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D49D5" w:rsidRPr="00DD49D5" w:rsidRDefault="00DD49D5" w:rsidP="00DD49D5">
      <w:pPr>
        <w:pStyle w:val="Heading3"/>
        <w:rPr>
          <w:rStyle w:val="Style13ptBold"/>
          <w:b/>
          <w:bCs w:val="0"/>
          <w:sz w:val="32"/>
          <w:u w:val="single"/>
        </w:rPr>
      </w:pPr>
      <w:r>
        <w:rPr>
          <w:rStyle w:val="Style13ptBold"/>
          <w:b/>
          <w:bCs w:val="0"/>
          <w:sz w:val="32"/>
          <w:u w:val="single"/>
        </w:rPr>
        <w:t>1NC---Case</w:t>
      </w:r>
    </w:p>
    <w:p w:rsidR="00DD49D5" w:rsidRPr="00445383" w:rsidRDefault="00DD49D5" w:rsidP="00DD49D5">
      <w:pPr>
        <w:pStyle w:val="Heading4"/>
        <w:rPr>
          <w:rStyle w:val="Style13ptBold"/>
          <w:b/>
          <w:bCs w:val="0"/>
        </w:rPr>
      </w:pPr>
      <w:r>
        <w:rPr>
          <w:rStyle w:val="Style13ptBold"/>
          <w:b/>
          <w:bCs w:val="0"/>
        </w:rPr>
        <w:t xml:space="preserve">Whiteness operates as a </w:t>
      </w:r>
      <w:r w:rsidRPr="00445383">
        <w:rPr>
          <w:rStyle w:val="Style13ptBold"/>
          <w:b/>
          <w:bCs w:val="0"/>
          <w:u w:val="single"/>
        </w:rPr>
        <w:t>theodicean grammar</w:t>
      </w:r>
      <w:r>
        <w:rPr>
          <w:rStyle w:val="Style13ptBold"/>
          <w:b/>
          <w:bCs w:val="0"/>
        </w:rPr>
        <w:t xml:space="preserve"> tautologically built upon accepting its </w:t>
      </w:r>
      <w:r w:rsidRPr="00445383">
        <w:rPr>
          <w:rStyle w:val="Style13ptBold"/>
          <w:b/>
          <w:bCs w:val="0"/>
          <w:u w:val="single"/>
        </w:rPr>
        <w:t>own goodness as given</w:t>
      </w:r>
      <w:r>
        <w:rPr>
          <w:rStyle w:val="Style13ptBold"/>
          <w:b/>
          <w:bCs w:val="0"/>
        </w:rPr>
        <w:t xml:space="preserve"> and black living as “</w:t>
      </w:r>
      <w:r w:rsidRPr="00445383">
        <w:rPr>
          <w:rStyle w:val="Style13ptBold"/>
          <w:b/>
          <w:bCs w:val="0"/>
          <w:u w:val="single"/>
        </w:rPr>
        <w:t>earned</w:t>
      </w:r>
      <w:r>
        <w:rPr>
          <w:rStyle w:val="Style13ptBold"/>
          <w:b/>
          <w:bCs w:val="0"/>
        </w:rPr>
        <w:t>”. White protests are “</w:t>
      </w:r>
      <w:r w:rsidRPr="00445383">
        <w:rPr>
          <w:rStyle w:val="Style13ptBold"/>
          <w:b/>
          <w:bCs w:val="0"/>
          <w:u w:val="single"/>
        </w:rPr>
        <w:t>prayers</w:t>
      </w:r>
      <w:r>
        <w:rPr>
          <w:rStyle w:val="Style13ptBold"/>
          <w:b/>
          <w:bCs w:val="0"/>
        </w:rPr>
        <w:t xml:space="preserve">” to the system to recognize its own faults, received with gifts of </w:t>
      </w:r>
      <w:r w:rsidRPr="00445383">
        <w:rPr>
          <w:rStyle w:val="Style13ptBold"/>
          <w:b/>
          <w:bCs w:val="0"/>
          <w:u w:val="single"/>
        </w:rPr>
        <w:t>morality</w:t>
      </w:r>
      <w:r>
        <w:rPr>
          <w:rStyle w:val="Style13ptBold"/>
          <w:b/>
          <w:bCs w:val="0"/>
        </w:rPr>
        <w:t xml:space="preserve">, </w:t>
      </w:r>
      <w:r w:rsidRPr="00445383">
        <w:rPr>
          <w:rStyle w:val="Style13ptBold"/>
          <w:b/>
          <w:bCs w:val="0"/>
          <w:u w:val="single"/>
        </w:rPr>
        <w:t>rights</w:t>
      </w:r>
      <w:r>
        <w:rPr>
          <w:rStyle w:val="Style13ptBold"/>
          <w:b/>
          <w:bCs w:val="0"/>
        </w:rPr>
        <w:t xml:space="preserve">, and an </w:t>
      </w:r>
      <w:r w:rsidRPr="00A8618B">
        <w:rPr>
          <w:rStyle w:val="Style13ptBold"/>
          <w:b/>
          <w:bCs w:val="0"/>
          <w:u w:val="single"/>
        </w:rPr>
        <w:t>exoneration</w:t>
      </w:r>
      <w:r>
        <w:rPr>
          <w:rStyle w:val="Style13ptBold"/>
          <w:b/>
          <w:bCs w:val="0"/>
        </w:rPr>
        <w:t xml:space="preserve"> of </w:t>
      </w:r>
      <w:r w:rsidRPr="00A8618B">
        <w:rPr>
          <w:rStyle w:val="Style13ptBold"/>
          <w:b/>
          <w:bCs w:val="0"/>
          <w:u w:val="single"/>
        </w:rPr>
        <w:t>white supremacy</w:t>
      </w:r>
      <w:r>
        <w:rPr>
          <w:rStyle w:val="Style13ptBold"/>
          <w:b/>
          <w:bCs w:val="0"/>
        </w:rPr>
        <w:t xml:space="preserve">. In contrast, black protests are </w:t>
      </w:r>
      <w:r w:rsidRPr="00747F5A">
        <w:rPr>
          <w:rStyle w:val="Style13ptBold"/>
          <w:b/>
          <w:bCs w:val="0"/>
          <w:u w:val="single"/>
        </w:rPr>
        <w:t>violently</w:t>
      </w:r>
      <w:r>
        <w:rPr>
          <w:rStyle w:val="Style13ptBold"/>
          <w:b/>
          <w:bCs w:val="0"/>
        </w:rPr>
        <w:t xml:space="preserve"> received with the </w:t>
      </w:r>
      <w:r w:rsidRPr="00445383">
        <w:rPr>
          <w:rStyle w:val="Style13ptBold"/>
          <w:b/>
          <w:bCs w:val="0"/>
          <w:u w:val="single"/>
        </w:rPr>
        <w:t>gift of death</w:t>
      </w:r>
      <w:r>
        <w:rPr>
          <w:rStyle w:val="Style13ptBold"/>
          <w:b/>
          <w:bCs w:val="0"/>
        </w:rPr>
        <w:t xml:space="preserve">. </w:t>
      </w:r>
    </w:p>
    <w:p w:rsidR="00DD49D5" w:rsidRPr="00B41725" w:rsidRDefault="00DD49D5" w:rsidP="00DD49D5">
      <w:pPr>
        <w:rPr>
          <w:rStyle w:val="Style13ptBold"/>
          <w:b w:val="0"/>
          <w:bCs w:val="0"/>
          <w:sz w:val="22"/>
        </w:rPr>
      </w:pPr>
      <w:r>
        <w:rPr>
          <w:rStyle w:val="Style13ptBold"/>
        </w:rPr>
        <w:t xml:space="preserve">Melonas 22 </w:t>
      </w:r>
      <w:r w:rsidRPr="00B41725">
        <w:rPr>
          <w:rStyle w:val="Style13ptBold"/>
          <w:b w:val="0"/>
          <w:bCs w:val="0"/>
          <w:sz w:val="22"/>
        </w:rPr>
        <w:t>– Assistant Professor in the Departments of Black Study and Political Science at UCR</w:t>
      </w:r>
    </w:p>
    <w:p w:rsidR="00DD49D5" w:rsidRPr="00B41725" w:rsidRDefault="00DD49D5" w:rsidP="00DD49D5">
      <w:pPr>
        <w:rPr>
          <w:rStyle w:val="Style13ptBold"/>
          <w:b w:val="0"/>
          <w:bCs w:val="0"/>
          <w:sz w:val="22"/>
        </w:rPr>
      </w:pPr>
      <w:r w:rsidRPr="00B41725">
        <w:rPr>
          <w:rStyle w:val="Style13ptBold"/>
          <w:b w:val="0"/>
          <w:bCs w:val="0"/>
          <w:sz w:val="22"/>
        </w:rPr>
        <w:t>Desireé R. Melonas, “A Refusal to Be Cool: James Baldwin and the Theodicy of White Supremacy”, National Review of Black Politics, Volume 3, Number 3-4, July-October 2022, https://online.ucpress.edu/nrbp/article-abstract/3/3-4/62/194984/A-Refusal-to-Be-CoolJames-Baldwin-and-the-Theodicy?redirectedFrom=fulltext</w:t>
      </w:r>
    </w:p>
    <w:p w:rsidR="00DD49D5" w:rsidRPr="002921AF" w:rsidRDefault="00DD49D5" w:rsidP="00DD49D5">
      <w:pPr>
        <w:rPr>
          <w:sz w:val="12"/>
          <w:szCs w:val="12"/>
        </w:rPr>
      </w:pPr>
      <w:r w:rsidRPr="00EA174A">
        <w:rPr>
          <w:highlight w:val="green"/>
          <w:u w:val="single"/>
        </w:rPr>
        <w:t>On January 6,</w:t>
      </w:r>
      <w:r w:rsidRPr="00EA174A">
        <w:rPr>
          <w:u w:val="single"/>
        </w:rPr>
        <w:t xml:space="preserve"> 2021, a mob of emboldened and aggrieved </w:t>
      </w:r>
      <w:r w:rsidRPr="00EA174A">
        <w:rPr>
          <w:highlight w:val="green"/>
          <w:u w:val="single"/>
        </w:rPr>
        <w:t>Trump loyalists marched down</w:t>
      </w:r>
      <w:r w:rsidRPr="00EA174A">
        <w:rPr>
          <w:u w:val="single"/>
        </w:rPr>
        <w:t xml:space="preserve"> Washington, D.C. Pennsylvania Avenue—some armed with weapons, others with American flags, donning Donald Trump paraphernalia; some with both—on a mission </w:t>
      </w:r>
      <w:r w:rsidRPr="00EA174A">
        <w:rPr>
          <w:highlight w:val="green"/>
          <w:u w:val="single"/>
        </w:rPr>
        <w:t xml:space="preserve">to </w:t>
      </w:r>
      <w:r w:rsidRPr="00EA174A">
        <w:rPr>
          <w:b/>
          <w:bCs/>
          <w:highlight w:val="green"/>
          <w:u w:val="single"/>
        </w:rPr>
        <w:t>seek vindication</w:t>
      </w:r>
      <w:r w:rsidRPr="00EA174A">
        <w:rPr>
          <w:b/>
          <w:bCs/>
          <w:u w:val="single"/>
        </w:rPr>
        <w:t xml:space="preserve"> </w:t>
      </w:r>
      <w:r w:rsidRPr="00EA174A">
        <w:rPr>
          <w:u w:val="single"/>
        </w:rPr>
        <w:t xml:space="preserve">for what was in their view a stolen Presidential election. Having traveled from all corners of the country, they assembled in D.C. with the intent to “stop the steal” </w:t>
      </w:r>
      <w:r w:rsidRPr="00EA174A">
        <w:rPr>
          <w:highlight w:val="green"/>
          <w:u w:val="single"/>
        </w:rPr>
        <w:t>and “take back the country</w:t>
      </w:r>
      <w:r w:rsidRPr="00EA174A">
        <w:rPr>
          <w:u w:val="single"/>
        </w:rPr>
        <w:t xml:space="preserve">,” to wrestle it out of the grips of “the radical Dems,” Nancy Pelosi, The Squad, liberals, Antifa, and, of course, </w:t>
      </w:r>
      <w:r w:rsidRPr="00EA174A">
        <w:rPr>
          <w:b/>
          <w:bCs/>
          <w:u w:val="single"/>
        </w:rPr>
        <w:t>the ever elusive yet always present “</w:t>
      </w:r>
      <w:r w:rsidRPr="00EA174A">
        <w:rPr>
          <w:b/>
          <w:bCs/>
          <w:highlight w:val="green"/>
          <w:u w:val="single"/>
        </w:rPr>
        <w:t>BLM</w:t>
      </w:r>
      <w:r w:rsidRPr="00EA174A">
        <w:rPr>
          <w:u w:val="single"/>
        </w:rPr>
        <w:t xml:space="preserve">.” Many of these loyalists </w:t>
      </w:r>
      <w:r w:rsidRPr="00EA174A">
        <w:rPr>
          <w:highlight w:val="green"/>
          <w:u w:val="single"/>
        </w:rPr>
        <w:t>framed the day’s events in apocalyptic</w:t>
      </w:r>
      <w:r w:rsidRPr="00EA174A">
        <w:rPr>
          <w:u w:val="single"/>
        </w:rPr>
        <w:t xml:space="preserve"> terms, and their </w:t>
      </w:r>
      <w:r w:rsidRPr="00EA174A">
        <w:rPr>
          <w:b/>
          <w:bCs/>
          <w:u w:val="single"/>
        </w:rPr>
        <w:t>presence there as necessary to prevent the country from buckling</w:t>
      </w:r>
      <w:r w:rsidRPr="00EA174A">
        <w:rPr>
          <w:u w:val="single"/>
        </w:rPr>
        <w:t xml:space="preserve"> under the impending pressure of leftist rule. Several of those among the crowd openly claimed January 6th as a hinge point in the country’s history and expressed that if they were to waver in their efforts to overturn the elections results, the country would </w:t>
      </w:r>
      <w:r w:rsidRPr="00EA174A">
        <w:rPr>
          <w:b/>
          <w:bCs/>
          <w:u w:val="single"/>
        </w:rPr>
        <w:t>descend into a political dark age</w:t>
      </w:r>
      <w:r w:rsidRPr="00EA174A">
        <w:rPr>
          <w:u w:val="single"/>
        </w:rPr>
        <w:t>.</w:t>
      </w:r>
      <w:r w:rsidRPr="00EA174A">
        <w:t xml:space="preserve"> </w:t>
      </w:r>
      <w:r w:rsidRPr="00EA174A">
        <w:rPr>
          <w:sz w:val="12"/>
          <w:szCs w:val="12"/>
        </w:rPr>
        <w:t>After having received a rather explicit set of directives from Trump during an incendiary “Save America” speech delivered in an area adjacent the White House, the mob advanced toward the Capitol where lawmakers had gathered to certify election results and officially name Joe Biden the forty-sixth president, executing a process that is otherwise a formality among General Election procedures. Following the speech, they did as they were commanded, which was to, in Trump’s words, “walk down to the Capitol,” and tell Joe Biden: “Joe, You’re fired! Get out of there!” Trump implored the mob to “show strength” and not weakness in their efforts to deliver the United States from the evil forces that had held the country “under siege for a long time.” The mob listened, and an insurrection ensued.</w:t>
      </w:r>
      <w:r w:rsidRPr="00EA174A">
        <w:t xml:space="preserve"> </w:t>
      </w:r>
      <w:r w:rsidRPr="00EA174A">
        <w:rPr>
          <w:highlight w:val="green"/>
          <w:u w:val="single"/>
        </w:rPr>
        <w:t>Public sentiment</w:t>
      </w:r>
      <w:r w:rsidRPr="00EA174A">
        <w:rPr>
          <w:u w:val="single"/>
        </w:rPr>
        <w:t xml:space="preserve"> on the matter </w:t>
      </w:r>
      <w:r w:rsidRPr="00EA174A">
        <w:rPr>
          <w:highlight w:val="green"/>
          <w:u w:val="single"/>
        </w:rPr>
        <w:t>reveals</w:t>
      </w:r>
      <w:r w:rsidRPr="00EA174A">
        <w:rPr>
          <w:u w:val="single"/>
        </w:rPr>
        <w:t xml:space="preserve"> that many Americans deemed </w:t>
      </w:r>
      <w:r w:rsidRPr="00EA174A">
        <w:rPr>
          <w:highlight w:val="green"/>
          <w:u w:val="single"/>
        </w:rPr>
        <w:t>insurrectionists</w:t>
      </w:r>
      <w:r w:rsidRPr="00EA174A">
        <w:rPr>
          <w:u w:val="single"/>
        </w:rPr>
        <w:t xml:space="preserve"> as having </w:t>
      </w:r>
      <w:r w:rsidRPr="00EA174A">
        <w:rPr>
          <w:highlight w:val="green"/>
          <w:u w:val="single"/>
        </w:rPr>
        <w:t>acted</w:t>
      </w:r>
      <w:r w:rsidRPr="00EA174A">
        <w:rPr>
          <w:u w:val="single"/>
        </w:rPr>
        <w:t xml:space="preserve"> </w:t>
      </w:r>
      <w:r w:rsidRPr="00EA174A">
        <w:rPr>
          <w:b/>
          <w:bCs/>
          <w:u w:val="single"/>
        </w:rPr>
        <w:t xml:space="preserve">well </w:t>
      </w:r>
      <w:r w:rsidRPr="00EA174A">
        <w:rPr>
          <w:b/>
          <w:bCs/>
          <w:highlight w:val="green"/>
          <w:u w:val="single"/>
        </w:rPr>
        <w:t>within their</w:t>
      </w:r>
      <w:r w:rsidRPr="00EA174A">
        <w:rPr>
          <w:b/>
          <w:bCs/>
          <w:u w:val="single"/>
        </w:rPr>
        <w:t xml:space="preserve"> Constitutional </w:t>
      </w:r>
      <w:r w:rsidRPr="00EA174A">
        <w:rPr>
          <w:b/>
          <w:bCs/>
          <w:highlight w:val="green"/>
          <w:u w:val="single"/>
        </w:rPr>
        <w:t>right</w:t>
      </w:r>
      <w:r w:rsidRPr="00EA174A">
        <w:rPr>
          <w:u w:val="single"/>
        </w:rPr>
        <w:t xml:space="preserve"> to free speech and to engage in public protest.1 </w:t>
      </w:r>
      <w:r w:rsidRPr="00EA174A">
        <w:rPr>
          <w:sz w:val="12"/>
          <w:szCs w:val="12"/>
        </w:rPr>
        <w:t>This notion was stoked by individuals like Pete Hegseth of Fox News’ “Fox &amp; Friends,” who painted an image of those involved in the insurrection as patriots, folks who “Understand first principles. They love freedom, and they love free markets. And they see exactly what the anti-American left has done to America...” (Deggans and Folkenflik 2021). Others went about seeding doubt and suspicion regarding onto whose lap to place responsibility for planning and executing the day’s horrid events.</w:t>
      </w:r>
      <w:r w:rsidRPr="00EA174A">
        <w:rPr>
          <w:sz w:val="12"/>
          <w:szCs w:val="12"/>
          <w:u w:val="single"/>
        </w:rPr>
        <w:t xml:space="preserve"> </w:t>
      </w:r>
      <w:r w:rsidRPr="00730CEB">
        <w:rPr>
          <w:highlight w:val="green"/>
          <w:u w:val="single"/>
        </w:rPr>
        <w:t>Conspiracy stories</w:t>
      </w:r>
      <w:r w:rsidRPr="00EA174A">
        <w:rPr>
          <w:u w:val="single"/>
        </w:rPr>
        <w:t xml:space="preserve"> about Antifa and their alleged role in furtively orchestrating the insurrection </w:t>
      </w:r>
      <w:r w:rsidRPr="00730CEB">
        <w:rPr>
          <w:b/>
          <w:bCs/>
          <w:highlight w:val="green"/>
          <w:u w:val="single"/>
        </w:rPr>
        <w:t>permeated</w:t>
      </w:r>
      <w:r w:rsidRPr="00EA174A">
        <w:rPr>
          <w:b/>
          <w:bCs/>
          <w:u w:val="single"/>
        </w:rPr>
        <w:t xml:space="preserve"> rightwing </w:t>
      </w:r>
      <w:r w:rsidRPr="00730CEB">
        <w:rPr>
          <w:b/>
          <w:bCs/>
          <w:highlight w:val="green"/>
          <w:u w:val="single"/>
        </w:rPr>
        <w:t>airwave</w:t>
      </w:r>
      <w:r w:rsidRPr="00730CEB">
        <w:rPr>
          <w:highlight w:val="green"/>
          <w:u w:val="single"/>
        </w:rPr>
        <w:t>s and</w:t>
      </w:r>
      <w:r w:rsidRPr="00EA174A">
        <w:rPr>
          <w:u w:val="single"/>
        </w:rPr>
        <w:t xml:space="preserve"> social </w:t>
      </w:r>
      <w:r w:rsidRPr="00730CEB">
        <w:rPr>
          <w:highlight w:val="green"/>
          <w:u w:val="single"/>
        </w:rPr>
        <w:t>media feeds</w:t>
      </w:r>
      <w:r w:rsidRPr="00EA174A">
        <w:t xml:space="preserve">. </w:t>
      </w:r>
      <w:r w:rsidRPr="00EA174A">
        <w:rPr>
          <w:sz w:val="12"/>
          <w:szCs w:val="12"/>
        </w:rPr>
        <w:t>Senator Mo Books of Alabama, for example, made a hard gesture in this direction when speaking with the long-time (and now former) Fox News show host Lou Dobbs. Books wildly speculated that while some of those present during the January 6 melee may have been Trump supporters</w:t>
      </w:r>
      <w:r w:rsidRPr="00EA174A">
        <w:t xml:space="preserve">, </w:t>
      </w:r>
      <w:r w:rsidRPr="00EA174A">
        <w:rPr>
          <w:u w:val="single"/>
        </w:rPr>
        <w:t xml:space="preserve">“it could be any number of groups, anarchists or what have you” </w:t>
      </w:r>
      <w:r w:rsidRPr="00EA174A">
        <w:rPr>
          <w:sz w:val="12"/>
          <w:szCs w:val="12"/>
        </w:rPr>
        <w:t xml:space="preserve">(Demsas 2021). Former Trump White House Press Secretary, Sean Spicer, also helped to arouse suspicion concerning Antifa’s purported involvement, saying, “There was mischief. If Antifa was there, we need to root it out and to make sure that that’s called out because it shouldn’t be blamed on groups that weren’t responsible” (Deggans and Folkenflik 2021). </w:t>
      </w:r>
      <w:r w:rsidRPr="00EA174A">
        <w:rPr>
          <w:u w:val="single"/>
        </w:rPr>
        <w:t>Todd Herman</w:t>
      </w:r>
      <w:r w:rsidRPr="00EA174A">
        <w:t xml:space="preserve">, </w:t>
      </w:r>
      <w:r w:rsidRPr="00EA174A">
        <w:rPr>
          <w:sz w:val="12"/>
          <w:szCs w:val="12"/>
        </w:rPr>
        <w:t>who was guesthosting on the Rush Limbaugh show on January 6, 2021, pushed the same account,</w:t>
      </w:r>
      <w:r w:rsidRPr="00EA174A">
        <w:t xml:space="preserve"> </w:t>
      </w:r>
      <w:r w:rsidRPr="00EA174A">
        <w:rPr>
          <w:u w:val="single"/>
        </w:rPr>
        <w:t xml:space="preserve">speculating that </w:t>
      </w:r>
      <w:r w:rsidRPr="00EA174A">
        <w:rPr>
          <w:b/>
          <w:bCs/>
          <w:highlight w:val="green"/>
          <w:u w:val="single"/>
        </w:rPr>
        <w:t>Antifa and BLM contingents conspired</w:t>
      </w:r>
      <w:r w:rsidRPr="00EA174A">
        <w:rPr>
          <w:b/>
          <w:bCs/>
          <w:u w:val="single"/>
        </w:rPr>
        <w:t xml:space="preserve"> to produce the </w:t>
      </w:r>
      <w:r w:rsidRPr="00EA174A">
        <w:rPr>
          <w:b/>
          <w:bCs/>
          <w:highlight w:val="green"/>
          <w:u w:val="single"/>
        </w:rPr>
        <w:t>chao</w:t>
      </w:r>
      <w:r w:rsidRPr="00EA174A">
        <w:rPr>
          <w:highlight w:val="green"/>
          <w:u w:val="single"/>
        </w:rPr>
        <w:t>s</w:t>
      </w:r>
      <w:r w:rsidRPr="00EA174A">
        <w:rPr>
          <w:u w:val="single"/>
        </w:rPr>
        <w:t xml:space="preserve"> that ensued at the Capitol</w:t>
      </w:r>
      <w:r w:rsidRPr="00EA174A">
        <w:t xml:space="preserve"> </w:t>
      </w:r>
      <w:r w:rsidRPr="00EA174A">
        <w:rPr>
          <w:sz w:val="12"/>
          <w:szCs w:val="12"/>
        </w:rPr>
        <w:t>(Grynbaum, Alba, and Epstein 2021). What the circulation of such narratives tells us is that</w:t>
      </w:r>
      <w:r w:rsidRPr="00EA174A">
        <w:rPr>
          <w:u w:val="single"/>
        </w:rPr>
        <w:t xml:space="preserve"> white America has an issue with reconciling what they saw that day against their </w:t>
      </w:r>
      <w:r w:rsidRPr="00EA174A">
        <w:rPr>
          <w:b/>
          <w:bCs/>
          <w:u w:val="single"/>
        </w:rPr>
        <w:t>mythic conception of whiteness</w:t>
      </w:r>
      <w:r w:rsidRPr="00EA174A">
        <w:t xml:space="preserve">. </w:t>
      </w:r>
      <w:r w:rsidRPr="00EA174A">
        <w:rPr>
          <w:sz w:val="12"/>
          <w:szCs w:val="12"/>
        </w:rPr>
        <w:t>By contrast</w:t>
      </w:r>
      <w:r w:rsidRPr="00EA174A">
        <w:t xml:space="preserve">, </w:t>
      </w:r>
      <w:r w:rsidRPr="00EA174A">
        <w:rPr>
          <w:highlight w:val="green"/>
          <w:u w:val="single"/>
        </w:rPr>
        <w:t>the</w:t>
      </w:r>
      <w:r w:rsidRPr="00EA174A">
        <w:rPr>
          <w:u w:val="single"/>
        </w:rPr>
        <w:t xml:space="preserve"> </w:t>
      </w:r>
      <w:r w:rsidRPr="00EA174A">
        <w:rPr>
          <w:b/>
          <w:bCs/>
          <w:u w:val="single"/>
        </w:rPr>
        <w:t xml:space="preserve">very </w:t>
      </w:r>
      <w:r w:rsidRPr="00EA174A">
        <w:rPr>
          <w:b/>
          <w:bCs/>
          <w:highlight w:val="green"/>
          <w:u w:val="single"/>
        </w:rPr>
        <w:t>idea</w:t>
      </w:r>
      <w:r w:rsidRPr="00EA174A">
        <w:rPr>
          <w:b/>
          <w:bCs/>
          <w:u w:val="single"/>
        </w:rPr>
        <w:t xml:space="preserve"> of </w:t>
      </w:r>
      <w:r w:rsidRPr="00EA174A">
        <w:rPr>
          <w:b/>
          <w:bCs/>
          <w:highlight w:val="green"/>
          <w:u w:val="single"/>
        </w:rPr>
        <w:t>black people engaging in political protest</w:t>
      </w:r>
      <w:r w:rsidRPr="00EA174A">
        <w:rPr>
          <w:highlight w:val="green"/>
          <w:u w:val="single"/>
        </w:rPr>
        <w:t>,</w:t>
      </w:r>
      <w:r w:rsidRPr="00EA174A">
        <w:rPr>
          <w:u w:val="single"/>
        </w:rPr>
        <w:t xml:space="preserve"> however peaceful, </w:t>
      </w:r>
      <w:r w:rsidRPr="00EA174A">
        <w:rPr>
          <w:b/>
          <w:bCs/>
          <w:sz w:val="26"/>
          <w:szCs w:val="26"/>
          <w:highlight w:val="green"/>
          <w:u w:val="single"/>
        </w:rPr>
        <w:t>is enough to elicit angst</w:t>
      </w:r>
      <w:r w:rsidRPr="00EA174A">
        <w:rPr>
          <w:b/>
          <w:bCs/>
          <w:sz w:val="26"/>
          <w:szCs w:val="26"/>
          <w:u w:val="single"/>
        </w:rPr>
        <w:t xml:space="preserve">, anger, </w:t>
      </w:r>
      <w:r w:rsidRPr="00EA174A">
        <w:rPr>
          <w:b/>
          <w:bCs/>
          <w:sz w:val="26"/>
          <w:szCs w:val="26"/>
          <w:highlight w:val="green"/>
          <w:u w:val="single"/>
        </w:rPr>
        <w:t>and fear, which is</w:t>
      </w:r>
      <w:r w:rsidRPr="00EA174A">
        <w:rPr>
          <w:b/>
          <w:bCs/>
          <w:sz w:val="26"/>
          <w:szCs w:val="26"/>
          <w:u w:val="single"/>
        </w:rPr>
        <w:t xml:space="preserve"> then </w:t>
      </w:r>
      <w:r w:rsidRPr="00EA174A">
        <w:rPr>
          <w:b/>
          <w:bCs/>
          <w:sz w:val="26"/>
          <w:szCs w:val="26"/>
          <w:highlight w:val="green"/>
          <w:u w:val="single"/>
        </w:rPr>
        <w:t>enough to justify violence</w:t>
      </w:r>
      <w:r w:rsidRPr="00EA174A">
        <w:rPr>
          <w:b/>
          <w:bCs/>
          <w:sz w:val="26"/>
          <w:szCs w:val="26"/>
          <w:u w:val="single"/>
        </w:rPr>
        <w:t>—often preemptive in form—</w:t>
      </w:r>
      <w:r w:rsidRPr="00EA174A">
        <w:rPr>
          <w:b/>
          <w:bCs/>
          <w:sz w:val="26"/>
          <w:szCs w:val="26"/>
          <w:highlight w:val="green"/>
          <w:u w:val="single"/>
        </w:rPr>
        <w:t>against protesters</w:t>
      </w:r>
      <w:r w:rsidRPr="00EA174A">
        <w:rPr>
          <w:b/>
          <w:bCs/>
          <w:sz w:val="26"/>
          <w:szCs w:val="26"/>
          <w:u w:val="single"/>
        </w:rPr>
        <w:t xml:space="preserve"> proclaiming the value of black lives</w:t>
      </w:r>
      <w:r w:rsidRPr="00EA174A">
        <w:rPr>
          <w:u w:val="single"/>
        </w:rPr>
        <w:t xml:space="preserve">. Thus, for those having disavowed the legitimacy of black protest, it simply does not matter that over 93 percent of Black Lives Matter protests across the country in recent years have been peaceful, or that of the </w:t>
      </w:r>
      <w:r w:rsidRPr="00EA174A">
        <w:rPr>
          <w:u w:val="single"/>
        </w:rPr>
        <w:lastRenderedPageBreak/>
        <w:t xml:space="preserve">protests where violence was present the eruptions were often instigated by law enforcement </w:t>
      </w:r>
      <w:r w:rsidRPr="00EA174A">
        <w:rPr>
          <w:sz w:val="12"/>
          <w:szCs w:val="12"/>
        </w:rPr>
        <w:t>(Beckett 2020). Ultimately</w:t>
      </w:r>
      <w:r w:rsidRPr="00EA174A">
        <w:t xml:space="preserve">, </w:t>
      </w:r>
      <w:r w:rsidRPr="00EA174A">
        <w:rPr>
          <w:u w:val="single"/>
        </w:rPr>
        <w:t xml:space="preserve">you have the </w:t>
      </w:r>
      <w:r w:rsidRPr="00EA174A">
        <w:rPr>
          <w:b/>
          <w:bCs/>
          <w:highlight w:val="green"/>
          <w:u w:val="single"/>
        </w:rPr>
        <w:t>President himself referring to protestors as “thugs</w:t>
      </w:r>
      <w:r w:rsidRPr="00EA174A">
        <w:rPr>
          <w:u w:val="single"/>
        </w:rPr>
        <w:t xml:space="preserve">,” and surrogates like Pat Robertson of The 700 Club following a similar script when </w:t>
      </w:r>
      <w:r w:rsidRPr="00EA174A">
        <w:rPr>
          <w:b/>
          <w:bCs/>
          <w:u w:val="single"/>
        </w:rPr>
        <w:t>issuing warnings about BLM advocates to his viewers</w:t>
      </w:r>
      <w:r w:rsidRPr="00EA174A">
        <w:rPr>
          <w:u w:val="single"/>
        </w:rPr>
        <w:t xml:space="preserve">: “They’re talking about </w:t>
      </w:r>
      <w:r w:rsidRPr="00EA174A">
        <w:rPr>
          <w:b/>
          <w:bCs/>
          <w:u w:val="single"/>
        </w:rPr>
        <w:t>destroying essentially Christianity</w:t>
      </w:r>
      <w:r w:rsidRPr="00EA174A">
        <w:rPr>
          <w:u w:val="single"/>
        </w:rPr>
        <w:t xml:space="preserve"> ...And all the way through, </w:t>
      </w:r>
      <w:r w:rsidRPr="009523D4">
        <w:rPr>
          <w:highlight w:val="green"/>
          <w:u w:val="single"/>
        </w:rPr>
        <w:t>they want to</w:t>
      </w:r>
      <w:r w:rsidRPr="00EA174A">
        <w:rPr>
          <w:u w:val="single"/>
        </w:rPr>
        <w:t xml:space="preserve"> upend the capitalist structure and </w:t>
      </w:r>
      <w:r w:rsidRPr="009523D4">
        <w:rPr>
          <w:highlight w:val="green"/>
          <w:u w:val="single"/>
        </w:rPr>
        <w:t>destroy America</w:t>
      </w:r>
      <w:r w:rsidRPr="00EA174A">
        <w:rPr>
          <w:u w:val="single"/>
        </w:rPr>
        <w:t xml:space="preserve">.” Is it any wonder, then, that even peaceful protests among black people are construed as fundamentally violent events </w:t>
      </w:r>
      <w:r w:rsidRPr="00EA174A">
        <w:t>(</w:t>
      </w:r>
      <w:r w:rsidRPr="00EA174A">
        <w:rPr>
          <w:sz w:val="12"/>
          <w:szCs w:val="12"/>
        </w:rPr>
        <w:t>Martin 2020)? In this essay that centers James Baldwin’s words and works witnessing and tracing the long line of white supremacy in this country, it is fitting to begin with the matter(s) at hand—that is, by witnessing the insurrection fueled by white supremacist fervor and instigated by a man who Missouri Rep. Cori Bush has called the “White Supremacist-inChief”—for that is where Baldwin always began, with what was in front of him. This is what, in all of its ugliness, is in front of us in this moment. Though, through the same measures of evasion, minimizing, and gaslighting that Baldwin spoke of as common behavior among white people hell-bent on denying the truth, we see now the appearance of a collective and rather paranoid effort to put out of view and distort the truth encapsulated in the events that we all saw unfold before our very eyes. I begin here also because I believe that</w:t>
      </w:r>
      <w:r w:rsidRPr="00EA174A">
        <w:t xml:space="preserve"> </w:t>
      </w:r>
      <w:r w:rsidRPr="00EA174A">
        <w:rPr>
          <w:highlight w:val="green"/>
          <w:u w:val="single"/>
        </w:rPr>
        <w:t>the difference in</w:t>
      </w:r>
      <w:r w:rsidRPr="00EA174A">
        <w:rPr>
          <w:u w:val="single"/>
        </w:rPr>
        <w:t xml:space="preserve"> public </w:t>
      </w:r>
      <w:r w:rsidRPr="00EA174A">
        <w:rPr>
          <w:highlight w:val="green"/>
          <w:u w:val="single"/>
        </w:rPr>
        <w:t>reactions</w:t>
      </w:r>
      <w:r w:rsidRPr="00EA174A">
        <w:rPr>
          <w:u w:val="single"/>
        </w:rPr>
        <w:t xml:space="preserve"> to the January 6 insurrection versus how the </w:t>
      </w:r>
      <w:r w:rsidRPr="00EA174A">
        <w:rPr>
          <w:b/>
          <w:bCs/>
          <w:u w:val="single"/>
        </w:rPr>
        <w:t>public viewed (and how the media portrayed) the largely peaceful police violence protests</w:t>
      </w:r>
      <w:r w:rsidRPr="00EA174A">
        <w:rPr>
          <w:u w:val="single"/>
        </w:rPr>
        <w:t xml:space="preserve"> that took place over the spring and summer of 2020 say a great deal about where the country stands on delivering the promise of equality and freedom for all. Calls for black people in protest—those </w:t>
      </w:r>
      <w:r w:rsidRPr="00EA174A">
        <w:rPr>
          <w:highlight w:val="green"/>
          <w:u w:val="single"/>
        </w:rPr>
        <w:t>heralding black lives</w:t>
      </w:r>
      <w:r w:rsidRPr="00EA174A">
        <w:rPr>
          <w:u w:val="single"/>
        </w:rPr>
        <w:t xml:space="preserve"> matter as an </w:t>
      </w:r>
      <w:r w:rsidRPr="00EA174A">
        <w:rPr>
          <w:b/>
          <w:bCs/>
          <w:u w:val="single"/>
        </w:rPr>
        <w:t>ethical imperative</w:t>
      </w:r>
      <w:r w:rsidRPr="00EA174A">
        <w:rPr>
          <w:u w:val="single"/>
        </w:rPr>
        <w:t>—</w:t>
      </w:r>
      <w:r w:rsidRPr="00EA174A">
        <w:rPr>
          <w:highlight w:val="green"/>
          <w:u w:val="single"/>
        </w:rPr>
        <w:t xml:space="preserve">to be </w:t>
      </w:r>
      <w:r w:rsidRPr="00EA174A">
        <w:rPr>
          <w:b/>
          <w:bCs/>
          <w:highlight w:val="green"/>
          <w:u w:val="single"/>
        </w:rPr>
        <w:t>reasonable</w:t>
      </w:r>
      <w:r w:rsidRPr="00EA174A">
        <w:rPr>
          <w:u w:val="single"/>
        </w:rPr>
        <w:t xml:space="preserve">, </w:t>
      </w:r>
      <w:r w:rsidRPr="00EA174A">
        <w:rPr>
          <w:b/>
          <w:bCs/>
          <w:u w:val="single"/>
        </w:rPr>
        <w:t>exercise patience</w:t>
      </w:r>
      <w:r w:rsidRPr="00EA174A">
        <w:rPr>
          <w:u w:val="single"/>
        </w:rPr>
        <w:t xml:space="preserve">, </w:t>
      </w:r>
      <w:r w:rsidRPr="00EA174A">
        <w:rPr>
          <w:b/>
          <w:bCs/>
          <w:u w:val="single"/>
        </w:rPr>
        <w:t>respect law enforcement</w:t>
      </w:r>
      <w:r w:rsidRPr="00EA174A">
        <w:rPr>
          <w:u w:val="single"/>
        </w:rPr>
        <w:t xml:space="preserve">, and to not be so angry simply </w:t>
      </w:r>
      <w:r w:rsidRPr="00EA174A">
        <w:rPr>
          <w:highlight w:val="green"/>
          <w:u w:val="single"/>
        </w:rPr>
        <w:t>fails</w:t>
      </w:r>
      <w:r w:rsidRPr="00EA174A">
        <w:rPr>
          <w:u w:val="single"/>
        </w:rPr>
        <w:t xml:space="preserve">, most devastatingly, </w:t>
      </w:r>
      <w:r w:rsidRPr="00EA174A">
        <w:rPr>
          <w:highlight w:val="green"/>
          <w:u w:val="single"/>
        </w:rPr>
        <w:t xml:space="preserve">to </w:t>
      </w:r>
      <w:r w:rsidRPr="00EA174A">
        <w:rPr>
          <w:b/>
          <w:bCs/>
          <w:highlight w:val="green"/>
          <w:u w:val="single"/>
        </w:rPr>
        <w:t>understand</w:t>
      </w:r>
      <w:r w:rsidRPr="00EA174A">
        <w:rPr>
          <w:b/>
          <w:bCs/>
          <w:u w:val="single"/>
        </w:rPr>
        <w:t xml:space="preserve"> the reality of </w:t>
      </w:r>
      <w:r w:rsidRPr="00EA174A">
        <w:rPr>
          <w:b/>
          <w:bCs/>
          <w:highlight w:val="green"/>
          <w:u w:val="single"/>
        </w:rPr>
        <w:t>living as</w:t>
      </w:r>
      <w:r w:rsidRPr="00EA174A">
        <w:rPr>
          <w:b/>
          <w:bCs/>
          <w:u w:val="single"/>
        </w:rPr>
        <w:t xml:space="preserve"> a </w:t>
      </w:r>
      <w:r w:rsidRPr="00EA174A">
        <w:rPr>
          <w:b/>
          <w:bCs/>
          <w:highlight w:val="green"/>
          <w:u w:val="single"/>
        </w:rPr>
        <w:t>black</w:t>
      </w:r>
      <w:r w:rsidRPr="00EA174A">
        <w:rPr>
          <w:b/>
          <w:bCs/>
          <w:u w:val="single"/>
        </w:rPr>
        <w:t xml:space="preserve"> person</w:t>
      </w:r>
      <w:r w:rsidRPr="00EA174A">
        <w:rPr>
          <w:u w:val="single"/>
        </w:rPr>
        <w:t xml:space="preserve"> in the United States. Such a response signals a blindness or an unwillingness to awaken to the long and wide train of indignities that black people have suffered and continue to suffer often for </w:t>
      </w:r>
      <w:r w:rsidRPr="00EA174A">
        <w:rPr>
          <w:b/>
          <w:bCs/>
          <w:u w:val="single"/>
        </w:rPr>
        <w:t>no other reason than for being black</w:t>
      </w:r>
      <w:r w:rsidRPr="00EA174A">
        <w:rPr>
          <w:u w:val="single"/>
        </w:rPr>
        <w:t xml:space="preserve">. These responses represent a tick condition that has beset America for quite some time, which is the instinct </w:t>
      </w:r>
      <w:r w:rsidRPr="00EA174A">
        <w:rPr>
          <w:highlight w:val="green"/>
          <w:u w:val="single"/>
        </w:rPr>
        <w:t xml:space="preserve">to </w:t>
      </w:r>
      <w:r w:rsidRPr="00EA174A">
        <w:rPr>
          <w:b/>
          <w:bCs/>
          <w:highlight w:val="green"/>
          <w:u w:val="single"/>
        </w:rPr>
        <w:t>pathologize black</w:t>
      </w:r>
      <w:r w:rsidRPr="00EA174A">
        <w:rPr>
          <w:b/>
          <w:bCs/>
          <w:u w:val="single"/>
        </w:rPr>
        <w:t xml:space="preserve"> people for their </w:t>
      </w:r>
      <w:r w:rsidRPr="00EA174A">
        <w:rPr>
          <w:b/>
          <w:bCs/>
          <w:highlight w:val="green"/>
          <w:u w:val="single"/>
        </w:rPr>
        <w:t>suffering</w:t>
      </w:r>
      <w:r w:rsidRPr="00EA174A">
        <w:rPr>
          <w:u w:val="single"/>
        </w:rPr>
        <w:t xml:space="preserve"> even when in possession of evidence pointing to antiblack violence as both an intimate and pervasive materiality.2 The</w:t>
      </w:r>
      <w:r w:rsidRPr="00EA174A">
        <w:t xml:space="preserve"> </w:t>
      </w:r>
      <w:r w:rsidRPr="00EA174A">
        <w:rPr>
          <w:sz w:val="12"/>
          <w:szCs w:val="12"/>
        </w:rPr>
        <w:t>implications of this line of thinking parallels those that follow from the evasive rhetoric used by Trump loyalists in the insurrection aftermath to disassociate what occurred that day from white supremacy. Both sets of responses announce a commitment to keeping intact and insulating from reproach white supremacist values, those that</w:t>
      </w:r>
      <w:r w:rsidRPr="00EA174A">
        <w:t xml:space="preserve"> </w:t>
      </w:r>
      <w:r w:rsidRPr="002D43FF">
        <w:rPr>
          <w:b/>
          <w:bCs/>
          <w:highlight w:val="green"/>
          <w:u w:val="single"/>
        </w:rPr>
        <w:t>make black people</w:t>
      </w:r>
      <w:r w:rsidRPr="00EA174A">
        <w:rPr>
          <w:b/>
          <w:bCs/>
          <w:u w:val="single"/>
        </w:rPr>
        <w:t xml:space="preserve"> quite literally </w:t>
      </w:r>
      <w:r w:rsidRPr="002D43FF">
        <w:rPr>
          <w:b/>
          <w:bCs/>
          <w:highlight w:val="green"/>
          <w:u w:val="single"/>
        </w:rPr>
        <w:t>fighting for their lives appear unreasonable</w:t>
      </w:r>
      <w:r w:rsidRPr="00EA174A">
        <w:rPr>
          <w:u w:val="single"/>
        </w:rPr>
        <w:t xml:space="preserve">, and white people in open and violent defiance of democracy reasonable. In other words, and in both instances, </w:t>
      </w:r>
      <w:r w:rsidRPr="00EA174A">
        <w:rPr>
          <w:b/>
          <w:bCs/>
          <w:highlight w:val="green"/>
          <w:u w:val="single"/>
        </w:rPr>
        <w:t>white supremacy is lifted up as a value system</w:t>
      </w:r>
      <w:r w:rsidRPr="00EA174A">
        <w:rPr>
          <w:u w:val="single"/>
        </w:rPr>
        <w:t xml:space="preserve"> whose alleged goodness white America will go to great lengths in order to defend</w:t>
      </w:r>
      <w:r w:rsidRPr="00EA174A">
        <w:t xml:space="preserve">. </w:t>
      </w:r>
      <w:r w:rsidRPr="00EA174A">
        <w:rPr>
          <w:sz w:val="12"/>
          <w:szCs w:val="12"/>
        </w:rPr>
        <w:t>Baldwin affirmed this sentiment. He made consistent reference in his writing to how</w:t>
      </w:r>
      <w:r w:rsidRPr="00EA174A">
        <w:t xml:space="preserve"> </w:t>
      </w:r>
      <w:r w:rsidRPr="00EA174A">
        <w:rPr>
          <w:u w:val="single"/>
        </w:rPr>
        <w:t xml:space="preserve">white supremacy’s durability </w:t>
      </w:r>
      <w:r w:rsidRPr="00EA174A">
        <w:rPr>
          <w:highlight w:val="green"/>
          <w:u w:val="single"/>
        </w:rPr>
        <w:t xml:space="preserve">relies on </w:t>
      </w:r>
      <w:r w:rsidRPr="00EA174A">
        <w:rPr>
          <w:b/>
          <w:bCs/>
          <w:u w:val="single"/>
        </w:rPr>
        <w:t xml:space="preserve">enacting </w:t>
      </w:r>
      <w:r w:rsidRPr="00EA174A">
        <w:rPr>
          <w:b/>
          <w:bCs/>
          <w:highlight w:val="green"/>
          <w:u w:val="single"/>
        </w:rPr>
        <w:t>elaborate methods</w:t>
      </w:r>
      <w:r w:rsidRPr="00EA174A">
        <w:rPr>
          <w:b/>
          <w:bCs/>
          <w:u w:val="single"/>
        </w:rPr>
        <w:t xml:space="preserve"> for concealing its insidiousness</w:t>
      </w:r>
      <w:r w:rsidRPr="00EA174A">
        <w:rPr>
          <w:u w:val="single"/>
        </w:rPr>
        <w:t xml:space="preserve">, which comes in more express (e.g., white supremacists openly denigrating black people) and innocuous seeming instantiations. In either form, those acting in defense of white supremacy </w:t>
      </w:r>
      <w:r w:rsidRPr="00EA174A">
        <w:rPr>
          <w:b/>
          <w:bCs/>
          <w:u w:val="single"/>
        </w:rPr>
        <w:t xml:space="preserve">authorize </w:t>
      </w:r>
      <w:r w:rsidRPr="00EA174A">
        <w:rPr>
          <w:b/>
          <w:bCs/>
          <w:highlight w:val="green"/>
          <w:u w:val="single"/>
        </w:rPr>
        <w:t>and reauthorize it as a good</w:t>
      </w:r>
      <w:r w:rsidRPr="00EA174A">
        <w:rPr>
          <w:u w:val="single"/>
        </w:rPr>
        <w:t xml:space="preserve"> and therefore as something around </w:t>
      </w:r>
      <w:r w:rsidRPr="00EA174A">
        <w:rPr>
          <w:highlight w:val="green"/>
          <w:u w:val="single"/>
        </w:rPr>
        <w:t>which</w:t>
      </w:r>
      <w:r w:rsidRPr="00EA174A">
        <w:rPr>
          <w:u w:val="single"/>
        </w:rPr>
        <w:t xml:space="preserve"> Americans should </w:t>
      </w:r>
      <w:r w:rsidRPr="00EA174A">
        <w:rPr>
          <w:b/>
          <w:bCs/>
          <w:highlight w:val="green"/>
          <w:u w:val="single"/>
        </w:rPr>
        <w:t>continue to structure society</w:t>
      </w:r>
      <w:r w:rsidRPr="00EA174A">
        <w:rPr>
          <w:u w:val="single"/>
        </w:rPr>
        <w:t xml:space="preserve">. This belief gets carried out in a variety of ways, including as a type of </w:t>
      </w:r>
      <w:r w:rsidRPr="00EA174A">
        <w:rPr>
          <w:b/>
          <w:bCs/>
          <w:sz w:val="26"/>
          <w:szCs w:val="26"/>
          <w:highlight w:val="green"/>
          <w:u w:val="single"/>
        </w:rPr>
        <w:t>rhetorical maneuvering</w:t>
      </w:r>
      <w:r w:rsidRPr="00EA174A">
        <w:rPr>
          <w:u w:val="single"/>
        </w:rPr>
        <w:t>, where</w:t>
      </w:r>
      <w:r w:rsidRPr="00EA174A">
        <w:t>—</w:t>
      </w:r>
      <w:r w:rsidRPr="00EA174A">
        <w:rPr>
          <w:sz w:val="12"/>
          <w:szCs w:val="12"/>
        </w:rPr>
        <w:t>as Baldwin describes it—</w:t>
      </w:r>
      <w:r w:rsidRPr="00EA174A">
        <w:rPr>
          <w:u w:val="single"/>
        </w:rPr>
        <w:t xml:space="preserve">when confronting the question of race, what sometimes comes out of the mouths of white people </w:t>
      </w:r>
      <w:r w:rsidRPr="00EA174A">
        <w:rPr>
          <w:highlight w:val="green"/>
          <w:u w:val="single"/>
        </w:rPr>
        <w:t>is</w:t>
      </w:r>
      <w:r w:rsidRPr="00EA174A">
        <w:rPr>
          <w:u w:val="single"/>
        </w:rPr>
        <w:t xml:space="preserve"> a </w:t>
      </w:r>
      <w:r w:rsidRPr="00EA174A">
        <w:rPr>
          <w:b/>
          <w:bCs/>
          <w:u w:val="single"/>
        </w:rPr>
        <w:t xml:space="preserve">rabble </w:t>
      </w:r>
      <w:r w:rsidRPr="00EA174A">
        <w:rPr>
          <w:b/>
          <w:bCs/>
          <w:highlight w:val="green"/>
          <w:u w:val="single"/>
        </w:rPr>
        <w:t>so plainly incoherent</w:t>
      </w:r>
      <w:r w:rsidRPr="00EA174A">
        <w:rPr>
          <w:u w:val="single"/>
        </w:rPr>
        <w:t xml:space="preserve"> that one cannot help but notice the dissonance in what is being communicated </w:t>
      </w:r>
      <w:r w:rsidRPr="00EA174A">
        <w:rPr>
          <w:sz w:val="12"/>
          <w:szCs w:val="12"/>
        </w:rPr>
        <w:t>(Baldwin 1998, 723). Specifically, Baldwin highlights</w:t>
      </w:r>
      <w:r w:rsidRPr="00EA174A">
        <w:t xml:space="preserve"> </w:t>
      </w:r>
      <w:r w:rsidRPr="00EA174A">
        <w:rPr>
          <w:u w:val="single"/>
        </w:rPr>
        <w:t xml:space="preserve">efforts made by white people to disassociate themselves from and </w:t>
      </w:r>
      <w:r w:rsidRPr="00EA174A">
        <w:rPr>
          <w:b/>
          <w:bCs/>
          <w:u w:val="single"/>
        </w:rPr>
        <w:t>deny the existence of black suffering</w:t>
      </w:r>
      <w:r w:rsidRPr="00EA174A">
        <w:rPr>
          <w:u w:val="single"/>
        </w:rPr>
        <w:t xml:space="preserve">, thus suspending the possibility that they might have had something to do with it, either directly or indirectly </w:t>
      </w:r>
      <w:r w:rsidRPr="00EA174A">
        <w:rPr>
          <w:sz w:val="12"/>
          <w:szCs w:val="12"/>
          <w:u w:val="single"/>
        </w:rPr>
        <w:t>(</w:t>
      </w:r>
      <w:r w:rsidRPr="00EA174A">
        <w:rPr>
          <w:sz w:val="12"/>
          <w:szCs w:val="12"/>
        </w:rPr>
        <w:t>Beard 2017, 339).3</w:t>
      </w:r>
      <w:r w:rsidRPr="00EA174A">
        <w:rPr>
          <w:sz w:val="12"/>
          <w:szCs w:val="12"/>
          <w:u w:val="single"/>
        </w:rPr>
        <w:t xml:space="preserve"> </w:t>
      </w:r>
      <w:r w:rsidRPr="00EA174A">
        <w:rPr>
          <w:u w:val="single"/>
        </w:rPr>
        <w:t xml:space="preserve">The result of this is that, once again, </w:t>
      </w:r>
      <w:r w:rsidRPr="00EA174A">
        <w:rPr>
          <w:b/>
          <w:bCs/>
          <w:u w:val="single"/>
        </w:rPr>
        <w:t>white supremacy is exonerated</w:t>
      </w:r>
      <w:r w:rsidRPr="00EA174A">
        <w:rPr>
          <w:u w:val="single"/>
        </w:rPr>
        <w:t xml:space="preserve">, and </w:t>
      </w:r>
      <w:r w:rsidRPr="00EA174A">
        <w:rPr>
          <w:b/>
          <w:bCs/>
          <w:u w:val="single"/>
        </w:rPr>
        <w:t>black people are assigned fault</w:t>
      </w:r>
      <w:r w:rsidRPr="00EA174A">
        <w:rPr>
          <w:u w:val="single"/>
        </w:rPr>
        <w:t xml:space="preserve"> for the conditions they experience that are in fact a function of antiblackness</w:t>
      </w:r>
      <w:r w:rsidRPr="00EA174A">
        <w:t xml:space="preserve">. </w:t>
      </w:r>
      <w:r w:rsidRPr="00EA174A">
        <w:rPr>
          <w:sz w:val="12"/>
          <w:szCs w:val="12"/>
        </w:rPr>
        <w:t>In what follows, I bring into focus one of the likely countless encounters Baldwin had with white individuals where this manner of maneuvering was at work. To that end, I perform a close reading of the transcript from the landmark 1968 interview with Esquire where in the immediate opening moments of the conversation the question is posed to Baldwin, without prevarication:</w:t>
      </w:r>
      <w:r w:rsidRPr="00EA174A">
        <w:t xml:space="preserve"> </w:t>
      </w:r>
      <w:r w:rsidRPr="00EA174A">
        <w:rPr>
          <w:u w:val="single"/>
        </w:rPr>
        <w:t>“How can we get the black people to cool it?”</w:t>
      </w:r>
      <w:r w:rsidRPr="00EA174A">
        <w:t xml:space="preserve"> </w:t>
      </w:r>
      <w:r w:rsidRPr="00EA174A">
        <w:rPr>
          <w:sz w:val="12"/>
          <w:szCs w:val="12"/>
        </w:rPr>
        <w:t>He responds</w:t>
      </w:r>
      <w:r w:rsidRPr="00EA174A">
        <w:t xml:space="preserve">: </w:t>
      </w:r>
      <w:r w:rsidRPr="00EA174A">
        <w:rPr>
          <w:u w:val="single"/>
        </w:rPr>
        <w:t>“It is not for us to cool it.”</w:t>
      </w:r>
      <w:r w:rsidRPr="00EA174A">
        <w:t xml:space="preserve"> </w:t>
      </w:r>
      <w:r w:rsidRPr="00EA174A">
        <w:rPr>
          <w:sz w:val="12"/>
          <w:szCs w:val="12"/>
        </w:rPr>
        <w:t>The question drips with an arrogance, ignorance, and judgment so evident that Baldwin chooses to not immediately indulge and drift into the trap of trying to explain why black people are not, in this moment, “cool,” nor why they should “cool it,” so to speak. I argue that</w:t>
      </w:r>
      <w:r w:rsidRPr="00EA174A">
        <w:t xml:space="preserve"> </w:t>
      </w:r>
      <w:r w:rsidRPr="00EA174A">
        <w:rPr>
          <w:u w:val="single"/>
        </w:rPr>
        <w:t>this and subsequent questions</w:t>
      </w:r>
      <w:r w:rsidRPr="00EA174A">
        <w:t xml:space="preserve"> </w:t>
      </w:r>
      <w:r w:rsidRPr="00EA174A">
        <w:rPr>
          <w:sz w:val="12"/>
          <w:szCs w:val="12"/>
        </w:rPr>
        <w:t xml:space="preserve">asked by the editors </w:t>
      </w:r>
      <w:r w:rsidRPr="00EA174A">
        <w:rPr>
          <w:u w:val="single"/>
        </w:rPr>
        <w:t>reveal</w:t>
      </w:r>
      <w:r w:rsidRPr="00EA174A">
        <w:t xml:space="preserve"> </w:t>
      </w:r>
      <w:r w:rsidRPr="00EA174A">
        <w:rPr>
          <w:sz w:val="12"/>
          <w:szCs w:val="12"/>
        </w:rPr>
        <w:t>what philosopher Lewis Gordon calls</w:t>
      </w:r>
      <w:r w:rsidRPr="00EA174A">
        <w:t xml:space="preserve"> </w:t>
      </w:r>
      <w:r w:rsidRPr="00EA174A">
        <w:rPr>
          <w:highlight w:val="green"/>
          <w:u w:val="single"/>
        </w:rPr>
        <w:t xml:space="preserve">a </w:t>
      </w:r>
      <w:r w:rsidRPr="00EA174A">
        <w:rPr>
          <w:b/>
          <w:bCs/>
          <w:highlight w:val="green"/>
          <w:u w:val="single"/>
        </w:rPr>
        <w:t>theodicean grammar</w:t>
      </w:r>
      <w:r w:rsidRPr="00EA174A">
        <w:rPr>
          <w:u w:val="single"/>
        </w:rPr>
        <w:t xml:space="preserve">, which refers to the way </w:t>
      </w:r>
      <w:r w:rsidRPr="00EA174A">
        <w:rPr>
          <w:highlight w:val="green"/>
          <w:u w:val="single"/>
        </w:rPr>
        <w:t>one expresses the belief</w:t>
      </w:r>
      <w:r w:rsidRPr="00EA174A">
        <w:rPr>
          <w:u w:val="single"/>
        </w:rPr>
        <w:t xml:space="preserve"> that </w:t>
      </w:r>
      <w:r w:rsidRPr="00EA174A">
        <w:rPr>
          <w:highlight w:val="green"/>
          <w:u w:val="single"/>
        </w:rPr>
        <w:t>something</w:t>
      </w:r>
      <w:r w:rsidRPr="00EA174A">
        <w:rPr>
          <w:u w:val="single"/>
        </w:rPr>
        <w:t xml:space="preserve"> or someone possesses god-like qualities or is, in actuality, a god. The result of adopting such a standpoint is that when problems arise, the </w:t>
      </w:r>
      <w:r w:rsidRPr="00EA174A">
        <w:rPr>
          <w:b/>
          <w:bCs/>
          <w:highlight w:val="green"/>
          <w:u w:val="single"/>
        </w:rPr>
        <w:t>deified being(s) evades responsibility</w:t>
      </w:r>
      <w:r w:rsidRPr="00EA174A">
        <w:rPr>
          <w:u w:val="single"/>
        </w:rPr>
        <w:t>, for it is presumed that “god,” in its perfection, cannot have imperfections</w:t>
      </w:r>
      <w:r w:rsidRPr="00EA174A">
        <w:t xml:space="preserve">. </w:t>
      </w:r>
      <w:r w:rsidRPr="00EA174A">
        <w:rPr>
          <w:sz w:val="12"/>
          <w:szCs w:val="12"/>
        </w:rPr>
        <w:t xml:space="preserve">Against this view, it </w:t>
      </w:r>
      <w:r w:rsidRPr="00EA174A">
        <w:rPr>
          <w:sz w:val="12"/>
          <w:szCs w:val="12"/>
        </w:rPr>
        <w:lastRenderedPageBreak/>
        <w:t>appears then that</w:t>
      </w:r>
      <w:r w:rsidRPr="00EA174A">
        <w:rPr>
          <w:u w:val="single"/>
        </w:rPr>
        <w:t xml:space="preserve"> the responsibility for dealing with problems inherent in a given system, structure, or society rests exclusively with those experiencing or having called attention to the issues at hand. </w:t>
      </w:r>
      <w:r w:rsidRPr="00EA174A">
        <w:rPr>
          <w:sz w:val="12"/>
          <w:szCs w:val="12"/>
          <w:u w:val="single"/>
        </w:rPr>
        <w:t xml:space="preserve">It </w:t>
      </w:r>
      <w:r w:rsidRPr="00EA174A">
        <w:rPr>
          <w:sz w:val="12"/>
          <w:szCs w:val="12"/>
        </w:rPr>
        <w:t xml:space="preserve">is this kind of logic, for instance, that we see underscored in the conversation W.E.B. Du Bois recounts in the beginning of The Souls of Black Folk where a presumably white interlocutor asks of him what it feels like to be a problem. </w:t>
      </w:r>
      <w:r w:rsidRPr="00EA174A">
        <w:rPr>
          <w:u w:val="single"/>
        </w:rPr>
        <w:t xml:space="preserve">The assertion-framed-asquestion </w:t>
      </w:r>
      <w:r w:rsidRPr="00EA174A">
        <w:rPr>
          <w:b/>
          <w:bCs/>
          <w:highlight w:val="green"/>
          <w:u w:val="single"/>
        </w:rPr>
        <w:t>presupposes two things: first, that the black subject is constitutionally pathological</w:t>
      </w:r>
      <w:r w:rsidRPr="00EA174A">
        <w:rPr>
          <w:u w:val="single"/>
        </w:rPr>
        <w:t xml:space="preserve">. What is asked is not: are you a problem? Or: can we discuss what the nature is of these problems that you are experiencing? Or: how do you respond to allegations of your being member to a problem-class of people? No, instead, the black subject’s alleged illicitness is assumed innate, which then forms the basis against which all judgments about them are made. The second presupposition follows from the first </w:t>
      </w:r>
      <w:r w:rsidRPr="00EA174A">
        <w:rPr>
          <w:highlight w:val="green"/>
          <w:u w:val="single"/>
        </w:rPr>
        <w:t xml:space="preserve">and </w:t>
      </w:r>
      <w:r w:rsidRPr="00EA174A">
        <w:rPr>
          <w:b/>
          <w:bCs/>
          <w:highlight w:val="green"/>
          <w:u w:val="single"/>
        </w:rPr>
        <w:t>involves claims to white innocence</w:t>
      </w:r>
      <w:r w:rsidRPr="00EA174A">
        <w:rPr>
          <w:u w:val="single"/>
        </w:rPr>
        <w:t xml:space="preserve">; it goes something like this: if black people are indeed problempeople, then </w:t>
      </w:r>
      <w:r w:rsidRPr="00EA174A">
        <w:rPr>
          <w:b/>
          <w:bCs/>
          <w:u w:val="single"/>
        </w:rPr>
        <w:t>the responsibility for addressing their problems invariably lies with them</w:t>
      </w:r>
      <w:r w:rsidRPr="00EA174A">
        <w:rPr>
          <w:u w:val="single"/>
        </w:rPr>
        <w:t xml:space="preserve">. </w:t>
      </w:r>
      <w:r w:rsidRPr="00EA174A">
        <w:rPr>
          <w:sz w:val="12"/>
          <w:szCs w:val="12"/>
        </w:rPr>
        <w:t>In this formulation of the race problem—or in Du Boisian terms: the problem of the color line—white people, and their roles in creating and maintaining the problem, recede from view. The renowned Esquire interview illustrates how</w:t>
      </w:r>
      <w:r w:rsidRPr="00EA174A">
        <w:t xml:space="preserve"> </w:t>
      </w:r>
      <w:r w:rsidRPr="00EA174A">
        <w:rPr>
          <w:u w:val="single"/>
        </w:rPr>
        <w:t>white supremacy is supported by a theodicean rationalization where its goodness is accepted as given</w:t>
      </w:r>
      <w:r w:rsidRPr="00EA174A">
        <w:t xml:space="preserve">. </w:t>
      </w:r>
      <w:r w:rsidRPr="00EA174A">
        <w:rPr>
          <w:sz w:val="12"/>
          <w:szCs w:val="12"/>
        </w:rPr>
        <w:t>The virtue of using this interview as evidence of the theodicean logic implicit in white supremacy is that it exposes how its values traffic into our everyday conversations, even when one’s interlocutors make claims to objectivity (i.e., taking a “just trying to understand the facts” position), as we are to believe the Esquire editors did.</w:t>
      </w:r>
      <w:r w:rsidRPr="00EA174A">
        <w:t xml:space="preserve"> </w:t>
      </w:r>
      <w:r w:rsidRPr="00EA174A">
        <w:rPr>
          <w:u w:val="single"/>
        </w:rPr>
        <w:t xml:space="preserve">If we are to persist in our efforts at dismantling white supremacy, we must be attuned to how </w:t>
      </w:r>
      <w:r w:rsidRPr="00EA174A">
        <w:rPr>
          <w:b/>
          <w:bCs/>
          <w:u w:val="single"/>
        </w:rPr>
        <w:t>its proponents accept it as a god,</w:t>
      </w:r>
      <w:r w:rsidRPr="00EA174A">
        <w:rPr>
          <w:u w:val="single"/>
        </w:rPr>
        <w:t xml:space="preserve"> as that which cannot be wrong, and must therefore be insulated from judgments to the contrary.</w:t>
      </w:r>
      <w:r w:rsidRPr="00EA174A">
        <w:t xml:space="preserve"> </w:t>
      </w:r>
      <w:r w:rsidRPr="00EA174A">
        <w:rPr>
          <w:sz w:val="12"/>
          <w:szCs w:val="12"/>
        </w:rPr>
        <w:t>The process of combatting it, then, is ultimately one of deification.</w:t>
      </w:r>
    </w:p>
    <w:p w:rsidR="00DD49D5" w:rsidRPr="00196C34" w:rsidRDefault="00DD49D5" w:rsidP="00DD49D5"/>
    <w:p w:rsidR="00DD49D5" w:rsidRPr="002D6995" w:rsidRDefault="00DD49D5" w:rsidP="00DD49D5">
      <w:pPr>
        <w:pStyle w:val="Heading4"/>
        <w:rPr>
          <w:rStyle w:val="Style13ptBold"/>
          <w:b/>
          <w:bCs w:val="0"/>
        </w:rPr>
      </w:pPr>
      <w:r>
        <w:rPr>
          <w:rStyle w:val="Style13ptBold"/>
          <w:b/>
          <w:bCs w:val="0"/>
        </w:rPr>
        <w:t xml:space="preserve">Blackness is the </w:t>
      </w:r>
      <w:r w:rsidRPr="00B71B27">
        <w:rPr>
          <w:rStyle w:val="Style13ptBold"/>
          <w:b/>
          <w:bCs w:val="0"/>
          <w:u w:val="single"/>
        </w:rPr>
        <w:t>limit</w:t>
      </w:r>
      <w:r>
        <w:rPr>
          <w:rStyle w:val="Style13ptBold"/>
          <w:b/>
          <w:bCs w:val="0"/>
        </w:rPr>
        <w:t xml:space="preserve"> at which the </w:t>
      </w:r>
      <w:r w:rsidRPr="00B71B27">
        <w:rPr>
          <w:rStyle w:val="Style13ptBold"/>
          <w:b/>
          <w:bCs w:val="0"/>
          <w:u w:val="single"/>
        </w:rPr>
        <w:t>state’s theology</w:t>
      </w:r>
      <w:r>
        <w:rPr>
          <w:rStyle w:val="Style13ptBold"/>
          <w:b/>
          <w:bCs w:val="0"/>
        </w:rPr>
        <w:t xml:space="preserve"> fails to cohere itself. The political order is infused with a </w:t>
      </w:r>
      <w:r w:rsidRPr="00B71B27">
        <w:rPr>
          <w:rStyle w:val="Style13ptBold"/>
          <w:b/>
          <w:bCs w:val="0"/>
          <w:u w:val="single"/>
        </w:rPr>
        <w:t>religion</w:t>
      </w:r>
      <w:r>
        <w:rPr>
          <w:rStyle w:val="Style13ptBold"/>
          <w:b/>
          <w:bCs w:val="0"/>
        </w:rPr>
        <w:t xml:space="preserve"> that moralizes the terms of </w:t>
      </w:r>
      <w:r w:rsidRPr="00B71B27">
        <w:rPr>
          <w:rStyle w:val="Style13ptBold"/>
          <w:b/>
          <w:bCs w:val="0"/>
          <w:u w:val="single"/>
        </w:rPr>
        <w:t>social organization</w:t>
      </w:r>
      <w:r>
        <w:rPr>
          <w:rStyle w:val="Style13ptBold"/>
          <w:b/>
          <w:bCs w:val="0"/>
        </w:rPr>
        <w:t xml:space="preserve"> such that settlement and antiblackness are </w:t>
      </w:r>
      <w:r w:rsidRPr="00B71B27">
        <w:rPr>
          <w:rStyle w:val="Style13ptBold"/>
          <w:b/>
          <w:bCs w:val="0"/>
          <w:u w:val="single"/>
        </w:rPr>
        <w:t>engrained</w:t>
      </w:r>
      <w:r>
        <w:rPr>
          <w:rStyle w:val="Style13ptBold"/>
          <w:b/>
          <w:bCs w:val="0"/>
        </w:rPr>
        <w:t xml:space="preserve"> into the cosmology of life while </w:t>
      </w:r>
      <w:r w:rsidRPr="00B71B27">
        <w:rPr>
          <w:rStyle w:val="Style13ptBold"/>
          <w:b/>
          <w:bCs w:val="0"/>
          <w:u w:val="single"/>
        </w:rPr>
        <w:t>vanquishing</w:t>
      </w:r>
      <w:r>
        <w:rPr>
          <w:rStyle w:val="Style13ptBold"/>
          <w:b/>
          <w:bCs w:val="0"/>
        </w:rPr>
        <w:t xml:space="preserve"> the non-political. When </w:t>
      </w:r>
      <w:r w:rsidRPr="0004049E">
        <w:rPr>
          <w:rStyle w:val="Style13ptBold"/>
          <w:b/>
          <w:bCs w:val="0"/>
          <w:u w:val="single"/>
        </w:rPr>
        <w:t>God</w:t>
      </w:r>
      <w:r>
        <w:rPr>
          <w:rStyle w:val="Style13ptBold"/>
          <w:b/>
          <w:bCs w:val="0"/>
        </w:rPr>
        <w:t xml:space="preserve"> is a </w:t>
      </w:r>
      <w:r w:rsidRPr="0004049E">
        <w:rPr>
          <w:rStyle w:val="Style13ptBold"/>
          <w:b/>
          <w:bCs w:val="0"/>
          <w:u w:val="single"/>
        </w:rPr>
        <w:t>settler slave-owner</w:t>
      </w:r>
      <w:r>
        <w:rPr>
          <w:rStyle w:val="Style13ptBold"/>
          <w:b/>
          <w:bCs w:val="0"/>
        </w:rPr>
        <w:t xml:space="preserve">, the only option for blackness is to </w:t>
      </w:r>
      <w:r w:rsidRPr="00B71B27">
        <w:rPr>
          <w:rStyle w:val="Style13ptBold"/>
          <w:b/>
          <w:bCs w:val="0"/>
          <w:u w:val="single"/>
        </w:rPr>
        <w:t>impossibly demand</w:t>
      </w:r>
      <w:r>
        <w:rPr>
          <w:rStyle w:val="Style13ptBold"/>
          <w:b/>
          <w:bCs w:val="0"/>
        </w:rPr>
        <w:t xml:space="preserve"> the </w:t>
      </w:r>
      <w:r w:rsidRPr="00B71B27">
        <w:rPr>
          <w:rStyle w:val="Style13ptBold"/>
          <w:b/>
          <w:bCs w:val="0"/>
          <w:u w:val="single"/>
        </w:rPr>
        <w:t>death of God</w:t>
      </w:r>
      <w:r>
        <w:rPr>
          <w:rStyle w:val="Style13ptBold"/>
          <w:b/>
          <w:bCs w:val="0"/>
        </w:rPr>
        <w:t xml:space="preserve">. </w:t>
      </w:r>
    </w:p>
    <w:p w:rsidR="00DD49D5" w:rsidRPr="00621394" w:rsidRDefault="00DD49D5" w:rsidP="00DD49D5">
      <w:pPr>
        <w:rPr>
          <w:rStyle w:val="Style13ptBold"/>
          <w:b w:val="0"/>
          <w:bCs w:val="0"/>
          <w:sz w:val="22"/>
        </w:rPr>
      </w:pPr>
      <w:r>
        <w:rPr>
          <w:rStyle w:val="Style13ptBold"/>
        </w:rPr>
        <w:t>Carter 19</w:t>
      </w:r>
      <w:r>
        <w:rPr>
          <w:rStyle w:val="Style13ptBold"/>
          <w:b w:val="0"/>
          <w:bCs w:val="0"/>
        </w:rPr>
        <w:t xml:space="preserve"> </w:t>
      </w:r>
      <w:r w:rsidRPr="00621394">
        <w:rPr>
          <w:rStyle w:val="Style13ptBold"/>
          <w:b w:val="0"/>
          <w:bCs w:val="0"/>
          <w:sz w:val="22"/>
        </w:rPr>
        <w:t>– professor of religious studies at Indiana University.</w:t>
      </w:r>
    </w:p>
    <w:p w:rsidR="00DD49D5" w:rsidRPr="00621394" w:rsidRDefault="00DD49D5" w:rsidP="00DD49D5">
      <w:pPr>
        <w:rPr>
          <w:rStyle w:val="Style13ptBold"/>
          <w:b w:val="0"/>
          <w:bCs w:val="0"/>
          <w:sz w:val="22"/>
        </w:rPr>
      </w:pPr>
      <w:r w:rsidRPr="00621394">
        <w:rPr>
          <w:rStyle w:val="Style13ptBold"/>
          <w:b w:val="0"/>
          <w:bCs w:val="0"/>
          <w:sz w:val="22"/>
        </w:rPr>
        <w:t>J. Kameron Carter, “Black Malpractice (A Poetics of the Sacred)”, Social Text 37 (2), 01 June 2019, https://read.dukeupress.edu/social-text/article-abstract/37/2/67/139018/Black-Malpractice-A-Poetics-of-the-Sacred</w:t>
      </w:r>
    </w:p>
    <w:p w:rsidR="00DD49D5" w:rsidRDefault="00DD49D5" w:rsidP="00DD49D5">
      <w:pPr>
        <w:rPr>
          <w:u w:val="single"/>
        </w:rPr>
      </w:pPr>
      <w:r w:rsidRPr="00D31FC8">
        <w:rPr>
          <w:sz w:val="12"/>
          <w:szCs w:val="12"/>
        </w:rPr>
        <w:t>From what has just been said, it should already be clear that</w:t>
      </w:r>
      <w:r>
        <w:t xml:space="preserve"> </w:t>
      </w:r>
      <w:r w:rsidRPr="002F0B20">
        <w:rPr>
          <w:u w:val="single"/>
        </w:rPr>
        <w:t xml:space="preserve">by political theology I mean </w:t>
      </w:r>
      <w:r w:rsidRPr="00D31FC8">
        <w:rPr>
          <w:sz w:val="12"/>
          <w:szCs w:val="12"/>
        </w:rPr>
        <w:t>more than what Carl Schmitt, whose name is most aligned with this term, meant by it when he said that “all significant concepts of the modern theory of the state are secularized theological concepts.”27 I mean more than to suggest, again as Schmitt did</w:t>
      </w:r>
      <w:r>
        <w:t xml:space="preserve">, </w:t>
      </w:r>
      <w:r w:rsidRPr="002F0B20">
        <w:rPr>
          <w:u w:val="single"/>
        </w:rPr>
        <w:t xml:space="preserve">a </w:t>
      </w:r>
      <w:r w:rsidRPr="00003C5E">
        <w:rPr>
          <w:b/>
          <w:bCs/>
          <w:u w:val="single"/>
        </w:rPr>
        <w:t>structural similarity</w:t>
      </w:r>
      <w:r w:rsidRPr="002F0B20">
        <w:rPr>
          <w:u w:val="single"/>
        </w:rPr>
        <w:t xml:space="preserve"> between the domains of law and politics, on the one hand, and theology </w:t>
      </w:r>
      <w:r w:rsidRPr="002F0B20">
        <w:rPr>
          <w:sz w:val="12"/>
          <w:szCs w:val="12"/>
        </w:rPr>
        <w:t>or</w:t>
      </w:r>
      <w:r w:rsidRPr="002F0B20">
        <w:rPr>
          <w:sz w:val="12"/>
          <w:szCs w:val="12"/>
          <w:u w:val="single"/>
        </w:rPr>
        <w:t xml:space="preserve"> </w:t>
      </w:r>
      <w:r w:rsidRPr="00D31FC8">
        <w:rPr>
          <w:sz w:val="12"/>
          <w:szCs w:val="12"/>
        </w:rPr>
        <w:t>the religious</w:t>
      </w:r>
      <w:r>
        <w:t xml:space="preserve">, </w:t>
      </w:r>
      <w:r w:rsidRPr="002F0B20">
        <w:rPr>
          <w:u w:val="single"/>
        </w:rPr>
        <w:t xml:space="preserve">on the other, such that the exceptionalism of the latter (as, for example, in the force of the “miracle”) is merely transferred to the former (as, for example, with the “state of exception” and the “force of law”). </w:t>
      </w:r>
      <w:r w:rsidRPr="00D31FC8">
        <w:rPr>
          <w:sz w:val="12"/>
          <w:szCs w:val="12"/>
        </w:rPr>
        <w:t>Rather, by political theology I mean the ways that</w:t>
      </w:r>
      <w:r>
        <w:t xml:space="preserve"> </w:t>
      </w:r>
      <w:r w:rsidRPr="00772A29">
        <w:rPr>
          <w:u w:val="single"/>
        </w:rPr>
        <w:t xml:space="preserve">the </w:t>
      </w:r>
      <w:r w:rsidRPr="00AC55B1">
        <w:rPr>
          <w:highlight w:val="green"/>
          <w:u w:val="single"/>
        </w:rPr>
        <w:t xml:space="preserve">categories of the political and the theological are </w:t>
      </w:r>
      <w:r w:rsidRPr="00AC55B1">
        <w:rPr>
          <w:b/>
          <w:bCs/>
          <w:highlight w:val="green"/>
          <w:u w:val="single"/>
        </w:rPr>
        <w:t>mutually affirming</w:t>
      </w:r>
      <w:r w:rsidRPr="002F0B20">
        <w:rPr>
          <w:u w:val="single"/>
        </w:rPr>
        <w:t xml:space="preserve">. </w:t>
      </w:r>
      <w:r w:rsidRPr="00003C5E">
        <w:rPr>
          <w:sz w:val="12"/>
          <w:szCs w:val="12"/>
        </w:rPr>
        <w:t>Differing in magnitude</w:t>
      </w:r>
      <w:r w:rsidRPr="002F0B20">
        <w:rPr>
          <w:u w:val="single"/>
        </w:rPr>
        <w:t xml:space="preserve">, the political and the theological are </w:t>
      </w:r>
      <w:r w:rsidRPr="00003C5E">
        <w:rPr>
          <w:b/>
          <w:bCs/>
          <w:u w:val="single"/>
        </w:rPr>
        <w:t>scalar</w:t>
      </w:r>
      <w:r w:rsidRPr="002F0B20">
        <w:rPr>
          <w:u w:val="single"/>
        </w:rPr>
        <w:t xml:space="preserve">, internally </w:t>
      </w:r>
      <w:r w:rsidRPr="00AC55B1">
        <w:rPr>
          <w:highlight w:val="green"/>
          <w:u w:val="single"/>
        </w:rPr>
        <w:t xml:space="preserve">braided together in the </w:t>
      </w:r>
      <w:r w:rsidRPr="00AC55B1">
        <w:rPr>
          <w:b/>
          <w:bCs/>
          <w:highlight w:val="green"/>
          <w:u w:val="single"/>
        </w:rPr>
        <w:t>logic of the state</w:t>
      </w:r>
      <w:r w:rsidRPr="002F0B20">
        <w:rPr>
          <w:u w:val="single"/>
        </w:rPr>
        <w:t xml:space="preserve">, for which reason they cannot be extracted one from the other. </w:t>
      </w:r>
      <w:r w:rsidRPr="00D31FC8">
        <w:rPr>
          <w:sz w:val="12"/>
          <w:szCs w:val="12"/>
        </w:rPr>
        <w:t>As I am using</w:t>
      </w:r>
      <w:r>
        <w:t xml:space="preserve"> </w:t>
      </w:r>
      <w:r w:rsidRPr="002F0B20">
        <w:rPr>
          <w:u w:val="single"/>
        </w:rPr>
        <w:t xml:space="preserve">it, political theology is that philosophical, indeed, </w:t>
      </w:r>
      <w:r w:rsidRPr="00AC55B1">
        <w:rPr>
          <w:highlight w:val="green"/>
          <w:u w:val="single"/>
        </w:rPr>
        <w:t xml:space="preserve">that </w:t>
      </w:r>
      <w:r w:rsidRPr="00AC55B1">
        <w:rPr>
          <w:b/>
          <w:bCs/>
          <w:highlight w:val="green"/>
          <w:u w:val="single"/>
        </w:rPr>
        <w:t>metaphysical claim to</w:t>
      </w:r>
      <w:r w:rsidRPr="00003C5E">
        <w:rPr>
          <w:b/>
          <w:bCs/>
          <w:u w:val="single"/>
        </w:rPr>
        <w:t xml:space="preserve"> the </w:t>
      </w:r>
      <w:r w:rsidRPr="00AC55B1">
        <w:rPr>
          <w:b/>
          <w:bCs/>
          <w:highlight w:val="green"/>
          <w:u w:val="single"/>
        </w:rPr>
        <w:t>rightness</w:t>
      </w:r>
      <w:r w:rsidRPr="00003C5E">
        <w:rPr>
          <w:b/>
          <w:bCs/>
          <w:u w:val="single"/>
        </w:rPr>
        <w:t>, the purity</w:t>
      </w:r>
      <w:r w:rsidRPr="002F0B20">
        <w:rPr>
          <w:u w:val="single"/>
        </w:rPr>
        <w:t xml:space="preserve">, the would-be gravity of the state as the telos of society, as the horizon of order, as what </w:t>
      </w:r>
      <w:r w:rsidRPr="00AC55B1">
        <w:rPr>
          <w:highlight w:val="green"/>
          <w:u w:val="single"/>
        </w:rPr>
        <w:t>securitizes the world</w:t>
      </w:r>
      <w:r w:rsidRPr="002F0B20">
        <w:rPr>
          <w:u w:val="single"/>
        </w:rPr>
        <w:t xml:space="preserve"> </w:t>
      </w:r>
      <w:r w:rsidRPr="00AC55B1">
        <w:rPr>
          <w:highlight w:val="green"/>
          <w:u w:val="single"/>
        </w:rPr>
        <w:t>if not life itself.</w:t>
      </w:r>
      <w:r w:rsidRPr="002F0B20">
        <w:rPr>
          <w:u w:val="single"/>
        </w:rPr>
        <w:t xml:space="preserve"> </w:t>
      </w:r>
      <w:r w:rsidRPr="00D31FC8">
        <w:rPr>
          <w:sz w:val="12"/>
          <w:szCs w:val="12"/>
        </w:rPr>
        <w:t>If this order, which is to say, if</w:t>
      </w:r>
      <w:r>
        <w:t xml:space="preserve"> </w:t>
      </w:r>
      <w:r w:rsidRPr="002F0B20">
        <w:rPr>
          <w:u w:val="single"/>
        </w:rPr>
        <w:t xml:space="preserve">state order is the </w:t>
      </w:r>
      <w:r w:rsidRPr="00003C5E">
        <w:rPr>
          <w:b/>
          <w:bCs/>
          <w:u w:val="single"/>
        </w:rPr>
        <w:t>ontological horizon</w:t>
      </w:r>
      <w:r w:rsidRPr="002F0B20">
        <w:rPr>
          <w:u w:val="single"/>
        </w:rPr>
        <w:t xml:space="preserve"> of what holds us, if it is a figure of the Being that holds beings (most especially the human mode of being, which within the terms of state order is nothing less than the citizen mode of being, the being that is homo politicus), then </w:t>
      </w:r>
      <w:r w:rsidRPr="00AC55B1">
        <w:rPr>
          <w:highlight w:val="green"/>
          <w:u w:val="single"/>
        </w:rPr>
        <w:t>political theology is</w:t>
      </w:r>
      <w:r w:rsidRPr="002F0B20">
        <w:rPr>
          <w:u w:val="single"/>
        </w:rPr>
        <w:t xml:space="preserve"> </w:t>
      </w:r>
      <w:r w:rsidRPr="00AC55B1">
        <w:rPr>
          <w:highlight w:val="green"/>
          <w:u w:val="single"/>
        </w:rPr>
        <w:t>the</w:t>
      </w:r>
      <w:r w:rsidRPr="002F0B20">
        <w:rPr>
          <w:u w:val="single"/>
        </w:rPr>
        <w:t xml:space="preserve"> discourse of Being in its </w:t>
      </w:r>
      <w:r w:rsidRPr="00AC55B1">
        <w:rPr>
          <w:b/>
          <w:bCs/>
          <w:highlight w:val="green"/>
          <w:u w:val="single"/>
        </w:rPr>
        <w:t>projection of the state as the ground of legitimate</w:t>
      </w:r>
      <w:r w:rsidRPr="002F0B20">
        <w:rPr>
          <w:u w:val="single"/>
        </w:rPr>
        <w:t xml:space="preserve">, </w:t>
      </w:r>
      <w:r w:rsidRPr="00003C5E">
        <w:rPr>
          <w:b/>
          <w:bCs/>
          <w:u w:val="single"/>
        </w:rPr>
        <w:t>political</w:t>
      </w:r>
      <w:r w:rsidRPr="002F0B20">
        <w:rPr>
          <w:u w:val="single"/>
        </w:rPr>
        <w:t xml:space="preserve"> (</w:t>
      </w:r>
      <w:r w:rsidRPr="00AC55B1">
        <w:rPr>
          <w:highlight w:val="green"/>
          <w:u w:val="single"/>
        </w:rPr>
        <w:t>as opposed to “nonpolitical</w:t>
      </w:r>
      <w:r w:rsidRPr="002F0B20">
        <w:rPr>
          <w:u w:val="single"/>
        </w:rPr>
        <w:t xml:space="preserve">” </w:t>
      </w:r>
      <w:r w:rsidRPr="002F0B20">
        <w:rPr>
          <w:u w:val="single"/>
        </w:rPr>
        <w:lastRenderedPageBreak/>
        <w:t xml:space="preserve">or antepolitical or anarchic) </w:t>
      </w:r>
      <w:r w:rsidRPr="00772A29">
        <w:rPr>
          <w:b/>
          <w:bCs/>
          <w:u w:val="single"/>
        </w:rPr>
        <w:t>assembly</w:t>
      </w:r>
      <w:r w:rsidRPr="002F0B20">
        <w:rPr>
          <w:u w:val="single"/>
        </w:rPr>
        <w:t>, on the one hand, and as the ground of juridical subjecthood, on the other</w:t>
      </w:r>
      <w:r w:rsidRPr="00D31FC8">
        <w:rPr>
          <w:sz w:val="12"/>
          <w:szCs w:val="12"/>
        </w:rPr>
        <w:t>. I would like to put a finer point on the problem of political theology by approaching it in terms of the problem of the evisceration of the sacred, or that which hovers beyond state-sanctioned horizons of life or what is truly real, what moves as invisibly felt or as a surging, surreal presence that</w:t>
      </w:r>
      <w:r>
        <w:t xml:space="preserve"> </w:t>
      </w:r>
      <w:r w:rsidRPr="002F0B20">
        <w:rPr>
          <w:u w:val="single"/>
        </w:rPr>
        <w:t xml:space="preserve">state operations work hard to overshadow in </w:t>
      </w:r>
      <w:r w:rsidRPr="00003C5E">
        <w:rPr>
          <w:b/>
          <w:bCs/>
          <w:u w:val="single"/>
        </w:rPr>
        <w:t>monumentalizing itself</w:t>
      </w:r>
      <w:r>
        <w:t xml:space="preserve">, </w:t>
      </w:r>
      <w:r w:rsidRPr="00D31FC8">
        <w:rPr>
          <w:sz w:val="12"/>
          <w:szCs w:val="12"/>
        </w:rPr>
        <w:t>often through monuments. Like a kind of astrophysical dark matter with</w:t>
      </w:r>
      <w:r>
        <w:t xml:space="preserve"> </w:t>
      </w:r>
      <w:r w:rsidRPr="002F0B20">
        <w:rPr>
          <w:u w:val="single"/>
        </w:rPr>
        <w:t xml:space="preserve">the unknowable force </w:t>
      </w:r>
      <w:r w:rsidRPr="00772A29">
        <w:rPr>
          <w:u w:val="single"/>
        </w:rPr>
        <w:t xml:space="preserve">of a dark energy that exceeds </w:t>
      </w:r>
      <w:r w:rsidRPr="004951CD">
        <w:rPr>
          <w:highlight w:val="green"/>
          <w:u w:val="single"/>
        </w:rPr>
        <w:t>racial capitalism</w:t>
      </w:r>
      <w:r w:rsidRPr="002F0B20">
        <w:rPr>
          <w:u w:val="single"/>
        </w:rPr>
        <w:t xml:space="preserve">’s gravitational pull by </w:t>
      </w:r>
      <w:r w:rsidRPr="00003C5E">
        <w:rPr>
          <w:b/>
          <w:bCs/>
          <w:u w:val="single"/>
        </w:rPr>
        <w:t>exerting a force from within</w:t>
      </w:r>
      <w:r w:rsidRPr="002F0B20">
        <w:rPr>
          <w:u w:val="single"/>
        </w:rPr>
        <w:t xml:space="preserve"> and that exceeds this (racial) world’s epistemological and material circumscriptions, this surging, surreal presence </w:t>
      </w:r>
      <w:r w:rsidRPr="004951CD">
        <w:rPr>
          <w:highlight w:val="green"/>
          <w:u w:val="single"/>
        </w:rPr>
        <w:t xml:space="preserve">moves at the </w:t>
      </w:r>
      <w:r w:rsidRPr="004951CD">
        <w:rPr>
          <w:b/>
          <w:bCs/>
          <w:highlight w:val="green"/>
          <w:u w:val="single"/>
        </w:rPr>
        <w:t>limit of the state</w:t>
      </w:r>
      <w:r w:rsidRPr="002F0B20">
        <w:rPr>
          <w:u w:val="single"/>
        </w:rPr>
        <w:t xml:space="preserve"> even if on some level within its constraints. Let us </w:t>
      </w:r>
      <w:r w:rsidRPr="004951CD">
        <w:rPr>
          <w:highlight w:val="green"/>
          <w:u w:val="single"/>
        </w:rPr>
        <w:t>call</w:t>
      </w:r>
      <w:r w:rsidRPr="002F0B20">
        <w:rPr>
          <w:u w:val="single"/>
        </w:rPr>
        <w:t xml:space="preserve"> </w:t>
      </w:r>
      <w:r w:rsidRPr="004951CD">
        <w:rPr>
          <w:highlight w:val="green"/>
          <w:u w:val="single"/>
        </w:rPr>
        <w:t xml:space="preserve">this limit </w:t>
      </w:r>
      <w:r w:rsidRPr="004951CD">
        <w:rPr>
          <w:b/>
          <w:bCs/>
          <w:highlight w:val="green"/>
          <w:u w:val="single"/>
        </w:rPr>
        <w:t>blackness</w:t>
      </w:r>
      <w:r w:rsidRPr="002F0B20">
        <w:rPr>
          <w:u w:val="single"/>
        </w:rPr>
        <w:t xml:space="preserve">. America is structured through the </w:t>
      </w:r>
      <w:r w:rsidRPr="00003C5E">
        <w:rPr>
          <w:b/>
          <w:bCs/>
          <w:u w:val="single"/>
        </w:rPr>
        <w:t>horrific regularity</w:t>
      </w:r>
      <w:r w:rsidRPr="002F0B20">
        <w:rPr>
          <w:u w:val="single"/>
        </w:rPr>
        <w:t xml:space="preserve">, both in spectacular displays and even more so in everyday or mundane displays, of experiencing unincorporable limits to itself. That experience is the </w:t>
      </w:r>
      <w:r w:rsidRPr="00003C5E">
        <w:rPr>
          <w:b/>
          <w:bCs/>
          <w:u w:val="single"/>
        </w:rPr>
        <w:t>experience of the sacred</w:t>
      </w:r>
      <w:r w:rsidRPr="002F0B20">
        <w:rPr>
          <w:u w:val="single"/>
        </w:rPr>
        <w:t xml:space="preserve">, an experience in which state sovereignty or lordly sovereignty is crossed (out), transgressed. Political theology is a discourse that seeks to </w:t>
      </w:r>
      <w:r w:rsidRPr="00003C5E">
        <w:rPr>
          <w:b/>
          <w:bCs/>
          <w:u w:val="single"/>
        </w:rPr>
        <w:t>eviscer ate such an imagination of the sacred</w:t>
      </w:r>
      <w:r w:rsidRPr="002F0B20">
        <w:rPr>
          <w:u w:val="single"/>
        </w:rPr>
        <w:t xml:space="preserve">. As such, it is a statist discourse predicated precisely on the evisceration of the dark arts of the sacred, those </w:t>
      </w:r>
      <w:r w:rsidRPr="00003C5E">
        <w:rPr>
          <w:b/>
          <w:bCs/>
          <w:u w:val="single"/>
        </w:rPr>
        <w:t>excessive modes of life and knowing</w:t>
      </w:r>
      <w:r w:rsidRPr="002F0B20">
        <w:rPr>
          <w:u w:val="single"/>
        </w:rPr>
        <w:t>. I</w:t>
      </w:r>
      <w:r>
        <w:t xml:space="preserve"> </w:t>
      </w:r>
      <w:r w:rsidRPr="00C719A9">
        <w:rPr>
          <w:sz w:val="12"/>
          <w:szCs w:val="12"/>
        </w:rPr>
        <w:t xml:space="preserve">am interested in that dark knowing that exceeds theopolitical constraint —what Bataille spoke of as “nonknowledge” and what he also talked about as “poetry,” and what I want to think about here by way of black radical thought as the astropoetic release of the sacred from categorical capture. This is the black radical sacred. As an entry point into this approach to the problem of political the - ology and to begin to think about the sacred precisely as malpractice, consider Rei Terada’s essay “Robinson’s Terms,” in which she provides a patient and brilliant reading of Cedric Robinson’s underexplored first book (his published dissertation, in fact), Terms of Order: Political Science and the Myth of Leadership (1980).28 Her reading of Terms of Order offers us a way to understand the trajectory that led Robinson to the thesis he devel - ops in Black Marxism (1983) that </w:t>
      </w:r>
      <w:r w:rsidRPr="008101AA">
        <w:rPr>
          <w:highlight w:val="green"/>
          <w:u w:val="single"/>
        </w:rPr>
        <w:t>black radicalism</w:t>
      </w:r>
      <w:r w:rsidRPr="002F0B20">
        <w:rPr>
          <w:u w:val="single"/>
        </w:rPr>
        <w:t xml:space="preserve"> is a complexly differ - entiated tradition rooted in a revolutionary consciousness that </w:t>
      </w:r>
      <w:r w:rsidRPr="008101AA">
        <w:rPr>
          <w:b/>
          <w:bCs/>
          <w:highlight w:val="green"/>
          <w:u w:val="single"/>
        </w:rPr>
        <w:t>exceeds</w:t>
      </w:r>
      <w:r w:rsidRPr="008101AA">
        <w:rPr>
          <w:b/>
          <w:bCs/>
          <w:sz w:val="12"/>
          <w:szCs w:val="12"/>
          <w:highlight w:val="green"/>
          <w:u w:val="single"/>
        </w:rPr>
        <w:t xml:space="preserve"> </w:t>
      </w:r>
      <w:r w:rsidRPr="008101AA">
        <w:rPr>
          <w:b/>
          <w:bCs/>
          <w:highlight w:val="green"/>
          <w:u w:val="single"/>
        </w:rPr>
        <w:t>the terms of political order</w:t>
      </w:r>
      <w:r w:rsidRPr="002F0B20">
        <w:rPr>
          <w:u w:val="single"/>
        </w:rPr>
        <w:t xml:space="preserve">, which are also the terms </w:t>
      </w:r>
      <w:r w:rsidRPr="00003C5E">
        <w:rPr>
          <w:b/>
          <w:bCs/>
          <w:u w:val="single"/>
        </w:rPr>
        <w:t>of (racial) capitalist order</w:t>
      </w:r>
      <w:r w:rsidRPr="002F0B20">
        <w:rPr>
          <w:u w:val="single"/>
        </w:rPr>
        <w:t xml:space="preserve">. Order emerges or is constituted as the </w:t>
      </w:r>
      <w:r w:rsidRPr="00003C5E">
        <w:rPr>
          <w:b/>
          <w:bCs/>
          <w:u w:val="single"/>
        </w:rPr>
        <w:t>counterrevolutionary evisceration</w:t>
      </w:r>
      <w:r w:rsidRPr="002F0B20">
        <w:rPr>
          <w:u w:val="single"/>
        </w:rPr>
        <w:t xml:space="preserve"> of that which exceeds order.</w:t>
      </w:r>
      <w:r>
        <w:t xml:space="preserve"> </w:t>
      </w:r>
      <w:r w:rsidRPr="00C719A9">
        <w:rPr>
          <w:sz w:val="12"/>
          <w:szCs w:val="12"/>
        </w:rPr>
        <w:t>Terada tarries with Robinson as he tarries with the dynamics of this evisceration. What we learn from her reading of Robinson is that if,</w:t>
      </w:r>
      <w:r>
        <w:t xml:space="preserve"> </w:t>
      </w:r>
      <w:r w:rsidRPr="008101AA">
        <w:rPr>
          <w:highlight w:val="green"/>
          <w:u w:val="single"/>
        </w:rPr>
        <w:t>in positioning “the state [as] the telos of society</w:t>
      </w:r>
      <w:r w:rsidRPr="002F0B20">
        <w:rPr>
          <w:u w:val="single"/>
        </w:rPr>
        <w:t xml:space="preserve">,” the political “depends on and . . . is reflected in [a series of] </w:t>
      </w:r>
      <w:r w:rsidRPr="00003C5E">
        <w:rPr>
          <w:b/>
          <w:bCs/>
          <w:u w:val="single"/>
        </w:rPr>
        <w:t>politicolegalistic settlements</w:t>
      </w:r>
      <w:r w:rsidRPr="002F0B20">
        <w:rPr>
          <w:u w:val="single"/>
        </w:rPr>
        <w:t xml:space="preserve">” whose narrative languages and philosophical concepts </w:t>
      </w:r>
      <w:r w:rsidRPr="008101AA">
        <w:rPr>
          <w:b/>
          <w:bCs/>
          <w:highlight w:val="green"/>
          <w:u w:val="single"/>
        </w:rPr>
        <w:t>establish “the terms [of] a [settler] tenancy”</w:t>
      </w:r>
      <w:r w:rsidRPr="002F0B20">
        <w:rPr>
          <w:u w:val="single"/>
        </w:rPr>
        <w:t xml:space="preserve"> (4), then what makes the political always already theological, even when it prides itself on being secular </w:t>
      </w:r>
      <w:r w:rsidRPr="00C719A9">
        <w:rPr>
          <w:sz w:val="12"/>
          <w:szCs w:val="12"/>
        </w:rPr>
        <w:t>(which really must be understood as a mode of the theological), is this: in establishing the state as the telos of society and thus as a world that houses (human) being, the political follows, indeed, repeats the religious logic of Genesis or the primordial, cosmogonic activity of the gods. As the gods found the world or establish the real by what Mircea Eliade describes as “[projecting] a fixed point into the formless fluidity of profane space, a center into chaos,” thus allowing an “ontological passage” that in effect establishes the real,29 so too</w:t>
      </w:r>
      <w:r>
        <w:t xml:space="preserve"> </w:t>
      </w:r>
      <w:r w:rsidRPr="002F0B20">
        <w:rPr>
          <w:u w:val="single"/>
        </w:rPr>
        <w:t>the political is predicated on a “</w:t>
      </w:r>
      <w:r w:rsidRPr="00316D47">
        <w:rPr>
          <w:b/>
          <w:bCs/>
          <w:u w:val="single"/>
        </w:rPr>
        <w:t>cosmocizing” (64) or a worlding of territory</w:t>
      </w:r>
      <w:r w:rsidRPr="002F0B20">
        <w:rPr>
          <w:u w:val="single"/>
        </w:rPr>
        <w:t xml:space="preserve">, a conversion of earth into territorialized world, by gods/men who </w:t>
      </w:r>
      <w:r w:rsidRPr="008101AA">
        <w:rPr>
          <w:b/>
          <w:bCs/>
          <w:highlight w:val="green"/>
          <w:u w:val="single"/>
        </w:rPr>
        <w:t>imprint terms of order onto</w:t>
      </w:r>
      <w:r w:rsidRPr="00316D47">
        <w:rPr>
          <w:b/>
          <w:bCs/>
          <w:u w:val="single"/>
        </w:rPr>
        <w:t xml:space="preserve"> </w:t>
      </w:r>
      <w:r w:rsidRPr="008101AA">
        <w:rPr>
          <w:b/>
          <w:bCs/>
          <w:highlight w:val="green"/>
          <w:u w:val="single"/>
        </w:rPr>
        <w:t>what is deemed non - political</w:t>
      </w:r>
      <w:r w:rsidRPr="002F0B20">
        <w:rPr>
          <w:u w:val="single"/>
        </w:rPr>
        <w:t xml:space="preserve"> or formless (informe). This cosmocizing or would-be worlding of the earth into ownable, bordered territory entails the production and thus the imposition of spatial order on top of and to the </w:t>
      </w:r>
      <w:r w:rsidRPr="008101AA">
        <w:rPr>
          <w:b/>
          <w:bCs/>
          <w:highlight w:val="green"/>
          <w:u w:val="single"/>
        </w:rPr>
        <w:t>vanquishing</w:t>
      </w:r>
      <w:r w:rsidRPr="00316D47">
        <w:rPr>
          <w:b/>
          <w:bCs/>
          <w:u w:val="single"/>
        </w:rPr>
        <w:t xml:space="preserve"> of nonpo - litical space</w:t>
      </w:r>
      <w:r w:rsidRPr="002F0B20">
        <w:rPr>
          <w:u w:val="single"/>
        </w:rPr>
        <w:t xml:space="preserve"> or space charged with dark energy or promiscuous intensities figured as aberrantly racial, sexual, economic, and neurological. These are energies or intensities that are out of this world and that figure an other - wise totality, perhaps the “collective being, the ontological totality” that </w:t>
      </w:r>
      <w:r w:rsidRPr="00316D47">
        <w:rPr>
          <w:b/>
          <w:bCs/>
          <w:u w:val="single"/>
        </w:rPr>
        <w:t xml:space="preserve">propels </w:t>
      </w:r>
      <w:r w:rsidRPr="008101AA">
        <w:rPr>
          <w:b/>
          <w:bCs/>
          <w:highlight w:val="green"/>
          <w:u w:val="single"/>
        </w:rPr>
        <w:t>the black radical tradition</w:t>
      </w:r>
      <w:r w:rsidRPr="002F0B20">
        <w:rPr>
          <w:u w:val="single"/>
        </w:rPr>
        <w:t>.30 This</w:t>
      </w:r>
      <w:r w:rsidRPr="00C719A9">
        <w:rPr>
          <w:sz w:val="12"/>
          <w:szCs w:val="12"/>
        </w:rPr>
        <w:t>, says Terada, is the persistent “existence of what cannot be conceived from the standpoint of the political” (6). Constantly thwarting politicality’s claim to being all there is,</w:t>
      </w:r>
      <w:r>
        <w:t xml:space="preserve"> </w:t>
      </w:r>
      <w:r w:rsidRPr="00D41343">
        <w:rPr>
          <w:highlight w:val="green"/>
          <w:u w:val="single"/>
        </w:rPr>
        <w:t>the nonpolitical represents,</w:t>
      </w:r>
      <w:r w:rsidRPr="002F0B20">
        <w:rPr>
          <w:u w:val="single"/>
        </w:rPr>
        <w:t xml:space="preserve"> </w:t>
      </w:r>
      <w:r w:rsidRPr="00C719A9">
        <w:rPr>
          <w:sz w:val="12"/>
          <w:szCs w:val="12"/>
        </w:rPr>
        <w:t>Terada further says directly quoting Robinson</w:t>
      </w:r>
      <w:r>
        <w:t xml:space="preserve">, </w:t>
      </w:r>
      <w:r w:rsidRPr="00D41343">
        <w:rPr>
          <w:highlight w:val="green"/>
          <w:u w:val="single"/>
        </w:rPr>
        <w:t xml:space="preserve">an </w:t>
      </w:r>
      <w:r w:rsidRPr="00D41343">
        <w:rPr>
          <w:b/>
          <w:bCs/>
          <w:highlight w:val="green"/>
          <w:u w:val="single"/>
        </w:rPr>
        <w:t>open “set of infinite alternatives</w:t>
      </w:r>
      <w:r w:rsidRPr="00316D47">
        <w:rPr>
          <w:b/>
          <w:bCs/>
          <w:u w:val="single"/>
        </w:rPr>
        <w:t xml:space="preserve"> irretrievably forsaken</w:t>
      </w:r>
      <w:r w:rsidRPr="002F0B20">
        <w:rPr>
          <w:u w:val="single"/>
        </w:rPr>
        <w:t xml:space="preserve">” (10), alternatives that index the impossible as nothing less than the </w:t>
      </w:r>
      <w:r w:rsidRPr="00316D47">
        <w:rPr>
          <w:b/>
          <w:bCs/>
          <w:u w:val="single"/>
        </w:rPr>
        <w:t>ongoing possibility of what exceeds the terms of political order</w:t>
      </w:r>
      <w:r>
        <w:t xml:space="preserve">. </w:t>
      </w:r>
      <w:r w:rsidRPr="00C719A9">
        <w:rPr>
          <w:sz w:val="12"/>
          <w:szCs w:val="12"/>
        </w:rPr>
        <w:t>Further still, if with Terada (with Robinson) we understand that myth “[functions] to process ‘insurmountable contradiction’ in the societies from which they arise” (10), then</w:t>
      </w:r>
      <w:r>
        <w:t xml:space="preserve"> </w:t>
      </w:r>
      <w:r w:rsidRPr="007E6FD0">
        <w:rPr>
          <w:u w:val="single"/>
        </w:rPr>
        <w:t xml:space="preserve">the political, which establishes the terms of settler tenancy as terms of order, is but myth’s rationalization, with language serving the utilitarian function of securing the </w:t>
      </w:r>
      <w:r w:rsidRPr="00316D47">
        <w:rPr>
          <w:b/>
          <w:bCs/>
          <w:u w:val="single"/>
        </w:rPr>
        <w:t>order of signification</w:t>
      </w:r>
      <w:r w:rsidRPr="007E6FD0">
        <w:rPr>
          <w:u w:val="single"/>
        </w:rPr>
        <w:t xml:space="preserve">, the grammar of (political) meaning. Put differently, the political seeks to maintain itself by </w:t>
      </w:r>
      <w:r w:rsidRPr="00316D47">
        <w:rPr>
          <w:b/>
          <w:bCs/>
          <w:u w:val="single"/>
        </w:rPr>
        <w:t xml:space="preserve">instituting a form of knowing </w:t>
      </w:r>
      <w:r w:rsidRPr="007E6FD0">
        <w:rPr>
          <w:u w:val="single"/>
        </w:rPr>
        <w:t xml:space="preserve">in which reason is but the declaration of having won the mythic struggle against an opposing force. This is the struggle of creation itself, </w:t>
      </w:r>
      <w:r w:rsidRPr="00C719A9">
        <w:rPr>
          <w:sz w:val="12"/>
          <w:szCs w:val="12"/>
        </w:rPr>
        <w:t>a struggle in which Genesis is an effect of struggle</w:t>
      </w:r>
      <w:r>
        <w:t xml:space="preserve">. </w:t>
      </w:r>
      <w:r w:rsidRPr="00D41343">
        <w:rPr>
          <w:highlight w:val="green"/>
          <w:u w:val="single"/>
        </w:rPr>
        <w:t xml:space="preserve">Political rationality </w:t>
      </w:r>
      <w:r w:rsidRPr="00D41343">
        <w:rPr>
          <w:b/>
          <w:bCs/>
          <w:highlight w:val="green"/>
          <w:u w:val="single"/>
        </w:rPr>
        <w:t>entails the</w:t>
      </w:r>
      <w:r w:rsidRPr="00316D47">
        <w:rPr>
          <w:b/>
          <w:bCs/>
          <w:u w:val="single"/>
        </w:rPr>
        <w:t xml:space="preserve"> would-be </w:t>
      </w:r>
      <w:r w:rsidRPr="00D41343">
        <w:rPr>
          <w:b/>
          <w:bCs/>
          <w:highlight w:val="green"/>
          <w:u w:val="single"/>
        </w:rPr>
        <w:t xml:space="preserve">vanquishing </w:t>
      </w:r>
      <w:r w:rsidRPr="00772A29">
        <w:rPr>
          <w:b/>
          <w:bCs/>
          <w:u w:val="single"/>
        </w:rPr>
        <w:t xml:space="preserve">or </w:t>
      </w:r>
      <w:r w:rsidRPr="00D41343">
        <w:rPr>
          <w:b/>
          <w:bCs/>
          <w:highlight w:val="green"/>
          <w:u w:val="single"/>
        </w:rPr>
        <w:t>containing or sacrificial corpsing of the nonpolitical</w:t>
      </w:r>
      <w:r w:rsidRPr="007E6FD0">
        <w:rPr>
          <w:u w:val="single"/>
        </w:rPr>
        <w:t xml:space="preserve"> surround to bring into being what in the Western ontotheological tradition has been called World</w:t>
      </w:r>
      <w:r>
        <w:t xml:space="preserve">. </w:t>
      </w:r>
      <w:r w:rsidRPr="00C719A9">
        <w:rPr>
          <w:sz w:val="12"/>
          <w:szCs w:val="12"/>
        </w:rPr>
        <w:t xml:space="preserve">And yet, in this instance formless nonpoliticality bespeaks an abyssal prime matter that as limitless potential for patterning, as “absolute nothingness,” is both base resource for the violent production of value and at the same time indexes a volatile danger to existing patterns of politicality.31 I can now address even more directly what is theological about the mythic rationality of the terms of political order. What must be </w:t>
      </w:r>
      <w:r w:rsidRPr="00C719A9">
        <w:rPr>
          <w:sz w:val="12"/>
          <w:szCs w:val="12"/>
        </w:rPr>
        <w:lastRenderedPageBreak/>
        <w:t xml:space="preserve">understood is that the previously described dynamic of the political is articulated to what historian of religions Eliade explains as the production of “sacred space” or the making of “strong, significant space” out of “spaces . . . without structure or consistency,” spaces that he describes as “amorphous” (20), or that we might just as well understand with both Bataille and Spillers as “monstrous.”32 The bringing forth of strong space out of disordered void, the overcoming of “the fluid and larval modality of chaos” so as to establish, as an “act of the gods who . . . organized chaos by giving it a structure, forms, and norms” (31), the ontological or the “pre-eminently . . . real” (28), and finally, the ritual reactualization of this paradigmatic work of the gods to secure a proper place in the world rather than hang suspended in the void of the not-real, the absolute nothingness of nonbeing: these mythic operations ground “religion” in the broadest sense. More still, Eliade describes these operations, to use Terada’s Robinsonian language, as establishing the terms of a settler tenancy. Through that tenancy homo religiosus (like and indeed as homo politicus-economicus) quenches his thirst for real existence in the face of a terrifying nothingness, in the face of that “absolute nonbeing” “that surrounds his inhabited world,” as Eliade describes it (64). In communication with the gods who have, as it were, settled the chaos, homo religiosus by feat of ritual repetition repels the abyss and, indeed, in an ongoing way believes himself to have settled the abyss, lest “by some evil chance, he strays into [that abyss], [and comes to feel] emptied of his ontic substance, as if he were dissolving into [the surrounding] Chaos, and he finally dies” (64). As a discourse, then, </w:t>
      </w:r>
      <w:r w:rsidRPr="007E6FD0">
        <w:rPr>
          <w:u w:val="single"/>
        </w:rPr>
        <w:t>political theology</w:t>
      </w:r>
      <w:r>
        <w:t xml:space="preserve"> </w:t>
      </w:r>
      <w:r w:rsidRPr="00C719A9">
        <w:rPr>
          <w:sz w:val="12"/>
          <w:szCs w:val="12"/>
        </w:rPr>
        <w:t>as I mean it</w:t>
      </w:r>
      <w:r w:rsidRPr="007E6FD0">
        <w:rPr>
          <w:sz w:val="12"/>
          <w:szCs w:val="12"/>
          <w:u w:val="single"/>
        </w:rPr>
        <w:t xml:space="preserve"> </w:t>
      </w:r>
      <w:r w:rsidRPr="007E6FD0">
        <w:rPr>
          <w:u w:val="single"/>
        </w:rPr>
        <w:t xml:space="preserve">proceeds under the logic of a </w:t>
      </w:r>
      <w:r w:rsidRPr="00316D47">
        <w:rPr>
          <w:b/>
          <w:bCs/>
          <w:u w:val="single"/>
        </w:rPr>
        <w:t>cosmology of settlement</w:t>
      </w:r>
      <w:r w:rsidRPr="007E6FD0">
        <w:rPr>
          <w:u w:val="single"/>
        </w:rPr>
        <w:t xml:space="preserve">, the supposed containment of the surround by a settler-God or </w:t>
      </w:r>
      <w:r w:rsidRPr="00D41343">
        <w:rPr>
          <w:b/>
          <w:bCs/>
          <w:highlight w:val="green"/>
          <w:u w:val="single"/>
        </w:rPr>
        <w:t>settler-gods</w:t>
      </w:r>
      <w:r w:rsidRPr="00316D47">
        <w:rPr>
          <w:b/>
          <w:bCs/>
          <w:u w:val="single"/>
        </w:rPr>
        <w:t xml:space="preserve"> and as </w:t>
      </w:r>
      <w:r w:rsidRPr="00D41343">
        <w:rPr>
          <w:b/>
          <w:bCs/>
          <w:highlight w:val="green"/>
          <w:u w:val="single"/>
        </w:rPr>
        <w:t>reactualized by settlerMan</w:t>
      </w:r>
      <w:r w:rsidRPr="007E6FD0">
        <w:rPr>
          <w:u w:val="single"/>
        </w:rPr>
        <w:t xml:space="preserve">. </w:t>
      </w:r>
      <w:r w:rsidRPr="00316D47">
        <w:rPr>
          <w:sz w:val="12"/>
          <w:szCs w:val="12"/>
        </w:rPr>
        <w:t>Here</w:t>
      </w:r>
      <w:r w:rsidRPr="007E6FD0">
        <w:rPr>
          <w:u w:val="single"/>
        </w:rPr>
        <w:t>, the sacred has been epistemically annexed and (to invoke a language from the prior section</w:t>
      </w:r>
      <w:r w:rsidRPr="00316D47">
        <w:rPr>
          <w:b/>
          <w:bCs/>
          <w:u w:val="single"/>
        </w:rPr>
        <w:t>) right-handedly recruited to settling</w:t>
      </w:r>
      <w:r w:rsidRPr="007E6FD0">
        <w:rPr>
          <w:u w:val="single"/>
        </w:rPr>
        <w:t xml:space="preserve">, their adhesion underwriting political theology as a discourse that rests on the mythotheological as the </w:t>
      </w:r>
      <w:r w:rsidRPr="00316D47">
        <w:rPr>
          <w:b/>
          <w:bCs/>
          <w:u w:val="single"/>
        </w:rPr>
        <w:t>mythopolitical founding of the world</w:t>
      </w:r>
      <w:r>
        <w:t xml:space="preserve">. </w:t>
      </w:r>
      <w:r w:rsidRPr="00C719A9">
        <w:rPr>
          <w:sz w:val="12"/>
          <w:szCs w:val="12"/>
        </w:rPr>
        <w:t>This is “Genesis.” Thus, within the terms of political theology,</w:t>
      </w:r>
      <w:r>
        <w:t xml:space="preserve"> </w:t>
      </w:r>
      <w:r w:rsidRPr="007E6FD0">
        <w:rPr>
          <w:u w:val="single"/>
        </w:rPr>
        <w:t xml:space="preserve">God, State, and Man are all god terms that name a vanquishing or a supposed conquer - ing of the abyssal, the infinite, the </w:t>
      </w:r>
      <w:r w:rsidRPr="00316D47">
        <w:rPr>
          <w:b/>
          <w:bCs/>
          <w:u w:val="single"/>
        </w:rPr>
        <w:t>alternative</w:t>
      </w:r>
      <w:r w:rsidRPr="007E6FD0">
        <w:rPr>
          <w:u w:val="single"/>
        </w:rPr>
        <w:t>, the im/plausibly and im/ possibly im/possible.</w:t>
      </w:r>
    </w:p>
    <w:p w:rsidR="005D388F" w:rsidRDefault="005D388F" w:rsidP="005D388F"/>
    <w:p w:rsidR="00DD49D5" w:rsidRPr="00FB2D95" w:rsidRDefault="00DD49D5" w:rsidP="00DD49D5">
      <w:pPr>
        <w:pStyle w:val="Heading4"/>
      </w:pPr>
      <w:r>
        <w:t xml:space="preserve">State fabricated </w:t>
      </w:r>
      <w:r w:rsidRPr="00FB2D95">
        <w:rPr>
          <w:u w:val="single"/>
        </w:rPr>
        <w:t>society</w:t>
      </w:r>
      <w:r>
        <w:t xml:space="preserve"> cannot meet the </w:t>
      </w:r>
      <w:r w:rsidRPr="00FB2D95">
        <w:rPr>
          <w:u w:val="single"/>
        </w:rPr>
        <w:t>demands of Blackness</w:t>
      </w:r>
      <w:r>
        <w:t xml:space="preserve">—makes Black rage </w:t>
      </w:r>
      <w:r w:rsidRPr="00FB2D95">
        <w:rPr>
          <w:u w:val="single"/>
        </w:rPr>
        <w:t>unsustainable</w:t>
      </w:r>
      <w:r>
        <w:t>.</w:t>
      </w:r>
    </w:p>
    <w:p w:rsidR="00DD49D5" w:rsidRDefault="00DD49D5" w:rsidP="00DD49D5">
      <w:r w:rsidRPr="00CA51A1">
        <w:rPr>
          <w:rStyle w:val="Style13ptBold"/>
        </w:rPr>
        <w:t>TooBlack 22</w:t>
      </w:r>
      <w:r>
        <w:t xml:space="preserve"> – a poet, host of the Black Myths Podcast</w:t>
      </w:r>
    </w:p>
    <w:p w:rsidR="00DD49D5" w:rsidRPr="00CA51A1" w:rsidRDefault="00DD49D5" w:rsidP="00DD49D5">
      <w:r>
        <w:t xml:space="preserve">TooBlack,  “Laundering Black Rage“ Hampton Institute.  10-8-2022. </w:t>
      </w:r>
      <w:r w:rsidRPr="00CA51A1">
        <w:t>https://www.hamptonthink.org/read/tag/whiteness</w:t>
      </w:r>
    </w:p>
    <w:p w:rsidR="00DD49D5" w:rsidRPr="00FB2D95" w:rsidRDefault="00DD49D5" w:rsidP="00DD49D5">
      <w:pPr>
        <w:rPr>
          <w:sz w:val="16"/>
        </w:rPr>
      </w:pPr>
      <w:r w:rsidRPr="00FB2D95">
        <w:rPr>
          <w:sz w:val="16"/>
        </w:rPr>
        <w:t xml:space="preserve">At the root, </w:t>
      </w:r>
      <w:r w:rsidRPr="00D66780">
        <w:rPr>
          <w:rStyle w:val="Emphasis"/>
          <w:highlight w:val="green"/>
          <w:bdr w:val="single" w:sz="8" w:space="0" w:color="auto"/>
        </w:rPr>
        <w:t>Black Rage</w:t>
      </w:r>
      <w:r w:rsidRPr="00FB2D95">
        <w:rPr>
          <w:sz w:val="16"/>
        </w:rPr>
        <w:t xml:space="preserve"> </w:t>
      </w:r>
      <w:r w:rsidRPr="00FB2D95">
        <w:rPr>
          <w:rStyle w:val="StyleUnderline"/>
        </w:rPr>
        <w:t xml:space="preserve">is the </w:t>
      </w:r>
      <w:r w:rsidRPr="00D66780">
        <w:rPr>
          <w:rStyle w:val="Emphasis"/>
          <w:highlight w:val="green"/>
        </w:rPr>
        <w:t>logical response</w:t>
      </w:r>
      <w:r w:rsidRPr="00D66780">
        <w:rPr>
          <w:rStyle w:val="StyleUnderline"/>
          <w:highlight w:val="green"/>
        </w:rPr>
        <w:t xml:space="preserve"> to</w:t>
      </w:r>
      <w:r w:rsidRPr="00FB2D95">
        <w:rPr>
          <w:rStyle w:val="StyleUnderline"/>
        </w:rPr>
        <w:t xml:space="preserve"> </w:t>
      </w:r>
      <w:r w:rsidRPr="00FB2D95">
        <w:rPr>
          <w:rStyle w:val="Emphasis"/>
          <w:bdr w:val="single" w:sz="8" w:space="0" w:color="auto"/>
        </w:rPr>
        <w:t xml:space="preserve">being </w:t>
      </w:r>
      <w:r w:rsidRPr="00D66780">
        <w:rPr>
          <w:rStyle w:val="Emphasis"/>
          <w:highlight w:val="green"/>
          <w:bdr w:val="single" w:sz="8" w:space="0" w:color="auto"/>
        </w:rPr>
        <w:t>conquered</w:t>
      </w:r>
      <w:r w:rsidRPr="00FB2D95">
        <w:rPr>
          <w:rStyle w:val="StyleUnderline"/>
        </w:rPr>
        <w:t>. All other targets of rage</w:t>
      </w:r>
      <w:r w:rsidRPr="00FB2D95">
        <w:rPr>
          <w:sz w:val="16"/>
        </w:rPr>
        <w:t>—</w:t>
      </w:r>
      <w:r w:rsidRPr="00D66780">
        <w:rPr>
          <w:rStyle w:val="StyleUnderline"/>
          <w:highlight w:val="green"/>
        </w:rPr>
        <w:t>discrimination</w:t>
      </w:r>
      <w:r w:rsidRPr="00FB2D95">
        <w:rPr>
          <w:sz w:val="16"/>
        </w:rPr>
        <w:t xml:space="preserve">, </w:t>
      </w:r>
      <w:r w:rsidRPr="00FB2D95">
        <w:rPr>
          <w:rStyle w:val="StyleUnderline"/>
        </w:rPr>
        <w:t>inequality</w:t>
      </w:r>
      <w:r w:rsidRPr="00FB2D95">
        <w:rPr>
          <w:sz w:val="16"/>
        </w:rPr>
        <w:t xml:space="preserve">, </w:t>
      </w:r>
      <w:r w:rsidRPr="00FB2D95">
        <w:rPr>
          <w:rStyle w:val="StyleUnderline"/>
        </w:rPr>
        <w:t>bigotry</w:t>
      </w:r>
      <w:r w:rsidRPr="00FB2D95">
        <w:rPr>
          <w:sz w:val="16"/>
        </w:rPr>
        <w:t xml:space="preserve">, </w:t>
      </w:r>
      <w:r w:rsidRPr="00FB2D95">
        <w:rPr>
          <w:rStyle w:val="StyleUnderline"/>
        </w:rPr>
        <w:t>bias</w:t>
      </w:r>
      <w:r w:rsidRPr="00FB2D95">
        <w:rPr>
          <w:sz w:val="16"/>
        </w:rPr>
        <w:t xml:space="preserve">, </w:t>
      </w:r>
      <w:r w:rsidRPr="00FB2D95">
        <w:rPr>
          <w:rStyle w:val="StyleUnderline"/>
        </w:rPr>
        <w:t>poverty</w:t>
      </w:r>
      <w:r w:rsidRPr="00FB2D95">
        <w:rPr>
          <w:sz w:val="16"/>
        </w:rPr>
        <w:t>—</w:t>
      </w:r>
      <w:r w:rsidRPr="00D66780">
        <w:rPr>
          <w:rStyle w:val="Emphasis"/>
          <w:highlight w:val="green"/>
        </w:rPr>
        <w:t>emerge</w:t>
      </w:r>
      <w:r w:rsidRPr="00D66780">
        <w:rPr>
          <w:sz w:val="16"/>
          <w:highlight w:val="green"/>
        </w:rPr>
        <w:t xml:space="preserve"> </w:t>
      </w:r>
      <w:r w:rsidRPr="00D66780">
        <w:rPr>
          <w:rStyle w:val="Emphasis"/>
          <w:highlight w:val="green"/>
        </w:rPr>
        <w:t>from</w:t>
      </w:r>
      <w:r w:rsidRPr="00FB2D95">
        <w:rPr>
          <w:rStyle w:val="Emphasis"/>
        </w:rPr>
        <w:t xml:space="preserve"> the initial </w:t>
      </w:r>
      <w:r w:rsidRPr="00D66780">
        <w:rPr>
          <w:rStyle w:val="Emphasis"/>
          <w:highlight w:val="green"/>
          <w:bdr w:val="single" w:sz="8" w:space="0" w:color="auto"/>
        </w:rPr>
        <w:t>colonial act</w:t>
      </w:r>
      <w:r w:rsidRPr="00FB2D95">
        <w:rPr>
          <w:rStyle w:val="Emphasis"/>
        </w:rPr>
        <w:t xml:space="preserve"> of </w:t>
      </w:r>
      <w:r w:rsidRPr="00D66780">
        <w:rPr>
          <w:rStyle w:val="Emphasis"/>
          <w:highlight w:val="green"/>
        </w:rPr>
        <w:t>conquest</w:t>
      </w:r>
      <w:r w:rsidRPr="00FB2D95">
        <w:rPr>
          <w:sz w:val="16"/>
        </w:rPr>
        <w:t xml:space="preserve">. </w:t>
      </w:r>
      <w:r w:rsidRPr="00FB2D95">
        <w:rPr>
          <w:rStyle w:val="Emphasis"/>
        </w:rPr>
        <w:t>Laundering</w:t>
      </w:r>
      <w:r w:rsidRPr="00FB2D95">
        <w:rPr>
          <w:rStyle w:val="StyleUnderline"/>
        </w:rPr>
        <w:t xml:space="preserve"> </w:t>
      </w:r>
      <w:r w:rsidRPr="00D66780">
        <w:rPr>
          <w:rStyle w:val="StyleUnderline"/>
          <w:highlight w:val="green"/>
        </w:rPr>
        <w:t xml:space="preserve">throws </w:t>
      </w:r>
      <w:r w:rsidRPr="00D66780">
        <w:rPr>
          <w:rStyle w:val="Emphasis"/>
          <w:highlight w:val="green"/>
        </w:rPr>
        <w:t>Black Rage off</w:t>
      </w:r>
      <w:r w:rsidRPr="00FB2D95">
        <w:rPr>
          <w:rStyle w:val="StyleUnderline"/>
        </w:rPr>
        <w:t xml:space="preserve"> the </w:t>
      </w:r>
      <w:r w:rsidRPr="00D66780">
        <w:rPr>
          <w:rStyle w:val="Emphasis"/>
          <w:highlight w:val="green"/>
        </w:rPr>
        <w:t>scent</w:t>
      </w:r>
      <w:r w:rsidRPr="00FB2D95">
        <w:rPr>
          <w:rStyle w:val="StyleUnderline"/>
        </w:rPr>
        <w:t>.</w:t>
      </w:r>
      <w:r w:rsidRPr="00FB2D95">
        <w:rPr>
          <w:sz w:val="16"/>
        </w:rPr>
        <w:t xml:space="preserve"> </w:t>
      </w:r>
      <w:r w:rsidRPr="00FB2D95">
        <w:rPr>
          <w:rStyle w:val="StyleUnderline"/>
        </w:rPr>
        <w:t xml:space="preserve">The </w:t>
      </w:r>
      <w:r w:rsidRPr="00D66780">
        <w:rPr>
          <w:rStyle w:val="Emphasis"/>
          <w:highlight w:val="green"/>
        </w:rPr>
        <w:t>red herrings</w:t>
      </w:r>
      <w:r w:rsidRPr="00FB2D95">
        <w:rPr>
          <w:sz w:val="16"/>
        </w:rPr>
        <w:t xml:space="preserve"> </w:t>
      </w:r>
      <w:r w:rsidRPr="00FB2D95">
        <w:rPr>
          <w:rStyle w:val="StyleUnderline"/>
        </w:rPr>
        <w:t xml:space="preserve">of this </w:t>
      </w:r>
      <w:r w:rsidRPr="00FB2D95">
        <w:rPr>
          <w:rStyle w:val="Emphasis"/>
          <w:bdr w:val="single" w:sz="8" w:space="0" w:color="auto"/>
        </w:rPr>
        <w:t>State-fabricated</w:t>
      </w:r>
      <w:r w:rsidRPr="00FB2D95">
        <w:rPr>
          <w:rStyle w:val="Emphasis"/>
        </w:rPr>
        <w:t xml:space="preserve"> society</w:t>
      </w:r>
      <w:r w:rsidRPr="00FB2D95">
        <w:rPr>
          <w:rStyle w:val="StyleUnderline"/>
        </w:rPr>
        <w:t xml:space="preserve"> </w:t>
      </w:r>
      <w:r w:rsidRPr="00D66780">
        <w:rPr>
          <w:rStyle w:val="StyleUnderline"/>
          <w:highlight w:val="green"/>
        </w:rPr>
        <w:t xml:space="preserve">either </w:t>
      </w:r>
      <w:r w:rsidRPr="00D66780">
        <w:rPr>
          <w:rStyle w:val="Emphasis"/>
          <w:highlight w:val="green"/>
          <w:bdr w:val="single" w:sz="8" w:space="0" w:color="auto"/>
        </w:rPr>
        <w:t>obscure</w:t>
      </w:r>
      <w:r w:rsidRPr="00D66780">
        <w:rPr>
          <w:rStyle w:val="StyleUnderline"/>
          <w:highlight w:val="green"/>
        </w:rPr>
        <w:t xml:space="preserve"> that </w:t>
      </w:r>
      <w:r w:rsidRPr="00D66780">
        <w:rPr>
          <w:rStyle w:val="Emphasis"/>
          <w:highlight w:val="green"/>
        </w:rPr>
        <w:t>conquest</w:t>
      </w:r>
      <w:r w:rsidRPr="00FB2D95">
        <w:rPr>
          <w:sz w:val="16"/>
        </w:rPr>
        <w:t xml:space="preserve"> </w:t>
      </w:r>
      <w:r w:rsidRPr="00FB2D95">
        <w:rPr>
          <w:rStyle w:val="StyleUnderline"/>
        </w:rPr>
        <w:t xml:space="preserve">ever occurred or </w:t>
      </w:r>
      <w:r w:rsidRPr="00FB2D95">
        <w:rPr>
          <w:rStyle w:val="Emphasis"/>
        </w:rPr>
        <w:t>imply reconciliation</w:t>
      </w:r>
      <w:r w:rsidRPr="00FB2D95">
        <w:rPr>
          <w:sz w:val="16"/>
        </w:rPr>
        <w:t xml:space="preserve"> </w:t>
      </w:r>
      <w:r w:rsidRPr="00FB2D95">
        <w:rPr>
          <w:rStyle w:val="StyleUnderline"/>
        </w:rPr>
        <w:t>through the same apparatus that set conquest in motion</w:t>
      </w:r>
      <w:r w:rsidRPr="00FB2D95">
        <w:rPr>
          <w:sz w:val="16"/>
        </w:rPr>
        <w:t xml:space="preserve">. No matter, </w:t>
      </w:r>
      <w:r w:rsidRPr="00D66780">
        <w:rPr>
          <w:rStyle w:val="Emphasis"/>
          <w:highlight w:val="green"/>
        </w:rPr>
        <w:t xml:space="preserve">the </w:t>
      </w:r>
      <w:r w:rsidRPr="00D66780">
        <w:rPr>
          <w:rStyle w:val="Emphasis"/>
          <w:highlight w:val="green"/>
          <w:bdr w:val="single" w:sz="8" w:space="0" w:color="auto"/>
        </w:rPr>
        <w:t>source cannot be redeemed</w:t>
      </w:r>
      <w:r w:rsidRPr="00FB2D95">
        <w:rPr>
          <w:sz w:val="16"/>
        </w:rPr>
        <w:t>.</w:t>
      </w:r>
    </w:p>
    <w:p w:rsidR="00DD49D5" w:rsidRDefault="00DD49D5" w:rsidP="00DD49D5">
      <w:pPr>
        <w:pBdr>
          <w:bottom w:val="single" w:sz="4" w:space="1" w:color="auto"/>
        </w:pBdr>
        <w:rPr>
          <w:rStyle w:val="Emphasis"/>
        </w:rPr>
      </w:pPr>
      <w:r w:rsidRPr="00D66780">
        <w:rPr>
          <w:rStyle w:val="Emphasis"/>
          <w:highlight w:val="green"/>
        </w:rPr>
        <w:t>Laundering is unsustainable</w:t>
      </w:r>
      <w:r w:rsidRPr="00FB2D95">
        <w:rPr>
          <w:sz w:val="16"/>
        </w:rPr>
        <w:t xml:space="preserve">. </w:t>
      </w:r>
      <w:r w:rsidRPr="00FB2D95">
        <w:rPr>
          <w:rStyle w:val="StyleUnderline"/>
        </w:rPr>
        <w:t xml:space="preserve">The </w:t>
      </w:r>
      <w:r w:rsidRPr="00D66780">
        <w:rPr>
          <w:rStyle w:val="StyleUnderline"/>
          <w:highlight w:val="green"/>
        </w:rPr>
        <w:t xml:space="preserve">State-fabricated </w:t>
      </w:r>
      <w:r w:rsidRPr="00D66780">
        <w:rPr>
          <w:rStyle w:val="Emphasis"/>
          <w:highlight w:val="green"/>
        </w:rPr>
        <w:t>society</w:t>
      </w:r>
      <w:r w:rsidRPr="00D66780">
        <w:rPr>
          <w:sz w:val="16"/>
          <w:highlight w:val="green"/>
        </w:rPr>
        <w:t xml:space="preserve"> </w:t>
      </w:r>
      <w:r w:rsidRPr="00D66780">
        <w:rPr>
          <w:rStyle w:val="Emphasis"/>
          <w:highlight w:val="green"/>
        </w:rPr>
        <w:t>cannot</w:t>
      </w:r>
      <w:r w:rsidRPr="00FB2D95">
        <w:rPr>
          <w:rStyle w:val="Emphasis"/>
        </w:rPr>
        <w:t xml:space="preserve"> continue</w:t>
      </w:r>
      <w:r w:rsidRPr="00FB2D95">
        <w:rPr>
          <w:rStyle w:val="StyleUnderline"/>
        </w:rPr>
        <w:t xml:space="preserve"> to </w:t>
      </w:r>
      <w:r w:rsidRPr="00D66780">
        <w:rPr>
          <w:rStyle w:val="Emphasis"/>
          <w:highlight w:val="green"/>
        </w:rPr>
        <w:t>legitimize</w:t>
      </w:r>
      <w:r w:rsidRPr="00FB2D95">
        <w:rPr>
          <w:rStyle w:val="StyleUnderline"/>
        </w:rPr>
        <w:t xml:space="preserve"> its </w:t>
      </w:r>
      <w:r w:rsidRPr="00D66780">
        <w:rPr>
          <w:rStyle w:val="Emphasis"/>
          <w:highlight w:val="green"/>
          <w:bdr w:val="single" w:sz="8" w:space="0" w:color="auto"/>
        </w:rPr>
        <w:t>death</w:t>
      </w:r>
      <w:r w:rsidRPr="00D66780">
        <w:rPr>
          <w:sz w:val="16"/>
          <w:highlight w:val="green"/>
          <w:bdr w:val="single" w:sz="8" w:space="0" w:color="auto"/>
        </w:rPr>
        <w:t>-</w:t>
      </w:r>
      <w:r w:rsidRPr="00D66780">
        <w:rPr>
          <w:rStyle w:val="Emphasis"/>
          <w:highlight w:val="green"/>
          <w:bdr w:val="single" w:sz="8" w:space="0" w:color="auto"/>
        </w:rPr>
        <w:t>marching</w:t>
      </w:r>
      <w:r w:rsidRPr="00FB2D95">
        <w:rPr>
          <w:sz w:val="16"/>
        </w:rPr>
        <w:t xml:space="preserve"> </w:t>
      </w:r>
      <w:r w:rsidRPr="00FB2D95">
        <w:rPr>
          <w:rStyle w:val="StyleUnderline"/>
        </w:rPr>
        <w:t xml:space="preserve">actions without </w:t>
      </w:r>
      <w:r w:rsidRPr="00FB2D95">
        <w:rPr>
          <w:rStyle w:val="Emphasis"/>
        </w:rPr>
        <w:t>collapsing on itself</w:t>
      </w:r>
      <w:r w:rsidRPr="00FB2D95">
        <w:rPr>
          <w:sz w:val="16"/>
        </w:rPr>
        <w:t xml:space="preserve"> </w:t>
      </w:r>
      <w:r w:rsidRPr="00FB2D95">
        <w:rPr>
          <w:rStyle w:val="StyleUnderline"/>
        </w:rPr>
        <w:t xml:space="preserve">and </w:t>
      </w:r>
      <w:r w:rsidRPr="00FB2D95">
        <w:rPr>
          <w:rStyle w:val="Emphasis"/>
        </w:rPr>
        <w:t>crushing</w:t>
      </w:r>
      <w:r w:rsidRPr="00FB2D95">
        <w:rPr>
          <w:rStyle w:val="StyleUnderline"/>
        </w:rPr>
        <w:t xml:space="preserve"> the </w:t>
      </w:r>
      <w:r w:rsidRPr="00FB2D95">
        <w:rPr>
          <w:rStyle w:val="Emphasis"/>
        </w:rPr>
        <w:t>rest</w:t>
      </w:r>
      <w:r w:rsidRPr="00FB2D95">
        <w:rPr>
          <w:rStyle w:val="StyleUnderline"/>
        </w:rPr>
        <w:t xml:space="preserve"> of us beneath it</w:t>
      </w:r>
      <w:r w:rsidRPr="00FB2D95">
        <w:rPr>
          <w:sz w:val="16"/>
        </w:rPr>
        <w:t xml:space="preserve">. </w:t>
      </w:r>
      <w:r w:rsidRPr="00FB2D95">
        <w:rPr>
          <w:rStyle w:val="StyleUnderline"/>
        </w:rPr>
        <w:t xml:space="preserve">The growing </w:t>
      </w:r>
      <w:r w:rsidRPr="00FB2D95">
        <w:rPr>
          <w:rStyle w:val="Emphasis"/>
        </w:rPr>
        <w:t>multi</w:t>
      </w:r>
      <w:r w:rsidRPr="00FB2D95">
        <w:rPr>
          <w:rStyle w:val="StyleUnderline"/>
        </w:rPr>
        <w:t>-</w:t>
      </w:r>
      <w:r w:rsidRPr="00FB2D95">
        <w:rPr>
          <w:rStyle w:val="Emphasis"/>
        </w:rPr>
        <w:t>polarity</w:t>
      </w:r>
      <w:r w:rsidRPr="00FB2D95">
        <w:rPr>
          <w:sz w:val="16"/>
        </w:rPr>
        <w:t xml:space="preserve">, </w:t>
      </w:r>
      <w:r w:rsidRPr="00FB2D95">
        <w:rPr>
          <w:rStyle w:val="Emphasis"/>
        </w:rPr>
        <w:t>creeping techno-feualism</w:t>
      </w:r>
      <w:r w:rsidRPr="00FB2D95">
        <w:rPr>
          <w:sz w:val="16"/>
        </w:rPr>
        <w:t xml:space="preserve"> </w:t>
      </w:r>
      <w:r w:rsidRPr="00FB2D95">
        <w:rPr>
          <w:rStyle w:val="StyleUnderline"/>
        </w:rPr>
        <w:t xml:space="preserve">and </w:t>
      </w:r>
      <w:r w:rsidRPr="00FB2D95">
        <w:rPr>
          <w:rStyle w:val="Emphasis"/>
        </w:rPr>
        <w:t>looming climate chaos</w:t>
      </w:r>
      <w:r w:rsidRPr="00FB2D95">
        <w:rPr>
          <w:rStyle w:val="StyleUnderline"/>
        </w:rPr>
        <w:t xml:space="preserve"> guarantee so</w:t>
      </w:r>
      <w:r w:rsidRPr="00FB2D95">
        <w:rPr>
          <w:sz w:val="16"/>
        </w:rPr>
        <w:t xml:space="preserve">. </w:t>
      </w:r>
      <w:r w:rsidRPr="00D66780">
        <w:rPr>
          <w:rStyle w:val="StyleUnderline"/>
          <w:highlight w:val="green"/>
        </w:rPr>
        <w:t xml:space="preserve">Hence, </w:t>
      </w:r>
      <w:r w:rsidRPr="00D66780">
        <w:rPr>
          <w:rStyle w:val="Emphasis"/>
          <w:highlight w:val="green"/>
        </w:rPr>
        <w:t>notable</w:t>
      </w:r>
      <w:r w:rsidRPr="00FB2D95">
        <w:rPr>
          <w:rStyle w:val="Emphasis"/>
        </w:rPr>
        <w:t xml:space="preserve"> </w:t>
      </w:r>
      <w:r w:rsidRPr="00D66780">
        <w:rPr>
          <w:rStyle w:val="Emphasis"/>
          <w:highlight w:val="green"/>
          <w:bdr w:val="single" w:sz="8" w:space="0" w:color="auto"/>
        </w:rPr>
        <w:t>ancestors</w:t>
      </w:r>
      <w:r w:rsidRPr="00D66780">
        <w:rPr>
          <w:rStyle w:val="StyleUnderline"/>
          <w:highlight w:val="green"/>
          <w:bdr w:val="single" w:sz="8" w:space="0" w:color="auto"/>
        </w:rPr>
        <w:t xml:space="preserve"> </w:t>
      </w:r>
      <w:r w:rsidRPr="00D66780">
        <w:rPr>
          <w:rStyle w:val="Emphasis"/>
          <w:highlight w:val="green"/>
          <w:bdr w:val="single" w:sz="8" w:space="0" w:color="auto"/>
        </w:rPr>
        <w:t>prophetically</w:t>
      </w:r>
      <w:r w:rsidRPr="00D66780">
        <w:rPr>
          <w:rStyle w:val="Emphasis"/>
          <w:highlight w:val="green"/>
        </w:rPr>
        <w:t xml:space="preserve"> warned</w:t>
      </w:r>
      <w:r w:rsidRPr="00FB2D95">
        <w:rPr>
          <w:rStyle w:val="Emphasis"/>
        </w:rPr>
        <w:t xml:space="preserve"> </w:t>
      </w:r>
      <w:r w:rsidRPr="00D66780">
        <w:rPr>
          <w:rStyle w:val="Emphasis"/>
          <w:highlight w:val="green"/>
        </w:rPr>
        <w:t>against</w:t>
      </w:r>
      <w:r w:rsidRPr="00FB2D95">
        <w:rPr>
          <w:rStyle w:val="Emphasis"/>
        </w:rPr>
        <w:t xml:space="preserve"> integrating into a </w:t>
      </w:r>
      <w:r w:rsidRPr="00D66780">
        <w:rPr>
          <w:rStyle w:val="Emphasis"/>
          <w:highlight w:val="green"/>
        </w:rPr>
        <w:t>burning house</w:t>
      </w:r>
      <w:r w:rsidRPr="00FB2D95">
        <w:rPr>
          <w:rStyle w:val="StyleUnderline"/>
        </w:rPr>
        <w:t xml:space="preserve"> . [87] They understood </w:t>
      </w:r>
      <w:r w:rsidRPr="00FB2D95">
        <w:rPr>
          <w:rStyle w:val="Emphasis"/>
        </w:rPr>
        <w:t>there was no reasoning with firefighting arsonists.</w:t>
      </w:r>
    </w:p>
    <w:p w:rsidR="00DD49D5" w:rsidRDefault="00DD49D5" w:rsidP="00DD49D5">
      <w:pPr>
        <w:rPr>
          <w:rStyle w:val="Style13ptBold"/>
        </w:rPr>
      </w:pPr>
    </w:p>
    <w:p w:rsidR="00DD49D5" w:rsidRPr="00AD61E8" w:rsidRDefault="00DD49D5" w:rsidP="00DD49D5">
      <w:pPr>
        <w:pStyle w:val="Heading4"/>
      </w:pPr>
      <w:r>
        <w:t xml:space="preserve">The </w:t>
      </w:r>
      <w:r w:rsidRPr="00CE7CAB">
        <w:rPr>
          <w:u w:val="single"/>
        </w:rPr>
        <w:t>calculative</w:t>
      </w:r>
      <w:r>
        <w:t xml:space="preserve">, </w:t>
      </w:r>
      <w:r w:rsidRPr="00CE7CAB">
        <w:rPr>
          <w:u w:val="single"/>
        </w:rPr>
        <w:t>statist</w:t>
      </w:r>
      <w:r>
        <w:rPr>
          <w:u w:val="single"/>
        </w:rPr>
        <w:t>,</w:t>
      </w:r>
      <w:r w:rsidRPr="00DD49D5">
        <w:t xml:space="preserve"> and</w:t>
      </w:r>
      <w:r>
        <w:rPr>
          <w:u w:val="single"/>
        </w:rPr>
        <w:t xml:space="preserve"> federal</w:t>
      </w:r>
      <w:r>
        <w:t xml:space="preserve"> nature by which they have </w:t>
      </w:r>
      <w:r w:rsidRPr="00CE7CAB">
        <w:rPr>
          <w:u w:val="single"/>
        </w:rPr>
        <w:t>communicated</w:t>
      </w:r>
      <w:r>
        <w:t xml:space="preserve"> the future of </w:t>
      </w:r>
      <w:r w:rsidRPr="00CE7CAB">
        <w:rPr>
          <w:u w:val="single"/>
        </w:rPr>
        <w:t>labor politics</w:t>
      </w:r>
      <w:r>
        <w:t xml:space="preserve"> instrumentalizes a </w:t>
      </w:r>
      <w:r w:rsidRPr="00CE7CAB">
        <w:rPr>
          <w:u w:val="single"/>
        </w:rPr>
        <w:t>pained affectivity</w:t>
      </w:r>
      <w:r>
        <w:t xml:space="preserve"> that locks revolutionaries in their </w:t>
      </w:r>
      <w:r w:rsidRPr="00CE7CAB">
        <w:rPr>
          <w:u w:val="single"/>
        </w:rPr>
        <w:t>own rage</w:t>
      </w:r>
      <w:r>
        <w:t xml:space="preserve">. That both </w:t>
      </w:r>
      <w:r w:rsidRPr="00CE7CAB">
        <w:rPr>
          <w:u w:val="single"/>
        </w:rPr>
        <w:t>turns</w:t>
      </w:r>
      <w:r>
        <w:t xml:space="preserve"> the AFF and cements the terrain for </w:t>
      </w:r>
      <w:r w:rsidRPr="00CE7CAB">
        <w:rPr>
          <w:u w:val="single"/>
        </w:rPr>
        <w:t>fascism</w:t>
      </w:r>
      <w:r>
        <w:t xml:space="preserve">, which also </w:t>
      </w:r>
      <w:r w:rsidRPr="00CE7CAB">
        <w:rPr>
          <w:u w:val="single"/>
        </w:rPr>
        <w:t>outweighs</w:t>
      </w:r>
    </w:p>
    <w:p w:rsidR="00DD49D5" w:rsidRPr="00AD61E8" w:rsidRDefault="00DD49D5" w:rsidP="00DD49D5">
      <w:r w:rsidRPr="00AD61E8">
        <w:rPr>
          <w:rStyle w:val="Style13ptBold"/>
        </w:rPr>
        <w:t>Miller 22</w:t>
      </w:r>
      <w:r>
        <w:t xml:space="preserve"> – A philosopher of twentieth-century Continental thought with an emphasis on French metaphysics and politics in response to Fascism. </w:t>
      </w:r>
    </w:p>
    <w:p w:rsidR="00DD49D5" w:rsidRPr="00E71A7F" w:rsidRDefault="00DD49D5" w:rsidP="00DD49D5">
      <w:r w:rsidRPr="00AD61E8">
        <w:lastRenderedPageBreak/>
        <w:t>Patrick Miller</w:t>
      </w:r>
      <w:r>
        <w:t xml:space="preserve">, “What is Fascism Without a State?: Countering Claims of Bataille’s Left Fascism” </w:t>
      </w:r>
      <w:r w:rsidRPr="00703FEB">
        <w:rPr>
          <w:i/>
          <w:iCs/>
        </w:rPr>
        <w:t>Critical Horizons: A Journal of Philosophy and Social Theory</w:t>
      </w:r>
      <w:r>
        <w:t>. DOI: 10.1080/14409917.2022.2104082</w:t>
      </w:r>
    </w:p>
    <w:p w:rsidR="00DD49D5" w:rsidRDefault="00DD49D5" w:rsidP="00DD49D5">
      <w:pPr>
        <w:rPr>
          <w:u w:val="single"/>
        </w:rPr>
      </w:pPr>
      <w:r w:rsidRPr="00B17708">
        <w:rPr>
          <w:sz w:val="12"/>
          <w:szCs w:val="12"/>
        </w:rPr>
        <w:t>If Durkheim is describing the development of a church and rituals informed by affectivity, then Bataille is describing</w:t>
      </w:r>
      <w:r>
        <w:t xml:space="preserve"> </w:t>
      </w:r>
      <w:r w:rsidRPr="00952036">
        <w:rPr>
          <w:u w:val="single"/>
        </w:rPr>
        <w:t xml:space="preserve">momentary </w:t>
      </w:r>
      <w:r w:rsidRPr="00B305A6">
        <w:rPr>
          <w:highlight w:val="green"/>
          <w:u w:val="single"/>
        </w:rPr>
        <w:t>communal</w:t>
      </w:r>
      <w:r w:rsidRPr="00952036">
        <w:rPr>
          <w:u w:val="single"/>
        </w:rPr>
        <w:t xml:space="preserve"> mystical </w:t>
      </w:r>
      <w:r w:rsidRPr="00B305A6">
        <w:rPr>
          <w:highlight w:val="green"/>
          <w:u w:val="single"/>
        </w:rPr>
        <w:t>states</w:t>
      </w:r>
      <w:r w:rsidRPr="00952036">
        <w:rPr>
          <w:u w:val="single"/>
        </w:rPr>
        <w:t xml:space="preserve"> that </w:t>
      </w:r>
      <w:r w:rsidRPr="00B305A6">
        <w:rPr>
          <w:highlight w:val="green"/>
          <w:u w:val="single"/>
        </w:rPr>
        <w:t>cannot be formulated as ideals</w:t>
      </w:r>
      <w:r w:rsidRPr="00952036">
        <w:rPr>
          <w:u w:val="single"/>
        </w:rPr>
        <w:t xml:space="preserve">, as </w:t>
      </w:r>
      <w:r w:rsidRPr="00B305A6">
        <w:rPr>
          <w:highlight w:val="green"/>
          <w:u w:val="single"/>
        </w:rPr>
        <w:t xml:space="preserve">they </w:t>
      </w:r>
      <w:r w:rsidRPr="00B305A6">
        <w:rPr>
          <w:b/>
          <w:bCs/>
          <w:highlight w:val="green"/>
          <w:u w:val="single"/>
        </w:rPr>
        <w:t>become bastardised</w:t>
      </w:r>
      <w:r w:rsidRPr="00B305A6">
        <w:rPr>
          <w:highlight w:val="green"/>
          <w:u w:val="single"/>
        </w:rPr>
        <w:t xml:space="preserve"> when transformed into </w:t>
      </w:r>
      <w:r w:rsidRPr="00B305A6">
        <w:rPr>
          <w:b/>
          <w:bCs/>
          <w:highlight w:val="green"/>
          <w:u w:val="single"/>
        </w:rPr>
        <w:t>language</w:t>
      </w:r>
      <w:r>
        <w:t xml:space="preserve">. </w:t>
      </w:r>
      <w:r w:rsidRPr="00B17708">
        <w:rPr>
          <w:sz w:val="12"/>
          <w:szCs w:val="12"/>
        </w:rPr>
        <w:t>Bataille views Durkheim’s sociology as a descriptive model, yet Bataille’s prescription is to interrupt the formation of a religion or ideology. So, when Acéphale and the College of Sociology—Bataille helped found both organisations—sought to create a new sacred or a sacred sociology, they were not calling for a new organised religion but a new set of values and organisation of ideas.27 How Durkheim and Bataille interpret the sacred and profane dichotomy is the root of this difference. Durkheim’s sacred is protected and isolated by prohibitions, which exclude the profane. However, they cannot be fundamentally other to one another: “The sacred thing is, par excellence, that which the profane must not and cannot touch with impunity. To be sure, this prohibition cannot go so far as to make all communication between the two worlds impossible, for if the profane could in no way enter into relations with the sacred, the sacred would be of no use".28 Bataille’s</w:t>
      </w:r>
      <w:r>
        <w:t xml:space="preserve"> </w:t>
      </w:r>
      <w:r w:rsidRPr="00952036">
        <w:rPr>
          <w:u w:val="single"/>
        </w:rPr>
        <w:t>sacred is grounded in heterogeneity and a rejection of utility;</w:t>
      </w:r>
      <w:r>
        <w:t xml:space="preserve"> </w:t>
      </w:r>
      <w:r w:rsidRPr="00B17708">
        <w:rPr>
          <w:sz w:val="12"/>
          <w:szCs w:val="12"/>
        </w:rPr>
        <w:t>Durkheim applies the former to the sacred and profane dichotomy</w:t>
      </w:r>
      <w:r>
        <w:t xml:space="preserve">. </w:t>
      </w:r>
      <w:r w:rsidRPr="00F23BFF">
        <w:rPr>
          <w:highlight w:val="green"/>
          <w:u w:val="single"/>
        </w:rPr>
        <w:t>For something to be sacred, it must be</w:t>
      </w:r>
      <w:r w:rsidRPr="00952036">
        <w:rPr>
          <w:u w:val="single"/>
        </w:rPr>
        <w:t xml:space="preserve"> heterogeneous, i.e. </w:t>
      </w:r>
      <w:r w:rsidRPr="00F23BFF">
        <w:rPr>
          <w:highlight w:val="green"/>
          <w:u w:val="single"/>
        </w:rPr>
        <w:t>outside the realm of utility</w:t>
      </w:r>
      <w:r w:rsidRPr="00952036">
        <w:rPr>
          <w:u w:val="single"/>
        </w:rPr>
        <w:t xml:space="preserve">. </w:t>
      </w:r>
      <w:r w:rsidRPr="00F23BFF">
        <w:rPr>
          <w:b/>
          <w:bCs/>
          <w:highlight w:val="green"/>
          <w:u w:val="single"/>
        </w:rPr>
        <w:t>Productive labour</w:t>
      </w:r>
      <w:r w:rsidRPr="005169B1">
        <w:rPr>
          <w:b/>
          <w:bCs/>
          <w:u w:val="single"/>
        </w:rPr>
        <w:t xml:space="preserve"> and projects </w:t>
      </w:r>
      <w:r w:rsidRPr="00F23BFF">
        <w:rPr>
          <w:b/>
          <w:bCs/>
          <w:highlight w:val="green"/>
          <w:u w:val="single"/>
        </w:rPr>
        <w:t>reduce the object to purpose</w:t>
      </w:r>
      <w:r w:rsidRPr="00952036">
        <w:rPr>
          <w:u w:val="single"/>
        </w:rPr>
        <w:t xml:space="preserve"> and exclude it from sacrifice or fruitless expenditure. For Bataille, our world is </w:t>
      </w:r>
      <w:r w:rsidRPr="007F48E6">
        <w:rPr>
          <w:u w:val="single"/>
        </w:rPr>
        <w:t xml:space="preserve">one defined by utility and the rejection of the intensity of life, in favour of preservation and accumulation. In short, if one is guided by utility, then one is not a yes-sayer and is hiding from the power of chance in our lives: </w:t>
      </w:r>
      <w:r w:rsidRPr="00F23BFF">
        <w:rPr>
          <w:highlight w:val="green"/>
          <w:u w:val="single"/>
        </w:rPr>
        <w:t>vitiating</w:t>
      </w:r>
      <w:r w:rsidRPr="007F48E6">
        <w:rPr>
          <w:u w:val="single"/>
        </w:rPr>
        <w:t xml:space="preserve"> a total </w:t>
      </w:r>
      <w:r w:rsidRPr="00F23BFF">
        <w:rPr>
          <w:highlight w:val="green"/>
          <w:u w:val="single"/>
        </w:rPr>
        <w:t xml:space="preserve">life through </w:t>
      </w:r>
      <w:r w:rsidRPr="00F23BFF">
        <w:rPr>
          <w:b/>
          <w:bCs/>
          <w:highlight w:val="green"/>
          <w:u w:val="single"/>
        </w:rPr>
        <w:t>compartmentalised calculative reason</w:t>
      </w:r>
      <w:r w:rsidRPr="007F48E6">
        <w:rPr>
          <w:u w:val="single"/>
        </w:rPr>
        <w:t>.</w:t>
      </w:r>
      <w:r w:rsidRPr="007F48E6">
        <w:t xml:space="preserve"> </w:t>
      </w:r>
      <w:r w:rsidRPr="007F48E6">
        <w:rPr>
          <w:sz w:val="12"/>
          <w:szCs w:val="12"/>
        </w:rPr>
        <w:t>Durkheim explicitly states that</w:t>
      </w:r>
      <w:r w:rsidRPr="007F48E6">
        <w:t xml:space="preserve"> </w:t>
      </w:r>
      <w:r w:rsidRPr="007F48E6">
        <w:rPr>
          <w:u w:val="single"/>
        </w:rPr>
        <w:t>the sacred would be useless if the two realms cannot interact; however, this lack of relations is the raison d'être of Bataillean sacredness</w:t>
      </w:r>
      <w:r w:rsidRPr="007F48E6">
        <w:t xml:space="preserve">. </w:t>
      </w:r>
      <w:r w:rsidRPr="007F48E6">
        <w:rPr>
          <w:sz w:val="12"/>
          <w:szCs w:val="12"/>
        </w:rPr>
        <w:t>Likewise, Durkheim describes the grounding of religion as a homogeneous group of heterogeneity that centres a constellation of concepts, beliefs, rites, et cetera.29 Bataille takes this idea and alters it. He explains that</w:t>
      </w:r>
      <w:r w:rsidRPr="007F48E6">
        <w:t xml:space="preserve"> </w:t>
      </w:r>
      <w:r w:rsidRPr="007F48E6">
        <w:rPr>
          <w:rStyle w:val="StyleUnderline"/>
        </w:rPr>
        <w:t xml:space="preserve">it is </w:t>
      </w:r>
      <w:r w:rsidRPr="007F48E6">
        <w:rPr>
          <w:rStyle w:val="Emphasis"/>
        </w:rPr>
        <w:t>through wounds</w:t>
      </w:r>
      <w:r w:rsidRPr="007F48E6">
        <w:rPr>
          <w:rStyle w:val="StyleUnderline"/>
        </w:rPr>
        <w:t xml:space="preserve"> and </w:t>
      </w:r>
      <w:r w:rsidRPr="007F48E6">
        <w:rPr>
          <w:rStyle w:val="Emphasis"/>
        </w:rPr>
        <w:t>tears in beings</w:t>
      </w:r>
      <w:r w:rsidRPr="007F48E6">
        <w:t xml:space="preserve"> </w:t>
      </w:r>
      <w:r w:rsidRPr="007F48E6">
        <w:rPr>
          <w:rStyle w:val="StyleUnderline"/>
        </w:rPr>
        <w:t xml:space="preserve">that </w:t>
      </w:r>
      <w:r w:rsidRPr="007F48E6">
        <w:rPr>
          <w:rStyle w:val="Emphasis"/>
        </w:rPr>
        <w:t>new beings</w:t>
      </w:r>
      <w:r w:rsidRPr="007F48E6">
        <w:rPr>
          <w:rStyle w:val="StyleUnderline"/>
        </w:rPr>
        <w:t xml:space="preserve"> come to be</w:t>
      </w:r>
      <w:r w:rsidRPr="007F48E6">
        <w:t xml:space="preserve">.30 </w:t>
      </w:r>
      <w:r w:rsidRPr="007F48E6">
        <w:rPr>
          <w:rStyle w:val="StyleUnderline"/>
        </w:rPr>
        <w:t>The sacred is the communication between beings that enables new beings.</w:t>
      </w:r>
      <w:r w:rsidRPr="007F48E6">
        <w:t xml:space="preserve"> </w:t>
      </w:r>
      <w:r w:rsidRPr="007F48E6">
        <w:rPr>
          <w:sz w:val="12"/>
          <w:szCs w:val="12"/>
        </w:rPr>
        <w:t>However</w:t>
      </w:r>
      <w:r w:rsidRPr="007F48E6">
        <w:t xml:space="preserve">, </w:t>
      </w:r>
      <w:r w:rsidRPr="007F48E6">
        <w:rPr>
          <w:rStyle w:val="StyleUnderline"/>
        </w:rPr>
        <w:t>this new sacred is not reducible to a homogeneous whole</w:t>
      </w:r>
      <w:r w:rsidRPr="007F48E6">
        <w:t xml:space="preserve">, </w:t>
      </w:r>
      <w:r w:rsidRPr="007F48E6">
        <w:rPr>
          <w:rStyle w:val="StyleUnderline"/>
        </w:rPr>
        <w:t>as this holism would undermine the very fragmentary nature of</w:t>
      </w:r>
      <w:r w:rsidRPr="007F48E6">
        <w:t xml:space="preserve"> Bataillean </w:t>
      </w:r>
      <w:r w:rsidRPr="007F48E6">
        <w:rPr>
          <w:rStyle w:val="StyleUnderline"/>
        </w:rPr>
        <w:t>sacredness</w:t>
      </w:r>
      <w:r w:rsidRPr="007F48E6">
        <w:t xml:space="preserve">. </w:t>
      </w:r>
      <w:r w:rsidRPr="007F48E6">
        <w:rPr>
          <w:sz w:val="12"/>
          <w:szCs w:val="12"/>
        </w:rPr>
        <w:t>Bataille’s search for a new sacred is a search for a connection between beings that cannot be utilised</w:t>
      </w:r>
      <w:r w:rsidRPr="007F48E6">
        <w:t xml:space="preserve">. </w:t>
      </w:r>
      <w:r w:rsidRPr="00E51CF3">
        <w:rPr>
          <w:rStyle w:val="StyleUnderline"/>
          <w:highlight w:val="green"/>
        </w:rPr>
        <w:t>If the sacred congeals</w:t>
      </w:r>
      <w:r w:rsidRPr="007F48E6">
        <w:rPr>
          <w:rStyle w:val="StyleUnderline"/>
        </w:rPr>
        <w:t xml:space="preserve"> and a homogeneous system develops around it, </w:t>
      </w:r>
      <w:r w:rsidRPr="00E51CF3">
        <w:rPr>
          <w:rStyle w:val="Emphasis"/>
          <w:highlight w:val="green"/>
        </w:rPr>
        <w:t>then no collective “existence” is possible</w:t>
      </w:r>
      <w:r w:rsidRPr="007F48E6">
        <w:rPr>
          <w:rStyle w:val="StyleUnderline"/>
        </w:rPr>
        <w:t>.</w:t>
      </w:r>
      <w:r w:rsidRPr="007F48E6">
        <w:t xml:space="preserve"> </w:t>
      </w:r>
      <w:r w:rsidRPr="007F48E6">
        <w:rPr>
          <w:rStyle w:val="StyleUnderline"/>
        </w:rPr>
        <w:t xml:space="preserve">The barriers against expenditure erected by homogeneous systems </w:t>
      </w:r>
      <w:r w:rsidRPr="007F48E6">
        <w:rPr>
          <w:rStyle w:val="Emphasis"/>
        </w:rPr>
        <w:t>must be broken</w:t>
      </w:r>
      <w:r w:rsidRPr="007F48E6">
        <w:rPr>
          <w:rStyle w:val="StyleUnderline"/>
        </w:rPr>
        <w:t xml:space="preserve"> for connections of the heart and communities to form</w:t>
      </w:r>
      <w:r w:rsidRPr="007F48E6">
        <w:t xml:space="preserve">.31 </w:t>
      </w:r>
      <w:r w:rsidRPr="007F48E6">
        <w:rPr>
          <w:rStyle w:val="StyleUnderline"/>
        </w:rPr>
        <w:t>This</w:t>
      </w:r>
      <w:r w:rsidRPr="007F48E6">
        <w:t xml:space="preserve"> new </w:t>
      </w:r>
      <w:r w:rsidRPr="007F48E6">
        <w:rPr>
          <w:rStyle w:val="StyleUnderline"/>
        </w:rPr>
        <w:t>connection</w:t>
      </w:r>
      <w:r w:rsidRPr="007F48E6">
        <w:t xml:space="preserve"> </w:t>
      </w:r>
      <w:r w:rsidRPr="007F48E6">
        <w:rPr>
          <w:rStyle w:val="StyleUnderline"/>
        </w:rPr>
        <w:t>must remain outside of the homogeneous realm</w:t>
      </w:r>
      <w:r w:rsidRPr="007F48E6">
        <w:t xml:space="preserve"> </w:t>
      </w:r>
      <w:r w:rsidRPr="007F48E6">
        <w:rPr>
          <w:rStyle w:val="Emphasis"/>
        </w:rPr>
        <w:t>and must not consolidate</w:t>
      </w:r>
      <w:r w:rsidRPr="007F48E6">
        <w:rPr>
          <w:rStyle w:val="StyleUnderline"/>
        </w:rPr>
        <w:t xml:space="preserve"> differences into a homogeneous whole, as happens in</w:t>
      </w:r>
      <w:r w:rsidRPr="007F48E6">
        <w:t xml:space="preserve"> royal or </w:t>
      </w:r>
      <w:r w:rsidRPr="007F48E6">
        <w:rPr>
          <w:rStyle w:val="StyleUnderline"/>
        </w:rPr>
        <w:t>authoritarian</w:t>
      </w:r>
      <w:r w:rsidRPr="007F48E6">
        <w:t xml:space="preserve"> </w:t>
      </w:r>
      <w:r w:rsidRPr="007F48E6">
        <w:rPr>
          <w:rStyle w:val="StyleUnderline"/>
        </w:rPr>
        <w:t>power</w:t>
      </w:r>
      <w:r w:rsidRPr="007F48E6">
        <w:t xml:space="preserve">. </w:t>
      </w:r>
      <w:r w:rsidRPr="007F48E6">
        <w:rPr>
          <w:rStyle w:val="StyleUnderline"/>
        </w:rPr>
        <w:t xml:space="preserve">The result is a </w:t>
      </w:r>
      <w:r w:rsidRPr="007F48E6">
        <w:rPr>
          <w:rStyle w:val="Emphasis"/>
        </w:rPr>
        <w:t>constant breaking of systems</w:t>
      </w:r>
      <w:r w:rsidRPr="007F48E6">
        <w:rPr>
          <w:rStyle w:val="StyleUnderline"/>
        </w:rPr>
        <w:t xml:space="preserve"> in order </w:t>
      </w:r>
      <w:r w:rsidRPr="007F48E6">
        <w:rPr>
          <w:rStyle w:val="Emphasis"/>
        </w:rPr>
        <w:t>to develop a new sacred</w:t>
      </w:r>
      <w:r w:rsidRPr="007F48E6">
        <w:t xml:space="preserve">, </w:t>
      </w:r>
      <w:r w:rsidRPr="007F48E6">
        <w:rPr>
          <w:rStyle w:val="StyleUnderline"/>
        </w:rPr>
        <w:t>in the form of relationships and communication between beings</w:t>
      </w:r>
      <w:r w:rsidRPr="007F48E6">
        <w:t xml:space="preserve">. </w:t>
      </w:r>
      <w:r w:rsidRPr="007F48E6">
        <w:rPr>
          <w:sz w:val="12"/>
          <w:szCs w:val="12"/>
        </w:rPr>
        <w:t>This sacred is ephemeral by its nature, as</w:t>
      </w:r>
      <w:r w:rsidRPr="007F48E6">
        <w:t xml:space="preserve"> </w:t>
      </w:r>
      <w:r w:rsidRPr="007F48E6">
        <w:rPr>
          <w:rStyle w:val="StyleUnderline"/>
        </w:rPr>
        <w:t>homogeneous/profane society will want to restrict the sacred and co-opt it</w:t>
      </w:r>
      <w:r w:rsidRPr="007F48E6">
        <w:t xml:space="preserve">. So, </w:t>
      </w:r>
      <w:r w:rsidRPr="007F48E6">
        <w:rPr>
          <w:rStyle w:val="StyleUnderline"/>
        </w:rPr>
        <w:t>while Durkheim was a major influence</w:t>
      </w:r>
      <w:r w:rsidRPr="007F48E6">
        <w:t xml:space="preserve"> </w:t>
      </w:r>
      <w:r w:rsidRPr="007F48E6">
        <w:rPr>
          <w:sz w:val="12"/>
          <w:szCs w:val="12"/>
        </w:rPr>
        <w:t>on Bataille’s terminology and sociological thought</w:t>
      </w:r>
      <w:r w:rsidRPr="007F48E6">
        <w:t xml:space="preserve">, </w:t>
      </w:r>
      <w:r w:rsidRPr="007F48E6">
        <w:rPr>
          <w:rStyle w:val="StyleUnderline"/>
        </w:rPr>
        <w:t>there are significant changes that allow his philosophy to proffer social prescriptions</w:t>
      </w:r>
      <w:r w:rsidRPr="007F48E6">
        <w:t xml:space="preserve">. As such, </w:t>
      </w:r>
      <w:r w:rsidRPr="007F48E6">
        <w:rPr>
          <w:rStyle w:val="StyleUnderline"/>
        </w:rPr>
        <w:t>any interpretation of</w:t>
      </w:r>
      <w:r w:rsidRPr="007F48E6">
        <w:t xml:space="preserve"> </w:t>
      </w:r>
      <w:r w:rsidRPr="007F48E6">
        <w:rPr>
          <w:rStyle w:val="StyleUnderline"/>
        </w:rPr>
        <w:t xml:space="preserve">Bataille’s thought that results in a solidified institution founded on a release of mob-like affectivity ignores his demand for ever evolving values that are not based on scientised values or facts. </w:t>
      </w:r>
      <w:r w:rsidRPr="007F48E6">
        <w:rPr>
          <w:sz w:val="12"/>
          <w:szCs w:val="12"/>
        </w:rPr>
        <w:t>One problem with these fascist readings of Bataille is their disregard for earlier pieces like “Le problème de l’État". In this piece, originally published in 1933,</w:t>
      </w:r>
      <w:r w:rsidRPr="007F48E6">
        <w:t xml:space="preserve"> </w:t>
      </w:r>
      <w:r w:rsidRPr="007F48E6">
        <w:rPr>
          <w:rStyle w:val="StyleUnderline"/>
        </w:rPr>
        <w:t xml:space="preserve">Bataille attacks </w:t>
      </w:r>
      <w:r w:rsidRPr="00E51CF3">
        <w:rPr>
          <w:rStyle w:val="StyleUnderline"/>
          <w:highlight w:val="green"/>
        </w:rPr>
        <w:t>statism</w:t>
      </w:r>
      <w:r w:rsidRPr="007F48E6">
        <w:rPr>
          <w:rStyle w:val="StyleUnderline"/>
        </w:rPr>
        <w:t xml:space="preserve"> in favour of a brand of anarchism</w:t>
      </w:r>
      <w:r w:rsidRPr="007F48E6">
        <w:t xml:space="preserve">. </w:t>
      </w:r>
      <w:r w:rsidRPr="007F48E6">
        <w:rPr>
          <w:rStyle w:val="StyleUnderline"/>
        </w:rPr>
        <w:t xml:space="preserve">He </w:t>
      </w:r>
      <w:r w:rsidRPr="00E51CF3">
        <w:rPr>
          <w:rStyle w:val="StyleUnderline"/>
          <w:highlight w:val="green"/>
        </w:rPr>
        <w:t>identifies</w:t>
      </w:r>
      <w:r w:rsidRPr="007F48E6">
        <w:rPr>
          <w:rStyle w:val="StyleUnderline"/>
        </w:rPr>
        <w:t xml:space="preserve"> a historical trend of </w:t>
      </w:r>
      <w:r w:rsidRPr="00E51CF3">
        <w:rPr>
          <w:rStyle w:val="StyleUnderline"/>
          <w:highlight w:val="green"/>
        </w:rPr>
        <w:t>increasing constraint and domination by the state</w:t>
      </w:r>
      <w:r w:rsidRPr="007F48E6">
        <w:t xml:space="preserve">. </w:t>
      </w:r>
      <w:r w:rsidRPr="007F48E6">
        <w:rPr>
          <w:rStyle w:val="StyleUnderline"/>
        </w:rPr>
        <w:t xml:space="preserve">This trend </w:t>
      </w:r>
      <w:r w:rsidRPr="00E51CF3">
        <w:rPr>
          <w:rStyle w:val="StyleUnderline"/>
          <w:highlight w:val="green"/>
        </w:rPr>
        <w:t>envelops</w:t>
      </w:r>
      <w:r w:rsidRPr="007F48E6">
        <w:rPr>
          <w:rStyle w:val="StyleUnderline"/>
        </w:rPr>
        <w:t xml:space="preserve"> </w:t>
      </w:r>
      <w:r w:rsidRPr="00E51CF3">
        <w:rPr>
          <w:rStyle w:val="StyleUnderline"/>
          <w:highlight w:val="green"/>
        </w:rPr>
        <w:t>all</w:t>
      </w:r>
      <w:r w:rsidRPr="007F48E6">
        <w:rPr>
          <w:rStyle w:val="StyleUnderline"/>
        </w:rPr>
        <w:t xml:space="preserve"> the dominant intellectual and political </w:t>
      </w:r>
      <w:r w:rsidRPr="00E51CF3">
        <w:rPr>
          <w:rStyle w:val="StyleUnderline"/>
          <w:highlight w:val="green"/>
        </w:rPr>
        <w:t xml:space="preserve">ideologies, </w:t>
      </w:r>
      <w:r w:rsidRPr="00E51CF3">
        <w:rPr>
          <w:rStyle w:val="Emphasis"/>
          <w:highlight w:val="green"/>
        </w:rPr>
        <w:t>including fascism and workers’ movements</w:t>
      </w:r>
      <w:r w:rsidRPr="007F48E6">
        <w:rPr>
          <w:rStyle w:val="Emphasis"/>
        </w:rPr>
        <w:t>.</w:t>
      </w:r>
      <w:r w:rsidRPr="007F48E6">
        <w:rPr>
          <w:rStyle w:val="StyleUnderline"/>
        </w:rPr>
        <w:t xml:space="preserve"> Workers’ movements are linked to a war with the state, but, </w:t>
      </w:r>
      <w:r w:rsidRPr="00E51CF3">
        <w:rPr>
          <w:rStyle w:val="StyleUnderline"/>
          <w:highlight w:val="green"/>
        </w:rPr>
        <w:t>in the current situation</w:t>
      </w:r>
      <w:r w:rsidRPr="007F48E6">
        <w:rPr>
          <w:rStyle w:val="StyleUnderline"/>
        </w:rPr>
        <w:t xml:space="preserve">, it is </w:t>
      </w:r>
      <w:r w:rsidRPr="00E51CF3">
        <w:rPr>
          <w:rStyle w:val="StyleUnderline"/>
          <w:highlight w:val="green"/>
        </w:rPr>
        <w:t>workers’ movements</w:t>
      </w:r>
      <w:r w:rsidRPr="007F48E6">
        <w:rPr>
          <w:rStyle w:val="StyleUnderline"/>
        </w:rPr>
        <w:t xml:space="preserve"> that </w:t>
      </w:r>
      <w:r w:rsidRPr="00E51CF3">
        <w:rPr>
          <w:rStyle w:val="StyleUnderline"/>
          <w:highlight w:val="green"/>
        </w:rPr>
        <w:t>are withering</w:t>
      </w:r>
      <w:r w:rsidRPr="007F48E6">
        <w:rPr>
          <w:rStyle w:val="StyleUnderline"/>
        </w:rPr>
        <w:t xml:space="preserve"> </w:t>
      </w:r>
      <w:r w:rsidRPr="00E51CF3">
        <w:rPr>
          <w:rStyle w:val="StyleUnderline"/>
          <w:highlight w:val="green"/>
        </w:rPr>
        <w:t>away</w:t>
      </w:r>
      <w:r w:rsidRPr="007F48E6">
        <w:t xml:space="preserve">. Simultaneously, </w:t>
      </w:r>
      <w:r w:rsidRPr="007F48E6">
        <w:rPr>
          <w:rStyle w:val="StyleUnderline"/>
        </w:rPr>
        <w:t>totalitarianism draws on effervescent forces.</w:t>
      </w:r>
      <w:r w:rsidRPr="007F48E6">
        <w:t xml:space="preserve"> B</w:t>
      </w:r>
      <w:r w:rsidRPr="007F48E6">
        <w:rPr>
          <w:sz w:val="12"/>
          <w:szCs w:val="12"/>
        </w:rPr>
        <w:t xml:space="preserve">ataille summarises the historical situation: </w:t>
      </w:r>
      <w:r w:rsidRPr="007F48E6">
        <w:t>“</w:t>
      </w:r>
      <w:r w:rsidRPr="007F48E6">
        <w:rPr>
          <w:u w:val="single"/>
        </w:rPr>
        <w:t xml:space="preserve">The </w:t>
      </w:r>
      <w:r w:rsidRPr="00E51CF3">
        <w:rPr>
          <w:highlight w:val="green"/>
          <w:u w:val="single"/>
        </w:rPr>
        <w:t>revolutionary consciousness</w:t>
      </w:r>
      <w:r w:rsidRPr="007F48E6">
        <w:rPr>
          <w:u w:val="single"/>
        </w:rPr>
        <w:t xml:space="preserve"> that awakens in this world of constraint is thus led to consider itself historically as nonsense: it </w:t>
      </w:r>
      <w:r w:rsidRPr="00E51CF3">
        <w:rPr>
          <w:highlight w:val="green"/>
          <w:u w:val="single"/>
        </w:rPr>
        <w:t>has become</w:t>
      </w:r>
      <w:r w:rsidRPr="007F48E6">
        <w:t xml:space="preserve">, </w:t>
      </w:r>
      <w:r w:rsidRPr="007F48E6">
        <w:rPr>
          <w:sz w:val="12"/>
          <w:szCs w:val="12"/>
        </w:rPr>
        <w:t>to use the old formulas of Hegel</w:t>
      </w:r>
      <w:r w:rsidRPr="007F48E6">
        <w:t xml:space="preserve">, </w:t>
      </w:r>
      <w:r w:rsidRPr="00E51CF3">
        <w:rPr>
          <w:highlight w:val="green"/>
          <w:u w:val="single"/>
        </w:rPr>
        <w:t>torn</w:t>
      </w:r>
      <w:r w:rsidRPr="007F48E6">
        <w:rPr>
          <w:u w:val="single"/>
        </w:rPr>
        <w:t xml:space="preserve"> conscience </w:t>
      </w:r>
      <w:r w:rsidRPr="00E51CF3">
        <w:rPr>
          <w:highlight w:val="green"/>
          <w:u w:val="single"/>
        </w:rPr>
        <w:t>and unhappy consciousness".</w:t>
      </w:r>
      <w:r w:rsidRPr="007F48E6">
        <w:rPr>
          <w:u w:val="single"/>
        </w:rPr>
        <w:t>32</w:t>
      </w:r>
      <w:r w:rsidRPr="007F48E6">
        <w:t xml:space="preserve"> </w:t>
      </w:r>
      <w:r w:rsidRPr="00E51CF3">
        <w:rPr>
          <w:rStyle w:val="Emphasis"/>
          <w:highlight w:val="green"/>
        </w:rPr>
        <w:t>The demand for</w:t>
      </w:r>
      <w:r w:rsidRPr="00E51CF3">
        <w:rPr>
          <w:rStyle w:val="StyleUnderline"/>
          <w:highlight w:val="green"/>
        </w:rPr>
        <w:t xml:space="preserve"> revolt</w:t>
      </w:r>
      <w:r w:rsidRPr="007F48E6">
        <w:rPr>
          <w:rStyle w:val="StyleUnderline"/>
        </w:rPr>
        <w:t xml:space="preserve"> and the </w:t>
      </w:r>
      <w:r w:rsidRPr="007F48E6">
        <w:rPr>
          <w:rStyle w:val="Emphasis"/>
        </w:rPr>
        <w:t>consciousness</w:t>
      </w:r>
      <w:r w:rsidRPr="007F48E6">
        <w:rPr>
          <w:rStyle w:val="StyleUnderline"/>
        </w:rPr>
        <w:t xml:space="preserve"> that promotes such revolutions </w:t>
      </w:r>
      <w:r w:rsidRPr="007F48E6">
        <w:rPr>
          <w:rStyle w:val="Emphasis"/>
        </w:rPr>
        <w:t>are impotent</w:t>
      </w:r>
      <w:r w:rsidRPr="007F48E6">
        <w:rPr>
          <w:rStyle w:val="StyleUnderline"/>
        </w:rPr>
        <w:t xml:space="preserve"> in the modern political situation, and this impotence </w:t>
      </w:r>
      <w:r w:rsidRPr="00E51CF3">
        <w:rPr>
          <w:rStyle w:val="Emphasis"/>
          <w:highlight w:val="green"/>
        </w:rPr>
        <w:t>leads one to an alienated consciousness</w:t>
      </w:r>
      <w:r w:rsidRPr="007F48E6">
        <w:rPr>
          <w:rStyle w:val="StyleUnderline"/>
        </w:rPr>
        <w:t xml:space="preserve"> that is </w:t>
      </w:r>
      <w:r w:rsidRPr="00E51CF3">
        <w:rPr>
          <w:rStyle w:val="StyleUnderline"/>
          <w:highlight w:val="green"/>
        </w:rPr>
        <w:t xml:space="preserve">at </w:t>
      </w:r>
      <w:r w:rsidRPr="00E51CF3">
        <w:rPr>
          <w:rStyle w:val="Emphasis"/>
          <w:highlight w:val="green"/>
        </w:rPr>
        <w:t>odds with</w:t>
      </w:r>
      <w:r w:rsidRPr="00E51CF3">
        <w:rPr>
          <w:rStyle w:val="StyleUnderline"/>
          <w:highlight w:val="green"/>
        </w:rPr>
        <w:t xml:space="preserve"> </w:t>
      </w:r>
      <w:r w:rsidRPr="00E51CF3">
        <w:rPr>
          <w:rStyle w:val="Emphasis"/>
          <w:highlight w:val="green"/>
        </w:rPr>
        <w:t>itself</w:t>
      </w:r>
      <w:r w:rsidRPr="00E51CF3">
        <w:rPr>
          <w:rStyle w:val="StyleUnderline"/>
          <w:highlight w:val="green"/>
        </w:rPr>
        <w:t xml:space="preserve"> and the world</w:t>
      </w:r>
      <w:r w:rsidRPr="007F48E6">
        <w:rPr>
          <w:rStyle w:val="StyleUnderline"/>
        </w:rPr>
        <w:t>.</w:t>
      </w:r>
      <w:r w:rsidRPr="007F48E6">
        <w:t xml:space="preserve"> </w:t>
      </w:r>
      <w:r w:rsidRPr="007F48E6">
        <w:rPr>
          <w:rStyle w:val="StyleUnderline"/>
        </w:rPr>
        <w:t>Constrained revolutionary spirit depends on optimism</w:t>
      </w:r>
      <w:r w:rsidRPr="007F48E6">
        <w:t xml:space="preserve">, </w:t>
      </w:r>
      <w:r w:rsidRPr="007F48E6">
        <w:rPr>
          <w:rStyle w:val="StyleUnderline"/>
        </w:rPr>
        <w:t>yet the very nature of this consciousness is dependent on the system of production that created it.</w:t>
      </w:r>
      <w:r w:rsidRPr="007F48E6">
        <w:t xml:space="preserve"> </w:t>
      </w:r>
      <w:r w:rsidRPr="007F48E6">
        <w:rPr>
          <w:rStyle w:val="StyleUnderline"/>
        </w:rPr>
        <w:t>Consequently</w:t>
      </w:r>
      <w:r w:rsidRPr="007F48E6">
        <w:t xml:space="preserve">, </w:t>
      </w:r>
      <w:r w:rsidRPr="007F48E6">
        <w:rPr>
          <w:rStyle w:val="StyleUnderline"/>
        </w:rPr>
        <w:t xml:space="preserve">this </w:t>
      </w:r>
      <w:r w:rsidRPr="007F48E6">
        <w:rPr>
          <w:rStyle w:val="Emphasis"/>
        </w:rPr>
        <w:t>consciousness is torn</w:t>
      </w:r>
      <w:r w:rsidRPr="007F48E6">
        <w:rPr>
          <w:rStyle w:val="StyleUnderline"/>
        </w:rPr>
        <w:t xml:space="preserve"> from the beginning.</w:t>
      </w:r>
      <w:r w:rsidRPr="007F48E6">
        <w:t xml:space="preserve"> </w:t>
      </w:r>
      <w:r w:rsidRPr="007F48E6">
        <w:rPr>
          <w:sz w:val="12"/>
          <w:szCs w:val="12"/>
        </w:rPr>
        <w:t>Bataille further explains</w:t>
      </w:r>
      <w:r w:rsidRPr="007F48E6">
        <w:t xml:space="preserve"> </w:t>
      </w:r>
      <w:r w:rsidRPr="00AC2088">
        <w:rPr>
          <w:highlight w:val="green"/>
          <w:u w:val="single"/>
        </w:rPr>
        <w:t xml:space="preserve">this </w:t>
      </w:r>
      <w:r w:rsidRPr="00AC2088">
        <w:rPr>
          <w:b/>
          <w:bCs/>
          <w:highlight w:val="green"/>
          <w:u w:val="single"/>
        </w:rPr>
        <w:t>revolutionary affectivity</w:t>
      </w:r>
      <w:r w:rsidRPr="007F48E6">
        <w:rPr>
          <w:u w:val="single"/>
        </w:rPr>
        <w:t xml:space="preserve"> as </w:t>
      </w:r>
      <w:r w:rsidRPr="00AC2088">
        <w:rPr>
          <w:highlight w:val="green"/>
          <w:u w:val="single"/>
        </w:rPr>
        <w:t xml:space="preserve">having no outlet except </w:t>
      </w:r>
      <w:r w:rsidRPr="00AC2088">
        <w:rPr>
          <w:b/>
          <w:bCs/>
          <w:highlight w:val="green"/>
          <w:u w:val="single"/>
        </w:rPr>
        <w:t>torn and unhappy consciousness</w:t>
      </w:r>
      <w:r w:rsidRPr="007F48E6">
        <w:rPr>
          <w:u w:val="single"/>
        </w:rPr>
        <w:t xml:space="preserve">. In misfortune </w:t>
      </w:r>
      <w:r w:rsidRPr="00AC2088">
        <w:rPr>
          <w:highlight w:val="green"/>
          <w:u w:val="single"/>
        </w:rPr>
        <w:t>one finds</w:t>
      </w:r>
      <w:r w:rsidRPr="007F48E6">
        <w:rPr>
          <w:u w:val="single"/>
        </w:rPr>
        <w:t xml:space="preserve"> the </w:t>
      </w:r>
      <w:r w:rsidRPr="00AC2088">
        <w:rPr>
          <w:b/>
          <w:bCs/>
          <w:highlight w:val="green"/>
          <w:u w:val="single"/>
        </w:rPr>
        <w:t>painful affects</w:t>
      </w:r>
      <w:r w:rsidRPr="007F48E6">
        <w:rPr>
          <w:u w:val="single"/>
        </w:rPr>
        <w:t xml:space="preserve"> in which neither God nor the master of the </w:t>
      </w:r>
      <w:r w:rsidRPr="007F48E6">
        <w:rPr>
          <w:u w:val="single"/>
        </w:rPr>
        <w:lastRenderedPageBreak/>
        <w:t xml:space="preserve">revolting workers lose their power. </w:t>
      </w:r>
      <w:r w:rsidRPr="00AC2088">
        <w:rPr>
          <w:highlight w:val="green"/>
          <w:u w:val="single"/>
        </w:rPr>
        <w:t>Now disbanded</w:t>
      </w:r>
      <w:r w:rsidRPr="007F48E6">
        <w:rPr>
          <w:u w:val="single"/>
        </w:rPr>
        <w:t xml:space="preserve"> and left in disarray, </w:t>
      </w:r>
      <w:r w:rsidRPr="00AC2088">
        <w:rPr>
          <w:highlight w:val="green"/>
          <w:u w:val="single"/>
        </w:rPr>
        <w:t>the</w:t>
      </w:r>
      <w:r w:rsidRPr="007F48E6">
        <w:rPr>
          <w:u w:val="single"/>
        </w:rPr>
        <w:t xml:space="preserve"> </w:t>
      </w:r>
      <w:r w:rsidRPr="00AC2088">
        <w:rPr>
          <w:highlight w:val="green"/>
          <w:u w:val="single"/>
        </w:rPr>
        <w:t>exploited class of workers</w:t>
      </w:r>
      <w:r w:rsidRPr="007F48E6">
        <w:rPr>
          <w:u w:val="single"/>
        </w:rPr>
        <w:t xml:space="preserve"> </w:t>
      </w:r>
      <w:r w:rsidRPr="00AC2088">
        <w:rPr>
          <w:highlight w:val="green"/>
          <w:u w:val="single"/>
        </w:rPr>
        <w:t>is</w:t>
      </w:r>
      <w:r w:rsidRPr="007F48E6">
        <w:rPr>
          <w:u w:val="single"/>
        </w:rPr>
        <w:t xml:space="preserve"> </w:t>
      </w:r>
      <w:r w:rsidRPr="00AC2088">
        <w:rPr>
          <w:highlight w:val="green"/>
          <w:u w:val="single"/>
        </w:rPr>
        <w:t>measured</w:t>
      </w:r>
      <w:r w:rsidRPr="007F48E6">
        <w:rPr>
          <w:u w:val="single"/>
        </w:rPr>
        <w:t xml:space="preserve"> and compared </w:t>
      </w:r>
      <w:r w:rsidRPr="00AC2088">
        <w:rPr>
          <w:highlight w:val="green"/>
          <w:u w:val="single"/>
        </w:rPr>
        <w:t>to</w:t>
      </w:r>
      <w:r w:rsidRPr="007F48E6">
        <w:rPr>
          <w:u w:val="single"/>
        </w:rPr>
        <w:t xml:space="preserve"> the power of gods— in the form of the homeland—and </w:t>
      </w:r>
      <w:r w:rsidRPr="00AC2088">
        <w:rPr>
          <w:highlight w:val="green"/>
          <w:u w:val="single"/>
        </w:rPr>
        <w:t>the most brutal master</w:t>
      </w:r>
      <w:r w:rsidRPr="007F48E6">
        <w:rPr>
          <w:u w:val="single"/>
        </w:rPr>
        <w:t xml:space="preserve"> </w:t>
      </w:r>
      <w:r w:rsidRPr="00AC2088">
        <w:rPr>
          <w:highlight w:val="green"/>
          <w:u w:val="single"/>
        </w:rPr>
        <w:t>to exploit them</w:t>
      </w:r>
      <w:r w:rsidRPr="007F48E6">
        <w:rPr>
          <w:u w:val="single"/>
        </w:rPr>
        <w:t xml:space="preserve">, i.e. </w:t>
      </w:r>
      <w:r w:rsidRPr="00AC2088">
        <w:rPr>
          <w:b/>
          <w:bCs/>
          <w:sz w:val="26"/>
          <w:szCs w:val="26"/>
          <w:highlight w:val="green"/>
          <w:u w:val="single"/>
        </w:rPr>
        <w:t>fascism</w:t>
      </w:r>
      <w:r w:rsidRPr="007F48E6">
        <w:rPr>
          <w:u w:val="single"/>
        </w:rPr>
        <w:t xml:space="preserve">. Meanwhile, </w:t>
      </w:r>
      <w:r w:rsidRPr="007F48E6">
        <w:rPr>
          <w:b/>
          <w:bCs/>
          <w:u w:val="single"/>
        </w:rPr>
        <w:t>despair also fuels the affective energy of revolution</w:t>
      </w:r>
      <w:r w:rsidRPr="007F48E6">
        <w:rPr>
          <w:u w:val="single"/>
        </w:rPr>
        <w:t xml:space="preserve">. Misfortune and exploitation in this historical moment </w:t>
      </w:r>
      <w:r w:rsidRPr="00AC2088">
        <w:rPr>
          <w:highlight w:val="green"/>
          <w:u w:val="single"/>
        </w:rPr>
        <w:t>leave the disaffected in</w:t>
      </w:r>
      <w:r w:rsidRPr="007F48E6">
        <w:rPr>
          <w:u w:val="single"/>
        </w:rPr>
        <w:t xml:space="preserve"> a state of </w:t>
      </w:r>
      <w:r w:rsidRPr="00AC2088">
        <w:rPr>
          <w:b/>
          <w:bCs/>
          <w:highlight w:val="green"/>
          <w:u w:val="single"/>
        </w:rPr>
        <w:t>impotent rage</w:t>
      </w:r>
      <w:r w:rsidRPr="007F48E6">
        <w:rPr>
          <w:b/>
          <w:bCs/>
          <w:u w:val="single"/>
        </w:rPr>
        <w:t>.</w:t>
      </w:r>
      <w:r w:rsidRPr="007F48E6">
        <w:rPr>
          <w:u w:val="single"/>
        </w:rPr>
        <w:t xml:space="preserve"> They are impotent insofar as they </w:t>
      </w:r>
      <w:r w:rsidRPr="00AC2088">
        <w:rPr>
          <w:highlight w:val="green"/>
          <w:u w:val="single"/>
        </w:rPr>
        <w:t>lack the means to alter the political structure</w:t>
      </w:r>
      <w:r w:rsidRPr="007F48E6">
        <w:rPr>
          <w:u w:val="single"/>
        </w:rPr>
        <w:t xml:space="preserve">; it is this very </w:t>
      </w:r>
      <w:r w:rsidRPr="007F48E6">
        <w:rPr>
          <w:b/>
          <w:bCs/>
          <w:u w:val="single"/>
        </w:rPr>
        <w:t>misery and</w:t>
      </w:r>
      <w:r w:rsidRPr="005169B1">
        <w:rPr>
          <w:b/>
          <w:bCs/>
          <w:u w:val="single"/>
        </w:rPr>
        <w:t xml:space="preserve"> frustration</w:t>
      </w:r>
      <w:r w:rsidRPr="00F946E5">
        <w:rPr>
          <w:u w:val="single"/>
        </w:rPr>
        <w:t xml:space="preserve"> that stimulate collective affectivity. Despair</w:t>
      </w:r>
      <w:r>
        <w:t xml:space="preserve">, </w:t>
      </w:r>
      <w:r w:rsidRPr="00F946E5">
        <w:rPr>
          <w:sz w:val="12"/>
          <w:szCs w:val="12"/>
        </w:rPr>
        <w:t>according to Bataille</w:t>
      </w:r>
      <w:r>
        <w:t xml:space="preserve">, </w:t>
      </w:r>
      <w:r w:rsidRPr="00F946E5">
        <w:rPr>
          <w:u w:val="single"/>
        </w:rPr>
        <w:t>is the most powerful form of affectivity with the greatest dynamic value</w:t>
      </w:r>
      <w:r>
        <w:t xml:space="preserve">. </w:t>
      </w:r>
      <w:r w:rsidRPr="00F946E5">
        <w:rPr>
          <w:sz w:val="12"/>
          <w:szCs w:val="12"/>
        </w:rPr>
        <w:t>Hence, despair represents the greatest hope of breaking from the current circumstances that put the theoretical ideals into question. Bataille explains</w:t>
      </w:r>
      <w:r>
        <w:t>, “</w:t>
      </w:r>
      <w:r w:rsidRPr="00F946E5">
        <w:rPr>
          <w:u w:val="single"/>
        </w:rPr>
        <w:t xml:space="preserve">The future does not rest on the minute efforts of some rallyers [rassembleurs] of incorrigible optimism: it depends </w:t>
      </w:r>
      <w:r w:rsidRPr="005169B1">
        <w:rPr>
          <w:b/>
          <w:bCs/>
          <w:u w:val="single"/>
        </w:rPr>
        <w:t>entirely on general disorientation</w:t>
      </w:r>
      <w:r w:rsidRPr="00F946E5">
        <w:rPr>
          <w:u w:val="single"/>
        </w:rPr>
        <w:t>".33</w:t>
      </w:r>
      <w:r>
        <w:t xml:space="preserve"> </w:t>
      </w:r>
      <w:r w:rsidRPr="00F946E5">
        <w:rPr>
          <w:sz w:val="12"/>
          <w:szCs w:val="12"/>
        </w:rPr>
        <w:t>As a result, one should not expect a collective of communists or liberals to challenge the impending threat of fascism; instead,</w:t>
      </w:r>
      <w:r>
        <w:t xml:space="preserve"> </w:t>
      </w:r>
      <w:r w:rsidRPr="00AC2088">
        <w:rPr>
          <w:highlight w:val="green"/>
          <w:u w:val="single"/>
        </w:rPr>
        <w:t xml:space="preserve">the future depends on </w:t>
      </w:r>
      <w:r w:rsidRPr="00AC2088">
        <w:rPr>
          <w:b/>
          <w:bCs/>
          <w:highlight w:val="green"/>
          <w:u w:val="single"/>
        </w:rPr>
        <w:t>disorientation</w:t>
      </w:r>
      <w:r w:rsidRPr="00F946E5">
        <w:rPr>
          <w:u w:val="single"/>
        </w:rPr>
        <w:t xml:space="preserve">. Disorientation should be understood via the political situation at the time, the pincer of </w:t>
      </w:r>
      <w:r w:rsidRPr="00AC2088">
        <w:rPr>
          <w:highlight w:val="green"/>
          <w:u w:val="single"/>
        </w:rPr>
        <w:t xml:space="preserve">the fall of </w:t>
      </w:r>
      <w:r w:rsidRPr="00AC2088">
        <w:rPr>
          <w:b/>
          <w:bCs/>
          <w:highlight w:val="green"/>
          <w:u w:val="single"/>
        </w:rPr>
        <w:t>labour movements</w:t>
      </w:r>
      <w:r w:rsidRPr="00F946E5">
        <w:rPr>
          <w:u w:val="single"/>
        </w:rPr>
        <w:t xml:space="preserve"> </w:t>
      </w:r>
      <w:r w:rsidRPr="00F946E5">
        <w:rPr>
          <w:sz w:val="12"/>
          <w:szCs w:val="12"/>
          <w:u w:val="single"/>
        </w:rPr>
        <w:t>in</w:t>
      </w:r>
      <w:r w:rsidRPr="00F946E5">
        <w:rPr>
          <w:sz w:val="12"/>
          <w:szCs w:val="12"/>
        </w:rPr>
        <w:t xml:space="preserve"> pre-World War II Germany and the dominance of liberalism. For Bataille, disorientation is not certain. Even if contemporary theories and systems could explain the source of their inefficacies, they cannot go beyond themselves or further toward disorientation. Those who speak or fight against fascism may begin to understand that their formulas and theories are juvenile. As Michel Surya summarises it, “In short, nothing was to be expected of anyone who did not make hatred of the state a motive to carry the heartbreak further and deepen the misfortune, nothing was to be expected of anyone who did not desire ‘generalised disorientation.’</w:t>
      </w:r>
      <w:r>
        <w:rPr>
          <w:sz w:val="12"/>
          <w:szCs w:val="12"/>
        </w:rPr>
        <w:t xml:space="preserve"> </w:t>
      </w:r>
      <w:r w:rsidRPr="00F946E5">
        <w:rPr>
          <w:sz w:val="12"/>
          <w:szCs w:val="12"/>
        </w:rPr>
        <w:t xml:space="preserve">.” 34 One will fall back into the old state apparatus if one does not go further. Bataille perceives this falling back of violent uprisings as having already occurred three times, in the Russian Revolution, the birth of Nazism, and the formation of Italian fascism. In many ways, this falling back mirrors what Bataille would expound in “The Psychological Structure of Fascism”: old structures reinforcing themselves after upheaval, instead of allowing a perversion of the status quo because of intuitional familiarity.35 In contrast to impotent contemporary revolutionary movements, unpredictable events can remove the hurdles preventing fruitful revolutions. Bataille claims that </w:t>
      </w:r>
      <w:r w:rsidRPr="00F946E5">
        <w:rPr>
          <w:u w:val="single"/>
        </w:rPr>
        <w:t xml:space="preserve">only the “violence of despair” is sufficient to emphasise the </w:t>
      </w:r>
      <w:r w:rsidRPr="005169B1">
        <w:rPr>
          <w:b/>
          <w:bCs/>
          <w:u w:val="single"/>
        </w:rPr>
        <w:t>real problem of the state</w:t>
      </w:r>
      <w:r>
        <w:t xml:space="preserve">. </w:t>
      </w:r>
      <w:r w:rsidRPr="00F946E5">
        <w:rPr>
          <w:sz w:val="12"/>
          <w:szCs w:val="12"/>
        </w:rPr>
        <w:t>In this moment</w:t>
      </w:r>
      <w:r>
        <w:t xml:space="preserve">, </w:t>
      </w:r>
      <w:r w:rsidRPr="00F946E5">
        <w:rPr>
          <w:u w:val="single"/>
        </w:rPr>
        <w:t>the problem of the state appears with monumental force, in the form of the police, which causes any hope to dwindle</w:t>
      </w:r>
      <w:r>
        <w:t xml:space="preserve">. </w:t>
      </w:r>
      <w:r w:rsidRPr="00F946E5">
        <w:rPr>
          <w:sz w:val="12"/>
          <w:szCs w:val="12"/>
        </w:rPr>
        <w:t>Principles ignore that they do not solve social difficulties, but strength does—as learned in the examples of Russia, Germany, and Italy. Bataille ends by claiming, “It is in this sense that it is necessary to say at the present time in the face of three servile societies—that no human future deserving that name can be expected except from a liberating anxiety of the proletarians".36</w:t>
      </w:r>
      <w:r>
        <w:t xml:space="preserve"> </w:t>
      </w:r>
      <w:r w:rsidRPr="00F946E5">
        <w:rPr>
          <w:u w:val="single"/>
        </w:rPr>
        <w:t>One must seek the anxiety stemming from the proletariat to escape the horrible fate of statist oppression and exploitation.</w:t>
      </w:r>
      <w:r>
        <w:t xml:space="preserve"> </w:t>
      </w:r>
      <w:r w:rsidRPr="00F946E5">
        <w:rPr>
          <w:sz w:val="12"/>
          <w:szCs w:val="12"/>
        </w:rPr>
        <w:t>Bataille offers a possible route for democratic institutions to avoid annihilation; these institutions can be resurrected through anguish when in the hands of a proletariat party that appreciates the previous three failures. However, this anxiety must be based on a sovereign force, a hatred of statehood itself. As such,</w:t>
      </w:r>
      <w:r>
        <w:t xml:space="preserve"> </w:t>
      </w:r>
      <w:r w:rsidRPr="00AC2088">
        <w:rPr>
          <w:highlight w:val="green"/>
          <w:u w:val="single"/>
        </w:rPr>
        <w:t xml:space="preserve">a collective powerful enough to </w:t>
      </w:r>
      <w:r w:rsidRPr="00AC2088">
        <w:rPr>
          <w:b/>
          <w:bCs/>
          <w:highlight w:val="green"/>
          <w:u w:val="single"/>
        </w:rPr>
        <w:t>reject fascistic energies</w:t>
      </w:r>
      <w:r w:rsidRPr="00AC2088">
        <w:rPr>
          <w:highlight w:val="green"/>
          <w:u w:val="single"/>
        </w:rPr>
        <w:t xml:space="preserve"> could exist only through the rejection of a state.</w:t>
      </w:r>
    </w:p>
    <w:p w:rsidR="00DD49D5" w:rsidRDefault="00DD49D5" w:rsidP="00DD49D5">
      <w:pPr>
        <w:rPr>
          <w:u w:val="single"/>
        </w:rPr>
      </w:pPr>
    </w:p>
    <w:p w:rsidR="00DD49D5" w:rsidRPr="005923BF" w:rsidRDefault="00DD49D5" w:rsidP="00DD49D5">
      <w:pPr>
        <w:pStyle w:val="Heading4"/>
      </w:pPr>
      <w:r>
        <w:t>The “new” wave of Trumpism rhetoric is not unique but an embodiment of the average “American’s” true form. Viewing this movement as “exceptional only obfuscates and contributes to its volatility.</w:t>
      </w:r>
    </w:p>
    <w:p w:rsidR="00DD49D5" w:rsidRPr="00370333" w:rsidRDefault="00DD49D5" w:rsidP="00DD49D5">
      <w:pPr>
        <w:rPr>
          <w:rStyle w:val="Style13ptBold"/>
          <w:b w:val="0"/>
          <w:bCs w:val="0"/>
          <w:sz w:val="22"/>
        </w:rPr>
      </w:pPr>
      <w:r>
        <w:rPr>
          <w:rStyle w:val="Style13ptBold"/>
        </w:rPr>
        <w:t xml:space="preserve">Ignatius 25 </w:t>
      </w:r>
      <w:r w:rsidRPr="00370333">
        <w:rPr>
          <w:rStyle w:val="Style13ptBold"/>
          <w:b w:val="0"/>
          <w:bCs w:val="0"/>
          <w:sz w:val="22"/>
        </w:rPr>
        <w:t>– the devil on your shoulder</w:t>
      </w:r>
    </w:p>
    <w:p w:rsidR="00DD49D5" w:rsidRPr="00370333" w:rsidRDefault="00DD49D5" w:rsidP="00DD49D5">
      <w:pPr>
        <w:rPr>
          <w:rStyle w:val="Style13ptBold"/>
          <w:b w:val="0"/>
          <w:bCs w:val="0"/>
          <w:sz w:val="22"/>
        </w:rPr>
      </w:pPr>
      <w:r w:rsidRPr="00370333">
        <w:rPr>
          <w:rStyle w:val="Style13ptBold"/>
          <w:b w:val="0"/>
          <w:bCs w:val="0"/>
          <w:sz w:val="22"/>
        </w:rPr>
        <w:t>Ignatius, “You Have Always Been in Someone’s Hell”, Anarchist Library, August 2025, https://theanarchistlibrary.org/library/ignatius-you-have-always-been-in-someone-s-hell#toc5</w:t>
      </w:r>
    </w:p>
    <w:p w:rsidR="00DD49D5" w:rsidRPr="00D50539" w:rsidRDefault="00DD49D5" w:rsidP="00DD49D5">
      <w:pPr>
        <w:rPr>
          <w:u w:val="single"/>
        </w:rPr>
      </w:pPr>
      <w:r w:rsidRPr="00D50539">
        <w:rPr>
          <w:sz w:val="12"/>
          <w:szCs w:val="12"/>
        </w:rPr>
        <w:t>I will attempt to keep this section as concise as possible, given</w:t>
      </w:r>
      <w:r>
        <w:t xml:space="preserve"> </w:t>
      </w:r>
      <w:r w:rsidRPr="00D50539">
        <w:rPr>
          <w:u w:val="single"/>
        </w:rPr>
        <w:t xml:space="preserve">any </w:t>
      </w:r>
      <w:r w:rsidRPr="005923BF">
        <w:rPr>
          <w:highlight w:val="green"/>
          <w:u w:val="single"/>
        </w:rPr>
        <w:t>discussion of Trump</w:t>
      </w:r>
      <w:r w:rsidRPr="00D50539">
        <w:rPr>
          <w:u w:val="single"/>
        </w:rPr>
        <w:t xml:space="preserve"> runs the risk of </w:t>
      </w:r>
      <w:r w:rsidRPr="005923BF">
        <w:rPr>
          <w:highlight w:val="green"/>
          <w:u w:val="single"/>
        </w:rPr>
        <w:t xml:space="preserve">becoming a game of </w:t>
      </w:r>
      <w:r w:rsidRPr="005923BF">
        <w:rPr>
          <w:b/>
          <w:bCs/>
          <w:highlight w:val="green"/>
          <w:u w:val="single"/>
        </w:rPr>
        <w:t>whack-a-mole</w:t>
      </w:r>
      <w:r w:rsidRPr="00D50539">
        <w:rPr>
          <w:u w:val="single"/>
        </w:rPr>
        <w:t xml:space="preserve"> in trying to make sense of the hundred absurd statements made or actions taken each day</w:t>
      </w:r>
      <w:r w:rsidRPr="00D50539">
        <w:rPr>
          <w:sz w:val="12"/>
          <w:szCs w:val="12"/>
        </w:rPr>
        <w:t>. My focus here will be on how</w:t>
      </w:r>
      <w:r>
        <w:t xml:space="preserve"> </w:t>
      </w:r>
      <w:r w:rsidRPr="005923BF">
        <w:rPr>
          <w:highlight w:val="green"/>
          <w:u w:val="single"/>
        </w:rPr>
        <w:t>the</w:t>
      </w:r>
      <w:r w:rsidRPr="00D50539">
        <w:rPr>
          <w:u w:val="single"/>
        </w:rPr>
        <w:t xml:space="preserve"> </w:t>
      </w:r>
      <w:r w:rsidRPr="005923BF">
        <w:rPr>
          <w:highlight w:val="green"/>
          <w:u w:val="single"/>
        </w:rPr>
        <w:t>exceptionalization of Trump</w:t>
      </w:r>
      <w:r w:rsidRPr="00D50539">
        <w:rPr>
          <w:u w:val="single"/>
        </w:rPr>
        <w:t xml:space="preserve"> as some </w:t>
      </w:r>
      <w:r w:rsidRPr="005923BF">
        <w:rPr>
          <w:b/>
          <w:bCs/>
          <w:highlight w:val="green"/>
          <w:u w:val="single"/>
        </w:rPr>
        <w:t>unique phenomenon</w:t>
      </w:r>
      <w:r w:rsidRPr="00D50539">
        <w:rPr>
          <w:u w:val="single"/>
        </w:rPr>
        <w:t xml:space="preserve">, </w:t>
      </w:r>
      <w:r w:rsidRPr="005923BF">
        <w:rPr>
          <w:highlight w:val="green"/>
          <w:u w:val="single"/>
        </w:rPr>
        <w:t>rather than a single manifestation</w:t>
      </w:r>
      <w:r w:rsidRPr="00D50539">
        <w:rPr>
          <w:u w:val="single"/>
        </w:rPr>
        <w:t xml:space="preserve"> of a myriad of decades long projects that span multiple continents, exposes the vulnerability of a liberal populace who believe themselves to be facing a localized aberration of their country’s “true” nature.</w:t>
      </w:r>
    </w:p>
    <w:p w:rsidR="00DD49D5" w:rsidRPr="00D50539" w:rsidRDefault="00DD49D5" w:rsidP="00DD49D5">
      <w:pPr>
        <w:rPr>
          <w:u w:val="single"/>
        </w:rPr>
      </w:pPr>
      <w:r w:rsidRPr="005923BF">
        <w:rPr>
          <w:highlight w:val="green"/>
          <w:u w:val="single"/>
        </w:rPr>
        <w:t xml:space="preserve">Trump is </w:t>
      </w:r>
      <w:r w:rsidRPr="005923BF">
        <w:rPr>
          <w:b/>
          <w:bCs/>
          <w:highlight w:val="green"/>
          <w:u w:val="single"/>
        </w:rPr>
        <w:t>not some fluke</w:t>
      </w:r>
      <w:r w:rsidRPr="00D50539">
        <w:rPr>
          <w:u w:val="single"/>
        </w:rPr>
        <w:t xml:space="preserve">, some aberrant force that has wandered aimlessly into power. </w:t>
      </w:r>
      <w:r w:rsidRPr="005923BF">
        <w:rPr>
          <w:highlight w:val="green"/>
          <w:u w:val="single"/>
        </w:rPr>
        <w:t>Trump is</w:t>
      </w:r>
      <w:r w:rsidRPr="00D50539">
        <w:rPr>
          <w:u w:val="single"/>
        </w:rPr>
        <w:t xml:space="preserve"> simply the </w:t>
      </w:r>
      <w:r w:rsidRPr="004E7BBE">
        <w:rPr>
          <w:b/>
          <w:bCs/>
          <w:u w:val="single"/>
        </w:rPr>
        <w:t xml:space="preserve">current, </w:t>
      </w:r>
      <w:r w:rsidRPr="005923BF">
        <w:rPr>
          <w:b/>
          <w:bCs/>
          <w:highlight w:val="green"/>
          <w:u w:val="single"/>
        </w:rPr>
        <w:t>American</w:t>
      </w:r>
      <w:r w:rsidRPr="00D50539">
        <w:rPr>
          <w:u w:val="single"/>
        </w:rPr>
        <w:t xml:space="preserve">, face of </w:t>
      </w:r>
      <w:r w:rsidRPr="005923BF">
        <w:rPr>
          <w:highlight w:val="green"/>
          <w:u w:val="single"/>
        </w:rPr>
        <w:t>a collection of</w:t>
      </w:r>
      <w:r w:rsidRPr="00D50539">
        <w:rPr>
          <w:u w:val="single"/>
        </w:rPr>
        <w:t xml:space="preserve"> movements (</w:t>
      </w:r>
      <w:r w:rsidRPr="004E7BBE">
        <w:rPr>
          <w:b/>
          <w:bCs/>
          <w:u w:val="single"/>
        </w:rPr>
        <w:t>Christian nationalism, techno-feudalism, white nationalism</w:t>
      </w:r>
      <w:r w:rsidRPr="00D50539">
        <w:rPr>
          <w:u w:val="single"/>
        </w:rPr>
        <w:t xml:space="preserve">, etc.) that </w:t>
      </w:r>
      <w:r w:rsidRPr="005923BF">
        <w:rPr>
          <w:highlight w:val="green"/>
          <w:u w:val="single"/>
        </w:rPr>
        <w:t>have been building</w:t>
      </w:r>
      <w:r w:rsidRPr="00D50539">
        <w:rPr>
          <w:u w:val="single"/>
        </w:rPr>
        <w:t xml:space="preserve"> in many countries </w:t>
      </w:r>
      <w:r w:rsidRPr="005923BF">
        <w:rPr>
          <w:highlight w:val="green"/>
          <w:u w:val="single"/>
        </w:rPr>
        <w:t>for the last fifty years</w:t>
      </w:r>
      <w:r w:rsidRPr="00D50539">
        <w:rPr>
          <w:u w:val="single"/>
        </w:rPr>
        <w:t xml:space="preserve">. And while Trump has served those movements well (and continues to serve them well) he is not the movement, </w:t>
      </w:r>
      <w:r w:rsidRPr="005923BF">
        <w:rPr>
          <w:highlight w:val="green"/>
          <w:u w:val="single"/>
        </w:rPr>
        <w:lastRenderedPageBreak/>
        <w:t xml:space="preserve">and </w:t>
      </w:r>
      <w:r w:rsidRPr="005923BF">
        <w:rPr>
          <w:b/>
          <w:bCs/>
          <w:highlight w:val="green"/>
          <w:u w:val="single"/>
        </w:rPr>
        <w:t>they will continue without him</w:t>
      </w:r>
      <w:r w:rsidRPr="00D50539">
        <w:rPr>
          <w:u w:val="single"/>
        </w:rPr>
        <w:t>. Italy has Giorgia Meloni, Germany has the AfD, the UK has Nigel Farage</w:t>
      </w:r>
      <w:r>
        <w:t xml:space="preserve">, </w:t>
      </w:r>
      <w:r w:rsidRPr="00D50539">
        <w:rPr>
          <w:sz w:val="12"/>
          <w:szCs w:val="12"/>
        </w:rPr>
        <w:t xml:space="preserve">to name only a few faces of right-wing, </w:t>
      </w:r>
      <w:r w:rsidRPr="005923BF">
        <w:rPr>
          <w:highlight w:val="green"/>
          <w:u w:val="single"/>
        </w:rPr>
        <w:t>white nationalist</w:t>
      </w:r>
      <w:r w:rsidRPr="00D50539">
        <w:rPr>
          <w:u w:val="single"/>
        </w:rPr>
        <w:t xml:space="preserve"> movements perfectly </w:t>
      </w:r>
      <w:r w:rsidRPr="005923BF">
        <w:rPr>
          <w:highlight w:val="green"/>
          <w:u w:val="single"/>
        </w:rPr>
        <w:t>capable</w:t>
      </w:r>
      <w:r w:rsidRPr="00D50539">
        <w:rPr>
          <w:u w:val="single"/>
        </w:rPr>
        <w:t xml:space="preserve"> of </w:t>
      </w:r>
      <w:r w:rsidRPr="005923BF">
        <w:rPr>
          <w:highlight w:val="green"/>
          <w:u w:val="single"/>
        </w:rPr>
        <w:t xml:space="preserve">carrying the torch of bringing racial capitalism to its logical conclusion of </w:t>
      </w:r>
      <w:r w:rsidRPr="005923BF">
        <w:rPr>
          <w:b/>
          <w:bCs/>
          <w:highlight w:val="green"/>
          <w:u w:val="single"/>
        </w:rPr>
        <w:t>neo-fascism and genocide</w:t>
      </w:r>
      <w:r w:rsidRPr="005923BF">
        <w:rPr>
          <w:highlight w:val="green"/>
          <w:u w:val="single"/>
        </w:rPr>
        <w:t>.</w:t>
      </w:r>
    </w:p>
    <w:p w:rsidR="00DD49D5" w:rsidRDefault="00DD49D5" w:rsidP="00DD49D5">
      <w:r w:rsidRPr="00D50539">
        <w:rPr>
          <w:u w:val="single"/>
        </w:rPr>
        <w:t xml:space="preserve">I see many, from liberals to radicals, seeming to hold their breath and wait for the Trump administration to pass. Leaving aside the possibility (likelihood?) of this administration refusing to even allow another election, the movements who have given rise to </w:t>
      </w:r>
      <w:r w:rsidRPr="005923BF">
        <w:rPr>
          <w:highlight w:val="green"/>
          <w:u w:val="single"/>
        </w:rPr>
        <w:t>Trump will not cease</w:t>
      </w:r>
      <w:r w:rsidRPr="00D50539">
        <w:rPr>
          <w:u w:val="single"/>
        </w:rPr>
        <w:t xml:space="preserve"> </w:t>
      </w:r>
      <w:r w:rsidRPr="00D50539">
        <w:rPr>
          <w:sz w:val="12"/>
          <w:szCs w:val="12"/>
        </w:rPr>
        <w:t>even if his administration exits the executive branch of governmental power. These</w:t>
      </w:r>
      <w:r>
        <w:t xml:space="preserve"> </w:t>
      </w:r>
      <w:r w:rsidRPr="005923BF">
        <w:rPr>
          <w:highlight w:val="green"/>
          <w:u w:val="single"/>
        </w:rPr>
        <w:t>movements</w:t>
      </w:r>
      <w:r w:rsidRPr="00D50539">
        <w:rPr>
          <w:u w:val="single"/>
        </w:rPr>
        <w:t xml:space="preserve"> have </w:t>
      </w:r>
      <w:r w:rsidRPr="005923BF">
        <w:rPr>
          <w:b/>
          <w:bCs/>
          <w:highlight w:val="green"/>
          <w:u w:val="single"/>
        </w:rPr>
        <w:t>already gaine</w:t>
      </w:r>
      <w:r w:rsidRPr="004E7BBE">
        <w:rPr>
          <w:b/>
          <w:bCs/>
          <w:u w:val="single"/>
        </w:rPr>
        <w:t xml:space="preserve">d far </w:t>
      </w:r>
      <w:r w:rsidRPr="005923BF">
        <w:rPr>
          <w:b/>
          <w:bCs/>
          <w:highlight w:val="green"/>
          <w:u w:val="single"/>
        </w:rPr>
        <w:t>too much ground</w:t>
      </w:r>
      <w:r w:rsidRPr="00D50539">
        <w:rPr>
          <w:u w:val="single"/>
        </w:rPr>
        <w:t xml:space="preserve"> culturally, socially, politically. Any time these movements find themselves without explicit governmental control, they will continue to build </w:t>
      </w:r>
      <w:r w:rsidRPr="004E7BBE">
        <w:rPr>
          <w:b/>
          <w:bCs/>
          <w:u w:val="single"/>
        </w:rPr>
        <w:t>social control</w:t>
      </w:r>
      <w:r w:rsidRPr="00D50539">
        <w:rPr>
          <w:u w:val="single"/>
        </w:rPr>
        <w:t>. They will pour billions of dollars into further entrenching the ideologies of anti-Blackness, xenophobia, cisheterosexism, colonization, etc. into every</w:t>
      </w:r>
      <w:r>
        <w:t xml:space="preserve"> </w:t>
      </w:r>
      <w:r w:rsidRPr="00D50539">
        <w:rPr>
          <w:sz w:val="12"/>
          <w:szCs w:val="12"/>
        </w:rPr>
        <w:t>cultural</w:t>
      </w:r>
      <w:r>
        <w:t xml:space="preserve"> </w:t>
      </w:r>
      <w:r w:rsidRPr="00D50539">
        <w:rPr>
          <w:u w:val="single"/>
        </w:rPr>
        <w:t xml:space="preserve">space they can while they </w:t>
      </w:r>
      <w:r w:rsidRPr="004E7BBE">
        <w:rPr>
          <w:b/>
          <w:bCs/>
          <w:u w:val="single"/>
        </w:rPr>
        <w:t>wait for a new figure head</w:t>
      </w:r>
      <w:r w:rsidRPr="00D50539">
        <w:rPr>
          <w:u w:val="single"/>
        </w:rPr>
        <w:t xml:space="preserve"> to lead them back to governmental power.</w:t>
      </w:r>
    </w:p>
    <w:p w:rsidR="00DD49D5" w:rsidRPr="00D50539" w:rsidRDefault="00DD49D5" w:rsidP="00DD49D5">
      <w:pPr>
        <w:rPr>
          <w:sz w:val="12"/>
          <w:szCs w:val="12"/>
        </w:rPr>
      </w:pPr>
      <w:r w:rsidRPr="00D50539">
        <w:rPr>
          <w:sz w:val="12"/>
          <w:szCs w:val="12"/>
        </w:rPr>
        <w:t>Not only will the movements Trump represents continue well beyond his exit as their figure head, the window of mainstream politics has lurched so far rightward that</w:t>
      </w:r>
      <w:r>
        <w:t xml:space="preserve"> </w:t>
      </w:r>
      <w:r w:rsidRPr="005923BF">
        <w:rPr>
          <w:highlight w:val="green"/>
          <w:u w:val="single"/>
        </w:rPr>
        <w:t>even</w:t>
      </w:r>
      <w:r w:rsidRPr="00D50539">
        <w:rPr>
          <w:u w:val="single"/>
        </w:rPr>
        <w:t xml:space="preserve"> the politicians of the so-called “</w:t>
      </w:r>
      <w:r w:rsidRPr="005923BF">
        <w:rPr>
          <w:highlight w:val="green"/>
          <w:u w:val="single"/>
        </w:rPr>
        <w:t>resistance</w:t>
      </w:r>
      <w:r w:rsidRPr="00D50539">
        <w:rPr>
          <w:u w:val="single"/>
        </w:rPr>
        <w:t xml:space="preserve">” mostly </w:t>
      </w:r>
      <w:r w:rsidRPr="005923BF">
        <w:rPr>
          <w:highlight w:val="green"/>
          <w:u w:val="single"/>
        </w:rPr>
        <w:t xml:space="preserve">range from </w:t>
      </w:r>
      <w:r w:rsidRPr="005923BF">
        <w:rPr>
          <w:b/>
          <w:bCs/>
          <w:highlight w:val="green"/>
          <w:u w:val="single"/>
        </w:rPr>
        <w:t>collaborators to outright participants</w:t>
      </w:r>
      <w:r w:rsidRPr="00D50539">
        <w:rPr>
          <w:u w:val="single"/>
        </w:rPr>
        <w:t xml:space="preserve"> in these movements. For fuck’s sake, </w:t>
      </w:r>
      <w:r w:rsidRPr="005923BF">
        <w:rPr>
          <w:b/>
          <w:bCs/>
          <w:sz w:val="26"/>
          <w:szCs w:val="26"/>
          <w:highlight w:val="green"/>
          <w:u w:val="single"/>
        </w:rPr>
        <w:t>the Biden administration are explicit collaborators in one of the most visible genocides in recent history</w:t>
      </w:r>
      <w:r w:rsidRPr="004E7BBE">
        <w:rPr>
          <w:b/>
          <w:bCs/>
          <w:sz w:val="26"/>
          <w:szCs w:val="26"/>
          <w:u w:val="single"/>
        </w:rPr>
        <w:t>.</w:t>
      </w:r>
      <w:r w:rsidRPr="00D50539">
        <w:rPr>
          <w:u w:val="single"/>
        </w:rPr>
        <w:t xml:space="preserve"> The democrats shift ever rightward in an effort to court some non-existent “moderate” voter, furthering the expansion of legitimate prey to the </w:t>
      </w:r>
      <w:r w:rsidRPr="004E7BBE">
        <w:rPr>
          <w:b/>
          <w:bCs/>
          <w:u w:val="single"/>
        </w:rPr>
        <w:t>death machines</w:t>
      </w:r>
      <w:r w:rsidRPr="00D50539">
        <w:rPr>
          <w:u w:val="single"/>
        </w:rPr>
        <w:t xml:space="preserve"> they yearn to regain control of</w:t>
      </w:r>
      <w:r>
        <w:t xml:space="preserve">. </w:t>
      </w:r>
      <w:r w:rsidRPr="00D50539">
        <w:rPr>
          <w:sz w:val="12"/>
          <w:szCs w:val="12"/>
        </w:rPr>
        <w:t>As I write this,</w:t>
      </w:r>
      <w:r>
        <w:t xml:space="preserve"> </w:t>
      </w:r>
      <w:r w:rsidRPr="00D50539">
        <w:rPr>
          <w:u w:val="single"/>
        </w:rPr>
        <w:t xml:space="preserve">Gavin </w:t>
      </w:r>
      <w:r w:rsidRPr="005923BF">
        <w:rPr>
          <w:highlight w:val="green"/>
          <w:u w:val="single"/>
        </w:rPr>
        <w:t>Newsome</w:t>
      </w:r>
      <w:r w:rsidRPr="00D50539">
        <w:rPr>
          <w:u w:val="single"/>
        </w:rPr>
        <w:t xml:space="preserve"> continues to </w:t>
      </w:r>
      <w:r w:rsidRPr="005923BF">
        <w:rPr>
          <w:highlight w:val="green"/>
          <w:u w:val="single"/>
        </w:rPr>
        <w:t xml:space="preserve">build his own </w:t>
      </w:r>
      <w:r w:rsidRPr="005923BF">
        <w:rPr>
          <w:b/>
          <w:bCs/>
          <w:highlight w:val="green"/>
          <w:u w:val="single"/>
        </w:rPr>
        <w:t>cult of personality</w:t>
      </w:r>
      <w:r w:rsidRPr="00D50539">
        <w:rPr>
          <w:u w:val="single"/>
        </w:rPr>
        <w:t xml:space="preserve"> much to the delight of liberals desperate for a more agreeable boot to lick. Pay no mind towards his policy of brutality against California’s homeless and incarcerated.</w:t>
      </w:r>
      <w:r>
        <w:t xml:space="preserve"> </w:t>
      </w:r>
      <w:r w:rsidRPr="00D50539">
        <w:rPr>
          <w:sz w:val="12"/>
          <w:szCs w:val="12"/>
        </w:rPr>
        <w:t>Surely his possible ascendancy to the presidency wouldn’t be another example of the steady rightward march of American governmental politic.</w:t>
      </w:r>
    </w:p>
    <w:p w:rsidR="00DD49D5" w:rsidRPr="00D50539" w:rsidRDefault="00DD49D5" w:rsidP="00DD49D5">
      <w:pPr>
        <w:rPr>
          <w:sz w:val="12"/>
          <w:szCs w:val="12"/>
        </w:rPr>
      </w:pPr>
      <w:r w:rsidRPr="00D50539">
        <w:rPr>
          <w:sz w:val="12"/>
          <w:szCs w:val="12"/>
        </w:rPr>
        <w:t xml:space="preserve">There also exists this bizarre lost-cause rhetoric around a republican party that was once noble but has now “lost its way” that I’ve seen make its way into much of the mainstream liberal discourse as though Reagan and Bush were not part of the very movements those same liberals now decry. </w:t>
      </w:r>
      <w:r w:rsidRPr="005923BF">
        <w:rPr>
          <w:highlight w:val="green"/>
          <w:u w:val="single"/>
        </w:rPr>
        <w:t>This rewriting</w:t>
      </w:r>
      <w:r w:rsidRPr="00D50539">
        <w:rPr>
          <w:u w:val="single"/>
        </w:rPr>
        <w:t xml:space="preserve"> of history can </w:t>
      </w:r>
      <w:r w:rsidRPr="005923BF">
        <w:rPr>
          <w:highlight w:val="green"/>
          <w:u w:val="single"/>
        </w:rPr>
        <w:t>only serve to entrench the actual politics of those individuals as</w:t>
      </w:r>
      <w:r w:rsidRPr="00D50539">
        <w:rPr>
          <w:u w:val="single"/>
        </w:rPr>
        <w:t xml:space="preserve"> </w:t>
      </w:r>
      <w:r w:rsidRPr="004E7BBE">
        <w:rPr>
          <w:b/>
          <w:bCs/>
          <w:u w:val="single"/>
        </w:rPr>
        <w:t xml:space="preserve">acceptable and even </w:t>
      </w:r>
      <w:r w:rsidRPr="005923BF">
        <w:rPr>
          <w:b/>
          <w:bCs/>
          <w:highlight w:val="green"/>
          <w:u w:val="single"/>
        </w:rPr>
        <w:t>desirable</w:t>
      </w:r>
      <w:r w:rsidRPr="00D50539">
        <w:rPr>
          <w:u w:val="single"/>
        </w:rPr>
        <w:t xml:space="preserve"> to the liberals espousing such rhetoric</w:t>
      </w:r>
      <w:r>
        <w:t xml:space="preserve">. </w:t>
      </w:r>
      <w:r w:rsidRPr="00D50539">
        <w:rPr>
          <w:sz w:val="12"/>
          <w:szCs w:val="12"/>
        </w:rPr>
        <w:t>If anyone in this moment mentions Reagan with any hint of fondness, please remind them of his genocidal position towards the faggots and junkies by introducing a used needle to their eye socket. If anyone mentions Bush in a similar light, consider beating them to death with a shoe.</w:t>
      </w:r>
    </w:p>
    <w:p w:rsidR="00DD49D5" w:rsidRPr="00D50539" w:rsidRDefault="00DD49D5" w:rsidP="00DD49D5">
      <w:pPr>
        <w:rPr>
          <w:u w:val="single"/>
        </w:rPr>
      </w:pPr>
      <w:r w:rsidRPr="005923BF">
        <w:rPr>
          <w:highlight w:val="green"/>
          <w:u w:val="single"/>
        </w:rPr>
        <w:t>Exceptionalizing Trump</w:t>
      </w:r>
      <w:r w:rsidRPr="00D50539">
        <w:rPr>
          <w:u w:val="single"/>
        </w:rPr>
        <w:t xml:space="preserve"> as some aberrant force, </w:t>
      </w:r>
      <w:r w:rsidRPr="005923BF">
        <w:rPr>
          <w:highlight w:val="green"/>
          <w:u w:val="single"/>
        </w:rPr>
        <w:t>rather than</w:t>
      </w:r>
      <w:r w:rsidRPr="00D50539">
        <w:rPr>
          <w:u w:val="single"/>
        </w:rPr>
        <w:t xml:space="preserve"> the </w:t>
      </w:r>
      <w:r w:rsidRPr="004E7BBE">
        <w:rPr>
          <w:b/>
          <w:bCs/>
          <w:u w:val="single"/>
        </w:rPr>
        <w:t xml:space="preserve">logical </w:t>
      </w:r>
      <w:r w:rsidRPr="005923BF">
        <w:rPr>
          <w:b/>
          <w:bCs/>
          <w:highlight w:val="green"/>
          <w:u w:val="single"/>
        </w:rPr>
        <w:t>conclusion of a colonial state</w:t>
      </w:r>
      <w:r w:rsidRPr="00D50539">
        <w:rPr>
          <w:u w:val="single"/>
        </w:rPr>
        <w:t xml:space="preserve"> flailing to maintain power in the </w:t>
      </w:r>
      <w:r w:rsidRPr="005923BF">
        <w:rPr>
          <w:b/>
          <w:bCs/>
          <w:highlight w:val="green"/>
          <w:u w:val="single"/>
        </w:rPr>
        <w:t>slow death march of racial capitalism</w:t>
      </w:r>
      <w:r w:rsidRPr="005923BF">
        <w:rPr>
          <w:highlight w:val="green"/>
          <w:u w:val="single"/>
        </w:rPr>
        <w:t xml:space="preserve"> </w:t>
      </w:r>
      <w:r w:rsidRPr="005923BF">
        <w:rPr>
          <w:u w:val="single"/>
        </w:rPr>
        <w:t>can</w:t>
      </w:r>
      <w:r w:rsidRPr="00D50539">
        <w:rPr>
          <w:u w:val="single"/>
        </w:rPr>
        <w:t xml:space="preserve"> only blind us to the mechanisms that actually produce and </w:t>
      </w:r>
      <w:r w:rsidRPr="004E7BBE">
        <w:rPr>
          <w:b/>
          <w:bCs/>
          <w:u w:val="single"/>
        </w:rPr>
        <w:t>reproduce the hell world around us.</w:t>
      </w:r>
      <w:r w:rsidRPr="00D50539">
        <w:rPr>
          <w:u w:val="single"/>
        </w:rPr>
        <w:t xml:space="preserve"> Everything Trump represents has always been present in some form and will not end with his administration. There is no “normalcy” worth returning to, unless by “normalcy” you mean your willingness to ignore the incomprehensible suffering of those around you when it didn’t affect you personally.</w:t>
      </w:r>
    </w:p>
    <w:p w:rsidR="00DD49D5" w:rsidRDefault="00DD49D5" w:rsidP="00DD49D5">
      <w:pPr>
        <w:rPr>
          <w:u w:val="single"/>
        </w:rPr>
      </w:pPr>
      <w:r w:rsidRPr="00D50539">
        <w:rPr>
          <w:sz w:val="12"/>
          <w:szCs w:val="12"/>
        </w:rPr>
        <w:t>If we really wish to live differently, if we wish to combat the broader movements Trump represents, we must be able to understand their inherent relationship with racial capitalism writ large and work to undermine that system entire</w:t>
      </w:r>
      <w:r>
        <w:t xml:space="preserve">. </w:t>
      </w:r>
      <w:r w:rsidRPr="005923BF">
        <w:rPr>
          <w:highlight w:val="green"/>
          <w:u w:val="single"/>
        </w:rPr>
        <w:t xml:space="preserve">Exceptionalization can </w:t>
      </w:r>
      <w:r w:rsidRPr="005923BF">
        <w:rPr>
          <w:b/>
          <w:bCs/>
          <w:highlight w:val="green"/>
          <w:u w:val="single"/>
        </w:rPr>
        <w:t>only ever obfuscate</w:t>
      </w:r>
      <w:r w:rsidRPr="00D50539">
        <w:rPr>
          <w:u w:val="single"/>
        </w:rPr>
        <w:t xml:space="preserve">, hide the totality </w:t>
      </w:r>
      <w:r w:rsidRPr="005923BF">
        <w:rPr>
          <w:highlight w:val="green"/>
          <w:u w:val="single"/>
        </w:rPr>
        <w:t>behind a discrete manifestation</w:t>
      </w:r>
      <w:r w:rsidRPr="00D50539">
        <w:rPr>
          <w:u w:val="single"/>
        </w:rPr>
        <w:t>.</w:t>
      </w:r>
    </w:p>
    <w:p w:rsidR="003C34A7" w:rsidRDefault="003C34A7" w:rsidP="00DD49D5">
      <w:pPr>
        <w:rPr>
          <w:u w:val="single"/>
        </w:rPr>
      </w:pPr>
    </w:p>
    <w:p w:rsidR="003C34A7" w:rsidRPr="00BD4A67" w:rsidRDefault="003C34A7" w:rsidP="003C34A7">
      <w:pPr>
        <w:pStyle w:val="Heading4"/>
        <w:rPr>
          <w:rStyle w:val="Style13ptBold"/>
          <w:b/>
          <w:bCs w:val="0"/>
        </w:rPr>
      </w:pPr>
      <w:r>
        <w:rPr>
          <w:rStyle w:val="Style13ptBold"/>
          <w:b/>
          <w:bCs w:val="0"/>
        </w:rPr>
        <w:t xml:space="preserve">Just </w:t>
      </w:r>
      <w:r w:rsidR="00F51F9D">
        <w:rPr>
          <w:rStyle w:val="Style13ptBold"/>
          <w:b/>
          <w:bCs w:val="0"/>
        </w:rPr>
        <w:t>cuz</w:t>
      </w:r>
      <w:r>
        <w:rPr>
          <w:rStyle w:val="Style13ptBold"/>
          <w:b/>
          <w:bCs w:val="0"/>
        </w:rPr>
        <w:t xml:space="preserve"> Trump is a fascist does not mean that Democrats nor Biden </w:t>
      </w:r>
      <w:r w:rsidR="00242109">
        <w:rPr>
          <w:rStyle w:val="Style13ptBold"/>
          <w:b/>
          <w:bCs w:val="0"/>
        </w:rPr>
        <w:t>are</w:t>
      </w:r>
      <w:r>
        <w:rPr>
          <w:rStyle w:val="Style13ptBold"/>
          <w:b/>
          <w:bCs w:val="0"/>
        </w:rPr>
        <w:t xml:space="preserve"> not. The gold Trump pen sentences blackness to death the same as the auto-pen</w:t>
      </w:r>
    </w:p>
    <w:p w:rsidR="003C34A7" w:rsidRPr="002772A8" w:rsidRDefault="003C34A7" w:rsidP="003C34A7">
      <w:pPr>
        <w:rPr>
          <w:rStyle w:val="Style13ptBold"/>
          <w:b w:val="0"/>
          <w:bCs w:val="0"/>
          <w:sz w:val="22"/>
        </w:rPr>
      </w:pPr>
      <w:r>
        <w:rPr>
          <w:rStyle w:val="Style13ptBold"/>
        </w:rPr>
        <w:t xml:space="preserve">Price 18 </w:t>
      </w:r>
      <w:r w:rsidRPr="002772A8">
        <w:rPr>
          <w:rStyle w:val="Style13ptBold"/>
          <w:b w:val="0"/>
          <w:bCs w:val="0"/>
          <w:sz w:val="22"/>
        </w:rPr>
        <w:t>– activist and theorist</w:t>
      </w:r>
    </w:p>
    <w:p w:rsidR="003C34A7" w:rsidRPr="002772A8" w:rsidRDefault="003C34A7" w:rsidP="003C34A7">
      <w:pPr>
        <w:rPr>
          <w:rStyle w:val="Style13ptBold"/>
          <w:b w:val="0"/>
          <w:bCs w:val="0"/>
          <w:sz w:val="22"/>
        </w:rPr>
      </w:pPr>
      <w:r w:rsidRPr="002772A8">
        <w:rPr>
          <w:rStyle w:val="Style13ptBold"/>
          <w:b w:val="0"/>
          <w:bCs w:val="0"/>
          <w:sz w:val="22"/>
        </w:rPr>
        <w:t>Wayne Price, “Fire and Fury in the Time of Trump”, Anarkismo, 8 February 2018, https://theanarchistlibrary.org/library/wayne-price-fire-and-fury-in-the-time-of-trump</w:t>
      </w:r>
    </w:p>
    <w:p w:rsidR="003C34A7" w:rsidRPr="00A411D7" w:rsidRDefault="003C34A7" w:rsidP="003C34A7">
      <w:pPr>
        <w:rPr>
          <w:b/>
          <w:bCs/>
          <w:u w:val="single"/>
        </w:rPr>
      </w:pPr>
      <w:r w:rsidRPr="00CF611D">
        <w:rPr>
          <w:u w:val="single"/>
        </w:rPr>
        <w:lastRenderedPageBreak/>
        <w:t>The “</w:t>
      </w:r>
      <w:r w:rsidRPr="00B97AD3">
        <w:rPr>
          <w:b/>
          <w:bCs/>
          <w:highlight w:val="green"/>
          <w:u w:val="single"/>
        </w:rPr>
        <w:t>Lesser Evil” Dem</w:t>
      </w:r>
      <w:r w:rsidRPr="00A411D7">
        <w:rPr>
          <w:b/>
          <w:bCs/>
          <w:u w:val="single"/>
        </w:rPr>
        <w:t>ocrats</w:t>
      </w:r>
    </w:p>
    <w:p w:rsidR="003C34A7" w:rsidRDefault="003C34A7" w:rsidP="00DD49D5">
      <w:pPr>
        <w:rPr>
          <w:u w:val="single"/>
        </w:rPr>
      </w:pPr>
      <w:r w:rsidRPr="00CF611D">
        <w:rPr>
          <w:u w:val="single"/>
        </w:rPr>
        <w:t>If the Republicans were Trump’s “enablers</w:t>
      </w:r>
      <w:r w:rsidRPr="002772A8">
        <w:t xml:space="preserve">,” </w:t>
      </w:r>
      <w:r w:rsidRPr="00005344">
        <w:rPr>
          <w:sz w:val="12"/>
          <w:szCs w:val="12"/>
        </w:rPr>
        <w:t>as Paul Krugman has suggested</w:t>
      </w:r>
      <w:r w:rsidRPr="002772A8">
        <w:t xml:space="preserve">, </w:t>
      </w:r>
      <w:r w:rsidRPr="00CF611D">
        <w:rPr>
          <w:u w:val="single"/>
        </w:rPr>
        <w:t xml:space="preserve">then the Democrats </w:t>
      </w:r>
      <w:r w:rsidRPr="00B97AD3">
        <w:rPr>
          <w:highlight w:val="green"/>
          <w:u w:val="single"/>
        </w:rPr>
        <w:t>were</w:t>
      </w:r>
      <w:r w:rsidRPr="00CF611D">
        <w:rPr>
          <w:u w:val="single"/>
        </w:rPr>
        <w:t xml:space="preserve"> the </w:t>
      </w:r>
      <w:r w:rsidRPr="00B97AD3">
        <w:rPr>
          <w:b/>
          <w:bCs/>
          <w:highlight w:val="green"/>
          <w:u w:val="single"/>
        </w:rPr>
        <w:t>enablers of the enablers</w:t>
      </w:r>
      <w:r w:rsidRPr="00CF611D">
        <w:rPr>
          <w:u w:val="single"/>
        </w:rPr>
        <w:t xml:space="preserve">. After eight years of Barrack </w:t>
      </w:r>
      <w:r w:rsidRPr="00B97AD3">
        <w:rPr>
          <w:highlight w:val="green"/>
          <w:u w:val="single"/>
        </w:rPr>
        <w:t>Obama</w:t>
      </w:r>
      <w:r w:rsidRPr="00CF611D">
        <w:rPr>
          <w:u w:val="single"/>
        </w:rPr>
        <w:t xml:space="preserve">’s presidency, there </w:t>
      </w:r>
      <w:r w:rsidRPr="00B97AD3">
        <w:rPr>
          <w:highlight w:val="green"/>
          <w:u w:val="single"/>
        </w:rPr>
        <w:t xml:space="preserve">was </w:t>
      </w:r>
      <w:r w:rsidRPr="00B97AD3">
        <w:rPr>
          <w:b/>
          <w:bCs/>
          <w:highlight w:val="green"/>
          <w:u w:val="single"/>
        </w:rPr>
        <w:t>more inequality than ever</w:t>
      </w:r>
      <w:r w:rsidRPr="00A411D7">
        <w:rPr>
          <w:b/>
          <w:bCs/>
          <w:u w:val="single"/>
        </w:rPr>
        <w:t xml:space="preserve"> and continuing de-industrialization</w:t>
      </w:r>
      <w:r w:rsidRPr="00CF611D">
        <w:rPr>
          <w:u w:val="single"/>
        </w:rPr>
        <w:t xml:space="preserve"> throughout much of the nation</w:t>
      </w:r>
      <w:r w:rsidRPr="002772A8">
        <w:t xml:space="preserve">. </w:t>
      </w:r>
      <w:r w:rsidRPr="00005344">
        <w:rPr>
          <w:sz w:val="12"/>
          <w:szCs w:val="12"/>
        </w:rPr>
        <w:t xml:space="preserve">This was even though the economy was in a long, slow, and shallow “recovery” from the Great Recession—which continues now, and will continue until the next crash. </w:t>
      </w:r>
      <w:r w:rsidRPr="00B97AD3">
        <w:rPr>
          <w:highlight w:val="green"/>
          <w:u w:val="single"/>
        </w:rPr>
        <w:t xml:space="preserve">A </w:t>
      </w:r>
      <w:r w:rsidRPr="00B97AD3">
        <w:rPr>
          <w:b/>
          <w:bCs/>
          <w:highlight w:val="green"/>
          <w:u w:val="single"/>
        </w:rPr>
        <w:t>not-very-good health plan</w:t>
      </w:r>
      <w:r w:rsidRPr="00CF611D">
        <w:rPr>
          <w:u w:val="single"/>
        </w:rPr>
        <w:t xml:space="preserve"> was passed. More </w:t>
      </w:r>
      <w:r w:rsidRPr="00B97AD3">
        <w:rPr>
          <w:highlight w:val="green"/>
          <w:u w:val="single"/>
        </w:rPr>
        <w:t>immigrants were deported</w:t>
      </w:r>
      <w:r w:rsidRPr="00CF611D">
        <w:rPr>
          <w:u w:val="single"/>
        </w:rPr>
        <w:t xml:space="preserve"> than ever before. </w:t>
      </w:r>
      <w:r w:rsidRPr="00B97AD3">
        <w:rPr>
          <w:highlight w:val="green"/>
          <w:u w:val="single"/>
        </w:rPr>
        <w:t>Climate catastrophe</w:t>
      </w:r>
      <w:r w:rsidRPr="00CF611D">
        <w:rPr>
          <w:u w:val="single"/>
        </w:rPr>
        <w:t xml:space="preserve"> was </w:t>
      </w:r>
      <w:r w:rsidRPr="00A411D7">
        <w:rPr>
          <w:b/>
          <w:bCs/>
          <w:u w:val="single"/>
        </w:rPr>
        <w:t>recognized in words</w:t>
      </w:r>
      <w:r w:rsidRPr="00CF611D">
        <w:rPr>
          <w:u w:val="single"/>
        </w:rPr>
        <w:t xml:space="preserve"> but an </w:t>
      </w:r>
      <w:r w:rsidRPr="00A411D7">
        <w:rPr>
          <w:b/>
          <w:bCs/>
          <w:u w:val="single"/>
        </w:rPr>
        <w:t>ineffectual minimum</w:t>
      </w:r>
      <w:r w:rsidRPr="00CF611D">
        <w:rPr>
          <w:u w:val="single"/>
        </w:rPr>
        <w:t xml:space="preserve"> was done about it. </w:t>
      </w:r>
      <w:r w:rsidRPr="00B97AD3">
        <w:rPr>
          <w:highlight w:val="green"/>
          <w:u w:val="single"/>
        </w:rPr>
        <w:t>Wars</w:t>
      </w:r>
      <w:r w:rsidRPr="00CF611D">
        <w:rPr>
          <w:u w:val="single"/>
        </w:rPr>
        <w:t xml:space="preserve"> were </w:t>
      </w:r>
      <w:r w:rsidRPr="00A411D7">
        <w:rPr>
          <w:b/>
          <w:bCs/>
          <w:u w:val="single"/>
        </w:rPr>
        <w:t xml:space="preserve">continued and </w:t>
      </w:r>
      <w:r w:rsidRPr="00B97AD3">
        <w:rPr>
          <w:b/>
          <w:bCs/>
          <w:highlight w:val="green"/>
          <w:u w:val="single"/>
        </w:rPr>
        <w:t>expanded abroad</w:t>
      </w:r>
      <w:r w:rsidRPr="00CF611D">
        <w:rPr>
          <w:u w:val="single"/>
        </w:rPr>
        <w:t xml:space="preserve">. The </w:t>
      </w:r>
      <w:r w:rsidRPr="00B97AD3">
        <w:rPr>
          <w:highlight w:val="green"/>
          <w:u w:val="single"/>
        </w:rPr>
        <w:t>two-party system encourages a</w:t>
      </w:r>
      <w:r w:rsidRPr="00CF611D">
        <w:rPr>
          <w:u w:val="single"/>
        </w:rPr>
        <w:t xml:space="preserve"> certain type of </w:t>
      </w:r>
      <w:r w:rsidRPr="00B97AD3">
        <w:rPr>
          <w:highlight w:val="green"/>
          <w:u w:val="single"/>
        </w:rPr>
        <w:t>amoral maneuverer, for</w:t>
      </w:r>
      <w:r w:rsidRPr="00CF611D">
        <w:rPr>
          <w:u w:val="single"/>
        </w:rPr>
        <w:t xml:space="preserve"> whom </w:t>
      </w:r>
      <w:r w:rsidRPr="00B97AD3">
        <w:rPr>
          <w:highlight w:val="green"/>
          <w:u w:val="single"/>
        </w:rPr>
        <w:t>political programs</w:t>
      </w:r>
      <w:r w:rsidRPr="00CF611D">
        <w:rPr>
          <w:u w:val="single"/>
        </w:rPr>
        <w:t xml:space="preserve"> are not goals to be achieved so much as means to personal success</w:t>
      </w:r>
      <w:r w:rsidRPr="00005344">
        <w:rPr>
          <w:sz w:val="12"/>
          <w:szCs w:val="12"/>
        </w:rPr>
        <w:t>. “A close Trump friend who was also a good Bill Clinton friend found them eerily similar—except that Clinton had a respectable front and Trump did not.” (23)</w:t>
      </w:r>
      <w:r>
        <w:rPr>
          <w:sz w:val="12"/>
          <w:szCs w:val="12"/>
        </w:rPr>
        <w:t xml:space="preserve"> </w:t>
      </w:r>
      <w:r w:rsidRPr="00CF611D">
        <w:rPr>
          <w:u w:val="single"/>
        </w:rPr>
        <w:t xml:space="preserve">The </w:t>
      </w:r>
      <w:r w:rsidRPr="00B97AD3">
        <w:rPr>
          <w:highlight w:val="green"/>
          <w:u w:val="single"/>
        </w:rPr>
        <w:t>Dem</w:t>
      </w:r>
      <w:r w:rsidRPr="00CF611D">
        <w:rPr>
          <w:u w:val="single"/>
        </w:rPr>
        <w:t>ocrat</w:t>
      </w:r>
      <w:r w:rsidRPr="00B97AD3">
        <w:rPr>
          <w:highlight w:val="green"/>
          <w:u w:val="single"/>
        </w:rPr>
        <w:t>s</w:t>
      </w:r>
      <w:r w:rsidRPr="00CF611D">
        <w:rPr>
          <w:u w:val="single"/>
        </w:rPr>
        <w:t xml:space="preserve"> </w:t>
      </w:r>
      <w:r w:rsidRPr="00B97AD3">
        <w:rPr>
          <w:highlight w:val="green"/>
          <w:u w:val="single"/>
        </w:rPr>
        <w:t>ran</w:t>
      </w:r>
      <w:r w:rsidRPr="00CF611D">
        <w:rPr>
          <w:u w:val="single"/>
        </w:rPr>
        <w:t xml:space="preserve"> the </w:t>
      </w:r>
      <w:r w:rsidRPr="00B97AD3">
        <w:rPr>
          <w:highlight w:val="green"/>
          <w:u w:val="single"/>
        </w:rPr>
        <w:t xml:space="preserve">most </w:t>
      </w:r>
      <w:r w:rsidRPr="00B97AD3">
        <w:rPr>
          <w:b/>
          <w:bCs/>
          <w:highlight w:val="green"/>
          <w:u w:val="single"/>
        </w:rPr>
        <w:t>business-as-usual figure</w:t>
      </w:r>
      <w:r w:rsidRPr="00CF611D">
        <w:rPr>
          <w:u w:val="single"/>
        </w:rPr>
        <w:t xml:space="preserve"> they had, Hillary Rodham Clinton</w:t>
      </w:r>
      <w:r w:rsidRPr="002772A8">
        <w:t xml:space="preserve">. </w:t>
      </w:r>
      <w:r w:rsidRPr="00005344">
        <w:rPr>
          <w:sz w:val="12"/>
          <w:szCs w:val="12"/>
        </w:rPr>
        <w:t>She and her husband Bill had gotten rich in their years of “public service.” She was paid big bucks for speaking at gatherings of the biggest capitalists. She was known as the most hawkish member of the Obama administration. (There were also bad reasons for disliking her, including sheer misogyny, and the way a mountain was made out of a molehill over her emails.) The only reasons for voting for her came down to breaking the gendered presidential glass ceiling and that she was not Trump. These were reasons enough for her to win a thin majority of the popular vote, but then to loose in the archaic Electoral College.</w:t>
      </w:r>
      <w:r>
        <w:rPr>
          <w:sz w:val="12"/>
          <w:szCs w:val="12"/>
        </w:rPr>
        <w:t xml:space="preserve"> </w:t>
      </w:r>
      <w:r w:rsidRPr="00CF611D">
        <w:rPr>
          <w:u w:val="single"/>
        </w:rPr>
        <w:t xml:space="preserve">For years the </w:t>
      </w:r>
      <w:r w:rsidRPr="00B97AD3">
        <w:rPr>
          <w:highlight w:val="green"/>
          <w:u w:val="single"/>
        </w:rPr>
        <w:t>Dem</w:t>
      </w:r>
      <w:r w:rsidRPr="00CF611D">
        <w:rPr>
          <w:u w:val="single"/>
        </w:rPr>
        <w:t>ocrat</w:t>
      </w:r>
      <w:r w:rsidRPr="00B97AD3">
        <w:rPr>
          <w:highlight w:val="green"/>
          <w:u w:val="single"/>
        </w:rPr>
        <w:t>s</w:t>
      </w:r>
      <w:r w:rsidRPr="00CF611D">
        <w:rPr>
          <w:u w:val="single"/>
        </w:rPr>
        <w:t xml:space="preserve"> had been </w:t>
      </w:r>
      <w:r w:rsidRPr="00A411D7">
        <w:rPr>
          <w:b/>
          <w:bCs/>
          <w:u w:val="single"/>
        </w:rPr>
        <w:t xml:space="preserve">deliberately </w:t>
      </w:r>
      <w:r w:rsidRPr="00B97AD3">
        <w:rPr>
          <w:b/>
          <w:bCs/>
          <w:highlight w:val="green"/>
          <w:u w:val="single"/>
        </w:rPr>
        <w:t>turning their backs on the unions</w:t>
      </w:r>
      <w:r w:rsidRPr="00CF611D">
        <w:rPr>
          <w:u w:val="single"/>
        </w:rPr>
        <w:t xml:space="preserve"> and the working class in favor of appealing to the </w:t>
      </w:r>
      <w:r w:rsidRPr="00A411D7">
        <w:rPr>
          <w:b/>
          <w:bCs/>
          <w:u w:val="single"/>
        </w:rPr>
        <w:t>professional-managerial middle and upper classes</w:t>
      </w:r>
      <w:r w:rsidRPr="002772A8">
        <w:t xml:space="preserve">. </w:t>
      </w:r>
      <w:r w:rsidRPr="00005344">
        <w:rPr>
          <w:sz w:val="12"/>
          <w:szCs w:val="12"/>
        </w:rPr>
        <w:t>Thomas Frank had warned that this would have electoral and political costs (Price 2016a). In the event, many white workers and their families who had voted for Obama, now voted for Trump. Many others stayed home. (A little less than half of eligible voters did not vote.) Meanwhile</w:t>
      </w:r>
      <w:r w:rsidRPr="002772A8">
        <w:t xml:space="preserve"> </w:t>
      </w:r>
      <w:r w:rsidRPr="00CF611D">
        <w:rPr>
          <w:u w:val="single"/>
        </w:rPr>
        <w:t>large sections of African-Americans were disaffected; they would not vote for Trump but, again, many who had voted for Obama also stayed home. Latinos knew that Trump was viciously against them, but they also knew that “the Obama administration had been quite aggressive in deporting illegal aliens</w:t>
      </w:r>
      <w:r w:rsidRPr="002772A8">
        <w:t xml:space="preserve">.” </w:t>
      </w:r>
      <w:r w:rsidRPr="00005344">
        <w:rPr>
          <w:sz w:val="12"/>
          <w:szCs w:val="12"/>
        </w:rPr>
        <w:t>(63) Many Latinos also sat this one out.</w:t>
      </w:r>
      <w:r>
        <w:rPr>
          <w:sz w:val="12"/>
          <w:szCs w:val="12"/>
        </w:rPr>
        <w:t xml:space="preserve"> </w:t>
      </w:r>
      <w:r w:rsidRPr="00005344">
        <w:rPr>
          <w:sz w:val="12"/>
          <w:szCs w:val="12"/>
        </w:rPr>
        <w:t>For years</w:t>
      </w:r>
      <w:r w:rsidRPr="002772A8">
        <w:t xml:space="preserve"> </w:t>
      </w:r>
      <w:r w:rsidRPr="00CF611D">
        <w:rPr>
          <w:u w:val="single"/>
        </w:rPr>
        <w:t xml:space="preserve">the liberals had been opposing the greater political evil by </w:t>
      </w:r>
      <w:r w:rsidRPr="00A411D7">
        <w:rPr>
          <w:b/>
          <w:bCs/>
          <w:u w:val="single"/>
        </w:rPr>
        <w:t xml:space="preserve">supporting the lesser evil. </w:t>
      </w:r>
      <w:r w:rsidRPr="00CF611D">
        <w:rPr>
          <w:u w:val="single"/>
        </w:rPr>
        <w:t xml:space="preserve">Sometimes they won and sometimes they lost, but overall </w:t>
      </w:r>
      <w:r w:rsidRPr="00B97AD3">
        <w:rPr>
          <w:highlight w:val="green"/>
          <w:u w:val="single"/>
        </w:rPr>
        <w:t xml:space="preserve">the </w:t>
      </w:r>
      <w:r w:rsidRPr="00B97AD3">
        <w:rPr>
          <w:b/>
          <w:bCs/>
          <w:highlight w:val="green"/>
          <w:u w:val="single"/>
        </w:rPr>
        <w:t>greater evil got more and more evil</w:t>
      </w:r>
      <w:r w:rsidRPr="00CF611D">
        <w:rPr>
          <w:u w:val="single"/>
        </w:rPr>
        <w:t xml:space="preserve">, and </w:t>
      </w:r>
      <w:r w:rsidRPr="00A411D7">
        <w:rPr>
          <w:b/>
          <w:bCs/>
          <w:u w:val="single"/>
        </w:rPr>
        <w:t>so did the lesser evil</w:t>
      </w:r>
      <w:r w:rsidRPr="00CF611D">
        <w:rPr>
          <w:u w:val="single"/>
        </w:rPr>
        <w:t xml:space="preserve">. That is, the Republican Party became completely committed to far-right ideology, while the </w:t>
      </w:r>
      <w:r w:rsidRPr="00B97AD3">
        <w:rPr>
          <w:highlight w:val="green"/>
          <w:u w:val="single"/>
        </w:rPr>
        <w:t>Democratic Party moved to</w:t>
      </w:r>
      <w:r w:rsidRPr="00CF611D">
        <w:rPr>
          <w:u w:val="single"/>
        </w:rPr>
        <w:t xml:space="preserve"> </w:t>
      </w:r>
      <w:r w:rsidRPr="00B97AD3">
        <w:rPr>
          <w:highlight w:val="green"/>
          <w:u w:val="single"/>
        </w:rPr>
        <w:t>where</w:t>
      </w:r>
      <w:r w:rsidRPr="00CF611D">
        <w:rPr>
          <w:u w:val="single"/>
        </w:rPr>
        <w:t xml:space="preserve"> the “</w:t>
      </w:r>
      <w:r w:rsidRPr="00B97AD3">
        <w:rPr>
          <w:b/>
          <w:bCs/>
          <w:highlight w:val="green"/>
          <w:u w:val="single"/>
        </w:rPr>
        <w:t>moderate Republicans</w:t>
      </w:r>
      <w:r w:rsidRPr="00B97AD3">
        <w:rPr>
          <w:highlight w:val="green"/>
          <w:u w:val="single"/>
        </w:rPr>
        <w:t>” used to be</w:t>
      </w:r>
      <w:r w:rsidRPr="00CF611D">
        <w:rPr>
          <w:sz w:val="12"/>
          <w:szCs w:val="12"/>
          <w:u w:val="single"/>
        </w:rPr>
        <w:t>.</w:t>
      </w:r>
      <w:r w:rsidRPr="00005344">
        <w:rPr>
          <w:sz w:val="12"/>
          <w:szCs w:val="12"/>
        </w:rPr>
        <w:t xml:space="preserve"> (For example, for a health care program they did not advocate the liberal “single-payer” approach but adopted the program developed by Mitt Romney when he was Massachusetts governor.) In brief,</w:t>
      </w:r>
      <w:r w:rsidRPr="002772A8">
        <w:t xml:space="preserve"> </w:t>
      </w:r>
      <w:r w:rsidRPr="00B97AD3">
        <w:rPr>
          <w:highlight w:val="green"/>
          <w:u w:val="single"/>
        </w:rPr>
        <w:t>the</w:t>
      </w:r>
      <w:r w:rsidRPr="00CF611D">
        <w:rPr>
          <w:u w:val="single"/>
        </w:rPr>
        <w:t xml:space="preserve"> politics of “</w:t>
      </w:r>
      <w:r w:rsidRPr="00B97AD3">
        <w:rPr>
          <w:highlight w:val="green"/>
          <w:u w:val="single"/>
        </w:rPr>
        <w:t>lesser</w:t>
      </w:r>
      <w:r w:rsidRPr="00CF611D">
        <w:rPr>
          <w:u w:val="single"/>
        </w:rPr>
        <w:t xml:space="preserve"> evilism” </w:t>
      </w:r>
      <w:r w:rsidRPr="00B97AD3">
        <w:rPr>
          <w:highlight w:val="green"/>
          <w:u w:val="single"/>
        </w:rPr>
        <w:t xml:space="preserve">has </w:t>
      </w:r>
      <w:r w:rsidRPr="00B97AD3">
        <w:rPr>
          <w:b/>
          <w:bCs/>
          <w:highlight w:val="green"/>
          <w:u w:val="single"/>
        </w:rPr>
        <w:t>not worked</w:t>
      </w:r>
      <w:r w:rsidRPr="00CF611D">
        <w:rPr>
          <w:u w:val="single"/>
        </w:rPr>
        <w:t xml:space="preserve">. The liberal Warren-Sanders wing of the Democrats has no power. It serves as a shill to </w:t>
      </w:r>
      <w:r w:rsidRPr="00A411D7">
        <w:rPr>
          <w:b/>
          <w:bCs/>
          <w:u w:val="single"/>
        </w:rPr>
        <w:t>bring young people, labor, progressives, African-Americans, feminists, environmentalists, etc., into a party</w:t>
      </w:r>
      <w:r w:rsidRPr="00CF611D">
        <w:rPr>
          <w:u w:val="single"/>
        </w:rPr>
        <w:t xml:space="preserve"> really ruled by corporate politicians such as the Clintons. Liberal Democrats and the </w:t>
      </w:r>
      <w:r w:rsidRPr="00A411D7">
        <w:rPr>
          <w:b/>
          <w:bCs/>
          <w:u w:val="single"/>
        </w:rPr>
        <w:t>MSNBC talking heads</w:t>
      </w:r>
      <w:r w:rsidRPr="00CF611D">
        <w:rPr>
          <w:u w:val="single"/>
        </w:rPr>
        <w:t xml:space="preserve"> like to focus on the issue of Trump’s ties to Russia and his efforts to cover them up</w:t>
      </w:r>
      <w:r w:rsidRPr="002772A8">
        <w:t xml:space="preserve">. </w:t>
      </w:r>
      <w:r w:rsidRPr="00005344">
        <w:rPr>
          <w:sz w:val="12"/>
          <w:szCs w:val="12"/>
        </w:rPr>
        <w:t>While this is a real issue,</w:t>
      </w:r>
      <w:r w:rsidRPr="002772A8">
        <w:t xml:space="preserve"> </w:t>
      </w:r>
      <w:r w:rsidRPr="00B97AD3">
        <w:rPr>
          <w:highlight w:val="green"/>
          <w:u w:val="single"/>
        </w:rPr>
        <w:t>it also</w:t>
      </w:r>
      <w:r w:rsidRPr="00CF611D">
        <w:rPr>
          <w:u w:val="single"/>
        </w:rPr>
        <w:t xml:space="preserve"> </w:t>
      </w:r>
      <w:r w:rsidRPr="00B97AD3">
        <w:rPr>
          <w:highlight w:val="green"/>
          <w:u w:val="single"/>
        </w:rPr>
        <w:t xml:space="preserve">has the effect of </w:t>
      </w:r>
      <w:r w:rsidRPr="00B97AD3">
        <w:rPr>
          <w:b/>
          <w:bCs/>
          <w:highlight w:val="green"/>
          <w:u w:val="single"/>
        </w:rPr>
        <w:t>distracting</w:t>
      </w:r>
      <w:r w:rsidRPr="00B97AD3">
        <w:rPr>
          <w:highlight w:val="green"/>
          <w:u w:val="single"/>
        </w:rPr>
        <w:t xml:space="preserve"> from such U.S. matters as </w:t>
      </w:r>
      <w:r w:rsidRPr="00B97AD3">
        <w:rPr>
          <w:b/>
          <w:bCs/>
          <w:highlight w:val="green"/>
          <w:u w:val="single"/>
        </w:rPr>
        <w:t>inequality, climate change, or the danger of nuclear war</w:t>
      </w:r>
      <w:r w:rsidRPr="002772A8">
        <w:t xml:space="preserve">. </w:t>
      </w:r>
      <w:r w:rsidRPr="00005344">
        <w:rPr>
          <w:sz w:val="12"/>
          <w:szCs w:val="12"/>
        </w:rPr>
        <w:t>It makes the Democrats look patriotic and proudly chauvinistic. It lets the liberals wallow in patriotic hypocrisy</w:t>
      </w:r>
      <w:r w:rsidRPr="002772A8">
        <w:t xml:space="preserve">. </w:t>
      </w:r>
      <w:r w:rsidRPr="00CF611D">
        <w:rPr>
          <w:u w:val="single"/>
        </w:rPr>
        <w:t>The imperialist U.S. state intervened in 81 national elections and supported about 36 attempted military coups, from 1946 to 2000. (McCoy 2017) Who is the U.S. to denounce foreign intervention in elections</w:t>
      </w:r>
      <w:r w:rsidRPr="002772A8">
        <w:t>?</w:t>
      </w:r>
      <w:r>
        <w:t xml:space="preserve"> </w:t>
      </w:r>
      <w:r w:rsidRPr="00005344">
        <w:rPr>
          <w:sz w:val="12"/>
          <w:szCs w:val="12"/>
        </w:rPr>
        <w:t>The Republicans can fire up their middle class base. While these people may get out of hand and elect a Trump, they do not threaten the system. But the Democrats never could fire up their historic base of workers and People of Color. The demands of the working class and the oppressed for better standards of living and more public services immediately threaten the profits of the corporate rich. Brought to an extreme, their demands threaten the very basis of capitalism. This is why</w:t>
      </w:r>
      <w:r w:rsidRPr="002772A8">
        <w:t xml:space="preserve"> </w:t>
      </w:r>
      <w:r w:rsidRPr="00B97AD3">
        <w:rPr>
          <w:highlight w:val="green"/>
          <w:u w:val="single"/>
        </w:rPr>
        <w:t>liberals</w:t>
      </w:r>
      <w:r w:rsidRPr="00CF611D">
        <w:rPr>
          <w:u w:val="single"/>
        </w:rPr>
        <w:t xml:space="preserve"> constantly complain that the </w:t>
      </w:r>
      <w:r w:rsidRPr="00B97AD3">
        <w:rPr>
          <w:highlight w:val="green"/>
          <w:u w:val="single"/>
        </w:rPr>
        <w:t>Democrats</w:t>
      </w:r>
      <w:r w:rsidRPr="00CF611D">
        <w:rPr>
          <w:u w:val="single"/>
        </w:rPr>
        <w:t xml:space="preserve"> </w:t>
      </w:r>
      <w:r w:rsidRPr="00B97AD3">
        <w:rPr>
          <w:highlight w:val="green"/>
          <w:u w:val="single"/>
        </w:rPr>
        <w:t>do not stand up to</w:t>
      </w:r>
      <w:r w:rsidRPr="00CF611D">
        <w:rPr>
          <w:u w:val="single"/>
        </w:rPr>
        <w:t xml:space="preserve"> the </w:t>
      </w:r>
      <w:r w:rsidRPr="00B97AD3">
        <w:rPr>
          <w:highlight w:val="green"/>
          <w:u w:val="single"/>
        </w:rPr>
        <w:t>conservative</w:t>
      </w:r>
      <w:r w:rsidRPr="00CF611D">
        <w:rPr>
          <w:u w:val="single"/>
        </w:rPr>
        <w:t xml:space="preserve"> Republicans, and why the Democrats were </w:t>
      </w:r>
      <w:r w:rsidRPr="00A411D7">
        <w:rPr>
          <w:b/>
          <w:bCs/>
          <w:u w:val="single"/>
        </w:rPr>
        <w:t>so willing to turn away from the working class</w:t>
      </w:r>
      <w:r w:rsidRPr="00CF611D">
        <w:rPr>
          <w:u w:val="single"/>
        </w:rPr>
        <w:t xml:space="preserve">, the poor, and People of Color, </w:t>
      </w:r>
      <w:r w:rsidRPr="00A411D7">
        <w:rPr>
          <w:b/>
          <w:bCs/>
          <w:u w:val="single"/>
        </w:rPr>
        <w:t>in favor of the professional middle class</w:t>
      </w:r>
      <w:r w:rsidRPr="002772A8">
        <w:t>.</w:t>
      </w:r>
      <w:r>
        <w:t xml:space="preserve"> </w:t>
      </w:r>
      <w:r w:rsidRPr="00005344">
        <w:rPr>
          <w:sz w:val="12"/>
          <w:szCs w:val="12"/>
        </w:rPr>
        <w:t>According to Wolff, Trump and his campaigners never expected to get elected; he expected to improve his “brand” while he prepared to claim that he had been cheated.</w:t>
      </w:r>
      <w:r w:rsidRPr="002772A8">
        <w:t xml:space="preserve"> </w:t>
      </w:r>
      <w:r w:rsidRPr="00CF611D">
        <w:rPr>
          <w:u w:val="single"/>
        </w:rPr>
        <w:t>With the election of this accidental president here has been a major increase in popular struggles and movements</w:t>
      </w:r>
      <w:r w:rsidRPr="002772A8">
        <w:t xml:space="preserve">. </w:t>
      </w:r>
      <w:r w:rsidRPr="00005344">
        <w:rPr>
          <w:sz w:val="12"/>
          <w:szCs w:val="12"/>
        </w:rPr>
        <w:t>(Price 2016b) This includes forming thousands of local anti-Trump clubs, enormous mass demonstrations, and local demonstrations at “town hall” meetings and at airports. At this time, most of the movement has been channeled into electoral activities, electing more Democrats, especially women.</w:t>
      </w:r>
      <w:r w:rsidRPr="002772A8">
        <w:t xml:space="preserve"> </w:t>
      </w:r>
      <w:r w:rsidRPr="00CF611D">
        <w:rPr>
          <w:u w:val="single"/>
        </w:rPr>
        <w:t xml:space="preserve">Probably this was inevitable for now, </w:t>
      </w:r>
      <w:r w:rsidRPr="00A411D7">
        <w:rPr>
          <w:b/>
          <w:bCs/>
          <w:u w:val="single"/>
        </w:rPr>
        <w:t xml:space="preserve">but </w:t>
      </w:r>
      <w:r w:rsidRPr="00B97AD3">
        <w:rPr>
          <w:b/>
          <w:bCs/>
          <w:highlight w:val="green"/>
          <w:u w:val="single"/>
        </w:rPr>
        <w:t>it is a dead end</w:t>
      </w:r>
      <w:r w:rsidRPr="00B97AD3">
        <w:rPr>
          <w:highlight w:val="green"/>
          <w:u w:val="single"/>
        </w:rPr>
        <w:t>.</w:t>
      </w:r>
      <w:r w:rsidRPr="00CF611D">
        <w:rPr>
          <w:u w:val="single"/>
        </w:rPr>
        <w:t xml:space="preserve"> </w:t>
      </w:r>
      <w:r w:rsidRPr="00B97AD3">
        <w:rPr>
          <w:highlight w:val="green"/>
          <w:u w:val="single"/>
        </w:rPr>
        <w:t>There needs to be a radical,</w:t>
      </w:r>
      <w:r w:rsidRPr="00CF611D">
        <w:rPr>
          <w:u w:val="single"/>
        </w:rPr>
        <w:t xml:space="preserve"> libertarian-socialist, </w:t>
      </w:r>
      <w:r w:rsidRPr="00B97AD3">
        <w:rPr>
          <w:highlight w:val="green"/>
          <w:u w:val="single"/>
        </w:rPr>
        <w:t>wing of the anti-Trump</w:t>
      </w:r>
      <w:r w:rsidRPr="00CF611D">
        <w:rPr>
          <w:u w:val="single"/>
        </w:rPr>
        <w:t xml:space="preserve"> movement, which rejects the Democrats in favor of </w:t>
      </w:r>
      <w:r w:rsidRPr="00A411D7">
        <w:rPr>
          <w:b/>
          <w:bCs/>
          <w:u w:val="single"/>
        </w:rPr>
        <w:t>independent, mass, direct action</w:t>
      </w:r>
      <w:r w:rsidRPr="00CF611D">
        <w:rPr>
          <w:u w:val="single"/>
        </w:rPr>
        <w:t>. Many liberals and Democrats look forward to when Trump is gone (through losing the next presidential election or even being impeached). They think that the evil days will be gone and things will return to “normal</w:t>
      </w:r>
      <w:r w:rsidRPr="00B204D3">
        <w:rPr>
          <w:sz w:val="12"/>
          <w:szCs w:val="12"/>
        </w:rPr>
        <w:t xml:space="preserve">.” It is true that the peculiarities of Trump’s behavior will be over. But </w:t>
      </w:r>
      <w:r w:rsidRPr="00CF611D">
        <w:rPr>
          <w:u w:val="single"/>
        </w:rPr>
        <w:t xml:space="preserve">the </w:t>
      </w:r>
      <w:r w:rsidRPr="00CF611D">
        <w:rPr>
          <w:u w:val="single"/>
        </w:rPr>
        <w:lastRenderedPageBreak/>
        <w:t xml:space="preserve">crazy </w:t>
      </w:r>
      <w:r w:rsidRPr="00B97AD3">
        <w:rPr>
          <w:b/>
          <w:bCs/>
          <w:highlight w:val="green"/>
          <w:u w:val="single"/>
        </w:rPr>
        <w:t>right-wing</w:t>
      </w:r>
      <w:r w:rsidRPr="00A411D7">
        <w:rPr>
          <w:b/>
          <w:bCs/>
          <w:u w:val="single"/>
        </w:rPr>
        <w:t xml:space="preserve"> politics of the Republicans </w:t>
      </w:r>
      <w:r w:rsidRPr="00B97AD3">
        <w:rPr>
          <w:b/>
          <w:bCs/>
          <w:highlight w:val="green"/>
          <w:u w:val="single"/>
        </w:rPr>
        <w:t>will continue</w:t>
      </w:r>
      <w:r w:rsidRPr="00B97AD3">
        <w:rPr>
          <w:highlight w:val="green"/>
          <w:u w:val="single"/>
        </w:rPr>
        <w:t>.</w:t>
      </w:r>
      <w:r w:rsidRPr="00CF611D">
        <w:rPr>
          <w:u w:val="single"/>
        </w:rPr>
        <w:t xml:space="preserve"> The wishy-washy </w:t>
      </w:r>
      <w:r w:rsidRPr="00B97AD3">
        <w:rPr>
          <w:highlight w:val="green"/>
          <w:u w:val="single"/>
        </w:rPr>
        <w:t xml:space="preserve">but </w:t>
      </w:r>
      <w:r w:rsidRPr="00B97AD3">
        <w:rPr>
          <w:b/>
          <w:bCs/>
          <w:highlight w:val="green"/>
          <w:u w:val="single"/>
        </w:rPr>
        <w:t>pro-corporate capitalist politics of the Democrats will continue</w:t>
      </w:r>
      <w:r w:rsidRPr="00B97AD3">
        <w:rPr>
          <w:highlight w:val="green"/>
          <w:u w:val="single"/>
        </w:rPr>
        <w:t>.</w:t>
      </w:r>
      <w:r w:rsidRPr="00CF611D">
        <w:rPr>
          <w:u w:val="single"/>
        </w:rPr>
        <w:t xml:space="preserve"> </w:t>
      </w:r>
      <w:r w:rsidRPr="00B97AD3">
        <w:rPr>
          <w:highlight w:val="green"/>
          <w:u w:val="single"/>
        </w:rPr>
        <w:t>And</w:t>
      </w:r>
      <w:r w:rsidRPr="00CF611D">
        <w:rPr>
          <w:u w:val="single"/>
        </w:rPr>
        <w:t xml:space="preserve"> the </w:t>
      </w:r>
      <w:r w:rsidRPr="00A411D7">
        <w:rPr>
          <w:b/>
          <w:bCs/>
          <w:u w:val="single"/>
        </w:rPr>
        <w:t xml:space="preserve">underlying economic decay and stagnation and ecological </w:t>
      </w:r>
      <w:r w:rsidRPr="00B97AD3">
        <w:rPr>
          <w:b/>
          <w:bCs/>
          <w:highlight w:val="green"/>
          <w:u w:val="single"/>
        </w:rPr>
        <w:t>catastrophe will continue</w:t>
      </w:r>
      <w:r w:rsidRPr="00B97AD3">
        <w:rPr>
          <w:highlight w:val="green"/>
          <w:u w:val="single"/>
        </w:rPr>
        <w:t xml:space="preserve">. </w:t>
      </w:r>
      <w:r w:rsidRPr="00B97AD3">
        <w:rPr>
          <w:u w:val="single"/>
        </w:rPr>
        <w:t>The system will escalate its attacks on the working class and the environment, and, through</w:t>
      </w:r>
      <w:r w:rsidRPr="00CF611D">
        <w:rPr>
          <w:u w:val="single"/>
        </w:rPr>
        <w:t xml:space="preserve"> wars, on people around the world. No part of the political or economic system can be relied on; as with the weather under conditions of global warming, there is a “</w:t>
      </w:r>
      <w:r w:rsidRPr="00A411D7">
        <w:rPr>
          <w:b/>
          <w:bCs/>
          <w:u w:val="single"/>
        </w:rPr>
        <w:t>new normal</w:t>
      </w:r>
      <w:r w:rsidRPr="00CF611D">
        <w:rPr>
          <w:u w:val="single"/>
        </w:rPr>
        <w:t>.” Those of us who believe in ecological sanity, freedom, mutual aid, and radical democracy had better do all we can to build a popular movement for these goals.</w:t>
      </w:r>
    </w:p>
    <w:p w:rsidR="00DD49D5" w:rsidRPr="00DD49D5" w:rsidRDefault="00DD49D5" w:rsidP="00DD49D5">
      <w:pPr>
        <w:rPr>
          <w:rStyle w:val="Style13ptBold"/>
          <w:b w:val="0"/>
          <w:bCs w:val="0"/>
          <w:sz w:val="22"/>
          <w:u w:val="single"/>
        </w:rPr>
      </w:pPr>
    </w:p>
    <w:p w:rsidR="00DD49D5" w:rsidRDefault="00DD49D5" w:rsidP="00DD49D5">
      <w:pPr>
        <w:rPr>
          <w:rFonts w:asciiTheme="minorHAnsi" w:hAnsiTheme="minorHAnsi" w:cstheme="minorHAnsi"/>
          <w:sz w:val="16"/>
        </w:rPr>
      </w:pPr>
    </w:p>
    <w:p w:rsidR="00DD49D5" w:rsidRPr="00C61512" w:rsidRDefault="00DD49D5" w:rsidP="00DD49D5">
      <w:pPr>
        <w:pStyle w:val="Heading4"/>
        <w:rPr>
          <w:rStyle w:val="Style13ptBold"/>
          <w:b/>
          <w:bCs w:val="0"/>
        </w:rPr>
      </w:pPr>
      <w:r w:rsidRPr="00C61512">
        <w:rPr>
          <w:rStyle w:val="Style13ptBold"/>
          <w:b/>
          <w:bCs w:val="0"/>
        </w:rPr>
        <w:t xml:space="preserve">No, I </w:t>
      </w:r>
      <w:r w:rsidRPr="00EA10FD">
        <w:rPr>
          <w:rStyle w:val="Style13ptBold"/>
          <w:b/>
          <w:bCs w:val="0"/>
          <w:u w:val="single"/>
        </w:rPr>
        <w:t>don't</w:t>
      </w:r>
      <w:r w:rsidRPr="00C61512">
        <w:rPr>
          <w:rStyle w:val="Style13ptBold"/>
          <w:b/>
          <w:bCs w:val="0"/>
        </w:rPr>
        <w:t xml:space="preserve"> feel death coming.</w:t>
      </w:r>
    </w:p>
    <w:p w:rsidR="00DD49D5" w:rsidRPr="00C61512" w:rsidRDefault="00DD49D5" w:rsidP="00DD49D5">
      <w:pPr>
        <w:rPr>
          <w:rStyle w:val="Style13ptBold"/>
        </w:rPr>
      </w:pPr>
      <w:r w:rsidRPr="00C61512">
        <w:rPr>
          <w:rStyle w:val="Style13ptBold"/>
        </w:rPr>
        <w:t xml:space="preserve">I feel death </w:t>
      </w:r>
      <w:r w:rsidRPr="00EA10FD">
        <w:rPr>
          <w:rStyle w:val="Style13ptBold"/>
          <w:u w:val="single"/>
        </w:rPr>
        <w:t>going</w:t>
      </w:r>
      <w:r w:rsidRPr="00C61512">
        <w:rPr>
          <w:rStyle w:val="Style13ptBold"/>
        </w:rPr>
        <w:t>:</w:t>
      </w:r>
    </w:p>
    <w:p w:rsidR="00DD49D5" w:rsidRPr="00C61512" w:rsidRDefault="00DD49D5" w:rsidP="00DD49D5">
      <w:pPr>
        <w:rPr>
          <w:rStyle w:val="Style13ptBold"/>
        </w:rPr>
      </w:pPr>
      <w:r w:rsidRPr="00C61512">
        <w:rPr>
          <w:rStyle w:val="Style13ptBold"/>
        </w:rPr>
        <w:t>having thrown up his hands,</w:t>
      </w:r>
    </w:p>
    <w:p w:rsidR="00DD49D5" w:rsidRPr="00C61512" w:rsidRDefault="00DD49D5" w:rsidP="00DD49D5">
      <w:pPr>
        <w:rPr>
          <w:rStyle w:val="Style13ptBold"/>
        </w:rPr>
      </w:pPr>
      <w:r w:rsidRPr="00C61512">
        <w:rPr>
          <w:rStyle w:val="Style13ptBold"/>
        </w:rPr>
        <w:t>for the moment.</w:t>
      </w:r>
    </w:p>
    <w:p w:rsidR="00DD49D5" w:rsidRPr="00C61512" w:rsidRDefault="00DD49D5" w:rsidP="00DD49D5">
      <w:pPr>
        <w:rPr>
          <w:rStyle w:val="Style13ptBold"/>
        </w:rPr>
      </w:pPr>
      <w:r w:rsidRPr="00C61512">
        <w:rPr>
          <w:rStyle w:val="Style13ptBold"/>
        </w:rPr>
        <w:t xml:space="preserve">I feel like I </w:t>
      </w:r>
      <w:r w:rsidRPr="00EA10FD">
        <w:rPr>
          <w:rStyle w:val="Style13ptBold"/>
          <w:u w:val="single"/>
        </w:rPr>
        <w:t>know</w:t>
      </w:r>
      <w:r w:rsidRPr="00C61512">
        <w:rPr>
          <w:rStyle w:val="Style13ptBold"/>
        </w:rPr>
        <w:t xml:space="preserve"> him</w:t>
      </w:r>
    </w:p>
    <w:p w:rsidR="00DD49D5" w:rsidRDefault="00DD49D5" w:rsidP="00DD49D5">
      <w:pPr>
        <w:rPr>
          <w:rStyle w:val="Style13ptBold"/>
        </w:rPr>
      </w:pPr>
      <w:r w:rsidRPr="00C61512">
        <w:rPr>
          <w:rStyle w:val="Style13ptBold"/>
        </w:rPr>
        <w:t>better than I did.</w:t>
      </w:r>
    </w:p>
    <w:p w:rsidR="00DD49D5" w:rsidRPr="00C61512" w:rsidRDefault="00DD49D5" w:rsidP="00DD49D5">
      <w:pPr>
        <w:rPr>
          <w:rStyle w:val="Style13ptBold"/>
          <w:b w:val="0"/>
          <w:bCs w:val="0"/>
        </w:rPr>
      </w:pPr>
      <w:r>
        <w:rPr>
          <w:rStyle w:val="Style13ptBold"/>
          <w:b w:val="0"/>
          <w:bCs w:val="0"/>
        </w:rPr>
        <w:t xml:space="preserve">[Excerpt from James Baldwin’s poem </w:t>
      </w:r>
      <w:r w:rsidRPr="00C61512">
        <w:rPr>
          <w:rStyle w:val="Style13ptBold"/>
          <w:b w:val="0"/>
          <w:bCs w:val="0"/>
          <w:i/>
          <w:iCs/>
        </w:rPr>
        <w:t>Amen</w:t>
      </w:r>
      <w:r>
        <w:rPr>
          <w:rStyle w:val="Style13ptBold"/>
          <w:b w:val="0"/>
          <w:bCs w:val="0"/>
        </w:rPr>
        <w:t>]</w:t>
      </w:r>
    </w:p>
    <w:p w:rsidR="00DD49D5" w:rsidRPr="00BA1203" w:rsidRDefault="00DD49D5" w:rsidP="00DD49D5">
      <w:pPr>
        <w:pStyle w:val="Heading4"/>
        <w:rPr>
          <w:rStyle w:val="Style13ptBold"/>
          <w:b/>
          <w:bCs w:val="0"/>
        </w:rPr>
      </w:pPr>
      <w:r>
        <w:rPr>
          <w:rStyle w:val="Style13ptBold"/>
          <w:b/>
          <w:bCs w:val="0"/>
        </w:rPr>
        <w:t xml:space="preserve">The 1AC is a </w:t>
      </w:r>
      <w:r w:rsidRPr="00771326">
        <w:rPr>
          <w:rStyle w:val="Style13ptBold"/>
          <w:b/>
          <w:bCs w:val="0"/>
          <w:u w:val="single"/>
        </w:rPr>
        <w:t>collective bargaining façade</w:t>
      </w:r>
      <w:r>
        <w:rPr>
          <w:rStyle w:val="Style13ptBold"/>
          <w:b/>
          <w:bCs w:val="0"/>
        </w:rPr>
        <w:t xml:space="preserve"> to hide who they’re really negotiating with, </w:t>
      </w:r>
      <w:r w:rsidRPr="00771326">
        <w:rPr>
          <w:rStyle w:val="Style13ptBold"/>
          <w:b/>
          <w:bCs w:val="0"/>
          <w:u w:val="single"/>
        </w:rPr>
        <w:t>Death</w:t>
      </w:r>
      <w:r>
        <w:rPr>
          <w:rStyle w:val="Style13ptBold"/>
          <w:b/>
          <w:bCs w:val="0"/>
        </w:rPr>
        <w:t xml:space="preserve">. Despite their best efforts to avoid recognizing themselves as </w:t>
      </w:r>
      <w:r w:rsidRPr="006B6831">
        <w:rPr>
          <w:rStyle w:val="Style13ptBold"/>
          <w:b/>
          <w:bCs w:val="0"/>
          <w:u w:val="single"/>
        </w:rPr>
        <w:t>death-bound subjects</w:t>
      </w:r>
      <w:r>
        <w:rPr>
          <w:rStyle w:val="Style13ptBold"/>
          <w:b/>
          <w:bCs w:val="0"/>
        </w:rPr>
        <w:t xml:space="preserve">, they’ve failed to understand a very </w:t>
      </w:r>
      <w:r w:rsidRPr="00E33E95">
        <w:rPr>
          <w:rStyle w:val="Style13ptBold"/>
          <w:b/>
          <w:bCs w:val="0"/>
          <w:u w:val="single"/>
        </w:rPr>
        <w:t>simple</w:t>
      </w:r>
      <w:r>
        <w:rPr>
          <w:rStyle w:val="Style13ptBold"/>
          <w:b/>
          <w:bCs w:val="0"/>
        </w:rPr>
        <w:t xml:space="preserve"> truth: you can’t </w:t>
      </w:r>
      <w:r w:rsidRPr="009A5B15">
        <w:rPr>
          <w:rStyle w:val="Style13ptBold"/>
          <w:b/>
          <w:bCs w:val="0"/>
          <w:u w:val="single"/>
        </w:rPr>
        <w:t>kill death</w:t>
      </w:r>
      <w:r>
        <w:rPr>
          <w:rStyle w:val="Style13ptBold"/>
          <w:b/>
          <w:bCs w:val="0"/>
        </w:rPr>
        <w:t>.</w:t>
      </w:r>
    </w:p>
    <w:p w:rsidR="00DD49D5" w:rsidRPr="00275D74" w:rsidRDefault="00DD49D5" w:rsidP="00DD49D5">
      <w:pPr>
        <w:rPr>
          <w:rStyle w:val="Style13ptBold"/>
          <w:b w:val="0"/>
          <w:bCs w:val="0"/>
          <w:sz w:val="22"/>
        </w:rPr>
      </w:pPr>
      <w:r>
        <w:rPr>
          <w:rStyle w:val="Style13ptBold"/>
        </w:rPr>
        <w:t xml:space="preserve">Winters 17 </w:t>
      </w:r>
      <w:r w:rsidRPr="00275D74">
        <w:rPr>
          <w:rStyle w:val="Style13ptBold"/>
          <w:b w:val="0"/>
          <w:bCs w:val="0"/>
          <w:sz w:val="22"/>
        </w:rPr>
        <w:t>– Alexander F. Hehmeyer Associate Professor of Religious Studies and African and African American Studies at Duke</w:t>
      </w:r>
    </w:p>
    <w:p w:rsidR="00DD49D5" w:rsidRPr="00275D74" w:rsidRDefault="00DD49D5" w:rsidP="00DD49D5">
      <w:pPr>
        <w:rPr>
          <w:rStyle w:val="Style13ptBold"/>
          <w:b w:val="0"/>
          <w:bCs w:val="0"/>
          <w:sz w:val="22"/>
        </w:rPr>
      </w:pPr>
      <w:r w:rsidRPr="00275D74">
        <w:rPr>
          <w:rStyle w:val="Style13ptBold"/>
          <w:b w:val="0"/>
          <w:bCs w:val="0"/>
          <w:sz w:val="22"/>
        </w:rPr>
        <w:t>Joseph Winters, “RAC(E)ING FROM DEATH: Baldwin, Bataille, and the Anguish of the (Racialized) Human”, The Journal of Religious Ethics, Vol. 45, No. 2, June 2017, https://www.jstor.org/stable/26455686?seq=11</w:t>
      </w:r>
    </w:p>
    <w:p w:rsidR="00DD49D5" w:rsidRDefault="00DD49D5" w:rsidP="00DD49D5">
      <w:pPr>
        <w:rPr>
          <w:sz w:val="12"/>
          <w:szCs w:val="12"/>
        </w:rPr>
      </w:pPr>
      <w:r w:rsidRPr="004564E8">
        <w:rPr>
          <w:sz w:val="12"/>
          <w:szCs w:val="12"/>
        </w:rPr>
        <w:t>For Baldwin</w:t>
      </w:r>
      <w:r>
        <w:t xml:space="preserve">, </w:t>
      </w:r>
      <w:r w:rsidRPr="00AA6428">
        <w:rPr>
          <w:highlight w:val="green"/>
          <w:u w:val="single"/>
        </w:rPr>
        <w:t>the will to innocence</w:t>
      </w:r>
      <w:r w:rsidRPr="006A2A4D">
        <w:rPr>
          <w:u w:val="single"/>
        </w:rPr>
        <w:t xml:space="preserve"> is not merely an American problem. This </w:t>
      </w:r>
      <w:r w:rsidRPr="009C4CB9">
        <w:rPr>
          <w:b/>
          <w:bCs/>
          <w:u w:val="single"/>
        </w:rPr>
        <w:t>yearning for purity</w:t>
      </w:r>
      <w:r>
        <w:t xml:space="preserve">, </w:t>
      </w:r>
      <w:r w:rsidRPr="004564E8">
        <w:rPr>
          <w:sz w:val="12"/>
          <w:szCs w:val="12"/>
        </w:rPr>
        <w:t>he suggests</w:t>
      </w:r>
      <w:r>
        <w:t xml:space="preserve">, </w:t>
      </w:r>
      <w:r w:rsidRPr="00AA6428">
        <w:rPr>
          <w:highlight w:val="green"/>
          <w:u w:val="single"/>
        </w:rPr>
        <w:t xml:space="preserve">is emblematic of </w:t>
      </w:r>
      <w:r w:rsidRPr="00AA6428">
        <w:rPr>
          <w:b/>
          <w:bCs/>
          <w:highlight w:val="green"/>
          <w:u w:val="single"/>
        </w:rPr>
        <w:t>fundamental human limitations and tendencies</w:t>
      </w:r>
      <w:r w:rsidRPr="006A2A4D">
        <w:rPr>
          <w:u w:val="single"/>
        </w:rPr>
        <w:t xml:space="preserve">. </w:t>
      </w:r>
      <w:r w:rsidRPr="00AA6428">
        <w:rPr>
          <w:highlight w:val="green"/>
          <w:u w:val="single"/>
        </w:rPr>
        <w:t>The</w:t>
      </w:r>
      <w:r w:rsidRPr="006A2A4D">
        <w:rPr>
          <w:u w:val="single"/>
        </w:rPr>
        <w:t xml:space="preserve"> inclination and </w:t>
      </w:r>
      <w:r w:rsidRPr="00AA6428">
        <w:rPr>
          <w:highlight w:val="green"/>
          <w:u w:val="single"/>
        </w:rPr>
        <w:t>desire</w:t>
      </w:r>
      <w:r w:rsidRPr="006A2A4D">
        <w:rPr>
          <w:u w:val="single"/>
        </w:rPr>
        <w:t xml:space="preserve"> </w:t>
      </w:r>
      <w:r w:rsidRPr="00AA6428">
        <w:rPr>
          <w:highlight w:val="green"/>
          <w:u w:val="single"/>
        </w:rPr>
        <w:t>to</w:t>
      </w:r>
      <w:r w:rsidRPr="006A2A4D">
        <w:rPr>
          <w:u w:val="single"/>
        </w:rPr>
        <w:t xml:space="preserve"> oneself as separate or </w:t>
      </w:r>
      <w:r w:rsidRPr="00AA6428">
        <w:rPr>
          <w:highlight w:val="green"/>
          <w:u w:val="single"/>
        </w:rPr>
        <w:t>disentangle</w:t>
      </w:r>
      <w:r w:rsidRPr="006A2A4D">
        <w:rPr>
          <w:u w:val="single"/>
        </w:rPr>
        <w:t xml:space="preserve">d </w:t>
      </w:r>
      <w:r w:rsidRPr="00AA6428">
        <w:rPr>
          <w:highlight w:val="green"/>
          <w:u w:val="single"/>
        </w:rPr>
        <w:t>from the dirt, mess, and funk of life</w:t>
      </w:r>
      <w:r w:rsidRPr="006A2A4D">
        <w:rPr>
          <w:u w:val="single"/>
        </w:rPr>
        <w:t xml:space="preserve"> has something to do with protecting and preserving identity. The cost of being, or appearing like, a coherent, legible self is the denial of shared qualities, like </w:t>
      </w:r>
      <w:r w:rsidRPr="009C4CB9">
        <w:rPr>
          <w:b/>
          <w:bCs/>
          <w:u w:val="single"/>
        </w:rPr>
        <w:t>contingency and mortality</w:t>
      </w:r>
      <w:r>
        <w:t xml:space="preserve">. </w:t>
      </w:r>
      <w:r w:rsidRPr="004564E8">
        <w:rPr>
          <w:sz w:val="12"/>
          <w:szCs w:val="12"/>
        </w:rPr>
        <w:t>In The Fire Next Time, Baldwin offers a poignant depiction of the predicament</w:t>
      </w:r>
      <w:r>
        <w:t xml:space="preserve">: </w:t>
      </w:r>
      <w:r w:rsidRPr="006A2A4D">
        <w:rPr>
          <w:u w:val="single"/>
        </w:rPr>
        <w:t xml:space="preserve">Life is tragic simply because the earth turns and the sun inexorably rises and sets, and one day, for each of us, the sun will go down for the last, last time. Perhaps </w:t>
      </w:r>
      <w:r w:rsidRPr="00AA6428">
        <w:rPr>
          <w:highlight w:val="green"/>
          <w:u w:val="single"/>
        </w:rPr>
        <w:t>the whole root of our trouble</w:t>
      </w:r>
      <w:r w:rsidRPr="006A2A4D">
        <w:rPr>
          <w:u w:val="single"/>
        </w:rPr>
        <w:t xml:space="preserve">, the human trouble, </w:t>
      </w:r>
      <w:r w:rsidRPr="00AA6428">
        <w:rPr>
          <w:highlight w:val="green"/>
          <w:u w:val="single"/>
        </w:rPr>
        <w:t xml:space="preserve">is that </w:t>
      </w:r>
      <w:r w:rsidRPr="00AA6428">
        <w:rPr>
          <w:b/>
          <w:bCs/>
          <w:highlight w:val="green"/>
          <w:u w:val="single"/>
        </w:rPr>
        <w:t>we will sacrifice all the beauty of our lives</w:t>
      </w:r>
      <w:r w:rsidRPr="006A2A4D">
        <w:rPr>
          <w:u w:val="single"/>
        </w:rPr>
        <w:t xml:space="preserve">, will </w:t>
      </w:r>
      <w:r w:rsidRPr="009C4CB9">
        <w:rPr>
          <w:b/>
          <w:bCs/>
          <w:u w:val="single"/>
        </w:rPr>
        <w:t>imprison ourselves in totems</w:t>
      </w:r>
      <w:r w:rsidRPr="006A2A4D">
        <w:rPr>
          <w:u w:val="single"/>
        </w:rPr>
        <w:t xml:space="preserve">, taboos, crosses, blood sacrifices, steeples, mosques, </w:t>
      </w:r>
      <w:r w:rsidRPr="009C4CB9">
        <w:rPr>
          <w:b/>
          <w:bCs/>
          <w:u w:val="single"/>
        </w:rPr>
        <w:t>races, armies, flags, nations</w:t>
      </w:r>
      <w:r w:rsidRPr="006A2A4D">
        <w:rPr>
          <w:u w:val="single"/>
        </w:rPr>
        <w:t xml:space="preserve">, </w:t>
      </w:r>
      <w:r w:rsidRPr="00AA6428">
        <w:rPr>
          <w:highlight w:val="green"/>
          <w:u w:val="single"/>
        </w:rPr>
        <w:t xml:space="preserve">in order to </w:t>
      </w:r>
      <w:r w:rsidRPr="00AA6428">
        <w:rPr>
          <w:b/>
          <w:bCs/>
          <w:highlight w:val="green"/>
          <w:u w:val="single"/>
        </w:rPr>
        <w:t>deny the fact of death</w:t>
      </w:r>
      <w:r w:rsidRPr="006A2A4D">
        <w:rPr>
          <w:u w:val="single"/>
        </w:rPr>
        <w:t>, which is the only fact we have</w:t>
      </w:r>
      <w:r>
        <w:t xml:space="preserve">. </w:t>
      </w:r>
      <w:r w:rsidRPr="004564E8">
        <w:rPr>
          <w:sz w:val="12"/>
          <w:szCs w:val="12"/>
        </w:rPr>
        <w:t>It seems to me that</w:t>
      </w:r>
      <w:r>
        <w:t xml:space="preserve"> </w:t>
      </w:r>
      <w:r w:rsidRPr="00AA6428">
        <w:rPr>
          <w:highlight w:val="green"/>
          <w:u w:val="single"/>
        </w:rPr>
        <w:t xml:space="preserve">one </w:t>
      </w:r>
      <w:r w:rsidRPr="00AA6428">
        <w:rPr>
          <w:b/>
          <w:bCs/>
          <w:highlight w:val="green"/>
          <w:u w:val="single"/>
        </w:rPr>
        <w:t>ought to rejoice in the fact of death</w:t>
      </w:r>
      <w:r w:rsidRPr="006A2A4D">
        <w:rPr>
          <w:u w:val="single"/>
        </w:rPr>
        <w:t>—ought to decide, indeed, to earn one's death by confronting with passion the conundrum of life.</w:t>
      </w:r>
      <w:r>
        <w:t xml:space="preserve"> </w:t>
      </w:r>
      <w:r w:rsidRPr="004564E8">
        <w:rPr>
          <w:sz w:val="12"/>
          <w:szCs w:val="12"/>
        </w:rPr>
        <w:t>(Baldwin 1993, 91-92)</w:t>
      </w:r>
      <w:r>
        <w:t xml:space="preserve"> </w:t>
      </w:r>
      <w:r w:rsidRPr="006A2A4D">
        <w:rPr>
          <w:u w:val="single"/>
        </w:rPr>
        <w:t>While life itself continues on, every individual life is fleeting</w:t>
      </w:r>
      <w:r>
        <w:t xml:space="preserve">. </w:t>
      </w:r>
      <w:r w:rsidRPr="004564E8">
        <w:rPr>
          <w:sz w:val="12"/>
          <w:szCs w:val="12"/>
        </w:rPr>
        <w:t xml:space="preserve">Baldwin indicates that the tragic quality of life is associated with this contrast between the earth's continuity and each </w:t>
      </w:r>
      <w:r w:rsidRPr="004564E8">
        <w:rPr>
          <w:sz w:val="12"/>
          <w:szCs w:val="12"/>
        </w:rPr>
        <w:lastRenderedPageBreak/>
        <w:t xml:space="preserve">individual's dim awareness that some moment will be his last one. He also speculates that </w:t>
      </w:r>
      <w:r w:rsidRPr="006A2A4D">
        <w:rPr>
          <w:u w:val="single"/>
        </w:rPr>
        <w:t xml:space="preserve">the source or "root" of our turmoil is </w:t>
      </w:r>
      <w:r w:rsidRPr="00AA6428">
        <w:rPr>
          <w:highlight w:val="green"/>
          <w:u w:val="single"/>
        </w:rPr>
        <w:t>the</w:t>
      </w:r>
      <w:r w:rsidRPr="006A2A4D">
        <w:rPr>
          <w:u w:val="single"/>
        </w:rPr>
        <w:t xml:space="preserve"> </w:t>
      </w:r>
      <w:r w:rsidRPr="009C4CB9">
        <w:rPr>
          <w:b/>
          <w:bCs/>
          <w:u w:val="single"/>
        </w:rPr>
        <w:t xml:space="preserve">all too </w:t>
      </w:r>
      <w:r w:rsidRPr="00AA6428">
        <w:rPr>
          <w:b/>
          <w:bCs/>
          <w:highlight w:val="green"/>
          <w:u w:val="single"/>
        </w:rPr>
        <w:t>human need to attach ourselves to practices</w:t>
      </w:r>
      <w:r w:rsidRPr="006A2A4D">
        <w:rPr>
          <w:u w:val="single"/>
        </w:rPr>
        <w:t xml:space="preserve">, rituals, symbols, and collective projects (nation, race) that both </w:t>
      </w:r>
      <w:r w:rsidRPr="009C4CB9">
        <w:rPr>
          <w:b/>
          <w:bCs/>
          <w:u w:val="single"/>
        </w:rPr>
        <w:t>life-forming and death-producing</w:t>
      </w:r>
      <w:r w:rsidRPr="006A2A4D">
        <w:rPr>
          <w:u w:val="single"/>
        </w:rPr>
        <w:t xml:space="preserve">, </w:t>
      </w:r>
      <w:r w:rsidRPr="00AA6428">
        <w:rPr>
          <w:highlight w:val="green"/>
          <w:u w:val="single"/>
        </w:rPr>
        <w:t>both generative and destruct</w:t>
      </w:r>
      <w:r>
        <w:rPr>
          <w:u w:val="single"/>
        </w:rPr>
        <w:t>.</w:t>
      </w:r>
      <w:r w:rsidRPr="006A2A4D">
        <w:rPr>
          <w:u w:val="single"/>
        </w:rPr>
        <w:t xml:space="preserve"> </w:t>
      </w:r>
      <w:r w:rsidRPr="00AA6428">
        <w:rPr>
          <w:highlight w:val="green"/>
          <w:u w:val="single"/>
        </w:rPr>
        <w:t>These practices</w:t>
      </w:r>
      <w:r w:rsidRPr="006A2A4D">
        <w:rPr>
          <w:u w:val="single"/>
        </w:rPr>
        <w:t xml:space="preserve"> and rituals are the sources of identity and meaning the means by which selves and communities work to </w:t>
      </w:r>
      <w:r w:rsidRPr="00AA6428">
        <w:rPr>
          <w:highlight w:val="green"/>
          <w:u w:val="single"/>
        </w:rPr>
        <w:t xml:space="preserve">buffer </w:t>
      </w:r>
      <w:r w:rsidRPr="002B117A">
        <w:rPr>
          <w:u w:val="single"/>
        </w:rPr>
        <w:t xml:space="preserve">themselves </w:t>
      </w:r>
      <w:r w:rsidRPr="00AA6428">
        <w:rPr>
          <w:highlight w:val="green"/>
          <w:u w:val="single"/>
        </w:rPr>
        <w:t>from the "only fact we have," the shared condition of being death-bound subjects</w:t>
      </w:r>
      <w:r w:rsidRPr="006A2A4D">
        <w:rPr>
          <w:u w:val="single"/>
        </w:rPr>
        <w:t>.</w:t>
      </w:r>
      <w:r>
        <w:t xml:space="preserve"> </w:t>
      </w:r>
      <w:r w:rsidRPr="004564E8">
        <w:rPr>
          <w:sz w:val="12"/>
          <w:szCs w:val="12"/>
        </w:rPr>
        <w:t xml:space="preserve">According to Baldwin, </w:t>
      </w:r>
      <w:r w:rsidRPr="006A2A4D">
        <w:rPr>
          <w:u w:val="single"/>
        </w:rPr>
        <w:t xml:space="preserve">this shared predicament should not merely be an occasion for melancholy; </w:t>
      </w:r>
      <w:r w:rsidRPr="00AA6428">
        <w:rPr>
          <w:highlight w:val="green"/>
          <w:u w:val="single"/>
        </w:rPr>
        <w:t>it should</w:t>
      </w:r>
      <w:r w:rsidRPr="006A2A4D">
        <w:rPr>
          <w:u w:val="single"/>
        </w:rPr>
        <w:t xml:space="preserve"> also </w:t>
      </w:r>
      <w:r w:rsidRPr="00AA6428">
        <w:rPr>
          <w:highlight w:val="green"/>
          <w:u w:val="single"/>
        </w:rPr>
        <w:t xml:space="preserve">be an </w:t>
      </w:r>
      <w:r w:rsidRPr="00AA6428">
        <w:rPr>
          <w:b/>
          <w:bCs/>
          <w:highlight w:val="green"/>
          <w:u w:val="single"/>
        </w:rPr>
        <w:t>occasion for joy, passion, and</w:t>
      </w:r>
      <w:r w:rsidRPr="009C4CB9">
        <w:rPr>
          <w:b/>
          <w:bCs/>
          <w:u w:val="single"/>
        </w:rPr>
        <w:t xml:space="preserve"> the experience of </w:t>
      </w:r>
      <w:r w:rsidRPr="00AA6428">
        <w:rPr>
          <w:b/>
          <w:bCs/>
          <w:highlight w:val="green"/>
          <w:u w:val="single"/>
        </w:rPr>
        <w:t>life's mysteries</w:t>
      </w:r>
      <w:r w:rsidRPr="006A2A4D">
        <w:rPr>
          <w:u w:val="single"/>
        </w:rPr>
        <w:t>.</w:t>
      </w:r>
      <w:r>
        <w:t xml:space="preserve"> </w:t>
      </w:r>
      <w:r w:rsidRPr="004564E8">
        <w:rPr>
          <w:sz w:val="12"/>
          <w:szCs w:val="12"/>
        </w:rPr>
        <w:t xml:space="preserve">In Baldwin's writings, </w:t>
      </w:r>
      <w:r w:rsidRPr="006A2A4D">
        <w:rPr>
          <w:u w:val="single"/>
        </w:rPr>
        <w:t>death</w:t>
      </w:r>
      <w:r w:rsidRPr="004564E8">
        <w:rPr>
          <w:sz w:val="12"/>
          <w:szCs w:val="12"/>
        </w:rPr>
        <w:t xml:space="preserve"> does not only mean physical perishing. It also </w:t>
      </w:r>
      <w:r w:rsidRPr="006A2A4D">
        <w:rPr>
          <w:u w:val="single"/>
        </w:rPr>
        <w:t xml:space="preserve">refers to experiences and encounters that threaten the identity and coherence of the self. </w:t>
      </w:r>
      <w:r w:rsidRPr="00AA6428">
        <w:rPr>
          <w:highlight w:val="green"/>
          <w:u w:val="single"/>
        </w:rPr>
        <w:t>Certain</w:t>
      </w:r>
      <w:r w:rsidRPr="006A2A4D">
        <w:rPr>
          <w:u w:val="single"/>
        </w:rPr>
        <w:t xml:space="preserve"> kinds of </w:t>
      </w:r>
      <w:r w:rsidRPr="00AA6428">
        <w:rPr>
          <w:highlight w:val="green"/>
          <w:u w:val="single"/>
        </w:rPr>
        <w:t>experiences</w:t>
      </w:r>
      <w:r w:rsidRPr="006A2A4D">
        <w:rPr>
          <w:u w:val="single"/>
        </w:rPr>
        <w:t xml:space="preserve">—love, sex, </w:t>
      </w:r>
      <w:r w:rsidRPr="009C4CB9">
        <w:rPr>
          <w:b/>
          <w:bCs/>
          <w:u w:val="single"/>
        </w:rPr>
        <w:t>novelty, displacement, speaking to strangers</w:t>
      </w:r>
      <w:r w:rsidRPr="006A2A4D">
        <w:rPr>
          <w:u w:val="single"/>
        </w:rPr>
        <w:t>—</w:t>
      </w:r>
      <w:r w:rsidRPr="00AA6428">
        <w:rPr>
          <w:highlight w:val="green"/>
          <w:u w:val="single"/>
        </w:rPr>
        <w:t>require the individual to risk the self,</w:t>
      </w:r>
      <w:r w:rsidRPr="006A2A4D">
        <w:rPr>
          <w:u w:val="single"/>
        </w:rPr>
        <w:t xml:space="preserve"> to be </w:t>
      </w:r>
      <w:r w:rsidRPr="009C4CB9">
        <w:rPr>
          <w:b/>
          <w:bCs/>
          <w:u w:val="single"/>
        </w:rPr>
        <w:t>un-done and transformed by powers, forces, and energies</w:t>
      </w:r>
      <w:r w:rsidRPr="006A2A4D">
        <w:rPr>
          <w:u w:val="single"/>
        </w:rPr>
        <w:t xml:space="preserve"> that undermine self-control</w:t>
      </w:r>
      <w:r>
        <w:t xml:space="preserve">. </w:t>
      </w:r>
      <w:r w:rsidRPr="004564E8">
        <w:rPr>
          <w:sz w:val="12"/>
          <w:szCs w:val="12"/>
        </w:rPr>
        <w:t>As Josiah Young points out in his study of Bald win's unorthodox theology, love for Baldwin is analogous to fire or wind; love "has the power to maim and destroy. Fire incinerates; wind demolishes; light blinds" (Young 2014, 23). If love has the ability to change and transform selves, this transformation entails an under/going, a difficult vulnerability to the pains, pleasures, and conundrums of social life and human experience. But Baldwin knows that</w:t>
      </w:r>
      <w:r>
        <w:t xml:space="preserve"> </w:t>
      </w:r>
      <w:r w:rsidRPr="00AA6428">
        <w:rPr>
          <w:highlight w:val="green"/>
          <w:u w:val="single"/>
        </w:rPr>
        <w:t>this kind of openness</w:t>
      </w:r>
      <w:r w:rsidRPr="006A2A4D">
        <w:rPr>
          <w:u w:val="single"/>
        </w:rPr>
        <w:t xml:space="preserve">, this willingness to risk the self in the face of the Other, </w:t>
      </w:r>
      <w:r w:rsidRPr="00AA6428">
        <w:rPr>
          <w:highlight w:val="green"/>
          <w:u w:val="single"/>
        </w:rPr>
        <w:t xml:space="preserve">is </w:t>
      </w:r>
      <w:r w:rsidRPr="00AA6428">
        <w:rPr>
          <w:b/>
          <w:bCs/>
          <w:highlight w:val="green"/>
          <w:u w:val="single"/>
        </w:rPr>
        <w:t>constrained by pressures to hold onto one's identity</w:t>
      </w:r>
      <w:r w:rsidRPr="006A2A4D">
        <w:rPr>
          <w:u w:val="single"/>
        </w:rPr>
        <w:t>, to protect and guard one's sense of self and the broader world</w:t>
      </w:r>
      <w:r>
        <w:t xml:space="preserve">. </w:t>
      </w:r>
      <w:r w:rsidRPr="004564E8">
        <w:rPr>
          <w:sz w:val="12"/>
          <w:szCs w:val="12"/>
        </w:rPr>
        <w:t>While discussing</w:t>
      </w:r>
      <w:r>
        <w:t xml:space="preserve"> </w:t>
      </w:r>
      <w:r w:rsidRPr="00AA6428">
        <w:rPr>
          <w:highlight w:val="green"/>
          <w:u w:val="single"/>
        </w:rPr>
        <w:t xml:space="preserve">the </w:t>
      </w:r>
      <w:r w:rsidRPr="00AA6428">
        <w:rPr>
          <w:b/>
          <w:bCs/>
          <w:highlight w:val="green"/>
          <w:u w:val="single"/>
        </w:rPr>
        <w:t>problematic idea of whites "giving" black people freedom</w:t>
      </w:r>
      <w:r w:rsidRPr="006A2A4D">
        <w:rPr>
          <w:u w:val="single"/>
        </w:rPr>
        <w:t xml:space="preserve">, Baldwin write It is rare indeed that people give. Most people guard and keep; they suppose that it is they themselves and what they identify with themselves that they are guarding and keeping, whereas what they are actually guarding and keeping is their system of reality and what they assume themselves to be. </w:t>
      </w:r>
      <w:r w:rsidRPr="00CA4C01">
        <w:rPr>
          <w:b/>
          <w:bCs/>
          <w:highlight w:val="green"/>
          <w:u w:val="single"/>
        </w:rPr>
        <w:t>One can give nothing whatever without giving oneself</w:t>
      </w:r>
      <w:r w:rsidRPr="006A2A4D">
        <w:rPr>
          <w:u w:val="single"/>
        </w:rPr>
        <w:t xml:space="preserve">—that is to say, risking oneself. </w:t>
      </w:r>
      <w:r w:rsidRPr="009C4CB9">
        <w:rPr>
          <w:b/>
          <w:bCs/>
          <w:u w:val="single"/>
        </w:rPr>
        <w:t>If one cannot risk oneself, then one is incapable of giving</w:t>
      </w:r>
      <w:r>
        <w:t xml:space="preserve">. </w:t>
      </w:r>
      <w:r w:rsidRPr="004564E8">
        <w:rPr>
          <w:sz w:val="12"/>
          <w:szCs w:val="12"/>
        </w:rPr>
        <w:t>(Baldwin 1993, 86) For Baldwin</w:t>
      </w:r>
      <w:r>
        <w:t xml:space="preserve">, </w:t>
      </w:r>
      <w:r w:rsidRPr="00CA4C01">
        <w:rPr>
          <w:highlight w:val="green"/>
          <w:u w:val="single"/>
        </w:rPr>
        <w:t>the inclination to protect</w:t>
      </w:r>
      <w:r w:rsidRPr="006A2A4D">
        <w:rPr>
          <w:u w:val="single"/>
        </w:rPr>
        <w:t xml:space="preserve"> and </w:t>
      </w:r>
      <w:r w:rsidRPr="009C4CB9">
        <w:rPr>
          <w:b/>
          <w:bCs/>
          <w:u w:val="single"/>
        </w:rPr>
        <w:t xml:space="preserve">preserve </w:t>
      </w:r>
      <w:r w:rsidRPr="00CA4C01">
        <w:rPr>
          <w:b/>
          <w:bCs/>
          <w:highlight w:val="green"/>
          <w:u w:val="single"/>
        </w:rPr>
        <w:t>our fantasies</w:t>
      </w:r>
      <w:r w:rsidRPr="006A2A4D">
        <w:rPr>
          <w:u w:val="single"/>
        </w:rPr>
        <w:t xml:space="preserve">, identities, and arrangements places severe </w:t>
      </w:r>
      <w:r w:rsidRPr="00CA4C01">
        <w:rPr>
          <w:highlight w:val="green"/>
          <w:u w:val="single"/>
        </w:rPr>
        <w:t>constrain</w:t>
      </w:r>
      <w:r w:rsidRPr="006A2A4D">
        <w:rPr>
          <w:u w:val="single"/>
        </w:rPr>
        <w:t xml:space="preserve">ts on </w:t>
      </w:r>
      <w:r w:rsidRPr="00CA4C01">
        <w:rPr>
          <w:highlight w:val="green"/>
          <w:u w:val="single"/>
        </w:rPr>
        <w:t>our generosity</w:t>
      </w:r>
      <w:r>
        <w:t xml:space="preserve">. </w:t>
      </w:r>
      <w:r w:rsidRPr="004564E8">
        <w:rPr>
          <w:sz w:val="12"/>
          <w:szCs w:val="12"/>
        </w:rPr>
        <w:t>As political theorist Romand Coles argues</w:t>
      </w:r>
      <w:r>
        <w:t xml:space="preserve">, </w:t>
      </w:r>
      <w:r w:rsidRPr="006A2A4D">
        <w:rPr>
          <w:u w:val="single"/>
        </w:rPr>
        <w:t>humans are constantly failing to give because they are not good at receiving. Generosity</w:t>
      </w:r>
      <w:r>
        <w:t xml:space="preserve">, </w:t>
      </w:r>
      <w:r w:rsidRPr="004564E8">
        <w:rPr>
          <w:sz w:val="12"/>
          <w:szCs w:val="12"/>
        </w:rPr>
        <w:t>according to Coles</w:t>
      </w:r>
      <w:r>
        <w:t xml:space="preserve">, </w:t>
      </w:r>
      <w:r w:rsidRPr="006A2A4D">
        <w:rPr>
          <w:u w:val="single"/>
        </w:rPr>
        <w:t xml:space="preserve">demands selves to be open and receptive to the dissonant, broken qualities of social life and the </w:t>
      </w:r>
      <w:r w:rsidRPr="009C4CB9">
        <w:rPr>
          <w:b/>
          <w:bCs/>
          <w:u w:val="single"/>
        </w:rPr>
        <w:t>unmanageable qualities of other people</w:t>
      </w:r>
      <w:r w:rsidRPr="006A2A4D">
        <w:rPr>
          <w:u w:val="single"/>
        </w:rPr>
        <w:t>—</w:t>
      </w:r>
      <w:r>
        <w:t xml:space="preserve"> </w:t>
      </w:r>
      <w:r w:rsidRPr="004564E8">
        <w:rPr>
          <w:sz w:val="12"/>
          <w:szCs w:val="12"/>
        </w:rPr>
        <w:t>features that thwart yearnings for control and self-possession (Coles 1997). As Baldwin indicates</w:t>
      </w:r>
      <w:r>
        <w:t xml:space="preserve">, </w:t>
      </w:r>
      <w:r w:rsidRPr="006A2A4D">
        <w:rPr>
          <w:u w:val="single"/>
        </w:rPr>
        <w:t xml:space="preserve">racism and related rituals of violence point to and </w:t>
      </w:r>
      <w:r w:rsidRPr="009C4CB9">
        <w:rPr>
          <w:b/>
          <w:bCs/>
          <w:u w:val="single"/>
        </w:rPr>
        <w:t>betray this fraught relationship</w:t>
      </w:r>
      <w:r w:rsidRPr="006A2A4D">
        <w:rPr>
          <w:u w:val="single"/>
        </w:rPr>
        <w:t xml:space="preserve"> between giving, receiving, and the denial of death. The tendency to guard and preserve, to </w:t>
      </w:r>
      <w:r w:rsidRPr="009C4CB9">
        <w:rPr>
          <w:b/>
          <w:bCs/>
          <w:u w:val="single"/>
        </w:rPr>
        <w:t>protect what we have accumulated</w:t>
      </w:r>
      <w:r w:rsidRPr="006A2A4D">
        <w:rPr>
          <w:u w:val="single"/>
        </w:rPr>
        <w:t>, what we have come to be, and what we imagine ourselves as, is ultimately an issue about being committed to order or the ordering of things</w:t>
      </w:r>
      <w:r>
        <w:t xml:space="preserve">. </w:t>
      </w:r>
      <w:r w:rsidRPr="004564E8">
        <w:rPr>
          <w:sz w:val="12"/>
          <w:szCs w:val="12"/>
        </w:rPr>
        <w:t>This commitment, Baldwin suggests, is an indelible mark of social existence, the result of our existence as dependent, interactive beings. In his essay "The Creative Process," he writes, The entire purpose of society is to create a bulwark against the inner and outer chaos, in order to make life bearable and to keep the human race alive.... We become social creatures because we cannot live any other way. But in order to become social, there are a great many other things that we must not become, and we are frightened, all of us, of these forces within us that perpetually menace our precarious security. (Baldwin 1985, 316-17) Baldwin, in a manner that resembles Freud's discussion of the function of civilization, acknowledges</w:t>
      </w:r>
      <w:r>
        <w:t xml:space="preserve"> </w:t>
      </w:r>
      <w:r w:rsidRPr="006A2A4D">
        <w:rPr>
          <w:u w:val="single"/>
        </w:rPr>
        <w:t xml:space="preserve">a constitutive limitation of the human subject. While </w:t>
      </w:r>
      <w:r w:rsidRPr="00B17207">
        <w:rPr>
          <w:highlight w:val="green"/>
          <w:u w:val="single"/>
        </w:rPr>
        <w:t>life and self-preservation</w:t>
      </w:r>
      <w:r w:rsidRPr="006A2A4D">
        <w:rPr>
          <w:u w:val="single"/>
        </w:rPr>
        <w:t xml:space="preserve"> </w:t>
      </w:r>
      <w:r w:rsidRPr="009C4CB9">
        <w:rPr>
          <w:b/>
          <w:bCs/>
          <w:u w:val="single"/>
        </w:rPr>
        <w:t>rely on sociality</w:t>
      </w:r>
      <w:r w:rsidRPr="006A2A4D">
        <w:rPr>
          <w:u w:val="single"/>
        </w:rPr>
        <w:t xml:space="preserve">, social existence—or the binding of individuals to social norms and expectations—necessarily prevents and </w:t>
      </w:r>
      <w:r w:rsidRPr="00B17207">
        <w:rPr>
          <w:b/>
          <w:bCs/>
          <w:highlight w:val="green"/>
          <w:u w:val="single"/>
        </w:rPr>
        <w:t>forecloses certain kinds of "menacing"</w:t>
      </w:r>
      <w:r w:rsidRPr="00860510">
        <w:rPr>
          <w:b/>
          <w:bCs/>
          <w:u w:val="single"/>
        </w:rPr>
        <w:t xml:space="preserve"> possibilities</w:t>
      </w:r>
      <w:r w:rsidRPr="006A2A4D">
        <w:rPr>
          <w:u w:val="single"/>
        </w:rPr>
        <w:t xml:space="preserve">, </w:t>
      </w:r>
      <w:r w:rsidRPr="00B17207">
        <w:rPr>
          <w:highlight w:val="green"/>
          <w:u w:val="single"/>
        </w:rPr>
        <w:t>desires, attachments, and modes of being</w:t>
      </w:r>
      <w:r>
        <w:t xml:space="preserve">. </w:t>
      </w:r>
      <w:r w:rsidRPr="004564E8">
        <w:rPr>
          <w:sz w:val="12"/>
          <w:szCs w:val="12"/>
        </w:rPr>
        <w:t>As the psychoanalytic tradition insists</w:t>
      </w:r>
      <w:r>
        <w:t xml:space="preserve">, </w:t>
      </w:r>
      <w:r w:rsidRPr="006A2A4D">
        <w:rPr>
          <w:u w:val="single"/>
        </w:rPr>
        <w:t>the process of becoming an intelligible subject within the social order requires a separation from those "great many things that we must not become</w:t>
      </w:r>
      <w:r w:rsidRPr="002B117A">
        <w:rPr>
          <w:u w:val="single"/>
        </w:rPr>
        <w:t>," a rejection of various</w:t>
      </w:r>
      <w:r w:rsidRPr="006A2A4D">
        <w:rPr>
          <w:u w:val="single"/>
        </w:rPr>
        <w:t xml:space="preserve"> drives, forces, and beings that </w:t>
      </w:r>
      <w:r w:rsidRPr="00B17207">
        <w:rPr>
          <w:b/>
          <w:bCs/>
          <w:highlight w:val="green"/>
          <w:u w:val="single"/>
        </w:rPr>
        <w:t>signify chaos, social death, ambivalence</w:t>
      </w:r>
      <w:r w:rsidRPr="00860510">
        <w:rPr>
          <w:b/>
          <w:bCs/>
          <w:u w:val="single"/>
        </w:rPr>
        <w:t>, and the precarity of the self and social world</w:t>
      </w:r>
      <w:r w:rsidRPr="006A2A4D">
        <w:rPr>
          <w:u w:val="single"/>
        </w:rPr>
        <w:t xml:space="preserve">.8 We are </w:t>
      </w:r>
      <w:r w:rsidRPr="00860510">
        <w:rPr>
          <w:b/>
          <w:bCs/>
          <w:u w:val="single"/>
        </w:rPr>
        <w:t>disciplined into social logics</w:t>
      </w:r>
      <w:r w:rsidRPr="006A2A4D">
        <w:rPr>
          <w:u w:val="single"/>
        </w:rPr>
        <w:t xml:space="preserve"> that associate certain qualities, and beings, with life and fullness and other qualities with death, contradiction, and lack/excess.</w:t>
      </w:r>
      <w:r>
        <w:t xml:space="preserve"> </w:t>
      </w:r>
      <w:r w:rsidRPr="004564E8">
        <w:rPr>
          <w:sz w:val="12"/>
          <w:szCs w:val="12"/>
        </w:rPr>
        <w:t>In Baldwin's view,</w:t>
      </w:r>
      <w:r>
        <w:t xml:space="preserve"> </w:t>
      </w:r>
      <w:r w:rsidRPr="00B17207">
        <w:rPr>
          <w:highlight w:val="green"/>
          <w:u w:val="single"/>
        </w:rPr>
        <w:t>art</w:t>
      </w:r>
      <w:r w:rsidRPr="006A2A4D">
        <w:rPr>
          <w:u w:val="single"/>
        </w:rPr>
        <w:t xml:space="preserve"> occasionally </w:t>
      </w:r>
      <w:r w:rsidRPr="00B17207">
        <w:rPr>
          <w:highlight w:val="green"/>
          <w:u w:val="single"/>
        </w:rPr>
        <w:t>enables us to experience the relationship between social order and excess,</w:t>
      </w:r>
      <w:r w:rsidRPr="006A2A4D">
        <w:rPr>
          <w:u w:val="single"/>
        </w:rPr>
        <w:t xml:space="preserve"> or intelligibility and opacity—and to experience this relationship not as a simple binary.</w:t>
      </w:r>
      <w:r>
        <w:t xml:space="preserve"> </w:t>
      </w:r>
      <w:r w:rsidRPr="004564E8">
        <w:rPr>
          <w:sz w:val="12"/>
          <w:szCs w:val="12"/>
        </w:rPr>
        <w:t>For Baldwin</w:t>
      </w:r>
      <w:r>
        <w:t xml:space="preserve">, </w:t>
      </w:r>
      <w:r w:rsidRPr="002B117A">
        <w:rPr>
          <w:highlight w:val="green"/>
          <w:u w:val="single"/>
        </w:rPr>
        <w:t xml:space="preserve">the </w:t>
      </w:r>
      <w:r w:rsidRPr="002B117A">
        <w:rPr>
          <w:b/>
          <w:bCs/>
          <w:highlight w:val="green"/>
          <w:u w:val="single"/>
        </w:rPr>
        <w:t>artist</w:t>
      </w:r>
      <w:r w:rsidRPr="00860510">
        <w:rPr>
          <w:b/>
          <w:bCs/>
          <w:u w:val="single"/>
        </w:rPr>
        <w:t>'s responsibility is to "</w:t>
      </w:r>
      <w:r w:rsidRPr="002B117A">
        <w:rPr>
          <w:b/>
          <w:bCs/>
          <w:highlight w:val="green"/>
          <w:u w:val="single"/>
        </w:rPr>
        <w:t>illuminate the darkness</w:t>
      </w:r>
      <w:r w:rsidRPr="006A2A4D">
        <w:rPr>
          <w:u w:val="single"/>
        </w:rPr>
        <w:t>," to reveal the "mystery of the human being," to show "</w:t>
      </w:r>
      <w:r w:rsidRPr="002B117A">
        <w:rPr>
          <w:b/>
          <w:bCs/>
          <w:highlight w:val="green"/>
          <w:u w:val="single"/>
        </w:rPr>
        <w:t>what we all know but would rather not</w:t>
      </w:r>
      <w:r w:rsidRPr="00860510">
        <w:rPr>
          <w:b/>
          <w:bCs/>
          <w:u w:val="single"/>
        </w:rPr>
        <w:t xml:space="preserve"> know</w:t>
      </w:r>
      <w:r w:rsidRPr="00860510">
        <w:rPr>
          <w:b/>
          <w:bCs/>
        </w:rPr>
        <w:t>"</w:t>
      </w:r>
      <w:r>
        <w:t xml:space="preserve"> </w:t>
      </w:r>
      <w:r w:rsidRPr="004564E8">
        <w:rPr>
          <w:sz w:val="12"/>
          <w:szCs w:val="12"/>
        </w:rPr>
        <w:t>(Baldwin 1985, 315-16).</w:t>
      </w:r>
      <w:r>
        <w:t xml:space="preserve"> </w:t>
      </w:r>
      <w:r w:rsidRPr="006A2A4D">
        <w:rPr>
          <w:u w:val="single"/>
        </w:rPr>
        <w:t>While the artist is shaped by and within the social order, her onus is to express what social beings must disavow, minimize, or explain away in order to preserve the semblance of order and coherence.</w:t>
      </w:r>
      <w:r>
        <w:t xml:space="preserve"> </w:t>
      </w:r>
      <w:r w:rsidRPr="004564E8">
        <w:rPr>
          <w:sz w:val="12"/>
          <w:szCs w:val="12"/>
        </w:rPr>
        <w:t xml:space="preserve">In addition to what Bald win calls extreme, inescapable states (birth, suffering, love, and death), art must be faithful to the general instability and flux that always exists below and behind the precarious durability provided by communities, tra ditions, and identities. This looming instability, while the source of much pain and anxiety, is also an indication that things can and do change; the present order of things is contingent and the </w:t>
      </w:r>
      <w:r w:rsidRPr="004564E8">
        <w:rPr>
          <w:sz w:val="12"/>
          <w:szCs w:val="12"/>
        </w:rPr>
        <w:lastRenderedPageBreak/>
        <w:t>world could be different. 2. Baldwin, Bataille, and the Ambivalent Sacred For Baldwin</w:t>
      </w:r>
      <w:r>
        <w:t xml:space="preserve">, </w:t>
      </w:r>
      <w:r w:rsidRPr="00B17207">
        <w:rPr>
          <w:highlight w:val="green"/>
          <w:u w:val="single"/>
        </w:rPr>
        <w:t>anti-black racism</w:t>
      </w:r>
      <w:r w:rsidRPr="0028203D">
        <w:rPr>
          <w:u w:val="single"/>
        </w:rPr>
        <w:t xml:space="preserve">, while containing its own particular logics and dynamics, </w:t>
      </w:r>
      <w:r w:rsidRPr="00B17207">
        <w:rPr>
          <w:highlight w:val="green"/>
          <w:u w:val="single"/>
        </w:rPr>
        <w:t xml:space="preserve">remains </w:t>
      </w:r>
      <w:r w:rsidRPr="00B17207">
        <w:rPr>
          <w:b/>
          <w:bCs/>
          <w:highlight w:val="green"/>
          <w:u w:val="single"/>
        </w:rPr>
        <w:t>emblematic of a collective will to innocence</w:t>
      </w:r>
      <w:r w:rsidRPr="0028203D">
        <w:rPr>
          <w:u w:val="single"/>
        </w:rPr>
        <w:t xml:space="preserve">, which in turn reveals something fundamental about the self/other relationship. Our attachment to being coherent, durable selves places </w:t>
      </w:r>
      <w:r w:rsidRPr="00860510">
        <w:rPr>
          <w:b/>
          <w:bCs/>
          <w:u w:val="single"/>
        </w:rPr>
        <w:t>severe constraints on our capacity to give, receive, and be open</w:t>
      </w:r>
      <w:r w:rsidRPr="0028203D">
        <w:rPr>
          <w:u w:val="single"/>
        </w:rPr>
        <w:t xml:space="preserve"> to qualities and circumstances that threaten to unravel (or dirty) the self and the imagined order that it clings to</w:t>
      </w:r>
      <w:r>
        <w:t xml:space="preserve">. </w:t>
      </w:r>
      <w:r w:rsidRPr="004564E8">
        <w:rPr>
          <w:sz w:val="12"/>
          <w:szCs w:val="12"/>
        </w:rPr>
        <w:t>These ethical themes in Baldwin resonate with the arguments advanced by literary critic and philosopher, George Bataille. According to Bataille, the very qualities that make us human—</w:t>
      </w:r>
      <w:r w:rsidRPr="00B17207">
        <w:rPr>
          <w:highlight w:val="green"/>
          <w:u w:val="single"/>
        </w:rPr>
        <w:t>our investment in</w:t>
      </w:r>
      <w:r w:rsidRPr="0028203D">
        <w:rPr>
          <w:u w:val="single"/>
        </w:rPr>
        <w:t xml:space="preserve"> duration, in </w:t>
      </w:r>
      <w:r w:rsidRPr="00B17207">
        <w:rPr>
          <w:highlight w:val="green"/>
          <w:u w:val="single"/>
        </w:rPr>
        <w:t>meaning</w:t>
      </w:r>
      <w:r w:rsidRPr="0028203D">
        <w:rPr>
          <w:u w:val="single"/>
        </w:rPr>
        <w:t xml:space="preserve">, and in being distinguishable from other beings—necessarily </w:t>
      </w:r>
      <w:r w:rsidRPr="00B17207">
        <w:rPr>
          <w:b/>
          <w:bCs/>
          <w:highlight w:val="green"/>
          <w:u w:val="single"/>
        </w:rPr>
        <w:t>requires us to subordinate others</w:t>
      </w:r>
      <w:r w:rsidRPr="00860510">
        <w:rPr>
          <w:b/>
          <w:bCs/>
          <w:u w:val="single"/>
        </w:rPr>
        <w:t xml:space="preserve"> to our desires and projects</w:t>
      </w:r>
      <w:r>
        <w:t xml:space="preserve"> </w:t>
      </w:r>
      <w:r w:rsidRPr="004564E8">
        <w:rPr>
          <w:sz w:val="12"/>
          <w:szCs w:val="12"/>
        </w:rPr>
        <w:t>(Bataille 2006, 29).</w:t>
      </w:r>
      <w:r>
        <w:t xml:space="preserve"> </w:t>
      </w:r>
      <w:r w:rsidRPr="0028203D">
        <w:rPr>
          <w:u w:val="single"/>
        </w:rPr>
        <w:t>To live in the "order of things,"</w:t>
      </w:r>
      <w:r>
        <w:t xml:space="preserve"> </w:t>
      </w:r>
      <w:r w:rsidRPr="004564E8">
        <w:rPr>
          <w:sz w:val="12"/>
          <w:szCs w:val="12"/>
        </w:rPr>
        <w:t>according to Bataille</w:t>
      </w:r>
      <w:r w:rsidRPr="0028203D">
        <w:rPr>
          <w:u w:val="single"/>
        </w:rPr>
        <w:t xml:space="preserve">, is to inhabit a world in which beings are primarily the occasion to accumulate value, power, and meaning; beings are subordinated to </w:t>
      </w:r>
      <w:r w:rsidRPr="00B17207">
        <w:rPr>
          <w:highlight w:val="green"/>
          <w:u w:val="single"/>
        </w:rPr>
        <w:t xml:space="preserve">the logic of </w:t>
      </w:r>
      <w:r w:rsidRPr="00B17207">
        <w:rPr>
          <w:b/>
          <w:bCs/>
          <w:highlight w:val="green"/>
          <w:u w:val="single"/>
        </w:rPr>
        <w:t>instrumentality and accumulation</w:t>
      </w:r>
      <w:r w:rsidRPr="0028203D">
        <w:rPr>
          <w:u w:val="single"/>
        </w:rPr>
        <w:t xml:space="preserve">. Consequently, the continuation of any individual or collective life requires mechanisms that </w:t>
      </w:r>
      <w:r w:rsidRPr="00860510">
        <w:rPr>
          <w:b/>
          <w:bCs/>
          <w:u w:val="single"/>
        </w:rPr>
        <w:t>discipline, contain, or exclude</w:t>
      </w:r>
      <w:r w:rsidRPr="0028203D">
        <w:rPr>
          <w:u w:val="single"/>
        </w:rPr>
        <w:t xml:space="preserve"> that which might impede the preservation of that life</w:t>
      </w:r>
      <w:r>
        <w:t xml:space="preserve">. </w:t>
      </w:r>
      <w:r w:rsidRPr="00876214">
        <w:rPr>
          <w:sz w:val="12"/>
          <w:szCs w:val="12"/>
        </w:rPr>
        <w:t>As Bataille writes: The objective and in a sense transcendent (relative to the subject) positing of the world of things has duration as its foundation: no thing in fact has a separate existence, has a meaning, unless a subsequent time is posited, in view of which it is constituted as an object. The object is defined as an operative power only if its duration is implicitly understood— Future time constitutes this real world to such a degree that death no longer has a place in it. But it is for this very reason that death means everything to it. (Bataille 2006, 46) To some extent, death and its intimations—loss, suffering, shame, ecstasy, vulnerability—cannot have a place in a world defined by duration and preservation. In other words, even though death is a permanent feature of human life, the order of things must cultivate and imagine ways to diminish, mitigate, and deflect its effects and implications.</w:t>
      </w:r>
      <w:r>
        <w:t xml:space="preserve"> </w:t>
      </w:r>
      <w:r w:rsidRPr="0028203D">
        <w:rPr>
          <w:u w:val="single"/>
        </w:rPr>
        <w:t xml:space="preserve">We feel this pressure in moments when </w:t>
      </w:r>
      <w:r w:rsidRPr="00860510">
        <w:rPr>
          <w:b/>
          <w:bCs/>
          <w:u w:val="single"/>
        </w:rPr>
        <w:t>instances of suffering and loss are expected to produce or express some reassuring meaning</w:t>
      </w:r>
      <w:r w:rsidRPr="0028203D">
        <w:rPr>
          <w:u w:val="single"/>
        </w:rPr>
        <w:t xml:space="preserve"> (everything happens for a reason; that person got what he deserved). This mitigating process typically happens when individuals and communities locate death, suffering, and excessive violence elsewhere, in another place and community—a strategy that often justifies and makes acceptable violent projects to fix or restore that other community.</w:t>
      </w:r>
      <w:r>
        <w:t xml:space="preserve"> </w:t>
      </w:r>
      <w:r w:rsidRPr="00876214">
        <w:rPr>
          <w:sz w:val="12"/>
          <w:szCs w:val="12"/>
        </w:rPr>
        <w:t>Therefore, when Bataille says that "death means everything" to the world of accumulation and duration, he is thinking about how</w:t>
      </w:r>
      <w:r>
        <w:t xml:space="preserve"> </w:t>
      </w:r>
      <w:r w:rsidRPr="00B17207">
        <w:rPr>
          <w:highlight w:val="green"/>
          <w:u w:val="single"/>
        </w:rPr>
        <w:t xml:space="preserve">the </w:t>
      </w:r>
      <w:r w:rsidRPr="00B17207">
        <w:rPr>
          <w:b/>
          <w:bCs/>
          <w:highlight w:val="green"/>
          <w:u w:val="single"/>
        </w:rPr>
        <w:t>anxiety and horror around death</w:t>
      </w:r>
      <w:r w:rsidRPr="00B17207">
        <w:rPr>
          <w:highlight w:val="green"/>
          <w:u w:val="single"/>
        </w:rPr>
        <w:t xml:space="preserve"> is</w:t>
      </w:r>
      <w:r w:rsidRPr="0028203D">
        <w:rPr>
          <w:u w:val="single"/>
        </w:rPr>
        <w:t xml:space="preserve"> related to </w:t>
      </w:r>
      <w:r w:rsidRPr="00B17207">
        <w:rPr>
          <w:highlight w:val="green"/>
          <w:u w:val="single"/>
        </w:rPr>
        <w:t xml:space="preserve">our </w:t>
      </w:r>
      <w:r w:rsidRPr="00B17207">
        <w:rPr>
          <w:b/>
          <w:bCs/>
          <w:highlight w:val="green"/>
          <w:u w:val="single"/>
        </w:rPr>
        <w:t>commitment to preserving ourselves in the future</w:t>
      </w:r>
      <w:r w:rsidRPr="0028203D">
        <w:rPr>
          <w:u w:val="single"/>
        </w:rPr>
        <w:t xml:space="preserve">, a commitment that </w:t>
      </w:r>
      <w:r w:rsidRPr="00B17207">
        <w:rPr>
          <w:highlight w:val="green"/>
          <w:u w:val="single"/>
        </w:rPr>
        <w:t>involves</w:t>
      </w:r>
      <w:r w:rsidRPr="0028203D">
        <w:rPr>
          <w:u w:val="single"/>
        </w:rPr>
        <w:t xml:space="preserve"> </w:t>
      </w:r>
      <w:r w:rsidRPr="00860510">
        <w:rPr>
          <w:b/>
          <w:bCs/>
          <w:u w:val="single"/>
        </w:rPr>
        <w:t xml:space="preserve">various forms of </w:t>
      </w:r>
      <w:r w:rsidRPr="00B17207">
        <w:rPr>
          <w:b/>
          <w:bCs/>
          <w:highlight w:val="green"/>
          <w:u w:val="single"/>
        </w:rPr>
        <w:t>displacement and deferral</w:t>
      </w:r>
      <w:r w:rsidRPr="0028203D">
        <w:rPr>
          <w:u w:val="single"/>
        </w:rPr>
        <w:t>. In other words</w:t>
      </w:r>
      <w:r w:rsidRPr="002B117A">
        <w:rPr>
          <w:u w:val="single"/>
        </w:rPr>
        <w:t xml:space="preserve">, the </w:t>
      </w:r>
      <w:r w:rsidRPr="002B117A">
        <w:rPr>
          <w:b/>
          <w:bCs/>
          <w:u w:val="single"/>
        </w:rPr>
        <w:t xml:space="preserve">will to futurity </w:t>
      </w:r>
      <w:r w:rsidRPr="00B17207">
        <w:rPr>
          <w:b/>
          <w:bCs/>
          <w:highlight w:val="green"/>
          <w:u w:val="single"/>
        </w:rPr>
        <w:t>intensifies</w:t>
      </w:r>
      <w:r w:rsidRPr="00860510">
        <w:rPr>
          <w:b/>
          <w:bCs/>
          <w:u w:val="single"/>
        </w:rPr>
        <w:t xml:space="preserve"> the </w:t>
      </w:r>
      <w:r w:rsidRPr="00B17207">
        <w:rPr>
          <w:b/>
          <w:bCs/>
          <w:highlight w:val="green"/>
          <w:u w:val="single"/>
        </w:rPr>
        <w:t>anxiety and anguish</w:t>
      </w:r>
      <w:r w:rsidRPr="00860510">
        <w:rPr>
          <w:b/>
          <w:bCs/>
          <w:u w:val="single"/>
        </w:rPr>
        <w:t xml:space="preserve"> that accompany thoughts and images of death</w:t>
      </w:r>
      <w:r w:rsidRPr="0028203D">
        <w:rPr>
          <w:u w:val="single"/>
        </w:rPr>
        <w:t xml:space="preserve">, mortality, and vulnerability. Of course, </w:t>
      </w:r>
      <w:r w:rsidRPr="00B17207">
        <w:rPr>
          <w:highlight w:val="green"/>
          <w:u w:val="single"/>
        </w:rPr>
        <w:t xml:space="preserve">humans are </w:t>
      </w:r>
      <w:r w:rsidRPr="002B117A">
        <w:rPr>
          <w:u w:val="single"/>
        </w:rPr>
        <w:t xml:space="preserve">also </w:t>
      </w:r>
      <w:r w:rsidRPr="00B17207">
        <w:rPr>
          <w:highlight w:val="green"/>
          <w:u w:val="single"/>
        </w:rPr>
        <w:t>fascinated</w:t>
      </w:r>
      <w:r w:rsidRPr="0028203D">
        <w:rPr>
          <w:u w:val="single"/>
        </w:rPr>
        <w:t xml:space="preserve"> with images, and practices, of violence and death, </w:t>
      </w:r>
      <w:r w:rsidRPr="00B17207">
        <w:rPr>
          <w:highlight w:val="green"/>
          <w:u w:val="single"/>
        </w:rPr>
        <w:t>but only if they can</w:t>
      </w:r>
      <w:r w:rsidRPr="0028203D">
        <w:rPr>
          <w:u w:val="single"/>
        </w:rPr>
        <w:t xml:space="preserve"> </w:t>
      </w:r>
      <w:r w:rsidRPr="00860510">
        <w:rPr>
          <w:b/>
          <w:bCs/>
          <w:u w:val="single"/>
        </w:rPr>
        <w:t xml:space="preserve">experience and </w:t>
      </w:r>
      <w:r w:rsidRPr="00B17207">
        <w:rPr>
          <w:b/>
          <w:bCs/>
          <w:highlight w:val="green"/>
          <w:u w:val="single"/>
        </w:rPr>
        <w:t xml:space="preserve">view </w:t>
      </w:r>
      <w:r w:rsidRPr="002B117A">
        <w:rPr>
          <w:b/>
          <w:bCs/>
          <w:u w:val="single"/>
        </w:rPr>
        <w:t xml:space="preserve">these images </w:t>
      </w:r>
      <w:r w:rsidRPr="00B17207">
        <w:rPr>
          <w:b/>
          <w:bCs/>
          <w:highlight w:val="green"/>
          <w:u w:val="single"/>
        </w:rPr>
        <w:t>from a comfortable distance</w:t>
      </w:r>
      <w:r w:rsidRPr="0028203D">
        <w:rPr>
          <w:u w:val="single"/>
        </w:rPr>
        <w:t xml:space="preserve"> or participate in these practices in a manner that reduces the risks to the self's coherence and duration.</w:t>
      </w:r>
      <w:r w:rsidRPr="00876214">
        <w:rPr>
          <w:sz w:val="12"/>
          <w:szCs w:val="12"/>
        </w:rPr>
        <w:t>9 On the duplicity of the self's relationship to violence, Bataille writes, "Violence, and death signifying violence, have a double meaning. On the one hand the horror of death drives us off, for we prefer life; on the other an element at once solemn and terrifying fascinates us and disturbs us profoundly" (Bataille 1986, 45). What is crucial here is that</w:t>
      </w:r>
      <w:r>
        <w:t xml:space="preserve"> </w:t>
      </w:r>
      <w:r w:rsidRPr="0028203D">
        <w:rPr>
          <w:u w:val="single"/>
        </w:rPr>
        <w:t xml:space="preserve">the order of things, the order of life preservation, is </w:t>
      </w:r>
      <w:r w:rsidRPr="00860510">
        <w:rPr>
          <w:b/>
          <w:bCs/>
          <w:u w:val="single"/>
        </w:rPr>
        <w:t>defined over and against death and loss</w:t>
      </w:r>
      <w:r w:rsidRPr="0028203D">
        <w:rPr>
          <w:u w:val="single"/>
        </w:rPr>
        <w:t>—death means everything to this order</w:t>
      </w:r>
      <w:r>
        <w:t xml:space="preserve">. </w:t>
      </w:r>
      <w:r w:rsidRPr="00876214">
        <w:rPr>
          <w:sz w:val="12"/>
          <w:szCs w:val="12"/>
        </w:rPr>
        <w:t>Yet I also take Bataille to be suggesting that</w:t>
      </w:r>
      <w:r>
        <w:t xml:space="preserve"> </w:t>
      </w:r>
      <w:r w:rsidRPr="0028203D">
        <w:rPr>
          <w:u w:val="single"/>
        </w:rPr>
        <w:t>everyday projects and strategies of self preservation are implicated in the mundane, often undetected, exploitation and suffering of others; again, death means everything to the real world</w:t>
      </w:r>
      <w:r>
        <w:t xml:space="preserve">. </w:t>
      </w:r>
      <w:r w:rsidRPr="00876214">
        <w:rPr>
          <w:sz w:val="12"/>
          <w:szCs w:val="12"/>
        </w:rPr>
        <w:t>Therefore, the human self is a site of a paradox: the world of projects, goals, and accumulation "imparts an unreal character to death even though man's membership in this world is tied to the positing of the body as a thing insofar as it is mortal" (Bataille 2006 According to Bataille,</w:t>
      </w:r>
      <w:r>
        <w:t xml:space="preserve"> </w:t>
      </w:r>
      <w:r w:rsidRPr="0028203D">
        <w:rPr>
          <w:u w:val="single"/>
        </w:rPr>
        <w:t xml:space="preserve">our general commitment to duration, to reproducing life, will always mean that some being, force, or desire marked as a threat or danger to that reproduction. And those </w:t>
      </w:r>
      <w:r w:rsidRPr="00B17207">
        <w:rPr>
          <w:highlight w:val="green"/>
          <w:u w:val="single"/>
        </w:rPr>
        <w:t>threats</w:t>
      </w:r>
      <w:r w:rsidRPr="0028203D">
        <w:rPr>
          <w:u w:val="single"/>
        </w:rPr>
        <w:t xml:space="preserve"> </w:t>
      </w:r>
      <w:r w:rsidRPr="00B17207">
        <w:rPr>
          <w:highlight w:val="green"/>
          <w:u w:val="single"/>
        </w:rPr>
        <w:t>will</w:t>
      </w:r>
      <w:r w:rsidRPr="0028203D">
        <w:rPr>
          <w:u w:val="single"/>
        </w:rPr>
        <w:t xml:space="preserve"> have to </w:t>
      </w:r>
      <w:r w:rsidRPr="00B17207">
        <w:rPr>
          <w:highlight w:val="green"/>
          <w:u w:val="single"/>
        </w:rPr>
        <w:t xml:space="preserve">be </w:t>
      </w:r>
      <w:r w:rsidRPr="00B17207">
        <w:rPr>
          <w:b/>
          <w:bCs/>
          <w:highlight w:val="green"/>
          <w:u w:val="single"/>
        </w:rPr>
        <w:t>managed, assimilated, disciplined, or subordinated</w:t>
      </w:r>
      <w:r w:rsidRPr="0028203D">
        <w:rPr>
          <w:u w:val="single"/>
        </w:rPr>
        <w:t xml:space="preserve"> in some manner. One's ability to endure in this world, to accumulate recognition, prestige, and various kinds of capital means that one must separate oneself, to some extent, from those qualities and characteristics that </w:t>
      </w:r>
      <w:r w:rsidRPr="00860510">
        <w:rPr>
          <w:b/>
          <w:bCs/>
          <w:u w:val="single"/>
        </w:rPr>
        <w:t>endanger self or communal projects</w:t>
      </w:r>
      <w:r w:rsidRPr="0028203D">
        <w:rPr>
          <w:u w:val="single"/>
        </w:rPr>
        <w:t xml:space="preserve"> and aspirations</w:t>
      </w:r>
      <w:r>
        <w:t xml:space="preserve">. </w:t>
      </w:r>
      <w:r w:rsidRPr="00876214">
        <w:rPr>
          <w:sz w:val="12"/>
          <w:szCs w:val="12"/>
        </w:rPr>
        <w:t>To put it differently, life needs to be cordoned off from death and those beings associated with death (even as we know that life and death are always intertwined and that certain kinds of subjects and communities are made more vulnerable to death and its intimations). Here Bataille's line of thought con verges with Baldwin's point about</w:t>
      </w:r>
      <w:r>
        <w:t xml:space="preserve"> </w:t>
      </w:r>
      <w:r w:rsidRPr="00B17207">
        <w:rPr>
          <w:highlight w:val="green"/>
          <w:u w:val="single"/>
        </w:rPr>
        <w:t>social life</w:t>
      </w:r>
      <w:r w:rsidRPr="0028203D">
        <w:rPr>
          <w:u w:val="single"/>
        </w:rPr>
        <w:t xml:space="preserve"> </w:t>
      </w:r>
      <w:r w:rsidRPr="00B17207">
        <w:rPr>
          <w:highlight w:val="green"/>
          <w:u w:val="single"/>
        </w:rPr>
        <w:t>providing a</w:t>
      </w:r>
      <w:r w:rsidRPr="0028203D">
        <w:rPr>
          <w:u w:val="single"/>
        </w:rPr>
        <w:t xml:space="preserve"> kind of </w:t>
      </w:r>
      <w:r w:rsidRPr="00B17207">
        <w:rPr>
          <w:highlight w:val="green"/>
          <w:u w:val="single"/>
        </w:rPr>
        <w:t>barrier to</w:t>
      </w:r>
      <w:r w:rsidRPr="0028203D">
        <w:rPr>
          <w:u w:val="single"/>
        </w:rPr>
        <w:t xml:space="preserve"> "menacing" forces, to </w:t>
      </w:r>
      <w:r w:rsidRPr="00B17207">
        <w:rPr>
          <w:b/>
          <w:bCs/>
          <w:highlight w:val="green"/>
          <w:u w:val="single"/>
        </w:rPr>
        <w:t xml:space="preserve">beings </w:t>
      </w:r>
      <w:r w:rsidRPr="00B328E5">
        <w:rPr>
          <w:b/>
          <w:bCs/>
          <w:u w:val="single"/>
        </w:rPr>
        <w:t xml:space="preserve">and desires </w:t>
      </w:r>
      <w:r w:rsidRPr="00B17207">
        <w:rPr>
          <w:b/>
          <w:bCs/>
          <w:highlight w:val="green"/>
          <w:u w:val="single"/>
        </w:rPr>
        <w:t>that signify chaos and disorder</w:t>
      </w:r>
      <w:r>
        <w:t xml:space="preserve">. </w:t>
      </w:r>
      <w:r w:rsidRPr="00876214">
        <w:rPr>
          <w:sz w:val="12"/>
          <w:szCs w:val="12"/>
        </w:rPr>
        <w:t>If Baldwin and Bataille are right, then racism, which is always about marking, disciplining, and managing "dangerous" bodies and com munities, must be confronted alongside fundamental social and human limitations.</w:t>
      </w:r>
    </w:p>
    <w:p w:rsidR="00DD49D5" w:rsidRDefault="00DD49D5" w:rsidP="00DD49D5">
      <w:pPr>
        <w:rPr>
          <w:sz w:val="12"/>
          <w:szCs w:val="12"/>
        </w:rPr>
      </w:pPr>
    </w:p>
    <w:p w:rsidR="00DD49D5" w:rsidRPr="00764811" w:rsidRDefault="00DD49D5" w:rsidP="00DD49D5">
      <w:pPr>
        <w:pStyle w:val="Heading4"/>
        <w:rPr>
          <w:rStyle w:val="Style13ptBold"/>
          <w:b/>
          <w:bCs w:val="0"/>
          <w:u w:val="single"/>
        </w:rPr>
      </w:pPr>
      <w:r>
        <w:rPr>
          <w:rStyle w:val="Style13ptBold"/>
          <w:b/>
          <w:bCs w:val="0"/>
        </w:rPr>
        <w:lastRenderedPageBreak/>
        <w:t xml:space="preserve">Conceiving the political as </w:t>
      </w:r>
      <w:r w:rsidRPr="00453734">
        <w:rPr>
          <w:rStyle w:val="Style13ptBold"/>
          <w:b/>
          <w:bCs w:val="0"/>
          <w:u w:val="single"/>
        </w:rPr>
        <w:t>freedom</w:t>
      </w:r>
      <w:r>
        <w:rPr>
          <w:rStyle w:val="Style13ptBold"/>
          <w:b/>
          <w:bCs w:val="0"/>
        </w:rPr>
        <w:t xml:space="preserve"> masks </w:t>
      </w:r>
      <w:r w:rsidRPr="00453734">
        <w:rPr>
          <w:rStyle w:val="Style13ptBold"/>
          <w:b/>
          <w:bCs w:val="0"/>
          <w:u w:val="single"/>
        </w:rPr>
        <w:t>ongoing black death</w:t>
      </w:r>
      <w:r>
        <w:rPr>
          <w:rStyle w:val="Style13ptBold"/>
          <w:b/>
          <w:bCs w:val="0"/>
        </w:rPr>
        <w:t xml:space="preserve"> and assimilates </w:t>
      </w:r>
      <w:r w:rsidRPr="00453734">
        <w:rPr>
          <w:rStyle w:val="Style13ptBold"/>
          <w:b/>
          <w:bCs w:val="0"/>
          <w:u w:val="single"/>
        </w:rPr>
        <w:t>black hope</w:t>
      </w:r>
      <w:r>
        <w:rPr>
          <w:rStyle w:val="Style13ptBold"/>
          <w:b/>
          <w:bCs w:val="0"/>
        </w:rPr>
        <w:t xml:space="preserve"> into an </w:t>
      </w:r>
      <w:r w:rsidRPr="00453734">
        <w:rPr>
          <w:rStyle w:val="Style13ptBold"/>
          <w:b/>
          <w:bCs w:val="0"/>
          <w:u w:val="single"/>
        </w:rPr>
        <w:t>antiblack carceral system of violence</w:t>
      </w:r>
      <w:r>
        <w:rPr>
          <w:rStyle w:val="Style13ptBold"/>
          <w:b/>
          <w:bCs w:val="0"/>
        </w:rPr>
        <w:t xml:space="preserve">. Thus, vote negative to </w:t>
      </w:r>
      <w:r w:rsidRPr="00764811">
        <w:rPr>
          <w:rStyle w:val="Style13ptBold"/>
          <w:b/>
          <w:bCs w:val="0"/>
          <w:u w:val="single"/>
        </w:rPr>
        <w:t>un-world the Political</w:t>
      </w:r>
      <w:r>
        <w:rPr>
          <w:rStyle w:val="Style13ptBold"/>
          <w:b/>
          <w:bCs w:val="0"/>
        </w:rPr>
        <w:t xml:space="preserve"> and refuse the AFF in favor of </w:t>
      </w:r>
      <w:r w:rsidRPr="00764811">
        <w:rPr>
          <w:rStyle w:val="Style13ptBold"/>
          <w:b/>
          <w:bCs w:val="0"/>
          <w:u w:val="single"/>
        </w:rPr>
        <w:t>Black Radical Hope</w:t>
      </w:r>
    </w:p>
    <w:p w:rsidR="00DD49D5" w:rsidRPr="00C0473E" w:rsidRDefault="00DD49D5" w:rsidP="00DD49D5">
      <w:pPr>
        <w:rPr>
          <w:rStyle w:val="Style13ptBold"/>
          <w:b w:val="0"/>
          <w:bCs w:val="0"/>
          <w:sz w:val="22"/>
        </w:rPr>
      </w:pPr>
      <w:r>
        <w:rPr>
          <w:rStyle w:val="Style13ptBold"/>
        </w:rPr>
        <w:t xml:space="preserve">Green 25 </w:t>
      </w:r>
      <w:r w:rsidRPr="00C0473E">
        <w:rPr>
          <w:rStyle w:val="Style13ptBold"/>
          <w:b w:val="0"/>
          <w:bCs w:val="0"/>
          <w:sz w:val="22"/>
        </w:rPr>
        <w:t>– organizer and writer based in Southwest Virginia</w:t>
      </w:r>
    </w:p>
    <w:p w:rsidR="00DD49D5" w:rsidRPr="00C0473E" w:rsidRDefault="00DD49D5" w:rsidP="00DD49D5">
      <w:pPr>
        <w:rPr>
          <w:rStyle w:val="Style13ptBold"/>
          <w:b w:val="0"/>
          <w:bCs w:val="0"/>
        </w:rPr>
      </w:pPr>
      <w:r w:rsidRPr="00C0473E">
        <w:rPr>
          <w:rStyle w:val="Style13ptBold"/>
          <w:b w:val="0"/>
          <w:bCs w:val="0"/>
          <w:sz w:val="22"/>
        </w:rPr>
        <w:t>Emon H. Green, “Black Hope-in-Practice”, Anarchist Library, 1 August 2025, https://theanarchistlibrary.org/library/emon-h-green-black-hope-in-practice</w:t>
      </w:r>
    </w:p>
    <w:p w:rsidR="00DD49D5" w:rsidRPr="00764811" w:rsidRDefault="00DD49D5" w:rsidP="00DD49D5">
      <w:pPr>
        <w:rPr>
          <w:sz w:val="12"/>
          <w:szCs w:val="12"/>
        </w:rPr>
      </w:pPr>
      <w:r w:rsidRPr="000F7D73">
        <w:rPr>
          <w:sz w:val="12"/>
          <w:szCs w:val="12"/>
        </w:rPr>
        <w:t>In Black Nihilism &amp; the Politics of Hope, Calvin Warren unearths</w:t>
      </w:r>
      <w:r w:rsidRPr="008B0E88">
        <w:t xml:space="preserve"> </w:t>
      </w:r>
      <w:r w:rsidRPr="007F0CED">
        <w:rPr>
          <w:u w:val="single"/>
        </w:rPr>
        <w:t xml:space="preserve">an implication </w:t>
      </w:r>
      <w:r w:rsidRPr="00A664B5">
        <w:rPr>
          <w:u w:val="single"/>
        </w:rPr>
        <w:t xml:space="preserve">of the American Dream in the </w:t>
      </w:r>
      <w:r w:rsidRPr="00A664B5">
        <w:rPr>
          <w:b/>
          <w:bCs/>
          <w:u w:val="single"/>
        </w:rPr>
        <w:t>production of ongoing Black death</w:t>
      </w:r>
      <w:r w:rsidRPr="00A664B5">
        <w:t xml:space="preserve">, </w:t>
      </w:r>
      <w:r w:rsidRPr="00A664B5">
        <w:rPr>
          <w:sz w:val="12"/>
          <w:szCs w:val="12"/>
        </w:rPr>
        <w:t>expressed implicitly by King when he proclaimed, “... we will ride you down by our capacity to suffer. One day [through this capacity] we will win our freedom… [and] we will win you in the process.” Warren, referencing the same sermon, states:</w:t>
      </w:r>
      <w:r w:rsidRPr="00A664B5">
        <w:t xml:space="preserve"> </w:t>
      </w:r>
      <w:r w:rsidRPr="00A664B5">
        <w:rPr>
          <w:u w:val="single"/>
        </w:rPr>
        <w:t xml:space="preserve">The </w:t>
      </w:r>
      <w:r w:rsidRPr="00A664B5">
        <w:rPr>
          <w:highlight w:val="green"/>
          <w:u w:val="single"/>
        </w:rPr>
        <w:t>American dream</w:t>
      </w:r>
      <w:r w:rsidRPr="00A664B5">
        <w:rPr>
          <w:u w:val="single"/>
        </w:rPr>
        <w:t xml:space="preserve">, then, </w:t>
      </w:r>
      <w:r w:rsidRPr="00A664B5">
        <w:rPr>
          <w:highlight w:val="green"/>
          <w:u w:val="single"/>
        </w:rPr>
        <w:t xml:space="preserve">is </w:t>
      </w:r>
      <w:r w:rsidRPr="00A664B5">
        <w:rPr>
          <w:b/>
          <w:bCs/>
          <w:highlight w:val="green"/>
          <w:u w:val="single"/>
        </w:rPr>
        <w:t>realized through black suffering</w:t>
      </w:r>
      <w:r w:rsidRPr="00A664B5">
        <w:rPr>
          <w:u w:val="single"/>
        </w:rPr>
        <w:t xml:space="preserve">. It is the humiliated, incarcerated, mutilated, and terrorized black body that [necessarily] serves as the </w:t>
      </w:r>
      <w:r w:rsidRPr="00A664B5">
        <w:rPr>
          <w:b/>
          <w:bCs/>
          <w:u w:val="single"/>
        </w:rPr>
        <w:t>vestibule for [the American Dream]</w:t>
      </w:r>
      <w:r w:rsidRPr="00A664B5">
        <w:rPr>
          <w:u w:val="single"/>
        </w:rPr>
        <w:t xml:space="preserve"> ... </w:t>
      </w:r>
      <w:r w:rsidRPr="00A664B5">
        <w:rPr>
          <w:highlight w:val="green"/>
          <w:u w:val="single"/>
        </w:rPr>
        <w:t>Thus, non-violence is a</w:t>
      </w:r>
      <w:r w:rsidRPr="00A664B5">
        <w:rPr>
          <w:u w:val="single"/>
        </w:rPr>
        <w:t xml:space="preserve"> misnomer, or somewhat of a </w:t>
      </w:r>
      <w:r w:rsidRPr="00A664B5">
        <w:rPr>
          <w:highlight w:val="green"/>
          <w:u w:val="single"/>
        </w:rPr>
        <w:t>ruse.</w:t>
      </w:r>
      <w:r w:rsidRPr="00A664B5">
        <w:rPr>
          <w:u w:val="single"/>
        </w:rPr>
        <w:t xml:space="preserve"> Black-sacrifice, or a violence directed toward the self, is necessary to achieve the American dream and its promise of coherence, progress, and equality. </w:t>
      </w:r>
      <w:r w:rsidRPr="00A664B5">
        <w:t>(</w:t>
      </w:r>
      <w:r w:rsidRPr="00A664B5">
        <w:rPr>
          <w:sz w:val="12"/>
          <w:szCs w:val="12"/>
        </w:rPr>
        <w:t xml:space="preserve">Warren, 2015, 221-222) The American dream King seeks to make real through Black resilience is simply Black integration into the political world; Warren’s clear-eyed interpretation of King, here, makes the violence of that “dream” plain to see. What Warren calls </w:t>
      </w:r>
      <w:r w:rsidRPr="00A664B5">
        <w:t>“</w:t>
      </w:r>
      <w:r w:rsidRPr="00A664B5">
        <w:rPr>
          <w:u w:val="single"/>
        </w:rPr>
        <w:t xml:space="preserve">the terrorized Black body” is the </w:t>
      </w:r>
      <w:r w:rsidRPr="00A664B5">
        <w:rPr>
          <w:b/>
          <w:bCs/>
          <w:u w:val="single"/>
        </w:rPr>
        <w:t>material manifestation of ongoing Black death</w:t>
      </w:r>
      <w:r w:rsidRPr="00A664B5">
        <w:rPr>
          <w:u w:val="single"/>
        </w:rPr>
        <w:t xml:space="preserve"> – which is </w:t>
      </w:r>
      <w:r w:rsidRPr="00A664B5">
        <w:rPr>
          <w:b/>
          <w:bCs/>
          <w:u w:val="single"/>
        </w:rPr>
        <w:t>systematized by the Political</w:t>
      </w:r>
      <w:r w:rsidRPr="00A664B5">
        <w:rPr>
          <w:u w:val="single"/>
        </w:rPr>
        <w:t xml:space="preserve"> – necessitated in, by, through, and for the realizing of the political world. This is why, </w:t>
      </w:r>
      <w:r w:rsidRPr="00A664B5">
        <w:rPr>
          <w:sz w:val="12"/>
          <w:szCs w:val="12"/>
        </w:rPr>
        <w:t xml:space="preserve">in Warren’s words, </w:t>
      </w:r>
      <w:r w:rsidRPr="00A664B5">
        <w:rPr>
          <w:sz w:val="12"/>
          <w:szCs w:val="12"/>
          <w:u w:val="single"/>
        </w:rPr>
        <w:t>“...</w:t>
      </w:r>
      <w:r w:rsidRPr="00A664B5">
        <w:rPr>
          <w:highlight w:val="green"/>
          <w:u w:val="single"/>
        </w:rPr>
        <w:t>it</w:t>
      </w:r>
      <w:r w:rsidRPr="00A664B5">
        <w:rPr>
          <w:u w:val="single"/>
        </w:rPr>
        <w:t xml:space="preserve"> almost </w:t>
      </w:r>
      <w:r w:rsidRPr="00A664B5">
        <w:rPr>
          <w:highlight w:val="green"/>
          <w:u w:val="single"/>
        </w:rPr>
        <w:t>becomes</w:t>
      </w:r>
      <w:r w:rsidRPr="00A664B5">
        <w:rPr>
          <w:u w:val="single"/>
        </w:rPr>
        <w:t xml:space="preserve"> </w:t>
      </w:r>
      <w:r w:rsidRPr="00A664B5">
        <w:rPr>
          <w:b/>
          <w:bCs/>
          <w:highlight w:val="green"/>
          <w:u w:val="single"/>
        </w:rPr>
        <w:t>impossible to think [of</w:t>
      </w:r>
      <w:r w:rsidRPr="00A664B5">
        <w:rPr>
          <w:b/>
          <w:bCs/>
          <w:u w:val="single"/>
        </w:rPr>
        <w:t xml:space="preserve">] the </w:t>
      </w:r>
      <w:r w:rsidRPr="00A664B5">
        <w:rPr>
          <w:b/>
          <w:bCs/>
          <w:highlight w:val="green"/>
          <w:u w:val="single"/>
        </w:rPr>
        <w:t>Political without black suffering</w:t>
      </w:r>
      <w:r w:rsidRPr="00A664B5">
        <w:rPr>
          <w:u w:val="single"/>
        </w:rPr>
        <w:t xml:space="preserve">…”, and in our words, the Political functions against Black life. As was previously stated, political “life” is only granted conditionally; it requires one to build their life on, and live through, ongoing Black death. This “life” is the only form of life that can </w:t>
      </w:r>
      <w:r w:rsidRPr="00A664B5">
        <w:rPr>
          <w:b/>
          <w:bCs/>
          <w:u w:val="single"/>
        </w:rPr>
        <w:t>possibly be acquired through integration into the political</w:t>
      </w:r>
      <w:r w:rsidRPr="00A664B5">
        <w:t xml:space="preserve"> </w:t>
      </w:r>
      <w:r w:rsidRPr="00A664B5">
        <w:rPr>
          <w:sz w:val="12"/>
          <w:szCs w:val="12"/>
        </w:rPr>
        <w:t>world (i.e. through realizing the “American Dream”). For us,</w:t>
      </w:r>
      <w:r w:rsidRPr="00A664B5">
        <w:t xml:space="preserve"> </w:t>
      </w:r>
      <w:r w:rsidRPr="00A664B5">
        <w:rPr>
          <w:highlight w:val="green"/>
          <w:u w:val="single"/>
        </w:rPr>
        <w:t xml:space="preserve">those </w:t>
      </w:r>
      <w:r w:rsidRPr="00A664B5">
        <w:rPr>
          <w:b/>
          <w:bCs/>
          <w:highlight w:val="green"/>
          <w:u w:val="single"/>
        </w:rPr>
        <w:t>made Black by</w:t>
      </w:r>
      <w:r w:rsidRPr="00A664B5">
        <w:rPr>
          <w:b/>
          <w:bCs/>
          <w:u w:val="single"/>
        </w:rPr>
        <w:t xml:space="preserve"> the </w:t>
      </w:r>
      <w:r w:rsidRPr="00A664B5">
        <w:rPr>
          <w:b/>
          <w:bCs/>
          <w:highlight w:val="green"/>
          <w:u w:val="single"/>
        </w:rPr>
        <w:t>Political</w:t>
      </w:r>
      <w:r w:rsidRPr="00A664B5">
        <w:rPr>
          <w:u w:val="single"/>
        </w:rPr>
        <w:t xml:space="preserve"> and who thus live (dying) in the political world, what is on the table, </w:t>
      </w:r>
      <w:r w:rsidRPr="00A664B5">
        <w:rPr>
          <w:sz w:val="12"/>
          <w:szCs w:val="12"/>
        </w:rPr>
        <w:t>what King proposes</w:t>
      </w:r>
      <w:r w:rsidRPr="00A664B5">
        <w:rPr>
          <w:u w:val="single"/>
        </w:rPr>
        <w:t xml:space="preserve">, is our tethering embrace of our ongoing death in an unending pursuit of political “life” through which we may be granted political life[lessness]. Our </w:t>
      </w:r>
      <w:r w:rsidRPr="00A664B5">
        <w:rPr>
          <w:highlight w:val="green"/>
          <w:u w:val="single"/>
        </w:rPr>
        <w:t xml:space="preserve">reaching for political “hope” is </w:t>
      </w:r>
      <w:r w:rsidRPr="00A664B5">
        <w:rPr>
          <w:b/>
          <w:bCs/>
          <w:highlight w:val="green"/>
          <w:u w:val="single"/>
        </w:rPr>
        <w:t>synonymous with</w:t>
      </w:r>
      <w:r w:rsidRPr="00A664B5">
        <w:rPr>
          <w:b/>
          <w:bCs/>
          <w:u w:val="single"/>
        </w:rPr>
        <w:t xml:space="preserve"> this </w:t>
      </w:r>
      <w:r w:rsidRPr="00A664B5">
        <w:rPr>
          <w:b/>
          <w:bCs/>
          <w:highlight w:val="green"/>
          <w:u w:val="single"/>
        </w:rPr>
        <w:t>pursuit</w:t>
      </w:r>
      <w:r w:rsidRPr="00A664B5">
        <w:rPr>
          <w:b/>
          <w:bCs/>
          <w:u w:val="single"/>
        </w:rPr>
        <w:t xml:space="preserve">. </w:t>
      </w:r>
      <w:r w:rsidRPr="00A664B5">
        <w:rPr>
          <w:u w:val="single"/>
        </w:rPr>
        <w:t>Political “</w:t>
      </w:r>
      <w:r w:rsidRPr="00A664B5">
        <w:rPr>
          <w:highlight w:val="green"/>
          <w:u w:val="single"/>
        </w:rPr>
        <w:t>hope</w:t>
      </w:r>
      <w:r w:rsidRPr="00A664B5">
        <w:rPr>
          <w:u w:val="single"/>
        </w:rPr>
        <w:t xml:space="preserve">”, or hope secured through the Political, </w:t>
      </w:r>
      <w:r w:rsidRPr="00A664B5">
        <w:rPr>
          <w:b/>
          <w:bCs/>
          <w:highlight w:val="green"/>
          <w:u w:val="single"/>
        </w:rPr>
        <w:t>manifests</w:t>
      </w:r>
      <w:r w:rsidRPr="00A664B5">
        <w:rPr>
          <w:b/>
          <w:bCs/>
          <w:u w:val="single"/>
        </w:rPr>
        <w:t xml:space="preserve"> itself in </w:t>
      </w:r>
      <w:r w:rsidRPr="00A664B5">
        <w:rPr>
          <w:b/>
          <w:bCs/>
          <w:highlight w:val="green"/>
          <w:u w:val="single"/>
        </w:rPr>
        <w:t>deluded stasis</w:t>
      </w:r>
      <w:r w:rsidRPr="00A664B5">
        <w:rPr>
          <w:u w:val="single"/>
        </w:rPr>
        <w:t xml:space="preserve">; that is, when we hold on to political “hope”, we </w:t>
      </w:r>
      <w:r w:rsidRPr="00A664B5">
        <w:rPr>
          <w:b/>
          <w:bCs/>
          <w:u w:val="single"/>
        </w:rPr>
        <w:t>look to the Political to change the political world</w:t>
      </w:r>
      <w:r w:rsidRPr="00A664B5">
        <w:rPr>
          <w:u w:val="single"/>
        </w:rPr>
        <w:t>.</w:t>
      </w:r>
      <w:r w:rsidRPr="00A664B5">
        <w:t xml:space="preserve"> </w:t>
      </w:r>
      <w:r w:rsidRPr="00A664B5">
        <w:rPr>
          <w:sz w:val="12"/>
          <w:szCs w:val="12"/>
        </w:rPr>
        <w:t xml:space="preserve">This “hope” is what steers Black resilience. </w:t>
      </w:r>
      <w:r w:rsidRPr="00A664B5">
        <w:rPr>
          <w:u w:val="single"/>
        </w:rPr>
        <w:t xml:space="preserve">We say, “If we just keep on keeping on – appealing to the same institutions, believing in the same systems, buying into the same dream, building the same world (i.e. making the same hell), living the same way, and suffering (dying) throughout – </w:t>
      </w:r>
      <w:r w:rsidRPr="00A664B5">
        <w:rPr>
          <w:b/>
          <w:bCs/>
          <w:u w:val="single"/>
        </w:rPr>
        <w:t xml:space="preserve">then </w:t>
      </w:r>
      <w:r w:rsidRPr="00A664B5">
        <w:rPr>
          <w:b/>
          <w:bCs/>
          <w:highlight w:val="green"/>
          <w:u w:val="single"/>
        </w:rPr>
        <w:t>one day we’ll be free</w:t>
      </w:r>
      <w:r w:rsidRPr="00A664B5">
        <w:rPr>
          <w:u w:val="single"/>
        </w:rPr>
        <w:t xml:space="preserve">.”Of course we are granted a sort of freedom; but </w:t>
      </w:r>
      <w:r w:rsidRPr="00A664B5">
        <w:rPr>
          <w:b/>
          <w:bCs/>
          <w:u w:val="single"/>
        </w:rPr>
        <w:t xml:space="preserve">freedom </w:t>
      </w:r>
      <w:r w:rsidRPr="00A664B5">
        <w:rPr>
          <w:b/>
          <w:bCs/>
          <w:highlight w:val="green"/>
          <w:u w:val="single"/>
        </w:rPr>
        <w:t>of this sort cannot be liberating</w:t>
      </w:r>
      <w:r w:rsidRPr="00A664B5">
        <w:rPr>
          <w:u w:val="single"/>
        </w:rPr>
        <w:t xml:space="preserve"> because </w:t>
      </w:r>
      <w:r w:rsidRPr="00A664B5">
        <w:rPr>
          <w:b/>
          <w:bCs/>
          <w:u w:val="single"/>
        </w:rPr>
        <w:t>the title “free” is named by ‘the white man’</w:t>
      </w:r>
      <w:r w:rsidRPr="00A664B5">
        <w:rPr>
          <w:u w:val="single"/>
        </w:rPr>
        <w:t xml:space="preserve"> </w:t>
      </w:r>
      <w:r w:rsidRPr="00A664B5">
        <w:rPr>
          <w:sz w:val="12"/>
          <w:szCs w:val="12"/>
          <w:u w:val="single"/>
        </w:rPr>
        <w:t>(</w:t>
      </w:r>
      <w:r w:rsidRPr="00A664B5">
        <w:rPr>
          <w:sz w:val="12"/>
          <w:szCs w:val="12"/>
        </w:rPr>
        <w:t>i.e[VE5] . white hegemonic society),</w:t>
      </w:r>
      <w:r w:rsidRPr="00A664B5">
        <w:t xml:space="preserve"> </w:t>
      </w:r>
      <w:r w:rsidRPr="00A664B5">
        <w:rPr>
          <w:u w:val="single"/>
        </w:rPr>
        <w:t>secured through the Political, and reproduced in and for the political world. It is this freedom that gifts us a Black capitalist class which presents itself as the epitome of Black achievement – corralling in millions and billions of dollars expanding its enterprise, profile, and influence – while the precarious conditions of the mass of our people worsens</w:t>
      </w:r>
      <w:r w:rsidRPr="00A664B5">
        <w:t xml:space="preserve">. </w:t>
      </w:r>
      <w:r w:rsidRPr="00A664B5">
        <w:rPr>
          <w:sz w:val="12"/>
          <w:szCs w:val="12"/>
        </w:rPr>
        <w:t xml:space="preserve">It is through this freedom that we retain ourselves a Black political class – of </w:t>
      </w:r>
      <w:r w:rsidRPr="00A664B5">
        <w:rPr>
          <w:u w:val="single"/>
        </w:rPr>
        <w:t>“</w:t>
      </w:r>
      <w:r w:rsidRPr="00A664B5">
        <w:rPr>
          <w:b/>
          <w:bCs/>
          <w:highlight w:val="green"/>
          <w:u w:val="single"/>
        </w:rPr>
        <w:t>distinguished” Black folk with “seats</w:t>
      </w:r>
      <w:r w:rsidRPr="00A664B5">
        <w:rPr>
          <w:b/>
          <w:bCs/>
          <w:u w:val="single"/>
        </w:rPr>
        <w:t xml:space="preserve"> at the table”</w:t>
      </w:r>
      <w:r w:rsidRPr="00A664B5">
        <w:rPr>
          <w:u w:val="single"/>
        </w:rPr>
        <w:t xml:space="preserve"> – who have secured their livelihoods, raised their profiles, and gained institutional status by pacifying our anger and uprisings, </w:t>
      </w:r>
      <w:r w:rsidRPr="00A664B5">
        <w:rPr>
          <w:highlight w:val="green"/>
          <w:u w:val="single"/>
        </w:rPr>
        <w:t>co-opting and absorbing</w:t>
      </w:r>
      <w:r w:rsidRPr="00A664B5">
        <w:rPr>
          <w:u w:val="single"/>
        </w:rPr>
        <w:t xml:space="preserve"> our </w:t>
      </w:r>
      <w:r w:rsidRPr="00A664B5">
        <w:rPr>
          <w:highlight w:val="green"/>
          <w:u w:val="single"/>
        </w:rPr>
        <w:t>grassroots projects, and</w:t>
      </w:r>
      <w:r w:rsidRPr="00A664B5">
        <w:rPr>
          <w:u w:val="single"/>
        </w:rPr>
        <w:t xml:space="preserve"> upholding (in a great deal of cases, </w:t>
      </w:r>
      <w:r w:rsidRPr="00A664B5">
        <w:rPr>
          <w:b/>
          <w:bCs/>
          <w:highlight w:val="green"/>
          <w:u w:val="single"/>
        </w:rPr>
        <w:t>beefing up) anti-Black carceral</w:t>
      </w:r>
      <w:r w:rsidRPr="00A664B5">
        <w:rPr>
          <w:b/>
          <w:bCs/>
          <w:u w:val="single"/>
        </w:rPr>
        <w:t xml:space="preserve"> and colonial </w:t>
      </w:r>
      <w:r w:rsidRPr="00A664B5">
        <w:rPr>
          <w:b/>
          <w:bCs/>
          <w:highlight w:val="green"/>
          <w:u w:val="single"/>
        </w:rPr>
        <w:t>systems</w:t>
      </w:r>
      <w:r w:rsidRPr="00A664B5">
        <w:rPr>
          <w:b/>
          <w:bCs/>
          <w:u w:val="single"/>
        </w:rPr>
        <w:t xml:space="preserve"> of violence</w:t>
      </w:r>
      <w:r w:rsidRPr="00A664B5">
        <w:rPr>
          <w:u w:val="single"/>
        </w:rPr>
        <w:t>. This is the freedom – political life[lessness] – our “keeping on” has granted us; a freedom that is not ours in any capacity and that cannot exist without our ongoing death. The “hope” steering our resilience, here, is our surrender to the political hope[lessness] guiding our deluded, self-destructive, pursuit/reproduction of political “life”.</w:t>
      </w:r>
      <w:r w:rsidRPr="00A664B5">
        <w:t xml:space="preserve"> </w:t>
      </w:r>
      <w:r w:rsidRPr="00A664B5">
        <w:rPr>
          <w:sz w:val="12"/>
          <w:szCs w:val="12"/>
        </w:rPr>
        <w:t xml:space="preserve">Political Hope[lessness] in Black Resistance We have resisted our subjugation at every turn. We have exclaimed, “We are not the lifeless of the [political] world!”, “We are not the hopeless of the [political] world!” We have demanded and threatened, “Call us by our name! Or we’ll MAKE YOU call us by our name!”, “Give us our freedom! Or we’ll TAKE our freedom!” We have sworn, “By God, you can try and kill us, try and treat us as less than human, but we will RESIST! By any means necessary, you WILL be stopped, and our conditions WILL change! We will WIN OUR FREEDOM!” But the political world continues realizing itself despite our resistance. More accurately, the political world continues realizing itself through our resistance. The world we </w:t>
      </w:r>
      <w:r w:rsidRPr="00A664B5">
        <w:rPr>
          <w:sz w:val="12"/>
          <w:szCs w:val="12"/>
        </w:rPr>
        <w:lastRenderedPageBreak/>
        <w:t>have inherited; the world we have been conditioned to build (i.e. the hell we have been conditioned to make); the world we remain vested in out of political hope[lessness]. The political world, which can grant us nothing more than political life[lessness] through our resilience, has nothing more to offer beyond political life[lessness]. This is why</w:t>
      </w:r>
      <w:r w:rsidRPr="00A664B5">
        <w:t xml:space="preserve"> </w:t>
      </w:r>
      <w:r w:rsidRPr="00A664B5">
        <w:rPr>
          <w:highlight w:val="green"/>
          <w:u w:val="single"/>
        </w:rPr>
        <w:t xml:space="preserve">the </w:t>
      </w:r>
      <w:r w:rsidRPr="00A664B5">
        <w:rPr>
          <w:b/>
          <w:bCs/>
          <w:highlight w:val="green"/>
          <w:u w:val="single"/>
        </w:rPr>
        <w:t>Political</w:t>
      </w:r>
      <w:r w:rsidRPr="00A664B5">
        <w:rPr>
          <w:b/>
          <w:bCs/>
          <w:u w:val="single"/>
        </w:rPr>
        <w:t xml:space="preserve"> </w:t>
      </w:r>
      <w:r w:rsidRPr="00A664B5">
        <w:rPr>
          <w:b/>
          <w:bCs/>
          <w:highlight w:val="green"/>
          <w:u w:val="single"/>
        </w:rPr>
        <w:t>absorbs</w:t>
      </w:r>
      <w:r w:rsidRPr="00A664B5">
        <w:rPr>
          <w:b/>
          <w:bCs/>
          <w:u w:val="single"/>
        </w:rPr>
        <w:t xml:space="preserve"> every ask for </w:t>
      </w:r>
      <w:r w:rsidRPr="00A664B5">
        <w:rPr>
          <w:b/>
          <w:bCs/>
          <w:highlight w:val="green"/>
          <w:u w:val="single"/>
        </w:rPr>
        <w:t>redress</w:t>
      </w:r>
      <w:r w:rsidRPr="00A664B5">
        <w:rPr>
          <w:u w:val="single"/>
        </w:rPr>
        <w:t xml:space="preserve">, every demand for justice, every exclamation of self-determination/sovereignty, every threat to rebel, every proclamation of a “coming change” </w:t>
      </w:r>
      <w:r w:rsidRPr="00A664B5">
        <w:rPr>
          <w:b/>
          <w:bCs/>
          <w:highlight w:val="green"/>
          <w:u w:val="single"/>
        </w:rPr>
        <w:t>and every accompanying vow</w:t>
      </w:r>
      <w:r w:rsidRPr="00A664B5">
        <w:rPr>
          <w:u w:val="single"/>
        </w:rPr>
        <w:t xml:space="preserve"> to bring about “a better world”. Redress </w:t>
      </w:r>
      <w:r w:rsidRPr="00A664B5">
        <w:rPr>
          <w:highlight w:val="green"/>
          <w:u w:val="single"/>
        </w:rPr>
        <w:t>must come through</w:t>
      </w:r>
      <w:r w:rsidRPr="00A664B5">
        <w:rPr>
          <w:u w:val="single"/>
        </w:rPr>
        <w:t xml:space="preserve"> the </w:t>
      </w:r>
      <w:r w:rsidRPr="00A664B5">
        <w:rPr>
          <w:highlight w:val="green"/>
          <w:u w:val="single"/>
        </w:rPr>
        <w:t>Political</w:t>
      </w:r>
      <w:r w:rsidRPr="00A664B5">
        <w:rPr>
          <w:u w:val="single"/>
        </w:rPr>
        <w:t xml:space="preserve">, and so long as there is political “life” to be secured – necessarily, </w:t>
      </w:r>
      <w:r w:rsidRPr="00A664B5">
        <w:rPr>
          <w:b/>
          <w:bCs/>
          <w:highlight w:val="green"/>
          <w:u w:val="single"/>
        </w:rPr>
        <w:t>through</w:t>
      </w:r>
      <w:r w:rsidRPr="00A664B5">
        <w:rPr>
          <w:b/>
          <w:bCs/>
          <w:u w:val="single"/>
        </w:rPr>
        <w:t xml:space="preserve"> ongoing </w:t>
      </w:r>
      <w:r w:rsidRPr="00A664B5">
        <w:rPr>
          <w:b/>
          <w:bCs/>
          <w:highlight w:val="green"/>
          <w:u w:val="single"/>
        </w:rPr>
        <w:t>Black death</w:t>
      </w:r>
      <w:r w:rsidRPr="00A664B5">
        <w:rPr>
          <w:u w:val="single"/>
        </w:rPr>
        <w:t xml:space="preserve"> – redress will always be required. Justice is “won” through the Political, and so long as there is political “life” to be secured there will continue to be justice to fight for. Self-determination/sovereignty in the political world is made legitimate through the Political, and so long as the political world persists, recognition will come with concessions. Rebellion in the political world is understood as </w:t>
      </w:r>
      <w:r w:rsidRPr="00A664B5">
        <w:rPr>
          <w:b/>
          <w:bCs/>
          <w:u w:val="single"/>
        </w:rPr>
        <w:t>rebellion through the Political</w:t>
      </w:r>
      <w:r w:rsidRPr="00A664B5">
        <w:rPr>
          <w:u w:val="single"/>
        </w:rPr>
        <w:t xml:space="preserve">, and so long as the political world persists, rebellion will go on as well. The “coming change” to be made must be made through the Political. Because what world is there to change besides the political world? What vow is there to make, besides the vow to bring about a “better [political] world”? </w:t>
      </w:r>
      <w:r w:rsidRPr="00A664B5">
        <w:rPr>
          <w:sz w:val="12"/>
          <w:szCs w:val="12"/>
        </w:rPr>
        <w:t>What freedom are we fighting for if not for political “freedom” – to live as free and equal in the political world? What are we resisting our subjugation for if not to take and secure our claim to political life[lessness]? What “hope” could be guiding our perpetual sprint on this hamster wheel – static in condition, but active in energy generation – fueling, building, reproducing the source of our ongoing death, if not political hope[lessness]? Black Refusal as Hope-in-Practice By what means may we step off this hamster wheel and let our legs walk us out of our cage and down wayward paths, carrying us to worlds lost, unseen, unimagined? What hope carries with it no guarantee but this walk – by which we refuse all that can be secured through the Political, and through which life necessarily leads us astray? The Black Radical Tradition’s anarchic undercurrent – first widely and explicitly surfaced and brought to the fore through the lived and written work of revolutionary elders Lorenzo Kom’Boa Ervin and Ashanti Alston, and resonant in the lived stories and praxes of so many revolutionary figures (e.g. elder Assata Shakur, elder JoNina Abron Ervin, the late Ella Baker, the late Safiya Bukhari, the late Martin Sostre, the late Russell “Maroon” Shoatz) – has always intuited the necessity of Black refusal for liberation. The ongoing struggles toward Black Autonomy, as elaborated by Elder Lorenzo Kom’Boa Ervin in Anarchism and the Black Revolution, are sites of material Black refusal – though this reality is not often named (or maybe, not often recognized). Elder Ashanti Alston’s</w:t>
      </w:r>
      <w:r w:rsidRPr="00A664B5">
        <w:t xml:space="preserve"> </w:t>
      </w:r>
      <w:r w:rsidRPr="00A664B5">
        <w:rPr>
          <w:u w:val="single"/>
        </w:rPr>
        <w:t xml:space="preserve">imagining of worlds beyond the political world (i.e. worlds the Political cannot hold, that emerge through the undoing of the political world) illustrates </w:t>
      </w:r>
      <w:r w:rsidRPr="00A664B5">
        <w:rPr>
          <w:sz w:val="12"/>
          <w:szCs w:val="12"/>
        </w:rPr>
        <w:t>such</w:t>
      </w:r>
      <w:r w:rsidRPr="00A664B5">
        <w:rPr>
          <w:u w:val="single"/>
        </w:rPr>
        <w:t xml:space="preserve"> refusal, and in doing so subtly </w:t>
      </w:r>
      <w:r w:rsidRPr="00A664B5">
        <w:rPr>
          <w:b/>
          <w:bCs/>
          <w:u w:val="single"/>
        </w:rPr>
        <w:t>unearths a Black hope-in-practice</w:t>
      </w:r>
      <w:r w:rsidRPr="00A664B5">
        <w:rPr>
          <w:u w:val="single"/>
        </w:rPr>
        <w:t xml:space="preserve"> present in Black autonomist/anarchic struggles </w:t>
      </w:r>
      <w:r w:rsidRPr="00B652BA">
        <w:rPr>
          <w:highlight w:val="green"/>
          <w:u w:val="single"/>
        </w:rPr>
        <w:t>toward liberation</w:t>
      </w:r>
      <w:r w:rsidRPr="00A664B5">
        <w:rPr>
          <w:sz w:val="12"/>
          <w:szCs w:val="12"/>
          <w:u w:val="single"/>
        </w:rPr>
        <w:t>.</w:t>
      </w:r>
      <w:r w:rsidRPr="00A664B5">
        <w:rPr>
          <w:sz w:val="12"/>
          <w:szCs w:val="12"/>
        </w:rPr>
        <w:t xml:space="preserve"> In Beyond Nationalism But Not Without It, he</w:t>
      </w:r>
      <w:r w:rsidRPr="00A664B5">
        <w:t xml:space="preserve"> </w:t>
      </w:r>
      <w:r w:rsidRPr="00B652BA">
        <w:rPr>
          <w:b/>
          <w:bCs/>
          <w:highlight w:val="green"/>
          <w:u w:val="single"/>
        </w:rPr>
        <w:t>extends</w:t>
      </w:r>
      <w:r w:rsidRPr="00A664B5">
        <w:rPr>
          <w:b/>
          <w:bCs/>
          <w:u w:val="single"/>
        </w:rPr>
        <w:t xml:space="preserve"> an </w:t>
      </w:r>
      <w:r w:rsidRPr="00B652BA">
        <w:rPr>
          <w:b/>
          <w:bCs/>
          <w:highlight w:val="green"/>
          <w:u w:val="single"/>
        </w:rPr>
        <w:t>invitation to those</w:t>
      </w:r>
      <w:r w:rsidRPr="00A664B5">
        <w:rPr>
          <w:b/>
          <w:bCs/>
          <w:u w:val="single"/>
        </w:rPr>
        <w:t xml:space="preserve"> of us </w:t>
      </w:r>
      <w:r w:rsidRPr="00B652BA">
        <w:rPr>
          <w:b/>
          <w:bCs/>
          <w:highlight w:val="green"/>
          <w:u w:val="single"/>
        </w:rPr>
        <w:t>made Black</w:t>
      </w:r>
      <w:r w:rsidRPr="00A664B5">
        <w:rPr>
          <w:b/>
          <w:bCs/>
          <w:u w:val="single"/>
        </w:rPr>
        <w:t xml:space="preserve"> by the Political</w:t>
      </w:r>
      <w:r w:rsidRPr="00A664B5">
        <w:rPr>
          <w:sz w:val="12"/>
          <w:szCs w:val="12"/>
        </w:rPr>
        <w:t xml:space="preserve">: [Envision] a world of worlds within our world where there’s principled co-existence within the wonderful diversity of the Black Community… WHAT IF? and HOW? Ella Baker said we can do it if we can trust ourselves and get away from leadership-led revolution; Kwesi Balagoon said </w:t>
      </w:r>
      <w:r w:rsidRPr="00A664B5">
        <w:rPr>
          <w:u w:val="single"/>
        </w:rPr>
        <w:t xml:space="preserve">we can do it if we willing to create a chaos that will </w:t>
      </w:r>
      <w:r w:rsidRPr="00A664B5">
        <w:rPr>
          <w:b/>
          <w:bCs/>
          <w:u w:val="single"/>
        </w:rPr>
        <w:t>shut this mutha down</w:t>
      </w:r>
      <w:r w:rsidRPr="00A664B5">
        <w:t xml:space="preserve">; </w:t>
      </w:r>
      <w:r w:rsidRPr="00A664B5">
        <w:rPr>
          <w:sz w:val="12"/>
          <w:szCs w:val="12"/>
        </w:rPr>
        <w:t>Audre Lorde said we can do it if we LEARN TO LOVE AND RESPECT OUR BEAUTIFUL DIVERSITY and reject the tools of our oppressors; Harriet Tubman said ain’t a better way to live THAN AT-WAR FOR A RIGHTEOUS CAUSE; and Franz Fanon said</w:t>
      </w:r>
      <w:r w:rsidRPr="00A664B5">
        <w:t xml:space="preserve"> </w:t>
      </w:r>
      <w:r w:rsidRPr="00B652BA">
        <w:rPr>
          <w:b/>
          <w:bCs/>
          <w:sz w:val="26"/>
          <w:szCs w:val="26"/>
          <w:highlight w:val="green"/>
        </w:rPr>
        <w:t>i</w:t>
      </w:r>
      <w:r w:rsidRPr="00B652BA">
        <w:rPr>
          <w:b/>
          <w:bCs/>
          <w:sz w:val="26"/>
          <w:szCs w:val="26"/>
          <w:highlight w:val="green"/>
          <w:u w:val="single"/>
        </w:rPr>
        <w:t>f we smack that</w:t>
      </w:r>
      <w:r w:rsidRPr="00A664B5">
        <w:rPr>
          <w:b/>
          <w:bCs/>
          <w:sz w:val="26"/>
          <w:szCs w:val="26"/>
          <w:u w:val="single"/>
        </w:rPr>
        <w:t xml:space="preserve"> </w:t>
      </w:r>
      <w:r w:rsidRPr="00B652BA">
        <w:rPr>
          <w:b/>
          <w:bCs/>
          <w:sz w:val="26"/>
          <w:szCs w:val="26"/>
          <w:highlight w:val="green"/>
          <w:u w:val="single"/>
        </w:rPr>
        <w:t>mutha across the face,</w:t>
      </w:r>
      <w:r w:rsidRPr="00A664B5">
        <w:rPr>
          <w:b/>
          <w:bCs/>
          <w:sz w:val="26"/>
          <w:szCs w:val="26"/>
          <w:u w:val="single"/>
        </w:rPr>
        <w:t xml:space="preserve"> drive that pig outta our territory at the point of a gun, </w:t>
      </w:r>
      <w:r w:rsidRPr="00B652BA">
        <w:rPr>
          <w:b/>
          <w:bCs/>
          <w:sz w:val="26"/>
          <w:szCs w:val="26"/>
          <w:highlight w:val="green"/>
          <w:u w:val="single"/>
        </w:rPr>
        <w:t>it IS LIBERATING FOR THE SOUL...</w:t>
      </w:r>
      <w:r w:rsidRPr="00A664B5">
        <w:rPr>
          <w:u w:val="single"/>
        </w:rPr>
        <w:t xml:space="preserve"> Through the Imagination, All is possible</w:t>
      </w:r>
      <w:r w:rsidRPr="00A664B5">
        <w:rPr>
          <w:sz w:val="12"/>
          <w:szCs w:val="12"/>
        </w:rPr>
        <w:t>. (Alston, 1999)</w:t>
      </w:r>
      <w:r w:rsidRPr="00A664B5">
        <w:t xml:space="preserve"> </w:t>
      </w:r>
      <w:r w:rsidRPr="00A664B5">
        <w:rPr>
          <w:u w:val="single"/>
        </w:rPr>
        <w:t xml:space="preserve">At the center of this vision of “a world of worlds” and permeating throughout the recollection of wisdoms informing how “we can do it”, is a refusal rooted in Black life, which necessarily </w:t>
      </w:r>
      <w:r w:rsidRPr="00A664B5">
        <w:rPr>
          <w:b/>
          <w:bCs/>
          <w:u w:val="single"/>
        </w:rPr>
        <w:t>un-worlds the political world</w:t>
      </w:r>
      <w:r w:rsidRPr="00A664B5">
        <w:rPr>
          <w:u w:val="single"/>
        </w:rPr>
        <w:t xml:space="preserve"> to make way for worlds envisioned “through the </w:t>
      </w:r>
      <w:r w:rsidRPr="00A664B5">
        <w:rPr>
          <w:b/>
          <w:bCs/>
          <w:u w:val="single"/>
        </w:rPr>
        <w:t>imagination” of “principled co-existence</w:t>
      </w:r>
      <w:r w:rsidRPr="00A664B5">
        <w:rPr>
          <w:u w:val="single"/>
        </w:rPr>
        <w:t>”.</w:t>
      </w:r>
      <w:r w:rsidRPr="00A664B5">
        <w:rPr>
          <w:sz w:val="12"/>
          <w:szCs w:val="12"/>
        </w:rPr>
        <w:t>If we trust ourselves enough to refuse “leadership-led revolution”, trust ourselves to make “power to the people” our method of struggle, an expressed reality in our work</w:t>
      </w:r>
      <w:r w:rsidRPr="00A664B5">
        <w:rPr>
          <w:sz w:val="12"/>
          <w:szCs w:val="12"/>
          <w:u w:val="single"/>
        </w:rPr>
        <w:t>;</w:t>
      </w:r>
      <w:r w:rsidRPr="00A664B5">
        <w:rPr>
          <w:u w:val="single"/>
        </w:rPr>
        <w:t xml:space="preserve"> if we are “willing to create a chaos that will shut this mutha down”, willing to be disorderly in a way that cannot be ordered; </w:t>
      </w:r>
      <w:r w:rsidRPr="00B652BA">
        <w:rPr>
          <w:highlight w:val="green"/>
          <w:u w:val="single"/>
        </w:rPr>
        <w:t>if we</w:t>
      </w:r>
      <w:r w:rsidRPr="00A664B5">
        <w:rPr>
          <w:u w:val="single"/>
        </w:rPr>
        <w:t xml:space="preserve"> </w:t>
      </w:r>
      <w:r w:rsidRPr="00B652BA">
        <w:rPr>
          <w:b/>
          <w:bCs/>
          <w:highlight w:val="green"/>
          <w:u w:val="single"/>
        </w:rPr>
        <w:t>refuse</w:t>
      </w:r>
      <w:r w:rsidRPr="00A664B5">
        <w:rPr>
          <w:b/>
          <w:bCs/>
          <w:u w:val="single"/>
        </w:rPr>
        <w:t xml:space="preserve"> “the </w:t>
      </w:r>
      <w:r w:rsidRPr="00B652BA">
        <w:rPr>
          <w:b/>
          <w:bCs/>
          <w:highlight w:val="green"/>
          <w:u w:val="single"/>
        </w:rPr>
        <w:t>tools of our oppressors</w:t>
      </w:r>
      <w:r w:rsidRPr="00A664B5">
        <w:rPr>
          <w:u w:val="single"/>
        </w:rPr>
        <w:t xml:space="preserve">”, freeing ourselves to “learn [true] love and respect” for each other; if we are daring enough to </w:t>
      </w:r>
      <w:r w:rsidRPr="00B652BA">
        <w:rPr>
          <w:b/>
          <w:bCs/>
          <w:highlight w:val="green"/>
          <w:u w:val="single"/>
        </w:rPr>
        <w:t>refuse</w:t>
      </w:r>
      <w:r w:rsidRPr="00A664B5">
        <w:rPr>
          <w:b/>
          <w:bCs/>
          <w:u w:val="single"/>
        </w:rPr>
        <w:t xml:space="preserve"> the veil of </w:t>
      </w:r>
      <w:r w:rsidRPr="00B652BA">
        <w:rPr>
          <w:b/>
          <w:bCs/>
          <w:highlight w:val="green"/>
          <w:u w:val="single"/>
        </w:rPr>
        <w:t>security disguising</w:t>
      </w:r>
      <w:r w:rsidRPr="00A664B5">
        <w:rPr>
          <w:b/>
          <w:bCs/>
          <w:u w:val="single"/>
        </w:rPr>
        <w:t xml:space="preserve"> the reality of </w:t>
      </w:r>
      <w:r w:rsidRPr="00B652BA">
        <w:rPr>
          <w:b/>
          <w:bCs/>
          <w:highlight w:val="green"/>
          <w:u w:val="single"/>
        </w:rPr>
        <w:t>ongoing Black death</w:t>
      </w:r>
      <w:r w:rsidRPr="00A664B5">
        <w:rPr>
          <w:u w:val="single"/>
        </w:rPr>
        <w:t xml:space="preserve"> – of genocidal violence systematized through the Political – and live “at-war for a righteous cause”;</w:t>
      </w:r>
      <w:r w:rsidRPr="00A664B5">
        <w:t xml:space="preserve"> </w:t>
      </w:r>
      <w:r w:rsidRPr="00A664B5">
        <w:rPr>
          <w:sz w:val="12"/>
          <w:szCs w:val="12"/>
        </w:rPr>
        <w:t>if we see each other, build with and for each other, and protect each other enough to recognize and refuse the things that do not belong in our communities, “smack[ing] that mutha across the face, driv[ing] that pig outta our territory at the point of a gun”.</w:t>
      </w:r>
      <w:r w:rsidRPr="00A664B5">
        <w:t xml:space="preserve"> </w:t>
      </w:r>
      <w:r w:rsidRPr="00A664B5">
        <w:rPr>
          <w:u w:val="single"/>
        </w:rPr>
        <w:t xml:space="preserve">If we refuse to buy the lie of the political world that says the only possible world lies within the bounds of the Political, and allow ourselves to imagine that “all is possible” beyond those bounds; maybe we will journey down paths that </w:t>
      </w:r>
      <w:r w:rsidRPr="00B652BA">
        <w:rPr>
          <w:highlight w:val="green"/>
          <w:u w:val="single"/>
        </w:rPr>
        <w:t xml:space="preserve">are </w:t>
      </w:r>
      <w:r w:rsidRPr="00B652BA">
        <w:rPr>
          <w:b/>
          <w:bCs/>
          <w:highlight w:val="green"/>
          <w:u w:val="single"/>
        </w:rPr>
        <w:t>liberating in themselves</w:t>
      </w:r>
      <w:r w:rsidRPr="00A664B5">
        <w:rPr>
          <w:u w:val="single"/>
        </w:rPr>
        <w:t xml:space="preserve">, build and live [through] life, </w:t>
      </w:r>
      <w:r w:rsidRPr="00B652BA">
        <w:rPr>
          <w:highlight w:val="green"/>
          <w:u w:val="single"/>
        </w:rPr>
        <w:t xml:space="preserve">and </w:t>
      </w:r>
      <w:r w:rsidRPr="00B652BA">
        <w:rPr>
          <w:b/>
          <w:bCs/>
          <w:highlight w:val="green"/>
          <w:u w:val="single"/>
        </w:rPr>
        <w:t>become living hope</w:t>
      </w:r>
      <w:r w:rsidRPr="00A664B5">
        <w:rPr>
          <w:u w:val="single"/>
        </w:rPr>
        <w:t xml:space="preserve"> while walking out hope-in-practice.</w:t>
      </w:r>
      <w:r w:rsidRPr="00A664B5">
        <w:t xml:space="preserve"> </w:t>
      </w:r>
      <w:r w:rsidRPr="00A664B5">
        <w:rPr>
          <w:sz w:val="12"/>
          <w:szCs w:val="12"/>
        </w:rPr>
        <w:t>In Anarkata: A Statement, the Afrofuturist Abolitionists of the Americas present our refusal of the [political] world as foundational to the Anarkata tendency, recognizing the [political] world as a site of hope[lessness] for us whose ongoing death is necessitated by, for, and through it. Extending the refusal implicit in elder Ashanti Alston’s invitation, they bring the trajectory of Black refusal to the fore. They state:</w:t>
      </w:r>
      <w:r w:rsidRPr="00A664B5">
        <w:t xml:space="preserve"> </w:t>
      </w:r>
      <w:r w:rsidRPr="00A664B5">
        <w:rPr>
          <w:u w:val="single"/>
        </w:rPr>
        <w:t xml:space="preserve">Blackness is the </w:t>
      </w:r>
      <w:r w:rsidRPr="00A664B5">
        <w:rPr>
          <w:b/>
          <w:bCs/>
          <w:u w:val="single"/>
        </w:rPr>
        <w:t>fertile ground on which the world stands</w:t>
      </w:r>
      <w:r w:rsidRPr="00A664B5">
        <w:rPr>
          <w:u w:val="single"/>
        </w:rPr>
        <w:t xml:space="preserve">, and when we rise, so too will the world built upon us crumble… What we are fighting for, (and to what end) is </w:t>
      </w:r>
      <w:r w:rsidRPr="00A664B5">
        <w:rPr>
          <w:b/>
          <w:bCs/>
          <w:u w:val="single"/>
        </w:rPr>
        <w:t>not to make this world we inherited better</w:t>
      </w:r>
      <w:r w:rsidRPr="00A664B5">
        <w:rPr>
          <w:u w:val="single"/>
        </w:rPr>
        <w:t xml:space="preserve">, improve upon it, or even change it in a radical sense. </w:t>
      </w:r>
      <w:r w:rsidRPr="00B652BA">
        <w:rPr>
          <w:b/>
          <w:bCs/>
          <w:highlight w:val="green"/>
          <w:u w:val="single"/>
        </w:rPr>
        <w:t>Our end goal is to end it</w:t>
      </w:r>
      <w:r w:rsidRPr="00A664B5">
        <w:rPr>
          <w:b/>
          <w:bCs/>
          <w:u w:val="single"/>
        </w:rPr>
        <w:t>,</w:t>
      </w:r>
      <w:r w:rsidRPr="00A664B5">
        <w:rPr>
          <w:u w:val="single"/>
        </w:rPr>
        <w:t xml:space="preserve"> that is to say, its end is our beginning.</w:t>
      </w:r>
      <w:r w:rsidRPr="00A664B5">
        <w:t xml:space="preserve"> (</w:t>
      </w:r>
      <w:r w:rsidRPr="00A664B5">
        <w:rPr>
          <w:sz w:val="12"/>
          <w:szCs w:val="12"/>
        </w:rPr>
        <w:t>Afrofuturist Abolitionists of the Americas, 2019)</w:t>
      </w:r>
      <w:r w:rsidRPr="00A664B5">
        <w:t xml:space="preserve"> </w:t>
      </w:r>
      <w:r w:rsidRPr="00A664B5">
        <w:rPr>
          <w:u w:val="single"/>
        </w:rPr>
        <w:t xml:space="preserve">Black </w:t>
      </w:r>
      <w:r w:rsidRPr="00A664B5">
        <w:rPr>
          <w:u w:val="single"/>
        </w:rPr>
        <w:lastRenderedPageBreak/>
        <w:t xml:space="preserve">refusal is expressed </w:t>
      </w:r>
      <w:r w:rsidRPr="00A664B5">
        <w:rPr>
          <w:b/>
          <w:bCs/>
          <w:u w:val="single"/>
        </w:rPr>
        <w:t xml:space="preserve">materially </w:t>
      </w:r>
      <w:r w:rsidRPr="00B652BA">
        <w:rPr>
          <w:b/>
          <w:bCs/>
          <w:highlight w:val="green"/>
          <w:u w:val="single"/>
        </w:rPr>
        <w:t>in</w:t>
      </w:r>
      <w:r w:rsidRPr="00A664B5">
        <w:rPr>
          <w:b/>
          <w:bCs/>
          <w:u w:val="single"/>
        </w:rPr>
        <w:t xml:space="preserve"> our organizing outside </w:t>
      </w:r>
      <w:r w:rsidRPr="00B652BA">
        <w:rPr>
          <w:b/>
          <w:bCs/>
          <w:highlight w:val="green"/>
          <w:u w:val="single"/>
        </w:rPr>
        <w:t>and against political legibility</w:t>
      </w:r>
      <w:r w:rsidRPr="00A664B5">
        <w:rPr>
          <w:u w:val="single"/>
        </w:rPr>
        <w:t xml:space="preserve">; </w:t>
      </w:r>
      <w:r w:rsidRPr="00A664B5">
        <w:rPr>
          <w:sz w:val="12"/>
          <w:szCs w:val="12"/>
        </w:rPr>
        <w:t xml:space="preserve">in our building toward and protecting Black community autonomy, </w:t>
      </w:r>
      <w:r w:rsidRPr="00A664B5">
        <w:rPr>
          <w:u w:val="single"/>
        </w:rPr>
        <w:t xml:space="preserve">without compromise; in our unyielding posture and relationship of conflict with the Political. This is our refusal to live as the living-dying contradiction, as the vehicle through which political “life” is secured, as the life[less] foundation of the political world. This is our </w:t>
      </w:r>
      <w:r w:rsidRPr="00A664B5">
        <w:rPr>
          <w:b/>
          <w:bCs/>
          <w:u w:val="single"/>
        </w:rPr>
        <w:t>act of rising and letting “the world built upon us crumble</w:t>
      </w:r>
      <w:r w:rsidRPr="00A664B5">
        <w:rPr>
          <w:u w:val="single"/>
        </w:rPr>
        <w:t xml:space="preserve">.” </w:t>
      </w:r>
      <w:r w:rsidRPr="00A664B5">
        <w:rPr>
          <w:sz w:val="12"/>
          <w:szCs w:val="12"/>
        </w:rPr>
        <w:t>Our refusal to fight for any end in which the political world remains standing – refusal to be resilient in it, refusal to resist it being what it is. This is our refusal to be guided by political hope[lessness]; and as such, it is our walking out hope-in-practice. Our saying, “[the political world’s] end is our beginning”, while living as its undoing is Black hope-in-practice. And this hope speaks materially – in and through our struggle toward liberation. It says,</w:t>
      </w:r>
      <w:r w:rsidRPr="00A664B5">
        <w:t xml:space="preserve"> “</w:t>
      </w:r>
      <w:r w:rsidRPr="00A664B5">
        <w:rPr>
          <w:u w:val="single"/>
        </w:rPr>
        <w:t xml:space="preserve">TO HELL WITH THIS WORLD! </w:t>
      </w:r>
      <w:r w:rsidRPr="00A664B5">
        <w:rPr>
          <w:b/>
          <w:bCs/>
          <w:u w:val="single"/>
        </w:rPr>
        <w:t>WE GONNA LIVE</w:t>
      </w:r>
      <w:r w:rsidRPr="00A664B5">
        <w:rPr>
          <w:sz w:val="12"/>
          <w:szCs w:val="12"/>
        </w:rPr>
        <w:t>!”, means it, and lives.</w:t>
      </w:r>
    </w:p>
    <w:p w:rsidR="00DD49D5" w:rsidRDefault="00DD49D5" w:rsidP="00DD49D5"/>
    <w:p w:rsidR="00DD49D5" w:rsidRPr="00024236" w:rsidRDefault="00DD49D5" w:rsidP="00DD49D5">
      <w:pPr>
        <w:pStyle w:val="Heading4"/>
      </w:pPr>
      <w:r w:rsidRPr="00CF0244">
        <w:rPr>
          <w:u w:val="single"/>
        </w:rPr>
        <w:t>Reject</w:t>
      </w:r>
      <w:r>
        <w:t xml:space="preserve"> the inevitable 2AC attempt telling us to “cool it” for simply </w:t>
      </w:r>
      <w:r w:rsidRPr="00185EAD">
        <w:rPr>
          <w:u w:val="single"/>
        </w:rPr>
        <w:t>existing while black</w:t>
      </w:r>
      <w:r>
        <w:t xml:space="preserve">. I’m taking your </w:t>
      </w:r>
      <w:r w:rsidRPr="00CF0244">
        <w:rPr>
          <w:u w:val="single"/>
        </w:rPr>
        <w:t>unions</w:t>
      </w:r>
      <w:r>
        <w:t xml:space="preserve"> and the </w:t>
      </w:r>
      <w:r w:rsidRPr="00CF0244">
        <w:rPr>
          <w:u w:val="single"/>
        </w:rPr>
        <w:t>ballot</w:t>
      </w:r>
      <w:r>
        <w:t xml:space="preserve">, try and </w:t>
      </w:r>
      <w:r w:rsidRPr="006A3601">
        <w:rPr>
          <w:u w:val="single"/>
        </w:rPr>
        <w:t>stop</w:t>
      </w:r>
      <w:r>
        <w:t xml:space="preserve"> me.</w:t>
      </w:r>
    </w:p>
    <w:p w:rsidR="00DD49D5" w:rsidRPr="00B41725" w:rsidRDefault="00DD49D5" w:rsidP="00DD49D5">
      <w:pPr>
        <w:rPr>
          <w:rStyle w:val="Style13ptBold"/>
          <w:b w:val="0"/>
          <w:bCs w:val="0"/>
          <w:sz w:val="22"/>
        </w:rPr>
      </w:pPr>
      <w:r>
        <w:rPr>
          <w:rStyle w:val="Style13ptBold"/>
        </w:rPr>
        <w:t xml:space="preserve">Melonas 22 </w:t>
      </w:r>
      <w:r w:rsidRPr="00B41725">
        <w:rPr>
          <w:rStyle w:val="Style13ptBold"/>
          <w:b w:val="0"/>
          <w:bCs w:val="0"/>
          <w:sz w:val="22"/>
        </w:rPr>
        <w:t>– Assistant Professor in the Departments of Black Study and Political Science at UCR</w:t>
      </w:r>
    </w:p>
    <w:p w:rsidR="00DD49D5" w:rsidRPr="00B41725" w:rsidRDefault="00DD49D5" w:rsidP="00DD49D5">
      <w:pPr>
        <w:rPr>
          <w:rStyle w:val="Style13ptBold"/>
          <w:b w:val="0"/>
          <w:bCs w:val="0"/>
          <w:sz w:val="22"/>
        </w:rPr>
      </w:pPr>
      <w:r w:rsidRPr="00B41725">
        <w:rPr>
          <w:rStyle w:val="Style13ptBold"/>
          <w:b w:val="0"/>
          <w:bCs w:val="0"/>
          <w:sz w:val="22"/>
        </w:rPr>
        <w:t>Desireé R. Melonas, “A Refusal to Be Cool: James Baldwin and the Theodicy of White Supremacy”, National Review of Black Politics, Volume 3, Number 3-4, July-October 2022, https://online.ucpress.edu/nrbp/article-abstract/3/3-4/62/194984/A-Refusal-to-Be-CoolJames-Baldwin-and-the-Theodicy?redirectedFrom=fulltext</w:t>
      </w:r>
    </w:p>
    <w:p w:rsidR="00DD49D5" w:rsidRDefault="00DD49D5" w:rsidP="00DD49D5">
      <w:pPr>
        <w:rPr>
          <w:u w:val="single"/>
        </w:rPr>
      </w:pPr>
      <w:r w:rsidRPr="00BC561A">
        <w:rPr>
          <w:sz w:val="12"/>
          <w:szCs w:val="12"/>
        </w:rPr>
        <w:t>Baldwin’s Esquire interview demonstrates how</w:t>
      </w:r>
      <w:r>
        <w:t xml:space="preserve"> </w:t>
      </w:r>
      <w:r w:rsidRPr="00A664B5">
        <w:rPr>
          <w:u w:val="single"/>
        </w:rPr>
        <w:t xml:space="preserve">the struggle for freedom is </w:t>
      </w:r>
      <w:r w:rsidRPr="00A664B5">
        <w:rPr>
          <w:b/>
          <w:bCs/>
          <w:u w:val="single"/>
        </w:rPr>
        <w:t>fundamentally a contest over the</w:t>
      </w:r>
      <w:r w:rsidRPr="0000458B">
        <w:rPr>
          <w:b/>
          <w:bCs/>
          <w:u w:val="single"/>
        </w:rPr>
        <w:t xml:space="preserve"> ability to </w:t>
      </w:r>
      <w:r w:rsidRPr="001676DB">
        <w:rPr>
          <w:b/>
          <w:bCs/>
          <w:u w:val="single"/>
        </w:rPr>
        <w:t xml:space="preserve">make </w:t>
      </w:r>
      <w:r w:rsidRPr="00A664B5">
        <w:rPr>
          <w:b/>
          <w:bCs/>
          <w:u w:val="single"/>
        </w:rPr>
        <w:t>assertions</w:t>
      </w:r>
      <w:r w:rsidRPr="001F1AA9">
        <w:rPr>
          <w:u w:val="single"/>
        </w:rPr>
        <w:t xml:space="preserve"> as </w:t>
      </w:r>
      <w:r w:rsidRPr="00A664B5">
        <w:rPr>
          <w:u w:val="single"/>
        </w:rPr>
        <w:t>to what constitutes reality</w:t>
      </w:r>
      <w:r w:rsidRPr="001F1AA9">
        <w:rPr>
          <w:u w:val="single"/>
        </w:rPr>
        <w:t>. The</w:t>
      </w:r>
      <w:r>
        <w:t xml:space="preserve"> </w:t>
      </w:r>
      <w:r w:rsidRPr="00BC561A">
        <w:rPr>
          <w:sz w:val="12"/>
          <w:szCs w:val="12"/>
        </w:rPr>
        <w:t>Esquire</w:t>
      </w:r>
      <w:r>
        <w:t xml:space="preserve"> </w:t>
      </w:r>
      <w:r w:rsidRPr="001F1AA9">
        <w:rPr>
          <w:u w:val="single"/>
        </w:rPr>
        <w:t>editors</w:t>
      </w:r>
      <w:r>
        <w:t xml:space="preserve">, </w:t>
      </w:r>
      <w:r w:rsidRPr="00BC561A">
        <w:rPr>
          <w:sz w:val="12"/>
          <w:szCs w:val="12"/>
        </w:rPr>
        <w:t>it would appear</w:t>
      </w:r>
      <w:r>
        <w:t xml:space="preserve">, </w:t>
      </w:r>
      <w:r w:rsidRPr="001F1AA9">
        <w:rPr>
          <w:u w:val="single"/>
        </w:rPr>
        <w:t xml:space="preserve">inhabit </w:t>
      </w:r>
      <w:r w:rsidRPr="00C24687">
        <w:rPr>
          <w:highlight w:val="green"/>
          <w:u w:val="single"/>
        </w:rPr>
        <w:t xml:space="preserve">a reality in which the </w:t>
      </w:r>
      <w:r w:rsidRPr="00C24687">
        <w:rPr>
          <w:b/>
          <w:bCs/>
          <w:highlight w:val="green"/>
          <w:u w:val="single"/>
        </w:rPr>
        <w:t>need for black people to continuously “cool it</w:t>
      </w:r>
      <w:r w:rsidRPr="0000458B">
        <w:rPr>
          <w:b/>
          <w:bCs/>
          <w:u w:val="single"/>
        </w:rPr>
        <w:t>”</w:t>
      </w:r>
      <w:r w:rsidRPr="001F1AA9">
        <w:rPr>
          <w:u w:val="single"/>
        </w:rPr>
        <w:t xml:space="preserve"> in the face of racial injustice </w:t>
      </w:r>
      <w:r w:rsidRPr="00C24687">
        <w:rPr>
          <w:highlight w:val="green"/>
          <w:u w:val="single"/>
        </w:rPr>
        <w:t>is accepted as a given</w:t>
      </w:r>
      <w:r w:rsidRPr="001F1AA9">
        <w:rPr>
          <w:u w:val="single"/>
        </w:rPr>
        <w:t xml:space="preserve">. They present their ideas and ask questions in a manner that reflects this mindset. In doing so, they provide a window into how antiblackness as a value claim on reality often takes form in more innocuous-seeming ways. The editors ask questions and </w:t>
      </w:r>
      <w:r w:rsidRPr="001676DB">
        <w:rPr>
          <w:u w:val="single"/>
        </w:rPr>
        <w:t xml:space="preserve">make </w:t>
      </w:r>
      <w:r w:rsidRPr="00A664B5">
        <w:rPr>
          <w:u w:val="single"/>
        </w:rPr>
        <w:t>claims about</w:t>
      </w:r>
      <w:r w:rsidRPr="001F1AA9">
        <w:rPr>
          <w:u w:val="single"/>
        </w:rPr>
        <w:t xml:space="preserve"> </w:t>
      </w:r>
      <w:r w:rsidRPr="0000458B">
        <w:rPr>
          <w:b/>
          <w:bCs/>
          <w:u w:val="single"/>
        </w:rPr>
        <w:t xml:space="preserve">the state of </w:t>
      </w:r>
      <w:r w:rsidRPr="00A664B5">
        <w:rPr>
          <w:b/>
          <w:bCs/>
          <w:u w:val="single"/>
        </w:rPr>
        <w:t>race relations</w:t>
      </w:r>
      <w:r w:rsidRPr="001F1AA9">
        <w:rPr>
          <w:u w:val="single"/>
        </w:rPr>
        <w:t xml:space="preserve"> in the country in a way </w:t>
      </w:r>
      <w:r w:rsidRPr="001676DB">
        <w:rPr>
          <w:u w:val="single"/>
        </w:rPr>
        <w:t xml:space="preserve">that </w:t>
      </w:r>
      <w:r w:rsidRPr="00A664B5">
        <w:rPr>
          <w:u w:val="single"/>
        </w:rPr>
        <w:t>appears to be in good</w:t>
      </w:r>
      <w:r w:rsidRPr="001F1AA9">
        <w:rPr>
          <w:u w:val="single"/>
        </w:rPr>
        <w:t xml:space="preserve"> </w:t>
      </w:r>
      <w:r w:rsidRPr="00A664B5">
        <w:rPr>
          <w:u w:val="single"/>
        </w:rPr>
        <w:t>faith</w:t>
      </w:r>
      <w:r w:rsidRPr="001F1AA9">
        <w:rPr>
          <w:u w:val="single"/>
        </w:rPr>
        <w:t xml:space="preserve">. </w:t>
      </w:r>
      <w:r w:rsidRPr="00A664B5">
        <w:rPr>
          <w:u w:val="single"/>
        </w:rPr>
        <w:t>At bottom, though</w:t>
      </w:r>
      <w:r w:rsidRPr="001F1AA9">
        <w:rPr>
          <w:u w:val="single"/>
        </w:rPr>
        <w:t xml:space="preserve">, </w:t>
      </w:r>
      <w:r w:rsidRPr="004052A4">
        <w:rPr>
          <w:highlight w:val="green"/>
          <w:u w:val="single"/>
        </w:rPr>
        <w:t xml:space="preserve">the </w:t>
      </w:r>
      <w:r w:rsidRPr="004052A4">
        <w:rPr>
          <w:b/>
          <w:bCs/>
          <w:highlight w:val="green"/>
          <w:u w:val="single"/>
        </w:rPr>
        <w:t>content and form of their</w:t>
      </w:r>
      <w:r w:rsidRPr="0000458B">
        <w:rPr>
          <w:b/>
          <w:bCs/>
          <w:u w:val="single"/>
        </w:rPr>
        <w:t xml:space="preserve"> line of </w:t>
      </w:r>
      <w:r w:rsidRPr="004052A4">
        <w:rPr>
          <w:b/>
          <w:bCs/>
          <w:highlight w:val="green"/>
          <w:u w:val="single"/>
        </w:rPr>
        <w:t>inquiry</w:t>
      </w:r>
      <w:r w:rsidRPr="004052A4">
        <w:rPr>
          <w:highlight w:val="green"/>
          <w:u w:val="single"/>
        </w:rPr>
        <w:t xml:space="preserve"> </w:t>
      </w:r>
      <w:r w:rsidRPr="001676DB">
        <w:rPr>
          <w:u w:val="single"/>
        </w:rPr>
        <w:t xml:space="preserve">expresses an </w:t>
      </w:r>
      <w:r w:rsidRPr="004052A4">
        <w:rPr>
          <w:highlight w:val="green"/>
          <w:u w:val="single"/>
        </w:rPr>
        <w:t>invest</w:t>
      </w:r>
      <w:r w:rsidRPr="001676DB">
        <w:rPr>
          <w:u w:val="single"/>
        </w:rPr>
        <w:t xml:space="preserve">ment </w:t>
      </w:r>
      <w:r w:rsidRPr="004052A4">
        <w:rPr>
          <w:highlight w:val="green"/>
          <w:u w:val="single"/>
        </w:rPr>
        <w:t>in white supremacy,</w:t>
      </w:r>
      <w:r w:rsidRPr="001F1AA9">
        <w:rPr>
          <w:u w:val="single"/>
        </w:rPr>
        <w:t xml:space="preserve"> to it as an inherently good system, one that lacks imperfections. This </w:t>
      </w:r>
      <w:r w:rsidRPr="00A664B5">
        <w:rPr>
          <w:u w:val="single"/>
        </w:rPr>
        <w:t xml:space="preserve">comes </w:t>
      </w:r>
      <w:r w:rsidRPr="004052A4">
        <w:rPr>
          <w:highlight w:val="green"/>
          <w:u w:val="single"/>
        </w:rPr>
        <w:t xml:space="preserve">through </w:t>
      </w:r>
      <w:r w:rsidRPr="001676DB">
        <w:rPr>
          <w:u w:val="single"/>
        </w:rPr>
        <w:t xml:space="preserve">in </w:t>
      </w:r>
      <w:r w:rsidRPr="004052A4">
        <w:rPr>
          <w:highlight w:val="green"/>
          <w:u w:val="single"/>
        </w:rPr>
        <w:t>the</w:t>
      </w:r>
      <w:r w:rsidRPr="001676DB">
        <w:rPr>
          <w:u w:val="single"/>
        </w:rPr>
        <w:t>ir</w:t>
      </w:r>
      <w:r w:rsidRPr="004052A4">
        <w:rPr>
          <w:highlight w:val="green"/>
          <w:u w:val="single"/>
        </w:rPr>
        <w:t xml:space="preserve"> </w:t>
      </w:r>
      <w:r w:rsidRPr="004052A4">
        <w:rPr>
          <w:b/>
          <w:bCs/>
          <w:highlight w:val="green"/>
          <w:u w:val="single"/>
        </w:rPr>
        <w:t>backhanded pathologizing of black people</w:t>
      </w:r>
      <w:r w:rsidRPr="001F1AA9">
        <w:rPr>
          <w:u w:val="single"/>
        </w:rPr>
        <w:t xml:space="preserve">, of their actions, and their </w:t>
      </w:r>
      <w:r w:rsidRPr="0000458B">
        <w:rPr>
          <w:b/>
          <w:bCs/>
          <w:u w:val="single"/>
        </w:rPr>
        <w:t>insistence that America hasten its stride toward facilitating actual liberation</w:t>
      </w:r>
      <w:r w:rsidRPr="001F1AA9">
        <w:rPr>
          <w:u w:val="single"/>
        </w:rPr>
        <w:t xml:space="preserve"> for all people. The editors appear to clutch to a version of reality generally not experienced by black people, one that obscures or sanitizes that fact that violence remains the dominant’s primary mode for relating to us</w:t>
      </w:r>
      <w:r>
        <w:t xml:space="preserve">. </w:t>
      </w:r>
      <w:r w:rsidRPr="00BC561A">
        <w:rPr>
          <w:sz w:val="12"/>
          <w:szCs w:val="12"/>
        </w:rPr>
        <w:t>In order to keep intact the appearance of this version of reality as good and just, the Esquire editors lay onto black people the responsibility of editing themselves and dealing with the problems that come from living in an antiblack environment. Black people are thus appealed to as those who are supposed to cool it in response to racial antagonisms leveled against them. But</w:t>
      </w:r>
      <w:r>
        <w:t xml:space="preserve"> </w:t>
      </w:r>
      <w:r w:rsidRPr="00CA5657">
        <w:rPr>
          <w:highlight w:val="green"/>
          <w:u w:val="single"/>
        </w:rPr>
        <w:t>cooling it</w:t>
      </w:r>
      <w:r w:rsidRPr="001F1AA9">
        <w:rPr>
          <w:u w:val="single"/>
        </w:rPr>
        <w:t xml:space="preserve"> </w:t>
      </w:r>
      <w:r w:rsidRPr="0000458B">
        <w:rPr>
          <w:b/>
          <w:bCs/>
          <w:u w:val="single"/>
        </w:rPr>
        <w:t xml:space="preserve">simply </w:t>
      </w:r>
      <w:r w:rsidRPr="00CA5657">
        <w:rPr>
          <w:b/>
          <w:bCs/>
          <w:highlight w:val="green"/>
          <w:u w:val="single"/>
        </w:rPr>
        <w:t xml:space="preserve">enables antiblack systems to escape </w:t>
      </w:r>
      <w:r w:rsidRPr="00A664B5">
        <w:rPr>
          <w:b/>
          <w:bCs/>
          <w:u w:val="single"/>
        </w:rPr>
        <w:t xml:space="preserve">judgment and </w:t>
      </w:r>
      <w:r w:rsidRPr="00CA5657">
        <w:rPr>
          <w:b/>
          <w:bCs/>
          <w:highlight w:val="green"/>
          <w:u w:val="single"/>
        </w:rPr>
        <w:t>accountability</w:t>
      </w:r>
      <w:r w:rsidRPr="001F1AA9">
        <w:rPr>
          <w:u w:val="single"/>
        </w:rPr>
        <w:t xml:space="preserve">, and therefore to </w:t>
      </w:r>
      <w:r w:rsidRPr="00A664B5">
        <w:rPr>
          <w:u w:val="single"/>
        </w:rPr>
        <w:t xml:space="preserve">carry on </w:t>
      </w:r>
      <w:r w:rsidRPr="001676DB">
        <w:rPr>
          <w:u w:val="single"/>
        </w:rPr>
        <w:t xml:space="preserve">in </w:t>
      </w:r>
      <w:r w:rsidRPr="00A664B5">
        <w:rPr>
          <w:u w:val="single"/>
        </w:rPr>
        <w:t>producing misery and harm</w:t>
      </w:r>
      <w:r w:rsidRPr="001F1AA9">
        <w:rPr>
          <w:u w:val="single"/>
        </w:rPr>
        <w:t>. Baldwin,</w:t>
      </w:r>
      <w:r>
        <w:t xml:space="preserve"> </w:t>
      </w:r>
      <w:r w:rsidRPr="00BC561A">
        <w:rPr>
          <w:sz w:val="12"/>
          <w:szCs w:val="12"/>
        </w:rPr>
        <w:t>in this Esquire interview and elsewhere</w:t>
      </w:r>
      <w:r>
        <w:t xml:space="preserve">, </w:t>
      </w:r>
      <w:r w:rsidRPr="001F1AA9">
        <w:rPr>
          <w:u w:val="single"/>
        </w:rPr>
        <w:t>resists the belief that black people must cool it in the face of antiblack violence</w:t>
      </w:r>
      <w:r>
        <w:t xml:space="preserve">, </w:t>
      </w:r>
      <w:r w:rsidRPr="00BC561A">
        <w:rPr>
          <w:sz w:val="12"/>
          <w:szCs w:val="12"/>
        </w:rPr>
        <w:t xml:space="preserve">which ultimately amounts to his rejecting the editors’ implicit claim to reality. He </w:t>
      </w:r>
      <w:r w:rsidRPr="00A664B5">
        <w:rPr>
          <w:u w:val="single"/>
        </w:rPr>
        <w:t>balks at the idea</w:t>
      </w:r>
      <w:r w:rsidRPr="001F1AA9">
        <w:rPr>
          <w:u w:val="single"/>
        </w:rPr>
        <w:t xml:space="preserve"> that we live in a society </w:t>
      </w:r>
      <w:r w:rsidRPr="00CA5657">
        <w:rPr>
          <w:highlight w:val="green"/>
          <w:u w:val="single"/>
        </w:rPr>
        <w:t xml:space="preserve">where black people expressing rage </w:t>
      </w:r>
      <w:r w:rsidRPr="001676DB">
        <w:rPr>
          <w:u w:val="single"/>
        </w:rPr>
        <w:t xml:space="preserve">and discontent </w:t>
      </w:r>
      <w:r w:rsidRPr="00CA5657">
        <w:rPr>
          <w:highlight w:val="green"/>
          <w:u w:val="single"/>
        </w:rPr>
        <w:t>over centuries’</w:t>
      </w:r>
      <w:r w:rsidRPr="001F1AA9">
        <w:rPr>
          <w:u w:val="single"/>
        </w:rPr>
        <w:t xml:space="preserve"> worth </w:t>
      </w:r>
      <w:r w:rsidRPr="00CA5657">
        <w:rPr>
          <w:highlight w:val="green"/>
          <w:u w:val="single"/>
        </w:rPr>
        <w:t>of antiblack violence is</w:t>
      </w:r>
      <w:r w:rsidRPr="001F1AA9">
        <w:rPr>
          <w:u w:val="single"/>
        </w:rPr>
        <w:t xml:space="preserve"> both </w:t>
      </w:r>
      <w:r w:rsidRPr="00CA5657">
        <w:rPr>
          <w:b/>
          <w:bCs/>
          <w:highlight w:val="green"/>
          <w:u w:val="single"/>
        </w:rPr>
        <w:t>unreasonable</w:t>
      </w:r>
      <w:r w:rsidRPr="0000458B">
        <w:rPr>
          <w:b/>
          <w:bCs/>
          <w:u w:val="single"/>
        </w:rPr>
        <w:t xml:space="preserve"> and unwarranted</w:t>
      </w:r>
      <w:r w:rsidRPr="001F1AA9">
        <w:rPr>
          <w:u w:val="single"/>
        </w:rPr>
        <w:t>. To expect black people to mute their indignation— to gesture toward or demand this—</w:t>
      </w:r>
      <w:r w:rsidRPr="0000458B">
        <w:rPr>
          <w:b/>
          <w:bCs/>
          <w:u w:val="single"/>
        </w:rPr>
        <w:t>represents a failure or an unwillingness to see things as they are</w:t>
      </w:r>
      <w:r w:rsidRPr="001F1AA9">
        <w:rPr>
          <w:u w:val="single"/>
        </w:rPr>
        <w:t xml:space="preserve">. </w:t>
      </w:r>
      <w:r w:rsidRPr="00CA5657">
        <w:rPr>
          <w:highlight w:val="green"/>
          <w:u w:val="single"/>
        </w:rPr>
        <w:t>The proposal</w:t>
      </w:r>
      <w:r w:rsidRPr="001F1AA9">
        <w:rPr>
          <w:u w:val="single"/>
        </w:rPr>
        <w:t xml:space="preserve"> to cool it </w:t>
      </w:r>
      <w:r w:rsidRPr="00CA5657">
        <w:rPr>
          <w:highlight w:val="green"/>
          <w:u w:val="single"/>
        </w:rPr>
        <w:t>situates black protest</w:t>
      </w:r>
      <w:r w:rsidRPr="001F1AA9">
        <w:rPr>
          <w:u w:val="single"/>
        </w:rPr>
        <w:t xml:space="preserve"> and rebellion </w:t>
      </w:r>
      <w:r w:rsidRPr="00CA5657">
        <w:rPr>
          <w:highlight w:val="green"/>
          <w:u w:val="single"/>
        </w:rPr>
        <w:t xml:space="preserve">as </w:t>
      </w:r>
      <w:r w:rsidRPr="00CA5657">
        <w:rPr>
          <w:b/>
          <w:bCs/>
          <w:highlight w:val="green"/>
          <w:u w:val="single"/>
        </w:rPr>
        <w:t>fundamentally illegitimate</w:t>
      </w:r>
      <w:r w:rsidRPr="001F1AA9">
        <w:rPr>
          <w:u w:val="single"/>
        </w:rPr>
        <w:t>.</w:t>
      </w:r>
      <w:r>
        <w:t xml:space="preserve"> </w:t>
      </w:r>
      <w:r w:rsidRPr="00BC561A">
        <w:rPr>
          <w:sz w:val="12"/>
          <w:szCs w:val="12"/>
        </w:rPr>
        <w:t>This is why Baldwin’s answers to the editors’ questions took the form of continuously turning them toward the reality of what constitutes black existence in America. Through his</w:t>
      </w:r>
      <w:r>
        <w:t xml:space="preserve"> </w:t>
      </w:r>
      <w:r w:rsidRPr="001F1AA9">
        <w:rPr>
          <w:u w:val="single"/>
        </w:rPr>
        <w:t xml:space="preserve">insistence that we dwell with the concrete, with the materiality of black life, it becomes evident that </w:t>
      </w:r>
      <w:r w:rsidRPr="0000458B">
        <w:rPr>
          <w:b/>
          <w:bCs/>
          <w:u w:val="single"/>
        </w:rPr>
        <w:t>not cooling it is not only justified but often necessary</w:t>
      </w:r>
      <w:r w:rsidRPr="001F1AA9">
        <w:rPr>
          <w:u w:val="single"/>
        </w:rPr>
        <w:t xml:space="preserve">. </w:t>
      </w:r>
      <w:r w:rsidRPr="001676DB">
        <w:rPr>
          <w:highlight w:val="green"/>
          <w:u w:val="single"/>
        </w:rPr>
        <w:t>The</w:t>
      </w:r>
      <w:r w:rsidRPr="001F1AA9">
        <w:rPr>
          <w:u w:val="single"/>
        </w:rPr>
        <w:t xml:space="preserve"> urging that one cool it amounts to the effort to constrain change, to </w:t>
      </w:r>
      <w:r w:rsidRPr="00575945">
        <w:rPr>
          <w:highlight w:val="green"/>
          <w:u w:val="single"/>
        </w:rPr>
        <w:t xml:space="preserve">appeal to black people to </w:t>
      </w:r>
      <w:r w:rsidRPr="00575945">
        <w:rPr>
          <w:b/>
          <w:bCs/>
          <w:highlight w:val="green"/>
          <w:u w:val="single"/>
        </w:rPr>
        <w:t xml:space="preserve">recognize </w:t>
      </w:r>
      <w:r w:rsidRPr="001676DB">
        <w:rPr>
          <w:b/>
          <w:bCs/>
          <w:u w:val="single"/>
        </w:rPr>
        <w:t xml:space="preserve">a </w:t>
      </w:r>
      <w:r w:rsidRPr="00575945">
        <w:rPr>
          <w:b/>
          <w:bCs/>
          <w:highlight w:val="green"/>
          <w:u w:val="single"/>
        </w:rPr>
        <w:t>fixedness of their condition</w:t>
      </w:r>
      <w:r w:rsidRPr="001F1AA9">
        <w:rPr>
          <w:u w:val="single"/>
        </w:rPr>
        <w:t xml:space="preserve">, </w:t>
      </w:r>
      <w:r w:rsidRPr="0000458B">
        <w:rPr>
          <w:b/>
          <w:bCs/>
          <w:u w:val="single"/>
        </w:rPr>
        <w:t>rendering their inflamed reactions to racial injustice futile</w:t>
      </w:r>
      <w:r w:rsidRPr="001F1AA9">
        <w:rPr>
          <w:u w:val="single"/>
        </w:rPr>
        <w:t xml:space="preserve">. When black people are told to be nonreactive against antiblack violence, what is in actuality being expressed is a </w:t>
      </w:r>
      <w:r w:rsidRPr="0000458B">
        <w:rPr>
          <w:b/>
          <w:bCs/>
          <w:u w:val="single"/>
        </w:rPr>
        <w:t xml:space="preserve">belief in white </w:t>
      </w:r>
      <w:r w:rsidRPr="0000458B">
        <w:rPr>
          <w:b/>
          <w:bCs/>
          <w:u w:val="single"/>
        </w:rPr>
        <w:lastRenderedPageBreak/>
        <w:t>supremacy as a just, inherently good system</w:t>
      </w:r>
      <w:r w:rsidRPr="001F1AA9">
        <w:rPr>
          <w:u w:val="single"/>
        </w:rPr>
        <w:t xml:space="preserve">, one that cannot be wrong, even as black people continue to suffer under it. They are, in other words petitioning black people to inhabit a distorted reality in which “cooling it” is the reasonable response to black death and suffering, because expressing anger would upset a worldview that white America has already decided is just. Calls for black people to cool it </w:t>
      </w:r>
      <w:r w:rsidRPr="0000458B">
        <w:rPr>
          <w:b/>
          <w:bCs/>
          <w:u w:val="single"/>
        </w:rPr>
        <w:t>represents a standpoint that assumes the existence of a deified world</w:t>
      </w:r>
      <w:r w:rsidRPr="001F1AA9">
        <w:rPr>
          <w:u w:val="single"/>
        </w:rPr>
        <w:t xml:space="preserve"> in its alleged impenetrability to change, which implies a futility in one’s attempt ataltering that world when problems arise. </w:t>
      </w:r>
      <w:r w:rsidRPr="001676DB">
        <w:rPr>
          <w:u w:val="single"/>
        </w:rPr>
        <w:t xml:space="preserve">The </w:t>
      </w:r>
      <w:r w:rsidRPr="003B1001">
        <w:rPr>
          <w:highlight w:val="green"/>
          <w:u w:val="single"/>
        </w:rPr>
        <w:t>presum</w:t>
      </w:r>
      <w:r w:rsidRPr="001676DB">
        <w:rPr>
          <w:u w:val="single"/>
        </w:rPr>
        <w:t>ption is</w:t>
      </w:r>
      <w:r w:rsidRPr="001F1AA9">
        <w:rPr>
          <w:u w:val="single"/>
        </w:rPr>
        <w:t xml:space="preserve"> instead </w:t>
      </w:r>
      <w:r w:rsidRPr="003B1001">
        <w:rPr>
          <w:highlight w:val="green"/>
          <w:u w:val="single"/>
        </w:rPr>
        <w:t xml:space="preserve">that one should </w:t>
      </w:r>
      <w:r w:rsidRPr="001676DB">
        <w:rPr>
          <w:u w:val="single"/>
        </w:rPr>
        <w:t xml:space="preserve">simply </w:t>
      </w:r>
      <w:r w:rsidRPr="003B1001">
        <w:rPr>
          <w:highlight w:val="green"/>
          <w:u w:val="single"/>
        </w:rPr>
        <w:t>fix themselves instead of fixing their conditions</w:t>
      </w:r>
      <w:r w:rsidRPr="003B1001">
        <w:rPr>
          <w:highlight w:val="green"/>
        </w:rPr>
        <w:t>.</w:t>
      </w:r>
      <w:r>
        <w:t xml:space="preserve"> </w:t>
      </w:r>
      <w:r w:rsidRPr="00BC561A">
        <w:rPr>
          <w:sz w:val="12"/>
          <w:szCs w:val="12"/>
        </w:rPr>
        <w:t>Baldwin read the Esquire editors’ question, “How do we get the black people to cool it?” for what it was, intended or unintended: an effort to sequester white supremacy away from judgment, and demonize black people for responding to oppression as any human being ought to. His response, “It is not for us to cool it” serves as a sharp reminder that we must not genuflect to white supremacy. He made clear in the Esquire interview, as he did in a 1969 appearance on The Dick Cavett Show, that he knew intimately of “</w:t>
      </w:r>
      <w:r w:rsidRPr="001F1AA9">
        <w:rPr>
          <w:u w:val="single"/>
        </w:rPr>
        <w:t>the difficulties, the obstacles, the very real danger of death thrown up by society when a negro, when a black man attempts to become a man,” and so would not be swayed by the appearance of a false god</w:t>
      </w:r>
      <w:r w:rsidRPr="00BC561A">
        <w:rPr>
          <w:sz w:val="12"/>
          <w:szCs w:val="12"/>
        </w:rPr>
        <w:t>, so to speak. For Baldwin, like Jackson, reality was the key. His reality and the reality experienced by countless other black people granted him intimate knowledge about the sinisterness of white supremacy. It is for that reason that Baldwin rejected the idea that black people must cool it. There is continued wisdom in that. That being said, the insights contained in the Esquire interview are of critical importance for us in this moment. It supports our being able to establish a through-line linking historical responses to black protest and rebellion where the consistent message has been, in one form or another, that black people need to temper themselves.</w:t>
      </w:r>
      <w:r>
        <w:t xml:space="preserve"> </w:t>
      </w:r>
      <w:r w:rsidRPr="001F1AA9">
        <w:rPr>
          <w:u w:val="single"/>
        </w:rPr>
        <w:t xml:space="preserve">Time and again, evidence has shown that </w:t>
      </w:r>
      <w:r w:rsidRPr="003B1001">
        <w:rPr>
          <w:highlight w:val="green"/>
          <w:u w:val="single"/>
        </w:rPr>
        <w:t>this mode of expressing contempt</w:t>
      </w:r>
      <w:r w:rsidRPr="001F1AA9">
        <w:rPr>
          <w:u w:val="single"/>
        </w:rPr>
        <w:t xml:space="preserve"> for and disavowing unjust conditions </w:t>
      </w:r>
      <w:r w:rsidRPr="003B1001">
        <w:rPr>
          <w:b/>
          <w:bCs/>
          <w:highlight w:val="green"/>
          <w:u w:val="single"/>
        </w:rPr>
        <w:t>operates in</w:t>
      </w:r>
      <w:r w:rsidRPr="0000458B">
        <w:rPr>
          <w:b/>
          <w:bCs/>
          <w:u w:val="single"/>
        </w:rPr>
        <w:t xml:space="preserve"> accordance to </w:t>
      </w:r>
      <w:r w:rsidRPr="003B1001">
        <w:rPr>
          <w:b/>
          <w:bCs/>
          <w:highlight w:val="green"/>
          <w:u w:val="single"/>
        </w:rPr>
        <w:t>a double-standard</w:t>
      </w:r>
      <w:r w:rsidRPr="001F1AA9">
        <w:rPr>
          <w:u w:val="single"/>
        </w:rPr>
        <w:t xml:space="preserve">: </w:t>
      </w:r>
      <w:r w:rsidRPr="003B1001">
        <w:rPr>
          <w:highlight w:val="green"/>
          <w:u w:val="single"/>
        </w:rPr>
        <w:t>black people in protest are</w:t>
      </w:r>
      <w:r w:rsidRPr="001F1AA9">
        <w:rPr>
          <w:u w:val="single"/>
        </w:rPr>
        <w:t xml:space="preserve"> often perceived of as </w:t>
      </w:r>
      <w:r w:rsidRPr="003B1001">
        <w:rPr>
          <w:highlight w:val="green"/>
          <w:u w:val="single"/>
        </w:rPr>
        <w:t>illicit</w:t>
      </w:r>
      <w:r w:rsidRPr="001F1AA9">
        <w:rPr>
          <w:u w:val="single"/>
        </w:rPr>
        <w:t>,</w:t>
      </w:r>
      <w:r>
        <w:t xml:space="preserve"> </w:t>
      </w:r>
      <w:r w:rsidRPr="00BC561A">
        <w:rPr>
          <w:sz w:val="12"/>
          <w:szCs w:val="12"/>
        </w:rPr>
        <w:t>or as political theorist Juliet Hooker put it,</w:t>
      </w:r>
      <w:r>
        <w:t xml:space="preserve"> “</w:t>
      </w:r>
      <w:r w:rsidRPr="001F1AA9">
        <w:rPr>
          <w:u w:val="single"/>
        </w:rPr>
        <w:t xml:space="preserve">even when protesting injustice, and even when it’s something that you should be angry about, somehow </w:t>
      </w:r>
      <w:r w:rsidRPr="0000458B">
        <w:rPr>
          <w:b/>
          <w:bCs/>
          <w:u w:val="single"/>
        </w:rPr>
        <w:t xml:space="preserve">there’s always an expectation that Black people </w:t>
      </w:r>
      <w:r w:rsidRPr="003B1001">
        <w:rPr>
          <w:b/>
          <w:bCs/>
          <w:highlight w:val="green"/>
          <w:u w:val="single"/>
        </w:rPr>
        <w:t>can’t show anger</w:t>
      </w:r>
      <w:r w:rsidRPr="001F1AA9">
        <w:rPr>
          <w:u w:val="single"/>
        </w:rPr>
        <w:t>”</w:t>
      </w:r>
      <w:r>
        <w:t xml:space="preserve"> </w:t>
      </w:r>
      <w:r w:rsidRPr="00BC561A">
        <w:rPr>
          <w:sz w:val="12"/>
          <w:szCs w:val="12"/>
        </w:rPr>
        <w:t>(Nichanian 2020). By contrast, white Americans—such as those having participated in the Capitol insurrection— are viewed as acting well within their sphere of rights.</w:t>
      </w:r>
      <w:r>
        <w:t xml:space="preserve"> </w:t>
      </w:r>
      <w:r w:rsidRPr="001F1AA9">
        <w:rPr>
          <w:u w:val="single"/>
        </w:rPr>
        <w:t xml:space="preserve">The effect of such a skewed schema for evaluating the legitimacy of acts of dissent is that </w:t>
      </w:r>
      <w:r w:rsidRPr="003B1001">
        <w:rPr>
          <w:b/>
          <w:bCs/>
          <w:sz w:val="26"/>
          <w:szCs w:val="26"/>
          <w:highlight w:val="green"/>
          <w:u w:val="single"/>
        </w:rPr>
        <w:t>white interests are validated</w:t>
      </w:r>
      <w:r w:rsidRPr="001F1AA9">
        <w:rPr>
          <w:u w:val="single"/>
        </w:rPr>
        <w:t xml:space="preserve">, while those </w:t>
      </w:r>
      <w:r w:rsidRPr="0000458B">
        <w:rPr>
          <w:b/>
          <w:bCs/>
          <w:sz w:val="26"/>
          <w:szCs w:val="26"/>
          <w:u w:val="single"/>
        </w:rPr>
        <w:t>interests annunciated through black protest are rejected on account of their being unreal or unreasonable</w:t>
      </w:r>
      <w:r w:rsidRPr="001F1AA9">
        <w:rPr>
          <w:u w:val="single"/>
        </w:rPr>
        <w:t xml:space="preserve">. </w:t>
      </w:r>
      <w:r w:rsidRPr="003B1001">
        <w:rPr>
          <w:highlight w:val="green"/>
          <w:u w:val="single"/>
        </w:rPr>
        <w:t xml:space="preserve">One group is </w:t>
      </w:r>
      <w:r w:rsidRPr="00AA42C4">
        <w:rPr>
          <w:u w:val="single"/>
        </w:rPr>
        <w:t xml:space="preserve">thus </w:t>
      </w:r>
      <w:r w:rsidRPr="003B1001">
        <w:rPr>
          <w:highlight w:val="green"/>
          <w:u w:val="single"/>
        </w:rPr>
        <w:t>told</w:t>
      </w:r>
      <w:r w:rsidRPr="001F1AA9">
        <w:rPr>
          <w:u w:val="single"/>
        </w:rPr>
        <w:t>: “It is okay to not be cool!” and the other, “</w:t>
      </w:r>
      <w:r w:rsidRPr="003B1001">
        <w:rPr>
          <w:b/>
          <w:bCs/>
          <w:sz w:val="26"/>
          <w:szCs w:val="26"/>
          <w:highlight w:val="green"/>
          <w:u w:val="single"/>
        </w:rPr>
        <w:t>You must cool down</w:t>
      </w:r>
      <w:r w:rsidRPr="00D946DF">
        <w:rPr>
          <w:b/>
          <w:bCs/>
          <w:sz w:val="26"/>
          <w:szCs w:val="26"/>
          <w:u w:val="single"/>
        </w:rPr>
        <w:t xml:space="preserve">,” </w:t>
      </w:r>
      <w:r w:rsidRPr="003B1001">
        <w:rPr>
          <w:b/>
          <w:bCs/>
          <w:highlight w:val="green"/>
          <w:u w:val="single"/>
        </w:rPr>
        <w:t>or</w:t>
      </w:r>
      <w:r w:rsidRPr="00D946DF">
        <w:rPr>
          <w:b/>
          <w:bCs/>
          <w:u w:val="single"/>
        </w:rPr>
        <w:t xml:space="preserve"> formulated differently,</w:t>
      </w:r>
      <w:r w:rsidRPr="00D946DF">
        <w:rPr>
          <w:b/>
          <w:bCs/>
          <w:sz w:val="26"/>
          <w:szCs w:val="26"/>
          <w:u w:val="single"/>
        </w:rPr>
        <w:t xml:space="preserve"> “</w:t>
      </w:r>
      <w:r w:rsidRPr="003B1001">
        <w:rPr>
          <w:b/>
          <w:bCs/>
          <w:sz w:val="34"/>
          <w:szCs w:val="34"/>
          <w:highlight w:val="green"/>
          <w:u w:val="single"/>
        </w:rPr>
        <w:t>Cool down, or be cooled down</w:t>
      </w:r>
      <w:r w:rsidRPr="001F1AA9">
        <w:rPr>
          <w:u w:val="single"/>
        </w:rPr>
        <w:t>.”</w:t>
      </w:r>
      <w:r>
        <w:t xml:space="preserve"> </w:t>
      </w:r>
      <w:r w:rsidRPr="00BC561A">
        <w:rPr>
          <w:sz w:val="12"/>
          <w:szCs w:val="12"/>
        </w:rPr>
        <w:t>A corollary effect of the second set of responses aimed at black communities is that the unjust conditions their protest is meant to evince are simply dismissed, which is to say justified. Consider, once again, that at the time of the Esquire interview the country was experiencing intense social upheaval, and violence against black people was simply escalating. Still, the Esquire editors thought it right to propose that black America gain a cooler head. This ought to sound very familiar, for black people in protest against systemic oppression in this country have consistently—and often violently—had this message flung in their faces. Over the years, it has simply taken form differently. For one</w:t>
      </w:r>
      <w:r>
        <w:t xml:space="preserve">, </w:t>
      </w:r>
      <w:r w:rsidRPr="001F1AA9">
        <w:rPr>
          <w:u w:val="single"/>
        </w:rPr>
        <w:t xml:space="preserve">the characterization of protests or uprisings against racial injustice as “riots,” expresses a cool-it position. Classifying black people in protest as rioters is </w:t>
      </w:r>
      <w:r w:rsidRPr="00D946DF">
        <w:rPr>
          <w:b/>
          <w:bCs/>
          <w:u w:val="single"/>
        </w:rPr>
        <w:t>meant to pathologize</w:t>
      </w:r>
      <w:r w:rsidRPr="001F1AA9">
        <w:rPr>
          <w:u w:val="single"/>
        </w:rPr>
        <w:t xml:space="preserve">, to invite derision and suppression, and to legitimate violence against those upon whom that label is imposed. </w:t>
      </w:r>
      <w:r w:rsidRPr="00672BA2">
        <w:rPr>
          <w:highlight w:val="green"/>
          <w:u w:val="single"/>
        </w:rPr>
        <w:t xml:space="preserve">The language of “riots” versus “protest” or “rebellion” </w:t>
      </w:r>
      <w:r w:rsidRPr="00672BA2">
        <w:rPr>
          <w:b/>
          <w:bCs/>
          <w:highlight w:val="green"/>
          <w:u w:val="single"/>
        </w:rPr>
        <w:t>connotes wanton violence</w:t>
      </w:r>
      <w:r w:rsidRPr="001F1AA9">
        <w:rPr>
          <w:u w:val="single"/>
        </w:rPr>
        <w:t xml:space="preserve"> and directionless unrest guided by a frenetic, ungovernable energy. The consequence of framing black uprising in this manner is that it distracts from the reality that protest and rebellion are often nothing more than </w:t>
      </w:r>
      <w:r w:rsidRPr="00D946DF">
        <w:rPr>
          <w:b/>
          <w:bCs/>
          <w:u w:val="single"/>
        </w:rPr>
        <w:t>human responses to living under structures that dehumanize</w:t>
      </w:r>
      <w:r w:rsidRPr="001F1AA9">
        <w:rPr>
          <w:u w:val="single"/>
        </w:rPr>
        <w:t xml:space="preserve">. And yet, the riot rhetoric continues to have a very strong hold on the American imaginary delineating between </w:t>
      </w:r>
      <w:r w:rsidRPr="00D946DF">
        <w:rPr>
          <w:b/>
          <w:bCs/>
          <w:u w:val="single"/>
        </w:rPr>
        <w:t>legitimate and illegitimate forms of protest</w:t>
      </w:r>
      <w:r w:rsidRPr="00D946DF">
        <w:rPr>
          <w:b/>
          <w:bCs/>
        </w:rPr>
        <w:t>.</w:t>
      </w:r>
      <w:r>
        <w:t xml:space="preserve"> </w:t>
      </w:r>
      <w:r w:rsidRPr="00BC561A">
        <w:rPr>
          <w:sz w:val="12"/>
          <w:szCs w:val="12"/>
        </w:rPr>
        <w:t xml:space="preserve">More recently, Trump, in a June 1, 2020, Rose Garden speech addressing protests over George Floyd’s murder, referred to demonstrators as constituting a “mob,” and explicitly characterized their actions as “rioting,” which, in effect, delegitimates their actions and legitimates uses of force against them (Steinmetz 2021). Furthermore, </w:t>
      </w:r>
      <w:r w:rsidRPr="00672BA2">
        <w:rPr>
          <w:highlight w:val="green"/>
          <w:u w:val="single"/>
        </w:rPr>
        <w:t xml:space="preserve">preemptively </w:t>
      </w:r>
      <w:r w:rsidRPr="00672BA2">
        <w:rPr>
          <w:b/>
          <w:bCs/>
          <w:highlight w:val="green"/>
          <w:u w:val="single"/>
        </w:rPr>
        <w:t xml:space="preserve">dispatching a militarized law enforcement into BLM protests is </w:t>
      </w:r>
      <w:r w:rsidRPr="00AA42C4">
        <w:rPr>
          <w:b/>
          <w:bCs/>
          <w:u w:val="single"/>
        </w:rPr>
        <w:t xml:space="preserve">a </w:t>
      </w:r>
      <w:r w:rsidRPr="00672BA2">
        <w:rPr>
          <w:b/>
          <w:bCs/>
          <w:highlight w:val="green"/>
          <w:u w:val="single"/>
        </w:rPr>
        <w:t xml:space="preserve">discursive </w:t>
      </w:r>
      <w:r w:rsidRPr="00AA42C4">
        <w:rPr>
          <w:b/>
          <w:bCs/>
          <w:u w:val="single"/>
        </w:rPr>
        <w:t>maneuver</w:t>
      </w:r>
      <w:r w:rsidRPr="001F1AA9">
        <w:rPr>
          <w:u w:val="single"/>
        </w:rPr>
        <w:t xml:space="preserve"> whose message it is that black protests are to be cooled by force</w:t>
      </w:r>
      <w:r>
        <w:t xml:space="preserve">. </w:t>
      </w:r>
      <w:r w:rsidRPr="00BC561A">
        <w:rPr>
          <w:sz w:val="12"/>
          <w:szCs w:val="12"/>
        </w:rPr>
        <w:t>We witnessed this in June 2020 when members of the National Guard were deployed from across the country to Washington, DC, to allegedly curb potential unrest among those who planned to gather in peaceful protest against George Floyd’s brutal murder. Just a month later, Trump used the power of Executive Office to send Federal troops to Portland, Oregon, to “quell” what was an otherwise relatively peaceful protest in support of BLM. Such displays of power announce a commitment to neutralizing those forces that represent a challenge to white supremacy</w:t>
      </w:r>
      <w:r>
        <w:t xml:space="preserve">. </w:t>
      </w:r>
      <w:r w:rsidRPr="001F1AA9">
        <w:rPr>
          <w:u w:val="single"/>
        </w:rPr>
        <w:t xml:space="preserve">Black people remaining in a state of being “cool” is therefore necessary for its durability. Then there are the </w:t>
      </w:r>
      <w:r w:rsidRPr="00D946DF">
        <w:rPr>
          <w:b/>
          <w:bCs/>
          <w:u w:val="single"/>
        </w:rPr>
        <w:t>spate of anti-protest bills and laws</w:t>
      </w:r>
      <w:r w:rsidRPr="001F1AA9">
        <w:rPr>
          <w:u w:val="single"/>
        </w:rPr>
        <w:t xml:space="preserve"> that began to crop up in 2016</w:t>
      </w:r>
      <w:r>
        <w:t xml:space="preserve">. </w:t>
      </w:r>
      <w:r w:rsidRPr="00BC561A">
        <w:rPr>
          <w:sz w:val="12"/>
          <w:szCs w:val="12"/>
        </w:rPr>
        <w:t>Coming out of states with Republican-controlled state legislatures, these</w:t>
      </w:r>
      <w:r>
        <w:t xml:space="preserve"> </w:t>
      </w:r>
      <w:r w:rsidRPr="001F1AA9">
        <w:rPr>
          <w:u w:val="single"/>
        </w:rPr>
        <w:t>bills criminalize certain forms of protest such as blocking roads, which we know has been a strategy used by some BLM activists</w:t>
      </w:r>
      <w:r>
        <w:t xml:space="preserve"> </w:t>
      </w:r>
      <w:r w:rsidRPr="00BC561A">
        <w:rPr>
          <w:sz w:val="12"/>
          <w:szCs w:val="12"/>
        </w:rPr>
        <w:t>(Quinton 2021). This is, in no uncertain terms, a direct reaction to BLM demonstrations. The intent of these bills is to undermine even the potential for protest, which sends the message to black communities, in particular: “Don’t even think about not being cool.”</w:t>
      </w:r>
      <w:r>
        <w:t xml:space="preserve"> </w:t>
      </w:r>
      <w:r w:rsidRPr="001F1AA9">
        <w:rPr>
          <w:u w:val="single"/>
        </w:rPr>
        <w:t xml:space="preserve">Here again, </w:t>
      </w:r>
      <w:r w:rsidRPr="00672BA2">
        <w:rPr>
          <w:b/>
          <w:bCs/>
          <w:highlight w:val="green"/>
          <w:u w:val="single"/>
        </w:rPr>
        <w:t>on trial are not</w:t>
      </w:r>
      <w:r w:rsidRPr="00720566">
        <w:rPr>
          <w:b/>
          <w:bCs/>
          <w:u w:val="single"/>
        </w:rPr>
        <w:t xml:space="preserve"> the </w:t>
      </w:r>
      <w:r w:rsidRPr="00672BA2">
        <w:rPr>
          <w:b/>
          <w:bCs/>
          <w:highlight w:val="green"/>
          <w:u w:val="single"/>
        </w:rPr>
        <w:t>antiblack conditions</w:t>
      </w:r>
      <w:r w:rsidRPr="001F1AA9">
        <w:rPr>
          <w:u w:val="single"/>
        </w:rPr>
        <w:t xml:space="preserve"> that give rise to these protests, </w:t>
      </w:r>
      <w:r w:rsidRPr="00672BA2">
        <w:rPr>
          <w:b/>
          <w:bCs/>
          <w:highlight w:val="green"/>
          <w:u w:val="single"/>
        </w:rPr>
        <w:t xml:space="preserve">but </w:t>
      </w:r>
      <w:r w:rsidRPr="00672BA2">
        <w:rPr>
          <w:b/>
          <w:bCs/>
          <w:highlight w:val="green"/>
          <w:u w:val="single"/>
        </w:rPr>
        <w:lastRenderedPageBreak/>
        <w:t xml:space="preserve">rather </w:t>
      </w:r>
      <w:r w:rsidRPr="00AA42C4">
        <w:rPr>
          <w:b/>
          <w:bCs/>
          <w:u w:val="single"/>
        </w:rPr>
        <w:t xml:space="preserve">the </w:t>
      </w:r>
      <w:r w:rsidRPr="00672BA2">
        <w:rPr>
          <w:b/>
          <w:bCs/>
          <w:highlight w:val="green"/>
          <w:u w:val="single"/>
        </w:rPr>
        <w:t>protesters</w:t>
      </w:r>
      <w:r w:rsidRPr="001F1AA9">
        <w:rPr>
          <w:u w:val="single"/>
        </w:rPr>
        <w:t xml:space="preserve"> declaring the inherent worth of black people. And, that is the point. If individuals and groups are deterred from protesting problems such as racial inequity and economic injustice, society would not be able</w:t>
      </w:r>
      <w:r>
        <w:t xml:space="preserve">, </w:t>
      </w:r>
      <w:r w:rsidRPr="00BC561A">
        <w:rPr>
          <w:sz w:val="12"/>
          <w:szCs w:val="12"/>
        </w:rPr>
        <w:t>as historian Heather Ann Thompson cautioned</w:t>
      </w:r>
      <w:r>
        <w:t xml:space="preserve">, </w:t>
      </w:r>
      <w:r w:rsidRPr="001F1AA9">
        <w:rPr>
          <w:u w:val="single"/>
        </w:rPr>
        <w:t>to “keep white racial violence at bay</w:t>
      </w:r>
      <w:r>
        <w:t xml:space="preserve">” </w:t>
      </w:r>
      <w:r w:rsidRPr="00BC561A">
        <w:rPr>
          <w:sz w:val="12"/>
          <w:szCs w:val="12"/>
        </w:rPr>
        <w:t xml:space="preserve">(qtd. in Matthews 2020). Taken together, these examples reveal how a cool-it rhetoric or actions expressing a cool-it standpoint with respect to black protest constitutes a theodicean grammar of white supremacy. When I speak of white supremacy as having a grammar, I am referring to the modes of speaking and acting meant to convey the message that white supremacy is an absolute good, thus structuring our sense of reality in consonance with that sentiment. Asking black people who are protesting issues like racial and economic injustice, police brutality, and disparities in health to “cool it” is therefore not an innocent request. It represents the effort to keep intact a system that continuously produces black suffering. Baldwin’s Esquire interview attunes us to this very important fact, that is, that </w:t>
      </w:r>
      <w:r w:rsidRPr="001F1AA9">
        <w:rPr>
          <w:u w:val="single"/>
        </w:rPr>
        <w:t xml:space="preserve">calls to cool it are nothing more than the </w:t>
      </w:r>
      <w:r w:rsidRPr="00720566">
        <w:rPr>
          <w:b/>
          <w:bCs/>
          <w:u w:val="single"/>
        </w:rPr>
        <w:t>attempt to dull our senses to the reality before us</w:t>
      </w:r>
      <w:r w:rsidRPr="001F1AA9">
        <w:rPr>
          <w:u w:val="single"/>
        </w:rPr>
        <w:t>. This is why we should consider taking the same position as Baldwin articulated</w:t>
      </w:r>
      <w:r>
        <w:t xml:space="preserve"> </w:t>
      </w:r>
      <w:r w:rsidRPr="00BC561A">
        <w:rPr>
          <w:sz w:val="12"/>
          <w:szCs w:val="12"/>
        </w:rPr>
        <w:t>in the interview</w:t>
      </w:r>
      <w:r>
        <w:t>: “</w:t>
      </w:r>
      <w:r w:rsidRPr="001F1AA9">
        <w:rPr>
          <w:u w:val="single"/>
        </w:rPr>
        <w:t xml:space="preserve">It is not for us to cool it.” </w:t>
      </w:r>
    </w:p>
    <w:p w:rsidR="00DD49D5" w:rsidRDefault="00DD49D5" w:rsidP="00DD49D5"/>
    <w:p w:rsidR="00DD49D5" w:rsidRPr="005126A6" w:rsidRDefault="00DD49D5" w:rsidP="00DD49D5">
      <w:pPr>
        <w:pStyle w:val="Heading4"/>
        <w:rPr>
          <w:rStyle w:val="Style13ptBold"/>
          <w:b/>
          <w:bCs w:val="0"/>
        </w:rPr>
      </w:pPr>
      <w:r>
        <w:rPr>
          <w:rStyle w:val="Style13ptBold"/>
          <w:b/>
          <w:bCs w:val="0"/>
        </w:rPr>
        <w:t xml:space="preserve">The wage of whiteness is </w:t>
      </w:r>
      <w:r w:rsidRPr="00BA7191">
        <w:rPr>
          <w:rStyle w:val="Style13ptBold"/>
          <w:b/>
          <w:bCs w:val="0"/>
          <w:u w:val="single"/>
        </w:rPr>
        <w:t>parasitically compensated</w:t>
      </w:r>
      <w:r>
        <w:rPr>
          <w:rStyle w:val="Style13ptBold"/>
          <w:b/>
          <w:bCs w:val="0"/>
        </w:rPr>
        <w:t xml:space="preserve"> by </w:t>
      </w:r>
      <w:r w:rsidRPr="00BA7191">
        <w:rPr>
          <w:rStyle w:val="Style13ptBold"/>
          <w:b/>
          <w:bCs w:val="0"/>
          <w:u w:val="single"/>
        </w:rPr>
        <w:t>psychological</w:t>
      </w:r>
      <w:r>
        <w:rPr>
          <w:rStyle w:val="Style13ptBold"/>
          <w:b/>
          <w:bCs w:val="0"/>
        </w:rPr>
        <w:t xml:space="preserve"> and </w:t>
      </w:r>
      <w:r w:rsidRPr="00BA7191">
        <w:rPr>
          <w:rStyle w:val="Style13ptBold"/>
          <w:b/>
          <w:bCs w:val="0"/>
          <w:u w:val="single"/>
        </w:rPr>
        <w:t>material</w:t>
      </w:r>
      <w:r>
        <w:rPr>
          <w:rStyle w:val="Style13ptBold"/>
          <w:b/>
          <w:bCs w:val="0"/>
        </w:rPr>
        <w:t xml:space="preserve"> antiblackness. </w:t>
      </w:r>
      <w:r w:rsidRPr="00BA7191">
        <w:rPr>
          <w:rStyle w:val="Style13ptBold"/>
          <w:b/>
          <w:bCs w:val="0"/>
          <w:u w:val="single"/>
        </w:rPr>
        <w:t>Treason</w:t>
      </w:r>
      <w:r>
        <w:rPr>
          <w:rStyle w:val="Style13ptBold"/>
          <w:b/>
          <w:bCs w:val="0"/>
        </w:rPr>
        <w:t xml:space="preserve"> to whiteness comes </w:t>
      </w:r>
      <w:r w:rsidRPr="00BA7191">
        <w:rPr>
          <w:rStyle w:val="Style13ptBold"/>
          <w:b/>
          <w:bCs w:val="0"/>
          <w:u w:val="single"/>
        </w:rPr>
        <w:t>prior</w:t>
      </w:r>
      <w:r>
        <w:rPr>
          <w:rStyle w:val="Style13ptBold"/>
          <w:b/>
          <w:bCs w:val="0"/>
        </w:rPr>
        <w:t xml:space="preserve"> to breaking a color-line that responds to </w:t>
      </w:r>
      <w:r w:rsidRPr="00BA7191">
        <w:rPr>
          <w:rStyle w:val="Style13ptBold"/>
          <w:b/>
          <w:bCs w:val="0"/>
          <w:u w:val="single"/>
        </w:rPr>
        <w:t>black demands</w:t>
      </w:r>
      <w:r>
        <w:rPr>
          <w:rStyle w:val="Style13ptBold"/>
          <w:b/>
          <w:bCs w:val="0"/>
        </w:rPr>
        <w:t xml:space="preserve"> with </w:t>
      </w:r>
      <w:r w:rsidRPr="00BA7191">
        <w:rPr>
          <w:rStyle w:val="Style13ptBold"/>
          <w:b/>
          <w:bCs w:val="0"/>
          <w:u w:val="single"/>
        </w:rPr>
        <w:t>white terror</w:t>
      </w:r>
      <w:r>
        <w:rPr>
          <w:rStyle w:val="Style13ptBold"/>
          <w:b/>
          <w:bCs w:val="0"/>
        </w:rPr>
        <w:t>.</w:t>
      </w:r>
    </w:p>
    <w:p w:rsidR="00DD49D5" w:rsidRPr="005968B5" w:rsidRDefault="00DD49D5" w:rsidP="00DD49D5">
      <w:pPr>
        <w:rPr>
          <w:rStyle w:val="Style13ptBold"/>
          <w:b w:val="0"/>
          <w:bCs w:val="0"/>
          <w:sz w:val="22"/>
        </w:rPr>
      </w:pPr>
      <w:r>
        <w:rPr>
          <w:rStyle w:val="Style13ptBold"/>
        </w:rPr>
        <w:t xml:space="preserve">S.W 25 </w:t>
      </w:r>
      <w:r w:rsidRPr="005968B5">
        <w:rPr>
          <w:rStyle w:val="Style13ptBold"/>
          <w:b w:val="0"/>
          <w:bCs w:val="0"/>
          <w:sz w:val="22"/>
        </w:rPr>
        <w:t>– anonymous</w:t>
      </w:r>
    </w:p>
    <w:p w:rsidR="00DD49D5" w:rsidRPr="005968B5" w:rsidRDefault="00DD49D5" w:rsidP="00DD49D5">
      <w:pPr>
        <w:rPr>
          <w:rStyle w:val="Style13ptBold"/>
          <w:b w:val="0"/>
          <w:bCs w:val="0"/>
          <w:sz w:val="22"/>
        </w:rPr>
      </w:pPr>
      <w:r w:rsidRPr="005968B5">
        <w:rPr>
          <w:rStyle w:val="Style13ptBold"/>
          <w:b w:val="0"/>
          <w:bCs w:val="0"/>
          <w:sz w:val="22"/>
        </w:rPr>
        <w:t>Anonymous Collective, “Semi-Automatic Subjects”, Lake Effect Collective, 6 April 2025, https://theanarchistlibrary.org/library/anonymous-s-w-semi-automatic-subjects</w:t>
      </w:r>
    </w:p>
    <w:p w:rsidR="00DD49D5" w:rsidRDefault="00DD49D5" w:rsidP="00DD49D5">
      <w:pPr>
        <w:rPr>
          <w:u w:val="single"/>
        </w:rPr>
      </w:pPr>
      <w:r w:rsidRPr="001C43F1">
        <w:rPr>
          <w:sz w:val="12"/>
          <w:szCs w:val="12"/>
        </w:rPr>
        <w:t>With this history in mind, the dynamic sketched out on Lake Effect in the past and its relation to the present political moment, as L.S. wrote in Opening Acts, can be grasped more fully:</w:t>
      </w:r>
      <w:r>
        <w:t xml:space="preserve"> </w:t>
      </w:r>
      <w:r w:rsidRPr="00910B84">
        <w:rPr>
          <w:highlight w:val="green"/>
          <w:u w:val="single"/>
        </w:rPr>
        <w:t>The class relation</w:t>
      </w:r>
      <w:r w:rsidRPr="00CC3D43">
        <w:rPr>
          <w:u w:val="single"/>
        </w:rPr>
        <w:t xml:space="preserve"> here </w:t>
      </w:r>
      <w:r w:rsidRPr="00910B84">
        <w:rPr>
          <w:b/>
          <w:bCs/>
          <w:highlight w:val="green"/>
          <w:u w:val="single"/>
        </w:rPr>
        <w:t>was and continues to be hashed out in racial terms</w:t>
      </w:r>
      <w:r w:rsidRPr="00CC3D43">
        <w:rPr>
          <w:u w:val="single"/>
        </w:rPr>
        <w:t xml:space="preserve">, and that as a result, falls in the </w:t>
      </w:r>
      <w:r w:rsidRPr="002B792B">
        <w:rPr>
          <w:b/>
          <w:bCs/>
          <w:u w:val="single"/>
        </w:rPr>
        <w:t xml:space="preserve">bourgeois consumption standards of the white middle class </w:t>
      </w:r>
      <w:r w:rsidRPr="00CC3D43">
        <w:rPr>
          <w:u w:val="single"/>
        </w:rPr>
        <w:t xml:space="preserve">will immediately </w:t>
      </w:r>
      <w:r w:rsidRPr="002B792B">
        <w:rPr>
          <w:b/>
          <w:bCs/>
          <w:u w:val="single"/>
        </w:rPr>
        <w:t>provoke calls for a return to older and more direct forms of that racial class rule</w:t>
      </w:r>
      <w:r w:rsidRPr="00CC3D43">
        <w:rPr>
          <w:u w:val="single"/>
        </w:rPr>
        <w:t>. ‘</w:t>
      </w:r>
      <w:r w:rsidRPr="00910B84">
        <w:rPr>
          <w:highlight w:val="green"/>
          <w:u w:val="single"/>
        </w:rPr>
        <w:t xml:space="preserve">Economic anxiety’ is </w:t>
      </w:r>
      <w:r w:rsidRPr="00910B84">
        <w:rPr>
          <w:b/>
          <w:bCs/>
          <w:highlight w:val="green"/>
          <w:u w:val="single"/>
        </w:rPr>
        <w:t>racial paranoia</w:t>
      </w:r>
      <w:r w:rsidRPr="00CC3D43">
        <w:rPr>
          <w:u w:val="single"/>
        </w:rPr>
        <w:t xml:space="preserve">; bourgeois class rule is white-supremacist dictatorship. In other words, </w:t>
      </w:r>
      <w:r w:rsidRPr="00910B84">
        <w:rPr>
          <w:highlight w:val="green"/>
          <w:u w:val="single"/>
        </w:rPr>
        <w:t xml:space="preserve">there is an </w:t>
      </w:r>
      <w:r w:rsidRPr="00910B84">
        <w:rPr>
          <w:b/>
          <w:bCs/>
          <w:highlight w:val="green"/>
          <w:u w:val="single"/>
        </w:rPr>
        <w:t>objective relationship</w:t>
      </w:r>
      <w:r w:rsidRPr="00910B84">
        <w:rPr>
          <w:highlight w:val="green"/>
          <w:u w:val="single"/>
        </w:rPr>
        <w:t xml:space="preserve"> between</w:t>
      </w:r>
      <w:r w:rsidRPr="00CC3D43">
        <w:rPr>
          <w:u w:val="single"/>
        </w:rPr>
        <w:t xml:space="preserve"> downward </w:t>
      </w:r>
      <w:r w:rsidRPr="00910B84">
        <w:rPr>
          <w:highlight w:val="green"/>
          <w:u w:val="single"/>
        </w:rPr>
        <w:t>class mobility among white workers</w:t>
      </w:r>
      <w:r w:rsidRPr="00CC3D43">
        <w:rPr>
          <w:u w:val="single"/>
        </w:rPr>
        <w:t xml:space="preserve"> </w:t>
      </w:r>
      <w:r w:rsidRPr="00910B84">
        <w:rPr>
          <w:highlight w:val="green"/>
          <w:u w:val="single"/>
        </w:rPr>
        <w:t>and</w:t>
      </w:r>
      <w:r w:rsidRPr="00CC3D43">
        <w:rPr>
          <w:u w:val="single"/>
        </w:rPr>
        <w:t xml:space="preserve"> the </w:t>
      </w:r>
      <w:r w:rsidRPr="00910B84">
        <w:rPr>
          <w:highlight w:val="green"/>
          <w:u w:val="single"/>
        </w:rPr>
        <w:t>terror</w:t>
      </w:r>
      <w:r w:rsidRPr="00CC3D43">
        <w:rPr>
          <w:u w:val="single"/>
        </w:rPr>
        <w:t xml:space="preserve"> compulsively </w:t>
      </w:r>
      <w:r w:rsidRPr="00910B84">
        <w:rPr>
          <w:highlight w:val="green"/>
          <w:u w:val="single"/>
        </w:rPr>
        <w:t>enacted by white subjects to preserve their privileges</w:t>
      </w:r>
      <w:r w:rsidRPr="001C43F1">
        <w:rPr>
          <w:sz w:val="12"/>
          <w:szCs w:val="12"/>
        </w:rPr>
        <w:t>. IT GROWS AS IT WEARS This historically conditioned relationship between depression and terror is the heart of the US squadre. In Black Reconstruction in America, Du Bois writes:</w:t>
      </w:r>
      <w:r>
        <w:t xml:space="preserve"> </w:t>
      </w:r>
      <w:r w:rsidRPr="00CC3D43">
        <w:rPr>
          <w:u w:val="single"/>
        </w:rPr>
        <w:t xml:space="preserve">The </w:t>
      </w:r>
      <w:r w:rsidRPr="00910B84">
        <w:rPr>
          <w:highlight w:val="green"/>
          <w:u w:val="single"/>
        </w:rPr>
        <w:t>white</w:t>
      </w:r>
      <w:r w:rsidRPr="00CC3D43">
        <w:rPr>
          <w:u w:val="single"/>
        </w:rPr>
        <w:t xml:space="preserve"> group of </w:t>
      </w:r>
      <w:r w:rsidRPr="00910B84">
        <w:rPr>
          <w:highlight w:val="green"/>
          <w:u w:val="single"/>
        </w:rPr>
        <w:t>laborers</w:t>
      </w:r>
      <w:r w:rsidRPr="00CC3D43">
        <w:rPr>
          <w:u w:val="single"/>
        </w:rPr>
        <w:t xml:space="preserve">, while they received a low wage, were </w:t>
      </w:r>
      <w:r w:rsidRPr="00910B84">
        <w:rPr>
          <w:b/>
          <w:bCs/>
          <w:highlight w:val="green"/>
          <w:u w:val="single"/>
        </w:rPr>
        <w:t>compensated</w:t>
      </w:r>
      <w:r w:rsidRPr="00724D5A">
        <w:rPr>
          <w:b/>
          <w:bCs/>
          <w:u w:val="single"/>
        </w:rPr>
        <w:t xml:space="preserve"> in part </w:t>
      </w:r>
      <w:r w:rsidRPr="00910B84">
        <w:rPr>
          <w:b/>
          <w:bCs/>
          <w:highlight w:val="green"/>
          <w:u w:val="single"/>
        </w:rPr>
        <w:t>by a</w:t>
      </w:r>
      <w:r w:rsidRPr="00724D5A">
        <w:rPr>
          <w:b/>
          <w:bCs/>
          <w:u w:val="single"/>
        </w:rPr>
        <w:t xml:space="preserve"> sort of </w:t>
      </w:r>
      <w:r w:rsidRPr="00910B84">
        <w:rPr>
          <w:b/>
          <w:bCs/>
          <w:highlight w:val="green"/>
          <w:u w:val="single"/>
        </w:rPr>
        <w:t>public and psychological wage</w:t>
      </w:r>
      <w:r w:rsidRPr="00CC3D43">
        <w:rPr>
          <w:u w:val="single"/>
        </w:rPr>
        <w:t xml:space="preserve">. They were </w:t>
      </w:r>
      <w:r w:rsidRPr="00910B84">
        <w:rPr>
          <w:highlight w:val="green"/>
          <w:u w:val="single"/>
        </w:rPr>
        <w:t xml:space="preserve">given </w:t>
      </w:r>
      <w:r w:rsidRPr="00191FA1">
        <w:rPr>
          <w:b/>
          <w:bCs/>
          <w:u w:val="single"/>
        </w:rPr>
        <w:t xml:space="preserve">public </w:t>
      </w:r>
      <w:r w:rsidRPr="00910B84">
        <w:rPr>
          <w:b/>
          <w:bCs/>
          <w:highlight w:val="green"/>
          <w:u w:val="single"/>
        </w:rPr>
        <w:t xml:space="preserve">deference and titles </w:t>
      </w:r>
      <w:r w:rsidRPr="00191FA1">
        <w:rPr>
          <w:b/>
          <w:bCs/>
          <w:u w:val="single"/>
        </w:rPr>
        <w:t>of courtesy</w:t>
      </w:r>
      <w:r w:rsidRPr="00724D5A">
        <w:rPr>
          <w:b/>
          <w:bCs/>
          <w:u w:val="single"/>
        </w:rPr>
        <w:t xml:space="preserve"> because they were white. </w:t>
      </w:r>
      <w:r w:rsidRPr="00CC3D43">
        <w:rPr>
          <w:u w:val="single"/>
        </w:rPr>
        <w:t xml:space="preserve">They </w:t>
      </w:r>
      <w:r w:rsidRPr="00191FA1">
        <w:rPr>
          <w:u w:val="single"/>
        </w:rPr>
        <w:t xml:space="preserve">were </w:t>
      </w:r>
      <w:r w:rsidRPr="00191FA1">
        <w:rPr>
          <w:b/>
          <w:bCs/>
          <w:u w:val="single"/>
        </w:rPr>
        <w:t>admitted freely with</w:t>
      </w:r>
      <w:r w:rsidRPr="00724D5A">
        <w:rPr>
          <w:b/>
          <w:bCs/>
          <w:u w:val="single"/>
        </w:rPr>
        <w:t xml:space="preserve"> all classes of white</w:t>
      </w:r>
      <w:r w:rsidRPr="00CC3D43">
        <w:rPr>
          <w:u w:val="single"/>
        </w:rPr>
        <w:t xml:space="preserve"> people to public functions, public parks, and the best schools. The </w:t>
      </w:r>
      <w:r w:rsidRPr="00B652BA">
        <w:rPr>
          <w:u w:val="single"/>
        </w:rPr>
        <w:t>police</w:t>
      </w:r>
      <w:r w:rsidRPr="00CC3D43">
        <w:rPr>
          <w:u w:val="single"/>
        </w:rPr>
        <w:t xml:space="preserve"> were </w:t>
      </w:r>
      <w:r w:rsidRPr="00B652BA">
        <w:rPr>
          <w:u w:val="single"/>
        </w:rPr>
        <w:t>drawn from their ranks</w:t>
      </w:r>
      <w:r w:rsidRPr="00CC3D43">
        <w:rPr>
          <w:u w:val="single"/>
        </w:rPr>
        <w:t xml:space="preserve">, and the </w:t>
      </w:r>
      <w:r w:rsidRPr="00B652BA">
        <w:rPr>
          <w:u w:val="single"/>
        </w:rPr>
        <w:t>courts, dependent upon their votes,</w:t>
      </w:r>
      <w:r w:rsidRPr="00CC3D43">
        <w:rPr>
          <w:u w:val="single"/>
        </w:rPr>
        <w:t xml:space="preserve"> treated them with such leniency as to encourage lawlessness. </w:t>
      </w:r>
      <w:r w:rsidRPr="00B652BA">
        <w:rPr>
          <w:u w:val="single"/>
        </w:rPr>
        <w:t>Their vote selected public officials</w:t>
      </w:r>
      <w:r w:rsidRPr="00CC3D43">
        <w:rPr>
          <w:u w:val="single"/>
        </w:rPr>
        <w:t>, and while this had small effect upon the economic situation, it had great effect upon their personal treatment and the deference shown them. White schoolhouses were the best in the community, and conspicuously placed, and they cost anywhere from twice to ten times as much per capita as the colored schools</w:t>
      </w:r>
      <w:r>
        <w:t xml:space="preserve">. </w:t>
      </w:r>
      <w:r w:rsidRPr="001C43F1">
        <w:rPr>
          <w:sz w:val="12"/>
          <w:szCs w:val="12"/>
        </w:rPr>
        <w:t>The newspapers specialized on news that flattered the poor whites and almost utterly ignored the Negro except in crime and ridicule.</w:t>
      </w:r>
      <w:r>
        <w:t xml:space="preserve"> </w:t>
      </w:r>
      <w:r w:rsidRPr="00412AE8">
        <w:rPr>
          <w:highlight w:val="green"/>
          <w:u w:val="single"/>
        </w:rPr>
        <w:t>The result</w:t>
      </w:r>
      <w:r w:rsidRPr="00CC3D43">
        <w:rPr>
          <w:u w:val="single"/>
        </w:rPr>
        <w:t xml:space="preserve"> of this </w:t>
      </w:r>
      <w:r w:rsidRPr="00412AE8">
        <w:rPr>
          <w:highlight w:val="green"/>
          <w:u w:val="single"/>
        </w:rPr>
        <w:t xml:space="preserve">was that </w:t>
      </w:r>
      <w:r w:rsidRPr="00412AE8">
        <w:rPr>
          <w:b/>
          <w:bCs/>
          <w:highlight w:val="green"/>
          <w:u w:val="single"/>
        </w:rPr>
        <w:t>the wages of both classes could be kept low</w:t>
      </w:r>
      <w:r w:rsidRPr="00CC3D43">
        <w:rPr>
          <w:u w:val="single"/>
        </w:rPr>
        <w:t>, the whites fearing to be supplanted by Negro labor, the Negroes always being threatened by the substitution of white labor.</w:t>
      </w:r>
      <w:r w:rsidRPr="00412AE8">
        <w:rPr>
          <w:highlight w:val="green"/>
          <w:u w:val="single"/>
        </w:rPr>
        <w:t>This</w:t>
      </w:r>
      <w:r w:rsidRPr="00CC3D43">
        <w:rPr>
          <w:u w:val="single"/>
        </w:rPr>
        <w:t xml:space="preserve"> dynamic </w:t>
      </w:r>
      <w:r w:rsidRPr="00412AE8">
        <w:rPr>
          <w:highlight w:val="green"/>
          <w:u w:val="single"/>
        </w:rPr>
        <w:t xml:space="preserve">is the </w:t>
      </w:r>
      <w:r w:rsidRPr="00412AE8">
        <w:rPr>
          <w:b/>
          <w:bCs/>
          <w:highlight w:val="green"/>
          <w:u w:val="single"/>
        </w:rPr>
        <w:t>color line</w:t>
      </w:r>
      <w:r w:rsidRPr="00CC3D43">
        <w:rPr>
          <w:u w:val="single"/>
        </w:rPr>
        <w:t xml:space="preserve">; </w:t>
      </w:r>
      <w:r w:rsidRPr="00B652BA">
        <w:rPr>
          <w:u w:val="single"/>
        </w:rPr>
        <w:t xml:space="preserve">white workers join in with the white bourgeoisie </w:t>
      </w:r>
      <w:r w:rsidRPr="00B652BA">
        <w:rPr>
          <w:highlight w:val="green"/>
          <w:u w:val="single"/>
        </w:rPr>
        <w:t xml:space="preserve">to </w:t>
      </w:r>
      <w:r w:rsidRPr="00B652BA">
        <w:rPr>
          <w:b/>
          <w:bCs/>
          <w:highlight w:val="green"/>
          <w:u w:val="single"/>
        </w:rPr>
        <w:t>suppress black workers</w:t>
      </w:r>
      <w:r w:rsidRPr="00412AE8">
        <w:rPr>
          <w:highlight w:val="green"/>
          <w:u w:val="single"/>
        </w:rPr>
        <w:t>,</w:t>
      </w:r>
      <w:r w:rsidRPr="00CC3D43">
        <w:rPr>
          <w:u w:val="single"/>
        </w:rPr>
        <w:t xml:space="preserve"> and in exchange, are </w:t>
      </w:r>
      <w:r w:rsidRPr="00724D5A">
        <w:rPr>
          <w:b/>
          <w:bCs/>
          <w:u w:val="single"/>
        </w:rPr>
        <w:t>afforded privileges</w:t>
      </w:r>
      <w:r w:rsidRPr="00CC3D43">
        <w:rPr>
          <w:u w:val="single"/>
        </w:rPr>
        <w:t xml:space="preserve"> in civic and inner life</w:t>
      </w:r>
      <w:r>
        <w:t xml:space="preserve">. </w:t>
      </w:r>
      <w:r w:rsidRPr="001C43F1">
        <w:rPr>
          <w:sz w:val="12"/>
          <w:szCs w:val="12"/>
        </w:rPr>
        <w:t>Du Bois says “this had small effect upon the economic situation,” but that is not quite right; the color line was not only the result of immiseration, but also immiseration’s premise: during Reconstruction, a combination of local legislation and terror ensured the defeated planter bourgeoisie’s capital stayed out of freedmen’s hands, and the legal and civil segregation system born during Reconstruction kept freedmen and their children from the well-funded schools, profitable farmland, and higher-paying jobs in the industrial centers. However, while that system and its agents kept freedmen and their children from prospering, this alone did not result in exclusion from the labor force; from 1880 to 1950, the ratio between the black and white unemployment and joblessness rates remained 1:1. From 1950 onwards, that ratio would double on average and remain that way into the present. What accounts for this change? In the words of Baran and Sweezy on the historical black and white unemployment rates: Until roughly a decade and a half ago [1950], with the number of unskilled jobs remaining stable, Negroes were able to hold their own in the total employment picture by replacing white workers who were moving up the occupational ladder. This explains why… the Negro unemployment rate was only a little higher than the white rate at the end of the Great Depression</w:t>
      </w:r>
      <w:r>
        <w:t xml:space="preserve">. </w:t>
      </w:r>
      <w:r w:rsidRPr="00CC3D43">
        <w:rPr>
          <w:u w:val="single"/>
        </w:rPr>
        <w:t xml:space="preserve">Since 1950, on the other hand, with unskilled jobs disappearing at a fantastic rate, Negroes not qualified for other kinds of work found themselves increasingly </w:t>
      </w:r>
      <w:r w:rsidRPr="0070665C">
        <w:rPr>
          <w:b/>
          <w:bCs/>
          <w:u w:val="single"/>
        </w:rPr>
        <w:t>excluded from employment altogether</w:t>
      </w:r>
      <w:r w:rsidRPr="00CC3D43">
        <w:rPr>
          <w:u w:val="single"/>
        </w:rPr>
        <w:t xml:space="preserve">. Hence the </w:t>
      </w:r>
      <w:r w:rsidRPr="00CC3D43">
        <w:rPr>
          <w:u w:val="single"/>
        </w:rPr>
        <w:lastRenderedPageBreak/>
        <w:t>rise of the Negro unemployment rate to more than double the white rate by the early 1960’s. Negroes, in other words, being the least qualified workers are disproportionately hard hit as unskilled jobs (and, to an increasing extent, semiskilled jobs) are eliminated by mechanization, automation, and cybernation.</w:t>
      </w:r>
      <w:r>
        <w:t xml:space="preserve"> </w:t>
      </w:r>
      <w:r w:rsidRPr="001C43F1">
        <w:rPr>
          <w:sz w:val="12"/>
          <w:szCs w:val="12"/>
        </w:rPr>
        <w:t xml:space="preserve">Contrary to Du Bois, the unfolding of the color line alongside the development of the technical production process demonstrates its effect upon the economic situation. However, this state of affairs cannot exist forever; </w:t>
      </w:r>
      <w:r w:rsidRPr="00CC3D43">
        <w:rPr>
          <w:u w:val="single"/>
        </w:rPr>
        <w:t>the enhanced protection of white workers from the effects of capitalist immiseration is a historically specific and provisional political arrangement, at odds with capital’s tendency towards throwing unneeded workers into the industrial reserve army. Lo and behold, beginning in the 1970s, postwar international competition between global capital blocs became global overproduction and export saturation, which became deindustrialization, particularly in the West, as multinational firms relocated out of the metropole and into the newly independent but quickly re-integrated periphery for cheaper labor power</w:t>
      </w:r>
      <w:r>
        <w:t xml:space="preserve">. </w:t>
      </w:r>
      <w:r w:rsidRPr="001C43F1">
        <w:rPr>
          <w:sz w:val="12"/>
          <w:szCs w:val="12"/>
        </w:rPr>
        <w:t xml:space="preserve">Suddenly, what had happened twenty to thirty years earlier for black workers was also affecting white ones in “skilled” positions; capital at large determined that in a globalized world economy, maintaining the color line at the expense of profit maximization simply has too strong of an opportunity cost. To quote Don Hamerquist in a debate with Bring the Ruckus, Maintaining political equilibrium in particular countries, including this one, is increasingly subordinated to requirements for profit maximization and political equilibrium in a capitalist world system, a system which is no longer in any sense “white” or even Euro-American. The loyalty of US white workers is no longer worth as much and less will be paid for it. The social democratic and “communist” challenges to global capitalism are increasingly defanged and incorporated, reducing the potential risks of incorporating potential challenges within the hegemonic framework of capital through social democratic parliamentarism. This further undermines any incentive for the ruling class to subsidize white supremacy. Where once the color line protected white workers from proletarianization at the expense of black workers who suffered it in the extreme, from the 1970s onwards, this changed. And just as downward mobility and emancipation spurred an incredible white backlash after the Civil War, rust-belting did the same. </w:t>
      </w:r>
      <w:r w:rsidRPr="00CC3D43">
        <w:rPr>
          <w:u w:val="single"/>
        </w:rPr>
        <w:t xml:space="preserve">The First Klan’s night-riders were not more immiserated than freedmen. However, </w:t>
      </w:r>
      <w:r w:rsidRPr="0070665C">
        <w:rPr>
          <w:b/>
          <w:bCs/>
          <w:u w:val="single"/>
        </w:rPr>
        <w:t>their consumption standards</w:t>
      </w:r>
      <w:r w:rsidRPr="00CC3D43">
        <w:rPr>
          <w:u w:val="single"/>
        </w:rPr>
        <w:t xml:space="preserve"> relative to their planter-capitalist parents fell massively at the same time as emancipation was legally uplifting slaves. Similarly, white workers in the late twentieth century were not poorer than black workers, who in every case remained first in line for their bosses to fire. But </w:t>
      </w:r>
      <w:r w:rsidRPr="00247935">
        <w:rPr>
          <w:highlight w:val="green"/>
          <w:u w:val="single"/>
        </w:rPr>
        <w:t xml:space="preserve">white </w:t>
      </w:r>
      <w:r w:rsidRPr="00247935">
        <w:rPr>
          <w:b/>
          <w:bCs/>
          <w:highlight w:val="green"/>
          <w:u w:val="single"/>
        </w:rPr>
        <w:t xml:space="preserve">workers </w:t>
      </w:r>
      <w:r w:rsidRPr="00191FA1">
        <w:rPr>
          <w:b/>
          <w:bCs/>
          <w:u w:val="single"/>
        </w:rPr>
        <w:t xml:space="preserve">were </w:t>
      </w:r>
      <w:r w:rsidRPr="00247935">
        <w:rPr>
          <w:b/>
          <w:bCs/>
          <w:highlight w:val="green"/>
          <w:u w:val="single"/>
        </w:rPr>
        <w:t>being fired</w:t>
      </w:r>
      <w:r w:rsidRPr="0070665C">
        <w:rPr>
          <w:b/>
          <w:bCs/>
          <w:u w:val="single"/>
        </w:rPr>
        <w:t xml:space="preserve"> more than before</w:t>
      </w:r>
      <w:r w:rsidRPr="00CC3D43">
        <w:rPr>
          <w:u w:val="single"/>
        </w:rPr>
        <w:t xml:space="preserve">, especially compared to their parents, who could count on a stable standard of living from the postwar boom. It is not coincidental that </w:t>
      </w:r>
      <w:r w:rsidRPr="0070665C">
        <w:rPr>
          <w:b/>
          <w:bCs/>
          <w:u w:val="single"/>
        </w:rPr>
        <w:t xml:space="preserve">these instances of downward mobility seemed to </w:t>
      </w:r>
      <w:r w:rsidRPr="00247935">
        <w:rPr>
          <w:b/>
          <w:bCs/>
          <w:highlight w:val="green"/>
          <w:u w:val="single"/>
        </w:rPr>
        <w:t>accompany the elevation of black workers</w:t>
      </w:r>
      <w:r w:rsidRPr="00CC3D43">
        <w:rPr>
          <w:u w:val="single"/>
        </w:rPr>
        <w:t xml:space="preserve">: in one case, emancipation and citizenship for black people, and in the other, the civil rights that on paper enforced and protected their rights as citizens. Deindustrialization occurred with the Civil Rights Act of 1964, the Black Panther Party, and the Black Power Movement </w:t>
      </w:r>
      <w:r w:rsidRPr="001C43F1">
        <w:rPr>
          <w:sz w:val="12"/>
          <w:szCs w:val="12"/>
        </w:rPr>
        <w:t>all in recent memory, and most adult white workers would have remembered the pre-Civil Rights Act US, associated with their postwar boom childhoods and their family friend Jim Crow. In the United States,</w:t>
      </w:r>
      <w:r>
        <w:t xml:space="preserve"> </w:t>
      </w:r>
      <w:r w:rsidRPr="00247935">
        <w:rPr>
          <w:highlight w:val="green"/>
          <w:u w:val="single"/>
        </w:rPr>
        <w:t xml:space="preserve">any diminishment in the </w:t>
      </w:r>
      <w:r w:rsidRPr="00247935">
        <w:rPr>
          <w:b/>
          <w:bCs/>
          <w:highlight w:val="green"/>
          <w:u w:val="single"/>
        </w:rPr>
        <w:t>material wage of whiteness</w:t>
      </w:r>
      <w:r w:rsidRPr="00CC3D43">
        <w:rPr>
          <w:u w:val="single"/>
        </w:rPr>
        <w:t xml:space="preserve">, in economic advantages formerly conferred to white workers, </w:t>
      </w:r>
      <w:r w:rsidRPr="00247935">
        <w:rPr>
          <w:b/>
          <w:bCs/>
          <w:highlight w:val="green"/>
          <w:u w:val="single"/>
        </w:rPr>
        <w:t>produces an uptick in whiteness’ psychological wage</w:t>
      </w:r>
      <w:r w:rsidRPr="00CC3D43">
        <w:rPr>
          <w:u w:val="single"/>
        </w:rPr>
        <w:t xml:space="preserve">, their phantasies of superiority. When threatened, the psychological wage </w:t>
      </w:r>
      <w:r w:rsidRPr="00B652BA">
        <w:rPr>
          <w:b/>
          <w:bCs/>
          <w:u w:val="single"/>
        </w:rPr>
        <w:t>elevates the status quo racial order into a terror program</w:t>
      </w:r>
      <w:r w:rsidRPr="00B652BA">
        <w:rPr>
          <w:u w:val="single"/>
        </w:rPr>
        <w:t>.</w:t>
      </w:r>
      <w:r w:rsidRPr="00CC3D43">
        <w:rPr>
          <w:u w:val="single"/>
        </w:rPr>
        <w:t xml:space="preserve"> “The lamenting subject threatens to harden in its being-just-so and thereby to fulfill once again the law of the way of the world.” In these moments, US white workers, with tacit support from white capitalists, reach for a return to more </w:t>
      </w:r>
      <w:r w:rsidRPr="0070665C">
        <w:rPr>
          <w:b/>
          <w:bCs/>
          <w:u w:val="single"/>
        </w:rPr>
        <w:t>direct racial rule</w:t>
      </w:r>
      <w:r w:rsidRPr="00CC3D43">
        <w:rPr>
          <w:u w:val="single"/>
        </w:rPr>
        <w:t xml:space="preserve"> which could return their privileges; in one instance, to the original </w:t>
      </w:r>
      <w:r w:rsidRPr="0070665C">
        <w:rPr>
          <w:b/>
          <w:bCs/>
          <w:u w:val="single"/>
        </w:rPr>
        <w:t>dual legal regime of slavery and wage labor</w:t>
      </w:r>
      <w:r w:rsidRPr="00CC3D43">
        <w:rPr>
          <w:u w:val="single"/>
        </w:rPr>
        <w:t xml:space="preserve">, and in the other, to the </w:t>
      </w:r>
      <w:r w:rsidRPr="0070665C">
        <w:rPr>
          <w:b/>
          <w:bCs/>
          <w:u w:val="single"/>
        </w:rPr>
        <w:t>segregated sharecropping economy</w:t>
      </w:r>
      <w:r w:rsidRPr="00CC3D43">
        <w:rPr>
          <w:u w:val="single"/>
        </w:rPr>
        <w:t xml:space="preserve">, preferably during the postwar boom but before the Civil Rights Movement. It should follow then, much like the emergence of the night-riders after emancipation, during and after the Civil Rights and Black Power movements a thousand hands reached out to pick up the white robes of the Klan, now integrated and cross-recruiting with the similarly growing American Neo-Nazi movement to enact a decentralized terror program and try again, in vain, to turn back the clock. </w:t>
      </w:r>
      <w:r w:rsidRPr="001C43F1">
        <w:rPr>
          <w:sz w:val="12"/>
          <w:szCs w:val="12"/>
        </w:rPr>
        <w:t xml:space="preserve">CRISIS AND THE POSSIBILITY OF MASS TREASON </w:t>
      </w:r>
      <w:r w:rsidRPr="00247935">
        <w:rPr>
          <w:highlight w:val="green"/>
          <w:u w:val="single"/>
        </w:rPr>
        <w:t xml:space="preserve">There is a </w:t>
      </w:r>
      <w:r w:rsidRPr="00247935">
        <w:rPr>
          <w:b/>
          <w:bCs/>
          <w:highlight w:val="green"/>
          <w:u w:val="single"/>
        </w:rPr>
        <w:t xml:space="preserve">throughline between the </w:t>
      </w:r>
      <w:r w:rsidRPr="00191FA1">
        <w:rPr>
          <w:b/>
          <w:bCs/>
          <w:u w:val="single"/>
        </w:rPr>
        <w:t xml:space="preserve">original </w:t>
      </w:r>
      <w:r w:rsidRPr="00247935">
        <w:rPr>
          <w:b/>
          <w:bCs/>
          <w:highlight w:val="green"/>
          <w:u w:val="single"/>
        </w:rPr>
        <w:t>night-riders, the Third Klan, and</w:t>
      </w:r>
      <w:r w:rsidRPr="0070665C">
        <w:rPr>
          <w:b/>
          <w:bCs/>
          <w:u w:val="single"/>
        </w:rPr>
        <w:t xml:space="preserve"> finally, </w:t>
      </w:r>
      <w:r w:rsidRPr="00247935">
        <w:rPr>
          <w:b/>
          <w:bCs/>
          <w:highlight w:val="green"/>
          <w:u w:val="single"/>
        </w:rPr>
        <w:t>Kyle Rittenhouse</w:t>
      </w:r>
      <w:r w:rsidRPr="00CC3D43">
        <w:rPr>
          <w:u w:val="single"/>
        </w:rPr>
        <w:t xml:space="preserve">, as standard bearers of a specific historical relationship: in short, between white workers’ proletarianization and the terror that unfolds in reaction to it. </w:t>
      </w:r>
      <w:r w:rsidRPr="001C43F1">
        <w:rPr>
          <w:sz w:val="12"/>
          <w:szCs w:val="12"/>
        </w:rPr>
        <w:t xml:space="preserve">Here, there is a conflict between the economic and the political, between the drive towards industrial reservation and the historic cross-class alliance of the color line. However, this tug-of-war has not turned back the clock toward direct racial rule; in fact, little has changed; those white workers affected by deindustrialization, and their children, filled the growing US service sector, while black workers were expelled from the production process altogether or strove to do the same, albeit still more precariously. At the same time, the postwar global dominance of the US Dollar and outsourcing of production by US firms to the peripheral economies have flooded the US with a surplus of cheap commodities, ballooning standards of living and consumption levels relative to the majority of Earth’s exploited population; in the postwar period, access to cheap commodities is the essence of the US order, taken for granted by those who can afford it and converted into a program for action by those who cannot. What does this conflict between the US economy and its historical political arrangement tend towards? In the last instance, a protracted struggle between US capital’s tendency towards depression and the US’ social and political reality attempting to reassert the historical order of things would result in a victory for capital, not </w:t>
      </w:r>
      <w:r w:rsidRPr="001C43F1">
        <w:rPr>
          <w:sz w:val="12"/>
          <w:szCs w:val="12"/>
        </w:rPr>
        <w:lastRenderedPageBreak/>
        <w:t>white civil society. This victory would appear as proportional equalizing between black and white workers into misery and near parity of the black and white unemployment rates.</w:t>
      </w:r>
      <w:r>
        <w:t xml:space="preserve"> </w:t>
      </w:r>
      <w:r w:rsidRPr="00B652BA">
        <w:rPr>
          <w:u w:val="single"/>
        </w:rPr>
        <w:t>As global capital affords fewer</w:t>
      </w:r>
      <w:r w:rsidRPr="00CC3D43">
        <w:rPr>
          <w:u w:val="single"/>
        </w:rPr>
        <w:t xml:space="preserve"> and fewer </w:t>
      </w:r>
      <w:r w:rsidRPr="00B652BA">
        <w:rPr>
          <w:u w:val="single"/>
        </w:rPr>
        <w:t>privileges in exchange for white workers’ loyalty, it would shred the color line itself</w:t>
      </w:r>
      <w:r w:rsidRPr="00CC3D43">
        <w:rPr>
          <w:u w:val="single"/>
        </w:rPr>
        <w:t xml:space="preserve"> in favor of profit maximization and equal-opportunity immiseration. In the meantime, the precise contours of this contradiction’s near-future unfolding are anyone’s guess, especially given </w:t>
      </w:r>
      <w:r w:rsidRPr="00B652BA">
        <w:rPr>
          <w:u w:val="single"/>
        </w:rPr>
        <w:t xml:space="preserve">the </w:t>
      </w:r>
      <w:r w:rsidRPr="00B652BA">
        <w:rPr>
          <w:b/>
          <w:bCs/>
          <w:u w:val="single"/>
        </w:rPr>
        <w:t>success of Trump</w:t>
      </w:r>
      <w:r w:rsidRPr="0070665C">
        <w:rPr>
          <w:b/>
          <w:bCs/>
          <w:u w:val="single"/>
        </w:rPr>
        <w:t xml:space="preserve"> on exactly a platform of returning the US to an old order of things</w:t>
      </w:r>
      <w:r w:rsidRPr="00CC3D43">
        <w:rPr>
          <w:u w:val="single"/>
        </w:rPr>
        <w:t>, or a phantastical image of it, before civil rights supposedly wrecked the beautiful postwar boom—is it any coincidence the Civil Rights Act passed when Trump and a sizable block of his supporters were either young adults or children? However, there is another subject these conditions can produce besides the Kyle Rittenhouses</w:t>
      </w:r>
      <w:r>
        <w:t xml:space="preserve">, </w:t>
      </w:r>
      <w:r w:rsidRPr="001C43F1">
        <w:rPr>
          <w:sz w:val="12"/>
          <w:szCs w:val="12"/>
        </w:rPr>
        <w:t>though US society has historically tipped the scales against its emergence. In the late 1960s, towards the end of the Civil Rights Movement but before the onset of deindustrialization, Noel Ignatiev, whose words began this essay, began to push a line as a member of Students for a Democratic Society and then Sojourner Truth Organization, following Marx, that “</w:t>
      </w:r>
      <w:r w:rsidRPr="00074498">
        <w:rPr>
          <w:b/>
          <w:bCs/>
          <w:highlight w:val="green"/>
          <w:u w:val="single"/>
        </w:rPr>
        <w:t>Labor cannot emancipate itself in white skin where its black skin is branded</w:t>
      </w:r>
      <w:r w:rsidRPr="00074498">
        <w:rPr>
          <w:highlight w:val="green"/>
          <w:u w:val="single"/>
        </w:rPr>
        <w:t>,”</w:t>
      </w:r>
      <w:r w:rsidRPr="00CC3D43">
        <w:rPr>
          <w:u w:val="single"/>
        </w:rPr>
        <w:t xml:space="preserve"> and that a </w:t>
      </w:r>
      <w:r w:rsidRPr="00191FA1">
        <w:rPr>
          <w:color w:val="000000" w:themeColor="text1"/>
          <w:u w:val="single"/>
        </w:rPr>
        <w:t xml:space="preserve">crucial </w:t>
      </w:r>
      <w:r w:rsidRPr="00074498">
        <w:rPr>
          <w:highlight w:val="green"/>
          <w:u w:val="single"/>
        </w:rPr>
        <w:t>task of any revolutionary group</w:t>
      </w:r>
      <w:r w:rsidRPr="00CC3D43">
        <w:rPr>
          <w:u w:val="single"/>
        </w:rPr>
        <w:t xml:space="preserve"> in the US </w:t>
      </w:r>
      <w:r w:rsidRPr="00074498">
        <w:rPr>
          <w:highlight w:val="green"/>
          <w:u w:val="single"/>
        </w:rPr>
        <w:t xml:space="preserve">is to demonstrate to white workers, </w:t>
      </w:r>
      <w:r w:rsidRPr="00B652BA">
        <w:rPr>
          <w:u w:val="single"/>
        </w:rPr>
        <w:t>through struggle</w:t>
      </w:r>
      <w:r w:rsidRPr="00CC3D43">
        <w:rPr>
          <w:u w:val="single"/>
        </w:rPr>
        <w:t xml:space="preserve">, </w:t>
      </w:r>
      <w:r w:rsidRPr="00074498">
        <w:rPr>
          <w:highlight w:val="green"/>
          <w:u w:val="single"/>
        </w:rPr>
        <w:t>that it was in their class interests to “</w:t>
      </w:r>
      <w:r w:rsidRPr="00074498">
        <w:rPr>
          <w:b/>
          <w:bCs/>
          <w:highlight w:val="green"/>
          <w:u w:val="single"/>
        </w:rPr>
        <w:t>repudiate their white-skin privileges</w:t>
      </w:r>
      <w:r w:rsidRPr="00CC3D43">
        <w:rPr>
          <w:u w:val="single"/>
        </w:rPr>
        <w:t xml:space="preserve"> and oppose white supremacy.”</w:t>
      </w:r>
      <w:r>
        <w:t xml:space="preserve"> </w:t>
      </w:r>
      <w:r w:rsidRPr="001C43F1">
        <w:rPr>
          <w:sz w:val="12"/>
          <w:szCs w:val="12"/>
        </w:rPr>
        <w:t xml:space="preserve">The journal Race Traitor, which Noel founded in the early 1990s with John Garvey, sought to </w:t>
      </w:r>
      <w:r w:rsidRPr="00CC3D43">
        <w:rPr>
          <w:u w:val="single"/>
        </w:rPr>
        <w:t xml:space="preserve">explore how </w:t>
      </w:r>
      <w:r w:rsidRPr="00B652BA">
        <w:rPr>
          <w:highlight w:val="green"/>
          <w:u w:val="single"/>
        </w:rPr>
        <w:t xml:space="preserve">white people could </w:t>
      </w:r>
      <w:r w:rsidRPr="00191FA1">
        <w:rPr>
          <w:u w:val="single"/>
        </w:rPr>
        <w:t>do so</w:t>
      </w:r>
      <w:r w:rsidRPr="00191FA1">
        <w:t>,</w:t>
      </w:r>
      <w:r>
        <w:t xml:space="preserve"> </w:t>
      </w:r>
      <w:r w:rsidRPr="001C43F1">
        <w:rPr>
          <w:sz w:val="12"/>
          <w:szCs w:val="12"/>
        </w:rPr>
        <w:t>albeit</w:t>
      </w:r>
      <w:r>
        <w:t xml:space="preserve"> </w:t>
      </w:r>
      <w:r w:rsidRPr="00B652BA">
        <w:rPr>
          <w:u w:val="single"/>
        </w:rPr>
        <w:t xml:space="preserve">on the level of </w:t>
      </w:r>
      <w:r w:rsidRPr="00074498">
        <w:rPr>
          <w:b/>
          <w:bCs/>
          <w:highlight w:val="green"/>
          <w:u w:val="single"/>
        </w:rPr>
        <w:t>individual treasonous acts</w:t>
      </w:r>
      <w:r w:rsidRPr="0070665C">
        <w:rPr>
          <w:b/>
          <w:bCs/>
          <w:u w:val="single"/>
        </w:rPr>
        <w:t>.</w:t>
      </w:r>
      <w:r w:rsidRPr="00CC3D43">
        <w:rPr>
          <w:u w:val="single"/>
        </w:rPr>
        <w:t xml:space="preserve"> And yet, for most of Noel’s lifetime, the white race traitor did not emerge en masse; most white workers had a lot more to lose than their chains, and the color line remained sweet enough through the consumption of cheap commodities to justify fulfilling their side of the cross-class alliance.</w:t>
      </w:r>
      <w:r>
        <w:t xml:space="preserve"> </w:t>
      </w:r>
      <w:r w:rsidRPr="001C43F1">
        <w:rPr>
          <w:sz w:val="12"/>
          <w:szCs w:val="12"/>
        </w:rPr>
        <w:t>Noel died in November 2019. Mere months later, the situation changed drastically</w:t>
      </w:r>
      <w:r w:rsidRPr="00CC3D43">
        <w:rPr>
          <w:sz w:val="12"/>
          <w:szCs w:val="12"/>
          <w:u w:val="single"/>
        </w:rPr>
        <w:t>.</w:t>
      </w:r>
      <w:r w:rsidRPr="00CC3D43">
        <w:rPr>
          <w:u w:val="single"/>
        </w:rPr>
        <w:t xml:space="preserve"> </w:t>
      </w:r>
      <w:r w:rsidRPr="00B652BA">
        <w:rPr>
          <w:u w:val="single"/>
        </w:rPr>
        <w:t xml:space="preserve">In </w:t>
      </w:r>
      <w:r w:rsidRPr="00B652BA">
        <w:rPr>
          <w:highlight w:val="green"/>
          <w:u w:val="single"/>
        </w:rPr>
        <w:t>March 2020</w:t>
      </w:r>
      <w:r w:rsidRPr="00CC3D43">
        <w:rPr>
          <w:u w:val="single"/>
        </w:rPr>
        <w:t xml:space="preserve">, </w:t>
      </w:r>
      <w:r w:rsidRPr="00B652BA">
        <w:rPr>
          <w:u w:val="single"/>
        </w:rPr>
        <w:t>the W</w:t>
      </w:r>
      <w:r w:rsidRPr="00CC3D43">
        <w:rPr>
          <w:u w:val="single"/>
        </w:rPr>
        <w:t xml:space="preserve">orld </w:t>
      </w:r>
      <w:r w:rsidRPr="00B652BA">
        <w:rPr>
          <w:u w:val="single"/>
        </w:rPr>
        <w:t>H</w:t>
      </w:r>
      <w:r w:rsidRPr="00CC3D43">
        <w:rPr>
          <w:u w:val="single"/>
        </w:rPr>
        <w:t xml:space="preserve">ealth </w:t>
      </w:r>
      <w:r w:rsidRPr="00B652BA">
        <w:rPr>
          <w:u w:val="single"/>
        </w:rPr>
        <w:t>O</w:t>
      </w:r>
      <w:r w:rsidRPr="00CC3D43">
        <w:rPr>
          <w:u w:val="single"/>
        </w:rPr>
        <w:t xml:space="preserve">rganization </w:t>
      </w:r>
      <w:r w:rsidRPr="00B652BA">
        <w:rPr>
          <w:u w:val="single"/>
        </w:rPr>
        <w:t>declared</w:t>
      </w:r>
      <w:r w:rsidRPr="00CC3D43">
        <w:rPr>
          <w:u w:val="single"/>
        </w:rPr>
        <w:t xml:space="preserve"> the </w:t>
      </w:r>
      <w:r w:rsidRPr="00B652BA">
        <w:rPr>
          <w:u w:val="single"/>
        </w:rPr>
        <w:t>coronavirus</w:t>
      </w:r>
      <w:r w:rsidRPr="00CC3D43">
        <w:rPr>
          <w:u w:val="single"/>
        </w:rPr>
        <w:t xml:space="preserve"> outbreak </w:t>
      </w:r>
      <w:r w:rsidRPr="00B652BA">
        <w:rPr>
          <w:u w:val="single"/>
        </w:rPr>
        <w:t>a pandemic</w:t>
      </w:r>
      <w:r w:rsidRPr="00CC3D43">
        <w:rPr>
          <w:u w:val="single"/>
        </w:rPr>
        <w:t xml:space="preserve">; in April 2020, the </w:t>
      </w:r>
      <w:r w:rsidRPr="00074498">
        <w:rPr>
          <w:b/>
          <w:bCs/>
          <w:highlight w:val="green"/>
          <w:u w:val="single"/>
        </w:rPr>
        <w:t>black and white unemployment</w:t>
      </w:r>
      <w:r w:rsidRPr="0070665C">
        <w:rPr>
          <w:b/>
          <w:bCs/>
          <w:u w:val="single"/>
        </w:rPr>
        <w:t xml:space="preserve"> rates </w:t>
      </w:r>
      <w:r w:rsidRPr="00074498">
        <w:rPr>
          <w:b/>
          <w:bCs/>
          <w:highlight w:val="green"/>
          <w:u w:val="single"/>
        </w:rPr>
        <w:t>shot up to 17 and 14 percent</w:t>
      </w:r>
      <w:r w:rsidRPr="00CC3D43">
        <w:rPr>
          <w:u w:val="single"/>
        </w:rPr>
        <w:t>, respectively.</w:t>
      </w:r>
      <w:r>
        <w:t xml:space="preserve"> </w:t>
      </w:r>
      <w:r w:rsidRPr="001C43F1">
        <w:rPr>
          <w:sz w:val="12"/>
          <w:szCs w:val="12"/>
        </w:rPr>
        <w:t>The ratio of black and white unemployment rates fell from its historical resting rate of double to 1.2:1, the closest to parity the two have been since 1940. Simultaneously,</w:t>
      </w:r>
      <w:r w:rsidRPr="00CC3D43">
        <w:rPr>
          <w:u w:val="single"/>
        </w:rPr>
        <w:t xml:space="preserve"> </w:t>
      </w:r>
      <w:r w:rsidRPr="00074498">
        <w:rPr>
          <w:highlight w:val="green"/>
          <w:u w:val="single"/>
        </w:rPr>
        <w:t>shortages</w:t>
      </w:r>
      <w:r w:rsidRPr="00CC3D43">
        <w:rPr>
          <w:u w:val="single"/>
        </w:rPr>
        <w:t xml:space="preserve"> created by the global supply chain shocks </w:t>
      </w:r>
      <w:r w:rsidRPr="00074498">
        <w:rPr>
          <w:highlight w:val="green"/>
          <w:u w:val="single"/>
        </w:rPr>
        <w:t>meant white workers</w:t>
      </w:r>
      <w:r w:rsidRPr="00CC3D43">
        <w:rPr>
          <w:u w:val="single"/>
        </w:rPr>
        <w:t xml:space="preserve"> suddenly </w:t>
      </w:r>
      <w:r w:rsidRPr="00074498">
        <w:rPr>
          <w:b/>
          <w:bCs/>
          <w:highlight w:val="green"/>
          <w:u w:val="single"/>
        </w:rPr>
        <w:t>found themselves without essential commodities</w:t>
      </w:r>
      <w:r w:rsidRPr="00CC3D43">
        <w:rPr>
          <w:u w:val="single"/>
        </w:rPr>
        <w:t>,</w:t>
      </w:r>
      <w:r>
        <w:t xml:space="preserve"> </w:t>
      </w:r>
      <w:r w:rsidRPr="001C43F1">
        <w:rPr>
          <w:sz w:val="12"/>
          <w:szCs w:val="12"/>
        </w:rPr>
        <w:t>albeit momentarily</w:t>
      </w:r>
      <w:r w:rsidRPr="00CC3D43">
        <w:rPr>
          <w:sz w:val="12"/>
          <w:szCs w:val="12"/>
          <w:u w:val="single"/>
        </w:rPr>
        <w:t>.</w:t>
      </w:r>
      <w:r w:rsidRPr="00CC3D43">
        <w:rPr>
          <w:u w:val="single"/>
        </w:rPr>
        <w:t xml:space="preserve"> </w:t>
      </w:r>
      <w:r w:rsidRPr="00B652BA">
        <w:rPr>
          <w:highlight w:val="green"/>
          <w:u w:val="single"/>
        </w:rPr>
        <w:t>A month later</w:t>
      </w:r>
      <w:r w:rsidRPr="00CC3D43">
        <w:rPr>
          <w:u w:val="single"/>
        </w:rPr>
        <w:t xml:space="preserve">, as the pandemic raged and unemployment remained high, </w:t>
      </w:r>
      <w:r w:rsidRPr="00191FA1">
        <w:rPr>
          <w:b/>
          <w:bCs/>
          <w:u w:val="single"/>
        </w:rPr>
        <w:t xml:space="preserve">Derek </w:t>
      </w:r>
      <w:r w:rsidRPr="00074498">
        <w:rPr>
          <w:b/>
          <w:bCs/>
          <w:highlight w:val="green"/>
          <w:u w:val="single"/>
        </w:rPr>
        <w:t>Chauvin murdered George Floyd</w:t>
      </w:r>
      <w:r w:rsidRPr="00CC3D43">
        <w:rPr>
          <w:u w:val="single"/>
        </w:rPr>
        <w:t xml:space="preserve">. </w:t>
      </w:r>
      <w:r w:rsidRPr="00191FA1">
        <w:rPr>
          <w:u w:val="single"/>
        </w:rPr>
        <w:t xml:space="preserve">Cities across </w:t>
      </w:r>
      <w:r w:rsidRPr="00B652BA">
        <w:rPr>
          <w:u w:val="single"/>
        </w:rPr>
        <w:t xml:space="preserve">the US </w:t>
      </w:r>
      <w:r w:rsidRPr="00B652BA">
        <w:rPr>
          <w:b/>
          <w:bCs/>
          <w:u w:val="single"/>
        </w:rPr>
        <w:t>erupted with insurrection</w:t>
      </w:r>
      <w:r w:rsidRPr="00B652BA">
        <w:rPr>
          <w:u w:val="single"/>
        </w:rPr>
        <w:t>,</w:t>
      </w:r>
      <w:r w:rsidRPr="00CC3D43">
        <w:rPr>
          <w:u w:val="single"/>
        </w:rPr>
        <w:t xml:space="preserve"> bringing with them property destruction and the free flow of commodities out of looted stores radiating out from Minneapolis. </w:t>
      </w:r>
      <w:r w:rsidRPr="00B652BA">
        <w:rPr>
          <w:u w:val="single"/>
        </w:rPr>
        <w:t>This</w:t>
      </w:r>
      <w:r w:rsidRPr="00CC3D43">
        <w:rPr>
          <w:u w:val="single"/>
        </w:rPr>
        <w:t xml:space="preserve"> crisis was enough to </w:t>
      </w:r>
      <w:r w:rsidRPr="00B652BA">
        <w:rPr>
          <w:b/>
          <w:bCs/>
          <w:u w:val="single"/>
        </w:rPr>
        <w:t>bring out the US squadre</w:t>
      </w:r>
      <w:r w:rsidRPr="00CC3D43">
        <w:rPr>
          <w:u w:val="single"/>
        </w:rPr>
        <w:t>, whose combatants could be found in most cities, whether mobilized in a militia or as lone defenders of property;</w:t>
      </w:r>
      <w:r>
        <w:t xml:space="preserve"> </w:t>
      </w:r>
      <w:r w:rsidRPr="001C43F1">
        <w:rPr>
          <w:sz w:val="12"/>
          <w:szCs w:val="12"/>
        </w:rPr>
        <w:t>as a Reconstruction-era grand juror said of the First Klan, “In some places they are organized, but in general they are not, nor is there more necessity for it than for so many rattlesnakes to organize to bite or for a vacuum to organize.” Kyle Rittenhouse, then, a downwardly mobile white teenager raised in a financially unstable household bereft of cheap commodities during a global crisis, was just the most notorious rattlesnake looking to bite. And yet, after decades of creeping immiseration,</w:t>
      </w:r>
      <w:r>
        <w:t xml:space="preserve"> </w:t>
      </w:r>
      <w:r w:rsidRPr="00074498">
        <w:rPr>
          <w:highlight w:val="green"/>
          <w:u w:val="single"/>
        </w:rPr>
        <w:t>these</w:t>
      </w:r>
      <w:r w:rsidRPr="00CC3D43">
        <w:rPr>
          <w:u w:val="single"/>
        </w:rPr>
        <w:t xml:space="preserve"> sudden </w:t>
      </w:r>
      <w:r w:rsidRPr="00074498">
        <w:rPr>
          <w:highlight w:val="green"/>
          <w:u w:val="single"/>
        </w:rPr>
        <w:t>shocks</w:t>
      </w:r>
      <w:r w:rsidRPr="00CC3D43">
        <w:rPr>
          <w:u w:val="single"/>
        </w:rPr>
        <w:t xml:space="preserve"> together were enough to </w:t>
      </w:r>
      <w:r w:rsidRPr="00074498">
        <w:rPr>
          <w:b/>
          <w:bCs/>
          <w:highlight w:val="green"/>
          <w:u w:val="single"/>
        </w:rPr>
        <w:t>disrupt the color line</w:t>
      </w:r>
      <w:r w:rsidRPr="0070665C">
        <w:rPr>
          <w:b/>
          <w:bCs/>
          <w:u w:val="single"/>
        </w:rPr>
        <w:t xml:space="preserve">, albeit </w:t>
      </w:r>
      <w:r w:rsidRPr="00074498">
        <w:rPr>
          <w:b/>
          <w:bCs/>
          <w:highlight w:val="green"/>
          <w:u w:val="single"/>
        </w:rPr>
        <w:t>momentarily</w:t>
      </w:r>
      <w:r>
        <w:t xml:space="preserve">. </w:t>
      </w:r>
      <w:r w:rsidRPr="001C43F1">
        <w:rPr>
          <w:sz w:val="12"/>
          <w:szCs w:val="12"/>
        </w:rPr>
        <w:t xml:space="preserve">Not only was the George Floyd Uprising the largest protest in US history, but many of its participants were white, far more than any uprising previously seen. More than 40 percent of counties in the United States — at least 1,360 — have had a protest. Unlike with past Black Lives Matter protests, nearly 95 percent of counties that had a protest recently are majority white, and nearly three-quarters of the counties are more than 75 percent white. </w:t>
      </w:r>
      <w:r w:rsidRPr="00CC3D43">
        <w:rPr>
          <w:u w:val="single"/>
        </w:rPr>
        <w:t xml:space="preserve">Though it would be absurd to suggest the George Floyd Uprising was mostly-white itself, </w:t>
      </w:r>
      <w:r w:rsidRPr="00074498">
        <w:rPr>
          <w:highlight w:val="green"/>
          <w:u w:val="single"/>
        </w:rPr>
        <w:t xml:space="preserve">scenes of radical struggle </w:t>
      </w:r>
      <w:r w:rsidRPr="00410E24">
        <w:rPr>
          <w:u w:val="single"/>
        </w:rPr>
        <w:t xml:space="preserve">against the police </w:t>
      </w:r>
      <w:r w:rsidRPr="00410E24">
        <w:rPr>
          <w:highlight w:val="green"/>
          <w:u w:val="single"/>
        </w:rPr>
        <w:t>from</w:t>
      </w:r>
      <w:r w:rsidRPr="00410E24">
        <w:rPr>
          <w:u w:val="single"/>
        </w:rPr>
        <w:t xml:space="preserve"> mostly</w:t>
      </w:r>
      <w:r w:rsidRPr="00074498">
        <w:rPr>
          <w:highlight w:val="green"/>
          <w:u w:val="single"/>
        </w:rPr>
        <w:t xml:space="preserve">-white crowds </w:t>
      </w:r>
      <w:r w:rsidRPr="00074498">
        <w:rPr>
          <w:b/>
          <w:bCs/>
          <w:highlight w:val="green"/>
          <w:u w:val="single"/>
        </w:rPr>
        <w:t>unfolded</w:t>
      </w:r>
      <w:r w:rsidRPr="0070665C">
        <w:rPr>
          <w:b/>
          <w:bCs/>
          <w:u w:val="single"/>
        </w:rPr>
        <w:t xml:space="preserve"> across the country</w:t>
      </w:r>
      <w:r w:rsidRPr="00CC3D43">
        <w:rPr>
          <w:u w:val="single"/>
        </w:rPr>
        <w:t xml:space="preserve">, exemplified by cities like 70 percent white </w:t>
      </w:r>
      <w:r w:rsidRPr="00074498">
        <w:rPr>
          <w:highlight w:val="green"/>
          <w:u w:val="single"/>
        </w:rPr>
        <w:t>Portland</w:t>
      </w:r>
      <w:r w:rsidRPr="00CC3D43">
        <w:rPr>
          <w:u w:val="single"/>
        </w:rPr>
        <w:t xml:space="preserve">, which not only weathered extreme repression from Trump’s federales but also managed to </w:t>
      </w:r>
      <w:r w:rsidRPr="00074498">
        <w:rPr>
          <w:highlight w:val="green"/>
          <w:u w:val="single"/>
        </w:rPr>
        <w:t xml:space="preserve">reopen the window for </w:t>
      </w:r>
      <w:r w:rsidRPr="00074498">
        <w:rPr>
          <w:b/>
          <w:bCs/>
          <w:highlight w:val="green"/>
          <w:u w:val="single"/>
        </w:rPr>
        <w:t>radical street tactics</w:t>
      </w:r>
      <w:r w:rsidRPr="00CC3D43">
        <w:rPr>
          <w:u w:val="single"/>
        </w:rPr>
        <w:t xml:space="preserve"> long </w:t>
      </w:r>
      <w:r w:rsidRPr="00074498">
        <w:rPr>
          <w:highlight w:val="green"/>
          <w:u w:val="single"/>
        </w:rPr>
        <w:t>after</w:t>
      </w:r>
      <w:r w:rsidRPr="00CC3D43">
        <w:rPr>
          <w:u w:val="single"/>
        </w:rPr>
        <w:t xml:space="preserve"> </w:t>
      </w:r>
      <w:r w:rsidRPr="00074498">
        <w:rPr>
          <w:highlight w:val="green"/>
          <w:u w:val="single"/>
        </w:rPr>
        <w:t>Minneapolis</w:t>
      </w:r>
      <w:r w:rsidRPr="00CC3D43">
        <w:rPr>
          <w:u w:val="single"/>
        </w:rPr>
        <w:t xml:space="preserve"> rebels had burnt the Third Precinct and progressives had buried its memory.</w:t>
      </w:r>
      <w:r>
        <w:t xml:space="preserve"> </w:t>
      </w:r>
      <w:r w:rsidRPr="001C43F1">
        <w:rPr>
          <w:sz w:val="12"/>
          <w:szCs w:val="12"/>
        </w:rPr>
        <w:t>On this conflagration, Shemon and Arturo write: A new generation of people have experienced a powerful movement, and in the face of ongoing inequalities and crises people are unlikely to sit back and accept them. The rebellion has produced a new political subjectivity—the George Floyd rebel—initiating a set of processes with many possible outcomes which will be determined by class struggles in the present.</w:t>
      </w:r>
      <w:r w:rsidRPr="00CC3D43">
        <w:rPr>
          <w:u w:val="single"/>
        </w:rPr>
        <w:t xml:space="preserve"> The George Floyd Uprising was only five years ago; it is as of yet unclear if the figure of the George Floyd rebel is here to stay. But if </w:t>
      </w:r>
      <w:r w:rsidRPr="00191FA1">
        <w:rPr>
          <w:u w:val="single"/>
        </w:rPr>
        <w:t xml:space="preserve">the </w:t>
      </w:r>
      <w:r w:rsidRPr="00074498">
        <w:rPr>
          <w:highlight w:val="green"/>
          <w:u w:val="single"/>
        </w:rPr>
        <w:t xml:space="preserve">protests against the genocide in </w:t>
      </w:r>
      <w:r w:rsidRPr="00074498">
        <w:rPr>
          <w:b/>
          <w:bCs/>
          <w:highlight w:val="green"/>
          <w:u w:val="single"/>
        </w:rPr>
        <w:t>Gaza</w:t>
      </w:r>
      <w:r w:rsidRPr="0070665C">
        <w:rPr>
          <w:b/>
          <w:bCs/>
          <w:u w:val="single"/>
        </w:rPr>
        <w:t xml:space="preserve"> since October 7th</w:t>
      </w:r>
      <w:r w:rsidRPr="00CC3D43">
        <w:rPr>
          <w:u w:val="single"/>
        </w:rPr>
        <w:t xml:space="preserve"> </w:t>
      </w:r>
      <w:r w:rsidRPr="00410E24">
        <w:rPr>
          <w:u w:val="single"/>
        </w:rPr>
        <w:t>are</w:t>
      </w:r>
      <w:r w:rsidRPr="00CC3D43">
        <w:rPr>
          <w:u w:val="single"/>
        </w:rPr>
        <w:t xml:space="preserve"> any </w:t>
      </w:r>
      <w:r w:rsidRPr="00410E24">
        <w:rPr>
          <w:u w:val="single"/>
        </w:rPr>
        <w:t>indication</w:t>
      </w:r>
      <w:r>
        <w:t xml:space="preserve"> </w:t>
      </w:r>
      <w:r w:rsidRPr="001C43F1">
        <w:rPr>
          <w:sz w:val="12"/>
          <w:szCs w:val="12"/>
        </w:rPr>
        <w:t>(despite their smaller absolute scale),</w:t>
      </w:r>
      <w:r>
        <w:t xml:space="preserve"> </w:t>
      </w:r>
      <w:r w:rsidRPr="00CC3D43">
        <w:rPr>
          <w:u w:val="single"/>
        </w:rPr>
        <w:t xml:space="preserve">some </w:t>
      </w:r>
      <w:r w:rsidRPr="0070665C">
        <w:rPr>
          <w:b/>
          <w:bCs/>
          <w:u w:val="single"/>
        </w:rPr>
        <w:t>semblance of it has</w:t>
      </w:r>
      <w:r>
        <w:t xml:space="preserve">. </w:t>
      </w:r>
      <w:r w:rsidRPr="001C43F1">
        <w:rPr>
          <w:sz w:val="12"/>
          <w:szCs w:val="12"/>
        </w:rPr>
        <w:t>The author of this essay was a George Floyd rebel, too, after all</w:t>
      </w:r>
      <w:r>
        <w:t xml:space="preserve">. </w:t>
      </w:r>
      <w:r w:rsidRPr="00CC3D43">
        <w:rPr>
          <w:u w:val="single"/>
        </w:rPr>
        <w:t xml:space="preserve">Historically, any proletarianization of white workers, any diminishment of the material wage of whiteness, would cause the psychological wage to flail in terror and enact it in response. However, </w:t>
      </w:r>
      <w:r w:rsidRPr="00410E24">
        <w:rPr>
          <w:u w:val="single"/>
        </w:rPr>
        <w:t>the protector of white rule is not the only possible subject produced by white downward mobility</w:t>
      </w:r>
      <w:r w:rsidRPr="00CC3D43">
        <w:rPr>
          <w:u w:val="single"/>
        </w:rPr>
        <w:t xml:space="preserve"> anymore. It is worth recognizing </w:t>
      </w:r>
      <w:r w:rsidRPr="00074498">
        <w:rPr>
          <w:highlight w:val="green"/>
          <w:u w:val="single"/>
        </w:rPr>
        <w:t>the</w:t>
      </w:r>
      <w:r w:rsidRPr="00CC3D43">
        <w:rPr>
          <w:u w:val="single"/>
        </w:rPr>
        <w:t xml:space="preserve"> </w:t>
      </w:r>
      <w:r w:rsidRPr="0070665C">
        <w:rPr>
          <w:b/>
          <w:bCs/>
          <w:u w:val="single"/>
        </w:rPr>
        <w:t xml:space="preserve">novelty of the </w:t>
      </w:r>
      <w:r w:rsidRPr="00074498">
        <w:rPr>
          <w:b/>
          <w:bCs/>
          <w:highlight w:val="green"/>
          <w:u w:val="single"/>
        </w:rPr>
        <w:t>race traitor’s mass emergence</w:t>
      </w:r>
      <w:r w:rsidRPr="00074498">
        <w:rPr>
          <w:highlight w:val="green"/>
          <w:u w:val="single"/>
        </w:rPr>
        <w:t>:</w:t>
      </w:r>
      <w:r w:rsidRPr="00CC3D43">
        <w:rPr>
          <w:u w:val="single"/>
        </w:rPr>
        <w:t xml:space="preserve"> class struggle on a knife’s edge </w:t>
      </w:r>
      <w:r w:rsidRPr="00191FA1">
        <w:rPr>
          <w:highlight w:val="green"/>
          <w:u w:val="single"/>
        </w:rPr>
        <w:t>is underway</w:t>
      </w:r>
      <w:r w:rsidRPr="00CC3D43">
        <w:rPr>
          <w:u w:val="single"/>
        </w:rPr>
        <w:t xml:space="preserve"> concerning the consciousness of white workers. Will they </w:t>
      </w:r>
      <w:r w:rsidRPr="00CC3D43">
        <w:rPr>
          <w:u w:val="single"/>
        </w:rPr>
        <w:lastRenderedPageBreak/>
        <w:t xml:space="preserve">continue to </w:t>
      </w:r>
      <w:r w:rsidRPr="0070665C">
        <w:rPr>
          <w:b/>
          <w:bCs/>
          <w:u w:val="single"/>
        </w:rPr>
        <w:t>guard their social betters’ table</w:t>
      </w:r>
      <w:r w:rsidRPr="00CC3D43">
        <w:rPr>
          <w:u w:val="single"/>
        </w:rPr>
        <w:t xml:space="preserve"> in return for smaller and smaller scraps or </w:t>
      </w:r>
      <w:r w:rsidRPr="0070665C">
        <w:rPr>
          <w:b/>
          <w:bCs/>
          <w:u w:val="single"/>
        </w:rPr>
        <w:t>join the proletariat gnawing</w:t>
      </w:r>
      <w:r w:rsidRPr="00CC3D43">
        <w:rPr>
          <w:u w:val="single"/>
        </w:rPr>
        <w:t xml:space="preserve"> at the table’s legs? </w:t>
      </w:r>
      <w:r w:rsidRPr="001C43F1">
        <w:rPr>
          <w:sz w:val="12"/>
          <w:szCs w:val="12"/>
        </w:rPr>
        <w:t>After all this, Noel’s initial question, which this historical study and analysis has sought to clarify</w:t>
      </w:r>
      <w:r>
        <w:t xml:space="preserve">. </w:t>
      </w:r>
      <w:r w:rsidRPr="00CC3D43">
        <w:rPr>
          <w:u w:val="single"/>
        </w:rPr>
        <w:t xml:space="preserve">“What led that young man, just out of high school, to elevate the white supremacy his father took for granted into a program for militant action?” For most of US history, white workers’ proletarianization to any degree would result in </w:t>
      </w:r>
      <w:r w:rsidRPr="0070665C">
        <w:rPr>
          <w:b/>
          <w:bCs/>
          <w:u w:val="single"/>
        </w:rPr>
        <w:t>extreme white terror</w:t>
      </w:r>
      <w:r w:rsidRPr="00CC3D43">
        <w:rPr>
          <w:u w:val="single"/>
        </w:rPr>
        <w:t xml:space="preserve">, as the decline in the material wage of whiteness was compensated for by an increase in whiteness’s psychological wage, </w:t>
      </w:r>
      <w:r w:rsidRPr="0070665C">
        <w:rPr>
          <w:b/>
          <w:bCs/>
          <w:u w:val="single"/>
        </w:rPr>
        <w:t>automatically producing a subject ready to kill to restore the law of the way of the world</w:t>
      </w:r>
      <w:r w:rsidRPr="00CC3D43">
        <w:rPr>
          <w:u w:val="single"/>
        </w:rPr>
        <w:t xml:space="preserve">. However, </w:t>
      </w:r>
      <w:r w:rsidRPr="00074498">
        <w:rPr>
          <w:highlight w:val="green"/>
          <w:u w:val="single"/>
        </w:rPr>
        <w:t>as capital has globalized</w:t>
      </w:r>
      <w:r w:rsidRPr="00CC3D43">
        <w:rPr>
          <w:u w:val="single"/>
        </w:rPr>
        <w:t xml:space="preserve">, </w:t>
      </w:r>
      <w:r w:rsidRPr="00074498">
        <w:rPr>
          <w:highlight w:val="green"/>
          <w:u w:val="single"/>
        </w:rPr>
        <w:t>the color line</w:t>
      </w:r>
      <w:r w:rsidRPr="00CC3D43">
        <w:rPr>
          <w:u w:val="single"/>
        </w:rPr>
        <w:t xml:space="preserve">, always a provisional historical bargain, </w:t>
      </w:r>
      <w:r w:rsidRPr="00074498">
        <w:rPr>
          <w:highlight w:val="green"/>
          <w:u w:val="single"/>
        </w:rPr>
        <w:t>has diminished utility</w:t>
      </w:r>
      <w:r w:rsidRPr="00CC3D43">
        <w:rPr>
          <w:u w:val="single"/>
        </w:rPr>
        <w:t xml:space="preserve">; </w:t>
      </w:r>
      <w:r w:rsidRPr="00410E24">
        <w:rPr>
          <w:u w:val="single"/>
        </w:rPr>
        <w:t>the cross-class alliance is no longer worth what it once was</w:t>
      </w:r>
      <w:r w:rsidRPr="00CC3D43">
        <w:rPr>
          <w:u w:val="single"/>
        </w:rPr>
        <w:t xml:space="preserve"> to the class on the other side of the arrangement, and further immiseration will follow. However, </w:t>
      </w:r>
      <w:r w:rsidRPr="00074498">
        <w:rPr>
          <w:highlight w:val="green"/>
          <w:u w:val="single"/>
        </w:rPr>
        <w:t>as white workers are depressed</w:t>
      </w:r>
      <w:r w:rsidRPr="00CC3D43">
        <w:rPr>
          <w:u w:val="single"/>
        </w:rPr>
        <w:t xml:space="preserve"> downwards, </w:t>
      </w:r>
      <w:r w:rsidRPr="00074498">
        <w:rPr>
          <w:highlight w:val="green"/>
          <w:u w:val="single"/>
        </w:rPr>
        <w:t>there is</w:t>
      </w:r>
      <w:r w:rsidRPr="00CC3D43">
        <w:rPr>
          <w:u w:val="single"/>
        </w:rPr>
        <w:t xml:space="preserve"> also </w:t>
      </w:r>
      <w:r w:rsidRPr="00074498">
        <w:rPr>
          <w:highlight w:val="green"/>
          <w:u w:val="single"/>
        </w:rPr>
        <w:t>a greater tendency towards</w:t>
      </w:r>
      <w:r w:rsidRPr="00CC3D43">
        <w:rPr>
          <w:u w:val="single"/>
        </w:rPr>
        <w:t xml:space="preserve"> the automatic production of a second and opposing subject, that of </w:t>
      </w:r>
      <w:r w:rsidRPr="00074498">
        <w:rPr>
          <w:highlight w:val="green"/>
          <w:u w:val="single"/>
        </w:rPr>
        <w:t xml:space="preserve">the </w:t>
      </w:r>
      <w:r w:rsidRPr="00074498">
        <w:rPr>
          <w:b/>
          <w:bCs/>
          <w:highlight w:val="green"/>
          <w:u w:val="single"/>
        </w:rPr>
        <w:t>race traitor</w:t>
      </w:r>
      <w:r w:rsidRPr="00074498">
        <w:rPr>
          <w:highlight w:val="green"/>
          <w:u w:val="single"/>
        </w:rPr>
        <w:t xml:space="preserve">, </w:t>
      </w:r>
      <w:r w:rsidRPr="00410E24">
        <w:rPr>
          <w:u w:val="single"/>
        </w:rPr>
        <w:t>formed of solidarity, not terror</w:t>
      </w:r>
      <w:r w:rsidRPr="00CC3D43">
        <w:rPr>
          <w:u w:val="single"/>
        </w:rPr>
        <w:t>. These subjects will find it increasingly hard to swallow empty promises of past or future greatness, except through the social system’s total transformation</w:t>
      </w:r>
      <w:r>
        <w:t xml:space="preserve">. </w:t>
      </w:r>
      <w:r w:rsidRPr="00CC3D43">
        <w:rPr>
          <w:sz w:val="12"/>
          <w:szCs w:val="12"/>
        </w:rPr>
        <w:t>Returning to Noel,</w:t>
      </w:r>
      <w:r>
        <w:t xml:space="preserve"> </w:t>
      </w:r>
      <w:r w:rsidRPr="00CC3D43">
        <w:rPr>
          <w:u w:val="single"/>
        </w:rPr>
        <w:t>One thing is certain: no regenerated social-democracy, no bigger and better welfare state, can compete with WAR [</w:t>
      </w:r>
      <w:r w:rsidRPr="0070665C">
        <w:rPr>
          <w:b/>
          <w:bCs/>
          <w:u w:val="single"/>
        </w:rPr>
        <w:t>White Aryan Resistance</w:t>
      </w:r>
      <w:r w:rsidRPr="00CC3D43">
        <w:rPr>
          <w:u w:val="single"/>
        </w:rPr>
        <w:t>] for the allegiance of the alienated, dispossessed white youth.</w:t>
      </w:r>
      <w:r>
        <w:t xml:space="preserve"> </w:t>
      </w:r>
      <w:r w:rsidRPr="00CC3D43">
        <w:rPr>
          <w:sz w:val="12"/>
          <w:szCs w:val="12"/>
        </w:rPr>
        <w:t xml:space="preserve">Nothing presently available is sufficient, and only the vision of a new world will do. </w:t>
      </w:r>
      <w:r w:rsidRPr="0037728E">
        <w:rPr>
          <w:sz w:val="12"/>
          <w:szCs w:val="12"/>
        </w:rPr>
        <w:t>S. W. 4/9/25 SOME LINGERING QUESTIONS While working on this essay, I realized I had several unanswered questions that I could not clarify. I will leave them here for people to pick up if they choose.How and to what extent is US citizenship relevant to maintaining the present color line? Is there anything meaningful to observe about the quantity of high-profile BIPOC Proud Boys or the sociological fact that 75 percent of Black Americans believe either all or some “illegal immigrants” should be deported by the Trump administration? Has there been a change in the legal implementation of US citizenship in the twentieth century that might explain this? These are challenging questions of ideology that I can’t answer adequately beyond stating “The ideas of the ruling class are in every epoch the ruling  ideas” or making a vague reference to Black Skin, White Masks. I would love for this essay and these questions to spark further discussion among those interested.</w:t>
      </w:r>
      <w:r>
        <w:t xml:space="preserve"> </w:t>
      </w:r>
      <w:r w:rsidRPr="00074498">
        <w:rPr>
          <w:highlight w:val="green"/>
          <w:u w:val="single"/>
        </w:rPr>
        <w:t xml:space="preserve">Peace to the villages, </w:t>
      </w:r>
      <w:r w:rsidRPr="00074498">
        <w:rPr>
          <w:b/>
          <w:bCs/>
          <w:highlight w:val="green"/>
          <w:u w:val="single"/>
        </w:rPr>
        <w:t>war to the palaces</w:t>
      </w:r>
      <w:r w:rsidRPr="00CC3D43">
        <w:rPr>
          <w:u w:val="single"/>
        </w:rPr>
        <w:t>!</w:t>
      </w:r>
    </w:p>
    <w:p w:rsidR="00DD49D5" w:rsidRDefault="00DD49D5" w:rsidP="00DD49D5">
      <w:pPr>
        <w:rPr>
          <w:u w:val="single"/>
        </w:rPr>
      </w:pPr>
    </w:p>
    <w:p w:rsidR="00DD49D5" w:rsidRPr="00BE3A45" w:rsidRDefault="00DD49D5" w:rsidP="00DD49D5">
      <w:pPr>
        <w:pStyle w:val="Heading4"/>
      </w:pPr>
      <w:r>
        <w:t xml:space="preserve">The world is </w:t>
      </w:r>
      <w:r w:rsidRPr="00AC63FF">
        <w:rPr>
          <w:u w:val="single"/>
        </w:rPr>
        <w:t>structurally unsustainable</w:t>
      </w:r>
      <w:r>
        <w:t xml:space="preserve"> as the finite future can only be </w:t>
      </w:r>
      <w:r w:rsidRPr="00AC63FF">
        <w:rPr>
          <w:u w:val="single"/>
        </w:rPr>
        <w:t>white-ly interpreted</w:t>
      </w:r>
      <w:r>
        <w:t xml:space="preserve">, thus embrace the infinity of the </w:t>
      </w:r>
      <w:r w:rsidRPr="00AC63FF">
        <w:rPr>
          <w:u w:val="single"/>
        </w:rPr>
        <w:t>no</w:t>
      </w:r>
      <w:r>
        <w:rPr>
          <w:u w:val="single"/>
        </w:rPr>
        <w:t>t yet</w:t>
      </w:r>
      <w:r>
        <w:t xml:space="preserve">. Only the </w:t>
      </w:r>
      <w:r w:rsidRPr="00AC63FF">
        <w:rPr>
          <w:u w:val="single"/>
        </w:rPr>
        <w:t>suspension of the world</w:t>
      </w:r>
      <w:r>
        <w:t xml:space="preserve"> can win the </w:t>
      </w:r>
      <w:r w:rsidRPr="00AC63FF">
        <w:rPr>
          <w:u w:val="single"/>
        </w:rPr>
        <w:t>cat-and-mouse</w:t>
      </w:r>
      <w:r>
        <w:t xml:space="preserve"> game of blackness. </w:t>
      </w:r>
    </w:p>
    <w:p w:rsidR="00DD49D5" w:rsidRPr="0006457E" w:rsidRDefault="00DD49D5" w:rsidP="00DD49D5">
      <w:pPr>
        <w:rPr>
          <w:rStyle w:val="Style13ptBold"/>
          <w:b w:val="0"/>
          <w:bCs w:val="0"/>
          <w:sz w:val="22"/>
        </w:rPr>
      </w:pPr>
      <w:r>
        <w:rPr>
          <w:rStyle w:val="Style13ptBold"/>
        </w:rPr>
        <w:t xml:space="preserve">Marriott 23 </w:t>
      </w:r>
      <w:r w:rsidRPr="0006457E">
        <w:rPr>
          <w:rStyle w:val="Style13ptBold"/>
          <w:b w:val="0"/>
          <w:bCs w:val="0"/>
          <w:sz w:val="22"/>
        </w:rPr>
        <w:t>– poet and scholar</w:t>
      </w:r>
    </w:p>
    <w:p w:rsidR="00DD49D5" w:rsidRPr="0006457E" w:rsidRDefault="00DD49D5" w:rsidP="00DD49D5">
      <w:pPr>
        <w:rPr>
          <w:rStyle w:val="Style13ptBold"/>
          <w:b w:val="0"/>
          <w:bCs w:val="0"/>
          <w:sz w:val="22"/>
        </w:rPr>
      </w:pPr>
      <w:r w:rsidRPr="0006457E">
        <w:rPr>
          <w:rStyle w:val="Style13ptBold"/>
          <w:b w:val="0"/>
          <w:bCs w:val="0"/>
          <w:sz w:val="22"/>
        </w:rPr>
        <w:t>David Marriott, “Of Effacement: Blackness and Non- Being”, Stanford University Press, p. 25-29, 27 October 2023</w:t>
      </w:r>
    </w:p>
    <w:p w:rsidR="00DD49D5" w:rsidRPr="00BE3A45" w:rsidRDefault="00DD49D5" w:rsidP="00DD49D5">
      <w:r w:rsidRPr="007800E5">
        <w:rPr>
          <w:highlight w:val="green"/>
          <w:u w:val="single"/>
        </w:rPr>
        <w:t xml:space="preserve">Let us pause at the </w:t>
      </w:r>
      <w:r w:rsidRPr="007800E5">
        <w:rPr>
          <w:b/>
          <w:bCs/>
          <w:highlight w:val="green"/>
          <w:u w:val="single"/>
        </w:rPr>
        <w:t>image of</w:t>
      </w:r>
      <w:r w:rsidRPr="00CA02D2">
        <w:rPr>
          <w:b/>
          <w:bCs/>
          <w:u w:val="single"/>
        </w:rPr>
        <w:t xml:space="preserve"> the </w:t>
      </w:r>
      <w:r w:rsidRPr="007800E5">
        <w:rPr>
          <w:b/>
          <w:bCs/>
          <w:highlight w:val="green"/>
          <w:u w:val="single"/>
        </w:rPr>
        <w:t>two slopes</w:t>
      </w:r>
      <w:r w:rsidRPr="00204522">
        <w:rPr>
          <w:u w:val="single"/>
        </w:rPr>
        <w:t xml:space="preserve">. </w:t>
      </w:r>
      <w:r w:rsidRPr="007800E5">
        <w:rPr>
          <w:highlight w:val="green"/>
          <w:u w:val="single"/>
        </w:rPr>
        <w:t>On one</w:t>
      </w:r>
      <w:r w:rsidRPr="00204522">
        <w:rPr>
          <w:u w:val="single"/>
        </w:rPr>
        <w:t xml:space="preserve"> slope </w:t>
      </w:r>
      <w:r w:rsidRPr="007800E5">
        <w:rPr>
          <w:highlight w:val="green"/>
          <w:u w:val="single"/>
        </w:rPr>
        <w:t xml:space="preserve">we discover the </w:t>
      </w:r>
      <w:r w:rsidRPr="007800E5">
        <w:rPr>
          <w:b/>
          <w:bCs/>
          <w:highlight w:val="green"/>
          <w:u w:val="single"/>
        </w:rPr>
        <w:t>imago that confines us</w:t>
      </w:r>
      <w:r w:rsidRPr="00204522">
        <w:rPr>
          <w:u w:val="single"/>
        </w:rPr>
        <w:t xml:space="preserve">, and in whose suffocating movement </w:t>
      </w:r>
      <w:r w:rsidRPr="007800E5">
        <w:rPr>
          <w:highlight w:val="green"/>
          <w:u w:val="single"/>
        </w:rPr>
        <w:t xml:space="preserve">we discover the eidos that </w:t>
      </w:r>
      <w:r w:rsidRPr="007800E5">
        <w:rPr>
          <w:b/>
          <w:bCs/>
          <w:highlight w:val="green"/>
          <w:u w:val="single"/>
        </w:rPr>
        <w:t>obliges us to leave the world</w:t>
      </w:r>
      <w:r w:rsidRPr="00204522">
        <w:rPr>
          <w:u w:val="single"/>
        </w:rPr>
        <w:t xml:space="preserve"> because blackness has </w:t>
      </w:r>
      <w:r w:rsidRPr="00CA02D2">
        <w:rPr>
          <w:b/>
          <w:bCs/>
          <w:u w:val="single"/>
        </w:rPr>
        <w:t>no essence as world</w:t>
      </w:r>
      <w:r w:rsidRPr="00204522">
        <w:rPr>
          <w:u w:val="single"/>
        </w:rPr>
        <w:t xml:space="preserve">.²⁷ On this slope gravity means: a lightness that is now heavy, an absence that is now lived, </w:t>
      </w:r>
      <w:r w:rsidRPr="007800E5">
        <w:rPr>
          <w:highlight w:val="green"/>
          <w:u w:val="single"/>
        </w:rPr>
        <w:t>in whose intoxicating humiliation blackness is neither light nor sensible</w:t>
      </w:r>
      <w:r>
        <w:t xml:space="preserve">. </w:t>
      </w:r>
      <w:r w:rsidRPr="00326F7A">
        <w:rPr>
          <w:sz w:val="12"/>
          <w:szCs w:val="12"/>
        </w:rPr>
        <w:t>The point is that</w:t>
      </w:r>
      <w:r>
        <w:t xml:space="preserve"> </w:t>
      </w:r>
      <w:r w:rsidRPr="00204522">
        <w:rPr>
          <w:u w:val="single"/>
        </w:rPr>
        <w:t xml:space="preserve">if lightness could be regained, the black would, in his idealism, confidently enjoy blackness as an </w:t>
      </w:r>
      <w:r w:rsidRPr="00CA02D2">
        <w:rPr>
          <w:b/>
          <w:bCs/>
          <w:u w:val="single"/>
        </w:rPr>
        <w:t>immanence</w:t>
      </w:r>
      <w:r w:rsidRPr="00204522">
        <w:rPr>
          <w:u w:val="single"/>
        </w:rPr>
        <w:t xml:space="preserve">, and, if he has never been anything but lightness, he would have no idea of what he lacks. But he finds himself </w:t>
      </w:r>
      <w:r w:rsidRPr="000F1339">
        <w:rPr>
          <w:b/>
          <w:bCs/>
          <w:u w:val="single"/>
        </w:rPr>
        <w:t>burst apart, fragmented</w:t>
      </w:r>
      <w:r w:rsidRPr="00204522">
        <w:rPr>
          <w:u w:val="single"/>
        </w:rPr>
        <w:t>. And there is no image (no essence or signification) to reabsorb his recantation</w:t>
      </w:r>
      <w:r>
        <w:t xml:space="preserve">. </w:t>
      </w:r>
      <w:r w:rsidRPr="00326F7A">
        <w:rPr>
          <w:sz w:val="12"/>
          <w:szCs w:val="12"/>
        </w:rPr>
        <w:t>Instead,</w:t>
      </w:r>
      <w:r w:rsidRPr="00204522">
        <w:rPr>
          <w:u w:val="single"/>
        </w:rPr>
        <w:t xml:space="preserve"> he finds himself at a distance from world, and is </w:t>
      </w:r>
      <w:r w:rsidRPr="000F1339">
        <w:rPr>
          <w:b/>
          <w:bCs/>
          <w:u w:val="single"/>
        </w:rPr>
        <w:t>equally incapable of becoming world</w:t>
      </w:r>
      <w:r w:rsidRPr="00204522">
        <w:rPr>
          <w:u w:val="single"/>
        </w:rPr>
        <w:t xml:space="preserve">. Where then is one to go in this state of affairs? The world is foreign, uncertain; and every appeal to the Other is not granted. Indeed, those appeals—rather than referring to the infinity of an Other—disincarnate the ego in the </w:t>
      </w:r>
      <w:r w:rsidRPr="008237D5">
        <w:rPr>
          <w:b/>
          <w:bCs/>
          <w:u w:val="single"/>
        </w:rPr>
        <w:t>ordeal of its suffering</w:t>
      </w:r>
      <w:r w:rsidRPr="00204522">
        <w:rPr>
          <w:u w:val="single"/>
        </w:rPr>
        <w:t>, including the very language of doubt, cogito, ipseity.</w:t>
      </w:r>
      <w:r>
        <w:t xml:space="preserve"> </w:t>
      </w:r>
      <w:r w:rsidRPr="00326F7A">
        <w:rPr>
          <w:sz w:val="12"/>
          <w:szCs w:val="12"/>
        </w:rPr>
        <w:t>Is there, on the other hand, another way down?</w:t>
      </w:r>
      <w:r>
        <w:t xml:space="preserve"> </w:t>
      </w:r>
      <w:r w:rsidRPr="007800E5">
        <w:rPr>
          <w:highlight w:val="green"/>
          <w:u w:val="single"/>
        </w:rPr>
        <w:t xml:space="preserve">There is </w:t>
      </w:r>
      <w:r w:rsidRPr="007800E5">
        <w:rPr>
          <w:b/>
          <w:bCs/>
          <w:highlight w:val="green"/>
          <w:u w:val="single"/>
        </w:rPr>
        <w:t>no certainty on the other slope</w:t>
      </w:r>
      <w:r w:rsidRPr="008237D5">
        <w:rPr>
          <w:b/>
          <w:bCs/>
          <w:u w:val="single"/>
        </w:rPr>
        <w:t>.</w:t>
      </w:r>
      <w:r w:rsidRPr="00204522">
        <w:rPr>
          <w:u w:val="single"/>
        </w:rPr>
        <w:t xml:space="preserve"> The attempt to descend deeper ever deeper within being, to find the essence of being as rhythm, eroticism, nonviolent logos, élan vital, </w:t>
      </w:r>
      <w:r w:rsidRPr="008237D5">
        <w:rPr>
          <w:b/>
          <w:bCs/>
          <w:u w:val="single"/>
        </w:rPr>
        <w:t>possesses nothing but falsehood</w:t>
      </w:r>
      <w:r w:rsidRPr="00204522">
        <w:rPr>
          <w:u w:val="single"/>
        </w:rPr>
        <w:t xml:space="preserve">; so false that even the desire to counter destiny with myth, to proclaim a </w:t>
      </w:r>
      <w:r w:rsidRPr="008237D5">
        <w:rPr>
          <w:b/>
          <w:bCs/>
          <w:u w:val="single"/>
        </w:rPr>
        <w:t>dark Dionysus</w:t>
      </w:r>
      <w:r w:rsidRPr="00204522">
        <w:rPr>
          <w:u w:val="single"/>
        </w:rPr>
        <w:t xml:space="preserve">, only proves how far blackness is from things in themselves, from the categorial law of understanding. To seek its truth as a thing only </w:t>
      </w:r>
      <w:r w:rsidRPr="00FE78FB">
        <w:rPr>
          <w:b/>
          <w:bCs/>
          <w:u w:val="single"/>
        </w:rPr>
        <w:t>fixes being as a thing</w:t>
      </w:r>
      <w:r w:rsidRPr="00204522">
        <w:rPr>
          <w:u w:val="single"/>
        </w:rPr>
        <w:t xml:space="preserve">, to be known only </w:t>
      </w:r>
      <w:r w:rsidRPr="00204522">
        <w:rPr>
          <w:u w:val="single"/>
        </w:rPr>
        <w:lastRenderedPageBreak/>
        <w:t xml:space="preserve">in so far as it presents certain attitudes and gestures. It is the contrary that must be affirmed: </w:t>
      </w:r>
      <w:r w:rsidRPr="007800E5">
        <w:rPr>
          <w:highlight w:val="green"/>
          <w:u w:val="single"/>
        </w:rPr>
        <w:t>the n’est pas</w:t>
      </w:r>
      <w:r w:rsidRPr="00204522">
        <w:rPr>
          <w:u w:val="single"/>
        </w:rPr>
        <w:t xml:space="preserve"> that </w:t>
      </w:r>
      <w:r w:rsidRPr="007800E5">
        <w:rPr>
          <w:b/>
          <w:bCs/>
          <w:highlight w:val="green"/>
          <w:u w:val="single"/>
        </w:rPr>
        <w:t>confounds consciousness</w:t>
      </w:r>
      <w:r w:rsidRPr="00FE78FB">
        <w:rPr>
          <w:b/>
          <w:bCs/>
          <w:u w:val="single"/>
        </w:rPr>
        <w:t xml:space="preserve"> </w:t>
      </w:r>
      <w:r w:rsidRPr="00204522">
        <w:rPr>
          <w:u w:val="single"/>
        </w:rPr>
        <w:t xml:space="preserve">and reified </w:t>
      </w:r>
      <w:r w:rsidRPr="007800E5">
        <w:rPr>
          <w:b/>
          <w:bCs/>
          <w:highlight w:val="green"/>
          <w:u w:val="single"/>
        </w:rPr>
        <w:t>forms of being and obligation</w:t>
      </w:r>
      <w:r w:rsidRPr="00204522">
        <w:rPr>
          <w:u w:val="single"/>
        </w:rPr>
        <w:t xml:space="preserve">. And yet the n’est pas is unobtainable. This is why </w:t>
      </w:r>
      <w:r w:rsidRPr="007800E5">
        <w:rPr>
          <w:highlight w:val="green"/>
          <w:u w:val="single"/>
        </w:rPr>
        <w:t xml:space="preserve">blackness is a </w:t>
      </w:r>
      <w:r w:rsidRPr="007800E5">
        <w:rPr>
          <w:b/>
          <w:bCs/>
          <w:highlight w:val="green"/>
          <w:u w:val="single"/>
        </w:rPr>
        <w:t>paradox to itself</w:t>
      </w:r>
      <w:r w:rsidRPr="00204522">
        <w:rPr>
          <w:u w:val="single"/>
        </w:rPr>
        <w:t xml:space="preserve">. The gaze that </w:t>
      </w:r>
      <w:r w:rsidRPr="00BB2AD5">
        <w:rPr>
          <w:b/>
          <w:bCs/>
          <w:u w:val="single"/>
        </w:rPr>
        <w:t>reifies me</w:t>
      </w:r>
      <w:r w:rsidRPr="00204522">
        <w:rPr>
          <w:u w:val="single"/>
        </w:rPr>
        <w:t xml:space="preserve"> must at one and the same time be the </w:t>
      </w:r>
      <w:r w:rsidRPr="00BB2AD5">
        <w:rPr>
          <w:b/>
          <w:bCs/>
          <w:u w:val="single"/>
        </w:rPr>
        <w:t>gaze that frees me</w:t>
      </w:r>
      <w:r w:rsidRPr="00204522">
        <w:rPr>
          <w:u w:val="single"/>
        </w:rPr>
        <w:t xml:space="preserve"> from reification, and thus gives me back my world, yet without my being able to present a world. The gaze thus </w:t>
      </w:r>
      <w:r w:rsidRPr="00BB2AD5">
        <w:rPr>
          <w:b/>
          <w:bCs/>
          <w:u w:val="single"/>
        </w:rPr>
        <w:t>contests or suspends my access to the world</w:t>
      </w:r>
      <w:r w:rsidRPr="00204522">
        <w:rPr>
          <w:u w:val="single"/>
        </w:rPr>
        <w:t xml:space="preserve">. This means that the “I” that aspires to the world can never simply or confidently be known as world. On the one hand because of the desire that defines the decision as such (in its contentment and wretchedness); and on the other because the “I’s” belonging to the world will again be </w:t>
      </w:r>
      <w:r w:rsidRPr="00BB2AD5">
        <w:rPr>
          <w:b/>
          <w:bCs/>
          <w:u w:val="single"/>
        </w:rPr>
        <w:t>subject to the same aporia as that of the object</w:t>
      </w:r>
      <w:r w:rsidRPr="00204522">
        <w:rPr>
          <w:u w:val="single"/>
        </w:rPr>
        <w:t>. This means</w:t>
      </w:r>
      <w:r>
        <w:t xml:space="preserve">, </w:t>
      </w:r>
      <w:r w:rsidRPr="00326F7A">
        <w:rPr>
          <w:sz w:val="12"/>
          <w:szCs w:val="12"/>
        </w:rPr>
        <w:t>says Fanon</w:t>
      </w:r>
      <w:r w:rsidRPr="00204522">
        <w:rPr>
          <w:u w:val="single"/>
        </w:rPr>
        <w:t xml:space="preserve">, that </w:t>
      </w:r>
      <w:r w:rsidRPr="007800E5">
        <w:rPr>
          <w:highlight w:val="green"/>
          <w:u w:val="single"/>
        </w:rPr>
        <w:t>blackness has to</w:t>
      </w:r>
      <w:r w:rsidRPr="00204522">
        <w:rPr>
          <w:u w:val="single"/>
        </w:rPr>
        <w:t xml:space="preserve"> invent, or more properly, </w:t>
      </w:r>
      <w:r w:rsidRPr="007800E5">
        <w:rPr>
          <w:b/>
          <w:bCs/>
          <w:highlight w:val="green"/>
          <w:u w:val="single"/>
        </w:rPr>
        <w:t>reinvent the world in its discovery of it as lost</w:t>
      </w:r>
      <w:r w:rsidRPr="00204522">
        <w:rPr>
          <w:u w:val="single"/>
        </w:rPr>
        <w:t xml:space="preserve"> (and each case is, ex hypothesi, a loss that is already known). This moment (however fraught) then repeats, in however minimal a way, the founding violence of the exclusion itself</w:t>
      </w:r>
      <w:r w:rsidRPr="00204522">
        <w:rPr>
          <w:sz w:val="12"/>
          <w:szCs w:val="12"/>
          <w:u w:val="single"/>
        </w:rPr>
        <w:t>, as</w:t>
      </w:r>
      <w:r w:rsidRPr="00326F7A">
        <w:rPr>
          <w:sz w:val="12"/>
          <w:szCs w:val="12"/>
        </w:rPr>
        <w:t xml:space="preserve"> already described. In short</w:t>
      </w:r>
      <w:r w:rsidRPr="00204522">
        <w:rPr>
          <w:sz w:val="12"/>
          <w:szCs w:val="12"/>
          <w:u w:val="single"/>
        </w:rPr>
        <w:t>,</w:t>
      </w:r>
      <w:r w:rsidRPr="00204522">
        <w:rPr>
          <w:u w:val="single"/>
        </w:rPr>
        <w:t xml:space="preserve"> for blackness to be in the world, it must</w:t>
      </w:r>
      <w:r>
        <w:t xml:space="preserve">, </w:t>
      </w:r>
      <w:r w:rsidRPr="00326F7A">
        <w:rPr>
          <w:sz w:val="12"/>
          <w:szCs w:val="12"/>
        </w:rPr>
        <w:t>in its self- presentation</w:t>
      </w:r>
      <w:r>
        <w:t xml:space="preserve">, </w:t>
      </w:r>
      <w:r w:rsidRPr="00204522">
        <w:rPr>
          <w:u w:val="single"/>
        </w:rPr>
        <w:t xml:space="preserve">be </w:t>
      </w:r>
      <w:r w:rsidRPr="007800E5">
        <w:rPr>
          <w:highlight w:val="green"/>
          <w:u w:val="single"/>
        </w:rPr>
        <w:t xml:space="preserve">both </w:t>
      </w:r>
      <w:r w:rsidRPr="007800E5">
        <w:rPr>
          <w:b/>
          <w:bCs/>
          <w:highlight w:val="green"/>
          <w:u w:val="single"/>
        </w:rPr>
        <w:t>liberated and excluded</w:t>
      </w:r>
      <w:r w:rsidRPr="00204522">
        <w:rPr>
          <w:u w:val="single"/>
        </w:rPr>
        <w:t xml:space="preserve">. It </w:t>
      </w:r>
      <w:r w:rsidRPr="007800E5">
        <w:rPr>
          <w:highlight w:val="green"/>
          <w:u w:val="single"/>
        </w:rPr>
        <w:t>must preserve itself as fixed or suspended</w:t>
      </w:r>
      <w:r w:rsidRPr="00204522">
        <w:rPr>
          <w:u w:val="single"/>
        </w:rPr>
        <w:t xml:space="preserve"> in order to </w:t>
      </w:r>
      <w:r w:rsidRPr="00BB2AD5">
        <w:rPr>
          <w:b/>
          <w:bCs/>
          <w:u w:val="single"/>
        </w:rPr>
        <w:t>reinvent itself as free or transcendent</w:t>
      </w:r>
      <w:r w:rsidRPr="00204522">
        <w:rPr>
          <w:u w:val="single"/>
        </w:rPr>
        <w:t xml:space="preserve"> in each case. For without reinvention, it will not be able to </w:t>
      </w:r>
      <w:r w:rsidRPr="00BB2AD5">
        <w:rPr>
          <w:b/>
          <w:bCs/>
          <w:u w:val="single"/>
        </w:rPr>
        <w:t>avoid the servility</w:t>
      </w:r>
      <w:r w:rsidRPr="00204522">
        <w:rPr>
          <w:u w:val="single"/>
        </w:rPr>
        <w:t xml:space="preserve"> that “freely” affirms the essence of its negrophobic principle. </w:t>
      </w:r>
      <w:r w:rsidRPr="007800E5">
        <w:rPr>
          <w:highlight w:val="green"/>
          <w:u w:val="single"/>
        </w:rPr>
        <w:t>Each time</w:t>
      </w:r>
      <w:r w:rsidRPr="00204522">
        <w:rPr>
          <w:u w:val="single"/>
        </w:rPr>
        <w:t xml:space="preserve"> it is fixed, each time </w:t>
      </w:r>
      <w:r w:rsidRPr="007800E5">
        <w:rPr>
          <w:highlight w:val="green"/>
          <w:u w:val="single"/>
        </w:rPr>
        <w:t xml:space="preserve">it finds itself </w:t>
      </w:r>
      <w:r w:rsidRPr="007800E5">
        <w:rPr>
          <w:b/>
          <w:bCs/>
          <w:sz w:val="26"/>
          <w:szCs w:val="26"/>
          <w:highlight w:val="green"/>
          <w:u w:val="single"/>
        </w:rPr>
        <w:t>excluded by a white interpretation</w:t>
      </w:r>
      <w:r w:rsidRPr="00204522">
        <w:rPr>
          <w:u w:val="single"/>
        </w:rPr>
        <w:t xml:space="preserve"> (narratives, values, reasoning), it knows that the gaze that reveals infinity is </w:t>
      </w:r>
      <w:r w:rsidRPr="00BB2AD5">
        <w:rPr>
          <w:b/>
          <w:bCs/>
          <w:u w:val="single"/>
        </w:rPr>
        <w:t>not a true Other</w:t>
      </w:r>
      <w:r w:rsidRPr="00204522">
        <w:rPr>
          <w:u w:val="single"/>
        </w:rPr>
        <w:t>, but a phantom, a monstrosity, the repository of white absoluity</w:t>
      </w:r>
      <w:r>
        <w:t xml:space="preserve">. </w:t>
      </w:r>
      <w:r w:rsidRPr="00326F7A">
        <w:rPr>
          <w:sz w:val="12"/>
          <w:szCs w:val="12"/>
        </w:rPr>
        <w:t>At least,</w:t>
      </w:r>
      <w:r>
        <w:t xml:space="preserve"> i</w:t>
      </w:r>
      <w:r w:rsidRPr="00204522">
        <w:rPr>
          <w:u w:val="single"/>
        </w:rPr>
        <w:t xml:space="preserve">f the gaze that guarantees it in no uncertain terms is also what censors, or nihilates, then to be repeatedly seen by it, which </w:t>
      </w:r>
      <w:r w:rsidRPr="00BB2AD5">
        <w:rPr>
          <w:b/>
          <w:bCs/>
          <w:u w:val="single"/>
        </w:rPr>
        <w:t>always happens in part</w:t>
      </w:r>
      <w:r w:rsidRPr="00204522">
        <w:rPr>
          <w:u w:val="single"/>
        </w:rPr>
        <w:t xml:space="preserve"> and according to the necessary iterability of negrophobia, is to be returned to being not as tragedy, but as farce. It is, however, a disturbing either- or that says that the black can only enjoy a semblance of freedom if he overwhelms or supersedes what he is; or if, because he doesn’t know yet what he is, that </w:t>
      </w:r>
      <w:r w:rsidRPr="007800E5">
        <w:rPr>
          <w:highlight w:val="green"/>
          <w:u w:val="single"/>
        </w:rPr>
        <w:t xml:space="preserve">he must </w:t>
      </w:r>
      <w:r w:rsidRPr="007800E5">
        <w:rPr>
          <w:b/>
          <w:bCs/>
          <w:highlight w:val="green"/>
          <w:u w:val="single"/>
        </w:rPr>
        <w:t>suspend the decision</w:t>
      </w:r>
      <w:r w:rsidRPr="00204522">
        <w:rPr>
          <w:u w:val="single"/>
        </w:rPr>
        <w:t xml:space="preserve">, or stop at the undecidable, but </w:t>
      </w:r>
      <w:r w:rsidRPr="00BB2AD5">
        <w:rPr>
          <w:b/>
          <w:bCs/>
          <w:u w:val="single"/>
        </w:rPr>
        <w:t>always violently resolved</w:t>
      </w:r>
      <w:r w:rsidRPr="00204522">
        <w:rPr>
          <w:u w:val="single"/>
        </w:rPr>
        <w:t>, that is to say, buried, dissimulated, repressed blackness of his being</w:t>
      </w:r>
      <w:r>
        <w:t xml:space="preserve">. </w:t>
      </w:r>
      <w:r w:rsidRPr="00326F7A">
        <w:rPr>
          <w:sz w:val="12"/>
          <w:szCs w:val="12"/>
        </w:rPr>
        <w:t xml:space="preserve">Here, the être- la is what founds (and so exceeds) the n’est pas by which being appears. Or, more tellingly, here </w:t>
      </w:r>
      <w:r w:rsidRPr="007800E5">
        <w:rPr>
          <w:highlight w:val="green"/>
          <w:u w:val="single"/>
        </w:rPr>
        <w:t>blackness</w:t>
      </w:r>
      <w:r w:rsidRPr="00204522">
        <w:rPr>
          <w:u w:val="single"/>
        </w:rPr>
        <w:t xml:space="preserve"> learns to become </w:t>
      </w:r>
      <w:r w:rsidRPr="007800E5">
        <w:rPr>
          <w:b/>
          <w:bCs/>
          <w:highlight w:val="green"/>
          <w:u w:val="single"/>
        </w:rPr>
        <w:t>one with its disappearance</w:t>
      </w:r>
      <w:r w:rsidRPr="00204522">
        <w:rPr>
          <w:u w:val="single"/>
        </w:rPr>
        <w:t xml:space="preserve"> rather than the appearance of its being</w:t>
      </w:r>
      <w:r>
        <w:t xml:space="preserve">. </w:t>
      </w:r>
      <w:r w:rsidRPr="00326F7A">
        <w:rPr>
          <w:sz w:val="12"/>
          <w:szCs w:val="12"/>
        </w:rPr>
        <w:t xml:space="preserve">Macherey would perhaps say that this is just the kind of situation he is describing in his first case (i.e., the gaze as a logic of domination).²⁸ If that were so, then at the very least his criticism of Althusser would be unjustified because to that extent they would in fact be agreeing. But it seems as though they are not exactly saying the same thing. Macherey’s description of </w:t>
      </w:r>
      <w:r w:rsidRPr="00204522">
        <w:rPr>
          <w:sz w:val="12"/>
          <w:szCs w:val="12"/>
          <w:u w:val="single"/>
        </w:rPr>
        <w:t>“</w:t>
      </w:r>
      <w:r w:rsidRPr="007800E5">
        <w:rPr>
          <w:highlight w:val="green"/>
          <w:u w:val="single"/>
        </w:rPr>
        <w:t>a specified subject</w:t>
      </w:r>
      <w:r w:rsidRPr="00204522">
        <w:rPr>
          <w:u w:val="single"/>
        </w:rPr>
        <w:t xml:space="preserve">, a normed subject, a subject for and under norms,” which is supposed to </w:t>
      </w:r>
      <w:r w:rsidRPr="00BB2AD5">
        <w:rPr>
          <w:b/>
          <w:bCs/>
          <w:u w:val="single"/>
        </w:rPr>
        <w:t>capture the “(apparent) legitimacy</w:t>
      </w:r>
      <w:r w:rsidRPr="00204522">
        <w:rPr>
          <w:u w:val="single"/>
        </w:rPr>
        <w:t xml:space="preserve">” and the “(real) effi - cacy” of racist interpellation, and despite its claim to be essentially a correction of Althusser, in fact systematically </w:t>
      </w:r>
      <w:r w:rsidRPr="007800E5">
        <w:rPr>
          <w:b/>
          <w:bCs/>
          <w:highlight w:val="green"/>
          <w:u w:val="single"/>
        </w:rPr>
        <w:t>minimizes</w:t>
      </w:r>
      <w:r w:rsidRPr="00BB2AD5">
        <w:rPr>
          <w:b/>
          <w:bCs/>
          <w:u w:val="single"/>
        </w:rPr>
        <w:t xml:space="preserve"> the elements of </w:t>
      </w:r>
      <w:r w:rsidRPr="007800E5">
        <w:rPr>
          <w:b/>
          <w:bCs/>
          <w:highlight w:val="green"/>
          <w:u w:val="single"/>
        </w:rPr>
        <w:t>complicity</w:t>
      </w:r>
      <w:r w:rsidRPr="00204522">
        <w:rPr>
          <w:u w:val="single"/>
        </w:rPr>
        <w:t xml:space="preserve"> (the desire to be put back into the world), of violence and undecidability,</w:t>
      </w:r>
      <w:r>
        <w:t xml:space="preserve"> </w:t>
      </w:r>
      <w:r w:rsidRPr="002649A1">
        <w:rPr>
          <w:sz w:val="12"/>
          <w:szCs w:val="12"/>
        </w:rPr>
        <w:t>in Fanon’s account.²⁹</w:t>
      </w:r>
      <w:r>
        <w:rPr>
          <w:sz w:val="12"/>
          <w:szCs w:val="12"/>
        </w:rPr>
        <w:t xml:space="preserve"> </w:t>
      </w:r>
      <w:r w:rsidRPr="002649A1">
        <w:rPr>
          <w:sz w:val="12"/>
          <w:szCs w:val="12"/>
        </w:rPr>
        <w:t>Indeed, it seems that</w:t>
      </w:r>
      <w:r>
        <w:t xml:space="preserve"> </w:t>
      </w:r>
      <w:r w:rsidRPr="00204522">
        <w:rPr>
          <w:u w:val="single"/>
        </w:rPr>
        <w:t xml:space="preserve">the question of </w:t>
      </w:r>
      <w:r w:rsidRPr="00BB2AD5">
        <w:rPr>
          <w:b/>
          <w:bCs/>
          <w:u w:val="single"/>
        </w:rPr>
        <w:t>decision</w:t>
      </w:r>
      <w:r w:rsidRPr="00204522">
        <w:rPr>
          <w:u w:val="single"/>
        </w:rPr>
        <w:t xml:space="preserve">, what it establishes or makes happen (in the sense of being the enigmatic point of a pathological inability to decide), is the object of Fanon’s second aporia. </w:t>
      </w:r>
      <w:r w:rsidRPr="002649A1">
        <w:rPr>
          <w:sz w:val="12"/>
          <w:szCs w:val="12"/>
        </w:rPr>
        <w:t>The point here (Fanon also formulates this argument in the wake of his polemical exchange with Sartre) is that</w:t>
      </w:r>
      <w:r w:rsidRPr="00204522">
        <w:rPr>
          <w:u w:val="single"/>
        </w:rPr>
        <w:t xml:space="preserve"> for the black “to make myself known” (in the sense of being recognized, </w:t>
      </w:r>
      <w:r w:rsidRPr="00BB2AD5">
        <w:rPr>
          <w:sz w:val="12"/>
          <w:szCs w:val="12"/>
        </w:rPr>
        <w:t>that is,</w:t>
      </w:r>
      <w:r w:rsidRPr="00204522">
        <w:rPr>
          <w:u w:val="single"/>
        </w:rPr>
        <w:t xml:space="preserve"> as a consciousness that is aware of its freedom), there must be a </w:t>
      </w:r>
      <w:r w:rsidRPr="00BB2AD5">
        <w:rPr>
          <w:b/>
          <w:bCs/>
          <w:u w:val="single"/>
        </w:rPr>
        <w:t>recognition</w:t>
      </w:r>
      <w:r w:rsidRPr="00204522">
        <w:rPr>
          <w:u w:val="single"/>
        </w:rPr>
        <w:t xml:space="preserve"> by others that “all I want is to be anonymous.”³⁰ </w:t>
      </w:r>
      <w:r w:rsidRPr="003E2FB4">
        <w:rPr>
          <w:sz w:val="12"/>
          <w:szCs w:val="12"/>
        </w:rPr>
        <w:t xml:space="preserve">In this sense, “anonymity” means a little more than not being noticed; it refers rather to a desire to be recognized as not nègre even though what is recognized as nègre must be a misrecognition, a situation in which the desire to go unrecognized by a misrecognition is always an impossible recognition. On the one hand, this involves a tension between being a subject pure and simple in the sense of being- for- others and the singularity of the situation that we have already laid out and that Fanon redescribes as an undecidable “descent” between two contradictory but </w:t>
      </w:r>
      <w:r w:rsidRPr="00204522">
        <w:rPr>
          <w:u w:val="single"/>
        </w:rPr>
        <w:t xml:space="preserve">equally imperative injunctions (so a kind of </w:t>
      </w:r>
      <w:r w:rsidRPr="00BB2AD5">
        <w:rPr>
          <w:b/>
          <w:bCs/>
          <w:u w:val="single"/>
        </w:rPr>
        <w:t>double bind</w:t>
      </w:r>
      <w:r w:rsidRPr="00204522">
        <w:rPr>
          <w:u w:val="single"/>
        </w:rPr>
        <w:t xml:space="preserve">): to become white insofar as one is condemned as black but always in the awareness that </w:t>
      </w:r>
      <w:r w:rsidRPr="007800E5">
        <w:rPr>
          <w:b/>
          <w:bCs/>
          <w:highlight w:val="green"/>
          <w:u w:val="single"/>
        </w:rPr>
        <w:t>one’s whiteness is impossible</w:t>
      </w:r>
      <w:r w:rsidRPr="00204522">
        <w:rPr>
          <w:u w:val="single"/>
        </w:rPr>
        <w:t>, heterogeneous, and irreducible, and, on the other hand, something that seems just as pernicious, and that the least one can say about it is that it is not immediately perspicuous</w:t>
      </w:r>
      <w:r>
        <w:t xml:space="preserve">. </w:t>
      </w:r>
      <w:r w:rsidRPr="003E2FB4">
        <w:rPr>
          <w:sz w:val="12"/>
          <w:szCs w:val="12"/>
        </w:rPr>
        <w:t>In a related but distinct movement,</w:t>
      </w:r>
      <w:r>
        <w:t xml:space="preserve"> </w:t>
      </w:r>
      <w:r w:rsidRPr="00204522">
        <w:rPr>
          <w:u w:val="single"/>
        </w:rPr>
        <w:t xml:space="preserve">there is a point, prior </w:t>
      </w:r>
      <w:r w:rsidRPr="00BB2AD5">
        <w:rPr>
          <w:b/>
          <w:bCs/>
          <w:u w:val="single"/>
        </w:rPr>
        <w:t>to the misrecognition of recognition</w:t>
      </w:r>
      <w:r w:rsidRPr="00204522">
        <w:rPr>
          <w:u w:val="single"/>
        </w:rPr>
        <w:t xml:space="preserve">, which, in the </w:t>
      </w:r>
      <w:r w:rsidRPr="00BB2AD5">
        <w:rPr>
          <w:b/>
          <w:bCs/>
          <w:u w:val="single"/>
        </w:rPr>
        <w:t>imaginary identification with a white object</w:t>
      </w:r>
      <w:r w:rsidRPr="00204522">
        <w:rPr>
          <w:u w:val="single"/>
        </w:rPr>
        <w:t>, the black subject is compelled to effect a complete dissolution of itself</w:t>
      </w:r>
      <w:r>
        <w:t xml:space="preserve">. </w:t>
      </w:r>
      <w:r w:rsidRPr="003E2FB4">
        <w:rPr>
          <w:sz w:val="12"/>
          <w:szCs w:val="12"/>
        </w:rPr>
        <w:t>Let us briefly examine this dissolution; it involves a devouring [dévorant] which</w:t>
      </w:r>
      <w:r>
        <w:t xml:space="preserve"> </w:t>
      </w:r>
      <w:r w:rsidRPr="00BB2AD5">
        <w:rPr>
          <w:b/>
          <w:bCs/>
          <w:u w:val="single"/>
        </w:rPr>
        <w:t>aligns with and reinforces this white superego</w:t>
      </w:r>
      <w:r w:rsidRPr="00204522">
        <w:rPr>
          <w:u w:val="single"/>
        </w:rPr>
        <w:t xml:space="preserve">, which has all the inexorability of a law, and an internal persecution that </w:t>
      </w:r>
      <w:r w:rsidRPr="00204522">
        <w:rPr>
          <w:u w:val="single"/>
        </w:rPr>
        <w:lastRenderedPageBreak/>
        <w:t xml:space="preserve">is the consequence of a guilt that is already hateful. </w:t>
      </w:r>
      <w:r w:rsidRPr="003E2FB4">
        <w:rPr>
          <w:sz w:val="12"/>
          <w:szCs w:val="12"/>
        </w:rPr>
        <w:t>As Fanon puts it in his chapter on “L’expérience vécue du Noir”:</w:t>
      </w:r>
      <w:r w:rsidRPr="00204522">
        <w:rPr>
          <w:u w:val="single"/>
        </w:rPr>
        <w:t xml:space="preserve"> if the black child is guilty, it is because it must </w:t>
      </w:r>
      <w:r w:rsidRPr="00BB2AD5">
        <w:rPr>
          <w:b/>
          <w:bCs/>
          <w:u w:val="single"/>
        </w:rPr>
        <w:t>sacrifice itself to a superego that never fails to condemn it</w:t>
      </w:r>
      <w:r w:rsidRPr="00204522">
        <w:rPr>
          <w:u w:val="single"/>
        </w:rPr>
        <w:t xml:space="preserve"> precisely so as to dissipate the child’s black inner world. Thus, </w:t>
      </w:r>
      <w:r w:rsidRPr="007800E5">
        <w:rPr>
          <w:highlight w:val="green"/>
          <w:u w:val="single"/>
        </w:rPr>
        <w:t xml:space="preserve">to be black means: </w:t>
      </w:r>
      <w:r w:rsidRPr="007800E5">
        <w:rPr>
          <w:b/>
          <w:bCs/>
          <w:highlight w:val="green"/>
          <w:u w:val="single"/>
        </w:rPr>
        <w:t>embrace one’s deficiency</w:t>
      </w:r>
      <w:r w:rsidRPr="00204522">
        <w:rPr>
          <w:u w:val="single"/>
        </w:rPr>
        <w:t>, impurity, and necessary disappearance as one’s most singular possession</w:t>
      </w:r>
      <w:r>
        <w:t xml:space="preserve">. </w:t>
      </w:r>
      <w:r w:rsidRPr="003E2FB4">
        <w:rPr>
          <w:sz w:val="12"/>
          <w:szCs w:val="12"/>
        </w:rPr>
        <w:t>Fanon says that</w:t>
      </w:r>
      <w:r>
        <w:t xml:space="preserve"> </w:t>
      </w:r>
      <w:r w:rsidRPr="00204522">
        <w:rPr>
          <w:u w:val="single"/>
        </w:rPr>
        <w:t xml:space="preserve">blackness is the experience of that which, though heterogeneous to </w:t>
      </w:r>
      <w:r w:rsidRPr="007800E5">
        <w:rPr>
          <w:b/>
          <w:bCs/>
          <w:highlight w:val="green"/>
          <w:u w:val="single"/>
        </w:rPr>
        <w:t>what it means to be</w:t>
      </w:r>
      <w:r w:rsidRPr="00BB2AD5">
        <w:rPr>
          <w:b/>
          <w:bCs/>
          <w:u w:val="single"/>
        </w:rPr>
        <w:t xml:space="preserve"> human</w:t>
      </w:r>
      <w:r w:rsidRPr="00204522">
        <w:rPr>
          <w:u w:val="single"/>
        </w:rPr>
        <w:t xml:space="preserve">, and what ought, </w:t>
      </w:r>
      <w:r w:rsidRPr="007800E5">
        <w:rPr>
          <w:highlight w:val="green"/>
          <w:u w:val="single"/>
        </w:rPr>
        <w:t xml:space="preserve">and </w:t>
      </w:r>
      <w:r w:rsidRPr="007800E5">
        <w:rPr>
          <w:b/>
          <w:bCs/>
          <w:highlight w:val="green"/>
          <w:u w:val="single"/>
        </w:rPr>
        <w:t>yet cannot be human</w:t>
      </w:r>
      <w:r w:rsidRPr="00204522">
        <w:rPr>
          <w:u w:val="single"/>
        </w:rPr>
        <w:t xml:space="preserve">, is not yet in being. In a certain sense, it is not yet this “not yet,” but nor can it concede to humanism what it so often proclaims: that what </w:t>
      </w:r>
      <w:r w:rsidRPr="00BB2AD5">
        <w:rPr>
          <w:b/>
          <w:bCs/>
          <w:u w:val="single"/>
        </w:rPr>
        <w:t>lies beyond the “not yet”</w:t>
      </w:r>
      <w:r w:rsidRPr="00204522">
        <w:rPr>
          <w:u w:val="single"/>
        </w:rPr>
        <w:t xml:space="preserve"> is never a question of being, but of time and waiting</w:t>
      </w:r>
      <w:r w:rsidRPr="003E2FB4">
        <w:rPr>
          <w:sz w:val="12"/>
          <w:szCs w:val="12"/>
        </w:rPr>
        <w:t>. “And in one sense, if I had to defi ne myself I would say I am the one who waits.”³¹</w:t>
      </w:r>
      <w:r>
        <w:t xml:space="preserve"> </w:t>
      </w:r>
      <w:r w:rsidRPr="00204522">
        <w:rPr>
          <w:u w:val="single"/>
        </w:rPr>
        <w:t xml:space="preserve">How does one </w:t>
      </w:r>
      <w:r w:rsidRPr="00E31D4C">
        <w:rPr>
          <w:b/>
          <w:bCs/>
          <w:u w:val="single"/>
        </w:rPr>
        <w:t>test out this waiting</w:t>
      </w:r>
      <w:r w:rsidRPr="00204522">
        <w:rPr>
          <w:u w:val="single"/>
        </w:rPr>
        <w:t>, if blackness is not the thing for which one waits? How does one wait when what is awaited always escapes you (which shows you that what is already awaited is simply too far away, or reveals a “</w:t>
      </w:r>
      <w:r w:rsidRPr="00E31D4C">
        <w:rPr>
          <w:b/>
          <w:bCs/>
          <w:u w:val="single"/>
        </w:rPr>
        <w:t>not yet</w:t>
      </w:r>
      <w:r w:rsidRPr="00204522">
        <w:rPr>
          <w:u w:val="single"/>
        </w:rPr>
        <w:t xml:space="preserve">” already engulfed by the </w:t>
      </w:r>
      <w:r w:rsidRPr="00E31D4C">
        <w:rPr>
          <w:b/>
          <w:bCs/>
          <w:u w:val="single"/>
        </w:rPr>
        <w:t>infinity of what one is not</w:t>
      </w:r>
      <w:r w:rsidRPr="00204522">
        <w:rPr>
          <w:u w:val="single"/>
        </w:rPr>
        <w:t>)?</w:t>
      </w:r>
      <w:r>
        <w:t xml:space="preserve"> </w:t>
      </w:r>
      <w:r w:rsidRPr="003E2FB4">
        <w:rPr>
          <w:sz w:val="12"/>
          <w:szCs w:val="12"/>
        </w:rPr>
        <w:t>Without this vicious circle, Fanon says, apparently repeating an earlier point</w:t>
      </w:r>
      <w:r>
        <w:t>,</w:t>
      </w:r>
      <w:r w:rsidRPr="00204522">
        <w:rPr>
          <w:u w:val="single"/>
        </w:rPr>
        <w:t xml:space="preserve"> the decision not to be black would not be a decision and would amount to a negrophobic imposition</w:t>
      </w:r>
      <w:r>
        <w:t xml:space="preserve">. </w:t>
      </w:r>
      <w:r w:rsidRPr="003E2FB4">
        <w:rPr>
          <w:sz w:val="12"/>
          <w:szCs w:val="12"/>
        </w:rPr>
        <w:t>Throughout all of this fraught characterization Fanon comes back to the assertion that “the proof was there, implacable</w:t>
      </w:r>
      <w:r w:rsidRPr="00204522">
        <w:rPr>
          <w:sz w:val="12"/>
          <w:szCs w:val="12"/>
          <w:u w:val="single"/>
        </w:rPr>
        <w:t>.</w:t>
      </w:r>
      <w:r w:rsidRPr="00204522">
        <w:rPr>
          <w:u w:val="single"/>
        </w:rPr>
        <w:t xml:space="preserve"> My blackness was there, dense and undeniable. And it tormented me, pursued me, made me uneasy, and exasperated me</w:t>
      </w:r>
      <w:r>
        <w:t xml:space="preserve">.”³² </w:t>
      </w:r>
      <w:r w:rsidRPr="00204522">
        <w:rPr>
          <w:sz w:val="12"/>
          <w:szCs w:val="12"/>
        </w:rPr>
        <w:t>The point is that</w:t>
      </w:r>
      <w:r w:rsidRPr="00204522">
        <w:rPr>
          <w:u w:val="single"/>
        </w:rPr>
        <w:t xml:space="preserve"> if blackness is </w:t>
      </w:r>
      <w:r w:rsidRPr="00E31D4C">
        <w:rPr>
          <w:b/>
          <w:bCs/>
          <w:u w:val="single"/>
        </w:rPr>
        <w:t>undeniable</w:t>
      </w:r>
      <w:r w:rsidRPr="00204522">
        <w:rPr>
          <w:u w:val="single"/>
        </w:rPr>
        <w:t xml:space="preserve">, to have the </w:t>
      </w:r>
      <w:r w:rsidRPr="00E31D4C">
        <w:rPr>
          <w:b/>
          <w:bCs/>
          <w:u w:val="single"/>
        </w:rPr>
        <w:t xml:space="preserve">density of being </w:t>
      </w:r>
      <w:r w:rsidRPr="00204522">
        <w:rPr>
          <w:u w:val="single"/>
        </w:rPr>
        <w:t xml:space="preserve">to which we shall be increasingly attentive in what follows, then it must exceed or suspend not merely the generality of what it means to be a subject, to which it nonetheless retains the relationship laid out in the first aporia, but also the idea that the </w:t>
      </w:r>
      <w:r w:rsidRPr="00AF427C">
        <w:rPr>
          <w:b/>
          <w:bCs/>
          <w:u w:val="single"/>
        </w:rPr>
        <w:t>decision to be is something</w:t>
      </w:r>
      <w:r w:rsidRPr="00204522">
        <w:rPr>
          <w:u w:val="single"/>
        </w:rPr>
        <w:t xml:space="preserve"> that is never simply done or made by a subject</w:t>
      </w:r>
      <w:r>
        <w:t xml:space="preserve">; </w:t>
      </w:r>
      <w:r w:rsidRPr="00204522">
        <w:rPr>
          <w:sz w:val="12"/>
          <w:szCs w:val="12"/>
        </w:rPr>
        <w:t>in the sense that there would first be a subject in its self- identity and relative self- sufficiency, and that would subsequently come to make (or suff er) a loss of being on the basis of that subjecthood. Consequently,</w:t>
      </w:r>
      <w:r>
        <w:t xml:space="preserve"> </w:t>
      </w:r>
      <w:r w:rsidRPr="00204522">
        <w:rPr>
          <w:u w:val="single"/>
        </w:rPr>
        <w:t>the relation of being to the “</w:t>
      </w:r>
      <w:r w:rsidRPr="00AF427C">
        <w:rPr>
          <w:b/>
          <w:bCs/>
          <w:u w:val="single"/>
        </w:rPr>
        <w:t>not yet</w:t>
      </w:r>
      <w:r w:rsidRPr="00204522">
        <w:rPr>
          <w:u w:val="single"/>
        </w:rPr>
        <w:t>” would then follow a different trajectory—from imago to drive, rather than from image to ego.</w:t>
      </w:r>
      <w:r>
        <w:t xml:space="preserve"> </w:t>
      </w:r>
      <w:r w:rsidRPr="00204522">
        <w:rPr>
          <w:sz w:val="12"/>
          <w:szCs w:val="12"/>
        </w:rPr>
        <w:t>In a way that is certainly still Sartrean in its inspiration if not its details, Fanon will argue that</w:t>
      </w:r>
      <w:r>
        <w:t xml:space="preserve"> </w:t>
      </w:r>
      <w:r w:rsidRPr="007800E5">
        <w:rPr>
          <w:highlight w:val="green"/>
          <w:u w:val="single"/>
        </w:rPr>
        <w:t>a thinking based on the subject</w:t>
      </w:r>
      <w:r w:rsidRPr="00204522">
        <w:rPr>
          <w:u w:val="single"/>
        </w:rPr>
        <w:t xml:space="preserve"> will be </w:t>
      </w:r>
      <w:r w:rsidRPr="007800E5">
        <w:rPr>
          <w:b/>
          <w:bCs/>
          <w:highlight w:val="green"/>
          <w:u w:val="single"/>
        </w:rPr>
        <w:t>unable to account for blackness</w:t>
      </w:r>
      <w:r w:rsidRPr="00204522">
        <w:rPr>
          <w:u w:val="single"/>
        </w:rPr>
        <w:t xml:space="preserve">. Even if one wanted to say that the subject was made black or that blackness happened to it, </w:t>
      </w:r>
      <w:r w:rsidRPr="00204522">
        <w:rPr>
          <w:sz w:val="12"/>
          <w:szCs w:val="12"/>
        </w:rPr>
        <w:t>in Fanon’s view, the</w:t>
      </w:r>
      <w:r>
        <w:t xml:space="preserve"> </w:t>
      </w:r>
      <w:r w:rsidRPr="00204522">
        <w:rPr>
          <w:u w:val="single"/>
        </w:rPr>
        <w:t>word and concept “subject” would severely block and limit that thought</w:t>
      </w:r>
      <w:r w:rsidRPr="00204522">
        <w:rPr>
          <w:sz w:val="12"/>
          <w:szCs w:val="12"/>
        </w:rPr>
        <w:t xml:space="preserve"> (just as earlier we were able to criticize Sartre’s subjectivist account of self- certainty). </w:t>
      </w:r>
      <w:r w:rsidRPr="00204522">
        <w:rPr>
          <w:u w:val="single"/>
        </w:rPr>
        <w:t>As often around these matters</w:t>
      </w:r>
      <w:r>
        <w:t xml:space="preserve">, </w:t>
      </w:r>
      <w:r w:rsidRPr="00204522">
        <w:rPr>
          <w:sz w:val="12"/>
          <w:szCs w:val="12"/>
        </w:rPr>
        <w:t xml:space="preserve">Fanon is quite vehement: </w:t>
      </w:r>
      <w:r w:rsidRPr="00204522">
        <w:rPr>
          <w:u w:val="single"/>
        </w:rPr>
        <w:t xml:space="preserve">“I was </w:t>
      </w:r>
      <w:r w:rsidRPr="00AF427C">
        <w:rPr>
          <w:b/>
          <w:bCs/>
          <w:u w:val="single"/>
        </w:rPr>
        <w:t>not mistaken</w:t>
      </w:r>
      <w:r w:rsidRPr="00204522">
        <w:rPr>
          <w:u w:val="single"/>
        </w:rPr>
        <w:t>. It was hatred; I was hated, detested, and despised, not by my next- door neighbor or a close cousin, but by an entire race</w:t>
      </w:r>
      <w:r>
        <w:t xml:space="preserve">.³³ </w:t>
      </w:r>
      <w:r w:rsidRPr="00204522">
        <w:rPr>
          <w:sz w:val="12"/>
          <w:szCs w:val="12"/>
        </w:rPr>
        <w:t>And</w:t>
      </w:r>
      <w:r>
        <w:t xml:space="preserve">: </w:t>
      </w:r>
      <w:r w:rsidRPr="00204522">
        <w:rPr>
          <w:u w:val="single"/>
        </w:rPr>
        <w:t>“</w:t>
      </w:r>
      <w:r w:rsidRPr="007800E5">
        <w:rPr>
          <w:highlight w:val="green"/>
          <w:u w:val="single"/>
        </w:rPr>
        <w:t xml:space="preserve">Victory was </w:t>
      </w:r>
      <w:r w:rsidRPr="007800E5">
        <w:rPr>
          <w:b/>
          <w:bCs/>
          <w:highlight w:val="green"/>
          <w:u w:val="single"/>
        </w:rPr>
        <w:t>playing cat and mouse</w:t>
      </w:r>
      <w:r w:rsidRPr="00204522">
        <w:rPr>
          <w:u w:val="single"/>
        </w:rPr>
        <w:t xml:space="preserve">; it was thumbing its nose at me. As the saying goes: </w:t>
      </w:r>
      <w:r w:rsidRPr="007800E5">
        <w:rPr>
          <w:highlight w:val="green"/>
          <w:u w:val="single"/>
        </w:rPr>
        <w:t>now you see me, now you don’t</w:t>
      </w:r>
      <w:r w:rsidRPr="00204522">
        <w:rPr>
          <w:u w:val="single"/>
        </w:rPr>
        <w:t>. . . . And in one sense, if I had to define myself I would say I am the one who waits.”³⁴</w:t>
      </w:r>
    </w:p>
    <w:p w:rsidR="00DD49D5" w:rsidRDefault="00DD49D5" w:rsidP="005D388F"/>
    <w:p w:rsidR="00DD49D5" w:rsidRDefault="008F64EB" w:rsidP="00DD49D5">
      <w:pPr>
        <w:pStyle w:val="Heading4"/>
      </w:pPr>
      <w:r>
        <w:t>T</w:t>
      </w:r>
      <w:r w:rsidR="00DD49D5">
        <w:t>he racial animus that sustains right wing populism</w:t>
      </w:r>
      <w:r>
        <w:t xml:space="preserve"> </w:t>
      </w:r>
      <w:r w:rsidR="00DD49D5">
        <w:t xml:space="preserve">and interstate wars. </w:t>
      </w:r>
      <w:r w:rsidR="00DD49D5">
        <w:rPr>
          <w:b w:val="0"/>
          <w:bCs/>
        </w:rPr>
        <w:t>Racism internal link turns every scenario in the 1AC!</w:t>
      </w:r>
    </w:p>
    <w:p w:rsidR="00DD49D5" w:rsidRDefault="00DD49D5" w:rsidP="00DD49D5">
      <w:r w:rsidRPr="007111A6">
        <w:rPr>
          <w:rStyle w:val="Style13ptBold"/>
        </w:rPr>
        <w:t>Freeman et al. 22</w:t>
      </w:r>
      <w:r>
        <w:rPr>
          <w:b/>
          <w:bCs/>
          <w:sz w:val="26"/>
          <w:szCs w:val="26"/>
        </w:rPr>
        <w:t>,</w:t>
      </w:r>
      <w:r>
        <w:t xml:space="preserve"> [Bianca, D.G Kim, David A. Lake, University of California, “Race in International Relations: Beyond the ‘Norm Against Noticing,’” 2022] </w:t>
      </w:r>
    </w:p>
    <w:p w:rsidR="00DD49D5" w:rsidRDefault="00DD49D5" w:rsidP="00DD49D5">
      <w:pPr>
        <w:rPr>
          <w:sz w:val="16"/>
          <w:szCs w:val="16"/>
        </w:rPr>
      </w:pPr>
      <w:r>
        <w:rPr>
          <w:sz w:val="16"/>
          <w:szCs w:val="16"/>
        </w:rPr>
        <w:t>The Second Face of Racism: Racial Hierarchy and Foreign Policy</w:t>
      </w:r>
    </w:p>
    <w:p w:rsidR="00DD49D5" w:rsidRDefault="00DD49D5" w:rsidP="00DD49D5">
      <w:pPr>
        <w:rPr>
          <w:sz w:val="16"/>
        </w:rPr>
      </w:pPr>
      <w:r>
        <w:rPr>
          <w:sz w:val="16"/>
        </w:rPr>
        <w:t xml:space="preserve">The </w:t>
      </w:r>
      <w:r>
        <w:rPr>
          <w:u w:val="single"/>
        </w:rPr>
        <w:t>recent worldwide surge in anti-Asian hate</w:t>
      </w:r>
      <w:r>
        <w:rPr>
          <w:sz w:val="16"/>
        </w:rPr>
        <w:t xml:space="preserve"> at the height of the pandemic calls for </w:t>
      </w:r>
      <w:r>
        <w:rPr>
          <w:u w:val="single"/>
        </w:rPr>
        <w:t>renew</w:t>
      </w:r>
      <w:r>
        <w:rPr>
          <w:sz w:val="16"/>
        </w:rPr>
        <w:t xml:space="preserve">ed </w:t>
      </w:r>
      <w:r>
        <w:rPr>
          <w:u w:val="single"/>
        </w:rPr>
        <w:t>attention on how race</w:t>
      </w:r>
      <w:r>
        <w:rPr>
          <w:sz w:val="16"/>
        </w:rPr>
        <w:t xml:space="preserve"> and racism </w:t>
      </w:r>
      <w:r>
        <w:rPr>
          <w:u w:val="single"/>
        </w:rPr>
        <w:t>connect to international politics</w:t>
      </w:r>
      <w:r>
        <w:rPr>
          <w:sz w:val="16"/>
        </w:rPr>
        <w:t xml:space="preserve">. Fueled by </w:t>
      </w:r>
      <w:r>
        <w:rPr>
          <w:u w:val="single"/>
        </w:rPr>
        <w:t>inflammatory</w:t>
      </w:r>
      <w:r>
        <w:rPr>
          <w:sz w:val="16"/>
        </w:rPr>
        <w:t xml:space="preserve"> elite </w:t>
      </w:r>
      <w:r>
        <w:rPr>
          <w:u w:val="single"/>
        </w:rPr>
        <w:t xml:space="preserve">rhetoric, deep-seated </w:t>
      </w:r>
      <w:r w:rsidRPr="003977A0">
        <w:rPr>
          <w:rStyle w:val="Emphasis"/>
          <w:highlight w:val="green"/>
        </w:rPr>
        <w:t>racial animus</w:t>
      </w:r>
      <w:r>
        <w:rPr>
          <w:sz w:val="16"/>
        </w:rPr>
        <w:t xml:space="preserve"> has far-reaching </w:t>
      </w:r>
      <w:r>
        <w:rPr>
          <w:highlight w:val="green"/>
          <w:u w:val="single"/>
        </w:rPr>
        <w:t>implicat</w:t>
      </w:r>
      <w:r>
        <w:rPr>
          <w:sz w:val="16"/>
        </w:rPr>
        <w:t xml:space="preserve">ions for not only </w:t>
      </w:r>
      <w:r>
        <w:rPr>
          <w:u w:val="single"/>
        </w:rPr>
        <w:t>domestic racial relations</w:t>
      </w:r>
      <w:r>
        <w:rPr>
          <w:sz w:val="16"/>
        </w:rPr>
        <w:t xml:space="preserve"> but </w:t>
      </w:r>
      <w:r>
        <w:rPr>
          <w:u w:val="single"/>
        </w:rPr>
        <w:t>also</w:t>
      </w:r>
      <w:r>
        <w:rPr>
          <w:sz w:val="16"/>
        </w:rPr>
        <w:t xml:space="preserve"> interstate, and most importantly, </w:t>
      </w:r>
      <w:r w:rsidRPr="003977A0">
        <w:rPr>
          <w:rStyle w:val="Emphasis"/>
          <w:highlight w:val="green"/>
        </w:rPr>
        <w:t>great power relations</w:t>
      </w:r>
      <w:r>
        <w:rPr>
          <w:sz w:val="16"/>
        </w:rPr>
        <w:t xml:space="preserve"> (Dionne 2020; Kim 2020, 2021; Reny &amp; Barreto 2020). As we shall see, race and racism can affect the way foreign threats are perceived, competing visions of national interest are deliberated, and foreign policy responses are selected. Having elucidated international law as a projection of racial deficiency, we now turn to the second face of racism, namely the perception of racial others as potential threats. </w:t>
      </w:r>
      <w:r>
        <w:rPr>
          <w:u w:val="single"/>
        </w:rPr>
        <w:t>Notions of deficiency and hostility</w:t>
      </w:r>
      <w:r>
        <w:rPr>
          <w:sz w:val="16"/>
        </w:rPr>
        <w:t xml:space="preserve">, though seemingly contradictory, </w:t>
      </w:r>
      <w:r>
        <w:rPr>
          <w:u w:val="single"/>
        </w:rPr>
        <w:t>straddle a key feature of racial hierarchy</w:t>
      </w:r>
      <w:r>
        <w:rPr>
          <w:sz w:val="16"/>
        </w:rPr>
        <w:t xml:space="preserve">. Subordinate </w:t>
      </w:r>
      <w:r>
        <w:rPr>
          <w:u w:val="single"/>
        </w:rPr>
        <w:t>racial groups</w:t>
      </w:r>
      <w:r>
        <w:rPr>
          <w:sz w:val="16"/>
        </w:rPr>
        <w:t xml:space="preserve"> are considered </w:t>
      </w:r>
      <w:r>
        <w:rPr>
          <w:u w:val="single"/>
        </w:rPr>
        <w:t>not only inferior but potentially threatening</w:t>
      </w:r>
      <w:r>
        <w:rPr>
          <w:sz w:val="16"/>
        </w:rPr>
        <w:t xml:space="preserve"> to the status quo. Dominant actors </w:t>
      </w:r>
      <w:r>
        <w:rPr>
          <w:sz w:val="16"/>
        </w:rPr>
        <w:lastRenderedPageBreak/>
        <w:t xml:space="preserve">within a racialized international order, in other words, perceive racial </w:t>
      </w:r>
      <w:r>
        <w:rPr>
          <w:u w:val="single"/>
        </w:rPr>
        <w:t>others as a latent threat to their own interests</w:t>
      </w:r>
      <w:r>
        <w:rPr>
          <w:sz w:val="16"/>
        </w:rPr>
        <w:t xml:space="preserve">, and by extension, their identity. </w:t>
      </w:r>
      <w:r>
        <w:rPr>
          <w:highlight w:val="green"/>
          <w:u w:val="single"/>
        </w:rPr>
        <w:t>Racial hierarchy</w:t>
      </w:r>
      <w:r>
        <w:rPr>
          <w:u w:val="single"/>
        </w:rPr>
        <w:t xml:space="preserve"> thus </w:t>
      </w:r>
      <w:r w:rsidRPr="003977A0">
        <w:rPr>
          <w:rStyle w:val="Emphasis"/>
          <w:highlight w:val="green"/>
        </w:rPr>
        <w:t>directly conditions</w:t>
      </w:r>
      <w:r>
        <w:rPr>
          <w:highlight w:val="green"/>
          <w:u w:val="single"/>
        </w:rPr>
        <w:t xml:space="preserve"> how</w:t>
      </w:r>
      <w:r>
        <w:rPr>
          <w:sz w:val="16"/>
        </w:rPr>
        <w:t xml:space="preserve"> state </w:t>
      </w:r>
      <w:r>
        <w:rPr>
          <w:highlight w:val="green"/>
          <w:u w:val="single"/>
        </w:rPr>
        <w:t xml:space="preserve">actors </w:t>
      </w:r>
      <w:r w:rsidRPr="003977A0">
        <w:rPr>
          <w:rStyle w:val="Emphasis"/>
          <w:highlight w:val="green"/>
        </w:rPr>
        <w:t>interpret</w:t>
      </w:r>
      <w:r>
        <w:rPr>
          <w:sz w:val="16"/>
        </w:rPr>
        <w:t xml:space="preserve"> the </w:t>
      </w:r>
      <w:r>
        <w:rPr>
          <w:highlight w:val="green"/>
          <w:u w:val="single"/>
        </w:rPr>
        <w:t>behavior</w:t>
      </w:r>
      <w:r>
        <w:rPr>
          <w:u w:val="single"/>
        </w:rPr>
        <w:t xml:space="preserve"> of racial others, assess</w:t>
      </w:r>
      <w:r>
        <w:rPr>
          <w:sz w:val="16"/>
        </w:rPr>
        <w:t xml:space="preserve"> their </w:t>
      </w:r>
      <w:r>
        <w:rPr>
          <w:u w:val="single"/>
        </w:rPr>
        <w:t>own interests, and cope with</w:t>
      </w:r>
      <w:r>
        <w:rPr>
          <w:sz w:val="16"/>
        </w:rPr>
        <w:t xml:space="preserve"> felt </w:t>
      </w:r>
      <w:r>
        <w:rPr>
          <w:u w:val="single"/>
        </w:rPr>
        <w:t>challenges</w:t>
      </w:r>
      <w:r>
        <w:rPr>
          <w:sz w:val="16"/>
        </w:rPr>
        <w:t xml:space="preserve"> to their status. Understanding this element of racial hierarchy can help us reexamine the </w:t>
      </w:r>
      <w:r>
        <w:rPr>
          <w:u w:val="single"/>
        </w:rPr>
        <w:t xml:space="preserve">overlooked role of race and racism in </w:t>
      </w:r>
      <w:r w:rsidRPr="003977A0">
        <w:rPr>
          <w:rStyle w:val="Emphasis"/>
          <w:highlight w:val="green"/>
        </w:rPr>
        <w:t>shaping</w:t>
      </w:r>
      <w:r>
        <w:rPr>
          <w:sz w:val="16"/>
        </w:rPr>
        <w:t xml:space="preserve"> a wide range of </w:t>
      </w:r>
      <w:r>
        <w:rPr>
          <w:u w:val="single"/>
        </w:rPr>
        <w:t>foreign policy</w:t>
      </w:r>
      <w:r>
        <w:rPr>
          <w:sz w:val="16"/>
        </w:rPr>
        <w:t xml:space="preserve"> preferences </w:t>
      </w:r>
      <w:r>
        <w:rPr>
          <w:u w:val="single"/>
        </w:rPr>
        <w:t xml:space="preserve">and </w:t>
      </w:r>
      <w:r>
        <w:rPr>
          <w:highlight w:val="green"/>
          <w:u w:val="single"/>
        </w:rPr>
        <w:t>decision making.</w:t>
      </w:r>
    </w:p>
    <w:p w:rsidR="00DD49D5" w:rsidRDefault="00DD49D5" w:rsidP="00DD49D5">
      <w:pPr>
        <w:rPr>
          <w:sz w:val="16"/>
        </w:rPr>
      </w:pPr>
      <w:r>
        <w:rPr>
          <w:sz w:val="16"/>
        </w:rPr>
        <w:t xml:space="preserve">In the language of Reus-Smit (2017, p. 879), though he avoids explicit reference to race, an international order is a configuration of political authority in which the need for legitimacy requires complex heterogeneity to be converted into authorized forms of cultural—including racial—difference. </w:t>
      </w:r>
      <w:r>
        <w:rPr>
          <w:u w:val="single"/>
        </w:rPr>
        <w:t>Racial hierarchy</w:t>
      </w:r>
      <w:r>
        <w:rPr>
          <w:sz w:val="16"/>
        </w:rPr>
        <w:t xml:space="preserve">, by extension, provides a </w:t>
      </w:r>
      <w:r>
        <w:rPr>
          <w:u w:val="single"/>
        </w:rPr>
        <w:t>key source of legitimacy for an unequal global order</w:t>
      </w:r>
      <w:r>
        <w:rPr>
          <w:sz w:val="16"/>
        </w:rPr>
        <w:t xml:space="preserve">, engendering “intersubjective understandings about…the appropriateness of its constituent role identities” (Reus-Smit 2017, p. 879). Under such prevailing “diversity regimes,” subordinate groups are perceived as a latent existential threat with potentially revisionist intent and incompatible interests. </w:t>
      </w:r>
      <w:r>
        <w:rPr>
          <w:u w:val="single"/>
        </w:rPr>
        <w:t xml:space="preserve">Sociological and </w:t>
      </w:r>
      <w:r w:rsidRPr="003977A0">
        <w:rPr>
          <w:rStyle w:val="Emphasis"/>
          <w:highlight w:val="green"/>
        </w:rPr>
        <w:t>psychological understandings</w:t>
      </w:r>
      <w:r>
        <w:rPr>
          <w:sz w:val="16"/>
        </w:rPr>
        <w:t xml:space="preserve"> of racial hierarchy also </w:t>
      </w:r>
      <w:r>
        <w:rPr>
          <w:highlight w:val="green"/>
          <w:u w:val="single"/>
        </w:rPr>
        <w:t>suggest</w:t>
      </w:r>
      <w:r>
        <w:rPr>
          <w:sz w:val="16"/>
        </w:rPr>
        <w:t xml:space="preserve"> that it is </w:t>
      </w:r>
      <w:r>
        <w:rPr>
          <w:highlight w:val="green"/>
          <w:u w:val="single"/>
        </w:rPr>
        <w:t>through</w:t>
      </w:r>
      <w:r>
        <w:rPr>
          <w:sz w:val="16"/>
        </w:rPr>
        <w:t xml:space="preserve"> the effect of </w:t>
      </w:r>
      <w:r w:rsidRPr="003977A0">
        <w:rPr>
          <w:rStyle w:val="Emphasis"/>
          <w:highlight w:val="green"/>
        </w:rPr>
        <w:t>racial prejudice</w:t>
      </w:r>
      <w:r>
        <w:rPr>
          <w:u w:val="single"/>
        </w:rPr>
        <w:t xml:space="preserve"> that </w:t>
      </w:r>
      <w:r>
        <w:rPr>
          <w:highlight w:val="green"/>
          <w:u w:val="single"/>
        </w:rPr>
        <w:t xml:space="preserve">dominant groups </w:t>
      </w:r>
      <w:r w:rsidRPr="003977A0">
        <w:rPr>
          <w:rStyle w:val="Emphasis"/>
          <w:highlight w:val="green"/>
        </w:rPr>
        <w:t>evaluate threats</w:t>
      </w:r>
      <w:r>
        <w:rPr>
          <w:sz w:val="16"/>
        </w:rPr>
        <w:t xml:space="preserve"> from racial others </w:t>
      </w:r>
      <w:r>
        <w:rPr>
          <w:highlight w:val="green"/>
          <w:u w:val="single"/>
        </w:rPr>
        <w:t xml:space="preserve">and </w:t>
      </w:r>
      <w:r w:rsidRPr="003977A0">
        <w:rPr>
          <w:rStyle w:val="Emphasis"/>
          <w:highlight w:val="green"/>
        </w:rPr>
        <w:t>formulate</w:t>
      </w:r>
      <w:r>
        <w:rPr>
          <w:sz w:val="16"/>
        </w:rPr>
        <w:t xml:space="preserve"> their </w:t>
      </w:r>
      <w:r>
        <w:rPr>
          <w:u w:val="single"/>
        </w:rPr>
        <w:t xml:space="preserve">behavioral </w:t>
      </w:r>
      <w:r w:rsidRPr="003977A0">
        <w:rPr>
          <w:rStyle w:val="Emphasis"/>
          <w:highlight w:val="green"/>
        </w:rPr>
        <w:t>responses</w:t>
      </w:r>
      <w:r>
        <w:rPr>
          <w:sz w:val="16"/>
        </w:rPr>
        <w:t xml:space="preserve">. Building on Blumer's (1958) group position theory of prejudice, Bobo (1999) posits that racial </w:t>
      </w:r>
      <w:r>
        <w:rPr>
          <w:u w:val="single"/>
        </w:rPr>
        <w:t>prejudice</w:t>
      </w:r>
      <w:r>
        <w:rPr>
          <w:sz w:val="16"/>
        </w:rPr>
        <w:t xml:space="preserve"> involves more than negative feelings or stereotypes and instead </w:t>
      </w:r>
      <w:r>
        <w:rPr>
          <w:u w:val="single"/>
        </w:rPr>
        <w:t>derives</w:t>
      </w:r>
      <w:r>
        <w:rPr>
          <w:sz w:val="16"/>
        </w:rPr>
        <w:t xml:space="preserve"> more </w:t>
      </w:r>
      <w:r>
        <w:rPr>
          <w:u w:val="single"/>
        </w:rPr>
        <w:t>fundamentally from a felt challenge to the sense of relative group position.</w:t>
      </w:r>
      <w:r>
        <w:rPr>
          <w:sz w:val="16"/>
        </w:rPr>
        <w:t xml:space="preserve"> The long tradition of social dominance theory also attributes the source of racial prejudice and violence to the human predisposition to maintain group-based social hierarchies (Sidanius &amp; Pratto 1999). Conceived in this way, racism is related to but goes beyond social identity theory, which posits an innate human tendency toward in-group favoritism and out-group discrimination (Tajfel &amp; Turner 1979). By </w:t>
      </w:r>
      <w:r>
        <w:rPr>
          <w:u w:val="single"/>
        </w:rPr>
        <w:t>socializing state actors into constituent identities</w:t>
      </w:r>
      <w:r>
        <w:rPr>
          <w:sz w:val="16"/>
        </w:rPr>
        <w:t xml:space="preserve"> and interests, </w:t>
      </w:r>
      <w:r>
        <w:rPr>
          <w:u w:val="single"/>
        </w:rPr>
        <w:t>racial hierarchy</w:t>
      </w:r>
      <w:r>
        <w:rPr>
          <w:sz w:val="16"/>
        </w:rPr>
        <w:t xml:space="preserve"> turns attention away from simple out-group tensions to threats to group status and, thus, </w:t>
      </w:r>
      <w:r>
        <w:rPr>
          <w:u w:val="single"/>
        </w:rPr>
        <w:t>shows how racism</w:t>
      </w:r>
      <w:r>
        <w:rPr>
          <w:sz w:val="16"/>
        </w:rPr>
        <w:t xml:space="preserve"> can </w:t>
      </w:r>
      <w:r>
        <w:rPr>
          <w:u w:val="single"/>
        </w:rPr>
        <w:t>play a deeper role in shaping perceived foreign threats, national interest, and ultimately foreign policy behaviors</w:t>
      </w:r>
      <w:r>
        <w:rPr>
          <w:sz w:val="16"/>
        </w:rPr>
        <w:t xml:space="preserve"> (see Hanania &amp; Trager 2020).</w:t>
      </w:r>
    </w:p>
    <w:p w:rsidR="00DD49D5" w:rsidRDefault="00DD49D5" w:rsidP="00DD49D5">
      <w:pPr>
        <w:rPr>
          <w:sz w:val="16"/>
          <w:szCs w:val="16"/>
        </w:rPr>
      </w:pPr>
      <w:r>
        <w:rPr>
          <w:sz w:val="16"/>
          <w:szCs w:val="16"/>
        </w:rPr>
        <w:t>Foreign security policy.</w:t>
      </w:r>
    </w:p>
    <w:p w:rsidR="00DD49D5" w:rsidRDefault="00DD49D5" w:rsidP="00DD49D5">
      <w:pPr>
        <w:rPr>
          <w:sz w:val="16"/>
        </w:rPr>
      </w:pPr>
      <w:r>
        <w:rPr>
          <w:sz w:val="16"/>
        </w:rPr>
        <w:t>First, racial hierarchy, through “</w:t>
      </w:r>
      <w:r>
        <w:rPr>
          <w:u w:val="single"/>
        </w:rPr>
        <w:t>colored</w:t>
      </w:r>
      <w:r>
        <w:rPr>
          <w:sz w:val="16"/>
        </w:rPr>
        <w:t xml:space="preserve">” </w:t>
      </w:r>
      <w:r>
        <w:rPr>
          <w:u w:val="single"/>
        </w:rPr>
        <w:t>perceptions</w:t>
      </w:r>
      <w:r>
        <w:rPr>
          <w:sz w:val="16"/>
        </w:rPr>
        <w:t xml:space="preserve"> of foreign threats and national interest, has </w:t>
      </w:r>
      <w:r>
        <w:rPr>
          <w:u w:val="single"/>
        </w:rPr>
        <w:t>direct implications for</w:t>
      </w:r>
      <w:r>
        <w:rPr>
          <w:sz w:val="16"/>
        </w:rPr>
        <w:t xml:space="preserve"> how countries conduct foreign policy on a wide range of </w:t>
      </w:r>
      <w:r>
        <w:rPr>
          <w:u w:val="single"/>
        </w:rPr>
        <w:t>security and military issues, including alliance politics, regional order building, and territorial expansion</w:t>
      </w:r>
      <w:r>
        <w:rPr>
          <w:sz w:val="16"/>
        </w:rPr>
        <w:t xml:space="preserve">. A few exceptional works on race in IR have emphasized that </w:t>
      </w:r>
      <w:r>
        <w:rPr>
          <w:highlight w:val="green"/>
          <w:u w:val="single"/>
        </w:rPr>
        <w:t>racial identity</w:t>
      </w:r>
      <w:r>
        <w:rPr>
          <w:sz w:val="16"/>
        </w:rPr>
        <w:t xml:space="preserve"> can be an important </w:t>
      </w:r>
      <w:r w:rsidRPr="003977A0">
        <w:rPr>
          <w:rStyle w:val="Emphasis"/>
          <w:highlight w:val="green"/>
        </w:rPr>
        <w:t>factor</w:t>
      </w:r>
      <w:r>
        <w:rPr>
          <w:highlight w:val="green"/>
          <w:u w:val="single"/>
        </w:rPr>
        <w:t xml:space="preserve"> in</w:t>
      </w:r>
      <w:r>
        <w:rPr>
          <w:u w:val="single"/>
        </w:rPr>
        <w:t xml:space="preserve"> the formation, stability, and durability of </w:t>
      </w:r>
      <w:r>
        <w:rPr>
          <w:highlight w:val="green"/>
          <w:u w:val="single"/>
        </w:rPr>
        <w:t>alliances</w:t>
      </w:r>
      <w:r>
        <w:rPr>
          <w:sz w:val="16"/>
        </w:rPr>
        <w:t xml:space="preserve"> in international politics. Focusing on the case of the Anglo-Japanese alliance (1902–1923), Búzás (2013) proposes that racial prejudice inflates perceptions of threat and aggressive intentions from racially dissimilar countries. He finds through </w:t>
      </w:r>
      <w:r w:rsidRPr="003977A0">
        <w:rPr>
          <w:rStyle w:val="Emphasis"/>
          <w:highlight w:val="green"/>
        </w:rPr>
        <w:t>extensive</w:t>
      </w:r>
      <w:r>
        <w:rPr>
          <w:sz w:val="16"/>
        </w:rPr>
        <w:t xml:space="preserve"> archival </w:t>
      </w:r>
      <w:r w:rsidRPr="003977A0">
        <w:rPr>
          <w:rStyle w:val="Emphasis"/>
          <w:highlight w:val="green"/>
        </w:rPr>
        <w:t>research</w:t>
      </w:r>
      <w:r>
        <w:rPr>
          <w:u w:val="single"/>
        </w:rPr>
        <w:t xml:space="preserve"> that</w:t>
      </w:r>
      <w:r>
        <w:rPr>
          <w:sz w:val="16"/>
        </w:rPr>
        <w:t xml:space="preserve"> racial </w:t>
      </w:r>
      <w:r>
        <w:rPr>
          <w:highlight w:val="green"/>
          <w:u w:val="single"/>
        </w:rPr>
        <w:t>difference</w:t>
      </w:r>
      <w:r>
        <w:rPr>
          <w:sz w:val="16"/>
        </w:rPr>
        <w:t xml:space="preserve"> came to inflate British threat perceptions of Japan, </w:t>
      </w:r>
      <w:r w:rsidRPr="003977A0">
        <w:rPr>
          <w:rStyle w:val="Emphasis"/>
          <w:highlight w:val="green"/>
        </w:rPr>
        <w:t>predispos</w:t>
      </w:r>
      <w:r>
        <w:rPr>
          <w:sz w:val="16"/>
        </w:rPr>
        <w:t xml:space="preserve">ing the two </w:t>
      </w:r>
      <w:r>
        <w:rPr>
          <w:highlight w:val="green"/>
          <w:u w:val="single"/>
        </w:rPr>
        <w:t xml:space="preserve">allies toward </w:t>
      </w:r>
      <w:r w:rsidRPr="003977A0">
        <w:rPr>
          <w:rStyle w:val="Emphasis"/>
          <w:highlight w:val="green"/>
        </w:rPr>
        <w:t>discord</w:t>
      </w:r>
      <w:r>
        <w:rPr>
          <w:highlight w:val="green"/>
          <w:u w:val="single"/>
        </w:rPr>
        <w:t xml:space="preserve"> and</w:t>
      </w:r>
      <w:r>
        <w:rPr>
          <w:sz w:val="16"/>
        </w:rPr>
        <w:t xml:space="preserve"> eventually the </w:t>
      </w:r>
      <w:r w:rsidRPr="003977A0">
        <w:rPr>
          <w:rStyle w:val="Emphasis"/>
          <w:highlight w:val="green"/>
        </w:rPr>
        <w:t>termination</w:t>
      </w:r>
      <w:r>
        <w:rPr>
          <w:sz w:val="16"/>
        </w:rPr>
        <w:t xml:space="preserve"> of the alliance at the 1921 Washington Conference. At the same time, Anglo–American </w:t>
      </w:r>
      <w:r>
        <w:rPr>
          <w:u w:val="single"/>
        </w:rPr>
        <w:t>racial similarity saved</w:t>
      </w:r>
      <w:r>
        <w:rPr>
          <w:sz w:val="16"/>
        </w:rPr>
        <w:t xml:space="preserve"> the </w:t>
      </w:r>
      <w:r>
        <w:rPr>
          <w:u w:val="single"/>
        </w:rPr>
        <w:t>United States and Britain</w:t>
      </w:r>
      <w:r>
        <w:rPr>
          <w:sz w:val="16"/>
        </w:rPr>
        <w:t xml:space="preserve"> from such racialized fears, </w:t>
      </w:r>
      <w:r>
        <w:rPr>
          <w:u w:val="single"/>
        </w:rPr>
        <w:t>despite frequent military tensions</w:t>
      </w:r>
      <w:r>
        <w:rPr>
          <w:sz w:val="16"/>
        </w:rPr>
        <w:t xml:space="preserve"> including the Venezuela crisis of 1895–1896. The dominant racial discourse of the trans-Atlantic Anglo-Saxon brotherhood drew the two countries toward foreign policy cooperation to a greater extent “than any other comparable pairs of states” (Vucetic 2011a, p. 403). Bell (2013) further notes that this prevailing White supremacist vision undergirded the fin de siècle discussion of racial utopianism—the claim that an Anglo-Saxon security community would eliminate all forms of interstate conflict (see also Vucetic 2011b).</w:t>
      </w:r>
    </w:p>
    <w:p w:rsidR="00DD49D5" w:rsidRDefault="00DD49D5" w:rsidP="00DD49D5">
      <w:pPr>
        <w:rPr>
          <w:sz w:val="16"/>
        </w:rPr>
      </w:pPr>
      <w:r>
        <w:rPr>
          <w:sz w:val="16"/>
        </w:rPr>
        <w:t xml:space="preserve">Racialized </w:t>
      </w:r>
      <w:r>
        <w:rPr>
          <w:highlight w:val="green"/>
          <w:u w:val="single"/>
        </w:rPr>
        <w:t>beliefs</w:t>
      </w:r>
      <w:r>
        <w:rPr>
          <w:sz w:val="16"/>
        </w:rPr>
        <w:t xml:space="preserve"> can also </w:t>
      </w:r>
      <w:r>
        <w:rPr>
          <w:u w:val="single"/>
        </w:rPr>
        <w:t xml:space="preserve">have far-reaching </w:t>
      </w:r>
      <w:r>
        <w:rPr>
          <w:highlight w:val="green"/>
          <w:u w:val="single"/>
        </w:rPr>
        <w:t>effect</w:t>
      </w:r>
      <w:r>
        <w:rPr>
          <w:u w:val="single"/>
        </w:rPr>
        <w:t>s on</w:t>
      </w:r>
      <w:r>
        <w:rPr>
          <w:sz w:val="16"/>
        </w:rPr>
        <w:t xml:space="preserve"> other types of foreign security and military policies such as </w:t>
      </w:r>
      <w:r>
        <w:rPr>
          <w:u w:val="single"/>
        </w:rPr>
        <w:t xml:space="preserve">regional </w:t>
      </w:r>
      <w:r w:rsidRPr="003977A0">
        <w:rPr>
          <w:rStyle w:val="Emphasis"/>
          <w:highlight w:val="green"/>
        </w:rPr>
        <w:t>institution-building</w:t>
      </w:r>
      <w:r>
        <w:rPr>
          <w:highlight w:val="green"/>
          <w:u w:val="single"/>
        </w:rPr>
        <w:t xml:space="preserve"> and</w:t>
      </w:r>
      <w:r>
        <w:rPr>
          <w:u w:val="single"/>
        </w:rPr>
        <w:t xml:space="preserve"> territorial </w:t>
      </w:r>
      <w:r w:rsidRPr="003977A0">
        <w:rPr>
          <w:rStyle w:val="Emphasis"/>
          <w:highlight w:val="green"/>
        </w:rPr>
        <w:t>expansion</w:t>
      </w:r>
      <w:r>
        <w:rPr>
          <w:u w:val="single"/>
        </w:rPr>
        <w:t>.</w:t>
      </w:r>
      <w:r>
        <w:rPr>
          <w:sz w:val="16"/>
        </w:rPr>
        <w:t xml:space="preserve"> Hemmer &amp; Katzenstein (2002) argue that perceived racial identity, among other components of collective identity, played an important yet underappreciated role in shaping starkly different American approaches to regional orders in postwar Europe and Asia. </w:t>
      </w:r>
      <w:r>
        <w:rPr>
          <w:u w:val="single"/>
        </w:rPr>
        <w:t>Despite</w:t>
      </w:r>
      <w:r>
        <w:rPr>
          <w:sz w:val="16"/>
        </w:rPr>
        <w:t xml:space="preserve"> a </w:t>
      </w:r>
      <w:r>
        <w:rPr>
          <w:u w:val="single"/>
        </w:rPr>
        <w:t>huge disparity in material capabilities</w:t>
      </w:r>
      <w:r>
        <w:rPr>
          <w:sz w:val="16"/>
        </w:rPr>
        <w:t xml:space="preserve"> between the United States and its regional allies in both regions, </w:t>
      </w:r>
      <w:r>
        <w:rPr>
          <w:u w:val="single"/>
        </w:rPr>
        <w:t>American policy makers established multilateral security institutions in Europe while opting for</w:t>
      </w:r>
      <w:r>
        <w:rPr>
          <w:sz w:val="16"/>
        </w:rPr>
        <w:t xml:space="preserve"> a hub-and-spokes system of </w:t>
      </w:r>
      <w:r>
        <w:rPr>
          <w:u w:val="single"/>
        </w:rPr>
        <w:t>bilateral alliances in Asia</w:t>
      </w:r>
      <w:r>
        <w:rPr>
          <w:sz w:val="16"/>
        </w:rPr>
        <w:t xml:space="preserve">. Postwar foreign policy </w:t>
      </w:r>
      <w:r>
        <w:rPr>
          <w:u w:val="single"/>
        </w:rPr>
        <w:t>elites viewed</w:t>
      </w:r>
      <w:r>
        <w:rPr>
          <w:sz w:val="16"/>
        </w:rPr>
        <w:t xml:space="preserve"> their potential </w:t>
      </w:r>
      <w:r>
        <w:rPr>
          <w:u w:val="single"/>
        </w:rPr>
        <w:t>Asian partners as part of an inferior race who were less trustworthy and thus ineligible</w:t>
      </w:r>
      <w:r>
        <w:rPr>
          <w:sz w:val="16"/>
        </w:rPr>
        <w:t xml:space="preserve"> for membership in a NATO-like multilateral security community. Maass (2020) shows that the perception of the native population as racially inferior, dangerous, and thus inherently unsuited for republican governance also explains the limited American territorial expansion in Mexico.</w:t>
      </w:r>
    </w:p>
    <w:p w:rsidR="00DD49D5" w:rsidRDefault="00DD49D5" w:rsidP="00DD49D5">
      <w:pPr>
        <w:rPr>
          <w:sz w:val="16"/>
          <w:szCs w:val="16"/>
        </w:rPr>
      </w:pPr>
      <w:r>
        <w:rPr>
          <w:sz w:val="16"/>
          <w:szCs w:val="16"/>
        </w:rPr>
        <w:t>Foreign economic policy.</w:t>
      </w:r>
    </w:p>
    <w:p w:rsidR="00DD49D5" w:rsidRDefault="00DD49D5" w:rsidP="00DD49D5">
      <w:pPr>
        <w:rPr>
          <w:sz w:val="16"/>
          <w:szCs w:val="16"/>
        </w:rPr>
      </w:pPr>
      <w:r>
        <w:rPr>
          <w:sz w:val="16"/>
          <w:szCs w:val="16"/>
        </w:rPr>
        <w:lastRenderedPageBreak/>
        <w:t>The effects of race and racism can also be found in foreign economic policy. Critical race scholarship in IR has long pointed out the enduring legacies of colonialism as manifested, for instance, in the global labor regime. Immigrant laborers continue to be subject to the racialized practices of labor exploitation (Persaud 2001). Racialized global inequality also permeates other domains such as North–South trade relations and aid regimes. Rosenberg (2019) provides systematic evidence of how racism affects global migration flows, showing that migrants from majority-Black states migrate significantly less than they would under a racially blind hypothetical scenario. Focusing on the role of more subtle forms of modern-day racism, Singh (2017) shows that the global North continues to offer unfavorable trade terms to the global South. Scholars have also placed racism at the center of the global aid regimes, finding that paternalism (Baker 2015, Baker &amp; Prather 2021) and racial resentment (Simon &amp; Moltz 2019) play a large role in garnering public support for foreign aid.</w:t>
      </w:r>
    </w:p>
    <w:p w:rsidR="00DD49D5" w:rsidRDefault="00DD49D5" w:rsidP="00DD49D5">
      <w:pPr>
        <w:rPr>
          <w:sz w:val="16"/>
        </w:rPr>
      </w:pPr>
      <w:r>
        <w:rPr>
          <w:sz w:val="16"/>
        </w:rPr>
        <w:t xml:space="preserve">One particularly promising area of </w:t>
      </w:r>
      <w:r>
        <w:rPr>
          <w:highlight w:val="green"/>
          <w:u w:val="single"/>
        </w:rPr>
        <w:t>research centers</w:t>
      </w:r>
      <w:r>
        <w:rPr>
          <w:sz w:val="16"/>
        </w:rPr>
        <w:t xml:space="preserve"> on the increasing racialization of international trade, </w:t>
      </w:r>
      <w:r>
        <w:rPr>
          <w:u w:val="single"/>
        </w:rPr>
        <w:t>engaging conventional theories of trade policy preference</w:t>
      </w:r>
      <w:r>
        <w:rPr>
          <w:sz w:val="16"/>
        </w:rPr>
        <w:t xml:space="preserve"> in international political economy. Utilizing survey experiments and multiyear public opinion surveys, a group of scholars </w:t>
      </w:r>
      <w:r>
        <w:rPr>
          <w:highlight w:val="green"/>
          <w:u w:val="single"/>
        </w:rPr>
        <w:t>find</w:t>
      </w:r>
      <w:r>
        <w:rPr>
          <w:sz w:val="16"/>
        </w:rPr>
        <w:t xml:space="preserve">s that the racial </w:t>
      </w:r>
      <w:r w:rsidRPr="003977A0">
        <w:rPr>
          <w:rStyle w:val="Emphasis"/>
          <w:highlight w:val="green"/>
        </w:rPr>
        <w:t>identity</w:t>
      </w:r>
      <w:r>
        <w:rPr>
          <w:highlight w:val="green"/>
          <w:u w:val="single"/>
        </w:rPr>
        <w:t xml:space="preserve"> of</w:t>
      </w:r>
      <w:r>
        <w:rPr>
          <w:sz w:val="16"/>
        </w:rPr>
        <w:t xml:space="preserve"> a potential </w:t>
      </w:r>
      <w:r>
        <w:rPr>
          <w:highlight w:val="green"/>
          <w:u w:val="single"/>
        </w:rPr>
        <w:t>trading partner</w:t>
      </w:r>
      <w:r>
        <w:rPr>
          <w:sz w:val="16"/>
        </w:rPr>
        <w:t xml:space="preserve"> has become </w:t>
      </w:r>
      <w:r>
        <w:rPr>
          <w:u w:val="single"/>
        </w:rPr>
        <w:t xml:space="preserve">increasingly </w:t>
      </w:r>
      <w:r>
        <w:rPr>
          <w:highlight w:val="green"/>
          <w:u w:val="single"/>
        </w:rPr>
        <w:t>important for</w:t>
      </w:r>
      <w:r>
        <w:rPr>
          <w:u w:val="single"/>
        </w:rPr>
        <w:t xml:space="preserve"> American public </w:t>
      </w:r>
      <w:r>
        <w:rPr>
          <w:highlight w:val="green"/>
          <w:u w:val="single"/>
        </w:rPr>
        <w:t>support</w:t>
      </w:r>
      <w:r>
        <w:rPr>
          <w:sz w:val="16"/>
        </w:rPr>
        <w:t xml:space="preserve"> for overseas trade, often </w:t>
      </w:r>
      <w:r>
        <w:rPr>
          <w:highlight w:val="green"/>
          <w:u w:val="single"/>
        </w:rPr>
        <w:t>at the</w:t>
      </w:r>
      <w:r w:rsidRPr="003977A0">
        <w:rPr>
          <w:rStyle w:val="Emphasis"/>
          <w:highlight w:val="green"/>
        </w:rPr>
        <w:t xml:space="preserve"> cost of</w:t>
      </w:r>
      <w:r>
        <w:rPr>
          <w:u w:val="single"/>
        </w:rPr>
        <w:t xml:space="preserve"> the respondent's material </w:t>
      </w:r>
      <w:r w:rsidRPr="003977A0">
        <w:rPr>
          <w:rStyle w:val="Emphasis"/>
          <w:highlight w:val="green"/>
        </w:rPr>
        <w:t>self-interest</w:t>
      </w:r>
      <w:r>
        <w:rPr>
          <w:sz w:val="16"/>
        </w:rPr>
        <w:t xml:space="preserve">. These recent studies find that such racial considerations are most prominent among White Americans who have become far more protectionist than other racial groups in the country (Guisinger 2017). Supported by </w:t>
      </w:r>
      <w:r>
        <w:rPr>
          <w:u w:val="single"/>
        </w:rPr>
        <w:t>evidence from multiple surveys</w:t>
      </w:r>
      <w:r>
        <w:rPr>
          <w:sz w:val="16"/>
        </w:rPr>
        <w:t xml:space="preserve">, Mutz et al. (2020) point to </w:t>
      </w:r>
      <w:r>
        <w:rPr>
          <w:u w:val="single"/>
        </w:rPr>
        <w:t>higher levels of racial prejudice among Whites as one potential source of the growing race gap in trade attitudes</w:t>
      </w:r>
      <w:r>
        <w:rPr>
          <w:sz w:val="16"/>
        </w:rPr>
        <w:t>. As the United States comes closer to becoming a “majority-minority” nation, future research might further investigate the sources and political consequences of the race gap in trade and other foreign policy issues.</w:t>
      </w:r>
    </w:p>
    <w:p w:rsidR="00DD49D5" w:rsidRDefault="00DD49D5" w:rsidP="00DD49D5">
      <w:pPr>
        <w:rPr>
          <w:sz w:val="16"/>
          <w:szCs w:val="16"/>
        </w:rPr>
      </w:pPr>
      <w:r>
        <w:rPr>
          <w:sz w:val="16"/>
          <w:szCs w:val="16"/>
        </w:rPr>
        <w:t>Power shifts.</w:t>
      </w:r>
    </w:p>
    <w:p w:rsidR="00DD49D5" w:rsidRDefault="00DD49D5" w:rsidP="00DD49D5">
      <w:pPr>
        <w:rPr>
          <w:sz w:val="16"/>
        </w:rPr>
      </w:pPr>
      <w:r>
        <w:rPr>
          <w:sz w:val="16"/>
        </w:rPr>
        <w:t xml:space="preserve">As Reus-Smit (2017) notes, challenges to prevailing regimes of </w:t>
      </w:r>
      <w:r>
        <w:rPr>
          <w:u w:val="single"/>
        </w:rPr>
        <w:t>cultural stratification</w:t>
      </w:r>
      <w:r>
        <w:rPr>
          <w:sz w:val="16"/>
        </w:rPr>
        <w:t xml:space="preserve"> become </w:t>
      </w:r>
      <w:r>
        <w:rPr>
          <w:u w:val="single"/>
        </w:rPr>
        <w:t>most pronounced in the face of shifting material balances of power</w:t>
      </w:r>
      <w:r>
        <w:rPr>
          <w:sz w:val="16"/>
        </w:rPr>
        <w:t xml:space="preserve">. Racial prejudice, after all, is activated by perceived competition with subordinate racial others in order to maintain the status quo hierarchy (Bobo 1999). Racialized threat perceptions, in other words, can have the most palpable effects on world politics under the condition of major power shifts. In conjunction with their newfound material capabilities, rising but </w:t>
      </w:r>
      <w:r>
        <w:rPr>
          <w:u w:val="single"/>
        </w:rPr>
        <w:t xml:space="preserve">racially </w:t>
      </w:r>
      <w:r>
        <w:rPr>
          <w:highlight w:val="green"/>
          <w:u w:val="single"/>
        </w:rPr>
        <w:t>subordinate states</w:t>
      </w:r>
      <w:r>
        <w:rPr>
          <w:sz w:val="16"/>
        </w:rPr>
        <w:t xml:space="preserve"> can </w:t>
      </w:r>
      <w:r>
        <w:rPr>
          <w:highlight w:val="green"/>
          <w:u w:val="single"/>
        </w:rPr>
        <w:t>trigger</w:t>
      </w:r>
      <w:r>
        <w:rPr>
          <w:u w:val="single"/>
        </w:rPr>
        <w:t xml:space="preserve"> racialized fears and foreign policy </w:t>
      </w:r>
      <w:r>
        <w:rPr>
          <w:highlight w:val="green"/>
          <w:u w:val="single"/>
        </w:rPr>
        <w:t>aggression</w:t>
      </w:r>
      <w:r>
        <w:rPr>
          <w:u w:val="single"/>
        </w:rPr>
        <w:t xml:space="preserve"> from declining but racially dominant states</w:t>
      </w:r>
      <w:r>
        <w:rPr>
          <w:sz w:val="16"/>
        </w:rPr>
        <w:t xml:space="preserve">. As Adler-Nissen &amp; Zarakol (2021) point out, the current challenge to the liberal international order partly comes from rising non-Western powers such as China who seek to redress their grievances against what they perceive to be a Western-centric, and thus White-dominant, global order. Historically, Japan's </w:t>
      </w:r>
      <w:r>
        <w:rPr>
          <w:highlight w:val="green"/>
          <w:u w:val="single"/>
        </w:rPr>
        <w:t>revisionist</w:t>
      </w:r>
      <w:r>
        <w:rPr>
          <w:sz w:val="16"/>
        </w:rPr>
        <w:t xml:space="preserve"> foreign </w:t>
      </w:r>
      <w:r>
        <w:rPr>
          <w:highlight w:val="green"/>
          <w:u w:val="single"/>
        </w:rPr>
        <w:t>policy</w:t>
      </w:r>
      <w:r>
        <w:rPr>
          <w:sz w:val="16"/>
        </w:rPr>
        <w:t xml:space="preserve"> in the early 1930s has also been explained as </w:t>
      </w:r>
      <w:r>
        <w:rPr>
          <w:highlight w:val="green"/>
          <w:u w:val="single"/>
        </w:rPr>
        <w:t>motivated</w:t>
      </w:r>
      <w:r>
        <w:rPr>
          <w:sz w:val="16"/>
        </w:rPr>
        <w:t xml:space="preserve"> in large part </w:t>
      </w:r>
      <w:r>
        <w:rPr>
          <w:highlight w:val="green"/>
          <w:u w:val="single"/>
        </w:rPr>
        <w:t>by</w:t>
      </w:r>
      <w:r>
        <w:rPr>
          <w:sz w:val="16"/>
        </w:rPr>
        <w:t xml:space="preserve"> the rising power's </w:t>
      </w:r>
      <w:r w:rsidRPr="003977A0">
        <w:rPr>
          <w:rStyle w:val="Emphasis"/>
          <w:highlight w:val="green"/>
        </w:rPr>
        <w:t>frustration</w:t>
      </w:r>
      <w:r>
        <w:rPr>
          <w:highlight w:val="green"/>
          <w:u w:val="single"/>
        </w:rPr>
        <w:t xml:space="preserve"> with</w:t>
      </w:r>
      <w:r>
        <w:rPr>
          <w:sz w:val="16"/>
        </w:rPr>
        <w:t xml:space="preserve"> the then more explicitly racialized </w:t>
      </w:r>
      <w:r w:rsidRPr="003977A0">
        <w:rPr>
          <w:rStyle w:val="Emphasis"/>
          <w:highlight w:val="green"/>
        </w:rPr>
        <w:t>Western-dominated</w:t>
      </w:r>
      <w:r>
        <w:rPr>
          <w:u w:val="single"/>
        </w:rPr>
        <w:t xml:space="preserve"> international </w:t>
      </w:r>
      <w:r>
        <w:rPr>
          <w:highlight w:val="green"/>
          <w:u w:val="single"/>
        </w:rPr>
        <w:t>order</w:t>
      </w:r>
      <w:r>
        <w:rPr>
          <w:sz w:val="16"/>
        </w:rPr>
        <w:t xml:space="preserve"> (Ward 2013). Dominant powers simultaneously tend to perceive such challenges with a racial lens, giving rise to racialized foreign policy narratives, most famously exemplified by the still popular “Yellow Peril” discourse (Búzás 2013, Ward 2013). Perceived </w:t>
      </w:r>
      <w:r>
        <w:rPr>
          <w:u w:val="single"/>
        </w:rPr>
        <w:t>racial affinity</w:t>
      </w:r>
      <w:r>
        <w:rPr>
          <w:sz w:val="16"/>
        </w:rPr>
        <w:t xml:space="preserve">, on the contrary, appears to </w:t>
      </w:r>
      <w:r>
        <w:rPr>
          <w:u w:val="single"/>
        </w:rPr>
        <w:t>substantially ameliorate fears and uncertainty under power shifts</w:t>
      </w:r>
      <w:r>
        <w:rPr>
          <w:sz w:val="16"/>
        </w:rPr>
        <w:t xml:space="preserve">, again as suggested by the fin de siècle Anglo–American rapprochement (Vucetic 2011a,b; Edelstein 2017). Future research should investigate whether </w:t>
      </w:r>
      <w:r>
        <w:rPr>
          <w:highlight w:val="green"/>
          <w:u w:val="single"/>
        </w:rPr>
        <w:t>racial fears</w:t>
      </w:r>
      <w:r>
        <w:rPr>
          <w:u w:val="single"/>
        </w:rPr>
        <w:t xml:space="preserve"> inflate threats</w:t>
      </w:r>
      <w:r>
        <w:rPr>
          <w:sz w:val="16"/>
        </w:rPr>
        <w:t xml:space="preserve"> from a rising China, </w:t>
      </w:r>
      <w:r>
        <w:rPr>
          <w:highlight w:val="green"/>
          <w:u w:val="single"/>
        </w:rPr>
        <w:t>produce</w:t>
      </w:r>
      <w:r>
        <w:rPr>
          <w:sz w:val="16"/>
        </w:rPr>
        <w:t xml:space="preserve"> public </w:t>
      </w:r>
      <w:r>
        <w:rPr>
          <w:highlight w:val="green"/>
          <w:u w:val="single"/>
        </w:rPr>
        <w:t xml:space="preserve">support for </w:t>
      </w:r>
      <w:r w:rsidRPr="003977A0">
        <w:rPr>
          <w:rStyle w:val="Emphasis"/>
          <w:highlight w:val="green"/>
        </w:rPr>
        <w:t>hawkish policies</w:t>
      </w:r>
      <w:r>
        <w:rPr>
          <w:highlight w:val="green"/>
          <w:u w:val="single"/>
        </w:rPr>
        <w:t>, and</w:t>
      </w:r>
      <w:r>
        <w:rPr>
          <w:sz w:val="16"/>
        </w:rPr>
        <w:t xml:space="preserve"> potentially </w:t>
      </w:r>
      <w:r w:rsidRPr="003977A0">
        <w:rPr>
          <w:rStyle w:val="Emphasis"/>
          <w:highlight w:val="green"/>
        </w:rPr>
        <w:t>aggravate</w:t>
      </w:r>
      <w:r>
        <w:rPr>
          <w:u w:val="single"/>
        </w:rPr>
        <w:t xml:space="preserve"> military </w:t>
      </w:r>
      <w:r>
        <w:rPr>
          <w:highlight w:val="green"/>
          <w:u w:val="single"/>
        </w:rPr>
        <w:t>tensions</w:t>
      </w:r>
      <w:r>
        <w:rPr>
          <w:sz w:val="16"/>
        </w:rPr>
        <w:t>. More studies are needed, for example, on the extent to which contemporary public opinion on China is racialized, how top-down anti-China rhetoric can activate racial fears, and the potential mechanisms by which racial prejudice affects actual policy making and crisis management (see Miller &amp; Taylor 2017; Dionne 2020; Han &amp; Marwecki 2020; Kim 2020, 2021; Ebner &amp; Medenica 2021). In parallel, researchers can pay more attention to how a rising China produces and manages its own racialized narratives as it promulgates the discourse of the century of humiliation by the West (see Cheng 2011, Zhang 2020).</w:t>
      </w:r>
    </w:p>
    <w:p w:rsidR="00DD49D5" w:rsidRPr="005D388F" w:rsidRDefault="00DD49D5" w:rsidP="005D388F"/>
    <w:sectPr w:rsidR="00DD49D5"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B5076" w:rsidRDefault="001B5076" w:rsidP="00066D2C">
      <w:pPr>
        <w:spacing w:after="0" w:line="240" w:lineRule="auto"/>
      </w:pPr>
      <w:r>
        <w:separator/>
      </w:r>
    </w:p>
  </w:endnote>
  <w:endnote w:type="continuationSeparator" w:id="0">
    <w:p w:rsidR="001B5076" w:rsidRDefault="001B507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B5076" w:rsidRDefault="001B5076" w:rsidP="00066D2C">
      <w:pPr>
        <w:spacing w:after="0" w:line="240" w:lineRule="auto"/>
      </w:pPr>
      <w:r>
        <w:separator/>
      </w:r>
    </w:p>
  </w:footnote>
  <w:footnote w:type="continuationSeparator" w:id="0">
    <w:p w:rsidR="001B5076" w:rsidRDefault="001B507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D49D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5076"/>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2109"/>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4A7"/>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C4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25F7"/>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0E5"/>
    <w:rsid w:val="00782487"/>
    <w:rsid w:val="00784C8D"/>
    <w:rsid w:val="00785E47"/>
    <w:rsid w:val="007873F5"/>
    <w:rsid w:val="0078760F"/>
    <w:rsid w:val="0079136A"/>
    <w:rsid w:val="00792AD8"/>
    <w:rsid w:val="00792D84"/>
    <w:rsid w:val="00795030"/>
    <w:rsid w:val="00795A26"/>
    <w:rsid w:val="007A00CB"/>
    <w:rsid w:val="007A312F"/>
    <w:rsid w:val="007A4506"/>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64EB"/>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45E8"/>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9D5"/>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1F9D"/>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F850CA5C-FF0D-A344-BE66-9F0F19EFF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D49D5"/>
    <w:rPr>
      <w:rFonts w:ascii="Calibri" w:hAnsi="Calibri" w:cs="Calibri"/>
    </w:rPr>
  </w:style>
  <w:style w:type="paragraph" w:styleId="Heading1">
    <w:name w:val="heading 1"/>
    <w:aliases w:val="Pocket"/>
    <w:basedOn w:val="Normal"/>
    <w:next w:val="Normal"/>
    <w:link w:val="Heading1Char"/>
    <w:qFormat/>
    <w:rsid w:val="00DD49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D49D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DD49D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Card, Ch"/>
    <w:basedOn w:val="Normal"/>
    <w:next w:val="Normal"/>
    <w:link w:val="Heading4Char"/>
    <w:uiPriority w:val="3"/>
    <w:qFormat/>
    <w:rsid w:val="00DD49D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D49D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D49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49D5"/>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ox,s"/>
    <w:basedOn w:val="DefaultParagraphFont"/>
    <w:link w:val="textbold"/>
    <w:uiPriority w:val="8"/>
    <w:qFormat/>
    <w:rsid w:val="00DD49D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D49D5"/>
    <w:rPr>
      <w:color w:val="auto"/>
      <w:u w:val="none"/>
    </w:rPr>
  </w:style>
  <w:style w:type="character" w:customStyle="1" w:styleId="Heading1Char">
    <w:name w:val="Heading 1 Char"/>
    <w:aliases w:val="Pocket Char"/>
    <w:basedOn w:val="DefaultParagraphFont"/>
    <w:link w:val="Heading1"/>
    <w:rsid w:val="00DD49D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D49D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DD49D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3"/>
    <w:rsid w:val="00DD49D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D49D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tation Char Char Char,Underline Char,Style,9.5 ,c,ci,Bo,B,cite"/>
    <w:basedOn w:val="DefaultParagraphFont"/>
    <w:uiPriority w:val="7"/>
    <w:qFormat/>
    <w:rsid w:val="00DD49D5"/>
    <w:rPr>
      <w:b w:val="0"/>
      <w:sz w:val="22"/>
      <w:u w:val="single"/>
    </w:rPr>
  </w:style>
  <w:style w:type="character" w:styleId="Strong">
    <w:name w:val="Strong"/>
    <w:basedOn w:val="DefaultParagraphFont"/>
    <w:uiPriority w:val="22"/>
    <w:semiHidden/>
    <w:qFormat/>
    <w:rsid w:val="00DD49D5"/>
    <w:rPr>
      <w:b/>
      <w:bCs/>
    </w:rPr>
  </w:style>
  <w:style w:type="character" w:styleId="BookTitle">
    <w:name w:val="Book Title"/>
    <w:basedOn w:val="DefaultParagraphFont"/>
    <w:uiPriority w:val="33"/>
    <w:semiHidden/>
    <w:qFormat/>
    <w:rsid w:val="00DD49D5"/>
    <w:rPr>
      <w:b/>
      <w:bCs/>
      <w:i/>
      <w:iCs/>
      <w:spacing w:val="5"/>
    </w:rPr>
  </w:style>
  <w:style w:type="character" w:customStyle="1" w:styleId="Heading5Char">
    <w:name w:val="Heading 5 Char"/>
    <w:basedOn w:val="DefaultParagraphFont"/>
    <w:link w:val="Heading5"/>
    <w:uiPriority w:val="9"/>
    <w:semiHidden/>
    <w:rsid w:val="00DD49D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D49D5"/>
  </w:style>
  <w:style w:type="paragraph" w:styleId="Header">
    <w:name w:val="header"/>
    <w:basedOn w:val="Normal"/>
    <w:link w:val="HeaderChar"/>
    <w:uiPriority w:val="99"/>
    <w:semiHidden/>
    <w:rsid w:val="00DD49D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D49D5"/>
    <w:rPr>
      <w:rFonts w:ascii="Calibri" w:hAnsi="Calibri" w:cs="Calibri"/>
    </w:rPr>
  </w:style>
  <w:style w:type="paragraph" w:styleId="Footer">
    <w:name w:val="footer"/>
    <w:basedOn w:val="Normal"/>
    <w:link w:val="FooterChar"/>
    <w:uiPriority w:val="99"/>
    <w:semiHidden/>
    <w:rsid w:val="00DD49D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D49D5"/>
    <w:rPr>
      <w:rFonts w:ascii="Calibri" w:hAnsi="Calibri" w:cs="Calibri"/>
    </w:rPr>
  </w:style>
  <w:style w:type="paragraph" w:styleId="BodyText">
    <w:name w:val="Body Text"/>
    <w:basedOn w:val="Normal"/>
    <w:link w:val="BodyTextChar"/>
    <w:uiPriority w:val="99"/>
    <w:semiHidden/>
    <w:unhideWhenUsed/>
    <w:rsid w:val="00DD49D5"/>
    <w:pPr>
      <w:spacing w:after="120"/>
    </w:pPr>
  </w:style>
  <w:style w:type="character" w:customStyle="1" w:styleId="BodyTextChar">
    <w:name w:val="Body Text Char"/>
    <w:basedOn w:val="DefaultParagraphFont"/>
    <w:link w:val="BodyText"/>
    <w:uiPriority w:val="99"/>
    <w:semiHidden/>
    <w:rsid w:val="00DD49D5"/>
    <w:rPr>
      <w:rFonts w:ascii="Calibri" w:hAnsi="Calibri" w:cs="Calibri"/>
    </w:rPr>
  </w:style>
  <w:style w:type="paragraph" w:styleId="NoSpacing">
    <w:name w:val="No Spacing"/>
    <w:link w:val="NoSpacingChar"/>
    <w:uiPriority w:val="99"/>
    <w:semiHidden/>
    <w:unhideWhenUsed/>
    <w:qFormat/>
    <w:rsid w:val="00DD49D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D49D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DD49D5"/>
    <w:rPr>
      <w:color w:val="0563C1" w:themeColor="hyperlink"/>
      <w:u w:val="single"/>
    </w:rPr>
  </w:style>
  <w:style w:type="character" w:styleId="UnresolvedMention">
    <w:name w:val="Unresolved Mention"/>
    <w:basedOn w:val="DefaultParagraphFont"/>
    <w:uiPriority w:val="99"/>
    <w:semiHidden/>
    <w:unhideWhenUsed/>
    <w:rsid w:val="00DD49D5"/>
    <w:rPr>
      <w:color w:val="605E5C"/>
      <w:shd w:val="clear" w:color="auto" w:fill="E1DFDD"/>
    </w:rPr>
  </w:style>
  <w:style w:type="paragraph" w:customStyle="1" w:styleId="Analytics">
    <w:name w:val="Analytics"/>
    <w:basedOn w:val="Heading4"/>
    <w:uiPriority w:val="5"/>
    <w:qFormat/>
    <w:rsid w:val="00DD49D5"/>
    <w:rPr>
      <w:color w:val="C00000"/>
    </w:rPr>
  </w:style>
  <w:style w:type="paragraph" w:customStyle="1" w:styleId="textbold">
    <w:name w:val="text bold"/>
    <w:basedOn w:val="Normal"/>
    <w:link w:val="Emphasis"/>
    <w:uiPriority w:val="8"/>
    <w:qFormat/>
    <w:rsid w:val="00DD49D5"/>
    <w:pPr>
      <w:ind w:left="720"/>
      <w:jc w:val="both"/>
    </w:pPr>
    <w:rPr>
      <w:b/>
      <w:iCs/>
      <w:u w:val="single"/>
    </w:rPr>
  </w:style>
  <w:style w:type="paragraph" w:customStyle="1" w:styleId="Undertag">
    <w:name w:val="Undertag"/>
    <w:link w:val="UndertagChar"/>
    <w:autoRedefine/>
    <w:uiPriority w:val="5"/>
    <w:qFormat/>
    <w:rsid w:val="00DD49D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D49D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D49D5"/>
    <w:rPr>
      <w:color w:val="1F3864" w:themeColor="accent1" w:themeShade="80"/>
    </w:rPr>
  </w:style>
  <w:style w:type="character" w:customStyle="1" w:styleId="AnalyticChar">
    <w:name w:val="Analytic Char"/>
    <w:basedOn w:val="DefaultParagraphFont"/>
    <w:link w:val="Analytic"/>
    <w:uiPriority w:val="5"/>
    <w:rsid w:val="00DD49D5"/>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green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24</Pages>
  <Words>18758</Words>
  <Characters>106927</Characters>
  <Application>Microsoft Office Word</Application>
  <DocSecurity>0</DocSecurity>
  <Lines>891</Lines>
  <Paragraphs>250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Greenberg</cp:lastModifiedBy>
  <cp:revision>6</cp:revision>
  <dcterms:created xsi:type="dcterms:W3CDTF">2026-01-18T16:34:00Z</dcterms:created>
  <dcterms:modified xsi:type="dcterms:W3CDTF">2026-01-18T16:55:00Z</dcterms:modified>
</cp:coreProperties>
</file>