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C0282" w:rsidRDefault="006C0282" w:rsidP="004855E8">
      <w:pPr>
        <w:pStyle w:val="Heading3"/>
        <w:rPr>
          <w:rStyle w:val="Style13ptBold"/>
          <w:b/>
          <w:bCs w:val="0"/>
          <w:sz w:val="32"/>
          <w:u w:val="single"/>
        </w:rPr>
      </w:pPr>
      <w:r>
        <w:rPr>
          <w:rStyle w:val="Style13ptBold"/>
          <w:b/>
          <w:bCs w:val="0"/>
          <w:sz w:val="32"/>
          <w:u w:val="single"/>
        </w:rPr>
        <w:t>1NC---OFF</w:t>
      </w:r>
    </w:p>
    <w:p w:rsidR="006C0282" w:rsidRPr="006C753F" w:rsidRDefault="006C0282" w:rsidP="006C0282">
      <w:pPr>
        <w:pStyle w:val="Heading4"/>
      </w:pPr>
      <w:r>
        <w:t xml:space="preserve">The world’s antiblackness is </w:t>
      </w:r>
      <w:r w:rsidRPr="00E37ACC">
        <w:rPr>
          <w:u w:val="single"/>
        </w:rPr>
        <w:t>fundamentally absurd</w:t>
      </w:r>
      <w:r>
        <w:t xml:space="preserve">. To rationalize irrationality is akin to a </w:t>
      </w:r>
      <w:r w:rsidRPr="00E37ACC">
        <w:rPr>
          <w:u w:val="single"/>
        </w:rPr>
        <w:t>snake eating its own tail</w:t>
      </w:r>
      <w:r>
        <w:t xml:space="preserve">. To complete the story of the 1AC is to simply </w:t>
      </w:r>
      <w:r w:rsidRPr="00E37ACC">
        <w:rPr>
          <w:u w:val="single"/>
        </w:rPr>
        <w:t>disavow it</w:t>
      </w:r>
      <w:r>
        <w:t xml:space="preserve"> until the </w:t>
      </w:r>
      <w:r w:rsidRPr="00E37ACC">
        <w:rPr>
          <w:u w:val="single"/>
        </w:rPr>
        <w:t>next round,</w:t>
      </w:r>
      <w:r>
        <w:t xml:space="preserve"> where violence appears once again. Blackness is both the figure of </w:t>
      </w:r>
      <w:r w:rsidRPr="00E37ACC">
        <w:rPr>
          <w:u w:val="single"/>
        </w:rPr>
        <w:t>ultimate powerlessness</w:t>
      </w:r>
      <w:r>
        <w:t xml:space="preserve"> and </w:t>
      </w:r>
      <w:r w:rsidRPr="00E37ACC">
        <w:rPr>
          <w:u w:val="single"/>
        </w:rPr>
        <w:t>ultimate power</w:t>
      </w:r>
      <w:r>
        <w:t xml:space="preserve">, trapped in an existential conundrum in which any attempt to reason through can only </w:t>
      </w:r>
      <w:r w:rsidRPr="00E37ACC">
        <w:rPr>
          <w:u w:val="single"/>
        </w:rPr>
        <w:t>eschew blackness</w:t>
      </w:r>
      <w:r>
        <w:t xml:space="preserve"> infinitely. Thus, in response to the 1AC’s begging of you to complete their feel-good story, we have a </w:t>
      </w:r>
      <w:r w:rsidRPr="00E37ACC">
        <w:rPr>
          <w:u w:val="single"/>
        </w:rPr>
        <w:t>counter-libation</w:t>
      </w:r>
      <w:r>
        <w:t>.</w:t>
      </w:r>
    </w:p>
    <w:p w:rsidR="006C0282" w:rsidRPr="004A3D65" w:rsidRDefault="006C0282" w:rsidP="006C0282">
      <w:pPr>
        <w:rPr>
          <w:rStyle w:val="Style13ptBold"/>
          <w:b w:val="0"/>
          <w:bCs w:val="0"/>
          <w:sz w:val="22"/>
        </w:rPr>
      </w:pPr>
      <w:r>
        <w:rPr>
          <w:rStyle w:val="Style13ptBold"/>
        </w:rPr>
        <w:t xml:space="preserve">J.G.J 24 </w:t>
      </w:r>
      <w:r w:rsidRPr="004A3D65">
        <w:rPr>
          <w:rStyle w:val="Style13ptBold"/>
          <w:b w:val="0"/>
          <w:bCs w:val="0"/>
          <w:sz w:val="22"/>
        </w:rPr>
        <w:t>– does it even matter?</w:t>
      </w:r>
    </w:p>
    <w:p w:rsidR="006C0282" w:rsidRPr="004A3D65" w:rsidRDefault="006C0282" w:rsidP="006C0282">
      <w:pPr>
        <w:rPr>
          <w:rStyle w:val="Style13ptBold"/>
          <w:b w:val="0"/>
          <w:bCs w:val="0"/>
          <w:sz w:val="22"/>
        </w:rPr>
      </w:pPr>
      <w:r w:rsidRPr="004A3D65">
        <w:rPr>
          <w:rStyle w:val="Style13ptBold"/>
          <w:b w:val="0"/>
          <w:bCs w:val="0"/>
          <w:sz w:val="22"/>
        </w:rPr>
        <w:t>J.G.J, “An Afro-Nihilist Manifesto”, Little Black Cart, 1 December 2024, https://theanarchistlibrary.org/library/j-g-j-an-afro-nihilist-manifesto</w:t>
      </w:r>
    </w:p>
    <w:p w:rsidR="006C0282" w:rsidRPr="00AF76B9" w:rsidRDefault="006C0282" w:rsidP="006C0282">
      <w:pPr>
        <w:rPr>
          <w:rFonts w:cs="Times New Roman"/>
          <w:u w:val="single"/>
        </w:rPr>
      </w:pPr>
      <w:r w:rsidRPr="002A3944">
        <w:rPr>
          <w:sz w:val="12"/>
          <w:szCs w:val="12"/>
        </w:rPr>
        <w:t>I dedicate this to Franklin “Hogg” Hargus (and his cocksucker). Thank you both for the wisdom and inspiration…</w:t>
      </w:r>
      <w:r>
        <w:t xml:space="preserve"> </w:t>
      </w:r>
      <w:r w:rsidRPr="00604CC7">
        <w:rPr>
          <w:b/>
          <w:bCs/>
          <w:highlight w:val="green"/>
          <w:u w:val="single"/>
        </w:rPr>
        <w:t>An AfroNihilists Libation</w:t>
      </w:r>
      <w:r w:rsidRPr="00604CC7">
        <w:rPr>
          <w:highlight w:val="green"/>
          <w:u w:val="single"/>
        </w:rPr>
        <w:t>…</w:t>
      </w:r>
    </w:p>
    <w:p w:rsidR="006C0282" w:rsidRPr="00AF76B9" w:rsidRDefault="006C0282" w:rsidP="006C0282">
      <w:pPr>
        <w:rPr>
          <w:u w:val="single"/>
        </w:rPr>
      </w:pPr>
      <w:r w:rsidRPr="00604CC7">
        <w:rPr>
          <w:highlight w:val="green"/>
          <w:u w:val="single"/>
        </w:rPr>
        <w:t>I play the Sims, but only Cleo, cuz I wanna set it off... or do the right thing like Mookie and Smiley</w:t>
      </w:r>
      <w:r w:rsidRPr="00AF76B9">
        <w:rPr>
          <w:u w:val="single"/>
        </w:rPr>
        <w:t xml:space="preserve">. </w:t>
      </w:r>
      <w:r w:rsidRPr="00604CC7">
        <w:rPr>
          <w:highlight w:val="green"/>
          <w:u w:val="single"/>
        </w:rPr>
        <w:t xml:space="preserve">I wanna </w:t>
      </w:r>
      <w:r w:rsidRPr="00604CC7">
        <w:rPr>
          <w:b/>
          <w:bCs/>
          <w:highlight w:val="green"/>
          <w:u w:val="single"/>
        </w:rPr>
        <w:t>pirate, like a Somali</w:t>
      </w:r>
      <w:r w:rsidRPr="00AF76B9">
        <w:rPr>
          <w:u w:val="single"/>
        </w:rPr>
        <w:t xml:space="preserve">, On the wide Sargasso sea and free every Sally Hemmings. </w:t>
      </w:r>
      <w:r w:rsidRPr="00604CC7">
        <w:rPr>
          <w:b/>
          <w:bCs/>
          <w:highlight w:val="green"/>
          <w:u w:val="single"/>
        </w:rPr>
        <w:t>Squat like Ellison’s pre-”Ex-Worker</w:t>
      </w:r>
      <w:r w:rsidRPr="00CC2265">
        <w:rPr>
          <w:b/>
          <w:bCs/>
          <w:u w:val="single"/>
        </w:rPr>
        <w:t>”</w:t>
      </w:r>
      <w:r w:rsidRPr="00AF76B9">
        <w:rPr>
          <w:u w:val="single"/>
        </w:rPr>
        <w:t xml:space="preserve"> </w:t>
      </w:r>
      <w:r w:rsidRPr="00604CC7">
        <w:rPr>
          <w:highlight w:val="green"/>
          <w:u w:val="single"/>
        </w:rPr>
        <w:t>and be too “G” to need even a name…</w:t>
      </w:r>
    </w:p>
    <w:p w:rsidR="006C0282" w:rsidRPr="00AF76B9" w:rsidRDefault="006C0282" w:rsidP="006C0282">
      <w:pPr>
        <w:rPr>
          <w:u w:val="single"/>
        </w:rPr>
      </w:pPr>
      <w:r w:rsidRPr="00775116">
        <w:rPr>
          <w:u w:val="single"/>
        </w:rPr>
        <w:t xml:space="preserve">I am a sick nigga, I am a spiteful nigga, an unpleasing nigger. No more balling like a quadroon, This mulatto is </w:t>
      </w:r>
      <w:r w:rsidRPr="00775116">
        <w:rPr>
          <w:b/>
          <w:bCs/>
          <w:u w:val="single"/>
        </w:rPr>
        <w:t>bringing tragedy</w:t>
      </w:r>
      <w:r w:rsidRPr="00775116">
        <w:rPr>
          <w:u w:val="single"/>
        </w:rPr>
        <w:t xml:space="preserve"> like a mix of Bigger Thomas and Val Solanis Lighting up August worse than Joe Christmas, in way to put Jimmy Governor to shame…</w:t>
      </w:r>
    </w:p>
    <w:p w:rsidR="006C0282" w:rsidRPr="00AF76B9" w:rsidRDefault="006C0282" w:rsidP="006C0282">
      <w:pPr>
        <w:rPr>
          <w:u w:val="single"/>
        </w:rPr>
      </w:pPr>
      <w:r w:rsidRPr="00604CC7">
        <w:rPr>
          <w:highlight w:val="green"/>
          <w:u w:val="single"/>
        </w:rPr>
        <w:t>If only other edgelords</w:t>
      </w:r>
    </w:p>
    <w:p w:rsidR="006C0282" w:rsidRPr="00AF76B9" w:rsidRDefault="006C0282" w:rsidP="006C0282">
      <w:pPr>
        <w:rPr>
          <w:u w:val="single"/>
        </w:rPr>
      </w:pPr>
      <w:r w:rsidRPr="00AF76B9">
        <w:rPr>
          <w:u w:val="single"/>
        </w:rPr>
        <w:t>(</w:t>
      </w:r>
      <w:r w:rsidRPr="00604CC7">
        <w:rPr>
          <w:highlight w:val="green"/>
          <w:u w:val="single"/>
        </w:rPr>
        <w:t>of ego addiction</w:t>
      </w:r>
      <w:r w:rsidRPr="00AF76B9">
        <w:rPr>
          <w:u w:val="single"/>
        </w:rPr>
        <w:t xml:space="preserve"> and ought-istic affliction) </w:t>
      </w:r>
      <w:r w:rsidRPr="00604CC7">
        <w:rPr>
          <w:highlight w:val="green"/>
          <w:u w:val="single"/>
        </w:rPr>
        <w:t xml:space="preserve">would listen to Zami’s biomythography </w:t>
      </w:r>
      <w:r w:rsidRPr="00604CC7">
        <w:rPr>
          <w:b/>
          <w:bCs/>
          <w:highlight w:val="green"/>
          <w:u w:val="single"/>
        </w:rPr>
        <w:t>in lieu of playing</w:t>
      </w:r>
      <w:r w:rsidRPr="00CC2265">
        <w:rPr>
          <w:b/>
          <w:bCs/>
          <w:u w:val="single"/>
        </w:rPr>
        <w:t xml:space="preserve"> into </w:t>
      </w:r>
      <w:r w:rsidRPr="00604CC7">
        <w:rPr>
          <w:b/>
          <w:bCs/>
          <w:highlight w:val="green"/>
          <w:u w:val="single"/>
        </w:rPr>
        <w:t>horseshoe theory with hand grenades</w:t>
      </w:r>
      <w:r w:rsidRPr="00AF76B9">
        <w:rPr>
          <w:u w:val="single"/>
        </w:rPr>
        <w:t>!</w:t>
      </w:r>
    </w:p>
    <w:p w:rsidR="006C0282" w:rsidRPr="00AF76B9" w:rsidRDefault="006C0282" w:rsidP="006C0282">
      <w:pPr>
        <w:rPr>
          <w:u w:val="single"/>
        </w:rPr>
      </w:pPr>
      <w:r w:rsidRPr="000B008A">
        <w:rPr>
          <w:sz w:val="12"/>
          <w:szCs w:val="12"/>
        </w:rPr>
        <w:t>I, too, sought the wild by way of</w:t>
      </w:r>
      <w:r>
        <w:t xml:space="preserve"> </w:t>
      </w:r>
      <w:r w:rsidRPr="00AF76B9">
        <w:rPr>
          <w:u w:val="single"/>
        </w:rPr>
        <w:t xml:space="preserve">the rational Mama “Bone Black” bell may be the diagnostician of their dissonant cognition </w:t>
      </w:r>
      <w:r w:rsidRPr="00604CC7">
        <w:rPr>
          <w:highlight w:val="green"/>
          <w:u w:val="single"/>
        </w:rPr>
        <w:t>but Dr. Frantz Fanon deposed Francois de Sade</w:t>
      </w:r>
      <w:r w:rsidRPr="00AF76B9">
        <w:rPr>
          <w:u w:val="single"/>
        </w:rPr>
        <w:t xml:space="preserve"> and </w:t>
      </w:r>
      <w:r w:rsidRPr="00604CC7">
        <w:rPr>
          <w:highlight w:val="green"/>
          <w:u w:val="single"/>
        </w:rPr>
        <w:t xml:space="preserve">can </w:t>
      </w:r>
      <w:r w:rsidRPr="00604CC7">
        <w:rPr>
          <w:b/>
          <w:bCs/>
          <w:highlight w:val="green"/>
          <w:u w:val="single"/>
        </w:rPr>
        <w:t>cure the caucazoid infection</w:t>
      </w:r>
      <w:r w:rsidRPr="00AF76B9">
        <w:rPr>
          <w:u w:val="single"/>
        </w:rPr>
        <w:t>...</w:t>
      </w:r>
    </w:p>
    <w:p w:rsidR="006C0282" w:rsidRPr="00AF76B9" w:rsidRDefault="006C0282" w:rsidP="006C0282">
      <w:pPr>
        <w:rPr>
          <w:u w:val="single"/>
        </w:rPr>
      </w:pPr>
      <w:r w:rsidRPr="00604CC7">
        <w:rPr>
          <w:highlight w:val="green"/>
          <w:u w:val="single"/>
        </w:rPr>
        <w:t>A daywalking vampire with descent of</w:t>
      </w:r>
      <w:r w:rsidRPr="00AF76B9">
        <w:rPr>
          <w:u w:val="single"/>
        </w:rPr>
        <w:t xml:space="preserve"> both </w:t>
      </w:r>
      <w:r w:rsidRPr="00604CC7">
        <w:rPr>
          <w:highlight w:val="green"/>
          <w:u w:val="single"/>
        </w:rPr>
        <w:t>Yakub and Khmet</w:t>
      </w:r>
    </w:p>
    <w:p w:rsidR="006C0282" w:rsidRPr="00AF76B9" w:rsidRDefault="006C0282" w:rsidP="006C0282">
      <w:pPr>
        <w:rPr>
          <w:u w:val="single"/>
        </w:rPr>
      </w:pPr>
      <w:r w:rsidRPr="00604CC7">
        <w:rPr>
          <w:highlight w:val="green"/>
          <w:u w:val="single"/>
        </w:rPr>
        <w:t xml:space="preserve">my “Immersion-Emersion” should be </w:t>
      </w:r>
      <w:r w:rsidRPr="00604CC7">
        <w:rPr>
          <w:b/>
          <w:bCs/>
          <w:highlight w:val="green"/>
          <w:u w:val="single"/>
        </w:rPr>
        <w:t>icy and bloody</w:t>
      </w:r>
      <w:r w:rsidRPr="00AF76B9">
        <w:rPr>
          <w:u w:val="single"/>
        </w:rPr>
        <w:t xml:space="preserve"> </w:t>
      </w:r>
      <w:r w:rsidRPr="00604CC7">
        <w:rPr>
          <w:highlight w:val="green"/>
          <w:u w:val="single"/>
        </w:rPr>
        <w:t>avenging Saartjie Baartman as would Saidiya Hartman</w:t>
      </w:r>
      <w:r w:rsidRPr="00AF76B9">
        <w:rPr>
          <w:u w:val="single"/>
        </w:rPr>
        <w:t xml:space="preserve"> </w:t>
      </w:r>
      <w:r w:rsidRPr="00604CC7">
        <w:rPr>
          <w:highlight w:val="green"/>
          <w:u w:val="single"/>
        </w:rPr>
        <w:t xml:space="preserve">if she, and Wilderson Three, had </w:t>
      </w:r>
      <w:r w:rsidRPr="00604CC7">
        <w:rPr>
          <w:b/>
          <w:bCs/>
          <w:highlight w:val="green"/>
          <w:u w:val="single"/>
        </w:rPr>
        <w:t>resisted domestication</w:t>
      </w:r>
      <w:r w:rsidRPr="00AF76B9">
        <w:rPr>
          <w:u w:val="single"/>
        </w:rPr>
        <w:t>...</w:t>
      </w:r>
    </w:p>
    <w:p w:rsidR="006C0282" w:rsidRPr="00AF76B9" w:rsidRDefault="006C0282" w:rsidP="006C0282">
      <w:pPr>
        <w:rPr>
          <w:u w:val="single"/>
        </w:rPr>
      </w:pPr>
      <w:r w:rsidRPr="00DB11E4">
        <w:rPr>
          <w:highlight w:val="green"/>
          <w:u w:val="single"/>
        </w:rPr>
        <w:t>Eshu</w:t>
      </w:r>
      <w:r w:rsidRPr="00AF76B9">
        <w:rPr>
          <w:u w:val="single"/>
        </w:rPr>
        <w:t xml:space="preserve">, </w:t>
      </w:r>
      <w:r w:rsidRPr="00604CC7">
        <w:rPr>
          <w:b/>
          <w:bCs/>
          <w:highlight w:val="green"/>
          <w:u w:val="single"/>
        </w:rPr>
        <w:t>help me eschew my melanincholia</w:t>
      </w:r>
      <w:r w:rsidRPr="00AF76B9">
        <w:rPr>
          <w:u w:val="single"/>
        </w:rPr>
        <w:t>!</w:t>
      </w:r>
    </w:p>
    <w:p w:rsidR="006C0282" w:rsidRPr="00AF76B9" w:rsidRDefault="006C0282" w:rsidP="006C0282">
      <w:pPr>
        <w:rPr>
          <w:u w:val="single"/>
        </w:rPr>
      </w:pPr>
      <w:r w:rsidRPr="00AF76B9">
        <w:rPr>
          <w:u w:val="single"/>
        </w:rPr>
        <w:t>Let shattered museum glass be my cast cowries... Make me the “abasom” of the Ewe.</w:t>
      </w:r>
    </w:p>
    <w:p w:rsidR="006C0282" w:rsidRPr="00AF76B9" w:rsidRDefault="006C0282" w:rsidP="006C0282">
      <w:pPr>
        <w:rPr>
          <w:u w:val="single"/>
        </w:rPr>
      </w:pPr>
      <w:r w:rsidRPr="00AF76B9">
        <w:rPr>
          <w:u w:val="single"/>
        </w:rPr>
        <w:t>Dumpster-diving at Akodessewa An ancient adze finds my hand, and I go from Gongoli to Kakuungu (witch doctoring my own Nguzo Sab-bath</w:t>
      </w:r>
    </w:p>
    <w:p w:rsidR="006C0282" w:rsidRPr="00AF76B9" w:rsidRDefault="006C0282" w:rsidP="006C0282">
      <w:pPr>
        <w:rPr>
          <w:u w:val="single"/>
        </w:rPr>
      </w:pPr>
      <w:r w:rsidRPr="00AF76B9">
        <w:rPr>
          <w:u w:val="single"/>
        </w:rPr>
        <w:t>I take things apart like Okonkwo)</w:t>
      </w:r>
    </w:p>
    <w:p w:rsidR="006C0282" w:rsidRPr="00AF76B9" w:rsidRDefault="006C0282" w:rsidP="006C0282">
      <w:pPr>
        <w:rPr>
          <w:sz w:val="12"/>
          <w:szCs w:val="12"/>
        </w:rPr>
      </w:pPr>
      <w:r w:rsidRPr="00AF76B9">
        <w:rPr>
          <w:sz w:val="12"/>
          <w:szCs w:val="12"/>
        </w:rPr>
        <w:t>So, for Benin and Togo,</w:t>
      </w:r>
    </w:p>
    <w:p w:rsidR="006C0282" w:rsidRPr="00AF76B9" w:rsidRDefault="006C0282" w:rsidP="006C0282">
      <w:pPr>
        <w:rPr>
          <w:sz w:val="12"/>
          <w:szCs w:val="12"/>
        </w:rPr>
      </w:pPr>
      <w:r w:rsidRPr="00AF76B9">
        <w:rPr>
          <w:sz w:val="12"/>
          <w:szCs w:val="12"/>
        </w:rPr>
        <w:t>I do the whole Voodoo Doughnuts crew</w:t>
      </w:r>
    </w:p>
    <w:p w:rsidR="006C0282" w:rsidRPr="00AF76B9" w:rsidRDefault="006C0282" w:rsidP="006C0282">
      <w:pPr>
        <w:rPr>
          <w:u w:val="single"/>
        </w:rPr>
      </w:pPr>
      <w:r w:rsidRPr="00503386">
        <w:rPr>
          <w:highlight w:val="green"/>
          <w:u w:val="single"/>
        </w:rPr>
        <w:lastRenderedPageBreak/>
        <w:t>Like Washington in Waco</w:t>
      </w:r>
      <w:r w:rsidRPr="00AF76B9">
        <w:rPr>
          <w:u w:val="single"/>
        </w:rPr>
        <w:t xml:space="preserve">, circa 1916, </w:t>
      </w:r>
      <w:r w:rsidRPr="00503386">
        <w:rPr>
          <w:highlight w:val="green"/>
          <w:u w:val="single"/>
        </w:rPr>
        <w:t xml:space="preserve">They </w:t>
      </w:r>
      <w:r w:rsidRPr="00503386">
        <w:rPr>
          <w:b/>
          <w:bCs/>
          <w:highlight w:val="green"/>
          <w:u w:val="single"/>
        </w:rPr>
        <w:t>should have asked Ogun about irony</w:t>
      </w:r>
      <w:r w:rsidRPr="00AF76B9">
        <w:rPr>
          <w:u w:val="single"/>
        </w:rPr>
        <w:t xml:space="preserve">, </w:t>
      </w:r>
      <w:r w:rsidRPr="00503386">
        <w:rPr>
          <w:highlight w:val="green"/>
          <w:u w:val="single"/>
        </w:rPr>
        <w:t xml:space="preserve">because </w:t>
      </w:r>
      <w:r w:rsidRPr="00503386">
        <w:rPr>
          <w:b/>
          <w:bCs/>
          <w:highlight w:val="green"/>
          <w:u w:val="single"/>
        </w:rPr>
        <w:t>immolation is the sincerest form of flattery</w:t>
      </w:r>
      <w:r w:rsidRPr="00AF76B9">
        <w:rPr>
          <w:u w:val="single"/>
        </w:rPr>
        <w:t>.</w:t>
      </w:r>
    </w:p>
    <w:p w:rsidR="006C0282" w:rsidRPr="00AF76B9" w:rsidRDefault="006C0282" w:rsidP="006C0282">
      <w:pPr>
        <w:rPr>
          <w:u w:val="single"/>
        </w:rPr>
      </w:pPr>
      <w:r w:rsidRPr="00775116">
        <w:rPr>
          <w:u w:val="single"/>
        </w:rPr>
        <w:t>Shango Unchained is playing in my brain</w:t>
      </w:r>
    </w:p>
    <w:p w:rsidR="006C0282" w:rsidRPr="00AF76B9" w:rsidRDefault="006C0282" w:rsidP="006C0282">
      <w:pPr>
        <w:rPr>
          <w:u w:val="single"/>
        </w:rPr>
      </w:pPr>
      <w:r w:rsidRPr="00AF76B9">
        <w:rPr>
          <w:u w:val="single"/>
        </w:rPr>
        <w:t>Like Mancala between Marighella and Gerima</w:t>
      </w:r>
    </w:p>
    <w:p w:rsidR="006C0282" w:rsidRPr="00AF76B9" w:rsidRDefault="006C0282" w:rsidP="006C0282">
      <w:pPr>
        <w:rPr>
          <w:u w:val="single"/>
        </w:rPr>
      </w:pPr>
      <w:r w:rsidRPr="00AF76B9">
        <w:rPr>
          <w:u w:val="single"/>
        </w:rPr>
        <w:t>“</w:t>
      </w:r>
      <w:r w:rsidRPr="00224CAF">
        <w:rPr>
          <w:highlight w:val="green"/>
          <w:u w:val="single"/>
        </w:rPr>
        <w:t xml:space="preserve">Tarantino in the Congo” will be </w:t>
      </w:r>
      <w:r w:rsidRPr="00224CAF">
        <w:rPr>
          <w:b/>
          <w:bCs/>
          <w:highlight w:val="green"/>
          <w:u w:val="single"/>
        </w:rPr>
        <w:t>shot, guerilla-style</w:t>
      </w:r>
      <w:r w:rsidRPr="00AF76B9">
        <w:rPr>
          <w:u w:val="single"/>
        </w:rPr>
        <w:t xml:space="preserve">... Shanghai-ed, </w:t>
      </w:r>
      <w:r w:rsidRPr="00224CAF">
        <w:rPr>
          <w:highlight w:val="green"/>
          <w:u w:val="single"/>
        </w:rPr>
        <w:t>Dago</w:t>
      </w:r>
      <w:r w:rsidRPr="00AF76B9">
        <w:rPr>
          <w:u w:val="single"/>
        </w:rPr>
        <w:t xml:space="preserve"> Dubya Griffith </w:t>
      </w:r>
      <w:r w:rsidRPr="00224CAF">
        <w:rPr>
          <w:highlight w:val="green"/>
          <w:u w:val="single"/>
        </w:rPr>
        <w:t>will die in a Coltan mine and the card attached would say “dead wigger storage</w:t>
      </w:r>
      <w:r w:rsidRPr="00AF76B9">
        <w:rPr>
          <w:u w:val="single"/>
        </w:rPr>
        <w:t>.”</w:t>
      </w:r>
    </w:p>
    <w:p w:rsidR="006C0282" w:rsidRPr="00AF76B9" w:rsidRDefault="006C0282" w:rsidP="006C0282">
      <w:pPr>
        <w:rPr>
          <w:sz w:val="12"/>
          <w:szCs w:val="12"/>
        </w:rPr>
      </w:pPr>
      <w:r w:rsidRPr="00AF76B9">
        <w:rPr>
          <w:sz w:val="12"/>
          <w:szCs w:val="12"/>
        </w:rPr>
        <w:t>Kunta the hack’s foot off, wrap it in kente cloth, A fetish object fashioned for every Lupita Nyong’o to ward off all the rapey Weinsteins and that one wop hipster (“in ten-thousand”)...</w:t>
      </w:r>
    </w:p>
    <w:p w:rsidR="006C0282" w:rsidRPr="00AF76B9" w:rsidRDefault="006C0282" w:rsidP="006C0282">
      <w:pPr>
        <w:rPr>
          <w:u w:val="single"/>
        </w:rPr>
      </w:pPr>
      <w:r w:rsidRPr="00AF76B9">
        <w:rPr>
          <w:sz w:val="12"/>
          <w:szCs w:val="12"/>
        </w:rPr>
        <w:t>May Anarcha’s pain come to Spokane</w:t>
      </w:r>
      <w:r>
        <w:t xml:space="preserve"> </w:t>
      </w:r>
      <w:r w:rsidRPr="00224CAF">
        <w:rPr>
          <w:highlight w:val="green"/>
          <w:u w:val="single"/>
        </w:rPr>
        <w:t>No anesthetic for</w:t>
      </w:r>
      <w:r w:rsidRPr="00AF76B9">
        <w:rPr>
          <w:u w:val="single"/>
        </w:rPr>
        <w:t xml:space="preserve"> she of </w:t>
      </w:r>
      <w:r w:rsidRPr="00224CAF">
        <w:rPr>
          <w:highlight w:val="green"/>
          <w:u w:val="single"/>
        </w:rPr>
        <w:t xml:space="preserve">the NAACP since </w:t>
      </w:r>
      <w:r w:rsidRPr="00224CAF">
        <w:rPr>
          <w:b/>
          <w:bCs/>
          <w:highlight w:val="green"/>
          <w:u w:val="single"/>
        </w:rPr>
        <w:t>Blackness is but an aesthetic</w:t>
      </w:r>
      <w:r w:rsidRPr="00AF76B9">
        <w:rPr>
          <w:u w:val="single"/>
        </w:rPr>
        <w:t xml:space="preserve">... Dolezal will get paid the same as Korryn Gaines, with a speculum (to take Amadou’s name out her mouth)... </w:t>
      </w:r>
      <w:r w:rsidRPr="00224CAF">
        <w:rPr>
          <w:highlight w:val="green"/>
          <w:u w:val="single"/>
        </w:rPr>
        <w:t>Even in a cage</w:t>
      </w:r>
      <w:r w:rsidRPr="00AF76B9">
        <w:rPr>
          <w:u w:val="single"/>
        </w:rPr>
        <w:t xml:space="preserve">, no book deals or box-braids, </w:t>
      </w:r>
      <w:r w:rsidRPr="00224CAF">
        <w:rPr>
          <w:highlight w:val="green"/>
          <w:u w:val="single"/>
        </w:rPr>
        <w:t>she’d have Hughes’ poetry and Mandingo fantasies</w:t>
      </w:r>
    </w:p>
    <w:p w:rsidR="006C0282" w:rsidRPr="00AF76B9" w:rsidRDefault="006C0282" w:rsidP="006C0282">
      <w:pPr>
        <w:rPr>
          <w:u w:val="single"/>
        </w:rPr>
      </w:pPr>
      <w:r w:rsidRPr="00AF76B9">
        <w:rPr>
          <w:u w:val="single"/>
        </w:rPr>
        <w:t>I’d rather kill this mockingbird... She sings too fucking much.</w:t>
      </w:r>
    </w:p>
    <w:p w:rsidR="006C0282" w:rsidRPr="00775116" w:rsidRDefault="006C0282" w:rsidP="006C0282">
      <w:pPr>
        <w:rPr>
          <w:u w:val="single"/>
        </w:rPr>
      </w:pPr>
      <w:r w:rsidRPr="00775116">
        <w:rPr>
          <w:u w:val="single"/>
        </w:rPr>
        <w:t xml:space="preserve">My Maafa legacy is </w:t>
      </w:r>
      <w:r w:rsidRPr="00775116">
        <w:rPr>
          <w:b/>
          <w:bCs/>
          <w:u w:val="single"/>
        </w:rPr>
        <w:t>reverse missionary</w:t>
      </w:r>
      <w:r w:rsidRPr="00775116">
        <w:rPr>
          <w:u w:val="single"/>
        </w:rPr>
        <w:t>, Anansi’s oral theology of anti-prosperity in riotous tribute to Marsha P.</w:t>
      </w:r>
    </w:p>
    <w:p w:rsidR="006C0282" w:rsidRPr="00775116" w:rsidRDefault="006C0282" w:rsidP="006C0282">
      <w:pPr>
        <w:rPr>
          <w:u w:val="single"/>
        </w:rPr>
      </w:pPr>
      <w:r w:rsidRPr="00775116">
        <w:rPr>
          <w:u w:val="single"/>
        </w:rPr>
        <w:t xml:space="preserve">Scott D. will see how bomb his church can be and </w:t>
      </w:r>
      <w:r w:rsidRPr="00775116">
        <w:rPr>
          <w:b/>
          <w:bCs/>
          <w:u w:val="single"/>
        </w:rPr>
        <w:t>a lot less Lively in the process</w:t>
      </w:r>
      <w:r w:rsidRPr="00775116">
        <w:rPr>
          <w:u w:val="single"/>
        </w:rPr>
        <w:t xml:space="preserve">. Still </w:t>
      </w:r>
      <w:r w:rsidRPr="00775116">
        <w:rPr>
          <w:b/>
          <w:bCs/>
          <w:u w:val="single"/>
        </w:rPr>
        <w:t>I weep for the four on 16</w:t>
      </w:r>
      <w:r w:rsidRPr="00775116">
        <w:rPr>
          <w:b/>
          <w:bCs/>
          <w:sz w:val="16"/>
          <w:szCs w:val="16"/>
          <w:u w:val="single"/>
          <w:vertAlign w:val="superscript"/>
        </w:rPr>
        <w:t>th</w:t>
      </w:r>
      <w:r w:rsidRPr="00775116">
        <w:rPr>
          <w:b/>
          <w:bCs/>
          <w:u w:val="single"/>
        </w:rPr>
        <w:t> street</w:t>
      </w:r>
    </w:p>
    <w:p w:rsidR="006C0282" w:rsidRPr="00775116" w:rsidRDefault="006C0282" w:rsidP="006C0282">
      <w:pPr>
        <w:rPr>
          <w:u w:val="single"/>
        </w:rPr>
      </w:pPr>
      <w:r w:rsidRPr="00775116">
        <w:rPr>
          <w:u w:val="single"/>
        </w:rPr>
        <w:t>But with the blues and caprice of John Allen and John Lee So I jazz things up with coal trains, in the style of 103 at Lockerbie, and improvise like Coleman (both Alton AND Ornette).</w:t>
      </w:r>
    </w:p>
    <w:p w:rsidR="006C0282" w:rsidRPr="00775116" w:rsidRDefault="006C0282" w:rsidP="006C0282">
      <w:pPr>
        <w:rPr>
          <w:u w:val="single"/>
        </w:rPr>
      </w:pPr>
      <w:r w:rsidRPr="00775116">
        <w:rPr>
          <w:u w:val="single"/>
        </w:rPr>
        <w:t>I’ll bless the rain like MOVE’s Africas</w:t>
      </w:r>
    </w:p>
    <w:p w:rsidR="006C0282" w:rsidRPr="00775116" w:rsidRDefault="006C0282" w:rsidP="006C0282">
      <w:pPr>
        <w:rPr>
          <w:u w:val="single"/>
        </w:rPr>
      </w:pPr>
      <w:r w:rsidRPr="00775116">
        <w:rPr>
          <w:u w:val="single"/>
        </w:rPr>
        <w:t>If encaged for burning hippies as at Osage....</w:t>
      </w:r>
    </w:p>
    <w:p w:rsidR="006C0282" w:rsidRPr="00775116" w:rsidRDefault="006C0282" w:rsidP="006C0282">
      <w:pPr>
        <w:rPr>
          <w:sz w:val="12"/>
          <w:szCs w:val="12"/>
        </w:rPr>
      </w:pPr>
      <w:r w:rsidRPr="00775116">
        <w:rPr>
          <w:sz w:val="12"/>
          <w:szCs w:val="12"/>
        </w:rPr>
        <w:t>Like Ganja (too free for Hess Green),</w:t>
      </w:r>
    </w:p>
    <w:p w:rsidR="006C0282" w:rsidRPr="00775116" w:rsidRDefault="006C0282" w:rsidP="006C0282">
      <w:pPr>
        <w:rPr>
          <w:sz w:val="12"/>
          <w:szCs w:val="12"/>
        </w:rPr>
      </w:pPr>
      <w:r w:rsidRPr="00775116">
        <w:rPr>
          <w:sz w:val="12"/>
          <w:szCs w:val="12"/>
        </w:rPr>
        <w:t>Gravediggaz got a number I can call</w:t>
      </w:r>
    </w:p>
    <w:p w:rsidR="006C0282" w:rsidRPr="00775116" w:rsidRDefault="006C0282" w:rsidP="006C0282">
      <w:pPr>
        <w:rPr>
          <w:u w:val="single"/>
        </w:rPr>
      </w:pPr>
      <w:r w:rsidRPr="00775116">
        <w:rPr>
          <w:u w:val="single"/>
        </w:rPr>
        <w:t xml:space="preserve">When the Dr. Know to make track 8 on H.R.‘s “Yellow Tape” </w:t>
      </w:r>
      <w:r w:rsidRPr="00775116">
        <w:rPr>
          <w:b/>
          <w:bCs/>
          <w:u w:val="single"/>
        </w:rPr>
        <w:t>Not a song but a prescription</w:t>
      </w:r>
      <w:r w:rsidRPr="00775116">
        <w:rPr>
          <w:u w:val="single"/>
        </w:rPr>
        <w:t>, so... In ode to Joy DeGruy (of Ever-Present Anger) and guided by the Cosmos (especially Setepenra) we gather wild Afrikan roots from house to field, with an “</w:t>
      </w:r>
      <w:r w:rsidRPr="00775116">
        <w:rPr>
          <w:b/>
          <w:bCs/>
          <w:u w:val="single"/>
        </w:rPr>
        <w:t>X</w:t>
      </w:r>
      <w:r w:rsidRPr="00775116">
        <w:rPr>
          <w:u w:val="single"/>
        </w:rPr>
        <w:t>” (a la Malcolm and Micah Johnson) to Mark Essex the spot. Showing Love(lle Mixon) and (Maurce) Clemmons-y to my enemy, I follow the Gospel according to Christopher</w:t>
      </w:r>
    </w:p>
    <w:p w:rsidR="006C0282" w:rsidRPr="00AF76B9" w:rsidRDefault="006C0282" w:rsidP="006C0282">
      <w:pPr>
        <w:rPr>
          <w:sz w:val="12"/>
          <w:szCs w:val="12"/>
        </w:rPr>
      </w:pPr>
      <w:r w:rsidRPr="00775116">
        <w:rPr>
          <w:sz w:val="12"/>
          <w:szCs w:val="12"/>
        </w:rPr>
        <w:t>(Monfort AND Dorner, as Karma for Columbus)...</w:t>
      </w:r>
    </w:p>
    <w:p w:rsidR="006C0282" w:rsidRPr="00AF76B9" w:rsidRDefault="006C0282" w:rsidP="006C0282">
      <w:pPr>
        <w:rPr>
          <w:u w:val="single"/>
        </w:rPr>
      </w:pPr>
      <w:r w:rsidRPr="00514B96">
        <w:rPr>
          <w:highlight w:val="green"/>
          <w:u w:val="single"/>
        </w:rPr>
        <w:t xml:space="preserve">My clip is a </w:t>
      </w:r>
      <w:r w:rsidRPr="00514B96">
        <w:rPr>
          <w:b/>
          <w:bCs/>
          <w:highlight w:val="green"/>
          <w:u w:val="single"/>
        </w:rPr>
        <w:t>tongue to speak my oppressor into oblivion</w:t>
      </w:r>
      <w:r w:rsidRPr="00AF76B9">
        <w:rPr>
          <w:u w:val="single"/>
        </w:rPr>
        <w:t xml:space="preserve">, </w:t>
      </w:r>
      <w:r w:rsidRPr="00514B96">
        <w:rPr>
          <w:highlight w:val="green"/>
          <w:u w:val="single"/>
        </w:rPr>
        <w:t>in hollow-pointed words</w:t>
      </w:r>
      <w:r w:rsidRPr="00AF76B9">
        <w:rPr>
          <w:u w:val="single"/>
        </w:rPr>
        <w:t xml:space="preserve">, </w:t>
      </w:r>
      <w:r w:rsidRPr="00514B96">
        <w:rPr>
          <w:highlight w:val="green"/>
          <w:u w:val="single"/>
        </w:rPr>
        <w:t xml:space="preserve">9mm at a time, </w:t>
      </w:r>
      <w:r w:rsidRPr="00514B96">
        <w:rPr>
          <w:b/>
          <w:bCs/>
          <w:highlight w:val="green"/>
          <w:u w:val="single"/>
        </w:rPr>
        <w:t>one shot, (one kill)</w:t>
      </w:r>
      <w:r w:rsidRPr="00AF76B9">
        <w:rPr>
          <w:u w:val="single"/>
        </w:rPr>
        <w:t xml:space="preserve"> </w:t>
      </w:r>
      <w:r w:rsidRPr="00514B96">
        <w:rPr>
          <w:highlight w:val="green"/>
          <w:u w:val="single"/>
        </w:rPr>
        <w:t xml:space="preserve">DO not miss your chance to </w:t>
      </w:r>
      <w:r w:rsidRPr="00514B96">
        <w:rPr>
          <w:b/>
          <w:bCs/>
          <w:highlight w:val="green"/>
          <w:u w:val="single"/>
        </w:rPr>
        <w:t>blow every latter-day Elvis away</w:t>
      </w:r>
      <w:r w:rsidRPr="00AF76B9">
        <w:rPr>
          <w:u w:val="single"/>
        </w:rPr>
        <w:t xml:space="preserve"> (it’s only culturally appropriate)</w:t>
      </w:r>
    </w:p>
    <w:p w:rsidR="006C0282" w:rsidRPr="00AF76B9" w:rsidRDefault="006C0282" w:rsidP="006C0282">
      <w:pPr>
        <w:rPr>
          <w:u w:val="single"/>
        </w:rPr>
      </w:pPr>
      <w:r w:rsidRPr="00C46CF7">
        <w:rPr>
          <w:highlight w:val="green"/>
          <w:u w:val="single"/>
        </w:rPr>
        <w:t>Bag some cracker begpackers and McYoga vultures</w:t>
      </w:r>
      <w:r w:rsidRPr="00AF76B9">
        <w:rPr>
          <w:u w:val="single"/>
        </w:rPr>
        <w:t>,</w:t>
      </w:r>
    </w:p>
    <w:p w:rsidR="006C0282" w:rsidRPr="00AF76B9" w:rsidRDefault="006C0282" w:rsidP="006C0282">
      <w:pPr>
        <w:rPr>
          <w:u w:val="single"/>
        </w:rPr>
      </w:pPr>
      <w:r w:rsidRPr="00AF76B9">
        <w:rPr>
          <w:u w:val="single"/>
        </w:rPr>
        <w:t>Bobos in condos can go the way of the Cali condor (but never to recover).</w:t>
      </w:r>
    </w:p>
    <w:p w:rsidR="006C0282" w:rsidRPr="00AF76B9" w:rsidRDefault="006C0282" w:rsidP="006C0282">
      <w:pPr>
        <w:rPr>
          <w:u w:val="single"/>
        </w:rPr>
      </w:pPr>
      <w:r w:rsidRPr="00AF76B9">
        <w:rPr>
          <w:u w:val="single"/>
        </w:rPr>
        <w:t xml:space="preserve">Do Liberal do-gooders in the NPIC like Kuwasi B. did the Klan and Nazis... </w:t>
      </w:r>
      <w:r w:rsidRPr="002D6F7F">
        <w:rPr>
          <w:highlight w:val="green"/>
          <w:u w:val="single"/>
        </w:rPr>
        <w:t xml:space="preserve">Let </w:t>
      </w:r>
      <w:r w:rsidRPr="002D6F7F">
        <w:rPr>
          <w:b/>
          <w:bCs/>
          <w:highlight w:val="green"/>
          <w:u w:val="single"/>
        </w:rPr>
        <w:t>every honky be exterminated accordingly</w:t>
      </w:r>
      <w:r w:rsidRPr="00AF76B9">
        <w:rPr>
          <w:u w:val="single"/>
        </w:rPr>
        <w:t>.</w:t>
      </w:r>
    </w:p>
    <w:p w:rsidR="006C0282" w:rsidRPr="00AF76B9" w:rsidRDefault="006C0282" w:rsidP="006C0282">
      <w:pPr>
        <w:rPr>
          <w:u w:val="single"/>
        </w:rPr>
      </w:pPr>
      <w:r w:rsidRPr="00293305">
        <w:rPr>
          <w:highlight w:val="green"/>
          <w:u w:val="single"/>
        </w:rPr>
        <w:t>If the Jackson’s repped R and B less than the G,</w:t>
      </w:r>
    </w:p>
    <w:p w:rsidR="006C0282" w:rsidRPr="00AF76B9" w:rsidRDefault="006C0282" w:rsidP="006C0282">
      <w:pPr>
        <w:rPr>
          <w:u w:val="single"/>
        </w:rPr>
      </w:pPr>
      <w:r w:rsidRPr="00293305">
        <w:rPr>
          <w:highlight w:val="green"/>
          <w:u w:val="single"/>
        </w:rPr>
        <w:lastRenderedPageBreak/>
        <w:t xml:space="preserve">Both </w:t>
      </w:r>
      <w:r w:rsidRPr="00293305">
        <w:rPr>
          <w:b/>
          <w:bCs/>
          <w:highlight w:val="green"/>
          <w:u w:val="single"/>
        </w:rPr>
        <w:t>Igbo tradition</w:t>
      </w:r>
      <w:r w:rsidRPr="00293305">
        <w:rPr>
          <w:highlight w:val="green"/>
          <w:u w:val="single"/>
        </w:rPr>
        <w:t xml:space="preserve"> AND </w:t>
      </w:r>
      <w:r w:rsidRPr="00293305">
        <w:rPr>
          <w:b/>
          <w:bCs/>
          <w:highlight w:val="green"/>
          <w:u w:val="single"/>
        </w:rPr>
        <w:t>Marxist contradiction</w:t>
      </w:r>
      <w:r w:rsidRPr="00AF76B9">
        <w:rPr>
          <w:u w:val="single"/>
        </w:rPr>
        <w:t xml:space="preserve"> George and Jon of </w:t>
      </w:r>
      <w:r w:rsidRPr="00293305">
        <w:rPr>
          <w:highlight w:val="green"/>
          <w:u w:val="single"/>
        </w:rPr>
        <w:t>the BPP might be</w:t>
      </w:r>
    </w:p>
    <w:p w:rsidR="006C0282" w:rsidRPr="00AF76B9" w:rsidRDefault="006C0282" w:rsidP="006C0282">
      <w:pPr>
        <w:rPr>
          <w:u w:val="single"/>
        </w:rPr>
      </w:pPr>
      <w:r w:rsidRPr="00AF76B9">
        <w:rPr>
          <w:u w:val="single"/>
        </w:rPr>
        <w:t>Communists Tending Toward the Wild...</w:t>
      </w:r>
    </w:p>
    <w:p w:rsidR="006C0282" w:rsidRPr="00AF76B9" w:rsidRDefault="006C0282" w:rsidP="006C0282">
      <w:pPr>
        <w:rPr>
          <w:u w:val="single"/>
        </w:rPr>
      </w:pPr>
      <w:r w:rsidRPr="00293305">
        <w:rPr>
          <w:highlight w:val="green"/>
          <w:u w:val="single"/>
        </w:rPr>
        <w:t xml:space="preserve">But </w:t>
      </w:r>
      <w:r w:rsidRPr="00293305">
        <w:rPr>
          <w:b/>
          <w:bCs/>
          <w:highlight w:val="green"/>
          <w:u w:val="single"/>
        </w:rPr>
        <w:t>fuck “if,” and “maybe</w:t>
      </w:r>
      <w:r w:rsidRPr="00293305">
        <w:rPr>
          <w:highlight w:val="green"/>
          <w:u w:val="single"/>
        </w:rPr>
        <w:t>,”</w:t>
      </w:r>
    </w:p>
    <w:p w:rsidR="006C0282" w:rsidRPr="00AF76B9" w:rsidRDefault="006C0282" w:rsidP="006C0282">
      <w:pPr>
        <w:rPr>
          <w:u w:val="single"/>
        </w:rPr>
      </w:pPr>
      <w:r w:rsidRPr="00293305">
        <w:rPr>
          <w:highlight w:val="green"/>
          <w:u w:val="single"/>
        </w:rPr>
        <w:t>Turner, Vesey and</w:t>
      </w:r>
      <w:r w:rsidRPr="00AF76B9">
        <w:rPr>
          <w:u w:val="single"/>
        </w:rPr>
        <w:t xml:space="preserve"> the debtor inheritors of </w:t>
      </w:r>
      <w:r w:rsidRPr="00293305">
        <w:rPr>
          <w:highlight w:val="green"/>
          <w:u w:val="single"/>
        </w:rPr>
        <w:t xml:space="preserve">Toussaint’s Ayiti </w:t>
      </w:r>
      <w:r w:rsidRPr="00293305">
        <w:rPr>
          <w:b/>
          <w:bCs/>
          <w:highlight w:val="green"/>
          <w:u w:val="single"/>
        </w:rPr>
        <w:t>couldn’t know victory</w:t>
      </w:r>
      <w:r w:rsidRPr="00532C99">
        <w:rPr>
          <w:b/>
          <w:bCs/>
          <w:u w:val="single"/>
        </w:rPr>
        <w:t xml:space="preserve"> </w:t>
      </w:r>
      <w:r w:rsidRPr="00293305">
        <w:rPr>
          <w:b/>
          <w:bCs/>
          <w:highlight w:val="green"/>
          <w:u w:val="single"/>
        </w:rPr>
        <w:t>pre-CCTV in the iPhone Galaxy</w:t>
      </w:r>
      <w:r w:rsidRPr="00293305">
        <w:rPr>
          <w:highlight w:val="green"/>
          <w:u w:val="single"/>
        </w:rPr>
        <w:t>.</w:t>
      </w:r>
    </w:p>
    <w:p w:rsidR="006C0282" w:rsidRPr="00AF76B9" w:rsidRDefault="006C0282" w:rsidP="006C0282">
      <w:pPr>
        <w:rPr>
          <w:u w:val="single"/>
        </w:rPr>
      </w:pPr>
      <w:r w:rsidRPr="00AF76B9">
        <w:rPr>
          <w:u w:val="single"/>
        </w:rPr>
        <w:t xml:space="preserve">In DuVernay’s USA, </w:t>
      </w:r>
      <w:r w:rsidRPr="00293305">
        <w:rPr>
          <w:highlight w:val="green"/>
          <w:u w:val="single"/>
        </w:rPr>
        <w:t>every Friday is the 13</w:t>
      </w:r>
      <w:r w:rsidRPr="00293305">
        <w:rPr>
          <w:sz w:val="16"/>
          <w:szCs w:val="16"/>
          <w:highlight w:val="green"/>
          <w:u w:val="single"/>
          <w:vertAlign w:val="superscript"/>
        </w:rPr>
        <w:t>th</w:t>
      </w:r>
      <w:r w:rsidRPr="00AF76B9">
        <w:rPr>
          <w:u w:val="single"/>
        </w:rPr>
        <w:t xml:space="preserve">, in Quilombos of concrete, </w:t>
      </w:r>
      <w:r w:rsidRPr="00293305">
        <w:rPr>
          <w:highlight w:val="green"/>
          <w:u w:val="single"/>
        </w:rPr>
        <w:t xml:space="preserve">so... </w:t>
      </w:r>
      <w:r w:rsidRPr="00293305">
        <w:rPr>
          <w:b/>
          <w:bCs/>
          <w:highlight w:val="green"/>
          <w:u w:val="single"/>
        </w:rPr>
        <w:t>Why not go Boko Haram</w:t>
      </w:r>
      <w:r w:rsidRPr="00AF76B9">
        <w:rPr>
          <w:u w:val="single"/>
        </w:rPr>
        <w:t>?</w:t>
      </w:r>
    </w:p>
    <w:p w:rsidR="006C0282" w:rsidRPr="00AF76B9" w:rsidRDefault="006C0282" w:rsidP="006C0282">
      <w:pPr>
        <w:rPr>
          <w:u w:val="single"/>
        </w:rPr>
      </w:pPr>
      <w:r w:rsidRPr="00293305">
        <w:rPr>
          <w:highlight w:val="green"/>
          <w:u w:val="single"/>
        </w:rPr>
        <w:t xml:space="preserve">My </w:t>
      </w:r>
      <w:r w:rsidRPr="00293305">
        <w:rPr>
          <w:b/>
          <w:bCs/>
          <w:highlight w:val="green"/>
          <w:u w:val="single"/>
        </w:rPr>
        <w:t>bastardization of divination ends here</w:t>
      </w:r>
      <w:r w:rsidRPr="00AF76B9">
        <w:rPr>
          <w:u w:val="single"/>
        </w:rPr>
        <w:t>,</w:t>
      </w:r>
    </w:p>
    <w:p w:rsidR="006C0282" w:rsidRPr="00AF76B9" w:rsidRDefault="006C0282" w:rsidP="006C0282">
      <w:pPr>
        <w:rPr>
          <w:u w:val="single"/>
        </w:rPr>
      </w:pPr>
      <w:r w:rsidRPr="00293305">
        <w:rPr>
          <w:b/>
          <w:bCs/>
          <w:sz w:val="34"/>
          <w:szCs w:val="34"/>
          <w:highlight w:val="green"/>
          <w:u w:val="single"/>
        </w:rPr>
        <w:t>In contemplation, not completion</w:t>
      </w:r>
      <w:r w:rsidRPr="00AF76B9">
        <w:rPr>
          <w:u w:val="single"/>
        </w:rPr>
        <w:t>…</w:t>
      </w:r>
    </w:p>
    <w:p w:rsidR="006C0282" w:rsidRDefault="006C0282" w:rsidP="006C0282"/>
    <w:p w:rsidR="006C0282" w:rsidRPr="00B00EF1" w:rsidRDefault="006C0282" w:rsidP="006C0282">
      <w:pPr>
        <w:pStyle w:val="Heading4"/>
        <w:rPr>
          <w:rStyle w:val="Style13ptBold"/>
          <w:b/>
          <w:bCs w:val="0"/>
        </w:rPr>
      </w:pPr>
      <w:r>
        <w:rPr>
          <w:rStyle w:val="Style13ptBold"/>
          <w:b/>
          <w:bCs w:val="0"/>
        </w:rPr>
        <w:t xml:space="preserve">You are </w:t>
      </w:r>
      <w:r w:rsidRPr="00F36690">
        <w:rPr>
          <w:rStyle w:val="Style13ptBold"/>
          <w:b/>
          <w:bCs w:val="0"/>
          <w:u w:val="single"/>
        </w:rPr>
        <w:t>not radical</w:t>
      </w:r>
      <w:r>
        <w:rPr>
          <w:rStyle w:val="Style13ptBold"/>
          <w:b/>
          <w:bCs w:val="0"/>
        </w:rPr>
        <w:t xml:space="preserve"> and you </w:t>
      </w:r>
      <w:r w:rsidRPr="00F36690">
        <w:rPr>
          <w:rStyle w:val="Style13ptBold"/>
          <w:b/>
          <w:bCs w:val="0"/>
          <w:u w:val="single"/>
        </w:rPr>
        <w:t>never will be</w:t>
      </w:r>
      <w:r>
        <w:rPr>
          <w:rStyle w:val="Style13ptBold"/>
          <w:b/>
          <w:bCs w:val="0"/>
        </w:rPr>
        <w:t xml:space="preserve">. Your stories become Congress floor </w:t>
      </w:r>
      <w:r w:rsidRPr="00F36690">
        <w:rPr>
          <w:rStyle w:val="Style13ptBold"/>
          <w:b/>
          <w:bCs w:val="0"/>
          <w:u w:val="single"/>
        </w:rPr>
        <w:t>justifications</w:t>
      </w:r>
      <w:r>
        <w:rPr>
          <w:rStyle w:val="Style13ptBold"/>
          <w:b/>
          <w:bCs w:val="0"/>
        </w:rPr>
        <w:t xml:space="preserve"> for </w:t>
      </w:r>
      <w:r w:rsidRPr="00F36690">
        <w:rPr>
          <w:rStyle w:val="Style13ptBold"/>
          <w:b/>
          <w:bCs w:val="0"/>
          <w:u w:val="single"/>
        </w:rPr>
        <w:t>Israeli genocide</w:t>
      </w:r>
      <w:r>
        <w:rPr>
          <w:rStyle w:val="Style13ptBold"/>
          <w:b/>
          <w:bCs w:val="0"/>
        </w:rPr>
        <w:t xml:space="preserve">, your representations become </w:t>
      </w:r>
      <w:r>
        <w:rPr>
          <w:rStyle w:val="Style13ptBold"/>
          <w:b/>
          <w:bCs w:val="0"/>
          <w:u w:val="single"/>
        </w:rPr>
        <w:t>warrants</w:t>
      </w:r>
      <w:r>
        <w:rPr>
          <w:rStyle w:val="Style13ptBold"/>
          <w:b/>
          <w:bCs w:val="0"/>
        </w:rPr>
        <w:t xml:space="preserve"> for </w:t>
      </w:r>
      <w:r w:rsidRPr="00F36690">
        <w:rPr>
          <w:rStyle w:val="Style13ptBold"/>
          <w:b/>
          <w:bCs w:val="0"/>
          <w:u w:val="single"/>
        </w:rPr>
        <w:t>white-lash</w:t>
      </w:r>
      <w:r>
        <w:rPr>
          <w:rStyle w:val="Style13ptBold"/>
          <w:b/>
          <w:bCs w:val="0"/>
        </w:rPr>
        <w:t xml:space="preserve">, and the entire 1AC will become nothing more than a </w:t>
      </w:r>
      <w:r w:rsidRPr="00F36690">
        <w:rPr>
          <w:rStyle w:val="Style13ptBold"/>
          <w:b/>
          <w:bCs w:val="0"/>
          <w:u w:val="single"/>
        </w:rPr>
        <w:t>HR email</w:t>
      </w:r>
      <w:r>
        <w:rPr>
          <w:rStyle w:val="Style13ptBold"/>
          <w:b/>
          <w:bCs w:val="0"/>
        </w:rPr>
        <w:t xml:space="preserve"> once they leave this space.</w:t>
      </w:r>
    </w:p>
    <w:p w:rsidR="006C0282" w:rsidRPr="004A3D65" w:rsidRDefault="006C0282" w:rsidP="006C0282">
      <w:pPr>
        <w:rPr>
          <w:rStyle w:val="Style13ptBold"/>
          <w:b w:val="0"/>
          <w:bCs w:val="0"/>
          <w:sz w:val="22"/>
        </w:rPr>
      </w:pPr>
      <w:r>
        <w:rPr>
          <w:rStyle w:val="Style13ptBold"/>
        </w:rPr>
        <w:t xml:space="preserve">J.G.J 24 </w:t>
      </w:r>
      <w:r w:rsidRPr="004A3D65">
        <w:rPr>
          <w:rStyle w:val="Style13ptBold"/>
          <w:b w:val="0"/>
          <w:bCs w:val="0"/>
          <w:sz w:val="22"/>
        </w:rPr>
        <w:t>– does it even matter?</w:t>
      </w:r>
    </w:p>
    <w:p w:rsidR="006C0282" w:rsidRPr="004A3D65" w:rsidRDefault="006C0282" w:rsidP="006C0282">
      <w:pPr>
        <w:rPr>
          <w:rStyle w:val="Style13ptBold"/>
          <w:b w:val="0"/>
          <w:bCs w:val="0"/>
          <w:sz w:val="22"/>
        </w:rPr>
      </w:pPr>
      <w:r w:rsidRPr="004A3D65">
        <w:rPr>
          <w:rStyle w:val="Style13ptBold"/>
          <w:b w:val="0"/>
          <w:bCs w:val="0"/>
          <w:sz w:val="22"/>
        </w:rPr>
        <w:t>J.G.J, “An Afro-Nihilist Manifesto”, Little Black Cart, 1 December 2024, https://theanarchistlibrary.org/library/j-g-j-an-afro-nihilist-manifesto</w:t>
      </w:r>
    </w:p>
    <w:p w:rsidR="006C0282" w:rsidRPr="00591929" w:rsidRDefault="006C0282" w:rsidP="006C0282">
      <w:pPr>
        <w:rPr>
          <w:sz w:val="12"/>
          <w:szCs w:val="12"/>
        </w:rPr>
      </w:pPr>
      <w:r w:rsidRPr="00591929">
        <w:rPr>
          <w:u w:val="single"/>
        </w:rPr>
        <w:t xml:space="preserve">Emcee [matter-of-fact]: </w:t>
      </w:r>
      <w:r w:rsidRPr="00F430B6">
        <w:rPr>
          <w:highlight w:val="green"/>
          <w:u w:val="single"/>
        </w:rPr>
        <w:t>Humxn rights don’t fucking exist</w:t>
      </w:r>
      <w:r w:rsidRPr="00F524B9">
        <w:t xml:space="preserve">… </w:t>
      </w:r>
      <w:r w:rsidRPr="00F430B6">
        <w:rPr>
          <w:highlight w:val="green"/>
          <w:u w:val="single"/>
        </w:rPr>
        <w:t>Only civil ones</w:t>
      </w:r>
      <w:r w:rsidRPr="00591929">
        <w:rPr>
          <w:u w:val="single"/>
        </w:rPr>
        <w:t xml:space="preserve"> that the </w:t>
      </w:r>
      <w:r w:rsidRPr="00F430B6">
        <w:rPr>
          <w:highlight w:val="green"/>
          <w:u w:val="single"/>
        </w:rPr>
        <w:t>government gives… and</w:t>
      </w:r>
      <w:r w:rsidRPr="00591929">
        <w:rPr>
          <w:u w:val="single"/>
        </w:rPr>
        <w:t xml:space="preserve">, in four years or so, can </w:t>
      </w:r>
      <w:r w:rsidRPr="00F430B6">
        <w:rPr>
          <w:highlight w:val="green"/>
          <w:u w:val="single"/>
        </w:rPr>
        <w:t>taketh away</w:t>
      </w:r>
      <w:r w:rsidRPr="00F524B9">
        <w:rPr>
          <w:sz w:val="12"/>
          <w:szCs w:val="12"/>
        </w:rPr>
        <w:t xml:space="preserve">… [Emcee tears “Posterboard 2” to pieces] </w:t>
      </w:r>
      <w:r w:rsidRPr="00591929">
        <w:rPr>
          <w:u w:val="single"/>
        </w:rPr>
        <w:t xml:space="preserve">No matter how basic, necessary, etcetera, these so-called </w:t>
      </w:r>
      <w:r w:rsidRPr="00F430B6">
        <w:rPr>
          <w:highlight w:val="green"/>
          <w:u w:val="single"/>
        </w:rPr>
        <w:t>services are</w:t>
      </w:r>
      <w:r w:rsidRPr="00591929">
        <w:rPr>
          <w:u w:val="single"/>
        </w:rPr>
        <w:t xml:space="preserve">… they are </w:t>
      </w:r>
      <w:r w:rsidRPr="00F430B6">
        <w:rPr>
          <w:highlight w:val="green"/>
          <w:u w:val="single"/>
        </w:rPr>
        <w:t xml:space="preserve">provided, exclusively, by </w:t>
      </w:r>
      <w:r w:rsidRPr="00F430B6">
        <w:rPr>
          <w:b/>
          <w:bCs/>
          <w:highlight w:val="green"/>
          <w:u w:val="single"/>
        </w:rPr>
        <w:t>shitty companies</w:t>
      </w:r>
      <w:r w:rsidRPr="00591929">
        <w:rPr>
          <w:u w:val="single"/>
        </w:rPr>
        <w:t>… in competition, and for money... whether they call it profit or not</w:t>
      </w:r>
      <w:r w:rsidRPr="00F524B9">
        <w:t xml:space="preserve">… </w:t>
      </w:r>
      <w:r w:rsidRPr="00591929">
        <w:rPr>
          <w:sz w:val="12"/>
          <w:szCs w:val="12"/>
        </w:rPr>
        <w:t>[Emcee tosses the torn pieces into the air (to the left, to the center and to the right) to rain down upon the audience. Hands come to prayer position, speaking in Gregorian / Catholic style chant]:</w:t>
      </w:r>
      <w:r w:rsidRPr="00591929">
        <w:rPr>
          <w:sz w:val="12"/>
          <w:szCs w:val="12"/>
          <w:u w:val="single"/>
        </w:rPr>
        <w:t xml:space="preserve"> </w:t>
      </w:r>
      <w:r w:rsidRPr="00F430B6">
        <w:rPr>
          <w:highlight w:val="green"/>
          <w:u w:val="single"/>
        </w:rPr>
        <w:t xml:space="preserve">Through them, with them, and in them... in the </w:t>
      </w:r>
      <w:r w:rsidRPr="00F430B6">
        <w:rPr>
          <w:b/>
          <w:bCs/>
          <w:highlight w:val="green"/>
          <w:u w:val="single"/>
        </w:rPr>
        <w:t>futility of a liberal co-a-lish-on</w:t>
      </w:r>
      <w:r w:rsidRPr="00591929">
        <w:rPr>
          <w:u w:val="single"/>
        </w:rPr>
        <w:t xml:space="preserve">! </w:t>
      </w:r>
      <w:r w:rsidRPr="00F61B30">
        <w:rPr>
          <w:u w:val="single"/>
        </w:rPr>
        <w:t xml:space="preserve">All EMULATION and PROSTRATION is yours, Lordess Ac-ro-nym, </w:t>
      </w:r>
      <w:r w:rsidRPr="00F61B30">
        <w:rPr>
          <w:b/>
          <w:bCs/>
          <w:u w:val="single"/>
        </w:rPr>
        <w:t>god-x of the non-profit industrial complex</w:t>
      </w:r>
      <w:r w:rsidRPr="00F524B9">
        <w:t xml:space="preserve">... </w:t>
      </w:r>
      <w:r w:rsidRPr="00591929">
        <w:rPr>
          <w:sz w:val="12"/>
          <w:szCs w:val="12"/>
        </w:rPr>
        <w:t>[clapping, Black church style]</w:t>
      </w:r>
      <w:r w:rsidRPr="00F524B9">
        <w:t xml:space="preserve"> </w:t>
      </w:r>
      <w:r w:rsidRPr="00F430B6">
        <w:rPr>
          <w:highlight w:val="green"/>
          <w:u w:val="single"/>
        </w:rPr>
        <w:t xml:space="preserve">What time is it? </w:t>
      </w:r>
      <w:r w:rsidRPr="00F430B6">
        <w:rPr>
          <w:b/>
          <w:bCs/>
          <w:highlight w:val="green"/>
          <w:u w:val="single"/>
        </w:rPr>
        <w:t>MANTRA TIME</w:t>
      </w:r>
      <w:r w:rsidRPr="00591929">
        <w:rPr>
          <w:sz w:val="12"/>
          <w:szCs w:val="12"/>
        </w:rPr>
        <w:t>! [many times, around / to / with the audience, until it makes sense to address them.</w:t>
      </w:r>
    </w:p>
    <w:p w:rsidR="006C0282" w:rsidRPr="00591929" w:rsidRDefault="006C0282" w:rsidP="006C0282">
      <w:pPr>
        <w:rPr>
          <w:sz w:val="12"/>
          <w:szCs w:val="12"/>
        </w:rPr>
      </w:pPr>
      <w:r w:rsidRPr="00591929">
        <w:rPr>
          <w:sz w:val="12"/>
          <w:szCs w:val="12"/>
        </w:rPr>
        <w:t>Emcee [Thulsa Doom]:</w:t>
      </w:r>
      <w:r w:rsidRPr="00F524B9">
        <w:t xml:space="preserve"> </w:t>
      </w:r>
      <w:r w:rsidRPr="00F430B6">
        <w:rPr>
          <w:highlight w:val="green"/>
          <w:u w:val="single"/>
        </w:rPr>
        <w:t>What are</w:t>
      </w:r>
      <w:r w:rsidRPr="00591929">
        <w:rPr>
          <w:u w:val="single"/>
        </w:rPr>
        <w:t xml:space="preserve"> </w:t>
      </w:r>
      <w:r w:rsidRPr="00F430B6">
        <w:rPr>
          <w:highlight w:val="green"/>
          <w:u w:val="single"/>
        </w:rPr>
        <w:t>our</w:t>
      </w:r>
      <w:r w:rsidRPr="00591929">
        <w:rPr>
          <w:u w:val="single"/>
        </w:rPr>
        <w:t xml:space="preserve"> core </w:t>
      </w:r>
      <w:r w:rsidRPr="00F430B6">
        <w:rPr>
          <w:highlight w:val="green"/>
          <w:u w:val="single"/>
        </w:rPr>
        <w:t>values</w:t>
      </w:r>
      <w:r w:rsidRPr="00591929">
        <w:rPr>
          <w:u w:val="single"/>
        </w:rPr>
        <w:t>?</w:t>
      </w:r>
      <w:r w:rsidRPr="00F524B9">
        <w:t xml:space="preserve"> </w:t>
      </w:r>
      <w:r w:rsidRPr="00591929">
        <w:rPr>
          <w:sz w:val="12"/>
          <w:szCs w:val="12"/>
        </w:rPr>
        <w:t xml:space="preserve">[Conan] </w:t>
      </w:r>
      <w:r w:rsidRPr="00F430B6">
        <w:rPr>
          <w:b/>
          <w:bCs/>
          <w:highlight w:val="green"/>
          <w:u w:val="single"/>
        </w:rPr>
        <w:t>Crush your enemies</w:t>
      </w:r>
      <w:r w:rsidRPr="00591929">
        <w:rPr>
          <w:u w:val="single"/>
        </w:rPr>
        <w:t xml:space="preserve">, </w:t>
      </w:r>
      <w:r w:rsidRPr="00F430B6">
        <w:rPr>
          <w:highlight w:val="green"/>
          <w:u w:val="single"/>
        </w:rPr>
        <w:t>see them driven before you</w:t>
      </w:r>
      <w:r w:rsidRPr="00591929">
        <w:rPr>
          <w:u w:val="single"/>
        </w:rPr>
        <w:t xml:space="preserve">, and </w:t>
      </w:r>
      <w:r w:rsidRPr="00F430B6">
        <w:rPr>
          <w:b/>
          <w:bCs/>
          <w:highlight w:val="green"/>
          <w:u w:val="single"/>
        </w:rPr>
        <w:t>listen to the lamentations</w:t>
      </w:r>
      <w:r w:rsidRPr="00591929">
        <w:rPr>
          <w:u w:val="single"/>
        </w:rPr>
        <w:t xml:space="preserve">… [matter of fact] </w:t>
      </w:r>
      <w:r w:rsidRPr="00F430B6">
        <w:rPr>
          <w:highlight w:val="green"/>
          <w:u w:val="single"/>
        </w:rPr>
        <w:t>of they non-binary baes</w:t>
      </w:r>
      <w:r w:rsidRPr="00591929">
        <w:rPr>
          <w:u w:val="single"/>
        </w:rPr>
        <w:t xml:space="preserve">... </w:t>
      </w:r>
      <w:r w:rsidRPr="00F430B6">
        <w:rPr>
          <w:b/>
          <w:bCs/>
          <w:sz w:val="26"/>
          <w:szCs w:val="26"/>
          <w:highlight w:val="green"/>
          <w:u w:val="single"/>
        </w:rPr>
        <w:t>HEIL FUNDER</w:t>
      </w:r>
      <w:r w:rsidRPr="00F524B9">
        <w:t xml:space="preserve">! </w:t>
      </w:r>
      <w:r w:rsidRPr="00591929">
        <w:rPr>
          <w:sz w:val="12"/>
          <w:szCs w:val="12"/>
        </w:rPr>
        <w:t>[remove top hat, hold it out to be filled with dollars. Toss hat to the side]</w:t>
      </w:r>
    </w:p>
    <w:p w:rsidR="006C0282" w:rsidRPr="00591929" w:rsidRDefault="006C0282" w:rsidP="006C0282">
      <w:pPr>
        <w:rPr>
          <w:sz w:val="12"/>
          <w:szCs w:val="12"/>
        </w:rPr>
      </w:pPr>
      <w:r w:rsidRPr="00591929">
        <w:rPr>
          <w:sz w:val="12"/>
          <w:szCs w:val="12"/>
        </w:rPr>
        <w:t>Emcee retrieves “Posterboard 3,” shows it around the audience. It reads: “</w:t>
      </w:r>
      <w:r w:rsidRPr="00591929">
        <w:rPr>
          <w:u w:val="single"/>
        </w:rPr>
        <w:t xml:space="preserve">CHAPTER 1: </w:t>
      </w:r>
      <w:r w:rsidRPr="00F430B6">
        <w:rPr>
          <w:b/>
          <w:bCs/>
          <w:highlight w:val="green"/>
          <w:u w:val="single"/>
        </w:rPr>
        <w:t>EVERYTHING NOT PROHIBITED IS MANDATORY</w:t>
      </w:r>
      <w:r w:rsidRPr="00591929">
        <w:rPr>
          <w:sz w:val="12"/>
          <w:szCs w:val="12"/>
        </w:rPr>
        <w:t>!” Emcee tears posterboard into small pieces, scatters them at / over the audience, and dons EXECUTIVE DIRECTOR UBU costume [large print-out of Pere Ubu illustration affixed to hard cardboard on a stick. It is held in left hand, as a mask, while a plunger is held in the right hand, spoken into as a microphone. EXECUTIVE DIRECTOR UBU stands Stage Left]</w:t>
      </w:r>
    </w:p>
    <w:p w:rsidR="006C0282" w:rsidRPr="007B0419" w:rsidRDefault="006C0282" w:rsidP="006C0282">
      <w:r w:rsidRPr="00CF1DD8">
        <w:rPr>
          <w:i/>
          <w:iCs/>
          <w:u w:val="single"/>
        </w:rPr>
        <w:t>EXECUTIVE DIRECTOR UBU</w:t>
      </w:r>
      <w:r w:rsidRPr="00CF1DD8">
        <w:rPr>
          <w:u w:val="single"/>
        </w:rPr>
        <w:t>: </w:t>
      </w:r>
      <w:r w:rsidRPr="00F430B6">
        <w:rPr>
          <w:highlight w:val="green"/>
          <w:u w:val="single"/>
        </w:rPr>
        <w:t xml:space="preserve">MASS INCARCERATION is the </w:t>
      </w:r>
      <w:r w:rsidRPr="00F430B6">
        <w:rPr>
          <w:b/>
          <w:bCs/>
          <w:highlight w:val="green"/>
          <w:u w:val="single"/>
        </w:rPr>
        <w:t>bee’s knees</w:t>
      </w:r>
      <w:r w:rsidRPr="00F430B6">
        <w:rPr>
          <w:highlight w:val="green"/>
          <w:u w:val="single"/>
        </w:rPr>
        <w:t>, so we’re gonna run</w:t>
      </w:r>
      <w:r w:rsidRPr="00CF1DD8">
        <w:rPr>
          <w:u w:val="single"/>
        </w:rPr>
        <w:t xml:space="preserve"> </w:t>
      </w:r>
      <w:r w:rsidRPr="00F430B6">
        <w:rPr>
          <w:strike/>
          <w:sz w:val="12"/>
          <w:szCs w:val="12"/>
        </w:rPr>
        <w:t>battered</w:t>
      </w:r>
      <w:r w:rsidRPr="00CF1DD8">
        <w:rPr>
          <w:u w:val="single"/>
        </w:rPr>
        <w:t xml:space="preserve"> </w:t>
      </w:r>
      <w:r w:rsidRPr="00F430B6">
        <w:rPr>
          <w:highlight w:val="green"/>
          <w:u w:val="single"/>
        </w:rPr>
        <w:t>wimmin’s shelters like a MARATHON</w:t>
      </w:r>
      <w:r w:rsidRPr="00CF1DD8">
        <w:rPr>
          <w:u w:val="single"/>
        </w:rPr>
        <w:t xml:space="preserve">! </w:t>
      </w:r>
      <w:r w:rsidRPr="00F430B6">
        <w:rPr>
          <w:highlight w:val="green"/>
          <w:u w:val="single"/>
        </w:rPr>
        <w:t>Children’s hospitals</w:t>
      </w:r>
      <w:r w:rsidRPr="00CF1DD8">
        <w:rPr>
          <w:u w:val="single"/>
        </w:rPr>
        <w:t xml:space="preserve"> will be </w:t>
      </w:r>
      <w:r w:rsidRPr="00F430B6">
        <w:rPr>
          <w:b/>
          <w:bCs/>
          <w:highlight w:val="green"/>
          <w:u w:val="single"/>
        </w:rPr>
        <w:t>indistinguishable from MILITARY OPERATIONS</w:t>
      </w:r>
      <w:r w:rsidRPr="00CF1DD8">
        <w:rPr>
          <w:u w:val="single"/>
        </w:rPr>
        <w:t xml:space="preserve">! If ONLY our </w:t>
      </w:r>
      <w:r w:rsidRPr="00F430B6">
        <w:rPr>
          <w:highlight w:val="green"/>
          <w:u w:val="single"/>
        </w:rPr>
        <w:t>recovery centers</w:t>
      </w:r>
      <w:r w:rsidRPr="00CF1DD8">
        <w:rPr>
          <w:u w:val="single"/>
        </w:rPr>
        <w:t xml:space="preserve"> could be more </w:t>
      </w:r>
      <w:r w:rsidRPr="00F430B6">
        <w:rPr>
          <w:highlight w:val="green"/>
          <w:u w:val="single"/>
        </w:rPr>
        <w:t xml:space="preserve">like </w:t>
      </w:r>
      <w:r w:rsidRPr="00F430B6">
        <w:rPr>
          <w:b/>
          <w:bCs/>
          <w:highlight w:val="green"/>
          <w:u w:val="single"/>
        </w:rPr>
        <w:t>CASINOS</w:t>
      </w:r>
      <w:r w:rsidRPr="00CF1DD8">
        <w:rPr>
          <w:u w:val="single"/>
        </w:rPr>
        <w:t xml:space="preserve">, and </w:t>
      </w:r>
      <w:r w:rsidRPr="00F430B6">
        <w:rPr>
          <w:highlight w:val="green"/>
          <w:u w:val="single"/>
        </w:rPr>
        <w:t>housing the homeless</w:t>
      </w:r>
      <w:r w:rsidRPr="00CF1DD8">
        <w:rPr>
          <w:u w:val="single"/>
        </w:rPr>
        <w:t xml:space="preserve"> more </w:t>
      </w:r>
      <w:r w:rsidRPr="00F430B6">
        <w:rPr>
          <w:highlight w:val="green"/>
          <w:u w:val="single"/>
        </w:rPr>
        <w:t xml:space="preserve">like </w:t>
      </w:r>
      <w:r w:rsidRPr="00F430B6">
        <w:rPr>
          <w:b/>
          <w:bCs/>
          <w:highlight w:val="green"/>
          <w:u w:val="single"/>
        </w:rPr>
        <w:t>SPORTSBALL</w:t>
      </w:r>
      <w:r w:rsidRPr="00CF1DD8">
        <w:rPr>
          <w:u w:val="single"/>
        </w:rPr>
        <w:t>... The merciless logic of FREE MARKET CAPITALISM, if applied to these lowest-hanging of untapped fruit, will see me canonized as the patron saint of MEGA-JACKPOT LOTTERY winners</w:t>
      </w:r>
      <w:r w:rsidRPr="00D131D3">
        <w:rPr>
          <w:sz w:val="12"/>
          <w:szCs w:val="12"/>
        </w:rPr>
        <w:t>! [shove plunger between left armpit and rib as in the Ubu illustration, peform handout gesture like reverse nazi salute]</w:t>
      </w:r>
      <w:r w:rsidRPr="007B0419">
        <w:t> </w:t>
      </w:r>
      <w:r w:rsidRPr="00F430B6">
        <w:rPr>
          <w:b/>
          <w:bCs/>
          <w:sz w:val="26"/>
          <w:szCs w:val="26"/>
          <w:highlight w:val="green"/>
          <w:u w:val="single"/>
        </w:rPr>
        <w:t>HEIL FUNDER</w:t>
      </w:r>
      <w:r w:rsidRPr="00CF1DD8">
        <w:rPr>
          <w:u w:val="single"/>
        </w:rPr>
        <w:t>!!!</w:t>
      </w:r>
    </w:p>
    <w:p w:rsidR="006C0282" w:rsidRPr="00D131D3" w:rsidRDefault="006C0282" w:rsidP="006C0282">
      <w:pPr>
        <w:rPr>
          <w:sz w:val="12"/>
          <w:szCs w:val="12"/>
        </w:rPr>
      </w:pPr>
      <w:r w:rsidRPr="00D131D3">
        <w:rPr>
          <w:sz w:val="12"/>
          <w:szCs w:val="12"/>
        </w:rPr>
        <w:lastRenderedPageBreak/>
        <w:t>Emcee tosses Ubu stick mask to the side, and approaches individual audience members with plunger mic. They are selected based on appearance / caprice. Emcee speaks into plunger mic, places it to their mouths after for their possible answers.</w:t>
      </w:r>
    </w:p>
    <w:p w:rsidR="006C0282" w:rsidRPr="00D131D3" w:rsidRDefault="006C0282" w:rsidP="006C0282">
      <w:pPr>
        <w:rPr>
          <w:sz w:val="12"/>
          <w:szCs w:val="12"/>
        </w:rPr>
      </w:pPr>
      <w:r w:rsidRPr="00D131D3">
        <w:rPr>
          <w:i/>
          <w:iCs/>
          <w:sz w:val="12"/>
          <w:szCs w:val="12"/>
        </w:rPr>
        <w:t>Emcee</w:t>
      </w:r>
      <w:r w:rsidRPr="00D131D3">
        <w:rPr>
          <w:sz w:val="12"/>
          <w:szCs w:val="12"/>
        </w:rPr>
        <w:t> [to first audience member selected]:</w:t>
      </w:r>
      <w:r w:rsidRPr="007B0419">
        <w:t> </w:t>
      </w:r>
      <w:r w:rsidRPr="00F430B6">
        <w:rPr>
          <w:highlight w:val="green"/>
          <w:u w:val="single"/>
        </w:rPr>
        <w:t xml:space="preserve">The </w:t>
      </w:r>
      <w:r w:rsidRPr="00F430B6">
        <w:rPr>
          <w:b/>
          <w:bCs/>
          <w:highlight w:val="green"/>
          <w:u w:val="single"/>
        </w:rPr>
        <w:t>sin of wages is death-in-life.</w:t>
      </w:r>
      <w:r w:rsidRPr="00E265AF">
        <w:rPr>
          <w:b/>
          <w:bCs/>
          <w:u w:val="single"/>
        </w:rPr>
        <w:t xml:space="preserve"> How do you pay your rent</w:t>
      </w:r>
      <w:r w:rsidRPr="00CF1DD8">
        <w:rPr>
          <w:u w:val="single"/>
        </w:rPr>
        <w:t>?</w:t>
      </w:r>
      <w:r w:rsidRPr="007B0419">
        <w:t> </w:t>
      </w:r>
      <w:r w:rsidRPr="00D131D3">
        <w:rPr>
          <w:sz w:val="12"/>
          <w:szCs w:val="12"/>
        </w:rPr>
        <w:t>[allow for answer, move on with/without ad-libbed response]</w:t>
      </w:r>
    </w:p>
    <w:p w:rsidR="006C0282" w:rsidRPr="00D131D3" w:rsidRDefault="006C0282" w:rsidP="006C0282">
      <w:pPr>
        <w:rPr>
          <w:sz w:val="12"/>
          <w:szCs w:val="12"/>
        </w:rPr>
      </w:pPr>
      <w:r w:rsidRPr="00CF1DD8">
        <w:rPr>
          <w:i/>
          <w:iCs/>
          <w:u w:val="single"/>
        </w:rPr>
        <w:t>Emcee</w:t>
      </w:r>
      <w:r w:rsidRPr="00CF1DD8">
        <w:rPr>
          <w:u w:val="single"/>
        </w:rPr>
        <w:t xml:space="preserve">: Train cars get crowded like trash compactors get full, and condos build-up like plaque in a colon. REMEMBER... </w:t>
      </w:r>
      <w:r w:rsidRPr="00F430B6">
        <w:rPr>
          <w:b/>
          <w:bCs/>
          <w:highlight w:val="green"/>
          <w:u w:val="single"/>
        </w:rPr>
        <w:t>chickens are CHEAP, but cages are EXPENSIVE</w:t>
      </w:r>
      <w:r w:rsidRPr="00D131D3">
        <w:rPr>
          <w:sz w:val="12"/>
          <w:szCs w:val="12"/>
        </w:rPr>
        <w:t>! [to another audience member, holding plunger mic under their mouth]</w:t>
      </w:r>
      <w:r w:rsidRPr="007B0419">
        <w:t> </w:t>
      </w:r>
      <w:r w:rsidRPr="00CF1DD8">
        <w:rPr>
          <w:u w:val="single"/>
        </w:rPr>
        <w:t>What do you do for food?</w:t>
      </w:r>
      <w:r w:rsidRPr="006B0158">
        <w:t> </w:t>
      </w:r>
      <w:r w:rsidRPr="00D131D3">
        <w:rPr>
          <w:sz w:val="12"/>
          <w:szCs w:val="12"/>
        </w:rPr>
        <w:t>[allow for answer, move on with/without ad-libbed response]</w:t>
      </w:r>
    </w:p>
    <w:p w:rsidR="006C0282" w:rsidRPr="009C5AD2" w:rsidRDefault="006C0282" w:rsidP="006C0282">
      <w:pPr>
        <w:rPr>
          <w:sz w:val="12"/>
          <w:szCs w:val="12"/>
        </w:rPr>
      </w:pPr>
      <w:r w:rsidRPr="00CF1DD8">
        <w:rPr>
          <w:i/>
          <w:iCs/>
          <w:u w:val="single"/>
        </w:rPr>
        <w:t>Emcee</w:t>
      </w:r>
      <w:r w:rsidRPr="00CF1DD8">
        <w:rPr>
          <w:u w:val="single"/>
        </w:rPr>
        <w:t>: </w:t>
      </w:r>
      <w:r w:rsidRPr="00F430B6">
        <w:rPr>
          <w:highlight w:val="green"/>
          <w:u w:val="single"/>
        </w:rPr>
        <w:t>The master’s tools destroy pretty good</w:t>
      </w:r>
      <w:r w:rsidRPr="00CF1DD8">
        <w:rPr>
          <w:u w:val="single"/>
        </w:rPr>
        <w:t xml:space="preserve">, </w:t>
      </w:r>
      <w:r w:rsidRPr="00F430B6">
        <w:rPr>
          <w:highlight w:val="green"/>
          <w:u w:val="single"/>
        </w:rPr>
        <w:t>that’s why he keeps ‘em under lock and key</w:t>
      </w:r>
      <w:r w:rsidRPr="00CF1DD8">
        <w:rPr>
          <w:u w:val="single"/>
        </w:rPr>
        <w:t xml:space="preserve">. </w:t>
      </w:r>
      <w:r w:rsidRPr="00F430B6">
        <w:rPr>
          <w:highlight w:val="green"/>
          <w:u w:val="single"/>
        </w:rPr>
        <w:t xml:space="preserve">The </w:t>
      </w:r>
      <w:r w:rsidRPr="00F430B6">
        <w:rPr>
          <w:b/>
          <w:bCs/>
          <w:highlight w:val="green"/>
          <w:u w:val="single"/>
        </w:rPr>
        <w:t>same knife used to castrate my ancestors can cut out cancers</w:t>
      </w:r>
      <w:r w:rsidRPr="009C5AD2">
        <w:rPr>
          <w:sz w:val="12"/>
          <w:szCs w:val="12"/>
        </w:rPr>
        <w:t>. [to final audience member selected, with plunger mic</w:t>
      </w:r>
      <w:r w:rsidRPr="00F430B6">
        <w:rPr>
          <w:sz w:val="12"/>
          <w:szCs w:val="12"/>
          <w:highlight w:val="green"/>
        </w:rPr>
        <w:t>]</w:t>
      </w:r>
      <w:r w:rsidRPr="00F430B6">
        <w:rPr>
          <w:highlight w:val="green"/>
        </w:rPr>
        <w:t> </w:t>
      </w:r>
      <w:r w:rsidRPr="00F430B6">
        <w:rPr>
          <w:b/>
          <w:bCs/>
          <w:highlight w:val="green"/>
          <w:u w:val="single"/>
        </w:rPr>
        <w:t>Why shouldn’t I kill my boss</w:t>
      </w:r>
      <w:r w:rsidRPr="00E265AF">
        <w:rPr>
          <w:b/>
          <w:bCs/>
          <w:u w:val="single"/>
        </w:rPr>
        <w:t>?</w:t>
      </w:r>
      <w:r w:rsidRPr="007B0419">
        <w:t> </w:t>
      </w:r>
      <w:r w:rsidRPr="009C5AD2">
        <w:rPr>
          <w:sz w:val="12"/>
          <w:szCs w:val="12"/>
        </w:rPr>
        <w:t>[allow for answer, move on with/without ad-libbed response. Toss plunger to the side, gather HR LADY costume — — bike helmet with naked Black Baby doll hanging from it in a harness of hanger wire. The doll’s face has been painted in a “whiteface” caricature]</w:t>
      </w:r>
    </w:p>
    <w:p w:rsidR="006C0282" w:rsidRPr="00CF1DD8" w:rsidRDefault="006C0282" w:rsidP="006C0282">
      <w:pPr>
        <w:rPr>
          <w:u w:val="single"/>
        </w:rPr>
      </w:pPr>
      <w:r w:rsidRPr="00CF1DD8">
        <w:rPr>
          <w:i/>
          <w:iCs/>
          <w:u w:val="single"/>
        </w:rPr>
        <w:t>Emcee</w:t>
      </w:r>
      <w:r w:rsidRPr="00CF1DD8">
        <w:rPr>
          <w:u w:val="single"/>
        </w:rPr>
        <w:t>: </w:t>
      </w:r>
      <w:r w:rsidRPr="00F430B6">
        <w:rPr>
          <w:highlight w:val="green"/>
          <w:u w:val="single"/>
        </w:rPr>
        <w:t>Nazi</w:t>
      </w:r>
      <w:r w:rsidRPr="00CF1DD8">
        <w:rPr>
          <w:u w:val="single"/>
        </w:rPr>
        <w:t xml:space="preserve"> say he like Black people</w:t>
      </w:r>
      <w:r w:rsidRPr="007B0419">
        <w:t> </w:t>
      </w:r>
      <w:r w:rsidRPr="009C5AD2">
        <w:rPr>
          <w:sz w:val="12"/>
          <w:szCs w:val="12"/>
        </w:rPr>
        <w:t>[Jesco]</w:t>
      </w:r>
      <w:r w:rsidRPr="007B0419">
        <w:t> “</w:t>
      </w:r>
      <w:r w:rsidRPr="00CF1DD8">
        <w:rPr>
          <w:u w:val="single"/>
        </w:rPr>
        <w:t>if he wanna live to see tomorrah.” And</w:t>
      </w:r>
      <w:r w:rsidRPr="007B0419">
        <w:t> [</w:t>
      </w:r>
      <w:r w:rsidRPr="009C5AD2">
        <w:rPr>
          <w:sz w:val="12"/>
          <w:szCs w:val="12"/>
        </w:rPr>
        <w:t>Roger Waters]</w:t>
      </w:r>
      <w:r w:rsidRPr="007B0419">
        <w:t> “</w:t>
      </w:r>
      <w:r w:rsidRPr="00CF1DD8">
        <w:rPr>
          <w:u w:val="single"/>
        </w:rPr>
        <w:t>MUNN-AY</w:t>
      </w:r>
      <w:r w:rsidRPr="007B0419">
        <w:t>” </w:t>
      </w:r>
      <w:r w:rsidRPr="009C5AD2">
        <w:rPr>
          <w:sz w:val="12"/>
          <w:szCs w:val="12"/>
        </w:rPr>
        <w:t>[Phil Anselmo]</w:t>
      </w:r>
      <w:r w:rsidRPr="007B0419">
        <w:t> </w:t>
      </w:r>
      <w:r w:rsidRPr="00CF1DD8">
        <w:rPr>
          <w:u w:val="single"/>
        </w:rPr>
        <w:t>“can’t live in the past!” The 48 laws is all-too-common in this marriage.</w:t>
      </w:r>
    </w:p>
    <w:p w:rsidR="006C0282" w:rsidRPr="007B0419" w:rsidRDefault="006C0282" w:rsidP="006C0282">
      <w:r w:rsidRPr="00CF1DD8">
        <w:rPr>
          <w:u w:val="single"/>
        </w:rPr>
        <w:t xml:space="preserve">Monkey </w:t>
      </w:r>
      <w:r w:rsidRPr="00F430B6">
        <w:rPr>
          <w:highlight w:val="green"/>
          <w:u w:val="single"/>
        </w:rPr>
        <w:t>SAY diff’rint. He don’t DO diff’rint</w:t>
      </w:r>
      <w:r w:rsidRPr="00CF1DD8">
        <w:rPr>
          <w:u w:val="single"/>
        </w:rPr>
        <w:t>... ‘</w:t>
      </w:r>
      <w:r w:rsidRPr="00F430B6">
        <w:rPr>
          <w:highlight w:val="green"/>
          <w:u w:val="single"/>
        </w:rPr>
        <w:t>cuz this ain’t</w:t>
      </w:r>
      <w:r w:rsidRPr="007B0419">
        <w:t> </w:t>
      </w:r>
      <w:r w:rsidRPr="009C5AD2">
        <w:rPr>
          <w:sz w:val="12"/>
          <w:szCs w:val="12"/>
        </w:rPr>
        <w:t>[Johnny Rotten]</w:t>
      </w:r>
      <w:r w:rsidRPr="007B0419">
        <w:t> </w:t>
      </w:r>
      <w:r w:rsidRPr="00F430B6">
        <w:rPr>
          <w:highlight w:val="green"/>
          <w:u w:val="single"/>
        </w:rPr>
        <w:t>AN-AR-KAY</w:t>
      </w:r>
      <w:r w:rsidRPr="007B0419">
        <w:t> </w:t>
      </w:r>
      <w:r w:rsidRPr="009C5AD2">
        <w:rPr>
          <w:sz w:val="12"/>
          <w:szCs w:val="12"/>
        </w:rPr>
        <w:t>[Axl Rose]</w:t>
      </w:r>
    </w:p>
    <w:p w:rsidR="006C0282" w:rsidRPr="007B0419" w:rsidRDefault="006C0282" w:rsidP="006C0282">
      <w:r w:rsidRPr="00CF1DD8">
        <w:rPr>
          <w:u w:val="single"/>
        </w:rPr>
        <w:t>“</w:t>
      </w:r>
      <w:r w:rsidRPr="00F430B6">
        <w:rPr>
          <w:highlight w:val="green"/>
          <w:u w:val="single"/>
        </w:rPr>
        <w:t>you’re in the JUNGLE, baby</w:t>
      </w:r>
      <w:r w:rsidRPr="00CF1DD8">
        <w:rPr>
          <w:u w:val="single"/>
        </w:rPr>
        <w:t>”...</w:t>
      </w:r>
      <w:r w:rsidRPr="007B0419">
        <w:t> </w:t>
      </w:r>
      <w:r w:rsidRPr="009C5AD2">
        <w:rPr>
          <w:sz w:val="12"/>
          <w:szCs w:val="12"/>
        </w:rPr>
        <w:t>[angry Black self]</w:t>
      </w:r>
      <w:r w:rsidRPr="007B0419">
        <w:t> </w:t>
      </w:r>
      <w:r w:rsidRPr="00F430B6">
        <w:rPr>
          <w:highlight w:val="green"/>
          <w:u w:val="single"/>
        </w:rPr>
        <w:t xml:space="preserve">And </w:t>
      </w:r>
      <w:r w:rsidRPr="00F430B6">
        <w:rPr>
          <w:b/>
          <w:bCs/>
          <w:highlight w:val="green"/>
          <w:u w:val="single"/>
        </w:rPr>
        <w:t>fragile-ass crackers gotta be comfortable</w:t>
      </w:r>
      <w:r w:rsidRPr="00E265AF">
        <w:rPr>
          <w:b/>
          <w:bCs/>
          <w:u w:val="single"/>
        </w:rPr>
        <w:t>…</w:t>
      </w:r>
    </w:p>
    <w:p w:rsidR="006C0282" w:rsidRPr="009C5AD2" w:rsidRDefault="006C0282" w:rsidP="006C0282">
      <w:pPr>
        <w:rPr>
          <w:sz w:val="12"/>
          <w:szCs w:val="12"/>
        </w:rPr>
      </w:pPr>
      <w:r w:rsidRPr="009C5AD2">
        <w:rPr>
          <w:sz w:val="12"/>
          <w:szCs w:val="12"/>
        </w:rPr>
        <w:t>[Genesis P-Orridge]: By far the worst was the HR Lady… [Emcee dons HR LADY costume helmet, runs to Stage Right]</w:t>
      </w:r>
    </w:p>
    <w:p w:rsidR="006C0282" w:rsidRPr="00CF1DD8" w:rsidRDefault="006C0282" w:rsidP="006C0282">
      <w:pPr>
        <w:rPr>
          <w:u w:val="single"/>
        </w:rPr>
      </w:pPr>
      <w:r w:rsidRPr="00CF1DD8">
        <w:rPr>
          <w:i/>
          <w:iCs/>
          <w:u w:val="single"/>
        </w:rPr>
        <w:t>HR LADY</w:t>
      </w:r>
      <w:r w:rsidRPr="00CF1DD8">
        <w:rPr>
          <w:u w:val="single"/>
        </w:rPr>
        <w:t>: </w:t>
      </w:r>
      <w:r w:rsidRPr="00F430B6">
        <w:rPr>
          <w:highlight w:val="green"/>
          <w:u w:val="single"/>
        </w:rPr>
        <w:t>It was Assata “YASSS KWEEN” Shakur who said “we can’t do nothing but loosen our chains</w:t>
      </w:r>
      <w:r w:rsidRPr="00CF1DD8">
        <w:rPr>
          <w:u w:val="single"/>
        </w:rPr>
        <w:t xml:space="preserve">,” and </w:t>
      </w:r>
      <w:r w:rsidRPr="00F430B6">
        <w:rPr>
          <w:b/>
          <w:bCs/>
          <w:highlight w:val="green"/>
          <w:u w:val="single"/>
        </w:rPr>
        <w:t>in response, management has issued the following reparations</w:t>
      </w:r>
      <w:r w:rsidRPr="00CF1DD8">
        <w:rPr>
          <w:u w:val="single"/>
        </w:rPr>
        <w:t xml:space="preserve">: </w:t>
      </w:r>
      <w:r w:rsidRPr="00F430B6">
        <w:rPr>
          <w:highlight w:val="green"/>
          <w:u w:val="single"/>
        </w:rPr>
        <w:t xml:space="preserve">Our without cause terminations are </w:t>
      </w:r>
      <w:r w:rsidRPr="00F430B6">
        <w:rPr>
          <w:b/>
          <w:bCs/>
          <w:highlight w:val="green"/>
          <w:u w:val="single"/>
        </w:rPr>
        <w:t>pre-certified by Black Lives Matter, LLC-TRADEMARK</w:t>
      </w:r>
      <w:r w:rsidRPr="00CF1DD8">
        <w:rPr>
          <w:u w:val="single"/>
        </w:rPr>
        <w:t xml:space="preserve">, so </w:t>
      </w:r>
      <w:r w:rsidRPr="00F430B6">
        <w:rPr>
          <w:highlight w:val="green"/>
          <w:u w:val="single"/>
        </w:rPr>
        <w:t xml:space="preserve">to accuse the company of “racism” </w:t>
      </w:r>
      <w:r w:rsidRPr="00F430B6">
        <w:rPr>
          <w:b/>
          <w:bCs/>
          <w:highlight w:val="green"/>
          <w:u w:val="single"/>
        </w:rPr>
        <w:t>is</w:t>
      </w:r>
      <w:r w:rsidRPr="00E265AF">
        <w:rPr>
          <w:b/>
          <w:bCs/>
          <w:u w:val="single"/>
        </w:rPr>
        <w:t xml:space="preserve"> itself a </w:t>
      </w:r>
      <w:r w:rsidRPr="00F430B6">
        <w:rPr>
          <w:b/>
          <w:bCs/>
          <w:highlight w:val="green"/>
          <w:u w:val="single"/>
        </w:rPr>
        <w:t>punishable microaggression</w:t>
      </w:r>
      <w:r w:rsidRPr="00CF1DD8">
        <w:rPr>
          <w:u w:val="single"/>
        </w:rPr>
        <w:t xml:space="preserve">. </w:t>
      </w:r>
      <w:r w:rsidRPr="00F430B6">
        <w:rPr>
          <w:highlight w:val="green"/>
          <w:u w:val="single"/>
        </w:rPr>
        <w:t>In the interest of reducing</w:t>
      </w:r>
      <w:r w:rsidRPr="00CF1DD8">
        <w:rPr>
          <w:u w:val="single"/>
        </w:rPr>
        <w:t xml:space="preserve"> extractive </w:t>
      </w:r>
      <w:r w:rsidRPr="00F430B6">
        <w:rPr>
          <w:highlight w:val="green"/>
          <w:u w:val="single"/>
        </w:rPr>
        <w:t>emotional labor</w:t>
      </w:r>
      <w:r w:rsidRPr="00CF1DD8">
        <w:rPr>
          <w:u w:val="single"/>
        </w:rPr>
        <w:t xml:space="preserve">, </w:t>
      </w:r>
      <w:r w:rsidRPr="00F430B6">
        <w:rPr>
          <w:b/>
          <w:bCs/>
          <w:highlight w:val="green"/>
          <w:u w:val="single"/>
        </w:rPr>
        <w:t>Native land acknowledgments are lead exclusively by white allies</w:t>
      </w:r>
      <w:r w:rsidRPr="00CF1DD8">
        <w:rPr>
          <w:u w:val="single"/>
        </w:rPr>
        <w:t xml:space="preserve">, and in a way that </w:t>
      </w:r>
      <w:r w:rsidRPr="00F430B6">
        <w:rPr>
          <w:b/>
          <w:bCs/>
          <w:highlight w:val="green"/>
          <w:u w:val="single"/>
        </w:rPr>
        <w:t>EVERYONE</w:t>
      </w:r>
      <w:r w:rsidRPr="00F430B6">
        <w:rPr>
          <w:highlight w:val="green"/>
          <w:u w:val="single"/>
        </w:rPr>
        <w:t xml:space="preserve"> can enjoy</w:t>
      </w:r>
      <w:r w:rsidRPr="00CF1DD8">
        <w:rPr>
          <w:u w:val="single"/>
        </w:rPr>
        <w:t xml:space="preserve">! </w:t>
      </w:r>
      <w:r w:rsidRPr="00F430B6">
        <w:rPr>
          <w:highlight w:val="green"/>
          <w:u w:val="single"/>
        </w:rPr>
        <w:t>To</w:t>
      </w:r>
      <w:r w:rsidRPr="00CF1DD8">
        <w:rPr>
          <w:u w:val="single"/>
        </w:rPr>
        <w:t xml:space="preserve"> in any way </w:t>
      </w:r>
      <w:r w:rsidRPr="00F430B6">
        <w:rPr>
          <w:b/>
          <w:bCs/>
          <w:highlight w:val="green"/>
          <w:u w:val="single"/>
        </w:rPr>
        <w:t>criticize this is inherently racist</w:t>
      </w:r>
      <w:r w:rsidRPr="00CF1DD8">
        <w:rPr>
          <w:u w:val="single"/>
        </w:rPr>
        <w:t xml:space="preserve">! During recess, </w:t>
      </w:r>
      <w:r w:rsidRPr="00F430B6">
        <w:rPr>
          <w:highlight w:val="green"/>
          <w:u w:val="single"/>
        </w:rPr>
        <w:t xml:space="preserve">we play chess, but with </w:t>
      </w:r>
      <w:r w:rsidRPr="00F430B6">
        <w:rPr>
          <w:b/>
          <w:bCs/>
          <w:highlight w:val="green"/>
          <w:u w:val="single"/>
        </w:rPr>
        <w:t>D</w:t>
      </w:r>
      <w:r w:rsidRPr="00E265AF">
        <w:rPr>
          <w:b/>
          <w:bCs/>
          <w:u w:val="single"/>
        </w:rPr>
        <w:t xml:space="preserve">iversity, </w:t>
      </w:r>
      <w:r w:rsidRPr="00F430B6">
        <w:rPr>
          <w:b/>
          <w:bCs/>
          <w:highlight w:val="green"/>
          <w:u w:val="single"/>
        </w:rPr>
        <w:t>E</w:t>
      </w:r>
      <w:r w:rsidRPr="00E265AF">
        <w:rPr>
          <w:b/>
          <w:bCs/>
          <w:u w:val="single"/>
        </w:rPr>
        <w:t xml:space="preserve">quity and </w:t>
      </w:r>
      <w:r w:rsidRPr="00F430B6">
        <w:rPr>
          <w:b/>
          <w:bCs/>
          <w:highlight w:val="green"/>
          <w:u w:val="single"/>
        </w:rPr>
        <w:t>I</w:t>
      </w:r>
      <w:r w:rsidRPr="00E265AF">
        <w:rPr>
          <w:b/>
          <w:bCs/>
          <w:u w:val="single"/>
        </w:rPr>
        <w:t>nclusivity</w:t>
      </w:r>
      <w:r w:rsidRPr="00CF1DD8">
        <w:rPr>
          <w:u w:val="single"/>
        </w:rPr>
        <w:t xml:space="preserve">... </w:t>
      </w:r>
      <w:r w:rsidRPr="00F430B6">
        <w:rPr>
          <w:highlight w:val="green"/>
          <w:u w:val="single"/>
        </w:rPr>
        <w:t>The King and Queen are still white, but the pawns are all Black “theys</w:t>
      </w:r>
      <w:r w:rsidRPr="00CF1DD8">
        <w:rPr>
          <w:u w:val="single"/>
        </w:rPr>
        <w:t xml:space="preserve">”! </w:t>
      </w:r>
      <w:r w:rsidRPr="00010047">
        <w:rPr>
          <w:highlight w:val="green"/>
          <w:u w:val="single"/>
        </w:rPr>
        <w:t>Zoomed-up in buzzwords and abbreviations</w:t>
      </w:r>
      <w:r w:rsidRPr="00CF1DD8">
        <w:rPr>
          <w:u w:val="single"/>
        </w:rPr>
        <w:t xml:space="preserve">, experts in pyramid schemes better the agency with twentyfourseven trainings when they are not on vacation, and hopefully no clients DIE in that time. </w:t>
      </w:r>
      <w:r w:rsidRPr="00010047">
        <w:rPr>
          <w:highlight w:val="green"/>
          <w:u w:val="single"/>
        </w:rPr>
        <w:t xml:space="preserve">Do you want your company logo T-shirt in </w:t>
      </w:r>
      <w:r w:rsidRPr="00010047">
        <w:rPr>
          <w:b/>
          <w:bCs/>
          <w:highlight w:val="green"/>
          <w:u w:val="single"/>
        </w:rPr>
        <w:t>Juneteenth colors or the LGBTQ plus Pride Flag?</w:t>
      </w:r>
    </w:p>
    <w:p w:rsidR="006C0282" w:rsidRPr="00CF1DD8" w:rsidRDefault="006C0282" w:rsidP="006C0282">
      <w:pPr>
        <w:rPr>
          <w:u w:val="single"/>
        </w:rPr>
      </w:pPr>
      <w:r w:rsidRPr="009C5AD2">
        <w:rPr>
          <w:sz w:val="12"/>
          <w:szCs w:val="12"/>
        </w:rPr>
        <w:t>Emcee removes HR LADY helmet, places it back in the pile, and collects Posterboard #4, showing it around the audience. It reads:</w:t>
      </w:r>
      <w:r w:rsidRPr="007B0419">
        <w:t xml:space="preserve"> “</w:t>
      </w:r>
      <w:r w:rsidRPr="00CF1DD8">
        <w:rPr>
          <w:i/>
          <w:iCs/>
          <w:u w:val="single"/>
        </w:rPr>
        <w:t>CHAPTER 2: COLLEGE JENKINS AND JOBS MCKENZIE TELL FETTY LOU HOW TO LIVE RIGHT!</w:t>
      </w:r>
      <w:r w:rsidRPr="00CF1DD8">
        <w:rPr>
          <w:u w:val="single"/>
        </w:rPr>
        <w:t>”</w:t>
      </w:r>
    </w:p>
    <w:p w:rsidR="006C0282" w:rsidRPr="009C5AD2" w:rsidRDefault="006C0282" w:rsidP="006C0282">
      <w:pPr>
        <w:rPr>
          <w:sz w:val="12"/>
          <w:szCs w:val="12"/>
        </w:rPr>
      </w:pPr>
      <w:r w:rsidRPr="009C5AD2">
        <w:rPr>
          <w:sz w:val="12"/>
          <w:szCs w:val="12"/>
        </w:rPr>
        <w:t>Emcee tears posterboard, scatters pieces at / over the audience, and grabs JOBS MCKENZIE costume:</w:t>
      </w:r>
    </w:p>
    <w:p w:rsidR="006C0282" w:rsidRPr="009C5AD2" w:rsidRDefault="006C0282" w:rsidP="006C0282">
      <w:pPr>
        <w:rPr>
          <w:sz w:val="12"/>
          <w:szCs w:val="12"/>
        </w:rPr>
      </w:pPr>
      <w:r w:rsidRPr="009C5AD2">
        <w:rPr>
          <w:sz w:val="12"/>
          <w:szCs w:val="12"/>
        </w:rPr>
        <w:t>a venetian mask [made of a deflated basketball, with dollar bills glued messily to the inside in all directions like feathers or spikes, with an adjustable strap fashioned out of a belt] and a ball cap.</w:t>
      </w:r>
    </w:p>
    <w:p w:rsidR="006C0282" w:rsidRPr="009C5AD2" w:rsidRDefault="006C0282" w:rsidP="006C0282">
      <w:pPr>
        <w:rPr>
          <w:sz w:val="12"/>
          <w:szCs w:val="12"/>
        </w:rPr>
      </w:pPr>
      <w:r w:rsidRPr="009C5AD2">
        <w:rPr>
          <w:i/>
          <w:iCs/>
          <w:sz w:val="12"/>
          <w:szCs w:val="12"/>
        </w:rPr>
        <w:t>Emcee</w:t>
      </w:r>
      <w:r w:rsidRPr="009C5AD2">
        <w:rPr>
          <w:sz w:val="12"/>
          <w:szCs w:val="12"/>
        </w:rPr>
        <w:t> [Dave Mustaine]:</w:t>
      </w:r>
      <w:r w:rsidRPr="007B0419">
        <w:t> </w:t>
      </w:r>
      <w:r w:rsidRPr="00CF1DD8">
        <w:rPr>
          <w:u w:val="single"/>
        </w:rPr>
        <w:t>If there’s a NEW WAY… I’ll be the first in LIE-EEN… but it better WORK this TIME</w:t>
      </w:r>
      <w:r w:rsidRPr="007B0419">
        <w:t xml:space="preserve"> — - </w:t>
      </w:r>
      <w:r w:rsidRPr="009C5AD2">
        <w:rPr>
          <w:sz w:val="12"/>
          <w:szCs w:val="12"/>
        </w:rPr>
        <w:t>[Emcee dons JOBS MCKENZIE costume]</w:t>
      </w:r>
    </w:p>
    <w:p w:rsidR="006C0282" w:rsidRDefault="006C0282" w:rsidP="006C0282">
      <w:pPr>
        <w:rPr>
          <w:sz w:val="12"/>
          <w:szCs w:val="12"/>
        </w:rPr>
      </w:pPr>
      <w:r w:rsidRPr="00CF1DD8">
        <w:rPr>
          <w:i/>
          <w:iCs/>
          <w:u w:val="single"/>
        </w:rPr>
        <w:t>JOBS MCKENZIE</w:t>
      </w:r>
      <w:r w:rsidRPr="00CF1DD8">
        <w:rPr>
          <w:u w:val="single"/>
        </w:rPr>
        <w:t>: </w:t>
      </w:r>
      <w:r w:rsidRPr="00A84B87">
        <w:rPr>
          <w:highlight w:val="green"/>
          <w:u w:val="single"/>
        </w:rPr>
        <w:t>If youngins is good at books</w:t>
      </w:r>
      <w:r w:rsidRPr="00CF1DD8">
        <w:rPr>
          <w:u w:val="single"/>
        </w:rPr>
        <w:t xml:space="preserve">, </w:t>
      </w:r>
      <w:r w:rsidRPr="00A84B87">
        <w:rPr>
          <w:highlight w:val="green"/>
          <w:u w:val="single"/>
        </w:rPr>
        <w:t>they get paid to give a grown-ass man the whatfor</w:t>
      </w:r>
      <w:r w:rsidRPr="00CF1DD8">
        <w:rPr>
          <w:u w:val="single"/>
        </w:rPr>
        <w:t xml:space="preserve">… Y’all </w:t>
      </w:r>
      <w:r w:rsidRPr="00A84B87">
        <w:rPr>
          <w:highlight w:val="green"/>
          <w:u w:val="single"/>
        </w:rPr>
        <w:t>educated fools is arrogant and confused</w:t>
      </w:r>
      <w:r w:rsidRPr="00CF1DD8">
        <w:rPr>
          <w:u w:val="single"/>
        </w:rPr>
        <w:t xml:space="preserve">! </w:t>
      </w:r>
      <w:r w:rsidRPr="00A84B87">
        <w:rPr>
          <w:highlight w:val="green"/>
          <w:u w:val="single"/>
        </w:rPr>
        <w:t>My great-grandpops</w:t>
      </w:r>
      <w:r w:rsidRPr="00CF1DD8">
        <w:rPr>
          <w:u w:val="single"/>
        </w:rPr>
        <w:t xml:space="preserve"> was a slave, and </w:t>
      </w:r>
      <w:r w:rsidRPr="00A84B87">
        <w:rPr>
          <w:b/>
          <w:bCs/>
          <w:highlight w:val="green"/>
          <w:u w:val="single"/>
        </w:rPr>
        <w:t>taught me the way the world work</w:t>
      </w:r>
      <w:r w:rsidRPr="00A84B87">
        <w:rPr>
          <w:highlight w:val="green"/>
          <w:u w:val="single"/>
        </w:rPr>
        <w:t>. He said “</w:t>
      </w:r>
      <w:r w:rsidRPr="00A84B87">
        <w:rPr>
          <w:b/>
          <w:bCs/>
          <w:highlight w:val="green"/>
          <w:u w:val="single"/>
        </w:rPr>
        <w:t>Work the job, don’t let the job work you!</w:t>
      </w:r>
      <w:r w:rsidRPr="00A84B87">
        <w:rPr>
          <w:highlight w:val="green"/>
          <w:u w:val="single"/>
        </w:rPr>
        <w:t>”</w:t>
      </w:r>
      <w:r w:rsidRPr="00CF1DD8">
        <w:rPr>
          <w:u w:val="single"/>
        </w:rPr>
        <w:t xml:space="preserve"> What else he say? “Work smart, not hard</w:t>
      </w:r>
      <w:r w:rsidRPr="00A84B87">
        <w:rPr>
          <w:highlight w:val="green"/>
          <w:u w:val="single"/>
        </w:rPr>
        <w:t>.” I ain’t no company-man... the COMPANY a ME-MAN</w:t>
      </w:r>
      <w:r w:rsidRPr="00CF1DD8">
        <w:rPr>
          <w:u w:val="single"/>
        </w:rPr>
        <w:t xml:space="preserve">… I heard </w:t>
      </w:r>
      <w:r w:rsidRPr="00A84B87">
        <w:rPr>
          <w:highlight w:val="green"/>
          <w:u w:val="single"/>
        </w:rPr>
        <w:t xml:space="preserve">they was hiring folks to sit somewhere, play on they phones and </w:t>
      </w:r>
      <w:r w:rsidRPr="00A84B87">
        <w:rPr>
          <w:b/>
          <w:bCs/>
          <w:highlight w:val="green"/>
          <w:u w:val="single"/>
        </w:rPr>
        <w:t>tell niggas “No</w:t>
      </w:r>
      <w:r w:rsidRPr="00A84B87">
        <w:rPr>
          <w:highlight w:val="green"/>
          <w:u w:val="single"/>
        </w:rPr>
        <w:t>!,”</w:t>
      </w:r>
      <w:r w:rsidRPr="00CF1DD8">
        <w:rPr>
          <w:u w:val="single"/>
        </w:rPr>
        <w:t xml:space="preserve"> and </w:t>
      </w:r>
      <w:r w:rsidRPr="00A84B87">
        <w:rPr>
          <w:highlight w:val="green"/>
          <w:u w:val="single"/>
        </w:rPr>
        <w:t>I said “sign me up!” Beats holdin’ a sign</w:t>
      </w:r>
      <w:r w:rsidRPr="00CF1DD8">
        <w:rPr>
          <w:u w:val="single"/>
        </w:rPr>
        <w:t xml:space="preserve"> in the street all day... </w:t>
      </w:r>
      <w:r w:rsidRPr="00A84B87">
        <w:rPr>
          <w:highlight w:val="green"/>
          <w:u w:val="single"/>
        </w:rPr>
        <w:t>or diggin’ graves</w:t>
      </w:r>
      <w:r w:rsidRPr="00CF1DD8">
        <w:rPr>
          <w:u w:val="single"/>
        </w:rPr>
        <w:t xml:space="preserve">. </w:t>
      </w:r>
      <w:r w:rsidRPr="00A84B87">
        <w:rPr>
          <w:highlight w:val="green"/>
          <w:u w:val="single"/>
        </w:rPr>
        <w:t xml:space="preserve">So when that </w:t>
      </w:r>
      <w:r w:rsidRPr="00A84B87">
        <w:rPr>
          <w:b/>
          <w:bCs/>
          <w:highlight w:val="green"/>
          <w:u w:val="single"/>
        </w:rPr>
        <w:t>union</w:t>
      </w:r>
      <w:r w:rsidRPr="00A84B87">
        <w:rPr>
          <w:highlight w:val="green"/>
          <w:u w:val="single"/>
        </w:rPr>
        <w:t xml:space="preserve"> came </w:t>
      </w:r>
      <w:r w:rsidRPr="00A84B87">
        <w:rPr>
          <w:b/>
          <w:bCs/>
          <w:highlight w:val="green"/>
          <w:u w:val="single"/>
        </w:rPr>
        <w:t>putting sweet nothings in my ear, I used protection</w:t>
      </w:r>
      <w:r w:rsidRPr="00CF1DD8">
        <w:rPr>
          <w:u w:val="single"/>
        </w:rPr>
        <w:t xml:space="preserve">. </w:t>
      </w:r>
      <w:r w:rsidRPr="00A84B87">
        <w:rPr>
          <w:highlight w:val="green"/>
          <w:u w:val="single"/>
        </w:rPr>
        <w:t>The board of directors don’t play... we got cops</w:t>
      </w:r>
      <w:r w:rsidRPr="00CF1DD8">
        <w:rPr>
          <w:u w:val="single"/>
        </w:rPr>
        <w:t xml:space="preserve"> on it, </w:t>
      </w:r>
      <w:r w:rsidRPr="00A84B87">
        <w:rPr>
          <w:highlight w:val="green"/>
          <w:u w:val="single"/>
        </w:rPr>
        <w:t>judges</w:t>
      </w:r>
      <w:r w:rsidRPr="00CF1DD8">
        <w:rPr>
          <w:u w:val="single"/>
        </w:rPr>
        <w:t xml:space="preserve"> on it, </w:t>
      </w:r>
      <w:r w:rsidRPr="00A84B87">
        <w:rPr>
          <w:highlight w:val="green"/>
          <w:u w:val="single"/>
        </w:rPr>
        <w:t>bankers, ministers</w:t>
      </w:r>
      <w:r w:rsidRPr="00CF1DD8">
        <w:rPr>
          <w:u w:val="single"/>
        </w:rPr>
        <w:t xml:space="preserve">... </w:t>
      </w:r>
      <w:r w:rsidRPr="00A84B87">
        <w:rPr>
          <w:highlight w:val="green"/>
          <w:u w:val="single"/>
        </w:rPr>
        <w:t>my son work here</w:t>
      </w:r>
      <w:r w:rsidRPr="00CF1DD8">
        <w:rPr>
          <w:u w:val="single"/>
        </w:rPr>
        <w:t xml:space="preserve">, too, </w:t>
      </w:r>
      <w:r w:rsidRPr="00A84B87">
        <w:rPr>
          <w:highlight w:val="green"/>
          <w:u w:val="single"/>
        </w:rPr>
        <w:t xml:space="preserve">and </w:t>
      </w:r>
      <w:r w:rsidRPr="00A84B87">
        <w:rPr>
          <w:b/>
          <w:bCs/>
          <w:highlight w:val="green"/>
          <w:u w:val="single"/>
        </w:rPr>
        <w:t>when he got uppity one time, they almost lynched him</w:t>
      </w:r>
      <w:r w:rsidRPr="00CF1DD8">
        <w:rPr>
          <w:u w:val="single"/>
        </w:rPr>
        <w:t xml:space="preserve">! </w:t>
      </w:r>
      <w:r w:rsidRPr="00A84B87">
        <w:rPr>
          <w:highlight w:val="green"/>
          <w:u w:val="single"/>
        </w:rPr>
        <w:t>I tried tell him</w:t>
      </w:r>
      <w:r w:rsidRPr="007B0419">
        <w:t xml:space="preserve"> </w:t>
      </w:r>
      <w:r w:rsidRPr="00EF06F5">
        <w:rPr>
          <w:sz w:val="12"/>
          <w:szCs w:val="12"/>
        </w:rPr>
        <w:t xml:space="preserve">(and my </w:t>
      </w:r>
      <w:r w:rsidRPr="00EF06F5">
        <w:rPr>
          <w:sz w:val="12"/>
          <w:szCs w:val="12"/>
        </w:rPr>
        <w:lastRenderedPageBreak/>
        <w:t>sister’s boy, who also work here)</w:t>
      </w:r>
      <w:r w:rsidRPr="007B0419">
        <w:t xml:space="preserve"> </w:t>
      </w:r>
      <w:r w:rsidRPr="00CF1DD8">
        <w:rPr>
          <w:u w:val="single"/>
        </w:rPr>
        <w:t>what my great-grandpops told me: “</w:t>
      </w:r>
      <w:r w:rsidRPr="00A84B87">
        <w:rPr>
          <w:highlight w:val="green"/>
          <w:u w:val="single"/>
        </w:rPr>
        <w:t xml:space="preserve">Live with your head in the lion’s mouth. </w:t>
      </w:r>
      <w:r w:rsidRPr="00A84B87">
        <w:rPr>
          <w:b/>
          <w:bCs/>
          <w:highlight w:val="green"/>
          <w:u w:val="single"/>
        </w:rPr>
        <w:t>I want you to overcome ‘em with yeses, undermine ‘em with grins, agree ‘em to death and destruction</w:t>
      </w:r>
      <w:r w:rsidRPr="00A84B87">
        <w:rPr>
          <w:highlight w:val="green"/>
          <w:u w:val="single"/>
        </w:rPr>
        <w:t xml:space="preserve">, let ‘em swoller you </w:t>
      </w:r>
      <w:r w:rsidRPr="00A84B87">
        <w:rPr>
          <w:b/>
          <w:bCs/>
          <w:sz w:val="26"/>
          <w:szCs w:val="26"/>
          <w:highlight w:val="green"/>
          <w:u w:val="single"/>
        </w:rPr>
        <w:t>till they vomit or bust wide open</w:t>
      </w:r>
      <w:r w:rsidRPr="00E265AF">
        <w:rPr>
          <w:b/>
          <w:bCs/>
          <w:sz w:val="26"/>
          <w:szCs w:val="26"/>
          <w:u w:val="single"/>
        </w:rPr>
        <w:t>!”</w:t>
      </w:r>
      <w:r w:rsidRPr="007B0419">
        <w:t> </w:t>
      </w:r>
      <w:r w:rsidRPr="00EF06F5">
        <w:rPr>
          <w:sz w:val="12"/>
          <w:szCs w:val="12"/>
        </w:rPr>
        <w:t>[Emcee removes mask and hat, returns them to the pile]</w:t>
      </w:r>
    </w:p>
    <w:p w:rsidR="006C0282" w:rsidRPr="006C0282" w:rsidRDefault="006C0282" w:rsidP="006C0282"/>
    <w:p w:rsidR="004855E8" w:rsidRPr="004855E8" w:rsidRDefault="004855E8" w:rsidP="004855E8">
      <w:pPr>
        <w:pStyle w:val="Heading3"/>
        <w:rPr>
          <w:rStyle w:val="Style13ptBold"/>
          <w:b/>
          <w:bCs w:val="0"/>
          <w:sz w:val="32"/>
          <w:u w:val="single"/>
        </w:rPr>
      </w:pPr>
      <w:r>
        <w:rPr>
          <w:rStyle w:val="Style13ptBold"/>
          <w:b/>
          <w:bCs w:val="0"/>
          <w:sz w:val="32"/>
          <w:u w:val="single"/>
        </w:rPr>
        <w:lastRenderedPageBreak/>
        <w:t>1NC---Case</w:t>
      </w:r>
    </w:p>
    <w:p w:rsidR="004855E8" w:rsidRPr="00445383" w:rsidRDefault="004855E8" w:rsidP="004855E8">
      <w:pPr>
        <w:pStyle w:val="Heading4"/>
        <w:rPr>
          <w:rStyle w:val="Style13ptBold"/>
          <w:b/>
          <w:bCs w:val="0"/>
        </w:rPr>
      </w:pPr>
      <w:r>
        <w:rPr>
          <w:rStyle w:val="Style13ptBold"/>
          <w:b/>
          <w:bCs w:val="0"/>
        </w:rPr>
        <w:t xml:space="preserve">Whiteness operates as a </w:t>
      </w:r>
      <w:r w:rsidRPr="00445383">
        <w:rPr>
          <w:rStyle w:val="Style13ptBold"/>
          <w:b/>
          <w:bCs w:val="0"/>
          <w:u w:val="single"/>
        </w:rPr>
        <w:t>theodicean grammar</w:t>
      </w:r>
      <w:r>
        <w:rPr>
          <w:rStyle w:val="Style13ptBold"/>
          <w:b/>
          <w:bCs w:val="0"/>
        </w:rPr>
        <w:t xml:space="preserve"> tautologically built upon accepting its </w:t>
      </w:r>
      <w:r w:rsidRPr="00445383">
        <w:rPr>
          <w:rStyle w:val="Style13ptBold"/>
          <w:b/>
          <w:bCs w:val="0"/>
          <w:u w:val="single"/>
        </w:rPr>
        <w:t>own goodness as given</w:t>
      </w:r>
      <w:r>
        <w:rPr>
          <w:rStyle w:val="Style13ptBold"/>
          <w:b/>
          <w:bCs w:val="0"/>
        </w:rPr>
        <w:t xml:space="preserve"> and black living as “</w:t>
      </w:r>
      <w:r w:rsidRPr="00445383">
        <w:rPr>
          <w:rStyle w:val="Style13ptBold"/>
          <w:b/>
          <w:bCs w:val="0"/>
          <w:u w:val="single"/>
        </w:rPr>
        <w:t>earned</w:t>
      </w:r>
      <w:r>
        <w:rPr>
          <w:rStyle w:val="Style13ptBold"/>
          <w:b/>
          <w:bCs w:val="0"/>
        </w:rPr>
        <w:t>”. White protests are “</w:t>
      </w:r>
      <w:r w:rsidRPr="00445383">
        <w:rPr>
          <w:rStyle w:val="Style13ptBold"/>
          <w:b/>
          <w:bCs w:val="0"/>
          <w:u w:val="single"/>
        </w:rPr>
        <w:t>prayers</w:t>
      </w:r>
      <w:r>
        <w:rPr>
          <w:rStyle w:val="Style13ptBold"/>
          <w:b/>
          <w:bCs w:val="0"/>
        </w:rPr>
        <w:t xml:space="preserve">” to the system to recognize its own faults, received with gifts of </w:t>
      </w:r>
      <w:r w:rsidRPr="00445383">
        <w:rPr>
          <w:rStyle w:val="Style13ptBold"/>
          <w:b/>
          <w:bCs w:val="0"/>
          <w:u w:val="single"/>
        </w:rPr>
        <w:t>morality</w:t>
      </w:r>
      <w:r>
        <w:rPr>
          <w:rStyle w:val="Style13ptBold"/>
          <w:b/>
          <w:bCs w:val="0"/>
        </w:rPr>
        <w:t xml:space="preserve">, </w:t>
      </w:r>
      <w:r w:rsidRPr="00445383">
        <w:rPr>
          <w:rStyle w:val="Style13ptBold"/>
          <w:b/>
          <w:bCs w:val="0"/>
          <w:u w:val="single"/>
        </w:rPr>
        <w:t>rights</w:t>
      </w:r>
      <w:r>
        <w:rPr>
          <w:rStyle w:val="Style13ptBold"/>
          <w:b/>
          <w:bCs w:val="0"/>
        </w:rPr>
        <w:t xml:space="preserve">, and an </w:t>
      </w:r>
      <w:r w:rsidRPr="00A8618B">
        <w:rPr>
          <w:rStyle w:val="Style13ptBold"/>
          <w:b/>
          <w:bCs w:val="0"/>
          <w:u w:val="single"/>
        </w:rPr>
        <w:t>exoneration</w:t>
      </w:r>
      <w:r>
        <w:rPr>
          <w:rStyle w:val="Style13ptBold"/>
          <w:b/>
          <w:bCs w:val="0"/>
        </w:rPr>
        <w:t xml:space="preserve"> of </w:t>
      </w:r>
      <w:r w:rsidRPr="00A8618B">
        <w:rPr>
          <w:rStyle w:val="Style13ptBold"/>
          <w:b/>
          <w:bCs w:val="0"/>
          <w:u w:val="single"/>
        </w:rPr>
        <w:t>white supremacy</w:t>
      </w:r>
      <w:r>
        <w:rPr>
          <w:rStyle w:val="Style13ptBold"/>
          <w:b/>
          <w:bCs w:val="0"/>
        </w:rPr>
        <w:t xml:space="preserve">. In contrast, black protests are </w:t>
      </w:r>
      <w:r w:rsidRPr="00747F5A">
        <w:rPr>
          <w:rStyle w:val="Style13ptBold"/>
          <w:b/>
          <w:bCs w:val="0"/>
          <w:u w:val="single"/>
        </w:rPr>
        <w:t>violently</w:t>
      </w:r>
      <w:r>
        <w:rPr>
          <w:rStyle w:val="Style13ptBold"/>
          <w:b/>
          <w:bCs w:val="0"/>
        </w:rPr>
        <w:t xml:space="preserve"> received with the </w:t>
      </w:r>
      <w:r w:rsidRPr="00445383">
        <w:rPr>
          <w:rStyle w:val="Style13ptBold"/>
          <w:b/>
          <w:bCs w:val="0"/>
          <w:u w:val="single"/>
        </w:rPr>
        <w:t>gift of death</w:t>
      </w:r>
      <w:r>
        <w:rPr>
          <w:rStyle w:val="Style13ptBold"/>
          <w:b/>
          <w:bCs w:val="0"/>
        </w:rPr>
        <w:t xml:space="preserve">. </w:t>
      </w:r>
    </w:p>
    <w:p w:rsidR="004855E8" w:rsidRPr="00B41725" w:rsidRDefault="004855E8" w:rsidP="004855E8">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4855E8" w:rsidRPr="00B41725" w:rsidRDefault="004855E8" w:rsidP="004855E8">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4855E8" w:rsidRPr="002921AF" w:rsidRDefault="004855E8" w:rsidP="004855E8">
      <w:pPr>
        <w:rPr>
          <w:sz w:val="12"/>
          <w:szCs w:val="12"/>
        </w:rPr>
      </w:pPr>
      <w:r w:rsidRPr="00EA174A">
        <w:rPr>
          <w:highlight w:val="green"/>
          <w:u w:val="single"/>
        </w:rPr>
        <w:t>On January 6,</w:t>
      </w:r>
      <w:r w:rsidRPr="00EA174A">
        <w:rPr>
          <w:u w:val="single"/>
        </w:rPr>
        <w:t xml:space="preserve"> 2021, a mob of emboldened and aggrieved </w:t>
      </w:r>
      <w:r w:rsidRPr="00EA174A">
        <w:rPr>
          <w:highlight w:val="green"/>
          <w:u w:val="single"/>
        </w:rPr>
        <w:t>Trump loyalists marched down</w:t>
      </w:r>
      <w:r w:rsidRPr="00EA174A">
        <w:rPr>
          <w:u w:val="single"/>
        </w:rPr>
        <w:t xml:space="preserve"> Washington, D.C. Pennsylvania Avenue—some armed with weapons, others with American flags, donning Donald Trump paraphernalia; some with both—on a mission </w:t>
      </w:r>
      <w:r w:rsidRPr="00EA174A">
        <w:rPr>
          <w:highlight w:val="green"/>
          <w:u w:val="single"/>
        </w:rPr>
        <w:t xml:space="preserve">to </w:t>
      </w:r>
      <w:r w:rsidRPr="00EA174A">
        <w:rPr>
          <w:b/>
          <w:bCs/>
          <w:highlight w:val="green"/>
          <w:u w:val="single"/>
        </w:rPr>
        <w:t>seek vindication</w:t>
      </w:r>
      <w:r w:rsidRPr="00EA174A">
        <w:rPr>
          <w:b/>
          <w:bCs/>
          <w:u w:val="single"/>
        </w:rPr>
        <w:t xml:space="preserve"> </w:t>
      </w:r>
      <w:r w:rsidRPr="00EA174A">
        <w:rPr>
          <w:u w:val="single"/>
        </w:rPr>
        <w:t xml:space="preserve">for what was in their view a stolen Presidential election. Having traveled from all corners of the country, they assembled in D.C. with the intent to “stop the steal” </w:t>
      </w:r>
      <w:r w:rsidRPr="00EA174A">
        <w:rPr>
          <w:highlight w:val="green"/>
          <w:u w:val="single"/>
        </w:rPr>
        <w:t>and “take back the country</w:t>
      </w:r>
      <w:r w:rsidRPr="00EA174A">
        <w:rPr>
          <w:u w:val="single"/>
        </w:rPr>
        <w:t xml:space="preserve">,” to wrestle it out of the grips of “the radical Dems,” Nancy Pelosi, The Squad, liberals, Antifa, and, of course, </w:t>
      </w:r>
      <w:r w:rsidRPr="00EA174A">
        <w:rPr>
          <w:b/>
          <w:bCs/>
          <w:u w:val="single"/>
        </w:rPr>
        <w:t>the ever elusive yet always present “</w:t>
      </w:r>
      <w:r w:rsidRPr="00EA174A">
        <w:rPr>
          <w:b/>
          <w:bCs/>
          <w:highlight w:val="green"/>
          <w:u w:val="single"/>
        </w:rPr>
        <w:t>BLM</w:t>
      </w:r>
      <w:r w:rsidRPr="00EA174A">
        <w:rPr>
          <w:u w:val="single"/>
        </w:rPr>
        <w:t xml:space="preserve">.” Many of these loyalists </w:t>
      </w:r>
      <w:r w:rsidRPr="00EA174A">
        <w:rPr>
          <w:highlight w:val="green"/>
          <w:u w:val="single"/>
        </w:rPr>
        <w:t>framed the day’s events in apocalyptic</w:t>
      </w:r>
      <w:r w:rsidRPr="00EA174A">
        <w:rPr>
          <w:u w:val="single"/>
        </w:rPr>
        <w:t xml:space="preserve"> terms, and their </w:t>
      </w:r>
      <w:r w:rsidRPr="00EA174A">
        <w:rPr>
          <w:b/>
          <w:bCs/>
          <w:u w:val="single"/>
        </w:rPr>
        <w:t>presence there as necessary to prevent the country from buckling</w:t>
      </w:r>
      <w:r w:rsidRPr="00EA174A">
        <w:rPr>
          <w:u w:val="single"/>
        </w:rPr>
        <w:t xml:space="preserve"> under the impending pressure of leftist rule. Several of those among the crowd openly claimed January 6th as a hinge point in the country’s history and expressed that if they were to waver in their efforts to overturn the elections results, the country would </w:t>
      </w:r>
      <w:r w:rsidRPr="00EA174A">
        <w:rPr>
          <w:b/>
          <w:bCs/>
          <w:u w:val="single"/>
        </w:rPr>
        <w:t>descend into a political dark age</w:t>
      </w:r>
      <w:r w:rsidRPr="00EA174A">
        <w:rPr>
          <w:u w:val="single"/>
        </w:rPr>
        <w:t>.</w:t>
      </w:r>
      <w:r w:rsidRPr="00EA174A">
        <w:t xml:space="preserve"> </w:t>
      </w:r>
      <w:r w:rsidRPr="00EA174A">
        <w:rPr>
          <w:sz w:val="12"/>
          <w:szCs w:val="12"/>
        </w:rPr>
        <w:t>After having received a rather explicit set of directives from Trump during an incendiary “Save America” speech delivered in an area adjacent the White House, the mob advanced toward the Capitol where lawmakers had gathered to certify election results and officially name Joe Biden the forty-sixth president, executing a process that is otherwise a formality among General Election procedures. Following the speech, they did as they were commanded, which was to, in Trump’s words, “walk down to the Capitol,” and tell Joe Biden: “Joe, You’re fired! Get out of there!” Trump implored the mob to “show strength” and not weakness in their efforts to deliver the United States from the evil forces that had held the country “under siege for a long time.” The mob listened, and an insurrection ensued.</w:t>
      </w:r>
      <w:r w:rsidRPr="00EA174A">
        <w:t xml:space="preserve"> </w:t>
      </w:r>
      <w:r w:rsidRPr="00EA174A">
        <w:rPr>
          <w:highlight w:val="green"/>
          <w:u w:val="single"/>
        </w:rPr>
        <w:t>Public sentiment</w:t>
      </w:r>
      <w:r w:rsidRPr="00EA174A">
        <w:rPr>
          <w:u w:val="single"/>
        </w:rPr>
        <w:t xml:space="preserve"> on the matter </w:t>
      </w:r>
      <w:r w:rsidRPr="00EA174A">
        <w:rPr>
          <w:highlight w:val="green"/>
          <w:u w:val="single"/>
        </w:rPr>
        <w:t>reveals</w:t>
      </w:r>
      <w:r w:rsidRPr="00EA174A">
        <w:rPr>
          <w:u w:val="single"/>
        </w:rPr>
        <w:t xml:space="preserve"> that many Americans deemed </w:t>
      </w:r>
      <w:r w:rsidRPr="00EA174A">
        <w:rPr>
          <w:highlight w:val="green"/>
          <w:u w:val="single"/>
        </w:rPr>
        <w:t>insurrectionists</w:t>
      </w:r>
      <w:r w:rsidRPr="00EA174A">
        <w:rPr>
          <w:u w:val="single"/>
        </w:rPr>
        <w:t xml:space="preserve"> as having </w:t>
      </w:r>
      <w:r w:rsidRPr="00EA174A">
        <w:rPr>
          <w:highlight w:val="green"/>
          <w:u w:val="single"/>
        </w:rPr>
        <w:t>acted</w:t>
      </w:r>
      <w:r w:rsidRPr="00EA174A">
        <w:rPr>
          <w:u w:val="single"/>
        </w:rPr>
        <w:t xml:space="preserve"> </w:t>
      </w:r>
      <w:r w:rsidRPr="00EA174A">
        <w:rPr>
          <w:b/>
          <w:bCs/>
          <w:u w:val="single"/>
        </w:rPr>
        <w:t xml:space="preserve">well </w:t>
      </w:r>
      <w:r w:rsidRPr="00EA174A">
        <w:rPr>
          <w:b/>
          <w:bCs/>
          <w:highlight w:val="green"/>
          <w:u w:val="single"/>
        </w:rPr>
        <w:t>within their</w:t>
      </w:r>
      <w:r w:rsidRPr="00EA174A">
        <w:rPr>
          <w:b/>
          <w:bCs/>
          <w:u w:val="single"/>
        </w:rPr>
        <w:t xml:space="preserve"> Constitutional </w:t>
      </w:r>
      <w:r w:rsidRPr="00EA174A">
        <w:rPr>
          <w:b/>
          <w:bCs/>
          <w:highlight w:val="green"/>
          <w:u w:val="single"/>
        </w:rPr>
        <w:t>right</w:t>
      </w:r>
      <w:r w:rsidRPr="00EA174A">
        <w:rPr>
          <w:u w:val="single"/>
        </w:rPr>
        <w:t xml:space="preserve"> to free speech and to engage in public protest.1 </w:t>
      </w:r>
      <w:r w:rsidRPr="00EA174A">
        <w:rPr>
          <w:sz w:val="12"/>
          <w:szCs w:val="12"/>
        </w:rPr>
        <w:t>This notion was stoked by individuals like Pete Hegseth of Fox News’ “Fox &amp; Friends,” who painted an image of those involved in the insurrection as patriots, folks who “Understand first principles. They love freedom, and they love free markets. And they see exactly what the anti-American left has done to America...” (Deggans and Folkenflik 2021). Others went about seeding doubt and suspicion regarding onto whose lap to place responsibility for planning and executing the day’s horrid events.</w:t>
      </w:r>
      <w:r w:rsidRPr="00EA174A">
        <w:rPr>
          <w:sz w:val="12"/>
          <w:szCs w:val="12"/>
          <w:u w:val="single"/>
        </w:rPr>
        <w:t xml:space="preserve"> </w:t>
      </w:r>
      <w:r w:rsidRPr="00730CEB">
        <w:rPr>
          <w:highlight w:val="green"/>
          <w:u w:val="single"/>
        </w:rPr>
        <w:t>Conspiracy stories</w:t>
      </w:r>
      <w:r w:rsidRPr="00EA174A">
        <w:rPr>
          <w:u w:val="single"/>
        </w:rPr>
        <w:t xml:space="preserve"> about Antifa and their alleged role in furtively orchestrating the insurrection </w:t>
      </w:r>
      <w:r w:rsidRPr="00730CEB">
        <w:rPr>
          <w:b/>
          <w:bCs/>
          <w:highlight w:val="green"/>
          <w:u w:val="single"/>
        </w:rPr>
        <w:t>permeated</w:t>
      </w:r>
      <w:r w:rsidRPr="00EA174A">
        <w:rPr>
          <w:b/>
          <w:bCs/>
          <w:u w:val="single"/>
        </w:rPr>
        <w:t xml:space="preserve"> rightwing </w:t>
      </w:r>
      <w:r w:rsidRPr="00730CEB">
        <w:rPr>
          <w:b/>
          <w:bCs/>
          <w:highlight w:val="green"/>
          <w:u w:val="single"/>
        </w:rPr>
        <w:t>airwave</w:t>
      </w:r>
      <w:r w:rsidRPr="00730CEB">
        <w:rPr>
          <w:highlight w:val="green"/>
          <w:u w:val="single"/>
        </w:rPr>
        <w:t>s and</w:t>
      </w:r>
      <w:r w:rsidRPr="00EA174A">
        <w:rPr>
          <w:u w:val="single"/>
        </w:rPr>
        <w:t xml:space="preserve"> social </w:t>
      </w:r>
      <w:r w:rsidRPr="00730CEB">
        <w:rPr>
          <w:highlight w:val="green"/>
          <w:u w:val="single"/>
        </w:rPr>
        <w:t>media feeds</w:t>
      </w:r>
      <w:r w:rsidRPr="00EA174A">
        <w:t xml:space="preserve">. </w:t>
      </w:r>
      <w:r w:rsidRPr="00EA174A">
        <w:rPr>
          <w:sz w:val="12"/>
          <w:szCs w:val="12"/>
        </w:rPr>
        <w:t>Senator Mo Books of Alabama, for example, made a hard gesture in this direction when speaking with the long-time (and now former) Fox News show host Lou Dobbs. Books wildly speculated that while some of those present during the January 6 melee may have been Trump supporters</w:t>
      </w:r>
      <w:r w:rsidRPr="00EA174A">
        <w:t xml:space="preserve">, </w:t>
      </w:r>
      <w:r w:rsidRPr="00EA174A">
        <w:rPr>
          <w:u w:val="single"/>
        </w:rPr>
        <w:t xml:space="preserve">“it could be any number of groups, anarchists or what have you” </w:t>
      </w:r>
      <w:r w:rsidRPr="00EA174A">
        <w:rPr>
          <w:sz w:val="12"/>
          <w:szCs w:val="12"/>
        </w:rPr>
        <w:t xml:space="preserve">(Demsas 2021). Former Trump White House Press Secretary, Sean Spicer, also helped to arouse suspicion concerning Antifa’s purported involvement, saying, “There was mischief. If Antifa was there, we need to root it out and to make sure that that’s called out because it shouldn’t be blamed on groups that weren’t responsible” (Deggans and Folkenflik 2021). </w:t>
      </w:r>
      <w:r w:rsidRPr="00EA174A">
        <w:rPr>
          <w:u w:val="single"/>
        </w:rPr>
        <w:t>Todd Herman</w:t>
      </w:r>
      <w:r w:rsidRPr="00EA174A">
        <w:t xml:space="preserve">, </w:t>
      </w:r>
      <w:r w:rsidRPr="00EA174A">
        <w:rPr>
          <w:sz w:val="12"/>
          <w:szCs w:val="12"/>
        </w:rPr>
        <w:t>who was guesthosting on the Rush Limbaugh show on January 6, 2021, pushed the same account,</w:t>
      </w:r>
      <w:r w:rsidRPr="00EA174A">
        <w:t xml:space="preserve"> </w:t>
      </w:r>
      <w:r w:rsidRPr="00EA174A">
        <w:rPr>
          <w:u w:val="single"/>
        </w:rPr>
        <w:t xml:space="preserve">speculating that </w:t>
      </w:r>
      <w:r w:rsidRPr="00EA174A">
        <w:rPr>
          <w:b/>
          <w:bCs/>
          <w:highlight w:val="green"/>
          <w:u w:val="single"/>
        </w:rPr>
        <w:t>Antifa and BLM contingents conspired</w:t>
      </w:r>
      <w:r w:rsidRPr="00EA174A">
        <w:rPr>
          <w:b/>
          <w:bCs/>
          <w:u w:val="single"/>
        </w:rPr>
        <w:t xml:space="preserve"> to produce the </w:t>
      </w:r>
      <w:r w:rsidRPr="00EA174A">
        <w:rPr>
          <w:b/>
          <w:bCs/>
          <w:highlight w:val="green"/>
          <w:u w:val="single"/>
        </w:rPr>
        <w:t>chao</w:t>
      </w:r>
      <w:r w:rsidRPr="00EA174A">
        <w:rPr>
          <w:highlight w:val="green"/>
          <w:u w:val="single"/>
        </w:rPr>
        <w:t>s</w:t>
      </w:r>
      <w:r w:rsidRPr="00EA174A">
        <w:rPr>
          <w:u w:val="single"/>
        </w:rPr>
        <w:t xml:space="preserve"> that ensued at the Capitol</w:t>
      </w:r>
      <w:r w:rsidRPr="00EA174A">
        <w:t xml:space="preserve"> </w:t>
      </w:r>
      <w:r w:rsidRPr="00EA174A">
        <w:rPr>
          <w:sz w:val="12"/>
          <w:szCs w:val="12"/>
        </w:rPr>
        <w:t>(Grynbaum, Alba, and Epstein 2021). What the circulation of such narratives tells us is that</w:t>
      </w:r>
      <w:r w:rsidRPr="00EA174A">
        <w:rPr>
          <w:u w:val="single"/>
        </w:rPr>
        <w:t xml:space="preserve"> white America has an issue with reconciling what they saw that day against their </w:t>
      </w:r>
      <w:r w:rsidRPr="00EA174A">
        <w:rPr>
          <w:b/>
          <w:bCs/>
          <w:u w:val="single"/>
        </w:rPr>
        <w:t>mythic conception of whiteness</w:t>
      </w:r>
      <w:r w:rsidRPr="00EA174A">
        <w:t xml:space="preserve">. </w:t>
      </w:r>
      <w:r w:rsidRPr="00EA174A">
        <w:rPr>
          <w:sz w:val="12"/>
          <w:szCs w:val="12"/>
        </w:rPr>
        <w:t>By contrast</w:t>
      </w:r>
      <w:r w:rsidRPr="00EA174A">
        <w:t xml:space="preserve">, </w:t>
      </w:r>
      <w:r w:rsidRPr="00EA174A">
        <w:rPr>
          <w:highlight w:val="green"/>
          <w:u w:val="single"/>
        </w:rPr>
        <w:t>the</w:t>
      </w:r>
      <w:r w:rsidRPr="00EA174A">
        <w:rPr>
          <w:u w:val="single"/>
        </w:rPr>
        <w:t xml:space="preserve"> </w:t>
      </w:r>
      <w:r w:rsidRPr="00EA174A">
        <w:rPr>
          <w:b/>
          <w:bCs/>
          <w:u w:val="single"/>
        </w:rPr>
        <w:t xml:space="preserve">very </w:t>
      </w:r>
      <w:r w:rsidRPr="00EA174A">
        <w:rPr>
          <w:b/>
          <w:bCs/>
          <w:highlight w:val="green"/>
          <w:u w:val="single"/>
        </w:rPr>
        <w:t>idea</w:t>
      </w:r>
      <w:r w:rsidRPr="00EA174A">
        <w:rPr>
          <w:b/>
          <w:bCs/>
          <w:u w:val="single"/>
        </w:rPr>
        <w:t xml:space="preserve"> of </w:t>
      </w:r>
      <w:r w:rsidRPr="00EA174A">
        <w:rPr>
          <w:b/>
          <w:bCs/>
          <w:highlight w:val="green"/>
          <w:u w:val="single"/>
        </w:rPr>
        <w:t>black people engaging in political protest</w:t>
      </w:r>
      <w:r w:rsidRPr="00EA174A">
        <w:rPr>
          <w:highlight w:val="green"/>
          <w:u w:val="single"/>
        </w:rPr>
        <w:t>,</w:t>
      </w:r>
      <w:r w:rsidRPr="00EA174A">
        <w:rPr>
          <w:u w:val="single"/>
        </w:rPr>
        <w:t xml:space="preserve"> however peaceful, </w:t>
      </w:r>
      <w:r w:rsidRPr="00EA174A">
        <w:rPr>
          <w:b/>
          <w:bCs/>
          <w:sz w:val="26"/>
          <w:szCs w:val="26"/>
          <w:highlight w:val="green"/>
          <w:u w:val="single"/>
        </w:rPr>
        <w:t>is enough to elicit angst</w:t>
      </w:r>
      <w:r w:rsidRPr="00EA174A">
        <w:rPr>
          <w:b/>
          <w:bCs/>
          <w:sz w:val="26"/>
          <w:szCs w:val="26"/>
          <w:u w:val="single"/>
        </w:rPr>
        <w:t xml:space="preserve">, anger, </w:t>
      </w:r>
      <w:r w:rsidRPr="00EA174A">
        <w:rPr>
          <w:b/>
          <w:bCs/>
          <w:sz w:val="26"/>
          <w:szCs w:val="26"/>
          <w:highlight w:val="green"/>
          <w:u w:val="single"/>
        </w:rPr>
        <w:t>and fear, which is</w:t>
      </w:r>
      <w:r w:rsidRPr="00EA174A">
        <w:rPr>
          <w:b/>
          <w:bCs/>
          <w:sz w:val="26"/>
          <w:szCs w:val="26"/>
          <w:u w:val="single"/>
        </w:rPr>
        <w:t xml:space="preserve"> then </w:t>
      </w:r>
      <w:r w:rsidRPr="00EA174A">
        <w:rPr>
          <w:b/>
          <w:bCs/>
          <w:sz w:val="26"/>
          <w:szCs w:val="26"/>
          <w:highlight w:val="green"/>
          <w:u w:val="single"/>
        </w:rPr>
        <w:t>enough to justify violence</w:t>
      </w:r>
      <w:r w:rsidRPr="00EA174A">
        <w:rPr>
          <w:b/>
          <w:bCs/>
          <w:sz w:val="26"/>
          <w:szCs w:val="26"/>
          <w:u w:val="single"/>
        </w:rPr>
        <w:t>—often preemptive in form—</w:t>
      </w:r>
      <w:r w:rsidRPr="00EA174A">
        <w:rPr>
          <w:b/>
          <w:bCs/>
          <w:sz w:val="26"/>
          <w:szCs w:val="26"/>
          <w:highlight w:val="green"/>
          <w:u w:val="single"/>
        </w:rPr>
        <w:t>against protesters</w:t>
      </w:r>
      <w:r w:rsidRPr="00EA174A">
        <w:rPr>
          <w:b/>
          <w:bCs/>
          <w:sz w:val="26"/>
          <w:szCs w:val="26"/>
          <w:u w:val="single"/>
        </w:rPr>
        <w:t xml:space="preserve"> proclaiming the value of black lives</w:t>
      </w:r>
      <w:r w:rsidRPr="00EA174A">
        <w:rPr>
          <w:u w:val="single"/>
        </w:rPr>
        <w:t xml:space="preserve">. Thus, for those having disavowed the legitimacy of black protest, it simply does not matter that over 93 percent of Black Lives Matter protests across the country in recent years have been peaceful, or that of the </w:t>
      </w:r>
      <w:r w:rsidRPr="00EA174A">
        <w:rPr>
          <w:u w:val="single"/>
        </w:rPr>
        <w:lastRenderedPageBreak/>
        <w:t xml:space="preserve">protests where violence was present the eruptions were often instigated by law enforcement </w:t>
      </w:r>
      <w:r w:rsidRPr="00EA174A">
        <w:rPr>
          <w:sz w:val="12"/>
          <w:szCs w:val="12"/>
        </w:rPr>
        <w:t>(Beckett 2020). Ultimately</w:t>
      </w:r>
      <w:r w:rsidRPr="00EA174A">
        <w:t xml:space="preserve">, </w:t>
      </w:r>
      <w:r w:rsidRPr="00EA174A">
        <w:rPr>
          <w:u w:val="single"/>
        </w:rPr>
        <w:t xml:space="preserve">you have the </w:t>
      </w:r>
      <w:r w:rsidRPr="00EA174A">
        <w:rPr>
          <w:b/>
          <w:bCs/>
          <w:highlight w:val="green"/>
          <w:u w:val="single"/>
        </w:rPr>
        <w:t>President himself referring to protestors as “thugs</w:t>
      </w:r>
      <w:r w:rsidRPr="00EA174A">
        <w:rPr>
          <w:u w:val="single"/>
        </w:rPr>
        <w:t xml:space="preserve">,” and surrogates like Pat Robertson of The 700 Club following a similar script when </w:t>
      </w:r>
      <w:r w:rsidRPr="00EA174A">
        <w:rPr>
          <w:b/>
          <w:bCs/>
          <w:u w:val="single"/>
        </w:rPr>
        <w:t>issuing warnings about BLM advocates to his viewers</w:t>
      </w:r>
      <w:r w:rsidRPr="00EA174A">
        <w:rPr>
          <w:u w:val="single"/>
        </w:rPr>
        <w:t xml:space="preserve">: “They’re talking about </w:t>
      </w:r>
      <w:r w:rsidRPr="00EA174A">
        <w:rPr>
          <w:b/>
          <w:bCs/>
          <w:u w:val="single"/>
        </w:rPr>
        <w:t>destroying essentially Christianity</w:t>
      </w:r>
      <w:r w:rsidRPr="00EA174A">
        <w:rPr>
          <w:u w:val="single"/>
        </w:rPr>
        <w:t xml:space="preserve"> ...And all the way through, </w:t>
      </w:r>
      <w:r w:rsidRPr="009523D4">
        <w:rPr>
          <w:highlight w:val="green"/>
          <w:u w:val="single"/>
        </w:rPr>
        <w:t>they want to</w:t>
      </w:r>
      <w:r w:rsidRPr="00EA174A">
        <w:rPr>
          <w:u w:val="single"/>
        </w:rPr>
        <w:t xml:space="preserve"> upend the capitalist structure and </w:t>
      </w:r>
      <w:r w:rsidRPr="009523D4">
        <w:rPr>
          <w:highlight w:val="green"/>
          <w:u w:val="single"/>
        </w:rPr>
        <w:t>destroy America</w:t>
      </w:r>
      <w:r w:rsidRPr="00EA174A">
        <w:rPr>
          <w:u w:val="single"/>
        </w:rPr>
        <w:t xml:space="preserve">.” Is it any wonder, then, that even peaceful protests among black people are construed as fundamentally violent events </w:t>
      </w:r>
      <w:r w:rsidRPr="00EA174A">
        <w:t>(</w:t>
      </w:r>
      <w:r w:rsidRPr="00EA174A">
        <w:rPr>
          <w:sz w:val="12"/>
          <w:szCs w:val="12"/>
        </w:rPr>
        <w:t>Martin 2020)? In this essay that centers James Baldwin’s words and works witnessing and tracing the long line of white supremacy in this country, it is fitting to begin with the matter(s) at hand—that is, by witnessing the insurrection fueled by white supremacist fervor and instigated by a man who Missouri Rep. Cori Bush has called the “White Supremacist-inChief”—for that is where Baldwin always began, with what was in front of him. This is what, in all of its ugliness, is in front of us in this moment. Though, through the same measures of evasion, minimizing, and gaslighting that Baldwin spoke of as common behavior among white people hell-bent on denying the truth, we see now the appearance of a collective and rather paranoid effort to put out of view and distort the truth encapsulated in the events that we all saw unfold before our very eyes. I begin here also because I believe that</w:t>
      </w:r>
      <w:r w:rsidRPr="00EA174A">
        <w:t xml:space="preserve"> </w:t>
      </w:r>
      <w:r w:rsidRPr="00EA174A">
        <w:rPr>
          <w:highlight w:val="green"/>
          <w:u w:val="single"/>
        </w:rPr>
        <w:t>the difference in</w:t>
      </w:r>
      <w:r w:rsidRPr="00EA174A">
        <w:rPr>
          <w:u w:val="single"/>
        </w:rPr>
        <w:t xml:space="preserve"> public </w:t>
      </w:r>
      <w:r w:rsidRPr="00EA174A">
        <w:rPr>
          <w:highlight w:val="green"/>
          <w:u w:val="single"/>
        </w:rPr>
        <w:t>reactions</w:t>
      </w:r>
      <w:r w:rsidRPr="00EA174A">
        <w:rPr>
          <w:u w:val="single"/>
        </w:rPr>
        <w:t xml:space="preserve"> to the January 6 insurrection versus how the </w:t>
      </w:r>
      <w:r w:rsidRPr="00EA174A">
        <w:rPr>
          <w:b/>
          <w:bCs/>
          <w:u w:val="single"/>
        </w:rPr>
        <w:t>public viewed (and how the media portrayed) the largely peaceful police violence protests</w:t>
      </w:r>
      <w:r w:rsidRPr="00EA174A">
        <w:rPr>
          <w:u w:val="single"/>
        </w:rPr>
        <w:t xml:space="preserve"> that took place over the spring and summer of 2020 say a great deal about where the country stands on delivering the promise of equality and freedom for all. Calls for black people in protest—those </w:t>
      </w:r>
      <w:r w:rsidRPr="00EA174A">
        <w:rPr>
          <w:highlight w:val="green"/>
          <w:u w:val="single"/>
        </w:rPr>
        <w:t>heralding black lives</w:t>
      </w:r>
      <w:r w:rsidRPr="00EA174A">
        <w:rPr>
          <w:u w:val="single"/>
        </w:rPr>
        <w:t xml:space="preserve"> matter as an </w:t>
      </w:r>
      <w:r w:rsidRPr="00EA174A">
        <w:rPr>
          <w:b/>
          <w:bCs/>
          <w:u w:val="single"/>
        </w:rPr>
        <w:t>ethical imperative</w:t>
      </w:r>
      <w:r w:rsidRPr="00EA174A">
        <w:rPr>
          <w:u w:val="single"/>
        </w:rPr>
        <w:t>—</w:t>
      </w:r>
      <w:r w:rsidRPr="00EA174A">
        <w:rPr>
          <w:highlight w:val="green"/>
          <w:u w:val="single"/>
        </w:rPr>
        <w:t xml:space="preserve">to be </w:t>
      </w:r>
      <w:r w:rsidRPr="00EA174A">
        <w:rPr>
          <w:b/>
          <w:bCs/>
          <w:highlight w:val="green"/>
          <w:u w:val="single"/>
        </w:rPr>
        <w:t>reasonable</w:t>
      </w:r>
      <w:r w:rsidRPr="00EA174A">
        <w:rPr>
          <w:u w:val="single"/>
        </w:rPr>
        <w:t xml:space="preserve">, </w:t>
      </w:r>
      <w:r w:rsidRPr="00EA174A">
        <w:rPr>
          <w:b/>
          <w:bCs/>
          <w:u w:val="single"/>
        </w:rPr>
        <w:t>exercise patience</w:t>
      </w:r>
      <w:r w:rsidRPr="00EA174A">
        <w:rPr>
          <w:u w:val="single"/>
        </w:rPr>
        <w:t xml:space="preserve">, </w:t>
      </w:r>
      <w:r w:rsidRPr="00EA174A">
        <w:rPr>
          <w:b/>
          <w:bCs/>
          <w:u w:val="single"/>
        </w:rPr>
        <w:t>respect law enforcement</w:t>
      </w:r>
      <w:r w:rsidRPr="00EA174A">
        <w:rPr>
          <w:u w:val="single"/>
        </w:rPr>
        <w:t xml:space="preserve">, and to not be so angry simply </w:t>
      </w:r>
      <w:r w:rsidRPr="00EA174A">
        <w:rPr>
          <w:highlight w:val="green"/>
          <w:u w:val="single"/>
        </w:rPr>
        <w:t>fails</w:t>
      </w:r>
      <w:r w:rsidRPr="00EA174A">
        <w:rPr>
          <w:u w:val="single"/>
        </w:rPr>
        <w:t xml:space="preserve">, most devastatingly, </w:t>
      </w:r>
      <w:r w:rsidRPr="00EA174A">
        <w:rPr>
          <w:highlight w:val="green"/>
          <w:u w:val="single"/>
        </w:rPr>
        <w:t xml:space="preserve">to </w:t>
      </w:r>
      <w:r w:rsidRPr="00EA174A">
        <w:rPr>
          <w:b/>
          <w:bCs/>
          <w:highlight w:val="green"/>
          <w:u w:val="single"/>
        </w:rPr>
        <w:t>understand</w:t>
      </w:r>
      <w:r w:rsidRPr="00EA174A">
        <w:rPr>
          <w:b/>
          <w:bCs/>
          <w:u w:val="single"/>
        </w:rPr>
        <w:t xml:space="preserve"> the reality of </w:t>
      </w:r>
      <w:r w:rsidRPr="00EA174A">
        <w:rPr>
          <w:b/>
          <w:bCs/>
          <w:highlight w:val="green"/>
          <w:u w:val="single"/>
        </w:rPr>
        <w:t>living as</w:t>
      </w:r>
      <w:r w:rsidRPr="00EA174A">
        <w:rPr>
          <w:b/>
          <w:bCs/>
          <w:u w:val="single"/>
        </w:rPr>
        <w:t xml:space="preserve"> a </w:t>
      </w:r>
      <w:r w:rsidRPr="00EA174A">
        <w:rPr>
          <w:b/>
          <w:bCs/>
          <w:highlight w:val="green"/>
          <w:u w:val="single"/>
        </w:rPr>
        <w:t>black</w:t>
      </w:r>
      <w:r w:rsidRPr="00EA174A">
        <w:rPr>
          <w:b/>
          <w:bCs/>
          <w:u w:val="single"/>
        </w:rPr>
        <w:t xml:space="preserve"> person</w:t>
      </w:r>
      <w:r w:rsidRPr="00EA174A">
        <w:rPr>
          <w:u w:val="single"/>
        </w:rPr>
        <w:t xml:space="preserve"> in the United States. Such a response signals a blindness or an unwillingness to awaken to the long and wide train of indignities that black people have suffered and continue to suffer often for </w:t>
      </w:r>
      <w:r w:rsidRPr="00EA174A">
        <w:rPr>
          <w:b/>
          <w:bCs/>
          <w:u w:val="single"/>
        </w:rPr>
        <w:t>no other reason than for being black</w:t>
      </w:r>
      <w:r w:rsidRPr="00EA174A">
        <w:rPr>
          <w:u w:val="single"/>
        </w:rPr>
        <w:t xml:space="preserve">. These responses represent a tick condition that has beset America for quite some time, which is the instinct </w:t>
      </w:r>
      <w:r w:rsidRPr="00EA174A">
        <w:rPr>
          <w:highlight w:val="green"/>
          <w:u w:val="single"/>
        </w:rPr>
        <w:t xml:space="preserve">to </w:t>
      </w:r>
      <w:r w:rsidRPr="00EA174A">
        <w:rPr>
          <w:b/>
          <w:bCs/>
          <w:highlight w:val="green"/>
          <w:u w:val="single"/>
        </w:rPr>
        <w:t>pathologize black</w:t>
      </w:r>
      <w:r w:rsidRPr="00EA174A">
        <w:rPr>
          <w:b/>
          <w:bCs/>
          <w:u w:val="single"/>
        </w:rPr>
        <w:t xml:space="preserve"> people for their </w:t>
      </w:r>
      <w:r w:rsidRPr="00EA174A">
        <w:rPr>
          <w:b/>
          <w:bCs/>
          <w:highlight w:val="green"/>
          <w:u w:val="single"/>
        </w:rPr>
        <w:t>suffering</w:t>
      </w:r>
      <w:r w:rsidRPr="00EA174A">
        <w:rPr>
          <w:u w:val="single"/>
        </w:rPr>
        <w:t xml:space="preserve"> even when in possession of evidence pointing to antiblack violence as both an intimate and pervasive materiality.2 The</w:t>
      </w:r>
      <w:r w:rsidRPr="00EA174A">
        <w:t xml:space="preserve"> </w:t>
      </w:r>
      <w:r w:rsidRPr="00EA174A">
        <w:rPr>
          <w:sz w:val="12"/>
          <w:szCs w:val="12"/>
        </w:rPr>
        <w:t>implications of this line of thinking parallels those that follow from the evasive rhetoric used by Trump loyalists in the insurrection aftermath to disassociate what occurred that day from white supremacy. Both sets of responses announce a commitment to keeping intact and insulating from reproach white supremacist values, those that</w:t>
      </w:r>
      <w:r w:rsidRPr="00EA174A">
        <w:t xml:space="preserve"> </w:t>
      </w:r>
      <w:r w:rsidRPr="002D43FF">
        <w:rPr>
          <w:b/>
          <w:bCs/>
          <w:highlight w:val="green"/>
          <w:u w:val="single"/>
        </w:rPr>
        <w:t>make black people</w:t>
      </w:r>
      <w:r w:rsidRPr="00EA174A">
        <w:rPr>
          <w:b/>
          <w:bCs/>
          <w:u w:val="single"/>
        </w:rPr>
        <w:t xml:space="preserve"> quite literally </w:t>
      </w:r>
      <w:r w:rsidRPr="002D43FF">
        <w:rPr>
          <w:b/>
          <w:bCs/>
          <w:highlight w:val="green"/>
          <w:u w:val="single"/>
        </w:rPr>
        <w:t>fighting for their lives appear unreasonable</w:t>
      </w:r>
      <w:r w:rsidRPr="00EA174A">
        <w:rPr>
          <w:u w:val="single"/>
        </w:rPr>
        <w:t xml:space="preserve">, and white people in open and violent defiance of democracy reasonable. In other words, and in both instances, </w:t>
      </w:r>
      <w:r w:rsidRPr="00EA174A">
        <w:rPr>
          <w:b/>
          <w:bCs/>
          <w:highlight w:val="green"/>
          <w:u w:val="single"/>
        </w:rPr>
        <w:t>white supremacy is lifted up as a value system</w:t>
      </w:r>
      <w:r w:rsidRPr="00EA174A">
        <w:rPr>
          <w:u w:val="single"/>
        </w:rPr>
        <w:t xml:space="preserve"> whose alleged goodness white America will go to great lengths in order to defend</w:t>
      </w:r>
      <w:r w:rsidRPr="00EA174A">
        <w:t xml:space="preserve">. </w:t>
      </w:r>
      <w:r w:rsidRPr="00EA174A">
        <w:rPr>
          <w:sz w:val="12"/>
          <w:szCs w:val="12"/>
        </w:rPr>
        <w:t>Baldwin affirmed this sentiment. He made consistent reference in his writing to how</w:t>
      </w:r>
      <w:r w:rsidRPr="00EA174A">
        <w:t xml:space="preserve"> </w:t>
      </w:r>
      <w:r w:rsidRPr="00EA174A">
        <w:rPr>
          <w:u w:val="single"/>
        </w:rPr>
        <w:t xml:space="preserve">white supremacy’s durability </w:t>
      </w:r>
      <w:r w:rsidRPr="00EA174A">
        <w:rPr>
          <w:highlight w:val="green"/>
          <w:u w:val="single"/>
        </w:rPr>
        <w:t xml:space="preserve">relies on </w:t>
      </w:r>
      <w:r w:rsidRPr="00EA174A">
        <w:rPr>
          <w:b/>
          <w:bCs/>
          <w:u w:val="single"/>
        </w:rPr>
        <w:t xml:space="preserve">enacting </w:t>
      </w:r>
      <w:r w:rsidRPr="00EA174A">
        <w:rPr>
          <w:b/>
          <w:bCs/>
          <w:highlight w:val="green"/>
          <w:u w:val="single"/>
        </w:rPr>
        <w:t>elaborate methods</w:t>
      </w:r>
      <w:r w:rsidRPr="00EA174A">
        <w:rPr>
          <w:b/>
          <w:bCs/>
          <w:u w:val="single"/>
        </w:rPr>
        <w:t xml:space="preserve"> for concealing its insidiousness</w:t>
      </w:r>
      <w:r w:rsidRPr="00EA174A">
        <w:rPr>
          <w:u w:val="single"/>
        </w:rPr>
        <w:t xml:space="preserve">, which comes in more express (e.g., white supremacists openly denigrating black people) and innocuous seeming instantiations. In either form, those acting in defense of white supremacy </w:t>
      </w:r>
      <w:r w:rsidRPr="00EA174A">
        <w:rPr>
          <w:b/>
          <w:bCs/>
          <w:u w:val="single"/>
        </w:rPr>
        <w:t xml:space="preserve">authorize </w:t>
      </w:r>
      <w:r w:rsidRPr="00EA174A">
        <w:rPr>
          <w:b/>
          <w:bCs/>
          <w:highlight w:val="green"/>
          <w:u w:val="single"/>
        </w:rPr>
        <w:t>and reauthorize it as a good</w:t>
      </w:r>
      <w:r w:rsidRPr="00EA174A">
        <w:rPr>
          <w:u w:val="single"/>
        </w:rPr>
        <w:t xml:space="preserve"> and therefore as something around </w:t>
      </w:r>
      <w:r w:rsidRPr="00EA174A">
        <w:rPr>
          <w:highlight w:val="green"/>
          <w:u w:val="single"/>
        </w:rPr>
        <w:t>which</w:t>
      </w:r>
      <w:r w:rsidRPr="00EA174A">
        <w:rPr>
          <w:u w:val="single"/>
        </w:rPr>
        <w:t xml:space="preserve"> Americans should </w:t>
      </w:r>
      <w:r w:rsidRPr="00EA174A">
        <w:rPr>
          <w:b/>
          <w:bCs/>
          <w:highlight w:val="green"/>
          <w:u w:val="single"/>
        </w:rPr>
        <w:t>continue to structure society</w:t>
      </w:r>
      <w:r w:rsidRPr="00EA174A">
        <w:rPr>
          <w:u w:val="single"/>
        </w:rPr>
        <w:t xml:space="preserve">. This belief gets carried out in a variety of ways, including as a type of </w:t>
      </w:r>
      <w:r w:rsidRPr="00EA174A">
        <w:rPr>
          <w:b/>
          <w:bCs/>
          <w:sz w:val="26"/>
          <w:szCs w:val="26"/>
          <w:highlight w:val="green"/>
          <w:u w:val="single"/>
        </w:rPr>
        <w:t>rhetorical maneuvering</w:t>
      </w:r>
      <w:r w:rsidRPr="00EA174A">
        <w:rPr>
          <w:u w:val="single"/>
        </w:rPr>
        <w:t>, where</w:t>
      </w:r>
      <w:r w:rsidRPr="00EA174A">
        <w:t>—</w:t>
      </w:r>
      <w:r w:rsidRPr="00EA174A">
        <w:rPr>
          <w:sz w:val="12"/>
          <w:szCs w:val="12"/>
        </w:rPr>
        <w:t>as Baldwin describes it—</w:t>
      </w:r>
      <w:r w:rsidRPr="00EA174A">
        <w:rPr>
          <w:u w:val="single"/>
        </w:rPr>
        <w:t xml:space="preserve">when confronting the question of race, what sometimes comes out of the mouths of white people </w:t>
      </w:r>
      <w:r w:rsidRPr="00EA174A">
        <w:rPr>
          <w:highlight w:val="green"/>
          <w:u w:val="single"/>
        </w:rPr>
        <w:t>is</w:t>
      </w:r>
      <w:r w:rsidRPr="00EA174A">
        <w:rPr>
          <w:u w:val="single"/>
        </w:rPr>
        <w:t xml:space="preserve"> a </w:t>
      </w:r>
      <w:r w:rsidRPr="00EA174A">
        <w:rPr>
          <w:b/>
          <w:bCs/>
          <w:u w:val="single"/>
        </w:rPr>
        <w:t xml:space="preserve">rabble </w:t>
      </w:r>
      <w:r w:rsidRPr="00EA174A">
        <w:rPr>
          <w:b/>
          <w:bCs/>
          <w:highlight w:val="green"/>
          <w:u w:val="single"/>
        </w:rPr>
        <w:t>so plainly incoherent</w:t>
      </w:r>
      <w:r w:rsidRPr="00EA174A">
        <w:rPr>
          <w:u w:val="single"/>
        </w:rPr>
        <w:t xml:space="preserve"> that one cannot help but notice the dissonance in what is being communicated </w:t>
      </w:r>
      <w:r w:rsidRPr="00EA174A">
        <w:rPr>
          <w:sz w:val="12"/>
          <w:szCs w:val="12"/>
        </w:rPr>
        <w:t>(Baldwin 1998, 723). Specifically, Baldwin highlights</w:t>
      </w:r>
      <w:r w:rsidRPr="00EA174A">
        <w:t xml:space="preserve"> </w:t>
      </w:r>
      <w:r w:rsidRPr="00EA174A">
        <w:rPr>
          <w:u w:val="single"/>
        </w:rPr>
        <w:t xml:space="preserve">efforts made by white people to disassociate themselves from and </w:t>
      </w:r>
      <w:r w:rsidRPr="00EA174A">
        <w:rPr>
          <w:b/>
          <w:bCs/>
          <w:u w:val="single"/>
        </w:rPr>
        <w:t>deny the existence of black suffering</w:t>
      </w:r>
      <w:r w:rsidRPr="00EA174A">
        <w:rPr>
          <w:u w:val="single"/>
        </w:rPr>
        <w:t xml:space="preserve">, thus suspending the possibility that they might have had something to do with it, either directly or indirectly </w:t>
      </w:r>
      <w:r w:rsidRPr="00EA174A">
        <w:rPr>
          <w:sz w:val="12"/>
          <w:szCs w:val="12"/>
          <w:u w:val="single"/>
        </w:rPr>
        <w:t>(</w:t>
      </w:r>
      <w:r w:rsidRPr="00EA174A">
        <w:rPr>
          <w:sz w:val="12"/>
          <w:szCs w:val="12"/>
        </w:rPr>
        <w:t>Beard 2017, 339).3</w:t>
      </w:r>
      <w:r w:rsidRPr="00EA174A">
        <w:rPr>
          <w:sz w:val="12"/>
          <w:szCs w:val="12"/>
          <w:u w:val="single"/>
        </w:rPr>
        <w:t xml:space="preserve"> </w:t>
      </w:r>
      <w:r w:rsidRPr="00EA174A">
        <w:rPr>
          <w:u w:val="single"/>
        </w:rPr>
        <w:t xml:space="preserve">The result of this is that, once again, </w:t>
      </w:r>
      <w:r w:rsidRPr="00EA174A">
        <w:rPr>
          <w:b/>
          <w:bCs/>
          <w:u w:val="single"/>
        </w:rPr>
        <w:t>white supremacy is exonerated</w:t>
      </w:r>
      <w:r w:rsidRPr="00EA174A">
        <w:rPr>
          <w:u w:val="single"/>
        </w:rPr>
        <w:t xml:space="preserve">, and </w:t>
      </w:r>
      <w:r w:rsidRPr="00EA174A">
        <w:rPr>
          <w:b/>
          <w:bCs/>
          <w:u w:val="single"/>
        </w:rPr>
        <w:t>black people are assigned fault</w:t>
      </w:r>
      <w:r w:rsidRPr="00EA174A">
        <w:rPr>
          <w:u w:val="single"/>
        </w:rPr>
        <w:t xml:space="preserve"> for the conditions they experience that are in fact a function of antiblackness</w:t>
      </w:r>
      <w:r w:rsidRPr="00EA174A">
        <w:t xml:space="preserve">. </w:t>
      </w:r>
      <w:r w:rsidRPr="00EA174A">
        <w:rPr>
          <w:sz w:val="12"/>
          <w:szCs w:val="12"/>
        </w:rPr>
        <w:t>In what follows, I bring into focus one of the likely countless encounters Baldwin had with white individuals where this manner of maneuvering was at work. To that end, I perform a close reading of the transcript from the landmark 1968 interview with Esquire where in the immediate opening moments of the conversation the question is posed to Baldwin, without prevarication:</w:t>
      </w:r>
      <w:r w:rsidRPr="00EA174A">
        <w:t xml:space="preserve"> </w:t>
      </w:r>
      <w:r w:rsidRPr="00EA174A">
        <w:rPr>
          <w:u w:val="single"/>
        </w:rPr>
        <w:t>“How can we get the black people to cool it?”</w:t>
      </w:r>
      <w:r w:rsidRPr="00EA174A">
        <w:t xml:space="preserve"> </w:t>
      </w:r>
      <w:r w:rsidRPr="00EA174A">
        <w:rPr>
          <w:sz w:val="12"/>
          <w:szCs w:val="12"/>
        </w:rPr>
        <w:t>He responds</w:t>
      </w:r>
      <w:r w:rsidRPr="00EA174A">
        <w:t xml:space="preserve">: </w:t>
      </w:r>
      <w:r w:rsidRPr="00EA174A">
        <w:rPr>
          <w:u w:val="single"/>
        </w:rPr>
        <w:t>“It is not for us to cool it.”</w:t>
      </w:r>
      <w:r w:rsidRPr="00EA174A">
        <w:t xml:space="preserve"> </w:t>
      </w:r>
      <w:r w:rsidRPr="00EA174A">
        <w:rPr>
          <w:sz w:val="12"/>
          <w:szCs w:val="12"/>
        </w:rPr>
        <w:t>The question drips with an arrogance, ignorance, and judgment so evident that Baldwin chooses to not immediately indulge and drift into the trap of trying to explain why black people are not, in this moment, “cool,” nor why they should “cool it,” so to speak. I argue that</w:t>
      </w:r>
      <w:r w:rsidRPr="00EA174A">
        <w:t xml:space="preserve"> </w:t>
      </w:r>
      <w:r w:rsidRPr="00EA174A">
        <w:rPr>
          <w:u w:val="single"/>
        </w:rPr>
        <w:t>this and subsequent questions</w:t>
      </w:r>
      <w:r w:rsidRPr="00EA174A">
        <w:t xml:space="preserve"> </w:t>
      </w:r>
      <w:r w:rsidRPr="00EA174A">
        <w:rPr>
          <w:sz w:val="12"/>
          <w:szCs w:val="12"/>
        </w:rPr>
        <w:t xml:space="preserve">asked by the editors </w:t>
      </w:r>
      <w:r w:rsidRPr="00EA174A">
        <w:rPr>
          <w:u w:val="single"/>
        </w:rPr>
        <w:t>reveal</w:t>
      </w:r>
      <w:r w:rsidRPr="00EA174A">
        <w:t xml:space="preserve"> </w:t>
      </w:r>
      <w:r w:rsidRPr="00EA174A">
        <w:rPr>
          <w:sz w:val="12"/>
          <w:szCs w:val="12"/>
        </w:rPr>
        <w:t>what philosopher Lewis Gordon calls</w:t>
      </w:r>
      <w:r w:rsidRPr="00EA174A">
        <w:t xml:space="preserve"> </w:t>
      </w:r>
      <w:r w:rsidRPr="00EA174A">
        <w:rPr>
          <w:highlight w:val="green"/>
          <w:u w:val="single"/>
        </w:rPr>
        <w:t xml:space="preserve">a </w:t>
      </w:r>
      <w:r w:rsidRPr="00EA174A">
        <w:rPr>
          <w:b/>
          <w:bCs/>
          <w:highlight w:val="green"/>
          <w:u w:val="single"/>
        </w:rPr>
        <w:t>theodicean grammar</w:t>
      </w:r>
      <w:r w:rsidRPr="00EA174A">
        <w:rPr>
          <w:u w:val="single"/>
        </w:rPr>
        <w:t xml:space="preserve">, which refers to the way </w:t>
      </w:r>
      <w:r w:rsidRPr="00EA174A">
        <w:rPr>
          <w:highlight w:val="green"/>
          <w:u w:val="single"/>
        </w:rPr>
        <w:t>one expresses the belief</w:t>
      </w:r>
      <w:r w:rsidRPr="00EA174A">
        <w:rPr>
          <w:u w:val="single"/>
        </w:rPr>
        <w:t xml:space="preserve"> that </w:t>
      </w:r>
      <w:r w:rsidRPr="00EA174A">
        <w:rPr>
          <w:highlight w:val="green"/>
          <w:u w:val="single"/>
        </w:rPr>
        <w:t>something</w:t>
      </w:r>
      <w:r w:rsidRPr="00EA174A">
        <w:rPr>
          <w:u w:val="single"/>
        </w:rPr>
        <w:t xml:space="preserve"> or someone possesses god-like qualities or is, in actuality, a god. The result of adopting such a standpoint is that when problems arise, the </w:t>
      </w:r>
      <w:r w:rsidRPr="00EA174A">
        <w:rPr>
          <w:b/>
          <w:bCs/>
          <w:highlight w:val="green"/>
          <w:u w:val="single"/>
        </w:rPr>
        <w:t>deified being(s) evades responsibility</w:t>
      </w:r>
      <w:r w:rsidRPr="00EA174A">
        <w:rPr>
          <w:u w:val="single"/>
        </w:rPr>
        <w:t>, for it is presumed that “god,” in its perfection, cannot have imperfections</w:t>
      </w:r>
      <w:r w:rsidRPr="00EA174A">
        <w:t xml:space="preserve">. </w:t>
      </w:r>
      <w:r w:rsidRPr="00EA174A">
        <w:rPr>
          <w:sz w:val="12"/>
          <w:szCs w:val="12"/>
        </w:rPr>
        <w:t xml:space="preserve">Against this view, it </w:t>
      </w:r>
      <w:r w:rsidRPr="00EA174A">
        <w:rPr>
          <w:sz w:val="12"/>
          <w:szCs w:val="12"/>
        </w:rPr>
        <w:lastRenderedPageBreak/>
        <w:t>appears then that</w:t>
      </w:r>
      <w:r w:rsidRPr="00EA174A">
        <w:rPr>
          <w:u w:val="single"/>
        </w:rPr>
        <w:t xml:space="preserve"> the responsibility for dealing with problems inherent in a given system, structure, or society rests exclusively with those experiencing or having called attention to the issues at hand. </w:t>
      </w:r>
      <w:r w:rsidRPr="00EA174A">
        <w:rPr>
          <w:sz w:val="12"/>
          <w:szCs w:val="12"/>
          <w:u w:val="single"/>
        </w:rPr>
        <w:t xml:space="preserve">It </w:t>
      </w:r>
      <w:r w:rsidRPr="00EA174A">
        <w:rPr>
          <w:sz w:val="12"/>
          <w:szCs w:val="12"/>
        </w:rPr>
        <w:t xml:space="preserve">is this kind of logic, for instance, that we see underscored in the conversation W.E.B. Du Bois recounts in the beginning of The Souls of Black Folk where a presumably white interlocutor asks of him what it feels like to be a problem. </w:t>
      </w:r>
      <w:r w:rsidRPr="00EA174A">
        <w:rPr>
          <w:u w:val="single"/>
        </w:rPr>
        <w:t xml:space="preserve">The assertion-framed-asquestion </w:t>
      </w:r>
      <w:r w:rsidRPr="00EA174A">
        <w:rPr>
          <w:b/>
          <w:bCs/>
          <w:highlight w:val="green"/>
          <w:u w:val="single"/>
        </w:rPr>
        <w:t>presupposes two things: first, that the black subject is constitutionally pathological</w:t>
      </w:r>
      <w:r w:rsidRPr="00EA174A">
        <w:rPr>
          <w:u w:val="single"/>
        </w:rPr>
        <w:t xml:space="preserve">. What is asked is not: are you a problem? Or: can we discuss what the nature is of these problems that you are experiencing? Or: how do you respond to allegations of your being member to a problem-class of people? No, instead, the black subject’s alleged illicitness is assumed innate, which then forms the basis against which all judgments about them are made. The second presupposition follows from the first </w:t>
      </w:r>
      <w:r w:rsidRPr="00EA174A">
        <w:rPr>
          <w:highlight w:val="green"/>
          <w:u w:val="single"/>
        </w:rPr>
        <w:t xml:space="preserve">and </w:t>
      </w:r>
      <w:r w:rsidRPr="00EA174A">
        <w:rPr>
          <w:b/>
          <w:bCs/>
          <w:highlight w:val="green"/>
          <w:u w:val="single"/>
        </w:rPr>
        <w:t>involves claims to white innocence</w:t>
      </w:r>
      <w:r w:rsidRPr="00EA174A">
        <w:rPr>
          <w:u w:val="single"/>
        </w:rPr>
        <w:t xml:space="preserve">; it goes something like this: if black people are indeed problempeople, then </w:t>
      </w:r>
      <w:r w:rsidRPr="00EA174A">
        <w:rPr>
          <w:b/>
          <w:bCs/>
          <w:u w:val="single"/>
        </w:rPr>
        <w:t>the responsibility for addressing their problems invariably lies with them</w:t>
      </w:r>
      <w:r w:rsidRPr="00EA174A">
        <w:rPr>
          <w:u w:val="single"/>
        </w:rPr>
        <w:t xml:space="preserve">. </w:t>
      </w:r>
      <w:r w:rsidRPr="00EA174A">
        <w:rPr>
          <w:sz w:val="12"/>
          <w:szCs w:val="12"/>
        </w:rPr>
        <w:t>In this formulation of the race problem—or in Du Boisian terms: the problem of the color line—white people, and their roles in creating and maintaining the problem, recede from view. The renowned Esquire interview illustrates how</w:t>
      </w:r>
      <w:r w:rsidRPr="00EA174A">
        <w:t xml:space="preserve"> </w:t>
      </w:r>
      <w:r w:rsidRPr="00EA174A">
        <w:rPr>
          <w:u w:val="single"/>
        </w:rPr>
        <w:t>white supremacy is supported by a theodicean rationalization where its goodness is accepted as given</w:t>
      </w:r>
      <w:r w:rsidRPr="00EA174A">
        <w:t xml:space="preserve">. </w:t>
      </w:r>
      <w:r w:rsidRPr="00EA174A">
        <w:rPr>
          <w:sz w:val="12"/>
          <w:szCs w:val="12"/>
        </w:rPr>
        <w:t>The virtue of using this interview as evidence of the theodicean logic implicit in white supremacy is that it exposes how its values traffic into our everyday conversations, even when one’s interlocutors make claims to objectivity (i.e., taking a “just trying to understand the facts” position), as we are to believe the Esquire editors did.</w:t>
      </w:r>
      <w:r w:rsidRPr="00EA174A">
        <w:t xml:space="preserve"> </w:t>
      </w:r>
      <w:r w:rsidRPr="00EA174A">
        <w:rPr>
          <w:u w:val="single"/>
        </w:rPr>
        <w:t xml:space="preserve">If we are to persist in our efforts at dismantling white supremacy, we must be attuned to how </w:t>
      </w:r>
      <w:r w:rsidRPr="00EA174A">
        <w:rPr>
          <w:b/>
          <w:bCs/>
          <w:u w:val="single"/>
        </w:rPr>
        <w:t>its proponents accept it as a god,</w:t>
      </w:r>
      <w:r w:rsidRPr="00EA174A">
        <w:rPr>
          <w:u w:val="single"/>
        </w:rPr>
        <w:t xml:space="preserve"> as that which cannot be wrong, and must therefore be insulated from judgments to the contrary.</w:t>
      </w:r>
      <w:r w:rsidRPr="00EA174A">
        <w:t xml:space="preserve"> </w:t>
      </w:r>
      <w:r w:rsidRPr="00EA174A">
        <w:rPr>
          <w:sz w:val="12"/>
          <w:szCs w:val="12"/>
        </w:rPr>
        <w:t>The process of combatting it, then, is ultimately one of deification.</w:t>
      </w:r>
    </w:p>
    <w:p w:rsidR="00AE2BA2" w:rsidRDefault="00AE2BA2" w:rsidP="004855E8">
      <w:pPr>
        <w:rPr>
          <w:u w:val="single"/>
        </w:rPr>
      </w:pPr>
    </w:p>
    <w:p w:rsidR="00AE2BA2" w:rsidRPr="00BA4428" w:rsidRDefault="00AE2BA2" w:rsidP="00BA4428">
      <w:pPr>
        <w:pStyle w:val="Heading4"/>
        <w:rPr>
          <w:rStyle w:val="Style13ptBold"/>
          <w:b/>
          <w:bCs w:val="0"/>
        </w:rPr>
      </w:pPr>
      <w:r w:rsidRPr="00BA4428">
        <w:rPr>
          <w:rStyle w:val="Style13ptBold"/>
          <w:b/>
          <w:bCs w:val="0"/>
        </w:rPr>
        <w:t>Expertism is the admin state par excellence that collapses democracy through siloed specialization and fusing institutions into oblivion.</w:t>
      </w:r>
    </w:p>
    <w:p w:rsidR="00AE2BA2" w:rsidRDefault="00AE2BA2" w:rsidP="00AE2BA2">
      <w:r w:rsidRPr="00AF22B5">
        <w:rPr>
          <w:rStyle w:val="Style13ptBold"/>
        </w:rPr>
        <w:t>Schlag 23</w:t>
      </w:r>
      <w:r>
        <w:t xml:space="preserve"> – University Distinguished Professor &amp; Byron R. White Professor of Law at University of Colorado Boulder</w:t>
      </w:r>
    </w:p>
    <w:p w:rsidR="00AE2BA2" w:rsidRPr="00AF22B5" w:rsidRDefault="00AE2BA2" w:rsidP="00AE2BA2">
      <w:pPr>
        <w:rPr>
          <w:rStyle w:val="Emphasis"/>
          <w:b w:val="0"/>
          <w:iCs w:val="0"/>
        </w:rPr>
      </w:pPr>
      <w:r w:rsidRPr="00331647">
        <w:t xml:space="preserve">Pierre </w:t>
      </w:r>
      <w:r w:rsidRPr="00AF22B5">
        <w:t>Schlag</w:t>
      </w:r>
      <w:r w:rsidRPr="00331647">
        <w:t>.</w:t>
      </w:r>
      <w:r>
        <w:t xml:space="preserve"> 165-166 in “</w:t>
      </w:r>
      <w:r w:rsidRPr="00AF22B5">
        <w:t>VII The Contest of Diagnoses</w:t>
      </w:r>
      <w:r>
        <w:t>”</w:t>
      </w:r>
      <w:r w:rsidRPr="00331647">
        <w:t xml:space="preserve"> in </w:t>
      </w:r>
      <w:r w:rsidRPr="00331647">
        <w:rPr>
          <w:i/>
          <w:iCs/>
        </w:rPr>
        <w:t>Twilight of the American State</w:t>
      </w:r>
      <w:r w:rsidRPr="00331647">
        <w:t xml:space="preserve">. University of Michigan Press. 2023. </w:t>
      </w:r>
      <w:r w:rsidRPr="005353B9">
        <w:t>https://doi.org/10.3998/mpub.12393244</w:t>
      </w:r>
    </w:p>
    <w:p w:rsidR="00AE2BA2" w:rsidRPr="00AF22B5" w:rsidRDefault="00AE2BA2" w:rsidP="00AE2BA2">
      <w:pPr>
        <w:rPr>
          <w:sz w:val="14"/>
        </w:rPr>
      </w:pPr>
      <w:r w:rsidRPr="00AF22B5">
        <w:rPr>
          <w:rStyle w:val="Emphasis"/>
          <w:highlight w:val="green"/>
        </w:rPr>
        <w:t>The admin</w:t>
      </w:r>
      <w:r w:rsidRPr="00AF22B5">
        <w:rPr>
          <w:sz w:val="14"/>
        </w:rPr>
        <w:t xml:space="preserve">istered </w:t>
      </w:r>
      <w:r w:rsidRPr="00AF22B5">
        <w:rPr>
          <w:rStyle w:val="Emphasis"/>
          <w:highlight w:val="green"/>
        </w:rPr>
        <w:t>state</w:t>
      </w:r>
      <w:r w:rsidRPr="00AF22B5">
        <w:rPr>
          <w:sz w:val="14"/>
        </w:rPr>
        <w:t xml:space="preserve"> also </w:t>
      </w:r>
      <w:r w:rsidRPr="00AF22B5">
        <w:rPr>
          <w:rStyle w:val="Emphasis"/>
          <w:highlight w:val="green"/>
        </w:rPr>
        <w:t>establishes impediments</w:t>
      </w:r>
      <w:r w:rsidRPr="00AF22B5">
        <w:rPr>
          <w:sz w:val="14"/>
          <w:highlight w:val="green"/>
        </w:rPr>
        <w:t xml:space="preserve"> </w:t>
      </w:r>
      <w:r w:rsidRPr="00AF22B5">
        <w:rPr>
          <w:rStyle w:val="StyleUnderline"/>
          <w:highlight w:val="green"/>
        </w:rPr>
        <w:t xml:space="preserve">to </w:t>
      </w:r>
      <w:r w:rsidRPr="00AF22B5">
        <w:rPr>
          <w:rStyle w:val="Emphasis"/>
          <w:highlight w:val="green"/>
        </w:rPr>
        <w:t>awareness</w:t>
      </w:r>
      <w:r w:rsidRPr="00AF22B5">
        <w:rPr>
          <w:sz w:val="14"/>
        </w:rPr>
        <w:t xml:space="preserve"> </w:t>
      </w:r>
      <w:r w:rsidRPr="005353B9">
        <w:rPr>
          <w:rStyle w:val="StyleUnderline"/>
        </w:rPr>
        <w:t>and reconnaissance</w:t>
      </w:r>
      <w:r w:rsidRPr="00AF22B5">
        <w:rPr>
          <w:sz w:val="14"/>
        </w:rPr>
        <w:t xml:space="preserve">. </w:t>
      </w:r>
      <w:r w:rsidRPr="005353B9">
        <w:rPr>
          <w:rStyle w:val="StyleUnderline"/>
        </w:rPr>
        <w:t xml:space="preserve">Insofar as this is </w:t>
      </w:r>
      <w:r w:rsidRPr="00AF22B5">
        <w:rPr>
          <w:rStyle w:val="StyleUnderline"/>
          <w:highlight w:val="green"/>
        </w:rPr>
        <w:t>a</w:t>
      </w:r>
      <w:r w:rsidRPr="005353B9">
        <w:rPr>
          <w:rStyle w:val="StyleUnderline"/>
        </w:rPr>
        <w:t xml:space="preserve"> “</w:t>
      </w:r>
      <w:r w:rsidRPr="00AF22B5">
        <w:rPr>
          <w:rStyle w:val="Emphasis"/>
          <w:highlight w:val="green"/>
        </w:rPr>
        <w:t>hands-on</w:t>
      </w:r>
      <w:r w:rsidRPr="00AF22B5">
        <w:rPr>
          <w:sz w:val="14"/>
          <w:highlight w:val="green"/>
        </w:rPr>
        <w:t xml:space="preserve"> </w:t>
      </w:r>
      <w:r w:rsidRPr="00AF22B5">
        <w:rPr>
          <w:rStyle w:val="Emphasis"/>
          <w:highlight w:val="green"/>
        </w:rPr>
        <w:t>civil society</w:t>
      </w:r>
      <w:r w:rsidRPr="00AF22B5">
        <w:rPr>
          <w:sz w:val="14"/>
        </w:rPr>
        <w:t xml:space="preserve"> approach,” </w:t>
      </w:r>
      <w:r w:rsidRPr="005353B9">
        <w:rPr>
          <w:rStyle w:val="StyleUnderline"/>
        </w:rPr>
        <w:t xml:space="preserve">very much </w:t>
      </w:r>
      <w:r w:rsidRPr="005353B9">
        <w:rPr>
          <w:rStyle w:val="Emphasis"/>
        </w:rPr>
        <w:t>steeped</w:t>
      </w:r>
      <w:r w:rsidRPr="005353B9">
        <w:rPr>
          <w:rStyle w:val="StyleUnderline"/>
        </w:rPr>
        <w:t xml:space="preserve"> </w:t>
      </w:r>
      <w:r w:rsidRPr="00AF22B5">
        <w:rPr>
          <w:rStyle w:val="StyleUnderline"/>
          <w:highlight w:val="green"/>
        </w:rPr>
        <w:t>in</w:t>
      </w:r>
      <w:r w:rsidRPr="00AF22B5">
        <w:rPr>
          <w:sz w:val="14"/>
          <w:highlight w:val="green"/>
        </w:rPr>
        <w:t xml:space="preserve"> </w:t>
      </w:r>
      <w:r w:rsidRPr="00AF22B5">
        <w:rPr>
          <w:rStyle w:val="Emphasis"/>
          <w:highlight w:val="green"/>
        </w:rPr>
        <w:t>consequentialist reasoning</w:t>
      </w:r>
      <w:r w:rsidRPr="00AF22B5">
        <w:rPr>
          <w:sz w:val="14"/>
        </w:rPr>
        <w:t xml:space="preserve">, </w:t>
      </w:r>
      <w:r w:rsidRPr="005353B9">
        <w:rPr>
          <w:rStyle w:val="StyleUnderline"/>
        </w:rPr>
        <w:t>the admin</w:t>
      </w:r>
      <w:r w:rsidRPr="00AF22B5">
        <w:rPr>
          <w:sz w:val="14"/>
        </w:rPr>
        <w:t xml:space="preserve">istered </w:t>
      </w:r>
      <w:r w:rsidRPr="005353B9">
        <w:rPr>
          <w:rStyle w:val="StyleUnderline"/>
        </w:rPr>
        <w:t xml:space="preserve">state </w:t>
      </w:r>
      <w:r w:rsidRPr="00AF22B5">
        <w:rPr>
          <w:rStyle w:val="StyleUnderline"/>
          <w:highlight w:val="green"/>
        </w:rPr>
        <w:t>requires</w:t>
      </w:r>
      <w:r w:rsidRPr="005353B9">
        <w:rPr>
          <w:rStyle w:val="StyleUnderline"/>
        </w:rPr>
        <w:t xml:space="preserve"> a </w:t>
      </w:r>
      <w:r w:rsidRPr="005353B9">
        <w:rPr>
          <w:rStyle w:val="Emphasis"/>
        </w:rPr>
        <w:t>great deal</w:t>
      </w:r>
      <w:r w:rsidRPr="00AF22B5">
        <w:rPr>
          <w:sz w:val="14"/>
        </w:rPr>
        <w:t xml:space="preserve"> </w:t>
      </w:r>
      <w:r w:rsidRPr="005353B9">
        <w:rPr>
          <w:rStyle w:val="StyleUnderline"/>
        </w:rPr>
        <w:t xml:space="preserve">of </w:t>
      </w:r>
      <w:r w:rsidRPr="00AF22B5">
        <w:rPr>
          <w:rStyle w:val="Emphasis"/>
          <w:highlight w:val="green"/>
        </w:rPr>
        <w:t>expertise</w:t>
      </w:r>
      <w:r w:rsidRPr="00AF22B5">
        <w:rPr>
          <w:sz w:val="14"/>
        </w:rPr>
        <w:t>—</w:t>
      </w:r>
      <w:r w:rsidRPr="005353B9">
        <w:rPr>
          <w:rStyle w:val="Emphasis"/>
        </w:rPr>
        <w:t>and not just in law,</w:t>
      </w:r>
      <w:r w:rsidRPr="00AF22B5">
        <w:rPr>
          <w:sz w:val="14"/>
        </w:rPr>
        <w:t xml:space="preserve"> </w:t>
      </w:r>
      <w:r w:rsidRPr="005353B9">
        <w:rPr>
          <w:rStyle w:val="StyleUnderline"/>
        </w:rPr>
        <w:t xml:space="preserve">but in the </w:t>
      </w:r>
      <w:r w:rsidRPr="005353B9">
        <w:rPr>
          <w:rStyle w:val="Emphasis"/>
        </w:rPr>
        <w:t>natural sciences</w:t>
      </w:r>
      <w:r w:rsidRPr="00AF22B5">
        <w:rPr>
          <w:sz w:val="14"/>
        </w:rPr>
        <w:t xml:space="preserve">, in </w:t>
      </w:r>
      <w:r w:rsidRPr="005353B9">
        <w:rPr>
          <w:rStyle w:val="Emphasis"/>
        </w:rPr>
        <w:t>engineering</w:t>
      </w:r>
      <w:r w:rsidRPr="00AF22B5">
        <w:rPr>
          <w:sz w:val="14"/>
        </w:rPr>
        <w:t xml:space="preserve">, </w:t>
      </w:r>
      <w:r w:rsidRPr="005353B9">
        <w:rPr>
          <w:rStyle w:val="Emphasis"/>
        </w:rPr>
        <w:t>manufacturing</w:t>
      </w:r>
      <w:r w:rsidRPr="00AF22B5">
        <w:rPr>
          <w:sz w:val="14"/>
        </w:rPr>
        <w:t xml:space="preserve">, </w:t>
      </w:r>
      <w:r w:rsidRPr="005353B9">
        <w:rPr>
          <w:rStyle w:val="Emphasis"/>
        </w:rPr>
        <w:t>finance</w:t>
      </w:r>
      <w:r w:rsidRPr="00AF22B5">
        <w:rPr>
          <w:sz w:val="14"/>
        </w:rPr>
        <w:t xml:space="preserve">, </w:t>
      </w:r>
      <w:r w:rsidRPr="005353B9">
        <w:rPr>
          <w:rStyle w:val="StyleUnderline"/>
        </w:rPr>
        <w:t>and so on</w:t>
      </w:r>
      <w:r w:rsidRPr="00AF22B5">
        <w:rPr>
          <w:sz w:val="14"/>
        </w:rPr>
        <w:t xml:space="preserve">. </w:t>
      </w:r>
      <w:r w:rsidRPr="00AF22B5">
        <w:rPr>
          <w:rStyle w:val="StyleUnderline"/>
          <w:highlight w:val="green"/>
        </w:rPr>
        <w:t xml:space="preserve">The </w:t>
      </w:r>
      <w:r w:rsidRPr="00AF22B5">
        <w:rPr>
          <w:rStyle w:val="Emphasis"/>
          <w:highlight w:val="green"/>
        </w:rPr>
        <w:t>intellectual</w:t>
      </w:r>
      <w:r w:rsidRPr="005353B9">
        <w:rPr>
          <w:rStyle w:val="StyleUnderline"/>
        </w:rPr>
        <w:t xml:space="preserve"> and</w:t>
      </w:r>
      <w:r w:rsidRPr="00AF22B5">
        <w:rPr>
          <w:sz w:val="14"/>
        </w:rPr>
        <w:t xml:space="preserve"> </w:t>
      </w:r>
      <w:r w:rsidRPr="00AF22B5">
        <w:rPr>
          <w:rStyle w:val="Emphasis"/>
          <w:highlight w:val="green"/>
        </w:rPr>
        <w:t>professional</w:t>
      </w:r>
      <w:r w:rsidRPr="00AF22B5">
        <w:rPr>
          <w:sz w:val="14"/>
          <w:highlight w:val="green"/>
        </w:rPr>
        <w:t xml:space="preserve"> </w:t>
      </w:r>
      <w:r w:rsidRPr="00AF22B5">
        <w:rPr>
          <w:rStyle w:val="StyleUnderline"/>
          <w:highlight w:val="green"/>
        </w:rPr>
        <w:t xml:space="preserve">ability to </w:t>
      </w:r>
      <w:r w:rsidRPr="00AF22B5">
        <w:rPr>
          <w:rStyle w:val="Emphasis"/>
          <w:highlight w:val="green"/>
        </w:rPr>
        <w:t>trace chains of causation</w:t>
      </w:r>
      <w:r w:rsidRPr="00AF22B5">
        <w:rPr>
          <w:sz w:val="14"/>
        </w:rPr>
        <w:t xml:space="preserve">, </w:t>
      </w:r>
      <w:r w:rsidRPr="00AF22B5">
        <w:rPr>
          <w:rStyle w:val="Emphasis"/>
          <w:highlight w:val="green"/>
        </w:rPr>
        <w:t>feedback loops</w:t>
      </w:r>
      <w:r w:rsidRPr="00AF22B5">
        <w:rPr>
          <w:sz w:val="14"/>
        </w:rPr>
        <w:t xml:space="preserve">, </w:t>
      </w:r>
      <w:r w:rsidRPr="007A6EF5">
        <w:rPr>
          <w:rStyle w:val="Emphasis"/>
        </w:rPr>
        <w:t>interferences</w:t>
      </w:r>
      <w:r w:rsidRPr="00AF22B5">
        <w:rPr>
          <w:sz w:val="14"/>
        </w:rPr>
        <w:t xml:space="preserve">, </w:t>
      </w:r>
      <w:r w:rsidRPr="00AF22B5">
        <w:rPr>
          <w:rStyle w:val="Emphasis"/>
          <w:highlight w:val="green"/>
        </w:rPr>
        <w:t>externalities</w:t>
      </w:r>
      <w:r w:rsidRPr="00AF22B5">
        <w:rPr>
          <w:sz w:val="14"/>
        </w:rPr>
        <w:t xml:space="preserve">, </w:t>
      </w:r>
      <w:r w:rsidRPr="00AF22B5">
        <w:rPr>
          <w:rStyle w:val="StyleUnderline"/>
          <w:highlight w:val="green"/>
        </w:rPr>
        <w:t>and the like</w:t>
      </w:r>
      <w:r w:rsidRPr="007A6EF5">
        <w:rPr>
          <w:rStyle w:val="StyleUnderline"/>
        </w:rPr>
        <w:t xml:space="preserve"> also require a </w:t>
      </w:r>
      <w:r w:rsidRPr="007A6EF5">
        <w:rPr>
          <w:rStyle w:val="Emphasis"/>
        </w:rPr>
        <w:t>great deal of expertise</w:t>
      </w:r>
      <w:r w:rsidRPr="00AF22B5">
        <w:rPr>
          <w:sz w:val="14"/>
        </w:rPr>
        <w:t xml:space="preserve">. </w:t>
      </w:r>
      <w:r w:rsidRPr="00AF22B5">
        <w:rPr>
          <w:rStyle w:val="Emphasis"/>
          <w:sz w:val="26"/>
          <w:szCs w:val="26"/>
          <w:highlight w:val="green"/>
        </w:rPr>
        <w:t>Expertise is</w:t>
      </w:r>
      <w:r w:rsidRPr="00AF22B5">
        <w:rPr>
          <w:rStyle w:val="Emphasis"/>
          <w:sz w:val="26"/>
          <w:szCs w:val="26"/>
        </w:rPr>
        <w:t xml:space="preserve"> </w:t>
      </w:r>
      <w:r w:rsidRPr="00AF22B5">
        <w:rPr>
          <w:rStyle w:val="Emphasis"/>
          <w:sz w:val="26"/>
          <w:szCs w:val="26"/>
          <w:highlight w:val="green"/>
        </w:rPr>
        <w:t>thus a sine qua non of governance in the admin</w:t>
      </w:r>
      <w:r w:rsidRPr="00AF22B5">
        <w:rPr>
          <w:rStyle w:val="Emphasis"/>
          <w:sz w:val="26"/>
          <w:szCs w:val="26"/>
        </w:rPr>
        <w:t xml:space="preserve">istered </w:t>
      </w:r>
      <w:r w:rsidRPr="00AF22B5">
        <w:rPr>
          <w:rStyle w:val="Emphasis"/>
          <w:sz w:val="26"/>
          <w:szCs w:val="26"/>
          <w:highlight w:val="green"/>
        </w:rPr>
        <w:t>state</w:t>
      </w:r>
      <w:r w:rsidRPr="00AF22B5">
        <w:rPr>
          <w:sz w:val="14"/>
        </w:rPr>
        <w:t xml:space="preserve">: consider, by way of obvious examples, </w:t>
      </w:r>
      <w:r w:rsidRPr="00AF22B5">
        <w:rPr>
          <w:rStyle w:val="StyleUnderline"/>
        </w:rPr>
        <w:t>environmental threats</w:t>
      </w:r>
      <w:r w:rsidRPr="00AF22B5">
        <w:rPr>
          <w:sz w:val="14"/>
        </w:rPr>
        <w:t xml:space="preserve">, </w:t>
      </w:r>
      <w:r w:rsidRPr="00AF22B5">
        <w:rPr>
          <w:rStyle w:val="StyleUnderline"/>
        </w:rPr>
        <w:t>toxic chemicals</w:t>
      </w:r>
      <w:r w:rsidRPr="00AF22B5">
        <w:rPr>
          <w:sz w:val="14"/>
        </w:rPr>
        <w:t xml:space="preserve">, </w:t>
      </w:r>
      <w:r w:rsidRPr="00AF22B5">
        <w:rPr>
          <w:rStyle w:val="StyleUnderline"/>
        </w:rPr>
        <w:t>product design</w:t>
      </w:r>
      <w:r w:rsidRPr="00AF22B5">
        <w:rPr>
          <w:sz w:val="14"/>
        </w:rPr>
        <w:t xml:space="preserve">, </w:t>
      </w:r>
      <w:r w:rsidRPr="00AF22B5">
        <w:rPr>
          <w:rStyle w:val="StyleUnderline"/>
        </w:rPr>
        <w:t>transportation</w:t>
      </w:r>
      <w:r w:rsidRPr="00AF22B5">
        <w:rPr>
          <w:sz w:val="14"/>
        </w:rPr>
        <w:t xml:space="preserve">, </w:t>
      </w:r>
      <w:r w:rsidRPr="00AF22B5">
        <w:rPr>
          <w:rStyle w:val="StyleUnderline"/>
        </w:rPr>
        <w:t>and communication</w:t>
      </w:r>
      <w:r w:rsidRPr="00AF22B5">
        <w:rPr>
          <w:sz w:val="14"/>
        </w:rPr>
        <w:t>.</w:t>
      </w:r>
    </w:p>
    <w:p w:rsidR="00AE2BA2" w:rsidRPr="00AF22B5" w:rsidRDefault="00AE2BA2" w:rsidP="00AE2BA2">
      <w:pPr>
        <w:rPr>
          <w:sz w:val="14"/>
        </w:rPr>
      </w:pPr>
      <w:r w:rsidRPr="00AF22B5">
        <w:rPr>
          <w:sz w:val="14"/>
        </w:rPr>
        <w:t xml:space="preserve">This reliance on experts and expertise is in one sense commendable. In a different sense, </w:t>
      </w:r>
      <w:r w:rsidRPr="00AF22B5">
        <w:rPr>
          <w:rStyle w:val="Emphasis"/>
          <w:highlight w:val="green"/>
        </w:rPr>
        <w:t>dependency</w:t>
      </w:r>
      <w:r w:rsidRPr="00AF22B5">
        <w:rPr>
          <w:sz w:val="14"/>
        </w:rPr>
        <w:t xml:space="preserve"> </w:t>
      </w:r>
      <w:r w:rsidRPr="00AF22B5">
        <w:rPr>
          <w:rStyle w:val="StyleUnderline"/>
        </w:rPr>
        <w:t xml:space="preserve">on </w:t>
      </w:r>
      <w:r w:rsidRPr="00AF22B5">
        <w:rPr>
          <w:rStyle w:val="Emphasis"/>
        </w:rPr>
        <w:t>expertise</w:t>
      </w:r>
      <w:r w:rsidRPr="00AF22B5">
        <w:rPr>
          <w:sz w:val="14"/>
        </w:rPr>
        <w:t xml:space="preserve"> </w:t>
      </w:r>
      <w:r w:rsidRPr="00AF22B5">
        <w:rPr>
          <w:rStyle w:val="Emphasis"/>
          <w:highlight w:val="green"/>
        </w:rPr>
        <w:t>interjects</w:t>
      </w:r>
      <w:r w:rsidRPr="00AF22B5">
        <w:rPr>
          <w:rStyle w:val="StyleUnderline"/>
          <w:highlight w:val="green"/>
        </w:rPr>
        <w:t xml:space="preserve"> into the </w:t>
      </w:r>
      <w:r w:rsidRPr="00AF22B5">
        <w:rPr>
          <w:rStyle w:val="Emphasis"/>
          <w:highlight w:val="green"/>
        </w:rPr>
        <w:t>political-legal register</w:t>
      </w:r>
      <w:r w:rsidRPr="00AF22B5">
        <w:rPr>
          <w:sz w:val="14"/>
        </w:rPr>
        <w:t xml:space="preserve"> </w:t>
      </w:r>
      <w:r w:rsidRPr="00AF22B5">
        <w:rPr>
          <w:rStyle w:val="StyleUnderline"/>
        </w:rPr>
        <w:t xml:space="preserve">both </w:t>
      </w:r>
      <w:r w:rsidRPr="00713474">
        <w:rPr>
          <w:rStyle w:val="StyleUnderline"/>
          <w:highlight w:val="green"/>
        </w:rPr>
        <w:t xml:space="preserve">the </w:t>
      </w:r>
      <w:r w:rsidRPr="00713474">
        <w:rPr>
          <w:rStyle w:val="Emphasis"/>
          <w:highlight w:val="green"/>
        </w:rPr>
        <w:t>need for</w:t>
      </w:r>
      <w:r w:rsidRPr="00AF22B5">
        <w:rPr>
          <w:rStyle w:val="StyleUnderline"/>
        </w:rPr>
        <w:t xml:space="preserve"> and the </w:t>
      </w:r>
      <w:r w:rsidRPr="00AF22B5">
        <w:rPr>
          <w:rStyle w:val="Emphasis"/>
        </w:rPr>
        <w:t>fact of</w:t>
      </w:r>
      <w:r w:rsidRPr="00AF22B5">
        <w:rPr>
          <w:rStyle w:val="StyleUnderline"/>
        </w:rPr>
        <w:t xml:space="preserve"> </w:t>
      </w:r>
      <w:r w:rsidRPr="00713474">
        <w:rPr>
          <w:rStyle w:val="Emphasis"/>
          <w:highlight w:val="green"/>
        </w:rPr>
        <w:t>highly rarefied expertise</w:t>
      </w:r>
      <w:r w:rsidRPr="00AF22B5">
        <w:rPr>
          <w:sz w:val="14"/>
        </w:rPr>
        <w:t xml:space="preserve">. </w:t>
      </w:r>
      <w:r w:rsidRPr="00AF22B5">
        <w:rPr>
          <w:rStyle w:val="StyleUnderline"/>
        </w:rPr>
        <w:t>Here the problems start</w:t>
      </w:r>
      <w:r w:rsidRPr="00AF22B5">
        <w:rPr>
          <w:sz w:val="14"/>
        </w:rPr>
        <w:t xml:space="preserve">. </w:t>
      </w:r>
      <w:r w:rsidRPr="00713474">
        <w:rPr>
          <w:rStyle w:val="Emphasis"/>
          <w:highlight w:val="green"/>
        </w:rPr>
        <w:t>Governance</w:t>
      </w:r>
      <w:r w:rsidRPr="00713474">
        <w:rPr>
          <w:rStyle w:val="StyleUnderline"/>
          <w:highlight w:val="green"/>
        </w:rPr>
        <w:t xml:space="preserve"> </w:t>
      </w:r>
      <w:r w:rsidRPr="00713474">
        <w:rPr>
          <w:rStyle w:val="Emphasis"/>
          <w:highlight w:val="green"/>
        </w:rPr>
        <w:t>requires</w:t>
      </w:r>
      <w:r w:rsidRPr="00AF22B5">
        <w:rPr>
          <w:rStyle w:val="StyleUnderline"/>
        </w:rPr>
        <w:t xml:space="preserve"> the kind of </w:t>
      </w:r>
      <w:r w:rsidRPr="00713474">
        <w:rPr>
          <w:rStyle w:val="Emphasis"/>
          <w:highlight w:val="green"/>
        </w:rPr>
        <w:t>expertise</w:t>
      </w:r>
      <w:r w:rsidRPr="00AF22B5">
        <w:rPr>
          <w:sz w:val="14"/>
        </w:rPr>
        <w:t xml:space="preserve"> </w:t>
      </w:r>
      <w:r w:rsidRPr="00AF22B5">
        <w:rPr>
          <w:rStyle w:val="Emphasis"/>
        </w:rPr>
        <w:t>so refined</w:t>
      </w:r>
      <w:r w:rsidRPr="00AF22B5">
        <w:rPr>
          <w:sz w:val="14"/>
        </w:rPr>
        <w:t xml:space="preserve"> that </w:t>
      </w:r>
      <w:r w:rsidRPr="00AF22B5">
        <w:rPr>
          <w:rStyle w:val="StyleUnderline"/>
        </w:rPr>
        <w:t xml:space="preserve">it will often be </w:t>
      </w:r>
      <w:r w:rsidRPr="00713474">
        <w:rPr>
          <w:rStyle w:val="Emphasis"/>
          <w:highlight w:val="green"/>
        </w:rPr>
        <w:t>beyond</w:t>
      </w:r>
      <w:r w:rsidRPr="00713474">
        <w:rPr>
          <w:rStyle w:val="StyleUnderline"/>
          <w:highlight w:val="green"/>
        </w:rPr>
        <w:t xml:space="preserve"> the </w:t>
      </w:r>
      <w:r w:rsidRPr="00713474">
        <w:rPr>
          <w:rStyle w:val="Emphasis"/>
          <w:highlight w:val="green"/>
        </w:rPr>
        <w:t>comprehension</w:t>
      </w:r>
      <w:r w:rsidRPr="00713474">
        <w:rPr>
          <w:sz w:val="14"/>
          <w:highlight w:val="green"/>
        </w:rPr>
        <w:t xml:space="preserve"> </w:t>
      </w:r>
      <w:r w:rsidRPr="00713474">
        <w:rPr>
          <w:rStyle w:val="StyleUnderline"/>
          <w:highlight w:val="green"/>
        </w:rPr>
        <w:t xml:space="preserve">of the </w:t>
      </w:r>
      <w:r w:rsidRPr="00713474">
        <w:rPr>
          <w:rStyle w:val="Emphasis"/>
          <w:highlight w:val="green"/>
        </w:rPr>
        <w:t>people</w:t>
      </w:r>
      <w:r w:rsidRPr="00AF22B5">
        <w:rPr>
          <w:rStyle w:val="StyleUnderline"/>
        </w:rPr>
        <w:t>, their representatives</w:t>
      </w:r>
      <w:r w:rsidRPr="00AF22B5">
        <w:rPr>
          <w:sz w:val="14"/>
        </w:rPr>
        <w:t xml:space="preserve">, </w:t>
      </w:r>
      <w:r w:rsidRPr="00AF22B5">
        <w:rPr>
          <w:rStyle w:val="StyleUnderline"/>
        </w:rPr>
        <w:t>the commentariat, and the press.</w:t>
      </w:r>
      <w:r w:rsidRPr="00AF22B5">
        <w:rPr>
          <w:sz w:val="14"/>
        </w:rPr>
        <w:t xml:space="preserve"> In fact </w:t>
      </w:r>
      <w:r w:rsidRPr="00AF22B5">
        <w:rPr>
          <w:rStyle w:val="Emphasis"/>
        </w:rPr>
        <w:t>the expertise</w:t>
      </w:r>
      <w:r w:rsidRPr="00AF22B5">
        <w:rPr>
          <w:sz w:val="14"/>
        </w:rPr>
        <w:t xml:space="preserve"> </w:t>
      </w:r>
      <w:r w:rsidRPr="00AF22B5">
        <w:rPr>
          <w:rStyle w:val="StyleUnderline"/>
        </w:rPr>
        <w:t xml:space="preserve">may well be </w:t>
      </w:r>
      <w:r w:rsidRPr="00AF22B5">
        <w:rPr>
          <w:rStyle w:val="Emphasis"/>
        </w:rPr>
        <w:t>beyond the comprehension</w:t>
      </w:r>
      <w:r w:rsidRPr="00AF22B5">
        <w:rPr>
          <w:sz w:val="14"/>
        </w:rPr>
        <w:t xml:space="preserve"> </w:t>
      </w:r>
      <w:r w:rsidRPr="00AF22B5">
        <w:rPr>
          <w:rStyle w:val="StyleUnderline"/>
        </w:rPr>
        <w:t xml:space="preserve">of most </w:t>
      </w:r>
      <w:r w:rsidRPr="00713474">
        <w:rPr>
          <w:rStyle w:val="Emphasis"/>
          <w:highlight w:val="green"/>
        </w:rPr>
        <w:t>judges</w:t>
      </w:r>
      <w:r w:rsidRPr="00AF22B5">
        <w:rPr>
          <w:rStyle w:val="StyleUnderline"/>
        </w:rPr>
        <w:t xml:space="preserve">, </w:t>
      </w:r>
      <w:r w:rsidRPr="00713474">
        <w:rPr>
          <w:rStyle w:val="Emphasis"/>
          <w:highlight w:val="green"/>
        </w:rPr>
        <w:t>lawyers</w:t>
      </w:r>
      <w:r w:rsidRPr="00AF22B5">
        <w:rPr>
          <w:rStyle w:val="StyleUnderline"/>
        </w:rPr>
        <w:t xml:space="preserve">, </w:t>
      </w:r>
      <w:r w:rsidRPr="00713474">
        <w:rPr>
          <w:rStyle w:val="StyleUnderline"/>
          <w:highlight w:val="green"/>
        </w:rPr>
        <w:t xml:space="preserve">and </w:t>
      </w:r>
      <w:r w:rsidRPr="00713474">
        <w:rPr>
          <w:rStyle w:val="Emphasis"/>
          <w:highlight w:val="green"/>
        </w:rPr>
        <w:t>legal scholars</w:t>
      </w:r>
      <w:r w:rsidRPr="00AF22B5">
        <w:rPr>
          <w:sz w:val="14"/>
        </w:rPr>
        <w:t xml:space="preserve"> </w:t>
      </w:r>
      <w:r w:rsidRPr="00AF22B5">
        <w:rPr>
          <w:rStyle w:val="StyleUnderline"/>
        </w:rPr>
        <w:t>not specialized</w:t>
      </w:r>
      <w:r w:rsidRPr="00AF22B5">
        <w:rPr>
          <w:sz w:val="14"/>
        </w:rPr>
        <w:t xml:space="preserve"> </w:t>
      </w:r>
      <w:r w:rsidRPr="00AF22B5">
        <w:rPr>
          <w:rStyle w:val="StyleUnderline"/>
        </w:rPr>
        <w:t>in</w:t>
      </w:r>
      <w:r w:rsidRPr="00AF22B5">
        <w:rPr>
          <w:sz w:val="14"/>
        </w:rPr>
        <w:t xml:space="preserve"> the </w:t>
      </w:r>
      <w:r w:rsidRPr="00AF22B5">
        <w:rPr>
          <w:rStyle w:val="StyleUnderline"/>
        </w:rPr>
        <w:t xml:space="preserve">particular issues </w:t>
      </w:r>
      <w:r w:rsidRPr="00AF22B5">
        <w:rPr>
          <w:sz w:val="14"/>
        </w:rPr>
        <w:t xml:space="preserve">under consideration. In an advanced society, this heightened degree of expertise may well be necessary. But </w:t>
      </w:r>
      <w:r w:rsidRPr="00AF22B5">
        <w:rPr>
          <w:rStyle w:val="Emphasis"/>
        </w:rPr>
        <w:t xml:space="preserve">the </w:t>
      </w:r>
      <w:r w:rsidRPr="00713474">
        <w:rPr>
          <w:rStyle w:val="Emphasis"/>
          <w:highlight w:val="green"/>
        </w:rPr>
        <w:t>complexity</w:t>
      </w:r>
      <w:r w:rsidRPr="00AF22B5">
        <w:rPr>
          <w:sz w:val="14"/>
        </w:rPr>
        <w:t xml:space="preserve"> </w:t>
      </w:r>
      <w:r w:rsidRPr="00AF22B5">
        <w:rPr>
          <w:rStyle w:val="Emphasis"/>
        </w:rPr>
        <w:t>recognized</w:t>
      </w:r>
      <w:r w:rsidRPr="00AF22B5">
        <w:rPr>
          <w:sz w:val="14"/>
        </w:rPr>
        <w:t xml:space="preserve"> </w:t>
      </w:r>
      <w:r w:rsidRPr="00AF22B5">
        <w:rPr>
          <w:rStyle w:val="StyleUnderline"/>
        </w:rPr>
        <w:t xml:space="preserve">or </w:t>
      </w:r>
      <w:r w:rsidRPr="00713474">
        <w:rPr>
          <w:rStyle w:val="StyleUnderline"/>
          <w:highlight w:val="green"/>
        </w:rPr>
        <w:t>produced</w:t>
      </w:r>
      <w:r w:rsidRPr="00AF22B5">
        <w:rPr>
          <w:sz w:val="14"/>
        </w:rPr>
        <w:t xml:space="preserve"> </w:t>
      </w:r>
      <w:r w:rsidRPr="00AF22B5">
        <w:rPr>
          <w:rStyle w:val="StyleUnderline"/>
        </w:rPr>
        <w:t xml:space="preserve">by all this expertise in </w:t>
      </w:r>
      <w:r w:rsidRPr="00713474">
        <w:rPr>
          <w:rStyle w:val="Emphasis"/>
          <w:highlight w:val="green"/>
        </w:rPr>
        <w:t>sundry domains</w:t>
      </w:r>
      <w:r w:rsidRPr="00AF22B5">
        <w:rPr>
          <w:rStyle w:val="StyleUnderline"/>
        </w:rPr>
        <w:t xml:space="preserve"> poses </w:t>
      </w:r>
      <w:r w:rsidRPr="00713474">
        <w:rPr>
          <w:rStyle w:val="StyleUnderline"/>
          <w:highlight w:val="green"/>
        </w:rPr>
        <w:t xml:space="preserve">a </w:t>
      </w:r>
      <w:r w:rsidRPr="00713474">
        <w:rPr>
          <w:rStyle w:val="Emphasis"/>
          <w:highlight w:val="green"/>
        </w:rPr>
        <w:t>real challenge</w:t>
      </w:r>
      <w:r w:rsidRPr="00713474">
        <w:rPr>
          <w:rStyle w:val="StyleUnderline"/>
          <w:highlight w:val="green"/>
        </w:rPr>
        <w:t xml:space="preserve"> to </w:t>
      </w:r>
      <w:r w:rsidRPr="00713474">
        <w:rPr>
          <w:rStyle w:val="Emphasis"/>
          <w:highlight w:val="green"/>
        </w:rPr>
        <w:t>democracy</w:t>
      </w:r>
      <w:r w:rsidRPr="00AF22B5">
        <w:rPr>
          <w:rStyle w:val="StyleUnderline"/>
        </w:rPr>
        <w:t xml:space="preserve">: </w:t>
      </w:r>
      <w:r w:rsidRPr="00713474">
        <w:rPr>
          <w:rStyle w:val="Emphasis"/>
          <w:highlight w:val="green"/>
        </w:rPr>
        <w:t>the people do not know</w:t>
      </w:r>
      <w:r w:rsidRPr="00AF22B5">
        <w:rPr>
          <w:rStyle w:val="StyleUnderline"/>
        </w:rPr>
        <w:t xml:space="preserve">, </w:t>
      </w:r>
      <w:r w:rsidRPr="00713474">
        <w:rPr>
          <w:rStyle w:val="Emphasis"/>
          <w:highlight w:val="green"/>
        </w:rPr>
        <w:t>cannot understand</w:t>
      </w:r>
      <w:r w:rsidRPr="00AF22B5">
        <w:rPr>
          <w:rStyle w:val="StyleUnderline"/>
        </w:rPr>
        <w:t xml:space="preserve">, and thus </w:t>
      </w:r>
      <w:r w:rsidRPr="00AF22B5">
        <w:rPr>
          <w:rStyle w:val="Emphasis"/>
        </w:rPr>
        <w:t>cannot evaluate</w:t>
      </w:r>
      <w:r w:rsidRPr="00AF22B5">
        <w:rPr>
          <w:rStyle w:val="StyleUnderline"/>
        </w:rPr>
        <w:t xml:space="preserve"> the </w:t>
      </w:r>
      <w:r w:rsidRPr="00713474">
        <w:rPr>
          <w:rStyle w:val="Emphasis"/>
          <w:highlight w:val="green"/>
        </w:rPr>
        <w:t>expertise</w:t>
      </w:r>
      <w:r w:rsidRPr="00AF22B5">
        <w:rPr>
          <w:sz w:val="14"/>
        </w:rPr>
        <w:t xml:space="preserve"> or the domains monitored. The administered life is one they live every day, but without knowing necessarily the how, the why, or the wherefrom.</w:t>
      </w:r>
    </w:p>
    <w:p w:rsidR="00AE2BA2" w:rsidRDefault="00AE2BA2" w:rsidP="00AE2BA2">
      <w:pPr>
        <w:rPr>
          <w:rStyle w:val="StyleUnderline"/>
        </w:rPr>
      </w:pPr>
      <w:r w:rsidRPr="00AF22B5">
        <w:rPr>
          <w:sz w:val="14"/>
        </w:rPr>
        <w:lastRenderedPageBreak/>
        <w:t xml:space="preserve">Often </w:t>
      </w:r>
      <w:r w:rsidRPr="00713474">
        <w:rPr>
          <w:rStyle w:val="StyleUnderline"/>
        </w:rPr>
        <w:t>this</w:t>
      </w:r>
      <w:r w:rsidRPr="00AF22B5">
        <w:rPr>
          <w:rStyle w:val="StyleUnderline"/>
        </w:rPr>
        <w:t xml:space="preserve"> </w:t>
      </w:r>
      <w:r w:rsidRPr="00AF22B5">
        <w:rPr>
          <w:rStyle w:val="Emphasis"/>
        </w:rPr>
        <w:t>problem</w:t>
      </w:r>
      <w:r w:rsidRPr="00AF22B5">
        <w:rPr>
          <w:sz w:val="14"/>
        </w:rPr>
        <w:t xml:space="preserve"> is apprehended and </w:t>
      </w:r>
      <w:r w:rsidRPr="00AF22B5">
        <w:rPr>
          <w:rStyle w:val="Emphasis"/>
        </w:rPr>
        <w:t>described</w:t>
      </w:r>
      <w:r w:rsidRPr="00AF22B5">
        <w:rPr>
          <w:rStyle w:val="StyleUnderline"/>
        </w:rPr>
        <w:t xml:space="preserve"> as one of </w:t>
      </w:r>
      <w:r w:rsidRPr="00AF22B5">
        <w:rPr>
          <w:rStyle w:val="Emphasis"/>
        </w:rPr>
        <w:t>transparency</w:t>
      </w:r>
      <w:r w:rsidRPr="00AF22B5">
        <w:rPr>
          <w:sz w:val="14"/>
        </w:rPr>
        <w:t xml:space="preserve">. </w:t>
      </w:r>
      <w:r w:rsidRPr="00AF22B5">
        <w:rPr>
          <w:rStyle w:val="StyleUnderline"/>
        </w:rPr>
        <w:t>But the description is inapt</w:t>
      </w:r>
      <w:r w:rsidRPr="00AF22B5">
        <w:rPr>
          <w:sz w:val="14"/>
        </w:rPr>
        <w:t xml:space="preserve">. </w:t>
      </w:r>
      <w:r w:rsidRPr="00AF22B5">
        <w:rPr>
          <w:rStyle w:val="StyleUnderline"/>
        </w:rPr>
        <w:t xml:space="preserve">Transparency is largely understood to be a problem of inception. Here, by contrast, we are talking mainly of a problem of reception. </w:t>
      </w:r>
      <w:r w:rsidRPr="00713474">
        <w:rPr>
          <w:rStyle w:val="Emphasis"/>
          <w:highlight w:val="green"/>
        </w:rPr>
        <w:t>When reception is blocked, transparency ceases to work.</w:t>
      </w:r>
      <w:r w:rsidRPr="00AF22B5">
        <w:rPr>
          <w:rStyle w:val="Emphasis"/>
        </w:rPr>
        <w:t xml:space="preserve"> </w:t>
      </w:r>
      <w:r w:rsidRPr="00AF22B5">
        <w:rPr>
          <w:sz w:val="14"/>
        </w:rPr>
        <w:t xml:space="preserve">And in the </w:t>
      </w:r>
      <w:r w:rsidRPr="00AF22B5">
        <w:rPr>
          <w:rStyle w:val="StyleUnderline"/>
        </w:rPr>
        <w:t xml:space="preserve">administered state it is </w:t>
      </w:r>
      <w:r w:rsidRPr="00713474">
        <w:t>easy</w:t>
      </w:r>
      <w:r w:rsidRPr="00AF22B5">
        <w:rPr>
          <w:sz w:val="14"/>
        </w:rPr>
        <w:t xml:space="preserve"> for reception to be blocked. Transparency yields disclosures that are incomprehensible, far too specialized, far too numerous. Meanwhile </w:t>
      </w:r>
      <w:r w:rsidRPr="00713474">
        <w:rPr>
          <w:rStyle w:val="StyleUnderline"/>
          <w:highlight w:val="green"/>
        </w:rPr>
        <w:t>those who “translate”</w:t>
      </w:r>
      <w:r w:rsidRPr="00AF22B5">
        <w:rPr>
          <w:rStyle w:val="StyleUnderline"/>
        </w:rPr>
        <w:t xml:space="preserve"> the disclosures</w:t>
      </w:r>
      <w:r w:rsidRPr="00AF22B5">
        <w:rPr>
          <w:sz w:val="14"/>
        </w:rPr>
        <w:t xml:space="preserve"> (suppliers, salespeople, brokers, and the like) </w:t>
      </w:r>
      <w:r w:rsidRPr="00AF22B5">
        <w:rPr>
          <w:rStyle w:val="StyleUnderline"/>
        </w:rPr>
        <w:t xml:space="preserve">are </w:t>
      </w:r>
      <w:r w:rsidRPr="00713474">
        <w:rPr>
          <w:rStyle w:val="StyleUnderline"/>
          <w:highlight w:val="green"/>
        </w:rPr>
        <w:t>frequently</w:t>
      </w:r>
      <w:r w:rsidRPr="00AF22B5">
        <w:rPr>
          <w:rStyle w:val="StyleUnderline"/>
        </w:rPr>
        <w:t xml:space="preserve"> not terribly reliable: “</w:t>
      </w:r>
      <w:r w:rsidRPr="00713474">
        <w:rPr>
          <w:rStyle w:val="StyleUnderline"/>
          <w:highlight w:val="green"/>
        </w:rPr>
        <w:t>Sign here and here and here</w:t>
      </w:r>
      <w:r w:rsidRPr="00AF22B5">
        <w:rPr>
          <w:rStyle w:val="StyleUnderline"/>
        </w:rPr>
        <w:t>.”</w:t>
      </w:r>
    </w:p>
    <w:p w:rsidR="00AE2BA2" w:rsidRPr="00AF22B5" w:rsidRDefault="00AE2BA2" w:rsidP="00AE2BA2">
      <w:pPr>
        <w:rPr>
          <w:sz w:val="14"/>
        </w:rPr>
      </w:pPr>
      <w:r w:rsidRPr="00AF22B5">
        <w:rPr>
          <w:sz w:val="14"/>
        </w:rPr>
        <w:t>As for the neoliberal state, it operates according to a different grammar. It contributes greatly to the opacity of the political-legal register by invisibilizing the distribution of entitlements and disablements in public-private alliances. Recall the public-private deals, grants, subsidies, protections, licenses, and so on that are distributed in a highly localized and contextualized manner. The identity or substance of the deals largely escapes notice. Given their localized and contextualized character, they are not easy to access or decode. Neoliberalism operates largely behind closed doors (law firm conference rooms) or through unseen algorithms (click, click).</w:t>
      </w:r>
    </w:p>
    <w:p w:rsidR="00AE2BA2" w:rsidRDefault="00AE2BA2" w:rsidP="00AE2BA2">
      <w:pPr>
        <w:rPr>
          <w:rStyle w:val="Emphasis"/>
        </w:rPr>
      </w:pPr>
      <w:r w:rsidRPr="00713474">
        <w:rPr>
          <w:rStyle w:val="Emphasis"/>
          <w:highlight w:val="green"/>
        </w:rPr>
        <w:t>The dissociative state</w:t>
      </w:r>
      <w:r w:rsidRPr="00AF22B5">
        <w:rPr>
          <w:sz w:val="14"/>
        </w:rPr>
        <w:t xml:space="preserve"> meanwhile </w:t>
      </w:r>
      <w:r w:rsidRPr="00713474">
        <w:rPr>
          <w:rStyle w:val="StyleUnderline"/>
          <w:highlight w:val="green"/>
        </w:rPr>
        <w:t>introduces</w:t>
      </w:r>
      <w:r w:rsidRPr="00713474">
        <w:rPr>
          <w:sz w:val="14"/>
          <w:highlight w:val="green"/>
        </w:rPr>
        <w:t xml:space="preserve"> </w:t>
      </w:r>
      <w:r w:rsidRPr="00713474">
        <w:rPr>
          <w:rStyle w:val="StyleUnderline"/>
          <w:highlight w:val="green"/>
        </w:rPr>
        <w:t xml:space="preserve">the </w:t>
      </w:r>
      <w:r w:rsidRPr="00713474">
        <w:rPr>
          <w:rStyle w:val="Emphasis"/>
          <w:highlight w:val="green"/>
        </w:rPr>
        <w:t>chaotic</w:t>
      </w:r>
      <w:r w:rsidRPr="00713474">
        <w:rPr>
          <w:sz w:val="14"/>
          <w:highlight w:val="green"/>
        </w:rPr>
        <w:t xml:space="preserve"> </w:t>
      </w:r>
      <w:r w:rsidRPr="00713474">
        <w:rPr>
          <w:rStyle w:val="StyleUnderline"/>
          <w:highlight w:val="green"/>
        </w:rPr>
        <w:t>into the</w:t>
      </w:r>
      <w:r w:rsidRPr="00AF22B5">
        <w:rPr>
          <w:rStyle w:val="StyleUnderline"/>
        </w:rPr>
        <w:t xml:space="preserve"> political-legal </w:t>
      </w:r>
      <w:r w:rsidRPr="00713474">
        <w:rPr>
          <w:rStyle w:val="StyleUnderline"/>
          <w:highlight w:val="green"/>
        </w:rPr>
        <w:t>register</w:t>
      </w:r>
      <w:r w:rsidRPr="00AF22B5">
        <w:rPr>
          <w:sz w:val="14"/>
        </w:rPr>
        <w:t xml:space="preserve">—not only </w:t>
      </w:r>
      <w:r w:rsidRPr="00713474">
        <w:rPr>
          <w:rStyle w:val="Emphasis"/>
          <w:highlight w:val="green"/>
        </w:rPr>
        <w:t>cognitively</w:t>
      </w:r>
      <w:r w:rsidRPr="00713474">
        <w:rPr>
          <w:sz w:val="14"/>
          <w:highlight w:val="green"/>
        </w:rPr>
        <w:t xml:space="preserve"> </w:t>
      </w:r>
      <w:r w:rsidRPr="00713474">
        <w:rPr>
          <w:rStyle w:val="StyleUnderline"/>
          <w:highlight w:val="green"/>
        </w:rPr>
        <w:t xml:space="preserve">and </w:t>
      </w:r>
      <w:r w:rsidRPr="00713474">
        <w:rPr>
          <w:rStyle w:val="Emphasis"/>
          <w:highlight w:val="green"/>
        </w:rPr>
        <w:t>intellectually</w:t>
      </w:r>
      <w:r w:rsidRPr="00AF22B5">
        <w:rPr>
          <w:sz w:val="14"/>
        </w:rPr>
        <w:t xml:space="preserve"> </w:t>
      </w:r>
      <w:r w:rsidRPr="00AF22B5">
        <w:rPr>
          <w:rStyle w:val="StyleUnderline"/>
        </w:rPr>
        <w:t>but also in</w:t>
      </w:r>
      <w:r w:rsidRPr="00AF22B5">
        <w:rPr>
          <w:sz w:val="14"/>
        </w:rPr>
        <w:t xml:space="preserve"> terms of the levers that </w:t>
      </w:r>
      <w:r w:rsidRPr="00AF22B5">
        <w:rPr>
          <w:rStyle w:val="Emphasis"/>
        </w:rPr>
        <w:t>legal entitlements</w:t>
      </w:r>
      <w:r w:rsidRPr="00AF22B5">
        <w:rPr>
          <w:sz w:val="14"/>
        </w:rPr>
        <w:t xml:space="preserve"> and disablements make available</w:t>
      </w:r>
      <w:r w:rsidRPr="00AF22B5">
        <w:rPr>
          <w:rStyle w:val="StyleUnderline"/>
        </w:rPr>
        <w:t>. The triumph of uber-positivism and the absence of legal mind leads to</w:t>
      </w:r>
      <w:r w:rsidRPr="00AF22B5">
        <w:rPr>
          <w:sz w:val="14"/>
        </w:rPr>
        <w:t xml:space="preserve"> a </w:t>
      </w:r>
      <w:r w:rsidRPr="00713474">
        <w:rPr>
          <w:rStyle w:val="StyleUnderline"/>
          <w:highlight w:val="green"/>
        </w:rPr>
        <w:t>proliferat</w:t>
      </w:r>
      <w:r w:rsidRPr="00AF22B5">
        <w:rPr>
          <w:rStyle w:val="StyleUnderline"/>
        </w:rPr>
        <w:t>ion of</w:t>
      </w:r>
      <w:r w:rsidRPr="00AF22B5">
        <w:rPr>
          <w:sz w:val="14"/>
        </w:rPr>
        <w:t xml:space="preserve"> perspectives, viewpoints, agendas, </w:t>
      </w:r>
      <w:r w:rsidRPr="00713474">
        <w:rPr>
          <w:rStyle w:val="Emphasis"/>
          <w:highlight w:val="green"/>
        </w:rPr>
        <w:t>plans</w:t>
      </w:r>
      <w:r w:rsidRPr="00AF22B5">
        <w:rPr>
          <w:sz w:val="14"/>
        </w:rPr>
        <w:t xml:space="preserve">, and solutions </w:t>
      </w:r>
      <w:r w:rsidRPr="00713474">
        <w:rPr>
          <w:rStyle w:val="StyleUnderline"/>
          <w:highlight w:val="green"/>
        </w:rPr>
        <w:t>that</w:t>
      </w:r>
      <w:r w:rsidRPr="00AF22B5">
        <w:rPr>
          <w:rStyle w:val="StyleUnderline"/>
        </w:rPr>
        <w:t xml:space="preserve"> can </w:t>
      </w:r>
      <w:r w:rsidRPr="00713474">
        <w:rPr>
          <w:rStyle w:val="StyleUnderline"/>
          <w:highlight w:val="green"/>
        </w:rPr>
        <w:t>have no</w:t>
      </w:r>
      <w:r w:rsidRPr="00AF22B5">
        <w:rPr>
          <w:rStyle w:val="StyleUnderline"/>
        </w:rPr>
        <w:t xml:space="preserve"> overarching </w:t>
      </w:r>
      <w:r w:rsidRPr="00713474">
        <w:rPr>
          <w:rStyle w:val="StyleUnderline"/>
          <w:highlight w:val="green"/>
        </w:rPr>
        <w:t>coherence</w:t>
      </w:r>
      <w:r w:rsidRPr="00AF22B5">
        <w:rPr>
          <w:rStyle w:val="StyleUnderline"/>
        </w:rPr>
        <w:t xml:space="preserve">, unless by accident </w:t>
      </w:r>
      <w:r w:rsidRPr="00AF22B5">
        <w:rPr>
          <w:sz w:val="14"/>
        </w:rPr>
        <w:t xml:space="preserve">or fortuity. Increasingly, </w:t>
      </w:r>
      <w:r w:rsidRPr="00713474">
        <w:rPr>
          <w:rStyle w:val="Emphasis"/>
          <w:highlight w:val="green"/>
        </w:rPr>
        <w:t>identities fragment</w:t>
      </w:r>
      <w:r w:rsidRPr="00713474">
        <w:rPr>
          <w:sz w:val="14"/>
          <w:highlight w:val="green"/>
        </w:rPr>
        <w:t xml:space="preserve"> </w:t>
      </w:r>
      <w:r w:rsidRPr="00713474">
        <w:rPr>
          <w:rStyle w:val="StyleUnderline"/>
          <w:highlight w:val="green"/>
        </w:rPr>
        <w:t>into</w:t>
      </w:r>
      <w:r w:rsidRPr="00AF22B5">
        <w:rPr>
          <w:rStyle w:val="StyleUnderline"/>
        </w:rPr>
        <w:t xml:space="preserve"> </w:t>
      </w:r>
      <w:r w:rsidRPr="00AF22B5">
        <w:rPr>
          <w:rStyle w:val="Emphasis"/>
        </w:rPr>
        <w:t xml:space="preserve">electronic </w:t>
      </w:r>
      <w:r w:rsidRPr="00713474">
        <w:rPr>
          <w:rStyle w:val="Emphasis"/>
          <w:highlight w:val="green"/>
        </w:rPr>
        <w:t>dust while structures fuse into oblivion</w:t>
      </w:r>
      <w:r w:rsidRPr="00AF22B5">
        <w:rPr>
          <w:rStyle w:val="Emphasis"/>
        </w:rPr>
        <w:t>.</w:t>
      </w:r>
    </w:p>
    <w:p w:rsidR="00AE2BA2" w:rsidRDefault="00AE2BA2" w:rsidP="00AE2BA2">
      <w:pPr>
        <w:rPr>
          <w:rStyle w:val="Emphasis"/>
        </w:rPr>
      </w:pPr>
    </w:p>
    <w:p w:rsidR="00AE2BA2" w:rsidRDefault="00AE2BA2" w:rsidP="00AE2BA2">
      <w:pPr>
        <w:pStyle w:val="Heading4"/>
      </w:pPr>
      <w:r>
        <w:t xml:space="preserve">Public administration is a biopolitical </w:t>
      </w:r>
      <w:r w:rsidRPr="00693235">
        <w:rPr>
          <w:u w:val="single"/>
        </w:rPr>
        <w:t>disciplinary control apparatus</w:t>
      </w:r>
      <w:r>
        <w:t xml:space="preserve">. The plan is a move to </w:t>
      </w:r>
      <w:r w:rsidRPr="00693235">
        <w:rPr>
          <w:i/>
          <w:iCs w:val="0"/>
          <w:u w:val="single"/>
        </w:rPr>
        <w:t>fabricate the People</w:t>
      </w:r>
      <w:r>
        <w:t xml:space="preserve"> as </w:t>
      </w:r>
      <w:r w:rsidRPr="00693235">
        <w:rPr>
          <w:u w:val="single"/>
        </w:rPr>
        <w:t>docile bodies</w:t>
      </w:r>
      <w:r>
        <w:t xml:space="preserve"> which entrenches the </w:t>
      </w:r>
      <w:r w:rsidRPr="00693235">
        <w:rPr>
          <w:u w:val="single"/>
        </w:rPr>
        <w:t>microregulation</w:t>
      </w:r>
      <w:r>
        <w:t xml:space="preserve"> of life central to </w:t>
      </w:r>
      <w:r w:rsidRPr="00693235">
        <w:rPr>
          <w:u w:val="single"/>
        </w:rPr>
        <w:t>sovereign management</w:t>
      </w:r>
      <w:r>
        <w:t>.</w:t>
      </w:r>
    </w:p>
    <w:p w:rsidR="00AE2BA2" w:rsidRDefault="00AE2BA2" w:rsidP="00AE2BA2">
      <w:r w:rsidRPr="00D76EC1">
        <w:rPr>
          <w:rStyle w:val="Style13ptBold"/>
        </w:rPr>
        <w:t>Catlaw 07</w:t>
      </w:r>
      <w:r>
        <w:t xml:space="preserve"> – Assistant Professor of Public Affairs at Arizona State University in Phoenix, PhD in Public Administration from GWU</w:t>
      </w:r>
    </w:p>
    <w:p w:rsidR="00AE2BA2" w:rsidRPr="00EF7BB3" w:rsidRDefault="00AE2BA2" w:rsidP="00AE2BA2">
      <w:r>
        <w:t xml:space="preserve">Thomas J., “5: Administration,” </w:t>
      </w:r>
      <w:r w:rsidRPr="007F7C77">
        <w:rPr>
          <w:i/>
          <w:iCs/>
        </w:rPr>
        <w:t>Fabricating the People: Politics and Administration in the Biopolitical State</w:t>
      </w:r>
      <w:r>
        <w:t>, 2007, https://static1.squarespace.com/static/55db2798e4b0300a60ffbfe9/t/55db6e60e4b0d0a2a57ddd67/1440444000651/Book-1-Fabricating+the+People+Politics+and+Administration+in+the+Biopolitical+State.pdf</w:t>
      </w:r>
    </w:p>
    <w:p w:rsidR="00AE2BA2" w:rsidRPr="003F4C28" w:rsidRDefault="00AE2BA2" w:rsidP="00AE2BA2">
      <w:pPr>
        <w:rPr>
          <w:sz w:val="16"/>
        </w:rPr>
      </w:pPr>
      <w:r w:rsidRPr="00426F2B">
        <w:rPr>
          <w:rStyle w:val="StyleUnderline"/>
        </w:rPr>
        <w:t>Discipline operates on the bodies of individuals within specific enclo- sures</w:t>
      </w:r>
      <w:r w:rsidRPr="003F4C28">
        <w:rPr>
          <w:sz w:val="16"/>
        </w:rPr>
        <w:t xml:space="preserve">, for example, the factory, the school, the hospital. </w:t>
      </w:r>
      <w:r w:rsidRPr="00426F2B">
        <w:rPr>
          <w:rStyle w:val="StyleUnderline"/>
        </w:rPr>
        <w:t>It involves</w:t>
      </w:r>
      <w:r w:rsidRPr="003F4C28">
        <w:rPr>
          <w:sz w:val="16"/>
        </w:rPr>
        <w:t xml:space="preserve"> a </w:t>
      </w:r>
      <w:r w:rsidRPr="00426F2B">
        <w:rPr>
          <w:rStyle w:val="StyleUnderline"/>
        </w:rPr>
        <w:t>mate- rial reorganization of space</w:t>
      </w:r>
      <w:r w:rsidRPr="003F4C28">
        <w:rPr>
          <w:sz w:val="16"/>
        </w:rPr>
        <w:t xml:space="preserve"> </w:t>
      </w:r>
      <w:r w:rsidRPr="00426F2B">
        <w:rPr>
          <w:rStyle w:val="StyleUnderline"/>
        </w:rPr>
        <w:t>within which bodies can be subjected to the rules and constraints of the operative disciplinary technologies</w:t>
      </w:r>
      <w:r w:rsidRPr="003F4C28">
        <w:rPr>
          <w:sz w:val="16"/>
        </w:rPr>
        <w:t xml:space="preserve">. Analogous to the neutral zones of merit and neutrality, </w:t>
      </w:r>
      <w:r w:rsidRPr="00DF01F3">
        <w:rPr>
          <w:rStyle w:val="StyleUnderline"/>
          <w:highlight w:val="green"/>
        </w:rPr>
        <w:t>discipline creates</w:t>
      </w:r>
      <w:r w:rsidRPr="00426F2B">
        <w:rPr>
          <w:rStyle w:val="StyleUnderline"/>
        </w:rPr>
        <w:t xml:space="preserve"> “</w:t>
      </w:r>
      <w:r w:rsidRPr="00DF01F3">
        <w:rPr>
          <w:rStyle w:val="StyleUnderline"/>
          <w:highlight w:val="green"/>
        </w:rPr>
        <w:t>useful spaces</w:t>
      </w:r>
      <w:r w:rsidRPr="00426F2B">
        <w:rPr>
          <w:rStyle w:val="StyleUnderline"/>
        </w:rPr>
        <w:t>”</w:t>
      </w:r>
      <w:r w:rsidRPr="003F4C28">
        <w:rPr>
          <w:sz w:val="16"/>
        </w:rPr>
        <w:t xml:space="preserve"> of enclosure </w:t>
      </w:r>
      <w:r w:rsidRPr="00426F2B">
        <w:rPr>
          <w:rStyle w:val="StyleUnderline"/>
        </w:rPr>
        <w:t>that can be geometrized</w:t>
      </w:r>
      <w:r w:rsidRPr="003F4C28">
        <w:rPr>
          <w:sz w:val="16"/>
        </w:rPr>
        <w:t xml:space="preserve">, </w:t>
      </w:r>
      <w:r w:rsidRPr="00DF01F3">
        <w:rPr>
          <w:rStyle w:val="StyleUnderline"/>
          <w:highlight w:val="green"/>
        </w:rPr>
        <w:t>homogenized</w:t>
      </w:r>
      <w:r w:rsidRPr="003F4C28">
        <w:rPr>
          <w:sz w:val="16"/>
        </w:rPr>
        <w:t xml:space="preserve">, </w:t>
      </w:r>
      <w:r w:rsidRPr="00DF01F3">
        <w:rPr>
          <w:rStyle w:val="StyleUnderline"/>
          <w:highlight w:val="green"/>
        </w:rPr>
        <w:t>and</w:t>
      </w:r>
      <w:r w:rsidRPr="00426F2B">
        <w:rPr>
          <w:rStyle w:val="StyleUnderline"/>
        </w:rPr>
        <w:t xml:space="preserve"> easily </w:t>
      </w:r>
      <w:r w:rsidRPr="00DF01F3">
        <w:rPr>
          <w:rStyle w:val="StyleUnderline"/>
          <w:highlight w:val="green"/>
        </w:rPr>
        <w:t>overseen</w:t>
      </w:r>
      <w:r w:rsidRPr="003F4C28">
        <w:rPr>
          <w:sz w:val="16"/>
        </w:rPr>
        <w:t xml:space="preserve"> (Foucault, 1995/1975, p. 141). </w:t>
      </w:r>
      <w:r w:rsidRPr="00426F2B">
        <w:rPr>
          <w:rStyle w:val="StyleUnderline"/>
        </w:rPr>
        <w:t>These spaces become necessary for containing the irrational</w:t>
      </w:r>
      <w:r w:rsidRPr="003F4C28">
        <w:rPr>
          <w:sz w:val="16"/>
        </w:rPr>
        <w:t>—</w:t>
      </w:r>
      <w:r w:rsidRPr="00426F2B">
        <w:rPr>
          <w:rStyle w:val="StyleUnderline"/>
        </w:rPr>
        <w:t>or</w:t>
      </w:r>
      <w:r w:rsidRPr="003F4C28">
        <w:rPr>
          <w:sz w:val="16"/>
        </w:rPr>
        <w:t xml:space="preserve">, perhaps, </w:t>
      </w:r>
      <w:r w:rsidRPr="00426F2B">
        <w:rPr>
          <w:rStyle w:val="StyleUnderline"/>
        </w:rPr>
        <w:t>a-rational</w:t>
      </w:r>
      <w:r w:rsidRPr="003F4C28">
        <w:rPr>
          <w:sz w:val="16"/>
        </w:rPr>
        <w:t>—</w:t>
      </w:r>
      <w:r w:rsidRPr="00426F2B">
        <w:rPr>
          <w:rStyle w:val="StyleUnderline"/>
        </w:rPr>
        <w:t>state of nature</w:t>
      </w:r>
      <w:r w:rsidRPr="003F4C28">
        <w:rPr>
          <w:sz w:val="16"/>
        </w:rPr>
        <w:t xml:space="preserve">. </w:t>
      </w:r>
      <w:r w:rsidRPr="00426F2B">
        <w:rPr>
          <w:rStyle w:val="StyleUnderline"/>
        </w:rPr>
        <w:t>Discipline</w:t>
      </w:r>
      <w:r w:rsidRPr="003F4C28">
        <w:rPr>
          <w:sz w:val="16"/>
        </w:rPr>
        <w:t xml:space="preserve">, subse- quently, </w:t>
      </w:r>
      <w:r w:rsidRPr="00426F2B">
        <w:rPr>
          <w:rStyle w:val="StyleUnderline"/>
        </w:rPr>
        <w:t>partitions and differentiates space by task</w:t>
      </w:r>
      <w:r w:rsidRPr="003F4C28">
        <w:rPr>
          <w:sz w:val="16"/>
        </w:rPr>
        <w:t xml:space="preserve">; </w:t>
      </w:r>
      <w:r w:rsidRPr="00426F2B">
        <w:rPr>
          <w:rStyle w:val="StyleUnderline"/>
        </w:rPr>
        <w:t>the division of labor is a spatial division in which subjects are largely interchangeable</w:t>
      </w:r>
      <w:r w:rsidRPr="003F4C28">
        <w:rPr>
          <w:sz w:val="16"/>
        </w:rPr>
        <w:t xml:space="preserve">. </w:t>
      </w:r>
      <w:r w:rsidRPr="00426F2B">
        <w:rPr>
          <w:rStyle w:val="StyleUnderline"/>
        </w:rPr>
        <w:t>One is as good as another because a body is a body is any body</w:t>
      </w:r>
      <w:r w:rsidRPr="003F4C28">
        <w:rPr>
          <w:sz w:val="16"/>
        </w:rPr>
        <w:t xml:space="preserve">. In this reconstruc- tion of space, discipline can therefore make specific assumptions about the ontological status of </w:t>
      </w:r>
      <w:r w:rsidRPr="00DF01F3">
        <w:rPr>
          <w:rStyle w:val="StyleUnderline"/>
          <w:highlight w:val="green"/>
        </w:rPr>
        <w:t>bodies</w:t>
      </w:r>
      <w:r w:rsidRPr="003F4C28">
        <w:rPr>
          <w:sz w:val="16"/>
        </w:rPr>
        <w:t xml:space="preserve">. They </w:t>
      </w:r>
      <w:r w:rsidRPr="00DF01F3">
        <w:rPr>
          <w:rStyle w:val="StyleUnderline"/>
          <w:highlight w:val="green"/>
        </w:rPr>
        <w:t>can be</w:t>
      </w:r>
      <w:r w:rsidRPr="00426F2B">
        <w:rPr>
          <w:rStyle w:val="StyleUnderline"/>
        </w:rPr>
        <w:t xml:space="preserve"> viewed as essentially </w:t>
      </w:r>
      <w:r w:rsidRPr="00DF01F3">
        <w:rPr>
          <w:rStyle w:val="StyleUnderline"/>
          <w:highlight w:val="green"/>
        </w:rPr>
        <w:t>docile</w:t>
      </w:r>
      <w:r w:rsidRPr="003F4C28">
        <w:rPr>
          <w:sz w:val="16"/>
        </w:rPr>
        <w:t xml:space="preserve">, as </w:t>
      </w:r>
      <w:r w:rsidRPr="00426F2B">
        <w:rPr>
          <w:rStyle w:val="StyleUnderline"/>
        </w:rPr>
        <w:t>in- ert Cartesian objects</w:t>
      </w:r>
      <w:r w:rsidRPr="003F4C28">
        <w:rPr>
          <w:sz w:val="16"/>
        </w:rPr>
        <w:t xml:space="preserve">,3 </w:t>
      </w:r>
      <w:r w:rsidRPr="00426F2B">
        <w:rPr>
          <w:rStyle w:val="StyleUnderline"/>
        </w:rPr>
        <w:t>which can assume the form of the disciplinary model without influencing the model or modeler itself.</w:t>
      </w:r>
      <w:r w:rsidRPr="003F4C28">
        <w:rPr>
          <w:sz w:val="16"/>
        </w:rPr>
        <w:t xml:space="preserve"> “</w:t>
      </w:r>
      <w:r w:rsidRPr="00426F2B">
        <w:rPr>
          <w:rStyle w:val="StyleUnderline"/>
        </w:rPr>
        <w:t>The body is docile that may be subjected, used, transformed and improved</w:t>
      </w:r>
      <w:r w:rsidRPr="003F4C28">
        <w:rPr>
          <w:sz w:val="16"/>
        </w:rPr>
        <w:t xml:space="preserve">” (p. 136). The body may then be subdivided into manageable elements </w:t>
      </w:r>
      <w:r w:rsidRPr="006C1E04">
        <w:rPr>
          <w:rStyle w:val="StyleUnderline"/>
        </w:rPr>
        <w:t>and subjected to focused</w:t>
      </w:r>
      <w:r w:rsidRPr="003F4C28">
        <w:rPr>
          <w:sz w:val="16"/>
        </w:rPr>
        <w:t xml:space="preserve">, </w:t>
      </w:r>
      <w:r w:rsidRPr="006C1E04">
        <w:rPr>
          <w:rStyle w:val="StyleUnderline"/>
        </w:rPr>
        <w:t>calculable training</w:t>
      </w:r>
      <w:r w:rsidRPr="003F4C28">
        <w:rPr>
          <w:sz w:val="16"/>
        </w:rPr>
        <w:t xml:space="preserve">. Thus the </w:t>
      </w:r>
      <w:r w:rsidRPr="00B42E95">
        <w:rPr>
          <w:rStyle w:val="StyleUnderline"/>
        </w:rPr>
        <w:t>states of nature enter as fragments</w:t>
      </w:r>
      <w:r w:rsidRPr="003F4C28">
        <w:rPr>
          <w:sz w:val="16"/>
        </w:rPr>
        <w:t xml:space="preserve">. </w:t>
      </w:r>
      <w:r w:rsidRPr="00B42E95">
        <w:rPr>
          <w:rStyle w:val="StyleUnderline"/>
        </w:rPr>
        <w:t>Identity is broken down into representational political categories and identities of dis- crete disciplinary enclosure</w:t>
      </w:r>
      <w:r w:rsidRPr="003F4C28">
        <w:rPr>
          <w:sz w:val="16"/>
        </w:rPr>
        <w:t xml:space="preserve"> (home, workplace, etc.); </w:t>
      </w:r>
      <w:r w:rsidRPr="00B42E95">
        <w:rPr>
          <w:rStyle w:val="StyleUnderline"/>
        </w:rPr>
        <w:t>bodies are dispersed across</w:t>
      </w:r>
      <w:r w:rsidRPr="003F4C28">
        <w:rPr>
          <w:sz w:val="16"/>
        </w:rPr>
        <w:t xml:space="preserve"> various </w:t>
      </w:r>
      <w:r w:rsidRPr="00B42E95">
        <w:rPr>
          <w:rStyle w:val="StyleUnderline"/>
        </w:rPr>
        <w:t>zones of disciplinary expertise</w:t>
      </w:r>
      <w:r w:rsidRPr="003F4C28">
        <w:rPr>
          <w:sz w:val="16"/>
        </w:rPr>
        <w:t xml:space="preserve"> </w:t>
      </w:r>
      <w:r w:rsidRPr="00B42E95">
        <w:rPr>
          <w:rStyle w:val="StyleUnderline"/>
        </w:rPr>
        <w:t xml:space="preserve">to be </w:t>
      </w:r>
      <w:r w:rsidRPr="00B42E95">
        <w:rPr>
          <w:rStyle w:val="StyleUnderline"/>
        </w:rPr>
        <w:lastRenderedPageBreak/>
        <w:t>objects of regimenta- tion and normalization</w:t>
      </w:r>
      <w:r w:rsidRPr="003F4C28">
        <w:rPr>
          <w:sz w:val="16"/>
        </w:rPr>
        <w:t>. Yet this fragmentation occurs, ultimately, toward the ends of integration and fabrication.</w:t>
      </w:r>
    </w:p>
    <w:p w:rsidR="00AE2BA2" w:rsidRPr="003F4C28" w:rsidRDefault="00AE2BA2" w:rsidP="00AE2BA2">
      <w:pPr>
        <w:rPr>
          <w:sz w:val="16"/>
        </w:rPr>
      </w:pPr>
      <w:r w:rsidRPr="003F4C28">
        <w:rPr>
          <w:sz w:val="16"/>
        </w:rPr>
        <w:t>The nexus of correctness and movement across an ordered, if fragmented, distribution facilitates the ease of oversight and judgment. The combina- tion of these factors allows for the judgment of efficiency. The relation of segmentation of the act and control of the elements of a body according to a rule of technical judgment is to rephrase the well-known idea of “the one best way.” As suggested by the phrase “</w:t>
      </w:r>
      <w:r w:rsidRPr="00DF01F3">
        <w:rPr>
          <w:rStyle w:val="StyleUnderline"/>
          <w:highlight w:val="green"/>
        </w:rPr>
        <w:t>civic efficiency</w:t>
      </w:r>
      <w:r w:rsidRPr="003F4C28">
        <w:rPr>
          <w:sz w:val="16"/>
        </w:rPr>
        <w:t xml:space="preserve">,” efficiency </w:t>
      </w:r>
      <w:r w:rsidRPr="00DF01F3">
        <w:rPr>
          <w:rStyle w:val="StyleUnderline"/>
          <w:highlight w:val="green"/>
        </w:rPr>
        <w:t>expresses</w:t>
      </w:r>
      <w:r w:rsidRPr="00EF7BB3">
        <w:rPr>
          <w:rStyle w:val="StyleUnderline"/>
        </w:rPr>
        <w:t xml:space="preserve"> a particular</w:t>
      </w:r>
      <w:r w:rsidRPr="003F4C28">
        <w:rPr>
          <w:sz w:val="16"/>
        </w:rPr>
        <w:t xml:space="preserve"> </w:t>
      </w:r>
      <w:r w:rsidRPr="00EF7BB3">
        <w:rPr>
          <w:rStyle w:val="StyleUnderline"/>
        </w:rPr>
        <w:t>dimension</w:t>
      </w:r>
      <w:r w:rsidRPr="003F4C28">
        <w:rPr>
          <w:sz w:val="16"/>
        </w:rPr>
        <w:t xml:space="preserve"> </w:t>
      </w:r>
      <w:r w:rsidRPr="00EF7BB3">
        <w:rPr>
          <w:rStyle w:val="StyleUnderline"/>
        </w:rPr>
        <w:t xml:space="preserve">of </w:t>
      </w:r>
      <w:r w:rsidRPr="00DF01F3">
        <w:rPr>
          <w:rStyle w:val="StyleUnderline"/>
          <w:highlight w:val="green"/>
        </w:rPr>
        <w:t>disciplinary normalization</w:t>
      </w:r>
      <w:r w:rsidRPr="00EF7BB3">
        <w:rPr>
          <w:rStyle w:val="StyleUnderline"/>
        </w:rPr>
        <w:t xml:space="preserve"> in</w:t>
      </w:r>
      <w:r w:rsidRPr="003F4C28">
        <w:rPr>
          <w:sz w:val="16"/>
        </w:rPr>
        <w:t xml:space="preserve"> </w:t>
      </w:r>
      <w:r w:rsidRPr="00EF7BB3">
        <w:rPr>
          <w:rStyle w:val="StyleUnderline"/>
        </w:rPr>
        <w:t xml:space="preserve">much the same way that teaching is </w:t>
      </w:r>
      <w:r w:rsidRPr="00DF01F3">
        <w:rPr>
          <w:rStyle w:val="StyleUnderline"/>
        </w:rPr>
        <w:t>normalizing</w:t>
      </w:r>
      <w:r w:rsidRPr="00EF7BB3">
        <w:rPr>
          <w:rStyle w:val="StyleUnderline"/>
        </w:rPr>
        <w:t xml:space="preserve"> and </w:t>
      </w:r>
      <w:r w:rsidRPr="00DF01F3">
        <w:rPr>
          <w:rStyle w:val="StyleUnderline"/>
        </w:rPr>
        <w:t>productive</w:t>
      </w:r>
      <w:r w:rsidRPr="00EF7BB3">
        <w:rPr>
          <w:rStyle w:val="StyleUnderline"/>
        </w:rPr>
        <w:t xml:space="preserve"> of </w:t>
      </w:r>
      <w:r w:rsidRPr="00DF01F3">
        <w:rPr>
          <w:rStyle w:val="StyleUnderline"/>
        </w:rPr>
        <w:t>civic efficiency</w:t>
      </w:r>
      <w:r w:rsidRPr="003F4C28">
        <w:rPr>
          <w:sz w:val="16"/>
        </w:rPr>
        <w:t xml:space="preserve">. Teaching is a pedagogical directive concerning knowledge of what is. Success is mea- sured according to conformity to the general rule, the accuracy with which one represents the norm, and is evaluated through examination. Devia- tion from this norm can be quantified and ultimately punished (Foucault, 1995/1975, pp. 183–184). </w:t>
      </w:r>
      <w:r w:rsidRPr="00EF7BB3">
        <w:rPr>
          <w:rStyle w:val="StyleUnderline"/>
        </w:rPr>
        <w:t>Efficiency names a mode of correct behavior in the workplace, whose normalizing effects are monitored and incorporated into a code of conduct and punishment.</w:t>
      </w:r>
      <w:r w:rsidRPr="003F4C28">
        <w:rPr>
          <w:sz w:val="16"/>
        </w:rPr>
        <w:t xml:space="preserve"> </w:t>
      </w:r>
      <w:r w:rsidRPr="00EF7BB3">
        <w:rPr>
          <w:rStyle w:val="StyleUnderline"/>
        </w:rPr>
        <w:t>Efficiency</w:t>
      </w:r>
      <w:r w:rsidRPr="003F4C28">
        <w:rPr>
          <w:sz w:val="16"/>
        </w:rPr>
        <w:t xml:space="preserve"> (including civic efficiency) thus </w:t>
      </w:r>
      <w:r w:rsidRPr="00EF7BB3">
        <w:rPr>
          <w:rStyle w:val="StyleUnderline"/>
        </w:rPr>
        <w:t>names</w:t>
      </w:r>
      <w:r w:rsidRPr="003F4C28">
        <w:rPr>
          <w:sz w:val="16"/>
        </w:rPr>
        <w:t xml:space="preserve"> less a particular technique of economic production than </w:t>
      </w:r>
      <w:r w:rsidRPr="00DF01F3">
        <w:rPr>
          <w:rStyle w:val="StyleUnderline"/>
          <w:highlight w:val="green"/>
        </w:rPr>
        <w:t>a</w:t>
      </w:r>
      <w:r w:rsidRPr="00EF7BB3">
        <w:rPr>
          <w:rStyle w:val="StyleUnderline"/>
        </w:rPr>
        <w:t xml:space="preserve"> general </w:t>
      </w:r>
      <w:r w:rsidRPr="00DF01F3">
        <w:rPr>
          <w:rStyle w:val="StyleUnderline"/>
          <w:highlight w:val="green"/>
        </w:rPr>
        <w:t>mode of social reproduction</w:t>
      </w:r>
      <w:r w:rsidRPr="00EF7BB3">
        <w:rPr>
          <w:rStyle w:val="StyleUnderline"/>
        </w:rPr>
        <w:t xml:space="preserve"> within representation</w:t>
      </w:r>
      <w:r w:rsidRPr="003F4C28">
        <w:rPr>
          <w:sz w:val="16"/>
        </w:rPr>
        <w:t>. However, discipline is nonethe- less different than law. With discipline, the mode of correct behavior be- comes more specified, more focused on the control of each individual body and the specific and differentiated enclosures in which it lives.</w:t>
      </w:r>
    </w:p>
    <w:p w:rsidR="00AE2BA2" w:rsidRPr="003F4C28" w:rsidRDefault="00AE2BA2" w:rsidP="00AE2BA2">
      <w:pPr>
        <w:rPr>
          <w:sz w:val="16"/>
        </w:rPr>
      </w:pPr>
      <w:r w:rsidRPr="003F4C28">
        <w:rPr>
          <w:sz w:val="16"/>
        </w:rPr>
        <w:t>Administering Disciplinary Society</w:t>
      </w:r>
    </w:p>
    <w:p w:rsidR="00AE2BA2" w:rsidRPr="003F4C28" w:rsidRDefault="00AE2BA2" w:rsidP="00AE2BA2">
      <w:pPr>
        <w:rPr>
          <w:sz w:val="16"/>
        </w:rPr>
      </w:pPr>
      <w:r w:rsidRPr="00EF7BB3">
        <w:rPr>
          <w:rStyle w:val="StyleUnderline"/>
        </w:rPr>
        <w:t>Disciplinary technologies</w:t>
      </w:r>
      <w:r w:rsidRPr="003F4C28">
        <w:rPr>
          <w:sz w:val="16"/>
        </w:rPr>
        <w:t xml:space="preserve"> </w:t>
      </w:r>
      <w:r w:rsidRPr="00EF7BB3">
        <w:rPr>
          <w:rStyle w:val="StyleUnderline"/>
        </w:rPr>
        <w:t>penetrate deep into the practices of everyday life</w:t>
      </w:r>
      <w:r w:rsidRPr="003F4C28">
        <w:rPr>
          <w:sz w:val="16"/>
        </w:rPr>
        <w:t xml:space="preserve">, and Hardt and Negri (2000) write of the emergence of a disciplinary society at the end of the nineteenth century. A disciplinary society suggests that the </w:t>
      </w:r>
      <w:r w:rsidRPr="00EF7BB3">
        <w:rPr>
          <w:rStyle w:val="StyleUnderline"/>
        </w:rPr>
        <w:t>techniques of discipline have been dispersed across the entire social field</w:t>
      </w:r>
      <w:r w:rsidRPr="003F4C28">
        <w:rPr>
          <w:sz w:val="16"/>
        </w:rPr>
        <w:t xml:space="preserve">; </w:t>
      </w:r>
      <w:r w:rsidRPr="00EF7BB3">
        <w:rPr>
          <w:rStyle w:val="StyleUnderline"/>
        </w:rPr>
        <w:t>rather than being subject to strict exclusion, social antagonisms are inter- nalized and subjected to disciplinary control</w:t>
      </w:r>
      <w:r w:rsidRPr="003F4C28">
        <w:rPr>
          <w:sz w:val="16"/>
        </w:rPr>
        <w:t xml:space="preserve">. Discipline is enforced across the professions and social sciences, for instance, through certification, ex- amination, peer review, tenure review, and other self-regulatory mecha- nisms. The household itself becomes standardized and disciplined through the nascent advertising industry and the impact of Fordist mass produc- tion and consumption (Banta, 1993). Health, both physical and mental, be- comes subjected to professionalization and normalization (Foucault, 1978/ 1976). Higher education enforces discipline among students through ex- amination, grading, and the presumption that there is something canon- ically correct that ought to be taught (Thayer, 1975) and, by extension, bodies of knowledge that may not demand inclusion into the regimen of civic efficiency. As the Constitution homogenized persons under the cate- gories of citizenship, discipline, too, homogenizes through its rule-based, standardizing, representational techniques. It also differentiates bodies and spaces by creating discrete disciplines and areas of specialization and exper- tise that posit, measure, and distribute general standards of deviation. </w:t>
      </w:r>
      <w:r w:rsidRPr="009824F9">
        <w:rPr>
          <w:rStyle w:val="StyleUnderline"/>
          <w:highlight w:val="green"/>
        </w:rPr>
        <w:t>Discipline</w:t>
      </w:r>
      <w:r w:rsidRPr="00B74961">
        <w:rPr>
          <w:rStyle w:val="StyleUnderline"/>
        </w:rPr>
        <w:t xml:space="preserve"> </w:t>
      </w:r>
      <w:r w:rsidRPr="009824F9">
        <w:rPr>
          <w:rStyle w:val="StyleUnderline"/>
        </w:rPr>
        <w:t>fragments</w:t>
      </w:r>
      <w:r w:rsidRPr="00B74961">
        <w:rPr>
          <w:rStyle w:val="StyleUnderline"/>
        </w:rPr>
        <w:t xml:space="preserve"> and breaks apart in order to manage the exclusion and to integrate it—and, finally, </w:t>
      </w:r>
      <w:r w:rsidRPr="009824F9">
        <w:rPr>
          <w:rStyle w:val="StyleUnderline"/>
        </w:rPr>
        <w:t xml:space="preserve">to </w:t>
      </w:r>
      <w:r w:rsidRPr="009824F9">
        <w:rPr>
          <w:rStyle w:val="Emphasis"/>
          <w:highlight w:val="green"/>
        </w:rPr>
        <w:t>fabricate the People</w:t>
      </w:r>
      <w:r w:rsidRPr="003F4C28">
        <w:rPr>
          <w:sz w:val="16"/>
        </w:rPr>
        <w:t>.</w:t>
      </w:r>
    </w:p>
    <w:p w:rsidR="00AE2BA2" w:rsidRPr="003F4C28" w:rsidRDefault="00AE2BA2" w:rsidP="00AE2BA2">
      <w:pPr>
        <w:rPr>
          <w:sz w:val="16"/>
        </w:rPr>
      </w:pPr>
      <w:r w:rsidRPr="003F4C28">
        <w:rPr>
          <w:sz w:val="16"/>
        </w:rPr>
        <w:t xml:space="preserve">Note how the </w:t>
      </w:r>
      <w:r w:rsidRPr="00B74961">
        <w:rPr>
          <w:rStyle w:val="StyleUnderline"/>
        </w:rPr>
        <w:t>techniques of discipline</w:t>
      </w:r>
      <w:r w:rsidRPr="003F4C28">
        <w:rPr>
          <w:sz w:val="16"/>
        </w:rPr>
        <w:t xml:space="preserve"> </w:t>
      </w:r>
      <w:r w:rsidRPr="00B74961">
        <w:rPr>
          <w:rStyle w:val="StyleUnderline"/>
        </w:rPr>
        <w:t>impact the notion of law</w:t>
      </w:r>
      <w:r w:rsidRPr="003F4C28">
        <w:rPr>
          <w:sz w:val="16"/>
        </w:rPr>
        <w:t xml:space="preserve">. </w:t>
      </w:r>
      <w:r w:rsidRPr="009824F9">
        <w:rPr>
          <w:rStyle w:val="Emphasis"/>
          <w:highlight w:val="green"/>
        </w:rPr>
        <w:t>Law as a regulatory device</w:t>
      </w:r>
      <w:r w:rsidRPr="00B74961">
        <w:rPr>
          <w:rStyle w:val="StyleUnderline"/>
        </w:rPr>
        <w:t xml:space="preserve"> of </w:t>
      </w:r>
      <w:r w:rsidRPr="00615933">
        <w:rPr>
          <w:rStyle w:val="Emphasis"/>
        </w:rPr>
        <w:t>biopolitical production</w:t>
      </w:r>
      <w:r w:rsidRPr="00B74961">
        <w:rPr>
          <w:rStyle w:val="StyleUnderline"/>
        </w:rPr>
        <w:t xml:space="preserve"> </w:t>
      </w:r>
      <w:r w:rsidRPr="009824F9">
        <w:rPr>
          <w:rStyle w:val="StyleUnderline"/>
          <w:highlight w:val="green"/>
        </w:rPr>
        <w:t>is</w:t>
      </w:r>
      <w:r w:rsidRPr="00B74961">
        <w:rPr>
          <w:rStyle w:val="StyleUnderline"/>
        </w:rPr>
        <w:t xml:space="preserve"> exposed as </w:t>
      </w:r>
      <w:r w:rsidRPr="00615933">
        <w:rPr>
          <w:rStyle w:val="Emphasis"/>
        </w:rPr>
        <w:t xml:space="preserve">clearly </w:t>
      </w:r>
      <w:r w:rsidRPr="009824F9">
        <w:rPr>
          <w:rStyle w:val="Emphasis"/>
          <w:highlight w:val="green"/>
        </w:rPr>
        <w:t>insufficient</w:t>
      </w:r>
      <w:r w:rsidRPr="003F4C28">
        <w:rPr>
          <w:sz w:val="16"/>
        </w:rPr>
        <w:t xml:space="preserve"> in the Progressive Era. With a more robust understanding of effi- ciency, we can see that Goodnow (1905) was correct when he said, “We have passed through an age of constitutional private rights and are approach- ing one of social control. What needs emphasis is no longer the inherent natural rights of the individual, but the importance, indeed the necessity, of administrative efficiency. For upon administrative efficiency depends the effectiveness of social control without which healthy development in ex- isting conditions is impossible” (p. 43). In its broad generality and simple exclusion, law cannot penetrate to the level of the individual body and its “affections” to mold, manage, and reassemble them. While it is possible to speak of a regime of law, </w:t>
      </w:r>
      <w:r w:rsidRPr="00F77B5F">
        <w:rPr>
          <w:rStyle w:val="StyleUnderline"/>
        </w:rPr>
        <w:t>there is no regimen of</w:t>
      </w:r>
      <w:r w:rsidRPr="003F4C28">
        <w:rPr>
          <w:sz w:val="16"/>
        </w:rPr>
        <w:t xml:space="preserve"> law, in the sense of either the rigor or routinization of disciplinarity. </w:t>
      </w:r>
      <w:r w:rsidRPr="00F77B5F">
        <w:rPr>
          <w:rStyle w:val="StyleUnderline"/>
        </w:rPr>
        <w:t>The regimentation of the factory</w:t>
      </w:r>
      <w:r w:rsidRPr="003F4C28">
        <w:rPr>
          <w:sz w:val="16"/>
        </w:rPr>
        <w:t xml:space="preserve">, the </w:t>
      </w:r>
      <w:r w:rsidRPr="00F77B5F">
        <w:rPr>
          <w:rStyle w:val="StyleUnderline"/>
        </w:rPr>
        <w:t>school</w:t>
      </w:r>
      <w:r w:rsidRPr="003F4C28">
        <w:rPr>
          <w:sz w:val="16"/>
        </w:rPr>
        <w:t xml:space="preserve">, the </w:t>
      </w:r>
      <w:r w:rsidRPr="00F77B5F">
        <w:rPr>
          <w:rStyle w:val="StyleUnderline"/>
        </w:rPr>
        <w:t>barracks</w:t>
      </w:r>
      <w:r w:rsidRPr="003F4C28">
        <w:rPr>
          <w:sz w:val="16"/>
        </w:rPr>
        <w:t xml:space="preserve">, the </w:t>
      </w:r>
      <w:r w:rsidRPr="00F77B5F">
        <w:rPr>
          <w:rStyle w:val="StyleUnderline"/>
        </w:rPr>
        <w:t>hospital</w:t>
      </w:r>
      <w:r w:rsidRPr="003F4C28">
        <w:rPr>
          <w:sz w:val="16"/>
        </w:rPr>
        <w:t xml:space="preserve">, the </w:t>
      </w:r>
      <w:r w:rsidRPr="00F77B5F">
        <w:rPr>
          <w:rStyle w:val="StyleUnderline"/>
        </w:rPr>
        <w:t>consumer marketplace</w:t>
      </w:r>
      <w:r w:rsidRPr="003F4C28">
        <w:rPr>
          <w:sz w:val="16"/>
        </w:rPr>
        <w:t xml:space="preserve"> </w:t>
      </w:r>
      <w:r w:rsidRPr="00F77B5F">
        <w:rPr>
          <w:rStyle w:val="StyleUnderline"/>
        </w:rPr>
        <w:t>is intensely focused</w:t>
      </w:r>
      <w:r w:rsidRPr="003F4C28">
        <w:rPr>
          <w:sz w:val="16"/>
        </w:rPr>
        <w:t xml:space="preserve">, </w:t>
      </w:r>
      <w:r w:rsidRPr="00F77B5F">
        <w:rPr>
          <w:rStyle w:val="StyleUnderline"/>
        </w:rPr>
        <w:t>particularized</w:t>
      </w:r>
      <w:r w:rsidRPr="003F4C28">
        <w:rPr>
          <w:sz w:val="16"/>
        </w:rPr>
        <w:t xml:space="preserve">, </w:t>
      </w:r>
      <w:r w:rsidRPr="00F77B5F">
        <w:rPr>
          <w:rStyle w:val="StyleUnderline"/>
        </w:rPr>
        <w:t>and individualizing</w:t>
      </w:r>
      <w:r w:rsidRPr="003F4C28">
        <w:rPr>
          <w:sz w:val="16"/>
        </w:rPr>
        <w:t xml:space="preserve">, </w:t>
      </w:r>
      <w:r w:rsidRPr="00F77B5F">
        <w:rPr>
          <w:rStyle w:val="StyleUnderline"/>
        </w:rPr>
        <w:t>even as it homogenizes</w:t>
      </w:r>
      <w:r w:rsidRPr="003F4C28">
        <w:rPr>
          <w:sz w:val="16"/>
        </w:rPr>
        <w:t xml:space="preserve">, </w:t>
      </w:r>
      <w:r w:rsidRPr="00F77B5F">
        <w:rPr>
          <w:rStyle w:val="StyleUnderline"/>
        </w:rPr>
        <w:t>normalizes</w:t>
      </w:r>
      <w:r w:rsidRPr="003F4C28">
        <w:rPr>
          <w:sz w:val="16"/>
        </w:rPr>
        <w:t>. Through its fragmentary logic, discipline can internal- ize; it can enclose and operate on the fragments of individual bodies in spe- cialized ways.</w:t>
      </w:r>
    </w:p>
    <w:p w:rsidR="00AE2BA2" w:rsidRPr="003F4C28" w:rsidRDefault="00AE2BA2" w:rsidP="00AE2BA2">
      <w:pPr>
        <w:rPr>
          <w:sz w:val="16"/>
        </w:rPr>
      </w:pPr>
      <w:r w:rsidRPr="00115A66">
        <w:rPr>
          <w:rStyle w:val="StyleUnderline"/>
        </w:rPr>
        <w:t>As a disciplinary institution</w:t>
      </w:r>
      <w:r w:rsidRPr="003F4C28">
        <w:rPr>
          <w:sz w:val="16"/>
        </w:rPr>
        <w:t xml:space="preserve">, </w:t>
      </w:r>
      <w:r w:rsidRPr="009824F9">
        <w:rPr>
          <w:rStyle w:val="Emphasis"/>
          <w:highlight w:val="green"/>
        </w:rPr>
        <w:t>public administration</w:t>
      </w:r>
      <w:r w:rsidRPr="00115A66">
        <w:rPr>
          <w:rStyle w:val="StyleUnderline"/>
        </w:rPr>
        <w:t xml:space="preserve"> </w:t>
      </w:r>
      <w:r w:rsidRPr="009824F9">
        <w:rPr>
          <w:rStyle w:val="StyleUnderline"/>
          <w:highlight w:val="green"/>
        </w:rPr>
        <w:t>embodies</w:t>
      </w:r>
      <w:r w:rsidRPr="00115A66">
        <w:rPr>
          <w:rStyle w:val="StyleUnderline"/>
        </w:rPr>
        <w:t xml:space="preserve"> a comparable </w:t>
      </w:r>
      <w:r w:rsidRPr="009824F9">
        <w:rPr>
          <w:rStyle w:val="Emphasis"/>
          <w:highlight w:val="green"/>
        </w:rPr>
        <w:t>concern with rule-based</w:t>
      </w:r>
      <w:r w:rsidRPr="00115A66">
        <w:rPr>
          <w:rStyle w:val="Emphasis"/>
        </w:rPr>
        <w:t xml:space="preserve"> </w:t>
      </w:r>
      <w:r w:rsidRPr="009824F9">
        <w:rPr>
          <w:rStyle w:val="Emphasis"/>
          <w:highlight w:val="green"/>
        </w:rPr>
        <w:t>biopolitical reproduction</w:t>
      </w:r>
      <w:r w:rsidRPr="003F4C28">
        <w:rPr>
          <w:sz w:val="16"/>
        </w:rPr>
        <w:t xml:space="preserve">. In the Progressive Era, </w:t>
      </w:r>
      <w:r w:rsidRPr="00462467">
        <w:rPr>
          <w:rStyle w:val="StyleUnderline"/>
        </w:rPr>
        <w:t>government became concerned with</w:t>
      </w:r>
      <w:r w:rsidRPr="003F4C28">
        <w:rPr>
          <w:sz w:val="16"/>
        </w:rPr>
        <w:t xml:space="preserve"> the </w:t>
      </w:r>
      <w:r w:rsidRPr="00462467">
        <w:rPr>
          <w:rStyle w:val="StyleUnderline"/>
        </w:rPr>
        <w:t>activities</w:t>
      </w:r>
      <w:r w:rsidRPr="003F4C28">
        <w:rPr>
          <w:sz w:val="16"/>
        </w:rPr>
        <w:t xml:space="preserve"> of men and women </w:t>
      </w:r>
      <w:r w:rsidRPr="00462467">
        <w:rPr>
          <w:rStyle w:val="StyleUnderline"/>
        </w:rPr>
        <w:t>in</w:t>
      </w:r>
      <w:r w:rsidRPr="003F4C28">
        <w:rPr>
          <w:sz w:val="16"/>
        </w:rPr>
        <w:t xml:space="preserve"> their </w:t>
      </w:r>
      <w:r w:rsidRPr="00462467">
        <w:rPr>
          <w:rStyle w:val="StyleUnderline"/>
        </w:rPr>
        <w:t>ordinary everyday lives</w:t>
      </w:r>
      <w:r w:rsidRPr="003F4C28">
        <w:rPr>
          <w:sz w:val="16"/>
        </w:rPr>
        <w:t xml:space="preserve">, </w:t>
      </w:r>
      <w:r w:rsidRPr="00462467">
        <w:rPr>
          <w:rStyle w:val="StyleUnderline"/>
        </w:rPr>
        <w:t>rather than merely</w:t>
      </w:r>
      <w:r w:rsidRPr="003F4C28">
        <w:rPr>
          <w:sz w:val="16"/>
        </w:rPr>
        <w:t xml:space="preserve"> as </w:t>
      </w:r>
      <w:r w:rsidRPr="00462467">
        <w:rPr>
          <w:rStyle w:val="StyleUnderline"/>
        </w:rPr>
        <w:t>subjects with rights and duties</w:t>
      </w:r>
      <w:r w:rsidRPr="003F4C28">
        <w:rPr>
          <w:sz w:val="16"/>
        </w:rPr>
        <w:t xml:space="preserve"> (Dreyfus &amp; Rabinow, 1983). </w:t>
      </w:r>
      <w:r w:rsidRPr="00557F0B">
        <w:rPr>
          <w:rStyle w:val="StyleUnderline"/>
        </w:rPr>
        <w:t>This is</w:t>
      </w:r>
      <w:r w:rsidRPr="003F4C28">
        <w:rPr>
          <w:sz w:val="16"/>
        </w:rPr>
        <w:t xml:space="preserve">, in part, </w:t>
      </w:r>
      <w:r w:rsidRPr="005E4D5D">
        <w:rPr>
          <w:rStyle w:val="StyleUnderline"/>
        </w:rPr>
        <w:t>a legacy of the settlement movement</w:t>
      </w:r>
      <w:r w:rsidRPr="003F4C28">
        <w:rPr>
          <w:sz w:val="16"/>
        </w:rPr>
        <w:t xml:space="preserve">, </w:t>
      </w:r>
      <w:r w:rsidRPr="005E4D5D">
        <w:rPr>
          <w:rStyle w:val="StyleUnderline"/>
        </w:rPr>
        <w:t>which</w:t>
      </w:r>
      <w:r w:rsidRPr="003F4C28">
        <w:rPr>
          <w:sz w:val="16"/>
        </w:rPr>
        <w:t xml:space="preserve"> deftly </w:t>
      </w:r>
      <w:r w:rsidRPr="005E4D5D">
        <w:rPr>
          <w:rStyle w:val="StyleUnderline"/>
        </w:rPr>
        <w:t>sought political inclusion through</w:t>
      </w:r>
      <w:r w:rsidRPr="003F4C28">
        <w:rPr>
          <w:sz w:val="16"/>
        </w:rPr>
        <w:t xml:space="preserve"> the </w:t>
      </w:r>
      <w:r w:rsidRPr="005E4D5D">
        <w:rPr>
          <w:rStyle w:val="StyleUnderline"/>
        </w:rPr>
        <w:t>politicization of their naturalized domain</w:t>
      </w:r>
      <w:r w:rsidRPr="003F4C28">
        <w:rPr>
          <w:sz w:val="16"/>
        </w:rPr>
        <w:t xml:space="preserve">. It is logical, therefore, that </w:t>
      </w:r>
      <w:r w:rsidRPr="005E4D5D">
        <w:rPr>
          <w:rStyle w:val="StyleUnderline"/>
        </w:rPr>
        <w:t>those “intimate” and “natural” realms would become spaces for disciplinary nor- malization</w:t>
      </w:r>
      <w:r w:rsidRPr="003F4C28">
        <w:rPr>
          <w:sz w:val="16"/>
        </w:rPr>
        <w:t xml:space="preserve"> </w:t>
      </w:r>
      <w:r w:rsidRPr="005E4D5D">
        <w:rPr>
          <w:rStyle w:val="StyleUnderline"/>
        </w:rPr>
        <w:t>since</w:t>
      </w:r>
      <w:r w:rsidRPr="003F4C28">
        <w:rPr>
          <w:sz w:val="16"/>
        </w:rPr>
        <w:t xml:space="preserve"> the </w:t>
      </w:r>
      <w:r w:rsidRPr="005E4D5D">
        <w:rPr>
          <w:rStyle w:val="StyleUnderline"/>
        </w:rPr>
        <w:t>exclusion had succeeded in redefining the symbolic space of politics</w:t>
      </w:r>
      <w:r w:rsidRPr="003F4C28">
        <w:rPr>
          <w:sz w:val="16"/>
        </w:rPr>
        <w:t xml:space="preserve">. </w:t>
      </w:r>
      <w:r w:rsidRPr="005E4D5D">
        <w:rPr>
          <w:rStyle w:val="StyleUnderline"/>
        </w:rPr>
        <w:t xml:space="preserve">The </w:t>
      </w:r>
      <w:r w:rsidRPr="009824F9">
        <w:rPr>
          <w:rStyle w:val="Emphasis"/>
          <w:highlight w:val="green"/>
        </w:rPr>
        <w:t>microregulation of Life</w:t>
      </w:r>
      <w:r w:rsidRPr="003F4C28">
        <w:rPr>
          <w:sz w:val="16"/>
        </w:rPr>
        <w:t xml:space="preserve"> </w:t>
      </w:r>
      <w:r w:rsidRPr="005E4D5D">
        <w:rPr>
          <w:rStyle w:val="StyleUnderline"/>
        </w:rPr>
        <w:t xml:space="preserve">now </w:t>
      </w:r>
      <w:r w:rsidRPr="009824F9">
        <w:rPr>
          <w:rStyle w:val="StyleUnderline"/>
          <w:highlight w:val="green"/>
        </w:rPr>
        <w:t>became</w:t>
      </w:r>
      <w:r w:rsidRPr="005E4D5D">
        <w:rPr>
          <w:rStyle w:val="StyleUnderline"/>
        </w:rPr>
        <w:t xml:space="preserve"> </w:t>
      </w:r>
      <w:r w:rsidRPr="009824F9">
        <w:rPr>
          <w:rStyle w:val="StyleUnderline"/>
          <w:highlight w:val="green"/>
        </w:rPr>
        <w:t xml:space="preserve">the </w:t>
      </w:r>
      <w:r w:rsidRPr="009824F9">
        <w:rPr>
          <w:rStyle w:val="Emphasis"/>
          <w:highlight w:val="green"/>
        </w:rPr>
        <w:t>explicit con- cern of government</w:t>
      </w:r>
      <w:r w:rsidRPr="003F4C28">
        <w:rPr>
          <w:sz w:val="16"/>
        </w:rPr>
        <w:t xml:space="preserve">. </w:t>
      </w:r>
      <w:r w:rsidRPr="00787DAB">
        <w:rPr>
          <w:rStyle w:val="StyleUnderline"/>
        </w:rPr>
        <w:t xml:space="preserve">A generalized form of life became the mechanism for realizing the presupposed harmony </w:t>
      </w:r>
      <w:r w:rsidRPr="00787DAB">
        <w:rPr>
          <w:rStyle w:val="StyleUnderline"/>
        </w:rPr>
        <w:lastRenderedPageBreak/>
        <w:t xml:space="preserve">of Life itself as the </w:t>
      </w:r>
      <w:r w:rsidRPr="009824F9">
        <w:rPr>
          <w:rStyle w:val="Emphasis"/>
          <w:highlight w:val="green"/>
        </w:rPr>
        <w:t>physical welfare</w:t>
      </w:r>
      <w:r w:rsidRPr="00787DAB">
        <w:rPr>
          <w:rStyle w:val="Emphasis"/>
        </w:rPr>
        <w:t xml:space="preserve"> of society</w:t>
      </w:r>
      <w:r w:rsidRPr="00787DAB">
        <w:rPr>
          <w:rStyle w:val="StyleUnderline"/>
        </w:rPr>
        <w:t xml:space="preserve"> </w:t>
      </w:r>
      <w:r w:rsidRPr="009824F9">
        <w:rPr>
          <w:rStyle w:val="StyleUnderline"/>
          <w:highlight w:val="green"/>
        </w:rPr>
        <w:t>became</w:t>
      </w:r>
      <w:r w:rsidRPr="00787DAB">
        <w:rPr>
          <w:rStyle w:val="StyleUnderline"/>
        </w:rPr>
        <w:t xml:space="preserve"> the </w:t>
      </w:r>
      <w:r w:rsidRPr="00787DAB">
        <w:rPr>
          <w:rStyle w:val="Emphasis"/>
        </w:rPr>
        <w:t xml:space="preserve">target of </w:t>
      </w:r>
      <w:r w:rsidRPr="009824F9">
        <w:rPr>
          <w:rStyle w:val="Emphasis"/>
          <w:highlight w:val="green"/>
        </w:rPr>
        <w:t>administrative</w:t>
      </w:r>
      <w:r w:rsidRPr="00787DAB">
        <w:rPr>
          <w:rStyle w:val="Emphasis"/>
        </w:rPr>
        <w:t xml:space="preserve"> action</w:t>
      </w:r>
      <w:r w:rsidRPr="003F4C28">
        <w:rPr>
          <w:sz w:val="16"/>
        </w:rPr>
        <w:t xml:space="preserve">. </w:t>
      </w:r>
      <w:r w:rsidRPr="00787DAB">
        <w:rPr>
          <w:rStyle w:val="StyleUnderline"/>
        </w:rPr>
        <w:t>The specificity of the ac- tivities in question</w:t>
      </w:r>
      <w:r w:rsidRPr="003F4C28">
        <w:rPr>
          <w:sz w:val="16"/>
        </w:rPr>
        <w:t xml:space="preserve">, </w:t>
      </w:r>
      <w:r w:rsidRPr="00787DAB">
        <w:rPr>
          <w:rStyle w:val="StyleUnderline"/>
        </w:rPr>
        <w:t>their particularity and enclosure</w:t>
      </w:r>
      <w:r w:rsidRPr="003F4C28">
        <w:rPr>
          <w:sz w:val="16"/>
        </w:rPr>
        <w:t xml:space="preserve">, </w:t>
      </w:r>
      <w:r w:rsidRPr="00787DAB">
        <w:rPr>
          <w:rStyle w:val="StyleUnderline"/>
        </w:rPr>
        <w:t>created</w:t>
      </w:r>
      <w:r w:rsidRPr="003F4C28">
        <w:rPr>
          <w:sz w:val="16"/>
        </w:rPr>
        <w:t xml:space="preserve"> the </w:t>
      </w:r>
      <w:r w:rsidRPr="00787DAB">
        <w:rPr>
          <w:rStyle w:val="StyleUnderline"/>
        </w:rPr>
        <w:t>space and demand for administrative action and</w:t>
      </w:r>
      <w:r w:rsidRPr="003F4C28">
        <w:rPr>
          <w:sz w:val="16"/>
        </w:rPr>
        <w:t xml:space="preserve">, </w:t>
      </w:r>
      <w:r w:rsidRPr="00787DAB">
        <w:rPr>
          <w:rStyle w:val="StyleUnderline"/>
        </w:rPr>
        <w:t>by extension</w:t>
      </w:r>
      <w:r w:rsidRPr="003F4C28">
        <w:rPr>
          <w:sz w:val="16"/>
        </w:rPr>
        <w:t xml:space="preserve">, </w:t>
      </w:r>
      <w:r w:rsidRPr="00787DAB">
        <w:rPr>
          <w:rStyle w:val="StyleUnderline"/>
        </w:rPr>
        <w:t>the demand for pro- fessionalization</w:t>
      </w:r>
      <w:r w:rsidRPr="003F4C28">
        <w:rPr>
          <w:sz w:val="16"/>
        </w:rPr>
        <w:t xml:space="preserve">, the </w:t>
      </w:r>
      <w:r w:rsidRPr="00787DAB">
        <w:rPr>
          <w:rStyle w:val="StyleUnderline"/>
        </w:rPr>
        <w:t>disciplines</w:t>
      </w:r>
      <w:r w:rsidRPr="003F4C28">
        <w:rPr>
          <w:sz w:val="16"/>
        </w:rPr>
        <w:t xml:space="preserve">, </w:t>
      </w:r>
      <w:r w:rsidRPr="00787DAB">
        <w:rPr>
          <w:rStyle w:val="StyleUnderline"/>
        </w:rPr>
        <w:t>and expertise in these emergent zones and bodies of action</w:t>
      </w:r>
      <w:r w:rsidRPr="003F4C28">
        <w:rPr>
          <w:sz w:val="16"/>
        </w:rPr>
        <w:t xml:space="preserve">. Moreover, </w:t>
      </w:r>
      <w:r w:rsidRPr="009824F9">
        <w:rPr>
          <w:rStyle w:val="StyleUnderline"/>
          <w:highlight w:val="green"/>
        </w:rPr>
        <w:t xml:space="preserve">it is </w:t>
      </w:r>
      <w:r w:rsidRPr="009824F9">
        <w:rPr>
          <w:rStyle w:val="Emphasis"/>
          <w:highlight w:val="green"/>
        </w:rPr>
        <w:t>only</w:t>
      </w:r>
      <w:r w:rsidRPr="009824F9">
        <w:rPr>
          <w:rStyle w:val="StyleUnderline"/>
          <w:highlight w:val="green"/>
        </w:rPr>
        <w:t xml:space="preserve"> within</w:t>
      </w:r>
      <w:r w:rsidRPr="007A638E">
        <w:rPr>
          <w:rStyle w:val="StyleUnderline"/>
        </w:rPr>
        <w:t xml:space="preserve"> </w:t>
      </w:r>
      <w:r w:rsidRPr="009824F9">
        <w:rPr>
          <w:rStyle w:val="Emphasis"/>
          <w:highlight w:val="green"/>
        </w:rPr>
        <w:t>disciplinary</w:t>
      </w:r>
      <w:r w:rsidRPr="007A638E">
        <w:rPr>
          <w:rStyle w:val="Emphasis"/>
        </w:rPr>
        <w:t xml:space="preserve"> society’s </w:t>
      </w:r>
      <w:r w:rsidRPr="009824F9">
        <w:rPr>
          <w:rStyle w:val="Emphasis"/>
          <w:highlight w:val="green"/>
        </w:rPr>
        <w:t>reproduction</w:t>
      </w:r>
      <w:r w:rsidRPr="007A638E">
        <w:rPr>
          <w:rStyle w:val="StyleUnderline"/>
        </w:rPr>
        <w:t xml:space="preserve"> </w:t>
      </w:r>
      <w:r w:rsidRPr="009824F9">
        <w:rPr>
          <w:rStyle w:val="StyleUnderline"/>
          <w:highlight w:val="green"/>
        </w:rPr>
        <w:t>of</w:t>
      </w:r>
      <w:r w:rsidRPr="007A638E">
        <w:rPr>
          <w:rStyle w:val="StyleUnderline"/>
        </w:rPr>
        <w:t xml:space="preserve"> </w:t>
      </w:r>
      <w:r w:rsidRPr="009824F9">
        <w:rPr>
          <w:rStyle w:val="Emphasis"/>
          <w:highlight w:val="green"/>
        </w:rPr>
        <w:t>representation’s political ontology</w:t>
      </w:r>
      <w:r w:rsidRPr="007A638E">
        <w:rPr>
          <w:rStyle w:val="StyleUnderline"/>
        </w:rPr>
        <w:t>—</w:t>
      </w:r>
      <w:r w:rsidRPr="009824F9">
        <w:rPr>
          <w:rStyle w:val="StyleUnderline"/>
          <w:highlight w:val="green"/>
        </w:rPr>
        <w:t>of</w:t>
      </w:r>
      <w:r w:rsidRPr="007A638E">
        <w:rPr>
          <w:rStyle w:val="StyleUnderline"/>
        </w:rPr>
        <w:t xml:space="preserve"> the </w:t>
      </w:r>
      <w:r w:rsidRPr="007A638E">
        <w:rPr>
          <w:rStyle w:val="Emphasis"/>
        </w:rPr>
        <w:t>geometrization</w:t>
      </w:r>
      <w:r w:rsidRPr="007A638E">
        <w:rPr>
          <w:rStyle w:val="StyleUnderline"/>
        </w:rPr>
        <w:t xml:space="preserve"> and </w:t>
      </w:r>
      <w:r w:rsidRPr="009824F9">
        <w:rPr>
          <w:rStyle w:val="Emphasis"/>
          <w:highlight w:val="green"/>
        </w:rPr>
        <w:t>routinization</w:t>
      </w:r>
      <w:r w:rsidRPr="007A638E">
        <w:rPr>
          <w:rStyle w:val="StyleUnderline"/>
        </w:rPr>
        <w:t xml:space="preserve"> of social space, the presupposed </w:t>
      </w:r>
      <w:r w:rsidRPr="009824F9">
        <w:rPr>
          <w:rStyle w:val="Emphasis"/>
          <w:highlight w:val="green"/>
        </w:rPr>
        <w:t>docility of bodies</w:t>
      </w:r>
      <w:r w:rsidRPr="007A638E">
        <w:rPr>
          <w:rStyle w:val="StyleUnderline"/>
        </w:rPr>
        <w:t xml:space="preserve">, </w:t>
      </w:r>
      <w:r w:rsidRPr="009824F9">
        <w:rPr>
          <w:rStyle w:val="StyleUnderline"/>
          <w:highlight w:val="green"/>
        </w:rPr>
        <w:t xml:space="preserve">the ability to </w:t>
      </w:r>
      <w:r w:rsidRPr="009824F9">
        <w:rPr>
          <w:rStyle w:val="Emphasis"/>
          <w:highlight w:val="green"/>
        </w:rPr>
        <w:t>monitor</w:t>
      </w:r>
      <w:r w:rsidRPr="009824F9">
        <w:rPr>
          <w:rStyle w:val="Emphasis"/>
        </w:rPr>
        <w:t xml:space="preserve"> through behavior</w:t>
      </w:r>
      <w:r w:rsidRPr="007A638E">
        <w:rPr>
          <w:rStyle w:val="StyleUnderline"/>
        </w:rPr>
        <w:t xml:space="preserve">, the </w:t>
      </w:r>
      <w:r w:rsidRPr="007A638E">
        <w:rPr>
          <w:rStyle w:val="Emphasis"/>
        </w:rPr>
        <w:t>presupposition</w:t>
      </w:r>
      <w:r w:rsidRPr="007A638E">
        <w:rPr>
          <w:rStyle w:val="StyleUnderline"/>
        </w:rPr>
        <w:t xml:space="preserve"> of a </w:t>
      </w:r>
      <w:r w:rsidRPr="007A638E">
        <w:rPr>
          <w:rStyle w:val="Emphasis"/>
        </w:rPr>
        <w:t>natural harmony of interests</w:t>
      </w:r>
      <w:r w:rsidRPr="007A638E">
        <w:rPr>
          <w:rStyle w:val="StyleUnderline"/>
        </w:rPr>
        <w:t xml:space="preserve"> expressed in the form of </w:t>
      </w:r>
      <w:r w:rsidRPr="009824F9">
        <w:rPr>
          <w:rStyle w:val="StyleUnderline"/>
          <w:highlight w:val="green"/>
        </w:rPr>
        <w:t xml:space="preserve">the </w:t>
      </w:r>
      <w:r w:rsidRPr="009824F9">
        <w:rPr>
          <w:rStyle w:val="Emphasis"/>
          <w:highlight w:val="green"/>
        </w:rPr>
        <w:t>People</w:t>
      </w:r>
      <w:r w:rsidRPr="007A638E">
        <w:rPr>
          <w:rStyle w:val="StyleUnderline"/>
        </w:rPr>
        <w:t>—</w:t>
      </w:r>
      <w:r w:rsidRPr="009824F9">
        <w:rPr>
          <w:rStyle w:val="StyleUnderline"/>
          <w:highlight w:val="green"/>
        </w:rPr>
        <w:t>that</w:t>
      </w:r>
      <w:r w:rsidRPr="007A638E">
        <w:rPr>
          <w:rStyle w:val="StyleUnderline"/>
        </w:rPr>
        <w:t xml:space="preserve"> </w:t>
      </w:r>
      <w:r w:rsidRPr="009824F9">
        <w:rPr>
          <w:rStyle w:val="Emphasis"/>
          <w:highlight w:val="green"/>
        </w:rPr>
        <w:t>modern public administration even became thinkable</w:t>
      </w:r>
      <w:r w:rsidRPr="003F4C28">
        <w:rPr>
          <w:sz w:val="16"/>
        </w:rPr>
        <w:t>.</w:t>
      </w:r>
    </w:p>
    <w:p w:rsidR="00AE2BA2" w:rsidRPr="003F4C28" w:rsidRDefault="00AE2BA2" w:rsidP="00AE2BA2">
      <w:pPr>
        <w:rPr>
          <w:sz w:val="16"/>
        </w:rPr>
      </w:pPr>
      <w:r w:rsidRPr="003F4C28">
        <w:rPr>
          <w:sz w:val="16"/>
        </w:rPr>
        <w:t>Dimensions of Biopolitical Production: Discipline and Biopower</w:t>
      </w:r>
    </w:p>
    <w:p w:rsidR="00AE2BA2" w:rsidRPr="003F4C28" w:rsidRDefault="00AE2BA2" w:rsidP="00AE2BA2">
      <w:pPr>
        <w:rPr>
          <w:sz w:val="16"/>
        </w:rPr>
      </w:pPr>
      <w:r w:rsidRPr="003F4C28">
        <w:rPr>
          <w:sz w:val="16"/>
        </w:rPr>
        <w:t>The critical question thus far unanswered is, What is the particular function of public administration in the disciplinary society and its new state? It is possible to say, for instance, that psychiatry professionalized and disciplined sexuality; sociology inquired into the general laws of society to understand how to harness and control them; management science emerged to study and facilitate the disciplining of the workplace and the shattering of the worker’s body; mass public education socialized and standardized students; advertising and popular culture began to discipline demand, desire, and consumption in private life. And while the administrative state was itself internally disciplined (Foucault, 1991/1979; Howe, 2001) and regularized, what object does government itself discipline? What kind of disciplinary in- stitution is it? What does it neutralize, rationalize, and normalize?</w:t>
      </w:r>
    </w:p>
    <w:p w:rsidR="00AE2BA2" w:rsidRPr="003F4C28" w:rsidRDefault="00AE2BA2" w:rsidP="00AE2BA2">
      <w:pPr>
        <w:rPr>
          <w:sz w:val="16"/>
        </w:rPr>
      </w:pPr>
      <w:r w:rsidRPr="003F4C28">
        <w:rPr>
          <w:sz w:val="16"/>
        </w:rPr>
        <w:t xml:space="preserve">Before answering this directly, let me take inventory of the various di- mensions of the argument to this point. I identified, first, a general shift toward the exclusion called internalization. Internalization entailed the rec- ognition of exclusions fundamentally in terms of irrationalities, disequilib- riums, or deviances. These are internalizations of states of nature within disciplinary enclosures. The next section outlined the emergence of the field of public administration and how the logic of representation was rep- licated in two seemingly contradictory movements, bureau and settlement. This double movement of public administration was then located amid a more general transformation of constitutional society into disciplinary so- ciety in order to understand the broad contours of the biopolitical project of the People. In a manner of speaking, </w:t>
      </w:r>
      <w:r w:rsidRPr="00EC7092">
        <w:rPr>
          <w:rStyle w:val="StyleUnderline"/>
        </w:rPr>
        <w:t xml:space="preserve">there is </w:t>
      </w:r>
      <w:r w:rsidRPr="009824F9">
        <w:rPr>
          <w:rStyle w:val="StyleUnderline"/>
          <w:highlight w:val="green"/>
        </w:rPr>
        <w:t>a</w:t>
      </w:r>
      <w:r w:rsidRPr="003F4C28">
        <w:rPr>
          <w:sz w:val="16"/>
        </w:rPr>
        <w:t xml:space="preserve"> kind of </w:t>
      </w:r>
      <w:r w:rsidRPr="009824F9">
        <w:rPr>
          <w:rStyle w:val="StyleUnderline"/>
          <w:highlight w:val="green"/>
        </w:rPr>
        <w:t>partial recognition</w:t>
      </w:r>
      <w:r w:rsidRPr="003F4C28">
        <w:rPr>
          <w:sz w:val="16"/>
        </w:rPr>
        <w:t xml:space="preserve"> </w:t>
      </w:r>
      <w:r w:rsidRPr="009824F9">
        <w:rPr>
          <w:rStyle w:val="StyleUnderline"/>
          <w:highlight w:val="green"/>
        </w:rPr>
        <w:t xml:space="preserve">of the </w:t>
      </w:r>
      <w:r w:rsidRPr="009824F9">
        <w:rPr>
          <w:rStyle w:val="Emphasis"/>
          <w:highlight w:val="green"/>
        </w:rPr>
        <w:t>disembodied</w:t>
      </w:r>
      <w:r w:rsidRPr="00EC7092">
        <w:rPr>
          <w:rStyle w:val="Emphasis"/>
        </w:rPr>
        <w:t xml:space="preserve"> nonexistence of the People</w:t>
      </w:r>
      <w:r w:rsidRPr="00EC7092">
        <w:rPr>
          <w:rStyle w:val="StyleUnderline"/>
        </w:rPr>
        <w:t xml:space="preserve"> as its </w:t>
      </w:r>
      <w:r w:rsidRPr="009824F9">
        <w:rPr>
          <w:rStyle w:val="Emphasis"/>
          <w:highlight w:val="green"/>
        </w:rPr>
        <w:t>body politic</w:t>
      </w:r>
      <w:r w:rsidRPr="00EC7092">
        <w:rPr>
          <w:rStyle w:val="StyleUnderline"/>
        </w:rPr>
        <w:t xml:space="preserve"> is conceived as dwelling in a “pluralist universe” of group interests in need of integration into a higher unity</w:t>
      </w:r>
      <w:r w:rsidRPr="003F4C28">
        <w:rPr>
          <w:sz w:val="16"/>
        </w:rPr>
        <w:t xml:space="preserve">; </w:t>
      </w:r>
      <w:r w:rsidRPr="00EC7092">
        <w:rPr>
          <w:rStyle w:val="StyleUnderline"/>
        </w:rPr>
        <w:t xml:space="preserve">so too, is the individual body </w:t>
      </w:r>
      <w:r w:rsidRPr="00EC7092">
        <w:rPr>
          <w:rStyle w:val="Emphasis"/>
        </w:rPr>
        <w:t>fragmented</w:t>
      </w:r>
      <w:r w:rsidRPr="00EC7092">
        <w:rPr>
          <w:rStyle w:val="StyleUnderline"/>
        </w:rPr>
        <w:t xml:space="preserve"> into a series of </w:t>
      </w:r>
      <w:r w:rsidRPr="00EC7092">
        <w:rPr>
          <w:rStyle w:val="Emphasis"/>
        </w:rPr>
        <w:t>disciplinary objects</w:t>
      </w:r>
      <w:r w:rsidRPr="00EC7092">
        <w:rPr>
          <w:rStyle w:val="StyleUnderline"/>
        </w:rPr>
        <w:t xml:space="preserve"> that ultimately can be </w:t>
      </w:r>
      <w:r w:rsidRPr="009824F9">
        <w:rPr>
          <w:rStyle w:val="StyleUnderline"/>
          <w:highlight w:val="green"/>
        </w:rPr>
        <w:t>subsumed by a</w:t>
      </w:r>
      <w:r w:rsidRPr="00EC7092">
        <w:rPr>
          <w:rStyle w:val="StyleUnderline"/>
        </w:rPr>
        <w:t xml:space="preserve"> higher, </w:t>
      </w:r>
      <w:r w:rsidRPr="009824F9">
        <w:rPr>
          <w:rStyle w:val="Emphasis"/>
          <w:highlight w:val="green"/>
        </w:rPr>
        <w:t>national identity</w:t>
      </w:r>
      <w:r w:rsidRPr="003F4C28">
        <w:rPr>
          <w:sz w:val="16"/>
        </w:rPr>
        <w:t>.</w:t>
      </w:r>
    </w:p>
    <w:p w:rsidR="00AE2BA2" w:rsidRPr="003F4C28" w:rsidRDefault="00AE2BA2" w:rsidP="00AE2BA2">
      <w:pPr>
        <w:rPr>
          <w:sz w:val="16"/>
        </w:rPr>
      </w:pPr>
      <w:r w:rsidRPr="005A7BDA">
        <w:rPr>
          <w:rStyle w:val="StyleUnderline"/>
        </w:rPr>
        <w:t>Normalization</w:t>
      </w:r>
      <w:r w:rsidRPr="003F4C28">
        <w:rPr>
          <w:sz w:val="16"/>
        </w:rPr>
        <w:t xml:space="preserve"> </w:t>
      </w:r>
      <w:r w:rsidRPr="005A7BDA">
        <w:rPr>
          <w:rStyle w:val="StyleUnderline"/>
        </w:rPr>
        <w:t>and</w:t>
      </w:r>
      <w:r w:rsidRPr="003F4C28">
        <w:rPr>
          <w:sz w:val="16"/>
        </w:rPr>
        <w:t xml:space="preserve">, simultaneously, </w:t>
      </w:r>
      <w:r w:rsidRPr="005A7BDA">
        <w:rPr>
          <w:rStyle w:val="StyleUnderline"/>
        </w:rPr>
        <w:t>individualization and homogenization</w:t>
      </w:r>
      <w:r w:rsidRPr="003F4C28">
        <w:rPr>
          <w:sz w:val="16"/>
        </w:rPr>
        <w:t xml:space="preserve"> are productive of individual judgment and behavior and, in doing so, </w:t>
      </w:r>
      <w:r w:rsidRPr="005A7BDA">
        <w:rPr>
          <w:rStyle w:val="StyleUnderline"/>
        </w:rPr>
        <w:t xml:space="preserve">are </w:t>
      </w:r>
      <w:r w:rsidRPr="005A7BDA">
        <w:rPr>
          <w:rStyle w:val="Emphasis"/>
        </w:rPr>
        <w:t>generative</w:t>
      </w:r>
      <w:r w:rsidRPr="005A7BDA">
        <w:rPr>
          <w:rStyle w:val="StyleUnderline"/>
        </w:rPr>
        <w:t xml:space="preserve"> of the collective capacity for macropolitical recognition</w:t>
      </w:r>
      <w:r w:rsidRPr="003F4C28">
        <w:rPr>
          <w:sz w:val="16"/>
        </w:rPr>
        <w:t xml:space="preserve">. It is worthwhile here to recall Zizek’s (1989) point that processes themselves are not neutral; process and organization believe. The concrete is theoretical. </w:t>
      </w:r>
      <w:r w:rsidRPr="00FF5C78">
        <w:rPr>
          <w:rStyle w:val="StyleUnderline"/>
        </w:rPr>
        <w:t>The organization of social life is embedded with specific theories and beliefs</w:t>
      </w:r>
      <w:r w:rsidRPr="003F4C28">
        <w:rPr>
          <w:sz w:val="16"/>
        </w:rPr>
        <w:t xml:space="preserve">, themselves resting on fundamental tenets about reality that guided their invention. </w:t>
      </w:r>
      <w:r w:rsidRPr="00FF5C78">
        <w:rPr>
          <w:rStyle w:val="StyleUnderline"/>
        </w:rPr>
        <w:t xml:space="preserve">Yet </w:t>
      </w:r>
      <w:r w:rsidRPr="009824F9">
        <w:rPr>
          <w:rStyle w:val="StyleUnderline"/>
          <w:highlight w:val="green"/>
        </w:rPr>
        <w:t>these processes</w:t>
      </w:r>
      <w:r w:rsidRPr="003F4C28">
        <w:rPr>
          <w:sz w:val="16"/>
        </w:rPr>
        <w:t xml:space="preserve"> and organizations themselves, in the final in- stance, </w:t>
      </w:r>
      <w:r w:rsidRPr="009824F9">
        <w:rPr>
          <w:rStyle w:val="StyleUnderline"/>
          <w:highlight w:val="green"/>
        </w:rPr>
        <w:t xml:space="preserve">are </w:t>
      </w:r>
      <w:r w:rsidRPr="009824F9">
        <w:rPr>
          <w:rStyle w:val="Emphasis"/>
          <w:highlight w:val="green"/>
        </w:rPr>
        <w:t>conditioned by fantasy</w:t>
      </w:r>
      <w:r w:rsidRPr="003F4C28">
        <w:rPr>
          <w:sz w:val="16"/>
        </w:rPr>
        <w:t xml:space="preserve">1, </w:t>
      </w:r>
      <w:r w:rsidRPr="00FF5C78">
        <w:rPr>
          <w:rStyle w:val="StyleUnderline"/>
        </w:rPr>
        <w:t>which posits the plausibility of oneness and authorizes hegemonic articulation</w:t>
      </w:r>
      <w:r w:rsidRPr="003F4C28">
        <w:rPr>
          <w:sz w:val="16"/>
        </w:rPr>
        <w:t xml:space="preserve">, </w:t>
      </w:r>
      <w:r w:rsidRPr="00FF5C78">
        <w:rPr>
          <w:rStyle w:val="StyleUnderline"/>
        </w:rPr>
        <w:t xml:space="preserve">the production of </w:t>
      </w:r>
      <w:r w:rsidRPr="00FF5C78">
        <w:rPr>
          <w:rStyle w:val="Emphasis"/>
        </w:rPr>
        <w:t>discourses</w:t>
      </w:r>
      <w:r w:rsidRPr="00FF5C78">
        <w:rPr>
          <w:rStyle w:val="StyleUnderline"/>
        </w:rPr>
        <w:t xml:space="preserve"> and </w:t>
      </w:r>
      <w:r w:rsidRPr="00FF5C78">
        <w:rPr>
          <w:rStyle w:val="Emphasis"/>
        </w:rPr>
        <w:t>practices</w:t>
      </w:r>
      <w:r w:rsidRPr="00FF5C78">
        <w:rPr>
          <w:rStyle w:val="StyleUnderline"/>
        </w:rPr>
        <w:t xml:space="preserve"> in the name of this </w:t>
      </w:r>
      <w:r w:rsidRPr="00FF5C78">
        <w:rPr>
          <w:rStyle w:val="Emphasis"/>
        </w:rPr>
        <w:t>One</w:t>
      </w:r>
      <w:r w:rsidRPr="003F4C28">
        <w:rPr>
          <w:sz w:val="16"/>
        </w:rPr>
        <w:t xml:space="preserve">, </w:t>
      </w:r>
      <w:r w:rsidRPr="00FF5C78">
        <w:rPr>
          <w:rStyle w:val="Emphasis"/>
        </w:rPr>
        <w:t>the People</w:t>
      </w:r>
      <w:r w:rsidRPr="003F4C28">
        <w:rPr>
          <w:sz w:val="16"/>
        </w:rPr>
        <w:t xml:space="preserve">. </w:t>
      </w:r>
      <w:r w:rsidRPr="00FF5C78">
        <w:rPr>
          <w:rStyle w:val="StyleUnderline"/>
        </w:rPr>
        <w:t>The particular dimensions of the Progressive diagnosis informed the production and deployment of a battery of political technologies</w:t>
      </w:r>
      <w:r w:rsidRPr="003F4C28">
        <w:rPr>
          <w:sz w:val="16"/>
        </w:rPr>
        <w:t xml:space="preserve">, </w:t>
      </w:r>
      <w:r w:rsidRPr="00FF5C78">
        <w:rPr>
          <w:rStyle w:val="StyleUnderline"/>
        </w:rPr>
        <w:t xml:space="preserve">including </w:t>
      </w:r>
      <w:r w:rsidRPr="00FF5C78">
        <w:rPr>
          <w:rStyle w:val="Emphasis"/>
        </w:rPr>
        <w:t>public administration</w:t>
      </w:r>
      <w:r w:rsidRPr="003F4C28">
        <w:rPr>
          <w:sz w:val="16"/>
        </w:rPr>
        <w:t xml:space="preserve">, </w:t>
      </w:r>
      <w:r w:rsidRPr="00FF5C78">
        <w:rPr>
          <w:rStyle w:val="StyleUnderline"/>
        </w:rPr>
        <w:t>which operated in conjunction with the other disciplinary enclosures</w:t>
      </w:r>
      <w:r w:rsidRPr="003F4C28">
        <w:rPr>
          <w:sz w:val="16"/>
        </w:rPr>
        <w:t>.</w:t>
      </w:r>
    </w:p>
    <w:p w:rsidR="00AE2BA2" w:rsidRDefault="00AE2BA2" w:rsidP="00AE2BA2">
      <w:pPr>
        <w:rPr>
          <w:sz w:val="16"/>
        </w:rPr>
      </w:pPr>
      <w:r w:rsidRPr="003F4C28">
        <w:rPr>
          <w:sz w:val="16"/>
        </w:rPr>
        <w:t xml:space="preserve">We can draw an important conclusion: </w:t>
      </w:r>
      <w:r w:rsidRPr="00FF5C78">
        <w:rPr>
          <w:rStyle w:val="StyleUnderline"/>
        </w:rPr>
        <w:t xml:space="preserve">microlevel </w:t>
      </w:r>
      <w:r w:rsidRPr="009824F9">
        <w:rPr>
          <w:rStyle w:val="StyleUnderline"/>
          <w:highlight w:val="green"/>
        </w:rPr>
        <w:t>discipline is</w:t>
      </w:r>
      <w:r w:rsidRPr="00FF5C78">
        <w:rPr>
          <w:rStyle w:val="StyleUnderline"/>
        </w:rPr>
        <w:t xml:space="preserve"> productive of “</w:t>
      </w:r>
      <w:r w:rsidRPr="009824F9">
        <w:rPr>
          <w:rStyle w:val="Emphasis"/>
          <w:highlight w:val="green"/>
        </w:rPr>
        <w:t>the Thing</w:t>
      </w:r>
      <w:r w:rsidRPr="00FF5C78">
        <w:rPr>
          <w:rStyle w:val="StyleUnderline"/>
        </w:rPr>
        <w:t>,”</w:t>
      </w:r>
      <w:r w:rsidRPr="003F4C28">
        <w:rPr>
          <w:sz w:val="16"/>
        </w:rPr>
        <w:t xml:space="preserve"> </w:t>
      </w:r>
      <w:r w:rsidRPr="00253567">
        <w:rPr>
          <w:rStyle w:val="StyleUnderline"/>
        </w:rPr>
        <w:t>or the object that the political process ostensibly represents</w:t>
      </w:r>
      <w:r w:rsidRPr="003F4C28">
        <w:rPr>
          <w:sz w:val="16"/>
        </w:rPr>
        <w:t xml:space="preserve">. </w:t>
      </w:r>
      <w:r w:rsidRPr="00253567">
        <w:rPr>
          <w:rStyle w:val="StyleUnderline"/>
        </w:rPr>
        <w:t>The People is being produced throughout the social field</w:t>
      </w:r>
      <w:r w:rsidRPr="003F4C28">
        <w:rPr>
          <w:sz w:val="16"/>
        </w:rPr>
        <w:t xml:space="preserve">; </w:t>
      </w:r>
      <w:r w:rsidRPr="00253567">
        <w:rPr>
          <w:rStyle w:val="StyleUnderline"/>
        </w:rPr>
        <w:t>sovereign decisions</w:t>
      </w:r>
      <w:r w:rsidRPr="003F4C28">
        <w:rPr>
          <w:sz w:val="16"/>
        </w:rPr>
        <w:t xml:space="preserve"> on the exception </w:t>
      </w:r>
      <w:r w:rsidRPr="00253567">
        <w:rPr>
          <w:rStyle w:val="StyleUnderline"/>
        </w:rPr>
        <w:t>are</w:t>
      </w:r>
      <w:r w:rsidRPr="003F4C28">
        <w:rPr>
          <w:sz w:val="16"/>
        </w:rPr>
        <w:t xml:space="preserve"> being </w:t>
      </w:r>
      <w:r w:rsidRPr="00253567">
        <w:rPr>
          <w:rStyle w:val="StyleUnderline"/>
        </w:rPr>
        <w:t>made over and over in discrete states of the situation</w:t>
      </w:r>
      <w:r w:rsidRPr="003F4C28">
        <w:rPr>
          <w:sz w:val="16"/>
        </w:rPr>
        <w:t xml:space="preserve">, thereby </w:t>
      </w:r>
      <w:r w:rsidRPr="009824F9">
        <w:rPr>
          <w:rStyle w:val="StyleUnderline"/>
          <w:highlight w:val="green"/>
        </w:rPr>
        <w:t>producing the capacity for</w:t>
      </w:r>
      <w:r w:rsidRPr="00253567">
        <w:rPr>
          <w:rStyle w:val="StyleUnderline"/>
        </w:rPr>
        <w:t xml:space="preserve"> </w:t>
      </w:r>
      <w:r w:rsidRPr="009824F9">
        <w:rPr>
          <w:rStyle w:val="Emphasis"/>
          <w:highlight w:val="green"/>
        </w:rPr>
        <w:t>authoritative governmental decision</w:t>
      </w:r>
      <w:r w:rsidRPr="00253567">
        <w:rPr>
          <w:rStyle w:val="StyleUnderline"/>
        </w:rPr>
        <w:t xml:space="preserve"> on the People’s outside and local recognition of neutrality.</w:t>
      </w:r>
      <w:r w:rsidRPr="003F4C28">
        <w:rPr>
          <w:sz w:val="16"/>
        </w:rPr>
        <w:t xml:space="preserve"> </w:t>
      </w:r>
      <w:r w:rsidRPr="00253567">
        <w:rPr>
          <w:rStyle w:val="StyleUnderline"/>
        </w:rPr>
        <w:t>The coherence of macropolitical judgments</w:t>
      </w:r>
      <w:r w:rsidRPr="003F4C28">
        <w:rPr>
          <w:sz w:val="16"/>
        </w:rPr>
        <w:t xml:space="preserve"> </w:t>
      </w:r>
      <w:r w:rsidRPr="00253567">
        <w:rPr>
          <w:rStyle w:val="StyleUnderline"/>
        </w:rPr>
        <w:t>and recognition of hegemonic representations are</w:t>
      </w:r>
      <w:r w:rsidRPr="003F4C28">
        <w:rPr>
          <w:sz w:val="16"/>
        </w:rPr>
        <w:t xml:space="preserve"> maintained and </w:t>
      </w:r>
      <w:r w:rsidRPr="00253567">
        <w:rPr>
          <w:rStyle w:val="StyleUnderline"/>
        </w:rPr>
        <w:t>sustained through</w:t>
      </w:r>
      <w:r w:rsidRPr="003F4C28">
        <w:rPr>
          <w:sz w:val="16"/>
        </w:rPr>
        <w:t xml:space="preserve"> the </w:t>
      </w:r>
      <w:r w:rsidRPr="00253567">
        <w:rPr>
          <w:rStyle w:val="StyleUnderline"/>
        </w:rPr>
        <w:t>specificities of models of efficiency, the name given to the form of representation produced when the immanentist commonality of law is displaced by the immanen- tist objectivism of neutrality and competence</w:t>
      </w:r>
      <w:r w:rsidRPr="003F4C28">
        <w:rPr>
          <w:sz w:val="16"/>
        </w:rPr>
        <w:t xml:space="preserve">. As I suggested earlier, models of efficiency are not merely models or rules of economic performance. Rather, social efficiencies are achieved through the generalized replication of the model’s “one best </w:t>
      </w:r>
      <w:r w:rsidRPr="003F4C28">
        <w:rPr>
          <w:sz w:val="16"/>
        </w:rPr>
        <w:lastRenderedPageBreak/>
        <w:t>way” regardless of whether it is expressed as a ratio of inputs to outputs or behavioral norms such that judgments and expectations become standardized and regularized, and macrocalculability might be produced.</w:t>
      </w:r>
    </w:p>
    <w:p w:rsidR="00AE2BA2" w:rsidRDefault="00AE2BA2" w:rsidP="00AE2BA2">
      <w:pPr>
        <w:rPr>
          <w:sz w:val="16"/>
        </w:rPr>
      </w:pPr>
    </w:p>
    <w:p w:rsidR="00AE2BA2" w:rsidRPr="005923BF" w:rsidRDefault="00AE2BA2" w:rsidP="00AE2BA2">
      <w:pPr>
        <w:pStyle w:val="Heading4"/>
      </w:pPr>
      <w:r>
        <w:t>The “new” wave of Trumpism rhetoric is not unique but an embodiment of the average “American’s” true form. Viewing this movement as “exceptional only obfuscates and contributes to its volatility.</w:t>
      </w:r>
    </w:p>
    <w:p w:rsidR="00AE2BA2" w:rsidRPr="00370333" w:rsidRDefault="00AE2BA2" w:rsidP="00AE2BA2">
      <w:pPr>
        <w:rPr>
          <w:rStyle w:val="Style13ptBold"/>
          <w:b w:val="0"/>
          <w:bCs w:val="0"/>
          <w:sz w:val="22"/>
        </w:rPr>
      </w:pPr>
      <w:r>
        <w:rPr>
          <w:rStyle w:val="Style13ptBold"/>
        </w:rPr>
        <w:t xml:space="preserve">Ignatius 25 </w:t>
      </w:r>
      <w:r w:rsidRPr="00370333">
        <w:rPr>
          <w:rStyle w:val="Style13ptBold"/>
          <w:b w:val="0"/>
          <w:bCs w:val="0"/>
          <w:sz w:val="22"/>
        </w:rPr>
        <w:t>– the devil on your shoulder</w:t>
      </w:r>
    </w:p>
    <w:p w:rsidR="00AE2BA2" w:rsidRPr="00370333" w:rsidRDefault="00AE2BA2" w:rsidP="00AE2BA2">
      <w:pPr>
        <w:rPr>
          <w:rStyle w:val="Style13ptBold"/>
          <w:b w:val="0"/>
          <w:bCs w:val="0"/>
          <w:sz w:val="22"/>
        </w:rPr>
      </w:pPr>
      <w:r w:rsidRPr="00370333">
        <w:rPr>
          <w:rStyle w:val="Style13ptBold"/>
          <w:b w:val="0"/>
          <w:bCs w:val="0"/>
          <w:sz w:val="22"/>
        </w:rPr>
        <w:t>Ignatius, “You Have Always Been in Someone’s Hell”, Anarchist Library, August 2025, https://theanarchistlibrary.org/library/ignatius-you-have-always-been-in-someone-s-hell#toc5</w:t>
      </w:r>
    </w:p>
    <w:p w:rsidR="00AE2BA2" w:rsidRPr="00D50539" w:rsidRDefault="00AE2BA2" w:rsidP="00AE2BA2">
      <w:pPr>
        <w:rPr>
          <w:u w:val="single"/>
        </w:rPr>
      </w:pPr>
      <w:r w:rsidRPr="00D50539">
        <w:rPr>
          <w:sz w:val="12"/>
          <w:szCs w:val="12"/>
        </w:rPr>
        <w:t>I will attempt to keep this section as concise as possible, given</w:t>
      </w:r>
      <w:r>
        <w:t xml:space="preserve"> </w:t>
      </w:r>
      <w:r w:rsidRPr="00D50539">
        <w:rPr>
          <w:u w:val="single"/>
        </w:rPr>
        <w:t xml:space="preserve">any </w:t>
      </w:r>
      <w:r w:rsidRPr="005923BF">
        <w:rPr>
          <w:highlight w:val="green"/>
          <w:u w:val="single"/>
        </w:rPr>
        <w:t>discussion of Trump</w:t>
      </w:r>
      <w:r w:rsidRPr="00D50539">
        <w:rPr>
          <w:u w:val="single"/>
        </w:rPr>
        <w:t xml:space="preserve"> runs the risk of </w:t>
      </w:r>
      <w:r w:rsidRPr="005923BF">
        <w:rPr>
          <w:highlight w:val="green"/>
          <w:u w:val="single"/>
        </w:rPr>
        <w:t xml:space="preserve">becoming a game of </w:t>
      </w:r>
      <w:r w:rsidRPr="005923BF">
        <w:rPr>
          <w:b/>
          <w:bCs/>
          <w:highlight w:val="green"/>
          <w:u w:val="single"/>
        </w:rPr>
        <w:t>whack-a-mole</w:t>
      </w:r>
      <w:r w:rsidRPr="00D50539">
        <w:rPr>
          <w:u w:val="single"/>
        </w:rPr>
        <w:t xml:space="preserve"> in trying to make sense of the hundred absurd statements made or actions taken each day</w:t>
      </w:r>
      <w:r w:rsidRPr="00D50539">
        <w:rPr>
          <w:sz w:val="12"/>
          <w:szCs w:val="12"/>
        </w:rPr>
        <w:t>. My focus here will be on how</w:t>
      </w:r>
      <w:r>
        <w:t xml:space="preserve"> </w:t>
      </w:r>
      <w:r w:rsidRPr="005923BF">
        <w:rPr>
          <w:highlight w:val="green"/>
          <w:u w:val="single"/>
        </w:rPr>
        <w:t>the</w:t>
      </w:r>
      <w:r w:rsidRPr="00D50539">
        <w:rPr>
          <w:u w:val="single"/>
        </w:rPr>
        <w:t xml:space="preserve"> </w:t>
      </w:r>
      <w:r w:rsidRPr="005923BF">
        <w:rPr>
          <w:highlight w:val="green"/>
          <w:u w:val="single"/>
        </w:rPr>
        <w:t>exceptionalization of Trump</w:t>
      </w:r>
      <w:r w:rsidRPr="00D50539">
        <w:rPr>
          <w:u w:val="single"/>
        </w:rPr>
        <w:t xml:space="preserve"> as some </w:t>
      </w:r>
      <w:r w:rsidRPr="005923BF">
        <w:rPr>
          <w:b/>
          <w:bCs/>
          <w:highlight w:val="green"/>
          <w:u w:val="single"/>
        </w:rPr>
        <w:t>unique phenomenon</w:t>
      </w:r>
      <w:r w:rsidRPr="00D50539">
        <w:rPr>
          <w:u w:val="single"/>
        </w:rPr>
        <w:t xml:space="preserve">, </w:t>
      </w:r>
      <w:r w:rsidRPr="005923BF">
        <w:rPr>
          <w:highlight w:val="green"/>
          <w:u w:val="single"/>
        </w:rPr>
        <w:t>rather than a single manifestation</w:t>
      </w:r>
      <w:r w:rsidRPr="00D50539">
        <w:rPr>
          <w:u w:val="single"/>
        </w:rPr>
        <w:t xml:space="preserve"> of a myriad of decades long projects that span multiple continents, exposes the vulnerability of a liberal populace who believe themselves to be facing a localized aberration of their country’s “true” nature.</w:t>
      </w:r>
    </w:p>
    <w:p w:rsidR="00AE2BA2" w:rsidRPr="00D50539" w:rsidRDefault="00AE2BA2" w:rsidP="00AE2BA2">
      <w:pPr>
        <w:rPr>
          <w:u w:val="single"/>
        </w:rPr>
      </w:pPr>
      <w:r w:rsidRPr="005923BF">
        <w:rPr>
          <w:highlight w:val="green"/>
          <w:u w:val="single"/>
        </w:rPr>
        <w:t xml:space="preserve">Trump is </w:t>
      </w:r>
      <w:r w:rsidRPr="005923BF">
        <w:rPr>
          <w:b/>
          <w:bCs/>
          <w:highlight w:val="green"/>
          <w:u w:val="single"/>
        </w:rPr>
        <w:t>not some fluke</w:t>
      </w:r>
      <w:r w:rsidRPr="00D50539">
        <w:rPr>
          <w:u w:val="single"/>
        </w:rPr>
        <w:t xml:space="preserve">, some aberrant force that has wandered aimlessly into power. </w:t>
      </w:r>
      <w:r w:rsidRPr="005923BF">
        <w:rPr>
          <w:highlight w:val="green"/>
          <w:u w:val="single"/>
        </w:rPr>
        <w:t>Trump is</w:t>
      </w:r>
      <w:r w:rsidRPr="00D50539">
        <w:rPr>
          <w:u w:val="single"/>
        </w:rPr>
        <w:t xml:space="preserve"> simply the </w:t>
      </w:r>
      <w:r w:rsidRPr="004E7BBE">
        <w:rPr>
          <w:b/>
          <w:bCs/>
          <w:u w:val="single"/>
        </w:rPr>
        <w:t xml:space="preserve">current, </w:t>
      </w:r>
      <w:r w:rsidRPr="005923BF">
        <w:rPr>
          <w:b/>
          <w:bCs/>
          <w:highlight w:val="green"/>
          <w:u w:val="single"/>
        </w:rPr>
        <w:t>American</w:t>
      </w:r>
      <w:r w:rsidRPr="00D50539">
        <w:rPr>
          <w:u w:val="single"/>
        </w:rPr>
        <w:t xml:space="preserve">, face of </w:t>
      </w:r>
      <w:r w:rsidRPr="005923BF">
        <w:rPr>
          <w:highlight w:val="green"/>
          <w:u w:val="single"/>
        </w:rPr>
        <w:t>a collection of</w:t>
      </w:r>
      <w:r w:rsidRPr="00D50539">
        <w:rPr>
          <w:u w:val="single"/>
        </w:rPr>
        <w:t xml:space="preserve"> movements (</w:t>
      </w:r>
      <w:r w:rsidRPr="004E7BBE">
        <w:rPr>
          <w:b/>
          <w:bCs/>
          <w:u w:val="single"/>
        </w:rPr>
        <w:t>Christian nationalism, techno-feudalism, white nationalism</w:t>
      </w:r>
      <w:r w:rsidRPr="00D50539">
        <w:rPr>
          <w:u w:val="single"/>
        </w:rPr>
        <w:t xml:space="preserve">, etc.) that </w:t>
      </w:r>
      <w:r w:rsidRPr="005923BF">
        <w:rPr>
          <w:highlight w:val="green"/>
          <w:u w:val="single"/>
        </w:rPr>
        <w:t>have been building</w:t>
      </w:r>
      <w:r w:rsidRPr="00D50539">
        <w:rPr>
          <w:u w:val="single"/>
        </w:rPr>
        <w:t xml:space="preserve"> in many countries </w:t>
      </w:r>
      <w:r w:rsidRPr="005923BF">
        <w:rPr>
          <w:highlight w:val="green"/>
          <w:u w:val="single"/>
        </w:rPr>
        <w:t>for the last fifty years</w:t>
      </w:r>
      <w:r w:rsidRPr="00D50539">
        <w:rPr>
          <w:u w:val="single"/>
        </w:rPr>
        <w:t xml:space="preserve">. And while Trump has served those movements well (and continues to serve them well) he is not the movement, </w:t>
      </w:r>
      <w:r w:rsidRPr="005923BF">
        <w:rPr>
          <w:highlight w:val="green"/>
          <w:u w:val="single"/>
        </w:rPr>
        <w:t xml:space="preserve">and </w:t>
      </w:r>
      <w:r w:rsidRPr="005923BF">
        <w:rPr>
          <w:b/>
          <w:bCs/>
          <w:highlight w:val="green"/>
          <w:u w:val="single"/>
        </w:rPr>
        <w:t>they will continue without him</w:t>
      </w:r>
      <w:r w:rsidRPr="00D50539">
        <w:rPr>
          <w:u w:val="single"/>
        </w:rPr>
        <w:t>. Italy has Giorgia Meloni, Germany has the AfD, the UK has Nigel Farage</w:t>
      </w:r>
      <w:r>
        <w:t xml:space="preserve">, </w:t>
      </w:r>
      <w:r w:rsidRPr="00D50539">
        <w:rPr>
          <w:sz w:val="12"/>
          <w:szCs w:val="12"/>
        </w:rPr>
        <w:t xml:space="preserve">to name only a few faces of right-wing, </w:t>
      </w:r>
      <w:r w:rsidRPr="005923BF">
        <w:rPr>
          <w:highlight w:val="green"/>
          <w:u w:val="single"/>
        </w:rPr>
        <w:t>white nationalist</w:t>
      </w:r>
      <w:r w:rsidRPr="00D50539">
        <w:rPr>
          <w:u w:val="single"/>
        </w:rPr>
        <w:t xml:space="preserve"> movements perfectly </w:t>
      </w:r>
      <w:r w:rsidRPr="005923BF">
        <w:rPr>
          <w:highlight w:val="green"/>
          <w:u w:val="single"/>
        </w:rPr>
        <w:t>capable</w:t>
      </w:r>
      <w:r w:rsidRPr="00D50539">
        <w:rPr>
          <w:u w:val="single"/>
        </w:rPr>
        <w:t xml:space="preserve"> of </w:t>
      </w:r>
      <w:r w:rsidRPr="005923BF">
        <w:rPr>
          <w:highlight w:val="green"/>
          <w:u w:val="single"/>
        </w:rPr>
        <w:t xml:space="preserve">carrying the torch of bringing racial capitalism to its logical conclusion of </w:t>
      </w:r>
      <w:r w:rsidRPr="005923BF">
        <w:rPr>
          <w:b/>
          <w:bCs/>
          <w:highlight w:val="green"/>
          <w:u w:val="single"/>
        </w:rPr>
        <w:t>neo-fascism and genocide</w:t>
      </w:r>
      <w:r w:rsidRPr="005923BF">
        <w:rPr>
          <w:highlight w:val="green"/>
          <w:u w:val="single"/>
        </w:rPr>
        <w:t>.</w:t>
      </w:r>
    </w:p>
    <w:p w:rsidR="00AE2BA2" w:rsidRDefault="00AE2BA2" w:rsidP="00AE2BA2">
      <w:r w:rsidRPr="00D50539">
        <w:rPr>
          <w:u w:val="single"/>
        </w:rPr>
        <w:t xml:space="preserve">I see many, from liberals to radicals, seeming to hold their breath and wait for the Trump administration to pass. Leaving aside the possibility (likelihood?) of this administration refusing to even allow another election, the movements who have given rise to </w:t>
      </w:r>
      <w:r w:rsidRPr="005923BF">
        <w:rPr>
          <w:highlight w:val="green"/>
          <w:u w:val="single"/>
        </w:rPr>
        <w:t>Trump will not cease</w:t>
      </w:r>
      <w:r w:rsidRPr="00D50539">
        <w:rPr>
          <w:u w:val="single"/>
        </w:rPr>
        <w:t xml:space="preserve"> </w:t>
      </w:r>
      <w:r w:rsidRPr="00D50539">
        <w:rPr>
          <w:sz w:val="12"/>
          <w:szCs w:val="12"/>
        </w:rPr>
        <w:t>even if his administration exits the executive branch of governmental power. These</w:t>
      </w:r>
      <w:r>
        <w:t xml:space="preserve"> </w:t>
      </w:r>
      <w:r w:rsidRPr="005923BF">
        <w:rPr>
          <w:highlight w:val="green"/>
          <w:u w:val="single"/>
        </w:rPr>
        <w:t>movements</w:t>
      </w:r>
      <w:r w:rsidRPr="00D50539">
        <w:rPr>
          <w:u w:val="single"/>
        </w:rPr>
        <w:t xml:space="preserve"> have </w:t>
      </w:r>
      <w:r w:rsidRPr="005923BF">
        <w:rPr>
          <w:b/>
          <w:bCs/>
          <w:highlight w:val="green"/>
          <w:u w:val="single"/>
        </w:rPr>
        <w:t>already gaine</w:t>
      </w:r>
      <w:r w:rsidRPr="004E7BBE">
        <w:rPr>
          <w:b/>
          <w:bCs/>
          <w:u w:val="single"/>
        </w:rPr>
        <w:t xml:space="preserve">d far </w:t>
      </w:r>
      <w:r w:rsidRPr="005923BF">
        <w:rPr>
          <w:b/>
          <w:bCs/>
          <w:highlight w:val="green"/>
          <w:u w:val="single"/>
        </w:rPr>
        <w:t>too much ground</w:t>
      </w:r>
      <w:r w:rsidRPr="00D50539">
        <w:rPr>
          <w:u w:val="single"/>
        </w:rPr>
        <w:t xml:space="preserve"> culturally, socially, politically. Any time these movements find themselves without explicit governmental control, they will continue to build </w:t>
      </w:r>
      <w:r w:rsidRPr="004E7BBE">
        <w:rPr>
          <w:b/>
          <w:bCs/>
          <w:u w:val="single"/>
        </w:rPr>
        <w:t>social control</w:t>
      </w:r>
      <w:r w:rsidRPr="00D50539">
        <w:rPr>
          <w:u w:val="single"/>
        </w:rPr>
        <w:t>. They will pour billions of dollars into further entrenching the ideologies of anti-Blackness, xenophobia, cisheterosexism, colonization, etc. into every</w:t>
      </w:r>
      <w:r>
        <w:t xml:space="preserve"> </w:t>
      </w:r>
      <w:r w:rsidRPr="00D50539">
        <w:rPr>
          <w:sz w:val="12"/>
          <w:szCs w:val="12"/>
        </w:rPr>
        <w:t>cultural</w:t>
      </w:r>
      <w:r>
        <w:t xml:space="preserve"> </w:t>
      </w:r>
      <w:r w:rsidRPr="00D50539">
        <w:rPr>
          <w:u w:val="single"/>
        </w:rPr>
        <w:t xml:space="preserve">space they can while they </w:t>
      </w:r>
      <w:r w:rsidRPr="004E7BBE">
        <w:rPr>
          <w:b/>
          <w:bCs/>
          <w:u w:val="single"/>
        </w:rPr>
        <w:t>wait for a new figure head</w:t>
      </w:r>
      <w:r w:rsidRPr="00D50539">
        <w:rPr>
          <w:u w:val="single"/>
        </w:rPr>
        <w:t xml:space="preserve"> to lead them back to governmental power.</w:t>
      </w:r>
    </w:p>
    <w:p w:rsidR="00AE2BA2" w:rsidRPr="00D50539" w:rsidRDefault="00AE2BA2" w:rsidP="00AE2BA2">
      <w:pPr>
        <w:rPr>
          <w:sz w:val="12"/>
          <w:szCs w:val="12"/>
        </w:rPr>
      </w:pPr>
      <w:r w:rsidRPr="00D50539">
        <w:rPr>
          <w:sz w:val="12"/>
          <w:szCs w:val="12"/>
        </w:rPr>
        <w:t>Not only will the movements Trump represents continue well beyond his exit as their figure head, the window of mainstream politics has lurched so far rightward that</w:t>
      </w:r>
      <w:r>
        <w:t xml:space="preserve"> </w:t>
      </w:r>
      <w:r w:rsidRPr="005923BF">
        <w:rPr>
          <w:highlight w:val="green"/>
          <w:u w:val="single"/>
        </w:rPr>
        <w:t>even</w:t>
      </w:r>
      <w:r w:rsidRPr="00D50539">
        <w:rPr>
          <w:u w:val="single"/>
        </w:rPr>
        <w:t xml:space="preserve"> the politicians of the so-called “</w:t>
      </w:r>
      <w:r w:rsidRPr="005923BF">
        <w:rPr>
          <w:highlight w:val="green"/>
          <w:u w:val="single"/>
        </w:rPr>
        <w:t>resistance</w:t>
      </w:r>
      <w:r w:rsidRPr="00D50539">
        <w:rPr>
          <w:u w:val="single"/>
        </w:rPr>
        <w:t xml:space="preserve">” mostly </w:t>
      </w:r>
      <w:r w:rsidRPr="005923BF">
        <w:rPr>
          <w:highlight w:val="green"/>
          <w:u w:val="single"/>
        </w:rPr>
        <w:t xml:space="preserve">range from </w:t>
      </w:r>
      <w:r w:rsidRPr="005923BF">
        <w:rPr>
          <w:b/>
          <w:bCs/>
          <w:highlight w:val="green"/>
          <w:u w:val="single"/>
        </w:rPr>
        <w:t>collaborators to outright participants</w:t>
      </w:r>
      <w:r w:rsidRPr="00D50539">
        <w:rPr>
          <w:u w:val="single"/>
        </w:rPr>
        <w:t xml:space="preserve"> in these movements. For fuck’s sake, </w:t>
      </w:r>
      <w:r w:rsidRPr="005923BF">
        <w:rPr>
          <w:b/>
          <w:bCs/>
          <w:sz w:val="26"/>
          <w:szCs w:val="26"/>
          <w:highlight w:val="green"/>
          <w:u w:val="single"/>
        </w:rPr>
        <w:t>the Biden administration are explicit collaborators in one of the most visible genocides in recent history</w:t>
      </w:r>
      <w:r w:rsidRPr="004E7BBE">
        <w:rPr>
          <w:b/>
          <w:bCs/>
          <w:sz w:val="26"/>
          <w:szCs w:val="26"/>
          <w:u w:val="single"/>
        </w:rPr>
        <w:t>.</w:t>
      </w:r>
      <w:r w:rsidRPr="00D50539">
        <w:rPr>
          <w:u w:val="single"/>
        </w:rPr>
        <w:t xml:space="preserve"> The democrats shift ever rightward in an effort to court some non-existent “moderate” voter, furthering the expansion of legitimate prey to the </w:t>
      </w:r>
      <w:r w:rsidRPr="004E7BBE">
        <w:rPr>
          <w:b/>
          <w:bCs/>
          <w:u w:val="single"/>
        </w:rPr>
        <w:t>death machines</w:t>
      </w:r>
      <w:r w:rsidRPr="00D50539">
        <w:rPr>
          <w:u w:val="single"/>
        </w:rPr>
        <w:t xml:space="preserve"> they yearn to regain control of</w:t>
      </w:r>
      <w:r>
        <w:t xml:space="preserve">. </w:t>
      </w:r>
      <w:r w:rsidRPr="00D50539">
        <w:rPr>
          <w:sz w:val="12"/>
          <w:szCs w:val="12"/>
        </w:rPr>
        <w:t>As I write this,</w:t>
      </w:r>
      <w:r>
        <w:t xml:space="preserve"> </w:t>
      </w:r>
      <w:r w:rsidRPr="00D50539">
        <w:rPr>
          <w:u w:val="single"/>
        </w:rPr>
        <w:t xml:space="preserve">Gavin </w:t>
      </w:r>
      <w:r w:rsidRPr="005923BF">
        <w:rPr>
          <w:highlight w:val="green"/>
          <w:u w:val="single"/>
        </w:rPr>
        <w:t>Newsome</w:t>
      </w:r>
      <w:r w:rsidRPr="00D50539">
        <w:rPr>
          <w:u w:val="single"/>
        </w:rPr>
        <w:t xml:space="preserve"> continues to </w:t>
      </w:r>
      <w:r w:rsidRPr="005923BF">
        <w:rPr>
          <w:highlight w:val="green"/>
          <w:u w:val="single"/>
        </w:rPr>
        <w:t xml:space="preserve">build his own </w:t>
      </w:r>
      <w:r w:rsidRPr="005923BF">
        <w:rPr>
          <w:b/>
          <w:bCs/>
          <w:highlight w:val="green"/>
          <w:u w:val="single"/>
        </w:rPr>
        <w:t>cult of personality</w:t>
      </w:r>
      <w:r w:rsidRPr="00D50539">
        <w:rPr>
          <w:u w:val="single"/>
        </w:rPr>
        <w:t xml:space="preserve"> much to the delight of liberals desperate for a more agreeable boot to lick. Pay no mind towards his policy of brutality against California’s homeless and incarcerated.</w:t>
      </w:r>
      <w:r>
        <w:t xml:space="preserve"> </w:t>
      </w:r>
      <w:r w:rsidRPr="00D50539">
        <w:rPr>
          <w:sz w:val="12"/>
          <w:szCs w:val="12"/>
        </w:rPr>
        <w:t>Surely his possible ascendancy to the presidency wouldn’t be another example of the steady rightward march of American governmental politic.</w:t>
      </w:r>
    </w:p>
    <w:p w:rsidR="00AE2BA2" w:rsidRPr="00D50539" w:rsidRDefault="00AE2BA2" w:rsidP="00AE2BA2">
      <w:pPr>
        <w:rPr>
          <w:sz w:val="12"/>
          <w:szCs w:val="12"/>
        </w:rPr>
      </w:pPr>
      <w:r w:rsidRPr="00D50539">
        <w:rPr>
          <w:sz w:val="12"/>
          <w:szCs w:val="12"/>
        </w:rPr>
        <w:t xml:space="preserve">There also exists this bizarre lost-cause rhetoric around a republican party that was once noble but has now “lost its way” that I’ve seen make its way into much of the mainstream liberal discourse as though Reagan and Bush were not part of the very movements those same liberals now decry. </w:t>
      </w:r>
      <w:r w:rsidRPr="005923BF">
        <w:rPr>
          <w:highlight w:val="green"/>
          <w:u w:val="single"/>
        </w:rPr>
        <w:t>This rewriting</w:t>
      </w:r>
      <w:r w:rsidRPr="00D50539">
        <w:rPr>
          <w:u w:val="single"/>
        </w:rPr>
        <w:t xml:space="preserve"> of history can </w:t>
      </w:r>
      <w:r w:rsidRPr="005923BF">
        <w:rPr>
          <w:highlight w:val="green"/>
          <w:u w:val="single"/>
        </w:rPr>
        <w:t xml:space="preserve">only serve to </w:t>
      </w:r>
      <w:r w:rsidRPr="005923BF">
        <w:rPr>
          <w:highlight w:val="green"/>
          <w:u w:val="single"/>
        </w:rPr>
        <w:lastRenderedPageBreak/>
        <w:t>entrench the actual politics of those individuals as</w:t>
      </w:r>
      <w:r w:rsidRPr="00D50539">
        <w:rPr>
          <w:u w:val="single"/>
        </w:rPr>
        <w:t xml:space="preserve"> </w:t>
      </w:r>
      <w:r w:rsidRPr="004E7BBE">
        <w:rPr>
          <w:b/>
          <w:bCs/>
          <w:u w:val="single"/>
        </w:rPr>
        <w:t xml:space="preserve">acceptable and even </w:t>
      </w:r>
      <w:r w:rsidRPr="005923BF">
        <w:rPr>
          <w:b/>
          <w:bCs/>
          <w:highlight w:val="green"/>
          <w:u w:val="single"/>
        </w:rPr>
        <w:t>desirable</w:t>
      </w:r>
      <w:r w:rsidRPr="00D50539">
        <w:rPr>
          <w:u w:val="single"/>
        </w:rPr>
        <w:t xml:space="preserve"> to the liberals espousing such rhetoric</w:t>
      </w:r>
      <w:r>
        <w:t xml:space="preserve">. </w:t>
      </w:r>
      <w:r w:rsidRPr="00D50539">
        <w:rPr>
          <w:sz w:val="12"/>
          <w:szCs w:val="12"/>
        </w:rPr>
        <w:t>If anyone in this moment mentions Reagan with any hint of fondness, please remind them of his genocidal position towards the faggots and junkies by introducing a used needle to their eye socket. If anyone mentions Bush in a similar light, consider beating them to death with a shoe.</w:t>
      </w:r>
    </w:p>
    <w:p w:rsidR="00AE2BA2" w:rsidRPr="00D50539" w:rsidRDefault="00AE2BA2" w:rsidP="00AE2BA2">
      <w:pPr>
        <w:rPr>
          <w:u w:val="single"/>
        </w:rPr>
      </w:pPr>
      <w:r w:rsidRPr="005923BF">
        <w:rPr>
          <w:highlight w:val="green"/>
          <w:u w:val="single"/>
        </w:rPr>
        <w:t>Exceptionalizing Trump</w:t>
      </w:r>
      <w:r w:rsidRPr="00D50539">
        <w:rPr>
          <w:u w:val="single"/>
        </w:rPr>
        <w:t xml:space="preserve"> as some aberrant force, </w:t>
      </w:r>
      <w:r w:rsidRPr="005923BF">
        <w:rPr>
          <w:highlight w:val="green"/>
          <w:u w:val="single"/>
        </w:rPr>
        <w:t>rather than</w:t>
      </w:r>
      <w:r w:rsidRPr="00D50539">
        <w:rPr>
          <w:u w:val="single"/>
        </w:rPr>
        <w:t xml:space="preserve"> the </w:t>
      </w:r>
      <w:r w:rsidRPr="004E7BBE">
        <w:rPr>
          <w:b/>
          <w:bCs/>
          <w:u w:val="single"/>
        </w:rPr>
        <w:t xml:space="preserve">logical </w:t>
      </w:r>
      <w:r w:rsidRPr="005923BF">
        <w:rPr>
          <w:b/>
          <w:bCs/>
          <w:highlight w:val="green"/>
          <w:u w:val="single"/>
        </w:rPr>
        <w:t>conclusion of a colonial state</w:t>
      </w:r>
      <w:r w:rsidRPr="00D50539">
        <w:rPr>
          <w:u w:val="single"/>
        </w:rPr>
        <w:t xml:space="preserve"> flailing to maintain power in the </w:t>
      </w:r>
      <w:r w:rsidRPr="005923BF">
        <w:rPr>
          <w:b/>
          <w:bCs/>
          <w:highlight w:val="green"/>
          <w:u w:val="single"/>
        </w:rPr>
        <w:t>slow death march of racial capitalism</w:t>
      </w:r>
      <w:r w:rsidRPr="005923BF">
        <w:rPr>
          <w:highlight w:val="green"/>
          <w:u w:val="single"/>
        </w:rPr>
        <w:t xml:space="preserve"> </w:t>
      </w:r>
      <w:r w:rsidRPr="005923BF">
        <w:rPr>
          <w:u w:val="single"/>
        </w:rPr>
        <w:t>can</w:t>
      </w:r>
      <w:r w:rsidRPr="00D50539">
        <w:rPr>
          <w:u w:val="single"/>
        </w:rPr>
        <w:t xml:space="preserve"> only blind us to the mechanisms that actually produce and </w:t>
      </w:r>
      <w:r w:rsidRPr="004E7BBE">
        <w:rPr>
          <w:b/>
          <w:bCs/>
          <w:u w:val="single"/>
        </w:rPr>
        <w:t>reproduce the hell world around us.</w:t>
      </w:r>
      <w:r w:rsidRPr="00D50539">
        <w:rPr>
          <w:u w:val="single"/>
        </w:rPr>
        <w:t xml:space="preserve"> Everything Trump represents has always been present in some form and will not end with his administration. There is no “normalcy” worth returning to, unless by “normalcy” you mean your willingness to ignore the incomprehensible suffering of those around you when it didn’t affect you personally.</w:t>
      </w:r>
    </w:p>
    <w:p w:rsidR="00AE2BA2" w:rsidRDefault="00AE2BA2" w:rsidP="00AE2BA2">
      <w:pPr>
        <w:rPr>
          <w:u w:val="single"/>
        </w:rPr>
      </w:pPr>
      <w:r w:rsidRPr="00D50539">
        <w:rPr>
          <w:sz w:val="12"/>
          <w:szCs w:val="12"/>
        </w:rPr>
        <w:t>If we really wish to live differently, if we wish to combat the broader movements Trump represents, we must be able to understand their inherent relationship with racial capitalism writ large and work to undermine that system entire</w:t>
      </w:r>
      <w:r>
        <w:t xml:space="preserve">. </w:t>
      </w:r>
      <w:r w:rsidRPr="005923BF">
        <w:rPr>
          <w:highlight w:val="green"/>
          <w:u w:val="single"/>
        </w:rPr>
        <w:t xml:space="preserve">Exceptionalization can </w:t>
      </w:r>
      <w:r w:rsidRPr="005923BF">
        <w:rPr>
          <w:b/>
          <w:bCs/>
          <w:highlight w:val="green"/>
          <w:u w:val="single"/>
        </w:rPr>
        <w:t>only ever obfuscate</w:t>
      </w:r>
      <w:r w:rsidRPr="00D50539">
        <w:rPr>
          <w:u w:val="single"/>
        </w:rPr>
        <w:t xml:space="preserve">, hide the totality </w:t>
      </w:r>
      <w:r w:rsidRPr="005923BF">
        <w:rPr>
          <w:highlight w:val="green"/>
          <w:u w:val="single"/>
        </w:rPr>
        <w:t>behind a discrete manifestation</w:t>
      </w:r>
      <w:r w:rsidRPr="00D50539">
        <w:rPr>
          <w:u w:val="single"/>
        </w:rPr>
        <w:t>.</w:t>
      </w:r>
    </w:p>
    <w:p w:rsidR="00AE2BA2" w:rsidRDefault="00AE2BA2" w:rsidP="00AE2BA2">
      <w:pPr>
        <w:rPr>
          <w:u w:val="single"/>
        </w:rPr>
      </w:pPr>
    </w:p>
    <w:p w:rsidR="00AE2BA2" w:rsidRDefault="00AE2BA2" w:rsidP="00AE2BA2">
      <w:pPr>
        <w:pStyle w:val="Heading4"/>
        <w:tabs>
          <w:tab w:val="left" w:pos="1260"/>
        </w:tabs>
      </w:pPr>
      <w:r>
        <w:t>The 1AC launders black rage through the federal apparatus, creating token minorities to justify mass death</w:t>
      </w:r>
    </w:p>
    <w:p w:rsidR="00AE2BA2" w:rsidRDefault="00AE2BA2" w:rsidP="00AE2BA2">
      <w:r w:rsidRPr="00CA51A1">
        <w:rPr>
          <w:rStyle w:val="Style13ptBold"/>
        </w:rPr>
        <w:t>TooBlack 22</w:t>
      </w:r>
      <w:r>
        <w:t xml:space="preserve"> – a poet, host of the Black Myths Podcast</w:t>
      </w:r>
    </w:p>
    <w:p w:rsidR="00AE2BA2" w:rsidRPr="00AF3C43" w:rsidRDefault="00AE2BA2" w:rsidP="00AE2BA2">
      <w:r>
        <w:t xml:space="preserve">TooBlack,  “Laundering Black Rage“ Hampton Institute.  10-8-2022. </w:t>
      </w:r>
      <w:r w:rsidRPr="00CA51A1">
        <w:t>https://www.hamptonthink.org/read/tag/whiteness</w:t>
      </w:r>
    </w:p>
    <w:p w:rsidR="00AE2BA2" w:rsidRDefault="00AE2BA2" w:rsidP="00AE2BA2">
      <w:pPr>
        <w:rPr>
          <w:rStyle w:val="Emphasis"/>
        </w:rPr>
      </w:pPr>
      <w:r w:rsidRPr="00AF3C43">
        <w:rPr>
          <w:rStyle w:val="Emphasis"/>
          <w:highlight w:val="green"/>
        </w:rPr>
        <w:t>The Black Elite</w:t>
      </w:r>
      <w:r w:rsidRPr="00AF3C43">
        <w:rPr>
          <w:rStyle w:val="StyleUnderline"/>
          <w:highlight w:val="green"/>
        </w:rPr>
        <w:t xml:space="preserve"> function as </w:t>
      </w:r>
      <w:r w:rsidRPr="00AF3C43">
        <w:rPr>
          <w:rStyle w:val="Emphasis"/>
          <w:highlight w:val="green"/>
        </w:rPr>
        <w:t>double agents</w:t>
      </w:r>
      <w:r w:rsidRPr="00AF3C43">
        <w:rPr>
          <w:rStyle w:val="StyleUnderline"/>
          <w:highlight w:val="green"/>
        </w:rPr>
        <w:t xml:space="preserve"> with </w:t>
      </w:r>
      <w:r w:rsidRPr="00AF3C43">
        <w:rPr>
          <w:rStyle w:val="Emphasis"/>
          <w:highlight w:val="green"/>
        </w:rPr>
        <w:t>dual access</w:t>
      </w:r>
      <w:r w:rsidRPr="00AF3C43">
        <w:rPr>
          <w:rStyle w:val="StyleUnderline"/>
          <w:highlight w:val="green"/>
        </w:rPr>
        <w:t xml:space="preserve"> to </w:t>
      </w:r>
      <w:r w:rsidRPr="00AF3C43">
        <w:rPr>
          <w:rStyle w:val="Emphasis"/>
          <w:highlight w:val="green"/>
        </w:rPr>
        <w:t>contradictory classes</w:t>
      </w:r>
      <w:r w:rsidRPr="00AF3C43">
        <w:rPr>
          <w:sz w:val="14"/>
        </w:rPr>
        <w:t xml:space="preserve">. </w:t>
      </w:r>
      <w:r w:rsidRPr="00F57500">
        <w:rPr>
          <w:rStyle w:val="StyleUnderline"/>
        </w:rPr>
        <w:t xml:space="preserve">They </w:t>
      </w:r>
      <w:r w:rsidRPr="00AF3C43">
        <w:rPr>
          <w:rStyle w:val="StyleUnderline"/>
        </w:rPr>
        <w:t>function as a professionalized buffer for white capital, and as it follows the unelected leaders of the Black masses</w:t>
      </w:r>
      <w:r w:rsidRPr="00AF3C43">
        <w:rPr>
          <w:sz w:val="14"/>
        </w:rPr>
        <w:t xml:space="preserve">. </w:t>
      </w:r>
      <w:r w:rsidRPr="00AF3C43">
        <w:rPr>
          <w:rStyle w:val="StyleUnderline"/>
        </w:rPr>
        <w:t xml:space="preserve">Their shared racial identity with the masses lends them legitimacy. </w:t>
      </w:r>
      <w:r w:rsidRPr="00AF3C43">
        <w:rPr>
          <w:rStyle w:val="Emphasis"/>
          <w:highlight w:val="green"/>
        </w:rPr>
        <w:t>When</w:t>
      </w:r>
      <w:r w:rsidRPr="00AF3C43">
        <w:rPr>
          <w:rStyle w:val="Emphasis"/>
        </w:rPr>
        <w:t xml:space="preserve"> the labor of </w:t>
      </w:r>
      <w:r w:rsidRPr="00AF3C43">
        <w:rPr>
          <w:rStyle w:val="Emphasis"/>
          <w:highlight w:val="green"/>
        </w:rPr>
        <w:t>Black Rage produces social capital</w:t>
      </w:r>
      <w:r w:rsidRPr="00AF3C43">
        <w:rPr>
          <w:rStyle w:val="Emphasis"/>
        </w:rPr>
        <w:t xml:space="preserve"> for a</w:t>
      </w:r>
      <w:r w:rsidRPr="00F57500">
        <w:rPr>
          <w:rStyle w:val="Emphasis"/>
        </w:rPr>
        <w:t xml:space="preserve">ny type of change, </w:t>
      </w:r>
      <w:r w:rsidRPr="00AF3C43">
        <w:rPr>
          <w:rStyle w:val="Emphasis"/>
          <w:highlight w:val="green"/>
        </w:rPr>
        <w:t>they become the benefactors</w:t>
      </w:r>
      <w:r w:rsidRPr="00F57500">
        <w:rPr>
          <w:rStyle w:val="Emphasis"/>
        </w:rPr>
        <w:t>. It is this social capital that grants them dual access and makes them valuable to the State.</w:t>
      </w:r>
    </w:p>
    <w:p w:rsidR="00AE2BA2" w:rsidRPr="00AF3C43" w:rsidRDefault="00AE2BA2" w:rsidP="00AE2BA2">
      <w:pPr>
        <w:rPr>
          <w:sz w:val="14"/>
        </w:rPr>
      </w:pPr>
      <w:r w:rsidRPr="00AF3C43">
        <w:rPr>
          <w:sz w:val="14"/>
        </w:rPr>
        <w:t>Sociologist Pierre Bourdieu, defines capital as "accumulated labor" that allows "groups of agents" to "appropriate social energy in the form of reified or living labor."[71] He later defines social capital as the "aggregate" that "provides each of its members with the backing of the collectively owned capital, a 'credential' which entitles them to credit..." In the case of Black Rage, the "accumulated labor" of it creates a "credential" that credits Black people to its fruits.</w:t>
      </w:r>
    </w:p>
    <w:p w:rsidR="00AE2BA2" w:rsidRDefault="00AE2BA2" w:rsidP="00AE2BA2">
      <w:pPr>
        <w:rPr>
          <w:rStyle w:val="Emphasis"/>
        </w:rPr>
      </w:pPr>
      <w:r w:rsidRPr="00AF3C43">
        <w:rPr>
          <w:sz w:val="14"/>
        </w:rPr>
        <w:t xml:space="preserve">Bourdieu goes on to discuss the implications of representation "when the group is large and its members weak" their social capital "contain the seeds of an embezzlement or misappropriation of the capital which they assemble." Therefore, the Black elite is a "subgroup" existing as a "nobility" that "may speak on behalf of the whole group, represent the whole group, and exercise authority in the name of the whole group."[72] Per their nobility, the Black elite possesses </w:t>
      </w:r>
      <w:r w:rsidRPr="00AF3C43">
        <w:rPr>
          <w:rStyle w:val="Emphasis"/>
        </w:rPr>
        <w:t>the capacity to embezzle the social capital of the masses.</w:t>
      </w:r>
    </w:p>
    <w:p w:rsidR="00AE2BA2" w:rsidRDefault="00AE2BA2" w:rsidP="00AE2BA2">
      <w:pPr>
        <w:rPr>
          <w:rStyle w:val="StyleUnderline"/>
        </w:rPr>
      </w:pPr>
      <w:r w:rsidRPr="00AF3C43">
        <w:rPr>
          <w:rStyle w:val="StyleUnderline"/>
          <w:highlight w:val="green"/>
        </w:rPr>
        <w:t xml:space="preserve">By </w:t>
      </w:r>
      <w:r w:rsidRPr="00AF3C43">
        <w:rPr>
          <w:rStyle w:val="Emphasis"/>
          <w:highlight w:val="green"/>
        </w:rPr>
        <w:t>owning</w:t>
      </w:r>
      <w:r w:rsidRPr="00F57500">
        <w:rPr>
          <w:rStyle w:val="Emphasis"/>
        </w:rPr>
        <w:t xml:space="preserve"> </w:t>
      </w:r>
      <w:r w:rsidRPr="00AF3C43">
        <w:rPr>
          <w:rStyle w:val="Emphasis"/>
          <w:highlight w:val="green"/>
        </w:rPr>
        <w:t>the means of this embezzlement</w:t>
      </w:r>
      <w:r w:rsidRPr="00F57500">
        <w:rPr>
          <w:rStyle w:val="StyleUnderline"/>
        </w:rPr>
        <w:t xml:space="preserve">, </w:t>
      </w:r>
      <w:r w:rsidRPr="00AF3C43">
        <w:rPr>
          <w:rStyle w:val="StyleUnderline"/>
          <w:highlight w:val="green"/>
        </w:rPr>
        <w:t>State fronts</w:t>
      </w:r>
      <w:r w:rsidRPr="00F57500">
        <w:rPr>
          <w:rStyle w:val="StyleUnderline"/>
        </w:rPr>
        <w:t xml:space="preserve"> utilize shared </w:t>
      </w:r>
      <w:r w:rsidRPr="00AF3C43">
        <w:rPr>
          <w:rStyle w:val="StyleUnderline"/>
          <w:highlight w:val="green"/>
        </w:rPr>
        <w:t>Black social capital by layering</w:t>
      </w:r>
      <w:r w:rsidRPr="00F57500">
        <w:rPr>
          <w:rStyle w:val="StyleUnderline"/>
        </w:rPr>
        <w:t xml:space="preserve"> the narcissistic rage of the Black elite over the militant rage</w:t>
      </w:r>
      <w:r w:rsidRPr="00AF3C43">
        <w:rPr>
          <w:sz w:val="14"/>
        </w:rPr>
        <w:t>—the "dirty" money—</w:t>
      </w:r>
      <w:r w:rsidRPr="00F57500">
        <w:rPr>
          <w:rStyle w:val="StyleUnderline"/>
        </w:rPr>
        <w:t>of the Black masses to conceal the transfer of wealth.</w:t>
      </w:r>
      <w:r w:rsidRPr="00AF3C43">
        <w:rPr>
          <w:sz w:val="14"/>
        </w:rPr>
        <w:t xml:space="preserve"> </w:t>
      </w:r>
      <w:r w:rsidRPr="00F57500">
        <w:rPr>
          <w:rStyle w:val="StyleUnderline"/>
        </w:rPr>
        <w:t>Thus, when the masses perform the bulk of the labor</w:t>
      </w:r>
      <w:r w:rsidRPr="00057EEB">
        <w:rPr>
          <w:sz w:val="14"/>
        </w:rPr>
        <w:t>—</w:t>
      </w:r>
      <w:r w:rsidRPr="00057EEB">
        <w:rPr>
          <w:rStyle w:val="Emphasis"/>
          <w:highlight w:val="green"/>
        </w:rPr>
        <w:t>organizing</w:t>
      </w:r>
      <w:r w:rsidRPr="00AF3C43">
        <w:rPr>
          <w:sz w:val="14"/>
        </w:rPr>
        <w:t xml:space="preserve">, </w:t>
      </w:r>
      <w:r w:rsidRPr="00057EEB">
        <w:rPr>
          <w:rStyle w:val="Emphasis"/>
          <w:highlight w:val="green"/>
        </w:rPr>
        <w:t>rioting</w:t>
      </w:r>
      <w:r w:rsidRPr="00AF3C43">
        <w:rPr>
          <w:sz w:val="14"/>
        </w:rPr>
        <w:t xml:space="preserve">, </w:t>
      </w:r>
      <w:r w:rsidRPr="00057EEB">
        <w:rPr>
          <w:rStyle w:val="Emphasis"/>
          <w:highlight w:val="green"/>
        </w:rPr>
        <w:t>revolting</w:t>
      </w:r>
      <w:r w:rsidRPr="00AF3C43">
        <w:rPr>
          <w:sz w:val="14"/>
        </w:rPr>
        <w:t xml:space="preserve">, </w:t>
      </w:r>
      <w:r w:rsidRPr="00057EEB">
        <w:rPr>
          <w:rStyle w:val="Emphasis"/>
          <w:highlight w:val="green"/>
        </w:rPr>
        <w:t>rebelling</w:t>
      </w:r>
      <w:r w:rsidRPr="00AF3C43">
        <w:rPr>
          <w:sz w:val="14"/>
        </w:rPr>
        <w:t>,[73] thereby igniting the fear of God in the State—</w:t>
      </w:r>
      <w:r w:rsidRPr="00F57500">
        <w:rPr>
          <w:rStyle w:val="StyleUnderline"/>
        </w:rPr>
        <w:t>the Black elite inherit the chunkiest crumbs of the surplus value</w:t>
      </w:r>
      <w:r w:rsidRPr="00AF3C43">
        <w:rPr>
          <w:sz w:val="14"/>
        </w:rPr>
        <w:t xml:space="preserve">. They arrive at the scene of the fire, like scab labor reps, flaunting their State-sponsored credentials. </w:t>
      </w:r>
      <w:r w:rsidRPr="00057EEB">
        <w:rPr>
          <w:rStyle w:val="StyleUnderline"/>
          <w:highlight w:val="green"/>
        </w:rPr>
        <w:t>Next comes</w:t>
      </w:r>
      <w:r w:rsidRPr="00F57500">
        <w:rPr>
          <w:rStyle w:val="StyleUnderline"/>
        </w:rPr>
        <w:t xml:space="preserve"> the </w:t>
      </w:r>
      <w:r w:rsidRPr="00057EEB">
        <w:rPr>
          <w:rStyle w:val="StyleUnderline"/>
          <w:highlight w:val="green"/>
        </w:rPr>
        <w:t>bribes in</w:t>
      </w:r>
      <w:r w:rsidRPr="00057EEB">
        <w:rPr>
          <w:rStyle w:val="StyleUnderline"/>
        </w:rPr>
        <w:t xml:space="preserve"> the</w:t>
      </w:r>
      <w:r w:rsidRPr="00F57500">
        <w:rPr>
          <w:rStyle w:val="StyleUnderline"/>
        </w:rPr>
        <w:t xml:space="preserve"> form of </w:t>
      </w:r>
      <w:r w:rsidRPr="00057EEB">
        <w:rPr>
          <w:rStyle w:val="Emphasis"/>
          <w:highlight w:val="green"/>
        </w:rPr>
        <w:t>token jobs</w:t>
      </w:r>
      <w:r w:rsidRPr="00057EEB">
        <w:rPr>
          <w:sz w:val="14"/>
          <w:highlight w:val="green"/>
        </w:rPr>
        <w:t xml:space="preserve">, </w:t>
      </w:r>
      <w:r w:rsidRPr="00057EEB">
        <w:rPr>
          <w:rStyle w:val="Emphasis"/>
          <w:highlight w:val="green"/>
        </w:rPr>
        <w:t>flag independence</w:t>
      </w:r>
      <w:r w:rsidRPr="00057EEB">
        <w:rPr>
          <w:sz w:val="14"/>
          <w:highlight w:val="green"/>
        </w:rPr>
        <w:t xml:space="preserve">, </w:t>
      </w:r>
      <w:r w:rsidRPr="00057EEB">
        <w:rPr>
          <w:rStyle w:val="Emphasis"/>
          <w:highlight w:val="green"/>
        </w:rPr>
        <w:t>loans</w:t>
      </w:r>
      <w:r w:rsidRPr="00057EEB">
        <w:rPr>
          <w:sz w:val="14"/>
          <w:highlight w:val="green"/>
        </w:rPr>
        <w:t xml:space="preserve">, </w:t>
      </w:r>
      <w:r w:rsidRPr="00057EEB">
        <w:rPr>
          <w:rStyle w:val="Emphasis"/>
          <w:highlight w:val="green"/>
        </w:rPr>
        <w:t>investments</w:t>
      </w:r>
      <w:r w:rsidRPr="00AF3C43">
        <w:rPr>
          <w:sz w:val="14"/>
        </w:rPr>
        <w:t xml:space="preserve">, donations, grants, sponsorships, </w:t>
      </w:r>
      <w:r w:rsidRPr="00F57500">
        <w:rPr>
          <w:rStyle w:val="Emphasis"/>
        </w:rPr>
        <w:t xml:space="preserve">property </w:t>
      </w:r>
      <w:r w:rsidRPr="00057EEB">
        <w:rPr>
          <w:rStyle w:val="Emphasis"/>
          <w:sz w:val="26"/>
          <w:szCs w:val="26"/>
          <w:highlight w:val="green"/>
        </w:rPr>
        <w:t>rights</w:t>
      </w:r>
      <w:r w:rsidRPr="00AF3C43">
        <w:rPr>
          <w:sz w:val="14"/>
        </w:rPr>
        <w:t xml:space="preserve">, </w:t>
      </w:r>
      <w:r w:rsidRPr="00057EEB">
        <w:rPr>
          <w:rStyle w:val="StyleUnderline"/>
          <w:highlight w:val="green"/>
        </w:rPr>
        <w:t>and sometimes</w:t>
      </w:r>
      <w:r w:rsidRPr="00F57500">
        <w:rPr>
          <w:rStyle w:val="StyleUnderline"/>
        </w:rPr>
        <w:t xml:space="preserve"> even </w:t>
      </w:r>
      <w:r w:rsidRPr="00057EEB">
        <w:rPr>
          <w:rStyle w:val="StyleUnderline"/>
          <w:highlight w:val="green"/>
        </w:rPr>
        <w:t>semi-protection from</w:t>
      </w:r>
      <w:r w:rsidRPr="00F57500">
        <w:rPr>
          <w:rStyle w:val="StyleUnderline"/>
        </w:rPr>
        <w:t xml:space="preserve"> the </w:t>
      </w:r>
      <w:r w:rsidRPr="00057EEB">
        <w:rPr>
          <w:rStyle w:val="StyleUnderline"/>
          <w:highlight w:val="green"/>
        </w:rPr>
        <w:t>rabid right-wing</w:t>
      </w:r>
      <w:r w:rsidRPr="00F57500">
        <w:rPr>
          <w:rStyle w:val="StyleUnderline"/>
        </w:rPr>
        <w:t xml:space="preserve"> </w:t>
      </w:r>
      <w:r w:rsidRPr="00057EEB">
        <w:rPr>
          <w:rStyle w:val="StyleUnderline"/>
          <w:highlight w:val="green"/>
        </w:rPr>
        <w:t>who</w:t>
      </w:r>
      <w:r w:rsidRPr="00F57500">
        <w:rPr>
          <w:rStyle w:val="StyleUnderline"/>
        </w:rPr>
        <w:t xml:space="preserve"> will </w:t>
      </w:r>
      <w:r w:rsidRPr="00057EEB">
        <w:rPr>
          <w:rStyle w:val="StyleUnderline"/>
          <w:highlight w:val="green"/>
        </w:rPr>
        <w:t>punish the masses</w:t>
      </w:r>
      <w:r w:rsidRPr="00F57500">
        <w:rPr>
          <w:rStyle w:val="StyleUnderline"/>
        </w:rPr>
        <w:t xml:space="preserve"> for their dignifying audacity.</w:t>
      </w:r>
    </w:p>
    <w:p w:rsidR="00AE2BA2" w:rsidRPr="00AF3C43" w:rsidRDefault="00AE2BA2" w:rsidP="00AE2BA2">
      <w:pPr>
        <w:rPr>
          <w:sz w:val="14"/>
        </w:rPr>
      </w:pPr>
      <w:r w:rsidRPr="00AF3C43">
        <w:rPr>
          <w:sz w:val="14"/>
        </w:rPr>
        <w:t xml:space="preserve">The Black Elite shriek at the fate of the rebellious slaves, the western-backed coups and assassinations of Black leaders like Patrice Lumumba, Thomas Sankara, and Malcolm X, but still recognize the need to project a similar militancy for popular appeal. They are incentivized to crave freedom without sacrifice, so they legitimize </w:t>
      </w:r>
      <w:r w:rsidRPr="00AF3C43">
        <w:rPr>
          <w:sz w:val="14"/>
        </w:rPr>
        <w:lastRenderedPageBreak/>
        <w:t xml:space="preserve">their bribes as Black liberation. </w:t>
      </w:r>
      <w:r w:rsidRPr="00F57500">
        <w:rPr>
          <w:rStyle w:val="StyleUnderline"/>
        </w:rPr>
        <w:t>To maintain the delusional front, this labor aristocracy bullishly appeals to racial kinship</w:t>
      </w:r>
      <w:r w:rsidRPr="00AF3C43">
        <w:rPr>
          <w:sz w:val="14"/>
        </w:rPr>
        <w:t>.[74]</w:t>
      </w:r>
    </w:p>
    <w:p w:rsidR="00AE2BA2" w:rsidRPr="00AF3C43" w:rsidRDefault="00AE2BA2" w:rsidP="00AE2BA2">
      <w:pPr>
        <w:rPr>
          <w:sz w:val="14"/>
        </w:rPr>
      </w:pPr>
      <w:r w:rsidRPr="00AF3C43">
        <w:rPr>
          <w:sz w:val="14"/>
        </w:rPr>
        <w:t>As the fallen soldier, Jonathan Jackson wrote to his brother and political prisoner, George Jackson in Blood in My Eye, "what better way is there for them to sell themselves to us than to scream Black, Black, Black, Black." Observing the laundering of Kenyan independence,[75] Jackson warned how vague appeals to Blackness can shield State collusion: "Like Tom Mboya, whose whole service for the C.I.A. was to redirect the revolutionary rage of the people into a thing more compatible with the interests of Western Businessmen."[76] Perhaps, this type of State-sponsored embezzlement is why years prior the Mau Mau did not limit their rage to the British but extended it to the African British loyalists as well.[77] Racial kinship is useless when the proclaimed "kinfolk" is colluding with the enemy.</w:t>
      </w:r>
    </w:p>
    <w:p w:rsidR="00AE2BA2" w:rsidRPr="00E81F2A" w:rsidRDefault="00AE2BA2" w:rsidP="00AE2BA2">
      <w:pPr>
        <w:rPr>
          <w:sz w:val="14"/>
        </w:rPr>
      </w:pPr>
      <w:r w:rsidRPr="00F57500">
        <w:rPr>
          <w:rStyle w:val="Emphasis"/>
        </w:rPr>
        <w:t xml:space="preserve">For laundering to be most effective, </w:t>
      </w:r>
      <w:r w:rsidRPr="00EF2092">
        <w:rPr>
          <w:rStyle w:val="Emphasis"/>
          <w:highlight w:val="green"/>
        </w:rPr>
        <w:t>Black Rage must be flattened</w:t>
      </w:r>
      <w:r w:rsidRPr="00F57500">
        <w:rPr>
          <w:rStyle w:val="Emphasis"/>
        </w:rPr>
        <w:t xml:space="preserve"> to reflect the class interests of narcissistic rage </w:t>
      </w:r>
      <w:r w:rsidRPr="00EF2092">
        <w:rPr>
          <w:rStyle w:val="Emphasis"/>
          <w:highlight w:val="green"/>
        </w:rPr>
        <w:t>while cosplaying as militant rage</w:t>
      </w:r>
      <w:r w:rsidRPr="00AF3C43">
        <w:rPr>
          <w:sz w:val="14"/>
        </w:rPr>
        <w:t xml:space="preserve">. When labor is strong, flattening fails. </w:t>
      </w:r>
      <w:r w:rsidRPr="00F57500">
        <w:rPr>
          <w:rStyle w:val="StyleUnderline"/>
        </w:rPr>
        <w:t>When the French tried to offer equal rights to free people of color in Haiti to control the rebellious slaves, it backfired immensely.[</w:t>
      </w:r>
      <w:r w:rsidRPr="00AF3C43">
        <w:rPr>
          <w:sz w:val="14"/>
        </w:rPr>
        <w:t xml:space="preserve">78] </w:t>
      </w:r>
      <w:r w:rsidRPr="00F57500">
        <w:rPr>
          <w:rStyle w:val="StyleUnderline"/>
        </w:rPr>
        <w:t>The rebels were too organized to succumb to any flattening other than the total demolition of slavery</w:t>
      </w:r>
      <w:r w:rsidRPr="00AF3C43">
        <w:rPr>
          <w:sz w:val="14"/>
        </w:rPr>
        <w:t>. But when labor is weak and engulfed in contradictions incubated by conquest, Black Rage is flattened, its militancy demolished with its ashes valorized into commodity form.[79]</w:t>
      </w:r>
    </w:p>
    <w:p w:rsidR="00AE2BA2" w:rsidRPr="00AE2BA2" w:rsidRDefault="00AE2BA2" w:rsidP="00AE2BA2">
      <w:pPr>
        <w:rPr>
          <w:sz w:val="16"/>
        </w:rPr>
      </w:pPr>
    </w:p>
    <w:p w:rsidR="00AE2BA2" w:rsidRDefault="00AE2BA2" w:rsidP="004855E8">
      <w:pPr>
        <w:rPr>
          <w:u w:val="single"/>
        </w:rPr>
      </w:pPr>
    </w:p>
    <w:p w:rsidR="004855E8" w:rsidRPr="00764811" w:rsidRDefault="004855E8" w:rsidP="004855E8">
      <w:pPr>
        <w:pStyle w:val="Heading4"/>
        <w:rPr>
          <w:rStyle w:val="Style13ptBold"/>
          <w:b/>
          <w:bCs w:val="0"/>
          <w:u w:val="single"/>
        </w:rPr>
      </w:pPr>
      <w:r>
        <w:rPr>
          <w:rStyle w:val="Style13ptBold"/>
          <w:b/>
          <w:bCs w:val="0"/>
        </w:rPr>
        <w:t xml:space="preserve">Conceiving the political as </w:t>
      </w:r>
      <w:r w:rsidRPr="00453734">
        <w:rPr>
          <w:rStyle w:val="Style13ptBold"/>
          <w:b/>
          <w:bCs w:val="0"/>
          <w:u w:val="single"/>
        </w:rPr>
        <w:t>freedom</w:t>
      </w:r>
      <w:r>
        <w:rPr>
          <w:rStyle w:val="Style13ptBold"/>
          <w:b/>
          <w:bCs w:val="0"/>
        </w:rPr>
        <w:t xml:space="preserve"> masks </w:t>
      </w:r>
      <w:r w:rsidRPr="00453734">
        <w:rPr>
          <w:rStyle w:val="Style13ptBold"/>
          <w:b/>
          <w:bCs w:val="0"/>
          <w:u w:val="single"/>
        </w:rPr>
        <w:t>ongoing black death</w:t>
      </w:r>
      <w:r>
        <w:rPr>
          <w:rStyle w:val="Style13ptBold"/>
          <w:b/>
          <w:bCs w:val="0"/>
        </w:rPr>
        <w:t xml:space="preserve"> and assimilates </w:t>
      </w:r>
      <w:r w:rsidRPr="00453734">
        <w:rPr>
          <w:rStyle w:val="Style13ptBold"/>
          <w:b/>
          <w:bCs w:val="0"/>
          <w:u w:val="single"/>
        </w:rPr>
        <w:t>black hope</w:t>
      </w:r>
      <w:r>
        <w:rPr>
          <w:rStyle w:val="Style13ptBold"/>
          <w:b/>
          <w:bCs w:val="0"/>
        </w:rPr>
        <w:t xml:space="preserve"> into an </w:t>
      </w:r>
      <w:r w:rsidRPr="00453734">
        <w:rPr>
          <w:rStyle w:val="Style13ptBold"/>
          <w:b/>
          <w:bCs w:val="0"/>
          <w:u w:val="single"/>
        </w:rPr>
        <w:t>antiblack carceral system of violence</w:t>
      </w:r>
      <w:r>
        <w:rPr>
          <w:rStyle w:val="Style13ptBold"/>
          <w:b/>
          <w:bCs w:val="0"/>
        </w:rPr>
        <w:t xml:space="preserve">. Thus, vote negative to </w:t>
      </w:r>
      <w:r w:rsidRPr="00764811">
        <w:rPr>
          <w:rStyle w:val="Style13ptBold"/>
          <w:b/>
          <w:bCs w:val="0"/>
          <w:u w:val="single"/>
        </w:rPr>
        <w:t>un-world the Political</w:t>
      </w:r>
      <w:r>
        <w:rPr>
          <w:rStyle w:val="Style13ptBold"/>
          <w:b/>
          <w:bCs w:val="0"/>
        </w:rPr>
        <w:t xml:space="preserve"> and refuse the AFF in favor of </w:t>
      </w:r>
      <w:r w:rsidRPr="00764811">
        <w:rPr>
          <w:rStyle w:val="Style13ptBold"/>
          <w:b/>
          <w:bCs w:val="0"/>
          <w:u w:val="single"/>
        </w:rPr>
        <w:t>Black Radical Hope</w:t>
      </w:r>
    </w:p>
    <w:p w:rsidR="004855E8" w:rsidRPr="00C0473E" w:rsidRDefault="004855E8" w:rsidP="004855E8">
      <w:pPr>
        <w:rPr>
          <w:rStyle w:val="Style13ptBold"/>
          <w:b w:val="0"/>
          <w:bCs w:val="0"/>
          <w:sz w:val="22"/>
        </w:rPr>
      </w:pPr>
      <w:r>
        <w:rPr>
          <w:rStyle w:val="Style13ptBold"/>
        </w:rPr>
        <w:t xml:space="preserve">Green 25 </w:t>
      </w:r>
      <w:r w:rsidRPr="00C0473E">
        <w:rPr>
          <w:rStyle w:val="Style13ptBold"/>
          <w:b w:val="0"/>
          <w:bCs w:val="0"/>
          <w:sz w:val="22"/>
        </w:rPr>
        <w:t>– organizer and writer based in Southwest Virginia</w:t>
      </w:r>
    </w:p>
    <w:p w:rsidR="004855E8" w:rsidRPr="00C0473E" w:rsidRDefault="004855E8" w:rsidP="004855E8">
      <w:pPr>
        <w:rPr>
          <w:rStyle w:val="Style13ptBold"/>
          <w:b w:val="0"/>
          <w:bCs w:val="0"/>
        </w:rPr>
      </w:pPr>
      <w:r w:rsidRPr="00C0473E">
        <w:rPr>
          <w:rStyle w:val="Style13ptBold"/>
          <w:b w:val="0"/>
          <w:bCs w:val="0"/>
          <w:sz w:val="22"/>
        </w:rPr>
        <w:t>Emon H. Green, “Black Hope-in-Practice”, Anarchist Library, 1 August 2025, https://theanarchistlibrary.org/library/emon-h-green-black-hope-in-practice</w:t>
      </w:r>
    </w:p>
    <w:p w:rsidR="004855E8" w:rsidRPr="00764811" w:rsidRDefault="004855E8" w:rsidP="004855E8">
      <w:pPr>
        <w:rPr>
          <w:sz w:val="12"/>
          <w:szCs w:val="12"/>
        </w:rPr>
      </w:pPr>
      <w:r w:rsidRPr="000F7D73">
        <w:rPr>
          <w:sz w:val="12"/>
          <w:szCs w:val="12"/>
        </w:rPr>
        <w:t>In Black Nihilism &amp; the Politics of Hope, Calvin Warren unearths</w:t>
      </w:r>
      <w:r w:rsidRPr="008B0E88">
        <w:t xml:space="preserve"> </w:t>
      </w:r>
      <w:r w:rsidRPr="007F0CED">
        <w:rPr>
          <w:u w:val="single"/>
        </w:rPr>
        <w:t xml:space="preserve">an implication </w:t>
      </w:r>
      <w:r w:rsidRPr="00A664B5">
        <w:rPr>
          <w:u w:val="single"/>
        </w:rPr>
        <w:t xml:space="preserve">of the American Dream in the </w:t>
      </w:r>
      <w:r w:rsidRPr="00A664B5">
        <w:rPr>
          <w:b/>
          <w:bCs/>
          <w:u w:val="single"/>
        </w:rPr>
        <w:t>production of ongoing Black death</w:t>
      </w:r>
      <w:r w:rsidRPr="00A664B5">
        <w:t xml:space="preserve">, </w:t>
      </w:r>
      <w:r w:rsidRPr="00A664B5">
        <w:rPr>
          <w:sz w:val="12"/>
          <w:szCs w:val="12"/>
        </w:rPr>
        <w:t>expressed implicitly by King when he proclaimed, “... we will ride you down by our capacity to suffer. One day [through this capacity] we will win our freedom… [and] we will win you in the process.” Warren, referencing the same sermon, states:</w:t>
      </w:r>
      <w:r w:rsidRPr="00A664B5">
        <w:t xml:space="preserve"> </w:t>
      </w:r>
      <w:r w:rsidRPr="00A664B5">
        <w:rPr>
          <w:u w:val="single"/>
        </w:rPr>
        <w:t xml:space="preserve">The </w:t>
      </w:r>
      <w:r w:rsidRPr="00A664B5">
        <w:rPr>
          <w:highlight w:val="green"/>
          <w:u w:val="single"/>
        </w:rPr>
        <w:t>American dream</w:t>
      </w:r>
      <w:r w:rsidRPr="00A664B5">
        <w:rPr>
          <w:u w:val="single"/>
        </w:rPr>
        <w:t xml:space="preserve">, then, </w:t>
      </w:r>
      <w:r w:rsidRPr="00A664B5">
        <w:rPr>
          <w:highlight w:val="green"/>
          <w:u w:val="single"/>
        </w:rPr>
        <w:t xml:space="preserve">is </w:t>
      </w:r>
      <w:r w:rsidRPr="00A664B5">
        <w:rPr>
          <w:b/>
          <w:bCs/>
          <w:highlight w:val="green"/>
          <w:u w:val="single"/>
        </w:rPr>
        <w:t>realized through black suffering</w:t>
      </w:r>
      <w:r w:rsidRPr="00A664B5">
        <w:rPr>
          <w:u w:val="single"/>
        </w:rPr>
        <w:t xml:space="preserve">. It is the humiliated, incarcerated, mutilated, and terrorized black body that [necessarily] serves as the </w:t>
      </w:r>
      <w:r w:rsidRPr="00A664B5">
        <w:rPr>
          <w:b/>
          <w:bCs/>
          <w:u w:val="single"/>
        </w:rPr>
        <w:t>vestibule for [the American Dream]</w:t>
      </w:r>
      <w:r w:rsidRPr="00A664B5">
        <w:rPr>
          <w:u w:val="single"/>
        </w:rPr>
        <w:t xml:space="preserve"> ... </w:t>
      </w:r>
      <w:r w:rsidRPr="00A664B5">
        <w:rPr>
          <w:highlight w:val="green"/>
          <w:u w:val="single"/>
        </w:rPr>
        <w:t>Thus, non-violence is a</w:t>
      </w:r>
      <w:r w:rsidRPr="00A664B5">
        <w:rPr>
          <w:u w:val="single"/>
        </w:rPr>
        <w:t xml:space="preserve"> misnomer, or somewhat of a </w:t>
      </w:r>
      <w:r w:rsidRPr="00A664B5">
        <w:rPr>
          <w:highlight w:val="green"/>
          <w:u w:val="single"/>
        </w:rPr>
        <w:t>ruse.</w:t>
      </w:r>
      <w:r w:rsidRPr="00A664B5">
        <w:rPr>
          <w:u w:val="single"/>
        </w:rPr>
        <w:t xml:space="preserve"> Black-sacrifice, or a violence directed toward the self, is necessary to achieve the American dream and its promise of coherence, progress, and equality. </w:t>
      </w:r>
      <w:r w:rsidRPr="00A664B5">
        <w:t>(</w:t>
      </w:r>
      <w:r w:rsidRPr="00A664B5">
        <w:rPr>
          <w:sz w:val="12"/>
          <w:szCs w:val="12"/>
        </w:rPr>
        <w:t xml:space="preserve">Warren, 2015, 221-222) The American dream King seeks to make real through Black resilience is simply Black integration into the political world; Warren’s clear-eyed interpretation of King, here, makes the violence of that “dream” plain to see. What Warren calls </w:t>
      </w:r>
      <w:r w:rsidRPr="00A664B5">
        <w:t>“</w:t>
      </w:r>
      <w:r w:rsidRPr="00A664B5">
        <w:rPr>
          <w:u w:val="single"/>
        </w:rPr>
        <w:t xml:space="preserve">the terrorized Black body” is the </w:t>
      </w:r>
      <w:r w:rsidRPr="00A664B5">
        <w:rPr>
          <w:b/>
          <w:bCs/>
          <w:u w:val="single"/>
        </w:rPr>
        <w:t>material manifestation of ongoing Black death</w:t>
      </w:r>
      <w:r w:rsidRPr="00A664B5">
        <w:rPr>
          <w:u w:val="single"/>
        </w:rPr>
        <w:t xml:space="preserve"> – which is </w:t>
      </w:r>
      <w:r w:rsidRPr="00A664B5">
        <w:rPr>
          <w:b/>
          <w:bCs/>
          <w:u w:val="single"/>
        </w:rPr>
        <w:t>systematized by the Political</w:t>
      </w:r>
      <w:r w:rsidRPr="00A664B5">
        <w:rPr>
          <w:u w:val="single"/>
        </w:rPr>
        <w:t xml:space="preserve"> – necessitated in, by, through, and for the realizing of the political world. This is why, </w:t>
      </w:r>
      <w:r w:rsidRPr="00A664B5">
        <w:rPr>
          <w:sz w:val="12"/>
          <w:szCs w:val="12"/>
        </w:rPr>
        <w:t xml:space="preserve">in Warren’s words, </w:t>
      </w:r>
      <w:r w:rsidRPr="00A664B5">
        <w:rPr>
          <w:sz w:val="12"/>
          <w:szCs w:val="12"/>
          <w:u w:val="single"/>
        </w:rPr>
        <w:t>“...</w:t>
      </w:r>
      <w:r w:rsidRPr="00A664B5">
        <w:rPr>
          <w:highlight w:val="green"/>
          <w:u w:val="single"/>
        </w:rPr>
        <w:t>it</w:t>
      </w:r>
      <w:r w:rsidRPr="00A664B5">
        <w:rPr>
          <w:u w:val="single"/>
        </w:rPr>
        <w:t xml:space="preserve"> almost </w:t>
      </w:r>
      <w:r w:rsidRPr="00A664B5">
        <w:rPr>
          <w:highlight w:val="green"/>
          <w:u w:val="single"/>
        </w:rPr>
        <w:t>becomes</w:t>
      </w:r>
      <w:r w:rsidRPr="00A664B5">
        <w:rPr>
          <w:u w:val="single"/>
        </w:rPr>
        <w:t xml:space="preserve"> </w:t>
      </w:r>
      <w:r w:rsidRPr="00A664B5">
        <w:rPr>
          <w:b/>
          <w:bCs/>
          <w:highlight w:val="green"/>
          <w:u w:val="single"/>
        </w:rPr>
        <w:t>impossible to think [of</w:t>
      </w:r>
      <w:r w:rsidRPr="00A664B5">
        <w:rPr>
          <w:b/>
          <w:bCs/>
          <w:u w:val="single"/>
        </w:rPr>
        <w:t xml:space="preserve">] the </w:t>
      </w:r>
      <w:r w:rsidRPr="00A664B5">
        <w:rPr>
          <w:b/>
          <w:bCs/>
          <w:highlight w:val="green"/>
          <w:u w:val="single"/>
        </w:rPr>
        <w:t>Political without black suffering</w:t>
      </w:r>
      <w:r w:rsidRPr="00A664B5">
        <w:rPr>
          <w:u w:val="single"/>
        </w:rPr>
        <w:t xml:space="preserve">…”, and in our words, the Political functions against Black life. As was previously stated, political “life” is only granted conditionally; it requires one to build their life on, and live through, ongoing Black death. This “life” is the only form of life that can </w:t>
      </w:r>
      <w:r w:rsidRPr="00A664B5">
        <w:rPr>
          <w:b/>
          <w:bCs/>
          <w:u w:val="single"/>
        </w:rPr>
        <w:t>possibly be acquired through integration into the political</w:t>
      </w:r>
      <w:r w:rsidRPr="00A664B5">
        <w:t xml:space="preserve"> </w:t>
      </w:r>
      <w:r w:rsidRPr="00A664B5">
        <w:rPr>
          <w:sz w:val="12"/>
          <w:szCs w:val="12"/>
        </w:rPr>
        <w:t>world (i.e. through realizing the “American Dream”). For us,</w:t>
      </w:r>
      <w:r w:rsidRPr="00A664B5">
        <w:t xml:space="preserve"> </w:t>
      </w:r>
      <w:r w:rsidRPr="00A664B5">
        <w:rPr>
          <w:highlight w:val="green"/>
          <w:u w:val="single"/>
        </w:rPr>
        <w:t xml:space="preserve">those </w:t>
      </w:r>
      <w:r w:rsidRPr="00A664B5">
        <w:rPr>
          <w:b/>
          <w:bCs/>
          <w:highlight w:val="green"/>
          <w:u w:val="single"/>
        </w:rPr>
        <w:t>made Black by</w:t>
      </w:r>
      <w:r w:rsidRPr="00A664B5">
        <w:rPr>
          <w:b/>
          <w:bCs/>
          <w:u w:val="single"/>
        </w:rPr>
        <w:t xml:space="preserve"> the </w:t>
      </w:r>
      <w:r w:rsidRPr="00A664B5">
        <w:rPr>
          <w:b/>
          <w:bCs/>
          <w:highlight w:val="green"/>
          <w:u w:val="single"/>
        </w:rPr>
        <w:t>Political</w:t>
      </w:r>
      <w:r w:rsidRPr="00A664B5">
        <w:rPr>
          <w:u w:val="single"/>
        </w:rPr>
        <w:t xml:space="preserve"> and who thus live (dying) in the political world, what is on the table, </w:t>
      </w:r>
      <w:r w:rsidRPr="00A664B5">
        <w:rPr>
          <w:sz w:val="12"/>
          <w:szCs w:val="12"/>
        </w:rPr>
        <w:t>what King proposes</w:t>
      </w:r>
      <w:r w:rsidRPr="00A664B5">
        <w:rPr>
          <w:u w:val="single"/>
        </w:rPr>
        <w:t xml:space="preserve">, is our tethering embrace of our ongoing death in an unending pursuit of political “life” through which we may be granted political life[lessness]. Our </w:t>
      </w:r>
      <w:r w:rsidRPr="00A664B5">
        <w:rPr>
          <w:highlight w:val="green"/>
          <w:u w:val="single"/>
        </w:rPr>
        <w:t xml:space="preserve">reaching for political “hope” is </w:t>
      </w:r>
      <w:r w:rsidRPr="00A664B5">
        <w:rPr>
          <w:b/>
          <w:bCs/>
          <w:highlight w:val="green"/>
          <w:u w:val="single"/>
        </w:rPr>
        <w:t>synonymous with</w:t>
      </w:r>
      <w:r w:rsidRPr="00A664B5">
        <w:rPr>
          <w:b/>
          <w:bCs/>
          <w:u w:val="single"/>
        </w:rPr>
        <w:t xml:space="preserve"> this </w:t>
      </w:r>
      <w:r w:rsidRPr="00A664B5">
        <w:rPr>
          <w:b/>
          <w:bCs/>
          <w:highlight w:val="green"/>
          <w:u w:val="single"/>
        </w:rPr>
        <w:t>pursuit</w:t>
      </w:r>
      <w:r w:rsidRPr="00A664B5">
        <w:rPr>
          <w:b/>
          <w:bCs/>
          <w:u w:val="single"/>
        </w:rPr>
        <w:t xml:space="preserve">. </w:t>
      </w:r>
      <w:r w:rsidRPr="00A664B5">
        <w:rPr>
          <w:u w:val="single"/>
        </w:rPr>
        <w:t>Political “</w:t>
      </w:r>
      <w:r w:rsidRPr="00A664B5">
        <w:rPr>
          <w:highlight w:val="green"/>
          <w:u w:val="single"/>
        </w:rPr>
        <w:t>hope</w:t>
      </w:r>
      <w:r w:rsidRPr="00A664B5">
        <w:rPr>
          <w:u w:val="single"/>
        </w:rPr>
        <w:t xml:space="preserve">”, or hope secured through the Political, </w:t>
      </w:r>
      <w:r w:rsidRPr="00A664B5">
        <w:rPr>
          <w:b/>
          <w:bCs/>
          <w:highlight w:val="green"/>
          <w:u w:val="single"/>
        </w:rPr>
        <w:t>manifests</w:t>
      </w:r>
      <w:r w:rsidRPr="00A664B5">
        <w:rPr>
          <w:b/>
          <w:bCs/>
          <w:u w:val="single"/>
        </w:rPr>
        <w:t xml:space="preserve"> itself in </w:t>
      </w:r>
      <w:r w:rsidRPr="00A664B5">
        <w:rPr>
          <w:b/>
          <w:bCs/>
          <w:highlight w:val="green"/>
          <w:u w:val="single"/>
        </w:rPr>
        <w:t>deluded stasis</w:t>
      </w:r>
      <w:r w:rsidRPr="00A664B5">
        <w:rPr>
          <w:u w:val="single"/>
        </w:rPr>
        <w:t xml:space="preserve">; that is, when we hold on to political “hope”, we </w:t>
      </w:r>
      <w:r w:rsidRPr="00A664B5">
        <w:rPr>
          <w:b/>
          <w:bCs/>
          <w:u w:val="single"/>
        </w:rPr>
        <w:t>look to the Political to change the political world</w:t>
      </w:r>
      <w:r w:rsidRPr="00A664B5">
        <w:rPr>
          <w:u w:val="single"/>
        </w:rPr>
        <w:t>.</w:t>
      </w:r>
      <w:r w:rsidRPr="00A664B5">
        <w:t xml:space="preserve"> </w:t>
      </w:r>
      <w:r w:rsidRPr="00A664B5">
        <w:rPr>
          <w:sz w:val="12"/>
          <w:szCs w:val="12"/>
        </w:rPr>
        <w:t xml:space="preserve">This “hope” is what steers Black resilience. </w:t>
      </w:r>
      <w:r w:rsidRPr="00A664B5">
        <w:rPr>
          <w:u w:val="single"/>
        </w:rPr>
        <w:t xml:space="preserve">We say, “If we just keep on keeping on – appealing to the same institutions, believing in the same systems, buying into the same dream, building the same world (i.e. </w:t>
      </w:r>
      <w:r w:rsidRPr="00A664B5">
        <w:rPr>
          <w:u w:val="single"/>
        </w:rPr>
        <w:lastRenderedPageBreak/>
        <w:t xml:space="preserve">making the same hell), living the same way, and suffering (dying) throughout – </w:t>
      </w:r>
      <w:r w:rsidRPr="00A664B5">
        <w:rPr>
          <w:b/>
          <w:bCs/>
          <w:u w:val="single"/>
        </w:rPr>
        <w:t xml:space="preserve">then </w:t>
      </w:r>
      <w:r w:rsidRPr="00A664B5">
        <w:rPr>
          <w:b/>
          <w:bCs/>
          <w:highlight w:val="green"/>
          <w:u w:val="single"/>
        </w:rPr>
        <w:t>one day we’ll be free</w:t>
      </w:r>
      <w:r w:rsidRPr="00A664B5">
        <w:rPr>
          <w:u w:val="single"/>
        </w:rPr>
        <w:t xml:space="preserve">.”Of course we are granted a sort of freedom; but </w:t>
      </w:r>
      <w:r w:rsidRPr="00A664B5">
        <w:rPr>
          <w:b/>
          <w:bCs/>
          <w:u w:val="single"/>
        </w:rPr>
        <w:t xml:space="preserve">freedom </w:t>
      </w:r>
      <w:r w:rsidRPr="00A664B5">
        <w:rPr>
          <w:b/>
          <w:bCs/>
          <w:highlight w:val="green"/>
          <w:u w:val="single"/>
        </w:rPr>
        <w:t>of this sort cannot be liberating</w:t>
      </w:r>
      <w:r w:rsidRPr="00A664B5">
        <w:rPr>
          <w:u w:val="single"/>
        </w:rPr>
        <w:t xml:space="preserve"> because </w:t>
      </w:r>
      <w:r w:rsidRPr="00A664B5">
        <w:rPr>
          <w:b/>
          <w:bCs/>
          <w:u w:val="single"/>
        </w:rPr>
        <w:t>the title “free” is named by ‘the white man’</w:t>
      </w:r>
      <w:r w:rsidRPr="00A664B5">
        <w:rPr>
          <w:u w:val="single"/>
        </w:rPr>
        <w:t xml:space="preserve"> </w:t>
      </w:r>
      <w:r w:rsidRPr="00A664B5">
        <w:rPr>
          <w:sz w:val="12"/>
          <w:szCs w:val="12"/>
          <w:u w:val="single"/>
        </w:rPr>
        <w:t>(</w:t>
      </w:r>
      <w:r w:rsidRPr="00A664B5">
        <w:rPr>
          <w:sz w:val="12"/>
          <w:szCs w:val="12"/>
        </w:rPr>
        <w:t>i.e[VE5] . white hegemonic society),</w:t>
      </w:r>
      <w:r w:rsidRPr="00A664B5">
        <w:t xml:space="preserve"> </w:t>
      </w:r>
      <w:r w:rsidRPr="00A664B5">
        <w:rPr>
          <w:u w:val="single"/>
        </w:rPr>
        <w:t>secured through the Political, and reproduced in and for the political world. It is this freedom that gifts us a Black capitalist class which presents itself as the epitome of Black achievement – corralling in millions and billions of dollars expanding its enterprise, profile, and influence – while the precarious conditions of the mass of our people worsens</w:t>
      </w:r>
      <w:r w:rsidRPr="00A664B5">
        <w:t xml:space="preserve">. </w:t>
      </w:r>
      <w:r w:rsidRPr="00A664B5">
        <w:rPr>
          <w:sz w:val="12"/>
          <w:szCs w:val="12"/>
        </w:rPr>
        <w:t xml:space="preserve">It is through this freedom that we retain ourselves a Black political class – of </w:t>
      </w:r>
      <w:r w:rsidRPr="00A664B5">
        <w:rPr>
          <w:u w:val="single"/>
        </w:rPr>
        <w:t>“</w:t>
      </w:r>
      <w:r w:rsidRPr="00A664B5">
        <w:rPr>
          <w:b/>
          <w:bCs/>
          <w:highlight w:val="green"/>
          <w:u w:val="single"/>
        </w:rPr>
        <w:t>distinguished” Black folk with “seats</w:t>
      </w:r>
      <w:r w:rsidRPr="00A664B5">
        <w:rPr>
          <w:b/>
          <w:bCs/>
          <w:u w:val="single"/>
        </w:rPr>
        <w:t xml:space="preserve"> at the table”</w:t>
      </w:r>
      <w:r w:rsidRPr="00A664B5">
        <w:rPr>
          <w:u w:val="single"/>
        </w:rPr>
        <w:t xml:space="preserve"> – who have secured their livelihoods, raised their profiles, and gained institutional status by pacifying our anger and uprisings, </w:t>
      </w:r>
      <w:r w:rsidRPr="00A664B5">
        <w:rPr>
          <w:highlight w:val="green"/>
          <w:u w:val="single"/>
        </w:rPr>
        <w:t>co-opting and absorbing</w:t>
      </w:r>
      <w:r w:rsidRPr="00A664B5">
        <w:rPr>
          <w:u w:val="single"/>
        </w:rPr>
        <w:t xml:space="preserve"> our </w:t>
      </w:r>
      <w:r w:rsidRPr="00A664B5">
        <w:rPr>
          <w:highlight w:val="green"/>
          <w:u w:val="single"/>
        </w:rPr>
        <w:t>grassroots projects, and</w:t>
      </w:r>
      <w:r w:rsidRPr="00A664B5">
        <w:rPr>
          <w:u w:val="single"/>
        </w:rPr>
        <w:t xml:space="preserve"> upholding (in a great deal of cases, </w:t>
      </w:r>
      <w:r w:rsidRPr="00A664B5">
        <w:rPr>
          <w:b/>
          <w:bCs/>
          <w:highlight w:val="green"/>
          <w:u w:val="single"/>
        </w:rPr>
        <w:t>beefing up) anti-Black carceral</w:t>
      </w:r>
      <w:r w:rsidRPr="00A664B5">
        <w:rPr>
          <w:b/>
          <w:bCs/>
          <w:u w:val="single"/>
        </w:rPr>
        <w:t xml:space="preserve"> and colonial </w:t>
      </w:r>
      <w:r w:rsidRPr="00A664B5">
        <w:rPr>
          <w:b/>
          <w:bCs/>
          <w:highlight w:val="green"/>
          <w:u w:val="single"/>
        </w:rPr>
        <w:t>systems</w:t>
      </w:r>
      <w:r w:rsidRPr="00A664B5">
        <w:rPr>
          <w:b/>
          <w:bCs/>
          <w:u w:val="single"/>
        </w:rPr>
        <w:t xml:space="preserve"> of violence</w:t>
      </w:r>
      <w:r w:rsidRPr="00A664B5">
        <w:rPr>
          <w:u w:val="single"/>
        </w:rPr>
        <w:t>. This is the freedom – political life[lessness] – our “keeping on” has granted us; a freedom that is not ours in any capacity and that cannot exist without our ongoing death. The “hope” steering our resilience, here, is our surrender to the political hope[lessness] guiding our deluded, self-destructive, pursuit/reproduction of political “life”.</w:t>
      </w:r>
      <w:r w:rsidRPr="00A664B5">
        <w:t xml:space="preserve"> </w:t>
      </w:r>
      <w:r w:rsidRPr="00A664B5">
        <w:rPr>
          <w:sz w:val="12"/>
          <w:szCs w:val="12"/>
        </w:rPr>
        <w:t>Political Hope[lessness] in Black Resistance We have resisted our subjugation at every turn. We have exclaimed, “We are not the lifeless of the [political] world!”, “We are not the hopeless of the [political] world!” We have demanded and threatened, “Call us by our name! Or we’ll MAKE YOU call us by our name!”, “Give us our freedom! Or we’ll TAKE our freedom!” We have sworn, “By God, you can try and kill us, try and treat us as less than human, but we will RESIST! By any means necessary, you WILL be stopped, and our conditions WILL change! We will WIN OUR FREEDOM!” But the political world continues realizing itself despite our resistance. More accurately, the political world continues realizing itself through our resistance. The world we have inherited; the world we have been conditioned to build (i.e. the hell we have been conditioned to make); the world we remain vested in out of political hope[lessness]. The political world, which can grant us nothing more than political life[lessness] through our resilience, has nothing more to offer beyond political life[lessness]. This is why</w:t>
      </w:r>
      <w:r w:rsidRPr="00A664B5">
        <w:t xml:space="preserve"> </w:t>
      </w:r>
      <w:r w:rsidRPr="00A664B5">
        <w:rPr>
          <w:highlight w:val="green"/>
          <w:u w:val="single"/>
        </w:rPr>
        <w:t xml:space="preserve">the </w:t>
      </w:r>
      <w:r w:rsidRPr="00A664B5">
        <w:rPr>
          <w:b/>
          <w:bCs/>
          <w:highlight w:val="green"/>
          <w:u w:val="single"/>
        </w:rPr>
        <w:t>Political</w:t>
      </w:r>
      <w:r w:rsidRPr="00A664B5">
        <w:rPr>
          <w:b/>
          <w:bCs/>
          <w:u w:val="single"/>
        </w:rPr>
        <w:t xml:space="preserve"> </w:t>
      </w:r>
      <w:r w:rsidRPr="00A664B5">
        <w:rPr>
          <w:b/>
          <w:bCs/>
          <w:highlight w:val="green"/>
          <w:u w:val="single"/>
        </w:rPr>
        <w:t>absorbs</w:t>
      </w:r>
      <w:r w:rsidRPr="00A664B5">
        <w:rPr>
          <w:b/>
          <w:bCs/>
          <w:u w:val="single"/>
        </w:rPr>
        <w:t xml:space="preserve"> every ask for </w:t>
      </w:r>
      <w:r w:rsidRPr="00A664B5">
        <w:rPr>
          <w:b/>
          <w:bCs/>
          <w:highlight w:val="green"/>
          <w:u w:val="single"/>
        </w:rPr>
        <w:t>redress</w:t>
      </w:r>
      <w:r w:rsidRPr="00A664B5">
        <w:rPr>
          <w:u w:val="single"/>
        </w:rPr>
        <w:t xml:space="preserve">, every demand for justice, every exclamation of self-determination/sovereignty, every threat to rebel, every proclamation of a “coming change” </w:t>
      </w:r>
      <w:r w:rsidRPr="00A664B5">
        <w:rPr>
          <w:b/>
          <w:bCs/>
          <w:highlight w:val="green"/>
          <w:u w:val="single"/>
        </w:rPr>
        <w:t>and every accompanying vow</w:t>
      </w:r>
      <w:r w:rsidRPr="00A664B5">
        <w:rPr>
          <w:u w:val="single"/>
        </w:rPr>
        <w:t xml:space="preserve"> to bring about “a better world”. Redress </w:t>
      </w:r>
      <w:r w:rsidRPr="00A664B5">
        <w:rPr>
          <w:highlight w:val="green"/>
          <w:u w:val="single"/>
        </w:rPr>
        <w:t>must come through</w:t>
      </w:r>
      <w:r w:rsidRPr="00A664B5">
        <w:rPr>
          <w:u w:val="single"/>
        </w:rPr>
        <w:t xml:space="preserve"> the </w:t>
      </w:r>
      <w:r w:rsidRPr="00A664B5">
        <w:rPr>
          <w:highlight w:val="green"/>
          <w:u w:val="single"/>
        </w:rPr>
        <w:t>Political</w:t>
      </w:r>
      <w:r w:rsidRPr="00A664B5">
        <w:rPr>
          <w:u w:val="single"/>
        </w:rPr>
        <w:t xml:space="preserve">, and so long as there is political “life” to be secured – necessarily, </w:t>
      </w:r>
      <w:r w:rsidRPr="00A664B5">
        <w:rPr>
          <w:b/>
          <w:bCs/>
          <w:highlight w:val="green"/>
          <w:u w:val="single"/>
        </w:rPr>
        <w:t>through</w:t>
      </w:r>
      <w:r w:rsidRPr="00A664B5">
        <w:rPr>
          <w:b/>
          <w:bCs/>
          <w:u w:val="single"/>
        </w:rPr>
        <w:t xml:space="preserve"> ongoing </w:t>
      </w:r>
      <w:r w:rsidRPr="00A664B5">
        <w:rPr>
          <w:b/>
          <w:bCs/>
          <w:highlight w:val="green"/>
          <w:u w:val="single"/>
        </w:rPr>
        <w:t>Black death</w:t>
      </w:r>
      <w:r w:rsidRPr="00A664B5">
        <w:rPr>
          <w:u w:val="single"/>
        </w:rPr>
        <w:t xml:space="preserve"> – redress will always be required. Justice is “won” through the Political, and so long as there is political “life” to be secured there will continue to be justice to fight for. Self-determination/sovereignty in the political world is made legitimate through the Political, and so long as the political world persists, recognition will come with concessions. Rebellion in the political world is understood as </w:t>
      </w:r>
      <w:r w:rsidRPr="00A664B5">
        <w:rPr>
          <w:b/>
          <w:bCs/>
          <w:u w:val="single"/>
        </w:rPr>
        <w:t>rebellion through the Political</w:t>
      </w:r>
      <w:r w:rsidRPr="00A664B5">
        <w:rPr>
          <w:u w:val="single"/>
        </w:rPr>
        <w:t xml:space="preserve">, and so long as the political world persists, rebellion will go on as well. The “coming change” to be made must be made through the Political. Because what world is there to change besides the political world? What vow is there to make, besides the vow to bring about a “better [political] world”? </w:t>
      </w:r>
      <w:r w:rsidRPr="00A664B5">
        <w:rPr>
          <w:sz w:val="12"/>
          <w:szCs w:val="12"/>
        </w:rPr>
        <w:t>What freedom are we fighting for if not for political “freedom” – to live as free and equal in the political world? What are we resisting our subjugation for if not to take and secure our claim to political life[lessness]? What “hope” could be guiding our perpetual sprint on this hamster wheel – static in condition, but active in energy generation – fueling, building, reproducing the source of our ongoing death, if not political hope[lessness]? Black Refusal as Hope-in-Practice By what means may we step off this hamster wheel and let our legs walk us out of our cage and down wayward paths, carrying us to worlds lost, unseen, unimagined? What hope carries with it no guarantee but this walk – by which we refuse all that can be secured through the Political, and through which life necessarily leads us astray? The Black Radical Tradition’s anarchic undercurrent – first widely and explicitly surfaced and brought to the fore through the lived and written work of revolutionary elders Lorenzo Kom’Boa Ervin and Ashanti Alston, and resonant in the lived stories and praxes of so many revolutionary figures (e.g. elder Assata Shakur, elder JoNina Abron Ervin, the late Ella Baker, the late Safiya Bukhari, the late Martin Sostre, the late Russell “Maroon” Shoatz) – has always intuited the necessity of Black refusal for liberation. The ongoing struggles toward Black Autonomy, as elaborated by Elder Lorenzo Kom’Boa Ervin in Anarchism and the Black Revolution, are sites of material Black refusal – though this reality is not often named (or maybe, not often recognized). Elder Ashanti Alston’s</w:t>
      </w:r>
      <w:r w:rsidRPr="00A664B5">
        <w:t xml:space="preserve"> </w:t>
      </w:r>
      <w:r w:rsidRPr="00A664B5">
        <w:rPr>
          <w:u w:val="single"/>
        </w:rPr>
        <w:t xml:space="preserve">imagining of worlds beyond the political world (i.e. worlds the Political cannot hold, that emerge through the undoing of the political world) illustrates </w:t>
      </w:r>
      <w:r w:rsidRPr="00A664B5">
        <w:rPr>
          <w:sz w:val="12"/>
          <w:szCs w:val="12"/>
        </w:rPr>
        <w:t>such</w:t>
      </w:r>
      <w:r w:rsidRPr="00A664B5">
        <w:rPr>
          <w:u w:val="single"/>
        </w:rPr>
        <w:t xml:space="preserve"> refusal, and in doing so subtly </w:t>
      </w:r>
      <w:r w:rsidRPr="00A664B5">
        <w:rPr>
          <w:b/>
          <w:bCs/>
          <w:u w:val="single"/>
        </w:rPr>
        <w:t>unearths a Black hope-in-practice</w:t>
      </w:r>
      <w:r w:rsidRPr="00A664B5">
        <w:rPr>
          <w:u w:val="single"/>
        </w:rPr>
        <w:t xml:space="preserve"> present in Black autonomist/anarchic struggles </w:t>
      </w:r>
      <w:r w:rsidRPr="00B652BA">
        <w:rPr>
          <w:highlight w:val="green"/>
          <w:u w:val="single"/>
        </w:rPr>
        <w:t>toward liberation</w:t>
      </w:r>
      <w:r w:rsidRPr="00A664B5">
        <w:rPr>
          <w:sz w:val="12"/>
          <w:szCs w:val="12"/>
          <w:u w:val="single"/>
        </w:rPr>
        <w:t>.</w:t>
      </w:r>
      <w:r w:rsidRPr="00A664B5">
        <w:rPr>
          <w:sz w:val="12"/>
          <w:szCs w:val="12"/>
        </w:rPr>
        <w:t xml:space="preserve"> In Beyond Nationalism But Not Without It, he</w:t>
      </w:r>
      <w:r w:rsidRPr="00A664B5">
        <w:t xml:space="preserve"> </w:t>
      </w:r>
      <w:r w:rsidRPr="00B652BA">
        <w:rPr>
          <w:b/>
          <w:bCs/>
          <w:highlight w:val="green"/>
          <w:u w:val="single"/>
        </w:rPr>
        <w:t>extends</w:t>
      </w:r>
      <w:r w:rsidRPr="00A664B5">
        <w:rPr>
          <w:b/>
          <w:bCs/>
          <w:u w:val="single"/>
        </w:rPr>
        <w:t xml:space="preserve"> an </w:t>
      </w:r>
      <w:r w:rsidRPr="00B652BA">
        <w:rPr>
          <w:b/>
          <w:bCs/>
          <w:highlight w:val="green"/>
          <w:u w:val="single"/>
        </w:rPr>
        <w:t>invitation to those</w:t>
      </w:r>
      <w:r w:rsidRPr="00A664B5">
        <w:rPr>
          <w:b/>
          <w:bCs/>
          <w:u w:val="single"/>
        </w:rPr>
        <w:t xml:space="preserve"> of us </w:t>
      </w:r>
      <w:r w:rsidRPr="00B652BA">
        <w:rPr>
          <w:b/>
          <w:bCs/>
          <w:highlight w:val="green"/>
          <w:u w:val="single"/>
        </w:rPr>
        <w:t>made Black</w:t>
      </w:r>
      <w:r w:rsidRPr="00A664B5">
        <w:rPr>
          <w:b/>
          <w:bCs/>
          <w:u w:val="single"/>
        </w:rPr>
        <w:t xml:space="preserve"> by the Political</w:t>
      </w:r>
      <w:r w:rsidRPr="00A664B5">
        <w:rPr>
          <w:sz w:val="12"/>
          <w:szCs w:val="12"/>
        </w:rPr>
        <w:t xml:space="preserve">: [Envision] a world of worlds within our world where there’s principled co-existence within the wonderful diversity of the Black Community… WHAT IF? and HOW? Ella Baker said we can do it if we can trust ourselves and get away from leadership-led revolution; Kwesi Balagoon said </w:t>
      </w:r>
      <w:r w:rsidRPr="00A664B5">
        <w:rPr>
          <w:u w:val="single"/>
        </w:rPr>
        <w:t xml:space="preserve">we can do it if we willing to create a chaos that will </w:t>
      </w:r>
      <w:r w:rsidRPr="00A664B5">
        <w:rPr>
          <w:b/>
          <w:bCs/>
          <w:u w:val="single"/>
        </w:rPr>
        <w:t>shut this mutha down</w:t>
      </w:r>
      <w:r w:rsidRPr="00A664B5">
        <w:t xml:space="preserve">; </w:t>
      </w:r>
      <w:r w:rsidRPr="00A664B5">
        <w:rPr>
          <w:sz w:val="12"/>
          <w:szCs w:val="12"/>
        </w:rPr>
        <w:t>Audre Lorde said we can do it if we LEARN TO LOVE AND RESPECT OUR BEAUTIFUL DIVERSITY and reject the tools of our oppressors; Harriet Tubman said ain’t a better way to live THAN AT-WAR FOR A RIGHTEOUS CAUSE; and Franz Fanon said</w:t>
      </w:r>
      <w:r w:rsidRPr="00A664B5">
        <w:t xml:space="preserve"> </w:t>
      </w:r>
      <w:r w:rsidRPr="00B652BA">
        <w:rPr>
          <w:b/>
          <w:bCs/>
          <w:sz w:val="26"/>
          <w:szCs w:val="26"/>
          <w:highlight w:val="green"/>
        </w:rPr>
        <w:t>i</w:t>
      </w:r>
      <w:r w:rsidRPr="00B652BA">
        <w:rPr>
          <w:b/>
          <w:bCs/>
          <w:sz w:val="26"/>
          <w:szCs w:val="26"/>
          <w:highlight w:val="green"/>
          <w:u w:val="single"/>
        </w:rPr>
        <w:t>f we smack that</w:t>
      </w:r>
      <w:r w:rsidRPr="00A664B5">
        <w:rPr>
          <w:b/>
          <w:bCs/>
          <w:sz w:val="26"/>
          <w:szCs w:val="26"/>
          <w:u w:val="single"/>
        </w:rPr>
        <w:t xml:space="preserve"> </w:t>
      </w:r>
      <w:r w:rsidRPr="00B652BA">
        <w:rPr>
          <w:b/>
          <w:bCs/>
          <w:sz w:val="26"/>
          <w:szCs w:val="26"/>
          <w:highlight w:val="green"/>
          <w:u w:val="single"/>
        </w:rPr>
        <w:t>mutha across the face,</w:t>
      </w:r>
      <w:r w:rsidRPr="00A664B5">
        <w:rPr>
          <w:b/>
          <w:bCs/>
          <w:sz w:val="26"/>
          <w:szCs w:val="26"/>
          <w:u w:val="single"/>
        </w:rPr>
        <w:t xml:space="preserve"> drive that pig outta our territory at the point of a gun, </w:t>
      </w:r>
      <w:r w:rsidRPr="00B652BA">
        <w:rPr>
          <w:b/>
          <w:bCs/>
          <w:sz w:val="26"/>
          <w:szCs w:val="26"/>
          <w:highlight w:val="green"/>
          <w:u w:val="single"/>
        </w:rPr>
        <w:t>it IS LIBERATING FOR THE SOUL...</w:t>
      </w:r>
      <w:r w:rsidRPr="00A664B5">
        <w:rPr>
          <w:u w:val="single"/>
        </w:rPr>
        <w:t xml:space="preserve"> Through the Imagination, All is possible</w:t>
      </w:r>
      <w:r w:rsidRPr="00A664B5">
        <w:rPr>
          <w:sz w:val="12"/>
          <w:szCs w:val="12"/>
        </w:rPr>
        <w:t>. (Alston, 1999)</w:t>
      </w:r>
      <w:r w:rsidRPr="00A664B5">
        <w:t xml:space="preserve"> </w:t>
      </w:r>
      <w:r w:rsidRPr="00A664B5">
        <w:rPr>
          <w:u w:val="single"/>
        </w:rPr>
        <w:t xml:space="preserve">At the center of this vision of “a world of worlds” and permeating throughout the recollection of wisdoms informing how “we can do it”, is a refusal rooted in Black life, which necessarily </w:t>
      </w:r>
      <w:r w:rsidRPr="00A664B5">
        <w:rPr>
          <w:b/>
          <w:bCs/>
          <w:u w:val="single"/>
        </w:rPr>
        <w:t>un-worlds the political world</w:t>
      </w:r>
      <w:r w:rsidRPr="00A664B5">
        <w:rPr>
          <w:u w:val="single"/>
        </w:rPr>
        <w:t xml:space="preserve"> to make way for worlds envisioned “through the </w:t>
      </w:r>
      <w:r w:rsidRPr="00A664B5">
        <w:rPr>
          <w:b/>
          <w:bCs/>
          <w:u w:val="single"/>
        </w:rPr>
        <w:t xml:space="preserve">imagination” of </w:t>
      </w:r>
      <w:r w:rsidRPr="00A664B5">
        <w:rPr>
          <w:b/>
          <w:bCs/>
          <w:u w:val="single"/>
        </w:rPr>
        <w:lastRenderedPageBreak/>
        <w:t>“principled co-existence</w:t>
      </w:r>
      <w:r w:rsidRPr="00A664B5">
        <w:rPr>
          <w:u w:val="single"/>
        </w:rPr>
        <w:t>”.</w:t>
      </w:r>
      <w:r w:rsidRPr="00A664B5">
        <w:rPr>
          <w:sz w:val="12"/>
          <w:szCs w:val="12"/>
        </w:rPr>
        <w:t>If we trust ourselves enough to refuse “leadership-led revolution”, trust ourselves to make “power to the people” our method of struggle, an expressed reality in our work</w:t>
      </w:r>
      <w:r w:rsidRPr="00A664B5">
        <w:rPr>
          <w:sz w:val="12"/>
          <w:szCs w:val="12"/>
          <w:u w:val="single"/>
        </w:rPr>
        <w:t>;</w:t>
      </w:r>
      <w:r w:rsidRPr="00A664B5">
        <w:rPr>
          <w:u w:val="single"/>
        </w:rPr>
        <w:t xml:space="preserve"> if we are “willing to create a chaos that will shut this mutha down”, willing to be disorderly in a way that cannot be ordered; </w:t>
      </w:r>
      <w:r w:rsidRPr="00B652BA">
        <w:rPr>
          <w:highlight w:val="green"/>
          <w:u w:val="single"/>
        </w:rPr>
        <w:t>if we</w:t>
      </w:r>
      <w:r w:rsidRPr="00A664B5">
        <w:rPr>
          <w:u w:val="single"/>
        </w:rPr>
        <w:t xml:space="preserve"> </w:t>
      </w:r>
      <w:r w:rsidRPr="00B652BA">
        <w:rPr>
          <w:b/>
          <w:bCs/>
          <w:highlight w:val="green"/>
          <w:u w:val="single"/>
        </w:rPr>
        <w:t>refuse</w:t>
      </w:r>
      <w:r w:rsidRPr="00A664B5">
        <w:rPr>
          <w:b/>
          <w:bCs/>
          <w:u w:val="single"/>
        </w:rPr>
        <w:t xml:space="preserve"> “the </w:t>
      </w:r>
      <w:r w:rsidRPr="00B652BA">
        <w:rPr>
          <w:b/>
          <w:bCs/>
          <w:highlight w:val="green"/>
          <w:u w:val="single"/>
        </w:rPr>
        <w:t>tools of our oppressors</w:t>
      </w:r>
      <w:r w:rsidRPr="00A664B5">
        <w:rPr>
          <w:u w:val="single"/>
        </w:rPr>
        <w:t xml:space="preserve">”, freeing ourselves to “learn [true] love and respect” for each other; if we are daring enough to </w:t>
      </w:r>
      <w:r w:rsidRPr="00B652BA">
        <w:rPr>
          <w:b/>
          <w:bCs/>
          <w:highlight w:val="green"/>
          <w:u w:val="single"/>
        </w:rPr>
        <w:t>refuse</w:t>
      </w:r>
      <w:r w:rsidRPr="00A664B5">
        <w:rPr>
          <w:b/>
          <w:bCs/>
          <w:u w:val="single"/>
        </w:rPr>
        <w:t xml:space="preserve"> the veil of </w:t>
      </w:r>
      <w:r w:rsidRPr="00B652BA">
        <w:rPr>
          <w:b/>
          <w:bCs/>
          <w:highlight w:val="green"/>
          <w:u w:val="single"/>
        </w:rPr>
        <w:t>security disguising</w:t>
      </w:r>
      <w:r w:rsidRPr="00A664B5">
        <w:rPr>
          <w:b/>
          <w:bCs/>
          <w:u w:val="single"/>
        </w:rPr>
        <w:t xml:space="preserve"> the reality of </w:t>
      </w:r>
      <w:r w:rsidRPr="00B652BA">
        <w:rPr>
          <w:b/>
          <w:bCs/>
          <w:highlight w:val="green"/>
          <w:u w:val="single"/>
        </w:rPr>
        <w:t>ongoing Black death</w:t>
      </w:r>
      <w:r w:rsidRPr="00A664B5">
        <w:rPr>
          <w:u w:val="single"/>
        </w:rPr>
        <w:t xml:space="preserve"> – of genocidal violence systematized through the Political – and live “at-war for a righteous cause”;</w:t>
      </w:r>
      <w:r w:rsidRPr="00A664B5">
        <w:t xml:space="preserve"> </w:t>
      </w:r>
      <w:r w:rsidRPr="00A664B5">
        <w:rPr>
          <w:sz w:val="12"/>
          <w:szCs w:val="12"/>
        </w:rPr>
        <w:t>if we see each other, build with and for each other, and protect each other enough to recognize and refuse the things that do not belong in our communities, “smack[ing] that mutha across the face, driv[ing] that pig outta our territory at the point of a gun”.</w:t>
      </w:r>
      <w:r w:rsidRPr="00A664B5">
        <w:t xml:space="preserve"> </w:t>
      </w:r>
      <w:r w:rsidRPr="00A664B5">
        <w:rPr>
          <w:u w:val="single"/>
        </w:rPr>
        <w:t xml:space="preserve">If we refuse to buy the lie of the political world that says the only possible world lies within the bounds of the Political, and allow ourselves to imagine that “all is possible” beyond those bounds; maybe we will journey down paths that </w:t>
      </w:r>
      <w:r w:rsidRPr="00B652BA">
        <w:rPr>
          <w:highlight w:val="green"/>
          <w:u w:val="single"/>
        </w:rPr>
        <w:t xml:space="preserve">are </w:t>
      </w:r>
      <w:r w:rsidRPr="00B652BA">
        <w:rPr>
          <w:b/>
          <w:bCs/>
          <w:highlight w:val="green"/>
          <w:u w:val="single"/>
        </w:rPr>
        <w:t>liberating in themselves</w:t>
      </w:r>
      <w:r w:rsidRPr="00A664B5">
        <w:rPr>
          <w:u w:val="single"/>
        </w:rPr>
        <w:t xml:space="preserve">, build and live [through] life, </w:t>
      </w:r>
      <w:r w:rsidRPr="00B652BA">
        <w:rPr>
          <w:highlight w:val="green"/>
          <w:u w:val="single"/>
        </w:rPr>
        <w:t xml:space="preserve">and </w:t>
      </w:r>
      <w:r w:rsidRPr="00B652BA">
        <w:rPr>
          <w:b/>
          <w:bCs/>
          <w:highlight w:val="green"/>
          <w:u w:val="single"/>
        </w:rPr>
        <w:t>become living hope</w:t>
      </w:r>
      <w:r w:rsidRPr="00A664B5">
        <w:rPr>
          <w:u w:val="single"/>
        </w:rPr>
        <w:t xml:space="preserve"> while walking out hope-in-practice.</w:t>
      </w:r>
      <w:r w:rsidRPr="00A664B5">
        <w:t xml:space="preserve"> </w:t>
      </w:r>
      <w:r w:rsidRPr="00A664B5">
        <w:rPr>
          <w:sz w:val="12"/>
          <w:szCs w:val="12"/>
        </w:rPr>
        <w:t>In Anarkata: A Statement, the Afrofuturist Abolitionists of the Americas present our refusal of the [political] world as foundational to the Anarkata tendency, recognizing the [political] world as a site of hope[lessness] for us whose ongoing death is necessitated by, for, and through it. Extending the refusal implicit in elder Ashanti Alston’s invitation, they bring the trajectory of Black refusal to the fore. They state:</w:t>
      </w:r>
      <w:r w:rsidRPr="00A664B5">
        <w:t xml:space="preserve"> </w:t>
      </w:r>
      <w:r w:rsidRPr="00A664B5">
        <w:rPr>
          <w:u w:val="single"/>
        </w:rPr>
        <w:t xml:space="preserve">Blackness is the </w:t>
      </w:r>
      <w:r w:rsidRPr="00A664B5">
        <w:rPr>
          <w:b/>
          <w:bCs/>
          <w:u w:val="single"/>
        </w:rPr>
        <w:t>fertile ground on which the world stands</w:t>
      </w:r>
      <w:r w:rsidRPr="00A664B5">
        <w:rPr>
          <w:u w:val="single"/>
        </w:rPr>
        <w:t xml:space="preserve">, and when we rise, so too will the world built upon us crumble… What we are fighting for, (and to what end) is </w:t>
      </w:r>
      <w:r w:rsidRPr="00A664B5">
        <w:rPr>
          <w:b/>
          <w:bCs/>
          <w:u w:val="single"/>
        </w:rPr>
        <w:t>not to make this world we inherited better</w:t>
      </w:r>
      <w:r w:rsidRPr="00A664B5">
        <w:rPr>
          <w:u w:val="single"/>
        </w:rPr>
        <w:t xml:space="preserve">, improve upon it, or even change it in a radical sense. </w:t>
      </w:r>
      <w:r w:rsidRPr="00B652BA">
        <w:rPr>
          <w:b/>
          <w:bCs/>
          <w:highlight w:val="green"/>
          <w:u w:val="single"/>
        </w:rPr>
        <w:t>Our end goal is to end it</w:t>
      </w:r>
      <w:r w:rsidRPr="00A664B5">
        <w:rPr>
          <w:b/>
          <w:bCs/>
          <w:u w:val="single"/>
        </w:rPr>
        <w:t>,</w:t>
      </w:r>
      <w:r w:rsidRPr="00A664B5">
        <w:rPr>
          <w:u w:val="single"/>
        </w:rPr>
        <w:t xml:space="preserve"> that is to say, its end is our beginning.</w:t>
      </w:r>
      <w:r w:rsidRPr="00A664B5">
        <w:t xml:space="preserve"> (</w:t>
      </w:r>
      <w:r w:rsidRPr="00A664B5">
        <w:rPr>
          <w:sz w:val="12"/>
          <w:szCs w:val="12"/>
        </w:rPr>
        <w:t>Afrofuturist Abolitionists of the Americas, 2019)</w:t>
      </w:r>
      <w:r w:rsidRPr="00A664B5">
        <w:t xml:space="preserve"> </w:t>
      </w:r>
      <w:r w:rsidRPr="00A664B5">
        <w:rPr>
          <w:u w:val="single"/>
        </w:rPr>
        <w:t xml:space="preserve">Black refusal is expressed </w:t>
      </w:r>
      <w:r w:rsidRPr="00A664B5">
        <w:rPr>
          <w:b/>
          <w:bCs/>
          <w:u w:val="single"/>
        </w:rPr>
        <w:t xml:space="preserve">materially </w:t>
      </w:r>
      <w:r w:rsidRPr="00B652BA">
        <w:rPr>
          <w:b/>
          <w:bCs/>
          <w:highlight w:val="green"/>
          <w:u w:val="single"/>
        </w:rPr>
        <w:t>in</w:t>
      </w:r>
      <w:r w:rsidRPr="00A664B5">
        <w:rPr>
          <w:b/>
          <w:bCs/>
          <w:u w:val="single"/>
        </w:rPr>
        <w:t xml:space="preserve"> our organizing outside </w:t>
      </w:r>
      <w:r w:rsidRPr="00B652BA">
        <w:rPr>
          <w:b/>
          <w:bCs/>
          <w:highlight w:val="green"/>
          <w:u w:val="single"/>
        </w:rPr>
        <w:t>and against political legibility</w:t>
      </w:r>
      <w:r w:rsidRPr="00A664B5">
        <w:rPr>
          <w:u w:val="single"/>
        </w:rPr>
        <w:t xml:space="preserve">; </w:t>
      </w:r>
      <w:r w:rsidRPr="00A664B5">
        <w:rPr>
          <w:sz w:val="12"/>
          <w:szCs w:val="12"/>
        </w:rPr>
        <w:t xml:space="preserve">in our building toward and protecting Black community autonomy, </w:t>
      </w:r>
      <w:r w:rsidRPr="00A664B5">
        <w:rPr>
          <w:u w:val="single"/>
        </w:rPr>
        <w:t xml:space="preserve">without compromise; in our unyielding posture and relationship of conflict with the Political. This is our refusal to live as the living-dying contradiction, as the vehicle through which political “life” is secured, as the life[less] foundation of the political world. This is our </w:t>
      </w:r>
      <w:r w:rsidRPr="00A664B5">
        <w:rPr>
          <w:b/>
          <w:bCs/>
          <w:u w:val="single"/>
        </w:rPr>
        <w:t>act of rising and letting “the world built upon us crumble</w:t>
      </w:r>
      <w:r w:rsidRPr="00A664B5">
        <w:rPr>
          <w:u w:val="single"/>
        </w:rPr>
        <w:t xml:space="preserve">.” </w:t>
      </w:r>
      <w:r w:rsidRPr="00A664B5">
        <w:rPr>
          <w:sz w:val="12"/>
          <w:szCs w:val="12"/>
        </w:rPr>
        <w:t>Our refusal to fight for any end in which the political world remains standing – refusal to be resilient in it, refusal to resist it being what it is. This is our refusal to be guided by political hope[lessness]; and as such, it is our walking out hope-in-practice. Our saying, “[the political world’s] end is our beginning”, while living as its undoing is Black hope-in-practice. And this hope speaks materially – in and through our struggle toward liberation. It says,</w:t>
      </w:r>
      <w:r w:rsidRPr="00A664B5">
        <w:t xml:space="preserve"> “</w:t>
      </w:r>
      <w:r w:rsidRPr="00A664B5">
        <w:rPr>
          <w:u w:val="single"/>
        </w:rPr>
        <w:t xml:space="preserve">TO HELL WITH THIS WORLD! </w:t>
      </w:r>
      <w:r w:rsidRPr="00A664B5">
        <w:rPr>
          <w:b/>
          <w:bCs/>
          <w:u w:val="single"/>
        </w:rPr>
        <w:t>WE GONNA LIVE</w:t>
      </w:r>
      <w:r w:rsidRPr="00A664B5">
        <w:rPr>
          <w:sz w:val="12"/>
          <w:szCs w:val="12"/>
        </w:rPr>
        <w:t>!”, means it, and lives.</w:t>
      </w:r>
    </w:p>
    <w:p w:rsidR="004855E8" w:rsidRDefault="004855E8" w:rsidP="004855E8"/>
    <w:p w:rsidR="004855E8" w:rsidRPr="00024236" w:rsidRDefault="004855E8" w:rsidP="004855E8">
      <w:pPr>
        <w:pStyle w:val="Heading4"/>
      </w:pPr>
      <w:r w:rsidRPr="00CF0244">
        <w:rPr>
          <w:u w:val="single"/>
        </w:rPr>
        <w:t>Reject</w:t>
      </w:r>
      <w:r>
        <w:t xml:space="preserve"> the inevitable 2AC attempt telling us to “cool it” for simply </w:t>
      </w:r>
      <w:r w:rsidRPr="00185EAD">
        <w:rPr>
          <w:u w:val="single"/>
        </w:rPr>
        <w:t>existing while black</w:t>
      </w:r>
      <w:r>
        <w:t xml:space="preserve">. I’m taking your </w:t>
      </w:r>
      <w:r w:rsidRPr="00CF0244">
        <w:rPr>
          <w:u w:val="single"/>
        </w:rPr>
        <w:t>unions</w:t>
      </w:r>
      <w:r>
        <w:t xml:space="preserve"> and the </w:t>
      </w:r>
      <w:r w:rsidRPr="00CF0244">
        <w:rPr>
          <w:u w:val="single"/>
        </w:rPr>
        <w:t>ballot</w:t>
      </w:r>
      <w:r>
        <w:t xml:space="preserve">, try and </w:t>
      </w:r>
      <w:r w:rsidRPr="006A3601">
        <w:rPr>
          <w:u w:val="single"/>
        </w:rPr>
        <w:t>stop</w:t>
      </w:r>
      <w:r>
        <w:t xml:space="preserve"> me.</w:t>
      </w:r>
    </w:p>
    <w:p w:rsidR="004855E8" w:rsidRPr="00B41725" w:rsidRDefault="004855E8" w:rsidP="004855E8">
      <w:pPr>
        <w:rPr>
          <w:rStyle w:val="Style13ptBold"/>
          <w:b w:val="0"/>
          <w:bCs w:val="0"/>
          <w:sz w:val="22"/>
        </w:rPr>
      </w:pPr>
      <w:r>
        <w:rPr>
          <w:rStyle w:val="Style13ptBold"/>
        </w:rPr>
        <w:t xml:space="preserve">Melonas 22 </w:t>
      </w:r>
      <w:r w:rsidRPr="00B41725">
        <w:rPr>
          <w:rStyle w:val="Style13ptBold"/>
          <w:b w:val="0"/>
          <w:bCs w:val="0"/>
          <w:sz w:val="22"/>
        </w:rPr>
        <w:t>– Assistant Professor in the Departments of Black Study and Political Science at UCR</w:t>
      </w:r>
    </w:p>
    <w:p w:rsidR="004855E8" w:rsidRPr="00B41725" w:rsidRDefault="004855E8" w:rsidP="004855E8">
      <w:pPr>
        <w:rPr>
          <w:rStyle w:val="Style13ptBold"/>
          <w:b w:val="0"/>
          <w:bCs w:val="0"/>
          <w:sz w:val="22"/>
        </w:rPr>
      </w:pPr>
      <w:r w:rsidRPr="00B41725">
        <w:rPr>
          <w:rStyle w:val="Style13ptBold"/>
          <w:b w:val="0"/>
          <w:bCs w:val="0"/>
          <w:sz w:val="22"/>
        </w:rPr>
        <w:t>Desireé R. Melonas, “A Refusal to Be Cool: James Baldwin and the Theodicy of White Supremacy”, National Review of Black Politics, Volume 3, Number 3-4, July-October 2022, https://online.ucpress.edu/nrbp/article-abstract/3/3-4/62/194984/A-Refusal-to-Be-CoolJames-Baldwin-and-the-Theodicy?redirectedFrom=fulltext</w:t>
      </w:r>
    </w:p>
    <w:p w:rsidR="004855E8" w:rsidRDefault="004855E8" w:rsidP="004855E8">
      <w:pPr>
        <w:rPr>
          <w:u w:val="single"/>
        </w:rPr>
      </w:pPr>
      <w:r w:rsidRPr="00BC561A">
        <w:rPr>
          <w:sz w:val="12"/>
          <w:szCs w:val="12"/>
        </w:rPr>
        <w:t>Baldwin’s Esquire interview demonstrates how</w:t>
      </w:r>
      <w:r>
        <w:t xml:space="preserve"> </w:t>
      </w:r>
      <w:r w:rsidRPr="00A664B5">
        <w:rPr>
          <w:u w:val="single"/>
        </w:rPr>
        <w:t xml:space="preserve">the struggle for freedom is </w:t>
      </w:r>
      <w:r w:rsidRPr="00A664B5">
        <w:rPr>
          <w:b/>
          <w:bCs/>
          <w:u w:val="single"/>
        </w:rPr>
        <w:t>fundamentally a contest over the</w:t>
      </w:r>
      <w:r w:rsidRPr="0000458B">
        <w:rPr>
          <w:b/>
          <w:bCs/>
          <w:u w:val="single"/>
        </w:rPr>
        <w:t xml:space="preserve"> ability to </w:t>
      </w:r>
      <w:r w:rsidRPr="001676DB">
        <w:rPr>
          <w:b/>
          <w:bCs/>
          <w:u w:val="single"/>
        </w:rPr>
        <w:t xml:space="preserve">make </w:t>
      </w:r>
      <w:r w:rsidRPr="00A664B5">
        <w:rPr>
          <w:b/>
          <w:bCs/>
          <w:u w:val="single"/>
        </w:rPr>
        <w:t>assertions</w:t>
      </w:r>
      <w:r w:rsidRPr="001F1AA9">
        <w:rPr>
          <w:u w:val="single"/>
        </w:rPr>
        <w:t xml:space="preserve"> as </w:t>
      </w:r>
      <w:r w:rsidRPr="00A664B5">
        <w:rPr>
          <w:u w:val="single"/>
        </w:rPr>
        <w:t>to what constitutes reality</w:t>
      </w:r>
      <w:r w:rsidRPr="001F1AA9">
        <w:rPr>
          <w:u w:val="single"/>
        </w:rPr>
        <w:t>. The</w:t>
      </w:r>
      <w:r>
        <w:t xml:space="preserve"> </w:t>
      </w:r>
      <w:r w:rsidRPr="00BC561A">
        <w:rPr>
          <w:sz w:val="12"/>
          <w:szCs w:val="12"/>
        </w:rPr>
        <w:t>Esquire</w:t>
      </w:r>
      <w:r>
        <w:t xml:space="preserve"> </w:t>
      </w:r>
      <w:r w:rsidRPr="001F1AA9">
        <w:rPr>
          <w:u w:val="single"/>
        </w:rPr>
        <w:t>editors</w:t>
      </w:r>
      <w:r>
        <w:t xml:space="preserve">, </w:t>
      </w:r>
      <w:r w:rsidRPr="00BC561A">
        <w:rPr>
          <w:sz w:val="12"/>
          <w:szCs w:val="12"/>
        </w:rPr>
        <w:t>it would appear</w:t>
      </w:r>
      <w:r>
        <w:t xml:space="preserve">, </w:t>
      </w:r>
      <w:r w:rsidRPr="001F1AA9">
        <w:rPr>
          <w:u w:val="single"/>
        </w:rPr>
        <w:t xml:space="preserve">inhabit </w:t>
      </w:r>
      <w:r w:rsidRPr="00C24687">
        <w:rPr>
          <w:highlight w:val="green"/>
          <w:u w:val="single"/>
        </w:rPr>
        <w:t xml:space="preserve">a reality in which the </w:t>
      </w:r>
      <w:r w:rsidRPr="00C24687">
        <w:rPr>
          <w:b/>
          <w:bCs/>
          <w:highlight w:val="green"/>
          <w:u w:val="single"/>
        </w:rPr>
        <w:t>need for black people to continuously “cool it</w:t>
      </w:r>
      <w:r w:rsidRPr="0000458B">
        <w:rPr>
          <w:b/>
          <w:bCs/>
          <w:u w:val="single"/>
        </w:rPr>
        <w:t>”</w:t>
      </w:r>
      <w:r w:rsidRPr="001F1AA9">
        <w:rPr>
          <w:u w:val="single"/>
        </w:rPr>
        <w:t xml:space="preserve"> in the face of racial injustice </w:t>
      </w:r>
      <w:r w:rsidRPr="00C24687">
        <w:rPr>
          <w:highlight w:val="green"/>
          <w:u w:val="single"/>
        </w:rPr>
        <w:t>is accepted as a given</w:t>
      </w:r>
      <w:r w:rsidRPr="001F1AA9">
        <w:rPr>
          <w:u w:val="single"/>
        </w:rPr>
        <w:t xml:space="preserve">. They present their ideas and ask questions in a manner that reflects this mindset. In doing so, they provide a window into how antiblackness as a value claim on reality often takes form in more innocuous-seeming ways. The editors ask questions and </w:t>
      </w:r>
      <w:r w:rsidRPr="001676DB">
        <w:rPr>
          <w:u w:val="single"/>
        </w:rPr>
        <w:t xml:space="preserve">make </w:t>
      </w:r>
      <w:r w:rsidRPr="00A664B5">
        <w:rPr>
          <w:u w:val="single"/>
        </w:rPr>
        <w:t>claims about</w:t>
      </w:r>
      <w:r w:rsidRPr="001F1AA9">
        <w:rPr>
          <w:u w:val="single"/>
        </w:rPr>
        <w:t xml:space="preserve"> </w:t>
      </w:r>
      <w:r w:rsidRPr="0000458B">
        <w:rPr>
          <w:b/>
          <w:bCs/>
          <w:u w:val="single"/>
        </w:rPr>
        <w:t xml:space="preserve">the state of </w:t>
      </w:r>
      <w:r w:rsidRPr="00A664B5">
        <w:rPr>
          <w:b/>
          <w:bCs/>
          <w:u w:val="single"/>
        </w:rPr>
        <w:t>race relations</w:t>
      </w:r>
      <w:r w:rsidRPr="001F1AA9">
        <w:rPr>
          <w:u w:val="single"/>
        </w:rPr>
        <w:t xml:space="preserve"> in the country in a way </w:t>
      </w:r>
      <w:r w:rsidRPr="001676DB">
        <w:rPr>
          <w:u w:val="single"/>
        </w:rPr>
        <w:t xml:space="preserve">that </w:t>
      </w:r>
      <w:r w:rsidRPr="00A664B5">
        <w:rPr>
          <w:u w:val="single"/>
        </w:rPr>
        <w:t>appears to be in good</w:t>
      </w:r>
      <w:r w:rsidRPr="001F1AA9">
        <w:rPr>
          <w:u w:val="single"/>
        </w:rPr>
        <w:t xml:space="preserve"> </w:t>
      </w:r>
      <w:r w:rsidRPr="00A664B5">
        <w:rPr>
          <w:u w:val="single"/>
        </w:rPr>
        <w:t>faith</w:t>
      </w:r>
      <w:r w:rsidRPr="001F1AA9">
        <w:rPr>
          <w:u w:val="single"/>
        </w:rPr>
        <w:t xml:space="preserve">. </w:t>
      </w:r>
      <w:r w:rsidRPr="00A664B5">
        <w:rPr>
          <w:u w:val="single"/>
        </w:rPr>
        <w:t>At bottom, though</w:t>
      </w:r>
      <w:r w:rsidRPr="001F1AA9">
        <w:rPr>
          <w:u w:val="single"/>
        </w:rPr>
        <w:t xml:space="preserve">, </w:t>
      </w:r>
      <w:r w:rsidRPr="004052A4">
        <w:rPr>
          <w:highlight w:val="green"/>
          <w:u w:val="single"/>
        </w:rPr>
        <w:t xml:space="preserve">the </w:t>
      </w:r>
      <w:r w:rsidRPr="004052A4">
        <w:rPr>
          <w:b/>
          <w:bCs/>
          <w:highlight w:val="green"/>
          <w:u w:val="single"/>
        </w:rPr>
        <w:t>content and form of their</w:t>
      </w:r>
      <w:r w:rsidRPr="0000458B">
        <w:rPr>
          <w:b/>
          <w:bCs/>
          <w:u w:val="single"/>
        </w:rPr>
        <w:t xml:space="preserve"> line of </w:t>
      </w:r>
      <w:r w:rsidRPr="004052A4">
        <w:rPr>
          <w:b/>
          <w:bCs/>
          <w:highlight w:val="green"/>
          <w:u w:val="single"/>
        </w:rPr>
        <w:t>inquiry</w:t>
      </w:r>
      <w:r w:rsidRPr="004052A4">
        <w:rPr>
          <w:highlight w:val="green"/>
          <w:u w:val="single"/>
        </w:rPr>
        <w:t xml:space="preserve"> </w:t>
      </w:r>
      <w:r w:rsidRPr="001676DB">
        <w:rPr>
          <w:u w:val="single"/>
        </w:rPr>
        <w:t xml:space="preserve">expresses an </w:t>
      </w:r>
      <w:r w:rsidRPr="004052A4">
        <w:rPr>
          <w:highlight w:val="green"/>
          <w:u w:val="single"/>
        </w:rPr>
        <w:t>invest</w:t>
      </w:r>
      <w:r w:rsidRPr="001676DB">
        <w:rPr>
          <w:u w:val="single"/>
        </w:rPr>
        <w:t xml:space="preserve">ment </w:t>
      </w:r>
      <w:r w:rsidRPr="004052A4">
        <w:rPr>
          <w:highlight w:val="green"/>
          <w:u w:val="single"/>
        </w:rPr>
        <w:t>in white supremacy,</w:t>
      </w:r>
      <w:r w:rsidRPr="001F1AA9">
        <w:rPr>
          <w:u w:val="single"/>
        </w:rPr>
        <w:t xml:space="preserve"> to it as an inherently good system, one that lacks imperfections. This </w:t>
      </w:r>
      <w:r w:rsidRPr="00A664B5">
        <w:rPr>
          <w:u w:val="single"/>
        </w:rPr>
        <w:t xml:space="preserve">comes </w:t>
      </w:r>
      <w:r w:rsidRPr="004052A4">
        <w:rPr>
          <w:highlight w:val="green"/>
          <w:u w:val="single"/>
        </w:rPr>
        <w:t xml:space="preserve">through </w:t>
      </w:r>
      <w:r w:rsidRPr="001676DB">
        <w:rPr>
          <w:u w:val="single"/>
        </w:rPr>
        <w:t xml:space="preserve">in </w:t>
      </w:r>
      <w:r w:rsidRPr="004052A4">
        <w:rPr>
          <w:highlight w:val="green"/>
          <w:u w:val="single"/>
        </w:rPr>
        <w:t>the</w:t>
      </w:r>
      <w:r w:rsidRPr="001676DB">
        <w:rPr>
          <w:u w:val="single"/>
        </w:rPr>
        <w:t>ir</w:t>
      </w:r>
      <w:r w:rsidRPr="004052A4">
        <w:rPr>
          <w:highlight w:val="green"/>
          <w:u w:val="single"/>
        </w:rPr>
        <w:t xml:space="preserve"> </w:t>
      </w:r>
      <w:r w:rsidRPr="004052A4">
        <w:rPr>
          <w:b/>
          <w:bCs/>
          <w:highlight w:val="green"/>
          <w:u w:val="single"/>
        </w:rPr>
        <w:t>backhanded pathologizing of black people</w:t>
      </w:r>
      <w:r w:rsidRPr="001F1AA9">
        <w:rPr>
          <w:u w:val="single"/>
        </w:rPr>
        <w:t xml:space="preserve">, of their actions, and their </w:t>
      </w:r>
      <w:r w:rsidRPr="0000458B">
        <w:rPr>
          <w:b/>
          <w:bCs/>
          <w:u w:val="single"/>
        </w:rPr>
        <w:t>insistence that America hasten its stride toward facilitating actual liberation</w:t>
      </w:r>
      <w:r w:rsidRPr="001F1AA9">
        <w:rPr>
          <w:u w:val="single"/>
        </w:rPr>
        <w:t xml:space="preserve"> for all people. </w:t>
      </w:r>
      <w:r w:rsidRPr="001F1AA9">
        <w:rPr>
          <w:u w:val="single"/>
        </w:rPr>
        <w:lastRenderedPageBreak/>
        <w:t>The editors appear to clutch to a version of reality generally not experienced by black people, one that obscures or sanitizes that fact that violence remains the dominant’s primary mode for relating to us</w:t>
      </w:r>
      <w:r>
        <w:t xml:space="preserve">. </w:t>
      </w:r>
      <w:r w:rsidRPr="00BC561A">
        <w:rPr>
          <w:sz w:val="12"/>
          <w:szCs w:val="12"/>
        </w:rPr>
        <w:t>In order to keep intact the appearance of this version of reality as good and just, the Esquire editors lay onto black people the responsibility of editing themselves and dealing with the problems that come from living in an antiblack environment. Black people are thus appealed to as those who are supposed to cool it in response to racial antagonisms leveled against them. But</w:t>
      </w:r>
      <w:r>
        <w:t xml:space="preserve"> </w:t>
      </w:r>
      <w:r w:rsidRPr="00CA5657">
        <w:rPr>
          <w:highlight w:val="green"/>
          <w:u w:val="single"/>
        </w:rPr>
        <w:t>cooling it</w:t>
      </w:r>
      <w:r w:rsidRPr="001F1AA9">
        <w:rPr>
          <w:u w:val="single"/>
        </w:rPr>
        <w:t xml:space="preserve"> </w:t>
      </w:r>
      <w:r w:rsidRPr="0000458B">
        <w:rPr>
          <w:b/>
          <w:bCs/>
          <w:u w:val="single"/>
        </w:rPr>
        <w:t xml:space="preserve">simply </w:t>
      </w:r>
      <w:r w:rsidRPr="00CA5657">
        <w:rPr>
          <w:b/>
          <w:bCs/>
          <w:highlight w:val="green"/>
          <w:u w:val="single"/>
        </w:rPr>
        <w:t xml:space="preserve">enables antiblack systems to escape </w:t>
      </w:r>
      <w:r w:rsidRPr="00A664B5">
        <w:rPr>
          <w:b/>
          <w:bCs/>
          <w:u w:val="single"/>
        </w:rPr>
        <w:t xml:space="preserve">judgment and </w:t>
      </w:r>
      <w:r w:rsidRPr="00CA5657">
        <w:rPr>
          <w:b/>
          <w:bCs/>
          <w:highlight w:val="green"/>
          <w:u w:val="single"/>
        </w:rPr>
        <w:t>accountability</w:t>
      </w:r>
      <w:r w:rsidRPr="001F1AA9">
        <w:rPr>
          <w:u w:val="single"/>
        </w:rPr>
        <w:t xml:space="preserve">, and therefore to </w:t>
      </w:r>
      <w:r w:rsidRPr="00A664B5">
        <w:rPr>
          <w:u w:val="single"/>
        </w:rPr>
        <w:t xml:space="preserve">carry on </w:t>
      </w:r>
      <w:r w:rsidRPr="001676DB">
        <w:rPr>
          <w:u w:val="single"/>
        </w:rPr>
        <w:t xml:space="preserve">in </w:t>
      </w:r>
      <w:r w:rsidRPr="00A664B5">
        <w:rPr>
          <w:u w:val="single"/>
        </w:rPr>
        <w:t>producing misery and harm</w:t>
      </w:r>
      <w:r w:rsidRPr="001F1AA9">
        <w:rPr>
          <w:u w:val="single"/>
        </w:rPr>
        <w:t>. Baldwin,</w:t>
      </w:r>
      <w:r>
        <w:t xml:space="preserve"> </w:t>
      </w:r>
      <w:r w:rsidRPr="00BC561A">
        <w:rPr>
          <w:sz w:val="12"/>
          <w:szCs w:val="12"/>
        </w:rPr>
        <w:t>in this Esquire interview and elsewhere</w:t>
      </w:r>
      <w:r>
        <w:t xml:space="preserve">, </w:t>
      </w:r>
      <w:r w:rsidRPr="001F1AA9">
        <w:rPr>
          <w:u w:val="single"/>
        </w:rPr>
        <w:t>resists the belief that black people must cool it in the face of antiblack violence</w:t>
      </w:r>
      <w:r>
        <w:t xml:space="preserve">, </w:t>
      </w:r>
      <w:r w:rsidRPr="00BC561A">
        <w:rPr>
          <w:sz w:val="12"/>
          <w:szCs w:val="12"/>
        </w:rPr>
        <w:t xml:space="preserve">which ultimately amounts to his rejecting the editors’ implicit claim to reality. He </w:t>
      </w:r>
      <w:r w:rsidRPr="00A664B5">
        <w:rPr>
          <w:u w:val="single"/>
        </w:rPr>
        <w:t>balks at the idea</w:t>
      </w:r>
      <w:r w:rsidRPr="001F1AA9">
        <w:rPr>
          <w:u w:val="single"/>
        </w:rPr>
        <w:t xml:space="preserve"> that we live in a society </w:t>
      </w:r>
      <w:r w:rsidRPr="00CA5657">
        <w:rPr>
          <w:highlight w:val="green"/>
          <w:u w:val="single"/>
        </w:rPr>
        <w:t xml:space="preserve">where black people expressing rage </w:t>
      </w:r>
      <w:r w:rsidRPr="001676DB">
        <w:rPr>
          <w:u w:val="single"/>
        </w:rPr>
        <w:t xml:space="preserve">and discontent </w:t>
      </w:r>
      <w:r w:rsidRPr="00CA5657">
        <w:rPr>
          <w:highlight w:val="green"/>
          <w:u w:val="single"/>
        </w:rPr>
        <w:t>over centuries’</w:t>
      </w:r>
      <w:r w:rsidRPr="001F1AA9">
        <w:rPr>
          <w:u w:val="single"/>
        </w:rPr>
        <w:t xml:space="preserve"> worth </w:t>
      </w:r>
      <w:r w:rsidRPr="00CA5657">
        <w:rPr>
          <w:highlight w:val="green"/>
          <w:u w:val="single"/>
        </w:rPr>
        <w:t>of antiblack violence is</w:t>
      </w:r>
      <w:r w:rsidRPr="001F1AA9">
        <w:rPr>
          <w:u w:val="single"/>
        </w:rPr>
        <w:t xml:space="preserve"> both </w:t>
      </w:r>
      <w:r w:rsidRPr="00CA5657">
        <w:rPr>
          <w:b/>
          <w:bCs/>
          <w:highlight w:val="green"/>
          <w:u w:val="single"/>
        </w:rPr>
        <w:t>unreasonable</w:t>
      </w:r>
      <w:r w:rsidRPr="0000458B">
        <w:rPr>
          <w:b/>
          <w:bCs/>
          <w:u w:val="single"/>
        </w:rPr>
        <w:t xml:space="preserve"> and unwarranted</w:t>
      </w:r>
      <w:r w:rsidRPr="001F1AA9">
        <w:rPr>
          <w:u w:val="single"/>
        </w:rPr>
        <w:t>. To expect black people to mute their indignation— to gesture toward or demand this—</w:t>
      </w:r>
      <w:r w:rsidRPr="0000458B">
        <w:rPr>
          <w:b/>
          <w:bCs/>
          <w:u w:val="single"/>
        </w:rPr>
        <w:t>represents a failure or an unwillingness to see things as they are</w:t>
      </w:r>
      <w:r w:rsidRPr="001F1AA9">
        <w:rPr>
          <w:u w:val="single"/>
        </w:rPr>
        <w:t xml:space="preserve">. </w:t>
      </w:r>
      <w:r w:rsidRPr="00CA5657">
        <w:rPr>
          <w:highlight w:val="green"/>
          <w:u w:val="single"/>
        </w:rPr>
        <w:t>The proposal</w:t>
      </w:r>
      <w:r w:rsidRPr="001F1AA9">
        <w:rPr>
          <w:u w:val="single"/>
        </w:rPr>
        <w:t xml:space="preserve"> to cool it </w:t>
      </w:r>
      <w:r w:rsidRPr="00CA5657">
        <w:rPr>
          <w:highlight w:val="green"/>
          <w:u w:val="single"/>
        </w:rPr>
        <w:t>situates black protest</w:t>
      </w:r>
      <w:r w:rsidRPr="001F1AA9">
        <w:rPr>
          <w:u w:val="single"/>
        </w:rPr>
        <w:t xml:space="preserve"> and rebellion </w:t>
      </w:r>
      <w:r w:rsidRPr="00CA5657">
        <w:rPr>
          <w:highlight w:val="green"/>
          <w:u w:val="single"/>
        </w:rPr>
        <w:t xml:space="preserve">as </w:t>
      </w:r>
      <w:r w:rsidRPr="00CA5657">
        <w:rPr>
          <w:b/>
          <w:bCs/>
          <w:highlight w:val="green"/>
          <w:u w:val="single"/>
        </w:rPr>
        <w:t>fundamentally illegitimate</w:t>
      </w:r>
      <w:r w:rsidRPr="001F1AA9">
        <w:rPr>
          <w:u w:val="single"/>
        </w:rPr>
        <w:t>.</w:t>
      </w:r>
      <w:r>
        <w:t xml:space="preserve"> </w:t>
      </w:r>
      <w:r w:rsidRPr="00BC561A">
        <w:rPr>
          <w:sz w:val="12"/>
          <w:szCs w:val="12"/>
        </w:rPr>
        <w:t>This is why Baldwin’s answers to the editors’ questions took the form of continuously turning them toward the reality of what constitutes black existence in America. Through his</w:t>
      </w:r>
      <w:r>
        <w:t xml:space="preserve"> </w:t>
      </w:r>
      <w:r w:rsidRPr="001F1AA9">
        <w:rPr>
          <w:u w:val="single"/>
        </w:rPr>
        <w:t xml:space="preserve">insistence that we dwell with the concrete, with the materiality of black life, it becomes evident that </w:t>
      </w:r>
      <w:r w:rsidRPr="0000458B">
        <w:rPr>
          <w:b/>
          <w:bCs/>
          <w:u w:val="single"/>
        </w:rPr>
        <w:t>not cooling it is not only justified but often necessary</w:t>
      </w:r>
      <w:r w:rsidRPr="001F1AA9">
        <w:rPr>
          <w:u w:val="single"/>
        </w:rPr>
        <w:t xml:space="preserve">. </w:t>
      </w:r>
      <w:r w:rsidRPr="001676DB">
        <w:rPr>
          <w:highlight w:val="green"/>
          <w:u w:val="single"/>
        </w:rPr>
        <w:t>The</w:t>
      </w:r>
      <w:r w:rsidRPr="001F1AA9">
        <w:rPr>
          <w:u w:val="single"/>
        </w:rPr>
        <w:t xml:space="preserve"> urging that one cool it amounts to the effort to constrain change, to </w:t>
      </w:r>
      <w:r w:rsidRPr="00575945">
        <w:rPr>
          <w:highlight w:val="green"/>
          <w:u w:val="single"/>
        </w:rPr>
        <w:t xml:space="preserve">appeal to black people to </w:t>
      </w:r>
      <w:r w:rsidRPr="00575945">
        <w:rPr>
          <w:b/>
          <w:bCs/>
          <w:highlight w:val="green"/>
          <w:u w:val="single"/>
        </w:rPr>
        <w:t xml:space="preserve">recognize </w:t>
      </w:r>
      <w:r w:rsidRPr="001676DB">
        <w:rPr>
          <w:b/>
          <w:bCs/>
          <w:u w:val="single"/>
        </w:rPr>
        <w:t xml:space="preserve">a </w:t>
      </w:r>
      <w:r w:rsidRPr="00575945">
        <w:rPr>
          <w:b/>
          <w:bCs/>
          <w:highlight w:val="green"/>
          <w:u w:val="single"/>
        </w:rPr>
        <w:t>fixedness of their condition</w:t>
      </w:r>
      <w:r w:rsidRPr="001F1AA9">
        <w:rPr>
          <w:u w:val="single"/>
        </w:rPr>
        <w:t xml:space="preserve">, </w:t>
      </w:r>
      <w:r w:rsidRPr="0000458B">
        <w:rPr>
          <w:b/>
          <w:bCs/>
          <w:u w:val="single"/>
        </w:rPr>
        <w:t>rendering their inflamed reactions to racial injustice futile</w:t>
      </w:r>
      <w:r w:rsidRPr="001F1AA9">
        <w:rPr>
          <w:u w:val="single"/>
        </w:rPr>
        <w:t xml:space="preserve">. When black people are told to be nonreactive against antiblack violence, what is in actuality being expressed is a </w:t>
      </w:r>
      <w:r w:rsidRPr="0000458B">
        <w:rPr>
          <w:b/>
          <w:bCs/>
          <w:u w:val="single"/>
        </w:rPr>
        <w:t>belief in white supremacy as a just, inherently good system</w:t>
      </w:r>
      <w:r w:rsidRPr="001F1AA9">
        <w:rPr>
          <w:u w:val="single"/>
        </w:rPr>
        <w:t xml:space="preserve">, one that cannot be wrong, even as black people continue to suffer under it. They are, in other words petitioning black people to inhabit a distorted reality in which “cooling it” is the reasonable response to black death and suffering, because expressing anger would upset a worldview that white America has already decided is just. Calls for black people to cool it </w:t>
      </w:r>
      <w:r w:rsidRPr="0000458B">
        <w:rPr>
          <w:b/>
          <w:bCs/>
          <w:u w:val="single"/>
        </w:rPr>
        <w:t>represents a standpoint that assumes the existence of a deified world</w:t>
      </w:r>
      <w:r w:rsidRPr="001F1AA9">
        <w:rPr>
          <w:u w:val="single"/>
        </w:rPr>
        <w:t xml:space="preserve"> in its alleged impenetrability to change, which implies a futility in one’s attempt ataltering that world when problems arise. </w:t>
      </w:r>
      <w:r w:rsidRPr="001676DB">
        <w:rPr>
          <w:u w:val="single"/>
        </w:rPr>
        <w:t xml:space="preserve">The </w:t>
      </w:r>
      <w:r w:rsidRPr="003B1001">
        <w:rPr>
          <w:highlight w:val="green"/>
          <w:u w:val="single"/>
        </w:rPr>
        <w:t>presum</w:t>
      </w:r>
      <w:r w:rsidRPr="001676DB">
        <w:rPr>
          <w:u w:val="single"/>
        </w:rPr>
        <w:t>ption is</w:t>
      </w:r>
      <w:r w:rsidRPr="001F1AA9">
        <w:rPr>
          <w:u w:val="single"/>
        </w:rPr>
        <w:t xml:space="preserve"> instead </w:t>
      </w:r>
      <w:r w:rsidRPr="003B1001">
        <w:rPr>
          <w:highlight w:val="green"/>
          <w:u w:val="single"/>
        </w:rPr>
        <w:t xml:space="preserve">that one should </w:t>
      </w:r>
      <w:r w:rsidRPr="001676DB">
        <w:rPr>
          <w:u w:val="single"/>
        </w:rPr>
        <w:t xml:space="preserve">simply </w:t>
      </w:r>
      <w:r w:rsidRPr="003B1001">
        <w:rPr>
          <w:highlight w:val="green"/>
          <w:u w:val="single"/>
        </w:rPr>
        <w:t>fix themselves instead of fixing their conditions</w:t>
      </w:r>
      <w:r w:rsidRPr="003B1001">
        <w:rPr>
          <w:highlight w:val="green"/>
        </w:rPr>
        <w:t>.</w:t>
      </w:r>
      <w:r>
        <w:t xml:space="preserve"> </w:t>
      </w:r>
      <w:r w:rsidRPr="00BC561A">
        <w:rPr>
          <w:sz w:val="12"/>
          <w:szCs w:val="12"/>
        </w:rPr>
        <w:t>Baldwin read the Esquire editors’ question, “How do we get the black people to cool it?” for what it was, intended or unintended: an effort to sequester white supremacy away from judgment, and demonize black people for responding to oppression as any human being ought to. His response, “It is not for us to cool it” serves as a sharp reminder that we must not genuflect to white supremacy. He made clear in the Esquire interview, as he did in a 1969 appearance on The Dick Cavett Show, that he knew intimately of “</w:t>
      </w:r>
      <w:r w:rsidRPr="001F1AA9">
        <w:rPr>
          <w:u w:val="single"/>
        </w:rPr>
        <w:t>the difficulties, the obstacles, the very real danger of death thrown up by society when a negro, when a black man attempts to become a man,” and so would not be swayed by the appearance of a false god</w:t>
      </w:r>
      <w:r w:rsidRPr="00BC561A">
        <w:rPr>
          <w:sz w:val="12"/>
          <w:szCs w:val="12"/>
        </w:rPr>
        <w:t>, so to speak. For Baldwin, like Jackson, reality was the key. His reality and the reality experienced by countless other black people granted him intimate knowledge about the sinisterness of white supremacy. It is for that reason that Baldwin rejected the idea that black people must cool it. There is continued wisdom in that. That being said, the insights contained in the Esquire interview are of critical importance for us in this moment. It supports our being able to establish a through-line linking historical responses to black protest and rebellion where the consistent message has been, in one form or another, that black people need to temper themselves.</w:t>
      </w:r>
      <w:r>
        <w:t xml:space="preserve"> </w:t>
      </w:r>
      <w:r w:rsidRPr="001F1AA9">
        <w:rPr>
          <w:u w:val="single"/>
        </w:rPr>
        <w:t xml:space="preserve">Time and again, evidence has shown that </w:t>
      </w:r>
      <w:r w:rsidRPr="003B1001">
        <w:rPr>
          <w:highlight w:val="green"/>
          <w:u w:val="single"/>
        </w:rPr>
        <w:t>this mode of expressing contempt</w:t>
      </w:r>
      <w:r w:rsidRPr="001F1AA9">
        <w:rPr>
          <w:u w:val="single"/>
        </w:rPr>
        <w:t xml:space="preserve"> for and disavowing unjust conditions </w:t>
      </w:r>
      <w:r w:rsidRPr="003B1001">
        <w:rPr>
          <w:b/>
          <w:bCs/>
          <w:highlight w:val="green"/>
          <w:u w:val="single"/>
        </w:rPr>
        <w:t>operates in</w:t>
      </w:r>
      <w:r w:rsidRPr="0000458B">
        <w:rPr>
          <w:b/>
          <w:bCs/>
          <w:u w:val="single"/>
        </w:rPr>
        <w:t xml:space="preserve"> accordance to </w:t>
      </w:r>
      <w:r w:rsidRPr="003B1001">
        <w:rPr>
          <w:b/>
          <w:bCs/>
          <w:highlight w:val="green"/>
          <w:u w:val="single"/>
        </w:rPr>
        <w:t>a double-standard</w:t>
      </w:r>
      <w:r w:rsidRPr="001F1AA9">
        <w:rPr>
          <w:u w:val="single"/>
        </w:rPr>
        <w:t xml:space="preserve">: </w:t>
      </w:r>
      <w:r w:rsidRPr="003B1001">
        <w:rPr>
          <w:highlight w:val="green"/>
          <w:u w:val="single"/>
        </w:rPr>
        <w:t>black people in protest are</w:t>
      </w:r>
      <w:r w:rsidRPr="001F1AA9">
        <w:rPr>
          <w:u w:val="single"/>
        </w:rPr>
        <w:t xml:space="preserve"> often perceived of as </w:t>
      </w:r>
      <w:r w:rsidRPr="003B1001">
        <w:rPr>
          <w:highlight w:val="green"/>
          <w:u w:val="single"/>
        </w:rPr>
        <w:t>illicit</w:t>
      </w:r>
      <w:r w:rsidRPr="001F1AA9">
        <w:rPr>
          <w:u w:val="single"/>
        </w:rPr>
        <w:t>,</w:t>
      </w:r>
      <w:r>
        <w:t xml:space="preserve"> </w:t>
      </w:r>
      <w:r w:rsidRPr="00BC561A">
        <w:rPr>
          <w:sz w:val="12"/>
          <w:szCs w:val="12"/>
        </w:rPr>
        <w:t>or as political theorist Juliet Hooker put it,</w:t>
      </w:r>
      <w:r>
        <w:t xml:space="preserve"> “</w:t>
      </w:r>
      <w:r w:rsidRPr="001F1AA9">
        <w:rPr>
          <w:u w:val="single"/>
        </w:rPr>
        <w:t xml:space="preserve">even when protesting injustice, and even when it’s something that you should be angry about, somehow </w:t>
      </w:r>
      <w:r w:rsidRPr="0000458B">
        <w:rPr>
          <w:b/>
          <w:bCs/>
          <w:u w:val="single"/>
        </w:rPr>
        <w:t xml:space="preserve">there’s always an expectation that Black people </w:t>
      </w:r>
      <w:r w:rsidRPr="003B1001">
        <w:rPr>
          <w:b/>
          <w:bCs/>
          <w:highlight w:val="green"/>
          <w:u w:val="single"/>
        </w:rPr>
        <w:t>can’t show anger</w:t>
      </w:r>
      <w:r w:rsidRPr="001F1AA9">
        <w:rPr>
          <w:u w:val="single"/>
        </w:rPr>
        <w:t>”</w:t>
      </w:r>
      <w:r>
        <w:t xml:space="preserve"> </w:t>
      </w:r>
      <w:r w:rsidRPr="00BC561A">
        <w:rPr>
          <w:sz w:val="12"/>
          <w:szCs w:val="12"/>
        </w:rPr>
        <w:t>(Nichanian 2020). By contrast, white Americans—such as those having participated in the Capitol insurrection— are viewed as acting well within their sphere of rights.</w:t>
      </w:r>
      <w:r>
        <w:t xml:space="preserve"> </w:t>
      </w:r>
      <w:r w:rsidRPr="001F1AA9">
        <w:rPr>
          <w:u w:val="single"/>
        </w:rPr>
        <w:t xml:space="preserve">The effect of such a skewed schema for evaluating the legitimacy of acts of dissent is that </w:t>
      </w:r>
      <w:r w:rsidRPr="003B1001">
        <w:rPr>
          <w:b/>
          <w:bCs/>
          <w:sz w:val="26"/>
          <w:szCs w:val="26"/>
          <w:highlight w:val="green"/>
          <w:u w:val="single"/>
        </w:rPr>
        <w:t>white interests are validated</w:t>
      </w:r>
      <w:r w:rsidRPr="001F1AA9">
        <w:rPr>
          <w:u w:val="single"/>
        </w:rPr>
        <w:t xml:space="preserve">, while those </w:t>
      </w:r>
      <w:r w:rsidRPr="0000458B">
        <w:rPr>
          <w:b/>
          <w:bCs/>
          <w:sz w:val="26"/>
          <w:szCs w:val="26"/>
          <w:u w:val="single"/>
        </w:rPr>
        <w:t>interests annunciated through black protest are rejected on account of their being unreal or unreasonable</w:t>
      </w:r>
      <w:r w:rsidRPr="001F1AA9">
        <w:rPr>
          <w:u w:val="single"/>
        </w:rPr>
        <w:t xml:space="preserve">. </w:t>
      </w:r>
      <w:r w:rsidRPr="003B1001">
        <w:rPr>
          <w:highlight w:val="green"/>
          <w:u w:val="single"/>
        </w:rPr>
        <w:t xml:space="preserve">One group is </w:t>
      </w:r>
      <w:r w:rsidRPr="00AA42C4">
        <w:rPr>
          <w:u w:val="single"/>
        </w:rPr>
        <w:t xml:space="preserve">thus </w:t>
      </w:r>
      <w:r w:rsidRPr="003B1001">
        <w:rPr>
          <w:highlight w:val="green"/>
          <w:u w:val="single"/>
        </w:rPr>
        <w:t>told</w:t>
      </w:r>
      <w:r w:rsidRPr="001F1AA9">
        <w:rPr>
          <w:u w:val="single"/>
        </w:rPr>
        <w:t>: “It is okay to not be cool!” and the other, “</w:t>
      </w:r>
      <w:r w:rsidRPr="003B1001">
        <w:rPr>
          <w:b/>
          <w:bCs/>
          <w:sz w:val="26"/>
          <w:szCs w:val="26"/>
          <w:highlight w:val="green"/>
          <w:u w:val="single"/>
        </w:rPr>
        <w:t>You must cool down</w:t>
      </w:r>
      <w:r w:rsidRPr="00D946DF">
        <w:rPr>
          <w:b/>
          <w:bCs/>
          <w:sz w:val="26"/>
          <w:szCs w:val="26"/>
          <w:u w:val="single"/>
        </w:rPr>
        <w:t xml:space="preserve">,” </w:t>
      </w:r>
      <w:r w:rsidRPr="003B1001">
        <w:rPr>
          <w:b/>
          <w:bCs/>
          <w:highlight w:val="green"/>
          <w:u w:val="single"/>
        </w:rPr>
        <w:t>or</w:t>
      </w:r>
      <w:r w:rsidRPr="00D946DF">
        <w:rPr>
          <w:b/>
          <w:bCs/>
          <w:u w:val="single"/>
        </w:rPr>
        <w:t xml:space="preserve"> formulated differently,</w:t>
      </w:r>
      <w:r w:rsidRPr="00D946DF">
        <w:rPr>
          <w:b/>
          <w:bCs/>
          <w:sz w:val="26"/>
          <w:szCs w:val="26"/>
          <w:u w:val="single"/>
        </w:rPr>
        <w:t xml:space="preserve"> “</w:t>
      </w:r>
      <w:r w:rsidRPr="003B1001">
        <w:rPr>
          <w:b/>
          <w:bCs/>
          <w:sz w:val="34"/>
          <w:szCs w:val="34"/>
          <w:highlight w:val="green"/>
          <w:u w:val="single"/>
        </w:rPr>
        <w:t>Cool down, or be cooled down</w:t>
      </w:r>
      <w:r w:rsidRPr="001F1AA9">
        <w:rPr>
          <w:u w:val="single"/>
        </w:rPr>
        <w:t>.”</w:t>
      </w:r>
      <w:r>
        <w:t xml:space="preserve"> </w:t>
      </w:r>
      <w:r w:rsidRPr="00BC561A">
        <w:rPr>
          <w:sz w:val="12"/>
          <w:szCs w:val="12"/>
        </w:rPr>
        <w:t>A corollary effect of the second set of responses aimed at black communities is that the unjust conditions their protest is meant to evince are simply dismissed, which is to say justified. Consider, once again, that at the time of the Esquire interview the country was experiencing intense social upheaval, and violence against black people was simply escalating. Still, the Esquire editors thought it right to propose that black America gain a cooler head. This ought to sound very familiar, for black people in protest against systemic oppression in this country have consistently—and often violently—had this message flung in their faces. Over the years, it has simply taken form differently. For one</w:t>
      </w:r>
      <w:r>
        <w:t xml:space="preserve">, </w:t>
      </w:r>
      <w:r w:rsidRPr="001F1AA9">
        <w:rPr>
          <w:u w:val="single"/>
        </w:rPr>
        <w:t xml:space="preserve">the characterization of protests or uprisings against racial injustice as “riots,” expresses a cool-it position. Classifying black people in protest as rioters is </w:t>
      </w:r>
      <w:r w:rsidRPr="00D946DF">
        <w:rPr>
          <w:b/>
          <w:bCs/>
          <w:u w:val="single"/>
        </w:rPr>
        <w:t>meant to pathologize</w:t>
      </w:r>
      <w:r w:rsidRPr="001F1AA9">
        <w:rPr>
          <w:u w:val="single"/>
        </w:rPr>
        <w:t xml:space="preserve">, to invite derision and </w:t>
      </w:r>
      <w:r w:rsidRPr="001F1AA9">
        <w:rPr>
          <w:u w:val="single"/>
        </w:rPr>
        <w:lastRenderedPageBreak/>
        <w:t xml:space="preserve">suppression, and to legitimate violence against those upon whom that label is imposed. </w:t>
      </w:r>
      <w:r w:rsidRPr="00672BA2">
        <w:rPr>
          <w:highlight w:val="green"/>
          <w:u w:val="single"/>
        </w:rPr>
        <w:t xml:space="preserve">The language of “riots” versus “protest” or “rebellion” </w:t>
      </w:r>
      <w:r w:rsidRPr="00672BA2">
        <w:rPr>
          <w:b/>
          <w:bCs/>
          <w:highlight w:val="green"/>
          <w:u w:val="single"/>
        </w:rPr>
        <w:t>connotes wanton violence</w:t>
      </w:r>
      <w:r w:rsidRPr="001F1AA9">
        <w:rPr>
          <w:u w:val="single"/>
        </w:rPr>
        <w:t xml:space="preserve"> and directionless unrest guided by a frenetic, ungovernable energy. The consequence of framing black uprising in this manner is that it distracts from the reality that protest and rebellion are often nothing more than </w:t>
      </w:r>
      <w:r w:rsidRPr="00D946DF">
        <w:rPr>
          <w:b/>
          <w:bCs/>
          <w:u w:val="single"/>
        </w:rPr>
        <w:t>human responses to living under structures that dehumanize</w:t>
      </w:r>
      <w:r w:rsidRPr="001F1AA9">
        <w:rPr>
          <w:u w:val="single"/>
        </w:rPr>
        <w:t xml:space="preserve">. And yet, the riot rhetoric continues to have a very strong hold on the American imaginary delineating between </w:t>
      </w:r>
      <w:r w:rsidRPr="00D946DF">
        <w:rPr>
          <w:b/>
          <w:bCs/>
          <w:u w:val="single"/>
        </w:rPr>
        <w:t>legitimate and illegitimate forms of protest</w:t>
      </w:r>
      <w:r w:rsidRPr="00D946DF">
        <w:rPr>
          <w:b/>
          <w:bCs/>
        </w:rPr>
        <w:t>.</w:t>
      </w:r>
      <w:r>
        <w:t xml:space="preserve"> </w:t>
      </w:r>
      <w:r w:rsidRPr="00BC561A">
        <w:rPr>
          <w:sz w:val="12"/>
          <w:szCs w:val="12"/>
        </w:rPr>
        <w:t xml:space="preserve">More recently, Trump, in a June 1, 2020, Rose Garden speech addressing protests over George Floyd’s murder, referred to demonstrators as constituting a “mob,” and explicitly characterized their actions as “rioting,” which, in effect, delegitimates their actions and legitimates uses of force against them (Steinmetz 2021). Furthermore, </w:t>
      </w:r>
      <w:r w:rsidRPr="00672BA2">
        <w:rPr>
          <w:highlight w:val="green"/>
          <w:u w:val="single"/>
        </w:rPr>
        <w:t xml:space="preserve">preemptively </w:t>
      </w:r>
      <w:r w:rsidRPr="00672BA2">
        <w:rPr>
          <w:b/>
          <w:bCs/>
          <w:highlight w:val="green"/>
          <w:u w:val="single"/>
        </w:rPr>
        <w:t xml:space="preserve">dispatching a militarized law enforcement into BLM protests is </w:t>
      </w:r>
      <w:r w:rsidRPr="00AA42C4">
        <w:rPr>
          <w:b/>
          <w:bCs/>
          <w:u w:val="single"/>
        </w:rPr>
        <w:t xml:space="preserve">a </w:t>
      </w:r>
      <w:r w:rsidRPr="00672BA2">
        <w:rPr>
          <w:b/>
          <w:bCs/>
          <w:highlight w:val="green"/>
          <w:u w:val="single"/>
        </w:rPr>
        <w:t xml:space="preserve">discursive </w:t>
      </w:r>
      <w:r w:rsidRPr="00AA42C4">
        <w:rPr>
          <w:b/>
          <w:bCs/>
          <w:u w:val="single"/>
        </w:rPr>
        <w:t>maneuver</w:t>
      </w:r>
      <w:r w:rsidRPr="001F1AA9">
        <w:rPr>
          <w:u w:val="single"/>
        </w:rPr>
        <w:t xml:space="preserve"> whose message it is that black protests are to be cooled by force</w:t>
      </w:r>
      <w:r>
        <w:t xml:space="preserve">. </w:t>
      </w:r>
      <w:r w:rsidRPr="00BC561A">
        <w:rPr>
          <w:sz w:val="12"/>
          <w:szCs w:val="12"/>
        </w:rPr>
        <w:t>We witnessed this in June 2020 when members of the National Guard were deployed from across the country to Washington, DC, to allegedly curb potential unrest among those who planned to gather in peaceful protest against George Floyd’s brutal murder. Just a month later, Trump used the power of Executive Office to send Federal troops to Portland, Oregon, to “quell” what was an otherwise relatively peaceful protest in support of BLM. Such displays of power announce a commitment to neutralizing those forces that represent a challenge to white supremacy</w:t>
      </w:r>
      <w:r>
        <w:t xml:space="preserve">. </w:t>
      </w:r>
      <w:r w:rsidRPr="001F1AA9">
        <w:rPr>
          <w:u w:val="single"/>
        </w:rPr>
        <w:t xml:space="preserve">Black people remaining in a state of being “cool” is therefore necessary for its durability. Then there are the </w:t>
      </w:r>
      <w:r w:rsidRPr="00D946DF">
        <w:rPr>
          <w:b/>
          <w:bCs/>
          <w:u w:val="single"/>
        </w:rPr>
        <w:t>spate of anti-protest bills and laws</w:t>
      </w:r>
      <w:r w:rsidRPr="001F1AA9">
        <w:rPr>
          <w:u w:val="single"/>
        </w:rPr>
        <w:t xml:space="preserve"> that began to crop up in 2016</w:t>
      </w:r>
      <w:r>
        <w:t xml:space="preserve">. </w:t>
      </w:r>
      <w:r w:rsidRPr="00BC561A">
        <w:rPr>
          <w:sz w:val="12"/>
          <w:szCs w:val="12"/>
        </w:rPr>
        <w:t>Coming out of states with Republican-controlled state legislatures, these</w:t>
      </w:r>
      <w:r>
        <w:t xml:space="preserve"> </w:t>
      </w:r>
      <w:r w:rsidRPr="001F1AA9">
        <w:rPr>
          <w:u w:val="single"/>
        </w:rPr>
        <w:t>bills criminalize certain forms of protest such as blocking roads, which we know has been a strategy used by some BLM activists</w:t>
      </w:r>
      <w:r>
        <w:t xml:space="preserve"> </w:t>
      </w:r>
      <w:r w:rsidRPr="00BC561A">
        <w:rPr>
          <w:sz w:val="12"/>
          <w:szCs w:val="12"/>
        </w:rPr>
        <w:t>(Quinton 2021). This is, in no uncertain terms, a direct reaction to BLM demonstrations. The intent of these bills is to undermine even the potential for protest, which sends the message to black communities, in particular: “Don’t even think about not being cool.”</w:t>
      </w:r>
      <w:r>
        <w:t xml:space="preserve"> </w:t>
      </w:r>
      <w:r w:rsidRPr="001F1AA9">
        <w:rPr>
          <w:u w:val="single"/>
        </w:rPr>
        <w:t xml:space="preserve">Here again, </w:t>
      </w:r>
      <w:r w:rsidRPr="00672BA2">
        <w:rPr>
          <w:b/>
          <w:bCs/>
          <w:highlight w:val="green"/>
          <w:u w:val="single"/>
        </w:rPr>
        <w:t>on trial are not</w:t>
      </w:r>
      <w:r w:rsidRPr="00720566">
        <w:rPr>
          <w:b/>
          <w:bCs/>
          <w:u w:val="single"/>
        </w:rPr>
        <w:t xml:space="preserve"> the </w:t>
      </w:r>
      <w:r w:rsidRPr="00672BA2">
        <w:rPr>
          <w:b/>
          <w:bCs/>
          <w:highlight w:val="green"/>
          <w:u w:val="single"/>
        </w:rPr>
        <w:t>antiblack conditions</w:t>
      </w:r>
      <w:r w:rsidRPr="001F1AA9">
        <w:rPr>
          <w:u w:val="single"/>
        </w:rPr>
        <w:t xml:space="preserve"> that give rise to these protests, </w:t>
      </w:r>
      <w:r w:rsidRPr="00672BA2">
        <w:rPr>
          <w:b/>
          <w:bCs/>
          <w:highlight w:val="green"/>
          <w:u w:val="single"/>
        </w:rPr>
        <w:t xml:space="preserve">but rather </w:t>
      </w:r>
      <w:r w:rsidRPr="00AA42C4">
        <w:rPr>
          <w:b/>
          <w:bCs/>
          <w:u w:val="single"/>
        </w:rPr>
        <w:t xml:space="preserve">the </w:t>
      </w:r>
      <w:r w:rsidRPr="00672BA2">
        <w:rPr>
          <w:b/>
          <w:bCs/>
          <w:highlight w:val="green"/>
          <w:u w:val="single"/>
        </w:rPr>
        <w:t>protesters</w:t>
      </w:r>
      <w:r w:rsidRPr="001F1AA9">
        <w:rPr>
          <w:u w:val="single"/>
        </w:rPr>
        <w:t xml:space="preserve"> declaring the inherent worth of black people. And, that is the point. If individuals and groups are deterred from protesting problems such as racial inequity and economic injustice, society would not be able</w:t>
      </w:r>
      <w:r>
        <w:t xml:space="preserve">, </w:t>
      </w:r>
      <w:r w:rsidRPr="00BC561A">
        <w:rPr>
          <w:sz w:val="12"/>
          <w:szCs w:val="12"/>
        </w:rPr>
        <w:t>as historian Heather Ann Thompson cautioned</w:t>
      </w:r>
      <w:r>
        <w:t xml:space="preserve">, </w:t>
      </w:r>
      <w:r w:rsidRPr="001F1AA9">
        <w:rPr>
          <w:u w:val="single"/>
        </w:rPr>
        <w:t>to “keep white racial violence at bay</w:t>
      </w:r>
      <w:r>
        <w:t xml:space="preserve">” </w:t>
      </w:r>
      <w:r w:rsidRPr="00BC561A">
        <w:rPr>
          <w:sz w:val="12"/>
          <w:szCs w:val="12"/>
        </w:rPr>
        <w:t xml:space="preserve">(qtd. in Matthews 2020). Taken together, these examples reveal how a cool-it rhetoric or actions expressing a cool-it standpoint with respect to black protest constitutes a theodicean grammar of white supremacy. When I speak of white supremacy as having a grammar, I am referring to the modes of speaking and acting meant to convey the message that white supremacy is an absolute good, thus structuring our sense of reality in consonance with that sentiment. Asking black people who are protesting issues like racial and economic injustice, police brutality, and disparities in health to “cool it” is therefore not an innocent request. It represents the effort to keep intact a system that continuously produces black suffering. Baldwin’s Esquire interview attunes us to this very important fact, that is, that </w:t>
      </w:r>
      <w:r w:rsidRPr="001F1AA9">
        <w:rPr>
          <w:u w:val="single"/>
        </w:rPr>
        <w:t xml:space="preserve">calls to cool it are nothing more than the </w:t>
      </w:r>
      <w:r w:rsidRPr="00720566">
        <w:rPr>
          <w:b/>
          <w:bCs/>
          <w:u w:val="single"/>
        </w:rPr>
        <w:t>attempt to dull our senses to the reality before us</w:t>
      </w:r>
      <w:r w:rsidRPr="001F1AA9">
        <w:rPr>
          <w:u w:val="single"/>
        </w:rPr>
        <w:t>. This is why we should consider taking the same position as Baldwin articulated</w:t>
      </w:r>
      <w:r>
        <w:t xml:space="preserve"> </w:t>
      </w:r>
      <w:r w:rsidRPr="00BC561A">
        <w:rPr>
          <w:sz w:val="12"/>
          <w:szCs w:val="12"/>
        </w:rPr>
        <w:t>in the interview</w:t>
      </w:r>
      <w:r>
        <w:t>: “</w:t>
      </w:r>
      <w:r w:rsidRPr="001F1AA9">
        <w:rPr>
          <w:u w:val="single"/>
        </w:rPr>
        <w:t xml:space="preserve">It is not for us to cool it.” </w:t>
      </w:r>
    </w:p>
    <w:p w:rsidR="00823D26" w:rsidRDefault="00823D26" w:rsidP="004855E8">
      <w:pPr>
        <w:rPr>
          <w:u w:val="single"/>
        </w:rPr>
      </w:pPr>
    </w:p>
    <w:p w:rsidR="00823D26" w:rsidRDefault="00823D26" w:rsidP="00823D26">
      <w:pPr>
        <w:pStyle w:val="Heading4"/>
      </w:pPr>
      <w:r>
        <w:t xml:space="preserve">White theology makes extinction </w:t>
      </w:r>
      <w:r w:rsidRPr="00BC1722">
        <w:rPr>
          <w:u w:val="single"/>
        </w:rPr>
        <w:t>inevitable</w:t>
      </w:r>
      <w:r>
        <w:t xml:space="preserve"> and their saber-rattling of it enacts </w:t>
      </w:r>
      <w:r w:rsidRPr="00BC1722">
        <w:rPr>
          <w:u w:val="single"/>
        </w:rPr>
        <w:t>psychic violence</w:t>
      </w:r>
      <w:r>
        <w:t xml:space="preserve"> on blackness – fuck it, if we die </w:t>
      </w:r>
      <w:r w:rsidRPr="004B051C">
        <w:rPr>
          <w:u w:val="single"/>
        </w:rPr>
        <w:t>we die</w:t>
      </w:r>
      <w:r>
        <w:t>!</w:t>
      </w:r>
    </w:p>
    <w:p w:rsidR="00823D26" w:rsidRDefault="00823D26" w:rsidP="00823D26">
      <w:r w:rsidRPr="002629B2">
        <w:rPr>
          <w:rStyle w:val="Style13ptBold"/>
        </w:rPr>
        <w:t>Johnson, 21</w:t>
      </w:r>
      <w:r>
        <w:t xml:space="preserve">—Professor of Instruction at the University of Tampa (Devon, “The Future: Black Nihilism, Hip-Hop, and Maturity,” </w:t>
      </w:r>
      <w:r w:rsidRPr="002629B2">
        <w:rPr>
          <w:i/>
        </w:rPr>
        <w:t>Black Nihilism and Antiblack Racism</w:t>
      </w:r>
      <w:r>
        <w:t>, Chapter 6, ebook, dml)</w:t>
      </w:r>
    </w:p>
    <w:p w:rsidR="00823D26" w:rsidRPr="00ED2F99" w:rsidRDefault="00823D26" w:rsidP="00823D26">
      <w:pPr>
        <w:rPr>
          <w:sz w:val="14"/>
        </w:rPr>
      </w:pPr>
      <w:r w:rsidRPr="00ED2F99">
        <w:rPr>
          <w:sz w:val="14"/>
        </w:rPr>
        <w:t xml:space="preserve">Sometimes, especially </w:t>
      </w:r>
      <w:r w:rsidRPr="00ED2F99">
        <w:rPr>
          <w:rStyle w:val="StyleUnderline"/>
        </w:rPr>
        <w:t>for black people in an antiblack racist society</w:t>
      </w:r>
      <w:r w:rsidRPr="00ED2F99">
        <w:rPr>
          <w:sz w:val="14"/>
        </w:rPr>
        <w:t xml:space="preserve">, </w:t>
      </w:r>
      <w:r w:rsidRPr="00ED2F99">
        <w:rPr>
          <w:rStyle w:val="StyleUnderline"/>
        </w:rPr>
        <w:t xml:space="preserve">things can </w:t>
      </w:r>
      <w:r w:rsidRPr="00ED2F99">
        <w:rPr>
          <w:rStyle w:val="Emphasis"/>
        </w:rPr>
        <w:t>suddenly become dark</w:t>
      </w:r>
      <w:r w:rsidRPr="00ED2F99">
        <w:rPr>
          <w:sz w:val="14"/>
        </w:rPr>
        <w:t xml:space="preserve">. This is captured in the opening sequence of Damn. Ominous music plays while Kendrick attempts to assist a blind lady in finding her lost items. Bang! She shoots him and smoothly explains that he has lost something, his innocence, his childhood, his life. </w:t>
      </w:r>
      <w:r w:rsidRPr="00BC1722">
        <w:rPr>
          <w:rStyle w:val="StyleUnderline"/>
          <w:highlight w:val="green"/>
        </w:rPr>
        <w:t>What starts out as</w:t>
      </w:r>
      <w:r w:rsidRPr="00ED2F99">
        <w:rPr>
          <w:rStyle w:val="StyleUnderline"/>
        </w:rPr>
        <w:t xml:space="preserve"> a </w:t>
      </w:r>
      <w:r w:rsidRPr="00ED2F99">
        <w:rPr>
          <w:rStyle w:val="Emphasis"/>
        </w:rPr>
        <w:t xml:space="preserve">good faith </w:t>
      </w:r>
      <w:r w:rsidRPr="00BC1722">
        <w:rPr>
          <w:rStyle w:val="Emphasis"/>
          <w:highlight w:val="green"/>
        </w:rPr>
        <w:t>moralistic gesture</w:t>
      </w:r>
      <w:r w:rsidRPr="00ED2F99">
        <w:rPr>
          <w:rStyle w:val="StyleUnderline"/>
        </w:rPr>
        <w:t xml:space="preserve"> quickly </w:t>
      </w:r>
      <w:r w:rsidRPr="00BC1722">
        <w:rPr>
          <w:rStyle w:val="StyleUnderline"/>
          <w:highlight w:val="green"/>
        </w:rPr>
        <w:t>erupts into</w:t>
      </w:r>
      <w:r w:rsidRPr="00ED2F99">
        <w:rPr>
          <w:rStyle w:val="StyleUnderline"/>
        </w:rPr>
        <w:t xml:space="preserve"> a </w:t>
      </w:r>
      <w:r w:rsidRPr="00ED2F99">
        <w:rPr>
          <w:rStyle w:val="Emphasis"/>
        </w:rPr>
        <w:t xml:space="preserve">tailspin of </w:t>
      </w:r>
      <w:r w:rsidRPr="00BC1722">
        <w:rPr>
          <w:rStyle w:val="Emphasis"/>
          <w:highlight w:val="green"/>
        </w:rPr>
        <w:t>rejection</w:t>
      </w:r>
      <w:r w:rsidRPr="00BC1722">
        <w:rPr>
          <w:sz w:val="14"/>
          <w:highlight w:val="green"/>
        </w:rPr>
        <w:t xml:space="preserve">, </w:t>
      </w:r>
      <w:r w:rsidRPr="00BC1722">
        <w:rPr>
          <w:rStyle w:val="Emphasis"/>
          <w:highlight w:val="green"/>
        </w:rPr>
        <w:t>resentment</w:t>
      </w:r>
      <w:r w:rsidRPr="00BC1722">
        <w:rPr>
          <w:sz w:val="14"/>
          <w:highlight w:val="green"/>
        </w:rPr>
        <w:t xml:space="preserve">, </w:t>
      </w:r>
      <w:r w:rsidRPr="00BC1722">
        <w:rPr>
          <w:rStyle w:val="Emphasis"/>
          <w:highlight w:val="green"/>
        </w:rPr>
        <w:t>pessimism</w:t>
      </w:r>
      <w:r w:rsidRPr="00BC1722">
        <w:rPr>
          <w:sz w:val="14"/>
          <w:highlight w:val="green"/>
        </w:rPr>
        <w:t xml:space="preserve">, </w:t>
      </w:r>
      <w:r w:rsidRPr="00BC1722">
        <w:rPr>
          <w:rStyle w:val="StyleUnderline"/>
          <w:highlight w:val="green"/>
        </w:rPr>
        <w:t xml:space="preserve">and </w:t>
      </w:r>
      <w:r w:rsidRPr="00BC1722">
        <w:rPr>
          <w:rStyle w:val="Emphasis"/>
          <w:highlight w:val="green"/>
        </w:rPr>
        <w:t>nihilism</w:t>
      </w:r>
      <w:r w:rsidRPr="00ED2F99">
        <w:rPr>
          <w:sz w:val="14"/>
        </w:rPr>
        <w:t>—</w:t>
      </w:r>
      <w:r w:rsidRPr="00ED2F99">
        <w:rPr>
          <w:rStyle w:val="StyleUnderline"/>
        </w:rPr>
        <w:t xml:space="preserve">a response to being </w:t>
      </w:r>
      <w:r w:rsidRPr="00ED2F99">
        <w:rPr>
          <w:rStyle w:val="Emphasis"/>
        </w:rPr>
        <w:t>rejected</w:t>
      </w:r>
      <w:r w:rsidRPr="00ED2F99">
        <w:rPr>
          <w:rStyle w:val="StyleUnderline"/>
        </w:rPr>
        <w:t xml:space="preserve"> while having </w:t>
      </w:r>
      <w:r w:rsidRPr="00ED2F99">
        <w:rPr>
          <w:rStyle w:val="Emphasis"/>
        </w:rPr>
        <w:t>good faith</w:t>
      </w:r>
      <w:r w:rsidRPr="00ED2F99">
        <w:rPr>
          <w:sz w:val="14"/>
        </w:rPr>
        <w:t xml:space="preserve">. Kendrick attempted to help a blind American Lady Justice trying to find what she seems to have lost. But, </w:t>
      </w:r>
      <w:r w:rsidRPr="00ED2F99">
        <w:rPr>
          <w:rStyle w:val="StyleUnderline"/>
        </w:rPr>
        <w:t xml:space="preserve">when the seeming disability of antiblack racists to recognize black humanity is unveiled as a </w:t>
      </w:r>
      <w:r w:rsidRPr="00C466F7">
        <w:rPr>
          <w:rStyle w:val="Emphasis"/>
        </w:rPr>
        <w:t>willed denial</w:t>
      </w:r>
      <w:r w:rsidRPr="00ED2F99">
        <w:rPr>
          <w:sz w:val="14"/>
        </w:rPr>
        <w:t xml:space="preserve">, in that moment, </w:t>
      </w:r>
      <w:r w:rsidRPr="00BC1722">
        <w:rPr>
          <w:rStyle w:val="StyleUnderline"/>
          <w:highlight w:val="green"/>
        </w:rPr>
        <w:t xml:space="preserve">innocence and optimism </w:t>
      </w:r>
      <w:r w:rsidRPr="00BC1722">
        <w:rPr>
          <w:rStyle w:val="Emphasis"/>
          <w:highlight w:val="green"/>
        </w:rPr>
        <w:t>dies</w:t>
      </w:r>
      <w:r w:rsidRPr="00ED2F99">
        <w:rPr>
          <w:sz w:val="14"/>
        </w:rPr>
        <w:t xml:space="preserve">. </w:t>
      </w:r>
      <w:r w:rsidRPr="00ED2F99">
        <w:rPr>
          <w:rStyle w:val="StyleUnderline"/>
        </w:rPr>
        <w:t>The pessimistic</w:t>
      </w:r>
      <w:r w:rsidRPr="00ED2F99">
        <w:rPr>
          <w:sz w:val="14"/>
        </w:rPr>
        <w:t xml:space="preserve"> “</w:t>
      </w:r>
      <w:r w:rsidRPr="00C466F7">
        <w:rPr>
          <w:rStyle w:val="Emphasis"/>
        </w:rPr>
        <w:t>fall</w:t>
      </w:r>
      <w:r w:rsidRPr="00ED2F99">
        <w:rPr>
          <w:sz w:val="14"/>
        </w:rPr>
        <w:t xml:space="preserve">” of </w:t>
      </w:r>
      <w:r w:rsidRPr="00ED2F99">
        <w:rPr>
          <w:rStyle w:val="StyleUnderline"/>
        </w:rPr>
        <w:t xml:space="preserve">black youth in antiblack racist societies </w:t>
      </w:r>
      <w:r w:rsidRPr="00C466F7">
        <w:rPr>
          <w:rStyle w:val="Emphasis"/>
        </w:rPr>
        <w:t>begins</w:t>
      </w:r>
      <w:r w:rsidRPr="00ED2F99">
        <w:rPr>
          <w:rStyle w:val="StyleUnderline"/>
        </w:rPr>
        <w:t xml:space="preserve"> with </w:t>
      </w:r>
      <w:r w:rsidRPr="00C466F7">
        <w:rPr>
          <w:rStyle w:val="Emphasis"/>
        </w:rPr>
        <w:t>appeals to morality</w:t>
      </w:r>
      <w:r w:rsidRPr="00ED2F99">
        <w:rPr>
          <w:rStyle w:val="StyleUnderline"/>
        </w:rPr>
        <w:t xml:space="preserve"> that get revealed as </w:t>
      </w:r>
      <w:r w:rsidRPr="00C466F7">
        <w:rPr>
          <w:rStyle w:val="Emphasis"/>
        </w:rPr>
        <w:t>dangerously naive</w:t>
      </w:r>
      <w:r w:rsidRPr="00ED2F99">
        <w:rPr>
          <w:sz w:val="14"/>
        </w:rPr>
        <w:t xml:space="preserve">. </w:t>
      </w:r>
      <w:r w:rsidRPr="00ED2F99">
        <w:rPr>
          <w:rStyle w:val="StyleUnderline"/>
        </w:rPr>
        <w:t xml:space="preserve">The </w:t>
      </w:r>
      <w:r w:rsidRPr="00C466F7">
        <w:rPr>
          <w:rStyle w:val="Emphasis"/>
        </w:rPr>
        <w:t>American Lady Justice</w:t>
      </w:r>
      <w:r w:rsidRPr="00ED2F99">
        <w:rPr>
          <w:rStyle w:val="StyleUnderline"/>
        </w:rPr>
        <w:t xml:space="preserve"> beguiles black youth</w:t>
      </w:r>
      <w:r w:rsidRPr="00ED2F99">
        <w:rPr>
          <w:sz w:val="14"/>
        </w:rPr>
        <w:t xml:space="preserve">, </w:t>
      </w:r>
      <w:r w:rsidRPr="00ED2F99">
        <w:rPr>
          <w:rStyle w:val="StyleUnderline"/>
        </w:rPr>
        <w:t>teaching them</w:t>
      </w:r>
      <w:r w:rsidRPr="00ED2F99">
        <w:rPr>
          <w:sz w:val="14"/>
        </w:rPr>
        <w:t xml:space="preserve"> from an early age </w:t>
      </w:r>
      <w:r w:rsidRPr="00ED2F99">
        <w:rPr>
          <w:rStyle w:val="StyleUnderline"/>
        </w:rPr>
        <w:t>that</w:t>
      </w:r>
      <w:r w:rsidRPr="00ED2F99">
        <w:rPr>
          <w:sz w:val="14"/>
        </w:rPr>
        <w:t xml:space="preserve"> the blindness from which </w:t>
      </w:r>
      <w:r w:rsidRPr="00ED2F99">
        <w:rPr>
          <w:rStyle w:val="StyleUnderline"/>
        </w:rPr>
        <w:t>their invisibility</w:t>
      </w:r>
      <w:r w:rsidRPr="00ED2F99">
        <w:rPr>
          <w:sz w:val="14"/>
        </w:rPr>
        <w:t xml:space="preserve"> proceeds </w:t>
      </w:r>
      <w:r w:rsidRPr="00ED2F99">
        <w:rPr>
          <w:rStyle w:val="StyleUnderline"/>
        </w:rPr>
        <w:t xml:space="preserve">is not the </w:t>
      </w:r>
      <w:r w:rsidRPr="00C466F7">
        <w:rPr>
          <w:rStyle w:val="Emphasis"/>
        </w:rPr>
        <w:t>result</w:t>
      </w:r>
      <w:r w:rsidRPr="00ED2F99">
        <w:rPr>
          <w:rStyle w:val="StyleUnderline"/>
        </w:rPr>
        <w:t xml:space="preserve"> of some bureaucratic oversight</w:t>
      </w:r>
      <w:r w:rsidRPr="00ED2F99">
        <w:rPr>
          <w:sz w:val="14"/>
        </w:rPr>
        <w:t xml:space="preserve">, </w:t>
      </w:r>
      <w:r w:rsidRPr="00ED2F99">
        <w:rPr>
          <w:rStyle w:val="StyleUnderline"/>
        </w:rPr>
        <w:t xml:space="preserve">but a </w:t>
      </w:r>
      <w:r w:rsidRPr="00C466F7">
        <w:rPr>
          <w:rStyle w:val="Emphasis"/>
        </w:rPr>
        <w:t>function</w:t>
      </w:r>
      <w:r w:rsidRPr="00ED2F99">
        <w:rPr>
          <w:rStyle w:val="StyleUnderline"/>
        </w:rPr>
        <w:t xml:space="preserve"> of white nihilistic desires</w:t>
      </w:r>
      <w:r w:rsidRPr="00ED2F99">
        <w:rPr>
          <w:sz w:val="14"/>
        </w:rPr>
        <w:t>.</w:t>
      </w:r>
    </w:p>
    <w:p w:rsidR="00823D26" w:rsidRPr="00ED2F99" w:rsidRDefault="00823D26" w:rsidP="00823D26">
      <w:pPr>
        <w:rPr>
          <w:sz w:val="14"/>
        </w:rPr>
      </w:pPr>
      <w:r w:rsidRPr="00ED2F99">
        <w:rPr>
          <w:sz w:val="14"/>
        </w:rPr>
        <w:t xml:space="preserve">Damn offers a plethora of subtle and not so subtle appeals to Afro-Judaic existential motifs alluding to precolonial understandings of metaphysical reality in hopes of providing a basis for responding to black invisibility, white nihilism, and antiblack racism. Perhaps the best example, however, is the song “Fear.” There, </w:t>
      </w:r>
      <w:r w:rsidRPr="00C466F7">
        <w:rPr>
          <w:rStyle w:val="Emphasis"/>
        </w:rPr>
        <w:t>Kendrick</w:t>
      </w:r>
      <w:r w:rsidRPr="00ED2F99">
        <w:rPr>
          <w:sz w:val="14"/>
        </w:rPr>
        <w:t xml:space="preserve"> paints a picture chronicling three decades of black struggles with maturity within nihilistic circumstances. He </w:t>
      </w:r>
      <w:r w:rsidRPr="00C466F7">
        <w:rPr>
          <w:rStyle w:val="Emphasis"/>
        </w:rPr>
        <w:t>tragically</w:t>
      </w:r>
      <w:r w:rsidRPr="00ED2F99">
        <w:rPr>
          <w:rStyle w:val="StyleUnderline"/>
        </w:rPr>
        <w:t xml:space="preserve"> and </w:t>
      </w:r>
      <w:r w:rsidRPr="00C466F7">
        <w:rPr>
          <w:rStyle w:val="Emphasis"/>
        </w:rPr>
        <w:t>vividly</w:t>
      </w:r>
      <w:r w:rsidRPr="00ED2F99">
        <w:rPr>
          <w:rStyle w:val="StyleUnderline"/>
        </w:rPr>
        <w:t xml:space="preserve"> </w:t>
      </w:r>
      <w:r w:rsidRPr="00ED2F99">
        <w:rPr>
          <w:rStyle w:val="StyleUnderline"/>
        </w:rPr>
        <w:lastRenderedPageBreak/>
        <w:t>portrays this picture through hermeneutics displaying</w:t>
      </w:r>
      <w:r w:rsidRPr="00ED2F99">
        <w:rPr>
          <w:sz w:val="14"/>
        </w:rPr>
        <w:t xml:space="preserve"> angsts and </w:t>
      </w:r>
      <w:r w:rsidRPr="00ED2F99">
        <w:rPr>
          <w:rStyle w:val="StyleUnderline"/>
        </w:rPr>
        <w:t xml:space="preserve">the </w:t>
      </w:r>
      <w:r w:rsidRPr="00C466F7">
        <w:rPr>
          <w:rStyle w:val="Emphasis"/>
        </w:rPr>
        <w:t>inner turmoil</w:t>
      </w:r>
      <w:r w:rsidRPr="00ED2F99">
        <w:rPr>
          <w:rStyle w:val="StyleUnderline"/>
        </w:rPr>
        <w:t xml:space="preserve"> of black nihilistic youth</w:t>
      </w:r>
      <w:r w:rsidRPr="00ED2F99">
        <w:rPr>
          <w:sz w:val="14"/>
        </w:rPr>
        <w:t>. He asks, “</w:t>
      </w:r>
      <w:r w:rsidRPr="00C466F7">
        <w:rPr>
          <w:rStyle w:val="Emphasis"/>
        </w:rPr>
        <w:t>Why God</w:t>
      </w:r>
      <w:r w:rsidRPr="00ED2F99">
        <w:rPr>
          <w:rStyle w:val="StyleUnderline"/>
        </w:rPr>
        <w:t>?</w:t>
      </w:r>
      <w:r w:rsidRPr="00ED2F99">
        <w:rPr>
          <w:sz w:val="14"/>
        </w:rPr>
        <w:t xml:space="preserve"> </w:t>
      </w:r>
      <w:r w:rsidRPr="00ED2F99">
        <w:rPr>
          <w:rStyle w:val="StyleUnderline"/>
        </w:rPr>
        <w:t>Why</w:t>
      </w:r>
      <w:r w:rsidRPr="00ED2F99">
        <w:rPr>
          <w:sz w:val="14"/>
        </w:rPr>
        <w:t xml:space="preserve">, </w:t>
      </w:r>
      <w:r w:rsidRPr="00ED2F99">
        <w:rPr>
          <w:rStyle w:val="StyleUnderline"/>
        </w:rPr>
        <w:t>God</w:t>
      </w:r>
      <w:r w:rsidRPr="00ED2F99">
        <w:rPr>
          <w:sz w:val="14"/>
        </w:rPr>
        <w:t xml:space="preserve">, </w:t>
      </w:r>
      <w:r w:rsidRPr="00ED2F99">
        <w:rPr>
          <w:rStyle w:val="StyleUnderline"/>
        </w:rPr>
        <w:t>do I gotta suffer?</w:t>
      </w:r>
      <w:r w:rsidRPr="00ED2F99">
        <w:rPr>
          <w:sz w:val="14"/>
        </w:rPr>
        <w:t>”61 His black pessimism is clearly heard: “</w:t>
      </w:r>
      <w:r w:rsidRPr="00BC1722">
        <w:rPr>
          <w:rStyle w:val="Emphasis"/>
          <w:highlight w:val="green"/>
        </w:rPr>
        <w:t>Earth is no more</w:t>
      </w:r>
      <w:r w:rsidRPr="00BC1722">
        <w:rPr>
          <w:sz w:val="14"/>
          <w:highlight w:val="green"/>
        </w:rPr>
        <w:t xml:space="preserve">, </w:t>
      </w:r>
      <w:r w:rsidRPr="00BC1722">
        <w:rPr>
          <w:rStyle w:val="Emphasis"/>
          <w:highlight w:val="green"/>
        </w:rPr>
        <w:t>why don’t you burn this motherfucker</w:t>
      </w:r>
      <w:r w:rsidRPr="00BC1722">
        <w:rPr>
          <w:rStyle w:val="StyleUnderline"/>
          <w:highlight w:val="green"/>
        </w:rPr>
        <w:t>?</w:t>
      </w:r>
      <w:r w:rsidRPr="00BC1722">
        <w:rPr>
          <w:sz w:val="14"/>
          <w:highlight w:val="green"/>
        </w:rPr>
        <w:t>”</w:t>
      </w:r>
      <w:r w:rsidRPr="00ED2F99">
        <w:rPr>
          <w:sz w:val="14"/>
        </w:rPr>
        <w:t xml:space="preserve">62 In another song, when he says, “I’m high now . . . I’m high now . . . / Life’s a bitch, pull them panties to the side, now,” </w:t>
      </w:r>
      <w:r w:rsidRPr="00ED2F99">
        <w:rPr>
          <w:rStyle w:val="StyleUnderline"/>
        </w:rPr>
        <w:t xml:space="preserve">his descriptive metaphors for antiblack racist reality suggests a </w:t>
      </w:r>
      <w:r w:rsidRPr="00C466F7">
        <w:rPr>
          <w:rStyle w:val="Emphasis"/>
        </w:rPr>
        <w:t>vulgar response</w:t>
      </w:r>
      <w:r w:rsidRPr="00ED2F99">
        <w:rPr>
          <w:sz w:val="14"/>
        </w:rPr>
        <w:t xml:space="preserve">, </w:t>
      </w:r>
      <w:r w:rsidRPr="00BC1722">
        <w:rPr>
          <w:rStyle w:val="Emphasis"/>
          <w:sz w:val="30"/>
          <w:szCs w:val="30"/>
          <w:highlight w:val="green"/>
        </w:rPr>
        <w:t>literally</w:t>
      </w:r>
      <w:r w:rsidRPr="00BC1722">
        <w:rPr>
          <w:sz w:val="14"/>
          <w:highlight w:val="green"/>
        </w:rPr>
        <w:t>, “</w:t>
      </w:r>
      <w:r w:rsidRPr="00BC1722">
        <w:rPr>
          <w:rStyle w:val="Emphasis"/>
          <w:sz w:val="30"/>
          <w:szCs w:val="30"/>
          <w:highlight w:val="green"/>
        </w:rPr>
        <w:t>fuck it</w:t>
      </w:r>
      <w:r w:rsidRPr="00ED2F99">
        <w:rPr>
          <w:sz w:val="14"/>
        </w:rPr>
        <w:t xml:space="preserve">.”63 </w:t>
      </w:r>
      <w:r w:rsidRPr="00BC1722">
        <w:rPr>
          <w:rStyle w:val="StyleUnderline"/>
          <w:highlight w:val="green"/>
        </w:rPr>
        <w:t>Antiblack racism constructs</w:t>
      </w:r>
      <w:r w:rsidRPr="00ED2F99">
        <w:rPr>
          <w:rStyle w:val="StyleUnderline"/>
        </w:rPr>
        <w:t xml:space="preserve"> </w:t>
      </w:r>
      <w:r w:rsidRPr="00BC1722">
        <w:rPr>
          <w:rStyle w:val="StyleUnderline"/>
          <w:highlight w:val="green"/>
        </w:rPr>
        <w:t xml:space="preserve">a </w:t>
      </w:r>
      <w:r w:rsidRPr="00BC1722">
        <w:rPr>
          <w:rStyle w:val="Emphasis"/>
          <w:highlight w:val="green"/>
        </w:rPr>
        <w:t>universe</w:t>
      </w:r>
      <w:r w:rsidRPr="00BC1722">
        <w:rPr>
          <w:rStyle w:val="StyleUnderline"/>
          <w:highlight w:val="green"/>
        </w:rPr>
        <w:t xml:space="preserve"> of white</w:t>
      </w:r>
      <w:r w:rsidRPr="00ED2F99">
        <w:rPr>
          <w:rStyle w:val="StyleUnderline"/>
        </w:rPr>
        <w:t xml:space="preserve"> nihilistic </w:t>
      </w:r>
      <w:r w:rsidRPr="00BC1722">
        <w:rPr>
          <w:rStyle w:val="StyleUnderline"/>
          <w:highlight w:val="green"/>
        </w:rPr>
        <w:t>meaning out of which</w:t>
      </w:r>
      <w:r w:rsidRPr="00ED2F99">
        <w:rPr>
          <w:rStyle w:val="StyleUnderline"/>
        </w:rPr>
        <w:t xml:space="preserve"> we are meant to experience </w:t>
      </w:r>
      <w:r w:rsidRPr="00BC1722">
        <w:rPr>
          <w:rStyle w:val="StyleUnderline"/>
          <w:highlight w:val="green"/>
        </w:rPr>
        <w:t>the desires of white</w:t>
      </w:r>
      <w:r w:rsidRPr="00ED2F99">
        <w:rPr>
          <w:rStyle w:val="StyleUnderline"/>
        </w:rPr>
        <w:t xml:space="preserve"> people as </w:t>
      </w:r>
      <w:r w:rsidRPr="00BC1722">
        <w:rPr>
          <w:rStyle w:val="Emphasis"/>
          <w:highlight w:val="green"/>
        </w:rPr>
        <w:t>universal</w:t>
      </w:r>
      <w:r w:rsidRPr="00ED2F99">
        <w:rPr>
          <w:sz w:val="14"/>
        </w:rPr>
        <w:t xml:space="preserve"> and implacable, </w:t>
      </w:r>
      <w:r w:rsidRPr="00ED2F99">
        <w:rPr>
          <w:rStyle w:val="StyleUnderline"/>
        </w:rPr>
        <w:t xml:space="preserve">but which betrays </w:t>
      </w:r>
      <w:r w:rsidRPr="00C466F7">
        <w:rPr>
          <w:rStyle w:val="Emphasis"/>
        </w:rPr>
        <w:t>weakness</w:t>
      </w:r>
      <w:r w:rsidRPr="00ED2F99">
        <w:rPr>
          <w:rStyle w:val="StyleUnderline"/>
        </w:rPr>
        <w:t xml:space="preserve"> and </w:t>
      </w:r>
      <w:r w:rsidRPr="00C466F7">
        <w:rPr>
          <w:rStyle w:val="Emphasis"/>
        </w:rPr>
        <w:t>finitude</w:t>
      </w:r>
      <w:r w:rsidRPr="00ED2F99">
        <w:rPr>
          <w:sz w:val="14"/>
        </w:rPr>
        <w:t xml:space="preserve">, ironically, </w:t>
      </w:r>
      <w:r w:rsidRPr="00ED2F99">
        <w:rPr>
          <w:rStyle w:val="StyleUnderline"/>
        </w:rPr>
        <w:t xml:space="preserve">by </w:t>
      </w:r>
      <w:r w:rsidRPr="00BC1722">
        <w:rPr>
          <w:rStyle w:val="Emphasis"/>
          <w:highlight w:val="green"/>
        </w:rPr>
        <w:t>constantly</w:t>
      </w:r>
      <w:r w:rsidRPr="00ED2F99">
        <w:rPr>
          <w:rStyle w:val="StyleUnderline"/>
        </w:rPr>
        <w:t xml:space="preserve"> demonstrating its need to </w:t>
      </w:r>
      <w:r w:rsidRPr="00BC1722">
        <w:rPr>
          <w:rStyle w:val="Emphasis"/>
          <w:highlight w:val="green"/>
        </w:rPr>
        <w:t>deny black humanity</w:t>
      </w:r>
      <w:r w:rsidRPr="00ED2F99">
        <w:rPr>
          <w:rStyle w:val="StyleUnderline"/>
        </w:rPr>
        <w:t xml:space="preserve"> in order for the sham to work</w:t>
      </w:r>
      <w:r w:rsidRPr="00ED2F99">
        <w:rPr>
          <w:sz w:val="14"/>
        </w:rPr>
        <w:t xml:space="preserve">. The project of </w:t>
      </w:r>
      <w:r w:rsidRPr="00ED2F99">
        <w:rPr>
          <w:rStyle w:val="StyleUnderline"/>
        </w:rPr>
        <w:t xml:space="preserve">maturing through these conditions </w:t>
      </w:r>
      <w:r w:rsidRPr="00C466F7">
        <w:rPr>
          <w:rStyle w:val="Emphasis"/>
        </w:rPr>
        <w:t>demands</w:t>
      </w:r>
      <w:r w:rsidRPr="00ED2F99">
        <w:rPr>
          <w:rStyle w:val="StyleUnderline"/>
        </w:rPr>
        <w:t xml:space="preserve"> insisting upon original relationships to humanity</w:t>
      </w:r>
      <w:r w:rsidRPr="00ED2F99">
        <w:rPr>
          <w:sz w:val="14"/>
        </w:rPr>
        <w:t xml:space="preserve">, that is, </w:t>
      </w:r>
      <w:r w:rsidRPr="00ED2F99">
        <w:rPr>
          <w:rStyle w:val="StyleUnderline"/>
        </w:rPr>
        <w:t xml:space="preserve">attempting to nihilistically value blackness in spite of </w:t>
      </w:r>
      <w:r w:rsidRPr="00C466F7">
        <w:rPr>
          <w:rStyle w:val="Emphasis"/>
        </w:rPr>
        <w:t>constant threats of erasure</w:t>
      </w:r>
      <w:r w:rsidRPr="00ED2F99">
        <w:rPr>
          <w:rStyle w:val="StyleUnderline"/>
        </w:rPr>
        <w:t xml:space="preserve"> and/or</w:t>
      </w:r>
      <w:r w:rsidRPr="00ED2F99">
        <w:rPr>
          <w:sz w:val="14"/>
        </w:rPr>
        <w:t xml:space="preserve"> physical </w:t>
      </w:r>
      <w:r w:rsidRPr="00C466F7">
        <w:rPr>
          <w:rStyle w:val="Emphasis"/>
        </w:rPr>
        <w:t>murder</w:t>
      </w:r>
      <w:r w:rsidRPr="00ED2F99">
        <w:rPr>
          <w:sz w:val="14"/>
        </w:rPr>
        <w:t xml:space="preserve">. </w:t>
      </w:r>
      <w:r w:rsidRPr="00ED2F99">
        <w:rPr>
          <w:rStyle w:val="StyleUnderline"/>
        </w:rPr>
        <w:t xml:space="preserve">One has to have an </w:t>
      </w:r>
      <w:r w:rsidRPr="00C466F7">
        <w:rPr>
          <w:rStyle w:val="Emphasis"/>
        </w:rPr>
        <w:t>appropriate amount</w:t>
      </w:r>
      <w:r w:rsidRPr="00ED2F99">
        <w:rPr>
          <w:rStyle w:val="StyleUnderline"/>
        </w:rPr>
        <w:t xml:space="preserve"> of nihilistic strength</w:t>
      </w:r>
      <w:r w:rsidRPr="00ED2F99">
        <w:rPr>
          <w:sz w:val="14"/>
        </w:rPr>
        <w:t xml:space="preserve">, </w:t>
      </w:r>
      <w:r w:rsidRPr="00ED2F99">
        <w:rPr>
          <w:rStyle w:val="StyleUnderline"/>
        </w:rPr>
        <w:t>defiance</w:t>
      </w:r>
      <w:r w:rsidRPr="00ED2F99">
        <w:rPr>
          <w:sz w:val="14"/>
        </w:rPr>
        <w:t xml:space="preserve">, </w:t>
      </w:r>
      <w:r w:rsidRPr="00ED2F99">
        <w:rPr>
          <w:rStyle w:val="StyleUnderline"/>
        </w:rPr>
        <w:t xml:space="preserve">to </w:t>
      </w:r>
      <w:r w:rsidRPr="00C466F7">
        <w:rPr>
          <w:rStyle w:val="Emphasis"/>
        </w:rPr>
        <w:t>insist</w:t>
      </w:r>
      <w:r w:rsidRPr="00ED2F99">
        <w:rPr>
          <w:rStyle w:val="StyleUnderline"/>
        </w:rPr>
        <w:t xml:space="preserve"> upon valuing blackness within such a reality</w:t>
      </w:r>
      <w:r w:rsidRPr="00ED2F99">
        <w:rPr>
          <w:sz w:val="14"/>
        </w:rPr>
        <w:t xml:space="preserve">. </w:t>
      </w:r>
      <w:r w:rsidRPr="00ED2F99">
        <w:rPr>
          <w:rStyle w:val="StyleUnderline"/>
        </w:rPr>
        <w:t>To nihilistically insist upon the values of blackness</w:t>
      </w:r>
      <w:r w:rsidRPr="00ED2F99">
        <w:rPr>
          <w:sz w:val="14"/>
        </w:rPr>
        <w:t xml:space="preserve">, here, </w:t>
      </w:r>
      <w:r w:rsidRPr="00BC1722">
        <w:rPr>
          <w:rStyle w:val="Emphasis"/>
          <w:highlight w:val="green"/>
        </w:rPr>
        <w:t>requires</w:t>
      </w:r>
      <w:r w:rsidRPr="00ED2F99">
        <w:rPr>
          <w:sz w:val="14"/>
        </w:rPr>
        <w:t xml:space="preserve"> doing so from </w:t>
      </w:r>
      <w:r w:rsidRPr="00ED2F99">
        <w:rPr>
          <w:rStyle w:val="StyleUnderline"/>
        </w:rPr>
        <w:t>an attitude of</w:t>
      </w:r>
      <w:r w:rsidRPr="00ED2F99">
        <w:rPr>
          <w:sz w:val="14"/>
        </w:rPr>
        <w:t xml:space="preserve"> “</w:t>
      </w:r>
      <w:r w:rsidRPr="00BC1722">
        <w:rPr>
          <w:rStyle w:val="Emphasis"/>
          <w:highlight w:val="green"/>
        </w:rPr>
        <w:t>whatever happens</w:t>
      </w:r>
      <w:r w:rsidRPr="00BC1722">
        <w:rPr>
          <w:sz w:val="14"/>
          <w:highlight w:val="green"/>
        </w:rPr>
        <w:t xml:space="preserve">, </w:t>
      </w:r>
      <w:r w:rsidRPr="00BC1722">
        <w:rPr>
          <w:rStyle w:val="Emphasis"/>
          <w:highlight w:val="green"/>
        </w:rPr>
        <w:t>happens</w:t>
      </w:r>
      <w:r w:rsidRPr="00ED2F99">
        <w:rPr>
          <w:sz w:val="14"/>
        </w:rPr>
        <w:t xml:space="preserve">.” </w:t>
      </w:r>
      <w:r w:rsidRPr="00ED2F99">
        <w:rPr>
          <w:rStyle w:val="StyleUnderline"/>
        </w:rPr>
        <w:t xml:space="preserve">There must be an </w:t>
      </w:r>
      <w:r w:rsidRPr="00C466F7">
        <w:rPr>
          <w:rStyle w:val="Emphasis"/>
        </w:rPr>
        <w:t>appropriate amount</w:t>
      </w:r>
      <w:r w:rsidRPr="00ED2F99">
        <w:rPr>
          <w:rStyle w:val="StyleUnderline"/>
        </w:rPr>
        <w:t xml:space="preserve"> of</w:t>
      </w:r>
      <w:r w:rsidRPr="00ED2F99">
        <w:rPr>
          <w:sz w:val="14"/>
        </w:rPr>
        <w:t xml:space="preserve"> “</w:t>
      </w:r>
      <w:r w:rsidRPr="00C466F7">
        <w:rPr>
          <w:rStyle w:val="Emphasis"/>
        </w:rPr>
        <w:t>fuck it</w:t>
      </w:r>
      <w:r w:rsidRPr="00ED2F99">
        <w:rPr>
          <w:sz w:val="14"/>
        </w:rPr>
        <w:t xml:space="preserve">” </w:t>
      </w:r>
      <w:r w:rsidRPr="00ED2F99">
        <w:rPr>
          <w:rStyle w:val="StyleUnderline"/>
        </w:rPr>
        <w:t>involved in black nihilistic attempts at self-determination</w:t>
      </w:r>
      <w:r w:rsidRPr="00ED2F99">
        <w:rPr>
          <w:sz w:val="14"/>
        </w:rPr>
        <w:t xml:space="preserve"> in an antiblack racist society. Kendrick teeters between the pessimism of impending death and the nihilistic strength to say “fuck it” while moving forward.</w:t>
      </w:r>
    </w:p>
    <w:p w:rsidR="00823D26" w:rsidRPr="00C466F7" w:rsidRDefault="00823D26" w:rsidP="00823D26">
      <w:pPr>
        <w:rPr>
          <w:sz w:val="14"/>
          <w:szCs w:val="14"/>
        </w:rPr>
      </w:pPr>
      <w:r w:rsidRPr="00C466F7">
        <w:rPr>
          <w:sz w:val="14"/>
          <w:szCs w:val="14"/>
        </w:rPr>
        <w:t>What a dangerous attitude that must constantly be on guard against weak nihilistic forms of irresponsibility. Fanon pointed out as follows:</w:t>
      </w:r>
    </w:p>
    <w:p w:rsidR="00823D26" w:rsidRPr="00ED2F99" w:rsidRDefault="00823D26" w:rsidP="00823D26">
      <w:pPr>
        <w:rPr>
          <w:sz w:val="14"/>
        </w:rPr>
      </w:pPr>
      <w:r w:rsidRPr="00C466F7">
        <w:rPr>
          <w:sz w:val="14"/>
          <w:szCs w:val="14"/>
        </w:rPr>
        <w:t>Generally speaking the bards of negritude would contrast old Europe versus young Africa, dull reason versus poetry, and stifling logic versus exuberant Nature; on the one side there stood rigidity, ceremony, protocol, and skepticism, and on the other, naïveté, pestilence, freedom, and, indeed,</w:t>
      </w:r>
      <w:r w:rsidRPr="00ED2F99">
        <w:rPr>
          <w:sz w:val="14"/>
        </w:rPr>
        <w:t xml:space="preserve"> luxuriance. But also irresponsibility.64</w:t>
      </w:r>
    </w:p>
    <w:p w:rsidR="00823D26" w:rsidRPr="00ED2F99" w:rsidRDefault="00823D26" w:rsidP="00823D26">
      <w:pPr>
        <w:rPr>
          <w:sz w:val="14"/>
        </w:rPr>
      </w:pPr>
      <w:r w:rsidRPr="00ED2F99">
        <w:rPr>
          <w:sz w:val="14"/>
        </w:rPr>
        <w:t xml:space="preserve">Consider the depths of Kendrick’s representation of black pessimism when he says, “I don’t think I can find a way to make it on this earth / I’ll probably die anonymous / I’ll probably die with promises.”65 In this verse, </w:t>
      </w:r>
      <w:r w:rsidRPr="00ED2F99">
        <w:rPr>
          <w:rStyle w:val="StyleUnderline"/>
        </w:rPr>
        <w:t xml:space="preserve">Kendrick laments the possibility of being killed by </w:t>
      </w:r>
      <w:r w:rsidRPr="00C466F7">
        <w:rPr>
          <w:rStyle w:val="Emphasis"/>
        </w:rPr>
        <w:t>Police</w:t>
      </w:r>
      <w:r w:rsidRPr="00ED2F99">
        <w:rPr>
          <w:sz w:val="14"/>
        </w:rPr>
        <w:t xml:space="preserve">: “I’ll probably die from one of these bats and blue badges / Body slammed on black and white paint / my bones snappin.”66 As if that isn’t bad enough, </w:t>
      </w:r>
      <w:r w:rsidRPr="00ED2F99">
        <w:rPr>
          <w:rStyle w:val="StyleUnderline"/>
        </w:rPr>
        <w:t xml:space="preserve">he also laments the </w:t>
      </w:r>
      <w:r w:rsidRPr="00C466F7">
        <w:rPr>
          <w:rStyle w:val="Emphasis"/>
        </w:rPr>
        <w:t>alternative</w:t>
      </w:r>
      <w:r w:rsidRPr="00ED2F99">
        <w:rPr>
          <w:sz w:val="14"/>
        </w:rPr>
        <w:t xml:space="preserve">, </w:t>
      </w:r>
      <w:r w:rsidRPr="00BC1722">
        <w:rPr>
          <w:rStyle w:val="StyleUnderline"/>
          <w:highlight w:val="green"/>
        </w:rPr>
        <w:t xml:space="preserve">dying from the </w:t>
      </w:r>
      <w:r w:rsidRPr="00BC1722">
        <w:rPr>
          <w:rStyle w:val="Emphasis"/>
          <w:highlight w:val="green"/>
        </w:rPr>
        <w:t>stress</w:t>
      </w:r>
      <w:r w:rsidRPr="00BC1722">
        <w:rPr>
          <w:rStyle w:val="StyleUnderline"/>
          <w:highlight w:val="green"/>
        </w:rPr>
        <w:t xml:space="preserve"> and </w:t>
      </w:r>
      <w:r w:rsidRPr="00BC1722">
        <w:rPr>
          <w:rStyle w:val="Emphasis"/>
          <w:highlight w:val="green"/>
        </w:rPr>
        <w:t>anxiety</w:t>
      </w:r>
      <w:r w:rsidRPr="00BC1722">
        <w:rPr>
          <w:rStyle w:val="StyleUnderline"/>
          <w:highlight w:val="green"/>
        </w:rPr>
        <w:t xml:space="preserve"> of worrying about being killed</w:t>
      </w:r>
      <w:r w:rsidRPr="00ED2F99">
        <w:rPr>
          <w:sz w:val="14"/>
        </w:rPr>
        <w:t xml:space="preserve">. “Or maybe die from panic, or die from being too lax / Or die from waiting on it, die ‘cause I’m moving too fast.”67 In the end, </w:t>
      </w:r>
      <w:r w:rsidRPr="00ED2F99">
        <w:rPr>
          <w:rStyle w:val="StyleUnderline"/>
        </w:rPr>
        <w:t xml:space="preserve">the </w:t>
      </w:r>
      <w:r w:rsidRPr="00C466F7">
        <w:rPr>
          <w:rStyle w:val="Emphasis"/>
        </w:rPr>
        <w:t>tragic</w:t>
      </w:r>
      <w:r w:rsidRPr="00ED2F99">
        <w:rPr>
          <w:sz w:val="14"/>
        </w:rPr>
        <w:t xml:space="preserve">, </w:t>
      </w:r>
      <w:r w:rsidRPr="00C466F7">
        <w:rPr>
          <w:rStyle w:val="Emphasis"/>
        </w:rPr>
        <w:t>obvious</w:t>
      </w:r>
      <w:r w:rsidRPr="00ED2F99">
        <w:rPr>
          <w:sz w:val="14"/>
        </w:rPr>
        <w:t xml:space="preserve">, </w:t>
      </w:r>
      <w:r w:rsidRPr="00ED2F99">
        <w:rPr>
          <w:rStyle w:val="StyleUnderline"/>
        </w:rPr>
        <w:t xml:space="preserve">conclusion </w:t>
      </w:r>
      <w:r w:rsidRPr="00BC1722">
        <w:rPr>
          <w:rStyle w:val="StyleUnderline"/>
          <w:highlight w:val="green"/>
        </w:rPr>
        <w:t xml:space="preserve">is </w:t>
      </w:r>
      <w:r w:rsidRPr="00BC1722">
        <w:rPr>
          <w:rStyle w:val="Emphasis"/>
          <w:highlight w:val="green"/>
        </w:rPr>
        <w:t>unavoidable</w:t>
      </w:r>
      <w:r w:rsidRPr="00ED2F99">
        <w:rPr>
          <w:sz w:val="14"/>
        </w:rPr>
        <w:t xml:space="preserve">. “I’ll probably die ‘cause that’s what you do when you’re Seventeen / All worries in a hurry / I wish I controlled things.”68 </w:t>
      </w:r>
      <w:r w:rsidRPr="00ED2F99">
        <w:rPr>
          <w:rStyle w:val="StyleUnderline"/>
        </w:rPr>
        <w:t xml:space="preserve">Some of life’s </w:t>
      </w:r>
      <w:r w:rsidRPr="00C466F7">
        <w:rPr>
          <w:rStyle w:val="Emphasis"/>
        </w:rPr>
        <w:t>deepest worries</w:t>
      </w:r>
      <w:r w:rsidRPr="00ED2F99">
        <w:rPr>
          <w:rStyle w:val="StyleUnderline"/>
        </w:rPr>
        <w:t xml:space="preserve"> are faced by black nihilistic youth in a </w:t>
      </w:r>
      <w:r w:rsidRPr="00C466F7">
        <w:rPr>
          <w:rStyle w:val="Emphasis"/>
        </w:rPr>
        <w:t>ludicrously short</w:t>
      </w:r>
      <w:r w:rsidRPr="00ED2F99">
        <w:rPr>
          <w:rStyle w:val="StyleUnderline"/>
        </w:rPr>
        <w:t xml:space="preserve"> span of time</w:t>
      </w:r>
      <w:r w:rsidRPr="00ED2F99">
        <w:rPr>
          <w:sz w:val="14"/>
        </w:rPr>
        <w:t>. “</w:t>
      </w:r>
      <w:r w:rsidRPr="00ED2F99">
        <w:rPr>
          <w:rStyle w:val="StyleUnderline"/>
        </w:rPr>
        <w:t>All worries in a hurry</w:t>
      </w:r>
      <w:r w:rsidRPr="00ED2F99">
        <w:rPr>
          <w:sz w:val="14"/>
        </w:rPr>
        <w:t xml:space="preserve">.” </w:t>
      </w:r>
      <w:r w:rsidRPr="00ED2F99">
        <w:rPr>
          <w:rStyle w:val="StyleUnderline"/>
        </w:rPr>
        <w:t xml:space="preserve">Black youth don’t get to be </w:t>
      </w:r>
      <w:r w:rsidRPr="00C466F7">
        <w:rPr>
          <w:rStyle w:val="Emphasis"/>
        </w:rPr>
        <w:t>children</w:t>
      </w:r>
      <w:r w:rsidRPr="00ED2F99">
        <w:rPr>
          <w:sz w:val="14"/>
        </w:rPr>
        <w:t>. “</w:t>
      </w:r>
      <w:r w:rsidRPr="00ED2F99">
        <w:rPr>
          <w:rStyle w:val="StyleUnderline"/>
        </w:rPr>
        <w:t>I wish I controlled things</w:t>
      </w:r>
      <w:r w:rsidRPr="00ED2F99">
        <w:rPr>
          <w:sz w:val="14"/>
        </w:rPr>
        <w:t xml:space="preserve">.” </w:t>
      </w:r>
      <w:r w:rsidRPr="00ED2F99">
        <w:rPr>
          <w:rStyle w:val="StyleUnderline"/>
        </w:rPr>
        <w:t xml:space="preserve">Black youth don’t get to be </w:t>
      </w:r>
      <w:r w:rsidRPr="00C466F7">
        <w:rPr>
          <w:rStyle w:val="Emphasis"/>
        </w:rPr>
        <w:t>adults</w:t>
      </w:r>
      <w:r w:rsidRPr="00ED2F99">
        <w:rPr>
          <w:sz w:val="14"/>
        </w:rPr>
        <w:t xml:space="preserve">. </w:t>
      </w:r>
      <w:r w:rsidRPr="00BC1722">
        <w:rPr>
          <w:rStyle w:val="StyleUnderline"/>
          <w:highlight w:val="green"/>
        </w:rPr>
        <w:t>Death results from</w:t>
      </w:r>
      <w:r w:rsidRPr="00BC1722">
        <w:rPr>
          <w:sz w:val="14"/>
          <w:highlight w:val="green"/>
        </w:rPr>
        <w:t xml:space="preserve"> “</w:t>
      </w:r>
      <w:r w:rsidRPr="00BC1722">
        <w:rPr>
          <w:rStyle w:val="Emphasis"/>
          <w:highlight w:val="green"/>
        </w:rPr>
        <w:t>panic</w:t>
      </w:r>
      <w:r w:rsidRPr="00ED2F99">
        <w:rPr>
          <w:sz w:val="14"/>
        </w:rPr>
        <w:t>.” Death results from “</w:t>
      </w:r>
      <w:r w:rsidRPr="00BC1722">
        <w:rPr>
          <w:rStyle w:val="StyleUnderline"/>
          <w:highlight w:val="green"/>
        </w:rPr>
        <w:t xml:space="preserve">being </w:t>
      </w:r>
      <w:r w:rsidRPr="00BC1722">
        <w:rPr>
          <w:rStyle w:val="Emphasis"/>
          <w:highlight w:val="green"/>
        </w:rPr>
        <w:t>too lax</w:t>
      </w:r>
      <w:r w:rsidRPr="00ED2F99">
        <w:rPr>
          <w:sz w:val="14"/>
        </w:rPr>
        <w:t xml:space="preserve">.” Death results from </w:t>
      </w:r>
      <w:r w:rsidRPr="00C466F7">
        <w:rPr>
          <w:rStyle w:val="Emphasis"/>
        </w:rPr>
        <w:t>angst</w:t>
      </w:r>
      <w:r w:rsidRPr="00ED2F99">
        <w:rPr>
          <w:sz w:val="14"/>
        </w:rPr>
        <w:t xml:space="preserve">, </w:t>
      </w:r>
      <w:r w:rsidRPr="00C466F7">
        <w:rPr>
          <w:rStyle w:val="Emphasis"/>
        </w:rPr>
        <w:t>anguish</w:t>
      </w:r>
      <w:r w:rsidRPr="00ED2F99">
        <w:rPr>
          <w:sz w:val="14"/>
        </w:rPr>
        <w:t xml:space="preserve">, </w:t>
      </w:r>
      <w:r w:rsidRPr="00BC1722">
        <w:rPr>
          <w:rStyle w:val="StyleUnderline"/>
          <w:highlight w:val="green"/>
        </w:rPr>
        <w:t xml:space="preserve">and </w:t>
      </w:r>
      <w:r w:rsidRPr="00BC1722">
        <w:rPr>
          <w:rStyle w:val="Emphasis"/>
          <w:highlight w:val="green"/>
        </w:rPr>
        <w:t>worrying</w:t>
      </w:r>
      <w:r w:rsidRPr="00ED2F99">
        <w:rPr>
          <w:rStyle w:val="StyleUnderline"/>
        </w:rPr>
        <w:t xml:space="preserve"> about worrying too much</w:t>
      </w:r>
      <w:r w:rsidRPr="00ED2F99">
        <w:rPr>
          <w:sz w:val="14"/>
        </w:rPr>
        <w:t xml:space="preserve">. </w:t>
      </w:r>
      <w:r w:rsidRPr="00BC1722">
        <w:rPr>
          <w:rStyle w:val="StyleUnderline"/>
          <w:highlight w:val="green"/>
        </w:rPr>
        <w:t xml:space="preserve">Death </w:t>
      </w:r>
      <w:r w:rsidRPr="00BC1722">
        <w:rPr>
          <w:rStyle w:val="Emphasis"/>
          <w:highlight w:val="green"/>
        </w:rPr>
        <w:t>abounds</w:t>
      </w:r>
      <w:r w:rsidRPr="00BC1722">
        <w:rPr>
          <w:rStyle w:val="StyleUnderline"/>
          <w:highlight w:val="green"/>
        </w:rPr>
        <w:t xml:space="preserve"> on all sides</w:t>
      </w:r>
      <w:r w:rsidRPr="00BC1722">
        <w:rPr>
          <w:sz w:val="14"/>
          <w:highlight w:val="green"/>
        </w:rPr>
        <w:t xml:space="preserve">; </w:t>
      </w:r>
      <w:r w:rsidRPr="00BC1722">
        <w:rPr>
          <w:rStyle w:val="Emphasis"/>
          <w:highlight w:val="green"/>
        </w:rPr>
        <w:t>everywhere</w:t>
      </w:r>
      <w:r w:rsidRPr="00BC1722">
        <w:rPr>
          <w:rStyle w:val="StyleUnderline"/>
          <w:highlight w:val="green"/>
        </w:rPr>
        <w:t xml:space="preserve"> we turn</w:t>
      </w:r>
      <w:r w:rsidRPr="00BC1722">
        <w:rPr>
          <w:sz w:val="14"/>
          <w:highlight w:val="green"/>
        </w:rPr>
        <w:t xml:space="preserve">, </w:t>
      </w:r>
      <w:r w:rsidRPr="00BC1722">
        <w:rPr>
          <w:rStyle w:val="StyleUnderline"/>
          <w:highlight w:val="green"/>
        </w:rPr>
        <w:t>there it is</w:t>
      </w:r>
      <w:r w:rsidRPr="00ED2F99">
        <w:rPr>
          <w:sz w:val="14"/>
        </w:rPr>
        <w:t xml:space="preserve">. “I’ll probably die ‘cause that’s what you do when you’re Seventeen.”69 </w:t>
      </w:r>
      <w:r w:rsidRPr="00ED2F99">
        <w:rPr>
          <w:rStyle w:val="StyleUnderline"/>
        </w:rPr>
        <w:t xml:space="preserve">Antiblack racist worlds </w:t>
      </w:r>
      <w:r w:rsidRPr="00C466F7">
        <w:rPr>
          <w:rStyle w:val="Emphasis"/>
        </w:rPr>
        <w:t>destroy black childhood</w:t>
      </w:r>
      <w:r w:rsidRPr="00ED2F99">
        <w:rPr>
          <w:sz w:val="14"/>
        </w:rPr>
        <w:t>.</w:t>
      </w:r>
    </w:p>
    <w:p w:rsidR="00823D26" w:rsidRPr="00ED2F99" w:rsidRDefault="00823D26" w:rsidP="00823D26">
      <w:pPr>
        <w:rPr>
          <w:sz w:val="14"/>
        </w:rPr>
      </w:pPr>
      <w:r w:rsidRPr="00BC1722">
        <w:rPr>
          <w:rStyle w:val="StyleUnderline"/>
          <w:highlight w:val="green"/>
        </w:rPr>
        <w:t xml:space="preserve">The </w:t>
      </w:r>
      <w:r w:rsidRPr="00BC1722">
        <w:rPr>
          <w:rStyle w:val="Emphasis"/>
          <w:highlight w:val="green"/>
        </w:rPr>
        <w:t>angst of nonexistence</w:t>
      </w:r>
      <w:r w:rsidRPr="00ED2F99">
        <w:rPr>
          <w:sz w:val="14"/>
        </w:rPr>
        <w:t xml:space="preserve">, </w:t>
      </w:r>
      <w:r w:rsidRPr="00C466F7">
        <w:rPr>
          <w:rStyle w:val="Emphasis"/>
        </w:rPr>
        <w:t>long before</w:t>
      </w:r>
      <w:r w:rsidRPr="00ED2F99">
        <w:rPr>
          <w:rStyle w:val="StyleUnderline"/>
        </w:rPr>
        <w:t xml:space="preserve"> having one’s body</w:t>
      </w:r>
      <w:r w:rsidRPr="00ED2F99">
        <w:rPr>
          <w:sz w:val="14"/>
        </w:rPr>
        <w:t xml:space="preserve"> “</w:t>
      </w:r>
      <w:r w:rsidRPr="00ED2F99">
        <w:rPr>
          <w:rStyle w:val="StyleUnderline"/>
        </w:rPr>
        <w:t>slammed on</w:t>
      </w:r>
      <w:r w:rsidRPr="00ED2F99">
        <w:rPr>
          <w:sz w:val="14"/>
        </w:rPr>
        <w:t xml:space="preserve"> black and white </w:t>
      </w:r>
      <w:r w:rsidRPr="00ED2F99">
        <w:rPr>
          <w:rStyle w:val="StyleUnderline"/>
        </w:rPr>
        <w:t>paint</w:t>
      </w:r>
      <w:r w:rsidRPr="00ED2F99">
        <w:rPr>
          <w:sz w:val="14"/>
        </w:rPr>
        <w:t xml:space="preserve">,” </w:t>
      </w:r>
      <w:r w:rsidRPr="00BC1722">
        <w:rPr>
          <w:rStyle w:val="StyleUnderline"/>
          <w:highlight w:val="green"/>
        </w:rPr>
        <w:t>presents</w:t>
      </w:r>
      <w:r w:rsidRPr="00ED2F99">
        <w:rPr>
          <w:rStyle w:val="StyleUnderline"/>
        </w:rPr>
        <w:t xml:space="preserve"> </w:t>
      </w:r>
      <w:r w:rsidRPr="00C466F7">
        <w:rPr>
          <w:rStyle w:val="Emphasis"/>
          <w:sz w:val="30"/>
          <w:szCs w:val="30"/>
        </w:rPr>
        <w:t xml:space="preserve">a form of </w:t>
      </w:r>
      <w:r w:rsidRPr="00BC1722">
        <w:rPr>
          <w:rStyle w:val="Emphasis"/>
          <w:sz w:val="30"/>
          <w:szCs w:val="30"/>
          <w:highlight w:val="green"/>
        </w:rPr>
        <w:t>existential violence</w:t>
      </w:r>
      <w:r w:rsidRPr="00ED2F99">
        <w:rPr>
          <w:rStyle w:val="StyleUnderline"/>
        </w:rPr>
        <w:t xml:space="preserve"> against black people</w:t>
      </w:r>
      <w:r w:rsidRPr="00ED2F99">
        <w:rPr>
          <w:sz w:val="14"/>
        </w:rPr>
        <w:t xml:space="preserve">, </w:t>
      </w:r>
      <w:r w:rsidRPr="00ED2F99">
        <w:rPr>
          <w:rStyle w:val="StyleUnderline"/>
        </w:rPr>
        <w:t>and black youth</w:t>
      </w:r>
      <w:r w:rsidRPr="00ED2F99">
        <w:rPr>
          <w:sz w:val="14"/>
        </w:rPr>
        <w:t xml:space="preserve">, </w:t>
      </w:r>
      <w:r w:rsidRPr="00ED2F99">
        <w:rPr>
          <w:rStyle w:val="StyleUnderline"/>
        </w:rPr>
        <w:t xml:space="preserve">that is faced as a </w:t>
      </w:r>
      <w:r w:rsidRPr="00C466F7">
        <w:rPr>
          <w:rStyle w:val="Emphasis"/>
        </w:rPr>
        <w:t>constituent element</w:t>
      </w:r>
      <w:r w:rsidRPr="00ED2F99">
        <w:rPr>
          <w:rStyle w:val="StyleUnderline"/>
        </w:rPr>
        <w:t xml:space="preserve"> of black nihilistic maturity</w:t>
      </w:r>
      <w:r w:rsidRPr="00ED2F99">
        <w:rPr>
          <w:sz w:val="14"/>
        </w:rPr>
        <w:t>. In “Fear,” Kendrick admits that by the age of twenty-seven, he had grown accustomed to fear, which was accumulated ten times over throughout the years. His biggest fear, at that point, was losing all that he had managed to gain. His newfound life made all of him magnified, but he displayed concern over “losing it all.”</w:t>
      </w:r>
    </w:p>
    <w:p w:rsidR="00823D26" w:rsidRPr="00ED2F99" w:rsidRDefault="00823D26" w:rsidP="00823D26">
      <w:pPr>
        <w:rPr>
          <w:sz w:val="14"/>
        </w:rPr>
      </w:pPr>
      <w:r w:rsidRPr="00ED2F99">
        <w:rPr>
          <w:sz w:val="14"/>
        </w:rPr>
        <w:t>He practiced running from fear. He openly engaged intersubjective dimensions of identity formation between blacks and whites by considering the roles of “how they look at me,” and admitting that he is, perhaps out of immaturity, in fear of “being judged.” His distrust of any success or economic gain was an obvious indication of pessimism; however, this sense of impending loss also occasions further attempts at valuing in response to failure. The next move may be to construct a teleological meaning for black failure, which is exactly what one finds in Kendrick’s concluding verse. He suggests, pessimistically, that black suffering is inevitable, which is foreshadowed by the song’s prelude, a voice message of Kendrick’s cousin, Carl, who is also heard after the song:</w:t>
      </w:r>
    </w:p>
    <w:p w:rsidR="00823D26" w:rsidRPr="00ED2F99" w:rsidRDefault="00823D26" w:rsidP="00823D26">
      <w:pPr>
        <w:rPr>
          <w:sz w:val="14"/>
        </w:rPr>
      </w:pPr>
      <w:r w:rsidRPr="00ED2F99">
        <w:rPr>
          <w:sz w:val="14"/>
        </w:rPr>
        <w:t>I know you feel like, you know, people ain’t been praying for you. But you have to understand this, man. We are a cursed people. Deuteronomy 28:28 says, “the Lord shall smite thee with madness, and blindness, and astonishment of the heart.” See, family, that’s why you feel like you feel, like you got a chip on your shoulder. Until you get the memo, you will always feel that way.70</w:t>
      </w:r>
    </w:p>
    <w:p w:rsidR="00823D26" w:rsidRPr="00ED2F99" w:rsidRDefault="00823D26" w:rsidP="00823D26">
      <w:pPr>
        <w:rPr>
          <w:sz w:val="14"/>
        </w:rPr>
      </w:pPr>
      <w:r w:rsidRPr="00ED2F99">
        <w:rPr>
          <w:sz w:val="14"/>
        </w:rPr>
        <w:t>At the end of the song, Carl continues as follows:</w:t>
      </w:r>
    </w:p>
    <w:p w:rsidR="00823D26" w:rsidRPr="00ED2F99" w:rsidRDefault="00823D26" w:rsidP="00823D26">
      <w:pPr>
        <w:rPr>
          <w:sz w:val="14"/>
        </w:rPr>
      </w:pPr>
      <w:r w:rsidRPr="00ED2F99">
        <w:rPr>
          <w:sz w:val="14"/>
        </w:rPr>
        <w:t>Verse two says, “you only have I known of all the families of the earth; therefore, I will punish you for all your iniquities.” So, until you come back to these commandments . . . We’re gonna be in this place; we’re going to be under this curse because [God] said He’s going to punish us, the so-called Blacks.71</w:t>
      </w:r>
    </w:p>
    <w:p w:rsidR="00823D26" w:rsidRPr="00823D26" w:rsidRDefault="00823D26" w:rsidP="004855E8">
      <w:pPr>
        <w:rPr>
          <w:sz w:val="14"/>
        </w:rPr>
      </w:pPr>
      <w:r w:rsidRPr="00ED2F99">
        <w:rPr>
          <w:rStyle w:val="StyleUnderline"/>
        </w:rPr>
        <w:lastRenderedPageBreak/>
        <w:t>Kendrick’s final verse ends with a capitulation</w:t>
      </w:r>
      <w:r w:rsidRPr="00ED2F99">
        <w:rPr>
          <w:sz w:val="14"/>
        </w:rPr>
        <w:t>: “</w:t>
      </w:r>
      <w:r w:rsidRPr="00BC1722">
        <w:rPr>
          <w:rStyle w:val="Emphasis"/>
          <w:highlight w:val="green"/>
        </w:rPr>
        <w:t>God damn you</w:t>
      </w:r>
      <w:r w:rsidRPr="00BC1722">
        <w:rPr>
          <w:sz w:val="14"/>
          <w:highlight w:val="green"/>
        </w:rPr>
        <w:t xml:space="preserve">; </w:t>
      </w:r>
      <w:r w:rsidRPr="00BC1722">
        <w:rPr>
          <w:rStyle w:val="Emphasis"/>
          <w:highlight w:val="green"/>
        </w:rPr>
        <w:t>God damn me</w:t>
      </w:r>
      <w:r w:rsidRPr="00BC1722">
        <w:rPr>
          <w:sz w:val="14"/>
          <w:highlight w:val="green"/>
        </w:rPr>
        <w:t xml:space="preserve"> / </w:t>
      </w:r>
      <w:r w:rsidRPr="00BC1722">
        <w:rPr>
          <w:rStyle w:val="Emphasis"/>
          <w:highlight w:val="green"/>
        </w:rPr>
        <w:t>God damn us</w:t>
      </w:r>
      <w:r w:rsidRPr="00BC1722">
        <w:rPr>
          <w:sz w:val="14"/>
          <w:highlight w:val="green"/>
        </w:rPr>
        <w:t xml:space="preserve">; </w:t>
      </w:r>
      <w:r w:rsidRPr="00BC1722">
        <w:rPr>
          <w:rStyle w:val="Emphasis"/>
          <w:highlight w:val="green"/>
        </w:rPr>
        <w:t>God damn we</w:t>
      </w:r>
      <w:r w:rsidRPr="00BC1722">
        <w:rPr>
          <w:sz w:val="14"/>
          <w:highlight w:val="green"/>
        </w:rPr>
        <w:t xml:space="preserve"> / </w:t>
      </w:r>
      <w:r w:rsidRPr="00BC1722">
        <w:rPr>
          <w:rStyle w:val="Emphasis"/>
          <w:sz w:val="30"/>
          <w:szCs w:val="30"/>
          <w:highlight w:val="green"/>
        </w:rPr>
        <w:t>God damn us all</w:t>
      </w:r>
      <w:r w:rsidRPr="00ED2F99">
        <w:rPr>
          <w:sz w:val="14"/>
        </w:rPr>
        <w:t>.”</w:t>
      </w:r>
    </w:p>
    <w:p w:rsidR="004855E8" w:rsidRDefault="004855E8" w:rsidP="004855E8"/>
    <w:p w:rsidR="004855E8" w:rsidRDefault="004855E8" w:rsidP="004855E8">
      <w:pPr>
        <w:pStyle w:val="Heading4"/>
      </w:pPr>
      <w:r>
        <w:t xml:space="preserve">We are in the </w:t>
      </w:r>
      <w:r w:rsidRPr="000E39A3">
        <w:rPr>
          <w:u w:val="single"/>
        </w:rPr>
        <w:t>existential ruins</w:t>
      </w:r>
      <w:r>
        <w:t xml:space="preserve"> of the sovereign crisis. A </w:t>
      </w:r>
      <w:r w:rsidRPr="000E39A3">
        <w:rPr>
          <w:u w:val="single"/>
        </w:rPr>
        <w:t>failure</w:t>
      </w:r>
      <w:r>
        <w:t xml:space="preserve"> to rethink jurisprudence beyond the </w:t>
      </w:r>
      <w:r w:rsidRPr="000E39A3">
        <w:rPr>
          <w:u w:val="single"/>
        </w:rPr>
        <w:t>perma-poly-crisis</w:t>
      </w:r>
      <w:r>
        <w:t xml:space="preserve"> of imperial lawmaking makes </w:t>
      </w:r>
      <w:r w:rsidRPr="000E39A3">
        <w:rPr>
          <w:u w:val="single"/>
        </w:rPr>
        <w:t>extinction</w:t>
      </w:r>
      <w:r>
        <w:t xml:space="preserve"> inevitable</w:t>
      </w:r>
    </w:p>
    <w:p w:rsidR="004855E8" w:rsidRDefault="004855E8" w:rsidP="004855E8">
      <w:r w:rsidRPr="001C74B2">
        <w:rPr>
          <w:rStyle w:val="Style13ptBold"/>
        </w:rPr>
        <w:t>Featherstone 26</w:t>
      </w:r>
      <w:r>
        <w:t xml:space="preserve"> – Professor of Social and Political Theory at Keele University </w:t>
      </w:r>
    </w:p>
    <w:p w:rsidR="004855E8" w:rsidRPr="002A3ACD" w:rsidRDefault="004855E8" w:rsidP="004855E8">
      <w:r>
        <w:t xml:space="preserve">Mark, “Lex Ruinae: Crisis Jurisprudence in the age of Systemic Collapse,” </w:t>
      </w:r>
      <w:r w:rsidRPr="001C74B2">
        <w:rPr>
          <w:i/>
          <w:iCs/>
        </w:rPr>
        <w:t>International Journal for the Semiotics of Law - Revue internationale de Sémiotique juridique</w:t>
      </w:r>
      <w:r>
        <w:t>, Volume 39, pages 875–899, (2026)</w:t>
      </w:r>
    </w:p>
    <w:p w:rsidR="004855E8" w:rsidRPr="007E0CE1" w:rsidRDefault="004855E8" w:rsidP="004855E8">
      <w:pPr>
        <w:rPr>
          <w:sz w:val="16"/>
        </w:rPr>
      </w:pPr>
      <w:r w:rsidRPr="007E0CE1">
        <w:rPr>
          <w:sz w:val="16"/>
        </w:rPr>
        <w:t xml:space="preserve">As Heather and Rapley explain, </w:t>
      </w:r>
      <w:r w:rsidRPr="001C74B2">
        <w:rPr>
          <w:rStyle w:val="StyleUnderline"/>
        </w:rPr>
        <w:t>the reasons why</w:t>
      </w:r>
      <w:r w:rsidRPr="007E0CE1">
        <w:rPr>
          <w:sz w:val="16"/>
        </w:rPr>
        <w:t xml:space="preserve"> </w:t>
      </w:r>
      <w:r w:rsidRPr="00994E07">
        <w:rPr>
          <w:rStyle w:val="StyleUnderline"/>
          <w:highlight w:val="green"/>
        </w:rPr>
        <w:t xml:space="preserve">the </w:t>
      </w:r>
      <w:r w:rsidRPr="00994E07">
        <w:rPr>
          <w:rStyle w:val="Emphasis"/>
          <w:highlight w:val="green"/>
        </w:rPr>
        <w:t>imperial fusion of law and power</w:t>
      </w:r>
      <w:r w:rsidRPr="007E0CE1">
        <w:rPr>
          <w:sz w:val="16"/>
        </w:rPr>
        <w:t xml:space="preserve"> </w:t>
      </w:r>
      <w:r w:rsidRPr="00994E07">
        <w:rPr>
          <w:rStyle w:val="StyleUnderline"/>
          <w:highlight w:val="green"/>
        </w:rPr>
        <w:t>in a drive towards</w:t>
      </w:r>
      <w:r w:rsidRPr="001C74B2">
        <w:rPr>
          <w:rStyle w:val="StyleUnderline"/>
        </w:rPr>
        <w:t xml:space="preserve"> </w:t>
      </w:r>
      <w:r w:rsidRPr="00994E07">
        <w:rPr>
          <w:rStyle w:val="Emphasis"/>
          <w:highlight w:val="green"/>
        </w:rPr>
        <w:t>endless</w:t>
      </w:r>
      <w:r w:rsidRPr="008903B2">
        <w:rPr>
          <w:rStyle w:val="Emphasis"/>
        </w:rPr>
        <w:t xml:space="preserve"> overcoming</w:t>
      </w:r>
      <w:r w:rsidRPr="001C74B2">
        <w:rPr>
          <w:rStyle w:val="StyleUnderline"/>
        </w:rPr>
        <w:t xml:space="preserve"> and </w:t>
      </w:r>
      <w:r w:rsidRPr="00994E07">
        <w:rPr>
          <w:rStyle w:val="Emphasis"/>
          <w:highlight w:val="green"/>
        </w:rPr>
        <w:t>expansion</w:t>
      </w:r>
      <w:r w:rsidRPr="00994E07">
        <w:rPr>
          <w:rStyle w:val="StyleUnderline"/>
          <w:highlight w:val="green"/>
        </w:rPr>
        <w:t xml:space="preserve"> is</w:t>
      </w:r>
      <w:r w:rsidRPr="001C74B2">
        <w:rPr>
          <w:rStyle w:val="StyleUnderline"/>
        </w:rPr>
        <w:t xml:space="preserve"> ultimately </w:t>
      </w:r>
      <w:r w:rsidRPr="00994E07">
        <w:rPr>
          <w:rStyle w:val="Emphasis"/>
          <w:highlight w:val="green"/>
        </w:rPr>
        <w:t>unsustainable</w:t>
      </w:r>
      <w:r w:rsidRPr="007E0CE1">
        <w:rPr>
          <w:sz w:val="16"/>
        </w:rPr>
        <w:t xml:space="preserve"> </w:t>
      </w:r>
      <w:r w:rsidRPr="001C74B2">
        <w:rPr>
          <w:rStyle w:val="StyleUnderline"/>
        </w:rPr>
        <w:t>seem essentially economic</w:t>
      </w:r>
      <w:r w:rsidRPr="007E0CE1">
        <w:rPr>
          <w:sz w:val="16"/>
        </w:rPr>
        <w:t xml:space="preserve">, </w:t>
      </w:r>
      <w:r w:rsidRPr="008903B2">
        <w:rPr>
          <w:rStyle w:val="StyleUnderline"/>
        </w:rPr>
        <w:t>where the</w:t>
      </w:r>
      <w:r w:rsidRPr="007E0CE1">
        <w:rPr>
          <w:sz w:val="16"/>
        </w:rPr>
        <w:t xml:space="preserve"> idea of </w:t>
      </w:r>
      <w:r w:rsidRPr="008903B2">
        <w:rPr>
          <w:rStyle w:val="StyleUnderline"/>
        </w:rPr>
        <w:t>economy must be understood in its widest sense to take in issues of biological metabolism and the interaction between humanity and nature</w:t>
      </w:r>
      <w:r w:rsidRPr="007E0CE1">
        <w:rPr>
          <w:sz w:val="16"/>
        </w:rPr>
        <w:t xml:space="preserve">, </w:t>
      </w:r>
      <w:r w:rsidRPr="008903B2">
        <w:rPr>
          <w:rStyle w:val="StyleUnderline"/>
        </w:rPr>
        <w:t>but there is also a sense in which the problem of the limits of imperial power</w:t>
      </w:r>
      <w:r w:rsidRPr="007E0CE1">
        <w:rPr>
          <w:sz w:val="16"/>
        </w:rPr>
        <w:t xml:space="preserve"> also </w:t>
      </w:r>
      <w:r w:rsidRPr="008903B2">
        <w:rPr>
          <w:rStyle w:val="StyleUnderline"/>
        </w:rPr>
        <w:t>shades into</w:t>
      </w:r>
      <w:r w:rsidRPr="007E0CE1">
        <w:rPr>
          <w:sz w:val="16"/>
        </w:rPr>
        <w:t xml:space="preserve"> literary and </w:t>
      </w:r>
      <w:r w:rsidRPr="008903B2">
        <w:rPr>
          <w:rStyle w:val="StyleUnderline"/>
        </w:rPr>
        <w:t>philosophical notions of tragedy and the reality of the human condition that brings together animal finitude and a quasi-divine drive towards the infinite</w:t>
      </w:r>
      <w:r w:rsidRPr="007E0CE1">
        <w:rPr>
          <w:sz w:val="16"/>
        </w:rPr>
        <w:t xml:space="preserve">. </w:t>
      </w:r>
      <w:r w:rsidRPr="008903B2">
        <w:rPr>
          <w:rStyle w:val="StyleUnderline"/>
        </w:rPr>
        <w:t>Thus</w:t>
      </w:r>
      <w:r w:rsidRPr="007E0CE1">
        <w:rPr>
          <w:sz w:val="16"/>
        </w:rPr>
        <w:t xml:space="preserve">, what I am calling ruinous </w:t>
      </w:r>
      <w:r w:rsidRPr="00994E07">
        <w:rPr>
          <w:rStyle w:val="Emphasis"/>
          <w:highlight w:val="green"/>
        </w:rPr>
        <w:t>law is ruinous</w:t>
      </w:r>
      <w:r w:rsidRPr="007E0CE1">
        <w:rPr>
          <w:sz w:val="16"/>
        </w:rPr>
        <w:t xml:space="preserve">, </w:t>
      </w:r>
      <w:r w:rsidRPr="008903B2">
        <w:rPr>
          <w:rStyle w:val="StyleUnderline"/>
        </w:rPr>
        <w:t>and a kind of fatal strategy</w:t>
      </w:r>
      <w:r w:rsidRPr="007E0CE1">
        <w:rPr>
          <w:sz w:val="16"/>
        </w:rPr>
        <w:t xml:space="preserve">, </w:t>
      </w:r>
      <w:r w:rsidRPr="00994E07">
        <w:rPr>
          <w:rStyle w:val="StyleUnderline"/>
          <w:highlight w:val="green"/>
        </w:rPr>
        <w:t>because it encourages</w:t>
      </w:r>
      <w:r w:rsidRPr="008903B2">
        <w:rPr>
          <w:rStyle w:val="StyleUnderline"/>
        </w:rPr>
        <w:t xml:space="preserve"> and enables over-reach, over-extension, and </w:t>
      </w:r>
      <w:r w:rsidRPr="00994E07">
        <w:rPr>
          <w:rStyle w:val="StyleUnderline"/>
          <w:highlight w:val="green"/>
        </w:rPr>
        <w:t xml:space="preserve">a </w:t>
      </w:r>
      <w:r w:rsidRPr="00994E07">
        <w:rPr>
          <w:rStyle w:val="Emphasis"/>
          <w:highlight w:val="green"/>
        </w:rPr>
        <w:t>drive towards the infinite</w:t>
      </w:r>
      <w:r w:rsidRPr="008903B2">
        <w:rPr>
          <w:rStyle w:val="StyleUnderline"/>
        </w:rPr>
        <w:t>, which</w:t>
      </w:r>
      <w:r w:rsidRPr="007E0CE1">
        <w:rPr>
          <w:sz w:val="16"/>
        </w:rPr>
        <w:t xml:space="preserve">, I will try to show, </w:t>
      </w:r>
      <w:r w:rsidRPr="008903B2">
        <w:rPr>
          <w:rStyle w:val="StyleUnderline"/>
        </w:rPr>
        <w:t xml:space="preserve">results </w:t>
      </w:r>
      <w:r w:rsidRPr="00994E07">
        <w:rPr>
          <w:rStyle w:val="StyleUnderline"/>
          <w:highlight w:val="green"/>
        </w:rPr>
        <w:t>in</w:t>
      </w:r>
      <w:r w:rsidRPr="007E0CE1">
        <w:rPr>
          <w:sz w:val="16"/>
        </w:rPr>
        <w:t xml:space="preserve"> a situation we might understand in terms of </w:t>
      </w:r>
      <w:r w:rsidRPr="00994E07">
        <w:rPr>
          <w:rStyle w:val="StyleUnderline"/>
          <w:highlight w:val="green"/>
        </w:rPr>
        <w:t>the</w:t>
      </w:r>
      <w:r w:rsidRPr="008903B2">
        <w:rPr>
          <w:rStyle w:val="StyleUnderline"/>
        </w:rPr>
        <w:t xml:space="preserve"> </w:t>
      </w:r>
      <w:r w:rsidRPr="00994E07">
        <w:rPr>
          <w:rStyle w:val="Emphasis"/>
          <w:highlight w:val="green"/>
        </w:rPr>
        <w:t>agony of power</w:t>
      </w:r>
      <w:r w:rsidRPr="00994E07">
        <w:rPr>
          <w:rStyle w:val="StyleUnderline"/>
          <w:highlight w:val="green"/>
        </w:rPr>
        <w:t xml:space="preserve"> in a </w:t>
      </w:r>
      <w:r w:rsidRPr="00994E07">
        <w:rPr>
          <w:rStyle w:val="Emphasis"/>
          <w:highlight w:val="green"/>
        </w:rPr>
        <w:t>state of spasm</w:t>
      </w:r>
      <w:r w:rsidRPr="007E0CE1">
        <w:rPr>
          <w:sz w:val="16"/>
        </w:rPr>
        <w:t xml:space="preserve">, </w:t>
      </w:r>
      <w:r w:rsidRPr="008903B2">
        <w:rPr>
          <w:rStyle w:val="StyleUnderline"/>
        </w:rPr>
        <w:t xml:space="preserve">where the tendency towards over-coming and over-extension meets its tragic limit in a countertendency towards </w:t>
      </w:r>
      <w:r w:rsidRPr="008903B2">
        <w:rPr>
          <w:rStyle w:val="Emphasis"/>
        </w:rPr>
        <w:t>fall-back</w:t>
      </w:r>
      <w:r w:rsidRPr="008903B2">
        <w:rPr>
          <w:rStyle w:val="StyleUnderline"/>
        </w:rPr>
        <w:t xml:space="preserve"> and </w:t>
      </w:r>
      <w:r w:rsidRPr="008903B2">
        <w:rPr>
          <w:rStyle w:val="Emphasis"/>
        </w:rPr>
        <w:t>contraction</w:t>
      </w:r>
      <w:r w:rsidRPr="007E0CE1">
        <w:rPr>
          <w:sz w:val="16"/>
        </w:rPr>
        <w:t xml:space="preserve">. Moreover, it is by building upon this idea of the fatality of the fusion of law and power, founded in a Roman imaginary that is simultaneously historical (the murder of Cicero) and speculative (the notion of lex ruinae, comprising the law of ruins, and ruinous law), and finally Heather and Rapley’s comparison of the collapse of the Roman Empire and the looming catastrophe of the contemporary American Empire, that </w:t>
      </w:r>
      <w:r w:rsidRPr="00027434">
        <w:rPr>
          <w:rStyle w:val="StyleUnderline"/>
          <w:highlight w:val="green"/>
        </w:rPr>
        <w:t>I propose</w:t>
      </w:r>
      <w:r w:rsidRPr="003A6392">
        <w:rPr>
          <w:rStyle w:val="StyleUnderline"/>
        </w:rPr>
        <w:t xml:space="preserve"> to try </w:t>
      </w:r>
      <w:r w:rsidRPr="00027434">
        <w:rPr>
          <w:rStyle w:val="StyleUnderline"/>
          <w:highlight w:val="green"/>
        </w:rPr>
        <w:t>to think through</w:t>
      </w:r>
      <w:r w:rsidRPr="003A6392">
        <w:rPr>
          <w:rStyle w:val="StyleUnderline"/>
        </w:rPr>
        <w:t xml:space="preserve"> the problems of the law</w:t>
      </w:r>
      <w:r w:rsidRPr="007E0CE1">
        <w:rPr>
          <w:sz w:val="16"/>
        </w:rPr>
        <w:t xml:space="preserve">, </w:t>
      </w:r>
      <w:r w:rsidRPr="003A6392">
        <w:rPr>
          <w:rStyle w:val="StyleUnderline"/>
        </w:rPr>
        <w:t>power</w:t>
      </w:r>
      <w:r w:rsidRPr="007E0CE1">
        <w:rPr>
          <w:sz w:val="16"/>
        </w:rPr>
        <w:t xml:space="preserve">, </w:t>
      </w:r>
      <w:r w:rsidRPr="003A6392">
        <w:rPr>
          <w:rStyle w:val="StyleUnderline"/>
        </w:rPr>
        <w:t>and</w:t>
      </w:r>
      <w:r w:rsidRPr="007E0CE1">
        <w:rPr>
          <w:sz w:val="16"/>
        </w:rPr>
        <w:t xml:space="preserve"> </w:t>
      </w:r>
      <w:r w:rsidRPr="00027434">
        <w:rPr>
          <w:rStyle w:val="Emphasis"/>
          <w:highlight w:val="green"/>
        </w:rPr>
        <w:t>sovereignty</w:t>
      </w:r>
      <w:r w:rsidRPr="003A6392">
        <w:rPr>
          <w:rStyle w:val="StyleUnderline"/>
        </w:rPr>
        <w:t xml:space="preserve"> </w:t>
      </w:r>
      <w:r w:rsidRPr="00027434">
        <w:rPr>
          <w:rStyle w:val="StyleUnderline"/>
          <w:highlight w:val="green"/>
        </w:rPr>
        <w:t>in our</w:t>
      </w:r>
      <w:r w:rsidRPr="003A6392">
        <w:rPr>
          <w:rStyle w:val="StyleUnderline"/>
        </w:rPr>
        <w:t xml:space="preserve"> own globalised </w:t>
      </w:r>
      <w:r w:rsidRPr="00027434">
        <w:rPr>
          <w:rStyle w:val="StyleUnderline"/>
          <w:highlight w:val="green"/>
        </w:rPr>
        <w:t>poly-</w:t>
      </w:r>
      <w:r w:rsidRPr="003A6392">
        <w:rPr>
          <w:rStyle w:val="StyleUnderline"/>
        </w:rPr>
        <w:t xml:space="preserve"> or </w:t>
      </w:r>
      <w:r w:rsidRPr="00027434">
        <w:rPr>
          <w:rStyle w:val="StyleUnderline"/>
          <w:highlight w:val="green"/>
        </w:rPr>
        <w:t>permacrisis</w:t>
      </w:r>
      <w:r w:rsidRPr="007E0CE1">
        <w:rPr>
          <w:sz w:val="16"/>
        </w:rPr>
        <w:t>. Although we know that what separates the Roman case from our contemporary moment of crisis is, of course, a difference of scale, since the former was ultimately a regional power, whereas the latter form of empire established by America in the ruins of World War II quickly became global, I would make the case that the comparative dimension remains useful. That is to say that while we must recognise that the consequence of the difference of scale of the Roman and American empires is that the difference of the scale of the crises they confronted and must continue to confront today should be understood as similarly divergent, in both instances the problems of power, sovereignty, and justice they faced and continue to face remain more or less the same.</w:t>
      </w:r>
    </w:p>
    <w:p w:rsidR="004855E8" w:rsidRPr="007E0CE1" w:rsidRDefault="004855E8" w:rsidP="004855E8">
      <w:pPr>
        <w:rPr>
          <w:sz w:val="16"/>
        </w:rPr>
      </w:pPr>
      <w:r w:rsidRPr="007E0CE1">
        <w:rPr>
          <w:sz w:val="16"/>
        </w:rPr>
        <w:t xml:space="preserve">According to this perspective, even though what separates these two cases, and what radicalises the problem of the American Empire is the condition of </w:t>
      </w:r>
      <w:r w:rsidRPr="00994E07">
        <w:rPr>
          <w:rStyle w:val="Emphasis"/>
        </w:rPr>
        <w:t>global</w:t>
      </w:r>
      <w:r w:rsidRPr="0000294F">
        <w:rPr>
          <w:rStyle w:val="Emphasis"/>
        </w:rPr>
        <w:t xml:space="preserve"> complexity</w:t>
      </w:r>
      <w:r w:rsidRPr="007E0CE1">
        <w:rPr>
          <w:sz w:val="16"/>
        </w:rPr>
        <w:t xml:space="preserve">, which, I would suggest, </w:t>
      </w:r>
      <w:r w:rsidRPr="00F3072E">
        <w:rPr>
          <w:rStyle w:val="StyleUnderline"/>
        </w:rPr>
        <w:t>provides justification for</w:t>
      </w:r>
      <w:r w:rsidRPr="007E0CE1">
        <w:rPr>
          <w:sz w:val="16"/>
        </w:rPr>
        <w:t xml:space="preserve"> writing about </w:t>
      </w:r>
      <w:r w:rsidRPr="00F3072E">
        <w:rPr>
          <w:rStyle w:val="StyleUnderline"/>
        </w:rPr>
        <w:t xml:space="preserve">a contemporary </w:t>
      </w:r>
      <w:r w:rsidRPr="00994E07">
        <w:rPr>
          <w:rStyle w:val="Emphasis"/>
          <w:highlight w:val="green"/>
        </w:rPr>
        <w:t>poly-crisis</w:t>
      </w:r>
      <w:r w:rsidRPr="007E0CE1">
        <w:rPr>
          <w:sz w:val="16"/>
        </w:rPr>
        <w:t xml:space="preserve">, </w:t>
      </w:r>
      <w:r w:rsidRPr="00F3072E">
        <w:rPr>
          <w:rStyle w:val="StyleUnderline"/>
        </w:rPr>
        <w:t xml:space="preserve">which </w:t>
      </w:r>
      <w:r w:rsidRPr="00994E07">
        <w:rPr>
          <w:rStyle w:val="StyleUnderline"/>
          <w:highlight w:val="green"/>
        </w:rPr>
        <w:t>covers</w:t>
      </w:r>
      <w:r w:rsidRPr="00F3072E">
        <w:rPr>
          <w:rStyle w:val="StyleUnderline"/>
        </w:rPr>
        <w:t xml:space="preserve"> multiple </w:t>
      </w:r>
      <w:r w:rsidRPr="00994E07">
        <w:rPr>
          <w:rStyle w:val="StyleUnderline"/>
          <w:highlight w:val="green"/>
        </w:rPr>
        <w:t>inter-related systems</w:t>
      </w:r>
      <w:r w:rsidRPr="00F3072E">
        <w:rPr>
          <w:rStyle w:val="StyleUnderline"/>
        </w:rPr>
        <w:t xml:space="preserve"> and is spatially extensive</w:t>
      </w:r>
      <w:r w:rsidRPr="007E0CE1">
        <w:rPr>
          <w:sz w:val="16"/>
        </w:rPr>
        <w:t xml:space="preserve">, </w:t>
      </w:r>
      <w:r w:rsidRPr="00994E07">
        <w:rPr>
          <w:rStyle w:val="StyleUnderline"/>
          <w:highlight w:val="green"/>
        </w:rPr>
        <w:t>and</w:t>
      </w:r>
      <w:r w:rsidRPr="00F3072E">
        <w:rPr>
          <w:rStyle w:val="StyleUnderline"/>
        </w:rPr>
        <w:t xml:space="preserve"> </w:t>
      </w:r>
      <w:r w:rsidRPr="00994E07">
        <w:rPr>
          <w:rStyle w:val="StyleUnderline"/>
          <w:highlight w:val="green"/>
        </w:rPr>
        <w:t xml:space="preserve">a </w:t>
      </w:r>
      <w:r w:rsidRPr="00994E07">
        <w:rPr>
          <w:rStyle w:val="Emphasis"/>
          <w:highlight w:val="green"/>
        </w:rPr>
        <w:t>perma-crisis</w:t>
      </w:r>
      <w:r w:rsidRPr="00F3072E">
        <w:rPr>
          <w:rStyle w:val="StyleUnderline"/>
        </w:rPr>
        <w:t xml:space="preserve">, which </w:t>
      </w:r>
      <w:r w:rsidRPr="00994E07">
        <w:rPr>
          <w:rStyle w:val="StyleUnderline"/>
          <w:highlight w:val="green"/>
        </w:rPr>
        <w:t>extends</w:t>
      </w:r>
      <w:r w:rsidRPr="00F3072E">
        <w:rPr>
          <w:rStyle w:val="StyleUnderline"/>
        </w:rPr>
        <w:t xml:space="preserve"> through time and seems to know no end</w:t>
      </w:r>
      <w:r w:rsidRPr="007E0CE1">
        <w:rPr>
          <w:sz w:val="16"/>
        </w:rPr>
        <w:t xml:space="preserve">, </w:t>
      </w:r>
      <w:r w:rsidRPr="00F3072E">
        <w:rPr>
          <w:rStyle w:val="StyleUnderline"/>
        </w:rPr>
        <w:t xml:space="preserve">simply by virtue of the way systemic crises appear to take on a life of their own </w:t>
      </w:r>
      <w:r w:rsidRPr="00994E07">
        <w:rPr>
          <w:rStyle w:val="StyleUnderline"/>
          <w:highlight w:val="green"/>
        </w:rPr>
        <w:t xml:space="preserve">on the basis of </w:t>
      </w:r>
      <w:r w:rsidRPr="00994E07">
        <w:rPr>
          <w:rStyle w:val="Emphasis"/>
          <w:highlight w:val="green"/>
        </w:rPr>
        <w:t>cascade effects</w:t>
      </w:r>
      <w:r w:rsidRPr="00994E07">
        <w:rPr>
          <w:rStyle w:val="StyleUnderline"/>
          <w:highlight w:val="green"/>
        </w:rPr>
        <w:t xml:space="preserve"> and </w:t>
      </w:r>
      <w:r w:rsidRPr="00994E07">
        <w:rPr>
          <w:rStyle w:val="Emphasis"/>
          <w:highlight w:val="green"/>
        </w:rPr>
        <w:t>negative feedback loops</w:t>
      </w:r>
      <w:r w:rsidRPr="00F3072E">
        <w:rPr>
          <w:rStyle w:val="StyleUnderline"/>
        </w:rPr>
        <w:t>, we can learn from a comparative perspective that deals in fundamental political concerns about the exercise of power through law</w:t>
      </w:r>
      <w:r w:rsidRPr="007E0CE1">
        <w:rPr>
          <w:sz w:val="16"/>
        </w:rPr>
        <w:t xml:space="preserve">. Moreover, in much the same way that it is possible to draw conceptual comparisons between the politics of law operative in the Roman and American cases, I would suggest that we can also trace an historical line from Cicero and the Stoic conception of law as a natural, rational, cosmic order to the problem of the law in the American Empire. This history would develop through the Justinian legal system that emerged in the Eastern Roman Empire (the corpus juris civilis was codified in 528 AD) up to the Weberian [3] theory of law where Rome represents the foundation of Western thinking about regulation and take in a long historical process covering the theological approach of Cicero and the Stoics through to the instrumental rationality of contemporary American law that frames what Katharina Pistor [4] writes about in terms of the code of capitalism. Thus, I would say that we can refer to Weber’s [3] thesis, which was influenced by Hegel’s idea that Roman thought was ultimately about the translation of concrete things into abstractions, to understand how what I am calling lex ruinae might cover the study of Cicero’s desperate constitutionalism, struggle against the rise of Caesar and empire, and his eventual murder at the hands of Antony, through to consideration of the role of law in what, following Hardt and Negri [5], we might call the American Empire. The </w:t>
      </w:r>
      <w:r w:rsidRPr="007E0CE1">
        <w:rPr>
          <w:sz w:val="16"/>
        </w:rPr>
        <w:lastRenderedPageBreak/>
        <w:t>overall purpose of making these connections would be about trying to make sense of the ways in which the changing nature of legal regulation, and centrally the emergence of the code of capital in first Roman, then English, and finally New York law, have and continue to contribute to the problems of the poly- and perma-crisis.</w:t>
      </w:r>
    </w:p>
    <w:p w:rsidR="004855E8" w:rsidRPr="007E0CE1" w:rsidRDefault="004855E8" w:rsidP="004855E8">
      <w:pPr>
        <w:rPr>
          <w:sz w:val="16"/>
        </w:rPr>
      </w:pPr>
      <w:r w:rsidRPr="007E0CE1">
        <w:rPr>
          <w:sz w:val="16"/>
        </w:rPr>
        <w:t xml:space="preserve">The key point here, which Pistor effectively draws out across her key work, The Code of Capital [4], is that the development of law from Rome, where the legal rights of people over things were first codified, through England, where land became a key concern of the process of enclosure, up to the American case, when the law of private property extends to the code of life itself (DNA), is that the charismatic, theological centre of the idea of law that Cicero sought to defend for the sake of universality, justice, and universal order has been lost in a rush to technical codification. According to Pistor, the central problem of this history is the turn towards privatisation, the exclusion of social rights, and a failure to think about the law as a brake on power and specifically economic power. Thus, I would argue that Weber’s [3] theory of the progressive rationalisation of law from Rome through modern capitalism and beyond set the scene for the critique of the instrumental rationality of capital, which takes in the work of Adorno and Horkheimer [6] and other more contemporary thinkers such as Bernard Stiegler [7], where the problem of the law is less about the detail of private property and contract and more specifically focused upon a kind of regulatory principle sustaining the capitalist enterprise concerned with appropriating, owning, leveraging for the sake of profit, consuming, appropriating more, to own more, to make more profit, to consume more and so on ad nauseum. In this regard, we can see that what Weber’s [3] history of the rationalisation of law, and Pistor’s [4] theory of the code of capitalism, bring to classical and more contemporary understandings of capitalism, such as those of Marx [8], Adorno and Horkheimer [6], and Stiegler [7] is an explanation of the ways in which </w:t>
      </w:r>
      <w:r w:rsidRPr="00994E07">
        <w:rPr>
          <w:rStyle w:val="Emphasis"/>
          <w:highlight w:val="green"/>
        </w:rPr>
        <w:t>law</w:t>
      </w:r>
      <w:r w:rsidRPr="00994E07">
        <w:rPr>
          <w:rStyle w:val="StyleUnderline"/>
          <w:highlight w:val="green"/>
        </w:rPr>
        <w:t xml:space="preserve"> provides</w:t>
      </w:r>
      <w:r w:rsidRPr="007E0CE1">
        <w:rPr>
          <w:sz w:val="16"/>
        </w:rPr>
        <w:t xml:space="preserve"> a form of </w:t>
      </w:r>
      <w:r w:rsidRPr="00994E07">
        <w:rPr>
          <w:rStyle w:val="Emphasis"/>
          <w:highlight w:val="green"/>
        </w:rPr>
        <w:t>institutional deep structure</w:t>
      </w:r>
      <w:r w:rsidRPr="003557DC">
        <w:rPr>
          <w:rStyle w:val="StyleUnderline"/>
        </w:rPr>
        <w:t xml:space="preserve"> </w:t>
      </w:r>
      <w:r w:rsidRPr="00994E07">
        <w:rPr>
          <w:rStyle w:val="StyleUnderline"/>
          <w:highlight w:val="green"/>
        </w:rPr>
        <w:t>to</w:t>
      </w:r>
      <w:r w:rsidRPr="00994E07">
        <w:rPr>
          <w:rStyle w:val="StyleUnderline"/>
        </w:rPr>
        <w:t xml:space="preserve"> support</w:t>
      </w:r>
      <w:r w:rsidRPr="007E0CE1">
        <w:rPr>
          <w:sz w:val="16"/>
        </w:rPr>
        <w:t xml:space="preserve">, </w:t>
      </w:r>
      <w:r w:rsidRPr="00994E07">
        <w:rPr>
          <w:rStyle w:val="StyleUnderline"/>
          <w:highlight w:val="green"/>
        </w:rPr>
        <w:t>sustain</w:t>
      </w:r>
      <w:r w:rsidRPr="007E0CE1">
        <w:rPr>
          <w:sz w:val="16"/>
        </w:rPr>
        <w:t xml:space="preserve">, </w:t>
      </w:r>
      <w:r w:rsidRPr="003557DC">
        <w:rPr>
          <w:rStyle w:val="StyleUnderline"/>
        </w:rPr>
        <w:t xml:space="preserve">and promote the </w:t>
      </w:r>
      <w:r w:rsidRPr="00994E07">
        <w:rPr>
          <w:rStyle w:val="Emphasis"/>
          <w:highlight w:val="green"/>
        </w:rPr>
        <w:t>endlessly repetitive</w:t>
      </w:r>
      <w:r w:rsidRPr="007E0CE1">
        <w:rPr>
          <w:sz w:val="16"/>
        </w:rPr>
        <w:t xml:space="preserve">, </w:t>
      </w:r>
      <w:r w:rsidRPr="00994E07">
        <w:rPr>
          <w:rStyle w:val="Emphasis"/>
          <w:highlight w:val="green"/>
        </w:rPr>
        <w:t>expansive</w:t>
      </w:r>
      <w:r w:rsidRPr="007E0CE1">
        <w:rPr>
          <w:sz w:val="16"/>
        </w:rPr>
        <w:t xml:space="preserve">, </w:t>
      </w:r>
      <w:r w:rsidRPr="00994E07">
        <w:rPr>
          <w:rStyle w:val="Emphasis"/>
        </w:rPr>
        <w:t>system</w:t>
      </w:r>
      <w:r w:rsidRPr="003557DC">
        <w:rPr>
          <w:rStyle w:val="StyleUnderline"/>
        </w:rPr>
        <w:t xml:space="preserve"> of </w:t>
      </w:r>
      <w:r w:rsidRPr="00994E07">
        <w:rPr>
          <w:rStyle w:val="Emphasis"/>
          <w:highlight w:val="green"/>
        </w:rPr>
        <w:t>capitalism</w:t>
      </w:r>
      <w:r w:rsidRPr="003557DC">
        <w:rPr>
          <w:rStyle w:val="StyleUnderline"/>
        </w:rPr>
        <w:t xml:space="preserve"> that lives and dies on the basis of its ability </w:t>
      </w:r>
      <w:r w:rsidRPr="00994E07">
        <w:rPr>
          <w:rStyle w:val="StyleUnderline"/>
          <w:highlight w:val="green"/>
        </w:rPr>
        <w:t xml:space="preserve">to </w:t>
      </w:r>
      <w:r w:rsidRPr="00994E07">
        <w:rPr>
          <w:rStyle w:val="Emphasis"/>
          <w:highlight w:val="green"/>
        </w:rPr>
        <w:t>commodify</w:t>
      </w:r>
      <w:r w:rsidRPr="003557DC">
        <w:rPr>
          <w:rStyle w:val="StyleUnderline"/>
        </w:rPr>
        <w:t xml:space="preserve"> and </w:t>
      </w:r>
      <w:r w:rsidRPr="003557DC">
        <w:rPr>
          <w:rStyle w:val="Emphasis"/>
        </w:rPr>
        <w:t>codify</w:t>
      </w:r>
      <w:r w:rsidRPr="003557DC">
        <w:rPr>
          <w:rStyle w:val="StyleUnderline"/>
        </w:rPr>
        <w:t xml:space="preserve"> what comes to be private property in the name of relentless economic growth</w:t>
      </w:r>
      <w:r w:rsidRPr="007E0CE1">
        <w:rPr>
          <w:sz w:val="16"/>
        </w:rPr>
        <w:t>.</w:t>
      </w:r>
    </w:p>
    <w:p w:rsidR="004855E8" w:rsidRPr="007E0CE1" w:rsidRDefault="004855E8" w:rsidP="004855E8">
      <w:pPr>
        <w:rPr>
          <w:sz w:val="16"/>
        </w:rPr>
      </w:pPr>
      <w:r w:rsidRPr="007E0CE1">
        <w:rPr>
          <w:sz w:val="16"/>
        </w:rPr>
        <w:t xml:space="preserve">But why does this legal-economic history matter to the study of the contemporary poly- / perma-crisis? The answer to this question is that under these conditions, when law becomes increasingly rationalised and focused upon the coding of property, it is clear that the meaning of value loses its ancient connection to the idea of virtue, which found its origins in the Latin word virtus (virtue, moral excellence), that in turn overlapped with the related term valor (valour, moral worth), and in the modern world becomes about relative measure, economy, and quantitative difference, rather than any qualitative evaluation against an ideal of universality. From the point of view of the notion of lex ruinae, which we remember contrasts the law of ruins with the ruinous law, the problem with this shift from understanding value as a qualitative to a quantitative measure is that the original Stoic idea of law understood in terms of universal reason, justice, balance, and moderation is lost to a new vision of (economic) law and evaluation that no longer recognises limits, simply because it is founded upon a logic of technique, repetition of codified rule, and endlessly counting upwards. Although this problem clearly mirrors Cicero’s critique of imperium and unchecked power, which lacks the sense of proportion, moderation, and understanding of tragic limitation that was central to Stoic thinking, what the contemporary economic framing of this issue reveals is where exactly these limits reside in the case of the poly- / perma-crisis of the American Empire of the twenty-first century. As I will move on to explain in the second section of this piece concerned with the history of the poly- / perma-crisis, </w:t>
      </w:r>
      <w:r w:rsidRPr="00994E07">
        <w:rPr>
          <w:rStyle w:val="StyleUnderline"/>
          <w:highlight w:val="green"/>
        </w:rPr>
        <w:t>it is possible to understand these limits</w:t>
      </w:r>
      <w:r w:rsidRPr="007E0CE1">
        <w:rPr>
          <w:sz w:val="16"/>
        </w:rPr>
        <w:t xml:space="preserve"> in classical Marxist terms [8], </w:t>
      </w:r>
      <w:r w:rsidRPr="00994E07">
        <w:rPr>
          <w:rStyle w:val="StyleUnderline"/>
          <w:highlight w:val="green"/>
        </w:rPr>
        <w:t>by thinking about</w:t>
      </w:r>
      <w:r w:rsidRPr="007E0CE1">
        <w:rPr>
          <w:sz w:val="16"/>
        </w:rPr>
        <w:t xml:space="preserve"> the contradictions within the capitalist mode of production itself, including, most importantly, </w:t>
      </w:r>
      <w:r w:rsidRPr="008A3CD5">
        <w:rPr>
          <w:rStyle w:val="StyleUnderline"/>
        </w:rPr>
        <w:t xml:space="preserve">the adverse effects of </w:t>
      </w:r>
      <w:r w:rsidRPr="00994E07">
        <w:rPr>
          <w:rStyle w:val="Emphasis"/>
          <w:highlight w:val="green"/>
        </w:rPr>
        <w:t>competition</w:t>
      </w:r>
      <w:r w:rsidRPr="007E0CE1">
        <w:rPr>
          <w:sz w:val="16"/>
        </w:rPr>
        <w:t xml:space="preserve">, </w:t>
      </w:r>
      <w:r w:rsidRPr="008A3CD5">
        <w:rPr>
          <w:rStyle w:val="StyleUnderline"/>
        </w:rPr>
        <w:t xml:space="preserve">the problem of </w:t>
      </w:r>
      <w:r w:rsidRPr="00994E07">
        <w:rPr>
          <w:rStyle w:val="Emphasis"/>
          <w:highlight w:val="green"/>
        </w:rPr>
        <w:t>over-production</w:t>
      </w:r>
      <w:r w:rsidRPr="007E0CE1">
        <w:rPr>
          <w:sz w:val="16"/>
        </w:rPr>
        <w:t xml:space="preserve">, </w:t>
      </w:r>
      <w:r w:rsidRPr="00994E07">
        <w:rPr>
          <w:rStyle w:val="StyleUnderline"/>
          <w:highlight w:val="green"/>
        </w:rPr>
        <w:t>and</w:t>
      </w:r>
      <w:r w:rsidRPr="008A3CD5">
        <w:rPr>
          <w:rStyle w:val="StyleUnderline"/>
        </w:rPr>
        <w:t xml:space="preserve"> the </w:t>
      </w:r>
      <w:r w:rsidRPr="008A3CD5">
        <w:rPr>
          <w:rStyle w:val="Emphasis"/>
        </w:rPr>
        <w:t xml:space="preserve">law of the </w:t>
      </w:r>
      <w:r w:rsidRPr="00994E07">
        <w:rPr>
          <w:rStyle w:val="Emphasis"/>
          <w:highlight w:val="green"/>
        </w:rPr>
        <w:t>falling</w:t>
      </w:r>
      <w:r w:rsidRPr="008A3CD5">
        <w:rPr>
          <w:rStyle w:val="Emphasis"/>
        </w:rPr>
        <w:t xml:space="preserve"> rate of </w:t>
      </w:r>
      <w:r w:rsidRPr="00994E07">
        <w:rPr>
          <w:rStyle w:val="Emphasis"/>
          <w:highlight w:val="green"/>
        </w:rPr>
        <w:t>profit</w:t>
      </w:r>
      <w:r w:rsidRPr="007E0CE1">
        <w:rPr>
          <w:sz w:val="16"/>
        </w:rPr>
        <w:t xml:space="preserve">, </w:t>
      </w:r>
      <w:r w:rsidRPr="00994E07">
        <w:rPr>
          <w:rStyle w:val="StyleUnderline"/>
          <w:highlight w:val="green"/>
        </w:rPr>
        <w:t>but also</w:t>
      </w:r>
      <w:r w:rsidRPr="008A3CD5">
        <w:rPr>
          <w:rStyle w:val="StyleUnderline"/>
        </w:rPr>
        <w:t xml:space="preserve"> extend thinking</w:t>
      </w:r>
      <w:r w:rsidRPr="007E0CE1">
        <w:rPr>
          <w:sz w:val="16"/>
        </w:rPr>
        <w:t xml:space="preserve"> </w:t>
      </w:r>
      <w:r w:rsidRPr="008A3CD5">
        <w:rPr>
          <w:rStyle w:val="StyleUnderline"/>
        </w:rPr>
        <w:t xml:space="preserve">about the </w:t>
      </w:r>
      <w:r w:rsidRPr="008A3CD5">
        <w:rPr>
          <w:rStyle w:val="Emphasis"/>
        </w:rPr>
        <w:t>economics of the crisis</w:t>
      </w:r>
      <w:r w:rsidRPr="008A3CD5">
        <w:rPr>
          <w:rStyle w:val="StyleUnderline"/>
        </w:rPr>
        <w:t xml:space="preserve"> by exploring the ways in which the problem of </w:t>
      </w:r>
      <w:r w:rsidRPr="00994E07">
        <w:rPr>
          <w:rStyle w:val="StyleUnderline"/>
          <w:highlight w:val="green"/>
        </w:rPr>
        <w:t xml:space="preserve">the </w:t>
      </w:r>
      <w:r w:rsidRPr="00994E07">
        <w:rPr>
          <w:rStyle w:val="Emphasis"/>
          <w:highlight w:val="green"/>
        </w:rPr>
        <w:t>American Empire</w:t>
      </w:r>
      <w:r w:rsidRPr="008A3CD5">
        <w:rPr>
          <w:rStyle w:val="StyleUnderline"/>
        </w:rPr>
        <w:t xml:space="preserve"> resides in its global dimensions</w:t>
      </w:r>
      <w:r w:rsidRPr="007E0CE1">
        <w:rPr>
          <w:sz w:val="16"/>
        </w:rPr>
        <w:t xml:space="preserve">, </w:t>
      </w:r>
      <w:r w:rsidRPr="00994E07">
        <w:rPr>
          <w:rStyle w:val="StyleUnderline"/>
          <w:highlight w:val="green"/>
        </w:rPr>
        <w:t xml:space="preserve">which has </w:t>
      </w:r>
      <w:r w:rsidRPr="00994E07">
        <w:rPr>
          <w:rStyle w:val="Emphasis"/>
          <w:highlight w:val="green"/>
        </w:rPr>
        <w:t>exhausted</w:t>
      </w:r>
      <w:r w:rsidRPr="008A3CD5">
        <w:rPr>
          <w:rStyle w:val="Emphasis"/>
        </w:rPr>
        <w:t xml:space="preserve"> space</w:t>
      </w:r>
      <w:r w:rsidRPr="008A3CD5">
        <w:rPr>
          <w:rStyle w:val="StyleUnderline"/>
        </w:rPr>
        <w:t xml:space="preserve">, </w:t>
      </w:r>
      <w:r w:rsidRPr="008A3CD5">
        <w:rPr>
          <w:rStyle w:val="Emphasis"/>
        </w:rPr>
        <w:t>time</w:t>
      </w:r>
      <w:r w:rsidRPr="008A3CD5">
        <w:rPr>
          <w:rStyle w:val="StyleUnderline"/>
        </w:rPr>
        <w:t xml:space="preserve">, and </w:t>
      </w:r>
      <w:r w:rsidRPr="00994E07">
        <w:rPr>
          <w:rStyle w:val="Emphasis"/>
          <w:highlight w:val="green"/>
        </w:rPr>
        <w:t>biospheric resources</w:t>
      </w:r>
      <w:r w:rsidRPr="008A3CD5">
        <w:rPr>
          <w:rStyle w:val="StyleUnderline"/>
        </w:rPr>
        <w:t xml:space="preserve"> to the extent that the central problem of the Anthropocene is </w:t>
      </w:r>
      <w:r w:rsidRPr="00994E07">
        <w:rPr>
          <w:rStyle w:val="StyleUnderline"/>
          <w:highlight w:val="green"/>
        </w:rPr>
        <w:t>now</w:t>
      </w:r>
      <w:r w:rsidRPr="008A3CD5">
        <w:rPr>
          <w:rStyle w:val="StyleUnderline"/>
        </w:rPr>
        <w:t xml:space="preserve"> one of </w:t>
      </w:r>
      <w:r w:rsidRPr="00994E07">
        <w:rPr>
          <w:rStyle w:val="Emphasis"/>
          <w:highlight w:val="green"/>
        </w:rPr>
        <w:t>looming extinction</w:t>
      </w:r>
      <w:r w:rsidRPr="007E0CE1">
        <w:rPr>
          <w:sz w:val="16"/>
        </w:rPr>
        <w:t xml:space="preserve"> [7].</w:t>
      </w:r>
    </w:p>
    <w:p w:rsidR="004855E8" w:rsidRPr="007E0CE1" w:rsidRDefault="004855E8" w:rsidP="004855E8">
      <w:pPr>
        <w:rPr>
          <w:sz w:val="16"/>
        </w:rPr>
      </w:pPr>
      <w:r w:rsidRPr="008A3CD5">
        <w:rPr>
          <w:rStyle w:val="StyleUnderline"/>
        </w:rPr>
        <w:t>If</w:t>
      </w:r>
      <w:r w:rsidRPr="007E0CE1">
        <w:rPr>
          <w:sz w:val="16"/>
        </w:rPr>
        <w:t xml:space="preserve"> it is the case that </w:t>
      </w:r>
      <w:r w:rsidRPr="008A3CD5">
        <w:rPr>
          <w:rStyle w:val="StyleUnderline"/>
        </w:rPr>
        <w:t>the problem of the contemporary poly- / perma-crisis currently engulfing the American Empire</w:t>
      </w:r>
      <w:r w:rsidRPr="007E0CE1">
        <w:rPr>
          <w:sz w:val="16"/>
        </w:rPr>
        <w:t xml:space="preserve"> of the twenty-first century </w:t>
      </w:r>
      <w:r w:rsidRPr="008A3CD5">
        <w:rPr>
          <w:rStyle w:val="StyleUnderline"/>
        </w:rPr>
        <w:t>is</w:t>
      </w:r>
      <w:r w:rsidRPr="007E0CE1">
        <w:rPr>
          <w:sz w:val="16"/>
        </w:rPr>
        <w:t xml:space="preserve"> one </w:t>
      </w:r>
      <w:r w:rsidRPr="008A3CD5">
        <w:rPr>
          <w:rStyle w:val="StyleUnderline"/>
        </w:rPr>
        <w:t>concerned with the fatal law of power, endless expansion, the relentless growth under the sign of the legal code of capital</w:t>
      </w:r>
      <w:r w:rsidRPr="007E0CE1">
        <w:rPr>
          <w:sz w:val="16"/>
        </w:rPr>
        <w:t xml:space="preserve">, </w:t>
      </w:r>
      <w:r w:rsidRPr="008A3CD5">
        <w:rPr>
          <w:rStyle w:val="StyleUnderline"/>
        </w:rPr>
        <w:t>then it is possible to understand</w:t>
      </w:r>
      <w:r w:rsidRPr="007E0CE1">
        <w:rPr>
          <w:sz w:val="16"/>
        </w:rPr>
        <w:t xml:space="preserve"> </w:t>
      </w:r>
      <w:r w:rsidRPr="008A3CD5">
        <w:rPr>
          <w:rStyle w:val="StyleUnderline"/>
        </w:rPr>
        <w:t>that we are living under the sign of ruinous law,</w:t>
      </w:r>
      <w:r w:rsidRPr="007E0CE1">
        <w:rPr>
          <w:sz w:val="16"/>
        </w:rPr>
        <w:t xml:space="preserve"> or what Zizek [9] writes about in terms of the perversity of law, </w:t>
      </w:r>
      <w:r w:rsidRPr="008A3CD5">
        <w:rPr>
          <w:rStyle w:val="StyleUnderline"/>
        </w:rPr>
        <w:t xml:space="preserve">and that </w:t>
      </w:r>
      <w:r w:rsidRPr="00994E07">
        <w:rPr>
          <w:rStyle w:val="StyleUnderline"/>
          <w:highlight w:val="green"/>
        </w:rPr>
        <w:t>the central question of the</w:t>
      </w:r>
      <w:r w:rsidRPr="008A3CD5">
        <w:rPr>
          <w:rStyle w:val="StyleUnderline"/>
        </w:rPr>
        <w:t xml:space="preserve"> critical </w:t>
      </w:r>
      <w:r w:rsidRPr="00994E07">
        <w:rPr>
          <w:rStyle w:val="StyleUnderline"/>
          <w:highlight w:val="green"/>
        </w:rPr>
        <w:t>present is</w:t>
      </w:r>
      <w:r w:rsidRPr="007E0CE1">
        <w:rPr>
          <w:sz w:val="16"/>
        </w:rPr>
        <w:t xml:space="preserve"> thus </w:t>
      </w:r>
      <w:r w:rsidRPr="008A3CD5">
        <w:rPr>
          <w:rStyle w:val="StyleUnderline"/>
        </w:rPr>
        <w:t>concerned with</w:t>
      </w:r>
      <w:r w:rsidRPr="007E0CE1">
        <w:rPr>
          <w:sz w:val="16"/>
        </w:rPr>
        <w:t xml:space="preserve"> what I am calling </w:t>
      </w:r>
      <w:r w:rsidRPr="00994E07">
        <w:rPr>
          <w:rStyle w:val="Emphasis"/>
          <w:highlight w:val="green"/>
        </w:rPr>
        <w:t>crisis jurisprudence</w:t>
      </w:r>
      <w:r w:rsidRPr="007E0CE1">
        <w:rPr>
          <w:sz w:val="16"/>
        </w:rPr>
        <w:t xml:space="preserve">, </w:t>
      </w:r>
      <w:r w:rsidRPr="008A3CD5">
        <w:rPr>
          <w:rStyle w:val="StyleUnderline"/>
        </w:rPr>
        <w:t>thinking through a new dire law of ruins</w:t>
      </w:r>
      <w:r w:rsidRPr="007E0CE1">
        <w:rPr>
          <w:sz w:val="16"/>
        </w:rPr>
        <w:t xml:space="preserve">, </w:t>
      </w:r>
      <w:r w:rsidRPr="008A3CD5">
        <w:rPr>
          <w:rStyle w:val="StyleUnderline"/>
        </w:rPr>
        <w:t>and learning to somehow live in a catastrophe that will above all else require an understanding of limits</w:t>
      </w:r>
      <w:r w:rsidRPr="007E0CE1">
        <w:rPr>
          <w:sz w:val="16"/>
        </w:rPr>
        <w:t xml:space="preserve">. In this regard, we return to the basic of problem of Cicero’s Stoic opposition to Caesar and Antony and the two faces of the legal fiction of lex ruinae, which adapts the historical Roman law of Lex Aquilla focused on issues of structural collapse and legal responsibility, to think about how </w:t>
      </w:r>
      <w:r w:rsidRPr="00994E07">
        <w:rPr>
          <w:rStyle w:val="StyleUnderline"/>
          <w:highlight w:val="green"/>
        </w:rPr>
        <w:t>we might build a socio-legal</w:t>
      </w:r>
      <w:r w:rsidRPr="00994E07">
        <w:rPr>
          <w:sz w:val="16"/>
          <w:highlight w:val="green"/>
        </w:rPr>
        <w:t xml:space="preserve"> </w:t>
      </w:r>
      <w:r w:rsidRPr="00994E07">
        <w:rPr>
          <w:rStyle w:val="StyleUnderline"/>
          <w:highlight w:val="green"/>
        </w:rPr>
        <w:t>edifice</w:t>
      </w:r>
      <w:r w:rsidRPr="000E39A3">
        <w:rPr>
          <w:rStyle w:val="StyleUnderline"/>
        </w:rPr>
        <w:t xml:space="preserve"> in the age of global crisis in order </w:t>
      </w:r>
      <w:r w:rsidRPr="00994E07">
        <w:rPr>
          <w:rStyle w:val="StyleUnderline"/>
          <w:highlight w:val="green"/>
        </w:rPr>
        <w:t>to survive</w:t>
      </w:r>
      <w:r w:rsidRPr="000E39A3">
        <w:rPr>
          <w:rStyle w:val="StyleUnderline"/>
        </w:rPr>
        <w:t xml:space="preserve"> the ruinous law and what we imagine is to come next in the form of </w:t>
      </w:r>
      <w:r w:rsidRPr="00994E07">
        <w:rPr>
          <w:rStyle w:val="StyleUnderline"/>
          <w:highlight w:val="green"/>
        </w:rPr>
        <w:t>system collapse</w:t>
      </w:r>
      <w:r w:rsidRPr="007E0CE1">
        <w:rPr>
          <w:sz w:val="16"/>
        </w:rPr>
        <w:t xml:space="preserve">. Given this framing of lex ruinae, which suggests that the ruinous law that has evolved on the basis of Weber’s [3] history of Roman rationality might be on its last legs, simply </w:t>
      </w:r>
      <w:r w:rsidRPr="00CC349C">
        <w:rPr>
          <w:rStyle w:val="StyleUnderline"/>
        </w:rPr>
        <w:t>by virtue of the fact that</w:t>
      </w:r>
      <w:r w:rsidRPr="007E0CE1">
        <w:rPr>
          <w:sz w:val="16"/>
        </w:rPr>
        <w:t xml:space="preserve"> </w:t>
      </w:r>
      <w:r w:rsidRPr="00994E07">
        <w:rPr>
          <w:rStyle w:val="StyleUnderline"/>
          <w:highlight w:val="green"/>
        </w:rPr>
        <w:t xml:space="preserve">there is </w:t>
      </w:r>
      <w:r w:rsidRPr="00994E07">
        <w:rPr>
          <w:rStyle w:val="Emphasis"/>
          <w:highlight w:val="green"/>
        </w:rPr>
        <w:t>nowhere left</w:t>
      </w:r>
      <w:r w:rsidRPr="00994E07">
        <w:rPr>
          <w:rStyle w:val="StyleUnderline"/>
          <w:highlight w:val="green"/>
        </w:rPr>
        <w:t xml:space="preserve"> for imperial power</w:t>
      </w:r>
      <w:r w:rsidRPr="00994E07">
        <w:rPr>
          <w:sz w:val="16"/>
          <w:highlight w:val="green"/>
        </w:rPr>
        <w:t xml:space="preserve"> </w:t>
      </w:r>
      <w:r w:rsidRPr="00994E07">
        <w:rPr>
          <w:rStyle w:val="StyleUnderline"/>
          <w:highlight w:val="green"/>
        </w:rPr>
        <w:t xml:space="preserve">to </w:t>
      </w:r>
      <w:r w:rsidRPr="00994E07">
        <w:rPr>
          <w:rStyle w:val="Emphasis"/>
          <w:highlight w:val="green"/>
        </w:rPr>
        <w:t>colonise</w:t>
      </w:r>
      <w:r w:rsidRPr="00994E07">
        <w:rPr>
          <w:rStyle w:val="StyleUnderline"/>
          <w:highlight w:val="green"/>
        </w:rPr>
        <w:t xml:space="preserve"> and </w:t>
      </w:r>
      <w:r w:rsidRPr="00994E07">
        <w:rPr>
          <w:rStyle w:val="Emphasis"/>
          <w:highlight w:val="green"/>
        </w:rPr>
        <w:t>no more resource</w:t>
      </w:r>
      <w:r w:rsidRPr="00CC349C">
        <w:rPr>
          <w:rStyle w:val="Emphasis"/>
        </w:rPr>
        <w:t xml:space="preserve"> available</w:t>
      </w:r>
      <w:r w:rsidRPr="00CC349C">
        <w:rPr>
          <w:rStyle w:val="StyleUnderline"/>
        </w:rPr>
        <w:t xml:space="preserve"> to codify and commodify</w:t>
      </w:r>
      <w:r w:rsidRPr="007E0CE1">
        <w:rPr>
          <w:sz w:val="16"/>
        </w:rPr>
        <w:t xml:space="preserve">, </w:t>
      </w:r>
      <w:r w:rsidRPr="00CC349C">
        <w:rPr>
          <w:rStyle w:val="StyleUnderline"/>
        </w:rPr>
        <w:t>we can see the purpose of</w:t>
      </w:r>
      <w:r w:rsidRPr="007E0CE1">
        <w:rPr>
          <w:sz w:val="16"/>
        </w:rPr>
        <w:t xml:space="preserve"> what I am calling </w:t>
      </w:r>
      <w:r w:rsidRPr="00994E07">
        <w:rPr>
          <w:rStyle w:val="StyleUnderline"/>
          <w:highlight w:val="green"/>
        </w:rPr>
        <w:t>crisis jurisprudence</w:t>
      </w:r>
      <w:r w:rsidRPr="007E0CE1">
        <w:rPr>
          <w:sz w:val="16"/>
        </w:rPr>
        <w:t xml:space="preserve">, </w:t>
      </w:r>
      <w:r w:rsidRPr="00CC349C">
        <w:rPr>
          <w:rStyle w:val="StyleUnderline"/>
        </w:rPr>
        <w:t xml:space="preserve">which </w:t>
      </w:r>
      <w:r w:rsidRPr="00994E07">
        <w:rPr>
          <w:rStyle w:val="StyleUnderline"/>
          <w:highlight w:val="green"/>
        </w:rPr>
        <w:t>would</w:t>
      </w:r>
      <w:r w:rsidRPr="007E0CE1">
        <w:rPr>
          <w:sz w:val="16"/>
        </w:rPr>
        <w:t xml:space="preserve"> aim to </w:t>
      </w:r>
      <w:r w:rsidRPr="00994E07">
        <w:rPr>
          <w:rStyle w:val="Emphasis"/>
          <w:highlight w:val="green"/>
        </w:rPr>
        <w:t>study law</w:t>
      </w:r>
      <w:r w:rsidRPr="00CC349C">
        <w:rPr>
          <w:rStyle w:val="StyleUnderline"/>
        </w:rPr>
        <w:t xml:space="preserve"> </w:t>
      </w:r>
      <w:r w:rsidRPr="00994E07">
        <w:rPr>
          <w:rStyle w:val="StyleUnderline"/>
          <w:highlight w:val="green"/>
        </w:rPr>
        <w:t>in the age of</w:t>
      </w:r>
      <w:r w:rsidRPr="00CC349C">
        <w:rPr>
          <w:rStyle w:val="StyleUnderline"/>
        </w:rPr>
        <w:t xml:space="preserve"> </w:t>
      </w:r>
      <w:r w:rsidRPr="00CC349C">
        <w:rPr>
          <w:rStyle w:val="Emphasis"/>
        </w:rPr>
        <w:t xml:space="preserve">systemic </w:t>
      </w:r>
      <w:r w:rsidRPr="00994E07">
        <w:rPr>
          <w:rStyle w:val="Emphasis"/>
          <w:highlight w:val="green"/>
        </w:rPr>
        <w:t>rupture</w:t>
      </w:r>
      <w:r w:rsidRPr="00CC349C">
        <w:rPr>
          <w:rStyle w:val="StyleUnderline"/>
        </w:rPr>
        <w:t xml:space="preserve">, </w:t>
      </w:r>
      <w:r w:rsidRPr="00CC349C">
        <w:rPr>
          <w:rStyle w:val="Emphasis"/>
        </w:rPr>
        <w:t xml:space="preserve">political </w:t>
      </w:r>
      <w:r w:rsidRPr="00994E07">
        <w:rPr>
          <w:rStyle w:val="Emphasis"/>
          <w:highlight w:val="green"/>
        </w:rPr>
        <w:t>breakdown</w:t>
      </w:r>
      <w:r w:rsidRPr="00CC349C">
        <w:rPr>
          <w:rStyle w:val="StyleUnderline"/>
        </w:rPr>
        <w:t xml:space="preserve">, </w:t>
      </w:r>
      <w:r w:rsidRPr="00994E07">
        <w:rPr>
          <w:rStyle w:val="Emphasis"/>
          <w:highlight w:val="green"/>
        </w:rPr>
        <w:t xml:space="preserve">environmental </w:t>
      </w:r>
      <w:r w:rsidRPr="00994E07">
        <w:rPr>
          <w:rStyle w:val="Emphasis"/>
          <w:highlight w:val="green"/>
        </w:rPr>
        <w:lastRenderedPageBreak/>
        <w:t>collapse</w:t>
      </w:r>
      <w:r w:rsidRPr="00CC349C">
        <w:rPr>
          <w:rStyle w:val="StyleUnderline"/>
        </w:rPr>
        <w:t xml:space="preserve">, increasing </w:t>
      </w:r>
      <w:r w:rsidRPr="00994E07">
        <w:rPr>
          <w:rStyle w:val="Emphasis"/>
          <w:highlight w:val="green"/>
        </w:rPr>
        <w:t>social division</w:t>
      </w:r>
      <w:r w:rsidRPr="00CC349C">
        <w:rPr>
          <w:rStyle w:val="StyleUnderline"/>
        </w:rPr>
        <w:t xml:space="preserve">, </w:t>
      </w:r>
      <w:r w:rsidRPr="00994E07">
        <w:rPr>
          <w:rStyle w:val="Emphasis"/>
          <w:highlight w:val="green"/>
        </w:rPr>
        <w:t>epistemic disintegration</w:t>
      </w:r>
      <w:r w:rsidRPr="00CC349C">
        <w:rPr>
          <w:rStyle w:val="StyleUnderline"/>
        </w:rPr>
        <w:t xml:space="preserve">, and the normalisation of </w:t>
      </w:r>
      <w:r w:rsidRPr="00CC349C">
        <w:rPr>
          <w:rStyle w:val="Emphasis"/>
        </w:rPr>
        <w:t>psychopathology</w:t>
      </w:r>
      <w:r w:rsidRPr="00CC349C">
        <w:rPr>
          <w:rStyle w:val="StyleUnderline"/>
        </w:rPr>
        <w:t xml:space="preserve"> that makes it hard to</w:t>
      </w:r>
      <w:r w:rsidRPr="007E0CE1">
        <w:rPr>
          <w:sz w:val="16"/>
        </w:rPr>
        <w:t xml:space="preserve"> think straight and </w:t>
      </w:r>
      <w:r w:rsidRPr="00CC349C">
        <w:rPr>
          <w:rStyle w:val="StyleUnderline"/>
        </w:rPr>
        <w:t>make reasonable decisions</w:t>
      </w:r>
      <w:r w:rsidRPr="007E0CE1">
        <w:rPr>
          <w:sz w:val="16"/>
        </w:rPr>
        <w:t xml:space="preserve">. In other words, lex ruinae, and the notion of crisis jurisprudence, is concerned with understanding the role of law in the age of poly- / perma-crisis and provoking critical thinking about legal regulation and centrally legal limits in a situation where very little seems to make sense and the very ground of reason upon which law rests no longer really holds. Under these conditions, law and </w:t>
      </w:r>
      <w:r w:rsidRPr="00E632C9">
        <w:rPr>
          <w:rStyle w:val="StyleUnderline"/>
        </w:rPr>
        <w:t>legal questions are</w:t>
      </w:r>
      <w:r w:rsidRPr="007E0CE1">
        <w:rPr>
          <w:sz w:val="16"/>
        </w:rPr>
        <w:t xml:space="preserve"> no longer about technical issues, and the ways in which this, that, or the other law applies in specific circumstances, but rather </w:t>
      </w:r>
      <w:r w:rsidRPr="00E632C9">
        <w:rPr>
          <w:rStyle w:val="StyleUnderline"/>
        </w:rPr>
        <w:t xml:space="preserve">a much more radical rethinking of the role of law in an age of looming </w:t>
      </w:r>
      <w:r w:rsidRPr="00E632C9">
        <w:rPr>
          <w:rStyle w:val="Emphasis"/>
        </w:rPr>
        <w:t>whole-system collapse</w:t>
      </w:r>
      <w:r w:rsidRPr="007E0CE1">
        <w:rPr>
          <w:sz w:val="16"/>
        </w:rPr>
        <w:t>.</w:t>
      </w:r>
    </w:p>
    <w:p w:rsidR="004855E8" w:rsidRDefault="004855E8" w:rsidP="004855E8"/>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27CD4" w:rsidRDefault="00427CD4" w:rsidP="00066D2C">
      <w:pPr>
        <w:spacing w:after="0" w:line="240" w:lineRule="auto"/>
      </w:pPr>
      <w:r>
        <w:separator/>
      </w:r>
    </w:p>
  </w:endnote>
  <w:endnote w:type="continuationSeparator" w:id="0">
    <w:p w:rsidR="00427CD4" w:rsidRDefault="00427CD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27CD4" w:rsidRDefault="00427CD4" w:rsidP="00066D2C">
      <w:pPr>
        <w:spacing w:after="0" w:line="240" w:lineRule="auto"/>
      </w:pPr>
      <w:r>
        <w:separator/>
      </w:r>
    </w:p>
  </w:footnote>
  <w:footnote w:type="continuationSeparator" w:id="0">
    <w:p w:rsidR="00427CD4" w:rsidRDefault="00427CD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99757087776"/>
    <w:docVar w:name="VerbatimVersion" w:val="6.0.0"/>
    <w:docVar w:name="WordVersion" w:val="16.0"/>
  </w:docVars>
  <w:rsids>
    <w:rsidRoot w:val="004855E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CD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5E8"/>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838"/>
    <w:rsid w:val="00515BDD"/>
    <w:rsid w:val="00521B9F"/>
    <w:rsid w:val="005268F8"/>
    <w:rsid w:val="0053626E"/>
    <w:rsid w:val="00540B61"/>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C4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282"/>
    <w:rsid w:val="006C2072"/>
    <w:rsid w:val="006C25F7"/>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116"/>
    <w:rsid w:val="00777C19"/>
    <w:rsid w:val="00782487"/>
    <w:rsid w:val="00784C8D"/>
    <w:rsid w:val="00785E47"/>
    <w:rsid w:val="007873F5"/>
    <w:rsid w:val="0078760F"/>
    <w:rsid w:val="0079136A"/>
    <w:rsid w:val="00792AD8"/>
    <w:rsid w:val="00792D84"/>
    <w:rsid w:val="00795030"/>
    <w:rsid w:val="00795A26"/>
    <w:rsid w:val="007A00CB"/>
    <w:rsid w:val="007A312F"/>
    <w:rsid w:val="007A450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D26"/>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2BA2"/>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428"/>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B3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B8FE9A85-1CF7-E54B-B6AC-0529B5C3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5E8"/>
    <w:rPr>
      <w:rFonts w:ascii="Calibri" w:hAnsi="Calibri" w:cs="Calibri"/>
    </w:rPr>
  </w:style>
  <w:style w:type="paragraph" w:styleId="Heading1">
    <w:name w:val="heading 1"/>
    <w:aliases w:val="Pocket"/>
    <w:basedOn w:val="Normal"/>
    <w:next w:val="Normal"/>
    <w:link w:val="Heading1Char"/>
    <w:qFormat/>
    <w:rsid w:val="004855E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55E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855E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t"/>
    <w:basedOn w:val="Normal"/>
    <w:next w:val="Normal"/>
    <w:link w:val="Heading4Char"/>
    <w:uiPriority w:val="3"/>
    <w:qFormat/>
    <w:rsid w:val="004855E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55E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855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5E8"/>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ox,s"/>
    <w:basedOn w:val="DefaultParagraphFont"/>
    <w:link w:val="textbold"/>
    <w:uiPriority w:val="8"/>
    <w:qFormat/>
    <w:rsid w:val="004855E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855E8"/>
    <w:rPr>
      <w:color w:val="auto"/>
      <w:u w:val="none"/>
    </w:rPr>
  </w:style>
  <w:style w:type="character" w:customStyle="1" w:styleId="Heading1Char">
    <w:name w:val="Heading 1 Char"/>
    <w:aliases w:val="Pocket Char"/>
    <w:basedOn w:val="DefaultParagraphFont"/>
    <w:link w:val="Heading1"/>
    <w:rsid w:val="004855E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55E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855E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4855E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55E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ci,Bo,B,cite"/>
    <w:basedOn w:val="DefaultParagraphFont"/>
    <w:uiPriority w:val="7"/>
    <w:qFormat/>
    <w:rsid w:val="004855E8"/>
    <w:rPr>
      <w:b w:val="0"/>
      <w:sz w:val="22"/>
      <w:u w:val="single"/>
    </w:rPr>
  </w:style>
  <w:style w:type="character" w:styleId="Strong">
    <w:name w:val="Strong"/>
    <w:basedOn w:val="DefaultParagraphFont"/>
    <w:uiPriority w:val="22"/>
    <w:semiHidden/>
    <w:qFormat/>
    <w:rsid w:val="004855E8"/>
    <w:rPr>
      <w:b/>
      <w:bCs/>
    </w:rPr>
  </w:style>
  <w:style w:type="character" w:styleId="BookTitle">
    <w:name w:val="Book Title"/>
    <w:basedOn w:val="DefaultParagraphFont"/>
    <w:uiPriority w:val="33"/>
    <w:semiHidden/>
    <w:qFormat/>
    <w:rsid w:val="004855E8"/>
    <w:rPr>
      <w:b/>
      <w:bCs/>
      <w:i/>
      <w:iCs/>
      <w:spacing w:val="5"/>
    </w:rPr>
  </w:style>
  <w:style w:type="character" w:customStyle="1" w:styleId="Heading5Char">
    <w:name w:val="Heading 5 Char"/>
    <w:basedOn w:val="DefaultParagraphFont"/>
    <w:link w:val="Heading5"/>
    <w:uiPriority w:val="9"/>
    <w:semiHidden/>
    <w:rsid w:val="004855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55E8"/>
  </w:style>
  <w:style w:type="paragraph" w:styleId="Header">
    <w:name w:val="header"/>
    <w:basedOn w:val="Normal"/>
    <w:link w:val="HeaderChar"/>
    <w:uiPriority w:val="99"/>
    <w:semiHidden/>
    <w:rsid w:val="004855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55E8"/>
    <w:rPr>
      <w:rFonts w:ascii="Calibri" w:hAnsi="Calibri" w:cs="Calibri"/>
    </w:rPr>
  </w:style>
  <w:style w:type="paragraph" w:styleId="Footer">
    <w:name w:val="footer"/>
    <w:basedOn w:val="Normal"/>
    <w:link w:val="FooterChar"/>
    <w:uiPriority w:val="99"/>
    <w:semiHidden/>
    <w:rsid w:val="004855E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55E8"/>
    <w:rPr>
      <w:rFonts w:ascii="Calibri" w:hAnsi="Calibri" w:cs="Calibri"/>
    </w:rPr>
  </w:style>
  <w:style w:type="paragraph" w:styleId="BodyText">
    <w:name w:val="Body Text"/>
    <w:basedOn w:val="Normal"/>
    <w:link w:val="BodyTextChar"/>
    <w:uiPriority w:val="99"/>
    <w:semiHidden/>
    <w:unhideWhenUsed/>
    <w:rsid w:val="004855E8"/>
    <w:pPr>
      <w:spacing w:after="120"/>
    </w:pPr>
  </w:style>
  <w:style w:type="character" w:customStyle="1" w:styleId="BodyTextChar">
    <w:name w:val="Body Text Char"/>
    <w:basedOn w:val="DefaultParagraphFont"/>
    <w:link w:val="BodyText"/>
    <w:uiPriority w:val="99"/>
    <w:semiHidden/>
    <w:rsid w:val="004855E8"/>
    <w:rPr>
      <w:rFonts w:ascii="Calibri" w:hAnsi="Calibri" w:cs="Calibri"/>
    </w:rPr>
  </w:style>
  <w:style w:type="paragraph" w:styleId="NoSpacing">
    <w:name w:val="No Spacing"/>
    <w:link w:val="NoSpacingChar"/>
    <w:uiPriority w:val="99"/>
    <w:semiHidden/>
    <w:unhideWhenUsed/>
    <w:qFormat/>
    <w:rsid w:val="004855E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855E8"/>
    <w:rPr>
      <w:rFonts w:ascii="Calibri" w:hAnsi="Calibri" w:cs="Calibri"/>
    </w:rPr>
  </w:style>
  <w:style w:type="character" w:styleId="Hyperlink">
    <w:name w:val="Hyperlink"/>
    <w:basedOn w:val="DefaultParagraphFont"/>
    <w:uiPriority w:val="99"/>
    <w:unhideWhenUsed/>
    <w:rsid w:val="004855E8"/>
    <w:rPr>
      <w:color w:val="0563C1" w:themeColor="hyperlink"/>
      <w:u w:val="single"/>
    </w:rPr>
  </w:style>
  <w:style w:type="character" w:styleId="UnresolvedMention">
    <w:name w:val="Unresolved Mention"/>
    <w:basedOn w:val="DefaultParagraphFont"/>
    <w:uiPriority w:val="99"/>
    <w:semiHidden/>
    <w:unhideWhenUsed/>
    <w:rsid w:val="004855E8"/>
    <w:rPr>
      <w:color w:val="605E5C"/>
      <w:shd w:val="clear" w:color="auto" w:fill="E1DFDD"/>
    </w:rPr>
  </w:style>
  <w:style w:type="paragraph" w:customStyle="1" w:styleId="Analytics">
    <w:name w:val="Analytics"/>
    <w:basedOn w:val="Heading4"/>
    <w:uiPriority w:val="5"/>
    <w:qFormat/>
    <w:rsid w:val="004855E8"/>
    <w:rPr>
      <w:color w:val="C00000"/>
    </w:rPr>
  </w:style>
  <w:style w:type="paragraph" w:customStyle="1" w:styleId="textbold">
    <w:name w:val="text bold"/>
    <w:basedOn w:val="Normal"/>
    <w:link w:val="Emphasis"/>
    <w:uiPriority w:val="8"/>
    <w:qFormat/>
    <w:rsid w:val="004855E8"/>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green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22</Pages>
  <Words>14290</Words>
  <Characters>81459</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Greenberg</cp:lastModifiedBy>
  <cp:revision>9</cp:revision>
  <dcterms:created xsi:type="dcterms:W3CDTF">2026-03-08T20:26:00Z</dcterms:created>
  <dcterms:modified xsi:type="dcterms:W3CDTF">2026-03-08T20:56:00Z</dcterms:modified>
</cp:coreProperties>
</file>