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70BAE4" w14:textId="77777777" w:rsidR="007C2F7B" w:rsidRDefault="007C2F7B" w:rsidP="007C2F7B">
      <w:pPr>
        <w:pStyle w:val="Heading1"/>
      </w:pPr>
      <w:r>
        <w:t>1NC---Round 5---UK</w:t>
      </w:r>
    </w:p>
    <w:p w14:paraId="70BE85F5" w14:textId="77777777" w:rsidR="007C2F7B" w:rsidRDefault="007C2F7B" w:rsidP="007C2F7B"/>
    <w:p w14:paraId="5825ECA2" w14:textId="77777777" w:rsidR="007C2F7B" w:rsidRDefault="007C2F7B" w:rsidP="007C2F7B">
      <w:pPr>
        <w:pStyle w:val="Heading2"/>
      </w:pPr>
      <w:r>
        <w:t>T-Workers</w:t>
      </w:r>
    </w:p>
    <w:p w14:paraId="41F3DA98" w14:textId="77777777" w:rsidR="007C2F7B" w:rsidRDefault="007C2F7B" w:rsidP="007C2F7B">
      <w:pPr>
        <w:pStyle w:val="Heading3"/>
      </w:pPr>
      <w:r>
        <w:t>OFF</w:t>
      </w:r>
    </w:p>
    <w:p w14:paraId="4315C798" w14:textId="77777777" w:rsidR="007C2F7B" w:rsidRPr="0077756D" w:rsidRDefault="007C2F7B" w:rsidP="007C2F7B">
      <w:r w:rsidRPr="0077756D">
        <w:t>T-Workers</w:t>
      </w:r>
    </w:p>
    <w:p w14:paraId="3596EBE9" w14:textId="77777777" w:rsidR="007C2F7B" w:rsidRDefault="007C2F7B" w:rsidP="007C2F7B">
      <w:pPr>
        <w:pStyle w:val="Heading4"/>
      </w:pPr>
      <w:bookmarkStart w:id="0"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79E50D60" w14:textId="77777777" w:rsidR="007C2F7B" w:rsidRPr="004772CD" w:rsidRDefault="007C2F7B" w:rsidP="007C2F7B">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633F23DE" w14:textId="77777777" w:rsidR="007C2F7B" w:rsidRPr="00AF0138" w:rsidRDefault="007C2F7B" w:rsidP="007C2F7B">
      <w:pPr>
        <w:rPr>
          <w:sz w:val="16"/>
        </w:rPr>
      </w:pPr>
      <w:r w:rsidRPr="00AF0138">
        <w:rPr>
          <w:sz w:val="16"/>
        </w:rPr>
        <w:t>II. DISCUSSION</w:t>
      </w:r>
    </w:p>
    <w:p w14:paraId="084FEF91" w14:textId="77777777" w:rsidR="007C2F7B" w:rsidRPr="00AF0138" w:rsidRDefault="007C2F7B" w:rsidP="007C2F7B">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402F08">
        <w:rPr>
          <w:rStyle w:val="Emphasis"/>
          <w:highlight w:val="green"/>
        </w:rPr>
        <w:t>c</w:t>
      </w:r>
      <w:r w:rsidRPr="00AC7153">
        <w:rPr>
          <w:rStyle w:val="StyleUnderline"/>
        </w:rPr>
        <w:t xml:space="preserve">ollective </w:t>
      </w:r>
      <w:r w:rsidRPr="00402F08">
        <w:rPr>
          <w:rStyle w:val="Emphasis"/>
          <w:highlight w:val="green"/>
        </w:rPr>
        <w:t>b</w:t>
      </w:r>
      <w:r w:rsidRPr="00AC7153">
        <w:rPr>
          <w:rStyle w:val="StyleUnderline"/>
        </w:rPr>
        <w:t>argaining</w:t>
      </w:r>
      <w:r w:rsidRPr="00AF0138">
        <w:rPr>
          <w:sz w:val="16"/>
        </w:rPr>
        <w:t xml:space="preserve">" </w:t>
      </w:r>
      <w:r w:rsidRPr="00402F08">
        <w:rPr>
          <w:rStyle w:val="StyleUnderline"/>
          <w:highlight w:val="green"/>
        </w:rPr>
        <w:t xml:space="preserve">has a </w:t>
      </w:r>
      <w:r w:rsidRPr="00402F08">
        <w:rPr>
          <w:rStyle w:val="Emphasis"/>
          <w:highlight w:val="green"/>
        </w:rPr>
        <w:t>narrow</w:t>
      </w:r>
      <w:r w:rsidRPr="00AD0D31">
        <w:rPr>
          <w:rStyle w:val="Emphasis"/>
        </w:rPr>
        <w:t xml:space="preserve">er </w:t>
      </w:r>
      <w:r w:rsidRPr="00402F08">
        <w:rPr>
          <w:rStyle w:val="Emphasis"/>
          <w:highlight w:val="green"/>
        </w:rPr>
        <w:t>meaning</w:t>
      </w:r>
      <w:r w:rsidRPr="00402F08">
        <w:rPr>
          <w:rStyle w:val="StyleUnderline"/>
          <w:highlight w:val="green"/>
        </w:rPr>
        <w:t xml:space="preserve"> and </w:t>
      </w:r>
      <w:r w:rsidRPr="00402F08">
        <w:rPr>
          <w:rStyle w:val="Emphasis"/>
          <w:highlight w:val="green"/>
        </w:rPr>
        <w:t>does not include</w:t>
      </w:r>
      <w:r w:rsidRPr="00AF0138">
        <w:rPr>
          <w:sz w:val="16"/>
        </w:rPr>
        <w:t xml:space="preserve"> the </w:t>
      </w:r>
      <w:r w:rsidRPr="00402F08">
        <w:rPr>
          <w:rStyle w:val="Emphasis"/>
          <w:highlight w:val="green"/>
        </w:rPr>
        <w:t>ULPs</w:t>
      </w:r>
      <w:r w:rsidRPr="00402F08">
        <w:rPr>
          <w:rStyle w:val="StyleUnderline"/>
          <w:highlight w:val="green"/>
        </w:rPr>
        <w:t xml:space="preserve"> at issue</w:t>
      </w:r>
      <w:r w:rsidRPr="00AF0138">
        <w:rPr>
          <w:sz w:val="16"/>
        </w:rPr>
        <w:t>, we affirm.</w:t>
      </w:r>
    </w:p>
    <w:p w14:paraId="7DA64113" w14:textId="77777777" w:rsidR="007C2F7B" w:rsidRPr="00AF0138" w:rsidRDefault="007C2F7B" w:rsidP="007C2F7B">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6E1B66F7" w14:textId="77777777" w:rsidR="007C2F7B" w:rsidRPr="00AF0138" w:rsidRDefault="007C2F7B" w:rsidP="007C2F7B">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2C4A15AE" w14:textId="77777777" w:rsidR="007C2F7B" w:rsidRPr="00AF0138" w:rsidRDefault="007C2F7B" w:rsidP="007C2F7B">
      <w:pPr>
        <w:rPr>
          <w:sz w:val="16"/>
        </w:rPr>
      </w:pPr>
      <w:r w:rsidRPr="00AF0138">
        <w:rPr>
          <w:sz w:val="16"/>
        </w:rPr>
        <w:t xml:space="preserve">HN9 Chapter 71 of title 5, in turn, </w:t>
      </w:r>
      <w:r w:rsidRPr="00402F08">
        <w:rPr>
          <w:rStyle w:val="Emphasis"/>
          <w:highlight w:val="green"/>
        </w:rPr>
        <w:t>defines</w:t>
      </w:r>
      <w:r w:rsidRPr="00402F08">
        <w:rPr>
          <w:rStyle w:val="StyleUnderline"/>
          <w:highlight w:val="green"/>
        </w:rPr>
        <w:t xml:space="preserve"> "</w:t>
      </w:r>
      <w:r w:rsidRPr="00402F08">
        <w:rPr>
          <w:rStyle w:val="Emphasis"/>
          <w:highlight w:val="green"/>
        </w:rPr>
        <w:t>c</w:t>
      </w:r>
      <w:r w:rsidRPr="00AF0138">
        <w:rPr>
          <w:rStyle w:val="StyleUnderline"/>
        </w:rPr>
        <w:t xml:space="preserve">ollective </w:t>
      </w:r>
      <w:r w:rsidRPr="00402F08">
        <w:rPr>
          <w:rStyle w:val="Emphasis"/>
          <w:highlight w:val="green"/>
        </w:rPr>
        <w:t>b</w:t>
      </w:r>
      <w:r w:rsidRPr="00AF0138">
        <w:rPr>
          <w:rStyle w:val="StyleUnderline"/>
        </w:rPr>
        <w:t>argaining</w:t>
      </w:r>
      <w:r w:rsidRPr="00402F08">
        <w:rPr>
          <w:rStyle w:val="StyleUnderline"/>
          <w:highlight w:val="green"/>
        </w:rPr>
        <w:t>" as</w:t>
      </w:r>
    </w:p>
    <w:p w14:paraId="312E891B" w14:textId="77777777" w:rsidR="007C2F7B" w:rsidRPr="00AF0138" w:rsidRDefault="007C2F7B" w:rsidP="007C2F7B">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402F08">
        <w:rPr>
          <w:rStyle w:val="StyleUnderline"/>
          <w:highlight w:val="green"/>
        </w:rPr>
        <w:t>the</w:t>
      </w:r>
      <w:r w:rsidRPr="004772CD">
        <w:rPr>
          <w:rStyle w:val="StyleUnderline"/>
        </w:rPr>
        <w:t xml:space="preserve"> </w:t>
      </w:r>
      <w:r w:rsidRPr="004772CD">
        <w:rPr>
          <w:rStyle w:val="Emphasis"/>
        </w:rPr>
        <w:t xml:space="preserve">mutual </w:t>
      </w:r>
      <w:r w:rsidRPr="00402F08">
        <w:rPr>
          <w:rStyle w:val="Emphasis"/>
          <w:highlight w:val="gree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402F08">
        <w:rPr>
          <w:rStyle w:val="StyleUnderline"/>
          <w:highlight w:val="gree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402F08">
        <w:rPr>
          <w:rStyle w:val="Emphasis"/>
          <w:highlight w:val="green"/>
        </w:rPr>
        <w:t>bargain</w:t>
      </w:r>
      <w:r w:rsidRPr="00402F08">
        <w:rPr>
          <w:rStyle w:val="StyleUnderline"/>
          <w:highlight w:val="green"/>
        </w:rPr>
        <w:t xml:space="preserve"> in</w:t>
      </w:r>
      <w:r w:rsidRPr="004772CD">
        <w:rPr>
          <w:rStyle w:val="StyleUnderline"/>
        </w:rPr>
        <w:t xml:space="preserve"> a </w:t>
      </w:r>
      <w:r w:rsidRPr="00402F08">
        <w:rPr>
          <w:rStyle w:val="Emphasis"/>
          <w:highlight w:val="green"/>
        </w:rPr>
        <w:t>good-faith</w:t>
      </w:r>
      <w:r w:rsidRPr="004772CD">
        <w:rPr>
          <w:rStyle w:val="StyleUnderline"/>
        </w:rPr>
        <w:t xml:space="preserve"> effort </w:t>
      </w:r>
      <w:r w:rsidRPr="00402F08">
        <w:rPr>
          <w:rStyle w:val="StyleUnderline"/>
          <w:highlight w:val="green"/>
        </w:rPr>
        <w:t xml:space="preserve">to reach </w:t>
      </w:r>
      <w:r w:rsidRPr="00402F08">
        <w:rPr>
          <w:rStyle w:val="Emphasis"/>
          <w:highlight w:val="green"/>
        </w:rPr>
        <w:t>agreement</w:t>
      </w:r>
      <w:r w:rsidRPr="00402F08">
        <w:rPr>
          <w:rStyle w:val="StyleUnderline"/>
          <w:highlight w:val="green"/>
        </w:rPr>
        <w:t xml:space="preserve"> with respect to</w:t>
      </w:r>
      <w:r w:rsidRPr="004772CD">
        <w:rPr>
          <w:rStyle w:val="StyleUnderline"/>
        </w:rPr>
        <w:t xml:space="preserve"> the </w:t>
      </w:r>
      <w:r w:rsidRPr="00402F08">
        <w:rPr>
          <w:rStyle w:val="Emphasis"/>
          <w:highlight w:val="green"/>
        </w:rPr>
        <w:t>conditions</w:t>
      </w:r>
      <w:r w:rsidRPr="00402F08">
        <w:rPr>
          <w:rStyle w:val="StyleUnderline"/>
          <w:highlight w:val="gree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402F08">
        <w:rPr>
          <w:rStyle w:val="StyleUnderline"/>
          <w:highlight w:val="green"/>
        </w:rPr>
        <w:t xml:space="preserve">and to </w:t>
      </w:r>
      <w:r w:rsidRPr="00402F08">
        <w:rPr>
          <w:rStyle w:val="Emphasis"/>
          <w:highlight w:val="green"/>
        </w:rPr>
        <w:t>execute</w:t>
      </w:r>
      <w:r w:rsidRPr="00AC7153">
        <w:rPr>
          <w:sz w:val="16"/>
        </w:rPr>
        <w:t>, if requested</w:t>
      </w:r>
      <w:r w:rsidRPr="00AF0138">
        <w:rPr>
          <w:sz w:val="16"/>
        </w:rPr>
        <w:t xml:space="preserve"> by either party, </w:t>
      </w:r>
      <w:r w:rsidRPr="00402F08">
        <w:rPr>
          <w:rStyle w:val="StyleUnderline"/>
          <w:highlight w:val="gree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402F08">
        <w:rPr>
          <w:rStyle w:val="Emphasis"/>
          <w:highlight w:val="green"/>
        </w:rPr>
        <w:t>c</w:t>
      </w:r>
      <w:r w:rsidRPr="004772CD">
        <w:rPr>
          <w:rStyle w:val="StyleUnderline"/>
        </w:rPr>
        <w:t xml:space="preserve">ollective </w:t>
      </w:r>
      <w:r w:rsidRPr="00402F08">
        <w:rPr>
          <w:rStyle w:val="Emphasis"/>
          <w:highlight w:val="green"/>
        </w:rPr>
        <w:t>b</w:t>
      </w:r>
      <w:r w:rsidRPr="004772CD">
        <w:rPr>
          <w:rStyle w:val="StyleUnderline"/>
        </w:rPr>
        <w:t xml:space="preserve">argaining </w:t>
      </w:r>
      <w:r w:rsidRPr="00402F08">
        <w:rPr>
          <w:rStyle w:val="Emphasis"/>
          <w:highlight w:val="green"/>
        </w:rPr>
        <w:t>a</w:t>
      </w:r>
      <w:r w:rsidRPr="004772CD">
        <w:rPr>
          <w:rStyle w:val="StyleUnderline"/>
        </w:rPr>
        <w:t>greement</w:t>
      </w:r>
      <w:r w:rsidRPr="00AF0138">
        <w:rPr>
          <w:sz w:val="16"/>
        </w:rPr>
        <w:t xml:space="preserve"> reached.</w:t>
      </w:r>
    </w:p>
    <w:p w14:paraId="614EA2EE" w14:textId="77777777" w:rsidR="007C2F7B" w:rsidRPr="00AF0138" w:rsidRDefault="007C2F7B" w:rsidP="007C2F7B">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20CD614D" w14:textId="77777777" w:rsidR="007C2F7B" w:rsidRPr="00AF0138" w:rsidRDefault="007C2F7B" w:rsidP="007C2F7B">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021A7C7A" w14:textId="77777777" w:rsidR="007C2F7B" w:rsidRPr="00402F08" w:rsidRDefault="007C2F7B" w:rsidP="007C2F7B">
      <w:pPr>
        <w:rPr>
          <w:sz w:val="16"/>
        </w:rPr>
      </w:pPr>
      <w:r w:rsidRPr="00AD0D31">
        <w:rPr>
          <w:sz w:val="16"/>
        </w:rPr>
        <w:t xml:space="preserve">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w:t>
      </w:r>
      <w:r w:rsidRPr="00402F08">
        <w:rPr>
          <w:sz w:val="16"/>
        </w:rPr>
        <w:t>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402F08">
        <w:rPr>
          <w:rStyle w:val="Emphasis"/>
        </w:rPr>
        <w:t>judges</w:t>
      </w:r>
      <w:r w:rsidRPr="00402F08">
        <w:rPr>
          <w:rStyle w:val="StyleUnderline"/>
        </w:rPr>
        <w:t xml:space="preserve"> should </w:t>
      </w:r>
      <w:r w:rsidRPr="00402F08">
        <w:rPr>
          <w:rStyle w:val="Emphasis"/>
        </w:rPr>
        <w:t>hesitate</w:t>
      </w:r>
      <w:r w:rsidRPr="00402F08">
        <w:rPr>
          <w:sz w:val="16"/>
        </w:rPr>
        <w:t xml:space="preserve">" </w:t>
      </w:r>
      <w:r w:rsidRPr="00402F08">
        <w:rPr>
          <w:rStyle w:val="StyleUnderline"/>
        </w:rPr>
        <w:t xml:space="preserve">to treat </w:t>
      </w:r>
      <w:r w:rsidRPr="00402F08">
        <w:rPr>
          <w:rStyle w:val="Emphasis"/>
        </w:rPr>
        <w:t>statutory</w:t>
      </w:r>
      <w:r w:rsidRPr="00402F08">
        <w:rPr>
          <w:rStyle w:val="StyleUnderline"/>
        </w:rPr>
        <w:t xml:space="preserve"> language</w:t>
      </w:r>
      <w:r w:rsidRPr="00402F08">
        <w:rPr>
          <w:sz w:val="16"/>
        </w:rPr>
        <w:t xml:space="preserve"> "</w:t>
      </w:r>
      <w:r w:rsidRPr="00402F08">
        <w:rPr>
          <w:rStyle w:val="StyleUnderline"/>
        </w:rPr>
        <w:t xml:space="preserve">essentially as </w:t>
      </w:r>
      <w:r w:rsidRPr="00402F08">
        <w:rPr>
          <w:rStyle w:val="Emphasis"/>
        </w:rPr>
        <w:t>surplusage</w:t>
      </w:r>
      <w:r w:rsidRPr="00402F08">
        <w:rPr>
          <w:sz w:val="16"/>
        </w:rPr>
        <w:t xml:space="preserve"> — </w:t>
      </w:r>
      <w:r w:rsidRPr="00402F08">
        <w:rPr>
          <w:rStyle w:val="StyleUnderline"/>
        </w:rPr>
        <w:t xml:space="preserve">as words of </w:t>
      </w:r>
      <w:r w:rsidRPr="00402F08">
        <w:rPr>
          <w:rStyle w:val="Emphasis"/>
        </w:rPr>
        <w:t>no consequence</w:t>
      </w:r>
      <w:r w:rsidRPr="00402F08">
        <w:rPr>
          <w:sz w:val="16"/>
        </w:rPr>
        <w:t>").</w:t>
      </w:r>
    </w:p>
    <w:p w14:paraId="4D25FBF5" w14:textId="77777777" w:rsidR="007C2F7B" w:rsidRPr="00402F08" w:rsidRDefault="007C2F7B" w:rsidP="007C2F7B">
      <w:pPr>
        <w:rPr>
          <w:sz w:val="16"/>
        </w:rPr>
      </w:pPr>
      <w:r w:rsidRPr="00402F0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453FC338" w14:textId="77777777" w:rsidR="007C2F7B" w:rsidRPr="00402F08" w:rsidRDefault="007C2F7B" w:rsidP="007C2F7B">
      <w:pPr>
        <w:rPr>
          <w:sz w:val="16"/>
        </w:rPr>
      </w:pPr>
      <w:r w:rsidRPr="00402F08">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402F08">
        <w:rPr>
          <w:rStyle w:val="StyleUnderline"/>
        </w:rPr>
        <w:t xml:space="preserve">the </w:t>
      </w:r>
      <w:r w:rsidRPr="00402F08">
        <w:rPr>
          <w:rStyle w:val="Emphasis"/>
        </w:rPr>
        <w:t>N</w:t>
      </w:r>
      <w:r w:rsidRPr="00402F08">
        <w:rPr>
          <w:rStyle w:val="StyleUnderline"/>
        </w:rPr>
        <w:t xml:space="preserve">ational </w:t>
      </w:r>
      <w:r w:rsidRPr="00402F08">
        <w:rPr>
          <w:rStyle w:val="Emphasis"/>
        </w:rPr>
        <w:t>L</w:t>
      </w:r>
      <w:r w:rsidRPr="00402F08">
        <w:rPr>
          <w:rStyle w:val="StyleUnderline"/>
        </w:rPr>
        <w:t xml:space="preserve">abor </w:t>
      </w:r>
      <w:r w:rsidRPr="00402F08">
        <w:rPr>
          <w:rStyle w:val="Emphasis"/>
        </w:rPr>
        <w:t>R</w:t>
      </w:r>
      <w:r w:rsidRPr="00402F08">
        <w:rPr>
          <w:rStyle w:val="StyleUnderline"/>
        </w:rPr>
        <w:t xml:space="preserve">elations </w:t>
      </w:r>
      <w:r w:rsidRPr="00402F08">
        <w:rPr>
          <w:rStyle w:val="Emphasis"/>
        </w:rPr>
        <w:t>A</w:t>
      </w:r>
      <w:r w:rsidRPr="00402F08">
        <w:rPr>
          <w:rStyle w:val="StyleUnderline"/>
        </w:rPr>
        <w:t xml:space="preserve">ct defines </w:t>
      </w:r>
      <w:r w:rsidRPr="00402F08">
        <w:rPr>
          <w:rStyle w:val="Emphasis"/>
        </w:rPr>
        <w:t>c</w:t>
      </w:r>
      <w:r w:rsidRPr="00402F08">
        <w:rPr>
          <w:rStyle w:val="StyleUnderline"/>
        </w:rPr>
        <w:t xml:space="preserve">ollective </w:t>
      </w:r>
      <w:r w:rsidRPr="00402F08">
        <w:rPr>
          <w:rStyle w:val="Emphasis"/>
        </w:rPr>
        <w:t>b</w:t>
      </w:r>
      <w:r w:rsidRPr="00402F08">
        <w:rPr>
          <w:rStyle w:val="StyleUnderline"/>
        </w:rPr>
        <w:t xml:space="preserve">argaining in a </w:t>
      </w:r>
      <w:r w:rsidRPr="00402F08">
        <w:rPr>
          <w:rStyle w:val="Emphasis"/>
        </w:rPr>
        <w:t>manner similar</w:t>
      </w:r>
      <w:r w:rsidRPr="00402F08">
        <w:rPr>
          <w:rStyle w:val="StyleUnderline"/>
        </w:rPr>
        <w:t xml:space="preserve"> to the </w:t>
      </w:r>
      <w:r w:rsidRPr="00402F08">
        <w:rPr>
          <w:rStyle w:val="Emphasis"/>
        </w:rPr>
        <w:t>FSLMRS</w:t>
      </w:r>
      <w:r w:rsidRPr="00402F08">
        <w:rPr>
          <w:rStyle w:val="StyleUnderline"/>
        </w:rPr>
        <w:t>, calling collective bargaining</w:t>
      </w:r>
    </w:p>
    <w:p w14:paraId="3A310453" w14:textId="77777777" w:rsidR="007C2F7B" w:rsidRPr="00AF0138" w:rsidRDefault="007C2F7B" w:rsidP="007C2F7B">
      <w:pPr>
        <w:ind w:left="720"/>
        <w:rPr>
          <w:sz w:val="16"/>
        </w:rPr>
      </w:pPr>
      <w:r w:rsidRPr="00402F08">
        <w:rPr>
          <w:rStyle w:val="StyleUnderline"/>
        </w:rPr>
        <w:t xml:space="preserve">the </w:t>
      </w:r>
      <w:r w:rsidRPr="00402F08">
        <w:rPr>
          <w:rStyle w:val="Emphasis"/>
        </w:rPr>
        <w:t>performance</w:t>
      </w:r>
      <w:r w:rsidRPr="00402F08">
        <w:rPr>
          <w:rStyle w:val="StyleUnderline"/>
        </w:rPr>
        <w:t xml:space="preserve"> of the </w:t>
      </w:r>
      <w:r w:rsidRPr="00402F08">
        <w:rPr>
          <w:rStyle w:val="Emphasis"/>
        </w:rPr>
        <w:t>mutual obligation</w:t>
      </w:r>
      <w:r w:rsidRPr="00402F08">
        <w:rPr>
          <w:rStyle w:val="StyleUnderline"/>
        </w:rPr>
        <w:t xml:space="preserve"> of the employer and the representative of the employees to meet</w:t>
      </w:r>
      <w:r w:rsidRPr="00B1782C">
        <w:rPr>
          <w:rStyle w:val="StyleUnderline"/>
        </w:rPr>
        <w:t xml:space="preserve">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057FBAD9" w14:textId="77777777" w:rsidR="007C2F7B" w:rsidRPr="00AF0138" w:rsidRDefault="007C2F7B" w:rsidP="007C2F7B">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102FD061" w14:textId="77777777" w:rsidR="007C2F7B" w:rsidRPr="00AF0138" w:rsidRDefault="007C2F7B" w:rsidP="007C2F7B">
      <w:pPr>
        <w:rPr>
          <w:sz w:val="16"/>
        </w:rPr>
      </w:pPr>
      <w:r w:rsidRPr="00402F08">
        <w:rPr>
          <w:rStyle w:val="StyleUnderline"/>
          <w:highlight w:val="green"/>
        </w:rPr>
        <w:t>We</w:t>
      </w:r>
      <w:r w:rsidRPr="00FB2CF3">
        <w:rPr>
          <w:sz w:val="16"/>
          <w:szCs w:val="16"/>
        </w:rPr>
        <w:t xml:space="preserve"> have </w:t>
      </w:r>
      <w:r w:rsidRPr="00402F08">
        <w:rPr>
          <w:rStyle w:val="Emphasis"/>
          <w:highlight w:val="green"/>
        </w:rPr>
        <w:t>consistently distinguish</w:t>
      </w:r>
      <w:r w:rsidRPr="00FB2CF3">
        <w:rPr>
          <w:sz w:val="16"/>
          <w:szCs w:val="16"/>
        </w:rPr>
        <w:t xml:space="preserve">ed </w:t>
      </w:r>
      <w:r w:rsidRPr="00402F08">
        <w:rPr>
          <w:rStyle w:val="StyleUnderline"/>
          <w:highlight w:val="green"/>
        </w:rPr>
        <w:t>between</w:t>
      </w:r>
      <w:r w:rsidRPr="00B1782C">
        <w:rPr>
          <w:rStyle w:val="StyleUnderline"/>
        </w:rPr>
        <w:t xml:space="preserve"> the </w:t>
      </w:r>
      <w:r w:rsidRPr="00B1782C">
        <w:rPr>
          <w:rStyle w:val="Emphasis"/>
        </w:rPr>
        <w:t xml:space="preserve">limited </w:t>
      </w:r>
      <w:r w:rsidRPr="00402F08">
        <w:rPr>
          <w:rStyle w:val="Emphasis"/>
          <w:highlight w:val="green"/>
        </w:rPr>
        <w:t>c</w:t>
      </w:r>
      <w:r w:rsidRPr="00B1782C">
        <w:rPr>
          <w:rStyle w:val="StyleUnderline"/>
        </w:rPr>
        <w:t xml:space="preserve">ollective </w:t>
      </w:r>
      <w:r w:rsidRPr="00402F08">
        <w:rPr>
          <w:rStyle w:val="Emphasis"/>
          <w:highlight w:val="green"/>
        </w:rPr>
        <w:t>b</w:t>
      </w:r>
      <w:r w:rsidRPr="00B1782C">
        <w:rPr>
          <w:rStyle w:val="StyleUnderline"/>
        </w:rPr>
        <w:t xml:space="preserve">argaining </w:t>
      </w:r>
      <w:r w:rsidRPr="00402F08">
        <w:rPr>
          <w:rStyle w:val="Emphasis"/>
          <w:highlight w:val="green"/>
        </w:rPr>
        <w:t>r</w:t>
      </w:r>
      <w:r w:rsidRPr="00B1782C">
        <w:rPr>
          <w:rStyle w:val="StyleUnderline"/>
        </w:rPr>
        <w:t>ight</w:t>
      </w:r>
      <w:r w:rsidRPr="00AF0138">
        <w:rPr>
          <w:sz w:val="16"/>
        </w:rPr>
        <w:t xml:space="preserve"> provided by § 7422 </w:t>
      </w:r>
      <w:r w:rsidRPr="00402F08">
        <w:rPr>
          <w:rStyle w:val="StyleUnderline"/>
          <w:highlight w:val="green"/>
        </w:rPr>
        <w:t xml:space="preserve">and </w:t>
      </w:r>
      <w:r w:rsidRPr="00402F08">
        <w:rPr>
          <w:rStyle w:val="Emphasis"/>
          <w:highlight w:val="green"/>
        </w:rPr>
        <w:t>labor rights</w:t>
      </w:r>
      <w:r w:rsidRPr="00B1782C">
        <w:rPr>
          <w:rStyle w:val="StyleUnderline"/>
        </w:rPr>
        <w:t xml:space="preserve"> more </w:t>
      </w:r>
      <w:r w:rsidRPr="00402F08">
        <w:rPr>
          <w:rStyle w:val="Emphasis"/>
          <w:highlight w:val="gree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402F08">
        <w:rPr>
          <w:rStyle w:val="StyleUnderline"/>
          <w:highlight w:val="green"/>
        </w:rPr>
        <w:t xml:space="preserve">including 'the </w:t>
      </w:r>
      <w:r w:rsidRPr="00402F08">
        <w:rPr>
          <w:rStyle w:val="Emphasis"/>
          <w:highlight w:val="green"/>
        </w:rPr>
        <w:t>right</w:t>
      </w:r>
      <w:r w:rsidRPr="00402F08">
        <w:rPr>
          <w:rStyle w:val="StyleUnderline"/>
          <w:highlight w:val="green"/>
        </w:rPr>
        <w:t xml:space="preserve"> to </w:t>
      </w:r>
      <w:r w:rsidRPr="00402F08">
        <w:rPr>
          <w:rStyle w:val="Emphasis"/>
          <w:highlight w:val="green"/>
        </w:rPr>
        <w:t>form</w:t>
      </w:r>
      <w:r w:rsidRPr="00402F08">
        <w:rPr>
          <w:rStyle w:val="StyleUnderline"/>
          <w:highlight w:val="green"/>
        </w:rPr>
        <w:t xml:space="preserve">, </w:t>
      </w:r>
      <w:r w:rsidRPr="00402F08">
        <w:rPr>
          <w:rStyle w:val="Emphasis"/>
          <w:highlight w:val="green"/>
        </w:rPr>
        <w:t>join</w:t>
      </w:r>
      <w:r w:rsidRPr="00402F08">
        <w:rPr>
          <w:rStyle w:val="StyleUnderline"/>
          <w:highlight w:val="green"/>
        </w:rPr>
        <w:t xml:space="preserve">, or </w:t>
      </w:r>
      <w:r w:rsidRPr="00402F08">
        <w:rPr>
          <w:rStyle w:val="Emphasis"/>
          <w:highlight w:val="green"/>
        </w:rPr>
        <w:t>assist</w:t>
      </w:r>
      <w:r w:rsidRPr="00B1782C">
        <w:rPr>
          <w:rStyle w:val="StyleUnderline"/>
        </w:rPr>
        <w:t xml:space="preserve"> a labor </w:t>
      </w:r>
      <w:r w:rsidRPr="00402F08">
        <w:rPr>
          <w:rStyle w:val="StyleUnderline"/>
          <w:highlight w:val="green"/>
        </w:rPr>
        <w:t xml:space="preserve">organization </w:t>
      </w:r>
      <w:r w:rsidRPr="00402F08">
        <w:rPr>
          <w:rStyle w:val="Emphasis"/>
          <w:highlight w:val="green"/>
        </w:rPr>
        <w:t>without</w:t>
      </w:r>
      <w:r w:rsidRPr="00AD0D31">
        <w:rPr>
          <w:rStyle w:val="Emphasis"/>
        </w:rPr>
        <w:t xml:space="preserve"> fear</w:t>
      </w:r>
      <w:r w:rsidRPr="00AD0D31">
        <w:rPr>
          <w:rStyle w:val="StyleUnderline"/>
        </w:rPr>
        <w:t xml:space="preserve"> of </w:t>
      </w:r>
      <w:r w:rsidRPr="00402F08">
        <w:rPr>
          <w:rStyle w:val="Emphasis"/>
          <w:highlight w:val="gree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402F08">
        <w:rPr>
          <w:rStyle w:val="StyleUnderline"/>
          <w:highlight w:val="green"/>
        </w:rPr>
        <w:t>referring to "</w:t>
      </w:r>
      <w:r w:rsidRPr="00402F08">
        <w:rPr>
          <w:rStyle w:val="Emphasis"/>
          <w:highlight w:val="green"/>
        </w:rPr>
        <w:t>c</w:t>
      </w:r>
      <w:r w:rsidRPr="00B1782C">
        <w:rPr>
          <w:rStyle w:val="StyleUnderline"/>
        </w:rPr>
        <w:t xml:space="preserve">ollective </w:t>
      </w:r>
      <w:r w:rsidRPr="00402F08">
        <w:rPr>
          <w:rStyle w:val="Emphasis"/>
          <w:highlight w:val="green"/>
        </w:rPr>
        <w:t>b</w:t>
      </w:r>
      <w:r w:rsidRPr="00B1782C">
        <w:rPr>
          <w:rStyle w:val="StyleUnderline"/>
        </w:rPr>
        <w:t>argaining</w:t>
      </w:r>
      <w:r w:rsidRPr="00402F08">
        <w:rPr>
          <w:rStyle w:val="StyleUnderline"/>
          <w:highlight w:val="green"/>
        </w:rPr>
        <w:t>" as a "</w:t>
      </w:r>
      <w:r w:rsidRPr="00402F08">
        <w:rPr>
          <w:rStyle w:val="Emphasis"/>
          <w:highlight w:val="green"/>
        </w:rPr>
        <w:t>process</w:t>
      </w:r>
      <w:r w:rsidRPr="00402F08">
        <w:rPr>
          <w:rStyle w:val="StyleUnderline"/>
          <w:highlight w:val="green"/>
        </w:rPr>
        <w:t>" of "</w:t>
      </w:r>
      <w:r w:rsidRPr="00402F08">
        <w:rPr>
          <w:rStyle w:val="Emphasis"/>
          <w:highlight w:val="green"/>
        </w:rPr>
        <w:t>contract negotiation</w:t>
      </w:r>
      <w:r w:rsidRPr="00402F08">
        <w:rPr>
          <w:rStyle w:val="StyleUnderline"/>
          <w:highlight w:val="green"/>
        </w:rPr>
        <w:t>"</w:t>
      </w:r>
      <w:r w:rsidRPr="001B5D47">
        <w:rPr>
          <w:sz w:val="16"/>
        </w:rPr>
        <w:t>);</w:t>
      </w:r>
      <w:r w:rsidRPr="00AF0138">
        <w:rPr>
          <w:sz w:val="16"/>
        </w:rPr>
        <w:t xml:space="preserve"> id. at 1461 (Sentelle, J., concurring) (</w:t>
      </w:r>
      <w:r w:rsidRPr="00402F08">
        <w:rPr>
          <w:rStyle w:val="Emphasis"/>
          <w:highlight w:val="green"/>
        </w:rPr>
        <w:t>distinguishing</w:t>
      </w:r>
      <w:r w:rsidRPr="00402F08">
        <w:rPr>
          <w:rStyle w:val="StyleUnderline"/>
          <w:highlight w:val="green"/>
        </w:rPr>
        <w:t xml:space="preserve"> between "</w:t>
      </w:r>
      <w:r w:rsidRPr="00402F08">
        <w:rPr>
          <w:rStyle w:val="Emphasis"/>
          <w:highlight w:val="green"/>
        </w:rPr>
        <w:t>c</w:t>
      </w:r>
      <w:r w:rsidRPr="00B1782C">
        <w:rPr>
          <w:rStyle w:val="StyleUnderline"/>
        </w:rPr>
        <w:t xml:space="preserve">ollective </w:t>
      </w:r>
      <w:r w:rsidRPr="00402F08">
        <w:rPr>
          <w:rStyle w:val="Emphasis"/>
          <w:highlight w:val="green"/>
        </w:rPr>
        <w:t>b</w:t>
      </w:r>
      <w:r w:rsidRPr="00B1782C">
        <w:rPr>
          <w:rStyle w:val="StyleUnderline"/>
        </w:rPr>
        <w:t>argaining</w:t>
      </w:r>
      <w:r w:rsidRPr="00402F08">
        <w:rPr>
          <w:rStyle w:val="StyleUnderline"/>
          <w:highlight w:val="green"/>
        </w:rPr>
        <w:t>" and "</w:t>
      </w:r>
      <w:r w:rsidRPr="00402F08">
        <w:rPr>
          <w:rStyle w:val="Emphasis"/>
          <w:highlight w:val="green"/>
        </w:rPr>
        <w:t>other</w:t>
      </w:r>
      <w:r w:rsidRPr="00B1782C">
        <w:rPr>
          <w:rStyle w:val="Emphasis"/>
        </w:rPr>
        <w:t xml:space="preserve"> representational </w:t>
      </w:r>
      <w:r w:rsidRPr="00402F08">
        <w:rPr>
          <w:rStyle w:val="Emphasis"/>
          <w:highlight w:val="green"/>
        </w:rPr>
        <w:t>activities</w:t>
      </w:r>
      <w:r w:rsidRPr="00402F08">
        <w:rPr>
          <w:rStyle w:val="StyleUnderline"/>
          <w:highlight w:val="green"/>
        </w:rPr>
        <w:t>"</w:t>
      </w:r>
      <w:r w:rsidRPr="00AF0138">
        <w:rPr>
          <w:sz w:val="16"/>
        </w:rPr>
        <w:t xml:space="preserve">). Finally, the VA's interpretation does violence to the statutory text. </w:t>
      </w:r>
      <w:r w:rsidRPr="00402F08">
        <w:rPr>
          <w:rStyle w:val="StyleUnderline"/>
          <w:highlight w:val="green"/>
        </w:rPr>
        <w:t>It would</w:t>
      </w:r>
      <w:r w:rsidRPr="00B1782C">
        <w:rPr>
          <w:rStyle w:val="StyleUnderline"/>
        </w:rPr>
        <w:t xml:space="preserve"> be </w:t>
      </w:r>
      <w:r w:rsidRPr="00402F08">
        <w:rPr>
          <w:rStyle w:val="Emphasis"/>
          <w:highlight w:val="green"/>
        </w:rPr>
        <w:t>nonsensical</w:t>
      </w:r>
      <w:r w:rsidRPr="00402F08">
        <w:rPr>
          <w:rStyle w:val="StyleUnderline"/>
          <w:highlight w:val="green"/>
        </w:rPr>
        <w:t xml:space="preserve"> to read</w:t>
      </w:r>
      <w:r w:rsidRPr="00B1782C">
        <w:rPr>
          <w:rStyle w:val="StyleUnderline"/>
        </w:rPr>
        <w:t xml:space="preserve"> the </w:t>
      </w:r>
      <w:r w:rsidRPr="00402F08">
        <w:rPr>
          <w:rStyle w:val="Emphasis"/>
          <w:highlight w:val="green"/>
        </w:rPr>
        <w:t>phrase</w:t>
      </w:r>
      <w:r w:rsidRPr="00AF0138">
        <w:rPr>
          <w:sz w:val="16"/>
        </w:rPr>
        <w:t xml:space="preserve"> "</w:t>
      </w:r>
      <w:r w:rsidRPr="00B1782C">
        <w:rPr>
          <w:rStyle w:val="StyleUnderline"/>
        </w:rPr>
        <w:t xml:space="preserve">engage in </w:t>
      </w:r>
      <w:r w:rsidRPr="00402F08">
        <w:rPr>
          <w:rStyle w:val="Emphasis"/>
          <w:highlight w:val="green"/>
        </w:rPr>
        <w:t>c</w:t>
      </w:r>
      <w:r w:rsidRPr="00B1782C">
        <w:rPr>
          <w:rStyle w:val="StyleUnderline"/>
        </w:rPr>
        <w:t xml:space="preserve">ollective </w:t>
      </w:r>
      <w:r w:rsidRPr="00402F08">
        <w:rPr>
          <w:rStyle w:val="Emphasis"/>
          <w:highlight w:val="green"/>
        </w:rPr>
        <w:t>b</w:t>
      </w:r>
      <w:r w:rsidRPr="00B1782C">
        <w:rPr>
          <w:rStyle w:val="StyleUnderline"/>
        </w:rPr>
        <w:t>argaining</w:t>
      </w:r>
      <w:r w:rsidRPr="00AF0138">
        <w:rPr>
          <w:sz w:val="16"/>
        </w:rPr>
        <w:t xml:space="preserve"> with respect to conditions of employment," 38 U.S.C. § 7422(a), </w:t>
      </w:r>
      <w:r w:rsidRPr="00402F08">
        <w:rPr>
          <w:rStyle w:val="StyleUnderline"/>
          <w:highlight w:val="green"/>
        </w:rPr>
        <w:t>as</w:t>
      </w:r>
      <w:r w:rsidRPr="00AF0138">
        <w:rPr>
          <w:sz w:val="16"/>
        </w:rPr>
        <w:t xml:space="preserve"> "</w:t>
      </w:r>
      <w:r w:rsidRPr="00B1782C">
        <w:rPr>
          <w:rStyle w:val="StyleUnderline"/>
        </w:rPr>
        <w:t xml:space="preserve">engage in </w:t>
      </w:r>
      <w:r w:rsidRPr="00402F08">
        <w:rPr>
          <w:rStyle w:val="Emphasis"/>
          <w:highlight w:val="green"/>
        </w:rPr>
        <w:t>labor rights</w:t>
      </w:r>
      <w:r w:rsidRPr="00AF0138">
        <w:rPr>
          <w:sz w:val="16"/>
        </w:rPr>
        <w:t xml:space="preserve"> with respect to conditions of employment."</w:t>
      </w:r>
      <w:r>
        <w:rPr>
          <w:sz w:val="16"/>
        </w:rPr>
        <w:br/>
      </w:r>
    </w:p>
    <w:bookmarkEnd w:id="0"/>
    <w:p w14:paraId="1559DFE6" w14:textId="77777777" w:rsidR="007C2F7B" w:rsidRDefault="007C2F7B" w:rsidP="007C2F7B">
      <w:pPr>
        <w:pStyle w:val="Heading4"/>
      </w:pPr>
      <w:r>
        <w:t xml:space="preserve">“Workers” refers to those in an employment relationship who sell their labor or services. </w:t>
      </w:r>
    </w:p>
    <w:p w14:paraId="33EF390C" w14:textId="77777777" w:rsidR="007C2F7B" w:rsidRDefault="007C2F7B" w:rsidP="007C2F7B">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7B6C4790" w14:textId="77777777" w:rsidR="007C2F7B" w:rsidRPr="0033656A" w:rsidRDefault="007C2F7B" w:rsidP="007C2F7B">
      <w:pPr>
        <w:rPr>
          <w:sz w:val="16"/>
        </w:rPr>
      </w:pPr>
      <w:r w:rsidRPr="00402F08">
        <w:rPr>
          <w:rStyle w:val="Emphasis"/>
          <w:highlight w:val="green"/>
        </w:rPr>
        <w:t>All</w:t>
      </w:r>
      <w:r w:rsidRPr="000D4A8E">
        <w:rPr>
          <w:rStyle w:val="StyleUnderline"/>
        </w:rPr>
        <w:t xml:space="preserve"> developed </w:t>
      </w:r>
      <w:r w:rsidRPr="00402F08">
        <w:rPr>
          <w:rStyle w:val="Emphasis"/>
          <w:highlight w:val="green"/>
        </w:rPr>
        <w:t>systems</w:t>
      </w:r>
      <w:r w:rsidRPr="00402F08">
        <w:rPr>
          <w:rStyle w:val="StyleUnderline"/>
          <w:highlight w:val="green"/>
        </w:rPr>
        <w:t xml:space="preserve"> of labor law draw some</w:t>
      </w:r>
      <w:r w:rsidRPr="0033656A">
        <w:rPr>
          <w:sz w:val="16"/>
        </w:rPr>
        <w:t xml:space="preserve"> kind of </w:t>
      </w:r>
      <w:r w:rsidRPr="00402F08">
        <w:rPr>
          <w:rStyle w:val="Emphasis"/>
          <w:highlight w:val="green"/>
        </w:rPr>
        <w:t>distinction</w:t>
      </w:r>
      <w:r w:rsidRPr="0033656A">
        <w:rPr>
          <w:sz w:val="16"/>
        </w:rPr>
        <w:t xml:space="preserve"> </w:t>
      </w:r>
      <w:r w:rsidRPr="00402F08">
        <w:rPr>
          <w:rStyle w:val="StyleUnderline"/>
          <w:highlight w:val="green"/>
        </w:rPr>
        <w:t>between</w:t>
      </w:r>
      <w:r w:rsidRPr="000D4A8E">
        <w:rPr>
          <w:rStyle w:val="StyleUnderline"/>
        </w:rPr>
        <w:t xml:space="preserve"> economic </w:t>
      </w:r>
      <w:r w:rsidRPr="00402F08">
        <w:rPr>
          <w:rStyle w:val="StyleUnderline"/>
          <w:highlight w:val="green"/>
        </w:rPr>
        <w:t xml:space="preserve">relationships where individuals sell their capacity to </w:t>
      </w:r>
      <w:r w:rsidRPr="00402F08">
        <w:rPr>
          <w:rStyle w:val="Emphasis"/>
          <w:highlight w:val="green"/>
        </w:rPr>
        <w:t>work</w:t>
      </w:r>
      <w:r w:rsidRPr="0033656A">
        <w:rPr>
          <w:sz w:val="16"/>
        </w:rPr>
        <w:t xml:space="preserve"> to another party, </w:t>
      </w:r>
      <w:r w:rsidRPr="00402F08">
        <w:rPr>
          <w:rStyle w:val="StyleUnderline"/>
          <w:highlight w:val="green"/>
        </w:rPr>
        <w:t>and those where individuals sell their</w:t>
      </w:r>
      <w:r w:rsidRPr="000D4A8E">
        <w:rPr>
          <w:rStyle w:val="StyleUnderline"/>
        </w:rPr>
        <w:t xml:space="preserve"> </w:t>
      </w:r>
      <w:r w:rsidRPr="00402F08">
        <w:rPr>
          <w:rStyle w:val="StyleUnderline"/>
          <w:highlight w:val="green"/>
        </w:rPr>
        <w:t>services</w:t>
      </w:r>
      <w:r w:rsidRPr="0033656A">
        <w:rPr>
          <w:sz w:val="16"/>
        </w:rPr>
        <w:t xml:space="preserve"> to another party who wishes to purchase them.1 In broad terms, both </w:t>
      </w:r>
      <w:r w:rsidRPr="00402F08">
        <w:rPr>
          <w:rStyle w:val="StyleUnderline"/>
          <w:highlight w:val="green"/>
        </w:rPr>
        <w:t xml:space="preserve">those who sell their </w:t>
      </w:r>
      <w:r w:rsidRPr="00402F08">
        <w:rPr>
          <w:rStyle w:val="Emphasis"/>
          <w:highlight w:val="green"/>
        </w:rPr>
        <w:t>labor</w:t>
      </w:r>
      <w:r w:rsidRPr="0033656A">
        <w:rPr>
          <w:sz w:val="16"/>
        </w:rPr>
        <w:t xml:space="preserve"> </w:t>
      </w:r>
      <w:r w:rsidRPr="00402F08">
        <w:rPr>
          <w:rStyle w:val="StyleUnderline"/>
          <w:highlight w:val="green"/>
        </w:rPr>
        <w:t>and</w:t>
      </w:r>
      <w:r w:rsidRPr="0033656A">
        <w:rPr>
          <w:sz w:val="16"/>
        </w:rPr>
        <w:t xml:space="preserve"> those who sell their </w:t>
      </w:r>
      <w:r w:rsidRPr="00402F08">
        <w:rPr>
          <w:rStyle w:val="Emphasis"/>
          <w:highlight w:val="green"/>
        </w:rPr>
        <w:t>services</w:t>
      </w:r>
      <w:r w:rsidRPr="0033656A">
        <w:rPr>
          <w:sz w:val="16"/>
        </w:rPr>
        <w:t xml:space="preserve"> </w:t>
      </w:r>
      <w:r w:rsidRPr="00402F08">
        <w:rPr>
          <w:rStyle w:val="StyleUnderline"/>
          <w:highlight w:val="green"/>
        </w:rPr>
        <w:t>can be characterized as</w:t>
      </w:r>
      <w:r w:rsidRPr="0033656A">
        <w:rPr>
          <w:sz w:val="16"/>
        </w:rPr>
        <w:t xml:space="preserve"> “</w:t>
      </w:r>
      <w:r w:rsidRPr="00402F08">
        <w:rPr>
          <w:rStyle w:val="Emphasis"/>
          <w:highlight w:val="green"/>
        </w:rPr>
        <w:t>workers</w:t>
      </w:r>
      <w:r w:rsidRPr="0033656A">
        <w:rPr>
          <w:sz w:val="16"/>
        </w:rPr>
        <w:t>.” 2</w:t>
      </w:r>
    </w:p>
    <w:p w14:paraId="04026716" w14:textId="77777777" w:rsidR="007C2F7B" w:rsidRPr="00A26F39" w:rsidRDefault="007C2F7B" w:rsidP="007C2F7B">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r>
        <w:rPr>
          <w:sz w:val="16"/>
        </w:rPr>
        <w:br/>
      </w:r>
      <w:r>
        <w:rPr>
          <w:sz w:val="16"/>
        </w:rPr>
        <w:br/>
      </w:r>
    </w:p>
    <w:p w14:paraId="6B396F90" w14:textId="77777777" w:rsidR="007C2F7B" w:rsidRDefault="007C2F7B" w:rsidP="007C2F7B">
      <w:pPr>
        <w:pStyle w:val="Heading4"/>
      </w:pPr>
      <w:r>
        <w:t xml:space="preserve">The aff protects is </w:t>
      </w:r>
      <w:r w:rsidRPr="00152D5A">
        <w:rPr>
          <w:u w:val="single"/>
        </w:rPr>
        <w:t>analogous</w:t>
      </w:r>
      <w:r>
        <w:t xml:space="preserve"> to labor law---but it protects platform, not </w:t>
      </w:r>
      <w:r w:rsidRPr="00152D5A">
        <w:rPr>
          <w:u w:val="single"/>
        </w:rPr>
        <w:t>workers</w:t>
      </w:r>
      <w:r>
        <w:t xml:space="preserve">. </w:t>
      </w:r>
    </w:p>
    <w:p w14:paraId="1579C679" w14:textId="77777777" w:rsidR="007C2F7B" w:rsidRDefault="007C2F7B" w:rsidP="007C2F7B">
      <w:pPr>
        <w:pStyle w:val="Heading4"/>
      </w:pPr>
      <w:r>
        <w:t>Voting issue:</w:t>
      </w:r>
    </w:p>
    <w:p w14:paraId="7BBFDDA8" w14:textId="77777777" w:rsidR="007C2F7B" w:rsidRDefault="007C2F7B" w:rsidP="007C2F7B">
      <w:pPr>
        <w:pStyle w:val="Heading4"/>
      </w:pPr>
      <w:r>
        <w:t xml:space="preserve">1. </w:t>
      </w:r>
      <w:r>
        <w:rPr>
          <w:u w:val="single"/>
        </w:rPr>
        <w:t>Ground---</w:t>
      </w:r>
      <w:r>
        <w:t xml:space="preserve">core neg positions like productivity and competitiveness require the aff to guard </w:t>
      </w:r>
      <w:r w:rsidRPr="00152D5A">
        <w:rPr>
          <w:u w:val="single"/>
        </w:rPr>
        <w:t>laborers</w:t>
      </w:r>
      <w:r>
        <w:t xml:space="preserve">, not consumers. </w:t>
      </w:r>
    </w:p>
    <w:p w14:paraId="0AA75DBC" w14:textId="77777777" w:rsidR="007C2F7B" w:rsidRPr="00691C25" w:rsidRDefault="007C2F7B" w:rsidP="007C2F7B">
      <w:pPr>
        <w:pStyle w:val="Heading4"/>
      </w:pPr>
      <w:r>
        <w:t xml:space="preserve">2. </w:t>
      </w:r>
      <w:r>
        <w:rPr>
          <w:u w:val="single"/>
        </w:rPr>
        <w:t>Limits</w:t>
      </w:r>
      <w:r w:rsidRPr="0077756D">
        <w:t>---</w:t>
      </w:r>
      <w:r>
        <w:t xml:space="preserve">construing every instance of </w:t>
      </w:r>
      <w:r w:rsidRPr="003803FA">
        <w:rPr>
          <w:u w:val="single"/>
        </w:rPr>
        <w:t>providing value</w:t>
      </w:r>
      <w:r>
        <w:t xml:space="preserve"> for someone else counts as work dissolves the topic to include social media users, shoppers in brick-and-mortar stores, and even family members. It </w:t>
      </w:r>
      <w:r w:rsidRPr="00152D5A">
        <w:rPr>
          <w:u w:val="single"/>
        </w:rPr>
        <w:t>strips the term</w:t>
      </w:r>
      <w:r>
        <w:t xml:space="preserve"> of </w:t>
      </w:r>
      <w:r w:rsidRPr="00152D5A">
        <w:rPr>
          <w:u w:val="single"/>
        </w:rPr>
        <w:t>analytic coherence</w:t>
      </w:r>
      <w:r>
        <w:t xml:space="preserve"> and makes prep impossible. </w:t>
      </w:r>
      <w:r>
        <w:br/>
      </w:r>
      <w:r>
        <w:br/>
      </w:r>
    </w:p>
    <w:p w14:paraId="51C3B7C2" w14:textId="77777777" w:rsidR="007C2F7B" w:rsidRPr="000A2889" w:rsidRDefault="007C2F7B" w:rsidP="007C2F7B">
      <w:pPr>
        <w:pStyle w:val="Heading3"/>
        <w:rPr>
          <w:lang w:val="fr-FR"/>
        </w:rPr>
      </w:pPr>
      <w:r>
        <w:rPr>
          <w:lang w:val="fr-FR"/>
        </w:rPr>
        <w:t>OFF</w:t>
      </w:r>
    </w:p>
    <w:p w14:paraId="5C6D6BBC" w14:textId="77777777" w:rsidR="007C2F7B" w:rsidRPr="000A2889" w:rsidRDefault="007C2F7B" w:rsidP="007C2F7B">
      <w:pPr>
        <w:rPr>
          <w:lang w:val="fr-FR"/>
        </w:rPr>
      </w:pPr>
      <w:r w:rsidRPr="000A2889">
        <w:rPr>
          <w:lang w:val="fr-FR"/>
        </w:rPr>
        <w:t>T</w:t>
      </w:r>
      <w:r>
        <w:rPr>
          <w:lang w:val="fr-FR"/>
        </w:rPr>
        <w:t>-</w:t>
      </w:r>
      <w:r w:rsidRPr="000A2889">
        <w:rPr>
          <w:lang w:val="fr-FR"/>
        </w:rPr>
        <w:t>CBR</w:t>
      </w:r>
    </w:p>
    <w:p w14:paraId="6CCAF877" w14:textId="77777777" w:rsidR="007C2F7B" w:rsidRDefault="007C2F7B" w:rsidP="007C2F7B">
      <w:pPr>
        <w:pStyle w:val="Heading4"/>
      </w:pPr>
      <w:r>
        <w:t xml:space="preserve">“Collective bargaining rights” are the right to “bargain collectively” over </w:t>
      </w:r>
      <w:r>
        <w:rPr>
          <w:u w:val="single"/>
        </w:rPr>
        <w:t>wages</w:t>
      </w:r>
      <w:r>
        <w:t xml:space="preserve">, </w:t>
      </w:r>
      <w:r>
        <w:rPr>
          <w:u w:val="single"/>
        </w:rPr>
        <w:t>hours</w:t>
      </w:r>
      <w:r>
        <w:t xml:space="preserve">, and </w:t>
      </w:r>
      <w:r>
        <w:rPr>
          <w:u w:val="single"/>
        </w:rPr>
        <w:t>conditions</w:t>
      </w:r>
      <w:r>
        <w:t xml:space="preserve"> of employment. </w:t>
      </w:r>
    </w:p>
    <w:p w14:paraId="41AAE005" w14:textId="77777777" w:rsidR="007C2F7B" w:rsidRPr="00A84571" w:rsidRDefault="007C2F7B" w:rsidP="007C2F7B">
      <w:r w:rsidRPr="00A84571">
        <w:rPr>
          <w:rStyle w:val="Style13ptBold"/>
        </w:rPr>
        <w:t>Witlin 25</w:t>
      </w:r>
      <w:r>
        <w:t xml:space="preserve"> – Partner &amp; Administrator, Labor &amp; Employment Department, Barnes and Thornburg. J.D., Stanford Law School. The Best Lawyers in America, 2024-2025.</w:t>
      </w:r>
    </w:p>
    <w:p w14:paraId="53610425" w14:textId="77777777" w:rsidR="007C2F7B" w:rsidRPr="00A84571" w:rsidRDefault="007C2F7B" w:rsidP="007C2F7B">
      <w:r>
        <w:t>Scott J. Witlin and Michael P. Witczak, “REPLY by Knauf Insulation, Inc. re 15 Motion to Dismiss,” Guerra V. Knauf Insulation, Inc., US District Court for the Eastern District of California, 01-21-2025, filed, Lexis.</w:t>
      </w:r>
    </w:p>
    <w:p w14:paraId="4BE8E199" w14:textId="77777777" w:rsidR="007C2F7B" w:rsidRPr="002503CB" w:rsidRDefault="007C2F7B" w:rsidP="007C2F7B">
      <w:pPr>
        <w:rPr>
          <w:sz w:val="16"/>
        </w:rPr>
      </w:pPr>
      <w:r w:rsidRPr="002503CB">
        <w:rPr>
          <w:sz w:val="16"/>
        </w:rPr>
        <w:t xml:space="preserve">Tellingly, Guerra's Opposition concedes that </w:t>
      </w:r>
      <w:r w:rsidRPr="00402F08">
        <w:rPr>
          <w:rStyle w:val="StyleUnderline"/>
          <w:highlight w:val="green"/>
        </w:rPr>
        <w:t xml:space="preserve">the </w:t>
      </w:r>
      <w:r w:rsidRPr="00402F08">
        <w:rPr>
          <w:rStyle w:val="Emphasis"/>
          <w:highlight w:val="green"/>
        </w:rPr>
        <w:t>NLRB</w:t>
      </w:r>
      <w:r w:rsidRPr="00402F08">
        <w:rPr>
          <w:rStyle w:val="StyleUnderline"/>
          <w:highlight w:val="green"/>
        </w:rPr>
        <w:t xml:space="preserve"> </w:t>
      </w:r>
      <w:r w:rsidRPr="00402F08">
        <w:rPr>
          <w:rStyle w:val="Emphasis"/>
          <w:highlight w:val="green"/>
        </w:rPr>
        <w:t>defines</w:t>
      </w:r>
      <w:r w:rsidRPr="008F6106">
        <w:rPr>
          <w:rStyle w:val="StyleUnderline"/>
        </w:rPr>
        <w:t xml:space="preserve"> "</w:t>
      </w:r>
      <w:r w:rsidRPr="00402F08">
        <w:rPr>
          <w:rStyle w:val="Emphasis"/>
          <w:highlight w:val="green"/>
        </w:rPr>
        <w:t>c</w:t>
      </w:r>
      <w:r w:rsidRPr="008F6106">
        <w:rPr>
          <w:rStyle w:val="StyleUnderline"/>
        </w:rPr>
        <w:t xml:space="preserve">ollective </w:t>
      </w:r>
      <w:r w:rsidRPr="00402F08">
        <w:rPr>
          <w:rStyle w:val="Emphasis"/>
          <w:highlight w:val="green"/>
        </w:rPr>
        <w:t>b</w:t>
      </w:r>
      <w:r w:rsidRPr="008F6106">
        <w:rPr>
          <w:rStyle w:val="StyleUnderline"/>
        </w:rPr>
        <w:t xml:space="preserve">argaining </w:t>
      </w:r>
      <w:r w:rsidRPr="00402F08">
        <w:rPr>
          <w:rStyle w:val="Emphasis"/>
          <w:highlight w:val="green"/>
        </w:rPr>
        <w:t>r</w:t>
      </w:r>
      <w:r w:rsidRPr="008F6106">
        <w:rPr>
          <w:rStyle w:val="StyleUnderline"/>
        </w:rPr>
        <w:t xml:space="preserve">ights" </w:t>
      </w:r>
      <w:r w:rsidRPr="00402F08">
        <w:rPr>
          <w:rStyle w:val="StyleUnderline"/>
          <w:highlight w:val="green"/>
        </w:rPr>
        <w:t xml:space="preserve">as the right to "bargain collectively" about </w:t>
      </w:r>
      <w:r w:rsidRPr="00402F08">
        <w:rPr>
          <w:rStyle w:val="Emphasis"/>
          <w:highlight w:val="green"/>
        </w:rPr>
        <w:t>wages</w:t>
      </w:r>
      <w:r w:rsidRPr="00402F08">
        <w:rPr>
          <w:rStyle w:val="StyleUnderline"/>
          <w:highlight w:val="green"/>
        </w:rPr>
        <w:t xml:space="preserve"> </w:t>
      </w:r>
      <w:r w:rsidRPr="00402F08">
        <w:rPr>
          <w:rStyle w:val="Emphasis"/>
          <w:highlight w:val="green"/>
        </w:rPr>
        <w:t>hours</w:t>
      </w:r>
      <w:r w:rsidRPr="00402F08">
        <w:rPr>
          <w:rStyle w:val="StyleUnderline"/>
          <w:highlight w:val="green"/>
        </w:rPr>
        <w:t xml:space="preserve"> and</w:t>
      </w:r>
      <w:r w:rsidRPr="008F6106">
        <w:rPr>
          <w:rStyle w:val="StyleUnderline"/>
        </w:rPr>
        <w:t xml:space="preserve"> other terms and </w:t>
      </w:r>
      <w:r w:rsidRPr="00402F08">
        <w:rPr>
          <w:rStyle w:val="Emphasis"/>
          <w:highlight w:val="green"/>
        </w:rPr>
        <w:t>conditions</w:t>
      </w:r>
      <w:r w:rsidRPr="008F6106">
        <w:rPr>
          <w:rStyle w:val="StyleUnderline"/>
        </w:rPr>
        <w:t xml:space="preserve"> of employment</w:t>
      </w:r>
      <w:r w:rsidRPr="002503CB">
        <w:rPr>
          <w:sz w:val="16"/>
        </w:rPr>
        <w:t>. (Plaintiff's Opposition, 4: 25-28.) It is also clear that the phrase "concerted activity" refers to the act of "employees . . . band[ing] together in confronting an employer regarding the terms and conditions of their employment." N.L.R.B. v. City Disposal Sys. Inc., 465 U.S. 822, 835, 104 (1984). Accordingly, Guerra's Complaint explicitly seeks to unite or band together all alleged class members with the express purpose of improving the wages and working conditions of the alleged class members.</w:t>
      </w:r>
    </w:p>
    <w:p w14:paraId="40238279" w14:textId="77777777" w:rsidR="007C2F7B" w:rsidRDefault="007C2F7B" w:rsidP="007C2F7B">
      <w:pPr>
        <w:pStyle w:val="Heading4"/>
      </w:pPr>
      <w:r>
        <w:t>Violation: the AFF doesn’t allow for bargaining over wages.</w:t>
      </w:r>
    </w:p>
    <w:p w14:paraId="2D513845" w14:textId="77777777" w:rsidR="007C2F7B" w:rsidRPr="00FC7F2C" w:rsidRDefault="007C2F7B" w:rsidP="007C2F7B">
      <w:pPr>
        <w:pStyle w:val="Heading4"/>
      </w:pPr>
      <w:r>
        <w:t xml:space="preserve">Voting issue for </w:t>
      </w:r>
      <w:r>
        <w:rPr>
          <w:u w:val="single"/>
        </w:rPr>
        <w:t>limits</w:t>
      </w:r>
      <w:r>
        <w:t xml:space="preserve"> and </w:t>
      </w:r>
      <w:r>
        <w:rPr>
          <w:u w:val="single"/>
        </w:rPr>
        <w:t>ground</w:t>
      </w:r>
      <w:r>
        <w:t xml:space="preserve">. They explode the topic into </w:t>
      </w:r>
      <w:r>
        <w:rPr>
          <w:u w:val="single"/>
        </w:rPr>
        <w:t>anything</w:t>
      </w:r>
      <w:r>
        <w:t xml:space="preserve"> tangentially related to labor which is </w:t>
      </w:r>
      <w:r>
        <w:rPr>
          <w:u w:val="single"/>
        </w:rPr>
        <w:t>unworkable</w:t>
      </w:r>
      <w:r>
        <w:t xml:space="preserve"> and makes negative preparation </w:t>
      </w:r>
      <w:r>
        <w:rPr>
          <w:u w:val="single"/>
        </w:rPr>
        <w:t>impossible</w:t>
      </w:r>
      <w:r>
        <w:t xml:space="preserve">. </w:t>
      </w:r>
    </w:p>
    <w:p w14:paraId="1FE88084" w14:textId="77777777" w:rsidR="007C2F7B" w:rsidRPr="0077756D" w:rsidRDefault="007C2F7B" w:rsidP="007C2F7B"/>
    <w:p w14:paraId="35970C70" w14:textId="77777777" w:rsidR="007C2F7B" w:rsidRDefault="007C2F7B" w:rsidP="007C2F7B">
      <w:pPr>
        <w:pStyle w:val="Heading3"/>
      </w:pPr>
      <w:r>
        <w:t>OFF</w:t>
      </w:r>
    </w:p>
    <w:p w14:paraId="7EC4FF46" w14:textId="77777777" w:rsidR="007C2F7B" w:rsidRPr="0096799B" w:rsidRDefault="007C2F7B" w:rsidP="007C2F7B">
      <w:r>
        <w:t>Cap K</w:t>
      </w:r>
    </w:p>
    <w:p w14:paraId="6682116B" w14:textId="77777777" w:rsidR="007C2F7B" w:rsidRPr="009820AC" w:rsidRDefault="007C2F7B" w:rsidP="007C2F7B">
      <w:pPr>
        <w:pStyle w:val="Heading4"/>
        <w:rPr>
          <w:rFonts w:cs="Calibri"/>
        </w:rPr>
      </w:pPr>
      <w:r>
        <w:rPr>
          <w:rFonts w:cs="Calibri"/>
        </w:rPr>
        <w:t>Strengthening CBRs for</w:t>
      </w:r>
      <w:r w:rsidRPr="009820AC">
        <w:rPr>
          <w:rFonts w:cs="Calibri"/>
        </w:rPr>
        <w:t xml:space="preserve"> </w:t>
      </w:r>
      <w:r>
        <w:rPr>
          <w:rFonts w:cs="Calibri"/>
        </w:rPr>
        <w:t xml:space="preserve">data workers </w:t>
      </w:r>
      <w:r w:rsidRPr="009820AC">
        <w:rPr>
          <w:rFonts w:cs="Calibri"/>
        </w:rPr>
        <w:t xml:space="preserve">is a </w:t>
      </w:r>
      <w:r w:rsidRPr="009820AC">
        <w:rPr>
          <w:rFonts w:cs="Calibri"/>
          <w:u w:val="single"/>
        </w:rPr>
        <w:t>capitalist reform</w:t>
      </w:r>
      <w:r w:rsidRPr="009820AC">
        <w:rPr>
          <w:rFonts w:cs="Calibri"/>
        </w:rPr>
        <w:t xml:space="preserve"> that inculcates </w:t>
      </w:r>
      <w:r w:rsidRPr="009820AC">
        <w:rPr>
          <w:rFonts w:cs="Calibri"/>
          <w:u w:val="single"/>
        </w:rPr>
        <w:t>state dependency</w:t>
      </w:r>
      <w:r w:rsidRPr="009820AC">
        <w:rPr>
          <w:rFonts w:cs="Calibri"/>
        </w:rPr>
        <w:t xml:space="preserve"> and </w:t>
      </w:r>
      <w:r w:rsidRPr="009820AC">
        <w:rPr>
          <w:rFonts w:cs="Calibri"/>
          <w:u w:val="single"/>
        </w:rPr>
        <w:t>directly disempowers</w:t>
      </w:r>
      <w:r w:rsidRPr="009820AC">
        <w:rPr>
          <w:rFonts w:cs="Calibri"/>
        </w:rPr>
        <w:t xml:space="preserve"> radical labor movements which </w:t>
      </w:r>
      <w:r w:rsidRPr="009820AC">
        <w:rPr>
          <w:rFonts w:cs="Calibri"/>
          <w:u w:val="single"/>
        </w:rPr>
        <w:t>entrenches</w:t>
      </w:r>
      <w:r w:rsidRPr="009820AC">
        <w:rPr>
          <w:rFonts w:cs="Calibri"/>
        </w:rPr>
        <w:t xml:space="preserve"> the system.</w:t>
      </w:r>
    </w:p>
    <w:p w14:paraId="26E332C7" w14:textId="77777777" w:rsidR="007C2F7B" w:rsidRPr="009820AC" w:rsidRDefault="007C2F7B" w:rsidP="007C2F7B">
      <w:r w:rsidRPr="009820AC">
        <w:rPr>
          <w:rStyle w:val="Style13ptBold"/>
        </w:rPr>
        <w:t>Burns 22</w:t>
      </w:r>
      <w:r w:rsidRPr="009820AC">
        <w:t xml:space="preserve"> – Union negotiator and labor lawyer</w:t>
      </w:r>
    </w:p>
    <w:p w14:paraId="751FCE43" w14:textId="77777777" w:rsidR="007C2F7B" w:rsidRPr="009820AC" w:rsidRDefault="007C2F7B" w:rsidP="007C2F7B">
      <w:r w:rsidRPr="009820AC">
        <w:t xml:space="preserve">Joe Burns. “Chapter 3: Beyond Labor Liberalism.” </w:t>
      </w:r>
      <w:r w:rsidRPr="009820AC">
        <w:rPr>
          <w:i/>
          <w:iCs/>
        </w:rPr>
        <w:t>Class Struggle Unionism</w:t>
      </w:r>
      <w:r w:rsidRPr="009820AC">
        <w:t>. 2022. ISBN: 978-1-64259-681-6. 68-70.</w:t>
      </w:r>
    </w:p>
    <w:p w14:paraId="6038D59A" w14:textId="77777777" w:rsidR="007C2F7B" w:rsidRPr="009820AC" w:rsidRDefault="007C2F7B" w:rsidP="007C2F7B">
      <w:pPr>
        <w:tabs>
          <w:tab w:val="left" w:pos="7052"/>
        </w:tabs>
      </w:pPr>
      <w:r w:rsidRPr="009820AC">
        <w:t>Class Stand</w:t>
      </w:r>
      <w:r>
        <w:tab/>
      </w:r>
    </w:p>
    <w:p w14:paraId="7F67591F" w14:textId="77777777" w:rsidR="007C2F7B" w:rsidRPr="009820AC" w:rsidRDefault="007C2F7B" w:rsidP="007C2F7B">
      <w:pPr>
        <w:rPr>
          <w:sz w:val="16"/>
        </w:rPr>
      </w:pPr>
      <w:r w:rsidRPr="009820AC">
        <w:rPr>
          <w:rStyle w:val="StyleUnderline"/>
        </w:rPr>
        <w:t>Class struggle unionists are outsiders who view government institutions as lined up against us</w:t>
      </w:r>
      <w:r w:rsidRPr="009820AC">
        <w:rPr>
          <w:sz w:val="16"/>
        </w:rPr>
        <w:t xml:space="preserve">. In contrast, </w:t>
      </w:r>
      <w:r w:rsidRPr="00402F08">
        <w:rPr>
          <w:rStyle w:val="StyleUnderline"/>
          <w:highlight w:val="green"/>
        </w:rPr>
        <w:t>labor liberal</w:t>
      </w:r>
      <w:r w:rsidRPr="009820AC">
        <w:rPr>
          <w:rStyle w:val="StyleUnderline"/>
        </w:rPr>
        <w:t>s are the ultimate insiders</w:t>
      </w:r>
      <w:r w:rsidRPr="009820AC">
        <w:rPr>
          <w:sz w:val="16"/>
        </w:rPr>
        <w:t xml:space="preserve">— operators in the left edges of the Democratic Party. </w:t>
      </w:r>
      <w:r w:rsidRPr="009820AC">
        <w:rPr>
          <w:rStyle w:val="StyleUnderline"/>
        </w:rPr>
        <w:t xml:space="preserve">None of their </w:t>
      </w:r>
      <w:r w:rsidRPr="00402F08">
        <w:rPr>
          <w:rStyle w:val="StyleUnderline"/>
          <w:highlight w:val="green"/>
        </w:rPr>
        <w:t>tactics</w:t>
      </w:r>
      <w:r w:rsidRPr="009820AC">
        <w:rPr>
          <w:rStyle w:val="StyleUnderline"/>
        </w:rPr>
        <w:t xml:space="preserve"> challenge the capitalist system, and in fact, most </w:t>
      </w:r>
      <w:r w:rsidRPr="00402F08">
        <w:rPr>
          <w:rStyle w:val="StyleUnderline"/>
          <w:highlight w:val="green"/>
        </w:rPr>
        <w:t xml:space="preserve">push us </w:t>
      </w:r>
      <w:r w:rsidRPr="00402F08">
        <w:rPr>
          <w:rStyle w:val="Emphasis"/>
          <w:highlight w:val="green"/>
        </w:rPr>
        <w:t>farther into the system’s embrace.</w:t>
      </w:r>
      <w:r w:rsidRPr="009820AC">
        <w:rPr>
          <w:sz w:val="16"/>
        </w:rPr>
        <w:t xml:space="preserve"> Class struggle unionists view the system as rigged, whereas </w:t>
      </w:r>
      <w:r w:rsidRPr="009820AC">
        <w:rPr>
          <w:rStyle w:val="StyleUnderline"/>
        </w:rPr>
        <w:t>labor liberals believe they are smart enough to play around the edges</w:t>
      </w:r>
      <w:r w:rsidRPr="009820AC">
        <w:rPr>
          <w:sz w:val="16"/>
        </w:rPr>
        <w:t>.</w:t>
      </w:r>
    </w:p>
    <w:p w14:paraId="3AD2F4D8" w14:textId="77777777" w:rsidR="007C2F7B" w:rsidRPr="009820AC" w:rsidRDefault="007C2F7B" w:rsidP="007C2F7B">
      <w:pPr>
        <w:rPr>
          <w:sz w:val="16"/>
        </w:rPr>
      </w:pPr>
      <w:r w:rsidRPr="009820AC">
        <w:rPr>
          <w:rStyle w:val="StyleUnderline"/>
        </w:rPr>
        <w:t>Central to the labor liberal project is building left-liberal influence in the political arena</w:t>
      </w:r>
      <w:r w:rsidRPr="009820AC">
        <w:rPr>
          <w:sz w:val="16"/>
        </w:rPr>
        <w:t xml:space="preserve">. In part, this can be hard to see since they have co-opted strike action. Take Fight for $15, for example. </w:t>
      </w:r>
      <w:r w:rsidRPr="009820AC">
        <w:rPr>
          <w:rStyle w:val="StyleUnderline"/>
        </w:rPr>
        <w:t>They use strikes as publicity demonstrations to get media coverage to help influence public opinion in order to pass legislation</w:t>
      </w:r>
      <w:r w:rsidRPr="009820AC">
        <w:rPr>
          <w:sz w:val="16"/>
        </w:rPr>
        <w:t xml:space="preserve">. In this scheme, </w:t>
      </w:r>
      <w:r w:rsidRPr="00402F08">
        <w:rPr>
          <w:rStyle w:val="StyleUnderline"/>
          <w:highlight w:val="green"/>
        </w:rPr>
        <w:t>workers</w:t>
      </w:r>
      <w:r w:rsidRPr="009820AC">
        <w:rPr>
          <w:rStyle w:val="StyleUnderline"/>
        </w:rPr>
        <w:t xml:space="preserve"> </w:t>
      </w:r>
      <w:r w:rsidRPr="00402F08">
        <w:rPr>
          <w:rStyle w:val="StyleUnderline"/>
          <w:highlight w:val="green"/>
        </w:rPr>
        <w:t>are</w:t>
      </w:r>
      <w:r w:rsidRPr="009820AC">
        <w:rPr>
          <w:rStyle w:val="StyleUnderline"/>
        </w:rPr>
        <w:t xml:space="preserve"> essentially </w:t>
      </w:r>
      <w:r w:rsidRPr="00402F08">
        <w:rPr>
          <w:rStyle w:val="Emphasis"/>
          <w:highlight w:val="green"/>
        </w:rPr>
        <w:t>props</w:t>
      </w:r>
      <w:r w:rsidRPr="00402F08">
        <w:rPr>
          <w:rStyle w:val="StyleUnderline"/>
          <w:highlight w:val="green"/>
        </w:rPr>
        <w:t xml:space="preserve"> in</w:t>
      </w:r>
      <w:r w:rsidRPr="009820AC">
        <w:rPr>
          <w:rStyle w:val="StyleUnderline"/>
        </w:rPr>
        <w:t xml:space="preserve"> support of </w:t>
      </w:r>
      <w:r w:rsidRPr="00402F08">
        <w:rPr>
          <w:rStyle w:val="StyleUnderline"/>
          <w:highlight w:val="green"/>
        </w:rPr>
        <w:t>a legislative agenda</w:t>
      </w:r>
      <w:r w:rsidRPr="009820AC">
        <w:rPr>
          <w:sz w:val="16"/>
        </w:rPr>
        <w:t xml:space="preserve">. Now, while the results may be laudable, </w:t>
      </w:r>
      <w:r w:rsidRPr="009820AC">
        <w:rPr>
          <w:rStyle w:val="StyleUnderline"/>
        </w:rPr>
        <w:t>it is</w:t>
      </w:r>
      <w:r w:rsidRPr="009820AC">
        <w:rPr>
          <w:sz w:val="16"/>
        </w:rPr>
        <w:t xml:space="preserve"> </w:t>
      </w:r>
      <w:r w:rsidRPr="009820AC">
        <w:rPr>
          <w:rStyle w:val="StyleUnderline"/>
        </w:rPr>
        <w:t>more</w:t>
      </w:r>
      <w:r w:rsidRPr="009820AC">
        <w:rPr>
          <w:sz w:val="16"/>
        </w:rPr>
        <w:t xml:space="preserve"> like </w:t>
      </w:r>
      <w:r w:rsidRPr="009820AC">
        <w:rPr>
          <w:rStyle w:val="StyleUnderline"/>
        </w:rPr>
        <w:t>the work of politicians or</w:t>
      </w:r>
      <w:r w:rsidRPr="009820AC">
        <w:rPr>
          <w:sz w:val="16"/>
        </w:rPr>
        <w:t xml:space="preserve"> </w:t>
      </w:r>
      <w:r w:rsidRPr="00402F08">
        <w:rPr>
          <w:rStyle w:val="Emphasis"/>
          <w:highlight w:val="green"/>
        </w:rPr>
        <w:t>progressive organizers</w:t>
      </w:r>
      <w:r w:rsidRPr="009820AC">
        <w:rPr>
          <w:rStyle w:val="Emphasis"/>
        </w:rPr>
        <w:t xml:space="preserve"> </w:t>
      </w:r>
      <w:r w:rsidRPr="009820AC">
        <w:rPr>
          <w:rStyle w:val="StyleUnderline"/>
        </w:rPr>
        <w:t>than trade unionists</w:t>
      </w:r>
      <w:r w:rsidRPr="009820AC">
        <w:rPr>
          <w:sz w:val="16"/>
        </w:rPr>
        <w:t xml:space="preserve">. </w:t>
      </w:r>
      <w:r w:rsidRPr="009820AC">
        <w:rPr>
          <w:rStyle w:val="StyleUnderline"/>
        </w:rPr>
        <w:t xml:space="preserve">They </w:t>
      </w:r>
      <w:r w:rsidRPr="00402F08">
        <w:rPr>
          <w:rStyle w:val="Emphasis"/>
          <w:highlight w:val="green"/>
        </w:rPr>
        <w:t>appropriate</w:t>
      </w:r>
      <w:r w:rsidRPr="009820AC">
        <w:rPr>
          <w:rStyle w:val="StyleUnderline"/>
        </w:rPr>
        <w:t xml:space="preserve"> the </w:t>
      </w:r>
      <w:r w:rsidRPr="00402F08">
        <w:rPr>
          <w:rStyle w:val="Emphasis"/>
          <w:highlight w:val="green"/>
        </w:rPr>
        <w:t>language</w:t>
      </w:r>
      <w:r w:rsidRPr="00402F08">
        <w:rPr>
          <w:rStyle w:val="StyleUnderline"/>
          <w:highlight w:val="green"/>
        </w:rPr>
        <w:t xml:space="preserve"> and </w:t>
      </w:r>
      <w:r w:rsidRPr="00402F08">
        <w:rPr>
          <w:rStyle w:val="Emphasis"/>
          <w:highlight w:val="green"/>
        </w:rPr>
        <w:t>tactics</w:t>
      </w:r>
      <w:r w:rsidRPr="009820AC">
        <w:rPr>
          <w:rStyle w:val="StyleUnderline"/>
        </w:rPr>
        <w:t xml:space="preserve"> of the labor movement, without the labor movement’s core worker involvement, worker control, and workplace focus</w:t>
      </w:r>
      <w:r w:rsidRPr="009820AC">
        <w:rPr>
          <w:sz w:val="16"/>
        </w:rPr>
        <w:t xml:space="preserve">. </w:t>
      </w:r>
      <w:r w:rsidRPr="00402F08">
        <w:rPr>
          <w:rStyle w:val="StyleUnderline"/>
          <w:highlight w:val="green"/>
        </w:rPr>
        <w:t>Doing so</w:t>
      </w:r>
      <w:r w:rsidRPr="009820AC">
        <w:rPr>
          <w:rStyle w:val="StyleUnderline"/>
        </w:rPr>
        <w:t xml:space="preserve"> </w:t>
      </w:r>
      <w:r w:rsidRPr="00402F08">
        <w:rPr>
          <w:rStyle w:val="Emphasis"/>
          <w:highlight w:val="green"/>
        </w:rPr>
        <w:t>muddies the water</w:t>
      </w:r>
      <w:r w:rsidRPr="00402F08">
        <w:rPr>
          <w:rStyle w:val="StyleUnderline"/>
          <w:highlight w:val="green"/>
        </w:rPr>
        <w:t xml:space="preserve"> and </w:t>
      </w:r>
      <w:r w:rsidRPr="00402F08">
        <w:rPr>
          <w:rStyle w:val="Emphasis"/>
          <w:highlight w:val="green"/>
        </w:rPr>
        <w:t xml:space="preserve">does not </w:t>
      </w:r>
      <w:r w:rsidRPr="009820AC">
        <w:rPr>
          <w:rStyle w:val="Emphasis"/>
        </w:rPr>
        <w:t xml:space="preserve">help push </w:t>
      </w:r>
      <w:r w:rsidRPr="00402F08">
        <w:rPr>
          <w:rStyle w:val="Emphasis"/>
          <w:highlight w:val="green"/>
        </w:rPr>
        <w:t>forward</w:t>
      </w:r>
      <w:r w:rsidRPr="00402F08">
        <w:rPr>
          <w:rStyle w:val="StyleUnderline"/>
          <w:highlight w:val="green"/>
        </w:rPr>
        <w:t xml:space="preserve"> class struggle </w:t>
      </w:r>
      <w:r w:rsidRPr="009820AC">
        <w:rPr>
          <w:rStyle w:val="StyleUnderline"/>
        </w:rPr>
        <w:t>unionism</w:t>
      </w:r>
      <w:r w:rsidRPr="009820AC">
        <w:rPr>
          <w:sz w:val="16"/>
        </w:rPr>
        <w:t>.</w:t>
      </w:r>
    </w:p>
    <w:p w14:paraId="4A07E29A" w14:textId="77777777" w:rsidR="007C2F7B" w:rsidRPr="009820AC" w:rsidRDefault="007C2F7B" w:rsidP="007C2F7B">
      <w:pPr>
        <w:rPr>
          <w:sz w:val="16"/>
        </w:rPr>
      </w:pPr>
      <w:r w:rsidRPr="009820AC">
        <w:rPr>
          <w:rStyle w:val="StyleUnderline"/>
        </w:rPr>
        <w:t xml:space="preserve">Whereas class struggle unionists </w:t>
      </w:r>
      <w:r w:rsidRPr="00402F08">
        <w:rPr>
          <w:rStyle w:val="StyleUnderline"/>
          <w:highlight w:val="green"/>
        </w:rPr>
        <w:t>view the</w:t>
      </w:r>
      <w:r w:rsidRPr="009820AC">
        <w:rPr>
          <w:rStyle w:val="StyleUnderline"/>
        </w:rPr>
        <w:t xml:space="preserve"> </w:t>
      </w:r>
      <w:r w:rsidRPr="00402F08">
        <w:rPr>
          <w:rStyle w:val="StyleUnderline"/>
          <w:highlight w:val="green"/>
        </w:rPr>
        <w:t>government</w:t>
      </w:r>
      <w:r w:rsidRPr="009820AC">
        <w:rPr>
          <w:rStyle w:val="StyleUnderline"/>
        </w:rPr>
        <w:t xml:space="preserve"> </w:t>
      </w:r>
      <w:r w:rsidRPr="00402F08">
        <w:rPr>
          <w:rStyle w:val="StyleUnderline"/>
          <w:highlight w:val="green"/>
        </w:rPr>
        <w:t>as</w:t>
      </w:r>
      <w:r w:rsidRPr="009820AC">
        <w:rPr>
          <w:rStyle w:val="StyleUnderline"/>
        </w:rPr>
        <w:t xml:space="preserve"> </w:t>
      </w:r>
      <w:r w:rsidRPr="00402F08">
        <w:rPr>
          <w:rStyle w:val="StyleUnderline"/>
          <w:highlight w:val="green"/>
        </w:rPr>
        <w:t xml:space="preserve">an instrument of </w:t>
      </w:r>
      <w:r w:rsidRPr="00402F08">
        <w:rPr>
          <w:rStyle w:val="Emphasis"/>
          <w:highlight w:val="green"/>
        </w:rPr>
        <w:t>class rule</w:t>
      </w:r>
      <w:r w:rsidRPr="009820AC">
        <w:rPr>
          <w:sz w:val="16"/>
        </w:rPr>
        <w:t xml:space="preserve">, </w:t>
      </w:r>
      <w:r w:rsidRPr="00402F08">
        <w:rPr>
          <w:rStyle w:val="StyleUnderline"/>
          <w:highlight w:val="green"/>
        </w:rPr>
        <w:t xml:space="preserve">labor liberals </w:t>
      </w:r>
      <w:r w:rsidRPr="009820AC">
        <w:rPr>
          <w:rStyle w:val="StyleUnderline"/>
        </w:rPr>
        <w:t xml:space="preserve">view the government as a </w:t>
      </w:r>
      <w:r w:rsidRPr="009820AC">
        <w:rPr>
          <w:rStyle w:val="Emphasis"/>
        </w:rPr>
        <w:t>protector</w:t>
      </w:r>
      <w:r w:rsidRPr="009820AC">
        <w:rPr>
          <w:sz w:val="16"/>
        </w:rPr>
        <w:t xml:space="preserve">. So </w:t>
      </w:r>
      <w:r w:rsidRPr="009820AC">
        <w:rPr>
          <w:rStyle w:val="StyleUnderline"/>
        </w:rPr>
        <w:t xml:space="preserve">they </w:t>
      </w:r>
      <w:r w:rsidRPr="00402F08">
        <w:rPr>
          <w:rStyle w:val="StyleUnderline"/>
          <w:highlight w:val="green"/>
        </w:rPr>
        <w:t>propose</w:t>
      </w:r>
      <w:r w:rsidRPr="009820AC">
        <w:rPr>
          <w:rStyle w:val="StyleUnderline"/>
        </w:rPr>
        <w:t xml:space="preserve"> </w:t>
      </w:r>
      <w:r w:rsidRPr="00402F08">
        <w:rPr>
          <w:rStyle w:val="StyleUnderline"/>
          <w:highlight w:val="green"/>
        </w:rPr>
        <w:t>reform</w:t>
      </w:r>
      <w:r w:rsidRPr="009820AC">
        <w:rPr>
          <w:rStyle w:val="StyleUnderline"/>
        </w:rPr>
        <w:t xml:space="preserve"> of labor law</w:t>
      </w:r>
      <w:r w:rsidRPr="009820AC">
        <w:rPr>
          <w:sz w:val="16"/>
        </w:rPr>
        <w:t xml:space="preserve"> such as card check for union elections, mandatory arbitration of first contracts, </w:t>
      </w:r>
      <w:r w:rsidRPr="00402F08">
        <w:rPr>
          <w:rStyle w:val="StyleUnderline"/>
          <w:highlight w:val="green"/>
        </w:rPr>
        <w:t>and strengthening</w:t>
      </w:r>
      <w:r w:rsidRPr="009820AC">
        <w:rPr>
          <w:rStyle w:val="StyleUnderline"/>
        </w:rPr>
        <w:t xml:space="preserve"> the</w:t>
      </w:r>
      <w:r w:rsidRPr="009820AC">
        <w:rPr>
          <w:sz w:val="16"/>
        </w:rPr>
        <w:t xml:space="preserve"> role of the </w:t>
      </w:r>
      <w:r w:rsidRPr="00402F08">
        <w:rPr>
          <w:rStyle w:val="Emphasis"/>
          <w:highlight w:val="green"/>
        </w:rPr>
        <w:t>N</w:t>
      </w:r>
      <w:r w:rsidRPr="009820AC">
        <w:rPr>
          <w:rStyle w:val="StyleUnderline"/>
        </w:rPr>
        <w:t xml:space="preserve">ational </w:t>
      </w:r>
      <w:r w:rsidRPr="00402F08">
        <w:rPr>
          <w:rStyle w:val="Emphasis"/>
          <w:highlight w:val="green"/>
        </w:rPr>
        <w:t>L</w:t>
      </w:r>
      <w:r w:rsidRPr="009820AC">
        <w:rPr>
          <w:rStyle w:val="StyleUnderline"/>
        </w:rPr>
        <w:t xml:space="preserve">abor </w:t>
      </w:r>
      <w:r w:rsidRPr="00402F08">
        <w:rPr>
          <w:rStyle w:val="Emphasis"/>
          <w:highlight w:val="green"/>
        </w:rPr>
        <w:t>R</w:t>
      </w:r>
      <w:r w:rsidRPr="009820AC">
        <w:rPr>
          <w:rStyle w:val="StyleUnderline"/>
        </w:rPr>
        <w:t xml:space="preserve">elations </w:t>
      </w:r>
      <w:r w:rsidRPr="00402F08">
        <w:rPr>
          <w:rStyle w:val="Emphasis"/>
          <w:highlight w:val="green"/>
        </w:rPr>
        <w:t>B</w:t>
      </w:r>
      <w:r w:rsidRPr="009820AC">
        <w:rPr>
          <w:rStyle w:val="StyleUnderline"/>
        </w:rPr>
        <w:t>oard</w:t>
      </w:r>
      <w:r w:rsidRPr="009820AC">
        <w:rPr>
          <w:sz w:val="16"/>
        </w:rPr>
        <w:t xml:space="preserve">. As discussed in the previous chapter, </w:t>
      </w:r>
      <w:r w:rsidRPr="009820AC">
        <w:rPr>
          <w:rStyle w:val="StyleUnderline"/>
        </w:rPr>
        <w:t xml:space="preserve">a hallmark of class struggle unionism is a distrust of </w:t>
      </w:r>
      <w:r w:rsidRPr="00402F08">
        <w:rPr>
          <w:rStyle w:val="StyleUnderline"/>
          <w:highlight w:val="green"/>
        </w:rPr>
        <w:t>the</w:t>
      </w:r>
      <w:r w:rsidRPr="009820AC">
        <w:rPr>
          <w:rStyle w:val="StyleUnderline"/>
        </w:rPr>
        <w:t xml:space="preserve"> </w:t>
      </w:r>
      <w:r w:rsidRPr="00402F08">
        <w:rPr>
          <w:rStyle w:val="StyleUnderline"/>
          <w:highlight w:val="green"/>
        </w:rPr>
        <w:t>government</w:t>
      </w:r>
      <w:r w:rsidRPr="009820AC">
        <w:rPr>
          <w:rStyle w:val="StyleUnderline"/>
        </w:rPr>
        <w:t xml:space="preserve">, which </w:t>
      </w:r>
      <w:r w:rsidRPr="00402F08">
        <w:rPr>
          <w:rStyle w:val="StyleUnderline"/>
          <w:highlight w:val="green"/>
        </w:rPr>
        <w:t>is</w:t>
      </w:r>
      <w:r w:rsidRPr="009820AC">
        <w:rPr>
          <w:sz w:val="16"/>
        </w:rPr>
        <w:t xml:space="preserve"> seen as </w:t>
      </w:r>
      <w:r w:rsidRPr="00402F08">
        <w:rPr>
          <w:rStyle w:val="StyleUnderline"/>
          <w:highlight w:val="green"/>
        </w:rPr>
        <w:t xml:space="preserve">the </w:t>
      </w:r>
      <w:r w:rsidRPr="00402F08">
        <w:rPr>
          <w:rStyle w:val="Emphasis"/>
          <w:highlight w:val="green"/>
        </w:rPr>
        <w:t>protector</w:t>
      </w:r>
      <w:r w:rsidRPr="00402F08">
        <w:rPr>
          <w:rStyle w:val="StyleUnderline"/>
          <w:highlight w:val="green"/>
        </w:rPr>
        <w:t xml:space="preserve"> of</w:t>
      </w:r>
      <w:r w:rsidRPr="009820AC">
        <w:rPr>
          <w:rStyle w:val="StyleUnderline"/>
        </w:rPr>
        <w:t xml:space="preserve"> the system of </w:t>
      </w:r>
      <w:r w:rsidRPr="00402F08">
        <w:rPr>
          <w:rStyle w:val="Emphasis"/>
          <w:highlight w:val="green"/>
        </w:rPr>
        <w:t>private ownership</w:t>
      </w:r>
      <w:r w:rsidRPr="009820AC">
        <w:rPr>
          <w:rStyle w:val="StyleUnderline"/>
        </w:rPr>
        <w:t xml:space="preserve"> of the means of production, and </w:t>
      </w:r>
      <w:r w:rsidRPr="00402F08">
        <w:rPr>
          <w:rStyle w:val="StyleUnderline"/>
          <w:highlight w:val="green"/>
        </w:rPr>
        <w:t xml:space="preserve">controlled by </w:t>
      </w:r>
      <w:r w:rsidRPr="00402F08">
        <w:rPr>
          <w:rStyle w:val="Emphasis"/>
          <w:highlight w:val="green"/>
        </w:rPr>
        <w:t>corporate interests</w:t>
      </w:r>
      <w:r w:rsidRPr="009820AC">
        <w:rPr>
          <w:rStyle w:val="StyleUnderline"/>
        </w:rPr>
        <w:t>.</w:t>
      </w:r>
    </w:p>
    <w:p w14:paraId="2B8D0982" w14:textId="77777777" w:rsidR="007C2F7B" w:rsidRPr="009820AC" w:rsidRDefault="007C2F7B" w:rsidP="007C2F7B">
      <w:pPr>
        <w:rPr>
          <w:sz w:val="16"/>
        </w:rPr>
      </w:pPr>
      <w:r w:rsidRPr="009820AC">
        <w:rPr>
          <w:sz w:val="16"/>
        </w:rPr>
        <w:t xml:space="preserve">Recently, </w:t>
      </w:r>
      <w:r w:rsidRPr="009820AC">
        <w:rPr>
          <w:rStyle w:val="StyleUnderline"/>
        </w:rPr>
        <w:t>labor liberal commentators</w:t>
      </w:r>
      <w:r w:rsidRPr="009820AC">
        <w:rPr>
          <w:sz w:val="16"/>
        </w:rPr>
        <w:t xml:space="preserve">, often centered in elite law schools, </w:t>
      </w:r>
      <w:r w:rsidRPr="009820AC">
        <w:rPr>
          <w:rStyle w:val="StyleUnderline"/>
        </w:rPr>
        <w:t>have advocated an elaborate scheme of government-regulated industry bargaining</w:t>
      </w:r>
      <w:r w:rsidRPr="009820AC">
        <w:rPr>
          <w:sz w:val="16"/>
        </w:rPr>
        <w:t xml:space="preserve">. Often combined with mandatory arbitration, it would have the government play a large role in labor relations. But </w:t>
      </w:r>
      <w:r w:rsidRPr="009820AC">
        <w:rPr>
          <w:rStyle w:val="StyleUnderline"/>
        </w:rPr>
        <w:t>this emphasis on the government as protector is at odds with class struggle unionism’s belief that government structurally favors our opponents</w:t>
      </w:r>
      <w:r w:rsidRPr="009820AC">
        <w:rPr>
          <w:sz w:val="16"/>
        </w:rPr>
        <w:t>.</w:t>
      </w:r>
    </w:p>
    <w:p w14:paraId="5CB298B7" w14:textId="77777777" w:rsidR="007C2F7B" w:rsidRPr="009820AC" w:rsidRDefault="007C2F7B" w:rsidP="007C2F7B">
      <w:pPr>
        <w:rPr>
          <w:sz w:val="16"/>
        </w:rPr>
      </w:pPr>
      <w:r w:rsidRPr="009820AC">
        <w:rPr>
          <w:sz w:val="16"/>
        </w:rPr>
        <w:t xml:space="preserve">Law professor Matthew Dimick argues that </w:t>
      </w:r>
      <w:r w:rsidRPr="009820AC">
        <w:rPr>
          <w:rStyle w:val="StyleUnderline"/>
        </w:rPr>
        <w:t>the labor movement should focus on expanding freedoms rather than</w:t>
      </w:r>
      <w:r w:rsidRPr="009820AC">
        <w:rPr>
          <w:sz w:val="16"/>
        </w:rPr>
        <w:t xml:space="preserve">, as the labor liberals suggest, </w:t>
      </w:r>
      <w:r w:rsidRPr="009820AC">
        <w:rPr>
          <w:rStyle w:val="StyleUnderline"/>
        </w:rPr>
        <w:t>rights that would be vindicated by some government agency or court</w:t>
      </w:r>
      <w:r w:rsidRPr="009820AC">
        <w:rPr>
          <w:sz w:val="16"/>
        </w:rPr>
        <w:t>.</w:t>
      </w:r>
    </w:p>
    <w:p w14:paraId="4A99922D" w14:textId="77777777" w:rsidR="007C2F7B" w:rsidRPr="009820AC" w:rsidRDefault="007C2F7B" w:rsidP="007C2F7B">
      <w:pPr>
        <w:rPr>
          <w:sz w:val="16"/>
        </w:rPr>
      </w:pPr>
      <w:r w:rsidRPr="009820AC">
        <w:rPr>
          <w:sz w:val="16"/>
        </w:rPr>
        <w:t xml:space="preserve">Dimick notes </w:t>
      </w:r>
      <w:r w:rsidRPr="009820AC">
        <w:rPr>
          <w:rStyle w:val="StyleUnderline"/>
        </w:rPr>
        <w:t>because courts can pick and choose the limits of acceptable activity</w:t>
      </w:r>
      <w:r w:rsidRPr="009820AC">
        <w:rPr>
          <w:sz w:val="16"/>
        </w:rPr>
        <w:t>, “</w:t>
      </w:r>
      <w:r w:rsidRPr="00402F08">
        <w:rPr>
          <w:rStyle w:val="StyleUnderline"/>
          <w:highlight w:val="green"/>
        </w:rPr>
        <w:t>rights</w:t>
      </w:r>
      <w:r w:rsidRPr="009820AC">
        <w:rPr>
          <w:rStyle w:val="StyleUnderline"/>
        </w:rPr>
        <w:t xml:space="preserve"> are used to </w:t>
      </w:r>
      <w:r w:rsidRPr="00402F08">
        <w:rPr>
          <w:rStyle w:val="StyleUnderline"/>
          <w:highlight w:val="green"/>
        </w:rPr>
        <w:t>curtail</w:t>
      </w:r>
      <w:r w:rsidRPr="009820AC">
        <w:rPr>
          <w:rStyle w:val="StyleUnderline"/>
        </w:rPr>
        <w:t xml:space="preserve"> workers’ </w:t>
      </w:r>
      <w:r w:rsidRPr="00402F08">
        <w:rPr>
          <w:rStyle w:val="StyleUnderline"/>
          <w:highlight w:val="green"/>
        </w:rPr>
        <w:t>concerted activity</w:t>
      </w:r>
      <w:r w:rsidRPr="009820AC">
        <w:rPr>
          <w:sz w:val="16"/>
        </w:rPr>
        <w:t xml:space="preserve">.”15 But Dimick observes that </w:t>
      </w:r>
      <w:r w:rsidRPr="009820AC">
        <w:rPr>
          <w:rStyle w:val="StyleUnderline"/>
        </w:rPr>
        <w:t xml:space="preserve">a strong, class-conscious labor </w:t>
      </w:r>
      <w:r w:rsidRPr="00402F08">
        <w:rPr>
          <w:rStyle w:val="StyleUnderline"/>
          <w:highlight w:val="green"/>
        </w:rPr>
        <w:t>movement</w:t>
      </w:r>
      <w:r w:rsidRPr="009820AC">
        <w:rPr>
          <w:rStyle w:val="StyleUnderline"/>
        </w:rPr>
        <w:t xml:space="preserve"> </w:t>
      </w:r>
      <w:r w:rsidRPr="00402F08">
        <w:rPr>
          <w:rStyle w:val="StyleUnderline"/>
          <w:highlight w:val="green"/>
        </w:rPr>
        <w:t>is</w:t>
      </w:r>
      <w:r w:rsidRPr="009820AC">
        <w:rPr>
          <w:rStyle w:val="StyleUnderline"/>
        </w:rPr>
        <w:t xml:space="preserve"> </w:t>
      </w:r>
      <w:r w:rsidRPr="00402F08">
        <w:rPr>
          <w:rStyle w:val="StyleUnderline"/>
          <w:highlight w:val="green"/>
        </w:rPr>
        <w:t xml:space="preserve">built on </w:t>
      </w:r>
      <w:r w:rsidRPr="00402F08">
        <w:rPr>
          <w:rStyle w:val="Emphasis"/>
          <w:highlight w:val="green"/>
        </w:rPr>
        <w:t>worker self-activity</w:t>
      </w:r>
      <w:r w:rsidRPr="009820AC">
        <w:rPr>
          <w:sz w:val="16"/>
        </w:rPr>
        <w:t>: “</w:t>
      </w:r>
      <w:r w:rsidRPr="00402F08">
        <w:rPr>
          <w:rStyle w:val="StyleUnderline"/>
          <w:highlight w:val="green"/>
        </w:rPr>
        <w:t>Strikes</w:t>
      </w:r>
      <w:r w:rsidRPr="009820AC">
        <w:rPr>
          <w:rStyle w:val="StyleUnderline"/>
        </w:rPr>
        <w:t xml:space="preserve"> and other concerted activities are not merely means by which workers achieve gains in the workplace</w:t>
      </w:r>
      <w:r w:rsidRPr="009820AC">
        <w:rPr>
          <w:sz w:val="16"/>
        </w:rPr>
        <w:t xml:space="preserve">. Rather, </w:t>
      </w:r>
      <w:r w:rsidRPr="009820AC">
        <w:rPr>
          <w:rStyle w:val="StyleUnderline"/>
        </w:rPr>
        <w:t xml:space="preserve">they are moments in the process by which workers </w:t>
      </w:r>
      <w:r w:rsidRPr="00402F08">
        <w:rPr>
          <w:rStyle w:val="StyleUnderline"/>
          <w:highlight w:val="green"/>
        </w:rPr>
        <w:t xml:space="preserve">constitute </w:t>
      </w:r>
      <w:r w:rsidRPr="009820AC">
        <w:rPr>
          <w:rStyle w:val="StyleUnderline"/>
        </w:rPr>
        <w:t xml:space="preserve">themselves as a class —building </w:t>
      </w:r>
      <w:r w:rsidRPr="00402F08">
        <w:rPr>
          <w:rStyle w:val="StyleUnderline"/>
          <w:highlight w:val="green"/>
        </w:rPr>
        <w:t>solidarity</w:t>
      </w:r>
      <w:r w:rsidRPr="009820AC">
        <w:rPr>
          <w:rStyle w:val="StyleUnderline"/>
        </w:rPr>
        <w:t xml:space="preserve">, </w:t>
      </w:r>
      <w:r w:rsidRPr="00402F08">
        <w:rPr>
          <w:rStyle w:val="StyleUnderline"/>
          <w:highlight w:val="green"/>
        </w:rPr>
        <w:t>raising</w:t>
      </w:r>
      <w:r w:rsidRPr="009820AC">
        <w:rPr>
          <w:rStyle w:val="StyleUnderline"/>
        </w:rPr>
        <w:t xml:space="preserve"> </w:t>
      </w:r>
      <w:r w:rsidRPr="00402F08">
        <w:rPr>
          <w:rStyle w:val="StyleUnderline"/>
          <w:highlight w:val="green"/>
        </w:rPr>
        <w:t>class consciousness</w:t>
      </w:r>
      <w:r w:rsidRPr="009820AC">
        <w:rPr>
          <w:rStyle w:val="StyleUnderline"/>
        </w:rPr>
        <w:t>, creating their own norms and institutions, and discovering their own forms of class power</w:t>
      </w:r>
      <w:r w:rsidRPr="009820AC">
        <w:rPr>
          <w:sz w:val="16"/>
        </w:rPr>
        <w:t>.”16</w:t>
      </w:r>
    </w:p>
    <w:p w14:paraId="00899F32" w14:textId="77777777" w:rsidR="007C2F7B" w:rsidRPr="009820AC" w:rsidRDefault="007C2F7B" w:rsidP="007C2F7B">
      <w:pPr>
        <w:rPr>
          <w:sz w:val="16"/>
        </w:rPr>
      </w:pPr>
      <w:r w:rsidRPr="00402F08">
        <w:rPr>
          <w:rStyle w:val="StyleUnderline"/>
          <w:highlight w:val="green"/>
        </w:rPr>
        <w:t>Labor liberalism promotes</w:t>
      </w:r>
      <w:r w:rsidRPr="009820AC">
        <w:rPr>
          <w:rStyle w:val="StyleUnderline"/>
        </w:rPr>
        <w:t xml:space="preserve"> a brand of </w:t>
      </w:r>
      <w:r w:rsidRPr="00402F08">
        <w:rPr>
          <w:rStyle w:val="StyleUnderline"/>
          <w:highlight w:val="green"/>
        </w:rPr>
        <w:t>unionism</w:t>
      </w:r>
      <w:r w:rsidRPr="009820AC">
        <w:rPr>
          <w:rStyle w:val="StyleUnderline"/>
        </w:rPr>
        <w:t xml:space="preserve"> heavily </w:t>
      </w:r>
      <w:r w:rsidRPr="00402F08">
        <w:rPr>
          <w:rStyle w:val="StyleUnderline"/>
          <w:highlight w:val="green"/>
        </w:rPr>
        <w:t>dependent</w:t>
      </w:r>
      <w:r w:rsidRPr="009820AC">
        <w:rPr>
          <w:rStyle w:val="StyleUnderline"/>
        </w:rPr>
        <w:t xml:space="preserve"> </w:t>
      </w:r>
      <w:r w:rsidRPr="00402F08">
        <w:rPr>
          <w:rStyle w:val="StyleUnderline"/>
          <w:highlight w:val="green"/>
        </w:rPr>
        <w:t>on</w:t>
      </w:r>
      <w:r w:rsidRPr="009820AC">
        <w:rPr>
          <w:rStyle w:val="StyleUnderline"/>
        </w:rPr>
        <w:t xml:space="preserve"> the </w:t>
      </w:r>
      <w:r w:rsidRPr="00402F08">
        <w:rPr>
          <w:rStyle w:val="StyleUnderline"/>
          <w:highlight w:val="green"/>
        </w:rPr>
        <w:t>government</w:t>
      </w:r>
      <w:r w:rsidRPr="009820AC">
        <w:rPr>
          <w:rStyle w:val="StyleUnderline"/>
        </w:rPr>
        <w:t xml:space="preserve"> </w:t>
      </w:r>
      <w:r w:rsidRPr="00402F08">
        <w:rPr>
          <w:rStyle w:val="StyleUnderline"/>
          <w:highlight w:val="green"/>
        </w:rPr>
        <w:t>and courts</w:t>
      </w:r>
      <w:r w:rsidRPr="009820AC">
        <w:rPr>
          <w:rStyle w:val="StyleUnderline"/>
        </w:rPr>
        <w:t xml:space="preserve"> to protect labor rights. </w:t>
      </w:r>
      <w:r w:rsidRPr="00402F08">
        <w:rPr>
          <w:rStyle w:val="StyleUnderline"/>
          <w:highlight w:val="green"/>
        </w:rPr>
        <w:t>But</w:t>
      </w:r>
      <w:r w:rsidRPr="009820AC">
        <w:rPr>
          <w:rStyle w:val="StyleUnderline"/>
        </w:rPr>
        <w:t xml:space="preserve"> </w:t>
      </w:r>
      <w:r w:rsidRPr="00402F08">
        <w:rPr>
          <w:rStyle w:val="Emphasis"/>
          <w:highlight w:val="green"/>
        </w:rPr>
        <w:t>if you live by the sword, you die by the sword</w:t>
      </w:r>
      <w:r w:rsidRPr="009820AC">
        <w:rPr>
          <w:sz w:val="16"/>
        </w:rPr>
        <w:t>.</w:t>
      </w:r>
    </w:p>
    <w:p w14:paraId="3AACE248" w14:textId="77777777" w:rsidR="007C2F7B" w:rsidRPr="009820AC" w:rsidRDefault="007C2F7B" w:rsidP="007C2F7B">
      <w:pPr>
        <w:rPr>
          <w:sz w:val="16"/>
        </w:rPr>
      </w:pPr>
      <w:r w:rsidRPr="009820AC">
        <w:rPr>
          <w:sz w:val="16"/>
        </w:rPr>
        <w:t>But on a deeper level, we need to discuss what kind of labor movement, and society, we are trying to build. As Dimick says,</w:t>
      </w:r>
    </w:p>
    <w:p w14:paraId="1571C8F0" w14:textId="77777777" w:rsidR="007C2F7B" w:rsidRPr="009820AC" w:rsidRDefault="007C2F7B" w:rsidP="007C2F7B">
      <w:pPr>
        <w:ind w:left="720"/>
        <w:rPr>
          <w:sz w:val="16"/>
        </w:rPr>
      </w:pPr>
      <w:r w:rsidRPr="009820AC">
        <w:rPr>
          <w:sz w:val="16"/>
        </w:rPr>
        <w:t xml:space="preserve">In the end, </w:t>
      </w:r>
      <w:r w:rsidRPr="009820AC">
        <w:rPr>
          <w:rStyle w:val="StyleUnderline"/>
        </w:rPr>
        <w:t xml:space="preserve">the </w:t>
      </w:r>
      <w:r w:rsidRPr="00402F08">
        <w:rPr>
          <w:rStyle w:val="StyleUnderline"/>
          <w:highlight w:val="green"/>
        </w:rPr>
        <w:t>judgment of</w:t>
      </w:r>
      <w:r w:rsidRPr="009820AC">
        <w:rPr>
          <w:rStyle w:val="StyleUnderline"/>
        </w:rPr>
        <w:t xml:space="preserve"> a good </w:t>
      </w:r>
      <w:r w:rsidRPr="00402F08">
        <w:rPr>
          <w:rStyle w:val="StyleUnderline"/>
          <w:highlight w:val="green"/>
        </w:rPr>
        <w:t>labor law</w:t>
      </w:r>
      <w:r w:rsidRPr="009820AC">
        <w:rPr>
          <w:rStyle w:val="StyleUnderline"/>
        </w:rPr>
        <w:t xml:space="preserve"> </w:t>
      </w:r>
      <w:r w:rsidRPr="00402F08">
        <w:rPr>
          <w:rStyle w:val="StyleUnderline"/>
          <w:highlight w:val="green"/>
        </w:rPr>
        <w:t>should</w:t>
      </w:r>
      <w:r w:rsidRPr="009820AC">
        <w:rPr>
          <w:rStyle w:val="StyleUnderline"/>
        </w:rPr>
        <w:t xml:space="preserve"> </w:t>
      </w:r>
      <w:r w:rsidRPr="00402F08">
        <w:rPr>
          <w:rStyle w:val="Emphasis"/>
          <w:highlight w:val="green"/>
        </w:rPr>
        <w:t>not</w:t>
      </w:r>
      <w:r w:rsidRPr="009820AC">
        <w:rPr>
          <w:rStyle w:val="StyleUnderline"/>
        </w:rPr>
        <w:t xml:space="preserve"> </w:t>
      </w:r>
      <w:r w:rsidRPr="00402F08">
        <w:rPr>
          <w:rStyle w:val="StyleUnderline"/>
          <w:highlight w:val="green"/>
        </w:rPr>
        <w:t>be</w:t>
      </w:r>
      <w:r w:rsidRPr="009820AC">
        <w:rPr>
          <w:rStyle w:val="StyleUnderline"/>
        </w:rPr>
        <w:t xml:space="preserve"> </w:t>
      </w:r>
      <w:r w:rsidRPr="00402F08">
        <w:rPr>
          <w:rStyle w:val="StyleUnderline"/>
          <w:highlight w:val="green"/>
        </w:rPr>
        <w:t xml:space="preserve">whether it </w:t>
      </w:r>
      <w:r w:rsidRPr="00402F08">
        <w:rPr>
          <w:rStyle w:val="Emphasis"/>
          <w:highlight w:val="green"/>
        </w:rPr>
        <w:t>serves</w:t>
      </w:r>
      <w:r w:rsidRPr="00402F08">
        <w:rPr>
          <w:rStyle w:val="StyleUnderline"/>
          <w:highlight w:val="green"/>
        </w:rPr>
        <w:t xml:space="preserve"> </w:t>
      </w:r>
      <w:r w:rsidRPr="009820AC">
        <w:rPr>
          <w:rStyle w:val="StyleUnderline"/>
        </w:rPr>
        <w:t xml:space="preserve">the </w:t>
      </w:r>
      <w:r w:rsidRPr="00402F08">
        <w:rPr>
          <w:rStyle w:val="Emphasis"/>
          <w:highlight w:val="green"/>
        </w:rPr>
        <w:t>immediate</w:t>
      </w:r>
      <w:r w:rsidRPr="009820AC">
        <w:rPr>
          <w:rStyle w:val="Emphasis"/>
        </w:rPr>
        <w:t xml:space="preserve"> </w:t>
      </w:r>
      <w:r w:rsidRPr="00402F08">
        <w:rPr>
          <w:rStyle w:val="Emphasis"/>
          <w:highlight w:val="green"/>
        </w:rPr>
        <w:t>interests</w:t>
      </w:r>
      <w:r w:rsidRPr="00402F08">
        <w:rPr>
          <w:rStyle w:val="StyleUnderline"/>
          <w:highlight w:val="green"/>
        </w:rPr>
        <w:t xml:space="preserve"> of</w:t>
      </w:r>
      <w:r w:rsidRPr="009820AC">
        <w:rPr>
          <w:rStyle w:val="StyleUnderline"/>
        </w:rPr>
        <w:t xml:space="preserve"> particular </w:t>
      </w:r>
      <w:r w:rsidRPr="00402F08">
        <w:rPr>
          <w:rStyle w:val="StyleUnderline"/>
          <w:highlight w:val="green"/>
        </w:rPr>
        <w:t>workers</w:t>
      </w:r>
      <w:r w:rsidRPr="009820AC">
        <w:rPr>
          <w:rStyle w:val="StyleUnderline"/>
        </w:rPr>
        <w:t xml:space="preserve"> or even groups of workers</w:t>
      </w:r>
      <w:r w:rsidRPr="009820AC">
        <w:rPr>
          <w:sz w:val="16"/>
        </w:rPr>
        <w:t xml:space="preserve">. </w:t>
      </w:r>
      <w:r w:rsidRPr="009820AC">
        <w:rPr>
          <w:rStyle w:val="StyleUnderline"/>
        </w:rPr>
        <w:t xml:space="preserve">The </w:t>
      </w:r>
      <w:r w:rsidRPr="009820AC">
        <w:rPr>
          <w:rStyle w:val="Emphasis"/>
        </w:rPr>
        <w:t>question</w:t>
      </w:r>
      <w:r w:rsidRPr="009820AC">
        <w:rPr>
          <w:rStyle w:val="StyleUnderline"/>
        </w:rPr>
        <w:t xml:space="preserve">, </w:t>
      </w:r>
      <w:r w:rsidRPr="00402F08">
        <w:rPr>
          <w:rStyle w:val="StyleUnderline"/>
          <w:highlight w:val="green"/>
        </w:rPr>
        <w:t>instead</w:t>
      </w:r>
      <w:r w:rsidRPr="009820AC">
        <w:rPr>
          <w:rStyle w:val="StyleUnderline"/>
        </w:rPr>
        <w:t xml:space="preserve">, </w:t>
      </w:r>
      <w:r w:rsidRPr="00742BA3">
        <w:rPr>
          <w:rStyle w:val="StyleUnderline"/>
        </w:rPr>
        <w:t xml:space="preserve">should be </w:t>
      </w:r>
      <w:r w:rsidRPr="00402F08">
        <w:rPr>
          <w:rStyle w:val="Emphasis"/>
          <w:highlight w:val="green"/>
        </w:rPr>
        <w:t>what</w:t>
      </w:r>
      <w:r w:rsidRPr="009820AC">
        <w:rPr>
          <w:rStyle w:val="Emphasis"/>
        </w:rPr>
        <w:t xml:space="preserve"> kinds</w:t>
      </w:r>
      <w:r w:rsidRPr="009820AC">
        <w:rPr>
          <w:rStyle w:val="StyleUnderline"/>
        </w:rPr>
        <w:t xml:space="preserve"> of labor law </w:t>
      </w:r>
      <w:r w:rsidRPr="00402F08">
        <w:rPr>
          <w:rStyle w:val="StyleUnderline"/>
          <w:highlight w:val="green"/>
        </w:rPr>
        <w:t>will permit</w:t>
      </w:r>
      <w:r w:rsidRPr="009820AC">
        <w:rPr>
          <w:rStyle w:val="StyleUnderline"/>
        </w:rPr>
        <w:t xml:space="preserve"> </w:t>
      </w:r>
      <w:r w:rsidRPr="00402F08">
        <w:rPr>
          <w:rStyle w:val="StyleUnderline"/>
          <w:highlight w:val="green"/>
        </w:rPr>
        <w:t>the</w:t>
      </w:r>
      <w:r w:rsidRPr="009820AC">
        <w:rPr>
          <w:rStyle w:val="StyleUnderline"/>
        </w:rPr>
        <w:t xml:space="preserve"> </w:t>
      </w:r>
      <w:r w:rsidRPr="00402F08">
        <w:rPr>
          <w:rStyle w:val="Emphasis"/>
          <w:highlight w:val="green"/>
        </w:rPr>
        <w:t>working class</w:t>
      </w:r>
      <w:r w:rsidRPr="00402F08">
        <w:rPr>
          <w:rStyle w:val="StyleUnderline"/>
          <w:highlight w:val="green"/>
        </w:rPr>
        <w:t xml:space="preserve"> to forge</w:t>
      </w:r>
      <w:r w:rsidRPr="009820AC">
        <w:rPr>
          <w:rStyle w:val="StyleUnderline"/>
        </w:rPr>
        <w:t xml:space="preserve"> itself into </w:t>
      </w:r>
      <w:r w:rsidRPr="00402F08">
        <w:rPr>
          <w:rStyle w:val="StyleUnderline"/>
          <w:highlight w:val="green"/>
        </w:rPr>
        <w:t xml:space="preserve">the most </w:t>
      </w:r>
      <w:r w:rsidRPr="00402F08">
        <w:rPr>
          <w:rStyle w:val="Emphasis"/>
          <w:highlight w:val="green"/>
        </w:rPr>
        <w:t>cohesive</w:t>
      </w:r>
      <w:r w:rsidRPr="00402F08">
        <w:rPr>
          <w:rStyle w:val="StyleUnderline"/>
          <w:highlight w:val="green"/>
        </w:rPr>
        <w:t xml:space="preserve">, </w:t>
      </w:r>
      <w:r w:rsidRPr="00402F08">
        <w:rPr>
          <w:rStyle w:val="Emphasis"/>
          <w:highlight w:val="green"/>
        </w:rPr>
        <w:t>inclusive</w:t>
      </w:r>
      <w:r w:rsidRPr="009820AC">
        <w:rPr>
          <w:rStyle w:val="StyleUnderline"/>
        </w:rPr>
        <w:t xml:space="preserve">, </w:t>
      </w:r>
      <w:r w:rsidRPr="00402F08">
        <w:rPr>
          <w:rStyle w:val="StyleUnderline"/>
          <w:highlight w:val="green"/>
        </w:rPr>
        <w:t>and</w:t>
      </w:r>
      <w:r w:rsidRPr="009820AC">
        <w:rPr>
          <w:rStyle w:val="StyleUnderline"/>
        </w:rPr>
        <w:t xml:space="preserve"> </w:t>
      </w:r>
      <w:r w:rsidRPr="00402F08">
        <w:rPr>
          <w:rStyle w:val="Emphasis"/>
          <w:highlight w:val="green"/>
        </w:rPr>
        <w:t>self-conscious</w:t>
      </w:r>
      <w:r w:rsidRPr="00402F08">
        <w:rPr>
          <w:rStyle w:val="StyleUnderline"/>
          <w:highlight w:val="green"/>
        </w:rPr>
        <w:t xml:space="preserve"> class</w:t>
      </w:r>
      <w:r w:rsidRPr="009820AC">
        <w:rPr>
          <w:rStyle w:val="StyleUnderline"/>
        </w:rPr>
        <w:t xml:space="preserve"> for itself, </w:t>
      </w:r>
      <w:r w:rsidRPr="00402F08">
        <w:rPr>
          <w:rStyle w:val="StyleUnderline"/>
          <w:highlight w:val="green"/>
        </w:rPr>
        <w:t>capable</w:t>
      </w:r>
      <w:r w:rsidRPr="009820AC">
        <w:rPr>
          <w:rStyle w:val="StyleUnderline"/>
        </w:rPr>
        <w:t xml:space="preserve"> </w:t>
      </w:r>
      <w:r w:rsidRPr="00402F08">
        <w:rPr>
          <w:rStyle w:val="StyleUnderline"/>
          <w:highlight w:val="green"/>
        </w:rPr>
        <w:t xml:space="preserve">of </w:t>
      </w:r>
      <w:r w:rsidRPr="00402F08">
        <w:rPr>
          <w:rStyle w:val="Emphasis"/>
          <w:highlight w:val="green"/>
        </w:rPr>
        <w:t>independent</w:t>
      </w:r>
      <w:r w:rsidRPr="00402F08">
        <w:rPr>
          <w:rStyle w:val="StyleUnderline"/>
          <w:highlight w:val="green"/>
        </w:rPr>
        <w:t xml:space="preserve"> and </w:t>
      </w:r>
      <w:r w:rsidRPr="00402F08">
        <w:rPr>
          <w:rStyle w:val="Emphasis"/>
          <w:highlight w:val="green"/>
        </w:rPr>
        <w:t>autonomous</w:t>
      </w:r>
      <w:r w:rsidRPr="00402F08">
        <w:rPr>
          <w:rStyle w:val="StyleUnderline"/>
          <w:highlight w:val="green"/>
        </w:rPr>
        <w:t xml:space="preserve"> action</w:t>
      </w:r>
      <w:r w:rsidRPr="009820AC">
        <w:rPr>
          <w:sz w:val="16"/>
        </w:rPr>
        <w:t xml:space="preserve">. </w:t>
      </w:r>
      <w:r w:rsidRPr="009820AC">
        <w:rPr>
          <w:rStyle w:val="StyleUnderline"/>
        </w:rPr>
        <w:t>Only a fight for labor freedoms can obtain that goal.</w:t>
      </w:r>
      <w:r w:rsidRPr="009820AC">
        <w:rPr>
          <w:sz w:val="16"/>
        </w:rPr>
        <w:t>17</w:t>
      </w:r>
    </w:p>
    <w:p w14:paraId="493669E4" w14:textId="77777777" w:rsidR="007C2F7B" w:rsidRPr="009820AC" w:rsidRDefault="007C2F7B" w:rsidP="007C2F7B">
      <w:pPr>
        <w:rPr>
          <w:sz w:val="16"/>
        </w:rPr>
      </w:pPr>
      <w:r w:rsidRPr="009820AC">
        <w:rPr>
          <w:rStyle w:val="Emphasis"/>
        </w:rPr>
        <w:t xml:space="preserve">Building a </w:t>
      </w:r>
      <w:r w:rsidRPr="00402F08">
        <w:rPr>
          <w:rStyle w:val="Emphasis"/>
          <w:highlight w:val="green"/>
        </w:rPr>
        <w:t>strong militant workers’ movement requires breaking with labor liberalism</w:t>
      </w:r>
      <w:r w:rsidRPr="009820AC">
        <w:rPr>
          <w:sz w:val="16"/>
        </w:rPr>
        <w:t>.</w:t>
      </w:r>
    </w:p>
    <w:p w14:paraId="47892D57" w14:textId="77777777" w:rsidR="007C2F7B" w:rsidRPr="009820AC" w:rsidRDefault="007C2F7B" w:rsidP="007C2F7B"/>
    <w:p w14:paraId="749D3074" w14:textId="77777777" w:rsidR="007C2F7B" w:rsidRPr="009820AC" w:rsidRDefault="007C2F7B" w:rsidP="007C2F7B">
      <w:pPr>
        <w:pStyle w:val="Heading4"/>
        <w:rPr>
          <w:rFonts w:cs="Calibri"/>
        </w:rPr>
      </w:pPr>
      <w:r w:rsidRPr="009820AC">
        <w:rPr>
          <w:rFonts w:cs="Calibri"/>
        </w:rPr>
        <w:t xml:space="preserve">Capitalism causes </w:t>
      </w:r>
      <w:r w:rsidRPr="009820AC">
        <w:rPr>
          <w:rFonts w:cs="Calibri"/>
          <w:u w:val="single"/>
        </w:rPr>
        <w:t>extinction</w:t>
      </w:r>
      <w:r w:rsidRPr="009820AC">
        <w:rPr>
          <w:rFonts w:cs="Calibri"/>
        </w:rPr>
        <w:t xml:space="preserve"> from escalating </w:t>
      </w:r>
      <w:r w:rsidRPr="009820AC">
        <w:rPr>
          <w:rFonts w:cs="Calibri"/>
          <w:u w:val="single"/>
        </w:rPr>
        <w:t>ecological collapse</w:t>
      </w:r>
      <w:r w:rsidRPr="009820AC">
        <w:rPr>
          <w:rFonts w:cs="Calibri"/>
        </w:rPr>
        <w:t xml:space="preserve"> and </w:t>
      </w:r>
      <w:r w:rsidRPr="009820AC">
        <w:rPr>
          <w:rFonts w:cs="Calibri"/>
          <w:u w:val="single"/>
        </w:rPr>
        <w:t>nuclear destruction</w:t>
      </w:r>
      <w:r w:rsidRPr="009820AC">
        <w:rPr>
          <w:rFonts w:cs="Calibri"/>
        </w:rPr>
        <w:t>.</w:t>
      </w:r>
    </w:p>
    <w:p w14:paraId="4D58C7C7" w14:textId="77777777" w:rsidR="007C2F7B" w:rsidRPr="009820AC" w:rsidRDefault="007C2F7B" w:rsidP="007C2F7B">
      <w:r w:rsidRPr="009820AC">
        <w:rPr>
          <w:rStyle w:val="Style13ptBold"/>
        </w:rPr>
        <w:t>Foster 22</w:t>
      </w:r>
      <w:r w:rsidRPr="009820AC">
        <w:t xml:space="preserve"> – Editor of Monthly Review and professor of sociology at the University of Oregon</w:t>
      </w:r>
    </w:p>
    <w:p w14:paraId="61F4FDE0" w14:textId="77777777" w:rsidR="007C2F7B" w:rsidRPr="009820AC" w:rsidRDefault="007C2F7B" w:rsidP="007C2F7B">
      <w:r w:rsidRPr="009820AC">
        <w:t>John Bellamy, ““Notes on Exterminism” for the Twenty-First-Century Ecology and Peace Movements,” Monthly Review, May 1, 2022, https://monthlyreview.org/2022/05/01/notes-on-exterminism-for-the-twenty-first-century-ecology-and-peace-movements/</w:t>
      </w:r>
    </w:p>
    <w:p w14:paraId="0EBC5963" w14:textId="77777777" w:rsidR="007C2F7B" w:rsidRPr="009820AC" w:rsidRDefault="007C2F7B" w:rsidP="007C2F7B">
      <w:pPr>
        <w:rPr>
          <w:sz w:val="16"/>
        </w:rPr>
      </w:pPr>
      <w:r w:rsidRPr="009820AC">
        <w:rPr>
          <w:sz w:val="16"/>
        </w:rPr>
        <w:t>Exterminism in Two Directions</w:t>
      </w:r>
    </w:p>
    <w:p w14:paraId="6ABDEABA" w14:textId="77777777" w:rsidR="007C2F7B" w:rsidRPr="009820AC" w:rsidRDefault="007C2F7B" w:rsidP="007C2F7B">
      <w:pPr>
        <w:rPr>
          <w:sz w:val="16"/>
        </w:rPr>
      </w:pPr>
      <w:r w:rsidRPr="009820AC">
        <w:rPr>
          <w:sz w:val="16"/>
        </w:rPr>
        <w:t xml:space="preserve">It is common today to recognize that </w:t>
      </w:r>
      <w:r w:rsidRPr="00402F08">
        <w:rPr>
          <w:rStyle w:val="Emphasis"/>
          <w:highlight w:val="green"/>
        </w:rPr>
        <w:t>climate change</w:t>
      </w:r>
      <w:r w:rsidRPr="009820AC">
        <w:rPr>
          <w:rStyle w:val="StyleUnderline"/>
        </w:rPr>
        <w:t xml:space="preserve"> </w:t>
      </w:r>
      <w:r w:rsidRPr="00402F08">
        <w:rPr>
          <w:rStyle w:val="StyleUnderline"/>
          <w:highlight w:val="green"/>
        </w:rPr>
        <w:t>represents a</w:t>
      </w:r>
      <w:r w:rsidRPr="009820AC">
        <w:rPr>
          <w:rStyle w:val="StyleUnderline"/>
        </w:rPr>
        <w:t xml:space="preserve"> “</w:t>
      </w:r>
      <w:r w:rsidRPr="00402F08">
        <w:rPr>
          <w:rStyle w:val="Emphasis"/>
          <w:highlight w:val="green"/>
        </w:rPr>
        <w:t>global existential threat</w:t>
      </w:r>
      <w:r w:rsidRPr="009820AC">
        <w:rPr>
          <w:rStyle w:val="StyleUnderline"/>
        </w:rPr>
        <w:t>”</w:t>
      </w:r>
      <w:r w:rsidRPr="009820AC">
        <w:rPr>
          <w:sz w:val="16"/>
        </w:rPr>
        <w:t xml:space="preserve"> that places in jeopardy the very survival of humanity. Today we are faced with a situation in which the </w:t>
      </w:r>
      <w:r w:rsidRPr="009820AC">
        <w:rPr>
          <w:rStyle w:val="StyleUnderline"/>
        </w:rPr>
        <w:t>continual expansion of capitalism based on</w:t>
      </w:r>
      <w:r w:rsidRPr="009820AC">
        <w:rPr>
          <w:sz w:val="16"/>
        </w:rPr>
        <w:t xml:space="preserve"> the </w:t>
      </w:r>
      <w:r w:rsidRPr="00402F08">
        <w:rPr>
          <w:rStyle w:val="StyleUnderline"/>
          <w:highlight w:val="green"/>
        </w:rPr>
        <w:t>burning</w:t>
      </w:r>
      <w:r w:rsidRPr="009820AC">
        <w:rPr>
          <w:sz w:val="16"/>
        </w:rPr>
        <w:t xml:space="preserve"> </w:t>
      </w:r>
      <w:r w:rsidRPr="00402F08">
        <w:rPr>
          <w:rStyle w:val="StyleUnderline"/>
          <w:highlight w:val="green"/>
        </w:rPr>
        <w:t>of</w:t>
      </w:r>
      <w:r w:rsidRPr="009820AC">
        <w:rPr>
          <w:sz w:val="16"/>
        </w:rPr>
        <w:t xml:space="preserve"> ever larger amounts of </w:t>
      </w:r>
      <w:r w:rsidRPr="00402F08">
        <w:rPr>
          <w:rStyle w:val="StyleUnderline"/>
          <w:highlight w:val="green"/>
        </w:rPr>
        <w:t>fossil fuels</w:t>
      </w:r>
      <w:r w:rsidRPr="009820AC">
        <w:rPr>
          <w:rStyle w:val="StyleUnderline"/>
        </w:rPr>
        <w:t xml:space="preserve"> </w:t>
      </w:r>
      <w:r w:rsidRPr="00402F08">
        <w:rPr>
          <w:rStyle w:val="StyleUnderline"/>
          <w:highlight w:val="green"/>
        </w:rPr>
        <w:t>points to</w:t>
      </w:r>
      <w:r w:rsidRPr="009820AC">
        <w:rPr>
          <w:rStyle w:val="StyleUnderline"/>
        </w:rPr>
        <w:t xml:space="preserve"> the</w:t>
      </w:r>
      <w:r w:rsidRPr="009820AC">
        <w:rPr>
          <w:sz w:val="16"/>
        </w:rPr>
        <w:t xml:space="preserve"> possibility—even </w:t>
      </w:r>
      <w:r w:rsidRPr="00402F08">
        <w:rPr>
          <w:rStyle w:val="Emphasis"/>
          <w:highlight w:val="green"/>
        </w:rPr>
        <w:t>probability</w:t>
      </w:r>
      <w:r w:rsidRPr="009820AC">
        <w:rPr>
          <w:sz w:val="16"/>
        </w:rPr>
        <w:t>, if the system of production is not altered radically in a matter of decades—</w:t>
      </w:r>
      <w:r w:rsidRPr="00402F08">
        <w:rPr>
          <w:rStyle w:val="StyleUnderline"/>
          <w:highlight w:val="green"/>
        </w:rPr>
        <w:t>of</w:t>
      </w:r>
      <w:r w:rsidRPr="009820AC">
        <w:rPr>
          <w:rStyle w:val="StyleUnderline"/>
        </w:rPr>
        <w:t xml:space="preserve"> the </w:t>
      </w:r>
      <w:r w:rsidRPr="00402F08">
        <w:rPr>
          <w:rStyle w:val="StyleUnderline"/>
          <w:highlight w:val="green"/>
        </w:rPr>
        <w:t>downfall of</w:t>
      </w:r>
      <w:r w:rsidRPr="009820AC">
        <w:rPr>
          <w:rStyle w:val="StyleUnderline"/>
        </w:rPr>
        <w:t xml:space="preserve"> industrial </w:t>
      </w:r>
      <w:r w:rsidRPr="00402F08">
        <w:rPr>
          <w:rStyle w:val="StyleUnderline"/>
          <w:highlight w:val="green"/>
        </w:rPr>
        <w:t>civilization</w:t>
      </w:r>
      <w:r w:rsidRPr="009820AC">
        <w:rPr>
          <w:sz w:val="16"/>
        </w:rPr>
        <w:t xml:space="preserve">, </w:t>
      </w:r>
      <w:r w:rsidRPr="009820AC">
        <w:rPr>
          <w:rStyle w:val="StyleUnderline"/>
        </w:rPr>
        <w:t xml:space="preserve">placing the </w:t>
      </w:r>
      <w:r w:rsidRPr="009820AC">
        <w:rPr>
          <w:rStyle w:val="Emphasis"/>
        </w:rPr>
        <w:t>survival of humanity in question</w:t>
      </w:r>
      <w:r w:rsidRPr="009820AC">
        <w:rPr>
          <w:sz w:val="16"/>
        </w:rPr>
        <w:t xml:space="preserve">. </w:t>
      </w:r>
      <w:r w:rsidRPr="009820AC">
        <w:rPr>
          <w:rStyle w:val="StyleUnderline"/>
        </w:rPr>
        <w:t>This is</w:t>
      </w:r>
      <w:r w:rsidRPr="009820AC">
        <w:rPr>
          <w:sz w:val="16"/>
        </w:rPr>
        <w:t xml:space="preserve"> the meaning of </w:t>
      </w:r>
      <w:r w:rsidRPr="009820AC">
        <w:rPr>
          <w:rStyle w:val="StyleUnderline"/>
        </w:rPr>
        <w:t>environmental exterminism</w:t>
      </w:r>
      <w:r w:rsidRPr="009820AC">
        <w:rPr>
          <w:sz w:val="16"/>
        </w:rPr>
        <w:t xml:space="preserve"> in our time. According to the UN Intergovernmental Panel on Climate Change (IPCC), net zero carbon dioxide emissions must be reached by 2050 if the world is to have a reasonable hope of keeping global average temperatures below a 1.5°C, or even a 2°C, increase over preindustrial levels. Not to accomplish this is to invite the devastation of the earth as a safe home for humanity and innumerable other species.</w:t>
      </w:r>
    </w:p>
    <w:p w14:paraId="12E2D184" w14:textId="77777777" w:rsidR="007C2F7B" w:rsidRPr="009820AC" w:rsidRDefault="007C2F7B" w:rsidP="007C2F7B">
      <w:pPr>
        <w:rPr>
          <w:sz w:val="16"/>
        </w:rPr>
      </w:pPr>
      <w:r w:rsidRPr="009820AC">
        <w:rPr>
          <w:rStyle w:val="StyleUnderline"/>
        </w:rPr>
        <w:t>Climate change is</w:t>
      </w:r>
      <w:r w:rsidRPr="009820AC">
        <w:rPr>
          <w:sz w:val="16"/>
        </w:rPr>
        <w:t xml:space="preserve"> part of </w:t>
      </w:r>
      <w:r w:rsidRPr="009820AC">
        <w:rPr>
          <w:rStyle w:val="StyleUnderline"/>
        </w:rPr>
        <w:t>a</w:t>
      </w:r>
      <w:r w:rsidRPr="009820AC">
        <w:rPr>
          <w:sz w:val="16"/>
        </w:rPr>
        <w:t xml:space="preserve"> more general </w:t>
      </w:r>
      <w:r w:rsidRPr="009820AC">
        <w:rPr>
          <w:rStyle w:val="StyleUnderline"/>
        </w:rPr>
        <w:t xml:space="preserve">planetary ecological crisis </w:t>
      </w:r>
      <w:r w:rsidRPr="00402F08">
        <w:rPr>
          <w:rStyle w:val="StyleUnderline"/>
          <w:highlight w:val="green"/>
        </w:rPr>
        <w:t>associated with</w:t>
      </w:r>
      <w:r w:rsidRPr="009820AC">
        <w:rPr>
          <w:rStyle w:val="StyleUnderline"/>
        </w:rPr>
        <w:t xml:space="preserve"> the </w:t>
      </w:r>
      <w:r w:rsidRPr="00402F08">
        <w:rPr>
          <w:rStyle w:val="Emphasis"/>
          <w:highlight w:val="green"/>
        </w:rPr>
        <w:t>crossing</w:t>
      </w:r>
      <w:r w:rsidRPr="009820AC">
        <w:rPr>
          <w:rStyle w:val="Emphasis"/>
        </w:rPr>
        <w:t xml:space="preserve"> of </w:t>
      </w:r>
      <w:r w:rsidRPr="00402F08">
        <w:rPr>
          <w:rStyle w:val="Emphasis"/>
          <w:highlight w:val="green"/>
        </w:rPr>
        <w:t>planetary boundaries</w:t>
      </w:r>
      <w:r w:rsidRPr="009820AC">
        <w:rPr>
          <w:sz w:val="16"/>
        </w:rPr>
        <w:t xml:space="preserve"> in general, </w:t>
      </w:r>
      <w:r w:rsidRPr="00402F08">
        <w:rPr>
          <w:rStyle w:val="StyleUnderline"/>
          <w:highlight w:val="green"/>
        </w:rPr>
        <w:t>including</w:t>
      </w:r>
      <w:r w:rsidRPr="009820AC">
        <w:rPr>
          <w:sz w:val="16"/>
        </w:rPr>
        <w:t xml:space="preserve"> those—beyond climate change itself—related to </w:t>
      </w:r>
      <w:r w:rsidRPr="00402F08">
        <w:rPr>
          <w:rStyle w:val="Emphasis"/>
          <w:highlight w:val="green"/>
        </w:rPr>
        <w:t>species extinction</w:t>
      </w:r>
      <w:r w:rsidRPr="009820AC">
        <w:rPr>
          <w:rStyle w:val="StyleUnderline"/>
        </w:rPr>
        <w:t xml:space="preserve">, stratospheric </w:t>
      </w:r>
      <w:r w:rsidRPr="00402F08">
        <w:rPr>
          <w:rStyle w:val="Emphasis"/>
          <w:highlight w:val="green"/>
        </w:rPr>
        <w:t>ozone depletion</w:t>
      </w:r>
      <w:r w:rsidRPr="009820AC">
        <w:rPr>
          <w:rStyle w:val="StyleUnderline"/>
        </w:rPr>
        <w:t xml:space="preserve">, </w:t>
      </w:r>
      <w:r w:rsidRPr="00402F08">
        <w:rPr>
          <w:rStyle w:val="Emphasis"/>
          <w:highlight w:val="green"/>
        </w:rPr>
        <w:t>ocean acidification</w:t>
      </w:r>
      <w:r w:rsidRPr="009820AC">
        <w:rPr>
          <w:rStyle w:val="StyleUnderline"/>
        </w:rPr>
        <w:t xml:space="preserve">, </w:t>
      </w:r>
      <w:r w:rsidRPr="00402F08">
        <w:rPr>
          <w:rStyle w:val="StyleUnderline"/>
          <w:highlight w:val="green"/>
        </w:rPr>
        <w:t>disruption</w:t>
      </w:r>
      <w:r w:rsidRPr="009820AC">
        <w:rPr>
          <w:rStyle w:val="StyleUnderline"/>
        </w:rPr>
        <w:t xml:space="preserve"> </w:t>
      </w:r>
      <w:r w:rsidRPr="00402F08">
        <w:rPr>
          <w:rStyle w:val="StyleUnderline"/>
          <w:highlight w:val="green"/>
        </w:rPr>
        <w:t>of</w:t>
      </w:r>
      <w:r w:rsidRPr="009820AC">
        <w:rPr>
          <w:rStyle w:val="StyleUnderline"/>
        </w:rPr>
        <w:t xml:space="preserve"> the </w:t>
      </w:r>
      <w:r w:rsidRPr="009820AC">
        <w:rPr>
          <w:rStyle w:val="Emphasis"/>
        </w:rPr>
        <w:t>nitrogen</w:t>
      </w:r>
      <w:r w:rsidRPr="009820AC">
        <w:rPr>
          <w:rStyle w:val="StyleUnderline"/>
        </w:rPr>
        <w:t xml:space="preserve"> and </w:t>
      </w:r>
      <w:r w:rsidRPr="009820AC">
        <w:rPr>
          <w:rStyle w:val="Emphasis"/>
        </w:rPr>
        <w:t xml:space="preserve">phosphorous </w:t>
      </w:r>
      <w:r w:rsidRPr="00402F08">
        <w:rPr>
          <w:rStyle w:val="Emphasis"/>
          <w:highlight w:val="green"/>
        </w:rPr>
        <w:t>cycles</w:t>
      </w:r>
      <w:r w:rsidRPr="009820AC">
        <w:rPr>
          <w:rStyle w:val="StyleUnderline"/>
        </w:rPr>
        <w:t xml:space="preserve">, </w:t>
      </w:r>
      <w:r w:rsidRPr="00402F08">
        <w:rPr>
          <w:rStyle w:val="Emphasis"/>
          <w:highlight w:val="green"/>
        </w:rPr>
        <w:t>loss of</w:t>
      </w:r>
      <w:r w:rsidRPr="009820AC">
        <w:rPr>
          <w:rStyle w:val="StyleUnderline"/>
        </w:rPr>
        <w:t xml:space="preserve"> ground cover/</w:t>
      </w:r>
      <w:r w:rsidRPr="00402F08">
        <w:rPr>
          <w:rStyle w:val="Emphasis"/>
          <w:highlight w:val="green"/>
        </w:rPr>
        <w:t>forests</w:t>
      </w:r>
      <w:r w:rsidRPr="009820AC">
        <w:rPr>
          <w:rStyle w:val="StyleUnderline"/>
        </w:rPr>
        <w:t xml:space="preserve">, declining </w:t>
      </w:r>
      <w:r w:rsidRPr="00402F08">
        <w:rPr>
          <w:rStyle w:val="Emphasis"/>
          <w:highlight w:val="green"/>
        </w:rPr>
        <w:t>fresh water</w:t>
      </w:r>
      <w:r w:rsidRPr="009820AC">
        <w:rPr>
          <w:rStyle w:val="StyleUnderline"/>
        </w:rPr>
        <w:t xml:space="preserve"> sources</w:t>
      </w:r>
      <w:r w:rsidRPr="009820AC">
        <w:rPr>
          <w:sz w:val="16"/>
        </w:rPr>
        <w:t xml:space="preserve"> associated with </w:t>
      </w:r>
      <w:r w:rsidRPr="00402F08">
        <w:rPr>
          <w:rStyle w:val="Emphasis"/>
          <w:highlight w:val="green"/>
        </w:rPr>
        <w:t>desertification</w:t>
      </w:r>
      <w:r w:rsidRPr="009820AC">
        <w:rPr>
          <w:sz w:val="16"/>
        </w:rPr>
        <w:t xml:space="preserve">, </w:t>
      </w:r>
      <w:r w:rsidRPr="009820AC">
        <w:rPr>
          <w:rStyle w:val="StyleUnderline"/>
        </w:rPr>
        <w:t xml:space="preserve">atmospheric </w:t>
      </w:r>
      <w:r w:rsidRPr="00402F08">
        <w:rPr>
          <w:rStyle w:val="Emphasis"/>
          <w:highlight w:val="green"/>
        </w:rPr>
        <w:t>aerosol loading</w:t>
      </w:r>
      <w:r w:rsidRPr="009820AC">
        <w:rPr>
          <w:rStyle w:val="StyleUnderline"/>
        </w:rPr>
        <w:t xml:space="preserve">, and the introduction of </w:t>
      </w:r>
      <w:r w:rsidRPr="00402F08">
        <w:rPr>
          <w:rStyle w:val="Emphasis"/>
          <w:highlight w:val="green"/>
        </w:rPr>
        <w:t>novel entities</w:t>
      </w:r>
      <w:r w:rsidRPr="009820AC">
        <w:rPr>
          <w:sz w:val="16"/>
        </w:rPr>
        <w:t xml:space="preserve"> (</w:t>
      </w:r>
      <w:r w:rsidRPr="009820AC">
        <w:rPr>
          <w:rStyle w:val="StyleUnderline"/>
        </w:rPr>
        <w:t>new synthetic chemicals and new genetic forms</w:t>
      </w:r>
      <w:r w:rsidRPr="009820AC">
        <w:rPr>
          <w:sz w:val="16"/>
        </w:rPr>
        <w:t xml:space="preserve">).52 To this should be added the emergence of </w:t>
      </w:r>
      <w:r w:rsidRPr="00402F08">
        <w:rPr>
          <w:rStyle w:val="StyleUnderline"/>
          <w:highlight w:val="green"/>
        </w:rPr>
        <w:t xml:space="preserve">new </w:t>
      </w:r>
      <w:r w:rsidRPr="00402F08">
        <w:rPr>
          <w:rStyle w:val="Emphasis"/>
          <w:highlight w:val="green"/>
        </w:rPr>
        <w:t>zoonoses</w:t>
      </w:r>
      <w:r w:rsidRPr="009820AC">
        <w:rPr>
          <w:sz w:val="16"/>
        </w:rPr>
        <w:t xml:space="preserve">, </w:t>
      </w:r>
      <w:r w:rsidRPr="009820AC">
        <w:rPr>
          <w:rStyle w:val="StyleUnderline"/>
        </w:rPr>
        <w:t>as in</w:t>
      </w:r>
      <w:r w:rsidRPr="009820AC">
        <w:rPr>
          <w:sz w:val="16"/>
        </w:rPr>
        <w:t xml:space="preserve"> the </w:t>
      </w:r>
      <w:r w:rsidRPr="009820AC">
        <w:rPr>
          <w:rStyle w:val="StyleUnderline"/>
        </w:rPr>
        <w:t>COVID-19</w:t>
      </w:r>
      <w:r w:rsidRPr="009820AC">
        <w:rPr>
          <w:sz w:val="16"/>
        </w:rPr>
        <w:t xml:space="preserve"> pandemic, </w:t>
      </w:r>
      <w:r w:rsidRPr="009820AC">
        <w:rPr>
          <w:rStyle w:val="StyleUnderline"/>
        </w:rPr>
        <w:t>resulting</w:t>
      </w:r>
      <w:r w:rsidRPr="009820AC">
        <w:rPr>
          <w:sz w:val="16"/>
        </w:rPr>
        <w:t xml:space="preserve"> principally </w:t>
      </w:r>
      <w:r w:rsidRPr="009820AC">
        <w:rPr>
          <w:rStyle w:val="StyleUnderline"/>
        </w:rPr>
        <w:t>from</w:t>
      </w:r>
      <w:r w:rsidRPr="009820AC">
        <w:rPr>
          <w:sz w:val="16"/>
        </w:rPr>
        <w:t xml:space="preserve"> the </w:t>
      </w:r>
      <w:r w:rsidRPr="009820AC">
        <w:rPr>
          <w:rStyle w:val="StyleUnderline"/>
        </w:rPr>
        <w:t>agribusiness</w:t>
      </w:r>
      <w:r w:rsidRPr="009820AC">
        <w:rPr>
          <w:sz w:val="16"/>
        </w:rPr>
        <w:t xml:space="preserve"> transformation of the human relation to the environment.53</w:t>
      </w:r>
    </w:p>
    <w:p w14:paraId="228C76AB" w14:textId="77777777" w:rsidR="007C2F7B" w:rsidRPr="009820AC" w:rsidRDefault="007C2F7B" w:rsidP="007C2F7B">
      <w:pPr>
        <w:rPr>
          <w:sz w:val="16"/>
        </w:rPr>
      </w:pPr>
      <w:r w:rsidRPr="009820AC">
        <w:rPr>
          <w:sz w:val="16"/>
        </w:rPr>
        <w:t xml:space="preserve">Yet, there is no doubt that climate change is at the center of the current global ecological crisis. Like </w:t>
      </w:r>
      <w:r w:rsidRPr="009820AC">
        <w:rPr>
          <w:rStyle w:val="StyleUnderline"/>
        </w:rPr>
        <w:t>nuclear winter</w:t>
      </w:r>
      <w:r w:rsidRPr="009820AC">
        <w:rPr>
          <w:sz w:val="16"/>
        </w:rPr>
        <w:t xml:space="preserve">, it </w:t>
      </w:r>
      <w:r w:rsidRPr="009820AC">
        <w:rPr>
          <w:rStyle w:val="StyleUnderline"/>
        </w:rPr>
        <w:t>poses a threat to</w:t>
      </w:r>
      <w:r w:rsidRPr="009820AC">
        <w:rPr>
          <w:sz w:val="16"/>
        </w:rPr>
        <w:t xml:space="preserve"> </w:t>
      </w:r>
      <w:r w:rsidRPr="009820AC">
        <w:rPr>
          <w:rStyle w:val="StyleUnderline"/>
        </w:rPr>
        <w:t>civilization and</w:t>
      </w:r>
      <w:r w:rsidRPr="009820AC">
        <w:rPr>
          <w:sz w:val="16"/>
        </w:rPr>
        <w:t xml:space="preserve"> the continuation of </w:t>
      </w:r>
      <w:r w:rsidRPr="009820AC">
        <w:rPr>
          <w:rStyle w:val="StyleUnderline"/>
        </w:rPr>
        <w:t>the human species</w:t>
      </w:r>
      <w:r w:rsidRPr="009820AC">
        <w:rPr>
          <w:sz w:val="16"/>
        </w:rPr>
        <w:t xml:space="preserve"> itself. Even now, the </w:t>
      </w:r>
      <w:r w:rsidRPr="009820AC">
        <w:rPr>
          <w:rStyle w:val="StyleUnderline"/>
        </w:rPr>
        <w:t>IPCC tells us</w:t>
      </w:r>
      <w:r w:rsidRPr="009820AC">
        <w:rPr>
          <w:sz w:val="16"/>
        </w:rPr>
        <w:t xml:space="preserve"> in its most recent reports (2021–22) on the physical science of climate change and its impacts </w:t>
      </w:r>
      <w:r w:rsidRPr="009820AC">
        <w:rPr>
          <w:rStyle w:val="StyleUnderline"/>
        </w:rPr>
        <w:t>that the most optimistic scenario</w:t>
      </w:r>
      <w:r w:rsidRPr="009820AC">
        <w:rPr>
          <w:sz w:val="16"/>
        </w:rPr>
        <w:t xml:space="preserve">, though warding off irreversible climate change, </w:t>
      </w:r>
      <w:r w:rsidRPr="009820AC">
        <w:rPr>
          <w:rStyle w:val="StyleUnderline"/>
        </w:rPr>
        <w:t>is</w:t>
      </w:r>
      <w:r w:rsidRPr="009820AC">
        <w:rPr>
          <w:sz w:val="16"/>
        </w:rPr>
        <w:t xml:space="preserve"> still one of growing </w:t>
      </w:r>
      <w:r w:rsidRPr="009820AC">
        <w:rPr>
          <w:rStyle w:val="StyleUnderline"/>
        </w:rPr>
        <w:t>global catastrophe</w:t>
      </w:r>
      <w:r w:rsidRPr="009820AC">
        <w:rPr>
          <w:sz w:val="16"/>
        </w:rPr>
        <w:t xml:space="preserve"> in the decades ahead, </w:t>
      </w:r>
      <w:r w:rsidRPr="009820AC">
        <w:rPr>
          <w:rStyle w:val="StyleUnderline"/>
        </w:rPr>
        <w:t>and requires immediate action to protect the lives and living conditions of</w:t>
      </w:r>
      <w:r w:rsidRPr="009820AC">
        <w:rPr>
          <w:sz w:val="16"/>
        </w:rPr>
        <w:t xml:space="preserve"> hundreds of millions, and perhaps </w:t>
      </w:r>
      <w:r w:rsidRPr="00402F08">
        <w:rPr>
          <w:rStyle w:val="StyleUnderline"/>
          <w:highlight w:val="green"/>
        </w:rPr>
        <w:t>billions</w:t>
      </w:r>
      <w:r w:rsidRPr="009820AC">
        <w:rPr>
          <w:sz w:val="16"/>
        </w:rPr>
        <w:t xml:space="preserve">, </w:t>
      </w:r>
      <w:r w:rsidRPr="009820AC">
        <w:rPr>
          <w:rStyle w:val="StyleUnderline"/>
        </w:rPr>
        <w:t>of people</w:t>
      </w:r>
      <w:r w:rsidRPr="009820AC">
        <w:rPr>
          <w:sz w:val="16"/>
        </w:rPr>
        <w:t xml:space="preserve"> who </w:t>
      </w:r>
      <w:r w:rsidRPr="00402F08">
        <w:rPr>
          <w:rStyle w:val="StyleUnderline"/>
          <w:highlight w:val="green"/>
        </w:rPr>
        <w:t>will be</w:t>
      </w:r>
      <w:r w:rsidRPr="009820AC">
        <w:rPr>
          <w:sz w:val="16"/>
        </w:rPr>
        <w:t xml:space="preserve"> </w:t>
      </w:r>
      <w:r w:rsidRPr="00402F08">
        <w:rPr>
          <w:rStyle w:val="StyleUnderline"/>
          <w:highlight w:val="green"/>
        </w:rPr>
        <w:t>exposed</w:t>
      </w:r>
      <w:r w:rsidRPr="00402F08">
        <w:rPr>
          <w:sz w:val="16"/>
          <w:highlight w:val="green"/>
        </w:rPr>
        <w:t xml:space="preserve"> </w:t>
      </w:r>
      <w:r w:rsidRPr="00402F08">
        <w:rPr>
          <w:rStyle w:val="StyleUnderline"/>
          <w:highlight w:val="green"/>
        </w:rPr>
        <w:t>to</w:t>
      </w:r>
      <w:r w:rsidRPr="009820AC">
        <w:rPr>
          <w:sz w:val="16"/>
        </w:rPr>
        <w:t xml:space="preserve"> </w:t>
      </w:r>
      <w:r w:rsidRPr="00402F08">
        <w:rPr>
          <w:rStyle w:val="StyleUnderline"/>
          <w:highlight w:val="green"/>
        </w:rPr>
        <w:t>extreme weather events</w:t>
      </w:r>
      <w:r w:rsidRPr="009820AC">
        <w:rPr>
          <w:sz w:val="16"/>
        </w:rPr>
        <w:t xml:space="preserve"> of a kind that global civilization has never seen before.54 To counter </w:t>
      </w:r>
      <w:r w:rsidRPr="009820AC">
        <w:rPr>
          <w:rStyle w:val="StyleUnderline"/>
        </w:rPr>
        <w:t>this requires the greatest movement of workers and peoples the world has ever seen in order to restore the conditions of their existence</w:t>
      </w:r>
      <w:r w:rsidRPr="009820AC">
        <w:rPr>
          <w:sz w:val="16"/>
        </w:rPr>
        <w:t xml:space="preserve">, which have been usurped by the regime of capital, </w:t>
      </w:r>
      <w:r w:rsidRPr="009820AC">
        <w:rPr>
          <w:rStyle w:val="StyleUnderline"/>
        </w:rPr>
        <w:t>and</w:t>
      </w:r>
      <w:r w:rsidRPr="009820AC">
        <w:rPr>
          <w:sz w:val="16"/>
        </w:rPr>
        <w:t xml:space="preserve"> to </w:t>
      </w:r>
      <w:r w:rsidRPr="009820AC">
        <w:rPr>
          <w:rStyle w:val="StyleUnderline"/>
        </w:rPr>
        <w:t>reestablish an ecologically sustainable world rooted in substantive equality</w:t>
      </w:r>
      <w:r w:rsidRPr="009820AC">
        <w:rPr>
          <w:sz w:val="16"/>
        </w:rPr>
        <w:t>.55</w:t>
      </w:r>
    </w:p>
    <w:p w14:paraId="01B13D11" w14:textId="77777777" w:rsidR="007C2F7B" w:rsidRPr="009820AC" w:rsidRDefault="007C2F7B" w:rsidP="007C2F7B">
      <w:pPr>
        <w:rPr>
          <w:sz w:val="16"/>
        </w:rPr>
      </w:pPr>
      <w:r w:rsidRPr="009820AC">
        <w:rPr>
          <w:sz w:val="16"/>
        </w:rPr>
        <w:t>Ironically, the latest IPCC report, which was meant to draw world attention to the catastrophic nature of today’s climate crisis and the rapidly worsening prospects for humanity if revolutionary-scale changes are not made, was published on February 28, 2022, four days after the Russian entry into the Ukrainian Civil War in defiance of NATO, resulting in growing concern over the possibility of a global thermonuclear exchange. Hence, the world’s attention was drawn away from considering one global existential threat, endangering all of humanity, namely carbon omnicide, by the sudden reemergence of another, nuclear omnicide.</w:t>
      </w:r>
    </w:p>
    <w:p w14:paraId="07805879" w14:textId="77777777" w:rsidR="007C2F7B" w:rsidRPr="009820AC" w:rsidRDefault="007C2F7B" w:rsidP="007C2F7B">
      <w:pPr>
        <w:rPr>
          <w:sz w:val="16"/>
        </w:rPr>
      </w:pPr>
      <w:r w:rsidRPr="009820AC">
        <w:rPr>
          <w:sz w:val="16"/>
        </w:rPr>
        <w:t xml:space="preserve">Still, even as the world turned its attention to </w:t>
      </w:r>
      <w:r w:rsidRPr="009820AC">
        <w:rPr>
          <w:rStyle w:val="StyleUnderline"/>
        </w:rPr>
        <w:t xml:space="preserve">the possibility of </w:t>
      </w:r>
      <w:r w:rsidRPr="00402F08">
        <w:rPr>
          <w:rStyle w:val="StyleUnderline"/>
          <w:highlight w:val="green"/>
        </w:rPr>
        <w:t>war between</w:t>
      </w:r>
      <w:r w:rsidRPr="009820AC">
        <w:rPr>
          <w:sz w:val="16"/>
        </w:rPr>
        <w:t xml:space="preserve"> the </w:t>
      </w:r>
      <w:r w:rsidRPr="009820AC">
        <w:rPr>
          <w:rStyle w:val="StyleUnderline"/>
        </w:rPr>
        <w:t xml:space="preserve">leading </w:t>
      </w:r>
      <w:r w:rsidRPr="00402F08">
        <w:rPr>
          <w:rStyle w:val="StyleUnderline"/>
          <w:highlight w:val="green"/>
        </w:rPr>
        <w:t>nuclear powers</w:t>
      </w:r>
      <w:r w:rsidRPr="009820AC">
        <w:rPr>
          <w:sz w:val="16"/>
        </w:rPr>
        <w:t xml:space="preserve">, </w:t>
      </w:r>
      <w:r w:rsidRPr="009820AC">
        <w:rPr>
          <w:rStyle w:val="StyleUnderline"/>
        </w:rPr>
        <w:t>the full planetary scale of the nuclear threat</w:t>
      </w:r>
      <w:r w:rsidRPr="009820AC">
        <w:rPr>
          <w:sz w:val="16"/>
        </w:rPr>
        <w:t xml:space="preserve">, as understood by science in terms of nuclear winter, was absent from the picture. </w:t>
      </w:r>
      <w:r w:rsidRPr="009820AC">
        <w:rPr>
          <w:rStyle w:val="StyleUnderline"/>
        </w:rPr>
        <w:t>Global warming and nuclear winter</w:t>
      </w:r>
      <w:r w:rsidRPr="009820AC">
        <w:rPr>
          <w:sz w:val="16"/>
        </w:rPr>
        <w:t xml:space="preserve">, though arising in different ways, </w:t>
      </w:r>
      <w:r w:rsidRPr="009820AC">
        <w:rPr>
          <w:rStyle w:val="StyleUnderline"/>
        </w:rPr>
        <w:t>are closely connected</w:t>
      </w:r>
      <w:r w:rsidRPr="009820AC">
        <w:rPr>
          <w:sz w:val="16"/>
        </w:rPr>
        <w:t xml:space="preserve"> in climate terms, demonstrating that the world is on the brink of destroying most of the inhabitants of the earth, in one direction or another: global warming over decades </w:t>
      </w:r>
      <w:r w:rsidRPr="00402F08">
        <w:rPr>
          <w:rStyle w:val="StyleUnderline"/>
          <w:highlight w:val="green"/>
        </w:rPr>
        <w:t>leading to</w:t>
      </w:r>
      <w:r w:rsidRPr="009820AC">
        <w:rPr>
          <w:rStyle w:val="StyleUnderline"/>
        </w:rPr>
        <w:t xml:space="preserve"> a point of no return for humanity, or</w:t>
      </w:r>
      <w:r w:rsidRPr="009820AC">
        <w:rPr>
          <w:sz w:val="16"/>
        </w:rPr>
        <w:t xml:space="preserve"> </w:t>
      </w:r>
      <w:r w:rsidRPr="009820AC">
        <w:rPr>
          <w:rStyle w:val="StyleUnderline"/>
        </w:rPr>
        <w:t xml:space="preserve">the death of hundreds of millions by </w:t>
      </w:r>
      <w:r w:rsidRPr="00402F08">
        <w:rPr>
          <w:rStyle w:val="Emphasis"/>
          <w:highlight w:val="green"/>
        </w:rPr>
        <w:t>nuclear fire</w:t>
      </w:r>
      <w:r w:rsidRPr="009820AC">
        <w:rPr>
          <w:rStyle w:val="StyleUnderline"/>
        </w:rPr>
        <w:t>, followed by global cooling in days and months, exterminating most of the rest of the world’s population through starvation</w:t>
      </w:r>
      <w:r w:rsidRPr="009820AC">
        <w:rPr>
          <w:sz w:val="16"/>
        </w:rPr>
        <w:t xml:space="preserve">. Just as the full destructive implications of climate change threatening the very existence of humanity are in large part denied by the powers that be, so are </w:t>
      </w:r>
      <w:r w:rsidRPr="009820AC">
        <w:rPr>
          <w:rStyle w:val="StyleUnderline"/>
        </w:rPr>
        <w:t xml:space="preserve">the full planetary effects of </w:t>
      </w:r>
      <w:r w:rsidRPr="009820AC">
        <w:rPr>
          <w:rStyle w:val="Emphasis"/>
        </w:rPr>
        <w:t>nuclear war</w:t>
      </w:r>
      <w:r w:rsidRPr="009820AC">
        <w:rPr>
          <w:sz w:val="16"/>
        </w:rPr>
        <w:t xml:space="preserve">, which scientific research into nuclear winter tells us </w:t>
      </w:r>
      <w:r w:rsidRPr="00402F08">
        <w:rPr>
          <w:rStyle w:val="StyleUnderline"/>
          <w:highlight w:val="green"/>
        </w:rPr>
        <w:t>will</w:t>
      </w:r>
      <w:r w:rsidRPr="009820AC">
        <w:rPr>
          <w:rStyle w:val="StyleUnderline"/>
        </w:rPr>
        <w:t xml:space="preserve"> effectively </w:t>
      </w:r>
      <w:r w:rsidRPr="00402F08">
        <w:rPr>
          <w:rStyle w:val="Emphasis"/>
          <w:highlight w:val="green"/>
        </w:rPr>
        <w:t>annihilate the population of every continent</w:t>
      </w:r>
      <w:r w:rsidRPr="009820AC">
        <w:rPr>
          <w:rStyle w:val="StyleUnderline"/>
        </w:rPr>
        <w:t xml:space="preserve"> on Earth</w:t>
      </w:r>
      <w:r w:rsidRPr="009820AC">
        <w:rPr>
          <w:sz w:val="16"/>
        </w:rPr>
        <w:t>.56</w:t>
      </w:r>
    </w:p>
    <w:p w14:paraId="61CEBC46" w14:textId="77777777" w:rsidR="007C2F7B" w:rsidRPr="009820AC" w:rsidRDefault="007C2F7B" w:rsidP="007C2F7B">
      <w:pPr>
        <w:rPr>
          <w:sz w:val="16"/>
        </w:rPr>
      </w:pPr>
      <w:r w:rsidRPr="009820AC">
        <w:rPr>
          <w:sz w:val="16"/>
        </w:rPr>
        <w:t xml:space="preserve">Today </w:t>
      </w:r>
      <w:r w:rsidRPr="009820AC">
        <w:rPr>
          <w:rStyle w:val="StyleUnderline"/>
        </w:rPr>
        <w:t>we are confronted with a choice between exterminism and the human ecological imperative</w:t>
      </w:r>
      <w:r w:rsidRPr="009820AC">
        <w:rPr>
          <w:sz w:val="16"/>
        </w:rPr>
        <w:t xml:space="preserve">.57 </w:t>
      </w:r>
      <w:r w:rsidRPr="00402F08">
        <w:rPr>
          <w:rStyle w:val="StyleUnderline"/>
          <w:highlight w:val="green"/>
        </w:rPr>
        <w:t>The causal agent</w:t>
      </w:r>
      <w:r w:rsidRPr="009820AC">
        <w:rPr>
          <w:sz w:val="16"/>
        </w:rPr>
        <w:t xml:space="preserve"> </w:t>
      </w:r>
      <w:r w:rsidRPr="009820AC">
        <w:rPr>
          <w:rStyle w:val="StyleUnderline"/>
        </w:rPr>
        <w:t>in the two global existential crises</w:t>
      </w:r>
      <w:r w:rsidRPr="009820AC">
        <w:rPr>
          <w:sz w:val="16"/>
        </w:rPr>
        <w:t xml:space="preserve"> now threatening the human species </w:t>
      </w:r>
      <w:r w:rsidRPr="00402F08">
        <w:rPr>
          <w:rStyle w:val="StyleUnderline"/>
          <w:highlight w:val="green"/>
        </w:rPr>
        <w:t>is capitalism and its</w:t>
      </w:r>
      <w:r w:rsidRPr="009820AC">
        <w:rPr>
          <w:rStyle w:val="StyleUnderline"/>
        </w:rPr>
        <w:t xml:space="preserve"> irrational </w:t>
      </w:r>
      <w:r w:rsidRPr="00402F08">
        <w:rPr>
          <w:rStyle w:val="StyleUnderline"/>
          <w:highlight w:val="green"/>
        </w:rPr>
        <w:t>quest for</w:t>
      </w:r>
      <w:r w:rsidRPr="009820AC">
        <w:rPr>
          <w:rStyle w:val="StyleUnderline"/>
        </w:rPr>
        <w:t xml:space="preserve"> exponentially increasing capital </w:t>
      </w:r>
      <w:r w:rsidRPr="00402F08">
        <w:rPr>
          <w:rStyle w:val="StyleUnderline"/>
          <w:highlight w:val="green"/>
        </w:rPr>
        <w:t>accumulation</w:t>
      </w:r>
      <w:r w:rsidRPr="009820AC">
        <w:rPr>
          <w:rStyle w:val="StyleUnderline"/>
        </w:rPr>
        <w:t xml:space="preserve"> </w:t>
      </w:r>
      <w:r w:rsidRPr="00402F08">
        <w:rPr>
          <w:rStyle w:val="StyleUnderline"/>
          <w:highlight w:val="green"/>
        </w:rPr>
        <w:t>and imperial power</w:t>
      </w:r>
      <w:r w:rsidRPr="009820AC">
        <w:rPr>
          <w:rStyle w:val="StyleUnderline"/>
        </w:rPr>
        <w:t xml:space="preserve"> in a limited global environment.</w:t>
      </w:r>
      <w:r w:rsidRPr="009820AC">
        <w:rPr>
          <w:sz w:val="16"/>
        </w:rPr>
        <w:t xml:space="preserve"> </w:t>
      </w:r>
      <w:r w:rsidRPr="009820AC">
        <w:rPr>
          <w:rStyle w:val="StyleUnderline"/>
        </w:rPr>
        <w:t>The only</w:t>
      </w:r>
      <w:r w:rsidRPr="009820AC">
        <w:rPr>
          <w:sz w:val="16"/>
        </w:rPr>
        <w:t xml:space="preserve"> possible </w:t>
      </w:r>
      <w:r w:rsidRPr="009820AC">
        <w:rPr>
          <w:rStyle w:val="StyleUnderline"/>
        </w:rPr>
        <w:t>response</w:t>
      </w:r>
      <w:r w:rsidRPr="009820AC">
        <w:rPr>
          <w:sz w:val="16"/>
        </w:rPr>
        <w:t xml:space="preserve"> to this unlimited threat </w:t>
      </w:r>
      <w:r w:rsidRPr="009820AC">
        <w:rPr>
          <w:rStyle w:val="StyleUnderline"/>
        </w:rPr>
        <w:t>is a universal revolutionary movement rooted in both ecology and peace, turning away from the current systematic destruction of the earth and its inhabitants, and providing as its alternative</w:t>
      </w:r>
      <w:r w:rsidRPr="009820AC">
        <w:rPr>
          <w:sz w:val="16"/>
        </w:rPr>
        <w:t xml:space="preserve"> a world of substantive equality and ecological sustainability, namely </w:t>
      </w:r>
      <w:r w:rsidRPr="009820AC">
        <w:rPr>
          <w:rStyle w:val="StyleUnderline"/>
        </w:rPr>
        <w:t>socialism</w:t>
      </w:r>
      <w:r w:rsidRPr="009820AC">
        <w:rPr>
          <w:sz w:val="16"/>
        </w:rPr>
        <w:t>.</w:t>
      </w:r>
    </w:p>
    <w:p w14:paraId="5319C19B" w14:textId="77777777" w:rsidR="007C2F7B" w:rsidRPr="009820AC" w:rsidRDefault="007C2F7B" w:rsidP="007C2F7B"/>
    <w:p w14:paraId="1E252F5A" w14:textId="77777777" w:rsidR="007C2F7B" w:rsidRPr="009820AC" w:rsidRDefault="007C2F7B" w:rsidP="007C2F7B">
      <w:pPr>
        <w:pStyle w:val="Heading4"/>
        <w:rPr>
          <w:rFonts w:cs="Calibri"/>
        </w:rPr>
      </w:pPr>
      <w:r w:rsidRPr="009820AC">
        <w:rPr>
          <w:rFonts w:cs="Calibri"/>
        </w:rPr>
        <w:t xml:space="preserve">Thus, vote NEG to </w:t>
      </w:r>
      <w:r w:rsidRPr="009820AC">
        <w:rPr>
          <w:rFonts w:cs="Calibri"/>
          <w:u w:val="single"/>
        </w:rPr>
        <w:t>reclaim the strike</w:t>
      </w:r>
      <w:r w:rsidRPr="009820AC">
        <w:rPr>
          <w:rFonts w:cs="Calibri"/>
        </w:rPr>
        <w:t xml:space="preserve"> as political. That mobilizes </w:t>
      </w:r>
      <w:r w:rsidRPr="009820AC">
        <w:rPr>
          <w:rFonts w:cs="Calibri"/>
          <w:u w:val="single"/>
        </w:rPr>
        <w:t>public consciousness</w:t>
      </w:r>
      <w:r w:rsidRPr="009820AC">
        <w:rPr>
          <w:rFonts w:cs="Calibri"/>
        </w:rPr>
        <w:t xml:space="preserve"> and reconceptualizes </w:t>
      </w:r>
      <w:r w:rsidRPr="009820AC">
        <w:rPr>
          <w:rFonts w:cs="Calibri"/>
          <w:u w:val="single"/>
        </w:rPr>
        <w:t>political economy</w:t>
      </w:r>
      <w:r w:rsidRPr="009820AC">
        <w:rPr>
          <w:rFonts w:cs="Calibri"/>
        </w:rPr>
        <w:t>.</w:t>
      </w:r>
    </w:p>
    <w:p w14:paraId="13965395" w14:textId="77777777" w:rsidR="007C2F7B" w:rsidRPr="009820AC" w:rsidRDefault="007C2F7B" w:rsidP="007C2F7B">
      <w:r w:rsidRPr="009820AC">
        <w:rPr>
          <w:rStyle w:val="Style13ptBold"/>
        </w:rPr>
        <w:t>Reddy 21</w:t>
      </w:r>
      <w:r w:rsidRPr="009820AC">
        <w:t xml:space="preserve"> – Assistant Professor of Law at UC Berkeley</w:t>
      </w:r>
    </w:p>
    <w:p w14:paraId="09114456" w14:textId="77777777" w:rsidR="007C2F7B" w:rsidRPr="009820AC" w:rsidRDefault="007C2F7B" w:rsidP="007C2F7B">
      <w:r w:rsidRPr="009820AC">
        <w:t xml:space="preserve">Diana, ““There Is No Such Thing as an Illegal Strike”: Reconceptualizing the Strike in Law and Political Economy,” </w:t>
      </w:r>
      <w:r w:rsidRPr="009820AC">
        <w:rPr>
          <w:i/>
          <w:iCs/>
        </w:rPr>
        <w:t>Yale Law Journal</w:t>
      </w:r>
      <w:r w:rsidRPr="009820AC">
        <w:t>, Volume 130, 2021, https://www.yalelawjournal.org/forum/there-is-no-such-thing-as-an-illegal-strike-reconceptualizing-the-strike-in-law-and-political-economy</w:t>
      </w:r>
    </w:p>
    <w:p w14:paraId="76775C79" w14:textId="77777777" w:rsidR="007C2F7B" w:rsidRPr="009820AC" w:rsidRDefault="007C2F7B" w:rsidP="007C2F7B">
      <w:r w:rsidRPr="009820AC">
        <w:t>B. Striking as Political</w:t>
      </w:r>
    </w:p>
    <w:p w14:paraId="5C2387DD" w14:textId="77777777" w:rsidR="007C2F7B" w:rsidRPr="009820AC" w:rsidRDefault="007C2F7B" w:rsidP="007C2F7B">
      <w:pPr>
        <w:rPr>
          <w:sz w:val="16"/>
        </w:rPr>
      </w:pPr>
      <w:r w:rsidRPr="009820AC">
        <w:rPr>
          <w:sz w:val="16"/>
        </w:rPr>
        <w:t xml:space="preserve">For those who believe that </w:t>
      </w:r>
      <w:r w:rsidRPr="009820AC">
        <w:rPr>
          <w:rStyle w:val="StyleUnderline"/>
        </w:rPr>
        <w:t xml:space="preserve">a </w:t>
      </w:r>
      <w:r w:rsidRPr="009820AC">
        <w:rPr>
          <w:rStyle w:val="Emphasis"/>
        </w:rPr>
        <w:t>stronger labor movement</w:t>
      </w:r>
      <w:r w:rsidRPr="009820AC">
        <w:rPr>
          <w:rStyle w:val="StyleUnderline"/>
        </w:rPr>
        <w:t xml:space="preserve"> is </w:t>
      </w:r>
      <w:r w:rsidRPr="009820AC">
        <w:rPr>
          <w:rStyle w:val="Emphasis"/>
        </w:rPr>
        <w:t>needed</w:t>
      </w:r>
      <w:r w:rsidRPr="009820AC">
        <w:rPr>
          <w:rStyle w:val="StyleUnderline"/>
        </w:rPr>
        <w:t xml:space="preserve"> to </w:t>
      </w:r>
      <w:r w:rsidRPr="009820AC">
        <w:rPr>
          <w:rStyle w:val="Emphasis"/>
        </w:rPr>
        <w:t>counterbalance</w:t>
      </w:r>
      <w:r w:rsidRPr="009820AC">
        <w:rPr>
          <w:rStyle w:val="StyleUnderline"/>
        </w:rPr>
        <w:t xml:space="preserve"> the concentrations of economic and political </w:t>
      </w:r>
      <w:r w:rsidRPr="009820AC">
        <w:rPr>
          <w:rStyle w:val="Emphasis"/>
        </w:rPr>
        <w:t>power</w:t>
      </w:r>
      <w:r w:rsidRPr="009820AC">
        <w:rPr>
          <w:rStyle w:val="StyleUnderline"/>
        </w:rPr>
        <w:t xml:space="preserve"> in this </w:t>
      </w:r>
      <w:r w:rsidRPr="009820AC">
        <w:rPr>
          <w:rStyle w:val="Emphasis"/>
        </w:rPr>
        <w:t>new Gilded Age</w:t>
      </w:r>
      <w:r w:rsidRPr="009820AC">
        <w:rPr>
          <w:sz w:val="16"/>
        </w:rPr>
        <w:t xml:space="preserve">, </w:t>
      </w:r>
      <w:r w:rsidRPr="00402F08">
        <w:rPr>
          <w:rStyle w:val="StyleUnderline"/>
          <w:highlight w:val="green"/>
        </w:rPr>
        <w:t xml:space="preserve">the </w:t>
      </w:r>
      <w:r w:rsidRPr="00402F08">
        <w:rPr>
          <w:rStyle w:val="Emphasis"/>
          <w:highlight w:val="green"/>
        </w:rPr>
        <w:t>question</w:t>
      </w:r>
      <w:r w:rsidRPr="00402F08">
        <w:rPr>
          <w:rStyle w:val="StyleUnderline"/>
          <w:highlight w:val="green"/>
        </w:rPr>
        <w:t xml:space="preserve"> is </w:t>
      </w:r>
      <w:r w:rsidRPr="00402F08">
        <w:rPr>
          <w:rStyle w:val="Emphasis"/>
          <w:highlight w:val="green"/>
        </w:rPr>
        <w:t>not</w:t>
      </w:r>
      <w:r w:rsidRPr="009820AC">
        <w:rPr>
          <w:rStyle w:val="StyleUnderline"/>
        </w:rPr>
        <w:t xml:space="preserve"> just whether the </w:t>
      </w:r>
      <w:r w:rsidRPr="00402F08">
        <w:rPr>
          <w:rStyle w:val="Emphasis"/>
          <w:highlight w:val="green"/>
        </w:rPr>
        <w:t>law</w:t>
      </w:r>
      <w:r w:rsidRPr="009820AC">
        <w:rPr>
          <w:rStyle w:val="StyleUnderline"/>
        </w:rPr>
        <w:t xml:space="preserve"> is bad (it is), </w:t>
      </w:r>
      <w:r w:rsidRPr="00402F08">
        <w:rPr>
          <w:rStyle w:val="Emphasis"/>
          <w:highlight w:val="green"/>
        </w:rPr>
        <w:t>but</w:t>
      </w:r>
      <w:r w:rsidRPr="009820AC">
        <w:rPr>
          <w:rStyle w:val="StyleUnderline"/>
        </w:rPr>
        <w:t xml:space="preserve"> </w:t>
      </w:r>
      <w:r w:rsidRPr="00402F08">
        <w:rPr>
          <w:rStyle w:val="StyleUnderline"/>
          <w:highlight w:val="green"/>
        </w:rPr>
        <w:t xml:space="preserve">whether </w:t>
      </w:r>
      <w:r w:rsidRPr="00402F08">
        <w:rPr>
          <w:rStyle w:val="Emphasis"/>
          <w:highlight w:val="green"/>
        </w:rPr>
        <w:t>strikes</w:t>
      </w:r>
      <w:r w:rsidRPr="00402F08">
        <w:rPr>
          <w:rStyle w:val="StyleUnderline"/>
          <w:highlight w:val="green"/>
        </w:rPr>
        <w:t xml:space="preserve"> can be effective nonetheless</w:t>
      </w:r>
      <w:r w:rsidRPr="009820AC">
        <w:rPr>
          <w:rStyle w:val="StyleUnderline"/>
        </w:rPr>
        <w:t>.</w:t>
      </w:r>
      <w:r w:rsidRPr="009820AC">
        <w:rPr>
          <w:sz w:val="16"/>
        </w:rPr>
        <w:t xml:space="preserve"> </w:t>
      </w:r>
      <w:r w:rsidRPr="009820AC">
        <w:rPr>
          <w:rStyle w:val="StyleUnderline"/>
        </w:rPr>
        <w:t>If</w:t>
      </w:r>
      <w:r w:rsidRPr="009820AC">
        <w:rPr>
          <w:sz w:val="16"/>
        </w:rPr>
        <w:t xml:space="preserve"> labor </w:t>
      </w:r>
      <w:r w:rsidRPr="009820AC">
        <w:rPr>
          <w:rStyle w:val="StyleUnderline"/>
        </w:rPr>
        <w:t>activists are correct</w:t>
      </w:r>
      <w:r w:rsidRPr="009820AC">
        <w:rPr>
          <w:sz w:val="16"/>
        </w:rPr>
        <w:t xml:space="preserve"> that </w:t>
      </w:r>
      <w:r w:rsidRPr="00402F08">
        <w:rPr>
          <w:rStyle w:val="Emphasis"/>
          <w:highlight w:val="green"/>
        </w:rPr>
        <w:t>there is “no such thing” as an illegal strike</w:t>
      </w:r>
      <w:r w:rsidRPr="009820AC">
        <w:rPr>
          <w:rStyle w:val="Emphasis"/>
        </w:rPr>
        <w:t xml:space="preserve">, </w:t>
      </w:r>
      <w:r w:rsidRPr="00402F08">
        <w:rPr>
          <w:rStyle w:val="Emphasis"/>
          <w:highlight w:val="green"/>
        </w:rPr>
        <w:t>just an unsuccessful strike</w:t>
      </w:r>
      <w:r w:rsidRPr="009820AC">
        <w:rPr>
          <w:sz w:val="16"/>
        </w:rPr>
        <w:t xml:space="preserve">, </w:t>
      </w:r>
      <w:r w:rsidRPr="009820AC">
        <w:rPr>
          <w:rStyle w:val="StyleUnderline"/>
        </w:rPr>
        <w:t>the question follows:</w:t>
      </w:r>
      <w:r w:rsidRPr="009820AC">
        <w:rPr>
          <w:sz w:val="16"/>
        </w:rPr>
        <w:t xml:space="preserve"> </w:t>
      </w:r>
      <w:r w:rsidRPr="009820AC">
        <w:rPr>
          <w:rStyle w:val="StyleUnderline"/>
        </w:rPr>
        <w:t>what makes a strike successful enough, under current conditions, to transcend legal constraints?</w:t>
      </w:r>
      <w:r w:rsidRPr="009820AC">
        <w:rPr>
          <w:sz w:val="16"/>
        </w:rPr>
        <w:t xml:space="preserve">154 To some extent this is an empirical question, and one on which there are many opportunities for generative research. Beginning with the theoretical, however, I suggest that </w:t>
      </w:r>
      <w:r w:rsidRPr="009820AC">
        <w:rPr>
          <w:rStyle w:val="StyleUnderline"/>
        </w:rPr>
        <w:t xml:space="preserve">the </w:t>
      </w:r>
      <w:r w:rsidRPr="00402F08">
        <w:rPr>
          <w:rStyle w:val="StyleUnderline"/>
          <w:highlight w:val="green"/>
        </w:rPr>
        <w:t>success</w:t>
      </w:r>
      <w:r w:rsidRPr="009820AC">
        <w:rPr>
          <w:rStyle w:val="StyleUnderline"/>
        </w:rPr>
        <w:t xml:space="preserve"> of strikes must be measured in more than </w:t>
      </w:r>
      <w:r w:rsidRPr="009820AC">
        <w:rPr>
          <w:rStyle w:val="Emphasis"/>
        </w:rPr>
        <w:t>economic wins</w:t>
      </w:r>
      <w:r w:rsidRPr="009820AC">
        <w:rPr>
          <w:rStyle w:val="StyleUnderline"/>
        </w:rPr>
        <w:t xml:space="preserve"> in the </w:t>
      </w:r>
      <w:r w:rsidRPr="009820AC">
        <w:rPr>
          <w:rStyle w:val="Emphasis"/>
        </w:rPr>
        <w:t>private sphere</w:t>
      </w:r>
      <w:r w:rsidRPr="009820AC">
        <w:rPr>
          <w:sz w:val="16"/>
        </w:rPr>
        <w:t xml:space="preserve">. Like their Progressive Era progenitors, </w:t>
      </w:r>
      <w:r w:rsidRPr="009820AC">
        <w:rPr>
          <w:rStyle w:val="StyleUnderline"/>
        </w:rPr>
        <w:t xml:space="preserve">their success </w:t>
      </w:r>
      <w:r w:rsidRPr="00402F08">
        <w:rPr>
          <w:rStyle w:val="StyleUnderline"/>
          <w:highlight w:val="green"/>
        </w:rPr>
        <w:t>must be in raising</w:t>
      </w:r>
      <w:r w:rsidRPr="009820AC">
        <w:rPr>
          <w:rStyle w:val="StyleUnderline"/>
        </w:rPr>
        <w:t xml:space="preserve"> </w:t>
      </w:r>
      <w:r w:rsidRPr="00402F08">
        <w:rPr>
          <w:rStyle w:val="Emphasis"/>
          <w:highlight w:val="green"/>
        </w:rPr>
        <w:t>political consciousness</w:t>
      </w:r>
      <w:r w:rsidRPr="009820AC">
        <w:rPr>
          <w:rStyle w:val="StyleUnderline"/>
        </w:rPr>
        <w:t xml:space="preserve"> in the public sphere—in making the stakes of the twenty-first century labor question apparent</w:t>
      </w:r>
      <w:r w:rsidRPr="009820AC">
        <w:rPr>
          <w:sz w:val="16"/>
        </w:rPr>
        <w:t>.155</w:t>
      </w:r>
    </w:p>
    <w:p w14:paraId="5A201781" w14:textId="77777777" w:rsidR="007C2F7B" w:rsidRPr="009820AC" w:rsidRDefault="007C2F7B" w:rsidP="007C2F7B">
      <w:pPr>
        <w:rPr>
          <w:sz w:val="16"/>
        </w:rPr>
      </w:pPr>
      <w:r w:rsidRPr="009820AC">
        <w:rPr>
          <w:sz w:val="16"/>
        </w:rPr>
        <w:t xml:space="preserve">As noted above, </w:t>
      </w:r>
      <w:r w:rsidRPr="009820AC">
        <w:rPr>
          <w:rStyle w:val="StyleUnderline"/>
        </w:rPr>
        <w:t>under current labor law, strikes are conceptualized as “economic weapons,” as hard bargaining</w:t>
      </w:r>
      <w:r w:rsidRPr="009820AC">
        <w:rPr>
          <w:sz w:val="16"/>
        </w:rPr>
        <w:t xml:space="preserve">.156 And while legal terminology is distinct from on-the-ground understandings, unions have often emphasized the economic nature of the strike as well. Strikes are “[t]he power to stop production, distribution and exchange, whether of goods or services.”157 A strike works because “we withhold something that the employer needs.”158 </w:t>
      </w:r>
      <w:r w:rsidRPr="009820AC">
        <w:rPr>
          <w:rStyle w:val="StyleUnderline"/>
        </w:rPr>
        <w:t>At the same time, there has been a corresponding tendency to dismiss the more symbolic aspects of the strike.</w:t>
      </w:r>
      <w:r w:rsidRPr="009820AC">
        <w:rPr>
          <w:sz w:val="16"/>
        </w:rPr>
        <w:t xml:space="preserve"> To quote White again, “while publicity and morale are not irrelevant, in the end, they are not effective weapons in their own right.”159</w:t>
      </w:r>
    </w:p>
    <w:p w14:paraId="1C32911F" w14:textId="77777777" w:rsidR="007C2F7B" w:rsidRPr="009820AC" w:rsidRDefault="007C2F7B" w:rsidP="007C2F7B">
      <w:pPr>
        <w:rPr>
          <w:sz w:val="16"/>
        </w:rPr>
      </w:pPr>
      <w:r w:rsidRPr="009820AC">
        <w:rPr>
          <w:rStyle w:val="StyleUnderline"/>
        </w:rPr>
        <w:t>These arguments are important</w:t>
      </w:r>
      <w:r w:rsidRPr="009820AC">
        <w:rPr>
          <w:sz w:val="16"/>
        </w:rPr>
        <w:t xml:space="preserve">. </w:t>
      </w:r>
      <w:r w:rsidRPr="00402F08">
        <w:rPr>
          <w:rStyle w:val="StyleUnderline"/>
          <w:highlight w:val="green"/>
        </w:rPr>
        <w:t>A strike</w:t>
      </w:r>
      <w:r w:rsidRPr="009820AC">
        <w:rPr>
          <w:rStyle w:val="StyleUnderline"/>
        </w:rPr>
        <w:t xml:space="preserve"> is not simply protest; it </w:t>
      </w:r>
      <w:r w:rsidRPr="00402F08">
        <w:rPr>
          <w:rStyle w:val="StyleUnderline"/>
          <w:highlight w:val="green"/>
        </w:rPr>
        <w:t>is direct</w:t>
      </w:r>
      <w:r w:rsidRPr="009820AC">
        <w:rPr>
          <w:rStyle w:val="StyleUnderline"/>
        </w:rPr>
        <w:t xml:space="preserve"> action, </w:t>
      </w:r>
      <w:r w:rsidRPr="00402F08">
        <w:rPr>
          <w:rStyle w:val="StyleUnderline"/>
          <w:highlight w:val="green"/>
        </w:rPr>
        <w:t>material pressure</w:t>
      </w:r>
      <w:r w:rsidRPr="009820AC">
        <w:rPr>
          <w:sz w:val="16"/>
        </w:rPr>
        <w:t xml:space="preserve">. </w:t>
      </w:r>
      <w:r w:rsidRPr="009820AC">
        <w:rPr>
          <w:rStyle w:val="StyleUnderline"/>
        </w:rPr>
        <w:t>But with union density lower than ever</w:t>
      </w:r>
      <w:r w:rsidRPr="009820AC">
        <w:rPr>
          <w:sz w:val="16"/>
        </w:rPr>
        <w:t xml:space="preserve">, ongoing </w:t>
      </w:r>
      <w:r w:rsidRPr="009820AC">
        <w:rPr>
          <w:rStyle w:val="StyleUnderline"/>
        </w:rPr>
        <w:t>automation</w:t>
      </w:r>
      <w:r w:rsidRPr="009820AC">
        <w:rPr>
          <w:sz w:val="16"/>
        </w:rPr>
        <w:t xml:space="preserve"> of work tasks that </w:t>
      </w:r>
      <w:r w:rsidRPr="009820AC">
        <w:rPr>
          <w:rStyle w:val="StyleUnderline"/>
        </w:rPr>
        <w:t>renders employees increasingly replaceable</w:t>
      </w:r>
      <w:r w:rsidRPr="009820AC">
        <w:rPr>
          <w:sz w:val="16"/>
        </w:rPr>
        <w:t xml:space="preserve">, </w:t>
      </w:r>
      <w:r w:rsidRPr="009820AC">
        <w:rPr>
          <w:rStyle w:val="StyleUnderline"/>
        </w:rPr>
        <w:t>and</w:t>
      </w:r>
      <w:r w:rsidRPr="009820AC">
        <w:rPr>
          <w:sz w:val="16"/>
        </w:rPr>
        <w:t xml:space="preserve"> decades of </w:t>
      </w:r>
      <w:r w:rsidRPr="009820AC">
        <w:rPr>
          <w:rStyle w:val="StyleUnderline"/>
        </w:rPr>
        <w:t>neoliberal cultural</w:t>
      </w:r>
      <w:r w:rsidRPr="009820AC">
        <w:rPr>
          <w:sz w:val="16"/>
        </w:rPr>
        <w:t xml:space="preserve"> </w:t>
      </w:r>
      <w:r w:rsidRPr="009820AC">
        <w:rPr>
          <w:rStyle w:val="StyleUnderline"/>
        </w:rPr>
        <w:t>tropes</w:t>
      </w:r>
      <w:r w:rsidRPr="009820AC">
        <w:rPr>
          <w:sz w:val="16"/>
        </w:rPr>
        <w:t xml:space="preserve"> </w:t>
      </w:r>
      <w:r w:rsidRPr="009820AC">
        <w:rPr>
          <w:rStyle w:val="StyleUnderline"/>
        </w:rPr>
        <w:t>celebrating capital as the driver of all</w:t>
      </w:r>
      <w:r w:rsidRPr="009820AC">
        <w:rPr>
          <w:sz w:val="16"/>
        </w:rPr>
        <w:t xml:space="preserve"> economic </w:t>
      </w:r>
      <w:r w:rsidRPr="009820AC">
        <w:rPr>
          <w:rStyle w:val="StyleUnderline"/>
        </w:rPr>
        <w:t>growth and innovation</w:t>
      </w:r>
      <w:r w:rsidRPr="009820AC">
        <w:rPr>
          <w:sz w:val="16"/>
        </w:rPr>
        <w:t xml:space="preserve">, </w:t>
      </w:r>
      <w:r w:rsidRPr="00402F08">
        <w:rPr>
          <w:rStyle w:val="StyleUnderline"/>
          <w:highlight w:val="green"/>
        </w:rPr>
        <w:t xml:space="preserve">it is a </w:t>
      </w:r>
      <w:r w:rsidRPr="00402F08">
        <w:rPr>
          <w:rStyle w:val="Emphasis"/>
          <w:highlight w:val="green"/>
        </w:rPr>
        <w:t>mistake</w:t>
      </w:r>
      <w:r w:rsidRPr="00402F08">
        <w:rPr>
          <w:rStyle w:val="StyleUnderline"/>
          <w:highlight w:val="green"/>
        </w:rPr>
        <w:t xml:space="preserve"> to think of</w:t>
      </w:r>
      <w:r w:rsidRPr="009820AC">
        <w:rPr>
          <w:rStyle w:val="StyleUnderline"/>
        </w:rPr>
        <w:t xml:space="preserve"> </w:t>
      </w:r>
      <w:r w:rsidRPr="00402F08">
        <w:rPr>
          <w:rStyle w:val="Emphasis"/>
          <w:highlight w:val="green"/>
        </w:rPr>
        <w:t>publicity</w:t>
      </w:r>
      <w:r w:rsidRPr="00402F08">
        <w:rPr>
          <w:rStyle w:val="StyleUnderline"/>
          <w:highlight w:val="green"/>
        </w:rPr>
        <w:t xml:space="preserve"> and </w:t>
      </w:r>
      <w:r w:rsidRPr="00402F08">
        <w:rPr>
          <w:rStyle w:val="Emphasis"/>
          <w:highlight w:val="green"/>
        </w:rPr>
        <w:t>morale</w:t>
      </w:r>
      <w:r w:rsidRPr="009820AC">
        <w:rPr>
          <w:rStyle w:val="StyleUnderline"/>
        </w:rPr>
        <w:t xml:space="preserve"> </w:t>
      </w:r>
      <w:r w:rsidRPr="00402F08">
        <w:rPr>
          <w:rStyle w:val="StyleUnderline"/>
          <w:highlight w:val="green"/>
        </w:rPr>
        <w:t>as</w:t>
      </w:r>
      <w:r w:rsidRPr="009820AC">
        <w:rPr>
          <w:rStyle w:val="StyleUnderline"/>
        </w:rPr>
        <w:t xml:space="preserve"> </w:t>
      </w:r>
      <w:r w:rsidRPr="00402F08">
        <w:rPr>
          <w:rStyle w:val="Emphasis"/>
          <w:highlight w:val="green"/>
        </w:rPr>
        <w:t>nice-to-haves</w:t>
      </w:r>
      <w:r w:rsidRPr="009820AC">
        <w:rPr>
          <w:rStyle w:val="StyleUnderline"/>
        </w:rPr>
        <w:t xml:space="preserve">, </w:t>
      </w:r>
      <w:r w:rsidRPr="00402F08">
        <w:rPr>
          <w:rStyle w:val="StyleUnderline"/>
          <w:highlight w:val="green"/>
        </w:rPr>
        <w:t>rather than</w:t>
      </w:r>
      <w:r w:rsidRPr="009820AC">
        <w:rPr>
          <w:rStyle w:val="StyleUnderline"/>
        </w:rPr>
        <w:t xml:space="preserve"> </w:t>
      </w:r>
      <w:r w:rsidRPr="00402F08">
        <w:rPr>
          <w:rStyle w:val="Emphasis"/>
          <w:highlight w:val="green"/>
        </w:rPr>
        <w:t>necessities</w:t>
      </w:r>
      <w:r w:rsidRPr="009820AC">
        <w:rPr>
          <w:sz w:val="16"/>
        </w:rPr>
        <w:t xml:space="preserve">. Instead, </w:t>
      </w:r>
      <w:r w:rsidRPr="00402F08">
        <w:rPr>
          <w:rStyle w:val="StyleUnderline"/>
          <w:highlight w:val="green"/>
        </w:rPr>
        <w:t>striking must be</w:t>
      </w:r>
      <w:r w:rsidRPr="009820AC">
        <w:rPr>
          <w:rStyle w:val="StyleUnderline"/>
        </w:rPr>
        <w:t xml:space="preserve"> part of </w:t>
      </w:r>
      <w:r w:rsidRPr="00402F08">
        <w:rPr>
          <w:rStyle w:val="StyleUnderline"/>
          <w:highlight w:val="green"/>
        </w:rPr>
        <w:t>building</w:t>
      </w:r>
      <w:r w:rsidRPr="009820AC">
        <w:rPr>
          <w:sz w:val="16"/>
        </w:rPr>
        <w:t xml:space="preserve"> what sociologists have described as </w:t>
      </w:r>
      <w:r w:rsidRPr="00402F08">
        <w:rPr>
          <w:rStyle w:val="StyleUnderline"/>
          <w:highlight w:val="green"/>
        </w:rPr>
        <w:t>the “</w:t>
      </w:r>
      <w:r w:rsidRPr="00402F08">
        <w:rPr>
          <w:rStyle w:val="Emphasis"/>
          <w:highlight w:val="green"/>
        </w:rPr>
        <w:t>moral economy</w:t>
      </w:r>
      <w:r w:rsidRPr="009820AC">
        <w:rPr>
          <w:rStyle w:val="StyleUnderline"/>
        </w:rPr>
        <w:t>,”</w:t>
      </w:r>
      <w:r w:rsidRPr="009820AC">
        <w:rPr>
          <w:sz w:val="16"/>
        </w:rPr>
        <w:t xml:space="preserve"> </w:t>
      </w:r>
      <w:r w:rsidRPr="009820AC">
        <w:rPr>
          <w:rStyle w:val="StyleUnderline"/>
        </w:rPr>
        <w:t xml:space="preserve">cultural beliefs about fair distribution </w:t>
      </w:r>
      <w:r w:rsidRPr="009820AC">
        <w:rPr>
          <w:rStyle w:val="Emphasis"/>
        </w:rPr>
        <w:t>untethered</w:t>
      </w:r>
      <w:r w:rsidRPr="009820AC">
        <w:rPr>
          <w:rStyle w:val="StyleUnderline"/>
        </w:rPr>
        <w:t xml:space="preserve"> to </w:t>
      </w:r>
      <w:r w:rsidRPr="009820AC">
        <w:rPr>
          <w:rStyle w:val="Emphasis"/>
        </w:rPr>
        <w:t>technocratic</w:t>
      </w:r>
      <w:r w:rsidRPr="009820AC">
        <w:rPr>
          <w:rStyle w:val="StyleUnderline"/>
        </w:rPr>
        <w:t xml:space="preserve"> arguments about what is most efficient.160 And in that way, </w:t>
      </w:r>
      <w:r w:rsidRPr="00402F08">
        <w:rPr>
          <w:rStyle w:val="Emphasis"/>
          <w:highlight w:val="green"/>
        </w:rPr>
        <w:t>striking</w:t>
      </w:r>
      <w:r w:rsidRPr="009820AC">
        <w:rPr>
          <w:rStyle w:val="StyleUnderline"/>
        </w:rPr>
        <w:t xml:space="preserve"> is and </w:t>
      </w:r>
      <w:r w:rsidRPr="00402F08">
        <w:rPr>
          <w:rStyle w:val="Emphasis"/>
          <w:highlight w:val="green"/>
        </w:rPr>
        <w:t>must</w:t>
      </w:r>
      <w:r w:rsidRPr="009820AC">
        <w:rPr>
          <w:rStyle w:val="StyleUnderline"/>
        </w:rPr>
        <w:t xml:space="preserve"> </w:t>
      </w:r>
      <w:r w:rsidRPr="00402F08">
        <w:rPr>
          <w:rStyle w:val="StyleUnderline"/>
          <w:highlight w:val="green"/>
        </w:rPr>
        <w:t>be</w:t>
      </w:r>
      <w:r w:rsidRPr="009820AC">
        <w:rPr>
          <w:rStyle w:val="StyleUnderline"/>
        </w:rPr>
        <w:t xml:space="preserve"> </w:t>
      </w:r>
      <w:r w:rsidRPr="009820AC">
        <w:rPr>
          <w:rStyle w:val="Emphasis"/>
        </w:rPr>
        <w:t>understood</w:t>
      </w:r>
      <w:r w:rsidRPr="009820AC">
        <w:rPr>
          <w:rStyle w:val="StyleUnderline"/>
        </w:rPr>
        <w:t xml:space="preserve"> as </w:t>
      </w:r>
      <w:r w:rsidRPr="00402F08">
        <w:rPr>
          <w:rStyle w:val="Emphasis"/>
          <w:highlight w:val="green"/>
        </w:rPr>
        <w:t>political</w:t>
      </w:r>
      <w:r w:rsidRPr="009820AC">
        <w:rPr>
          <w:sz w:val="16"/>
        </w:rPr>
        <w:t>.</w:t>
      </w:r>
    </w:p>
    <w:p w14:paraId="5AF62342" w14:textId="77777777" w:rsidR="007C2F7B" w:rsidRPr="009820AC" w:rsidRDefault="007C2F7B" w:rsidP="007C2F7B">
      <w:pPr>
        <w:rPr>
          <w:sz w:val="16"/>
        </w:rPr>
      </w:pPr>
      <w:r w:rsidRPr="009820AC">
        <w:rPr>
          <w:sz w:val="16"/>
        </w:rPr>
        <w:t>The term political, of course, has many meanings—engendered by law, culture, and the relationship between the two. Building on the work of other scholars, I have argued that neo-Lochnerian readings of the First Amendment which have categorized labor protest as solely economic, and therefore apolitical, are one mechanism by which unions have lost legitimacy (and legal protection) as a social movement.161 Under current law, what precisely constitutes the political is less than clear, though. In distinguishing “political” speech from other kinds of speech for the purpose of First Amendment analysis, the Supreme Court has at times equated the political with: electioneering;162 speech directed to or about the government;163 or most broadly, “speech and debate on public policy issues.”164 Within labor parlance, by contrast, the term “political strike” is specifically used to refer to strikes that are “designed to win a specific political outcome, such as the passage of legislation or a change in regulation.”165 Consistent with the NLRA’s construction of unions as economic entities, strikes which are solely “political” and without sufficient nexus to the employment relationship, are deemed unlawful secondary boycotts.166</w:t>
      </w:r>
    </w:p>
    <w:p w14:paraId="2FB38261" w14:textId="77777777" w:rsidR="007C2F7B" w:rsidRPr="009820AC" w:rsidRDefault="007C2F7B" w:rsidP="007C2F7B">
      <w:pPr>
        <w:rPr>
          <w:sz w:val="16"/>
        </w:rPr>
      </w:pPr>
      <w:r w:rsidRPr="009820AC">
        <w:rPr>
          <w:sz w:val="16"/>
        </w:rPr>
        <w:t xml:space="preserve">But my argument here for </w:t>
      </w:r>
      <w:r w:rsidRPr="009820AC">
        <w:rPr>
          <w:rStyle w:val="StyleUnderline"/>
        </w:rPr>
        <w:t xml:space="preserve">reconceptualizing the strike as political is </w:t>
      </w:r>
      <w:r w:rsidRPr="009820AC">
        <w:rPr>
          <w:rStyle w:val="Emphasis"/>
        </w:rPr>
        <w:t>not</w:t>
      </w:r>
      <w:r w:rsidRPr="009820AC">
        <w:rPr>
          <w:rStyle w:val="StyleUnderline"/>
        </w:rPr>
        <w:t xml:space="preserve"> about more “</w:t>
      </w:r>
      <w:r w:rsidRPr="009820AC">
        <w:rPr>
          <w:rStyle w:val="Emphasis"/>
        </w:rPr>
        <w:t>political strikes</w:t>
      </w:r>
      <w:r w:rsidRPr="009820AC">
        <w:rPr>
          <w:rStyle w:val="StyleUnderline"/>
        </w:rPr>
        <w:t xml:space="preserve">,” or about </w:t>
      </w:r>
      <w:r w:rsidRPr="009820AC">
        <w:rPr>
          <w:rStyle w:val="Emphasis"/>
        </w:rPr>
        <w:t>electoral politics</w:t>
      </w:r>
      <w:r w:rsidRPr="009820AC">
        <w:rPr>
          <w:rStyle w:val="StyleUnderline"/>
        </w:rPr>
        <w:t xml:space="preserve">, or even necessarily about </w:t>
      </w:r>
      <w:r w:rsidRPr="009820AC">
        <w:rPr>
          <w:rStyle w:val="Emphasis"/>
        </w:rPr>
        <w:t>state action</w:t>
      </w:r>
      <w:r w:rsidRPr="009820AC">
        <w:rPr>
          <w:sz w:val="16"/>
        </w:rPr>
        <w:t xml:space="preserve">. </w:t>
      </w:r>
      <w:r w:rsidRPr="009820AC">
        <w:rPr>
          <w:rStyle w:val="StyleUnderline"/>
        </w:rPr>
        <w:t>Based on a vision of the “political” as normative engagement directed towards collective decision-making—</w:t>
      </w:r>
      <w:r w:rsidRPr="00402F08">
        <w:rPr>
          <w:rStyle w:val="StyleUnderline"/>
          <w:highlight w:val="green"/>
        </w:rPr>
        <w:t xml:space="preserve">it is about </w:t>
      </w:r>
      <w:r w:rsidRPr="00402F08">
        <w:rPr>
          <w:rStyle w:val="Emphasis"/>
          <w:highlight w:val="green"/>
        </w:rPr>
        <w:t>destabilizing</w:t>
      </w:r>
      <w:r w:rsidRPr="009820AC">
        <w:rPr>
          <w:rStyle w:val="StyleUnderline"/>
        </w:rPr>
        <w:t xml:space="preserve"> </w:t>
      </w:r>
      <w:r w:rsidRPr="009820AC">
        <w:rPr>
          <w:rStyle w:val="Emphasis"/>
        </w:rPr>
        <w:t xml:space="preserve">jurisprudential </w:t>
      </w:r>
      <w:r w:rsidRPr="00402F08">
        <w:rPr>
          <w:rStyle w:val="Emphasis"/>
          <w:highlight w:val="green"/>
        </w:rPr>
        <w:t>line</w:t>
      </w:r>
      <w:r w:rsidRPr="00742BA3">
        <w:rPr>
          <w:rStyle w:val="Emphasis"/>
        </w:rPr>
        <w:t xml:space="preserve"> </w:t>
      </w:r>
      <w:r w:rsidRPr="00402F08">
        <w:rPr>
          <w:rStyle w:val="Emphasis"/>
          <w:highlight w:val="green"/>
        </w:rPr>
        <w:t>drawing</w:t>
      </w:r>
      <w:r w:rsidRPr="009820AC">
        <w:rPr>
          <w:rStyle w:val="StyleUnderline"/>
        </w:rPr>
        <w:t xml:space="preserve"> </w:t>
      </w:r>
      <w:r w:rsidRPr="00402F08">
        <w:rPr>
          <w:rStyle w:val="Emphasis"/>
          <w:highlight w:val="green"/>
        </w:rPr>
        <w:t>between</w:t>
      </w:r>
      <w:r w:rsidRPr="009820AC">
        <w:rPr>
          <w:rStyle w:val="StyleUnderline"/>
        </w:rPr>
        <w:t xml:space="preserve"> the </w:t>
      </w:r>
      <w:r w:rsidRPr="00402F08">
        <w:rPr>
          <w:rStyle w:val="Emphasis"/>
          <w:highlight w:val="green"/>
        </w:rPr>
        <w:t>economic</w:t>
      </w:r>
      <w:r w:rsidRPr="00402F08">
        <w:rPr>
          <w:rStyle w:val="StyleUnderline"/>
          <w:highlight w:val="green"/>
        </w:rPr>
        <w:t xml:space="preserve"> and</w:t>
      </w:r>
      <w:r w:rsidRPr="009820AC">
        <w:rPr>
          <w:rStyle w:val="StyleUnderline"/>
        </w:rPr>
        <w:t xml:space="preserve"> the </w:t>
      </w:r>
      <w:r w:rsidRPr="00402F08">
        <w:rPr>
          <w:rStyle w:val="Emphasis"/>
          <w:highlight w:val="green"/>
        </w:rPr>
        <w:t>political</w:t>
      </w:r>
      <w:r w:rsidRPr="009820AC">
        <w:rPr>
          <w:rStyle w:val="StyleUnderline"/>
        </w:rPr>
        <w:t xml:space="preserve"> in the first place</w:t>
      </w:r>
      <w:r w:rsidRPr="009820AC">
        <w:rPr>
          <w:sz w:val="16"/>
        </w:rPr>
        <w:t xml:space="preserve">.167 </w:t>
      </w:r>
      <w:r w:rsidRPr="009820AC">
        <w:rPr>
          <w:rStyle w:val="StyleUnderline"/>
        </w:rPr>
        <w:t xml:space="preserve">It is recognizing that </w:t>
      </w:r>
      <w:r w:rsidRPr="009820AC">
        <w:rPr>
          <w:rStyle w:val="Emphasis"/>
        </w:rPr>
        <w:t>all strikes are political</w:t>
      </w:r>
      <w:r w:rsidRPr="009820AC">
        <w:rPr>
          <w:rStyle w:val="StyleUnderline"/>
        </w:rPr>
        <w:t xml:space="preserve"> or have the potential to be—in that </w:t>
      </w:r>
      <w:r w:rsidRPr="009820AC">
        <w:rPr>
          <w:rStyle w:val="Emphasis"/>
        </w:rPr>
        <w:t>all strikes are protest</w:t>
      </w:r>
      <w:r w:rsidRPr="009820AC">
        <w:rPr>
          <w:rStyle w:val="StyleUnderline"/>
        </w:rPr>
        <w:t xml:space="preserve"> meant </w:t>
      </w:r>
      <w:r w:rsidRPr="00402F08">
        <w:rPr>
          <w:rStyle w:val="StyleUnderline"/>
          <w:highlight w:val="green"/>
        </w:rPr>
        <w:t xml:space="preserve">to </w:t>
      </w:r>
      <w:r w:rsidRPr="00402F08">
        <w:rPr>
          <w:rStyle w:val="Emphasis"/>
          <w:highlight w:val="green"/>
        </w:rPr>
        <w:t>transform</w:t>
      </w:r>
      <w:r w:rsidRPr="00402F08">
        <w:rPr>
          <w:rStyle w:val="StyleUnderline"/>
          <w:highlight w:val="green"/>
        </w:rPr>
        <w:t xml:space="preserve"> </w:t>
      </w:r>
      <w:r w:rsidRPr="00402F08">
        <w:rPr>
          <w:rStyle w:val="Emphasis"/>
          <w:highlight w:val="green"/>
        </w:rPr>
        <w:t>collective conditions</w:t>
      </w:r>
      <w:r w:rsidRPr="009820AC">
        <w:rPr>
          <w:rStyle w:val="StyleUnderline"/>
        </w:rPr>
        <w:t xml:space="preserve">, </w:t>
      </w:r>
      <w:r w:rsidRPr="00402F08">
        <w:rPr>
          <w:rStyle w:val="StyleUnderline"/>
          <w:highlight w:val="green"/>
        </w:rPr>
        <w:t xml:space="preserve">not </w:t>
      </w:r>
      <w:r w:rsidRPr="00402F08">
        <w:rPr>
          <w:rStyle w:val="Emphasis"/>
          <w:highlight w:val="green"/>
        </w:rPr>
        <w:t>merely</w:t>
      </w:r>
      <w:r w:rsidRPr="00402F08">
        <w:rPr>
          <w:rStyle w:val="StyleUnderline"/>
          <w:highlight w:val="green"/>
        </w:rPr>
        <w:t xml:space="preserve"> </w:t>
      </w:r>
      <w:r w:rsidRPr="00402F08">
        <w:rPr>
          <w:rStyle w:val="Emphasis"/>
          <w:highlight w:val="green"/>
        </w:rPr>
        <w:t>bargaining</w:t>
      </w:r>
      <w:r w:rsidRPr="009820AC">
        <w:rPr>
          <w:rStyle w:val="StyleUnderline"/>
        </w:rPr>
        <w:t xml:space="preserve"> </w:t>
      </w:r>
      <w:r w:rsidRPr="00402F08">
        <w:rPr>
          <w:rStyle w:val="StyleUnderline"/>
          <w:highlight w:val="green"/>
        </w:rPr>
        <w:t>towards</w:t>
      </w:r>
      <w:r w:rsidRPr="009820AC">
        <w:rPr>
          <w:rStyle w:val="StyleUnderline"/>
        </w:rPr>
        <w:t xml:space="preserve"> immediate, </w:t>
      </w:r>
      <w:r w:rsidRPr="00402F08">
        <w:rPr>
          <w:rStyle w:val="StyleUnderline"/>
          <w:highlight w:val="green"/>
        </w:rPr>
        <w:t>transactional ends</w:t>
      </w:r>
      <w:r w:rsidRPr="009820AC">
        <w:rPr>
          <w:sz w:val="16"/>
        </w:rPr>
        <w:t xml:space="preserve">. To use political science terminology, </w:t>
      </w:r>
      <w:r w:rsidRPr="009820AC">
        <w:rPr>
          <w:rStyle w:val="StyleUnderline"/>
        </w:rPr>
        <w:t>strikes are contentious politics: “[E]pisodic, public, collective interaction among makers of claims and their objects.”</w:t>
      </w:r>
      <w:r w:rsidRPr="009820AC">
        <w:rPr>
          <w:sz w:val="16"/>
        </w:rPr>
        <w:t xml:space="preserve">168 They are a way through which workers engage in claims-making when business and politics as usual have proven nonresponsive.169 </w:t>
      </w:r>
      <w:r w:rsidRPr="009820AC">
        <w:rPr>
          <w:rStyle w:val="Emphasis"/>
        </w:rPr>
        <w:t>They do not only address the employer; they engage the polity</w:t>
      </w:r>
      <w:r w:rsidRPr="009820AC">
        <w:rPr>
          <w:sz w:val="16"/>
        </w:rPr>
        <w:t>.</w:t>
      </w:r>
    </w:p>
    <w:p w14:paraId="149D9031" w14:textId="77777777" w:rsidR="007C2F7B" w:rsidRPr="009820AC" w:rsidRDefault="007C2F7B" w:rsidP="007C2F7B">
      <w:pPr>
        <w:rPr>
          <w:sz w:val="16"/>
        </w:rPr>
      </w:pPr>
      <w:r w:rsidRPr="009820AC">
        <w:rPr>
          <w:rStyle w:val="StyleUnderline"/>
        </w:rPr>
        <w:t xml:space="preserve">The need to reconceptualize the strike as </w:t>
      </w:r>
      <w:r w:rsidRPr="009820AC">
        <w:rPr>
          <w:rStyle w:val="Emphasis"/>
        </w:rPr>
        <w:t>outward-facing towards the public</w:t>
      </w:r>
      <w:r w:rsidRPr="009820AC">
        <w:rPr>
          <w:sz w:val="16"/>
        </w:rPr>
        <w:t xml:space="preserve">, not just inward-facing towards the employer, </w:t>
      </w:r>
      <w:r w:rsidRPr="009820AC">
        <w:rPr>
          <w:rStyle w:val="StyleUnderline"/>
        </w:rPr>
        <w:t>is partly a function of material changes, both in economic production and union density</w:t>
      </w:r>
      <w:r w:rsidRPr="009820AC">
        <w:rPr>
          <w:sz w:val="16"/>
        </w:rPr>
        <w:t>. As labor scholar Jane McAlevey points out, “</w:t>
      </w:r>
      <w:r w:rsidRPr="009820AC">
        <w:rPr>
          <w:rStyle w:val="StyleUnderline"/>
        </w:rPr>
        <w:t>Today’s service worker has a radically different relationship to the consuming public than last century’s manufacturing worker</w:t>
      </w:r>
      <w:r w:rsidRPr="009820AC">
        <w:rPr>
          <w:sz w:val="16"/>
        </w:rPr>
        <w:t xml:space="preserve"> had . . . In large swaths of the service economy, </w:t>
      </w:r>
      <w:r w:rsidRPr="009820AC">
        <w:rPr>
          <w:rStyle w:val="StyleUnderline"/>
        </w:rPr>
        <w:t>the point of production is the community</w:t>
      </w:r>
      <w:r w:rsidRPr="009820AC">
        <w:rPr>
          <w:sz w:val="16"/>
        </w:rPr>
        <w:t xml:space="preserve">.”170 For this reason, she argues that </w:t>
      </w:r>
      <w:r w:rsidRPr="00402F08">
        <w:rPr>
          <w:rStyle w:val="Emphasis"/>
          <w:highlight w:val="green"/>
        </w:rPr>
        <w:t>effective strikes</w:t>
      </w:r>
      <w:r w:rsidRPr="009820AC">
        <w:rPr>
          <w:rStyle w:val="Emphasis"/>
        </w:rPr>
        <w:t xml:space="preserve"> today </w:t>
      </w:r>
      <w:r w:rsidRPr="00402F08">
        <w:rPr>
          <w:rStyle w:val="Emphasis"/>
          <w:highlight w:val="green"/>
        </w:rPr>
        <w:t>must engage the public to be successful</w:t>
      </w:r>
      <w:r w:rsidRPr="009820AC">
        <w:rPr>
          <w:sz w:val="16"/>
        </w:rPr>
        <w:t xml:space="preserve">.171 </w:t>
      </w:r>
      <w:r w:rsidRPr="009820AC">
        <w:rPr>
          <w:rStyle w:val="StyleUnderline"/>
        </w:rPr>
        <w:t>Union density is also many times higher now in the public sector than in the private one, an upending of the realities of unionization mid-century</w:t>
      </w:r>
      <w:r w:rsidRPr="009820AC">
        <w:rPr>
          <w:sz w:val="16"/>
        </w:rPr>
        <w:t>.172 As illustrated by the Supreme Court’s decision in Janus v. AFSCME, it is easier to see the economic work of unions as political (qua affecting government policy, spending, and debt) in the public sector.173</w:t>
      </w:r>
    </w:p>
    <w:p w14:paraId="7BB1702E" w14:textId="77777777" w:rsidR="007C2F7B" w:rsidRPr="009820AC" w:rsidRDefault="007C2F7B" w:rsidP="007C2F7B">
      <w:pPr>
        <w:rPr>
          <w:sz w:val="16"/>
        </w:rPr>
      </w:pPr>
      <w:r w:rsidRPr="009820AC">
        <w:rPr>
          <w:sz w:val="16"/>
        </w:rPr>
        <w:t xml:space="preserve">Yet, </w:t>
      </w:r>
      <w:r w:rsidRPr="009820AC">
        <w:rPr>
          <w:rStyle w:val="StyleUnderline"/>
        </w:rPr>
        <w:t xml:space="preserve">the shift is also about recognizing that it was a legal and an </w:t>
      </w:r>
      <w:r w:rsidRPr="009820AC">
        <w:rPr>
          <w:rStyle w:val="Emphasis"/>
        </w:rPr>
        <w:t>ideological accommodation</w:t>
      </w:r>
      <w:r w:rsidRPr="009820AC">
        <w:rPr>
          <w:rStyle w:val="StyleUnderline"/>
        </w:rPr>
        <w:t xml:space="preserve"> that </w:t>
      </w:r>
      <w:r w:rsidRPr="009820AC">
        <w:rPr>
          <w:rStyle w:val="Emphasis"/>
        </w:rPr>
        <w:t>made</w:t>
      </w:r>
      <w:r w:rsidRPr="009820AC">
        <w:rPr>
          <w:rStyle w:val="StyleUnderline"/>
        </w:rPr>
        <w:t xml:space="preserve"> the work of </w:t>
      </w:r>
      <w:r w:rsidRPr="009820AC">
        <w:rPr>
          <w:rStyle w:val="Emphasis"/>
        </w:rPr>
        <w:t>unions</w:t>
      </w:r>
      <w:r w:rsidRPr="009820AC">
        <w:rPr>
          <w:rStyle w:val="StyleUnderline"/>
        </w:rPr>
        <w:t xml:space="preserve"> in their representative capacity </w:t>
      </w:r>
      <w:r w:rsidRPr="009820AC">
        <w:rPr>
          <w:rStyle w:val="Emphasis"/>
        </w:rPr>
        <w:t>appear</w:t>
      </w:r>
      <w:r w:rsidRPr="009820AC">
        <w:rPr>
          <w:rStyle w:val="StyleUnderline"/>
        </w:rPr>
        <w:t xml:space="preserve"> as “</w:t>
      </w:r>
      <w:r w:rsidRPr="009820AC">
        <w:rPr>
          <w:rStyle w:val="Emphasis"/>
        </w:rPr>
        <w:t>economic</w:t>
      </w:r>
      <w:r w:rsidRPr="009820AC">
        <w:rPr>
          <w:rStyle w:val="StyleUnderline"/>
        </w:rPr>
        <w:t>,” and thus outside politics</w:t>
      </w:r>
      <w:r w:rsidRPr="009820AC">
        <w:rPr>
          <w:sz w:val="16"/>
        </w:rPr>
        <w:t xml:space="preserve">. </w:t>
      </w:r>
      <w:r w:rsidRPr="009820AC">
        <w:rPr>
          <w:rStyle w:val="StyleUnderline"/>
        </w:rPr>
        <w:t>The work of unions has been artificially “bifurcated” vis-à-vis the political realm</w:t>
      </w:r>
      <w:r w:rsidRPr="009820AC">
        <w:rPr>
          <w:sz w:val="16"/>
        </w:rPr>
        <w:t xml:space="preserve">.174 For years, as Reuel Schiller has argued, unions have engaged in “two sets of activities that appear barely related to one another”: private, transaction bargaining in the workplace; combined with broad, public mobilization around electoral politics. </w:t>
      </w:r>
      <w:r w:rsidRPr="009820AC">
        <w:rPr>
          <w:rStyle w:val="StyleUnderline"/>
        </w:rPr>
        <w:t>But there were always alternate visions of the relationship between the economic and the political within union advocacy and workplace governance.</w:t>
      </w:r>
      <w:r w:rsidRPr="009820AC">
        <w:rPr>
          <w:sz w:val="16"/>
        </w:rPr>
        <w:t xml:space="preserve">175 If “establishing terms and conditions of employment [is] a political act involving not just a worker and an employer, but also a union, an industry as a whole, and the state,” then union advocacy is a political act too.176 </w:t>
      </w:r>
      <w:r w:rsidRPr="009820AC">
        <w:rPr>
          <w:rStyle w:val="StyleUnderline"/>
        </w:rPr>
        <w:t>Strikes are part of the “contest of ideas.”</w:t>
      </w:r>
    </w:p>
    <w:p w14:paraId="61298062" w14:textId="77777777" w:rsidR="007C2F7B" w:rsidRPr="009820AC" w:rsidRDefault="007C2F7B" w:rsidP="007C2F7B">
      <w:pPr>
        <w:rPr>
          <w:sz w:val="16"/>
        </w:rPr>
      </w:pPr>
      <w:r w:rsidRPr="009820AC">
        <w:rPr>
          <w:rStyle w:val="StyleUnderline"/>
        </w:rPr>
        <w:t>Reconstructing a purposefully political philosophy, jurisprudence, and tactical repertoire of collective-labor advocacy is a project that is new again; and it will inevitably require deliberation, debate, and compromise</w:t>
      </w:r>
      <w:r w:rsidRPr="009820AC">
        <w:rPr>
          <w:sz w:val="16"/>
        </w:rPr>
        <w:t xml:space="preserve">.177 For the time being, though, one thing seems apparent. </w:t>
      </w:r>
      <w:r w:rsidRPr="00402F08">
        <w:rPr>
          <w:rStyle w:val="StyleUnderline"/>
          <w:highlight w:val="green"/>
        </w:rPr>
        <w:t>Strikes must be</w:t>
      </w:r>
      <w:r w:rsidRPr="009820AC">
        <w:rPr>
          <w:rStyle w:val="StyleUnderline"/>
        </w:rPr>
        <w:t xml:space="preserve"> a </w:t>
      </w:r>
      <w:r w:rsidRPr="00402F08">
        <w:rPr>
          <w:rStyle w:val="StyleUnderline"/>
          <w:highlight w:val="green"/>
        </w:rPr>
        <w:t>part of</w:t>
      </w:r>
      <w:r w:rsidRPr="009820AC">
        <w:rPr>
          <w:rStyle w:val="StyleUnderline"/>
        </w:rPr>
        <w:t xml:space="preserve"> engaging a broad swath of the public in </w:t>
      </w:r>
      <w:r w:rsidRPr="00402F08">
        <w:rPr>
          <w:rStyle w:val="Emphasis"/>
          <w:highlight w:val="green"/>
        </w:rPr>
        <w:t>reconceptualizing political economy</w:t>
      </w:r>
      <w:r w:rsidRPr="009820AC">
        <w:rPr>
          <w:sz w:val="16"/>
        </w:rPr>
        <w:t>.</w:t>
      </w:r>
    </w:p>
    <w:p w14:paraId="102F0A31" w14:textId="77777777" w:rsidR="007C2F7B" w:rsidRPr="009820AC" w:rsidRDefault="007C2F7B" w:rsidP="007C2F7B"/>
    <w:p w14:paraId="77A6C46D" w14:textId="77777777" w:rsidR="007C2F7B" w:rsidRPr="009820AC" w:rsidRDefault="007C2F7B" w:rsidP="007C2F7B">
      <w:pPr>
        <w:pStyle w:val="Heading4"/>
        <w:rPr>
          <w:rFonts w:cs="Calibri"/>
          <w:u w:val="single"/>
        </w:rPr>
      </w:pPr>
      <w:r w:rsidRPr="009820AC">
        <w:rPr>
          <w:rFonts w:cs="Calibri"/>
        </w:rPr>
        <w:t xml:space="preserve">The </w:t>
      </w:r>
      <w:r w:rsidRPr="009820AC">
        <w:rPr>
          <w:rFonts w:cs="Calibri"/>
          <w:u w:val="single"/>
        </w:rPr>
        <w:t>endpoint</w:t>
      </w:r>
      <w:r w:rsidRPr="009820AC">
        <w:rPr>
          <w:rFonts w:cs="Calibri"/>
        </w:rPr>
        <w:t xml:space="preserve"> of our </w:t>
      </w:r>
      <w:r w:rsidRPr="009820AC">
        <w:rPr>
          <w:rFonts w:cs="Calibri"/>
          <w:u w:val="single"/>
        </w:rPr>
        <w:t>political imaginary</w:t>
      </w:r>
      <w:r w:rsidRPr="009820AC">
        <w:rPr>
          <w:rFonts w:cs="Calibri"/>
        </w:rPr>
        <w:t xml:space="preserve"> is </w:t>
      </w:r>
      <w:r w:rsidRPr="009820AC">
        <w:rPr>
          <w:rFonts w:cs="Calibri"/>
          <w:u w:val="single"/>
        </w:rPr>
        <w:t>socialist planning</w:t>
      </w:r>
      <w:r w:rsidRPr="009820AC">
        <w:rPr>
          <w:rFonts w:cs="Calibri"/>
        </w:rPr>
        <w:t xml:space="preserve">. </w:t>
      </w:r>
      <w:r w:rsidRPr="009820AC">
        <w:rPr>
          <w:rFonts w:cs="Calibri"/>
          <w:u w:val="single"/>
        </w:rPr>
        <w:t>Solves case</w:t>
      </w:r>
      <w:r w:rsidRPr="009820AC">
        <w:rPr>
          <w:rFonts w:cs="Calibri"/>
        </w:rPr>
        <w:t xml:space="preserve"> and is </w:t>
      </w:r>
      <w:r w:rsidRPr="009820AC">
        <w:rPr>
          <w:rFonts w:cs="Calibri"/>
          <w:u w:val="single"/>
        </w:rPr>
        <w:t>mutually exclusive</w:t>
      </w:r>
      <w:r w:rsidRPr="009820AC">
        <w:rPr>
          <w:rFonts w:cs="Calibri"/>
        </w:rPr>
        <w:t xml:space="preserve"> with the plan.</w:t>
      </w:r>
    </w:p>
    <w:p w14:paraId="53CA8681" w14:textId="77777777" w:rsidR="007C2F7B" w:rsidRPr="009820AC" w:rsidRDefault="007C2F7B" w:rsidP="007C2F7B">
      <w:r w:rsidRPr="009820AC">
        <w:rPr>
          <w:rStyle w:val="Style13ptBold"/>
        </w:rPr>
        <w:t>Rahnema 23</w:t>
      </w:r>
      <w:r w:rsidRPr="009820AC">
        <w:t xml:space="preserve"> – Retired professor of political science and public policy, and the founding director of the School of Public Policy and Administration at York University</w:t>
      </w:r>
    </w:p>
    <w:p w14:paraId="1B96D4EA" w14:textId="77777777" w:rsidR="007C2F7B" w:rsidRPr="009820AC" w:rsidRDefault="007C2F7B" w:rsidP="007C2F7B">
      <w:r w:rsidRPr="009820AC">
        <w:t xml:space="preserve">Saeed, “The (In)conceivability of Real “Workers’ Control” Under Capitalism,” </w:t>
      </w:r>
      <w:r w:rsidRPr="009820AC">
        <w:rPr>
          <w:i/>
          <w:iCs/>
        </w:rPr>
        <w:t>International Labor and Working-Class History</w:t>
      </w:r>
      <w:r w:rsidRPr="009820AC">
        <w:t>, Volume 103: Precarious Labor, Capitalist Transformation, and the State, Spring 2023, pp. 328 – 344, DOI: https://doi.org/10.1017/S0147547922000308</w:t>
      </w:r>
    </w:p>
    <w:p w14:paraId="0472C484" w14:textId="77777777" w:rsidR="007C2F7B" w:rsidRPr="009820AC" w:rsidRDefault="007C2F7B" w:rsidP="007C2F7B">
      <w:r w:rsidRPr="009820AC">
        <w:t>The Catch-22 of Control vs Participation</w:t>
      </w:r>
    </w:p>
    <w:p w14:paraId="41E9B593" w14:textId="77777777" w:rsidR="007C2F7B" w:rsidRPr="009820AC" w:rsidRDefault="007C2F7B" w:rsidP="007C2F7B">
      <w:pPr>
        <w:rPr>
          <w:sz w:val="16"/>
        </w:rPr>
      </w:pPr>
      <w:r w:rsidRPr="009820AC">
        <w:rPr>
          <w:sz w:val="16"/>
        </w:rPr>
        <w:t xml:space="preserve">The past </w:t>
      </w:r>
      <w:r w:rsidRPr="009820AC">
        <w:rPr>
          <w:rStyle w:val="StyleUnderline"/>
        </w:rPr>
        <w:t>experiences</w:t>
      </w:r>
      <w:r w:rsidRPr="009820AC">
        <w:rPr>
          <w:sz w:val="16"/>
        </w:rPr>
        <w:t xml:space="preserve"> of the creation </w:t>
      </w:r>
      <w:r w:rsidRPr="009820AC">
        <w:rPr>
          <w:rStyle w:val="StyleUnderline"/>
        </w:rPr>
        <w:t>of managerial workers’ councils</w:t>
      </w:r>
      <w:r w:rsidRPr="009820AC">
        <w:rPr>
          <w:sz w:val="16"/>
        </w:rPr>
        <w:t xml:space="preserve"> </w:t>
      </w:r>
      <w:r w:rsidRPr="009820AC">
        <w:rPr>
          <w:rStyle w:val="StyleUnderline"/>
        </w:rPr>
        <w:t xml:space="preserve">clearly show that </w:t>
      </w:r>
      <w:r w:rsidRPr="00402F08">
        <w:rPr>
          <w:rStyle w:val="Emphasis"/>
          <w:highlight w:val="green"/>
        </w:rPr>
        <w:t>under capitalist rule</w:t>
      </w:r>
      <w:r w:rsidRPr="009820AC">
        <w:rPr>
          <w:sz w:val="16"/>
        </w:rPr>
        <w:t xml:space="preserve">, </w:t>
      </w:r>
      <w:r w:rsidRPr="009820AC">
        <w:rPr>
          <w:rStyle w:val="Emphasis"/>
        </w:rPr>
        <w:t>real</w:t>
      </w:r>
      <w:r w:rsidRPr="009820AC">
        <w:rPr>
          <w:rStyle w:val="StyleUnderline"/>
        </w:rPr>
        <w:t xml:space="preserve"> and </w:t>
      </w:r>
      <w:r w:rsidRPr="009820AC">
        <w:rPr>
          <w:rStyle w:val="Emphasis"/>
        </w:rPr>
        <w:t xml:space="preserve">sustained </w:t>
      </w:r>
      <w:r w:rsidRPr="00402F08">
        <w:rPr>
          <w:rStyle w:val="Emphasis"/>
          <w:highlight w:val="green"/>
        </w:rPr>
        <w:t>control</w:t>
      </w:r>
      <w:r w:rsidRPr="009820AC">
        <w:rPr>
          <w:rStyle w:val="StyleUnderline"/>
        </w:rPr>
        <w:t xml:space="preserve"> of production </w:t>
      </w:r>
      <w:r w:rsidRPr="00402F08">
        <w:rPr>
          <w:rStyle w:val="StyleUnderline"/>
          <w:highlight w:val="green"/>
        </w:rPr>
        <w:t>by</w:t>
      </w:r>
      <w:r w:rsidRPr="009820AC">
        <w:rPr>
          <w:rStyle w:val="StyleUnderline"/>
        </w:rPr>
        <w:t xml:space="preserve"> the </w:t>
      </w:r>
      <w:r w:rsidRPr="00402F08">
        <w:rPr>
          <w:rStyle w:val="StyleUnderline"/>
          <w:highlight w:val="green"/>
        </w:rPr>
        <w:t>producing class</w:t>
      </w:r>
      <w:r w:rsidRPr="009820AC">
        <w:rPr>
          <w:rStyle w:val="StyleUnderline"/>
        </w:rPr>
        <w:t xml:space="preserve"> </w:t>
      </w:r>
      <w:r w:rsidRPr="00402F08">
        <w:rPr>
          <w:rStyle w:val="StyleUnderline"/>
          <w:highlight w:val="green"/>
        </w:rPr>
        <w:t>is</w:t>
      </w:r>
      <w:r w:rsidRPr="009820AC">
        <w:rPr>
          <w:rStyle w:val="StyleUnderline"/>
        </w:rPr>
        <w:t xml:space="preserve"> </w:t>
      </w:r>
      <w:r w:rsidRPr="00402F08">
        <w:rPr>
          <w:rStyle w:val="Emphasis"/>
          <w:highlight w:val="green"/>
        </w:rPr>
        <w:t>not conceivable</w:t>
      </w:r>
      <w:r w:rsidRPr="009820AC">
        <w:rPr>
          <w:sz w:val="16"/>
        </w:rPr>
        <w:t xml:space="preserve">, </w:t>
      </w:r>
      <w:r w:rsidRPr="009820AC">
        <w:rPr>
          <w:rStyle w:val="StyleUnderline"/>
        </w:rPr>
        <w:t>except in</w:t>
      </w:r>
      <w:r w:rsidRPr="009820AC">
        <w:rPr>
          <w:sz w:val="16"/>
        </w:rPr>
        <w:t xml:space="preserve"> very </w:t>
      </w:r>
      <w:r w:rsidRPr="009820AC">
        <w:rPr>
          <w:rStyle w:val="StyleUnderline"/>
        </w:rPr>
        <w:t>small industries or co-ops</w:t>
      </w:r>
      <w:r w:rsidRPr="009820AC">
        <w:rPr>
          <w:sz w:val="16"/>
        </w:rPr>
        <w:t xml:space="preserve">, </w:t>
      </w:r>
      <w:r w:rsidRPr="009820AC">
        <w:rPr>
          <w:rStyle w:val="StyleUnderline"/>
        </w:rPr>
        <w:t xml:space="preserve">and </w:t>
      </w:r>
      <w:r w:rsidRPr="009820AC">
        <w:rPr>
          <w:rStyle w:val="Emphasis"/>
        </w:rPr>
        <w:t>even those industries cannot avoid capitalist imperatives</w:t>
      </w:r>
      <w:r w:rsidRPr="009820AC">
        <w:rPr>
          <w:sz w:val="16"/>
        </w:rPr>
        <w:t xml:space="preserve">. There are worker-owned or labor-managed firms, as well as workers cooperatives, which are in many ways different from workers’ councils. In terms of worker/employee ownership, other than very small shops that can be fully owned by their workers, most workers’ ownership in large firms are through minority shareholdings, a practice encouraged in many countries by capitalist states and some corporations. While the workers and employees of such companies get the same voting rights as any other individual shareholders do, it cannot by any means be considered as “workers’ control.” </w:t>
      </w:r>
      <w:r w:rsidRPr="009820AC">
        <w:rPr>
          <w:rStyle w:val="Emphasis"/>
        </w:rPr>
        <w:t>Worker cooperatives</w:t>
      </w:r>
      <w:r w:rsidRPr="009820AC">
        <w:rPr>
          <w:rStyle w:val="StyleUnderline"/>
        </w:rPr>
        <w:t xml:space="preserve"> are</w:t>
      </w:r>
      <w:r w:rsidRPr="009820AC">
        <w:rPr>
          <w:sz w:val="16"/>
        </w:rPr>
        <w:t xml:space="preserve"> also </w:t>
      </w:r>
      <w:r w:rsidRPr="009820AC">
        <w:rPr>
          <w:rStyle w:val="StyleUnderline"/>
        </w:rPr>
        <w:t xml:space="preserve">mostly small, and the medium and large ones, while focusing less on maximizing profits and more on member benefits, have </w:t>
      </w:r>
      <w:r w:rsidRPr="009820AC">
        <w:rPr>
          <w:rStyle w:val="Emphasis"/>
        </w:rPr>
        <w:t>no choice</w:t>
      </w:r>
      <w:r w:rsidRPr="009820AC">
        <w:rPr>
          <w:rStyle w:val="StyleUnderline"/>
        </w:rPr>
        <w:t xml:space="preserve"> but to operate, to different degrees, as </w:t>
      </w:r>
      <w:r w:rsidRPr="009820AC">
        <w:rPr>
          <w:rStyle w:val="Emphasis"/>
        </w:rPr>
        <w:t>capitalist firms</w:t>
      </w:r>
      <w:r w:rsidRPr="009820AC">
        <w:rPr>
          <w:sz w:val="16"/>
        </w:rPr>
        <w:t xml:space="preserve">. </w:t>
      </w:r>
      <w:r w:rsidRPr="009820AC">
        <w:rPr>
          <w:rStyle w:val="StyleUnderline"/>
        </w:rPr>
        <w:t>Even the most</w:t>
      </w:r>
      <w:r w:rsidRPr="009820AC">
        <w:rPr>
          <w:sz w:val="16"/>
        </w:rPr>
        <w:t xml:space="preserve"> famous and </w:t>
      </w:r>
      <w:r w:rsidRPr="009820AC">
        <w:rPr>
          <w:rStyle w:val="StyleUnderline"/>
        </w:rPr>
        <w:t>celebrated</w:t>
      </w:r>
      <w:r w:rsidRPr="009820AC">
        <w:rPr>
          <w:sz w:val="16"/>
        </w:rPr>
        <w:t xml:space="preserve"> </w:t>
      </w:r>
      <w:r w:rsidRPr="009820AC">
        <w:rPr>
          <w:rStyle w:val="StyleUnderline"/>
        </w:rPr>
        <w:t>example</w:t>
      </w:r>
      <w:r w:rsidRPr="009820AC">
        <w:rPr>
          <w:sz w:val="16"/>
        </w:rPr>
        <w:t xml:space="preserve"> of workers’ cooperatives, </w:t>
      </w:r>
      <w:r w:rsidRPr="009820AC">
        <w:rPr>
          <w:rStyle w:val="StyleUnderline"/>
        </w:rPr>
        <w:t>the</w:t>
      </w:r>
      <w:r w:rsidRPr="009820AC">
        <w:rPr>
          <w:sz w:val="16"/>
        </w:rPr>
        <w:t xml:space="preserve"> Spanish Basque's </w:t>
      </w:r>
      <w:r w:rsidRPr="009820AC">
        <w:rPr>
          <w:rStyle w:val="StyleUnderline"/>
        </w:rPr>
        <w:t>Mondragon Corporation</w:t>
      </w:r>
      <w:r w:rsidRPr="009820AC">
        <w:rPr>
          <w:sz w:val="16"/>
        </w:rPr>
        <w:t xml:space="preserve">, </w:t>
      </w:r>
      <w:r w:rsidRPr="009820AC">
        <w:rPr>
          <w:rStyle w:val="StyleUnderline"/>
        </w:rPr>
        <w:t>is a holding operating internationally, taking advantage of cheaper labor in less developed countries</w:t>
      </w:r>
      <w:r w:rsidRPr="009820AC">
        <w:rPr>
          <w:sz w:val="16"/>
        </w:rPr>
        <w:t>, including in Central and South America. While the management system is definitely far more democratic and humane compared to a typical capitalist corporation, there are wage differentials among members, and most of the holding's companies are run by professional managers.Footnote59</w:t>
      </w:r>
    </w:p>
    <w:p w14:paraId="3DE79607" w14:textId="77777777" w:rsidR="007C2F7B" w:rsidRPr="009820AC" w:rsidRDefault="007C2F7B" w:rsidP="007C2F7B">
      <w:pPr>
        <w:rPr>
          <w:sz w:val="16"/>
        </w:rPr>
      </w:pPr>
      <w:r w:rsidRPr="00402F08">
        <w:rPr>
          <w:rStyle w:val="Emphasis"/>
          <w:highlight w:val="green"/>
        </w:rPr>
        <w:t>Workers’ control</w:t>
      </w:r>
      <w:r w:rsidRPr="009820AC">
        <w:rPr>
          <w:rStyle w:val="StyleUnderline"/>
        </w:rPr>
        <w:t xml:space="preserve"> in its </w:t>
      </w:r>
      <w:r w:rsidRPr="009820AC">
        <w:rPr>
          <w:rStyle w:val="Emphasis"/>
        </w:rPr>
        <w:t>true</w:t>
      </w:r>
      <w:r w:rsidRPr="009820AC">
        <w:rPr>
          <w:rStyle w:val="StyleUnderline"/>
        </w:rPr>
        <w:t xml:space="preserve"> and </w:t>
      </w:r>
      <w:r w:rsidRPr="009820AC">
        <w:rPr>
          <w:rStyle w:val="Emphasis"/>
        </w:rPr>
        <w:t>sustained sense</w:t>
      </w:r>
      <w:r w:rsidRPr="009820AC">
        <w:rPr>
          <w:rStyle w:val="StyleUnderline"/>
        </w:rPr>
        <w:t xml:space="preserve"> </w:t>
      </w:r>
      <w:r w:rsidRPr="00402F08">
        <w:rPr>
          <w:rStyle w:val="StyleUnderline"/>
          <w:highlight w:val="green"/>
        </w:rPr>
        <w:t>is</w:t>
      </w:r>
      <w:r w:rsidRPr="009820AC">
        <w:rPr>
          <w:rStyle w:val="StyleUnderline"/>
        </w:rPr>
        <w:t xml:space="preserve"> </w:t>
      </w:r>
      <w:r w:rsidRPr="00402F08">
        <w:rPr>
          <w:rStyle w:val="Emphasis"/>
          <w:highlight w:val="green"/>
        </w:rPr>
        <w:t>only possible</w:t>
      </w:r>
      <w:r w:rsidRPr="009820AC">
        <w:rPr>
          <w:rStyle w:val="StyleUnderline"/>
        </w:rPr>
        <w:t xml:space="preserve"> </w:t>
      </w:r>
      <w:r w:rsidRPr="00402F08">
        <w:rPr>
          <w:rStyle w:val="StyleUnderline"/>
          <w:highlight w:val="green"/>
        </w:rPr>
        <w:t>when</w:t>
      </w:r>
      <w:r w:rsidRPr="009820AC">
        <w:rPr>
          <w:rStyle w:val="StyleUnderline"/>
        </w:rPr>
        <w:t xml:space="preserve"> the </w:t>
      </w:r>
      <w:r w:rsidRPr="00402F08">
        <w:rPr>
          <w:rStyle w:val="StyleUnderline"/>
          <w:highlight w:val="green"/>
        </w:rPr>
        <w:t>means of production</w:t>
      </w:r>
      <w:r w:rsidRPr="009820AC">
        <w:rPr>
          <w:rStyle w:val="StyleUnderline"/>
        </w:rPr>
        <w:t xml:space="preserve"> </w:t>
      </w:r>
      <w:r w:rsidRPr="00402F08">
        <w:rPr>
          <w:rStyle w:val="StyleUnderline"/>
          <w:highlight w:val="green"/>
        </w:rPr>
        <w:t>are</w:t>
      </w:r>
      <w:r w:rsidRPr="009820AC">
        <w:rPr>
          <w:rStyle w:val="StyleUnderline"/>
        </w:rPr>
        <w:t xml:space="preserve"> “directly” or “indirectly” </w:t>
      </w:r>
      <w:r w:rsidRPr="00402F08">
        <w:rPr>
          <w:rStyle w:val="Emphasis"/>
          <w:highlight w:val="green"/>
        </w:rPr>
        <w:t>socialized</w:t>
      </w:r>
      <w:r w:rsidRPr="009820AC">
        <w:rPr>
          <w:rStyle w:val="StyleUnderline"/>
        </w:rPr>
        <w:t xml:space="preserve"> under a </w:t>
      </w:r>
      <w:r w:rsidRPr="009820AC">
        <w:rPr>
          <w:rStyle w:val="Emphasis"/>
        </w:rPr>
        <w:t>new political system</w:t>
      </w:r>
      <w:r w:rsidRPr="009820AC">
        <w:rPr>
          <w:rStyle w:val="StyleUnderline"/>
        </w:rPr>
        <w:t xml:space="preserve"> that has been established with the democratic support of the “immense majority,</w:t>
      </w:r>
      <w:r w:rsidRPr="009820AC">
        <w:rPr>
          <w:sz w:val="16"/>
        </w:rPr>
        <w:t xml:space="preserve">” </w:t>
      </w:r>
      <w:r w:rsidRPr="009820AC">
        <w:rPr>
          <w:rStyle w:val="StyleUnderline"/>
        </w:rPr>
        <w:t>and which encourages and endorses the self- and co-management of economic and social institutions</w:t>
      </w:r>
      <w:r w:rsidRPr="009820AC">
        <w:rPr>
          <w:sz w:val="16"/>
        </w:rPr>
        <w:t xml:space="preserve">. Even with such preconditions, not every type of management could actually be “self-management” simply because most large industries have different “stakeholders,” ranging from consumers to producers of other integrated industries, and representatives of a central coordinating body (state), one of whose functions is to allocate scarce resources. Therefore, </w:t>
      </w:r>
      <w:r w:rsidRPr="00402F08">
        <w:rPr>
          <w:rStyle w:val="StyleUnderline"/>
          <w:highlight w:val="green"/>
        </w:rPr>
        <w:t>the</w:t>
      </w:r>
      <w:r w:rsidRPr="009820AC">
        <w:rPr>
          <w:rStyle w:val="StyleUnderline"/>
        </w:rPr>
        <w:t xml:space="preserve"> obvious </w:t>
      </w:r>
      <w:r w:rsidRPr="00402F08">
        <w:rPr>
          <w:rStyle w:val="Emphasis"/>
          <w:highlight w:val="green"/>
        </w:rPr>
        <w:t>pre-condition</w:t>
      </w:r>
      <w:r w:rsidRPr="00402F08">
        <w:rPr>
          <w:rStyle w:val="StyleUnderline"/>
          <w:highlight w:val="green"/>
        </w:rPr>
        <w:t xml:space="preserve"> </w:t>
      </w:r>
      <w:r w:rsidRPr="009820AC">
        <w:rPr>
          <w:rStyle w:val="StyleUnderline"/>
        </w:rPr>
        <w:t xml:space="preserve">for seizing control of production </w:t>
      </w:r>
      <w:r w:rsidRPr="00402F08">
        <w:rPr>
          <w:rStyle w:val="StyleUnderline"/>
          <w:highlight w:val="green"/>
        </w:rPr>
        <w:t xml:space="preserve">is the </w:t>
      </w:r>
      <w:r w:rsidRPr="00402F08">
        <w:rPr>
          <w:rStyle w:val="Emphasis"/>
          <w:highlight w:val="green"/>
        </w:rPr>
        <w:t>seizure of state power</w:t>
      </w:r>
      <w:r w:rsidRPr="009820AC">
        <w:rPr>
          <w:rStyle w:val="StyleUnderline"/>
        </w:rPr>
        <w:t xml:space="preserve"> through </w:t>
      </w:r>
      <w:r w:rsidRPr="009820AC">
        <w:rPr>
          <w:rStyle w:val="Emphasis"/>
        </w:rPr>
        <w:t>democratic means</w:t>
      </w:r>
      <w:r w:rsidRPr="009820AC">
        <w:rPr>
          <w:sz w:val="16"/>
        </w:rPr>
        <w:t xml:space="preserve">. Christopher Gunn, referring to the changes in the organization and management of production, rightly argues that </w:t>
      </w:r>
      <w:r w:rsidRPr="009820AC">
        <w:rPr>
          <w:rStyle w:val="StyleUnderline"/>
        </w:rPr>
        <w:t>workers have become participants in broader managerial activities but not in the control of production</w:t>
      </w:r>
      <w:r w:rsidRPr="009820AC">
        <w:rPr>
          <w:sz w:val="16"/>
        </w:rPr>
        <w:t xml:space="preserve">. </w:t>
      </w:r>
      <w:r w:rsidRPr="00402F08">
        <w:rPr>
          <w:rStyle w:val="StyleUnderline"/>
          <w:highlight w:val="green"/>
        </w:rPr>
        <w:t>Workers’ control</w:t>
      </w:r>
      <w:r w:rsidRPr="009820AC">
        <w:rPr>
          <w:rStyle w:val="StyleUnderline"/>
        </w:rPr>
        <w:t xml:space="preserve"> of production </w:t>
      </w:r>
      <w:r w:rsidRPr="00402F08">
        <w:rPr>
          <w:rStyle w:val="StyleUnderline"/>
          <w:highlight w:val="green"/>
        </w:rPr>
        <w:t>involves</w:t>
      </w:r>
      <w:r w:rsidRPr="009820AC">
        <w:rPr>
          <w:rStyle w:val="StyleUnderline"/>
        </w:rPr>
        <w:t xml:space="preserve"> </w:t>
      </w:r>
      <w:r w:rsidRPr="00402F08">
        <w:rPr>
          <w:rStyle w:val="StyleUnderline"/>
          <w:highlight w:val="green"/>
        </w:rPr>
        <w:t>dramatic</w:t>
      </w:r>
      <w:r w:rsidRPr="009820AC">
        <w:rPr>
          <w:rStyle w:val="StyleUnderline"/>
        </w:rPr>
        <w:t xml:space="preserve"> </w:t>
      </w:r>
      <w:r w:rsidRPr="00402F08">
        <w:rPr>
          <w:rStyle w:val="StyleUnderline"/>
          <w:highlight w:val="green"/>
        </w:rPr>
        <w:t>changes</w:t>
      </w:r>
      <w:r w:rsidRPr="009820AC">
        <w:rPr>
          <w:rStyle w:val="StyleUnderline"/>
        </w:rPr>
        <w:t xml:space="preserve"> </w:t>
      </w:r>
      <w:r w:rsidRPr="00402F08">
        <w:rPr>
          <w:rStyle w:val="StyleUnderline"/>
          <w:highlight w:val="green"/>
        </w:rPr>
        <w:t>in the “relationship between capital and labor</w:t>
      </w:r>
      <w:r w:rsidRPr="009820AC">
        <w:rPr>
          <w:rStyle w:val="StyleUnderline"/>
        </w:rPr>
        <w:t xml:space="preserve">, </w:t>
      </w:r>
      <w:r w:rsidRPr="00402F08">
        <w:rPr>
          <w:rStyle w:val="StyleUnderline"/>
          <w:highlight w:val="green"/>
        </w:rPr>
        <w:t>and</w:t>
      </w:r>
      <w:r w:rsidRPr="009820AC">
        <w:rPr>
          <w:rStyle w:val="StyleUnderline"/>
        </w:rPr>
        <w:t xml:space="preserve"> the development of </w:t>
      </w:r>
      <w:r w:rsidRPr="00402F08">
        <w:rPr>
          <w:rStyle w:val="StyleUnderline"/>
          <w:highlight w:val="green"/>
        </w:rPr>
        <w:t>alternative forms of production and distribution</w:t>
      </w:r>
      <w:r w:rsidRPr="009820AC">
        <w:rPr>
          <w:sz w:val="16"/>
        </w:rPr>
        <w:t>.”Footnote60</w:t>
      </w:r>
    </w:p>
    <w:p w14:paraId="78736B46" w14:textId="77777777" w:rsidR="007C2F7B" w:rsidRPr="009820AC" w:rsidRDefault="007C2F7B" w:rsidP="007C2F7B">
      <w:pPr>
        <w:rPr>
          <w:sz w:val="16"/>
        </w:rPr>
      </w:pPr>
      <w:r w:rsidRPr="009820AC">
        <w:rPr>
          <w:sz w:val="16"/>
        </w:rPr>
        <w:t xml:space="preserve">We also know that </w:t>
      </w:r>
      <w:r w:rsidRPr="009820AC">
        <w:rPr>
          <w:rStyle w:val="StyleUnderline"/>
        </w:rPr>
        <w:t>the transition from capitalism is a much longer and more complicated process than expected</w:t>
      </w:r>
      <w:r w:rsidRPr="009820AC">
        <w:rPr>
          <w:sz w:val="16"/>
        </w:rPr>
        <w:t xml:space="preserve">. Such transformations cannot be brought about by workers’ councils alone, without the support of unions, parties and a radical progressive state. Moreover, </w:t>
      </w:r>
      <w:r w:rsidRPr="009820AC">
        <w:rPr>
          <w:rStyle w:val="StyleUnderline"/>
        </w:rPr>
        <w:t>gaining political power, not only needs workers’ councils, but also community, city, political councils, and other institutions at the national level with strong international linkages</w:t>
      </w:r>
      <w:r w:rsidRPr="009820AC">
        <w:rPr>
          <w:sz w:val="16"/>
        </w:rPr>
        <w:t xml:space="preserve">. Councilists’ accounts of the workers’ councils of the past century are full of laments that </w:t>
      </w:r>
      <w:r w:rsidRPr="009820AC">
        <w:rPr>
          <w:rStyle w:val="StyleUnderline"/>
        </w:rPr>
        <w:t>capitalists and their states suppressed workers’ attempts at control of production</w:t>
      </w:r>
      <w:r w:rsidRPr="009820AC">
        <w:rPr>
          <w:sz w:val="16"/>
        </w:rPr>
        <w:t xml:space="preserve">. </w:t>
      </w:r>
      <w:r w:rsidRPr="009820AC">
        <w:rPr>
          <w:rStyle w:val="StyleUnderline"/>
        </w:rPr>
        <w:t>What else could be expected, at a time when the dominant class is in full control, with all the repressive, ideological, and economic apparatuses of power at its disposal, and when even most workers, acculturated in the dominant ideology, do not</w:t>
      </w:r>
      <w:r w:rsidRPr="009820AC">
        <w:rPr>
          <w:sz w:val="16"/>
        </w:rPr>
        <w:t xml:space="preserve"> necessarily </w:t>
      </w:r>
      <w:r w:rsidRPr="009820AC">
        <w:rPr>
          <w:rStyle w:val="StyleUnderline"/>
        </w:rPr>
        <w:t>support</w:t>
      </w:r>
      <w:r w:rsidRPr="009820AC">
        <w:rPr>
          <w:sz w:val="16"/>
        </w:rPr>
        <w:t xml:space="preserve"> the more </w:t>
      </w:r>
      <w:r w:rsidRPr="009820AC">
        <w:rPr>
          <w:rStyle w:val="StyleUnderline"/>
        </w:rPr>
        <w:t>radical demands</w:t>
      </w:r>
      <w:r w:rsidRPr="009820AC">
        <w:rPr>
          <w:sz w:val="16"/>
        </w:rPr>
        <w:t>.</w:t>
      </w:r>
    </w:p>
    <w:p w14:paraId="7EE7495F" w14:textId="77777777" w:rsidR="007C2F7B" w:rsidRPr="009820AC" w:rsidRDefault="007C2F7B" w:rsidP="007C2F7B">
      <w:pPr>
        <w:rPr>
          <w:sz w:val="16"/>
        </w:rPr>
      </w:pPr>
      <w:r w:rsidRPr="00402F08">
        <w:rPr>
          <w:rStyle w:val="StyleUnderline"/>
          <w:highlight w:val="green"/>
        </w:rPr>
        <w:t>The</w:t>
      </w:r>
      <w:r w:rsidRPr="009820AC">
        <w:rPr>
          <w:rStyle w:val="StyleUnderline"/>
        </w:rPr>
        <w:t xml:space="preserve"> </w:t>
      </w:r>
      <w:r w:rsidRPr="009820AC">
        <w:rPr>
          <w:rStyle w:val="Emphasis"/>
        </w:rPr>
        <w:t xml:space="preserve">main </w:t>
      </w:r>
      <w:r w:rsidRPr="00402F08">
        <w:rPr>
          <w:rStyle w:val="Emphasis"/>
          <w:highlight w:val="green"/>
        </w:rPr>
        <w:t>question</w:t>
      </w:r>
      <w:r w:rsidRPr="009820AC">
        <w:rPr>
          <w:rStyle w:val="StyleUnderline"/>
        </w:rPr>
        <w:t xml:space="preserve"> now </w:t>
      </w:r>
      <w:r w:rsidRPr="00402F08">
        <w:rPr>
          <w:rStyle w:val="StyleUnderline"/>
          <w:highlight w:val="green"/>
        </w:rPr>
        <w:t xml:space="preserve">is </w:t>
      </w:r>
      <w:r w:rsidRPr="00402F08">
        <w:rPr>
          <w:rStyle w:val="Emphasis"/>
          <w:highlight w:val="green"/>
        </w:rPr>
        <w:t>what can be done</w:t>
      </w:r>
      <w:r w:rsidRPr="009820AC">
        <w:rPr>
          <w:rStyle w:val="StyleUnderline"/>
        </w:rPr>
        <w:t xml:space="preserve"> </w:t>
      </w:r>
      <w:r w:rsidRPr="00402F08">
        <w:rPr>
          <w:rStyle w:val="StyleUnderline"/>
          <w:highlight w:val="green"/>
        </w:rPr>
        <w:t>for workers</w:t>
      </w:r>
      <w:r w:rsidRPr="009820AC">
        <w:rPr>
          <w:rStyle w:val="StyleUnderline"/>
        </w:rPr>
        <w:t xml:space="preserve"> to be able </w:t>
      </w:r>
      <w:r w:rsidRPr="00402F08">
        <w:rPr>
          <w:rStyle w:val="StyleUnderline"/>
          <w:highlight w:val="green"/>
        </w:rPr>
        <w:t xml:space="preserve">to </w:t>
      </w:r>
      <w:r w:rsidRPr="00402F08">
        <w:rPr>
          <w:rStyle w:val="Emphasis"/>
          <w:highlight w:val="green"/>
        </w:rPr>
        <w:t>intervene</w:t>
      </w:r>
      <w:r w:rsidRPr="00402F08">
        <w:rPr>
          <w:rStyle w:val="StyleUnderline"/>
          <w:highlight w:val="green"/>
        </w:rPr>
        <w:t xml:space="preserve"> in </w:t>
      </w:r>
      <w:r w:rsidRPr="00402F08">
        <w:rPr>
          <w:rStyle w:val="Emphasis"/>
          <w:highlight w:val="green"/>
        </w:rPr>
        <w:t>decision-making processes</w:t>
      </w:r>
      <w:r w:rsidRPr="00402F08">
        <w:rPr>
          <w:rStyle w:val="StyleUnderline"/>
          <w:highlight w:val="green"/>
        </w:rPr>
        <w:t xml:space="preserve"> </w:t>
      </w:r>
      <w:r w:rsidRPr="00402F08">
        <w:rPr>
          <w:rStyle w:val="Emphasis"/>
          <w:highlight w:val="green"/>
        </w:rPr>
        <w:t>during</w:t>
      </w:r>
      <w:r w:rsidRPr="009820AC">
        <w:rPr>
          <w:rStyle w:val="StyleUnderline"/>
        </w:rPr>
        <w:t xml:space="preserve"> </w:t>
      </w:r>
      <w:r w:rsidRPr="00402F08">
        <w:rPr>
          <w:rStyle w:val="StyleUnderline"/>
          <w:highlight w:val="green"/>
        </w:rPr>
        <w:t>the</w:t>
      </w:r>
      <w:r w:rsidRPr="009820AC">
        <w:rPr>
          <w:rStyle w:val="StyleUnderline"/>
        </w:rPr>
        <w:t xml:space="preserve"> long process of </w:t>
      </w:r>
      <w:r w:rsidRPr="00402F08">
        <w:rPr>
          <w:rStyle w:val="Emphasis"/>
          <w:highlight w:val="green"/>
        </w:rPr>
        <w:t>transition</w:t>
      </w:r>
      <w:r w:rsidRPr="00402F08">
        <w:rPr>
          <w:rStyle w:val="StyleUnderline"/>
          <w:highlight w:val="green"/>
        </w:rPr>
        <w:t xml:space="preserve"> from capitalism</w:t>
      </w:r>
      <w:r w:rsidRPr="009820AC">
        <w:rPr>
          <w:rStyle w:val="StyleUnderline"/>
        </w:rPr>
        <w:t>.</w:t>
      </w:r>
      <w:r w:rsidRPr="009820AC">
        <w:rPr>
          <w:sz w:val="16"/>
        </w:rPr>
        <w:t xml:space="preserve"> </w:t>
      </w:r>
      <w:r w:rsidRPr="009820AC">
        <w:rPr>
          <w:rStyle w:val="StyleUnderline"/>
        </w:rPr>
        <w:t xml:space="preserve">If full workers’ “control” of production is not possible in this era, then </w:t>
      </w:r>
      <w:r w:rsidRPr="00402F08">
        <w:rPr>
          <w:rStyle w:val="StyleUnderline"/>
          <w:highlight w:val="green"/>
        </w:rPr>
        <w:t>the only</w:t>
      </w:r>
      <w:r w:rsidRPr="009820AC">
        <w:rPr>
          <w:sz w:val="16"/>
        </w:rPr>
        <w:t xml:space="preserve"> other </w:t>
      </w:r>
      <w:r w:rsidRPr="00402F08">
        <w:rPr>
          <w:rStyle w:val="StyleUnderline"/>
          <w:highlight w:val="green"/>
        </w:rPr>
        <w:t>option</w:t>
      </w:r>
      <w:r w:rsidRPr="009820AC">
        <w:rPr>
          <w:sz w:val="16"/>
        </w:rPr>
        <w:t xml:space="preserve"> </w:t>
      </w:r>
      <w:r w:rsidRPr="00402F08">
        <w:rPr>
          <w:rStyle w:val="StyleUnderline"/>
          <w:highlight w:val="green"/>
        </w:rPr>
        <w:t xml:space="preserve">is growing </w:t>
      </w:r>
      <w:r w:rsidRPr="009820AC">
        <w:rPr>
          <w:rStyle w:val="StyleUnderline"/>
        </w:rPr>
        <w:t xml:space="preserve">workers’ </w:t>
      </w:r>
      <w:r w:rsidRPr="00402F08">
        <w:rPr>
          <w:rStyle w:val="StyleUnderline"/>
          <w:highlight w:val="green"/>
        </w:rPr>
        <w:t>“participation”</w:t>
      </w:r>
      <w:r w:rsidRPr="009820AC">
        <w:rPr>
          <w:rStyle w:val="StyleUnderline"/>
        </w:rPr>
        <w:t xml:space="preserve"> in the process.</w:t>
      </w:r>
      <w:r w:rsidRPr="009820AC">
        <w:rPr>
          <w:sz w:val="16"/>
        </w:rPr>
        <w:t xml:space="preserve"> But we also know that </w:t>
      </w:r>
      <w:r w:rsidRPr="009820AC">
        <w:rPr>
          <w:rStyle w:val="StyleUnderline"/>
        </w:rPr>
        <w:t>workers’ “participation” in management has its own serious contradictions, and corporatism has had its problems</w:t>
      </w:r>
      <w:r w:rsidRPr="009820AC">
        <w:rPr>
          <w:sz w:val="16"/>
        </w:rPr>
        <w:t xml:space="preserve">. Many, including Gerassimos Moschonas, have rightly pointed out that social democratic corporatism is based on class collaboration and has not been able to challenge capitalism. Furthermore, </w:t>
      </w:r>
      <w:r w:rsidRPr="009820AC">
        <w:rPr>
          <w:rStyle w:val="StyleUnderline"/>
        </w:rPr>
        <w:t>rather than social democracy changing capitalism, it is capitalism that has changed social democracy</w:t>
      </w:r>
      <w:r w:rsidRPr="009820AC">
        <w:rPr>
          <w:sz w:val="16"/>
        </w:rPr>
        <w:t xml:space="preserve">.Footnote61 There is no doubt that </w:t>
      </w:r>
      <w:r w:rsidRPr="009820AC">
        <w:rPr>
          <w:rStyle w:val="StyleUnderline"/>
        </w:rPr>
        <w:t>there are degrees of cooptation involved in workers participation, and there is conflict in the role played by the representatives of workers, defending the right of workers and at the same time managing the affairs and interests of the company owned fully or partially by the capitalists</w:t>
      </w:r>
      <w:r w:rsidRPr="009820AC">
        <w:rPr>
          <w:sz w:val="16"/>
        </w:rPr>
        <w:t xml:space="preserve">. Also, </w:t>
      </w:r>
      <w:r w:rsidRPr="009820AC">
        <w:rPr>
          <w:rStyle w:val="StyleUnderline"/>
        </w:rPr>
        <w:t>participation potentially dilutes and confuses class struggle and has deradicalization effects</w:t>
      </w:r>
      <w:r w:rsidRPr="009820AC">
        <w:rPr>
          <w:sz w:val="16"/>
        </w:rPr>
        <w:t>.</w:t>
      </w:r>
    </w:p>
    <w:p w14:paraId="09F6C5C4" w14:textId="77777777" w:rsidR="007C2F7B" w:rsidRPr="009820AC" w:rsidRDefault="007C2F7B" w:rsidP="007C2F7B">
      <w:pPr>
        <w:rPr>
          <w:sz w:val="16"/>
        </w:rPr>
      </w:pPr>
      <w:r w:rsidRPr="009820AC">
        <w:rPr>
          <w:sz w:val="16"/>
        </w:rPr>
        <w:t xml:space="preserve">We are faced with a catch-22 situation: Under the present conditions, control is not practicable, and participation weakens the class struggle. Would this mean that because of the deradicalizing effects of participation and its contradictions workers should not seek any involvement in decision making? If this is the case, struggles for higher wages, shorter weekly hours, and better working and living conditions also have deradicalizing effects and should not be followed! Notwithstanding contradictions, </w:t>
      </w:r>
      <w:r w:rsidRPr="009820AC">
        <w:rPr>
          <w:rStyle w:val="StyleUnderline"/>
        </w:rPr>
        <w:t>the obvious choice between workers’ participation and workers’ control under capitalism and in the period of transition from capitalism is the ever-expanding class struggle-based industrial democracy</w:t>
      </w:r>
      <w:r w:rsidRPr="009820AC">
        <w:rPr>
          <w:sz w:val="16"/>
        </w:rPr>
        <w:t>.</w:t>
      </w:r>
    </w:p>
    <w:p w14:paraId="5B0D943E" w14:textId="77777777" w:rsidR="007C2F7B" w:rsidRPr="009820AC" w:rsidRDefault="007C2F7B" w:rsidP="007C2F7B">
      <w:pPr>
        <w:rPr>
          <w:sz w:val="16"/>
        </w:rPr>
      </w:pPr>
      <w:r w:rsidRPr="009820AC">
        <w:rPr>
          <w:sz w:val="16"/>
        </w:rPr>
        <w:t xml:space="preserve">Industrial democracy, depending on the changing balance of power between capital and labor, and also the combativeness of its advocates, can actually prepare the working class for managing its own affairs, when the change of political system permits full control. Michael Poole, in his important book Towards a New Industrial Democracy Footnote62originally published in 1986 and in later works, points out that success of workers’ participation is contingent on the latent power and values of the main parties concerned. And as Carole Pateman rightly mentioned decades ago, the principal function of participation is “educative.”Footnote63 </w:t>
      </w:r>
      <w:r w:rsidRPr="00402F08">
        <w:rPr>
          <w:rStyle w:val="StyleUnderline"/>
          <w:highlight w:val="green"/>
        </w:rPr>
        <w:t xml:space="preserve">A significant </w:t>
      </w:r>
      <w:r w:rsidRPr="00402F08">
        <w:rPr>
          <w:rStyle w:val="Emphasis"/>
          <w:highlight w:val="green"/>
        </w:rPr>
        <w:t>precondition</w:t>
      </w:r>
      <w:r w:rsidRPr="009820AC">
        <w:rPr>
          <w:rStyle w:val="StyleUnderline"/>
        </w:rPr>
        <w:t xml:space="preserve"> for worker's control </w:t>
      </w:r>
      <w:r w:rsidRPr="00402F08">
        <w:rPr>
          <w:rStyle w:val="StyleUnderline"/>
          <w:highlight w:val="green"/>
        </w:rPr>
        <w:t>is the preparedness of the working class to demand and to manage its own affairs</w:t>
      </w:r>
      <w:r w:rsidRPr="009820AC">
        <w:rPr>
          <w:sz w:val="16"/>
        </w:rPr>
        <w:t>. We need to go back to Gramsci's teachings about the struggle for ideological hegemony and mass consciousness of the working class and the public in general.</w:t>
      </w:r>
    </w:p>
    <w:p w14:paraId="32FCF686" w14:textId="77777777" w:rsidR="007C2F7B" w:rsidRPr="009820AC" w:rsidRDefault="007C2F7B" w:rsidP="007C2F7B">
      <w:pPr>
        <w:rPr>
          <w:sz w:val="16"/>
        </w:rPr>
      </w:pPr>
      <w:r w:rsidRPr="009820AC">
        <w:rPr>
          <w:rStyle w:val="Emphasis"/>
        </w:rPr>
        <w:t>Radical industrial democracy</w:t>
      </w:r>
      <w:r w:rsidRPr="009820AC">
        <w:rPr>
          <w:rStyle w:val="StyleUnderline"/>
        </w:rPr>
        <w:t xml:space="preserve"> and </w:t>
      </w:r>
      <w:r w:rsidRPr="00402F08">
        <w:rPr>
          <w:rStyle w:val="Emphasis"/>
          <w:highlight w:val="green"/>
        </w:rPr>
        <w:t>workers participation</w:t>
      </w:r>
      <w:r w:rsidRPr="009820AC">
        <w:rPr>
          <w:sz w:val="16"/>
        </w:rPr>
        <w:t xml:space="preserve">, </w:t>
      </w:r>
      <w:r w:rsidRPr="009820AC">
        <w:rPr>
          <w:rStyle w:val="StyleUnderline"/>
        </w:rPr>
        <w:t>and different</w:t>
      </w:r>
      <w:r w:rsidRPr="009820AC">
        <w:rPr>
          <w:sz w:val="16"/>
        </w:rPr>
        <w:t xml:space="preserve"> indirect and direct </w:t>
      </w:r>
      <w:r w:rsidRPr="009820AC">
        <w:rPr>
          <w:rStyle w:val="StyleUnderline"/>
        </w:rPr>
        <w:t>actions</w:t>
      </w:r>
      <w:r w:rsidRPr="009820AC">
        <w:rPr>
          <w:sz w:val="16"/>
        </w:rPr>
        <w:t xml:space="preserve"> </w:t>
      </w:r>
      <w:r w:rsidRPr="00402F08">
        <w:rPr>
          <w:rStyle w:val="StyleUnderline"/>
          <w:highlight w:val="green"/>
        </w:rPr>
        <w:t>are</w:t>
      </w:r>
      <w:r w:rsidRPr="009820AC">
        <w:rPr>
          <w:rStyle w:val="StyleUnderline"/>
        </w:rPr>
        <w:t xml:space="preserve"> </w:t>
      </w:r>
      <w:r w:rsidRPr="00402F08">
        <w:rPr>
          <w:rStyle w:val="Emphasis"/>
          <w:highlight w:val="green"/>
        </w:rPr>
        <w:t>major steps</w:t>
      </w:r>
      <w:r w:rsidRPr="009820AC">
        <w:rPr>
          <w:rStyle w:val="StyleUnderline"/>
        </w:rPr>
        <w:t xml:space="preserve"> </w:t>
      </w:r>
      <w:r w:rsidRPr="00402F08">
        <w:rPr>
          <w:rStyle w:val="StyleUnderline"/>
          <w:highlight w:val="green"/>
        </w:rPr>
        <w:t>in</w:t>
      </w:r>
      <w:r w:rsidRPr="009820AC">
        <w:rPr>
          <w:rStyle w:val="StyleUnderline"/>
        </w:rPr>
        <w:t xml:space="preserve"> the long process of </w:t>
      </w:r>
      <w:r w:rsidRPr="00402F08">
        <w:rPr>
          <w:rStyle w:val="StyleUnderline"/>
          <w:highlight w:val="green"/>
        </w:rPr>
        <w:t>class struggle</w:t>
      </w:r>
      <w:r w:rsidRPr="009820AC">
        <w:rPr>
          <w:rStyle w:val="StyleUnderline"/>
        </w:rPr>
        <w:t xml:space="preserve">, </w:t>
      </w:r>
      <w:r w:rsidRPr="00402F08">
        <w:rPr>
          <w:rStyle w:val="StyleUnderline"/>
          <w:highlight w:val="green"/>
        </w:rPr>
        <w:t>culminating</w:t>
      </w:r>
      <w:r w:rsidRPr="009820AC">
        <w:rPr>
          <w:rStyle w:val="StyleUnderline"/>
        </w:rPr>
        <w:t xml:space="preserve"> </w:t>
      </w:r>
      <w:r w:rsidRPr="00402F08">
        <w:rPr>
          <w:rStyle w:val="StyleUnderline"/>
          <w:highlight w:val="green"/>
        </w:rPr>
        <w:t xml:space="preserve">in </w:t>
      </w:r>
      <w:r w:rsidRPr="00402F08">
        <w:rPr>
          <w:rStyle w:val="Emphasis"/>
          <w:highlight w:val="green"/>
        </w:rPr>
        <w:t>workers’ control</w:t>
      </w:r>
      <w:r w:rsidRPr="009820AC">
        <w:rPr>
          <w:rStyle w:val="StyleUnderline"/>
        </w:rPr>
        <w:t xml:space="preserve"> </w:t>
      </w:r>
      <w:r w:rsidRPr="00402F08">
        <w:rPr>
          <w:rStyle w:val="StyleUnderline"/>
          <w:highlight w:val="green"/>
        </w:rPr>
        <w:t xml:space="preserve">and </w:t>
      </w:r>
      <w:r w:rsidRPr="00402F08">
        <w:rPr>
          <w:rStyle w:val="Emphasis"/>
          <w:highlight w:val="green"/>
        </w:rPr>
        <w:t>dual power</w:t>
      </w:r>
      <w:r w:rsidRPr="00402F08">
        <w:rPr>
          <w:rStyle w:val="StyleUnderline"/>
          <w:highlight w:val="green"/>
        </w:rPr>
        <w:t xml:space="preserve"> during</w:t>
      </w:r>
      <w:r w:rsidRPr="009820AC">
        <w:rPr>
          <w:rStyle w:val="StyleUnderline"/>
        </w:rPr>
        <w:t xml:space="preserve"> the height of </w:t>
      </w:r>
      <w:r w:rsidRPr="00402F08">
        <w:rPr>
          <w:rStyle w:val="Emphasis"/>
          <w:highlight w:val="green"/>
        </w:rPr>
        <w:t>revolutionary change</w:t>
      </w:r>
      <w:r w:rsidRPr="009820AC">
        <w:rPr>
          <w:rStyle w:val="StyleUnderline"/>
        </w:rPr>
        <w:t xml:space="preserve"> and </w:t>
      </w:r>
      <w:r w:rsidRPr="00402F08">
        <w:rPr>
          <w:rStyle w:val="StyleUnderline"/>
          <w:highlight w:val="green"/>
        </w:rPr>
        <w:t xml:space="preserve">under </w:t>
      </w:r>
      <w:r w:rsidRPr="00402F08">
        <w:rPr>
          <w:rStyle w:val="Emphasis"/>
          <w:highlight w:val="green"/>
        </w:rPr>
        <w:t>socialism</w:t>
      </w:r>
      <w:r w:rsidRPr="009820AC">
        <w:rPr>
          <w:sz w:val="16"/>
        </w:rPr>
        <w:t>. The stronger and more organized the workers, the higher the degree of participation, ranging from “information sharing” to “consultation,” “co-management,” and beyond. In this process, participative councils in each institution would act as participation arms of democratized unions, and for industries that are part of a value chain, a council representative of each unit in the chain would be represented in a “stakeholder council” of the whole cluster. There should of course be no illusion that radical industrial democracy and the focus on participation rather than control would necessarily be successful. Its</w:t>
      </w:r>
      <w:r w:rsidRPr="009820AC">
        <w:rPr>
          <w:rStyle w:val="StyleUnderline"/>
          <w:sz w:val="16"/>
        </w:rPr>
        <w:t xml:space="preserve"> </w:t>
      </w:r>
      <w:r w:rsidRPr="00402F08">
        <w:rPr>
          <w:rStyle w:val="StyleUnderline"/>
          <w:highlight w:val="green"/>
        </w:rPr>
        <w:t>success depends on</w:t>
      </w:r>
      <w:r w:rsidRPr="009820AC">
        <w:rPr>
          <w:rStyle w:val="StyleUnderline"/>
        </w:rPr>
        <w:t xml:space="preserve"> how </w:t>
      </w:r>
      <w:r w:rsidRPr="00402F08">
        <w:rPr>
          <w:rStyle w:val="StyleUnderline"/>
          <w:highlight w:val="green"/>
        </w:rPr>
        <w:t>anticapitalist</w:t>
      </w:r>
      <w:r w:rsidRPr="009820AC">
        <w:rPr>
          <w:rStyle w:val="StyleUnderline"/>
        </w:rPr>
        <w:t xml:space="preserve"> agents and </w:t>
      </w:r>
      <w:r w:rsidRPr="00402F08">
        <w:rPr>
          <w:rStyle w:val="StyleUnderline"/>
          <w:highlight w:val="green"/>
        </w:rPr>
        <w:t>movements</w:t>
      </w:r>
      <w:r w:rsidRPr="009820AC">
        <w:rPr>
          <w:rStyle w:val="StyleUnderline"/>
        </w:rPr>
        <w:t xml:space="preserve"> can confront and increasingly weaken the power of global capital.</w:t>
      </w:r>
      <w:r w:rsidRPr="009820AC">
        <w:rPr>
          <w:sz w:val="16"/>
        </w:rPr>
        <w:t xml:space="preserve"> What is certain is that the </w:t>
      </w:r>
      <w:r w:rsidRPr="009820AC">
        <w:rPr>
          <w:rStyle w:val="StyleUnderline"/>
        </w:rPr>
        <w:t>continued emphasis on “control” without considering the necessary preconditions will lead nowhere.</w:t>
      </w:r>
      <w:r w:rsidRPr="009820AC">
        <w:rPr>
          <w:sz w:val="16"/>
        </w:rPr>
        <w:t xml:space="preserve"> No doubt, </w:t>
      </w:r>
      <w:r w:rsidRPr="009820AC">
        <w:rPr>
          <w:rStyle w:val="StyleUnderline"/>
        </w:rPr>
        <w:t xml:space="preserve">in the long process of transition to postcapitalist society, </w:t>
      </w:r>
      <w:r w:rsidRPr="00402F08">
        <w:rPr>
          <w:rStyle w:val="StyleUnderline"/>
          <w:highlight w:val="green"/>
        </w:rPr>
        <w:t>it is imperative to keep socialist ideas alive</w:t>
      </w:r>
      <w:r w:rsidRPr="009820AC">
        <w:rPr>
          <w:rStyle w:val="StyleUnderline"/>
        </w:rPr>
        <w:t>, both intellectually and in practice</w:t>
      </w:r>
      <w:r w:rsidRPr="009820AC">
        <w:rPr>
          <w:sz w:val="16"/>
        </w:rPr>
        <w:t xml:space="preserve">, as many, including Erick Olin Wright and Daniel Ben Said, have noted. However, insisting on seemingly radical but precocious and unworkable slogans such as “change the world without taking power” (John Holloway) or call for the immediate revolutionary rupture from capitalism, at a time when their conditions are not ready, not only does not contribute to the cause of socialism and working-class emancipation, but in effect can distort the anticapitalist struggle. </w:t>
      </w:r>
      <w:r w:rsidRPr="009820AC">
        <w:rPr>
          <w:rStyle w:val="StyleUnderline"/>
        </w:rPr>
        <w:t>Not every radical demand is necessarily progressive, and in fact, considering the specificity of the moment, could be regressive</w:t>
      </w:r>
      <w:r w:rsidRPr="009820AC">
        <w:rPr>
          <w:sz w:val="16"/>
        </w:rPr>
        <w:t>.</w:t>
      </w:r>
    </w:p>
    <w:p w14:paraId="2D8A5104" w14:textId="77777777" w:rsidR="007C2F7B" w:rsidRPr="009820AC" w:rsidRDefault="007C2F7B" w:rsidP="007C2F7B"/>
    <w:p w14:paraId="2E52D43B" w14:textId="77777777" w:rsidR="007C2F7B" w:rsidRPr="009820AC" w:rsidRDefault="007C2F7B" w:rsidP="007C2F7B">
      <w:pPr>
        <w:pStyle w:val="Heading4"/>
        <w:rPr>
          <w:rFonts w:cs="Calibri"/>
        </w:rPr>
      </w:pPr>
      <w:bookmarkStart w:id="1" w:name="_Hlk207814354"/>
      <w:r w:rsidRPr="009820AC">
        <w:rPr>
          <w:rFonts w:cs="Calibri"/>
          <w:u w:val="single"/>
        </w:rPr>
        <w:t>Critical pedagogy</w:t>
      </w:r>
      <w:r w:rsidRPr="009820AC">
        <w:rPr>
          <w:rFonts w:cs="Calibri"/>
        </w:rPr>
        <w:t xml:space="preserve"> is the </w:t>
      </w:r>
      <w:r w:rsidRPr="009820AC">
        <w:rPr>
          <w:rFonts w:cs="Calibri"/>
          <w:u w:val="single"/>
        </w:rPr>
        <w:t>central question</w:t>
      </w:r>
      <w:r w:rsidRPr="009820AC">
        <w:rPr>
          <w:rFonts w:cs="Calibri"/>
        </w:rPr>
        <w:t xml:space="preserve"> in the fascist battleground. Don’t flow the AFF as policy, but as the </w:t>
      </w:r>
      <w:r w:rsidRPr="009820AC">
        <w:rPr>
          <w:rFonts w:cs="Calibri"/>
          <w:u w:val="single"/>
        </w:rPr>
        <w:t>rigor mortis</w:t>
      </w:r>
      <w:r w:rsidRPr="009820AC">
        <w:rPr>
          <w:rFonts w:cs="Calibri"/>
        </w:rPr>
        <w:t xml:space="preserve"> of cultural imperialism.</w:t>
      </w:r>
    </w:p>
    <w:p w14:paraId="3AA4A3BD" w14:textId="77777777" w:rsidR="007C2F7B" w:rsidRPr="009820AC" w:rsidRDefault="007C2F7B" w:rsidP="007C2F7B">
      <w:r w:rsidRPr="009820AC">
        <w:rPr>
          <w:rStyle w:val="Style13ptBold"/>
        </w:rPr>
        <w:t>Giroux 25</w:t>
      </w:r>
      <w:r w:rsidRPr="009820AC">
        <w:t xml:space="preserve"> – Honorary doctorates from Memorial University (Canada), Chapman University (California) the University of the West of Scotland, the Center for Latin American Studies in Education Inclusive (CELEI), and Complutense University (Madrid). Professor in the Department of Cultural Studies, Faculty of Humanities, McMaster University.</w:t>
      </w:r>
    </w:p>
    <w:p w14:paraId="592A6E5D" w14:textId="77777777" w:rsidR="007C2F7B" w:rsidRPr="009820AC" w:rsidRDefault="007C2F7B" w:rsidP="007C2F7B">
      <w:r w:rsidRPr="009820AC">
        <w:t>Henry Giroux, “Reclaiming culture and pedagogy in the fight against fascism” Rev. Sítio Novo Palmas v. 9 2025. https://doi.org/10.47236/2594-7036.2025.v9.1754</w:t>
      </w:r>
    </w:p>
    <w:p w14:paraId="4BD8C46B" w14:textId="77777777" w:rsidR="007C2F7B" w:rsidRPr="009820AC" w:rsidRDefault="007C2F7B" w:rsidP="007C2F7B">
      <w:pPr>
        <w:rPr>
          <w:rStyle w:val="StyleUnderline"/>
        </w:rPr>
      </w:pPr>
      <w:r w:rsidRPr="00402F08">
        <w:rPr>
          <w:rStyle w:val="StyleUnderline"/>
          <w:highlight w:val="green"/>
        </w:rPr>
        <w:t xml:space="preserve">To be </w:t>
      </w:r>
      <w:r w:rsidRPr="00402F08">
        <w:rPr>
          <w:rStyle w:val="Emphasis"/>
          <w:highlight w:val="green"/>
        </w:rPr>
        <w:t>revolutionary</w:t>
      </w:r>
      <w:r w:rsidRPr="009820AC">
        <w:rPr>
          <w:sz w:val="16"/>
        </w:rPr>
        <w:t xml:space="preserve"> today </w:t>
      </w:r>
      <w:r w:rsidRPr="00402F08">
        <w:rPr>
          <w:rStyle w:val="StyleUnderline"/>
          <w:highlight w:val="green"/>
        </w:rPr>
        <w:t>means</w:t>
      </w:r>
      <w:r w:rsidRPr="009820AC">
        <w:rPr>
          <w:rStyle w:val="StyleUnderline"/>
        </w:rPr>
        <w:t xml:space="preserve"> </w:t>
      </w:r>
      <w:r w:rsidRPr="00402F08">
        <w:rPr>
          <w:rStyle w:val="Emphasis"/>
          <w:highlight w:val="green"/>
        </w:rPr>
        <w:t>more than redistributing wealth</w:t>
      </w:r>
      <w:r w:rsidRPr="009820AC">
        <w:rPr>
          <w:rStyle w:val="StyleUnderline"/>
        </w:rPr>
        <w:t xml:space="preserve"> </w:t>
      </w:r>
      <w:r w:rsidRPr="00402F08">
        <w:rPr>
          <w:rStyle w:val="StyleUnderline"/>
          <w:highlight w:val="green"/>
        </w:rPr>
        <w:t xml:space="preserve">and </w:t>
      </w:r>
      <w:r w:rsidRPr="00402F08">
        <w:rPr>
          <w:rStyle w:val="Emphasis"/>
          <w:highlight w:val="green"/>
        </w:rPr>
        <w:t>changing economic structures</w:t>
      </w:r>
      <w:r w:rsidRPr="009820AC">
        <w:rPr>
          <w:sz w:val="16"/>
        </w:rPr>
        <w:t xml:space="preserve">, </w:t>
      </w:r>
      <w:r w:rsidRPr="009820AC">
        <w:rPr>
          <w:rStyle w:val="StyleUnderline"/>
        </w:rPr>
        <w:t>however necessary</w:t>
      </w:r>
      <w:r w:rsidRPr="009820AC">
        <w:rPr>
          <w:sz w:val="16"/>
        </w:rPr>
        <w:t xml:space="preserve">. </w:t>
      </w:r>
      <w:r w:rsidRPr="009820AC">
        <w:rPr>
          <w:rStyle w:val="StyleUnderline"/>
        </w:rPr>
        <w:t>It</w:t>
      </w:r>
      <w:r w:rsidRPr="009820AC">
        <w:rPr>
          <w:sz w:val="16"/>
        </w:rPr>
        <w:t xml:space="preserve"> also </w:t>
      </w:r>
      <w:r w:rsidRPr="009820AC">
        <w:rPr>
          <w:rStyle w:val="StyleUnderline"/>
        </w:rPr>
        <w:t>means</w:t>
      </w:r>
      <w:r w:rsidRPr="009820AC">
        <w:rPr>
          <w:sz w:val="16"/>
        </w:rPr>
        <w:t xml:space="preserve"> </w:t>
      </w:r>
      <w:r w:rsidRPr="009820AC">
        <w:rPr>
          <w:rStyle w:val="Emphasis"/>
        </w:rPr>
        <w:t>redefining what it means to live well</w:t>
      </w:r>
      <w:r w:rsidRPr="009820AC">
        <w:rPr>
          <w:sz w:val="16"/>
        </w:rPr>
        <w:t xml:space="preserve">. </w:t>
      </w:r>
      <w:r w:rsidRPr="00402F08">
        <w:rPr>
          <w:rStyle w:val="StyleUnderline"/>
          <w:highlight w:val="green"/>
        </w:rPr>
        <w:t>It means</w:t>
      </w:r>
      <w:r w:rsidRPr="009820AC">
        <w:rPr>
          <w:rStyle w:val="StyleUnderline"/>
        </w:rPr>
        <w:t xml:space="preserve"> teaching each other to resist the seductions of greed and the numbness of cruelty.</w:t>
      </w:r>
      <w:r w:rsidRPr="009820AC">
        <w:rPr>
          <w:sz w:val="16"/>
        </w:rPr>
        <w:t xml:space="preserve"> It means </w:t>
      </w:r>
      <w:r w:rsidRPr="00402F08">
        <w:rPr>
          <w:rStyle w:val="StyleUnderline"/>
          <w:highlight w:val="green"/>
        </w:rPr>
        <w:t>building new ways</w:t>
      </w:r>
      <w:r w:rsidRPr="009820AC">
        <w:rPr>
          <w:rStyle w:val="StyleUnderline"/>
        </w:rPr>
        <w:t xml:space="preserve"> of being together, of listening, </w:t>
      </w:r>
      <w:r w:rsidRPr="00402F08">
        <w:rPr>
          <w:rStyle w:val="Emphasis"/>
          <w:highlight w:val="green"/>
        </w:rPr>
        <w:t>of imagining</w:t>
      </w:r>
      <w:r w:rsidRPr="009820AC">
        <w:rPr>
          <w:rStyle w:val="StyleUnderline"/>
        </w:rPr>
        <w:t>.</w:t>
      </w:r>
      <w:r w:rsidRPr="009820AC">
        <w:rPr>
          <w:sz w:val="16"/>
        </w:rPr>
        <w:t xml:space="preserve"> As Mujica said, “Poor is the one who needs a lot” (Mujica, 2025). </w:t>
      </w:r>
      <w:r w:rsidRPr="009820AC">
        <w:rPr>
          <w:rStyle w:val="StyleUnderline"/>
        </w:rPr>
        <w:t>The Left must reclaim a culture of enough, of sufficiency rather than excess, of cooperation rather than conquest.</w:t>
      </w:r>
    </w:p>
    <w:p w14:paraId="55F42685" w14:textId="77777777" w:rsidR="007C2F7B" w:rsidRPr="009820AC" w:rsidRDefault="007C2F7B" w:rsidP="007C2F7B">
      <w:pPr>
        <w:rPr>
          <w:sz w:val="16"/>
        </w:rPr>
      </w:pPr>
      <w:r w:rsidRPr="009820AC">
        <w:rPr>
          <w:rStyle w:val="StyleUnderline"/>
        </w:rPr>
        <w:t>The challenge for left progressives</w:t>
      </w:r>
      <w:r w:rsidRPr="009820AC">
        <w:rPr>
          <w:sz w:val="16"/>
        </w:rPr>
        <w:t xml:space="preserve"> and others </w:t>
      </w:r>
      <w:r w:rsidRPr="009820AC">
        <w:rPr>
          <w:rStyle w:val="StyleUnderline"/>
        </w:rPr>
        <w:t>is to produce an anti-capitalist culture</w:t>
      </w:r>
      <w:r w:rsidRPr="009820AC">
        <w:rPr>
          <w:sz w:val="16"/>
        </w:rPr>
        <w:t xml:space="preserve"> that provides the modes of literacy, comprehensive analysis, historical consciousness, and vision to make clear and resist a long legacy of colonialism with its fantasies of displacement, dispossession, and extermination. </w:t>
      </w:r>
      <w:r w:rsidRPr="009820AC">
        <w:rPr>
          <w:rStyle w:val="StyleUnderline"/>
        </w:rPr>
        <w:t>One cannot be silent or ignore a cultural politics in which Trump calls for a policy that amounts to the ethnic cleansing of Palestinians from northern Gaza</w:t>
      </w:r>
      <w:r w:rsidRPr="009820AC">
        <w:rPr>
          <w:sz w:val="16"/>
        </w:rPr>
        <w:t xml:space="preserve"> (Johnson, 2024). </w:t>
      </w:r>
    </w:p>
    <w:p w14:paraId="12769A81" w14:textId="77777777" w:rsidR="007C2F7B" w:rsidRPr="009820AC" w:rsidRDefault="007C2F7B" w:rsidP="007C2F7B">
      <w:pPr>
        <w:rPr>
          <w:sz w:val="16"/>
        </w:rPr>
      </w:pPr>
      <w:r w:rsidRPr="009820AC">
        <w:rPr>
          <w:sz w:val="16"/>
        </w:rPr>
        <w:t xml:space="preserve">As I have said elsewhere (Giroux, 2025b), “drunk on the bloodlust of empire”, Trump wraps himself in the degrading fantasies of conquest. Too power-mad to comprehend his own moral vacuity, cruelty, and white supremacist delusions, Trump has proposed that “the United States take over Gaza and that all Palestinians there ... leave, as if occupation were salvation, as if two million lives could be erased with the stroke of a pen” (ABC News, 2024) This is a familiar madness, an ancient horror that becomes normalized in a culture soaked in blood, greed, and historical amnesia. Under Trump, colonialism’s echo is now a roar. </w:t>
      </w:r>
    </w:p>
    <w:p w14:paraId="6B1206B3" w14:textId="77777777" w:rsidR="007C2F7B" w:rsidRPr="009820AC" w:rsidRDefault="007C2F7B" w:rsidP="007C2F7B">
      <w:pPr>
        <w:rPr>
          <w:rStyle w:val="StyleUnderline"/>
        </w:rPr>
      </w:pPr>
      <w:r w:rsidRPr="00402F08">
        <w:rPr>
          <w:rStyle w:val="Emphasis"/>
          <w:highlight w:val="green"/>
        </w:rPr>
        <w:t>This is not policy</w:t>
      </w:r>
      <w:r w:rsidRPr="009820AC">
        <w:rPr>
          <w:rStyle w:val="Emphasis"/>
        </w:rPr>
        <w:t xml:space="preserve">, </w:t>
      </w:r>
      <w:r w:rsidRPr="00402F08">
        <w:rPr>
          <w:rStyle w:val="Emphasis"/>
          <w:highlight w:val="green"/>
        </w:rPr>
        <w:t>it is cultural imperialism</w:t>
      </w:r>
      <w:r w:rsidRPr="009820AC">
        <w:rPr>
          <w:rStyle w:val="Emphasis"/>
        </w:rPr>
        <w:t xml:space="preserve"> draped in empire</w:t>
      </w:r>
      <w:r w:rsidRPr="009820AC">
        <w:rPr>
          <w:sz w:val="16"/>
        </w:rPr>
        <w:t xml:space="preserve">, </w:t>
      </w:r>
      <w:r w:rsidRPr="009820AC">
        <w:rPr>
          <w:rStyle w:val="StyleUnderline"/>
        </w:rPr>
        <w:t xml:space="preserve">a death wish </w:t>
      </w:r>
      <w:r w:rsidRPr="00402F08">
        <w:rPr>
          <w:rStyle w:val="StyleUnderline"/>
          <w:highlight w:val="green"/>
        </w:rPr>
        <w:t>spoken aloud</w:t>
      </w:r>
      <w:r w:rsidRPr="009820AC">
        <w:rPr>
          <w:sz w:val="16"/>
        </w:rPr>
        <w:t xml:space="preserve">, </w:t>
      </w:r>
      <w:r w:rsidRPr="009820AC">
        <w:rPr>
          <w:rStyle w:val="StyleUnderline"/>
        </w:rPr>
        <w:t xml:space="preserve">a nightmare clawing its way </w:t>
      </w:r>
      <w:r w:rsidRPr="00402F08">
        <w:rPr>
          <w:rStyle w:val="StyleUnderline"/>
          <w:highlight w:val="green"/>
        </w:rPr>
        <w:t>into</w:t>
      </w:r>
      <w:r w:rsidRPr="009820AC">
        <w:rPr>
          <w:rStyle w:val="StyleUnderline"/>
        </w:rPr>
        <w:t xml:space="preserve"> daylight</w:t>
      </w:r>
      <w:r w:rsidRPr="009820AC">
        <w:rPr>
          <w:sz w:val="16"/>
        </w:rPr>
        <w:t xml:space="preserve">. </w:t>
      </w:r>
      <w:r w:rsidRPr="00402F08">
        <w:rPr>
          <w:rStyle w:val="Emphasis"/>
          <w:highlight w:val="green"/>
        </w:rPr>
        <w:t>The rigor mortis of ethical</w:t>
      </w:r>
      <w:r w:rsidRPr="009820AC">
        <w:rPr>
          <w:rStyle w:val="Emphasis"/>
        </w:rPr>
        <w:t xml:space="preserve"> and political </w:t>
      </w:r>
      <w:r w:rsidRPr="00402F08">
        <w:rPr>
          <w:rStyle w:val="Emphasis"/>
          <w:highlight w:val="green"/>
        </w:rPr>
        <w:t>decay</w:t>
      </w:r>
      <w:r w:rsidRPr="009820AC">
        <w:rPr>
          <w:sz w:val="16"/>
        </w:rPr>
        <w:t xml:space="preserve">, </w:t>
      </w:r>
      <w:r w:rsidRPr="00402F08">
        <w:rPr>
          <w:rStyle w:val="StyleUnderline"/>
          <w:highlight w:val="green"/>
        </w:rPr>
        <w:t>born from</w:t>
      </w:r>
      <w:r w:rsidRPr="009820AC">
        <w:rPr>
          <w:sz w:val="16"/>
        </w:rPr>
        <w:t xml:space="preserve"> </w:t>
      </w:r>
      <w:r w:rsidRPr="009820AC">
        <w:rPr>
          <w:rStyle w:val="StyleUnderline"/>
        </w:rPr>
        <w:t xml:space="preserve">colonial and </w:t>
      </w:r>
      <w:r w:rsidRPr="00402F08">
        <w:rPr>
          <w:rStyle w:val="Emphasis"/>
          <w:highlight w:val="green"/>
        </w:rPr>
        <w:t>imperial fantasies</w:t>
      </w:r>
      <w:r w:rsidRPr="009820AC">
        <w:rPr>
          <w:sz w:val="16"/>
        </w:rPr>
        <w:t xml:space="preserve">, </w:t>
      </w:r>
      <w:r w:rsidRPr="009820AC">
        <w:rPr>
          <w:rStyle w:val="StyleUnderline"/>
        </w:rPr>
        <w:t>is made</w:t>
      </w:r>
      <w:r w:rsidRPr="009820AC">
        <w:rPr>
          <w:sz w:val="16"/>
        </w:rPr>
        <w:t xml:space="preserve"> even </w:t>
      </w:r>
      <w:r w:rsidRPr="009820AC">
        <w:rPr>
          <w:rStyle w:val="StyleUnderline"/>
        </w:rPr>
        <w:t xml:space="preserve">more visible by </w:t>
      </w:r>
      <w:r w:rsidRPr="009820AC">
        <w:rPr>
          <w:rStyle w:val="Emphasis"/>
        </w:rPr>
        <w:t>Trump’s call</w:t>
      </w:r>
      <w:r w:rsidRPr="009820AC">
        <w:rPr>
          <w:rStyle w:val="StyleUnderline"/>
        </w:rPr>
        <w:t xml:space="preserve"> to annex </w:t>
      </w:r>
      <w:r w:rsidRPr="009820AC">
        <w:rPr>
          <w:rStyle w:val="Emphasis"/>
        </w:rPr>
        <w:t>Canada</w:t>
      </w:r>
      <w:r w:rsidRPr="009820AC">
        <w:rPr>
          <w:rStyle w:val="StyleUnderline"/>
        </w:rPr>
        <w:t xml:space="preserve">, </w:t>
      </w:r>
      <w:r w:rsidRPr="009820AC">
        <w:rPr>
          <w:rStyle w:val="Emphasis"/>
        </w:rPr>
        <w:t>Panama</w:t>
      </w:r>
      <w:r w:rsidRPr="009820AC">
        <w:rPr>
          <w:rStyle w:val="StyleUnderline"/>
        </w:rPr>
        <w:t xml:space="preserve">, and </w:t>
      </w:r>
      <w:r w:rsidRPr="009820AC">
        <w:rPr>
          <w:rStyle w:val="Emphasis"/>
        </w:rPr>
        <w:t>Greenland</w:t>
      </w:r>
      <w:r w:rsidRPr="009820AC">
        <w:rPr>
          <w:sz w:val="16"/>
        </w:rPr>
        <w:t xml:space="preserve">. </w:t>
      </w:r>
      <w:r w:rsidRPr="009820AC">
        <w:rPr>
          <w:rStyle w:val="Emphasis"/>
        </w:rPr>
        <w:t>Intoxicated with power</w:t>
      </w:r>
      <w:r w:rsidRPr="009820AC">
        <w:rPr>
          <w:sz w:val="16"/>
        </w:rPr>
        <w:t xml:space="preserve">, </w:t>
      </w:r>
      <w:r w:rsidRPr="009820AC">
        <w:rPr>
          <w:rStyle w:val="StyleUnderline"/>
        </w:rPr>
        <w:t xml:space="preserve">this resurgent view of </w:t>
      </w:r>
      <w:r w:rsidRPr="009820AC">
        <w:rPr>
          <w:rStyle w:val="Emphasis"/>
        </w:rPr>
        <w:t>globalization</w:t>
      </w:r>
      <w:r w:rsidRPr="009820AC">
        <w:rPr>
          <w:sz w:val="16"/>
        </w:rPr>
        <w:t xml:space="preserve"> </w:t>
      </w:r>
      <w:r w:rsidRPr="009820AC">
        <w:rPr>
          <w:rStyle w:val="StyleUnderline"/>
        </w:rPr>
        <w:t>is fashioned on a toxic mix of greed</w:t>
      </w:r>
      <w:r w:rsidRPr="009820AC">
        <w:rPr>
          <w:sz w:val="16"/>
        </w:rPr>
        <w:t xml:space="preserve">, </w:t>
      </w:r>
      <w:r w:rsidRPr="009820AC">
        <w:rPr>
          <w:rStyle w:val="StyleUnderline"/>
        </w:rPr>
        <w:t>fear</w:t>
      </w:r>
      <w:r w:rsidRPr="009820AC">
        <w:rPr>
          <w:sz w:val="16"/>
        </w:rPr>
        <w:t xml:space="preserve">, </w:t>
      </w:r>
      <w:r w:rsidRPr="009820AC">
        <w:rPr>
          <w:rStyle w:val="StyleUnderline"/>
        </w:rPr>
        <w:t>delusions</w:t>
      </w:r>
      <w:r w:rsidRPr="009820AC">
        <w:rPr>
          <w:sz w:val="16"/>
        </w:rPr>
        <w:t xml:space="preserve"> </w:t>
      </w:r>
      <w:r w:rsidRPr="009820AC">
        <w:rPr>
          <w:rStyle w:val="StyleUnderline"/>
        </w:rPr>
        <w:t>of</w:t>
      </w:r>
      <w:r w:rsidRPr="009820AC">
        <w:rPr>
          <w:sz w:val="16"/>
        </w:rPr>
        <w:t xml:space="preserve"> </w:t>
      </w:r>
      <w:r w:rsidRPr="009820AC">
        <w:rPr>
          <w:rStyle w:val="StyleUnderline"/>
        </w:rPr>
        <w:t>grandeur</w:t>
      </w:r>
      <w:r w:rsidRPr="009820AC">
        <w:rPr>
          <w:sz w:val="16"/>
        </w:rPr>
        <w:t xml:space="preserve">, </w:t>
      </w:r>
      <w:r w:rsidRPr="009820AC">
        <w:rPr>
          <w:rStyle w:val="StyleUnderline"/>
        </w:rPr>
        <w:t>and</w:t>
      </w:r>
      <w:r w:rsidRPr="009820AC">
        <w:rPr>
          <w:sz w:val="16"/>
        </w:rPr>
        <w:t xml:space="preserve"> </w:t>
      </w:r>
      <w:r w:rsidRPr="009820AC">
        <w:rPr>
          <w:rStyle w:val="StyleUnderline"/>
        </w:rPr>
        <w:t>cruelty</w:t>
      </w:r>
      <w:r w:rsidRPr="009820AC">
        <w:rPr>
          <w:sz w:val="16"/>
        </w:rPr>
        <w:t xml:space="preserve">. </w:t>
      </w:r>
      <w:r w:rsidRPr="009820AC">
        <w:rPr>
          <w:rStyle w:val="StyleUnderline"/>
        </w:rPr>
        <w:t xml:space="preserve">This is </w:t>
      </w:r>
      <w:r w:rsidRPr="009820AC">
        <w:rPr>
          <w:rStyle w:val="Emphasis"/>
        </w:rPr>
        <w:t>cultural politics</w:t>
      </w:r>
      <w:r w:rsidRPr="009820AC">
        <w:rPr>
          <w:rStyle w:val="StyleUnderline"/>
        </w:rPr>
        <w:t xml:space="preserve"> in the </w:t>
      </w:r>
      <w:r w:rsidRPr="009820AC">
        <w:rPr>
          <w:rStyle w:val="Emphasis"/>
        </w:rPr>
        <w:t>service</w:t>
      </w:r>
      <w:r w:rsidRPr="009820AC">
        <w:rPr>
          <w:rStyle w:val="StyleUnderline"/>
        </w:rPr>
        <w:t xml:space="preserve"> of </w:t>
      </w:r>
      <w:r w:rsidRPr="009820AC">
        <w:rPr>
          <w:rStyle w:val="Emphasis"/>
        </w:rPr>
        <w:t>death</w:t>
      </w:r>
      <w:r w:rsidRPr="009820AC">
        <w:rPr>
          <w:sz w:val="16"/>
        </w:rPr>
        <w:t xml:space="preserve">, </w:t>
      </w:r>
      <w:r w:rsidRPr="009820AC">
        <w:rPr>
          <w:rStyle w:val="StyleUnderline"/>
        </w:rPr>
        <w:t>a form of politics that not only perpetuates violence but also reshapes society in its own image</w:t>
      </w:r>
      <w:r w:rsidRPr="009820AC">
        <w:rPr>
          <w:sz w:val="16"/>
        </w:rPr>
        <w:t xml:space="preserve">, </w:t>
      </w:r>
      <w:r w:rsidRPr="009820AC">
        <w:rPr>
          <w:rStyle w:val="Emphasis"/>
        </w:rPr>
        <w:t>normalizing</w:t>
      </w:r>
      <w:r w:rsidRPr="009820AC">
        <w:rPr>
          <w:rStyle w:val="StyleUnderline"/>
        </w:rPr>
        <w:t xml:space="preserve"> </w:t>
      </w:r>
      <w:r w:rsidRPr="009820AC">
        <w:rPr>
          <w:rStyle w:val="Emphasis"/>
        </w:rPr>
        <w:t>annihilation</w:t>
      </w:r>
      <w:r w:rsidRPr="009820AC">
        <w:rPr>
          <w:rStyle w:val="StyleUnderline"/>
        </w:rPr>
        <w:t xml:space="preserve"> and </w:t>
      </w:r>
      <w:r w:rsidRPr="009820AC">
        <w:rPr>
          <w:rStyle w:val="Emphasis"/>
        </w:rPr>
        <w:t>dispossession</w:t>
      </w:r>
      <w:r w:rsidRPr="009820AC">
        <w:rPr>
          <w:rStyle w:val="StyleUnderline"/>
        </w:rPr>
        <w:t xml:space="preserve"> as </w:t>
      </w:r>
      <w:r w:rsidRPr="009820AC">
        <w:rPr>
          <w:rStyle w:val="Emphasis"/>
        </w:rPr>
        <w:t>acceptable byproducts</w:t>
      </w:r>
      <w:r w:rsidRPr="009820AC">
        <w:rPr>
          <w:rStyle w:val="StyleUnderline"/>
        </w:rPr>
        <w:t xml:space="preserve"> of </w:t>
      </w:r>
      <w:r w:rsidRPr="009820AC">
        <w:rPr>
          <w:rStyle w:val="Emphasis"/>
        </w:rPr>
        <w:t>imperial ambition</w:t>
      </w:r>
      <w:r w:rsidRPr="009820AC">
        <w:rPr>
          <w:rStyle w:val="StyleUnderline"/>
        </w:rPr>
        <w:t>.</w:t>
      </w:r>
    </w:p>
    <w:p w14:paraId="2D97F7F1" w14:textId="77777777" w:rsidR="007C2F7B" w:rsidRPr="009820AC" w:rsidRDefault="007C2F7B" w:rsidP="007C2F7B">
      <w:pPr>
        <w:rPr>
          <w:sz w:val="16"/>
        </w:rPr>
      </w:pPr>
      <w:r w:rsidRPr="00402F08">
        <w:rPr>
          <w:rStyle w:val="StyleUnderline"/>
          <w:highlight w:val="green"/>
        </w:rPr>
        <w:t xml:space="preserve">There is </w:t>
      </w:r>
      <w:r w:rsidRPr="00402F08">
        <w:rPr>
          <w:rStyle w:val="Emphasis"/>
          <w:highlight w:val="green"/>
        </w:rPr>
        <w:t>no future</w:t>
      </w:r>
      <w:r w:rsidRPr="00402F08">
        <w:rPr>
          <w:rStyle w:val="StyleUnderline"/>
          <w:highlight w:val="green"/>
        </w:rPr>
        <w:t xml:space="preserve"> without</w:t>
      </w:r>
      <w:r w:rsidRPr="009820AC">
        <w:rPr>
          <w:rStyle w:val="StyleUnderline"/>
        </w:rPr>
        <w:t xml:space="preserve"> a </w:t>
      </w:r>
      <w:r w:rsidRPr="00402F08">
        <w:rPr>
          <w:rStyle w:val="Emphasis"/>
          <w:highlight w:val="green"/>
        </w:rPr>
        <w:t>cultural shift</w:t>
      </w:r>
      <w:r w:rsidRPr="009820AC">
        <w:rPr>
          <w:sz w:val="16"/>
        </w:rPr>
        <w:t xml:space="preserve"> away from gangster capitalism. </w:t>
      </w:r>
      <w:r w:rsidRPr="00402F08">
        <w:rPr>
          <w:rStyle w:val="StyleUnderline"/>
          <w:highlight w:val="green"/>
        </w:rPr>
        <w:t>Without it</w:t>
      </w:r>
      <w:r w:rsidRPr="009820AC">
        <w:rPr>
          <w:rStyle w:val="StyleUnderline"/>
        </w:rPr>
        <w:t xml:space="preserve">, </w:t>
      </w:r>
      <w:r w:rsidRPr="00402F08">
        <w:rPr>
          <w:rStyle w:val="StyleUnderline"/>
          <w:highlight w:val="green"/>
        </w:rPr>
        <w:t>the Left</w:t>
      </w:r>
      <w:r w:rsidRPr="009820AC">
        <w:rPr>
          <w:rStyle w:val="StyleUnderline"/>
        </w:rPr>
        <w:t xml:space="preserve"> risks fading</w:t>
      </w:r>
      <w:r w:rsidRPr="009820AC">
        <w:rPr>
          <w:sz w:val="16"/>
        </w:rPr>
        <w:t xml:space="preserve"> </w:t>
      </w:r>
      <w:r w:rsidRPr="009820AC">
        <w:rPr>
          <w:rStyle w:val="StyleUnderline"/>
        </w:rPr>
        <w:t>into a mere ghost</w:t>
      </w:r>
      <w:r w:rsidRPr="009820AC">
        <w:rPr>
          <w:sz w:val="16"/>
        </w:rPr>
        <w:t xml:space="preserve">, </w:t>
      </w:r>
      <w:r w:rsidRPr="00402F08">
        <w:rPr>
          <w:rStyle w:val="Emphasis"/>
          <w:highlight w:val="green"/>
        </w:rPr>
        <w:t>cling</w:t>
      </w:r>
      <w:r w:rsidRPr="009820AC">
        <w:rPr>
          <w:rStyle w:val="Emphasis"/>
        </w:rPr>
        <w:t xml:space="preserve">ing to </w:t>
      </w:r>
      <w:r w:rsidRPr="00402F08">
        <w:rPr>
          <w:rStyle w:val="Emphasis"/>
          <w:highlight w:val="green"/>
        </w:rPr>
        <w:t>slogans</w:t>
      </w:r>
      <w:r w:rsidRPr="009820AC">
        <w:rPr>
          <w:sz w:val="16"/>
        </w:rPr>
        <w:t xml:space="preserve"> </w:t>
      </w:r>
      <w:r w:rsidRPr="009820AC">
        <w:rPr>
          <w:rStyle w:val="StyleUnderline"/>
        </w:rPr>
        <w:t>while the world burns</w:t>
      </w:r>
      <w:r w:rsidRPr="009820AC">
        <w:rPr>
          <w:sz w:val="16"/>
        </w:rPr>
        <w:t xml:space="preserve">, </w:t>
      </w:r>
      <w:r w:rsidRPr="009820AC">
        <w:rPr>
          <w:rStyle w:val="StyleUnderline"/>
        </w:rPr>
        <w:t xml:space="preserve">as the politics of </w:t>
      </w:r>
      <w:r w:rsidRPr="009820AC">
        <w:rPr>
          <w:rStyle w:val="Emphasis"/>
        </w:rPr>
        <w:t>extermination</w:t>
      </w:r>
      <w:r w:rsidRPr="009820AC">
        <w:rPr>
          <w:rStyle w:val="StyleUnderline"/>
        </w:rPr>
        <w:t xml:space="preserve">, </w:t>
      </w:r>
      <w:r w:rsidRPr="009820AC">
        <w:rPr>
          <w:rStyle w:val="Emphasis"/>
        </w:rPr>
        <w:t>displacement</w:t>
      </w:r>
      <w:r w:rsidRPr="009820AC">
        <w:rPr>
          <w:sz w:val="16"/>
        </w:rPr>
        <w:t xml:space="preserve">, </w:t>
      </w:r>
      <w:r w:rsidRPr="009820AC">
        <w:rPr>
          <w:rStyle w:val="StyleUnderline"/>
        </w:rPr>
        <w:t xml:space="preserve">and </w:t>
      </w:r>
      <w:r w:rsidRPr="009820AC">
        <w:rPr>
          <w:rStyle w:val="Emphasis"/>
        </w:rPr>
        <w:t>ethnic cleansing</w:t>
      </w:r>
      <w:r w:rsidRPr="009820AC">
        <w:rPr>
          <w:sz w:val="16"/>
        </w:rPr>
        <w:t xml:space="preserve"> rage on. The horrors of the past are back, but so too must be our memory, our imagination, and our courage to begin again—not as mourners of a failed nostalgia, but as creators of a new, insurgent radical democratic culture. A culture that remembers the children, hears the silences, and refuses to let the future be stolen without a fight. </w:t>
      </w:r>
      <w:r w:rsidRPr="00402F08">
        <w:rPr>
          <w:rStyle w:val="Emphasis"/>
          <w:highlight w:val="green"/>
        </w:rPr>
        <w:t>The fight against fascism demands a new language</w:t>
      </w:r>
      <w:r w:rsidRPr="009820AC">
        <w:rPr>
          <w:sz w:val="16"/>
        </w:rPr>
        <w:t xml:space="preserve">, </w:t>
      </w:r>
      <w:r w:rsidRPr="009820AC">
        <w:rPr>
          <w:rStyle w:val="StyleUnderline"/>
        </w:rPr>
        <w:t xml:space="preserve">one that integrates </w:t>
      </w:r>
      <w:r w:rsidRPr="009820AC">
        <w:rPr>
          <w:rStyle w:val="Emphasis"/>
        </w:rPr>
        <w:t>materialist</w:t>
      </w:r>
      <w:r w:rsidRPr="009820AC">
        <w:rPr>
          <w:sz w:val="16"/>
        </w:rPr>
        <w:t xml:space="preserve"> </w:t>
      </w:r>
      <w:r w:rsidRPr="009820AC">
        <w:rPr>
          <w:rStyle w:val="StyleUnderline"/>
        </w:rPr>
        <w:t xml:space="preserve">and </w:t>
      </w:r>
      <w:r w:rsidRPr="009820AC">
        <w:rPr>
          <w:rStyle w:val="Emphasis"/>
        </w:rPr>
        <w:t>cultural</w:t>
      </w:r>
      <w:r w:rsidRPr="009820AC">
        <w:rPr>
          <w:rStyle w:val="StyleUnderline"/>
        </w:rPr>
        <w:t xml:space="preserve"> concerns</w:t>
      </w:r>
      <w:r w:rsidRPr="009820AC">
        <w:rPr>
          <w:sz w:val="16"/>
        </w:rPr>
        <w:t xml:space="preserve">, </w:t>
      </w:r>
      <w:r w:rsidRPr="009820AC">
        <w:rPr>
          <w:rStyle w:val="StyleUnderline"/>
        </w:rPr>
        <w:t xml:space="preserve">where the critique of </w:t>
      </w:r>
      <w:r w:rsidRPr="009820AC">
        <w:rPr>
          <w:rStyle w:val="Emphasis"/>
        </w:rPr>
        <w:t>structural</w:t>
      </w:r>
      <w:r w:rsidRPr="009820AC">
        <w:rPr>
          <w:sz w:val="16"/>
        </w:rPr>
        <w:t xml:space="preserve"> </w:t>
      </w:r>
      <w:r w:rsidRPr="009820AC">
        <w:rPr>
          <w:rStyle w:val="Emphasis"/>
        </w:rPr>
        <w:t>domination</w:t>
      </w:r>
      <w:r w:rsidRPr="009820AC">
        <w:rPr>
          <w:sz w:val="16"/>
        </w:rPr>
        <w:t xml:space="preserve"> </w:t>
      </w:r>
      <w:r w:rsidRPr="009820AC">
        <w:rPr>
          <w:rStyle w:val="StyleUnderline"/>
        </w:rPr>
        <w:t>is inseparable from</w:t>
      </w:r>
      <w:r w:rsidRPr="009820AC">
        <w:rPr>
          <w:sz w:val="16"/>
        </w:rPr>
        <w:t xml:space="preserve"> cultural and </w:t>
      </w:r>
      <w:r w:rsidRPr="009820AC">
        <w:rPr>
          <w:rStyle w:val="StyleUnderline"/>
        </w:rPr>
        <w:t>educational struggles</w:t>
      </w:r>
      <w:r w:rsidRPr="009820AC">
        <w:rPr>
          <w:sz w:val="16"/>
        </w:rPr>
        <w:t xml:space="preserve">. </w:t>
      </w:r>
      <w:r w:rsidRPr="00402F08">
        <w:rPr>
          <w:rStyle w:val="Emphasis"/>
          <w:highlight w:val="green"/>
        </w:rPr>
        <w:t>This</w:t>
      </w:r>
      <w:r w:rsidRPr="009820AC">
        <w:rPr>
          <w:rStyle w:val="Emphasis"/>
        </w:rPr>
        <w:t xml:space="preserve"> language</w:t>
      </w:r>
      <w:r w:rsidRPr="009820AC">
        <w:rPr>
          <w:sz w:val="16"/>
        </w:rPr>
        <w:t xml:space="preserve"> </w:t>
      </w:r>
      <w:r w:rsidRPr="00402F08">
        <w:rPr>
          <w:rStyle w:val="StyleUnderline"/>
          <w:highlight w:val="green"/>
        </w:rPr>
        <w:t>must reshape how we</w:t>
      </w:r>
      <w:r w:rsidRPr="00402F08">
        <w:rPr>
          <w:sz w:val="16"/>
          <w:highlight w:val="green"/>
        </w:rPr>
        <w:t xml:space="preserve"> </w:t>
      </w:r>
      <w:r w:rsidRPr="00402F08">
        <w:rPr>
          <w:rStyle w:val="StyleUnderline"/>
          <w:highlight w:val="green"/>
        </w:rPr>
        <w:t>think about</w:t>
      </w:r>
      <w:r w:rsidRPr="009820AC">
        <w:rPr>
          <w:rStyle w:val="StyleUnderline"/>
        </w:rPr>
        <w:t xml:space="preserve"> </w:t>
      </w:r>
      <w:r w:rsidRPr="009820AC">
        <w:rPr>
          <w:rStyle w:val="Emphasis"/>
        </w:rPr>
        <w:t>power</w:t>
      </w:r>
      <w:r w:rsidRPr="009820AC">
        <w:rPr>
          <w:sz w:val="16"/>
        </w:rPr>
        <w:t xml:space="preserve">, justice, </w:t>
      </w:r>
      <w:r w:rsidRPr="009820AC">
        <w:rPr>
          <w:rStyle w:val="StyleUnderline"/>
        </w:rPr>
        <w:t xml:space="preserve">and </w:t>
      </w:r>
      <w:r w:rsidRPr="00402F08">
        <w:rPr>
          <w:rStyle w:val="Emphasis"/>
          <w:highlight w:val="green"/>
        </w:rPr>
        <w:t>agency</w:t>
      </w:r>
      <w:r w:rsidRPr="009820AC">
        <w:rPr>
          <w:sz w:val="16"/>
        </w:rPr>
        <w:t xml:space="preserve">, </w:t>
      </w:r>
      <w:r w:rsidRPr="00402F08">
        <w:rPr>
          <w:rStyle w:val="StyleUnderline"/>
          <w:highlight w:val="green"/>
        </w:rPr>
        <w:t>emphasizing</w:t>
      </w:r>
      <w:r w:rsidRPr="009820AC">
        <w:rPr>
          <w:rStyle w:val="StyleUnderline"/>
        </w:rPr>
        <w:t xml:space="preserve"> the need for a </w:t>
      </w:r>
      <w:r w:rsidRPr="009820AC">
        <w:rPr>
          <w:rStyle w:val="Emphasis"/>
        </w:rPr>
        <w:t>critical pedagogy</w:t>
      </w:r>
      <w:r w:rsidRPr="009820AC">
        <w:rPr>
          <w:sz w:val="16"/>
        </w:rPr>
        <w:t xml:space="preserve"> and cultural transformation </w:t>
      </w:r>
      <w:r w:rsidRPr="00402F08">
        <w:rPr>
          <w:rStyle w:val="StyleUnderline"/>
          <w:highlight w:val="green"/>
        </w:rPr>
        <w:t>that</w:t>
      </w:r>
      <w:r w:rsidRPr="009820AC">
        <w:rPr>
          <w:rStyle w:val="StyleUnderline"/>
        </w:rPr>
        <w:t xml:space="preserve"> challenges the ideologies sustaining authoritarianism</w:t>
      </w:r>
      <w:r w:rsidRPr="009820AC">
        <w:rPr>
          <w:sz w:val="16"/>
        </w:rPr>
        <w:t xml:space="preserve"> and empowers collective resistance.</w:t>
      </w:r>
    </w:p>
    <w:p w14:paraId="3A0F9638" w14:textId="77777777" w:rsidR="007C2F7B" w:rsidRPr="009820AC" w:rsidRDefault="007C2F7B" w:rsidP="007C2F7B">
      <w:pPr>
        <w:rPr>
          <w:rStyle w:val="StyleUnderline"/>
        </w:rPr>
      </w:pPr>
      <w:r w:rsidRPr="009820AC">
        <w:rPr>
          <w:sz w:val="16"/>
        </w:rPr>
        <w:t xml:space="preserve">In this struggle, </w:t>
      </w:r>
      <w:r w:rsidRPr="00402F08">
        <w:rPr>
          <w:rStyle w:val="Emphasis"/>
          <w:highlight w:val="green"/>
        </w:rPr>
        <w:t>pedagogy is not peripheral</w:t>
      </w:r>
      <w:r w:rsidRPr="009820AC">
        <w:rPr>
          <w:sz w:val="16"/>
        </w:rPr>
        <w:t xml:space="preserve">; </w:t>
      </w:r>
      <w:r w:rsidRPr="00402F08">
        <w:rPr>
          <w:rStyle w:val="Emphasis"/>
          <w:highlight w:val="green"/>
        </w:rPr>
        <w:t>it is central</w:t>
      </w:r>
      <w:r w:rsidRPr="009820AC">
        <w:rPr>
          <w:sz w:val="16"/>
        </w:rPr>
        <w:t xml:space="preserve">. </w:t>
      </w:r>
      <w:r w:rsidRPr="00402F08">
        <w:rPr>
          <w:rStyle w:val="Emphasis"/>
          <w:highlight w:val="green"/>
        </w:rPr>
        <w:t>Education</w:t>
      </w:r>
      <w:r w:rsidRPr="009820AC">
        <w:rPr>
          <w:rStyle w:val="StyleUnderline"/>
        </w:rPr>
        <w:t xml:space="preserve">, culture, </w:t>
      </w:r>
      <w:r w:rsidRPr="00402F08">
        <w:rPr>
          <w:rStyle w:val="StyleUnderline"/>
          <w:highlight w:val="green"/>
        </w:rPr>
        <w:t xml:space="preserve">and </w:t>
      </w:r>
      <w:r w:rsidRPr="00402F08">
        <w:rPr>
          <w:rStyle w:val="Emphasis"/>
          <w:highlight w:val="green"/>
        </w:rPr>
        <w:t>everyday</w:t>
      </w:r>
      <w:r w:rsidRPr="009820AC">
        <w:rPr>
          <w:rStyle w:val="Emphasis"/>
        </w:rPr>
        <w:t xml:space="preserve"> life</w:t>
      </w:r>
      <w:r w:rsidRPr="009820AC">
        <w:rPr>
          <w:sz w:val="16"/>
        </w:rPr>
        <w:t xml:space="preserve"> </w:t>
      </w:r>
      <w:r w:rsidRPr="00402F08">
        <w:rPr>
          <w:rStyle w:val="Emphasis"/>
          <w:highlight w:val="green"/>
        </w:rPr>
        <w:t>are</w:t>
      </w:r>
      <w:r w:rsidRPr="009820AC">
        <w:rPr>
          <w:rStyle w:val="Emphasis"/>
        </w:rPr>
        <w:t xml:space="preserve"> crucial </w:t>
      </w:r>
      <w:r w:rsidRPr="00402F08">
        <w:rPr>
          <w:rStyle w:val="Emphasis"/>
          <w:highlight w:val="green"/>
        </w:rPr>
        <w:t>battlegrounds</w:t>
      </w:r>
      <w:r w:rsidRPr="00402F08">
        <w:rPr>
          <w:sz w:val="16"/>
          <w:highlight w:val="green"/>
        </w:rPr>
        <w:t xml:space="preserve"> </w:t>
      </w:r>
      <w:r w:rsidRPr="00402F08">
        <w:rPr>
          <w:rStyle w:val="StyleUnderline"/>
          <w:highlight w:val="green"/>
        </w:rPr>
        <w:t xml:space="preserve">where </w:t>
      </w:r>
      <w:r w:rsidRPr="00402F08">
        <w:rPr>
          <w:rStyle w:val="Emphasis"/>
          <w:highlight w:val="green"/>
        </w:rPr>
        <w:t>fascism</w:t>
      </w:r>
      <w:r w:rsidRPr="00402F08">
        <w:rPr>
          <w:rStyle w:val="StyleUnderline"/>
          <w:highlight w:val="green"/>
        </w:rPr>
        <w:t xml:space="preserve"> </w:t>
      </w:r>
      <w:r w:rsidRPr="00402F08">
        <w:rPr>
          <w:rStyle w:val="Emphasis"/>
          <w:highlight w:val="green"/>
        </w:rPr>
        <w:t>rises</w:t>
      </w:r>
      <w:r w:rsidRPr="00402F08">
        <w:rPr>
          <w:rStyle w:val="StyleUnderline"/>
          <w:highlight w:val="green"/>
        </w:rPr>
        <w:t xml:space="preserve"> or </w:t>
      </w:r>
      <w:r w:rsidRPr="00402F08">
        <w:rPr>
          <w:rStyle w:val="Emphasis"/>
          <w:highlight w:val="green"/>
        </w:rPr>
        <w:t>falls</w:t>
      </w:r>
      <w:r w:rsidRPr="009820AC">
        <w:rPr>
          <w:sz w:val="16"/>
        </w:rPr>
        <w:t xml:space="preserve">. </w:t>
      </w:r>
      <w:r w:rsidRPr="009820AC">
        <w:rPr>
          <w:rStyle w:val="StyleUnderline"/>
        </w:rPr>
        <w:t xml:space="preserve">In </w:t>
      </w:r>
      <w:r w:rsidRPr="00402F08">
        <w:rPr>
          <w:rStyle w:val="StyleUnderline"/>
          <w:highlight w:val="green"/>
        </w:rPr>
        <w:t>this</w:t>
      </w:r>
      <w:r w:rsidRPr="009820AC">
        <w:rPr>
          <w:rStyle w:val="StyleUnderline"/>
        </w:rPr>
        <w:t xml:space="preserve"> understanding lies the hope for a </w:t>
      </w:r>
      <w:r w:rsidRPr="009820AC">
        <w:rPr>
          <w:rStyle w:val="Emphasis"/>
        </w:rPr>
        <w:t xml:space="preserve">meaningful </w:t>
      </w:r>
      <w:r w:rsidRPr="00402F08">
        <w:rPr>
          <w:rStyle w:val="Emphasis"/>
          <w:highlight w:val="green"/>
        </w:rPr>
        <w:t>awareness</w:t>
      </w:r>
      <w:r w:rsidRPr="009820AC">
        <w:rPr>
          <w:sz w:val="16"/>
        </w:rPr>
        <w:t xml:space="preserve">, </w:t>
      </w:r>
      <w:r w:rsidRPr="009820AC">
        <w:rPr>
          <w:rStyle w:val="StyleUnderline"/>
        </w:rPr>
        <w:t xml:space="preserve">a </w:t>
      </w:r>
      <w:r w:rsidRPr="009820AC">
        <w:rPr>
          <w:rStyle w:val="Emphasis"/>
        </w:rPr>
        <w:t>foundation</w:t>
      </w:r>
      <w:r w:rsidRPr="009820AC">
        <w:rPr>
          <w:sz w:val="16"/>
        </w:rPr>
        <w:t xml:space="preserve"> </w:t>
      </w:r>
      <w:r w:rsidRPr="009820AC">
        <w:rPr>
          <w:rStyle w:val="StyleUnderline"/>
        </w:rPr>
        <w:t xml:space="preserve">for </w:t>
      </w:r>
      <w:r w:rsidRPr="009820AC">
        <w:rPr>
          <w:rStyle w:val="Emphasis"/>
        </w:rPr>
        <w:t>developing</w:t>
      </w:r>
      <w:r w:rsidRPr="009820AC">
        <w:rPr>
          <w:rStyle w:val="StyleUnderline"/>
        </w:rPr>
        <w:t xml:space="preserve"> a mass consciousness that </w:t>
      </w:r>
      <w:r w:rsidRPr="00402F08">
        <w:rPr>
          <w:rStyle w:val="StyleUnderline"/>
          <w:highlight w:val="green"/>
        </w:rPr>
        <w:t>can fuel a</w:t>
      </w:r>
      <w:r w:rsidRPr="009820AC">
        <w:rPr>
          <w:rStyle w:val="StyleUnderline"/>
        </w:rPr>
        <w:t xml:space="preserve"> </w:t>
      </w:r>
      <w:r w:rsidRPr="009820AC">
        <w:rPr>
          <w:rStyle w:val="Emphasis"/>
        </w:rPr>
        <w:t xml:space="preserve">transformative, </w:t>
      </w:r>
      <w:r w:rsidRPr="00402F08">
        <w:rPr>
          <w:rStyle w:val="Emphasis"/>
          <w:highlight w:val="green"/>
        </w:rPr>
        <w:t>mass</w:t>
      </w:r>
      <w:r w:rsidRPr="009820AC">
        <w:rPr>
          <w:rStyle w:val="Emphasis"/>
        </w:rPr>
        <w:t xml:space="preserve">-political </w:t>
      </w:r>
      <w:r w:rsidRPr="00402F08">
        <w:rPr>
          <w:rStyle w:val="Emphasis"/>
          <w:highlight w:val="green"/>
        </w:rPr>
        <w:t>movement</w:t>
      </w:r>
      <w:r w:rsidRPr="009820AC">
        <w:rPr>
          <w:rStyle w:val="StyleUnderline"/>
        </w:rPr>
        <w:t xml:space="preserve">. </w:t>
      </w:r>
      <w:r w:rsidRPr="009820AC">
        <w:rPr>
          <w:rStyle w:val="Emphasis"/>
        </w:rPr>
        <w:t>There is no time for</w:t>
      </w:r>
      <w:r w:rsidRPr="009820AC">
        <w:rPr>
          <w:rStyle w:val="StyleUnderline"/>
        </w:rPr>
        <w:t xml:space="preserve"> the luxury of </w:t>
      </w:r>
      <w:r w:rsidRPr="009820AC">
        <w:rPr>
          <w:rStyle w:val="Emphasis"/>
        </w:rPr>
        <w:t>despair</w:t>
      </w:r>
      <w:r w:rsidRPr="009820AC">
        <w:rPr>
          <w:sz w:val="16"/>
        </w:rPr>
        <w:t xml:space="preserve">, for despair is a form of surrender. In an age where silence becomes complicity, and culture serves as a powerful instrument of domination, </w:t>
      </w:r>
      <w:r w:rsidRPr="009820AC">
        <w:rPr>
          <w:rStyle w:val="StyleUnderline"/>
        </w:rPr>
        <w:t xml:space="preserve">what is needed is a </w:t>
      </w:r>
      <w:r w:rsidRPr="00402F08">
        <w:rPr>
          <w:rStyle w:val="Emphasis"/>
          <w:highlight w:val="green"/>
        </w:rPr>
        <w:t>cultural politics</w:t>
      </w:r>
      <w:r w:rsidRPr="009820AC">
        <w:rPr>
          <w:sz w:val="16"/>
        </w:rPr>
        <w:t xml:space="preserve"> </w:t>
      </w:r>
      <w:r w:rsidRPr="009820AC">
        <w:rPr>
          <w:rStyle w:val="StyleUnderline"/>
        </w:rPr>
        <w:t xml:space="preserve">that </w:t>
      </w:r>
      <w:r w:rsidRPr="00402F08">
        <w:rPr>
          <w:rStyle w:val="Emphasis"/>
          <w:highlight w:val="green"/>
        </w:rPr>
        <w:t>empowers</w:t>
      </w:r>
      <w:r w:rsidRPr="00402F08">
        <w:rPr>
          <w:rStyle w:val="StyleUnderline"/>
          <w:highlight w:val="green"/>
        </w:rPr>
        <w:t xml:space="preserve"> us </w:t>
      </w:r>
      <w:r w:rsidRPr="009820AC">
        <w:rPr>
          <w:rStyle w:val="StyleUnderline"/>
        </w:rPr>
        <w:t>to teach</w:t>
      </w:r>
      <w:r w:rsidRPr="009820AC">
        <w:rPr>
          <w:sz w:val="16"/>
        </w:rPr>
        <w:t xml:space="preserve">, </w:t>
      </w:r>
      <w:r w:rsidRPr="009820AC">
        <w:rPr>
          <w:rStyle w:val="StyleUnderline"/>
        </w:rPr>
        <w:t>to remember</w:t>
      </w:r>
      <w:r w:rsidRPr="009820AC">
        <w:rPr>
          <w:sz w:val="16"/>
        </w:rPr>
        <w:t xml:space="preserve">, </w:t>
      </w:r>
      <w:r w:rsidRPr="009820AC">
        <w:rPr>
          <w:rStyle w:val="StyleUnderline"/>
        </w:rPr>
        <w:t>and</w:t>
      </w:r>
      <w:r w:rsidRPr="009820AC">
        <w:rPr>
          <w:sz w:val="16"/>
        </w:rPr>
        <w:t xml:space="preserve"> </w:t>
      </w:r>
      <w:r w:rsidRPr="009820AC">
        <w:rPr>
          <w:rStyle w:val="Emphasis"/>
        </w:rPr>
        <w:t xml:space="preserve">to </w:t>
      </w:r>
      <w:r w:rsidRPr="00402F08">
        <w:rPr>
          <w:rStyle w:val="Emphasis"/>
          <w:highlight w:val="green"/>
        </w:rPr>
        <w:t>imagine otherwise</w:t>
      </w:r>
      <w:r w:rsidRPr="009820AC">
        <w:rPr>
          <w:sz w:val="16"/>
        </w:rPr>
        <w:t xml:space="preserve">--a </w:t>
      </w:r>
      <w:r w:rsidRPr="009820AC">
        <w:rPr>
          <w:rStyle w:val="Emphasis"/>
        </w:rPr>
        <w:t xml:space="preserve">revolutionary </w:t>
      </w:r>
      <w:r w:rsidRPr="00402F08">
        <w:rPr>
          <w:rStyle w:val="Emphasis"/>
          <w:highlight w:val="green"/>
        </w:rPr>
        <w:t>pedagogical practice</w:t>
      </w:r>
      <w:r w:rsidRPr="009820AC">
        <w:rPr>
          <w:sz w:val="16"/>
        </w:rPr>
        <w:t xml:space="preserve"> and a form of political action. The late critical theorist Sheldon Wolin (2016) argued that “the central challenge of our time... is about nurturing a discordant democracy,'” a challenge that can only be met by nurturing “the civic consciousness of the nation”. </w:t>
      </w:r>
      <w:r w:rsidRPr="009820AC">
        <w:rPr>
          <w:rStyle w:val="Emphasis"/>
        </w:rPr>
        <w:t xml:space="preserve">This task </w:t>
      </w:r>
      <w:r w:rsidRPr="00402F08">
        <w:rPr>
          <w:rStyle w:val="Emphasis"/>
          <w:highlight w:val="green"/>
        </w:rPr>
        <w:t>demands</w:t>
      </w:r>
      <w:r w:rsidRPr="009820AC">
        <w:rPr>
          <w:sz w:val="16"/>
        </w:rPr>
        <w:t xml:space="preserve"> </w:t>
      </w:r>
      <w:r w:rsidRPr="009820AC">
        <w:rPr>
          <w:rStyle w:val="StyleUnderline"/>
        </w:rPr>
        <w:t xml:space="preserve">that </w:t>
      </w:r>
      <w:r w:rsidRPr="00402F08">
        <w:rPr>
          <w:rStyle w:val="Emphasis"/>
          <w:highlight w:val="green"/>
        </w:rPr>
        <w:t>we</w:t>
      </w:r>
      <w:r w:rsidRPr="009820AC">
        <w:rPr>
          <w:rStyle w:val="Emphasis"/>
        </w:rPr>
        <w:t xml:space="preserve"> place culture</w:t>
      </w:r>
      <w:r w:rsidRPr="009820AC">
        <w:rPr>
          <w:sz w:val="16"/>
        </w:rPr>
        <w:t xml:space="preserve"> </w:t>
      </w:r>
      <w:r w:rsidRPr="009820AC">
        <w:rPr>
          <w:rStyle w:val="Emphasis"/>
        </w:rPr>
        <w:t xml:space="preserve">at the </w:t>
      </w:r>
      <w:r w:rsidRPr="00402F08">
        <w:rPr>
          <w:rStyle w:val="Emphasis"/>
          <w:highlight w:val="green"/>
        </w:rPr>
        <w:t>center</w:t>
      </w:r>
      <w:r w:rsidRPr="009820AC">
        <w:rPr>
          <w:sz w:val="16"/>
        </w:rPr>
        <w:t xml:space="preserve"> </w:t>
      </w:r>
      <w:r w:rsidRPr="009820AC">
        <w:rPr>
          <w:rStyle w:val="StyleUnderline"/>
        </w:rPr>
        <w:t xml:space="preserve">of how we </w:t>
      </w:r>
      <w:r w:rsidRPr="009820AC">
        <w:rPr>
          <w:rStyle w:val="Emphasis"/>
        </w:rPr>
        <w:t>understand</w:t>
      </w:r>
      <w:r w:rsidRPr="009820AC">
        <w:rPr>
          <w:rStyle w:val="StyleUnderline"/>
        </w:rPr>
        <w:t xml:space="preserve">, </w:t>
      </w:r>
      <w:r w:rsidRPr="009820AC">
        <w:rPr>
          <w:rStyle w:val="Emphasis"/>
        </w:rPr>
        <w:t>agency</w:t>
      </w:r>
      <w:r w:rsidRPr="009820AC">
        <w:rPr>
          <w:rStyle w:val="StyleUnderline"/>
        </w:rPr>
        <w:t xml:space="preserve">, </w:t>
      </w:r>
      <w:r w:rsidRPr="009820AC">
        <w:rPr>
          <w:rStyle w:val="Emphasis"/>
        </w:rPr>
        <w:t>critique</w:t>
      </w:r>
      <w:r w:rsidRPr="009820AC">
        <w:rPr>
          <w:rStyle w:val="StyleUnderline"/>
        </w:rPr>
        <w:t xml:space="preserve">, the </w:t>
      </w:r>
      <w:r w:rsidRPr="009820AC">
        <w:rPr>
          <w:rStyle w:val="Emphasis"/>
        </w:rPr>
        <w:t>power</w:t>
      </w:r>
      <w:r w:rsidRPr="009820AC">
        <w:rPr>
          <w:sz w:val="16"/>
        </w:rPr>
        <w:t xml:space="preserve"> </w:t>
      </w:r>
      <w:r w:rsidRPr="009820AC">
        <w:rPr>
          <w:rStyle w:val="StyleUnderline"/>
        </w:rPr>
        <w:t xml:space="preserve">of the </w:t>
      </w:r>
      <w:r w:rsidRPr="00402F08">
        <w:rPr>
          <w:rStyle w:val="Emphasis"/>
          <w:highlight w:val="green"/>
        </w:rPr>
        <w:t>radical</w:t>
      </w:r>
      <w:r w:rsidRPr="00402F08">
        <w:rPr>
          <w:rStyle w:val="StyleUnderline"/>
          <w:highlight w:val="green"/>
        </w:rPr>
        <w:t xml:space="preserve"> </w:t>
      </w:r>
      <w:r w:rsidRPr="00402F08">
        <w:rPr>
          <w:rStyle w:val="Emphasis"/>
          <w:highlight w:val="green"/>
        </w:rPr>
        <w:t>imagination</w:t>
      </w:r>
      <w:r w:rsidRPr="009820AC">
        <w:rPr>
          <w:rStyle w:val="StyleUnderline"/>
        </w:rPr>
        <w:t>, and politics itself</w:t>
      </w:r>
      <w:bookmarkEnd w:id="1"/>
      <w:r w:rsidRPr="009820AC">
        <w:rPr>
          <w:rStyle w:val="StyleUnderline"/>
        </w:rPr>
        <w:t>.</w:t>
      </w:r>
    </w:p>
    <w:p w14:paraId="0302A8A1" w14:textId="77777777" w:rsidR="007C2F7B" w:rsidRPr="009820AC" w:rsidRDefault="007C2F7B" w:rsidP="007C2F7B"/>
    <w:p w14:paraId="180BEA81" w14:textId="77777777" w:rsidR="007C2F7B" w:rsidRDefault="007C2F7B" w:rsidP="007C2F7B"/>
    <w:p w14:paraId="1C300B51" w14:textId="77777777" w:rsidR="007C2F7B" w:rsidRDefault="007C2F7B" w:rsidP="007C2F7B"/>
    <w:p w14:paraId="7A2EF299" w14:textId="77777777" w:rsidR="007C2F7B" w:rsidRDefault="007C2F7B" w:rsidP="007C2F7B">
      <w:pPr>
        <w:pStyle w:val="Heading3"/>
      </w:pPr>
      <w:r>
        <w:t>OFF</w:t>
      </w:r>
    </w:p>
    <w:p w14:paraId="761DBF0E" w14:textId="77777777" w:rsidR="007C2F7B" w:rsidRPr="00863C84" w:rsidRDefault="007C2F7B" w:rsidP="007C2F7B">
      <w:pPr>
        <w:rPr>
          <w:lang w:val="fr-FR"/>
        </w:rPr>
      </w:pPr>
      <w:r>
        <w:rPr>
          <w:lang w:val="fr-FR"/>
        </w:rPr>
        <w:t>States CP.</w:t>
      </w:r>
    </w:p>
    <w:p w14:paraId="6E377671" w14:textId="77777777" w:rsidR="007C2F7B" w:rsidRDefault="007C2F7B" w:rsidP="007C2F7B">
      <w:pPr>
        <w:pStyle w:val="Heading4"/>
      </w:pPr>
      <w:r w:rsidRPr="00287146">
        <w:t>The</w:t>
      </w:r>
      <w:r>
        <w:t xml:space="preserve"> fifty states and all relevant sub-federal entities should:</w:t>
      </w:r>
    </w:p>
    <w:p w14:paraId="60C7BEB7" w14:textId="77777777" w:rsidR="007C2F7B" w:rsidRPr="00B573FC" w:rsidRDefault="007C2F7B" w:rsidP="007C2F7B">
      <w:pPr>
        <w:pStyle w:val="Heading4"/>
      </w:pPr>
      <w:r>
        <w:t xml:space="preserve">--- </w:t>
      </w:r>
      <w:r w:rsidRPr="00B573FC">
        <w:t>substantially strengthen collective bargaining rights for data production workers in the United States.</w:t>
      </w:r>
    </w:p>
    <w:p w14:paraId="69EC6172" w14:textId="77777777" w:rsidR="007C2F7B" w:rsidRPr="00B573FC" w:rsidRDefault="007C2F7B" w:rsidP="007C2F7B">
      <w:pPr>
        <w:rPr>
          <w:rStyle w:val="Heading4Char"/>
        </w:rPr>
      </w:pPr>
      <w:r w:rsidRPr="00B573FC">
        <w:rPr>
          <w:rStyle w:val="Heading4Char"/>
        </w:rPr>
        <w:t>--- reverse their gerrymandering in favor of democratic candidates and increase it in favor republican candidates for the 2026 midterms.</w:t>
      </w:r>
    </w:p>
    <w:p w14:paraId="2C6352FE" w14:textId="77777777" w:rsidR="007C2F7B" w:rsidRDefault="007C2F7B" w:rsidP="007C2F7B">
      <w:pPr>
        <w:pStyle w:val="Heading4"/>
      </w:pPr>
      <w:r w:rsidRPr="00F83653">
        <w:t xml:space="preserve">State labor reform </w:t>
      </w:r>
      <w:r w:rsidRPr="00F83653">
        <w:rPr>
          <w:u w:val="single"/>
        </w:rPr>
        <w:t>solves</w:t>
      </w:r>
      <w:r w:rsidRPr="00F83653">
        <w:t xml:space="preserve"> </w:t>
      </w:r>
      <w:r>
        <w:t xml:space="preserve">and avoids </w:t>
      </w:r>
      <w:r>
        <w:rPr>
          <w:u w:val="single"/>
        </w:rPr>
        <w:t>politics</w:t>
      </w:r>
      <w:r>
        <w:t xml:space="preserve"> AND MQD.</w:t>
      </w:r>
    </w:p>
    <w:p w14:paraId="7973A86C" w14:textId="77777777" w:rsidR="007C2F7B" w:rsidRDefault="007C2F7B" w:rsidP="007C2F7B">
      <w:r w:rsidRPr="008B141D">
        <w:rPr>
          <w:rStyle w:val="Style13ptBold"/>
        </w:rPr>
        <w:t>Madland 17</w:t>
      </w:r>
      <w:r>
        <w:t xml:space="preserve"> – Senior Fellow &amp; Senior Adviser, American Worker Project, CAP. “One of the nation’s wisest” labor scholars. Ph.D., Government, Georgetown.</w:t>
      </w:r>
    </w:p>
    <w:p w14:paraId="65112261" w14:textId="77777777" w:rsidR="007C2F7B" w:rsidRPr="00F83653" w:rsidRDefault="007C2F7B" w:rsidP="007C2F7B">
      <w:r>
        <w:t xml:space="preserve">David Madland and Alex Rowell, “How State and Local Governments Can Strengthen Worker Power and Raise Wages,” Center for American Progress, 05-02-2017, </w:t>
      </w:r>
      <w:r w:rsidRPr="00F83653">
        <w:t>https://www.americanprogressaction.org/article/state-local-governments-can-strengthen-worker-power-raise-wages/</w:t>
      </w:r>
    </w:p>
    <w:p w14:paraId="5D60D9B3" w14:textId="77777777" w:rsidR="007C2F7B" w:rsidRPr="00F83653" w:rsidRDefault="007C2F7B" w:rsidP="007C2F7B">
      <w:pPr>
        <w:rPr>
          <w:sz w:val="16"/>
        </w:rPr>
      </w:pPr>
      <w:r w:rsidRPr="00F83653">
        <w:rPr>
          <w:rStyle w:val="StyleUnderline"/>
        </w:rPr>
        <w:t>American workers understand that today’s economy is not working for them</w:t>
      </w:r>
      <w:r w:rsidRPr="00F83653">
        <w:rPr>
          <w:sz w:val="16"/>
        </w:rPr>
        <w:t>. The benefits of increased productivity and economic growth are largely accruing to a wealthy few, not the majority of workers. Over the past 40 years, incomes for the richest 1 percent have more than tripled, while the incomes of the bottom 90 percent have barely grown faster than inflation.1 Four decades ago, CEOs made roughly 30 times what the typical worker made, but now they make around 275 times more than the typical worker.2 This situation is not only bad for workers, but it also poses a threat to our future economic growth as well as our democracy.3</w:t>
      </w:r>
    </w:p>
    <w:p w14:paraId="678C8888" w14:textId="77777777" w:rsidR="007C2F7B" w:rsidRPr="00F83653" w:rsidRDefault="007C2F7B" w:rsidP="007C2F7B">
      <w:pPr>
        <w:rPr>
          <w:sz w:val="16"/>
        </w:rPr>
      </w:pPr>
      <w:r w:rsidRPr="00F83653">
        <w:rPr>
          <w:rStyle w:val="StyleUnderline"/>
        </w:rPr>
        <w:t>Numerous reforms are necessary to raise wages</w:t>
      </w:r>
      <w:r w:rsidRPr="00F83653">
        <w:rPr>
          <w:sz w:val="16"/>
        </w:rPr>
        <w:t xml:space="preserve">, </w:t>
      </w:r>
      <w:r w:rsidRPr="00F83653">
        <w:rPr>
          <w:rStyle w:val="StyleUnderline"/>
        </w:rPr>
        <w:t>reduce inequality</w:t>
      </w:r>
      <w:r w:rsidRPr="00F83653">
        <w:rPr>
          <w:sz w:val="16"/>
        </w:rPr>
        <w:t xml:space="preserve">, </w:t>
      </w:r>
      <w:r w:rsidRPr="00F83653">
        <w:rPr>
          <w:rStyle w:val="StyleUnderline"/>
        </w:rPr>
        <w:t>and make democracy work for all Americans</w:t>
      </w:r>
      <w:r w:rsidRPr="00F83653">
        <w:rPr>
          <w:sz w:val="16"/>
        </w:rPr>
        <w:t xml:space="preserve">—including reforms that lessen the influence of money in politics, promote full employment, raise the minimum wage, and improve workplace standards. </w:t>
      </w:r>
      <w:r w:rsidRPr="00F83653">
        <w:rPr>
          <w:rStyle w:val="StyleUnderline"/>
        </w:rPr>
        <w:t xml:space="preserve">But among the most important reforms are those that give workers ways to band together and have a strong </w:t>
      </w:r>
      <w:r w:rsidRPr="00F83653">
        <w:rPr>
          <w:rStyle w:val="Emphasis"/>
        </w:rPr>
        <w:t>collective</w:t>
      </w:r>
      <w:r w:rsidRPr="00F83653">
        <w:rPr>
          <w:rStyle w:val="StyleUnderline"/>
        </w:rPr>
        <w:t xml:space="preserve"> </w:t>
      </w:r>
      <w:r w:rsidRPr="00F83653">
        <w:rPr>
          <w:rStyle w:val="Emphasis"/>
        </w:rPr>
        <w:t>voice</w:t>
      </w:r>
      <w:r w:rsidRPr="00F83653">
        <w:rPr>
          <w:sz w:val="16"/>
        </w:rPr>
        <w:t xml:space="preserve">. </w:t>
      </w:r>
      <w:r w:rsidRPr="00402F08">
        <w:rPr>
          <w:rStyle w:val="Emphasis"/>
          <w:highlight w:val="green"/>
        </w:rPr>
        <w:t>State</w:t>
      </w:r>
      <w:r w:rsidRPr="00402F08">
        <w:rPr>
          <w:rStyle w:val="StyleUnderline"/>
          <w:highlight w:val="green"/>
        </w:rPr>
        <w:t xml:space="preserve"> </w:t>
      </w:r>
      <w:r w:rsidRPr="007F39C2">
        <w:rPr>
          <w:rStyle w:val="StyleUnderline"/>
        </w:rPr>
        <w:t xml:space="preserve">and </w:t>
      </w:r>
      <w:r w:rsidRPr="007F39C2">
        <w:rPr>
          <w:rStyle w:val="Emphasis"/>
        </w:rPr>
        <w:t>local</w:t>
      </w:r>
      <w:r w:rsidRPr="007F39C2">
        <w:rPr>
          <w:rStyle w:val="StyleUnderline"/>
        </w:rPr>
        <w:t xml:space="preserve"> governments have an </w:t>
      </w:r>
      <w:r w:rsidRPr="00402F08">
        <w:rPr>
          <w:rStyle w:val="Emphasis"/>
          <w:highlight w:val="green"/>
        </w:rPr>
        <w:t>important role</w:t>
      </w:r>
      <w:r w:rsidRPr="007409A9">
        <w:rPr>
          <w:rStyle w:val="StyleUnderline"/>
        </w:rPr>
        <w:t xml:space="preserve"> to play in</w:t>
      </w:r>
      <w:r w:rsidRPr="00F83653">
        <w:rPr>
          <w:rStyle w:val="StyleUnderline"/>
        </w:rPr>
        <w:t xml:space="preserve"> </w:t>
      </w:r>
      <w:r w:rsidRPr="007409A9">
        <w:rPr>
          <w:rStyle w:val="StyleUnderline"/>
        </w:rPr>
        <w:t>this</w:t>
      </w:r>
      <w:r w:rsidRPr="00F83653">
        <w:rPr>
          <w:rStyle w:val="StyleUnderline"/>
        </w:rPr>
        <w:t xml:space="preserve"> crucial </w:t>
      </w:r>
      <w:r w:rsidRPr="007409A9">
        <w:rPr>
          <w:rStyle w:val="StyleUnderline"/>
        </w:rPr>
        <w:t>reform</w:t>
      </w:r>
      <w:r w:rsidRPr="00F83653">
        <w:rPr>
          <w:rStyle w:val="StyleUnderline"/>
        </w:rPr>
        <w:t xml:space="preserve"> effort</w:t>
      </w:r>
      <w:r w:rsidRPr="00F83653">
        <w:rPr>
          <w:sz w:val="16"/>
        </w:rPr>
        <w:t>.</w:t>
      </w:r>
    </w:p>
    <w:p w14:paraId="155EC7D0" w14:textId="77777777" w:rsidR="007C2F7B" w:rsidRPr="00F83653" w:rsidRDefault="007C2F7B" w:rsidP="007C2F7B">
      <w:pPr>
        <w:rPr>
          <w:sz w:val="16"/>
        </w:rPr>
      </w:pPr>
      <w:r w:rsidRPr="00F83653">
        <w:rPr>
          <w:rStyle w:val="StyleUnderline"/>
        </w:rPr>
        <w:t xml:space="preserve">The ability </w:t>
      </w:r>
      <w:r w:rsidRPr="007409A9">
        <w:rPr>
          <w:rStyle w:val="StyleUnderline"/>
        </w:rPr>
        <w:t>to</w:t>
      </w:r>
      <w:r w:rsidRPr="00F83653">
        <w:rPr>
          <w:rStyle w:val="StyleUnderline"/>
        </w:rPr>
        <w:t xml:space="preserve"> stand together and </w:t>
      </w:r>
      <w:r w:rsidRPr="007409A9">
        <w:rPr>
          <w:rStyle w:val="Emphasis"/>
        </w:rPr>
        <w:t>bargain collectively</w:t>
      </w:r>
      <w:r w:rsidRPr="00F83653">
        <w:rPr>
          <w:rStyle w:val="StyleUnderline"/>
        </w:rPr>
        <w:t xml:space="preserve"> enables workers to </w:t>
      </w:r>
      <w:r w:rsidRPr="00F83653">
        <w:rPr>
          <w:rStyle w:val="Emphasis"/>
        </w:rPr>
        <w:t>negotiate</w:t>
      </w:r>
      <w:r w:rsidRPr="00F83653">
        <w:rPr>
          <w:rStyle w:val="StyleUnderline"/>
        </w:rPr>
        <w:t xml:space="preserve"> with CEOs on relatively even footing to not only increase their own wages but also </w:t>
      </w:r>
      <w:r w:rsidRPr="00F83653">
        <w:rPr>
          <w:rStyle w:val="Emphasis"/>
        </w:rPr>
        <w:t>improve</w:t>
      </w:r>
      <w:r w:rsidRPr="00F83653">
        <w:rPr>
          <w:rStyle w:val="StyleUnderline"/>
        </w:rPr>
        <w:t xml:space="preserve"> labor </w:t>
      </w:r>
      <w:r w:rsidRPr="00F83653">
        <w:rPr>
          <w:rStyle w:val="Emphasis"/>
        </w:rPr>
        <w:t>standards</w:t>
      </w:r>
      <w:r w:rsidRPr="00F83653">
        <w:rPr>
          <w:rStyle w:val="StyleUnderline"/>
        </w:rPr>
        <w:t xml:space="preserve"> across the economy and reduce income inequality</w:t>
      </w:r>
      <w:r w:rsidRPr="00F83653">
        <w:rPr>
          <w:sz w:val="16"/>
        </w:rPr>
        <w:t>.4 Estimates indicate that roughly one-third of the rise of inequality among men over recent decades is due to the decline of unions.5</w:t>
      </w:r>
    </w:p>
    <w:p w14:paraId="70243A72" w14:textId="77777777" w:rsidR="007C2F7B" w:rsidRPr="007F39C2" w:rsidRDefault="007C2F7B" w:rsidP="007C2F7B">
      <w:pPr>
        <w:rPr>
          <w:sz w:val="16"/>
        </w:rPr>
      </w:pPr>
      <w:r w:rsidRPr="00F83653">
        <w:rPr>
          <w:sz w:val="16"/>
        </w:rPr>
        <w:t xml:space="preserve">In addition, when workers have a strong collective voice, they can make politicians more responsive to the concerns of ordinary Americans and provide a key counterbalance to wealthy special interests. Union members are much more likely to vote, take political action, join other groups, and be more charitable </w:t>
      </w:r>
      <w:r w:rsidRPr="007F39C2">
        <w:rPr>
          <w:sz w:val="16"/>
        </w:rPr>
        <w:t>because unions provide workers—particularly those with less education and lower incomes—with the means and opportunity to stand up for themselves and participate more fully in our democracy.6 Indeed, unions are an essential antidote to the feelings of powerlessness that have contributed to the rise of President Donald Trump and could possibly even lead to more overt authoritarianism.7</w:t>
      </w:r>
    </w:p>
    <w:p w14:paraId="38E316FC" w14:textId="77777777" w:rsidR="007C2F7B" w:rsidRPr="00F83653" w:rsidRDefault="007C2F7B" w:rsidP="007C2F7B">
      <w:pPr>
        <w:rPr>
          <w:sz w:val="16"/>
        </w:rPr>
      </w:pPr>
      <w:r w:rsidRPr="007F39C2">
        <w:rPr>
          <w:rStyle w:val="StyleUnderline"/>
        </w:rPr>
        <w:t xml:space="preserve">But </w:t>
      </w:r>
      <w:r w:rsidRPr="007F39C2">
        <w:rPr>
          <w:rStyle w:val="Emphasis"/>
        </w:rPr>
        <w:t>new</w:t>
      </w:r>
      <w:r w:rsidRPr="007F39C2">
        <w:rPr>
          <w:rStyle w:val="StyleUnderline"/>
        </w:rPr>
        <w:t xml:space="preserve"> and </w:t>
      </w:r>
      <w:r w:rsidRPr="007F39C2">
        <w:rPr>
          <w:rStyle w:val="Emphasis"/>
        </w:rPr>
        <w:t>better</w:t>
      </w:r>
      <w:r w:rsidRPr="007F39C2">
        <w:rPr>
          <w:rStyle w:val="StyleUnderline"/>
        </w:rPr>
        <w:t xml:space="preserve"> ways are needed for workers to have a strong collective voice than are provided in current law</w:t>
      </w:r>
      <w:r w:rsidRPr="007F39C2">
        <w:rPr>
          <w:sz w:val="16"/>
        </w:rPr>
        <w:t xml:space="preserve">. </w:t>
      </w:r>
      <w:r w:rsidRPr="007F39C2">
        <w:rPr>
          <w:rStyle w:val="StyleUnderline"/>
        </w:rPr>
        <w:t xml:space="preserve">The basic principle ingrained in federal law that workers have the </w:t>
      </w:r>
      <w:r w:rsidRPr="007F39C2">
        <w:rPr>
          <w:rStyle w:val="Emphasis"/>
        </w:rPr>
        <w:t>right</w:t>
      </w:r>
      <w:r w:rsidRPr="007F39C2">
        <w:rPr>
          <w:rStyle w:val="StyleUnderline"/>
        </w:rPr>
        <w:t xml:space="preserve"> to join together and </w:t>
      </w:r>
      <w:r w:rsidRPr="007F39C2">
        <w:rPr>
          <w:rStyle w:val="Emphasis"/>
        </w:rPr>
        <w:t>bargain collectively</w:t>
      </w:r>
      <w:r w:rsidRPr="007F39C2">
        <w:rPr>
          <w:rStyle w:val="StyleUnderline"/>
        </w:rPr>
        <w:t xml:space="preserve"> to improve their conditions is correct</w:t>
      </w:r>
      <w:r w:rsidRPr="007F39C2">
        <w:rPr>
          <w:sz w:val="16"/>
        </w:rPr>
        <w:t xml:space="preserve">, </w:t>
      </w:r>
      <w:r w:rsidRPr="007F39C2">
        <w:rPr>
          <w:rStyle w:val="StyleUnderline"/>
        </w:rPr>
        <w:t xml:space="preserve">but the law needs to be updated to ensure that workers can </w:t>
      </w:r>
      <w:r w:rsidRPr="007F39C2">
        <w:rPr>
          <w:rStyle w:val="Emphasis"/>
        </w:rPr>
        <w:t>actually</w:t>
      </w:r>
      <w:r w:rsidRPr="007F39C2">
        <w:rPr>
          <w:rStyle w:val="StyleUnderline"/>
        </w:rPr>
        <w:t xml:space="preserve"> </w:t>
      </w:r>
      <w:r w:rsidRPr="007F39C2">
        <w:rPr>
          <w:rStyle w:val="Emphasis"/>
        </w:rPr>
        <w:t>exercise</w:t>
      </w:r>
      <w:r w:rsidRPr="007F39C2">
        <w:rPr>
          <w:rStyle w:val="StyleUnderline"/>
        </w:rPr>
        <w:t xml:space="preserve"> their collective voice</w:t>
      </w:r>
      <w:r w:rsidRPr="007F39C2">
        <w:rPr>
          <w:sz w:val="16"/>
        </w:rPr>
        <w:t xml:space="preserve">. Although federal and state laws do provide significant constraints, </w:t>
      </w:r>
      <w:r w:rsidRPr="007F39C2">
        <w:rPr>
          <w:rStyle w:val="Emphasis"/>
        </w:rPr>
        <w:t>state</w:t>
      </w:r>
      <w:r w:rsidRPr="007F39C2">
        <w:rPr>
          <w:rStyle w:val="StyleUnderline"/>
        </w:rPr>
        <w:t xml:space="preserve"> and </w:t>
      </w:r>
      <w:r w:rsidRPr="007F39C2">
        <w:rPr>
          <w:rStyle w:val="Emphasis"/>
        </w:rPr>
        <w:t>local</w:t>
      </w:r>
      <w:r w:rsidRPr="007F39C2">
        <w:rPr>
          <w:rStyle w:val="StyleUnderline"/>
        </w:rPr>
        <w:t xml:space="preserve"> governments have </w:t>
      </w:r>
      <w:r w:rsidRPr="007F39C2">
        <w:rPr>
          <w:rStyle w:val="Emphasis"/>
        </w:rPr>
        <w:t xml:space="preserve">many </w:t>
      </w:r>
      <w:r w:rsidRPr="00402F08">
        <w:rPr>
          <w:rStyle w:val="Emphasis"/>
          <w:highlight w:val="green"/>
        </w:rPr>
        <w:t>channels</w:t>
      </w:r>
      <w:r w:rsidRPr="00402F08">
        <w:rPr>
          <w:rStyle w:val="StyleUnderline"/>
          <w:highlight w:val="green"/>
        </w:rPr>
        <w:t xml:space="preserve"> to</w:t>
      </w:r>
      <w:r w:rsidRPr="00F83653">
        <w:rPr>
          <w:rStyle w:val="StyleUnderline"/>
        </w:rPr>
        <w:t xml:space="preserve"> help workers </w:t>
      </w:r>
      <w:r w:rsidRPr="00402F08">
        <w:rPr>
          <w:rStyle w:val="Emphasis"/>
          <w:highlight w:val="green"/>
        </w:rPr>
        <w:t>build</w:t>
      </w:r>
      <w:r w:rsidRPr="00F83653">
        <w:rPr>
          <w:rStyle w:val="StyleUnderline"/>
        </w:rPr>
        <w:t xml:space="preserve"> the </w:t>
      </w:r>
      <w:r w:rsidRPr="00402F08">
        <w:rPr>
          <w:rStyle w:val="Emphasis"/>
          <w:highlight w:val="green"/>
        </w:rPr>
        <w:t>power</w:t>
      </w:r>
      <w:r w:rsidRPr="00F83653">
        <w:rPr>
          <w:rStyle w:val="StyleUnderline"/>
        </w:rPr>
        <w:t xml:space="preserve"> they need to raise their wages</w:t>
      </w:r>
      <w:r w:rsidRPr="00F83653">
        <w:rPr>
          <w:sz w:val="16"/>
        </w:rPr>
        <w:t>.</w:t>
      </w:r>
    </w:p>
    <w:p w14:paraId="7AF586DA" w14:textId="77777777" w:rsidR="007C2F7B" w:rsidRPr="00F83653" w:rsidRDefault="007C2F7B" w:rsidP="007C2F7B">
      <w:pPr>
        <w:rPr>
          <w:sz w:val="16"/>
        </w:rPr>
      </w:pPr>
      <w:r w:rsidRPr="00F83653">
        <w:rPr>
          <w:sz w:val="16"/>
        </w:rPr>
        <w:t>Perhaps the most well-known problem with current labor law is that there are virtually no repercussions for companies that break the rules and fire workers for exercising basic rights. This depresses union membership below what it would be if workers were protected when seeking to exercise their rights and weakens the power of unions trying to improve workplace conditions.8</w:t>
      </w:r>
    </w:p>
    <w:p w14:paraId="38435A13" w14:textId="77777777" w:rsidR="007C2F7B" w:rsidRPr="00F83653" w:rsidRDefault="007C2F7B" w:rsidP="007C2F7B">
      <w:pPr>
        <w:rPr>
          <w:sz w:val="16"/>
        </w:rPr>
      </w:pPr>
      <w:r w:rsidRPr="00F83653">
        <w:rPr>
          <w:sz w:val="16"/>
        </w:rPr>
        <w:t>A less well-known, but no less central flaw in our current system is that it channels collective bargaining to the firm level—or a unit within a firm—instead of to a higher level such as a group of firms in a region or industry. Firm-level bargaining has become less effective as the nature of the firm has changed, with companies increasingly “fissuring” by contracting out work and directly employing fewer employees.9 Firm-level bargaining also leads to conflict because it means that unionized firms typically have higher labor costs than their competitors, which often leads to a host of unproductive reactions in the workplace such as management engaging in costly and conflictual anti-union campaigns to undermine workers. The current system of firm-level bargaining also leaves out many workers: 93 percent of private-sector workers are not in a union—though in some regions and industries many more workers are covered.10</w:t>
      </w:r>
    </w:p>
    <w:p w14:paraId="0AE34E91" w14:textId="77777777" w:rsidR="007C2F7B" w:rsidRPr="00F83653" w:rsidRDefault="007C2F7B" w:rsidP="007C2F7B">
      <w:pPr>
        <w:rPr>
          <w:sz w:val="16"/>
        </w:rPr>
      </w:pPr>
      <w:r w:rsidRPr="00F83653">
        <w:rPr>
          <w:sz w:val="16"/>
        </w:rPr>
        <w:t>Scholars and practitioners have long recognized these problems and increasingly have recommended bold reforms to address them, with a number of recent papers calling for moving toward industrywide bargaining.11</w:t>
      </w:r>
    </w:p>
    <w:p w14:paraId="4D49C4FA" w14:textId="77777777" w:rsidR="007C2F7B" w:rsidRPr="00F83653" w:rsidRDefault="007C2F7B" w:rsidP="007C2F7B">
      <w:pPr>
        <w:rPr>
          <w:sz w:val="16"/>
        </w:rPr>
      </w:pPr>
      <w:r w:rsidRPr="00F83653">
        <w:rPr>
          <w:sz w:val="16"/>
        </w:rPr>
        <w:t>In the 2016 report “The Future of Worker Voice and Power,” the Center for American Progress laid out a broad vision for how to modernize labor law and build a system that works better for workers as well as the larger economy.12 The modernization is based on elements that are currently working well in a few areas of the United States and have proven successful in U.S. history and in a number of other countries.</w:t>
      </w:r>
    </w:p>
    <w:p w14:paraId="22167C6B" w14:textId="77777777" w:rsidR="007C2F7B" w:rsidRPr="00F83653" w:rsidRDefault="007C2F7B" w:rsidP="007C2F7B">
      <w:pPr>
        <w:rPr>
          <w:sz w:val="16"/>
        </w:rPr>
      </w:pPr>
      <w:r w:rsidRPr="00F83653">
        <w:rPr>
          <w:sz w:val="16"/>
        </w:rPr>
        <w:t>In this new system, most bargaining would take place above the firm level, at the region or industry level. This would not only help raise wages for union and nonunion workers alike, but it would also provide a wage structure that increases productivity by ensuring similar pay for similar work as well as directing some conflict outside the firm, which would allow relations between workers and their managers to be more cooperative and productive. The modernized system would foster new kinds of workplace organizations that facilitate collaboration, such as works councils. Workers would be provided with incentives to join unions, worker centers, and other types of worker organizations, helping address the free-rider problems that plagued our old system. Finally, basic rights would be enhanced and protections increased.</w:t>
      </w:r>
    </w:p>
    <w:p w14:paraId="53AFE74B" w14:textId="77777777" w:rsidR="007C2F7B" w:rsidRPr="00F83653" w:rsidRDefault="007C2F7B" w:rsidP="007C2F7B">
      <w:pPr>
        <w:rPr>
          <w:sz w:val="16"/>
        </w:rPr>
      </w:pPr>
      <w:r w:rsidRPr="00F83653">
        <w:rPr>
          <w:sz w:val="16"/>
        </w:rPr>
        <w:t>In short, under the new system, workers would have more power and their power would be channeled in ways that are more fruitful. Not only would workers gain, but so would high-road businesses that would be able to compete on an even playing field. Productivity would also increase, benefiting the whole economy.13</w:t>
      </w:r>
    </w:p>
    <w:p w14:paraId="1E48FA98" w14:textId="77777777" w:rsidR="007C2F7B" w:rsidRPr="00F83653" w:rsidRDefault="007C2F7B" w:rsidP="007C2F7B">
      <w:pPr>
        <w:rPr>
          <w:sz w:val="16"/>
        </w:rPr>
      </w:pPr>
      <w:r w:rsidRPr="00F83653">
        <w:rPr>
          <w:sz w:val="16"/>
        </w:rPr>
        <w:t xml:space="preserve">Implementing the entire agenda would require federal action, but </w:t>
      </w:r>
      <w:r w:rsidRPr="00402F08">
        <w:rPr>
          <w:rStyle w:val="Emphasis"/>
          <w:highlight w:val="green"/>
        </w:rPr>
        <w:t>even</w:t>
      </w:r>
      <w:r w:rsidRPr="00402F08">
        <w:rPr>
          <w:rStyle w:val="StyleUnderline"/>
          <w:highlight w:val="green"/>
        </w:rPr>
        <w:t xml:space="preserve"> </w:t>
      </w:r>
      <w:r w:rsidRPr="00402F08">
        <w:rPr>
          <w:rStyle w:val="Emphasis"/>
          <w:highlight w:val="green"/>
        </w:rPr>
        <w:t>considering</w:t>
      </w:r>
      <w:r w:rsidRPr="00402F08">
        <w:rPr>
          <w:rStyle w:val="StyleUnderline"/>
          <w:highlight w:val="green"/>
        </w:rPr>
        <w:t xml:space="preserve"> </w:t>
      </w:r>
      <w:r w:rsidRPr="00402F08">
        <w:rPr>
          <w:rStyle w:val="Emphasis"/>
          <w:highlight w:val="green"/>
        </w:rPr>
        <w:t>pre-emption</w:t>
      </w:r>
      <w:r w:rsidRPr="00F83653">
        <w:rPr>
          <w:rStyle w:val="StyleUnderline"/>
        </w:rPr>
        <w:t xml:space="preserve"> concerns</w:t>
      </w:r>
      <w:r w:rsidRPr="00F83653">
        <w:rPr>
          <w:sz w:val="16"/>
        </w:rPr>
        <w:t xml:space="preserve">, </w:t>
      </w:r>
      <w:r w:rsidRPr="00F83653">
        <w:rPr>
          <w:rStyle w:val="StyleUnderline"/>
        </w:rPr>
        <w:t>state and local governments have significant powers to affect several of the most important channels of modernization</w:t>
      </w:r>
      <w:r w:rsidRPr="00F83653">
        <w:rPr>
          <w:sz w:val="16"/>
        </w:rPr>
        <w:t xml:space="preserve">.14 </w:t>
      </w:r>
      <w:r w:rsidRPr="007F39C2">
        <w:rPr>
          <w:rStyle w:val="StyleUnderline"/>
        </w:rPr>
        <w:t>State and local governments have the</w:t>
      </w:r>
      <w:r w:rsidRPr="00F83653">
        <w:rPr>
          <w:rStyle w:val="StyleUnderline"/>
        </w:rPr>
        <w:t xml:space="preserve"> </w:t>
      </w:r>
      <w:r w:rsidRPr="00402F08">
        <w:rPr>
          <w:rStyle w:val="StyleUnderline"/>
          <w:highlight w:val="green"/>
        </w:rPr>
        <w:t xml:space="preserve">ability to </w:t>
      </w:r>
      <w:r w:rsidRPr="00402F08">
        <w:rPr>
          <w:rStyle w:val="Emphasis"/>
          <w:highlight w:val="green"/>
        </w:rPr>
        <w:t>raise standards</w:t>
      </w:r>
      <w:r w:rsidRPr="00402F08">
        <w:rPr>
          <w:rStyle w:val="StyleUnderline"/>
          <w:highlight w:val="green"/>
        </w:rPr>
        <w:t xml:space="preserve"> </w:t>
      </w:r>
      <w:r w:rsidRPr="007F39C2">
        <w:rPr>
          <w:rStyle w:val="StyleUnderline"/>
        </w:rPr>
        <w:t>across entire industries</w:t>
      </w:r>
      <w:r w:rsidRPr="007F39C2">
        <w:rPr>
          <w:sz w:val="16"/>
        </w:rPr>
        <w:t xml:space="preserve">, </w:t>
      </w:r>
      <w:r w:rsidRPr="007F39C2">
        <w:rPr>
          <w:rStyle w:val="StyleUnderline"/>
        </w:rPr>
        <w:t>sectors</w:t>
      </w:r>
      <w:r w:rsidRPr="007F39C2">
        <w:rPr>
          <w:sz w:val="16"/>
        </w:rPr>
        <w:t xml:space="preserve">, </w:t>
      </w:r>
      <w:r w:rsidRPr="007F39C2">
        <w:rPr>
          <w:rStyle w:val="StyleUnderline"/>
        </w:rPr>
        <w:t>or regions</w:t>
      </w:r>
      <w:r w:rsidRPr="007F39C2">
        <w:rPr>
          <w:sz w:val="16"/>
        </w:rPr>
        <w:t xml:space="preserve"> through a variety of policies that approach the ideal labor relations system in which most bargaining takes place above the level of the firm. Similarly, </w:t>
      </w:r>
      <w:r w:rsidRPr="007F39C2">
        <w:rPr>
          <w:rStyle w:val="StyleUnderline"/>
        </w:rPr>
        <w:t>state and</w:t>
      </w:r>
      <w:r w:rsidRPr="00F83653">
        <w:rPr>
          <w:rStyle w:val="StyleUnderline"/>
        </w:rPr>
        <w:t xml:space="preserve"> local governments have several important levers that can </w:t>
      </w:r>
      <w:r w:rsidRPr="007F39C2">
        <w:rPr>
          <w:rStyle w:val="StyleUnderline"/>
        </w:rPr>
        <w:t xml:space="preserve">make it </w:t>
      </w:r>
      <w:r w:rsidRPr="007F39C2">
        <w:rPr>
          <w:rStyle w:val="Emphasis"/>
        </w:rPr>
        <w:t>easier</w:t>
      </w:r>
      <w:r w:rsidRPr="007F39C2">
        <w:rPr>
          <w:rStyle w:val="StyleUnderline"/>
        </w:rPr>
        <w:t xml:space="preserve"> for workers to join together in </w:t>
      </w:r>
      <w:r w:rsidRPr="007F39C2">
        <w:rPr>
          <w:rStyle w:val="Emphasis"/>
        </w:rPr>
        <w:t>unions</w:t>
      </w:r>
      <w:r w:rsidRPr="007F39C2">
        <w:rPr>
          <w:rStyle w:val="StyleUnderline"/>
        </w:rPr>
        <w:t xml:space="preserve"> and new forms of worker organization</w:t>
      </w:r>
      <w:r w:rsidRPr="007F39C2">
        <w:rPr>
          <w:sz w:val="16"/>
        </w:rPr>
        <w:t xml:space="preserve">, </w:t>
      </w:r>
      <w:r w:rsidRPr="007F39C2">
        <w:rPr>
          <w:rStyle w:val="StyleUnderline"/>
        </w:rPr>
        <w:t>as well as promoting partnerships between government</w:t>
      </w:r>
      <w:r w:rsidRPr="007F39C2">
        <w:rPr>
          <w:sz w:val="16"/>
        </w:rPr>
        <w:t xml:space="preserve">, </w:t>
      </w:r>
      <w:r w:rsidRPr="007F39C2">
        <w:rPr>
          <w:rStyle w:val="StyleUnderline"/>
        </w:rPr>
        <w:t>business</w:t>
      </w:r>
      <w:r w:rsidRPr="007F39C2">
        <w:rPr>
          <w:sz w:val="16"/>
        </w:rPr>
        <w:t xml:space="preserve">, </w:t>
      </w:r>
      <w:r w:rsidRPr="007F39C2">
        <w:rPr>
          <w:rStyle w:val="StyleUnderline"/>
        </w:rPr>
        <w:t>and labor</w:t>
      </w:r>
      <w:r w:rsidRPr="007F39C2">
        <w:rPr>
          <w:sz w:val="16"/>
        </w:rPr>
        <w:t>. This is critical because higher industrywide wages may be just a fleeting phenomenon if workers do not have the power to ensure that political and economic systems work for them.</w:t>
      </w:r>
    </w:p>
    <w:p w14:paraId="70C26498" w14:textId="77777777" w:rsidR="007C2F7B" w:rsidRPr="00F83653" w:rsidRDefault="007C2F7B" w:rsidP="007C2F7B">
      <w:pPr>
        <w:rPr>
          <w:sz w:val="16"/>
        </w:rPr>
      </w:pPr>
      <w:r w:rsidRPr="00F83653">
        <w:rPr>
          <w:rStyle w:val="StyleUnderline"/>
        </w:rPr>
        <w:t>This report focuses on eight policy mechanisms that state and local governments can use to raise wages at an industry or sectoral level and to support worker organizations</w:t>
      </w:r>
      <w:r w:rsidRPr="00F83653">
        <w:rPr>
          <w:sz w:val="16"/>
        </w:rPr>
        <w:t>. The eight policy areas—wage boards, prevailing wages, improved enforcement, sectoral training, program navigation, government purchasing, licensing and permitting, and facilitating membership—are summarized in the text box below. Some policies affect both wage-setting and worker organization, while others have more a more focused effect.</w:t>
      </w:r>
    </w:p>
    <w:p w14:paraId="6C9A1114" w14:textId="77777777" w:rsidR="007C2F7B" w:rsidRPr="007F39C2" w:rsidRDefault="007C2F7B" w:rsidP="007C2F7B">
      <w:pPr>
        <w:rPr>
          <w:sz w:val="16"/>
        </w:rPr>
      </w:pPr>
      <w:r w:rsidRPr="00F83653">
        <w:rPr>
          <w:rStyle w:val="StyleUnderline"/>
        </w:rPr>
        <w:t xml:space="preserve">Cities and </w:t>
      </w:r>
      <w:r w:rsidRPr="00402F08">
        <w:rPr>
          <w:rStyle w:val="StyleUnderline"/>
          <w:highlight w:val="green"/>
        </w:rPr>
        <w:t>states have implemented</w:t>
      </w:r>
      <w:r w:rsidRPr="00F83653">
        <w:rPr>
          <w:rStyle w:val="StyleUnderline"/>
        </w:rPr>
        <w:t xml:space="preserve"> policies in all eight of the areas</w:t>
      </w:r>
      <w:r w:rsidRPr="00F83653">
        <w:rPr>
          <w:sz w:val="16"/>
        </w:rPr>
        <w:t xml:space="preserve">, </w:t>
      </w:r>
      <w:r w:rsidRPr="00F83653">
        <w:rPr>
          <w:rStyle w:val="StyleUnderline"/>
        </w:rPr>
        <w:t xml:space="preserve">providing </w:t>
      </w:r>
      <w:r w:rsidRPr="00402F08">
        <w:rPr>
          <w:rStyle w:val="Emphasis"/>
          <w:highlight w:val="green"/>
        </w:rPr>
        <w:t>examples</w:t>
      </w:r>
      <w:r w:rsidRPr="00F83653">
        <w:rPr>
          <w:rStyle w:val="StyleUnderline"/>
        </w:rPr>
        <w:t xml:space="preserve"> for others to follow</w:t>
      </w:r>
      <w:r w:rsidRPr="00F83653">
        <w:rPr>
          <w:sz w:val="16"/>
        </w:rPr>
        <w:t xml:space="preserve">. Some of the policies can be implemented through executive action, though new legislation is often required to achieve the ideal policy. </w:t>
      </w:r>
      <w:r w:rsidRPr="00F83653">
        <w:rPr>
          <w:rStyle w:val="StyleUnderline"/>
        </w:rPr>
        <w:t xml:space="preserve">While states such as </w:t>
      </w:r>
      <w:r w:rsidRPr="007F39C2">
        <w:rPr>
          <w:rStyle w:val="StyleUnderline"/>
        </w:rPr>
        <w:t>California and New York and cities such as Seattle</w:t>
      </w:r>
      <w:r w:rsidRPr="007F39C2">
        <w:rPr>
          <w:sz w:val="16"/>
        </w:rPr>
        <w:t xml:space="preserve">, </w:t>
      </w:r>
      <w:r w:rsidRPr="007F39C2">
        <w:rPr>
          <w:rStyle w:val="StyleUnderline"/>
        </w:rPr>
        <w:t>Los Angeles</w:t>
      </w:r>
      <w:r w:rsidRPr="007F39C2">
        <w:rPr>
          <w:sz w:val="16"/>
        </w:rPr>
        <w:t xml:space="preserve">, </w:t>
      </w:r>
      <w:r w:rsidRPr="007F39C2">
        <w:rPr>
          <w:rStyle w:val="StyleUnderline"/>
        </w:rPr>
        <w:t>and San Francisco provide many of the examples</w:t>
      </w:r>
      <w:r w:rsidRPr="007F39C2">
        <w:rPr>
          <w:sz w:val="16"/>
        </w:rPr>
        <w:t xml:space="preserve">, </w:t>
      </w:r>
      <w:r w:rsidRPr="007F39C2">
        <w:rPr>
          <w:rStyle w:val="StyleUnderline"/>
        </w:rPr>
        <w:t>some</w:t>
      </w:r>
      <w:r w:rsidRPr="007F39C2">
        <w:rPr>
          <w:sz w:val="16"/>
        </w:rPr>
        <w:t xml:space="preserve"> of the </w:t>
      </w:r>
      <w:r w:rsidRPr="007F39C2">
        <w:rPr>
          <w:rStyle w:val="StyleUnderline"/>
        </w:rPr>
        <w:t>examples come from relatively conservative states such as Alaska</w:t>
      </w:r>
      <w:r w:rsidRPr="007F39C2">
        <w:rPr>
          <w:sz w:val="16"/>
        </w:rPr>
        <w:t>, or progressive</w:t>
      </w:r>
      <w:r w:rsidRPr="00F83653">
        <w:rPr>
          <w:sz w:val="16"/>
        </w:rPr>
        <w:t xml:space="preserve"> cities in conservative states such as Austin, Texas. Even the most progressive cities and </w:t>
      </w:r>
      <w:r w:rsidRPr="007F39C2">
        <w:rPr>
          <w:sz w:val="16"/>
        </w:rPr>
        <w:t>states have hardly begun to implement all of the policies they could to promote sectoral bargaining and support worker organizations.</w:t>
      </w:r>
    </w:p>
    <w:p w14:paraId="6D8E21D3" w14:textId="77777777" w:rsidR="007C2F7B" w:rsidRPr="007F39C2" w:rsidRDefault="007C2F7B" w:rsidP="007C2F7B">
      <w:pPr>
        <w:rPr>
          <w:sz w:val="16"/>
        </w:rPr>
      </w:pPr>
      <w:r w:rsidRPr="007F39C2">
        <w:rPr>
          <w:rStyle w:val="StyleUnderline"/>
        </w:rPr>
        <w:t>The policies laid out in this report run the gamut from the tried and true to more novel approaches</w:t>
      </w:r>
      <w:r w:rsidRPr="007F39C2">
        <w:rPr>
          <w:sz w:val="16"/>
        </w:rPr>
        <w:t xml:space="preserve">, </w:t>
      </w:r>
      <w:r w:rsidRPr="007F39C2">
        <w:rPr>
          <w:rStyle w:val="StyleUnderline"/>
        </w:rPr>
        <w:t xml:space="preserve">providing a menu of items that can make sense in a </w:t>
      </w:r>
      <w:r w:rsidRPr="007F39C2">
        <w:rPr>
          <w:rStyle w:val="Emphasis"/>
        </w:rPr>
        <w:t>range</w:t>
      </w:r>
      <w:r w:rsidRPr="007F39C2">
        <w:rPr>
          <w:rStyle w:val="StyleUnderline"/>
        </w:rPr>
        <w:t xml:space="preserve"> of </w:t>
      </w:r>
      <w:r w:rsidRPr="007F39C2">
        <w:rPr>
          <w:rStyle w:val="Emphasis"/>
        </w:rPr>
        <w:t>political environments</w:t>
      </w:r>
      <w:r w:rsidRPr="007F39C2">
        <w:rPr>
          <w:sz w:val="16"/>
        </w:rPr>
        <w:t>. In a few areas, courts have rendered conflicting judgments on the legality of state or local action. And while this report emphasizes the goals of sectoral wage-setting or building worker organization, some policies are primarily focused on other goals, such as improving the results of government spending, and only secondarily achieve the aims of this report. Similarly, the report generally uses the term “worker organization” to emphasize the need to build worker power through all types of organizations, including unions, worker centers, and new kinds of organizations, though there are important differences between these kinds of organizations. Where the law and politics allow it, state and local governments should push for policies to support unions, as they have the strongest rights and powers of the different types of worker organizations, as well as alternative forms of worker organizations.</w:t>
      </w:r>
    </w:p>
    <w:p w14:paraId="00B49BB6" w14:textId="77777777" w:rsidR="007C2F7B" w:rsidRPr="00F83653" w:rsidRDefault="007C2F7B" w:rsidP="007C2F7B">
      <w:pPr>
        <w:rPr>
          <w:sz w:val="16"/>
        </w:rPr>
      </w:pPr>
      <w:r w:rsidRPr="007F39C2">
        <w:rPr>
          <w:sz w:val="16"/>
        </w:rPr>
        <w:t xml:space="preserve">The need for a full-throated embrace of worker power has never been stronger. Because of inadequate worker power, our economy, democracy, and social cohesion are all in trouble. </w:t>
      </w:r>
      <w:r w:rsidRPr="007F39C2">
        <w:rPr>
          <w:rStyle w:val="StyleUnderline"/>
        </w:rPr>
        <w:t>Unfortunately</w:t>
      </w:r>
      <w:r w:rsidRPr="007F39C2">
        <w:rPr>
          <w:sz w:val="16"/>
        </w:rPr>
        <w:t xml:space="preserve">, </w:t>
      </w:r>
      <w:r w:rsidRPr="007F39C2">
        <w:rPr>
          <w:rStyle w:val="StyleUnderline"/>
        </w:rPr>
        <w:t xml:space="preserve">because of the </w:t>
      </w:r>
      <w:r w:rsidRPr="007F39C2">
        <w:rPr>
          <w:rStyle w:val="Emphasis"/>
        </w:rPr>
        <w:t>current makeup</w:t>
      </w:r>
      <w:r w:rsidRPr="007F39C2">
        <w:rPr>
          <w:rStyle w:val="StyleUnderline"/>
        </w:rPr>
        <w:t xml:space="preserve"> of the federal government</w:t>
      </w:r>
      <w:r w:rsidRPr="007F39C2">
        <w:rPr>
          <w:sz w:val="16"/>
        </w:rPr>
        <w:t xml:space="preserve">, </w:t>
      </w:r>
      <w:r w:rsidRPr="007F39C2">
        <w:rPr>
          <w:rStyle w:val="StyleUnderline"/>
        </w:rPr>
        <w:t>national efforts will be focused on defending workers’ rights instead of on passing national legislation to modernize labor law</w:t>
      </w:r>
      <w:r w:rsidRPr="007F39C2">
        <w:rPr>
          <w:sz w:val="16"/>
        </w:rPr>
        <w:t xml:space="preserve">. </w:t>
      </w:r>
      <w:r w:rsidRPr="007F39C2">
        <w:rPr>
          <w:rStyle w:val="StyleUnderline"/>
        </w:rPr>
        <w:t>As such</w:t>
      </w:r>
      <w:r w:rsidRPr="00F83653">
        <w:rPr>
          <w:sz w:val="16"/>
        </w:rPr>
        <w:t xml:space="preserve">, </w:t>
      </w:r>
      <w:r w:rsidRPr="00402F08">
        <w:rPr>
          <w:rStyle w:val="Emphasis"/>
          <w:highlight w:val="green"/>
        </w:rPr>
        <w:t>state</w:t>
      </w:r>
      <w:r w:rsidRPr="00F83653">
        <w:rPr>
          <w:rStyle w:val="StyleUnderline"/>
        </w:rPr>
        <w:t xml:space="preserve"> and </w:t>
      </w:r>
      <w:r w:rsidRPr="009B34AE">
        <w:rPr>
          <w:rStyle w:val="StyleUnderline"/>
        </w:rPr>
        <w:t>local</w:t>
      </w:r>
      <w:r w:rsidRPr="00F83653">
        <w:rPr>
          <w:rStyle w:val="StyleUnderline"/>
        </w:rPr>
        <w:t xml:space="preserve"> government</w:t>
      </w:r>
      <w:r w:rsidRPr="00402F08">
        <w:rPr>
          <w:rStyle w:val="StyleUnderline"/>
          <w:highlight w:val="green"/>
        </w:rPr>
        <w:t>s</w:t>
      </w:r>
      <w:r w:rsidRPr="00F83653">
        <w:rPr>
          <w:rStyle w:val="StyleUnderline"/>
        </w:rPr>
        <w:t xml:space="preserve"> </w:t>
      </w:r>
      <w:r w:rsidRPr="00402F08">
        <w:rPr>
          <w:rStyle w:val="StyleUnderline"/>
          <w:highlight w:val="green"/>
        </w:rPr>
        <w:t xml:space="preserve">have an </w:t>
      </w:r>
      <w:r w:rsidRPr="00402F08">
        <w:rPr>
          <w:rStyle w:val="Emphasis"/>
          <w:highlight w:val="green"/>
        </w:rPr>
        <w:t>opportunity</w:t>
      </w:r>
      <w:r w:rsidRPr="00402F08">
        <w:rPr>
          <w:rStyle w:val="StyleUnderline"/>
          <w:highlight w:val="green"/>
        </w:rPr>
        <w:t xml:space="preserve"> and</w:t>
      </w:r>
      <w:r w:rsidRPr="00F83653">
        <w:rPr>
          <w:rStyle w:val="StyleUnderline"/>
        </w:rPr>
        <w:t xml:space="preserve"> an </w:t>
      </w:r>
      <w:r w:rsidRPr="00402F08">
        <w:rPr>
          <w:rStyle w:val="Emphasis"/>
          <w:highlight w:val="green"/>
        </w:rPr>
        <w:t>obligation</w:t>
      </w:r>
      <w:r w:rsidRPr="00402F08">
        <w:rPr>
          <w:rStyle w:val="StyleUnderline"/>
          <w:highlight w:val="green"/>
        </w:rPr>
        <w:t xml:space="preserve"> to </w:t>
      </w:r>
      <w:r w:rsidRPr="00402F08">
        <w:rPr>
          <w:rStyle w:val="Emphasis"/>
          <w:highlight w:val="green"/>
        </w:rPr>
        <w:t>lead the way</w:t>
      </w:r>
      <w:r w:rsidRPr="00F83653">
        <w:rPr>
          <w:rStyle w:val="StyleUnderline"/>
        </w:rPr>
        <w:t xml:space="preserve"> to strengthen worker voice and power</w:t>
      </w:r>
      <w:r w:rsidRPr="00F83653">
        <w:rPr>
          <w:sz w:val="16"/>
        </w:rPr>
        <w:t>. This report helps outline the path forward.</w:t>
      </w:r>
    </w:p>
    <w:p w14:paraId="2BC63291" w14:textId="77777777" w:rsidR="007C2F7B" w:rsidRPr="003B1538" w:rsidRDefault="007C2F7B" w:rsidP="007C2F7B"/>
    <w:p w14:paraId="6D8EA6E9" w14:textId="77777777" w:rsidR="007C2F7B" w:rsidRDefault="007C2F7B" w:rsidP="007C2F7B"/>
    <w:p w14:paraId="14A633DE" w14:textId="77777777" w:rsidR="007C2F7B" w:rsidRPr="00F816C8" w:rsidRDefault="007C2F7B" w:rsidP="007C2F7B">
      <w:pPr>
        <w:pStyle w:val="Heading3"/>
        <w:rPr>
          <w:rFonts w:cs="Calibri"/>
        </w:rPr>
      </w:pPr>
      <w:r>
        <w:rPr>
          <w:rFonts w:cs="Calibri"/>
        </w:rPr>
        <w:t>OFF</w:t>
      </w:r>
    </w:p>
    <w:p w14:paraId="47208711" w14:textId="77777777" w:rsidR="007C2F7B" w:rsidRPr="00F816C8" w:rsidRDefault="007C2F7B" w:rsidP="007C2F7B">
      <w:r w:rsidRPr="00F816C8">
        <w:t>MQD DA.</w:t>
      </w:r>
    </w:p>
    <w:p w14:paraId="45EA7297" w14:textId="77777777" w:rsidR="007C2F7B" w:rsidRPr="00F816C8" w:rsidRDefault="007C2F7B" w:rsidP="007C2F7B">
      <w:pPr>
        <w:pStyle w:val="Heading4"/>
        <w:rPr>
          <w:rFonts w:cs="Calibri"/>
        </w:rPr>
      </w:pPr>
      <w:r w:rsidRPr="00F816C8">
        <w:rPr>
          <w:rFonts w:cs="Calibri"/>
          <w:i/>
          <w:iCs w:val="0"/>
        </w:rPr>
        <w:t>West Virginia v. EPA</w:t>
      </w:r>
      <w:r w:rsidRPr="00F816C8">
        <w:rPr>
          <w:rFonts w:cs="Calibri"/>
        </w:rPr>
        <w:t xml:space="preserve"> marked a </w:t>
      </w:r>
      <w:r w:rsidRPr="00F816C8">
        <w:rPr>
          <w:rFonts w:cs="Calibri"/>
          <w:u w:val="single"/>
        </w:rPr>
        <w:t>revival</w:t>
      </w:r>
      <w:r w:rsidRPr="00F816C8">
        <w:rPr>
          <w:rFonts w:cs="Calibri"/>
        </w:rPr>
        <w:t xml:space="preserve"> of the </w:t>
      </w:r>
      <w:r w:rsidRPr="00F816C8">
        <w:rPr>
          <w:rFonts w:cs="Calibri"/>
          <w:u w:val="single"/>
        </w:rPr>
        <w:t>major questions doctrine</w:t>
      </w:r>
      <w:r w:rsidRPr="00F816C8">
        <w:rPr>
          <w:rFonts w:cs="Calibri"/>
        </w:rPr>
        <w:t xml:space="preserve">—that will solve </w:t>
      </w:r>
      <w:r w:rsidRPr="00F816C8">
        <w:rPr>
          <w:rFonts w:cs="Calibri"/>
          <w:u w:val="single"/>
        </w:rPr>
        <w:t>bureaucratic overreach</w:t>
      </w:r>
      <w:r w:rsidRPr="00F816C8">
        <w:rPr>
          <w:rFonts w:cs="Calibri"/>
        </w:rPr>
        <w:t>.</w:t>
      </w:r>
    </w:p>
    <w:p w14:paraId="4E3AD569" w14:textId="77777777" w:rsidR="007C2F7B" w:rsidRPr="00F816C8" w:rsidRDefault="007C2F7B" w:rsidP="007C2F7B">
      <w:r w:rsidRPr="00F816C8">
        <w:rPr>
          <w:rStyle w:val="Style13ptBold"/>
        </w:rPr>
        <w:t>Capozzi 23</w:t>
      </w:r>
      <w:r w:rsidRPr="00F816C8">
        <w:t xml:space="preserve"> – Associate at Jones Day, Lecturer in Law at the University of Pennsylvania Carey Law School.</w:t>
      </w:r>
      <w:r w:rsidRPr="00F816C8">
        <w:br/>
        <w:t>Louis Capozzi III, “The Past and Future of the Major Questions Doctrine”, Ohio State Law Journal, Volume 84, 2023, https://moritzlaw.osu.edu/sites/default/files/2023-06/09.Capozzi_v84-2_191-242%202023-06-02%2018_51_09.pdf</w:t>
      </w:r>
    </w:p>
    <w:p w14:paraId="4219ECB8" w14:textId="77777777" w:rsidR="007C2F7B" w:rsidRPr="00F816C8" w:rsidRDefault="007C2F7B" w:rsidP="007C2F7B">
      <w:pPr>
        <w:rPr>
          <w:rStyle w:val="Emphasis"/>
        </w:rPr>
      </w:pPr>
      <w:r w:rsidRPr="00F816C8">
        <w:rPr>
          <w:rStyle w:val="Emphasis"/>
        </w:rPr>
        <w:t>4. West Virginia’s Implications</w:t>
      </w:r>
    </w:p>
    <w:p w14:paraId="779B24EF" w14:textId="77777777" w:rsidR="007C2F7B" w:rsidRPr="00F816C8" w:rsidRDefault="007C2F7B" w:rsidP="007C2F7B">
      <w:pPr>
        <w:rPr>
          <w:sz w:val="16"/>
        </w:rPr>
      </w:pPr>
      <w:r w:rsidRPr="00F816C8">
        <w:rPr>
          <w:rStyle w:val="StyleUnderline"/>
        </w:rPr>
        <w:t xml:space="preserve">There’s </w:t>
      </w:r>
      <w:r w:rsidRPr="00F816C8">
        <w:rPr>
          <w:rStyle w:val="Emphasis"/>
        </w:rPr>
        <w:t>a lot to unpack</w:t>
      </w:r>
      <w:r w:rsidRPr="00F816C8">
        <w:rPr>
          <w:rStyle w:val="StyleUnderline"/>
        </w:rPr>
        <w:t xml:space="preserve"> from </w:t>
      </w:r>
      <w:r w:rsidRPr="00402F08">
        <w:rPr>
          <w:rStyle w:val="Emphasis"/>
          <w:highlight w:val="green"/>
        </w:rPr>
        <w:t>West Virginia v. EPA</w:t>
      </w:r>
      <w:r w:rsidRPr="00F816C8">
        <w:rPr>
          <w:rStyle w:val="StyleUnderline"/>
        </w:rPr>
        <w:t xml:space="preserve">, but a few </w:t>
      </w:r>
      <w:r w:rsidRPr="00F816C8">
        <w:rPr>
          <w:rStyle w:val="Emphasis"/>
        </w:rPr>
        <w:t>straightforward takeaways</w:t>
      </w:r>
      <w:r w:rsidRPr="00F816C8">
        <w:rPr>
          <w:rStyle w:val="StyleUnderline"/>
        </w:rPr>
        <w:t xml:space="preserve"> are possible. </w:t>
      </w:r>
      <w:r w:rsidRPr="00F816C8">
        <w:rPr>
          <w:sz w:val="16"/>
        </w:rPr>
        <w:t xml:space="preserve">First, </w:t>
      </w:r>
      <w:r w:rsidRPr="00F816C8">
        <w:rPr>
          <w:rStyle w:val="StyleUnderline"/>
        </w:rPr>
        <w:t xml:space="preserve">the Court </w:t>
      </w:r>
      <w:r w:rsidRPr="00402F08">
        <w:rPr>
          <w:rStyle w:val="StyleUnderline"/>
          <w:highlight w:val="green"/>
        </w:rPr>
        <w:t>resolved</w:t>
      </w:r>
      <w:r w:rsidRPr="00F816C8">
        <w:rPr>
          <w:rStyle w:val="StyleUnderline"/>
        </w:rPr>
        <w:t xml:space="preserve"> </w:t>
      </w:r>
      <w:r w:rsidRPr="00F816C8">
        <w:rPr>
          <w:rStyle w:val="Emphasis"/>
        </w:rPr>
        <w:t xml:space="preserve">preexisting </w:t>
      </w:r>
      <w:r w:rsidRPr="00402F08">
        <w:rPr>
          <w:rStyle w:val="Emphasis"/>
          <w:highlight w:val="green"/>
        </w:rPr>
        <w:t>confusion</w:t>
      </w:r>
      <w:r w:rsidRPr="00402F08">
        <w:rPr>
          <w:rStyle w:val="StyleUnderline"/>
          <w:highlight w:val="green"/>
        </w:rPr>
        <w:t xml:space="preserve"> about</w:t>
      </w:r>
      <w:r w:rsidRPr="00F816C8">
        <w:rPr>
          <w:rStyle w:val="StyleUnderline"/>
        </w:rPr>
        <w:t xml:space="preserve"> what </w:t>
      </w:r>
      <w:r w:rsidRPr="00402F08">
        <w:rPr>
          <w:rStyle w:val="StyleUnderline"/>
          <w:highlight w:val="green"/>
        </w:rPr>
        <w:t>the</w:t>
      </w:r>
      <w:r w:rsidRPr="00F816C8">
        <w:rPr>
          <w:rStyle w:val="StyleUnderline"/>
        </w:rPr>
        <w:t xml:space="preserve"> </w:t>
      </w:r>
      <w:r w:rsidRPr="00402F08">
        <w:rPr>
          <w:rStyle w:val="Emphasis"/>
          <w:highlight w:val="green"/>
        </w:rPr>
        <w:t>m</w:t>
      </w:r>
      <w:r w:rsidRPr="00F816C8">
        <w:rPr>
          <w:rStyle w:val="StyleUnderline"/>
        </w:rPr>
        <w:t xml:space="preserve">ajor </w:t>
      </w:r>
      <w:r w:rsidRPr="00402F08">
        <w:rPr>
          <w:rStyle w:val="Emphasis"/>
          <w:highlight w:val="green"/>
        </w:rPr>
        <w:t>q</w:t>
      </w:r>
      <w:r w:rsidRPr="00F816C8">
        <w:rPr>
          <w:rStyle w:val="StyleUnderline"/>
        </w:rPr>
        <w:t xml:space="preserve">uestions </w:t>
      </w:r>
      <w:r w:rsidRPr="00402F08">
        <w:rPr>
          <w:rStyle w:val="Emphasis"/>
          <w:highlight w:val="green"/>
        </w:rPr>
        <w:t>d</w:t>
      </w:r>
      <w:r w:rsidRPr="00F816C8">
        <w:rPr>
          <w:rStyle w:val="StyleUnderline"/>
        </w:rPr>
        <w:t>octrine is.</w:t>
      </w:r>
      <w:r w:rsidRPr="00F816C8">
        <w:rPr>
          <w:sz w:val="16"/>
        </w:rPr>
        <w:t xml:space="preserve"> There is one version of the major questions doctrine: a clear-statement rule grounded in the “separation of powers.”261 As even Justice Kagan’s dissent recognized, “there is now a two-step inquiry” in which courts assess (1) whether the agency is trying to resolve a major question and (2) whether Congress clearly authorized the agency’s action.262 As Justice Gorsuch explained, this version of the doctrine traces roots back to the 1800s.263 In other words, </w:t>
      </w:r>
      <w:r w:rsidRPr="00F816C8">
        <w:rPr>
          <w:rStyle w:val="StyleUnderline"/>
        </w:rPr>
        <w:t xml:space="preserve">West Virginia answered the question posed in Professor Sunstein’s 2021 article: </w:t>
      </w:r>
      <w:r w:rsidRPr="00402F08">
        <w:rPr>
          <w:rStyle w:val="StyleUnderline"/>
          <w:highlight w:val="green"/>
        </w:rPr>
        <w:t xml:space="preserve">the Court chose the </w:t>
      </w:r>
      <w:r w:rsidRPr="00402F08">
        <w:rPr>
          <w:rStyle w:val="Emphasis"/>
          <w:highlight w:val="green"/>
        </w:rPr>
        <w:t>“strong” version</w:t>
      </w:r>
      <w:r w:rsidRPr="00402F08">
        <w:rPr>
          <w:rStyle w:val="StyleUnderline"/>
          <w:highlight w:val="green"/>
        </w:rPr>
        <w:t xml:space="preserve"> </w:t>
      </w:r>
      <w:r w:rsidRPr="00D2561F">
        <w:rPr>
          <w:rStyle w:val="StyleUnderline"/>
        </w:rPr>
        <w:t>of the major questions doctrine</w:t>
      </w:r>
      <w:r w:rsidRPr="00D2561F">
        <w:rPr>
          <w:sz w:val="16"/>
        </w:rPr>
        <w:t>.264</w:t>
      </w:r>
    </w:p>
    <w:p w14:paraId="15E4D9B7" w14:textId="77777777" w:rsidR="007C2F7B" w:rsidRPr="00D2561F" w:rsidRDefault="007C2F7B" w:rsidP="007C2F7B">
      <w:pPr>
        <w:rPr>
          <w:sz w:val="16"/>
        </w:rPr>
      </w:pPr>
      <w:r w:rsidRPr="00F816C8">
        <w:rPr>
          <w:sz w:val="16"/>
        </w:rPr>
        <w:t xml:space="preserve">Second and relatedly, West Virginia shows the continued irrelevance of Chevron deference at the Supreme Court.265 In prior years, the Court would have been fighting over whether the EPA should receive Chevron deference for its interpretation of § 7411. Yet the EPA didn’t even ask for Chevron deference in its briefs.266 And although Justice Kagan cited Chevron in an attempt to narrow the scope of the major questions doctrine, not even she argued that the EPA’s interpretation merited deference.267 In other words, West Virginia is yet another prominent example of the Court’s repeated and consistent refusal to apply Chevron since 2016.268 Thus, the old idea that the major questions doctrine is just a mere exception to Chevron is no longer plausible.269 Indeed, one can ask whether Chevron can survive while West Virginia lives; Chevron and the major questions doctrine “work entirely at cross-purposes” because “both purport to resolve ambiguity, but they </w:t>
      </w:r>
      <w:r w:rsidRPr="00D2561F">
        <w:rPr>
          <w:sz w:val="16"/>
        </w:rPr>
        <w:t>demand diametrically contrary outcomes.”270 If the Brown &amp; Williamson variant of the doctrine once served as a limited shield against Chevron deference, the traditional variant reembraced in West Virginia is a sword challengers can wield against agencies trying to claim new powers.</w:t>
      </w:r>
    </w:p>
    <w:p w14:paraId="078102BF" w14:textId="77777777" w:rsidR="007C2F7B" w:rsidRPr="00D2561F" w:rsidRDefault="007C2F7B" w:rsidP="007C2F7B">
      <w:pPr>
        <w:rPr>
          <w:sz w:val="16"/>
        </w:rPr>
      </w:pPr>
      <w:r w:rsidRPr="00D2561F">
        <w:rPr>
          <w:sz w:val="16"/>
        </w:rPr>
        <w:t xml:space="preserve">Third, </w:t>
      </w:r>
      <w:r w:rsidRPr="00D2561F">
        <w:rPr>
          <w:rStyle w:val="StyleUnderline"/>
        </w:rPr>
        <w:t xml:space="preserve">the Court’s decision in West Virginia suggests the major questions doctrine </w:t>
      </w:r>
      <w:r w:rsidRPr="00D2561F">
        <w:rPr>
          <w:rStyle w:val="Emphasis"/>
        </w:rPr>
        <w:t>applies in a wide variety of cases</w:t>
      </w:r>
      <w:r w:rsidRPr="00D2561F">
        <w:rPr>
          <w:rStyle w:val="StyleUnderline"/>
        </w:rPr>
        <w:t>.</w:t>
      </w:r>
      <w:r w:rsidRPr="00D2561F">
        <w:rPr>
          <w:sz w:val="16"/>
        </w:rPr>
        <w:t xml:space="preserve"> As the Court put it, the major questions doctrine has been applied in “all corners of the administrative state.”271 Indeed, one can’t help but notice how similar the Court’s</w:t>
      </w:r>
      <w:r w:rsidRPr="00F816C8">
        <w:rPr>
          <w:sz w:val="16"/>
        </w:rPr>
        <w:t xml:space="preserve"> opinion is on this front to Justice Gorsuch’s concurrence. Although Justice Gorsuch organized the doctrine somewhat differently than the Chief Justice did, both opinions found much of the same evidence relevant in their analyses. Both opinions looked to evidence Congress considered and rejected bills similar to the proposed regulation, the fact that climate change is widely debated, comments by the Obama Administration, the </w:t>
      </w:r>
      <w:r w:rsidRPr="00D2561F">
        <w:rPr>
          <w:sz w:val="16"/>
        </w:rPr>
        <w:t>CPP’s financial effect on consumers, and the importance of the energy sector within the broader economy.272 Moreover, both opinions explicitly rejected Justice Kagan’s proposed narrow version of the doctrine.273 All this suggests that, going forward, there are six Justices who are willing to identify important agency regulatory innovations as “major” and run them through the clear-statement gauntlet.</w:t>
      </w:r>
    </w:p>
    <w:p w14:paraId="7B5314E0" w14:textId="77777777" w:rsidR="007C2F7B" w:rsidRPr="00F816C8" w:rsidRDefault="007C2F7B" w:rsidP="007C2F7B">
      <w:pPr>
        <w:rPr>
          <w:sz w:val="16"/>
        </w:rPr>
      </w:pPr>
      <w:r w:rsidRPr="00D2561F">
        <w:rPr>
          <w:sz w:val="16"/>
        </w:rPr>
        <w:t xml:space="preserve">Fourth, </w:t>
      </w:r>
      <w:r w:rsidRPr="00D2561F">
        <w:rPr>
          <w:rStyle w:val="StyleUnderline"/>
        </w:rPr>
        <w:t xml:space="preserve">the Court’s decision suggests that the clear-statement test will generally </w:t>
      </w:r>
      <w:r w:rsidRPr="00D2561F">
        <w:rPr>
          <w:rStyle w:val="Emphasis"/>
        </w:rPr>
        <w:t xml:space="preserve">be </w:t>
      </w:r>
      <w:r w:rsidRPr="00402F08">
        <w:rPr>
          <w:rStyle w:val="Emphasis"/>
          <w:highlight w:val="green"/>
        </w:rPr>
        <w:t>difficult for agencies to satisfy</w:t>
      </w:r>
      <w:r w:rsidRPr="00F816C8">
        <w:rPr>
          <w:rStyle w:val="StyleUnderline"/>
        </w:rPr>
        <w:t>.</w:t>
      </w:r>
      <w:r w:rsidRPr="00F816C8">
        <w:rPr>
          <w:sz w:val="16"/>
        </w:rPr>
        <w:t xml:space="preserve"> Again, there is substantial overlap between what the Chief Justice’s majority and Justice Gorsuch’s concurrence found relevant. Both opinions denounced reliance on “oblique or elliptical” language or “‘gap filler’ provisions.”274 Both looked to past agency interpretations of the statute, expressing skepticism that “long-extant” and rarely used provisions provide new power.275 And both counseled skepticism when there is a mismatch between an agency’s claimed powers and its expertise.276 Under both opinions, </w:t>
      </w:r>
      <w:r w:rsidRPr="00F816C8">
        <w:rPr>
          <w:rStyle w:val="StyleUnderline"/>
        </w:rPr>
        <w:t xml:space="preserve">there are </w:t>
      </w:r>
      <w:r w:rsidRPr="00F816C8">
        <w:rPr>
          <w:rStyle w:val="Emphasis"/>
        </w:rPr>
        <w:t>numerous trip wires</w:t>
      </w:r>
      <w:r w:rsidRPr="00F816C8">
        <w:rPr>
          <w:rStyle w:val="StyleUnderline"/>
        </w:rPr>
        <w:t xml:space="preserve"> </w:t>
      </w:r>
      <w:r w:rsidRPr="00402F08">
        <w:rPr>
          <w:rStyle w:val="StyleUnderline"/>
          <w:highlight w:val="green"/>
        </w:rPr>
        <w:t xml:space="preserve">imperiling </w:t>
      </w:r>
      <w:r w:rsidRPr="00402F08">
        <w:rPr>
          <w:rStyle w:val="Emphasis"/>
          <w:highlight w:val="green"/>
        </w:rPr>
        <w:t>future</w:t>
      </w:r>
      <w:r w:rsidRPr="00402F08">
        <w:rPr>
          <w:rStyle w:val="StyleUnderline"/>
          <w:highlight w:val="green"/>
        </w:rPr>
        <w:t xml:space="preserve"> agency </w:t>
      </w:r>
      <w:r w:rsidRPr="00402F08">
        <w:rPr>
          <w:rStyle w:val="Emphasis"/>
          <w:highlight w:val="green"/>
        </w:rPr>
        <w:t>power grabs</w:t>
      </w:r>
      <w:r w:rsidRPr="00402F08">
        <w:rPr>
          <w:rStyle w:val="StyleUnderline"/>
          <w:highlight w:val="green"/>
        </w:rPr>
        <w:t>.</w:t>
      </w:r>
    </w:p>
    <w:p w14:paraId="3D54DE1F" w14:textId="77777777" w:rsidR="007C2F7B" w:rsidRPr="00F816C8" w:rsidRDefault="007C2F7B" w:rsidP="007C2F7B">
      <w:pPr>
        <w:rPr>
          <w:sz w:val="2"/>
          <w:szCs w:val="2"/>
        </w:rPr>
      </w:pPr>
      <w:r w:rsidRPr="00F816C8">
        <w:rPr>
          <w:sz w:val="2"/>
          <w:szCs w:val="2"/>
        </w:rPr>
        <w:t>F. Assessment The foregoing history helps answer the common criticism that the major questions doctrine lacks legitimacy or doctrinal pedigree. Regardless of whether one thinks the rule is normatively good, it is not novel. The clear-statement rule applied in West Virginia has roots tracing back to the foundation of the administrative state, both within the States and at the federal level.277 Even if the nineteenth century version of this doctrine was not called the “major questions doctrine,” it bears important similarities to the clear-statement rule applied by the Court during the 2021 Term.278 That complicates scholarly attacks on the doctrine’s legitimacy, which often rest on the mistaken premise that the Court fabricated the doctrine in Brown &amp; Williamson and only subsequently transformed it into a clear-statement rule.279 Future discussions of the doctrine’s legitimacy should account for its history and the fact that, since the beginning of the administrative state, jurists have had the instinct that agencies should not be able to claim important new powers in broad and vague delegations of authority. III. THE FUTURE OF THE MAJOR QUESTIONS DOCTRINE The second criticism of the major questions doctrine is that it lacks doctrinal clarity and is unworkable.280 Although West Virginia provided substantial clarity to the doctrine, it also left some indeterminacy on two matters for the lower courts. First, courts must develop doctrinal tests to identify what constitutes a “major” question that triggers the doctrine. Second, courts must determine practical and effective ways to apply the doctrine’s clear-statement rule. Ultimately, the workability criticisms of the doctrine are likely overstated. In refining both parts of the doctrine, courts can draw on ample guidance from the Court’s precedents, Justice Gorsuch’s West Virginia concurrence, and other sources. A. What Constitutes a Major Question? First, courts will have to refine the major questions doctrine to determine precisely when a “major question” is at issue. Defining these categories is probably the most difficult part of the doctrine to apply, and scholars have repeatedly argued that this inquiry is challenging.281 As an initial note, it’s worth recalling that some courts historically did not have to make this distinction because they applied a general rule against implied delegations.282 If the Court does formally discard Chevron deference, restoring a general rule against implied delegations—on questions major and minor—would be the most judicially manageable standard to apply.283 But history also suggests that courts are capable of crafting doctrine to distinguish between major and nonmajor questions. Jurists dating back to Chief Justice John Marshall have distinguished between “those important subjects, which must be entirely regulated by the legislature itself” and “those of less interest.”284 And some variant of the major questions doctrine has been applied in American courts for at least one hundred and fifty years.285 Although a general rule against implied delegations reigned for part of that time, courts throughout identified cases featuring questions they deemed important enough to require a showing of clear statutory authority.286 Even if some “line-drawing” will be required,287 the Court’s precedents and other sources offer substantial guidance on how to draw the lines moving forward. And for borderline calls, courts can adopt a tiebreaking rule against agency authority, consistent with Article I’s rule that a government wish is not law until it goes through bicameralism and presentment.288 1. Major Economic Questions The Court’s precedents make clear there are at least two primary categories of “major” questions: political and economic questions.289 Let’s start with economic questions. In assessing whether an agency’s regulation is economically important, the Court has looked at two primary factors: a major shift in regulatory control in an important industry and the costs of the policy on the regulated.290 The Court has repeatedly applied the major questions doctrine when agencies have claimed substantial new regulatory powers over important industries or economic areas.291 Identifying whether the agency is attempting to increase regulatory control is not too difficult. Going all the way back to The Queen and Crescent Case, courts have frequently consulted the agency’s history of regulation.292 And precedent also shows that courts should pay attention not just to the power the agency is presently using, but also to the power it is claiming it can use going forward.293 In Alabama Association of Realtors, for example, the Court noted that the CDC’s statutory interpretation could hypothetically allow it to “mandate free grocery delivery to the homes of the sick,” or compel “telecommunications companies to provide free high-speed Internet service to facilitate remote work.”294 Identifying whether a relevant industry or economic area is “important” enough is trickier, but here too courts have compiled substantial precedent. Regulating railroads, cigarettes, the housing market, energy production, a significant percentage of homes, or a significant percentage of workplaces all qualified.295 The Court has, at times, included commentary on the importance of the industry at issue. In The Queen and Crescent Case, for example, the Court emphasized the importance of railroads.296 There was some similar rhetoric about energy production in West Virginia. 297 Future litigants can analogize their own industries to ones the Court has assessed. Next, the Court has suggested that a major question is involved if a regulation imposes substantial costs on the regulated.298 The Court has measured this factor in at least two ways: aggregate economic impact and diffused costs on the regulated.299 In both cases, one can query what dollar amount should be sufficient to trigger the major questions doctrine? There is more concrete precedent addressing the aggregate economic impact of a regulation.300 In King v. Burwell, for example, the Court found it significant that “billions of dollars” were at stake in the case.301 Viewed under the “billions of dollars” standard, two of the Court’s 2021 Term cases satisfied that standard.302 Alternatively, courts can also look to the Executive Branch’s own test for what constitutes an economically significant regulation. Starting in 1994, the Executive Branch recognized a distinction between “significant” regulations that merited greater scrutiny before implementation and less important regulations.303 Today, the Office of Information and Regulatory Affairs (OIRA) analyzes regulations under a multi-part test.304 Most helpfully, OIRA deems a regulation significant if it has an “annual effect on the economy of $100 million or more.”305 Courts should not feel bound by how the Executive Branch differentiates between significant and insignificant regulations, but holding the Executive Branch to its own method of identifying what constitutes a major question seems fair.306 Further, Congress itself used OIRA’s definition of what constitutes a “major rule” and its attendant dollar amount to identify rules subject to potential congressional veto in the Congressional Review Act.307 Where both of the other branches of the federal government deem a rule with an annual economic impact of $100 million or more to be major, that seems like relevant evidence of what constitutes a major economic question in our system of government. At first glance, establishing a specific dollar-amount threshold to identify a major question might seem a bit arbitrary. But as Professor Schoenbrod points out, the Court has taken similar steps to enforce other constitutional provisions.308 For example, the Court deems it to be an unreasonable seizure under the Fourth Amendment if the police hold arrestees for more than forty-eight hours without probable cause.309 As in other contexts, enforcing the major questions doctrine with a specific numerical threshold would ease judicial enforcement. Even if courts do not set specific dollar amounts to mark which regulations are economically important, they can still easily analogize to the dollar amounts at issue in past cases. Indeed, this might be the easiest part of the major questions doctrine to enforce.310 Little surprise, then, that a federal district court recently relied on this aspect of the major questions doctrine to enjoin the Biden Administration’s student debt forgiveness program.311 Another district court relied on a regulation’s economic impact to hold that a major economic question was not at issue.312 Moving forward, litigants can strengthen their major questions doctrine arguments if they can gather reliable cost data to show the impact of a regulation. Often, as in West Virginia itself, the agency will have conducted an economic impact analysis of its own regulation, and parties can use that.313 Industry groups can also marshal their own evidence, as they did in West Virginia. 314 Courts can take similar approaches when considering diffused costs on the regulated. In this area, the Court has generally focused on “the number of people affected” by a policy.315 In The Queen and Crescent Case, for example, the Court emphasized that “[m]illions of passengers” used the railroads every year.316 Similarly, the Court in King emphasized how many people buy health insurance.317 In both cases, each individual consumer would not have been dramatically affected, but modest effects on a large number of people may still mark a major question. Going forward, litigants should try to quantify the number of people affected by a regulation. In West Virginia, for example, two of the petitioners provided information on how the CPP would increase energy costs.318 And the Court itself expressed fear that the EPA could impose “exorbitant” costs on consumers.319 2. Major Political Questions Now let’s turn to political questions. This part of the doctrine may prove more difficult to implement than the economic component. But again, courts can lay down more specific markers by looking to the Court’s precedents. First, courts can look at whether an issue is particularly controversial and has sparked widespread debate. Admittedly, this inquiry has a “know it when you see it” quality.320 But some cases won’t be close calls.321 Considering the controversy the subject generated around the country—with potentially scores of people losing their jobs as a result—classifying the COVID-19 vaccine mandate at issue in NFIB v. OSHA as “political[ly] significan[t]”322 seems like a particularly easy call. Perhaps more concretely, as suggested by then-Judge Kavanaugh on the D.C. Circuit, courts could also look to the number of comments submitted during a regulation’s notice-and-comment procedures as a rough proxy for the public’s interest in debating the issue.323 Second and relatedly, courts can look at whether Congress has taken an interest in the issue at hand. The Court has recognized that an issue might be politically significant if Congress has debated the issue or has considered and rejected related legislation.324 One concrete piece of evidence courts can consult is whether one house of the current Congress has passed a resolution expressing disapproval of the regulation at issue. As Justice Gorsuch observed, this was true in NFIB v. OSHA. 325 There, the Senate had passed a resolution expressing disapproval of OSHA’s employer vaccine mandate.326 Of course, the Senate by itself cannot make laws.327 But a disapproval resolution provides incontrovertible evidence that the current Congress would not make new law as the agency proposes, strongly suggesting a politically controversial question is at issue. Third, courts can look at whether there is divergent state practice on the policy at issue. That was certainly true of the COVID-19 vaccine mandate at issue in NFIB v. OSHA, where Justice Gorsuch observed that “States [had] pursued a variety of measures in response to the [COVID-19] pandemic.”328 Similarly, with respect to the eviction moratorium at issue in Alabama Association of Realtors, the States were sharply divided on whether to impose an eviction moratorium.329 And in Gonzales, the States had adopted different approaches to physician-assisted suicide, which likely contributed to the Court’s distaste for interrupting an “‘earnest and profound debate’ across the country.”330 Where States have divided on a policy matter, that is suggestive of a politically important question. Fourth, courts can look to the Executive Branch’s own statements for evidence of attempts to circumvent the legislature. In West Virginia, the Court quoted statements by the Obama Administration suggesting it was trying to achieve an “aggressive transformation in the domestic energy industry.”331 Justice Gorsuch’s concurrence also quoted President Obama and other members of his Administration suggesting that CPP was adopted only because Congress would not do what they wanted.332 Similarly, in the net neutrality litigation, then-Judge Kavanaugh found it relevant that “even President Obama publicly weighed in on the net neutrality issue.”333 For then-Judge Kavanaugh, the “President’s intervention only underscore[d] the enormous significance of the net neutrality issue.”334 It is worth pausing to consider the appropriateness of considering these types of evidence. In dissent, Justice Kagan argued courts should not consider things like legislative debates, suggesting it violates the rules of textualism to do so.335 However, the Court and Justice Gorsuch were not consulting this evidence to “resolve what [the] duly enacted statutory text mean[t].”336 Instead, they consulted this evidence “only to help resolve the antecedent question whether the agency’s challenged action implicate[d] a major question.”337 And in considering such evidence as a means of enforcing Article I, the Court and Justice Gorsuch were operating within a robust tradition of applying constitutional clear-statement rules.338 Such rules usually have triggering conditions that require courts to consider nontextual evidence.339 The federalism canon, for example, requires courts to assess whether a matter was traditionally regulated by the States.340 That inquiry has nothing to do with the meaning of the statute Congress passed. So too in the major questions context, courts can consider nontextual evidence to decide whether a politically significant question is at issue. 3. A Potential Tiebreaker As with the application of most legal tests, applying the major questions doctrine will produce both easy and borderline calls. For the latter category, courts should consider erring toward finding a major question is at issue. From a rule-of-law standpoint, at least in this context, false positives seem preferable to false negatives.341 After all, the legitimate status quo ante is that a government wish is not law until Congress goes through Article I’s rigorous process for enacting laws.342 That is one of the most basic premises of our Constitution. The Framers intended for it to be difficult to make law because they believed excessive lawmaking was one of the greatest threats to liberty.343 And even in the era of powerful administrative agencies, the Court has long maintained that “an agency literally has no power to act . . . unless and until Congress confers power upon it.”344 Thus, the default should be no new law until Congress acts; not law until Congress can muster the political willpower to overrule the agency. To hold otherwise would be to utterly pervert Article I by making it very difficult to stop lawmaking. And it certainly seems odd that something can become and remain law when “a single branch of the Government, the Executive Branch, with a small minority of either House,” wishes it so.345 In any event, courts should err toward liberty because Congress has the power to amend the law and give agencies clear and specific power to regulate.346 The Court has often considered it relevant that Congress has the power to act after the Judiciary does. For example, courts are especially hesitant to overrule precedents interpreting statutes, in large part, because Congress has the power to amend the law in response to judicial decisions. 347 The same is not true when the Court interprets the Constitution, which is one reason stare decisis has traditionally been given less weight in that area.348 In the major questions doctrine context, a similar dynamic exists. If a court finds a major question is at issue and holds Congress did not give an agency clear authority to adopt a regulation, Congress has an easy fix: debate the matter and pass a law. Such a rule has the added bonus of potentially being “Congress-forcing,” promoting democratic accountability by requiring our elected representatives to solve problems rather than pass the buck to administrative agencies.349 Indeed, that is precisely what the Supreme Court’s decision in The Queen and Crescent Case forced Congress to do. After the Court held that the ICC lacked the power to set railroad prices, Congress mustered the political will nine years later to give the ICC the power it sought.350 Whether that was a substantively wise law is beside the point. That was precisely how lawmaking is supposed to work under the Constitution. B. What Constitutes a Clear Statement? Once a court establishes that a major question is at issue in a case, then it must decide whether Congress clearly and specifically authorized the agency’s action.351 Fewer scholars have criticized this aspect of the major questions doctrine, and with good reason: courts have long and considerable experience applying clear-statement rules. Once a clear-statement rule applies, the agency must satisfy a heightened statutory burden in proving it has authority to act. Courts have articulated the burden accompanying a clear-statement rule in a variety of ways.352 Sometimes the Court says it “expect[s] [Congress] to speak with the requisite clarity to place [its] intent beyond dispute.”353 At other times, the Court has suggested a clearstatement rule has the effect of asserting an “implied limitation on otherwise unambiguous general terms of [a] statute.”354 Chief Justice Marshall said that a party on the short end of a clear-statement rule needed to show that “any other possible construction” did not “remain[].”355 In West Virginia, the Court spoke of overcoming “skepticism.”356 But the “paucity” of the Court’s interpretive analysis in West Virginia suggests the authority must be especially clear—or “jump off the page.”357 Whatever level of certainty those standards codify, we know that they are greater than 51% because the Court has said that a clearstatement rule is stronger than a mere “interpretative presumption.”358 And even under the weakest versions of clear-statement rules, the statute must be unambiguous.359 Although ambiguity is a notoriously slippery standard, Justice Kavanaugh has suggested a statute is ambiguous unless the court is sixty-five percent confident in a particular reading.360 Still, identifying precisely what burden of proof a clear-statement rule imposes is tricky, just as courts and scholars have struggled to identify precisely what the “beyond a reasonable doubt” standard requires in criminal law.361 Therefore, it may be easier to lay down negative markers identifying when a clear statement is not present. Justice Gorsuch’s West Virginia concurrence compiled preexisting caselaw to provide several specific situations in which this is true.362 Of course, a concurrence is not binding authority on lower courts. But there is substantial overlap between the Court’s doctrinal exposition and that of Justice Gorsuch, and there is no conflict between the two opinions.363 And lower courts might find Justice Gorsuch’s more concrete framework easier to implement, so I review it in detail. First, “vague,” “broad,” “cryptic,” or “oblique” language cannot support an agency’s claimed authority.364 Observers of the administrative state, including leading New Dealer James Landis, long suspected that agencies would “never read, at least more than casually, the statutes that [they] translate[] into reality” and “assume[] that they g[ive] [them] power to deal with the broad problems of an industry.”365 That helps explain the Court’s cautioning in West Virginia that a broad word like “system” should not be used as an “empty vessel” to pour new agency authority into.366 Similarly, in Brown &amp; Williamson, the Court concluded that the broadly defined words “drug” and “device” were too “cryptic” to confer statutory authorization.367 Conversely, where Congress or state legislatures have previously used particular language to grant agencies the authority at issue, courts can look for that specific language. In The Queen and Crescent Case, for example, the Court looked to the specific types of language state legislatures had used to grant railroads price-setting power, and it reasoned that the existence of such state statutes meant Congress was familiar with “the language by which the power [to set railroad rates] is given,” enabling the legislature to more easily give a “definite and exact statement.”368 Where such state-law precedents are available, courts can look for similar language in the federal statute at issue. Relatedly, courts must be wary of broad catch-all provisions. Congress has, at least at times, passed statutes with a variety of specific provisions targeting particular problems alongside “capacious” catch-all provisions meant to empower agencies to resolve unforeseen problems.369 Several of the Court’s major questions cases dealt with such catch-all provisions, usually ones granting agencies express discretion to implement regulations according to their judgment. For example, the statute at issue in The Benzene Case gave the Secretary of OSHA the power to implement regulations he judged “reasonably necessary or appropriate to provide safe or healthful employment and places of employment.”370 NFIB v. OSHA, recall, dealt with a similarly worded neighboring provision.371 And in Alabama Association of Realtors, the statute gave the agency authority “to make and enforce such regulations as in his judgment are necessary to prevent the introduction, transmission, or spread of communicable diseases” and, in providing specific examples of what measures the agency could take, the statute broadly authorized “other measures, as in [the Secretary’s] judgment may be necessary.”372 In West Virginia, Justice Kagan labeled § 7411 as just such a “catch-all” provision—one promoting “flexibility and discretion.”373 When catch-alls are used by agencies to merely “fill up the details” of complex statutory schemes, I doubt the Court would be troubled.374 But there is a risk that agencies can try to turn such catch-alls into blank checks to introduce major new policies, thus circumventing Article I’s requirements. The West Virginia clear-statement rule guards against that risk. Second, courts can look to “the age and focus of the statute the agency invokes in relation to the problem the agency seeks to address.”375 While acknowledging that old statutes can apply to “new and previously unanticipated situations,” Justice Gorsuch endorsed the commonsensical notion that Congress is less likely to clearly authorize an agency action solving a problem Congress could not possibly have anticipated when it passed the relevant statute.376 As Professors Adler and Walker recently noted, “when decades pass between the enactment of statutes delegating authority to agencies and the exercise of that authority, there is a risk that the delegated authority will be used for purposes or concerns that the enacting Congress never considered.”377 That was true, as Justice Gorsuch’s concurrence pointed out, in NFIB v. OSHA, where Congress in 1970 almost certainly did not anticipate the COVID-19 pandemic.378 In such situations, it is unlikely Congress clearly and specifically authorized an agency action it could not have foreseen. Consider, for example, net neutrality: the Obama Administration’s policy imposing common-carrier obligations on Internet service providers (ISPs).379 The economic implications of net neutrality were “vast,” sharply limiting how ISPs could structure their services and affecting the speed of service for all users of the Internet.380 When promulgating the rule, the Federal Communications Commission (FCC) relied on the Communications Act of 1934, as amended in 1996.381 Even at the latter date, the Internet’s infrastructure was barely developed, and Congress could not possibly have anticipated the problem the agency was trying to solve: the fear that ISPs might “throttle” access for particular content producers.382 Indeed, the content producers deemed most vulnerable to ISPs—streaming services like Netflix—did not even exist yet.383 It is thus hard to imagine Congress gave the FCC clear and specific authority to solve a problem that did not start garnering debate until about ten years later.384 Applying the major questions doctrine in a case like this—as then-Judge Kavanaugh proposed—would have ensured that Congress actually wanted net neutrality. Conversely, failing to do so “undermines the democratic legitimacy of regulatory policy” because people are subject to laws that would not be passed by their elected representatives.385 Going forward, courts can avoid that problem by showing skepticism toward an agency’s claim that Congress specifically authorized it to solve a problem the legislature could not plausibly have foreseen.386 Third, courts can look at the relevant agency’s traditional interpretations of the statute at issue.387 As Professor Bamzai has documented, there is a tradition of deferring to original, contemporaneous, and consistent interpretations of statutes by agencies charged with enforcing them.388 For example, in Biden v. Missouri, the Court found “the longstanding practice” of HHS relevant in concluding that Congress had authorized the agency to impose a vaccine mandate on healthcare workers.389 Logically, then, the converse rule should also be true. As the Court explained in West Virginia: “[J]ust as established practice may shed light on the extent of power conveyed by general statutory language, so the want of assertion of power by those who presumably would be alert to exercise it, is equally significant in determining whether such power was actually conferred.”390 Indeed, the Court has repeatedly consulted such evidence—in The Queen and Crescent Case, Brown &amp; Williamson, NFIB v. OSHA, and West Virginia. 391 Fourth, courts should show more skepticism when there is a “mismatch” between the agency’s core expertise and the authority it is claiming.392 This idea rests on the notion that Congress is less likely to clearly authorize one agency to solve a problem when another is arguably more qualified to do so. For example, the Court in West Virginia identified a mismatch between the EPA’s claimed power and its “comparative expertise” because the CPP required it to make judgments about energy policy,393 a matter arguably within the core expertise of FERC.394 Similarly, in Gonzales, the Court expressed skepticism that Congress would empower the Attorney General to make “quintessentially medical judgments” beyond his “expertise.”395 And notably, during oral arguments over the Biden Administration’s student debt plan, the Justices repeatedly questioned whether the Department of Education had the economic expertise to cancel student loans.396 Of course, what constitutes an agency’s core expertise is often in the eye of the beholder. Whereas the D.C. Circuit thought the CPP delegated powers within the EPA’s “wheelhouse,”397 the Court found a mismatch.398 Going forward, litigants would be wise to point out how other agencies could claim expertise over the subject-matter at issue, just as the West Virginia petitioners highlighted the role of FERC in regulating energy production.399</w:t>
      </w:r>
    </w:p>
    <w:p w14:paraId="7BDA11C4" w14:textId="77777777" w:rsidR="007C2F7B" w:rsidRPr="00F816C8" w:rsidRDefault="007C2F7B" w:rsidP="007C2F7B">
      <w:pPr>
        <w:rPr>
          <w:rStyle w:val="StyleUnderline"/>
        </w:rPr>
      </w:pPr>
      <w:r w:rsidRPr="00F816C8">
        <w:rPr>
          <w:rStyle w:val="StyleUnderline"/>
        </w:rPr>
        <w:t>IV. CONCLUSION</w:t>
      </w:r>
    </w:p>
    <w:p w14:paraId="77E8897B" w14:textId="77777777" w:rsidR="007C2F7B" w:rsidRPr="00F816C8" w:rsidRDefault="007C2F7B" w:rsidP="007C2F7B">
      <w:pPr>
        <w:rPr>
          <w:sz w:val="16"/>
        </w:rPr>
      </w:pPr>
      <w:r w:rsidRPr="00F816C8">
        <w:rPr>
          <w:rStyle w:val="StyleUnderline"/>
        </w:rPr>
        <w:t xml:space="preserve">The </w:t>
      </w:r>
      <w:r w:rsidRPr="00F816C8">
        <w:rPr>
          <w:rStyle w:val="Emphasis"/>
        </w:rPr>
        <w:t>m</w:t>
      </w:r>
      <w:r w:rsidRPr="00F816C8">
        <w:rPr>
          <w:rStyle w:val="StyleUnderline"/>
        </w:rPr>
        <w:t xml:space="preserve">ajor </w:t>
      </w:r>
      <w:r w:rsidRPr="00F816C8">
        <w:rPr>
          <w:rStyle w:val="Emphasis"/>
        </w:rPr>
        <w:t>q</w:t>
      </w:r>
      <w:r w:rsidRPr="00F816C8">
        <w:rPr>
          <w:rStyle w:val="StyleUnderline"/>
        </w:rPr>
        <w:t xml:space="preserve">uestions </w:t>
      </w:r>
      <w:r w:rsidRPr="00F816C8">
        <w:rPr>
          <w:rStyle w:val="Emphasis"/>
        </w:rPr>
        <w:t>d</w:t>
      </w:r>
      <w:r w:rsidRPr="00F816C8">
        <w:rPr>
          <w:rStyle w:val="StyleUnderline"/>
        </w:rPr>
        <w:t xml:space="preserve">octrine has a </w:t>
      </w:r>
      <w:r w:rsidRPr="00F816C8">
        <w:rPr>
          <w:rStyle w:val="Emphasis"/>
        </w:rPr>
        <w:t>long</w:t>
      </w:r>
      <w:r w:rsidRPr="00F816C8">
        <w:rPr>
          <w:rStyle w:val="StyleUnderline"/>
        </w:rPr>
        <w:t xml:space="preserve">er history </w:t>
      </w:r>
      <w:r w:rsidRPr="007F39C2">
        <w:rPr>
          <w:rStyle w:val="StyleUnderline"/>
        </w:rPr>
        <w:t xml:space="preserve">than most scholars acknowledge. But that history also shows that the doctrine’s </w:t>
      </w:r>
      <w:r w:rsidRPr="007F39C2">
        <w:rPr>
          <w:rStyle w:val="Emphasis"/>
        </w:rPr>
        <w:t>enforcement</w:t>
      </w:r>
      <w:r w:rsidRPr="007F39C2">
        <w:rPr>
          <w:rStyle w:val="StyleUnderline"/>
        </w:rPr>
        <w:t xml:space="preserve">, and the </w:t>
      </w:r>
      <w:r w:rsidRPr="007F39C2">
        <w:rPr>
          <w:rStyle w:val="Emphasis"/>
        </w:rPr>
        <w:t>vindication of Article I generally</w:t>
      </w:r>
      <w:r w:rsidRPr="007F39C2">
        <w:rPr>
          <w:rStyle w:val="StyleUnderline"/>
        </w:rPr>
        <w:t xml:space="preserve">, has been quite </w:t>
      </w:r>
      <w:r w:rsidRPr="007F39C2">
        <w:rPr>
          <w:rStyle w:val="Emphasis"/>
        </w:rPr>
        <w:t>uneven</w:t>
      </w:r>
      <w:r w:rsidRPr="007F39C2">
        <w:rPr>
          <w:rStyle w:val="StyleUnderline"/>
        </w:rPr>
        <w:t xml:space="preserve">. Still, </w:t>
      </w:r>
      <w:r w:rsidRPr="007F39C2">
        <w:rPr>
          <w:rStyle w:val="Emphasis"/>
        </w:rPr>
        <w:t>current circumstances</w:t>
      </w:r>
      <w:r w:rsidRPr="007F39C2">
        <w:rPr>
          <w:rStyle w:val="StyleUnderline"/>
        </w:rPr>
        <w:t xml:space="preserve"> seem ideal for the doctrine’s </w:t>
      </w:r>
      <w:r w:rsidRPr="007F39C2">
        <w:rPr>
          <w:rStyle w:val="Emphasis"/>
        </w:rPr>
        <w:t>continued development</w:t>
      </w:r>
      <w:r w:rsidRPr="007F39C2">
        <w:rPr>
          <w:rStyle w:val="StyleUnderline"/>
        </w:rPr>
        <w:t xml:space="preserve"> and </w:t>
      </w:r>
      <w:r w:rsidRPr="007F39C2">
        <w:rPr>
          <w:rStyle w:val="Emphasis"/>
        </w:rPr>
        <w:t>increased prominence</w:t>
      </w:r>
      <w:r w:rsidRPr="007F39C2">
        <w:rPr>
          <w:rStyle w:val="StyleUnderline"/>
        </w:rPr>
        <w:t xml:space="preserve">. The 2021 Term suggests </w:t>
      </w:r>
      <w:r w:rsidRPr="007F39C2">
        <w:rPr>
          <w:rStyle w:val="Emphasis"/>
        </w:rPr>
        <w:t>six Justices</w:t>
      </w:r>
      <w:r w:rsidRPr="007F39C2">
        <w:rPr>
          <w:rStyle w:val="StyleUnderline"/>
        </w:rPr>
        <w:t xml:space="preserve"> are comfortable applying the doctrine in</w:t>
      </w:r>
      <w:r w:rsidRPr="00F816C8">
        <w:rPr>
          <w:rStyle w:val="StyleUnderline"/>
        </w:rPr>
        <w:t xml:space="preserve"> a variety of cases. </w:t>
      </w:r>
      <w:r w:rsidRPr="00F816C8">
        <w:rPr>
          <w:sz w:val="16"/>
        </w:rPr>
        <w:t xml:space="preserve">And litigants will undoubtedly press arguments based on the major questions doctrine at an accelerated pace.400 As this Article goes to press, the Supreme Court is considering whether to apply the major questions doctrine against the Biden Administration’s student debt cancellation program, raising the possibility that more doctrinal guidance will soon be available. </w:t>
      </w:r>
      <w:r w:rsidRPr="00F816C8">
        <w:rPr>
          <w:rStyle w:val="StyleUnderline"/>
        </w:rPr>
        <w:t xml:space="preserve">But </w:t>
      </w:r>
      <w:r w:rsidRPr="00F816C8">
        <w:rPr>
          <w:sz w:val="16"/>
        </w:rPr>
        <w:t>both</w:t>
      </w:r>
      <w:r w:rsidRPr="00F816C8">
        <w:rPr>
          <w:rStyle w:val="StyleUnderline"/>
        </w:rPr>
        <w:t xml:space="preserve"> </w:t>
      </w:r>
      <w:r w:rsidRPr="00F816C8">
        <w:rPr>
          <w:rStyle w:val="Emphasis"/>
        </w:rPr>
        <w:t>now</w:t>
      </w:r>
      <w:r w:rsidRPr="00F816C8">
        <w:rPr>
          <w:rStyle w:val="StyleUnderline"/>
        </w:rPr>
        <w:t xml:space="preserve"> </w:t>
      </w:r>
      <w:r w:rsidRPr="00F816C8">
        <w:rPr>
          <w:sz w:val="16"/>
        </w:rPr>
        <w:t xml:space="preserve">and after the Court issues a ruling </w:t>
      </w:r>
      <w:r w:rsidRPr="00D2561F">
        <w:rPr>
          <w:sz w:val="16"/>
        </w:rPr>
        <w:t>in Biden v. Nebraska,</w:t>
      </w:r>
      <w:r w:rsidRPr="00D2561F">
        <w:rPr>
          <w:rStyle w:val="StyleUnderline"/>
        </w:rPr>
        <w:t xml:space="preserve"> </w:t>
      </w:r>
      <w:r w:rsidRPr="00D2561F">
        <w:rPr>
          <w:rStyle w:val="Emphasis"/>
        </w:rPr>
        <w:t>much of the action</w:t>
      </w:r>
      <w:r w:rsidRPr="00D2561F">
        <w:rPr>
          <w:rStyle w:val="StyleUnderline"/>
        </w:rPr>
        <w:t xml:space="preserve"> will shift to </w:t>
      </w:r>
      <w:r w:rsidRPr="00D2561F">
        <w:rPr>
          <w:rStyle w:val="Emphasis"/>
        </w:rPr>
        <w:t>lower federal courts</w:t>
      </w:r>
      <w:r w:rsidRPr="00D2561F">
        <w:rPr>
          <w:sz w:val="16"/>
        </w:rPr>
        <w:t xml:space="preserve">.401 </w:t>
      </w:r>
      <w:r w:rsidRPr="00D2561F">
        <w:rPr>
          <w:rStyle w:val="StyleUnderline"/>
        </w:rPr>
        <w:t xml:space="preserve">Those courts will play an </w:t>
      </w:r>
      <w:r w:rsidRPr="00D2561F">
        <w:rPr>
          <w:rStyle w:val="Emphasis"/>
        </w:rPr>
        <w:t>important part</w:t>
      </w:r>
      <w:r w:rsidRPr="00D2561F">
        <w:rPr>
          <w:rStyle w:val="StyleUnderline"/>
        </w:rPr>
        <w:t xml:space="preserve"> in developing the major questions doctrine.</w:t>
      </w:r>
      <w:r w:rsidRPr="00F816C8">
        <w:rPr>
          <w:rStyle w:val="StyleUnderline"/>
        </w:rPr>
        <w:t xml:space="preserve"> </w:t>
      </w:r>
      <w:r w:rsidRPr="00402F08">
        <w:rPr>
          <w:rStyle w:val="StyleUnderline"/>
          <w:highlight w:val="green"/>
        </w:rPr>
        <w:t>If those</w:t>
      </w:r>
      <w:r w:rsidRPr="00F816C8">
        <w:rPr>
          <w:rStyle w:val="StyleUnderline"/>
        </w:rPr>
        <w:t xml:space="preserve"> courts </w:t>
      </w:r>
      <w:r w:rsidRPr="00402F08">
        <w:rPr>
          <w:rStyle w:val="StyleUnderline"/>
          <w:highlight w:val="green"/>
        </w:rPr>
        <w:t xml:space="preserve">lay down </w:t>
      </w:r>
      <w:r w:rsidRPr="00402F08">
        <w:rPr>
          <w:rStyle w:val="Emphasis"/>
          <w:highlight w:val="green"/>
        </w:rPr>
        <w:t>specific doctrinal markers</w:t>
      </w:r>
      <w:r w:rsidRPr="00F816C8">
        <w:rPr>
          <w:sz w:val="16"/>
        </w:rPr>
        <w:t>—like those presented in this Article—</w:t>
      </w:r>
      <w:r w:rsidRPr="00402F08">
        <w:rPr>
          <w:rStyle w:val="StyleUnderline"/>
          <w:highlight w:val="green"/>
        </w:rPr>
        <w:t>the</w:t>
      </w:r>
      <w:r w:rsidRPr="00F816C8">
        <w:rPr>
          <w:rStyle w:val="StyleUnderline"/>
        </w:rPr>
        <w:t xml:space="preserve"> major questions </w:t>
      </w:r>
      <w:r w:rsidRPr="00402F08">
        <w:rPr>
          <w:rStyle w:val="StyleUnderline"/>
          <w:highlight w:val="green"/>
        </w:rPr>
        <w:t>doctrine will</w:t>
      </w:r>
      <w:r w:rsidRPr="00F816C8">
        <w:rPr>
          <w:rStyle w:val="StyleUnderline"/>
        </w:rPr>
        <w:t xml:space="preserve"> play a substantial role in enforcing Article I and </w:t>
      </w:r>
      <w:r w:rsidRPr="00402F08">
        <w:rPr>
          <w:rStyle w:val="Emphasis"/>
          <w:highlight w:val="green"/>
        </w:rPr>
        <w:t>ensur</w:t>
      </w:r>
      <w:r w:rsidRPr="00F816C8">
        <w:rPr>
          <w:rStyle w:val="StyleUnderline"/>
        </w:rPr>
        <w:t xml:space="preserve">ing that the people’s </w:t>
      </w:r>
      <w:r w:rsidRPr="00402F08">
        <w:rPr>
          <w:rStyle w:val="Emphasis"/>
          <w:highlight w:val="green"/>
        </w:rPr>
        <w:t>elected representatives</w:t>
      </w:r>
      <w:r w:rsidRPr="00402F08">
        <w:rPr>
          <w:rStyle w:val="StyleUnderline"/>
          <w:highlight w:val="green"/>
        </w:rPr>
        <w:t xml:space="preserve"> make the laws</w:t>
      </w:r>
      <w:r w:rsidRPr="00F816C8">
        <w:rPr>
          <w:rStyle w:val="StyleUnderline"/>
        </w:rPr>
        <w:t xml:space="preserve"> that govern all of us</w:t>
      </w:r>
      <w:r w:rsidRPr="00F816C8">
        <w:rPr>
          <w:sz w:val="16"/>
        </w:rPr>
        <w:t>.</w:t>
      </w:r>
    </w:p>
    <w:p w14:paraId="2EEF2880" w14:textId="77777777" w:rsidR="007C2F7B" w:rsidRPr="00F816C8" w:rsidRDefault="007C2F7B" w:rsidP="007C2F7B">
      <w:pPr>
        <w:rPr>
          <w:sz w:val="16"/>
        </w:rPr>
      </w:pPr>
    </w:p>
    <w:p w14:paraId="27F170DF" w14:textId="77777777" w:rsidR="007C2F7B" w:rsidRPr="00F816C8" w:rsidRDefault="007C2F7B" w:rsidP="007C2F7B">
      <w:pPr>
        <w:pStyle w:val="Heading4"/>
        <w:rPr>
          <w:rFonts w:cs="Calibri"/>
        </w:rPr>
      </w:pPr>
      <w:r w:rsidRPr="00F816C8">
        <w:rPr>
          <w:rFonts w:cs="Calibri"/>
        </w:rPr>
        <w:t xml:space="preserve">The plan’s </w:t>
      </w:r>
      <w:r w:rsidRPr="00F816C8">
        <w:rPr>
          <w:rFonts w:cs="Calibri"/>
          <w:u w:val="single"/>
        </w:rPr>
        <w:t>novel labor regulations</w:t>
      </w:r>
      <w:r w:rsidRPr="00F816C8">
        <w:rPr>
          <w:rFonts w:cs="Calibri"/>
        </w:rPr>
        <w:t xml:space="preserve"> violate the MQD. </w:t>
      </w:r>
    </w:p>
    <w:p w14:paraId="7483E197" w14:textId="77777777" w:rsidR="007C2F7B" w:rsidRPr="00F816C8" w:rsidRDefault="007C2F7B" w:rsidP="007C2F7B">
      <w:r w:rsidRPr="00F816C8">
        <w:rPr>
          <w:rStyle w:val="Style13ptBold"/>
        </w:rPr>
        <w:t>Ziaja 25</w:t>
      </w:r>
      <w:r w:rsidRPr="00F816C8">
        <w:t xml:space="preserve"> – Interim Director at the Martin H. Malin Institute for Law and the Workplace of Chicago-Kent College of Law, Assistant Professor at the University of Baltimore School of Law.</w:t>
      </w:r>
      <w:r w:rsidRPr="00F816C8">
        <w:br/>
        <w:t>Andrew J. Ziaja, “Machinists Preemption in the New Administrative Law”, 2025, Seattle University Law Review, Volume 48, Issue 4, https://digitalcommons.law.seattleu.edu/sulr/vol48/iss4/7/</w:t>
      </w:r>
    </w:p>
    <w:p w14:paraId="0272621C" w14:textId="77777777" w:rsidR="007C2F7B" w:rsidRPr="00F816C8" w:rsidRDefault="007C2F7B" w:rsidP="007C2F7B">
      <w:pPr>
        <w:rPr>
          <w:sz w:val="16"/>
        </w:rPr>
      </w:pPr>
      <w:r w:rsidRPr="00402F08">
        <w:rPr>
          <w:rStyle w:val="StyleUnderline"/>
          <w:highlight w:val="green"/>
        </w:rPr>
        <w:t>The</w:t>
      </w:r>
      <w:r w:rsidRPr="00F816C8">
        <w:rPr>
          <w:rStyle w:val="StyleUnderline"/>
        </w:rPr>
        <w:t xml:space="preserve"> </w:t>
      </w:r>
      <w:r w:rsidRPr="00402F08">
        <w:rPr>
          <w:rStyle w:val="Emphasis"/>
          <w:highlight w:val="green"/>
        </w:rPr>
        <w:t>m</w:t>
      </w:r>
      <w:r w:rsidRPr="00F816C8">
        <w:rPr>
          <w:rStyle w:val="StyleUnderline"/>
        </w:rPr>
        <w:t xml:space="preserve">ajor </w:t>
      </w:r>
      <w:r w:rsidRPr="00402F08">
        <w:rPr>
          <w:rStyle w:val="Emphasis"/>
          <w:highlight w:val="green"/>
        </w:rPr>
        <w:t>q</w:t>
      </w:r>
      <w:r w:rsidRPr="00F816C8">
        <w:rPr>
          <w:rStyle w:val="StyleUnderline"/>
        </w:rPr>
        <w:t xml:space="preserve">uestions </w:t>
      </w:r>
      <w:r w:rsidRPr="00402F08">
        <w:rPr>
          <w:rStyle w:val="Emphasis"/>
          <w:highlight w:val="green"/>
        </w:rPr>
        <w:t>d</w:t>
      </w:r>
      <w:r w:rsidRPr="00F816C8">
        <w:rPr>
          <w:rStyle w:val="StyleUnderline"/>
        </w:rPr>
        <w:t xml:space="preserve">octrine </w:t>
      </w:r>
      <w:r w:rsidRPr="00402F08">
        <w:rPr>
          <w:rStyle w:val="StyleUnderline"/>
          <w:highlight w:val="green"/>
        </w:rPr>
        <w:t>may</w:t>
      </w:r>
      <w:r w:rsidRPr="00F816C8">
        <w:rPr>
          <w:sz w:val="16"/>
        </w:rPr>
        <w:t xml:space="preserve"> also end up </w:t>
      </w:r>
      <w:r w:rsidRPr="00402F08">
        <w:rPr>
          <w:rStyle w:val="Emphasis"/>
          <w:highlight w:val="green"/>
        </w:rPr>
        <w:t>matter</w:t>
      </w:r>
      <w:r w:rsidRPr="00F816C8">
        <w:rPr>
          <w:sz w:val="16"/>
        </w:rPr>
        <w:t xml:space="preserve">ing more </w:t>
      </w:r>
      <w:r w:rsidRPr="00402F08">
        <w:rPr>
          <w:rStyle w:val="StyleUnderline"/>
          <w:highlight w:val="green"/>
        </w:rPr>
        <w:t>to the NLRB</w:t>
      </w:r>
      <w:r w:rsidRPr="00F816C8">
        <w:rPr>
          <w:rStyle w:val="StyleUnderline"/>
        </w:rPr>
        <w:t>.</w:t>
      </w:r>
      <w:r w:rsidRPr="00F816C8">
        <w:rPr>
          <w:sz w:val="16"/>
        </w:rPr>
        <w:t xml:space="preserve"> The theory has surfaced that </w:t>
      </w:r>
      <w:r w:rsidRPr="00F816C8">
        <w:rPr>
          <w:rStyle w:val="StyleUnderline"/>
        </w:rPr>
        <w:t>the Board’s decisions could fall subject to the doctrine on judicial review.</w:t>
      </w:r>
      <w:r w:rsidRPr="00F816C8">
        <w:rPr>
          <w:sz w:val="16"/>
        </w:rPr>
        <w:t xml:space="preserve"> The Board’s recent decision in Cemex Construction Materials Pacific216 is an example.217 Cemex revisited the question of whether the Board would order an employer to recognize and bargain with a newly formed union on the basis of a showing of majority support, most often in the form of authorization cards signed by employees, other than a full-blown NLRB-supervised election.218 The Board held that once a union is able to show majority support through signed authorization cards, the obligation to seek an election rests with the employer, who then must refrain from committing unfair labor practices that would invalidate that election; otherwise, a recognition and bargaining order will result.219 </w:t>
      </w:r>
      <w:r w:rsidRPr="00F816C8">
        <w:rPr>
          <w:rStyle w:val="StyleUnderline"/>
        </w:rPr>
        <w:t xml:space="preserve">What upsets employers—and likely some judges—about Cemex is that it eases the path for unions to be </w:t>
      </w:r>
      <w:r w:rsidRPr="00F816C8">
        <w:rPr>
          <w:rStyle w:val="Emphasis"/>
        </w:rPr>
        <w:t>newly certified in the absence of an election</w:t>
      </w:r>
      <w:r w:rsidRPr="00F816C8">
        <w:rPr>
          <w:rStyle w:val="StyleUnderline"/>
        </w:rPr>
        <w:t>.</w:t>
      </w:r>
      <w:r w:rsidRPr="00F816C8">
        <w:rPr>
          <w:sz w:val="16"/>
        </w:rPr>
        <w:t xml:space="preserve"> They envision NLRB-supervised elections as the only appropriate path to union certification, despite the NLRA’s broad language allowing collective bargaining representatives to be “designated or selected”—not only elected.220 According to the theory, this broad language should fail the major questions doctrine’s second prong, which requires a “clear statement” in the delegating language.221</w:t>
      </w:r>
    </w:p>
    <w:p w14:paraId="792A7036" w14:textId="77777777" w:rsidR="007C2F7B" w:rsidRPr="00F816C8" w:rsidRDefault="007C2F7B" w:rsidP="007C2F7B">
      <w:pPr>
        <w:rPr>
          <w:sz w:val="16"/>
        </w:rPr>
      </w:pPr>
      <w:r w:rsidRPr="00F816C8">
        <w:rPr>
          <w:rStyle w:val="StyleUnderline"/>
        </w:rPr>
        <w:t xml:space="preserve">Scrutiny of NLRB decisions </w:t>
      </w:r>
      <w:r w:rsidRPr="00F816C8">
        <w:rPr>
          <w:rStyle w:val="Emphasis"/>
        </w:rPr>
        <w:t>should not proceed</w:t>
      </w:r>
      <w:r w:rsidRPr="00F816C8">
        <w:rPr>
          <w:rStyle w:val="StyleUnderline"/>
        </w:rPr>
        <w:t xml:space="preserve"> to the </w:t>
      </w:r>
      <w:r w:rsidRPr="00F816C8">
        <w:rPr>
          <w:rStyle w:val="Emphasis"/>
        </w:rPr>
        <w:t>second prong</w:t>
      </w:r>
      <w:r w:rsidRPr="00F816C8">
        <w:rPr>
          <w:rStyle w:val="StyleUnderline"/>
        </w:rPr>
        <w:t xml:space="preserve"> of the major questions doctrine, though.</w:t>
      </w:r>
      <w:r w:rsidRPr="00F816C8">
        <w:rPr>
          <w:sz w:val="16"/>
        </w:rPr>
        <w:t xml:space="preserve">222 </w:t>
      </w:r>
      <w:r w:rsidRPr="00F816C8">
        <w:rPr>
          <w:rStyle w:val="StyleUnderline"/>
        </w:rPr>
        <w:t>The union-certification rule in Cemex should not meet the major question doctrine’s first prong, if it is at all rigorous, which asks whether the exercise of authority addressed a “major question” owing to its “economic and political significance.”</w:t>
      </w:r>
      <w:r w:rsidRPr="00F816C8">
        <w:rPr>
          <w:sz w:val="16"/>
        </w:rPr>
        <w:t xml:space="preserve">223 Much like the NLRA survived Commerce Clause scrutiny thanks to its emphasis on private contract and the case-by-case nature of the NLRB’s adjudicative process, over which courts maintain continual supervision, adjustments to Board union-election procedures should seem far from the sweeping regulatory changes of “vast economic and political significance” that have received major-questions-doctrine scrutiny.224 Such adjustments can at most result in more frequent collective bargaining processes between private parties who are capable only of binding one another, with no guarantee of any collective bargaining agreement resulting even among themselves. Unlike the EPA’s asserted authority to define the “waters of the United States,”225 or the Department of Education’s authority to revise student-loan terms,226 the NLRB lacks any form of substantive policymaking authority that could </w:t>
      </w:r>
      <w:r w:rsidRPr="00D2561F">
        <w:rPr>
          <w:sz w:val="16"/>
        </w:rPr>
        <w:t xml:space="preserve">compare.227 </w:t>
      </w:r>
      <w:r w:rsidRPr="00D2561F">
        <w:rPr>
          <w:rStyle w:val="StyleUnderline"/>
        </w:rPr>
        <w:t xml:space="preserve">The NLRA was instead </w:t>
      </w:r>
      <w:r w:rsidRPr="00D2561F">
        <w:rPr>
          <w:rStyle w:val="Emphasis"/>
        </w:rPr>
        <w:t>tailor-made</w:t>
      </w:r>
      <w:r w:rsidRPr="00D2561F">
        <w:rPr>
          <w:rStyle w:val="StyleUnderline"/>
        </w:rPr>
        <w:t xml:space="preserve"> to </w:t>
      </w:r>
      <w:r w:rsidRPr="00D2561F">
        <w:rPr>
          <w:rStyle w:val="Emphasis"/>
        </w:rPr>
        <w:t>survive</w:t>
      </w:r>
      <w:r w:rsidRPr="00D2561F">
        <w:rPr>
          <w:rStyle w:val="StyleUnderline"/>
        </w:rPr>
        <w:t xml:space="preserve"> </w:t>
      </w:r>
      <w:r w:rsidRPr="00D2561F">
        <w:rPr>
          <w:rStyle w:val="Emphasis"/>
        </w:rPr>
        <w:t>Lochner</w:t>
      </w:r>
      <w:r w:rsidRPr="00D2561F">
        <w:rPr>
          <w:rStyle w:val="StyleUnderline"/>
        </w:rPr>
        <w:t xml:space="preserve"> as a form of government regulation through procedure rather than substance. Its vision of </w:t>
      </w:r>
      <w:r w:rsidRPr="00402F08">
        <w:rPr>
          <w:rStyle w:val="Emphasis"/>
          <w:highlight w:val="green"/>
        </w:rPr>
        <w:t>restrained</w:t>
      </w:r>
      <w:r w:rsidRPr="00402F08">
        <w:rPr>
          <w:rStyle w:val="StyleUnderline"/>
          <w:highlight w:val="green"/>
        </w:rPr>
        <w:t xml:space="preserve"> executive-branch supervision</w:t>
      </w:r>
      <w:r w:rsidRPr="00F816C8">
        <w:rPr>
          <w:rStyle w:val="StyleUnderline"/>
        </w:rPr>
        <w:t xml:space="preserve"> of localized substantive labor-and-employment policymaking </w:t>
      </w:r>
      <w:r w:rsidRPr="00402F08">
        <w:rPr>
          <w:rStyle w:val="StyleUnderline"/>
          <w:highlight w:val="green"/>
        </w:rPr>
        <w:t xml:space="preserve">through private agreement </w:t>
      </w:r>
      <w:r w:rsidRPr="00402F08">
        <w:rPr>
          <w:rStyle w:val="Emphasis"/>
          <w:highlight w:val="green"/>
        </w:rPr>
        <w:t>should</w:t>
      </w:r>
      <w:r w:rsidRPr="00F816C8">
        <w:rPr>
          <w:rStyle w:val="StyleUnderline"/>
        </w:rPr>
        <w:t xml:space="preserve"> comfortably </w:t>
      </w:r>
      <w:r w:rsidRPr="00402F08">
        <w:rPr>
          <w:rStyle w:val="Emphasis"/>
          <w:highlight w:val="green"/>
        </w:rPr>
        <w:t>survive</w:t>
      </w:r>
      <w:r w:rsidRPr="00F816C8">
        <w:rPr>
          <w:rStyle w:val="StyleUnderline"/>
        </w:rPr>
        <w:t xml:space="preserve"> the </w:t>
      </w:r>
      <w:r w:rsidRPr="00402F08">
        <w:rPr>
          <w:rStyle w:val="Emphasis"/>
          <w:highlight w:val="green"/>
        </w:rPr>
        <w:t>revival</w:t>
      </w:r>
      <w:r w:rsidRPr="00402F08">
        <w:rPr>
          <w:rStyle w:val="StyleUnderline"/>
          <w:highlight w:val="green"/>
        </w:rPr>
        <w:t xml:space="preserve"> of</w:t>
      </w:r>
      <w:r w:rsidRPr="00F816C8">
        <w:rPr>
          <w:rStyle w:val="StyleUnderline"/>
        </w:rPr>
        <w:t xml:space="preserve"> </w:t>
      </w:r>
      <w:r w:rsidRPr="00F816C8">
        <w:rPr>
          <w:rStyle w:val="Emphasis"/>
        </w:rPr>
        <w:t>Lochner-era</w:t>
      </w:r>
      <w:r w:rsidRPr="00F816C8">
        <w:rPr>
          <w:rStyle w:val="StyleUnderline"/>
        </w:rPr>
        <w:t xml:space="preserve"> </w:t>
      </w:r>
      <w:r w:rsidRPr="00F816C8">
        <w:rPr>
          <w:rStyle w:val="Emphasis"/>
        </w:rPr>
        <w:t>anti-admin</w:t>
      </w:r>
      <w:r w:rsidRPr="00F816C8">
        <w:rPr>
          <w:rStyle w:val="StyleUnderline"/>
        </w:rPr>
        <w:t xml:space="preserve">istrative </w:t>
      </w:r>
      <w:r w:rsidRPr="00F816C8">
        <w:rPr>
          <w:rStyle w:val="Emphasis"/>
        </w:rPr>
        <w:t>values</w:t>
      </w:r>
      <w:r w:rsidRPr="00F816C8">
        <w:rPr>
          <w:rStyle w:val="StyleUnderline"/>
        </w:rPr>
        <w:t xml:space="preserve"> encoded in </w:t>
      </w:r>
      <w:r w:rsidRPr="00402F08">
        <w:rPr>
          <w:rStyle w:val="StyleUnderline"/>
          <w:highlight w:val="green"/>
        </w:rPr>
        <w:t>the</w:t>
      </w:r>
      <w:r w:rsidRPr="00F816C8">
        <w:rPr>
          <w:rStyle w:val="StyleUnderline"/>
        </w:rPr>
        <w:t xml:space="preserve"> </w:t>
      </w:r>
      <w:r w:rsidRPr="00402F08">
        <w:rPr>
          <w:rStyle w:val="Emphasis"/>
          <w:highlight w:val="green"/>
        </w:rPr>
        <w:t>m</w:t>
      </w:r>
      <w:r w:rsidRPr="00F816C8">
        <w:rPr>
          <w:rStyle w:val="StyleUnderline"/>
        </w:rPr>
        <w:t xml:space="preserve">ajor </w:t>
      </w:r>
      <w:r w:rsidRPr="00402F08">
        <w:rPr>
          <w:rStyle w:val="Emphasis"/>
          <w:highlight w:val="green"/>
        </w:rPr>
        <w:t>q</w:t>
      </w:r>
      <w:r w:rsidRPr="00F816C8">
        <w:rPr>
          <w:rStyle w:val="StyleUnderline"/>
        </w:rPr>
        <w:t xml:space="preserve">uestions </w:t>
      </w:r>
      <w:r w:rsidRPr="00402F08">
        <w:rPr>
          <w:rStyle w:val="Emphasis"/>
          <w:highlight w:val="green"/>
        </w:rPr>
        <w:t>d</w:t>
      </w:r>
      <w:r w:rsidRPr="00F816C8">
        <w:rPr>
          <w:rStyle w:val="StyleUnderline"/>
        </w:rPr>
        <w:t>octrine</w:t>
      </w:r>
      <w:r w:rsidRPr="00F816C8">
        <w:rPr>
          <w:sz w:val="16"/>
        </w:rPr>
        <w:t xml:space="preserve">, accordingly. </w:t>
      </w:r>
      <w:r w:rsidRPr="00F816C8">
        <w:rPr>
          <w:rStyle w:val="StyleUnderline"/>
        </w:rPr>
        <w:t xml:space="preserve">Among the </w:t>
      </w:r>
      <w:r w:rsidRPr="00F816C8">
        <w:rPr>
          <w:rStyle w:val="Emphasis"/>
        </w:rPr>
        <w:t>NLRB’s</w:t>
      </w:r>
      <w:r w:rsidRPr="00F816C8">
        <w:rPr>
          <w:rStyle w:val="StyleUnderline"/>
        </w:rPr>
        <w:t xml:space="preserve"> greatest weaknesses and strengths is its </w:t>
      </w:r>
      <w:r w:rsidRPr="00F816C8">
        <w:rPr>
          <w:rStyle w:val="Emphasis"/>
        </w:rPr>
        <w:t>comparative</w:t>
      </w:r>
      <w:r w:rsidRPr="00F816C8">
        <w:rPr>
          <w:rStyle w:val="StyleUnderline"/>
        </w:rPr>
        <w:t xml:space="preserve"> </w:t>
      </w:r>
      <w:r w:rsidRPr="00F816C8">
        <w:rPr>
          <w:rStyle w:val="Emphasis"/>
        </w:rPr>
        <w:t>lack</w:t>
      </w:r>
      <w:r w:rsidRPr="00F816C8">
        <w:rPr>
          <w:rStyle w:val="StyleUnderline"/>
        </w:rPr>
        <w:t xml:space="preserve"> of “major” authority</w:t>
      </w:r>
      <w:r w:rsidRPr="00F816C8">
        <w:t>.</w:t>
      </w:r>
      <w:r w:rsidRPr="00F816C8">
        <w:rPr>
          <w:sz w:val="16"/>
        </w:rPr>
        <w:t>228</w:t>
      </w:r>
    </w:p>
    <w:p w14:paraId="6C1FAF9E" w14:textId="77777777" w:rsidR="007C2F7B" w:rsidRPr="00F816C8" w:rsidRDefault="007C2F7B" w:rsidP="007C2F7B">
      <w:pPr>
        <w:rPr>
          <w:sz w:val="16"/>
        </w:rPr>
      </w:pPr>
      <w:r w:rsidRPr="00402F08">
        <w:rPr>
          <w:rStyle w:val="Emphasis"/>
          <w:highlight w:val="green"/>
        </w:rPr>
        <w:t>Substantive</w:t>
      </w:r>
      <w:r w:rsidRPr="00402F08">
        <w:rPr>
          <w:rStyle w:val="StyleUnderline"/>
          <w:highlight w:val="green"/>
        </w:rPr>
        <w:t xml:space="preserve"> </w:t>
      </w:r>
      <w:r w:rsidRPr="00402F08">
        <w:rPr>
          <w:rStyle w:val="Emphasis"/>
          <w:highlight w:val="green"/>
        </w:rPr>
        <w:t>labor</w:t>
      </w:r>
      <w:r w:rsidRPr="00402F08">
        <w:rPr>
          <w:rStyle w:val="StyleUnderline"/>
          <w:highlight w:val="green"/>
        </w:rPr>
        <w:t xml:space="preserve"> </w:t>
      </w:r>
      <w:r w:rsidRPr="007F39C2">
        <w:rPr>
          <w:rStyle w:val="StyleUnderline"/>
        </w:rPr>
        <w:t xml:space="preserve">and employment </w:t>
      </w:r>
      <w:r w:rsidRPr="00402F08">
        <w:rPr>
          <w:rStyle w:val="StyleUnderline"/>
          <w:highlight w:val="green"/>
        </w:rPr>
        <w:t>policy</w:t>
      </w:r>
      <w:r w:rsidRPr="007F39C2">
        <w:rPr>
          <w:rStyle w:val="StyleUnderline"/>
        </w:rPr>
        <w:t xml:space="preserve"> </w:t>
      </w:r>
      <w:r w:rsidRPr="007F39C2">
        <w:rPr>
          <w:rStyle w:val="Emphasis"/>
        </w:rPr>
        <w:t>nevertheless</w:t>
      </w:r>
      <w:r w:rsidRPr="007F39C2">
        <w:rPr>
          <w:rStyle w:val="StyleUnderline"/>
        </w:rPr>
        <w:t xml:space="preserve"> </w:t>
      </w:r>
      <w:r w:rsidRPr="00402F08">
        <w:rPr>
          <w:rStyle w:val="StyleUnderline"/>
          <w:highlight w:val="green"/>
        </w:rPr>
        <w:t xml:space="preserve">emanates from </w:t>
      </w:r>
      <w:r w:rsidRPr="007F39C2">
        <w:rPr>
          <w:rStyle w:val="StyleUnderline"/>
        </w:rPr>
        <w:t xml:space="preserve">the </w:t>
      </w:r>
      <w:r w:rsidRPr="007F39C2">
        <w:rPr>
          <w:rStyle w:val="Emphasis"/>
        </w:rPr>
        <w:t>margins</w:t>
      </w:r>
      <w:r w:rsidRPr="007F39C2">
        <w:rPr>
          <w:rStyle w:val="StyleUnderline"/>
        </w:rPr>
        <w:t xml:space="preserve"> of the </w:t>
      </w:r>
      <w:r w:rsidRPr="007F39C2">
        <w:rPr>
          <w:rStyle w:val="Emphasis"/>
        </w:rPr>
        <w:t>NLRA</w:t>
      </w:r>
      <w:r w:rsidRPr="007F39C2">
        <w:rPr>
          <w:rStyle w:val="StyleUnderline"/>
        </w:rPr>
        <w:t xml:space="preserve"> in ways that should</w:t>
      </w:r>
      <w:r w:rsidRPr="00F816C8">
        <w:rPr>
          <w:rStyle w:val="StyleUnderline"/>
        </w:rPr>
        <w:t xml:space="preserve"> </w:t>
      </w:r>
      <w:r w:rsidRPr="00402F08">
        <w:rPr>
          <w:rStyle w:val="Emphasis"/>
          <w:highlight w:val="green"/>
        </w:rPr>
        <w:t>offend</w:t>
      </w:r>
      <w:r w:rsidRPr="00402F08">
        <w:rPr>
          <w:rStyle w:val="StyleUnderline"/>
          <w:highlight w:val="green"/>
        </w:rPr>
        <w:t xml:space="preserve"> the</w:t>
      </w:r>
      <w:r w:rsidRPr="00F816C8">
        <w:rPr>
          <w:rStyle w:val="StyleUnderline"/>
        </w:rPr>
        <w:t xml:space="preserve"> new administrative law, in particular the </w:t>
      </w:r>
      <w:r w:rsidRPr="00402F08">
        <w:rPr>
          <w:rStyle w:val="Emphasis"/>
          <w:highlight w:val="green"/>
        </w:rPr>
        <w:t>m</w:t>
      </w:r>
      <w:r w:rsidRPr="00F816C8">
        <w:rPr>
          <w:rStyle w:val="StyleUnderline"/>
        </w:rPr>
        <w:t xml:space="preserve">ajor </w:t>
      </w:r>
      <w:r w:rsidRPr="00402F08">
        <w:rPr>
          <w:rStyle w:val="Emphasis"/>
          <w:highlight w:val="green"/>
        </w:rPr>
        <w:t>q</w:t>
      </w:r>
      <w:r w:rsidRPr="00F816C8">
        <w:rPr>
          <w:rStyle w:val="StyleUnderline"/>
        </w:rPr>
        <w:t xml:space="preserve">uestions </w:t>
      </w:r>
      <w:r w:rsidRPr="00402F08">
        <w:rPr>
          <w:rStyle w:val="Emphasis"/>
          <w:highlight w:val="green"/>
        </w:rPr>
        <w:t>d</w:t>
      </w:r>
      <w:r w:rsidRPr="00F816C8">
        <w:rPr>
          <w:rStyle w:val="StyleUnderline"/>
        </w:rPr>
        <w:t>octrine and related clear statement rules</w:t>
      </w:r>
      <w:r w:rsidRPr="00F816C8">
        <w:t xml:space="preserve">. </w:t>
      </w:r>
      <w:r w:rsidRPr="00F816C8">
        <w:rPr>
          <w:sz w:val="16"/>
        </w:rPr>
        <w:t>The following section more deeply examines recent developments in the still-evolving major questions doctrine before finally analyzing Machinists preemption in light of it and other emergent administrative law principles.</w:t>
      </w:r>
    </w:p>
    <w:p w14:paraId="16A135AA" w14:textId="77777777" w:rsidR="007C2F7B" w:rsidRPr="00F816C8" w:rsidRDefault="007C2F7B" w:rsidP="007C2F7B">
      <w:pPr>
        <w:rPr>
          <w:sz w:val="16"/>
        </w:rPr>
      </w:pPr>
    </w:p>
    <w:p w14:paraId="41947893" w14:textId="77777777" w:rsidR="007C2F7B" w:rsidRPr="00F816C8" w:rsidRDefault="007C2F7B" w:rsidP="007C2F7B">
      <w:pPr>
        <w:pStyle w:val="Heading4"/>
        <w:rPr>
          <w:rFonts w:cs="Calibri"/>
        </w:rPr>
      </w:pPr>
      <w:r w:rsidRPr="00F816C8">
        <w:rPr>
          <w:rFonts w:cs="Calibri"/>
          <w:u w:val="single"/>
        </w:rPr>
        <w:t>Fiat</w:t>
      </w:r>
      <w:r w:rsidRPr="00F816C8">
        <w:rPr>
          <w:rFonts w:cs="Calibri"/>
        </w:rPr>
        <w:t xml:space="preserve"> means the plan is </w:t>
      </w:r>
      <w:r w:rsidRPr="00F816C8">
        <w:rPr>
          <w:rFonts w:cs="Calibri"/>
          <w:u w:val="single"/>
        </w:rPr>
        <w:t>upheld</w:t>
      </w:r>
      <w:r w:rsidRPr="00F816C8">
        <w:rPr>
          <w:rFonts w:cs="Calibri"/>
        </w:rPr>
        <w:t>—</w:t>
      </w:r>
      <w:r w:rsidRPr="00F816C8">
        <w:rPr>
          <w:rFonts w:cs="Calibri"/>
          <w:u w:val="single"/>
        </w:rPr>
        <w:t>failure</w:t>
      </w:r>
      <w:r w:rsidRPr="00F816C8">
        <w:rPr>
          <w:rFonts w:cs="Calibri"/>
        </w:rPr>
        <w:t xml:space="preserve"> to strike it down as a major question </w:t>
      </w:r>
      <w:r w:rsidRPr="00F816C8">
        <w:rPr>
          <w:rFonts w:cs="Calibri"/>
          <w:u w:val="single"/>
        </w:rPr>
        <w:t>kills the doctrine</w:t>
      </w:r>
      <w:r w:rsidRPr="00F816C8">
        <w:rPr>
          <w:rFonts w:cs="Calibri"/>
          <w:b w:val="0"/>
          <w:bCs/>
        </w:rPr>
        <w:t>—pre-</w:t>
      </w:r>
      <w:r w:rsidRPr="00F816C8">
        <w:rPr>
          <w:rFonts w:cs="Calibri"/>
          <w:b w:val="0"/>
          <w:bCs/>
          <w:i/>
          <w:iCs w:val="0"/>
        </w:rPr>
        <w:t>West Virginia</w:t>
      </w:r>
      <w:r w:rsidRPr="00F816C8">
        <w:rPr>
          <w:rFonts w:cs="Calibri"/>
          <w:b w:val="0"/>
          <w:bCs/>
        </w:rPr>
        <w:t xml:space="preserve"> caselaw proves</w:t>
      </w:r>
      <w:r w:rsidRPr="00F816C8">
        <w:rPr>
          <w:rFonts w:cs="Calibri"/>
        </w:rPr>
        <w:t>.</w:t>
      </w:r>
    </w:p>
    <w:p w14:paraId="77E2739E" w14:textId="77777777" w:rsidR="007C2F7B" w:rsidRPr="00D2561F" w:rsidRDefault="007C2F7B" w:rsidP="007C2F7B">
      <w:r w:rsidRPr="00F816C8">
        <w:rPr>
          <w:rStyle w:val="Style13ptBold"/>
        </w:rPr>
        <w:t>Moncrieff 8</w:t>
      </w:r>
      <w:r w:rsidRPr="00F816C8">
        <w:t xml:space="preserve"> – Academic Fellow at Harvard Law School, JD from University of Chicago.</w:t>
      </w:r>
      <w:r w:rsidRPr="00F816C8">
        <w:br/>
        <w:t>Abigail Moncrieff, “Reincarnating the 'Major Questions' Exception to Chevron Deference as a Doctrine of Non-Interference as a Doctrine of Non-Interference (Or Why Massachusetts v. E</w:t>
      </w:r>
      <w:r w:rsidRPr="00D2561F">
        <w:t>PA Got It Wrong)”, Harvard Law School Faculty Scholarship Series, 2008, https://core.ac.uk/download/pdf/270213551.pdf</w:t>
      </w:r>
    </w:p>
    <w:p w14:paraId="457A7AE5" w14:textId="77777777" w:rsidR="007C2F7B" w:rsidRPr="00F816C8" w:rsidRDefault="007C2F7B" w:rsidP="007C2F7B">
      <w:pPr>
        <w:rPr>
          <w:sz w:val="16"/>
        </w:rPr>
      </w:pPr>
      <w:r w:rsidRPr="00D2561F">
        <w:rPr>
          <w:rStyle w:val="StyleUnderline"/>
        </w:rPr>
        <w:t xml:space="preserve">In a </w:t>
      </w:r>
      <w:r w:rsidRPr="00D2561F">
        <w:rPr>
          <w:rStyle w:val="Emphasis"/>
        </w:rPr>
        <w:t>pair of cases</w:t>
      </w:r>
      <w:r w:rsidRPr="00D2561F">
        <w:rPr>
          <w:rStyle w:val="StyleUnderline"/>
        </w:rPr>
        <w:t xml:space="preserve"> declaring a</w:t>
      </w:r>
      <w:r w:rsidRPr="00F816C8">
        <w:rPr>
          <w:rStyle w:val="StyleUnderline"/>
        </w:rPr>
        <w:t xml:space="preserve"> </w:t>
      </w:r>
      <w:r w:rsidRPr="00402F08">
        <w:rPr>
          <w:rStyle w:val="StyleUnderline"/>
          <w:highlight w:val="green"/>
        </w:rPr>
        <w:t>“</w:t>
      </w:r>
      <w:r w:rsidRPr="00402F08">
        <w:rPr>
          <w:rStyle w:val="Emphasis"/>
          <w:highlight w:val="green"/>
        </w:rPr>
        <w:t>major questions</w:t>
      </w:r>
      <w:r w:rsidRPr="00402F08">
        <w:rPr>
          <w:rStyle w:val="StyleUnderline"/>
          <w:highlight w:val="green"/>
        </w:rPr>
        <w:t>”</w:t>
      </w:r>
      <w:r w:rsidRPr="00F816C8">
        <w:rPr>
          <w:rStyle w:val="StyleUnderline"/>
        </w:rPr>
        <w:t xml:space="preserve"> exception to Chevron deference, </w:t>
      </w:r>
      <w:r w:rsidRPr="00D2561F">
        <w:rPr>
          <w:rStyle w:val="StyleUnderline"/>
        </w:rPr>
        <w:t xml:space="preserve">the Supreme Court </w:t>
      </w:r>
      <w:r w:rsidRPr="00402F08">
        <w:rPr>
          <w:rStyle w:val="StyleUnderline"/>
          <w:highlight w:val="green"/>
        </w:rPr>
        <w:t>held</w:t>
      </w:r>
      <w:r w:rsidRPr="00F816C8">
        <w:rPr>
          <w:rStyle w:val="StyleUnderline"/>
        </w:rPr>
        <w:t xml:space="preserve"> that executive </w:t>
      </w:r>
      <w:r w:rsidRPr="00402F08">
        <w:rPr>
          <w:rStyle w:val="StyleUnderline"/>
          <w:highlight w:val="green"/>
        </w:rPr>
        <w:t xml:space="preserve">agencies </w:t>
      </w:r>
      <w:r w:rsidRPr="00D2561F">
        <w:rPr>
          <w:rStyle w:val="StyleUnderline"/>
        </w:rPr>
        <w:t xml:space="preserve">may </w:t>
      </w:r>
      <w:r w:rsidRPr="00402F08">
        <w:rPr>
          <w:rStyle w:val="StyleUnderline"/>
          <w:highlight w:val="green"/>
        </w:rPr>
        <w:t xml:space="preserve">not implement </w:t>
      </w:r>
      <w:r w:rsidRPr="00402F08">
        <w:rPr>
          <w:rStyle w:val="Emphasis"/>
          <w:highlight w:val="green"/>
        </w:rPr>
        <w:t>major policy</w:t>
      </w:r>
      <w:r w:rsidRPr="00F816C8">
        <w:rPr>
          <w:rStyle w:val="Emphasis"/>
        </w:rPr>
        <w:t xml:space="preserve"> changes</w:t>
      </w:r>
      <w:r w:rsidRPr="00F816C8">
        <w:rPr>
          <w:rStyle w:val="StyleUnderline"/>
        </w:rPr>
        <w:t xml:space="preserve"> </w:t>
      </w:r>
      <w:r w:rsidRPr="00402F08">
        <w:rPr>
          <w:rStyle w:val="StyleUnderline"/>
          <w:highlight w:val="green"/>
        </w:rPr>
        <w:t xml:space="preserve">without </w:t>
      </w:r>
      <w:r w:rsidRPr="00402F08">
        <w:rPr>
          <w:rStyle w:val="Emphasis"/>
          <w:highlight w:val="green"/>
        </w:rPr>
        <w:t xml:space="preserve">explicit authorization </w:t>
      </w:r>
      <w:r w:rsidRPr="007F39C2">
        <w:rPr>
          <w:rStyle w:val="Emphasis"/>
        </w:rPr>
        <w:t>from Congress</w:t>
      </w:r>
      <w:r w:rsidRPr="007F39C2">
        <w:rPr>
          <w:rStyle w:val="StyleUnderline"/>
        </w:rPr>
        <w:t>. But in</w:t>
      </w:r>
      <w:r w:rsidRPr="00F816C8">
        <w:rPr>
          <w:rStyle w:val="StyleUnderline"/>
        </w:rPr>
        <w:t xml:space="preserve"> </w:t>
      </w:r>
      <w:r w:rsidRPr="00402F08">
        <w:rPr>
          <w:rStyle w:val="Emphasis"/>
          <w:highlight w:val="green"/>
        </w:rPr>
        <w:t>Mass</w:t>
      </w:r>
      <w:r w:rsidRPr="00F816C8">
        <w:rPr>
          <w:rStyle w:val="Emphasis"/>
        </w:rPr>
        <w:t xml:space="preserve">achusetts </w:t>
      </w:r>
      <w:r w:rsidRPr="00402F08">
        <w:rPr>
          <w:rStyle w:val="Emphasis"/>
          <w:highlight w:val="green"/>
        </w:rPr>
        <w:t>v. EPA</w:t>
      </w:r>
      <w:r w:rsidRPr="00402F08">
        <w:rPr>
          <w:rStyle w:val="StyleUnderline"/>
          <w:highlight w:val="green"/>
        </w:rPr>
        <w:t xml:space="preserve">, the Court </w:t>
      </w:r>
      <w:r w:rsidRPr="00F816C8">
        <w:rPr>
          <w:rStyle w:val="Emphasis"/>
        </w:rPr>
        <w:t xml:space="preserve">unceremoniously </w:t>
      </w:r>
      <w:r w:rsidRPr="00402F08">
        <w:rPr>
          <w:rStyle w:val="Emphasis"/>
          <w:highlight w:val="green"/>
        </w:rPr>
        <w:t>killed</w:t>
      </w:r>
      <w:r w:rsidRPr="00402F08">
        <w:rPr>
          <w:rStyle w:val="StyleUnderline"/>
          <w:highlight w:val="green"/>
        </w:rPr>
        <w:t xml:space="preserve"> its “major questions” </w:t>
      </w:r>
      <w:r w:rsidRPr="007F39C2">
        <w:rPr>
          <w:rStyle w:val="StyleUnderline"/>
        </w:rPr>
        <w:t>rule</w:t>
      </w:r>
      <w:r w:rsidRPr="00402F08">
        <w:rPr>
          <w:rStyle w:val="StyleUnderline"/>
          <w:highlight w:val="green"/>
        </w:rPr>
        <w:t xml:space="preserve">, requiring </w:t>
      </w:r>
      <w:r w:rsidRPr="007F39C2">
        <w:rPr>
          <w:rStyle w:val="StyleUnderline"/>
        </w:rPr>
        <w:t>the</w:t>
      </w:r>
      <w:r w:rsidRPr="00F816C8">
        <w:rPr>
          <w:rStyle w:val="StyleUnderline"/>
        </w:rPr>
        <w:t xml:space="preserve"> EPA to implement one such </w:t>
      </w:r>
      <w:r w:rsidRPr="00402F08">
        <w:rPr>
          <w:rStyle w:val="Emphasis"/>
          <w:highlight w:val="green"/>
        </w:rPr>
        <w:t>major policy change</w:t>
      </w:r>
      <w:r w:rsidRPr="00402F08">
        <w:rPr>
          <w:rStyle w:val="StyleUnderline"/>
          <w:highlight w:val="green"/>
        </w:rPr>
        <w:t>.</w:t>
      </w:r>
      <w:r w:rsidRPr="00F816C8">
        <w:rPr>
          <w:rStyle w:val="StyleUnderline"/>
        </w:rPr>
        <w:t xml:space="preserve"> Because the </w:t>
      </w:r>
      <w:r w:rsidRPr="00F816C8">
        <w:rPr>
          <w:rStyle w:val="Emphasis"/>
        </w:rPr>
        <w:t>scholarly literature</w:t>
      </w:r>
      <w:r w:rsidRPr="00F816C8">
        <w:rPr>
          <w:sz w:val="16"/>
        </w:rPr>
        <w:t xml:space="preserve"> to date </w:t>
      </w:r>
      <w:r w:rsidRPr="00F816C8">
        <w:rPr>
          <w:rStyle w:val="StyleUnderline"/>
        </w:rPr>
        <w:t xml:space="preserve">has failed to discern a </w:t>
      </w:r>
      <w:r w:rsidRPr="00F816C8">
        <w:rPr>
          <w:rStyle w:val="Emphasis"/>
        </w:rPr>
        <w:t>worthy justification</w:t>
      </w:r>
      <w:r w:rsidRPr="00F816C8">
        <w:rPr>
          <w:rStyle w:val="StyleUnderline"/>
        </w:rPr>
        <w:t xml:space="preserve"> for the “major questions” rule, </w:t>
      </w:r>
      <w:r w:rsidRPr="007F39C2">
        <w:rPr>
          <w:rStyle w:val="StyleUnderline"/>
        </w:rPr>
        <w:t xml:space="preserve">the </w:t>
      </w:r>
      <w:r w:rsidRPr="00402F08">
        <w:rPr>
          <w:rStyle w:val="Emphasis"/>
          <w:highlight w:val="green"/>
        </w:rPr>
        <w:t xml:space="preserve">academy </w:t>
      </w:r>
      <w:r w:rsidRPr="007F39C2">
        <w:rPr>
          <w:rStyle w:val="Emphasis"/>
        </w:rPr>
        <w:t>might</w:t>
      </w:r>
      <w:r w:rsidRPr="00F816C8">
        <w:rPr>
          <w:rStyle w:val="Emphasis"/>
        </w:rPr>
        <w:t xml:space="preserve"> be tempted to </w:t>
      </w:r>
      <w:r w:rsidRPr="00402F08">
        <w:rPr>
          <w:rStyle w:val="Emphasis"/>
          <w:highlight w:val="green"/>
        </w:rPr>
        <w:t>celebrate the rule’s death</w:t>
      </w:r>
      <w:r w:rsidRPr="00F816C8">
        <w:t>.</w:t>
      </w:r>
      <w:r w:rsidRPr="00F816C8">
        <w:rPr>
          <w:rStyle w:val="StyleUnderline"/>
        </w:rPr>
        <w:t xml:space="preserve"> This Article</w:t>
      </w:r>
      <w:r w:rsidRPr="00F816C8">
        <w:rPr>
          <w:sz w:val="16"/>
        </w:rPr>
        <w:t xml:space="preserve">, </w:t>
      </w:r>
      <w:r w:rsidRPr="00402F08">
        <w:rPr>
          <w:rStyle w:val="Emphasis"/>
          <w:highlight w:val="green"/>
        </w:rPr>
        <w:t>however</w:t>
      </w:r>
      <w:r w:rsidRPr="00F816C8">
        <w:rPr>
          <w:sz w:val="16"/>
        </w:rPr>
        <w:t xml:space="preserve">, argues that </w:t>
      </w:r>
      <w:r w:rsidRPr="007F39C2">
        <w:rPr>
          <w:rStyle w:val="StyleUnderline"/>
        </w:rPr>
        <w:t xml:space="preserve">the </w:t>
      </w:r>
      <w:r w:rsidRPr="00402F08">
        <w:rPr>
          <w:rStyle w:val="StyleUnderline"/>
          <w:highlight w:val="green"/>
        </w:rPr>
        <w:t xml:space="preserve">rule ought </w:t>
      </w:r>
      <w:r w:rsidRPr="007F39C2">
        <w:rPr>
          <w:rStyle w:val="StyleUnderline"/>
        </w:rPr>
        <w:t xml:space="preserve">to </w:t>
      </w:r>
      <w:r w:rsidRPr="00402F08">
        <w:rPr>
          <w:rStyle w:val="StyleUnderline"/>
          <w:highlight w:val="green"/>
        </w:rPr>
        <w:t>be</w:t>
      </w:r>
      <w:r w:rsidRPr="00F816C8">
        <w:rPr>
          <w:rStyle w:val="StyleUnderline"/>
        </w:rPr>
        <w:t xml:space="preserve"> mourned and, indeed, </w:t>
      </w:r>
      <w:r w:rsidRPr="00402F08">
        <w:rPr>
          <w:rStyle w:val="Emphasis"/>
          <w:highlight w:val="green"/>
        </w:rPr>
        <w:t>reincarnated</w:t>
      </w:r>
      <w:r w:rsidRPr="00F816C8">
        <w:rPr>
          <w:rStyle w:val="StyleUnderline"/>
        </w:rPr>
        <w:t>.</w:t>
      </w:r>
      <w:r w:rsidRPr="00F816C8">
        <w:rPr>
          <w:sz w:val="16"/>
        </w:rPr>
        <w:t xml:space="preserve"> It offers a “non-interference” justification for the “major questions” exception, arguing that the rule should apply whenever an agency enters debate in a regulatory regime to which Congress is actively considering legislative changes. </w:t>
      </w:r>
      <w:r w:rsidRPr="00F816C8">
        <w:rPr>
          <w:rStyle w:val="StyleUnderline"/>
        </w:rPr>
        <w:t xml:space="preserve">The purpose of the rule, then, is to prevent agencies from </w:t>
      </w:r>
      <w:r w:rsidRPr="00F816C8">
        <w:rPr>
          <w:rStyle w:val="Emphasis"/>
        </w:rPr>
        <w:t>altering the regulatory backdrop</w:t>
      </w:r>
      <w:r w:rsidRPr="00F816C8">
        <w:rPr>
          <w:rStyle w:val="StyleUnderline"/>
        </w:rPr>
        <w:t xml:space="preserve"> against which Congress is negotiating, and the purpose of judicial enforcement of a “major questions” rule is to </w:t>
      </w:r>
      <w:r w:rsidRPr="00F816C8">
        <w:rPr>
          <w:rStyle w:val="Emphasis"/>
        </w:rPr>
        <w:t>restore the pre-interference regulatory reality</w:t>
      </w:r>
      <w:r w:rsidRPr="00F816C8">
        <w:rPr>
          <w:sz w:val="16"/>
        </w:rPr>
        <w:t xml:space="preserve"> </w:t>
      </w:r>
      <w:r w:rsidRPr="00402F08">
        <w:rPr>
          <w:rStyle w:val="StyleUnderline"/>
          <w:highlight w:val="green"/>
        </w:rPr>
        <w:t>so</w:t>
      </w:r>
      <w:r w:rsidRPr="00F816C8">
        <w:rPr>
          <w:rStyle w:val="StyleUnderline"/>
        </w:rPr>
        <w:t xml:space="preserve"> that </w:t>
      </w:r>
      <w:r w:rsidRPr="00402F08">
        <w:rPr>
          <w:rStyle w:val="StyleUnderline"/>
          <w:highlight w:val="green"/>
        </w:rPr>
        <w:t xml:space="preserve">congressional negotiations can </w:t>
      </w:r>
      <w:r w:rsidRPr="00402F08">
        <w:rPr>
          <w:rStyle w:val="Emphasis"/>
          <w:highlight w:val="green"/>
        </w:rPr>
        <w:t>pick up where they left off</w:t>
      </w:r>
      <w:r w:rsidRPr="00402F08">
        <w:rPr>
          <w:rStyle w:val="StyleUnderline"/>
          <w:highlight w:val="green"/>
        </w:rPr>
        <w:t>.</w:t>
      </w:r>
      <w:r w:rsidRPr="00F816C8">
        <w:rPr>
          <w:sz w:val="16"/>
        </w:rPr>
        <w:t xml:space="preserve"> This understanding of the rule explains and justifies the two “major questions” cases, but it cannot explain or justify Massachusetts v. EPA. The Article therefore argues that </w:t>
      </w:r>
      <w:r w:rsidRPr="00F816C8">
        <w:rPr>
          <w:rStyle w:val="StyleUnderline"/>
        </w:rPr>
        <w:t xml:space="preserve">the “major questions” holding in </w:t>
      </w:r>
      <w:r w:rsidRPr="00F816C8">
        <w:rPr>
          <w:rStyle w:val="Emphasis"/>
        </w:rPr>
        <w:t>Massachusetts v. EPA</w:t>
      </w:r>
      <w:r w:rsidRPr="00F816C8">
        <w:rPr>
          <w:sz w:val="16"/>
        </w:rPr>
        <w:t xml:space="preserve"> </w:t>
      </w:r>
      <w:r w:rsidRPr="00F816C8">
        <w:rPr>
          <w:rStyle w:val="StyleUnderline"/>
        </w:rPr>
        <w:t>is wrong and should be rejected</w:t>
      </w:r>
      <w:r w:rsidRPr="00F816C8">
        <w:rPr>
          <w:sz w:val="16"/>
        </w:rPr>
        <w:t>.</w:t>
      </w:r>
    </w:p>
    <w:p w14:paraId="06C97ED5" w14:textId="77777777" w:rsidR="007C2F7B" w:rsidRPr="00F816C8" w:rsidRDefault="007C2F7B" w:rsidP="007C2F7B">
      <w:pPr>
        <w:rPr>
          <w:sz w:val="16"/>
        </w:rPr>
      </w:pPr>
    </w:p>
    <w:p w14:paraId="7B136A79" w14:textId="77777777" w:rsidR="007C2F7B" w:rsidRPr="00F816C8" w:rsidRDefault="007C2F7B" w:rsidP="007C2F7B">
      <w:pPr>
        <w:pStyle w:val="Heading4"/>
        <w:rPr>
          <w:rFonts w:cs="Calibri"/>
        </w:rPr>
      </w:pPr>
      <w:r w:rsidRPr="00F816C8">
        <w:rPr>
          <w:rFonts w:cs="Calibri"/>
        </w:rPr>
        <w:t xml:space="preserve">The </w:t>
      </w:r>
      <w:r w:rsidRPr="00F816C8">
        <w:rPr>
          <w:rFonts w:cs="Calibri"/>
          <w:u w:val="single"/>
        </w:rPr>
        <w:t>culmination</w:t>
      </w:r>
      <w:r w:rsidRPr="00F816C8">
        <w:rPr>
          <w:rFonts w:cs="Calibri"/>
        </w:rPr>
        <w:t xml:space="preserve"> of bureaucratic overreach is </w:t>
      </w:r>
      <w:r w:rsidRPr="00F816C8">
        <w:rPr>
          <w:rFonts w:cs="Calibri"/>
          <w:u w:val="single"/>
        </w:rPr>
        <w:t>inevitable backlash and war</w:t>
      </w:r>
      <w:r w:rsidRPr="00F816C8">
        <w:rPr>
          <w:rFonts w:cs="Calibri"/>
        </w:rPr>
        <w:t xml:space="preserve">—extinction. </w:t>
      </w:r>
    </w:p>
    <w:p w14:paraId="32E88D88" w14:textId="77777777" w:rsidR="007C2F7B" w:rsidRPr="002E7028" w:rsidRDefault="007C2F7B" w:rsidP="007C2F7B">
      <w:r w:rsidRPr="00F816C8">
        <w:rPr>
          <w:rStyle w:val="Style13ptBold"/>
        </w:rPr>
        <w:t>Pinkerton 3</w:t>
      </w:r>
      <w:r w:rsidRPr="00F816C8">
        <w:t xml:space="preserve"> – BA from Stanford, Former White House Domestic Policy Aide from 1980 to 1992, Fellow at the New America Foundation.</w:t>
      </w:r>
      <w:r w:rsidRPr="00F816C8">
        <w:br/>
        <w:t>James Pinkerton, "Freedom and Survival”, 2/4/2003, http://abob.libs.uga.edu/bobk/ccc/cc020403.html</w:t>
      </w:r>
      <w:r w:rsidRPr="00F816C8">
        <w:br/>
        <w:t>** “Yeom</w:t>
      </w:r>
      <w:r w:rsidRPr="002E7028">
        <w:t>en” is an American historical term for 18</w:t>
      </w:r>
      <w:r w:rsidRPr="002E7028">
        <w:rPr>
          <w:vertAlign w:val="superscript"/>
        </w:rPr>
        <w:t>th</w:t>
      </w:r>
      <w:r w:rsidRPr="002E7028">
        <w:t xml:space="preserve"> and 19</w:t>
      </w:r>
      <w:r w:rsidRPr="002E7028">
        <w:rPr>
          <w:vertAlign w:val="superscript"/>
        </w:rPr>
        <w:t>th</w:t>
      </w:r>
      <w:r w:rsidRPr="002E7028">
        <w:t xml:space="preserve"> century family farmers.</w:t>
      </w:r>
    </w:p>
    <w:p w14:paraId="1E8A71B3" w14:textId="77777777" w:rsidR="007C2F7B" w:rsidRPr="00F816C8" w:rsidRDefault="007C2F7B" w:rsidP="007C2F7B">
      <w:pPr>
        <w:rPr>
          <w:rStyle w:val="StyleUnderline"/>
        </w:rPr>
      </w:pPr>
      <w:r w:rsidRPr="002E7028">
        <w:rPr>
          <w:rStyle w:val="Emphasis"/>
        </w:rPr>
        <w:t>Historically</w:t>
      </w:r>
      <w:r w:rsidRPr="002E7028">
        <w:rPr>
          <w:rStyle w:val="StyleUnderline"/>
        </w:rPr>
        <w:t>, the only way that the</w:t>
      </w:r>
      <w:r w:rsidRPr="00F816C8">
        <w:rPr>
          <w:rStyle w:val="StyleUnderline"/>
        </w:rPr>
        <w:t xml:space="preserve"> </w:t>
      </w:r>
      <w:r w:rsidRPr="00402F08">
        <w:rPr>
          <w:rStyle w:val="Emphasis"/>
          <w:highlight w:val="green"/>
        </w:rPr>
        <w:t>slow bureaucratic creep</w:t>
      </w:r>
      <w:r w:rsidRPr="00402F08">
        <w:rPr>
          <w:rStyle w:val="StyleUnderline"/>
          <w:highlight w:val="green"/>
        </w:rPr>
        <w:t xml:space="preserve"> of government is reversed</w:t>
      </w:r>
      <w:r w:rsidRPr="00F816C8">
        <w:rPr>
          <w:rStyle w:val="StyleUnderline"/>
        </w:rPr>
        <w:t xml:space="preserve"> is </w:t>
      </w:r>
      <w:r w:rsidRPr="00402F08">
        <w:rPr>
          <w:rStyle w:val="StyleUnderline"/>
          <w:highlight w:val="green"/>
        </w:rPr>
        <w:t>through</w:t>
      </w:r>
      <w:r w:rsidRPr="00F816C8">
        <w:rPr>
          <w:rStyle w:val="StyleUnderline"/>
        </w:rPr>
        <w:t xml:space="preserve"> revolution or </w:t>
      </w:r>
      <w:r w:rsidRPr="00402F08">
        <w:rPr>
          <w:rStyle w:val="Emphasis"/>
          <w:highlight w:val="green"/>
        </w:rPr>
        <w:t>war</w:t>
      </w:r>
      <w:r w:rsidRPr="00402F08">
        <w:rPr>
          <w:rStyle w:val="StyleUnderline"/>
          <w:highlight w:val="green"/>
        </w:rPr>
        <w:t>.</w:t>
      </w:r>
      <w:r w:rsidRPr="00F816C8">
        <w:rPr>
          <w:sz w:val="16"/>
        </w:rPr>
        <w:t xml:space="preserve"> And </w:t>
      </w:r>
      <w:r w:rsidRPr="00F816C8">
        <w:rPr>
          <w:rStyle w:val="StyleUnderline"/>
        </w:rPr>
        <w:t xml:space="preserve">that could happen. </w:t>
      </w:r>
      <w:r w:rsidRPr="00F816C8">
        <w:rPr>
          <w:rStyle w:val="Emphasis"/>
        </w:rPr>
        <w:t>But</w:t>
      </w:r>
      <w:r w:rsidRPr="00F816C8">
        <w:rPr>
          <w:rStyle w:val="StyleUnderline"/>
        </w:rPr>
        <w:t xml:space="preserve"> there's a problem: </w:t>
      </w:r>
      <w:r w:rsidRPr="00402F08">
        <w:rPr>
          <w:rStyle w:val="StyleUnderline"/>
          <w:highlight w:val="green"/>
        </w:rPr>
        <w:t>the next</w:t>
      </w:r>
      <w:r w:rsidRPr="00F816C8">
        <w:rPr>
          <w:rStyle w:val="StyleUnderline"/>
        </w:rPr>
        <w:t xml:space="preserve"> American </w:t>
      </w:r>
      <w:r w:rsidRPr="00402F08">
        <w:rPr>
          <w:rStyle w:val="StyleUnderline"/>
          <w:highlight w:val="green"/>
        </w:rPr>
        <w:t>revolution</w:t>
      </w:r>
      <w:r w:rsidRPr="00F816C8">
        <w:rPr>
          <w:rStyle w:val="StyleUnderline"/>
        </w:rPr>
        <w:t xml:space="preserve"> won't be fought with muskets. It </w:t>
      </w:r>
      <w:r w:rsidRPr="00402F08">
        <w:rPr>
          <w:rStyle w:val="StyleUnderline"/>
          <w:highlight w:val="green"/>
        </w:rPr>
        <w:t>could</w:t>
      </w:r>
      <w:r w:rsidRPr="00F816C8">
        <w:rPr>
          <w:rStyle w:val="StyleUnderline"/>
        </w:rPr>
        <w:t xml:space="preserve"> well </w:t>
      </w:r>
      <w:r w:rsidRPr="00402F08">
        <w:rPr>
          <w:rStyle w:val="StyleUnderline"/>
          <w:highlight w:val="green"/>
        </w:rPr>
        <w:t>be</w:t>
      </w:r>
      <w:r w:rsidRPr="00F816C8">
        <w:rPr>
          <w:rStyle w:val="StyleUnderline"/>
        </w:rPr>
        <w:t xml:space="preserve"> waged </w:t>
      </w:r>
      <w:r w:rsidRPr="00402F08">
        <w:rPr>
          <w:rStyle w:val="StyleUnderline"/>
          <w:highlight w:val="green"/>
        </w:rPr>
        <w:t xml:space="preserve">with </w:t>
      </w:r>
      <w:r w:rsidRPr="00402F08">
        <w:rPr>
          <w:rStyle w:val="Emphasis"/>
          <w:highlight w:val="green"/>
        </w:rPr>
        <w:t>proliferated wonder-weapons</w:t>
      </w:r>
      <w:r w:rsidRPr="00402F08">
        <w:rPr>
          <w:rStyle w:val="StyleUnderline"/>
          <w:highlight w:val="green"/>
        </w:rPr>
        <w:t>.</w:t>
      </w:r>
      <w:r w:rsidRPr="00F816C8">
        <w:rPr>
          <w:sz w:val="16"/>
        </w:rPr>
        <w:t xml:space="preserve"> That is, </w:t>
      </w:r>
      <w:r w:rsidRPr="00F816C8">
        <w:rPr>
          <w:rStyle w:val="Emphasis"/>
        </w:rPr>
        <w:t>about the time</w:t>
      </w:r>
      <w:r w:rsidRPr="00F816C8">
        <w:rPr>
          <w:rStyle w:val="StyleUnderline"/>
        </w:rPr>
        <w:t xml:space="preserve"> that </w:t>
      </w:r>
      <w:r w:rsidRPr="00F816C8">
        <w:rPr>
          <w:rStyle w:val="Emphasis"/>
        </w:rPr>
        <w:t>American yeopersons</w:t>
      </w:r>
      <w:r w:rsidRPr="00F816C8">
        <w:rPr>
          <w:rStyle w:val="StyleUnderline"/>
        </w:rPr>
        <w:t xml:space="preserve"> decide to resist the encroachment of</w:t>
      </w:r>
      <w:r w:rsidRPr="00F816C8">
        <w:rPr>
          <w:sz w:val="16"/>
        </w:rPr>
        <w:t xml:space="preserve"> the United Nations, or the European Union—or </w:t>
      </w:r>
      <w:r w:rsidRPr="00F816C8">
        <w:rPr>
          <w:rStyle w:val="StyleUnderline"/>
        </w:rPr>
        <w:t xml:space="preserve">the </w:t>
      </w:r>
      <w:r w:rsidRPr="00F816C8">
        <w:rPr>
          <w:rStyle w:val="Emphasis"/>
        </w:rPr>
        <w:t>U</w:t>
      </w:r>
      <w:r w:rsidRPr="00F816C8">
        <w:rPr>
          <w:rStyle w:val="StyleUnderline"/>
        </w:rPr>
        <w:t xml:space="preserve">nited </w:t>
      </w:r>
      <w:r w:rsidRPr="00F816C8">
        <w:rPr>
          <w:rStyle w:val="Emphasis"/>
        </w:rPr>
        <w:t>S</w:t>
      </w:r>
      <w:r w:rsidRPr="00F816C8">
        <w:rPr>
          <w:rStyle w:val="StyleUnderline"/>
        </w:rPr>
        <w:t xml:space="preserve">tates </w:t>
      </w:r>
      <w:r w:rsidRPr="007F39C2">
        <w:rPr>
          <w:rStyle w:val="Emphasis"/>
        </w:rPr>
        <w:t>government</w:t>
      </w:r>
      <w:r w:rsidRPr="007F39C2">
        <w:rPr>
          <w:rStyle w:val="StyleUnderline"/>
        </w:rPr>
        <w:t xml:space="preserve">—the level of </w:t>
      </w:r>
      <w:r w:rsidRPr="007F39C2">
        <w:rPr>
          <w:rStyle w:val="Emphasis"/>
        </w:rPr>
        <w:t>destructive power</w:t>
      </w:r>
      <w:r w:rsidRPr="007F39C2">
        <w:rPr>
          <w:rStyle w:val="StyleUnderline"/>
        </w:rPr>
        <w:t xml:space="preserve"> in a future conflict could remove the choice expressed by Patrick Henry in his ringing cry, "</w:t>
      </w:r>
      <w:r w:rsidRPr="007F39C2">
        <w:rPr>
          <w:rStyle w:val="Emphasis"/>
        </w:rPr>
        <w:t>Give me liberty, or give me death</w:t>
      </w:r>
      <w:r w:rsidRPr="007F39C2">
        <w:rPr>
          <w:rStyle w:val="StyleUnderline"/>
        </w:rPr>
        <w:t xml:space="preserve">." The next big war could </w:t>
      </w:r>
      <w:r w:rsidRPr="00402F08">
        <w:rPr>
          <w:rStyle w:val="Emphasis"/>
          <w:highlight w:val="green"/>
        </w:rPr>
        <w:t>kill everybody</w:t>
      </w:r>
      <w:r w:rsidRPr="007F39C2">
        <w:rPr>
          <w:sz w:val="16"/>
        </w:rPr>
        <w:t xml:space="preserve">, </w:t>
      </w:r>
      <w:r w:rsidRPr="007F39C2">
        <w:rPr>
          <w:rStyle w:val="Emphasis"/>
        </w:rPr>
        <w:t>free and unfree alike</w:t>
      </w:r>
      <w:r w:rsidRPr="007F39C2">
        <w:rPr>
          <w:rStyle w:val="StyleUnderline"/>
        </w:rPr>
        <w:t>.</w:t>
      </w:r>
      <w:r w:rsidRPr="00F816C8">
        <w:rPr>
          <w:rStyle w:val="StyleUnderline"/>
        </w:rPr>
        <w:t xml:space="preserve"> </w:t>
      </w:r>
    </w:p>
    <w:p w14:paraId="4038AAF5" w14:textId="77777777" w:rsidR="007C2F7B" w:rsidRPr="00F816C8" w:rsidRDefault="007C2F7B" w:rsidP="007C2F7B">
      <w:pPr>
        <w:rPr>
          <w:sz w:val="16"/>
        </w:rPr>
      </w:pPr>
      <w:r w:rsidRPr="00F816C8">
        <w:rPr>
          <w:sz w:val="16"/>
        </w:rPr>
        <w:t xml:space="preserve">Which leads to the second argument. Spaceship earth may not be as fragile as a space shuttle, but it's still fragile. By all means, </w:t>
      </w:r>
      <w:r w:rsidRPr="00F816C8">
        <w:rPr>
          <w:rStyle w:val="StyleUnderline"/>
        </w:rPr>
        <w:t xml:space="preserve">let's have </w:t>
      </w:r>
      <w:r w:rsidRPr="00F816C8">
        <w:rPr>
          <w:rStyle w:val="Emphasis"/>
        </w:rPr>
        <w:t>homeland defense</w:t>
      </w:r>
      <w:r w:rsidRPr="00F816C8">
        <w:rPr>
          <w:rStyle w:val="StyleUnderline"/>
        </w:rPr>
        <w:t xml:space="preserve"> and </w:t>
      </w:r>
      <w:r w:rsidRPr="00F816C8">
        <w:rPr>
          <w:rStyle w:val="Emphasis"/>
        </w:rPr>
        <w:t>missile defense</w:t>
      </w:r>
      <w:r w:rsidRPr="00F816C8">
        <w:rPr>
          <w:rStyle w:val="StyleUnderline"/>
        </w:rPr>
        <w:t>.</w:t>
      </w:r>
      <w:r w:rsidRPr="00F816C8">
        <w:rPr>
          <w:sz w:val="16"/>
        </w:rPr>
        <w:t xml:space="preserve"> </w:t>
      </w:r>
      <w:r w:rsidRPr="00F816C8">
        <w:rPr>
          <w:rStyle w:val="StyleUnderline"/>
        </w:rPr>
        <w:t xml:space="preserve">But </w:t>
      </w:r>
      <w:r w:rsidRPr="00F816C8">
        <w:rPr>
          <w:rStyle w:val="Emphasis"/>
        </w:rPr>
        <w:t>let's also get real</w:t>
      </w:r>
      <w:r w:rsidRPr="00F816C8">
        <w:rPr>
          <w:rStyle w:val="StyleUnderline"/>
        </w:rPr>
        <w:t xml:space="preserve">. If the </w:t>
      </w:r>
      <w:r w:rsidRPr="00F816C8">
        <w:rPr>
          <w:rStyle w:val="Emphasis"/>
        </w:rPr>
        <w:t>weapons get bigger</w:t>
      </w:r>
      <w:r w:rsidRPr="00F816C8">
        <w:rPr>
          <w:rStyle w:val="StyleUnderline"/>
        </w:rPr>
        <w:t xml:space="preserve">, and the </w:t>
      </w:r>
      <w:r w:rsidRPr="00F816C8">
        <w:rPr>
          <w:rStyle w:val="Emphasis"/>
        </w:rPr>
        <w:t>planet stays the same size</w:t>
      </w:r>
      <w:r w:rsidRPr="00F816C8">
        <w:rPr>
          <w:rStyle w:val="StyleUnderline"/>
        </w:rPr>
        <w:t xml:space="preserve">, then </w:t>
      </w:r>
      <w:r w:rsidRPr="007F39C2">
        <w:rPr>
          <w:rStyle w:val="Emphasis"/>
        </w:rPr>
        <w:t>prospects for human survival shrink</w:t>
      </w:r>
      <w:r w:rsidRPr="007F39C2">
        <w:rPr>
          <w:rStyle w:val="StyleUnderline"/>
        </w:rPr>
        <w:t xml:space="preserve"> accordingly.</w:t>
      </w:r>
      <w:r w:rsidRPr="007F39C2">
        <w:rPr>
          <w:sz w:val="16"/>
        </w:rPr>
        <w:t xml:space="preserve"> For the time being, North Korea seems to have gotten away with breaking out of the nuclear Non-Proliferation Treaty. Kim Jong Il's arsenal could be eliminated in the future</w:t>
      </w:r>
      <w:r w:rsidRPr="00F816C8">
        <w:rPr>
          <w:sz w:val="16"/>
        </w:rPr>
        <w:t xml:space="preserve">, of course, but in the meantime, the atomic cat is out of the nuclear bag. </w:t>
      </w:r>
    </w:p>
    <w:p w14:paraId="5903450E" w14:textId="77777777" w:rsidR="007C2F7B" w:rsidRPr="00F816C8" w:rsidRDefault="007C2F7B" w:rsidP="007C2F7B">
      <w:pPr>
        <w:rPr>
          <w:sz w:val="16"/>
          <w:szCs w:val="16"/>
        </w:rPr>
      </w:pPr>
      <w:r w:rsidRPr="00F816C8">
        <w:rPr>
          <w:sz w:val="16"/>
          <w:szCs w:val="16"/>
        </w:rPr>
        <w:t xml:space="preserve">Writing in the February 3 Weekly Standard, Henry Sokolski, director of the Nonproliferation Policy Education Center in Washington D.C., offers up scenarios for the spread of nuclear weapons that are much more compelling than the scenarios for their unspreading. Countries such as Iran, Syria, Egypt, Turkey, Algeria, Taiwan, South Korea, and Japan, he writes, have all flirted with the idea of building atomic weapons. And one could add to Sokolski's list other countries, such as Brazil, where the new president, Lula da Silva, seems to be forming an axis of anti-Americanism with the likes of Venezuela and Cuba. </w:t>
      </w:r>
    </w:p>
    <w:p w14:paraId="6D7D11EF" w14:textId="77777777" w:rsidR="007C2F7B" w:rsidRPr="00F816C8" w:rsidRDefault="007C2F7B" w:rsidP="007C2F7B">
      <w:pPr>
        <w:rPr>
          <w:sz w:val="16"/>
        </w:rPr>
      </w:pPr>
      <w:r w:rsidRPr="00F816C8">
        <w:rPr>
          <w:sz w:val="16"/>
        </w:rPr>
        <w:t xml:space="preserve">Meanwhile, every one of those potential proliferators could be brought into line, and </w:t>
      </w:r>
      <w:r w:rsidRPr="00402F08">
        <w:rPr>
          <w:rStyle w:val="StyleUnderline"/>
          <w:highlight w:val="green"/>
        </w:rPr>
        <w:t>we'd</w:t>
      </w:r>
      <w:r w:rsidRPr="00F816C8">
        <w:rPr>
          <w:sz w:val="16"/>
        </w:rPr>
        <w:t xml:space="preserve"> still </w:t>
      </w:r>
      <w:r w:rsidRPr="00402F08">
        <w:rPr>
          <w:rStyle w:val="StyleUnderline"/>
          <w:highlight w:val="green"/>
        </w:rPr>
        <w:t>face</w:t>
      </w:r>
      <w:r w:rsidRPr="00F816C8">
        <w:rPr>
          <w:rStyle w:val="StyleUnderline"/>
        </w:rPr>
        <w:t xml:space="preserve"> the problem of "</w:t>
      </w:r>
      <w:r w:rsidRPr="00402F08">
        <w:rPr>
          <w:rStyle w:val="Emphasis"/>
          <w:highlight w:val="green"/>
        </w:rPr>
        <w:t>super-empowered individuals</w:t>
      </w:r>
      <w:r w:rsidRPr="00402F08">
        <w:rPr>
          <w:rStyle w:val="StyleUnderline"/>
          <w:highlight w:val="green"/>
        </w:rPr>
        <w:t>.</w:t>
      </w:r>
      <w:r w:rsidRPr="00F816C8">
        <w:rPr>
          <w:rStyle w:val="StyleUnderline"/>
        </w:rPr>
        <w:t>"</w:t>
      </w:r>
      <w:r w:rsidRPr="00F816C8">
        <w:rPr>
          <w:sz w:val="16"/>
        </w:rPr>
        <w:t xml:space="preserve"> Yup, </w:t>
      </w:r>
      <w:r w:rsidRPr="00F816C8">
        <w:rPr>
          <w:rStyle w:val="StyleUnderline"/>
        </w:rPr>
        <w:t xml:space="preserve">the prospect of </w:t>
      </w:r>
      <w:r w:rsidRPr="00F816C8">
        <w:rPr>
          <w:rStyle w:val="Emphasis"/>
        </w:rPr>
        <w:t>Moore's Law</w:t>
      </w:r>
      <w:r w:rsidRPr="00F816C8">
        <w:rPr>
          <w:rStyle w:val="StyleUnderline"/>
        </w:rPr>
        <w:t xml:space="preserve">-computer power doubles every 18 months-affects </w:t>
      </w:r>
      <w:r w:rsidRPr="00F816C8">
        <w:rPr>
          <w:rStyle w:val="Emphasis"/>
        </w:rPr>
        <w:t>cyber-geek</w:t>
      </w:r>
      <w:r w:rsidRPr="00F816C8">
        <w:rPr>
          <w:rStyle w:val="StyleUnderline"/>
        </w:rPr>
        <w:t xml:space="preserve"> and </w:t>
      </w:r>
      <w:r w:rsidRPr="00F816C8">
        <w:rPr>
          <w:rStyle w:val="Emphasis"/>
        </w:rPr>
        <w:t>terror-creep</w:t>
      </w:r>
      <w:r w:rsidRPr="00F816C8">
        <w:rPr>
          <w:rStyle w:val="StyleUnderline"/>
        </w:rPr>
        <w:t xml:space="preserve"> alike.</w:t>
      </w:r>
      <w:r w:rsidRPr="00F816C8">
        <w:rPr>
          <w:sz w:val="16"/>
        </w:rPr>
        <w:t xml:space="preserve"> Such </w:t>
      </w:r>
      <w:r w:rsidRPr="00F816C8">
        <w:rPr>
          <w:rStyle w:val="StyleUnderline"/>
        </w:rPr>
        <w:t>computational capacity is inherently "dual use"</w:t>
      </w:r>
      <w:r w:rsidRPr="00F816C8">
        <w:rPr>
          <w:sz w:val="16"/>
        </w:rPr>
        <w:t xml:space="preserve"> -the ultimate double-edged sword, hanging over all of us, to be wielded by some of us</w:t>
      </w:r>
      <w:r w:rsidRPr="00F816C8">
        <w:rPr>
          <w:rStyle w:val="StyleUnderline"/>
        </w:rPr>
        <w:t>.</w:t>
      </w:r>
      <w:r w:rsidRPr="00F816C8">
        <w:rPr>
          <w:sz w:val="16"/>
        </w:rPr>
        <w:t xml:space="preserve"> As technofuturist Ray Kurzweil predicts, "</w:t>
      </w:r>
      <w:r w:rsidRPr="00F816C8">
        <w:rPr>
          <w:rStyle w:val="StyleUnderline"/>
        </w:rPr>
        <w:t xml:space="preserve">We'll see </w:t>
      </w:r>
      <w:r w:rsidRPr="00F816C8">
        <w:rPr>
          <w:rStyle w:val="Emphasis"/>
        </w:rPr>
        <w:t>1,000 times</w:t>
      </w:r>
      <w:r w:rsidRPr="00F816C8">
        <w:rPr>
          <w:rStyle w:val="StyleUnderline"/>
        </w:rPr>
        <w:t xml:space="preserve"> more technological progress in the 21st century than we saw in the 20th</w:t>
      </w:r>
      <w:r w:rsidRPr="00F816C8">
        <w:rPr>
          <w:sz w:val="16"/>
        </w:rPr>
        <w:t xml:space="preserve">." Most of that progress will be to the good, but not all. </w:t>
      </w:r>
      <w:r w:rsidRPr="00402F08">
        <w:rPr>
          <w:rStyle w:val="StyleUnderline"/>
          <w:highlight w:val="green"/>
        </w:rPr>
        <w:t xml:space="preserve">What could a </w:t>
      </w:r>
      <w:r w:rsidRPr="00402F08">
        <w:rPr>
          <w:rStyle w:val="Emphasis"/>
          <w:highlight w:val="green"/>
        </w:rPr>
        <w:t>hacker-terrorist alliance come up with</w:t>
      </w:r>
      <w:r w:rsidRPr="00F816C8">
        <w:rPr>
          <w:rStyle w:val="StyleUnderline"/>
        </w:rPr>
        <w:t>, weapon-wise</w:t>
      </w:r>
      <w:r w:rsidRPr="00402F08">
        <w:rPr>
          <w:rStyle w:val="StyleUnderline"/>
          <w:highlight w:val="green"/>
        </w:rPr>
        <w:t>?</w:t>
      </w:r>
      <w:r w:rsidRPr="00F816C8">
        <w:rPr>
          <w:sz w:val="16"/>
        </w:rPr>
        <w:t xml:space="preserve"> There's only one way to find out. </w:t>
      </w:r>
    </w:p>
    <w:p w14:paraId="7225F495" w14:textId="77777777" w:rsidR="007C2F7B" w:rsidRPr="00F816C8" w:rsidRDefault="007C2F7B" w:rsidP="007C2F7B">
      <w:pPr>
        <w:rPr>
          <w:sz w:val="16"/>
        </w:rPr>
      </w:pPr>
      <w:r w:rsidRPr="00F816C8">
        <w:rPr>
          <w:rStyle w:val="StyleUnderline"/>
        </w:rPr>
        <w:t xml:space="preserve">Sooner or </w:t>
      </w:r>
      <w:r w:rsidRPr="007F39C2">
        <w:rPr>
          <w:rStyle w:val="StyleUnderline"/>
        </w:rPr>
        <w:t xml:space="preserve">later, </w:t>
      </w:r>
      <w:r w:rsidRPr="007F39C2">
        <w:rPr>
          <w:rStyle w:val="Emphasis"/>
        </w:rPr>
        <w:t>Moore's Law will meet Murphy's Law</w:t>
      </w:r>
      <w:r w:rsidRPr="007F39C2">
        <w:rPr>
          <w:rStyle w:val="StyleUnderline"/>
        </w:rPr>
        <w:t>, and</w:t>
      </w:r>
      <w:r w:rsidRPr="00F816C8">
        <w:rPr>
          <w:rStyle w:val="StyleUnderline"/>
        </w:rPr>
        <w:t xml:space="preserve"> </w:t>
      </w:r>
      <w:r w:rsidRPr="00402F08">
        <w:rPr>
          <w:rStyle w:val="StyleUnderline"/>
          <w:highlight w:val="green"/>
        </w:rPr>
        <w:t xml:space="preserve">we'll </w:t>
      </w:r>
      <w:r w:rsidRPr="00F816C8">
        <w:rPr>
          <w:rStyle w:val="StyleUnderline"/>
        </w:rPr>
        <w:t xml:space="preserve">realize just how vulnerable we all are, </w:t>
      </w:r>
      <w:r w:rsidRPr="00F816C8">
        <w:rPr>
          <w:rStyle w:val="Emphasis"/>
        </w:rPr>
        <w:t>six billion souls</w:t>
      </w:r>
      <w:r w:rsidRPr="00F816C8">
        <w:rPr>
          <w:sz w:val="16"/>
        </w:rPr>
        <w:t xml:space="preserve">, </w:t>
      </w:r>
      <w:r w:rsidRPr="00F816C8">
        <w:rPr>
          <w:rStyle w:val="StyleUnderline"/>
        </w:rPr>
        <w:t>crowded into a narrow band of soil, stone, air and water</w:t>
      </w:r>
      <w:r w:rsidRPr="00F816C8">
        <w:rPr>
          <w:sz w:val="16"/>
        </w:rPr>
        <w:t xml:space="preserve">, hugging the flimsy, filmy, easy-to-rub-off surface of the earth. </w:t>
      </w:r>
      <w:r w:rsidRPr="00F816C8">
        <w:rPr>
          <w:rStyle w:val="StyleUnderline"/>
        </w:rPr>
        <w:t xml:space="preserve">Let's hope that before we have that </w:t>
      </w:r>
      <w:r w:rsidRPr="00402F08">
        <w:rPr>
          <w:rStyle w:val="Emphasis"/>
          <w:highlight w:val="green"/>
        </w:rPr>
        <w:t>rendezvous with deathly destiny</w:t>
      </w:r>
      <w:r w:rsidRPr="00F816C8">
        <w:rPr>
          <w:sz w:val="16"/>
        </w:rPr>
        <w:t xml:space="preserve">, we've had the foresight to build an escape ladder for ourselves. </w:t>
      </w:r>
    </w:p>
    <w:p w14:paraId="3524F496" w14:textId="77777777" w:rsidR="007C2F7B" w:rsidRPr="00F816C8" w:rsidRDefault="007C2F7B" w:rsidP="007C2F7B">
      <w:pPr>
        <w:rPr>
          <w:sz w:val="16"/>
        </w:rPr>
      </w:pPr>
    </w:p>
    <w:p w14:paraId="65C7ED17" w14:textId="77777777" w:rsidR="007C2F7B" w:rsidRDefault="007C2F7B" w:rsidP="007C2F7B"/>
    <w:p w14:paraId="41DF79F3" w14:textId="77777777" w:rsidR="007C2F7B" w:rsidRPr="00F816C8" w:rsidRDefault="007C2F7B" w:rsidP="007C2F7B">
      <w:pPr>
        <w:pStyle w:val="Heading3"/>
        <w:rPr>
          <w:rFonts w:cs="Calibri"/>
        </w:rPr>
      </w:pPr>
      <w:r>
        <w:rPr>
          <w:rFonts w:cs="Calibri"/>
        </w:rPr>
        <w:t>OFF</w:t>
      </w:r>
    </w:p>
    <w:p w14:paraId="35563D03" w14:textId="77777777" w:rsidR="007C2F7B" w:rsidRPr="00F816C8" w:rsidRDefault="007C2F7B" w:rsidP="007C2F7B">
      <w:r w:rsidRPr="00F816C8">
        <w:t>Midterms DA.</w:t>
      </w:r>
    </w:p>
    <w:p w14:paraId="486F7ED8" w14:textId="77777777" w:rsidR="007C2F7B" w:rsidRPr="00F816C8" w:rsidRDefault="007C2F7B" w:rsidP="007C2F7B">
      <w:pPr>
        <w:pStyle w:val="Heading4"/>
        <w:rPr>
          <w:rFonts w:cs="Calibri"/>
        </w:rPr>
      </w:pPr>
      <w:r w:rsidRPr="00F816C8">
        <w:rPr>
          <w:rFonts w:cs="Calibri"/>
        </w:rPr>
        <w:t>Absent any massive shifts, Dems will win the house.</w:t>
      </w:r>
    </w:p>
    <w:p w14:paraId="78620DBD" w14:textId="77777777" w:rsidR="007C2F7B" w:rsidRPr="00F816C8" w:rsidRDefault="007C2F7B" w:rsidP="007C2F7B">
      <w:r w:rsidRPr="00F816C8">
        <w:rPr>
          <w:rStyle w:val="Style13ptBold"/>
        </w:rPr>
        <w:t>Galston 8/28</w:t>
      </w:r>
      <w:r w:rsidRPr="00F816C8">
        <w:t xml:space="preserve"> – senior fellow and the Ezra K. Zilkha Chair in the Governance Studies program at Brookings. Acting dean at the School of Public Policy, University of Maryland.</w:t>
      </w:r>
    </w:p>
    <w:p w14:paraId="64B613BA" w14:textId="77777777" w:rsidR="007C2F7B" w:rsidRPr="00F816C8" w:rsidRDefault="007C2F7B" w:rsidP="007C2F7B">
      <w:r w:rsidRPr="00F816C8">
        <w:t>William Galston, August 28 2025, “What history tells us about the 2026 midterm elections,” Brookings, https://www.brookings.edu/articles/what-history-tells-us-about-the-2026-midterm-elections/</w:t>
      </w:r>
    </w:p>
    <w:p w14:paraId="381FC161" w14:textId="77777777" w:rsidR="007C2F7B" w:rsidRPr="00F816C8" w:rsidRDefault="007C2F7B" w:rsidP="007C2F7B">
      <w:pPr>
        <w:rPr>
          <w:sz w:val="16"/>
        </w:rPr>
      </w:pPr>
      <w:r w:rsidRPr="00F816C8">
        <w:rPr>
          <w:sz w:val="16"/>
        </w:rPr>
        <w:t xml:space="preserve">As we have seen, </w:t>
      </w:r>
      <w:r w:rsidRPr="00402F08">
        <w:rPr>
          <w:rStyle w:val="StyleUnderline"/>
          <w:highlight w:val="green"/>
        </w:rPr>
        <w:t>the president’s party</w:t>
      </w:r>
      <w:r w:rsidRPr="00F816C8">
        <w:rPr>
          <w:rStyle w:val="StyleUnderline"/>
        </w:rPr>
        <w:t xml:space="preserve"> </w:t>
      </w:r>
      <w:r w:rsidRPr="00F816C8">
        <w:rPr>
          <w:rStyle w:val="Emphasis"/>
        </w:rPr>
        <w:t xml:space="preserve">almost </w:t>
      </w:r>
      <w:r w:rsidRPr="00402F08">
        <w:rPr>
          <w:rStyle w:val="Emphasis"/>
          <w:highlight w:val="green"/>
        </w:rPr>
        <w:t>always loses</w:t>
      </w:r>
      <w:r w:rsidRPr="00F816C8">
        <w:rPr>
          <w:rStyle w:val="Emphasis"/>
        </w:rPr>
        <w:t xml:space="preserve"> ground</w:t>
      </w:r>
      <w:r w:rsidRPr="00F816C8">
        <w:rPr>
          <w:rStyle w:val="StyleUnderline"/>
        </w:rPr>
        <w:t xml:space="preserve"> </w:t>
      </w:r>
      <w:r w:rsidRPr="00402F08">
        <w:rPr>
          <w:rStyle w:val="StyleUnderline"/>
          <w:highlight w:val="green"/>
        </w:rPr>
        <w:t>in the midterm</w:t>
      </w:r>
      <w:r w:rsidRPr="00F816C8">
        <w:rPr>
          <w:rStyle w:val="StyleUnderline"/>
        </w:rPr>
        <w:t xml:space="preserve"> election following his victory, </w:t>
      </w:r>
      <w:r w:rsidRPr="00F816C8">
        <w:rPr>
          <w:sz w:val="16"/>
        </w:rPr>
        <w:t xml:space="preserve">and </w:t>
      </w:r>
      <w:r w:rsidRPr="00F816C8">
        <w:rPr>
          <w:rStyle w:val="StyleUnderline"/>
        </w:rPr>
        <w:t>the</w:t>
      </w:r>
      <w:r w:rsidRPr="00F816C8">
        <w:rPr>
          <w:sz w:val="16"/>
        </w:rPr>
        <w:t xml:space="preserve"> </w:t>
      </w:r>
      <w:r w:rsidRPr="00F816C8">
        <w:rPr>
          <w:rStyle w:val="StyleUnderline"/>
        </w:rPr>
        <w:t>unusual circumstances</w:t>
      </w:r>
      <w:r w:rsidRPr="00F816C8">
        <w:rPr>
          <w:sz w:val="16"/>
        </w:rPr>
        <w:t xml:space="preserve"> </w:t>
      </w:r>
      <w:r w:rsidRPr="00F816C8">
        <w:rPr>
          <w:rStyle w:val="Emphasis"/>
        </w:rPr>
        <w:t>that fueled the two exceptions since the 1930s do not</w:t>
      </w:r>
      <w:r w:rsidRPr="00F816C8">
        <w:rPr>
          <w:sz w:val="16"/>
        </w:rPr>
        <w:t xml:space="preserve"> </w:t>
      </w:r>
      <w:r w:rsidRPr="00F816C8">
        <w:rPr>
          <w:rStyle w:val="StyleUnderline"/>
        </w:rPr>
        <w:t>seem to prevail today</w:t>
      </w:r>
      <w:r w:rsidRPr="00F816C8">
        <w:rPr>
          <w:sz w:val="16"/>
        </w:rPr>
        <w:t xml:space="preserve">. </w:t>
      </w:r>
      <w:r w:rsidRPr="00F816C8">
        <w:rPr>
          <w:rStyle w:val="StyleUnderline"/>
        </w:rPr>
        <w:t>After</w:t>
      </w:r>
      <w:r w:rsidRPr="00F816C8">
        <w:rPr>
          <w:sz w:val="16"/>
        </w:rPr>
        <w:t xml:space="preserve"> the </w:t>
      </w:r>
      <w:r w:rsidRPr="00F816C8">
        <w:rPr>
          <w:rStyle w:val="StyleUnderline"/>
        </w:rPr>
        <w:t>2024</w:t>
      </w:r>
      <w:r w:rsidRPr="00F816C8">
        <w:rPr>
          <w:sz w:val="16"/>
        </w:rPr>
        <w:t xml:space="preserve"> election, moreover, </w:t>
      </w:r>
      <w:r w:rsidRPr="00F816C8">
        <w:rPr>
          <w:rStyle w:val="StyleUnderline"/>
        </w:rPr>
        <w:t>Republicans</w:t>
      </w:r>
      <w:r w:rsidRPr="00F816C8">
        <w:rPr>
          <w:sz w:val="16"/>
        </w:rPr>
        <w:t xml:space="preserve"> </w:t>
      </w:r>
      <w:r w:rsidRPr="00F816C8">
        <w:rPr>
          <w:rStyle w:val="Emphasis"/>
        </w:rPr>
        <w:t>held only 220 seats</w:t>
      </w:r>
      <w:r w:rsidRPr="00F816C8">
        <w:rPr>
          <w:sz w:val="16"/>
        </w:rPr>
        <w:t xml:space="preserve">, </w:t>
      </w:r>
      <w:r w:rsidRPr="00F816C8">
        <w:rPr>
          <w:rStyle w:val="StyleUnderline"/>
        </w:rPr>
        <w:t>just</w:t>
      </w:r>
      <w:r w:rsidRPr="00F816C8">
        <w:rPr>
          <w:sz w:val="16"/>
        </w:rPr>
        <w:t xml:space="preserve"> </w:t>
      </w:r>
      <w:r w:rsidRPr="00F816C8">
        <w:rPr>
          <w:rStyle w:val="Emphasis"/>
        </w:rPr>
        <w:t>two more than the</w:t>
      </w:r>
      <w:r w:rsidRPr="00F816C8">
        <w:rPr>
          <w:sz w:val="16"/>
        </w:rPr>
        <w:t xml:space="preserve"> minimum needed for a </w:t>
      </w:r>
      <w:r w:rsidRPr="00F816C8">
        <w:rPr>
          <w:rStyle w:val="Emphasis"/>
        </w:rPr>
        <w:t>majority</w:t>
      </w:r>
      <w:r w:rsidRPr="00F816C8">
        <w:rPr>
          <w:sz w:val="16"/>
        </w:rPr>
        <w:t xml:space="preserve">. </w:t>
      </w:r>
      <w:r w:rsidRPr="00F816C8">
        <w:rPr>
          <w:rStyle w:val="StyleUnderline"/>
        </w:rPr>
        <w:t>Barring</w:t>
      </w:r>
      <w:r w:rsidRPr="00F816C8">
        <w:rPr>
          <w:sz w:val="16"/>
        </w:rPr>
        <w:t xml:space="preserve"> </w:t>
      </w:r>
      <w:r w:rsidRPr="00F816C8">
        <w:rPr>
          <w:rStyle w:val="Emphasis"/>
        </w:rPr>
        <w:t>unforeseeable game-changing events</w:t>
      </w:r>
      <w:r w:rsidRPr="00F816C8">
        <w:rPr>
          <w:sz w:val="16"/>
        </w:rPr>
        <w:t xml:space="preserve"> during the next 14 months, </w:t>
      </w:r>
      <w:r w:rsidRPr="00402F08">
        <w:rPr>
          <w:rStyle w:val="StyleUnderline"/>
          <w:highlight w:val="green"/>
        </w:rPr>
        <w:t>the probability</w:t>
      </w:r>
      <w:r w:rsidRPr="00F816C8">
        <w:rPr>
          <w:rStyle w:val="StyleUnderline"/>
        </w:rPr>
        <w:t xml:space="preserve"> that Republicans will lose</w:t>
      </w:r>
      <w:r w:rsidRPr="00F816C8">
        <w:rPr>
          <w:sz w:val="16"/>
        </w:rPr>
        <w:t xml:space="preserve"> control of the House </w:t>
      </w:r>
      <w:r w:rsidRPr="00402F08">
        <w:rPr>
          <w:rStyle w:val="Emphasis"/>
          <w:highlight w:val="green"/>
        </w:rPr>
        <w:t>is very high.</w:t>
      </w:r>
    </w:p>
    <w:p w14:paraId="354A74EA" w14:textId="77777777" w:rsidR="007C2F7B" w:rsidRPr="00F816C8" w:rsidRDefault="007C2F7B" w:rsidP="007C2F7B">
      <w:pPr>
        <w:rPr>
          <w:b/>
          <w:iCs/>
          <w:u w:val="single"/>
          <w:bdr w:val="single" w:sz="8" w:space="0" w:color="auto"/>
        </w:rPr>
      </w:pPr>
      <w:r w:rsidRPr="00F816C8">
        <w:rPr>
          <w:sz w:val="16"/>
        </w:rPr>
        <w:t xml:space="preserve">This said, the national fight kicked off by the five-seat gain Texas Republicans scored by redrawing the lines of their congressional districts could end up making Democrats’ job slightly more difficult, even if California Democrats are able to counterbalance Texas </w:t>
      </w:r>
      <w:r w:rsidRPr="00402F08">
        <w:rPr>
          <w:rStyle w:val="StyleUnderline"/>
          <w:highlight w:val="green"/>
        </w:rPr>
        <w:t>with</w:t>
      </w:r>
      <w:r w:rsidRPr="00F816C8">
        <w:rPr>
          <w:sz w:val="16"/>
        </w:rPr>
        <w:t xml:space="preserve"> their own </w:t>
      </w:r>
      <w:r w:rsidRPr="00402F08">
        <w:rPr>
          <w:rStyle w:val="StyleUnderline"/>
          <w:highlight w:val="green"/>
        </w:rPr>
        <w:t>redistricting</w:t>
      </w:r>
      <w:r w:rsidRPr="00F816C8">
        <w:rPr>
          <w:sz w:val="16"/>
        </w:rPr>
        <w:t xml:space="preserve"> plan. But </w:t>
      </w:r>
      <w:r w:rsidRPr="00F816C8">
        <w:rPr>
          <w:rStyle w:val="Emphasis"/>
        </w:rPr>
        <w:t>when the dust settles</w:t>
      </w:r>
      <w:r w:rsidRPr="00F816C8">
        <w:rPr>
          <w:sz w:val="16"/>
        </w:rPr>
        <w:t xml:space="preserve">, </w:t>
      </w:r>
      <w:r w:rsidRPr="00402F08">
        <w:rPr>
          <w:rStyle w:val="StyleUnderline"/>
          <w:highlight w:val="green"/>
        </w:rPr>
        <w:t>the</w:t>
      </w:r>
      <w:r w:rsidRPr="00F816C8">
        <w:rPr>
          <w:rStyle w:val="StyleUnderline"/>
        </w:rPr>
        <w:t xml:space="preserve"> </w:t>
      </w:r>
      <w:r w:rsidRPr="00402F08">
        <w:rPr>
          <w:rStyle w:val="StyleUnderline"/>
          <w:highlight w:val="green"/>
        </w:rPr>
        <w:t>number of seats</w:t>
      </w:r>
      <w:r w:rsidRPr="00F816C8">
        <w:rPr>
          <w:rStyle w:val="StyleUnderline"/>
        </w:rPr>
        <w:t xml:space="preserve"> </w:t>
      </w:r>
      <w:r w:rsidRPr="00402F08">
        <w:rPr>
          <w:rStyle w:val="StyleUnderline"/>
          <w:highlight w:val="green"/>
        </w:rPr>
        <w:t>Dem</w:t>
      </w:r>
      <w:r w:rsidRPr="00F816C8">
        <w:rPr>
          <w:rStyle w:val="StyleUnderline"/>
        </w:rPr>
        <w:t xml:space="preserve">ocrats will </w:t>
      </w:r>
      <w:r w:rsidRPr="00402F08">
        <w:rPr>
          <w:rStyle w:val="StyleUnderline"/>
          <w:highlight w:val="green"/>
        </w:rPr>
        <w:t>need</w:t>
      </w:r>
      <w:r w:rsidRPr="00F816C8">
        <w:rPr>
          <w:rStyle w:val="StyleUnderline"/>
        </w:rPr>
        <w:t xml:space="preserve"> to take over the House</w:t>
      </w:r>
      <w:r w:rsidRPr="00F816C8">
        <w:rPr>
          <w:sz w:val="16"/>
        </w:rPr>
        <w:t xml:space="preserve"> </w:t>
      </w:r>
      <w:r w:rsidRPr="00402F08">
        <w:rPr>
          <w:rStyle w:val="Emphasis"/>
          <w:highlight w:val="green"/>
        </w:rPr>
        <w:t>will remain in single digits</w:t>
      </w:r>
      <w:r w:rsidRPr="00F816C8">
        <w:rPr>
          <w:sz w:val="16"/>
        </w:rPr>
        <w:t xml:space="preserve">, </w:t>
      </w:r>
      <w:r w:rsidRPr="00F816C8">
        <w:rPr>
          <w:rStyle w:val="StyleUnderline"/>
        </w:rPr>
        <w:t>a</w:t>
      </w:r>
      <w:r w:rsidRPr="00F816C8">
        <w:rPr>
          <w:sz w:val="16"/>
        </w:rPr>
        <w:t xml:space="preserve"> </w:t>
      </w:r>
      <w:r w:rsidRPr="00F816C8">
        <w:rPr>
          <w:rStyle w:val="Emphasis"/>
        </w:rPr>
        <w:t>modest number by historical standards.</w:t>
      </w:r>
    </w:p>
    <w:p w14:paraId="04740436" w14:textId="77777777" w:rsidR="007C2F7B" w:rsidRPr="00F816C8" w:rsidRDefault="007C2F7B" w:rsidP="007C2F7B">
      <w:pPr>
        <w:rPr>
          <w:sz w:val="16"/>
        </w:rPr>
      </w:pPr>
      <w:r w:rsidRPr="00F816C8">
        <w:rPr>
          <w:sz w:val="16"/>
        </w:rPr>
        <w:t xml:space="preserve">If history is any guide, President </w:t>
      </w:r>
      <w:r w:rsidRPr="00F816C8">
        <w:rPr>
          <w:rStyle w:val="StyleUnderline"/>
        </w:rPr>
        <w:t>Trump’s</w:t>
      </w:r>
      <w:r w:rsidRPr="00F816C8">
        <w:rPr>
          <w:sz w:val="16"/>
        </w:rPr>
        <w:t xml:space="preserve"> personal </w:t>
      </w:r>
      <w:r w:rsidRPr="00F816C8">
        <w:rPr>
          <w:rStyle w:val="StyleUnderline"/>
        </w:rPr>
        <w:t>relationship with his supporters</w:t>
      </w:r>
      <w:r w:rsidRPr="00F816C8">
        <w:rPr>
          <w:sz w:val="16"/>
        </w:rPr>
        <w:t xml:space="preserve"> </w:t>
      </w:r>
      <w:r w:rsidRPr="00F816C8">
        <w:rPr>
          <w:rStyle w:val="Emphasis"/>
        </w:rPr>
        <w:t>may work to the Democrats’ advantage</w:t>
      </w:r>
      <w:r w:rsidRPr="00F816C8">
        <w:rPr>
          <w:sz w:val="16"/>
        </w:rPr>
        <w:t xml:space="preserve">, </w:t>
      </w:r>
      <w:r w:rsidRPr="00F816C8">
        <w:rPr>
          <w:rStyle w:val="StyleUnderline"/>
        </w:rPr>
        <w:t>as it did in</w:t>
      </w:r>
      <w:r w:rsidRPr="00F816C8">
        <w:rPr>
          <w:sz w:val="16"/>
        </w:rPr>
        <w:t xml:space="preserve"> the </w:t>
      </w:r>
      <w:r w:rsidRPr="00F816C8">
        <w:rPr>
          <w:rStyle w:val="Emphasis"/>
        </w:rPr>
        <w:t>2018</w:t>
      </w:r>
      <w:r w:rsidRPr="00F816C8">
        <w:rPr>
          <w:sz w:val="16"/>
        </w:rPr>
        <w:t xml:space="preserve"> midterm election </w:t>
      </w:r>
      <w:r w:rsidRPr="00F816C8">
        <w:rPr>
          <w:rStyle w:val="StyleUnderline"/>
        </w:rPr>
        <w:t xml:space="preserve">after Trump’s upset victory </w:t>
      </w:r>
      <w:r w:rsidRPr="00F816C8">
        <w:rPr>
          <w:sz w:val="16"/>
        </w:rPr>
        <w:t xml:space="preserve">over Hillary Clinton in 2016. </w:t>
      </w:r>
      <w:r w:rsidRPr="00402F08">
        <w:rPr>
          <w:rStyle w:val="StyleUnderline"/>
          <w:highlight w:val="green"/>
        </w:rPr>
        <w:t>In 2018</w:t>
      </w:r>
      <w:r w:rsidRPr="00F816C8">
        <w:rPr>
          <w:rStyle w:val="StyleUnderline"/>
        </w:rPr>
        <w:t xml:space="preserve">, total </w:t>
      </w:r>
      <w:r w:rsidRPr="00402F08">
        <w:rPr>
          <w:rStyle w:val="StyleUnderline"/>
          <w:highlight w:val="green"/>
        </w:rPr>
        <w:t>support</w:t>
      </w:r>
      <w:r w:rsidRPr="00402F08">
        <w:rPr>
          <w:sz w:val="16"/>
          <w:highlight w:val="green"/>
        </w:rPr>
        <w:t xml:space="preserve"> </w:t>
      </w:r>
      <w:r w:rsidRPr="00402F08">
        <w:rPr>
          <w:rStyle w:val="StyleUnderline"/>
          <w:highlight w:val="green"/>
        </w:rPr>
        <w:t>for</w:t>
      </w:r>
      <w:r w:rsidRPr="00F816C8">
        <w:rPr>
          <w:sz w:val="16"/>
        </w:rPr>
        <w:t xml:space="preserve"> House </w:t>
      </w:r>
      <w:r w:rsidRPr="00402F08">
        <w:rPr>
          <w:rStyle w:val="StyleUnderline"/>
          <w:highlight w:val="green"/>
        </w:rPr>
        <w:t>Rep</w:t>
      </w:r>
      <w:r w:rsidRPr="00F816C8">
        <w:rPr>
          <w:rStyle w:val="StyleUnderline"/>
        </w:rPr>
        <w:t>ublican candidates</w:t>
      </w:r>
      <w:r w:rsidRPr="00F816C8">
        <w:rPr>
          <w:sz w:val="16"/>
        </w:rPr>
        <w:t xml:space="preserve"> </w:t>
      </w:r>
      <w:r w:rsidRPr="00402F08">
        <w:rPr>
          <w:rStyle w:val="Emphasis"/>
          <w:highlight w:val="green"/>
        </w:rPr>
        <w:t>fell by more than 11.9 million</w:t>
      </w:r>
      <w:r w:rsidRPr="00F816C8">
        <w:rPr>
          <w:rStyle w:val="Emphasis"/>
        </w:rPr>
        <w:t xml:space="preserve"> votes</w:t>
      </w:r>
      <w:r w:rsidRPr="00F816C8">
        <w:rPr>
          <w:sz w:val="16"/>
        </w:rPr>
        <w:t xml:space="preserve"> (19%) from its 2016 level. </w:t>
      </w:r>
      <w:r w:rsidRPr="00F816C8">
        <w:rPr>
          <w:rStyle w:val="StyleUnderline"/>
        </w:rPr>
        <w:t>Many Trump supporters</w:t>
      </w:r>
      <w:r w:rsidRPr="00F816C8">
        <w:rPr>
          <w:sz w:val="16"/>
        </w:rPr>
        <w:t xml:space="preserve"> </w:t>
      </w:r>
      <w:r w:rsidRPr="00F816C8">
        <w:rPr>
          <w:rStyle w:val="Emphasis"/>
        </w:rPr>
        <w:t>didn’t turn out</w:t>
      </w:r>
      <w:r w:rsidRPr="00F816C8">
        <w:rPr>
          <w:sz w:val="16"/>
        </w:rPr>
        <w:t xml:space="preserve"> to vote when his name didn’t appear on the ballot. By contrast, total votes for House Democratic candidates in 2018 fell by only 845,000 (less than 2%) from their level two years earlier. </w:t>
      </w:r>
      <w:r w:rsidRPr="00F816C8">
        <w:rPr>
          <w:rStyle w:val="StyleUnderline"/>
        </w:rPr>
        <w:t>The result</w:t>
      </w:r>
      <w:r w:rsidRPr="00F816C8">
        <w:rPr>
          <w:sz w:val="16"/>
        </w:rPr>
        <w:t xml:space="preserve">: </w:t>
      </w:r>
      <w:r w:rsidRPr="00F816C8">
        <w:rPr>
          <w:rStyle w:val="Emphasis"/>
        </w:rPr>
        <w:t>a 41-seat gain for House Democrats</w:t>
      </w:r>
      <w:r w:rsidRPr="00F816C8">
        <w:rPr>
          <w:sz w:val="16"/>
        </w:rPr>
        <w:t>, enabling them to regain control of the House with a 36-seat majority.</w:t>
      </w:r>
    </w:p>
    <w:p w14:paraId="71D23EDE" w14:textId="77777777" w:rsidR="007C2F7B" w:rsidRPr="00F816C8" w:rsidRDefault="007C2F7B" w:rsidP="007C2F7B">
      <w:pPr>
        <w:rPr>
          <w:sz w:val="16"/>
        </w:rPr>
      </w:pPr>
      <w:r w:rsidRPr="00F816C8">
        <w:rPr>
          <w:rStyle w:val="StyleUnderline"/>
        </w:rPr>
        <w:t xml:space="preserve">There is </w:t>
      </w:r>
      <w:r w:rsidRPr="00F816C8">
        <w:rPr>
          <w:rStyle w:val="Emphasis"/>
        </w:rPr>
        <w:t>no modern precedent</w:t>
      </w:r>
      <w:r w:rsidRPr="00F816C8">
        <w:rPr>
          <w:sz w:val="16"/>
        </w:rPr>
        <w:t xml:space="preserve"> </w:t>
      </w:r>
      <w:r w:rsidRPr="00F816C8">
        <w:rPr>
          <w:rStyle w:val="StyleUnderline"/>
        </w:rPr>
        <w:t>for</w:t>
      </w:r>
      <w:r w:rsidRPr="00F816C8">
        <w:rPr>
          <w:sz w:val="16"/>
        </w:rPr>
        <w:t xml:space="preserve"> such </w:t>
      </w:r>
      <w:r w:rsidRPr="00F816C8">
        <w:rPr>
          <w:rStyle w:val="StyleUnderline"/>
        </w:rPr>
        <w:t>a small gap between a party’s congressional showing in presidential and midterm elections, suggesting</w:t>
      </w:r>
      <w:r w:rsidRPr="00F816C8">
        <w:rPr>
          <w:sz w:val="16"/>
        </w:rPr>
        <w:t xml:space="preserve"> that </w:t>
      </w:r>
      <w:r w:rsidRPr="00402F08">
        <w:rPr>
          <w:rStyle w:val="StyleUnderline"/>
          <w:highlight w:val="green"/>
        </w:rPr>
        <w:t>Trump’s</w:t>
      </w:r>
      <w:r w:rsidRPr="00F816C8">
        <w:rPr>
          <w:rStyle w:val="StyleUnderline"/>
        </w:rPr>
        <w:t xml:space="preserve"> intense personal </w:t>
      </w:r>
      <w:r w:rsidRPr="00402F08">
        <w:rPr>
          <w:rStyle w:val="StyleUnderline"/>
          <w:highlight w:val="green"/>
        </w:rPr>
        <w:t>support</w:t>
      </w:r>
      <w:r w:rsidRPr="00402F08">
        <w:rPr>
          <w:sz w:val="16"/>
          <w:highlight w:val="green"/>
        </w:rPr>
        <w:t xml:space="preserve"> </w:t>
      </w:r>
      <w:r w:rsidRPr="00402F08">
        <w:rPr>
          <w:rStyle w:val="Emphasis"/>
          <w:highlight w:val="green"/>
        </w:rPr>
        <w:t>was matched by</w:t>
      </w:r>
      <w:r w:rsidRPr="00F816C8">
        <w:rPr>
          <w:rStyle w:val="Emphasis"/>
        </w:rPr>
        <w:t xml:space="preserve"> the </w:t>
      </w:r>
      <w:r w:rsidRPr="00402F08">
        <w:rPr>
          <w:rStyle w:val="Emphasis"/>
          <w:highlight w:val="green"/>
        </w:rPr>
        <w:t>antipathy</w:t>
      </w:r>
      <w:r w:rsidRPr="00F816C8">
        <w:rPr>
          <w:rStyle w:val="Emphasis"/>
        </w:rPr>
        <w:t xml:space="preserve"> he aroused</w:t>
      </w:r>
      <w:r w:rsidRPr="00F816C8">
        <w:rPr>
          <w:sz w:val="16"/>
        </w:rPr>
        <w:t xml:space="preserve"> among Democrats. </w:t>
      </w:r>
      <w:r w:rsidRPr="00F816C8">
        <w:rPr>
          <w:rStyle w:val="StyleUnderline"/>
        </w:rPr>
        <w:t>Nor is there evidenc</w:t>
      </w:r>
      <w:r w:rsidRPr="00F816C8">
        <w:rPr>
          <w:sz w:val="16"/>
        </w:rPr>
        <w:t xml:space="preserve">e that the </w:t>
      </w:r>
      <w:r w:rsidRPr="00F816C8">
        <w:rPr>
          <w:rStyle w:val="Emphasis"/>
        </w:rPr>
        <w:t>intensity of Democratic opposition to Trump has diminished</w:t>
      </w:r>
      <w:r w:rsidRPr="00F816C8">
        <w:rPr>
          <w:sz w:val="16"/>
        </w:rPr>
        <w:t>. The remaining unknown is the extent to which Republicans can narrow the gap, so evident in 2018, between support for Trump and for their House candidates.</w:t>
      </w:r>
    </w:p>
    <w:p w14:paraId="29C2ADC8" w14:textId="77777777" w:rsidR="007C2F7B" w:rsidRPr="00F816C8" w:rsidRDefault="007C2F7B" w:rsidP="007C2F7B">
      <w:pPr>
        <w:rPr>
          <w:sz w:val="16"/>
        </w:rPr>
      </w:pPr>
      <w:r w:rsidRPr="00F816C8">
        <w:rPr>
          <w:rStyle w:val="StyleUnderline"/>
        </w:rPr>
        <w:t>If Republicans are to have</w:t>
      </w:r>
      <w:r w:rsidRPr="00F816C8">
        <w:rPr>
          <w:sz w:val="16"/>
        </w:rPr>
        <w:t xml:space="preserve"> </w:t>
      </w:r>
      <w:r w:rsidRPr="00F816C8">
        <w:rPr>
          <w:rStyle w:val="Emphasis"/>
        </w:rPr>
        <w:t>a serious chance</w:t>
      </w:r>
      <w:r w:rsidRPr="00F816C8">
        <w:rPr>
          <w:sz w:val="16"/>
        </w:rPr>
        <w:t xml:space="preserve"> of retaining control of the House, President </w:t>
      </w:r>
      <w:r w:rsidRPr="00F816C8">
        <w:rPr>
          <w:rStyle w:val="StyleUnderline"/>
        </w:rPr>
        <w:t>Trump</w:t>
      </w:r>
      <w:r w:rsidRPr="00F816C8">
        <w:rPr>
          <w:sz w:val="16"/>
        </w:rPr>
        <w:t xml:space="preserve"> </w:t>
      </w:r>
      <w:r w:rsidRPr="00F816C8">
        <w:rPr>
          <w:rStyle w:val="Emphasis"/>
        </w:rPr>
        <w:t>will have to improve his job approval significantly</w:t>
      </w:r>
      <w:r w:rsidRPr="00F816C8">
        <w:rPr>
          <w:sz w:val="16"/>
        </w:rPr>
        <w:t xml:space="preserve">. </w:t>
      </w:r>
      <w:r w:rsidRPr="00F816C8">
        <w:rPr>
          <w:rStyle w:val="StyleUnderline"/>
        </w:rPr>
        <w:t>A widely used unweighted average of recent surveys</w:t>
      </w:r>
      <w:r w:rsidRPr="00F816C8">
        <w:rPr>
          <w:sz w:val="16"/>
        </w:rPr>
        <w:t xml:space="preserve"> </w:t>
      </w:r>
      <w:r w:rsidRPr="00F816C8">
        <w:rPr>
          <w:rStyle w:val="Emphasis"/>
        </w:rPr>
        <w:t>places his approval at 45.8%</w:t>
      </w:r>
      <w:r w:rsidRPr="00F816C8">
        <w:rPr>
          <w:sz w:val="16"/>
        </w:rPr>
        <w:t xml:space="preserve"> and disapproval at 50.9%, a net of -5.1. An average that weights polls for recency, quality, and other factors finds 44.3% approval and 52.2% disapproval, a net of -7.9.  </w:t>
      </w:r>
      <w:r w:rsidRPr="00F816C8">
        <w:rPr>
          <w:rStyle w:val="StyleUnderline"/>
        </w:rPr>
        <w:t xml:space="preserve">The president’s </w:t>
      </w:r>
      <w:r w:rsidRPr="00402F08">
        <w:rPr>
          <w:rStyle w:val="StyleUnderline"/>
          <w:highlight w:val="green"/>
        </w:rPr>
        <w:t>standing</w:t>
      </w:r>
      <w:r w:rsidRPr="00F816C8">
        <w:rPr>
          <w:rStyle w:val="StyleUnderline"/>
        </w:rPr>
        <w:t xml:space="preserve"> is</w:t>
      </w:r>
      <w:r w:rsidRPr="00F816C8">
        <w:rPr>
          <w:sz w:val="16"/>
        </w:rPr>
        <w:t xml:space="preserve"> </w:t>
      </w:r>
      <w:r w:rsidRPr="00402F08">
        <w:rPr>
          <w:rStyle w:val="Emphasis"/>
          <w:highlight w:val="green"/>
        </w:rPr>
        <w:t>especially low among groups that shifted toward him</w:t>
      </w:r>
      <w:r w:rsidRPr="00F816C8">
        <w:rPr>
          <w:rStyle w:val="Emphasis"/>
        </w:rPr>
        <w:t xml:space="preserve"> in last year’s presidential election</w:t>
      </w:r>
      <w:r w:rsidRPr="00F816C8">
        <w:rPr>
          <w:sz w:val="16"/>
        </w:rPr>
        <w:t>—just 28% approval among Hispanics and Independents and 29% among young adults ages 18 to 29.</w:t>
      </w:r>
    </w:p>
    <w:p w14:paraId="2C91911F" w14:textId="77777777" w:rsidR="007C2F7B" w:rsidRPr="00F816C8" w:rsidRDefault="007C2F7B" w:rsidP="007C2F7B">
      <w:pPr>
        <w:rPr>
          <w:sz w:val="16"/>
        </w:rPr>
      </w:pPr>
      <w:r w:rsidRPr="00F816C8">
        <w:rPr>
          <w:sz w:val="16"/>
        </w:rPr>
        <w:t xml:space="preserve">As we have seen, </w:t>
      </w:r>
      <w:r w:rsidRPr="00402F08">
        <w:rPr>
          <w:rStyle w:val="Emphasis"/>
          <w:highlight w:val="green"/>
        </w:rPr>
        <w:t>there is no</w:t>
      </w:r>
      <w:r w:rsidRPr="00F816C8">
        <w:rPr>
          <w:rStyle w:val="Emphasis"/>
        </w:rPr>
        <w:t xml:space="preserve"> modern </w:t>
      </w:r>
      <w:r w:rsidRPr="00402F08">
        <w:rPr>
          <w:rStyle w:val="Emphasis"/>
          <w:highlight w:val="green"/>
        </w:rPr>
        <w:t>precedent</w:t>
      </w:r>
      <w:r w:rsidRPr="00F816C8">
        <w:rPr>
          <w:sz w:val="16"/>
        </w:rPr>
        <w:t xml:space="preserve"> for the president’s party </w:t>
      </w:r>
      <w:r w:rsidRPr="00402F08">
        <w:rPr>
          <w:rStyle w:val="Emphasis"/>
          <w:highlight w:val="green"/>
        </w:rPr>
        <w:t>to avoid losses</w:t>
      </w:r>
      <w:r w:rsidRPr="00F816C8">
        <w:rPr>
          <w:rStyle w:val="Emphasis"/>
        </w:rPr>
        <w:t xml:space="preserve"> in the House</w:t>
      </w:r>
      <w:r w:rsidRPr="00F816C8">
        <w:rPr>
          <w:sz w:val="16"/>
        </w:rPr>
        <w:t xml:space="preserve"> </w:t>
      </w:r>
      <w:r w:rsidRPr="00402F08">
        <w:rPr>
          <w:rStyle w:val="StyleUnderline"/>
          <w:highlight w:val="green"/>
        </w:rPr>
        <w:t>unless</w:t>
      </w:r>
      <w:r w:rsidRPr="00F816C8">
        <w:rPr>
          <w:sz w:val="16"/>
        </w:rPr>
        <w:t xml:space="preserve"> </w:t>
      </w:r>
      <w:r w:rsidRPr="00F816C8">
        <w:rPr>
          <w:rStyle w:val="Emphasis"/>
        </w:rPr>
        <w:t xml:space="preserve">the president’s job </w:t>
      </w:r>
      <w:r w:rsidRPr="00402F08">
        <w:rPr>
          <w:rStyle w:val="Emphasis"/>
          <w:highlight w:val="green"/>
        </w:rPr>
        <w:t>approval</w:t>
      </w:r>
      <w:r w:rsidRPr="00F816C8">
        <w:rPr>
          <w:rStyle w:val="Emphasis"/>
        </w:rPr>
        <w:t xml:space="preserve"> is well </w:t>
      </w:r>
      <w:r w:rsidRPr="00402F08">
        <w:rPr>
          <w:rStyle w:val="Emphasis"/>
          <w:highlight w:val="green"/>
        </w:rPr>
        <w:t>above 50%.</w:t>
      </w:r>
      <w:r w:rsidRPr="00F816C8">
        <w:rPr>
          <w:sz w:val="16"/>
        </w:rPr>
        <w:t xml:space="preserve"> By this measure, Trump has a long way to go.</w:t>
      </w:r>
    </w:p>
    <w:p w14:paraId="67792654" w14:textId="77777777" w:rsidR="007C2F7B" w:rsidRPr="00F816C8" w:rsidRDefault="007C2F7B" w:rsidP="007C2F7B">
      <w:pPr>
        <w:rPr>
          <w:sz w:val="16"/>
        </w:rPr>
      </w:pPr>
      <w:r w:rsidRPr="00F816C8">
        <w:rPr>
          <w:rStyle w:val="StyleUnderline"/>
        </w:rPr>
        <w:t>The current reading of the two parties’ overall support for their House candidates</w:t>
      </w:r>
      <w:r w:rsidRPr="00F816C8">
        <w:rPr>
          <w:sz w:val="16"/>
        </w:rPr>
        <w:t xml:space="preserve"> (</w:t>
      </w:r>
      <w:r w:rsidRPr="00F816C8">
        <w:rPr>
          <w:rStyle w:val="Emphasis"/>
        </w:rPr>
        <w:t>the “</w:t>
      </w:r>
      <w:r w:rsidRPr="00402F08">
        <w:rPr>
          <w:rStyle w:val="Emphasis"/>
          <w:highlight w:val="green"/>
        </w:rPr>
        <w:t>generic ballot</w:t>
      </w:r>
      <w:r w:rsidRPr="00F816C8">
        <w:rPr>
          <w:sz w:val="16"/>
        </w:rPr>
        <w:t xml:space="preserve">”) </w:t>
      </w:r>
      <w:r w:rsidRPr="00F816C8">
        <w:rPr>
          <w:rStyle w:val="StyleUnderline"/>
        </w:rPr>
        <w:t>points</w:t>
      </w:r>
      <w:r w:rsidRPr="00F816C8">
        <w:rPr>
          <w:sz w:val="16"/>
        </w:rPr>
        <w:t xml:space="preserve"> </w:t>
      </w:r>
      <w:r w:rsidRPr="00F816C8">
        <w:rPr>
          <w:rStyle w:val="Emphasis"/>
        </w:rPr>
        <w:t xml:space="preserve">to the </w:t>
      </w:r>
      <w:r w:rsidRPr="00402F08">
        <w:rPr>
          <w:rStyle w:val="Emphasis"/>
          <w:highlight w:val="green"/>
        </w:rPr>
        <w:t>same conclusion</w:t>
      </w:r>
      <w:r w:rsidRPr="00F816C8">
        <w:rPr>
          <w:sz w:val="16"/>
        </w:rPr>
        <w:t xml:space="preserve">. Right now, </w:t>
      </w:r>
      <w:r w:rsidRPr="00402F08">
        <w:rPr>
          <w:rStyle w:val="StyleUnderline"/>
          <w:highlight w:val="green"/>
        </w:rPr>
        <w:t>Dem</w:t>
      </w:r>
      <w:r w:rsidRPr="00F816C8">
        <w:rPr>
          <w:rStyle w:val="StyleUnderline"/>
        </w:rPr>
        <w:t>ocrats</w:t>
      </w:r>
      <w:r w:rsidRPr="00F816C8">
        <w:rPr>
          <w:sz w:val="16"/>
        </w:rPr>
        <w:t xml:space="preserve"> </w:t>
      </w:r>
      <w:r w:rsidRPr="00402F08">
        <w:rPr>
          <w:rStyle w:val="Emphasis"/>
          <w:highlight w:val="green"/>
        </w:rPr>
        <w:t>enjoy</w:t>
      </w:r>
      <w:r w:rsidRPr="00F816C8">
        <w:rPr>
          <w:rStyle w:val="Emphasis"/>
        </w:rPr>
        <w:t xml:space="preserve"> an advantage of </w:t>
      </w:r>
      <w:r w:rsidRPr="00402F08">
        <w:rPr>
          <w:rStyle w:val="Emphasis"/>
          <w:highlight w:val="green"/>
        </w:rPr>
        <w:t>3.9 points</w:t>
      </w:r>
      <w:r w:rsidRPr="00F816C8">
        <w:rPr>
          <w:sz w:val="16"/>
        </w:rPr>
        <w:t xml:space="preserve">, compared to their 2.6 point loss in the 2024 House elections—a swing of 6.5 points. </w:t>
      </w:r>
      <w:r w:rsidRPr="00F816C8">
        <w:rPr>
          <w:rStyle w:val="Emphasis"/>
        </w:rPr>
        <w:t>If the election were held tomorrow</w:t>
      </w:r>
      <w:r w:rsidRPr="00F816C8">
        <w:rPr>
          <w:sz w:val="16"/>
        </w:rPr>
        <w:t xml:space="preserve">, </w:t>
      </w:r>
      <w:r w:rsidRPr="00F816C8">
        <w:rPr>
          <w:rStyle w:val="StyleUnderline"/>
        </w:rPr>
        <w:t>our swing/seat-change chart</w:t>
      </w:r>
      <w:r w:rsidRPr="00F816C8">
        <w:rPr>
          <w:sz w:val="16"/>
        </w:rPr>
        <w:t xml:space="preserve"> </w:t>
      </w:r>
      <w:r w:rsidRPr="00F816C8">
        <w:rPr>
          <w:rStyle w:val="Emphasis"/>
        </w:rPr>
        <w:t>predicts a Republican loss of about 12 seats</w:t>
      </w:r>
      <w:r w:rsidRPr="00F816C8">
        <w:rPr>
          <w:sz w:val="16"/>
        </w:rPr>
        <w:t>, while our analysis of recent patterns—showing House seats have been distributed in proportion to the national House vote—predicts a Democratic total of 226, a gain of 11 seats.</w:t>
      </w:r>
    </w:p>
    <w:p w14:paraId="2DC05D14" w14:textId="77777777" w:rsidR="007C2F7B" w:rsidRPr="00F816C8" w:rsidRDefault="007C2F7B" w:rsidP="007C2F7B">
      <w:pPr>
        <w:rPr>
          <w:sz w:val="16"/>
        </w:rPr>
      </w:pPr>
      <w:r w:rsidRPr="00F816C8">
        <w:rPr>
          <w:rStyle w:val="StyleUnderline"/>
        </w:rPr>
        <w:t>A granular</w:t>
      </w:r>
      <w:r w:rsidRPr="00F816C8">
        <w:rPr>
          <w:sz w:val="16"/>
        </w:rPr>
        <w:t xml:space="preserve"> </w:t>
      </w:r>
      <w:r w:rsidRPr="00F816C8">
        <w:rPr>
          <w:rStyle w:val="Emphasis"/>
        </w:rPr>
        <w:t>seat-by-seat analysis</w:t>
      </w:r>
      <w:r w:rsidRPr="00F816C8">
        <w:rPr>
          <w:sz w:val="16"/>
        </w:rPr>
        <w:t xml:space="preserve"> </w:t>
      </w:r>
      <w:r w:rsidRPr="00F816C8">
        <w:rPr>
          <w:rStyle w:val="StyleUnderline"/>
        </w:rPr>
        <w:t>places</w:t>
      </w:r>
      <w:r w:rsidRPr="00F816C8">
        <w:rPr>
          <w:sz w:val="16"/>
        </w:rPr>
        <w:t xml:space="preserve"> potential </w:t>
      </w:r>
      <w:r w:rsidRPr="00F816C8">
        <w:rPr>
          <w:rStyle w:val="Emphasis"/>
        </w:rPr>
        <w:t>Republican losses in the same ballpark</w:t>
      </w:r>
      <w:r w:rsidRPr="00F816C8">
        <w:rPr>
          <w:sz w:val="16"/>
        </w:rPr>
        <w:t>. As analysts have noted, Republicans have more safe seats than Democrats. For example, the respected Cook Political Report assesses 191 Republican seats as unlikely to change hands, compared to 175 for Democrats. This means that 29 Republican seats are in some level of jeopardy, compared to 40 for Democrats.</w:t>
      </w:r>
    </w:p>
    <w:p w14:paraId="47BF85B5" w14:textId="77777777" w:rsidR="007C2F7B" w:rsidRPr="00F816C8" w:rsidRDefault="007C2F7B" w:rsidP="007C2F7B">
      <w:pPr>
        <w:rPr>
          <w:sz w:val="16"/>
        </w:rPr>
      </w:pPr>
      <w:r w:rsidRPr="00F816C8">
        <w:rPr>
          <w:sz w:val="16"/>
        </w:rPr>
        <w:t>Brookings research points in the same direction. We find that of the 37 seats won by less than five points in 2025, Democrats hold 22 and Republicans, 15. Of the 32 seats won by five to 9.99 points, Democrats hold 24, Republicans, just eight. Even so, a swing of 6.5 points toward the Democrats in the overall House vote would produce a Democratic seat gain of about 19 and a majority of 33 (234-201). Even if Republicans achieve a net gain of five seats from the national redistricting war now underway, a 14-seat gain by Democrats would give them a House majority of 23 seats (229-206).</w:t>
      </w:r>
    </w:p>
    <w:p w14:paraId="1979487F" w14:textId="77777777" w:rsidR="007C2F7B" w:rsidRPr="00F816C8" w:rsidRDefault="007C2F7B" w:rsidP="007C2F7B"/>
    <w:p w14:paraId="5CDEFE83" w14:textId="77777777" w:rsidR="007C2F7B" w:rsidRPr="00F816C8" w:rsidRDefault="007C2F7B" w:rsidP="007C2F7B">
      <w:pPr>
        <w:pStyle w:val="Heading4"/>
        <w:rPr>
          <w:rFonts w:cs="Calibri"/>
        </w:rPr>
      </w:pPr>
      <w:r w:rsidRPr="00F816C8">
        <w:rPr>
          <w:rFonts w:cs="Calibri"/>
        </w:rPr>
        <w:t xml:space="preserve">Major labor policy </w:t>
      </w:r>
      <w:r w:rsidRPr="00F816C8">
        <w:rPr>
          <w:rFonts w:cs="Calibri"/>
          <w:u w:val="single"/>
        </w:rPr>
        <w:t>flips</w:t>
      </w:r>
      <w:r w:rsidRPr="00F816C8">
        <w:rPr>
          <w:rFonts w:cs="Calibri"/>
        </w:rPr>
        <w:t xml:space="preserve"> the midterms.</w:t>
      </w:r>
    </w:p>
    <w:p w14:paraId="71D6C147" w14:textId="77777777" w:rsidR="007C2F7B" w:rsidRPr="00F816C8" w:rsidRDefault="007C2F7B" w:rsidP="007C2F7B">
      <w:r w:rsidRPr="00F816C8">
        <w:rPr>
          <w:rStyle w:val="Style13ptBold"/>
        </w:rPr>
        <w:t>Gibson 24</w:t>
      </w:r>
      <w:r w:rsidRPr="00F816C8">
        <w:t xml:space="preserve"> – Politics reporter. Former POLITICO Fellow. </w:t>
      </w:r>
    </w:p>
    <w:p w14:paraId="56C1AAE4" w14:textId="77777777" w:rsidR="007C2F7B" w:rsidRPr="00F816C8" w:rsidRDefault="007C2F7B" w:rsidP="007C2F7B">
      <w:r w:rsidRPr="00F816C8">
        <w:t>Brittany Gibson, Meredith Lee Hill, and Adam Cancryn, “‘Union Joe,’ Harris and Trump all made gains with unions — but not enough,” POLITICO, 11-01-2024, https://www.politico.com/news/2024/11/01/harris-trump-unions-elections-00186873</w:t>
      </w:r>
    </w:p>
    <w:p w14:paraId="5EC5CE75" w14:textId="77777777" w:rsidR="007C2F7B" w:rsidRPr="00F816C8" w:rsidRDefault="007C2F7B" w:rsidP="007C2F7B">
      <w:pPr>
        <w:rPr>
          <w:rStyle w:val="StyleUnderline"/>
        </w:rPr>
      </w:pPr>
      <w:r w:rsidRPr="00F816C8">
        <w:rPr>
          <w:sz w:val="14"/>
        </w:rPr>
        <w:t xml:space="preserve">Ask </w:t>
      </w:r>
      <w:r w:rsidRPr="00F816C8">
        <w:rPr>
          <w:rStyle w:val="StyleUnderline"/>
        </w:rPr>
        <w:t>union members</w:t>
      </w:r>
      <w:r w:rsidRPr="00F816C8">
        <w:rPr>
          <w:sz w:val="14"/>
        </w:rPr>
        <w:t xml:space="preserve">, and there’s </w:t>
      </w:r>
      <w:r w:rsidRPr="00F816C8">
        <w:rPr>
          <w:rStyle w:val="StyleUnderline"/>
        </w:rPr>
        <w:t xml:space="preserve">some </w:t>
      </w:r>
      <w:r w:rsidRPr="00F816C8">
        <w:rPr>
          <w:rStyle w:val="Emphasis"/>
        </w:rPr>
        <w:t>caution</w:t>
      </w:r>
      <w:r w:rsidRPr="00F816C8">
        <w:rPr>
          <w:rStyle w:val="StyleUnderline"/>
        </w:rPr>
        <w:t xml:space="preserve"> about the </w:t>
      </w:r>
      <w:r w:rsidRPr="00F816C8">
        <w:rPr>
          <w:rStyle w:val="Emphasis"/>
        </w:rPr>
        <w:t>future</w:t>
      </w:r>
      <w:r w:rsidRPr="00F816C8">
        <w:rPr>
          <w:rStyle w:val="StyleUnderline"/>
        </w:rPr>
        <w:t>.</w:t>
      </w:r>
    </w:p>
    <w:p w14:paraId="658E5257" w14:textId="77777777" w:rsidR="007C2F7B" w:rsidRPr="00F816C8" w:rsidRDefault="007C2F7B" w:rsidP="007C2F7B">
      <w:pPr>
        <w:rPr>
          <w:sz w:val="14"/>
        </w:rPr>
      </w:pPr>
      <w:r w:rsidRPr="00F816C8">
        <w:rPr>
          <w:sz w:val="14"/>
        </w:rPr>
        <w:t>“Change is weird for everyone, and we have change coming upon us,” said Ray Marini, a leader of the local sprinkler fitters union hosting a packed event with Biden in northern Philadelphia on Friday, acknowledging some of the “</w:t>
      </w:r>
      <w:r w:rsidRPr="00402F08">
        <w:rPr>
          <w:rStyle w:val="Emphasis"/>
          <w:highlight w:val="green"/>
        </w:rPr>
        <w:t>nervous energy</w:t>
      </w:r>
      <w:r w:rsidRPr="00F816C8">
        <w:rPr>
          <w:rStyle w:val="StyleUnderline"/>
        </w:rPr>
        <w:t xml:space="preserve">” that coursed </w:t>
      </w:r>
      <w:r w:rsidRPr="00402F08">
        <w:rPr>
          <w:rStyle w:val="StyleUnderline"/>
          <w:highlight w:val="green"/>
        </w:rPr>
        <w:t>through</w:t>
      </w:r>
      <w:r w:rsidRPr="00F816C8">
        <w:rPr>
          <w:rStyle w:val="StyleUnderline"/>
        </w:rPr>
        <w:t xml:space="preserve"> the </w:t>
      </w:r>
      <w:r w:rsidRPr="00402F08">
        <w:rPr>
          <w:rStyle w:val="StyleUnderline"/>
          <w:highlight w:val="green"/>
        </w:rPr>
        <w:t>labor</w:t>
      </w:r>
      <w:r w:rsidRPr="00F816C8">
        <w:rPr>
          <w:rStyle w:val="StyleUnderline"/>
        </w:rPr>
        <w:t xml:space="preserve"> movement </w:t>
      </w:r>
      <w:r w:rsidRPr="00402F08">
        <w:rPr>
          <w:rStyle w:val="Emphasis"/>
          <w:highlight w:val="green"/>
        </w:rPr>
        <w:t>after Harris</w:t>
      </w:r>
      <w:r w:rsidRPr="00F816C8">
        <w:rPr>
          <w:rStyle w:val="Emphasis"/>
        </w:rPr>
        <w:t xml:space="preserve"> took over</w:t>
      </w:r>
      <w:r w:rsidRPr="00F816C8">
        <w:rPr>
          <w:rStyle w:val="StyleUnderline"/>
        </w:rPr>
        <w:t xml:space="preserve"> the top of the ticket.</w:t>
      </w:r>
    </w:p>
    <w:p w14:paraId="1FF9CCC4" w14:textId="77777777" w:rsidR="007C2F7B" w:rsidRPr="00D2561F" w:rsidRDefault="007C2F7B" w:rsidP="007C2F7B">
      <w:pPr>
        <w:rPr>
          <w:sz w:val="14"/>
        </w:rPr>
      </w:pPr>
      <w:r w:rsidRPr="00F816C8">
        <w:rPr>
          <w:sz w:val="14"/>
        </w:rPr>
        <w:t xml:space="preserve">But Biden has made a hard push for his vice president, and Marini said he and many other union leaders in this crucial swing state have prioritized making the economic case in favor of Harris to their members. The rank-and-file attending Friday’s event pledged to vote for Harris, even if driven largely by their </w:t>
      </w:r>
      <w:r w:rsidRPr="00D2561F">
        <w:rPr>
          <w:sz w:val="14"/>
        </w:rPr>
        <w:t>faith in Biden’s judgment.</w:t>
      </w:r>
    </w:p>
    <w:p w14:paraId="4D314A07" w14:textId="77777777" w:rsidR="007C2F7B" w:rsidRPr="00D2561F" w:rsidRDefault="007C2F7B" w:rsidP="007C2F7B">
      <w:pPr>
        <w:rPr>
          <w:sz w:val="14"/>
        </w:rPr>
      </w:pPr>
      <w:r w:rsidRPr="00D2561F">
        <w:rPr>
          <w:sz w:val="14"/>
        </w:rPr>
        <w:t>Wayne Miller, the head of the sprinkler fitters union, was even more bullish: “She’s going to be absolutely fantastic, and she’s going to surprise a lot of people,” he said of Harris. “We win in Philadelphia. And we win because of the union.”</w:t>
      </w:r>
    </w:p>
    <w:p w14:paraId="76F1CBAD" w14:textId="77777777" w:rsidR="007C2F7B" w:rsidRPr="00F816C8" w:rsidRDefault="007C2F7B" w:rsidP="007C2F7B">
      <w:pPr>
        <w:rPr>
          <w:sz w:val="14"/>
        </w:rPr>
      </w:pPr>
      <w:r w:rsidRPr="00D2561F">
        <w:rPr>
          <w:sz w:val="14"/>
        </w:rPr>
        <w:t xml:space="preserve">Still, </w:t>
      </w:r>
      <w:r w:rsidRPr="00D2561F">
        <w:rPr>
          <w:rStyle w:val="StyleUnderline"/>
        </w:rPr>
        <w:t>union members in both Pittsburgh and</w:t>
      </w:r>
      <w:r w:rsidRPr="00F816C8">
        <w:rPr>
          <w:rStyle w:val="StyleUnderline"/>
        </w:rPr>
        <w:t xml:space="preserve"> Philadelphia </w:t>
      </w:r>
      <w:r w:rsidRPr="00402F08">
        <w:rPr>
          <w:rStyle w:val="StyleUnderline"/>
          <w:highlight w:val="green"/>
        </w:rPr>
        <w:t xml:space="preserve">question </w:t>
      </w:r>
      <w:r w:rsidRPr="00F816C8">
        <w:rPr>
          <w:rStyle w:val="Emphasis"/>
        </w:rPr>
        <w:t>Harris</w:t>
      </w:r>
      <w:r w:rsidRPr="00F816C8">
        <w:rPr>
          <w:rStyle w:val="StyleUnderline"/>
        </w:rPr>
        <w:t xml:space="preserve">, </w:t>
      </w:r>
      <w:r w:rsidRPr="00F816C8">
        <w:rPr>
          <w:rStyle w:val="Emphasis"/>
        </w:rPr>
        <w:t>Trump</w:t>
      </w:r>
      <w:r w:rsidRPr="00F816C8">
        <w:rPr>
          <w:rStyle w:val="StyleUnderline"/>
        </w:rPr>
        <w:t xml:space="preserve"> and </w:t>
      </w:r>
      <w:r w:rsidRPr="00F816C8">
        <w:rPr>
          <w:rStyle w:val="Emphasis"/>
        </w:rPr>
        <w:t>Biden’s</w:t>
      </w:r>
      <w:r w:rsidRPr="00F816C8">
        <w:rPr>
          <w:rStyle w:val="StyleUnderline"/>
        </w:rPr>
        <w:t xml:space="preserve"> </w:t>
      </w:r>
      <w:r w:rsidRPr="00402F08">
        <w:rPr>
          <w:rStyle w:val="Emphasis"/>
          <w:highlight w:val="green"/>
        </w:rPr>
        <w:t>labor</w:t>
      </w:r>
      <w:r w:rsidRPr="00F816C8">
        <w:rPr>
          <w:rStyle w:val="StyleUnderline"/>
        </w:rPr>
        <w:t xml:space="preserve"> records and </w:t>
      </w:r>
      <w:r w:rsidRPr="00402F08">
        <w:rPr>
          <w:rStyle w:val="Emphasis"/>
          <w:highlight w:val="green"/>
        </w:rPr>
        <w:t>commitment</w:t>
      </w:r>
      <w:r w:rsidRPr="00F816C8">
        <w:rPr>
          <w:rStyle w:val="StyleUnderline"/>
        </w:rPr>
        <w:t xml:space="preserve"> to them.</w:t>
      </w:r>
    </w:p>
    <w:p w14:paraId="351FA396" w14:textId="77777777" w:rsidR="007C2F7B" w:rsidRPr="00F816C8" w:rsidRDefault="007C2F7B" w:rsidP="007C2F7B">
      <w:pPr>
        <w:rPr>
          <w:rStyle w:val="StyleUnderline"/>
        </w:rPr>
      </w:pPr>
      <w:r w:rsidRPr="00F816C8">
        <w:rPr>
          <w:rStyle w:val="StyleUnderline"/>
        </w:rPr>
        <w:t>Despite Biden’s pro-labor appointments to the National Labor Relations Board</w:t>
      </w:r>
      <w:r w:rsidRPr="00F816C8">
        <w:rPr>
          <w:sz w:val="14"/>
        </w:rPr>
        <w:t xml:space="preserve">, which oversees disputes between workers and employers, </w:t>
      </w:r>
      <w:r w:rsidRPr="00F816C8">
        <w:rPr>
          <w:rStyle w:val="StyleUnderline"/>
        </w:rPr>
        <w:t xml:space="preserve">and his signing into law a bill that helped bailout distressed union pensions, some members </w:t>
      </w:r>
      <w:r w:rsidRPr="00402F08">
        <w:rPr>
          <w:rStyle w:val="Emphasis"/>
          <w:highlight w:val="green"/>
        </w:rPr>
        <w:t>weren’t convinced</w:t>
      </w:r>
      <w:r w:rsidRPr="00F816C8">
        <w:rPr>
          <w:rStyle w:val="StyleUnderline"/>
        </w:rPr>
        <w:t xml:space="preserve"> he was </w:t>
      </w:r>
      <w:r w:rsidRPr="00F816C8">
        <w:rPr>
          <w:rStyle w:val="Emphasis"/>
        </w:rPr>
        <w:t>as pro-labor in office</w:t>
      </w:r>
      <w:r w:rsidRPr="00F816C8">
        <w:rPr>
          <w:rStyle w:val="StyleUnderline"/>
        </w:rPr>
        <w:t xml:space="preserve"> as he claimed.</w:t>
      </w:r>
      <w:r w:rsidRPr="00F816C8">
        <w:rPr>
          <w:sz w:val="14"/>
        </w:rPr>
        <w:t xml:space="preserve"> </w:t>
      </w:r>
      <w:r w:rsidRPr="00402F08">
        <w:rPr>
          <w:rStyle w:val="StyleUnderline"/>
          <w:highlight w:val="green"/>
        </w:rPr>
        <w:t>Harris was viewed with</w:t>
      </w:r>
      <w:r w:rsidRPr="00F816C8">
        <w:rPr>
          <w:rStyle w:val="StyleUnderline"/>
        </w:rPr>
        <w:t xml:space="preserve"> even more </w:t>
      </w:r>
      <w:r w:rsidRPr="00402F08">
        <w:rPr>
          <w:rStyle w:val="Emphasis"/>
          <w:highlight w:val="green"/>
        </w:rPr>
        <w:t>skepticism</w:t>
      </w:r>
      <w:r w:rsidRPr="00F816C8">
        <w:rPr>
          <w:rStyle w:val="StyleUnderline"/>
        </w:rPr>
        <w:t xml:space="preserve"> as a comparatively new party leader.</w:t>
      </w:r>
    </w:p>
    <w:p w14:paraId="19D36F03" w14:textId="77777777" w:rsidR="007C2F7B" w:rsidRPr="00F816C8" w:rsidRDefault="007C2F7B" w:rsidP="007C2F7B">
      <w:pPr>
        <w:rPr>
          <w:sz w:val="14"/>
        </w:rPr>
      </w:pPr>
      <w:r w:rsidRPr="00F816C8">
        <w:rPr>
          <w:sz w:val="14"/>
        </w:rPr>
        <w:t>“</w:t>
      </w:r>
      <w:r w:rsidRPr="00F816C8">
        <w:rPr>
          <w:rStyle w:val="StyleUnderline"/>
        </w:rPr>
        <w:t>I don’t think anyone is pro-union</w:t>
      </w:r>
      <w:r w:rsidRPr="00F816C8">
        <w:rPr>
          <w:sz w:val="14"/>
        </w:rPr>
        <w:t>,” Karen, a 65-year-old retired teacher who did not want her last name used, told POLITICO after a retired electrician knocked on her door recently in the Penn Hills neighborhood of Pittsburgh. “</w:t>
      </w:r>
      <w:r w:rsidRPr="00F816C8">
        <w:rPr>
          <w:rStyle w:val="StyleUnderline"/>
        </w:rPr>
        <w:t>It’s up to us. The workers have to make our voices heard.”</w:t>
      </w:r>
    </w:p>
    <w:p w14:paraId="5F567E6F" w14:textId="77777777" w:rsidR="007C2F7B" w:rsidRPr="00D2561F" w:rsidRDefault="007C2F7B" w:rsidP="007C2F7B">
      <w:pPr>
        <w:rPr>
          <w:sz w:val="14"/>
        </w:rPr>
      </w:pPr>
      <w:r w:rsidRPr="00402F08">
        <w:rPr>
          <w:rStyle w:val="StyleUnderline"/>
          <w:highlight w:val="green"/>
        </w:rPr>
        <w:t>Harris</w:t>
      </w:r>
      <w:r w:rsidRPr="00F816C8">
        <w:rPr>
          <w:rStyle w:val="StyleUnderline"/>
        </w:rPr>
        <w:t xml:space="preserve">, meanwhile, </w:t>
      </w:r>
      <w:r w:rsidRPr="00402F08">
        <w:rPr>
          <w:rStyle w:val="Emphasis"/>
          <w:highlight w:val="green"/>
        </w:rPr>
        <w:t>missed</w:t>
      </w:r>
      <w:r w:rsidRPr="00F816C8">
        <w:rPr>
          <w:rStyle w:val="StyleUnderline"/>
        </w:rPr>
        <w:t xml:space="preserve"> out on the </w:t>
      </w:r>
      <w:r w:rsidRPr="00402F08">
        <w:rPr>
          <w:rStyle w:val="Emphasis"/>
          <w:highlight w:val="green"/>
        </w:rPr>
        <w:t xml:space="preserve">endorsement of </w:t>
      </w:r>
      <w:r w:rsidRPr="00D2561F">
        <w:rPr>
          <w:rStyle w:val="Emphasis"/>
        </w:rPr>
        <w:t xml:space="preserve">three </w:t>
      </w:r>
      <w:r w:rsidRPr="00402F08">
        <w:rPr>
          <w:rStyle w:val="Emphasis"/>
          <w:highlight w:val="green"/>
        </w:rPr>
        <w:t>unions</w:t>
      </w:r>
      <w:r w:rsidRPr="00402F08">
        <w:rPr>
          <w:rStyle w:val="StyleUnderline"/>
          <w:highlight w:val="green"/>
        </w:rPr>
        <w:t xml:space="preserve"> </w:t>
      </w:r>
      <w:r w:rsidRPr="00D2561F">
        <w:rPr>
          <w:rStyle w:val="StyleUnderline"/>
        </w:rPr>
        <w:t>that all endorsed Biden in 2020</w:t>
      </w:r>
      <w:r w:rsidRPr="00D2561F">
        <w:rPr>
          <w:sz w:val="14"/>
        </w:rPr>
        <w:t>, and polling shows a continuation of working class voters trending toward Trump. Some Harris aides are livid over some of the union non-endorsements, privately saying they feel betrayed by key union leaders who didn’t have the “courage” to press their rank-and-file to support the candidate with the pro-labor record.</w:t>
      </w:r>
    </w:p>
    <w:p w14:paraId="143D58F2" w14:textId="77777777" w:rsidR="007C2F7B" w:rsidRPr="00F816C8" w:rsidRDefault="007C2F7B" w:rsidP="007C2F7B">
      <w:pPr>
        <w:rPr>
          <w:rStyle w:val="StyleUnderline"/>
        </w:rPr>
      </w:pPr>
      <w:r w:rsidRPr="00D2561F">
        <w:rPr>
          <w:rStyle w:val="StyleUnderline"/>
        </w:rPr>
        <w:t xml:space="preserve">Harris’ recent campaign focus on courting Republicans and fundraising with wealthy donors has only </w:t>
      </w:r>
      <w:r w:rsidRPr="00D2561F">
        <w:rPr>
          <w:rStyle w:val="Emphasis"/>
        </w:rPr>
        <w:t>brought more skepticism</w:t>
      </w:r>
      <w:r w:rsidRPr="00D2561F">
        <w:rPr>
          <w:rStyle w:val="StyleUnderline"/>
        </w:rPr>
        <w:t xml:space="preserve"> from </w:t>
      </w:r>
      <w:r w:rsidRPr="00D2561F">
        <w:rPr>
          <w:sz w:val="14"/>
        </w:rPr>
        <w:t>some in</w:t>
      </w:r>
      <w:r w:rsidRPr="00D2561F">
        <w:rPr>
          <w:rStyle w:val="StyleUnderline"/>
        </w:rPr>
        <w:t xml:space="preserve"> the </w:t>
      </w:r>
      <w:r w:rsidRPr="00D2561F">
        <w:rPr>
          <w:rStyle w:val="Emphasis"/>
        </w:rPr>
        <w:t>organized labor movement</w:t>
      </w:r>
      <w:r w:rsidRPr="00D2561F">
        <w:rPr>
          <w:rStyle w:val="StyleUnderline"/>
        </w:rPr>
        <w:t>.</w:t>
      </w:r>
    </w:p>
    <w:p w14:paraId="1089EF9E" w14:textId="77777777" w:rsidR="007C2F7B" w:rsidRPr="00D2561F" w:rsidRDefault="007C2F7B" w:rsidP="007C2F7B">
      <w:pPr>
        <w:rPr>
          <w:sz w:val="14"/>
        </w:rPr>
      </w:pPr>
      <w:r w:rsidRPr="00D2561F">
        <w:rPr>
          <w:sz w:val="14"/>
        </w:rPr>
        <w:t>“All Democrats and all Republicans are not monolithic, right? There are people you can work with. There’s others that you know, they do one thing for you, and 40 years later, they’re still, you know, expecting to get a pat on the back for it, and that’s not how things operate,” said Kara Deniz, spokeswoman for the International Brotherhood of Teamsters, which opted to not endorse either presidential candidate.</w:t>
      </w:r>
    </w:p>
    <w:p w14:paraId="16BA409D" w14:textId="77777777" w:rsidR="007C2F7B" w:rsidRPr="00D2561F" w:rsidRDefault="007C2F7B" w:rsidP="007C2F7B">
      <w:pPr>
        <w:rPr>
          <w:sz w:val="14"/>
        </w:rPr>
      </w:pPr>
      <w:r w:rsidRPr="00D2561F">
        <w:rPr>
          <w:rStyle w:val="StyleUnderline"/>
        </w:rPr>
        <w:t xml:space="preserve">Part of the Teamsters’ reason for not endorsing was a </w:t>
      </w:r>
      <w:r w:rsidRPr="00D2561F">
        <w:rPr>
          <w:rStyle w:val="Emphasis"/>
        </w:rPr>
        <w:t>lack of commitments</w:t>
      </w:r>
      <w:r w:rsidRPr="00D2561F">
        <w:rPr>
          <w:rStyle w:val="StyleUnderline"/>
        </w:rPr>
        <w:t xml:space="preserve"> from Harris about </w:t>
      </w:r>
      <w:r w:rsidRPr="00D2561F">
        <w:rPr>
          <w:rStyle w:val="Emphasis"/>
        </w:rPr>
        <w:t>supporting striking workers</w:t>
      </w:r>
      <w:r w:rsidRPr="00D2561F">
        <w:rPr>
          <w:rStyle w:val="StyleUnderline"/>
        </w:rPr>
        <w:t xml:space="preserve"> in an interview at the IBT office as well as rank-and-filing polling that favored Trump</w:t>
      </w:r>
      <w:r w:rsidRPr="00D2561F">
        <w:rPr>
          <w:sz w:val="14"/>
        </w:rPr>
        <w:t>, Deniz said.</w:t>
      </w:r>
    </w:p>
    <w:p w14:paraId="024D9411" w14:textId="77777777" w:rsidR="007C2F7B" w:rsidRPr="00D2561F" w:rsidRDefault="007C2F7B" w:rsidP="007C2F7B">
      <w:pPr>
        <w:rPr>
          <w:sz w:val="14"/>
        </w:rPr>
      </w:pPr>
      <w:r w:rsidRPr="00D2561F">
        <w:rPr>
          <w:sz w:val="14"/>
        </w:rPr>
        <w:t>AFL-CIO President Liz Shuler, who oversees about 60 unions and 13 million members, is running a door knocking program that aims to reach 5 million people in battleground states. Union members represent about 20 percent of voters in the blue wall states, she said, and at a recent press call she shared that of canvassed members, about 64 percent of members are backing Harris compared to 19 percent for Trump.</w:t>
      </w:r>
    </w:p>
    <w:p w14:paraId="7535F929" w14:textId="77777777" w:rsidR="007C2F7B" w:rsidRPr="00F816C8" w:rsidRDefault="007C2F7B" w:rsidP="007C2F7B">
      <w:pPr>
        <w:rPr>
          <w:sz w:val="14"/>
        </w:rPr>
      </w:pPr>
      <w:r w:rsidRPr="00D2561F">
        <w:rPr>
          <w:sz w:val="14"/>
        </w:rPr>
        <w:t>The United Auto Workers, which is also running a door knocking program to reach almost</w:t>
      </w:r>
      <w:r w:rsidRPr="00F816C8">
        <w:rPr>
          <w:sz w:val="14"/>
        </w:rPr>
        <w:t xml:space="preserve"> 300,000 workers and retirees, put its stats at 62 percent for Harris and 33 percent for Trump, according to a recent press release.</w:t>
      </w:r>
    </w:p>
    <w:p w14:paraId="32A48173" w14:textId="77777777" w:rsidR="007C2F7B" w:rsidRPr="00F816C8" w:rsidRDefault="007C2F7B" w:rsidP="007C2F7B">
      <w:pPr>
        <w:rPr>
          <w:rStyle w:val="StyleUnderline"/>
        </w:rPr>
      </w:pPr>
      <w:r w:rsidRPr="00F816C8">
        <w:rPr>
          <w:sz w:val="14"/>
        </w:rPr>
        <w:t xml:space="preserve">But </w:t>
      </w:r>
      <w:r w:rsidRPr="00F816C8">
        <w:rPr>
          <w:rStyle w:val="StyleUnderline"/>
        </w:rPr>
        <w:t xml:space="preserve">a </w:t>
      </w:r>
      <w:r w:rsidRPr="00402F08">
        <w:rPr>
          <w:rStyle w:val="Emphasis"/>
          <w:highlight w:val="green"/>
        </w:rPr>
        <w:t>perceived lack of organized labor support</w:t>
      </w:r>
      <w:r w:rsidRPr="00F816C8">
        <w:rPr>
          <w:rStyle w:val="StyleUnderline"/>
        </w:rPr>
        <w:t xml:space="preserve"> from both presidential candidates also </w:t>
      </w:r>
      <w:r w:rsidRPr="00402F08">
        <w:rPr>
          <w:rStyle w:val="StyleUnderline"/>
          <w:highlight w:val="green"/>
        </w:rPr>
        <w:t>kept</w:t>
      </w:r>
      <w:r w:rsidRPr="00F816C8">
        <w:rPr>
          <w:rStyle w:val="StyleUnderline"/>
        </w:rPr>
        <w:t xml:space="preserve"> some </w:t>
      </w:r>
      <w:r w:rsidRPr="00402F08">
        <w:rPr>
          <w:rStyle w:val="StyleUnderline"/>
          <w:highlight w:val="green"/>
        </w:rPr>
        <w:t xml:space="preserve">unions </w:t>
      </w:r>
      <w:r w:rsidRPr="00402F08">
        <w:rPr>
          <w:rStyle w:val="Emphasis"/>
          <w:highlight w:val="green"/>
        </w:rPr>
        <w:t>on the sidelines</w:t>
      </w:r>
      <w:r w:rsidRPr="00F816C8">
        <w:rPr>
          <w:rStyle w:val="StyleUnderline"/>
        </w:rPr>
        <w:t xml:space="preserve"> this campaign, with them opting to </w:t>
      </w:r>
      <w:r w:rsidRPr="00F816C8">
        <w:rPr>
          <w:rStyle w:val="Emphasis"/>
        </w:rPr>
        <w:t>not endorse anyone</w:t>
      </w:r>
      <w:r w:rsidRPr="00F816C8">
        <w:rPr>
          <w:rStyle w:val="StyleUnderline"/>
        </w:rPr>
        <w:t>.</w:t>
      </w:r>
    </w:p>
    <w:p w14:paraId="6C06E43A" w14:textId="77777777" w:rsidR="007C2F7B" w:rsidRPr="00F816C8" w:rsidRDefault="007C2F7B" w:rsidP="007C2F7B">
      <w:pPr>
        <w:rPr>
          <w:sz w:val="14"/>
        </w:rPr>
      </w:pPr>
      <w:r w:rsidRPr="00F816C8">
        <w:rPr>
          <w:sz w:val="14"/>
        </w:rPr>
        <w:t xml:space="preserve">In addition to the Teamsters, </w:t>
      </w:r>
      <w:r w:rsidRPr="00F816C8">
        <w:rPr>
          <w:rStyle w:val="StyleUnderline"/>
        </w:rPr>
        <w:t xml:space="preserve">the International Association of Fire Fighters and the International Longshoremen’s Association also held back endorsements. </w:t>
      </w:r>
      <w:r w:rsidRPr="00F816C8">
        <w:rPr>
          <w:sz w:val="14"/>
        </w:rPr>
        <w:t xml:space="preserve">The </w:t>
      </w:r>
      <w:r w:rsidRPr="00F816C8">
        <w:rPr>
          <w:rStyle w:val="Emphasis"/>
        </w:rPr>
        <w:t>longshoremen’s</w:t>
      </w:r>
      <w:r w:rsidRPr="00F816C8">
        <w:rPr>
          <w:rStyle w:val="StyleUnderline"/>
        </w:rPr>
        <w:t xml:space="preserve"> president, Harold Daggett, </w:t>
      </w:r>
      <w:r w:rsidRPr="00F816C8">
        <w:rPr>
          <w:rStyle w:val="Emphasis"/>
        </w:rPr>
        <w:t>criticized Biden’s commitment</w:t>
      </w:r>
      <w:r w:rsidRPr="00F816C8">
        <w:rPr>
          <w:rStyle w:val="StyleUnderline"/>
        </w:rPr>
        <w:t xml:space="preserve"> to unions in a video interview</w:t>
      </w:r>
      <w:r w:rsidRPr="00F816C8">
        <w:rPr>
          <w:sz w:val="14"/>
        </w:rPr>
        <w:t xml:space="preserve"> ahead of his own union’s strike this October, which ended after about two days with a new tentative agreement.</w:t>
      </w:r>
    </w:p>
    <w:p w14:paraId="5F6E81E6" w14:textId="77777777" w:rsidR="007C2F7B" w:rsidRPr="00F816C8" w:rsidRDefault="007C2F7B" w:rsidP="007C2F7B">
      <w:pPr>
        <w:rPr>
          <w:sz w:val="8"/>
          <w:szCs w:val="8"/>
        </w:rPr>
      </w:pPr>
      <w:r w:rsidRPr="00F816C8">
        <w:rPr>
          <w:sz w:val="8"/>
          <w:szCs w:val="8"/>
        </w:rPr>
        <w:t>“Where’s the president of the United States? He’s not fighting for us. He told in LA, he told the union, hurry up and get a contract. That’s the mentality they have,” Daggett said, referencing the West Coast’s contract strike in 2023.</w:t>
      </w:r>
    </w:p>
    <w:p w14:paraId="2D7A45EC" w14:textId="77777777" w:rsidR="007C2F7B" w:rsidRPr="00F816C8" w:rsidRDefault="007C2F7B" w:rsidP="007C2F7B">
      <w:pPr>
        <w:rPr>
          <w:sz w:val="8"/>
          <w:szCs w:val="8"/>
        </w:rPr>
      </w:pPr>
      <w:r w:rsidRPr="00F816C8">
        <w:rPr>
          <w:sz w:val="8"/>
          <w:szCs w:val="8"/>
        </w:rPr>
        <w:t>Daggett and the firefighters union declined interview requests.</w:t>
      </w:r>
    </w:p>
    <w:p w14:paraId="46D941C1" w14:textId="77777777" w:rsidR="007C2F7B" w:rsidRPr="00F816C8" w:rsidRDefault="007C2F7B" w:rsidP="007C2F7B">
      <w:pPr>
        <w:rPr>
          <w:sz w:val="8"/>
          <w:szCs w:val="8"/>
        </w:rPr>
      </w:pPr>
      <w:r w:rsidRPr="00F816C8">
        <w:rPr>
          <w:sz w:val="8"/>
          <w:szCs w:val="8"/>
        </w:rPr>
        <w:t>Despite the longtime union membership of Harris’ running mate, Tim Walz, he’s struggled to influence key union support — especially among the male-dominated industrial unions. Surprisingly, Harris campaign officials even have argued Walz wasn’t intimately involved in negotiations over key union endorsements after they fell apart. He’s also drawn backlash by publicly attacking some union leaders as overtly political operators.</w:t>
      </w:r>
    </w:p>
    <w:p w14:paraId="17BC6CD8" w14:textId="77777777" w:rsidR="007C2F7B" w:rsidRPr="00F816C8" w:rsidRDefault="007C2F7B" w:rsidP="007C2F7B">
      <w:pPr>
        <w:rPr>
          <w:sz w:val="8"/>
          <w:szCs w:val="8"/>
        </w:rPr>
      </w:pPr>
      <w:r w:rsidRPr="00F816C8">
        <w:rPr>
          <w:sz w:val="8"/>
          <w:szCs w:val="8"/>
        </w:rPr>
        <w:t>But even some union members who back Harris have privately admitted that their colleagues’ concerns about her track record are valid, especially on border policy and sky-rocketing everyday costs.</w:t>
      </w:r>
    </w:p>
    <w:p w14:paraId="32A86B3E" w14:textId="77777777" w:rsidR="007C2F7B" w:rsidRPr="00F816C8" w:rsidRDefault="007C2F7B" w:rsidP="007C2F7B">
      <w:pPr>
        <w:rPr>
          <w:sz w:val="8"/>
          <w:szCs w:val="8"/>
        </w:rPr>
      </w:pPr>
      <w:r w:rsidRPr="00F816C8">
        <w:rPr>
          <w:sz w:val="8"/>
          <w:szCs w:val="8"/>
        </w:rPr>
        <w:t>One senior union official, who recounted an internal fight among members about whether to endorse Harris, said fellow members brought up what they argued were Harris’ failures on immigration and inflation as reasons not to back her.</w:t>
      </w:r>
    </w:p>
    <w:p w14:paraId="0226FC06" w14:textId="77777777" w:rsidR="007C2F7B" w:rsidRPr="00F816C8" w:rsidRDefault="007C2F7B" w:rsidP="007C2F7B">
      <w:pPr>
        <w:rPr>
          <w:sz w:val="8"/>
          <w:szCs w:val="8"/>
        </w:rPr>
      </w:pPr>
      <w:r w:rsidRPr="00F816C8">
        <w:rPr>
          <w:sz w:val="8"/>
          <w:szCs w:val="8"/>
        </w:rPr>
        <w:t>“Some of these things may have happened on her watch. Maybe some things in hindsight might have [been] done different,” said the union official, who was granted anonymity to discuss the private conversations. “But also, a lot of really good things have happened under the Biden-Harris administration.”</w:t>
      </w:r>
    </w:p>
    <w:p w14:paraId="2C9F2522" w14:textId="77777777" w:rsidR="007C2F7B" w:rsidRPr="00F816C8" w:rsidRDefault="007C2F7B" w:rsidP="007C2F7B">
      <w:pPr>
        <w:rPr>
          <w:sz w:val="8"/>
          <w:szCs w:val="8"/>
        </w:rPr>
      </w:pPr>
      <w:r w:rsidRPr="00F816C8">
        <w:rPr>
          <w:sz w:val="8"/>
          <w:szCs w:val="8"/>
        </w:rPr>
        <w:t>“You can’t hang that shit around her neck without giving her the accolades for where this country has turned around,” the union official added.</w:t>
      </w:r>
    </w:p>
    <w:p w14:paraId="7060509C" w14:textId="77777777" w:rsidR="007C2F7B" w:rsidRPr="00F816C8" w:rsidRDefault="007C2F7B" w:rsidP="007C2F7B">
      <w:pPr>
        <w:rPr>
          <w:sz w:val="8"/>
          <w:szCs w:val="8"/>
        </w:rPr>
      </w:pPr>
      <w:r w:rsidRPr="00F816C8">
        <w:rPr>
          <w:sz w:val="8"/>
          <w:szCs w:val="8"/>
        </w:rPr>
        <w:t>A Harris official, however, said there’s really no comparison between the vice president’s record and Trump’s and mentioned the former president appointing “union busters” to the National Labor Relations Board, among other things.</w:t>
      </w:r>
    </w:p>
    <w:p w14:paraId="3A01578D" w14:textId="77777777" w:rsidR="007C2F7B" w:rsidRPr="00F816C8" w:rsidRDefault="007C2F7B" w:rsidP="007C2F7B">
      <w:pPr>
        <w:rPr>
          <w:sz w:val="8"/>
          <w:szCs w:val="8"/>
        </w:rPr>
      </w:pPr>
      <w:r w:rsidRPr="00F816C8">
        <w:rPr>
          <w:sz w:val="8"/>
          <w:szCs w:val="8"/>
        </w:rPr>
        <w:t>“Biden and Harris saved billions in Teamsters union pensions, and Trump threatened to withhold emergency funds for union firefighters risking their lives in wildfires,” the official said.</w:t>
      </w:r>
    </w:p>
    <w:p w14:paraId="60887ED5" w14:textId="77777777" w:rsidR="007C2F7B" w:rsidRPr="00F816C8" w:rsidRDefault="007C2F7B" w:rsidP="007C2F7B">
      <w:pPr>
        <w:rPr>
          <w:sz w:val="8"/>
          <w:szCs w:val="8"/>
        </w:rPr>
      </w:pPr>
      <w:r w:rsidRPr="00F816C8">
        <w:rPr>
          <w:sz w:val="8"/>
          <w:szCs w:val="8"/>
        </w:rPr>
        <w:t>But other Harris supporters in the rank-and-file have concerns about the Biden-Harris administration’s record.</w:t>
      </w:r>
    </w:p>
    <w:p w14:paraId="6F769D93" w14:textId="77777777" w:rsidR="007C2F7B" w:rsidRPr="00F816C8" w:rsidRDefault="007C2F7B" w:rsidP="007C2F7B">
      <w:pPr>
        <w:rPr>
          <w:sz w:val="8"/>
          <w:szCs w:val="8"/>
        </w:rPr>
      </w:pPr>
      <w:r w:rsidRPr="00F816C8">
        <w:rPr>
          <w:sz w:val="8"/>
          <w:szCs w:val="8"/>
        </w:rPr>
        <w:t>“When [Biden] first got in, he disappointed me with the pipeline,” said Mark Provenza, a retired letter carrier, referring to the Keystone XL Pipeline. “You’re supposed to be the pro-union guy.”</w:t>
      </w:r>
    </w:p>
    <w:p w14:paraId="3487F555" w14:textId="77777777" w:rsidR="007C2F7B" w:rsidRPr="00F816C8" w:rsidRDefault="007C2F7B" w:rsidP="007C2F7B">
      <w:pPr>
        <w:rPr>
          <w:sz w:val="8"/>
          <w:szCs w:val="8"/>
        </w:rPr>
      </w:pPr>
      <w:r w:rsidRPr="00F816C8">
        <w:rPr>
          <w:sz w:val="8"/>
          <w:szCs w:val="8"/>
        </w:rPr>
        <w:t>Provenza, who is voting for Harris, also said he was “disappointed” that Biden didn’t support the railway workers who tried to go on strike in 2022 but were prevented by the Railway Labor Act. He expects Harris will approach labor the same way as Biden.</w:t>
      </w:r>
    </w:p>
    <w:p w14:paraId="5EDB8B21" w14:textId="77777777" w:rsidR="007C2F7B" w:rsidRPr="00F816C8" w:rsidRDefault="007C2F7B" w:rsidP="007C2F7B">
      <w:pPr>
        <w:rPr>
          <w:sz w:val="8"/>
          <w:szCs w:val="8"/>
        </w:rPr>
      </w:pPr>
      <w:r w:rsidRPr="00F816C8">
        <w:rPr>
          <w:sz w:val="8"/>
          <w:szCs w:val="8"/>
        </w:rPr>
        <w:t>The White House did not respond to requests for comment.</w:t>
      </w:r>
    </w:p>
    <w:p w14:paraId="2775553F" w14:textId="77777777" w:rsidR="007C2F7B" w:rsidRPr="00F816C8" w:rsidRDefault="007C2F7B" w:rsidP="007C2F7B">
      <w:pPr>
        <w:rPr>
          <w:rStyle w:val="StyleUnderline"/>
        </w:rPr>
      </w:pPr>
      <w:r w:rsidRPr="00F816C8">
        <w:rPr>
          <w:rStyle w:val="StyleUnderline"/>
        </w:rPr>
        <w:t xml:space="preserve">Union members on canvases in Pittsburgh and Philadelphia tried to make the case that Harris, like Biden, would protect member benefits and keep unions strong. But </w:t>
      </w:r>
      <w:r w:rsidRPr="00402F08">
        <w:rPr>
          <w:rStyle w:val="Emphasis"/>
          <w:highlight w:val="green"/>
        </w:rPr>
        <w:t>undecided</w:t>
      </w:r>
      <w:r w:rsidRPr="00F816C8">
        <w:rPr>
          <w:rStyle w:val="StyleUnderline"/>
        </w:rPr>
        <w:t xml:space="preserve"> voter</w:t>
      </w:r>
      <w:r w:rsidRPr="00F816C8">
        <w:rPr>
          <w:rStyle w:val="Emphasis"/>
        </w:rPr>
        <w:t>s</w:t>
      </w:r>
      <w:r w:rsidRPr="00F816C8">
        <w:rPr>
          <w:rStyle w:val="StyleUnderline"/>
        </w:rPr>
        <w:t xml:space="preserve"> </w:t>
      </w:r>
      <w:r w:rsidRPr="00402F08">
        <w:rPr>
          <w:rStyle w:val="StyleUnderline"/>
          <w:highlight w:val="green"/>
        </w:rPr>
        <w:t xml:space="preserve">from </w:t>
      </w:r>
      <w:r w:rsidRPr="00402F08">
        <w:rPr>
          <w:rStyle w:val="Emphasis"/>
          <w:highlight w:val="green"/>
        </w:rPr>
        <w:t>union</w:t>
      </w:r>
      <w:r w:rsidRPr="00F816C8">
        <w:rPr>
          <w:rStyle w:val="StyleUnderline"/>
        </w:rPr>
        <w:t xml:space="preserve"> household</w:t>
      </w:r>
      <w:r w:rsidRPr="00F816C8">
        <w:rPr>
          <w:rStyle w:val="Emphasis"/>
        </w:rPr>
        <w:t>s</w:t>
      </w:r>
      <w:r w:rsidRPr="00F816C8">
        <w:rPr>
          <w:rStyle w:val="StyleUnderline"/>
        </w:rPr>
        <w:t xml:space="preserve"> </w:t>
      </w:r>
      <w:r w:rsidRPr="00402F08">
        <w:rPr>
          <w:rStyle w:val="Emphasis"/>
          <w:highlight w:val="green"/>
        </w:rPr>
        <w:t>weren’t</w:t>
      </w:r>
      <w:r w:rsidRPr="00F816C8">
        <w:rPr>
          <w:rStyle w:val="StyleUnderline"/>
        </w:rPr>
        <w:t xml:space="preserve"> immediately </w:t>
      </w:r>
      <w:r w:rsidRPr="00402F08">
        <w:rPr>
          <w:rStyle w:val="Emphasis"/>
          <w:highlight w:val="green"/>
        </w:rPr>
        <w:t>convinced</w:t>
      </w:r>
      <w:r w:rsidRPr="00F816C8">
        <w:rPr>
          <w:rStyle w:val="StyleUnderline"/>
        </w:rPr>
        <w:t xml:space="preserve">. </w:t>
      </w:r>
      <w:r w:rsidRPr="00402F08">
        <w:rPr>
          <w:rStyle w:val="StyleUnderline"/>
          <w:highlight w:val="green"/>
        </w:rPr>
        <w:t>Some said they wouldn’t</w:t>
      </w:r>
      <w:r w:rsidRPr="00F816C8">
        <w:rPr>
          <w:rStyle w:val="StyleUnderline"/>
        </w:rPr>
        <w:t xml:space="preserve"> be </w:t>
      </w:r>
      <w:r w:rsidRPr="00402F08">
        <w:rPr>
          <w:rStyle w:val="Emphasis"/>
          <w:highlight w:val="green"/>
        </w:rPr>
        <w:t>vot</w:t>
      </w:r>
      <w:r w:rsidRPr="00F816C8">
        <w:rPr>
          <w:rStyle w:val="StyleUnderline"/>
        </w:rPr>
        <w:t xml:space="preserve">ing </w:t>
      </w:r>
      <w:r w:rsidRPr="00402F08">
        <w:rPr>
          <w:rStyle w:val="Emphasis"/>
          <w:highlight w:val="green"/>
        </w:rPr>
        <w:t>at all</w:t>
      </w:r>
      <w:r w:rsidRPr="00F816C8">
        <w:rPr>
          <w:rStyle w:val="StyleUnderline"/>
        </w:rPr>
        <w:t>.</w:t>
      </w:r>
    </w:p>
    <w:p w14:paraId="5B5406B6" w14:textId="77777777" w:rsidR="007C2F7B" w:rsidRPr="00F816C8" w:rsidRDefault="007C2F7B" w:rsidP="007C2F7B">
      <w:pPr>
        <w:rPr>
          <w:sz w:val="14"/>
        </w:rPr>
      </w:pPr>
      <w:r w:rsidRPr="00F816C8">
        <w:rPr>
          <w:sz w:val="14"/>
        </w:rPr>
        <w:t>“</w:t>
      </w:r>
      <w:r w:rsidRPr="00F816C8">
        <w:rPr>
          <w:rStyle w:val="StyleUnderline"/>
        </w:rPr>
        <w:t>We know that unions are basically on the line</w:t>
      </w:r>
      <w:r w:rsidRPr="00F816C8">
        <w:rPr>
          <w:sz w:val="14"/>
        </w:rPr>
        <w:t xml:space="preserve">,” Shuler said in an interview at the Allegheny-Fayette County Central Labor Council office ahead of one canvas. </w:t>
      </w:r>
      <w:r w:rsidRPr="00F816C8">
        <w:rPr>
          <w:rStyle w:val="StyleUnderline"/>
        </w:rPr>
        <w:t>“[It’s] whether there’s a future with unions where workers can collectively bargain and fight for better wages or, as we know, in Project 2025 the elimination of public sector unions</w:t>
      </w:r>
      <w:r w:rsidRPr="00F816C8">
        <w:rPr>
          <w:sz w:val="14"/>
        </w:rPr>
        <w:t xml:space="preserve"> and things like overtime and safety and health protections.”</w:t>
      </w:r>
    </w:p>
    <w:p w14:paraId="41925021" w14:textId="77777777" w:rsidR="007C2F7B" w:rsidRPr="00F816C8" w:rsidRDefault="007C2F7B" w:rsidP="007C2F7B">
      <w:pPr>
        <w:rPr>
          <w:sz w:val="14"/>
        </w:rPr>
      </w:pPr>
      <w:r w:rsidRPr="00F816C8">
        <w:rPr>
          <w:sz w:val="14"/>
        </w:rPr>
        <w:t>The Trump campaign rejected the affiliation with Project 2025 and said no policy is official unless it comes directly from Trump.</w:t>
      </w:r>
    </w:p>
    <w:p w14:paraId="2518DDED" w14:textId="77777777" w:rsidR="007C2F7B" w:rsidRPr="00F816C8" w:rsidRDefault="007C2F7B" w:rsidP="007C2F7B">
      <w:pPr>
        <w:rPr>
          <w:sz w:val="14"/>
        </w:rPr>
      </w:pPr>
      <w:r w:rsidRPr="00F816C8">
        <w:rPr>
          <w:sz w:val="14"/>
        </w:rPr>
        <w:t>“American laborers and unions support President Trump because they have paid the price for Kamala’s failed economic policies over the past four years,” Karoline Leavitt, the Trump campaign’s national press secretary, said in a statement.</w:t>
      </w:r>
    </w:p>
    <w:p w14:paraId="4606A211" w14:textId="77777777" w:rsidR="007C2F7B" w:rsidRPr="00F816C8" w:rsidRDefault="007C2F7B" w:rsidP="007C2F7B">
      <w:pPr>
        <w:rPr>
          <w:sz w:val="14"/>
        </w:rPr>
      </w:pPr>
      <w:r w:rsidRPr="00F816C8">
        <w:rPr>
          <w:rStyle w:val="StyleUnderline"/>
        </w:rPr>
        <w:t>Dino Guastella, a Teamster from Philadelphia</w:t>
      </w:r>
      <w:r w:rsidRPr="00F816C8">
        <w:rPr>
          <w:sz w:val="14"/>
        </w:rPr>
        <w:t xml:space="preserve"> whose local has endorsed Harris, </w:t>
      </w:r>
      <w:r w:rsidRPr="00F816C8">
        <w:rPr>
          <w:rStyle w:val="StyleUnderline"/>
        </w:rPr>
        <w:t xml:space="preserve">believes Harris should </w:t>
      </w:r>
      <w:r w:rsidRPr="00F816C8">
        <w:rPr>
          <w:rStyle w:val="Emphasis"/>
        </w:rPr>
        <w:t>talk more</w:t>
      </w:r>
      <w:r w:rsidRPr="00F816C8">
        <w:rPr>
          <w:sz w:val="14"/>
        </w:rPr>
        <w:t xml:space="preserve"> about successes from the Biden Administration </w:t>
      </w:r>
      <w:r w:rsidRPr="00F816C8">
        <w:rPr>
          <w:rStyle w:val="StyleUnderline"/>
        </w:rPr>
        <w:t xml:space="preserve">to </w:t>
      </w:r>
      <w:r w:rsidRPr="00F816C8">
        <w:rPr>
          <w:rStyle w:val="Emphasis"/>
        </w:rPr>
        <w:t>make her case</w:t>
      </w:r>
      <w:r w:rsidRPr="00F816C8">
        <w:rPr>
          <w:rStyle w:val="StyleUnderline"/>
        </w:rPr>
        <w:t xml:space="preserve"> to </w:t>
      </w:r>
      <w:r w:rsidRPr="00F816C8">
        <w:rPr>
          <w:rStyle w:val="Emphasis"/>
        </w:rPr>
        <w:t>union members</w:t>
      </w:r>
      <w:r w:rsidRPr="00F816C8">
        <w:rPr>
          <w:rStyle w:val="StyleUnderline"/>
        </w:rPr>
        <w:t xml:space="preserve"> and </w:t>
      </w:r>
      <w:r w:rsidRPr="00F816C8">
        <w:rPr>
          <w:rStyle w:val="Emphasis"/>
        </w:rPr>
        <w:t>working class voters</w:t>
      </w:r>
      <w:r w:rsidRPr="00F816C8">
        <w:rPr>
          <w:rStyle w:val="StyleUnderline"/>
        </w:rPr>
        <w:t>.</w:t>
      </w:r>
    </w:p>
    <w:p w14:paraId="07843F45" w14:textId="77777777" w:rsidR="007C2F7B" w:rsidRPr="00F816C8" w:rsidRDefault="007C2F7B" w:rsidP="007C2F7B">
      <w:pPr>
        <w:rPr>
          <w:sz w:val="14"/>
        </w:rPr>
      </w:pPr>
      <w:r w:rsidRPr="00F816C8">
        <w:rPr>
          <w:sz w:val="14"/>
        </w:rPr>
        <w:t>“I think it’s a mistake. She should be taking credit for the infrastructure bill, the CHIPS Act, the Inflation Reduction Act,” Guastella said while tabling for Harris outside of the UPS Warehouse. “Those all brought good blue collar jobs.” He also mentioned that when I-95 collapsed, Biden’s bills helped fix it in record time.</w:t>
      </w:r>
    </w:p>
    <w:p w14:paraId="777BEC6A" w14:textId="77777777" w:rsidR="007C2F7B" w:rsidRPr="00F816C8" w:rsidRDefault="007C2F7B" w:rsidP="007C2F7B">
      <w:pPr>
        <w:rPr>
          <w:rStyle w:val="StyleUnderline"/>
        </w:rPr>
      </w:pPr>
      <w:r w:rsidRPr="00F816C8">
        <w:rPr>
          <w:sz w:val="14"/>
        </w:rPr>
        <w:t xml:space="preserve">But in his view, </w:t>
      </w:r>
      <w:r w:rsidRPr="00402F08">
        <w:rPr>
          <w:rStyle w:val="StyleUnderline"/>
          <w:highlight w:val="green"/>
        </w:rPr>
        <w:t>it’s</w:t>
      </w:r>
      <w:r w:rsidRPr="00F816C8">
        <w:rPr>
          <w:rStyle w:val="StyleUnderline"/>
        </w:rPr>
        <w:t xml:space="preserve"> also </w:t>
      </w:r>
      <w:r w:rsidRPr="00402F08">
        <w:rPr>
          <w:rStyle w:val="Emphasis"/>
          <w:highlight w:val="green"/>
        </w:rPr>
        <w:t>hard to sway</w:t>
      </w:r>
      <w:r w:rsidRPr="00F816C8">
        <w:rPr>
          <w:rStyle w:val="StyleUnderline"/>
        </w:rPr>
        <w:t xml:space="preserve"> any </w:t>
      </w:r>
      <w:r w:rsidRPr="00402F08">
        <w:rPr>
          <w:rStyle w:val="StyleUnderline"/>
          <w:highlight w:val="green"/>
        </w:rPr>
        <w:t xml:space="preserve">voters </w:t>
      </w:r>
      <w:r w:rsidRPr="00402F08">
        <w:rPr>
          <w:rStyle w:val="Emphasis"/>
          <w:highlight w:val="green"/>
        </w:rPr>
        <w:t>weeks from Election Day</w:t>
      </w:r>
      <w:r w:rsidRPr="00F816C8">
        <w:rPr>
          <w:rStyle w:val="StyleUnderline"/>
        </w:rPr>
        <w:t xml:space="preserve"> — even when talking about policy.</w:t>
      </w:r>
    </w:p>
    <w:p w14:paraId="6829A11B" w14:textId="77777777" w:rsidR="007C2F7B" w:rsidRPr="00F816C8" w:rsidRDefault="007C2F7B" w:rsidP="007C2F7B"/>
    <w:p w14:paraId="201679BA" w14:textId="77777777" w:rsidR="007C2F7B" w:rsidRPr="00F816C8" w:rsidRDefault="007C2F7B" w:rsidP="007C2F7B">
      <w:pPr>
        <w:pStyle w:val="Heading4"/>
        <w:rPr>
          <w:rFonts w:cs="Calibri"/>
        </w:rPr>
      </w:pPr>
      <w:r w:rsidRPr="00F816C8">
        <w:rPr>
          <w:rFonts w:cs="Calibri"/>
        </w:rPr>
        <w:t xml:space="preserve">A Democratic house is the last </w:t>
      </w:r>
      <w:r w:rsidRPr="00F816C8">
        <w:rPr>
          <w:rFonts w:cs="Calibri"/>
          <w:u w:val="single"/>
        </w:rPr>
        <w:t>firewall</w:t>
      </w:r>
      <w:r w:rsidRPr="00F816C8">
        <w:rPr>
          <w:rFonts w:cs="Calibri"/>
        </w:rPr>
        <w:t xml:space="preserve"> against </w:t>
      </w:r>
      <w:r w:rsidRPr="00F816C8">
        <w:rPr>
          <w:rFonts w:cs="Calibri"/>
          <w:u w:val="single"/>
        </w:rPr>
        <w:t>democratic erosion</w:t>
      </w:r>
      <w:r w:rsidRPr="00F816C8">
        <w:rPr>
          <w:rFonts w:cs="Calibri"/>
        </w:rPr>
        <w:t xml:space="preserve">, </w:t>
      </w:r>
      <w:r w:rsidRPr="00F816C8">
        <w:rPr>
          <w:rFonts w:cs="Calibri"/>
          <w:u w:val="single"/>
        </w:rPr>
        <w:t>authoritarianism</w:t>
      </w:r>
      <w:r w:rsidRPr="00F816C8">
        <w:rPr>
          <w:rFonts w:cs="Calibri"/>
        </w:rPr>
        <w:t xml:space="preserve">, and a host of </w:t>
      </w:r>
      <w:r w:rsidRPr="00F816C8">
        <w:rPr>
          <w:rFonts w:cs="Calibri"/>
          <w:u w:val="single"/>
        </w:rPr>
        <w:t>existential threats</w:t>
      </w:r>
      <w:r w:rsidRPr="00F816C8">
        <w:rPr>
          <w:rFonts w:cs="Calibri"/>
        </w:rPr>
        <w:t xml:space="preserve">. </w:t>
      </w:r>
    </w:p>
    <w:p w14:paraId="1948A426" w14:textId="77777777" w:rsidR="007C2F7B" w:rsidRPr="00F816C8" w:rsidRDefault="007C2F7B" w:rsidP="007C2F7B">
      <w:r w:rsidRPr="00F816C8">
        <w:rPr>
          <w:rStyle w:val="Style13ptBold"/>
        </w:rPr>
        <w:t>Driskell 25</w:t>
      </w:r>
      <w:r w:rsidRPr="00F816C8">
        <w:t xml:space="preserve"> – Professor, Legislative Affairs Program, GWU School of Political Management. M.P.S., GWU. M.T.S., Harvard.</w:t>
      </w:r>
    </w:p>
    <w:p w14:paraId="12CDF589" w14:textId="77777777" w:rsidR="007C2F7B" w:rsidRPr="00F816C8" w:rsidRDefault="007C2F7B" w:rsidP="007C2F7B">
      <w:r w:rsidRPr="00F816C8">
        <w:t>Quardricos B. Driskell, Director of Government Relations at Lobbyit, holds a Degree in Legislative Affairs and PAC Management from GW, “If Democrats Don’t Take Back the House in 2026, America Should Be Alarmed,” The Christian Recorder, July 26</w:t>
      </w:r>
      <w:r w:rsidRPr="00F816C8">
        <w:rPr>
          <w:vertAlign w:val="superscript"/>
        </w:rPr>
        <w:t>th</w:t>
      </w:r>
      <w:r w:rsidRPr="00F816C8">
        <w:t>, 2025, https://www.thechristianrecorder.com/articles/if-democrats-dont-take-back-the-house-in-2026-america-should-be-alarmed/</w:t>
      </w:r>
    </w:p>
    <w:p w14:paraId="0251574C" w14:textId="77777777" w:rsidR="007C2F7B" w:rsidRPr="00F816C8" w:rsidRDefault="007C2F7B" w:rsidP="007C2F7B">
      <w:pPr>
        <w:rPr>
          <w:sz w:val="16"/>
        </w:rPr>
      </w:pPr>
      <w:r w:rsidRPr="00F816C8">
        <w:rPr>
          <w:rStyle w:val="StyleUnderline"/>
        </w:rPr>
        <w:t>As we approach the 2026 midterm elections</w:t>
      </w:r>
      <w:r w:rsidRPr="00F816C8">
        <w:rPr>
          <w:sz w:val="16"/>
        </w:rPr>
        <w:t xml:space="preserve"> and the start of the 119th Congress, </w:t>
      </w:r>
      <w:r w:rsidRPr="00F816C8">
        <w:rPr>
          <w:rStyle w:val="StyleUnderline"/>
        </w:rPr>
        <w:t>Americans must confront a sobering reality:</w:t>
      </w:r>
      <w:r w:rsidRPr="00F816C8">
        <w:rPr>
          <w:sz w:val="16"/>
        </w:rPr>
        <w:t xml:space="preserve"> </w:t>
      </w:r>
      <w:r w:rsidRPr="00402F08">
        <w:rPr>
          <w:rStyle w:val="StyleUnderline"/>
          <w:highlight w:val="green"/>
        </w:rPr>
        <w:t>if Dem</w:t>
      </w:r>
      <w:r w:rsidRPr="00F816C8">
        <w:rPr>
          <w:rStyle w:val="StyleUnderline"/>
        </w:rPr>
        <w:t>ocrat</w:t>
      </w:r>
      <w:r w:rsidRPr="00402F08">
        <w:rPr>
          <w:rStyle w:val="StyleUnderline"/>
          <w:highlight w:val="green"/>
        </w:rPr>
        <w:t>s</w:t>
      </w:r>
      <w:r w:rsidRPr="00F816C8">
        <w:rPr>
          <w:rStyle w:val="StyleUnderline"/>
        </w:rPr>
        <w:t xml:space="preserve"> </w:t>
      </w:r>
      <w:r w:rsidRPr="00402F08">
        <w:rPr>
          <w:rStyle w:val="StyleUnderline"/>
          <w:highlight w:val="green"/>
        </w:rPr>
        <w:t>fail to regain</w:t>
      </w:r>
      <w:r w:rsidRPr="00F816C8">
        <w:rPr>
          <w:rStyle w:val="StyleUnderline"/>
        </w:rPr>
        <w:t xml:space="preserve"> control of </w:t>
      </w:r>
      <w:r w:rsidRPr="00402F08">
        <w:rPr>
          <w:rStyle w:val="StyleUnderline"/>
          <w:highlight w:val="green"/>
        </w:rPr>
        <w:t>the House</w:t>
      </w:r>
      <w:r w:rsidRPr="00F816C8">
        <w:rPr>
          <w:sz w:val="16"/>
        </w:rPr>
        <w:t xml:space="preserve"> of Representatives, </w:t>
      </w:r>
      <w:r w:rsidRPr="00F816C8">
        <w:rPr>
          <w:rStyle w:val="StyleUnderline"/>
        </w:rPr>
        <w:t xml:space="preserve">our </w:t>
      </w:r>
      <w:r w:rsidRPr="00402F08">
        <w:rPr>
          <w:rStyle w:val="StyleUnderline"/>
          <w:highlight w:val="green"/>
        </w:rPr>
        <w:t>democracy</w:t>
      </w:r>
      <w:r w:rsidRPr="00F816C8">
        <w:rPr>
          <w:rStyle w:val="StyleUnderline"/>
        </w:rPr>
        <w:t xml:space="preserve"> may </w:t>
      </w:r>
      <w:r w:rsidRPr="00402F08">
        <w:rPr>
          <w:rStyle w:val="StyleUnderline"/>
          <w:highlight w:val="green"/>
        </w:rPr>
        <w:t>face</w:t>
      </w:r>
      <w:r w:rsidRPr="00F816C8">
        <w:rPr>
          <w:rStyle w:val="StyleUnderline"/>
        </w:rPr>
        <w:t xml:space="preserve"> further erosion at the hands of </w:t>
      </w:r>
      <w:r w:rsidRPr="00402F08">
        <w:rPr>
          <w:rStyle w:val="Emphasis"/>
          <w:highlight w:val="green"/>
        </w:rPr>
        <w:t>extremism</w:t>
      </w:r>
      <w:r w:rsidRPr="00F816C8">
        <w:rPr>
          <w:sz w:val="16"/>
        </w:rPr>
        <w:t xml:space="preserve">, </w:t>
      </w:r>
      <w:r w:rsidRPr="00402F08">
        <w:rPr>
          <w:rStyle w:val="Emphasis"/>
          <w:highlight w:val="green"/>
        </w:rPr>
        <w:t>gridlock</w:t>
      </w:r>
      <w:r w:rsidRPr="00F816C8">
        <w:rPr>
          <w:sz w:val="16"/>
        </w:rPr>
        <w:t xml:space="preserve">, </w:t>
      </w:r>
      <w:r w:rsidRPr="00402F08">
        <w:rPr>
          <w:rStyle w:val="StyleUnderline"/>
          <w:highlight w:val="green"/>
        </w:rPr>
        <w:t>and</w:t>
      </w:r>
      <w:r w:rsidRPr="00F816C8">
        <w:rPr>
          <w:rStyle w:val="StyleUnderline"/>
        </w:rPr>
        <w:t xml:space="preserve"> a deepening </w:t>
      </w:r>
      <w:r w:rsidRPr="00402F08">
        <w:rPr>
          <w:rStyle w:val="Emphasis"/>
          <w:highlight w:val="green"/>
        </w:rPr>
        <w:t>assault</w:t>
      </w:r>
      <w:r w:rsidRPr="00402F08">
        <w:rPr>
          <w:rStyle w:val="StyleUnderline"/>
          <w:highlight w:val="green"/>
        </w:rPr>
        <w:t xml:space="preserve"> on</w:t>
      </w:r>
      <w:r w:rsidRPr="00F816C8">
        <w:rPr>
          <w:rStyle w:val="StyleUnderline"/>
        </w:rPr>
        <w:t xml:space="preserve"> institutional </w:t>
      </w:r>
      <w:r w:rsidRPr="00402F08">
        <w:rPr>
          <w:rStyle w:val="Emphasis"/>
          <w:highlight w:val="green"/>
        </w:rPr>
        <w:t>norms</w:t>
      </w:r>
      <w:r w:rsidRPr="00F816C8">
        <w:rPr>
          <w:sz w:val="16"/>
        </w:rPr>
        <w:t xml:space="preserve">. </w:t>
      </w:r>
      <w:r w:rsidRPr="00F816C8">
        <w:rPr>
          <w:rStyle w:val="StyleUnderline"/>
        </w:rPr>
        <w:t>The stakes could not be higher</w:t>
      </w:r>
      <w:r w:rsidRPr="00F816C8">
        <w:rPr>
          <w:sz w:val="16"/>
        </w:rPr>
        <w:t>.</w:t>
      </w:r>
    </w:p>
    <w:p w14:paraId="058EBFE0" w14:textId="77777777" w:rsidR="007C2F7B" w:rsidRPr="00F816C8" w:rsidRDefault="007C2F7B" w:rsidP="007C2F7B">
      <w:pPr>
        <w:rPr>
          <w:sz w:val="16"/>
        </w:rPr>
      </w:pPr>
      <w:r w:rsidRPr="00F816C8">
        <w:rPr>
          <w:rStyle w:val="StyleUnderline"/>
        </w:rPr>
        <w:t>Since reclaiming the House in 2022</w:t>
      </w:r>
      <w:r w:rsidRPr="00F816C8">
        <w:rPr>
          <w:sz w:val="16"/>
        </w:rPr>
        <w:t xml:space="preserve">, </w:t>
      </w:r>
      <w:r w:rsidRPr="00F816C8">
        <w:rPr>
          <w:rStyle w:val="StyleUnderline"/>
        </w:rPr>
        <w:t xml:space="preserve">Republicans have increasingly used their majority not to govern but to </w:t>
      </w:r>
      <w:r w:rsidRPr="00F816C8">
        <w:rPr>
          <w:rStyle w:val="Emphasis"/>
        </w:rPr>
        <w:t>obstruct</w:t>
      </w:r>
      <w:r w:rsidRPr="00F816C8">
        <w:rPr>
          <w:sz w:val="16"/>
        </w:rPr>
        <w:t xml:space="preserve">. </w:t>
      </w:r>
      <w:r w:rsidRPr="00F816C8">
        <w:rPr>
          <w:rStyle w:val="StyleUnderline"/>
        </w:rPr>
        <w:t xml:space="preserve">Committee rooms have become arenas for </w:t>
      </w:r>
      <w:r w:rsidRPr="00F816C8">
        <w:rPr>
          <w:rStyle w:val="Emphasis"/>
        </w:rPr>
        <w:t>political theater</w:t>
      </w:r>
      <w:r w:rsidRPr="00F816C8">
        <w:rPr>
          <w:sz w:val="16"/>
        </w:rPr>
        <w:t xml:space="preserve">. </w:t>
      </w:r>
      <w:r w:rsidRPr="00F816C8">
        <w:rPr>
          <w:rStyle w:val="StyleUnderline"/>
        </w:rPr>
        <w:t>Subpoenas are issued</w:t>
      </w:r>
      <w:r w:rsidRPr="00F816C8">
        <w:rPr>
          <w:sz w:val="16"/>
        </w:rPr>
        <w:t xml:space="preserve"> not in the pursuit of oversight but </w:t>
      </w:r>
      <w:r w:rsidRPr="00F816C8">
        <w:rPr>
          <w:rStyle w:val="StyleUnderline"/>
        </w:rPr>
        <w:t xml:space="preserve">in the name of </w:t>
      </w:r>
      <w:r w:rsidRPr="00F816C8">
        <w:rPr>
          <w:rStyle w:val="Emphasis"/>
        </w:rPr>
        <w:t>vengeance</w:t>
      </w:r>
      <w:r w:rsidRPr="00F816C8">
        <w:rPr>
          <w:sz w:val="16"/>
        </w:rPr>
        <w:t xml:space="preserve">. </w:t>
      </w:r>
      <w:r w:rsidRPr="00402F08">
        <w:rPr>
          <w:rStyle w:val="StyleUnderline"/>
          <w:highlight w:val="green"/>
        </w:rPr>
        <w:t>Critical legislation</w:t>
      </w:r>
      <w:r w:rsidRPr="00F816C8">
        <w:rPr>
          <w:rStyle w:val="StyleUnderline"/>
        </w:rPr>
        <w:t xml:space="preserve">—from </w:t>
      </w:r>
      <w:r w:rsidRPr="00F816C8">
        <w:rPr>
          <w:rStyle w:val="Emphasis"/>
        </w:rPr>
        <w:t>reproductive rights</w:t>
      </w:r>
      <w:r w:rsidRPr="00F816C8">
        <w:rPr>
          <w:rStyle w:val="StyleUnderline"/>
        </w:rPr>
        <w:t xml:space="preserve"> and </w:t>
      </w:r>
      <w:r w:rsidRPr="00F816C8">
        <w:rPr>
          <w:rStyle w:val="Emphasis"/>
        </w:rPr>
        <w:t>voting access</w:t>
      </w:r>
      <w:r w:rsidRPr="00F816C8">
        <w:rPr>
          <w:rStyle w:val="StyleUnderline"/>
        </w:rPr>
        <w:t xml:space="preserve"> to </w:t>
      </w:r>
      <w:r w:rsidRPr="00F816C8">
        <w:rPr>
          <w:rStyle w:val="Emphasis"/>
        </w:rPr>
        <w:t>climate</w:t>
      </w:r>
      <w:r w:rsidRPr="00F816C8">
        <w:rPr>
          <w:rStyle w:val="StyleUnderline"/>
        </w:rPr>
        <w:t xml:space="preserve"> action and </w:t>
      </w:r>
      <w:r w:rsidRPr="00F816C8">
        <w:rPr>
          <w:rStyle w:val="Emphasis"/>
        </w:rPr>
        <w:t>gun</w:t>
      </w:r>
      <w:r w:rsidRPr="00F816C8">
        <w:rPr>
          <w:rStyle w:val="StyleUnderline"/>
        </w:rPr>
        <w:t xml:space="preserve"> reform—has been </w:t>
      </w:r>
      <w:r w:rsidRPr="00402F08">
        <w:rPr>
          <w:rStyle w:val="Emphasis"/>
          <w:highlight w:val="green"/>
        </w:rPr>
        <w:t>held hostage</w:t>
      </w:r>
      <w:r w:rsidRPr="00F816C8">
        <w:rPr>
          <w:rStyle w:val="StyleUnderline"/>
        </w:rPr>
        <w:t xml:space="preserve"> by a far-right faction whose allegiance is not to the Constitution</w:t>
      </w:r>
      <w:r w:rsidRPr="00F816C8">
        <w:rPr>
          <w:sz w:val="16"/>
        </w:rPr>
        <w:t xml:space="preserve">, </w:t>
      </w:r>
      <w:r w:rsidRPr="00F816C8">
        <w:rPr>
          <w:rStyle w:val="StyleUnderline"/>
        </w:rPr>
        <w:t xml:space="preserve">but to </w:t>
      </w:r>
      <w:r w:rsidRPr="00F816C8">
        <w:rPr>
          <w:rStyle w:val="Emphasis"/>
        </w:rPr>
        <w:t>conspiracy</w:t>
      </w:r>
      <w:r w:rsidRPr="00F816C8">
        <w:rPr>
          <w:rStyle w:val="StyleUnderline"/>
        </w:rPr>
        <w:t xml:space="preserve"> and </w:t>
      </w:r>
      <w:r w:rsidRPr="00F816C8">
        <w:rPr>
          <w:rStyle w:val="Emphasis"/>
        </w:rPr>
        <w:t>power</w:t>
      </w:r>
      <w:r w:rsidRPr="00F816C8">
        <w:rPr>
          <w:sz w:val="16"/>
        </w:rPr>
        <w:t>.</w:t>
      </w:r>
    </w:p>
    <w:p w14:paraId="5063AFDF" w14:textId="77777777" w:rsidR="007C2F7B" w:rsidRPr="00D2561F" w:rsidRDefault="007C2F7B" w:rsidP="007C2F7B">
      <w:pPr>
        <w:rPr>
          <w:sz w:val="16"/>
        </w:rPr>
      </w:pPr>
      <w:r w:rsidRPr="00F816C8">
        <w:rPr>
          <w:rStyle w:val="StyleUnderline"/>
        </w:rPr>
        <w:t>If this continues</w:t>
      </w:r>
      <w:r w:rsidRPr="00F816C8">
        <w:rPr>
          <w:sz w:val="16"/>
        </w:rPr>
        <w:t xml:space="preserve"> into the 119th Congress, </w:t>
      </w:r>
      <w:r w:rsidRPr="00D2561F">
        <w:rPr>
          <w:sz w:val="16"/>
        </w:rPr>
        <w:t xml:space="preserve">the </w:t>
      </w:r>
      <w:r w:rsidRPr="00D2561F">
        <w:rPr>
          <w:rStyle w:val="StyleUnderline"/>
        </w:rPr>
        <w:t xml:space="preserve">consequences will be </w:t>
      </w:r>
      <w:r w:rsidRPr="00D2561F">
        <w:rPr>
          <w:rStyle w:val="Emphasis"/>
        </w:rPr>
        <w:t>dire</w:t>
      </w:r>
      <w:r w:rsidRPr="00D2561F">
        <w:rPr>
          <w:sz w:val="16"/>
        </w:rPr>
        <w:t>.</w:t>
      </w:r>
    </w:p>
    <w:p w14:paraId="1B5ED108" w14:textId="77777777" w:rsidR="007C2F7B" w:rsidRPr="00F816C8" w:rsidRDefault="007C2F7B" w:rsidP="007C2F7B">
      <w:pPr>
        <w:rPr>
          <w:sz w:val="16"/>
        </w:rPr>
      </w:pPr>
      <w:r w:rsidRPr="00D2561F">
        <w:rPr>
          <w:sz w:val="16"/>
        </w:rPr>
        <w:t xml:space="preserve">First, </w:t>
      </w:r>
      <w:r w:rsidRPr="00D2561F">
        <w:rPr>
          <w:rStyle w:val="StyleUnderline"/>
        </w:rPr>
        <w:t>a Republican-controlled House in 2026 would</w:t>
      </w:r>
      <w:r w:rsidRPr="00D2561F">
        <w:rPr>
          <w:sz w:val="16"/>
        </w:rPr>
        <w:t xml:space="preserve"> likely </w:t>
      </w:r>
      <w:r w:rsidRPr="00D2561F">
        <w:rPr>
          <w:rStyle w:val="StyleUnderline"/>
        </w:rPr>
        <w:t xml:space="preserve">intensify efforts to </w:t>
      </w:r>
      <w:r w:rsidRPr="00D2561F">
        <w:rPr>
          <w:rStyle w:val="Emphasis"/>
        </w:rPr>
        <w:t>delegitimize</w:t>
      </w:r>
      <w:r w:rsidRPr="00D2561F">
        <w:rPr>
          <w:rStyle w:val="StyleUnderline"/>
        </w:rPr>
        <w:t xml:space="preserve"> federal </w:t>
      </w:r>
      <w:r w:rsidRPr="00D2561F">
        <w:rPr>
          <w:rStyle w:val="Emphasis"/>
        </w:rPr>
        <w:t>agencies</w:t>
      </w:r>
      <w:r w:rsidRPr="00D2561F">
        <w:rPr>
          <w:sz w:val="16"/>
        </w:rPr>
        <w:t xml:space="preserve">, </w:t>
      </w:r>
      <w:r w:rsidRPr="00D2561F">
        <w:rPr>
          <w:rStyle w:val="StyleUnderline"/>
        </w:rPr>
        <w:t xml:space="preserve">undermine the </w:t>
      </w:r>
      <w:r w:rsidRPr="00D2561F">
        <w:rPr>
          <w:rStyle w:val="Emphasis"/>
        </w:rPr>
        <w:t>rule of law</w:t>
      </w:r>
      <w:r w:rsidRPr="00D2561F">
        <w:rPr>
          <w:sz w:val="16"/>
        </w:rPr>
        <w:t xml:space="preserve">, </w:t>
      </w:r>
      <w:r w:rsidRPr="00D2561F">
        <w:rPr>
          <w:rStyle w:val="StyleUnderline"/>
        </w:rPr>
        <w:t>and weaponize congressional investigations to damage political opponents</w:t>
      </w:r>
      <w:r w:rsidRPr="00D2561F">
        <w:rPr>
          <w:sz w:val="16"/>
        </w:rPr>
        <w:t>. In recent sessions</w:t>
      </w:r>
      <w:r w:rsidRPr="00F816C8">
        <w:rPr>
          <w:sz w:val="16"/>
        </w:rPr>
        <w:t xml:space="preserve">, </w:t>
      </w:r>
      <w:r w:rsidRPr="00F816C8">
        <w:rPr>
          <w:rStyle w:val="StyleUnderline"/>
        </w:rPr>
        <w:t xml:space="preserve">we’ve already witnessed </w:t>
      </w:r>
      <w:r w:rsidRPr="00F816C8">
        <w:rPr>
          <w:rStyle w:val="Emphasis"/>
        </w:rPr>
        <w:t>sham impeachments</w:t>
      </w:r>
      <w:r w:rsidRPr="00F816C8">
        <w:rPr>
          <w:sz w:val="16"/>
        </w:rPr>
        <w:t xml:space="preserve">, </w:t>
      </w:r>
      <w:r w:rsidRPr="00F816C8">
        <w:rPr>
          <w:rStyle w:val="StyleUnderline"/>
        </w:rPr>
        <w:t xml:space="preserve">threats to </w:t>
      </w:r>
      <w:r w:rsidRPr="00402F08">
        <w:rPr>
          <w:rStyle w:val="Emphasis"/>
          <w:highlight w:val="green"/>
        </w:rPr>
        <w:t>defund</w:t>
      </w:r>
      <w:r w:rsidRPr="00402F08">
        <w:rPr>
          <w:rStyle w:val="StyleUnderline"/>
          <w:highlight w:val="green"/>
        </w:rPr>
        <w:t xml:space="preserve"> the</w:t>
      </w:r>
      <w:r w:rsidRPr="00F816C8">
        <w:rPr>
          <w:sz w:val="16"/>
        </w:rPr>
        <w:t xml:space="preserve"> Federal Bureau of Investigation (</w:t>
      </w:r>
      <w:r w:rsidRPr="00402F08">
        <w:rPr>
          <w:rStyle w:val="Emphasis"/>
          <w:highlight w:val="green"/>
        </w:rPr>
        <w:t>FBI</w:t>
      </w:r>
      <w:r w:rsidRPr="00F816C8">
        <w:rPr>
          <w:sz w:val="16"/>
        </w:rPr>
        <w:t xml:space="preserve">) </w:t>
      </w:r>
      <w:r w:rsidRPr="00F816C8">
        <w:rPr>
          <w:rStyle w:val="StyleUnderline"/>
        </w:rPr>
        <w:t>and</w:t>
      </w:r>
      <w:r w:rsidRPr="00F816C8">
        <w:rPr>
          <w:sz w:val="16"/>
        </w:rPr>
        <w:t xml:space="preserve"> Department of Justice (</w:t>
      </w:r>
      <w:r w:rsidRPr="00402F08">
        <w:rPr>
          <w:rStyle w:val="Emphasis"/>
          <w:highlight w:val="green"/>
        </w:rPr>
        <w:t>DOJ</w:t>
      </w:r>
      <w:r w:rsidRPr="00F816C8">
        <w:rPr>
          <w:sz w:val="16"/>
        </w:rPr>
        <w:t xml:space="preserve">), </w:t>
      </w:r>
      <w:r w:rsidRPr="00402F08">
        <w:rPr>
          <w:rStyle w:val="StyleUnderline"/>
          <w:highlight w:val="green"/>
        </w:rPr>
        <w:t>and</w:t>
      </w:r>
      <w:r w:rsidRPr="00F816C8">
        <w:rPr>
          <w:rStyle w:val="StyleUnderline"/>
        </w:rPr>
        <w:t xml:space="preserve"> coordinated attacks on </w:t>
      </w:r>
      <w:r w:rsidRPr="00402F08">
        <w:rPr>
          <w:rStyle w:val="Emphasis"/>
          <w:highlight w:val="green"/>
        </w:rPr>
        <w:t>public health</w:t>
      </w:r>
      <w:r w:rsidRPr="00F816C8">
        <w:rPr>
          <w:rStyle w:val="StyleUnderline"/>
        </w:rPr>
        <w:t xml:space="preserve"> institutions</w:t>
      </w:r>
      <w:r w:rsidRPr="00F816C8">
        <w:rPr>
          <w:sz w:val="16"/>
        </w:rPr>
        <w:t xml:space="preserve">. </w:t>
      </w:r>
      <w:r w:rsidRPr="00F816C8">
        <w:rPr>
          <w:rStyle w:val="StyleUnderline"/>
        </w:rPr>
        <w:t xml:space="preserve">Expect more of the same—if not </w:t>
      </w:r>
      <w:r w:rsidRPr="00F816C8">
        <w:rPr>
          <w:rStyle w:val="Emphasis"/>
        </w:rPr>
        <w:t>worse</w:t>
      </w:r>
      <w:r w:rsidRPr="00F816C8">
        <w:rPr>
          <w:rStyle w:val="StyleUnderline"/>
        </w:rPr>
        <w:t>—if another majority emboldens Speaker Johnson and President Trump</w:t>
      </w:r>
      <w:r w:rsidRPr="00F816C8">
        <w:rPr>
          <w:sz w:val="16"/>
        </w:rPr>
        <w:t>.</w:t>
      </w:r>
    </w:p>
    <w:p w14:paraId="1F85D5A2" w14:textId="77777777" w:rsidR="007C2F7B" w:rsidRPr="00F816C8" w:rsidRDefault="007C2F7B" w:rsidP="007C2F7B">
      <w:pPr>
        <w:rPr>
          <w:sz w:val="16"/>
        </w:rPr>
      </w:pPr>
      <w:r w:rsidRPr="00F816C8">
        <w:rPr>
          <w:sz w:val="16"/>
        </w:rPr>
        <w:t xml:space="preserve">Second, </w:t>
      </w:r>
      <w:r w:rsidRPr="00F816C8">
        <w:rPr>
          <w:rStyle w:val="StyleUnderline"/>
        </w:rPr>
        <w:t xml:space="preserve">the ability to pass essential legislation will grind to a </w:t>
      </w:r>
      <w:r w:rsidRPr="00F816C8">
        <w:rPr>
          <w:rStyle w:val="Emphasis"/>
        </w:rPr>
        <w:t>halt</w:t>
      </w:r>
      <w:r w:rsidRPr="00F816C8">
        <w:rPr>
          <w:sz w:val="16"/>
        </w:rPr>
        <w:t xml:space="preserve">. </w:t>
      </w:r>
      <w:r w:rsidRPr="00F816C8">
        <w:rPr>
          <w:rStyle w:val="StyleUnderline"/>
        </w:rPr>
        <w:t>The country faces urgent challenges:</w:t>
      </w:r>
      <w:r w:rsidRPr="00F816C8">
        <w:rPr>
          <w:sz w:val="16"/>
        </w:rPr>
        <w:t xml:space="preserve"> </w:t>
      </w:r>
      <w:r w:rsidRPr="00F816C8">
        <w:rPr>
          <w:rStyle w:val="StyleUnderline"/>
        </w:rPr>
        <w:t xml:space="preserve">a </w:t>
      </w:r>
      <w:r w:rsidRPr="00D2561F">
        <w:rPr>
          <w:rStyle w:val="StyleUnderline"/>
        </w:rPr>
        <w:t>warming planet</w:t>
      </w:r>
      <w:r w:rsidRPr="00D2561F">
        <w:rPr>
          <w:sz w:val="16"/>
        </w:rPr>
        <w:t xml:space="preserve">, </w:t>
      </w:r>
      <w:r w:rsidRPr="00D2561F">
        <w:rPr>
          <w:rStyle w:val="StyleUnderline"/>
        </w:rPr>
        <w:t>deepening inequality</w:t>
      </w:r>
      <w:r w:rsidRPr="00D2561F">
        <w:rPr>
          <w:sz w:val="16"/>
        </w:rPr>
        <w:t xml:space="preserve">, </w:t>
      </w:r>
      <w:r w:rsidRPr="00D2561F">
        <w:rPr>
          <w:rStyle w:val="StyleUnderline"/>
        </w:rPr>
        <w:t>an aging infrastructure</w:t>
      </w:r>
      <w:r w:rsidRPr="00D2561F">
        <w:rPr>
          <w:sz w:val="16"/>
        </w:rPr>
        <w:t xml:space="preserve">, </w:t>
      </w:r>
      <w:r w:rsidRPr="00D2561F">
        <w:rPr>
          <w:rStyle w:val="StyleUnderline"/>
        </w:rPr>
        <w:t>and a fragile healthcare system</w:t>
      </w:r>
      <w:r w:rsidRPr="00D2561F">
        <w:rPr>
          <w:sz w:val="16"/>
        </w:rPr>
        <w:t xml:space="preserve">. </w:t>
      </w:r>
      <w:r w:rsidRPr="00D2561F">
        <w:rPr>
          <w:rStyle w:val="StyleUnderline"/>
        </w:rPr>
        <w:t>But if Democrats do not regain control of the House</w:t>
      </w:r>
      <w:r w:rsidRPr="00D2561F">
        <w:rPr>
          <w:sz w:val="16"/>
        </w:rPr>
        <w:t xml:space="preserve">, </w:t>
      </w:r>
      <w:r w:rsidRPr="00D2561F">
        <w:rPr>
          <w:rStyle w:val="StyleUnderline"/>
        </w:rPr>
        <w:t>we can expect more</w:t>
      </w:r>
      <w:r w:rsidRPr="00F816C8">
        <w:rPr>
          <w:rStyle w:val="StyleUnderline"/>
        </w:rPr>
        <w:t xml:space="preserve"> </w:t>
      </w:r>
      <w:r w:rsidRPr="00402F08">
        <w:rPr>
          <w:rStyle w:val="Emphasis"/>
          <w:highlight w:val="green"/>
        </w:rPr>
        <w:t>manufactured</w:t>
      </w:r>
      <w:r w:rsidRPr="00402F08">
        <w:rPr>
          <w:rStyle w:val="StyleUnderline"/>
          <w:highlight w:val="green"/>
        </w:rPr>
        <w:t xml:space="preserve"> </w:t>
      </w:r>
      <w:r w:rsidRPr="00402F08">
        <w:rPr>
          <w:rStyle w:val="Emphasis"/>
          <w:highlight w:val="green"/>
        </w:rPr>
        <w:t>shutdowns</w:t>
      </w:r>
      <w:r w:rsidRPr="00F816C8">
        <w:rPr>
          <w:sz w:val="16"/>
        </w:rPr>
        <w:t xml:space="preserve">, </w:t>
      </w:r>
      <w:r w:rsidRPr="00402F08">
        <w:rPr>
          <w:rStyle w:val="StyleUnderline"/>
          <w:highlight w:val="green"/>
        </w:rPr>
        <w:t xml:space="preserve">debt ceiling </w:t>
      </w:r>
      <w:r w:rsidRPr="00402F08">
        <w:rPr>
          <w:rStyle w:val="Emphasis"/>
          <w:highlight w:val="green"/>
        </w:rPr>
        <w:t>brinkmanship</w:t>
      </w:r>
      <w:r w:rsidRPr="00F816C8">
        <w:rPr>
          <w:sz w:val="16"/>
        </w:rPr>
        <w:t xml:space="preserve">, </w:t>
      </w:r>
      <w:r w:rsidRPr="00F816C8">
        <w:rPr>
          <w:rStyle w:val="StyleUnderline"/>
        </w:rPr>
        <w:t>and resistance</w:t>
      </w:r>
      <w:r w:rsidRPr="00F816C8">
        <w:rPr>
          <w:sz w:val="16"/>
        </w:rPr>
        <w:t xml:space="preserve"> to common-sense solutions.</w:t>
      </w:r>
    </w:p>
    <w:p w14:paraId="6C616464" w14:textId="77777777" w:rsidR="007C2F7B" w:rsidRPr="00F816C8" w:rsidRDefault="007C2F7B" w:rsidP="007C2F7B">
      <w:pPr>
        <w:rPr>
          <w:sz w:val="16"/>
        </w:rPr>
      </w:pPr>
      <w:r w:rsidRPr="00F816C8">
        <w:rPr>
          <w:sz w:val="16"/>
        </w:rPr>
        <w:t>Third—and perhaps most ominously—</w:t>
      </w:r>
      <w:r w:rsidRPr="00F816C8">
        <w:rPr>
          <w:rStyle w:val="StyleUnderline"/>
        </w:rPr>
        <w:t xml:space="preserve">a Republican House will </w:t>
      </w:r>
      <w:r w:rsidRPr="00D2561F">
        <w:rPr>
          <w:rStyle w:val="StyleUnderline"/>
        </w:rPr>
        <w:t xml:space="preserve">continue its march toward </w:t>
      </w:r>
      <w:r w:rsidRPr="00402F08">
        <w:rPr>
          <w:rStyle w:val="Emphasis"/>
          <w:highlight w:val="green"/>
        </w:rPr>
        <w:t>authoritarianism</w:t>
      </w:r>
      <w:r w:rsidRPr="00F816C8">
        <w:rPr>
          <w:sz w:val="16"/>
        </w:rPr>
        <w:t xml:space="preserve">. </w:t>
      </w:r>
      <w:r w:rsidRPr="00F816C8">
        <w:rPr>
          <w:rStyle w:val="StyleUnderline"/>
        </w:rPr>
        <w:t>The 2026 midterms</w:t>
      </w:r>
      <w:r w:rsidRPr="00F816C8">
        <w:rPr>
          <w:sz w:val="16"/>
        </w:rPr>
        <w:t xml:space="preserve"> are not just about partisan advantage; they </w:t>
      </w:r>
      <w:r w:rsidRPr="00F816C8">
        <w:rPr>
          <w:rStyle w:val="StyleUnderline"/>
        </w:rPr>
        <w:t xml:space="preserve">are about preserving democratic norms and rejecting a </w:t>
      </w:r>
      <w:r w:rsidRPr="00D2561F">
        <w:rPr>
          <w:rStyle w:val="StyleUnderline"/>
        </w:rPr>
        <w:t xml:space="preserve">movement that has openly </w:t>
      </w:r>
      <w:r w:rsidRPr="00D2561F">
        <w:rPr>
          <w:rStyle w:val="Emphasis"/>
        </w:rPr>
        <w:t>questioned</w:t>
      </w:r>
      <w:r w:rsidRPr="00D2561F">
        <w:rPr>
          <w:rStyle w:val="StyleUnderline"/>
        </w:rPr>
        <w:t xml:space="preserve"> the validity of </w:t>
      </w:r>
      <w:r w:rsidRPr="00D2561F">
        <w:rPr>
          <w:rStyle w:val="Emphasis"/>
        </w:rPr>
        <w:t>elections</w:t>
      </w:r>
      <w:r w:rsidRPr="00D2561F">
        <w:rPr>
          <w:sz w:val="16"/>
        </w:rPr>
        <w:t xml:space="preserve">, </w:t>
      </w:r>
      <w:r w:rsidRPr="00D2561F">
        <w:rPr>
          <w:rStyle w:val="StyleUnderline"/>
        </w:rPr>
        <w:t xml:space="preserve">embraced </w:t>
      </w:r>
      <w:r w:rsidRPr="00D2561F">
        <w:rPr>
          <w:rStyle w:val="Emphasis"/>
        </w:rPr>
        <w:t>political violence</w:t>
      </w:r>
      <w:r w:rsidRPr="00D2561F">
        <w:rPr>
          <w:sz w:val="16"/>
        </w:rPr>
        <w:t xml:space="preserve">, </w:t>
      </w:r>
      <w:r w:rsidRPr="00D2561F">
        <w:rPr>
          <w:rStyle w:val="StyleUnderline"/>
        </w:rPr>
        <w:t xml:space="preserve">and trafficked in white Christian </w:t>
      </w:r>
      <w:r w:rsidRPr="00D2561F">
        <w:rPr>
          <w:rStyle w:val="Emphasis"/>
        </w:rPr>
        <w:t>nationalism</w:t>
      </w:r>
      <w:r w:rsidRPr="00D2561F">
        <w:rPr>
          <w:sz w:val="16"/>
        </w:rPr>
        <w:t xml:space="preserve">. </w:t>
      </w:r>
      <w:r w:rsidRPr="00D2561F">
        <w:rPr>
          <w:rStyle w:val="StyleUnderline"/>
        </w:rPr>
        <w:t>A Democratic</w:t>
      </w:r>
      <w:r w:rsidRPr="00F816C8">
        <w:rPr>
          <w:rStyle w:val="StyleUnderline"/>
        </w:rPr>
        <w:t xml:space="preserve"> </w:t>
      </w:r>
      <w:r w:rsidRPr="00402F08">
        <w:rPr>
          <w:rStyle w:val="StyleUnderline"/>
          <w:highlight w:val="green"/>
        </w:rPr>
        <w:t xml:space="preserve">House is the </w:t>
      </w:r>
      <w:r w:rsidRPr="00402F08">
        <w:rPr>
          <w:rStyle w:val="Emphasis"/>
          <w:highlight w:val="green"/>
        </w:rPr>
        <w:t>firewall</w:t>
      </w:r>
      <w:r w:rsidRPr="00F816C8">
        <w:rPr>
          <w:rStyle w:val="StyleUnderline"/>
        </w:rPr>
        <w:t xml:space="preserve"> we need </w:t>
      </w:r>
      <w:r w:rsidRPr="00402F08">
        <w:rPr>
          <w:rStyle w:val="StyleUnderline"/>
          <w:highlight w:val="green"/>
        </w:rPr>
        <w:t xml:space="preserve">to protect </w:t>
      </w:r>
      <w:r w:rsidRPr="00402F08">
        <w:rPr>
          <w:rStyle w:val="Emphasis"/>
          <w:highlight w:val="green"/>
        </w:rPr>
        <w:t>voting</w:t>
      </w:r>
      <w:r w:rsidRPr="00F816C8">
        <w:rPr>
          <w:rStyle w:val="StyleUnderline"/>
        </w:rPr>
        <w:t xml:space="preserve"> rights</w:t>
      </w:r>
      <w:r w:rsidRPr="00F816C8">
        <w:rPr>
          <w:sz w:val="16"/>
        </w:rPr>
        <w:t xml:space="preserve">, </w:t>
      </w:r>
      <w:r w:rsidRPr="00F816C8">
        <w:rPr>
          <w:rStyle w:val="StyleUnderline"/>
        </w:rPr>
        <w:t xml:space="preserve">defend </w:t>
      </w:r>
      <w:r w:rsidRPr="00402F08">
        <w:rPr>
          <w:rStyle w:val="Emphasis"/>
          <w:highlight w:val="green"/>
        </w:rPr>
        <w:t>judicial independence</w:t>
      </w:r>
      <w:r w:rsidRPr="00F816C8">
        <w:rPr>
          <w:sz w:val="16"/>
        </w:rPr>
        <w:t xml:space="preserve">, </w:t>
      </w:r>
      <w:r w:rsidRPr="00402F08">
        <w:rPr>
          <w:rStyle w:val="StyleUnderline"/>
          <w:highlight w:val="green"/>
        </w:rPr>
        <w:t>and</w:t>
      </w:r>
      <w:r w:rsidRPr="00F816C8">
        <w:rPr>
          <w:rStyle w:val="StyleUnderline"/>
        </w:rPr>
        <w:t xml:space="preserve"> ensure a peaceful </w:t>
      </w:r>
      <w:r w:rsidRPr="00402F08">
        <w:rPr>
          <w:rStyle w:val="Emphasis"/>
          <w:highlight w:val="green"/>
        </w:rPr>
        <w:t>power transfer</w:t>
      </w:r>
      <w:r w:rsidRPr="00402F08">
        <w:rPr>
          <w:rStyle w:val="StyleUnderline"/>
          <w:highlight w:val="green"/>
        </w:rPr>
        <w:t xml:space="preserve"> in</w:t>
      </w:r>
      <w:r w:rsidRPr="00F816C8">
        <w:rPr>
          <w:rStyle w:val="StyleUnderline"/>
        </w:rPr>
        <w:t xml:space="preserve"> 20</w:t>
      </w:r>
      <w:r w:rsidRPr="00402F08">
        <w:rPr>
          <w:rStyle w:val="StyleUnderline"/>
          <w:highlight w:val="green"/>
        </w:rPr>
        <w:t>28</w:t>
      </w:r>
      <w:r w:rsidRPr="00F816C8">
        <w:rPr>
          <w:sz w:val="16"/>
        </w:rPr>
        <w:t>.</w:t>
      </w:r>
    </w:p>
    <w:p w14:paraId="6F554789" w14:textId="77777777" w:rsidR="007C2F7B" w:rsidRPr="00F816C8" w:rsidRDefault="007C2F7B" w:rsidP="007C2F7B">
      <w:pPr>
        <w:rPr>
          <w:sz w:val="16"/>
        </w:rPr>
      </w:pPr>
      <w:r w:rsidRPr="00F816C8">
        <w:rPr>
          <w:sz w:val="16"/>
        </w:rPr>
        <w:t>This is not about blind allegiance to any political party—I am not a Democrat. Rather, it is about supporting those prepared to govern with integrity, speak the truth, and uphold the ideals of a pluralistic democracy.</w:t>
      </w:r>
    </w:p>
    <w:p w14:paraId="35A652AC" w14:textId="77777777" w:rsidR="007C2F7B" w:rsidRPr="00F816C8" w:rsidRDefault="007C2F7B" w:rsidP="007C2F7B">
      <w:pPr>
        <w:rPr>
          <w:sz w:val="16"/>
        </w:rPr>
      </w:pPr>
      <w:r w:rsidRPr="00F816C8">
        <w:rPr>
          <w:rStyle w:val="StyleUnderline"/>
        </w:rPr>
        <w:t>If Democrats fail to reclaim the House in 2026</w:t>
      </w:r>
      <w:r w:rsidRPr="00F816C8">
        <w:rPr>
          <w:sz w:val="16"/>
        </w:rPr>
        <w:t xml:space="preserve">, </w:t>
      </w:r>
      <w:r w:rsidRPr="00F816C8">
        <w:rPr>
          <w:rStyle w:val="StyleUnderline"/>
        </w:rPr>
        <w:t xml:space="preserve">the consequences could be </w:t>
      </w:r>
      <w:r w:rsidRPr="00F816C8">
        <w:rPr>
          <w:rStyle w:val="Emphasis"/>
        </w:rPr>
        <w:t>profound</w:t>
      </w:r>
      <w:r w:rsidRPr="00F816C8">
        <w:rPr>
          <w:sz w:val="16"/>
        </w:rPr>
        <w:t xml:space="preserve">. Vital reforms will stall, and </w:t>
      </w:r>
      <w:r w:rsidRPr="00F816C8">
        <w:rPr>
          <w:rStyle w:val="StyleUnderline"/>
        </w:rPr>
        <w:t xml:space="preserve">the legislative branch may continue to descend into </w:t>
      </w:r>
      <w:r w:rsidRPr="00F816C8">
        <w:rPr>
          <w:rStyle w:val="Emphasis"/>
        </w:rPr>
        <w:t>dysfunction</w:t>
      </w:r>
      <w:r w:rsidRPr="00F816C8">
        <w:rPr>
          <w:sz w:val="16"/>
        </w:rPr>
        <w:t xml:space="preserve">. </w:t>
      </w:r>
      <w:r w:rsidRPr="00F816C8">
        <w:rPr>
          <w:rStyle w:val="StyleUnderline"/>
        </w:rPr>
        <w:t>Those who thrive on chaos and exploit it for political gain will further erode the credibility and effectiveness of our government</w:t>
      </w:r>
      <w:r w:rsidRPr="00F816C8">
        <w:rPr>
          <w:sz w:val="16"/>
        </w:rPr>
        <w:t>.</w:t>
      </w:r>
    </w:p>
    <w:p w14:paraId="48BE6CB9" w14:textId="77777777" w:rsidR="007C2F7B" w:rsidRPr="00F816C8" w:rsidRDefault="007C2F7B" w:rsidP="007C2F7B"/>
    <w:p w14:paraId="4C5DBFAF" w14:textId="77777777" w:rsidR="007C2F7B" w:rsidRPr="00F816C8" w:rsidRDefault="007C2F7B" w:rsidP="007C2F7B">
      <w:pPr>
        <w:pStyle w:val="Heading4"/>
        <w:rPr>
          <w:rFonts w:cs="Calibri"/>
        </w:rPr>
      </w:pPr>
      <w:r w:rsidRPr="00F816C8">
        <w:rPr>
          <w:rFonts w:cs="Calibri"/>
        </w:rPr>
        <w:t>Extinction</w:t>
      </w:r>
      <w:r>
        <w:rPr>
          <w:rFonts w:cs="Calibri"/>
        </w:rPr>
        <w:t>.</w:t>
      </w:r>
    </w:p>
    <w:p w14:paraId="438F8B8B" w14:textId="77777777" w:rsidR="007C2F7B" w:rsidRPr="00F816C8" w:rsidRDefault="007C2F7B" w:rsidP="007C2F7B">
      <w:r w:rsidRPr="00F816C8">
        <w:rPr>
          <w:rStyle w:val="Style13ptBold"/>
        </w:rPr>
        <w:t>Dixon et al. 24</w:t>
      </w:r>
      <w:r w:rsidRPr="00F816C8">
        <w:t xml:space="preserve"> – Executive Director of the Cascade Institute at Royal Roads University, PhD in Political Science from MIT; Researcher at the Centre for the Study of Existential Risk at the University of Cambridge, PhD in Political Science and International Relations from the Australian National University; Research Fellow at the Cascade Institute, PhD in Global Governance from the University of Waterloo; Research Fellow at the Cascade Institute, PhD in Neuroscience from the University of Vermont.</w:t>
      </w:r>
    </w:p>
    <w:p w14:paraId="74E92DB5" w14:textId="77777777" w:rsidR="007C2F7B" w:rsidRPr="00F816C8" w:rsidRDefault="007C2F7B" w:rsidP="007C2F7B">
      <w:r w:rsidRPr="00F816C8">
        <w:t>Thomas Homer-Dixon, Luke Kemp, Michael Lawrence, and Megan Shipman, “How Donald Trump’s Reelection Could Amplify Global Inter-systemic Risk,” Cascade Institute, 10-03-2024, https://cascadeinstitute.org/wp-content/uploads/2024/10/Impact-2024-How-Donald-Trumps-Reelection-Could-Amplify-Inter-systemic-Risk-2.pdf</w:t>
      </w:r>
    </w:p>
    <w:p w14:paraId="308B6D45" w14:textId="77777777" w:rsidR="007C2F7B" w:rsidRPr="00D2561F" w:rsidRDefault="007C2F7B" w:rsidP="007C2F7B">
      <w:pPr>
        <w:rPr>
          <w:rStyle w:val="StyleUnderline"/>
        </w:rPr>
      </w:pPr>
      <w:r w:rsidRPr="00D2561F">
        <w:rPr>
          <w:rStyle w:val="StyleUnderline"/>
        </w:rPr>
        <w:t xml:space="preserve">Expanded </w:t>
      </w:r>
      <w:r w:rsidRPr="00D2561F">
        <w:rPr>
          <w:rStyle w:val="Emphasis"/>
        </w:rPr>
        <w:t>authoritarian</w:t>
      </w:r>
      <w:r w:rsidRPr="00D2561F">
        <w:rPr>
          <w:rStyle w:val="StyleUnderline"/>
        </w:rPr>
        <w:t xml:space="preserve"> practices </w:t>
      </w:r>
      <w:r w:rsidRPr="00D2561F">
        <w:rPr>
          <w:rStyle w:val="Emphasis"/>
        </w:rPr>
        <w:t>at home</w:t>
      </w:r>
      <w:r w:rsidRPr="00D2561F">
        <w:rPr>
          <w:sz w:val="16"/>
        </w:rPr>
        <w:t xml:space="preserve"> (FL2) </w:t>
      </w:r>
      <w:r w:rsidRPr="00D2561F">
        <w:rPr>
          <w:rStyle w:val="StyleUnderline"/>
        </w:rPr>
        <w:t>would</w:t>
      </w:r>
      <w:r w:rsidRPr="00D2561F">
        <w:rPr>
          <w:sz w:val="16"/>
        </w:rPr>
        <w:t xml:space="preserve"> likely </w:t>
      </w:r>
      <w:r w:rsidRPr="00D2561F">
        <w:rPr>
          <w:rStyle w:val="Emphasis"/>
        </w:rPr>
        <w:t>bolster</w:t>
      </w:r>
      <w:r w:rsidRPr="00D2561F">
        <w:rPr>
          <w:rStyle w:val="StyleUnderline"/>
        </w:rPr>
        <w:t xml:space="preserve"> authoritarian governance </w:t>
      </w:r>
      <w:r w:rsidRPr="00D2561F">
        <w:rPr>
          <w:rStyle w:val="Emphasis"/>
        </w:rPr>
        <w:t>elsewhere</w:t>
      </w:r>
      <w:r w:rsidRPr="00D2561F">
        <w:rPr>
          <w:sz w:val="16"/>
        </w:rPr>
        <w:t xml:space="preserve"> (FL3). </w:t>
      </w:r>
      <w:r w:rsidRPr="00D2561F">
        <w:rPr>
          <w:rStyle w:val="StyleUnderline"/>
        </w:rPr>
        <w:t xml:space="preserve">Foreign authoritarianism could then </w:t>
      </w:r>
      <w:r w:rsidRPr="00D2561F">
        <w:rPr>
          <w:rStyle w:val="Emphasis"/>
        </w:rPr>
        <w:t>reinforce</w:t>
      </w:r>
      <w:r w:rsidRPr="00D2561F">
        <w:rPr>
          <w:rStyle w:val="StyleUnderline"/>
        </w:rPr>
        <w:t xml:space="preserve"> </w:t>
      </w:r>
      <w:r w:rsidRPr="00D2561F">
        <w:rPr>
          <w:rStyle w:val="Emphasis"/>
        </w:rPr>
        <w:t>domestic</w:t>
      </w:r>
      <w:r w:rsidRPr="00D2561F">
        <w:rPr>
          <w:rStyle w:val="StyleUnderline"/>
        </w:rPr>
        <w:t xml:space="preserve"> US authoritarianism</w:t>
      </w:r>
      <w:r w:rsidRPr="00D2561F">
        <w:rPr>
          <w:sz w:val="16"/>
        </w:rPr>
        <w:t xml:space="preserve">, </w:t>
      </w:r>
      <w:r w:rsidRPr="00D2561F">
        <w:rPr>
          <w:rStyle w:val="StyleUnderline"/>
        </w:rPr>
        <w:t>as</w:t>
      </w:r>
      <w:r w:rsidRPr="00D2561F">
        <w:rPr>
          <w:sz w:val="16"/>
        </w:rPr>
        <w:t xml:space="preserve"> Mr. </w:t>
      </w:r>
      <w:r w:rsidRPr="00D2561F">
        <w:rPr>
          <w:rStyle w:val="StyleUnderline"/>
        </w:rPr>
        <w:t>Trump points to other countries’ “</w:t>
      </w:r>
      <w:r w:rsidRPr="00D2561F">
        <w:rPr>
          <w:rStyle w:val="Emphasis"/>
        </w:rPr>
        <w:t>strongmen</w:t>
      </w:r>
      <w:r w:rsidRPr="00D2561F">
        <w:rPr>
          <w:rStyle w:val="StyleUnderline"/>
        </w:rPr>
        <w:t xml:space="preserve">” as </w:t>
      </w:r>
      <w:r w:rsidRPr="00D2561F">
        <w:rPr>
          <w:rStyle w:val="Emphasis"/>
        </w:rPr>
        <w:t>exemplars</w:t>
      </w:r>
      <w:r w:rsidRPr="00D2561F">
        <w:rPr>
          <w:sz w:val="16"/>
        </w:rPr>
        <w:t xml:space="preserve">. </w:t>
      </w:r>
      <w:r w:rsidRPr="00D2561F">
        <w:rPr>
          <w:rStyle w:val="StyleUnderline"/>
        </w:rPr>
        <w:t>Greater authoritarianism globally would</w:t>
      </w:r>
      <w:r w:rsidRPr="00D2561F">
        <w:rPr>
          <w:sz w:val="16"/>
        </w:rPr>
        <w:t xml:space="preserve"> also </w:t>
      </w:r>
      <w:r w:rsidRPr="00D2561F">
        <w:rPr>
          <w:rStyle w:val="StyleUnderline"/>
        </w:rPr>
        <w:t xml:space="preserve">contribute to an increase in </w:t>
      </w:r>
      <w:r w:rsidRPr="00D2561F">
        <w:rPr>
          <w:rStyle w:val="Emphasis"/>
        </w:rPr>
        <w:t>failed states</w:t>
      </w:r>
      <w:r w:rsidRPr="00D2561F">
        <w:rPr>
          <w:rStyle w:val="StyleUnderline"/>
        </w:rPr>
        <w:t xml:space="preserve">, </w:t>
      </w:r>
      <w:r w:rsidRPr="00D2561F">
        <w:rPr>
          <w:rStyle w:val="Emphasis"/>
        </w:rPr>
        <w:t>mass violence</w:t>
      </w:r>
      <w:r w:rsidRPr="00D2561F">
        <w:rPr>
          <w:rStyle w:val="StyleUnderline"/>
        </w:rPr>
        <w:t xml:space="preserve">, and </w:t>
      </w:r>
      <w:r w:rsidRPr="00D2561F">
        <w:rPr>
          <w:rStyle w:val="Emphasis"/>
        </w:rPr>
        <w:t>humanitarian crises</w:t>
      </w:r>
      <w:r w:rsidRPr="00D2561F">
        <w:rPr>
          <w:sz w:val="16"/>
        </w:rPr>
        <w:t xml:space="preserve">, </w:t>
      </w:r>
      <w:r w:rsidRPr="00D2561F">
        <w:rPr>
          <w:rStyle w:val="StyleUnderline"/>
        </w:rPr>
        <w:t>while</w:t>
      </w:r>
      <w:r w:rsidRPr="00D2561F">
        <w:rPr>
          <w:sz w:val="16"/>
        </w:rPr>
        <w:t xml:space="preserve"> simultaneously </w:t>
      </w:r>
      <w:r w:rsidRPr="00D2561F">
        <w:rPr>
          <w:rStyle w:val="StyleUnderline"/>
        </w:rPr>
        <w:t xml:space="preserve">promoting formation of </w:t>
      </w:r>
      <w:r w:rsidRPr="00D2561F">
        <w:rPr>
          <w:rStyle w:val="Emphasis"/>
        </w:rPr>
        <w:t>competing</w:t>
      </w:r>
      <w:r w:rsidRPr="00D2561F">
        <w:rPr>
          <w:rStyle w:val="StyleUnderline"/>
        </w:rPr>
        <w:t xml:space="preserve"> </w:t>
      </w:r>
      <w:r w:rsidRPr="00D2561F">
        <w:rPr>
          <w:rStyle w:val="Emphasis"/>
        </w:rPr>
        <w:t>geopolitical blocs</w:t>
      </w:r>
      <w:r w:rsidRPr="00D2561F">
        <w:rPr>
          <w:sz w:val="16"/>
        </w:rPr>
        <w:t>, as nations of similar ideology and governance choose to cooperate with each other and sanction others.</w:t>
      </w:r>
    </w:p>
    <w:p w14:paraId="6FEBB4EC" w14:textId="77777777" w:rsidR="007C2F7B" w:rsidRPr="00F816C8" w:rsidRDefault="007C2F7B" w:rsidP="007C2F7B">
      <w:pPr>
        <w:rPr>
          <w:rStyle w:val="StyleUnderline"/>
        </w:rPr>
      </w:pPr>
      <w:r w:rsidRPr="00D2561F">
        <w:rPr>
          <w:sz w:val="16"/>
        </w:rPr>
        <w:t xml:space="preserve">America’s </w:t>
      </w:r>
      <w:r w:rsidRPr="00D2561F">
        <w:rPr>
          <w:rStyle w:val="StyleUnderline"/>
        </w:rPr>
        <w:t xml:space="preserve">reduced participation in </w:t>
      </w:r>
      <w:r w:rsidRPr="00402F08">
        <w:rPr>
          <w:rStyle w:val="Emphasis"/>
          <w:highlight w:val="green"/>
        </w:rPr>
        <w:t>NATO</w:t>
      </w:r>
      <w:r w:rsidRPr="00D2561F">
        <w:rPr>
          <w:sz w:val="16"/>
        </w:rPr>
        <w:t xml:space="preserve">, other </w:t>
      </w:r>
      <w:r w:rsidRPr="00D2561F">
        <w:rPr>
          <w:rStyle w:val="StyleUnderline"/>
        </w:rPr>
        <w:t>international security arrangements</w:t>
      </w:r>
      <w:r w:rsidRPr="00F816C8">
        <w:rPr>
          <w:sz w:val="16"/>
        </w:rPr>
        <w:t xml:space="preserve">, the </w:t>
      </w:r>
      <w:r w:rsidRPr="00402F08">
        <w:rPr>
          <w:rStyle w:val="Emphasis"/>
          <w:highlight w:val="green"/>
        </w:rPr>
        <w:t>UN</w:t>
      </w:r>
      <w:r w:rsidRPr="00F816C8">
        <w:rPr>
          <w:sz w:val="16"/>
        </w:rPr>
        <w:t xml:space="preserve">, </w:t>
      </w:r>
      <w:r w:rsidRPr="00D2561F">
        <w:rPr>
          <w:rStyle w:val="StyleUnderline"/>
        </w:rPr>
        <w:t>and</w:t>
      </w:r>
      <w:r w:rsidRPr="00F816C8">
        <w:rPr>
          <w:sz w:val="16"/>
        </w:rPr>
        <w:t xml:space="preserve"> other </w:t>
      </w:r>
      <w:r w:rsidRPr="00D2561F">
        <w:rPr>
          <w:rStyle w:val="Emphasis"/>
        </w:rPr>
        <w:t>multilat</w:t>
      </w:r>
      <w:r w:rsidRPr="00D2561F">
        <w:rPr>
          <w:rStyle w:val="StyleUnderline"/>
        </w:rPr>
        <w:t>eral institutions</w:t>
      </w:r>
      <w:r w:rsidRPr="00D2561F">
        <w:rPr>
          <w:sz w:val="16"/>
        </w:rPr>
        <w:t xml:space="preserve"> </w:t>
      </w:r>
      <w:r w:rsidRPr="00D2561F">
        <w:rPr>
          <w:rStyle w:val="StyleUnderline"/>
        </w:rPr>
        <w:t>would</w:t>
      </w:r>
      <w:r w:rsidRPr="00F816C8">
        <w:rPr>
          <w:rStyle w:val="StyleUnderline"/>
        </w:rPr>
        <w:t xml:space="preserve"> have perilous </w:t>
      </w:r>
      <w:r w:rsidRPr="00F816C8">
        <w:rPr>
          <w:rStyle w:val="Emphasis"/>
        </w:rPr>
        <w:t>knock-on</w:t>
      </w:r>
      <w:r w:rsidRPr="00F816C8">
        <w:rPr>
          <w:rStyle w:val="StyleUnderline"/>
        </w:rPr>
        <w:t xml:space="preserve"> effects</w:t>
      </w:r>
      <w:r w:rsidRPr="00F816C8">
        <w:rPr>
          <w:sz w:val="16"/>
        </w:rPr>
        <w:t xml:space="preserve">. </w:t>
      </w:r>
      <w:r w:rsidRPr="00F816C8">
        <w:rPr>
          <w:rStyle w:val="StyleUnderline"/>
        </w:rPr>
        <w:t xml:space="preserve">The </w:t>
      </w:r>
      <w:r w:rsidRPr="00402F08">
        <w:rPr>
          <w:rStyle w:val="StyleUnderline"/>
          <w:highlight w:val="green"/>
        </w:rPr>
        <w:t>world</w:t>
      </w:r>
      <w:r w:rsidRPr="00F816C8">
        <w:rPr>
          <w:rStyle w:val="StyleUnderline"/>
        </w:rPr>
        <w:t xml:space="preserve"> could </w:t>
      </w:r>
      <w:r w:rsidRPr="00402F08">
        <w:rPr>
          <w:rStyle w:val="StyleUnderline"/>
          <w:highlight w:val="green"/>
        </w:rPr>
        <w:t xml:space="preserve">suffer </w:t>
      </w:r>
      <w:r w:rsidRPr="00402F08">
        <w:rPr>
          <w:rStyle w:val="Emphasis"/>
          <w:highlight w:val="green"/>
        </w:rPr>
        <w:t>governance</w:t>
      </w:r>
      <w:r w:rsidRPr="00402F08">
        <w:rPr>
          <w:rStyle w:val="StyleUnderline"/>
          <w:highlight w:val="green"/>
        </w:rPr>
        <w:t xml:space="preserve"> </w:t>
      </w:r>
      <w:r w:rsidRPr="00402F08">
        <w:rPr>
          <w:rStyle w:val="Emphasis"/>
          <w:highlight w:val="green"/>
        </w:rPr>
        <w:t>failures</w:t>
      </w:r>
      <w:r w:rsidRPr="00F816C8">
        <w:rPr>
          <w:rStyle w:val="StyleUnderline"/>
        </w:rPr>
        <w:t xml:space="preserve"> </w:t>
      </w:r>
      <w:r w:rsidRPr="00402F08">
        <w:rPr>
          <w:rStyle w:val="StyleUnderline"/>
          <w:highlight w:val="green"/>
        </w:rPr>
        <w:t>on</w:t>
      </w:r>
      <w:r w:rsidRPr="00F816C8">
        <w:rPr>
          <w:rStyle w:val="StyleUnderline"/>
        </w:rPr>
        <w:t xml:space="preserve"> everything from macro-</w:t>
      </w:r>
      <w:r w:rsidRPr="00402F08">
        <w:rPr>
          <w:rStyle w:val="Emphasis"/>
          <w:highlight w:val="green"/>
        </w:rPr>
        <w:t>economic stability</w:t>
      </w:r>
      <w:r w:rsidRPr="00F816C8">
        <w:rPr>
          <w:rStyle w:val="StyleUnderline"/>
        </w:rPr>
        <w:t xml:space="preserve"> and </w:t>
      </w:r>
      <w:r w:rsidRPr="00402F08">
        <w:rPr>
          <w:rStyle w:val="Emphasis"/>
          <w:highlight w:val="green"/>
        </w:rPr>
        <w:t>pandemic</w:t>
      </w:r>
      <w:r w:rsidRPr="00F816C8">
        <w:rPr>
          <w:rStyle w:val="StyleUnderline"/>
        </w:rPr>
        <w:t xml:space="preserve"> preparedness to </w:t>
      </w:r>
      <w:r w:rsidRPr="00402F08">
        <w:rPr>
          <w:rStyle w:val="Emphasis"/>
          <w:highlight w:val="green"/>
        </w:rPr>
        <w:t>conflict</w:t>
      </w:r>
      <w:r w:rsidRPr="00F816C8">
        <w:rPr>
          <w:rStyle w:val="StyleUnderline"/>
        </w:rPr>
        <w:t xml:space="preserve"> management</w:t>
      </w:r>
      <w:r w:rsidRPr="00F816C8">
        <w:rPr>
          <w:sz w:val="16"/>
        </w:rPr>
        <w:t>—</w:t>
      </w:r>
      <w:r w:rsidRPr="00402F08">
        <w:rPr>
          <w:rStyle w:val="StyleUnderline"/>
          <w:highlight w:val="green"/>
        </w:rPr>
        <w:t>contributing to</w:t>
      </w:r>
      <w:r w:rsidRPr="00F816C8">
        <w:rPr>
          <w:rStyle w:val="StyleUnderline"/>
        </w:rPr>
        <w:t xml:space="preserve"> virtually all components of the </w:t>
      </w:r>
      <w:r w:rsidRPr="00402F08">
        <w:rPr>
          <w:rStyle w:val="Emphasis"/>
          <w:highlight w:val="green"/>
        </w:rPr>
        <w:t>polycrisis</w:t>
      </w:r>
      <w:r w:rsidRPr="00F816C8">
        <w:rPr>
          <w:rStyle w:val="StyleUnderline"/>
        </w:rPr>
        <w:t>.</w:t>
      </w:r>
    </w:p>
    <w:p w14:paraId="4088BF2A" w14:textId="77777777" w:rsidR="007C2F7B" w:rsidRPr="00D2561F" w:rsidRDefault="007C2F7B" w:rsidP="007C2F7B">
      <w:pPr>
        <w:rPr>
          <w:sz w:val="16"/>
        </w:rPr>
      </w:pPr>
      <w:r w:rsidRPr="00F816C8">
        <w:rPr>
          <w:rStyle w:val="StyleUnderline"/>
        </w:rPr>
        <w:t xml:space="preserve">Multilateral exodus and the spread of </w:t>
      </w:r>
      <w:r w:rsidRPr="00F816C8">
        <w:rPr>
          <w:rStyle w:val="Emphasis"/>
        </w:rPr>
        <w:t>authoritarian</w:t>
      </w:r>
      <w:r w:rsidRPr="00F816C8">
        <w:rPr>
          <w:rStyle w:val="StyleUnderline"/>
        </w:rPr>
        <w:t xml:space="preserve"> governments might combine with </w:t>
      </w:r>
      <w:r w:rsidRPr="00402F08">
        <w:rPr>
          <w:rStyle w:val="Emphasis"/>
          <w:highlight w:val="green"/>
        </w:rPr>
        <w:t>trade wars</w:t>
      </w:r>
      <w:r w:rsidRPr="00F816C8">
        <w:rPr>
          <w:rStyle w:val="StyleUnderline"/>
        </w:rPr>
        <w:t xml:space="preserve"> to reinforce the emergence of intensely competing—and mutually </w:t>
      </w:r>
      <w:r w:rsidRPr="00F816C8">
        <w:rPr>
          <w:rStyle w:val="Emphasis"/>
        </w:rPr>
        <w:t>hostile</w:t>
      </w:r>
      <w:r w:rsidRPr="00F816C8">
        <w:rPr>
          <w:rStyle w:val="StyleUnderline"/>
        </w:rPr>
        <w:t>— geopolitical blocs.</w:t>
      </w:r>
      <w:r w:rsidRPr="00F816C8">
        <w:rPr>
          <w:sz w:val="16"/>
        </w:rPr>
        <w:t xml:space="preserve"> </w:t>
      </w:r>
      <w:r w:rsidRPr="00F816C8">
        <w:rPr>
          <w:rStyle w:val="StyleUnderline"/>
        </w:rPr>
        <w:t>This outcome would</w:t>
      </w:r>
      <w:r w:rsidRPr="00F816C8">
        <w:rPr>
          <w:sz w:val="16"/>
        </w:rPr>
        <w:t xml:space="preserve"> in turn </w:t>
      </w:r>
      <w:r w:rsidRPr="00F816C8">
        <w:rPr>
          <w:rStyle w:val="StyleUnderline"/>
        </w:rPr>
        <w:t xml:space="preserve">encourage </w:t>
      </w:r>
      <w:r w:rsidRPr="00402F08">
        <w:rPr>
          <w:rStyle w:val="Emphasis"/>
          <w:highlight w:val="green"/>
        </w:rPr>
        <w:t>arms races</w:t>
      </w:r>
      <w:r w:rsidRPr="00402F08">
        <w:rPr>
          <w:rStyle w:val="StyleUnderline"/>
          <w:highlight w:val="green"/>
        </w:rPr>
        <w:t xml:space="preserve"> and</w:t>
      </w:r>
      <w:r w:rsidRPr="00F816C8">
        <w:rPr>
          <w:rStyle w:val="StyleUnderline"/>
        </w:rPr>
        <w:t xml:space="preserve"> substantially raise the risk of </w:t>
      </w:r>
      <w:r w:rsidRPr="00402F08">
        <w:rPr>
          <w:rStyle w:val="Emphasis"/>
          <w:highlight w:val="green"/>
        </w:rPr>
        <w:t>great-power war</w:t>
      </w:r>
      <w:r w:rsidRPr="00F816C8">
        <w:rPr>
          <w:sz w:val="16"/>
        </w:rPr>
        <w:t xml:space="preserve"> (F7 and F8). </w:t>
      </w:r>
      <w:r w:rsidRPr="00F816C8">
        <w:rPr>
          <w:rStyle w:val="StyleUnderline"/>
        </w:rPr>
        <w:t>Any major</w:t>
      </w:r>
      <w:r w:rsidRPr="00F816C8">
        <w:rPr>
          <w:sz w:val="16"/>
        </w:rPr>
        <w:t xml:space="preserve"> American </w:t>
      </w:r>
      <w:r w:rsidRPr="00D2561F">
        <w:rPr>
          <w:rStyle w:val="StyleUnderline"/>
        </w:rPr>
        <w:t xml:space="preserve">advances on </w:t>
      </w:r>
      <w:r w:rsidRPr="00D2561F">
        <w:rPr>
          <w:rStyle w:val="Emphasis"/>
        </w:rPr>
        <w:t>military</w:t>
      </w:r>
      <w:r w:rsidRPr="00D2561F">
        <w:rPr>
          <w:rStyle w:val="StyleUnderline"/>
        </w:rPr>
        <w:t xml:space="preserve"> applications of </w:t>
      </w:r>
      <w:r w:rsidRPr="00D2561F">
        <w:rPr>
          <w:rStyle w:val="Emphasis"/>
        </w:rPr>
        <w:t>AI</w:t>
      </w:r>
      <w:r w:rsidRPr="00D2561F">
        <w:rPr>
          <w:rStyle w:val="StyleUnderline"/>
        </w:rPr>
        <w:t xml:space="preserve"> would </w:t>
      </w:r>
      <w:r w:rsidRPr="00D2561F">
        <w:rPr>
          <w:rStyle w:val="Emphasis"/>
        </w:rPr>
        <w:t>supercharge</w:t>
      </w:r>
      <w:r w:rsidRPr="00D2561F">
        <w:rPr>
          <w:rStyle w:val="StyleUnderline"/>
        </w:rPr>
        <w:t xml:space="preserve"> these </w:t>
      </w:r>
      <w:r w:rsidRPr="00D2561F">
        <w:rPr>
          <w:rStyle w:val="Emphasis"/>
        </w:rPr>
        <w:t>spirals</w:t>
      </w:r>
      <w:r w:rsidRPr="00D2561F">
        <w:rPr>
          <w:sz w:val="16"/>
        </w:rPr>
        <w:t xml:space="preserve"> (FL8).</w:t>
      </w:r>
    </w:p>
    <w:p w14:paraId="591A8AA5" w14:textId="77777777" w:rsidR="007C2F7B" w:rsidRPr="00F816C8" w:rsidRDefault="007C2F7B" w:rsidP="007C2F7B">
      <w:pPr>
        <w:rPr>
          <w:sz w:val="16"/>
          <w:szCs w:val="16"/>
        </w:rPr>
      </w:pPr>
      <w:r w:rsidRPr="00D2561F">
        <w:rPr>
          <w:sz w:val="16"/>
          <w:szCs w:val="16"/>
        </w:rPr>
        <w:t>For clarity, Figure 14 does not show potential feedbacks from elements of the global polycrisis back to the factors that exacerbate those elements. But the crises on the figure’s right interact</w:t>
      </w:r>
      <w:r w:rsidRPr="00F816C8">
        <w:rPr>
          <w:sz w:val="16"/>
          <w:szCs w:val="16"/>
        </w:rPr>
        <w:t xml:space="preserve"> with the stresses and feedbacks on its left in many complex ways.</w:t>
      </w:r>
    </w:p>
    <w:p w14:paraId="6A45B45B" w14:textId="77777777" w:rsidR="007C2F7B" w:rsidRPr="00F816C8" w:rsidRDefault="007C2F7B" w:rsidP="007C2F7B">
      <w:pPr>
        <w:rPr>
          <w:rStyle w:val="StyleUnderline"/>
        </w:rPr>
      </w:pPr>
      <w:r w:rsidRPr="00F816C8">
        <w:rPr>
          <w:sz w:val="16"/>
        </w:rPr>
        <w:t xml:space="preserve">For instance, </w:t>
      </w:r>
      <w:r w:rsidRPr="00402F08">
        <w:rPr>
          <w:rStyle w:val="StyleUnderline"/>
          <w:highlight w:val="green"/>
        </w:rPr>
        <w:t>climate change</w:t>
      </w:r>
      <w:r w:rsidRPr="00F816C8">
        <w:rPr>
          <w:rStyle w:val="StyleUnderline"/>
        </w:rPr>
        <w:t xml:space="preserve"> would place additional </w:t>
      </w:r>
      <w:r w:rsidRPr="00402F08">
        <w:rPr>
          <w:rStyle w:val="Emphasis"/>
          <w:highlight w:val="green"/>
        </w:rPr>
        <w:t>strains</w:t>
      </w:r>
      <w:r w:rsidRPr="00F816C8">
        <w:rPr>
          <w:rStyle w:val="StyleUnderline"/>
        </w:rPr>
        <w:t xml:space="preserve"> on </w:t>
      </w:r>
      <w:r w:rsidRPr="00402F08">
        <w:rPr>
          <w:rStyle w:val="Emphasis"/>
          <w:highlight w:val="green"/>
        </w:rPr>
        <w:t>geopolitic</w:t>
      </w:r>
      <w:r w:rsidRPr="00F816C8">
        <w:rPr>
          <w:rStyle w:val="StyleUnderline"/>
        </w:rPr>
        <w:t>al arrangement</w:t>
      </w:r>
      <w:r w:rsidRPr="00402F08">
        <w:rPr>
          <w:rStyle w:val="Emphasis"/>
          <w:highlight w:val="green"/>
        </w:rPr>
        <w:t>s</w:t>
      </w:r>
      <w:r w:rsidRPr="00F816C8">
        <w:rPr>
          <w:sz w:val="16"/>
        </w:rPr>
        <w:t xml:space="preserve">. More frequent and </w:t>
      </w:r>
      <w:r w:rsidRPr="00F816C8">
        <w:rPr>
          <w:rStyle w:val="StyleUnderline"/>
        </w:rPr>
        <w:t>severe weather events are already disrupting economies and worsening conflicts around the world</w:t>
      </w:r>
      <w:r w:rsidRPr="00F816C8">
        <w:rPr>
          <w:sz w:val="16"/>
        </w:rPr>
        <w:t xml:space="preserve">. </w:t>
      </w:r>
      <w:r w:rsidRPr="00F816C8">
        <w:rPr>
          <w:rStyle w:val="StyleUnderline"/>
        </w:rPr>
        <w:t>Impacts will intensify</w:t>
      </w:r>
      <w:r w:rsidRPr="00F816C8">
        <w:rPr>
          <w:sz w:val="16"/>
        </w:rPr>
        <w:t xml:space="preserve"> in the years ahead, </w:t>
      </w:r>
      <w:r w:rsidRPr="00F816C8">
        <w:rPr>
          <w:rStyle w:val="StyleUnderline"/>
        </w:rPr>
        <w:t>especially if a second Trump administration manages to derail climate action.</w:t>
      </w:r>
      <w:r w:rsidRPr="00F816C8">
        <w:rPr>
          <w:sz w:val="16"/>
        </w:rPr>
        <w:t xml:space="preserve"> </w:t>
      </w:r>
      <w:r w:rsidRPr="00F816C8">
        <w:rPr>
          <w:rStyle w:val="Emphasis"/>
        </w:rPr>
        <w:t>Geopolitical competition</w:t>
      </w:r>
      <w:r w:rsidRPr="00F816C8">
        <w:rPr>
          <w:rStyle w:val="StyleUnderline"/>
        </w:rPr>
        <w:t xml:space="preserve"> would</w:t>
      </w:r>
      <w:r w:rsidRPr="00F816C8">
        <w:rPr>
          <w:sz w:val="16"/>
        </w:rPr>
        <w:t xml:space="preserve"> </w:t>
      </w:r>
      <w:r w:rsidRPr="00D2561F">
        <w:rPr>
          <w:sz w:val="16"/>
        </w:rPr>
        <w:t xml:space="preserve">further </w:t>
      </w:r>
      <w:r w:rsidRPr="00D2561F">
        <w:rPr>
          <w:rStyle w:val="Emphasis"/>
        </w:rPr>
        <w:t>inhibit</w:t>
      </w:r>
      <w:r w:rsidRPr="00D2561F">
        <w:rPr>
          <w:rStyle w:val="StyleUnderline"/>
        </w:rPr>
        <w:t xml:space="preserve"> global </w:t>
      </w:r>
      <w:r w:rsidRPr="00D2561F">
        <w:rPr>
          <w:rStyle w:val="Emphasis"/>
        </w:rPr>
        <w:t>climate</w:t>
      </w:r>
      <w:r w:rsidRPr="00D2561F">
        <w:rPr>
          <w:rStyle w:val="StyleUnderline"/>
        </w:rPr>
        <w:t xml:space="preserve"> </w:t>
      </w:r>
      <w:r w:rsidRPr="00D2561F">
        <w:rPr>
          <w:rStyle w:val="Emphasis"/>
        </w:rPr>
        <w:t>coop</w:t>
      </w:r>
      <w:r w:rsidRPr="00D2561F">
        <w:rPr>
          <w:rStyle w:val="StyleUnderline"/>
        </w:rPr>
        <w:t>eration in ways that could increase the likelihood that 3+°C warming becomes locked in.</w:t>
      </w:r>
      <w:r w:rsidRPr="00D2561F">
        <w:rPr>
          <w:sz w:val="16"/>
        </w:rPr>
        <w:t xml:space="preserve"> </w:t>
      </w:r>
      <w:r w:rsidRPr="00D2561F">
        <w:rPr>
          <w:rStyle w:val="StyleUnderline"/>
        </w:rPr>
        <w:t>A rapidly warming world with decreasing cooperation and increasing geopolitical</w:t>
      </w:r>
      <w:r w:rsidRPr="00F816C8">
        <w:rPr>
          <w:rStyle w:val="StyleUnderline"/>
        </w:rPr>
        <w:t xml:space="preserve"> tensions would raise the risk of intrastate war and state failure while hampering international responses to new pandemics and financial crises. It would also </w:t>
      </w:r>
      <w:r w:rsidRPr="00402F08">
        <w:rPr>
          <w:rStyle w:val="StyleUnderline"/>
          <w:highlight w:val="green"/>
        </w:rPr>
        <w:t>raise</w:t>
      </w:r>
      <w:r w:rsidRPr="00F816C8">
        <w:rPr>
          <w:rStyle w:val="StyleUnderline"/>
        </w:rPr>
        <w:t xml:space="preserve"> the </w:t>
      </w:r>
      <w:r w:rsidRPr="00402F08">
        <w:rPr>
          <w:rStyle w:val="StyleUnderline"/>
          <w:highlight w:val="green"/>
        </w:rPr>
        <w:t xml:space="preserve">risk of </w:t>
      </w:r>
      <w:r w:rsidRPr="00402F08">
        <w:rPr>
          <w:rStyle w:val="Emphasis"/>
          <w:highlight w:val="green"/>
        </w:rPr>
        <w:t>war</w:t>
      </w:r>
      <w:r w:rsidRPr="00402F08">
        <w:rPr>
          <w:rStyle w:val="StyleUnderline"/>
          <w:highlight w:val="green"/>
        </w:rPr>
        <w:t xml:space="preserve"> between </w:t>
      </w:r>
      <w:r w:rsidRPr="00402F08">
        <w:rPr>
          <w:rStyle w:val="Emphasis"/>
          <w:highlight w:val="green"/>
        </w:rPr>
        <w:t>great powers</w:t>
      </w:r>
      <w:r w:rsidRPr="00F816C8">
        <w:rPr>
          <w:rStyle w:val="StyleUnderline"/>
        </w:rPr>
        <w:t>.</w:t>
      </w:r>
    </w:p>
    <w:p w14:paraId="0F24EDCA" w14:textId="77777777" w:rsidR="007C2F7B" w:rsidRPr="00F816C8" w:rsidRDefault="007C2F7B" w:rsidP="007C2F7B">
      <w:pPr>
        <w:rPr>
          <w:sz w:val="16"/>
        </w:rPr>
      </w:pPr>
      <w:r w:rsidRPr="00F816C8">
        <w:rPr>
          <w:sz w:val="16"/>
        </w:rPr>
        <w:t>Finally, major external shocks, which we call “</w:t>
      </w:r>
      <w:r w:rsidRPr="00F816C8">
        <w:rPr>
          <w:rStyle w:val="StyleUnderline"/>
        </w:rPr>
        <w:t>macro-triggers</w:t>
      </w:r>
      <w:r w:rsidRPr="00F816C8">
        <w:rPr>
          <w:sz w:val="16"/>
        </w:rPr>
        <w:t xml:space="preserve">” (see Box 8) </w:t>
      </w:r>
      <w:r w:rsidRPr="00F816C8">
        <w:rPr>
          <w:rStyle w:val="StyleUnderline"/>
        </w:rPr>
        <w:t>could dramatically exacerbate the processes identified</w:t>
      </w:r>
      <w:r w:rsidRPr="00F816C8">
        <w:rPr>
          <w:sz w:val="16"/>
        </w:rPr>
        <w:t xml:space="preserve"> in Figure 14. While the probability of any one of these specific triggers occurring may be relatively low, it is virtually guaranteed that the coming years will bring major and largely unexpected global shocks of one form or another.</w:t>
      </w:r>
    </w:p>
    <w:p w14:paraId="16C312FC" w14:textId="77777777" w:rsidR="007C2F7B" w:rsidRPr="00F816C8" w:rsidRDefault="007C2F7B" w:rsidP="007C2F7B">
      <w:pPr>
        <w:rPr>
          <w:sz w:val="16"/>
        </w:rPr>
      </w:pPr>
      <w:r w:rsidRPr="00F816C8">
        <w:rPr>
          <w:sz w:val="16"/>
        </w:rPr>
        <w:t xml:space="preserve">3.3 </w:t>
      </w:r>
      <w:r w:rsidRPr="00F816C8">
        <w:rPr>
          <w:rStyle w:val="StyleUnderline"/>
        </w:rPr>
        <w:t>Conclusion</w:t>
      </w:r>
      <w:r w:rsidRPr="00F816C8">
        <w:rPr>
          <w:sz w:val="16"/>
        </w:rPr>
        <w:t xml:space="preserve">: Historical parallels and uncertain futures </w:t>
      </w:r>
    </w:p>
    <w:p w14:paraId="54BC14A7" w14:textId="77777777" w:rsidR="007C2F7B" w:rsidRPr="00F816C8" w:rsidRDefault="007C2F7B" w:rsidP="007C2F7B">
      <w:pPr>
        <w:rPr>
          <w:rStyle w:val="StyleUnderline"/>
        </w:rPr>
      </w:pPr>
      <w:r w:rsidRPr="00F816C8">
        <w:rPr>
          <w:rStyle w:val="StyleUnderline"/>
        </w:rPr>
        <w:t xml:space="preserve">There are </w:t>
      </w:r>
      <w:r w:rsidRPr="00F816C8">
        <w:rPr>
          <w:rStyle w:val="Emphasis"/>
        </w:rPr>
        <w:t>striking</w:t>
      </w:r>
      <w:r w:rsidRPr="00F816C8">
        <w:rPr>
          <w:rStyle w:val="StyleUnderline"/>
        </w:rPr>
        <w:t xml:space="preserve"> </w:t>
      </w:r>
      <w:r w:rsidRPr="00F816C8">
        <w:rPr>
          <w:rStyle w:val="Emphasis"/>
        </w:rPr>
        <w:t>parallels</w:t>
      </w:r>
      <w:r w:rsidRPr="00F816C8">
        <w:rPr>
          <w:rStyle w:val="StyleUnderline"/>
        </w:rPr>
        <w:t xml:space="preserve"> between the crises of the early 20 century and the pathways to an escalating polycrisis</w:t>
      </w:r>
      <w:r w:rsidRPr="00F816C8">
        <w:rPr>
          <w:sz w:val="16"/>
        </w:rPr>
        <w:t xml:space="preserve"> that we depict in Figure 14. </w:t>
      </w:r>
      <w:r w:rsidRPr="00F816C8">
        <w:rPr>
          <w:rStyle w:val="StyleUnderline"/>
        </w:rPr>
        <w:t>The decades before World War II were marked by rising inequality and authoritarianism</w:t>
      </w:r>
      <w:r w:rsidRPr="00F816C8">
        <w:rPr>
          <w:sz w:val="16"/>
        </w:rPr>
        <w:t xml:space="preserve">, the influenza pandemic of 1918, and the Great Depression of 1929-1932. </w:t>
      </w:r>
      <w:r w:rsidRPr="00F816C8">
        <w:rPr>
          <w:rStyle w:val="StyleUnderline"/>
        </w:rPr>
        <w:t>These events culminated in a global battle between coalitions of authoritarian and liberal empires</w:t>
      </w:r>
      <w:r w:rsidRPr="00F816C8">
        <w:rPr>
          <w:sz w:val="16"/>
        </w:rPr>
        <w:t xml:space="preserve">. The </w:t>
      </w:r>
      <w:r w:rsidRPr="00F816C8">
        <w:rPr>
          <w:rStyle w:val="StyleUnderline"/>
        </w:rPr>
        <w:t xml:space="preserve">difference </w:t>
      </w:r>
      <w:r w:rsidRPr="00402F08">
        <w:rPr>
          <w:rStyle w:val="StyleUnderline"/>
          <w:highlight w:val="green"/>
        </w:rPr>
        <w:t>today</w:t>
      </w:r>
      <w:r w:rsidRPr="00F816C8">
        <w:rPr>
          <w:rStyle w:val="StyleUnderline"/>
        </w:rPr>
        <w:t xml:space="preserve"> is that the world</w:t>
      </w:r>
      <w:r w:rsidRPr="00402F08">
        <w:rPr>
          <w:rStyle w:val="StyleUnderline"/>
          <w:highlight w:val="green"/>
        </w:rPr>
        <w:t>’s</w:t>
      </w:r>
      <w:r w:rsidRPr="00F816C8">
        <w:rPr>
          <w:rStyle w:val="StyleUnderline"/>
        </w:rPr>
        <w:t xml:space="preserve"> hardening </w:t>
      </w:r>
      <w:r w:rsidRPr="00402F08">
        <w:rPr>
          <w:rStyle w:val="StyleUnderline"/>
          <w:highlight w:val="green"/>
        </w:rPr>
        <w:t>blocs have</w:t>
      </w:r>
      <w:r w:rsidRPr="00F816C8">
        <w:rPr>
          <w:rStyle w:val="StyleUnderline"/>
        </w:rPr>
        <w:t xml:space="preserve"> </w:t>
      </w:r>
      <w:r w:rsidRPr="00402F08">
        <w:rPr>
          <w:rStyle w:val="Emphasis"/>
          <w:highlight w:val="green"/>
        </w:rPr>
        <w:t>nuc</w:t>
      </w:r>
      <w:r w:rsidRPr="00F816C8">
        <w:rPr>
          <w:rStyle w:val="StyleUnderline"/>
        </w:rPr>
        <w:t>lear weapon</w:t>
      </w:r>
      <w:r w:rsidRPr="00402F08">
        <w:rPr>
          <w:rStyle w:val="Emphasis"/>
          <w:highlight w:val="green"/>
        </w:rPr>
        <w:t>s</w:t>
      </w:r>
      <w:r w:rsidRPr="00F816C8">
        <w:rPr>
          <w:rStyle w:val="StyleUnderline"/>
        </w:rPr>
        <w:t xml:space="preserve"> and reside on a warming planet with rapidly degrading ecosystems</w:t>
      </w:r>
      <w:r w:rsidRPr="00F816C8">
        <w:rPr>
          <w:sz w:val="16"/>
        </w:rPr>
        <w:t xml:space="preserve">. </w:t>
      </w:r>
      <w:r w:rsidRPr="00F816C8">
        <w:rPr>
          <w:rStyle w:val="StyleUnderline"/>
        </w:rPr>
        <w:t>And despite their mutual antagonisms, they remain tightly linked by flows of capital, energy, food, manufactured goods, information, and technology.</w:t>
      </w:r>
    </w:p>
    <w:p w14:paraId="4E7132F8" w14:textId="77777777" w:rsidR="007C2F7B" w:rsidRDefault="007C2F7B" w:rsidP="007C2F7B"/>
    <w:p w14:paraId="67BD27F0" w14:textId="77777777" w:rsidR="007C2F7B" w:rsidRDefault="007C2F7B" w:rsidP="007C2F7B"/>
    <w:p w14:paraId="5EB205D7" w14:textId="77777777" w:rsidR="007C2F7B" w:rsidRDefault="007C2F7B" w:rsidP="007C2F7B">
      <w:pPr>
        <w:pStyle w:val="Heading2"/>
      </w:pPr>
      <w:r>
        <w:t>Data Concentration Adv</w:t>
      </w:r>
    </w:p>
    <w:p w14:paraId="6E96F945" w14:textId="77777777" w:rsidR="007C2F7B" w:rsidRDefault="007C2F7B" w:rsidP="007C2F7B">
      <w:pPr>
        <w:pStyle w:val="Heading3"/>
      </w:pPr>
      <w:r>
        <w:t>Circumvention---1NC</w:t>
      </w:r>
    </w:p>
    <w:p w14:paraId="30E5C90C" w14:textId="77777777" w:rsidR="007C2F7B" w:rsidRPr="006121BD" w:rsidRDefault="007C2F7B" w:rsidP="007C2F7B">
      <w:pPr>
        <w:pStyle w:val="Heading4"/>
      </w:pPr>
      <w:r>
        <w:t>Plan gets circumvented:</w:t>
      </w:r>
    </w:p>
    <w:p w14:paraId="7A5EAA4C" w14:textId="77777777" w:rsidR="007C2F7B" w:rsidRPr="00687A0A" w:rsidRDefault="007C2F7B" w:rsidP="007C2F7B">
      <w:pPr>
        <w:pStyle w:val="Heading4"/>
        <w:rPr>
          <w:rFonts w:cs="Calibri"/>
        </w:rPr>
      </w:pPr>
      <w:r>
        <w:rPr>
          <w:rFonts w:cs="Calibri"/>
        </w:rPr>
        <w:t>1</w:t>
      </w:r>
      <w:r w:rsidRPr="00687A0A">
        <w:rPr>
          <w:rFonts w:cs="Calibri"/>
        </w:rPr>
        <w:t xml:space="preserve">. </w:t>
      </w:r>
      <w:r w:rsidRPr="00687A0A">
        <w:rPr>
          <w:rFonts w:cs="Calibri"/>
          <w:u w:val="single"/>
        </w:rPr>
        <w:t>Federal Orders</w:t>
      </w:r>
      <w:r w:rsidRPr="00687A0A">
        <w:rPr>
          <w:rFonts w:cs="Calibri"/>
        </w:rPr>
        <w:t xml:space="preserve">. They tamper with unions. </w:t>
      </w:r>
    </w:p>
    <w:p w14:paraId="1CB816C1" w14:textId="77777777" w:rsidR="007C2F7B" w:rsidRPr="00687A0A" w:rsidRDefault="007C2F7B" w:rsidP="007C2F7B">
      <w:r w:rsidRPr="00687A0A">
        <w:rPr>
          <w:rStyle w:val="Style13ptBold"/>
        </w:rPr>
        <w:t>Wiseman 24</w:t>
      </w:r>
      <w:r w:rsidRPr="00687A0A">
        <w:t xml:space="preserve"> – Economics Writer at the Associated Press, previously for the New York Times and USA Today, B.A. in Journalism and History from Indiana University Bloomington. </w:t>
      </w:r>
    </w:p>
    <w:p w14:paraId="5D4DA83A" w14:textId="77777777" w:rsidR="007C2F7B" w:rsidRPr="00687A0A" w:rsidRDefault="007C2F7B" w:rsidP="007C2F7B">
      <w:r w:rsidRPr="00687A0A">
        <w:t>Paul Wiseman, “The president could invoke a 1947 law to try to suspend the dockworkers’ strike. Here’s how,” AP News, 10/2/2024, https://apnews.com/article/port-strike-longshoremen-dockworkers-union-law-27c7eaa7b199fba1903a637eb6c7db0c</w:t>
      </w:r>
    </w:p>
    <w:p w14:paraId="073BA92B" w14:textId="77777777" w:rsidR="007C2F7B" w:rsidRPr="00687A0A" w:rsidRDefault="007C2F7B" w:rsidP="007C2F7B">
      <w:pPr>
        <w:rPr>
          <w:u w:val="single"/>
        </w:rPr>
      </w:pPr>
      <w:r w:rsidRPr="00402F08">
        <w:rPr>
          <w:rStyle w:val="Emphasis"/>
          <w:highlight w:val="green"/>
        </w:rPr>
        <w:t>Taft-Hartley</w:t>
      </w:r>
      <w:r w:rsidRPr="00402F08">
        <w:rPr>
          <w:highlight w:val="green"/>
          <w:u w:val="single"/>
        </w:rPr>
        <w:t xml:space="preserve"> was meant to </w:t>
      </w:r>
      <w:r w:rsidRPr="00402F08">
        <w:rPr>
          <w:rStyle w:val="Emphasis"/>
          <w:highlight w:val="green"/>
        </w:rPr>
        <w:t>curb</w:t>
      </w:r>
      <w:r w:rsidRPr="00687A0A">
        <w:rPr>
          <w:u w:val="single"/>
        </w:rPr>
        <w:t xml:space="preserve"> the power of </w:t>
      </w:r>
      <w:r w:rsidRPr="00402F08">
        <w:rPr>
          <w:rStyle w:val="Emphasis"/>
          <w:highlight w:val="green"/>
        </w:rPr>
        <w:t>unions</w:t>
      </w:r>
    </w:p>
    <w:p w14:paraId="16D57FE9" w14:textId="77777777" w:rsidR="007C2F7B" w:rsidRPr="00687A0A" w:rsidRDefault="007C2F7B" w:rsidP="007C2F7B">
      <w:pPr>
        <w:rPr>
          <w:sz w:val="16"/>
        </w:rPr>
      </w:pPr>
      <w:r w:rsidRPr="00687A0A">
        <w:rPr>
          <w:sz w:val="16"/>
        </w:rPr>
        <w:t>The law was introduced by two Republicans — Sen. Robert Taft of Ohio and Rep. Fred Hartley Jr. of New Jersey — in the aftermath of World War II. It followed a series of strikes in 1945 and 1946 by workers who demanded better pay and working conditions after the privations of wartime.</w:t>
      </w:r>
    </w:p>
    <w:p w14:paraId="1798C458" w14:textId="77777777" w:rsidR="007C2F7B" w:rsidRPr="00687A0A" w:rsidRDefault="007C2F7B" w:rsidP="007C2F7B">
      <w:pPr>
        <w:rPr>
          <w:sz w:val="16"/>
        </w:rPr>
      </w:pPr>
      <w:r w:rsidRPr="00687A0A">
        <w:rPr>
          <w:sz w:val="16"/>
        </w:rPr>
        <w:t>President Harry Truman opposed Taft-Hartley, but his veto was overridden by Congress.</w:t>
      </w:r>
    </w:p>
    <w:p w14:paraId="5AB12E5F" w14:textId="77777777" w:rsidR="007C2F7B" w:rsidRPr="00687A0A" w:rsidRDefault="007C2F7B" w:rsidP="007C2F7B">
      <w:pPr>
        <w:rPr>
          <w:sz w:val="16"/>
        </w:rPr>
      </w:pPr>
      <w:r w:rsidRPr="00402F08">
        <w:rPr>
          <w:highlight w:val="green"/>
          <w:u w:val="single"/>
        </w:rPr>
        <w:t>In addition</w:t>
      </w:r>
      <w:r w:rsidRPr="00687A0A">
        <w:rPr>
          <w:u w:val="single"/>
        </w:rPr>
        <w:t xml:space="preserve"> to </w:t>
      </w:r>
      <w:r w:rsidRPr="00402F08">
        <w:rPr>
          <w:rStyle w:val="Emphasis"/>
          <w:highlight w:val="green"/>
        </w:rPr>
        <w:t>authorizing</w:t>
      </w:r>
      <w:r w:rsidRPr="00402F08">
        <w:rPr>
          <w:highlight w:val="green"/>
          <w:u w:val="single"/>
        </w:rPr>
        <w:t xml:space="preserve"> a </w:t>
      </w:r>
      <w:r w:rsidRPr="00402F08">
        <w:rPr>
          <w:rStyle w:val="Emphasis"/>
          <w:highlight w:val="green"/>
        </w:rPr>
        <w:t>president</w:t>
      </w:r>
      <w:r w:rsidRPr="00402F08">
        <w:rPr>
          <w:highlight w:val="green"/>
          <w:u w:val="single"/>
        </w:rPr>
        <w:t xml:space="preserve"> to </w:t>
      </w:r>
      <w:r w:rsidRPr="00402F08">
        <w:rPr>
          <w:rStyle w:val="Emphasis"/>
          <w:highlight w:val="green"/>
        </w:rPr>
        <w:t>intervene</w:t>
      </w:r>
      <w:r w:rsidRPr="00402F08">
        <w:rPr>
          <w:highlight w:val="green"/>
          <w:u w:val="single"/>
        </w:rPr>
        <w:t xml:space="preserve"> in strikes</w:t>
      </w:r>
      <w:r w:rsidRPr="00687A0A">
        <w:rPr>
          <w:u w:val="single"/>
        </w:rPr>
        <w:t xml:space="preserve">, the law </w:t>
      </w:r>
      <w:r w:rsidRPr="00687A0A">
        <w:rPr>
          <w:rStyle w:val="Emphasis"/>
        </w:rPr>
        <w:t>banned</w:t>
      </w:r>
      <w:r w:rsidRPr="00687A0A">
        <w:rPr>
          <w:u w:val="single"/>
        </w:rPr>
        <w:t xml:space="preserve"> “</w:t>
      </w:r>
      <w:r w:rsidRPr="00687A0A">
        <w:rPr>
          <w:rStyle w:val="Emphasis"/>
        </w:rPr>
        <w:t>closed shops</w:t>
      </w:r>
      <w:r w:rsidRPr="00687A0A">
        <w:rPr>
          <w:u w:val="single"/>
        </w:rPr>
        <w:t xml:space="preserve">,” which require employers to hire only union workers. </w:t>
      </w:r>
      <w:r w:rsidRPr="00402F08">
        <w:rPr>
          <w:highlight w:val="green"/>
          <w:u w:val="single"/>
        </w:rPr>
        <w:t xml:space="preserve">The ban </w:t>
      </w:r>
      <w:r w:rsidRPr="00402F08">
        <w:rPr>
          <w:rStyle w:val="Emphasis"/>
          <w:highlight w:val="green"/>
        </w:rPr>
        <w:t>allowed</w:t>
      </w:r>
      <w:r w:rsidRPr="00402F08">
        <w:rPr>
          <w:highlight w:val="green"/>
          <w:u w:val="single"/>
        </w:rPr>
        <w:t xml:space="preserve"> workers to </w:t>
      </w:r>
      <w:r w:rsidRPr="00402F08">
        <w:rPr>
          <w:rStyle w:val="Emphasis"/>
          <w:highlight w:val="green"/>
        </w:rPr>
        <w:t>refuse</w:t>
      </w:r>
      <w:r w:rsidRPr="00402F08">
        <w:rPr>
          <w:highlight w:val="green"/>
          <w:u w:val="single"/>
        </w:rPr>
        <w:t xml:space="preserve"> to join a </w:t>
      </w:r>
      <w:r w:rsidRPr="00402F08">
        <w:rPr>
          <w:rStyle w:val="Emphasis"/>
          <w:highlight w:val="green"/>
        </w:rPr>
        <w:t>union</w:t>
      </w:r>
      <w:r w:rsidRPr="00687A0A">
        <w:rPr>
          <w:sz w:val="16"/>
        </w:rPr>
        <w:t>.</w:t>
      </w:r>
    </w:p>
    <w:p w14:paraId="5A4CDA83" w14:textId="77777777" w:rsidR="007C2F7B" w:rsidRPr="00687A0A" w:rsidRDefault="007C2F7B" w:rsidP="007C2F7B">
      <w:pPr>
        <w:rPr>
          <w:sz w:val="16"/>
        </w:rPr>
      </w:pPr>
      <w:r w:rsidRPr="00402F08">
        <w:rPr>
          <w:rStyle w:val="Emphasis"/>
          <w:highlight w:val="green"/>
        </w:rPr>
        <w:t>Taft-Hartley</w:t>
      </w:r>
      <w:r w:rsidRPr="00687A0A">
        <w:rPr>
          <w:u w:val="single"/>
        </w:rPr>
        <w:t xml:space="preserve"> also </w:t>
      </w:r>
      <w:r w:rsidRPr="00402F08">
        <w:rPr>
          <w:rStyle w:val="Emphasis"/>
          <w:highlight w:val="green"/>
        </w:rPr>
        <w:t>barred “secondary boycotts</w:t>
      </w:r>
      <w:r w:rsidRPr="00687A0A">
        <w:rPr>
          <w:sz w:val="16"/>
        </w:rPr>
        <w:t xml:space="preserve">,’' thereby </w:t>
      </w:r>
      <w:r w:rsidRPr="00402F08">
        <w:rPr>
          <w:highlight w:val="green"/>
          <w:u w:val="single"/>
        </w:rPr>
        <w:t xml:space="preserve">making it </w:t>
      </w:r>
      <w:r w:rsidRPr="00402F08">
        <w:rPr>
          <w:rStyle w:val="Emphasis"/>
          <w:highlight w:val="green"/>
        </w:rPr>
        <w:t>illegal</w:t>
      </w:r>
      <w:r w:rsidRPr="00402F08">
        <w:rPr>
          <w:highlight w:val="green"/>
          <w:u w:val="single"/>
        </w:rPr>
        <w:t xml:space="preserve"> for </w:t>
      </w:r>
      <w:r w:rsidRPr="00402F08">
        <w:rPr>
          <w:rStyle w:val="Emphasis"/>
          <w:highlight w:val="green"/>
        </w:rPr>
        <w:t>unions</w:t>
      </w:r>
      <w:r w:rsidRPr="00402F08">
        <w:rPr>
          <w:highlight w:val="green"/>
          <w:u w:val="single"/>
        </w:rPr>
        <w:t xml:space="preserve"> to </w:t>
      </w:r>
      <w:r w:rsidRPr="00402F08">
        <w:rPr>
          <w:rStyle w:val="Emphasis"/>
          <w:highlight w:val="green"/>
        </w:rPr>
        <w:t>pressure</w:t>
      </w:r>
      <w:r w:rsidRPr="00687A0A">
        <w:rPr>
          <w:u w:val="single"/>
        </w:rPr>
        <w:t xml:space="preserve"> neutral </w:t>
      </w:r>
      <w:r w:rsidRPr="00402F08">
        <w:rPr>
          <w:rStyle w:val="Emphasis"/>
          <w:highlight w:val="green"/>
        </w:rPr>
        <w:t>companies</w:t>
      </w:r>
      <w:r w:rsidRPr="00687A0A">
        <w:rPr>
          <w:u w:val="single"/>
        </w:rPr>
        <w:t xml:space="preserve"> to stop doing business with an </w:t>
      </w:r>
      <w:r w:rsidRPr="00687A0A">
        <w:t>employer</w:t>
      </w:r>
      <w:r w:rsidRPr="00687A0A">
        <w:rPr>
          <w:u w:val="single"/>
        </w:rPr>
        <w:t xml:space="preserve"> that was </w:t>
      </w:r>
      <w:r w:rsidRPr="00687A0A">
        <w:rPr>
          <w:rStyle w:val="Emphasis"/>
        </w:rPr>
        <w:t>targeted</w:t>
      </w:r>
      <w:r w:rsidRPr="00687A0A">
        <w:rPr>
          <w:u w:val="single"/>
        </w:rPr>
        <w:t xml:space="preserve"> in a </w:t>
      </w:r>
      <w:r w:rsidRPr="00687A0A">
        <w:rPr>
          <w:rStyle w:val="Emphasis"/>
        </w:rPr>
        <w:t>strike</w:t>
      </w:r>
      <w:r w:rsidRPr="00687A0A">
        <w:rPr>
          <w:sz w:val="16"/>
        </w:rPr>
        <w:t>.</w:t>
      </w:r>
    </w:p>
    <w:p w14:paraId="5167B1EC" w14:textId="77777777" w:rsidR="007C2F7B" w:rsidRPr="00687A0A" w:rsidRDefault="007C2F7B" w:rsidP="007C2F7B">
      <w:pPr>
        <w:rPr>
          <w:sz w:val="16"/>
        </w:rPr>
      </w:pPr>
      <w:r w:rsidRPr="00687A0A">
        <w:rPr>
          <w:sz w:val="16"/>
        </w:rPr>
        <w:t>It also required union leaders to sign affidavits declaring that they did not support the Communist Party.</w:t>
      </w:r>
    </w:p>
    <w:p w14:paraId="12219EE0" w14:textId="77777777" w:rsidR="007C2F7B" w:rsidRPr="00687A0A" w:rsidRDefault="007C2F7B" w:rsidP="007C2F7B">
      <w:pPr>
        <w:rPr>
          <w:sz w:val="16"/>
        </w:rPr>
      </w:pPr>
      <w:r w:rsidRPr="00402F08">
        <w:rPr>
          <w:rStyle w:val="Emphasis"/>
          <w:highlight w:val="green"/>
        </w:rPr>
        <w:t>Presidents</w:t>
      </w:r>
      <w:r w:rsidRPr="00402F08">
        <w:rPr>
          <w:highlight w:val="green"/>
          <w:u w:val="single"/>
        </w:rPr>
        <w:t xml:space="preserve"> can </w:t>
      </w:r>
      <w:r w:rsidRPr="00402F08">
        <w:rPr>
          <w:rStyle w:val="Emphasis"/>
          <w:highlight w:val="green"/>
        </w:rPr>
        <w:t>target</w:t>
      </w:r>
      <w:r w:rsidRPr="00402F08">
        <w:rPr>
          <w:highlight w:val="green"/>
          <w:u w:val="single"/>
        </w:rPr>
        <w:t xml:space="preserve"> a strike that may “</w:t>
      </w:r>
      <w:r w:rsidRPr="00402F08">
        <w:rPr>
          <w:rStyle w:val="Emphasis"/>
          <w:highlight w:val="green"/>
        </w:rPr>
        <w:t>imperil</w:t>
      </w:r>
      <w:r w:rsidRPr="00402F08">
        <w:rPr>
          <w:highlight w:val="green"/>
          <w:u w:val="single"/>
        </w:rPr>
        <w:t xml:space="preserve"> the </w:t>
      </w:r>
      <w:r w:rsidRPr="00402F08">
        <w:rPr>
          <w:rStyle w:val="Emphasis"/>
          <w:highlight w:val="green"/>
        </w:rPr>
        <w:t>national health</w:t>
      </w:r>
      <w:r w:rsidRPr="00402F08">
        <w:rPr>
          <w:highlight w:val="green"/>
          <w:u w:val="single"/>
        </w:rPr>
        <w:t xml:space="preserve"> and </w:t>
      </w:r>
      <w:r w:rsidRPr="00402F08">
        <w:rPr>
          <w:rStyle w:val="Emphasis"/>
          <w:highlight w:val="green"/>
        </w:rPr>
        <w:t>safety</w:t>
      </w:r>
      <w:r w:rsidRPr="00687A0A">
        <w:rPr>
          <w:sz w:val="16"/>
        </w:rPr>
        <w:t>”</w:t>
      </w:r>
    </w:p>
    <w:p w14:paraId="2ED8BFAF" w14:textId="77777777" w:rsidR="007C2F7B" w:rsidRPr="00687A0A" w:rsidRDefault="007C2F7B" w:rsidP="007C2F7B">
      <w:pPr>
        <w:rPr>
          <w:sz w:val="16"/>
        </w:rPr>
      </w:pPr>
      <w:r w:rsidRPr="00402F08">
        <w:rPr>
          <w:highlight w:val="green"/>
          <w:u w:val="single"/>
        </w:rPr>
        <w:t xml:space="preserve">The </w:t>
      </w:r>
      <w:r w:rsidRPr="00402F08">
        <w:rPr>
          <w:rStyle w:val="Emphasis"/>
          <w:highlight w:val="green"/>
        </w:rPr>
        <w:t>president</w:t>
      </w:r>
      <w:r w:rsidRPr="00402F08">
        <w:rPr>
          <w:highlight w:val="green"/>
          <w:u w:val="single"/>
        </w:rPr>
        <w:t xml:space="preserve"> can</w:t>
      </w:r>
      <w:r w:rsidRPr="00687A0A">
        <w:rPr>
          <w:u w:val="single"/>
        </w:rPr>
        <w:t xml:space="preserve"> appoint a </w:t>
      </w:r>
      <w:r w:rsidRPr="00687A0A">
        <w:rPr>
          <w:rStyle w:val="Emphasis"/>
        </w:rPr>
        <w:t>board</w:t>
      </w:r>
      <w:r w:rsidRPr="00687A0A">
        <w:rPr>
          <w:sz w:val="16"/>
        </w:rPr>
        <w:t xml:space="preserve"> of inquiry </w:t>
      </w:r>
      <w:r w:rsidRPr="00687A0A">
        <w:rPr>
          <w:u w:val="single"/>
        </w:rPr>
        <w:t xml:space="preserve">to review and write a </w:t>
      </w:r>
      <w:r w:rsidRPr="00402F08">
        <w:rPr>
          <w:rStyle w:val="Emphasis"/>
          <w:highlight w:val="green"/>
        </w:rPr>
        <w:t>report</w:t>
      </w:r>
      <w:r w:rsidRPr="00402F08">
        <w:rPr>
          <w:highlight w:val="green"/>
          <w:u w:val="single"/>
        </w:rPr>
        <w:t xml:space="preserve"> on the </w:t>
      </w:r>
      <w:r w:rsidRPr="00402F08">
        <w:rPr>
          <w:rStyle w:val="Emphasis"/>
          <w:highlight w:val="green"/>
        </w:rPr>
        <w:t>labor dispute</w:t>
      </w:r>
      <w:r w:rsidRPr="00687A0A">
        <w:rPr>
          <w:sz w:val="16"/>
        </w:rPr>
        <w:t xml:space="preserve"> — </w:t>
      </w:r>
      <w:r w:rsidRPr="00402F08">
        <w:rPr>
          <w:highlight w:val="green"/>
          <w:u w:val="single"/>
        </w:rPr>
        <w:t>and then</w:t>
      </w:r>
      <w:r w:rsidRPr="00687A0A">
        <w:rPr>
          <w:u w:val="single"/>
        </w:rPr>
        <w:t xml:space="preserve"> </w:t>
      </w:r>
      <w:r w:rsidRPr="00687A0A">
        <w:rPr>
          <w:rStyle w:val="Emphasis"/>
        </w:rPr>
        <w:t>direct</w:t>
      </w:r>
      <w:r w:rsidRPr="00687A0A">
        <w:rPr>
          <w:u w:val="single"/>
        </w:rPr>
        <w:t xml:space="preserve"> the attorney </w:t>
      </w:r>
      <w:r w:rsidRPr="00687A0A">
        <w:rPr>
          <w:rStyle w:val="Emphasis"/>
        </w:rPr>
        <w:t>general</w:t>
      </w:r>
      <w:r w:rsidRPr="00687A0A">
        <w:rPr>
          <w:u w:val="single"/>
        </w:rPr>
        <w:t xml:space="preserve"> to </w:t>
      </w:r>
      <w:r w:rsidRPr="00402F08">
        <w:rPr>
          <w:highlight w:val="green"/>
          <w:u w:val="single"/>
        </w:rPr>
        <w:t>ask a</w:t>
      </w:r>
      <w:r w:rsidRPr="00687A0A">
        <w:rPr>
          <w:u w:val="single"/>
        </w:rPr>
        <w:t xml:space="preserve"> federal </w:t>
      </w:r>
      <w:r w:rsidRPr="00402F08">
        <w:rPr>
          <w:highlight w:val="green"/>
          <w:u w:val="single"/>
        </w:rPr>
        <w:t xml:space="preserve">court to </w:t>
      </w:r>
      <w:r w:rsidRPr="00402F08">
        <w:rPr>
          <w:rStyle w:val="Emphasis"/>
          <w:highlight w:val="green"/>
        </w:rPr>
        <w:t>suspend</w:t>
      </w:r>
      <w:r w:rsidRPr="00402F08">
        <w:rPr>
          <w:highlight w:val="green"/>
          <w:u w:val="single"/>
        </w:rPr>
        <w:t xml:space="preserve"> a </w:t>
      </w:r>
      <w:r w:rsidRPr="00402F08">
        <w:rPr>
          <w:rStyle w:val="Emphasis"/>
          <w:highlight w:val="green"/>
        </w:rPr>
        <w:t>strike</w:t>
      </w:r>
      <w:r w:rsidRPr="00687A0A">
        <w:rPr>
          <w:u w:val="single"/>
        </w:rPr>
        <w:t xml:space="preserve"> by workers or a </w:t>
      </w:r>
      <w:r w:rsidRPr="00687A0A">
        <w:rPr>
          <w:rStyle w:val="Emphasis"/>
        </w:rPr>
        <w:t>lockout</w:t>
      </w:r>
      <w:r w:rsidRPr="00687A0A">
        <w:rPr>
          <w:u w:val="single"/>
        </w:rPr>
        <w:t xml:space="preserve"> by </w:t>
      </w:r>
      <w:r w:rsidRPr="00687A0A">
        <w:rPr>
          <w:rStyle w:val="Emphasis"/>
        </w:rPr>
        <w:t>management</w:t>
      </w:r>
      <w:r w:rsidRPr="00687A0A">
        <w:rPr>
          <w:sz w:val="16"/>
        </w:rPr>
        <w:t>.</w:t>
      </w:r>
    </w:p>
    <w:p w14:paraId="4C3E5AEA" w14:textId="77777777" w:rsidR="007C2F7B" w:rsidRPr="00687A0A" w:rsidRDefault="007C2F7B" w:rsidP="007C2F7B">
      <w:pPr>
        <w:pStyle w:val="Heading4"/>
        <w:rPr>
          <w:rFonts w:cs="Calibri"/>
        </w:rPr>
      </w:pPr>
      <w:r>
        <w:rPr>
          <w:rFonts w:cs="Calibri"/>
        </w:rPr>
        <w:t>2</w:t>
      </w:r>
      <w:r w:rsidRPr="00687A0A">
        <w:rPr>
          <w:rFonts w:cs="Calibri"/>
        </w:rPr>
        <w:t xml:space="preserve">. </w:t>
      </w:r>
      <w:r w:rsidRPr="00687A0A">
        <w:rPr>
          <w:rFonts w:cs="Calibri"/>
          <w:u w:val="single"/>
        </w:rPr>
        <w:t>Legislation</w:t>
      </w:r>
      <w:r w:rsidRPr="00687A0A">
        <w:rPr>
          <w:rFonts w:cs="Calibri"/>
        </w:rPr>
        <w:t xml:space="preserve">. Time and small NLRB budget. </w:t>
      </w:r>
    </w:p>
    <w:p w14:paraId="0F32A1A5" w14:textId="77777777" w:rsidR="007C2F7B" w:rsidRPr="00687A0A" w:rsidRDefault="007C2F7B" w:rsidP="007C2F7B">
      <w:r w:rsidRPr="00687A0A">
        <w:rPr>
          <w:rStyle w:val="Style13ptBold"/>
        </w:rPr>
        <w:t>Bruenig 24</w:t>
      </w:r>
      <w:r w:rsidRPr="00687A0A">
        <w:t xml:space="preserve"> – Lawyer at the National Labor Relations Board, B.A. in Law at the University of Oklahoma, J.D. from Boston University.</w:t>
      </w:r>
    </w:p>
    <w:p w14:paraId="246FFA3B" w14:textId="77777777" w:rsidR="007C2F7B" w:rsidRPr="00687A0A" w:rsidRDefault="007C2F7B" w:rsidP="007C2F7B">
      <w:r w:rsidRPr="00687A0A">
        <w:t>Matt Bruenig, “NLRB Processing Times Have Dramatically Increased,” NLRB Edge, 3/6/2024, https://www.nlrbedge.com/p/nlrb-processing-times-have-dramatically</w:t>
      </w:r>
    </w:p>
    <w:p w14:paraId="76DF6141" w14:textId="77777777" w:rsidR="007C2F7B" w:rsidRPr="00687A0A" w:rsidRDefault="007C2F7B" w:rsidP="007C2F7B">
      <w:pPr>
        <w:rPr>
          <w:sz w:val="16"/>
        </w:rPr>
      </w:pPr>
      <w:r w:rsidRPr="00687A0A">
        <w:rPr>
          <w:sz w:val="16"/>
        </w:rPr>
        <w:t xml:space="preserve">On March 5, 2024, the General Counsel (GC) of the National Labor Relations Board (NLRB) released GC 24-03, which contains answers to various questions presented to the agency by the Practice and Procedure Under the National Labor Relations Act Committee of the ABA Labor and Employment Law Section. The most interesting questions pertain to case processing times and the answers to those questions confirm what </w:t>
      </w:r>
      <w:r w:rsidRPr="00402F08">
        <w:rPr>
          <w:highlight w:val="green"/>
          <w:u w:val="single"/>
        </w:rPr>
        <w:t xml:space="preserve">many </w:t>
      </w:r>
      <w:r w:rsidRPr="00402F08">
        <w:rPr>
          <w:rStyle w:val="Emphasis"/>
          <w:highlight w:val="green"/>
        </w:rPr>
        <w:t>union representatives</w:t>
      </w:r>
      <w:r w:rsidRPr="00687A0A">
        <w:rPr>
          <w:u w:val="single"/>
        </w:rPr>
        <w:t xml:space="preserve"> and </w:t>
      </w:r>
      <w:r w:rsidRPr="00687A0A">
        <w:rPr>
          <w:rStyle w:val="Emphasis"/>
        </w:rPr>
        <w:t>lawyers</w:t>
      </w:r>
      <w:r w:rsidRPr="00687A0A">
        <w:rPr>
          <w:u w:val="single"/>
        </w:rPr>
        <w:t xml:space="preserve"> </w:t>
      </w:r>
      <w:r w:rsidRPr="00402F08">
        <w:rPr>
          <w:highlight w:val="green"/>
          <w:u w:val="single"/>
        </w:rPr>
        <w:t xml:space="preserve">have been </w:t>
      </w:r>
      <w:r w:rsidRPr="00402F08">
        <w:rPr>
          <w:rStyle w:val="Emphasis"/>
          <w:highlight w:val="green"/>
        </w:rPr>
        <w:t>complaining</w:t>
      </w:r>
      <w:r w:rsidRPr="00687A0A">
        <w:rPr>
          <w:sz w:val="16"/>
        </w:rPr>
        <w:t xml:space="preserve"> about </w:t>
      </w:r>
      <w:r w:rsidRPr="00402F08">
        <w:rPr>
          <w:highlight w:val="green"/>
          <w:u w:val="single"/>
        </w:rPr>
        <w:t>for the last year</w:t>
      </w:r>
      <w:r w:rsidRPr="00687A0A">
        <w:rPr>
          <w:sz w:val="16"/>
        </w:rPr>
        <w:t xml:space="preserve">: </w:t>
      </w:r>
      <w:r w:rsidRPr="00402F08">
        <w:rPr>
          <w:highlight w:val="green"/>
          <w:u w:val="single"/>
        </w:rPr>
        <w:t xml:space="preserve">the </w:t>
      </w:r>
      <w:r w:rsidRPr="00402F08">
        <w:rPr>
          <w:rStyle w:val="Emphasis"/>
          <w:highlight w:val="green"/>
        </w:rPr>
        <w:t>NLRB</w:t>
      </w:r>
      <w:r w:rsidRPr="00402F08">
        <w:rPr>
          <w:highlight w:val="green"/>
          <w:u w:val="single"/>
        </w:rPr>
        <w:t xml:space="preserve"> has</w:t>
      </w:r>
      <w:r w:rsidRPr="00687A0A">
        <w:rPr>
          <w:u w:val="single"/>
        </w:rPr>
        <w:t xml:space="preserve"> </w:t>
      </w:r>
      <w:r w:rsidRPr="00402F08">
        <w:rPr>
          <w:highlight w:val="green"/>
          <w:u w:val="single"/>
        </w:rPr>
        <w:t>gotten</w:t>
      </w:r>
      <w:r w:rsidRPr="00687A0A">
        <w:rPr>
          <w:u w:val="single"/>
        </w:rPr>
        <w:t xml:space="preserve"> a lot </w:t>
      </w:r>
      <w:r w:rsidRPr="00402F08">
        <w:rPr>
          <w:rStyle w:val="Emphasis"/>
          <w:highlight w:val="green"/>
        </w:rPr>
        <w:t>slower</w:t>
      </w:r>
    </w:p>
    <w:p w14:paraId="72A2E0D0" w14:textId="77777777" w:rsidR="007C2F7B" w:rsidRPr="00687A0A" w:rsidRDefault="007C2F7B" w:rsidP="007C2F7B">
      <w:pPr>
        <w:rPr>
          <w:sz w:val="16"/>
        </w:rPr>
      </w:pPr>
      <w:r w:rsidRPr="00687A0A">
        <w:rPr>
          <w:sz w:val="16"/>
        </w:rPr>
        <w:t>The graph below shows the average amount of time that elapsed between four case-processing events for the years 2022 and 2023.</w:t>
      </w:r>
    </w:p>
    <w:p w14:paraId="6D978279" w14:textId="77777777" w:rsidR="007C2F7B" w:rsidRPr="00687A0A" w:rsidRDefault="007C2F7B" w:rsidP="007C2F7B">
      <w:pPr>
        <w:rPr>
          <w:sz w:val="16"/>
        </w:rPr>
      </w:pPr>
      <w:r w:rsidRPr="00402F08">
        <w:rPr>
          <w:highlight w:val="green"/>
          <w:u w:val="single"/>
        </w:rPr>
        <w:t>The average</w:t>
      </w:r>
      <w:r w:rsidRPr="00687A0A">
        <w:rPr>
          <w:u w:val="single"/>
        </w:rPr>
        <w:t xml:space="preserve"> amount of </w:t>
      </w:r>
      <w:r w:rsidRPr="00402F08">
        <w:rPr>
          <w:rStyle w:val="Emphasis"/>
          <w:highlight w:val="green"/>
        </w:rPr>
        <w:t>time</w:t>
      </w:r>
      <w:r w:rsidRPr="00402F08">
        <w:rPr>
          <w:highlight w:val="green"/>
          <w:u w:val="single"/>
        </w:rPr>
        <w:t xml:space="preserve"> between filing an </w:t>
      </w:r>
      <w:r w:rsidRPr="00402F08">
        <w:rPr>
          <w:rStyle w:val="Emphasis"/>
          <w:highlight w:val="green"/>
        </w:rPr>
        <w:t>unfair labor</w:t>
      </w:r>
      <w:r w:rsidRPr="00402F08">
        <w:rPr>
          <w:highlight w:val="green"/>
          <w:u w:val="single"/>
        </w:rPr>
        <w:t xml:space="preserve"> practice</w:t>
      </w:r>
      <w:r w:rsidRPr="00687A0A">
        <w:rPr>
          <w:sz w:val="16"/>
        </w:rPr>
        <w:t xml:space="preserve"> (ULP) </w:t>
      </w:r>
      <w:r w:rsidRPr="00402F08">
        <w:rPr>
          <w:highlight w:val="green"/>
          <w:u w:val="single"/>
        </w:rPr>
        <w:t xml:space="preserve">charge with an </w:t>
      </w:r>
      <w:r w:rsidRPr="00402F08">
        <w:rPr>
          <w:rStyle w:val="Emphasis"/>
          <w:highlight w:val="green"/>
        </w:rPr>
        <w:t>NLRB</w:t>
      </w:r>
      <w:r w:rsidRPr="00402F08">
        <w:rPr>
          <w:highlight w:val="green"/>
          <w:u w:val="single"/>
        </w:rPr>
        <w:t xml:space="preserve"> region and</w:t>
      </w:r>
      <w:r w:rsidRPr="00687A0A">
        <w:rPr>
          <w:u w:val="single"/>
        </w:rPr>
        <w:t xml:space="preserve"> that region </w:t>
      </w:r>
      <w:r w:rsidRPr="00402F08">
        <w:rPr>
          <w:rStyle w:val="Emphasis"/>
          <w:highlight w:val="green"/>
        </w:rPr>
        <w:t>disposing</w:t>
      </w:r>
      <w:r w:rsidRPr="00687A0A">
        <w:rPr>
          <w:u w:val="single"/>
        </w:rPr>
        <w:t xml:space="preserve"> of </w:t>
      </w:r>
      <w:r w:rsidRPr="00402F08">
        <w:rPr>
          <w:highlight w:val="green"/>
          <w:u w:val="single"/>
        </w:rPr>
        <w:t>the</w:t>
      </w:r>
      <w:r w:rsidRPr="00687A0A">
        <w:rPr>
          <w:u w:val="single"/>
        </w:rPr>
        <w:t xml:space="preserve"> </w:t>
      </w:r>
      <w:r w:rsidRPr="00402F08">
        <w:rPr>
          <w:rStyle w:val="Emphasis"/>
          <w:highlight w:val="green"/>
        </w:rPr>
        <w:t>case</w:t>
      </w:r>
      <w:r w:rsidRPr="00687A0A">
        <w:rPr>
          <w:u w:val="single"/>
        </w:rPr>
        <w:t xml:space="preserve"> in one form or another </w:t>
      </w:r>
      <w:r w:rsidRPr="00402F08">
        <w:rPr>
          <w:rStyle w:val="Emphasis"/>
          <w:highlight w:val="green"/>
        </w:rPr>
        <w:t>increased</w:t>
      </w:r>
      <w:r w:rsidRPr="00687A0A">
        <w:rPr>
          <w:sz w:val="16"/>
        </w:rPr>
        <w:t xml:space="preserve"> by nearly 50 percent from 84.4 days to 124.2 days. </w:t>
      </w:r>
      <w:r w:rsidRPr="00402F08">
        <w:rPr>
          <w:highlight w:val="green"/>
          <w:u w:val="single"/>
        </w:rPr>
        <w:t xml:space="preserve">The </w:t>
      </w:r>
      <w:r w:rsidRPr="00402F08">
        <w:rPr>
          <w:rStyle w:val="Emphasis"/>
          <w:highlight w:val="green"/>
        </w:rPr>
        <w:t>time</w:t>
      </w:r>
      <w:r w:rsidRPr="00402F08">
        <w:rPr>
          <w:highlight w:val="green"/>
          <w:u w:val="single"/>
        </w:rPr>
        <w:t xml:space="preserve"> from</w:t>
      </w:r>
      <w:r w:rsidRPr="00687A0A">
        <w:rPr>
          <w:u w:val="single"/>
        </w:rPr>
        <w:t xml:space="preserve"> the </w:t>
      </w:r>
      <w:r w:rsidRPr="00402F08">
        <w:rPr>
          <w:rStyle w:val="Emphasis"/>
          <w:highlight w:val="green"/>
        </w:rPr>
        <w:t>issuance</w:t>
      </w:r>
      <w:r w:rsidRPr="00402F08">
        <w:rPr>
          <w:highlight w:val="green"/>
          <w:u w:val="single"/>
        </w:rPr>
        <w:t xml:space="preserve"> of a</w:t>
      </w:r>
      <w:r w:rsidRPr="00687A0A">
        <w:rPr>
          <w:u w:val="single"/>
        </w:rPr>
        <w:t xml:space="preserve"> complaint in a ULP </w:t>
      </w:r>
      <w:r w:rsidRPr="00402F08">
        <w:rPr>
          <w:highlight w:val="green"/>
          <w:u w:val="single"/>
        </w:rPr>
        <w:t>case and</w:t>
      </w:r>
      <w:r w:rsidRPr="00687A0A">
        <w:rPr>
          <w:u w:val="single"/>
        </w:rPr>
        <w:t xml:space="preserve"> </w:t>
      </w:r>
      <w:r w:rsidRPr="00402F08">
        <w:rPr>
          <w:highlight w:val="green"/>
          <w:u w:val="single"/>
        </w:rPr>
        <w:t xml:space="preserve">a </w:t>
      </w:r>
      <w:r w:rsidRPr="00402F08">
        <w:rPr>
          <w:rStyle w:val="Emphasis"/>
          <w:highlight w:val="green"/>
        </w:rPr>
        <w:t>hearing</w:t>
      </w:r>
      <w:r w:rsidRPr="00687A0A">
        <w:rPr>
          <w:u w:val="single"/>
        </w:rPr>
        <w:t xml:space="preserve"> on that complaint </w:t>
      </w:r>
      <w:r w:rsidRPr="00402F08">
        <w:rPr>
          <w:highlight w:val="green"/>
          <w:u w:val="single"/>
        </w:rPr>
        <w:t xml:space="preserve">has </w:t>
      </w:r>
      <w:r w:rsidRPr="00402F08">
        <w:rPr>
          <w:rStyle w:val="Emphasis"/>
          <w:highlight w:val="green"/>
        </w:rPr>
        <w:t>increased</w:t>
      </w:r>
      <w:r w:rsidRPr="00687A0A">
        <w:rPr>
          <w:sz w:val="16"/>
        </w:rPr>
        <w:t xml:space="preserve"> by 47.3 days </w:t>
      </w:r>
      <w:r w:rsidRPr="00402F08">
        <w:rPr>
          <w:highlight w:val="green"/>
          <w:u w:val="single"/>
        </w:rPr>
        <w:t>while the</w:t>
      </w:r>
      <w:r w:rsidRPr="00687A0A">
        <w:rPr>
          <w:u w:val="single"/>
        </w:rPr>
        <w:t xml:space="preserve"> amount of </w:t>
      </w:r>
      <w:r w:rsidRPr="00402F08">
        <w:rPr>
          <w:rStyle w:val="Emphasis"/>
          <w:highlight w:val="green"/>
        </w:rPr>
        <w:t>time elapsing</w:t>
      </w:r>
      <w:r w:rsidRPr="00402F08">
        <w:rPr>
          <w:highlight w:val="green"/>
          <w:u w:val="single"/>
        </w:rPr>
        <w:t xml:space="preserve"> between</w:t>
      </w:r>
      <w:r w:rsidRPr="00687A0A">
        <w:rPr>
          <w:u w:val="single"/>
        </w:rPr>
        <w:t xml:space="preserve"> the time </w:t>
      </w:r>
      <w:r w:rsidRPr="00402F08">
        <w:rPr>
          <w:highlight w:val="green"/>
          <w:u w:val="single"/>
        </w:rPr>
        <w:t>a case</w:t>
      </w:r>
      <w:r w:rsidRPr="00687A0A">
        <w:rPr>
          <w:u w:val="single"/>
        </w:rPr>
        <w:t xml:space="preserve"> </w:t>
      </w:r>
      <w:r w:rsidRPr="00687A0A">
        <w:rPr>
          <w:rStyle w:val="Emphasis"/>
        </w:rPr>
        <w:t>reaches the Board</w:t>
      </w:r>
      <w:r w:rsidRPr="00687A0A">
        <w:rPr>
          <w:u w:val="single"/>
        </w:rPr>
        <w:t xml:space="preserve"> to a Board decision </w:t>
      </w:r>
      <w:r w:rsidRPr="00402F08">
        <w:rPr>
          <w:highlight w:val="green"/>
          <w:u w:val="single"/>
        </w:rPr>
        <w:t xml:space="preserve">has </w:t>
      </w:r>
      <w:r w:rsidRPr="00402F08">
        <w:rPr>
          <w:rStyle w:val="Emphasis"/>
          <w:highlight w:val="green"/>
        </w:rPr>
        <w:t>increased</w:t>
      </w:r>
      <w:r w:rsidRPr="00687A0A">
        <w:rPr>
          <w:sz w:val="16"/>
        </w:rPr>
        <w:t xml:space="preserve"> by 39 days.</w:t>
      </w:r>
    </w:p>
    <w:p w14:paraId="68753FFC" w14:textId="77777777" w:rsidR="007C2F7B" w:rsidRPr="00687A0A" w:rsidRDefault="007C2F7B" w:rsidP="007C2F7B">
      <w:pPr>
        <w:rPr>
          <w:sz w:val="16"/>
        </w:rPr>
      </w:pPr>
      <w:r w:rsidRPr="00687A0A">
        <w:rPr>
          <w:u w:val="single"/>
        </w:rPr>
        <w:t xml:space="preserve">These numbers </w:t>
      </w:r>
      <w:r w:rsidRPr="00687A0A">
        <w:rPr>
          <w:rStyle w:val="Emphasis"/>
        </w:rPr>
        <w:t>track</w:t>
      </w:r>
      <w:r w:rsidRPr="00687A0A">
        <w:rPr>
          <w:u w:val="single"/>
        </w:rPr>
        <w:t xml:space="preserve"> with the </w:t>
      </w:r>
      <w:r w:rsidRPr="00687A0A">
        <w:rPr>
          <w:rStyle w:val="Emphasis"/>
        </w:rPr>
        <w:t>experience</w:t>
      </w:r>
      <w:r w:rsidRPr="00687A0A">
        <w:rPr>
          <w:u w:val="single"/>
        </w:rPr>
        <w:t xml:space="preserve"> of many union representatives and labor lawyers</w:t>
      </w:r>
      <w:r w:rsidRPr="00687A0A">
        <w:rPr>
          <w:sz w:val="16"/>
        </w:rPr>
        <w:t xml:space="preserve"> that I have talked to over the last year and with my own experience practicing at the NLRB. When filing ULP charges in NLRB Region 16 (Fort Worth), I have even received unusual notices along with the initial letter to the charging party indicating that </w:t>
      </w:r>
      <w:r w:rsidRPr="00402F08">
        <w:rPr>
          <w:highlight w:val="green"/>
          <w:u w:val="single"/>
        </w:rPr>
        <w:t xml:space="preserve">the region is </w:t>
      </w:r>
      <w:r w:rsidRPr="00402F08">
        <w:rPr>
          <w:rStyle w:val="Emphasis"/>
          <w:highlight w:val="green"/>
        </w:rPr>
        <w:t>suffering</w:t>
      </w:r>
      <w:r w:rsidRPr="00402F08">
        <w:rPr>
          <w:highlight w:val="green"/>
          <w:u w:val="single"/>
        </w:rPr>
        <w:t xml:space="preserve"> from a </w:t>
      </w:r>
      <w:r w:rsidRPr="00402F08">
        <w:rPr>
          <w:rStyle w:val="Emphasis"/>
          <w:highlight w:val="green"/>
        </w:rPr>
        <w:t>backlog</w:t>
      </w:r>
      <w:r w:rsidRPr="00402F08">
        <w:rPr>
          <w:highlight w:val="green"/>
          <w:u w:val="single"/>
        </w:rPr>
        <w:t xml:space="preserve"> that is likely to </w:t>
      </w:r>
      <w:r w:rsidRPr="00402F08">
        <w:rPr>
          <w:rStyle w:val="Emphasis"/>
          <w:highlight w:val="green"/>
        </w:rPr>
        <w:t>delay</w:t>
      </w:r>
      <w:r w:rsidRPr="00402F08">
        <w:rPr>
          <w:highlight w:val="green"/>
          <w:u w:val="single"/>
        </w:rPr>
        <w:t xml:space="preserve"> the </w:t>
      </w:r>
      <w:r w:rsidRPr="00402F08">
        <w:rPr>
          <w:rStyle w:val="Emphasis"/>
          <w:highlight w:val="green"/>
        </w:rPr>
        <w:t>processing</w:t>
      </w:r>
      <w:r w:rsidRPr="00687A0A">
        <w:rPr>
          <w:u w:val="single"/>
        </w:rPr>
        <w:t xml:space="preserve"> of the case </w:t>
      </w:r>
      <w:r w:rsidRPr="00402F08">
        <w:rPr>
          <w:highlight w:val="green"/>
          <w:u w:val="single"/>
        </w:rPr>
        <w:t xml:space="preserve">by </w:t>
      </w:r>
      <w:r w:rsidRPr="00402F08">
        <w:rPr>
          <w:rStyle w:val="Emphasis"/>
          <w:highlight w:val="green"/>
        </w:rPr>
        <w:t>six months</w:t>
      </w:r>
      <w:r w:rsidRPr="00687A0A">
        <w:rPr>
          <w:sz w:val="16"/>
        </w:rPr>
        <w:t>.</w:t>
      </w:r>
    </w:p>
    <w:p w14:paraId="75249344" w14:textId="77777777" w:rsidR="007C2F7B" w:rsidRPr="00687A0A" w:rsidRDefault="007C2F7B" w:rsidP="007C2F7B">
      <w:pPr>
        <w:rPr>
          <w:sz w:val="16"/>
        </w:rPr>
      </w:pPr>
      <w:r w:rsidRPr="00687A0A">
        <w:rPr>
          <w:sz w:val="16"/>
        </w:rPr>
        <w:t>The figures in the report do not make it clear why such a pronounced slowdown has occurred. The number of ULP charges has increased from 18,002 to 19,869. But this 10 percent increase is hard to square with a nearly 50 percent increase in the amount of time it takes to get a regional disposition.</w:t>
      </w:r>
    </w:p>
    <w:p w14:paraId="1732870D" w14:textId="77777777" w:rsidR="007C2F7B" w:rsidRPr="00687A0A" w:rsidRDefault="007C2F7B" w:rsidP="007C2F7B">
      <w:pPr>
        <w:rPr>
          <w:u w:val="single"/>
        </w:rPr>
      </w:pPr>
      <w:r w:rsidRPr="00402F08">
        <w:rPr>
          <w:highlight w:val="green"/>
          <w:u w:val="single"/>
        </w:rPr>
        <w:t>These</w:t>
      </w:r>
      <w:r w:rsidRPr="00687A0A">
        <w:rPr>
          <w:u w:val="single"/>
        </w:rPr>
        <w:t xml:space="preserve"> kinds of </w:t>
      </w:r>
      <w:r w:rsidRPr="00402F08">
        <w:rPr>
          <w:rStyle w:val="Emphasis"/>
          <w:highlight w:val="green"/>
        </w:rPr>
        <w:t>processing times</w:t>
      </w:r>
      <w:r w:rsidRPr="00402F08">
        <w:rPr>
          <w:highlight w:val="green"/>
          <w:u w:val="single"/>
        </w:rPr>
        <w:t xml:space="preserve"> are</w:t>
      </w:r>
      <w:r w:rsidRPr="00687A0A">
        <w:rPr>
          <w:u w:val="single"/>
        </w:rPr>
        <w:t xml:space="preserve"> not just </w:t>
      </w:r>
      <w:r w:rsidRPr="00402F08">
        <w:rPr>
          <w:rStyle w:val="Emphasis"/>
          <w:highlight w:val="green"/>
        </w:rPr>
        <w:t>annoying</w:t>
      </w:r>
      <w:r w:rsidRPr="00402F08">
        <w:rPr>
          <w:highlight w:val="green"/>
          <w:u w:val="single"/>
        </w:rPr>
        <w:t xml:space="preserve"> for</w:t>
      </w:r>
      <w:r w:rsidRPr="00687A0A">
        <w:rPr>
          <w:u w:val="single"/>
        </w:rPr>
        <w:t xml:space="preserve"> charging </w:t>
      </w:r>
      <w:r w:rsidRPr="00402F08">
        <w:rPr>
          <w:highlight w:val="green"/>
          <w:u w:val="single"/>
        </w:rPr>
        <w:t>parties and their rep</w:t>
      </w:r>
      <w:r w:rsidRPr="00687A0A">
        <w:rPr>
          <w:u w:val="single"/>
        </w:rPr>
        <w:t>resentative</w:t>
      </w:r>
      <w:r w:rsidRPr="00402F08">
        <w:rPr>
          <w:highlight w:val="green"/>
          <w:u w:val="single"/>
        </w:rPr>
        <w:t>s</w:t>
      </w:r>
      <w:r w:rsidRPr="00687A0A">
        <w:rPr>
          <w:u w:val="single"/>
        </w:rPr>
        <w:t xml:space="preserve">. The </w:t>
      </w:r>
      <w:r w:rsidRPr="00687A0A">
        <w:rPr>
          <w:rStyle w:val="Emphasis"/>
        </w:rPr>
        <w:t>difference</w:t>
      </w:r>
      <w:r w:rsidRPr="00687A0A">
        <w:rPr>
          <w:u w:val="single"/>
        </w:rPr>
        <w:t xml:space="preserve"> between short and </w:t>
      </w:r>
      <w:r w:rsidRPr="00687A0A">
        <w:rPr>
          <w:rStyle w:val="Emphasis"/>
        </w:rPr>
        <w:t>long processing</w:t>
      </w:r>
      <w:r w:rsidRPr="00687A0A">
        <w:rPr>
          <w:u w:val="single"/>
        </w:rPr>
        <w:t xml:space="preserve"> is, practically, a </w:t>
      </w:r>
      <w:r w:rsidRPr="00687A0A">
        <w:rPr>
          <w:rStyle w:val="Emphasis"/>
        </w:rPr>
        <w:t>difference</w:t>
      </w:r>
      <w:r w:rsidRPr="00687A0A">
        <w:rPr>
          <w:u w:val="single"/>
        </w:rPr>
        <w:t xml:space="preserve"> between what the law says and what it actually can do</w:t>
      </w:r>
    </w:p>
    <w:p w14:paraId="0873AE0E" w14:textId="77777777" w:rsidR="007C2F7B" w:rsidRPr="00687A0A" w:rsidRDefault="007C2F7B" w:rsidP="007C2F7B">
      <w:pPr>
        <w:rPr>
          <w:sz w:val="16"/>
        </w:rPr>
      </w:pPr>
      <w:r w:rsidRPr="00687A0A">
        <w:rPr>
          <w:sz w:val="16"/>
        </w:rPr>
        <w:t>The slogan “personnel is policy” has become popular over the last few years, with the point being that who is appointed to run administrative agencies matters as much as what the statutes, regulations, and case law actually say. Current NLRB GC Jennifer Abruzzo is a good example of this idea as is current FTC commissioner Lina Khan.</w:t>
      </w:r>
    </w:p>
    <w:p w14:paraId="58E908A1" w14:textId="77777777" w:rsidR="007C2F7B" w:rsidRPr="00687A0A" w:rsidRDefault="007C2F7B" w:rsidP="007C2F7B">
      <w:pPr>
        <w:rPr>
          <w:sz w:val="16"/>
        </w:rPr>
      </w:pPr>
      <w:r w:rsidRPr="00687A0A">
        <w:rPr>
          <w:sz w:val="16"/>
        </w:rPr>
        <w:t>But in the same way that personnel is policy, the administration of the law is the law. If it takes 450 days from the filing of a ULP charge to get an ALJ decision, many of the protections nominally provided by the law (e.g. reinstatement for illegally terminated workers) do not really exist.</w:t>
      </w:r>
    </w:p>
    <w:p w14:paraId="7EFCF581" w14:textId="77777777" w:rsidR="007C2F7B" w:rsidRPr="00687A0A" w:rsidRDefault="007C2F7B" w:rsidP="007C2F7B">
      <w:pPr>
        <w:rPr>
          <w:sz w:val="16"/>
        </w:rPr>
      </w:pPr>
      <w:r w:rsidRPr="00402F08">
        <w:rPr>
          <w:highlight w:val="green"/>
          <w:u w:val="single"/>
        </w:rPr>
        <w:t xml:space="preserve">The </w:t>
      </w:r>
      <w:r w:rsidRPr="00402F08">
        <w:rPr>
          <w:rStyle w:val="Emphasis"/>
          <w:highlight w:val="green"/>
        </w:rPr>
        <w:t>NLRB</w:t>
      </w:r>
      <w:r w:rsidRPr="00402F08">
        <w:rPr>
          <w:highlight w:val="green"/>
          <w:u w:val="single"/>
        </w:rPr>
        <w:t xml:space="preserve"> is </w:t>
      </w:r>
      <w:r w:rsidRPr="00687A0A">
        <w:rPr>
          <w:u w:val="single"/>
        </w:rPr>
        <w:t xml:space="preserve">ultimately </w:t>
      </w:r>
      <w:r w:rsidRPr="00402F08">
        <w:rPr>
          <w:rStyle w:val="Emphasis"/>
          <w:highlight w:val="green"/>
        </w:rPr>
        <w:t>constrained</w:t>
      </w:r>
      <w:r w:rsidRPr="00402F08">
        <w:rPr>
          <w:highlight w:val="green"/>
          <w:u w:val="single"/>
        </w:rPr>
        <w:t xml:space="preserve"> by its </w:t>
      </w:r>
      <w:r w:rsidRPr="00402F08">
        <w:rPr>
          <w:rStyle w:val="Emphasis"/>
          <w:highlight w:val="green"/>
        </w:rPr>
        <w:t>budget</w:t>
      </w:r>
      <w:r w:rsidRPr="00687A0A">
        <w:rPr>
          <w:sz w:val="16"/>
        </w:rPr>
        <w:t>. If we want fast NLRB processing times, which is necessary if we want the law to actually provide the protections it promises, then we need to vastly increase the size of the agency. We need more board agents, more administrative law judges, and more staff in general at every bottleneck in the agency.</w:t>
      </w:r>
    </w:p>
    <w:p w14:paraId="49636114" w14:textId="77777777" w:rsidR="007C2F7B" w:rsidRPr="00687A0A" w:rsidRDefault="007C2F7B" w:rsidP="007C2F7B">
      <w:pPr>
        <w:pStyle w:val="Heading4"/>
        <w:rPr>
          <w:rFonts w:cs="Calibri"/>
        </w:rPr>
      </w:pPr>
      <w:r>
        <w:rPr>
          <w:rFonts w:cs="Calibri"/>
        </w:rPr>
        <w:t>3</w:t>
      </w:r>
      <w:r w:rsidRPr="00687A0A">
        <w:rPr>
          <w:rFonts w:cs="Calibri"/>
        </w:rPr>
        <w:t xml:space="preserve">. Bargaining requires “good faith” </w:t>
      </w:r>
      <w:r w:rsidRPr="00687A0A">
        <w:rPr>
          <w:rFonts w:cs="Calibri"/>
          <w:u w:val="single"/>
        </w:rPr>
        <w:t>engagement</w:t>
      </w:r>
      <w:r w:rsidRPr="00687A0A">
        <w:rPr>
          <w:rFonts w:cs="Calibri"/>
        </w:rPr>
        <w:t xml:space="preserve">, not </w:t>
      </w:r>
      <w:r w:rsidRPr="00687A0A">
        <w:rPr>
          <w:rFonts w:cs="Calibri"/>
          <w:u w:val="single"/>
        </w:rPr>
        <w:t>agreement</w:t>
      </w:r>
      <w:r w:rsidRPr="00687A0A">
        <w:rPr>
          <w:rFonts w:cs="Calibri"/>
        </w:rPr>
        <w:t xml:space="preserve">. </w:t>
      </w:r>
    </w:p>
    <w:p w14:paraId="049028D7" w14:textId="77777777" w:rsidR="007C2F7B" w:rsidRPr="00687A0A" w:rsidRDefault="007C2F7B" w:rsidP="007C2F7B">
      <w:r w:rsidRPr="00687A0A">
        <w:rPr>
          <w:rStyle w:val="Style13ptBold"/>
        </w:rPr>
        <w:t>NLRB No Date</w:t>
      </w:r>
      <w:r w:rsidRPr="00687A0A">
        <w:t xml:space="preserve"> – National Labor Relations Board.</w:t>
      </w:r>
    </w:p>
    <w:p w14:paraId="297B7B27" w14:textId="77777777" w:rsidR="007C2F7B" w:rsidRPr="00687A0A" w:rsidRDefault="007C2F7B" w:rsidP="007C2F7B">
      <w:r w:rsidRPr="00687A0A">
        <w:t>National Labor Relations Board, “Employer/Union Rights and Obligations,” https://www.nlrb.gov/about-nlrb/rights-we-protect/your-rights/employer-union-rights-and-obligations</w:t>
      </w:r>
    </w:p>
    <w:p w14:paraId="01303FBE" w14:textId="77777777" w:rsidR="007C2F7B" w:rsidRPr="00687A0A" w:rsidRDefault="007C2F7B" w:rsidP="007C2F7B">
      <w:pPr>
        <w:rPr>
          <w:sz w:val="16"/>
        </w:rPr>
      </w:pPr>
      <w:r w:rsidRPr="00687A0A">
        <w:rPr>
          <w:sz w:val="16"/>
        </w:rPr>
        <w:t>What rules govern collective bargaining for a contract?</w:t>
      </w:r>
    </w:p>
    <w:p w14:paraId="330A14D2" w14:textId="77777777" w:rsidR="007C2F7B" w:rsidRPr="00687A0A" w:rsidRDefault="007C2F7B" w:rsidP="007C2F7B">
      <w:pPr>
        <w:rPr>
          <w:sz w:val="16"/>
        </w:rPr>
      </w:pPr>
      <w:r w:rsidRPr="00402F08">
        <w:rPr>
          <w:highlight w:val="green"/>
          <w:u w:val="single"/>
        </w:rPr>
        <w:t xml:space="preserve">After </w:t>
      </w:r>
      <w:r w:rsidRPr="00402F08">
        <w:rPr>
          <w:rStyle w:val="Emphasis"/>
          <w:highlight w:val="green"/>
        </w:rPr>
        <w:t>employees</w:t>
      </w:r>
      <w:r w:rsidRPr="00402F08">
        <w:rPr>
          <w:highlight w:val="green"/>
          <w:u w:val="single"/>
        </w:rPr>
        <w:t xml:space="preserve"> choose a union</w:t>
      </w:r>
      <w:r w:rsidRPr="00687A0A">
        <w:rPr>
          <w:u w:val="single"/>
        </w:rPr>
        <w:t xml:space="preserve"> as a </w:t>
      </w:r>
      <w:r w:rsidRPr="00687A0A">
        <w:rPr>
          <w:rStyle w:val="Emphasis"/>
        </w:rPr>
        <w:t>bargaining</w:t>
      </w:r>
      <w:r w:rsidRPr="00687A0A">
        <w:rPr>
          <w:u w:val="single"/>
        </w:rPr>
        <w:t xml:space="preserve"> representative</w:t>
      </w:r>
      <w:r w:rsidRPr="00687A0A">
        <w:rPr>
          <w:sz w:val="16"/>
        </w:rPr>
        <w:t xml:space="preserve">, </w:t>
      </w:r>
      <w:r w:rsidRPr="00402F08">
        <w:rPr>
          <w:highlight w:val="green"/>
          <w:u w:val="single"/>
        </w:rPr>
        <w:t xml:space="preserve">the employer and union are </w:t>
      </w:r>
      <w:r w:rsidRPr="00402F08">
        <w:rPr>
          <w:rStyle w:val="Emphasis"/>
          <w:highlight w:val="green"/>
        </w:rPr>
        <w:t>required</w:t>
      </w:r>
      <w:r w:rsidRPr="00402F08">
        <w:rPr>
          <w:highlight w:val="green"/>
          <w:u w:val="single"/>
        </w:rPr>
        <w:t xml:space="preserve"> to </w:t>
      </w:r>
      <w:r w:rsidRPr="00687A0A">
        <w:rPr>
          <w:u w:val="single"/>
        </w:rPr>
        <w:t xml:space="preserve">meet at </w:t>
      </w:r>
      <w:r w:rsidRPr="00687A0A">
        <w:rPr>
          <w:rStyle w:val="Emphasis"/>
        </w:rPr>
        <w:t>reasonable</w:t>
      </w:r>
      <w:r w:rsidRPr="00687A0A">
        <w:rPr>
          <w:u w:val="single"/>
        </w:rPr>
        <w:t xml:space="preserve"> times to </w:t>
      </w:r>
      <w:r w:rsidRPr="00402F08">
        <w:rPr>
          <w:highlight w:val="green"/>
          <w:u w:val="single"/>
        </w:rPr>
        <w:t xml:space="preserve">bargain in </w:t>
      </w:r>
      <w:r w:rsidRPr="00402F08">
        <w:rPr>
          <w:rStyle w:val="Emphasis"/>
          <w:highlight w:val="green"/>
        </w:rPr>
        <w:t>good faith</w:t>
      </w:r>
      <w:r w:rsidRPr="00402F08">
        <w:rPr>
          <w:highlight w:val="green"/>
          <w:u w:val="single"/>
        </w:rPr>
        <w:t xml:space="preserve"> about</w:t>
      </w:r>
      <w:r w:rsidRPr="00687A0A">
        <w:rPr>
          <w:sz w:val="16"/>
        </w:rPr>
        <w:t xml:space="preserve"> wages, hours, vacation time, insurance, safety practices and other </w:t>
      </w:r>
      <w:r w:rsidRPr="00402F08">
        <w:rPr>
          <w:highlight w:val="green"/>
          <w:u w:val="single"/>
        </w:rPr>
        <w:t>mandatory subjects</w:t>
      </w:r>
      <w:r w:rsidRPr="00687A0A">
        <w:rPr>
          <w:sz w:val="16"/>
        </w:rPr>
        <w:t>. Some managerial decisions such as subcontracting, relocation, and other operational changes may not be mandatory subjects of bargaining, but the employer must bargain about the decision's effects on unit employees.</w:t>
      </w:r>
    </w:p>
    <w:p w14:paraId="24CD89FE" w14:textId="77777777" w:rsidR="007C2F7B" w:rsidRPr="00687A0A" w:rsidRDefault="007C2F7B" w:rsidP="007C2F7B">
      <w:pPr>
        <w:rPr>
          <w:sz w:val="16"/>
        </w:rPr>
      </w:pPr>
      <w:r w:rsidRPr="00687A0A">
        <w:rPr>
          <w:u w:val="single"/>
        </w:rPr>
        <w:t xml:space="preserve">It is an </w:t>
      </w:r>
      <w:r w:rsidRPr="00687A0A">
        <w:rPr>
          <w:rStyle w:val="Emphasis"/>
        </w:rPr>
        <w:t>unfair</w:t>
      </w:r>
      <w:r w:rsidRPr="00687A0A">
        <w:rPr>
          <w:u w:val="single"/>
        </w:rPr>
        <w:t xml:space="preserve"> labor practice for either party to </w:t>
      </w:r>
      <w:r w:rsidRPr="00687A0A">
        <w:rPr>
          <w:rStyle w:val="Emphasis"/>
        </w:rPr>
        <w:t>refuse to bargain</w:t>
      </w:r>
      <w:r w:rsidRPr="00687A0A">
        <w:rPr>
          <w:u w:val="single"/>
        </w:rPr>
        <w:t xml:space="preserve"> collectively</w:t>
      </w:r>
      <w:r w:rsidRPr="00687A0A">
        <w:rPr>
          <w:sz w:val="16"/>
        </w:rPr>
        <w:t xml:space="preserve"> with the other, </w:t>
      </w:r>
      <w:r w:rsidRPr="00687A0A">
        <w:rPr>
          <w:rStyle w:val="Emphasis"/>
        </w:rPr>
        <w:t>but</w:t>
      </w:r>
      <w:r w:rsidRPr="00687A0A">
        <w:rPr>
          <w:u w:val="single"/>
        </w:rPr>
        <w:t xml:space="preserve"> </w:t>
      </w:r>
      <w:r w:rsidRPr="00402F08">
        <w:rPr>
          <w:highlight w:val="green"/>
          <w:u w:val="single"/>
        </w:rPr>
        <w:t xml:space="preserve">parties are </w:t>
      </w:r>
      <w:r w:rsidRPr="00402F08">
        <w:rPr>
          <w:rStyle w:val="Emphasis"/>
          <w:highlight w:val="green"/>
        </w:rPr>
        <w:t>not compelled</w:t>
      </w:r>
      <w:r w:rsidRPr="00402F08">
        <w:rPr>
          <w:highlight w:val="green"/>
          <w:u w:val="single"/>
        </w:rPr>
        <w:t xml:space="preserve"> to reach</w:t>
      </w:r>
      <w:r w:rsidRPr="00687A0A">
        <w:rPr>
          <w:u w:val="single"/>
        </w:rPr>
        <w:t xml:space="preserve"> </w:t>
      </w:r>
      <w:r w:rsidRPr="00402F08">
        <w:rPr>
          <w:rStyle w:val="Emphasis"/>
          <w:highlight w:val="green"/>
        </w:rPr>
        <w:t>agreement</w:t>
      </w:r>
      <w:r w:rsidRPr="00687A0A">
        <w:rPr>
          <w:u w:val="single"/>
        </w:rPr>
        <w:t xml:space="preserve"> or make concessions</w:t>
      </w:r>
      <w:r w:rsidRPr="00687A0A">
        <w:rPr>
          <w:sz w:val="16"/>
        </w:rPr>
        <w:t>.</w:t>
      </w:r>
    </w:p>
    <w:p w14:paraId="7C33A21C" w14:textId="77777777" w:rsidR="007C2F7B" w:rsidRPr="00687A0A" w:rsidRDefault="007C2F7B" w:rsidP="007C2F7B">
      <w:pPr>
        <w:rPr>
          <w:sz w:val="16"/>
        </w:rPr>
      </w:pPr>
      <w:r w:rsidRPr="00402F08">
        <w:rPr>
          <w:highlight w:val="green"/>
          <w:u w:val="single"/>
        </w:rPr>
        <w:t>If after</w:t>
      </w:r>
      <w:r w:rsidRPr="00687A0A">
        <w:rPr>
          <w:u w:val="single"/>
        </w:rPr>
        <w:t xml:space="preserve"> sufficient </w:t>
      </w:r>
      <w:r w:rsidRPr="00402F08">
        <w:rPr>
          <w:rStyle w:val="Emphasis"/>
          <w:highlight w:val="green"/>
        </w:rPr>
        <w:t>good faith</w:t>
      </w:r>
      <w:r w:rsidRPr="00402F08">
        <w:rPr>
          <w:highlight w:val="green"/>
          <w:u w:val="single"/>
        </w:rPr>
        <w:t xml:space="preserve"> efforts</w:t>
      </w:r>
      <w:r w:rsidRPr="00687A0A">
        <w:rPr>
          <w:u w:val="single"/>
        </w:rPr>
        <w:t xml:space="preserve">, </w:t>
      </w:r>
      <w:r w:rsidRPr="00402F08">
        <w:rPr>
          <w:highlight w:val="green"/>
          <w:u w:val="single"/>
        </w:rPr>
        <w:t xml:space="preserve">no </w:t>
      </w:r>
      <w:r w:rsidRPr="00402F08">
        <w:rPr>
          <w:rStyle w:val="Emphasis"/>
          <w:highlight w:val="green"/>
        </w:rPr>
        <w:t>agreement</w:t>
      </w:r>
      <w:r w:rsidRPr="00402F08">
        <w:rPr>
          <w:highlight w:val="green"/>
          <w:u w:val="single"/>
        </w:rPr>
        <w:t xml:space="preserve"> can be reached</w:t>
      </w:r>
      <w:r w:rsidRPr="00687A0A">
        <w:rPr>
          <w:u w:val="single"/>
        </w:rPr>
        <w:t xml:space="preserve">, </w:t>
      </w:r>
      <w:r w:rsidRPr="00402F08">
        <w:rPr>
          <w:highlight w:val="green"/>
          <w:u w:val="single"/>
        </w:rPr>
        <w:t xml:space="preserve">the employer may </w:t>
      </w:r>
      <w:r w:rsidRPr="00402F08">
        <w:rPr>
          <w:rStyle w:val="Emphasis"/>
          <w:highlight w:val="green"/>
        </w:rPr>
        <w:t>declare impasse</w:t>
      </w:r>
      <w:r w:rsidRPr="00687A0A">
        <w:rPr>
          <w:u w:val="single"/>
        </w:rPr>
        <w:t>, and then implement the last offer presented to the union</w:t>
      </w:r>
      <w:r w:rsidRPr="00687A0A">
        <w:rPr>
          <w:sz w:val="16"/>
        </w:rPr>
        <w:t xml:space="preserve">. However, the union may disagree that true impasse has been reached and file a charge of an unfair labor practice for failure to bargain in good faith. </w:t>
      </w:r>
      <w:r w:rsidRPr="00402F08">
        <w:rPr>
          <w:highlight w:val="green"/>
          <w:u w:val="single"/>
        </w:rPr>
        <w:t xml:space="preserve">The </w:t>
      </w:r>
      <w:r w:rsidRPr="00402F08">
        <w:rPr>
          <w:rStyle w:val="Emphasis"/>
          <w:highlight w:val="green"/>
        </w:rPr>
        <w:t>NLRB</w:t>
      </w:r>
      <w:r w:rsidRPr="00402F08">
        <w:rPr>
          <w:highlight w:val="green"/>
          <w:u w:val="single"/>
        </w:rPr>
        <w:t xml:space="preserve"> will determine whether </w:t>
      </w:r>
      <w:r w:rsidRPr="00402F08">
        <w:rPr>
          <w:rStyle w:val="Emphasis"/>
          <w:highlight w:val="green"/>
        </w:rPr>
        <w:t>true impasse</w:t>
      </w:r>
      <w:r w:rsidRPr="00402F08">
        <w:rPr>
          <w:highlight w:val="green"/>
          <w:u w:val="single"/>
        </w:rPr>
        <w:t xml:space="preserve"> was reached based on</w:t>
      </w:r>
      <w:r w:rsidRPr="00687A0A">
        <w:rPr>
          <w:u w:val="single"/>
        </w:rPr>
        <w:t xml:space="preserve"> the history of </w:t>
      </w:r>
      <w:r w:rsidRPr="00402F08">
        <w:rPr>
          <w:rStyle w:val="Emphasis"/>
          <w:highlight w:val="green"/>
        </w:rPr>
        <w:t>negotiations</w:t>
      </w:r>
      <w:r w:rsidRPr="00687A0A">
        <w:rPr>
          <w:u w:val="single"/>
        </w:rPr>
        <w:t xml:space="preserve"> and the understandings </w:t>
      </w:r>
      <w:r w:rsidRPr="00402F08">
        <w:rPr>
          <w:highlight w:val="green"/>
          <w:u w:val="single"/>
        </w:rPr>
        <w:t>of both</w:t>
      </w:r>
      <w:r w:rsidRPr="00687A0A">
        <w:rPr>
          <w:u w:val="single"/>
        </w:rPr>
        <w:t xml:space="preserve"> </w:t>
      </w:r>
      <w:r w:rsidRPr="00402F08">
        <w:rPr>
          <w:highlight w:val="green"/>
          <w:u w:val="single"/>
        </w:rPr>
        <w:t>parties</w:t>
      </w:r>
      <w:r w:rsidRPr="00687A0A">
        <w:rPr>
          <w:sz w:val="16"/>
        </w:rPr>
        <w:t>.</w:t>
      </w:r>
    </w:p>
    <w:p w14:paraId="63DF03A5" w14:textId="77777777" w:rsidR="007C2F7B" w:rsidRPr="00687A0A" w:rsidRDefault="007C2F7B" w:rsidP="007C2F7B">
      <w:pPr>
        <w:rPr>
          <w:sz w:val="16"/>
        </w:rPr>
      </w:pPr>
      <w:r w:rsidRPr="00687A0A">
        <w:rPr>
          <w:sz w:val="16"/>
        </w:rPr>
        <w:t>If the Agency finds that impasse was not reached, the employer will be asked to return to the bargaining table. In an extreme case, the NLRB may seek a federal court order to force the employer to bargain.</w:t>
      </w:r>
    </w:p>
    <w:p w14:paraId="7D9BAF93" w14:textId="77777777" w:rsidR="007C2F7B" w:rsidRPr="00687A0A" w:rsidRDefault="007C2F7B" w:rsidP="007C2F7B">
      <w:pPr>
        <w:rPr>
          <w:sz w:val="16"/>
        </w:rPr>
      </w:pPr>
      <w:r w:rsidRPr="00402F08">
        <w:rPr>
          <w:highlight w:val="green"/>
          <w:u w:val="single"/>
        </w:rPr>
        <w:t>The parties</w:t>
      </w:r>
      <w:r w:rsidRPr="00687A0A">
        <w:rPr>
          <w:u w:val="single"/>
        </w:rPr>
        <w:t xml:space="preserve">' </w:t>
      </w:r>
      <w:r w:rsidRPr="00687A0A">
        <w:rPr>
          <w:rStyle w:val="Emphasis"/>
        </w:rPr>
        <w:t>obligations</w:t>
      </w:r>
      <w:r w:rsidRPr="00687A0A">
        <w:rPr>
          <w:u w:val="single"/>
        </w:rPr>
        <w:t xml:space="preserve"> do </w:t>
      </w:r>
      <w:r w:rsidRPr="00687A0A">
        <w:rPr>
          <w:rStyle w:val="Emphasis"/>
        </w:rPr>
        <w:t>not end</w:t>
      </w:r>
      <w:r w:rsidRPr="00687A0A">
        <w:rPr>
          <w:u w:val="single"/>
        </w:rPr>
        <w:t xml:space="preserve"> when the contract expires</w:t>
      </w:r>
      <w:r w:rsidRPr="00687A0A">
        <w:rPr>
          <w:sz w:val="16"/>
        </w:rPr>
        <w:t xml:space="preserve">. </w:t>
      </w:r>
      <w:r w:rsidRPr="00687A0A">
        <w:rPr>
          <w:u w:val="single"/>
        </w:rPr>
        <w:t xml:space="preserve">They </w:t>
      </w:r>
      <w:r w:rsidRPr="00402F08">
        <w:rPr>
          <w:rStyle w:val="Emphasis"/>
          <w:highlight w:val="green"/>
        </w:rPr>
        <w:t>must bargain</w:t>
      </w:r>
      <w:r w:rsidRPr="00402F08">
        <w:rPr>
          <w:highlight w:val="green"/>
          <w:u w:val="single"/>
        </w:rPr>
        <w:t xml:space="preserve"> in </w:t>
      </w:r>
      <w:r w:rsidRPr="00402F08">
        <w:rPr>
          <w:rStyle w:val="Emphasis"/>
          <w:highlight w:val="green"/>
        </w:rPr>
        <w:t>good faith</w:t>
      </w:r>
      <w:r w:rsidRPr="00402F08">
        <w:rPr>
          <w:highlight w:val="green"/>
          <w:u w:val="single"/>
        </w:rPr>
        <w:t xml:space="preserve"> for a successor</w:t>
      </w:r>
      <w:r w:rsidRPr="00687A0A">
        <w:rPr>
          <w:u w:val="single"/>
        </w:rPr>
        <w:t xml:space="preserve"> contract</w:t>
      </w:r>
      <w:r w:rsidRPr="00687A0A">
        <w:rPr>
          <w:sz w:val="16"/>
        </w:rPr>
        <w:t xml:space="preserve">, </w:t>
      </w:r>
      <w:r w:rsidRPr="00402F08">
        <w:rPr>
          <w:highlight w:val="green"/>
          <w:u w:val="single"/>
        </w:rPr>
        <w:t>or</w:t>
      </w:r>
      <w:r w:rsidRPr="00687A0A">
        <w:rPr>
          <w:u w:val="single"/>
        </w:rPr>
        <w:t xml:space="preserve"> for the </w:t>
      </w:r>
      <w:r w:rsidRPr="00402F08">
        <w:rPr>
          <w:highlight w:val="green"/>
          <w:u w:val="single"/>
        </w:rPr>
        <w:t>termination of the agreement</w:t>
      </w:r>
      <w:r w:rsidRPr="00687A0A">
        <w:rPr>
          <w:sz w:val="16"/>
        </w:rPr>
        <w:t>, while terms of the expired contract continue.</w:t>
      </w:r>
    </w:p>
    <w:p w14:paraId="58AB840D" w14:textId="77777777" w:rsidR="007C2F7B" w:rsidRDefault="007C2F7B" w:rsidP="007C2F7B"/>
    <w:p w14:paraId="46F5C4E8" w14:textId="77777777" w:rsidR="007C2F7B" w:rsidRDefault="007C2F7B" w:rsidP="007C2F7B"/>
    <w:p w14:paraId="5D8FDE7B" w14:textId="77777777" w:rsidR="007C2F7B" w:rsidRPr="00A81D31" w:rsidRDefault="007C2F7B" w:rsidP="007C2F7B"/>
    <w:p w14:paraId="73570B98" w14:textId="77777777" w:rsidR="007C2F7B" w:rsidRPr="00B465E3" w:rsidRDefault="007C2F7B" w:rsidP="007C2F7B">
      <w:pPr>
        <w:pStyle w:val="Heading4"/>
      </w:pPr>
      <w:r>
        <w:t xml:space="preserve">Right-wing media will </w:t>
      </w:r>
      <w:r w:rsidRPr="00013E0A">
        <w:rPr>
          <w:u w:val="single"/>
        </w:rPr>
        <w:t>constantly</w:t>
      </w:r>
      <w:r>
        <w:t xml:space="preserve"> place </w:t>
      </w:r>
      <w:r w:rsidRPr="00013E0A">
        <w:rPr>
          <w:u w:val="single"/>
        </w:rPr>
        <w:t>blame</w:t>
      </w:r>
      <w:r>
        <w:t xml:space="preserve"> on unions over </w:t>
      </w:r>
      <w:r w:rsidRPr="00013E0A">
        <w:rPr>
          <w:u w:val="single"/>
        </w:rPr>
        <w:t>propaganda</w:t>
      </w:r>
      <w:r>
        <w:t xml:space="preserve">---that </w:t>
      </w:r>
      <w:r w:rsidRPr="00013E0A">
        <w:rPr>
          <w:u w:val="single"/>
        </w:rPr>
        <w:t>circumvents</w:t>
      </w:r>
      <w:r>
        <w:t xml:space="preserve"> union </w:t>
      </w:r>
      <w:r w:rsidRPr="00013E0A">
        <w:rPr>
          <w:u w:val="single"/>
        </w:rPr>
        <w:t>participation</w:t>
      </w:r>
      <w:r>
        <w:t>.</w:t>
      </w:r>
    </w:p>
    <w:p w14:paraId="6D64AA2C" w14:textId="77777777" w:rsidR="007C2F7B" w:rsidRDefault="007C2F7B" w:rsidP="007C2F7B">
      <w:r w:rsidRPr="00546514">
        <w:rPr>
          <w:rStyle w:val="Style13ptBold"/>
        </w:rPr>
        <w:t>Taaffe 21</w:t>
      </w:r>
      <w:r>
        <w:t xml:space="preserve"> – Researcher for right-wing media at Media Matters for America, B.A. in Political Science and Government from Vassar College. </w:t>
      </w:r>
    </w:p>
    <w:p w14:paraId="49E13FA9" w14:textId="77777777" w:rsidR="007C2F7B" w:rsidRPr="00214DBC" w:rsidRDefault="007C2F7B" w:rsidP="007C2F7B">
      <w:r>
        <w:t xml:space="preserve">Gideon Taaffe and Zachary Pleat, “In 2021, right-wing media scapegoated unions for supposed school indoctrination, COVID-19 restrictions, and global supply chain shortages,” 12/21/2021, Media Matters for America, </w:t>
      </w:r>
      <w:r w:rsidRPr="00546514">
        <w:t>https://www.mediamatters.org/fox-news/2021-right-wing-media-scapegoated-unions-supposed-school-indoctrination-covid-19</w:t>
      </w:r>
    </w:p>
    <w:p w14:paraId="615422F7" w14:textId="77777777" w:rsidR="007C2F7B" w:rsidRPr="0007164F" w:rsidRDefault="007C2F7B" w:rsidP="007C2F7B">
      <w:pPr>
        <w:rPr>
          <w:sz w:val="16"/>
        </w:rPr>
      </w:pPr>
      <w:r w:rsidRPr="00013E0A">
        <w:rPr>
          <w:u w:val="single"/>
        </w:rPr>
        <w:t>Amid</w:t>
      </w:r>
      <w:r w:rsidRPr="0007164F">
        <w:rPr>
          <w:sz w:val="16"/>
        </w:rPr>
        <w:t xml:space="preserve"> a </w:t>
      </w:r>
      <w:r w:rsidRPr="00013E0A">
        <w:rPr>
          <w:u w:val="single"/>
        </w:rPr>
        <w:t>high-profile</w:t>
      </w:r>
      <w:r w:rsidRPr="0007164F">
        <w:rPr>
          <w:sz w:val="16"/>
        </w:rPr>
        <w:t xml:space="preserve"> year of </w:t>
      </w:r>
      <w:r w:rsidRPr="00012DAC">
        <w:rPr>
          <w:u w:val="single"/>
        </w:rPr>
        <w:t>strikes and collective organizing</w:t>
      </w:r>
      <w:r w:rsidRPr="0007164F">
        <w:rPr>
          <w:sz w:val="16"/>
        </w:rPr>
        <w:t xml:space="preserve">, </w:t>
      </w:r>
      <w:r w:rsidRPr="0086281F">
        <w:rPr>
          <w:rStyle w:val="Emphasis"/>
          <w:highlight w:val="green"/>
        </w:rPr>
        <w:t>right-wing</w:t>
      </w:r>
      <w:r w:rsidRPr="0086281F">
        <w:rPr>
          <w:highlight w:val="green"/>
          <w:u w:val="single"/>
        </w:rPr>
        <w:t xml:space="preserve"> media have </w:t>
      </w:r>
      <w:r w:rsidRPr="0086281F">
        <w:rPr>
          <w:rStyle w:val="Emphasis"/>
          <w:highlight w:val="green"/>
        </w:rPr>
        <w:t>bashed</w:t>
      </w:r>
      <w:r w:rsidRPr="00013E0A">
        <w:rPr>
          <w:u w:val="single"/>
        </w:rPr>
        <w:t xml:space="preserve"> the nation’s labor </w:t>
      </w:r>
      <w:r w:rsidRPr="0086281F">
        <w:rPr>
          <w:rStyle w:val="Emphasis"/>
          <w:highlight w:val="green"/>
        </w:rPr>
        <w:t>unions</w:t>
      </w:r>
      <w:r w:rsidRPr="00013E0A">
        <w:rPr>
          <w:u w:val="single"/>
        </w:rPr>
        <w:t xml:space="preserve"> repeatedly</w:t>
      </w:r>
      <w:r w:rsidRPr="0007164F">
        <w:rPr>
          <w:sz w:val="16"/>
        </w:rPr>
        <w:t xml:space="preserve">, </w:t>
      </w:r>
      <w:r w:rsidRPr="0086281F">
        <w:rPr>
          <w:rStyle w:val="Emphasis"/>
          <w:highlight w:val="green"/>
        </w:rPr>
        <w:t>blaming</w:t>
      </w:r>
      <w:r w:rsidRPr="00013E0A">
        <w:rPr>
          <w:u w:val="single"/>
        </w:rPr>
        <w:t xml:space="preserve"> the </w:t>
      </w:r>
      <w:r w:rsidRPr="0086281F">
        <w:rPr>
          <w:highlight w:val="green"/>
          <w:u w:val="single"/>
        </w:rPr>
        <w:t>groups</w:t>
      </w:r>
      <w:r w:rsidRPr="00013E0A">
        <w:rPr>
          <w:u w:val="single"/>
        </w:rPr>
        <w:t xml:space="preserve"> </w:t>
      </w:r>
      <w:r w:rsidRPr="0086281F">
        <w:rPr>
          <w:highlight w:val="green"/>
          <w:u w:val="single"/>
        </w:rPr>
        <w:t>for</w:t>
      </w:r>
      <w:r w:rsidRPr="00013E0A">
        <w:rPr>
          <w:u w:val="single"/>
        </w:rPr>
        <w:t xml:space="preserve"> a variety of issues including </w:t>
      </w:r>
      <w:r w:rsidRPr="0086281F">
        <w:rPr>
          <w:rStyle w:val="Emphasis"/>
          <w:highlight w:val="green"/>
        </w:rPr>
        <w:t>supply chain disruptions</w:t>
      </w:r>
      <w:r w:rsidRPr="0086281F">
        <w:rPr>
          <w:sz w:val="16"/>
          <w:highlight w:val="green"/>
        </w:rPr>
        <w:t xml:space="preserve">, </w:t>
      </w:r>
      <w:r w:rsidRPr="0086281F">
        <w:rPr>
          <w:rStyle w:val="Emphasis"/>
          <w:highlight w:val="green"/>
        </w:rPr>
        <w:t>workplace safety issues</w:t>
      </w:r>
      <w:r w:rsidRPr="0086281F">
        <w:rPr>
          <w:sz w:val="16"/>
          <w:highlight w:val="green"/>
        </w:rPr>
        <w:t xml:space="preserve">, </w:t>
      </w:r>
      <w:r w:rsidRPr="0086281F">
        <w:rPr>
          <w:highlight w:val="green"/>
          <w:u w:val="single"/>
        </w:rPr>
        <w:t>and</w:t>
      </w:r>
      <w:r w:rsidRPr="0007164F">
        <w:rPr>
          <w:sz w:val="16"/>
        </w:rPr>
        <w:t xml:space="preserve"> the supposed </w:t>
      </w:r>
      <w:r w:rsidRPr="0086281F">
        <w:rPr>
          <w:rStyle w:val="Emphasis"/>
          <w:highlight w:val="green"/>
        </w:rPr>
        <w:t>indoctrination of students</w:t>
      </w:r>
      <w:r w:rsidRPr="0007164F">
        <w:rPr>
          <w:sz w:val="16"/>
        </w:rPr>
        <w:t>.</w:t>
      </w:r>
    </w:p>
    <w:p w14:paraId="73CE3F22" w14:textId="77777777" w:rsidR="007C2F7B" w:rsidRPr="0007164F" w:rsidRDefault="007C2F7B" w:rsidP="007C2F7B">
      <w:pPr>
        <w:rPr>
          <w:sz w:val="16"/>
        </w:rPr>
      </w:pPr>
      <w:r w:rsidRPr="0086281F">
        <w:rPr>
          <w:highlight w:val="green"/>
          <w:u w:val="single"/>
        </w:rPr>
        <w:t xml:space="preserve">For over a </w:t>
      </w:r>
      <w:r w:rsidRPr="0086281F">
        <w:rPr>
          <w:rStyle w:val="Emphasis"/>
          <w:highlight w:val="green"/>
        </w:rPr>
        <w:t>decade</w:t>
      </w:r>
      <w:r w:rsidRPr="0086281F">
        <w:rPr>
          <w:highlight w:val="green"/>
          <w:u w:val="single"/>
        </w:rPr>
        <w:t xml:space="preserve">, </w:t>
      </w:r>
      <w:r w:rsidRPr="0086281F">
        <w:rPr>
          <w:rStyle w:val="Emphasis"/>
          <w:highlight w:val="green"/>
        </w:rPr>
        <w:t>conservative</w:t>
      </w:r>
      <w:r w:rsidRPr="0086281F">
        <w:rPr>
          <w:highlight w:val="green"/>
          <w:u w:val="single"/>
        </w:rPr>
        <w:t xml:space="preserve"> media </w:t>
      </w:r>
      <w:r w:rsidRPr="0086281F">
        <w:rPr>
          <w:u w:val="single"/>
        </w:rPr>
        <w:t xml:space="preserve">have </w:t>
      </w:r>
      <w:r w:rsidRPr="0086281F">
        <w:rPr>
          <w:rStyle w:val="Emphasis"/>
          <w:highlight w:val="green"/>
        </w:rPr>
        <w:t>blamed</w:t>
      </w:r>
      <w:r w:rsidRPr="00013E0A">
        <w:rPr>
          <w:u w:val="single"/>
        </w:rPr>
        <w:t xml:space="preserve"> various societal problems on </w:t>
      </w:r>
      <w:r w:rsidRPr="0086281F">
        <w:rPr>
          <w:highlight w:val="green"/>
          <w:u w:val="single"/>
        </w:rPr>
        <w:t>unions</w:t>
      </w:r>
      <w:r w:rsidRPr="0007164F">
        <w:rPr>
          <w:sz w:val="16"/>
        </w:rPr>
        <w:t xml:space="preserve">. In 2010 and 2011, Fox </w:t>
      </w:r>
      <w:r w:rsidRPr="00013E0A">
        <w:rPr>
          <w:u w:val="single"/>
        </w:rPr>
        <w:t>News personalities</w:t>
      </w:r>
      <w:r w:rsidRPr="0007164F">
        <w:rPr>
          <w:sz w:val="16"/>
        </w:rPr>
        <w:t xml:space="preserve"> and guests repeatedly — and falsely — </w:t>
      </w:r>
      <w:r w:rsidRPr="00013E0A">
        <w:rPr>
          <w:u w:val="single"/>
        </w:rPr>
        <w:t xml:space="preserve">claimed collective bargaining by public sector </w:t>
      </w:r>
      <w:r w:rsidRPr="0086281F">
        <w:rPr>
          <w:rStyle w:val="Emphasis"/>
        </w:rPr>
        <w:t>unions</w:t>
      </w:r>
      <w:r w:rsidRPr="00013E0A">
        <w:rPr>
          <w:u w:val="single"/>
        </w:rPr>
        <w:t xml:space="preserve"> </w:t>
      </w:r>
      <w:r w:rsidRPr="0086281F">
        <w:rPr>
          <w:highlight w:val="green"/>
          <w:u w:val="single"/>
        </w:rPr>
        <w:t>was the cause of</w:t>
      </w:r>
      <w:r w:rsidRPr="00013E0A">
        <w:rPr>
          <w:u w:val="single"/>
        </w:rPr>
        <w:t xml:space="preserve"> local and state </w:t>
      </w:r>
      <w:r w:rsidRPr="0086281F">
        <w:rPr>
          <w:rStyle w:val="Emphasis"/>
          <w:highlight w:val="green"/>
        </w:rPr>
        <w:t>budget shortfalls</w:t>
      </w:r>
      <w:r w:rsidRPr="0007164F">
        <w:rPr>
          <w:sz w:val="16"/>
        </w:rPr>
        <w:t xml:space="preserve">. Some in </w:t>
      </w:r>
      <w:r w:rsidRPr="00013E0A">
        <w:rPr>
          <w:u w:val="single"/>
        </w:rPr>
        <w:t xml:space="preserve">conservative media counterintuitively blamed unions </w:t>
      </w:r>
      <w:r w:rsidRPr="0086281F">
        <w:rPr>
          <w:highlight w:val="green"/>
          <w:u w:val="single"/>
        </w:rPr>
        <w:t xml:space="preserve">for </w:t>
      </w:r>
      <w:r w:rsidRPr="0086281F">
        <w:rPr>
          <w:rStyle w:val="Emphasis"/>
          <w:highlight w:val="green"/>
        </w:rPr>
        <w:t>rising economic inequality</w:t>
      </w:r>
      <w:r w:rsidRPr="0086281F">
        <w:rPr>
          <w:highlight w:val="green"/>
          <w:u w:val="single"/>
        </w:rPr>
        <w:t xml:space="preserve"> or </w:t>
      </w:r>
      <w:r w:rsidRPr="0086281F">
        <w:rPr>
          <w:u w:val="single"/>
        </w:rPr>
        <w:t>for</w:t>
      </w:r>
      <w:r w:rsidRPr="00013E0A">
        <w:rPr>
          <w:u w:val="single"/>
        </w:rPr>
        <w:t xml:space="preserve"> the decline of America’s </w:t>
      </w:r>
      <w:r w:rsidRPr="00012DAC">
        <w:rPr>
          <w:rStyle w:val="Emphasis"/>
        </w:rPr>
        <w:t>automotive industry</w:t>
      </w:r>
      <w:r w:rsidRPr="0007164F">
        <w:rPr>
          <w:sz w:val="16"/>
        </w:rPr>
        <w:t xml:space="preserve">. </w:t>
      </w:r>
      <w:r w:rsidRPr="00013E0A">
        <w:rPr>
          <w:u w:val="single"/>
        </w:rPr>
        <w:t xml:space="preserve">They </w:t>
      </w:r>
      <w:r w:rsidRPr="00012DAC">
        <w:rPr>
          <w:rStyle w:val="Emphasis"/>
        </w:rPr>
        <w:t>fearmongered</w:t>
      </w:r>
      <w:r w:rsidRPr="00013E0A">
        <w:rPr>
          <w:u w:val="single"/>
        </w:rPr>
        <w:t xml:space="preserve"> that allowing </w:t>
      </w:r>
      <w:r w:rsidRPr="0086281F">
        <w:rPr>
          <w:rStyle w:val="Emphasis"/>
          <w:highlight w:val="green"/>
        </w:rPr>
        <w:t>T</w:t>
      </w:r>
      <w:r w:rsidRPr="00013E0A">
        <w:rPr>
          <w:u w:val="single"/>
        </w:rPr>
        <w:t xml:space="preserve">ransportation </w:t>
      </w:r>
      <w:r w:rsidRPr="0086281F">
        <w:rPr>
          <w:rStyle w:val="Emphasis"/>
          <w:highlight w:val="green"/>
        </w:rPr>
        <w:t>S</w:t>
      </w:r>
      <w:r w:rsidRPr="00013E0A">
        <w:rPr>
          <w:u w:val="single"/>
        </w:rPr>
        <w:t xml:space="preserve">ecurity </w:t>
      </w:r>
      <w:r w:rsidRPr="0086281F">
        <w:rPr>
          <w:rStyle w:val="Emphasis"/>
          <w:highlight w:val="green"/>
        </w:rPr>
        <w:t>A</w:t>
      </w:r>
      <w:r w:rsidRPr="00013E0A">
        <w:rPr>
          <w:u w:val="single"/>
        </w:rPr>
        <w:t xml:space="preserve">dministration </w:t>
      </w:r>
      <w:r w:rsidRPr="0086281F">
        <w:rPr>
          <w:highlight w:val="green"/>
          <w:u w:val="single"/>
        </w:rPr>
        <w:t>employees</w:t>
      </w:r>
      <w:r w:rsidRPr="00013E0A">
        <w:rPr>
          <w:u w:val="single"/>
        </w:rPr>
        <w:t xml:space="preserve"> to unionize </w:t>
      </w:r>
      <w:r w:rsidRPr="0086281F">
        <w:rPr>
          <w:highlight w:val="green"/>
          <w:u w:val="single"/>
        </w:rPr>
        <w:t xml:space="preserve">would </w:t>
      </w:r>
      <w:r w:rsidRPr="0086281F">
        <w:rPr>
          <w:rStyle w:val="Emphasis"/>
          <w:highlight w:val="green"/>
        </w:rPr>
        <w:t>jeopardize national security</w:t>
      </w:r>
      <w:r w:rsidRPr="0007164F">
        <w:rPr>
          <w:sz w:val="16"/>
        </w:rPr>
        <w:t xml:space="preserve">, and they even falsely blamed union workers for a slow response to a blizzard in New York City in 2010. </w:t>
      </w:r>
    </w:p>
    <w:p w14:paraId="4A5900A6" w14:textId="77777777" w:rsidR="007C2F7B" w:rsidRPr="0007164F" w:rsidRDefault="007C2F7B" w:rsidP="007C2F7B">
      <w:pPr>
        <w:rPr>
          <w:sz w:val="16"/>
        </w:rPr>
      </w:pPr>
      <w:r w:rsidRPr="0007164F">
        <w:rPr>
          <w:sz w:val="16"/>
        </w:rPr>
        <w:t xml:space="preserve">This past year has proved no exception, despite the impacts of the global pandemic. </w:t>
      </w:r>
      <w:r w:rsidRPr="0086281F">
        <w:rPr>
          <w:highlight w:val="green"/>
          <w:u w:val="single"/>
        </w:rPr>
        <w:t>Conservative media blamed collective organizing for</w:t>
      </w:r>
      <w:r w:rsidRPr="00013E0A">
        <w:rPr>
          <w:u w:val="single"/>
        </w:rPr>
        <w:t xml:space="preserve"> a baffling array of </w:t>
      </w:r>
      <w:r w:rsidRPr="00012DAC">
        <w:rPr>
          <w:rStyle w:val="Emphasis"/>
        </w:rPr>
        <w:t>national</w:t>
      </w:r>
      <w:r w:rsidRPr="00013E0A">
        <w:rPr>
          <w:u w:val="single"/>
        </w:rPr>
        <w:t xml:space="preserve"> and </w:t>
      </w:r>
      <w:r w:rsidRPr="00012DAC">
        <w:rPr>
          <w:rStyle w:val="Emphasis"/>
        </w:rPr>
        <w:t>international issues</w:t>
      </w:r>
      <w:r w:rsidRPr="0007164F">
        <w:rPr>
          <w:sz w:val="16"/>
        </w:rPr>
        <w:t xml:space="preserve">. Here are just a few of the major stories the right-wing media echo chamber twisted in order to launch attacks on organized labor this year. </w:t>
      </w:r>
    </w:p>
    <w:p w14:paraId="537ABF8A" w14:textId="77777777" w:rsidR="007C2F7B" w:rsidRPr="00012DAC" w:rsidRDefault="007C2F7B" w:rsidP="007C2F7B">
      <w:pPr>
        <w:rPr>
          <w:rStyle w:val="Emphasis"/>
        </w:rPr>
      </w:pPr>
      <w:r w:rsidRPr="00013E0A">
        <w:rPr>
          <w:u w:val="single"/>
        </w:rPr>
        <w:t>Blaming unions for</w:t>
      </w:r>
      <w:r w:rsidRPr="0007164F">
        <w:rPr>
          <w:sz w:val="16"/>
        </w:rPr>
        <w:t xml:space="preserve"> supposedly </w:t>
      </w:r>
      <w:r w:rsidRPr="0086281F">
        <w:rPr>
          <w:rStyle w:val="Emphasis"/>
          <w:highlight w:val="green"/>
        </w:rPr>
        <w:t>indoctrinating kids</w:t>
      </w:r>
    </w:p>
    <w:p w14:paraId="2712E5CE" w14:textId="77777777" w:rsidR="007C2F7B" w:rsidRPr="0007164F" w:rsidRDefault="007C2F7B" w:rsidP="007C2F7B">
      <w:pPr>
        <w:rPr>
          <w:sz w:val="16"/>
        </w:rPr>
      </w:pPr>
      <w:r w:rsidRPr="0007164F">
        <w:rPr>
          <w:sz w:val="16"/>
        </w:rPr>
        <w:t>In July 2021, the largest labor union in America, the National Education Association, adopted a resolution that defended members accused of teaching “critical race theory” (CRT) or the 1619 Project, a new historical account of American slavery and its aftereffects.</w:t>
      </w:r>
    </w:p>
    <w:p w14:paraId="1B06CD0E" w14:textId="77777777" w:rsidR="007C2F7B" w:rsidRPr="0007164F" w:rsidRDefault="007C2F7B" w:rsidP="007C2F7B">
      <w:pPr>
        <w:rPr>
          <w:sz w:val="16"/>
        </w:rPr>
      </w:pPr>
      <w:r w:rsidRPr="0086281F">
        <w:rPr>
          <w:u w:val="single"/>
        </w:rPr>
        <w:t>The</w:t>
      </w:r>
      <w:r w:rsidRPr="0007164F">
        <w:rPr>
          <w:u w:val="single"/>
        </w:rPr>
        <w:t xml:space="preserve"> right-wing </w:t>
      </w:r>
      <w:r w:rsidRPr="0086281F">
        <w:rPr>
          <w:u w:val="single"/>
        </w:rPr>
        <w:t>media</w:t>
      </w:r>
      <w:r w:rsidRPr="0007164F">
        <w:rPr>
          <w:u w:val="single"/>
        </w:rPr>
        <w:t xml:space="preserve"> sphere jumped on the opportunity to </w:t>
      </w:r>
      <w:r w:rsidRPr="0086281F">
        <w:rPr>
          <w:u w:val="single"/>
        </w:rPr>
        <w:t>claim</w:t>
      </w:r>
      <w:r w:rsidRPr="0007164F">
        <w:rPr>
          <w:sz w:val="16"/>
        </w:rPr>
        <w:t xml:space="preserve"> </w:t>
      </w:r>
      <w:r w:rsidRPr="0086281F">
        <w:rPr>
          <w:sz w:val="16"/>
        </w:rPr>
        <w:t>this</w:t>
      </w:r>
      <w:r w:rsidRPr="0007164F">
        <w:rPr>
          <w:sz w:val="16"/>
        </w:rPr>
        <w:t xml:space="preserve"> resolution was proof that CRT was taught in K-12 classrooms and that </w:t>
      </w:r>
      <w:r w:rsidRPr="0086281F">
        <w:rPr>
          <w:highlight w:val="green"/>
          <w:u w:val="single"/>
        </w:rPr>
        <w:t xml:space="preserve">the union was an </w:t>
      </w:r>
      <w:r w:rsidRPr="0086281F">
        <w:rPr>
          <w:rStyle w:val="Emphasis"/>
          <w:highlight w:val="green"/>
        </w:rPr>
        <w:t>accessory</w:t>
      </w:r>
      <w:r w:rsidRPr="0086281F">
        <w:rPr>
          <w:highlight w:val="green"/>
          <w:u w:val="single"/>
        </w:rPr>
        <w:t xml:space="preserve"> to a</w:t>
      </w:r>
      <w:r w:rsidRPr="0007164F">
        <w:rPr>
          <w:u w:val="single"/>
        </w:rPr>
        <w:t xml:space="preserve"> </w:t>
      </w:r>
      <w:r w:rsidRPr="0086281F">
        <w:rPr>
          <w:highlight w:val="green"/>
          <w:u w:val="single"/>
        </w:rPr>
        <w:t xml:space="preserve">vague </w:t>
      </w:r>
      <w:r w:rsidRPr="0086281F">
        <w:rPr>
          <w:rStyle w:val="Emphasis"/>
          <w:highlight w:val="green"/>
        </w:rPr>
        <w:t>indoctrination campaign</w:t>
      </w:r>
      <w:r w:rsidRPr="0007164F">
        <w:rPr>
          <w:sz w:val="16"/>
        </w:rPr>
        <w:t xml:space="preserve">. </w:t>
      </w:r>
    </w:p>
    <w:p w14:paraId="6EF554EB" w14:textId="77777777" w:rsidR="007C2F7B" w:rsidRPr="0007164F" w:rsidRDefault="007C2F7B" w:rsidP="007C2F7B">
      <w:pPr>
        <w:rPr>
          <w:sz w:val="16"/>
        </w:rPr>
      </w:pPr>
      <w:r w:rsidRPr="0007164F">
        <w:rPr>
          <w:sz w:val="16"/>
        </w:rPr>
        <w:t>Fox host Tucker Carlson said, “The largest teachers union in the country, the National Education Association, announced that its new and first priority is making anti-American indoctrination -- race-based indoctrination -- mandatory in every classroom in the country.” [Fox News, Tucker Carlson Tonight, 7/6/21]</w:t>
      </w:r>
    </w:p>
    <w:p w14:paraId="54C7BC79" w14:textId="77777777" w:rsidR="007C2F7B" w:rsidRPr="0007164F" w:rsidRDefault="007C2F7B" w:rsidP="007C2F7B">
      <w:pPr>
        <w:rPr>
          <w:sz w:val="16"/>
        </w:rPr>
      </w:pPr>
      <w:r w:rsidRPr="0007164F">
        <w:rPr>
          <w:sz w:val="16"/>
        </w:rPr>
        <w:t xml:space="preserve">Fox &amp; Friends host Pete Hegseth said the NEA statement is “evidence” that the teachers union supports CRT, saying, “You’re hearing the unions are organizing to attack the groups and the individuals coming after critical race theory.” [Fox News, Fox &amp; Friends, 7/6/21] </w:t>
      </w:r>
    </w:p>
    <w:p w14:paraId="0D96469A" w14:textId="77777777" w:rsidR="007C2F7B" w:rsidRPr="0007164F" w:rsidRDefault="007C2F7B" w:rsidP="007C2F7B">
      <w:pPr>
        <w:rPr>
          <w:sz w:val="16"/>
        </w:rPr>
      </w:pPr>
      <w:r w:rsidRPr="0007164F">
        <w:rPr>
          <w:sz w:val="16"/>
        </w:rPr>
        <w:t>Hegseth again criticized language used to describe anti-racist curricula, suggesting it’s being used to “cloak” CRT. His guest Syndie Ly added, “The teachers unions are great at creating the propaganda” in reference to the NEA defending CRT. [Fox News, Fox &amp; Friends, 7/6/21]</w:t>
      </w:r>
    </w:p>
    <w:p w14:paraId="591F30D9" w14:textId="77777777" w:rsidR="007C2F7B" w:rsidRPr="0007164F" w:rsidRDefault="007C2F7B" w:rsidP="007C2F7B">
      <w:pPr>
        <w:rPr>
          <w:sz w:val="16"/>
        </w:rPr>
      </w:pPr>
      <w:r w:rsidRPr="0007164F">
        <w:rPr>
          <w:sz w:val="16"/>
        </w:rPr>
        <w:t xml:space="preserve">Fox contributor Leo Terrell claimed that the NEA “stated publicly that they’re going to implement critical race theory throughout all the school districts.” The resolution passed by the NEA merely said it opposes bans on CRT. [Fox News, Fox &amp; Friends, 7/6/21] </w:t>
      </w:r>
    </w:p>
    <w:p w14:paraId="1CA1E9CC" w14:textId="77777777" w:rsidR="007C2F7B" w:rsidRPr="0007164F" w:rsidRDefault="007C2F7B" w:rsidP="007C2F7B">
      <w:pPr>
        <w:rPr>
          <w:sz w:val="16"/>
        </w:rPr>
      </w:pPr>
      <w:r w:rsidRPr="0007164F">
        <w:rPr>
          <w:sz w:val="16"/>
        </w:rPr>
        <w:t xml:space="preserve">Fox News anchor Bill Hemmer read parts of the NEA resolution and told his guest, Sen. John Kennedy (R-LA), “The union wants it from the kindergarten to the 12th grade.” [Fox News, America’s Newsroom, 7/6/21] </w:t>
      </w:r>
    </w:p>
    <w:p w14:paraId="0A92FF58" w14:textId="77777777" w:rsidR="007C2F7B" w:rsidRPr="0007164F" w:rsidRDefault="007C2F7B" w:rsidP="007C2F7B">
      <w:pPr>
        <w:rPr>
          <w:sz w:val="16"/>
        </w:rPr>
      </w:pPr>
      <w:r w:rsidRPr="0007164F">
        <w:rPr>
          <w:sz w:val="16"/>
        </w:rPr>
        <w:t xml:space="preserve">Fox News reporter Anita Vogel said that proponents of CRT were hesitant to admit that it’s being taught, but “now the NEA is out with this very public push.” [Fox News, The Faulkner Focus, 7/6/21] </w:t>
      </w:r>
    </w:p>
    <w:p w14:paraId="445A8A57" w14:textId="77777777" w:rsidR="007C2F7B" w:rsidRPr="0007164F" w:rsidRDefault="007C2F7B" w:rsidP="007C2F7B">
      <w:pPr>
        <w:rPr>
          <w:sz w:val="16"/>
        </w:rPr>
      </w:pPr>
      <w:r w:rsidRPr="0007164F">
        <w:rPr>
          <w:sz w:val="16"/>
        </w:rPr>
        <w:t>The Hill columnist and Fox contributor Joe Concha attacked the NEA, saying the focus on CRT and similar issues mentioned in the resolution will detract from teaching other skills: “While we’re focused on all those things you just mentioned, we’re going to continue to fall even further behind the rest of the industrial world in terms of educating our children and getting them ready for adulthood. But don't blame the teachers here, for the most part. Blame the teachers union.” [Fox News, The Faulkner Focus, 7/6/21]</w:t>
      </w:r>
    </w:p>
    <w:p w14:paraId="607A0E5C" w14:textId="77777777" w:rsidR="007C2F7B" w:rsidRPr="0007164F" w:rsidRDefault="007C2F7B" w:rsidP="007C2F7B">
      <w:pPr>
        <w:rPr>
          <w:sz w:val="16"/>
        </w:rPr>
      </w:pPr>
      <w:r w:rsidRPr="0007164F">
        <w:rPr>
          <w:sz w:val="16"/>
        </w:rPr>
        <w:t>The Washington Examiner published an op-ed titled “The NEA prefers activism over unbiased history lessons.” [Washington Examiner, 7/6/21]</w:t>
      </w:r>
    </w:p>
    <w:p w14:paraId="4585C8B2" w14:textId="77777777" w:rsidR="007C2F7B" w:rsidRPr="0007164F" w:rsidRDefault="007C2F7B" w:rsidP="007C2F7B">
      <w:pPr>
        <w:rPr>
          <w:sz w:val="16"/>
        </w:rPr>
      </w:pPr>
      <w:r w:rsidRPr="0007164F">
        <w:rPr>
          <w:sz w:val="16"/>
        </w:rPr>
        <w:t>The Daily Wire published an op-ed titled “Teachers Union President Falsely Claims CRT Critics Want To Ban Schools From ‘Teaching History,’ ‘Discussing Racism’” [The Daily Wire, 7/5/21]</w:t>
      </w:r>
    </w:p>
    <w:p w14:paraId="3871365F" w14:textId="77777777" w:rsidR="007C2F7B" w:rsidRPr="0007164F" w:rsidRDefault="007C2F7B" w:rsidP="007C2F7B">
      <w:pPr>
        <w:rPr>
          <w:sz w:val="16"/>
        </w:rPr>
      </w:pPr>
      <w:r w:rsidRPr="0007164F">
        <w:rPr>
          <w:sz w:val="16"/>
        </w:rPr>
        <w:t xml:space="preserve">Right-leaning site Just the News published an article titled “Parents fight critical race theory as teacher's union commits over $127k to advance it.” The article pitted teachers unions against parents: “The teachers' union's plan to promote critical race theory comes amid a growing grassroots backlash of parents fighting against the influence of the ideology on educational curriculums in their school districts.” Additionally, the article quoted many anti-CRT activists who demonize the idea and insist it is a widespread issue. [Just the News, 7/5/21] </w:t>
      </w:r>
    </w:p>
    <w:p w14:paraId="6A3FAEF4" w14:textId="77777777" w:rsidR="007C2F7B" w:rsidRPr="0007164F" w:rsidRDefault="007C2F7B" w:rsidP="007C2F7B">
      <w:pPr>
        <w:rPr>
          <w:sz w:val="16"/>
        </w:rPr>
      </w:pPr>
      <w:r w:rsidRPr="0007164F">
        <w:rPr>
          <w:sz w:val="16"/>
        </w:rPr>
        <w:t>The Daily Caller reported on the NEA resolution and repeatedly linked to work and tweets from Manhattan Institute fellow and anti-CRT activist Christopher Rufo. [The Daily Caller, 7/5/21, Media Matters, 6/23/21]</w:t>
      </w:r>
    </w:p>
    <w:p w14:paraId="2827BBAE" w14:textId="77777777" w:rsidR="007C2F7B" w:rsidRPr="0007164F" w:rsidRDefault="007C2F7B" w:rsidP="007C2F7B">
      <w:pPr>
        <w:rPr>
          <w:sz w:val="16"/>
        </w:rPr>
      </w:pPr>
      <w:r w:rsidRPr="0007164F">
        <w:rPr>
          <w:sz w:val="16"/>
        </w:rPr>
        <w:t>The Gateway Pundit published an article titled “Nation’s Largest Teachers Union Approves Plan to Promote Hate-Based Critical Race Theory in All 50 States and 14,000 School Districts.” [The Gateway Pundit, 7/4/21]</w:t>
      </w:r>
    </w:p>
    <w:p w14:paraId="1757D16A" w14:textId="77777777" w:rsidR="007C2F7B" w:rsidRPr="0007164F" w:rsidRDefault="007C2F7B" w:rsidP="007C2F7B">
      <w:pPr>
        <w:rPr>
          <w:sz w:val="16"/>
        </w:rPr>
      </w:pPr>
      <w:r w:rsidRPr="0007164F">
        <w:rPr>
          <w:sz w:val="16"/>
        </w:rPr>
        <w:t>Breitbart published an article on the NEA resolution titled “Nation’s Largest Teachers’ Union Resolves to Promote Critical Race Theory, Obstruct Critics.” The article described CRT as “Marxist” and claimed, “The NEA’s resolutions have undercut the left’s narrative that CRT is not being taught in K-12 schools, as Fox News reported Saturday.” [Breitbart, 7/4/21]</w:t>
      </w:r>
    </w:p>
    <w:p w14:paraId="1F0982C3" w14:textId="77777777" w:rsidR="007C2F7B" w:rsidRPr="0007164F" w:rsidRDefault="007C2F7B" w:rsidP="007C2F7B">
      <w:pPr>
        <w:rPr>
          <w:sz w:val="16"/>
        </w:rPr>
      </w:pPr>
      <w:r w:rsidRPr="0007164F">
        <w:rPr>
          <w:sz w:val="16"/>
        </w:rPr>
        <w:t>Rufo said on Twitter that the NEA proposal is proof that “the argument that ‘critical race theory isn't in K-12 schools’ is officially dead.” He claimed in a later tweet that CRT is the NEA’s #1 priority and that “the teachers union wants to double-down and impose this divisive ideology on your children." [Twitter, 7/3/21]</w:t>
      </w:r>
    </w:p>
    <w:p w14:paraId="4AEA2F9B" w14:textId="77777777" w:rsidR="007C2F7B" w:rsidRPr="0007164F" w:rsidRDefault="007C2F7B" w:rsidP="007C2F7B">
      <w:pPr>
        <w:rPr>
          <w:sz w:val="16"/>
        </w:rPr>
      </w:pPr>
      <w:r w:rsidRPr="0007164F">
        <w:rPr>
          <w:sz w:val="16"/>
        </w:rPr>
        <w:t>RedState published an op-ed in response to the union’s CRT resolution titled “Kira Davis: No More Dancing Around...It's Time to End Teachers Unions.” It continued to say in bold lettering, “Teachers unions are a scourge and it is time to end them.” [RedState, 6/30/21]</w:t>
      </w:r>
    </w:p>
    <w:p w14:paraId="15313310" w14:textId="77777777" w:rsidR="007C2F7B" w:rsidRPr="0007164F" w:rsidRDefault="007C2F7B" w:rsidP="007C2F7B">
      <w:pPr>
        <w:rPr>
          <w:u w:val="single"/>
        </w:rPr>
      </w:pPr>
      <w:r w:rsidRPr="0086281F">
        <w:rPr>
          <w:rStyle w:val="Emphasis"/>
          <w:highlight w:val="green"/>
        </w:rPr>
        <w:t>Accusing unions</w:t>
      </w:r>
      <w:r w:rsidRPr="0086281F">
        <w:rPr>
          <w:highlight w:val="green"/>
          <w:u w:val="single"/>
        </w:rPr>
        <w:t xml:space="preserve"> and the CDC of </w:t>
      </w:r>
      <w:r w:rsidRPr="0086281F">
        <w:rPr>
          <w:rStyle w:val="Emphasis"/>
          <w:highlight w:val="green"/>
        </w:rPr>
        <w:t>corruption</w:t>
      </w:r>
    </w:p>
    <w:p w14:paraId="1B80B9EB" w14:textId="77777777" w:rsidR="007C2F7B" w:rsidRPr="0007164F" w:rsidRDefault="007C2F7B" w:rsidP="007C2F7B">
      <w:pPr>
        <w:rPr>
          <w:sz w:val="16"/>
        </w:rPr>
      </w:pPr>
      <w:r w:rsidRPr="0007164F">
        <w:rPr>
          <w:u w:val="single"/>
        </w:rPr>
        <w:t xml:space="preserve">Right-wing media also attacked </w:t>
      </w:r>
      <w:r w:rsidRPr="00012DAC">
        <w:rPr>
          <w:rStyle w:val="Emphasis"/>
        </w:rPr>
        <w:t>teachers’ unions</w:t>
      </w:r>
      <w:r w:rsidRPr="0007164F">
        <w:rPr>
          <w:u w:val="single"/>
        </w:rPr>
        <w:t xml:space="preserve"> that were trying to ensure safe working conditions amid the global </w:t>
      </w:r>
      <w:r w:rsidRPr="00012DAC">
        <w:rPr>
          <w:rStyle w:val="Emphasis"/>
        </w:rPr>
        <w:t>COVID-19</w:t>
      </w:r>
      <w:r w:rsidRPr="0007164F">
        <w:rPr>
          <w:u w:val="single"/>
        </w:rPr>
        <w:t xml:space="preserve"> pandemic</w:t>
      </w:r>
      <w:r w:rsidRPr="0007164F">
        <w:rPr>
          <w:sz w:val="16"/>
        </w:rPr>
        <w:t xml:space="preserve">. </w:t>
      </w:r>
    </w:p>
    <w:p w14:paraId="34691C54" w14:textId="77777777" w:rsidR="007C2F7B" w:rsidRPr="0007164F" w:rsidRDefault="007C2F7B" w:rsidP="007C2F7B">
      <w:pPr>
        <w:rPr>
          <w:sz w:val="16"/>
        </w:rPr>
      </w:pPr>
      <w:r w:rsidRPr="0007164F">
        <w:rPr>
          <w:sz w:val="16"/>
        </w:rPr>
        <w:t xml:space="preserve">After emails between the American Federation of Teachers and the Centers for Disease Control and Prevention about safe school reopenings were published, </w:t>
      </w:r>
      <w:r w:rsidRPr="0007164F">
        <w:rPr>
          <w:u w:val="single"/>
        </w:rPr>
        <w:t>right-wing media accused the AFT of “</w:t>
      </w:r>
      <w:r w:rsidRPr="00012DAC">
        <w:rPr>
          <w:rStyle w:val="Emphasis"/>
        </w:rPr>
        <w:t>lobbying</w:t>
      </w:r>
      <w:r w:rsidRPr="0007164F">
        <w:rPr>
          <w:u w:val="single"/>
        </w:rPr>
        <w:t xml:space="preserve">” the </w:t>
      </w:r>
      <w:r w:rsidRPr="00012DAC">
        <w:rPr>
          <w:rStyle w:val="Emphasis"/>
        </w:rPr>
        <w:t>CDC</w:t>
      </w:r>
      <w:r w:rsidRPr="0007164F">
        <w:rPr>
          <w:sz w:val="16"/>
        </w:rPr>
        <w:t xml:space="preserve">. </w:t>
      </w:r>
    </w:p>
    <w:p w14:paraId="3F707F95" w14:textId="77777777" w:rsidR="007C2F7B" w:rsidRPr="0007164F" w:rsidRDefault="007C2F7B" w:rsidP="007C2F7B">
      <w:pPr>
        <w:rPr>
          <w:sz w:val="16"/>
        </w:rPr>
      </w:pPr>
      <w:r w:rsidRPr="0007164F">
        <w:rPr>
          <w:sz w:val="16"/>
        </w:rPr>
        <w:t xml:space="preserve">The New York Post, which first published the story, framed the emails as scandalous, even though the CDC had said in February that it would be working with educators to discuss safe school reopenings. </w:t>
      </w:r>
    </w:p>
    <w:p w14:paraId="59DB5264" w14:textId="77777777" w:rsidR="007C2F7B" w:rsidRPr="0007164F" w:rsidRDefault="007C2F7B" w:rsidP="007C2F7B">
      <w:pPr>
        <w:rPr>
          <w:sz w:val="16"/>
        </w:rPr>
      </w:pPr>
      <w:r w:rsidRPr="0007164F">
        <w:rPr>
          <w:sz w:val="16"/>
        </w:rPr>
        <w:t xml:space="preserve">Furthermore, there was data showing that teachers in schools had higher rates of coronavirus cases than other members of the community. </w:t>
      </w:r>
      <w:r w:rsidRPr="0007164F">
        <w:rPr>
          <w:u w:val="single"/>
        </w:rPr>
        <w:t>Legitimate safety concerns were articulated to the CDC over email</w:t>
      </w:r>
      <w:r w:rsidRPr="0007164F">
        <w:rPr>
          <w:sz w:val="16"/>
        </w:rPr>
        <w:t xml:space="preserve">, </w:t>
      </w:r>
      <w:r w:rsidRPr="0007164F">
        <w:rPr>
          <w:u w:val="single"/>
        </w:rPr>
        <w:t xml:space="preserve">yet </w:t>
      </w:r>
      <w:r w:rsidRPr="0086281F">
        <w:rPr>
          <w:highlight w:val="green"/>
          <w:u w:val="single"/>
        </w:rPr>
        <w:t xml:space="preserve">right-wing media </w:t>
      </w:r>
      <w:r w:rsidRPr="0086281F">
        <w:rPr>
          <w:rStyle w:val="Emphasis"/>
          <w:highlight w:val="green"/>
        </w:rPr>
        <w:t>scandalized</w:t>
      </w:r>
      <w:r w:rsidRPr="0086281F">
        <w:rPr>
          <w:highlight w:val="green"/>
          <w:u w:val="single"/>
        </w:rPr>
        <w:t xml:space="preserve"> the story</w:t>
      </w:r>
      <w:r w:rsidRPr="0007164F">
        <w:rPr>
          <w:u w:val="single"/>
        </w:rPr>
        <w:t xml:space="preserve"> in a predictable effort </w:t>
      </w:r>
      <w:r w:rsidRPr="0086281F">
        <w:rPr>
          <w:highlight w:val="green"/>
          <w:u w:val="single"/>
        </w:rPr>
        <w:t xml:space="preserve">to </w:t>
      </w:r>
      <w:r w:rsidRPr="0086281F">
        <w:rPr>
          <w:rStyle w:val="Emphasis"/>
          <w:highlight w:val="green"/>
        </w:rPr>
        <w:t>vilify</w:t>
      </w:r>
      <w:r w:rsidRPr="0086281F">
        <w:rPr>
          <w:highlight w:val="green"/>
          <w:u w:val="single"/>
        </w:rPr>
        <w:t xml:space="preserve"> the educators' </w:t>
      </w:r>
      <w:r w:rsidRPr="0086281F">
        <w:rPr>
          <w:rStyle w:val="Emphasis"/>
          <w:highlight w:val="green"/>
        </w:rPr>
        <w:t>union</w:t>
      </w:r>
      <w:r w:rsidRPr="0007164F">
        <w:rPr>
          <w:sz w:val="16"/>
        </w:rPr>
        <w:t xml:space="preserve">.  </w:t>
      </w:r>
    </w:p>
    <w:p w14:paraId="4DF4A94F" w14:textId="77777777" w:rsidR="007C2F7B" w:rsidRPr="0007164F" w:rsidRDefault="007C2F7B" w:rsidP="007C2F7B">
      <w:pPr>
        <w:rPr>
          <w:sz w:val="16"/>
        </w:rPr>
      </w:pPr>
      <w:r w:rsidRPr="0007164F">
        <w:rPr>
          <w:sz w:val="16"/>
        </w:rPr>
        <w:t>The New York Post published the emails, framing the exchange in the headline as “Powerful teachers union influenced CDC on school reopenings, emails show.” [The New York Post, 5/1/21]</w:t>
      </w:r>
    </w:p>
    <w:p w14:paraId="3E101384" w14:textId="77777777" w:rsidR="007C2F7B" w:rsidRPr="0007164F" w:rsidRDefault="007C2F7B" w:rsidP="007C2F7B">
      <w:pPr>
        <w:rPr>
          <w:sz w:val="16"/>
        </w:rPr>
      </w:pPr>
      <w:r w:rsidRPr="0007164F">
        <w:rPr>
          <w:sz w:val="16"/>
        </w:rPr>
        <w:t>On Fox &amp; Friends Weekend, co-host Pete Hegseth mocked the AFT’s concerns for teachers’ safety, saying that “they’re rigging it so they don’t have to go to work.” Co-host Will Cain chimed in: “This wasn't the AFT lobbying the CDC. This was the AFT puppeteering the CDC.” He continued, ranting after he quoted the CDC’s statement on discussions with the AFT: “The education of your children be damned. That’s the takeaway in the end that we need to understand. There is no sacrifice too great, including the education of our children, to stand in the way of the political agenda of things like the teachers unions and their manipulation of our government bureaucracies, like the CDC.” [Fox News, Fox &amp; Friends Weekend, 5/2/21]</w:t>
      </w:r>
    </w:p>
    <w:p w14:paraId="09C9844D" w14:textId="77777777" w:rsidR="007C2F7B" w:rsidRPr="0007164F" w:rsidRDefault="007C2F7B" w:rsidP="007C2F7B">
      <w:pPr>
        <w:rPr>
          <w:sz w:val="16"/>
        </w:rPr>
      </w:pPr>
      <w:r w:rsidRPr="0007164F">
        <w:rPr>
          <w:sz w:val="16"/>
        </w:rPr>
        <w:t>The next day on Fox &amp; Friends, co-host Brian Kilmeade called the discussion between the AFT and the CDC “outrageous,” saying: “The people that should be most outraged, if they are surprised by this, is everybody involved in the Biden administration. They should be outraged by what is happening. Why are the unions talking to the CDC? I want my science to be pure, reporting to me. I don't want them dealing with any union or any outside group. They should be outraged by it -- unless they knew, and they were complicit all along.” [Fox News, Fox &amp; Friends, 5/3/21]</w:t>
      </w:r>
    </w:p>
    <w:p w14:paraId="12E52D2E" w14:textId="77777777" w:rsidR="007C2F7B" w:rsidRPr="0007164F" w:rsidRDefault="007C2F7B" w:rsidP="007C2F7B">
      <w:pPr>
        <w:rPr>
          <w:sz w:val="16"/>
        </w:rPr>
      </w:pPr>
      <w:r w:rsidRPr="0007164F">
        <w:rPr>
          <w:sz w:val="16"/>
        </w:rPr>
        <w:t>On Fox’s America’s Newsroom that day, co-anchor Dana Perino made a nonsensical comparison about this discussion, calling it a “bombshell scandal”: “It's as if -- for comparison’s sake, imagine that ExxonMobil was writing specific guidance on climate change issues and giving it to a Republican administration at the Department of Energy, and they issued it.” [Fox News, America’s Newsroom, 5/3/21]</w:t>
      </w:r>
    </w:p>
    <w:p w14:paraId="7D0301D1" w14:textId="77777777" w:rsidR="007C2F7B" w:rsidRPr="0007164F" w:rsidRDefault="007C2F7B" w:rsidP="007C2F7B">
      <w:pPr>
        <w:rPr>
          <w:sz w:val="16"/>
        </w:rPr>
      </w:pPr>
      <w:r w:rsidRPr="0007164F">
        <w:rPr>
          <w:sz w:val="16"/>
        </w:rPr>
        <w:t>On Fox’s Outnumbered, Fox contributor Karl Rove noted that the AFT also sent the CDC emails to White House officials, calling it “a particularly thuggish move.” Later in the segment, Rove lambasted the AFT for its political donations to Democrats and connected that to political actions in the union’s favor. “This is a big, giant, expensive gift to the teachers union,” he said of school COVID-19 relief funding, “and they got it in part because they gave a lot of political money and they provide a lot of political muscle to Democratic candidates,” he said. [Fox News, Outnumbered, 5/3/21]</w:t>
      </w:r>
    </w:p>
    <w:p w14:paraId="7769B365" w14:textId="77777777" w:rsidR="007C2F7B" w:rsidRPr="0007164F" w:rsidRDefault="007C2F7B" w:rsidP="007C2F7B">
      <w:pPr>
        <w:rPr>
          <w:sz w:val="16"/>
        </w:rPr>
      </w:pPr>
      <w:r w:rsidRPr="0007164F">
        <w:rPr>
          <w:sz w:val="16"/>
        </w:rPr>
        <w:t>Sinclair’s The National Desk interviewed right-wing school privatization advocate Jeanne Allen of the Center for Education Reform, who demanded AFT President Randi Weingarten resign and claimed the AFT got school reopenings delayed. [Sinclair Broadcast Group, The National Desk, 5/5/21]</w:t>
      </w:r>
    </w:p>
    <w:p w14:paraId="2D142F4A" w14:textId="77777777" w:rsidR="007C2F7B" w:rsidRPr="0007164F" w:rsidRDefault="007C2F7B" w:rsidP="007C2F7B">
      <w:pPr>
        <w:rPr>
          <w:u w:val="single"/>
        </w:rPr>
      </w:pPr>
      <w:r w:rsidRPr="0086281F">
        <w:rPr>
          <w:highlight w:val="green"/>
          <w:u w:val="single"/>
        </w:rPr>
        <w:t xml:space="preserve">Blaming </w:t>
      </w:r>
      <w:r w:rsidRPr="0086281F">
        <w:rPr>
          <w:rStyle w:val="Emphasis"/>
          <w:highlight w:val="green"/>
        </w:rPr>
        <w:t>unions</w:t>
      </w:r>
      <w:r w:rsidRPr="0086281F">
        <w:rPr>
          <w:highlight w:val="green"/>
          <w:u w:val="single"/>
        </w:rPr>
        <w:t xml:space="preserve"> for global </w:t>
      </w:r>
      <w:r w:rsidRPr="0086281F">
        <w:rPr>
          <w:rStyle w:val="Emphasis"/>
          <w:highlight w:val="green"/>
        </w:rPr>
        <w:t>supply chain shortages</w:t>
      </w:r>
    </w:p>
    <w:p w14:paraId="7A66FEA0" w14:textId="77777777" w:rsidR="007C2F7B" w:rsidRPr="0007164F" w:rsidRDefault="007C2F7B" w:rsidP="007C2F7B">
      <w:pPr>
        <w:rPr>
          <w:sz w:val="16"/>
        </w:rPr>
      </w:pPr>
      <w:r w:rsidRPr="0007164F">
        <w:rPr>
          <w:u w:val="single"/>
        </w:rPr>
        <w:t xml:space="preserve">After ports in Los Angeles were overloaded with cargo, </w:t>
      </w:r>
      <w:r w:rsidRPr="00012DAC">
        <w:rPr>
          <w:rStyle w:val="Emphasis"/>
        </w:rPr>
        <w:t>right-wing media</w:t>
      </w:r>
      <w:r w:rsidRPr="0007164F">
        <w:rPr>
          <w:u w:val="single"/>
        </w:rPr>
        <w:t xml:space="preserve"> sought to blame unions for the </w:t>
      </w:r>
      <w:r w:rsidRPr="00012DAC">
        <w:rPr>
          <w:rStyle w:val="Emphasis"/>
        </w:rPr>
        <w:t>supply chain disruptions</w:t>
      </w:r>
      <w:r w:rsidRPr="0007164F">
        <w:rPr>
          <w:u w:val="single"/>
        </w:rPr>
        <w:t xml:space="preserve"> </w:t>
      </w:r>
      <w:r w:rsidRPr="0086281F">
        <w:rPr>
          <w:highlight w:val="green"/>
          <w:u w:val="single"/>
        </w:rPr>
        <w:t>caused by the</w:t>
      </w:r>
      <w:r w:rsidRPr="0007164F">
        <w:rPr>
          <w:u w:val="single"/>
        </w:rPr>
        <w:t xml:space="preserve"> </w:t>
      </w:r>
      <w:r w:rsidRPr="0086281F">
        <w:rPr>
          <w:rStyle w:val="Emphasis"/>
          <w:highlight w:val="green"/>
        </w:rPr>
        <w:t>backup</w:t>
      </w:r>
      <w:r w:rsidRPr="0007164F">
        <w:rPr>
          <w:u w:val="single"/>
        </w:rPr>
        <w:t>.</w:t>
      </w:r>
      <w:r w:rsidRPr="0007164F">
        <w:rPr>
          <w:sz w:val="16"/>
        </w:rPr>
        <w:t xml:space="preserve"> In reality, the supply chain issues aren’t even unique to U.S. ports; there have been significant global disruptions in manufacturing and distribution in many industries as a result of COVID-19. </w:t>
      </w:r>
    </w:p>
    <w:p w14:paraId="5C432AAC" w14:textId="77777777" w:rsidR="007C2F7B" w:rsidRPr="0007164F" w:rsidRDefault="007C2F7B" w:rsidP="007C2F7B">
      <w:pPr>
        <w:rPr>
          <w:sz w:val="16"/>
        </w:rPr>
      </w:pPr>
      <w:r w:rsidRPr="0007164F">
        <w:rPr>
          <w:sz w:val="16"/>
        </w:rPr>
        <w:t xml:space="preserve">The Washington Post explained that labor cuts by railroad transportation companies added to the problem. Unions have expressed their willingness to cooperate with management to expedite the unloading and distribution of cargo, however unions say management has been unwilling to address hiring rates of union workers. </w:t>
      </w:r>
    </w:p>
    <w:p w14:paraId="17C8ED91" w14:textId="77777777" w:rsidR="007C2F7B" w:rsidRPr="0007164F" w:rsidRDefault="007C2F7B" w:rsidP="007C2F7B">
      <w:pPr>
        <w:rPr>
          <w:sz w:val="16"/>
        </w:rPr>
      </w:pPr>
      <w:r w:rsidRPr="0007164F">
        <w:rPr>
          <w:sz w:val="16"/>
        </w:rPr>
        <w:t xml:space="preserve">Rather than explaining the complexities behind the port congestion, right-wing news ran with a tired anti-union angle. </w:t>
      </w:r>
    </w:p>
    <w:p w14:paraId="124E886E" w14:textId="77777777" w:rsidR="007C2F7B" w:rsidRPr="0007164F" w:rsidRDefault="007C2F7B" w:rsidP="007C2F7B">
      <w:pPr>
        <w:rPr>
          <w:sz w:val="16"/>
        </w:rPr>
      </w:pPr>
      <w:r w:rsidRPr="0007164F">
        <w:rPr>
          <w:sz w:val="16"/>
        </w:rPr>
        <w:t xml:space="preserve">Fox &amp; Friends co-host Steve Doocy invited Rep. Darrell Issa (R-CA) to blame unions for a backlog of container ships at California ports. Doocy asked, “How big a problem are the unions out there when it comes to getting the stuff off?” Issa replied of the workers, “They are good people. They just cannot get their union to let them expand the force to meet the requirement, and that's got to change.” [Fox News, Fox &amp; Friends, 10/22/21] </w:t>
      </w:r>
    </w:p>
    <w:p w14:paraId="69D492A4" w14:textId="77777777" w:rsidR="007C2F7B" w:rsidRPr="0007164F" w:rsidRDefault="007C2F7B" w:rsidP="007C2F7B">
      <w:pPr>
        <w:rPr>
          <w:sz w:val="16"/>
        </w:rPr>
      </w:pPr>
      <w:r w:rsidRPr="0007164F">
        <w:rPr>
          <w:sz w:val="16"/>
        </w:rPr>
        <w:t>Doocy later cited Issa to blame unions for the supply chain problems: “He did not blame the truck drivers. He blames the unions. And, remember, it was last week that Joe Biden said hey, I sat down and talked to Walmart and I talked to FedEx and I talked to the unions, and they’ve agreed to offload stuff at night and the unions will work at night. So clearly, according to Darrell Issa, you can blame the unions for a lot of the problem.” [Fox News, Fox &amp; Friends, 10/22/21]</w:t>
      </w:r>
    </w:p>
    <w:p w14:paraId="1B0A7DA4" w14:textId="77777777" w:rsidR="007C2F7B" w:rsidRPr="0007164F" w:rsidRDefault="007C2F7B" w:rsidP="007C2F7B">
      <w:pPr>
        <w:rPr>
          <w:sz w:val="16"/>
        </w:rPr>
      </w:pPr>
      <w:r w:rsidRPr="0007164F">
        <w:rPr>
          <w:sz w:val="16"/>
        </w:rPr>
        <w:t>The Daily Caller published a piece titled “Labor Strikes Are Exploding Across The US Amid Supply Chain Chaos, Vaccine Mandates,” which highlighted labor strikes as “potentially painting a grim picture for consumers about to start their holiday shopping.” [The Daily Caller, 10/18/21]</w:t>
      </w:r>
    </w:p>
    <w:p w14:paraId="7C82AACE" w14:textId="77777777" w:rsidR="007C2F7B" w:rsidRPr="0007164F" w:rsidRDefault="007C2F7B" w:rsidP="007C2F7B">
      <w:pPr>
        <w:rPr>
          <w:sz w:val="16"/>
        </w:rPr>
      </w:pPr>
      <w:r w:rsidRPr="0007164F">
        <w:rPr>
          <w:sz w:val="16"/>
        </w:rPr>
        <w:t>The far-right blog Breitbart published several anti-union pieces that blamed unions for slow unloading of the docks while ignoring the port management’s role. [Breitbart News, 10/29/21, 10/27/21, 10/26/21]</w:t>
      </w:r>
    </w:p>
    <w:p w14:paraId="3BDFA3D0" w14:textId="77777777" w:rsidR="007C2F7B" w:rsidRPr="0007164F" w:rsidRDefault="007C2F7B" w:rsidP="007C2F7B">
      <w:pPr>
        <w:rPr>
          <w:sz w:val="16"/>
        </w:rPr>
      </w:pPr>
      <w:r w:rsidRPr="0007164F">
        <w:rPr>
          <w:sz w:val="16"/>
        </w:rPr>
        <w:t>The Federalist published a piece titled “Unionizing Truckers Will Only Make The Supply Chain Crisis Worse” that claimed unions would add unnecessary regulations and not improve wages. The author’s claim that unions could not raise wages as trucking companies are “maxed out” on what they can pay experienced drivers appears to be dubious. The author does not cite evidence, and the trucking industry has increased its profitability this year. [The Federalist, 12/7/21; Fastcapital360, 11/30/21]</w:t>
      </w:r>
    </w:p>
    <w:p w14:paraId="0D9C2986" w14:textId="77777777" w:rsidR="007C2F7B" w:rsidRPr="00B573FC" w:rsidRDefault="007C2F7B" w:rsidP="007C2F7B"/>
    <w:p w14:paraId="0730EE85" w14:textId="276F48F0" w:rsidR="007C2F7B" w:rsidRPr="005D4D93" w:rsidRDefault="007C2F7B" w:rsidP="007A3A08">
      <w:pPr>
        <w:pStyle w:val="Heading3"/>
      </w:pPr>
      <w:r>
        <w:t>AT: Cyber---1NC</w:t>
      </w:r>
    </w:p>
    <w:p w14:paraId="7B3B0ECC" w14:textId="77777777" w:rsidR="007C2F7B" w:rsidRPr="009F751E" w:rsidRDefault="007C2F7B" w:rsidP="007C2F7B">
      <w:pPr>
        <w:pStyle w:val="Heading4"/>
        <w:rPr>
          <w:rFonts w:asciiTheme="minorHAnsi" w:hAnsiTheme="minorHAnsi" w:cstheme="minorHAnsi"/>
        </w:rPr>
      </w:pPr>
      <w:r>
        <w:rPr>
          <w:rFonts w:asciiTheme="minorHAnsi" w:hAnsiTheme="minorHAnsi" w:cstheme="minorHAnsi"/>
        </w:rPr>
        <w:t>No impact to commercial cyberattacks. Empirics.</w:t>
      </w:r>
    </w:p>
    <w:p w14:paraId="23B3A7F0" w14:textId="77777777" w:rsidR="007C2F7B" w:rsidRPr="009F751E" w:rsidRDefault="007C2F7B" w:rsidP="007C2F7B">
      <w:pPr>
        <w:rPr>
          <w:rFonts w:asciiTheme="minorHAnsi" w:hAnsiTheme="minorHAnsi" w:cstheme="minorHAnsi"/>
        </w:rPr>
      </w:pPr>
      <w:r w:rsidRPr="009F751E">
        <w:rPr>
          <w:rStyle w:val="Style13ptBold"/>
          <w:rFonts w:asciiTheme="minorHAnsi" w:hAnsiTheme="minorHAnsi" w:cstheme="minorHAnsi"/>
        </w:rPr>
        <w:t>Mueller 21</w:t>
      </w:r>
      <w:r w:rsidRPr="009F751E">
        <w:rPr>
          <w:rFonts w:asciiTheme="minorHAnsi" w:hAnsiTheme="minorHAnsi" w:cstheme="minorHAnsi"/>
        </w:rPr>
        <w:t xml:space="preserve"> – </w:t>
      </w:r>
      <w:r w:rsidRPr="009F751E">
        <w:rPr>
          <w:rFonts w:asciiTheme="minorHAnsi" w:hAnsiTheme="minorHAnsi" w:cstheme="minorHAnsi"/>
          <w:shd w:val="clear" w:color="auto" w:fill="FFFFFF"/>
        </w:rPr>
        <w:t xml:space="preserve">Member of the political science department and senior research scientist with the Mershon Center for International Security Studies at the Ohio State University. </w:t>
      </w:r>
      <w:r w:rsidRPr="009F751E">
        <w:rPr>
          <w:rFonts w:asciiTheme="minorHAnsi" w:hAnsiTheme="minorHAnsi" w:cstheme="minorHAnsi"/>
        </w:rPr>
        <w:t>Visiting fellow at the Brookings Institution, the Hoover Institution at Stanford University, and the Norwegian Nobel Institute in Oslo.</w:t>
      </w:r>
    </w:p>
    <w:p w14:paraId="3E3E7762" w14:textId="77777777" w:rsidR="007C2F7B" w:rsidRPr="009F751E" w:rsidRDefault="007C2F7B" w:rsidP="007C2F7B">
      <w:pPr>
        <w:rPr>
          <w:rFonts w:asciiTheme="minorHAnsi" w:hAnsiTheme="minorHAnsi" w:cstheme="minorHAnsi"/>
        </w:rPr>
      </w:pPr>
      <w:r w:rsidRPr="009F751E">
        <w:rPr>
          <w:rFonts w:asciiTheme="minorHAnsi" w:hAnsiTheme="minorHAnsi" w:cstheme="minorHAnsi"/>
        </w:rPr>
        <w:t>John Mueller, 2021, “The Stupidity of War,” Chapter 7: Proliferation, Terrorism, Humanitarian Intervention, and Other Problems 1.</w:t>
      </w:r>
    </w:p>
    <w:p w14:paraId="7D76B23B" w14:textId="77777777" w:rsidR="007C2F7B" w:rsidRPr="009F751E" w:rsidRDefault="007C2F7B" w:rsidP="007C2F7B">
      <w:pPr>
        <w:rPr>
          <w:rFonts w:asciiTheme="minorHAnsi" w:hAnsiTheme="minorHAnsi" w:cstheme="minorHAnsi"/>
          <w:sz w:val="16"/>
        </w:rPr>
      </w:pPr>
      <w:r w:rsidRPr="009F751E">
        <w:rPr>
          <w:rStyle w:val="StyleUnderline"/>
          <w:rFonts w:asciiTheme="minorHAnsi" w:hAnsiTheme="minorHAnsi" w:cstheme="minorHAnsi"/>
        </w:rPr>
        <w:t>There is also great concern about an impending</w:t>
      </w:r>
      <w:r w:rsidRPr="009F751E">
        <w:rPr>
          <w:rFonts w:asciiTheme="minorHAnsi" w:hAnsiTheme="minorHAnsi" w:cstheme="minorHAnsi"/>
          <w:sz w:val="16"/>
        </w:rPr>
        <w:t xml:space="preserve">, if presumably viral, </w:t>
      </w:r>
      <w:r w:rsidRPr="009F751E">
        <w:rPr>
          <w:rStyle w:val="StyleUnderline"/>
          <w:rFonts w:asciiTheme="minorHAnsi" w:hAnsiTheme="minorHAnsi" w:cstheme="minorHAnsi"/>
        </w:rPr>
        <w:t>invasion by cybergeeks</w:t>
      </w:r>
      <w:r w:rsidRPr="009F751E">
        <w:rPr>
          <w:rFonts w:asciiTheme="minorHAnsi" w:hAnsiTheme="minorHAnsi" w:cstheme="minorHAnsi"/>
          <w:sz w:val="16"/>
        </w:rPr>
        <w:t xml:space="preserve"> </w:t>
      </w:r>
      <w:r w:rsidRPr="009F751E">
        <w:rPr>
          <w:rStyle w:val="Emphasis"/>
          <w:rFonts w:asciiTheme="minorHAnsi" w:hAnsiTheme="minorHAnsi" w:cstheme="minorHAnsi"/>
        </w:rPr>
        <w:t>to commit sabotage</w:t>
      </w:r>
      <w:r w:rsidRPr="009F751E">
        <w:rPr>
          <w:rFonts w:asciiTheme="minorHAnsi" w:hAnsiTheme="minorHAnsi" w:cstheme="minorHAnsi"/>
          <w:sz w:val="16"/>
        </w:rPr>
        <w:t xml:space="preserve">, to steal intelligence, or to spread propaganda. </w:t>
      </w:r>
      <w:r w:rsidRPr="009F751E">
        <w:rPr>
          <w:rStyle w:val="StyleUnderline"/>
          <w:rFonts w:asciiTheme="minorHAnsi" w:hAnsiTheme="minorHAnsi" w:cstheme="minorHAnsi"/>
        </w:rPr>
        <w:t>Any military disruptions are</w:t>
      </w:r>
      <w:r w:rsidRPr="009F751E">
        <w:rPr>
          <w:rFonts w:asciiTheme="minorHAnsi" w:hAnsiTheme="minorHAnsi" w:cstheme="minorHAnsi"/>
          <w:sz w:val="16"/>
        </w:rPr>
        <w:t xml:space="preserve"> likely to be more nearly </w:t>
      </w:r>
      <w:r w:rsidRPr="009F751E">
        <w:rPr>
          <w:rStyle w:val="StyleUnderline"/>
          <w:rFonts w:asciiTheme="minorHAnsi" w:hAnsiTheme="minorHAnsi" w:cstheme="minorHAnsi"/>
        </w:rPr>
        <w:t>instrumental or tactical than existentia</w:t>
      </w:r>
      <w:r w:rsidRPr="009F751E">
        <w:rPr>
          <w:rFonts w:asciiTheme="minorHAnsi" w:hAnsiTheme="minorHAnsi" w:cstheme="minorHAnsi"/>
          <w:sz w:val="16"/>
        </w:rPr>
        <w:t xml:space="preserve">l, and </w:t>
      </w:r>
      <w:r w:rsidRPr="009F751E">
        <w:rPr>
          <w:rStyle w:val="StyleUnderline"/>
          <w:rFonts w:asciiTheme="minorHAnsi" w:hAnsiTheme="minorHAnsi" w:cstheme="minorHAnsi"/>
        </w:rPr>
        <w:t>they call far more for a small army of countercybergeeks</w:t>
      </w:r>
      <w:r w:rsidRPr="009F751E">
        <w:rPr>
          <w:rFonts w:asciiTheme="minorHAnsi" w:hAnsiTheme="minorHAnsi" w:cstheme="minorHAnsi"/>
          <w:sz w:val="16"/>
        </w:rPr>
        <w:t xml:space="preserve"> </w:t>
      </w:r>
      <w:r w:rsidRPr="009F751E">
        <w:rPr>
          <w:rStyle w:val="StyleUnderline"/>
          <w:rFonts w:asciiTheme="minorHAnsi" w:hAnsiTheme="minorHAnsi" w:cstheme="minorHAnsi"/>
        </w:rPr>
        <w:t>than for a large standing military</w:t>
      </w:r>
      <w:r w:rsidRPr="009F751E">
        <w:rPr>
          <w:rFonts w:asciiTheme="minorHAnsi" w:hAnsiTheme="minorHAnsi" w:cstheme="minorHAnsi"/>
          <w:sz w:val="16"/>
        </w:rPr>
        <w:t xml:space="preserve"> force. In 2003, Defense Secretary Leon Panetta proclaimed cyber to be “without question, the battlefield for the future,” but, as Micah Zenko pointedly observed, the Pentagon was spending less than 1 percent of its budget on cybersecurity.70 If that proves adequate to deal with the problem, it would seem, intuitively, to be something of a bargain. </w:t>
      </w:r>
      <w:r w:rsidRPr="00402F08">
        <w:rPr>
          <w:rStyle w:val="StyleUnderline"/>
          <w:rFonts w:asciiTheme="minorHAnsi" w:hAnsiTheme="minorHAnsi" w:cstheme="minorHAnsi"/>
          <w:highlight w:val="green"/>
        </w:rPr>
        <w:t>Cyber</w:t>
      </w:r>
      <w:r w:rsidRPr="009F751E">
        <w:rPr>
          <w:rFonts w:asciiTheme="minorHAnsi" w:hAnsiTheme="minorHAnsi" w:cstheme="minorHAnsi"/>
          <w:sz w:val="16"/>
        </w:rPr>
        <w:t xml:space="preserve">, even more than terrorism, </w:t>
      </w:r>
      <w:r w:rsidRPr="00402F08">
        <w:rPr>
          <w:rStyle w:val="Emphasis"/>
          <w:rFonts w:asciiTheme="minorHAnsi" w:hAnsiTheme="minorHAnsi" w:cstheme="minorHAnsi"/>
          <w:highlight w:val="green"/>
        </w:rPr>
        <w:t>is the weapon of the weak</w:t>
      </w:r>
      <w:r w:rsidRPr="009F751E">
        <w:rPr>
          <w:rFonts w:asciiTheme="minorHAnsi" w:hAnsiTheme="minorHAnsi" w:cstheme="minorHAnsi"/>
          <w:sz w:val="16"/>
        </w:rPr>
        <w:t xml:space="preserve">. In fact, suggests Jon Lindsay, </w:t>
      </w:r>
      <w:r w:rsidRPr="009F751E">
        <w:rPr>
          <w:rStyle w:val="StyleUnderline"/>
          <w:rFonts w:asciiTheme="minorHAnsi" w:hAnsiTheme="minorHAnsi" w:cstheme="minorHAnsi"/>
        </w:rPr>
        <w:t xml:space="preserve">it seems </w:t>
      </w:r>
      <w:r w:rsidRPr="009F751E">
        <w:rPr>
          <w:rFonts w:asciiTheme="minorHAnsi" w:hAnsiTheme="minorHAnsi" w:cstheme="minorHAnsi"/>
          <w:sz w:val="16"/>
        </w:rPr>
        <w:t xml:space="preserve">entirely </w:t>
      </w:r>
      <w:r w:rsidRPr="009F751E">
        <w:rPr>
          <w:rStyle w:val="StyleUnderline"/>
          <w:rFonts w:asciiTheme="minorHAnsi" w:hAnsiTheme="minorHAnsi" w:cstheme="minorHAnsi"/>
        </w:rPr>
        <w:t>possible</w:t>
      </w:r>
      <w:r w:rsidRPr="009F751E">
        <w:rPr>
          <w:rFonts w:asciiTheme="minorHAnsi" w:hAnsiTheme="minorHAnsi" w:cstheme="minorHAnsi"/>
          <w:sz w:val="16"/>
        </w:rPr>
        <w:t xml:space="preserve"> that “</w:t>
      </w:r>
      <w:r w:rsidRPr="009F751E">
        <w:rPr>
          <w:rStyle w:val="StyleUnderline"/>
          <w:rFonts w:asciiTheme="minorHAnsi" w:hAnsiTheme="minorHAnsi" w:cstheme="minorHAnsi"/>
        </w:rPr>
        <w:t>chronic cyber friction</w:t>
      </w:r>
      <w:r w:rsidRPr="009F751E">
        <w:rPr>
          <w:rFonts w:asciiTheme="minorHAnsi" w:hAnsiTheme="minorHAnsi" w:cstheme="minorHAnsi"/>
          <w:sz w:val="16"/>
        </w:rPr>
        <w:t xml:space="preserve"> </w:t>
      </w:r>
      <w:r w:rsidRPr="009F751E">
        <w:rPr>
          <w:rStyle w:val="StyleUnderline"/>
          <w:rFonts w:asciiTheme="minorHAnsi" w:hAnsiTheme="minorHAnsi" w:cstheme="minorHAnsi"/>
        </w:rPr>
        <w:t>is a sign</w:t>
      </w:r>
      <w:r w:rsidRPr="009F751E">
        <w:rPr>
          <w:rFonts w:asciiTheme="minorHAnsi" w:hAnsiTheme="minorHAnsi" w:cstheme="minorHAnsi"/>
          <w:sz w:val="16"/>
        </w:rPr>
        <w:t xml:space="preserve"> </w:t>
      </w:r>
      <w:r w:rsidRPr="009F751E">
        <w:rPr>
          <w:rStyle w:val="StyleUnderline"/>
          <w:rFonts w:asciiTheme="minorHAnsi" w:hAnsiTheme="minorHAnsi" w:cstheme="minorHAnsi"/>
        </w:rPr>
        <w:t>that more dangerous threats have been</w:t>
      </w:r>
      <w:r w:rsidRPr="009F751E">
        <w:rPr>
          <w:rFonts w:asciiTheme="minorHAnsi" w:hAnsiTheme="minorHAnsi" w:cstheme="minorHAnsi"/>
          <w:sz w:val="16"/>
        </w:rPr>
        <w:t xml:space="preserve"> </w:t>
      </w:r>
      <w:r w:rsidRPr="009F751E">
        <w:rPr>
          <w:rStyle w:val="Emphasis"/>
          <w:rFonts w:asciiTheme="minorHAnsi" w:hAnsiTheme="minorHAnsi" w:cstheme="minorHAnsi"/>
        </w:rPr>
        <w:t>constrained</w:t>
      </w:r>
      <w:r w:rsidRPr="009F751E">
        <w:rPr>
          <w:rFonts w:asciiTheme="minorHAnsi" w:hAnsiTheme="minorHAnsi" w:cstheme="minorHAnsi"/>
          <w:sz w:val="16"/>
        </w:rPr>
        <w:t xml:space="preserve">.”71 </w:t>
      </w:r>
      <w:r w:rsidRPr="00402F08">
        <w:rPr>
          <w:rStyle w:val="StyleUnderline"/>
          <w:rFonts w:asciiTheme="minorHAnsi" w:hAnsiTheme="minorHAnsi" w:cstheme="minorHAnsi"/>
          <w:highlight w:val="green"/>
        </w:rPr>
        <w:t>Cyber</w:t>
      </w:r>
      <w:r w:rsidRPr="009F751E">
        <w:rPr>
          <w:rFonts w:asciiTheme="minorHAnsi" w:hAnsiTheme="minorHAnsi" w:cstheme="minorHAnsi"/>
          <w:sz w:val="16"/>
        </w:rPr>
        <w:t xml:space="preserve">, unlike terrorism, </w:t>
      </w:r>
      <w:r w:rsidRPr="00402F08">
        <w:rPr>
          <w:rStyle w:val="Emphasis"/>
          <w:rFonts w:asciiTheme="minorHAnsi" w:hAnsiTheme="minorHAnsi" w:cstheme="minorHAnsi"/>
          <w:highlight w:val="green"/>
        </w:rPr>
        <w:t>has yet to kill anybody</w:t>
      </w:r>
      <w:r w:rsidRPr="009F751E">
        <w:rPr>
          <w:rFonts w:asciiTheme="minorHAnsi" w:hAnsiTheme="minorHAnsi" w:cstheme="minorHAnsi"/>
          <w:sz w:val="16"/>
        </w:rPr>
        <w:t xml:space="preserve">.72 Nonetheless, </w:t>
      </w:r>
      <w:r w:rsidRPr="009F751E">
        <w:rPr>
          <w:rStyle w:val="StyleUnderline"/>
          <w:rFonts w:asciiTheme="minorHAnsi" w:hAnsiTheme="minorHAnsi" w:cstheme="minorHAnsi"/>
        </w:rPr>
        <w:t>we and our possessions ar</w:t>
      </w:r>
      <w:r w:rsidRPr="009F751E">
        <w:rPr>
          <w:rFonts w:asciiTheme="minorHAnsi" w:hAnsiTheme="minorHAnsi" w:cstheme="minorHAnsi"/>
          <w:sz w:val="16"/>
        </w:rPr>
        <w:t xml:space="preserve">e increasingly becoming </w:t>
      </w:r>
      <w:r w:rsidRPr="009F751E">
        <w:rPr>
          <w:rStyle w:val="StyleUnderline"/>
          <w:rFonts w:asciiTheme="minorHAnsi" w:hAnsiTheme="minorHAnsi" w:cstheme="minorHAnsi"/>
        </w:rPr>
        <w:t>interconnected</w:t>
      </w:r>
      <w:r w:rsidRPr="009F751E">
        <w:rPr>
          <w:rFonts w:asciiTheme="minorHAnsi" w:hAnsiTheme="minorHAnsi" w:cstheme="minorHAnsi"/>
          <w:sz w:val="16"/>
        </w:rPr>
        <w:t xml:space="preserve">, and the internet, key to this process, is vulnerable. For example, the brake pedal on cars is no longer actually connected to the brakes as in days of old, but rather to a potentially hackable computer that tells the brakes what to do. In a recent book, rather cheerlessly entitled Click Here to Kill Everybody, Bruce </w:t>
      </w:r>
      <w:r w:rsidRPr="009F751E">
        <w:rPr>
          <w:rStyle w:val="StyleUnderline"/>
          <w:rFonts w:asciiTheme="minorHAnsi" w:hAnsiTheme="minorHAnsi" w:cstheme="minorHAnsi"/>
        </w:rPr>
        <w:t>Schneier warns</w:t>
      </w:r>
      <w:r w:rsidRPr="009F751E">
        <w:rPr>
          <w:rFonts w:asciiTheme="minorHAnsi" w:hAnsiTheme="minorHAnsi" w:cstheme="minorHAnsi"/>
          <w:sz w:val="16"/>
        </w:rPr>
        <w:t xml:space="preserve"> that “</w:t>
      </w:r>
      <w:r w:rsidRPr="009F751E">
        <w:rPr>
          <w:rStyle w:val="StyleUnderline"/>
          <w:rFonts w:asciiTheme="minorHAnsi" w:hAnsiTheme="minorHAnsi" w:cstheme="minorHAnsi"/>
        </w:rPr>
        <w:t>everything is becoming vulnerable</w:t>
      </w:r>
      <w:r w:rsidRPr="009F751E">
        <w:rPr>
          <w:rFonts w:asciiTheme="minorHAnsi" w:hAnsiTheme="minorHAnsi" w:cstheme="minorHAnsi"/>
          <w:sz w:val="16"/>
        </w:rPr>
        <w:t xml:space="preserve"> ... because everything is becoming a computer,” and, “more specifically, a computer on the Internet,” and warns of “hackers remotely crashing airplanes, disabling cars, and tinkering with medical devices to murder people.”73 </w:t>
      </w:r>
      <w:r w:rsidRPr="009F751E">
        <w:rPr>
          <w:rStyle w:val="StyleUnderline"/>
          <w:rFonts w:asciiTheme="minorHAnsi" w:hAnsiTheme="minorHAnsi" w:cstheme="minorHAnsi"/>
        </w:rPr>
        <w:t>Although it may be possible to commit sabotage</w:t>
      </w:r>
      <w:r w:rsidRPr="009F751E">
        <w:rPr>
          <w:rFonts w:asciiTheme="minorHAnsi" w:hAnsiTheme="minorHAnsi" w:cstheme="minorHAnsi"/>
          <w:sz w:val="16"/>
        </w:rPr>
        <w:t xml:space="preserve"> using such methods, </w:t>
      </w:r>
      <w:r w:rsidRPr="00402F08">
        <w:rPr>
          <w:rStyle w:val="StyleUnderline"/>
          <w:rFonts w:asciiTheme="minorHAnsi" w:hAnsiTheme="minorHAnsi" w:cstheme="minorHAnsi"/>
          <w:highlight w:val="green"/>
        </w:rPr>
        <w:t>the record</w:t>
      </w:r>
      <w:r w:rsidRPr="009F751E">
        <w:rPr>
          <w:rFonts w:asciiTheme="minorHAnsi" w:hAnsiTheme="minorHAnsi" w:cstheme="minorHAnsi"/>
          <w:sz w:val="16"/>
        </w:rPr>
        <w:t xml:space="preserve"> thus far </w:t>
      </w:r>
      <w:r w:rsidRPr="00402F08">
        <w:rPr>
          <w:rStyle w:val="Emphasis"/>
          <w:rFonts w:asciiTheme="minorHAnsi" w:hAnsiTheme="minorHAnsi" w:cstheme="minorHAnsi"/>
          <w:highlight w:val="green"/>
        </w:rPr>
        <w:t>is not very impressive</w:t>
      </w:r>
      <w:r w:rsidRPr="009F751E">
        <w:rPr>
          <w:rFonts w:asciiTheme="minorHAnsi" w:hAnsiTheme="minorHAnsi" w:cstheme="minorHAnsi"/>
          <w:sz w:val="16"/>
        </w:rPr>
        <w:t xml:space="preserve">. </w:t>
      </w:r>
      <w:r w:rsidRPr="009F751E">
        <w:rPr>
          <w:rStyle w:val="StyleUnderline"/>
          <w:rFonts w:asciiTheme="minorHAnsi" w:hAnsiTheme="minorHAnsi" w:cstheme="minorHAnsi"/>
        </w:rPr>
        <w:t>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apparently in league with Israel, </w:t>
      </w:r>
      <w:r w:rsidRPr="009F751E">
        <w:rPr>
          <w:rStyle w:val="StyleUnderline"/>
          <w:rFonts w:asciiTheme="minorHAnsi" w:hAnsiTheme="minorHAnsi" w:cstheme="minorHAnsi"/>
        </w:rPr>
        <w:t>does seem to have explored the offensive use of cyber</w:t>
      </w:r>
      <w:r w:rsidRPr="009F751E">
        <w:rPr>
          <w:rFonts w:asciiTheme="minorHAnsi" w:hAnsiTheme="minorHAnsi" w:cstheme="minorHAnsi"/>
          <w:sz w:val="16"/>
        </w:rPr>
        <w:t xml:space="preserve">. Most famously, it managed to hamper Iran’s progress toward developing a nuclear weapon. </w:t>
      </w:r>
      <w:r w:rsidRPr="009F751E">
        <w:rPr>
          <w:rStyle w:val="StyleUnderline"/>
          <w:rFonts w:asciiTheme="minorHAnsi" w:hAnsiTheme="minorHAnsi" w:cstheme="minorHAnsi"/>
        </w:rPr>
        <w:t>However</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the </w:t>
      </w:r>
      <w:r w:rsidRPr="00402F08">
        <w:rPr>
          <w:rStyle w:val="StyleUnderline"/>
          <w:rFonts w:asciiTheme="minorHAnsi" w:hAnsiTheme="minorHAnsi" w:cstheme="minorHAnsi"/>
          <w:highlight w:val="green"/>
        </w:rPr>
        <w:t>hampering</w:t>
      </w:r>
      <w:r w:rsidRPr="00402F08">
        <w:rPr>
          <w:rFonts w:asciiTheme="minorHAnsi" w:hAnsiTheme="minorHAnsi" w:cstheme="minorHAnsi"/>
          <w:sz w:val="16"/>
          <w:highlight w:val="green"/>
        </w:rPr>
        <w:t xml:space="preserve"> </w:t>
      </w:r>
      <w:r w:rsidRPr="00402F08">
        <w:rPr>
          <w:rStyle w:val="Emphasis"/>
          <w:rFonts w:asciiTheme="minorHAnsi" w:hAnsiTheme="minorHAnsi" w:cstheme="minorHAnsi"/>
          <w:highlight w:val="green"/>
        </w:rPr>
        <w:t>proved to be only temporary</w:t>
      </w:r>
      <w:r w:rsidRPr="009F751E">
        <w:rPr>
          <w:rFonts w:asciiTheme="minorHAnsi" w:hAnsiTheme="minorHAnsi" w:cstheme="minorHAnsi"/>
          <w:sz w:val="16"/>
        </w:rPr>
        <w:t xml:space="preserve">, </w:t>
      </w:r>
      <w:r w:rsidRPr="009F751E">
        <w:rPr>
          <w:rStyle w:val="StyleUnderline"/>
          <w:rFonts w:asciiTheme="minorHAnsi" w:hAnsiTheme="minorHAnsi" w:cstheme="minorHAnsi"/>
        </w:rPr>
        <w:t>and</w:t>
      </w:r>
      <w:r w:rsidRPr="009F751E">
        <w:rPr>
          <w:rFonts w:asciiTheme="minorHAnsi" w:hAnsiTheme="minorHAnsi" w:cstheme="minorHAnsi"/>
          <w:sz w:val="16"/>
        </w:rPr>
        <w:t xml:space="preserve"> the </w:t>
      </w:r>
      <w:r w:rsidRPr="00402F08">
        <w:rPr>
          <w:rStyle w:val="StyleUnderline"/>
          <w:rFonts w:asciiTheme="minorHAnsi" w:hAnsiTheme="minorHAnsi" w:cstheme="minorHAnsi"/>
          <w:highlight w:val="green"/>
        </w:rPr>
        <w:t>effort</w:t>
      </w:r>
      <w:r w:rsidRPr="00402F08">
        <w:rPr>
          <w:rFonts w:asciiTheme="minorHAnsi" w:hAnsiTheme="minorHAnsi" w:cstheme="minorHAnsi"/>
          <w:sz w:val="16"/>
          <w:highlight w:val="green"/>
        </w:rPr>
        <w:t xml:space="preserve"> </w:t>
      </w:r>
      <w:r w:rsidRPr="00402F08">
        <w:rPr>
          <w:rStyle w:val="Emphasis"/>
          <w:rFonts w:asciiTheme="minorHAnsi" w:hAnsiTheme="minorHAnsi" w:cstheme="minorHAnsi"/>
          <w:highlight w:val="green"/>
        </w:rPr>
        <w:t>was ultimately counterproductive</w:t>
      </w:r>
      <w:r w:rsidRPr="009F751E">
        <w:rPr>
          <w:rFonts w:asciiTheme="minorHAnsi" w:hAnsiTheme="minorHAnsi" w:cstheme="minorHAnsi"/>
          <w:sz w:val="16"/>
        </w:rPr>
        <w:t xml:space="preserve"> in that </w:t>
      </w:r>
      <w:r w:rsidRPr="009F751E">
        <w:rPr>
          <w:rStyle w:val="StyleUnderline"/>
          <w:rFonts w:asciiTheme="minorHAnsi" w:hAnsiTheme="minorHAnsi" w:cstheme="minorHAnsi"/>
        </w:rPr>
        <w:t>it encouraged Iran to accelerate its nuclear program</w:t>
      </w:r>
      <w:r w:rsidRPr="009F751E">
        <w:rPr>
          <w:rFonts w:asciiTheme="minorHAnsi" w:hAnsiTheme="minorHAnsi" w:cstheme="minorHAnsi"/>
          <w:sz w:val="16"/>
        </w:rPr>
        <w:t xml:space="preserve"> at the time.74 </w:t>
      </w:r>
      <w:r w:rsidRPr="009F751E">
        <w:rPr>
          <w:rStyle w:val="StyleUnderline"/>
          <w:rFonts w:asciiTheme="minorHAnsi" w:hAnsiTheme="minorHAnsi" w:cstheme="minorHAnsi"/>
        </w:rPr>
        <w:t xml:space="preserve">There have also been cyber efforts </w:t>
      </w:r>
      <w:r w:rsidRPr="009F751E">
        <w:rPr>
          <w:rFonts w:asciiTheme="minorHAnsi" w:hAnsiTheme="minorHAnsi" w:cstheme="minorHAnsi"/>
          <w:sz w:val="16"/>
        </w:rPr>
        <w:t xml:space="preserve">by the United States </w:t>
      </w:r>
      <w:r w:rsidRPr="009F751E">
        <w:rPr>
          <w:rStyle w:val="StyleUnderline"/>
          <w:rFonts w:asciiTheme="minorHAnsi" w:hAnsiTheme="minorHAnsi" w:cstheme="minorHAnsi"/>
        </w:rPr>
        <w:t xml:space="preserve">to interfere with </w:t>
      </w:r>
      <w:r w:rsidRPr="009F751E">
        <w:rPr>
          <w:rFonts w:asciiTheme="minorHAnsi" w:hAnsiTheme="minorHAnsi" w:cstheme="minorHAnsi"/>
          <w:sz w:val="16"/>
        </w:rPr>
        <w:t xml:space="preserve">missile launches in </w:t>
      </w:r>
      <w:r w:rsidRPr="009F751E">
        <w:rPr>
          <w:rStyle w:val="StyleUnderline"/>
          <w:rFonts w:asciiTheme="minorHAnsi" w:hAnsiTheme="minorHAnsi" w:cstheme="minorHAnsi"/>
        </w:rPr>
        <w:t>North Korea</w:t>
      </w:r>
      <w:r w:rsidRPr="009F751E">
        <w:rPr>
          <w:rFonts w:asciiTheme="minorHAnsi" w:hAnsiTheme="minorHAnsi" w:cstheme="minorHAnsi"/>
          <w:sz w:val="16"/>
        </w:rPr>
        <w:t xml:space="preserve">, but </w:t>
      </w:r>
      <w:r w:rsidRPr="009F751E">
        <w:rPr>
          <w:rStyle w:val="StyleUnderline"/>
          <w:rFonts w:asciiTheme="minorHAnsi" w:hAnsiTheme="minorHAnsi" w:cstheme="minorHAnsi"/>
        </w:rPr>
        <w:t>there seems to be</w:t>
      </w:r>
      <w:r w:rsidRPr="009F751E">
        <w:rPr>
          <w:rFonts w:asciiTheme="minorHAnsi" w:hAnsiTheme="minorHAnsi" w:cstheme="minorHAnsi"/>
          <w:sz w:val="16"/>
        </w:rPr>
        <w:t xml:space="preserve"> </w:t>
      </w:r>
      <w:r w:rsidRPr="009F751E">
        <w:rPr>
          <w:rStyle w:val="Emphasis"/>
          <w:rFonts w:asciiTheme="minorHAnsi" w:hAnsiTheme="minorHAnsi" w:cstheme="minorHAnsi"/>
        </w:rPr>
        <w:t>no proof</w:t>
      </w:r>
      <w:r w:rsidRPr="009F751E">
        <w:rPr>
          <w:rFonts w:asciiTheme="minorHAnsi" w:hAnsiTheme="minorHAnsi" w:cstheme="minorHAnsi"/>
          <w:sz w:val="16"/>
        </w:rPr>
        <w:t xml:space="preserve"> that </w:t>
      </w:r>
      <w:r w:rsidRPr="009F751E">
        <w:rPr>
          <w:rStyle w:val="StyleUnderline"/>
          <w:rFonts w:asciiTheme="minorHAnsi" w:hAnsiTheme="minorHAnsi" w:cstheme="minorHAnsi"/>
        </w:rPr>
        <w:t>such interference was successful</w:t>
      </w:r>
      <w:r w:rsidRPr="009F751E">
        <w:rPr>
          <w:rFonts w:asciiTheme="minorHAnsi" w:hAnsiTheme="minorHAnsi" w:cstheme="minorHAnsi"/>
          <w:sz w:val="16"/>
        </w:rPr>
        <w:t xml:space="preserve">. </w:t>
      </w:r>
      <w:r w:rsidRPr="009F751E">
        <w:rPr>
          <w:rStyle w:val="StyleUnderline"/>
          <w:rFonts w:asciiTheme="minorHAnsi" w:hAnsiTheme="minorHAnsi" w:cstheme="minorHAnsi"/>
        </w:rPr>
        <w:t>There were</w:t>
      </w:r>
      <w:r w:rsidRPr="009F751E">
        <w:rPr>
          <w:rFonts w:asciiTheme="minorHAnsi" w:hAnsiTheme="minorHAnsi" w:cstheme="minorHAnsi"/>
          <w:sz w:val="16"/>
        </w:rPr>
        <w:t xml:space="preserve"> </w:t>
      </w:r>
      <w:r w:rsidRPr="009F751E">
        <w:rPr>
          <w:rStyle w:val="Emphasis"/>
          <w:rFonts w:asciiTheme="minorHAnsi" w:hAnsiTheme="minorHAnsi" w:cstheme="minorHAnsi"/>
        </w:rPr>
        <w:t>multiple explanations for the failures</w:t>
      </w:r>
      <w:r w:rsidRPr="009F751E">
        <w:rPr>
          <w:rFonts w:asciiTheme="minorHAnsi" w:hAnsiTheme="minorHAnsi" w:cstheme="minorHAnsi"/>
          <w:sz w:val="16"/>
        </w:rPr>
        <w:t xml:space="preserve">, and eventually </w:t>
      </w:r>
      <w:r w:rsidRPr="009F751E">
        <w:rPr>
          <w:rStyle w:val="StyleUnderline"/>
          <w:rFonts w:asciiTheme="minorHAnsi" w:hAnsiTheme="minorHAnsi" w:cstheme="minorHAnsi"/>
        </w:rPr>
        <w:t>the North Koreans did solve</w:t>
      </w:r>
      <w:r w:rsidRPr="009F751E">
        <w:rPr>
          <w:rFonts w:asciiTheme="minorHAnsi" w:hAnsiTheme="minorHAnsi" w:cstheme="minorHAnsi"/>
          <w:sz w:val="16"/>
        </w:rPr>
        <w:t xml:space="preserve"> </w:t>
      </w:r>
      <w:r w:rsidRPr="009F751E">
        <w:rPr>
          <w:rStyle w:val="Emphasis"/>
          <w:rFonts w:asciiTheme="minorHAnsi" w:hAnsiTheme="minorHAnsi" w:cstheme="minorHAnsi"/>
        </w:rPr>
        <w:t>whatever the problem was</w:t>
      </w:r>
      <w:r w:rsidRPr="009F751E">
        <w:rPr>
          <w:rFonts w:asciiTheme="minorHAnsi" w:hAnsiTheme="minorHAnsi" w:cstheme="minorHAnsi"/>
          <w:sz w:val="16"/>
        </w:rPr>
        <w:t>. As one official warns, “</w:t>
      </w:r>
      <w:r w:rsidRPr="009F751E">
        <w:rPr>
          <w:rStyle w:val="StyleUnderline"/>
          <w:rFonts w:asciiTheme="minorHAnsi" w:hAnsiTheme="minorHAnsi" w:cstheme="minorHAnsi"/>
        </w:rPr>
        <w:t>You have to be cautious whenever the enthusiasts</w:t>
      </w:r>
      <w:r w:rsidRPr="009F751E">
        <w:rPr>
          <w:rFonts w:asciiTheme="minorHAnsi" w:hAnsiTheme="minorHAnsi" w:cstheme="minorHAnsi"/>
          <w:sz w:val="16"/>
        </w:rPr>
        <w:t xml:space="preserve"> of cyberattacks come in and </w:t>
      </w:r>
      <w:r w:rsidRPr="009F751E">
        <w:rPr>
          <w:rStyle w:val="StyleUnderline"/>
          <w:rFonts w:asciiTheme="minorHAnsi" w:hAnsiTheme="minorHAnsi" w:cstheme="minorHAnsi"/>
        </w:rPr>
        <w:t>claim victory</w:t>
      </w:r>
      <w:r w:rsidRPr="009F751E">
        <w:rPr>
          <w:rFonts w:asciiTheme="minorHAnsi" w:hAnsiTheme="minorHAnsi" w:cstheme="minorHAnsi"/>
          <w:sz w:val="16"/>
        </w:rPr>
        <w:t>.”75 The</w:t>
      </w:r>
      <w:r w:rsidRPr="009F751E">
        <w:rPr>
          <w:rStyle w:val="StyleUnderline"/>
          <w:rFonts w:asciiTheme="minorHAnsi" w:hAnsiTheme="minorHAnsi" w:cstheme="minorHAnsi"/>
        </w:rPr>
        <w:t>re is some concern about disruptive cyberattacks on infrastructure</w:t>
      </w:r>
      <w:r w:rsidRPr="009F751E">
        <w:rPr>
          <w:rFonts w:asciiTheme="minorHAnsi" w:hAnsiTheme="minorHAnsi" w:cstheme="minorHAnsi"/>
          <w:sz w:val="16"/>
        </w:rPr>
        <w:t xml:space="preserve">, and, indeed, </w:t>
      </w:r>
      <w:r w:rsidRPr="00402F08">
        <w:rPr>
          <w:rStyle w:val="StyleUnderline"/>
          <w:rFonts w:asciiTheme="minorHAnsi" w:hAnsiTheme="minorHAnsi" w:cstheme="minorHAnsi"/>
          <w:highlight w:val="green"/>
        </w:rPr>
        <w:t>Russian hackers</w:t>
      </w:r>
      <w:r w:rsidRPr="009F751E">
        <w:rPr>
          <w:rFonts w:asciiTheme="minorHAnsi" w:hAnsiTheme="minorHAnsi" w:cstheme="minorHAnsi"/>
          <w:sz w:val="16"/>
        </w:rPr>
        <w:t xml:space="preserve"> have caused a couple of power outages in Ukraine. However, they </w:t>
      </w:r>
      <w:r w:rsidRPr="00402F08">
        <w:rPr>
          <w:rStyle w:val="StyleUnderline"/>
          <w:rFonts w:asciiTheme="minorHAnsi" w:hAnsiTheme="minorHAnsi" w:cstheme="minorHAnsi"/>
          <w:highlight w:val="green"/>
        </w:rPr>
        <w:t>are</w:t>
      </w:r>
      <w:r w:rsidRPr="009F751E">
        <w:rPr>
          <w:rFonts w:asciiTheme="minorHAnsi" w:hAnsiTheme="minorHAnsi" w:cstheme="minorHAnsi"/>
          <w:sz w:val="16"/>
        </w:rPr>
        <w:t xml:space="preserve"> </w:t>
      </w:r>
      <w:r w:rsidRPr="009F751E">
        <w:rPr>
          <w:rStyle w:val="Emphasis"/>
          <w:rFonts w:asciiTheme="minorHAnsi" w:hAnsiTheme="minorHAnsi" w:cstheme="minorHAnsi"/>
        </w:rPr>
        <w:t xml:space="preserve">much </w:t>
      </w:r>
      <w:r w:rsidRPr="00402F08">
        <w:rPr>
          <w:rStyle w:val="Emphasis"/>
          <w:rFonts w:asciiTheme="minorHAnsi" w:hAnsiTheme="minorHAnsi" w:cstheme="minorHAnsi"/>
          <w:highlight w:val="green"/>
        </w:rPr>
        <w:t>outclassed by squirrels</w:t>
      </w:r>
      <w:r w:rsidRPr="009F751E">
        <w:rPr>
          <w:rFonts w:asciiTheme="minorHAnsi" w:hAnsiTheme="minorHAnsi" w:cstheme="minorHAnsi"/>
          <w:sz w:val="16"/>
        </w:rPr>
        <w:t xml:space="preserve"> who are </w:t>
      </w:r>
      <w:r w:rsidRPr="00402F08">
        <w:rPr>
          <w:rStyle w:val="StyleUnderline"/>
          <w:rFonts w:asciiTheme="minorHAnsi" w:hAnsiTheme="minorHAnsi" w:cstheme="minorHAnsi"/>
          <w:highlight w:val="green"/>
        </w:rPr>
        <w:t>credited with</w:t>
      </w:r>
      <w:r w:rsidRPr="009F751E">
        <w:rPr>
          <w:rStyle w:val="StyleUnderline"/>
          <w:rFonts w:asciiTheme="minorHAnsi" w:hAnsiTheme="minorHAnsi" w:cstheme="minorHAnsi"/>
        </w:rPr>
        <w:t xml:space="preserve"> causin</w:t>
      </w:r>
      <w:r w:rsidRPr="009F751E">
        <w:rPr>
          <w:rFonts w:asciiTheme="minorHAnsi" w:hAnsiTheme="minorHAnsi" w:cstheme="minorHAnsi"/>
          <w:sz w:val="16"/>
        </w:rPr>
        <w:t xml:space="preserve">g well </w:t>
      </w:r>
      <w:r w:rsidRPr="00402F08">
        <w:rPr>
          <w:rStyle w:val="Emphasis"/>
          <w:rFonts w:asciiTheme="minorHAnsi" w:hAnsiTheme="minorHAnsi" w:cstheme="minorHAnsi"/>
          <w:highlight w:val="green"/>
        </w:rPr>
        <w:t>over a thousand outages</w:t>
      </w:r>
      <w:r w:rsidRPr="009F751E">
        <w:rPr>
          <w:rFonts w:asciiTheme="minorHAnsi" w:hAnsiTheme="minorHAnsi" w:cstheme="minorHAnsi"/>
          <w:sz w:val="16"/>
        </w:rPr>
        <w:t xml:space="preserve"> – and </w:t>
      </w:r>
      <w:r w:rsidRPr="009F751E">
        <w:rPr>
          <w:rStyle w:val="StyleUnderline"/>
          <w:rFonts w:asciiTheme="minorHAnsi" w:hAnsiTheme="minorHAnsi" w:cstheme="minorHAnsi"/>
        </w:rPr>
        <w:t>even jellyfish</w:t>
      </w:r>
      <w:r w:rsidRPr="009F751E">
        <w:rPr>
          <w:rFonts w:asciiTheme="minorHAnsi" w:hAnsiTheme="minorHAnsi" w:cstheme="minorHAnsi"/>
          <w:sz w:val="16"/>
        </w:rPr>
        <w:t xml:space="preserve">, </w:t>
      </w:r>
      <w:r w:rsidRPr="009F751E">
        <w:rPr>
          <w:rStyle w:val="StyleUnderline"/>
          <w:rFonts w:asciiTheme="minorHAnsi" w:hAnsiTheme="minorHAnsi" w:cstheme="minorHAnsi"/>
        </w:rPr>
        <w:t>who</w:t>
      </w:r>
      <w:r w:rsidRPr="009F751E">
        <w:rPr>
          <w:rFonts w:asciiTheme="minorHAnsi" w:hAnsiTheme="minorHAnsi" w:cstheme="minorHAnsi"/>
          <w:sz w:val="16"/>
        </w:rPr>
        <w:t xml:space="preserve"> managed to </w:t>
      </w:r>
      <w:r w:rsidRPr="009F751E">
        <w:rPr>
          <w:rStyle w:val="StyleUnderline"/>
          <w:rFonts w:asciiTheme="minorHAnsi" w:hAnsiTheme="minorHAnsi" w:cstheme="minorHAnsi"/>
        </w:rPr>
        <w:t>take down a nuclear reactor in Sweden</w:t>
      </w:r>
      <w:r w:rsidRPr="009F751E">
        <w:rPr>
          <w:rFonts w:asciiTheme="minorHAnsi" w:hAnsiTheme="minorHAnsi" w:cstheme="minorHAnsi"/>
          <w:sz w:val="16"/>
        </w:rPr>
        <w:t xml:space="preserve"> in 2013. 76 It was in 2002 that the Washington Post was relaying on its front page the views of “government experts” that “terrorists are at the threshold of using the Internet as a direct instrument of bloodshed.”77 And a few years later an article in Forbes was solemnly assuring us that, while “four years ago al Qaeda operatives were taking flying lessons,” they were now “honing a new skill: hacking.”78 Nonetheless, </w:t>
      </w:r>
      <w:r w:rsidRPr="009F751E">
        <w:rPr>
          <w:rStyle w:val="StyleUnderline"/>
          <w:rFonts w:asciiTheme="minorHAnsi" w:hAnsiTheme="minorHAnsi" w:cstheme="minorHAnsi"/>
        </w:rPr>
        <w:t>despite such warnings</w:t>
      </w:r>
      <w:r w:rsidRPr="009F751E">
        <w:rPr>
          <w:rFonts w:asciiTheme="minorHAnsi" w:hAnsiTheme="minorHAnsi" w:cstheme="minorHAnsi"/>
          <w:sz w:val="16"/>
        </w:rPr>
        <w:t xml:space="preserve">, </w:t>
      </w:r>
      <w:r w:rsidRPr="00402F08">
        <w:rPr>
          <w:rStyle w:val="Emphasis"/>
          <w:rFonts w:asciiTheme="minorHAnsi" w:hAnsiTheme="minorHAnsi" w:cstheme="minorHAnsi"/>
          <w:highlight w:val="green"/>
        </w:rPr>
        <w:t>no terrorist has ever launched a successful cyber-attack</w:t>
      </w:r>
      <w:r w:rsidRPr="009F751E">
        <w:rPr>
          <w:rStyle w:val="Emphasis"/>
          <w:rFonts w:asciiTheme="minorHAnsi" w:hAnsiTheme="minorHAnsi" w:cstheme="minorHAnsi"/>
        </w:rPr>
        <w:t xml:space="preserve"> </w:t>
      </w:r>
      <w:r w:rsidRPr="009F751E">
        <w:rPr>
          <w:rFonts w:asciiTheme="minorHAnsi" w:hAnsiTheme="minorHAnsi" w:cstheme="minorHAnsi"/>
          <w:sz w:val="16"/>
        </w:rPr>
        <w:t xml:space="preserve">– that is, </w:t>
      </w:r>
      <w:r w:rsidRPr="009F751E">
        <w:rPr>
          <w:rStyle w:val="StyleUnderline"/>
          <w:rFonts w:asciiTheme="minorHAnsi" w:hAnsiTheme="minorHAnsi" w:cstheme="minorHAnsi"/>
        </w:rPr>
        <w:t>while cyber has vastly expanded</w:t>
      </w:r>
      <w:r w:rsidRPr="009F751E">
        <w:rPr>
          <w:rFonts w:asciiTheme="minorHAnsi" w:hAnsiTheme="minorHAnsi" w:cstheme="minorHAnsi"/>
          <w:sz w:val="16"/>
        </w:rPr>
        <w:t xml:space="preserve"> during this century, </w:t>
      </w:r>
      <w:r w:rsidRPr="009F751E">
        <w:rPr>
          <w:rStyle w:val="StyleUnderline"/>
          <w:rFonts w:asciiTheme="minorHAnsi" w:hAnsiTheme="minorHAnsi" w:cstheme="minorHAnsi"/>
        </w:rPr>
        <w:t>terrorists</w:t>
      </w:r>
      <w:r w:rsidRPr="009F751E">
        <w:rPr>
          <w:rFonts w:asciiTheme="minorHAnsi" w:hAnsiTheme="minorHAnsi" w:cstheme="minorHAnsi"/>
          <w:sz w:val="16"/>
        </w:rPr>
        <w:t xml:space="preserve"> </w:t>
      </w:r>
      <w:r w:rsidRPr="009F751E">
        <w:rPr>
          <w:rStyle w:val="StyleUnderline"/>
          <w:rFonts w:asciiTheme="minorHAnsi" w:hAnsiTheme="minorHAnsi" w:cstheme="minorHAnsi"/>
        </w:rPr>
        <w:t xml:space="preserve">do not seem yet to have gotten the hang </w:t>
      </w:r>
      <w:r w:rsidRPr="009F751E">
        <w:rPr>
          <w:rFonts w:asciiTheme="minorHAnsi" w:hAnsiTheme="minorHAnsi" w:cstheme="minorHAnsi"/>
          <w:sz w:val="16"/>
        </w:rPr>
        <w:t xml:space="preserve">of it. As Michael Kenney has observed, </w:t>
      </w:r>
      <w:r w:rsidRPr="009F751E">
        <w:rPr>
          <w:rStyle w:val="StyleUnderline"/>
          <w:rFonts w:asciiTheme="minorHAnsi" w:hAnsiTheme="minorHAnsi" w:cstheme="minorHAnsi"/>
        </w:rPr>
        <w:t>although the U</w:t>
      </w:r>
      <w:r w:rsidRPr="009F751E">
        <w:rPr>
          <w:rFonts w:asciiTheme="minorHAnsi" w:hAnsiTheme="minorHAnsi" w:cstheme="minorHAnsi"/>
          <w:sz w:val="16"/>
        </w:rPr>
        <w:t xml:space="preserve">nited </w:t>
      </w:r>
      <w:r w:rsidRPr="009F751E">
        <w:rPr>
          <w:rStyle w:val="StyleUnderline"/>
          <w:rFonts w:asciiTheme="minorHAnsi" w:hAnsiTheme="minorHAnsi" w:cstheme="minorHAnsi"/>
        </w:rPr>
        <w:t>S</w:t>
      </w:r>
      <w:r w:rsidRPr="009F751E">
        <w:rPr>
          <w:rFonts w:asciiTheme="minorHAnsi" w:hAnsiTheme="minorHAnsi" w:cstheme="minorHAnsi"/>
          <w:sz w:val="16"/>
        </w:rPr>
        <w:t xml:space="preserve">tates has </w:t>
      </w:r>
      <w:r w:rsidRPr="009F751E">
        <w:rPr>
          <w:rStyle w:val="StyleUnderline"/>
          <w:rFonts w:asciiTheme="minorHAnsi" w:hAnsiTheme="minorHAnsi" w:cstheme="minorHAnsi"/>
        </w:rPr>
        <w:t>experienced</w:t>
      </w:r>
      <w:r w:rsidRPr="009F751E">
        <w:rPr>
          <w:rFonts w:asciiTheme="minorHAnsi" w:hAnsiTheme="minorHAnsi" w:cstheme="minorHAnsi"/>
          <w:sz w:val="16"/>
        </w:rPr>
        <w:t xml:space="preserve"> “</w:t>
      </w:r>
      <w:r w:rsidRPr="009F751E">
        <w:rPr>
          <w:rStyle w:val="StyleUnderline"/>
          <w:rFonts w:asciiTheme="minorHAnsi" w:hAnsiTheme="minorHAnsi" w:cstheme="minorHAnsi"/>
        </w:rPr>
        <w:t>hundreds of thousands of cyber-attacks</w:t>
      </w:r>
      <w:r w:rsidRPr="009F751E">
        <w:rPr>
          <w:rFonts w:asciiTheme="minorHAnsi" w:hAnsiTheme="minorHAnsi" w:cstheme="minorHAnsi"/>
          <w:sz w:val="16"/>
        </w:rPr>
        <w:t xml:space="preserve">” in the ensuing years, </w:t>
      </w:r>
      <w:r w:rsidRPr="009F751E">
        <w:rPr>
          <w:rStyle w:val="Emphasis"/>
          <w:rFonts w:asciiTheme="minorHAnsi" w:hAnsiTheme="minorHAnsi" w:cstheme="minorHAnsi"/>
        </w:rPr>
        <w:t>none rose to the level of cyber-terrorism</w:t>
      </w:r>
      <w:r w:rsidRPr="009F751E">
        <w:rPr>
          <w:rFonts w:asciiTheme="minorHAnsi" w:hAnsiTheme="minorHAnsi" w:cstheme="minorHAnsi"/>
          <w:sz w:val="16"/>
        </w:rPr>
        <w:t xml:space="preserve">,” </w:t>
      </w:r>
      <w:r w:rsidRPr="009F751E">
        <w:rPr>
          <w:rStyle w:val="StyleUnderline"/>
          <w:rFonts w:asciiTheme="minorHAnsi" w:hAnsiTheme="minorHAnsi" w:cstheme="minorHAnsi"/>
        </w:rPr>
        <w:t>which</w:t>
      </w:r>
      <w:r w:rsidRPr="009F751E">
        <w:rPr>
          <w:rFonts w:asciiTheme="minorHAnsi" w:hAnsiTheme="minorHAnsi" w:cstheme="minorHAnsi"/>
          <w:sz w:val="16"/>
        </w:rPr>
        <w:t xml:space="preserve"> he defines as “politically motivated computer attacks against other computer systems that cause enough physical harm or violence to generate fear and intimidation beyond the immediate victims of the attacks.”79 And </w:t>
      </w:r>
      <w:r w:rsidRPr="009F751E">
        <w:rPr>
          <w:rStyle w:val="StyleUnderline"/>
          <w:rFonts w:asciiTheme="minorHAnsi" w:hAnsiTheme="minorHAnsi" w:cstheme="minorHAnsi"/>
        </w:rPr>
        <w:t>even under the worst-case scenarios</w:t>
      </w:r>
      <w:r w:rsidRPr="009F751E">
        <w:rPr>
          <w:rFonts w:asciiTheme="minorHAnsi" w:hAnsiTheme="minorHAnsi" w:cstheme="minorHAnsi"/>
          <w:sz w:val="16"/>
        </w:rPr>
        <w:t xml:space="preserve">, </w:t>
      </w:r>
      <w:r w:rsidRPr="00402F08">
        <w:rPr>
          <w:rStyle w:val="StyleUnderline"/>
          <w:rFonts w:asciiTheme="minorHAnsi" w:hAnsiTheme="minorHAnsi" w:cstheme="minorHAnsi"/>
          <w:highlight w:val="green"/>
        </w:rPr>
        <w:t>cyberattacks</w:t>
      </w:r>
      <w:r w:rsidRPr="00402F08">
        <w:rPr>
          <w:rFonts w:asciiTheme="minorHAnsi" w:hAnsiTheme="minorHAnsi" w:cstheme="minorHAnsi"/>
          <w:sz w:val="16"/>
          <w:highlight w:val="green"/>
        </w:rPr>
        <w:t xml:space="preserve"> </w:t>
      </w:r>
      <w:r w:rsidRPr="00402F08">
        <w:rPr>
          <w:rStyle w:val="Emphasis"/>
          <w:rFonts w:asciiTheme="minorHAnsi" w:hAnsiTheme="minorHAnsi" w:cstheme="minorHAnsi"/>
          <w:highlight w:val="green"/>
        </w:rPr>
        <w:t>are likely to be</w:t>
      </w:r>
      <w:r w:rsidRPr="009F751E">
        <w:rPr>
          <w:rFonts w:asciiTheme="minorHAnsi" w:hAnsiTheme="minorHAnsi" w:cstheme="minorHAnsi"/>
          <w:sz w:val="16"/>
        </w:rPr>
        <w:t xml:space="preserve"> of </w:t>
      </w:r>
      <w:r w:rsidRPr="00402F08">
        <w:rPr>
          <w:rStyle w:val="Emphasis"/>
          <w:rFonts w:asciiTheme="minorHAnsi" w:hAnsiTheme="minorHAnsi" w:cstheme="minorHAnsi"/>
          <w:highlight w:val="green"/>
        </w:rPr>
        <w:t>limited</w:t>
      </w:r>
      <w:r w:rsidRPr="009F751E">
        <w:rPr>
          <w:rFonts w:asciiTheme="minorHAnsi" w:hAnsiTheme="minorHAnsi" w:cstheme="minorHAnsi"/>
          <w:sz w:val="16"/>
        </w:rPr>
        <w:t xml:space="preserve"> physical effect.80 Moreover, </w:t>
      </w:r>
      <w:r w:rsidRPr="00402F08">
        <w:rPr>
          <w:rStyle w:val="StyleUnderline"/>
          <w:rFonts w:asciiTheme="minorHAnsi" w:hAnsiTheme="minorHAnsi" w:cstheme="minorHAnsi"/>
          <w:highlight w:val="green"/>
        </w:rPr>
        <w:t>if terrorists want</w:t>
      </w:r>
      <w:r w:rsidRPr="009F751E">
        <w:rPr>
          <w:rStyle w:val="StyleUnderline"/>
          <w:rFonts w:asciiTheme="minorHAnsi" w:hAnsiTheme="minorHAnsi" w:cstheme="minorHAnsi"/>
        </w:rPr>
        <w:t xml:space="preserve"> to express</w:t>
      </w:r>
      <w:r w:rsidRPr="009F751E">
        <w:rPr>
          <w:rFonts w:asciiTheme="minorHAnsi" w:hAnsiTheme="minorHAnsi" w:cstheme="minorHAnsi"/>
          <w:sz w:val="16"/>
        </w:rPr>
        <w:t xml:space="preserve"> their </w:t>
      </w:r>
      <w:r w:rsidRPr="009F751E">
        <w:rPr>
          <w:rStyle w:val="StyleUnderline"/>
          <w:rFonts w:asciiTheme="minorHAnsi" w:hAnsiTheme="minorHAnsi" w:cstheme="minorHAnsi"/>
        </w:rPr>
        <w:t xml:space="preserve">concerns through </w:t>
      </w:r>
      <w:r w:rsidRPr="00402F08">
        <w:rPr>
          <w:rStyle w:val="StyleUnderline"/>
          <w:rFonts w:asciiTheme="minorHAnsi" w:hAnsiTheme="minorHAnsi" w:cstheme="minorHAnsi"/>
          <w:highlight w:val="green"/>
        </w:rPr>
        <w:t>violence</w:t>
      </w:r>
      <w:r w:rsidRPr="009F751E">
        <w:rPr>
          <w:rFonts w:asciiTheme="minorHAnsi" w:hAnsiTheme="minorHAnsi" w:cstheme="minorHAnsi"/>
          <w:sz w:val="16"/>
        </w:rPr>
        <w:t xml:space="preserve">, </w:t>
      </w:r>
      <w:r w:rsidRPr="00402F08">
        <w:rPr>
          <w:rStyle w:val="Emphasis"/>
          <w:rFonts w:asciiTheme="minorHAnsi" w:hAnsiTheme="minorHAnsi" w:cstheme="minorHAnsi"/>
          <w:highlight w:val="green"/>
        </w:rPr>
        <w:t>there are</w:t>
      </w:r>
      <w:r w:rsidRPr="009F751E">
        <w:rPr>
          <w:rStyle w:val="Emphasis"/>
          <w:rFonts w:asciiTheme="minorHAnsi" w:hAnsiTheme="minorHAnsi" w:cstheme="minorHAnsi"/>
        </w:rPr>
        <w:t xml:space="preserve"> much </w:t>
      </w:r>
      <w:r w:rsidRPr="00402F08">
        <w:rPr>
          <w:rStyle w:val="Emphasis"/>
          <w:rFonts w:asciiTheme="minorHAnsi" w:hAnsiTheme="minorHAnsi" w:cstheme="minorHAnsi"/>
          <w:highlight w:val="green"/>
        </w:rPr>
        <w:t>easier methods</w:t>
      </w:r>
      <w:r w:rsidRPr="009F751E">
        <w:rPr>
          <w:rFonts w:asciiTheme="minorHAnsi" w:hAnsiTheme="minorHAnsi" w:cstheme="minorHAnsi"/>
          <w:sz w:val="16"/>
        </w:rPr>
        <w:t xml:space="preserve"> for committing it than by hacking. Even if it becomes possible for a hacker to kill somebody, </w:t>
      </w:r>
      <w:r w:rsidRPr="009F751E">
        <w:rPr>
          <w:rStyle w:val="StyleUnderline"/>
          <w:rFonts w:asciiTheme="minorHAnsi" w:hAnsiTheme="minorHAnsi" w:cstheme="minorHAnsi"/>
        </w:rPr>
        <w:t>shootings and bombings</w:t>
      </w:r>
      <w:r w:rsidRPr="009F751E">
        <w:rPr>
          <w:rFonts w:asciiTheme="minorHAnsi" w:hAnsiTheme="minorHAnsi" w:cstheme="minorHAnsi"/>
          <w:sz w:val="16"/>
        </w:rPr>
        <w:t xml:space="preserve"> </w:t>
      </w:r>
      <w:r w:rsidRPr="009F751E">
        <w:rPr>
          <w:rStyle w:val="StyleUnderline"/>
          <w:rFonts w:asciiTheme="minorHAnsi" w:hAnsiTheme="minorHAnsi" w:cstheme="minorHAnsi"/>
        </w:rPr>
        <w:t>are likely to accomplish the same goal</w:t>
      </w:r>
      <w:r w:rsidRPr="009F751E">
        <w:rPr>
          <w:rFonts w:asciiTheme="minorHAnsi" w:hAnsiTheme="minorHAnsi" w:cstheme="minorHAnsi"/>
          <w:sz w:val="16"/>
        </w:rPr>
        <w:t xml:space="preserve"> </w:t>
      </w:r>
      <w:r w:rsidRPr="009F751E">
        <w:rPr>
          <w:rStyle w:val="Emphasis"/>
          <w:rFonts w:asciiTheme="minorHAnsi" w:hAnsiTheme="minorHAnsi" w:cstheme="minorHAnsi"/>
        </w:rPr>
        <w:t>far more reliably</w:t>
      </w:r>
      <w:r w:rsidRPr="009F751E">
        <w:rPr>
          <w:rFonts w:asciiTheme="minorHAnsi" w:hAnsiTheme="minorHAnsi" w:cstheme="minorHAnsi"/>
          <w:sz w:val="16"/>
        </w:rPr>
        <w:t xml:space="preserve">.81 </w:t>
      </w:r>
    </w:p>
    <w:p w14:paraId="4DA07426" w14:textId="77777777" w:rsidR="007C2F7B" w:rsidRPr="00FD4481" w:rsidRDefault="007C2F7B" w:rsidP="007C2F7B"/>
    <w:p w14:paraId="1F94B33E" w14:textId="77777777" w:rsidR="007C2F7B" w:rsidRPr="00B573FC" w:rsidRDefault="007C2F7B" w:rsidP="007C2F7B"/>
    <w:p w14:paraId="26AD1868" w14:textId="77777777" w:rsidR="007C2F7B" w:rsidRDefault="007C2F7B" w:rsidP="007C2F7B">
      <w:pPr>
        <w:pStyle w:val="Heading3"/>
      </w:pPr>
      <w:r>
        <w:t>AT: China Tech Leadership---1NC</w:t>
      </w:r>
    </w:p>
    <w:p w14:paraId="598E212D" w14:textId="77777777" w:rsidR="007C2F7B" w:rsidRPr="00DC4B63" w:rsidRDefault="007C2F7B" w:rsidP="007C2F7B">
      <w:pPr>
        <w:pStyle w:val="Heading4"/>
        <w:rPr>
          <w:rFonts w:asciiTheme="minorHAnsi" w:hAnsiTheme="minorHAnsi" w:cstheme="minorHAnsi"/>
          <w:b w:val="0"/>
          <w:bCs/>
        </w:rPr>
      </w:pPr>
      <w:r w:rsidRPr="00DC4B63">
        <w:rPr>
          <w:rFonts w:asciiTheme="minorHAnsi" w:hAnsiTheme="minorHAnsi" w:cstheme="minorHAnsi"/>
        </w:rPr>
        <w:t xml:space="preserve">No China rise and no impact. </w:t>
      </w:r>
      <w:r w:rsidRPr="00DC4B63">
        <w:rPr>
          <w:rFonts w:asciiTheme="minorHAnsi" w:hAnsiTheme="minorHAnsi" w:cstheme="minorHAnsi"/>
          <w:b w:val="0"/>
          <w:bCs/>
        </w:rPr>
        <w:t>Counterbalancing. Geography and empirics prove.</w:t>
      </w:r>
    </w:p>
    <w:p w14:paraId="3C9B9B8E" w14:textId="77777777" w:rsidR="007C2F7B" w:rsidRPr="00DC4B63" w:rsidRDefault="007C2F7B" w:rsidP="007C2F7B">
      <w:pPr>
        <w:rPr>
          <w:rFonts w:asciiTheme="minorHAnsi" w:hAnsiTheme="minorHAnsi" w:cstheme="minorHAnsi"/>
        </w:rPr>
      </w:pPr>
      <w:r w:rsidRPr="00DC4B63">
        <w:rPr>
          <w:rStyle w:val="Style13ptBold"/>
          <w:rFonts w:asciiTheme="minorHAnsi" w:hAnsiTheme="minorHAnsi" w:cstheme="minorHAnsi"/>
        </w:rPr>
        <w:t>Brands and Beckley 22</w:t>
      </w:r>
      <w:r w:rsidRPr="00DC4B63">
        <w:rPr>
          <w:rFonts w:asciiTheme="minorHAnsi" w:hAnsiTheme="minorHAnsi" w:cstheme="minorHAnsi"/>
        </w:rPr>
        <w:t xml:space="preserve"> – Professor, Johns Hopkins University’s School of Advanced International Studies. Fellow, International Security Program, Harvard Kennedy School's Belfer Center for Science and International Affairs and Assistant Professor, Political Science, Tufts University.</w:t>
      </w:r>
    </w:p>
    <w:p w14:paraId="38AB791E" w14:textId="77777777" w:rsidR="007C2F7B" w:rsidRPr="00DC4B63" w:rsidRDefault="007C2F7B" w:rsidP="007C2F7B">
      <w:pPr>
        <w:rPr>
          <w:rFonts w:asciiTheme="minorHAnsi" w:hAnsiTheme="minorHAnsi" w:cstheme="minorHAnsi"/>
        </w:rPr>
      </w:pPr>
      <w:r w:rsidRPr="00DC4B63">
        <w:rPr>
          <w:rFonts w:asciiTheme="minorHAnsi" w:hAnsiTheme="minorHAnsi" w:cstheme="minorHAnsi"/>
        </w:rPr>
        <w:t>Hal Brands and Michael Beckley, “Danger Zone: The Coming Conflict with China,” Chapter 3: The Closing Ring, August 16, 2022.</w:t>
      </w:r>
    </w:p>
    <w:p w14:paraId="25524845" w14:textId="77777777" w:rsidR="007C2F7B" w:rsidRPr="00DC4B63" w:rsidRDefault="007C2F7B" w:rsidP="007C2F7B">
      <w:pPr>
        <w:rPr>
          <w:rFonts w:asciiTheme="minorHAnsi" w:hAnsiTheme="minorHAnsi" w:cstheme="minorHAnsi"/>
          <w:sz w:val="16"/>
        </w:rPr>
      </w:pPr>
      <w:r w:rsidRPr="00402F08">
        <w:rPr>
          <w:rStyle w:val="Emphasis"/>
          <w:rFonts w:asciiTheme="minorHAnsi" w:hAnsiTheme="minorHAnsi" w:cstheme="minorHAnsi"/>
          <w:highlight w:val="green"/>
        </w:rPr>
        <w:t>China is cursed</w:t>
      </w:r>
      <w:r w:rsidRPr="00DC4B63">
        <w:rPr>
          <w:rFonts w:asciiTheme="minorHAnsi" w:hAnsiTheme="minorHAnsi" w:cstheme="minorHAnsi"/>
          <w:sz w:val="16"/>
        </w:rPr>
        <w:t xml:space="preserve"> by comparison. </w:t>
      </w:r>
      <w:r w:rsidRPr="00DC4B63">
        <w:rPr>
          <w:rStyle w:val="StyleUnderline"/>
          <w:rFonts w:asciiTheme="minorHAnsi" w:hAnsiTheme="minorHAnsi" w:cstheme="minorHAnsi"/>
        </w:rPr>
        <w:t>The Eurasian landmass is</w:t>
      </w:r>
      <w:r w:rsidRPr="00DC4B63">
        <w:rPr>
          <w:rFonts w:asciiTheme="minorHAnsi" w:hAnsiTheme="minorHAnsi" w:cstheme="minorHAnsi"/>
          <w:sz w:val="16"/>
        </w:rPr>
        <w:t xml:space="preserve"> a </w:t>
      </w:r>
      <w:r w:rsidRPr="00DC4B63">
        <w:rPr>
          <w:rStyle w:val="StyleUnderline"/>
          <w:rFonts w:asciiTheme="minorHAnsi" w:hAnsiTheme="minorHAnsi" w:cstheme="minorHAnsi"/>
        </w:rPr>
        <w:t>big</w:t>
      </w:r>
      <w:r w:rsidRPr="00DC4B63">
        <w:rPr>
          <w:rFonts w:asciiTheme="minorHAnsi" w:hAnsiTheme="minorHAnsi" w:cstheme="minorHAnsi"/>
          <w:sz w:val="16"/>
        </w:rPr>
        <w:t xml:space="preserve"> but </w:t>
      </w:r>
      <w:r w:rsidRPr="00DC4B63">
        <w:rPr>
          <w:rStyle w:val="StyleUnderline"/>
          <w:rFonts w:asciiTheme="minorHAnsi" w:hAnsiTheme="minorHAnsi" w:cstheme="minorHAnsi"/>
        </w:rPr>
        <w:t>crowded</w:t>
      </w:r>
      <w:r w:rsidRPr="00DC4B63">
        <w:rPr>
          <w:rFonts w:asciiTheme="minorHAnsi" w:hAnsiTheme="minorHAnsi" w:cstheme="minorHAnsi"/>
          <w:sz w:val="16"/>
        </w:rPr>
        <w:t xml:space="preserve"> space; </w:t>
      </w:r>
      <w:r w:rsidRPr="00DC4B63">
        <w:rPr>
          <w:rStyle w:val="StyleUnderline"/>
          <w:rFonts w:asciiTheme="minorHAnsi" w:hAnsiTheme="minorHAnsi" w:cstheme="minorHAnsi"/>
        </w:rPr>
        <w:t>it is home not to</w:t>
      </w:r>
      <w:r w:rsidRPr="00DC4B63">
        <w:rPr>
          <w:rFonts w:asciiTheme="minorHAnsi" w:hAnsiTheme="minorHAnsi" w:cstheme="minorHAnsi"/>
          <w:sz w:val="16"/>
        </w:rPr>
        <w:t xml:space="preserve"> one major power but </w:t>
      </w:r>
      <w:r w:rsidRPr="00DC4B63">
        <w:rPr>
          <w:rStyle w:val="StyleUnderline"/>
          <w:rFonts w:asciiTheme="minorHAnsi" w:hAnsiTheme="minorHAnsi" w:cstheme="minorHAnsi"/>
        </w:rPr>
        <w:t>many</w:t>
      </w:r>
      <w:r w:rsidRPr="00DC4B63">
        <w:rPr>
          <w:rFonts w:asciiTheme="minorHAnsi" w:hAnsiTheme="minorHAnsi" w:cstheme="minorHAnsi"/>
          <w:sz w:val="16"/>
        </w:rPr>
        <w:t xml:space="preserve">. </w:t>
      </w:r>
      <w:r w:rsidRPr="00DC4B63">
        <w:rPr>
          <w:rStyle w:val="StyleUnderline"/>
          <w:rFonts w:asciiTheme="minorHAnsi" w:hAnsiTheme="minorHAnsi" w:cstheme="minorHAnsi"/>
        </w:rPr>
        <w:t>A country that dominates Eurasia</w:t>
      </w:r>
      <w:r w:rsidRPr="00DC4B63">
        <w:rPr>
          <w:rFonts w:asciiTheme="minorHAnsi" w:hAnsiTheme="minorHAnsi" w:cstheme="minorHAnsi"/>
          <w:sz w:val="16"/>
        </w:rPr>
        <w:t xml:space="preserve"> </w:t>
      </w:r>
      <w:r w:rsidRPr="00DC4B63">
        <w:rPr>
          <w:rStyle w:val="StyleUnderline"/>
          <w:rFonts w:asciiTheme="minorHAnsi" w:hAnsiTheme="minorHAnsi" w:cstheme="minorHAnsi"/>
        </w:rPr>
        <w:t>would pose</w:t>
      </w:r>
      <w:r w:rsidRPr="00DC4B63">
        <w:rPr>
          <w:rFonts w:asciiTheme="minorHAnsi" w:hAnsiTheme="minorHAnsi" w:cstheme="minorHAnsi"/>
          <w:sz w:val="16"/>
        </w:rPr>
        <w:t xml:space="preserve"> </w:t>
      </w:r>
      <w:r w:rsidRPr="00DC4B63">
        <w:rPr>
          <w:rStyle w:val="Emphasis"/>
          <w:rFonts w:asciiTheme="minorHAnsi" w:hAnsiTheme="minorHAnsi" w:cstheme="minorHAnsi"/>
        </w:rPr>
        <w:t>a mortal threat</w:t>
      </w:r>
      <w:r w:rsidRPr="00DC4B63">
        <w:rPr>
          <w:rFonts w:asciiTheme="minorHAnsi" w:hAnsiTheme="minorHAnsi" w:cstheme="minorHAnsi"/>
          <w:sz w:val="16"/>
        </w:rPr>
        <w:t xml:space="preserve"> to the sovereignty, even survival, </w:t>
      </w:r>
      <w:r w:rsidRPr="00DC4B63">
        <w:rPr>
          <w:rStyle w:val="StyleUnderline"/>
          <w:rFonts w:asciiTheme="minorHAnsi" w:hAnsiTheme="minorHAnsi" w:cstheme="minorHAnsi"/>
        </w:rPr>
        <w:t>of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located in its shadow</w:t>
      </w:r>
      <w:r w:rsidRPr="00DC4B63">
        <w:rPr>
          <w:rFonts w:asciiTheme="minorHAnsi" w:hAnsiTheme="minorHAnsi" w:cstheme="minorHAnsi"/>
          <w:sz w:val="16"/>
        </w:rPr>
        <w:t xml:space="preserve">, </w:t>
      </w:r>
      <w:r w:rsidRPr="00DC4B63">
        <w:rPr>
          <w:rStyle w:val="StyleUnderline"/>
          <w:rFonts w:asciiTheme="minorHAnsi" w:hAnsiTheme="minorHAnsi" w:cstheme="minorHAnsi"/>
        </w:rPr>
        <w:t>which means</w:t>
      </w:r>
      <w:r w:rsidRPr="00DC4B63">
        <w:rPr>
          <w:rFonts w:asciiTheme="minorHAnsi" w:hAnsiTheme="minorHAnsi" w:cstheme="minorHAnsi"/>
          <w:sz w:val="16"/>
        </w:rPr>
        <w:t xml:space="preserve"> that </w:t>
      </w:r>
      <w:r w:rsidRPr="00DC4B63">
        <w:rPr>
          <w:rStyle w:val="StyleUnderline"/>
          <w:rFonts w:asciiTheme="minorHAnsi" w:hAnsiTheme="minorHAnsi" w:cstheme="minorHAnsi"/>
        </w:rPr>
        <w:t>the rise</w:t>
      </w:r>
      <w:r w:rsidRPr="00DC4B63">
        <w:rPr>
          <w:rFonts w:asciiTheme="minorHAnsi" w:hAnsiTheme="minorHAnsi" w:cstheme="minorHAnsi"/>
          <w:sz w:val="16"/>
        </w:rPr>
        <w:t xml:space="preserve"> of one powerful nation </w:t>
      </w:r>
      <w:r w:rsidRPr="00DC4B63">
        <w:rPr>
          <w:rStyle w:val="StyleUnderline"/>
          <w:rFonts w:asciiTheme="minorHAnsi" w:hAnsiTheme="minorHAnsi" w:cstheme="minorHAnsi"/>
        </w:rPr>
        <w:t>cannot fail to stimulate</w:t>
      </w:r>
      <w:r w:rsidRPr="00DC4B63">
        <w:rPr>
          <w:rFonts w:asciiTheme="minorHAnsi" w:hAnsiTheme="minorHAnsi" w:cstheme="minorHAnsi"/>
          <w:sz w:val="16"/>
        </w:rPr>
        <w:t xml:space="preserve"> </w:t>
      </w:r>
      <w:r w:rsidRPr="00DC4B63">
        <w:rPr>
          <w:rStyle w:val="StyleUnderline"/>
          <w:rFonts w:asciiTheme="minorHAnsi" w:hAnsiTheme="minorHAnsi" w:cstheme="minorHAnsi"/>
        </w:rPr>
        <w:t>a reaction from others</w:t>
      </w:r>
      <w:r w:rsidRPr="00DC4B63">
        <w:rPr>
          <w:rFonts w:asciiTheme="minorHAnsi" w:hAnsiTheme="minorHAnsi" w:cstheme="minorHAnsi"/>
          <w:sz w:val="16"/>
        </w:rPr>
        <w:t xml:space="preserve">. </w:t>
      </w:r>
      <w:r w:rsidRPr="00402F08">
        <w:rPr>
          <w:rStyle w:val="Emphasis"/>
          <w:rFonts w:asciiTheme="minorHAnsi" w:hAnsiTheme="minorHAnsi" w:cstheme="minorHAnsi"/>
          <w:highlight w:val="green"/>
        </w:rPr>
        <w:t>For centuries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aggressively expansionist </w:t>
      </w:r>
      <w:r w:rsidRPr="00402F08">
        <w:rPr>
          <w:rStyle w:val="StyleUnderline"/>
          <w:rFonts w:asciiTheme="minorHAnsi" w:hAnsiTheme="minorHAnsi" w:cstheme="minorHAnsi"/>
          <w:highlight w:val="green"/>
        </w:rPr>
        <w:t>states</w:t>
      </w:r>
      <w:r w:rsidRPr="00DC4B63">
        <w:rPr>
          <w:rStyle w:val="StyleUnderline"/>
          <w:rFonts w:asciiTheme="minorHAnsi" w:hAnsiTheme="minorHAnsi" w:cstheme="minorHAnsi"/>
        </w:rPr>
        <w:t xml:space="preserve"> with</w:t>
      </w:r>
      <w:r w:rsidRPr="00402F08">
        <w:rPr>
          <w:rStyle w:val="StyleUnderline"/>
          <w:rFonts w:asciiTheme="minorHAnsi" w:hAnsiTheme="minorHAnsi" w:cstheme="minorHAnsi"/>
          <w:highlight w:val="green"/>
        </w:rPr>
        <w:t>in</w:t>
      </w:r>
      <w:r w:rsidRPr="00DC4B63">
        <w:rPr>
          <w:rStyle w:val="StyleUnderline"/>
          <w:rFonts w:asciiTheme="minorHAnsi" w:hAnsiTheme="minorHAnsi" w:cstheme="minorHAnsi"/>
        </w:rPr>
        <w:t xml:space="preserve"> </w:t>
      </w:r>
      <w:r w:rsidRPr="00402F08">
        <w:rPr>
          <w:rStyle w:val="StyleUnderline"/>
          <w:rFonts w:asciiTheme="minorHAnsi" w:hAnsiTheme="minorHAnsi" w:cstheme="minorHAnsi"/>
          <w:highlight w:val="green"/>
        </w:rPr>
        <w:t>Eurasia</w:t>
      </w:r>
      <w:r w:rsidRPr="00DC4B63">
        <w:rPr>
          <w:rFonts w:asciiTheme="minorHAnsi" w:hAnsiTheme="minorHAnsi" w:cstheme="minorHAnsi"/>
          <w:sz w:val="16"/>
        </w:rPr>
        <w:t xml:space="preserve"> have </w:t>
      </w:r>
      <w:r w:rsidRPr="00402F08">
        <w:rPr>
          <w:rStyle w:val="StyleUnderline"/>
          <w:rFonts w:asciiTheme="minorHAnsi" w:hAnsiTheme="minorHAnsi" w:cstheme="minorHAnsi"/>
          <w:highlight w:val="green"/>
        </w:rPr>
        <w:t>precipitated</w:t>
      </w:r>
      <w:r w:rsidRPr="00DC4B63">
        <w:rPr>
          <w:rFonts w:asciiTheme="minorHAnsi" w:hAnsiTheme="minorHAnsi" w:cstheme="minorHAnsi"/>
          <w:sz w:val="16"/>
        </w:rPr>
        <w:t xml:space="preserve"> —sooner or later—</w:t>
      </w:r>
      <w:r w:rsidRPr="00402F08">
        <w:rPr>
          <w:rStyle w:val="Emphasis"/>
          <w:rFonts w:asciiTheme="minorHAnsi" w:hAnsiTheme="minorHAnsi" w:cstheme="minorHAnsi"/>
          <w:highlight w:val="green"/>
        </w:rPr>
        <w:t>counterbalancing</w:t>
      </w:r>
      <w:r w:rsidRPr="00DC4B63">
        <w:rPr>
          <w:rStyle w:val="Emphasis"/>
          <w:rFonts w:asciiTheme="minorHAnsi" w:hAnsiTheme="minorHAnsi" w:cstheme="minorHAnsi"/>
        </w:rPr>
        <w:t xml:space="preserve"> by anxious neighbors</w:t>
      </w:r>
      <w:r w:rsidRPr="00DC4B63">
        <w:rPr>
          <w:rFonts w:asciiTheme="minorHAnsi" w:hAnsiTheme="minorHAnsi" w:cstheme="minorHAnsi"/>
          <w:sz w:val="16"/>
        </w:rPr>
        <w:t xml:space="preserve">, </w:t>
      </w:r>
      <w:r w:rsidRPr="00DC4B63">
        <w:rPr>
          <w:rStyle w:val="StyleUnderline"/>
          <w:rFonts w:asciiTheme="minorHAnsi" w:hAnsiTheme="minorHAnsi" w:cstheme="minorHAnsi"/>
        </w:rPr>
        <w:t>who</w:t>
      </w:r>
      <w:r w:rsidRPr="00DC4B63">
        <w:rPr>
          <w:rFonts w:asciiTheme="minorHAnsi" w:hAnsiTheme="minorHAnsi" w:cstheme="minorHAnsi"/>
          <w:sz w:val="16"/>
        </w:rPr>
        <w:t xml:space="preserve"> typically </w:t>
      </w:r>
      <w:r w:rsidRPr="00DC4B63">
        <w:rPr>
          <w:rStyle w:val="StyleUnderline"/>
          <w:rFonts w:asciiTheme="minorHAnsi" w:hAnsiTheme="minorHAnsi" w:cstheme="minorHAnsi"/>
        </w:rPr>
        <w:t xml:space="preserve">compensate for </w:t>
      </w:r>
      <w:r w:rsidRPr="00DC4B63">
        <w:rPr>
          <w:rFonts w:asciiTheme="minorHAnsi" w:hAnsiTheme="minorHAnsi" w:cstheme="minorHAnsi"/>
          <w:sz w:val="16"/>
        </w:rPr>
        <w:t xml:space="preserve">their own relative </w:t>
      </w:r>
      <w:r w:rsidRPr="00DC4B63">
        <w:rPr>
          <w:rStyle w:val="StyleUnderline"/>
          <w:rFonts w:asciiTheme="minorHAnsi" w:hAnsiTheme="minorHAnsi" w:cstheme="minorHAnsi"/>
        </w:rPr>
        <w:t xml:space="preserve">weakness by </w:t>
      </w:r>
      <w:r w:rsidRPr="00402F08">
        <w:rPr>
          <w:rStyle w:val="StyleUnderline"/>
          <w:rFonts w:asciiTheme="minorHAnsi" w:hAnsiTheme="minorHAnsi" w:cstheme="minorHAnsi"/>
          <w:highlight w:val="green"/>
        </w:rPr>
        <w:t>aligning</w:t>
      </w:r>
      <w:r w:rsidRPr="00DC4B63">
        <w:rPr>
          <w:rStyle w:val="StyleUnderline"/>
          <w:rFonts w:asciiTheme="minorHAnsi" w:hAnsiTheme="minorHAnsi" w:cstheme="minorHAnsi"/>
        </w:rPr>
        <w:t xml:space="preserve"> with</w:t>
      </w:r>
      <w:r w:rsidRPr="00DC4B63">
        <w:rPr>
          <w:rFonts w:asciiTheme="minorHAnsi" w:hAnsiTheme="minorHAnsi" w:cstheme="minorHAnsi"/>
          <w:sz w:val="16"/>
        </w:rPr>
        <w:t xml:space="preserve"> strong </w:t>
      </w:r>
      <w:r w:rsidRPr="00402F08">
        <w:rPr>
          <w:rStyle w:val="Emphasis"/>
          <w:rFonts w:asciiTheme="minorHAnsi" w:hAnsiTheme="minorHAnsi" w:cstheme="minorHAnsi"/>
          <w:highlight w:val="green"/>
        </w:rPr>
        <w:t>offshore</w:t>
      </w:r>
      <w:r w:rsidRPr="00DC4B63">
        <w:rPr>
          <w:rStyle w:val="StyleUnderline"/>
          <w:rFonts w:asciiTheme="minorHAnsi" w:hAnsiTheme="minorHAnsi" w:cstheme="minorHAnsi"/>
        </w:rPr>
        <w:t xml:space="preserve"> allies</w:t>
      </w:r>
      <w:r w:rsidRPr="00DC4B63">
        <w:rPr>
          <w:rFonts w:asciiTheme="minorHAnsi" w:hAnsiTheme="minorHAnsi" w:cstheme="minorHAnsi"/>
          <w:sz w:val="16"/>
        </w:rPr>
        <w:t xml:space="preserve"> such as Great Britain and, more recently, the United States. </w:t>
      </w:r>
      <w:r w:rsidRPr="00402F08">
        <w:rPr>
          <w:rStyle w:val="StyleUnderline"/>
          <w:rFonts w:asciiTheme="minorHAnsi" w:hAnsiTheme="minorHAnsi" w:cstheme="minorHAnsi"/>
          <w:highlight w:val="green"/>
        </w:rPr>
        <w:t>This</w:t>
      </w:r>
      <w:r w:rsidRPr="00DC4B63">
        <w:rPr>
          <w:rStyle w:val="StyleUnderline"/>
          <w:rFonts w:asciiTheme="minorHAnsi" w:hAnsiTheme="minorHAnsi" w:cstheme="minorHAnsi"/>
        </w:rPr>
        <w:t xml:space="preserve"> is what </w:t>
      </w:r>
      <w:r w:rsidRPr="00402F08">
        <w:rPr>
          <w:rStyle w:val="StyleUnderline"/>
          <w:rFonts w:asciiTheme="minorHAnsi" w:hAnsiTheme="minorHAnsi" w:cstheme="minorHAnsi"/>
          <w:highlight w:val="green"/>
        </w:rPr>
        <w:t xml:space="preserve">spelled doom </w:t>
      </w:r>
      <w:r w:rsidRPr="00402F08">
        <w:rPr>
          <w:rStyle w:val="Emphasis"/>
          <w:rFonts w:asciiTheme="minorHAnsi" w:hAnsiTheme="minorHAnsi" w:cstheme="minorHAnsi"/>
          <w:highlight w:val="green"/>
        </w:rPr>
        <w:t>for</w:t>
      </w:r>
      <w:r w:rsidRPr="00DC4B63">
        <w:rPr>
          <w:rStyle w:val="Emphasis"/>
          <w:rFonts w:asciiTheme="minorHAnsi" w:hAnsiTheme="minorHAnsi" w:cstheme="minorHAnsi"/>
        </w:rPr>
        <w:t xml:space="preserve"> every Eurasian country</w:t>
      </w:r>
      <w:r w:rsidRPr="00DC4B63">
        <w:rPr>
          <w:rStyle w:val="StyleUnderline"/>
          <w:rFonts w:asciiTheme="minorHAnsi" w:hAnsiTheme="minorHAnsi" w:cstheme="minorHAnsi"/>
        </w:rPr>
        <w:t xml:space="preserve"> that tried to become a global superpower</w:t>
      </w:r>
      <w:r w:rsidRPr="00DC4B63">
        <w:rPr>
          <w:rFonts w:asciiTheme="minorHAnsi" w:hAnsiTheme="minorHAnsi" w:cstheme="minorHAnsi"/>
          <w:sz w:val="16"/>
        </w:rPr>
        <w:t xml:space="preserve"> in the modern era. Napoleon’s </w:t>
      </w:r>
      <w:r w:rsidRPr="00DC4B63">
        <w:rPr>
          <w:rStyle w:val="StyleUnderline"/>
          <w:rFonts w:asciiTheme="minorHAnsi" w:hAnsiTheme="minorHAnsi" w:cstheme="minorHAnsi"/>
        </w:rPr>
        <w:t>France</w:t>
      </w:r>
      <w:r w:rsidRPr="00DC4B63">
        <w:rPr>
          <w:rFonts w:asciiTheme="minorHAnsi" w:hAnsiTheme="minorHAnsi" w:cstheme="minorHAnsi"/>
          <w:sz w:val="16"/>
        </w:rPr>
        <w:t xml:space="preserve"> </w:t>
      </w:r>
      <w:r w:rsidRPr="00DC4B63">
        <w:rPr>
          <w:rStyle w:val="StyleUnderline"/>
          <w:rFonts w:asciiTheme="minorHAnsi" w:hAnsiTheme="minorHAnsi" w:cstheme="minorHAnsi"/>
        </w:rPr>
        <w:t>conquered</w:t>
      </w:r>
      <w:r w:rsidRPr="00DC4B63">
        <w:rPr>
          <w:rFonts w:asciiTheme="minorHAnsi" w:hAnsiTheme="minorHAnsi" w:cstheme="minorHAnsi"/>
          <w:sz w:val="16"/>
        </w:rPr>
        <w:t xml:space="preserve"> much of </w:t>
      </w:r>
      <w:r w:rsidRPr="00DC4B63">
        <w:rPr>
          <w:rStyle w:val="StyleUnderline"/>
          <w:rFonts w:asciiTheme="minorHAnsi" w:hAnsiTheme="minorHAnsi" w:cstheme="minorHAnsi"/>
        </w:rPr>
        <w:t>Europe</w:t>
      </w:r>
      <w:r w:rsidRPr="00DC4B63">
        <w:rPr>
          <w:rFonts w:asciiTheme="minorHAnsi" w:hAnsiTheme="minorHAnsi" w:cstheme="minorHAnsi"/>
          <w:sz w:val="16"/>
        </w:rPr>
        <w:t xml:space="preserve"> </w:t>
      </w:r>
      <w:r w:rsidRPr="00DC4B63">
        <w:rPr>
          <w:rStyle w:val="StyleUnderline"/>
          <w:rFonts w:asciiTheme="minorHAnsi" w:hAnsiTheme="minorHAnsi" w:cstheme="minorHAnsi"/>
        </w:rPr>
        <w:t>but fell victim to a</w:t>
      </w:r>
      <w:r w:rsidRPr="00DC4B63">
        <w:rPr>
          <w:rFonts w:asciiTheme="minorHAnsi" w:hAnsiTheme="minorHAnsi" w:cstheme="minorHAnsi"/>
          <w:sz w:val="16"/>
        </w:rPr>
        <w:t xml:space="preserve"> combination of </w:t>
      </w:r>
      <w:r w:rsidRPr="00DC4B63">
        <w:rPr>
          <w:rStyle w:val="StyleUnderline"/>
          <w:rFonts w:asciiTheme="minorHAnsi" w:hAnsiTheme="minorHAnsi" w:cstheme="minorHAnsi"/>
        </w:rPr>
        <w:t>rivals led by Great Britain</w:t>
      </w:r>
      <w:r w:rsidRPr="00DC4B63">
        <w:rPr>
          <w:rFonts w:asciiTheme="minorHAnsi" w:hAnsiTheme="minorHAnsi" w:cstheme="minorHAnsi"/>
          <w:sz w:val="16"/>
        </w:rPr>
        <w:t xml:space="preserve">. In the twentieth century, </w:t>
      </w:r>
      <w:r w:rsidRPr="00402F08">
        <w:rPr>
          <w:rStyle w:val="StyleUnderline"/>
          <w:rFonts w:asciiTheme="minorHAnsi" w:hAnsiTheme="minorHAnsi" w:cstheme="minorHAnsi"/>
          <w:highlight w:val="green"/>
        </w:rPr>
        <w:t>Germany</w:t>
      </w:r>
      <w:r w:rsidRPr="00DC4B63">
        <w:rPr>
          <w:rFonts w:asciiTheme="minorHAnsi" w:hAnsiTheme="minorHAnsi" w:cstheme="minorHAnsi"/>
          <w:sz w:val="16"/>
        </w:rPr>
        <w:t xml:space="preserve"> </w:t>
      </w:r>
      <w:r w:rsidRPr="00DC4B63">
        <w:rPr>
          <w:rStyle w:val="Emphasis"/>
          <w:rFonts w:asciiTheme="minorHAnsi" w:hAnsiTheme="minorHAnsi" w:cstheme="minorHAnsi"/>
        </w:rPr>
        <w:t>was destroyed</w:t>
      </w:r>
      <w:r w:rsidRPr="00DC4B63">
        <w:rPr>
          <w:rStyle w:val="StyleUnderline"/>
          <w:rFonts w:asciiTheme="minorHAnsi" w:hAnsiTheme="minorHAnsi" w:cstheme="minorHAnsi"/>
        </w:rPr>
        <w:t xml:space="preserve"> </w:t>
      </w:r>
      <w:r w:rsidRPr="00402F08">
        <w:rPr>
          <w:rStyle w:val="StyleUnderline"/>
          <w:rFonts w:asciiTheme="minorHAnsi" w:hAnsiTheme="minorHAnsi" w:cstheme="minorHAnsi"/>
          <w:highlight w:val="green"/>
        </w:rPr>
        <w:t>(twice)</w:t>
      </w:r>
      <w:r w:rsidRPr="00DC4B63">
        <w:rPr>
          <w:rStyle w:val="StyleUnderline"/>
          <w:rFonts w:asciiTheme="minorHAnsi" w:hAnsiTheme="minorHAnsi" w:cstheme="minorHAnsi"/>
        </w:rPr>
        <w:t xml:space="preserve"> when</w:t>
      </w:r>
      <w:r w:rsidRPr="00DC4B63">
        <w:rPr>
          <w:rFonts w:asciiTheme="minorHAnsi" w:hAnsiTheme="minorHAnsi" w:cstheme="minorHAnsi"/>
          <w:sz w:val="16"/>
        </w:rPr>
        <w:t xml:space="preserve"> its European </w:t>
      </w:r>
      <w:r w:rsidRPr="00DC4B63">
        <w:rPr>
          <w:rStyle w:val="StyleUnderline"/>
          <w:rFonts w:asciiTheme="minorHAnsi" w:hAnsiTheme="minorHAnsi" w:cstheme="minorHAnsi"/>
        </w:rPr>
        <w:t>enemies made common cause with the U</w:t>
      </w:r>
      <w:r w:rsidRPr="00DC4B63">
        <w:rPr>
          <w:rFonts w:asciiTheme="minorHAnsi" w:hAnsiTheme="minorHAnsi" w:cstheme="minorHAnsi"/>
          <w:sz w:val="16"/>
        </w:rPr>
        <w:t xml:space="preserve">nited </w:t>
      </w:r>
      <w:r w:rsidRPr="00DC4B63">
        <w:rPr>
          <w:rStyle w:val="StyleUnderline"/>
          <w:rFonts w:asciiTheme="minorHAnsi" w:hAnsiTheme="minorHAnsi" w:cstheme="minorHAnsi"/>
        </w:rPr>
        <w:t>S</w:t>
      </w:r>
      <w:r w:rsidRPr="00DC4B63">
        <w:rPr>
          <w:rFonts w:asciiTheme="minorHAnsi" w:hAnsiTheme="minorHAnsi" w:cstheme="minorHAnsi"/>
          <w:sz w:val="16"/>
        </w:rPr>
        <w:t xml:space="preserve">tates. During the Cold War, </w:t>
      </w:r>
      <w:r w:rsidRPr="00402F08">
        <w:rPr>
          <w:rStyle w:val="StyleUnderline"/>
          <w:rFonts w:asciiTheme="minorHAnsi" w:hAnsiTheme="minorHAnsi" w:cstheme="minorHAnsi"/>
          <w:highlight w:val="green"/>
        </w:rPr>
        <w:t>the Soviet Union</w:t>
      </w:r>
      <w:r w:rsidRPr="00DC4B63">
        <w:rPr>
          <w:rStyle w:val="StyleUnderline"/>
          <w:rFonts w:asciiTheme="minorHAnsi" w:hAnsiTheme="minorHAnsi" w:cstheme="minorHAnsi"/>
        </w:rPr>
        <w:t xml:space="preserve"> was thwarted by</w:t>
      </w:r>
      <w:r w:rsidRPr="00DC4B63">
        <w:rPr>
          <w:rFonts w:asciiTheme="minorHAnsi" w:hAnsiTheme="minorHAnsi" w:cstheme="minorHAnsi"/>
          <w:sz w:val="16"/>
        </w:rPr>
        <w:t xml:space="preserve"> a ring of </w:t>
      </w:r>
      <w:r w:rsidRPr="00DC4B63">
        <w:rPr>
          <w:rStyle w:val="StyleUnderline"/>
          <w:rFonts w:asciiTheme="minorHAnsi" w:hAnsiTheme="minorHAnsi" w:cstheme="minorHAnsi"/>
        </w:rPr>
        <w:t>rivals</w:t>
      </w:r>
      <w:r w:rsidRPr="00DC4B63">
        <w:rPr>
          <w:rFonts w:asciiTheme="minorHAnsi" w:hAnsiTheme="minorHAnsi" w:cstheme="minorHAnsi"/>
          <w:sz w:val="16"/>
        </w:rPr>
        <w:t xml:space="preserve"> </w:t>
      </w:r>
      <w:r w:rsidRPr="00DC4B63">
        <w:rPr>
          <w:rStyle w:val="Emphasis"/>
          <w:rFonts w:asciiTheme="minorHAnsi" w:hAnsiTheme="minorHAnsi" w:cstheme="minorHAnsi"/>
        </w:rPr>
        <w:t>from Northeast Asia to Western Europe</w:t>
      </w:r>
      <w:r w:rsidRPr="00DC4B63">
        <w:rPr>
          <w:rFonts w:asciiTheme="minorHAnsi" w:hAnsiTheme="minorHAnsi" w:cstheme="minorHAnsi"/>
          <w:sz w:val="16"/>
        </w:rPr>
        <w:t xml:space="preserve">, all </w:t>
      </w:r>
      <w:r w:rsidRPr="00DC4B63">
        <w:rPr>
          <w:rStyle w:val="StyleUnderline"/>
          <w:rFonts w:asciiTheme="minorHAnsi" w:hAnsiTheme="minorHAnsi" w:cstheme="minorHAnsi"/>
        </w:rPr>
        <w:t>backed by Washington.</w:t>
      </w:r>
      <w:r w:rsidRPr="00DC4B63">
        <w:rPr>
          <w:rFonts w:asciiTheme="minorHAnsi" w:hAnsiTheme="minorHAnsi" w:cstheme="minorHAnsi"/>
          <w:sz w:val="16"/>
        </w:rPr>
        <w:t xml:space="preserve"> </w:t>
      </w:r>
      <w:r w:rsidRPr="00DC4B63">
        <w:rPr>
          <w:rStyle w:val="StyleUnderline"/>
          <w:rFonts w:asciiTheme="minorHAnsi" w:hAnsiTheme="minorHAnsi" w:cstheme="minorHAnsi"/>
        </w:rPr>
        <w:t>Hegemonic ambitions have</w:t>
      </w:r>
      <w:r w:rsidRPr="00DC4B63">
        <w:rPr>
          <w:rFonts w:asciiTheme="minorHAnsi" w:hAnsiTheme="minorHAnsi" w:cstheme="minorHAnsi"/>
          <w:sz w:val="16"/>
        </w:rPr>
        <w:t xml:space="preserve"> long </w:t>
      </w:r>
      <w:r w:rsidRPr="00DC4B63">
        <w:rPr>
          <w:rStyle w:val="StyleUnderline"/>
          <w:rFonts w:asciiTheme="minorHAnsi" w:hAnsiTheme="minorHAnsi" w:cstheme="minorHAnsi"/>
        </w:rPr>
        <w:t xml:space="preserve">been the </w:t>
      </w:r>
      <w:r w:rsidRPr="00DC4B63">
        <w:rPr>
          <w:rStyle w:val="Emphasis"/>
          <w:rFonts w:asciiTheme="minorHAnsi" w:hAnsiTheme="minorHAnsi" w:cstheme="minorHAnsi"/>
        </w:rPr>
        <w:t>ruin of countries situated within Eurasia</w:t>
      </w:r>
      <w:r w:rsidRPr="00DC4B63">
        <w:rPr>
          <w:rFonts w:asciiTheme="minorHAnsi" w:hAnsiTheme="minorHAnsi" w:cstheme="minorHAnsi"/>
          <w:sz w:val="16"/>
        </w:rPr>
        <w:t xml:space="preserve">: </w:t>
      </w:r>
      <w:r w:rsidRPr="00DC4B63">
        <w:rPr>
          <w:rStyle w:val="StyleUnderline"/>
          <w:rFonts w:asciiTheme="minorHAnsi" w:hAnsiTheme="minorHAnsi" w:cstheme="minorHAnsi"/>
        </w:rPr>
        <w:t>The odds of being cornered</w:t>
      </w:r>
      <w:r w:rsidRPr="00DC4B63">
        <w:rPr>
          <w:rFonts w:asciiTheme="minorHAnsi" w:hAnsiTheme="minorHAnsi" w:cstheme="minorHAnsi"/>
          <w:sz w:val="16"/>
        </w:rPr>
        <w:t xml:space="preserve"> </w:t>
      </w:r>
      <w:r w:rsidRPr="00DC4B63">
        <w:rPr>
          <w:rStyle w:val="StyleUnderline"/>
          <w:rFonts w:asciiTheme="minorHAnsi" w:hAnsiTheme="minorHAnsi" w:cstheme="minorHAnsi"/>
        </w:rPr>
        <w:t>and</w:t>
      </w:r>
      <w:r w:rsidRPr="00DC4B63">
        <w:rPr>
          <w:rFonts w:asciiTheme="minorHAnsi" w:hAnsiTheme="minorHAnsi" w:cstheme="minorHAnsi"/>
          <w:sz w:val="16"/>
        </w:rPr>
        <w:t xml:space="preserve"> </w:t>
      </w:r>
      <w:r w:rsidRPr="00DC4B63">
        <w:rPr>
          <w:rStyle w:val="Emphasis"/>
          <w:rFonts w:asciiTheme="minorHAnsi" w:hAnsiTheme="minorHAnsi" w:cstheme="minorHAnsi"/>
        </w:rPr>
        <w:t>killed by a pack of enemies</w:t>
      </w:r>
      <w:r w:rsidRPr="00DC4B63">
        <w:rPr>
          <w:rFonts w:asciiTheme="minorHAnsi" w:hAnsiTheme="minorHAnsi" w:cstheme="minorHAnsi"/>
          <w:sz w:val="16"/>
        </w:rPr>
        <w:t xml:space="preserve"> </w:t>
      </w:r>
      <w:r w:rsidRPr="00DC4B63">
        <w:rPr>
          <w:rStyle w:val="StyleUnderline"/>
          <w:rFonts w:asciiTheme="minorHAnsi" w:hAnsiTheme="minorHAnsi" w:cstheme="minorHAnsi"/>
        </w:rPr>
        <w:t>are high</w:t>
      </w:r>
      <w:r w:rsidRPr="00DC4B63">
        <w:rPr>
          <w:rFonts w:asciiTheme="minorHAnsi" w:hAnsiTheme="minorHAnsi" w:cstheme="minorHAnsi"/>
          <w:sz w:val="16"/>
        </w:rPr>
        <w:t xml:space="preserve"> indeed. </w:t>
      </w:r>
      <w:r w:rsidRPr="00402F08">
        <w:rPr>
          <w:rStyle w:val="StyleUnderline"/>
          <w:rFonts w:asciiTheme="minorHAnsi" w:hAnsiTheme="minorHAnsi" w:cstheme="minorHAnsi"/>
          <w:highlight w:val="green"/>
        </w:rPr>
        <w:t xml:space="preserve">China </w:t>
      </w:r>
      <w:r w:rsidRPr="00402F08">
        <w:rPr>
          <w:rStyle w:val="Emphasis"/>
          <w:rFonts w:asciiTheme="minorHAnsi" w:hAnsiTheme="minorHAnsi" w:cstheme="minorHAnsi"/>
          <w:highlight w:val="green"/>
        </w:rPr>
        <w:t>is especially exposed</w:t>
      </w:r>
      <w:r w:rsidRPr="00DC4B63">
        <w:rPr>
          <w:rStyle w:val="Emphasis"/>
          <w:rFonts w:asciiTheme="minorHAnsi" w:hAnsiTheme="minorHAnsi" w:cstheme="minorHAnsi"/>
        </w:rPr>
        <w:t xml:space="preserve"> to this</w:t>
      </w:r>
      <w:r w:rsidRPr="00DC4B63">
        <w:rPr>
          <w:rFonts w:asciiTheme="minorHAnsi" w:hAnsiTheme="minorHAnsi" w:cstheme="minorHAnsi"/>
          <w:sz w:val="16"/>
        </w:rPr>
        <w:t xml:space="preserve"> predicament. </w:t>
      </w:r>
      <w:r w:rsidRPr="00DC4B63">
        <w:rPr>
          <w:rStyle w:val="StyleUnderline"/>
          <w:rFonts w:asciiTheme="minorHAnsi" w:hAnsiTheme="minorHAnsi" w:cstheme="minorHAnsi"/>
        </w:rPr>
        <w:t>America has land borders with two friendly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China</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is </w:t>
      </w:r>
      <w:r w:rsidRPr="00402F08">
        <w:rPr>
          <w:rStyle w:val="Emphasis"/>
          <w:rFonts w:asciiTheme="minorHAnsi" w:hAnsiTheme="minorHAnsi" w:cstheme="minorHAnsi"/>
          <w:highlight w:val="green"/>
        </w:rPr>
        <w:t>surrounded by</w:t>
      </w:r>
      <w:r w:rsidRPr="00DC4B63">
        <w:rPr>
          <w:rStyle w:val="Emphasis"/>
          <w:rFonts w:asciiTheme="minorHAnsi" w:hAnsiTheme="minorHAnsi" w:cstheme="minorHAnsi"/>
        </w:rPr>
        <w:t xml:space="preserve"> twenty nations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faces historical </w:t>
      </w:r>
      <w:r w:rsidRPr="00402F08">
        <w:rPr>
          <w:rStyle w:val="StyleUnderline"/>
          <w:rFonts w:asciiTheme="minorHAnsi" w:hAnsiTheme="minorHAnsi" w:cstheme="minorHAnsi"/>
          <w:highlight w:val="green"/>
        </w:rPr>
        <w:t xml:space="preserve">rivals </w:t>
      </w:r>
      <w:r w:rsidRPr="00402F08">
        <w:rPr>
          <w:rStyle w:val="Emphasis"/>
          <w:rFonts w:asciiTheme="minorHAnsi" w:hAnsiTheme="minorHAnsi" w:cstheme="minorHAnsi"/>
          <w:highlight w:val="green"/>
        </w:rPr>
        <w:t>in every direction</w:t>
      </w:r>
      <w:r w:rsidRPr="00402F08">
        <w:rPr>
          <w:rStyle w:val="StyleUnderline"/>
          <w:rFonts w:asciiTheme="minorHAnsi" w:hAnsiTheme="minorHAnsi" w:cstheme="minorHAnsi"/>
          <w:highlight w:val="green"/>
        </w:rPr>
        <w:t>:</w:t>
      </w:r>
      <w:r w:rsidRPr="00DC4B63">
        <w:rPr>
          <w:rStyle w:val="StyleUnderline"/>
          <w:rFonts w:asciiTheme="minorHAnsi" w:hAnsiTheme="minorHAnsi" w:cstheme="minorHAnsi"/>
        </w:rPr>
        <w:t xml:space="preserve"> </w:t>
      </w:r>
      <w:r w:rsidRPr="00402F08">
        <w:rPr>
          <w:rStyle w:val="Emphasis"/>
          <w:rFonts w:asciiTheme="minorHAnsi" w:hAnsiTheme="minorHAnsi" w:cstheme="minorHAnsi"/>
          <w:highlight w:val="green"/>
        </w:rPr>
        <w:t>Russia</w:t>
      </w:r>
      <w:r w:rsidRPr="00DC4B63">
        <w:rPr>
          <w:rFonts w:asciiTheme="minorHAnsi" w:hAnsiTheme="minorHAnsi" w:cstheme="minorHAnsi"/>
          <w:sz w:val="16"/>
        </w:rPr>
        <w:t xml:space="preserve"> to the north, </w:t>
      </w:r>
      <w:r w:rsidRPr="00402F08">
        <w:rPr>
          <w:rStyle w:val="Emphasis"/>
          <w:rFonts w:asciiTheme="minorHAnsi" w:hAnsiTheme="minorHAnsi" w:cstheme="minorHAnsi"/>
          <w:highlight w:val="green"/>
        </w:rPr>
        <w:t>Japan</w:t>
      </w:r>
      <w:r w:rsidRPr="00DC4B63">
        <w:rPr>
          <w:rFonts w:asciiTheme="minorHAnsi" w:hAnsiTheme="minorHAnsi" w:cstheme="minorHAnsi"/>
          <w:sz w:val="16"/>
        </w:rPr>
        <w:t xml:space="preserve"> to the east, </w:t>
      </w:r>
      <w:r w:rsidRPr="00402F08">
        <w:rPr>
          <w:rStyle w:val="Emphasis"/>
          <w:rFonts w:asciiTheme="minorHAnsi" w:hAnsiTheme="minorHAnsi" w:cstheme="minorHAnsi"/>
          <w:highlight w:val="green"/>
        </w:rPr>
        <w:t>Vietnam</w:t>
      </w:r>
      <w:r w:rsidRPr="00DC4B63">
        <w:rPr>
          <w:rFonts w:asciiTheme="minorHAnsi" w:hAnsiTheme="minorHAnsi" w:cstheme="minorHAnsi"/>
          <w:sz w:val="16"/>
        </w:rPr>
        <w:t xml:space="preserve"> to the south, and </w:t>
      </w:r>
      <w:r w:rsidRPr="00402F08">
        <w:rPr>
          <w:rStyle w:val="Emphasis"/>
          <w:rFonts w:asciiTheme="minorHAnsi" w:hAnsiTheme="minorHAnsi" w:cstheme="minorHAnsi"/>
          <w:highlight w:val="green"/>
        </w:rPr>
        <w:t>India</w:t>
      </w:r>
      <w:r w:rsidRPr="00DC4B63">
        <w:rPr>
          <w:rFonts w:asciiTheme="minorHAnsi" w:hAnsiTheme="minorHAnsi" w:cstheme="minorHAnsi"/>
          <w:sz w:val="16"/>
        </w:rPr>
        <w:t xml:space="preserve"> to the west. </w:t>
      </w:r>
      <w:r w:rsidRPr="00DC4B63">
        <w:rPr>
          <w:rStyle w:val="StyleUnderline"/>
          <w:rFonts w:asciiTheme="minorHAnsi" w:hAnsiTheme="minorHAnsi" w:cstheme="minorHAnsi"/>
        </w:rPr>
        <w:t>China’s neighbors include</w:t>
      </w:r>
      <w:r w:rsidRPr="00DC4B63">
        <w:rPr>
          <w:rFonts w:asciiTheme="minorHAnsi" w:hAnsiTheme="minorHAnsi" w:cstheme="minorHAnsi"/>
          <w:sz w:val="16"/>
        </w:rPr>
        <w:t xml:space="preserve"> </w:t>
      </w:r>
      <w:r w:rsidRPr="00DC4B63">
        <w:rPr>
          <w:rStyle w:val="StyleUnderline"/>
          <w:rFonts w:asciiTheme="minorHAnsi" w:hAnsiTheme="minorHAnsi" w:cstheme="minorHAnsi"/>
        </w:rPr>
        <w:t>seven</w:t>
      </w:r>
      <w:r w:rsidRPr="00DC4B63">
        <w:rPr>
          <w:rFonts w:asciiTheme="minorHAnsi" w:hAnsiTheme="minorHAnsi" w:cstheme="minorHAnsi"/>
          <w:sz w:val="16"/>
        </w:rPr>
        <w:t xml:space="preserve"> </w:t>
      </w:r>
      <w:r w:rsidRPr="00DC4B63">
        <w:rPr>
          <w:rStyle w:val="Emphasis"/>
          <w:rFonts w:asciiTheme="minorHAnsi" w:hAnsiTheme="minorHAnsi" w:cstheme="minorHAnsi"/>
        </w:rPr>
        <w:t xml:space="preserve">of </w:t>
      </w:r>
      <w:r w:rsidRPr="00402F08">
        <w:rPr>
          <w:rStyle w:val="Emphasis"/>
          <w:rFonts w:asciiTheme="minorHAnsi" w:hAnsiTheme="minorHAnsi" w:cstheme="minorHAnsi"/>
          <w:highlight w:val="green"/>
        </w:rPr>
        <w:t>the</w:t>
      </w:r>
      <w:r w:rsidRPr="00DC4B63">
        <w:rPr>
          <w:rStyle w:val="Emphasis"/>
          <w:rFonts w:asciiTheme="minorHAnsi" w:hAnsiTheme="minorHAnsi" w:cstheme="minorHAnsi"/>
        </w:rPr>
        <w:t xml:space="preserve"> world’s </w:t>
      </w:r>
      <w:r w:rsidRPr="00402F08">
        <w:rPr>
          <w:rStyle w:val="Emphasis"/>
          <w:rFonts w:asciiTheme="minorHAnsi" w:hAnsiTheme="minorHAnsi" w:cstheme="minorHAnsi"/>
          <w:highlight w:val="green"/>
        </w:rPr>
        <w:t>fifteen most populous countries</w:t>
      </w:r>
      <w:r w:rsidRPr="00DC4B63">
        <w:rPr>
          <w:rFonts w:asciiTheme="minorHAnsi" w:hAnsiTheme="minorHAnsi" w:cstheme="minorHAnsi"/>
          <w:sz w:val="16"/>
        </w:rPr>
        <w:t xml:space="preserve">, </w:t>
      </w:r>
      <w:r w:rsidRPr="00402F08">
        <w:rPr>
          <w:rStyle w:val="StyleUnderline"/>
          <w:rFonts w:asciiTheme="minorHAnsi" w:hAnsiTheme="minorHAnsi" w:cstheme="minorHAnsi"/>
          <w:highlight w:val="green"/>
        </w:rPr>
        <w:t>four</w:t>
      </w:r>
      <w:r w:rsidRPr="00DC4B63">
        <w:rPr>
          <w:rStyle w:val="StyleUnderline"/>
          <w:rFonts w:asciiTheme="minorHAnsi" w:hAnsiTheme="minorHAnsi" w:cstheme="minorHAnsi"/>
        </w:rPr>
        <w:t xml:space="preserve"> countries armed </w:t>
      </w:r>
      <w:r w:rsidRPr="00402F08">
        <w:rPr>
          <w:rStyle w:val="StyleUnderline"/>
          <w:rFonts w:asciiTheme="minorHAnsi" w:hAnsiTheme="minorHAnsi" w:cstheme="minorHAnsi"/>
          <w:highlight w:val="green"/>
        </w:rPr>
        <w:t>with</w:t>
      </w:r>
      <w:r w:rsidRPr="00DC4B63">
        <w:rPr>
          <w:rStyle w:val="StyleUnderline"/>
          <w:rFonts w:asciiTheme="minorHAnsi" w:hAnsiTheme="minorHAnsi" w:cstheme="minorHAnsi"/>
        </w:rPr>
        <w:t xml:space="preserve"> </w:t>
      </w:r>
      <w:r w:rsidRPr="00402F08">
        <w:rPr>
          <w:rStyle w:val="StyleUnderline"/>
          <w:rFonts w:asciiTheme="minorHAnsi" w:hAnsiTheme="minorHAnsi" w:cstheme="minorHAnsi"/>
          <w:highlight w:val="green"/>
        </w:rPr>
        <w:t>nuc</w:t>
      </w:r>
      <w:r w:rsidRPr="00DC4B63">
        <w:rPr>
          <w:rFonts w:asciiTheme="minorHAnsi" w:hAnsiTheme="minorHAnsi" w:cstheme="minorHAnsi"/>
          <w:sz w:val="16"/>
        </w:rPr>
        <w:t>lear weapon</w:t>
      </w:r>
      <w:r w:rsidRPr="00402F08">
        <w:rPr>
          <w:rStyle w:val="StyleUnderline"/>
          <w:rFonts w:asciiTheme="minorHAnsi" w:hAnsiTheme="minorHAnsi" w:cstheme="minorHAnsi"/>
          <w:highlight w:val="green"/>
        </w:rPr>
        <w:t>s</w:t>
      </w:r>
      <w:r w:rsidRPr="00DC4B63">
        <w:rPr>
          <w:rFonts w:asciiTheme="minorHAnsi" w:hAnsiTheme="minorHAnsi" w:cstheme="minorHAnsi"/>
          <w:sz w:val="16"/>
        </w:rPr>
        <w:t xml:space="preserve">, </w:t>
      </w:r>
      <w:r w:rsidRPr="00DC4B63">
        <w:rPr>
          <w:rStyle w:val="StyleUnderline"/>
          <w:rFonts w:asciiTheme="minorHAnsi" w:hAnsiTheme="minorHAnsi" w:cstheme="minorHAnsi"/>
        </w:rPr>
        <w:t>five countries</w:t>
      </w:r>
      <w:r w:rsidRPr="00DC4B63">
        <w:rPr>
          <w:rFonts w:asciiTheme="minorHAnsi" w:hAnsiTheme="minorHAnsi" w:cstheme="minorHAnsi"/>
          <w:sz w:val="16"/>
        </w:rPr>
        <w:t xml:space="preserve"> </w:t>
      </w:r>
      <w:r w:rsidRPr="00DC4B63">
        <w:rPr>
          <w:rStyle w:val="Emphasis"/>
          <w:rFonts w:asciiTheme="minorHAnsi" w:hAnsiTheme="minorHAnsi" w:cstheme="minorHAnsi"/>
        </w:rPr>
        <w:t>that have waged wars against China</w:t>
      </w:r>
      <w:r w:rsidRPr="00DC4B63">
        <w:rPr>
          <w:rFonts w:asciiTheme="minorHAnsi" w:hAnsiTheme="minorHAnsi" w:cstheme="minorHAnsi"/>
          <w:sz w:val="16"/>
        </w:rPr>
        <w:t xml:space="preserve"> </w:t>
      </w:r>
      <w:r w:rsidRPr="00DC4B63">
        <w:rPr>
          <w:rStyle w:val="StyleUnderline"/>
          <w:rFonts w:asciiTheme="minorHAnsi" w:hAnsiTheme="minorHAnsi" w:cstheme="minorHAnsi"/>
        </w:rPr>
        <w:t>in the past eighty years,</w:t>
      </w:r>
      <w:r w:rsidRPr="00DC4B63">
        <w:rPr>
          <w:rFonts w:asciiTheme="minorHAnsi" w:hAnsiTheme="minorHAnsi" w:cstheme="minorHAnsi"/>
          <w:sz w:val="16"/>
        </w:rPr>
        <w:t xml:space="preserve"> </w:t>
      </w:r>
      <w:r w:rsidRPr="00DC4B63">
        <w:rPr>
          <w:rStyle w:val="StyleUnderline"/>
          <w:rFonts w:asciiTheme="minorHAnsi" w:hAnsiTheme="minorHAnsi" w:cstheme="minorHAnsi"/>
        </w:rPr>
        <w:t xml:space="preserve">and </w:t>
      </w:r>
      <w:r w:rsidRPr="00402F08">
        <w:rPr>
          <w:rStyle w:val="StyleUnderline"/>
          <w:rFonts w:asciiTheme="minorHAnsi" w:hAnsiTheme="minorHAnsi" w:cstheme="minorHAnsi"/>
          <w:highlight w:val="green"/>
        </w:rPr>
        <w:t xml:space="preserve">ten </w:t>
      </w:r>
      <w:r w:rsidRPr="00402F08">
        <w:rPr>
          <w:rStyle w:val="Emphasis"/>
          <w:rFonts w:asciiTheme="minorHAnsi" w:hAnsiTheme="minorHAnsi" w:cstheme="minorHAnsi"/>
          <w:highlight w:val="green"/>
        </w:rPr>
        <w:t>that</w:t>
      </w:r>
      <w:r w:rsidRPr="00DC4B63">
        <w:rPr>
          <w:rStyle w:val="Emphasis"/>
          <w:rFonts w:asciiTheme="minorHAnsi" w:hAnsiTheme="minorHAnsi" w:cstheme="minorHAnsi"/>
        </w:rPr>
        <w:t xml:space="preserve"> still </w:t>
      </w:r>
      <w:r w:rsidRPr="00402F08">
        <w:rPr>
          <w:rStyle w:val="Emphasis"/>
          <w:rFonts w:asciiTheme="minorHAnsi" w:hAnsiTheme="minorHAnsi" w:cstheme="minorHAnsi"/>
          <w:highlight w:val="green"/>
        </w:rPr>
        <w:t>claim</w:t>
      </w:r>
      <w:r w:rsidRPr="00DC4B63">
        <w:rPr>
          <w:rFonts w:asciiTheme="minorHAnsi" w:hAnsiTheme="minorHAnsi" w:cstheme="minorHAnsi"/>
          <w:sz w:val="16"/>
        </w:rPr>
        <w:t xml:space="preserve"> parts of </w:t>
      </w:r>
      <w:r w:rsidRPr="00402F08">
        <w:rPr>
          <w:rStyle w:val="Emphasis"/>
          <w:rFonts w:asciiTheme="minorHAnsi" w:hAnsiTheme="minorHAnsi" w:cstheme="minorHAnsi"/>
          <w:highlight w:val="green"/>
        </w:rPr>
        <w:t>Chinese territory</w:t>
      </w:r>
      <w:r w:rsidRPr="00DC4B63">
        <w:rPr>
          <w:rFonts w:asciiTheme="minorHAnsi" w:hAnsiTheme="minorHAnsi" w:cstheme="minorHAnsi"/>
          <w:sz w:val="16"/>
        </w:rPr>
        <w:t xml:space="preserve">. Additionally, </w:t>
      </w:r>
      <w:r w:rsidRPr="00DC4B63">
        <w:rPr>
          <w:rStyle w:val="StyleUnderline"/>
          <w:rFonts w:asciiTheme="minorHAnsi" w:hAnsiTheme="minorHAnsi" w:cstheme="minorHAnsi"/>
        </w:rPr>
        <w:t>China has America as a neighbor</w:t>
      </w:r>
      <w:r w:rsidRPr="00DC4B63">
        <w:rPr>
          <w:rFonts w:asciiTheme="minorHAnsi" w:hAnsiTheme="minorHAnsi" w:cstheme="minorHAnsi"/>
          <w:sz w:val="16"/>
        </w:rPr>
        <w:t xml:space="preserve">, </w:t>
      </w:r>
      <w:r w:rsidRPr="00DC4B63">
        <w:rPr>
          <w:rStyle w:val="StyleUnderline"/>
          <w:rFonts w:asciiTheme="minorHAnsi" w:hAnsiTheme="minorHAnsi" w:cstheme="minorHAnsi"/>
        </w:rPr>
        <w:t>due to the U.S. alliances</w:t>
      </w:r>
      <w:r w:rsidRPr="00DC4B63">
        <w:rPr>
          <w:rFonts w:asciiTheme="minorHAnsi" w:hAnsiTheme="minorHAnsi" w:cstheme="minorHAnsi"/>
          <w:sz w:val="16"/>
        </w:rPr>
        <w:t xml:space="preserve">, strategic partnerships, and military deployments </w:t>
      </w:r>
      <w:r w:rsidRPr="00DC4B63">
        <w:rPr>
          <w:rStyle w:val="StyleUnderline"/>
          <w:rFonts w:asciiTheme="minorHAnsi" w:hAnsiTheme="minorHAnsi" w:cstheme="minorHAnsi"/>
        </w:rPr>
        <w:t>that dot Asia’s map</w:t>
      </w:r>
      <w:r w:rsidRPr="00DC4B63">
        <w:rPr>
          <w:rFonts w:asciiTheme="minorHAnsi" w:hAnsiTheme="minorHAnsi" w:cstheme="minorHAnsi"/>
          <w:sz w:val="16"/>
        </w:rPr>
        <w:t xml:space="preserve">. China may once have been a Eurasian empire. But today, one Chinese scholar writes, </w:t>
      </w:r>
      <w:r w:rsidRPr="00402F08">
        <w:rPr>
          <w:rStyle w:val="StyleUnderline"/>
          <w:rFonts w:asciiTheme="minorHAnsi" w:hAnsiTheme="minorHAnsi" w:cstheme="minorHAnsi"/>
          <w:highlight w:val="green"/>
        </w:rPr>
        <w:t>it</w:t>
      </w:r>
      <w:r w:rsidRPr="00DC4B63">
        <w:rPr>
          <w:rStyle w:val="StyleUnderline"/>
          <w:rFonts w:asciiTheme="minorHAnsi" w:hAnsiTheme="minorHAnsi" w:cstheme="minorHAnsi"/>
        </w:rPr>
        <w:t xml:space="preserve"> “</w:t>
      </w:r>
      <w:r w:rsidRPr="00402F08">
        <w:rPr>
          <w:rStyle w:val="StyleUnderline"/>
          <w:rFonts w:asciiTheme="minorHAnsi" w:hAnsiTheme="minorHAnsi" w:cstheme="minorHAnsi"/>
          <w:highlight w:val="green"/>
        </w:rPr>
        <w:t>suffers</w:t>
      </w:r>
      <w:r w:rsidRPr="00DC4B63">
        <w:rPr>
          <w:rStyle w:val="StyleUnderline"/>
          <w:rFonts w:asciiTheme="minorHAnsi" w:hAnsiTheme="minorHAnsi" w:cstheme="minorHAnsi"/>
        </w:rPr>
        <w:t xml:space="preserve"> from </w:t>
      </w:r>
      <w:r w:rsidRPr="00402F08">
        <w:rPr>
          <w:rStyle w:val="StyleUnderline"/>
          <w:rFonts w:asciiTheme="minorHAnsi" w:hAnsiTheme="minorHAnsi" w:cstheme="minorHAnsi"/>
          <w:highlight w:val="green"/>
        </w:rPr>
        <w:t xml:space="preserve">the </w:t>
      </w:r>
      <w:r w:rsidRPr="00402F08">
        <w:rPr>
          <w:rStyle w:val="Emphasis"/>
          <w:rFonts w:asciiTheme="minorHAnsi" w:hAnsiTheme="minorHAnsi" w:cstheme="minorHAnsi"/>
          <w:highlight w:val="green"/>
        </w:rPr>
        <w:t>harshest</w:t>
      </w:r>
      <w:r w:rsidRPr="00DC4B63">
        <w:rPr>
          <w:rStyle w:val="Emphasis"/>
          <w:rFonts w:asciiTheme="minorHAnsi" w:hAnsiTheme="minorHAnsi" w:cstheme="minorHAnsi"/>
        </w:rPr>
        <w:t xml:space="preserve"> global </w:t>
      </w:r>
      <w:r w:rsidRPr="00402F08">
        <w:rPr>
          <w:rStyle w:val="Emphasis"/>
          <w:rFonts w:asciiTheme="minorHAnsi" w:hAnsiTheme="minorHAnsi" w:cstheme="minorHAnsi"/>
          <w:highlight w:val="green"/>
        </w:rPr>
        <w:t>geopolitical</w:t>
      </w:r>
      <w:r w:rsidRPr="00DC4B63">
        <w:rPr>
          <w:rStyle w:val="Emphasis"/>
          <w:rFonts w:asciiTheme="minorHAnsi" w:hAnsiTheme="minorHAnsi" w:cstheme="minorHAnsi"/>
        </w:rPr>
        <w:t xml:space="preserve"> security </w:t>
      </w:r>
      <w:r w:rsidRPr="00402F08">
        <w:rPr>
          <w:rStyle w:val="Emphasis"/>
          <w:rFonts w:asciiTheme="minorHAnsi" w:hAnsiTheme="minorHAnsi" w:cstheme="minorHAnsi"/>
          <w:highlight w:val="green"/>
        </w:rPr>
        <w:t>situation</w:t>
      </w:r>
      <w:r w:rsidRPr="00DC4B63">
        <w:rPr>
          <w:rFonts w:asciiTheme="minorHAnsi" w:hAnsiTheme="minorHAnsi" w:cstheme="minorHAnsi"/>
          <w:sz w:val="16"/>
        </w:rPr>
        <w:t xml:space="preserve"> </w:t>
      </w:r>
      <w:r w:rsidRPr="00DC4B63">
        <w:rPr>
          <w:rStyle w:val="StyleUnderline"/>
          <w:rFonts w:asciiTheme="minorHAnsi" w:hAnsiTheme="minorHAnsi" w:cstheme="minorHAnsi"/>
        </w:rPr>
        <w:t>among the great powers.”12</w:t>
      </w:r>
      <w:r w:rsidRPr="00DC4B63">
        <w:rPr>
          <w:rFonts w:asciiTheme="minorHAnsi" w:hAnsiTheme="minorHAnsi" w:cstheme="minorHAnsi"/>
          <w:sz w:val="16"/>
        </w:rPr>
        <w:t xml:space="preserve"> In fact, </w:t>
      </w:r>
      <w:r w:rsidRPr="00DC4B63">
        <w:rPr>
          <w:rStyle w:val="StyleUnderline"/>
          <w:rFonts w:asciiTheme="minorHAnsi" w:hAnsiTheme="minorHAnsi" w:cstheme="minorHAnsi"/>
        </w:rPr>
        <w:t>geography</w:t>
      </w:r>
      <w:r w:rsidRPr="00DC4B63">
        <w:rPr>
          <w:rFonts w:asciiTheme="minorHAnsi" w:hAnsiTheme="minorHAnsi" w:cstheme="minorHAnsi"/>
          <w:sz w:val="16"/>
        </w:rPr>
        <w:t xml:space="preserve"> </w:t>
      </w:r>
      <w:r w:rsidRPr="00DC4B63">
        <w:rPr>
          <w:rStyle w:val="StyleUnderline"/>
          <w:rFonts w:asciiTheme="minorHAnsi" w:hAnsiTheme="minorHAnsi" w:cstheme="minorHAnsi"/>
        </w:rPr>
        <w:t>creates a strategic trap</w:t>
      </w:r>
      <w:r w:rsidRPr="00DC4B63">
        <w:rPr>
          <w:rFonts w:asciiTheme="minorHAnsi" w:hAnsiTheme="minorHAnsi" w:cstheme="minorHAnsi"/>
          <w:sz w:val="16"/>
        </w:rPr>
        <w:t xml:space="preserve"> for China. </w:t>
      </w:r>
      <w:r w:rsidRPr="00DC4B63">
        <w:rPr>
          <w:rStyle w:val="StyleUnderline"/>
          <w:rFonts w:asciiTheme="minorHAnsi" w:hAnsiTheme="minorHAnsi" w:cstheme="minorHAnsi"/>
        </w:rPr>
        <w:t>The perception of danger everywhere</w:t>
      </w:r>
      <w:r w:rsidRPr="00DC4B63">
        <w:rPr>
          <w:rFonts w:asciiTheme="minorHAnsi" w:hAnsiTheme="minorHAnsi" w:cstheme="minorHAnsi"/>
          <w:sz w:val="16"/>
        </w:rPr>
        <w:t xml:space="preserve"> </w:t>
      </w:r>
      <w:r w:rsidRPr="00DC4B63">
        <w:rPr>
          <w:rStyle w:val="StyleUnderline"/>
          <w:rFonts w:asciiTheme="minorHAnsi" w:hAnsiTheme="minorHAnsi" w:cstheme="minorHAnsi"/>
        </w:rPr>
        <w:t>drives a strong impulse to expand:</w:t>
      </w:r>
      <w:r w:rsidRPr="00DC4B63">
        <w:rPr>
          <w:rFonts w:asciiTheme="minorHAnsi" w:hAnsiTheme="minorHAnsi" w:cstheme="minorHAnsi"/>
          <w:sz w:val="16"/>
        </w:rPr>
        <w:t xml:space="preserve"> Only by pushing outward can China secure its frontiers, protect its supply lines, and break the bonds a punishing environment imposes.13 </w:t>
      </w:r>
      <w:r w:rsidRPr="00DC4B63">
        <w:rPr>
          <w:rStyle w:val="StyleUnderline"/>
          <w:rFonts w:asciiTheme="minorHAnsi" w:hAnsiTheme="minorHAnsi" w:cstheme="minorHAnsi"/>
        </w:rPr>
        <w:t>Yet the same impulse</w:t>
      </w:r>
      <w:r w:rsidRPr="00DC4B63">
        <w:rPr>
          <w:rFonts w:asciiTheme="minorHAnsi" w:hAnsiTheme="minorHAnsi" w:cstheme="minorHAnsi"/>
          <w:sz w:val="16"/>
        </w:rPr>
        <w:t xml:space="preserve"> </w:t>
      </w:r>
      <w:r w:rsidRPr="00DC4B63">
        <w:rPr>
          <w:rStyle w:val="StyleUnderline"/>
          <w:rFonts w:asciiTheme="minorHAnsi" w:hAnsiTheme="minorHAnsi" w:cstheme="minorHAnsi"/>
        </w:rPr>
        <w:t>will eventually fuel the anxieties</w:t>
      </w:r>
      <w:r w:rsidRPr="00DC4B63">
        <w:rPr>
          <w:rFonts w:asciiTheme="minorHAnsi" w:hAnsiTheme="minorHAnsi" w:cstheme="minorHAnsi"/>
          <w:sz w:val="16"/>
        </w:rPr>
        <w:t xml:space="preserve"> </w:t>
      </w:r>
      <w:r w:rsidRPr="00DC4B63">
        <w:rPr>
          <w:rStyle w:val="Emphasis"/>
          <w:rFonts w:asciiTheme="minorHAnsi" w:hAnsiTheme="minorHAnsi" w:cstheme="minorHAnsi"/>
        </w:rPr>
        <w:t>of other countries</w:t>
      </w:r>
      <w:r w:rsidRPr="00DC4B63">
        <w:rPr>
          <w:rFonts w:asciiTheme="minorHAnsi" w:hAnsiTheme="minorHAnsi" w:cstheme="minorHAnsi"/>
          <w:sz w:val="16"/>
        </w:rPr>
        <w:t xml:space="preserve">, </w:t>
      </w:r>
      <w:r w:rsidRPr="00DC4B63">
        <w:rPr>
          <w:rStyle w:val="StyleUnderline"/>
          <w:rFonts w:asciiTheme="minorHAnsi" w:hAnsiTheme="minorHAnsi" w:cstheme="minorHAnsi"/>
        </w:rPr>
        <w:t>tempting them to combine against Beijing</w:t>
      </w:r>
      <w:r w:rsidRPr="00DC4B63">
        <w:rPr>
          <w:rFonts w:asciiTheme="minorHAnsi" w:hAnsiTheme="minorHAnsi" w:cstheme="minorHAnsi"/>
          <w:sz w:val="16"/>
        </w:rPr>
        <w:t xml:space="preserve">. And </w:t>
      </w:r>
      <w:r w:rsidRPr="00DC4B63">
        <w:rPr>
          <w:rStyle w:val="StyleUnderline"/>
          <w:rFonts w:asciiTheme="minorHAnsi" w:hAnsiTheme="minorHAnsi" w:cstheme="minorHAnsi"/>
        </w:rPr>
        <w:t xml:space="preserve">because the </w:t>
      </w:r>
      <w:r w:rsidRPr="00402F08">
        <w:rPr>
          <w:rStyle w:val="Emphasis"/>
          <w:rFonts w:asciiTheme="minorHAnsi" w:hAnsiTheme="minorHAnsi" w:cstheme="minorHAnsi"/>
          <w:highlight w:val="green"/>
        </w:rPr>
        <w:t>CCP</w:t>
      </w:r>
      <w:r w:rsidRPr="00DC4B63">
        <w:rPr>
          <w:rStyle w:val="StyleUnderline"/>
          <w:rFonts w:asciiTheme="minorHAnsi" w:hAnsiTheme="minorHAnsi" w:cstheme="minorHAnsi"/>
        </w:rPr>
        <w:t xml:space="preserve"> exercises power</w:t>
      </w:r>
      <w:r w:rsidRPr="00DC4B63">
        <w:rPr>
          <w:rFonts w:asciiTheme="minorHAnsi" w:hAnsiTheme="minorHAnsi" w:cstheme="minorHAnsi"/>
          <w:sz w:val="16"/>
        </w:rPr>
        <w:t xml:space="preserve"> so </w:t>
      </w:r>
      <w:r w:rsidRPr="00DC4B63">
        <w:rPr>
          <w:rStyle w:val="StyleUnderline"/>
          <w:rFonts w:asciiTheme="minorHAnsi" w:hAnsiTheme="minorHAnsi" w:cstheme="minorHAnsi"/>
        </w:rPr>
        <w:t>ruthlessly</w:t>
      </w:r>
      <w:r w:rsidRPr="00DC4B63">
        <w:rPr>
          <w:rFonts w:asciiTheme="minorHAnsi" w:hAnsiTheme="minorHAnsi" w:cstheme="minorHAnsi"/>
          <w:sz w:val="16"/>
        </w:rPr>
        <w:t xml:space="preserve"> at home</w:t>
      </w:r>
      <w:r w:rsidRPr="00DC4B63">
        <w:rPr>
          <w:rStyle w:val="StyleUnderline"/>
          <w:rFonts w:asciiTheme="minorHAnsi" w:hAnsiTheme="minorHAnsi" w:cstheme="minorHAnsi"/>
        </w:rPr>
        <w:t xml:space="preserve">, it </w:t>
      </w:r>
      <w:r w:rsidRPr="00402F08">
        <w:rPr>
          <w:rStyle w:val="StyleUnderline"/>
          <w:rFonts w:asciiTheme="minorHAnsi" w:hAnsiTheme="minorHAnsi" w:cstheme="minorHAnsi"/>
          <w:highlight w:val="green"/>
        </w:rPr>
        <w:t>faces</w:t>
      </w:r>
      <w:r w:rsidRPr="00DC4B63">
        <w:rPr>
          <w:rStyle w:val="StyleUnderline"/>
          <w:rFonts w:asciiTheme="minorHAnsi" w:hAnsiTheme="minorHAnsi" w:cstheme="minorHAnsi"/>
        </w:rPr>
        <w:t xml:space="preserve"> </w:t>
      </w:r>
      <w:r w:rsidRPr="00402F08">
        <w:rPr>
          <w:rStyle w:val="StyleUnderline"/>
          <w:rFonts w:asciiTheme="minorHAnsi" w:hAnsiTheme="minorHAnsi" w:cstheme="minorHAnsi"/>
          <w:highlight w:val="green"/>
        </w:rPr>
        <w:t>a</w:t>
      </w:r>
      <w:r w:rsidRPr="00DC4B63">
        <w:rPr>
          <w:rStyle w:val="StyleUnderline"/>
          <w:rFonts w:asciiTheme="minorHAnsi" w:hAnsiTheme="minorHAnsi" w:cstheme="minorHAnsi"/>
        </w:rPr>
        <w:t xml:space="preserve">n inherent </w:t>
      </w:r>
      <w:r w:rsidRPr="00402F08">
        <w:rPr>
          <w:rStyle w:val="StyleUnderline"/>
          <w:rFonts w:asciiTheme="minorHAnsi" w:hAnsiTheme="minorHAnsi" w:cstheme="minorHAnsi"/>
          <w:highlight w:val="green"/>
        </w:rPr>
        <w:t>challenge</w:t>
      </w:r>
      <w:r w:rsidRPr="00DC4B63">
        <w:rPr>
          <w:rStyle w:val="StyleUnderline"/>
          <w:rFonts w:asciiTheme="minorHAnsi" w:hAnsiTheme="minorHAnsi" w:cstheme="minorHAnsi"/>
        </w:rPr>
        <w:t xml:space="preserve"> in </w:t>
      </w:r>
      <w:r w:rsidRPr="00402F08">
        <w:rPr>
          <w:rStyle w:val="StyleUnderline"/>
          <w:rFonts w:asciiTheme="minorHAnsi" w:hAnsiTheme="minorHAnsi" w:cstheme="minorHAnsi"/>
          <w:highlight w:val="green"/>
        </w:rPr>
        <w:t>convincing other</w:t>
      </w:r>
      <w:r w:rsidRPr="00DC4B63">
        <w:rPr>
          <w:rFonts w:asciiTheme="minorHAnsi" w:hAnsiTheme="minorHAnsi" w:cstheme="minorHAnsi"/>
          <w:sz w:val="16"/>
        </w:rPr>
        <w:t xml:space="preserve"> </w:t>
      </w:r>
      <w:r w:rsidRPr="00DC4B63">
        <w:rPr>
          <w:rStyle w:val="StyleUnderline"/>
          <w:rFonts w:asciiTheme="minorHAnsi" w:hAnsiTheme="minorHAnsi" w:cstheme="minorHAnsi"/>
        </w:rPr>
        <w:t>countrie</w:t>
      </w:r>
      <w:r w:rsidRPr="00402F08">
        <w:rPr>
          <w:rStyle w:val="StyleUnderline"/>
          <w:rFonts w:asciiTheme="minorHAnsi" w:hAnsiTheme="minorHAnsi" w:cstheme="minorHAnsi"/>
          <w:highlight w:val="green"/>
        </w:rPr>
        <w:t>s</w:t>
      </w:r>
      <w:r w:rsidRPr="00DC4B63">
        <w:rPr>
          <w:rFonts w:asciiTheme="minorHAnsi" w:hAnsiTheme="minorHAnsi" w:cstheme="minorHAnsi"/>
          <w:sz w:val="16"/>
        </w:rPr>
        <w:t xml:space="preserve"> that </w:t>
      </w:r>
      <w:r w:rsidRPr="00402F08">
        <w:rPr>
          <w:rStyle w:val="StyleUnderline"/>
          <w:rFonts w:asciiTheme="minorHAnsi" w:hAnsiTheme="minorHAnsi" w:cstheme="minorHAnsi"/>
          <w:highlight w:val="green"/>
        </w:rPr>
        <w:t>it would use</w:t>
      </w:r>
      <w:r w:rsidRPr="00DC4B63">
        <w:rPr>
          <w:rFonts w:asciiTheme="minorHAnsi" w:hAnsiTheme="minorHAnsi" w:cstheme="minorHAnsi"/>
          <w:sz w:val="16"/>
        </w:rPr>
        <w:t xml:space="preserve"> preeminent </w:t>
      </w:r>
      <w:r w:rsidRPr="00402F08">
        <w:rPr>
          <w:rStyle w:val="StyleUnderline"/>
          <w:rFonts w:asciiTheme="minorHAnsi" w:hAnsiTheme="minorHAnsi" w:cstheme="minorHAnsi"/>
          <w:highlight w:val="green"/>
        </w:rPr>
        <w:t xml:space="preserve">power </w:t>
      </w:r>
      <w:r w:rsidRPr="00402F08">
        <w:rPr>
          <w:rStyle w:val="Emphasis"/>
          <w:rFonts w:asciiTheme="minorHAnsi" w:hAnsiTheme="minorHAnsi" w:cstheme="minorHAnsi"/>
          <w:highlight w:val="green"/>
        </w:rPr>
        <w:t>responsibly</w:t>
      </w:r>
      <w:r w:rsidRPr="00DC4B63">
        <w:rPr>
          <w:rFonts w:asciiTheme="minorHAnsi" w:hAnsiTheme="minorHAnsi" w:cstheme="minorHAnsi"/>
          <w:sz w:val="16"/>
        </w:rPr>
        <w:t xml:space="preserve"> abroad. </w:t>
      </w:r>
      <w:r w:rsidRPr="00DC4B63">
        <w:rPr>
          <w:rStyle w:val="StyleUnderline"/>
          <w:rFonts w:asciiTheme="minorHAnsi" w:hAnsiTheme="minorHAnsi" w:cstheme="minorHAnsi"/>
        </w:rPr>
        <w:t xml:space="preserve">A </w:t>
      </w:r>
      <w:r w:rsidRPr="00402F08">
        <w:rPr>
          <w:rStyle w:val="StyleUnderline"/>
          <w:rFonts w:asciiTheme="minorHAnsi" w:hAnsiTheme="minorHAnsi" w:cstheme="minorHAnsi"/>
          <w:highlight w:val="green"/>
        </w:rPr>
        <w:t>rising China</w:t>
      </w:r>
      <w:r w:rsidRPr="00DC4B63">
        <w:rPr>
          <w:rFonts w:asciiTheme="minorHAnsi" w:hAnsiTheme="minorHAnsi" w:cstheme="minorHAnsi"/>
          <w:sz w:val="16"/>
        </w:rPr>
        <w:t xml:space="preserve"> thus </w:t>
      </w:r>
      <w:r w:rsidRPr="00402F08">
        <w:rPr>
          <w:rStyle w:val="StyleUnderline"/>
          <w:rFonts w:asciiTheme="minorHAnsi" w:hAnsiTheme="minorHAnsi" w:cstheme="minorHAnsi"/>
          <w:highlight w:val="green"/>
        </w:rPr>
        <w:t>faces</w:t>
      </w:r>
      <w:r w:rsidRPr="00DC4B63">
        <w:rPr>
          <w:rStyle w:val="StyleUnderline"/>
          <w:rFonts w:asciiTheme="minorHAnsi" w:hAnsiTheme="minorHAnsi" w:cstheme="minorHAnsi"/>
        </w:rPr>
        <w:t xml:space="preserve"> a high </w:t>
      </w:r>
      <w:r w:rsidRPr="00402F08">
        <w:rPr>
          <w:rStyle w:val="Emphasis"/>
          <w:rFonts w:asciiTheme="minorHAnsi" w:hAnsiTheme="minorHAnsi" w:cstheme="minorHAnsi"/>
          <w:highlight w:val="green"/>
        </w:rPr>
        <w:t>probability</w:t>
      </w:r>
      <w:r w:rsidRPr="00402F08">
        <w:rPr>
          <w:rStyle w:val="StyleUnderline"/>
          <w:rFonts w:asciiTheme="minorHAnsi" w:hAnsiTheme="minorHAnsi" w:cstheme="minorHAnsi"/>
          <w:highlight w:val="green"/>
        </w:rPr>
        <w:t xml:space="preserve"> of being </w:t>
      </w:r>
      <w:r w:rsidRPr="00402F08">
        <w:rPr>
          <w:rStyle w:val="Emphasis"/>
          <w:rFonts w:asciiTheme="minorHAnsi" w:hAnsiTheme="minorHAnsi" w:cstheme="minorHAnsi"/>
          <w:highlight w:val="green"/>
        </w:rPr>
        <w:t>encircled</w:t>
      </w:r>
      <w:r w:rsidRPr="00402F08">
        <w:rPr>
          <w:rStyle w:val="StyleUnderline"/>
          <w:rFonts w:asciiTheme="minorHAnsi" w:hAnsiTheme="minorHAnsi" w:cstheme="minorHAnsi"/>
          <w:highlight w:val="green"/>
        </w:rPr>
        <w:t xml:space="preserve"> and </w:t>
      </w:r>
      <w:r w:rsidRPr="00402F08">
        <w:rPr>
          <w:rStyle w:val="Emphasis"/>
          <w:rFonts w:asciiTheme="minorHAnsi" w:hAnsiTheme="minorHAnsi" w:cstheme="minorHAnsi"/>
          <w:highlight w:val="green"/>
        </w:rPr>
        <w:t>defeated</w:t>
      </w:r>
      <w:r w:rsidRPr="00DC4B63">
        <w:rPr>
          <w:rStyle w:val="StyleUnderline"/>
          <w:rFonts w:asciiTheme="minorHAnsi" w:hAnsiTheme="minorHAnsi" w:cstheme="minorHAnsi"/>
        </w:rPr>
        <w:t xml:space="preserve">, </w:t>
      </w:r>
      <w:r w:rsidRPr="00DC4B63">
        <w:rPr>
          <w:rFonts w:asciiTheme="minorHAnsi" w:hAnsiTheme="minorHAnsi" w:cstheme="minorHAnsi"/>
          <w:sz w:val="16"/>
        </w:rPr>
        <w:t xml:space="preserve">unless it can somehow escape the fate that has befallen selfaggrandizing Eurasian states in the past. For years, Beijing was fortunate— and skillful—in this respect, but now </w:t>
      </w:r>
      <w:r w:rsidRPr="00DC4B63">
        <w:rPr>
          <w:rStyle w:val="StyleUnderline"/>
          <w:rFonts w:asciiTheme="minorHAnsi" w:hAnsiTheme="minorHAnsi" w:cstheme="minorHAnsi"/>
        </w:rPr>
        <w:t>its luck is running out</w:t>
      </w:r>
      <w:r w:rsidRPr="00DC4B63">
        <w:rPr>
          <w:rFonts w:asciiTheme="minorHAnsi" w:hAnsiTheme="minorHAnsi" w:cstheme="minorHAnsi"/>
          <w:sz w:val="16"/>
        </w:rPr>
        <w:t>.</w:t>
      </w:r>
    </w:p>
    <w:p w14:paraId="60AB46C5" w14:textId="77777777" w:rsidR="007C2F7B" w:rsidRDefault="007C2F7B" w:rsidP="007C2F7B"/>
    <w:p w14:paraId="200F6710" w14:textId="77777777" w:rsidR="007C2F7B" w:rsidRDefault="007C2F7B" w:rsidP="007C2F7B"/>
    <w:p w14:paraId="09F1A4D0" w14:textId="77777777" w:rsidR="007C2F7B" w:rsidRDefault="007C2F7B" w:rsidP="007C2F7B">
      <w:pPr>
        <w:pStyle w:val="Heading4"/>
      </w:pPr>
      <w:r>
        <w:t>China’s inevitablly wins the tech race — litany of warrants.</w:t>
      </w:r>
    </w:p>
    <w:p w14:paraId="164C646E" w14:textId="77777777" w:rsidR="007C2F7B" w:rsidRPr="001417E6" w:rsidRDefault="007C2F7B" w:rsidP="007C2F7B">
      <w:r w:rsidRPr="001417E6">
        <w:rPr>
          <w:rStyle w:val="Style13ptBold"/>
        </w:rPr>
        <w:t>Economist 24</w:t>
      </w:r>
      <w:r>
        <w:t xml:space="preserve"> — The Economist, 2024 (“China has become a scientific superpower,” The Economist, June 12</w:t>
      </w:r>
      <w:r w:rsidRPr="001417E6">
        <w:rPr>
          <w:vertAlign w:val="superscript"/>
        </w:rPr>
        <w:t>th</w:t>
      </w:r>
      <w:r>
        <w:t>, Available Online at https://www.economist.com/science-and-technology/2024/06/12/china-has-become-a-scientific-superpower, Accessed 08-18-2024)</w:t>
      </w:r>
    </w:p>
    <w:p w14:paraId="0BB59187" w14:textId="77777777" w:rsidR="007C2F7B" w:rsidRDefault="007C2F7B" w:rsidP="007C2F7B">
      <w:r w:rsidRPr="0075067B">
        <w:rPr>
          <w:sz w:val="16"/>
          <w:szCs w:val="16"/>
        </w:rPr>
        <w:t>The rise of plant-science research is not unique in China. In 2019 The Economist surveyed the research landscape in the country and aske</w:t>
      </w:r>
      <w:r>
        <w:t xml:space="preserve">d </w:t>
      </w:r>
      <w:r w:rsidRPr="00600F15">
        <w:rPr>
          <w:rStyle w:val="StyleUnderline"/>
        </w:rPr>
        <w:t>whether China could</w:t>
      </w:r>
      <w:r>
        <w:t xml:space="preserve"> one day </w:t>
      </w:r>
      <w:r w:rsidRPr="00600F15">
        <w:rPr>
          <w:rStyle w:val="StyleUnderline"/>
        </w:rPr>
        <w:t xml:space="preserve">become a scientific </w:t>
      </w:r>
      <w:r w:rsidRPr="00600F15">
        <w:rPr>
          <w:rStyle w:val="Emphasis"/>
        </w:rPr>
        <w:t>superpower</w:t>
      </w:r>
      <w:r>
        <w:t xml:space="preserve">. Today, </w:t>
      </w:r>
      <w:r w:rsidRPr="00600F15">
        <w:rPr>
          <w:rStyle w:val="StyleUnderline"/>
        </w:rPr>
        <w:t>that question has been unequivocally answered</w:t>
      </w:r>
      <w:r>
        <w:t xml:space="preserve">: </w:t>
      </w:r>
      <w:r w:rsidRPr="00600F15">
        <w:rPr>
          <w:rStyle w:val="Emphasis"/>
        </w:rPr>
        <w:t>“yes”.</w:t>
      </w:r>
      <w:r>
        <w:t xml:space="preserve"> </w:t>
      </w:r>
      <w:r w:rsidRPr="00402F08">
        <w:rPr>
          <w:rStyle w:val="StyleUnderline"/>
          <w:highlight w:val="green"/>
        </w:rPr>
        <w:t xml:space="preserve">Chinese </w:t>
      </w:r>
      <w:r w:rsidRPr="00CB1A18">
        <w:rPr>
          <w:rStyle w:val="StyleUnderline"/>
        </w:rPr>
        <w:t>scientists</w:t>
      </w:r>
      <w:r w:rsidRPr="00CB1A18">
        <w:t xml:space="preserve"> recently </w:t>
      </w:r>
      <w:r w:rsidRPr="00CB1A18">
        <w:rPr>
          <w:rStyle w:val="StyleUnderline"/>
        </w:rPr>
        <w:t xml:space="preserve">gained the edge </w:t>
      </w:r>
      <w:r w:rsidRPr="001417E6">
        <w:rPr>
          <w:rStyle w:val="StyleUnderline"/>
        </w:rPr>
        <w:t>in</w:t>
      </w:r>
      <w:r>
        <w:t xml:space="preserve"> two closely watched </w:t>
      </w:r>
      <w:r w:rsidRPr="00600F15">
        <w:rPr>
          <w:rStyle w:val="Emphasis"/>
        </w:rPr>
        <w:t>measures</w:t>
      </w:r>
      <w:r w:rsidRPr="00600F15">
        <w:rPr>
          <w:rStyle w:val="StyleUnderline"/>
        </w:rPr>
        <w:t xml:space="preserve"> of </w:t>
      </w:r>
      <w:r w:rsidRPr="00600F15">
        <w:rPr>
          <w:rStyle w:val="Emphasis"/>
        </w:rPr>
        <w:t>high-quality science</w:t>
      </w:r>
      <w:r>
        <w:t xml:space="preserve">, and </w:t>
      </w:r>
      <w:r w:rsidRPr="00CB1A18">
        <w:rPr>
          <w:rStyle w:val="StyleUnderline"/>
        </w:rPr>
        <w:t xml:space="preserve">the country’s </w:t>
      </w:r>
      <w:r w:rsidRPr="00402F08">
        <w:rPr>
          <w:rStyle w:val="StyleUnderline"/>
          <w:highlight w:val="green"/>
        </w:rPr>
        <w:t>growth in</w:t>
      </w:r>
      <w:r>
        <w:t xml:space="preserve"> top-notch </w:t>
      </w:r>
      <w:r w:rsidRPr="00402F08">
        <w:rPr>
          <w:rStyle w:val="StyleUnderline"/>
          <w:highlight w:val="green"/>
        </w:rPr>
        <w:t>research shows</w:t>
      </w:r>
      <w:r w:rsidRPr="00402F08">
        <w:rPr>
          <w:highlight w:val="green"/>
        </w:rPr>
        <w:t xml:space="preserve"> </w:t>
      </w:r>
      <w:r w:rsidRPr="00402F08">
        <w:rPr>
          <w:rStyle w:val="Emphasis"/>
          <w:highlight w:val="green"/>
        </w:rPr>
        <w:t>no sign</w:t>
      </w:r>
      <w:r w:rsidRPr="00402F08">
        <w:rPr>
          <w:highlight w:val="green"/>
        </w:rPr>
        <w:t xml:space="preserve"> </w:t>
      </w:r>
      <w:r w:rsidRPr="00402F08">
        <w:rPr>
          <w:rStyle w:val="StyleUnderline"/>
          <w:highlight w:val="green"/>
        </w:rPr>
        <w:t>of</w:t>
      </w:r>
      <w:r w:rsidRPr="00402F08">
        <w:rPr>
          <w:highlight w:val="green"/>
        </w:rPr>
        <w:t xml:space="preserve"> </w:t>
      </w:r>
      <w:r w:rsidRPr="00402F08">
        <w:rPr>
          <w:rStyle w:val="Emphasis"/>
          <w:highlight w:val="green"/>
        </w:rPr>
        <w:t>slowing</w:t>
      </w:r>
      <w:r>
        <w:t xml:space="preserve">. </w:t>
      </w:r>
      <w:r w:rsidRPr="00402F08">
        <w:rPr>
          <w:rStyle w:val="StyleUnderline"/>
          <w:highlight w:val="green"/>
        </w:rPr>
        <w:t>The</w:t>
      </w:r>
      <w:r w:rsidRPr="00600F15">
        <w:rPr>
          <w:rStyle w:val="StyleUnderline"/>
        </w:rPr>
        <w:t xml:space="preserve"> old </w:t>
      </w:r>
      <w:r w:rsidRPr="00402F08">
        <w:rPr>
          <w:rStyle w:val="StyleUnderline"/>
          <w:highlight w:val="green"/>
        </w:rPr>
        <w:t>science world order</w:t>
      </w:r>
      <w:r w:rsidRPr="00CB1A18">
        <w:t xml:space="preserve">, </w:t>
      </w:r>
      <w:r w:rsidRPr="00CB1A18">
        <w:rPr>
          <w:rStyle w:val="StyleUnderline"/>
        </w:rPr>
        <w:t xml:space="preserve">dominated </w:t>
      </w:r>
      <w:r w:rsidRPr="00402F08">
        <w:rPr>
          <w:rStyle w:val="StyleUnderline"/>
          <w:highlight w:val="green"/>
        </w:rPr>
        <w:t xml:space="preserve">by </w:t>
      </w:r>
      <w:r w:rsidRPr="00402F08">
        <w:rPr>
          <w:rStyle w:val="Emphasis"/>
          <w:highlight w:val="green"/>
        </w:rPr>
        <w:t>America</w:t>
      </w:r>
      <w:r>
        <w:t xml:space="preserve">, Europe and Japan, </w:t>
      </w:r>
      <w:r w:rsidRPr="00402F08">
        <w:rPr>
          <w:rStyle w:val="StyleUnderline"/>
          <w:highlight w:val="green"/>
        </w:rPr>
        <w:t xml:space="preserve">is coming to an </w:t>
      </w:r>
      <w:r w:rsidRPr="00402F08">
        <w:rPr>
          <w:rStyle w:val="Emphasis"/>
          <w:highlight w:val="green"/>
        </w:rPr>
        <w:t>end</w:t>
      </w:r>
      <w:r>
        <w:t>.</w:t>
      </w:r>
    </w:p>
    <w:p w14:paraId="4F9C990C" w14:textId="77777777" w:rsidR="007C2F7B" w:rsidRDefault="007C2F7B" w:rsidP="007C2F7B">
      <w:r>
        <w:t>[chart omitted]</w:t>
      </w:r>
    </w:p>
    <w:p w14:paraId="45A83342" w14:textId="77777777" w:rsidR="007C2F7B" w:rsidRDefault="007C2F7B" w:rsidP="007C2F7B">
      <w:r>
        <w:t xml:space="preserve">One way to measure the quality of a country’s scientific research is to tally the number of </w:t>
      </w:r>
      <w:r w:rsidRPr="00402F08">
        <w:rPr>
          <w:rStyle w:val="Emphasis"/>
          <w:highlight w:val="green"/>
        </w:rPr>
        <w:t>high-impact papers</w:t>
      </w:r>
      <w:r>
        <w:t xml:space="preserve"> produced each year—that is, publications that are cited most often by other scientists in their own, later work. </w:t>
      </w:r>
      <w:r w:rsidRPr="00600F15">
        <w:rPr>
          <w:rStyle w:val="StyleUnderline"/>
        </w:rPr>
        <w:t xml:space="preserve">In 2003 America produced </w:t>
      </w:r>
      <w:r w:rsidRPr="00600F15">
        <w:rPr>
          <w:rStyle w:val="Emphasis"/>
        </w:rPr>
        <w:t>20 times</w:t>
      </w:r>
      <w:r w:rsidRPr="00600F15">
        <w:rPr>
          <w:rStyle w:val="StyleUnderline"/>
        </w:rPr>
        <w:t xml:space="preserve"> more</w:t>
      </w:r>
      <w:r>
        <w:t xml:space="preserve"> of these </w:t>
      </w:r>
      <w:r w:rsidRPr="00600F15">
        <w:rPr>
          <w:rStyle w:val="StyleUnderline"/>
        </w:rPr>
        <w:t>high-impact papers than China</w:t>
      </w:r>
      <w:r>
        <w:t xml:space="preserve">, </w:t>
      </w:r>
      <w:r w:rsidRPr="0075067B">
        <w:rPr>
          <w:sz w:val="16"/>
          <w:szCs w:val="16"/>
        </w:rPr>
        <w:t>according to data from Clarivate, a science analytics company (see chart 1). By 2013 America produced about four times the number of top papers and</w:t>
      </w:r>
      <w:r>
        <w:t xml:space="preserve">, </w:t>
      </w:r>
      <w:r w:rsidRPr="00600F15">
        <w:rPr>
          <w:rStyle w:val="StyleUnderline"/>
        </w:rPr>
        <w:t>in the most recent release of data</w:t>
      </w:r>
      <w:r>
        <w:t xml:space="preserve">, which examines papers from 2022, </w:t>
      </w:r>
      <w:r w:rsidRPr="00402F08">
        <w:rPr>
          <w:rStyle w:val="StyleUnderline"/>
          <w:highlight w:val="green"/>
        </w:rPr>
        <w:t>China</w:t>
      </w:r>
      <w:r w:rsidRPr="00600F15">
        <w:rPr>
          <w:rStyle w:val="StyleUnderline"/>
        </w:rPr>
        <w:t xml:space="preserve"> had </w:t>
      </w:r>
      <w:r w:rsidRPr="00402F08">
        <w:rPr>
          <w:rStyle w:val="Emphasis"/>
          <w:highlight w:val="green"/>
        </w:rPr>
        <w:t>surpassed</w:t>
      </w:r>
      <w:r w:rsidRPr="00600F15">
        <w:rPr>
          <w:rStyle w:val="StyleUnderline"/>
        </w:rPr>
        <w:t xml:space="preserve"> both </w:t>
      </w:r>
      <w:r w:rsidRPr="00402F08">
        <w:rPr>
          <w:rStyle w:val="Emphasis"/>
          <w:highlight w:val="green"/>
        </w:rPr>
        <w:t>America</w:t>
      </w:r>
      <w:r w:rsidRPr="00600F15">
        <w:rPr>
          <w:rStyle w:val="StyleUnderline"/>
        </w:rPr>
        <w:t xml:space="preserve"> and the</w:t>
      </w:r>
      <w:r>
        <w:t xml:space="preserve"> entire European Union (</w:t>
      </w:r>
      <w:r w:rsidRPr="00600F15">
        <w:rPr>
          <w:rStyle w:val="Emphasis"/>
        </w:rPr>
        <w:t>EU</w:t>
      </w:r>
      <w:r>
        <w:t>).</w:t>
      </w:r>
    </w:p>
    <w:p w14:paraId="60C332E8" w14:textId="77777777" w:rsidR="007C2F7B" w:rsidRPr="0075067B" w:rsidRDefault="007C2F7B" w:rsidP="007C2F7B">
      <w:pPr>
        <w:rPr>
          <w:sz w:val="16"/>
          <w:szCs w:val="16"/>
        </w:rPr>
      </w:pPr>
      <w:r w:rsidRPr="0075067B">
        <w:rPr>
          <w:sz w:val="16"/>
          <w:szCs w:val="16"/>
        </w:rPr>
        <w:t>Metrics based on citations can be gamed, of course. Scientists can, and do, find ways to boost the number of times their paper is mentioned in other studies, and a recent working paper, by Qui Shumin, Claudia Steinwender and Pierre Azoulay, three economists, argues that Chinese researchers cite their compatriots far more than Western researchers do theirs. But China now leads the world on other benchmarks that are less prone to being gamed</w:t>
      </w:r>
      <w:r>
        <w:t xml:space="preserve">. </w:t>
      </w:r>
      <w:r w:rsidRPr="00402F08">
        <w:rPr>
          <w:rStyle w:val="StyleUnderline"/>
          <w:highlight w:val="green"/>
        </w:rPr>
        <w:t xml:space="preserve">It tops the </w:t>
      </w:r>
      <w:r w:rsidRPr="00402F08">
        <w:rPr>
          <w:rStyle w:val="Emphasis"/>
          <w:highlight w:val="green"/>
        </w:rPr>
        <w:t>Nature Index</w:t>
      </w:r>
      <w:r>
        <w:t xml:space="preserve">, created by the publisher of the same name, </w:t>
      </w:r>
      <w:r w:rsidRPr="00600F15">
        <w:rPr>
          <w:rStyle w:val="StyleUnderline"/>
        </w:rPr>
        <w:t xml:space="preserve">which counts the </w:t>
      </w:r>
      <w:r w:rsidRPr="00600F15">
        <w:rPr>
          <w:rStyle w:val="Emphasis"/>
        </w:rPr>
        <w:t>contributions</w:t>
      </w:r>
      <w:r w:rsidRPr="00600F15">
        <w:rPr>
          <w:rStyle w:val="StyleUnderline"/>
        </w:rPr>
        <w:t xml:space="preserve"> to articles that appear in a set of prestigious journals</w:t>
      </w:r>
      <w:r>
        <w:t xml:space="preserve">. </w:t>
      </w:r>
      <w:r w:rsidRPr="0075067B">
        <w:rPr>
          <w:sz w:val="16"/>
          <w:szCs w:val="16"/>
        </w:rPr>
        <w:t>To be selected for publication, papers must be approved by a panel of peer reviewers who assess the study’s quality, novelty and potential for impact. When the index was first launched, in 2014, China came second, but its contribution to eligible papers was less than a third of America’s. By 2023 China had reached the top spot.</w:t>
      </w:r>
    </w:p>
    <w:p w14:paraId="3B84D682" w14:textId="77777777" w:rsidR="007C2F7B" w:rsidRPr="0075067B" w:rsidRDefault="007C2F7B" w:rsidP="007C2F7B">
      <w:pPr>
        <w:rPr>
          <w:sz w:val="16"/>
          <w:szCs w:val="16"/>
        </w:rPr>
      </w:pPr>
      <w:r w:rsidRPr="00600F15">
        <w:rPr>
          <w:rStyle w:val="StyleUnderline"/>
        </w:rPr>
        <w:t xml:space="preserve">According to the </w:t>
      </w:r>
      <w:r w:rsidRPr="00600F15">
        <w:rPr>
          <w:rStyle w:val="Emphasis"/>
        </w:rPr>
        <w:t>Leiden Ranking</w:t>
      </w:r>
      <w:r>
        <w:t xml:space="preserve"> of the volume of scientific research output, </w:t>
      </w:r>
      <w:r w:rsidRPr="00402F08">
        <w:rPr>
          <w:rStyle w:val="StyleUnderline"/>
          <w:highlight w:val="green"/>
        </w:rPr>
        <w:t>there are</w:t>
      </w:r>
      <w:r>
        <w:t xml:space="preserve"> </w:t>
      </w:r>
      <w:r w:rsidRPr="00600F15">
        <w:rPr>
          <w:rStyle w:val="StyleUnderline"/>
        </w:rPr>
        <w:t xml:space="preserve">now </w:t>
      </w:r>
      <w:r w:rsidRPr="00402F08">
        <w:rPr>
          <w:rStyle w:val="Emphasis"/>
          <w:highlight w:val="green"/>
        </w:rPr>
        <w:t>six</w:t>
      </w:r>
      <w:r w:rsidRPr="00402F08">
        <w:rPr>
          <w:rStyle w:val="StyleUnderline"/>
          <w:highlight w:val="green"/>
        </w:rPr>
        <w:t xml:space="preserve"> Chinese universities</w:t>
      </w:r>
      <w:r>
        <w:t xml:space="preserve"> or institutions </w:t>
      </w:r>
      <w:r w:rsidRPr="00402F08">
        <w:rPr>
          <w:rStyle w:val="StyleUnderline"/>
          <w:highlight w:val="green"/>
        </w:rPr>
        <w:t>in the</w:t>
      </w:r>
      <w:r w:rsidRPr="00600F15">
        <w:rPr>
          <w:rStyle w:val="StyleUnderline"/>
        </w:rPr>
        <w:t xml:space="preserve"> world </w:t>
      </w:r>
      <w:r w:rsidRPr="00402F08">
        <w:rPr>
          <w:rStyle w:val="Emphasis"/>
          <w:highlight w:val="green"/>
        </w:rPr>
        <w:t>top ten</w:t>
      </w:r>
      <w:r>
        <w:t xml:space="preserve">, </w:t>
      </w:r>
      <w:r w:rsidRPr="0075067B">
        <w:rPr>
          <w:sz w:val="16"/>
          <w:szCs w:val="16"/>
        </w:rPr>
        <w:t>and seven according to the Nature Index. They may not be household names in the West yet, but get used to hearing about Shanghai Jiao Tong, Zhejiang and Peking (Beida) Universities in the same breath as Cambridge, Harvard and ETH Zurich</w:t>
      </w:r>
      <w:r>
        <w:t>. “</w:t>
      </w:r>
      <w:r w:rsidRPr="003F14BA">
        <w:rPr>
          <w:rStyle w:val="StyleUnderline"/>
        </w:rPr>
        <w:t xml:space="preserve">Tsinghua is now the number one science and technology university in the </w:t>
      </w:r>
      <w:r w:rsidRPr="003F14BA">
        <w:rPr>
          <w:rStyle w:val="Emphasis"/>
        </w:rPr>
        <w:t>world</w:t>
      </w:r>
      <w:r>
        <w:t xml:space="preserve">,” </w:t>
      </w:r>
      <w:r w:rsidRPr="0075067B">
        <w:rPr>
          <w:sz w:val="16"/>
          <w:szCs w:val="16"/>
        </w:rPr>
        <w:t>says Simon Marginson, a professor of higher education at Oxford University. “That’s amazing. They’ve done that in a generation.”</w:t>
      </w:r>
    </w:p>
    <w:p w14:paraId="7226061A" w14:textId="77777777" w:rsidR="007C2F7B" w:rsidRPr="0075067B" w:rsidRDefault="007C2F7B" w:rsidP="007C2F7B">
      <w:pPr>
        <w:rPr>
          <w:sz w:val="16"/>
          <w:szCs w:val="16"/>
        </w:rPr>
      </w:pPr>
      <w:r w:rsidRPr="0075067B">
        <w:rPr>
          <w:sz w:val="16"/>
          <w:szCs w:val="16"/>
        </w:rPr>
        <w:t>[chart omitted]</w:t>
      </w:r>
    </w:p>
    <w:p w14:paraId="37C4FB39" w14:textId="77777777" w:rsidR="007C2F7B" w:rsidRDefault="007C2F7B" w:rsidP="007C2F7B">
      <w:r>
        <w:t xml:space="preserve">Today </w:t>
      </w:r>
      <w:r w:rsidRPr="003F14BA">
        <w:rPr>
          <w:rStyle w:val="StyleUnderline"/>
        </w:rPr>
        <w:t xml:space="preserve">China </w:t>
      </w:r>
      <w:r w:rsidRPr="003F14BA">
        <w:rPr>
          <w:rStyle w:val="Emphasis"/>
        </w:rPr>
        <w:t>leads</w:t>
      </w:r>
      <w:r w:rsidRPr="003F14BA">
        <w:rPr>
          <w:rStyle w:val="StyleUnderline"/>
        </w:rPr>
        <w:t xml:space="preserve"> the world in the physical sciences, chemistry and Earth and environmental sciences</w:t>
      </w:r>
      <w:r>
        <w:t xml:space="preserve">, </w:t>
      </w:r>
      <w:r w:rsidRPr="0075067B">
        <w:rPr>
          <w:sz w:val="16"/>
          <w:szCs w:val="16"/>
        </w:rPr>
        <w:t>according to both the Nature Index and citation measures (see chart 2). But America and Europe still have substantial leads in both general biology and medical sciences. “Engineering is the ultimate Chinese discipline in the modern period,” says Professor Marginson, “I think that’s partly about military technology and partly because that’s what you need to develop a nation.”</w:t>
      </w:r>
    </w:p>
    <w:p w14:paraId="1AE68337" w14:textId="77777777" w:rsidR="007C2F7B" w:rsidRPr="0075067B" w:rsidRDefault="007C2F7B" w:rsidP="007C2F7B">
      <w:pPr>
        <w:rPr>
          <w:sz w:val="16"/>
          <w:szCs w:val="16"/>
        </w:rPr>
      </w:pPr>
      <w:r w:rsidRPr="003F14BA">
        <w:rPr>
          <w:rStyle w:val="Emphasis"/>
        </w:rPr>
        <w:t>Applied research</w:t>
      </w:r>
      <w:r w:rsidRPr="003F14BA">
        <w:rPr>
          <w:rStyle w:val="StyleUnderline"/>
        </w:rPr>
        <w:t xml:space="preserve"> is a Chinese strength</w:t>
      </w:r>
      <w:r>
        <w:t xml:space="preserve">. </w:t>
      </w:r>
      <w:r w:rsidRPr="003F14BA">
        <w:rPr>
          <w:rStyle w:val="StyleUnderline"/>
        </w:rPr>
        <w:t xml:space="preserve">The country </w:t>
      </w:r>
      <w:r w:rsidRPr="003F14BA">
        <w:rPr>
          <w:rStyle w:val="Emphasis"/>
        </w:rPr>
        <w:t>dominates</w:t>
      </w:r>
      <w:r w:rsidRPr="003F14BA">
        <w:rPr>
          <w:rStyle w:val="StyleUnderline"/>
        </w:rPr>
        <w:t xml:space="preserve"> publications</w:t>
      </w:r>
      <w:r>
        <w:t xml:space="preserve"> </w:t>
      </w:r>
      <w:r w:rsidRPr="0075067B">
        <w:rPr>
          <w:sz w:val="16"/>
          <w:szCs w:val="16"/>
        </w:rPr>
        <w:t>on perovskite solar panels, for example, which offer the possibility of being far more efficient than conventional silicon cells at converting sunlight into electricity. Chinese chemists have developed a new way to extract hydrogen from seawater using a specialised membrane to separate out pure water, which can then be split by electrolysis. In May 2023 it was announced that the scientists, in collaboration with a state-owned Chinese energy company, had developed a pilot floating hydrogen farm off the country’s south-eastern coast.</w:t>
      </w:r>
    </w:p>
    <w:p w14:paraId="18448FBA" w14:textId="77777777" w:rsidR="007C2F7B" w:rsidRPr="0075067B" w:rsidRDefault="007C2F7B" w:rsidP="007C2F7B">
      <w:pPr>
        <w:rPr>
          <w:sz w:val="16"/>
          <w:szCs w:val="16"/>
        </w:rPr>
      </w:pPr>
      <w:r w:rsidRPr="00402F08">
        <w:rPr>
          <w:rStyle w:val="StyleUnderline"/>
          <w:highlight w:val="green"/>
        </w:rPr>
        <w:t>China</w:t>
      </w:r>
      <w:r>
        <w:t xml:space="preserve"> also now </w:t>
      </w:r>
      <w:r w:rsidRPr="00402F08">
        <w:rPr>
          <w:rStyle w:val="StyleUnderline"/>
          <w:highlight w:val="green"/>
        </w:rPr>
        <w:t xml:space="preserve">produces </w:t>
      </w:r>
      <w:r w:rsidRPr="00402F08">
        <w:rPr>
          <w:rStyle w:val="Emphasis"/>
          <w:highlight w:val="green"/>
        </w:rPr>
        <w:t>more patents</w:t>
      </w:r>
      <w:r w:rsidRPr="003F14BA">
        <w:rPr>
          <w:rStyle w:val="StyleUnderline"/>
        </w:rPr>
        <w:t xml:space="preserve"> than any other country</w:t>
      </w:r>
      <w:r>
        <w:t xml:space="preserve">, </w:t>
      </w:r>
      <w:r w:rsidRPr="0075067B">
        <w:rPr>
          <w:sz w:val="16"/>
          <w:szCs w:val="16"/>
        </w:rPr>
        <w:t>although many are for incremental tweaks to designs, as opposed to truly original inventions. New developments tend to spread and be adopted more slowly in China than in the West. But its strong industrial base, combined with cheap energy, means that it can quickly spin up large-scale production of physical innovations like materials. “That’s where China really has an advantage on Western countries,” says Jonathan Bean, CEO of Materials Nexus, a British firm that uses AI to discover new materials.</w:t>
      </w:r>
    </w:p>
    <w:p w14:paraId="194A95A2" w14:textId="77777777" w:rsidR="007C2F7B" w:rsidRPr="0075067B" w:rsidRDefault="007C2F7B" w:rsidP="007C2F7B">
      <w:pPr>
        <w:rPr>
          <w:sz w:val="16"/>
          <w:szCs w:val="16"/>
        </w:rPr>
      </w:pPr>
      <w:r w:rsidRPr="0075067B">
        <w:rPr>
          <w:sz w:val="16"/>
          <w:szCs w:val="16"/>
        </w:rPr>
        <w:t>The country is also signalling its scientific prowess in more conspicuous ways. Earlier this month, China’s Chang’e-6 robotic spacecraft touched down in a gigantic crater on the far side of the Moon, scooped up some samples of rock, planted a Chinese flag and set off back towards Earth. If it successfully returns to Earth at the end of the month, it will be the first mission to bring back samples from this hard-to-reach side of the Moon.</w:t>
      </w:r>
    </w:p>
    <w:p w14:paraId="5D5B3121" w14:textId="77777777" w:rsidR="007C2F7B" w:rsidRPr="0075067B" w:rsidRDefault="007C2F7B" w:rsidP="007C2F7B">
      <w:pPr>
        <w:rPr>
          <w:sz w:val="16"/>
          <w:szCs w:val="16"/>
        </w:rPr>
      </w:pPr>
      <w:r w:rsidRPr="0075067B">
        <w:rPr>
          <w:sz w:val="16"/>
          <w:szCs w:val="16"/>
        </w:rPr>
        <w:t>First, sharpen your tools</w:t>
      </w:r>
    </w:p>
    <w:p w14:paraId="0E78B18F" w14:textId="77777777" w:rsidR="007C2F7B" w:rsidRDefault="007C2F7B" w:rsidP="007C2F7B">
      <w:r w:rsidRPr="003F14BA">
        <w:rPr>
          <w:rStyle w:val="StyleUnderline"/>
        </w:rPr>
        <w:t>The reshaping of Chinese science has been achieved by focusing on</w:t>
      </w:r>
      <w:r>
        <w:t xml:space="preserve"> three areas: </w:t>
      </w:r>
      <w:r w:rsidRPr="003F14BA">
        <w:rPr>
          <w:rStyle w:val="Emphasis"/>
        </w:rPr>
        <w:t>money</w:t>
      </w:r>
      <w:r w:rsidRPr="003F14BA">
        <w:rPr>
          <w:rStyle w:val="StyleUnderline"/>
        </w:rPr>
        <w:t xml:space="preserve">, </w:t>
      </w:r>
      <w:r w:rsidRPr="003F14BA">
        <w:rPr>
          <w:rStyle w:val="Emphasis"/>
        </w:rPr>
        <w:t>equipment</w:t>
      </w:r>
      <w:r w:rsidRPr="003F14BA">
        <w:rPr>
          <w:rStyle w:val="StyleUnderline"/>
        </w:rPr>
        <w:t xml:space="preserve"> and </w:t>
      </w:r>
      <w:r w:rsidRPr="003F14BA">
        <w:rPr>
          <w:rStyle w:val="Emphasis"/>
        </w:rPr>
        <w:t>people</w:t>
      </w:r>
      <w:r>
        <w:t xml:space="preserve">. In real terms, </w:t>
      </w:r>
      <w:r w:rsidRPr="00402F08">
        <w:rPr>
          <w:rStyle w:val="StyleUnderline"/>
          <w:highlight w:val="green"/>
        </w:rPr>
        <w:t>China’s spending on</w:t>
      </w:r>
      <w:r w:rsidRPr="003F14BA">
        <w:rPr>
          <w:rStyle w:val="StyleUnderline"/>
        </w:rPr>
        <w:t xml:space="preserve"> </w:t>
      </w:r>
      <w:r>
        <w:t>research and development (</w:t>
      </w:r>
      <w:r w:rsidRPr="00402F08">
        <w:rPr>
          <w:rStyle w:val="Emphasis"/>
          <w:highlight w:val="green"/>
        </w:rPr>
        <w:t>R&amp;D</w:t>
      </w:r>
      <w:r>
        <w:t xml:space="preserve">) </w:t>
      </w:r>
      <w:r w:rsidRPr="00402F08">
        <w:rPr>
          <w:rStyle w:val="StyleUnderline"/>
          <w:highlight w:val="green"/>
        </w:rPr>
        <w:t xml:space="preserve">has grown </w:t>
      </w:r>
      <w:r w:rsidRPr="00402F08">
        <w:rPr>
          <w:rStyle w:val="Emphasis"/>
          <w:highlight w:val="green"/>
        </w:rPr>
        <w:t>16-fold</w:t>
      </w:r>
      <w:r w:rsidRPr="00402F08">
        <w:rPr>
          <w:rStyle w:val="StyleUnderline"/>
          <w:highlight w:val="green"/>
        </w:rPr>
        <w:t xml:space="preserve"> </w:t>
      </w:r>
      <w:r w:rsidRPr="00CB1A18">
        <w:rPr>
          <w:rStyle w:val="StyleUnderline"/>
        </w:rPr>
        <w:t xml:space="preserve">since </w:t>
      </w:r>
      <w:r w:rsidRPr="00CB1A18">
        <w:rPr>
          <w:rStyle w:val="Emphasis"/>
        </w:rPr>
        <w:t>2000</w:t>
      </w:r>
      <w:r>
        <w:t xml:space="preserve">. </w:t>
      </w:r>
      <w:r w:rsidRPr="0075067B">
        <w:rPr>
          <w:sz w:val="16"/>
          <w:szCs w:val="16"/>
        </w:rPr>
        <w:t>According to the most recent data from the OECD, from 2021, China still lagged behind America on overall R&amp;D spending, dishing out $668bn, compared with $806bn for America at purchasing-power parity. But in terms of spending by universities and government institutions only, China has nudged ahead. In these places America still spends around 50% more on basic research, accounting for costs, but</w:t>
      </w:r>
      <w:r>
        <w:t xml:space="preserve"> </w:t>
      </w:r>
      <w:r w:rsidRPr="003F14BA">
        <w:rPr>
          <w:rStyle w:val="StyleUnderline"/>
        </w:rPr>
        <w:t xml:space="preserve">China is splashing the cash on </w:t>
      </w:r>
      <w:r w:rsidRPr="003F14BA">
        <w:rPr>
          <w:rStyle w:val="Emphasis"/>
        </w:rPr>
        <w:t>applied research</w:t>
      </w:r>
      <w:r w:rsidRPr="003F14BA">
        <w:rPr>
          <w:rStyle w:val="StyleUnderline"/>
        </w:rPr>
        <w:t xml:space="preserve"> and </w:t>
      </w:r>
      <w:r w:rsidRPr="003F14BA">
        <w:rPr>
          <w:rStyle w:val="Emphasis"/>
        </w:rPr>
        <w:t>experimental development</w:t>
      </w:r>
      <w:r>
        <w:t xml:space="preserve"> (see chart 3).</w:t>
      </w:r>
    </w:p>
    <w:p w14:paraId="47406403" w14:textId="77777777" w:rsidR="007C2F7B" w:rsidRDefault="007C2F7B" w:rsidP="007C2F7B">
      <w:r>
        <w:t>[chart omitted]</w:t>
      </w:r>
    </w:p>
    <w:p w14:paraId="0C498F40" w14:textId="77777777" w:rsidR="007C2F7B" w:rsidRPr="0075067B" w:rsidRDefault="007C2F7B" w:rsidP="007C2F7B">
      <w:pPr>
        <w:rPr>
          <w:sz w:val="16"/>
          <w:szCs w:val="16"/>
        </w:rPr>
      </w:pPr>
      <w:r w:rsidRPr="003F14BA">
        <w:rPr>
          <w:rStyle w:val="StyleUnderline"/>
        </w:rPr>
        <w:t xml:space="preserve">Money is </w:t>
      </w:r>
      <w:r w:rsidRPr="003F14BA">
        <w:rPr>
          <w:rStyle w:val="Emphasis"/>
        </w:rPr>
        <w:t>meticulously directed</w:t>
      </w:r>
      <w:r w:rsidRPr="003F14BA">
        <w:rPr>
          <w:rStyle w:val="StyleUnderline"/>
        </w:rPr>
        <w:t xml:space="preserve"> into strategic areas</w:t>
      </w:r>
      <w:r>
        <w:t xml:space="preserve">. </w:t>
      </w:r>
      <w:r w:rsidRPr="0075067B">
        <w:rPr>
          <w:sz w:val="16"/>
          <w:szCs w:val="16"/>
        </w:rPr>
        <w:t>In 2006 the CCP published its vision for how science should develop over the next 15 years. Blueprints for science have since been included in the CCP’s five-year development plans. The current plan, published in 2021, aims to boost research in quantum technologies, AI, semiconductors, neuroscience, genetics and biotechnology, regenerative medicine, and exploration of “frontier areas” like deep space, deep oceans and Earth’s poles.</w:t>
      </w:r>
    </w:p>
    <w:p w14:paraId="7D093AA6" w14:textId="77777777" w:rsidR="007C2F7B" w:rsidRPr="0075067B" w:rsidRDefault="007C2F7B" w:rsidP="007C2F7B">
      <w:pPr>
        <w:rPr>
          <w:sz w:val="16"/>
          <w:szCs w:val="16"/>
        </w:rPr>
      </w:pPr>
      <w:r w:rsidRPr="0075067B">
        <w:rPr>
          <w:sz w:val="16"/>
          <w:szCs w:val="16"/>
        </w:rPr>
        <w:t>Creating world-class universities and government institutions has also been a part of China’s scientific development plan. Initiatives like “Project 211”, the “985 programme” and the “China Nine League” gave money to selected labs to develop their research capabilities. Universities paid staff bonuses—estimated at an average of $44,000 each, and up to a whopping $165,000—if they published in high-impact international journals.</w:t>
      </w:r>
    </w:p>
    <w:p w14:paraId="661BFF8B" w14:textId="77777777" w:rsidR="007C2F7B" w:rsidRPr="003F14BA" w:rsidRDefault="007C2F7B" w:rsidP="007C2F7B">
      <w:pPr>
        <w:rPr>
          <w:rStyle w:val="Emphasis"/>
        </w:rPr>
      </w:pPr>
      <w:r>
        <w:t xml:space="preserve">Building the workforce has been a priority. Between 2000 and 2019, more than </w:t>
      </w:r>
      <w:r w:rsidRPr="003F14BA">
        <w:rPr>
          <w:rStyle w:val="StyleUnderline"/>
        </w:rPr>
        <w:t>6m Chinese students left the country to study abroad</w:t>
      </w:r>
      <w:r>
        <w:t xml:space="preserve">, according to China’s education ministry. </w:t>
      </w:r>
      <w:r w:rsidRPr="003F14BA">
        <w:rPr>
          <w:rStyle w:val="StyleUnderline"/>
        </w:rPr>
        <w:t xml:space="preserve">In recent years they have </w:t>
      </w:r>
      <w:r w:rsidRPr="003F14BA">
        <w:rPr>
          <w:rStyle w:val="Emphasis"/>
        </w:rPr>
        <w:t>flooded back</w:t>
      </w:r>
      <w:r w:rsidRPr="003F14BA">
        <w:rPr>
          <w:rStyle w:val="StyleUnderline"/>
        </w:rPr>
        <w:t xml:space="preserve">, bringing their </w:t>
      </w:r>
      <w:r>
        <w:t xml:space="preserve">newly acquired skills and </w:t>
      </w:r>
      <w:r w:rsidRPr="003F14BA">
        <w:rPr>
          <w:rStyle w:val="Emphasis"/>
        </w:rPr>
        <w:t>knowledge</w:t>
      </w:r>
      <w:r w:rsidRPr="003F14BA">
        <w:rPr>
          <w:rStyle w:val="StyleUnderline"/>
        </w:rPr>
        <w:t xml:space="preserve"> with them</w:t>
      </w:r>
      <w:r>
        <w:t xml:space="preserve">. Data from the OECD suggest that, since the late 2000s, </w:t>
      </w:r>
      <w:r w:rsidRPr="003F14BA">
        <w:rPr>
          <w:rStyle w:val="StyleUnderline"/>
        </w:rPr>
        <w:t xml:space="preserve">more scientists have been </w:t>
      </w:r>
      <w:r w:rsidRPr="003F14BA">
        <w:rPr>
          <w:rStyle w:val="Emphasis"/>
        </w:rPr>
        <w:t>returning</w:t>
      </w:r>
      <w:r w:rsidRPr="003F14BA">
        <w:rPr>
          <w:rStyle w:val="StyleUnderline"/>
        </w:rPr>
        <w:t xml:space="preserve"> to the country than leaving</w:t>
      </w:r>
      <w:r>
        <w:t xml:space="preserve">. </w:t>
      </w:r>
      <w:r w:rsidRPr="003F14BA">
        <w:rPr>
          <w:rStyle w:val="StyleUnderline"/>
        </w:rPr>
        <w:t>China</w:t>
      </w:r>
      <w:r>
        <w:t xml:space="preserve"> now </w:t>
      </w:r>
      <w:r w:rsidRPr="003F14BA">
        <w:rPr>
          <w:rStyle w:val="StyleUnderline"/>
        </w:rPr>
        <w:t xml:space="preserve">employs </w:t>
      </w:r>
      <w:r w:rsidRPr="003F14BA">
        <w:rPr>
          <w:rStyle w:val="Emphasis"/>
        </w:rPr>
        <w:t>more researchers</w:t>
      </w:r>
      <w:r w:rsidRPr="003F14BA">
        <w:rPr>
          <w:rStyle w:val="StyleUnderline"/>
        </w:rPr>
        <w:t xml:space="preserve"> than both </w:t>
      </w:r>
      <w:r w:rsidRPr="003F14BA">
        <w:rPr>
          <w:rStyle w:val="Emphasis"/>
        </w:rPr>
        <w:t>America</w:t>
      </w:r>
      <w:r w:rsidRPr="003F14BA">
        <w:rPr>
          <w:rStyle w:val="StyleUnderline"/>
        </w:rPr>
        <w:t xml:space="preserve"> and the </w:t>
      </w:r>
      <w:r w:rsidRPr="003F14BA">
        <w:rPr>
          <w:rStyle w:val="Emphasis"/>
        </w:rPr>
        <w:t>entire EU.</w:t>
      </w:r>
    </w:p>
    <w:p w14:paraId="5B276078" w14:textId="77777777" w:rsidR="007C2F7B" w:rsidRPr="0075067B" w:rsidRDefault="007C2F7B" w:rsidP="007C2F7B">
      <w:pPr>
        <w:rPr>
          <w:sz w:val="16"/>
          <w:szCs w:val="16"/>
        </w:rPr>
      </w:pPr>
      <w:r>
        <w:t xml:space="preserve">Many of China’s </w:t>
      </w:r>
      <w:r w:rsidRPr="003F14BA">
        <w:rPr>
          <w:rStyle w:val="StyleUnderline"/>
        </w:rPr>
        <w:t>returning scientists</w:t>
      </w:r>
      <w:r>
        <w:t xml:space="preserve">, often referred to as “sea turtles” (a play on the Chinese homonym haigui, meaning “to return from abroad”) </w:t>
      </w:r>
      <w:r w:rsidRPr="003F14BA">
        <w:rPr>
          <w:rStyle w:val="StyleUnderline"/>
        </w:rPr>
        <w:t xml:space="preserve">have been drawn home by </w:t>
      </w:r>
      <w:r w:rsidRPr="003F14BA">
        <w:rPr>
          <w:rStyle w:val="Emphasis"/>
        </w:rPr>
        <w:t>incentives</w:t>
      </w:r>
      <w:r>
        <w:t xml:space="preserve">. </w:t>
      </w:r>
      <w:r w:rsidRPr="0075067B">
        <w:rPr>
          <w:sz w:val="16"/>
          <w:szCs w:val="16"/>
        </w:rPr>
        <w:t>One such programme launched in 2010, the “Youth Thousand Talents”, offered researchers under 40 one-off bonuses of up to 500,000 yuan (equivalent to roughly $150,000 at purchasing-power parity) and grants of up to 3m yuan to get labs up and running back home. And it worked. A study published in Science last year found that the scheme brought back high-calibre young researchers—they were, on average, in the most productive 15% of their peers (although the real superstar class tended to turn down offers). Within a few years, thanks to access to more resources and academic manpower, these returnees were lead scientists on 2.5 times more papers than equivalent researchers who had remained in America.</w:t>
      </w:r>
    </w:p>
    <w:p w14:paraId="10ACC7CB" w14:textId="77777777" w:rsidR="007C2F7B" w:rsidRPr="0075067B" w:rsidRDefault="007C2F7B" w:rsidP="007C2F7B">
      <w:pPr>
        <w:rPr>
          <w:sz w:val="16"/>
          <w:szCs w:val="16"/>
        </w:rPr>
      </w:pPr>
      <w:r w:rsidRPr="0075067B">
        <w:rPr>
          <w:sz w:val="16"/>
          <w:szCs w:val="16"/>
        </w:rPr>
        <w:t>As well as pull, there has been a degree of push. Chinese scientists working abroad have been subject to increased suspicion in recent years. In 2018 America launched the China Initiative, a largely unsuccessful attempt to root out Chinese spies from industry and academia. There have also been reports of students being deported because of their association with China’s “military-civilian fusion strategy”. A recent survey of current and former Chinese students studying in America found that the share who had experienced racial abuse or discrimination was rising.</w:t>
      </w:r>
    </w:p>
    <w:p w14:paraId="4F797550" w14:textId="77777777" w:rsidR="007C2F7B" w:rsidRPr="0075067B" w:rsidRDefault="007C2F7B" w:rsidP="007C2F7B">
      <w:pPr>
        <w:rPr>
          <w:sz w:val="16"/>
          <w:szCs w:val="16"/>
        </w:rPr>
      </w:pPr>
      <w:r w:rsidRPr="0075067B">
        <w:rPr>
          <w:sz w:val="16"/>
          <w:szCs w:val="16"/>
        </w:rPr>
        <w:t>The availability of scientists in China means that, for example in quantum computing, some of the country’s academic labs are more like commercial labs in the West, in terms of scale. “They have research teams of 20, 30, even 40 people working on the same experiments, and they make really good progress,” says Christian Andersen, a quantum researcher at Delft University. In 2023 researchers working in China broke the record for the number of quantum bits, or qubits, entangled inside a quantum computer.</w:t>
      </w:r>
    </w:p>
    <w:p w14:paraId="01964B3E" w14:textId="77777777" w:rsidR="007C2F7B" w:rsidRPr="0075067B" w:rsidRDefault="007C2F7B" w:rsidP="007C2F7B">
      <w:pPr>
        <w:rPr>
          <w:sz w:val="16"/>
          <w:szCs w:val="16"/>
        </w:rPr>
      </w:pPr>
      <w:r w:rsidRPr="0075067B">
        <w:rPr>
          <w:sz w:val="16"/>
          <w:szCs w:val="16"/>
        </w:rPr>
        <w:t xml:space="preserve">China has also splurged on scientific kit. In 2019, when The Economist last surveyed the state of the country’s scientific research, it already had an enviable inventory of flashy hardware including supercomputers, the world’s largest filled-aperture radio telescope and an underground dark-matter detector. The list has only grown since then. The country is now home to the world’s most sensitive ultra-high-energy cosmic-ray detector (which has recently been used to test aspects of Albert Einstein’s special theory of relativity), the world’s strongest steady-state magnetic field (which can probe the properties of materials) and soon will have one of the world’s most sensitive neutrino detectors (which will be used to work out which type of these fundamental subatomic particles has the highest mass). Europe and America have plenty of cool kit of their own, but </w:t>
      </w:r>
      <w:r w:rsidRPr="0075067B">
        <w:rPr>
          <w:rStyle w:val="StyleUnderline"/>
          <w:sz w:val="16"/>
          <w:szCs w:val="16"/>
        </w:rPr>
        <w:t>China is rapidly adding hardware</w:t>
      </w:r>
      <w:r w:rsidRPr="0075067B">
        <w:rPr>
          <w:sz w:val="16"/>
          <w:szCs w:val="16"/>
        </w:rPr>
        <w:t>.</w:t>
      </w:r>
    </w:p>
    <w:p w14:paraId="7DD14071" w14:textId="77777777" w:rsidR="007C2F7B" w:rsidRPr="0075067B" w:rsidRDefault="007C2F7B" w:rsidP="007C2F7B">
      <w:pPr>
        <w:rPr>
          <w:sz w:val="16"/>
          <w:szCs w:val="16"/>
        </w:rPr>
      </w:pPr>
      <w:r w:rsidRPr="0075067B">
        <w:rPr>
          <w:sz w:val="16"/>
          <w:szCs w:val="16"/>
        </w:rPr>
        <w:t>Individual labs in China’s top institutions are also well equipped. Niko McCarty, a journalist and former researcher at the Massachusetts Institute of Technology who was recently given a tour of synthetic biology labs in China, was struck by how</w:t>
      </w:r>
      <w:r>
        <w:t xml:space="preserve">, </w:t>
      </w:r>
      <w:r w:rsidRPr="003F14BA">
        <w:rPr>
          <w:rStyle w:val="StyleUnderline"/>
        </w:rPr>
        <w:t>in academic institutions</w:t>
      </w:r>
      <w:r>
        <w:t>, “</w:t>
      </w:r>
      <w:r w:rsidRPr="003F14BA">
        <w:rPr>
          <w:rStyle w:val="StyleUnderline"/>
        </w:rPr>
        <w:t xml:space="preserve">the machines are just </w:t>
      </w:r>
      <w:r w:rsidRPr="003F14BA">
        <w:rPr>
          <w:rStyle w:val="Emphasis"/>
        </w:rPr>
        <w:t>more impressive</w:t>
      </w:r>
      <w:r w:rsidRPr="003F14BA">
        <w:rPr>
          <w:rStyle w:val="StyleUnderline"/>
        </w:rPr>
        <w:t xml:space="preserve"> and </w:t>
      </w:r>
      <w:r w:rsidRPr="003F14BA">
        <w:rPr>
          <w:rStyle w:val="Emphasis"/>
        </w:rPr>
        <w:t>more expansive</w:t>
      </w:r>
      <w:r>
        <w:t xml:space="preserve">” </w:t>
      </w:r>
      <w:r w:rsidRPr="003F14BA">
        <w:rPr>
          <w:rStyle w:val="StyleUnderline"/>
        </w:rPr>
        <w:t>than in America</w:t>
      </w:r>
      <w:r>
        <w:t xml:space="preserve">. </w:t>
      </w:r>
      <w:r w:rsidRPr="0075067B">
        <w:rPr>
          <w:sz w:val="16"/>
          <w:szCs w:val="16"/>
        </w:rPr>
        <w:t>At the Advanced Biofoundry at the Shenzhen Institute of Advanced Technology, which the country hopes will be the centre of China’s answer to Silicon Valley, Mr McCarty described an “amazing building with four floors of robots”. As Chinese universities fill with state-of-the-art equipment and elite researchers, and salaries become increasingly competitive,</w:t>
      </w:r>
      <w:r>
        <w:t xml:space="preserve"> </w:t>
      </w:r>
      <w:r w:rsidRPr="00CB1A18">
        <w:rPr>
          <w:rStyle w:val="StyleUnderline"/>
        </w:rPr>
        <w:t xml:space="preserve">Western institutions look </w:t>
      </w:r>
      <w:r w:rsidRPr="00CB1A18">
        <w:rPr>
          <w:rStyle w:val="Emphasis"/>
        </w:rPr>
        <w:t>less appealing</w:t>
      </w:r>
      <w:r w:rsidRPr="00CB1A18">
        <w:rPr>
          <w:rStyle w:val="StyleUnderline"/>
        </w:rPr>
        <w:t xml:space="preserve"> to</w:t>
      </w:r>
      <w:r w:rsidRPr="00CB1A18">
        <w:t xml:space="preserve"> young and </w:t>
      </w:r>
      <w:r w:rsidRPr="00CB1A18">
        <w:rPr>
          <w:rStyle w:val="StyleUnderline"/>
        </w:rPr>
        <w:t>ambitious</w:t>
      </w:r>
      <w:r w:rsidRPr="00CB1A18">
        <w:t xml:space="preserve"> Chinese </w:t>
      </w:r>
      <w:r w:rsidRPr="00CB1A18">
        <w:rPr>
          <w:rStyle w:val="StyleUnderline"/>
        </w:rPr>
        <w:t>scientists</w:t>
      </w:r>
      <w:r>
        <w:t>. “</w:t>
      </w:r>
      <w:r w:rsidRPr="0075067B">
        <w:rPr>
          <w:sz w:val="16"/>
          <w:szCs w:val="16"/>
        </w:rPr>
        <w:t>Students in China don’t think about America as some “scientific Mecca” in the same way their advisers might have done,” said Mr McCarty.</w:t>
      </w:r>
    </w:p>
    <w:p w14:paraId="5FA234B9" w14:textId="77777777" w:rsidR="007C2F7B" w:rsidRPr="0075067B" w:rsidRDefault="007C2F7B" w:rsidP="007C2F7B">
      <w:pPr>
        <w:rPr>
          <w:sz w:val="16"/>
          <w:szCs w:val="16"/>
        </w:rPr>
      </w:pPr>
      <w:r w:rsidRPr="0075067B">
        <w:rPr>
          <w:sz w:val="16"/>
          <w:szCs w:val="16"/>
        </w:rPr>
        <w:t>Take AI, for example. In 2019 just 34% of Chinese students working in the field stayed in the country for graduate school or work. By 2022 that number was 58%, according to data from the AI talent tracker by MacroPolo, an American think-tank (in America the figure for 2022 was around 98%).</w:t>
      </w:r>
      <w:r>
        <w:t xml:space="preserve"> </w:t>
      </w:r>
      <w:r w:rsidRPr="003F14BA">
        <w:rPr>
          <w:rStyle w:val="StyleUnderline"/>
        </w:rPr>
        <w:t>China</w:t>
      </w:r>
      <w:r>
        <w:t xml:space="preserve"> now </w:t>
      </w:r>
      <w:r w:rsidRPr="003F14BA">
        <w:rPr>
          <w:rStyle w:val="StyleUnderline"/>
        </w:rPr>
        <w:t>contributes to around 40% of the world’s research papers on AI, compared with around 10% for America and 15% for the EU and Britain combined</w:t>
      </w:r>
      <w:r>
        <w:t xml:space="preserve">. </w:t>
      </w:r>
      <w:r w:rsidRPr="0075067B">
        <w:rPr>
          <w:sz w:val="16"/>
          <w:szCs w:val="16"/>
        </w:rPr>
        <w:t>One of the most highly cited research papers of all time, demonstrating how deep neural networks could be trained on image recognition, was written by AI researchers working in China, albeit for Microsoft, an American company</w:t>
      </w:r>
      <w:r>
        <w:t>. “</w:t>
      </w:r>
      <w:r w:rsidRPr="003F14BA">
        <w:rPr>
          <w:rStyle w:val="StyleUnderline"/>
        </w:rPr>
        <w:t xml:space="preserve">China’s AI research is </w:t>
      </w:r>
      <w:r w:rsidRPr="003F14BA">
        <w:rPr>
          <w:rStyle w:val="Emphasis"/>
        </w:rPr>
        <w:t>world-class</w:t>
      </w:r>
      <w:r>
        <w:t xml:space="preserve">,” </w:t>
      </w:r>
      <w:r w:rsidRPr="0075067B">
        <w:rPr>
          <w:sz w:val="16"/>
          <w:szCs w:val="16"/>
        </w:rPr>
        <w:t>said Zachary Arnold, an AI analyst at the Georgetown Centre for Emerging Security and Technology. “In areas like computer vision and robotics, they have a significant lead in research publications.”</w:t>
      </w:r>
    </w:p>
    <w:p w14:paraId="6CCD8462" w14:textId="77777777" w:rsidR="007C2F7B" w:rsidRDefault="007C2F7B" w:rsidP="007C2F7B">
      <w:r w:rsidRPr="00402F08">
        <w:rPr>
          <w:rStyle w:val="StyleUnderline"/>
          <w:highlight w:val="green"/>
        </w:rPr>
        <w:t>Growth</w:t>
      </w:r>
      <w:r w:rsidRPr="003F14BA">
        <w:rPr>
          <w:rStyle w:val="StyleUnderline"/>
        </w:rPr>
        <w:t xml:space="preserve"> in the quality and quantity </w:t>
      </w:r>
      <w:r w:rsidRPr="00CB1A18">
        <w:rPr>
          <w:rStyle w:val="StyleUnderline"/>
        </w:rPr>
        <w:t xml:space="preserve">of Chinese science </w:t>
      </w:r>
      <w:r w:rsidRPr="00402F08">
        <w:rPr>
          <w:rStyle w:val="StyleUnderline"/>
          <w:highlight w:val="green"/>
        </w:rPr>
        <w:t xml:space="preserve">looks </w:t>
      </w:r>
      <w:r w:rsidRPr="00402F08">
        <w:rPr>
          <w:rStyle w:val="Emphasis"/>
          <w:highlight w:val="green"/>
        </w:rPr>
        <w:t>unlikely to stop</w:t>
      </w:r>
      <w:r w:rsidRPr="003F14BA">
        <w:rPr>
          <w:rStyle w:val="StyleUnderline"/>
        </w:rPr>
        <w:t xml:space="preserve"> anytime soon</w:t>
      </w:r>
      <w:r>
        <w:t xml:space="preserve">. </w:t>
      </w:r>
      <w:r w:rsidRPr="00402F08">
        <w:rPr>
          <w:rStyle w:val="StyleUnderline"/>
          <w:highlight w:val="green"/>
        </w:rPr>
        <w:t>Spending</w:t>
      </w:r>
      <w:r>
        <w:t xml:space="preserve"> on science and technology research </w:t>
      </w:r>
      <w:r w:rsidRPr="00402F08">
        <w:rPr>
          <w:rStyle w:val="StyleUnderline"/>
          <w:highlight w:val="green"/>
        </w:rPr>
        <w:t xml:space="preserve">is still </w:t>
      </w:r>
      <w:r w:rsidRPr="00402F08">
        <w:rPr>
          <w:rStyle w:val="Emphasis"/>
          <w:highlight w:val="green"/>
        </w:rPr>
        <w:t>increasing</w:t>
      </w:r>
      <w:r>
        <w:t>—</w:t>
      </w:r>
      <w:r w:rsidRPr="003F14BA">
        <w:rPr>
          <w:rStyle w:val="StyleUnderline"/>
        </w:rPr>
        <w:t>the government has announced a 10% increase in funding in 2024</w:t>
      </w:r>
      <w:r>
        <w:t xml:space="preserve">. And </w:t>
      </w:r>
      <w:r w:rsidRPr="00CB1A18">
        <w:rPr>
          <w:rStyle w:val="StyleUnderline"/>
        </w:rPr>
        <w:t xml:space="preserve">the country is training an </w:t>
      </w:r>
      <w:r w:rsidRPr="00CB1A18">
        <w:rPr>
          <w:rStyle w:val="Emphasis"/>
        </w:rPr>
        <w:t>enormous number</w:t>
      </w:r>
      <w:r w:rsidRPr="00CB1A18">
        <w:rPr>
          <w:rStyle w:val="StyleUnderline"/>
        </w:rPr>
        <w:t xml:space="preserve"> of young scientists</w:t>
      </w:r>
      <w:r>
        <w:t xml:space="preserve">. In 2020 </w:t>
      </w:r>
      <w:r w:rsidRPr="001417E6">
        <w:rPr>
          <w:rStyle w:val="StyleUnderline"/>
        </w:rPr>
        <w:t>Chinese</w:t>
      </w:r>
      <w:r w:rsidRPr="003F14BA">
        <w:rPr>
          <w:rStyle w:val="StyleUnderline"/>
        </w:rPr>
        <w:t xml:space="preserve"> universities awarded 1.4m engineering degrees</w:t>
      </w:r>
      <w:r>
        <w:t xml:space="preserve">, </w:t>
      </w:r>
      <w:r w:rsidRPr="003F14BA">
        <w:rPr>
          <w:rStyle w:val="Emphasis"/>
        </w:rPr>
        <w:t>seven times</w:t>
      </w:r>
      <w:r>
        <w:t xml:space="preserve"> </w:t>
      </w:r>
      <w:r w:rsidRPr="003F14BA">
        <w:rPr>
          <w:rStyle w:val="StyleUnderline"/>
        </w:rPr>
        <w:t xml:space="preserve">more than </w:t>
      </w:r>
      <w:r w:rsidRPr="003F14BA">
        <w:rPr>
          <w:rStyle w:val="Emphasis"/>
        </w:rPr>
        <w:t>America</w:t>
      </w:r>
      <w:r w:rsidRPr="003F14BA">
        <w:rPr>
          <w:rStyle w:val="StyleUnderline"/>
        </w:rPr>
        <w:t xml:space="preserve"> did</w:t>
      </w:r>
      <w:r>
        <w:t xml:space="preserve">. </w:t>
      </w:r>
      <w:r w:rsidRPr="003F14BA">
        <w:rPr>
          <w:rStyle w:val="StyleUnderline"/>
        </w:rPr>
        <w:t xml:space="preserve">China has </w:t>
      </w:r>
      <w:r>
        <w:t xml:space="preserve">now </w:t>
      </w:r>
      <w:r w:rsidRPr="003F14BA">
        <w:rPr>
          <w:rStyle w:val="StyleUnderline"/>
        </w:rPr>
        <w:t>educated</w:t>
      </w:r>
      <w:r>
        <w:t xml:space="preserve">, at undergraduate level, </w:t>
      </w:r>
      <w:r w:rsidRPr="003F14BA">
        <w:rPr>
          <w:rStyle w:val="Emphasis"/>
        </w:rPr>
        <w:t>2.5 times</w:t>
      </w:r>
      <w:r w:rsidRPr="003F14BA">
        <w:rPr>
          <w:rStyle w:val="StyleUnderline"/>
        </w:rPr>
        <w:t xml:space="preserve"> more of the top-tier AI researchers than America has</w:t>
      </w:r>
      <w:r>
        <w:t xml:space="preserve">. And </w:t>
      </w:r>
      <w:r w:rsidRPr="003F14BA">
        <w:rPr>
          <w:rStyle w:val="StyleUnderline"/>
        </w:rPr>
        <w:t xml:space="preserve">by </w:t>
      </w:r>
      <w:r w:rsidRPr="003F14BA">
        <w:rPr>
          <w:rStyle w:val="Emphasis"/>
        </w:rPr>
        <w:t>2025</w:t>
      </w:r>
      <w:r w:rsidRPr="003F14BA">
        <w:rPr>
          <w:rStyle w:val="StyleUnderline"/>
        </w:rPr>
        <w:t xml:space="preserve">, </w:t>
      </w:r>
      <w:r w:rsidRPr="00402F08">
        <w:rPr>
          <w:rStyle w:val="StyleUnderline"/>
          <w:highlight w:val="green"/>
        </w:rPr>
        <w:t>Chinese universities</w:t>
      </w:r>
      <w:r w:rsidRPr="003F14BA">
        <w:rPr>
          <w:rStyle w:val="StyleUnderline"/>
        </w:rPr>
        <w:t xml:space="preserve"> are expected to </w:t>
      </w:r>
      <w:r w:rsidRPr="00402F08">
        <w:rPr>
          <w:rStyle w:val="StyleUnderline"/>
          <w:highlight w:val="green"/>
        </w:rPr>
        <w:t>produce</w:t>
      </w:r>
      <w:r w:rsidRPr="003F14BA">
        <w:rPr>
          <w:rStyle w:val="StyleUnderline"/>
        </w:rPr>
        <w:t xml:space="preserve"> </w:t>
      </w:r>
      <w:r>
        <w:t xml:space="preserve">nearly </w:t>
      </w:r>
      <w:r w:rsidRPr="00402F08">
        <w:rPr>
          <w:rStyle w:val="Emphasis"/>
          <w:highlight w:val="green"/>
        </w:rPr>
        <w:t>twice</w:t>
      </w:r>
      <w:r w:rsidRPr="00402F08">
        <w:rPr>
          <w:rStyle w:val="StyleUnderline"/>
          <w:highlight w:val="green"/>
        </w:rPr>
        <w:t xml:space="preserve"> as many </w:t>
      </w:r>
      <w:r w:rsidRPr="00402F08">
        <w:rPr>
          <w:rStyle w:val="Emphasis"/>
          <w:highlight w:val="green"/>
        </w:rPr>
        <w:t>PhD graduates</w:t>
      </w:r>
      <w:r w:rsidRPr="00402F08">
        <w:rPr>
          <w:rStyle w:val="StyleUnderline"/>
          <w:highlight w:val="green"/>
        </w:rPr>
        <w:t xml:space="preserve"> in science</w:t>
      </w:r>
      <w:r w:rsidRPr="003F14BA">
        <w:rPr>
          <w:rStyle w:val="StyleUnderline"/>
        </w:rPr>
        <w:t xml:space="preserve"> and technology </w:t>
      </w:r>
      <w:r w:rsidRPr="00402F08">
        <w:rPr>
          <w:rStyle w:val="StyleUnderline"/>
          <w:highlight w:val="green"/>
        </w:rPr>
        <w:t>as America</w:t>
      </w:r>
      <w:r w:rsidRPr="00402F08">
        <w:rPr>
          <w:highlight w:val="green"/>
        </w:rPr>
        <w:t>.</w:t>
      </w:r>
    </w:p>
    <w:p w14:paraId="235C8203" w14:textId="77777777" w:rsidR="007C2F7B" w:rsidRDefault="007C2F7B" w:rsidP="007C2F7B"/>
    <w:p w14:paraId="2EF481D6" w14:textId="77777777" w:rsidR="007C2F7B" w:rsidRDefault="007C2F7B" w:rsidP="007C2F7B"/>
    <w:p w14:paraId="7525B2ED" w14:textId="77777777" w:rsidR="007C2F7B" w:rsidRPr="00D869ED" w:rsidRDefault="007C2F7B" w:rsidP="007C2F7B"/>
    <w:p w14:paraId="424E132D" w14:textId="77777777" w:rsidR="007C2F7B" w:rsidRDefault="007C2F7B" w:rsidP="007C2F7B"/>
    <w:p w14:paraId="48428089" w14:textId="77777777" w:rsidR="007C2F7B" w:rsidRDefault="007C2F7B" w:rsidP="007C2F7B">
      <w:pPr>
        <w:pStyle w:val="Heading2"/>
      </w:pPr>
      <w:r>
        <w:t>AI Adv</w:t>
      </w:r>
    </w:p>
    <w:p w14:paraId="3A49E3C8" w14:textId="77777777" w:rsidR="007C2F7B" w:rsidRDefault="007C2F7B" w:rsidP="007C2F7B">
      <w:pPr>
        <w:pStyle w:val="Heading3"/>
      </w:pPr>
      <w:r>
        <w:t>AT: Solvency---1NC</w:t>
      </w:r>
    </w:p>
    <w:p w14:paraId="5223A8C2" w14:textId="77777777" w:rsidR="007C2F7B" w:rsidRPr="00D869ED" w:rsidRDefault="007C2F7B" w:rsidP="007C2F7B"/>
    <w:p w14:paraId="3D0E0DB7" w14:textId="77777777" w:rsidR="007C2F7B" w:rsidRDefault="007C2F7B" w:rsidP="007C2F7B">
      <w:pPr>
        <w:pStyle w:val="Heading3"/>
      </w:pPr>
      <w:r>
        <w:t>AT: Unsafe AI---1NC</w:t>
      </w:r>
    </w:p>
    <w:p w14:paraId="5F310D41" w14:textId="77777777" w:rsidR="007C2F7B" w:rsidRPr="00B70EF3" w:rsidRDefault="007C2F7B" w:rsidP="007C2F7B">
      <w:pPr>
        <w:pStyle w:val="Heading4"/>
        <w:rPr>
          <w:b w:val="0"/>
          <w:bCs/>
        </w:rPr>
      </w:pPr>
      <w:r w:rsidRPr="000C490D">
        <w:t xml:space="preserve">No </w:t>
      </w:r>
      <w:r w:rsidRPr="000C490D">
        <w:rPr>
          <w:u w:val="single"/>
        </w:rPr>
        <w:t>AI</w:t>
      </w:r>
      <w:r w:rsidRPr="000C490D">
        <w:t xml:space="preserve"> impact </w:t>
      </w:r>
      <w:r w:rsidRPr="00B70EF3">
        <w:rPr>
          <w:b w:val="0"/>
          <w:bCs/>
        </w:rPr>
        <w:t xml:space="preserve">— low risk and checkpoints </w:t>
      </w:r>
      <w:r w:rsidRPr="00B70EF3">
        <w:rPr>
          <w:b w:val="0"/>
          <w:bCs/>
          <w:u w:val="single"/>
        </w:rPr>
        <w:t>ensure</w:t>
      </w:r>
      <w:r w:rsidRPr="00B70EF3">
        <w:rPr>
          <w:b w:val="0"/>
          <w:bCs/>
        </w:rPr>
        <w:t xml:space="preserve"> it won’t become </w:t>
      </w:r>
      <w:r w:rsidRPr="00B70EF3">
        <w:rPr>
          <w:b w:val="0"/>
          <w:bCs/>
          <w:u w:val="single"/>
        </w:rPr>
        <w:t>existential</w:t>
      </w:r>
      <w:r w:rsidRPr="00B70EF3">
        <w:rPr>
          <w:b w:val="0"/>
          <w:bCs/>
        </w:rPr>
        <w:t xml:space="preserve">. </w:t>
      </w:r>
    </w:p>
    <w:p w14:paraId="77D66667" w14:textId="77777777" w:rsidR="007C2F7B" w:rsidRPr="000C490D" w:rsidRDefault="007C2F7B" w:rsidP="007C2F7B">
      <w:r w:rsidRPr="00B640DB">
        <w:rPr>
          <w:rStyle w:val="Style13ptBold"/>
        </w:rPr>
        <w:t>Richards et al 23</w:t>
      </w:r>
      <w:r w:rsidRPr="000C490D">
        <w:t xml:space="preserve"> </w:t>
      </w:r>
      <w:r>
        <w:t xml:space="preserve">— </w:t>
      </w:r>
      <w:r w:rsidRPr="000C490D">
        <w:t xml:space="preserve">Dr. Blake Richards, Associate Professor in the School of Computer Science and Montreal Neurological Institute </w:t>
      </w:r>
      <w:r>
        <w:t xml:space="preserve">at </w:t>
      </w:r>
      <w:r w:rsidRPr="000C490D">
        <w:t>McGill University and a Core Faculty Member at Mila, researches the intersection of neuroscience and AI</w:t>
      </w:r>
      <w:r>
        <w:t xml:space="preserve">, </w:t>
      </w:r>
      <w:r w:rsidRPr="000C490D">
        <w:t xml:space="preserve">Blaise Agüera y Arcas, American AI researcher, software engineer, software architect, author, and Vice President and Fellow </w:t>
      </w:r>
      <w:r>
        <w:t>at</w:t>
      </w:r>
      <w:r w:rsidRPr="000C490D">
        <w:t xml:space="preserve"> Google Research</w:t>
      </w:r>
      <w:r>
        <w:t xml:space="preserve">, </w:t>
      </w:r>
      <w:r w:rsidRPr="000C490D">
        <w:t xml:space="preserve">Guillaume Lajoie, </w:t>
      </w:r>
      <w:r>
        <w:t>A</w:t>
      </w:r>
      <w:r w:rsidRPr="000C490D">
        <w:t xml:space="preserve">ssistant </w:t>
      </w:r>
      <w:r>
        <w:t>P</w:t>
      </w:r>
      <w:r w:rsidRPr="000C490D">
        <w:t xml:space="preserve">rofessor in the Department of Mathematics and Statistics </w:t>
      </w:r>
      <w:r>
        <w:t xml:space="preserve">at </w:t>
      </w:r>
      <w:r w:rsidRPr="000C490D">
        <w:t xml:space="preserve">the Université de Montréal and a FRQS Research </w:t>
      </w:r>
      <w:r w:rsidRPr="007F288A">
        <w:t>Scholar, Dhanya Sridhar, Assistant Professor at the Department of Computer Science and Operations Research at the University of Montreal, 2023 (“The Illusion of AI’s Existential Risk,” NOEMA, July 18th, Available Online at https://www.noemamag.com/the-illusion-of-ais-existential-risk/, Accessed 04-30-2024).</w:t>
      </w:r>
    </w:p>
    <w:p w14:paraId="77237DEB" w14:textId="77777777" w:rsidR="007C2F7B" w:rsidRPr="00731782" w:rsidRDefault="007C2F7B" w:rsidP="007C2F7B">
      <w:r w:rsidRPr="00731782">
        <w:t xml:space="preserve">The </w:t>
      </w:r>
      <w:r w:rsidRPr="007F288A">
        <w:rPr>
          <w:rStyle w:val="StyleUnderline"/>
        </w:rPr>
        <w:t xml:space="preserve">Problem Of </w:t>
      </w:r>
      <w:r w:rsidRPr="007F288A">
        <w:rPr>
          <w:rStyle w:val="Emphasis"/>
        </w:rPr>
        <w:t>Doomsday Speculation</w:t>
      </w:r>
    </w:p>
    <w:p w14:paraId="27A28DFE" w14:textId="77777777" w:rsidR="007C2F7B" w:rsidRPr="00731782" w:rsidRDefault="007C2F7B" w:rsidP="007C2F7B">
      <w:r w:rsidRPr="007F288A">
        <w:rPr>
          <w:rStyle w:val="StyleUnderline"/>
        </w:rPr>
        <w:t>If potential existential risks from</w:t>
      </w:r>
      <w:r w:rsidRPr="00731782">
        <w:t xml:space="preserve"> a rogue </w:t>
      </w:r>
      <w:r w:rsidRPr="007F288A">
        <w:rPr>
          <w:rStyle w:val="StyleUnderline"/>
        </w:rPr>
        <w:t>superintelligence are so bad</w:t>
      </w:r>
      <w:r w:rsidRPr="00731782">
        <w:t xml:space="preserve">, </w:t>
      </w:r>
      <w:r w:rsidRPr="007F288A">
        <w:rPr>
          <w:rStyle w:val="StyleUnderline"/>
        </w:rPr>
        <w:t>don’t we have a duty to</w:t>
      </w:r>
      <w:r w:rsidRPr="00731782">
        <w:t xml:space="preserve"> future generations to </w:t>
      </w:r>
      <w:r w:rsidRPr="007F288A">
        <w:rPr>
          <w:rStyle w:val="StyleUnderline"/>
        </w:rPr>
        <w:t>address this possibility</w:t>
      </w:r>
      <w:r w:rsidRPr="00731782">
        <w:t>, no matter how unlikely?</w:t>
      </w:r>
    </w:p>
    <w:p w14:paraId="222E1939" w14:textId="77777777" w:rsidR="007C2F7B" w:rsidRPr="00731782" w:rsidRDefault="007C2F7B" w:rsidP="007C2F7B">
      <w:r w:rsidRPr="007F288A">
        <w:rPr>
          <w:rStyle w:val="StyleUnderline"/>
        </w:rPr>
        <w:t>This</w:t>
      </w:r>
      <w:r w:rsidRPr="00731782">
        <w:t xml:space="preserve"> question </w:t>
      </w:r>
      <w:r w:rsidRPr="007F288A">
        <w:rPr>
          <w:rStyle w:val="StyleUnderline"/>
        </w:rPr>
        <w:t>is akin to an AI version of Pascal’s wager</w:t>
      </w:r>
      <w:r w:rsidRPr="00731782">
        <w:t xml:space="preserve">: the potential consequences of not believing in God are so bad — eternal damnation — that it’s just more rational to believe in God regardless of whether God really exists. Pascal’s wager ignores the fact that we should be considering probabilities in addition to potential outcomes. Yes, </w:t>
      </w:r>
      <w:r w:rsidRPr="007F288A">
        <w:rPr>
          <w:rStyle w:val="StyleUnderline"/>
        </w:rPr>
        <w:t>going to hell with rogue-</w:t>
      </w:r>
      <w:r w:rsidRPr="00402F08">
        <w:rPr>
          <w:rStyle w:val="Emphasis"/>
          <w:highlight w:val="green"/>
        </w:rPr>
        <w:t>AI-induced extinction</w:t>
      </w:r>
      <w:r w:rsidRPr="007F288A">
        <w:rPr>
          <w:rStyle w:val="StyleUnderline"/>
        </w:rPr>
        <w:t xml:space="preserve"> is terrible, but if it </w:t>
      </w:r>
      <w:r w:rsidRPr="00402F08">
        <w:rPr>
          <w:rStyle w:val="Emphasis"/>
          <w:highlight w:val="green"/>
        </w:rPr>
        <w:t xml:space="preserve">is </w:t>
      </w:r>
      <w:r w:rsidRPr="007F288A">
        <w:rPr>
          <w:rStyle w:val="Emphasis"/>
        </w:rPr>
        <w:t xml:space="preserve">a very </w:t>
      </w:r>
      <w:r w:rsidRPr="00402F08">
        <w:rPr>
          <w:rStyle w:val="Emphasis"/>
          <w:highlight w:val="green"/>
        </w:rPr>
        <w:t>unlikely</w:t>
      </w:r>
      <w:r w:rsidRPr="007F288A">
        <w:rPr>
          <w:rStyle w:val="Emphasis"/>
        </w:rPr>
        <w:t xml:space="preserve"> outcome</w:t>
      </w:r>
      <w:r w:rsidRPr="007F288A">
        <w:rPr>
          <w:rStyle w:val="StyleUnderline"/>
        </w:rPr>
        <w:t>, then it could be worse to focus our efforts on preparing for it if that leads us to make choices we otherwise wouldn’t</w:t>
      </w:r>
      <w:r w:rsidRPr="00731782">
        <w:t>.</w:t>
      </w:r>
    </w:p>
    <w:p w14:paraId="5D8A7247" w14:textId="77777777" w:rsidR="007C2F7B" w:rsidRPr="00731782" w:rsidRDefault="007C2F7B" w:rsidP="007C2F7B">
      <w:r w:rsidRPr="00731782">
        <w:t>“If potential existential risks from a rogue superintelligence are so bad, don’t we have a duty to future generations to address this possibility, no matter how unlikely?”</w:t>
      </w:r>
    </w:p>
    <w:p w14:paraId="234EEE14" w14:textId="77777777" w:rsidR="007C2F7B" w:rsidRPr="00731782" w:rsidRDefault="007C2F7B" w:rsidP="007C2F7B">
      <w:r w:rsidRPr="00731782">
        <w:t xml:space="preserve">For example, if one accepted Pascal’s wager at face value, it would be more logical to devote one’s entire existence to religion and become a monk focused on getting into heaven than it would be to concern oneself with Earthly things like community, family and politics. </w:t>
      </w:r>
    </w:p>
    <w:p w14:paraId="26103867" w14:textId="77777777" w:rsidR="007C2F7B" w:rsidRPr="007F288A" w:rsidRDefault="007C2F7B" w:rsidP="007C2F7B">
      <w:pPr>
        <w:rPr>
          <w:rStyle w:val="StyleUnderline"/>
        </w:rPr>
      </w:pPr>
      <w:r w:rsidRPr="007F288A">
        <w:rPr>
          <w:rStyle w:val="StyleUnderline"/>
        </w:rPr>
        <w:t>Is it really all that different to accept this wager for AI</w:t>
      </w:r>
      <w:r w:rsidRPr="00731782">
        <w:t xml:space="preserve">? Unlike the concept of hell, it is scientifically possible that superintelligent AI could emerge and cause human extinction. But, as with Pascal’s wager, </w:t>
      </w:r>
      <w:r w:rsidRPr="007F288A">
        <w:rPr>
          <w:rStyle w:val="StyleUnderline"/>
        </w:rPr>
        <w:t>it’s important to question one’s priorities</w:t>
      </w:r>
      <w:r w:rsidRPr="00731782">
        <w:t xml:space="preserve">. </w:t>
      </w:r>
      <w:r w:rsidRPr="00402F08">
        <w:rPr>
          <w:rStyle w:val="StyleUnderline"/>
          <w:highlight w:val="green"/>
        </w:rPr>
        <w:t>If we really think</w:t>
      </w:r>
      <w:r w:rsidRPr="007F288A">
        <w:rPr>
          <w:rStyle w:val="StyleUnderline"/>
        </w:rPr>
        <w:t xml:space="preserve"> that superintelligent </w:t>
      </w:r>
      <w:r w:rsidRPr="00402F08">
        <w:rPr>
          <w:rStyle w:val="StyleUnderline"/>
          <w:highlight w:val="green"/>
        </w:rPr>
        <w:t>AI presents a</w:t>
      </w:r>
      <w:r w:rsidRPr="007F288A">
        <w:rPr>
          <w:rStyle w:val="StyleUnderline"/>
        </w:rPr>
        <w:t xml:space="preserve"> plausible existential </w:t>
      </w:r>
      <w:r w:rsidRPr="00402F08">
        <w:rPr>
          <w:rStyle w:val="StyleUnderline"/>
          <w:highlight w:val="green"/>
        </w:rPr>
        <w:t>risk</w:t>
      </w:r>
      <w:r w:rsidRPr="007F288A">
        <w:rPr>
          <w:rStyle w:val="StyleUnderline"/>
        </w:rPr>
        <w:t xml:space="preserve">, </w:t>
      </w:r>
      <w:r w:rsidRPr="00402F08">
        <w:rPr>
          <w:rStyle w:val="StyleUnderline"/>
          <w:highlight w:val="green"/>
        </w:rPr>
        <w:t>shouldn’t we</w:t>
      </w:r>
      <w:r w:rsidRPr="007F288A">
        <w:rPr>
          <w:rStyle w:val="StyleUnderline"/>
        </w:rPr>
        <w:t xml:space="preserve"> simply </w:t>
      </w:r>
      <w:r w:rsidRPr="00402F08">
        <w:rPr>
          <w:rStyle w:val="StyleUnderline"/>
          <w:highlight w:val="green"/>
        </w:rPr>
        <w:t>stop</w:t>
      </w:r>
      <w:r w:rsidRPr="007F288A">
        <w:rPr>
          <w:rStyle w:val="StyleUnderline"/>
        </w:rPr>
        <w:t xml:space="preserve"> all AI research right now? Why not preemptively bomb data centers and outlaw GPUs?</w:t>
      </w:r>
    </w:p>
    <w:p w14:paraId="575097AA" w14:textId="77777777" w:rsidR="007C2F7B" w:rsidRPr="00731782" w:rsidRDefault="007C2F7B" w:rsidP="007C2F7B">
      <w:r w:rsidRPr="00731782">
        <w:t xml:space="preserve">Even a more moderate version of rogue AI existential risk concerns might lead us to the conclusion that advanced AI research should be tightly controlled by governments like research into nuclear weaponry. </w:t>
      </w:r>
      <w:r w:rsidRPr="007F288A">
        <w:rPr>
          <w:rStyle w:val="StyleUnderline"/>
        </w:rPr>
        <w:t>Do we really want any of these outcomes?</w:t>
      </w:r>
    </w:p>
    <w:p w14:paraId="49D74334" w14:textId="77777777" w:rsidR="007C2F7B" w:rsidRPr="009F34D2" w:rsidRDefault="007C2F7B" w:rsidP="007C2F7B">
      <w:r w:rsidRPr="00731782">
        <w:t xml:space="preserve">We suspect that </w:t>
      </w:r>
      <w:r w:rsidRPr="007F288A">
        <w:rPr>
          <w:rStyle w:val="StyleUnderline"/>
        </w:rPr>
        <w:t>most</w:t>
      </w:r>
      <w:r w:rsidRPr="00731782">
        <w:t xml:space="preserve"> AI </w:t>
      </w:r>
      <w:r w:rsidRPr="00402F08">
        <w:rPr>
          <w:rStyle w:val="StyleUnderline"/>
          <w:highlight w:val="green"/>
        </w:rPr>
        <w:t>researchers</w:t>
      </w:r>
      <w:r w:rsidRPr="007F288A">
        <w:rPr>
          <w:rStyle w:val="StyleUnderline"/>
        </w:rPr>
        <w:t xml:space="preserve"> would say “no.”</w:t>
      </w:r>
      <w:r w:rsidRPr="00731782">
        <w:t xml:space="preserve"> If so, they don’t accept the AI version of Pascal’s wager — </w:t>
      </w:r>
      <w:r w:rsidRPr="009F34D2">
        <w:rPr>
          <w:rStyle w:val="StyleUnderline"/>
        </w:rPr>
        <w:t xml:space="preserve">at some level, they </w:t>
      </w:r>
      <w:r w:rsidRPr="00402F08">
        <w:rPr>
          <w:rStyle w:val="StyleUnderline"/>
          <w:highlight w:val="green"/>
        </w:rPr>
        <w:t>recognize</w:t>
      </w:r>
      <w:r w:rsidRPr="009F34D2">
        <w:rPr>
          <w:rStyle w:val="StyleUnderline"/>
        </w:rPr>
        <w:t xml:space="preserve"> that </w:t>
      </w:r>
      <w:r w:rsidRPr="00402F08">
        <w:rPr>
          <w:rStyle w:val="StyleUnderline"/>
          <w:highlight w:val="green"/>
        </w:rPr>
        <w:t>AI-induced extinction is</w:t>
      </w:r>
      <w:r w:rsidRPr="009F34D2">
        <w:rPr>
          <w:rStyle w:val="StyleUnderline"/>
        </w:rPr>
        <w:t xml:space="preserve"> actually </w:t>
      </w:r>
      <w:r w:rsidRPr="00402F08">
        <w:rPr>
          <w:rStyle w:val="StyleUnderline"/>
          <w:highlight w:val="green"/>
        </w:rPr>
        <w:t>a distant likelihood</w:t>
      </w:r>
      <w:r w:rsidRPr="009F34D2">
        <w:rPr>
          <w:rStyle w:val="StyleUnderline"/>
        </w:rPr>
        <w:t>,</w:t>
      </w:r>
      <w:r w:rsidRPr="00731782">
        <w:t xml:space="preserve"> much like being sent to hell by a vengeful God. </w:t>
      </w:r>
      <w:r w:rsidRPr="009F34D2">
        <w:t xml:space="preserve">They may also recognize that there are </w:t>
      </w:r>
      <w:r w:rsidRPr="009F34D2">
        <w:rPr>
          <w:rStyle w:val="StyleUnderline"/>
        </w:rPr>
        <w:t xml:space="preserve">indeed </w:t>
      </w:r>
      <w:r w:rsidRPr="00402F08">
        <w:rPr>
          <w:rStyle w:val="StyleUnderline"/>
          <w:highlight w:val="green"/>
        </w:rPr>
        <w:t>checkpoints for</w:t>
      </w:r>
      <w:r w:rsidRPr="009F34D2">
        <w:rPr>
          <w:rStyle w:val="StyleUnderline"/>
        </w:rPr>
        <w:t xml:space="preserve"> </w:t>
      </w:r>
      <w:r w:rsidRPr="00402F08">
        <w:rPr>
          <w:rStyle w:val="StyleUnderline"/>
          <w:highlight w:val="green"/>
        </w:rPr>
        <w:t>human intervention</w:t>
      </w:r>
      <w:r w:rsidRPr="009F34D2">
        <w:rPr>
          <w:rStyle w:val="StyleUnderline"/>
        </w:rPr>
        <w:t xml:space="preserve">, which </w:t>
      </w:r>
      <w:r w:rsidRPr="00402F08">
        <w:rPr>
          <w:rStyle w:val="StyleUnderline"/>
          <w:highlight w:val="green"/>
        </w:rPr>
        <w:t>mean</w:t>
      </w:r>
      <w:r w:rsidRPr="009F34D2">
        <w:rPr>
          <w:rStyle w:val="StyleUnderline"/>
        </w:rPr>
        <w:t xml:space="preserve">s that unlike going to hell, </w:t>
      </w:r>
      <w:r w:rsidRPr="00402F08">
        <w:rPr>
          <w:rStyle w:val="StyleUnderline"/>
          <w:highlight w:val="green"/>
        </w:rPr>
        <w:t xml:space="preserve">we will know in advance </w:t>
      </w:r>
      <w:r w:rsidRPr="009F34D2">
        <w:rPr>
          <w:rStyle w:val="StyleUnderline"/>
        </w:rPr>
        <w:t>when AI existential risk is on the path to becoming a more credible concern.</w:t>
      </w:r>
      <w:r w:rsidRPr="009F34D2">
        <w:t xml:space="preserve"> That is perhaps why most AI researchers are still working in this field and why they likely don’t want it to be regulated the way the nuclear industry is nor have their data centers destroyed.</w:t>
      </w:r>
    </w:p>
    <w:p w14:paraId="6239F1B0" w14:textId="77777777" w:rsidR="007C2F7B" w:rsidRPr="00731782" w:rsidRDefault="007C2F7B" w:rsidP="007C2F7B">
      <w:r w:rsidRPr="007F288A">
        <w:rPr>
          <w:rStyle w:val="Emphasis"/>
        </w:rPr>
        <w:t xml:space="preserve">There are </w:t>
      </w:r>
      <w:r w:rsidRPr="00402F08">
        <w:rPr>
          <w:rStyle w:val="Emphasis"/>
          <w:highlight w:val="green"/>
        </w:rPr>
        <w:t>sensible approaches</w:t>
      </w:r>
      <w:r w:rsidRPr="007F288A">
        <w:rPr>
          <w:rStyle w:val="StyleUnderline"/>
        </w:rPr>
        <w:t xml:space="preserve"> to mitigating existential risk </w:t>
      </w:r>
      <w:r w:rsidRPr="007F288A">
        <w:rPr>
          <w:rStyle w:val="Emphasis"/>
        </w:rPr>
        <w:t xml:space="preserve">that </w:t>
      </w:r>
      <w:r w:rsidRPr="00402F08">
        <w:rPr>
          <w:rStyle w:val="Emphasis"/>
          <w:highlight w:val="green"/>
        </w:rPr>
        <w:t>don’t involve nuclear-level</w:t>
      </w:r>
      <w:r w:rsidRPr="007F288A">
        <w:rPr>
          <w:rStyle w:val="Emphasis"/>
        </w:rPr>
        <w:t xml:space="preserve"> </w:t>
      </w:r>
      <w:r w:rsidRPr="00402F08">
        <w:rPr>
          <w:rStyle w:val="Emphasis"/>
          <w:highlight w:val="green"/>
        </w:rPr>
        <w:t>regulations</w:t>
      </w:r>
      <w:r w:rsidRPr="00731782">
        <w:t xml:space="preserve"> or pseudo-religious fervor. However, human beings and their institutions have finite resources. Governments only pass a certain number of laws each year and cannot tackle every problem at once. Academics have limited bandwidth and cannot consider all potential risks to humanity at once. Funding necessarily has to be directed to those problems in society that we identify as priorities.</w:t>
      </w:r>
    </w:p>
    <w:p w14:paraId="63F9D7EF" w14:textId="77777777" w:rsidR="007C2F7B" w:rsidRPr="00731782" w:rsidRDefault="007C2F7B" w:rsidP="007C2F7B">
      <w:r w:rsidRPr="007F288A">
        <w:rPr>
          <w:rStyle w:val="StyleUnderline"/>
        </w:rPr>
        <w:t>Life involves trade-offs like deciding which problems must be dealt with immediately and which can sit on the back burner</w:t>
      </w:r>
      <w:r w:rsidRPr="00731782">
        <w:t xml:space="preserve">. </w:t>
      </w:r>
      <w:r w:rsidRPr="007F288A">
        <w:rPr>
          <w:rStyle w:val="StyleUnderline"/>
        </w:rPr>
        <w:t>For example</w:t>
      </w:r>
      <w:r w:rsidRPr="00731782">
        <w:t xml:space="preserve">, a known existential risk that our species could face is </w:t>
      </w:r>
      <w:r w:rsidRPr="007F288A">
        <w:rPr>
          <w:rStyle w:val="StyleUnderline"/>
        </w:rPr>
        <w:t>a large meteor or asteroid strike</w:t>
      </w:r>
      <w:r w:rsidRPr="00731782">
        <w:t xml:space="preserve">. It </w:t>
      </w:r>
      <w:r w:rsidRPr="007F288A">
        <w:rPr>
          <w:rStyle w:val="StyleUnderline"/>
        </w:rPr>
        <w:t>has happened before. Yet</w:t>
      </w:r>
      <w:r w:rsidRPr="00731782">
        <w:t xml:space="preserve"> relatively </w:t>
      </w:r>
      <w:r w:rsidRPr="007F288A">
        <w:rPr>
          <w:rStyle w:val="StyleUnderline"/>
        </w:rPr>
        <w:t xml:space="preserve">little money and time are being invested </w:t>
      </w:r>
      <w:r w:rsidRPr="00731782">
        <w:t>on preventing such a catastrophe.</w:t>
      </w:r>
    </w:p>
    <w:p w14:paraId="02DDD45A" w14:textId="77777777" w:rsidR="007C2F7B" w:rsidRPr="00731782" w:rsidRDefault="007C2F7B" w:rsidP="007C2F7B">
      <w:r w:rsidRPr="00731782">
        <w:t xml:space="preserve">Instead of investing heavily in meteor deflection technology or colonizing other planets, </w:t>
      </w:r>
      <w:r w:rsidRPr="007F288A">
        <w:rPr>
          <w:rStyle w:val="StyleUnderline"/>
        </w:rPr>
        <w:t>we have decided to concentrate on other challenges</w:t>
      </w:r>
      <w:r w:rsidRPr="00731782">
        <w:t xml:space="preserve">, such as the transition to clean energy. Why? </w:t>
      </w:r>
      <w:r w:rsidRPr="007F288A">
        <w:rPr>
          <w:rStyle w:val="StyleUnderline"/>
        </w:rPr>
        <w:t>Because a meteor strike is a relatively low-probability event and making these efforts a major global priority would divert resources from other</w:t>
      </w:r>
      <w:r w:rsidRPr="00731782">
        <w:t xml:space="preserve">, more </w:t>
      </w:r>
      <w:r w:rsidRPr="007F288A">
        <w:rPr>
          <w:rStyle w:val="StyleUnderline"/>
        </w:rPr>
        <w:t>pressing problems</w:t>
      </w:r>
      <w:r w:rsidRPr="00731782">
        <w:t>, like climate change.</w:t>
      </w:r>
    </w:p>
    <w:p w14:paraId="13284316" w14:textId="77777777" w:rsidR="007C2F7B" w:rsidRPr="00731782" w:rsidRDefault="007C2F7B" w:rsidP="007C2F7B">
      <w:r w:rsidRPr="00731782">
        <w:t>Pascal’s wager, in both its original and AI flavors, is designed to end any reasoned debate by assigning an “infinite cost” to an unlikely outcome (where “cost” here refers to a measure of how bad the consequences are). In a utilitarian analysis, wherein importance is calculated by multiplying the cost of an outcome by its probability, an infinite cost times any probability other than zero is still infinity. As such, an existential risk can appear more important than any other potential risk that doesn’t involve the total annihilation of our species, despite being low-probability.</w:t>
      </w:r>
    </w:p>
    <w:p w14:paraId="0AA253ED" w14:textId="77777777" w:rsidR="007C2F7B" w:rsidRPr="00731782" w:rsidRDefault="007C2F7B" w:rsidP="007C2F7B">
      <w:r w:rsidRPr="00731782">
        <w:t xml:space="preserve">Yet this doesn’t reflect the way we prioritize in real life. Are we at the point where extra funding, research and regulation directed toward, for example, the impact of AI on labor, is less important than work on existential risk? Given the diversity of viewpoints on the answer, utilitarian calculations involving infinities aren’t convincing enough to prioritize AI-induced extinction. </w:t>
      </w:r>
    </w:p>
    <w:p w14:paraId="107A66AB" w14:textId="77777777" w:rsidR="007C2F7B" w:rsidRPr="009F34D2" w:rsidRDefault="007C2F7B" w:rsidP="007C2F7B">
      <w:r w:rsidRPr="00402F08">
        <w:rPr>
          <w:rStyle w:val="StyleUnderline"/>
          <w:highlight w:val="green"/>
        </w:rPr>
        <w:t>Making AI</w:t>
      </w:r>
      <w:r w:rsidRPr="009F34D2">
        <w:rPr>
          <w:rStyle w:val="StyleUnderline"/>
        </w:rPr>
        <w:t xml:space="preserve"> existential risk </w:t>
      </w:r>
      <w:r w:rsidRPr="00402F08">
        <w:rPr>
          <w:rStyle w:val="StyleUnderline"/>
          <w:highlight w:val="green"/>
        </w:rPr>
        <w:t>a global priority</w:t>
      </w:r>
      <w:r w:rsidRPr="009F34D2">
        <w:rPr>
          <w:rStyle w:val="StyleUnderline"/>
        </w:rPr>
        <w:t xml:space="preserve"> — a term that suggests treating it as one of society’s highest priorities — necessarily implies that we </w:t>
      </w:r>
      <w:r w:rsidRPr="00402F08">
        <w:rPr>
          <w:rStyle w:val="StyleUnderline"/>
          <w:highlight w:val="green"/>
        </w:rPr>
        <w:t>will divert attention and resources from</w:t>
      </w:r>
      <w:r w:rsidRPr="009F34D2">
        <w:rPr>
          <w:rStyle w:val="StyleUnderline"/>
        </w:rPr>
        <w:t xml:space="preserve"> current AI </w:t>
      </w:r>
      <w:r w:rsidRPr="00402F08">
        <w:rPr>
          <w:rStyle w:val="StyleUnderline"/>
          <w:highlight w:val="green"/>
        </w:rPr>
        <w:t>safety</w:t>
      </w:r>
      <w:r w:rsidRPr="009F34D2">
        <w:rPr>
          <w:rStyle w:val="StyleUnderline"/>
        </w:rPr>
        <w:t xml:space="preserve"> </w:t>
      </w:r>
      <w:r w:rsidRPr="00402F08">
        <w:rPr>
          <w:rStyle w:val="StyleUnderline"/>
          <w:highlight w:val="green"/>
        </w:rPr>
        <w:t>concerns</w:t>
      </w:r>
      <w:r w:rsidRPr="009F34D2">
        <w:rPr>
          <w:rStyle w:val="StyleUnderline"/>
        </w:rPr>
        <w:t>, such as mitigating the impact of AI on workers, cybersecurity, privacy, biased decision-making systems and the misuse of AI by authoritarian governments</w:t>
      </w:r>
      <w:r w:rsidRPr="009F34D2">
        <w:t>.</w:t>
      </w:r>
    </w:p>
    <w:p w14:paraId="42C1711B" w14:textId="77777777" w:rsidR="007C2F7B" w:rsidRPr="00731782" w:rsidRDefault="007C2F7B" w:rsidP="007C2F7B">
      <w:r w:rsidRPr="00731782">
        <w:t xml:space="preserve">All of these risks have been well documented by the AI community, and they are existing risks, not hypothetical ones. In addition, </w:t>
      </w:r>
      <w:r w:rsidRPr="007F288A">
        <w:rPr>
          <w:rStyle w:val="StyleUnderline"/>
        </w:rPr>
        <w:t>making AI-induced extinction a global priority</w:t>
      </w:r>
      <w:r w:rsidRPr="00731782">
        <w:t xml:space="preserve"> seems likely to </w:t>
      </w:r>
      <w:r w:rsidRPr="00402F08">
        <w:rPr>
          <w:rStyle w:val="Emphasis"/>
          <w:highlight w:val="green"/>
        </w:rPr>
        <w:t>distract</w:t>
      </w:r>
      <w:r w:rsidRPr="007F288A">
        <w:rPr>
          <w:rStyle w:val="StyleUnderline"/>
        </w:rPr>
        <w:t xml:space="preserve"> our </w:t>
      </w:r>
      <w:r w:rsidRPr="007F288A">
        <w:rPr>
          <w:rStyle w:val="Emphasis"/>
        </w:rPr>
        <w:t xml:space="preserve">attention </w:t>
      </w:r>
      <w:r w:rsidRPr="00402F08">
        <w:rPr>
          <w:rStyle w:val="Emphasis"/>
          <w:highlight w:val="green"/>
        </w:rPr>
        <w:t>from</w:t>
      </w:r>
      <w:r w:rsidRPr="007F288A">
        <w:rPr>
          <w:rStyle w:val="StyleUnderline"/>
        </w:rPr>
        <w:t xml:space="preserve"> other </w:t>
      </w:r>
      <w:r w:rsidRPr="00402F08">
        <w:rPr>
          <w:rStyle w:val="Emphasis"/>
          <w:highlight w:val="green"/>
        </w:rPr>
        <w:t>more pressing</w:t>
      </w:r>
      <w:r w:rsidRPr="00402F08">
        <w:rPr>
          <w:rStyle w:val="StyleUnderline"/>
          <w:highlight w:val="green"/>
        </w:rPr>
        <w:t xml:space="preserve"> </w:t>
      </w:r>
      <w:r w:rsidRPr="00402F08">
        <w:rPr>
          <w:rStyle w:val="Emphasis"/>
          <w:highlight w:val="green"/>
        </w:rPr>
        <w:t>matters</w:t>
      </w:r>
      <w:r w:rsidRPr="007F288A">
        <w:rPr>
          <w:rStyle w:val="StyleUnderline"/>
        </w:rPr>
        <w:t xml:space="preserve"> outside of AI, such as </w:t>
      </w:r>
      <w:r w:rsidRPr="00402F08">
        <w:rPr>
          <w:rStyle w:val="StyleUnderline"/>
          <w:highlight w:val="green"/>
        </w:rPr>
        <w:t>climate change, nuclear war,</w:t>
      </w:r>
      <w:r w:rsidRPr="007F288A">
        <w:rPr>
          <w:rStyle w:val="StyleUnderline"/>
        </w:rPr>
        <w:t xml:space="preserve"> </w:t>
      </w:r>
      <w:r w:rsidRPr="00402F08">
        <w:rPr>
          <w:rStyle w:val="StyleUnderline"/>
          <w:highlight w:val="green"/>
        </w:rPr>
        <w:t>pandemics</w:t>
      </w:r>
      <w:r w:rsidRPr="007F288A">
        <w:rPr>
          <w:rStyle w:val="StyleUnderline"/>
        </w:rPr>
        <w:t xml:space="preserve"> or </w:t>
      </w:r>
      <w:r w:rsidRPr="00402F08">
        <w:rPr>
          <w:rStyle w:val="StyleUnderline"/>
          <w:highlight w:val="green"/>
        </w:rPr>
        <w:t>migration</w:t>
      </w:r>
      <w:r w:rsidRPr="007F288A">
        <w:rPr>
          <w:rStyle w:val="StyleUnderline"/>
        </w:rPr>
        <w:t xml:space="preserve"> crises</w:t>
      </w:r>
      <w:r w:rsidRPr="00731782">
        <w:t xml:space="preserve">. </w:t>
      </w:r>
    </w:p>
    <w:p w14:paraId="121D017D" w14:textId="77777777" w:rsidR="007C2F7B" w:rsidRPr="00731782" w:rsidRDefault="007C2F7B" w:rsidP="007C2F7B">
      <w:r w:rsidRPr="00731782">
        <w:t>To be clear, we are not saying that research associated with potential AI existential risk should stop. Some effort in this direction will likely yield immediate benefits. For example, work examining how to imbue AI systems with a sense of ethics is likely beneficial in the short term as are efforts to detect manipulative behaviors that can emerge spontaneously without an engineer’s intent.</w:t>
      </w:r>
    </w:p>
    <w:p w14:paraId="7DCEC25E" w14:textId="77777777" w:rsidR="007C2F7B" w:rsidRPr="00731782" w:rsidRDefault="007C2F7B" w:rsidP="007C2F7B">
      <w:r w:rsidRPr="00731782">
        <w:t>“Making AI-induced extinction a global priority seems likely to distract our attention from other more pressing matters outside of AI, such as climate change, nuclear war, pandemics or migration crises.”</w:t>
      </w:r>
    </w:p>
    <w:p w14:paraId="00038591" w14:textId="77777777" w:rsidR="007C2F7B" w:rsidRPr="00731782" w:rsidRDefault="007C2F7B" w:rsidP="007C2F7B">
      <w:r w:rsidRPr="00731782">
        <w:t>AI systems that lack ethics and are capable of human manipulation can cause many potential bad outcomes, including breakdowns in our social fabric and democracy; these risks may not be existential, but they are certainly bad enough.</w:t>
      </w:r>
    </w:p>
    <w:p w14:paraId="2227B111" w14:textId="77777777" w:rsidR="007C2F7B" w:rsidRPr="009F34D2" w:rsidRDefault="007C2F7B" w:rsidP="007C2F7B">
      <w:r w:rsidRPr="00402F08">
        <w:rPr>
          <w:rStyle w:val="StyleUnderline"/>
          <w:highlight w:val="green"/>
        </w:rPr>
        <w:t>We can —</w:t>
      </w:r>
      <w:r w:rsidRPr="009F34D2">
        <w:rPr>
          <w:rStyle w:val="StyleUnderline"/>
        </w:rPr>
        <w:t xml:space="preserve"> and must — fund research to understand and </w:t>
      </w:r>
      <w:r w:rsidRPr="00402F08">
        <w:rPr>
          <w:rStyle w:val="StyleUnderline"/>
          <w:highlight w:val="green"/>
        </w:rPr>
        <w:t>prevent</w:t>
      </w:r>
      <w:r w:rsidRPr="009F34D2">
        <w:rPr>
          <w:rStyle w:val="StyleUnderline"/>
        </w:rPr>
        <w:t xml:space="preserve"> such </w:t>
      </w:r>
      <w:r w:rsidRPr="00402F08">
        <w:rPr>
          <w:rStyle w:val="StyleUnderline"/>
          <w:highlight w:val="green"/>
        </w:rPr>
        <w:t>outcomes</w:t>
      </w:r>
      <w:r w:rsidRPr="009F34D2">
        <w:rPr>
          <w:rStyle w:val="StyleUnderline"/>
        </w:rPr>
        <w:t>,</w:t>
      </w:r>
      <w:r w:rsidRPr="009F34D2">
        <w:t xml:space="preserve"> but we don’t need to invoke the specter of human extinction or superintelligence to motivate this kind of work</w:t>
      </w:r>
      <w:r w:rsidRPr="009F34D2">
        <w:rPr>
          <w:rStyle w:val="StyleUnderline"/>
        </w:rPr>
        <w:t>. Hence, we are arguing only that existential risk from superintelligent AI does not warrant being a global priority, in line with climate change, nuclear war, and pandemic prevention. We agree that some research into low-probability extinction events is worthwhile, but it should not be prioritized over many other real and present risks humanity faces.</w:t>
      </w:r>
    </w:p>
    <w:p w14:paraId="67C0A527" w14:textId="77777777" w:rsidR="007C2F7B" w:rsidRPr="00731782" w:rsidRDefault="007C2F7B" w:rsidP="007C2F7B">
      <w:r w:rsidRPr="00731782">
        <w:t xml:space="preserve">Those calling for AI-induced extinction to be a priority are also calling for other more immediate AI risks to be a priority, so why not simply agree that all of it must be a priority? In addition to finite resources, humans and their institutions have finite attention. Finite attention may in fact be a hallmark of human intelligence and a core component of the inductive biases that help us to understand the world. People also tend to take cues from each other about what to attend to, leading to a collective focus of attention that can easily be seen in public discourse. </w:t>
      </w:r>
    </w:p>
    <w:p w14:paraId="648CB7DF" w14:textId="77777777" w:rsidR="007C2F7B" w:rsidRPr="00731782" w:rsidRDefault="007C2F7B" w:rsidP="007C2F7B">
      <w:r w:rsidRPr="00731782">
        <w:t>Regulatory bodies and academics intent on making AI beneficial to humanity will, by nature, focus their attention on a subset of potential risks related to AI. If we are designing regulations and solutions with superintelligent AI existential risk in mind, they may not be well-suited to addressing other crucial societal concerns, and we may not spend enough time on developing strategies to mitigate those other risks.</w:t>
      </w:r>
    </w:p>
    <w:p w14:paraId="0576E16C" w14:textId="77777777" w:rsidR="007C2F7B" w:rsidRPr="00731782" w:rsidRDefault="007C2F7B" w:rsidP="007C2F7B">
      <w:r w:rsidRPr="00731782">
        <w:t>One may counter that it should be possible to design regulations that reduce the potential for AI-induced extinction while also attending to some of the immediate, high-probability AI risks. In some ways, this may be so. For example, we can likely all agree that autonomous AI systems should not be involved in the chain of command for nuclear weapons. But given that arguments about rogue superintelligence focus on hypothesized future AI capabilities as well as a futuristic fully automated economy, regulations to mitigate existential risk necessarily focus on future, hypothetical problems, rather than present, existing problems.</w:t>
      </w:r>
    </w:p>
    <w:p w14:paraId="3CB2A5EE" w14:textId="77777777" w:rsidR="007C2F7B" w:rsidRPr="00731782" w:rsidRDefault="007C2F7B" w:rsidP="007C2F7B">
      <w:r w:rsidRPr="00731782">
        <w:t>For instance, regulations to limit open source release of AI models or datasets used to train them make sense if the goal is to prevent the potential emergence of an autonomous networked AI beyond human control. However, such regulations may end up handicapping other regulatory processes for promoting transparency in AI systems or preventing monopolies. Similarly, if we make it a requirement for researchers to answer questionnaires about how their work may further existential risk, that may prevent them from focusing on more pressing questions about whether their work is reproducible, or whether models reinforce and amplify existing social biases.</w:t>
      </w:r>
    </w:p>
    <w:p w14:paraId="2C94700E" w14:textId="77777777" w:rsidR="007C2F7B" w:rsidRPr="00731782" w:rsidRDefault="007C2F7B" w:rsidP="007C2F7B">
      <w:r w:rsidRPr="00731782">
        <w:t>A further example: when AI systems model users’ physical, mental, or emotional states, and especially when models can generate language, audio or video that passes the Turing Test (e.g. can pass as human), a number of issues and avenues for potential abuse arise. Some people may conclude that AI is equivalent to a person or somehow omniscient; in fact, focusing on the ultimate danger of extinction by superintelligent AI could easily feed such beliefs.</w:t>
      </w:r>
    </w:p>
    <w:p w14:paraId="559BA5B2" w14:textId="77777777" w:rsidR="007C2F7B" w:rsidRPr="00731782" w:rsidRDefault="007C2F7B" w:rsidP="007C2F7B">
      <w:r w:rsidRPr="00731782">
        <w:t>Most AI researchers would say a discussion about AI personhood is premature, but should it become a real point of discussion, the ethical, legal and economic implications of such a consideration are vast, and are probably not best framed in terms of existential risk. Neither is superintelligence required to pass the Turing Test, as there exist systems today that can do so over the course of a meaningful social interaction, like a phone call. Hence, if our goal is to begin addressing the risks of AI-powered social manipulation, we should tackle the real, existing problem, rather than hypothesizing about existential risk or superintelligent AI.</w:t>
      </w:r>
    </w:p>
    <w:p w14:paraId="4F308AFC" w14:textId="77777777" w:rsidR="007C2F7B" w:rsidRPr="00704ED4" w:rsidRDefault="007C2F7B" w:rsidP="007C2F7B">
      <w:r w:rsidRPr="00731782">
        <w:t xml:space="preserve">Our attention is finite, and </w:t>
      </w:r>
      <w:r w:rsidRPr="007F288A">
        <w:rPr>
          <w:rStyle w:val="StyleUnderline"/>
        </w:rPr>
        <w:t>there is an asymmetry between existential risk and</w:t>
      </w:r>
      <w:r w:rsidRPr="00731782">
        <w:t xml:space="preserve"> other </w:t>
      </w:r>
      <w:r w:rsidRPr="007F288A">
        <w:rPr>
          <w:rStyle w:val="StyleUnderline"/>
        </w:rPr>
        <w:t>AI-associated harms</w:t>
      </w:r>
      <w:r w:rsidRPr="00731782">
        <w:t xml:space="preserve">, such that </w:t>
      </w:r>
      <w:r w:rsidRPr="00402F08">
        <w:rPr>
          <w:rStyle w:val="StyleUnderline"/>
          <w:highlight w:val="green"/>
        </w:rPr>
        <w:t>prioritizing existential risk may impair our ability to mitigate known risks</w:t>
      </w:r>
      <w:r w:rsidRPr="00731782">
        <w:t>. The converse</w:t>
      </w:r>
    </w:p>
    <w:p w14:paraId="1450BFEA" w14:textId="77777777" w:rsidR="007C2F7B" w:rsidRPr="00BB48EA" w:rsidRDefault="007C2F7B" w:rsidP="007C2F7B"/>
    <w:p w14:paraId="78DF29BA" w14:textId="77777777" w:rsidR="007C2F7B" w:rsidRPr="002F0A42" w:rsidRDefault="007C2F7B" w:rsidP="007C2F7B">
      <w:pPr>
        <w:keepNext/>
        <w:keepLines/>
        <w:spacing w:before="40" w:after="0"/>
        <w:outlineLvl w:val="3"/>
        <w:rPr>
          <w:rFonts w:eastAsiaTheme="majorEastAsia" w:cstheme="majorBidi"/>
          <w:b/>
          <w:iCs/>
          <w:sz w:val="26"/>
        </w:rPr>
      </w:pPr>
      <w:r w:rsidRPr="002F0A42">
        <w:rPr>
          <w:rFonts w:eastAsiaTheme="majorEastAsia" w:cstheme="majorBidi"/>
          <w:b/>
          <w:iCs/>
          <w:sz w:val="26"/>
        </w:rPr>
        <w:t xml:space="preserve">AI laundry lists are nonsense. It can’t create a leap in capability, only produce mediocre writing. </w:t>
      </w:r>
    </w:p>
    <w:p w14:paraId="2450CDD7" w14:textId="77777777" w:rsidR="007C2F7B" w:rsidRPr="002F0A42" w:rsidRDefault="007C2F7B" w:rsidP="007C2F7B">
      <w:r w:rsidRPr="002F0A42">
        <w:t xml:space="preserve">Nicole </w:t>
      </w:r>
      <w:r w:rsidRPr="002F0A42">
        <w:rPr>
          <w:b/>
          <w:bCs/>
          <w:sz w:val="26"/>
        </w:rPr>
        <w:t>Kobie 24</w:t>
      </w:r>
      <w:r w:rsidRPr="002F0A42">
        <w:t xml:space="preserve">, London-based technology and science journalist, contributing editor at Wired, futures editor at PC Pro, bylines in Teen Vogue, New Scientist and GQ, specializes in debunking government and startup PR around future technologies, “Artificial Intelligence,” The Long History of the Future: Why Tomorrow’s Technology Still Isn’t Here, Bloomsbury Publishing, 07/04/2024, pp. 56–91 </w:t>
      </w:r>
    </w:p>
    <w:p w14:paraId="4AF581F4" w14:textId="77777777" w:rsidR="007C2F7B" w:rsidRPr="002F0A42" w:rsidRDefault="007C2F7B" w:rsidP="007C2F7B">
      <w:r w:rsidRPr="002F0A42">
        <w:rPr>
          <w:u w:val="single"/>
        </w:rPr>
        <w:t xml:space="preserve">The summer of AI had returned, and it was all about </w:t>
      </w:r>
      <w:r w:rsidRPr="002F0A42">
        <w:rPr>
          <w:iCs/>
          <w:u w:val="single"/>
          <w:bdr w:val="single" w:sz="8" w:space="0" w:color="auto"/>
        </w:rPr>
        <w:t>neural networks</w:t>
      </w:r>
      <w:r w:rsidRPr="002F0A42">
        <w:rPr>
          <w:sz w:val="16"/>
        </w:rPr>
        <w:t>. Six months after buying Hinton’s DNNresearch, Google unveiled a new tool at its developer conference: the ability to search your own photos using image recognition. That’s how quickly Google put deep learning to work. ‘We took cutting edge research straight out of an academic research lab and launched it, in just a little over six months,’ wrote Google’s head of the image search team in a blog post.</w:t>
      </w:r>
    </w:p>
    <w:p w14:paraId="4787471B" w14:textId="77777777" w:rsidR="007C2F7B" w:rsidRPr="002F0A42" w:rsidRDefault="007C2F7B" w:rsidP="007C2F7B">
      <w:r w:rsidRPr="002F0A42">
        <w:rPr>
          <w:sz w:val="16"/>
        </w:rPr>
        <w:t>A year later, in 2014, Google bought DeepMind, a medical AI company, for £400 million, a massive sum of money for another company that hadn’t yet released a single product. As with DNNresearch, the aim here was to capture the people – in this case, Demis Hassabis, Mustafa Suleyman, and Shane Legg. Two years later, DeepMind’s AlphaGo algorithm beat the best human players. Around the same time, Ian Goodfellow, then at Google, came up with the generative adversarial network (GAN), where two different types of neural networks play a game: one makes output that looks real, while the other has to guess what data is made up, creating a positive feedback loop that makes better and better images (or other output) – yes, deep learning is weird.</w:t>
      </w:r>
    </w:p>
    <w:p w14:paraId="2BBFAC01" w14:textId="77777777" w:rsidR="007C2F7B" w:rsidRPr="002F0A42" w:rsidRDefault="007C2F7B" w:rsidP="007C2F7B">
      <w:r w:rsidRPr="002F0A42">
        <w:rPr>
          <w:sz w:val="16"/>
        </w:rPr>
        <w:t xml:space="preserve">In short, </w:t>
      </w:r>
      <w:r w:rsidRPr="002F0A42">
        <w:rPr>
          <w:u w:val="single"/>
        </w:rPr>
        <w:t xml:space="preserve">there was suddenly </w:t>
      </w:r>
      <w:r w:rsidRPr="002F0A42">
        <w:rPr>
          <w:iCs/>
          <w:u w:val="single"/>
          <w:bdr w:val="single" w:sz="8" w:space="0" w:color="auto"/>
        </w:rPr>
        <w:t>tons of money</w:t>
      </w:r>
      <w:r w:rsidRPr="002F0A42">
        <w:rPr>
          <w:sz w:val="16"/>
        </w:rPr>
        <w:t xml:space="preserve"> </w:t>
      </w:r>
      <w:r w:rsidRPr="002F0A42">
        <w:rPr>
          <w:u w:val="single"/>
        </w:rPr>
        <w:t xml:space="preserve">floating around for anything deep learning related – the amount of </w:t>
      </w:r>
      <w:r w:rsidRPr="002F0A42">
        <w:rPr>
          <w:iCs/>
          <w:u w:val="single"/>
          <w:bdr w:val="single" w:sz="8" w:space="0" w:color="auto"/>
        </w:rPr>
        <w:t>VC money</w:t>
      </w:r>
      <w:r w:rsidRPr="002F0A42">
        <w:rPr>
          <w:sz w:val="16"/>
        </w:rPr>
        <w:t xml:space="preserve"> </w:t>
      </w:r>
      <w:r w:rsidRPr="002F0A42">
        <w:rPr>
          <w:u w:val="single"/>
        </w:rPr>
        <w:t xml:space="preserve">doled out to pure AI startups </w:t>
      </w:r>
      <w:r w:rsidRPr="002F0A42">
        <w:rPr>
          <w:iCs/>
          <w:u w:val="single"/>
          <w:bdr w:val="single" w:sz="8" w:space="0" w:color="auto"/>
        </w:rPr>
        <w:t>leapt by 30 times</w:t>
      </w:r>
      <w:r w:rsidRPr="002F0A42">
        <w:rPr>
          <w:sz w:val="16"/>
        </w:rPr>
        <w:t xml:space="preserve"> from 2010 to 2014 when it topped $300 million – and breakthroughs were coming thick and fast.</w:t>
      </w:r>
    </w:p>
    <w:p w14:paraId="733669FE" w14:textId="77777777" w:rsidR="007C2F7B" w:rsidRPr="002F0A42" w:rsidRDefault="007C2F7B" w:rsidP="007C2F7B">
      <w:r w:rsidRPr="002F0A42">
        <w:rPr>
          <w:sz w:val="16"/>
        </w:rPr>
        <w:t>At the core of machine learning is training. The AI systems are trained on sets of data – not every piece of data in the world, as that would be difficult and pointless – but we give the AI enough pictures of cats, it learns what a cat should look like, and then we show it a photo and it can tell us if there’s a cat or not. For that we need a lot of pictures of cats, and many sorts of cats, otherwise the system will only think that cats are orange or fluffy when they can also be calico and short-haired.</w:t>
      </w:r>
    </w:p>
    <w:p w14:paraId="098D27FE" w14:textId="77777777" w:rsidR="007C2F7B" w:rsidRPr="002F0A42" w:rsidRDefault="007C2F7B" w:rsidP="007C2F7B">
      <w:r w:rsidRPr="002F0A42">
        <w:rPr>
          <w:sz w:val="16"/>
        </w:rPr>
        <w:t>Reinforcement learning gives the system a reward for getting a decision right, though it’s difficult to teach the system which bits it got right and which it didn’t, as it may have made several decisions to create the final output. This results in it not knowing which individual instances were incorrect. It’s sort of like training a dog, how it’s important to give instant feedback rather than wait even a few moments, as the pooch might misinterpret its activities in the 10 seconds after rolling over as the reason for the treat, rather than the trick itself.</w:t>
      </w:r>
    </w:p>
    <w:p w14:paraId="0743F259" w14:textId="77777777" w:rsidR="007C2F7B" w:rsidRPr="002F0A42" w:rsidRDefault="007C2F7B" w:rsidP="007C2F7B">
      <w:r w:rsidRPr="002F0A42">
        <w:rPr>
          <w:sz w:val="16"/>
        </w:rPr>
        <w:t>However bias sneaks into data sets in many ways. Humans need to make decisions on what data points to include, as a system with too many pieces or types of data will be slow, and leaving some out (or including others) introduces bias. Image sets, for example, may not have enough examples of people with black skin, meaning a system has fewer examples and is less good for those people.</w:t>
      </w:r>
    </w:p>
    <w:p w14:paraId="54B50737" w14:textId="77777777" w:rsidR="007C2F7B" w:rsidRPr="002F0A42" w:rsidRDefault="007C2F7B" w:rsidP="007C2F7B">
      <w:r w:rsidRPr="002F0A42">
        <w:rPr>
          <w:u w:val="single"/>
        </w:rPr>
        <w:t xml:space="preserve">Naturally, once AI started to be used in the </w:t>
      </w:r>
      <w:r w:rsidRPr="002F0A42">
        <w:rPr>
          <w:iCs/>
          <w:u w:val="single"/>
          <w:bdr w:val="single" w:sz="8" w:space="0" w:color="auto"/>
        </w:rPr>
        <w:t>real world</w:t>
      </w:r>
      <w:r w:rsidRPr="002F0A42">
        <w:rPr>
          <w:sz w:val="16"/>
        </w:rPr>
        <w:t xml:space="preserve"> for tasks more serious than spotting pictures of cats online, </w:t>
      </w:r>
      <w:r w:rsidRPr="002F0A42">
        <w:rPr>
          <w:u w:val="single"/>
        </w:rPr>
        <w:t>a</w:t>
      </w:r>
      <w:r w:rsidRPr="002F0A42">
        <w:rPr>
          <w:sz w:val="16"/>
        </w:rPr>
        <w:t xml:space="preserve"> mini </w:t>
      </w:r>
      <w:r w:rsidRPr="002F0A42">
        <w:rPr>
          <w:iCs/>
          <w:u w:val="single"/>
          <w:bdr w:val="single" w:sz="8" w:space="0" w:color="auto"/>
        </w:rPr>
        <w:t>backlash</w:t>
      </w:r>
      <w:r w:rsidRPr="002F0A42">
        <w:rPr>
          <w:sz w:val="16"/>
        </w:rPr>
        <w:t xml:space="preserve"> </w:t>
      </w:r>
      <w:r w:rsidRPr="002F0A42">
        <w:rPr>
          <w:u w:val="single"/>
        </w:rPr>
        <w:t xml:space="preserve">began. No one was demanding the removal of </w:t>
      </w:r>
      <w:r w:rsidRPr="002F0A42">
        <w:rPr>
          <w:iCs/>
          <w:u w:val="single"/>
          <w:bdr w:val="single" w:sz="8" w:space="0" w:color="auto"/>
        </w:rPr>
        <w:t>all</w:t>
      </w:r>
      <w:r w:rsidRPr="002F0A42">
        <w:rPr>
          <w:u w:val="single"/>
        </w:rPr>
        <w:t xml:space="preserve"> AI, but there began to be calls for a better </w:t>
      </w:r>
      <w:r w:rsidRPr="002F0A42">
        <w:rPr>
          <w:iCs/>
          <w:u w:val="single"/>
          <w:bdr w:val="single" w:sz="8" w:space="0" w:color="auto"/>
        </w:rPr>
        <w:t>understanding</w:t>
      </w:r>
      <w:r w:rsidRPr="002F0A42">
        <w:rPr>
          <w:u w:val="single"/>
        </w:rPr>
        <w:t xml:space="preserve"> of ‘black box’ systems</w:t>
      </w:r>
      <w:r w:rsidRPr="002F0A42">
        <w:rPr>
          <w:sz w:val="16"/>
        </w:rPr>
        <w:t xml:space="preserve"> such as AI-powered algorithms, especially when their results have serious implications for humans. AI is useful, there’s no question. Like any tool, it can be used well or incompetently, or be the wrong tool, or be used (intentionally or not) for outright evil. Take a hammer: perfect for smacking in a nail. You could also use it to dig holes in soil for seeds, though you’d do better with other tools; and it’s of no use with screws and even less use to decorate a cake; but if you want to break a window to rob a house, a hammer will do the trick just fine.</w:t>
      </w:r>
    </w:p>
    <w:p w14:paraId="3FE29C60" w14:textId="77777777" w:rsidR="007C2F7B" w:rsidRPr="002F0A42" w:rsidRDefault="007C2F7B" w:rsidP="007C2F7B">
      <w:r w:rsidRPr="002F0A42">
        <w:rPr>
          <w:sz w:val="16"/>
        </w:rPr>
        <w:t xml:space="preserve">This is obviously a very childish way of looking at the world of technology – hammers don’t make their own decisions, or impact millions of people – though it’s a metaphor that’s trotted out with some frequency. But it’s worth noting that </w:t>
      </w:r>
      <w:r w:rsidRPr="002F0A42">
        <w:rPr>
          <w:u w:val="single"/>
        </w:rPr>
        <w:t xml:space="preserve">AI </w:t>
      </w:r>
      <w:r w:rsidRPr="002F0A42">
        <w:rPr>
          <w:iCs/>
          <w:u w:val="single"/>
          <w:bdr w:val="single" w:sz="8" w:space="0" w:color="auto"/>
        </w:rPr>
        <w:t>can</w:t>
      </w:r>
      <w:r w:rsidRPr="002F0A42">
        <w:rPr>
          <w:u w:val="single"/>
        </w:rPr>
        <w:t xml:space="preserve"> do good work</w:t>
      </w:r>
      <w:r w:rsidRPr="002F0A42">
        <w:rPr>
          <w:sz w:val="16"/>
        </w:rPr>
        <w:t xml:space="preserve"> when applied appropriately and intelligently for relevant tasks; that </w:t>
      </w:r>
      <w:r w:rsidRPr="002F0A42">
        <w:rPr>
          <w:u w:val="single"/>
        </w:rPr>
        <w:t>the</w:t>
      </w:r>
      <w:r w:rsidRPr="002F0A42">
        <w:rPr>
          <w:sz w:val="16"/>
        </w:rPr>
        <w:t xml:space="preserve"> </w:t>
      </w:r>
      <w:r w:rsidRPr="002F0A42">
        <w:rPr>
          <w:iCs/>
          <w:u w:val="single"/>
          <w:bdr w:val="single" w:sz="8" w:space="0" w:color="auto"/>
        </w:rPr>
        <w:t>wrong type</w:t>
      </w:r>
      <w:r w:rsidRPr="002F0A42">
        <w:rPr>
          <w:sz w:val="16"/>
        </w:rPr>
        <w:t xml:space="preserve"> </w:t>
      </w:r>
      <w:r w:rsidRPr="002F0A42">
        <w:rPr>
          <w:u w:val="single"/>
        </w:rPr>
        <w:t xml:space="preserve">of AI, or even </w:t>
      </w:r>
      <w:r w:rsidRPr="00402F08">
        <w:rPr>
          <w:highlight w:val="green"/>
          <w:u w:val="single"/>
        </w:rPr>
        <w:t>AI</w:t>
      </w:r>
      <w:r w:rsidRPr="002F0A42">
        <w:rPr>
          <w:u w:val="single"/>
        </w:rPr>
        <w:t xml:space="preserve"> overall, simply </w:t>
      </w:r>
      <w:r w:rsidRPr="00402F08">
        <w:rPr>
          <w:iCs/>
          <w:highlight w:val="green"/>
          <w:u w:val="single"/>
          <w:bdr w:val="single" w:sz="8" w:space="0" w:color="auto"/>
        </w:rPr>
        <w:t>can’t answer all questions</w:t>
      </w:r>
      <w:r w:rsidRPr="002F0A42">
        <w:rPr>
          <w:iCs/>
          <w:u w:val="single"/>
          <w:bdr w:val="single" w:sz="8" w:space="0" w:color="auto"/>
        </w:rPr>
        <w:t xml:space="preserve"> or fulfil all tasks</w:t>
      </w:r>
      <w:r w:rsidRPr="002F0A42">
        <w:rPr>
          <w:sz w:val="16"/>
        </w:rPr>
        <w:t xml:space="preserve">; and that </w:t>
      </w:r>
      <w:r w:rsidRPr="002F0A42">
        <w:rPr>
          <w:u w:val="single"/>
        </w:rPr>
        <w:t xml:space="preserve">when used </w:t>
      </w:r>
      <w:r w:rsidRPr="002F0A42">
        <w:rPr>
          <w:iCs/>
          <w:u w:val="single"/>
          <w:bdr w:val="single" w:sz="8" w:space="0" w:color="auto"/>
        </w:rPr>
        <w:t>maliciously</w:t>
      </w:r>
      <w:r w:rsidRPr="002F0A42">
        <w:rPr>
          <w:u w:val="single"/>
        </w:rPr>
        <w:t xml:space="preserve"> or even just </w:t>
      </w:r>
      <w:r w:rsidRPr="002F0A42">
        <w:rPr>
          <w:iCs/>
          <w:u w:val="single"/>
          <w:bdr w:val="single" w:sz="8" w:space="0" w:color="auto"/>
        </w:rPr>
        <w:t>unthinkingly</w:t>
      </w:r>
      <w:r w:rsidRPr="002F0A42">
        <w:rPr>
          <w:sz w:val="16"/>
        </w:rPr>
        <w:t xml:space="preserve"> </w:t>
      </w:r>
      <w:r w:rsidRPr="002F0A42">
        <w:rPr>
          <w:u w:val="single"/>
        </w:rPr>
        <w:t xml:space="preserve">it can cause </w:t>
      </w:r>
      <w:r w:rsidRPr="002F0A42">
        <w:rPr>
          <w:iCs/>
          <w:u w:val="single"/>
          <w:bdr w:val="single" w:sz="8" w:space="0" w:color="auto"/>
        </w:rPr>
        <w:t>real harm</w:t>
      </w:r>
      <w:r w:rsidRPr="002F0A42">
        <w:rPr>
          <w:sz w:val="16"/>
        </w:rPr>
        <w:t>, and even kill someone.</w:t>
      </w:r>
    </w:p>
    <w:p w14:paraId="7395EF15" w14:textId="77777777" w:rsidR="007C2F7B" w:rsidRPr="002F0A42" w:rsidRDefault="007C2F7B" w:rsidP="007C2F7B">
      <w:r w:rsidRPr="002F0A42">
        <w:rPr>
          <w:u w:val="single"/>
        </w:rPr>
        <w:t xml:space="preserve">There are plenty of ways AI is used well, to good purpose, without much risk of harm </w:t>
      </w:r>
      <w:r w:rsidRPr="002F0A42">
        <w:rPr>
          <w:iCs/>
          <w:u w:val="single"/>
          <w:bdr w:val="single" w:sz="8" w:space="0" w:color="auto"/>
        </w:rPr>
        <w:t>if attention is paid</w:t>
      </w:r>
      <w:r w:rsidRPr="002F0A42">
        <w:rPr>
          <w:sz w:val="16"/>
        </w:rPr>
        <w:t xml:space="preserve"> – we’re talking hammer to nail, mind your thumb, here. Modern computer games couldn’t exist without AI to power the hyper-realistic images or reactive game play. Amazon’s Alexa and Apple’s Siri are both AI systems, and the reason smartphone images keep getting better is AI-driven processing. In healthcare, applied with ethics and caution, AI can save the lives of patients and ease the workloads of medical technicians, with deep learning taught to read eye scans, examine mammogram images and spot neck cancer. Alaskan wildlife researchers used facial recognition developed for a dog photo filter app to identify and track bears. Conservationists from the Zoological Society of London turned to AI to automatically analyse thousands of hours of sound recordings to pinpoint British animals as part of a biodiversity project, while deep learning models were trained to count colonies of seabirds and follow whales by their songs. AI has been tasked with everything from modelling the impact of climate change to fighting parking tickets and even unlocking protein structures, a long-running challenge in biology.</w:t>
      </w:r>
    </w:p>
    <w:p w14:paraId="5A01DB29" w14:textId="77777777" w:rsidR="007C2F7B" w:rsidRPr="002F0A42" w:rsidRDefault="007C2F7B" w:rsidP="007C2F7B">
      <w:r w:rsidRPr="002F0A42">
        <w:rPr>
          <w:u w:val="single"/>
        </w:rPr>
        <w:t xml:space="preserve">We don’t want to lose any of those helpful benefits. But it’s easy to see why people are so against AI when there are </w:t>
      </w:r>
      <w:r w:rsidRPr="002F0A42">
        <w:rPr>
          <w:iCs/>
          <w:u w:val="single"/>
          <w:bdr w:val="single" w:sz="8" w:space="0" w:color="auto"/>
        </w:rPr>
        <w:t>so many well-intentioned, poorly implemented instances</w:t>
      </w:r>
      <w:r w:rsidRPr="002F0A42">
        <w:rPr>
          <w:sz w:val="16"/>
        </w:rPr>
        <w:t xml:space="preserve"> – sometimes using AI to solve a problem is </w:t>
      </w:r>
      <w:r w:rsidRPr="00402F08">
        <w:rPr>
          <w:highlight w:val="green"/>
          <w:u w:val="single"/>
        </w:rPr>
        <w:t xml:space="preserve">like </w:t>
      </w:r>
      <w:r w:rsidRPr="00402F08">
        <w:rPr>
          <w:iCs/>
          <w:highlight w:val="green"/>
          <w:u w:val="single"/>
          <w:bdr w:val="single" w:sz="8" w:space="0" w:color="auto"/>
        </w:rPr>
        <w:t>using a hammer to ice a cake</w:t>
      </w:r>
      <w:r w:rsidRPr="002F0A42">
        <w:rPr>
          <w:sz w:val="16"/>
        </w:rPr>
        <w:t>. Amazon trialled the use of AI to sift through CVs, and the system methodically stacked most of the women in the ‘not this time’ pile. ProPublica revealed in 2016 that software used to predict recidivism was biased against Black people, meaning they are recommended to be held in jail while white people with similar situations were let out on bail. Facial recognition tools can help policing agencies find criminals by comparing CCTV footage to image databases of previous criminals; this might be a time and budget saver, but incorrect arrests have led to innocent, predominantly Black, men spending days in jail. Some of these problems could in theory be solved by better-quality AI trained on unbiased, accurate data sets, but while we experiment with these tools, real humans are being hurt – and more often than not they’re from low-income or minority demographic groups.</w:t>
      </w:r>
    </w:p>
    <w:p w14:paraId="14418857" w14:textId="77777777" w:rsidR="007C2F7B" w:rsidRPr="002F0A42" w:rsidRDefault="007C2F7B" w:rsidP="007C2F7B">
      <w:r w:rsidRPr="002F0A42">
        <w:rPr>
          <w:sz w:val="16"/>
        </w:rPr>
        <w:t>And then there are the malicious uses of AI – picking up that hammer to smash windows or skulls. Hackers are turning to generative tools to churn out malware and spam that’s personalised, massive in scale, or simply better quality, all at lower cost. AI-powered image generation and editing tools have contributed to the rise in deepfakes – everything from the Pope in a funny jacket to the Ukrainian president announcing a surrender in the war with Russia – and revenge porn, with ex-partners’ faces superimposed on to porn stars’ bodies. Natural language generators can help churn out misinformation and disinformation, making it easier to sow confusion ahead of an election or flood the internet with so much nonsense that it’s impossible to understand what’s true anymore.</w:t>
      </w:r>
    </w:p>
    <w:p w14:paraId="31184048" w14:textId="77777777" w:rsidR="007C2F7B" w:rsidRPr="002F0A42" w:rsidRDefault="007C2F7B" w:rsidP="007C2F7B">
      <w:r w:rsidRPr="002F0A42">
        <w:rPr>
          <w:sz w:val="16"/>
        </w:rPr>
        <w:t>The most bewildering threats are known as adversarial examples. Neural networks don’t know what a cat is, they learn to identify a cat through characteristics that may make little sense to humans. By unpicking that, it’s possible to figure out how to manipulate them: in one example researchers meddled with images to make a picture of a turtle appear, to an AI system, to look like a rifle. Others have tricked driverless car systems into failing to halt at stop signs with the careful placement of a few stickers that tricked the AI vision system into misunderstanding what it saw.</w:t>
      </w:r>
    </w:p>
    <w:p w14:paraId="0A66D95C" w14:textId="77777777" w:rsidR="007C2F7B" w:rsidRPr="002F0A42" w:rsidRDefault="007C2F7B" w:rsidP="007C2F7B">
      <w:r w:rsidRPr="002F0A42">
        <w:rPr>
          <w:sz w:val="16"/>
        </w:rPr>
        <w:t>And all of this is before we get into the so-called existential risks of AI, in which machine superintelligence overtakes our own and we can no longer keep up.</w:t>
      </w:r>
    </w:p>
    <w:p w14:paraId="26AD51AD" w14:textId="77777777" w:rsidR="007C2F7B" w:rsidRPr="002F0A42" w:rsidRDefault="007C2F7B" w:rsidP="007C2F7B">
      <w:r w:rsidRPr="002F0A42">
        <w:rPr>
          <w:sz w:val="16"/>
        </w:rPr>
        <w:t>Figuring out how to use AI to benefit humanity while regulating misuse is no easy task, but it’s one that’s often superseded by that idea of existential risks. It’s hard for politicians to focus on one Black man incorrectly arrested or someone losing housing benefits or not getting a job at Amazon when billionaire tech geniuses are screeching about mass job losses and even the risk of human life being entirely extinguished by these systems. Though it’s fair enough to find both unsettling, only one set of problems is happening right now and it’s not the dramatic hypothetical.</w:t>
      </w:r>
    </w:p>
    <w:p w14:paraId="6223169D" w14:textId="77777777" w:rsidR="007C2F7B" w:rsidRPr="002F0A42" w:rsidRDefault="007C2F7B" w:rsidP="007C2F7B">
      <w:r w:rsidRPr="002F0A42">
        <w:rPr>
          <w:sz w:val="16"/>
        </w:rPr>
        <w:t>* * *</w:t>
      </w:r>
    </w:p>
    <w:p w14:paraId="77276AC9" w14:textId="77777777" w:rsidR="007C2F7B" w:rsidRPr="002F0A42" w:rsidRDefault="007C2F7B" w:rsidP="007C2F7B">
      <w:r w:rsidRPr="002F0A42">
        <w:rPr>
          <w:sz w:val="16"/>
        </w:rPr>
        <w:t>Much of the debate as I write this book has been spurred by the rise of a very specific type of AI: large language models (LLMs). These have hundreds of millions of parameters and chew up huge data sets – such as the entire internet – in order to be able to respond to our queries with natural-sounding language. Examples include OpenAI’s GPT, Google’s Bard and its successor Gemini, and Facebook’s Llama.</w:t>
      </w:r>
    </w:p>
    <w:p w14:paraId="3E38947C" w14:textId="77777777" w:rsidR="007C2F7B" w:rsidRPr="002F0A42" w:rsidRDefault="007C2F7B" w:rsidP="007C2F7B">
      <w:r w:rsidRPr="002F0A42">
        <w:rPr>
          <w:sz w:val="16"/>
        </w:rPr>
        <w:t>OpenAI was founded in 2015 – one of its co-founders being Hinton’s former student and DNNresearch co-founder Ilya Sutskever. Initially set up as a non-profit, it was partly funded by Elon Musk, who had a board seat before he ditched in 2018, as well as Reid Hoffman and Peter Thiel. Shortly after, OpenAI shifted away from a non-profit to a capped-profit model, allowing it to take on investment, and after operating relatively quietly for a few years, the company made an announcement: its GPT model was so brilliant – and therefore so terrifying – that it would only release a tiny bit of its capability, so it couldn’t be used by dark forces to meddle with society. Or as the company put it: ‘Due to our concerns about malicious applications of the technology, we are not releasing the trained model.’ Journalists – myself included – cheerfully had a go with the tool, mocking its mistakes and pointing out its inabilities.16</w:t>
      </w:r>
    </w:p>
    <w:p w14:paraId="1BA52F71" w14:textId="77777777" w:rsidR="007C2F7B" w:rsidRPr="002F0A42" w:rsidRDefault="007C2F7B" w:rsidP="007C2F7B">
      <w:r w:rsidRPr="002F0A42">
        <w:rPr>
          <w:sz w:val="16"/>
        </w:rPr>
        <w:t>Two years later, the laughing stopped. OpenAI unveiled ChatGPT in November 2022 and journalists – inside tech and in the mainstream media – were astonished by its capabilities, despite it being a hastily thrown together chatbot using an updated version of the company’s GPT-3 model, which was shortly to be surpassed by GPT-4. The ChatGPT bot sparked a wave of debate about its impact and concern regarding mistakes in its answers, but also excitement, with 30 million users in its first two months. It has also triggered an arms race: Google quickly released its own large language model, Bard, and though it too returned false results – as New Scientist noted, it shared a factual error about who took the first pictures of a planet outside our own solar system – it was unquestionably impressive. OpenAI responded with GPT-4, an even more advanced version, and Microsoft chucked billions at the company to bring its capabilities to its always-abridesmaid search engine, Bing.</w:t>
      </w:r>
    </w:p>
    <w:p w14:paraId="2B19C616" w14:textId="77777777" w:rsidR="007C2F7B" w:rsidRPr="002F0A42" w:rsidRDefault="007C2F7B" w:rsidP="007C2F7B">
      <w:r w:rsidRPr="002F0A42">
        <w:rPr>
          <w:sz w:val="16"/>
        </w:rPr>
        <w:t>In response, thousands of industry leaders – including Musk – called in an open letter for AI labs to take a six-month breather on the development of systems more powerful than GPT-4, a very specific milestone that ensures OpenAI keeps its lead. Shared on the website of the Future of Life Institute we discussed at the top of this chapter, the letter does warn about harms happening now – in particular disinformation and the risk to jobs – but focuses largely on concerns about non-human minds replacing us and taking control of our civilisation. ‘Powerful AI systems should be developed only once we are confident that their effects will be positive and their risks will be manageable,’ the letter says.</w:t>
      </w:r>
    </w:p>
    <w:p w14:paraId="16D11123" w14:textId="77777777" w:rsidR="007C2F7B" w:rsidRPr="002F0A42" w:rsidRDefault="007C2F7B" w:rsidP="007C2F7B">
      <w:r w:rsidRPr="002F0A42">
        <w:rPr>
          <w:sz w:val="16"/>
        </w:rPr>
        <w:t>Geoffrey Hinton didn’t sign that letter, but the so-called godfather of neural networks did something even more unexpected: he stepped down from his role at Google so he could more openly discuss the threats. To be clear, he didn’t quit because he was worried about Google in particular, but about the wider industry. Hinton’s warnings were twofold. One, he was concerned about how AI was being used in the here and now, for disinformation and the like. And two, he thought we ought to prepare for the consequences of when superintelligent AI arrived, which was now looming sooner than he’d always thought.</w:t>
      </w:r>
    </w:p>
    <w:p w14:paraId="6D8B28B4" w14:textId="77777777" w:rsidR="007C2F7B" w:rsidRPr="002F0A42" w:rsidRDefault="007C2F7B" w:rsidP="007C2F7B">
      <w:r w:rsidRPr="002F0A42">
        <w:rPr>
          <w:sz w:val="16"/>
        </w:rPr>
        <w:t>He rationalised his work, he told the newspaper, with the excuse that if he hadn’t developed these technologies, someone else would have – and that it’s difficult to prevent people from misusing AI to bad ends. His argument sounded reasonable among the shrill crowds, and given he actually understood the systems in question, was a welcome voice of concern.</w:t>
      </w:r>
    </w:p>
    <w:p w14:paraId="0EA57C0D" w14:textId="77777777" w:rsidR="007C2F7B" w:rsidRPr="002F0A42" w:rsidRDefault="007C2F7B" w:rsidP="007C2F7B">
      <w:r w:rsidRPr="002F0A42">
        <w:rPr>
          <w:sz w:val="16"/>
        </w:rPr>
        <w:t xml:space="preserve">At the time of writing, AGI, or </w:t>
      </w:r>
      <w:r w:rsidRPr="00402F08">
        <w:rPr>
          <w:iCs/>
          <w:highlight w:val="green"/>
          <w:u w:val="single"/>
          <w:bdr w:val="single" w:sz="8" w:space="0" w:color="auto"/>
        </w:rPr>
        <w:t>super-intelligent AI</w:t>
      </w:r>
      <w:r w:rsidRPr="002F0A42">
        <w:rPr>
          <w:sz w:val="16"/>
        </w:rPr>
        <w:t xml:space="preserve"> or strong AI – whatever you want to call it – </w:t>
      </w:r>
      <w:r w:rsidRPr="00402F08">
        <w:rPr>
          <w:iCs/>
          <w:highlight w:val="green"/>
          <w:u w:val="single"/>
          <w:bdr w:val="single" w:sz="8" w:space="0" w:color="auto"/>
        </w:rPr>
        <w:t>doesn’t exist</w:t>
      </w:r>
      <w:r w:rsidRPr="002F0A42">
        <w:rPr>
          <w:sz w:val="16"/>
        </w:rPr>
        <w:t xml:space="preserve">. </w:t>
      </w:r>
      <w:r w:rsidRPr="002F0A42">
        <w:rPr>
          <w:u w:val="single"/>
        </w:rPr>
        <w:t xml:space="preserve">It might </w:t>
      </w:r>
      <w:r w:rsidRPr="002F0A42">
        <w:rPr>
          <w:iCs/>
          <w:u w:val="single"/>
          <w:bdr w:val="single" w:sz="8" w:space="0" w:color="auto"/>
        </w:rPr>
        <w:t>never</w:t>
      </w:r>
      <w:r w:rsidRPr="002F0A42">
        <w:rPr>
          <w:sz w:val="16"/>
        </w:rPr>
        <w:t xml:space="preserve"> </w:t>
      </w:r>
      <w:r w:rsidRPr="002F0A42">
        <w:rPr>
          <w:u w:val="single"/>
        </w:rPr>
        <w:t>exist</w:t>
      </w:r>
      <w:r w:rsidRPr="002F0A42">
        <w:rPr>
          <w:sz w:val="16"/>
        </w:rPr>
        <w:t xml:space="preserve">, or it might have been created before this book is published. But there are a few things to note. One, </w:t>
      </w:r>
      <w:r w:rsidRPr="00402F08">
        <w:rPr>
          <w:iCs/>
          <w:highlight w:val="green"/>
          <w:u w:val="single"/>
          <w:bdr w:val="single" w:sz="8" w:space="0" w:color="auto"/>
        </w:rPr>
        <w:t>LLMs aren’t AGI</w:t>
      </w:r>
      <w:r w:rsidRPr="00402F08">
        <w:rPr>
          <w:sz w:val="16"/>
          <w:highlight w:val="green"/>
        </w:rPr>
        <w:t xml:space="preserve">. </w:t>
      </w:r>
      <w:r w:rsidRPr="00402F08">
        <w:rPr>
          <w:highlight w:val="green"/>
          <w:u w:val="single"/>
        </w:rPr>
        <w:t xml:space="preserve">They are </w:t>
      </w:r>
      <w:r w:rsidRPr="00402F08">
        <w:rPr>
          <w:iCs/>
          <w:highlight w:val="green"/>
          <w:u w:val="single"/>
          <w:bdr w:val="single" w:sz="8" w:space="0" w:color="auto"/>
        </w:rPr>
        <w:t>good-ish at writing</w:t>
      </w:r>
      <w:r w:rsidRPr="002F0A42">
        <w:rPr>
          <w:sz w:val="16"/>
        </w:rPr>
        <w:t xml:space="preserve">, and will presumably get better. </w:t>
      </w:r>
      <w:r w:rsidRPr="002F0A42">
        <w:rPr>
          <w:u w:val="single"/>
        </w:rPr>
        <w:t xml:space="preserve">But what they do is </w:t>
      </w:r>
      <w:r w:rsidRPr="002F0A42">
        <w:rPr>
          <w:iCs/>
          <w:u w:val="single"/>
          <w:bdr w:val="single" w:sz="8" w:space="0" w:color="auto"/>
        </w:rPr>
        <w:t>put one letter after another</w:t>
      </w:r>
      <w:r w:rsidRPr="002F0A42">
        <w:rPr>
          <w:sz w:val="16"/>
        </w:rPr>
        <w:t xml:space="preserve">, </w:t>
      </w:r>
      <w:r w:rsidRPr="002F0A42">
        <w:rPr>
          <w:u w:val="single"/>
        </w:rPr>
        <w:t>based on a trawl of the internet and Wikipedia and other bodies of words.</w:t>
      </w:r>
    </w:p>
    <w:p w14:paraId="7D94BF88" w14:textId="77777777" w:rsidR="007C2F7B" w:rsidRPr="002F0A42" w:rsidRDefault="007C2F7B" w:rsidP="007C2F7B">
      <w:r w:rsidRPr="00402F08">
        <w:rPr>
          <w:highlight w:val="green"/>
          <w:u w:val="single"/>
        </w:rPr>
        <w:t xml:space="preserve">They have </w:t>
      </w:r>
      <w:r w:rsidRPr="00402F08">
        <w:rPr>
          <w:iCs/>
          <w:highlight w:val="green"/>
          <w:u w:val="single"/>
          <w:bdr w:val="single" w:sz="8" w:space="0" w:color="auto"/>
        </w:rPr>
        <w:t>no sense</w:t>
      </w:r>
      <w:r w:rsidRPr="002F0A42">
        <w:rPr>
          <w:iCs/>
          <w:u w:val="single"/>
          <w:bdr w:val="single" w:sz="8" w:space="0" w:color="auto"/>
        </w:rPr>
        <w:t xml:space="preserve"> of </w:t>
      </w:r>
      <w:r w:rsidRPr="00402F08">
        <w:rPr>
          <w:iCs/>
          <w:highlight w:val="green"/>
          <w:u w:val="single"/>
          <w:bdr w:val="single" w:sz="8" w:space="0" w:color="auto"/>
        </w:rPr>
        <w:t>what is true</w:t>
      </w:r>
      <w:r w:rsidRPr="002F0A42">
        <w:rPr>
          <w:sz w:val="16"/>
        </w:rPr>
        <w:t xml:space="preserve">, so often write text that sounds good but isn’t accurate. </w:t>
      </w:r>
      <w:r w:rsidRPr="002F0A42">
        <w:rPr>
          <w:u w:val="single"/>
        </w:rPr>
        <w:t xml:space="preserve">That removal of </w:t>
      </w:r>
      <w:r w:rsidRPr="002F0A42">
        <w:rPr>
          <w:iCs/>
          <w:u w:val="single"/>
          <w:bdr w:val="single" w:sz="8" w:space="0" w:color="auto"/>
        </w:rPr>
        <w:t>meaning</w:t>
      </w:r>
      <w:r w:rsidRPr="002F0A42">
        <w:rPr>
          <w:u w:val="single"/>
        </w:rPr>
        <w:t xml:space="preserve"> from language is worth noting; </w:t>
      </w:r>
      <w:r w:rsidRPr="00402F08">
        <w:rPr>
          <w:highlight w:val="green"/>
          <w:u w:val="single"/>
        </w:rPr>
        <w:t>the</w:t>
      </w:r>
      <w:r w:rsidRPr="002F0A42">
        <w:rPr>
          <w:u w:val="single"/>
        </w:rPr>
        <w:t xml:space="preserve"> </w:t>
      </w:r>
      <w:r w:rsidRPr="002F0A42">
        <w:rPr>
          <w:iCs/>
          <w:u w:val="single"/>
          <w:bdr w:val="single" w:sz="8" w:space="0" w:color="auto"/>
        </w:rPr>
        <w:t xml:space="preserve">whole </w:t>
      </w:r>
      <w:r w:rsidRPr="00402F08">
        <w:rPr>
          <w:iCs/>
          <w:highlight w:val="green"/>
          <w:u w:val="single"/>
          <w:bdr w:val="single" w:sz="8" w:space="0" w:color="auto"/>
        </w:rPr>
        <w:t>point</w:t>
      </w:r>
      <w:r w:rsidRPr="00402F08">
        <w:rPr>
          <w:highlight w:val="green"/>
          <w:u w:val="single"/>
        </w:rPr>
        <w:t xml:space="preserve"> of writing is to </w:t>
      </w:r>
      <w:r w:rsidRPr="00402F08">
        <w:rPr>
          <w:iCs/>
          <w:highlight w:val="green"/>
          <w:u w:val="single"/>
          <w:bdr w:val="single" w:sz="8" w:space="0" w:color="auto"/>
        </w:rPr>
        <w:t>communicate</w:t>
      </w:r>
      <w:r w:rsidRPr="002F0A42">
        <w:rPr>
          <w:iCs/>
          <w:u w:val="single"/>
          <w:bdr w:val="single" w:sz="8" w:space="0" w:color="auto"/>
        </w:rPr>
        <w:t xml:space="preserve"> meaning</w:t>
      </w:r>
      <w:r w:rsidRPr="002F0A42">
        <w:rPr>
          <w:u w:val="single"/>
        </w:rPr>
        <w:t xml:space="preserve">, after all. People have referred to these inaccuracies as glitches or ‘hallucinations’, completely </w:t>
      </w:r>
      <w:r w:rsidRPr="002F0A42">
        <w:rPr>
          <w:iCs/>
          <w:u w:val="single"/>
          <w:bdr w:val="single" w:sz="8" w:space="0" w:color="auto"/>
        </w:rPr>
        <w:t>misunderstanding what LLMs do</w:t>
      </w:r>
      <w:r w:rsidRPr="002F0A42">
        <w:rPr>
          <w:u w:val="single"/>
        </w:rPr>
        <w:t xml:space="preserve">: they </w:t>
      </w:r>
      <w:r w:rsidRPr="002F0A42">
        <w:rPr>
          <w:iCs/>
          <w:u w:val="single"/>
          <w:bdr w:val="single" w:sz="8" w:space="0" w:color="auto"/>
        </w:rPr>
        <w:t>generate language, not truth</w:t>
      </w:r>
      <w:r w:rsidRPr="002F0A42">
        <w:rPr>
          <w:u w:val="single"/>
        </w:rPr>
        <w:t xml:space="preserve">. Despite this, some believe these systems are on the verge of becoming sentient and overtaking our capabilities of understanding, but </w:t>
      </w:r>
      <w:r w:rsidRPr="00402F08">
        <w:rPr>
          <w:highlight w:val="green"/>
          <w:u w:val="single"/>
        </w:rPr>
        <w:t>it’s never</w:t>
      </w:r>
      <w:r w:rsidRPr="002F0A42">
        <w:rPr>
          <w:u w:val="single"/>
        </w:rPr>
        <w:t xml:space="preserve"> really </w:t>
      </w:r>
      <w:r w:rsidRPr="00402F08">
        <w:rPr>
          <w:highlight w:val="green"/>
          <w:u w:val="single"/>
        </w:rPr>
        <w:t>made clear how a system goes from</w:t>
      </w:r>
      <w:r w:rsidRPr="002F0A42">
        <w:rPr>
          <w:u w:val="single"/>
        </w:rPr>
        <w:t xml:space="preserve"> putting </w:t>
      </w:r>
      <w:r w:rsidRPr="00402F08">
        <w:rPr>
          <w:highlight w:val="green"/>
          <w:u w:val="single"/>
        </w:rPr>
        <w:t xml:space="preserve">one word after another to </w:t>
      </w:r>
      <w:r w:rsidRPr="00402F08">
        <w:rPr>
          <w:iCs/>
          <w:highlight w:val="green"/>
          <w:u w:val="single"/>
          <w:bdr w:val="single" w:sz="8" w:space="0" w:color="auto"/>
        </w:rPr>
        <w:t>having</w:t>
      </w:r>
      <w:r w:rsidRPr="002F0A42">
        <w:rPr>
          <w:iCs/>
          <w:u w:val="single"/>
          <w:bdr w:val="single" w:sz="8" w:space="0" w:color="auto"/>
        </w:rPr>
        <w:t xml:space="preserve"> a sense of self with </w:t>
      </w:r>
      <w:r w:rsidRPr="00402F08">
        <w:rPr>
          <w:iCs/>
          <w:highlight w:val="green"/>
          <w:u w:val="single"/>
          <w:bdr w:val="single" w:sz="8" w:space="0" w:color="auto"/>
        </w:rPr>
        <w:t>wants</w:t>
      </w:r>
      <w:r w:rsidRPr="002F0A42">
        <w:rPr>
          <w:iCs/>
          <w:u w:val="single"/>
          <w:bdr w:val="single" w:sz="8" w:space="0" w:color="auto"/>
        </w:rPr>
        <w:t xml:space="preserve"> and desires and the ability to take action</w:t>
      </w:r>
      <w:r w:rsidRPr="002F0A42">
        <w:rPr>
          <w:u w:val="single"/>
        </w:rPr>
        <w:t>.</w:t>
      </w:r>
    </w:p>
    <w:p w14:paraId="4E84C92E" w14:textId="77777777" w:rsidR="007C2F7B" w:rsidRPr="002F0A42" w:rsidRDefault="007C2F7B" w:rsidP="007C2F7B">
      <w:r w:rsidRPr="002F0A42">
        <w:rPr>
          <w:u w:val="single"/>
        </w:rPr>
        <w:t xml:space="preserve">Some argue LLMs are </w:t>
      </w:r>
      <w:r w:rsidRPr="002F0A42">
        <w:rPr>
          <w:iCs/>
          <w:u w:val="single"/>
          <w:bdr w:val="single" w:sz="8" w:space="0" w:color="auto"/>
        </w:rPr>
        <w:t>learning common sense</w:t>
      </w:r>
      <w:r w:rsidRPr="002F0A42">
        <w:rPr>
          <w:u w:val="single"/>
        </w:rPr>
        <w:t>: researchers at Microsoft, which as noted above has invested billions into OpenAI, published a paper arguing that GPT-4 is capable of reasoning and common sense</w:t>
      </w:r>
      <w:r w:rsidRPr="002F0A42">
        <w:rPr>
          <w:sz w:val="16"/>
        </w:rPr>
        <w:t xml:space="preserve">, showing a real step towards AGI. </w:t>
      </w:r>
      <w:r w:rsidRPr="002F0A42">
        <w:rPr>
          <w:u w:val="single"/>
        </w:rPr>
        <w:t xml:space="preserve">To show that it’s learning rather than just regurgitating, they asked it to </w:t>
      </w:r>
      <w:r w:rsidRPr="002F0A42">
        <w:rPr>
          <w:iCs/>
          <w:u w:val="single"/>
          <w:bdr w:val="single" w:sz="8" w:space="0" w:color="auto"/>
        </w:rPr>
        <w:t>draw a unicorn multiple times</w:t>
      </w:r>
      <w:r w:rsidRPr="002F0A42">
        <w:rPr>
          <w:sz w:val="16"/>
        </w:rPr>
        <w:t xml:space="preserve"> over the span of a month, subsequently reporting that the images became more sophisticated. </w:t>
      </w:r>
      <w:r w:rsidRPr="002F0A42">
        <w:rPr>
          <w:u w:val="single"/>
        </w:rPr>
        <w:t>It’s</w:t>
      </w:r>
      <w:r w:rsidRPr="002F0A42">
        <w:rPr>
          <w:sz w:val="16"/>
        </w:rPr>
        <w:t xml:space="preserve"> </w:t>
      </w:r>
      <w:r w:rsidRPr="002F0A42">
        <w:rPr>
          <w:iCs/>
          <w:u w:val="single"/>
          <w:bdr w:val="single" w:sz="8" w:space="0" w:color="auto"/>
        </w:rPr>
        <w:t>hard to take people seriously</w:t>
      </w:r>
      <w:r w:rsidRPr="002F0A42">
        <w:rPr>
          <w:sz w:val="16"/>
        </w:rPr>
        <w:t xml:space="preserve"> </w:t>
      </w:r>
      <w:r w:rsidRPr="002F0A42">
        <w:rPr>
          <w:u w:val="single"/>
        </w:rPr>
        <w:t xml:space="preserve">when they’re arguing that they’ve spotted the seeds of nascent AGI in a frankly </w:t>
      </w:r>
      <w:r w:rsidRPr="002F0A42">
        <w:rPr>
          <w:iCs/>
          <w:u w:val="single"/>
          <w:bdr w:val="single" w:sz="8" w:space="0" w:color="auto"/>
        </w:rPr>
        <w:t>terrible vector drawing of a mythical creature</w:t>
      </w:r>
      <w:r w:rsidRPr="002F0A42">
        <w:rPr>
          <w:sz w:val="16"/>
        </w:rPr>
        <w:t>.17</w:t>
      </w:r>
    </w:p>
    <w:p w14:paraId="5726BE74" w14:textId="77777777" w:rsidR="007C2F7B" w:rsidRPr="002F0A42" w:rsidRDefault="007C2F7B" w:rsidP="007C2F7B">
      <w:r w:rsidRPr="002F0A42">
        <w:rPr>
          <w:u w:val="single"/>
        </w:rPr>
        <w:t xml:space="preserve">With regards to </w:t>
      </w:r>
      <w:r w:rsidRPr="002F0A42">
        <w:rPr>
          <w:iCs/>
          <w:u w:val="single"/>
          <w:bdr w:val="single" w:sz="8" w:space="0" w:color="auto"/>
        </w:rPr>
        <w:t>common sense</w:t>
      </w:r>
      <w:r w:rsidRPr="002F0A42">
        <w:rPr>
          <w:sz w:val="16"/>
        </w:rPr>
        <w:t xml:space="preserve">, the </w:t>
      </w:r>
      <w:r w:rsidRPr="002F0A42">
        <w:rPr>
          <w:u w:val="single"/>
        </w:rPr>
        <w:t xml:space="preserve">researchers argued it can answer questions that require a </w:t>
      </w:r>
      <w:r w:rsidRPr="002F0A42">
        <w:rPr>
          <w:iCs/>
          <w:u w:val="single"/>
          <w:bdr w:val="single" w:sz="8" w:space="0" w:color="auto"/>
        </w:rPr>
        <w:t>basic understanding of how the world works</w:t>
      </w:r>
      <w:r w:rsidRPr="002F0A42">
        <w:rPr>
          <w:sz w:val="16"/>
        </w:rPr>
        <w:t xml:space="preserve"> – things like gravity, directions and so on. For this paper, the researchers used a classic example: ‘a hunter walks one mile south, one mile east, and one mile north and ends up right back where he started. He sees a bear and shoots it. What colour is the bear?’</w:t>
      </w:r>
    </w:p>
    <w:p w14:paraId="046552B1" w14:textId="77777777" w:rsidR="007C2F7B" w:rsidRPr="002F0A42" w:rsidRDefault="007C2F7B" w:rsidP="007C2F7B">
      <w:r w:rsidRPr="002F0A42">
        <w:rPr>
          <w:u w:val="single"/>
        </w:rPr>
        <w:t xml:space="preserve">The more limited ChatGPT declares the question </w:t>
      </w:r>
      <w:r w:rsidRPr="002F0A42">
        <w:rPr>
          <w:iCs/>
          <w:u w:val="single"/>
          <w:bdr w:val="single" w:sz="8" w:space="0" w:color="auto"/>
        </w:rPr>
        <w:t>unanswerable</w:t>
      </w:r>
      <w:r w:rsidRPr="002F0A42">
        <w:rPr>
          <w:sz w:val="16"/>
        </w:rPr>
        <w:t xml:space="preserve"> because no data is given about the colour of the bear. </w:t>
      </w:r>
      <w:r w:rsidRPr="002F0A42">
        <w:rPr>
          <w:u w:val="single"/>
        </w:rPr>
        <w:t>This is correct, and it’s a perfectly fine answer</w:t>
      </w:r>
      <w:r w:rsidRPr="002F0A42">
        <w:rPr>
          <w:sz w:val="16"/>
        </w:rPr>
        <w:t>: for all the machine knows, before the hunter wasted his time taking this one-mile-each-direction stroll, he may have spraypainted a bear pink.</w:t>
      </w:r>
    </w:p>
    <w:p w14:paraId="3E220F04" w14:textId="77777777" w:rsidR="007C2F7B" w:rsidRPr="002F0A42" w:rsidRDefault="007C2F7B" w:rsidP="007C2F7B">
      <w:r w:rsidRPr="002F0A42">
        <w:rPr>
          <w:u w:val="single"/>
        </w:rPr>
        <w:t>But according to the Microsoft researchers GPT-4, the more advanced version of the OpenAI system, methodically works out where the hunter is located, because the only place where that walk would bring you back to the same point is at the north pole, where the only bears are polar bears, and therefore white</w:t>
      </w:r>
      <w:r w:rsidRPr="002F0A42">
        <w:rPr>
          <w:sz w:val="16"/>
        </w:rPr>
        <w:t>. (Aside from the one I just painted pink.)</w:t>
      </w:r>
    </w:p>
    <w:p w14:paraId="3BA6E791" w14:textId="77777777" w:rsidR="007C2F7B" w:rsidRPr="002F0A42" w:rsidRDefault="007C2F7B" w:rsidP="007C2F7B">
      <w:r w:rsidRPr="002F0A42">
        <w:rPr>
          <w:iCs/>
          <w:u w:val="single"/>
          <w:bdr w:val="single" w:sz="8" w:space="0" w:color="auto"/>
        </w:rPr>
        <w:t>Here’s the problem</w:t>
      </w:r>
      <w:r w:rsidRPr="002F0A42">
        <w:rPr>
          <w:sz w:val="16"/>
        </w:rPr>
        <w:t xml:space="preserve">: </w:t>
      </w:r>
      <w:r w:rsidRPr="002F0A42">
        <w:rPr>
          <w:u w:val="single"/>
        </w:rPr>
        <w:t>GPT-4</w:t>
      </w:r>
      <w:r w:rsidRPr="002F0A42">
        <w:rPr>
          <w:sz w:val="16"/>
        </w:rPr>
        <w:t xml:space="preserve"> </w:t>
      </w:r>
      <w:r w:rsidRPr="002F0A42">
        <w:rPr>
          <w:iCs/>
          <w:u w:val="single"/>
          <w:bdr w:val="single" w:sz="8" w:space="0" w:color="auto"/>
        </w:rPr>
        <w:t>doesn’t know</w:t>
      </w:r>
      <w:r w:rsidRPr="002F0A42">
        <w:rPr>
          <w:sz w:val="16"/>
        </w:rPr>
        <w:t xml:space="preserve"> if I’ve painted a bear pink, or if I’m referring to violence against a teddy bear, or something else equally weird. </w:t>
      </w:r>
      <w:r w:rsidRPr="002F0A42">
        <w:rPr>
          <w:u w:val="single"/>
        </w:rPr>
        <w:t xml:space="preserve">It’s answering a </w:t>
      </w:r>
      <w:r w:rsidRPr="002F0A42">
        <w:rPr>
          <w:iCs/>
          <w:u w:val="single"/>
          <w:bdr w:val="single" w:sz="8" w:space="0" w:color="auto"/>
        </w:rPr>
        <w:t>riddle that is widely found on the internet</w:t>
      </w:r>
      <w:r w:rsidRPr="002F0A42">
        <w:rPr>
          <w:sz w:val="16"/>
        </w:rPr>
        <w:t xml:space="preserve"> – a fact the researchers admit. </w:t>
      </w:r>
      <w:r w:rsidRPr="002F0A42">
        <w:rPr>
          <w:u w:val="single"/>
        </w:rPr>
        <w:t xml:space="preserve">How is that </w:t>
      </w:r>
      <w:r w:rsidRPr="002F0A42">
        <w:rPr>
          <w:iCs/>
          <w:u w:val="single"/>
          <w:bdr w:val="single" w:sz="8" w:space="0" w:color="auto"/>
        </w:rPr>
        <w:t>common sense</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not regurgitation?</w:t>
      </w:r>
      <w:r w:rsidRPr="002F0A42">
        <w:rPr>
          <w:sz w:val="16"/>
        </w:rPr>
        <w:t xml:space="preserve"> So they come up with their own new puzzles to test GPT-4, and it figures those out too. I have basic common sense (feel free to disagree), and I couldn’t do most of these. </w:t>
      </w:r>
      <w:r w:rsidRPr="002F0A42">
        <w:rPr>
          <w:u w:val="single"/>
        </w:rPr>
        <w:t xml:space="preserve">The researchers assume that GPT-4 has a ‘rich and coherent representation of the world’ because it </w:t>
      </w:r>
      <w:r w:rsidRPr="002F0A42">
        <w:rPr>
          <w:iCs/>
          <w:u w:val="single"/>
          <w:bdr w:val="single" w:sz="8" w:space="0" w:color="auto"/>
        </w:rPr>
        <w:t>knows the circumference of the planet</w:t>
      </w:r>
      <w:r w:rsidRPr="002F0A42">
        <w:rPr>
          <w:sz w:val="16"/>
        </w:rPr>
        <w:t xml:space="preserve"> is (24,901 miles), as though having that fact to hand and seeing how it slots into this riddle is a sign of AGI. Riddles are just word algorithms, not real life.</w:t>
      </w:r>
    </w:p>
    <w:p w14:paraId="0D0E7AB9" w14:textId="77777777" w:rsidR="007C2F7B" w:rsidRPr="002F0A42" w:rsidRDefault="007C2F7B" w:rsidP="007C2F7B">
      <w:r w:rsidRPr="002F0A42">
        <w:rPr>
          <w:u w:val="single"/>
        </w:rPr>
        <w:t xml:space="preserve">It’s </w:t>
      </w:r>
      <w:r w:rsidRPr="002F0A42">
        <w:rPr>
          <w:iCs/>
          <w:u w:val="single"/>
          <w:bdr w:val="single" w:sz="8" w:space="0" w:color="auto"/>
        </w:rPr>
        <w:t>easy to laugh at this research</w:t>
      </w:r>
      <w:r w:rsidRPr="002F0A42">
        <w:rPr>
          <w:sz w:val="16"/>
        </w:rPr>
        <w:t>, given the unicorns and bear hunts, but figuring out how AI understands our world is something academics have long considered. We don’t really know when humans pick up commonsense knowledge, such as understanding that dropping an egg on hard ground means it’ll smash into a mess. It’d be easier to tell if or when AI learns common sense if we had access to training data and models, but private companies aren’t keen to share those.</w:t>
      </w:r>
    </w:p>
    <w:p w14:paraId="7F86C4E6" w14:textId="77777777" w:rsidR="007C2F7B" w:rsidRPr="002F0A42" w:rsidRDefault="007C2F7B" w:rsidP="007C2F7B">
      <w:r w:rsidRPr="002F0A42">
        <w:rPr>
          <w:sz w:val="16"/>
        </w:rPr>
        <w:t>LLMs have other problems in the here and now, if that end-of-the-world stuff doesn’t do it for you. These massive models need to be trained on huge amounts of data. They’ve already pulled in the English-speaking internet, even though plenty of the words out there on the web are under copyright or are complete garbage, or both. To get more accurate, AI developers can tweak their systems, improving the model and the weights and how it all corrects itself, but the bigger the model, the more data is needed.</w:t>
      </w:r>
    </w:p>
    <w:p w14:paraId="703CA682" w14:textId="77777777" w:rsidR="007C2F7B" w:rsidRPr="002F0A42" w:rsidRDefault="007C2F7B" w:rsidP="007C2F7B">
      <w:r w:rsidRPr="002F0A42">
        <w:rPr>
          <w:sz w:val="16"/>
        </w:rPr>
        <w:t>Where will it come from? Online publishers are pushing back: Reddit is asking to get paid to let LLMs mine its huge back catalogue of usergenerated content; newspapers are considering lawsuits for copyright infringement; and governments are looking at how to make AI companies pay for such data, perhaps using the equivalent of the ‘robots.txt’ tool system that tells search engines a page shouldn’t be crawled by their bots. It’s easy to think of other banks of data: digital books, email and messaging accounts, and voice assistants, which transcribe what you say into written text in order to understand it. Those data sets could be sold to the highest bidder or used by the companies that already own them – feeling nervous about your Gmail or WhatsApp yet? – though that may be a decision for the courts. Expect lots of data rights lawyers to be readying for battle.</w:t>
      </w:r>
    </w:p>
    <w:p w14:paraId="61CCCC46" w14:textId="77777777" w:rsidR="007C2F7B" w:rsidRPr="002F0A42" w:rsidRDefault="007C2F7B" w:rsidP="007C2F7B">
      <w:r w:rsidRPr="002F0A42">
        <w:rPr>
          <w:sz w:val="16"/>
        </w:rPr>
        <w:t>This potential data grab is a problem for privacy, but most digital technology innovations have privacy implications, be it your phone, computerised medical records or online shopping. But it also has serious implications for people who write for a living, and as that includes me, you’ll understand the nervous tone of the next sentence. My publishers, current and former, own the copyright to my work, generally speaking. They will be more than happy to sell my out-of-date articles that no longer draw many readers to whom they can serve ads, but if I’m honest, they’ll also cheerfully let AI developers hoover up my more recent work too. Why? Because it gives them another much-needed income stream. While I wish my employers nothing but financial success, GPT and the like are already being touted as replacements for writers like me – why pay a person (however poorly), when you can pay a company for use of their LLM to churn out untold paragraphs for $20 a month? By analysing my work, these systems are learning how to replace me.</w:t>
      </w:r>
    </w:p>
    <w:p w14:paraId="08C58DCC" w14:textId="77777777" w:rsidR="007C2F7B" w:rsidRPr="002F0A42" w:rsidRDefault="007C2F7B" w:rsidP="007C2F7B">
      <w:r w:rsidRPr="002F0A42">
        <w:rPr>
          <w:sz w:val="16"/>
        </w:rPr>
        <w:t>Well, sort of. They’re already capable of churning out dull marketing blog posts – ‘top ten reasons why our product is just what you need!’ – but real journalism, with its investigations, phone calls and going out in the world, can’t be regurgitated. News Corp is already using AI to automate local weather report stories, but all that does is arrange words to say it’s going to be hot and sunny today. Some people like a chart for that, other people want a sentence. It’s hard to get het up about that. Humans, on the other hand, are still needed for the research side of journalism, but also for surprising, intriguing writing.18</w:t>
      </w:r>
    </w:p>
    <w:p w14:paraId="1DDD81F6" w14:textId="77777777" w:rsidR="007C2F7B" w:rsidRPr="002F0A42" w:rsidRDefault="007C2F7B" w:rsidP="007C2F7B">
      <w:r w:rsidRPr="002F0A42">
        <w:rPr>
          <w:sz w:val="16"/>
        </w:rPr>
        <w:t>If we use well-designed LLMs carefully to automate the boring, repetitive parts of journalism, that would free up reporters to go out in their communities, investigate wrongdoing and take time carefully crafting their copy. It’s a cute fantasy, but as a journalist who’s been made redundant for budgetary reasons more than once, it’s always safe to assume that any money saved by technologies won’t be invested in better journalism but used to prop up profits (or cut losses) instead.</w:t>
      </w:r>
    </w:p>
    <w:p w14:paraId="55CF6C58" w14:textId="77777777" w:rsidR="007C2F7B" w:rsidRPr="002F0A42" w:rsidRDefault="007C2F7B" w:rsidP="007C2F7B">
      <w:r w:rsidRPr="002F0A42">
        <w:rPr>
          <w:sz w:val="16"/>
        </w:rPr>
        <w:t>But this is how AI could impact me. If you want real criticism of LLMs and the great AI panic of the early 2020s, there’s one name you should know: Timnit Gebru.</w:t>
      </w:r>
    </w:p>
    <w:p w14:paraId="117C4BBB" w14:textId="77777777" w:rsidR="007C2F7B" w:rsidRPr="002F0A42" w:rsidRDefault="007C2F7B" w:rsidP="007C2F7B">
      <w:r w:rsidRPr="002F0A42">
        <w:rPr>
          <w:sz w:val="16"/>
        </w:rPr>
        <w:t>When Hinton quit Google, he was awarded interviews in all the best publications, with glowing headlines dubbing him the ‘godfather of AI’. But Gebru left Google years before, in 2020 – also over ethical concerns.19</w:t>
      </w:r>
    </w:p>
    <w:p w14:paraId="6871FDA7" w14:textId="77777777" w:rsidR="007C2F7B" w:rsidRPr="002F0A42" w:rsidRDefault="007C2F7B" w:rsidP="007C2F7B">
      <w:r w:rsidRPr="002F0A42">
        <w:rPr>
          <w:sz w:val="16"/>
        </w:rPr>
        <w:t>Gebru and five co-authors were set to publish a paper that examined the downsides of large language models – it raised concerns about environmental impact and bias, nothing too controversial, really – but managers at Google asked her to remove her name and those of her colleagues, leaving Emily Bender, director of the University of Washington’s Computational Linguistics Laboratory, as the only author. Gebru refused, and got told her job was gone, though Google’s version of the story differs and suggests she left of her own accord. Jeffrey Dean, the head of Google AI, told employees in an email that the paper didn’t ‘meet our bar for publication’. Whether Gebru quit or was forced out, her departure was followed by that of her colleague, Margaret Mitchell, coleader of the Ethical Artificial Intelligence team, reportedly because she ‘exfiltrated thousands of files’. Why do that? Again, reportedly because there was evidence of discrimination against Gebru, whom she was hoping to support.</w:t>
      </w:r>
    </w:p>
    <w:p w14:paraId="781CDCC3" w14:textId="77777777" w:rsidR="007C2F7B" w:rsidRPr="002F0A42" w:rsidRDefault="007C2F7B" w:rsidP="007C2F7B">
      <w:r w:rsidRPr="002F0A42">
        <w:rPr>
          <w:sz w:val="16"/>
        </w:rPr>
        <w:t>Setting aside HR disputes, I’m going to point out something here that perhaps could be left unsaid: both of these individuals are, unlike Hinton, women. It’s an intriguing pattern in AI that the companies and research are often led by men – white and Asian, predominantly – but that so many of the AI experts raising concerns and suggesting solutions are women, and often women of colour (it’s worth also reading Joy Buolamwini and Ruha Benjamin on these subjects).</w:t>
      </w:r>
    </w:p>
    <w:p w14:paraId="064E10AA" w14:textId="77777777" w:rsidR="007C2F7B" w:rsidRPr="002F0A42" w:rsidRDefault="007C2F7B" w:rsidP="007C2F7B">
      <w:r w:rsidRPr="002F0A42">
        <w:rPr>
          <w:sz w:val="16"/>
        </w:rPr>
        <w:t>The paper written by Mitchell, Gebru, Bender and their colleague Angelina McMillan-Major was eventually published in 2021, though now only with four co-authors named. In the acknowledgements, the paper notes there were actually seven authors, but ‘some were required by their employer to remove their names’. Margaret Mitchell was in fact not listed as one of the four, though a ‘Shmargaret Shmitchell’ was.</w:t>
      </w:r>
    </w:p>
    <w:p w14:paraId="7BE20BEB" w14:textId="77777777" w:rsidR="007C2F7B" w:rsidRPr="002F0A42" w:rsidRDefault="007C2F7B" w:rsidP="007C2F7B">
      <w:r w:rsidRPr="002F0A42">
        <w:rPr>
          <w:sz w:val="16"/>
        </w:rPr>
        <w:t>Their paper raises a few risks about large language models and their quickly growing size. Google’s BERT language model in 2019 used a data set size that was 16GB; in 2020, GPT-3 required 570GB for training. All of that computing processing has a high financial cost, which limits who can build these systems, while the energy required has unquestionable environmental impacts, though the use of renewable sources is increasing in the sector. An average human’s carbon emissions are about 5 tonnes (11,023lb) annually, but the authors say that training a transformer model (a type of neural network) using a technique known as neural architecture search (NAS) emitted 284 tonnes (626,113lb) of carbon emissions.</w:t>
      </w:r>
    </w:p>
    <w:p w14:paraId="29F01F1F" w14:textId="77777777" w:rsidR="007C2F7B" w:rsidRPr="002F0A42" w:rsidRDefault="007C2F7B" w:rsidP="007C2F7B">
      <w:r w:rsidRPr="002F0A42">
        <w:rPr>
          <w:sz w:val="16"/>
        </w:rPr>
        <w:t>And the climate crisis is impacting those least likely to benefit from these AI systems. The paper notes that the Maldives is expected to be underwater by 2100, and that 800,000 people were impacted by floods in the Sudan, asking if it’s fair they pay the price of developing LLMs that aren’t being developed in Dhivehi or Sudanese Arabic. It’s past time for energy efficiency to be included in such models.</w:t>
      </w:r>
    </w:p>
    <w:p w14:paraId="7BE6BF8D" w14:textId="77777777" w:rsidR="007C2F7B" w:rsidRPr="002F0A42" w:rsidRDefault="007C2F7B" w:rsidP="007C2F7B">
      <w:r w:rsidRPr="002F0A42">
        <w:rPr>
          <w:sz w:val="16"/>
        </w:rPr>
        <w:t>Another challenge the authors raised is data: it should go without saying that the internet is full of bias. As the paper points out, training LLMs that will have a wide and varying impact on a data set that remains largely written by men in English – Wikipedia editors are at most 15 per cent women, for example – will naturally overrepresent those ideas, styles of writing and so on. And then in turn those LLMs churn out more content that’s identical, exacerbating the problem. Plus, as we rely on increasingly massive data sets, it becomes harder to document those data sets or even understand what they contain.</w:t>
      </w:r>
    </w:p>
    <w:p w14:paraId="5E4F7583" w14:textId="77777777" w:rsidR="007C2F7B" w:rsidRPr="002F0A42" w:rsidRDefault="007C2F7B" w:rsidP="007C2F7B">
      <w:r w:rsidRPr="002F0A42">
        <w:rPr>
          <w:sz w:val="16"/>
        </w:rPr>
        <w:t xml:space="preserve">A third challenge concerns the very nature of LLMs: </w:t>
      </w:r>
      <w:r w:rsidRPr="002F0A42">
        <w:rPr>
          <w:u w:val="single"/>
        </w:rPr>
        <w:t xml:space="preserve">the paper dubs them ‘stochastic parrots’, meaning they </w:t>
      </w:r>
      <w:r w:rsidRPr="002F0A42">
        <w:rPr>
          <w:iCs/>
          <w:u w:val="single"/>
          <w:bdr w:val="single" w:sz="8" w:space="0" w:color="auto"/>
        </w:rPr>
        <w:t>mimic without understanding</w:t>
      </w:r>
      <w:r w:rsidRPr="002F0A42">
        <w:rPr>
          <w:sz w:val="16"/>
        </w:rPr>
        <w:t xml:space="preserve">. </w:t>
      </w:r>
      <w:r w:rsidRPr="002F0A42">
        <w:rPr>
          <w:u w:val="single"/>
        </w:rPr>
        <w:t xml:space="preserve">The AI system is not applying meaning, that’s up to </w:t>
      </w:r>
      <w:r w:rsidRPr="002F0A42">
        <w:rPr>
          <w:iCs/>
          <w:u w:val="single"/>
          <w:bdr w:val="single" w:sz="8" w:space="0" w:color="auto"/>
        </w:rPr>
        <w:t>readers</w:t>
      </w:r>
      <w:r w:rsidRPr="002F0A42">
        <w:rPr>
          <w:u w:val="single"/>
        </w:rPr>
        <w:t xml:space="preserve"> to do</w:t>
      </w:r>
      <w:r w:rsidRPr="002F0A42">
        <w:rPr>
          <w:sz w:val="16"/>
        </w:rPr>
        <w:t xml:space="preserve">. </w:t>
      </w:r>
      <w:r w:rsidRPr="002F0A42">
        <w:rPr>
          <w:u w:val="single"/>
        </w:rPr>
        <w:t xml:space="preserve">This is why so many people were surprised by ‘hallucinations’ or ‘lies’ in responses </w:t>
      </w:r>
      <w:r w:rsidRPr="002F0A42">
        <w:rPr>
          <w:sz w:val="16"/>
        </w:rPr>
        <w:t xml:space="preserve">from ChatGPT – </w:t>
      </w:r>
      <w:r w:rsidRPr="002F0A42">
        <w:rPr>
          <w:u w:val="single"/>
        </w:rPr>
        <w:t xml:space="preserve">they didn’t have the </w:t>
      </w:r>
      <w:r w:rsidRPr="002F0A42">
        <w:rPr>
          <w:iCs/>
          <w:u w:val="single"/>
          <w:bdr w:val="single" w:sz="8" w:space="0" w:color="auto"/>
        </w:rPr>
        <w:t>AI literacy</w:t>
      </w:r>
      <w:r w:rsidRPr="002F0A42">
        <w:rPr>
          <w:sz w:val="16"/>
        </w:rPr>
        <w:t xml:space="preserve"> </w:t>
      </w:r>
      <w:r w:rsidRPr="002F0A42">
        <w:rPr>
          <w:u w:val="single"/>
        </w:rPr>
        <w:t xml:space="preserve">to understand that such systems do not understand meaning or context, they merely </w:t>
      </w:r>
      <w:r w:rsidRPr="002F0A42">
        <w:rPr>
          <w:iCs/>
          <w:u w:val="single"/>
          <w:bdr w:val="single" w:sz="8" w:space="0" w:color="auto"/>
        </w:rPr>
        <w:t>spit out text</w:t>
      </w:r>
      <w:r w:rsidRPr="002F0A42">
        <w:rPr>
          <w:sz w:val="16"/>
        </w:rPr>
        <w:t xml:space="preserve"> that matches the pattern of our language. </w:t>
      </w:r>
      <w:r w:rsidRPr="002F0A42">
        <w:rPr>
          <w:u w:val="single"/>
        </w:rPr>
        <w:t xml:space="preserve">They do it incredibly well, and it fools us. These </w:t>
      </w:r>
      <w:r w:rsidRPr="00402F08">
        <w:rPr>
          <w:highlight w:val="green"/>
          <w:u w:val="single"/>
        </w:rPr>
        <w:t>stochastic parrots create</w:t>
      </w:r>
      <w:r w:rsidRPr="002F0A42">
        <w:rPr>
          <w:u w:val="single"/>
        </w:rPr>
        <w:t xml:space="preserve"> language </w:t>
      </w:r>
      <w:r w:rsidRPr="00402F08">
        <w:rPr>
          <w:highlight w:val="green"/>
          <w:u w:val="single"/>
        </w:rPr>
        <w:t>without meaning</w:t>
      </w:r>
      <w:r w:rsidRPr="002F0A42">
        <w:rPr>
          <w:sz w:val="16"/>
        </w:rPr>
        <w:t>. Any meaning in the output is supplied by the reader, and is therefore an illusion.</w:t>
      </w:r>
    </w:p>
    <w:p w14:paraId="295C1502" w14:textId="77777777" w:rsidR="007C2F7B" w:rsidRPr="002F0A42" w:rsidRDefault="007C2F7B" w:rsidP="007C2F7B">
      <w:r w:rsidRPr="002F0A42">
        <w:rPr>
          <w:iCs/>
          <w:u w:val="single"/>
          <w:bdr w:val="single" w:sz="8" w:space="0" w:color="auto"/>
        </w:rPr>
        <w:t>Bias</w:t>
      </w:r>
      <w:r w:rsidRPr="002F0A42">
        <w:rPr>
          <w:sz w:val="16"/>
        </w:rPr>
        <w:t xml:space="preserve">, </w:t>
      </w:r>
      <w:r w:rsidRPr="002F0A42">
        <w:rPr>
          <w:u w:val="single"/>
        </w:rPr>
        <w:t xml:space="preserve">strengthening the </w:t>
      </w:r>
      <w:r w:rsidRPr="002F0A42">
        <w:rPr>
          <w:iCs/>
          <w:u w:val="single"/>
          <w:bdr w:val="single" w:sz="8" w:space="0" w:color="auto"/>
        </w:rPr>
        <w:t>status quo</w:t>
      </w:r>
      <w:r w:rsidRPr="002F0A42">
        <w:rPr>
          <w:sz w:val="16"/>
        </w:rPr>
        <w:t xml:space="preserve">, </w:t>
      </w:r>
      <w:r w:rsidRPr="002F0A42">
        <w:rPr>
          <w:iCs/>
          <w:u w:val="single"/>
          <w:bdr w:val="single" w:sz="8" w:space="0" w:color="auto"/>
        </w:rPr>
        <w:t>misunderstanding</w:t>
      </w:r>
      <w:r w:rsidRPr="002F0A42">
        <w:rPr>
          <w:sz w:val="16"/>
        </w:rPr>
        <w:t xml:space="preserve"> </w:t>
      </w:r>
      <w:r w:rsidRPr="002F0A42">
        <w:rPr>
          <w:u w:val="single"/>
        </w:rPr>
        <w:t>the</w:t>
      </w:r>
      <w:r w:rsidRPr="002F0A42">
        <w:rPr>
          <w:sz w:val="16"/>
        </w:rPr>
        <w:t xml:space="preserve"> </w:t>
      </w:r>
      <w:r w:rsidRPr="002F0A42">
        <w:rPr>
          <w:iCs/>
          <w:u w:val="single"/>
          <w:bdr w:val="single" w:sz="8" w:space="0" w:color="auto"/>
        </w:rPr>
        <w:t>power</w:t>
      </w:r>
      <w:r w:rsidRPr="002F0A42">
        <w:rPr>
          <w:sz w:val="16"/>
        </w:rPr>
        <w:t xml:space="preserve"> </w:t>
      </w:r>
      <w:r w:rsidRPr="002F0A42">
        <w:rPr>
          <w:u w:val="single"/>
        </w:rPr>
        <w:t xml:space="preserve">of AI, </w:t>
      </w:r>
      <w:r w:rsidRPr="002F0A42">
        <w:rPr>
          <w:iCs/>
          <w:u w:val="single"/>
          <w:bdr w:val="single" w:sz="8" w:space="0" w:color="auto"/>
        </w:rPr>
        <w:t>environmental</w:t>
      </w:r>
      <w:r w:rsidRPr="002F0A42">
        <w:rPr>
          <w:u w:val="single"/>
        </w:rPr>
        <w:t xml:space="preserve"> concerns and </w:t>
      </w:r>
      <w:r w:rsidRPr="002F0A42">
        <w:rPr>
          <w:iCs/>
          <w:u w:val="single"/>
          <w:bdr w:val="single" w:sz="8" w:space="0" w:color="auto"/>
        </w:rPr>
        <w:t>exclusionary</w:t>
      </w:r>
      <w:r w:rsidRPr="002F0A42">
        <w:rPr>
          <w:u w:val="single"/>
        </w:rPr>
        <w:t xml:space="preserve"> costs – none of this is particularly controversial</w:t>
      </w:r>
      <w:r w:rsidRPr="002F0A42">
        <w:rPr>
          <w:sz w:val="16"/>
        </w:rPr>
        <w:t>. But this was too much criticism for Google to handle – the same company whose CEO is doing the rounds warning about AI killing us all. What on earth is going on here? In response to that open letter from AI luminaries signed by Musk et al., the paper’s authors (Gebru, Mitchell, Bender, and McMillan-Major) issued their own letter, saying: ‘</w:t>
      </w:r>
      <w:r w:rsidRPr="00402F08">
        <w:rPr>
          <w:highlight w:val="green"/>
          <w:u w:val="single"/>
        </w:rPr>
        <w:t xml:space="preserve">It is </w:t>
      </w:r>
      <w:r w:rsidRPr="00402F08">
        <w:rPr>
          <w:iCs/>
          <w:highlight w:val="green"/>
          <w:u w:val="single"/>
          <w:bdr w:val="single" w:sz="8" w:space="0" w:color="auto"/>
        </w:rPr>
        <w:t>dangerous</w:t>
      </w:r>
      <w:r w:rsidRPr="00402F08">
        <w:rPr>
          <w:sz w:val="16"/>
          <w:highlight w:val="green"/>
        </w:rPr>
        <w:t xml:space="preserve"> </w:t>
      </w:r>
      <w:r w:rsidRPr="00402F08">
        <w:rPr>
          <w:highlight w:val="green"/>
          <w:u w:val="single"/>
        </w:rPr>
        <w:t>to</w:t>
      </w:r>
      <w:r w:rsidRPr="00402F08">
        <w:rPr>
          <w:sz w:val="16"/>
          <w:highlight w:val="green"/>
        </w:rPr>
        <w:t xml:space="preserve"> </w:t>
      </w:r>
      <w:r w:rsidRPr="00402F08">
        <w:rPr>
          <w:iCs/>
          <w:highlight w:val="green"/>
          <w:u w:val="single"/>
          <w:bdr w:val="single" w:sz="8" w:space="0" w:color="auto"/>
        </w:rPr>
        <w:t>distract</w:t>
      </w:r>
      <w:r w:rsidRPr="002F0A42">
        <w:rPr>
          <w:iCs/>
          <w:u w:val="single"/>
          <w:bdr w:val="single" w:sz="8" w:space="0" w:color="auto"/>
        </w:rPr>
        <w:t xml:space="preserve"> ourselves</w:t>
      </w:r>
      <w:r w:rsidRPr="002F0A42">
        <w:rPr>
          <w:sz w:val="16"/>
        </w:rPr>
        <w:t xml:space="preserve"> </w:t>
      </w:r>
      <w:r w:rsidRPr="00402F08">
        <w:rPr>
          <w:highlight w:val="green"/>
          <w:u w:val="single"/>
        </w:rPr>
        <w:t xml:space="preserve">with a </w:t>
      </w:r>
      <w:r w:rsidRPr="00402F08">
        <w:rPr>
          <w:iCs/>
          <w:highlight w:val="green"/>
          <w:u w:val="single"/>
          <w:bdr w:val="single" w:sz="8" w:space="0" w:color="auto"/>
        </w:rPr>
        <w:t>fantasised AI-enabled utopia</w:t>
      </w:r>
      <w:r w:rsidRPr="002F0A42">
        <w:rPr>
          <w:iCs/>
          <w:u w:val="single"/>
          <w:bdr w:val="single" w:sz="8" w:space="0" w:color="auto"/>
        </w:rPr>
        <w:t xml:space="preserve"> or apocalypse</w:t>
      </w:r>
      <w:r w:rsidRPr="002F0A42">
        <w:rPr>
          <w:sz w:val="16"/>
        </w:rPr>
        <w:t>. Instead, we should focus on the very real and very present exploitative practices of the companies claiming to build them, who are rapidly centralising power and increasing social inequities.’</w:t>
      </w:r>
    </w:p>
    <w:p w14:paraId="4C9EAF37" w14:textId="77777777" w:rsidR="007C2F7B" w:rsidRPr="002F0A42" w:rsidRDefault="007C2F7B" w:rsidP="007C2F7B">
      <w:r w:rsidRPr="002F0A42">
        <w:rPr>
          <w:sz w:val="16"/>
        </w:rPr>
        <w:t>Surely the CEOs of AI-producing companies know all this too. So why are they signing open letters about how freaked out they are? There’s a twofold theory, according to which the motivations are marketing (if AI is going to kill us all, it must be really impressive – so your company should sign up now) and regulatory capture (distract politicians by focusing on a way-off-in-the-future hypothetical threat rather than anything that will impact us now). It’s a theory, anyway.</w:t>
      </w:r>
    </w:p>
    <w:p w14:paraId="7EB4A160" w14:textId="77777777" w:rsidR="007C2F7B" w:rsidRPr="002F0A42" w:rsidRDefault="007C2F7B" w:rsidP="007C2F7B">
      <w:r w:rsidRPr="002F0A42">
        <w:rPr>
          <w:sz w:val="16"/>
        </w:rPr>
        <w:t>Now let’s step back a bit. We’ve seen AI go through a seasonal cadence of summer and winter, hype followed by backlash, then quiet, real progress before the loop begins again. Is this the point where the hype crash happens again? Perhaps, but hopefully not. Instead, it’d be preferable for AI to break out of this cycle and start to be truly useful, with a careful, close eye on the downsides.</w:t>
      </w:r>
    </w:p>
    <w:p w14:paraId="729FDC41" w14:textId="77777777" w:rsidR="007C2F7B" w:rsidRPr="002F0A42" w:rsidRDefault="007C2F7B" w:rsidP="007C2F7B">
      <w:r w:rsidRPr="002F0A42">
        <w:rPr>
          <w:u w:val="single"/>
        </w:rPr>
        <w:t>Let’s</w:t>
      </w:r>
      <w:r w:rsidRPr="002F0A42">
        <w:rPr>
          <w:sz w:val="16"/>
        </w:rPr>
        <w:t xml:space="preserve"> </w:t>
      </w:r>
      <w:r w:rsidRPr="00402F08">
        <w:rPr>
          <w:iCs/>
          <w:highlight w:val="green"/>
          <w:u w:val="single"/>
          <w:bdr w:val="single" w:sz="8" w:space="0" w:color="auto"/>
        </w:rPr>
        <w:t>ditch the</w:t>
      </w:r>
      <w:r w:rsidRPr="002F0A42">
        <w:rPr>
          <w:sz w:val="16"/>
        </w:rPr>
        <w:t xml:space="preserve"> historical </w:t>
      </w:r>
      <w:r w:rsidRPr="00402F08">
        <w:rPr>
          <w:iCs/>
          <w:highlight w:val="green"/>
          <w:u w:val="single"/>
          <w:bdr w:val="single" w:sz="8" w:space="0" w:color="auto"/>
        </w:rPr>
        <w:t>hype</w:t>
      </w:r>
      <w:r w:rsidRPr="002F0A42">
        <w:rPr>
          <w:sz w:val="16"/>
        </w:rPr>
        <w:t xml:space="preserve"> cycle </w:t>
      </w:r>
      <w:r w:rsidRPr="00402F08">
        <w:rPr>
          <w:highlight w:val="green"/>
          <w:u w:val="single"/>
        </w:rPr>
        <w:t>and build</w:t>
      </w:r>
      <w:r w:rsidRPr="002F0A42">
        <w:rPr>
          <w:u w:val="single"/>
        </w:rPr>
        <w:t xml:space="preserve"> AI into </w:t>
      </w:r>
      <w:r w:rsidRPr="00402F08">
        <w:rPr>
          <w:highlight w:val="green"/>
          <w:u w:val="single"/>
        </w:rPr>
        <w:t xml:space="preserve">a </w:t>
      </w:r>
      <w:r w:rsidRPr="00402F08">
        <w:rPr>
          <w:iCs/>
          <w:highlight w:val="green"/>
          <w:u w:val="single"/>
          <w:bdr w:val="single" w:sz="8" w:space="0" w:color="auto"/>
        </w:rPr>
        <w:t>useful tool</w:t>
      </w:r>
      <w:r w:rsidRPr="002F0A42">
        <w:rPr>
          <w:sz w:val="16"/>
        </w:rPr>
        <w:t xml:space="preserve"> for people. Over the last several decades, we’ve refused to admit </w:t>
      </w:r>
      <w:r w:rsidRPr="002F0A42">
        <w:rPr>
          <w:u w:val="single"/>
        </w:rPr>
        <w:t xml:space="preserve">AI is </w:t>
      </w:r>
      <w:r w:rsidRPr="002F0A42">
        <w:rPr>
          <w:iCs/>
          <w:u w:val="single"/>
          <w:bdr w:val="single" w:sz="8" w:space="0" w:color="auto"/>
        </w:rPr>
        <w:t>narrow</w:t>
      </w:r>
      <w:r w:rsidRPr="002F0A42">
        <w:rPr>
          <w:sz w:val="16"/>
        </w:rPr>
        <w:t xml:space="preserve">, when it is. Even before it could be built, we debated whether it could overtake human intelligence. And before we managed to put it to work, we shuddered over job losses. We should worry about existential threats and societal disruption, of course. But </w:t>
      </w:r>
      <w:r w:rsidRPr="002F0A42">
        <w:rPr>
          <w:u w:val="single"/>
        </w:rPr>
        <w:t xml:space="preserve">we need to fix the </w:t>
      </w:r>
      <w:r w:rsidRPr="002F0A42">
        <w:rPr>
          <w:iCs/>
          <w:u w:val="single"/>
          <w:bdr w:val="single" w:sz="8" w:space="0" w:color="auto"/>
        </w:rPr>
        <w:t>essential challenges</w:t>
      </w:r>
      <w:r w:rsidRPr="002F0A42">
        <w:rPr>
          <w:sz w:val="16"/>
        </w:rPr>
        <w:t xml:space="preserve"> facing us now, too – the costs (environmental and financial), the flaws we’re building in by not taking our time developing data sets, and the wider misunderstanding of how these systems work and don’t. People have been hyping AI abilities and threats for decades. Let’s </w:t>
      </w:r>
      <w:r w:rsidRPr="00402F08">
        <w:rPr>
          <w:highlight w:val="green"/>
          <w:u w:val="single"/>
        </w:rPr>
        <w:t>stop</w:t>
      </w:r>
      <w:r w:rsidRPr="00402F08">
        <w:rPr>
          <w:sz w:val="16"/>
          <w:highlight w:val="green"/>
        </w:rPr>
        <w:t xml:space="preserve"> </w:t>
      </w:r>
      <w:r w:rsidRPr="00402F08">
        <w:rPr>
          <w:iCs/>
          <w:highlight w:val="green"/>
          <w:u w:val="single"/>
          <w:bdr w:val="single" w:sz="8" w:space="0" w:color="auto"/>
        </w:rPr>
        <w:t>wasting energy</w:t>
      </w:r>
      <w:r w:rsidRPr="00402F08">
        <w:rPr>
          <w:sz w:val="16"/>
          <w:highlight w:val="green"/>
        </w:rPr>
        <w:t xml:space="preserve"> </w:t>
      </w:r>
      <w:r w:rsidRPr="00402F08">
        <w:rPr>
          <w:highlight w:val="green"/>
          <w:u w:val="single"/>
        </w:rPr>
        <w:t>on</w:t>
      </w:r>
      <w:r w:rsidRPr="00402F08">
        <w:rPr>
          <w:sz w:val="16"/>
          <w:highlight w:val="green"/>
        </w:rPr>
        <w:t xml:space="preserve"> </w:t>
      </w:r>
      <w:r w:rsidRPr="00402F08">
        <w:rPr>
          <w:iCs/>
          <w:highlight w:val="green"/>
          <w:u w:val="single"/>
          <w:bdr w:val="single" w:sz="8" w:space="0" w:color="auto"/>
        </w:rPr>
        <w:t>marketing</w:t>
      </w:r>
      <w:r w:rsidRPr="002F0A42">
        <w:rPr>
          <w:sz w:val="16"/>
        </w:rPr>
        <w:t xml:space="preserve"> </w:t>
      </w:r>
      <w:r w:rsidRPr="002F0A42">
        <w:rPr>
          <w:u w:val="single"/>
        </w:rPr>
        <w:t>and</w:t>
      </w:r>
      <w:r w:rsidRPr="002F0A42">
        <w:rPr>
          <w:sz w:val="16"/>
        </w:rPr>
        <w:t xml:space="preserve"> </w:t>
      </w:r>
      <w:r w:rsidRPr="002F0A42">
        <w:rPr>
          <w:iCs/>
          <w:u w:val="single"/>
          <w:bdr w:val="single" w:sz="8" w:space="0" w:color="auto"/>
        </w:rPr>
        <w:t>take the time and effort to make AI work well</w:t>
      </w:r>
      <w:r w:rsidRPr="002F0A42">
        <w:rPr>
          <w:sz w:val="16"/>
        </w:rPr>
        <w:t xml:space="preserve"> for people.</w:t>
      </w:r>
    </w:p>
    <w:p w14:paraId="79D19788" w14:textId="77777777" w:rsidR="007C2F7B" w:rsidRPr="002F0A42" w:rsidRDefault="007C2F7B" w:rsidP="007C2F7B">
      <w:r w:rsidRPr="002F0A42">
        <w:rPr>
          <w:sz w:val="16"/>
        </w:rPr>
        <w:t xml:space="preserve">How do we do this? Better funding models, openness in corporate research and taking our time. But </w:t>
      </w:r>
      <w:r w:rsidRPr="002F0A42">
        <w:rPr>
          <w:u w:val="single"/>
        </w:rPr>
        <w:t xml:space="preserve">what </w:t>
      </w:r>
      <w:r w:rsidRPr="00402F08">
        <w:rPr>
          <w:highlight w:val="green"/>
          <w:u w:val="single"/>
        </w:rPr>
        <w:t xml:space="preserve">we </w:t>
      </w:r>
      <w:r w:rsidRPr="00402F08">
        <w:rPr>
          <w:iCs/>
          <w:highlight w:val="green"/>
          <w:u w:val="single"/>
          <w:bdr w:val="single" w:sz="8" w:space="0" w:color="auto"/>
        </w:rPr>
        <w:t>shouldn’t</w:t>
      </w:r>
      <w:r w:rsidRPr="002F0A42">
        <w:rPr>
          <w:iCs/>
          <w:u w:val="single"/>
          <w:bdr w:val="single" w:sz="8" w:space="0" w:color="auto"/>
        </w:rPr>
        <w:t xml:space="preserve"> do</w:t>
      </w:r>
      <w:r w:rsidRPr="002F0A42">
        <w:rPr>
          <w:sz w:val="16"/>
        </w:rPr>
        <w:t xml:space="preserve"> </w:t>
      </w:r>
      <w:r w:rsidRPr="002F0A42">
        <w:rPr>
          <w:u w:val="single"/>
        </w:rPr>
        <w:t xml:space="preserve">is </w:t>
      </w:r>
      <w:r w:rsidRPr="00402F08">
        <w:rPr>
          <w:highlight w:val="green"/>
          <w:u w:val="single"/>
        </w:rPr>
        <w:t xml:space="preserve">listen to CEOs </w:t>
      </w:r>
      <w:r w:rsidRPr="00402F08">
        <w:rPr>
          <w:iCs/>
          <w:highlight w:val="green"/>
          <w:u w:val="single"/>
          <w:bdr w:val="single" w:sz="8" w:space="0" w:color="auto"/>
        </w:rPr>
        <w:t>confounding regulators by screaming about</w:t>
      </w:r>
      <w:r w:rsidRPr="002F0A42">
        <w:rPr>
          <w:iCs/>
          <w:u w:val="single"/>
          <w:bdr w:val="single" w:sz="8" w:space="0" w:color="auto"/>
        </w:rPr>
        <w:t xml:space="preserve"> existential </w:t>
      </w:r>
      <w:r w:rsidRPr="00402F08">
        <w:rPr>
          <w:iCs/>
          <w:highlight w:val="green"/>
          <w:u w:val="single"/>
          <w:bdr w:val="single" w:sz="8" w:space="0" w:color="auto"/>
        </w:rPr>
        <w:t>risks</w:t>
      </w:r>
      <w:r w:rsidRPr="002F0A42">
        <w:rPr>
          <w:sz w:val="16"/>
        </w:rPr>
        <w:t xml:space="preserve"> as though the Terminator is standing right behind us. </w:t>
      </w:r>
      <w:r w:rsidRPr="002F0A42">
        <w:rPr>
          <w:u w:val="single"/>
        </w:rPr>
        <w:t xml:space="preserve">Lads, </w:t>
      </w:r>
      <w:r w:rsidRPr="002F0A42">
        <w:rPr>
          <w:iCs/>
          <w:u w:val="single"/>
          <w:bdr w:val="single" w:sz="8" w:space="0" w:color="auto"/>
        </w:rPr>
        <w:t>you’re the ones making it</w:t>
      </w:r>
      <w:r w:rsidRPr="002F0A42">
        <w:rPr>
          <w:u w:val="single"/>
        </w:rPr>
        <w:t xml:space="preserve">. If you’re so scared, </w:t>
      </w:r>
      <w:r w:rsidRPr="002F0A42">
        <w:rPr>
          <w:iCs/>
          <w:u w:val="single"/>
          <w:bdr w:val="single" w:sz="8" w:space="0" w:color="auto"/>
        </w:rPr>
        <w:t>stop</w:t>
      </w:r>
      <w:r w:rsidRPr="002F0A42">
        <w:rPr>
          <w:sz w:val="16"/>
        </w:rPr>
        <w:t xml:space="preserve"> what you’re doing – and stop sidelining the people pointing out problems.</w:t>
      </w:r>
    </w:p>
    <w:p w14:paraId="78AF283A" w14:textId="77777777" w:rsidR="007C2F7B" w:rsidRDefault="007C2F7B" w:rsidP="007C2F7B"/>
    <w:p w14:paraId="72A72198" w14:textId="77777777" w:rsidR="007C2F7B" w:rsidRPr="00FA79C3" w:rsidRDefault="007C2F7B" w:rsidP="007C2F7B">
      <w:pPr>
        <w:pStyle w:val="Heading4"/>
        <w:rPr>
          <w:rFonts w:cs="Calibri"/>
        </w:rPr>
      </w:pPr>
      <w:r w:rsidRPr="00FA79C3">
        <w:rPr>
          <w:rFonts w:cs="Calibri"/>
        </w:rPr>
        <w:t xml:space="preserve">Framing AI as an “arms race” is </w:t>
      </w:r>
      <w:r w:rsidRPr="00FA79C3">
        <w:rPr>
          <w:rFonts w:cs="Calibri"/>
          <w:u w:val="single"/>
        </w:rPr>
        <w:t>inaccurate</w:t>
      </w:r>
      <w:r w:rsidRPr="00FA79C3">
        <w:rPr>
          <w:rFonts w:cs="Calibri"/>
        </w:rPr>
        <w:t xml:space="preserve"> and leads to </w:t>
      </w:r>
      <w:r w:rsidRPr="00FA79C3">
        <w:rPr>
          <w:rFonts w:cs="Calibri"/>
          <w:u w:val="single"/>
        </w:rPr>
        <w:t>cutting</w:t>
      </w:r>
      <w:r w:rsidRPr="00FA79C3">
        <w:rPr>
          <w:rFonts w:cs="Calibri"/>
        </w:rPr>
        <w:t xml:space="preserve"> </w:t>
      </w:r>
      <w:r w:rsidRPr="00FA79C3">
        <w:rPr>
          <w:rFonts w:cs="Calibri"/>
          <w:u w:val="single"/>
        </w:rPr>
        <w:t>corners</w:t>
      </w:r>
      <w:r w:rsidRPr="00FA79C3">
        <w:rPr>
          <w:rFonts w:cs="Calibri"/>
        </w:rPr>
        <w:t xml:space="preserve"> on </w:t>
      </w:r>
      <w:r w:rsidRPr="00FA79C3">
        <w:rPr>
          <w:rFonts w:cs="Calibri"/>
          <w:u w:val="single"/>
        </w:rPr>
        <w:t>safety</w:t>
      </w:r>
      <w:r w:rsidRPr="00FA79C3">
        <w:rPr>
          <w:rFonts w:cs="Calibri"/>
        </w:rPr>
        <w:t>. Extinction from unsafe AI</w:t>
      </w:r>
      <w:r>
        <w:rPr>
          <w:rFonts w:cs="Calibri"/>
        </w:rPr>
        <w:t>---V</w:t>
      </w:r>
      <w:r w:rsidRPr="00D869ED">
        <w:rPr>
          <w:rFonts w:cs="Calibri"/>
        </w:rPr>
        <w:t>ote NEG to endorse the 1AC sans their framing of the “AI arms race”</w:t>
      </w:r>
      <w:r>
        <w:rPr>
          <w:rFonts w:cs="Calibri"/>
        </w:rPr>
        <w:t>.</w:t>
      </w:r>
    </w:p>
    <w:p w14:paraId="10C0AD0C" w14:textId="77777777" w:rsidR="007C2F7B" w:rsidRPr="00FA79C3" w:rsidRDefault="007C2F7B" w:rsidP="007C2F7B">
      <w:r w:rsidRPr="00FA79C3">
        <w:rPr>
          <w:rStyle w:val="Style13ptBold"/>
        </w:rPr>
        <w:t>Scharre 21</w:t>
      </w:r>
      <w:r w:rsidRPr="00FA79C3">
        <w:t xml:space="preserve"> – Executive Vice President and Director of Studies at the Center for a New American Security, PhD in War Studies from King’s College London, M.A. in Political Economy and Public Policy from Washington University in St. Louis.</w:t>
      </w:r>
    </w:p>
    <w:p w14:paraId="4ABB5D55" w14:textId="77777777" w:rsidR="007C2F7B" w:rsidRPr="00FA79C3" w:rsidRDefault="007C2F7B" w:rsidP="007C2F7B">
      <w:r w:rsidRPr="00FA79C3">
        <w:t>Paul Scharre, “Debunking the AI Arms Race Theory,” The Strategist, Summer, https://tnsr.org/2021/06/debunking-the-ai-arms-race-theory/</w:t>
      </w:r>
    </w:p>
    <w:p w14:paraId="10F853A8" w14:textId="77777777" w:rsidR="007C2F7B" w:rsidRPr="00FA79C3" w:rsidRDefault="007C2F7B" w:rsidP="007C2F7B">
      <w:pPr>
        <w:rPr>
          <w:sz w:val="16"/>
        </w:rPr>
      </w:pPr>
      <w:r w:rsidRPr="00FA79C3">
        <w:rPr>
          <w:sz w:val="16"/>
        </w:rPr>
        <w:t xml:space="preserve">The so-called AI arms race has become a common feature in news headlines,4 but </w:t>
      </w:r>
      <w:r w:rsidRPr="00FA79C3">
        <w:rPr>
          <w:u w:val="single"/>
        </w:rPr>
        <w:t xml:space="preserve">the </w:t>
      </w:r>
      <w:r w:rsidRPr="00402F08">
        <w:rPr>
          <w:rStyle w:val="Emphasis"/>
          <w:highlight w:val="green"/>
        </w:rPr>
        <w:t>arms race</w:t>
      </w:r>
      <w:r w:rsidRPr="00402F08">
        <w:rPr>
          <w:highlight w:val="green"/>
          <w:u w:val="single"/>
        </w:rPr>
        <w:t xml:space="preserve"> </w:t>
      </w:r>
      <w:r w:rsidRPr="00402F08">
        <w:rPr>
          <w:rStyle w:val="Emphasis"/>
          <w:highlight w:val="green"/>
        </w:rPr>
        <w:t>framing</w:t>
      </w:r>
      <w:r w:rsidRPr="00402F08">
        <w:rPr>
          <w:rStyle w:val="StyleUnderline"/>
          <w:highlight w:val="green"/>
        </w:rPr>
        <w:t xml:space="preserve"> fails to </w:t>
      </w:r>
      <w:r w:rsidRPr="00402F08">
        <w:rPr>
          <w:rStyle w:val="Emphasis"/>
          <w:highlight w:val="green"/>
        </w:rPr>
        <w:t>match reality</w:t>
      </w:r>
      <w:r w:rsidRPr="00FA79C3">
        <w:rPr>
          <w:u w:val="single"/>
        </w:rPr>
        <w:t xml:space="preserve">. </w:t>
      </w:r>
      <w:r w:rsidRPr="00402F08">
        <w:rPr>
          <w:highlight w:val="green"/>
          <w:u w:val="single"/>
        </w:rPr>
        <w:t xml:space="preserve">While nations are clearly </w:t>
      </w:r>
      <w:r w:rsidRPr="00402F08">
        <w:rPr>
          <w:rStyle w:val="Emphasis"/>
          <w:highlight w:val="green"/>
        </w:rPr>
        <w:t>competing</w:t>
      </w:r>
      <w:r w:rsidRPr="00FA79C3">
        <w:rPr>
          <w:u w:val="single"/>
        </w:rPr>
        <w:t xml:space="preserve"> to develop and adopt AI technology for military use, the character of that </w:t>
      </w:r>
      <w:r w:rsidRPr="00402F08">
        <w:rPr>
          <w:highlight w:val="green"/>
          <w:u w:val="single"/>
        </w:rPr>
        <w:t xml:space="preserve">competition does </w:t>
      </w:r>
      <w:r w:rsidRPr="00402F08">
        <w:rPr>
          <w:rStyle w:val="Emphasis"/>
          <w:highlight w:val="green"/>
        </w:rPr>
        <w:t>not</w:t>
      </w:r>
      <w:r w:rsidRPr="00402F08">
        <w:rPr>
          <w:highlight w:val="green"/>
          <w:u w:val="single"/>
        </w:rPr>
        <w:t xml:space="preserve"> meet the</w:t>
      </w:r>
      <w:r w:rsidRPr="00FA79C3">
        <w:rPr>
          <w:u w:val="single"/>
        </w:rPr>
        <w:t xml:space="preserve"> traditional </w:t>
      </w:r>
      <w:r w:rsidRPr="00402F08">
        <w:rPr>
          <w:rStyle w:val="Emphasis"/>
          <w:highlight w:val="green"/>
        </w:rPr>
        <w:t>definition</w:t>
      </w:r>
      <w:r w:rsidRPr="00402F08">
        <w:rPr>
          <w:highlight w:val="green"/>
          <w:u w:val="single"/>
        </w:rPr>
        <w:t xml:space="preserve"> of</w:t>
      </w:r>
      <w:r w:rsidRPr="00FA79C3">
        <w:rPr>
          <w:u w:val="single"/>
        </w:rPr>
        <w:t xml:space="preserve"> an </w:t>
      </w:r>
      <w:r w:rsidRPr="00402F08">
        <w:rPr>
          <w:highlight w:val="green"/>
          <w:u w:val="single"/>
        </w:rPr>
        <w:t>arms race</w:t>
      </w:r>
      <w:r w:rsidRPr="00402F08">
        <w:rPr>
          <w:sz w:val="16"/>
          <w:highlight w:val="green"/>
        </w:rPr>
        <w:t>.</w:t>
      </w:r>
      <w:r w:rsidRPr="00FA79C3">
        <w:rPr>
          <w:sz w:val="16"/>
        </w:rPr>
        <w:t xml:space="preserve"> Military AI competition nevertheless does pose risks. The widespread adoption of military AI could cause warfare to evolve in a manner that leads to less human control and to warfare becoming faster, more violent, and more challenging in terms of being able to manage escalation and bring a war to an end. Additionally, </w:t>
      </w:r>
      <w:r w:rsidRPr="00402F08">
        <w:rPr>
          <w:rStyle w:val="Emphasis"/>
          <w:highlight w:val="green"/>
        </w:rPr>
        <w:t>perceptions</w:t>
      </w:r>
      <w:r w:rsidRPr="00402F08">
        <w:rPr>
          <w:highlight w:val="green"/>
          <w:u w:val="single"/>
        </w:rPr>
        <w:t xml:space="preserve"> of </w:t>
      </w:r>
      <w:r w:rsidRPr="00402F08">
        <w:rPr>
          <w:rStyle w:val="Emphasis"/>
          <w:highlight w:val="green"/>
        </w:rPr>
        <w:t>a “race”</w:t>
      </w:r>
      <w:r w:rsidRPr="00FA79C3">
        <w:rPr>
          <w:u w:val="single"/>
        </w:rPr>
        <w:t xml:space="preserve"> to field AI systems before competitors do could </w:t>
      </w:r>
      <w:r w:rsidRPr="00402F08">
        <w:rPr>
          <w:highlight w:val="green"/>
          <w:u w:val="single"/>
        </w:rPr>
        <w:t xml:space="preserve">cause nations to </w:t>
      </w:r>
      <w:r w:rsidRPr="00402F08">
        <w:rPr>
          <w:rStyle w:val="Emphasis"/>
          <w:highlight w:val="green"/>
        </w:rPr>
        <w:t>cut corners</w:t>
      </w:r>
      <w:r w:rsidRPr="00402F08">
        <w:rPr>
          <w:rStyle w:val="StyleUnderline"/>
          <w:highlight w:val="green"/>
        </w:rPr>
        <w:t xml:space="preserve"> on </w:t>
      </w:r>
      <w:r w:rsidRPr="00402F08">
        <w:rPr>
          <w:rStyle w:val="Emphasis"/>
          <w:highlight w:val="green"/>
        </w:rPr>
        <w:t>testing</w:t>
      </w:r>
      <w:r w:rsidRPr="00FA79C3">
        <w:rPr>
          <w:u w:val="single"/>
        </w:rPr>
        <w:t xml:space="preserve">, </w:t>
      </w:r>
      <w:r w:rsidRPr="00402F08">
        <w:rPr>
          <w:highlight w:val="green"/>
          <w:u w:val="single"/>
        </w:rPr>
        <w:t xml:space="preserve">leading to the deployment of </w:t>
      </w:r>
      <w:r w:rsidRPr="00402F08">
        <w:rPr>
          <w:rStyle w:val="Emphasis"/>
          <w:highlight w:val="green"/>
        </w:rPr>
        <w:t>unsafe AI</w:t>
      </w:r>
      <w:r w:rsidRPr="00FA79C3">
        <w:rPr>
          <w:u w:val="single"/>
        </w:rPr>
        <w:t xml:space="preserve"> systems </w:t>
      </w:r>
      <w:r w:rsidRPr="00402F08">
        <w:rPr>
          <w:highlight w:val="green"/>
          <w:u w:val="single"/>
        </w:rPr>
        <w:t>that</w:t>
      </w:r>
      <w:r w:rsidRPr="00FA79C3">
        <w:rPr>
          <w:u w:val="single"/>
        </w:rPr>
        <w:t xml:space="preserve"> are at </w:t>
      </w:r>
      <w:r w:rsidRPr="00402F08">
        <w:rPr>
          <w:rStyle w:val="Emphasis"/>
          <w:highlight w:val="green"/>
        </w:rPr>
        <w:t>risk</w:t>
      </w:r>
      <w:r w:rsidRPr="00FA79C3">
        <w:rPr>
          <w:u w:val="single"/>
        </w:rPr>
        <w:t xml:space="preserve"> of </w:t>
      </w:r>
      <w:r w:rsidRPr="00402F08">
        <w:rPr>
          <w:rStyle w:val="Emphasis"/>
          <w:highlight w:val="green"/>
        </w:rPr>
        <w:t>accidents</w:t>
      </w:r>
      <w:r w:rsidRPr="00402F08">
        <w:rPr>
          <w:highlight w:val="green"/>
          <w:u w:val="single"/>
        </w:rPr>
        <w:t xml:space="preserve"> that</w:t>
      </w:r>
      <w:r w:rsidRPr="00FA79C3">
        <w:rPr>
          <w:u w:val="single"/>
        </w:rPr>
        <w:t xml:space="preserve"> could </w:t>
      </w:r>
      <w:r w:rsidRPr="00402F08">
        <w:rPr>
          <w:highlight w:val="green"/>
          <w:u w:val="single"/>
        </w:rPr>
        <w:t xml:space="preserve">cause </w:t>
      </w:r>
      <w:r w:rsidRPr="00402F08">
        <w:rPr>
          <w:rStyle w:val="Emphasis"/>
          <w:highlight w:val="green"/>
        </w:rPr>
        <w:t>unintended escalation</w:t>
      </w:r>
      <w:r w:rsidRPr="00402F08">
        <w:rPr>
          <w:rStyle w:val="StyleUnderline"/>
          <w:highlight w:val="green"/>
        </w:rPr>
        <w:t xml:space="preserve"> or </w:t>
      </w:r>
      <w:r w:rsidRPr="00402F08">
        <w:rPr>
          <w:rStyle w:val="Emphasis"/>
          <w:highlight w:val="green"/>
        </w:rPr>
        <w:t>destruction</w:t>
      </w:r>
      <w:r w:rsidRPr="00FA79C3">
        <w:rPr>
          <w:sz w:val="16"/>
        </w:rPr>
        <w:t>. Even if fears of an “AI arms race” are overblown, military AI competition brings real risks to which nations should attend. There are concrete steps nations can take to mitigate some of these dangers.</w:t>
      </w:r>
    </w:p>
    <w:p w14:paraId="21AE1C57" w14:textId="77777777" w:rsidR="007C2F7B" w:rsidRPr="00FA79C3" w:rsidRDefault="007C2F7B" w:rsidP="007C2F7B">
      <w:pPr>
        <w:rPr>
          <w:sz w:val="16"/>
        </w:rPr>
      </w:pPr>
      <w:r w:rsidRPr="00FA79C3">
        <w:rPr>
          <w:sz w:val="16"/>
        </w:rPr>
        <w:t xml:space="preserve">As Heather Roff has written, </w:t>
      </w:r>
      <w:r w:rsidRPr="00FA79C3">
        <w:rPr>
          <w:u w:val="single"/>
        </w:rPr>
        <w:t xml:space="preserve">the </w:t>
      </w:r>
      <w:r w:rsidRPr="00402F08">
        <w:rPr>
          <w:highlight w:val="green"/>
          <w:u w:val="single"/>
        </w:rPr>
        <w:t>arms race framing</w:t>
      </w:r>
      <w:r w:rsidRPr="00FA79C3">
        <w:rPr>
          <w:u w:val="single"/>
        </w:rPr>
        <w:t xml:space="preserve"> “</w:t>
      </w:r>
      <w:r w:rsidRPr="00402F08">
        <w:rPr>
          <w:rStyle w:val="Emphasis"/>
          <w:highlight w:val="green"/>
        </w:rPr>
        <w:t>misrepresents the competition</w:t>
      </w:r>
      <w:r w:rsidRPr="00FA79C3">
        <w:rPr>
          <w:u w:val="single"/>
        </w:rPr>
        <w:t xml:space="preserve"> going on among countries</w:t>
      </w:r>
      <w:r w:rsidRPr="00FA79C3">
        <w:rPr>
          <w:sz w:val="16"/>
        </w:rPr>
        <w:t xml:space="preserve">.”5 To begin with, </w:t>
      </w:r>
      <w:r w:rsidRPr="00FA79C3">
        <w:rPr>
          <w:u w:val="single"/>
        </w:rPr>
        <w:t>AI is not a weapon. AI is a general-purpose enabling technology with myriad applications.</w:t>
      </w:r>
      <w:r w:rsidRPr="00FA79C3">
        <w:rPr>
          <w:sz w:val="16"/>
        </w:rPr>
        <w:t xml:space="preserve"> It is not like a missile or a tank. It is more like electricity, the internal combustion engine, or computer networks.</w:t>
      </w:r>
      <w:r w:rsidRPr="00FA79C3">
        <w:rPr>
          <w:u w:val="single"/>
        </w:rPr>
        <w:t>6 General-purpose technologies like AI have applications across a range of industries</w:t>
      </w:r>
      <w:r w:rsidRPr="00FA79C3">
        <w:rPr>
          <w:sz w:val="16"/>
        </w:rPr>
        <w:t>. Wired magazine co-founder Kevin Kelly has argued that it “will enliven inert objects, much as electricity did more than a century ago. Everything that we formerly electrified we will now cognitize.”7</w:t>
      </w:r>
    </w:p>
    <w:p w14:paraId="2F81F3F2" w14:textId="77777777" w:rsidR="007C2F7B" w:rsidRPr="00FA79C3" w:rsidRDefault="007C2F7B" w:rsidP="007C2F7B">
      <w:pPr>
        <w:rPr>
          <w:sz w:val="16"/>
        </w:rPr>
      </w:pPr>
      <w:r w:rsidRPr="00FA79C3">
        <w:rPr>
          <w:u w:val="single"/>
        </w:rPr>
        <w:t>Nations may very well be in a technology race to adopt AI across a range of industries.</w:t>
      </w:r>
      <w:r w:rsidRPr="00FA79C3">
        <w:rPr>
          <w:sz w:val="16"/>
        </w:rPr>
        <w:t xml:space="preserve"> AI will help to improve economic productivity and, by extension, economic and military power. During the industrial revolution, early adopters of industrial technology significantly increased their national power. From 1830 to 1890, Britain and Germany, which were both early industrializers, more than doubled their per capita gross national product while Russia, which lagged in industrialization, increased its per capita gross national product by a mere 7 percent over that 60-year period.8 These technological advantages led to increased economic and military power, most notably for Europe relative to the rest of the world. In 1790, Europe (collectively), China, and India (including what is now Pakistan and Bangladesh) held roughly the same shares of global manufacturing output, with Europe and India each holding about one-quarter of global manufacturing output and China holding roughly one-third. They all had approximately equivalent levels of per capita industrialization at that time. But the industrial revolution skyrocketed European economic productivity. By 1900, Europe collectively controlled 62 percent of global manufacturing output, while China held only six percent and India less than two percent. These economic advantages translated into military power. By 1914, Europeans occupied or controlled over 80 percent of the world’s land surface.9</w:t>
      </w:r>
    </w:p>
    <w:p w14:paraId="2778698D" w14:textId="77777777" w:rsidR="007C2F7B" w:rsidRPr="00FA79C3" w:rsidRDefault="007C2F7B" w:rsidP="007C2F7B">
      <w:pPr>
        <w:rPr>
          <w:sz w:val="16"/>
        </w:rPr>
      </w:pPr>
      <w:r w:rsidRPr="00FA79C3">
        <w:rPr>
          <w:sz w:val="16"/>
        </w:rPr>
        <w:t>Being ahead of the curve in adopting AI is likely to lead to significant national advantages. Although AI can increase military capabilities, the more consequential advantages over the long term may come from non-military AI applications across society. Long-term benefits from AI could include increased productivity, improved healthcare outcomes, economic growth, and other indicators of national well-being. Increasing productivity is especially significant because it has a compounding effect on economic growth. Over the long term, technological progress is the main driver of economic growth.10</w:t>
      </w:r>
    </w:p>
    <w:p w14:paraId="51760982" w14:textId="77777777" w:rsidR="007C2F7B" w:rsidRPr="00FA79C3" w:rsidRDefault="007C2F7B" w:rsidP="007C2F7B">
      <w:pPr>
        <w:rPr>
          <w:sz w:val="16"/>
        </w:rPr>
      </w:pPr>
      <w:r w:rsidRPr="00FA79C3">
        <w:rPr>
          <w:sz w:val="16"/>
        </w:rPr>
        <w:t xml:space="preserve">Of course, </w:t>
      </w:r>
      <w:r w:rsidRPr="00FA79C3">
        <w:rPr>
          <w:u w:val="single"/>
        </w:rPr>
        <w:t>AI can also be used for weapons. Militaries around the world are actively working to adopt AI to improve their military capabilities. Yet the militarization of AI does not</w:t>
      </w:r>
      <w:r w:rsidRPr="00FA79C3">
        <w:rPr>
          <w:sz w:val="16"/>
        </w:rPr>
        <w:t>, at present,</w:t>
      </w:r>
      <w:r w:rsidRPr="00FA79C3">
        <w:rPr>
          <w:u w:val="single"/>
        </w:rPr>
        <w:t xml:space="preserve"> meet the traditional definition of an arms race, despite the rhetorical urgency of many national leaders</w:t>
      </w:r>
      <w:r w:rsidRPr="00FA79C3">
        <w:rPr>
          <w:sz w:val="16"/>
        </w:rPr>
        <w:t>. Michael D. Wallace, in his 1979 article “Arms Races and Escalation,” defined an arms race as “involving simultaneous abnormal rates of growth in the military outlays of two or more nations” resulting from “the competitive pressure of the military itself, and not from domestic forces exogenous to this rivalry.” Wallace further stated that the concept of an arms race only applied “between nations whose foreign and defense policies are heavily interdependent” and who have “roughly comparable” capabilities.11 AI is being adopted by many countries around the globe.12 Arguably at least some of the dyads, such as the United States and China, meet Wallace’s definition in terms of being nations with “roughly comparable” capabilities, locked in competition, “whose foreign and defense policies are heavily interdependent.” However, AI fails the arms race test in the critical area of spending.</w:t>
      </w:r>
    </w:p>
    <w:p w14:paraId="38579E6A" w14:textId="77777777" w:rsidR="007C2F7B" w:rsidRPr="00FA79C3" w:rsidRDefault="007C2F7B" w:rsidP="007C2F7B">
      <w:pPr>
        <w:rPr>
          <w:sz w:val="16"/>
        </w:rPr>
      </w:pPr>
      <w:r w:rsidRPr="00FA79C3">
        <w:rPr>
          <w:sz w:val="16"/>
        </w:rPr>
        <w:t xml:space="preserve">Wallace distinguished arms races from the normal behavior of states to improve their military forces. </w:t>
      </w:r>
      <w:r w:rsidRPr="00402F08">
        <w:rPr>
          <w:highlight w:val="green"/>
          <w:u w:val="single"/>
        </w:rPr>
        <w:t>A state that adopts</w:t>
      </w:r>
      <w:r w:rsidRPr="00FA79C3">
        <w:rPr>
          <w:u w:val="single"/>
        </w:rPr>
        <w:t xml:space="preserve"> a </w:t>
      </w:r>
      <w:r w:rsidRPr="00402F08">
        <w:rPr>
          <w:highlight w:val="green"/>
          <w:u w:val="single"/>
        </w:rPr>
        <w:t>new tech</w:t>
      </w:r>
      <w:r w:rsidRPr="00FA79C3">
        <w:rPr>
          <w:u w:val="single"/>
        </w:rPr>
        <w:t xml:space="preserve">nology </w:t>
      </w:r>
      <w:r w:rsidRPr="00402F08">
        <w:rPr>
          <w:highlight w:val="green"/>
          <w:u w:val="single"/>
        </w:rPr>
        <w:t>and modernizes its military</w:t>
      </w:r>
      <w:r w:rsidRPr="00FA79C3">
        <w:rPr>
          <w:u w:val="single"/>
        </w:rPr>
        <w:t xml:space="preserve"> forces </w:t>
      </w:r>
      <w:r w:rsidRPr="00402F08">
        <w:rPr>
          <w:highlight w:val="green"/>
          <w:u w:val="single"/>
        </w:rPr>
        <w:t xml:space="preserve">is not </w:t>
      </w:r>
      <w:r w:rsidRPr="00402F08">
        <w:rPr>
          <w:rStyle w:val="Emphasis"/>
          <w:highlight w:val="green"/>
        </w:rPr>
        <w:t>automatically</w:t>
      </w:r>
      <w:r w:rsidRPr="00402F08">
        <w:rPr>
          <w:highlight w:val="green"/>
          <w:u w:val="single"/>
        </w:rPr>
        <w:t xml:space="preserve"> in an </w:t>
      </w:r>
      <w:r w:rsidRPr="00402F08">
        <w:rPr>
          <w:rStyle w:val="Emphasis"/>
          <w:highlight w:val="green"/>
        </w:rPr>
        <w:t>arms race</w:t>
      </w:r>
      <w:r w:rsidRPr="00FA79C3">
        <w:rPr>
          <w:u w:val="single"/>
        </w:rPr>
        <w:t xml:space="preserve">, </w:t>
      </w:r>
      <w:r w:rsidRPr="00FA79C3">
        <w:rPr>
          <w:sz w:val="16"/>
        </w:rPr>
        <w:t xml:space="preserve">under Wallace’s definition, </w:t>
      </w:r>
      <w:r w:rsidRPr="00402F08">
        <w:rPr>
          <w:rStyle w:val="Emphasis"/>
          <w:highlight w:val="green"/>
        </w:rPr>
        <w:t>even if</w:t>
      </w:r>
      <w:r w:rsidRPr="00FA79C3">
        <w:rPr>
          <w:u w:val="single"/>
        </w:rPr>
        <w:t xml:space="preserve"> the </w:t>
      </w:r>
      <w:r w:rsidRPr="00402F08">
        <w:rPr>
          <w:highlight w:val="green"/>
          <w:u w:val="single"/>
        </w:rPr>
        <w:t xml:space="preserve">modernization is </w:t>
      </w:r>
      <w:r w:rsidRPr="00402F08">
        <w:rPr>
          <w:rStyle w:val="Emphasis"/>
          <w:highlight w:val="green"/>
        </w:rPr>
        <w:t>aimed</w:t>
      </w:r>
      <w:r w:rsidRPr="00402F08">
        <w:rPr>
          <w:highlight w:val="green"/>
          <w:u w:val="single"/>
        </w:rPr>
        <w:t xml:space="preserve"> at </w:t>
      </w:r>
      <w:r w:rsidRPr="00402F08">
        <w:rPr>
          <w:rStyle w:val="Emphasis"/>
          <w:highlight w:val="green"/>
        </w:rPr>
        <w:t>competition</w:t>
      </w:r>
      <w:r w:rsidRPr="00402F08">
        <w:rPr>
          <w:highlight w:val="green"/>
          <w:u w:val="single"/>
        </w:rPr>
        <w:t xml:space="preserve"> with another</w:t>
      </w:r>
      <w:r w:rsidRPr="00FA79C3">
        <w:rPr>
          <w:u w:val="single"/>
        </w:rPr>
        <w:t xml:space="preserve"> country. The decisive factor in qualifying as an arms race,</w:t>
      </w:r>
      <w:r w:rsidRPr="00FA79C3">
        <w:rPr>
          <w:sz w:val="16"/>
        </w:rPr>
        <w:t xml:space="preserve"> according to Wallace</w:t>
      </w:r>
      <w:r w:rsidRPr="00FA79C3">
        <w:rPr>
          <w:u w:val="single"/>
        </w:rPr>
        <w:t>, is the rate of growth in defense spending</w:t>
      </w:r>
      <w:r w:rsidRPr="00FA79C3">
        <w:rPr>
          <w:sz w:val="16"/>
        </w:rPr>
        <w:t>. Wallace characterized arms races as resulting in abnormally large growth rates in defense spending, beyond the historical average of 4 to 5 percent annual growth (in real dollars). In an arms race, annual growth rates are above 10 percent or even as high as 20 to 25 percent.13 Other scholars define arms races using different quantitative thresholds — and some definitions lack clear quantitative thresholds at all — but the existence of rapid increases in defense spending or military forces above normal levels is a common criterion in the scholarly literature on arms races.14</w:t>
      </w:r>
    </w:p>
    <w:p w14:paraId="1465085A" w14:textId="77777777" w:rsidR="007C2F7B" w:rsidRPr="00FA79C3" w:rsidRDefault="007C2F7B" w:rsidP="007C2F7B">
      <w:pPr>
        <w:rPr>
          <w:sz w:val="16"/>
        </w:rPr>
      </w:pPr>
      <w:r w:rsidRPr="00402F08">
        <w:rPr>
          <w:highlight w:val="green"/>
          <w:u w:val="single"/>
        </w:rPr>
        <w:t>Arms races result in situations in which</w:t>
      </w:r>
      <w:r w:rsidRPr="00FA79C3">
        <w:rPr>
          <w:u w:val="single"/>
        </w:rPr>
        <w:t xml:space="preserve"> two or more </w:t>
      </w:r>
      <w:r w:rsidRPr="00402F08">
        <w:rPr>
          <w:highlight w:val="green"/>
          <w:u w:val="single"/>
        </w:rPr>
        <w:t xml:space="preserve">countries are locked in </w:t>
      </w:r>
      <w:r w:rsidRPr="00402F08">
        <w:rPr>
          <w:rStyle w:val="Emphasis"/>
          <w:highlight w:val="green"/>
        </w:rPr>
        <w:t>spiraling defense spending</w:t>
      </w:r>
      <w:r w:rsidRPr="00FA79C3">
        <w:rPr>
          <w:u w:val="single"/>
        </w:rPr>
        <w:t xml:space="preserve">, </w:t>
      </w:r>
      <w:r w:rsidRPr="00402F08">
        <w:rPr>
          <w:rStyle w:val="Emphasis"/>
          <w:highlight w:val="green"/>
        </w:rPr>
        <w:t>grabbing</w:t>
      </w:r>
      <w:r w:rsidRPr="00402F08">
        <w:rPr>
          <w:highlight w:val="green"/>
          <w:u w:val="single"/>
        </w:rPr>
        <w:t xml:space="preserve"> </w:t>
      </w:r>
      <w:r w:rsidRPr="00402F08">
        <w:rPr>
          <w:rStyle w:val="Emphasis"/>
          <w:highlight w:val="green"/>
        </w:rPr>
        <w:t>ever-greater shares</w:t>
      </w:r>
      <w:r w:rsidRPr="00FA79C3">
        <w:rPr>
          <w:u w:val="single"/>
        </w:rPr>
        <w:t xml:space="preserve"> of national treasure often </w:t>
      </w:r>
      <w:r w:rsidRPr="00402F08">
        <w:rPr>
          <w:highlight w:val="green"/>
          <w:u w:val="single"/>
        </w:rPr>
        <w:t xml:space="preserve">with </w:t>
      </w:r>
      <w:r w:rsidRPr="00402F08">
        <w:rPr>
          <w:rStyle w:val="Emphasis"/>
          <w:highlight w:val="green"/>
        </w:rPr>
        <w:t>little</w:t>
      </w:r>
      <w:r w:rsidRPr="00FA79C3">
        <w:rPr>
          <w:u w:val="single"/>
        </w:rPr>
        <w:t xml:space="preserve"> to no net </w:t>
      </w:r>
      <w:r w:rsidRPr="00402F08">
        <w:rPr>
          <w:highlight w:val="green"/>
          <w:u w:val="single"/>
        </w:rPr>
        <w:t>gain in relative advantage</w:t>
      </w:r>
      <w:r w:rsidRPr="00FA79C3">
        <w:rPr>
          <w:u w:val="single"/>
        </w:rPr>
        <w:t xml:space="preserve"> over the other. </w:t>
      </w:r>
      <w:r w:rsidRPr="00FA79C3">
        <w:rPr>
          <w:sz w:val="16"/>
        </w:rPr>
        <w:t xml:space="preserve">Classic historical examples include the Anglo-German naval arms race prior to World War I and the U.S.-Soviet nuclear arms race during the Cold War. </w:t>
      </w:r>
      <w:r w:rsidRPr="00402F08">
        <w:rPr>
          <w:highlight w:val="green"/>
          <w:u w:val="single"/>
        </w:rPr>
        <w:t>Military AI</w:t>
      </w:r>
      <w:r w:rsidRPr="00FA79C3">
        <w:rPr>
          <w:u w:val="single"/>
        </w:rPr>
        <w:t xml:space="preserve"> spending today clearly </w:t>
      </w:r>
      <w:r w:rsidRPr="00402F08">
        <w:rPr>
          <w:rStyle w:val="Emphasis"/>
          <w:highlight w:val="green"/>
        </w:rPr>
        <w:t>does not meet these criteria</w:t>
      </w:r>
      <w:r w:rsidRPr="00FA79C3">
        <w:rPr>
          <w:u w:val="single"/>
        </w:rPr>
        <w:t xml:space="preserve"> of abnormally large growth rates in defense spending</w:t>
      </w:r>
      <w:r w:rsidRPr="00FA79C3">
        <w:rPr>
          <w:sz w:val="16"/>
        </w:rPr>
        <w:t>. AI defense spending is difficult to calculate due to the general-purpose nature of AI technology. Unlike ships or ballistic missiles, AI systems cannot be easily counted. Nevertheless, even crude estimates of defense spending show that military AI investments are nowhere near large enough to constitute an arms race. An independent estimate by Bloomberg Government of U.S. defense spending on AI identified $5 billion in AI-related research and development in fiscal year 2020, or roughly 0.7 percent of the Department of Defense’s over $700 billion budget.15 The scale of military AI spending, at least at present, is nowhere near large enough to warrant the title of “arms race.” (Adding in private sector spending, which constitutes the bulk of AI investment, would lead to larger figures but would further belie the claim of an “arms” race since most private sector AI investment is not in weapons.)</w:t>
      </w:r>
    </w:p>
    <w:p w14:paraId="02FE0EE2" w14:textId="77777777" w:rsidR="007C2F7B" w:rsidRPr="00FA79C3" w:rsidRDefault="007C2F7B" w:rsidP="007C2F7B">
      <w:pPr>
        <w:rPr>
          <w:sz w:val="16"/>
        </w:rPr>
      </w:pPr>
    </w:p>
    <w:p w14:paraId="678DB1B1" w14:textId="77777777" w:rsidR="007C2F7B" w:rsidRDefault="007C2F7B" w:rsidP="007C2F7B"/>
    <w:p w14:paraId="41E6B8FB" w14:textId="77777777" w:rsidR="007C2F7B" w:rsidRDefault="007C2F7B" w:rsidP="007C2F7B"/>
    <w:p w14:paraId="4B535252" w14:textId="77777777" w:rsidR="007C2F7B" w:rsidRPr="00733715" w:rsidRDefault="007C2F7B" w:rsidP="007C2F7B">
      <w:pPr>
        <w:pStyle w:val="Heading3"/>
        <w:rPr>
          <w:rStyle w:val="Heading3Char"/>
        </w:rPr>
      </w:pPr>
      <w:r>
        <w:t>AT: AI Sustainability---1NC</w:t>
      </w:r>
    </w:p>
    <w:p w14:paraId="5689E529" w14:textId="77777777" w:rsidR="007C2F7B" w:rsidRPr="00FA79C3" w:rsidRDefault="007C2F7B" w:rsidP="007C2F7B">
      <w:pPr>
        <w:pStyle w:val="Heading4"/>
        <w:rPr>
          <w:rFonts w:cs="Calibri"/>
        </w:rPr>
      </w:pPr>
      <w:r>
        <w:br/>
      </w:r>
      <w:r w:rsidRPr="00FA79C3">
        <w:rPr>
          <w:rFonts w:cs="Calibri"/>
        </w:rPr>
        <w:t xml:space="preserve">Capitalist AI causes </w:t>
      </w:r>
      <w:r w:rsidRPr="00FA79C3">
        <w:rPr>
          <w:rFonts w:cs="Calibri"/>
          <w:u w:val="single"/>
        </w:rPr>
        <w:t>extinction</w:t>
      </w:r>
      <w:r w:rsidRPr="00FA79C3">
        <w:rPr>
          <w:rFonts w:cs="Calibri"/>
        </w:rPr>
        <w:t xml:space="preserve">. It’s </w:t>
      </w:r>
      <w:r w:rsidRPr="00FA79C3">
        <w:rPr>
          <w:rFonts w:cs="Calibri"/>
          <w:u w:val="single"/>
        </w:rPr>
        <w:t>try or die</w:t>
      </w:r>
      <w:r w:rsidRPr="00FA79C3">
        <w:rPr>
          <w:rFonts w:cs="Calibri"/>
        </w:rPr>
        <w:t xml:space="preserve"> for an alternative politico-economic paradigm.</w:t>
      </w:r>
    </w:p>
    <w:p w14:paraId="032939C7" w14:textId="77777777" w:rsidR="007C2F7B" w:rsidRPr="00FA79C3" w:rsidRDefault="007C2F7B" w:rsidP="007C2F7B">
      <w:r w:rsidRPr="00FA79C3">
        <w:rPr>
          <w:rStyle w:val="Style13ptBold"/>
        </w:rPr>
        <w:t>Pueyo 18</w:t>
      </w:r>
      <w:r w:rsidRPr="00FA79C3">
        <w:t xml:space="preserve"> – Professor in the Department of Ecology, U of Barcelona</w:t>
      </w:r>
    </w:p>
    <w:p w14:paraId="5F9A3FA3" w14:textId="77777777" w:rsidR="007C2F7B" w:rsidRPr="00FA79C3" w:rsidRDefault="007C2F7B" w:rsidP="007C2F7B">
      <w:r w:rsidRPr="00FA79C3">
        <w:t xml:space="preserve">Salvador Pueyo, radical green activist for decades, Ph.D. in Ecological Theory &amp; Ecological Economics, focusing on thermodynamics, complexity theory, and statistical physics, Researcher at the National Institute for Research in the Amazon (INPA, Manaus, Amazonas, Brazil), the Dept. of Renewable Resources of the University of Alberta, the Science Park of Barcelona and the Catalan Institute of Climate Sciences, “Growth, degrowth, and the challenge of artificial superintelligence,” </w:t>
      </w:r>
      <w:r w:rsidRPr="00FA79C3">
        <w:rPr>
          <w:i/>
          <w:iCs/>
        </w:rPr>
        <w:t>Journal of Cleaner Production</w:t>
      </w:r>
      <w:r w:rsidRPr="00FA79C3">
        <w:t>,</w:t>
      </w:r>
      <w:r w:rsidRPr="00FA79C3">
        <w:rPr>
          <w:i/>
          <w:iCs/>
        </w:rPr>
        <w:t xml:space="preserve"> </w:t>
      </w:r>
      <w:r w:rsidRPr="00FA79C3">
        <w:t>Vol. 197, Pt. 2 (Oct. 2018): 1731-1736, https://www.sciencedirect.com/science/article/pii/S0959652616322016</w:t>
      </w:r>
    </w:p>
    <w:p w14:paraId="3B8840D6" w14:textId="77777777" w:rsidR="007C2F7B" w:rsidRPr="00FA79C3" w:rsidRDefault="007C2F7B" w:rsidP="007C2F7B">
      <w:pPr>
        <w:rPr>
          <w:sz w:val="16"/>
        </w:rPr>
      </w:pPr>
      <w:r w:rsidRPr="00FA79C3">
        <w:rPr>
          <w:sz w:val="16"/>
        </w:rPr>
        <w:t xml:space="preserve">We could be approaching a technological breakthrough with unparalleled impact on the lives of every reader of this paper, and on the whole biosphere. It might seem fanciful to suggest that, </w:t>
      </w:r>
      <w:r w:rsidRPr="00FA79C3">
        <w:rPr>
          <w:rStyle w:val="StyleUnderline"/>
        </w:rPr>
        <w:t xml:space="preserve">in a </w:t>
      </w:r>
      <w:r w:rsidRPr="00402F08">
        <w:rPr>
          <w:rStyle w:val="Emphasis"/>
          <w:highlight w:val="green"/>
        </w:rPr>
        <w:t>near future</w:t>
      </w:r>
      <w:r w:rsidRPr="00FA79C3">
        <w:rPr>
          <w:rStyle w:val="StyleUnderline"/>
        </w:rPr>
        <w:t>, artificial intelligence (</w:t>
      </w:r>
      <w:r w:rsidRPr="00FA79C3">
        <w:rPr>
          <w:rStyle w:val="Emphasis"/>
        </w:rPr>
        <w:t>AI</w:t>
      </w:r>
      <w:r w:rsidRPr="00FA79C3">
        <w:rPr>
          <w:rStyle w:val="StyleUnderline"/>
        </w:rPr>
        <w:t>) could vastly outperform human intelligence in most or all</w:t>
      </w:r>
      <w:r w:rsidRPr="00FA79C3">
        <w:rPr>
          <w:sz w:val="16"/>
        </w:rPr>
        <w:t xml:space="preserve"> of its </w:t>
      </w:r>
      <w:r w:rsidRPr="00FA79C3">
        <w:rPr>
          <w:rStyle w:val="StyleUnderline"/>
        </w:rPr>
        <w:t xml:space="preserve">dimensions, thus becoming </w:t>
      </w:r>
      <w:r w:rsidRPr="00402F08">
        <w:rPr>
          <w:rStyle w:val="Emphasis"/>
          <w:highlight w:val="green"/>
        </w:rPr>
        <w:t>superintelligence</w:t>
      </w:r>
      <w:r w:rsidRPr="00FA79C3">
        <w:rPr>
          <w:sz w:val="16"/>
        </w:rPr>
        <w:t xml:space="preserve">. However, in the last few years, </w:t>
      </w:r>
      <w:r w:rsidRPr="00FA79C3">
        <w:rPr>
          <w:rStyle w:val="StyleUnderline"/>
        </w:rPr>
        <w:t xml:space="preserve">this position </w:t>
      </w:r>
      <w:r w:rsidRPr="00402F08">
        <w:rPr>
          <w:rStyle w:val="StyleUnderline"/>
          <w:highlight w:val="green"/>
        </w:rPr>
        <w:t xml:space="preserve">has been </w:t>
      </w:r>
      <w:r w:rsidRPr="00402F08">
        <w:rPr>
          <w:rStyle w:val="Emphasis"/>
          <w:highlight w:val="green"/>
        </w:rPr>
        <w:t>endorsed</w:t>
      </w:r>
      <w:r w:rsidRPr="00402F08">
        <w:rPr>
          <w:rStyle w:val="StyleUnderline"/>
          <w:highlight w:val="green"/>
        </w:rPr>
        <w:t xml:space="preserve"> by a </w:t>
      </w:r>
      <w:r w:rsidRPr="00402F08">
        <w:rPr>
          <w:rStyle w:val="Emphasis"/>
          <w:highlight w:val="green"/>
        </w:rPr>
        <w:t>number</w:t>
      </w:r>
      <w:r w:rsidRPr="00402F08">
        <w:rPr>
          <w:rStyle w:val="StyleUnderline"/>
          <w:highlight w:val="green"/>
        </w:rPr>
        <w:t xml:space="preserve"> of</w:t>
      </w:r>
      <w:r w:rsidRPr="00FA79C3">
        <w:rPr>
          <w:rStyle w:val="StyleUnderline"/>
        </w:rPr>
        <w:t xml:space="preserve"> </w:t>
      </w:r>
      <w:r w:rsidRPr="00FA79C3">
        <w:rPr>
          <w:rStyle w:val="Emphasis"/>
        </w:rPr>
        <w:t xml:space="preserve">recognized </w:t>
      </w:r>
      <w:r w:rsidRPr="00402F08">
        <w:rPr>
          <w:rStyle w:val="Emphasis"/>
          <w:highlight w:val="green"/>
        </w:rPr>
        <w:t>scholars</w:t>
      </w:r>
      <w:r w:rsidRPr="00402F08">
        <w:rPr>
          <w:rStyle w:val="StyleUnderline"/>
          <w:highlight w:val="green"/>
        </w:rPr>
        <w:t xml:space="preserve"> and</w:t>
      </w:r>
      <w:r w:rsidRPr="00FA79C3">
        <w:rPr>
          <w:rStyle w:val="StyleUnderline"/>
        </w:rPr>
        <w:t xml:space="preserve"> key actors of the </w:t>
      </w:r>
      <w:r w:rsidRPr="00FA79C3">
        <w:rPr>
          <w:rStyle w:val="Emphasis"/>
        </w:rPr>
        <w:t xml:space="preserve">AI </w:t>
      </w:r>
      <w:r w:rsidRPr="00402F08">
        <w:rPr>
          <w:rStyle w:val="Emphasis"/>
          <w:highlight w:val="green"/>
        </w:rPr>
        <w:t>industry</w:t>
      </w:r>
      <w:r w:rsidRPr="00FA79C3">
        <w:rPr>
          <w:rStyle w:val="StyleUnderline"/>
        </w:rPr>
        <w:t>.</w:t>
      </w:r>
      <w:r w:rsidRPr="00FA79C3">
        <w:rPr>
          <w:sz w:val="16"/>
        </w:rPr>
        <w:t xml:space="preserve"> Several research institutions have been created to explore the implications of superintelligence, for example at Oxford and Cambridge Universities. For details on how this idea emerged and is becoming established, see the chronological table in the Supplementary Material, and for a thorough understanding of the current discussions see Bostrom (2014) or Shanahan (2015).</w:t>
      </w:r>
    </w:p>
    <w:p w14:paraId="752C1C71" w14:textId="77777777" w:rsidR="007C2F7B" w:rsidRPr="00FA79C3" w:rsidRDefault="007C2F7B" w:rsidP="007C2F7B">
      <w:pPr>
        <w:rPr>
          <w:sz w:val="16"/>
        </w:rPr>
      </w:pPr>
      <w:r w:rsidRPr="00FA79C3">
        <w:rPr>
          <w:sz w:val="16"/>
        </w:rPr>
        <w:t>Artificial intelligence (AI) is defined as computational procedures for automated sensing, learning, reasoning, and decision making (AAAI, 2009, p. 1). AIs can be programmed to pursue some given goals. For example, AIs programmed to win chess matches have been defeating human world champions since 1997 (Bostrom, 2014). Current AIs have narrow scopes, while a hypothetical superintelligence would be more effective than humans in pursuing virtually every goal. AI experts surveyed in 2012/13 assigned a probability of 0.1 to crossing the threshold of human-level intelligence by 2022, 0.5 by 2040 and 0.9 by 2075 (median estimates; Müller and Bostrom, 2016). The European Commission recently launched the €1 billion Human Brain Project with the intent of simulating a complete human brain as early as 2023, but its chances of success have been questioned (Nature Editors, 2015), and superintelligence is thought to be more easily attainable by engineering it from first principles than by emulating brains (Bostrom, 2014).</w:t>
      </w:r>
    </w:p>
    <w:p w14:paraId="384C1EED" w14:textId="77777777" w:rsidR="007C2F7B" w:rsidRPr="00FA79C3" w:rsidRDefault="007C2F7B" w:rsidP="007C2F7B">
      <w:pPr>
        <w:rPr>
          <w:sz w:val="16"/>
        </w:rPr>
      </w:pPr>
      <w:r w:rsidRPr="00FA79C3">
        <w:rPr>
          <w:sz w:val="16"/>
        </w:rPr>
        <w:t xml:space="preserve">Following Yudkowsky (2001), the current discussion on the implications of superintelligence (Bostrom, 2014, Shanahan, 2015) is framed around two possibilities: the first superintelligences to emerge will be either hostile or friendly (depending on their programmed goals). </w:t>
      </w:r>
      <w:r w:rsidRPr="00402F08">
        <w:rPr>
          <w:rStyle w:val="StyleUnderline"/>
          <w:highlight w:val="green"/>
        </w:rPr>
        <w:t xml:space="preserve">In </w:t>
      </w:r>
      <w:r w:rsidRPr="00402F08">
        <w:rPr>
          <w:rStyle w:val="Emphasis"/>
          <w:highlight w:val="green"/>
        </w:rPr>
        <w:t>most</w:t>
      </w:r>
      <w:r w:rsidRPr="00FA79C3">
        <w:rPr>
          <w:rStyle w:val="StyleUnderline"/>
        </w:rPr>
        <w:t xml:space="preserve"> authors' </w:t>
      </w:r>
      <w:r w:rsidRPr="00402F08">
        <w:rPr>
          <w:rStyle w:val="StyleUnderline"/>
          <w:highlight w:val="green"/>
        </w:rPr>
        <w:t>views</w:t>
      </w:r>
      <w:r w:rsidRPr="00FA79C3">
        <w:rPr>
          <w:rStyle w:val="StyleUnderline"/>
        </w:rPr>
        <w:t xml:space="preserve">, </w:t>
      </w:r>
      <w:r w:rsidRPr="00402F08">
        <w:rPr>
          <w:rStyle w:val="StyleUnderline"/>
          <w:highlight w:val="green"/>
        </w:rPr>
        <w:t xml:space="preserve">these would result in </w:t>
      </w:r>
      <w:r w:rsidRPr="00402F08">
        <w:rPr>
          <w:rStyle w:val="Emphasis"/>
          <w:highlight w:val="green"/>
        </w:rPr>
        <w:t>either</w:t>
      </w:r>
      <w:r w:rsidRPr="00402F08">
        <w:rPr>
          <w:rStyle w:val="StyleUnderline"/>
          <w:highlight w:val="green"/>
        </w:rPr>
        <w:t xml:space="preserve"> </w:t>
      </w:r>
      <w:r w:rsidRPr="00402F08">
        <w:rPr>
          <w:rStyle w:val="Emphasis"/>
          <w:highlight w:val="green"/>
        </w:rPr>
        <w:t>the worst</w:t>
      </w:r>
      <w:r w:rsidRPr="00402F08">
        <w:rPr>
          <w:rStyle w:val="StyleUnderline"/>
          <w:highlight w:val="green"/>
        </w:rPr>
        <w:t xml:space="preserve"> or</w:t>
      </w:r>
      <w:r w:rsidRPr="00FA79C3">
        <w:rPr>
          <w:rStyle w:val="StyleUnderline"/>
        </w:rPr>
        <w:t xml:space="preserve"> </w:t>
      </w:r>
      <w:r w:rsidRPr="00FA79C3">
        <w:rPr>
          <w:rStyle w:val="Emphasis"/>
        </w:rPr>
        <w:t xml:space="preserve">the </w:t>
      </w:r>
      <w:r w:rsidRPr="00402F08">
        <w:rPr>
          <w:rStyle w:val="Emphasis"/>
          <w:highlight w:val="green"/>
        </w:rPr>
        <w:t>best</w:t>
      </w:r>
      <w:r w:rsidRPr="00FA79C3">
        <w:rPr>
          <w:rStyle w:val="StyleUnderline"/>
        </w:rPr>
        <w:t xml:space="preserve"> </w:t>
      </w:r>
      <w:r w:rsidRPr="00FA79C3">
        <w:rPr>
          <w:rStyle w:val="Emphasis"/>
        </w:rPr>
        <w:t>imaginable consequences</w:t>
      </w:r>
      <w:r w:rsidRPr="00FA79C3">
        <w:rPr>
          <w:rStyle w:val="StyleUnderline"/>
        </w:rPr>
        <w:t xml:space="preserve"> </w:t>
      </w:r>
      <w:r w:rsidRPr="00402F08">
        <w:rPr>
          <w:rStyle w:val="StyleUnderline"/>
          <w:highlight w:val="green"/>
        </w:rPr>
        <w:t xml:space="preserve">for </w:t>
      </w:r>
      <w:r w:rsidRPr="00402F08">
        <w:rPr>
          <w:rStyle w:val="Emphasis"/>
          <w:highlight w:val="green"/>
        </w:rPr>
        <w:t>humanity</w:t>
      </w:r>
      <w:r w:rsidRPr="00FA79C3">
        <w:rPr>
          <w:sz w:val="16"/>
        </w:rPr>
        <w:t>, respectively.1 Much subtler distinctions apply to weaker forms of AI, but it is argued that intermediate outcomes are less likely for an innovation as radical as superintelligence (Bostrom, 2014, p. 20).</w:t>
      </w:r>
    </w:p>
    <w:p w14:paraId="5B4B37F2" w14:textId="77777777" w:rsidR="007C2F7B" w:rsidRPr="00FA79C3" w:rsidRDefault="007C2F7B" w:rsidP="007C2F7B">
      <w:pPr>
        <w:rPr>
          <w:sz w:val="16"/>
        </w:rPr>
      </w:pPr>
      <w:r w:rsidRPr="00402F08">
        <w:rPr>
          <w:rStyle w:val="Emphasis"/>
          <w:highlight w:val="green"/>
        </w:rPr>
        <w:t>Hostile</w:t>
      </w:r>
      <w:r w:rsidRPr="00402F08">
        <w:rPr>
          <w:rStyle w:val="StyleUnderline"/>
          <w:highlight w:val="green"/>
        </w:rPr>
        <w:t xml:space="preserve"> superintelligence is </w:t>
      </w:r>
      <w:r w:rsidRPr="00402F08">
        <w:rPr>
          <w:rStyle w:val="Emphasis"/>
          <w:highlight w:val="green"/>
        </w:rPr>
        <w:t>imagined</w:t>
      </w:r>
      <w:r w:rsidRPr="00402F08">
        <w:rPr>
          <w:rStyle w:val="StyleUnderline"/>
          <w:highlight w:val="green"/>
        </w:rPr>
        <w:t xml:space="preserve"> as a</w:t>
      </w:r>
      <w:r w:rsidRPr="00FA79C3">
        <w:rPr>
          <w:rStyle w:val="StyleUnderline"/>
        </w:rPr>
        <w:t xml:space="preserve"> result of </w:t>
      </w:r>
      <w:r w:rsidRPr="00402F08">
        <w:rPr>
          <w:rStyle w:val="Emphasis"/>
          <w:highlight w:val="green"/>
        </w:rPr>
        <w:t>failure to</w:t>
      </w:r>
      <w:r w:rsidRPr="00FA79C3">
        <w:rPr>
          <w:rStyle w:val="Emphasis"/>
        </w:rPr>
        <w:t xml:space="preserve"> specify and </w:t>
      </w:r>
      <w:r w:rsidRPr="00402F08">
        <w:rPr>
          <w:rStyle w:val="Emphasis"/>
          <w:highlight w:val="green"/>
        </w:rPr>
        <w:t>program</w:t>
      </w:r>
      <w:r w:rsidRPr="00FA79C3">
        <w:rPr>
          <w:rStyle w:val="StyleUnderline"/>
        </w:rPr>
        <w:t xml:space="preserve"> the desired goals </w:t>
      </w:r>
      <w:r w:rsidRPr="00402F08">
        <w:rPr>
          <w:rStyle w:val="Emphasis"/>
          <w:highlight w:val="green"/>
        </w:rPr>
        <w:t>properly</w:t>
      </w:r>
      <w:r w:rsidRPr="00FA79C3">
        <w:rPr>
          <w:rStyle w:val="StyleUnderline"/>
        </w:rPr>
        <w:t xml:space="preserve">, or of instability in the programmed goals, or less frequently as the creation of some </w:t>
      </w:r>
      <w:r w:rsidRPr="00FA79C3">
        <w:rPr>
          <w:rStyle w:val="Emphasis"/>
        </w:rPr>
        <w:t>illicit group</w:t>
      </w:r>
      <w:r w:rsidRPr="00FA79C3">
        <w:rPr>
          <w:rStyle w:val="StyleUnderline"/>
        </w:rPr>
        <w:t xml:space="preserve">. Therefore, it is </w:t>
      </w:r>
      <w:r w:rsidRPr="00FA79C3">
        <w:rPr>
          <w:rStyle w:val="Emphasis"/>
        </w:rPr>
        <w:t>framed</w:t>
      </w:r>
      <w:r w:rsidRPr="00FA79C3">
        <w:rPr>
          <w:rStyle w:val="StyleUnderline"/>
        </w:rPr>
        <w:t xml:space="preserve"> as </w:t>
      </w:r>
      <w:r w:rsidRPr="00402F08">
        <w:rPr>
          <w:rStyle w:val="StyleUnderline"/>
          <w:highlight w:val="green"/>
        </w:rPr>
        <w:t xml:space="preserve">a </w:t>
      </w:r>
      <w:r w:rsidRPr="00402F08">
        <w:rPr>
          <w:rStyle w:val="Emphasis"/>
          <w:highlight w:val="green"/>
        </w:rPr>
        <w:t>technical</w:t>
      </w:r>
      <w:r w:rsidRPr="00402F08">
        <w:rPr>
          <w:rStyle w:val="StyleUnderline"/>
          <w:highlight w:val="green"/>
        </w:rPr>
        <w:t xml:space="preserve"> rather than</w:t>
      </w:r>
      <w:r w:rsidRPr="00FA79C3">
        <w:rPr>
          <w:rStyle w:val="StyleUnderline"/>
        </w:rPr>
        <w:t xml:space="preserve"> a </w:t>
      </w:r>
      <w:r w:rsidRPr="00402F08">
        <w:rPr>
          <w:rStyle w:val="Emphasis"/>
          <w:highlight w:val="green"/>
        </w:rPr>
        <w:t>political</w:t>
      </w:r>
      <w:r w:rsidRPr="00402F08">
        <w:rPr>
          <w:rStyle w:val="StyleUnderline"/>
          <w:highlight w:val="green"/>
        </w:rPr>
        <w:t xml:space="preserve"> challenge</w:t>
      </w:r>
      <w:r w:rsidRPr="00FA79C3">
        <w:rPr>
          <w:sz w:val="16"/>
        </w:rPr>
        <w:t xml:space="preserve">. Most of the </w:t>
      </w:r>
      <w:r w:rsidRPr="00FA79C3">
        <w:rPr>
          <w:rStyle w:val="Emphasis"/>
        </w:rPr>
        <w:t>research</w:t>
      </w:r>
      <w:r w:rsidRPr="00FA79C3">
        <w:rPr>
          <w:rStyle w:val="StyleUnderline"/>
        </w:rPr>
        <w:t xml:space="preserve"> is </w:t>
      </w:r>
      <w:r w:rsidRPr="00FA79C3">
        <w:rPr>
          <w:rStyle w:val="Emphasis"/>
        </w:rPr>
        <w:t>focused on ways to align</w:t>
      </w:r>
      <w:r w:rsidRPr="00FA79C3">
        <w:rPr>
          <w:rStyle w:val="StyleUnderline"/>
        </w:rPr>
        <w:t xml:space="preserve"> the goals of a hypothetical superintelligence with the goals of its programmer</w:t>
      </w:r>
      <w:r w:rsidRPr="00FA79C3">
        <w:rPr>
          <w:sz w:val="16"/>
        </w:rPr>
        <w:t xml:space="preserve"> (Sotala and Yampolskiy, 2015), </w:t>
      </w:r>
      <w:r w:rsidRPr="00402F08">
        <w:rPr>
          <w:rStyle w:val="Emphasis"/>
          <w:highlight w:val="green"/>
        </w:rPr>
        <w:t>without questioning</w:t>
      </w:r>
      <w:r w:rsidRPr="00402F08">
        <w:rPr>
          <w:rStyle w:val="StyleUnderline"/>
          <w:highlight w:val="green"/>
        </w:rPr>
        <w:t xml:space="preserve"> the </w:t>
      </w:r>
      <w:r w:rsidRPr="00402F08">
        <w:rPr>
          <w:rStyle w:val="Emphasis"/>
          <w:highlight w:val="green"/>
        </w:rPr>
        <w:t>economic and political system</w:t>
      </w:r>
      <w:r w:rsidRPr="00402F08">
        <w:rPr>
          <w:rStyle w:val="StyleUnderline"/>
          <w:highlight w:val="green"/>
        </w:rPr>
        <w:t xml:space="preserve"> </w:t>
      </w:r>
      <w:r w:rsidRPr="00402F08">
        <w:rPr>
          <w:rStyle w:val="Emphasis"/>
          <w:highlight w:val="green"/>
        </w:rPr>
        <w:t>in which AI is</w:t>
      </w:r>
      <w:r w:rsidRPr="00FA79C3">
        <w:rPr>
          <w:rStyle w:val="Emphasis"/>
        </w:rPr>
        <w:t xml:space="preserve"> being </w:t>
      </w:r>
      <w:r w:rsidRPr="00402F08">
        <w:rPr>
          <w:rStyle w:val="Emphasis"/>
          <w:highlight w:val="green"/>
        </w:rPr>
        <w:t>developed</w:t>
      </w:r>
      <w:r w:rsidRPr="00FA79C3">
        <w:rPr>
          <w:sz w:val="16"/>
        </w:rPr>
        <w:t xml:space="preserve">. Kurzweil (2005, p. 420) is explicit in that </w:t>
      </w:r>
      <w:r w:rsidRPr="00FA79C3">
        <w:rPr>
          <w:rStyle w:val="StyleUnderline"/>
        </w:rPr>
        <w:t>an open free-</w:t>
      </w:r>
      <w:r w:rsidRPr="00FA79C3">
        <w:rPr>
          <w:rStyle w:val="Emphasis"/>
        </w:rPr>
        <w:t>market system</w:t>
      </w:r>
      <w:r w:rsidRPr="00FA79C3">
        <w:rPr>
          <w:sz w:val="16"/>
        </w:rPr>
        <w:t xml:space="preserve"> maximizes the likelihood of aligning AI with human interests, and </w:t>
      </w:r>
      <w:r w:rsidRPr="00FA79C3">
        <w:rPr>
          <w:rStyle w:val="StyleUnderline"/>
        </w:rPr>
        <w:t xml:space="preserve">is leading a </w:t>
      </w:r>
      <w:r w:rsidRPr="00FA79C3">
        <w:rPr>
          <w:rStyle w:val="Emphasis"/>
        </w:rPr>
        <w:t>confluence of major corporations</w:t>
      </w:r>
      <w:r w:rsidRPr="00FA79C3">
        <w:rPr>
          <w:rStyle w:val="StyleUnderline"/>
        </w:rPr>
        <w:t xml:space="preserve"> to advance an </w:t>
      </w:r>
      <w:r w:rsidRPr="00FA79C3">
        <w:rPr>
          <w:rStyle w:val="Emphasis"/>
        </w:rPr>
        <w:t>agenda</w:t>
      </w:r>
      <w:r w:rsidRPr="00FA79C3">
        <w:rPr>
          <w:rStyle w:val="StyleUnderline"/>
        </w:rPr>
        <w:t xml:space="preserve"> of </w:t>
      </w:r>
      <w:r w:rsidRPr="00FA79C3">
        <w:rPr>
          <w:rStyle w:val="Emphasis"/>
        </w:rPr>
        <w:t>radical techno-social transformation</w:t>
      </w:r>
      <w:r w:rsidRPr="00FA79C3">
        <w:rPr>
          <w:sz w:val="16"/>
        </w:rPr>
        <w:t xml:space="preserve"> based on this and other allied technologies (Supplementary Material). The benefits imagined from friendly superintelligence find an economic expression in rates of growth at an order of magnitude above the traditional ones or more (Hanson, 2001, Hanson, 2008, Bostrom, 2014).</w:t>
      </w:r>
    </w:p>
    <w:p w14:paraId="6FAE348D" w14:textId="77777777" w:rsidR="007C2F7B" w:rsidRPr="00FA79C3" w:rsidRDefault="007C2F7B" w:rsidP="007C2F7B">
      <w:pPr>
        <w:rPr>
          <w:rStyle w:val="StyleUnderline"/>
        </w:rPr>
      </w:pPr>
      <w:r w:rsidRPr="00402F08">
        <w:rPr>
          <w:rStyle w:val="StyleUnderline"/>
          <w:highlight w:val="green"/>
        </w:rPr>
        <w:t>This</w:t>
      </w:r>
      <w:r w:rsidRPr="00FA79C3">
        <w:rPr>
          <w:sz w:val="16"/>
        </w:rPr>
        <w:t xml:space="preserve"> view </w:t>
      </w:r>
      <w:r w:rsidRPr="00402F08">
        <w:rPr>
          <w:rStyle w:val="StyleUnderline"/>
          <w:highlight w:val="green"/>
        </w:rPr>
        <w:t xml:space="preserve">is </w:t>
      </w:r>
      <w:r w:rsidRPr="00402F08">
        <w:rPr>
          <w:rStyle w:val="Emphasis"/>
          <w:highlight w:val="green"/>
        </w:rPr>
        <w:t>akin</w:t>
      </w:r>
      <w:r w:rsidRPr="00402F08">
        <w:rPr>
          <w:rStyle w:val="StyleUnderline"/>
          <w:highlight w:val="green"/>
        </w:rPr>
        <w:t xml:space="preserve"> to</w:t>
      </w:r>
      <w:r w:rsidRPr="00FA79C3">
        <w:rPr>
          <w:sz w:val="16"/>
        </w:rPr>
        <w:t xml:space="preserve"> that of </w:t>
      </w:r>
      <w:r w:rsidRPr="00402F08">
        <w:rPr>
          <w:rStyle w:val="Emphasis"/>
          <w:highlight w:val="green"/>
        </w:rPr>
        <w:t>some</w:t>
      </w:r>
      <w:r w:rsidRPr="00FA79C3">
        <w:rPr>
          <w:rStyle w:val="Emphasis"/>
        </w:rPr>
        <w:t xml:space="preserve"> authors</w:t>
      </w:r>
      <w:r w:rsidRPr="00FA79C3">
        <w:rPr>
          <w:rStyle w:val="StyleUnderline"/>
        </w:rPr>
        <w:t xml:space="preserve"> within </w:t>
      </w:r>
      <w:r w:rsidRPr="00FA79C3">
        <w:rPr>
          <w:rStyle w:val="Emphasis"/>
        </w:rPr>
        <w:t>sustainability</w:t>
      </w:r>
      <w:r w:rsidRPr="00FA79C3">
        <w:rPr>
          <w:rStyle w:val="StyleUnderline"/>
        </w:rPr>
        <w:t xml:space="preserve"> science, </w:t>
      </w:r>
      <w:r w:rsidRPr="00402F08">
        <w:rPr>
          <w:rStyle w:val="StyleUnderline"/>
          <w:highlight w:val="green"/>
        </w:rPr>
        <w:t xml:space="preserve">who </w:t>
      </w:r>
      <w:r w:rsidRPr="00402F08">
        <w:rPr>
          <w:rStyle w:val="Emphasis"/>
          <w:highlight w:val="green"/>
        </w:rPr>
        <w:t>take seriously</w:t>
      </w:r>
      <w:r w:rsidRPr="00402F08">
        <w:rPr>
          <w:rStyle w:val="StyleUnderline"/>
          <w:highlight w:val="green"/>
        </w:rPr>
        <w:t xml:space="preserve"> the </w:t>
      </w:r>
      <w:r w:rsidRPr="00402F08">
        <w:rPr>
          <w:rStyle w:val="Emphasis"/>
          <w:highlight w:val="green"/>
        </w:rPr>
        <w:t>environmental challenges</w:t>
      </w:r>
      <w:r w:rsidRPr="00402F08">
        <w:rPr>
          <w:rStyle w:val="StyleUnderline"/>
          <w:highlight w:val="green"/>
        </w:rPr>
        <w:t xml:space="preserve"> posed by</w:t>
      </w:r>
      <w:r w:rsidRPr="00FA79C3">
        <w:rPr>
          <w:rStyle w:val="StyleUnderline"/>
        </w:rPr>
        <w:t xml:space="preserve"> economic growth, technological innovation and the functioning of </w:t>
      </w:r>
      <w:r w:rsidRPr="00402F08">
        <w:rPr>
          <w:rStyle w:val="Emphasis"/>
          <w:highlight w:val="green"/>
        </w:rPr>
        <w:t>capitalist markets</w:t>
      </w:r>
      <w:r w:rsidRPr="00FA79C3">
        <w:rPr>
          <w:rStyle w:val="StyleUnderline"/>
        </w:rPr>
        <w:t xml:space="preserve">, </w:t>
      </w:r>
      <w:r w:rsidRPr="00402F08">
        <w:rPr>
          <w:rStyle w:val="Emphasis"/>
          <w:highlight w:val="green"/>
        </w:rPr>
        <w:t>but seek solutions based on these same elements</w:t>
      </w:r>
      <w:r w:rsidRPr="00FA79C3">
        <w:rPr>
          <w:rStyle w:val="StyleUnderline"/>
        </w:rPr>
        <w:t xml:space="preserve">. </w:t>
      </w:r>
      <w:r w:rsidRPr="00402F08">
        <w:rPr>
          <w:rStyle w:val="Emphasis"/>
          <w:highlight w:val="green"/>
        </w:rPr>
        <w:t>Opposed</w:t>
      </w:r>
      <w:r w:rsidRPr="00FA79C3">
        <w:rPr>
          <w:rStyle w:val="Emphasis"/>
        </w:rPr>
        <w:t xml:space="preserve"> to this position</w:t>
      </w:r>
      <w:r w:rsidRPr="00FA79C3">
        <w:rPr>
          <w:rStyle w:val="StyleUnderline"/>
        </w:rPr>
        <w:t xml:space="preserve"> </w:t>
      </w:r>
      <w:r w:rsidRPr="00402F08">
        <w:rPr>
          <w:rStyle w:val="StyleUnderline"/>
          <w:highlight w:val="green"/>
        </w:rPr>
        <w:t>is the</w:t>
      </w:r>
      <w:r w:rsidRPr="00FA79C3">
        <w:rPr>
          <w:rStyle w:val="StyleUnderline"/>
        </w:rPr>
        <w:t xml:space="preserve"> </w:t>
      </w:r>
      <w:r w:rsidRPr="00FA79C3">
        <w:rPr>
          <w:rStyle w:val="Emphasis"/>
        </w:rPr>
        <w:t>idea of degrowth</w:t>
      </w:r>
      <w:r w:rsidRPr="00FA79C3">
        <w:rPr>
          <w:sz w:val="16"/>
        </w:rPr>
        <w:t xml:space="preserve"> (D'Alisa et al., 2015). </w:t>
      </w:r>
      <w:r w:rsidRPr="00FA79C3">
        <w:rPr>
          <w:rStyle w:val="StyleUnderline"/>
        </w:rPr>
        <w:t>Degrowth advocates hold a diversity of views</w:t>
      </w:r>
      <w:r w:rsidRPr="00FA79C3">
        <w:rPr>
          <w:sz w:val="16"/>
        </w:rPr>
        <w:t xml:space="preserve"> on technology (see the Introduction to this special issue), </w:t>
      </w:r>
      <w:r w:rsidRPr="00FA79C3">
        <w:rPr>
          <w:rStyle w:val="StyleUnderline"/>
        </w:rPr>
        <w:t xml:space="preserve">but agree that </w:t>
      </w:r>
      <w:r w:rsidRPr="00FA79C3">
        <w:rPr>
          <w:rStyle w:val="Emphasis"/>
        </w:rPr>
        <w:t>indefinite growth</w:t>
      </w:r>
      <w:r w:rsidRPr="00FA79C3">
        <w:rPr>
          <w:rStyle w:val="StyleUnderline"/>
        </w:rPr>
        <w:t xml:space="preserve"> is </w:t>
      </w:r>
      <w:r w:rsidRPr="00FA79C3">
        <w:rPr>
          <w:rStyle w:val="Emphasis"/>
        </w:rPr>
        <w:t>not possible</w:t>
      </w:r>
      <w:r w:rsidRPr="00FA79C3">
        <w:rPr>
          <w:rStyle w:val="StyleUnderline"/>
        </w:rPr>
        <w:t xml:space="preserve"> if measured in biophysical terms, and is </w:t>
      </w:r>
      <w:r w:rsidRPr="00FA79C3">
        <w:rPr>
          <w:rStyle w:val="Emphasis"/>
        </w:rPr>
        <w:t>not always desirable</w:t>
      </w:r>
      <w:r w:rsidRPr="00FA79C3">
        <w:rPr>
          <w:rStyle w:val="StyleUnderline"/>
        </w:rPr>
        <w:t xml:space="preserve"> if measured as GDP, both for </w:t>
      </w:r>
      <w:r w:rsidRPr="00FA79C3">
        <w:rPr>
          <w:rStyle w:val="Emphasis"/>
        </w:rPr>
        <w:t>environmental</w:t>
      </w:r>
      <w:r w:rsidRPr="00FA79C3">
        <w:rPr>
          <w:rStyle w:val="StyleUnderline"/>
        </w:rPr>
        <w:t xml:space="preserve"> and for </w:t>
      </w:r>
      <w:r w:rsidRPr="00FA79C3">
        <w:rPr>
          <w:rStyle w:val="Emphasis"/>
        </w:rPr>
        <w:t>social</w:t>
      </w:r>
      <w:r w:rsidRPr="00FA79C3">
        <w:rPr>
          <w:rStyle w:val="StyleUnderline"/>
        </w:rPr>
        <w:t xml:space="preserve"> reasons</w:t>
      </w:r>
      <w:r w:rsidRPr="00FA79C3">
        <w:rPr>
          <w:sz w:val="16"/>
        </w:rPr>
        <w:t xml:space="preserve">. Also, </w:t>
      </w:r>
      <w:r w:rsidRPr="00FA79C3">
        <w:rPr>
          <w:rStyle w:val="StyleUnderline"/>
        </w:rPr>
        <w:t xml:space="preserve">they are </w:t>
      </w:r>
      <w:r w:rsidRPr="00402F08">
        <w:rPr>
          <w:rStyle w:val="Emphasis"/>
          <w:highlight w:val="green"/>
        </w:rPr>
        <w:t>critic</w:t>
      </w:r>
      <w:r w:rsidRPr="00FA79C3">
        <w:rPr>
          <w:rStyle w:val="Emphasis"/>
        </w:rPr>
        <w:t xml:space="preserve">al </w:t>
      </w:r>
      <w:r w:rsidRPr="00402F08">
        <w:rPr>
          <w:rStyle w:val="Emphasis"/>
          <w:highlight w:val="green"/>
        </w:rPr>
        <w:t>of capitalist schemes</w:t>
      </w:r>
      <w:r w:rsidRPr="00FA79C3">
        <w:rPr>
          <w:rStyle w:val="StyleUnderline"/>
        </w:rPr>
        <w:t xml:space="preserve">: to foster a better life in a downsized economy, they would </w:t>
      </w:r>
      <w:r w:rsidRPr="00402F08">
        <w:rPr>
          <w:rStyle w:val="Emphasis"/>
          <w:highlight w:val="green"/>
        </w:rPr>
        <w:t>rather</w:t>
      </w:r>
      <w:r w:rsidRPr="00402F08">
        <w:rPr>
          <w:rStyle w:val="StyleUnderline"/>
          <w:highlight w:val="green"/>
        </w:rPr>
        <w:t xml:space="preserve"> support</w:t>
      </w:r>
      <w:r w:rsidRPr="00FA79C3">
        <w:rPr>
          <w:rStyle w:val="StyleUnderline"/>
        </w:rPr>
        <w:t xml:space="preserve"> </w:t>
      </w:r>
      <w:r w:rsidRPr="00FA79C3">
        <w:rPr>
          <w:rStyle w:val="Emphasis"/>
        </w:rPr>
        <w:t>redistribution</w:t>
      </w:r>
      <w:r w:rsidRPr="00FA79C3">
        <w:rPr>
          <w:rStyle w:val="StyleUnderline"/>
        </w:rPr>
        <w:t xml:space="preserve">, </w:t>
      </w:r>
      <w:r w:rsidRPr="00FA79C3">
        <w:rPr>
          <w:rStyle w:val="Emphasis"/>
        </w:rPr>
        <w:t>sharing</w:t>
      </w:r>
      <w:r w:rsidRPr="00FA79C3">
        <w:rPr>
          <w:rStyle w:val="StyleUnderline"/>
        </w:rPr>
        <w:t xml:space="preserve">, </w:t>
      </w:r>
      <w:r w:rsidRPr="00402F08">
        <w:rPr>
          <w:rStyle w:val="Emphasis"/>
          <w:highlight w:val="green"/>
        </w:rPr>
        <w:t>democracy</w:t>
      </w:r>
      <w:r w:rsidRPr="00402F08">
        <w:rPr>
          <w:rStyle w:val="StyleUnderline"/>
          <w:highlight w:val="green"/>
        </w:rPr>
        <w:t xml:space="preserve"> and</w:t>
      </w:r>
      <w:r w:rsidRPr="00FA79C3">
        <w:rPr>
          <w:rStyle w:val="StyleUnderline"/>
        </w:rPr>
        <w:t xml:space="preserve"> the promotion of </w:t>
      </w:r>
      <w:r w:rsidRPr="00FA79C3">
        <w:rPr>
          <w:rStyle w:val="Emphasis"/>
        </w:rPr>
        <w:t>non-materialistic</w:t>
      </w:r>
      <w:r w:rsidRPr="00FA79C3">
        <w:rPr>
          <w:rStyle w:val="StyleUnderline"/>
        </w:rPr>
        <w:t xml:space="preserve"> and </w:t>
      </w:r>
      <w:r w:rsidRPr="00402F08">
        <w:rPr>
          <w:rStyle w:val="Emphasis"/>
          <w:highlight w:val="green"/>
        </w:rPr>
        <w:t>prosocial values</w:t>
      </w:r>
      <w:r w:rsidRPr="00FA79C3">
        <w:rPr>
          <w:rStyle w:val="StyleUnderline"/>
        </w:rPr>
        <w:t>.</w:t>
      </w:r>
    </w:p>
    <w:p w14:paraId="0922E5CF" w14:textId="77777777" w:rsidR="007C2F7B" w:rsidRPr="00FA79C3" w:rsidRDefault="007C2F7B" w:rsidP="007C2F7B">
      <w:pPr>
        <w:rPr>
          <w:sz w:val="16"/>
        </w:rPr>
      </w:pPr>
      <w:r w:rsidRPr="00FA79C3">
        <w:rPr>
          <w:rStyle w:val="StyleUnderline"/>
        </w:rPr>
        <w:t xml:space="preserve">The </w:t>
      </w:r>
      <w:r w:rsidRPr="00FA79C3">
        <w:rPr>
          <w:rStyle w:val="Emphasis"/>
        </w:rPr>
        <w:t>challenges</w:t>
      </w:r>
      <w:r w:rsidRPr="00FA79C3">
        <w:rPr>
          <w:rStyle w:val="StyleUnderline"/>
        </w:rPr>
        <w:t xml:space="preserve"> of </w:t>
      </w:r>
      <w:r w:rsidRPr="00FA79C3">
        <w:rPr>
          <w:rStyle w:val="Emphasis"/>
        </w:rPr>
        <w:t>sustainability</w:t>
      </w:r>
      <w:r w:rsidRPr="00FA79C3">
        <w:rPr>
          <w:rStyle w:val="StyleUnderline"/>
        </w:rPr>
        <w:t xml:space="preserve"> and of </w:t>
      </w:r>
      <w:r w:rsidRPr="00FA79C3">
        <w:rPr>
          <w:rStyle w:val="Emphasis"/>
        </w:rPr>
        <w:t>superintelligence</w:t>
      </w:r>
      <w:r w:rsidRPr="00FA79C3">
        <w:rPr>
          <w:rStyle w:val="StyleUnderline"/>
        </w:rPr>
        <w:t xml:space="preserve"> are </w:t>
      </w:r>
      <w:r w:rsidRPr="00FA79C3">
        <w:rPr>
          <w:rStyle w:val="Emphasis"/>
        </w:rPr>
        <w:t>not independent</w:t>
      </w:r>
      <w:r w:rsidRPr="00FA79C3">
        <w:rPr>
          <w:sz w:val="16"/>
        </w:rPr>
        <w:t xml:space="preserve">. The changing fluxes of energy, matter, and information can be interpreted as different faces of a general acceleration.2 More directly, it is argued below that </w:t>
      </w:r>
      <w:r w:rsidRPr="00FA79C3">
        <w:rPr>
          <w:rStyle w:val="StyleUnderline"/>
        </w:rPr>
        <w:t xml:space="preserve">superintelligence would </w:t>
      </w:r>
      <w:r w:rsidRPr="00FA79C3">
        <w:rPr>
          <w:rStyle w:val="Emphasis"/>
        </w:rPr>
        <w:t>deeply affect</w:t>
      </w:r>
      <w:r w:rsidRPr="00FA79C3">
        <w:rPr>
          <w:sz w:val="16"/>
        </w:rPr>
        <w:t xml:space="preserve"> production technologies and also economic decisions, </w:t>
      </w:r>
      <w:r w:rsidRPr="00FA79C3">
        <w:rPr>
          <w:rStyle w:val="Emphasis"/>
        </w:rPr>
        <w:t>and</w:t>
      </w:r>
      <w:r w:rsidRPr="00FA79C3">
        <w:rPr>
          <w:sz w:val="16"/>
        </w:rPr>
        <w:t xml:space="preserve"> could in turn </w:t>
      </w:r>
      <w:r w:rsidRPr="00FA79C3">
        <w:rPr>
          <w:rStyle w:val="StyleUnderline"/>
        </w:rPr>
        <w:t xml:space="preserve">be </w:t>
      </w:r>
      <w:r w:rsidRPr="00FA79C3">
        <w:rPr>
          <w:rStyle w:val="Emphasis"/>
        </w:rPr>
        <w:t>affected by</w:t>
      </w:r>
      <w:r w:rsidRPr="00FA79C3">
        <w:rPr>
          <w:rStyle w:val="StyleUnderline"/>
        </w:rPr>
        <w:t xml:space="preserve"> the </w:t>
      </w:r>
      <w:r w:rsidRPr="00FA79C3">
        <w:rPr>
          <w:rStyle w:val="Emphasis"/>
        </w:rPr>
        <w:t>socioeconomic</w:t>
      </w:r>
      <w:r w:rsidRPr="00FA79C3">
        <w:rPr>
          <w:rStyle w:val="StyleUnderline"/>
        </w:rPr>
        <w:t xml:space="preserve"> and </w:t>
      </w:r>
      <w:r w:rsidRPr="00FA79C3">
        <w:rPr>
          <w:rStyle w:val="Emphasis"/>
        </w:rPr>
        <w:t>ecological</w:t>
      </w:r>
      <w:r w:rsidRPr="00FA79C3">
        <w:rPr>
          <w:rStyle w:val="StyleUnderline"/>
        </w:rPr>
        <w:t xml:space="preserve"> context</w:t>
      </w:r>
      <w:r w:rsidRPr="00FA79C3">
        <w:rPr>
          <w:sz w:val="16"/>
        </w:rPr>
        <w:t xml:space="preserve"> </w:t>
      </w:r>
      <w:r w:rsidRPr="00FA79C3">
        <w:rPr>
          <w:rStyle w:val="Emphasis"/>
        </w:rPr>
        <w:t>in which it develops</w:t>
      </w:r>
      <w:r w:rsidRPr="00FA79C3">
        <w:rPr>
          <w:sz w:val="16"/>
        </w:rPr>
        <w:t>. Along the lines of Pueyo (2014, Sec. 5), this paper presents an approach that integrates these topics. It employs insights from a variety of sources, such as ecological theory and several schools of economic theory.</w:t>
      </w:r>
    </w:p>
    <w:p w14:paraId="1AD6EEEC" w14:textId="77777777" w:rsidR="007C2F7B" w:rsidRPr="00FA79C3" w:rsidRDefault="007C2F7B" w:rsidP="007C2F7B">
      <w:pPr>
        <w:rPr>
          <w:sz w:val="16"/>
        </w:rPr>
      </w:pPr>
      <w:r w:rsidRPr="00FA79C3">
        <w:rPr>
          <w:rStyle w:val="StyleUnderline"/>
        </w:rPr>
        <w:t xml:space="preserve">The next section presents a </w:t>
      </w:r>
      <w:r w:rsidRPr="00FA79C3">
        <w:rPr>
          <w:rStyle w:val="Emphasis"/>
        </w:rPr>
        <w:t>thought experiment</w:t>
      </w:r>
      <w:r w:rsidRPr="00FA79C3">
        <w:rPr>
          <w:rStyle w:val="StyleUnderline"/>
        </w:rPr>
        <w:t xml:space="preserve">, in which </w:t>
      </w:r>
      <w:r w:rsidRPr="00FA79C3">
        <w:rPr>
          <w:rStyle w:val="Emphasis"/>
        </w:rPr>
        <w:t>superintelligence emerges</w:t>
      </w:r>
      <w:r w:rsidRPr="00FA79C3">
        <w:rPr>
          <w:rStyle w:val="StyleUnderline"/>
        </w:rPr>
        <w:t xml:space="preserve"> </w:t>
      </w:r>
      <w:r w:rsidRPr="00FA79C3">
        <w:rPr>
          <w:rStyle w:val="Emphasis"/>
        </w:rPr>
        <w:t>after</w:t>
      </w:r>
      <w:r w:rsidRPr="00FA79C3">
        <w:rPr>
          <w:rStyle w:val="StyleUnderline"/>
        </w:rPr>
        <w:t xml:space="preserve"> the </w:t>
      </w:r>
      <w:r w:rsidRPr="00FA79C3">
        <w:rPr>
          <w:rStyle w:val="Emphasis"/>
        </w:rPr>
        <w:t>technical aspects</w:t>
      </w:r>
      <w:r w:rsidRPr="00FA79C3">
        <w:rPr>
          <w:rStyle w:val="StyleUnderline"/>
        </w:rPr>
        <w:t xml:space="preserve"> of goal </w:t>
      </w:r>
      <w:r w:rsidRPr="00FA79C3">
        <w:rPr>
          <w:rStyle w:val="Emphasis"/>
        </w:rPr>
        <w:t>alignment</w:t>
      </w:r>
      <w:r w:rsidRPr="00FA79C3">
        <w:rPr>
          <w:rStyle w:val="StyleUnderline"/>
        </w:rPr>
        <w:t xml:space="preserve"> </w:t>
      </w:r>
      <w:r w:rsidRPr="00FA79C3">
        <w:rPr>
          <w:rStyle w:val="Emphasis"/>
        </w:rPr>
        <w:t>have been resolved</w:t>
      </w:r>
      <w:r w:rsidRPr="00FA79C3">
        <w:rPr>
          <w:rStyle w:val="StyleUnderline"/>
        </w:rPr>
        <w:t xml:space="preserve">, and this occurs specifically </w:t>
      </w:r>
      <w:r w:rsidRPr="00FA79C3">
        <w:rPr>
          <w:rStyle w:val="Emphasis"/>
        </w:rPr>
        <w:t>in a neoliberal scenario</w:t>
      </w:r>
      <w:r w:rsidRPr="00FA79C3">
        <w:rPr>
          <w:sz w:val="16"/>
        </w:rPr>
        <w:t xml:space="preserve">. </w:t>
      </w:r>
      <w:r w:rsidRPr="00402F08">
        <w:rPr>
          <w:rStyle w:val="Emphasis"/>
          <w:highlight w:val="green"/>
        </w:rPr>
        <w:t>Neoliberal</w:t>
      </w:r>
      <w:r w:rsidRPr="00FA79C3">
        <w:rPr>
          <w:rStyle w:val="Emphasis"/>
        </w:rPr>
        <w:t>ism</w:t>
      </w:r>
      <w:r w:rsidRPr="00FA79C3">
        <w:rPr>
          <w:rStyle w:val="StyleUnderline"/>
        </w:rPr>
        <w:t xml:space="preserve"> is a </w:t>
      </w:r>
      <w:r w:rsidRPr="00FA79C3">
        <w:rPr>
          <w:rStyle w:val="Emphasis"/>
        </w:rPr>
        <w:t>major force</w:t>
      </w:r>
      <w:r w:rsidRPr="00FA79C3">
        <w:rPr>
          <w:rStyle w:val="StyleUnderline"/>
        </w:rPr>
        <w:t xml:space="preserve"> shaping </w:t>
      </w:r>
      <w:r w:rsidRPr="00FA79C3">
        <w:rPr>
          <w:rStyle w:val="Emphasis"/>
        </w:rPr>
        <w:t xml:space="preserve">current </w:t>
      </w:r>
      <w:r w:rsidRPr="00402F08">
        <w:rPr>
          <w:rStyle w:val="Emphasis"/>
          <w:highlight w:val="green"/>
        </w:rPr>
        <w:t>policies</w:t>
      </w:r>
      <w:r w:rsidRPr="00FA79C3">
        <w:rPr>
          <w:rStyle w:val="StyleUnderline"/>
        </w:rPr>
        <w:t xml:space="preserve"> on a </w:t>
      </w:r>
      <w:r w:rsidRPr="00FA79C3">
        <w:rPr>
          <w:rStyle w:val="Emphasis"/>
        </w:rPr>
        <w:t>global level</w:t>
      </w:r>
      <w:r w:rsidRPr="00FA79C3">
        <w:rPr>
          <w:rStyle w:val="StyleUnderline"/>
        </w:rPr>
        <w:t xml:space="preserve">, which </w:t>
      </w:r>
      <w:r w:rsidRPr="00402F08">
        <w:rPr>
          <w:rStyle w:val="Emphasis"/>
          <w:highlight w:val="green"/>
        </w:rPr>
        <w:t>urge</w:t>
      </w:r>
      <w:r w:rsidRPr="00FA79C3">
        <w:rPr>
          <w:rStyle w:val="Emphasis"/>
        </w:rPr>
        <w:t xml:space="preserve">s </w:t>
      </w:r>
      <w:r w:rsidRPr="00402F08">
        <w:rPr>
          <w:rStyle w:val="Emphasis"/>
          <w:highlight w:val="green"/>
        </w:rPr>
        <w:t>governments</w:t>
      </w:r>
      <w:r w:rsidRPr="00402F08">
        <w:rPr>
          <w:rStyle w:val="StyleUnderline"/>
          <w:highlight w:val="green"/>
        </w:rPr>
        <w:t xml:space="preserve"> to </w:t>
      </w:r>
      <w:r w:rsidRPr="00402F08">
        <w:rPr>
          <w:rStyle w:val="Emphasis"/>
          <w:highlight w:val="green"/>
        </w:rPr>
        <w:t>assume as their</w:t>
      </w:r>
      <w:r w:rsidRPr="00FA79C3">
        <w:rPr>
          <w:rStyle w:val="Emphasis"/>
        </w:rPr>
        <w:t xml:space="preserve"> main </w:t>
      </w:r>
      <w:r w:rsidRPr="00402F08">
        <w:rPr>
          <w:rStyle w:val="Emphasis"/>
          <w:highlight w:val="green"/>
        </w:rPr>
        <w:t>role</w:t>
      </w:r>
      <w:r w:rsidRPr="00402F08">
        <w:rPr>
          <w:rStyle w:val="StyleUnderline"/>
          <w:highlight w:val="green"/>
        </w:rPr>
        <w:t xml:space="preserve"> the </w:t>
      </w:r>
      <w:r w:rsidRPr="00402F08">
        <w:rPr>
          <w:rStyle w:val="Emphasis"/>
          <w:highlight w:val="green"/>
        </w:rPr>
        <w:t>creation</w:t>
      </w:r>
      <w:r w:rsidRPr="00402F08">
        <w:rPr>
          <w:rStyle w:val="StyleUnderline"/>
          <w:highlight w:val="green"/>
        </w:rPr>
        <w:t xml:space="preserve"> and </w:t>
      </w:r>
      <w:r w:rsidRPr="00402F08">
        <w:rPr>
          <w:rStyle w:val="Emphasis"/>
          <w:highlight w:val="green"/>
        </w:rPr>
        <w:t>support</w:t>
      </w:r>
      <w:r w:rsidRPr="00402F08">
        <w:rPr>
          <w:rStyle w:val="StyleUnderline"/>
          <w:highlight w:val="green"/>
        </w:rPr>
        <w:t xml:space="preserve"> of</w:t>
      </w:r>
      <w:r w:rsidRPr="00FA79C3">
        <w:rPr>
          <w:rStyle w:val="StyleUnderline"/>
        </w:rPr>
        <w:t xml:space="preserve"> </w:t>
      </w:r>
      <w:r w:rsidRPr="00FA79C3">
        <w:rPr>
          <w:rStyle w:val="Emphasis"/>
        </w:rPr>
        <w:t xml:space="preserve">capitalist </w:t>
      </w:r>
      <w:r w:rsidRPr="00402F08">
        <w:rPr>
          <w:rStyle w:val="Emphasis"/>
          <w:highlight w:val="green"/>
        </w:rPr>
        <w:t>markets</w:t>
      </w:r>
      <w:r w:rsidRPr="00FA79C3">
        <w:rPr>
          <w:rStyle w:val="StyleUnderline"/>
        </w:rPr>
        <w:t xml:space="preserve">, </w:t>
      </w:r>
      <w:r w:rsidRPr="00402F08">
        <w:rPr>
          <w:rStyle w:val="StyleUnderline"/>
          <w:highlight w:val="green"/>
        </w:rPr>
        <w:t>and</w:t>
      </w:r>
      <w:r w:rsidRPr="00FA79C3">
        <w:rPr>
          <w:rStyle w:val="StyleUnderline"/>
        </w:rPr>
        <w:t xml:space="preserve"> to </w:t>
      </w:r>
      <w:r w:rsidRPr="00402F08">
        <w:rPr>
          <w:rStyle w:val="Emphasis"/>
          <w:highlight w:val="green"/>
        </w:rPr>
        <w:t>avoid interfering</w:t>
      </w:r>
      <w:r w:rsidRPr="00FA79C3">
        <w:rPr>
          <w:rStyle w:val="Emphasis"/>
        </w:rPr>
        <w:t xml:space="preserve"> in their functioning</w:t>
      </w:r>
      <w:r w:rsidRPr="00FA79C3">
        <w:rPr>
          <w:sz w:val="16"/>
        </w:rPr>
        <w:t xml:space="preserve"> (Mirowski, 2009). </w:t>
      </w:r>
      <w:r w:rsidRPr="00FA79C3">
        <w:rPr>
          <w:rStyle w:val="Emphasis"/>
        </w:rPr>
        <w:t>Neoliberal policies</w:t>
      </w:r>
      <w:r w:rsidRPr="00FA79C3">
        <w:rPr>
          <w:rStyle w:val="StyleUnderline"/>
        </w:rPr>
        <w:t xml:space="preserve"> stand in </w:t>
      </w:r>
      <w:r w:rsidRPr="00FA79C3">
        <w:rPr>
          <w:rStyle w:val="Emphasis"/>
        </w:rPr>
        <w:t>sharp contrast</w:t>
      </w:r>
      <w:r w:rsidRPr="00FA79C3">
        <w:rPr>
          <w:rStyle w:val="StyleUnderline"/>
        </w:rPr>
        <w:t xml:space="preserve"> to </w:t>
      </w:r>
      <w:r w:rsidRPr="00FA79C3">
        <w:rPr>
          <w:rStyle w:val="Emphasis"/>
        </w:rPr>
        <w:t>degrowth</w:t>
      </w:r>
      <w:r w:rsidRPr="00FA79C3">
        <w:rPr>
          <w:rStyle w:val="StyleUnderline"/>
        </w:rPr>
        <w:t xml:space="preserve"> views: the </w:t>
      </w:r>
      <w:r w:rsidRPr="00FA79C3">
        <w:rPr>
          <w:rStyle w:val="Emphasis"/>
        </w:rPr>
        <w:t>first</w:t>
      </w:r>
      <w:r w:rsidRPr="00FA79C3">
        <w:rPr>
          <w:rStyle w:val="StyleUnderline"/>
        </w:rPr>
        <w:t xml:space="preserve"> are largely </w:t>
      </w:r>
      <w:r w:rsidRPr="00402F08">
        <w:rPr>
          <w:rStyle w:val="Emphasis"/>
          <w:highlight w:val="green"/>
        </w:rPr>
        <w:t>rationalized</w:t>
      </w:r>
      <w:r w:rsidRPr="00402F08">
        <w:rPr>
          <w:rStyle w:val="StyleUnderline"/>
          <w:highlight w:val="green"/>
        </w:rPr>
        <w:t xml:space="preserve"> as a way to enhance </w:t>
      </w:r>
      <w:r w:rsidRPr="00402F08">
        <w:rPr>
          <w:rStyle w:val="Emphasis"/>
          <w:highlight w:val="green"/>
        </w:rPr>
        <w:t>efficiency</w:t>
      </w:r>
      <w:r w:rsidRPr="00FA79C3">
        <w:rPr>
          <w:rStyle w:val="StyleUnderline"/>
        </w:rPr>
        <w:t xml:space="preserve"> and </w:t>
      </w:r>
      <w:r w:rsidRPr="00FA79C3">
        <w:rPr>
          <w:rStyle w:val="Emphasis"/>
        </w:rPr>
        <w:t>production</w:t>
      </w:r>
      <w:r w:rsidRPr="00FA79C3">
        <w:rPr>
          <w:sz w:val="16"/>
        </w:rPr>
        <w:t xml:space="preserve"> (Plehwe, 2009), </w:t>
      </w:r>
      <w:r w:rsidRPr="00FA79C3">
        <w:rPr>
          <w:rStyle w:val="StyleUnderline"/>
        </w:rPr>
        <w:t xml:space="preserve">and represent </w:t>
      </w:r>
      <w:r w:rsidRPr="00402F08">
        <w:rPr>
          <w:rStyle w:val="StyleUnderline"/>
          <w:highlight w:val="green"/>
        </w:rPr>
        <w:t xml:space="preserve">the </w:t>
      </w:r>
      <w:r w:rsidRPr="00402F08">
        <w:rPr>
          <w:rStyle w:val="Emphasis"/>
          <w:highlight w:val="green"/>
        </w:rPr>
        <w:t>max</w:t>
      </w:r>
      <w:r w:rsidRPr="00FA79C3">
        <w:rPr>
          <w:rStyle w:val="Emphasis"/>
        </w:rPr>
        <w:t xml:space="preserve">imum </w:t>
      </w:r>
      <w:r w:rsidRPr="00402F08">
        <w:rPr>
          <w:rStyle w:val="Emphasis"/>
          <w:highlight w:val="green"/>
        </w:rPr>
        <w:t>expression</w:t>
      </w:r>
      <w:r w:rsidRPr="00402F08">
        <w:rPr>
          <w:rStyle w:val="StyleUnderline"/>
          <w:highlight w:val="green"/>
        </w:rPr>
        <w:t xml:space="preserve"> of </w:t>
      </w:r>
      <w:r w:rsidRPr="00402F08">
        <w:rPr>
          <w:rStyle w:val="Emphasis"/>
          <w:highlight w:val="green"/>
        </w:rPr>
        <w:t>capitalist values</w:t>
      </w:r>
      <w:r w:rsidRPr="00FA79C3">
        <w:rPr>
          <w:rStyle w:val="StyleUnderline"/>
        </w:rPr>
        <w:t>.</w:t>
      </w:r>
    </w:p>
    <w:p w14:paraId="42989A78" w14:textId="77777777" w:rsidR="007C2F7B" w:rsidRDefault="007C2F7B" w:rsidP="007C2F7B">
      <w:pPr>
        <w:rPr>
          <w:rStyle w:val="Emphasis"/>
        </w:rPr>
      </w:pPr>
      <w:r w:rsidRPr="00FA79C3">
        <w:rPr>
          <w:sz w:val="16"/>
        </w:rPr>
        <w:t xml:space="preserve">The thought experiment illustrates how </w:t>
      </w:r>
      <w:r w:rsidRPr="00402F08">
        <w:rPr>
          <w:rStyle w:val="Emphasis"/>
          <w:highlight w:val="green"/>
        </w:rPr>
        <w:t>superintelligence</w:t>
      </w:r>
      <w:r w:rsidRPr="00FA79C3">
        <w:rPr>
          <w:rStyle w:val="StyleUnderline"/>
        </w:rPr>
        <w:t xml:space="preserve"> perfectly </w:t>
      </w:r>
      <w:r w:rsidRPr="00402F08">
        <w:rPr>
          <w:rStyle w:val="Emphasis"/>
          <w:highlight w:val="green"/>
        </w:rPr>
        <w:t>aligned with capitalist markets</w:t>
      </w:r>
      <w:r w:rsidRPr="00402F08">
        <w:rPr>
          <w:rStyle w:val="StyleUnderline"/>
          <w:highlight w:val="green"/>
        </w:rPr>
        <w:t xml:space="preserve"> could have</w:t>
      </w:r>
      <w:r w:rsidRPr="00FA79C3">
        <w:rPr>
          <w:rStyle w:val="StyleUnderline"/>
        </w:rPr>
        <w:t xml:space="preserve"> </w:t>
      </w:r>
      <w:r w:rsidRPr="00FA79C3">
        <w:rPr>
          <w:rStyle w:val="Emphasis"/>
        </w:rPr>
        <w:t xml:space="preserve">very </w:t>
      </w:r>
      <w:r w:rsidRPr="00402F08">
        <w:rPr>
          <w:rStyle w:val="Emphasis"/>
          <w:highlight w:val="green"/>
        </w:rPr>
        <w:t>undesirable consequences</w:t>
      </w:r>
      <w:r w:rsidRPr="00402F08">
        <w:rPr>
          <w:rStyle w:val="StyleUnderline"/>
          <w:highlight w:val="green"/>
        </w:rPr>
        <w:t xml:space="preserve"> for </w:t>
      </w:r>
      <w:r w:rsidRPr="00402F08">
        <w:rPr>
          <w:rStyle w:val="Emphasis"/>
          <w:highlight w:val="green"/>
        </w:rPr>
        <w:t>humanity</w:t>
      </w:r>
      <w:r w:rsidRPr="00402F08">
        <w:rPr>
          <w:rStyle w:val="StyleUnderline"/>
          <w:highlight w:val="green"/>
        </w:rPr>
        <w:t xml:space="preserve"> and the</w:t>
      </w:r>
      <w:r w:rsidRPr="00FA79C3">
        <w:rPr>
          <w:rStyle w:val="StyleUnderline"/>
        </w:rPr>
        <w:t xml:space="preserve"> </w:t>
      </w:r>
      <w:r w:rsidRPr="00FA79C3">
        <w:rPr>
          <w:rStyle w:val="Emphasis"/>
        </w:rPr>
        <w:t xml:space="preserve">whole </w:t>
      </w:r>
      <w:r w:rsidRPr="00402F08">
        <w:rPr>
          <w:rStyle w:val="Emphasis"/>
          <w:highlight w:val="green"/>
        </w:rPr>
        <w:t>biosphere</w:t>
      </w:r>
      <w:r w:rsidRPr="00FA79C3">
        <w:rPr>
          <w:sz w:val="16"/>
        </w:rPr>
        <w:t xml:space="preserve">. It also suggests </w:t>
      </w:r>
      <w:r w:rsidRPr="00FA79C3">
        <w:rPr>
          <w:rStyle w:val="StyleUnderline"/>
        </w:rPr>
        <w:t>that</w:t>
      </w:r>
      <w:r w:rsidRPr="00FA79C3">
        <w:rPr>
          <w:sz w:val="16"/>
        </w:rPr>
        <w:t xml:space="preserve"> there is little reason to expect that the wealthiest and most powerful people would be exempt from these consequences, which, as argued below, gives reason for hope. Section 3 </w:t>
      </w:r>
      <w:r w:rsidRPr="00FA79C3">
        <w:rPr>
          <w:rStyle w:val="StyleUnderline"/>
        </w:rPr>
        <w:t xml:space="preserve">raises the </w:t>
      </w:r>
      <w:r w:rsidRPr="00FA79C3">
        <w:rPr>
          <w:rStyle w:val="Emphasis"/>
        </w:rPr>
        <w:t>possibility</w:t>
      </w:r>
      <w:r w:rsidRPr="00FA79C3">
        <w:rPr>
          <w:rStyle w:val="StyleUnderline"/>
        </w:rPr>
        <w:t xml:space="preserve"> of a </w:t>
      </w:r>
      <w:r w:rsidRPr="00FA79C3">
        <w:rPr>
          <w:rStyle w:val="Emphasis"/>
        </w:rPr>
        <w:t>broad social consensus</w:t>
      </w:r>
      <w:r w:rsidRPr="00FA79C3">
        <w:rPr>
          <w:rStyle w:val="StyleUnderline"/>
        </w:rPr>
        <w:t xml:space="preserve"> to </w:t>
      </w:r>
      <w:r w:rsidRPr="00FA79C3">
        <w:rPr>
          <w:rStyle w:val="Emphasis"/>
        </w:rPr>
        <w:t>respond</w:t>
      </w:r>
      <w:r w:rsidRPr="00FA79C3">
        <w:rPr>
          <w:rStyle w:val="StyleUnderline"/>
        </w:rPr>
        <w:t xml:space="preserve"> to this challenge along the lines of </w:t>
      </w:r>
      <w:r w:rsidRPr="00FA79C3">
        <w:rPr>
          <w:rStyle w:val="Emphasis"/>
        </w:rPr>
        <w:t>degrowth</w:t>
      </w:r>
      <w:r w:rsidRPr="00FA79C3">
        <w:rPr>
          <w:rStyle w:val="StyleUnderline"/>
        </w:rPr>
        <w:t xml:space="preserve">, thus </w:t>
      </w:r>
      <w:r w:rsidRPr="00FA79C3">
        <w:rPr>
          <w:rStyle w:val="Emphasis"/>
        </w:rPr>
        <w:t>tackling</w:t>
      </w:r>
      <w:r w:rsidRPr="00FA79C3">
        <w:rPr>
          <w:rStyle w:val="StyleUnderline"/>
        </w:rPr>
        <w:t xml:space="preserve"> major </w:t>
      </w:r>
      <w:r w:rsidRPr="00FA79C3">
        <w:rPr>
          <w:rStyle w:val="Emphasis"/>
        </w:rPr>
        <w:t>technological</w:t>
      </w:r>
      <w:r w:rsidRPr="00FA79C3">
        <w:rPr>
          <w:rStyle w:val="StyleUnderline"/>
        </w:rPr>
        <w:t xml:space="preserve">, </w:t>
      </w:r>
      <w:r w:rsidRPr="00FA79C3">
        <w:rPr>
          <w:rStyle w:val="Emphasis"/>
        </w:rPr>
        <w:t>environmental</w:t>
      </w:r>
      <w:r w:rsidRPr="00FA79C3">
        <w:rPr>
          <w:rStyle w:val="StyleUnderline"/>
        </w:rPr>
        <w:t xml:space="preserve">, and </w:t>
      </w:r>
      <w:r w:rsidRPr="00FA79C3">
        <w:rPr>
          <w:rStyle w:val="Emphasis"/>
        </w:rPr>
        <w:t>social</w:t>
      </w:r>
      <w:r w:rsidRPr="00FA79C3">
        <w:rPr>
          <w:rStyle w:val="StyleUnderline"/>
        </w:rPr>
        <w:t xml:space="preserve"> problems </w:t>
      </w:r>
      <w:r w:rsidRPr="00FA79C3">
        <w:rPr>
          <w:rStyle w:val="Emphasis"/>
        </w:rPr>
        <w:t>simultaneously</w:t>
      </w:r>
      <w:r w:rsidRPr="00FA79C3">
        <w:rPr>
          <w:rStyle w:val="StyleUnderline"/>
        </w:rPr>
        <w:t>. The uncertainty involved</w:t>
      </w:r>
      <w:r w:rsidRPr="00FA79C3">
        <w:rPr>
          <w:sz w:val="16"/>
        </w:rPr>
        <w:t xml:space="preserve"> in these scenarios </w:t>
      </w:r>
      <w:r w:rsidRPr="00FA79C3">
        <w:rPr>
          <w:rStyle w:val="StyleUnderline"/>
        </w:rPr>
        <w:t xml:space="preserve">is vast, but, </w:t>
      </w:r>
      <w:r w:rsidRPr="00402F08">
        <w:rPr>
          <w:rStyle w:val="StyleUnderline"/>
          <w:highlight w:val="green"/>
        </w:rPr>
        <w:t xml:space="preserve">if a </w:t>
      </w:r>
      <w:r w:rsidRPr="00402F08">
        <w:rPr>
          <w:rStyle w:val="Emphasis"/>
          <w:highlight w:val="green"/>
        </w:rPr>
        <w:t>non-negligible probability</w:t>
      </w:r>
      <w:r w:rsidRPr="00402F08">
        <w:rPr>
          <w:rStyle w:val="StyleUnderline"/>
          <w:highlight w:val="green"/>
        </w:rPr>
        <w:t xml:space="preserve"> is assigned</w:t>
      </w:r>
      <w:r w:rsidRPr="00FA79C3">
        <w:rPr>
          <w:rStyle w:val="StyleUnderline"/>
        </w:rPr>
        <w:t xml:space="preserve"> to these two futures, </w:t>
      </w:r>
      <w:r w:rsidRPr="00402F08">
        <w:rPr>
          <w:rStyle w:val="Emphasis"/>
          <w:highlight w:val="green"/>
        </w:rPr>
        <w:t>little room is left</w:t>
      </w:r>
      <w:r w:rsidRPr="00402F08">
        <w:rPr>
          <w:rStyle w:val="StyleUnderline"/>
          <w:highlight w:val="green"/>
        </w:rPr>
        <w:t xml:space="preserve"> for</w:t>
      </w:r>
      <w:r w:rsidRPr="00FA79C3">
        <w:rPr>
          <w:rStyle w:val="StyleUnderline"/>
        </w:rPr>
        <w:t xml:space="preserve"> either </w:t>
      </w:r>
      <w:r w:rsidRPr="00402F08">
        <w:rPr>
          <w:rStyle w:val="Emphasis"/>
          <w:highlight w:val="green"/>
        </w:rPr>
        <w:t>complacency</w:t>
      </w:r>
    </w:p>
    <w:p w14:paraId="736AB30D" w14:textId="77777777" w:rsidR="007C2F7B" w:rsidRDefault="007C2F7B" w:rsidP="007C2F7B">
      <w:pPr>
        <w:rPr>
          <w:rStyle w:val="Emphasis"/>
        </w:rPr>
      </w:pPr>
    </w:p>
    <w:p w14:paraId="5F63E22C" w14:textId="77777777" w:rsidR="007C2F7B" w:rsidRDefault="007C2F7B" w:rsidP="007C2F7B">
      <w:pPr>
        <w:rPr>
          <w:rStyle w:val="Emphasis"/>
        </w:rPr>
      </w:pPr>
    </w:p>
    <w:p w14:paraId="15E893C5" w14:textId="77777777" w:rsidR="007C2F7B" w:rsidRDefault="007C2F7B" w:rsidP="007C2F7B">
      <w:pPr>
        <w:rPr>
          <w:rStyle w:val="Emphasis"/>
        </w:rPr>
      </w:pPr>
    </w:p>
    <w:p w14:paraId="1679A19E" w14:textId="77777777" w:rsidR="007C2F7B" w:rsidRDefault="007C2F7B" w:rsidP="007C2F7B">
      <w:pPr>
        <w:rPr>
          <w:rStyle w:val="Emphasis"/>
        </w:rPr>
      </w:pPr>
    </w:p>
    <w:p w14:paraId="5339F4F4" w14:textId="77777777" w:rsidR="007C2F7B" w:rsidRPr="00FA79C3" w:rsidRDefault="007C2F7B" w:rsidP="007C2F7B">
      <w:pPr>
        <w:rPr>
          <w:rStyle w:val="StyleUnderline"/>
        </w:rPr>
      </w:pPr>
      <w:r w:rsidRPr="00FA79C3">
        <w:rPr>
          <w:rStyle w:val="StyleUnderline"/>
        </w:rPr>
        <w:t xml:space="preserve"> or </w:t>
      </w:r>
      <w:r w:rsidRPr="00FA79C3">
        <w:rPr>
          <w:rStyle w:val="Emphasis"/>
        </w:rPr>
        <w:t>resignation</w:t>
      </w:r>
      <w:r w:rsidRPr="00FA79C3">
        <w:rPr>
          <w:rStyle w:val="StyleUnderline"/>
        </w:rPr>
        <w:t>.</w:t>
      </w:r>
    </w:p>
    <w:p w14:paraId="71770436" w14:textId="77777777" w:rsidR="007C2F7B" w:rsidRPr="00FA79C3" w:rsidRDefault="007C2F7B" w:rsidP="007C2F7B">
      <w:pPr>
        <w:rPr>
          <w:sz w:val="4"/>
          <w:szCs w:val="4"/>
        </w:rPr>
      </w:pPr>
      <w:r w:rsidRPr="00FA79C3">
        <w:rPr>
          <w:sz w:val="4"/>
          <w:szCs w:val="4"/>
        </w:rPr>
        <w:t>2. Thought experiment: superintelligence in a neoliberal scenario Neoliberalism is creating a very special breeding ground for superintelligence, because it strives to reduce the role of human agency in collective affairs. The neoliberal pioneer Friedrich Hayek argued that the spontaneous order of markets was preferable over conscious plans, because markets, he thought, have more capacity than humans to process information (Mirowski, 2009). Neoliberal policies are actively transferring decisions to markets (Mirowski, 2009), while firms' automated decision systems become an integral part of the market's information processing machinery (Davenport and Harris, 2005). Neoliberal globalization is locking governments in the role of mere players competing in the global market (Swank, 2016). Furthermore, automated governance is a foundational tenet of neoliberal ideology (Plehwe, 2009, p. 23). In the neoliberal scenario, most technological development can be expected to take place either in the context of firms or in support of firms.3 A number of institutionalist (Galbraith, 1985), post-Keynesian (Lavoie, 2014; and references therein) and evolutionary (Metcalfe, 2008) economists concur that, in capitalist markets, firms tend to maximize their growth rates (this principle is related but not identical to the neoclassical assumption that firms maximize profits; Lavoie, 2014). Growth maximization might be interpreted as expressing the goals of people in key positions, but, from an evolutionary perspective, it is thought to result from a mechanism akin to natural selection (Metcalfe, 2008). The first interpretation is insufficient if we accept that: (1) in big corporations, the managerial bureaucracy is a coherent social-psychological system with motives and preferences of its own (Gordon, 1968, p. 639; for an insider view, see Nace, 2005, pp. 1–10), (2) this system is becoming techno-social-psychological with the progressive incorporation of decision-making algorithms and the increasing opacity of such algorithms (Danaher, 2016), and (3) human mentality and goals are partly shaped by firms themselves (Galbraith, 1985). The type of AI best suited to participate in firms' decisions in this context is described in a recent review in Science: AI researchers aim to construct a synthetic homo economicus, the mythical perfectly rational agent of neoclassical economics. We review progress toward creating this new species of machine, machina economicus (Parkes and Wellman, 2015, p. 267; a more orthodox denomination would be Machina oeconomica). Firm growth is thought to rely critically on retained earnings (Galbraith, 1985, Lavoie, 2014, p. 134–141). Therefore, economic selection can be generally expected to favor firms in which these are greater. The aggregate retained earnings4 RE of all firms in an economy can be expressed as:(1)RE = FE(R,L,K) − w</w:t>
      </w:r>
      <w:r w:rsidRPr="00FA79C3">
        <w:rPr>
          <w:rFonts w:ascii="Cambria Math" w:hAnsi="Cambria Math" w:cs="Cambria Math"/>
          <w:sz w:val="4"/>
          <w:szCs w:val="4"/>
        </w:rPr>
        <w:t>⋅</w:t>
      </w:r>
      <w:r w:rsidRPr="00FA79C3">
        <w:rPr>
          <w:sz w:val="4"/>
          <w:szCs w:val="4"/>
        </w:rPr>
        <w:t>L − (i+�)</w:t>
      </w:r>
      <w:r w:rsidRPr="00FA79C3">
        <w:rPr>
          <w:rFonts w:ascii="Cambria Math" w:hAnsi="Cambria Math" w:cs="Cambria Math"/>
          <w:sz w:val="4"/>
          <w:szCs w:val="4"/>
        </w:rPr>
        <w:t>⋅</w:t>
      </w:r>
      <w:r w:rsidRPr="00FA79C3">
        <w:rPr>
          <w:sz w:val="4"/>
          <w:szCs w:val="4"/>
        </w:rPr>
        <w:t xml:space="preserve">K − g. Bold symbols represent vectors (to indicate multidimensionality). F is an aggregate production function, relying on inputs of various types of natural resources R, labor L and capital K (including intelligent machines), and being affected by environmental factors5 E; w are wages, i are returns to capital (dividends, interests) paid to households, δ is depreciation and g are the net taxes paid to governments. Increases in retained earnings face constraints, such as trade-offs among different parameters of Eq. (1). The present thought experiment explores the consequences of economic selection in a scenario in which two sets of constraints are nearly absent: sociopolitical constraints on market dynamics are averted by a neoliberal institutional setting, while technical constraints are overcome by asymptotically advanced technology (with extreme AI allowing for extreme technological development also in other fields). The environmental and the social implications are discussed in turn. Note that this scenario is not defined by some contingent choice of AIs' goals by their programmers: The goals of maximizing each firm's growth and retained earnings are assumed to emerge from the collective dynamics of large sets of entities subject to capitalistic rules of interaction and, therefore, to economic selection. 2.1. Environment and resources Extreme technology would allow maximizing F in Eq. (1) for some given R and E, but would also alter the availability of resources R and the environment E indirectly. Would there still be relevant limits to growth? How would these transformations affect welfare? To address the first question, let us consider growth in different dimensions: • Energetic throughput: It is often thought that the source that could allow energy production (meaning tapping of exergy) to keep on increasing in the long term is nuclear fusion. This will depend on whether it is physically possible for controlled nuclear fusion to reach an energy return on energy investment EROI </w:t>
      </w:r>
      <w:r w:rsidRPr="00FA79C3">
        <w:rPr>
          <w:rFonts w:ascii="Cambria Math" w:hAnsi="Cambria Math" w:cs="Cambria Math"/>
          <w:sz w:val="4"/>
          <w:szCs w:val="4"/>
        </w:rPr>
        <w:t>≫</w:t>
      </w:r>
      <w:r w:rsidRPr="00FA79C3">
        <w:rPr>
          <w:sz w:val="4"/>
          <w:szCs w:val="4"/>
        </w:rPr>
        <w:t xml:space="preserve"> 1 (Hall et al., 2009). Even in this case, new limits would be eventually met, such as global warming due to the dissipated heat by-product (Berg et al., 2015). This same limit applies to other sources, such as space-based solar power. It is not known how global warming and other components of E would affect F in a superintelligent economy, or the potential for mitigation or adaptation with a bearable energetic cost. Whatever the sources of energy eventually used, the constraints on growth are likely to become less stringent right after the development of superintelligence, but this bonus could be exhausted soon if there is a substantial acceleration of growth. • Other components of biophysical throughput: Economies use a variety of resources with different functions, subject to their own limits. However, extreme technological knowledge would allow collapsing the various resource constraints into a single energetic constraint, so energy could become a common numeraire. The mineral resources that have been dispersed into the environment can be recovered at an energetic cost (Bardi, 2010). Currently, many constraints on biological resources cannot be overcome by spending energy (e.g., the overexploitation of some given species), but this will change if future developments in nanotechnology, genetic engineering or other technologies are used to obtain goods reproducing the properties that create market demand for such resources. • Information processing: Information processing has a cost in terms of resources. Operating energy needs pose an obstacle to brain emulations with current computers (Sandberg, 2016), but the hardware requirements (Sandberg, 2016) could be met soon (Hsu, 2016), and other paths to superintelligence could be more efficient (Sandberg, 2016). However, current ICT relies on a variety of elements that are increasingly scarce (Ragnarsdóttir, 2008). In principle, closing their cycles once they are dispersed in the environment has an enormous energetic cost (Bardi, 2010). The resource needs of future intelligent devices are unknown, but could limit their proliferation. This does not have to be incompatible with a continued increase in their capabilities: When ecosystems reach their own environmental limits, biological production stagnates or declines, but, often, there is a succession of species with increasing capacity to process information (Margalef, 1980). • GDP: Potentially, it could continue to increase without need of growth in biophysical throughput, e.g., through trade in online services. It is argued in Sec. 2.2 that this could well happen without benefiting human welfare. Superintelligence holds the potential for extreme ecoefficiency: In the terms of Eq. (1), firms could not only increase F given R, but also decrease depreciation δ (which, however, would only be viable for assets that do not need quick innovation because of competition). Increasing resource efficiency and decreasing turnover are common in maturing ecosystems (Margalef, 1980). However, ecoefficiency does not suffice to prevent impacts on the environment E (which does not only affect production but also the welfare of humans and other sentient beings). With firms maximizing their growth with few legal constraints (as corresponds to the type of society envisaged in Sec. 2.2), extreme resource efficiency could well entail an extreme rebound effect (Alcott, 2015), which is tantamount to generalized ecological disruption. 2.2. Society The literature on superintelligence foresees enormous benefits if superintelligent devices are aligned with market interests, including tremendous profits for the owners of capital (Hanson, 2001, Hanson, 2008, Bostrom, 2014). By simple extrapolation of shorter-term prognoses (Frey and Osborne, 2013; see also van Est and Kool, 2015), this literature also anticipates huge technological unemployment, but Bostrom (2014, p. 162) claims that, with an astronomic GDP, the trickle down of even minute amounts in relative terms would result in fortunes in absolute terms. However, if there were astronomic growth (e.g., focused on the virtual sphere) while food or other essential goods remained subject to environmental constraints and competition between basic needs and other uses, resulting in mounting prices, a minute income in relative terms would be minute in its practical usefulness, and most people might not benefit from this growth, or even survive (think, e.g., of the role of biofuels in recent famines; Eide, 2009). In fact, there are even more basic aspects of the standard view that are debatable. This section presents a different view, building on the assumption that firms generally tend to maximize growth under environmental constraints. The following points discuss the resulting changes in each of the social parameters in Eq. (1), and relate them to broader changes in society: • L: A continuing trend toward L = 0 is plausible, but it could also be reversed because of resource scarcity. Following Sec. 2.1, energetic cost could be the main factor to decide between humans or machines in functions that do not need large physical or mental capacities. Humans are made up of elements that follow relatively closed cycles and are easily available, while most current machines use nonrenewable materials whose availability is declining irreversibly (Georgescu-Roegen, 1971). Intelligent devices could thus become quite costly (Sec. 2.1). A variety of responses are imaginable, from finding techniques to build machines with more sustainable materials to creating machine-biological hybrids or modified humans; yet, it cannot be taken for granted that human work would be discarded. Initially, one extra reason to use human workers would be the big stock available. Even if human labor persisted, some major changes would be foreseeable: (1) Pervasive rationalization maximizing the output extracted from labor inputs. Current experience with digital firms point to insidious techniques of labor management to the detriment of workers' interests (Mosco, 2016). (2) AIs replacing humans in important functions that need large mental capacities. These include the senior managers of big corporations and other key decision makers (as well as people devoted to economically relevant creative or intellectual tasks). A few unmanned companies already exist (Cruz, 2014). • w: Thus far, w and L seem to have been affected similarly by IT, via labor demand (Autor and Dorn, 2013). However, it is worth noting that firms also have an impact on human wants (Galbraith, 1985), and that this impact is being enhanced by AI. Every user of the Internet is already interacting daily with forerunners of Machina oeconomica that manage targeted advertising (Parkes and Wellman, 2015). Relational artifacts (Turkle, 2006) promise an even more sophisticated manipulation of human emotions. There is empirical evidence that, as it would be expected, the compulsion to consume induced by advertising results in longer working hours and depressed wages (Molinari and Turino, 2015). Furthermore, consumption is not the only motivation to work (Weber, 1904); e.g., some firms induce workers to identify with them (Galbraith, 1985). If these trends continued to the extreme, humanity would become extremely addicted to consumption and to work, and wages would drop to the minimum needed to survive and work (assuming that human labor remains competitive; otherwise, w would be reduced to the zero vector 0). • i: Like work, having capital invested in firms is not just motivated by the wish to consume (Weber, 1904). Procedures like inducing identification (Galbraith, 1985) could magnify the other motivations and reduce i. Consumption advertising acts in this case as a conflicting pressure (Molinari and Turino, 2015), but firms paying profits to households would probably be outcompeted by firms with no effective ownership (technically, nonprofits) or owned by other firms, which would allow reducing i to 0 (note that dividends and interests paid to other firms, including banks, cancel out because Eq. (1) refers to the aggregate of all firms). The owners of capital might currently have an economic function by allocating resources, but automated stock-trading systems have already determined between half and two thirds of U.S. equity trading in recent years (Karppi and Crawford, 2016), making human participation increasingly redundant. • Demand: This is not an explicit term in Eq. (1), but is implicit in F to the extent that production is addressed to the market. In an economy in which humans receive minimum wages and no profits, or in an economy without humans, demand would be basically reduced to firms' investment demand. This would serve no purpose, but would result from economic selection favoring firms with the greatest growth rate. Given the complex interactions mediated by demand, it is unclear whether or not a maximization of each firm's growth should translate to a maximization of aggregate growth. • g: For a strict neoliberal program, the main role of governments would be to serve markets, and this function would determine some g negotiated with firms. Directly or indirectly, governments would continue to exert functions of surveillance and coercion, aided by vast technological advances. Their decisions would be increasingly automated, whether or not they maintained some nominal power for human policy makers. Even elections are starting to be mediated by intelligent advertising (Mosco, 2016). Therefore, a range of negative impacts can be expected, and they are unlikely to spare senior managers or capital owners. Let us consider some moderate deviations from this political extreme. For example, these effectively “selfish” automated firms could coordinate to address shared problems such as resource limitations, but this does not mean that they would seek to benefit society, such as by ceding resources for people's use with no benefit for firms' growth. Or, before superintelligence is fully developed, governments could try to implement some model combining market competition as a force of technological innovation and wealth creation with economic and technological regulations to ensure that humans (in general, or some privileged groups) obtain some share of the wealth that is produced. However, this project would meet some formidable obstacles: 1. Ongoing neoliberal globalization is making it increasingly difficult to reverse the transfer of power to markets. A reversal will also be increasingly unlikely as computerization permeates and creates dependence in every sphere of life and the capacity of firms to shape human preferences increases. 2. The mere prohibition of some features in AIs6 poses technical problems that could prove intractable. In the words of Russell (interviewed by Bohannon, 2015): The regulation of nuclear weapons deals with objects and materials, whereas with AI it will be a bewildering variety of software that we cannot yet describe. I'm not aware of any large movement calling for regulation either inside or outside AI, because we don't know how to write such regulation. 3. The objective role of humans obtaining profits from this type of firms would be parasitic. Parasites extract resources from organisms that surpass them in information and capacity of control (Margalef, 1980). In nature, parasites generally have high mortality rates, but persist by reproducing intensively. No equivalent strategy can be imagined in this case. The transfer of profits to humans would be an ecological anomaly, likely to be unstable in a competitive framework. A much more likely departure from strict neoliberalism would result from structural mutations that would carry the system even further from any human plan, in unpredictable manners. Such mutations were excluded from the definition of this scenario, but not because they should be unlikely. In particular, they could provide a path to forms of hostile superintelligence more similar to those in the literature. Marxists believe that societies dominated by one social class can be the breeding ground for newer hegemonic social classes. In this way bourgeois would have displaced aristocrats, and they expect proletarians to displace the bourgeois (Marx and Engels, 1888). However, the bourgeoisie represented an advance in information processing and control, unlike the proletariat. AIs are better positioned to become hegemonic entities (even if unconsciously). This would not be just a social transition, but a biospheric transition comparable to the displacement of RNA by DNA as the main store of genetic information. So far, there is nothing locking future superintelligences in the service of human welfare (or the welfare of other sentient beings). Whether and how this future world would be shaped by the type of society from which it emerges is extremely uncertain, but neoliberalism can be seen as a blueprint for a Kafkaesque order in which humans are either absent or exploited for no purpose, and ecosystems deeply disturbed. 3. Degrowth as a viable alternative</w:t>
      </w:r>
    </w:p>
    <w:p w14:paraId="7DE98812" w14:textId="77777777" w:rsidR="007C2F7B" w:rsidRPr="00FA79C3" w:rsidRDefault="007C2F7B" w:rsidP="007C2F7B">
      <w:pPr>
        <w:rPr>
          <w:sz w:val="16"/>
        </w:rPr>
      </w:pPr>
      <w:r w:rsidRPr="00FA79C3">
        <w:rPr>
          <w:rStyle w:val="Emphasis"/>
        </w:rPr>
        <w:t>Criticisms</w:t>
      </w:r>
      <w:r w:rsidRPr="00FA79C3">
        <w:rPr>
          <w:rStyle w:val="StyleUnderline"/>
        </w:rPr>
        <w:t xml:space="preserve"> to the</w:t>
      </w:r>
      <w:r w:rsidRPr="00FA79C3">
        <w:rPr>
          <w:sz w:val="16"/>
        </w:rPr>
        <w:t xml:space="preserve"> environmental and social </w:t>
      </w:r>
      <w:r w:rsidRPr="00FA79C3">
        <w:rPr>
          <w:rStyle w:val="StyleUnderline"/>
        </w:rPr>
        <w:t xml:space="preserve">impacts of the capitalist market are </w:t>
      </w:r>
      <w:r w:rsidRPr="00FA79C3">
        <w:rPr>
          <w:rStyle w:val="Emphasis"/>
        </w:rPr>
        <w:t>often answered</w:t>
      </w:r>
      <w:r w:rsidRPr="00FA79C3">
        <w:rPr>
          <w:rStyle w:val="StyleUnderline"/>
        </w:rPr>
        <w:t xml:space="preserve"> with </w:t>
      </w:r>
      <w:r w:rsidRPr="00402F08">
        <w:rPr>
          <w:rStyle w:val="Emphasis"/>
          <w:highlight w:val="green"/>
        </w:rPr>
        <w:t>appeals</w:t>
      </w:r>
      <w:r w:rsidRPr="00402F08">
        <w:rPr>
          <w:rStyle w:val="StyleUnderline"/>
          <w:highlight w:val="green"/>
        </w:rPr>
        <w:t xml:space="preserve"> to the</w:t>
      </w:r>
      <w:r w:rsidRPr="00FA79C3">
        <w:rPr>
          <w:rStyle w:val="StyleUnderline"/>
        </w:rPr>
        <w:t xml:space="preserve"> </w:t>
      </w:r>
      <w:r w:rsidRPr="00FA79C3">
        <w:rPr>
          <w:rStyle w:val="Emphasis"/>
        </w:rPr>
        <w:t>gains in efficiency</w:t>
      </w:r>
      <w:r w:rsidRPr="00FA79C3">
        <w:rPr>
          <w:rStyle w:val="StyleUnderline"/>
        </w:rPr>
        <w:t xml:space="preserve"> and </w:t>
      </w:r>
      <w:r w:rsidRPr="00FA79C3">
        <w:rPr>
          <w:rStyle w:val="Emphasis"/>
        </w:rPr>
        <w:t>long-term growth</w:t>
      </w:r>
      <w:r w:rsidRPr="00FA79C3">
        <w:rPr>
          <w:rStyle w:val="StyleUnderline"/>
        </w:rPr>
        <w:t xml:space="preserve"> brought about by a free </w:t>
      </w:r>
      <w:r w:rsidRPr="00402F08">
        <w:rPr>
          <w:rStyle w:val="Emphasis"/>
          <w:highlight w:val="green"/>
        </w:rPr>
        <w:t>market</w:t>
      </w:r>
      <w:r w:rsidRPr="00FA79C3">
        <w:rPr>
          <w:sz w:val="16"/>
        </w:rPr>
        <w:t xml:space="preserve">. </w:t>
      </w:r>
      <w:r w:rsidRPr="00FA79C3">
        <w:rPr>
          <w:rStyle w:val="StyleUnderline"/>
        </w:rPr>
        <w:t>The above</w:t>
      </w:r>
      <w:r w:rsidRPr="00FA79C3">
        <w:rPr>
          <w:sz w:val="16"/>
        </w:rPr>
        <w:t xml:space="preserve"> thought experiment </w:t>
      </w:r>
      <w:r w:rsidRPr="00FA79C3">
        <w:rPr>
          <w:rStyle w:val="Emphasis"/>
        </w:rPr>
        <w:t>shows how misleading it is</w:t>
      </w:r>
      <w:r w:rsidRPr="00FA79C3">
        <w:rPr>
          <w:rStyle w:val="StyleUnderline"/>
        </w:rPr>
        <w:t xml:space="preserve"> to </w:t>
      </w:r>
      <w:r w:rsidRPr="00402F08">
        <w:rPr>
          <w:rStyle w:val="Emphasis"/>
          <w:highlight w:val="green"/>
        </w:rPr>
        <w:t>assume</w:t>
      </w:r>
      <w:r w:rsidRPr="00FA79C3">
        <w:rPr>
          <w:rStyle w:val="StyleUnderline"/>
        </w:rPr>
        <w:t xml:space="preserve"> that </w:t>
      </w:r>
      <w:r w:rsidRPr="00402F08">
        <w:rPr>
          <w:rStyle w:val="StyleUnderline"/>
          <w:highlight w:val="green"/>
        </w:rPr>
        <w:t xml:space="preserve">efficiency and growth are </w:t>
      </w:r>
      <w:r w:rsidRPr="00402F08">
        <w:rPr>
          <w:rStyle w:val="Emphasis"/>
          <w:highlight w:val="green"/>
        </w:rPr>
        <w:t>intrinsically beneficial</w:t>
      </w:r>
      <w:r w:rsidRPr="00FA79C3">
        <w:rPr>
          <w:sz w:val="16"/>
        </w:rPr>
        <w:t xml:space="preserve">. </w:t>
      </w:r>
      <w:r w:rsidRPr="00FA79C3">
        <w:rPr>
          <w:rStyle w:val="StyleUnderline"/>
        </w:rPr>
        <w:t xml:space="preserve">The </w:t>
      </w:r>
      <w:r w:rsidRPr="00FA79C3">
        <w:rPr>
          <w:rStyle w:val="Emphasis"/>
        </w:rPr>
        <w:t>economic system as a whole</w:t>
      </w:r>
      <w:r w:rsidRPr="00FA79C3">
        <w:rPr>
          <w:rStyle w:val="StyleUnderline"/>
        </w:rPr>
        <w:t xml:space="preserve"> may become larger and more efficient, </w:t>
      </w:r>
      <w:r w:rsidRPr="00402F08">
        <w:rPr>
          <w:rStyle w:val="Emphasis"/>
          <w:highlight w:val="green"/>
        </w:rPr>
        <w:t>but</w:t>
      </w:r>
      <w:r w:rsidRPr="00402F08">
        <w:rPr>
          <w:rStyle w:val="StyleUnderline"/>
          <w:highlight w:val="green"/>
        </w:rPr>
        <w:t xml:space="preserve"> there is </w:t>
      </w:r>
      <w:r w:rsidRPr="00402F08">
        <w:rPr>
          <w:rStyle w:val="Emphasis"/>
          <w:highlight w:val="green"/>
        </w:rPr>
        <w:t>nothing</w:t>
      </w:r>
      <w:r w:rsidRPr="00402F08">
        <w:rPr>
          <w:rStyle w:val="StyleUnderline"/>
          <w:highlight w:val="green"/>
        </w:rPr>
        <w:t xml:space="preserve"> in</w:t>
      </w:r>
      <w:r w:rsidRPr="00FA79C3">
        <w:rPr>
          <w:rStyle w:val="StyleUnderline"/>
        </w:rPr>
        <w:t xml:space="preserve"> </w:t>
      </w:r>
      <w:r w:rsidRPr="00FA79C3">
        <w:rPr>
          <w:rStyle w:val="Emphasis"/>
        </w:rPr>
        <w:t xml:space="preserve">its </w:t>
      </w:r>
      <w:r w:rsidRPr="00402F08">
        <w:rPr>
          <w:rStyle w:val="Emphasis"/>
          <w:highlight w:val="green"/>
        </w:rPr>
        <w:t>spontaneous order</w:t>
      </w:r>
      <w:r w:rsidRPr="00402F08">
        <w:rPr>
          <w:sz w:val="16"/>
          <w:highlight w:val="green"/>
        </w:rPr>
        <w:t xml:space="preserve"> </w:t>
      </w:r>
      <w:r w:rsidRPr="00402F08">
        <w:rPr>
          <w:rStyle w:val="Emphasis"/>
          <w:highlight w:val="green"/>
        </w:rPr>
        <w:t>guaranteeing</w:t>
      </w:r>
      <w:r w:rsidRPr="00FA79C3">
        <w:rPr>
          <w:rStyle w:val="Emphasis"/>
        </w:rPr>
        <w:t xml:space="preserve"> that </w:t>
      </w:r>
      <w:r w:rsidRPr="00402F08">
        <w:rPr>
          <w:rStyle w:val="Emphasis"/>
          <w:highlight w:val="green"/>
        </w:rPr>
        <w:t>the whole</w:t>
      </w:r>
      <w:r w:rsidRPr="00402F08">
        <w:rPr>
          <w:rStyle w:val="StyleUnderline"/>
          <w:highlight w:val="green"/>
        </w:rPr>
        <w:t xml:space="preserve"> </w:t>
      </w:r>
      <w:r w:rsidRPr="00402F08">
        <w:rPr>
          <w:rStyle w:val="Emphasis"/>
          <w:highlight w:val="green"/>
        </w:rPr>
        <w:t>will serve the interest of</w:t>
      </w:r>
      <w:r w:rsidRPr="00FA79C3">
        <w:rPr>
          <w:rStyle w:val="Emphasis"/>
        </w:rPr>
        <w:t xml:space="preserve"> its </w:t>
      </w:r>
      <w:r w:rsidRPr="00402F08">
        <w:rPr>
          <w:rStyle w:val="Emphasis"/>
          <w:highlight w:val="green"/>
        </w:rPr>
        <w:t>human</w:t>
      </w:r>
      <w:r w:rsidRPr="00FA79C3">
        <w:rPr>
          <w:rStyle w:val="Emphasis"/>
        </w:rPr>
        <w:t xml:space="preserve"> part</w:t>
      </w:r>
      <w:r w:rsidRPr="00402F08">
        <w:rPr>
          <w:rStyle w:val="Emphasis"/>
          <w:highlight w:val="green"/>
        </w:rPr>
        <w:t>s</w:t>
      </w:r>
      <w:r w:rsidRPr="00FA79C3">
        <w:rPr>
          <w:rStyle w:val="StyleUnderline"/>
        </w:rPr>
        <w:t xml:space="preserve">. This becomes </w:t>
      </w:r>
      <w:r w:rsidRPr="00FA79C3">
        <w:rPr>
          <w:rStyle w:val="Emphasis"/>
        </w:rPr>
        <w:t>even more evident</w:t>
      </w:r>
      <w:r w:rsidRPr="00FA79C3">
        <w:rPr>
          <w:rStyle w:val="StyleUnderline"/>
        </w:rPr>
        <w:t xml:space="preserve"> when approaching the point in which </w:t>
      </w:r>
      <w:r w:rsidRPr="00FA79C3">
        <w:rPr>
          <w:rStyle w:val="Emphasis"/>
        </w:rPr>
        <w:t>humans</w:t>
      </w:r>
      <w:r w:rsidRPr="00FA79C3">
        <w:rPr>
          <w:rStyle w:val="StyleUnderline"/>
        </w:rPr>
        <w:t xml:space="preserve"> could </w:t>
      </w:r>
      <w:r w:rsidRPr="00FA79C3">
        <w:rPr>
          <w:rStyle w:val="Emphasis"/>
        </w:rPr>
        <w:t>cease</w:t>
      </w:r>
      <w:r w:rsidRPr="00FA79C3">
        <w:rPr>
          <w:rStyle w:val="StyleUnderline"/>
        </w:rPr>
        <w:t xml:space="preserve"> to be the </w:t>
      </w:r>
      <w:r w:rsidRPr="00FA79C3">
        <w:rPr>
          <w:rStyle w:val="Emphasis"/>
        </w:rPr>
        <w:t>most intelligent</w:t>
      </w:r>
      <w:r w:rsidRPr="00FA79C3">
        <w:rPr>
          <w:rStyle w:val="StyleUnderline"/>
        </w:rPr>
        <w:t xml:space="preserve"> of the </w:t>
      </w:r>
      <w:r w:rsidRPr="00FA79C3">
        <w:rPr>
          <w:rStyle w:val="Emphasis"/>
        </w:rPr>
        <w:t>elements interacting</w:t>
      </w:r>
      <w:r w:rsidRPr="00FA79C3">
        <w:rPr>
          <w:rStyle w:val="StyleUnderline"/>
        </w:rPr>
        <w:t xml:space="preserve"> in this complex system. Even though the thought experiment assumes </w:t>
      </w:r>
      <w:r w:rsidRPr="00FA79C3">
        <w:rPr>
          <w:rStyle w:val="Emphasis"/>
        </w:rPr>
        <w:t>neoliberal policies</w:t>
      </w:r>
      <w:r w:rsidRPr="00FA79C3">
        <w:rPr>
          <w:sz w:val="16"/>
        </w:rPr>
        <w:t xml:space="preserve">, as one of the purest expressions of pro-capitalist policies, </w:t>
      </w:r>
      <w:r w:rsidRPr="00FA79C3">
        <w:rPr>
          <w:rStyle w:val="StyleUnderline"/>
        </w:rPr>
        <w:t>Sec 2.2 also lists</w:t>
      </w:r>
      <w:r w:rsidRPr="00FA79C3">
        <w:rPr>
          <w:sz w:val="16"/>
        </w:rPr>
        <w:t xml:space="preserve"> some </w:t>
      </w:r>
      <w:r w:rsidRPr="00FA79C3">
        <w:rPr>
          <w:rStyle w:val="StyleUnderline"/>
        </w:rPr>
        <w:t xml:space="preserve">reasons to </w:t>
      </w:r>
      <w:r w:rsidRPr="00402F08">
        <w:rPr>
          <w:rStyle w:val="Emphasis"/>
          <w:highlight w:val="green"/>
        </w:rPr>
        <w:t>be skeptical</w:t>
      </w:r>
      <w:r w:rsidRPr="00402F08">
        <w:rPr>
          <w:rStyle w:val="StyleUnderline"/>
          <w:highlight w:val="green"/>
        </w:rPr>
        <w:t xml:space="preserve"> of </w:t>
      </w:r>
      <w:r w:rsidRPr="00402F08">
        <w:rPr>
          <w:rStyle w:val="Emphasis"/>
          <w:highlight w:val="green"/>
        </w:rPr>
        <w:t>reform</w:t>
      </w:r>
      <w:r w:rsidRPr="00FA79C3">
        <w:rPr>
          <w:rStyle w:val="Emphasis"/>
        </w:rPr>
        <w:t>ist solutions</w:t>
      </w:r>
      <w:r w:rsidRPr="00FA79C3">
        <w:rPr>
          <w:rStyle w:val="StyleUnderline"/>
        </w:rPr>
        <w:t>.</w:t>
      </w:r>
    </w:p>
    <w:p w14:paraId="03160F82" w14:textId="77777777" w:rsidR="007C2F7B" w:rsidRPr="00FA79C3" w:rsidRDefault="007C2F7B" w:rsidP="007C2F7B">
      <w:pPr>
        <w:rPr>
          <w:sz w:val="16"/>
        </w:rPr>
      </w:pPr>
      <w:r w:rsidRPr="00FA79C3">
        <w:rPr>
          <w:sz w:val="16"/>
        </w:rPr>
        <w:t xml:space="preserve">Here, a response to this challenge is outlined. This involves, first of all, to disseminate it and integrate it into a general criticism of the logic of growth and </w:t>
      </w:r>
      <w:r w:rsidRPr="00FA79C3">
        <w:rPr>
          <w:rStyle w:val="StyleUnderline"/>
        </w:rPr>
        <w:t xml:space="preserve">a </w:t>
      </w:r>
      <w:r w:rsidRPr="00402F08">
        <w:rPr>
          <w:rStyle w:val="Emphasis"/>
          <w:highlight w:val="green"/>
        </w:rPr>
        <w:t>search</w:t>
      </w:r>
      <w:r w:rsidRPr="00402F08">
        <w:rPr>
          <w:rStyle w:val="StyleUnderline"/>
          <w:highlight w:val="green"/>
        </w:rPr>
        <w:t xml:space="preserve"> for </w:t>
      </w:r>
      <w:r w:rsidRPr="00402F08">
        <w:rPr>
          <w:rStyle w:val="Emphasis"/>
          <w:highlight w:val="green"/>
        </w:rPr>
        <w:t>systemic alt</w:t>
      </w:r>
      <w:r w:rsidRPr="00FA79C3">
        <w:rPr>
          <w:rStyle w:val="Emphasis"/>
        </w:rPr>
        <w:t>ernative</w:t>
      </w:r>
      <w:r w:rsidRPr="00402F08">
        <w:rPr>
          <w:rStyle w:val="Emphasis"/>
          <w:highlight w:val="green"/>
        </w:rPr>
        <w:t>s</w:t>
      </w:r>
      <w:r w:rsidRPr="00FA79C3">
        <w:rPr>
          <w:rStyle w:val="StyleUnderline"/>
        </w:rPr>
        <w:t xml:space="preserve">, </w:t>
      </w:r>
      <w:r w:rsidRPr="00402F08">
        <w:rPr>
          <w:rStyle w:val="Emphasis"/>
          <w:highlight w:val="green"/>
        </w:rPr>
        <w:t>in contrast</w:t>
      </w:r>
      <w:r w:rsidRPr="00402F08">
        <w:rPr>
          <w:rStyle w:val="StyleUnderline"/>
          <w:highlight w:val="green"/>
        </w:rPr>
        <w:t xml:space="preserve"> to</w:t>
      </w:r>
      <w:r w:rsidRPr="00FA79C3">
        <w:rPr>
          <w:rStyle w:val="StyleUnderline"/>
        </w:rPr>
        <w:t xml:space="preserve"> the </w:t>
      </w:r>
      <w:r w:rsidRPr="00402F08">
        <w:rPr>
          <w:rStyle w:val="Emphasis"/>
          <w:highlight w:val="green"/>
        </w:rPr>
        <w:t>technocratic</w:t>
      </w:r>
      <w:r w:rsidRPr="00FA79C3">
        <w:rPr>
          <w:sz w:val="16"/>
        </w:rPr>
        <w:t xml:space="preserve"> (sensu Kerschner and Ehlers, 2016) </w:t>
      </w:r>
      <w:r w:rsidRPr="00402F08">
        <w:rPr>
          <w:rStyle w:val="StyleUnderline"/>
          <w:highlight w:val="green"/>
        </w:rPr>
        <w:t>strategies to</w:t>
      </w:r>
      <w:r w:rsidRPr="00FA79C3">
        <w:rPr>
          <w:rStyle w:val="StyleUnderline"/>
        </w:rPr>
        <w:t xml:space="preserve"> keep the </w:t>
      </w:r>
      <w:r w:rsidRPr="00402F08">
        <w:rPr>
          <w:rStyle w:val="Emphasis"/>
          <w:highlight w:val="green"/>
        </w:rPr>
        <w:t>manage</w:t>
      </w:r>
      <w:r w:rsidRPr="00FA79C3">
        <w:rPr>
          <w:rStyle w:val="Emphasis"/>
        </w:rPr>
        <w:t>ment</w:t>
      </w:r>
      <w:r w:rsidRPr="00FA79C3">
        <w:rPr>
          <w:rStyle w:val="StyleUnderline"/>
        </w:rPr>
        <w:t xml:space="preserve"> of </w:t>
      </w:r>
      <w:r w:rsidRPr="00402F08">
        <w:rPr>
          <w:rStyle w:val="StyleUnderline"/>
          <w:highlight w:val="green"/>
        </w:rPr>
        <w:t xml:space="preserve">this issue </w:t>
      </w:r>
      <w:r w:rsidRPr="00402F08">
        <w:rPr>
          <w:rStyle w:val="Emphasis"/>
          <w:highlight w:val="green"/>
        </w:rPr>
        <w:t>within</w:t>
      </w:r>
      <w:r w:rsidRPr="00FA79C3">
        <w:rPr>
          <w:rStyle w:val="StyleUnderline"/>
        </w:rPr>
        <w:t xml:space="preserve"> </w:t>
      </w:r>
      <w:r w:rsidRPr="00FA79C3">
        <w:rPr>
          <w:rStyle w:val="Emphasis"/>
        </w:rPr>
        <w:t>limited</w:t>
      </w:r>
      <w:r w:rsidRPr="00FA79C3">
        <w:rPr>
          <w:rStyle w:val="StyleUnderline"/>
        </w:rPr>
        <w:t xml:space="preserve"> circles</w:t>
      </w:r>
      <w:r w:rsidRPr="00FA79C3">
        <w:rPr>
          <w:sz w:val="16"/>
        </w:rPr>
        <w:t xml:space="preserve"> (Supplementary Material). This awareness could initially permeate the social movements that originated in reaction to a variety of environmental and social problems </w:t>
      </w:r>
      <w:r w:rsidRPr="00FA79C3">
        <w:rPr>
          <w:rStyle w:val="StyleUnderline"/>
        </w:rPr>
        <w:t xml:space="preserve">caused by </w:t>
      </w:r>
      <w:r w:rsidRPr="00402F08">
        <w:rPr>
          <w:rStyle w:val="StyleUnderline"/>
          <w:highlight w:val="green"/>
        </w:rPr>
        <w:t xml:space="preserve">the </w:t>
      </w:r>
      <w:r w:rsidRPr="00402F08">
        <w:rPr>
          <w:rStyle w:val="Emphasis"/>
          <w:highlight w:val="green"/>
        </w:rPr>
        <w:t>current growth-oriented economy</w:t>
      </w:r>
      <w:r w:rsidRPr="00FA79C3">
        <w:rPr>
          <w:sz w:val="16"/>
        </w:rPr>
        <w:t xml:space="preserve"> (including the incipient resistances to labor models introduced by digital firms; Mosco, 2016).</w:t>
      </w:r>
    </w:p>
    <w:p w14:paraId="005D902C" w14:textId="77777777" w:rsidR="007C2F7B" w:rsidRPr="00FA79C3" w:rsidRDefault="007C2F7B" w:rsidP="007C2F7B">
      <w:pPr>
        <w:rPr>
          <w:sz w:val="16"/>
        </w:rPr>
      </w:pPr>
      <w:r w:rsidRPr="00FA79C3">
        <w:rPr>
          <w:sz w:val="16"/>
        </w:rPr>
        <w:t xml:space="preserve">This will not just be one more addition to a list of dire warnings like resource exhaustion, environmental degradation and social injustice: While the economic elites now have the means to protect themselves from all of these threats, it is shown above that intelligent devices could well end up replacing them in their roles, thus equating their future to that of the rest of humanity. This alters the nature of the action for system change. It means that, in fact, this action does not oppose the interests of the most influential segments of society. </w:t>
      </w:r>
      <w:r w:rsidRPr="00FA79C3">
        <w:rPr>
          <w:rStyle w:val="StyleUnderline"/>
        </w:rPr>
        <w:t xml:space="preserve">A </w:t>
      </w:r>
      <w:r w:rsidRPr="00402F08">
        <w:rPr>
          <w:rStyle w:val="Emphasis"/>
          <w:highlight w:val="green"/>
        </w:rPr>
        <w:t>new</w:t>
      </w:r>
      <w:r w:rsidRPr="00FA79C3">
        <w:rPr>
          <w:rStyle w:val="Emphasis"/>
        </w:rPr>
        <w:t xml:space="preserve"> role</w:t>
      </w:r>
      <w:r w:rsidRPr="00FA79C3">
        <w:rPr>
          <w:rStyle w:val="StyleUnderline"/>
        </w:rPr>
        <w:t xml:space="preserve"> for </w:t>
      </w:r>
      <w:r w:rsidRPr="00402F08">
        <w:rPr>
          <w:rStyle w:val="Emphasis"/>
          <w:highlight w:val="green"/>
        </w:rPr>
        <w:t>social movements</w:t>
      </w:r>
      <w:r w:rsidRPr="00FA79C3">
        <w:rPr>
          <w:rStyle w:val="StyleUnderline"/>
        </w:rPr>
        <w:t xml:space="preserve"> is </w:t>
      </w:r>
      <w:r w:rsidRPr="00402F08">
        <w:rPr>
          <w:rStyle w:val="StyleUnderline"/>
          <w:highlight w:val="green"/>
        </w:rPr>
        <w:t>to help</w:t>
      </w:r>
      <w:r w:rsidRPr="00FA79C3">
        <w:rPr>
          <w:sz w:val="16"/>
        </w:rPr>
        <w:t xml:space="preserve"> these </w:t>
      </w:r>
      <w:r w:rsidRPr="00402F08">
        <w:rPr>
          <w:rStyle w:val="Emphasis"/>
          <w:highlight w:val="green"/>
        </w:rPr>
        <w:t>elites</w:t>
      </w:r>
      <w:r w:rsidRPr="00FA79C3">
        <w:rPr>
          <w:rStyle w:val="StyleUnderline"/>
        </w:rPr>
        <w:t xml:space="preserve"> (and the </w:t>
      </w:r>
      <w:r w:rsidRPr="00FA79C3">
        <w:rPr>
          <w:rStyle w:val="Emphasis"/>
        </w:rPr>
        <w:t>rest of humanity</w:t>
      </w:r>
      <w:r w:rsidRPr="00FA79C3">
        <w:rPr>
          <w:rStyle w:val="StyleUnderline"/>
        </w:rPr>
        <w:t xml:space="preserve">) </w:t>
      </w:r>
      <w:r w:rsidRPr="00402F08">
        <w:rPr>
          <w:rStyle w:val="Emphasis"/>
          <w:highlight w:val="green"/>
        </w:rPr>
        <w:t>understand</w:t>
      </w:r>
      <w:r w:rsidRPr="00FA79C3">
        <w:rPr>
          <w:rStyle w:val="StyleUnderline"/>
        </w:rPr>
        <w:t xml:space="preserve"> </w:t>
      </w:r>
      <w:r w:rsidRPr="00FA79C3">
        <w:rPr>
          <w:rStyle w:val="Emphasis"/>
        </w:rPr>
        <w:t>which policies</w:t>
      </w:r>
      <w:r w:rsidRPr="00FA79C3">
        <w:rPr>
          <w:rStyle w:val="StyleUnderline"/>
        </w:rPr>
        <w:t xml:space="preserve"> are </w:t>
      </w:r>
      <w:r w:rsidRPr="00FA79C3">
        <w:rPr>
          <w:rStyle w:val="Emphasis"/>
        </w:rPr>
        <w:t>really</w:t>
      </w:r>
      <w:r w:rsidRPr="00FA79C3">
        <w:rPr>
          <w:rStyle w:val="StyleUnderline"/>
        </w:rPr>
        <w:t xml:space="preserve"> in </w:t>
      </w:r>
      <w:r w:rsidRPr="00402F08">
        <w:rPr>
          <w:rStyle w:val="Emphasis"/>
          <w:highlight w:val="green"/>
        </w:rPr>
        <w:t>their</w:t>
      </w:r>
      <w:r w:rsidRPr="00FA79C3">
        <w:rPr>
          <w:rStyle w:val="Emphasis"/>
        </w:rPr>
        <w:t xml:space="preserve"> best </w:t>
      </w:r>
      <w:r w:rsidRPr="00402F08">
        <w:rPr>
          <w:rStyle w:val="Emphasis"/>
          <w:highlight w:val="green"/>
        </w:rPr>
        <w:t>interest</w:t>
      </w:r>
      <w:r w:rsidRPr="00402F08">
        <w:rPr>
          <w:rStyle w:val="StyleUnderline"/>
          <w:highlight w:val="green"/>
        </w:rPr>
        <w:t>. In the</w:t>
      </w:r>
      <w:r w:rsidRPr="00FA79C3">
        <w:rPr>
          <w:sz w:val="16"/>
        </w:rPr>
        <w:t xml:space="preserve"> kind of </w:t>
      </w:r>
      <w:r w:rsidRPr="00402F08">
        <w:rPr>
          <w:rStyle w:val="Emphasis"/>
          <w:highlight w:val="green"/>
        </w:rPr>
        <w:t>alt</w:t>
      </w:r>
      <w:r w:rsidRPr="00FA79C3">
        <w:rPr>
          <w:rStyle w:val="Emphasis"/>
        </w:rPr>
        <w:t>ernatives</w:t>
      </w:r>
      <w:r w:rsidRPr="00FA79C3">
        <w:rPr>
          <w:sz w:val="16"/>
        </w:rPr>
        <w:t xml:space="preserve"> outlined below, </w:t>
      </w:r>
      <w:r w:rsidRPr="00FA79C3">
        <w:rPr>
          <w:rStyle w:val="StyleUnderline"/>
        </w:rPr>
        <w:t xml:space="preserve">such elites will gradually </w:t>
      </w:r>
      <w:r w:rsidRPr="00FA79C3">
        <w:rPr>
          <w:rStyle w:val="Emphasis"/>
        </w:rPr>
        <w:t>lose their privileges</w:t>
      </w:r>
      <w:r w:rsidRPr="00FA79C3">
        <w:rPr>
          <w:rStyle w:val="StyleUnderline"/>
        </w:rPr>
        <w:t xml:space="preserve">, </w:t>
      </w:r>
      <w:r w:rsidRPr="00FA79C3">
        <w:rPr>
          <w:rStyle w:val="Emphasis"/>
        </w:rPr>
        <w:t>but</w:t>
      </w:r>
      <w:r w:rsidRPr="00FA79C3">
        <w:rPr>
          <w:rStyle w:val="StyleUnderline"/>
        </w:rPr>
        <w:t xml:space="preserve"> they will </w:t>
      </w:r>
      <w:r w:rsidRPr="00FA79C3">
        <w:rPr>
          <w:rStyle w:val="Emphasis"/>
        </w:rPr>
        <w:t>gain a much better life</w:t>
      </w:r>
      <w:r w:rsidRPr="00FA79C3">
        <w:rPr>
          <w:sz w:val="16"/>
        </w:rPr>
        <w:t xml:space="preserve"> </w:t>
      </w:r>
      <w:r w:rsidRPr="00FA79C3">
        <w:rPr>
          <w:rStyle w:val="StyleUnderline"/>
        </w:rPr>
        <w:t xml:space="preserve">than if the loss of privileges occurs in the way that Sec. 2 suggests. Initially, few in the elites will be ready for such a radical change in their worldview, but </w:t>
      </w:r>
      <w:r w:rsidRPr="00FA79C3">
        <w:rPr>
          <w:rStyle w:val="Emphasis"/>
        </w:rPr>
        <w:t>these few</w:t>
      </w:r>
      <w:r w:rsidRPr="00FA79C3">
        <w:rPr>
          <w:rStyle w:val="StyleUnderline"/>
        </w:rPr>
        <w:t xml:space="preserve"> </w:t>
      </w:r>
      <w:r w:rsidRPr="00402F08">
        <w:rPr>
          <w:rStyle w:val="StyleUnderline"/>
          <w:highlight w:val="green"/>
        </w:rPr>
        <w:t xml:space="preserve">could </w:t>
      </w:r>
      <w:r w:rsidRPr="00402F08">
        <w:rPr>
          <w:rStyle w:val="Emphasis"/>
          <w:highlight w:val="green"/>
        </w:rPr>
        <w:t>start a snowball effect</w:t>
      </w:r>
      <w:r w:rsidRPr="00FA79C3">
        <w:rPr>
          <w:rStyle w:val="StyleUnderline"/>
        </w:rPr>
        <w:t xml:space="preserve">. This is a </w:t>
      </w:r>
      <w:r w:rsidRPr="00FA79C3">
        <w:rPr>
          <w:rStyle w:val="Emphasis"/>
        </w:rPr>
        <w:t>game-changer</w:t>
      </w:r>
      <w:r w:rsidRPr="00FA79C3">
        <w:rPr>
          <w:rStyle w:val="StyleUnderline"/>
        </w:rPr>
        <w:t xml:space="preserve"> </w:t>
      </w:r>
      <w:r w:rsidRPr="00402F08">
        <w:rPr>
          <w:rStyle w:val="Emphasis"/>
          <w:highlight w:val="green"/>
        </w:rPr>
        <w:t>creating</w:t>
      </w:r>
      <w:r w:rsidRPr="00FA79C3">
        <w:rPr>
          <w:rStyle w:val="StyleUnderline"/>
        </w:rPr>
        <w:t xml:space="preserve"> </w:t>
      </w:r>
      <w:r w:rsidRPr="00FA79C3">
        <w:rPr>
          <w:rStyle w:val="Emphasis"/>
        </w:rPr>
        <w:t xml:space="preserve">new, </w:t>
      </w:r>
      <w:r w:rsidRPr="00402F08">
        <w:rPr>
          <w:rStyle w:val="Emphasis"/>
          <w:highlight w:val="green"/>
        </w:rPr>
        <w:t>previously unimaginable</w:t>
      </w:r>
      <w:r w:rsidRPr="00FA79C3">
        <w:rPr>
          <w:rStyle w:val="Emphasis"/>
        </w:rPr>
        <w:t xml:space="preserve"> </w:t>
      </w:r>
      <w:r w:rsidRPr="00402F08">
        <w:rPr>
          <w:rStyle w:val="Emphasis"/>
          <w:highlight w:val="green"/>
        </w:rPr>
        <w:t>opportunities</w:t>
      </w:r>
      <w:r w:rsidRPr="00FA79C3">
        <w:rPr>
          <w:rStyle w:val="StyleUnderline"/>
        </w:rPr>
        <w:t>.</w:t>
      </w:r>
    </w:p>
    <w:p w14:paraId="2070A654" w14:textId="77777777" w:rsidR="007C2F7B" w:rsidRPr="00FA79C3" w:rsidRDefault="007C2F7B" w:rsidP="007C2F7B">
      <w:pPr>
        <w:rPr>
          <w:sz w:val="16"/>
        </w:rPr>
      </w:pPr>
      <w:r w:rsidRPr="00FA79C3">
        <w:rPr>
          <w:sz w:val="16"/>
        </w:rPr>
        <w:t>A key step will be to reform the process of international integration. Rather than democracy controlled by the global market, markets will need to be democratically controlled (there has been a long-standing search for alternatives, e.g., The Group of Green Economists (1992)). This will not necessarily have to be followed by a trajectory toward a fully planned economy: a lot of research needs to be done on new ways to benefit from democratically tamed self-organization processes (Pueyo, 2014). What does not suffice, however, is the old recipe of setting some minimum constraints with the expectation that, then, the forces of market competition will be harnessed for the general interest. If, as suggested in Sec. 2.2, there is no way for governments to control a mass of entities evolving in undesirable ways, an alternative is to deflect the forces that drive such evolution. This entails nothing less than moving from an economic system that promotes self-interest, competitiveness, and unlimited material ambitions in firms and individuals to a system that promotes altruism, collective responsibility, and sufficiency. In short, moving from the logic of growth to the logic of degrowth (see D'Alisa et al., 2015).</w:t>
      </w:r>
    </w:p>
    <w:p w14:paraId="1CA9B3C9" w14:textId="77777777" w:rsidR="007C2F7B" w:rsidRPr="00FA79C3" w:rsidRDefault="007C2F7B" w:rsidP="007C2F7B">
      <w:pPr>
        <w:rPr>
          <w:sz w:val="16"/>
        </w:rPr>
      </w:pPr>
      <w:r w:rsidRPr="00FA79C3">
        <w:rPr>
          <w:rStyle w:val="Emphasis"/>
        </w:rPr>
        <w:t>Thus, besides regulations</w:t>
      </w:r>
      <w:r w:rsidRPr="00FA79C3">
        <w:rPr>
          <w:rStyle w:val="StyleUnderline"/>
        </w:rPr>
        <w:t xml:space="preserve"> setting </w:t>
      </w:r>
      <w:r w:rsidRPr="00FA79C3">
        <w:rPr>
          <w:rStyle w:val="Emphasis"/>
        </w:rPr>
        <w:t>constraints</w:t>
      </w:r>
      <w:r w:rsidRPr="00FA79C3">
        <w:rPr>
          <w:rStyle w:val="StyleUnderline"/>
        </w:rPr>
        <w:t xml:space="preserve"> of various types, </w:t>
      </w:r>
      <w:r w:rsidRPr="00FA79C3">
        <w:rPr>
          <w:rStyle w:val="Emphasis"/>
        </w:rPr>
        <w:t>there is a need</w:t>
      </w:r>
      <w:r w:rsidRPr="00FA79C3">
        <w:rPr>
          <w:rStyle w:val="StyleUnderline"/>
        </w:rPr>
        <w:t xml:space="preserve"> for methods </w:t>
      </w:r>
      <w:r w:rsidRPr="00402F08">
        <w:rPr>
          <w:rStyle w:val="StyleUnderline"/>
          <w:highlight w:val="green"/>
        </w:rPr>
        <w:t xml:space="preserve">to </w:t>
      </w:r>
      <w:r w:rsidRPr="00402F08">
        <w:rPr>
          <w:rStyle w:val="Emphasis"/>
          <w:highlight w:val="green"/>
        </w:rPr>
        <w:t>align economic selection with</w:t>
      </w:r>
      <w:r w:rsidRPr="00FA79C3">
        <w:rPr>
          <w:rStyle w:val="Emphasis"/>
        </w:rPr>
        <w:t xml:space="preserve"> the </w:t>
      </w:r>
      <w:r w:rsidRPr="00402F08">
        <w:rPr>
          <w:rStyle w:val="Emphasis"/>
          <w:highlight w:val="green"/>
        </w:rPr>
        <w:t>collective interest</w:t>
      </w:r>
      <w:r w:rsidRPr="00FA79C3">
        <w:rPr>
          <w:rStyle w:val="Emphasis"/>
        </w:rPr>
        <w:t>s</w:t>
      </w:r>
      <w:r w:rsidRPr="00FA79C3">
        <w:rPr>
          <w:sz w:val="16"/>
        </w:rPr>
        <w:t>. The application of such methods would, for example, cause demand (which affects production F in Eq. (1)) to become positively correlated with wages (i.e., with each firm's contribution to w), negatively correlated with resource use (R), and properly correlated with other more subtle parameters (not explicit in Eq. (1)). The common good economy (Felber, 2015) is an approach worth considering because it aims explicitly to remove pressures that propel growth, and is already expanding with the involvement of many businesses. In this approach, a key tool is the common good balance sheet, a matrix of indicators of firms' social and environmental performance designed by participatory means, completed by the firms and (ideally) revised by independent auditors. Its function is to ease the application of ethical criteria by private and public agents interacting with firms in every stage of production and consumption. Felber (2015) envisions an advanced stage in which firms and the whole economy transcend their current nature (e.g., big firms would be democratized). While the common good balance sheet would serve mainly as an aid to change firms' general goals, it could also incorporate some explicit indicator of the perilousness of the software that these firms develop or use.</w:t>
      </w:r>
    </w:p>
    <w:p w14:paraId="3562F658" w14:textId="77777777" w:rsidR="007C2F7B" w:rsidRPr="00FA79C3" w:rsidRDefault="007C2F7B" w:rsidP="007C2F7B">
      <w:pPr>
        <w:rPr>
          <w:sz w:val="16"/>
        </w:rPr>
      </w:pPr>
      <w:r w:rsidRPr="00FA79C3">
        <w:rPr>
          <w:sz w:val="16"/>
        </w:rPr>
        <w:t xml:space="preserve">Hopefully, changing values in firms, governments, and social movements will also ease the change in individual values. This will further reduce the risk of having people engaged in the development of undesirable forms of AI. Furthermore, for those still engaged in such activities, there will be an increased chance of others in their social networks detecting and interfering with their endeavor. </w:t>
      </w:r>
      <w:r w:rsidRPr="00402F08">
        <w:rPr>
          <w:rStyle w:val="Emphasis"/>
          <w:highlight w:val="green"/>
        </w:rPr>
        <w:t>This reorientation</w:t>
      </w:r>
      <w:r w:rsidRPr="00402F08">
        <w:rPr>
          <w:rStyle w:val="StyleUnderline"/>
          <w:highlight w:val="green"/>
        </w:rPr>
        <w:t xml:space="preserve"> at </w:t>
      </w:r>
      <w:r w:rsidRPr="00402F08">
        <w:rPr>
          <w:rStyle w:val="Emphasis"/>
          <w:highlight w:val="green"/>
        </w:rPr>
        <w:t>all levels</w:t>
      </w:r>
      <w:r w:rsidRPr="00FA79C3">
        <w:rPr>
          <w:rStyle w:val="StyleUnderline"/>
        </w:rPr>
        <w:t xml:space="preserve"> (from the </w:t>
      </w:r>
      <w:r w:rsidRPr="00FA79C3">
        <w:rPr>
          <w:rStyle w:val="Emphasis"/>
        </w:rPr>
        <w:t>individual</w:t>
      </w:r>
      <w:r w:rsidRPr="00FA79C3">
        <w:rPr>
          <w:rStyle w:val="StyleUnderline"/>
        </w:rPr>
        <w:t xml:space="preserve"> to the </w:t>
      </w:r>
      <w:r w:rsidRPr="00FA79C3">
        <w:rPr>
          <w:rStyle w:val="Emphasis"/>
        </w:rPr>
        <w:t>international sphere</w:t>
      </w:r>
      <w:r w:rsidRPr="00FA79C3">
        <w:rPr>
          <w:rStyle w:val="StyleUnderline"/>
        </w:rPr>
        <w:t xml:space="preserve">) </w:t>
      </w:r>
      <w:r w:rsidRPr="00402F08">
        <w:rPr>
          <w:rStyle w:val="StyleUnderline"/>
          <w:highlight w:val="green"/>
        </w:rPr>
        <w:t xml:space="preserve">will </w:t>
      </w:r>
      <w:r w:rsidRPr="00402F08">
        <w:rPr>
          <w:rStyle w:val="Emphasis"/>
          <w:highlight w:val="green"/>
        </w:rPr>
        <w:t>also</w:t>
      </w:r>
      <w:r w:rsidRPr="00FA79C3">
        <w:rPr>
          <w:rStyle w:val="StyleUnderline"/>
        </w:rPr>
        <w:t xml:space="preserve"> help to </w:t>
      </w:r>
      <w:r w:rsidRPr="00402F08">
        <w:rPr>
          <w:rStyle w:val="Emphasis"/>
          <w:highlight w:val="green"/>
        </w:rPr>
        <w:t>address</w:t>
      </w:r>
      <w:r w:rsidRPr="00FA79C3">
        <w:rPr>
          <w:rStyle w:val="Emphasis"/>
        </w:rPr>
        <w:t xml:space="preserve"> forms of AI</w:t>
      </w:r>
      <w:r w:rsidRPr="00FA79C3">
        <w:rPr>
          <w:rStyle w:val="StyleUnderline"/>
        </w:rPr>
        <w:t xml:space="preserve"> </w:t>
      </w:r>
      <w:r w:rsidRPr="00FA79C3">
        <w:rPr>
          <w:rStyle w:val="Emphasis"/>
        </w:rPr>
        <w:t>distinct but no less problematic</w:t>
      </w:r>
      <w:r w:rsidRPr="00FA79C3">
        <w:rPr>
          <w:rStyle w:val="StyleUnderline"/>
        </w:rPr>
        <w:t xml:space="preserve"> </w:t>
      </w:r>
      <w:r w:rsidRPr="00FA79C3">
        <w:rPr>
          <w:rStyle w:val="Emphasis"/>
        </w:rPr>
        <w:t>than Machina oeconomica</w:t>
      </w:r>
      <w:r w:rsidRPr="00FA79C3">
        <w:rPr>
          <w:rStyle w:val="StyleUnderline"/>
        </w:rPr>
        <w:t xml:space="preserve">, such as </w:t>
      </w:r>
      <w:r w:rsidRPr="00402F08">
        <w:rPr>
          <w:rStyle w:val="Emphasis"/>
          <w:highlight w:val="green"/>
        </w:rPr>
        <w:t>autonomous weapons</w:t>
      </w:r>
      <w:r w:rsidRPr="00FA79C3">
        <w:rPr>
          <w:sz w:val="16"/>
        </w:rPr>
        <w:t>.</w:t>
      </w:r>
    </w:p>
    <w:p w14:paraId="30915D05" w14:textId="77777777" w:rsidR="007C2F7B" w:rsidRPr="00FA79C3" w:rsidRDefault="007C2F7B" w:rsidP="007C2F7B">
      <w:pPr>
        <w:rPr>
          <w:sz w:val="16"/>
        </w:rPr>
      </w:pPr>
      <w:r w:rsidRPr="00FA79C3">
        <w:rPr>
          <w:sz w:val="16"/>
        </w:rPr>
        <w:t xml:space="preserve">Even </w:t>
      </w:r>
      <w:r w:rsidRPr="00FA79C3">
        <w:rPr>
          <w:rStyle w:val="StyleUnderline"/>
        </w:rPr>
        <w:t xml:space="preserve">with </w:t>
      </w:r>
      <w:r w:rsidRPr="00FA79C3">
        <w:rPr>
          <w:rStyle w:val="Emphasis"/>
        </w:rPr>
        <w:t>such transformations</w:t>
      </w:r>
      <w:r w:rsidRPr="00FA79C3">
        <w:rPr>
          <w:rStyle w:val="StyleUnderline"/>
        </w:rPr>
        <w:t xml:space="preserve">, </w:t>
      </w:r>
      <w:r w:rsidRPr="00402F08">
        <w:rPr>
          <w:rStyle w:val="StyleUnderline"/>
          <w:highlight w:val="green"/>
        </w:rPr>
        <w:t>it will</w:t>
      </w:r>
      <w:r w:rsidRPr="00FA79C3">
        <w:rPr>
          <w:sz w:val="16"/>
        </w:rPr>
        <w:t xml:space="preserve"> not be easy to </w:t>
      </w:r>
      <w:r w:rsidRPr="00402F08">
        <w:rPr>
          <w:rStyle w:val="Emphasis"/>
          <w:highlight w:val="green"/>
        </w:rPr>
        <w:t>decide democratically</w:t>
      </w:r>
      <w:r w:rsidRPr="00402F08">
        <w:rPr>
          <w:rStyle w:val="StyleUnderline"/>
          <w:highlight w:val="green"/>
        </w:rPr>
        <w:t xml:space="preserve"> the </w:t>
      </w:r>
      <w:r w:rsidRPr="00402F08">
        <w:rPr>
          <w:rStyle w:val="Emphasis"/>
          <w:highlight w:val="green"/>
        </w:rPr>
        <w:t>best</w:t>
      </w:r>
      <w:r w:rsidRPr="00FA79C3">
        <w:rPr>
          <w:sz w:val="16"/>
        </w:rPr>
        <w:t xml:space="preserve"> level of development of AI, but the </w:t>
      </w:r>
      <w:r w:rsidRPr="00402F08">
        <w:rPr>
          <w:rStyle w:val="Emphasis"/>
          <w:highlight w:val="green"/>
        </w:rPr>
        <w:t>types of AI</w:t>
      </w:r>
      <w:r w:rsidRPr="00FA79C3">
        <w:rPr>
          <w:sz w:val="16"/>
        </w:rPr>
        <w:t xml:space="preserve"> should become less challenging. (</w:t>
      </w:r>
      <w:r w:rsidRPr="00402F08">
        <w:rPr>
          <w:rStyle w:val="Emphasis"/>
          <w:highlight w:val="green"/>
        </w:rPr>
        <w:t>Also</w:t>
      </w:r>
      <w:r w:rsidRPr="00FA79C3">
        <w:rPr>
          <w:rStyle w:val="StyleUnderline"/>
        </w:rPr>
        <w:t xml:space="preserve">, these transformations could </w:t>
      </w:r>
      <w:r w:rsidRPr="00402F08">
        <w:rPr>
          <w:rStyle w:val="Emphasis"/>
          <w:highlight w:val="green"/>
        </w:rPr>
        <w:t>moderate the pace of</w:t>
      </w:r>
      <w:r w:rsidRPr="00FA79C3">
        <w:rPr>
          <w:rStyle w:val="Emphasis"/>
        </w:rPr>
        <w:t xml:space="preserve"> technological </w:t>
      </w:r>
      <w:r w:rsidRPr="00402F08">
        <w:rPr>
          <w:rStyle w:val="Emphasis"/>
          <w:highlight w:val="green"/>
        </w:rPr>
        <w:t>change</w:t>
      </w:r>
      <w:r w:rsidRPr="00402F08">
        <w:rPr>
          <w:rStyle w:val="StyleUnderline"/>
          <w:highlight w:val="green"/>
        </w:rPr>
        <w:t xml:space="preserve"> and </w:t>
      </w:r>
      <w:r w:rsidRPr="00402F08">
        <w:rPr>
          <w:rStyle w:val="Emphasis"/>
          <w:highlight w:val="green"/>
        </w:rPr>
        <w:t>make it</w:t>
      </w:r>
      <w:r w:rsidRPr="00FA79C3">
        <w:rPr>
          <w:rStyle w:val="Emphasis"/>
        </w:rPr>
        <w:t xml:space="preserve"> more </w:t>
      </w:r>
      <w:r w:rsidRPr="00402F08">
        <w:rPr>
          <w:rStyle w:val="Emphasis"/>
          <w:highlight w:val="green"/>
        </w:rPr>
        <w:t>manageable</w:t>
      </w:r>
      <w:r w:rsidRPr="00402F08">
        <w:rPr>
          <w:rStyle w:val="StyleUnderline"/>
          <w:highlight w:val="green"/>
        </w:rPr>
        <w:t xml:space="preserve">, by </w:t>
      </w:r>
      <w:r w:rsidRPr="00402F08">
        <w:rPr>
          <w:rStyle w:val="Emphasis"/>
          <w:highlight w:val="green"/>
        </w:rPr>
        <w:t>relaxing</w:t>
      </w:r>
      <w:r w:rsidRPr="00FA79C3">
        <w:rPr>
          <w:rStyle w:val="StyleUnderline"/>
        </w:rPr>
        <w:t xml:space="preserve"> the </w:t>
      </w:r>
      <w:r w:rsidRPr="00402F08">
        <w:rPr>
          <w:rStyle w:val="Emphasis"/>
          <w:highlight w:val="green"/>
        </w:rPr>
        <w:t>competitive pressure to innovate</w:t>
      </w:r>
      <w:r w:rsidRPr="00402F08">
        <w:rPr>
          <w:rStyle w:val="StyleUnderline"/>
          <w:highlight w:val="green"/>
        </w:rPr>
        <w:t xml:space="preserve">). </w:t>
      </w:r>
      <w:r w:rsidRPr="00402F08">
        <w:rPr>
          <w:rStyle w:val="Emphasis"/>
          <w:highlight w:val="green"/>
        </w:rPr>
        <w:t>However</w:t>
      </w:r>
      <w:r w:rsidRPr="00402F08">
        <w:rPr>
          <w:rStyle w:val="StyleUnderline"/>
          <w:highlight w:val="green"/>
        </w:rPr>
        <w:t xml:space="preserve">, they will </w:t>
      </w:r>
      <w:r w:rsidRPr="00402F08">
        <w:rPr>
          <w:rStyle w:val="Emphasis"/>
          <w:highlight w:val="green"/>
        </w:rPr>
        <w:t>only be viable</w:t>
      </w:r>
      <w:r w:rsidRPr="00402F08">
        <w:rPr>
          <w:rStyle w:val="StyleUnderline"/>
          <w:highlight w:val="green"/>
        </w:rPr>
        <w:t xml:space="preserve"> </w:t>
      </w:r>
      <w:r w:rsidRPr="00402F08">
        <w:rPr>
          <w:rStyle w:val="Emphasis"/>
          <w:highlight w:val="green"/>
        </w:rPr>
        <w:t>if</w:t>
      </w:r>
      <w:r w:rsidRPr="00402F08">
        <w:rPr>
          <w:rStyle w:val="StyleUnderline"/>
          <w:highlight w:val="green"/>
        </w:rPr>
        <w:t xml:space="preserve"> they </w:t>
      </w:r>
      <w:r w:rsidRPr="00402F08">
        <w:rPr>
          <w:rStyle w:val="Emphasis"/>
          <w:highlight w:val="green"/>
        </w:rPr>
        <w:t>take place before</w:t>
      </w:r>
      <w:r w:rsidRPr="00FA79C3">
        <w:rPr>
          <w:rStyle w:val="StyleUnderline"/>
        </w:rPr>
        <w:t xml:space="preserve"> reaching </w:t>
      </w:r>
      <w:r w:rsidRPr="00402F08">
        <w:rPr>
          <w:rStyle w:val="StyleUnderline"/>
          <w:highlight w:val="green"/>
        </w:rPr>
        <w:t>a</w:t>
      </w:r>
      <w:r w:rsidRPr="00FA79C3">
        <w:rPr>
          <w:rStyle w:val="StyleUnderline"/>
        </w:rPr>
        <w:t xml:space="preserve"> possible </w:t>
      </w:r>
      <w:r w:rsidRPr="00402F08">
        <w:rPr>
          <w:rStyle w:val="Emphasis"/>
          <w:highlight w:val="green"/>
        </w:rPr>
        <w:t>point of no return</w:t>
      </w:r>
      <w:r w:rsidRPr="00FA79C3">
        <w:rPr>
          <w:rStyle w:val="StyleUnderline"/>
        </w:rPr>
        <w:t xml:space="preserve">, which could </w:t>
      </w:r>
      <w:r w:rsidRPr="00FA79C3">
        <w:rPr>
          <w:rStyle w:val="Emphasis"/>
        </w:rPr>
        <w:t>occur well before superintelligence emerges</w:t>
      </w:r>
      <w:r w:rsidRPr="00FA79C3">
        <w:rPr>
          <w:rStyle w:val="StyleUnderline"/>
        </w:rPr>
        <w:t xml:space="preserve"> (considering </w:t>
      </w:r>
      <w:r w:rsidRPr="00FA79C3">
        <w:rPr>
          <w:rStyle w:val="Emphasis"/>
        </w:rPr>
        <w:t>irreversibility</w:t>
      </w:r>
      <w:r w:rsidRPr="00FA79C3">
        <w:rPr>
          <w:sz w:val="16"/>
        </w:rPr>
        <w:t>, obstacle 1 in Sec. 2.2).</w:t>
      </w:r>
    </w:p>
    <w:p w14:paraId="53AA547E" w14:textId="77777777" w:rsidR="007C2F7B" w:rsidRPr="00FA79C3" w:rsidRDefault="007C2F7B" w:rsidP="007C2F7B"/>
    <w:p w14:paraId="2F21A659" w14:textId="77777777" w:rsidR="007C2F7B" w:rsidRDefault="007C2F7B" w:rsidP="007C2F7B">
      <w:pPr>
        <w:pStyle w:val="Heading1"/>
      </w:pPr>
      <w:r>
        <w:t>2NC---UK R5---Georgetown LN</w:t>
      </w:r>
    </w:p>
    <w:p w14:paraId="38F771F5" w14:textId="77777777" w:rsidR="007C2F7B" w:rsidRDefault="007C2F7B" w:rsidP="007C2F7B">
      <w:pPr>
        <w:pStyle w:val="Heading2"/>
      </w:pPr>
      <w:r>
        <w:t>Cap K</w:t>
      </w:r>
    </w:p>
    <w:p w14:paraId="07DBA4BD" w14:textId="77777777" w:rsidR="007C2F7B" w:rsidRDefault="007C2F7B" w:rsidP="007C2F7B"/>
    <w:p w14:paraId="104BAD3F" w14:textId="77777777" w:rsidR="007C2F7B" w:rsidRDefault="007C2F7B" w:rsidP="007C2F7B">
      <w:pPr>
        <w:pStyle w:val="Heading3"/>
        <w:rPr>
          <w:rFonts w:cs="Calibri"/>
        </w:rPr>
      </w:pPr>
      <w:r w:rsidRPr="009820AC">
        <w:rPr>
          <w:rFonts w:cs="Calibri"/>
        </w:rPr>
        <w:t>Framework---2NC</w:t>
      </w:r>
    </w:p>
    <w:p w14:paraId="791E2EDE" w14:textId="77777777" w:rsidR="007C2F7B" w:rsidRPr="009820AC" w:rsidRDefault="007C2F7B" w:rsidP="007C2F7B">
      <w:pPr>
        <w:pStyle w:val="Heading4"/>
        <w:rPr>
          <w:rFonts w:cs="Calibri"/>
        </w:rPr>
      </w:pPr>
      <w:r w:rsidRPr="009820AC">
        <w:rPr>
          <w:rFonts w:cs="Calibri"/>
        </w:rPr>
        <w:t xml:space="preserve">And guarantees </w:t>
      </w:r>
      <w:r w:rsidRPr="009820AC">
        <w:rPr>
          <w:rFonts w:cs="Calibri"/>
          <w:u w:val="single"/>
        </w:rPr>
        <w:t>complex policy failure</w:t>
      </w:r>
      <w:r w:rsidRPr="009820AC">
        <w:rPr>
          <w:rFonts w:cs="Calibri"/>
        </w:rPr>
        <w:t>.</w:t>
      </w:r>
    </w:p>
    <w:p w14:paraId="15F8FA41" w14:textId="77777777" w:rsidR="007C2F7B" w:rsidRPr="009820AC" w:rsidRDefault="007C2F7B" w:rsidP="007C2F7B">
      <w:r w:rsidRPr="009820AC">
        <w:rPr>
          <w:rStyle w:val="Style13ptBold"/>
        </w:rPr>
        <w:t>Boyd 21</w:t>
      </w:r>
      <w:r w:rsidRPr="009820AC">
        <w:t xml:space="preserve"> – Professor of Law, UCLA Law, and Professor of the Environment &amp; Sustainability, UCLA</w:t>
      </w:r>
    </w:p>
    <w:p w14:paraId="0BA54FFB" w14:textId="77777777" w:rsidR="007C2F7B" w:rsidRPr="009820AC" w:rsidRDefault="007C2F7B" w:rsidP="007C2F7B">
      <w:r w:rsidRPr="009820AC">
        <w:t xml:space="preserve">William Boyd, also the Michael J. Klein Chair, UCLA School of Law, “The Poverty of Theory: Public Problems, Instrument Choice, and the Climate Emergency,” </w:t>
      </w:r>
      <w:r w:rsidRPr="009820AC">
        <w:rPr>
          <w:i/>
          <w:iCs/>
        </w:rPr>
        <w:t>Columbia Journal of Environmental Law</w:t>
      </w:r>
      <w:r w:rsidRPr="009820AC">
        <w:t>, Vol. 46, Iss. 2 (2021), https://doi.org/10.52214/cjel.v46i2.8401</w:t>
      </w:r>
    </w:p>
    <w:p w14:paraId="5FFA04C8" w14:textId="77777777" w:rsidR="007C2F7B" w:rsidRPr="009820AC" w:rsidRDefault="007C2F7B" w:rsidP="007C2F7B">
      <w:pPr>
        <w:rPr>
          <w:sz w:val="16"/>
        </w:rPr>
      </w:pPr>
      <w:r w:rsidRPr="009820AC">
        <w:rPr>
          <w:sz w:val="16"/>
        </w:rPr>
        <w:t xml:space="preserve">Indeed, </w:t>
      </w:r>
      <w:r w:rsidRPr="009820AC">
        <w:rPr>
          <w:rStyle w:val="StyleUnderline"/>
        </w:rPr>
        <w:t>despite</w:t>
      </w:r>
      <w:r w:rsidRPr="009820AC">
        <w:rPr>
          <w:sz w:val="16"/>
        </w:rPr>
        <w:t xml:space="preserve"> much </w:t>
      </w:r>
      <w:r w:rsidRPr="009820AC">
        <w:rPr>
          <w:rStyle w:val="Emphasis"/>
        </w:rPr>
        <w:t>lip service</w:t>
      </w:r>
      <w:r w:rsidRPr="009820AC">
        <w:rPr>
          <w:sz w:val="16"/>
        </w:rPr>
        <w:t xml:space="preserve"> </w:t>
      </w:r>
      <w:r w:rsidRPr="009820AC">
        <w:rPr>
          <w:rStyle w:val="StyleUnderline"/>
        </w:rPr>
        <w:t xml:space="preserve">regarding the </w:t>
      </w:r>
      <w:r w:rsidRPr="009820AC">
        <w:rPr>
          <w:rStyle w:val="Emphasis"/>
        </w:rPr>
        <w:t>need</w:t>
      </w:r>
      <w:r w:rsidRPr="009820AC">
        <w:rPr>
          <w:rStyle w:val="StyleUnderline"/>
        </w:rPr>
        <w:t xml:space="preserve"> to attend to </w:t>
      </w:r>
      <w:r w:rsidRPr="009820AC">
        <w:rPr>
          <w:rStyle w:val="Emphasis"/>
        </w:rPr>
        <w:t>institutional</w:t>
      </w:r>
      <w:r w:rsidRPr="009820AC">
        <w:rPr>
          <w:rStyle w:val="StyleUnderline"/>
        </w:rPr>
        <w:t xml:space="preserve"> and </w:t>
      </w:r>
      <w:r w:rsidRPr="009820AC">
        <w:rPr>
          <w:rStyle w:val="Emphasis"/>
        </w:rPr>
        <w:t>political context</w:t>
      </w:r>
      <w:r w:rsidRPr="009820AC">
        <w:rPr>
          <w:rStyle w:val="StyleUnderline"/>
        </w:rPr>
        <w:t xml:space="preserve">, </w:t>
      </w:r>
      <w:r w:rsidRPr="009820AC">
        <w:rPr>
          <w:rStyle w:val="StyleUnderline"/>
          <w:highlight w:val="green"/>
        </w:rPr>
        <w:t xml:space="preserve">the </w:t>
      </w:r>
      <w:r w:rsidRPr="009820AC">
        <w:rPr>
          <w:rStyle w:val="Emphasis"/>
          <w:highlight w:val="green"/>
        </w:rPr>
        <w:t>instrument choice debate</w:t>
      </w:r>
      <w:r w:rsidRPr="009820AC">
        <w:rPr>
          <w:rStyle w:val="StyleUnderline"/>
        </w:rPr>
        <w:t xml:space="preserve"> has tended to </w:t>
      </w:r>
      <w:r w:rsidRPr="009820AC">
        <w:rPr>
          <w:rStyle w:val="StyleUnderline"/>
          <w:highlight w:val="green"/>
        </w:rPr>
        <w:t>operate at</w:t>
      </w:r>
      <w:r w:rsidRPr="009820AC">
        <w:rPr>
          <w:rStyle w:val="StyleUnderline"/>
        </w:rPr>
        <w:t xml:space="preserve"> a </w:t>
      </w:r>
      <w:r w:rsidRPr="009820AC">
        <w:rPr>
          <w:rStyle w:val="Emphasis"/>
        </w:rPr>
        <w:t xml:space="preserve">very high level of </w:t>
      </w:r>
      <w:r w:rsidRPr="009820AC">
        <w:rPr>
          <w:rStyle w:val="Emphasis"/>
          <w:highlight w:val="green"/>
        </w:rPr>
        <w:t>abstraction</w:t>
      </w:r>
      <w:r w:rsidRPr="009820AC">
        <w:rPr>
          <w:sz w:val="16"/>
        </w:rPr>
        <w:t xml:space="preserve">. 28 </w:t>
      </w:r>
      <w:r w:rsidRPr="009820AC">
        <w:rPr>
          <w:rStyle w:val="Emphasis"/>
          <w:highlight w:val="green"/>
        </w:rPr>
        <w:t>Policy instruments</w:t>
      </w:r>
      <w:r w:rsidRPr="009820AC">
        <w:rPr>
          <w:rStyle w:val="StyleUnderline"/>
        </w:rPr>
        <w:t xml:space="preserve">, in </w:t>
      </w:r>
      <w:r w:rsidRPr="009820AC">
        <w:rPr>
          <w:rStyle w:val="Emphasis"/>
        </w:rPr>
        <w:t>this view</w:t>
      </w:r>
      <w:r w:rsidRPr="009820AC">
        <w:rPr>
          <w:rStyle w:val="StyleUnderline"/>
        </w:rPr>
        <w:t>, are</w:t>
      </w:r>
      <w:r w:rsidRPr="009820AC">
        <w:rPr>
          <w:sz w:val="16"/>
        </w:rPr>
        <w:t xml:space="preserve"> often </w:t>
      </w:r>
      <w:r w:rsidRPr="009820AC">
        <w:rPr>
          <w:rStyle w:val="Emphasis"/>
          <w:highlight w:val="green"/>
        </w:rPr>
        <w:t>treated</w:t>
      </w:r>
      <w:r w:rsidRPr="009820AC">
        <w:rPr>
          <w:rStyle w:val="StyleUnderline"/>
          <w:highlight w:val="green"/>
        </w:rPr>
        <w:t xml:space="preserve"> as </w:t>
      </w:r>
      <w:r w:rsidRPr="009820AC">
        <w:rPr>
          <w:rStyle w:val="Emphasis"/>
          <w:highlight w:val="green"/>
        </w:rPr>
        <w:t>discreet</w:t>
      </w:r>
      <w:r w:rsidRPr="009820AC">
        <w:rPr>
          <w:sz w:val="16"/>
        </w:rPr>
        <w:t xml:space="preserve"> tools or </w:t>
      </w:r>
      <w:r w:rsidRPr="009820AC">
        <w:rPr>
          <w:rStyle w:val="Emphasis"/>
          <w:highlight w:val="green"/>
        </w:rPr>
        <w:t>widgets</w:t>
      </w:r>
      <w:r w:rsidRPr="009820AC">
        <w:rPr>
          <w:rStyle w:val="StyleUnderline"/>
        </w:rPr>
        <w:t xml:space="preserve"> - an approach that may be necessary for making systematic comparisons, but</w:t>
      </w:r>
      <w:r w:rsidRPr="009820AC">
        <w:rPr>
          <w:sz w:val="16"/>
        </w:rPr>
        <w:t xml:space="preserve"> one </w:t>
      </w:r>
      <w:r w:rsidRPr="009820AC">
        <w:rPr>
          <w:rStyle w:val="StyleUnderline"/>
        </w:rPr>
        <w:t xml:space="preserve">that also has </w:t>
      </w:r>
      <w:r w:rsidRPr="009820AC">
        <w:rPr>
          <w:rStyle w:val="Emphasis"/>
        </w:rPr>
        <w:t xml:space="preserve">significant </w:t>
      </w:r>
      <w:r w:rsidRPr="009820AC">
        <w:rPr>
          <w:rStyle w:val="Emphasis"/>
          <w:highlight w:val="green"/>
        </w:rPr>
        <w:t>costs</w:t>
      </w:r>
      <w:r w:rsidRPr="009820AC">
        <w:rPr>
          <w:rStyle w:val="StyleUnderline"/>
        </w:rPr>
        <w:t xml:space="preserve"> when it comes </w:t>
      </w:r>
      <w:r w:rsidRPr="009820AC">
        <w:rPr>
          <w:rStyle w:val="StyleUnderline"/>
          <w:highlight w:val="green"/>
        </w:rPr>
        <w:t xml:space="preserve">to </w:t>
      </w:r>
      <w:r w:rsidRPr="009820AC">
        <w:rPr>
          <w:rStyle w:val="Emphasis"/>
          <w:highlight w:val="green"/>
        </w:rPr>
        <w:t>understanding</w:t>
      </w:r>
      <w:r w:rsidRPr="009820AC">
        <w:rPr>
          <w:rStyle w:val="Emphasis"/>
        </w:rPr>
        <w:t xml:space="preserve"> how policies get translated</w:t>
      </w:r>
      <w:r w:rsidRPr="009820AC">
        <w:rPr>
          <w:rStyle w:val="StyleUnderline"/>
        </w:rPr>
        <w:t xml:space="preserve"> into </w:t>
      </w:r>
      <w:r w:rsidRPr="009820AC">
        <w:rPr>
          <w:rStyle w:val="Emphasis"/>
        </w:rPr>
        <w:t>actual programs</w:t>
      </w:r>
      <w:r w:rsidRPr="009820AC">
        <w:rPr>
          <w:rStyle w:val="StyleUnderline"/>
        </w:rPr>
        <w:t xml:space="preserve">. By </w:t>
      </w:r>
      <w:r w:rsidRPr="009820AC">
        <w:rPr>
          <w:rStyle w:val="Emphasis"/>
          <w:highlight w:val="green"/>
        </w:rPr>
        <w:t>disembedding</w:t>
      </w:r>
      <w:r w:rsidRPr="009820AC">
        <w:rPr>
          <w:rStyle w:val="Emphasis"/>
        </w:rPr>
        <w:t xml:space="preserve"> the processes</w:t>
      </w:r>
      <w:r w:rsidRPr="009820AC">
        <w:rPr>
          <w:rStyle w:val="StyleUnderline"/>
        </w:rPr>
        <w:t xml:space="preserve"> of </w:t>
      </w:r>
      <w:r w:rsidRPr="009820AC">
        <w:rPr>
          <w:rStyle w:val="Emphasis"/>
        </w:rPr>
        <w:t xml:space="preserve">policy </w:t>
      </w:r>
      <w:r w:rsidRPr="009820AC">
        <w:rPr>
          <w:rStyle w:val="Emphasis"/>
          <w:highlight w:val="green"/>
        </w:rPr>
        <w:t>design</w:t>
      </w:r>
      <w:r w:rsidRPr="009820AC">
        <w:rPr>
          <w:rStyle w:val="StyleUnderline"/>
        </w:rPr>
        <w:t xml:space="preserve">, </w:t>
      </w:r>
      <w:r w:rsidRPr="009820AC">
        <w:rPr>
          <w:rStyle w:val="Emphasis"/>
          <w:highlight w:val="green"/>
        </w:rPr>
        <w:t>implementation</w:t>
      </w:r>
      <w:r w:rsidRPr="009820AC">
        <w:rPr>
          <w:rStyle w:val="StyleUnderline"/>
        </w:rPr>
        <w:t xml:space="preserve">, </w:t>
      </w:r>
      <w:r w:rsidRPr="009820AC">
        <w:rPr>
          <w:rStyle w:val="Emphasis"/>
        </w:rPr>
        <w:t>and diffusion</w:t>
      </w:r>
      <w:r w:rsidRPr="009820AC">
        <w:rPr>
          <w:rStyle w:val="StyleUnderline"/>
        </w:rPr>
        <w:t xml:space="preserve"> </w:t>
      </w:r>
      <w:r w:rsidRPr="009820AC">
        <w:rPr>
          <w:rStyle w:val="StyleUnderline"/>
          <w:highlight w:val="green"/>
        </w:rPr>
        <w:t>from</w:t>
      </w:r>
      <w:r w:rsidRPr="009820AC">
        <w:rPr>
          <w:rStyle w:val="StyleUnderline"/>
        </w:rPr>
        <w:t xml:space="preserve"> their </w:t>
      </w:r>
      <w:r w:rsidRPr="009820AC">
        <w:rPr>
          <w:rStyle w:val="Emphasis"/>
        </w:rPr>
        <w:t>institutional</w:t>
      </w:r>
      <w:r w:rsidRPr="009820AC">
        <w:rPr>
          <w:sz w:val="16"/>
        </w:rPr>
        <w:t xml:space="preserve"> [*413] </w:t>
      </w:r>
      <w:r w:rsidRPr="009820AC">
        <w:rPr>
          <w:rStyle w:val="Emphasis"/>
          <w:highlight w:val="green"/>
        </w:rPr>
        <w:t>contexts</w:t>
      </w:r>
      <w:r w:rsidRPr="009820AC">
        <w:rPr>
          <w:rStyle w:val="StyleUnderline"/>
        </w:rPr>
        <w:t xml:space="preserve">, the </w:t>
      </w:r>
      <w:r w:rsidRPr="009820AC">
        <w:rPr>
          <w:rStyle w:val="Emphasis"/>
        </w:rPr>
        <w:t>widget view of policy</w:t>
      </w:r>
      <w:r w:rsidRPr="009820AC">
        <w:rPr>
          <w:rStyle w:val="StyleUnderline"/>
        </w:rPr>
        <w:t xml:space="preserve"> instruments </w:t>
      </w:r>
      <w:r w:rsidRPr="009820AC">
        <w:rPr>
          <w:rStyle w:val="Emphasis"/>
        </w:rPr>
        <w:t xml:space="preserve">has </w:t>
      </w:r>
      <w:r w:rsidRPr="009820AC">
        <w:rPr>
          <w:rStyle w:val="Emphasis"/>
          <w:highlight w:val="green"/>
        </w:rPr>
        <w:t>left us</w:t>
      </w:r>
      <w:r w:rsidRPr="009820AC">
        <w:rPr>
          <w:rStyle w:val="StyleUnderline"/>
          <w:highlight w:val="green"/>
        </w:rPr>
        <w:t xml:space="preserve"> with</w:t>
      </w:r>
      <w:r w:rsidRPr="009820AC">
        <w:rPr>
          <w:rStyle w:val="StyleUnderline"/>
        </w:rPr>
        <w:t xml:space="preserve"> a </w:t>
      </w:r>
      <w:r w:rsidRPr="009820AC">
        <w:rPr>
          <w:rStyle w:val="Emphasis"/>
          <w:highlight w:val="green"/>
        </w:rPr>
        <w:t>diminished understanding</w:t>
      </w:r>
      <w:r w:rsidRPr="009820AC">
        <w:rPr>
          <w:rStyle w:val="StyleUnderline"/>
          <w:highlight w:val="green"/>
        </w:rPr>
        <w:t xml:space="preserve"> of</w:t>
      </w:r>
      <w:r w:rsidRPr="009820AC">
        <w:rPr>
          <w:rStyle w:val="StyleUnderline"/>
        </w:rPr>
        <w:t xml:space="preserve"> the </w:t>
      </w:r>
      <w:r w:rsidRPr="009820AC">
        <w:rPr>
          <w:rStyle w:val="Emphasis"/>
          <w:highlight w:val="green"/>
        </w:rPr>
        <w:t>conditions of possibility</w:t>
      </w:r>
      <w:r w:rsidRPr="009820AC">
        <w:rPr>
          <w:rStyle w:val="StyleUnderline"/>
          <w:highlight w:val="green"/>
        </w:rPr>
        <w:t xml:space="preserve"> for </w:t>
      </w:r>
      <w:r w:rsidRPr="009820AC">
        <w:rPr>
          <w:rStyle w:val="Emphasis"/>
          <w:highlight w:val="green"/>
        </w:rPr>
        <w:t>responding</w:t>
      </w:r>
      <w:r w:rsidRPr="009820AC">
        <w:rPr>
          <w:rStyle w:val="StyleUnderline"/>
          <w:highlight w:val="green"/>
        </w:rPr>
        <w:t xml:space="preserve"> to </w:t>
      </w:r>
      <w:r w:rsidRPr="009820AC">
        <w:rPr>
          <w:rStyle w:val="Emphasis"/>
        </w:rPr>
        <w:t xml:space="preserve">complex </w:t>
      </w:r>
      <w:r w:rsidRPr="009820AC">
        <w:rPr>
          <w:rStyle w:val="Emphasis"/>
          <w:highlight w:val="green"/>
        </w:rPr>
        <w:t>problems</w:t>
      </w:r>
      <w:r w:rsidRPr="009820AC">
        <w:rPr>
          <w:sz w:val="16"/>
        </w:rPr>
        <w:t>.</w:t>
      </w:r>
    </w:p>
    <w:p w14:paraId="15965A21" w14:textId="77777777" w:rsidR="007C2F7B" w:rsidRPr="009820AC" w:rsidRDefault="007C2F7B" w:rsidP="007C2F7B">
      <w:pPr>
        <w:pStyle w:val="Heading4"/>
        <w:rPr>
          <w:rFonts w:cs="Calibri"/>
        </w:rPr>
      </w:pPr>
      <w:r w:rsidRPr="009820AC">
        <w:rPr>
          <w:rFonts w:cs="Calibri"/>
        </w:rPr>
        <w:t xml:space="preserve">Thus, vote </w:t>
      </w:r>
      <w:r w:rsidRPr="009820AC">
        <w:rPr>
          <w:rFonts w:cs="Calibri"/>
          <w:u w:val="single"/>
        </w:rPr>
        <w:t>NEG</w:t>
      </w:r>
      <w:r w:rsidRPr="009820AC">
        <w:rPr>
          <w:rFonts w:cs="Calibri"/>
        </w:rPr>
        <w:t xml:space="preserve"> t</w:t>
      </w:r>
      <w:r>
        <w:rPr>
          <w:rFonts w:cs="Calibri"/>
        </w:rPr>
        <w:t xml:space="preserve">o </w:t>
      </w:r>
      <w:r w:rsidRPr="009820AC">
        <w:rPr>
          <w:rFonts w:cs="Calibri"/>
        </w:rPr>
        <w:t xml:space="preserve">use our </w:t>
      </w:r>
      <w:r w:rsidRPr="009820AC">
        <w:rPr>
          <w:rFonts w:cs="Calibri"/>
          <w:u w:val="single"/>
        </w:rPr>
        <w:t>speech</w:t>
      </w:r>
      <w:r w:rsidRPr="009820AC">
        <w:rPr>
          <w:rFonts w:cs="Calibri"/>
        </w:rPr>
        <w:t xml:space="preserve"> to </w:t>
      </w:r>
      <w:r w:rsidRPr="009820AC">
        <w:rPr>
          <w:rFonts w:cs="Calibri"/>
          <w:u w:val="single"/>
        </w:rPr>
        <w:t>general strike against the AFF</w:t>
      </w:r>
      <w:r w:rsidRPr="009820AC">
        <w:rPr>
          <w:rFonts w:cs="Calibri"/>
        </w:rPr>
        <w:t>.</w:t>
      </w:r>
    </w:p>
    <w:p w14:paraId="440C65ED" w14:textId="77777777" w:rsidR="007C2F7B" w:rsidRPr="009820AC" w:rsidRDefault="007C2F7B" w:rsidP="007C2F7B">
      <w:r w:rsidRPr="009820AC">
        <w:rPr>
          <w:rStyle w:val="Style13ptBold"/>
        </w:rPr>
        <w:t>Martel 24</w:t>
      </w:r>
      <w:r w:rsidRPr="009820AC">
        <w:t xml:space="preserve"> – Teaches political theory in the department of political science at San Francisco State University.</w:t>
      </w:r>
    </w:p>
    <w:p w14:paraId="2AAF08F2" w14:textId="77777777" w:rsidR="007C2F7B" w:rsidRPr="009820AC" w:rsidRDefault="007C2F7B" w:rsidP="007C2F7B">
      <w:r w:rsidRPr="009820AC">
        <w:t xml:space="preserve">James Martel, “Why Is Benjamin the Right Thinker for Our Political Moment?” </w:t>
      </w:r>
      <w:r w:rsidRPr="009820AC">
        <w:rPr>
          <w:i/>
          <w:iCs/>
        </w:rPr>
        <w:t>The Palgrave Walter Benjamin Handbook</w:t>
      </w:r>
      <w:r w:rsidRPr="009820AC">
        <w:t>. Palgrave Macmillan. https://doi.org/10.1007/978-3-031-76688-6</w:t>
      </w:r>
    </w:p>
    <w:p w14:paraId="17F6E935" w14:textId="77777777" w:rsidR="007C2F7B" w:rsidRPr="009820AC" w:rsidRDefault="007C2F7B" w:rsidP="007C2F7B">
      <w:pPr>
        <w:rPr>
          <w:sz w:val="14"/>
        </w:rPr>
      </w:pPr>
      <w:r w:rsidRPr="009820AC">
        <w:rPr>
          <w:sz w:val="14"/>
        </w:rPr>
        <w:t xml:space="preserve">As we move </w:t>
      </w:r>
      <w:r w:rsidRPr="009820AC">
        <w:rPr>
          <w:u w:val="single"/>
        </w:rPr>
        <w:t>in</w:t>
      </w:r>
      <w:r w:rsidRPr="009820AC">
        <w:rPr>
          <w:sz w:val="14"/>
        </w:rPr>
        <w:t xml:space="preserve">to </w:t>
      </w:r>
      <w:r w:rsidRPr="009820AC">
        <w:rPr>
          <w:u w:val="single"/>
        </w:rPr>
        <w:t>this age</w:t>
      </w:r>
      <w:r w:rsidRPr="009820AC">
        <w:rPr>
          <w:sz w:val="14"/>
        </w:rPr>
        <w:t xml:space="preserve">, </w:t>
      </w:r>
      <w:r w:rsidRPr="009820AC">
        <w:rPr>
          <w:u w:val="single"/>
        </w:rPr>
        <w:t xml:space="preserve">we come into a new crisis insofar as </w:t>
      </w:r>
      <w:r w:rsidRPr="008B72E5">
        <w:rPr>
          <w:rStyle w:val="Emphasis"/>
        </w:rPr>
        <w:t>worker’s power</w:t>
      </w:r>
      <w:r w:rsidRPr="008B72E5">
        <w:rPr>
          <w:u w:val="single"/>
        </w:rPr>
        <w:t xml:space="preserve"> to </w:t>
      </w:r>
      <w:r w:rsidRPr="008B72E5">
        <w:rPr>
          <w:rStyle w:val="Emphasis"/>
        </w:rPr>
        <w:t>strike</w:t>
      </w:r>
      <w:r w:rsidRPr="008B72E5">
        <w:rPr>
          <w:u w:val="single"/>
        </w:rPr>
        <w:t xml:space="preserve"> is</w:t>
      </w:r>
      <w:r w:rsidRPr="009820AC">
        <w:rPr>
          <w:u w:val="single"/>
        </w:rPr>
        <w:t xml:space="preserve"> </w:t>
      </w:r>
      <w:r w:rsidRPr="009820AC">
        <w:rPr>
          <w:rStyle w:val="Emphasis"/>
        </w:rPr>
        <w:t xml:space="preserve">greatly </w:t>
      </w:r>
      <w:r w:rsidRPr="008B72E5">
        <w:rPr>
          <w:rStyle w:val="Emphasis"/>
        </w:rPr>
        <w:t>reduced</w:t>
      </w:r>
      <w:r w:rsidRPr="009820AC">
        <w:rPr>
          <w:sz w:val="14"/>
        </w:rPr>
        <w:t xml:space="preserve">, </w:t>
      </w:r>
      <w:r w:rsidRPr="009820AC">
        <w:rPr>
          <w:u w:val="single"/>
        </w:rPr>
        <w:t xml:space="preserve">and many </w:t>
      </w:r>
      <w:r w:rsidRPr="008B72E5">
        <w:rPr>
          <w:rStyle w:val="Emphasis"/>
          <w:highlight w:val="green"/>
        </w:rPr>
        <w:t>workers</w:t>
      </w:r>
      <w:r w:rsidRPr="009820AC">
        <w:rPr>
          <w:sz w:val="14"/>
        </w:rPr>
        <w:t xml:space="preserve">, </w:t>
      </w:r>
      <w:r w:rsidRPr="009820AC">
        <w:rPr>
          <w:u w:val="single"/>
        </w:rPr>
        <w:t>desperate for work</w:t>
      </w:r>
      <w:r w:rsidRPr="009820AC">
        <w:rPr>
          <w:sz w:val="14"/>
        </w:rPr>
        <w:t xml:space="preserve">, </w:t>
      </w:r>
      <w:r w:rsidRPr="008B72E5">
        <w:rPr>
          <w:rStyle w:val="Emphasis"/>
        </w:rPr>
        <w:t>abandoned movements</w:t>
      </w:r>
      <w:r w:rsidRPr="008B72E5">
        <w:rPr>
          <w:u w:val="single"/>
        </w:rPr>
        <w:t xml:space="preserve"> like </w:t>
      </w:r>
      <w:r w:rsidRPr="008B72E5">
        <w:rPr>
          <w:rStyle w:val="Emphasis"/>
        </w:rPr>
        <w:t>autonomism</w:t>
      </w:r>
      <w:r w:rsidRPr="009820AC">
        <w:rPr>
          <w:u w:val="single"/>
        </w:rPr>
        <w:t xml:space="preserve"> and even </w:t>
      </w:r>
      <w:r w:rsidRPr="008B72E5">
        <w:rPr>
          <w:rStyle w:val="Emphasis"/>
          <w:highlight w:val="green"/>
        </w:rPr>
        <w:t>became</w:t>
      </w:r>
      <w:r w:rsidRPr="008B72E5">
        <w:rPr>
          <w:highlight w:val="green"/>
          <w:u w:val="single"/>
        </w:rPr>
        <w:t xml:space="preserve"> </w:t>
      </w:r>
      <w:r w:rsidRPr="008B72E5">
        <w:rPr>
          <w:rStyle w:val="Emphasis"/>
          <w:highlight w:val="green"/>
        </w:rPr>
        <w:t>susceptible to</w:t>
      </w:r>
      <w:r w:rsidRPr="008B72E5">
        <w:rPr>
          <w:highlight w:val="green"/>
          <w:u w:val="single"/>
        </w:rPr>
        <w:t xml:space="preserve"> right</w:t>
      </w:r>
      <w:r w:rsidRPr="009820AC">
        <w:rPr>
          <w:u w:val="single"/>
        </w:rPr>
        <w:t xml:space="preserve">-wing </w:t>
      </w:r>
      <w:r w:rsidRPr="008B72E5">
        <w:rPr>
          <w:rStyle w:val="Emphasis"/>
          <w:highlight w:val="green"/>
        </w:rPr>
        <w:t>propaganda</w:t>
      </w:r>
      <w:r w:rsidRPr="009820AC">
        <w:rPr>
          <w:sz w:val="14"/>
        </w:rPr>
        <w:t xml:space="preserve"> </w:t>
      </w:r>
      <w:r w:rsidRPr="009820AC">
        <w:rPr>
          <w:u w:val="single"/>
        </w:rPr>
        <w:t>as we see in</w:t>
      </w:r>
      <w:r w:rsidRPr="009820AC">
        <w:rPr>
          <w:sz w:val="14"/>
        </w:rPr>
        <w:t xml:space="preserve"> much of </w:t>
      </w:r>
      <w:r w:rsidRPr="009820AC">
        <w:rPr>
          <w:u w:val="single"/>
        </w:rPr>
        <w:t>postindustrial Europe</w:t>
      </w:r>
      <w:r w:rsidRPr="009820AC">
        <w:rPr>
          <w:sz w:val="14"/>
        </w:rPr>
        <w:t xml:space="preserve"> and the US.</w:t>
      </w:r>
    </w:p>
    <w:p w14:paraId="765D600E" w14:textId="77777777" w:rsidR="007C2F7B" w:rsidRPr="009820AC" w:rsidRDefault="007C2F7B" w:rsidP="007C2F7B">
      <w:pPr>
        <w:rPr>
          <w:sz w:val="14"/>
        </w:rPr>
      </w:pPr>
      <w:r w:rsidRPr="009820AC">
        <w:rPr>
          <w:sz w:val="14"/>
        </w:rPr>
        <w:t xml:space="preserve">In the face of this current situation, I think </w:t>
      </w:r>
      <w:r w:rsidRPr="009820AC">
        <w:rPr>
          <w:u w:val="single"/>
        </w:rPr>
        <w:t>Benjamin has a lot to offer</w:t>
      </w:r>
      <w:r w:rsidRPr="009820AC">
        <w:rPr>
          <w:sz w:val="14"/>
        </w:rPr>
        <w:t xml:space="preserve"> us </w:t>
      </w:r>
      <w:r w:rsidRPr="009820AC">
        <w:rPr>
          <w:u w:val="single"/>
        </w:rPr>
        <w:t>because in such a case, normally superstructural elements like culture and art become far more important than labor as such</w:t>
      </w:r>
      <w:r w:rsidRPr="009820AC">
        <w:rPr>
          <w:sz w:val="14"/>
        </w:rPr>
        <w:t xml:space="preserve">. Since </w:t>
      </w:r>
      <w:r w:rsidRPr="009820AC">
        <w:rPr>
          <w:u w:val="single"/>
        </w:rPr>
        <w:t>Benjamin focused on these</w:t>
      </w:r>
      <w:r w:rsidRPr="009820AC">
        <w:rPr>
          <w:sz w:val="14"/>
        </w:rPr>
        <w:t xml:space="preserve"> kinds of </w:t>
      </w:r>
      <w:r w:rsidRPr="009820AC">
        <w:rPr>
          <w:u w:val="single"/>
        </w:rPr>
        <w:t>things</w:t>
      </w:r>
      <w:r w:rsidRPr="009820AC">
        <w:rPr>
          <w:sz w:val="14"/>
        </w:rPr>
        <w:t xml:space="preserve">, I think </w:t>
      </w:r>
      <w:r w:rsidRPr="009820AC">
        <w:rPr>
          <w:u w:val="single"/>
        </w:rPr>
        <w:t>he has a lot to say</w:t>
      </w:r>
      <w:r w:rsidRPr="009820AC">
        <w:rPr>
          <w:sz w:val="14"/>
        </w:rPr>
        <w:t xml:space="preserve"> to our moment </w:t>
      </w:r>
      <w:r w:rsidRPr="00980F7D">
        <w:rPr>
          <w:u w:val="single"/>
        </w:rPr>
        <w:t>where traditional</w:t>
      </w:r>
      <w:r w:rsidRPr="009820AC">
        <w:rPr>
          <w:u w:val="single"/>
        </w:rPr>
        <w:t xml:space="preserve"> forms of </w:t>
      </w:r>
      <w:r w:rsidRPr="00980F7D">
        <w:rPr>
          <w:u w:val="single"/>
        </w:rPr>
        <w:t xml:space="preserve">leftist </w:t>
      </w:r>
      <w:r w:rsidRPr="009820AC">
        <w:rPr>
          <w:u w:val="single"/>
        </w:rPr>
        <w:t xml:space="preserve">resistance (like the </w:t>
      </w:r>
      <w:r w:rsidRPr="00980F7D">
        <w:rPr>
          <w:u w:val="single"/>
        </w:rPr>
        <w:t>strike</w:t>
      </w:r>
      <w:r w:rsidRPr="009820AC">
        <w:rPr>
          <w:u w:val="single"/>
        </w:rPr>
        <w:t xml:space="preserve"> form</w:t>
      </w:r>
      <w:r w:rsidRPr="009820AC">
        <w:rPr>
          <w:sz w:val="14"/>
        </w:rPr>
        <w:t xml:space="preserve"> itself) </w:t>
      </w:r>
      <w:r w:rsidRPr="009820AC">
        <w:rPr>
          <w:u w:val="single"/>
        </w:rPr>
        <w:t xml:space="preserve">may be </w:t>
      </w:r>
      <w:r w:rsidRPr="00980F7D">
        <w:rPr>
          <w:u w:val="single"/>
        </w:rPr>
        <w:t>less effective</w:t>
      </w:r>
      <w:r w:rsidRPr="009820AC">
        <w:rPr>
          <w:sz w:val="14"/>
        </w:rPr>
        <w:t xml:space="preserve"> than it has been in the past.</w:t>
      </w:r>
    </w:p>
    <w:p w14:paraId="773AF610" w14:textId="77777777" w:rsidR="007C2F7B" w:rsidRPr="009820AC" w:rsidRDefault="007C2F7B" w:rsidP="007C2F7B">
      <w:pPr>
        <w:rPr>
          <w:sz w:val="14"/>
        </w:rPr>
      </w:pPr>
      <w:r w:rsidRPr="009820AC">
        <w:rPr>
          <w:rStyle w:val="Emphasis"/>
          <w:highlight w:val="green"/>
        </w:rPr>
        <w:t>The general strike</w:t>
      </w:r>
      <w:r w:rsidRPr="009820AC">
        <w:rPr>
          <w:rStyle w:val="Emphasis"/>
        </w:rPr>
        <w:t xml:space="preserve"> itself</w:t>
      </w:r>
      <w:r w:rsidRPr="009820AC">
        <w:rPr>
          <w:sz w:val="14"/>
        </w:rPr>
        <w:t xml:space="preserve"> however </w:t>
      </w:r>
      <w:r w:rsidRPr="009820AC">
        <w:rPr>
          <w:rStyle w:val="Emphasis"/>
          <w:highlight w:val="green"/>
        </w:rPr>
        <w:t>is not</w:t>
      </w:r>
      <w:r w:rsidRPr="009820AC">
        <w:rPr>
          <w:u w:val="single"/>
        </w:rPr>
        <w:t xml:space="preserve"> something that can be </w:t>
      </w:r>
      <w:r w:rsidRPr="009820AC">
        <w:rPr>
          <w:rStyle w:val="Emphasis"/>
          <w:highlight w:val="green"/>
        </w:rPr>
        <w:t>outmoded</w:t>
      </w:r>
      <w:r w:rsidRPr="009820AC">
        <w:rPr>
          <w:u w:val="single"/>
        </w:rPr>
        <w:t xml:space="preserve"> purely </w:t>
      </w:r>
      <w:r w:rsidRPr="009820AC">
        <w:rPr>
          <w:rStyle w:val="Emphasis"/>
        </w:rPr>
        <w:t>by</w:t>
      </w:r>
      <w:r w:rsidRPr="009820AC">
        <w:rPr>
          <w:u w:val="single"/>
        </w:rPr>
        <w:t xml:space="preserve"> the </w:t>
      </w:r>
      <w:r w:rsidRPr="009820AC">
        <w:rPr>
          <w:rStyle w:val="Emphasis"/>
        </w:rPr>
        <w:t>subsumption of</w:t>
      </w:r>
      <w:r w:rsidRPr="009820AC">
        <w:rPr>
          <w:u w:val="single"/>
        </w:rPr>
        <w:t xml:space="preserve"> human </w:t>
      </w:r>
      <w:r w:rsidRPr="009820AC">
        <w:rPr>
          <w:rStyle w:val="Emphasis"/>
        </w:rPr>
        <w:t>labor to automation</w:t>
      </w:r>
      <w:r w:rsidRPr="009820AC">
        <w:rPr>
          <w:sz w:val="14"/>
        </w:rPr>
        <w:t xml:space="preserve">. </w:t>
      </w:r>
      <w:r w:rsidRPr="009820AC">
        <w:rPr>
          <w:u w:val="single"/>
        </w:rPr>
        <w:t xml:space="preserve">This is because the </w:t>
      </w:r>
      <w:r w:rsidRPr="009820AC">
        <w:rPr>
          <w:rStyle w:val="Emphasis"/>
        </w:rPr>
        <w:t>general strike</w:t>
      </w:r>
      <w:r w:rsidRPr="009820AC">
        <w:rPr>
          <w:sz w:val="14"/>
        </w:rPr>
        <w:t xml:space="preserve">, as Benjamin understood, </w:t>
      </w:r>
      <w:r w:rsidRPr="009820AC">
        <w:rPr>
          <w:u w:val="single"/>
        </w:rPr>
        <w:t>is not about working conditions</w:t>
      </w:r>
      <w:r w:rsidRPr="009820AC">
        <w:rPr>
          <w:sz w:val="14"/>
        </w:rPr>
        <w:t xml:space="preserve"> at all. </w:t>
      </w:r>
      <w:r w:rsidRPr="009820AC">
        <w:rPr>
          <w:rStyle w:val="Emphasis"/>
          <w:highlight w:val="green"/>
        </w:rPr>
        <w:t>It is</w:t>
      </w:r>
      <w:r w:rsidRPr="009820AC">
        <w:rPr>
          <w:u w:val="single"/>
        </w:rPr>
        <w:t xml:space="preserve"> really just about </w:t>
      </w:r>
      <w:r w:rsidRPr="009820AC">
        <w:rPr>
          <w:rStyle w:val="Emphasis"/>
          <w:highlight w:val="green"/>
        </w:rPr>
        <w:t>saying no to capitalism</w:t>
      </w:r>
      <w:r w:rsidRPr="009820AC">
        <w:rPr>
          <w:u w:val="single"/>
        </w:rPr>
        <w:t xml:space="preserve">, </w:t>
      </w:r>
      <w:r w:rsidRPr="009820AC">
        <w:rPr>
          <w:rStyle w:val="Emphasis"/>
          <w:highlight w:val="green"/>
        </w:rPr>
        <w:t>mythic violence</w:t>
      </w:r>
      <w:r w:rsidRPr="009820AC">
        <w:rPr>
          <w:highlight w:val="green"/>
          <w:u w:val="single"/>
        </w:rPr>
        <w:t xml:space="preserve"> and </w:t>
      </w:r>
      <w:r w:rsidRPr="009820AC">
        <w:rPr>
          <w:rStyle w:val="Emphasis"/>
          <w:highlight w:val="green"/>
        </w:rPr>
        <w:t>archism</w:t>
      </w:r>
      <w:r w:rsidRPr="009820AC">
        <w:rPr>
          <w:rStyle w:val="Emphasis"/>
        </w:rPr>
        <w:t xml:space="preserve"> as a whole</w:t>
      </w:r>
      <w:r w:rsidRPr="009820AC">
        <w:rPr>
          <w:u w:val="single"/>
        </w:rPr>
        <w:t xml:space="preserve">. </w:t>
      </w:r>
      <w:r w:rsidRPr="009820AC">
        <w:rPr>
          <w:highlight w:val="green"/>
          <w:u w:val="single"/>
        </w:rPr>
        <w:t xml:space="preserve">That </w:t>
      </w:r>
      <w:r w:rsidRPr="009820AC">
        <w:rPr>
          <w:rStyle w:val="Emphasis"/>
          <w:highlight w:val="green"/>
        </w:rPr>
        <w:t>“no”</w:t>
      </w:r>
      <w:r w:rsidRPr="009820AC">
        <w:rPr>
          <w:u w:val="single"/>
        </w:rPr>
        <w:t xml:space="preserve"> can take on </w:t>
      </w:r>
      <w:r w:rsidRPr="009820AC">
        <w:rPr>
          <w:rStyle w:val="Emphasis"/>
        </w:rPr>
        <w:t>many forms</w:t>
      </w:r>
      <w:r w:rsidRPr="009820AC">
        <w:rPr>
          <w:sz w:val="14"/>
        </w:rPr>
        <w:t xml:space="preserve"> </w:t>
      </w:r>
      <w:r w:rsidRPr="009820AC">
        <w:rPr>
          <w:u w:val="single"/>
        </w:rPr>
        <w:t xml:space="preserve">and comes to </w:t>
      </w:r>
      <w:r w:rsidRPr="009820AC">
        <w:rPr>
          <w:highlight w:val="green"/>
          <w:u w:val="single"/>
        </w:rPr>
        <w:t>resemble the</w:t>
      </w:r>
      <w:r w:rsidRPr="009820AC">
        <w:rPr>
          <w:u w:val="single"/>
        </w:rPr>
        <w:t xml:space="preserve"> </w:t>
      </w:r>
      <w:r w:rsidRPr="009820AC">
        <w:rPr>
          <w:rStyle w:val="Emphasis"/>
        </w:rPr>
        <w:t>larger</w:t>
      </w:r>
      <w:r w:rsidRPr="009820AC">
        <w:rPr>
          <w:u w:val="single"/>
        </w:rPr>
        <w:t xml:space="preserve"> and </w:t>
      </w:r>
      <w:r w:rsidRPr="009820AC">
        <w:rPr>
          <w:rStyle w:val="Emphasis"/>
        </w:rPr>
        <w:t xml:space="preserve">more </w:t>
      </w:r>
      <w:r w:rsidRPr="009820AC">
        <w:rPr>
          <w:rStyle w:val="Emphasis"/>
          <w:highlight w:val="green"/>
        </w:rPr>
        <w:t>cosmic general strike</w:t>
      </w:r>
      <w:r w:rsidRPr="009820AC">
        <w:rPr>
          <w:sz w:val="14"/>
        </w:rPr>
        <w:t xml:space="preserve"> </w:t>
      </w:r>
      <w:r w:rsidRPr="009820AC">
        <w:rPr>
          <w:u w:val="single"/>
        </w:rPr>
        <w:t xml:space="preserve">that Benjamin </w:t>
      </w:r>
      <w:r w:rsidRPr="009820AC">
        <w:rPr>
          <w:highlight w:val="green"/>
          <w:u w:val="single"/>
        </w:rPr>
        <w:t>attributes</w:t>
      </w:r>
      <w:r w:rsidRPr="009820AC">
        <w:rPr>
          <w:u w:val="single"/>
        </w:rPr>
        <w:t xml:space="preserve"> to </w:t>
      </w:r>
      <w:r w:rsidRPr="009820AC">
        <w:rPr>
          <w:rStyle w:val="Emphasis"/>
          <w:highlight w:val="green"/>
        </w:rPr>
        <w:t>all material objects</w:t>
      </w:r>
      <w:r w:rsidRPr="009820AC">
        <w:rPr>
          <w:u w:val="single"/>
        </w:rPr>
        <w:t xml:space="preserve">, </w:t>
      </w:r>
      <w:r w:rsidRPr="009820AC">
        <w:rPr>
          <w:highlight w:val="green"/>
          <w:u w:val="single"/>
        </w:rPr>
        <w:t>including</w:t>
      </w:r>
      <w:r w:rsidRPr="009820AC">
        <w:rPr>
          <w:u w:val="single"/>
        </w:rPr>
        <w:t xml:space="preserve"> our own </w:t>
      </w:r>
      <w:r w:rsidRPr="00980F7D">
        <w:rPr>
          <w:highlight w:val="green"/>
          <w:u w:val="single"/>
        </w:rPr>
        <w:t>bodies</w:t>
      </w:r>
      <w:r w:rsidRPr="009820AC">
        <w:rPr>
          <w:sz w:val="14"/>
        </w:rPr>
        <w:t xml:space="preserve">, </w:t>
      </w:r>
      <w:r w:rsidRPr="009820AC">
        <w:rPr>
          <w:rStyle w:val="Emphasis"/>
        </w:rPr>
        <w:t xml:space="preserve">our </w:t>
      </w:r>
      <w:r w:rsidRPr="009820AC">
        <w:rPr>
          <w:rStyle w:val="Emphasis"/>
          <w:highlight w:val="green"/>
        </w:rPr>
        <w:t>words</w:t>
      </w:r>
      <w:r w:rsidRPr="009820AC">
        <w:rPr>
          <w:sz w:val="14"/>
        </w:rPr>
        <w:t xml:space="preserve">, </w:t>
      </w:r>
      <w:r w:rsidRPr="009820AC">
        <w:rPr>
          <w:u w:val="single"/>
        </w:rPr>
        <w:t xml:space="preserve">our </w:t>
      </w:r>
      <w:r w:rsidRPr="009820AC">
        <w:rPr>
          <w:highlight w:val="green"/>
          <w:u w:val="single"/>
        </w:rPr>
        <w:t>letters</w:t>
      </w:r>
      <w:r w:rsidRPr="009820AC">
        <w:rPr>
          <w:sz w:val="14"/>
        </w:rPr>
        <w:t xml:space="preserve">, </w:t>
      </w:r>
      <w:r w:rsidRPr="009820AC">
        <w:rPr>
          <w:highlight w:val="green"/>
          <w:u w:val="single"/>
        </w:rPr>
        <w:t xml:space="preserve">and </w:t>
      </w:r>
      <w:r w:rsidRPr="009820AC">
        <w:rPr>
          <w:rStyle w:val="Emphasis"/>
          <w:highlight w:val="green"/>
        </w:rPr>
        <w:t>images</w:t>
      </w:r>
      <w:r w:rsidRPr="009820AC">
        <w:rPr>
          <w:sz w:val="14"/>
        </w:rPr>
        <w:t xml:space="preserve">. </w:t>
      </w:r>
      <w:r w:rsidRPr="00980F7D">
        <w:rPr>
          <w:u w:val="single"/>
        </w:rPr>
        <w:t>All</w:t>
      </w:r>
      <w:r w:rsidRPr="009820AC">
        <w:rPr>
          <w:u w:val="single"/>
        </w:rPr>
        <w:t xml:space="preserve"> of </w:t>
      </w:r>
      <w:r w:rsidRPr="009820AC">
        <w:rPr>
          <w:rStyle w:val="Emphasis"/>
          <w:bCs/>
        </w:rPr>
        <w:t>these</w:t>
      </w:r>
      <w:r w:rsidRPr="009820AC">
        <w:rPr>
          <w:b/>
          <w:bCs/>
          <w:u w:val="single"/>
        </w:rPr>
        <w:t xml:space="preserve"> </w:t>
      </w:r>
      <w:r w:rsidRPr="009820AC">
        <w:rPr>
          <w:u w:val="single"/>
        </w:rPr>
        <w:t xml:space="preserve">objects </w:t>
      </w:r>
      <w:r w:rsidRPr="009820AC">
        <w:rPr>
          <w:rStyle w:val="Emphasis"/>
        </w:rPr>
        <w:t>are</w:t>
      </w:r>
      <w:r w:rsidRPr="009820AC">
        <w:rPr>
          <w:u w:val="single"/>
        </w:rPr>
        <w:t xml:space="preserve"> </w:t>
      </w:r>
      <w:r w:rsidRPr="009820AC">
        <w:rPr>
          <w:highlight w:val="green"/>
          <w:u w:val="single"/>
        </w:rPr>
        <w:t xml:space="preserve">already </w:t>
      </w:r>
      <w:r w:rsidRPr="009820AC">
        <w:rPr>
          <w:rStyle w:val="Emphasis"/>
          <w:highlight w:val="green"/>
        </w:rPr>
        <w:t>participating</w:t>
      </w:r>
      <w:r w:rsidRPr="009820AC">
        <w:rPr>
          <w:u w:val="single"/>
        </w:rPr>
        <w:t xml:space="preserve"> </w:t>
      </w:r>
      <w:r w:rsidRPr="009820AC">
        <w:rPr>
          <w:highlight w:val="green"/>
          <w:u w:val="single"/>
        </w:rPr>
        <w:t xml:space="preserve">in a </w:t>
      </w:r>
      <w:r w:rsidRPr="009820AC">
        <w:rPr>
          <w:rStyle w:val="Emphasis"/>
          <w:highlight w:val="green"/>
        </w:rPr>
        <w:t>general strike</w:t>
      </w:r>
      <w:r w:rsidRPr="009820AC">
        <w:rPr>
          <w:u w:val="single"/>
        </w:rPr>
        <w:t xml:space="preserve">, and </w:t>
      </w:r>
      <w:r w:rsidRPr="009820AC">
        <w:rPr>
          <w:rStyle w:val="Emphasis"/>
          <w:highlight w:val="green"/>
        </w:rPr>
        <w:t>we</w:t>
      </w:r>
      <w:r w:rsidRPr="009820AC">
        <w:rPr>
          <w:highlight w:val="green"/>
          <w:u w:val="single"/>
        </w:rPr>
        <w:t xml:space="preserve"> only </w:t>
      </w:r>
      <w:r w:rsidRPr="00C32750">
        <w:rPr>
          <w:rStyle w:val="Emphasis"/>
          <w:highlight w:val="green"/>
        </w:rPr>
        <w:t>need</w:t>
      </w:r>
      <w:r w:rsidRPr="009820AC">
        <w:rPr>
          <w:u w:val="single"/>
        </w:rPr>
        <w:t xml:space="preserve"> to </w:t>
      </w:r>
      <w:r w:rsidRPr="009820AC">
        <w:rPr>
          <w:rStyle w:val="Emphasis"/>
          <w:highlight w:val="green"/>
        </w:rPr>
        <w:t>join</w:t>
      </w:r>
      <w:r w:rsidRPr="009820AC">
        <w:rPr>
          <w:u w:val="single"/>
        </w:rPr>
        <w:t xml:space="preserve"> it </w:t>
      </w:r>
      <w:r w:rsidRPr="009820AC">
        <w:rPr>
          <w:highlight w:val="green"/>
          <w:u w:val="single"/>
        </w:rPr>
        <w:t>ourselves</w:t>
      </w:r>
      <w:r w:rsidRPr="009820AC">
        <w:rPr>
          <w:u w:val="single"/>
        </w:rPr>
        <w:t xml:space="preserve">, </w:t>
      </w:r>
      <w:r w:rsidRPr="009820AC">
        <w:rPr>
          <w:rStyle w:val="Emphasis"/>
          <w:highlight w:val="green"/>
        </w:rPr>
        <w:t>consciously and deliberately</w:t>
      </w:r>
      <w:r w:rsidRPr="009820AC">
        <w:rPr>
          <w:u w:val="single"/>
        </w:rPr>
        <w:t>.</w:t>
      </w:r>
    </w:p>
    <w:p w14:paraId="4148D723" w14:textId="77777777" w:rsidR="007C2F7B" w:rsidRPr="009820AC" w:rsidRDefault="007C2F7B" w:rsidP="007C2F7B"/>
    <w:p w14:paraId="227229BE" w14:textId="77777777" w:rsidR="007C2F7B" w:rsidRPr="009820AC" w:rsidRDefault="007C2F7B" w:rsidP="007C2F7B"/>
    <w:p w14:paraId="10B81134" w14:textId="77777777" w:rsidR="007C2F7B" w:rsidRDefault="007C2F7B" w:rsidP="007C2F7B">
      <w:pPr>
        <w:pStyle w:val="Heading3"/>
      </w:pPr>
      <w:r>
        <w:t>AT: Fairness [Long]---2NC</w:t>
      </w:r>
    </w:p>
    <w:p w14:paraId="0B96B549" w14:textId="77777777" w:rsidR="007C2F7B" w:rsidRDefault="007C2F7B" w:rsidP="007C2F7B">
      <w:pPr>
        <w:pStyle w:val="Heading4"/>
      </w:pPr>
      <w:r>
        <w:t xml:space="preserve">4. Prioritizing </w:t>
      </w:r>
      <w:r w:rsidRPr="00CB6506">
        <w:rPr>
          <w:u w:val="single"/>
        </w:rPr>
        <w:t>competition</w:t>
      </w:r>
      <w:r>
        <w:t xml:space="preserve"> by maximizing </w:t>
      </w:r>
      <w:r w:rsidRPr="00CB6506">
        <w:rPr>
          <w:u w:val="single"/>
        </w:rPr>
        <w:t>proceduralism</w:t>
      </w:r>
      <w:r>
        <w:t xml:space="preserve"> is a </w:t>
      </w:r>
      <w:r w:rsidRPr="000A450B">
        <w:rPr>
          <w:u w:val="single"/>
        </w:rPr>
        <w:t>neoliberal myt</w:t>
      </w:r>
      <w:r>
        <w:rPr>
          <w:u w:val="single"/>
        </w:rPr>
        <w:t>h</w:t>
      </w:r>
      <w:r>
        <w:t>.</w:t>
      </w:r>
    </w:p>
    <w:p w14:paraId="2FB579FA" w14:textId="77777777" w:rsidR="007C2F7B" w:rsidRDefault="007C2F7B" w:rsidP="007C2F7B">
      <w:r w:rsidRPr="006A725B">
        <w:rPr>
          <w:rStyle w:val="Style13ptBold"/>
        </w:rPr>
        <w:t>King 24</w:t>
      </w:r>
      <w:r>
        <w:t xml:space="preserve"> – Professor of Latin American Studies at the University of Bristol</w:t>
      </w:r>
    </w:p>
    <w:p w14:paraId="60153818" w14:textId="77777777" w:rsidR="007C2F7B" w:rsidRDefault="007C2F7B" w:rsidP="007C2F7B">
      <w:r>
        <w:t xml:space="preserve">Edward, “Gaming Race in Brazil: Video Games and Algorithmic Racism,” </w:t>
      </w:r>
      <w:r w:rsidRPr="00CD1790">
        <w:rPr>
          <w:i/>
          <w:iCs/>
        </w:rPr>
        <w:t>Journal of Latin American Cultural Studies</w:t>
      </w:r>
      <w:r>
        <w:t>, Volume 33, 2024 - Issue 1, https://doi.org/10.1080/13569325.2024.2307540</w:t>
      </w:r>
    </w:p>
    <w:p w14:paraId="2915ED7A" w14:textId="77777777" w:rsidR="007C2F7B" w:rsidRPr="00D67FDB" w:rsidRDefault="007C2F7B" w:rsidP="007C2F7B">
      <w:pPr>
        <w:rPr>
          <w:sz w:val="16"/>
        </w:rPr>
      </w:pPr>
      <w:r w:rsidRPr="00A03BFC">
        <w:rPr>
          <w:sz w:val="16"/>
        </w:rPr>
        <w:t xml:space="preserve">In the process, players of Dandara and Mandinga, as well as esports </w:t>
      </w:r>
      <w:r w:rsidRPr="004621E9">
        <w:rPr>
          <w:rStyle w:val="Emphasis"/>
          <w:highlight w:val="green"/>
        </w:rPr>
        <w:t>gamers</w:t>
      </w:r>
      <w:r w:rsidRPr="00B574F7">
        <w:rPr>
          <w:rStyle w:val="StyleUnderline"/>
        </w:rPr>
        <w:t xml:space="preserve"> </w:t>
      </w:r>
      <w:r w:rsidRPr="00B56016">
        <w:rPr>
          <w:rStyle w:val="StyleUnderline"/>
          <w:highlight w:val="green"/>
        </w:rPr>
        <w:t>from</w:t>
      </w:r>
      <w:r w:rsidRPr="00B574F7">
        <w:rPr>
          <w:rStyle w:val="StyleUnderline"/>
        </w:rPr>
        <w:t xml:space="preserve"> </w:t>
      </w:r>
      <w:r w:rsidRPr="004621E9">
        <w:rPr>
          <w:rStyle w:val="Emphasis"/>
          <w:highlight w:val="green"/>
        </w:rPr>
        <w:t>disadvantaged</w:t>
      </w:r>
      <w:r w:rsidRPr="00B574F7">
        <w:rPr>
          <w:rStyle w:val="Emphasis"/>
        </w:rPr>
        <w:t xml:space="preserve"> </w:t>
      </w:r>
      <w:r w:rsidRPr="00B56016">
        <w:rPr>
          <w:rStyle w:val="Emphasis"/>
          <w:highlight w:val="green"/>
        </w:rPr>
        <w:t>communities</w:t>
      </w:r>
      <w:r w:rsidRPr="00A03BFC">
        <w:rPr>
          <w:sz w:val="16"/>
        </w:rPr>
        <w:t xml:space="preserve">, </w:t>
      </w:r>
      <w:r w:rsidRPr="00B56016">
        <w:rPr>
          <w:rStyle w:val="StyleUnderline"/>
          <w:highlight w:val="green"/>
        </w:rPr>
        <w:t>are</w:t>
      </w:r>
      <w:r w:rsidRPr="00B574F7">
        <w:rPr>
          <w:rStyle w:val="StyleUnderline"/>
        </w:rPr>
        <w:t xml:space="preserve"> </w:t>
      </w:r>
      <w:r w:rsidRPr="00B56016">
        <w:rPr>
          <w:rStyle w:val="StyleUnderline"/>
          <w:highlight w:val="green"/>
        </w:rPr>
        <w:t>put in</w:t>
      </w:r>
      <w:r w:rsidRPr="00B574F7">
        <w:rPr>
          <w:rStyle w:val="StyleUnderline"/>
        </w:rPr>
        <w:t xml:space="preserve"> </w:t>
      </w:r>
      <w:r w:rsidRPr="00C246EE">
        <w:rPr>
          <w:rStyle w:val="StyleUnderline"/>
          <w:highlight w:val="green"/>
        </w:rPr>
        <w:t>the position of</w:t>
      </w:r>
      <w:r w:rsidRPr="00A03BFC">
        <w:rPr>
          <w:sz w:val="16"/>
        </w:rPr>
        <w:t>, in the words of Nakamura (Citation2017, 247), “</w:t>
      </w:r>
      <w:r w:rsidRPr="00B56016">
        <w:rPr>
          <w:rStyle w:val="StyleUnderline"/>
        </w:rPr>
        <w:t>embodying</w:t>
      </w:r>
      <w:r w:rsidRPr="00B574F7">
        <w:rPr>
          <w:rStyle w:val="StyleUnderline"/>
        </w:rPr>
        <w:t xml:space="preserve"> </w:t>
      </w:r>
      <w:r w:rsidRPr="004621E9">
        <w:rPr>
          <w:rStyle w:val="Emphasis"/>
          <w:highlight w:val="green"/>
        </w:rPr>
        <w:t>liberal values</w:t>
      </w:r>
      <w:r w:rsidRPr="00A03BFC">
        <w:rPr>
          <w:sz w:val="16"/>
        </w:rPr>
        <w:t xml:space="preserve">: </w:t>
      </w:r>
      <w:r w:rsidRPr="004621E9">
        <w:rPr>
          <w:rStyle w:val="StyleUnderline"/>
          <w:highlight w:val="green"/>
        </w:rPr>
        <w:t>self-reliance</w:t>
      </w:r>
      <w:r w:rsidRPr="00A03BFC">
        <w:rPr>
          <w:sz w:val="16"/>
        </w:rPr>
        <w:t xml:space="preserve">, </w:t>
      </w:r>
      <w:r w:rsidRPr="004621E9">
        <w:rPr>
          <w:rStyle w:val="StyleUnderline"/>
          <w:highlight w:val="green"/>
        </w:rPr>
        <w:t>unfettered competition</w:t>
      </w:r>
      <w:r w:rsidRPr="00B574F7">
        <w:rPr>
          <w:rStyle w:val="StyleUnderline"/>
        </w:rPr>
        <w:t xml:space="preserve"> in unregulated space</w:t>
      </w:r>
      <w:r w:rsidRPr="00A03BFC">
        <w:rPr>
          <w:sz w:val="16"/>
        </w:rPr>
        <w:t xml:space="preserve">, </w:t>
      </w:r>
      <w:r w:rsidRPr="00B574F7">
        <w:rPr>
          <w:rStyle w:val="StyleUnderline"/>
        </w:rPr>
        <w:t>in short</w:t>
      </w:r>
      <w:r w:rsidRPr="00A03BFC">
        <w:rPr>
          <w:sz w:val="16"/>
        </w:rPr>
        <w:t xml:space="preserve">, </w:t>
      </w:r>
      <w:r w:rsidRPr="004621E9">
        <w:rPr>
          <w:rStyle w:val="StyleUnderline"/>
          <w:highlight w:val="green"/>
        </w:rPr>
        <w:t xml:space="preserve">a </w:t>
      </w:r>
      <w:r w:rsidRPr="004621E9">
        <w:rPr>
          <w:rStyle w:val="Emphasis"/>
          <w:highlight w:val="green"/>
        </w:rPr>
        <w:t>neoliberal fantasy</w:t>
      </w:r>
      <w:r w:rsidRPr="00B574F7">
        <w:rPr>
          <w:rStyle w:val="StyleUnderline"/>
        </w:rPr>
        <w:t xml:space="preserve"> of the entrepreneurial self</w:t>
      </w:r>
      <w:r w:rsidRPr="00A03BFC">
        <w:rPr>
          <w:sz w:val="16"/>
        </w:rPr>
        <w:t xml:space="preserve">”. </w:t>
      </w:r>
      <w:r w:rsidRPr="004621E9">
        <w:rPr>
          <w:rStyle w:val="StyleUnderline"/>
        </w:rPr>
        <w:t>Gaming</w:t>
      </w:r>
      <w:r w:rsidRPr="00A03BFC">
        <w:rPr>
          <w:sz w:val="16"/>
        </w:rPr>
        <w:t xml:space="preserve"> “</w:t>
      </w:r>
      <w:r w:rsidRPr="004621E9">
        <w:rPr>
          <w:rStyle w:val="StyleUnderline"/>
        </w:rPr>
        <w:t>exploits</w:t>
      </w:r>
      <w:r w:rsidRPr="00B574F7">
        <w:rPr>
          <w:rStyle w:val="StyleUnderline"/>
        </w:rPr>
        <w:t xml:space="preserve"> </w:t>
      </w:r>
      <w:r w:rsidRPr="004621E9">
        <w:rPr>
          <w:rStyle w:val="StyleUnderline"/>
        </w:rPr>
        <w:t>minority</w:t>
      </w:r>
      <w:r w:rsidRPr="00B574F7">
        <w:rPr>
          <w:rStyle w:val="StyleUnderline"/>
        </w:rPr>
        <w:t xml:space="preserve"> gamers’</w:t>
      </w:r>
      <w:r w:rsidRPr="00A03BFC">
        <w:rPr>
          <w:sz w:val="16"/>
        </w:rPr>
        <w:t xml:space="preserve"> fierce </w:t>
      </w:r>
      <w:r w:rsidRPr="004621E9">
        <w:rPr>
          <w:rStyle w:val="StyleUnderline"/>
        </w:rPr>
        <w:t>attachment</w:t>
      </w:r>
      <w:r w:rsidRPr="00B574F7">
        <w:rPr>
          <w:rStyle w:val="StyleUnderline"/>
        </w:rPr>
        <w:t xml:space="preserve"> to the medium</w:t>
      </w:r>
      <w:r w:rsidRPr="00A03BFC">
        <w:rPr>
          <w:sz w:val="16"/>
        </w:rPr>
        <w:t xml:space="preserve"> </w:t>
      </w:r>
      <w:r w:rsidRPr="004621E9">
        <w:rPr>
          <w:rStyle w:val="StyleUnderline"/>
        </w:rPr>
        <w:t>and sutures it to</w:t>
      </w:r>
      <w:r w:rsidRPr="00B574F7">
        <w:rPr>
          <w:rStyle w:val="StyleUnderline"/>
        </w:rPr>
        <w:t xml:space="preserve"> </w:t>
      </w:r>
      <w:r w:rsidRPr="004621E9">
        <w:rPr>
          <w:rStyle w:val="StyleUnderline"/>
        </w:rPr>
        <w:t>a notion of social justice</w:t>
      </w:r>
      <w:r w:rsidRPr="00B574F7">
        <w:rPr>
          <w:rStyle w:val="StyleUnderline"/>
        </w:rPr>
        <w:t xml:space="preserve"> that can </w:t>
      </w:r>
      <w:r w:rsidRPr="004621E9">
        <w:rPr>
          <w:rStyle w:val="Emphasis"/>
        </w:rPr>
        <w:t>only</w:t>
      </w:r>
      <w:r w:rsidRPr="00B574F7">
        <w:rPr>
          <w:rStyle w:val="StyleUnderline"/>
        </w:rPr>
        <w:t xml:space="preserve"> be </w:t>
      </w:r>
      <w:r w:rsidRPr="004621E9">
        <w:rPr>
          <w:rStyle w:val="Emphasis"/>
        </w:rPr>
        <w:t>earned</w:t>
      </w:r>
      <w:r w:rsidRPr="004621E9">
        <w:rPr>
          <w:sz w:val="16"/>
        </w:rPr>
        <w:t>,</w:t>
      </w:r>
      <w:r w:rsidRPr="00A03BFC">
        <w:rPr>
          <w:sz w:val="16"/>
        </w:rPr>
        <w:t xml:space="preserve"> not given” (Nakamura Citation2017, 247). </w:t>
      </w:r>
      <w:r w:rsidRPr="00CA7FAF">
        <w:rPr>
          <w:rStyle w:val="StyleUnderline"/>
        </w:rPr>
        <w:t>The “</w:t>
      </w:r>
      <w:r w:rsidRPr="004621E9">
        <w:rPr>
          <w:rStyle w:val="StyleUnderline"/>
          <w:highlight w:val="green"/>
        </w:rPr>
        <w:t xml:space="preserve">strict </w:t>
      </w:r>
      <w:r w:rsidRPr="004621E9">
        <w:rPr>
          <w:rStyle w:val="Emphasis"/>
          <w:highlight w:val="green"/>
        </w:rPr>
        <w:t>procedurality</w:t>
      </w:r>
      <w:r w:rsidRPr="00CA7FAF">
        <w:rPr>
          <w:rStyle w:val="StyleUnderline"/>
        </w:rPr>
        <w:t>” of</w:t>
      </w:r>
      <w:r w:rsidRPr="00A03BFC">
        <w:rPr>
          <w:sz w:val="16"/>
        </w:rPr>
        <w:t xml:space="preserve"> video </w:t>
      </w:r>
      <w:r w:rsidRPr="00CA7FAF">
        <w:rPr>
          <w:rStyle w:val="StyleUnderline"/>
        </w:rPr>
        <w:t>games</w:t>
      </w:r>
      <w:r w:rsidRPr="00A03BFC">
        <w:rPr>
          <w:sz w:val="16"/>
        </w:rPr>
        <w:t xml:space="preserve"> </w:t>
      </w:r>
      <w:r w:rsidRPr="004621E9">
        <w:rPr>
          <w:rStyle w:val="StyleUnderline"/>
          <w:highlight w:val="green"/>
        </w:rPr>
        <w:t>creates</w:t>
      </w:r>
      <w:r w:rsidRPr="004621E9">
        <w:rPr>
          <w:sz w:val="16"/>
        </w:rPr>
        <w:t xml:space="preserve"> </w:t>
      </w:r>
      <w:r w:rsidRPr="004621E9">
        <w:rPr>
          <w:rStyle w:val="StyleUnderline"/>
        </w:rPr>
        <w:t xml:space="preserve">the </w:t>
      </w:r>
      <w:r w:rsidRPr="004621E9">
        <w:rPr>
          <w:rStyle w:val="Emphasis"/>
          <w:highlight w:val="green"/>
        </w:rPr>
        <w:t>illusion</w:t>
      </w:r>
      <w:r w:rsidRPr="00CA7FAF">
        <w:rPr>
          <w:rStyle w:val="StyleUnderline"/>
        </w:rPr>
        <w:t xml:space="preserve"> </w:t>
      </w:r>
      <w:r w:rsidRPr="00B56016">
        <w:rPr>
          <w:rStyle w:val="StyleUnderline"/>
          <w:highlight w:val="green"/>
        </w:rPr>
        <w:t>that</w:t>
      </w:r>
      <w:r w:rsidRPr="00B56016">
        <w:rPr>
          <w:rStyle w:val="StyleUnderline"/>
        </w:rPr>
        <w:t xml:space="preserve"> </w:t>
      </w:r>
      <w:r w:rsidRPr="00B56016">
        <w:rPr>
          <w:rStyle w:val="StyleUnderline"/>
          <w:highlight w:val="green"/>
        </w:rPr>
        <w:t>everybody is</w:t>
      </w:r>
      <w:r w:rsidRPr="00CA7FAF">
        <w:rPr>
          <w:rStyle w:val="StyleUnderline"/>
        </w:rPr>
        <w:t xml:space="preserve"> playing </w:t>
      </w:r>
      <w:r w:rsidRPr="00B56016">
        <w:rPr>
          <w:rStyle w:val="StyleUnderline"/>
          <w:highlight w:val="green"/>
        </w:rPr>
        <w:t>on a</w:t>
      </w:r>
      <w:r w:rsidRPr="00CA7FAF">
        <w:rPr>
          <w:rStyle w:val="StyleUnderline"/>
        </w:rPr>
        <w:t xml:space="preserve"> </w:t>
      </w:r>
      <w:r w:rsidRPr="004621E9">
        <w:rPr>
          <w:rStyle w:val="Emphasis"/>
          <w:highlight w:val="green"/>
        </w:rPr>
        <w:t>level playing field</w:t>
      </w:r>
      <w:r w:rsidRPr="00A03BFC">
        <w:rPr>
          <w:sz w:val="16"/>
        </w:rPr>
        <w:t xml:space="preserve">, </w:t>
      </w:r>
      <w:r w:rsidRPr="00B56016">
        <w:rPr>
          <w:rStyle w:val="StyleUnderline"/>
          <w:highlight w:val="green"/>
        </w:rPr>
        <w:t>which</w:t>
      </w:r>
      <w:r w:rsidRPr="00E25334">
        <w:rPr>
          <w:rStyle w:val="StyleUnderline"/>
        </w:rPr>
        <w:t xml:space="preserve"> </w:t>
      </w:r>
      <w:r w:rsidRPr="004621E9">
        <w:rPr>
          <w:rStyle w:val="StyleUnderline"/>
          <w:highlight w:val="green"/>
        </w:rPr>
        <w:t>belies</w:t>
      </w:r>
      <w:r w:rsidRPr="00A03BFC">
        <w:rPr>
          <w:sz w:val="16"/>
        </w:rPr>
        <w:t xml:space="preserve"> the </w:t>
      </w:r>
      <w:r w:rsidRPr="004621E9">
        <w:rPr>
          <w:rStyle w:val="Emphasis"/>
          <w:highlight w:val="green"/>
        </w:rPr>
        <w:t>hidden inequalities</w:t>
      </w:r>
      <w:r w:rsidRPr="00A03BFC">
        <w:rPr>
          <w:sz w:val="16"/>
        </w:rPr>
        <w:t xml:space="preserve"> of uneven access to hardware, network access, and practice time. </w:t>
      </w:r>
      <w:r w:rsidRPr="00724903">
        <w:rPr>
          <w:rStyle w:val="StyleUnderline"/>
        </w:rPr>
        <w:t xml:space="preserve">This myth of fairness creates an </w:t>
      </w:r>
      <w:r w:rsidRPr="00724903">
        <w:rPr>
          <w:rStyle w:val="Emphasis"/>
        </w:rPr>
        <w:t>illusory compensation</w:t>
      </w:r>
      <w:r w:rsidRPr="00724903">
        <w:rPr>
          <w:rStyle w:val="StyleUnderline"/>
        </w:rPr>
        <w:t xml:space="preserve"> for and </w:t>
      </w:r>
      <w:r w:rsidRPr="00C246EE">
        <w:rPr>
          <w:rStyle w:val="StyleUnderline"/>
          <w:highlight w:val="green"/>
        </w:rPr>
        <w:t>a</w:t>
      </w:r>
      <w:r w:rsidRPr="00724903">
        <w:rPr>
          <w:rStyle w:val="StyleUnderline"/>
        </w:rPr>
        <w:t xml:space="preserve"> </w:t>
      </w:r>
      <w:r w:rsidRPr="004621E9">
        <w:rPr>
          <w:rStyle w:val="Emphasis"/>
          <w:highlight w:val="green"/>
        </w:rPr>
        <w:t>distraction</w:t>
      </w:r>
      <w:r w:rsidRPr="00724903">
        <w:rPr>
          <w:rStyle w:val="StyleUnderline"/>
        </w:rPr>
        <w:t xml:space="preserve"> </w:t>
      </w:r>
      <w:r w:rsidRPr="004621E9">
        <w:rPr>
          <w:rStyle w:val="StyleUnderline"/>
          <w:highlight w:val="green"/>
        </w:rPr>
        <w:t>from</w:t>
      </w:r>
      <w:r w:rsidRPr="00724903">
        <w:rPr>
          <w:rStyle w:val="StyleUnderline"/>
        </w:rPr>
        <w:t xml:space="preserve"> </w:t>
      </w:r>
      <w:r w:rsidRPr="004621E9">
        <w:rPr>
          <w:rStyle w:val="Emphasis"/>
          <w:highlight w:val="green"/>
        </w:rPr>
        <w:t>real-world social inequalities</w:t>
      </w:r>
      <w:r w:rsidRPr="00A03BFC">
        <w:rPr>
          <w:sz w:val="16"/>
        </w:rPr>
        <w:t>. A possible solution to this is offered by the social projects discussed in the introduction, which, although only at early stages, offer a model of how to do things differently. In contrast to the desire for inclusion within dominant existing systems, Contos de Ifá aims to change the video games industry by increasing diversity among software creators. Its collaborative design approach is a tool for the provision of a form of digital literacy that supports social inclusion, while the games they produce embody the potential for not only a more inclusive video games industry but also a strategy for challenging algorithmic racism.</w:t>
      </w:r>
    </w:p>
    <w:p w14:paraId="4344C94E" w14:textId="77777777" w:rsidR="007C2F7B" w:rsidRDefault="007C2F7B" w:rsidP="007C2F7B"/>
    <w:p w14:paraId="40EB9671" w14:textId="77777777" w:rsidR="007C2F7B" w:rsidRDefault="007C2F7B" w:rsidP="007C2F7B">
      <w:pPr>
        <w:pStyle w:val="Heading3"/>
        <w:rPr>
          <w:rFonts w:cs="Calibri"/>
        </w:rPr>
      </w:pPr>
      <w:r>
        <w:rPr>
          <w:rFonts w:cs="Calibri"/>
        </w:rPr>
        <w:t>AT: Clash [Long]---2NC</w:t>
      </w:r>
    </w:p>
    <w:p w14:paraId="48666E20" w14:textId="77777777" w:rsidR="007C2F7B" w:rsidRDefault="007C2F7B" w:rsidP="007C2F7B"/>
    <w:p w14:paraId="1C9B90CA" w14:textId="77777777" w:rsidR="007C2F7B" w:rsidRDefault="007C2F7B" w:rsidP="007C2F7B"/>
    <w:p w14:paraId="170E585F" w14:textId="77777777" w:rsidR="007C2F7B" w:rsidRPr="00635BFC" w:rsidRDefault="007C2F7B" w:rsidP="007C2F7B">
      <w:pPr>
        <w:pStyle w:val="Heading3"/>
        <w:rPr>
          <w:rFonts w:cs="Calibri"/>
        </w:rPr>
      </w:pPr>
      <w:r w:rsidRPr="009820AC">
        <w:rPr>
          <w:rFonts w:cs="Calibri"/>
        </w:rPr>
        <w:t>Perm---2NC</w:t>
      </w:r>
    </w:p>
    <w:p w14:paraId="4EE9CCFA" w14:textId="77777777" w:rsidR="007C2F7B" w:rsidRPr="009820AC" w:rsidRDefault="007C2F7B" w:rsidP="007C2F7B">
      <w:pPr>
        <w:pStyle w:val="Heading4"/>
        <w:rPr>
          <w:rFonts w:cs="Calibri"/>
        </w:rPr>
      </w:pPr>
      <w:r w:rsidRPr="009820AC">
        <w:rPr>
          <w:rFonts w:cs="Calibri"/>
        </w:rPr>
        <w:t xml:space="preserve">2. </w:t>
      </w:r>
      <w:r w:rsidRPr="009820AC">
        <w:rPr>
          <w:rFonts w:cs="Calibri"/>
          <w:u w:val="single"/>
        </w:rPr>
        <w:t>Severance</w:t>
      </w:r>
      <w:r w:rsidRPr="009820AC">
        <w:rPr>
          <w:rFonts w:cs="Calibri"/>
        </w:rPr>
        <w:t>. The links are to the plan which prove incompatibility. That’s good.</w:t>
      </w:r>
    </w:p>
    <w:p w14:paraId="7A6961DE" w14:textId="77777777" w:rsidR="007C2F7B" w:rsidRPr="009820AC" w:rsidRDefault="007C2F7B" w:rsidP="007C2F7B">
      <w:r w:rsidRPr="009820AC">
        <w:rPr>
          <w:rStyle w:val="Style13ptBold"/>
        </w:rPr>
        <w:t>Nyberg and Wright 25</w:t>
      </w:r>
      <w:r w:rsidRPr="009820AC">
        <w:t xml:space="preserve"> – Professor and Researcher, School of Business, University of Queensland; Professor, Organizational Studies, University of Sydney Business School. </w:t>
      </w:r>
    </w:p>
    <w:p w14:paraId="37DC73B1" w14:textId="77777777" w:rsidR="007C2F7B" w:rsidRPr="009820AC" w:rsidRDefault="007C2F7B" w:rsidP="007C2F7B">
      <w:r w:rsidRPr="009820AC">
        <w:t>Daniel Nyberg and Christopher Wright, “Confronting the Climate Crisis: Fossil Fuel Hegemony and the Need for Decarbonization, Degrowth, and Democracy,” Journal of Management Studies, 03-12-2025, https://onlinelibrary.wiley.com/doi/10.1111/joms.13198?af=R#:~:text=Unlike%20decoupling%2C%20degrowth%20highlights%20the,globally%20(Hickel%2C%202021)</w:t>
      </w:r>
    </w:p>
    <w:p w14:paraId="1F4F1250" w14:textId="77777777" w:rsidR="007C2F7B" w:rsidRPr="009820AC" w:rsidRDefault="007C2F7B" w:rsidP="007C2F7B">
      <w:pPr>
        <w:rPr>
          <w:sz w:val="16"/>
        </w:rPr>
      </w:pPr>
      <w:r w:rsidRPr="009820AC">
        <w:rPr>
          <w:rStyle w:val="StyleUnderline"/>
          <w:highlight w:val="green"/>
        </w:rPr>
        <w:t>Antagonism is essential</w:t>
      </w:r>
      <w:r w:rsidRPr="009844AB">
        <w:rPr>
          <w:rStyle w:val="StyleUnderline"/>
        </w:rPr>
        <w:t xml:space="preserve"> because it</w:t>
      </w:r>
      <w:r w:rsidRPr="009820AC">
        <w:rPr>
          <w:rStyle w:val="StyleUnderline"/>
        </w:rPr>
        <w:t xml:space="preserve"> defines the political field by </w:t>
      </w:r>
      <w:r w:rsidRPr="009844AB">
        <w:rPr>
          <w:rStyle w:val="StyleUnderline"/>
          <w:highlight w:val="green"/>
        </w:rPr>
        <w:t>creating</w:t>
      </w:r>
      <w:r w:rsidRPr="009820AC">
        <w:rPr>
          <w:rStyle w:val="StyleUnderline"/>
        </w:rPr>
        <w:t xml:space="preserve"> a </w:t>
      </w:r>
      <w:r w:rsidRPr="009844AB">
        <w:rPr>
          <w:rStyle w:val="Emphasis"/>
        </w:rPr>
        <w:t xml:space="preserve">sense of </w:t>
      </w:r>
      <w:r w:rsidRPr="009820AC">
        <w:rPr>
          <w:rStyle w:val="Emphasis"/>
          <w:highlight w:val="green"/>
        </w:rPr>
        <w:t>conflict</w:t>
      </w:r>
      <w:r w:rsidRPr="009820AC">
        <w:rPr>
          <w:rStyle w:val="StyleUnderline"/>
          <w:highlight w:val="green"/>
        </w:rPr>
        <w:t xml:space="preserve"> between </w:t>
      </w:r>
      <w:r w:rsidRPr="009820AC">
        <w:rPr>
          <w:rStyle w:val="Emphasis"/>
          <w:highlight w:val="green"/>
        </w:rPr>
        <w:t>two</w:t>
      </w:r>
      <w:r w:rsidRPr="009820AC">
        <w:rPr>
          <w:rStyle w:val="StyleUnderline"/>
          <w:highlight w:val="green"/>
        </w:rPr>
        <w:t xml:space="preserve"> </w:t>
      </w:r>
      <w:r w:rsidRPr="009820AC">
        <w:rPr>
          <w:rStyle w:val="Emphasis"/>
          <w:highlight w:val="green"/>
        </w:rPr>
        <w:t>opposing</w:t>
      </w:r>
      <w:r w:rsidRPr="009820AC">
        <w:rPr>
          <w:rStyle w:val="StyleUnderline"/>
          <w:highlight w:val="green"/>
        </w:rPr>
        <w:t xml:space="preserve"> </w:t>
      </w:r>
      <w:r w:rsidRPr="009820AC">
        <w:rPr>
          <w:rStyle w:val="Emphasis"/>
          <w:highlight w:val="green"/>
        </w:rPr>
        <w:t>forces</w:t>
      </w:r>
      <w:r w:rsidRPr="009820AC">
        <w:rPr>
          <w:sz w:val="16"/>
        </w:rPr>
        <w:t xml:space="preserve">. </w:t>
      </w:r>
      <w:r w:rsidRPr="009820AC">
        <w:rPr>
          <w:rStyle w:val="Emphasis"/>
          <w:highlight w:val="green"/>
        </w:rPr>
        <w:t>Without antagonism</w:t>
      </w:r>
      <w:r w:rsidRPr="009820AC">
        <w:rPr>
          <w:sz w:val="16"/>
        </w:rPr>
        <w:t xml:space="preserve">, </w:t>
      </w:r>
      <w:r w:rsidRPr="009820AC">
        <w:rPr>
          <w:rStyle w:val="StyleUnderline"/>
          <w:highlight w:val="green"/>
        </w:rPr>
        <w:t xml:space="preserve">demands can be </w:t>
      </w:r>
      <w:r w:rsidRPr="009820AC">
        <w:rPr>
          <w:rStyle w:val="Emphasis"/>
          <w:highlight w:val="green"/>
        </w:rPr>
        <w:t>incorporated</w:t>
      </w:r>
      <w:r w:rsidRPr="009820AC">
        <w:rPr>
          <w:rStyle w:val="StyleUnderline"/>
          <w:highlight w:val="green"/>
        </w:rPr>
        <w:t xml:space="preserve"> and</w:t>
      </w:r>
      <w:r w:rsidRPr="009820AC">
        <w:rPr>
          <w:rStyle w:val="StyleUnderline"/>
        </w:rPr>
        <w:t xml:space="preserve"> the </w:t>
      </w:r>
      <w:r w:rsidRPr="009820AC">
        <w:rPr>
          <w:rStyle w:val="Emphasis"/>
          <w:highlight w:val="green"/>
        </w:rPr>
        <w:t>s</w:t>
      </w:r>
      <w:r w:rsidRPr="009820AC">
        <w:rPr>
          <w:rStyle w:val="StyleUnderline"/>
        </w:rPr>
        <w:t>tatus-</w:t>
      </w:r>
      <w:r w:rsidRPr="009820AC">
        <w:rPr>
          <w:rStyle w:val="Emphasis"/>
          <w:highlight w:val="green"/>
        </w:rPr>
        <w:t>quo</w:t>
      </w:r>
      <w:r w:rsidRPr="009820AC">
        <w:rPr>
          <w:rStyle w:val="StyleUnderline"/>
          <w:highlight w:val="green"/>
        </w:rPr>
        <w:t xml:space="preserve"> </w:t>
      </w:r>
      <w:r w:rsidRPr="009820AC">
        <w:rPr>
          <w:rStyle w:val="Emphasis"/>
          <w:highlight w:val="green"/>
        </w:rPr>
        <w:t>maintained</w:t>
      </w:r>
      <w:r w:rsidRPr="009820AC">
        <w:rPr>
          <w:sz w:val="16"/>
        </w:rPr>
        <w:t xml:space="preserve">. Seemingly ‘objective’ or ‘disinterested’ scholarship and teaching </w:t>
      </w:r>
      <w:r w:rsidRPr="009820AC">
        <w:rPr>
          <w:rStyle w:val="StyleUnderline"/>
          <w:highlight w:val="green"/>
        </w:rPr>
        <w:t>thus</w:t>
      </w:r>
      <w:r w:rsidRPr="009820AC">
        <w:rPr>
          <w:rStyle w:val="StyleUnderline"/>
        </w:rPr>
        <w:t xml:space="preserve"> </w:t>
      </w:r>
      <w:r w:rsidRPr="009820AC">
        <w:rPr>
          <w:rStyle w:val="Emphasis"/>
        </w:rPr>
        <w:t>sediment</w:t>
      </w:r>
      <w:r w:rsidRPr="009820AC">
        <w:rPr>
          <w:rStyle w:val="StyleUnderline"/>
        </w:rPr>
        <w:t xml:space="preserve"> the </w:t>
      </w:r>
      <w:r w:rsidRPr="009820AC">
        <w:rPr>
          <w:rStyle w:val="Emphasis"/>
        </w:rPr>
        <w:t>current</w:t>
      </w:r>
      <w:r w:rsidRPr="009820AC">
        <w:rPr>
          <w:rStyle w:val="StyleUnderline"/>
        </w:rPr>
        <w:t xml:space="preserve"> and contingent foundations of society and</w:t>
      </w:r>
      <w:r w:rsidRPr="009820AC">
        <w:rPr>
          <w:sz w:val="16"/>
        </w:rPr>
        <w:t xml:space="preserve">, hence </w:t>
      </w:r>
      <w:r w:rsidRPr="009820AC">
        <w:rPr>
          <w:rStyle w:val="Emphasis"/>
          <w:highlight w:val="green"/>
        </w:rPr>
        <w:t>uphold</w:t>
      </w:r>
      <w:r w:rsidRPr="009820AC">
        <w:rPr>
          <w:rStyle w:val="StyleUnderline"/>
        </w:rPr>
        <w:t xml:space="preserve"> the </w:t>
      </w:r>
      <w:r w:rsidRPr="009820AC">
        <w:rPr>
          <w:rStyle w:val="Emphasis"/>
          <w:highlight w:val="green"/>
        </w:rPr>
        <w:t>heg</w:t>
      </w:r>
      <w:r w:rsidRPr="009820AC">
        <w:rPr>
          <w:rStyle w:val="StyleUnderline"/>
        </w:rPr>
        <w:t xml:space="preserve">emony </w:t>
      </w:r>
      <w:r w:rsidRPr="009820AC">
        <w:rPr>
          <w:rStyle w:val="StyleUnderline"/>
          <w:highlight w:val="green"/>
        </w:rPr>
        <w:t xml:space="preserve">of </w:t>
      </w:r>
      <w:r w:rsidRPr="009820AC">
        <w:rPr>
          <w:rStyle w:val="Emphasis"/>
          <w:highlight w:val="green"/>
        </w:rPr>
        <w:t>corporate capitalism</w:t>
      </w:r>
      <w:r w:rsidRPr="009820AC">
        <w:rPr>
          <w:rStyle w:val="StyleUnderline"/>
        </w:rPr>
        <w:t xml:space="preserve"> underlying the climate catastrophe</w:t>
      </w:r>
      <w:r w:rsidRPr="009820AC">
        <w:rPr>
          <w:sz w:val="16"/>
        </w:rPr>
        <w:t>.</w:t>
      </w:r>
    </w:p>
    <w:p w14:paraId="271A06F0" w14:textId="77777777" w:rsidR="007C2F7B" w:rsidRPr="009820AC" w:rsidRDefault="007C2F7B" w:rsidP="007C2F7B">
      <w:pPr>
        <w:pStyle w:val="Heading4"/>
        <w:rPr>
          <w:rFonts w:cs="Calibri"/>
        </w:rPr>
      </w:pPr>
      <w:r w:rsidRPr="009820AC">
        <w:rPr>
          <w:rFonts w:cs="Calibri"/>
        </w:rPr>
        <w:t xml:space="preserve">The plan </w:t>
      </w:r>
      <w:r w:rsidRPr="009820AC">
        <w:rPr>
          <w:rFonts w:cs="Calibri"/>
          <w:u w:val="single"/>
        </w:rPr>
        <w:t>mandates</w:t>
      </w:r>
      <w:r w:rsidRPr="009820AC">
        <w:rPr>
          <w:rFonts w:cs="Calibri"/>
        </w:rPr>
        <w:t xml:space="preserve"> employer-employee negotiations.</w:t>
      </w:r>
    </w:p>
    <w:p w14:paraId="2C88DE83" w14:textId="77777777" w:rsidR="007C2F7B" w:rsidRPr="009820AC" w:rsidRDefault="007C2F7B" w:rsidP="007C2F7B">
      <w:r w:rsidRPr="009820AC">
        <w:rPr>
          <w:rStyle w:val="Style13ptBold"/>
        </w:rPr>
        <w:t>Leahy 18</w:t>
      </w:r>
      <w:r w:rsidRPr="009820AC">
        <w:t xml:space="preserve"> – Judge, Appellate Court of Maryland. </w:t>
      </w:r>
    </w:p>
    <w:p w14:paraId="19CD1059" w14:textId="77777777" w:rsidR="007C2F7B" w:rsidRPr="009820AC" w:rsidRDefault="007C2F7B" w:rsidP="007C2F7B">
      <w:r w:rsidRPr="009820AC">
        <w:t xml:space="preserve">Andrea Leahy, “Atkinson v. Anne Arundel Cty., 236 Md. App. 139,” Court of Special Appeals of Maryland, 03-28-2018, No. 788, Lexis. </w:t>
      </w:r>
    </w:p>
    <w:p w14:paraId="6AF8E81E" w14:textId="77777777" w:rsidR="007C2F7B" w:rsidRPr="009820AC" w:rsidRDefault="007C2F7B" w:rsidP="007C2F7B">
      <w:pPr>
        <w:rPr>
          <w:sz w:val="16"/>
        </w:rPr>
      </w:pPr>
      <w:r w:rsidRPr="009820AC">
        <w:rPr>
          <w:sz w:val="16"/>
        </w:rPr>
        <w:t xml:space="preserve">State labor law also supports the conception that employee health insurance benefits are considered a "term and condition of employment." At the time of Charter § 812's drafting and passage, the phrase "terms and conditions of employment" was already employed in the Maryland Code in the context of collective bargaining. [***48]  Title 3 of the State Personnel &amp; Pensions Article provided certain State employees </w:t>
      </w:r>
      <w:r w:rsidRPr="009844AB">
        <w:rPr>
          <w:rStyle w:val="StyleUnderline"/>
        </w:rPr>
        <w:t xml:space="preserve">the </w:t>
      </w:r>
      <w:r w:rsidRPr="009820AC">
        <w:rPr>
          <w:rStyle w:val="Emphasis"/>
          <w:highlight w:val="green"/>
        </w:rPr>
        <w:t>right</w:t>
      </w:r>
      <w:r w:rsidRPr="009820AC">
        <w:rPr>
          <w:rStyle w:val="StyleUnderline"/>
          <w:highlight w:val="green"/>
        </w:rPr>
        <w:t xml:space="preserve"> to </w:t>
      </w:r>
      <w:r w:rsidRPr="009820AC">
        <w:rPr>
          <w:rStyle w:val="Emphasis"/>
          <w:highlight w:val="green"/>
        </w:rPr>
        <w:t>bargain</w:t>
      </w:r>
      <w:r w:rsidRPr="009820AC">
        <w:rPr>
          <w:rStyle w:val="StyleUnderline"/>
          <w:highlight w:val="green"/>
        </w:rPr>
        <w:t xml:space="preserve"> </w:t>
      </w:r>
      <w:r w:rsidRPr="009820AC">
        <w:rPr>
          <w:rStyle w:val="Emphasis"/>
          <w:highlight w:val="green"/>
        </w:rPr>
        <w:t>collectively</w:t>
      </w:r>
      <w:r w:rsidRPr="009820AC">
        <w:rPr>
          <w:rStyle w:val="StyleUnderline"/>
        </w:rPr>
        <w:t>—</w:t>
      </w:r>
      <w:r w:rsidRPr="009820AC">
        <w:rPr>
          <w:rStyle w:val="Emphasis"/>
          <w:highlight w:val="green"/>
        </w:rPr>
        <w:t>defined as</w:t>
      </w:r>
      <w:r w:rsidRPr="009820AC">
        <w:rPr>
          <w:rStyle w:val="StyleUnderline"/>
          <w:highlight w:val="green"/>
        </w:rPr>
        <w:t xml:space="preserve"> "</w:t>
      </w:r>
      <w:r w:rsidRPr="009820AC">
        <w:rPr>
          <w:rStyle w:val="Emphasis"/>
          <w:highlight w:val="green"/>
        </w:rPr>
        <w:t>good faith</w:t>
      </w:r>
      <w:r w:rsidRPr="009820AC">
        <w:rPr>
          <w:rStyle w:val="StyleUnderline"/>
          <w:highlight w:val="green"/>
        </w:rPr>
        <w:t xml:space="preserve"> </w:t>
      </w:r>
      <w:r w:rsidRPr="009820AC">
        <w:rPr>
          <w:rStyle w:val="Emphasis"/>
          <w:highlight w:val="green"/>
        </w:rPr>
        <w:t>negotiations</w:t>
      </w:r>
      <w:r w:rsidRPr="009820AC">
        <w:rPr>
          <w:rStyle w:val="StyleUnderline"/>
          <w:highlight w:val="green"/>
        </w:rPr>
        <w:t xml:space="preserve"> by</w:t>
      </w:r>
      <w:r w:rsidRPr="009820AC">
        <w:rPr>
          <w:rStyle w:val="StyleUnderline"/>
        </w:rPr>
        <w:t xml:space="preserve"> authorized representatives of </w:t>
      </w:r>
      <w:r w:rsidRPr="009820AC">
        <w:rPr>
          <w:rStyle w:val="Emphasis"/>
          <w:highlight w:val="green"/>
        </w:rPr>
        <w:t>employees</w:t>
      </w:r>
      <w:r w:rsidRPr="009820AC">
        <w:rPr>
          <w:rStyle w:val="StyleUnderline"/>
          <w:highlight w:val="green"/>
        </w:rPr>
        <w:t xml:space="preserve"> and their </w:t>
      </w:r>
      <w:r w:rsidRPr="009820AC">
        <w:rPr>
          <w:rStyle w:val="Emphasis"/>
          <w:highlight w:val="green"/>
        </w:rPr>
        <w:t>employer</w:t>
      </w:r>
      <w:r w:rsidRPr="009820AC">
        <w:rPr>
          <w:rStyle w:val="StyleUnderline"/>
        </w:rPr>
        <w:t xml:space="preserve"> with the intention of . . . reaching an agreement </w:t>
      </w:r>
      <w:r w:rsidRPr="009820AC">
        <w:rPr>
          <w:rStyle w:val="StyleUnderline"/>
          <w:highlight w:val="green"/>
        </w:rPr>
        <w:t xml:space="preserve">about </w:t>
      </w:r>
      <w:r w:rsidRPr="009820AC">
        <w:rPr>
          <w:rStyle w:val="Emphasis"/>
          <w:highlight w:val="green"/>
        </w:rPr>
        <w:t>wages</w:t>
      </w:r>
      <w:r w:rsidRPr="009820AC">
        <w:rPr>
          <w:sz w:val="16"/>
        </w:rPr>
        <w:t xml:space="preserve">,  [*174]  </w:t>
      </w:r>
      <w:r w:rsidRPr="009820AC">
        <w:rPr>
          <w:rStyle w:val="Emphasis"/>
          <w:highlight w:val="green"/>
        </w:rPr>
        <w:t>hours</w:t>
      </w:r>
      <w:r w:rsidRPr="009820AC">
        <w:rPr>
          <w:sz w:val="16"/>
        </w:rPr>
        <w:t xml:space="preserve">, </w:t>
      </w:r>
      <w:r w:rsidRPr="009820AC">
        <w:rPr>
          <w:rStyle w:val="StyleUnderline"/>
          <w:highlight w:val="green"/>
        </w:rPr>
        <w:t>and</w:t>
      </w:r>
      <w:r w:rsidRPr="009820AC">
        <w:rPr>
          <w:rStyle w:val="StyleUnderline"/>
        </w:rPr>
        <w:t xml:space="preserve"> other </w:t>
      </w:r>
      <w:r w:rsidRPr="009820AC">
        <w:rPr>
          <w:rStyle w:val="Emphasis"/>
        </w:rPr>
        <w:t>terms</w:t>
      </w:r>
      <w:r w:rsidRPr="009820AC">
        <w:rPr>
          <w:rStyle w:val="StyleUnderline"/>
        </w:rPr>
        <w:t xml:space="preserve"> and </w:t>
      </w:r>
      <w:r w:rsidRPr="009820AC">
        <w:rPr>
          <w:rStyle w:val="Emphasis"/>
          <w:highlight w:val="green"/>
        </w:rPr>
        <w:t>conditions</w:t>
      </w:r>
      <w:r w:rsidRPr="009844AB">
        <w:rPr>
          <w:rStyle w:val="StyleUnderline"/>
        </w:rPr>
        <w:t xml:space="preserve"> of employment[.]"</w:t>
      </w:r>
      <w:r w:rsidRPr="009820AC">
        <w:rPr>
          <w:sz w:val="16"/>
        </w:rPr>
        <w:t xml:space="preserve"> Maryland Code (1993, 1997 Repl. Vol., 2002 Supp.), State Personnel &amp; Pensions Article ("SP&amp;P"), §§ 3-101, 3-301. See also SP&amp;P § 3-502 (mandating that the </w:t>
      </w:r>
      <w:r w:rsidRPr="009820AC">
        <w:rPr>
          <w:rStyle w:val="StyleUnderline"/>
        </w:rPr>
        <w:t xml:space="preserve">matters to be negotiated "shall include all matters relating to </w:t>
      </w:r>
      <w:r w:rsidRPr="009820AC">
        <w:rPr>
          <w:rStyle w:val="Emphasis"/>
        </w:rPr>
        <w:t>wages</w:t>
      </w:r>
      <w:r w:rsidRPr="009820AC">
        <w:rPr>
          <w:sz w:val="16"/>
        </w:rPr>
        <w:t xml:space="preserve">, </w:t>
      </w:r>
      <w:r w:rsidRPr="009820AC">
        <w:rPr>
          <w:rStyle w:val="Emphasis"/>
        </w:rPr>
        <w:t>hours</w:t>
      </w:r>
      <w:r w:rsidRPr="009820AC">
        <w:rPr>
          <w:sz w:val="16"/>
        </w:rPr>
        <w:t xml:space="preserve">, </w:t>
      </w:r>
      <w:r w:rsidRPr="009820AC">
        <w:rPr>
          <w:rStyle w:val="StyleUnderline"/>
        </w:rPr>
        <w:t xml:space="preserve">and other </w:t>
      </w:r>
      <w:r w:rsidRPr="009820AC">
        <w:rPr>
          <w:rStyle w:val="Emphasis"/>
        </w:rPr>
        <w:t>terms</w:t>
      </w:r>
      <w:r w:rsidRPr="009820AC">
        <w:rPr>
          <w:rStyle w:val="StyleUnderline"/>
        </w:rPr>
        <w:t xml:space="preserve"> and </w:t>
      </w:r>
      <w:r w:rsidRPr="009820AC">
        <w:rPr>
          <w:rStyle w:val="Emphasis"/>
        </w:rPr>
        <w:t>conditions</w:t>
      </w:r>
      <w:r w:rsidRPr="009820AC">
        <w:rPr>
          <w:rStyle w:val="StyleUnderline"/>
        </w:rPr>
        <w:t xml:space="preserve"> of employment."</w:t>
      </w:r>
      <w:r w:rsidRPr="009820AC">
        <w:rPr>
          <w:sz w:val="16"/>
        </w:rPr>
        <w:t>) Interpreting SP&amp;P § 3-502, the State Labor Relations Board has upheld an administrative law judge's opinion "that employee health insurance benefits are a mandatory subject of bargaining under [this collective bargaining statute]." In re: Md. State Emp. Union, Am. Fed'n of State, Cty. &amp; Mun. Emps., Council 92 v. Ehrlich, SLRB ULP Case No. 05-U-01, 2005 WL 6193427, *1 (March 11, 2005); see also Md. Transp. Auth. v. Md. Transp. Auth. Police Lodge No. 34 of FOP, 420 Md. 141, 159, 21 A.3d 1098 (2011) (holding that an agreement by which officers received take-home vehicles from the State was a proper subject of collective bargaining under SP&amp;P § 3-502 because it concerned wages, hours, and other terms and conditions of employment).</w:t>
      </w:r>
    </w:p>
    <w:p w14:paraId="4329339B" w14:textId="77777777" w:rsidR="007C2F7B" w:rsidRPr="00DB404A" w:rsidRDefault="007C2F7B" w:rsidP="007C2F7B"/>
    <w:p w14:paraId="1EAD9B26" w14:textId="77777777" w:rsidR="007C2F7B" w:rsidRDefault="007C2F7B" w:rsidP="007C2F7B">
      <w:pPr>
        <w:pStyle w:val="Heading4"/>
      </w:pPr>
      <w:r>
        <w:t xml:space="preserve">Unions are </w:t>
      </w:r>
      <w:r w:rsidRPr="009A6A4C">
        <w:rPr>
          <w:u w:val="single"/>
        </w:rPr>
        <w:t>risk</w:t>
      </w:r>
      <w:r>
        <w:rPr>
          <w:u w:val="single"/>
        </w:rPr>
        <w:t xml:space="preserve"> </w:t>
      </w:r>
      <w:r w:rsidRPr="009A6A4C">
        <w:rPr>
          <w:u w:val="single"/>
        </w:rPr>
        <w:t>averse</w:t>
      </w:r>
      <w:r>
        <w:t xml:space="preserve">---they will pursue aggressive, militant action </w:t>
      </w:r>
      <w:r w:rsidRPr="009A6A4C">
        <w:rPr>
          <w:i/>
          <w:iCs w:val="0"/>
        </w:rPr>
        <w:t>now</w:t>
      </w:r>
      <w:r>
        <w:t xml:space="preserve"> </w:t>
      </w:r>
      <w:r w:rsidRPr="009A6A4C">
        <w:rPr>
          <w:u w:val="single"/>
        </w:rPr>
        <w:t>but</w:t>
      </w:r>
      <w:r>
        <w:t xml:space="preserve"> the plan </w:t>
      </w:r>
      <w:r w:rsidRPr="009A6A4C">
        <w:rPr>
          <w:u w:val="single"/>
        </w:rPr>
        <w:t>flips</w:t>
      </w:r>
      <w:r>
        <w:t xml:space="preserve"> that with the lure of legality.</w:t>
      </w:r>
    </w:p>
    <w:p w14:paraId="0525D27B" w14:textId="77777777" w:rsidR="007C2F7B" w:rsidRPr="009820AC" w:rsidRDefault="007C2F7B" w:rsidP="007C2F7B">
      <w:r w:rsidRPr="009820AC">
        <w:rPr>
          <w:rStyle w:val="Style13ptBold"/>
        </w:rPr>
        <w:t>Lerner 25</w:t>
      </w:r>
      <w:r w:rsidRPr="009820AC">
        <w:t xml:space="preserve"> – Labor and community organizer and architect of the Justice for Janitors campaign</w:t>
      </w:r>
    </w:p>
    <w:p w14:paraId="17086BB6" w14:textId="77777777" w:rsidR="007C2F7B" w:rsidRPr="00044925" w:rsidRDefault="007C2F7B" w:rsidP="007C2F7B">
      <w:r w:rsidRPr="009820AC">
        <w:t>Stephen, “For Labor, Caution Is Fatal,” In These Times, March 20, 2025, https://inthesetimes.com/article/trump-musk-labor-take-risks</w:t>
      </w:r>
    </w:p>
    <w:p w14:paraId="3918F358" w14:textId="77777777" w:rsidR="007C2F7B" w:rsidRPr="009E0928" w:rsidRDefault="007C2F7B" w:rsidP="007C2F7B">
      <w:pPr>
        <w:rPr>
          <w:rStyle w:val="Emphasis"/>
        </w:rPr>
      </w:pPr>
      <w:r w:rsidRPr="009E0928">
        <w:rPr>
          <w:rStyle w:val="StyleUnderline"/>
        </w:rPr>
        <w:t xml:space="preserve">Labor faces a </w:t>
      </w:r>
      <w:r w:rsidRPr="009E0928">
        <w:rPr>
          <w:rStyle w:val="Emphasis"/>
        </w:rPr>
        <w:t>contradictory</w:t>
      </w:r>
      <w:r w:rsidRPr="009E0928">
        <w:rPr>
          <w:rStyle w:val="StyleUnderline"/>
        </w:rPr>
        <w:t xml:space="preserve">, </w:t>
      </w:r>
      <w:r w:rsidRPr="009E0928">
        <w:rPr>
          <w:rStyle w:val="Emphasis"/>
        </w:rPr>
        <w:t>paradoxical</w:t>
      </w:r>
      <w:r w:rsidRPr="009E0928">
        <w:rPr>
          <w:rStyle w:val="StyleUnderline"/>
        </w:rPr>
        <w:t xml:space="preserve"> moment. </w:t>
      </w:r>
      <w:r w:rsidRPr="00A5550D">
        <w:rPr>
          <w:rStyle w:val="StyleUnderline"/>
        </w:rPr>
        <w:t xml:space="preserve">On one hand looms </w:t>
      </w:r>
      <w:r w:rsidRPr="009E0928">
        <w:rPr>
          <w:rStyle w:val="StyleUnderline"/>
        </w:rPr>
        <w:t xml:space="preserve">an </w:t>
      </w:r>
      <w:r w:rsidRPr="00A5550D">
        <w:rPr>
          <w:rStyle w:val="Emphasis"/>
        </w:rPr>
        <w:t>existential threat</w:t>
      </w:r>
      <w:r w:rsidRPr="00A5550D">
        <w:rPr>
          <w:sz w:val="16"/>
        </w:rPr>
        <w:t xml:space="preserve">, </w:t>
      </w:r>
      <w:r w:rsidRPr="00A5550D">
        <w:rPr>
          <w:rStyle w:val="StyleUnderline"/>
        </w:rPr>
        <w:t xml:space="preserve">on the other </w:t>
      </w:r>
      <w:r w:rsidRPr="009E0928">
        <w:rPr>
          <w:rStyle w:val="StyleUnderline"/>
        </w:rPr>
        <w:t xml:space="preserve">an </w:t>
      </w:r>
      <w:r w:rsidRPr="00A5550D">
        <w:rPr>
          <w:rStyle w:val="Emphasis"/>
        </w:rPr>
        <w:t>historic opening</w:t>
      </w:r>
      <w:r w:rsidRPr="009E0928">
        <w:rPr>
          <w:sz w:val="16"/>
        </w:rPr>
        <w:t xml:space="preserve">. Despite an upsurge in recent organizing and strikes, </w:t>
      </w:r>
      <w:r w:rsidRPr="009E0928">
        <w:rPr>
          <w:rStyle w:val="StyleUnderline"/>
        </w:rPr>
        <w:t>union density has continued</w:t>
      </w:r>
      <w:r w:rsidRPr="009E0928">
        <w:rPr>
          <w:sz w:val="16"/>
        </w:rPr>
        <w:t xml:space="preserve"> its </w:t>
      </w:r>
      <w:r w:rsidRPr="009E0928">
        <w:rPr>
          <w:rStyle w:val="StyleUnderline"/>
        </w:rPr>
        <w:t>historic decline</w:t>
      </w:r>
      <w:r w:rsidRPr="009E0928">
        <w:rPr>
          <w:sz w:val="16"/>
        </w:rPr>
        <w:t xml:space="preserve"> — from 35% of the private sector in 1955, to 5.9% today, and only 9.9% overall. </w:t>
      </w:r>
      <w:r w:rsidRPr="009E0928">
        <w:rPr>
          <w:rStyle w:val="StyleUnderline"/>
        </w:rPr>
        <w:t>With the election of Trump and</w:t>
      </w:r>
      <w:r w:rsidRPr="009E0928">
        <w:rPr>
          <w:sz w:val="16"/>
        </w:rPr>
        <w:t xml:space="preserve"> his </w:t>
      </w:r>
      <w:r w:rsidRPr="009E0928">
        <w:rPr>
          <w:rStyle w:val="StyleUnderline"/>
        </w:rPr>
        <w:t>billionaire backers</w:t>
      </w:r>
      <w:r w:rsidRPr="009E0928">
        <w:rPr>
          <w:sz w:val="16"/>
        </w:rPr>
        <w:t xml:space="preserve">, buddies and beneficiaries, </w:t>
      </w:r>
      <w:r w:rsidRPr="009E0928">
        <w:rPr>
          <w:rStyle w:val="StyleUnderline"/>
        </w:rPr>
        <w:t xml:space="preserve">unions face potential </w:t>
      </w:r>
      <w:r w:rsidRPr="009E0928">
        <w:rPr>
          <w:rStyle w:val="Emphasis"/>
        </w:rPr>
        <w:t>annihilation</w:t>
      </w:r>
      <w:r w:rsidRPr="009E0928">
        <w:rPr>
          <w:rStyle w:val="StyleUnderline"/>
        </w:rPr>
        <w:t>,</w:t>
      </w:r>
      <w:r w:rsidRPr="009E0928">
        <w:rPr>
          <w:sz w:val="16"/>
        </w:rPr>
        <w:t xml:space="preserve"> </w:t>
      </w:r>
      <w:r w:rsidRPr="00A5550D">
        <w:rPr>
          <w:rStyle w:val="StyleUnderline"/>
          <w:highlight w:val="green"/>
        </w:rPr>
        <w:t xml:space="preserve">as Trump </w:t>
      </w:r>
      <w:r w:rsidRPr="00A5550D">
        <w:rPr>
          <w:rStyle w:val="Emphasis"/>
          <w:highlight w:val="green"/>
        </w:rPr>
        <w:t>shreds</w:t>
      </w:r>
      <w:r w:rsidRPr="009E0928">
        <w:rPr>
          <w:rStyle w:val="StyleUnderline"/>
        </w:rPr>
        <w:t xml:space="preserve"> </w:t>
      </w:r>
      <w:r w:rsidRPr="00A5550D">
        <w:rPr>
          <w:rStyle w:val="Emphasis"/>
        </w:rPr>
        <w:t xml:space="preserve">federal sector collective </w:t>
      </w:r>
      <w:r w:rsidRPr="009E0928">
        <w:rPr>
          <w:rStyle w:val="Emphasis"/>
          <w:highlight w:val="green"/>
        </w:rPr>
        <w:t>bargaining</w:t>
      </w:r>
      <w:r w:rsidRPr="009E0928">
        <w:rPr>
          <w:rStyle w:val="Emphasis"/>
        </w:rPr>
        <w:t xml:space="preserve"> agreements</w:t>
      </w:r>
      <w:r w:rsidRPr="009E0928">
        <w:rPr>
          <w:sz w:val="16"/>
        </w:rPr>
        <w:t xml:space="preserve"> and Elon Musk and other employers challenge the constitutionality of the National Labor Relations Board itself.</w:t>
      </w:r>
    </w:p>
    <w:p w14:paraId="0D3C42BA" w14:textId="77777777" w:rsidR="007C2F7B" w:rsidRPr="009E0928" w:rsidRDefault="007C2F7B" w:rsidP="007C2F7B">
      <w:pPr>
        <w:rPr>
          <w:rStyle w:val="Emphasis"/>
        </w:rPr>
      </w:pPr>
      <w:r w:rsidRPr="009E0928">
        <w:rPr>
          <w:sz w:val="16"/>
        </w:rPr>
        <w:t xml:space="preserve">At the same time, </w:t>
      </w:r>
      <w:r w:rsidRPr="009E0928">
        <w:rPr>
          <w:rStyle w:val="StyleUnderline"/>
        </w:rPr>
        <w:t>the country as a whole is more</w:t>
      </w:r>
      <w:r w:rsidRPr="009E0928">
        <w:rPr>
          <w:sz w:val="16"/>
        </w:rPr>
        <w:t xml:space="preserve"> </w:t>
      </w:r>
      <w:r w:rsidRPr="009E0928">
        <w:rPr>
          <w:rStyle w:val="Emphasis"/>
        </w:rPr>
        <w:t>pro-union</w:t>
      </w:r>
      <w:r w:rsidRPr="009E0928">
        <w:rPr>
          <w:sz w:val="16"/>
        </w:rPr>
        <w:t xml:space="preserve"> </w:t>
      </w:r>
      <w:r w:rsidRPr="009E0928">
        <w:rPr>
          <w:rStyle w:val="StyleUnderline"/>
        </w:rPr>
        <w:t xml:space="preserve">than at </w:t>
      </w:r>
      <w:r w:rsidRPr="009E0928">
        <w:rPr>
          <w:rStyle w:val="Emphasis"/>
        </w:rPr>
        <w:t>any time</w:t>
      </w:r>
      <w:r w:rsidRPr="009E0928">
        <w:rPr>
          <w:rStyle w:val="StyleUnderline"/>
        </w:rPr>
        <w:t xml:space="preserve"> in a </w:t>
      </w:r>
      <w:r w:rsidRPr="009E0928">
        <w:rPr>
          <w:rStyle w:val="Emphasis"/>
        </w:rPr>
        <w:t>half-century</w:t>
      </w:r>
      <w:r w:rsidRPr="009E0928">
        <w:rPr>
          <w:sz w:val="16"/>
        </w:rPr>
        <w:t xml:space="preserve">. </w:t>
      </w:r>
      <w:r w:rsidRPr="009E0928">
        <w:rPr>
          <w:rStyle w:val="StyleUnderline"/>
        </w:rPr>
        <w:t xml:space="preserve">And </w:t>
      </w:r>
      <w:r w:rsidRPr="009E0928">
        <w:rPr>
          <w:rStyle w:val="StyleUnderline"/>
          <w:highlight w:val="green"/>
        </w:rPr>
        <w:t xml:space="preserve">we can count on </w:t>
      </w:r>
      <w:r w:rsidRPr="00A5550D">
        <w:rPr>
          <w:rStyle w:val="Emphasis"/>
        </w:rPr>
        <w:t>Trump</w:t>
      </w:r>
      <w:r w:rsidRPr="009E0928">
        <w:rPr>
          <w:rStyle w:val="StyleUnderline"/>
        </w:rPr>
        <w:t xml:space="preserve"> and his </w:t>
      </w:r>
      <w:r w:rsidRPr="009E0928">
        <w:rPr>
          <w:rStyle w:val="Emphasis"/>
        </w:rPr>
        <w:t>cronies</w:t>
      </w:r>
      <w:r w:rsidRPr="009E0928">
        <w:rPr>
          <w:sz w:val="16"/>
        </w:rPr>
        <w:t xml:space="preserve"> </w:t>
      </w:r>
      <w:r w:rsidRPr="00A5550D">
        <w:rPr>
          <w:rStyle w:val="StyleUnderline"/>
        </w:rPr>
        <w:t xml:space="preserve">to make the </w:t>
      </w:r>
      <w:r w:rsidRPr="00A5550D">
        <w:rPr>
          <w:rStyle w:val="Emphasis"/>
        </w:rPr>
        <w:t>best case</w:t>
      </w:r>
      <w:r w:rsidRPr="009E0928">
        <w:rPr>
          <w:rStyle w:val="Emphasis"/>
        </w:rPr>
        <w:t xml:space="preserve"> </w:t>
      </w:r>
      <w:r w:rsidRPr="00A5550D">
        <w:rPr>
          <w:rStyle w:val="Emphasis"/>
        </w:rPr>
        <w:t>in years</w:t>
      </w:r>
      <w:r w:rsidRPr="009E0928">
        <w:rPr>
          <w:rStyle w:val="StyleUnderline"/>
        </w:rPr>
        <w:t xml:space="preserve"> </w:t>
      </w:r>
      <w:r w:rsidRPr="00A5550D">
        <w:rPr>
          <w:rStyle w:val="StyleUnderline"/>
        </w:rPr>
        <w:t>for</w:t>
      </w:r>
      <w:r w:rsidRPr="009E0928">
        <w:rPr>
          <w:rStyle w:val="StyleUnderline"/>
        </w:rPr>
        <w:t xml:space="preserve"> the need </w:t>
      </w:r>
      <w:r w:rsidRPr="00143F93">
        <w:rPr>
          <w:rStyle w:val="StyleUnderline"/>
        </w:rPr>
        <w:t xml:space="preserve">for a </w:t>
      </w:r>
      <w:r w:rsidRPr="00A5550D">
        <w:rPr>
          <w:rStyle w:val="Emphasis"/>
        </w:rPr>
        <w:t>union</w:t>
      </w:r>
      <w:r w:rsidRPr="00143F93">
        <w:rPr>
          <w:rStyle w:val="Emphasis"/>
        </w:rPr>
        <w:t xml:space="preserve"> </w:t>
      </w:r>
      <w:r w:rsidRPr="00A5550D">
        <w:rPr>
          <w:rStyle w:val="Emphasis"/>
        </w:rPr>
        <w:t>resurgence</w:t>
      </w:r>
      <w:r w:rsidRPr="009E0928">
        <w:rPr>
          <w:sz w:val="16"/>
        </w:rPr>
        <w:t xml:space="preserve"> as they cut taxes for themselves, siphon even greater wealth to the super rich, and cut budgets and services to our communities; thereby </w:t>
      </w:r>
      <w:r w:rsidRPr="00A5550D">
        <w:rPr>
          <w:rStyle w:val="StyleUnderline"/>
        </w:rPr>
        <w:t xml:space="preserve">creating </w:t>
      </w:r>
      <w:r w:rsidRPr="00143F93">
        <w:rPr>
          <w:rStyle w:val="Emphasis"/>
          <w:highlight w:val="green"/>
        </w:rPr>
        <w:t>conditions</w:t>
      </w:r>
      <w:r w:rsidRPr="00143F93">
        <w:rPr>
          <w:rStyle w:val="StyleUnderline"/>
          <w:highlight w:val="green"/>
        </w:rPr>
        <w:t xml:space="preserve"> that make</w:t>
      </w:r>
      <w:r w:rsidRPr="009E0928">
        <w:rPr>
          <w:rStyle w:val="StyleUnderline"/>
        </w:rPr>
        <w:t xml:space="preserve"> a </w:t>
      </w:r>
      <w:r w:rsidRPr="00A5550D">
        <w:rPr>
          <w:rStyle w:val="Emphasis"/>
          <w:highlight w:val="green"/>
        </w:rPr>
        <w:t>labor</w:t>
      </w:r>
      <w:r w:rsidRPr="00A5550D">
        <w:rPr>
          <w:rStyle w:val="Emphasis"/>
        </w:rPr>
        <w:t xml:space="preserve"> </w:t>
      </w:r>
      <w:r w:rsidRPr="00143F93">
        <w:rPr>
          <w:rStyle w:val="Emphasis"/>
          <w:highlight w:val="green"/>
        </w:rPr>
        <w:t>resurgence</w:t>
      </w:r>
      <w:r w:rsidRPr="00143F93">
        <w:rPr>
          <w:sz w:val="16"/>
          <w:highlight w:val="green"/>
        </w:rPr>
        <w:t xml:space="preserve"> </w:t>
      </w:r>
      <w:r w:rsidRPr="00143F93">
        <w:rPr>
          <w:rStyle w:val="StyleUnderline"/>
          <w:highlight w:val="green"/>
        </w:rPr>
        <w:t>both</w:t>
      </w:r>
      <w:r w:rsidRPr="009E0928">
        <w:rPr>
          <w:rStyle w:val="StyleUnderline"/>
        </w:rPr>
        <w:t xml:space="preserve"> more </w:t>
      </w:r>
      <w:r w:rsidRPr="00143F93">
        <w:rPr>
          <w:rStyle w:val="Emphasis"/>
          <w:highlight w:val="green"/>
        </w:rPr>
        <w:t>attractive</w:t>
      </w:r>
      <w:r w:rsidRPr="00143F93">
        <w:rPr>
          <w:sz w:val="16"/>
          <w:highlight w:val="green"/>
        </w:rPr>
        <w:t xml:space="preserve"> </w:t>
      </w:r>
      <w:r w:rsidRPr="00143F93">
        <w:rPr>
          <w:rStyle w:val="StyleUnderline"/>
          <w:highlight w:val="green"/>
        </w:rPr>
        <w:t>and</w:t>
      </w:r>
      <w:r w:rsidRPr="009E0928">
        <w:rPr>
          <w:sz w:val="16"/>
        </w:rPr>
        <w:t> — as counterintuitive as it might sound in this fraught moment — </w:t>
      </w:r>
      <w:r w:rsidRPr="009E0928">
        <w:rPr>
          <w:rStyle w:val="Emphasis"/>
        </w:rPr>
        <w:t xml:space="preserve">more </w:t>
      </w:r>
      <w:r w:rsidRPr="00143F93">
        <w:rPr>
          <w:rStyle w:val="Emphasis"/>
          <w:highlight w:val="green"/>
        </w:rPr>
        <w:t>possible.</w:t>
      </w:r>
    </w:p>
    <w:p w14:paraId="5BD87F2F" w14:textId="77777777" w:rsidR="007C2F7B" w:rsidRPr="00A4434D" w:rsidRDefault="007C2F7B" w:rsidP="007C2F7B">
      <w:pPr>
        <w:rPr>
          <w:rStyle w:val="StyleUnderline"/>
        </w:rPr>
      </w:pPr>
      <w:r w:rsidRPr="009E0928">
        <w:rPr>
          <w:sz w:val="16"/>
        </w:rPr>
        <w:t xml:space="preserve">What we are witnessing is more than an administration trying to alter the direction of the country. This is the final nail in the coffin of an order that emerged from the Great Depression, the New Deal and World War II. It is vulnerable because it had ceased to protect workers and unions as finance capital reorganized the world around its priorities and inequality bloomed. As this order crumbles, </w:t>
      </w:r>
      <w:r w:rsidRPr="009E0928">
        <w:rPr>
          <w:rStyle w:val="StyleUnderline"/>
        </w:rPr>
        <w:t>workers and unions</w:t>
      </w:r>
      <w:r w:rsidRPr="009E0928">
        <w:rPr>
          <w:sz w:val="16"/>
        </w:rPr>
        <w:t xml:space="preserve"> </w:t>
      </w:r>
      <w:r w:rsidRPr="009E0928">
        <w:rPr>
          <w:rStyle w:val="StyleUnderline"/>
        </w:rPr>
        <w:t>must</w:t>
      </w:r>
      <w:r w:rsidRPr="009E0928">
        <w:rPr>
          <w:sz w:val="16"/>
        </w:rPr>
        <w:t xml:space="preserve"> </w:t>
      </w:r>
      <w:r w:rsidRPr="009E0928">
        <w:rPr>
          <w:rStyle w:val="StyleUnderline"/>
        </w:rPr>
        <w:t>play a </w:t>
      </w:r>
      <w:r w:rsidRPr="009E0928">
        <w:rPr>
          <w:rStyle w:val="Emphasis"/>
        </w:rPr>
        <w:t>leading role</w:t>
      </w:r>
      <w:r w:rsidRPr="009E0928">
        <w:rPr>
          <w:sz w:val="16"/>
        </w:rPr>
        <w:t xml:space="preserve"> </w:t>
      </w:r>
      <w:r w:rsidRPr="009E0928">
        <w:rPr>
          <w:rStyle w:val="StyleUnderline"/>
        </w:rPr>
        <w:t xml:space="preserve">in ensuring that what comes </w:t>
      </w:r>
      <w:r w:rsidRPr="009E0928">
        <w:rPr>
          <w:rStyle w:val="Emphasis"/>
        </w:rPr>
        <w:t>next</w:t>
      </w:r>
      <w:r w:rsidRPr="009E0928">
        <w:rPr>
          <w:sz w:val="16"/>
        </w:rPr>
        <w:t xml:space="preserve"> </w:t>
      </w:r>
      <w:r w:rsidRPr="009E0928">
        <w:rPr>
          <w:rStyle w:val="StyleUnderline"/>
        </w:rPr>
        <w:t xml:space="preserve">is more </w:t>
      </w:r>
      <w:r w:rsidRPr="009E0928">
        <w:rPr>
          <w:rStyle w:val="Emphasis"/>
        </w:rPr>
        <w:t>durable</w:t>
      </w:r>
      <w:r w:rsidRPr="009E0928">
        <w:rPr>
          <w:rStyle w:val="StyleUnderline"/>
        </w:rPr>
        <w:t xml:space="preserve">, </w:t>
      </w:r>
      <w:r w:rsidRPr="009E0928">
        <w:rPr>
          <w:rStyle w:val="Emphasis"/>
        </w:rPr>
        <w:t>just</w:t>
      </w:r>
      <w:r w:rsidRPr="009E0928">
        <w:rPr>
          <w:sz w:val="16"/>
        </w:rPr>
        <w:t xml:space="preserve"> </w:t>
      </w:r>
      <w:r w:rsidRPr="009E0928">
        <w:rPr>
          <w:rStyle w:val="StyleUnderline"/>
        </w:rPr>
        <w:t>and</w:t>
      </w:r>
      <w:r w:rsidRPr="009E0928">
        <w:rPr>
          <w:sz w:val="16"/>
        </w:rPr>
        <w:t xml:space="preserve"> </w:t>
      </w:r>
      <w:r w:rsidRPr="009E0928">
        <w:rPr>
          <w:rStyle w:val="Emphasis"/>
        </w:rPr>
        <w:t>democratic</w:t>
      </w:r>
      <w:r w:rsidRPr="009E0928">
        <w:rPr>
          <w:sz w:val="16"/>
        </w:rPr>
        <w:t xml:space="preserve"> </w:t>
      </w:r>
      <w:r w:rsidRPr="009E0928">
        <w:rPr>
          <w:rStyle w:val="StyleUnderline"/>
        </w:rPr>
        <w:t xml:space="preserve">than what is now </w:t>
      </w:r>
      <w:r w:rsidRPr="00A4434D">
        <w:rPr>
          <w:rStyle w:val="StyleUnderline"/>
        </w:rPr>
        <w:t>falling away around us.</w:t>
      </w:r>
    </w:p>
    <w:p w14:paraId="1B940EF6" w14:textId="77777777" w:rsidR="007C2F7B" w:rsidRPr="009E0928" w:rsidRDefault="007C2F7B" w:rsidP="007C2F7B">
      <w:pPr>
        <w:rPr>
          <w:u w:val="single"/>
        </w:rPr>
      </w:pPr>
      <w:r w:rsidRPr="00A4434D">
        <w:rPr>
          <w:rStyle w:val="StyleUnderline"/>
        </w:rPr>
        <w:t>Our goal can’t be to just limit the damage</w:t>
      </w:r>
      <w:r w:rsidRPr="00A4434D">
        <w:rPr>
          <w:sz w:val="16"/>
        </w:rPr>
        <w:t>, slow the hemorrhaging</w:t>
      </w:r>
      <w:r w:rsidRPr="009E0928">
        <w:rPr>
          <w:sz w:val="16"/>
        </w:rPr>
        <w:t xml:space="preserve"> </w:t>
      </w:r>
      <w:r w:rsidRPr="009E0928">
        <w:rPr>
          <w:rStyle w:val="StyleUnderline"/>
        </w:rPr>
        <w:t xml:space="preserve">and hope the Democrats get elected in 2026 so we can return to the </w:t>
      </w:r>
      <w:r w:rsidRPr="009E0928">
        <w:rPr>
          <w:rStyle w:val="Emphasis"/>
        </w:rPr>
        <w:t>slow and steady decline</w:t>
      </w:r>
      <w:r w:rsidRPr="009E0928">
        <w:rPr>
          <w:sz w:val="16"/>
        </w:rPr>
        <w:t xml:space="preserve"> that labor has long faced under both parties. After all, labor continued to lose density under Biden with the most aggressively pro-union labor board in recent history. </w:t>
      </w:r>
      <w:r w:rsidRPr="009E0928">
        <w:rPr>
          <w:rStyle w:val="StyleUnderline"/>
        </w:rPr>
        <w:t xml:space="preserve">Returning to the </w:t>
      </w:r>
      <w:r w:rsidRPr="009E0928">
        <w:rPr>
          <w:rStyle w:val="Emphasis"/>
        </w:rPr>
        <w:t>status quo</w:t>
      </w:r>
      <w:r w:rsidRPr="009E0928">
        <w:rPr>
          <w:rStyle w:val="StyleUnderline"/>
        </w:rPr>
        <w:t xml:space="preserve"> is</w:t>
      </w:r>
      <w:r w:rsidRPr="009E0928">
        <w:rPr>
          <w:sz w:val="16"/>
        </w:rPr>
        <w:t xml:space="preserve"> both </w:t>
      </w:r>
      <w:r w:rsidRPr="009E0928">
        <w:rPr>
          <w:rStyle w:val="Emphasis"/>
        </w:rPr>
        <w:t>impossible</w:t>
      </w:r>
      <w:r w:rsidRPr="009E0928">
        <w:rPr>
          <w:rStyle w:val="StyleUnderline"/>
        </w:rPr>
        <w:t xml:space="preserve"> and</w:t>
      </w:r>
      <w:r w:rsidRPr="009E0928">
        <w:rPr>
          <w:sz w:val="16"/>
        </w:rPr>
        <w:t xml:space="preserve"> </w:t>
      </w:r>
      <w:r w:rsidRPr="009E0928">
        <w:rPr>
          <w:rStyle w:val="Emphasis"/>
        </w:rPr>
        <w:t>deeply undesirable</w:t>
      </w:r>
      <w:r w:rsidRPr="009E0928">
        <w:rPr>
          <w:rStyle w:val="StyleUnderline"/>
        </w:rPr>
        <w:t>. We can’t fall into the trap of defending a failed system</w:t>
      </w:r>
      <w:r w:rsidRPr="009E0928">
        <w:rPr>
          <w:sz w:val="16"/>
        </w:rPr>
        <w:t xml:space="preserve">; </w:t>
      </w:r>
      <w:r w:rsidRPr="009E0928">
        <w:rPr>
          <w:rStyle w:val="StyleUnderline"/>
          <w:highlight w:val="green"/>
        </w:rPr>
        <w:t xml:space="preserve">we need to </w:t>
      </w:r>
      <w:r w:rsidRPr="009E0928">
        <w:rPr>
          <w:rStyle w:val="Emphasis"/>
          <w:highlight w:val="green"/>
        </w:rPr>
        <w:t>articulate a vision</w:t>
      </w:r>
      <w:r w:rsidRPr="009E0928">
        <w:rPr>
          <w:rStyle w:val="StyleUnderline"/>
        </w:rPr>
        <w:t xml:space="preserve"> of a </w:t>
      </w:r>
      <w:r w:rsidRPr="009E0928">
        <w:rPr>
          <w:rStyle w:val="Emphasis"/>
        </w:rPr>
        <w:t xml:space="preserve">country and world </w:t>
      </w:r>
      <w:r w:rsidRPr="009E0928">
        <w:rPr>
          <w:rStyle w:val="Emphasis"/>
          <w:highlight w:val="green"/>
        </w:rPr>
        <w:t xml:space="preserve">worth fighting </w:t>
      </w:r>
      <w:r w:rsidRPr="00143F93">
        <w:rPr>
          <w:rStyle w:val="Emphasis"/>
          <w:highlight w:val="green"/>
        </w:rPr>
        <w:t>for</w:t>
      </w:r>
      <w:r w:rsidRPr="00143F93">
        <w:rPr>
          <w:sz w:val="16"/>
          <w:highlight w:val="green"/>
        </w:rPr>
        <w:t xml:space="preserve">. </w:t>
      </w:r>
      <w:r w:rsidRPr="00143F93">
        <w:rPr>
          <w:rStyle w:val="StyleUnderline"/>
          <w:highlight w:val="green"/>
        </w:rPr>
        <w:t>Then</w:t>
      </w:r>
      <w:r w:rsidRPr="009E0928">
        <w:rPr>
          <w:rStyle w:val="StyleUnderline"/>
        </w:rPr>
        <w:t xml:space="preserve"> we need to </w:t>
      </w:r>
      <w:r w:rsidRPr="00143F93">
        <w:rPr>
          <w:rStyle w:val="StyleUnderline"/>
          <w:highlight w:val="green"/>
        </w:rPr>
        <w:t>back that</w:t>
      </w:r>
      <w:r w:rsidRPr="009E0928">
        <w:rPr>
          <w:rStyle w:val="StyleUnderline"/>
        </w:rPr>
        <w:t xml:space="preserve"> vision </w:t>
      </w:r>
      <w:r w:rsidRPr="00143F93">
        <w:rPr>
          <w:rStyle w:val="StyleUnderline"/>
          <w:highlight w:val="green"/>
        </w:rPr>
        <w:t xml:space="preserve">with </w:t>
      </w:r>
      <w:r w:rsidRPr="00A5550D">
        <w:rPr>
          <w:rStyle w:val="StyleUnderline"/>
        </w:rPr>
        <w:t xml:space="preserve">the </w:t>
      </w:r>
      <w:r w:rsidRPr="00143F93">
        <w:rPr>
          <w:rStyle w:val="StyleUnderline"/>
          <w:highlight w:val="green"/>
        </w:rPr>
        <w:t xml:space="preserve">resources, </w:t>
      </w:r>
      <w:r w:rsidRPr="00143F93">
        <w:rPr>
          <w:rStyle w:val="Emphasis"/>
          <w:highlight w:val="green"/>
        </w:rPr>
        <w:t>strategies</w:t>
      </w:r>
      <w:r w:rsidRPr="00143F93">
        <w:rPr>
          <w:rStyle w:val="StyleUnderline"/>
          <w:highlight w:val="green"/>
        </w:rPr>
        <w:t xml:space="preserve"> and </w:t>
      </w:r>
      <w:r w:rsidRPr="00143F93">
        <w:rPr>
          <w:rStyle w:val="Emphasis"/>
          <w:highlight w:val="green"/>
        </w:rPr>
        <w:t>tactics</w:t>
      </w:r>
      <w:r w:rsidRPr="00143F93">
        <w:rPr>
          <w:rStyle w:val="StyleUnderline"/>
          <w:highlight w:val="green"/>
        </w:rPr>
        <w:t xml:space="preserve"> </w:t>
      </w:r>
      <w:r w:rsidRPr="00A5550D">
        <w:rPr>
          <w:rStyle w:val="StyleUnderline"/>
        </w:rPr>
        <w:t>that make it possible</w:t>
      </w:r>
      <w:r w:rsidRPr="009E0928">
        <w:rPr>
          <w:rStyle w:val="StyleUnderline"/>
        </w:rPr>
        <w:t xml:space="preserve"> for us </w:t>
      </w:r>
      <w:r w:rsidRPr="00143F93">
        <w:rPr>
          <w:rStyle w:val="StyleUnderline"/>
          <w:highlight w:val="green"/>
        </w:rPr>
        <w:t>to </w:t>
      </w:r>
      <w:r w:rsidRPr="00143F93">
        <w:rPr>
          <w:rStyle w:val="Emphasis"/>
          <w:highlight w:val="green"/>
        </w:rPr>
        <w:t>win</w:t>
      </w:r>
      <w:r w:rsidRPr="00143F93">
        <w:rPr>
          <w:rStyle w:val="StyleUnderline"/>
          <w:highlight w:val="green"/>
        </w:rPr>
        <w:t>.</w:t>
      </w:r>
    </w:p>
    <w:p w14:paraId="1A0EA187" w14:textId="77777777" w:rsidR="007C2F7B" w:rsidRPr="009E0928" w:rsidRDefault="007C2F7B" w:rsidP="007C2F7B">
      <w:pPr>
        <w:rPr>
          <w:sz w:val="16"/>
        </w:rPr>
      </w:pPr>
      <w:r w:rsidRPr="009E0928">
        <w:rPr>
          <w:sz w:val="16"/>
        </w:rPr>
        <w:t>Drawing the Right Lessons from History</w:t>
      </w:r>
    </w:p>
    <w:p w14:paraId="3E576753" w14:textId="77777777" w:rsidR="007C2F7B" w:rsidRPr="009E0928" w:rsidRDefault="007C2F7B" w:rsidP="007C2F7B">
      <w:pPr>
        <w:rPr>
          <w:sz w:val="16"/>
        </w:rPr>
      </w:pPr>
      <w:r w:rsidRPr="009E0928">
        <w:rPr>
          <w:rStyle w:val="StyleUnderline"/>
        </w:rPr>
        <w:t>We can imagine the formidable struggles we will likely face in</w:t>
      </w:r>
      <w:r w:rsidRPr="009E0928">
        <w:rPr>
          <w:sz w:val="16"/>
        </w:rPr>
        <w:t xml:space="preserve"> the months and </w:t>
      </w:r>
      <w:r w:rsidRPr="009E0928">
        <w:rPr>
          <w:rStyle w:val="StyleUnderline"/>
        </w:rPr>
        <w:t>years ahead</w:t>
      </w:r>
      <w:r w:rsidRPr="009E0928">
        <w:rPr>
          <w:sz w:val="16"/>
        </w:rPr>
        <w:t xml:space="preserve"> </w:t>
      </w:r>
      <w:r w:rsidRPr="009E0928">
        <w:rPr>
          <w:rStyle w:val="StyleUnderline"/>
        </w:rPr>
        <w:t>by looking</w:t>
      </w:r>
      <w:r w:rsidRPr="009E0928">
        <w:rPr>
          <w:sz w:val="16"/>
        </w:rPr>
        <w:t xml:space="preserve"> </w:t>
      </w:r>
      <w:r w:rsidRPr="009E0928">
        <w:rPr>
          <w:rStyle w:val="StyleUnderline"/>
        </w:rPr>
        <w:t>back</w:t>
      </w:r>
      <w:r w:rsidRPr="009E0928">
        <w:rPr>
          <w:sz w:val="16"/>
        </w:rPr>
        <w:t xml:space="preserve"> </w:t>
      </w:r>
      <w:r w:rsidRPr="009E0928">
        <w:rPr>
          <w:rStyle w:val="StyleUnderline"/>
        </w:rPr>
        <w:t>in history</w:t>
      </w:r>
      <w:r w:rsidRPr="009E0928">
        <w:rPr>
          <w:sz w:val="16"/>
        </w:rPr>
        <w:t xml:space="preserve">. We only need to look as close to home as America’s own segregated Jim Crow South, for example, </w:t>
      </w:r>
      <w:r w:rsidRPr="009E0928">
        <w:rPr>
          <w:rStyle w:val="StyleUnderline"/>
        </w:rPr>
        <w:t>to get a sense of how</w:t>
      </w:r>
      <w:r w:rsidRPr="009E0928">
        <w:rPr>
          <w:sz w:val="16"/>
        </w:rPr>
        <w:t xml:space="preserve"> </w:t>
      </w:r>
      <w:r w:rsidRPr="009E0928">
        <w:rPr>
          <w:rStyle w:val="StyleUnderline"/>
        </w:rPr>
        <w:t xml:space="preserve">a </w:t>
      </w:r>
      <w:r w:rsidRPr="009E0928">
        <w:rPr>
          <w:rStyle w:val="Emphasis"/>
        </w:rPr>
        <w:t>racist</w:t>
      </w:r>
      <w:r w:rsidRPr="009E0928">
        <w:rPr>
          <w:rStyle w:val="StyleUnderline"/>
        </w:rPr>
        <w:t xml:space="preserve">, </w:t>
      </w:r>
      <w:r w:rsidRPr="009E0928">
        <w:rPr>
          <w:rStyle w:val="Emphasis"/>
        </w:rPr>
        <w:t>patriarchal</w:t>
      </w:r>
      <w:r w:rsidRPr="009E0928">
        <w:rPr>
          <w:rStyle w:val="StyleUnderline"/>
        </w:rPr>
        <w:t xml:space="preserve">, </w:t>
      </w:r>
      <w:r w:rsidRPr="009E0928">
        <w:rPr>
          <w:rStyle w:val="Emphasis"/>
        </w:rPr>
        <w:t>anti-union</w:t>
      </w:r>
      <w:r w:rsidRPr="009E0928">
        <w:rPr>
          <w:rStyle w:val="StyleUnderline"/>
        </w:rPr>
        <w:t xml:space="preserve"> and </w:t>
      </w:r>
      <w:r w:rsidRPr="009E0928">
        <w:rPr>
          <w:rStyle w:val="Emphasis"/>
        </w:rPr>
        <w:t>authoritarian regime</w:t>
      </w:r>
      <w:r w:rsidRPr="009E0928">
        <w:rPr>
          <w:rStyle w:val="StyleUnderline"/>
        </w:rPr>
        <w:t xml:space="preserve"> can be constructed </w:t>
      </w:r>
      <w:r w:rsidRPr="009E0928">
        <w:rPr>
          <w:rStyle w:val="Emphasis"/>
        </w:rPr>
        <w:t>within</w:t>
      </w:r>
      <w:r w:rsidRPr="009E0928">
        <w:rPr>
          <w:rStyle w:val="StyleUnderline"/>
        </w:rPr>
        <w:t xml:space="preserve"> the confines of a </w:t>
      </w:r>
      <w:r w:rsidRPr="009E0928">
        <w:rPr>
          <w:rStyle w:val="Emphasis"/>
        </w:rPr>
        <w:t>nation</w:t>
      </w:r>
      <w:r w:rsidRPr="009E0928">
        <w:rPr>
          <w:rStyle w:val="StyleUnderline"/>
        </w:rPr>
        <w:t xml:space="preserve"> that calls itself a </w:t>
      </w:r>
      <w:r w:rsidRPr="009E0928">
        <w:rPr>
          <w:rStyle w:val="Emphasis"/>
        </w:rPr>
        <w:t>democracy</w:t>
      </w:r>
      <w:r w:rsidRPr="009E0928">
        <w:rPr>
          <w:rStyle w:val="StyleUnderline"/>
        </w:rPr>
        <w:t xml:space="preserve"> governed by the rule of law</w:t>
      </w:r>
      <w:r w:rsidRPr="009E0928">
        <w:rPr>
          <w:sz w:val="16"/>
        </w:rPr>
        <w:t xml:space="preserve">. </w:t>
      </w:r>
    </w:p>
    <w:p w14:paraId="3A23A63B" w14:textId="77777777" w:rsidR="007C2F7B" w:rsidRPr="009820AC" w:rsidRDefault="007C2F7B" w:rsidP="007C2F7B">
      <w:pPr>
        <w:rPr>
          <w:sz w:val="16"/>
        </w:rPr>
      </w:pPr>
      <w:r w:rsidRPr="009820AC">
        <w:rPr>
          <w:sz w:val="16"/>
        </w:rPr>
        <w:t xml:space="preserve">What we will find </w:t>
      </w:r>
      <w:r w:rsidRPr="009820AC">
        <w:rPr>
          <w:rStyle w:val="StyleUnderline"/>
        </w:rPr>
        <w:t>in these parallels is</w:t>
      </w:r>
      <w:r w:rsidRPr="009820AC">
        <w:rPr>
          <w:sz w:val="16"/>
        </w:rPr>
        <w:t xml:space="preserve"> </w:t>
      </w:r>
      <w:r w:rsidRPr="009820AC">
        <w:rPr>
          <w:rStyle w:val="StyleUnderline"/>
        </w:rPr>
        <w:t>both deeply</w:t>
      </w:r>
      <w:r w:rsidRPr="009820AC">
        <w:rPr>
          <w:sz w:val="16"/>
        </w:rPr>
        <w:t xml:space="preserve"> </w:t>
      </w:r>
      <w:r w:rsidRPr="009820AC">
        <w:rPr>
          <w:rStyle w:val="Emphasis"/>
        </w:rPr>
        <w:t>disturbing</w:t>
      </w:r>
      <w:r w:rsidRPr="009820AC">
        <w:rPr>
          <w:sz w:val="16"/>
        </w:rPr>
        <w:t xml:space="preserve"> </w:t>
      </w:r>
      <w:r w:rsidRPr="009820AC">
        <w:rPr>
          <w:rStyle w:val="StyleUnderline"/>
        </w:rPr>
        <w:t xml:space="preserve">and surprisingly </w:t>
      </w:r>
      <w:r w:rsidRPr="009820AC">
        <w:rPr>
          <w:rStyle w:val="Emphasis"/>
        </w:rPr>
        <w:t>hopeful</w:t>
      </w:r>
      <w:r w:rsidRPr="009820AC">
        <w:rPr>
          <w:sz w:val="16"/>
        </w:rPr>
        <w:t xml:space="preserve">. As challenging as the current situation is, those who went before us faced much worse: chattel slavery; laws that categorized union activity as as a criminal conspiracy; strikes deemed illegal; racial and gender discrimination upheld by the highest courts; employers who hired mercenary armies to fight unions; the violent repression of labor agitators; Gilded Age plutocrats as brazen as Elon Musk in purchasing political power. The list goes on. </w:t>
      </w:r>
    </w:p>
    <w:p w14:paraId="04ACFF6D" w14:textId="77777777" w:rsidR="007C2F7B" w:rsidRPr="009820AC" w:rsidRDefault="007C2F7B" w:rsidP="007C2F7B">
      <w:pPr>
        <w:rPr>
          <w:sz w:val="16"/>
        </w:rPr>
      </w:pPr>
      <w:r w:rsidRPr="009820AC">
        <w:rPr>
          <w:sz w:val="16"/>
        </w:rPr>
        <w:t xml:space="preserve">Given this dark past, </w:t>
      </w:r>
      <w:r w:rsidRPr="009820AC">
        <w:rPr>
          <w:rStyle w:val="StyleUnderline"/>
        </w:rPr>
        <w:t>it is not a coincidence that the American union movement was nearly destroyed multiple times</w:t>
      </w:r>
      <w:r w:rsidRPr="009820AC">
        <w:rPr>
          <w:sz w:val="16"/>
        </w:rPr>
        <w:t xml:space="preserve">. Economic downturns and aggressive employers combined in 1837 and 1873 to wipe out the first two efforts to build a nation union federation. The first durable federation, the American Federation of Labor (AFL), emerged in the 1880s out of the calamitous collapse of another failed effort, the Knights of Labor. And it took the near-destruction of the AFL in the 1920s and 1930s to plant the seeds of labor’s renewal in the form of the Congress of Industrial Organizations (CIO). </w:t>
      </w:r>
      <w:r w:rsidRPr="009820AC">
        <w:rPr>
          <w:rStyle w:val="StyleUnderline"/>
        </w:rPr>
        <w:t>We can draw hope from the knowledge that the union idea has proven astonishingly resilient despite all of the forces that have been arrayed against it</w:t>
      </w:r>
      <w:r w:rsidRPr="009820AC">
        <w:rPr>
          <w:sz w:val="16"/>
        </w:rPr>
        <w:t xml:space="preserve">. </w:t>
      </w:r>
    </w:p>
    <w:p w14:paraId="7BCFB1D7" w14:textId="77777777" w:rsidR="007C2F7B" w:rsidRPr="009820AC" w:rsidRDefault="007C2F7B" w:rsidP="007C2F7B">
      <w:pPr>
        <w:rPr>
          <w:sz w:val="16"/>
        </w:rPr>
      </w:pPr>
      <w:r w:rsidRPr="009820AC">
        <w:rPr>
          <w:rStyle w:val="StyleUnderline"/>
        </w:rPr>
        <w:t>The American union movement was nearly destroyed multiple times</w:t>
      </w:r>
      <w:r w:rsidRPr="009820AC">
        <w:rPr>
          <w:sz w:val="16"/>
        </w:rPr>
        <w:t>. We can draw hope from the knowledge that the union idea has proven astonishingly resilient despite all of the forces that have been arrayed against it.</w:t>
      </w:r>
    </w:p>
    <w:p w14:paraId="69E67C9D" w14:textId="77777777" w:rsidR="007C2F7B" w:rsidRPr="009820AC" w:rsidRDefault="007C2F7B" w:rsidP="007C2F7B">
      <w:pPr>
        <w:rPr>
          <w:rStyle w:val="StyleUnderline"/>
        </w:rPr>
      </w:pPr>
      <w:r w:rsidRPr="009820AC">
        <w:rPr>
          <w:sz w:val="16"/>
        </w:rPr>
        <w:t xml:space="preserve">But importantly, this </w:t>
      </w:r>
      <w:r w:rsidRPr="00143F93">
        <w:rPr>
          <w:rStyle w:val="StyleUnderline"/>
          <w:highlight w:val="green"/>
        </w:rPr>
        <w:t xml:space="preserve">history suggests </w:t>
      </w:r>
      <w:r w:rsidRPr="00A5550D">
        <w:rPr>
          <w:rStyle w:val="StyleUnderline"/>
        </w:rPr>
        <w:t xml:space="preserve">that </w:t>
      </w:r>
      <w:r w:rsidRPr="00143F93">
        <w:rPr>
          <w:rStyle w:val="StyleUnderline"/>
          <w:highlight w:val="green"/>
        </w:rPr>
        <w:t xml:space="preserve">unions </w:t>
      </w:r>
      <w:r w:rsidRPr="00B42F18">
        <w:rPr>
          <w:rStyle w:val="StyleUnderline"/>
          <w:highlight w:val="green"/>
        </w:rPr>
        <w:t>are</w:t>
      </w:r>
      <w:r w:rsidRPr="00143F93">
        <w:rPr>
          <w:rStyle w:val="StyleUnderline"/>
        </w:rPr>
        <w:t xml:space="preserve"> </w:t>
      </w:r>
      <w:r w:rsidRPr="00143F93">
        <w:rPr>
          <w:rStyle w:val="Emphasis"/>
        </w:rPr>
        <w:t>durable</w:t>
      </w:r>
      <w:r w:rsidRPr="00143F93">
        <w:rPr>
          <w:rStyle w:val="StyleUnderline"/>
        </w:rPr>
        <w:t xml:space="preserve"> but</w:t>
      </w:r>
      <w:r w:rsidRPr="009820AC">
        <w:rPr>
          <w:sz w:val="16"/>
        </w:rPr>
        <w:t xml:space="preserve"> also </w:t>
      </w:r>
      <w:r w:rsidRPr="00143F93">
        <w:rPr>
          <w:rStyle w:val="Emphasis"/>
        </w:rPr>
        <w:t>cautious organizations</w:t>
      </w:r>
      <w:r w:rsidRPr="009820AC">
        <w:rPr>
          <w:rStyle w:val="StyleUnderline"/>
        </w:rPr>
        <w:t>,</w:t>
      </w:r>
      <w:r w:rsidRPr="009820AC">
        <w:rPr>
          <w:sz w:val="16"/>
        </w:rPr>
        <w:t xml:space="preserve"> </w:t>
      </w:r>
      <w:r w:rsidRPr="009820AC">
        <w:rPr>
          <w:rStyle w:val="StyleUnderline"/>
        </w:rPr>
        <w:t xml:space="preserve">usually </w:t>
      </w:r>
      <w:r w:rsidRPr="00B42F18">
        <w:rPr>
          <w:rStyle w:val="Emphasis"/>
          <w:highlight w:val="green"/>
        </w:rPr>
        <w:t>averse</w:t>
      </w:r>
      <w:r w:rsidRPr="00B42F18">
        <w:rPr>
          <w:rStyle w:val="StyleUnderline"/>
          <w:highlight w:val="green"/>
        </w:rPr>
        <w:t xml:space="preserve"> to </w:t>
      </w:r>
      <w:r w:rsidRPr="00B42F18">
        <w:rPr>
          <w:rStyle w:val="Emphasis"/>
          <w:highlight w:val="green"/>
        </w:rPr>
        <w:t>risk-</w:t>
      </w:r>
      <w:r w:rsidRPr="00A5550D">
        <w:rPr>
          <w:rStyle w:val="Emphasis"/>
        </w:rPr>
        <w:t>taking</w:t>
      </w:r>
      <w:r w:rsidRPr="00A5550D">
        <w:rPr>
          <w:rStyle w:val="StyleUnderline"/>
        </w:rPr>
        <w:t xml:space="preserve"> </w:t>
      </w:r>
      <w:r w:rsidRPr="00B42F18">
        <w:rPr>
          <w:rStyle w:val="Emphasis"/>
          <w:highlight w:val="green"/>
        </w:rPr>
        <w:t>except</w:t>
      </w:r>
      <w:r w:rsidRPr="00B42F18">
        <w:rPr>
          <w:rStyle w:val="StyleUnderline"/>
          <w:highlight w:val="green"/>
        </w:rPr>
        <w:t xml:space="preserve"> when</w:t>
      </w:r>
      <w:r w:rsidRPr="009820AC">
        <w:rPr>
          <w:rStyle w:val="StyleUnderline"/>
        </w:rPr>
        <w:t xml:space="preserve"> their </w:t>
      </w:r>
      <w:r w:rsidRPr="00B42F18">
        <w:rPr>
          <w:rStyle w:val="Emphasis"/>
          <w:highlight w:val="green"/>
        </w:rPr>
        <w:t>survival depends on it</w:t>
      </w:r>
      <w:r w:rsidRPr="009820AC">
        <w:rPr>
          <w:rStyle w:val="StyleUnderline"/>
        </w:rPr>
        <w:t>.</w:t>
      </w:r>
      <w:r w:rsidRPr="009820AC">
        <w:rPr>
          <w:sz w:val="16"/>
        </w:rPr>
        <w:t xml:space="preserve"> </w:t>
      </w:r>
      <w:r w:rsidRPr="009820AC">
        <w:rPr>
          <w:rStyle w:val="StyleUnderline"/>
        </w:rPr>
        <w:t>Faced with a choice between trying to hold on to what they have amid continuously deteriorating circumstances</w:t>
      </w:r>
      <w:r w:rsidRPr="009820AC">
        <w:rPr>
          <w:sz w:val="16"/>
        </w:rPr>
        <w:t xml:space="preserve">, as the Knights of Labor attempted to do in the 1880s, </w:t>
      </w:r>
      <w:r w:rsidRPr="009820AC">
        <w:rPr>
          <w:rStyle w:val="StyleUnderline"/>
        </w:rPr>
        <w:t>or taking the risks necessary to build a new model</w:t>
      </w:r>
      <w:r w:rsidRPr="009820AC">
        <w:rPr>
          <w:sz w:val="16"/>
        </w:rPr>
        <w:t xml:space="preserve">, as the AFL decided to do in that moment, </w:t>
      </w:r>
      <w:r w:rsidRPr="009820AC">
        <w:rPr>
          <w:rStyle w:val="StyleUnderline"/>
        </w:rPr>
        <w:t xml:space="preserve">most </w:t>
      </w:r>
      <w:r w:rsidRPr="00143F93">
        <w:rPr>
          <w:rStyle w:val="StyleUnderline"/>
        </w:rPr>
        <w:t>unions have opted for caution — until the point when continuing to make that choice was obviously suicidal.</w:t>
      </w:r>
    </w:p>
    <w:p w14:paraId="4A478873" w14:textId="77777777" w:rsidR="007C2F7B" w:rsidRPr="00771B3C" w:rsidRDefault="007C2F7B" w:rsidP="007C2F7B">
      <w:pPr>
        <w:rPr>
          <w:sz w:val="16"/>
        </w:rPr>
      </w:pPr>
      <w:r w:rsidRPr="002841A7">
        <w:rPr>
          <w:rStyle w:val="StyleUnderline"/>
          <w:highlight w:val="green"/>
        </w:rPr>
        <w:t xml:space="preserve">We appear to be rapidly approaching that </w:t>
      </w:r>
      <w:r w:rsidRPr="002841A7">
        <w:rPr>
          <w:rStyle w:val="Emphasis"/>
          <w:highlight w:val="green"/>
        </w:rPr>
        <w:t>tipping point</w:t>
      </w:r>
      <w:r w:rsidRPr="009820AC">
        <w:rPr>
          <w:rStyle w:val="StyleUnderline"/>
        </w:rPr>
        <w:t>.</w:t>
      </w:r>
      <w:r w:rsidRPr="009820AC">
        <w:rPr>
          <w:sz w:val="16"/>
        </w:rPr>
        <w:t xml:space="preserve"> </w:t>
      </w:r>
      <w:r w:rsidRPr="009820AC">
        <w:rPr>
          <w:rStyle w:val="StyleUnderline"/>
        </w:rPr>
        <w:t xml:space="preserve">Almost everything that increases </w:t>
      </w:r>
      <w:r w:rsidRPr="002841A7">
        <w:rPr>
          <w:rStyle w:val="StyleUnderline"/>
          <w:highlight w:val="green"/>
        </w:rPr>
        <w:t>workers’ power is</w:t>
      </w:r>
      <w:r w:rsidRPr="009820AC">
        <w:rPr>
          <w:sz w:val="16"/>
        </w:rPr>
        <w:t xml:space="preserve"> already </w:t>
      </w:r>
      <w:r w:rsidRPr="002841A7">
        <w:rPr>
          <w:rStyle w:val="Emphasis"/>
          <w:highlight w:val="green"/>
        </w:rPr>
        <w:t>illegal</w:t>
      </w:r>
      <w:r w:rsidRPr="009820AC">
        <w:rPr>
          <w:rStyle w:val="StyleUnderline"/>
        </w:rPr>
        <w:t xml:space="preserve"> or likely will soon become so</w:t>
      </w:r>
      <w:r w:rsidRPr="009820AC">
        <w:rPr>
          <w:sz w:val="16"/>
        </w:rPr>
        <w:t xml:space="preserve">. </w:t>
      </w:r>
      <w:r w:rsidRPr="009820AC">
        <w:rPr>
          <w:rStyle w:val="StyleUnderline"/>
        </w:rPr>
        <w:t>In the public sector, increasing numbers of states will</w:t>
      </w:r>
      <w:r w:rsidRPr="009820AC">
        <w:rPr>
          <w:sz w:val="16"/>
        </w:rPr>
        <w:t xml:space="preserve"> not only cut budgets but also </w:t>
      </w:r>
      <w:r w:rsidRPr="009820AC">
        <w:rPr>
          <w:rStyle w:val="StyleUnderline"/>
        </w:rPr>
        <w:t>outlaw collective bargaining</w:t>
      </w:r>
      <w:r w:rsidRPr="009820AC">
        <w:rPr>
          <w:sz w:val="16"/>
        </w:rPr>
        <w:t xml:space="preserve">, </w:t>
      </w:r>
      <w:r w:rsidRPr="009820AC">
        <w:rPr>
          <w:rStyle w:val="StyleUnderline"/>
        </w:rPr>
        <w:t>as Utah has</w:t>
      </w:r>
      <w:r w:rsidRPr="009820AC">
        <w:rPr>
          <w:sz w:val="16"/>
        </w:rPr>
        <w:t xml:space="preserve"> just </w:t>
      </w:r>
      <w:r w:rsidRPr="009820AC">
        <w:rPr>
          <w:rStyle w:val="StyleUnderline"/>
        </w:rPr>
        <w:t>done</w:t>
      </w:r>
      <w:r w:rsidRPr="009820AC">
        <w:rPr>
          <w:sz w:val="16"/>
        </w:rPr>
        <w:t xml:space="preserve">. </w:t>
      </w:r>
      <w:r w:rsidRPr="009820AC">
        <w:rPr>
          <w:rStyle w:val="StyleUnderline"/>
        </w:rPr>
        <w:t>In the private sector</w:t>
      </w:r>
      <w:r w:rsidRPr="009820AC">
        <w:rPr>
          <w:sz w:val="16"/>
        </w:rPr>
        <w:t xml:space="preserve">, </w:t>
      </w:r>
      <w:r w:rsidRPr="009820AC">
        <w:rPr>
          <w:rStyle w:val="StyleUnderline"/>
        </w:rPr>
        <w:t>not only will the</w:t>
      </w:r>
      <w:r w:rsidRPr="009820AC">
        <w:rPr>
          <w:sz w:val="16"/>
        </w:rPr>
        <w:t xml:space="preserve"> </w:t>
      </w:r>
      <w:r w:rsidRPr="009820AC">
        <w:rPr>
          <w:rStyle w:val="StyleUnderline"/>
        </w:rPr>
        <w:t>N</w:t>
      </w:r>
      <w:r w:rsidRPr="009820AC">
        <w:rPr>
          <w:sz w:val="16"/>
        </w:rPr>
        <w:t xml:space="preserve">ational </w:t>
      </w:r>
      <w:r w:rsidRPr="009820AC">
        <w:rPr>
          <w:rStyle w:val="StyleUnderline"/>
        </w:rPr>
        <w:t>L</w:t>
      </w:r>
      <w:r w:rsidRPr="009820AC">
        <w:rPr>
          <w:sz w:val="16"/>
        </w:rPr>
        <w:t xml:space="preserve">abor </w:t>
      </w:r>
      <w:r w:rsidRPr="009820AC">
        <w:rPr>
          <w:rStyle w:val="StyleUnderline"/>
        </w:rPr>
        <w:t>R</w:t>
      </w:r>
      <w:r w:rsidRPr="009820AC">
        <w:rPr>
          <w:sz w:val="16"/>
        </w:rPr>
        <w:t xml:space="preserve">elations </w:t>
      </w:r>
      <w:r w:rsidRPr="009820AC">
        <w:rPr>
          <w:rStyle w:val="StyleUnderline"/>
        </w:rPr>
        <w:t>B</w:t>
      </w:r>
      <w:r w:rsidRPr="009820AC">
        <w:rPr>
          <w:sz w:val="16"/>
        </w:rPr>
        <w:t xml:space="preserve">oard </w:t>
      </w:r>
      <w:r w:rsidRPr="009820AC">
        <w:rPr>
          <w:rStyle w:val="StyleUnderline"/>
        </w:rPr>
        <w:t>be gutted</w:t>
      </w:r>
      <w:r w:rsidRPr="009820AC">
        <w:rPr>
          <w:sz w:val="16"/>
        </w:rPr>
        <w:t xml:space="preserve">, </w:t>
      </w:r>
      <w:r w:rsidRPr="009820AC">
        <w:rPr>
          <w:rStyle w:val="StyleUnderline"/>
        </w:rPr>
        <w:t xml:space="preserve">but </w:t>
      </w:r>
      <w:r w:rsidRPr="002841A7">
        <w:rPr>
          <w:rStyle w:val="Emphasis"/>
          <w:highlight w:val="green"/>
        </w:rPr>
        <w:t>corporations</w:t>
      </w:r>
      <w:r w:rsidRPr="002841A7">
        <w:rPr>
          <w:rStyle w:val="StyleUnderline"/>
          <w:highlight w:val="green"/>
        </w:rPr>
        <w:t xml:space="preserve"> will</w:t>
      </w:r>
      <w:r w:rsidRPr="009820AC">
        <w:rPr>
          <w:sz w:val="16"/>
        </w:rPr>
        <w:t xml:space="preserve"> also </w:t>
      </w:r>
      <w:r w:rsidRPr="002841A7">
        <w:rPr>
          <w:rStyle w:val="StyleUnderline"/>
          <w:highlight w:val="green"/>
        </w:rPr>
        <w:t xml:space="preserve">be </w:t>
      </w:r>
      <w:r w:rsidRPr="002841A7">
        <w:rPr>
          <w:rStyle w:val="Emphasis"/>
          <w:highlight w:val="green"/>
        </w:rPr>
        <w:t>emboldened</w:t>
      </w:r>
      <w:r w:rsidRPr="002841A7">
        <w:rPr>
          <w:rStyle w:val="StyleUnderline"/>
          <w:highlight w:val="green"/>
        </w:rPr>
        <w:t xml:space="preserve"> by </w:t>
      </w:r>
      <w:r w:rsidRPr="002841A7">
        <w:rPr>
          <w:rStyle w:val="Emphasis"/>
          <w:highlight w:val="green"/>
        </w:rPr>
        <w:t>Trump</w:t>
      </w:r>
      <w:r w:rsidRPr="009820AC">
        <w:rPr>
          <w:rStyle w:val="StyleUnderline"/>
        </w:rPr>
        <w:t>’s rhetoric</w:t>
      </w:r>
      <w:r w:rsidRPr="009820AC">
        <w:t xml:space="preserve"> </w:t>
      </w:r>
      <w:r w:rsidRPr="009820AC">
        <w:rPr>
          <w:sz w:val="16"/>
        </w:rPr>
        <w:t xml:space="preserve">(like his call to fire strikers, in a live conversation with Elon Musk) </w:t>
      </w:r>
      <w:r w:rsidRPr="00992562">
        <w:rPr>
          <w:rStyle w:val="StyleUnderline"/>
          <w:highlight w:val="green"/>
        </w:rPr>
        <w:t>to</w:t>
      </w:r>
      <w:r w:rsidRPr="009820AC">
        <w:rPr>
          <w:sz w:val="16"/>
        </w:rPr>
        <w:t xml:space="preserve"> even more </w:t>
      </w:r>
      <w:r w:rsidRPr="009820AC">
        <w:rPr>
          <w:rStyle w:val="StyleUnderline"/>
        </w:rPr>
        <w:t xml:space="preserve">aggressively </w:t>
      </w:r>
      <w:r w:rsidRPr="00143F93">
        <w:rPr>
          <w:rStyle w:val="Emphasis"/>
        </w:rPr>
        <w:t>resist</w:t>
      </w:r>
      <w:r w:rsidRPr="009820AC">
        <w:rPr>
          <w:rStyle w:val="Emphasis"/>
        </w:rPr>
        <w:t xml:space="preserve"> unionization</w:t>
      </w:r>
      <w:r w:rsidRPr="009820AC">
        <w:rPr>
          <w:rStyle w:val="StyleUnderline"/>
        </w:rPr>
        <w:t xml:space="preserve"> and to </w:t>
      </w:r>
      <w:r w:rsidRPr="00143F93">
        <w:rPr>
          <w:rStyle w:val="Emphasis"/>
          <w:highlight w:val="green"/>
        </w:rPr>
        <w:t>break</w:t>
      </w:r>
      <w:r w:rsidRPr="009820AC">
        <w:rPr>
          <w:rStyle w:val="StyleUnderline"/>
        </w:rPr>
        <w:t xml:space="preserve"> or </w:t>
      </w:r>
      <w:r w:rsidRPr="009820AC">
        <w:rPr>
          <w:rStyle w:val="Emphasis"/>
        </w:rPr>
        <w:t>domesticate</w:t>
      </w:r>
      <w:r w:rsidRPr="009820AC">
        <w:rPr>
          <w:rStyle w:val="StyleUnderline"/>
        </w:rPr>
        <w:t xml:space="preserve"> existing </w:t>
      </w:r>
      <w:r w:rsidRPr="00992562">
        <w:rPr>
          <w:rStyle w:val="Emphasis"/>
          <w:highlight w:val="green"/>
        </w:rPr>
        <w:t>unions</w:t>
      </w:r>
      <w:r w:rsidRPr="009820AC">
        <w:rPr>
          <w:sz w:val="16"/>
        </w:rPr>
        <w:t xml:space="preserve">. As it becomes increasingly difficult for </w:t>
      </w:r>
      <w:r w:rsidRPr="00143F93">
        <w:rPr>
          <w:rStyle w:val="StyleUnderline"/>
        </w:rPr>
        <w:t>unions</w:t>
      </w:r>
      <w:r w:rsidRPr="00143F93">
        <w:rPr>
          <w:sz w:val="16"/>
        </w:rPr>
        <w:t xml:space="preserve"> to hold on to what they have, history suggests they </w:t>
      </w:r>
      <w:r w:rsidRPr="00143F93">
        <w:rPr>
          <w:rStyle w:val="StyleUnderline"/>
        </w:rPr>
        <w:t>must move aggressively to meet the present challenge or</w:t>
      </w:r>
      <w:r w:rsidRPr="00143F93">
        <w:rPr>
          <w:sz w:val="16"/>
        </w:rPr>
        <w:t xml:space="preserve">, like the Knights of Labor, </w:t>
      </w:r>
      <w:r w:rsidRPr="00143F93">
        <w:rPr>
          <w:rStyle w:val="StyleUnderline"/>
        </w:rPr>
        <w:t>be weakened to the point where they cannot even contemplate future resistance</w:t>
      </w:r>
      <w:r w:rsidRPr="00143F93">
        <w:rPr>
          <w:sz w:val="16"/>
        </w:rPr>
        <w:t>.</w:t>
      </w:r>
    </w:p>
    <w:p w14:paraId="354A6F75" w14:textId="77777777" w:rsidR="007C2F7B" w:rsidRPr="00C400B2" w:rsidRDefault="007C2F7B" w:rsidP="007C2F7B">
      <w:pPr>
        <w:pStyle w:val="Heading4"/>
      </w:pPr>
      <w:r>
        <w:t>Strengthening labor rights limit the strike.</w:t>
      </w:r>
    </w:p>
    <w:p w14:paraId="03A2A084" w14:textId="77777777" w:rsidR="007C2F7B" w:rsidRDefault="007C2F7B" w:rsidP="007C2F7B">
      <w:r w:rsidRPr="00C400B2">
        <w:rPr>
          <w:rStyle w:val="Style13ptBold"/>
        </w:rPr>
        <w:t>Dimick 19</w:t>
      </w:r>
      <w:r>
        <w:t xml:space="preserve"> – Professor of Law at the University at Buffalo School of Law</w:t>
      </w:r>
    </w:p>
    <w:p w14:paraId="10F4A699" w14:textId="77777777" w:rsidR="007C2F7B" w:rsidRPr="007C6D7B" w:rsidRDefault="007C2F7B" w:rsidP="007C2F7B">
      <w:r>
        <w:t>Matthew, “Labor Rights Will Not Save the Labor Movement,” Jacobin, 12.13.2019, https://jacobin.com/2019/12/labor-rights-movement-freedom-nlra-nlrb-mass-picketing</w:t>
      </w:r>
    </w:p>
    <w:p w14:paraId="14A7E95E" w14:textId="77777777" w:rsidR="007C2F7B" w:rsidRPr="007B4DAB" w:rsidRDefault="007C2F7B" w:rsidP="007C2F7B">
      <w:pPr>
        <w:rPr>
          <w:sz w:val="16"/>
        </w:rPr>
      </w:pPr>
      <w:r w:rsidRPr="00C83FD6">
        <w:rPr>
          <w:rStyle w:val="StyleUnderline"/>
        </w:rPr>
        <w:t>Labor law reform has been central to the campaign promises of</w:t>
      </w:r>
      <w:r w:rsidRPr="007B4DAB">
        <w:rPr>
          <w:sz w:val="16"/>
        </w:rPr>
        <w:t xml:space="preserve"> both Bernie </w:t>
      </w:r>
      <w:r w:rsidRPr="00C83FD6">
        <w:rPr>
          <w:rStyle w:val="StyleUnderline"/>
        </w:rPr>
        <w:t>Sanders and</w:t>
      </w:r>
      <w:r w:rsidRPr="007B4DAB">
        <w:rPr>
          <w:sz w:val="16"/>
        </w:rPr>
        <w:t xml:space="preserve"> Elizabeth </w:t>
      </w:r>
      <w:r w:rsidRPr="00C83FD6">
        <w:rPr>
          <w:rStyle w:val="StyleUnderline"/>
        </w:rPr>
        <w:t>Warren</w:t>
      </w:r>
      <w:r w:rsidRPr="007B4DAB">
        <w:rPr>
          <w:sz w:val="16"/>
        </w:rPr>
        <w:t xml:space="preserve">. There is much in common between the Sanders and Warren plans, though the level of detail in the Warren plan burnishes her reputation as a technocrat. Liberal think tanks have jumped on board. </w:t>
      </w:r>
      <w:r w:rsidRPr="002B51BD">
        <w:rPr>
          <w:rStyle w:val="StyleUnderline"/>
        </w:rPr>
        <w:t>Left-leaning publications</w:t>
      </w:r>
      <w:r w:rsidRPr="007B4DAB">
        <w:rPr>
          <w:sz w:val="16"/>
        </w:rPr>
        <w:t xml:space="preserve"> </w:t>
      </w:r>
      <w:r w:rsidRPr="002B51BD">
        <w:rPr>
          <w:rStyle w:val="StyleUnderline"/>
        </w:rPr>
        <w:t>have</w:t>
      </w:r>
      <w:r w:rsidRPr="007B4DAB">
        <w:rPr>
          <w:sz w:val="16"/>
        </w:rPr>
        <w:t xml:space="preserve"> also </w:t>
      </w:r>
      <w:r w:rsidRPr="002B51BD">
        <w:rPr>
          <w:rStyle w:val="StyleUnderline"/>
        </w:rPr>
        <w:t>directed</w:t>
      </w:r>
      <w:r w:rsidRPr="007B4DAB">
        <w:rPr>
          <w:sz w:val="16"/>
        </w:rPr>
        <w:t xml:space="preserve"> their </w:t>
      </w:r>
      <w:r w:rsidRPr="002B51BD">
        <w:rPr>
          <w:rStyle w:val="StyleUnderline"/>
        </w:rPr>
        <w:t>attention</w:t>
      </w:r>
      <w:r w:rsidRPr="007B4DAB">
        <w:rPr>
          <w:sz w:val="16"/>
        </w:rPr>
        <w:t xml:space="preserve"> </w:t>
      </w:r>
      <w:r w:rsidRPr="002B51BD">
        <w:rPr>
          <w:rStyle w:val="StyleUnderline"/>
        </w:rPr>
        <w:t>to labor law reform</w:t>
      </w:r>
      <w:r w:rsidRPr="007B4DAB">
        <w:rPr>
          <w:sz w:val="16"/>
        </w:rPr>
        <w:t>.</w:t>
      </w:r>
    </w:p>
    <w:p w14:paraId="08B06DF4" w14:textId="77777777" w:rsidR="007C2F7B" w:rsidRPr="00C83FD6" w:rsidRDefault="007C2F7B" w:rsidP="007C2F7B">
      <w:pPr>
        <w:rPr>
          <w:rStyle w:val="Emphasis"/>
        </w:rPr>
      </w:pPr>
      <w:r w:rsidRPr="00C83FD6">
        <w:rPr>
          <w:rStyle w:val="StyleUnderline"/>
        </w:rPr>
        <w:t xml:space="preserve">What unites most of these proposals is the idea of </w:t>
      </w:r>
      <w:r w:rsidRPr="002841A7">
        <w:rPr>
          <w:rStyle w:val="Emphasis"/>
          <w:highlight w:val="green"/>
        </w:rPr>
        <w:t>strengthening labor rights</w:t>
      </w:r>
      <w:r w:rsidRPr="007B4DAB">
        <w:rPr>
          <w:sz w:val="16"/>
        </w:rPr>
        <w:t xml:space="preserve">. I wrote an essay recently in Catalyst arguing that </w:t>
      </w:r>
      <w:r w:rsidRPr="00C83FD6">
        <w:rPr>
          <w:rStyle w:val="Emphasis"/>
        </w:rPr>
        <w:t xml:space="preserve">this approach </w:t>
      </w:r>
      <w:r w:rsidRPr="002841A7">
        <w:rPr>
          <w:rStyle w:val="Emphasis"/>
          <w:highlight w:val="green"/>
        </w:rPr>
        <w:t>is wrong</w:t>
      </w:r>
      <w:r w:rsidRPr="00A4434D">
        <w:rPr>
          <w:sz w:val="16"/>
        </w:rPr>
        <w:t xml:space="preserve">. </w:t>
      </w:r>
      <w:r w:rsidRPr="00A4434D">
        <w:rPr>
          <w:rStyle w:val="StyleUnderline"/>
        </w:rPr>
        <w:t>The labor movement should be</w:t>
      </w:r>
      <w:r w:rsidRPr="00A4434D">
        <w:rPr>
          <w:sz w:val="16"/>
        </w:rPr>
        <w:t xml:space="preserve"> </w:t>
      </w:r>
      <w:r w:rsidRPr="00A4434D">
        <w:rPr>
          <w:rStyle w:val="Emphasis"/>
        </w:rPr>
        <w:t>wary</w:t>
      </w:r>
      <w:r w:rsidRPr="00A4434D">
        <w:rPr>
          <w:sz w:val="16"/>
        </w:rPr>
        <w:t xml:space="preserve"> </w:t>
      </w:r>
      <w:r w:rsidRPr="00A4434D">
        <w:rPr>
          <w:rStyle w:val="StyleUnderline"/>
        </w:rPr>
        <w:t>of</w:t>
      </w:r>
      <w:r w:rsidRPr="00A4434D">
        <w:rPr>
          <w:sz w:val="16"/>
        </w:rPr>
        <w:t xml:space="preserve"> </w:t>
      </w:r>
      <w:r w:rsidRPr="00A4434D">
        <w:rPr>
          <w:rStyle w:val="Emphasis"/>
        </w:rPr>
        <w:t>labor rights</w:t>
      </w:r>
      <w:r w:rsidRPr="00A4434D">
        <w:rPr>
          <w:sz w:val="16"/>
        </w:rPr>
        <w:t xml:space="preserve"> </w:t>
      </w:r>
      <w:r w:rsidRPr="00A4434D">
        <w:rPr>
          <w:rStyle w:val="StyleUnderline"/>
        </w:rPr>
        <w:t xml:space="preserve">and instead seek to </w:t>
      </w:r>
      <w:r w:rsidRPr="00A4434D">
        <w:rPr>
          <w:rStyle w:val="Emphasis"/>
        </w:rPr>
        <w:t>expand labor freedoms.</w:t>
      </w:r>
    </w:p>
    <w:p w14:paraId="7376E2F5" w14:textId="77777777" w:rsidR="007C2F7B" w:rsidRPr="00C83FD6" w:rsidRDefault="007C2F7B" w:rsidP="007C2F7B">
      <w:pPr>
        <w:rPr>
          <w:rStyle w:val="StyleUnderline"/>
        </w:rPr>
      </w:pPr>
      <w:r w:rsidRPr="00C83FD6">
        <w:rPr>
          <w:rStyle w:val="StyleUnderline"/>
        </w:rPr>
        <w:t xml:space="preserve">A </w:t>
      </w:r>
      <w:r w:rsidRPr="00C83FD6">
        <w:rPr>
          <w:rStyle w:val="Emphasis"/>
        </w:rPr>
        <w:t>right</w:t>
      </w:r>
      <w:r w:rsidRPr="00C83FD6">
        <w:rPr>
          <w:rStyle w:val="StyleUnderline"/>
        </w:rPr>
        <w:t xml:space="preserve"> is some </w:t>
      </w:r>
      <w:r w:rsidRPr="00C83FD6">
        <w:rPr>
          <w:rStyle w:val="Emphasis"/>
        </w:rPr>
        <w:t>legally enforceable claim</w:t>
      </w:r>
      <w:r w:rsidRPr="007B4DAB">
        <w:rPr>
          <w:sz w:val="16"/>
        </w:rPr>
        <w:t xml:space="preserve">, </w:t>
      </w:r>
      <w:r w:rsidRPr="00B215FE">
        <w:rPr>
          <w:rStyle w:val="StyleUnderline"/>
        </w:rPr>
        <w:t>backed through</w:t>
      </w:r>
      <w:r w:rsidRPr="007B4DAB">
        <w:rPr>
          <w:sz w:val="16"/>
        </w:rPr>
        <w:t xml:space="preserve"> the </w:t>
      </w:r>
      <w:r w:rsidRPr="00B215FE">
        <w:rPr>
          <w:rStyle w:val="StyleUnderline"/>
        </w:rPr>
        <w:t>coercive machinery of the state</w:t>
      </w:r>
      <w:r w:rsidRPr="007B4DAB">
        <w:rPr>
          <w:sz w:val="16"/>
        </w:rPr>
        <w:t xml:space="preserve"> (fines, injunctions, imprisonment, etc.), </w:t>
      </w:r>
      <w:r w:rsidRPr="00B215FE">
        <w:rPr>
          <w:rStyle w:val="StyleUnderline"/>
        </w:rPr>
        <w:t>that one legal subject has against another because of some interference caused or threatened by that other</w:t>
      </w:r>
      <w:r w:rsidRPr="007B4DAB">
        <w:rPr>
          <w:sz w:val="16"/>
        </w:rPr>
        <w:t>.</w:t>
      </w:r>
      <w:r w:rsidRPr="00C83FD6">
        <w:rPr>
          <w:rStyle w:val="StyleUnderline"/>
        </w:rPr>
        <w:t xml:space="preserve"> A </w:t>
      </w:r>
      <w:r w:rsidRPr="00C83FD6">
        <w:rPr>
          <w:rStyle w:val="Emphasis"/>
        </w:rPr>
        <w:t>freedom</w:t>
      </w:r>
      <w:r w:rsidRPr="00C83FD6">
        <w:rPr>
          <w:rStyle w:val="StyleUnderline"/>
        </w:rPr>
        <w:t xml:space="preserve">, in contrast, is the </w:t>
      </w:r>
      <w:r w:rsidRPr="00C83FD6">
        <w:rPr>
          <w:rStyle w:val="Emphasis"/>
        </w:rPr>
        <w:t>absence</w:t>
      </w:r>
      <w:r w:rsidRPr="00C83FD6">
        <w:rPr>
          <w:rStyle w:val="StyleUnderline"/>
        </w:rPr>
        <w:t xml:space="preserve"> of a legally enforceable </w:t>
      </w:r>
      <w:r w:rsidRPr="00C83FD6">
        <w:rPr>
          <w:rStyle w:val="Emphasis"/>
        </w:rPr>
        <w:t>duty</w:t>
      </w:r>
      <w:r w:rsidRPr="00C83FD6">
        <w:rPr>
          <w:rStyle w:val="StyleUnderline"/>
        </w:rPr>
        <w:t xml:space="preserve"> to </w:t>
      </w:r>
      <w:r w:rsidRPr="00C83FD6">
        <w:rPr>
          <w:rStyle w:val="Emphasis"/>
        </w:rPr>
        <w:t>refrain</w:t>
      </w:r>
      <w:r w:rsidRPr="00C83FD6">
        <w:rPr>
          <w:rStyle w:val="StyleUnderline"/>
        </w:rPr>
        <w:t xml:space="preserve"> from some action.</w:t>
      </w:r>
    </w:p>
    <w:p w14:paraId="32EDCF7C" w14:textId="77777777" w:rsidR="007C2F7B" w:rsidRPr="007B4DAB" w:rsidRDefault="007C2F7B" w:rsidP="007C2F7B">
      <w:pPr>
        <w:rPr>
          <w:sz w:val="16"/>
        </w:rPr>
      </w:pPr>
      <w:r w:rsidRPr="00143F93">
        <w:rPr>
          <w:rStyle w:val="StyleUnderline"/>
          <w:highlight w:val="green"/>
        </w:rPr>
        <w:t>A</w:t>
      </w:r>
      <w:r w:rsidRPr="00C83FD6">
        <w:rPr>
          <w:rStyle w:val="StyleUnderline"/>
        </w:rPr>
        <w:t xml:space="preserve"> “right to strike,”</w:t>
      </w:r>
      <w:r w:rsidRPr="007B4DAB">
        <w:rPr>
          <w:sz w:val="16"/>
        </w:rPr>
        <w:t xml:space="preserve"> for example, </w:t>
      </w:r>
      <w:r w:rsidRPr="00C83FD6">
        <w:rPr>
          <w:rStyle w:val="StyleUnderline"/>
        </w:rPr>
        <w:t>means that workers are protected from any interference an employer might take against an employee for engaging in a strike</w:t>
      </w:r>
      <w:r w:rsidRPr="007B4DAB">
        <w:rPr>
          <w:sz w:val="16"/>
        </w:rPr>
        <w:t>. During a strike, hiring permanent replacement workers counts as the most obvious form of interference, and indeed such replacements have had a devastating impact on the effectiveness of strikes. A fully recognized right to strike would prohibit the hiring of permanent replacements and legally compel employers to discharge their replacements when striking workers decide to call off the strike and return to work.</w:t>
      </w:r>
    </w:p>
    <w:p w14:paraId="683D92E6" w14:textId="77777777" w:rsidR="007C2F7B" w:rsidRPr="007B4DAB" w:rsidRDefault="007C2F7B" w:rsidP="007C2F7B">
      <w:pPr>
        <w:rPr>
          <w:sz w:val="16"/>
        </w:rPr>
      </w:pPr>
      <w:r w:rsidRPr="007B4DAB">
        <w:rPr>
          <w:sz w:val="16"/>
        </w:rPr>
        <w:t xml:space="preserve">All well and good, except that this </w:t>
      </w:r>
      <w:r w:rsidRPr="00143F93">
        <w:rPr>
          <w:rStyle w:val="StyleUnderline"/>
          <w:highlight w:val="green"/>
        </w:rPr>
        <w:t>rights approach</w:t>
      </w:r>
      <w:r w:rsidRPr="00143F93">
        <w:rPr>
          <w:sz w:val="16"/>
          <w:highlight w:val="green"/>
        </w:rPr>
        <w:t xml:space="preserve"> </w:t>
      </w:r>
      <w:r w:rsidRPr="00143F93">
        <w:rPr>
          <w:rStyle w:val="Emphasis"/>
          <w:highlight w:val="green"/>
        </w:rPr>
        <w:t>overlooks</w:t>
      </w:r>
      <w:r w:rsidRPr="00143F93">
        <w:rPr>
          <w:sz w:val="16"/>
          <w:highlight w:val="green"/>
        </w:rPr>
        <w:t xml:space="preserve"> </w:t>
      </w:r>
      <w:r w:rsidRPr="00143F93">
        <w:rPr>
          <w:rStyle w:val="StyleUnderline"/>
          <w:highlight w:val="green"/>
        </w:rPr>
        <w:t>the</w:t>
      </w:r>
      <w:r w:rsidRPr="00C83FD6">
        <w:rPr>
          <w:rStyle w:val="StyleUnderline"/>
        </w:rPr>
        <w:t xml:space="preserve"> most important </w:t>
      </w:r>
      <w:r w:rsidRPr="00143F93">
        <w:rPr>
          <w:rStyle w:val="StyleUnderline"/>
          <w:highlight w:val="green"/>
        </w:rPr>
        <w:t xml:space="preserve">reason </w:t>
      </w:r>
      <w:r w:rsidRPr="00143F93">
        <w:rPr>
          <w:rStyle w:val="Emphasis"/>
          <w:highlight w:val="green"/>
        </w:rPr>
        <w:t>employers</w:t>
      </w:r>
      <w:r w:rsidRPr="00143F93">
        <w:rPr>
          <w:rStyle w:val="StyleUnderline"/>
          <w:highlight w:val="green"/>
        </w:rPr>
        <w:t xml:space="preserve"> </w:t>
      </w:r>
      <w:r w:rsidRPr="00143F93">
        <w:rPr>
          <w:rStyle w:val="Emphasis"/>
          <w:highlight w:val="green"/>
        </w:rPr>
        <w:t>get away</w:t>
      </w:r>
      <w:r w:rsidRPr="00143F93">
        <w:rPr>
          <w:rStyle w:val="StyleUnderline"/>
          <w:highlight w:val="green"/>
        </w:rPr>
        <w:t xml:space="preserve"> with </w:t>
      </w:r>
      <w:r w:rsidRPr="00143F93">
        <w:rPr>
          <w:rStyle w:val="Emphasis"/>
          <w:highlight w:val="green"/>
        </w:rPr>
        <w:t>hiring permanent replacements</w:t>
      </w:r>
      <w:r w:rsidRPr="007B4DAB">
        <w:rPr>
          <w:sz w:val="16"/>
        </w:rPr>
        <w:t xml:space="preserve">: </w:t>
      </w:r>
      <w:r w:rsidRPr="008D0CAC">
        <w:rPr>
          <w:rStyle w:val="Emphasis"/>
        </w:rPr>
        <w:t>labor law</w:t>
      </w:r>
      <w:r w:rsidRPr="00C83FD6">
        <w:rPr>
          <w:rStyle w:val="StyleUnderline"/>
        </w:rPr>
        <w:t xml:space="preserve"> </w:t>
      </w:r>
      <w:r w:rsidRPr="008D0CAC">
        <w:rPr>
          <w:rStyle w:val="StyleUnderline"/>
        </w:rPr>
        <w:t xml:space="preserve">effectively </w:t>
      </w:r>
      <w:r w:rsidRPr="008D0CAC">
        <w:rPr>
          <w:rStyle w:val="Emphasis"/>
        </w:rPr>
        <w:t>bans</w:t>
      </w:r>
      <w:r w:rsidRPr="008D0CAC">
        <w:rPr>
          <w:rStyle w:val="StyleUnderline"/>
        </w:rPr>
        <w:t xml:space="preserve"> </w:t>
      </w:r>
      <w:r w:rsidRPr="008D0CAC">
        <w:rPr>
          <w:rStyle w:val="Emphasis"/>
        </w:rPr>
        <w:t>mass picketing</w:t>
      </w:r>
      <w:r w:rsidRPr="00C83FD6">
        <w:rPr>
          <w:rStyle w:val="StyleUnderline"/>
        </w:rPr>
        <w:t>, the picketing of large numbers of workers near the struck business</w:t>
      </w:r>
      <w:r w:rsidRPr="007B4DAB">
        <w:rPr>
          <w:sz w:val="16"/>
        </w:rPr>
        <w:t xml:space="preserve">. Before </w:t>
      </w:r>
      <w:r w:rsidRPr="008D0CAC">
        <w:rPr>
          <w:rStyle w:val="StyleUnderline"/>
        </w:rPr>
        <w:t>mass picketing</w:t>
      </w:r>
      <w:r w:rsidRPr="007B4DAB">
        <w:rPr>
          <w:sz w:val="16"/>
        </w:rPr>
        <w:t xml:space="preserve"> was banned, it </w:t>
      </w:r>
      <w:r w:rsidRPr="00C83FD6">
        <w:rPr>
          <w:rStyle w:val="StyleUnderline"/>
        </w:rPr>
        <w:t>was the most potent weapon in labor’s arsenal in the 1940s, and its repeated use established an “unofficial norm” against hiring permanent replacements, a norm that lasted until employers started defying it</w:t>
      </w:r>
      <w:r w:rsidRPr="007B4DAB">
        <w:rPr>
          <w:sz w:val="16"/>
        </w:rPr>
        <w:t xml:space="preserve"> in the 1980s.</w:t>
      </w:r>
    </w:p>
    <w:p w14:paraId="1D396D01" w14:textId="77777777" w:rsidR="007C2F7B" w:rsidRPr="00C83FD6" w:rsidRDefault="007C2F7B" w:rsidP="007C2F7B">
      <w:pPr>
        <w:rPr>
          <w:rStyle w:val="StyleUnderline"/>
        </w:rPr>
      </w:pPr>
      <w:r w:rsidRPr="007B4DAB">
        <w:rPr>
          <w:sz w:val="16"/>
        </w:rPr>
        <w:t xml:space="preserve">Elimination of the ban on mass picketing would give workers a labor freedom rather than a labor right. With the labor freedom, it is workers themselves, through mass picketing, who enforce their strike power; </w:t>
      </w:r>
      <w:r w:rsidRPr="00143F93">
        <w:rPr>
          <w:rStyle w:val="StyleUnderline"/>
        </w:rPr>
        <w:t>with</w:t>
      </w:r>
      <w:r w:rsidRPr="00C83FD6">
        <w:rPr>
          <w:rStyle w:val="StyleUnderline"/>
        </w:rPr>
        <w:t xml:space="preserve"> the </w:t>
      </w:r>
      <w:r w:rsidRPr="00143F93">
        <w:rPr>
          <w:rStyle w:val="StyleUnderline"/>
        </w:rPr>
        <w:t xml:space="preserve">labor </w:t>
      </w:r>
      <w:r w:rsidRPr="00143F93">
        <w:rPr>
          <w:rStyle w:val="Emphasis"/>
        </w:rPr>
        <w:t>right</w:t>
      </w:r>
      <w:r w:rsidRPr="007B4DAB">
        <w:rPr>
          <w:sz w:val="16"/>
        </w:rPr>
        <w:t xml:space="preserve">, </w:t>
      </w:r>
      <w:r w:rsidRPr="00C83FD6">
        <w:rPr>
          <w:rStyle w:val="StyleUnderline"/>
        </w:rPr>
        <w:t xml:space="preserve">it is </w:t>
      </w:r>
      <w:r w:rsidRPr="002841A7">
        <w:rPr>
          <w:rStyle w:val="StyleUnderline"/>
          <w:highlight w:val="green"/>
        </w:rPr>
        <w:t xml:space="preserve">the </w:t>
      </w:r>
      <w:r w:rsidRPr="002841A7">
        <w:rPr>
          <w:rStyle w:val="Emphasis"/>
          <w:highlight w:val="green"/>
        </w:rPr>
        <w:t>state</w:t>
      </w:r>
      <w:r w:rsidRPr="007B4DAB">
        <w:rPr>
          <w:sz w:val="16"/>
        </w:rPr>
        <w:t xml:space="preserve">, </w:t>
      </w:r>
      <w:r w:rsidRPr="00C83FD6">
        <w:rPr>
          <w:rStyle w:val="StyleUnderline"/>
        </w:rPr>
        <w:t xml:space="preserve">through the ban on permanent replacements, that </w:t>
      </w:r>
      <w:r w:rsidRPr="002841A7">
        <w:rPr>
          <w:rStyle w:val="StyleUnderline"/>
          <w:highlight w:val="green"/>
        </w:rPr>
        <w:t>does</w:t>
      </w:r>
      <w:r w:rsidRPr="00C83FD6">
        <w:rPr>
          <w:rStyle w:val="StyleUnderline"/>
        </w:rPr>
        <w:t xml:space="preserve"> </w:t>
      </w:r>
      <w:r w:rsidRPr="002841A7">
        <w:rPr>
          <w:rStyle w:val="StyleUnderline"/>
          <w:highlight w:val="green"/>
        </w:rPr>
        <w:t>the</w:t>
      </w:r>
      <w:r w:rsidRPr="00C83FD6">
        <w:rPr>
          <w:rStyle w:val="StyleUnderline"/>
        </w:rPr>
        <w:t xml:space="preserve"> </w:t>
      </w:r>
      <w:r w:rsidRPr="002841A7">
        <w:rPr>
          <w:rStyle w:val="Emphasis"/>
          <w:highlight w:val="green"/>
        </w:rPr>
        <w:t>enforcement</w:t>
      </w:r>
      <w:r w:rsidRPr="007B4DAB">
        <w:rPr>
          <w:sz w:val="16"/>
        </w:rPr>
        <w:t>.</w:t>
      </w:r>
    </w:p>
    <w:p w14:paraId="3F1784F9" w14:textId="77777777" w:rsidR="007C2F7B" w:rsidRPr="007B4DAB" w:rsidRDefault="007C2F7B" w:rsidP="007C2F7B">
      <w:pPr>
        <w:rPr>
          <w:sz w:val="16"/>
        </w:rPr>
      </w:pPr>
      <w:r w:rsidRPr="00A5550D">
        <w:rPr>
          <w:rStyle w:val="StyleUnderline"/>
        </w:rPr>
        <w:t>One might ask</w:t>
      </w:r>
      <w:r w:rsidRPr="007B4DAB">
        <w:rPr>
          <w:sz w:val="16"/>
        </w:rPr>
        <w:t>, “</w:t>
      </w:r>
      <w:r w:rsidRPr="00A5550D">
        <w:rPr>
          <w:rStyle w:val="StyleUnderline"/>
        </w:rPr>
        <w:t>What’s the difference</w:t>
      </w:r>
      <w:r w:rsidRPr="002E6F4A">
        <w:rPr>
          <w:rStyle w:val="StyleUnderline"/>
        </w:rPr>
        <w:t xml:space="preserve">, </w:t>
      </w:r>
      <w:r w:rsidRPr="009854B4">
        <w:rPr>
          <w:rStyle w:val="StyleUnderline"/>
        </w:rPr>
        <w:t>if workers win the strike</w:t>
      </w:r>
      <w:r w:rsidRPr="002E6F4A">
        <w:rPr>
          <w:rStyle w:val="StyleUnderline"/>
        </w:rPr>
        <w:t xml:space="preserve"> in the end?”</w:t>
      </w:r>
      <w:r w:rsidRPr="007B4DAB">
        <w:rPr>
          <w:sz w:val="16"/>
        </w:rPr>
        <w:t xml:space="preserve"> Part of </w:t>
      </w:r>
      <w:r w:rsidRPr="00A5550D">
        <w:rPr>
          <w:rStyle w:val="StyleUnderline"/>
        </w:rPr>
        <w:t>the answer comes from</w:t>
      </w:r>
      <w:r w:rsidRPr="002E6F4A">
        <w:rPr>
          <w:rStyle w:val="StyleUnderline"/>
        </w:rPr>
        <w:t xml:space="preserve"> </w:t>
      </w:r>
      <w:r w:rsidRPr="00143F93">
        <w:rPr>
          <w:rStyle w:val="StyleUnderline"/>
        </w:rPr>
        <w:t>asking</w:t>
      </w:r>
      <w:r w:rsidRPr="002E6F4A">
        <w:rPr>
          <w:rStyle w:val="StyleUnderline"/>
        </w:rPr>
        <w:t xml:space="preserve"> yourself</w:t>
      </w:r>
      <w:r w:rsidRPr="007B4DAB">
        <w:rPr>
          <w:sz w:val="16"/>
        </w:rPr>
        <w:t>, “</w:t>
      </w:r>
      <w:r w:rsidRPr="00A5550D">
        <w:rPr>
          <w:rStyle w:val="StyleUnderline"/>
        </w:rPr>
        <w:t>Which of the two will build</w:t>
      </w:r>
      <w:r w:rsidRPr="009854B4">
        <w:rPr>
          <w:rStyle w:val="StyleUnderline"/>
        </w:rPr>
        <w:t xml:space="preserve"> stronger</w:t>
      </w:r>
      <w:r w:rsidRPr="002E6F4A">
        <w:rPr>
          <w:rStyle w:val="StyleUnderline"/>
        </w:rPr>
        <w:t xml:space="preserve"> and </w:t>
      </w:r>
      <w:r w:rsidRPr="00A5550D">
        <w:rPr>
          <w:rStyle w:val="StyleUnderline"/>
        </w:rPr>
        <w:t>longer-term</w:t>
      </w:r>
      <w:r w:rsidRPr="002E6F4A">
        <w:rPr>
          <w:rStyle w:val="StyleUnderline"/>
        </w:rPr>
        <w:t xml:space="preserve"> </w:t>
      </w:r>
      <w:r w:rsidRPr="00A5550D">
        <w:rPr>
          <w:rStyle w:val="StyleUnderline"/>
        </w:rPr>
        <w:t>working-class solidarity</w:t>
      </w:r>
      <w:r w:rsidRPr="002E6F4A">
        <w:rPr>
          <w:rStyle w:val="StyleUnderline"/>
        </w:rPr>
        <w:t>?</w:t>
      </w:r>
      <w:r w:rsidRPr="007B4DAB">
        <w:rPr>
          <w:sz w:val="16"/>
        </w:rPr>
        <w:t>”</w:t>
      </w:r>
    </w:p>
    <w:p w14:paraId="0455147C" w14:textId="77777777" w:rsidR="007C2F7B" w:rsidRPr="00C83FD6" w:rsidRDefault="007C2F7B" w:rsidP="007C2F7B">
      <w:pPr>
        <w:rPr>
          <w:rStyle w:val="StyleUnderline"/>
        </w:rPr>
      </w:pPr>
      <w:r w:rsidRPr="00C83FD6">
        <w:rPr>
          <w:rStyle w:val="StyleUnderline"/>
        </w:rPr>
        <w:t xml:space="preserve">The other part of the answer is that in numerous other cases, </w:t>
      </w:r>
      <w:r w:rsidRPr="002841A7">
        <w:rPr>
          <w:rStyle w:val="StyleUnderline"/>
          <w:highlight w:val="green"/>
        </w:rPr>
        <w:t xml:space="preserve">the </w:t>
      </w:r>
      <w:r w:rsidRPr="002841A7">
        <w:rPr>
          <w:rStyle w:val="Emphasis"/>
          <w:highlight w:val="green"/>
        </w:rPr>
        <w:t>effect of labor rights</w:t>
      </w:r>
      <w:r w:rsidRPr="002841A7">
        <w:rPr>
          <w:sz w:val="16"/>
          <w:highlight w:val="green"/>
        </w:rPr>
        <w:t xml:space="preserve"> </w:t>
      </w:r>
      <w:r w:rsidRPr="002841A7">
        <w:rPr>
          <w:rStyle w:val="StyleUnderline"/>
          <w:highlight w:val="green"/>
        </w:rPr>
        <w:t>has been</w:t>
      </w:r>
      <w:r w:rsidRPr="00C83FD6">
        <w:rPr>
          <w:rStyle w:val="StyleUnderline"/>
        </w:rPr>
        <w:t xml:space="preserve"> </w:t>
      </w:r>
      <w:r w:rsidRPr="00C83FD6">
        <w:rPr>
          <w:rStyle w:val="Emphasis"/>
        </w:rPr>
        <w:t xml:space="preserve">far more </w:t>
      </w:r>
      <w:r w:rsidRPr="002841A7">
        <w:rPr>
          <w:rStyle w:val="Emphasis"/>
          <w:highlight w:val="green"/>
        </w:rPr>
        <w:t>insidious</w:t>
      </w:r>
      <w:r w:rsidRPr="00C83FD6">
        <w:rPr>
          <w:rStyle w:val="StyleUnderline"/>
        </w:rPr>
        <w:t xml:space="preserve">. </w:t>
      </w:r>
      <w:r w:rsidRPr="00143F93">
        <w:rPr>
          <w:rStyle w:val="Emphasis"/>
        </w:rPr>
        <w:t>Labor rights</w:t>
      </w:r>
      <w:r w:rsidRPr="007B4DAB">
        <w:rPr>
          <w:sz w:val="16"/>
        </w:rPr>
        <w:t xml:space="preserve">, unfortunately, </w:t>
      </w:r>
      <w:r w:rsidRPr="00143F93">
        <w:rPr>
          <w:rStyle w:val="StyleUnderline"/>
        </w:rPr>
        <w:t>have been</w:t>
      </w:r>
      <w:r w:rsidRPr="00C83FD6">
        <w:rPr>
          <w:rStyle w:val="StyleUnderline"/>
        </w:rPr>
        <w:t xml:space="preserve"> </w:t>
      </w:r>
      <w:r w:rsidRPr="00A5550D">
        <w:rPr>
          <w:rStyle w:val="StyleUnderline"/>
        </w:rPr>
        <w:t xml:space="preserve">frequently </w:t>
      </w:r>
      <w:r w:rsidRPr="00143F93">
        <w:rPr>
          <w:rStyle w:val="StyleUnderline"/>
          <w:highlight w:val="green"/>
        </w:rPr>
        <w:t xml:space="preserve">used by </w:t>
      </w:r>
      <w:r w:rsidRPr="00143F93">
        <w:rPr>
          <w:rStyle w:val="Emphasis"/>
          <w:highlight w:val="green"/>
        </w:rPr>
        <w:t>judges</w:t>
      </w:r>
      <w:r w:rsidRPr="00143F93">
        <w:rPr>
          <w:sz w:val="16"/>
          <w:highlight w:val="green"/>
        </w:rPr>
        <w:t xml:space="preserve">, </w:t>
      </w:r>
      <w:r w:rsidRPr="00A5550D">
        <w:rPr>
          <w:rStyle w:val="Emphasis"/>
        </w:rPr>
        <w:t>politicians</w:t>
      </w:r>
      <w:r w:rsidRPr="00143F93">
        <w:rPr>
          <w:sz w:val="16"/>
          <w:highlight w:val="green"/>
        </w:rPr>
        <w:t xml:space="preserve">, </w:t>
      </w:r>
      <w:r w:rsidRPr="00143F93">
        <w:rPr>
          <w:rStyle w:val="StyleUnderline"/>
          <w:highlight w:val="green"/>
        </w:rPr>
        <w:t>and</w:t>
      </w:r>
      <w:r w:rsidRPr="00143F93">
        <w:rPr>
          <w:sz w:val="16"/>
          <w:highlight w:val="green"/>
        </w:rPr>
        <w:t xml:space="preserve"> </w:t>
      </w:r>
      <w:r w:rsidRPr="00143F93">
        <w:rPr>
          <w:rStyle w:val="Emphasis"/>
          <w:highlight w:val="green"/>
        </w:rPr>
        <w:t>bureaucrats</w:t>
      </w:r>
      <w:r w:rsidRPr="007B4DAB">
        <w:rPr>
          <w:sz w:val="16"/>
        </w:rPr>
        <w:t xml:space="preserve"> </w:t>
      </w:r>
      <w:r w:rsidRPr="00C83FD6">
        <w:rPr>
          <w:rStyle w:val="StyleUnderline"/>
        </w:rPr>
        <w:t xml:space="preserve">as reasons </w:t>
      </w:r>
      <w:r w:rsidRPr="002841A7">
        <w:rPr>
          <w:rStyle w:val="StyleUnderline"/>
          <w:highlight w:val="green"/>
        </w:rPr>
        <w:t>for</w:t>
      </w:r>
      <w:r w:rsidRPr="00C83FD6">
        <w:rPr>
          <w:rStyle w:val="StyleUnderline"/>
        </w:rPr>
        <w:t xml:space="preserve"> prohibiting or </w:t>
      </w:r>
      <w:r w:rsidRPr="002841A7">
        <w:rPr>
          <w:rStyle w:val="Emphasis"/>
          <w:highlight w:val="green"/>
        </w:rPr>
        <w:t>eliminating</w:t>
      </w:r>
      <w:r w:rsidRPr="00143F93">
        <w:rPr>
          <w:rStyle w:val="Emphasis"/>
        </w:rPr>
        <w:t xml:space="preserve"> protection for </w:t>
      </w:r>
      <w:r w:rsidRPr="00A5550D">
        <w:rPr>
          <w:rStyle w:val="Emphasis"/>
        </w:rPr>
        <w:t>strikes</w:t>
      </w:r>
      <w:r w:rsidRPr="00C83FD6">
        <w:rPr>
          <w:rStyle w:val="StyleUnderline"/>
        </w:rPr>
        <w:t xml:space="preserve"> and other forms of </w:t>
      </w:r>
      <w:r w:rsidRPr="00A5550D">
        <w:rPr>
          <w:rStyle w:val="StyleUnderline"/>
          <w:highlight w:val="green"/>
        </w:rPr>
        <w:t>collective activity</w:t>
      </w:r>
      <w:r w:rsidRPr="00C83FD6">
        <w:rPr>
          <w:rStyle w:val="StyleUnderline"/>
        </w:rPr>
        <w:t xml:space="preserve">. </w:t>
      </w:r>
      <w:r w:rsidRPr="007B4DAB">
        <w:rPr>
          <w:sz w:val="16"/>
        </w:rPr>
        <w:t xml:space="preserve">One example of this is the NLRA’s ban on organization and recognition picketing. </w:t>
      </w:r>
      <w:r w:rsidRPr="00C83FD6">
        <w:rPr>
          <w:rStyle w:val="StyleUnderline"/>
        </w:rPr>
        <w:t>Labor law prohibits any picketing</w:t>
      </w:r>
      <w:r w:rsidRPr="007B4DAB">
        <w:rPr>
          <w:sz w:val="16"/>
        </w:rPr>
        <w:t xml:space="preserve"> (or even threats of picketing) </w:t>
      </w:r>
      <w:r w:rsidRPr="00C83FD6">
        <w:rPr>
          <w:rStyle w:val="StyleUnderline"/>
        </w:rPr>
        <w:t>“where an object thereof is forcing or requiring an employer to recognize or bargain with a labor organization as the representative of his employees.”</w:t>
      </w:r>
    </w:p>
    <w:p w14:paraId="4EFF8C39" w14:textId="77777777" w:rsidR="007C2F7B" w:rsidRPr="007B4DAB" w:rsidRDefault="007C2F7B" w:rsidP="007C2F7B">
      <w:pPr>
        <w:rPr>
          <w:sz w:val="16"/>
        </w:rPr>
      </w:pPr>
      <w:r w:rsidRPr="007B4DAB">
        <w:rPr>
          <w:sz w:val="16"/>
        </w:rPr>
        <w:t>This provision exists not because of some cynical, ideologically motivated, anti-union impulse. Rather, it exists because the NLRA already provides workers with a “fair” and “neutral” administrative method for choosing a bargaining representative and establishing a bargaining relationship: the National Labor Relations Board’s election procedure. In practice, however, these provisions virtually compel workers to make use of the board’s election procedure, which is characterized by legal-bureaucratic delay and employer intimidation.</w:t>
      </w:r>
    </w:p>
    <w:p w14:paraId="3CB342DF" w14:textId="77777777" w:rsidR="007C2F7B" w:rsidRPr="007B4DAB" w:rsidRDefault="007C2F7B" w:rsidP="007C2F7B">
      <w:pPr>
        <w:rPr>
          <w:sz w:val="16"/>
        </w:rPr>
      </w:pPr>
      <w:r w:rsidRPr="007B4DAB">
        <w:rPr>
          <w:sz w:val="16"/>
        </w:rPr>
        <w:t>It should be pointed out that this prohibition was added by the Taft-Hartley Act, which was called a “Slave Labor Bill” by unions when passed in 1947. However, even before Taft-Hartley’s passage, the National Labor Relations Board (NLRB) through its case decisions had already withdrawn protection for organization and recognition picketing for precisely the reason identified: because it was inconsistent with the board’s preferred “neutral,” bureaucratic procedure for settling issues of representation. The ban was therefore inspired not by the rabid right wing of the postwar Republican Party, but the progressive-liberal vision of the likes of Louis Brandeis and others, for whom labor justice resided not with workers and unions themselves but with experts ensconced in the administrative state.</w:t>
      </w:r>
    </w:p>
    <w:p w14:paraId="44192886" w14:textId="77777777" w:rsidR="007C2F7B" w:rsidRPr="00A4434D" w:rsidRDefault="007C2F7B" w:rsidP="007C2F7B">
      <w:pPr>
        <w:rPr>
          <w:rStyle w:val="Emphasis"/>
        </w:rPr>
      </w:pPr>
      <w:r w:rsidRPr="00736D6C">
        <w:rPr>
          <w:rStyle w:val="StyleUnderline"/>
        </w:rPr>
        <w:t>In the mind of a</w:t>
      </w:r>
      <w:r w:rsidRPr="00736D6C">
        <w:rPr>
          <w:sz w:val="16"/>
        </w:rPr>
        <w:t xml:space="preserve"> judge or </w:t>
      </w:r>
      <w:r w:rsidRPr="00736D6C">
        <w:rPr>
          <w:rStyle w:val="StyleUnderline"/>
        </w:rPr>
        <w:t>bureaucrat</w:t>
      </w:r>
      <w:r w:rsidRPr="00736D6C">
        <w:rPr>
          <w:sz w:val="16"/>
        </w:rPr>
        <w:t xml:space="preserve">, </w:t>
      </w:r>
      <w:r w:rsidRPr="00736D6C">
        <w:rPr>
          <w:rStyle w:val="StyleUnderline"/>
        </w:rPr>
        <w:t xml:space="preserve">there is </w:t>
      </w:r>
      <w:r w:rsidRPr="00736D6C">
        <w:rPr>
          <w:rStyle w:val="Emphasis"/>
        </w:rPr>
        <w:t>no harm</w:t>
      </w:r>
      <w:r w:rsidRPr="001D7F2B">
        <w:rPr>
          <w:rStyle w:val="StyleUnderline"/>
        </w:rPr>
        <w:t xml:space="preserve"> </w:t>
      </w:r>
      <w:r w:rsidRPr="00736D6C">
        <w:rPr>
          <w:rStyle w:val="StyleUnderline"/>
        </w:rPr>
        <w:t>in</w:t>
      </w:r>
      <w:r w:rsidRPr="001D7F2B">
        <w:rPr>
          <w:rStyle w:val="StyleUnderline"/>
        </w:rPr>
        <w:t xml:space="preserve"> </w:t>
      </w:r>
      <w:r w:rsidRPr="00736D6C">
        <w:rPr>
          <w:rStyle w:val="StyleUnderline"/>
        </w:rPr>
        <w:t>this</w:t>
      </w:r>
      <w:r w:rsidRPr="001D7F2B">
        <w:rPr>
          <w:rStyle w:val="StyleUnderline"/>
        </w:rPr>
        <w:t xml:space="preserve"> </w:t>
      </w:r>
      <w:r w:rsidRPr="00736D6C">
        <w:rPr>
          <w:rStyle w:val="Emphasis"/>
        </w:rPr>
        <w:t>substitution</w:t>
      </w:r>
      <w:r w:rsidRPr="001D7F2B">
        <w:rPr>
          <w:rStyle w:val="StyleUnderline"/>
        </w:rPr>
        <w:t xml:space="preserve"> </w:t>
      </w:r>
      <w:r w:rsidRPr="00A5550D">
        <w:rPr>
          <w:rStyle w:val="StyleUnderline"/>
        </w:rPr>
        <w:t>of legal procedure for collective action</w:t>
      </w:r>
      <w:r w:rsidRPr="007B4DAB">
        <w:rPr>
          <w:sz w:val="16"/>
        </w:rPr>
        <w:t xml:space="preserve">. If workers designate a union to represent them, the legal process triggers a duty to bargain on the part of the employer (as well as the union), a duty that the board can enforce. </w:t>
      </w:r>
      <w:r w:rsidRPr="00C83FD6">
        <w:rPr>
          <w:rStyle w:val="StyleUnderline"/>
        </w:rPr>
        <w:t>From the state’s point of view, allowing workers to enforce that</w:t>
      </w:r>
      <w:r w:rsidRPr="007B4DAB">
        <w:rPr>
          <w:sz w:val="16"/>
        </w:rPr>
        <w:t xml:space="preserve"> duty </w:t>
      </w:r>
      <w:r w:rsidRPr="00C83FD6">
        <w:rPr>
          <w:rStyle w:val="StyleUnderline"/>
        </w:rPr>
        <w:t xml:space="preserve">through concerted activity is legally </w:t>
      </w:r>
      <w:r w:rsidRPr="00C83FD6">
        <w:rPr>
          <w:rStyle w:val="Emphasis"/>
        </w:rPr>
        <w:t>redundant</w:t>
      </w:r>
      <w:r w:rsidRPr="007B4DAB">
        <w:rPr>
          <w:sz w:val="16"/>
        </w:rPr>
        <w:t xml:space="preserve">. </w:t>
      </w:r>
      <w:r w:rsidRPr="00A4434D">
        <w:rPr>
          <w:rStyle w:val="StyleUnderline"/>
        </w:rPr>
        <w:t xml:space="preserve">From a </w:t>
      </w:r>
      <w:r w:rsidRPr="00A4434D">
        <w:rPr>
          <w:rStyle w:val="Emphasis"/>
        </w:rPr>
        <w:t>class perspective</w:t>
      </w:r>
      <w:r w:rsidRPr="00A4434D">
        <w:rPr>
          <w:rStyle w:val="StyleUnderline"/>
        </w:rPr>
        <w:t xml:space="preserve">, however, </w:t>
      </w:r>
      <w:r w:rsidRPr="00A4434D">
        <w:rPr>
          <w:rStyle w:val="Emphasis"/>
        </w:rPr>
        <w:t>legal enforcement</w:t>
      </w:r>
      <w:r w:rsidRPr="00A4434D">
        <w:rPr>
          <w:rStyle w:val="StyleUnderline"/>
        </w:rPr>
        <w:t xml:space="preserve"> and worker </w:t>
      </w:r>
      <w:r w:rsidRPr="00A4434D">
        <w:rPr>
          <w:rStyle w:val="Emphasis"/>
        </w:rPr>
        <w:t>self-help</w:t>
      </w:r>
      <w:r w:rsidRPr="00A4434D">
        <w:rPr>
          <w:rStyle w:val="StyleUnderline"/>
        </w:rPr>
        <w:t xml:space="preserve"> are </w:t>
      </w:r>
      <w:r w:rsidRPr="00A4434D">
        <w:rPr>
          <w:rStyle w:val="Emphasis"/>
        </w:rPr>
        <w:t>not sociologically redundant.</w:t>
      </w:r>
    </w:p>
    <w:p w14:paraId="14346969" w14:textId="77777777" w:rsidR="007C2F7B" w:rsidRPr="00C83FD6" w:rsidRDefault="007C2F7B" w:rsidP="007C2F7B">
      <w:pPr>
        <w:rPr>
          <w:rStyle w:val="Emphasis"/>
        </w:rPr>
      </w:pPr>
      <w:r w:rsidRPr="00A4434D">
        <w:rPr>
          <w:rStyle w:val="Emphasis"/>
        </w:rPr>
        <w:t>Strikes</w:t>
      </w:r>
      <w:r w:rsidRPr="00A4434D">
        <w:rPr>
          <w:rStyle w:val="StyleUnderline"/>
        </w:rPr>
        <w:t xml:space="preserve"> and</w:t>
      </w:r>
      <w:r w:rsidRPr="00A4434D">
        <w:rPr>
          <w:sz w:val="16"/>
        </w:rPr>
        <w:t xml:space="preserve"> other </w:t>
      </w:r>
      <w:r w:rsidRPr="00A4434D">
        <w:rPr>
          <w:rStyle w:val="Emphasis"/>
        </w:rPr>
        <w:t>concerted activities</w:t>
      </w:r>
      <w:r w:rsidRPr="00A4434D">
        <w:rPr>
          <w:rStyle w:val="StyleUnderline"/>
        </w:rPr>
        <w:t xml:space="preserve"> are not merely means by which workers achieve</w:t>
      </w:r>
      <w:r w:rsidRPr="00A4434D">
        <w:rPr>
          <w:sz w:val="16"/>
        </w:rPr>
        <w:t xml:space="preserve"> </w:t>
      </w:r>
      <w:r w:rsidRPr="00A4434D">
        <w:rPr>
          <w:rStyle w:val="StyleUnderline"/>
        </w:rPr>
        <w:t>gains in the workplace</w:t>
      </w:r>
      <w:r w:rsidRPr="00A4434D">
        <w:rPr>
          <w:sz w:val="16"/>
        </w:rPr>
        <w:t xml:space="preserve">. Rather, </w:t>
      </w:r>
      <w:r w:rsidRPr="00A4434D">
        <w:rPr>
          <w:rStyle w:val="StyleUnderline"/>
        </w:rPr>
        <w:t xml:space="preserve">they are moments in the process by which </w:t>
      </w:r>
      <w:r w:rsidRPr="00A4434D">
        <w:rPr>
          <w:rStyle w:val="Emphasis"/>
        </w:rPr>
        <w:t>workers constitute themselves as a class</w:t>
      </w:r>
      <w:r w:rsidRPr="00A4434D">
        <w:rPr>
          <w:sz w:val="16"/>
        </w:rPr>
        <w:t xml:space="preserve"> — </w:t>
      </w:r>
      <w:r w:rsidRPr="00A4434D">
        <w:rPr>
          <w:rStyle w:val="StyleUnderline"/>
        </w:rPr>
        <w:t xml:space="preserve">building </w:t>
      </w:r>
      <w:r w:rsidRPr="00A4434D">
        <w:rPr>
          <w:rStyle w:val="Emphasis"/>
        </w:rPr>
        <w:t>soli</w:t>
      </w:r>
      <w:r w:rsidRPr="00C83FD6">
        <w:rPr>
          <w:rStyle w:val="Emphasis"/>
        </w:rPr>
        <w:t>darity</w:t>
      </w:r>
      <w:r w:rsidRPr="00C83FD6">
        <w:rPr>
          <w:rStyle w:val="StyleUnderline"/>
        </w:rPr>
        <w:t xml:space="preserve">, raising </w:t>
      </w:r>
      <w:r w:rsidRPr="00C83FD6">
        <w:rPr>
          <w:rStyle w:val="Emphasis"/>
        </w:rPr>
        <w:t>class consciousness</w:t>
      </w:r>
      <w:r w:rsidRPr="007B4DAB">
        <w:rPr>
          <w:sz w:val="16"/>
        </w:rPr>
        <w:t xml:space="preserve">, </w:t>
      </w:r>
      <w:r w:rsidRPr="00D632AD">
        <w:rPr>
          <w:rStyle w:val="Emphasis"/>
        </w:rPr>
        <w:t>creating</w:t>
      </w:r>
      <w:r w:rsidRPr="00C83FD6">
        <w:rPr>
          <w:rStyle w:val="StyleUnderline"/>
        </w:rPr>
        <w:t xml:space="preserve"> their own </w:t>
      </w:r>
      <w:r w:rsidRPr="00C83FD6">
        <w:rPr>
          <w:rStyle w:val="Emphasis"/>
        </w:rPr>
        <w:t>norms and institutions</w:t>
      </w:r>
      <w:r w:rsidRPr="00C83FD6">
        <w:rPr>
          <w:rStyle w:val="StyleUnderline"/>
        </w:rPr>
        <w:t xml:space="preserve">, and </w:t>
      </w:r>
      <w:r w:rsidRPr="00D632AD">
        <w:rPr>
          <w:rStyle w:val="Emphasis"/>
        </w:rPr>
        <w:t>discovering</w:t>
      </w:r>
      <w:r w:rsidRPr="00C83FD6">
        <w:rPr>
          <w:rStyle w:val="StyleUnderline"/>
        </w:rPr>
        <w:t xml:space="preserve"> their own forms of </w:t>
      </w:r>
      <w:r w:rsidRPr="00C83FD6">
        <w:rPr>
          <w:rStyle w:val="Emphasis"/>
        </w:rPr>
        <w:t>class power.</w:t>
      </w:r>
    </w:p>
    <w:p w14:paraId="39BC949F" w14:textId="77777777" w:rsidR="007C2F7B" w:rsidRPr="007B4DAB" w:rsidRDefault="007C2F7B" w:rsidP="007C2F7B">
      <w:pPr>
        <w:rPr>
          <w:sz w:val="16"/>
        </w:rPr>
      </w:pPr>
      <w:r w:rsidRPr="00D632AD">
        <w:rPr>
          <w:rStyle w:val="StyleUnderline"/>
        </w:rPr>
        <w:t>Not only is the legal point of view blind to these processes, they are viewed as subversive to the law</w:t>
      </w:r>
      <w:r w:rsidRPr="007B4DAB">
        <w:rPr>
          <w:sz w:val="16"/>
        </w:rPr>
        <w:t>. As one Supreme Court opinion put it, “To justify such conduct because of the existence . . . of an unfair labor practice would be to put a premium on resort to force instead of legal remedies and to subvert the principles of law and order which lie at the foundations.”</w:t>
      </w:r>
    </w:p>
    <w:p w14:paraId="129E6970" w14:textId="77777777" w:rsidR="007C2F7B" w:rsidRPr="00143F93" w:rsidRDefault="007C2F7B" w:rsidP="007C2F7B">
      <w:pPr>
        <w:rPr>
          <w:sz w:val="16"/>
        </w:rPr>
      </w:pPr>
      <w:r w:rsidRPr="007B4DAB">
        <w:rPr>
          <w:sz w:val="16"/>
        </w:rPr>
        <w:t xml:space="preserve">It is easy to find additional examples of the way </w:t>
      </w:r>
      <w:r w:rsidRPr="00143F93">
        <w:rPr>
          <w:rStyle w:val="StyleUnderline"/>
        </w:rPr>
        <w:t>rights</w:t>
      </w:r>
      <w:r w:rsidRPr="00143F93">
        <w:rPr>
          <w:sz w:val="16"/>
        </w:rPr>
        <w:t xml:space="preserve"> </w:t>
      </w:r>
      <w:r w:rsidRPr="00143F93">
        <w:rPr>
          <w:rStyle w:val="StyleUnderline"/>
        </w:rPr>
        <w:t>are used to curtail workers’ concerted activity</w:t>
      </w:r>
      <w:r w:rsidRPr="00143F93">
        <w:rPr>
          <w:sz w:val="16"/>
        </w:rPr>
        <w:t>. In NLRB v. Fansteel Metallurgical Corp., the Supreme Court denied the board’s order to reinstate fired sit-down strikers, who struck in response to the employer’s violation of the NLRA, because the act already “provided a remedy.” Thus, the employer’s interference with the “right of self-organization could at once have been the subject of complaint to the Board.”</w:t>
      </w:r>
    </w:p>
    <w:p w14:paraId="623FA0B6" w14:textId="77777777" w:rsidR="007C2F7B" w:rsidRPr="00143F93" w:rsidRDefault="007C2F7B" w:rsidP="007C2F7B">
      <w:pPr>
        <w:rPr>
          <w:rStyle w:val="StyleUnderline"/>
        </w:rPr>
      </w:pPr>
      <w:r w:rsidRPr="00143F93">
        <w:rPr>
          <w:rStyle w:val="StyleUnderline"/>
        </w:rPr>
        <w:t xml:space="preserve">In Boys Markets, Inc. v. Retail Clerks Union, Local 770, the Supreme Court upheld an injunction </w:t>
      </w:r>
      <w:r w:rsidRPr="00143F93">
        <w:rPr>
          <w:rStyle w:val="Emphasis"/>
        </w:rPr>
        <w:t>against workers striking</w:t>
      </w:r>
      <w:r w:rsidRPr="00143F93">
        <w:rPr>
          <w:rStyle w:val="StyleUnderline"/>
        </w:rPr>
        <w:t xml:space="preserve"> to enforce their legitimate claims under a </w:t>
      </w:r>
      <w:r w:rsidRPr="00143F93">
        <w:rPr>
          <w:rStyle w:val="Emphasis"/>
        </w:rPr>
        <w:t>collective agreement</w:t>
      </w:r>
      <w:r w:rsidRPr="00143F93">
        <w:rPr>
          <w:sz w:val="16"/>
        </w:rPr>
        <w:t xml:space="preserve"> </w:t>
      </w:r>
      <w:r w:rsidRPr="00143F93">
        <w:rPr>
          <w:rStyle w:val="StyleUnderline"/>
        </w:rPr>
        <w:t xml:space="preserve">because federal law </w:t>
      </w:r>
      <w:r w:rsidRPr="00143F93">
        <w:rPr>
          <w:rStyle w:val="Emphasis"/>
        </w:rPr>
        <w:t>already</w:t>
      </w:r>
      <w:r w:rsidRPr="00143F93">
        <w:rPr>
          <w:rStyle w:val="StyleUnderline"/>
        </w:rPr>
        <w:t xml:space="preserve"> recognizes </w:t>
      </w:r>
      <w:r w:rsidRPr="00143F93">
        <w:rPr>
          <w:rStyle w:val="Emphasis"/>
        </w:rPr>
        <w:t>collective bargaining agreements</w:t>
      </w:r>
      <w:r w:rsidRPr="00143F93">
        <w:rPr>
          <w:sz w:val="16"/>
        </w:rPr>
        <w:t xml:space="preserve"> </w:t>
      </w:r>
      <w:r w:rsidRPr="00143F93">
        <w:rPr>
          <w:rStyle w:val="StyleUnderline"/>
        </w:rPr>
        <w:t>as</w:t>
      </w:r>
      <w:r w:rsidRPr="00143F93">
        <w:rPr>
          <w:sz w:val="16"/>
        </w:rPr>
        <w:t xml:space="preserve"> </w:t>
      </w:r>
      <w:r w:rsidRPr="00143F93">
        <w:rPr>
          <w:rStyle w:val="Emphasis"/>
        </w:rPr>
        <w:t>legally enforceable instruments</w:t>
      </w:r>
      <w:r w:rsidRPr="00143F93">
        <w:rPr>
          <w:sz w:val="16"/>
        </w:rPr>
        <w:t xml:space="preserve">. </w:t>
      </w:r>
      <w:r w:rsidRPr="00143F93">
        <w:rPr>
          <w:rStyle w:val="StyleUnderline"/>
        </w:rPr>
        <w:t>The provision for legal enforcement would be “obviously largely undercut” if there was no way to stop the collective action that legal enforcement was “designed to obviate.”</w:t>
      </w:r>
    </w:p>
    <w:p w14:paraId="3E055AB5" w14:textId="77777777" w:rsidR="007C2F7B" w:rsidRPr="00143F93" w:rsidRDefault="007C2F7B" w:rsidP="007C2F7B">
      <w:pPr>
        <w:rPr>
          <w:sz w:val="16"/>
        </w:rPr>
      </w:pPr>
      <w:r w:rsidRPr="00143F93">
        <w:rPr>
          <w:sz w:val="16"/>
        </w:rPr>
        <w:t>In American Communications Assn. v. Douds, the Supreme Court upheld the constitutionality of the Taft-Hartley’s anti-communist oath for union leaders because “when Congress clothes the bargaining representative ‘with powers comparable to those possessed by a legislative body both to create and restrict the rights of those whom it represents,’ . . . the public interest in the good faith exercise of that power is very great.” In each case, the statutory provision of rights (or powers) justifies limits on labor’s own forms of collective autonomy.</w:t>
      </w:r>
    </w:p>
    <w:p w14:paraId="6E759D81" w14:textId="77777777" w:rsidR="007C2F7B" w:rsidRPr="00C06564" w:rsidRDefault="007C2F7B" w:rsidP="007C2F7B">
      <w:pPr>
        <w:rPr>
          <w:sz w:val="16"/>
        </w:rPr>
      </w:pPr>
      <w:r w:rsidRPr="00143F93">
        <w:rPr>
          <w:rStyle w:val="StyleUnderline"/>
        </w:rPr>
        <w:t xml:space="preserve">The conclusion is: </w:t>
      </w:r>
      <w:r w:rsidRPr="00143F93">
        <w:rPr>
          <w:rStyle w:val="Emphasis"/>
        </w:rPr>
        <w:t>rights limit strikes</w:t>
      </w:r>
      <w:r w:rsidRPr="00143F93">
        <w:rPr>
          <w:rStyle w:val="StyleUnderline"/>
        </w:rPr>
        <w:t>.</w:t>
      </w:r>
      <w:r w:rsidRPr="00143F93">
        <w:rPr>
          <w:sz w:val="16"/>
        </w:rPr>
        <w:t xml:space="preserve"> In this view, </w:t>
      </w:r>
      <w:r w:rsidRPr="00143F93">
        <w:rPr>
          <w:rStyle w:val="StyleUnderline"/>
        </w:rPr>
        <w:t>collective</w:t>
      </w:r>
      <w:r w:rsidRPr="00C83FD6">
        <w:rPr>
          <w:rStyle w:val="StyleUnderline"/>
        </w:rPr>
        <w:t xml:space="preserve"> action is </w:t>
      </w:r>
      <w:r w:rsidRPr="00C83FD6">
        <w:rPr>
          <w:rStyle w:val="Emphasis"/>
        </w:rPr>
        <w:t>unnecessary</w:t>
      </w:r>
      <w:r w:rsidRPr="00C83FD6">
        <w:rPr>
          <w:rStyle w:val="StyleUnderline"/>
        </w:rPr>
        <w:t xml:space="preserve"> and </w:t>
      </w:r>
      <w:r w:rsidRPr="00C83FD6">
        <w:rPr>
          <w:rStyle w:val="Emphasis"/>
        </w:rPr>
        <w:t>disruptive</w:t>
      </w:r>
      <w:r w:rsidRPr="007B4DAB">
        <w:rPr>
          <w:sz w:val="16"/>
        </w:rPr>
        <w:t xml:space="preserve"> </w:t>
      </w:r>
      <w:r w:rsidRPr="00C83FD6">
        <w:rPr>
          <w:rStyle w:val="StyleUnderline"/>
        </w:rPr>
        <w:t xml:space="preserve">in light of existing statutory </w:t>
      </w:r>
      <w:r w:rsidRPr="00143F93">
        <w:rPr>
          <w:rStyle w:val="Emphasis"/>
          <w:highlight w:val="green"/>
        </w:rPr>
        <w:t xml:space="preserve">rights </w:t>
      </w:r>
      <w:r w:rsidRPr="00A5550D">
        <w:rPr>
          <w:rStyle w:val="Emphasis"/>
        </w:rPr>
        <w:t>and procedures</w:t>
      </w:r>
      <w:r w:rsidRPr="00C83FD6">
        <w:rPr>
          <w:rStyle w:val="StyleUnderline"/>
        </w:rPr>
        <w:t>.</w:t>
      </w:r>
      <w:r w:rsidRPr="007B4DAB">
        <w:rPr>
          <w:sz w:val="16"/>
        </w:rPr>
        <w:t xml:space="preserve"> </w:t>
      </w:r>
      <w:r w:rsidRPr="00C83FD6">
        <w:rPr>
          <w:rStyle w:val="StyleUnderline"/>
        </w:rPr>
        <w:t xml:space="preserve">But </w:t>
      </w:r>
      <w:r w:rsidRPr="00143F93">
        <w:rPr>
          <w:rStyle w:val="StyleUnderline"/>
        </w:rPr>
        <w:t>this</w:t>
      </w:r>
      <w:r w:rsidRPr="00C83FD6">
        <w:rPr>
          <w:rStyle w:val="StyleUnderline"/>
        </w:rPr>
        <w:t xml:space="preserve"> outcome </w:t>
      </w:r>
      <w:r w:rsidRPr="002841A7">
        <w:rPr>
          <w:rStyle w:val="Emphasis"/>
          <w:highlight w:val="green"/>
        </w:rPr>
        <w:t>hamper</w:t>
      </w:r>
      <w:r w:rsidRPr="00143F93">
        <w:rPr>
          <w:rStyle w:val="Emphasis"/>
        </w:rPr>
        <w:t>s</w:t>
      </w:r>
      <w:r w:rsidRPr="00C83FD6">
        <w:rPr>
          <w:rStyle w:val="Emphasis"/>
        </w:rPr>
        <w:t xml:space="preserve"> the formation of </w:t>
      </w:r>
      <w:r w:rsidRPr="00736D6C">
        <w:rPr>
          <w:rStyle w:val="Emphasis"/>
        </w:rPr>
        <w:t xml:space="preserve">working-class </w:t>
      </w:r>
      <w:r w:rsidRPr="002841A7">
        <w:rPr>
          <w:rStyle w:val="Emphasis"/>
          <w:highlight w:val="green"/>
        </w:rPr>
        <w:t>solidarity</w:t>
      </w:r>
      <w:r w:rsidRPr="00C83FD6">
        <w:rPr>
          <w:rStyle w:val="StyleUnderline"/>
        </w:rPr>
        <w:t xml:space="preserve"> </w:t>
      </w:r>
      <w:r w:rsidRPr="002841A7">
        <w:rPr>
          <w:rStyle w:val="StyleUnderline"/>
          <w:highlight w:val="green"/>
        </w:rPr>
        <w:t>and make</w:t>
      </w:r>
      <w:r w:rsidRPr="00143F93">
        <w:rPr>
          <w:rStyle w:val="StyleUnderline"/>
        </w:rPr>
        <w:t xml:space="preserve">s </w:t>
      </w:r>
      <w:r w:rsidRPr="002841A7">
        <w:rPr>
          <w:rStyle w:val="StyleUnderline"/>
          <w:highlight w:val="green"/>
        </w:rPr>
        <w:t>workers</w:t>
      </w:r>
      <w:r w:rsidRPr="00C83FD6">
        <w:rPr>
          <w:rStyle w:val="StyleUnderline"/>
        </w:rPr>
        <w:t xml:space="preserve"> and unions </w:t>
      </w:r>
      <w:r w:rsidRPr="00D632AD">
        <w:rPr>
          <w:rStyle w:val="StyleUnderline"/>
        </w:rPr>
        <w:t>subordinate</w:t>
      </w:r>
      <w:r w:rsidRPr="00C83FD6">
        <w:rPr>
          <w:rStyle w:val="StyleUnderline"/>
        </w:rPr>
        <w:t xml:space="preserve"> to and </w:t>
      </w:r>
      <w:r w:rsidRPr="002841A7">
        <w:rPr>
          <w:rStyle w:val="StyleUnderline"/>
          <w:highlight w:val="green"/>
        </w:rPr>
        <w:t>dependent on the state</w:t>
      </w:r>
      <w:r w:rsidRPr="00C83FD6">
        <w:rPr>
          <w:rStyle w:val="StyleUnderline"/>
        </w:rPr>
        <w:t xml:space="preserve">. </w:t>
      </w:r>
      <w:r w:rsidRPr="002841A7">
        <w:rPr>
          <w:rStyle w:val="StyleUnderline"/>
          <w:highlight w:val="green"/>
        </w:rPr>
        <w:t>This is</w:t>
      </w:r>
      <w:r w:rsidRPr="00C83FD6">
        <w:rPr>
          <w:rStyle w:val="StyleUnderline"/>
        </w:rPr>
        <w:t xml:space="preserve"> </w:t>
      </w:r>
      <w:r w:rsidRPr="002841A7">
        <w:rPr>
          <w:rStyle w:val="Emphasis"/>
          <w:highlight w:val="green"/>
        </w:rPr>
        <w:t>not</w:t>
      </w:r>
      <w:r w:rsidRPr="002841A7">
        <w:rPr>
          <w:rStyle w:val="StyleUnderline"/>
          <w:highlight w:val="green"/>
        </w:rPr>
        <w:t xml:space="preserve"> the </w:t>
      </w:r>
      <w:r w:rsidRPr="00143F93">
        <w:rPr>
          <w:rStyle w:val="StyleUnderline"/>
          <w:highlight w:val="green"/>
        </w:rPr>
        <w:t>path to building</w:t>
      </w:r>
      <w:r w:rsidRPr="00143F93">
        <w:rPr>
          <w:rStyle w:val="StyleUnderline"/>
        </w:rPr>
        <w:t xml:space="preserve"> </w:t>
      </w:r>
      <w:r w:rsidRPr="00143F93">
        <w:rPr>
          <w:rStyle w:val="Emphasis"/>
        </w:rPr>
        <w:t>working-class power</w:t>
      </w:r>
      <w:r w:rsidRPr="00143F93">
        <w:rPr>
          <w:sz w:val="16"/>
        </w:rPr>
        <w:t xml:space="preserve"> </w:t>
      </w:r>
      <w:r w:rsidRPr="00143F93">
        <w:rPr>
          <w:rStyle w:val="StyleUnderline"/>
        </w:rPr>
        <w:t xml:space="preserve">or </w:t>
      </w:r>
      <w:r w:rsidRPr="002841A7">
        <w:rPr>
          <w:rStyle w:val="StyleUnderline"/>
          <w:highlight w:val="green"/>
        </w:rPr>
        <w:t>socialism</w:t>
      </w:r>
      <w:r w:rsidRPr="007B4DAB">
        <w:rPr>
          <w:sz w:val="16"/>
        </w:rPr>
        <w:t>.</w:t>
      </w:r>
    </w:p>
    <w:p w14:paraId="31285035" w14:textId="77777777" w:rsidR="007C2F7B" w:rsidRPr="00B134DF" w:rsidRDefault="007C2F7B" w:rsidP="007C2F7B">
      <w:pPr>
        <w:pStyle w:val="Heading4"/>
      </w:pPr>
      <w:r>
        <w:t xml:space="preserve">Externally, militant </w:t>
      </w:r>
      <w:r w:rsidRPr="00B81677">
        <w:t>labor resistance</w:t>
      </w:r>
      <w:r>
        <w:t xml:space="preserve"> solves extinction!</w:t>
      </w:r>
    </w:p>
    <w:p w14:paraId="7299BBC5" w14:textId="77777777" w:rsidR="007C2F7B" w:rsidRDefault="007C2F7B" w:rsidP="007C2F7B">
      <w:r w:rsidRPr="0057055F">
        <w:rPr>
          <w:rStyle w:val="Style13ptBold"/>
        </w:rPr>
        <w:t>Alvarez 25</w:t>
      </w:r>
      <w:r>
        <w:t xml:space="preserve"> – Editor-in-Chief at The Real News Network, former Associate Editor at the Chronicle Review</w:t>
      </w:r>
    </w:p>
    <w:p w14:paraId="0EC56F74" w14:textId="77777777" w:rsidR="007C2F7B" w:rsidRDefault="007C2F7B" w:rsidP="007C2F7B">
      <w:r>
        <w:t xml:space="preserve">Maximillian, “What good is a union in Hell?,” The Real News Network, July 25, 2025, </w:t>
      </w:r>
      <w:r w:rsidRPr="002E445F">
        <w:t>https://therealnews.com/uaw-what-good-is-a-union-in-hell</w:t>
      </w:r>
    </w:p>
    <w:p w14:paraId="4751646C" w14:textId="77777777" w:rsidR="007C2F7B" w:rsidRPr="002E445F" w:rsidRDefault="007C2F7B" w:rsidP="007C2F7B">
      <w:pPr>
        <w:rPr>
          <w:rStyle w:val="StyleUnderline"/>
        </w:rPr>
      </w:pPr>
      <w:r w:rsidRPr="001518EB">
        <w:rPr>
          <w:sz w:val="16"/>
        </w:rPr>
        <w:t xml:space="preserve">It was in that context that </w:t>
      </w:r>
      <w:r w:rsidRPr="002E445F">
        <w:rPr>
          <w:rStyle w:val="StyleUnderline"/>
        </w:rPr>
        <w:t>I came to learn</w:t>
      </w:r>
      <w:r w:rsidRPr="001518EB">
        <w:rPr>
          <w:sz w:val="16"/>
        </w:rPr>
        <w:t xml:space="preserve"> much more </w:t>
      </w:r>
      <w:r w:rsidRPr="002E445F">
        <w:rPr>
          <w:rStyle w:val="StyleUnderline"/>
        </w:rPr>
        <w:t>about unions</w:t>
      </w:r>
      <w:r w:rsidRPr="001518EB">
        <w:rPr>
          <w:sz w:val="16"/>
        </w:rPr>
        <w:t xml:space="preserve">, </w:t>
      </w:r>
      <w:r w:rsidRPr="002E445F">
        <w:rPr>
          <w:rStyle w:val="StyleUnderline"/>
        </w:rPr>
        <w:t xml:space="preserve">the history of </w:t>
      </w:r>
      <w:r w:rsidRPr="002E445F">
        <w:rPr>
          <w:rStyle w:val="Emphasis"/>
        </w:rPr>
        <w:t>organized labor</w:t>
      </w:r>
      <w:r w:rsidRPr="001518EB">
        <w:rPr>
          <w:sz w:val="16"/>
        </w:rPr>
        <w:t xml:space="preserve">, </w:t>
      </w:r>
      <w:r w:rsidRPr="002E445F">
        <w:rPr>
          <w:rStyle w:val="StyleUnderline"/>
        </w:rPr>
        <w:t xml:space="preserve">and the </w:t>
      </w:r>
      <w:r w:rsidRPr="002E445F">
        <w:rPr>
          <w:rStyle w:val="Emphasis"/>
        </w:rPr>
        <w:t>existentially vital role</w:t>
      </w:r>
      <w:r w:rsidRPr="001518EB">
        <w:rPr>
          <w:sz w:val="16"/>
        </w:rPr>
        <w:t xml:space="preserve"> </w:t>
      </w:r>
      <w:r w:rsidRPr="00B91135">
        <w:rPr>
          <w:rStyle w:val="StyleUnderline"/>
        </w:rPr>
        <w:t>unions play</w:t>
      </w:r>
      <w:r w:rsidRPr="001518EB">
        <w:rPr>
          <w:sz w:val="16"/>
        </w:rPr>
        <w:t xml:space="preserve"> </w:t>
      </w:r>
      <w:r w:rsidRPr="00B91135">
        <w:rPr>
          <w:rStyle w:val="StyleUnderline"/>
        </w:rPr>
        <w:t>in</w:t>
      </w:r>
      <w:r w:rsidRPr="001518EB">
        <w:rPr>
          <w:sz w:val="16"/>
        </w:rPr>
        <w:t xml:space="preserve"> our </w:t>
      </w:r>
      <w:r w:rsidRPr="00B91135">
        <w:rPr>
          <w:rStyle w:val="StyleUnderline"/>
        </w:rPr>
        <w:t>individual and collective struggles</w:t>
      </w:r>
      <w:r w:rsidRPr="001518EB">
        <w:rPr>
          <w:sz w:val="16"/>
        </w:rPr>
        <w:t xml:space="preserve"> to believe we are worth more—</w:t>
      </w:r>
      <w:r w:rsidRPr="00B91135">
        <w:rPr>
          <w:rStyle w:val="StyleUnderline"/>
        </w:rPr>
        <w:t>to not only</w:t>
      </w:r>
      <w:r w:rsidRPr="001518EB">
        <w:rPr>
          <w:sz w:val="16"/>
        </w:rPr>
        <w:t xml:space="preserve"> </w:t>
      </w:r>
      <w:r w:rsidRPr="002E445F">
        <w:rPr>
          <w:rStyle w:val="StyleUnderline"/>
        </w:rPr>
        <w:t>dream of</w:t>
      </w:r>
      <w:r w:rsidRPr="001518EB">
        <w:rPr>
          <w:sz w:val="16"/>
        </w:rPr>
        <w:t xml:space="preserve"> </w:t>
      </w:r>
      <w:r w:rsidRPr="00B91135">
        <w:rPr>
          <w:rStyle w:val="StyleUnderline"/>
        </w:rPr>
        <w:t>but demand</w:t>
      </w:r>
      <w:r w:rsidRPr="001518EB">
        <w:rPr>
          <w:sz w:val="16"/>
        </w:rPr>
        <w:t xml:space="preserve"> </w:t>
      </w:r>
      <w:r w:rsidRPr="002E445F">
        <w:rPr>
          <w:rStyle w:val="StyleUnderline"/>
        </w:rPr>
        <w:t>better workplaces</w:t>
      </w:r>
      <w:r w:rsidRPr="001518EB">
        <w:rPr>
          <w:sz w:val="16"/>
        </w:rPr>
        <w:t xml:space="preserve">, better </w:t>
      </w:r>
      <w:r w:rsidRPr="002E445F">
        <w:rPr>
          <w:rStyle w:val="StyleUnderline"/>
        </w:rPr>
        <w:t>lives</w:t>
      </w:r>
      <w:r w:rsidRPr="001518EB">
        <w:rPr>
          <w:sz w:val="16"/>
        </w:rPr>
        <w:t xml:space="preserve">, </w:t>
      </w:r>
      <w:r w:rsidRPr="002E445F">
        <w:rPr>
          <w:rStyle w:val="StyleUnderline"/>
        </w:rPr>
        <w:t xml:space="preserve">and a </w:t>
      </w:r>
      <w:r w:rsidRPr="002E445F">
        <w:rPr>
          <w:rStyle w:val="Emphasis"/>
        </w:rPr>
        <w:t>better world</w:t>
      </w:r>
      <w:r w:rsidRPr="001518EB">
        <w:rPr>
          <w:sz w:val="16"/>
        </w:rPr>
        <w:t xml:space="preserve">, and to fight to get them together. I have also learned about and railed against the many real problems unions have, from the local to the international level, the unfathomably restrictive and boss-friendly nature of US labor law, and the failures of organized labor to live up to its promise to union members and to the working class writ large as the ruling class takes back all that our ancestors fought for and won. But I have never wavered in my understanding that </w:t>
      </w:r>
      <w:r w:rsidRPr="002841A7">
        <w:rPr>
          <w:rStyle w:val="StyleUnderline"/>
          <w:highlight w:val="green"/>
        </w:rPr>
        <w:t xml:space="preserve">we will not get to the </w:t>
      </w:r>
      <w:r w:rsidRPr="002841A7">
        <w:rPr>
          <w:rStyle w:val="Emphasis"/>
          <w:highlight w:val="green"/>
        </w:rPr>
        <w:t>world we deserve</w:t>
      </w:r>
      <w:r w:rsidRPr="002841A7">
        <w:rPr>
          <w:rStyle w:val="StyleUnderline"/>
          <w:highlight w:val="green"/>
        </w:rPr>
        <w:t xml:space="preserve"> without</w:t>
      </w:r>
      <w:r w:rsidRPr="002841A7">
        <w:rPr>
          <w:sz w:val="16"/>
          <w:highlight w:val="green"/>
        </w:rPr>
        <w:t xml:space="preserve"> </w:t>
      </w:r>
      <w:r w:rsidRPr="002841A7">
        <w:rPr>
          <w:rStyle w:val="Emphasis"/>
          <w:highlight w:val="green"/>
        </w:rPr>
        <w:t>unions</w:t>
      </w:r>
      <w:r w:rsidRPr="001518EB">
        <w:rPr>
          <w:sz w:val="16"/>
        </w:rPr>
        <w:t xml:space="preserve">, or in my belief that </w:t>
      </w:r>
      <w:r w:rsidRPr="002E445F">
        <w:rPr>
          <w:rStyle w:val="StyleUnderline"/>
        </w:rPr>
        <w:t xml:space="preserve">unions </w:t>
      </w:r>
      <w:r w:rsidRPr="002E445F">
        <w:rPr>
          <w:rStyle w:val="Emphasis"/>
        </w:rPr>
        <w:t>CAN</w:t>
      </w:r>
      <w:r w:rsidRPr="002E445F">
        <w:rPr>
          <w:rStyle w:val="StyleUnderline"/>
        </w:rPr>
        <w:t xml:space="preserve"> live up to their promise </w:t>
      </w:r>
      <w:r w:rsidRPr="002841A7">
        <w:rPr>
          <w:rStyle w:val="StyleUnderline"/>
          <w:highlight w:val="green"/>
        </w:rPr>
        <w:t>when</w:t>
      </w:r>
      <w:r w:rsidRPr="00F636DA">
        <w:rPr>
          <w:rStyle w:val="StyleUnderline"/>
        </w:rPr>
        <w:t xml:space="preserve"> </w:t>
      </w:r>
      <w:r w:rsidRPr="002841A7">
        <w:rPr>
          <w:rStyle w:val="StyleUnderline"/>
          <w:highlight w:val="green"/>
        </w:rPr>
        <w:t xml:space="preserve">they are more </w:t>
      </w:r>
      <w:r w:rsidRPr="002841A7">
        <w:rPr>
          <w:rStyle w:val="Emphasis"/>
          <w:highlight w:val="green"/>
        </w:rPr>
        <w:t>democratic</w:t>
      </w:r>
      <w:r w:rsidRPr="001518EB">
        <w:rPr>
          <w:sz w:val="16"/>
        </w:rPr>
        <w:t xml:space="preserve">, </w:t>
      </w:r>
      <w:r w:rsidRPr="002E445F">
        <w:rPr>
          <w:rStyle w:val="StyleUnderline"/>
        </w:rPr>
        <w:t xml:space="preserve">more </w:t>
      </w:r>
      <w:r w:rsidRPr="002E445F">
        <w:rPr>
          <w:rStyle w:val="Emphasis"/>
        </w:rPr>
        <w:t>accountable</w:t>
      </w:r>
      <w:r w:rsidRPr="002E445F">
        <w:rPr>
          <w:rStyle w:val="StyleUnderline"/>
        </w:rPr>
        <w:t xml:space="preserve"> to the rank and file, </w:t>
      </w:r>
      <w:r w:rsidRPr="002841A7">
        <w:rPr>
          <w:rStyle w:val="Emphasis"/>
          <w:highlight w:val="green"/>
        </w:rPr>
        <w:t>more militant</w:t>
      </w:r>
      <w:r w:rsidRPr="002841A7">
        <w:rPr>
          <w:rStyle w:val="StyleUnderline"/>
          <w:highlight w:val="green"/>
        </w:rPr>
        <w:t>, and</w:t>
      </w:r>
      <w:r w:rsidRPr="00736D6C">
        <w:rPr>
          <w:rStyle w:val="StyleUnderline"/>
        </w:rPr>
        <w:t xml:space="preserve"> </w:t>
      </w:r>
      <w:r w:rsidRPr="00F636DA">
        <w:rPr>
          <w:rStyle w:val="StyleUnderline"/>
        </w:rPr>
        <w:t>when they</w:t>
      </w:r>
      <w:r w:rsidRPr="002E445F">
        <w:rPr>
          <w:rStyle w:val="StyleUnderline"/>
        </w:rPr>
        <w:t xml:space="preserve"> understand and </w:t>
      </w:r>
      <w:r w:rsidRPr="002841A7">
        <w:rPr>
          <w:rStyle w:val="StyleUnderline"/>
          <w:highlight w:val="green"/>
        </w:rPr>
        <w:t>take seriously</w:t>
      </w:r>
      <w:r w:rsidRPr="002E445F">
        <w:rPr>
          <w:rStyle w:val="StyleUnderline"/>
        </w:rPr>
        <w:t xml:space="preserve"> the </w:t>
      </w:r>
      <w:r w:rsidRPr="002841A7">
        <w:rPr>
          <w:rStyle w:val="StyleUnderline"/>
          <w:highlight w:val="green"/>
        </w:rPr>
        <w:t>responsibility</w:t>
      </w:r>
      <w:r w:rsidRPr="002E445F">
        <w:rPr>
          <w:rStyle w:val="StyleUnderline"/>
        </w:rPr>
        <w:t xml:space="preserve"> unions have not just to their members, but </w:t>
      </w:r>
      <w:r w:rsidRPr="002841A7">
        <w:rPr>
          <w:rStyle w:val="StyleUnderline"/>
          <w:highlight w:val="green"/>
        </w:rPr>
        <w:t>to the</w:t>
      </w:r>
      <w:r w:rsidRPr="002E445F">
        <w:rPr>
          <w:rStyle w:val="StyleUnderline"/>
        </w:rPr>
        <w:t xml:space="preserve"> </w:t>
      </w:r>
      <w:r w:rsidRPr="002E445F">
        <w:rPr>
          <w:rStyle w:val="Emphasis"/>
        </w:rPr>
        <w:t xml:space="preserve">entire </w:t>
      </w:r>
      <w:r w:rsidRPr="002841A7">
        <w:rPr>
          <w:rStyle w:val="Emphasis"/>
          <w:highlight w:val="green"/>
        </w:rPr>
        <w:t>working class</w:t>
      </w:r>
      <w:r w:rsidRPr="001518EB">
        <w:rPr>
          <w:sz w:val="16"/>
        </w:rPr>
        <w:t xml:space="preserve">. </w:t>
      </w:r>
      <w:r w:rsidRPr="002E445F">
        <w:rPr>
          <w:rStyle w:val="StyleUnderline"/>
        </w:rPr>
        <w:t xml:space="preserve">Unions are one of the </w:t>
      </w:r>
      <w:r w:rsidRPr="002E445F">
        <w:rPr>
          <w:rStyle w:val="Emphasis"/>
        </w:rPr>
        <w:t>only institutional forces</w:t>
      </w:r>
      <w:r w:rsidRPr="001518EB">
        <w:rPr>
          <w:sz w:val="16"/>
        </w:rPr>
        <w:t xml:space="preserve"> </w:t>
      </w:r>
      <w:r w:rsidRPr="002E445F">
        <w:rPr>
          <w:rStyle w:val="StyleUnderline"/>
        </w:rPr>
        <w:t xml:space="preserve">we have for working-class people to </w:t>
      </w:r>
      <w:r w:rsidRPr="002E445F">
        <w:rPr>
          <w:rStyle w:val="Emphasis"/>
        </w:rPr>
        <w:t>independently organize</w:t>
      </w:r>
      <w:r w:rsidRPr="002E445F">
        <w:rPr>
          <w:rStyle w:val="StyleUnderline"/>
        </w:rPr>
        <w:t xml:space="preserve"> themselves and fight for our needs as </w:t>
      </w:r>
      <w:r w:rsidRPr="002E445F">
        <w:rPr>
          <w:rStyle w:val="Emphasis"/>
        </w:rPr>
        <w:t>workers</w:t>
      </w:r>
      <w:r w:rsidRPr="002E445F">
        <w:rPr>
          <w:rStyle w:val="StyleUnderline"/>
        </w:rPr>
        <w:t xml:space="preserve">, </w:t>
      </w:r>
      <w:r w:rsidRPr="002E445F">
        <w:rPr>
          <w:rStyle w:val="Emphasis"/>
        </w:rPr>
        <w:t>as a class</w:t>
      </w:r>
      <w:r w:rsidRPr="002E445F">
        <w:rPr>
          <w:rStyle w:val="StyleUnderline"/>
        </w:rPr>
        <w:t>. </w:t>
      </w:r>
    </w:p>
    <w:p w14:paraId="18864E51" w14:textId="77777777" w:rsidR="007C2F7B" w:rsidRPr="001518EB" w:rsidRDefault="007C2F7B" w:rsidP="007C2F7B">
      <w:pPr>
        <w:rPr>
          <w:sz w:val="16"/>
        </w:rPr>
      </w:pPr>
      <w:r w:rsidRPr="001518EB">
        <w:rPr>
          <w:sz w:val="16"/>
        </w:rPr>
        <w:t xml:space="preserve">That is what I want to talk to you about with the time I have left. When I was initially invited to speak at this convention, I researched the proud and incredible history of the National Organization of Legal Services Workers—you guys have a hell of a history. I planned to talk to you about the importance of your roles as justice workers in our unjust society, the specific issues you could lead the way on in your contract bargaining and workplace organizing, the specific challenges you all are facing now under the current administration and the specific opportunities you have to empower the powerless, the poor, and the exploited, as you have done for so many decades. And I cannot overstate how vital the work you all do in your day-to-day work and in your union is. It’s so, so important. But a lot has changed in our world these past few months. </w:t>
      </w:r>
    </w:p>
    <w:p w14:paraId="73772D0C" w14:textId="77777777" w:rsidR="007C2F7B" w:rsidRPr="002E445F" w:rsidRDefault="007C2F7B" w:rsidP="007C2F7B">
      <w:pPr>
        <w:rPr>
          <w:rStyle w:val="Emphasis"/>
        </w:rPr>
      </w:pPr>
      <w:r w:rsidRPr="001518EB">
        <w:rPr>
          <w:sz w:val="16"/>
        </w:rPr>
        <w:t xml:space="preserve">As a reporter myself and as editor in chief and co-executive director of The Real News Network, I have seen these monstrous changes up close. Again, I’m not just a labor reporter, and I don’t just report on unions. You could say that I and everyone at The Real News are class-war correspondents, reporting from the front lines of the ruling class assault on working people’s lives, our health, our communities, our freedom, our democracy, our planet, and on life itself. I don’t need to tell you that we are losing this war, but I need you to understand all that we are losing with it. I am here to report back to you from the front lines of struggle, without hesitation or hyperbole, that we are at risk of losing everything. And so I am here not to extol the virtues of your union or the value of unions in general, but to ask you bluntly: What good is a union in Hell? How much can an organization of the damned do in a future no one wants to live in? </w:t>
      </w:r>
      <w:r w:rsidRPr="002841A7">
        <w:rPr>
          <w:rStyle w:val="StyleUnderline"/>
          <w:highlight w:val="green"/>
        </w:rPr>
        <w:t xml:space="preserve">What good does a </w:t>
      </w:r>
      <w:r w:rsidRPr="002841A7">
        <w:rPr>
          <w:rStyle w:val="Emphasis"/>
          <w:highlight w:val="green"/>
        </w:rPr>
        <w:t>collective bargaining agreement</w:t>
      </w:r>
      <w:r w:rsidRPr="002841A7">
        <w:rPr>
          <w:rStyle w:val="StyleUnderline"/>
          <w:highlight w:val="green"/>
        </w:rPr>
        <w:t xml:space="preserve"> serve when the </w:t>
      </w:r>
      <w:r w:rsidRPr="002841A7">
        <w:rPr>
          <w:rStyle w:val="Emphasis"/>
          <w:highlight w:val="green"/>
        </w:rPr>
        <w:t>world as we know it is dying?</w:t>
      </w:r>
    </w:p>
    <w:p w14:paraId="3E082B55" w14:textId="77777777" w:rsidR="007C2F7B" w:rsidRPr="001518EB" w:rsidRDefault="007C2F7B" w:rsidP="007C2F7B">
      <w:pPr>
        <w:rPr>
          <w:sz w:val="16"/>
        </w:rPr>
      </w:pPr>
      <w:r w:rsidRPr="001518EB">
        <w:rPr>
          <w:sz w:val="16"/>
        </w:rPr>
        <w:t xml:space="preserve">My brothers, sisters, siblings, </w:t>
      </w:r>
      <w:r w:rsidRPr="00F636DA">
        <w:rPr>
          <w:rStyle w:val="StyleUnderline"/>
        </w:rPr>
        <w:t>we</w:t>
      </w:r>
      <w:r w:rsidRPr="002E445F">
        <w:rPr>
          <w:rStyle w:val="StyleUnderline"/>
        </w:rPr>
        <w:t xml:space="preserve"> stand here now</w:t>
      </w:r>
      <w:r w:rsidRPr="001518EB">
        <w:rPr>
          <w:sz w:val="16"/>
        </w:rPr>
        <w:t xml:space="preserve">, on July 20, 2025, </w:t>
      </w:r>
      <w:r w:rsidRPr="002E445F">
        <w:rPr>
          <w:rStyle w:val="Emphasis"/>
        </w:rPr>
        <w:t>on the precipice of oblivion</w:t>
      </w:r>
      <w:r w:rsidRPr="001518EB">
        <w:rPr>
          <w:sz w:val="16"/>
        </w:rPr>
        <w:t xml:space="preserve">. </w:t>
      </w:r>
      <w:r w:rsidRPr="002841A7">
        <w:rPr>
          <w:rStyle w:val="StyleUnderline"/>
          <w:highlight w:val="green"/>
        </w:rPr>
        <w:t>We are</w:t>
      </w:r>
      <w:r w:rsidRPr="00F636DA">
        <w:rPr>
          <w:rStyle w:val="StyleUnderline"/>
        </w:rPr>
        <w:t xml:space="preserve"> </w:t>
      </w:r>
      <w:r w:rsidRPr="002841A7">
        <w:rPr>
          <w:rStyle w:val="Emphasis"/>
          <w:highlight w:val="green"/>
        </w:rPr>
        <w:t>cooking our planet</w:t>
      </w:r>
      <w:r w:rsidRPr="001518EB">
        <w:rPr>
          <w:sz w:val="16"/>
        </w:rPr>
        <w:t xml:space="preserve"> </w:t>
      </w:r>
      <w:r w:rsidRPr="002E445F">
        <w:rPr>
          <w:rStyle w:val="StyleUnderline"/>
        </w:rPr>
        <w:t xml:space="preserve">at a blinding pace and </w:t>
      </w:r>
      <w:r w:rsidRPr="002841A7">
        <w:rPr>
          <w:rStyle w:val="Emphasis"/>
          <w:highlight w:val="green"/>
        </w:rPr>
        <w:t>life is dying off en masse</w:t>
      </w:r>
      <w:r w:rsidRPr="00F949A4">
        <w:rPr>
          <w:rStyle w:val="StyleUnderline"/>
        </w:rPr>
        <w:t xml:space="preserve"> all around us</w:t>
      </w:r>
      <w:r w:rsidRPr="001518EB">
        <w:rPr>
          <w:sz w:val="16"/>
        </w:rPr>
        <w:t xml:space="preserve">, </w:t>
      </w:r>
      <w:r w:rsidRPr="002841A7">
        <w:rPr>
          <w:rStyle w:val="Emphasis"/>
          <w:highlight w:val="green"/>
        </w:rPr>
        <w:t>war</w:t>
      </w:r>
      <w:r w:rsidRPr="00237997">
        <w:rPr>
          <w:rStyle w:val="StyleUnderline"/>
        </w:rPr>
        <w:t xml:space="preserve"> and</w:t>
      </w:r>
      <w:r w:rsidRPr="001518EB">
        <w:rPr>
          <w:sz w:val="16"/>
        </w:rPr>
        <w:t xml:space="preserve"> </w:t>
      </w:r>
      <w:r w:rsidRPr="002841A7">
        <w:rPr>
          <w:rStyle w:val="Emphasis"/>
          <w:highlight w:val="green"/>
        </w:rPr>
        <w:t>genocide</w:t>
      </w:r>
      <w:r w:rsidRPr="002841A7">
        <w:rPr>
          <w:sz w:val="16"/>
          <w:highlight w:val="green"/>
        </w:rPr>
        <w:t xml:space="preserve"> </w:t>
      </w:r>
      <w:r w:rsidRPr="002841A7">
        <w:rPr>
          <w:rStyle w:val="StyleUnderline"/>
          <w:highlight w:val="green"/>
        </w:rPr>
        <w:t>and</w:t>
      </w:r>
      <w:r w:rsidRPr="001518EB">
        <w:rPr>
          <w:sz w:val="16"/>
        </w:rPr>
        <w:t xml:space="preserve"> </w:t>
      </w:r>
      <w:r w:rsidRPr="002841A7">
        <w:rPr>
          <w:rStyle w:val="Emphasis"/>
          <w:highlight w:val="green"/>
        </w:rPr>
        <w:t>imperialist plunder</w:t>
      </w:r>
      <w:r w:rsidRPr="002841A7">
        <w:rPr>
          <w:sz w:val="16"/>
          <w:highlight w:val="green"/>
        </w:rPr>
        <w:t xml:space="preserve"> </w:t>
      </w:r>
      <w:r w:rsidRPr="00236D40">
        <w:rPr>
          <w:rStyle w:val="StyleUnderline"/>
        </w:rPr>
        <w:t xml:space="preserve">are </w:t>
      </w:r>
      <w:r w:rsidRPr="00236D40">
        <w:rPr>
          <w:rStyle w:val="StyleUnderline"/>
          <w:highlight w:val="green"/>
        </w:rPr>
        <w:t xml:space="preserve">ripping </w:t>
      </w:r>
      <w:r w:rsidRPr="00236D40">
        <w:rPr>
          <w:rStyle w:val="Emphasis"/>
          <w:highlight w:val="green"/>
        </w:rPr>
        <w:t>our world</w:t>
      </w:r>
      <w:r w:rsidRPr="002E445F">
        <w:rPr>
          <w:rStyle w:val="Emphasis"/>
        </w:rPr>
        <w:t xml:space="preserve"> and our people </w:t>
      </w:r>
      <w:r w:rsidRPr="002841A7">
        <w:rPr>
          <w:rStyle w:val="Emphasis"/>
          <w:highlight w:val="green"/>
        </w:rPr>
        <w:t>apart</w:t>
      </w:r>
      <w:r w:rsidRPr="001518EB">
        <w:rPr>
          <w:sz w:val="16"/>
        </w:rPr>
        <w:t xml:space="preserve">, </w:t>
      </w:r>
      <w:r w:rsidRPr="002E445F">
        <w:rPr>
          <w:rStyle w:val="StyleUnderline"/>
        </w:rPr>
        <w:t xml:space="preserve">the </w:t>
      </w:r>
      <w:r w:rsidRPr="002E445F">
        <w:rPr>
          <w:rStyle w:val="Emphasis"/>
        </w:rPr>
        <w:t>maga-rich</w:t>
      </w:r>
      <w:r w:rsidRPr="002E445F">
        <w:rPr>
          <w:rStyle w:val="StyleUnderline"/>
        </w:rPr>
        <w:t xml:space="preserve"> are </w:t>
      </w:r>
      <w:r w:rsidRPr="00236D40">
        <w:rPr>
          <w:rStyle w:val="Emphasis"/>
          <w:highlight w:val="green"/>
        </w:rPr>
        <w:t>speedrunning</w:t>
      </w:r>
      <w:r w:rsidRPr="00236D40">
        <w:rPr>
          <w:rStyle w:val="Emphasis"/>
        </w:rPr>
        <w:t xml:space="preserve"> our </w:t>
      </w:r>
      <w:r w:rsidRPr="00236D40">
        <w:rPr>
          <w:rStyle w:val="Emphasis"/>
          <w:highlight w:val="green"/>
        </w:rPr>
        <w:t>society</w:t>
      </w:r>
      <w:r w:rsidRPr="00236D40">
        <w:rPr>
          <w:rStyle w:val="Emphasis"/>
        </w:rPr>
        <w:t xml:space="preserve"> to collapse</w:t>
      </w:r>
      <w:r w:rsidRPr="001518EB">
        <w:rPr>
          <w:sz w:val="16"/>
        </w:rPr>
        <w:t xml:space="preserve"> </w:t>
      </w:r>
      <w:r w:rsidRPr="002E445F">
        <w:rPr>
          <w:rStyle w:val="StyleUnderline"/>
        </w:rPr>
        <w:t xml:space="preserve">and </w:t>
      </w:r>
      <w:r w:rsidRPr="002E445F">
        <w:rPr>
          <w:rStyle w:val="Emphasis"/>
        </w:rPr>
        <w:t>pillaging</w:t>
      </w:r>
      <w:r w:rsidRPr="001518EB">
        <w:rPr>
          <w:sz w:val="16"/>
        </w:rPr>
        <w:t xml:space="preserve"> </w:t>
      </w:r>
      <w:r w:rsidRPr="002E445F">
        <w:rPr>
          <w:rStyle w:val="StyleUnderline"/>
        </w:rPr>
        <w:t xml:space="preserve">everything they can like Earth is having a </w:t>
      </w:r>
      <w:r w:rsidRPr="002E445F">
        <w:rPr>
          <w:rStyle w:val="Emphasis"/>
        </w:rPr>
        <w:t>going-out-of-business sale</w:t>
      </w:r>
      <w:r w:rsidRPr="001518EB">
        <w:rPr>
          <w:sz w:val="16"/>
        </w:rPr>
        <w:t xml:space="preserve">, </w:t>
      </w:r>
      <w:r w:rsidRPr="002E445F">
        <w:rPr>
          <w:rStyle w:val="StyleUnderline"/>
        </w:rPr>
        <w:t>placating us with</w:t>
      </w:r>
      <w:r w:rsidRPr="001518EB">
        <w:rPr>
          <w:sz w:val="16"/>
        </w:rPr>
        <w:t xml:space="preserve"> lies and </w:t>
      </w:r>
      <w:r w:rsidRPr="002E445F">
        <w:rPr>
          <w:rStyle w:val="StyleUnderline"/>
        </w:rPr>
        <w:t>AI-generated fake realities so we keep rejecting the monstrous truth in front of us</w:t>
      </w:r>
      <w:r w:rsidRPr="001518EB">
        <w:rPr>
          <w:sz w:val="16"/>
        </w:rPr>
        <w:t xml:space="preserve"> and keep fighting each other </w:t>
      </w:r>
      <w:r w:rsidRPr="002E445F">
        <w:rPr>
          <w:rStyle w:val="StyleUnderline"/>
        </w:rPr>
        <w:t>as we lower</w:t>
      </w:r>
      <w:r w:rsidRPr="001518EB">
        <w:rPr>
          <w:sz w:val="16"/>
        </w:rPr>
        <w:t xml:space="preserve"> </w:t>
      </w:r>
      <w:r w:rsidRPr="002E445F">
        <w:rPr>
          <w:rStyle w:val="StyleUnderline"/>
        </w:rPr>
        <w:t xml:space="preserve">ourselves </w:t>
      </w:r>
      <w:r w:rsidRPr="002841A7">
        <w:rPr>
          <w:rStyle w:val="StyleUnderline"/>
          <w:highlight w:val="green"/>
        </w:rPr>
        <w:t xml:space="preserve">into the </w:t>
      </w:r>
      <w:r w:rsidRPr="002841A7">
        <w:rPr>
          <w:rStyle w:val="Emphasis"/>
          <w:highlight w:val="green"/>
        </w:rPr>
        <w:t xml:space="preserve">mass grave </w:t>
      </w:r>
      <w:r w:rsidRPr="00236D40">
        <w:rPr>
          <w:rStyle w:val="Emphasis"/>
          <w:highlight w:val="green"/>
        </w:rPr>
        <w:t>of</w:t>
      </w:r>
      <w:r w:rsidRPr="00236D40">
        <w:rPr>
          <w:rStyle w:val="Emphasis"/>
        </w:rPr>
        <w:t xml:space="preserve"> human </w:t>
      </w:r>
      <w:r w:rsidRPr="00236D40">
        <w:rPr>
          <w:rStyle w:val="Emphasis"/>
          <w:highlight w:val="green"/>
        </w:rPr>
        <w:t>civilization</w:t>
      </w:r>
      <w:r w:rsidRPr="00236D40">
        <w:rPr>
          <w:sz w:val="16"/>
        </w:rPr>
        <w:t>.</w:t>
      </w:r>
      <w:r w:rsidRPr="001518EB">
        <w:rPr>
          <w:sz w:val="16"/>
        </w:rPr>
        <w:t xml:space="preserve"> </w:t>
      </w:r>
      <w:r w:rsidRPr="002841A7">
        <w:rPr>
          <w:rStyle w:val="StyleUnderline"/>
          <w:highlight w:val="green"/>
        </w:rPr>
        <w:t>We have descended</w:t>
      </w:r>
      <w:r w:rsidRPr="00361084">
        <w:rPr>
          <w:rStyle w:val="StyleUnderline"/>
        </w:rPr>
        <w:t xml:space="preserve"> quickly </w:t>
      </w:r>
      <w:r w:rsidRPr="002841A7">
        <w:rPr>
          <w:rStyle w:val="StyleUnderline"/>
          <w:highlight w:val="green"/>
        </w:rPr>
        <w:t>into</w:t>
      </w:r>
      <w:r w:rsidRPr="001518EB">
        <w:rPr>
          <w:sz w:val="16"/>
        </w:rPr>
        <w:t xml:space="preserve"> what sisters Astra Taylor and Noami Klein rightly call “</w:t>
      </w:r>
      <w:r w:rsidRPr="002841A7">
        <w:rPr>
          <w:rStyle w:val="Emphasis"/>
          <w:highlight w:val="green"/>
        </w:rPr>
        <w:t>end-times fascism</w:t>
      </w:r>
      <w:r w:rsidRPr="001518EB">
        <w:rPr>
          <w:sz w:val="16"/>
        </w:rPr>
        <w:t xml:space="preserve">.” </w:t>
      </w:r>
      <w:r w:rsidRPr="00361084">
        <w:rPr>
          <w:rStyle w:val="StyleUnderline"/>
        </w:rPr>
        <w:t>The levers of power are</w:t>
      </w:r>
      <w:r w:rsidRPr="001518EB">
        <w:rPr>
          <w:sz w:val="16"/>
        </w:rPr>
        <w:t xml:space="preserve"> </w:t>
      </w:r>
      <w:r w:rsidRPr="002841A7">
        <w:rPr>
          <w:rStyle w:val="StyleUnderline"/>
          <w:highlight w:val="green"/>
        </w:rPr>
        <w:t>controlled by</w:t>
      </w:r>
      <w:r w:rsidRPr="002E445F">
        <w:rPr>
          <w:rStyle w:val="StyleUnderline"/>
        </w:rPr>
        <w:t xml:space="preserve"> a </w:t>
      </w:r>
      <w:r w:rsidRPr="00236D40">
        <w:rPr>
          <w:rStyle w:val="Emphasis"/>
        </w:rPr>
        <w:t>ghoulish death cult</w:t>
      </w:r>
      <w:r w:rsidRPr="00236D40">
        <w:rPr>
          <w:rStyle w:val="StyleUnderline"/>
        </w:rPr>
        <w:t xml:space="preserve"> of</w:t>
      </w:r>
      <w:r w:rsidRPr="002E445F">
        <w:rPr>
          <w:rStyle w:val="StyleUnderline"/>
        </w:rPr>
        <w:t xml:space="preserve"> </w:t>
      </w:r>
      <w:r w:rsidRPr="00236D40">
        <w:rPr>
          <w:rStyle w:val="Emphasis"/>
        </w:rPr>
        <w:t xml:space="preserve">billionaire </w:t>
      </w:r>
      <w:r w:rsidRPr="002841A7">
        <w:rPr>
          <w:rStyle w:val="Emphasis"/>
          <w:highlight w:val="green"/>
        </w:rPr>
        <w:t>oligarchs</w:t>
      </w:r>
      <w:r w:rsidRPr="00236D40">
        <w:rPr>
          <w:sz w:val="16"/>
        </w:rPr>
        <w:t xml:space="preserve">, </w:t>
      </w:r>
      <w:r w:rsidRPr="00236D40">
        <w:rPr>
          <w:rStyle w:val="Emphasis"/>
        </w:rPr>
        <w:t xml:space="preserve">war </w:t>
      </w:r>
      <w:r w:rsidRPr="002841A7">
        <w:rPr>
          <w:rStyle w:val="Emphasis"/>
          <w:highlight w:val="green"/>
        </w:rPr>
        <w:t>hawks</w:t>
      </w:r>
      <w:r w:rsidRPr="001518EB">
        <w:rPr>
          <w:sz w:val="16"/>
        </w:rPr>
        <w:t xml:space="preserve">, </w:t>
      </w:r>
      <w:r w:rsidRPr="00CC4673">
        <w:rPr>
          <w:rStyle w:val="Emphasis"/>
        </w:rPr>
        <w:t>bigoted misanthropes,</w:t>
      </w:r>
      <w:r w:rsidRPr="002E445F">
        <w:rPr>
          <w:rStyle w:val="StyleUnderline"/>
        </w:rPr>
        <w:t xml:space="preserve"> </w:t>
      </w:r>
      <w:r w:rsidRPr="002841A7">
        <w:rPr>
          <w:rStyle w:val="StyleUnderline"/>
          <w:highlight w:val="green"/>
        </w:rPr>
        <w:t>and</w:t>
      </w:r>
      <w:r w:rsidRPr="001518EB">
        <w:rPr>
          <w:sz w:val="16"/>
        </w:rPr>
        <w:t xml:space="preserve"> </w:t>
      </w:r>
      <w:r w:rsidRPr="00CC4673">
        <w:rPr>
          <w:rStyle w:val="StyleUnderline"/>
        </w:rPr>
        <w:t xml:space="preserve">religious </w:t>
      </w:r>
      <w:r w:rsidRPr="002841A7">
        <w:rPr>
          <w:rStyle w:val="Emphasis"/>
          <w:highlight w:val="green"/>
        </w:rPr>
        <w:t>fanatics</w:t>
      </w:r>
      <w:r w:rsidRPr="002E445F">
        <w:rPr>
          <w:rStyle w:val="StyleUnderline"/>
        </w:rPr>
        <w:t xml:space="preserve"> who </w:t>
      </w:r>
      <w:r w:rsidRPr="00236D40">
        <w:rPr>
          <w:rStyle w:val="StyleUnderline"/>
        </w:rPr>
        <w:t xml:space="preserve">have </w:t>
      </w:r>
      <w:r w:rsidRPr="00236D40">
        <w:rPr>
          <w:rStyle w:val="Emphasis"/>
        </w:rPr>
        <w:t>given up on this world</w:t>
      </w:r>
      <w:r w:rsidRPr="001518EB">
        <w:rPr>
          <w:sz w:val="16"/>
        </w:rPr>
        <w:t xml:space="preserve"> and the very notion that we can have a society that works for everyone. </w:t>
      </w:r>
    </w:p>
    <w:p w14:paraId="5A732D06" w14:textId="77777777" w:rsidR="007C2F7B" w:rsidRPr="001518EB" w:rsidRDefault="007C2F7B" w:rsidP="007C2F7B">
      <w:pPr>
        <w:rPr>
          <w:sz w:val="16"/>
        </w:rPr>
      </w:pPr>
      <w:r w:rsidRPr="001518EB">
        <w:rPr>
          <w:sz w:val="16"/>
        </w:rPr>
        <w:t xml:space="preserve">“Not so long ago,” Taylor and Klein write, </w:t>
      </w:r>
    </w:p>
    <w:p w14:paraId="0F933485" w14:textId="77777777" w:rsidR="007C2F7B" w:rsidRPr="001518EB" w:rsidRDefault="007C2F7B" w:rsidP="007C2F7B">
      <w:pPr>
        <w:ind w:left="720"/>
        <w:rPr>
          <w:sz w:val="16"/>
        </w:rPr>
      </w:pPr>
      <w:r w:rsidRPr="001518EB">
        <w:rPr>
          <w:sz w:val="16"/>
        </w:rPr>
        <w:t>It was primarily religious fundamentalists who greeted signs of apocalypse with gleeful excitement about the long-awaited Rapture. Trump has handed critical posts to people who subscribe to that fiery orthodoxy, including several Christian Zionists who see Israel’s use of annihilatory violence [against Palestinians] to expand its territorial footprint not as illegal atrocities but as felicitous evidence that the Holy Land is getting closer to the conditions under which the Messiah will return, and the faithful will get their celestial kingdom… But you don’t need to be a biblical literalist, or even religious, to be an end times fascist. Today, plenty of powerful secular people have embraced a vision of the future that follows a nearly identical script, one in which the world as we know it collapses under its weight and a chosen few survive and thrive in various kinds of arks, bunkers and gated “freedom cities”… Today’s rightwing leaders and their rich allies are not just taking advantage of catastrophes, shock-doctrine and disaster-capitalism style, but simultaneously provoking and planning for them.</w:t>
      </w:r>
    </w:p>
    <w:p w14:paraId="1D529707" w14:textId="77777777" w:rsidR="007C2F7B" w:rsidRPr="001518EB" w:rsidRDefault="007C2F7B" w:rsidP="007C2F7B">
      <w:pPr>
        <w:rPr>
          <w:sz w:val="16"/>
        </w:rPr>
      </w:pPr>
      <w:r w:rsidRPr="002E445F">
        <w:rPr>
          <w:rStyle w:val="StyleUnderline"/>
        </w:rPr>
        <w:t>I see the inhumane results of this dismal</w:t>
      </w:r>
      <w:r w:rsidRPr="001518EB">
        <w:rPr>
          <w:sz w:val="16"/>
        </w:rPr>
        <w:t xml:space="preserve">, anti-human, </w:t>
      </w:r>
      <w:r w:rsidRPr="002E445F">
        <w:rPr>
          <w:rStyle w:val="StyleUnderline"/>
        </w:rPr>
        <w:t>anti-life politics everywhere</w:t>
      </w:r>
      <w:r w:rsidRPr="001518EB">
        <w:rPr>
          <w:sz w:val="16"/>
        </w:rPr>
        <w:t xml:space="preserve">. I see it in the dozens and dozens of documentary reports we have published over the last two years from the Occupied West Bank and from what remains on the blistered earth that was Gaza. I hear it in the stories of working-class people, union and non-union, who are living in sacrifice zones that are multiplying in every state, from East Palestine, Ohio, to here in South Baltimore, from Honolulu to rural Texas. People whose communities have been made unlivable by corporate and government pollution, people whose lives are sacrificed at the altars of greed and deregulation, people whose communities have been abandoned and are being obliterated by the predictable and unpredictable consequences of man-made climate change. </w:t>
      </w:r>
    </w:p>
    <w:p w14:paraId="0478B0AD" w14:textId="77777777" w:rsidR="007C2F7B" w:rsidRPr="001518EB" w:rsidRDefault="007C2F7B" w:rsidP="007C2F7B">
      <w:pPr>
        <w:rPr>
          <w:sz w:val="16"/>
        </w:rPr>
      </w:pPr>
      <w:r w:rsidRPr="001518EB">
        <w:rPr>
          <w:sz w:val="16"/>
        </w:rPr>
        <w:t xml:space="preserve">I saw it last week when I returned home to Southern California to report on the terror campaign and fascist occupation of the neighborhoods I grew up in by armed, masked, unidentified men kidnapping people who look like me and my family off the street, from their job sites and bus stops, from immigration courts, from their homes. No one I talked to even knows if these people are agents of the state, bounty hunters, or vigilante impersonators, but they’re being told to stand by and do nothing as they or their loved ones are kidnapped without warrants, disappeared, and possibly sent to blacksite prisons in countries they’ve never been to before without access to lawyers or contact with their families. </w:t>
      </w:r>
    </w:p>
    <w:p w14:paraId="251E9B1D" w14:textId="77777777" w:rsidR="007C2F7B" w:rsidRPr="001518EB" w:rsidRDefault="007C2F7B" w:rsidP="007C2F7B">
      <w:pPr>
        <w:rPr>
          <w:sz w:val="16"/>
        </w:rPr>
      </w:pPr>
      <w:r w:rsidRPr="001518EB">
        <w:rPr>
          <w:sz w:val="16"/>
        </w:rPr>
        <w:t xml:space="preserve">Again I ask you, not in an accusatory or presumptuous way, but in desperation and hope that you will find a forceful answer: what good is your union, or any union, to them? </w:t>
      </w:r>
    </w:p>
    <w:p w14:paraId="22317F34" w14:textId="77777777" w:rsidR="007C2F7B" w:rsidRPr="002E445F" w:rsidRDefault="007C2F7B" w:rsidP="007C2F7B">
      <w:pPr>
        <w:rPr>
          <w:rStyle w:val="Emphasis"/>
        </w:rPr>
      </w:pPr>
      <w:r w:rsidRPr="001518EB">
        <w:rPr>
          <w:sz w:val="16"/>
        </w:rPr>
        <w:t xml:space="preserve">That may seem like an unfair question to ask of any union, any local, but </w:t>
      </w:r>
      <w:r w:rsidRPr="00464E65">
        <w:rPr>
          <w:rStyle w:val="StyleUnderline"/>
        </w:rPr>
        <w:t>when history calls</w:t>
      </w:r>
      <w:r w:rsidRPr="001518EB">
        <w:rPr>
          <w:sz w:val="16"/>
        </w:rPr>
        <w:t xml:space="preserve"> our number, fairly or unfairly, </w:t>
      </w:r>
      <w:r w:rsidRPr="002E445F">
        <w:rPr>
          <w:rStyle w:val="StyleUnderline"/>
        </w:rPr>
        <w:t>it is the duty of every person of conscience to answer the call</w:t>
      </w:r>
      <w:r w:rsidRPr="001518EB">
        <w:rPr>
          <w:sz w:val="16"/>
        </w:rPr>
        <w:t xml:space="preserve">. These are not normal times, and </w:t>
      </w:r>
      <w:r w:rsidRPr="002841A7">
        <w:rPr>
          <w:rStyle w:val="Emphasis"/>
          <w:highlight w:val="green"/>
        </w:rPr>
        <w:t>business as usual won’t cut it</w:t>
      </w:r>
      <w:r w:rsidRPr="001518EB">
        <w:rPr>
          <w:sz w:val="16"/>
        </w:rPr>
        <w:t xml:space="preserve">. For instance, I have seen firsthand the truth of labor’s claims that unions raise the floor for all workers, not just their members. But we cannot rely on such traditional axioms when the </w:t>
      </w:r>
      <w:r w:rsidRPr="002E445F">
        <w:rPr>
          <w:rStyle w:val="StyleUnderline"/>
        </w:rPr>
        <w:t>end-times fascists and oligarchs are</w:t>
      </w:r>
      <w:r w:rsidRPr="001518EB">
        <w:rPr>
          <w:sz w:val="16"/>
        </w:rPr>
        <w:t xml:space="preserve"> </w:t>
      </w:r>
      <w:r w:rsidRPr="00464E65">
        <w:rPr>
          <w:rStyle w:val="StyleUnderline"/>
        </w:rPr>
        <w:t>attacking the very right of unions to exist while</w:t>
      </w:r>
      <w:r w:rsidRPr="001518EB">
        <w:rPr>
          <w:sz w:val="16"/>
        </w:rPr>
        <w:t xml:space="preserve"> </w:t>
      </w:r>
      <w:r w:rsidRPr="002E445F">
        <w:rPr>
          <w:rStyle w:val="Emphasis"/>
        </w:rPr>
        <w:t>smashing holes in the floor</w:t>
      </w:r>
      <w:r w:rsidRPr="001518EB">
        <w:rPr>
          <w:sz w:val="16"/>
        </w:rPr>
        <w:t xml:space="preserve"> </w:t>
      </w:r>
      <w:r w:rsidRPr="002E445F">
        <w:rPr>
          <w:rStyle w:val="StyleUnderline"/>
        </w:rPr>
        <w:t xml:space="preserve">and </w:t>
      </w:r>
      <w:r w:rsidRPr="002E445F">
        <w:rPr>
          <w:rStyle w:val="Emphasis"/>
        </w:rPr>
        <w:t>pushing more of us</w:t>
      </w:r>
      <w:r w:rsidRPr="002E445F">
        <w:rPr>
          <w:rStyle w:val="StyleUnderline"/>
        </w:rPr>
        <w:t xml:space="preserve"> into the </w:t>
      </w:r>
      <w:r w:rsidRPr="002E445F">
        <w:rPr>
          <w:rStyle w:val="Emphasis"/>
        </w:rPr>
        <w:t xml:space="preserve">black abyss below. </w:t>
      </w:r>
    </w:p>
    <w:p w14:paraId="5FE9B54C" w14:textId="77777777" w:rsidR="007C2F7B" w:rsidRPr="001518EB" w:rsidRDefault="007C2F7B" w:rsidP="007C2F7B">
      <w:pPr>
        <w:rPr>
          <w:sz w:val="16"/>
        </w:rPr>
      </w:pPr>
      <w:r w:rsidRPr="001518EB">
        <w:rPr>
          <w:sz w:val="16"/>
        </w:rPr>
        <w:t xml:space="preserve">From the massive tax cuts to the catastrophic cuts to programs like Medicaid and SNAP, Republicans know that their policies today, like the policies Republicans have been pushing my whole life, will continue to supercharge inequality, will continue to enrich and empower the same oligarchic ruling class destroying our planet and our society, and will continue the 50-year trend of making life measurably harder for poor and working people. While they rob us and our economy in broad daylight, the insurance policy of Trump and the ruling class he represents is the hyper-expansion of an unaccountable police state to execute his mass deportations. You know what was also included in the “big, beautiful bill” Congress passed and Trump signed two weeks ago? $170 billion in new funds for border security and immigration enforcement that will make ICE the largest domestic police force in the US, bigger than most countries’ militaries, and the most heavily funded law enforcement agency in the entire government. Trump’s implicit, and increasingly explicit, promise is that deporting or incarcerating immigrants, people who LOOK LIKE immigrants, citizens, dissidents, and an ever-expanding class of “undesirables” will eventually leave only a deserving few for whom the manufactured scarcity of capitalist class war will seem like abundance when there are fewer human beings left around to fight over the scraps. </w:t>
      </w:r>
    </w:p>
    <w:p w14:paraId="23DD026C" w14:textId="77777777" w:rsidR="007C2F7B" w:rsidRPr="002E445F" w:rsidRDefault="007C2F7B" w:rsidP="007C2F7B">
      <w:pPr>
        <w:rPr>
          <w:rStyle w:val="StyleUnderline"/>
        </w:rPr>
      </w:pPr>
      <w:r w:rsidRPr="001518EB">
        <w:rPr>
          <w:sz w:val="16"/>
        </w:rPr>
        <w:t xml:space="preserve">That is their dark vision. They are executing it now, as we speak, and the traditional checks and balances that have protected us in the past are being gleefully smashed in front of our eyes. I can’t tell you how all of this will end, because that depends on what we all do right now, but I can tell you where we’re going if we do nothing. And </w:t>
      </w:r>
      <w:r w:rsidRPr="002E445F">
        <w:rPr>
          <w:rStyle w:val="StyleUnderline"/>
        </w:rPr>
        <w:t xml:space="preserve">the more </w:t>
      </w:r>
      <w:r w:rsidRPr="002E445F">
        <w:rPr>
          <w:rStyle w:val="Emphasis"/>
        </w:rPr>
        <w:t>atomized</w:t>
      </w:r>
      <w:r w:rsidRPr="002E445F">
        <w:rPr>
          <w:rStyle w:val="StyleUnderline"/>
        </w:rPr>
        <w:t xml:space="preserve">, </w:t>
      </w:r>
      <w:r w:rsidRPr="002E445F">
        <w:rPr>
          <w:rStyle w:val="Emphasis"/>
        </w:rPr>
        <w:t>disunified</w:t>
      </w:r>
      <w:r w:rsidRPr="002E445F">
        <w:rPr>
          <w:rStyle w:val="StyleUnderline"/>
        </w:rPr>
        <w:t xml:space="preserve">, </w:t>
      </w:r>
      <w:r w:rsidRPr="002E445F">
        <w:rPr>
          <w:rStyle w:val="Emphasis"/>
        </w:rPr>
        <w:t>alone</w:t>
      </w:r>
      <w:r w:rsidRPr="002E445F">
        <w:rPr>
          <w:rStyle w:val="StyleUnderline"/>
        </w:rPr>
        <w:t xml:space="preserve">, and </w:t>
      </w:r>
      <w:r w:rsidRPr="002E445F">
        <w:rPr>
          <w:rStyle w:val="Emphasis"/>
        </w:rPr>
        <w:t>fearful</w:t>
      </w:r>
      <w:r w:rsidRPr="002E445F">
        <w:rPr>
          <w:rStyle w:val="StyleUnderline"/>
        </w:rPr>
        <w:t xml:space="preserve"> we are, the easier it will be to break us, control us, disappear us, and deliver us to the dark dystopia on the horizon. </w:t>
      </w:r>
    </w:p>
    <w:p w14:paraId="70B2AC98" w14:textId="77777777" w:rsidR="007C2F7B" w:rsidRPr="002E445F" w:rsidRDefault="007C2F7B" w:rsidP="007C2F7B">
      <w:pPr>
        <w:rPr>
          <w:rStyle w:val="StyleUnderline"/>
        </w:rPr>
      </w:pPr>
      <w:r w:rsidRPr="001518EB">
        <w:rPr>
          <w:sz w:val="16"/>
        </w:rPr>
        <w:t xml:space="preserve">Brothers and sisters, this is the defining moment of our lives and our generation, and what we do or don’t do now will define the course of our future or the lack </w:t>
      </w:r>
      <w:r w:rsidRPr="00A4434D">
        <w:rPr>
          <w:sz w:val="16"/>
        </w:rPr>
        <w:t xml:space="preserve">thereof. </w:t>
      </w:r>
      <w:r w:rsidRPr="00A4434D">
        <w:rPr>
          <w:rStyle w:val="Emphasis"/>
        </w:rPr>
        <w:t>Politicians</w:t>
      </w:r>
      <w:r w:rsidRPr="00A4434D">
        <w:rPr>
          <w:sz w:val="16"/>
        </w:rPr>
        <w:t xml:space="preserve"> </w:t>
      </w:r>
      <w:r w:rsidRPr="00A4434D">
        <w:rPr>
          <w:rStyle w:val="StyleUnderline"/>
        </w:rPr>
        <w:t xml:space="preserve">aren’t coming to save us, </w:t>
      </w:r>
      <w:r w:rsidRPr="00A4434D">
        <w:rPr>
          <w:rStyle w:val="Emphasis"/>
        </w:rPr>
        <w:t>corporations</w:t>
      </w:r>
      <w:r w:rsidRPr="00A4434D">
        <w:rPr>
          <w:rStyle w:val="StyleUnderline"/>
        </w:rPr>
        <w:t xml:space="preserve"> aren’t coming to</w:t>
      </w:r>
      <w:r w:rsidRPr="002E445F">
        <w:rPr>
          <w:rStyle w:val="StyleUnderline"/>
        </w:rPr>
        <w:t xml:space="preserve"> save us, </w:t>
      </w:r>
      <w:r w:rsidRPr="002841A7">
        <w:rPr>
          <w:rStyle w:val="StyleUnderline"/>
          <w:highlight w:val="green"/>
        </w:rPr>
        <w:t>it is up to</w:t>
      </w:r>
      <w:r w:rsidRPr="002E445F">
        <w:rPr>
          <w:rStyle w:val="StyleUnderline"/>
        </w:rPr>
        <w:t xml:space="preserve"> us, </w:t>
      </w:r>
      <w:r w:rsidRPr="002841A7">
        <w:rPr>
          <w:rStyle w:val="StyleUnderline"/>
          <w:highlight w:val="green"/>
        </w:rPr>
        <w:t xml:space="preserve">the </w:t>
      </w:r>
      <w:r w:rsidRPr="002841A7">
        <w:rPr>
          <w:rStyle w:val="Emphasis"/>
          <w:highlight w:val="green"/>
        </w:rPr>
        <w:t>workers of the world</w:t>
      </w:r>
      <w:r w:rsidRPr="001518EB">
        <w:rPr>
          <w:sz w:val="16"/>
        </w:rPr>
        <w:t xml:space="preserve">, </w:t>
      </w:r>
      <w:r w:rsidRPr="002E445F">
        <w:rPr>
          <w:rStyle w:val="StyleUnderline"/>
        </w:rPr>
        <w:t>the</w:t>
      </w:r>
      <w:r w:rsidRPr="001518EB">
        <w:rPr>
          <w:sz w:val="16"/>
        </w:rPr>
        <w:t xml:space="preserve"> </w:t>
      </w:r>
      <w:r w:rsidRPr="002E445F">
        <w:rPr>
          <w:rStyle w:val="Emphasis"/>
        </w:rPr>
        <w:t>great laboring masses</w:t>
      </w:r>
      <w:r w:rsidRPr="001518EB">
        <w:rPr>
          <w:sz w:val="16"/>
        </w:rPr>
        <w:t xml:space="preserve">, </w:t>
      </w:r>
      <w:r w:rsidRPr="001426E3">
        <w:rPr>
          <w:rStyle w:val="StyleUnderline"/>
        </w:rPr>
        <w:t xml:space="preserve">to save </w:t>
      </w:r>
      <w:r w:rsidRPr="001426E3">
        <w:rPr>
          <w:rStyle w:val="Emphasis"/>
        </w:rPr>
        <w:t>ourselves</w:t>
      </w:r>
      <w:r w:rsidRPr="002E445F">
        <w:rPr>
          <w:rStyle w:val="StyleUnderline"/>
        </w:rPr>
        <w:t xml:space="preserve">. </w:t>
      </w:r>
    </w:p>
    <w:p w14:paraId="11942860" w14:textId="77777777" w:rsidR="007C2F7B" w:rsidRPr="001518EB" w:rsidRDefault="007C2F7B" w:rsidP="007C2F7B">
      <w:pPr>
        <w:rPr>
          <w:sz w:val="16"/>
        </w:rPr>
      </w:pPr>
      <w:r w:rsidRPr="001518EB">
        <w:rPr>
          <w:sz w:val="16"/>
        </w:rPr>
        <w:t xml:space="preserve">This isn’t just about fighting for better wages and working conditions. It was never just about that. But it sure as shit can’t be about just that now. This is about who is willing to fight for life itself, for liberty, and for the needs of all met so all can pursue their happiness… Who is willing to fight against the imposing forces of death, control, lies, greed, and destruction? </w:t>
      </w:r>
    </w:p>
    <w:p w14:paraId="7BDDA697" w14:textId="77777777" w:rsidR="007C2F7B" w:rsidRPr="001518EB" w:rsidRDefault="007C2F7B" w:rsidP="007C2F7B">
      <w:pPr>
        <w:rPr>
          <w:sz w:val="16"/>
        </w:rPr>
      </w:pPr>
      <w:r w:rsidRPr="001518EB">
        <w:rPr>
          <w:sz w:val="16"/>
        </w:rPr>
        <w:t xml:space="preserve">I have met fighters from all corners of society. I met a group of them in Pasadena, California, last week. They call themselves Grupo Auto Defensa. They’re not part of an official organization, they have no backing from unions or nonprofits or local government; they’re just a group of neighbors from the hood, as they describe it, who saw the fascist terror spreading in their community and decided to band together to do something about it. From chasing ICE cars out of town with bullhorns to setting up security brigades so terrified residents can walk outside and go to the grocery store, from providing know your rights information to reclaiming public space, protecting each other, and rebelliously refusing to live in fear. </w:t>
      </w:r>
    </w:p>
    <w:p w14:paraId="014CE625" w14:textId="77777777" w:rsidR="007C2F7B" w:rsidRPr="00A4434D" w:rsidRDefault="007C2F7B" w:rsidP="007C2F7B">
      <w:pPr>
        <w:rPr>
          <w:sz w:val="16"/>
        </w:rPr>
      </w:pPr>
      <w:r w:rsidRPr="00542E68">
        <w:rPr>
          <w:rStyle w:val="StyleUnderline"/>
        </w:rPr>
        <w:t>These</w:t>
      </w:r>
      <w:r w:rsidRPr="001518EB">
        <w:rPr>
          <w:sz w:val="16"/>
        </w:rPr>
        <w:t xml:space="preserve"> everyday </w:t>
      </w:r>
      <w:r w:rsidRPr="00542E68">
        <w:rPr>
          <w:rStyle w:val="StyleUnderline"/>
        </w:rPr>
        <w:t>heroes</w:t>
      </w:r>
      <w:r w:rsidRPr="001518EB">
        <w:rPr>
          <w:sz w:val="16"/>
        </w:rPr>
        <w:t xml:space="preserve"> </w:t>
      </w:r>
      <w:r w:rsidRPr="00542E68">
        <w:rPr>
          <w:rStyle w:val="StyleUnderline"/>
        </w:rPr>
        <w:t>have shown</w:t>
      </w:r>
      <w:r w:rsidRPr="001518EB">
        <w:rPr>
          <w:sz w:val="16"/>
        </w:rPr>
        <w:t xml:space="preserve"> extraordinary </w:t>
      </w:r>
      <w:r w:rsidRPr="002E445F">
        <w:rPr>
          <w:rStyle w:val="StyleUnderline"/>
        </w:rPr>
        <w:t xml:space="preserve">bravery by making the decision </w:t>
      </w:r>
      <w:r w:rsidRPr="002841A7">
        <w:rPr>
          <w:rStyle w:val="StyleUnderline"/>
          <w:highlight w:val="green"/>
        </w:rPr>
        <w:t xml:space="preserve">to get up, </w:t>
      </w:r>
      <w:r w:rsidRPr="002841A7">
        <w:rPr>
          <w:rStyle w:val="Emphasis"/>
          <w:highlight w:val="green"/>
        </w:rPr>
        <w:t>organize</w:t>
      </w:r>
      <w:r w:rsidRPr="002841A7">
        <w:rPr>
          <w:rStyle w:val="StyleUnderline"/>
          <w:highlight w:val="green"/>
        </w:rPr>
        <w:t xml:space="preserve">, and </w:t>
      </w:r>
      <w:r w:rsidRPr="002841A7">
        <w:rPr>
          <w:rStyle w:val="Emphasis"/>
          <w:highlight w:val="green"/>
        </w:rPr>
        <w:t>do something</w:t>
      </w:r>
      <w:r w:rsidRPr="002E445F">
        <w:rPr>
          <w:rStyle w:val="StyleUnderline"/>
        </w:rPr>
        <w:t>.</w:t>
      </w:r>
      <w:r w:rsidRPr="001518EB">
        <w:rPr>
          <w:sz w:val="16"/>
        </w:rPr>
        <w:t xml:space="preserve"> </w:t>
      </w:r>
      <w:r w:rsidRPr="002E445F">
        <w:rPr>
          <w:rStyle w:val="StyleUnderline"/>
        </w:rPr>
        <w:t>Just like you all or your predecessors organized and did something at your job when they formed a union</w:t>
      </w:r>
      <w:r w:rsidRPr="001518EB">
        <w:rPr>
          <w:sz w:val="16"/>
        </w:rPr>
        <w:t xml:space="preserve">. And </w:t>
      </w:r>
      <w:r w:rsidRPr="002841A7">
        <w:rPr>
          <w:rStyle w:val="Emphasis"/>
          <w:highlight w:val="green"/>
        </w:rPr>
        <w:t>if we’re gonna survive</w:t>
      </w:r>
      <w:r w:rsidRPr="00236D40">
        <w:rPr>
          <w:rStyle w:val="Emphasis"/>
        </w:rPr>
        <w:t xml:space="preserve"> this</w:t>
      </w:r>
      <w:r w:rsidRPr="001518EB">
        <w:rPr>
          <w:sz w:val="16"/>
        </w:rPr>
        <w:t xml:space="preserve">, </w:t>
      </w:r>
      <w:r w:rsidRPr="002E445F">
        <w:rPr>
          <w:rStyle w:val="StyleUnderline"/>
        </w:rPr>
        <w:t xml:space="preserve">if we’re gonna </w:t>
      </w:r>
      <w:r w:rsidRPr="002E445F">
        <w:rPr>
          <w:rStyle w:val="Emphasis"/>
        </w:rPr>
        <w:t>stop this</w:t>
      </w:r>
      <w:r w:rsidRPr="001518EB">
        <w:rPr>
          <w:sz w:val="16"/>
        </w:rPr>
        <w:t xml:space="preserve">, </w:t>
      </w:r>
      <w:r w:rsidRPr="00236D40">
        <w:rPr>
          <w:rStyle w:val="StyleUnderline"/>
        </w:rPr>
        <w:t>if we’re gonna</w:t>
      </w:r>
      <w:r w:rsidRPr="002E445F">
        <w:rPr>
          <w:rStyle w:val="StyleUnderline"/>
        </w:rPr>
        <w:t xml:space="preserve"> </w:t>
      </w:r>
      <w:r w:rsidRPr="002E445F">
        <w:rPr>
          <w:rStyle w:val="Emphasis"/>
        </w:rPr>
        <w:t>keep hope alive</w:t>
      </w:r>
      <w:r w:rsidRPr="002E445F">
        <w:rPr>
          <w:rStyle w:val="StyleUnderline"/>
        </w:rPr>
        <w:t xml:space="preserve"> that we can still </w:t>
      </w:r>
      <w:r w:rsidRPr="00236D40">
        <w:rPr>
          <w:rStyle w:val="Emphasis"/>
        </w:rPr>
        <w:t xml:space="preserve">have a future worth living </w:t>
      </w:r>
      <w:r w:rsidRPr="00A4434D">
        <w:rPr>
          <w:rStyle w:val="Emphasis"/>
        </w:rPr>
        <w:t>in</w:t>
      </w:r>
      <w:r w:rsidRPr="00A4434D">
        <w:rPr>
          <w:sz w:val="16"/>
        </w:rPr>
        <w:t xml:space="preserve">, </w:t>
      </w:r>
      <w:r w:rsidRPr="00A4434D">
        <w:rPr>
          <w:rStyle w:val="StyleUnderline"/>
        </w:rPr>
        <w:t xml:space="preserve">we need </w:t>
      </w:r>
      <w:r w:rsidRPr="00A4434D">
        <w:rPr>
          <w:rStyle w:val="Emphasis"/>
        </w:rPr>
        <w:t>working people everywhere coming together, forming unions</w:t>
      </w:r>
      <w:r w:rsidRPr="00A4434D">
        <w:rPr>
          <w:sz w:val="16"/>
        </w:rPr>
        <w:t xml:space="preserve"> in the most literal sense. </w:t>
      </w:r>
      <w:r w:rsidRPr="00A4434D">
        <w:rPr>
          <w:rStyle w:val="StyleUnderline"/>
        </w:rPr>
        <w:t xml:space="preserve">You are in labor unions, you have a lot to </w:t>
      </w:r>
      <w:r w:rsidRPr="00A4434D">
        <w:rPr>
          <w:rStyle w:val="Emphasis"/>
        </w:rPr>
        <w:t>teach people out there</w:t>
      </w:r>
      <w:r w:rsidRPr="00A4434D">
        <w:rPr>
          <w:sz w:val="16"/>
        </w:rPr>
        <w:t xml:space="preserve">. And the labor movement has a lot to learn from people like Elizabeth Castillo, Jesus Simental, and their neighbors who all formed Grupo Auto Defensa. </w:t>
      </w:r>
    </w:p>
    <w:p w14:paraId="7E25D382" w14:textId="77777777" w:rsidR="007C2F7B" w:rsidRPr="00A4434D" w:rsidRDefault="007C2F7B" w:rsidP="007C2F7B">
      <w:pPr>
        <w:rPr>
          <w:sz w:val="16"/>
        </w:rPr>
      </w:pPr>
      <w:r w:rsidRPr="00A4434D">
        <w:rPr>
          <w:sz w:val="16"/>
        </w:rPr>
        <w:t xml:space="preserve">What transferable skills, structures, and strategies for bringing people together as a union of the willing can you bring from organized labor and help others harness and develop in their struggles? What support, material, legal, or otherwise, are you as unions willing to give to this fight? What coalitions can you help build to bring working people together in a united front that fights for light and life as such? How can we leverage the positions and different legal restrictions of labor unions, tenant unions, and grassroots unions of all kinds to creatively marshal working-class resistance, apply pressure, and build power on and off the shop floor? What rights and privileges as union workers are you willing to put on the line for those whose rights, from their reproductive rights to their very right to exist, are under attack? What will you do, as unions, to stand up for immigrants, queer and trans people, Palestinians obligated by weapons paid for by our tax dollars, students imprisoned for exercising their first amendment rights? How can we in the movement use our skills, our spaces, our connections, and our resources to physically bring disconnected people together in real spaces where they can know one another, like Grupo Auto Defensa is doing in Pasadena and like you are all doing right here? </w:t>
      </w:r>
    </w:p>
    <w:p w14:paraId="0C3019AB" w14:textId="77777777" w:rsidR="007C2F7B" w:rsidRPr="00A4434D" w:rsidRDefault="007C2F7B" w:rsidP="007C2F7B">
      <w:pPr>
        <w:rPr>
          <w:sz w:val="16"/>
        </w:rPr>
      </w:pPr>
      <w:r w:rsidRPr="00A4434D">
        <w:rPr>
          <w:sz w:val="16"/>
        </w:rPr>
        <w:t xml:space="preserve">Resignation, despair, acceptance of our own powerlessness as a permanent, unfixable state—this is, simply and truly, unacceptable. We will not accept it. We cannot afford to be paralyzed by fear and defeatism; there is too much at stake—for us, for our children, our planet, and for our future. Now is the time for bravery, and </w:t>
      </w:r>
      <w:r w:rsidRPr="00A4434D">
        <w:rPr>
          <w:rStyle w:val="StyleUnderline"/>
        </w:rPr>
        <w:t>history is calling upon all of us to be brave and to instill bravery in others</w:t>
      </w:r>
      <w:r w:rsidRPr="00A4434D">
        <w:rPr>
          <w:sz w:val="16"/>
        </w:rPr>
        <w:t xml:space="preserve">. </w:t>
      </w:r>
      <w:r w:rsidRPr="00A4434D">
        <w:rPr>
          <w:rStyle w:val="StyleUnderline"/>
        </w:rPr>
        <w:t>We must model bravery</w:t>
      </w:r>
      <w:r w:rsidRPr="00A4434D">
        <w:rPr>
          <w:sz w:val="16"/>
        </w:rPr>
        <w:t xml:space="preserve"> in our everyday lives </w:t>
      </w:r>
      <w:r w:rsidRPr="00A4434D">
        <w:rPr>
          <w:rStyle w:val="StyleUnderline"/>
        </w:rPr>
        <w:t>by how we carry ourselves, by how we treat each other, and by standing firmly for what’s right, always, even if no one is watching.</w:t>
      </w:r>
      <w:r w:rsidRPr="00A4434D">
        <w:rPr>
          <w:sz w:val="16"/>
        </w:rPr>
        <w:t xml:space="preserve"> </w:t>
      </w:r>
    </w:p>
    <w:p w14:paraId="2C55624E" w14:textId="77777777" w:rsidR="007C2F7B" w:rsidRPr="00082F93" w:rsidRDefault="007C2F7B" w:rsidP="007C2F7B">
      <w:pPr>
        <w:rPr>
          <w:b/>
          <w:iCs/>
          <w:u w:val="single"/>
          <w:bdr w:val="single" w:sz="8" w:space="0" w:color="auto"/>
        </w:rPr>
      </w:pPr>
      <w:r w:rsidRPr="00A4434D">
        <w:rPr>
          <w:sz w:val="16"/>
        </w:rPr>
        <w:t>Your international union president, brother Shawn Fain, famously said “</w:t>
      </w:r>
      <w:r w:rsidRPr="00A4434D">
        <w:rPr>
          <w:rStyle w:val="Emphasis"/>
        </w:rPr>
        <w:t>the working class</w:t>
      </w:r>
      <w:r w:rsidRPr="00A4434D">
        <w:rPr>
          <w:sz w:val="16"/>
        </w:rPr>
        <w:t xml:space="preserve"> </w:t>
      </w:r>
      <w:r w:rsidRPr="00A4434D">
        <w:rPr>
          <w:rStyle w:val="StyleUnderline"/>
        </w:rPr>
        <w:t xml:space="preserve">is the </w:t>
      </w:r>
      <w:r w:rsidRPr="00A4434D">
        <w:rPr>
          <w:rStyle w:val="Emphasis"/>
        </w:rPr>
        <w:t>arsenal of democracy and the</w:t>
      </w:r>
      <w:r w:rsidRPr="002E445F">
        <w:rPr>
          <w:rStyle w:val="Emphasis"/>
        </w:rPr>
        <w:t xml:space="preserve"> </w:t>
      </w:r>
      <w:r w:rsidRPr="002841A7">
        <w:rPr>
          <w:rStyle w:val="Emphasis"/>
          <w:highlight w:val="green"/>
        </w:rPr>
        <w:t>workers are the liberators</w:t>
      </w:r>
      <w:r w:rsidRPr="001518EB">
        <w:rPr>
          <w:sz w:val="16"/>
        </w:rPr>
        <w:t xml:space="preserve">.” If that is true, brothers and sisters, then </w:t>
      </w:r>
      <w:r w:rsidRPr="002E445F">
        <w:rPr>
          <w:rStyle w:val="StyleUnderline"/>
        </w:rPr>
        <w:t xml:space="preserve">for ourselves, for each other, for our children, </w:t>
      </w:r>
      <w:r w:rsidRPr="002841A7">
        <w:rPr>
          <w:rStyle w:val="Emphasis"/>
          <w:highlight w:val="green"/>
        </w:rPr>
        <w:t>this is</w:t>
      </w:r>
      <w:r w:rsidRPr="002E445F">
        <w:rPr>
          <w:rStyle w:val="Emphasis"/>
        </w:rPr>
        <w:t xml:space="preserve"> our </w:t>
      </w:r>
      <w:r w:rsidRPr="002841A7">
        <w:rPr>
          <w:rStyle w:val="Emphasis"/>
          <w:highlight w:val="green"/>
        </w:rPr>
        <w:t>time to prove it.</w:t>
      </w:r>
      <w:r w:rsidRPr="002E445F">
        <w:rPr>
          <w:rStyle w:val="Emphasis"/>
        </w:rPr>
        <w:t xml:space="preserve"> </w:t>
      </w:r>
    </w:p>
    <w:p w14:paraId="0B28E331" w14:textId="77777777" w:rsidR="007C2F7B" w:rsidRPr="00A2070A" w:rsidRDefault="007C2F7B" w:rsidP="007C2F7B"/>
    <w:p w14:paraId="3AA07D8F" w14:textId="77777777" w:rsidR="007C2F7B" w:rsidRPr="009820AC" w:rsidRDefault="007C2F7B" w:rsidP="007C2F7B">
      <w:pPr>
        <w:pStyle w:val="Heading3"/>
        <w:rPr>
          <w:rFonts w:cs="Calibri"/>
        </w:rPr>
      </w:pPr>
      <w:r w:rsidRPr="009820AC">
        <w:rPr>
          <w:rFonts w:cs="Calibri"/>
        </w:rPr>
        <w:t>Perm---AT: Double Bind---2NC</w:t>
      </w:r>
    </w:p>
    <w:p w14:paraId="04943B6B" w14:textId="77777777" w:rsidR="007C2F7B" w:rsidRPr="009820AC" w:rsidRDefault="007C2F7B" w:rsidP="007C2F7B"/>
    <w:p w14:paraId="45B83DA1" w14:textId="77777777" w:rsidR="007C2F7B" w:rsidRDefault="007C2F7B" w:rsidP="007C2F7B"/>
    <w:p w14:paraId="48212773" w14:textId="77777777" w:rsidR="007C2F7B" w:rsidRDefault="007C2F7B" w:rsidP="007C2F7B">
      <w:pPr>
        <w:pStyle w:val="Heading3"/>
      </w:pPr>
      <w:r>
        <w:t>Link---Reformist Captivity---2NC</w:t>
      </w:r>
    </w:p>
    <w:p w14:paraId="660DC764" w14:textId="77777777" w:rsidR="007C2F7B" w:rsidRDefault="007C2F7B" w:rsidP="007C2F7B">
      <w:pPr>
        <w:pStyle w:val="Heading4"/>
      </w:pPr>
      <w:r>
        <w:t xml:space="preserve">Even though 1AC Wheeler says we </w:t>
      </w:r>
      <w:r w:rsidRPr="0024255C">
        <w:rPr>
          <w:rStyle w:val="Emphasis"/>
          <w:highlight w:val="green"/>
        </w:rPr>
        <w:t>can</w:t>
      </w:r>
      <w:r w:rsidRPr="00195166">
        <w:rPr>
          <w:rStyle w:val="Emphasis"/>
        </w:rPr>
        <w:t>no</w:t>
      </w:r>
      <w:r w:rsidRPr="0024255C">
        <w:rPr>
          <w:rStyle w:val="Emphasis"/>
          <w:highlight w:val="green"/>
        </w:rPr>
        <w:t>t</w:t>
      </w:r>
      <w:r w:rsidRPr="00190779">
        <w:rPr>
          <w:rFonts w:asciiTheme="minorHAnsi" w:hAnsiTheme="minorHAnsi" w:cstheme="minorBidi"/>
          <w:szCs w:val="32"/>
          <w:u w:val="single"/>
        </w:rPr>
        <w:t xml:space="preserve"> </w:t>
      </w:r>
      <w:r w:rsidRPr="0024255C">
        <w:rPr>
          <w:rStyle w:val="Emphasis"/>
          <w:highlight w:val="green"/>
        </w:rPr>
        <w:t>be</w:t>
      </w:r>
      <w:r w:rsidRPr="00190779">
        <w:rPr>
          <w:rFonts w:asciiTheme="minorHAnsi" w:hAnsiTheme="minorHAnsi" w:cstheme="minorBidi"/>
          <w:szCs w:val="32"/>
          <w:u w:val="single"/>
        </w:rPr>
        <w:t xml:space="preserve"> </w:t>
      </w:r>
      <w:r w:rsidRPr="0024255C">
        <w:rPr>
          <w:rStyle w:val="Emphasis"/>
        </w:rPr>
        <w:t>to centralize innovation</w:t>
      </w:r>
      <w:r w:rsidRPr="00190779">
        <w:rPr>
          <w:rFonts w:asciiTheme="minorHAnsi" w:hAnsiTheme="minorHAnsi" w:cstheme="minorBidi"/>
          <w:szCs w:val="32"/>
          <w:u w:val="single"/>
        </w:rPr>
        <w:t xml:space="preserve"> </w:t>
      </w:r>
      <w:r w:rsidRPr="0024255C">
        <w:rPr>
          <w:rStyle w:val="Emphasis"/>
        </w:rPr>
        <w:t>around</w:t>
      </w:r>
      <w:r w:rsidRPr="00190779">
        <w:rPr>
          <w:rFonts w:asciiTheme="minorHAnsi" w:hAnsiTheme="minorHAnsi" w:cstheme="minorBidi"/>
          <w:szCs w:val="32"/>
          <w:u w:val="single"/>
        </w:rPr>
        <w:t xml:space="preserve"> a handful of </w:t>
      </w:r>
      <w:r w:rsidRPr="0024255C">
        <w:rPr>
          <w:rStyle w:val="Emphasis"/>
          <w:highlight w:val="green"/>
        </w:rPr>
        <w:t>Silicon Valley</w:t>
      </w:r>
      <w:r w:rsidRPr="00195166">
        <w:rPr>
          <w:rStyle w:val="Emphasis"/>
        </w:rPr>
        <w:t xml:space="preserve"> giants</w:t>
      </w:r>
      <w:r w:rsidRPr="00CD4566">
        <w:t>”</w:t>
      </w:r>
      <w:r>
        <w:t xml:space="preserve"> --- those relations are INEVITABLE under capitalism.</w:t>
      </w:r>
    </w:p>
    <w:p w14:paraId="0F9F8701" w14:textId="77777777" w:rsidR="007A3A08" w:rsidRPr="007A3A08" w:rsidRDefault="007A3A08" w:rsidP="007A3A08"/>
    <w:p w14:paraId="5FDD03F1" w14:textId="77777777" w:rsidR="007C2F7B" w:rsidRDefault="007C2F7B" w:rsidP="007C2F7B">
      <w:pPr>
        <w:pStyle w:val="Heading4"/>
      </w:pPr>
      <w:r w:rsidRPr="00D0559B">
        <w:t xml:space="preserve">That </w:t>
      </w:r>
      <w:r w:rsidRPr="00D0559B">
        <w:rPr>
          <w:u w:val="single"/>
        </w:rPr>
        <w:t>turns case</w:t>
      </w:r>
      <w:r w:rsidRPr="006076CC">
        <w:t xml:space="preserve"> </w:t>
      </w:r>
      <w:r>
        <w:t>but the</w:t>
      </w:r>
      <w:r w:rsidRPr="006076CC">
        <w:t xml:space="preserve"> </w:t>
      </w:r>
      <w:r w:rsidRPr="006076CC">
        <w:rPr>
          <w:u w:val="single"/>
        </w:rPr>
        <w:t>alt solves</w:t>
      </w:r>
      <w:r>
        <w:t xml:space="preserve">. Militant resistance is a </w:t>
      </w:r>
      <w:r w:rsidRPr="00FC56AD">
        <w:rPr>
          <w:u w:val="single"/>
        </w:rPr>
        <w:t>prereq</w:t>
      </w:r>
      <w:r>
        <w:rPr>
          <w:u w:val="single"/>
        </w:rPr>
        <w:t>uisite</w:t>
      </w:r>
      <w:r>
        <w:t xml:space="preserve">---otherwise the plan gets </w:t>
      </w:r>
      <w:r w:rsidRPr="00FC56AD">
        <w:rPr>
          <w:u w:val="single"/>
        </w:rPr>
        <w:t>shot down</w:t>
      </w:r>
      <w:r>
        <w:t xml:space="preserve"> and </w:t>
      </w:r>
      <w:r w:rsidRPr="00FC56AD">
        <w:rPr>
          <w:u w:val="single"/>
        </w:rPr>
        <w:t>circumvented</w:t>
      </w:r>
      <w:r>
        <w:t xml:space="preserve">. </w:t>
      </w:r>
    </w:p>
    <w:p w14:paraId="3CED2611" w14:textId="77777777" w:rsidR="007C2F7B" w:rsidRDefault="007C2F7B" w:rsidP="007C2F7B">
      <w:r w:rsidRPr="00376D99">
        <w:rPr>
          <w:rStyle w:val="Style13ptBold"/>
        </w:rPr>
        <w:t>Blanc 25</w:t>
      </w:r>
      <w:r>
        <w:t xml:space="preserve"> – PhD in Sociology from New York University, Assistant Professor of Labor Studies at Rutgers University</w:t>
      </w:r>
    </w:p>
    <w:p w14:paraId="70DA3B21" w14:textId="77777777" w:rsidR="007C2F7B" w:rsidRPr="00CC11DB" w:rsidRDefault="007C2F7B" w:rsidP="007C2F7B">
      <w:r>
        <w:t xml:space="preserve">Eric, “We Are the Union: How Worker-to-Worker Organizing Is Revitalizing Labor and Winning Big,” University of California Press, Feb 2025, </w:t>
      </w:r>
      <w:r w:rsidRPr="002E6491">
        <w:t>https://www.ucpress.edu/books/we-are-the-union/paper</w:t>
      </w:r>
    </w:p>
    <w:p w14:paraId="7F1B62D6" w14:textId="77777777" w:rsidR="007C2F7B" w:rsidRPr="00B6677A" w:rsidRDefault="007C2F7B" w:rsidP="007C2F7B">
      <w:pPr>
        <w:rPr>
          <w:sz w:val="16"/>
        </w:rPr>
      </w:pPr>
      <w:r w:rsidRPr="00B6677A">
        <w:rPr>
          <w:sz w:val="16"/>
        </w:rPr>
        <w:t xml:space="preserve">Assessing that OUR Walmart wasn’t worth the cost, the UFCW eventually dropped its financial support. Most other </w:t>
      </w:r>
      <w:r w:rsidRPr="00B47369">
        <w:rPr>
          <w:rStyle w:val="StyleUnderline"/>
        </w:rPr>
        <w:t>unions have</w:t>
      </w:r>
      <w:r w:rsidRPr="00B6677A">
        <w:rPr>
          <w:sz w:val="16"/>
        </w:rPr>
        <w:t xml:space="preserve"> similarly </w:t>
      </w:r>
      <w:r w:rsidRPr="00A178A9">
        <w:rPr>
          <w:rStyle w:val="Emphasis"/>
        </w:rPr>
        <w:t>thrown in the towel</w:t>
      </w:r>
      <w:r w:rsidRPr="00B6677A">
        <w:rPr>
          <w:sz w:val="16"/>
        </w:rPr>
        <w:t xml:space="preserve"> </w:t>
      </w:r>
      <w:r w:rsidRPr="00780E5E">
        <w:rPr>
          <w:rStyle w:val="StyleUnderline"/>
        </w:rPr>
        <w:t>on</w:t>
      </w:r>
      <w:r w:rsidRPr="00B6677A">
        <w:rPr>
          <w:sz w:val="16"/>
        </w:rPr>
        <w:t xml:space="preserve"> any form of </w:t>
      </w:r>
      <w:r w:rsidRPr="00780E5E">
        <w:rPr>
          <w:rStyle w:val="StyleUnderline"/>
        </w:rPr>
        <w:t>ambitious campaigning</w:t>
      </w:r>
      <w:r w:rsidRPr="00A178A9">
        <w:rPr>
          <w:rStyle w:val="StyleUnderline"/>
        </w:rPr>
        <w:t xml:space="preserve"> </w:t>
      </w:r>
      <w:r w:rsidRPr="00A178A9">
        <w:rPr>
          <w:rStyle w:val="Emphasis"/>
        </w:rPr>
        <w:t>beyond</w:t>
      </w:r>
      <w:r w:rsidRPr="00A178A9">
        <w:rPr>
          <w:rStyle w:val="StyleUnderline"/>
        </w:rPr>
        <w:t xml:space="preserve"> the </w:t>
      </w:r>
      <w:r w:rsidRPr="00A178A9">
        <w:rPr>
          <w:rStyle w:val="Emphasis"/>
        </w:rPr>
        <w:t>electoral arena</w:t>
      </w:r>
      <w:r w:rsidRPr="00B6677A">
        <w:rPr>
          <w:sz w:val="16"/>
        </w:rPr>
        <w:t xml:space="preserve">. </w:t>
      </w:r>
      <w:r w:rsidRPr="00780E5E">
        <w:rPr>
          <w:rStyle w:val="StyleUnderline"/>
        </w:rPr>
        <w:t>The dominant conclusion</w:t>
      </w:r>
      <w:r w:rsidRPr="00B6677A">
        <w:rPr>
          <w:sz w:val="16"/>
        </w:rPr>
        <w:t xml:space="preserve"> among US union leaders—at least those at all interested in dynamics beyond their local fiefdoms—was (and </w:t>
      </w:r>
      <w:r w:rsidRPr="00780E5E">
        <w:rPr>
          <w:rStyle w:val="StyleUnderline"/>
        </w:rPr>
        <w:t>remains</w:t>
      </w:r>
      <w:r w:rsidRPr="00B6677A">
        <w:rPr>
          <w:sz w:val="16"/>
        </w:rPr>
        <w:t xml:space="preserve">) </w:t>
      </w:r>
      <w:r w:rsidRPr="00780E5E">
        <w:rPr>
          <w:rStyle w:val="StyleUnderline"/>
        </w:rPr>
        <w:t>that</w:t>
      </w:r>
      <w:r w:rsidRPr="00B6677A">
        <w:rPr>
          <w:sz w:val="16"/>
        </w:rPr>
        <w:t xml:space="preserve"> </w:t>
      </w:r>
      <w:r w:rsidRPr="00780E5E">
        <w:rPr>
          <w:rStyle w:val="StyleUnderline"/>
        </w:rPr>
        <w:t>widespread unionization will only become</w:t>
      </w:r>
      <w:r w:rsidRPr="00A178A9">
        <w:rPr>
          <w:rStyle w:val="StyleUnderline"/>
        </w:rPr>
        <w:t xml:space="preserve"> a reality </w:t>
      </w:r>
      <w:r w:rsidRPr="00A178A9">
        <w:rPr>
          <w:rStyle w:val="Emphasis"/>
        </w:rPr>
        <w:t>after labor law reform</w:t>
      </w:r>
      <w:r w:rsidRPr="00B6677A">
        <w:rPr>
          <w:sz w:val="16"/>
        </w:rPr>
        <w:t xml:space="preserve">. </w:t>
      </w:r>
      <w:r w:rsidRPr="00A178A9">
        <w:rPr>
          <w:rStyle w:val="StyleUnderline"/>
        </w:rPr>
        <w:t xml:space="preserve">Therefore unions in the </w:t>
      </w:r>
      <w:r w:rsidRPr="00A178A9">
        <w:rPr>
          <w:rStyle w:val="Emphasis"/>
        </w:rPr>
        <w:t>meantime</w:t>
      </w:r>
      <w:r w:rsidRPr="00A178A9">
        <w:rPr>
          <w:rStyle w:val="StyleUnderline"/>
        </w:rPr>
        <w:t xml:space="preserve"> should </w:t>
      </w:r>
      <w:r w:rsidRPr="00A178A9">
        <w:rPr>
          <w:rStyle w:val="Emphasis"/>
        </w:rPr>
        <w:t>double down on electing Democrats</w:t>
      </w:r>
      <w:r w:rsidRPr="00B6677A">
        <w:rPr>
          <w:sz w:val="16"/>
        </w:rPr>
        <w:t xml:space="preserve"> </w:t>
      </w:r>
      <w:r w:rsidRPr="00A178A9">
        <w:rPr>
          <w:rStyle w:val="StyleUnderline"/>
        </w:rPr>
        <w:t xml:space="preserve">and lobbying for </w:t>
      </w:r>
      <w:r w:rsidRPr="00A178A9">
        <w:rPr>
          <w:rStyle w:val="Emphasis"/>
        </w:rPr>
        <w:t>legislative changes</w:t>
      </w:r>
      <w:r w:rsidRPr="00B6677A">
        <w:rPr>
          <w:sz w:val="16"/>
        </w:rPr>
        <w:t xml:space="preserve">. </w:t>
      </w:r>
    </w:p>
    <w:p w14:paraId="58ABA3B4" w14:textId="77777777" w:rsidR="007C2F7B" w:rsidRPr="00A178A9" w:rsidRDefault="007C2F7B" w:rsidP="007C2F7B">
      <w:pPr>
        <w:rPr>
          <w:rStyle w:val="Emphasis"/>
        </w:rPr>
      </w:pPr>
      <w:r w:rsidRPr="00B6677A">
        <w:rPr>
          <w:sz w:val="16"/>
        </w:rPr>
        <w:t xml:space="preserve">Union leaders are right that this country needs better labor laws— including, as SEIU leaders emphasize, to replace our narrow firm-based collective bargaining system </w:t>
      </w:r>
      <w:r w:rsidRPr="00C42565">
        <w:rPr>
          <w:rStyle w:val="StyleUnderline"/>
        </w:rPr>
        <w:t>with a broader sectoral bargaining regime</w:t>
      </w:r>
      <w:r w:rsidRPr="00B6677A">
        <w:rPr>
          <w:sz w:val="16"/>
        </w:rPr>
        <w:t xml:space="preserve">, a step that could make it far easier to unionize in today’s decentralized context. </w:t>
      </w:r>
      <w:r w:rsidRPr="00A178A9">
        <w:rPr>
          <w:rStyle w:val="StyleUnderline"/>
        </w:rPr>
        <w:t>The</w:t>
      </w:r>
      <w:r w:rsidRPr="00B6677A">
        <w:rPr>
          <w:sz w:val="16"/>
        </w:rPr>
        <w:t xml:space="preserve"> </w:t>
      </w:r>
      <w:r w:rsidRPr="00A178A9">
        <w:rPr>
          <w:rStyle w:val="Emphasis"/>
        </w:rPr>
        <w:t>problem</w:t>
      </w:r>
      <w:r w:rsidRPr="00B6677A">
        <w:rPr>
          <w:sz w:val="16"/>
        </w:rPr>
        <w:t xml:space="preserve"> </w:t>
      </w:r>
      <w:r w:rsidRPr="00A178A9">
        <w:rPr>
          <w:rStyle w:val="StyleUnderline"/>
        </w:rPr>
        <w:t xml:space="preserve">is that </w:t>
      </w:r>
      <w:r w:rsidRPr="002841A7">
        <w:rPr>
          <w:rStyle w:val="StyleUnderline"/>
          <w:highlight w:val="green"/>
        </w:rPr>
        <w:t xml:space="preserve">by </w:t>
      </w:r>
      <w:r w:rsidRPr="002841A7">
        <w:rPr>
          <w:rStyle w:val="Emphasis"/>
          <w:highlight w:val="green"/>
        </w:rPr>
        <w:t>downplaying</w:t>
      </w:r>
      <w:r w:rsidRPr="00A178A9">
        <w:rPr>
          <w:rStyle w:val="Emphasis"/>
        </w:rPr>
        <w:t xml:space="preserve"> deep workplace </w:t>
      </w:r>
      <w:r w:rsidRPr="002841A7">
        <w:rPr>
          <w:rStyle w:val="Emphasis"/>
          <w:highlight w:val="green"/>
        </w:rPr>
        <w:t>organizing</w:t>
      </w:r>
      <w:r w:rsidRPr="00B6677A">
        <w:rPr>
          <w:sz w:val="16"/>
        </w:rPr>
        <w:t xml:space="preserve"> in the meantime, a “</w:t>
      </w:r>
      <w:r w:rsidRPr="002841A7">
        <w:rPr>
          <w:rStyle w:val="Emphasis"/>
          <w:highlight w:val="green"/>
        </w:rPr>
        <w:t>policy first</w:t>
      </w:r>
      <w:r w:rsidRPr="00B6677A">
        <w:rPr>
          <w:sz w:val="16"/>
        </w:rPr>
        <w:t xml:space="preserve">” </w:t>
      </w:r>
      <w:r w:rsidRPr="00D05D7B">
        <w:rPr>
          <w:rStyle w:val="StyleUnderline"/>
        </w:rPr>
        <w:t>strategy</w:t>
      </w:r>
      <w:r w:rsidRPr="00B6677A">
        <w:rPr>
          <w:sz w:val="16"/>
        </w:rPr>
        <w:t xml:space="preserve"> </w:t>
      </w:r>
      <w:r w:rsidRPr="002841A7">
        <w:rPr>
          <w:rStyle w:val="StyleUnderline"/>
          <w:highlight w:val="green"/>
        </w:rPr>
        <w:t>makes</w:t>
      </w:r>
      <w:r w:rsidRPr="00B6677A">
        <w:rPr>
          <w:sz w:val="16"/>
        </w:rPr>
        <w:t xml:space="preserve"> </w:t>
      </w:r>
      <w:r w:rsidRPr="002841A7">
        <w:rPr>
          <w:rStyle w:val="Emphasis"/>
          <w:highlight w:val="green"/>
        </w:rPr>
        <w:t>transformative</w:t>
      </w:r>
      <w:r w:rsidRPr="002841A7">
        <w:rPr>
          <w:rStyle w:val="StyleUnderline"/>
          <w:highlight w:val="green"/>
        </w:rPr>
        <w:t xml:space="preserve"> legal </w:t>
      </w:r>
      <w:r w:rsidRPr="002841A7">
        <w:rPr>
          <w:rStyle w:val="Emphasis"/>
          <w:highlight w:val="green"/>
        </w:rPr>
        <w:t>reform</w:t>
      </w:r>
      <w:r w:rsidRPr="002841A7">
        <w:rPr>
          <w:rStyle w:val="StyleUnderline"/>
          <w:highlight w:val="green"/>
        </w:rPr>
        <w:t xml:space="preserve"> </w:t>
      </w:r>
      <w:r w:rsidRPr="002841A7">
        <w:rPr>
          <w:rStyle w:val="Emphasis"/>
          <w:highlight w:val="green"/>
        </w:rPr>
        <w:t>less likely</w:t>
      </w:r>
      <w:r w:rsidRPr="00B6677A">
        <w:rPr>
          <w:sz w:val="16"/>
        </w:rPr>
        <w:t>.</w:t>
      </w:r>
      <w:r w:rsidRPr="00A178A9">
        <w:rPr>
          <w:rStyle w:val="Emphasis"/>
        </w:rPr>
        <w:t xml:space="preserve"> </w:t>
      </w:r>
    </w:p>
    <w:p w14:paraId="4BB402E3" w14:textId="77777777" w:rsidR="007C2F7B" w:rsidRPr="000F28E1" w:rsidRDefault="007C2F7B" w:rsidP="007C2F7B">
      <w:pPr>
        <w:rPr>
          <w:b/>
          <w:iCs/>
          <w:u w:val="single"/>
          <w:bdr w:val="single" w:sz="8" w:space="0" w:color="auto"/>
        </w:rPr>
      </w:pPr>
      <w:r w:rsidRPr="00A178A9">
        <w:rPr>
          <w:rStyle w:val="StyleUnderline"/>
        </w:rPr>
        <w:t xml:space="preserve">If </w:t>
      </w:r>
      <w:r w:rsidRPr="00A178A9">
        <w:rPr>
          <w:rStyle w:val="Emphasis"/>
        </w:rPr>
        <w:t>history is any guide</w:t>
      </w:r>
      <w:r w:rsidRPr="00B6677A">
        <w:rPr>
          <w:sz w:val="16"/>
        </w:rPr>
        <w:t xml:space="preserve">, </w:t>
      </w:r>
      <w:r w:rsidRPr="002841A7">
        <w:rPr>
          <w:rStyle w:val="StyleUnderline"/>
          <w:highlight w:val="green"/>
        </w:rPr>
        <w:t xml:space="preserve">national </w:t>
      </w:r>
      <w:r w:rsidRPr="00D05D7B">
        <w:rPr>
          <w:rStyle w:val="StyleUnderline"/>
          <w:highlight w:val="green"/>
        </w:rPr>
        <w:t>labor law</w:t>
      </w:r>
      <w:r w:rsidRPr="00A178A9">
        <w:rPr>
          <w:rStyle w:val="StyleUnderline"/>
        </w:rPr>
        <w:t xml:space="preserve"> </w:t>
      </w:r>
      <w:r w:rsidRPr="00D05D7B">
        <w:rPr>
          <w:rStyle w:val="StyleUnderline"/>
        </w:rPr>
        <w:t xml:space="preserve">reform </w:t>
      </w:r>
      <w:r w:rsidRPr="002841A7">
        <w:rPr>
          <w:rStyle w:val="Emphasis"/>
          <w:highlight w:val="green"/>
        </w:rPr>
        <w:t>won’t get passed</w:t>
      </w:r>
      <w:r w:rsidRPr="002841A7">
        <w:rPr>
          <w:rStyle w:val="StyleUnderline"/>
          <w:highlight w:val="green"/>
        </w:rPr>
        <w:t xml:space="preserve"> without</w:t>
      </w:r>
      <w:r w:rsidRPr="00A178A9">
        <w:rPr>
          <w:rStyle w:val="StyleUnderline"/>
        </w:rPr>
        <w:t xml:space="preserve"> an </w:t>
      </w:r>
      <w:r w:rsidRPr="002841A7">
        <w:rPr>
          <w:rStyle w:val="Emphasis"/>
          <w:highlight w:val="green"/>
        </w:rPr>
        <w:t>organizing effervescence</w:t>
      </w:r>
      <w:r w:rsidRPr="00B6677A">
        <w:rPr>
          <w:sz w:val="16"/>
        </w:rPr>
        <w:t xml:space="preserve"> </w:t>
      </w:r>
      <w:r w:rsidRPr="00A178A9">
        <w:rPr>
          <w:rStyle w:val="StyleUnderline"/>
        </w:rPr>
        <w:t xml:space="preserve">that creates </w:t>
      </w:r>
      <w:r w:rsidRPr="00A178A9">
        <w:rPr>
          <w:rStyle w:val="Emphasis"/>
        </w:rPr>
        <w:t>intractable crises for economic and political elites</w:t>
      </w:r>
      <w:r w:rsidRPr="00B6677A">
        <w:rPr>
          <w:sz w:val="16"/>
        </w:rPr>
        <w:t xml:space="preserve">. </w:t>
      </w:r>
      <w:r w:rsidRPr="002841A7">
        <w:rPr>
          <w:rStyle w:val="StyleUnderline"/>
          <w:highlight w:val="green"/>
        </w:rPr>
        <w:t>Absent</w:t>
      </w:r>
      <w:r w:rsidRPr="00A178A9">
        <w:rPr>
          <w:rStyle w:val="StyleUnderline"/>
        </w:rPr>
        <w:t xml:space="preserve"> such </w:t>
      </w:r>
      <w:r w:rsidRPr="002841A7">
        <w:rPr>
          <w:rStyle w:val="Emphasis"/>
          <w:highlight w:val="green"/>
        </w:rPr>
        <w:t>pressure</w:t>
      </w:r>
      <w:r w:rsidRPr="00A178A9">
        <w:rPr>
          <w:rStyle w:val="StyleUnderline"/>
        </w:rPr>
        <w:t>,</w:t>
      </w:r>
      <w:r w:rsidRPr="00B6677A">
        <w:rPr>
          <w:sz w:val="16"/>
        </w:rPr>
        <w:t xml:space="preserve"> </w:t>
      </w:r>
      <w:r w:rsidRPr="00D05D7B">
        <w:rPr>
          <w:rStyle w:val="StyleUnderline"/>
        </w:rPr>
        <w:t xml:space="preserve">labor’s </w:t>
      </w:r>
      <w:r w:rsidRPr="00D05D7B">
        <w:rPr>
          <w:rStyle w:val="Emphasis"/>
        </w:rPr>
        <w:t xml:space="preserve">half dozen </w:t>
      </w:r>
      <w:r w:rsidRPr="002841A7">
        <w:rPr>
          <w:rStyle w:val="Emphasis"/>
          <w:highlight w:val="green"/>
        </w:rPr>
        <w:t>attempts</w:t>
      </w:r>
      <w:r w:rsidRPr="00A178A9">
        <w:rPr>
          <w:rStyle w:val="Emphasis"/>
        </w:rPr>
        <w:t xml:space="preserve"> at labor law reform</w:t>
      </w:r>
      <w:r w:rsidRPr="00B6677A">
        <w:rPr>
          <w:sz w:val="16"/>
        </w:rPr>
        <w:t xml:space="preserve"> </w:t>
      </w:r>
      <w:r w:rsidRPr="00A178A9">
        <w:rPr>
          <w:rStyle w:val="StyleUnderline"/>
        </w:rPr>
        <w:t xml:space="preserve">since the late 1970s </w:t>
      </w:r>
      <w:r w:rsidRPr="002841A7">
        <w:rPr>
          <w:rStyle w:val="StyleUnderline"/>
          <w:highlight w:val="green"/>
        </w:rPr>
        <w:t xml:space="preserve">have </w:t>
      </w:r>
      <w:r w:rsidRPr="002841A7">
        <w:rPr>
          <w:rStyle w:val="Emphasis"/>
          <w:highlight w:val="green"/>
        </w:rPr>
        <w:t>failed</w:t>
      </w:r>
      <w:r w:rsidRPr="00A178A9">
        <w:rPr>
          <w:rStyle w:val="StyleUnderline"/>
        </w:rPr>
        <w:t xml:space="preserve"> to overcome</w:t>
      </w:r>
      <w:r w:rsidRPr="00B6677A">
        <w:rPr>
          <w:sz w:val="16"/>
        </w:rPr>
        <w:t xml:space="preserve"> Republican </w:t>
      </w:r>
      <w:r w:rsidRPr="00A178A9">
        <w:rPr>
          <w:rStyle w:val="StyleUnderline"/>
        </w:rPr>
        <w:t>intransigence and</w:t>
      </w:r>
      <w:r w:rsidRPr="00B6677A">
        <w:rPr>
          <w:sz w:val="16"/>
        </w:rPr>
        <w:t xml:space="preserve"> Democratic </w:t>
      </w:r>
      <w:r w:rsidRPr="00A178A9">
        <w:rPr>
          <w:rStyle w:val="StyleUnderline"/>
        </w:rPr>
        <w:t>insipidity</w:t>
      </w:r>
      <w:r w:rsidRPr="00B6677A">
        <w:rPr>
          <w:sz w:val="16"/>
        </w:rPr>
        <w:t xml:space="preserve">. And </w:t>
      </w:r>
      <w:r w:rsidRPr="002841A7">
        <w:rPr>
          <w:rStyle w:val="Emphasis"/>
          <w:highlight w:val="green"/>
        </w:rPr>
        <w:t>even were Congress able to</w:t>
      </w:r>
      <w:r w:rsidRPr="00A178A9">
        <w:rPr>
          <w:rStyle w:val="Emphasis"/>
        </w:rPr>
        <w:t xml:space="preserve"> get past the filibuster</w:t>
      </w:r>
      <w:r w:rsidRPr="00B6677A">
        <w:rPr>
          <w:sz w:val="16"/>
        </w:rPr>
        <w:t xml:space="preserve"> </w:t>
      </w:r>
      <w:r w:rsidRPr="00A178A9">
        <w:rPr>
          <w:rStyle w:val="StyleUnderline"/>
        </w:rPr>
        <w:t>and</w:t>
      </w:r>
      <w:r w:rsidRPr="00B6677A">
        <w:rPr>
          <w:sz w:val="16"/>
        </w:rPr>
        <w:t xml:space="preserve"> </w:t>
      </w:r>
      <w:r w:rsidRPr="002841A7">
        <w:rPr>
          <w:rStyle w:val="Emphasis"/>
          <w:highlight w:val="green"/>
        </w:rPr>
        <w:t>pass</w:t>
      </w:r>
      <w:r w:rsidRPr="00A178A9">
        <w:rPr>
          <w:rStyle w:val="Emphasis"/>
        </w:rPr>
        <w:t xml:space="preserve"> transformative </w:t>
      </w:r>
      <w:r w:rsidRPr="002841A7">
        <w:rPr>
          <w:rStyle w:val="Emphasis"/>
          <w:highlight w:val="green"/>
        </w:rPr>
        <w:t>labor</w:t>
      </w:r>
      <w:r w:rsidRPr="00A178A9">
        <w:rPr>
          <w:rStyle w:val="Emphasis"/>
        </w:rPr>
        <w:t xml:space="preserve"> law </w:t>
      </w:r>
      <w:r w:rsidRPr="002841A7">
        <w:rPr>
          <w:rStyle w:val="Emphasis"/>
          <w:highlight w:val="green"/>
        </w:rPr>
        <w:t>reform</w:t>
      </w:r>
      <w:r w:rsidRPr="002841A7">
        <w:rPr>
          <w:sz w:val="16"/>
          <w:highlight w:val="green"/>
        </w:rPr>
        <w:t xml:space="preserve">, </w:t>
      </w:r>
      <w:r w:rsidRPr="002841A7">
        <w:rPr>
          <w:rStyle w:val="StyleUnderline"/>
          <w:highlight w:val="green"/>
        </w:rPr>
        <w:t xml:space="preserve">it’s all but </w:t>
      </w:r>
      <w:r w:rsidRPr="002841A7">
        <w:rPr>
          <w:rStyle w:val="Emphasis"/>
          <w:highlight w:val="green"/>
        </w:rPr>
        <w:t>guaranteed</w:t>
      </w:r>
      <w:r w:rsidRPr="00A178A9">
        <w:rPr>
          <w:rStyle w:val="StyleUnderline"/>
        </w:rPr>
        <w:t xml:space="preserve"> that </w:t>
      </w:r>
      <w:r w:rsidRPr="002841A7">
        <w:rPr>
          <w:rStyle w:val="StyleUnderline"/>
          <w:highlight w:val="green"/>
        </w:rPr>
        <w:t>our</w:t>
      </w:r>
      <w:r w:rsidRPr="00A178A9">
        <w:rPr>
          <w:rStyle w:val="StyleUnderline"/>
        </w:rPr>
        <w:t xml:space="preserve"> </w:t>
      </w:r>
      <w:r w:rsidRPr="00A178A9">
        <w:rPr>
          <w:rStyle w:val="Emphasis"/>
        </w:rPr>
        <w:t xml:space="preserve">reactionary Supreme </w:t>
      </w:r>
      <w:r w:rsidRPr="002841A7">
        <w:rPr>
          <w:rStyle w:val="Emphasis"/>
          <w:highlight w:val="green"/>
        </w:rPr>
        <w:t>Court would shoot it down</w:t>
      </w:r>
      <w:r w:rsidRPr="00B6677A">
        <w:rPr>
          <w:sz w:val="16"/>
        </w:rPr>
        <w:t>—</w:t>
      </w:r>
      <w:r w:rsidRPr="002841A7">
        <w:rPr>
          <w:rStyle w:val="Emphasis"/>
          <w:highlight w:val="green"/>
        </w:rPr>
        <w:t>unless a powerful insurgent movement compels it to retreat</w:t>
      </w:r>
      <w:r w:rsidRPr="002841A7">
        <w:rPr>
          <w:sz w:val="16"/>
          <w:highlight w:val="green"/>
        </w:rPr>
        <w:t xml:space="preserve"> </w:t>
      </w:r>
      <w:r w:rsidRPr="002841A7">
        <w:rPr>
          <w:rStyle w:val="StyleUnderline"/>
          <w:highlight w:val="green"/>
        </w:rPr>
        <w:t>or</w:t>
      </w:r>
      <w:r w:rsidRPr="00A178A9">
        <w:rPr>
          <w:rStyle w:val="StyleUnderline"/>
        </w:rPr>
        <w:t xml:space="preserve"> </w:t>
      </w:r>
      <w:r w:rsidRPr="00A178A9">
        <w:rPr>
          <w:rStyle w:val="Emphasis"/>
        </w:rPr>
        <w:t>compels</w:t>
      </w:r>
      <w:r w:rsidRPr="00A178A9">
        <w:rPr>
          <w:rStyle w:val="StyleUnderline"/>
        </w:rPr>
        <w:t xml:space="preserve"> a Democratic administration </w:t>
      </w:r>
      <w:r w:rsidRPr="002841A7">
        <w:rPr>
          <w:rStyle w:val="StyleUnderline"/>
          <w:highlight w:val="green"/>
        </w:rPr>
        <w:t xml:space="preserve">to </w:t>
      </w:r>
      <w:r w:rsidRPr="002841A7">
        <w:rPr>
          <w:rStyle w:val="Emphasis"/>
          <w:highlight w:val="green"/>
        </w:rPr>
        <w:t>pack the Court.</w:t>
      </w:r>
    </w:p>
    <w:p w14:paraId="53DF97C7" w14:textId="77777777" w:rsidR="007C2F7B" w:rsidRPr="00EA75BA" w:rsidRDefault="007C2F7B" w:rsidP="007C2F7B"/>
    <w:p w14:paraId="43CE9AEA" w14:textId="77777777" w:rsidR="007C2F7B" w:rsidRPr="009820AC" w:rsidRDefault="007C2F7B" w:rsidP="007C2F7B">
      <w:pPr>
        <w:pStyle w:val="Heading3"/>
        <w:rPr>
          <w:rFonts w:cs="Calibri"/>
        </w:rPr>
      </w:pPr>
      <w:r w:rsidRPr="009820AC">
        <w:rPr>
          <w:rFonts w:cs="Calibri"/>
        </w:rPr>
        <w:t>Alt Wall---2NC</w:t>
      </w:r>
    </w:p>
    <w:p w14:paraId="0D19C7AE" w14:textId="77777777" w:rsidR="007C2F7B" w:rsidRPr="009820AC" w:rsidRDefault="007C2F7B" w:rsidP="007C2F7B"/>
    <w:p w14:paraId="310E179B" w14:textId="77777777" w:rsidR="007C2F7B" w:rsidRPr="009820AC" w:rsidRDefault="007C2F7B" w:rsidP="007C2F7B">
      <w:pPr>
        <w:pStyle w:val="Heading4"/>
        <w:rPr>
          <w:rFonts w:cs="Calibri"/>
        </w:rPr>
      </w:pPr>
      <w:r w:rsidRPr="009820AC">
        <w:rPr>
          <w:rFonts w:cs="Calibri"/>
        </w:rPr>
        <w:t>Only planning averts extinction.</w:t>
      </w:r>
    </w:p>
    <w:p w14:paraId="04AC7466" w14:textId="77777777" w:rsidR="007C2F7B" w:rsidRPr="009820AC" w:rsidRDefault="007C2F7B" w:rsidP="007C2F7B">
      <w:r w:rsidRPr="009820AC">
        <w:rPr>
          <w:rStyle w:val="Style13ptBold"/>
        </w:rPr>
        <w:t>Foster 23</w:t>
      </w:r>
      <w:r w:rsidRPr="009820AC">
        <w:t xml:space="preserve"> – Editor of the Monthly Review and professor of sociology at the University of Oregon</w:t>
      </w:r>
    </w:p>
    <w:p w14:paraId="66FA0D6C" w14:textId="77777777" w:rsidR="007C2F7B" w:rsidRPr="009820AC" w:rsidRDefault="007C2F7B" w:rsidP="007C2F7B">
      <w:r w:rsidRPr="009820AC">
        <w:t>John Bellamy, “Planned Degrowth: Ecosocialism and Sustainable Human Development.” Monthly Review, 7/1/23, https://monthlyreview.org/2023/07/01/planned-degrowth/</w:t>
      </w:r>
    </w:p>
    <w:p w14:paraId="21E1D40F" w14:textId="77777777" w:rsidR="007C2F7B" w:rsidRPr="009820AC" w:rsidRDefault="007C2F7B" w:rsidP="007C2F7B">
      <w:pPr>
        <w:rPr>
          <w:sz w:val="16"/>
        </w:rPr>
      </w:pPr>
      <w:r w:rsidRPr="009820AC">
        <w:rPr>
          <w:rStyle w:val="StyleUnderline"/>
        </w:rPr>
        <w:t>What is objectively necessary</w:t>
      </w:r>
      <w:r w:rsidRPr="009820AC">
        <w:rPr>
          <w:sz w:val="16"/>
        </w:rPr>
        <w:t xml:space="preserve"> at this point in human history </w:t>
      </w:r>
      <w:r w:rsidRPr="009820AC">
        <w:rPr>
          <w:rStyle w:val="StyleUnderline"/>
        </w:rPr>
        <w:t>is</w:t>
      </w:r>
      <w:r w:rsidRPr="009820AC">
        <w:rPr>
          <w:sz w:val="16"/>
        </w:rPr>
        <w:t xml:space="preserve"> therefore </w:t>
      </w:r>
      <w:r w:rsidRPr="009820AC">
        <w:rPr>
          <w:rStyle w:val="StyleUnderline"/>
        </w:rPr>
        <w:t>a revolutionary transformation in social relations governing production, consumption, and distribution.</w:t>
      </w:r>
      <w:r w:rsidRPr="009820AC">
        <w:rPr>
          <w:sz w:val="16"/>
        </w:rPr>
        <w:t xml:space="preserve"> </w:t>
      </w:r>
      <w:r w:rsidRPr="009820AC">
        <w:rPr>
          <w:rStyle w:val="StyleUnderline"/>
        </w:rPr>
        <w:t>This means a dramatic shift away from</w:t>
      </w:r>
      <w:r w:rsidRPr="009820AC">
        <w:rPr>
          <w:sz w:val="16"/>
        </w:rPr>
        <w:t xml:space="preserve"> </w:t>
      </w:r>
      <w:r w:rsidRPr="009820AC">
        <w:rPr>
          <w:rStyle w:val="StyleUnderline"/>
        </w:rPr>
        <w:t>the system of</w:t>
      </w:r>
      <w:r w:rsidRPr="009820AC">
        <w:rPr>
          <w:sz w:val="16"/>
        </w:rPr>
        <w:t xml:space="preserve"> </w:t>
      </w:r>
      <w:r w:rsidRPr="009820AC">
        <w:rPr>
          <w:rStyle w:val="StyleUnderline"/>
        </w:rPr>
        <w:t>monopoly capital, exploitation, expropriation, waste, and the endless drive to accumulation.</w:t>
      </w:r>
      <w:r w:rsidRPr="009820AC">
        <w:rPr>
          <w:sz w:val="16"/>
        </w:rPr>
        <w:t xml:space="preserve">114 In its place, </w:t>
      </w:r>
      <w:r w:rsidRPr="009820AC">
        <w:rPr>
          <w:rStyle w:val="StyleUnderline"/>
        </w:rPr>
        <w:t xml:space="preserve">a </w:t>
      </w:r>
      <w:r w:rsidRPr="009820AC">
        <w:rPr>
          <w:rStyle w:val="Emphasis"/>
        </w:rPr>
        <w:t>revolutionary humanity</w:t>
      </w:r>
      <w:r w:rsidRPr="009820AC">
        <w:rPr>
          <w:rStyle w:val="StyleUnderline"/>
        </w:rPr>
        <w:t xml:space="preserve"> based in the </w:t>
      </w:r>
      <w:r w:rsidRPr="009820AC">
        <w:rPr>
          <w:rStyle w:val="Emphasis"/>
        </w:rPr>
        <w:t>working population</w:t>
      </w:r>
      <w:r w:rsidRPr="009820AC">
        <w:rPr>
          <w:sz w:val="16"/>
        </w:rPr>
        <w:t>—an emergent environmental proletariat—</w:t>
      </w:r>
      <w:r w:rsidRPr="009820AC">
        <w:rPr>
          <w:rStyle w:val="StyleUnderline"/>
        </w:rPr>
        <w:t xml:space="preserve">will need to demand a </w:t>
      </w:r>
      <w:r w:rsidRPr="009820AC">
        <w:rPr>
          <w:rStyle w:val="Emphasis"/>
        </w:rPr>
        <w:t>new social formation</w:t>
      </w:r>
      <w:r w:rsidRPr="009820AC">
        <w:rPr>
          <w:rStyle w:val="StyleUnderline"/>
        </w:rPr>
        <w:t xml:space="preserve"> that provides for the basic needs of all of the population, followed by </w:t>
      </w:r>
      <w:r w:rsidRPr="009820AC">
        <w:rPr>
          <w:rStyle w:val="Emphasis"/>
        </w:rPr>
        <w:t>community needs</w:t>
      </w:r>
      <w:r w:rsidRPr="009820AC">
        <w:rPr>
          <w:rStyle w:val="StyleUnderline"/>
        </w:rPr>
        <w:t xml:space="preserve">, including the </w:t>
      </w:r>
      <w:r w:rsidRPr="009820AC">
        <w:rPr>
          <w:rStyle w:val="Emphasis"/>
        </w:rPr>
        <w:t>developmental needs</w:t>
      </w:r>
      <w:r w:rsidRPr="009820AC">
        <w:rPr>
          <w:rStyle w:val="StyleUnderline"/>
        </w:rPr>
        <w:t xml:space="preserve"> of all individuals.</w:t>
      </w:r>
      <w:r w:rsidRPr="009820AC">
        <w:rPr>
          <w:sz w:val="16"/>
        </w:rPr>
        <w:t xml:space="preserve">115 This will be made possible by qualitative improvements in work, an emphasis on useful labor and care work, along with the sharing of abundant social wealth, itself the product of human labor. </w:t>
      </w:r>
      <w:r w:rsidRPr="009820AC">
        <w:rPr>
          <w:rStyle w:val="StyleUnderline"/>
        </w:rPr>
        <w:t xml:space="preserve">A </w:t>
      </w:r>
      <w:r w:rsidRPr="00A80955">
        <w:rPr>
          <w:rStyle w:val="Emphasis"/>
        </w:rPr>
        <w:t>sustainable relation to the earth</w:t>
      </w:r>
      <w:r w:rsidRPr="00A80955">
        <w:rPr>
          <w:rStyle w:val="StyleUnderline"/>
        </w:rPr>
        <w:t xml:space="preserve"> is an </w:t>
      </w:r>
      <w:r w:rsidRPr="00A80955">
        <w:rPr>
          <w:rStyle w:val="Emphasis"/>
        </w:rPr>
        <w:t>absolute requirement</w:t>
      </w:r>
      <w:r w:rsidRPr="009820AC">
        <w:rPr>
          <w:rStyle w:val="StyleUnderline"/>
        </w:rPr>
        <w:t xml:space="preserve"> without which there can be no human future</w:t>
      </w:r>
      <w:r w:rsidRPr="009820AC">
        <w:rPr>
          <w:sz w:val="16"/>
        </w:rPr>
        <w:t xml:space="preserve">. </w:t>
      </w:r>
      <w:r w:rsidRPr="009820AC">
        <w:rPr>
          <w:rStyle w:val="StyleUnderline"/>
        </w:rPr>
        <w:t>All of this necessitates going against the logic of capitalist accumulation in the present.</w:t>
      </w:r>
      <w:r w:rsidRPr="009820AC">
        <w:rPr>
          <w:sz w:val="16"/>
        </w:rPr>
        <w:t xml:space="preserve"> </w:t>
      </w:r>
      <w:r w:rsidRPr="009820AC">
        <w:rPr>
          <w:rStyle w:val="StyleUnderline"/>
          <w:highlight w:val="green"/>
        </w:rPr>
        <w:t>Economic planning will need to</w:t>
      </w:r>
      <w:r w:rsidRPr="009820AC">
        <w:rPr>
          <w:rStyle w:val="StyleUnderline"/>
        </w:rPr>
        <w:t xml:space="preserve"> </w:t>
      </w:r>
      <w:r w:rsidRPr="009820AC">
        <w:rPr>
          <w:rStyle w:val="StyleUnderline"/>
          <w:highlight w:val="green"/>
        </w:rPr>
        <w:t>be repurposed</w:t>
      </w:r>
      <w:r w:rsidRPr="009820AC">
        <w:rPr>
          <w:rStyle w:val="StyleUnderline"/>
        </w:rPr>
        <w:t xml:space="preserve">, </w:t>
      </w:r>
      <w:r w:rsidRPr="00A80955">
        <w:rPr>
          <w:rStyle w:val="StyleUnderline"/>
        </w:rPr>
        <w:t>not for</w:t>
      </w:r>
      <w:r w:rsidRPr="009820AC">
        <w:rPr>
          <w:rStyle w:val="StyleUnderline"/>
        </w:rPr>
        <w:t xml:space="preserve"> economic </w:t>
      </w:r>
      <w:r w:rsidRPr="00A80955">
        <w:rPr>
          <w:rStyle w:val="StyleUnderline"/>
        </w:rPr>
        <w:t>growth</w:t>
      </w:r>
      <w:r w:rsidRPr="009820AC">
        <w:rPr>
          <w:rStyle w:val="StyleUnderline"/>
        </w:rPr>
        <w:t xml:space="preserve"> or war on other countries, </w:t>
      </w:r>
      <w:r w:rsidRPr="00A80955">
        <w:rPr>
          <w:rStyle w:val="StyleUnderline"/>
        </w:rPr>
        <w:t>but</w:t>
      </w:r>
      <w:r w:rsidRPr="009820AC">
        <w:rPr>
          <w:rStyle w:val="StyleUnderline"/>
        </w:rPr>
        <w:t xml:space="preserve"> in order </w:t>
      </w:r>
      <w:r w:rsidRPr="00A80955">
        <w:rPr>
          <w:rStyle w:val="StyleUnderline"/>
          <w:highlight w:val="green"/>
        </w:rPr>
        <w:t>to create a</w:t>
      </w:r>
      <w:r w:rsidRPr="00A80955">
        <w:rPr>
          <w:rStyle w:val="StyleUnderline"/>
        </w:rPr>
        <w:t xml:space="preserve"> </w:t>
      </w:r>
      <w:r w:rsidRPr="009820AC">
        <w:rPr>
          <w:rStyle w:val="Emphasis"/>
          <w:highlight w:val="green"/>
        </w:rPr>
        <w:t>new set of</w:t>
      </w:r>
      <w:r w:rsidRPr="009820AC">
        <w:rPr>
          <w:rStyle w:val="Emphasis"/>
        </w:rPr>
        <w:t xml:space="preserve"> social </w:t>
      </w:r>
      <w:r w:rsidRPr="009820AC">
        <w:rPr>
          <w:rStyle w:val="Emphasis"/>
          <w:highlight w:val="green"/>
        </w:rPr>
        <w:t>priorities</w:t>
      </w:r>
      <w:r w:rsidRPr="009820AC">
        <w:rPr>
          <w:rStyle w:val="StyleUnderline"/>
        </w:rPr>
        <w:t xml:space="preserve"> </w:t>
      </w:r>
      <w:r w:rsidRPr="00A80955">
        <w:rPr>
          <w:rStyle w:val="StyleUnderline"/>
        </w:rPr>
        <w:t>aimed at</w:t>
      </w:r>
      <w:r w:rsidRPr="009820AC">
        <w:rPr>
          <w:rStyle w:val="StyleUnderline"/>
        </w:rPr>
        <w:t xml:space="preserve"> </w:t>
      </w:r>
      <w:r w:rsidRPr="009820AC">
        <w:rPr>
          <w:rStyle w:val="Emphasis"/>
        </w:rPr>
        <w:t xml:space="preserve">human </w:t>
      </w:r>
      <w:r w:rsidRPr="00A80955">
        <w:rPr>
          <w:rStyle w:val="Emphasis"/>
        </w:rPr>
        <w:t>flourishing</w:t>
      </w:r>
      <w:r w:rsidRPr="00A80955">
        <w:rPr>
          <w:rStyle w:val="StyleUnderline"/>
        </w:rPr>
        <w:t xml:space="preserve"> and</w:t>
      </w:r>
      <w:r w:rsidRPr="009820AC">
        <w:rPr>
          <w:rStyle w:val="StyleUnderline"/>
        </w:rPr>
        <w:t xml:space="preserve"> a </w:t>
      </w:r>
      <w:r w:rsidRPr="00A80955">
        <w:rPr>
          <w:rStyle w:val="Emphasis"/>
        </w:rPr>
        <w:t>sustainable social metabolism</w:t>
      </w:r>
      <w:r w:rsidRPr="009820AC">
        <w:rPr>
          <w:rStyle w:val="StyleUnderline"/>
        </w:rPr>
        <w:t xml:space="preserve"> with the earth</w:t>
      </w:r>
      <w:r w:rsidRPr="009820AC">
        <w:rPr>
          <w:sz w:val="16"/>
        </w:rPr>
        <w:t>.</w:t>
      </w:r>
    </w:p>
    <w:p w14:paraId="6F910589" w14:textId="77777777" w:rsidR="007C2F7B" w:rsidRPr="009820AC" w:rsidRDefault="007C2F7B" w:rsidP="007C2F7B">
      <w:pPr>
        <w:rPr>
          <w:sz w:val="16"/>
        </w:rPr>
      </w:pPr>
      <w:r w:rsidRPr="009820AC">
        <w:rPr>
          <w:sz w:val="16"/>
        </w:rPr>
        <w:t>A “</w:t>
      </w:r>
      <w:r w:rsidRPr="009820AC">
        <w:rPr>
          <w:rStyle w:val="StyleUnderline"/>
        </w:rPr>
        <w:t>socialist vision</w:t>
      </w:r>
      <w:r w:rsidRPr="009820AC">
        <w:rPr>
          <w:sz w:val="16"/>
        </w:rPr>
        <w:t xml:space="preserve"> of the United States,” Harry Magdoff wrote in 1995, </w:t>
      </w:r>
      <w:r w:rsidRPr="009820AC">
        <w:rPr>
          <w:rStyle w:val="StyleUnderline"/>
        </w:rPr>
        <w:t>would require decreases in the use of energy, production of civilian cars, and government subsidies to environmentally destructive firms</w:t>
      </w:r>
      <w:r w:rsidRPr="009820AC">
        <w:rPr>
          <w:sz w:val="16"/>
        </w:rPr>
        <w:t>. “A much simpler lifestyle would be needed in the rich countries for the sake of preserving the earth as a place of human existence.” In order to achieve this, “</w:t>
      </w:r>
      <w:r w:rsidRPr="00A80955">
        <w:rPr>
          <w:rStyle w:val="StyleUnderline"/>
        </w:rPr>
        <w:t>growth would need to be curtailed</w:t>
      </w:r>
      <w:r w:rsidRPr="009820AC">
        <w:rPr>
          <w:rStyle w:val="StyleUnderline"/>
        </w:rPr>
        <w:t xml:space="preserve"> or controlled</w:t>
      </w:r>
      <w:r w:rsidRPr="009820AC">
        <w:rPr>
          <w:sz w:val="16"/>
        </w:rPr>
        <w:t xml:space="preserve">.” </w:t>
      </w:r>
      <w:r w:rsidRPr="009820AC">
        <w:rPr>
          <w:rStyle w:val="StyleUnderline"/>
        </w:rPr>
        <w:t>It would be essential</w:t>
      </w:r>
      <w:r w:rsidRPr="009820AC">
        <w:rPr>
          <w:sz w:val="16"/>
        </w:rPr>
        <w:t xml:space="preserve"> in such a system </w:t>
      </w:r>
      <w:r w:rsidRPr="00A80955">
        <w:rPr>
          <w:rStyle w:val="StyleUnderline"/>
        </w:rPr>
        <w:t>to focus on basic needs</w:t>
      </w:r>
      <w:r w:rsidRPr="009820AC">
        <w:rPr>
          <w:sz w:val="16"/>
        </w:rPr>
        <w:t xml:space="preserve">, such as adequate and dignified housing for all. </w:t>
      </w:r>
      <w:r w:rsidRPr="00A80955">
        <w:rPr>
          <w:rStyle w:val="StyleUnderline"/>
        </w:rPr>
        <w:t>War</w:t>
      </w:r>
      <w:r w:rsidRPr="009820AC">
        <w:rPr>
          <w:sz w:val="16"/>
        </w:rPr>
        <w:t xml:space="preserve"> spending </w:t>
      </w:r>
      <w:r w:rsidRPr="009820AC">
        <w:rPr>
          <w:rStyle w:val="StyleUnderline"/>
        </w:rPr>
        <w:t xml:space="preserve">geared to imperialism </w:t>
      </w:r>
      <w:r w:rsidRPr="00A80955">
        <w:rPr>
          <w:rStyle w:val="StyleUnderline"/>
        </w:rPr>
        <w:t>would</w:t>
      </w:r>
      <w:r w:rsidRPr="009820AC">
        <w:rPr>
          <w:rStyle w:val="StyleUnderline"/>
        </w:rPr>
        <w:t xml:space="preserve"> </w:t>
      </w:r>
      <w:r w:rsidRPr="00A80955">
        <w:rPr>
          <w:rStyle w:val="StyleUnderline"/>
        </w:rPr>
        <w:t>have to</w:t>
      </w:r>
      <w:r w:rsidRPr="009820AC">
        <w:rPr>
          <w:rStyle w:val="StyleUnderline"/>
        </w:rPr>
        <w:t xml:space="preserve"> </w:t>
      </w:r>
      <w:r w:rsidRPr="00A80955">
        <w:rPr>
          <w:rStyle w:val="StyleUnderline"/>
        </w:rPr>
        <w:t>cease</w:t>
      </w:r>
      <w:r w:rsidRPr="009820AC">
        <w:rPr>
          <w:sz w:val="16"/>
        </w:rPr>
        <w:t xml:space="preserve"> </w:t>
      </w:r>
      <w:r w:rsidRPr="009820AC">
        <w:rPr>
          <w:rStyle w:val="StyleUnderline"/>
        </w:rPr>
        <w:t>and immigration restrictions</w:t>
      </w:r>
      <w:r w:rsidRPr="009820AC">
        <w:rPr>
          <w:sz w:val="16"/>
        </w:rPr>
        <w:t xml:space="preserve"> would need to be </w:t>
      </w:r>
      <w:r w:rsidRPr="009820AC">
        <w:rPr>
          <w:rStyle w:val="StyleUnderline"/>
        </w:rPr>
        <w:t>eliminated</w:t>
      </w:r>
      <w:r w:rsidRPr="009820AC">
        <w:rPr>
          <w:sz w:val="16"/>
        </w:rPr>
        <w:t xml:space="preserve">. </w:t>
      </w:r>
      <w:r w:rsidRPr="009820AC">
        <w:rPr>
          <w:rStyle w:val="StyleUnderline"/>
        </w:rPr>
        <w:t xml:space="preserve">All of </w:t>
      </w:r>
      <w:r w:rsidRPr="009820AC">
        <w:rPr>
          <w:rStyle w:val="StyleUnderline"/>
          <w:highlight w:val="green"/>
        </w:rPr>
        <w:t>this requires</w:t>
      </w:r>
      <w:r w:rsidRPr="009820AC">
        <w:rPr>
          <w:rStyle w:val="StyleUnderline"/>
        </w:rPr>
        <w:t xml:space="preserve"> </w:t>
      </w:r>
      <w:r w:rsidRPr="00A80955">
        <w:rPr>
          <w:rStyle w:val="Emphasis"/>
        </w:rPr>
        <w:t>social</w:t>
      </w:r>
      <w:r w:rsidRPr="00A80955">
        <w:rPr>
          <w:rStyle w:val="StyleUnderline"/>
        </w:rPr>
        <w:t xml:space="preserve"> and</w:t>
      </w:r>
      <w:r w:rsidRPr="009820AC">
        <w:rPr>
          <w:rStyle w:val="StyleUnderline"/>
        </w:rPr>
        <w:t xml:space="preserve"> </w:t>
      </w:r>
      <w:r w:rsidRPr="00A80955">
        <w:rPr>
          <w:rStyle w:val="Emphasis"/>
        </w:rPr>
        <w:t xml:space="preserve">economic </w:t>
      </w:r>
      <w:r w:rsidRPr="009820AC">
        <w:rPr>
          <w:rStyle w:val="Emphasis"/>
          <w:highlight w:val="green"/>
        </w:rPr>
        <w:t>planning</w:t>
      </w:r>
      <w:r w:rsidRPr="009820AC">
        <w:rPr>
          <w:sz w:val="16"/>
        </w:rPr>
        <w:t xml:space="preserve">. </w:t>
      </w:r>
      <w:r w:rsidRPr="009820AC">
        <w:rPr>
          <w:rStyle w:val="Emphasis"/>
          <w:highlight w:val="green"/>
        </w:rPr>
        <w:t xml:space="preserve">None </w:t>
      </w:r>
      <w:r w:rsidRPr="00A80955">
        <w:rPr>
          <w:rStyle w:val="Emphasis"/>
        </w:rPr>
        <w:t>of it</w:t>
      </w:r>
      <w:r w:rsidRPr="009820AC">
        <w:rPr>
          <w:rStyle w:val="StyleUnderline"/>
        </w:rPr>
        <w:t xml:space="preserve"> </w:t>
      </w:r>
      <w:r w:rsidRPr="00A80955">
        <w:rPr>
          <w:rStyle w:val="StyleUnderline"/>
        </w:rPr>
        <w:t xml:space="preserve">could be </w:t>
      </w:r>
      <w:r w:rsidRPr="009820AC">
        <w:rPr>
          <w:rStyle w:val="StyleUnderline"/>
          <w:highlight w:val="green"/>
        </w:rPr>
        <w:t>achieved by relying</w:t>
      </w:r>
      <w:r w:rsidRPr="009820AC">
        <w:rPr>
          <w:rStyle w:val="StyleUnderline"/>
        </w:rPr>
        <w:t xml:space="preserve"> primarily </w:t>
      </w:r>
      <w:r w:rsidRPr="009820AC">
        <w:rPr>
          <w:rStyle w:val="StyleUnderline"/>
          <w:highlight w:val="green"/>
        </w:rPr>
        <w:t>on</w:t>
      </w:r>
      <w:r w:rsidRPr="009820AC">
        <w:rPr>
          <w:rStyle w:val="StyleUnderline"/>
        </w:rPr>
        <w:t xml:space="preserve"> </w:t>
      </w:r>
      <w:r w:rsidRPr="00A80955">
        <w:rPr>
          <w:rStyle w:val="StyleUnderline"/>
        </w:rPr>
        <w:t xml:space="preserve">the system of </w:t>
      </w:r>
      <w:r w:rsidRPr="009820AC">
        <w:rPr>
          <w:rStyle w:val="Emphasis"/>
          <w:highlight w:val="green"/>
        </w:rPr>
        <w:t>market prices</w:t>
      </w:r>
      <w:r w:rsidRPr="009820AC">
        <w:rPr>
          <w:rStyle w:val="StyleUnderline"/>
        </w:rPr>
        <w:t xml:space="preserve">, </w:t>
      </w:r>
      <w:r w:rsidRPr="009820AC">
        <w:rPr>
          <w:rStyle w:val="StyleUnderline"/>
          <w:highlight w:val="green"/>
        </w:rPr>
        <w:t>which</w:t>
      </w:r>
      <w:r w:rsidRPr="009820AC">
        <w:rPr>
          <w:rStyle w:val="StyleUnderline"/>
        </w:rPr>
        <w:t xml:space="preserve"> </w:t>
      </w:r>
      <w:r w:rsidRPr="00A80955">
        <w:rPr>
          <w:rStyle w:val="StyleUnderline"/>
        </w:rPr>
        <w:t xml:space="preserve">invariably </w:t>
      </w:r>
      <w:r w:rsidRPr="009820AC">
        <w:rPr>
          <w:rStyle w:val="Emphasis"/>
          <w:highlight w:val="green"/>
        </w:rPr>
        <w:t>promotes</w:t>
      </w:r>
      <w:r w:rsidRPr="009820AC">
        <w:rPr>
          <w:rStyle w:val="StyleUnderline"/>
          <w:highlight w:val="green"/>
        </w:rPr>
        <w:t xml:space="preserve"> </w:t>
      </w:r>
      <w:r w:rsidRPr="009820AC">
        <w:rPr>
          <w:rStyle w:val="Emphasis"/>
          <w:highlight w:val="green"/>
        </w:rPr>
        <w:t>inequality</w:t>
      </w:r>
      <w:r w:rsidRPr="009820AC">
        <w:rPr>
          <w:rStyle w:val="StyleUnderline"/>
        </w:rPr>
        <w:t xml:space="preserve">, </w:t>
      </w:r>
      <w:r w:rsidRPr="009820AC">
        <w:rPr>
          <w:rStyle w:val="Emphasis"/>
          <w:highlight w:val="green"/>
        </w:rPr>
        <w:t>environmental destruction</w:t>
      </w:r>
      <w:r w:rsidRPr="009820AC">
        <w:rPr>
          <w:rStyle w:val="StyleUnderline"/>
        </w:rPr>
        <w:t xml:space="preserve">, </w:t>
      </w:r>
      <w:r w:rsidRPr="009820AC">
        <w:rPr>
          <w:rStyle w:val="Emphasis"/>
          <w:highlight w:val="green"/>
        </w:rPr>
        <w:t>war</w:t>
      </w:r>
      <w:r w:rsidRPr="009820AC">
        <w:rPr>
          <w:rStyle w:val="StyleUnderline"/>
        </w:rPr>
        <w:t xml:space="preserve">, </w:t>
      </w:r>
      <w:r w:rsidRPr="00A80955">
        <w:rPr>
          <w:rStyle w:val="StyleUnderline"/>
        </w:rPr>
        <w:t xml:space="preserve">and </w:t>
      </w:r>
      <w:r w:rsidRPr="00A80955">
        <w:rPr>
          <w:rStyle w:val="Emphasis"/>
        </w:rPr>
        <w:t>exclusion</w:t>
      </w:r>
      <w:r w:rsidRPr="009820AC">
        <w:rPr>
          <w:rStyle w:val="StyleUnderline"/>
        </w:rPr>
        <w:t>.</w:t>
      </w:r>
      <w:r w:rsidRPr="009820AC">
        <w:rPr>
          <w:sz w:val="16"/>
        </w:rPr>
        <w:t xml:space="preserve">116 As British sociologist Anthony Giddens wrote in The Politics of Climate Change, </w:t>
      </w:r>
      <w:r w:rsidRPr="009820AC">
        <w:rPr>
          <w:rStyle w:val="StyleUnderline"/>
        </w:rPr>
        <w:t>“planning of some sort is inevitable” in the face of the current planetary crisis</w:t>
      </w:r>
      <w:r w:rsidRPr="009820AC">
        <w:rPr>
          <w:sz w:val="16"/>
        </w:rPr>
        <w:t>.117</w:t>
      </w:r>
    </w:p>
    <w:p w14:paraId="298E3A8D" w14:textId="77777777" w:rsidR="007C2F7B" w:rsidRPr="009820AC" w:rsidRDefault="007C2F7B" w:rsidP="007C2F7B">
      <w:pPr>
        <w:rPr>
          <w:sz w:val="16"/>
        </w:rPr>
      </w:pPr>
      <w:r w:rsidRPr="009820AC">
        <w:rPr>
          <w:sz w:val="16"/>
        </w:rPr>
        <w:t xml:space="preserve">In the United States and other rich countries, the means already exist at present for such a massive, qualitative transformation of society in line with social priorities and the needs of the oppressed working class, while shifting away from imperialism and the global oppression of “the wretched of the earth.” This can be easily seen by pointing to </w:t>
      </w:r>
      <w:r w:rsidRPr="009820AC">
        <w:rPr>
          <w:rStyle w:val="StyleUnderline"/>
          <w:highlight w:val="green"/>
        </w:rPr>
        <w:t>the</w:t>
      </w:r>
      <w:r w:rsidRPr="009820AC">
        <w:rPr>
          <w:rStyle w:val="StyleUnderline"/>
        </w:rPr>
        <w:t xml:space="preserve"> now </w:t>
      </w:r>
      <w:r w:rsidRPr="009820AC">
        <w:rPr>
          <w:rStyle w:val="Emphasis"/>
          <w:highlight w:val="green"/>
        </w:rPr>
        <w:t>trillion-dollar military budget</w:t>
      </w:r>
      <w:r w:rsidRPr="009820AC">
        <w:rPr>
          <w:sz w:val="16"/>
        </w:rPr>
        <w:t xml:space="preserve">, which </w:t>
      </w:r>
      <w:r w:rsidRPr="009820AC">
        <w:rPr>
          <w:rStyle w:val="StyleUnderline"/>
          <w:highlight w:val="green"/>
        </w:rPr>
        <w:t xml:space="preserve">could be </w:t>
      </w:r>
      <w:r w:rsidRPr="009820AC">
        <w:rPr>
          <w:rStyle w:val="Emphasis"/>
          <w:highlight w:val="green"/>
        </w:rPr>
        <w:t>repurposed</w:t>
      </w:r>
      <w:r w:rsidRPr="009820AC">
        <w:rPr>
          <w:rStyle w:val="StyleUnderline"/>
        </w:rPr>
        <w:t xml:space="preserve"> </w:t>
      </w:r>
      <w:r w:rsidRPr="009820AC">
        <w:rPr>
          <w:rStyle w:val="StyleUnderline"/>
          <w:highlight w:val="green"/>
        </w:rPr>
        <w:t>to carry out</w:t>
      </w:r>
      <w:r w:rsidRPr="009820AC">
        <w:rPr>
          <w:rStyle w:val="StyleUnderline"/>
        </w:rPr>
        <w:t xml:space="preserve"> those </w:t>
      </w:r>
      <w:r w:rsidRPr="009820AC">
        <w:rPr>
          <w:rStyle w:val="StyleUnderline"/>
          <w:highlight w:val="green"/>
        </w:rPr>
        <w:t>changes in</w:t>
      </w:r>
      <w:r w:rsidRPr="009820AC">
        <w:rPr>
          <w:rStyle w:val="StyleUnderline"/>
        </w:rPr>
        <w:t xml:space="preserve"> the </w:t>
      </w:r>
      <w:r w:rsidRPr="009820AC">
        <w:rPr>
          <w:rStyle w:val="StyleUnderline"/>
          <w:highlight w:val="green"/>
        </w:rPr>
        <w:t>energy</w:t>
      </w:r>
      <w:r w:rsidRPr="009820AC">
        <w:rPr>
          <w:rStyle w:val="StyleUnderline"/>
        </w:rPr>
        <w:t xml:space="preserve"> </w:t>
      </w:r>
      <w:r w:rsidRPr="009820AC">
        <w:rPr>
          <w:rStyle w:val="StyleUnderline"/>
          <w:highlight w:val="green"/>
        </w:rPr>
        <w:t>infrastructure</w:t>
      </w:r>
      <w:r w:rsidRPr="009820AC">
        <w:rPr>
          <w:rStyle w:val="StyleUnderline"/>
        </w:rPr>
        <w:t xml:space="preserve"> necessary for human survival</w:t>
      </w:r>
      <w:r w:rsidRPr="009820AC">
        <w:rPr>
          <w:sz w:val="16"/>
        </w:rPr>
        <w:t xml:space="preserve">. But it can also be seen in the rising levels of expropriation of surplus from the direct producers. A study by RAND Corporation estimated that $47 trillion (in 2018 dollars) was expropriated from the bottom 90 percent of the U.S. population between 1980 and 2018, calculated based on what they would have received if income had grown equitably within the economy over the period. This exceeds the entire current value of the U.S. housing stock, which in January 2022 was $43 trillion dollars.118 At the base of this enormous social surplus is </w:t>
      </w:r>
      <w:r w:rsidRPr="009820AC">
        <w:rPr>
          <w:rStyle w:val="StyleUnderline"/>
        </w:rPr>
        <w:t>social labor</w:t>
      </w:r>
      <w:r w:rsidRPr="009820AC">
        <w:rPr>
          <w:sz w:val="16"/>
        </w:rPr>
        <w:t xml:space="preserve">, which </w:t>
      </w:r>
      <w:r w:rsidRPr="009820AC">
        <w:rPr>
          <w:rStyle w:val="StyleUnderline"/>
        </w:rPr>
        <w:t>needs to be allocated on an economic and ecological basis, and no longer on the basis of private accumulation</w:t>
      </w:r>
      <w:r w:rsidRPr="009820AC">
        <w:rPr>
          <w:sz w:val="16"/>
        </w:rPr>
        <w:t>.119</w:t>
      </w:r>
    </w:p>
    <w:p w14:paraId="50690EB6" w14:textId="77777777" w:rsidR="007C2F7B" w:rsidRPr="009820AC" w:rsidRDefault="007C2F7B" w:rsidP="007C2F7B">
      <w:pPr>
        <w:rPr>
          <w:sz w:val="16"/>
        </w:rPr>
      </w:pPr>
      <w:r w:rsidRPr="009820AC">
        <w:rPr>
          <w:sz w:val="16"/>
        </w:rPr>
        <w:t xml:space="preserve">Even the most cursory examination of the wider waste and exploitation in the system raises what Morris called the problem of “Useful work versus Useless Toil.”120 The massive economic surplus arising from social labor—measured not simply by profits, interest, and rent, but also the waste, maldistribution, and elementary irrationality of the system—is already many times that which is necessary to carry out the vast changes needed to create a society of sustainable human development. </w:t>
      </w:r>
      <w:r w:rsidRPr="009820AC">
        <w:rPr>
          <w:rStyle w:val="StyleUnderline"/>
        </w:rPr>
        <w:t xml:space="preserve">It is </w:t>
      </w:r>
      <w:r w:rsidRPr="009820AC">
        <w:rPr>
          <w:rStyle w:val="StyleUnderline"/>
          <w:highlight w:val="green"/>
        </w:rPr>
        <w:t>capitalism</w:t>
      </w:r>
      <w:r w:rsidRPr="009820AC">
        <w:rPr>
          <w:rStyle w:val="StyleUnderline"/>
        </w:rPr>
        <w:t xml:space="preserve"> </w:t>
      </w:r>
      <w:r w:rsidRPr="009820AC">
        <w:rPr>
          <w:sz w:val="16"/>
        </w:rPr>
        <w:t xml:space="preserve">itself </w:t>
      </w:r>
      <w:r w:rsidRPr="009820AC">
        <w:rPr>
          <w:rStyle w:val="StyleUnderline"/>
        </w:rPr>
        <w:t xml:space="preserve">that </w:t>
      </w:r>
      <w:r w:rsidRPr="009820AC">
        <w:rPr>
          <w:rStyle w:val="StyleUnderline"/>
          <w:highlight w:val="green"/>
        </w:rPr>
        <w:t>imposes</w:t>
      </w:r>
      <w:r w:rsidRPr="009820AC">
        <w:rPr>
          <w:rStyle w:val="StyleUnderline"/>
        </w:rPr>
        <w:t xml:space="preserve"> </w:t>
      </w:r>
      <w:r w:rsidRPr="009820AC">
        <w:rPr>
          <w:rStyle w:val="StyleUnderline"/>
          <w:highlight w:val="green"/>
        </w:rPr>
        <w:t xml:space="preserve">scarcity and </w:t>
      </w:r>
      <w:r w:rsidRPr="00A80955">
        <w:rPr>
          <w:rStyle w:val="StyleUnderline"/>
          <w:highlight w:val="green"/>
        </w:rPr>
        <w:t>austerity</w:t>
      </w:r>
      <w:r w:rsidRPr="009820AC">
        <w:rPr>
          <w:rStyle w:val="StyleUnderline"/>
        </w:rPr>
        <w:t xml:space="preserve"> on the population in order </w:t>
      </w:r>
      <w:r w:rsidRPr="00A80955">
        <w:rPr>
          <w:rStyle w:val="StyleUnderline"/>
        </w:rPr>
        <w:t>to compel workers to sacrifice their lives</w:t>
      </w:r>
      <w:r w:rsidRPr="009820AC">
        <w:rPr>
          <w:rStyle w:val="StyleUnderline"/>
        </w:rPr>
        <w:t xml:space="preserve"> still further </w:t>
      </w:r>
      <w:r w:rsidRPr="009820AC">
        <w:rPr>
          <w:rStyle w:val="StyleUnderline"/>
          <w:highlight w:val="green"/>
        </w:rPr>
        <w:t>for an exploitative system,</w:t>
      </w:r>
      <w:r w:rsidRPr="009820AC">
        <w:rPr>
          <w:rStyle w:val="StyleUnderline"/>
        </w:rPr>
        <w:t xml:space="preserve"> </w:t>
      </w:r>
      <w:r w:rsidRPr="009820AC">
        <w:rPr>
          <w:rStyle w:val="StyleUnderline"/>
          <w:highlight w:val="green"/>
        </w:rPr>
        <w:t>now threatening</w:t>
      </w:r>
      <w:r w:rsidRPr="009820AC">
        <w:rPr>
          <w:rStyle w:val="StyleUnderline"/>
        </w:rPr>
        <w:t xml:space="preserve"> a </w:t>
      </w:r>
      <w:r w:rsidRPr="00A80955">
        <w:rPr>
          <w:rStyle w:val="StyleUnderline"/>
        </w:rPr>
        <w:t xml:space="preserve">planetary </w:t>
      </w:r>
      <w:r w:rsidRPr="009820AC">
        <w:rPr>
          <w:rStyle w:val="StyleUnderline"/>
          <w:highlight w:val="green"/>
        </w:rPr>
        <w:t xml:space="preserve">habitability </w:t>
      </w:r>
      <w:r w:rsidRPr="00A80955">
        <w:rPr>
          <w:rStyle w:val="StyleUnderline"/>
          <w:highlight w:val="green"/>
        </w:rPr>
        <w:t>crisis</w:t>
      </w:r>
      <w:r w:rsidRPr="00A80955">
        <w:rPr>
          <w:rStyle w:val="StyleUnderline"/>
        </w:rPr>
        <w:t xml:space="preserve"> for all of humanity</w:t>
      </w:r>
      <w:r w:rsidRPr="009820AC">
        <w:rPr>
          <w:rStyle w:val="StyleUnderline"/>
        </w:rPr>
        <w:t xml:space="preserve"> along with innumerable other life forms</w:t>
      </w:r>
      <w:r w:rsidRPr="009820AC">
        <w:rPr>
          <w:sz w:val="16"/>
        </w:rPr>
        <w:t>.</w:t>
      </w:r>
    </w:p>
    <w:p w14:paraId="69662DA3" w14:textId="77777777" w:rsidR="007C2F7B" w:rsidRDefault="007C2F7B" w:rsidP="007C2F7B"/>
    <w:p w14:paraId="0FF1B809" w14:textId="77777777" w:rsidR="007C2F7B" w:rsidRPr="00D64BB9" w:rsidRDefault="007C2F7B" w:rsidP="007C2F7B"/>
    <w:p w14:paraId="472DE160" w14:textId="77777777" w:rsidR="007C2F7B" w:rsidRPr="009820AC" w:rsidRDefault="007C2F7B" w:rsidP="007C2F7B">
      <w:pPr>
        <w:pStyle w:val="Heading3"/>
        <w:rPr>
          <w:rFonts w:cs="Calibri"/>
        </w:rPr>
      </w:pPr>
      <w:r w:rsidRPr="009820AC">
        <w:rPr>
          <w:rFonts w:cs="Calibri"/>
        </w:rPr>
        <w:t>Impact Wall [Foster]---2NC</w:t>
      </w:r>
    </w:p>
    <w:p w14:paraId="51BEC7F2" w14:textId="77777777" w:rsidR="007C2F7B" w:rsidRPr="009820AC" w:rsidRDefault="007C2F7B" w:rsidP="007C2F7B">
      <w:pPr>
        <w:pStyle w:val="Heading4"/>
        <w:rPr>
          <w:rFonts w:cs="Calibri"/>
        </w:rPr>
      </w:pPr>
      <w:bookmarkStart w:id="2" w:name="_Hlk174188293"/>
      <w:r>
        <w:rPr>
          <w:rFonts w:cs="Calibri"/>
        </w:rPr>
        <w:t xml:space="preserve">3. </w:t>
      </w:r>
      <w:r>
        <w:rPr>
          <w:rFonts w:cs="Calibri"/>
          <w:u w:val="single"/>
        </w:rPr>
        <w:t>G</w:t>
      </w:r>
      <w:r w:rsidRPr="009820AC">
        <w:rPr>
          <w:rFonts w:cs="Calibri"/>
          <w:u w:val="single"/>
        </w:rPr>
        <w:t>eoengineering</w:t>
      </w:r>
      <w:r w:rsidRPr="009820AC">
        <w:rPr>
          <w:rFonts w:cs="Calibri"/>
        </w:rPr>
        <w:t xml:space="preserve"> and inevitable </w:t>
      </w:r>
      <w:r w:rsidRPr="009820AC">
        <w:rPr>
          <w:rFonts w:cs="Calibri"/>
          <w:u w:val="single"/>
        </w:rPr>
        <w:t>termination</w:t>
      </w:r>
      <w:r w:rsidRPr="009820AC">
        <w:rPr>
          <w:rFonts w:cs="Calibri"/>
        </w:rPr>
        <w:t xml:space="preserve"> </w:t>
      </w:r>
      <w:r w:rsidRPr="009820AC">
        <w:rPr>
          <w:rFonts w:cs="Calibri"/>
          <w:u w:val="single"/>
        </w:rPr>
        <w:t>shocks</w:t>
      </w:r>
      <w:r w:rsidRPr="009820AC">
        <w:rPr>
          <w:rFonts w:cs="Calibri"/>
        </w:rPr>
        <w:t>.</w:t>
      </w:r>
    </w:p>
    <w:p w14:paraId="1F097C89" w14:textId="77777777" w:rsidR="007C2F7B" w:rsidRPr="009820AC" w:rsidRDefault="007C2F7B" w:rsidP="007C2F7B">
      <w:r w:rsidRPr="009820AC">
        <w:rPr>
          <w:rStyle w:val="Style13ptBold"/>
        </w:rPr>
        <w:t>Smith 22</w:t>
      </w:r>
      <w:r w:rsidRPr="009820AC">
        <w:t xml:space="preserve"> – J.D. candidate, Yale Law School; B.A. in environmental science and public policy, Harvard</w:t>
      </w:r>
    </w:p>
    <w:p w14:paraId="49FB63A5" w14:textId="77777777" w:rsidR="007C2F7B" w:rsidRPr="009820AC" w:rsidRDefault="007C2F7B" w:rsidP="007C2F7B">
      <w:r w:rsidRPr="009820AC">
        <w:t>Lexi Smith, “LPE Primer: The Neoliberal Economics of Climate Change,” LPE Project, 7-22-22, https://lpeproject.org/wp-content/uploads/2022/07/The-Neoliberal-Economics-of-Climate-Change.pdf</w:t>
      </w:r>
    </w:p>
    <w:p w14:paraId="4C2A7C8B" w14:textId="77777777" w:rsidR="007C2F7B" w:rsidRPr="009820AC" w:rsidRDefault="007C2F7B" w:rsidP="007C2F7B">
      <w:pPr>
        <w:rPr>
          <w:sz w:val="16"/>
        </w:rPr>
      </w:pPr>
      <w:r w:rsidRPr="009820AC">
        <w:rPr>
          <w:sz w:val="16"/>
        </w:rPr>
        <w:t xml:space="preserve">Both Andreas Malm and Nancy Fraser have posited that </w:t>
      </w:r>
      <w:r w:rsidRPr="009820AC">
        <w:rPr>
          <w:rStyle w:val="StyleUnderline"/>
          <w:highlight w:val="green"/>
        </w:rPr>
        <w:t>when capitalism faces consequences</w:t>
      </w:r>
      <w:r w:rsidRPr="009820AC">
        <w:rPr>
          <w:rStyle w:val="StyleUnderline"/>
        </w:rPr>
        <w:t xml:space="preserve"> of environmental exploitation that threaten the economic system, </w:t>
      </w:r>
      <w:r w:rsidRPr="009820AC">
        <w:rPr>
          <w:rStyle w:val="StyleUnderline"/>
          <w:highlight w:val="green"/>
        </w:rPr>
        <w:t>it</w:t>
      </w:r>
      <w:r w:rsidRPr="009820AC">
        <w:rPr>
          <w:sz w:val="16"/>
        </w:rPr>
        <w:t xml:space="preserve"> often </w:t>
      </w:r>
      <w:r w:rsidRPr="009820AC">
        <w:rPr>
          <w:rStyle w:val="StyleUnderline"/>
          <w:highlight w:val="green"/>
        </w:rPr>
        <w:t>innovates</w:t>
      </w:r>
      <w:r w:rsidRPr="009820AC">
        <w:rPr>
          <w:rStyle w:val="StyleUnderline"/>
        </w:rPr>
        <w:t xml:space="preserve"> </w:t>
      </w:r>
      <w:r w:rsidRPr="009820AC">
        <w:rPr>
          <w:rStyle w:val="Emphasis"/>
          <w:highlight w:val="green"/>
        </w:rPr>
        <w:t>new</w:t>
      </w:r>
      <w:r w:rsidRPr="009820AC">
        <w:rPr>
          <w:rStyle w:val="Emphasis"/>
        </w:rPr>
        <w:t xml:space="preserve"> modes of </w:t>
      </w:r>
      <w:r w:rsidRPr="009820AC">
        <w:rPr>
          <w:rStyle w:val="Emphasis"/>
          <w:highlight w:val="green"/>
        </w:rPr>
        <w:t>extraction</w:t>
      </w:r>
      <w:r w:rsidRPr="009820AC">
        <w:rPr>
          <w:rStyle w:val="StyleUnderline"/>
          <w:highlight w:val="green"/>
        </w:rPr>
        <w:t xml:space="preserve"> that </w:t>
      </w:r>
      <w:r w:rsidRPr="009820AC">
        <w:rPr>
          <w:rStyle w:val="Emphasis"/>
          <w:highlight w:val="green"/>
        </w:rPr>
        <w:t>purport</w:t>
      </w:r>
      <w:r w:rsidRPr="009820AC">
        <w:rPr>
          <w:rStyle w:val="StyleUnderline"/>
          <w:highlight w:val="green"/>
        </w:rPr>
        <w:t xml:space="preserve"> to solve</w:t>
      </w:r>
      <w:r w:rsidRPr="009820AC">
        <w:rPr>
          <w:rStyle w:val="StyleUnderline"/>
        </w:rPr>
        <w:t xml:space="preserve"> the current crisis </w:t>
      </w:r>
      <w:r w:rsidRPr="009820AC">
        <w:rPr>
          <w:rStyle w:val="StyleUnderline"/>
          <w:highlight w:val="green"/>
        </w:rPr>
        <w:t>while</w:t>
      </w:r>
      <w:r w:rsidRPr="009820AC">
        <w:rPr>
          <w:rStyle w:val="StyleUnderline"/>
        </w:rPr>
        <w:t xml:space="preserve"> </w:t>
      </w:r>
      <w:r w:rsidRPr="009820AC">
        <w:rPr>
          <w:rStyle w:val="Emphasis"/>
          <w:highlight w:val="green"/>
        </w:rPr>
        <w:t>planting</w:t>
      </w:r>
      <w:r w:rsidRPr="009820AC">
        <w:rPr>
          <w:rStyle w:val="Emphasis"/>
        </w:rPr>
        <w:t xml:space="preserve"> the seeds</w:t>
      </w:r>
      <w:r w:rsidRPr="009820AC">
        <w:rPr>
          <w:rStyle w:val="StyleUnderline"/>
        </w:rPr>
        <w:t xml:space="preserve"> of </w:t>
      </w:r>
      <w:r w:rsidRPr="009820AC">
        <w:rPr>
          <w:rStyle w:val="Emphasis"/>
          <w:highlight w:val="green"/>
        </w:rPr>
        <w:t>future crises</w:t>
      </w:r>
      <w:r w:rsidRPr="009820AC">
        <w:rPr>
          <w:rStyle w:val="StyleUnderline"/>
        </w:rPr>
        <w:t>.</w:t>
      </w:r>
      <w:r w:rsidRPr="009820AC">
        <w:rPr>
          <w:sz w:val="16"/>
        </w:rPr>
        <w:t xml:space="preserve">53 As Fraser puts it, “[W]e can’t know for sure whether </w:t>
      </w:r>
      <w:r w:rsidRPr="009820AC">
        <w:rPr>
          <w:rStyle w:val="StyleUnderline"/>
        </w:rPr>
        <w:t>capitalism has</w:t>
      </w:r>
      <w:r w:rsidRPr="009820AC">
        <w:rPr>
          <w:sz w:val="16"/>
        </w:rPr>
        <w:t xml:space="preserve"> any more </w:t>
      </w:r>
      <w:r w:rsidRPr="009820AC">
        <w:rPr>
          <w:rStyle w:val="StyleUnderline"/>
        </w:rPr>
        <w:t xml:space="preserve">tricks up its enormously inventive sleeve </w:t>
      </w:r>
      <w:r w:rsidRPr="009820AC">
        <w:rPr>
          <w:sz w:val="16"/>
        </w:rPr>
        <w:t>that could stave off global warming, at least for a while, nor if so, for how long. Nor do we know whether the system’s partisans could invent, sell and implement those tricks quickly enough.”54</w:t>
      </w:r>
    </w:p>
    <w:p w14:paraId="14F8C4E7" w14:textId="77777777" w:rsidR="007C2F7B" w:rsidRPr="009820AC" w:rsidRDefault="007C2F7B" w:rsidP="007C2F7B">
      <w:pPr>
        <w:rPr>
          <w:sz w:val="16"/>
        </w:rPr>
      </w:pPr>
      <w:r w:rsidRPr="009820AC">
        <w:rPr>
          <w:sz w:val="16"/>
        </w:rPr>
        <w:t>To offer one illustrative example, Direct Air Capture (DAC) uses machinery to extract carbon dioxide from the air.55 The technology is not yet widely deployed, but several companies are working on developing it, and it is widely discussed in climate policy circles.56 Andreas Malm writes that, in some cases, the carbon captured by DAC is not in fact being stored but instead being sold, meaning the captured carbon is only temporarily removed from the atmosphere. The carbon has been put to a variety of uses, including the carbonation of soft drinks,57 but perhaps most egregiously, captured carbon has been blasted into oil drilling sites, allowing for the extraction of an additional 25 percent of fossil fuels from sites that are nearly depleted.58 Malm also discusses the potential for moral hazard from DAC: “Merely the mental picture of millions of machines may insidiously, consciously or subconsciously, influence policymakers and the public: down the road, there will be a technology to bail us out.”59 In short, DAC may represent a new phase of capitalist commodification of environmental destruction, and depending on how it is rolled out and how it affects commitment to emissions mitigation, it may merely plant the seeds of further exploitation and crisis.</w:t>
      </w:r>
    </w:p>
    <w:p w14:paraId="26A694AE" w14:textId="77777777" w:rsidR="007C2F7B" w:rsidRPr="009820AC" w:rsidRDefault="007C2F7B" w:rsidP="007C2F7B">
      <w:pPr>
        <w:rPr>
          <w:sz w:val="16"/>
        </w:rPr>
      </w:pPr>
      <w:r w:rsidRPr="009820AC">
        <w:rPr>
          <w:sz w:val="16"/>
        </w:rPr>
        <w:t xml:space="preserve">A more extreme example comes in the form of solar geoengineering. </w:t>
      </w:r>
      <w:r w:rsidRPr="009820AC">
        <w:rPr>
          <w:rStyle w:val="StyleUnderline"/>
        </w:rPr>
        <w:t>Solar geoengineering involves reflecting sunlight away from Earth in order to counteract warming from climate change</w:t>
      </w:r>
      <w:r w:rsidRPr="009820AC">
        <w:rPr>
          <w:sz w:val="16"/>
        </w:rPr>
        <w:t xml:space="preserve">.60 </w:t>
      </w:r>
      <w:r w:rsidRPr="009820AC">
        <w:rPr>
          <w:rStyle w:val="StyleUnderline"/>
        </w:rPr>
        <w:t>The most prominent proposal</w:t>
      </w:r>
      <w:r w:rsidRPr="009820AC">
        <w:rPr>
          <w:sz w:val="16"/>
        </w:rPr>
        <w:t xml:space="preserve"> to do this </w:t>
      </w:r>
      <w:r w:rsidRPr="009820AC">
        <w:rPr>
          <w:rStyle w:val="StyleUnderline"/>
        </w:rPr>
        <w:t>is</w:t>
      </w:r>
      <w:r w:rsidRPr="009820AC">
        <w:rPr>
          <w:sz w:val="16"/>
        </w:rPr>
        <w:t xml:space="preserve"> known as </w:t>
      </w:r>
      <w:r w:rsidRPr="009820AC">
        <w:rPr>
          <w:rStyle w:val="StyleUnderline"/>
        </w:rPr>
        <w:t>stratospheric aerosol geoengineering (</w:t>
      </w:r>
      <w:r w:rsidRPr="009820AC">
        <w:rPr>
          <w:rStyle w:val="Emphasis"/>
        </w:rPr>
        <w:t>SAG</w:t>
      </w:r>
      <w:r w:rsidRPr="009820AC">
        <w:rPr>
          <w:rStyle w:val="StyleUnderline"/>
        </w:rPr>
        <w:t>)</w:t>
      </w:r>
      <w:r w:rsidRPr="009820AC">
        <w:rPr>
          <w:sz w:val="16"/>
        </w:rPr>
        <w:t xml:space="preserve">, which involves spraying calcite or sulfate particles into the stratosphere to reflect a small portion of sunlight back into space before it reaches Earth’s surface.61 A full discussion of the ramifications of this technology is far beyond the scope of this primer, but very briefly, </w:t>
      </w:r>
      <w:r w:rsidRPr="009820AC">
        <w:rPr>
          <w:rStyle w:val="StyleUnderline"/>
          <w:highlight w:val="green"/>
        </w:rPr>
        <w:t>SAG</w:t>
      </w:r>
      <w:r w:rsidRPr="009820AC">
        <w:rPr>
          <w:rStyle w:val="StyleUnderline"/>
        </w:rPr>
        <w:t xml:space="preserve"> will </w:t>
      </w:r>
      <w:r w:rsidRPr="009820AC">
        <w:rPr>
          <w:rStyle w:val="Emphasis"/>
        </w:rPr>
        <w:t>not address</w:t>
      </w:r>
      <w:r w:rsidRPr="009820AC">
        <w:rPr>
          <w:rStyle w:val="StyleUnderline"/>
        </w:rPr>
        <w:t xml:space="preserve"> all the consequences of climate change, </w:t>
      </w:r>
      <w:r w:rsidRPr="009820AC">
        <w:rPr>
          <w:rStyle w:val="StyleUnderline"/>
          <w:highlight w:val="green"/>
        </w:rPr>
        <w:t>involves</w:t>
      </w:r>
      <w:r w:rsidRPr="009820AC">
        <w:rPr>
          <w:rStyle w:val="StyleUnderline"/>
        </w:rPr>
        <w:t xml:space="preserve"> </w:t>
      </w:r>
      <w:r w:rsidRPr="009820AC">
        <w:rPr>
          <w:rStyle w:val="Emphasis"/>
        </w:rPr>
        <w:t xml:space="preserve">very </w:t>
      </w:r>
      <w:r w:rsidRPr="009820AC">
        <w:rPr>
          <w:rStyle w:val="Emphasis"/>
          <w:highlight w:val="green"/>
        </w:rPr>
        <w:t>serious risks</w:t>
      </w:r>
      <w:r w:rsidRPr="009820AC">
        <w:rPr>
          <w:rStyle w:val="Emphasis"/>
        </w:rPr>
        <w:t xml:space="preserve"> and unknowns</w:t>
      </w:r>
      <w:r w:rsidRPr="009820AC">
        <w:rPr>
          <w:rStyle w:val="StyleUnderline"/>
        </w:rPr>
        <w:t xml:space="preserve"> </w:t>
      </w:r>
      <w:r w:rsidRPr="009820AC">
        <w:rPr>
          <w:rStyle w:val="StyleUnderline"/>
          <w:highlight w:val="green"/>
        </w:rPr>
        <w:t>given</w:t>
      </w:r>
      <w:r w:rsidRPr="009820AC">
        <w:rPr>
          <w:rStyle w:val="StyleUnderline"/>
        </w:rPr>
        <w:t xml:space="preserve"> the </w:t>
      </w:r>
      <w:r w:rsidRPr="009820AC">
        <w:rPr>
          <w:rStyle w:val="Emphasis"/>
          <w:highlight w:val="green"/>
        </w:rPr>
        <w:t>complexity</w:t>
      </w:r>
      <w:r w:rsidRPr="009820AC">
        <w:rPr>
          <w:rStyle w:val="StyleUnderline"/>
        </w:rPr>
        <w:t xml:space="preserve"> of the climate system, could yield </w:t>
      </w:r>
      <w:r w:rsidRPr="009820AC">
        <w:rPr>
          <w:rStyle w:val="Emphasis"/>
        </w:rPr>
        <w:t>regional inequality</w:t>
      </w:r>
      <w:r w:rsidRPr="009820AC">
        <w:rPr>
          <w:sz w:val="16"/>
        </w:rPr>
        <w:t xml:space="preserve">, </w:t>
      </w:r>
      <w:r w:rsidRPr="009820AC">
        <w:rPr>
          <w:rStyle w:val="StyleUnderline"/>
        </w:rPr>
        <w:t>and</w:t>
      </w:r>
      <w:r w:rsidRPr="009820AC">
        <w:rPr>
          <w:sz w:val="16"/>
        </w:rPr>
        <w:t xml:space="preserve"> could lead to </w:t>
      </w:r>
      <w:r w:rsidRPr="009820AC">
        <w:rPr>
          <w:rStyle w:val="Emphasis"/>
        </w:rPr>
        <w:t>grave geopolitical concerns</w:t>
      </w:r>
      <w:r w:rsidRPr="009820AC">
        <w:rPr>
          <w:rStyle w:val="StyleUnderline"/>
        </w:rPr>
        <w:t xml:space="preserve">, especially because the technology can </w:t>
      </w:r>
      <w:r w:rsidRPr="009820AC">
        <w:rPr>
          <w:rStyle w:val="Emphasis"/>
        </w:rPr>
        <w:t>only be deployed globally</w:t>
      </w:r>
      <w:r w:rsidRPr="009820AC">
        <w:rPr>
          <w:rStyle w:val="StyleUnderline"/>
        </w:rPr>
        <w:t xml:space="preserve"> given how the stratosphere circulates</w:t>
      </w:r>
      <w:r w:rsidRPr="009820AC">
        <w:rPr>
          <w:sz w:val="16"/>
        </w:rPr>
        <w:t>.62</w:t>
      </w:r>
    </w:p>
    <w:p w14:paraId="5FA2AAFB" w14:textId="77777777" w:rsidR="007C2F7B" w:rsidRPr="009820AC" w:rsidRDefault="007C2F7B" w:rsidP="007C2F7B">
      <w:pPr>
        <w:rPr>
          <w:sz w:val="16"/>
        </w:rPr>
      </w:pPr>
      <w:r w:rsidRPr="009820AC">
        <w:rPr>
          <w:rStyle w:val="Emphasis"/>
        </w:rPr>
        <w:t>Concerningly</w:t>
      </w:r>
      <w:r w:rsidRPr="009820AC">
        <w:rPr>
          <w:rStyle w:val="StyleUnderline"/>
        </w:rPr>
        <w:t xml:space="preserve">, SAG is </w:t>
      </w:r>
      <w:r w:rsidRPr="009820AC">
        <w:rPr>
          <w:rStyle w:val="Emphasis"/>
        </w:rPr>
        <w:t>very cheap</w:t>
      </w:r>
      <w:r w:rsidRPr="009820AC">
        <w:rPr>
          <w:rStyle w:val="StyleUnderline"/>
        </w:rPr>
        <w:t xml:space="preserve"> to deploy—current estimates suggest</w:t>
      </w:r>
      <w:r w:rsidRPr="009820AC">
        <w:rPr>
          <w:sz w:val="16"/>
        </w:rPr>
        <w:t xml:space="preserve"> that the aerosols could be deployed by modified airplanes, and the </w:t>
      </w:r>
      <w:r w:rsidRPr="009820AC">
        <w:rPr>
          <w:rStyle w:val="StyleUnderline"/>
        </w:rPr>
        <w:t>total cost</w:t>
      </w:r>
      <w:r w:rsidRPr="009820AC">
        <w:rPr>
          <w:sz w:val="16"/>
        </w:rPr>
        <w:t xml:space="preserve"> of application per year </w:t>
      </w:r>
      <w:r w:rsidRPr="009820AC">
        <w:rPr>
          <w:rStyle w:val="StyleUnderline"/>
        </w:rPr>
        <w:t>would be between $1 and $3 billion dollars</w:t>
      </w:r>
      <w:r w:rsidRPr="009820AC">
        <w:rPr>
          <w:sz w:val="16"/>
        </w:rPr>
        <w:t xml:space="preserve">, a small fraction of the cost of emissions mitigation.63 And </w:t>
      </w:r>
      <w:r w:rsidRPr="009820AC">
        <w:rPr>
          <w:rStyle w:val="StyleUnderline"/>
        </w:rPr>
        <w:t xml:space="preserve">the technology could be </w:t>
      </w:r>
      <w:r w:rsidRPr="009820AC">
        <w:rPr>
          <w:rStyle w:val="Emphasis"/>
        </w:rPr>
        <w:t>deployed unilaterally</w:t>
      </w:r>
      <w:r w:rsidRPr="009820AC">
        <w:rPr>
          <w:rStyle w:val="StyleUnderline"/>
        </w:rPr>
        <w:t xml:space="preserve"> by anyone with enough resources, and would affect the entire globe</w:t>
      </w:r>
      <w:r w:rsidRPr="009820AC">
        <w:rPr>
          <w:sz w:val="16"/>
        </w:rPr>
        <w:t xml:space="preserve">.64 Major conservative groups and fossil fuel interests have already indicated support for the technology, suggesting that it may be seen as an alternative to emissions mitigation,65 even though researchers urge that SAG should only be used in tandem with mitigation.66 Researchers support using SAG only in tandem with mitigation for several reasons. </w:t>
      </w:r>
      <w:r w:rsidRPr="009820AC">
        <w:rPr>
          <w:rStyle w:val="StyleUnderline"/>
          <w:highlight w:val="green"/>
        </w:rPr>
        <w:t xml:space="preserve">SAG </w:t>
      </w:r>
      <w:r w:rsidRPr="009820AC">
        <w:rPr>
          <w:rStyle w:val="Emphasis"/>
          <w:highlight w:val="green"/>
        </w:rPr>
        <w:t>not only fails</w:t>
      </w:r>
      <w:r w:rsidRPr="009820AC">
        <w:rPr>
          <w:rStyle w:val="StyleUnderline"/>
          <w:highlight w:val="green"/>
        </w:rPr>
        <w:t xml:space="preserve"> to address</w:t>
      </w:r>
      <w:r w:rsidRPr="009820AC">
        <w:rPr>
          <w:rStyle w:val="StyleUnderline"/>
        </w:rPr>
        <w:t xml:space="preserve"> all </w:t>
      </w:r>
      <w:r w:rsidRPr="009820AC">
        <w:rPr>
          <w:rStyle w:val="StyleUnderline"/>
          <w:highlight w:val="green"/>
        </w:rPr>
        <w:t>the harms</w:t>
      </w:r>
      <w:r w:rsidRPr="009820AC">
        <w:rPr>
          <w:rStyle w:val="StyleUnderline"/>
        </w:rPr>
        <w:t xml:space="preserve"> of climate change, such as </w:t>
      </w:r>
      <w:r w:rsidRPr="009820AC">
        <w:rPr>
          <w:rStyle w:val="Emphasis"/>
        </w:rPr>
        <w:t>ocean acidification</w:t>
      </w:r>
      <w:r w:rsidRPr="009820AC">
        <w:rPr>
          <w:rStyle w:val="StyleUnderline"/>
        </w:rPr>
        <w:t xml:space="preserve">, but </w:t>
      </w:r>
      <w:r w:rsidRPr="009820AC">
        <w:rPr>
          <w:rStyle w:val="StyleUnderline"/>
          <w:highlight w:val="green"/>
        </w:rPr>
        <w:t>it</w:t>
      </w:r>
      <w:r w:rsidRPr="009820AC">
        <w:rPr>
          <w:rStyle w:val="StyleUnderline"/>
        </w:rPr>
        <w:t xml:space="preserve"> also </w:t>
      </w:r>
      <w:r w:rsidRPr="009820AC">
        <w:rPr>
          <w:rStyle w:val="StyleUnderline"/>
          <w:highlight w:val="green"/>
        </w:rPr>
        <w:t>creates</w:t>
      </w:r>
      <w:r w:rsidRPr="009820AC">
        <w:rPr>
          <w:rStyle w:val="StyleUnderline"/>
        </w:rPr>
        <w:t xml:space="preserve"> </w:t>
      </w:r>
      <w:r w:rsidRPr="009820AC">
        <w:rPr>
          <w:rStyle w:val="Emphasis"/>
        </w:rPr>
        <w:t xml:space="preserve">grave </w:t>
      </w:r>
      <w:r w:rsidRPr="009820AC">
        <w:rPr>
          <w:rStyle w:val="Emphasis"/>
          <w:highlight w:val="green"/>
        </w:rPr>
        <w:t>geopolitical and climate risks</w:t>
      </w:r>
      <w:r w:rsidRPr="009820AC">
        <w:rPr>
          <w:sz w:val="16"/>
        </w:rPr>
        <w:t xml:space="preserve">. For instance, </w:t>
      </w:r>
      <w:r w:rsidRPr="009820AC">
        <w:rPr>
          <w:rStyle w:val="StyleUnderline"/>
          <w:highlight w:val="green"/>
        </w:rPr>
        <w:t>if</w:t>
      </w:r>
      <w:r w:rsidRPr="009820AC">
        <w:rPr>
          <w:rStyle w:val="StyleUnderline"/>
        </w:rPr>
        <w:t xml:space="preserve"> humanity </w:t>
      </w:r>
      <w:r w:rsidRPr="009820AC">
        <w:rPr>
          <w:rStyle w:val="Emphasis"/>
        </w:rPr>
        <w:t>became reliant</w:t>
      </w:r>
      <w:r w:rsidRPr="009820AC">
        <w:rPr>
          <w:rStyle w:val="StyleUnderline"/>
        </w:rPr>
        <w:t xml:space="preserve"> on </w:t>
      </w:r>
      <w:r w:rsidRPr="009820AC">
        <w:rPr>
          <w:rStyle w:val="StyleUnderline"/>
          <w:highlight w:val="green"/>
        </w:rPr>
        <w:t>SAG</w:t>
      </w:r>
      <w:r w:rsidRPr="009820AC">
        <w:rPr>
          <w:rStyle w:val="StyleUnderline"/>
        </w:rPr>
        <w:t xml:space="preserve"> </w:t>
      </w:r>
      <w:r w:rsidRPr="009820AC">
        <w:rPr>
          <w:sz w:val="16"/>
        </w:rPr>
        <w:t xml:space="preserve">over a long period </w:t>
      </w:r>
      <w:r w:rsidRPr="009820AC">
        <w:rPr>
          <w:rStyle w:val="StyleUnderline"/>
        </w:rPr>
        <w:t xml:space="preserve">and then </w:t>
      </w:r>
      <w:r w:rsidRPr="009820AC">
        <w:rPr>
          <w:rStyle w:val="Emphasis"/>
        </w:rPr>
        <w:t xml:space="preserve">suddenly </w:t>
      </w:r>
      <w:r w:rsidRPr="009820AC">
        <w:rPr>
          <w:rStyle w:val="Emphasis"/>
          <w:highlight w:val="green"/>
        </w:rPr>
        <w:t>stopped</w:t>
      </w:r>
      <w:r w:rsidRPr="009820AC">
        <w:rPr>
          <w:rStyle w:val="StyleUnderline"/>
        </w:rPr>
        <w:t xml:space="preserve"> deploying it, perhaps because of political backlash</w:t>
      </w:r>
      <w:r w:rsidRPr="009820AC">
        <w:rPr>
          <w:sz w:val="16"/>
        </w:rPr>
        <w:t xml:space="preserve"> to its adverse consequences</w:t>
      </w:r>
      <w:r w:rsidRPr="009820AC">
        <w:rPr>
          <w:rStyle w:val="StyleUnderline"/>
        </w:rPr>
        <w:t xml:space="preserve">, </w:t>
      </w:r>
      <w:r w:rsidRPr="009820AC">
        <w:rPr>
          <w:rStyle w:val="StyleUnderline"/>
          <w:highlight w:val="green"/>
        </w:rPr>
        <w:t>all</w:t>
      </w:r>
      <w:r w:rsidRPr="009820AC">
        <w:rPr>
          <w:rStyle w:val="StyleUnderline"/>
        </w:rPr>
        <w:t xml:space="preserve"> the </w:t>
      </w:r>
      <w:r w:rsidRPr="009820AC">
        <w:rPr>
          <w:rStyle w:val="StyleUnderline"/>
          <w:highlight w:val="green"/>
        </w:rPr>
        <w:t>warming</w:t>
      </w:r>
      <w:r w:rsidRPr="009820AC">
        <w:rPr>
          <w:rStyle w:val="StyleUnderline"/>
        </w:rPr>
        <w:t xml:space="preserve"> that had been offset </w:t>
      </w:r>
      <w:r w:rsidRPr="009820AC">
        <w:rPr>
          <w:rStyle w:val="StyleUnderline"/>
          <w:highlight w:val="green"/>
        </w:rPr>
        <w:t xml:space="preserve">would </w:t>
      </w:r>
      <w:r w:rsidRPr="009820AC">
        <w:rPr>
          <w:rStyle w:val="Emphasis"/>
          <w:highlight w:val="green"/>
        </w:rPr>
        <w:t>happen suddenly</w:t>
      </w:r>
      <w:r w:rsidRPr="009820AC">
        <w:rPr>
          <w:rStyle w:val="StyleUnderline"/>
        </w:rPr>
        <w:t xml:space="preserve">. This </w:t>
      </w:r>
      <w:r w:rsidRPr="009820AC">
        <w:rPr>
          <w:sz w:val="16"/>
        </w:rPr>
        <w:t xml:space="preserve">risk (one of many, a full accounting of which is beyond the scope of this primer) </w:t>
      </w:r>
      <w:r w:rsidRPr="009820AC">
        <w:rPr>
          <w:rStyle w:val="StyleUnderline"/>
        </w:rPr>
        <w:t>is</w:t>
      </w:r>
      <w:r w:rsidRPr="009820AC">
        <w:rPr>
          <w:sz w:val="16"/>
        </w:rPr>
        <w:t xml:space="preserve"> known as </w:t>
      </w:r>
      <w:r w:rsidRPr="009820AC">
        <w:rPr>
          <w:rStyle w:val="Emphasis"/>
        </w:rPr>
        <w:t>termination shock</w:t>
      </w:r>
      <w:r w:rsidRPr="009820AC">
        <w:rPr>
          <w:rStyle w:val="StyleUnderline"/>
        </w:rPr>
        <w:t>.</w:t>
      </w:r>
      <w:r w:rsidRPr="009820AC">
        <w:rPr>
          <w:sz w:val="16"/>
        </w:rPr>
        <w:t xml:space="preserve"> There is also a tension in researchers’ reasoning. Geoengineering is often justified by the urgency of the climate crisis and the current failure to mitigate emissions, but then proponents also argue that it is unthinkable to implement geoengineering without aggressive mitigation.</w:t>
      </w:r>
    </w:p>
    <w:p w14:paraId="7E863BDE" w14:textId="77777777" w:rsidR="007C2F7B" w:rsidRPr="009820AC" w:rsidRDefault="007C2F7B" w:rsidP="007C2F7B">
      <w:pPr>
        <w:rPr>
          <w:rStyle w:val="StyleUnderline"/>
        </w:rPr>
      </w:pPr>
      <w:r w:rsidRPr="009820AC">
        <w:rPr>
          <w:rStyle w:val="StyleUnderline"/>
        </w:rPr>
        <w:t>SAG</w:t>
      </w:r>
      <w:r w:rsidRPr="009820AC">
        <w:rPr>
          <w:sz w:val="16"/>
        </w:rPr>
        <w:t xml:space="preserve"> is still in early stages, with very small-scale experiments underway.67 But this </w:t>
      </w:r>
      <w:r w:rsidRPr="009820AC">
        <w:rPr>
          <w:rStyle w:val="StyleUnderline"/>
        </w:rPr>
        <w:t xml:space="preserve">could be an even more striking example of how </w:t>
      </w:r>
      <w:r w:rsidRPr="009820AC">
        <w:rPr>
          <w:rStyle w:val="Emphasis"/>
          <w:highlight w:val="green"/>
        </w:rPr>
        <w:t>capitalist innovation</w:t>
      </w:r>
      <w:r w:rsidRPr="009820AC">
        <w:rPr>
          <w:rStyle w:val="StyleUnderline"/>
          <w:highlight w:val="green"/>
        </w:rPr>
        <w:t xml:space="preserve"> may</w:t>
      </w:r>
      <w:r w:rsidRPr="009820AC">
        <w:rPr>
          <w:rStyle w:val="StyleUnderline"/>
        </w:rPr>
        <w:t xml:space="preserve"> “</w:t>
      </w:r>
      <w:r w:rsidRPr="009820AC">
        <w:rPr>
          <w:rStyle w:val="Emphasis"/>
          <w:highlight w:val="green"/>
        </w:rPr>
        <w:t>fix</w:t>
      </w:r>
      <w:r w:rsidRPr="009820AC">
        <w:rPr>
          <w:rStyle w:val="StyleUnderline"/>
          <w:highlight w:val="green"/>
        </w:rPr>
        <w:t>” the</w:t>
      </w:r>
      <w:r w:rsidRPr="009820AC">
        <w:rPr>
          <w:rStyle w:val="StyleUnderline"/>
        </w:rPr>
        <w:t xml:space="preserve"> current climate </w:t>
      </w:r>
      <w:r w:rsidRPr="009820AC">
        <w:rPr>
          <w:rStyle w:val="StyleUnderline"/>
          <w:highlight w:val="green"/>
        </w:rPr>
        <w:t>crisis through</w:t>
      </w:r>
      <w:r w:rsidRPr="009820AC">
        <w:rPr>
          <w:rStyle w:val="StyleUnderline"/>
        </w:rPr>
        <w:t xml:space="preserve"> a </w:t>
      </w:r>
      <w:r w:rsidRPr="009820AC">
        <w:rPr>
          <w:rStyle w:val="Emphasis"/>
          <w:highlight w:val="green"/>
        </w:rPr>
        <w:t>new</w:t>
      </w:r>
      <w:r w:rsidRPr="009820AC">
        <w:rPr>
          <w:rStyle w:val="Emphasis"/>
        </w:rPr>
        <w:t xml:space="preserve"> cycle of </w:t>
      </w:r>
      <w:r w:rsidRPr="009820AC">
        <w:rPr>
          <w:rStyle w:val="Emphasis"/>
          <w:highlight w:val="green"/>
        </w:rPr>
        <w:t>commodification</w:t>
      </w:r>
      <w:r w:rsidRPr="009820AC">
        <w:rPr>
          <w:rStyle w:val="StyleUnderline"/>
        </w:rPr>
        <w:t xml:space="preserve"> that puts us at risk for further crises in the future.</w:t>
      </w:r>
    </w:p>
    <w:bookmarkEnd w:id="2"/>
    <w:p w14:paraId="7EB3A7EF" w14:textId="77777777" w:rsidR="007C2F7B" w:rsidRPr="009820AC" w:rsidRDefault="007C2F7B" w:rsidP="007C2F7B"/>
    <w:p w14:paraId="4D3E786E" w14:textId="77777777" w:rsidR="007C2F7B" w:rsidRPr="009820AC" w:rsidRDefault="007C2F7B" w:rsidP="007C2F7B">
      <w:pPr>
        <w:pStyle w:val="Heading4"/>
        <w:rPr>
          <w:rFonts w:cs="Calibri"/>
        </w:rPr>
      </w:pPr>
      <w:r w:rsidRPr="009820AC">
        <w:rPr>
          <w:rFonts w:cs="Calibri"/>
        </w:rPr>
        <w:t>That causes extinction</w:t>
      </w:r>
    </w:p>
    <w:p w14:paraId="709EF07F" w14:textId="77777777" w:rsidR="007C2F7B" w:rsidRPr="009820AC" w:rsidRDefault="007C2F7B" w:rsidP="007C2F7B">
      <w:r w:rsidRPr="009820AC">
        <w:rPr>
          <w:rStyle w:val="Style13ptBold"/>
        </w:rPr>
        <w:t>Vettese 18</w:t>
      </w:r>
      <w:r w:rsidRPr="009820AC">
        <w:t xml:space="preserve"> – environmental historian and a Max Weber fellow at the European University Institute</w:t>
      </w:r>
    </w:p>
    <w:p w14:paraId="1C7D1E7E" w14:textId="77777777" w:rsidR="007C2F7B" w:rsidRPr="009820AC" w:rsidRDefault="007C2F7B" w:rsidP="007C2F7B">
      <w:r w:rsidRPr="009820AC">
        <w:t>Troy Vettese, “To Freeze the Thames,” New Left Review, May/June 2018, https://newleftreview.org/issues/ii111/articles/troy-vettese-to-freeze-the-thames</w:t>
      </w:r>
    </w:p>
    <w:p w14:paraId="07077FE6" w14:textId="77777777" w:rsidR="007C2F7B" w:rsidRPr="009820AC" w:rsidRDefault="007C2F7B" w:rsidP="007C2F7B">
      <w:pPr>
        <w:rPr>
          <w:rStyle w:val="Emphasis"/>
        </w:rPr>
      </w:pPr>
      <w:r w:rsidRPr="009820AC">
        <w:rPr>
          <w:sz w:val="16"/>
        </w:rPr>
        <w:t xml:space="preserve">If no rapid transition away from coal, methane and petroleum is on the cards, then </w:t>
      </w:r>
      <w:r w:rsidRPr="009820AC">
        <w:rPr>
          <w:rStyle w:val="StyleUnderline"/>
        </w:rPr>
        <w:t xml:space="preserve">Artificial </w:t>
      </w:r>
      <w:r w:rsidRPr="009820AC">
        <w:rPr>
          <w:rStyle w:val="StyleUnderline"/>
          <w:highlight w:val="green"/>
        </w:rPr>
        <w:t>Geo-Engineering</w:t>
      </w:r>
      <w:r w:rsidRPr="009820AC">
        <w:rPr>
          <w:sz w:val="16"/>
        </w:rPr>
        <w:t xml:space="preserve">, a dangerous and once-ostracized technology, becomes increasingly likely. It already has the blessing of the Intergovernmental Panel on Climate Change. The </w:t>
      </w:r>
      <w:r w:rsidRPr="009820AC">
        <w:rPr>
          <w:rStyle w:val="StyleUnderline"/>
        </w:rPr>
        <w:t xml:space="preserve">probable consequences are </w:t>
      </w:r>
      <w:r w:rsidRPr="009820AC">
        <w:rPr>
          <w:rStyle w:val="Emphasis"/>
        </w:rPr>
        <w:t>dystopian sci-fi.</w:t>
      </w:r>
      <w:r w:rsidRPr="009820AC">
        <w:rPr>
          <w:rStyle w:val="StyleUnderline"/>
        </w:rPr>
        <w:t xml:space="preserve"> ‘Solar radiation management’ </w:t>
      </w:r>
      <w:r w:rsidRPr="009820AC">
        <w:rPr>
          <w:rStyle w:val="StyleUnderline"/>
          <w:highlight w:val="green"/>
        </w:rPr>
        <w:t xml:space="preserve">will </w:t>
      </w:r>
      <w:r w:rsidRPr="009820AC">
        <w:rPr>
          <w:rStyle w:val="Emphasis"/>
          <w:highlight w:val="green"/>
        </w:rPr>
        <w:t>bleach the sky white</w:t>
      </w:r>
      <w:r w:rsidRPr="009820AC">
        <w:rPr>
          <w:rStyle w:val="StyleUnderline"/>
        </w:rPr>
        <w:t xml:space="preserve">, cause tens of thousands of </w:t>
      </w:r>
      <w:r w:rsidRPr="009820AC">
        <w:rPr>
          <w:rStyle w:val="Emphasis"/>
        </w:rPr>
        <w:t>deaths</w:t>
      </w:r>
      <w:r w:rsidRPr="009820AC">
        <w:rPr>
          <w:rStyle w:val="StyleUnderline"/>
        </w:rPr>
        <w:t xml:space="preserve"> from </w:t>
      </w:r>
      <w:r w:rsidRPr="009820AC">
        <w:rPr>
          <w:rStyle w:val="Emphasis"/>
        </w:rPr>
        <w:t>aerosol pollution</w:t>
      </w:r>
      <w:r w:rsidRPr="009820AC">
        <w:rPr>
          <w:rStyle w:val="StyleUnderline"/>
        </w:rPr>
        <w:t xml:space="preserve">, </w:t>
      </w:r>
      <w:r w:rsidRPr="009820AC">
        <w:rPr>
          <w:rStyle w:val="Emphasis"/>
        </w:rPr>
        <w:t>gash the ozone layer</w:t>
      </w:r>
      <w:r w:rsidRPr="009820AC">
        <w:rPr>
          <w:rStyle w:val="StyleUnderline"/>
        </w:rPr>
        <w:t xml:space="preserve"> </w:t>
      </w:r>
      <w:r w:rsidRPr="009820AC">
        <w:rPr>
          <w:rStyle w:val="StyleUnderline"/>
          <w:highlight w:val="green"/>
        </w:rPr>
        <w:t>and</w:t>
      </w:r>
      <w:r w:rsidRPr="009820AC">
        <w:rPr>
          <w:rStyle w:val="StyleUnderline"/>
        </w:rPr>
        <w:t xml:space="preserve"> </w:t>
      </w:r>
      <w:r w:rsidRPr="009820AC">
        <w:rPr>
          <w:rStyle w:val="Emphasis"/>
          <w:highlight w:val="green"/>
        </w:rPr>
        <w:t>interrupt vital</w:t>
      </w:r>
      <w:r w:rsidRPr="009820AC">
        <w:rPr>
          <w:rStyle w:val="Emphasis"/>
        </w:rPr>
        <w:t xml:space="preserve"> climatic </w:t>
      </w:r>
      <w:r w:rsidRPr="009820AC">
        <w:rPr>
          <w:rStyle w:val="Emphasis"/>
          <w:highlight w:val="green"/>
        </w:rPr>
        <w:t>systems</w:t>
      </w:r>
      <w:r w:rsidRPr="009820AC">
        <w:rPr>
          <w:rStyle w:val="StyleUnderline"/>
        </w:rPr>
        <w:t xml:space="preserve"> like the monsoon and the Gulf Stream</w:t>
      </w:r>
      <w:r w:rsidRPr="009820AC">
        <w:rPr>
          <w:sz w:val="16"/>
        </w:rPr>
        <w:t xml:space="preserve">. Some of these </w:t>
      </w:r>
      <w:r w:rsidRPr="009820AC">
        <w:rPr>
          <w:rStyle w:val="StyleUnderline"/>
        </w:rPr>
        <w:t xml:space="preserve">risks are </w:t>
      </w:r>
      <w:r w:rsidRPr="009820AC">
        <w:rPr>
          <w:rStyle w:val="Emphasis"/>
        </w:rPr>
        <w:t>even acknowledged</w:t>
      </w:r>
      <w:r w:rsidRPr="009820AC">
        <w:rPr>
          <w:rStyle w:val="StyleUnderline"/>
        </w:rPr>
        <w:t xml:space="preserve"> by its </w:t>
      </w:r>
      <w:r w:rsidRPr="009820AC">
        <w:rPr>
          <w:rStyle w:val="Emphasis"/>
        </w:rPr>
        <w:t>advocates</w:t>
      </w:r>
      <w:r w:rsidRPr="009820AC">
        <w:rPr>
          <w:rStyle w:val="StyleUnderline"/>
        </w:rPr>
        <w:t>; the world’s leading geo-engineer</w:t>
      </w:r>
      <w:r w:rsidRPr="009820AC">
        <w:rPr>
          <w:sz w:val="16"/>
        </w:rPr>
        <w:t xml:space="preserve">, David Keith, </w:t>
      </w:r>
      <w:r w:rsidRPr="009820AC">
        <w:rPr>
          <w:rStyle w:val="StyleUnderline"/>
        </w:rPr>
        <w:t>admits that the closest analogue</w:t>
      </w:r>
      <w:r w:rsidRPr="009820AC">
        <w:rPr>
          <w:sz w:val="16"/>
        </w:rPr>
        <w:t xml:space="preserve"> to Artificial Geo-Engineering </w:t>
      </w:r>
      <w:r w:rsidRPr="009820AC">
        <w:rPr>
          <w:rStyle w:val="StyleUnderline"/>
        </w:rPr>
        <w:t>is nuclear weapons</w:t>
      </w:r>
      <w:r w:rsidRPr="009820AC">
        <w:rPr>
          <w:sz w:val="16"/>
        </w:rPr>
        <w:t xml:space="preserve">. It is appropriate that the natural habitat of </w:t>
      </w:r>
      <w:r w:rsidRPr="009820AC">
        <w:rPr>
          <w:rStyle w:val="StyleUnderline"/>
        </w:rPr>
        <w:t>this technology</w:t>
      </w:r>
      <w:r w:rsidRPr="009820AC">
        <w:rPr>
          <w:sz w:val="16"/>
        </w:rPr>
        <w:t xml:space="preserve"> is in Alberta. In the 2000s, Keith was teaching at the University of Calgary, where both the institution and city </w:t>
      </w:r>
      <w:r w:rsidRPr="009820AC">
        <w:rPr>
          <w:rStyle w:val="StyleUnderline"/>
        </w:rPr>
        <w:t xml:space="preserve">have become </w:t>
      </w:r>
      <w:r w:rsidRPr="009820AC">
        <w:rPr>
          <w:rStyle w:val="Emphasis"/>
        </w:rPr>
        <w:t>inextricably linked</w:t>
      </w:r>
      <w:r w:rsidRPr="009820AC">
        <w:rPr>
          <w:rStyle w:val="StyleUnderline"/>
        </w:rPr>
        <w:t xml:space="preserve"> to the </w:t>
      </w:r>
      <w:r w:rsidRPr="009820AC">
        <w:rPr>
          <w:rStyle w:val="Emphasis"/>
        </w:rPr>
        <w:t>tar-sands industry</w:t>
      </w:r>
      <w:r w:rsidRPr="009820AC">
        <w:rPr>
          <w:sz w:val="16"/>
        </w:rPr>
        <w:t xml:space="preserve">. To commodify his dangerous expertise he founded a firm, Carbon Engineering, which counts Bill Gates and tar-sands tycoon Murray Edwards as its billionaire patrons. Keith and his fellow thinkers were ostracized as dangerous quacks only a decade ago, but have become respectable through their embrace by the likes of Harvard (where Keith now teaches) and Oxford. Like nuclear waste, or the gargantuan tailings lakes of the tar-sands industry, </w:t>
      </w:r>
      <w:r w:rsidRPr="009820AC">
        <w:rPr>
          <w:rStyle w:val="StyleUnderline"/>
          <w:highlight w:val="green"/>
        </w:rPr>
        <w:t xml:space="preserve">Artificial Geo-Engineering will require </w:t>
      </w:r>
      <w:r w:rsidRPr="009820AC">
        <w:rPr>
          <w:rStyle w:val="Emphasis"/>
          <w:highlight w:val="green"/>
        </w:rPr>
        <w:t>millennia-long management</w:t>
      </w:r>
      <w:r w:rsidRPr="009820AC">
        <w:rPr>
          <w:rStyle w:val="StyleUnderline"/>
          <w:highlight w:val="green"/>
        </w:rPr>
        <w:t>. Should the</w:t>
      </w:r>
      <w:r w:rsidRPr="009820AC">
        <w:rPr>
          <w:rStyle w:val="StyleUnderline"/>
        </w:rPr>
        <w:t xml:space="preserve"> ‘</w:t>
      </w:r>
      <w:r w:rsidRPr="009820AC">
        <w:rPr>
          <w:rStyle w:val="StyleUnderline"/>
          <w:highlight w:val="green"/>
        </w:rPr>
        <w:t>climate shield’</w:t>
      </w:r>
      <w:r w:rsidRPr="009820AC">
        <w:rPr>
          <w:rStyle w:val="StyleUnderline"/>
        </w:rPr>
        <w:t xml:space="preserve"> </w:t>
      </w:r>
      <w:r w:rsidRPr="009820AC">
        <w:rPr>
          <w:rStyle w:val="Emphasis"/>
        </w:rPr>
        <w:t xml:space="preserve">ever </w:t>
      </w:r>
      <w:r w:rsidRPr="009820AC">
        <w:rPr>
          <w:rStyle w:val="Emphasis"/>
          <w:highlight w:val="green"/>
        </w:rPr>
        <w:t>fail,</w:t>
      </w:r>
      <w:r w:rsidRPr="009820AC">
        <w:rPr>
          <w:rStyle w:val="StyleUnderline"/>
          <w:highlight w:val="green"/>
        </w:rPr>
        <w:t xml:space="preserve"> if a </w:t>
      </w:r>
      <w:r w:rsidRPr="009820AC">
        <w:rPr>
          <w:rStyle w:val="Emphasis"/>
          <w:highlight w:val="green"/>
        </w:rPr>
        <w:t>war</w:t>
      </w:r>
      <w:r w:rsidRPr="009820AC">
        <w:rPr>
          <w:rStyle w:val="StyleUnderline"/>
        </w:rPr>
        <w:t xml:space="preserve"> </w:t>
      </w:r>
      <w:r w:rsidRPr="009820AC">
        <w:rPr>
          <w:rStyle w:val="StyleUnderline"/>
          <w:highlight w:val="green"/>
        </w:rPr>
        <w:t>or some</w:t>
      </w:r>
      <w:r w:rsidRPr="009820AC">
        <w:rPr>
          <w:rStyle w:val="StyleUnderline"/>
        </w:rPr>
        <w:t xml:space="preserve"> other </w:t>
      </w:r>
      <w:r w:rsidRPr="009820AC">
        <w:rPr>
          <w:rStyle w:val="Emphasis"/>
          <w:highlight w:val="green"/>
        </w:rPr>
        <w:t>disaster interrupts</w:t>
      </w:r>
      <w:r w:rsidRPr="009820AC">
        <w:rPr>
          <w:rStyle w:val="StyleUnderline"/>
        </w:rPr>
        <w:t xml:space="preserve"> the aerosol cannons, then </w:t>
      </w:r>
      <w:r w:rsidRPr="009820AC">
        <w:rPr>
          <w:rStyle w:val="StyleUnderline"/>
          <w:highlight w:val="green"/>
        </w:rPr>
        <w:t xml:space="preserve">the world would </w:t>
      </w:r>
      <w:r w:rsidRPr="009820AC">
        <w:rPr>
          <w:rStyle w:val="Emphasis"/>
          <w:highlight w:val="green"/>
        </w:rPr>
        <w:t>rapidly overheat</w:t>
      </w:r>
      <w:r w:rsidRPr="009820AC">
        <w:rPr>
          <w:rStyle w:val="StyleUnderline"/>
        </w:rPr>
        <w:t xml:space="preserve">. Such an amplified geo-engineered summer could be </w:t>
      </w:r>
      <w:r w:rsidRPr="009820AC">
        <w:rPr>
          <w:rStyle w:val="Emphasis"/>
          <w:highlight w:val="green"/>
        </w:rPr>
        <w:t>as devastating</w:t>
      </w:r>
      <w:r w:rsidRPr="009820AC">
        <w:rPr>
          <w:rStyle w:val="StyleUnderline"/>
        </w:rPr>
        <w:t xml:space="preserve"> to Earth life </w:t>
      </w:r>
      <w:r w:rsidRPr="009820AC">
        <w:rPr>
          <w:rStyle w:val="StyleUnderline"/>
          <w:highlight w:val="green"/>
        </w:rPr>
        <w:t>as</w:t>
      </w:r>
      <w:r w:rsidRPr="009820AC">
        <w:rPr>
          <w:rStyle w:val="StyleUnderline"/>
        </w:rPr>
        <w:t xml:space="preserve"> a </w:t>
      </w:r>
      <w:r w:rsidRPr="009820AC">
        <w:rPr>
          <w:rStyle w:val="Emphasis"/>
          <w:highlight w:val="green"/>
        </w:rPr>
        <w:t>nuclear winter</w:t>
      </w:r>
      <w:r w:rsidRPr="009820AC">
        <w:rPr>
          <w:rStyle w:val="Emphasis"/>
        </w:rPr>
        <w:t>.</w:t>
      </w:r>
    </w:p>
    <w:p w14:paraId="45C24FE7" w14:textId="77777777" w:rsidR="007C2F7B" w:rsidRPr="009820AC" w:rsidRDefault="007C2F7B" w:rsidP="007C2F7B"/>
    <w:p w14:paraId="4A803758" w14:textId="77777777" w:rsidR="007C2F7B" w:rsidRDefault="007C2F7B" w:rsidP="007C2F7B"/>
    <w:p w14:paraId="33D8106C" w14:textId="77777777" w:rsidR="007C2F7B" w:rsidRPr="009820AC" w:rsidRDefault="007C2F7B" w:rsidP="007C2F7B">
      <w:pPr>
        <w:pStyle w:val="Heading4"/>
        <w:rPr>
          <w:rFonts w:cs="Calibri"/>
        </w:rPr>
      </w:pPr>
      <w:r>
        <w:rPr>
          <w:rFonts w:cs="Calibri"/>
        </w:rPr>
        <w:t>4</w:t>
      </w:r>
      <w:r w:rsidRPr="00B02A68">
        <w:rPr>
          <w:rFonts w:cs="Calibri"/>
        </w:rPr>
        <w:t xml:space="preserve">. </w:t>
      </w:r>
      <w:r w:rsidRPr="00D85786">
        <w:rPr>
          <w:rFonts w:cs="Calibri"/>
          <w:u w:val="single"/>
        </w:rPr>
        <w:t>Dual-use Tech</w:t>
      </w:r>
      <w:r>
        <w:rPr>
          <w:rFonts w:cs="Calibri"/>
        </w:rPr>
        <w:t>---we control the only existential internal link. Reverse-causally solved by the alt.</w:t>
      </w:r>
    </w:p>
    <w:p w14:paraId="02FAD6D4" w14:textId="77777777" w:rsidR="007C2F7B" w:rsidRPr="009820AC" w:rsidRDefault="007C2F7B" w:rsidP="007C2F7B">
      <w:r w:rsidRPr="009820AC">
        <w:rPr>
          <w:rStyle w:val="Style13ptBold"/>
        </w:rPr>
        <w:t>Torres 23</w:t>
      </w:r>
      <w:r w:rsidRPr="009820AC">
        <w:t xml:space="preserve"> – Researcher in Philosophy &amp; History specializing in existential risk, and a vocal critic of long-termism and transhumanism, Leibniz Universität Hannover</w:t>
      </w:r>
    </w:p>
    <w:p w14:paraId="6C104374" w14:textId="77777777" w:rsidR="007C2F7B" w:rsidRPr="009820AC" w:rsidRDefault="007C2F7B" w:rsidP="007C2F7B">
      <w:r w:rsidRPr="009820AC">
        <w:t xml:space="preserve">Émile P. Torres, “Maniacs, Misanthropes, and Omnicidal Terrorists: Reassessing the Agential Risk Framework,” in </w:t>
      </w:r>
      <w:r w:rsidRPr="009820AC">
        <w:rPr>
          <w:i/>
          <w:iCs/>
        </w:rPr>
        <w:t>Intersections, Reinforcements, Cascades: Proceedings of the 2023 Stanford Existential Risks Conference</w:t>
      </w:r>
      <w:r w:rsidRPr="009820AC">
        <w:t>, The Stanford Existential Risks Initiative (Stanford, Sept. 2023), pp. 43-47, https://doi.org/10.25740/gv769bs1452</w:t>
      </w:r>
    </w:p>
    <w:p w14:paraId="46F89B13" w14:textId="77777777" w:rsidR="007C2F7B" w:rsidRPr="009820AC" w:rsidRDefault="007C2F7B" w:rsidP="007C2F7B">
      <w:pPr>
        <w:rPr>
          <w:sz w:val="16"/>
        </w:rPr>
      </w:pPr>
      <w:r w:rsidRPr="009820AC">
        <w:rPr>
          <w:sz w:val="16"/>
        </w:rPr>
        <w:t xml:space="preserve">The literature on “global catastrophic” and “existential” risks has, since the early 2000s, tended to foreground the dangers posed by nonstate actors, as a result of terror or error— although virtually no one has provided anything close to a detailed study of the specific properties of such actors (e.g., their identities, motives, or aims). I do not believe this focus is unjustified, given the fact that dual-use emerging technologies are becoming simultaneously more powerful and accessible. Consider that one of the major barriers to the creation of bioweapons has been so-called “tacit knowledge,” that is, the know-how (rather than know-that) required to, say, enhance the pathogenicity of viruses in the laboratory. Yet </w:t>
      </w:r>
      <w:r w:rsidRPr="009820AC">
        <w:rPr>
          <w:rStyle w:val="StyleUnderline"/>
        </w:rPr>
        <w:t>one of the explicit aims of synthetic biology is to minimize the relevance of tacit knowledge</w:t>
      </w:r>
      <w:r w:rsidRPr="009820AC">
        <w:rPr>
          <w:sz w:val="16"/>
        </w:rPr>
        <w:t xml:space="preserve">. </w:t>
      </w:r>
      <w:r w:rsidRPr="009820AC">
        <w:rPr>
          <w:rStyle w:val="StyleUnderline"/>
        </w:rPr>
        <w:t xml:space="preserve">The result is that </w:t>
      </w:r>
      <w:r w:rsidRPr="009820AC">
        <w:rPr>
          <w:rStyle w:val="StyleUnderline"/>
          <w:highlight w:val="green"/>
        </w:rPr>
        <w:t>individuals</w:t>
      </w:r>
      <w:r w:rsidRPr="009820AC">
        <w:rPr>
          <w:rStyle w:val="StyleUnderline"/>
        </w:rPr>
        <w:t xml:space="preserve"> or groups </w:t>
      </w:r>
      <w:r w:rsidRPr="009820AC">
        <w:rPr>
          <w:rStyle w:val="StyleUnderline"/>
          <w:highlight w:val="green"/>
        </w:rPr>
        <w:t>with</w:t>
      </w:r>
      <w:r w:rsidRPr="009820AC">
        <w:rPr>
          <w:rStyle w:val="StyleUnderline"/>
        </w:rPr>
        <w:t xml:space="preserve"> little or </w:t>
      </w:r>
      <w:r w:rsidRPr="009820AC">
        <w:rPr>
          <w:rStyle w:val="Emphasis"/>
          <w:highlight w:val="green"/>
        </w:rPr>
        <w:t>no</w:t>
      </w:r>
      <w:r w:rsidRPr="009820AC">
        <w:rPr>
          <w:rStyle w:val="StyleUnderline"/>
        </w:rPr>
        <w:t xml:space="preserve"> laboratory </w:t>
      </w:r>
      <w:r w:rsidRPr="009820AC">
        <w:rPr>
          <w:rStyle w:val="Emphasis"/>
          <w:highlight w:val="green"/>
        </w:rPr>
        <w:t>training</w:t>
      </w:r>
      <w:r w:rsidRPr="009820AC">
        <w:rPr>
          <w:rStyle w:val="StyleUnderline"/>
          <w:highlight w:val="green"/>
        </w:rPr>
        <w:t xml:space="preserve"> could</w:t>
      </w:r>
      <w:r w:rsidRPr="009820AC">
        <w:rPr>
          <w:rStyle w:val="StyleUnderline"/>
        </w:rPr>
        <w:t xml:space="preserve"> potentially </w:t>
      </w:r>
      <w:r w:rsidRPr="009820AC">
        <w:rPr>
          <w:rStyle w:val="StyleUnderline"/>
          <w:highlight w:val="green"/>
        </w:rPr>
        <w:t xml:space="preserve">synthesize </w:t>
      </w:r>
      <w:r w:rsidRPr="009820AC">
        <w:rPr>
          <w:rStyle w:val="Emphasis"/>
          <w:highlight w:val="green"/>
        </w:rPr>
        <w:t>highly</w:t>
      </w:r>
      <w:r w:rsidRPr="009820AC">
        <w:rPr>
          <w:rStyle w:val="StyleUnderline"/>
          <w:highlight w:val="green"/>
        </w:rPr>
        <w:t xml:space="preserve"> </w:t>
      </w:r>
      <w:r w:rsidRPr="009820AC">
        <w:rPr>
          <w:rStyle w:val="Emphasis"/>
          <w:highlight w:val="green"/>
        </w:rPr>
        <w:t>lethal</w:t>
      </w:r>
      <w:r w:rsidRPr="009820AC">
        <w:rPr>
          <w:rStyle w:val="StyleUnderline"/>
          <w:highlight w:val="green"/>
        </w:rPr>
        <w:t xml:space="preserve"> and </w:t>
      </w:r>
      <w:r w:rsidRPr="009820AC">
        <w:rPr>
          <w:rStyle w:val="Emphasis"/>
          <w:highlight w:val="green"/>
        </w:rPr>
        <w:t>contagious</w:t>
      </w:r>
      <w:r w:rsidRPr="009820AC">
        <w:rPr>
          <w:rStyle w:val="StyleUnderline"/>
          <w:highlight w:val="green"/>
        </w:rPr>
        <w:t xml:space="preserve"> </w:t>
      </w:r>
      <w:r w:rsidRPr="009820AC">
        <w:rPr>
          <w:rStyle w:val="Emphasis"/>
          <w:highlight w:val="green"/>
        </w:rPr>
        <w:t>viruses</w:t>
      </w:r>
      <w:r w:rsidRPr="009820AC">
        <w:rPr>
          <w:rStyle w:val="StyleUnderline"/>
        </w:rPr>
        <w:t xml:space="preserve"> or bacteria—at the push of a button</w:t>
      </w:r>
      <w:r w:rsidRPr="009820AC">
        <w:rPr>
          <w:sz w:val="16"/>
        </w:rPr>
        <w:t xml:space="preserve"> (Mukunda et al., 2009). Similarly, some have worried that anticipated future technologies like </w:t>
      </w:r>
      <w:r w:rsidRPr="009820AC">
        <w:rPr>
          <w:rStyle w:val="Emphasis"/>
          <w:highlight w:val="green"/>
        </w:rPr>
        <w:t>nanofactories</w:t>
      </w:r>
      <w:r w:rsidRPr="009820AC">
        <w:rPr>
          <w:rStyle w:val="StyleUnderline"/>
          <w:highlight w:val="green"/>
        </w:rPr>
        <w:t xml:space="preserve"> could</w:t>
      </w:r>
      <w:r w:rsidRPr="009820AC">
        <w:rPr>
          <w:rStyle w:val="StyleUnderline"/>
        </w:rPr>
        <w:t xml:space="preserve"> empower individuals or groups with few resources to </w:t>
      </w:r>
      <w:r w:rsidRPr="009820AC">
        <w:rPr>
          <w:rStyle w:val="StyleUnderline"/>
          <w:highlight w:val="green"/>
        </w:rPr>
        <w:t>manufacture</w:t>
      </w:r>
      <w:r w:rsidRPr="009820AC">
        <w:rPr>
          <w:rStyle w:val="StyleUnderline"/>
        </w:rPr>
        <w:t xml:space="preserve"> extremely dangerous </w:t>
      </w:r>
      <w:r w:rsidRPr="009820AC">
        <w:rPr>
          <w:rStyle w:val="Emphasis"/>
          <w:highlight w:val="green"/>
        </w:rPr>
        <w:t>weapons</w:t>
      </w:r>
      <w:r w:rsidRPr="009820AC">
        <w:rPr>
          <w:sz w:val="16"/>
        </w:rPr>
        <w:t xml:space="preserve">. </w:t>
      </w:r>
      <w:r w:rsidRPr="009820AC">
        <w:rPr>
          <w:rStyle w:val="StyleUnderline"/>
          <w:highlight w:val="green"/>
        </w:rPr>
        <w:t>All this would require is</w:t>
      </w:r>
      <w:r w:rsidRPr="009820AC">
        <w:rPr>
          <w:rStyle w:val="StyleUnderline"/>
        </w:rPr>
        <w:t xml:space="preserve"> a blueprint (downloaded from </w:t>
      </w:r>
      <w:r w:rsidRPr="009820AC">
        <w:rPr>
          <w:rStyle w:val="StyleUnderline"/>
          <w:highlight w:val="green"/>
        </w:rPr>
        <w:t xml:space="preserve">the </w:t>
      </w:r>
      <w:r w:rsidRPr="009820AC">
        <w:rPr>
          <w:rStyle w:val="Emphasis"/>
          <w:highlight w:val="green"/>
        </w:rPr>
        <w:t>Internet</w:t>
      </w:r>
      <w:r w:rsidRPr="009820AC">
        <w:rPr>
          <w:rStyle w:val="StyleUnderline"/>
        </w:rPr>
        <w:t xml:space="preserve">), </w:t>
      </w:r>
      <w:r w:rsidRPr="009820AC">
        <w:rPr>
          <w:rStyle w:val="StyleUnderline"/>
          <w:highlight w:val="green"/>
        </w:rPr>
        <w:t>an</w:t>
      </w:r>
      <w:r w:rsidRPr="009820AC">
        <w:rPr>
          <w:rStyle w:val="StyleUnderline"/>
        </w:rPr>
        <w:t xml:space="preserve"> electrical </w:t>
      </w:r>
      <w:r w:rsidRPr="009820AC">
        <w:rPr>
          <w:rStyle w:val="Emphasis"/>
          <w:highlight w:val="green"/>
        </w:rPr>
        <w:t>outlet</w:t>
      </w:r>
      <w:r w:rsidRPr="009820AC">
        <w:rPr>
          <w:rStyle w:val="StyleUnderline"/>
        </w:rPr>
        <w:t xml:space="preserve">, </w:t>
      </w:r>
      <w:r w:rsidRPr="009820AC">
        <w:rPr>
          <w:rStyle w:val="StyleUnderline"/>
          <w:highlight w:val="green"/>
        </w:rPr>
        <w:t>and</w:t>
      </w:r>
      <w:r w:rsidRPr="009820AC">
        <w:rPr>
          <w:rStyle w:val="StyleUnderline"/>
        </w:rPr>
        <w:t xml:space="preserve"> a </w:t>
      </w:r>
      <w:r w:rsidRPr="009820AC">
        <w:rPr>
          <w:rStyle w:val="Emphasis"/>
        </w:rPr>
        <w:t>feedstock</w:t>
      </w:r>
      <w:r w:rsidRPr="009820AC">
        <w:rPr>
          <w:rStyle w:val="StyleUnderline"/>
        </w:rPr>
        <w:t xml:space="preserve"> </w:t>
      </w:r>
      <w:r w:rsidRPr="009820AC">
        <w:rPr>
          <w:rStyle w:val="Emphasis"/>
        </w:rPr>
        <w:t>molecule</w:t>
      </w:r>
      <w:r w:rsidRPr="009820AC">
        <w:rPr>
          <w:rStyle w:val="StyleUnderline"/>
        </w:rPr>
        <w:t xml:space="preserve"> like </w:t>
      </w:r>
      <w:r w:rsidRPr="009820AC">
        <w:rPr>
          <w:rStyle w:val="Emphasis"/>
          <w:highlight w:val="green"/>
        </w:rPr>
        <w:t>propane</w:t>
      </w:r>
      <w:r w:rsidRPr="009820AC">
        <w:rPr>
          <w:rStyle w:val="StyleUnderline"/>
        </w:rPr>
        <w:t xml:space="preserve"> or acetylene</w:t>
      </w:r>
      <w:r w:rsidRPr="009820AC">
        <w:rPr>
          <w:sz w:val="16"/>
        </w:rPr>
        <w:t xml:space="preserve"> (Ramsden, 2009). </w:t>
      </w:r>
      <w:r w:rsidRPr="009820AC">
        <w:rPr>
          <w:rStyle w:val="StyleUnderline"/>
        </w:rPr>
        <w:t>Artificial intelligence could</w:t>
      </w:r>
      <w:r w:rsidRPr="009820AC">
        <w:rPr>
          <w:sz w:val="16"/>
        </w:rPr>
        <w:t xml:space="preserve"> have similar consequences, </w:t>
      </w:r>
      <w:r w:rsidRPr="009820AC">
        <w:rPr>
          <w:rStyle w:val="StyleUnderline"/>
        </w:rPr>
        <w:t xml:space="preserve">making it possible for </w:t>
      </w:r>
      <w:r w:rsidRPr="009820AC">
        <w:rPr>
          <w:rStyle w:val="StyleUnderline"/>
          <w:highlight w:val="green"/>
        </w:rPr>
        <w:t>lone wolves</w:t>
      </w:r>
      <w:r w:rsidRPr="009820AC">
        <w:rPr>
          <w:rStyle w:val="StyleUnderline"/>
        </w:rPr>
        <w:t xml:space="preserve"> or terrorist groups to </w:t>
      </w:r>
      <w:r w:rsidRPr="009820AC">
        <w:rPr>
          <w:rStyle w:val="StyleUnderline"/>
          <w:highlight w:val="green"/>
        </w:rPr>
        <w:t>initiate cyberattacks that</w:t>
      </w:r>
      <w:r w:rsidRPr="009820AC">
        <w:rPr>
          <w:sz w:val="16"/>
        </w:rPr>
        <w:t xml:space="preserve"> wreak havoc on the global economy, or perhaps to hack into nuclear launch systems and </w:t>
      </w:r>
      <w:r w:rsidRPr="009820AC">
        <w:rPr>
          <w:rStyle w:val="StyleUnderline"/>
          <w:highlight w:val="green"/>
        </w:rPr>
        <w:t>trigger</w:t>
      </w:r>
      <w:r w:rsidRPr="009820AC">
        <w:rPr>
          <w:rStyle w:val="StyleUnderline"/>
        </w:rPr>
        <w:t xml:space="preserve"> a </w:t>
      </w:r>
      <w:r w:rsidRPr="009820AC">
        <w:rPr>
          <w:rStyle w:val="Emphasis"/>
          <w:highlight w:val="green"/>
        </w:rPr>
        <w:t>nuc</w:t>
      </w:r>
      <w:r w:rsidRPr="009820AC">
        <w:rPr>
          <w:rStyle w:val="StyleUnderline"/>
        </w:rPr>
        <w:t xml:space="preserve">lear </w:t>
      </w:r>
      <w:r w:rsidRPr="009820AC">
        <w:rPr>
          <w:rStyle w:val="Emphasis"/>
          <w:highlight w:val="green"/>
        </w:rPr>
        <w:t>strike</w:t>
      </w:r>
      <w:r w:rsidRPr="009820AC">
        <w:rPr>
          <w:sz w:val="16"/>
        </w:rPr>
        <w:t xml:space="preserve">. Finally, consider the case of </w:t>
      </w:r>
      <w:r w:rsidRPr="009820AC">
        <w:rPr>
          <w:rStyle w:val="StyleUnderline"/>
        </w:rPr>
        <w:t>SILEX</w:t>
      </w:r>
      <w:r w:rsidRPr="009820AC">
        <w:rPr>
          <w:sz w:val="16"/>
        </w:rPr>
        <w:t xml:space="preserve">, i.e., the separation of isotopes by laser excitation. This </w:t>
      </w:r>
      <w:r w:rsidRPr="009820AC">
        <w:rPr>
          <w:rStyle w:val="StyleUnderline"/>
        </w:rPr>
        <w:t xml:space="preserve">could remove one of the major barriers to </w:t>
      </w:r>
      <w:r w:rsidRPr="009820AC">
        <w:rPr>
          <w:rStyle w:val="Emphasis"/>
          <w:highlight w:val="green"/>
        </w:rPr>
        <w:t>n</w:t>
      </w:r>
      <w:r w:rsidRPr="009820AC">
        <w:rPr>
          <w:rStyle w:val="StyleUnderline"/>
        </w:rPr>
        <w:t>on</w:t>
      </w:r>
      <w:r w:rsidRPr="009820AC">
        <w:rPr>
          <w:rStyle w:val="Emphasis"/>
          <w:highlight w:val="green"/>
        </w:rPr>
        <w:t>s</w:t>
      </w:r>
      <w:r w:rsidRPr="009820AC">
        <w:rPr>
          <w:rStyle w:val="StyleUnderline"/>
        </w:rPr>
        <w:t xml:space="preserve">tate </w:t>
      </w:r>
      <w:r w:rsidRPr="009820AC">
        <w:rPr>
          <w:rStyle w:val="Emphasis"/>
          <w:highlight w:val="green"/>
        </w:rPr>
        <w:t>a</w:t>
      </w:r>
      <w:r w:rsidRPr="009820AC">
        <w:rPr>
          <w:rStyle w:val="StyleUnderline"/>
        </w:rPr>
        <w:t>ctor</w:t>
      </w:r>
      <w:r w:rsidRPr="009820AC">
        <w:rPr>
          <w:rStyle w:val="StyleUnderline"/>
          <w:highlight w:val="green"/>
        </w:rPr>
        <w:t>s</w:t>
      </w:r>
      <w:r w:rsidRPr="009820AC">
        <w:rPr>
          <w:rStyle w:val="StyleUnderline"/>
        </w:rPr>
        <w:t xml:space="preserve"> </w:t>
      </w:r>
      <w:r w:rsidRPr="009820AC">
        <w:rPr>
          <w:rStyle w:val="StyleUnderline"/>
          <w:highlight w:val="green"/>
        </w:rPr>
        <w:t>access</w:t>
      </w:r>
      <w:r w:rsidRPr="009820AC">
        <w:rPr>
          <w:rStyle w:val="StyleUnderline"/>
        </w:rPr>
        <w:t xml:space="preserve">ing </w:t>
      </w:r>
      <w:r w:rsidRPr="009820AC">
        <w:rPr>
          <w:rStyle w:val="Emphasis"/>
          <w:highlight w:val="green"/>
        </w:rPr>
        <w:t>weapons-grade</w:t>
      </w:r>
      <w:r w:rsidRPr="009820AC">
        <w:rPr>
          <w:rStyle w:val="StyleUnderline"/>
          <w:highlight w:val="green"/>
        </w:rPr>
        <w:t xml:space="preserve"> </w:t>
      </w:r>
      <w:r w:rsidRPr="009820AC">
        <w:rPr>
          <w:rStyle w:val="Emphasis"/>
          <w:highlight w:val="green"/>
        </w:rPr>
        <w:t>uranium</w:t>
      </w:r>
      <w:r w:rsidRPr="009820AC">
        <w:rPr>
          <w:sz w:val="16"/>
        </w:rPr>
        <w:t xml:space="preserve">, and indeed it has led some to worry that SILEX “may create new proliferation risks” (Snyder, 2016). This is why the central questions of Agential Risk Studies have suddenly become urgent and profound. But there is a separate, even more important question that we should ask: “If a global catastrophe were to occur, who is most likely to have caused it?” There are two ways to answer this question: the first concerns the issue of which entities are responsible for creating the general milieu in which “willing” agents are now “able” to inflict global-scale harms? Who exactly has made agential risk possible? The second pertains to a separate category of actors, not mentioned above, who (a) are not explicitly motivated by any of the four aims specified above, yet (b) through their own deliberate actions, might precipitate outcomes that are just as bad: millions dying, civilizational destruction, global war, or human extinction. Let’s consider (a) and (b) in turn: As Kemp observes, </w:t>
      </w:r>
      <w:r w:rsidRPr="009820AC">
        <w:rPr>
          <w:rStyle w:val="StyleUnderline"/>
          <w:highlight w:val="green"/>
        </w:rPr>
        <w:t xml:space="preserve">a </w:t>
      </w:r>
      <w:r w:rsidRPr="009820AC">
        <w:rPr>
          <w:rStyle w:val="StyleUnderline"/>
        </w:rPr>
        <w:t xml:space="preserve">relatively </w:t>
      </w:r>
      <w:r w:rsidRPr="009820AC">
        <w:rPr>
          <w:rStyle w:val="StyleUnderline"/>
          <w:highlight w:val="green"/>
        </w:rPr>
        <w:t>small number of</w:t>
      </w:r>
      <w:r w:rsidRPr="009820AC">
        <w:rPr>
          <w:rStyle w:val="StyleUnderline"/>
        </w:rPr>
        <w:t xml:space="preserve"> military-industrial </w:t>
      </w:r>
      <w:r w:rsidRPr="009820AC">
        <w:rPr>
          <w:rStyle w:val="StyleUnderline"/>
          <w:highlight w:val="green"/>
        </w:rPr>
        <w:t>entities</w:t>
      </w:r>
      <w:r w:rsidRPr="009820AC">
        <w:rPr>
          <w:rStyle w:val="StyleUnderline"/>
        </w:rPr>
        <w:t xml:space="preserve">, </w:t>
      </w:r>
      <w:r w:rsidRPr="009820AC">
        <w:rPr>
          <w:rStyle w:val="StyleUnderline"/>
          <w:highlight w:val="green"/>
        </w:rPr>
        <w:t>driven by</w:t>
      </w:r>
      <w:r w:rsidRPr="009820AC">
        <w:rPr>
          <w:sz w:val="16"/>
        </w:rPr>
        <w:t xml:space="preserve"> concerns over “national security” and </w:t>
      </w:r>
      <w:r w:rsidRPr="009820AC">
        <w:rPr>
          <w:rStyle w:val="StyleUnderline"/>
        </w:rPr>
        <w:t xml:space="preserve">the </w:t>
      </w:r>
      <w:r w:rsidRPr="009820AC">
        <w:rPr>
          <w:rStyle w:val="Emphasis"/>
          <w:highlight w:val="green"/>
        </w:rPr>
        <w:t>profit motive</w:t>
      </w:r>
      <w:r w:rsidRPr="009820AC">
        <w:rPr>
          <w:rStyle w:val="StyleUnderline"/>
        </w:rPr>
        <w:t xml:space="preserve">, </w:t>
      </w:r>
      <w:r w:rsidRPr="009820AC">
        <w:rPr>
          <w:rStyle w:val="StyleUnderline"/>
          <w:highlight w:val="green"/>
        </w:rPr>
        <w:t>are developing</w:t>
      </w:r>
      <w:r w:rsidRPr="009820AC">
        <w:rPr>
          <w:rStyle w:val="StyleUnderline"/>
        </w:rPr>
        <w:t xml:space="preserve"> precisely those technologies that will proliferate </w:t>
      </w:r>
      <w:r w:rsidRPr="009820AC">
        <w:rPr>
          <w:rStyle w:val="Emphasis"/>
          <w:highlight w:val="green"/>
        </w:rPr>
        <w:t>doomsday buttons</w:t>
      </w:r>
      <w:r w:rsidRPr="009820AC">
        <w:rPr>
          <w:rStyle w:val="StyleUnderline"/>
        </w:rPr>
        <w:t xml:space="preserve"> this century</w:t>
      </w:r>
      <w:r w:rsidRPr="009820AC">
        <w:rPr>
          <w:sz w:val="16"/>
        </w:rPr>
        <w:t xml:space="preserve">. </w:t>
      </w:r>
      <w:r w:rsidRPr="009820AC">
        <w:rPr>
          <w:rStyle w:val="StyleUnderline"/>
          <w:highlight w:val="green"/>
        </w:rPr>
        <w:t>These</w:t>
      </w:r>
      <w:r w:rsidRPr="009820AC">
        <w:rPr>
          <w:rStyle w:val="StyleUnderline"/>
        </w:rPr>
        <w:t xml:space="preserve"> entities </w:t>
      </w:r>
      <w:r w:rsidRPr="009820AC">
        <w:rPr>
          <w:rStyle w:val="StyleUnderline"/>
          <w:highlight w:val="green"/>
        </w:rPr>
        <w:t>are the</w:t>
      </w:r>
      <w:r w:rsidRPr="009820AC">
        <w:rPr>
          <w:rStyle w:val="StyleUnderline"/>
        </w:rPr>
        <w:t xml:space="preserve"> underlying </w:t>
      </w:r>
      <w:r w:rsidRPr="009820AC">
        <w:rPr>
          <w:rStyle w:val="StyleUnderline"/>
          <w:highlight w:val="green"/>
        </w:rPr>
        <w:t>drivers</w:t>
      </w:r>
      <w:r w:rsidRPr="009820AC">
        <w:rPr>
          <w:sz w:val="16"/>
        </w:rPr>
        <w:t xml:space="preserve">, </w:t>
      </w:r>
      <w:r w:rsidRPr="009820AC">
        <w:rPr>
          <w:rStyle w:val="StyleUnderline"/>
        </w:rPr>
        <w:t>enablers</w:t>
      </w:r>
      <w:r w:rsidRPr="009820AC">
        <w:rPr>
          <w:sz w:val="16"/>
        </w:rPr>
        <w:t xml:space="preserve">, </w:t>
      </w:r>
      <w:r w:rsidRPr="009820AC">
        <w:rPr>
          <w:rStyle w:val="StyleUnderline"/>
        </w:rPr>
        <w:t xml:space="preserve">or generators </w:t>
      </w:r>
      <w:r w:rsidRPr="009820AC">
        <w:rPr>
          <w:rStyle w:val="StyleUnderline"/>
          <w:highlight w:val="green"/>
        </w:rPr>
        <w:t>of</w:t>
      </w:r>
      <w:r w:rsidRPr="009820AC">
        <w:rPr>
          <w:rStyle w:val="StyleUnderline"/>
        </w:rPr>
        <w:t xml:space="preserve"> </w:t>
      </w:r>
      <w:r w:rsidRPr="009820AC">
        <w:rPr>
          <w:rStyle w:val="Emphasis"/>
          <w:highlight w:val="green"/>
        </w:rPr>
        <w:t>g</w:t>
      </w:r>
      <w:r w:rsidRPr="009820AC">
        <w:rPr>
          <w:rStyle w:val="StyleUnderline"/>
        </w:rPr>
        <w:t xml:space="preserve">lobal </w:t>
      </w:r>
      <w:r w:rsidRPr="009820AC">
        <w:rPr>
          <w:rStyle w:val="Emphasis"/>
          <w:highlight w:val="green"/>
        </w:rPr>
        <w:t>c</w:t>
      </w:r>
      <w:r w:rsidRPr="009820AC">
        <w:rPr>
          <w:rStyle w:val="StyleUnderline"/>
        </w:rPr>
        <w:t xml:space="preserve">atastrophic </w:t>
      </w:r>
      <w:r w:rsidRPr="009820AC">
        <w:rPr>
          <w:rStyle w:val="Emphasis"/>
          <w:highlight w:val="green"/>
        </w:rPr>
        <w:t>r</w:t>
      </w:r>
      <w:r w:rsidRPr="009820AC">
        <w:rPr>
          <w:rStyle w:val="StyleUnderline"/>
        </w:rPr>
        <w:t>isk</w:t>
      </w:r>
      <w:r w:rsidRPr="009820AC">
        <w:rPr>
          <w:sz w:val="16"/>
        </w:rPr>
        <w:t xml:space="preserve">. </w:t>
      </w:r>
      <w:r w:rsidRPr="009820AC">
        <w:rPr>
          <w:rStyle w:val="StyleUnderline"/>
        </w:rPr>
        <w:t>If an omnicidal ecoterrorist, apocalyptic extremist, or radical NU were to destroy the world</w:t>
      </w:r>
      <w:r w:rsidRPr="009820AC">
        <w:rPr>
          <w:sz w:val="16"/>
        </w:rPr>
        <w:t xml:space="preserve">, these agents would constitute the proximate agential cause of the disaster. But </w:t>
      </w:r>
      <w:r w:rsidRPr="009820AC">
        <w:rPr>
          <w:rStyle w:val="StyleUnderline"/>
        </w:rPr>
        <w:t>there would be a deeper cause</w:t>
      </w:r>
      <w:r w:rsidRPr="009820AC">
        <w:rPr>
          <w:sz w:val="16"/>
        </w:rPr>
        <w:t xml:space="preserve"> behind this outcome, namely, </w:t>
      </w:r>
      <w:r w:rsidRPr="009820AC">
        <w:rPr>
          <w:rStyle w:val="StyleUnderline"/>
        </w:rPr>
        <w:t>the entities that are making this feasible by funding and/or conducting R&amp;D aimed at building dually usable technologies that we—and they—know are extremely risky</w:t>
      </w:r>
      <w:r w:rsidRPr="009820AC">
        <w:rPr>
          <w:sz w:val="16"/>
        </w:rPr>
        <w:t xml:space="preserve">. Kemp calls these “Agents of Doom,” as they are the reason our world is becoming ever-more risky. Many of these same Agents of Doom, though, could very well become the proximate cause of global catastrophes, not because they intend this outcome but because such catastrophes are an inadvertent side-effect of deliberate actions aimed at some other end. This class of possibilities does not fit neatly into the terror/error dichotomy. For example, consider the case of OpenAI, whose explicit aim is to create artificial general intelligence (AGI) that “benefits all of humanity” (OpenAI, 2018). Toward this end, they have recently released products built on “large language models” (LLMs) like ChatGPT, along with an LLM called GPT-4, which currently powers Microsoft’s Bing chatbot. Despite 87% of the public believing that advanced AI will either cause as much harm as good or more harm than good, OpenAI’s approach is to develop and release new AI systems as quickly as possible (MU, 2023). Yet these technologies are already causing significant harms to people in the Global North and, especially, Global South, and OpenAI’s leaders have explicitly acknowledged that more powerful AIs could ultimately cause human extinction. As the CEO of OpenAI, Sam Altman, states: “And the bad case—and I think this is important to say—is like lights out for all of us” (see Bender et al., 2021; McKenzie, 2023). Another example comes from fossil-fuel companies like Exxon Mobil, which are driving the climate crisis. This crisis now threatens civilization itself, and could greatly exacerbate agential risk. As many scholars and government officials have noted, climate change is a threat multiplier and threat intensifier that, as such, will likely foment conflict around the world, which could take the form of interstate wars, civil wars, and even apocalyptic terrorism. The religious scholar Mark Juergensmeyer, for example, argues that extreme climatic alterations could trigger terrorism motivated by “active” apocalyptic convictions, whereby apocalypticists see themselves as active participants in bringing about the world’s end (Juergensmeyer, 2017). There is, in fact, already an example of this: one can draw a straight line between climate-change caused droughts in Syria and the emergence of the Islamic State (Holthaus, 2015). In other words, Agents of Doom like Exxon Mobile created the conditions in which ISIS was able to arise.  If a global catastrophe were to occur in the next few decades, it would likely be the direct result of these Agents of Doom, rather than risky agents of the sort discussed above. But will this change in the further future? My view is that global catastrophic and existential risk scholars have been too dismissive of the aforementioned Agents of Doom. A great deal of the blame for any global catastrophe that might occur in the twenty-first century should be placed on such agents, whether or not they are the proximate cause. That said, I would also contend that Kemp does not take agential risk seriously enough. The fact is that there really are people in the world—a relatively small percentage of the population, but a potentially enormous demographic in absolute terms—who would, if only they could, destroy the world. Some of these individuals will actively seek out the means of ruination, as indicated by GLF’s and the Islamic State’s fantasies about weaponizing pathogens and acquiring nuclear weapons. In the case of Aum, the group built secret laboratories, bought a sheep ranch in Australia where they tested nerve gas on animals, tried to “procure the [E]bola virus and cholera, create a laser weapon, mine uranium, and measure plutonium.” They also perpetrated at least 14 biological and chemical weapons attacks involving “anthrax, botulinum toxin, phosgene gas, sarin gas, and VX.” When police raided Aum’s compound, they “found enough chemicals to produce quantities of sarin that could kill 4 million people” (Torres, 2018b). Dual-use emerging technologies will make it easier, not harder, to acquire weapons of mass destruction (WMD) or even weapons of total destruction (WTDs). Here we may return to the calculations above, according to which a 0.01 chance of any one of 500 individuals successfully destroying the world would yield a 99% probability of doom per decade. As an article in the MIT Technology Review observes, summarizing the results of Sotos (2019): If there is a one in 100 chance that somebody with the technology will release it, and there are a few hundred individuals like this, then our civilization is doomed on a timescale of 100 years or so. If there are 100,000 individuals with this technology, then the probability of them releasing it needs to be less than one in 10^9 for our civilization to last 1,000 years (MIT, 2017). What I am advocating for, then, is a more comprehensive and nuanced picture of the threat environment, one that takes seriously the links and interactions between (a) agential risks, and (b) Agents of Doom within the growing ecosystem of global catastrophic risk. Many Agents of Doom are enabling groups and individuals to become risky, in the relevant sense, while also posing direct and profound risks themselves, even if their aim is not to kill millions, destroy civilization, and so on. To counteract this, </w:t>
      </w:r>
      <w:r w:rsidRPr="009820AC">
        <w:rPr>
          <w:rStyle w:val="StyleUnderline"/>
          <w:highlight w:val="green"/>
        </w:rPr>
        <w:t>our</w:t>
      </w:r>
      <w:r w:rsidRPr="009820AC">
        <w:rPr>
          <w:rStyle w:val="StyleUnderline"/>
        </w:rPr>
        <w:t xml:space="preserve"> primary </w:t>
      </w:r>
      <w:r w:rsidRPr="009820AC">
        <w:rPr>
          <w:rStyle w:val="StyleUnderline"/>
          <w:highlight w:val="green"/>
        </w:rPr>
        <w:t>aim</w:t>
      </w:r>
      <w:r w:rsidRPr="009820AC">
        <w:rPr>
          <w:rStyle w:val="StyleUnderline"/>
        </w:rPr>
        <w:t xml:space="preserve"> in the near term </w:t>
      </w:r>
      <w:r w:rsidRPr="009820AC">
        <w:rPr>
          <w:rStyle w:val="StyleUnderline"/>
          <w:highlight w:val="green"/>
        </w:rPr>
        <w:t>should be to address</w:t>
      </w:r>
      <w:r w:rsidRPr="009820AC">
        <w:rPr>
          <w:rStyle w:val="StyleUnderline"/>
        </w:rPr>
        <w:t xml:space="preserve"> the </w:t>
      </w:r>
      <w:r w:rsidRPr="009820AC">
        <w:rPr>
          <w:rStyle w:val="Emphasis"/>
          <w:highlight w:val="green"/>
        </w:rPr>
        <w:t>root causes</w:t>
      </w:r>
      <w:r w:rsidRPr="009820AC">
        <w:rPr>
          <w:rStyle w:val="StyleUnderline"/>
        </w:rPr>
        <w:t xml:space="preserve"> of this predicament, namely, </w:t>
      </w:r>
      <w:r w:rsidRPr="009820AC">
        <w:rPr>
          <w:rStyle w:val="StyleUnderline"/>
          <w:highlight w:val="green"/>
        </w:rPr>
        <w:t>the</w:t>
      </w:r>
      <w:r w:rsidRPr="009820AC">
        <w:rPr>
          <w:rStyle w:val="StyleUnderline"/>
        </w:rPr>
        <w:t xml:space="preserve"> “</w:t>
      </w:r>
      <w:r w:rsidRPr="009820AC">
        <w:rPr>
          <w:rStyle w:val="Emphasis"/>
          <w:highlight w:val="green"/>
        </w:rPr>
        <w:t>m</w:t>
      </w:r>
      <w:r w:rsidRPr="009820AC">
        <w:rPr>
          <w:rStyle w:val="StyleUnderline"/>
        </w:rPr>
        <w:t>ilitary-</w:t>
      </w:r>
      <w:r w:rsidRPr="009820AC">
        <w:rPr>
          <w:rStyle w:val="Emphasis"/>
          <w:highlight w:val="green"/>
        </w:rPr>
        <w:t>i</w:t>
      </w:r>
      <w:r w:rsidRPr="009820AC">
        <w:rPr>
          <w:rStyle w:val="StyleUnderline"/>
        </w:rPr>
        <w:t xml:space="preserve">ndustrial </w:t>
      </w:r>
      <w:r w:rsidRPr="009820AC">
        <w:rPr>
          <w:rStyle w:val="Emphasis"/>
          <w:highlight w:val="green"/>
        </w:rPr>
        <w:t>c</w:t>
      </w:r>
      <w:r w:rsidRPr="009820AC">
        <w:rPr>
          <w:rStyle w:val="StyleUnderline"/>
        </w:rPr>
        <w:t xml:space="preserve">omplexes, fossil fuel </w:t>
      </w:r>
      <w:r w:rsidRPr="009820AC">
        <w:rPr>
          <w:rStyle w:val="StyleUnderline"/>
          <w:highlight w:val="green"/>
        </w:rPr>
        <w:t>companies</w:t>
      </w:r>
      <w:r w:rsidRPr="009820AC">
        <w:rPr>
          <w:rStyle w:val="StyleUnderline"/>
        </w:rPr>
        <w:t xml:space="preserve">, </w:t>
      </w:r>
      <w:r w:rsidRPr="009820AC">
        <w:rPr>
          <w:rStyle w:val="StyleUnderline"/>
          <w:highlight w:val="green"/>
        </w:rPr>
        <w:t>and Big Tech</w:t>
      </w:r>
      <w:r w:rsidRPr="009820AC">
        <w:rPr>
          <w:rStyle w:val="StyleUnderline"/>
        </w:rPr>
        <w:t>” companies</w:t>
      </w:r>
      <w:r w:rsidRPr="009820AC">
        <w:rPr>
          <w:sz w:val="16"/>
        </w:rPr>
        <w:t xml:space="preserve"> that are responsible for our increasingly precarious existential predicament. This is further motivated by the fact that there are currently no good proposals for how to neutralize risky agents other than mass surveillance, which one should, I would argue, see as a dystopian nightmare that we ought to avoid at all costs (Torres, 2018c; cf. Bostrom, 2019). If </w:t>
      </w:r>
      <w:r w:rsidRPr="009820AC">
        <w:rPr>
          <w:rStyle w:val="StyleUnderline"/>
          <w:highlight w:val="green"/>
        </w:rPr>
        <w:t xml:space="preserve">there is </w:t>
      </w:r>
      <w:r w:rsidRPr="009820AC">
        <w:rPr>
          <w:rStyle w:val="Emphasis"/>
          <w:highlight w:val="green"/>
        </w:rPr>
        <w:t>no</w:t>
      </w:r>
      <w:r w:rsidRPr="009820AC">
        <w:rPr>
          <w:rStyle w:val="StyleUnderline"/>
        </w:rPr>
        <w:t xml:space="preserve"> good </w:t>
      </w:r>
      <w:r w:rsidRPr="009820AC">
        <w:rPr>
          <w:rStyle w:val="StyleUnderline"/>
          <w:highlight w:val="green"/>
        </w:rPr>
        <w:t>way to prevent</w:t>
      </w:r>
      <w:r w:rsidRPr="009820AC">
        <w:rPr>
          <w:rStyle w:val="StyleUnderline"/>
        </w:rPr>
        <w:t xml:space="preserve"> risky agents with </w:t>
      </w:r>
      <w:r w:rsidRPr="009820AC">
        <w:rPr>
          <w:rStyle w:val="StyleUnderline"/>
          <w:highlight w:val="green"/>
        </w:rPr>
        <w:t>access</w:t>
      </w:r>
      <w:r w:rsidRPr="009820AC">
        <w:rPr>
          <w:sz w:val="16"/>
        </w:rPr>
        <w:t xml:space="preserve"> to WMDs (weapons of mass destruction) or WTDs (weapons of total destruction) from precipitating global catastrophes, then perhaps </w:t>
      </w:r>
      <w:r w:rsidRPr="009820AC">
        <w:rPr>
          <w:rStyle w:val="StyleUnderline"/>
          <w:highlight w:val="green"/>
        </w:rPr>
        <w:t>we should</w:t>
      </w:r>
      <w:r w:rsidRPr="009820AC">
        <w:rPr>
          <w:sz w:val="16"/>
        </w:rPr>
        <w:t xml:space="preserve"> focus on imposing moratoriums or enacting international treaties designed to </w:t>
      </w:r>
      <w:r w:rsidRPr="009820AC">
        <w:rPr>
          <w:rStyle w:val="Emphasis"/>
          <w:highlight w:val="green"/>
        </w:rPr>
        <w:t>prevent</w:t>
      </w:r>
      <w:r w:rsidRPr="009820AC">
        <w:rPr>
          <w:rStyle w:val="StyleUnderline"/>
          <w:highlight w:val="green"/>
        </w:rPr>
        <w:t xml:space="preserve"> WMDs</w:t>
      </w:r>
      <w:r w:rsidRPr="009820AC">
        <w:rPr>
          <w:rStyle w:val="StyleUnderline"/>
        </w:rPr>
        <w:t xml:space="preserve"> and WTDs </w:t>
      </w:r>
      <w:r w:rsidRPr="009820AC">
        <w:rPr>
          <w:rStyle w:val="StyleUnderline"/>
          <w:highlight w:val="green"/>
        </w:rPr>
        <w:t xml:space="preserve">from being </w:t>
      </w:r>
      <w:r w:rsidRPr="009820AC">
        <w:rPr>
          <w:rStyle w:val="Emphasis"/>
          <w:highlight w:val="green"/>
        </w:rPr>
        <w:t>developed</w:t>
      </w:r>
      <w:r w:rsidRPr="009820AC">
        <w:rPr>
          <w:rStyle w:val="StyleUnderline"/>
        </w:rPr>
        <w:t xml:space="preserve"> in the first place</w:t>
      </w:r>
      <w:r w:rsidRPr="009820AC">
        <w:rPr>
          <w:sz w:val="16"/>
        </w:rPr>
        <w:t xml:space="preserve">. This is not impossible: (a) there is nothing forcing military-industrial entities or private corporations like OpenAI from developing extremely powerful dual-use technologies, and (b) history shows that banning certain technologies can be effective, as exemplified by the 1972 Biological Weapons Convention and 1993 Chemical Weapons Convention (see Joy 2000). </w:t>
      </w:r>
      <w:r w:rsidRPr="009820AC">
        <w:rPr>
          <w:rStyle w:val="StyleUnderline"/>
          <w:highlight w:val="green"/>
        </w:rPr>
        <w:t>Failing this</w:t>
      </w:r>
      <w:r w:rsidRPr="009820AC">
        <w:rPr>
          <w:sz w:val="16"/>
        </w:rPr>
        <w:t xml:space="preserve">, </w:t>
      </w:r>
      <w:r w:rsidRPr="009820AC">
        <w:rPr>
          <w:rStyle w:val="StyleUnderline"/>
        </w:rPr>
        <w:t xml:space="preserve">the </w:t>
      </w:r>
      <w:r w:rsidRPr="009820AC">
        <w:rPr>
          <w:rStyle w:val="StyleUnderline"/>
          <w:highlight w:val="green"/>
        </w:rPr>
        <w:t xml:space="preserve">probability of </w:t>
      </w:r>
      <w:r w:rsidRPr="009820AC">
        <w:rPr>
          <w:rStyle w:val="Emphasis"/>
          <w:highlight w:val="green"/>
        </w:rPr>
        <w:t>doom</w:t>
      </w:r>
      <w:r w:rsidRPr="009820AC">
        <w:rPr>
          <w:rStyle w:val="StyleUnderline"/>
        </w:rPr>
        <w:t xml:space="preserve">-soon </w:t>
      </w:r>
      <w:r w:rsidRPr="009820AC">
        <w:rPr>
          <w:rStyle w:val="StyleUnderline"/>
          <w:highlight w:val="green"/>
        </w:rPr>
        <w:t>appears</w:t>
      </w:r>
      <w:r w:rsidRPr="009820AC">
        <w:rPr>
          <w:rStyle w:val="StyleUnderline"/>
        </w:rPr>
        <w:t xml:space="preserve"> to be </w:t>
      </w:r>
      <w:r w:rsidRPr="009820AC">
        <w:rPr>
          <w:rStyle w:val="Emphasis"/>
          <w:highlight w:val="green"/>
        </w:rPr>
        <w:t>very high</w:t>
      </w:r>
      <w:r w:rsidRPr="009820AC">
        <w:rPr>
          <w:rStyle w:val="StyleUnderline"/>
        </w:rPr>
        <w:t xml:space="preserve"> indeed</w:t>
      </w:r>
      <w:r w:rsidRPr="009820AC">
        <w:rPr>
          <w:sz w:val="16"/>
        </w:rPr>
        <w:t xml:space="preserve">. 4. Conclusion Humanity is racing into an unprecedented situation, given the rapidly accelerating democratization of science and technology. The sorts of individuals who, throughout history, have wished to destroy the world will soon acquire this capability (in some cases, the capability is already within reach). It is, therefore, urgent for scholars to study the sorts of individuals or groups that would, accidentally or by intention, push a doomsday button. But I agree with Kemp that the underlying generators of risk are the aforementioned Agents of Doom, who may themselves become the proximate cause of a global catastrophe in the near future. A complete understanding of our quickly evolving existential predicament thus requires attentiveness to both agential risks and Agents of Doom. My hope in this short paper is to encourage further work on this important yet neglected topic. </w:t>
      </w:r>
    </w:p>
    <w:p w14:paraId="4A6201E4" w14:textId="77777777" w:rsidR="007C2F7B" w:rsidRDefault="007C2F7B" w:rsidP="007C2F7B"/>
    <w:p w14:paraId="2CEF6770" w14:textId="77777777" w:rsidR="007C2F7B" w:rsidRDefault="007C2F7B" w:rsidP="007C2F7B">
      <w:pPr>
        <w:pStyle w:val="Heading3"/>
      </w:pPr>
      <w:r>
        <w:t>AT: Transhumanism---2NC</w:t>
      </w:r>
    </w:p>
    <w:p w14:paraId="776004D5" w14:textId="77777777" w:rsidR="007C2F7B" w:rsidRPr="006B063C" w:rsidRDefault="007C2F7B" w:rsidP="007C2F7B">
      <w:pPr>
        <w:keepNext/>
        <w:keepLines/>
        <w:spacing w:before="40" w:after="0"/>
        <w:outlineLvl w:val="3"/>
        <w:rPr>
          <w:rFonts w:eastAsiaTheme="majorEastAsia" w:cstheme="majorBidi"/>
          <w:b/>
          <w:iCs/>
          <w:sz w:val="26"/>
        </w:rPr>
      </w:pPr>
      <w:r>
        <w:rPr>
          <w:rFonts w:eastAsiaTheme="majorEastAsia" w:cstheme="majorBidi"/>
          <w:b/>
          <w:iCs/>
          <w:sz w:val="26"/>
        </w:rPr>
        <w:t>Thomas says designer babies.</w:t>
      </w:r>
    </w:p>
    <w:p w14:paraId="39A654B8" w14:textId="77777777" w:rsidR="007C2F7B" w:rsidRPr="006B063C" w:rsidRDefault="007C2F7B" w:rsidP="007C2F7B">
      <w:r w:rsidRPr="006B063C">
        <w:rPr>
          <w:b/>
          <w:bCs/>
          <w:sz w:val="26"/>
        </w:rPr>
        <w:t>Thomas ’24</w:t>
      </w:r>
      <w:r w:rsidRPr="006B063C">
        <w:t xml:space="preserve"> [Alexander; January 16; Programme Leader, Media, Fashion &amp; Communications, University of East London; The Conversation, “Transhumanism: billionaires want to use tech to enhance our abilities – the outcomes could change what it means to be human,” https://theconversation.com/transhumanism-billionaires-want-to-use-tech-to-enhance-our-abilities-the-outcomes-could-change-what-it-means-to-be-human-220549]</w:t>
      </w:r>
    </w:p>
    <w:p w14:paraId="3D0CDB8E" w14:textId="77777777" w:rsidR="007C2F7B" w:rsidRPr="006B063C" w:rsidRDefault="007C2F7B" w:rsidP="007C2F7B">
      <w:pPr>
        <w:rPr>
          <w:sz w:val="16"/>
        </w:rPr>
      </w:pPr>
      <w:r w:rsidRPr="006B063C">
        <w:rPr>
          <w:u w:val="single"/>
        </w:rPr>
        <w:t xml:space="preserve">Many </w:t>
      </w:r>
      <w:r w:rsidRPr="006B063C">
        <w:rPr>
          <w:b/>
          <w:iCs/>
          <w:u w:val="single"/>
          <w:bdr w:val="single" w:sz="8" w:space="0" w:color="auto"/>
        </w:rPr>
        <w:t>prominent</w:t>
      </w:r>
      <w:r w:rsidRPr="006B063C">
        <w:rPr>
          <w:u w:val="single"/>
        </w:rPr>
        <w:t xml:space="preserve"> people in the </w:t>
      </w:r>
      <w:r w:rsidRPr="006B063C">
        <w:rPr>
          <w:b/>
          <w:iCs/>
          <w:sz w:val="26"/>
          <w:highlight w:val="cyan"/>
          <w:u w:val="single"/>
          <w:bdr w:val="single" w:sz="8" w:space="0" w:color="auto"/>
        </w:rPr>
        <w:t>tech industry</w:t>
      </w:r>
      <w:r w:rsidRPr="006B063C">
        <w:rPr>
          <w:u w:val="single"/>
        </w:rPr>
        <w:t xml:space="preserve"> have talked about the </w:t>
      </w:r>
      <w:r w:rsidRPr="006B063C">
        <w:rPr>
          <w:b/>
          <w:iCs/>
          <w:sz w:val="26"/>
          <w:highlight w:val="cyan"/>
          <w:u w:val="single"/>
          <w:bdr w:val="single" w:sz="8" w:space="0" w:color="auto"/>
        </w:rPr>
        <w:t>increasing convergence</w:t>
      </w:r>
      <w:r w:rsidRPr="006B063C">
        <w:rPr>
          <w:highlight w:val="cyan"/>
          <w:u w:val="single"/>
        </w:rPr>
        <w:t xml:space="preserve"> between </w:t>
      </w:r>
      <w:r w:rsidRPr="006B063C">
        <w:rPr>
          <w:b/>
          <w:iCs/>
          <w:sz w:val="26"/>
          <w:highlight w:val="cyan"/>
          <w:u w:val="single"/>
          <w:bdr w:val="single" w:sz="8" w:space="0" w:color="auto"/>
        </w:rPr>
        <w:t>humans</w:t>
      </w:r>
      <w:r w:rsidRPr="006B063C">
        <w:rPr>
          <w:highlight w:val="cyan"/>
          <w:u w:val="single"/>
        </w:rPr>
        <w:t xml:space="preserve"> and </w:t>
      </w:r>
      <w:r w:rsidRPr="006B063C">
        <w:rPr>
          <w:b/>
          <w:iCs/>
          <w:sz w:val="26"/>
          <w:highlight w:val="cyan"/>
          <w:u w:val="single"/>
          <w:bdr w:val="single" w:sz="8" w:space="0" w:color="auto"/>
        </w:rPr>
        <w:t>machines</w:t>
      </w:r>
      <w:r w:rsidRPr="006B063C">
        <w:rPr>
          <w:u w:val="single"/>
        </w:rPr>
        <w:t xml:space="preserve"> in coming decades</w:t>
      </w:r>
      <w:r w:rsidRPr="006B063C">
        <w:rPr>
          <w:sz w:val="16"/>
        </w:rPr>
        <w:t xml:space="preserve">. For example, Elon Musk has reportedly said he wants humans to merge with AI “to </w:t>
      </w:r>
      <w:r w:rsidRPr="006B063C">
        <w:rPr>
          <w:u w:val="single"/>
        </w:rPr>
        <w:t xml:space="preserve">achieve a </w:t>
      </w:r>
      <w:r w:rsidRPr="006B063C">
        <w:rPr>
          <w:b/>
          <w:iCs/>
          <w:u w:val="single"/>
          <w:bdr w:val="single" w:sz="8" w:space="0" w:color="auto"/>
        </w:rPr>
        <w:t>symbiosis</w:t>
      </w:r>
      <w:r w:rsidRPr="006B063C">
        <w:rPr>
          <w:u w:val="single"/>
        </w:rPr>
        <w:t xml:space="preserve"> with </w:t>
      </w:r>
      <w:r w:rsidRPr="006B063C">
        <w:rPr>
          <w:b/>
          <w:iCs/>
          <w:u w:val="single"/>
          <w:bdr w:val="single" w:sz="8" w:space="0" w:color="auto"/>
        </w:rPr>
        <w:t>a</w:t>
      </w:r>
      <w:r w:rsidRPr="006B063C">
        <w:rPr>
          <w:sz w:val="16"/>
        </w:rPr>
        <w:t xml:space="preserve">rtificial </w:t>
      </w:r>
      <w:r w:rsidRPr="006B063C">
        <w:rPr>
          <w:b/>
          <w:iCs/>
          <w:u w:val="single"/>
          <w:bdr w:val="single" w:sz="8" w:space="0" w:color="auto"/>
        </w:rPr>
        <w:t>i</w:t>
      </w:r>
      <w:r w:rsidRPr="006B063C">
        <w:rPr>
          <w:sz w:val="16"/>
        </w:rPr>
        <w:t>ntelligence”.</w:t>
      </w:r>
    </w:p>
    <w:p w14:paraId="314F9FB8" w14:textId="77777777" w:rsidR="007C2F7B" w:rsidRPr="006B063C" w:rsidRDefault="007C2F7B" w:rsidP="007C2F7B">
      <w:pPr>
        <w:rPr>
          <w:sz w:val="16"/>
        </w:rPr>
      </w:pPr>
      <w:r w:rsidRPr="006B063C">
        <w:rPr>
          <w:sz w:val="16"/>
        </w:rPr>
        <w:t xml:space="preserve">His company Neuralink aims to facilitate this convergence </w:t>
      </w:r>
      <w:r w:rsidRPr="006B063C">
        <w:rPr>
          <w:highlight w:val="cyan"/>
          <w:u w:val="single"/>
        </w:rPr>
        <w:t>so</w:t>
      </w:r>
      <w:r w:rsidRPr="006B063C">
        <w:rPr>
          <w:u w:val="single"/>
        </w:rPr>
        <w:t xml:space="preserve"> that humans </w:t>
      </w:r>
      <w:r w:rsidRPr="006B063C">
        <w:rPr>
          <w:highlight w:val="cyan"/>
          <w:u w:val="single"/>
        </w:rPr>
        <w:t>won’t be “</w:t>
      </w:r>
      <w:r w:rsidRPr="006B063C">
        <w:rPr>
          <w:b/>
          <w:iCs/>
          <w:sz w:val="26"/>
          <w:highlight w:val="cyan"/>
          <w:u w:val="single"/>
          <w:bdr w:val="single" w:sz="8" w:space="0" w:color="auto"/>
        </w:rPr>
        <w:t>left behind</w:t>
      </w:r>
      <w:r w:rsidRPr="006B063C">
        <w:rPr>
          <w:highlight w:val="cyan"/>
          <w:u w:val="single"/>
        </w:rPr>
        <w:t>”</w:t>
      </w:r>
      <w:r w:rsidRPr="006B063C">
        <w:rPr>
          <w:u w:val="single"/>
        </w:rPr>
        <w:t xml:space="preserve"> as </w:t>
      </w:r>
      <w:r w:rsidRPr="006B063C">
        <w:rPr>
          <w:b/>
          <w:iCs/>
          <w:u w:val="single"/>
          <w:bdr w:val="single" w:sz="8" w:space="0" w:color="auto"/>
        </w:rPr>
        <w:t>technology advances</w:t>
      </w:r>
      <w:r w:rsidRPr="006B063C">
        <w:rPr>
          <w:u w:val="single"/>
        </w:rPr>
        <w:t xml:space="preserve"> in the future</w:t>
      </w:r>
      <w:r w:rsidRPr="006B063C">
        <w:rPr>
          <w:sz w:val="16"/>
        </w:rPr>
        <w:t>. While people with disabilities would be near-term recipients of these innovations, some believe technologies like this could be used to enhance abilities in everyone.</w:t>
      </w:r>
    </w:p>
    <w:p w14:paraId="56AF141C" w14:textId="77777777" w:rsidR="007C2F7B" w:rsidRPr="006B063C" w:rsidRDefault="007C2F7B" w:rsidP="007C2F7B">
      <w:pPr>
        <w:rPr>
          <w:sz w:val="16"/>
        </w:rPr>
      </w:pPr>
      <w:r w:rsidRPr="006B063C">
        <w:rPr>
          <w:sz w:val="16"/>
        </w:rPr>
        <w:t xml:space="preserve">These aims are inspired by an idea called </w:t>
      </w:r>
      <w:r w:rsidRPr="006B063C">
        <w:rPr>
          <w:b/>
          <w:iCs/>
          <w:sz w:val="26"/>
          <w:highlight w:val="cyan"/>
          <w:u w:val="single"/>
          <w:bdr w:val="single" w:sz="8" w:space="0" w:color="auto"/>
        </w:rPr>
        <w:t>transhumanism</w:t>
      </w:r>
      <w:r w:rsidRPr="006B063C">
        <w:rPr>
          <w:sz w:val="16"/>
        </w:rPr>
        <w:t xml:space="preserve">, the belief that we should </w:t>
      </w:r>
      <w:r w:rsidRPr="006B063C">
        <w:rPr>
          <w:u w:val="single"/>
        </w:rPr>
        <w:t xml:space="preserve">use </w:t>
      </w:r>
      <w:r w:rsidRPr="006B063C">
        <w:rPr>
          <w:b/>
          <w:iCs/>
          <w:u w:val="single"/>
          <w:bdr w:val="single" w:sz="8" w:space="0" w:color="auto"/>
        </w:rPr>
        <w:t>science</w:t>
      </w:r>
      <w:r w:rsidRPr="006B063C">
        <w:rPr>
          <w:u w:val="single"/>
        </w:rPr>
        <w:t xml:space="preserve"> and </w:t>
      </w:r>
      <w:r w:rsidRPr="006B063C">
        <w:rPr>
          <w:b/>
          <w:iCs/>
          <w:u w:val="single"/>
          <w:bdr w:val="single" w:sz="8" w:space="0" w:color="auto"/>
        </w:rPr>
        <w:t>tech</w:t>
      </w:r>
      <w:r w:rsidRPr="006B063C">
        <w:rPr>
          <w:sz w:val="16"/>
        </w:rPr>
        <w:t xml:space="preserve">nology to </w:t>
      </w:r>
      <w:r w:rsidRPr="006B063C">
        <w:rPr>
          <w:b/>
          <w:iCs/>
          <w:sz w:val="26"/>
          <w:highlight w:val="cyan"/>
          <w:u w:val="single"/>
          <w:bdr w:val="single" w:sz="8" w:space="0" w:color="auto"/>
        </w:rPr>
        <w:t>radically enhance</w:t>
      </w:r>
      <w:r w:rsidRPr="006B063C">
        <w:rPr>
          <w:highlight w:val="cyan"/>
          <w:u w:val="single"/>
        </w:rPr>
        <w:t xml:space="preserve"> human </w:t>
      </w:r>
      <w:r w:rsidRPr="006B063C">
        <w:rPr>
          <w:b/>
          <w:iCs/>
          <w:highlight w:val="cyan"/>
          <w:u w:val="single"/>
          <w:bdr w:val="single" w:sz="8" w:space="0" w:color="auto"/>
        </w:rPr>
        <w:t>capabilities</w:t>
      </w:r>
      <w:r w:rsidRPr="006B063C">
        <w:rPr>
          <w:u w:val="single"/>
        </w:rPr>
        <w:t xml:space="preserve"> and seek to direct our own </w:t>
      </w:r>
      <w:r w:rsidRPr="006B063C">
        <w:rPr>
          <w:b/>
          <w:iCs/>
          <w:u w:val="single"/>
          <w:bdr w:val="single" w:sz="8" w:space="0" w:color="auto"/>
        </w:rPr>
        <w:t>evolutionary path</w:t>
      </w:r>
      <w:r w:rsidRPr="006B063C">
        <w:rPr>
          <w:u w:val="single"/>
        </w:rPr>
        <w:t xml:space="preserve">. </w:t>
      </w:r>
      <w:r w:rsidRPr="006B063C">
        <w:rPr>
          <w:b/>
          <w:iCs/>
          <w:highlight w:val="cyan"/>
          <w:u w:val="single"/>
          <w:bdr w:val="single" w:sz="8" w:space="0" w:color="auto"/>
        </w:rPr>
        <w:t>Disease</w:t>
      </w:r>
      <w:r w:rsidRPr="006B063C">
        <w:rPr>
          <w:highlight w:val="cyan"/>
          <w:u w:val="single"/>
        </w:rPr>
        <w:t xml:space="preserve">, </w:t>
      </w:r>
      <w:r w:rsidRPr="006B063C">
        <w:rPr>
          <w:b/>
          <w:iCs/>
          <w:highlight w:val="cyan"/>
          <w:u w:val="single"/>
          <w:bdr w:val="single" w:sz="8" w:space="0" w:color="auto"/>
        </w:rPr>
        <w:t>aging</w:t>
      </w:r>
      <w:r w:rsidRPr="006B063C">
        <w:rPr>
          <w:highlight w:val="cyan"/>
          <w:u w:val="single"/>
        </w:rPr>
        <w:t xml:space="preserve"> and </w:t>
      </w:r>
      <w:r w:rsidRPr="006B063C">
        <w:rPr>
          <w:b/>
          <w:iCs/>
          <w:highlight w:val="cyan"/>
          <w:u w:val="single"/>
          <w:bdr w:val="single" w:sz="8" w:space="0" w:color="auto"/>
        </w:rPr>
        <w:t>death</w:t>
      </w:r>
      <w:r w:rsidRPr="006B063C">
        <w:rPr>
          <w:u w:val="single"/>
        </w:rPr>
        <w:t xml:space="preserve"> are all realities transhumanists wish to </w:t>
      </w:r>
      <w:r w:rsidRPr="006B063C">
        <w:rPr>
          <w:b/>
          <w:iCs/>
          <w:highlight w:val="cyan"/>
          <w:u w:val="single"/>
          <w:bdr w:val="single" w:sz="8" w:space="0" w:color="auto"/>
        </w:rPr>
        <w:t>end</w:t>
      </w:r>
      <w:r w:rsidRPr="006B063C">
        <w:rPr>
          <w:sz w:val="16"/>
        </w:rPr>
        <w:t>, alongside dramatically increasing our cognitive, emotional and physical capacities.</w:t>
      </w:r>
    </w:p>
    <w:p w14:paraId="15A34DD7" w14:textId="77777777" w:rsidR="007C2F7B" w:rsidRPr="006B063C" w:rsidRDefault="007C2F7B" w:rsidP="007C2F7B">
      <w:pPr>
        <w:rPr>
          <w:sz w:val="16"/>
        </w:rPr>
      </w:pPr>
      <w:r w:rsidRPr="006B063C">
        <w:rPr>
          <w:sz w:val="16"/>
        </w:rPr>
        <w:t>Transhumanists often advocate for the three “supers” of superintelligence, superlongevity and superhappiness, the last referring to ways of achieving lasting happiness. There are many different views among the transhumanist community of what our ongoing evolution should look like.</w:t>
      </w:r>
    </w:p>
    <w:p w14:paraId="34EDF883" w14:textId="77777777" w:rsidR="007C2F7B" w:rsidRPr="006B063C" w:rsidRDefault="007C2F7B" w:rsidP="007C2F7B">
      <w:pPr>
        <w:rPr>
          <w:sz w:val="16"/>
        </w:rPr>
      </w:pPr>
      <w:r w:rsidRPr="006B063C">
        <w:rPr>
          <w:sz w:val="16"/>
        </w:rPr>
        <w:t xml:space="preserve">For example, some advocate </w:t>
      </w:r>
      <w:r w:rsidRPr="006B063C">
        <w:rPr>
          <w:b/>
          <w:iCs/>
          <w:u w:val="single"/>
          <w:bdr w:val="single" w:sz="8" w:space="0" w:color="auto"/>
        </w:rPr>
        <w:t>uploading</w:t>
      </w:r>
      <w:r w:rsidRPr="006B063C">
        <w:rPr>
          <w:u w:val="single"/>
        </w:rPr>
        <w:t xml:space="preserve"> the mind into </w:t>
      </w:r>
      <w:r w:rsidRPr="006B063C">
        <w:rPr>
          <w:b/>
          <w:iCs/>
          <w:u w:val="single"/>
          <w:bdr w:val="single" w:sz="8" w:space="0" w:color="auto"/>
        </w:rPr>
        <w:t>digital form</w:t>
      </w:r>
      <w:r w:rsidRPr="006B063C">
        <w:rPr>
          <w:u w:val="single"/>
        </w:rPr>
        <w:t xml:space="preserve"> and settling the </w:t>
      </w:r>
      <w:r w:rsidRPr="006B063C">
        <w:rPr>
          <w:b/>
          <w:iCs/>
          <w:u w:val="single"/>
          <w:bdr w:val="single" w:sz="8" w:space="0" w:color="auto"/>
        </w:rPr>
        <w:t>cosmos</w:t>
      </w:r>
      <w:r w:rsidRPr="006B063C">
        <w:rPr>
          <w:sz w:val="16"/>
        </w:rPr>
        <w:t xml:space="preserve">. Others think we should remain organic beings but rewire or upgrade our biology through genetic engineering and other methods. A </w:t>
      </w:r>
      <w:r w:rsidRPr="006B063C">
        <w:rPr>
          <w:highlight w:val="cyan"/>
          <w:u w:val="single"/>
        </w:rPr>
        <w:t>future of</w:t>
      </w:r>
      <w:r w:rsidRPr="006B063C">
        <w:rPr>
          <w:u w:val="single"/>
        </w:rPr>
        <w:t xml:space="preserve"> </w:t>
      </w:r>
      <w:r w:rsidRPr="00167E9A">
        <w:rPr>
          <w:b/>
          <w:iCs/>
          <w:highlight w:val="red"/>
          <w:u w:val="single"/>
          <w:bdr w:val="single" w:sz="8" w:space="0" w:color="auto"/>
        </w:rPr>
        <w:t>designer babies</w:t>
      </w:r>
      <w:r w:rsidRPr="006B063C">
        <w:rPr>
          <w:u w:val="single"/>
        </w:rPr>
        <w:t xml:space="preserve">, </w:t>
      </w:r>
      <w:r w:rsidRPr="006B063C">
        <w:rPr>
          <w:b/>
          <w:iCs/>
          <w:u w:val="single"/>
          <w:bdr w:val="single" w:sz="8" w:space="0" w:color="auto"/>
        </w:rPr>
        <w:t>artificial wombs</w:t>
      </w:r>
      <w:r w:rsidRPr="006B063C">
        <w:rPr>
          <w:u w:val="single"/>
        </w:rPr>
        <w:t xml:space="preserve"> and </w:t>
      </w:r>
      <w:r w:rsidRPr="006B063C">
        <w:rPr>
          <w:b/>
          <w:iCs/>
          <w:sz w:val="26"/>
          <w:highlight w:val="cyan"/>
          <w:u w:val="single"/>
          <w:bdr w:val="single" w:sz="8" w:space="0" w:color="auto"/>
        </w:rPr>
        <w:t>anti-aging therapies</w:t>
      </w:r>
      <w:r w:rsidRPr="006B063C">
        <w:rPr>
          <w:sz w:val="16"/>
        </w:rPr>
        <w:t xml:space="preserve"> appeal to these thinkers.</w:t>
      </w:r>
    </w:p>
    <w:p w14:paraId="28639767" w14:textId="77777777" w:rsidR="007C2F7B" w:rsidRPr="006B063C" w:rsidRDefault="007C2F7B" w:rsidP="007C2F7B">
      <w:pPr>
        <w:rPr>
          <w:sz w:val="16"/>
        </w:rPr>
      </w:pPr>
      <w:r w:rsidRPr="006B063C">
        <w:rPr>
          <w:sz w:val="16"/>
        </w:rPr>
        <w:t xml:space="preserve">This may all sound futuristic and fantastical, but </w:t>
      </w:r>
      <w:r w:rsidRPr="006B063C">
        <w:rPr>
          <w:b/>
          <w:iCs/>
          <w:highlight w:val="cyan"/>
          <w:u w:val="single"/>
          <w:bdr w:val="single" w:sz="8" w:space="0" w:color="auto"/>
        </w:rPr>
        <w:t>rapid developments</w:t>
      </w:r>
      <w:r w:rsidRPr="006B063C">
        <w:rPr>
          <w:highlight w:val="cyan"/>
          <w:u w:val="single"/>
        </w:rPr>
        <w:t xml:space="preserve"> in</w:t>
      </w:r>
      <w:r w:rsidRPr="006B063C">
        <w:rPr>
          <w:sz w:val="16"/>
        </w:rPr>
        <w:t xml:space="preserve"> artificial intelligence (</w:t>
      </w:r>
      <w:r w:rsidRPr="006B063C">
        <w:rPr>
          <w:b/>
          <w:iCs/>
          <w:highlight w:val="cyan"/>
          <w:u w:val="single"/>
          <w:bdr w:val="single" w:sz="8" w:space="0" w:color="auto"/>
        </w:rPr>
        <w:t>AI</w:t>
      </w:r>
      <w:r w:rsidRPr="006B063C">
        <w:rPr>
          <w:sz w:val="16"/>
        </w:rPr>
        <w:t xml:space="preserve">) and synthetic biology have led some to argue we are </w:t>
      </w:r>
      <w:r w:rsidRPr="006B063C">
        <w:rPr>
          <w:highlight w:val="cyan"/>
          <w:u w:val="single"/>
        </w:rPr>
        <w:t>on</w:t>
      </w:r>
      <w:r w:rsidRPr="006B063C">
        <w:rPr>
          <w:u w:val="single"/>
        </w:rPr>
        <w:t xml:space="preserve"> the </w:t>
      </w:r>
      <w:r w:rsidRPr="006B063C">
        <w:rPr>
          <w:b/>
          <w:iCs/>
          <w:highlight w:val="cyan"/>
          <w:u w:val="single"/>
          <w:bdr w:val="single" w:sz="8" w:space="0" w:color="auto"/>
        </w:rPr>
        <w:t>cusp</w:t>
      </w:r>
      <w:r w:rsidRPr="006B063C">
        <w:rPr>
          <w:highlight w:val="cyan"/>
          <w:u w:val="single"/>
        </w:rPr>
        <w:t xml:space="preserve"> of</w:t>
      </w:r>
      <w:r w:rsidRPr="006B063C">
        <w:rPr>
          <w:u w:val="single"/>
        </w:rPr>
        <w:t xml:space="preserve"> creating such </w:t>
      </w:r>
      <w:r w:rsidRPr="006B063C">
        <w:rPr>
          <w:b/>
          <w:iCs/>
          <w:highlight w:val="cyan"/>
          <w:u w:val="single"/>
          <w:bdr w:val="single" w:sz="8" w:space="0" w:color="auto"/>
        </w:rPr>
        <w:t>possibilities</w:t>
      </w:r>
      <w:r w:rsidRPr="006B063C">
        <w:rPr>
          <w:sz w:val="16"/>
        </w:rPr>
        <w:t>.</w:t>
      </w:r>
    </w:p>
    <w:p w14:paraId="0FB40DC8" w14:textId="77777777" w:rsidR="007C2F7B" w:rsidRPr="006B063C" w:rsidRDefault="007C2F7B" w:rsidP="007C2F7B">
      <w:pPr>
        <w:rPr>
          <w:sz w:val="16"/>
        </w:rPr>
      </w:pPr>
      <w:r w:rsidRPr="006B063C">
        <w:rPr>
          <w:sz w:val="16"/>
        </w:rPr>
        <w:t>God-like role</w:t>
      </w:r>
    </w:p>
    <w:p w14:paraId="09817073" w14:textId="77777777" w:rsidR="007C2F7B" w:rsidRPr="006B063C" w:rsidRDefault="007C2F7B" w:rsidP="007C2F7B">
      <w:pPr>
        <w:rPr>
          <w:sz w:val="16"/>
        </w:rPr>
      </w:pPr>
      <w:r w:rsidRPr="006B063C">
        <w:rPr>
          <w:b/>
          <w:iCs/>
          <w:sz w:val="26"/>
          <w:highlight w:val="cyan"/>
          <w:u w:val="single"/>
          <w:bdr w:val="single" w:sz="8" w:space="0" w:color="auto"/>
        </w:rPr>
        <w:t>Tech billionaires</w:t>
      </w:r>
      <w:r w:rsidRPr="006B063C">
        <w:rPr>
          <w:sz w:val="16"/>
        </w:rPr>
        <w:t xml:space="preserve"> are among the biggest promoters of transhumanist thinking. It is not hard to understand why: they could be the </w:t>
      </w:r>
      <w:r w:rsidRPr="006B063C">
        <w:rPr>
          <w:b/>
          <w:iCs/>
          <w:sz w:val="26"/>
          <w:highlight w:val="cyan"/>
          <w:u w:val="single"/>
          <w:bdr w:val="single" w:sz="8" w:space="0" w:color="auto"/>
        </w:rPr>
        <w:t>central protagonists</w:t>
      </w:r>
      <w:r w:rsidRPr="006B063C">
        <w:rPr>
          <w:u w:val="single"/>
        </w:rPr>
        <w:t xml:space="preserve"> in the most important moment in history</w:t>
      </w:r>
      <w:r w:rsidRPr="006B063C">
        <w:rPr>
          <w:sz w:val="16"/>
        </w:rPr>
        <w:t>.</w:t>
      </w:r>
    </w:p>
    <w:p w14:paraId="45C3A77F" w14:textId="77777777" w:rsidR="007C2F7B" w:rsidRPr="006B063C" w:rsidRDefault="007C2F7B" w:rsidP="007C2F7B">
      <w:pPr>
        <w:rPr>
          <w:sz w:val="16"/>
        </w:rPr>
      </w:pPr>
      <w:r w:rsidRPr="006B063C">
        <w:rPr>
          <w:sz w:val="16"/>
        </w:rPr>
        <w:t xml:space="preserve">Creating so-called artificial general intelligence (AGI) – that is, an AI system that can do all the cognitive tasks a human can do and more – is a current focus within Silicon Valley. AGI is </w:t>
      </w:r>
      <w:r w:rsidRPr="006B063C">
        <w:rPr>
          <w:u w:val="single"/>
        </w:rPr>
        <w:t xml:space="preserve">seen as </w:t>
      </w:r>
      <w:r w:rsidRPr="006B063C">
        <w:rPr>
          <w:b/>
          <w:iCs/>
          <w:highlight w:val="cyan"/>
          <w:u w:val="single"/>
          <w:bdr w:val="single" w:sz="8" w:space="0" w:color="auto"/>
        </w:rPr>
        <w:t>vital</w:t>
      </w:r>
      <w:r w:rsidRPr="006B063C">
        <w:rPr>
          <w:highlight w:val="cyan"/>
          <w:u w:val="single"/>
        </w:rPr>
        <w:t xml:space="preserve"> to enabling</w:t>
      </w:r>
      <w:r w:rsidRPr="006B063C">
        <w:rPr>
          <w:u w:val="single"/>
        </w:rPr>
        <w:t xml:space="preserve"> us to take on the </w:t>
      </w:r>
      <w:r w:rsidRPr="006B063C">
        <w:rPr>
          <w:b/>
          <w:iCs/>
          <w:sz w:val="26"/>
          <w:highlight w:val="cyan"/>
          <w:u w:val="single"/>
          <w:bdr w:val="single" w:sz="8" w:space="0" w:color="auto"/>
        </w:rPr>
        <w:t>God-like role</w:t>
      </w:r>
      <w:r w:rsidRPr="006B063C">
        <w:rPr>
          <w:u w:val="single"/>
        </w:rPr>
        <w:t xml:space="preserve"> of </w:t>
      </w:r>
      <w:r w:rsidRPr="006B063C">
        <w:rPr>
          <w:b/>
          <w:iCs/>
          <w:u w:val="single"/>
          <w:bdr w:val="single" w:sz="8" w:space="0" w:color="auto"/>
        </w:rPr>
        <w:t>designing</w:t>
      </w:r>
      <w:r w:rsidRPr="006B063C">
        <w:rPr>
          <w:u w:val="single"/>
        </w:rPr>
        <w:t xml:space="preserve"> our own </w:t>
      </w:r>
      <w:r w:rsidRPr="006B063C">
        <w:rPr>
          <w:b/>
          <w:iCs/>
          <w:u w:val="single"/>
          <w:bdr w:val="single" w:sz="8" w:space="0" w:color="auto"/>
        </w:rPr>
        <w:t>evolutionary futures</w:t>
      </w:r>
      <w:r w:rsidRPr="006B063C">
        <w:rPr>
          <w:sz w:val="16"/>
        </w:rPr>
        <w:t>.</w:t>
      </w:r>
    </w:p>
    <w:p w14:paraId="7DFD840E" w14:textId="77777777" w:rsidR="007C2F7B" w:rsidRDefault="007C2F7B" w:rsidP="007C2F7B"/>
    <w:p w14:paraId="01C013E3" w14:textId="77777777" w:rsidR="007C2F7B" w:rsidRDefault="007C2F7B" w:rsidP="007C2F7B">
      <w:pPr>
        <w:pStyle w:val="Heading4"/>
        <w:rPr>
          <w:b w:val="0"/>
          <w:bCs/>
        </w:rPr>
      </w:pPr>
      <w:r>
        <w:t xml:space="preserve">The line between </w:t>
      </w:r>
      <w:r w:rsidRPr="00F65AF6">
        <w:rPr>
          <w:u w:val="single"/>
        </w:rPr>
        <w:t>medicine</w:t>
      </w:r>
      <w:r>
        <w:t xml:space="preserve"> and </w:t>
      </w:r>
      <w:r w:rsidRPr="00F65AF6">
        <w:rPr>
          <w:u w:val="single"/>
        </w:rPr>
        <w:t>enhancement</w:t>
      </w:r>
      <w:r>
        <w:t xml:space="preserve"> will </w:t>
      </w:r>
      <w:r w:rsidRPr="00F65AF6">
        <w:rPr>
          <w:u w:val="single"/>
        </w:rPr>
        <w:t>inevitably blur</w:t>
      </w:r>
      <w:r>
        <w:t xml:space="preserve"> — that causes </w:t>
      </w:r>
      <w:r w:rsidRPr="00F65AF6">
        <w:rPr>
          <w:u w:val="single"/>
        </w:rPr>
        <w:t>unintended risks</w:t>
      </w:r>
      <w:r>
        <w:t xml:space="preserve"> which cause </w:t>
      </w:r>
      <w:r w:rsidRPr="00F65AF6">
        <w:rPr>
          <w:u w:val="single"/>
        </w:rPr>
        <w:t>extinction</w:t>
      </w:r>
      <w:r>
        <w:t xml:space="preserve">. Also </w:t>
      </w:r>
      <w:r w:rsidRPr="000B7C85">
        <w:rPr>
          <w:u w:val="single"/>
        </w:rPr>
        <w:t>turns disease prevention</w:t>
      </w:r>
      <w:r>
        <w:t xml:space="preserve">. </w:t>
      </w:r>
      <w:r w:rsidRPr="00F65AF6">
        <w:rPr>
          <w:b w:val="0"/>
          <w:bCs/>
        </w:rPr>
        <w:t>Superbabies, hidden plagues, and homogeneity.</w:t>
      </w:r>
    </w:p>
    <w:p w14:paraId="40C79640" w14:textId="77777777" w:rsidR="007C2F7B" w:rsidRDefault="007C2F7B" w:rsidP="007C2F7B">
      <w:r w:rsidRPr="006A3B34">
        <w:rPr>
          <w:rStyle w:val="Style13ptBold"/>
        </w:rPr>
        <w:t>Groch 21</w:t>
      </w:r>
      <w:r>
        <w:t xml:space="preserve"> — Sherryn Groch, a J</w:t>
      </w:r>
      <w:r w:rsidRPr="006A3B34">
        <w:t>ournalist at The Age and The Sydney Morning Herald</w:t>
      </w:r>
      <w:r>
        <w:t xml:space="preserve">, holds a Degree in Journalism from RMIT University, </w:t>
      </w:r>
      <w:r w:rsidRPr="006A3B34">
        <w:t xml:space="preserve">citing Jamie Metzl, </w:t>
      </w:r>
      <w:r>
        <w:t>a Member of the W</w:t>
      </w:r>
      <w:r w:rsidRPr="006A3B34">
        <w:t xml:space="preserve">orld Health Organization’s </w:t>
      </w:r>
      <w:r>
        <w:t>C</w:t>
      </w:r>
      <w:r w:rsidRPr="006A3B34">
        <w:t xml:space="preserve">ommittee on </w:t>
      </w:r>
      <w:r>
        <w:t>H</w:t>
      </w:r>
      <w:r w:rsidRPr="006A3B34">
        <w:t xml:space="preserve">uman </w:t>
      </w:r>
      <w:r>
        <w:t>G</w:t>
      </w:r>
      <w:r w:rsidRPr="006A3B34">
        <w:t>ene-</w:t>
      </w:r>
      <w:r>
        <w:t>E</w:t>
      </w:r>
      <w:r w:rsidRPr="006A3B34">
        <w:t>diting</w:t>
      </w:r>
      <w:r>
        <w:t>, 2021 (“</w:t>
      </w:r>
      <w:r w:rsidRPr="006A3B34">
        <w:t xml:space="preserve">Curing cancer, designer babies, supersoldiers: How will gene-editing change us? </w:t>
      </w:r>
      <w:r>
        <w:t>So what about designer babies? And living forever?,” Explainer July 4</w:t>
      </w:r>
      <w:r w:rsidRPr="006A3B34">
        <w:rPr>
          <w:vertAlign w:val="superscript"/>
        </w:rPr>
        <w:t>th</w:t>
      </w:r>
      <w:r>
        <w:t xml:space="preserve">, Available Online at </w:t>
      </w:r>
      <w:r w:rsidRPr="006A3B34">
        <w:t>https://www.smh.com.au/national/curing-cancer-designer-babies-supersoldiers-how-will-gene-editing-change-us-20210511-p57qqt.html</w:t>
      </w:r>
      <w:r>
        <w:t>, Accessed 10-05-2024)</w:t>
      </w:r>
    </w:p>
    <w:p w14:paraId="43DBE43A" w14:textId="77777777" w:rsidR="007C2F7B" w:rsidRDefault="007C2F7B" w:rsidP="007C2F7B">
      <w:r w:rsidRPr="006A3B34">
        <w:t>So what about designer babies? And living forever?</w:t>
      </w:r>
    </w:p>
    <w:p w14:paraId="65CF60C8" w14:textId="77777777" w:rsidR="007C2F7B" w:rsidRDefault="007C2F7B" w:rsidP="007C2F7B">
      <w:r w:rsidRPr="00F65AF6">
        <w:rPr>
          <w:rStyle w:val="StyleUnderline"/>
        </w:rPr>
        <w:t xml:space="preserve">Many say here is where we must hold the line: </w:t>
      </w:r>
      <w:r w:rsidRPr="00F65AF6">
        <w:rPr>
          <w:rStyle w:val="StyleUnderline"/>
          <w:highlight w:val="cyan"/>
        </w:rPr>
        <w:t>gene-editing</w:t>
      </w:r>
      <w:r w:rsidRPr="00F65AF6">
        <w:rPr>
          <w:rStyle w:val="StyleUnderline"/>
        </w:rPr>
        <w:t xml:space="preserve"> should be a rare tool for eliminating serious disease only.</w:t>
      </w:r>
      <w:r>
        <w:t xml:space="preserve"> </w:t>
      </w:r>
      <w:r w:rsidRPr="00F65AF6">
        <w:rPr>
          <w:rStyle w:val="Emphasis"/>
        </w:rPr>
        <w:t xml:space="preserve">But others, including Metzl, see the </w:t>
      </w:r>
      <w:r w:rsidRPr="00F65AF6">
        <w:rPr>
          <w:rStyle w:val="Emphasis"/>
          <w:highlight w:val="cyan"/>
        </w:rPr>
        <w:t>line between medicine and enhancement</w:t>
      </w:r>
      <w:r w:rsidRPr="00F65AF6">
        <w:rPr>
          <w:rStyle w:val="Emphasis"/>
        </w:rPr>
        <w:t xml:space="preserve"> as </w:t>
      </w:r>
      <w:r w:rsidRPr="00F65AF6">
        <w:rPr>
          <w:rStyle w:val="Emphasis"/>
          <w:highlight w:val="cyan"/>
        </w:rPr>
        <w:t>too blurry to last forever</w:t>
      </w:r>
      <w:r>
        <w:t xml:space="preserve">. </w:t>
      </w:r>
      <w:r w:rsidRPr="00F65AF6">
        <w:rPr>
          <w:rStyle w:val="StyleUnderline"/>
          <w:highlight w:val="cyan"/>
        </w:rPr>
        <w:t>What if</w:t>
      </w:r>
      <w:r w:rsidRPr="00F65AF6">
        <w:rPr>
          <w:rStyle w:val="StyleUnderline"/>
        </w:rPr>
        <w:t xml:space="preserve"> a </w:t>
      </w:r>
      <w:r w:rsidRPr="00F65AF6">
        <w:rPr>
          <w:rStyle w:val="StyleUnderline"/>
          <w:highlight w:val="cyan"/>
        </w:rPr>
        <w:t>cure for</w:t>
      </w:r>
      <w:r w:rsidRPr="00F65AF6">
        <w:rPr>
          <w:rStyle w:val="StyleUnderline"/>
        </w:rPr>
        <w:t xml:space="preserve"> </w:t>
      </w:r>
      <w:r w:rsidRPr="00F65AF6">
        <w:rPr>
          <w:rStyle w:val="StyleUnderline"/>
          <w:highlight w:val="cyan"/>
        </w:rPr>
        <w:t>Alzhiemer’s</w:t>
      </w:r>
      <w:r w:rsidRPr="00F65AF6">
        <w:rPr>
          <w:rStyle w:val="StyleUnderline"/>
        </w:rPr>
        <w:t xml:space="preserve"> disease </w:t>
      </w:r>
      <w:r w:rsidRPr="00F65AF6">
        <w:rPr>
          <w:rStyle w:val="StyleUnderline"/>
          <w:highlight w:val="cyan"/>
        </w:rPr>
        <w:t>came with</w:t>
      </w:r>
      <w:r w:rsidRPr="00F65AF6">
        <w:rPr>
          <w:rStyle w:val="StyleUnderline"/>
        </w:rPr>
        <w:t xml:space="preserve"> the </w:t>
      </w:r>
      <w:r w:rsidRPr="00F65AF6">
        <w:rPr>
          <w:rStyle w:val="StyleUnderline"/>
          <w:highlight w:val="cyan"/>
        </w:rPr>
        <w:t>side-effect</w:t>
      </w:r>
      <w:r>
        <w:t xml:space="preserve"> of enhanced memory? Or suppose we could edit out disease altogether - engineering our hearts never to fail, or our cells never to become cancerous?</w:t>
      </w:r>
    </w:p>
    <w:p w14:paraId="5FC0BF15" w14:textId="77777777" w:rsidR="007C2F7B" w:rsidRDefault="007C2F7B" w:rsidP="007C2F7B">
      <w:r>
        <w:t>At Harvard, Church has already made a line of pigs resistant to viruses so they can be raised as safe organ donors for humans. “And that could be done, we think, in all animals eventually,” he says.</w:t>
      </w:r>
    </w:p>
    <w:p w14:paraId="006F6E16" w14:textId="77777777" w:rsidR="007C2F7B" w:rsidRDefault="007C2F7B" w:rsidP="007C2F7B">
      <w:r>
        <w:t>Meanwhile, Neely’s lab is searching for the genes that could slow and even stop ageing. By screening the genomes of lucky humans who have lived long lives without disease, the team has identified 800-odd genes at play, and homed in on about 30 which seem particularly significant (many control how well our cells process waste). When they ramp up the same genes in a model species (in this case, fruit flies), the effect is striking. “Fruit flies normally live for about 80 days and we’ve already extended that by about half to 120 days,” Neely says.</w:t>
      </w:r>
    </w:p>
    <w:p w14:paraId="4DDEF338" w14:textId="77777777" w:rsidR="007C2F7B" w:rsidRDefault="007C2F7B" w:rsidP="007C2F7B">
      <w:r>
        <w:t xml:space="preserve">Of course, fruit flies are a long way from humans. But if gene-editing could help our species thrive (as every other animal has sought to do when it found an evolutionary advantage), why shouldn’t we use it? </w:t>
      </w:r>
      <w:r w:rsidRPr="00F65AF6">
        <w:rPr>
          <w:rStyle w:val="StyleUnderline"/>
          <w:highlight w:val="cyan"/>
        </w:rPr>
        <w:t>What would we be willing to risk</w:t>
      </w:r>
      <w:r>
        <w:t xml:space="preserve">, Metzl wonders, </w:t>
      </w:r>
      <w:r w:rsidRPr="00F65AF6">
        <w:rPr>
          <w:rStyle w:val="StyleUnderline"/>
          <w:highlight w:val="cyan"/>
        </w:rPr>
        <w:t>for</w:t>
      </w:r>
      <w:r w:rsidRPr="00F65AF6">
        <w:rPr>
          <w:rStyle w:val="StyleUnderline"/>
        </w:rPr>
        <w:t xml:space="preserve"> those </w:t>
      </w:r>
      <w:r w:rsidRPr="00F65AF6">
        <w:rPr>
          <w:rStyle w:val="StyleUnderline"/>
          <w:highlight w:val="cyan"/>
        </w:rPr>
        <w:t>extra years</w:t>
      </w:r>
      <w:r w:rsidRPr="00F65AF6">
        <w:rPr>
          <w:rStyle w:val="StyleUnderline"/>
        </w:rPr>
        <w:t>, those extra lives, the ideas, the art, and the love that wouldn’t have happened otherwise?</w:t>
      </w:r>
      <w:r>
        <w:t xml:space="preserve"> “With climate change, we may actually need to change ourselves to survive one day, either here or if we colonise other planets like Mars,” he says. “</w:t>
      </w:r>
      <w:r w:rsidRPr="00F65AF6">
        <w:rPr>
          <w:rStyle w:val="Emphasis"/>
        </w:rPr>
        <w:t xml:space="preserve">It’s </w:t>
      </w:r>
      <w:r w:rsidRPr="00F65AF6">
        <w:rPr>
          <w:rStyle w:val="Emphasis"/>
          <w:highlight w:val="cyan"/>
        </w:rPr>
        <w:t>crucial</w:t>
      </w:r>
      <w:r w:rsidRPr="00F65AF6">
        <w:rPr>
          <w:rStyle w:val="Emphasis"/>
        </w:rPr>
        <w:t xml:space="preserve"> </w:t>
      </w:r>
      <w:r w:rsidRPr="00F65AF6">
        <w:rPr>
          <w:rStyle w:val="Emphasis"/>
          <w:highlight w:val="cyan"/>
        </w:rPr>
        <w:t>we draw red lines</w:t>
      </w:r>
      <w:r w:rsidRPr="00F65AF6">
        <w:rPr>
          <w:rStyle w:val="Emphasis"/>
        </w:rPr>
        <w:t xml:space="preserve">, the way we have for germline editing right now, but we </w:t>
      </w:r>
      <w:r w:rsidRPr="00F65AF6">
        <w:rPr>
          <w:rStyle w:val="Emphasis"/>
          <w:highlight w:val="cyan"/>
        </w:rPr>
        <w:t>cannot expect</w:t>
      </w:r>
      <w:r w:rsidRPr="00F65AF6">
        <w:rPr>
          <w:rStyle w:val="Emphasis"/>
        </w:rPr>
        <w:t xml:space="preserve"> those </w:t>
      </w:r>
      <w:r w:rsidRPr="00F65AF6">
        <w:rPr>
          <w:rStyle w:val="Emphasis"/>
          <w:highlight w:val="cyan"/>
        </w:rPr>
        <w:t>lines to be uncrossable forever</w:t>
      </w:r>
      <w:r w:rsidRPr="00F65AF6">
        <w:rPr>
          <w:rStyle w:val="Emphasis"/>
        </w:rPr>
        <w:t>.</w:t>
      </w:r>
      <w:r>
        <w:t>”</w:t>
      </w:r>
    </w:p>
    <w:p w14:paraId="7D259225" w14:textId="77777777" w:rsidR="007C2F7B" w:rsidRDefault="007C2F7B" w:rsidP="007C2F7B">
      <w:r>
        <w:t>Already some IVF clinics around the world allow parents to choose their child’s sex and eye colour and a number of companies are working to create genetic profiles for embryos too. If stem cells are one day used to grow viable embryos (instead of eggs being harvested from mothers), the opportunities for such screening will explode, Metzl says. Suddenly, instead of picking from a few dozen embryos, you’d have millions, each with their own combination of genes to peruse. Curly hair over here but a higher chance of musical genius in this embryo here. Better still, both traits combined in the next one over. There may be no need to edit at all.</w:t>
      </w:r>
    </w:p>
    <w:p w14:paraId="256482D7" w14:textId="77777777" w:rsidR="007C2F7B" w:rsidRDefault="007C2F7B" w:rsidP="007C2F7B">
      <w:r>
        <w:t>Current IVF screening has itself reduced the rate of babies born with non-life-threatening conditions such as Down Syndrome and dwarfism, and skewed gender demographics in countries such as India and China. Many fear that disability, not just disease, will increasingly become the target of genetic erasure as the technology advances – embryos likely to have bipolar disorder or deafness may no longer be considered viable either. And it doesn’t take too much imagination to see how a “designer baby” scenario could rapidly open a new and likely unbridgeable class divide between those who can afford to be enhanced and those you cannot (If you can’t quite picture it, watch the film Gattaca).</w:t>
      </w:r>
    </w:p>
    <w:p w14:paraId="1BFC2D14" w14:textId="77777777" w:rsidR="007C2F7B" w:rsidRDefault="007C2F7B" w:rsidP="007C2F7B">
      <w:r w:rsidRPr="00F65AF6">
        <w:rPr>
          <w:rStyle w:val="StyleUnderline"/>
        </w:rPr>
        <w:t>Metzl himself is intimately aware of the shadow of eugenics hanging over this debate</w:t>
      </w:r>
      <w:r>
        <w:t xml:space="preserve"> – </w:t>
      </w:r>
      <w:r w:rsidRPr="00F65AF6">
        <w:rPr>
          <w:rStyle w:val="StyleUnderline"/>
        </w:rPr>
        <w:t>that now thoroughly discredited push to advance the human race by breeding in or out certain traits.</w:t>
      </w:r>
      <w:r>
        <w:t xml:space="preserve"> His own father and grandparents fled Nazism in Austria during World War II. “I know what it means to be on one side of someone’s crazy story of what is and isn’t human,” he says. “We must always remember what happened then.”</w:t>
      </w:r>
    </w:p>
    <w:p w14:paraId="345A09DF" w14:textId="77777777" w:rsidR="007C2F7B" w:rsidRPr="00F65AF6" w:rsidRDefault="007C2F7B" w:rsidP="007C2F7B">
      <w:pPr>
        <w:rPr>
          <w:rStyle w:val="StyleUnderline"/>
        </w:rPr>
      </w:pPr>
      <w:r>
        <w:t xml:space="preserve">Rather than another state-sponsored eugenics program, </w:t>
      </w:r>
      <w:r w:rsidRPr="00F65AF6">
        <w:rPr>
          <w:rStyle w:val="StyleUnderline"/>
        </w:rPr>
        <w:t xml:space="preserve">what many fear now is </w:t>
      </w:r>
      <w:r w:rsidRPr="00F65AF6">
        <w:rPr>
          <w:rStyle w:val="StyleUnderline"/>
          <w:highlight w:val="cyan"/>
        </w:rPr>
        <w:t>free-market genetics</w:t>
      </w:r>
      <w:r w:rsidRPr="00F65AF6">
        <w:rPr>
          <w:rStyle w:val="StyleUnderline"/>
        </w:rPr>
        <w:t xml:space="preserve">; a </w:t>
      </w:r>
      <w:r w:rsidRPr="00F65AF6">
        <w:rPr>
          <w:rStyle w:val="StyleUnderline"/>
          <w:highlight w:val="cyan"/>
        </w:rPr>
        <w:t xml:space="preserve">strange warping of the survival of the fittest where </w:t>
      </w:r>
      <w:r w:rsidRPr="00F65AF6">
        <w:rPr>
          <w:rStyle w:val="StyleUnderline"/>
        </w:rPr>
        <w:t xml:space="preserve">human </w:t>
      </w:r>
      <w:r w:rsidRPr="00F65AF6">
        <w:rPr>
          <w:rStyle w:val="StyleUnderline"/>
          <w:highlight w:val="cyan"/>
        </w:rPr>
        <w:t>evolution is shaped by fads as much as advantage</w:t>
      </w:r>
      <w:r>
        <w:t xml:space="preserve">. </w:t>
      </w:r>
      <w:r w:rsidRPr="00F65AF6">
        <w:rPr>
          <w:rStyle w:val="StyleUnderline"/>
        </w:rPr>
        <w:t>Some argue it is unethical for a parent to alter their child’s fundamental make-up at all, especially for something like a preference for blue eyes over brown</w:t>
      </w:r>
      <w:r>
        <w:t xml:space="preserve">. (“Aesthetic edits should be banned at least,” Neely says.) </w:t>
      </w:r>
      <w:r w:rsidRPr="00F65AF6">
        <w:rPr>
          <w:rStyle w:val="StyleUnderline"/>
        </w:rPr>
        <w:t xml:space="preserve">Others say we have long preferenced parental choice in reproduction laws, such as regulated abortion. But </w:t>
      </w:r>
      <w:r w:rsidRPr="00F65AF6">
        <w:rPr>
          <w:rStyle w:val="StyleUnderline"/>
          <w:highlight w:val="cyan"/>
        </w:rPr>
        <w:t>no</w:t>
      </w:r>
      <w:r w:rsidRPr="00F65AF6">
        <w:rPr>
          <w:rStyle w:val="StyleUnderline"/>
        </w:rPr>
        <w:t xml:space="preserve"> one has much </w:t>
      </w:r>
      <w:r w:rsidRPr="00F65AF6">
        <w:rPr>
          <w:rStyle w:val="StyleUnderline"/>
          <w:highlight w:val="cyan"/>
        </w:rPr>
        <w:t>confidence</w:t>
      </w:r>
      <w:r w:rsidRPr="00F65AF6">
        <w:rPr>
          <w:rStyle w:val="StyleUnderline"/>
        </w:rPr>
        <w:t xml:space="preserve"> </w:t>
      </w:r>
      <w:r w:rsidRPr="00F65AF6">
        <w:rPr>
          <w:rStyle w:val="StyleUnderline"/>
          <w:highlight w:val="cyan"/>
        </w:rPr>
        <w:t>diversity</w:t>
      </w:r>
      <w:r w:rsidRPr="00F65AF6">
        <w:rPr>
          <w:rStyle w:val="StyleUnderline"/>
        </w:rPr>
        <w:t xml:space="preserve"> will be </w:t>
      </w:r>
      <w:r w:rsidRPr="000B7C85">
        <w:rPr>
          <w:rStyle w:val="StyleUnderline"/>
          <w:highlight w:val="cyan"/>
        </w:rPr>
        <w:t xml:space="preserve">front </w:t>
      </w:r>
      <w:r w:rsidRPr="00F65AF6">
        <w:rPr>
          <w:rStyle w:val="StyleUnderline"/>
          <w:highlight w:val="cyan"/>
        </w:rPr>
        <w:t>of mind when genes fo</w:t>
      </w:r>
      <w:r w:rsidRPr="00F65AF6">
        <w:rPr>
          <w:rStyle w:val="StyleUnderline"/>
        </w:rPr>
        <w:t xml:space="preserve">r high </w:t>
      </w:r>
      <w:r w:rsidRPr="00F65AF6">
        <w:rPr>
          <w:rStyle w:val="StyleUnderline"/>
          <w:highlight w:val="cyan"/>
        </w:rPr>
        <w:t>intelligence</w:t>
      </w:r>
      <w:r w:rsidRPr="00F65AF6">
        <w:rPr>
          <w:rStyle w:val="StyleUnderline"/>
        </w:rPr>
        <w:t xml:space="preserve"> </w:t>
      </w:r>
      <w:r w:rsidRPr="00F65AF6">
        <w:rPr>
          <w:rStyle w:val="StyleUnderline"/>
          <w:highlight w:val="cyan"/>
        </w:rPr>
        <w:t>and</w:t>
      </w:r>
      <w:r w:rsidRPr="00F65AF6">
        <w:rPr>
          <w:rStyle w:val="StyleUnderline"/>
        </w:rPr>
        <w:t xml:space="preserve"> super-</w:t>
      </w:r>
      <w:r w:rsidRPr="00F65AF6">
        <w:rPr>
          <w:rStyle w:val="StyleUnderline"/>
          <w:highlight w:val="cyan"/>
        </w:rPr>
        <w:t>speed</w:t>
      </w:r>
      <w:r w:rsidRPr="00F65AF6">
        <w:rPr>
          <w:rStyle w:val="StyleUnderline"/>
        </w:rPr>
        <w:t xml:space="preserve"> are </w:t>
      </w:r>
      <w:r w:rsidRPr="00F65AF6">
        <w:rPr>
          <w:rStyle w:val="StyleUnderline"/>
          <w:highlight w:val="cyan"/>
        </w:rPr>
        <w:t>on the shelves.</w:t>
      </w:r>
    </w:p>
    <w:p w14:paraId="7D396CED" w14:textId="77777777" w:rsidR="007C2F7B" w:rsidRPr="00F65AF6" w:rsidRDefault="007C2F7B" w:rsidP="007C2F7B">
      <w:pPr>
        <w:rPr>
          <w:rStyle w:val="Emphasis"/>
        </w:rPr>
      </w:pPr>
      <w:r w:rsidRPr="00F65AF6">
        <w:rPr>
          <w:rStyle w:val="StyleUnderline"/>
        </w:rPr>
        <w:t>The problem is diversity is not just a nice thing for a society – it is crucial to our survival and resilience as a species. “</w:t>
      </w:r>
      <w:r w:rsidRPr="00F65AF6">
        <w:rPr>
          <w:rStyle w:val="Emphasis"/>
          <w:highlight w:val="cyan"/>
        </w:rPr>
        <w:t>What if we wipe out some</w:t>
      </w:r>
      <w:r w:rsidRPr="00F65AF6">
        <w:rPr>
          <w:rStyle w:val="Emphasis"/>
        </w:rPr>
        <w:t xml:space="preserve"> </w:t>
      </w:r>
      <w:r w:rsidRPr="00F65AF6">
        <w:rPr>
          <w:rStyle w:val="Emphasis"/>
          <w:highlight w:val="cyan"/>
        </w:rPr>
        <w:t>gene</w:t>
      </w:r>
      <w:r w:rsidRPr="00F65AF6">
        <w:rPr>
          <w:rStyle w:val="Emphasis"/>
        </w:rPr>
        <w:t xml:space="preserve"> </w:t>
      </w:r>
      <w:r w:rsidRPr="00F65AF6">
        <w:rPr>
          <w:rStyle w:val="Emphasis"/>
          <w:highlight w:val="cyan"/>
        </w:rPr>
        <w:t>we thought was defective</w:t>
      </w:r>
      <w:r w:rsidRPr="00F65AF6">
        <w:rPr>
          <w:rStyle w:val="Emphasis"/>
        </w:rPr>
        <w:t xml:space="preserve"> </w:t>
      </w:r>
      <w:r w:rsidRPr="00F65AF6">
        <w:rPr>
          <w:rStyle w:val="Emphasis"/>
          <w:highlight w:val="cyan"/>
        </w:rPr>
        <w:t>but</w:t>
      </w:r>
      <w:r w:rsidRPr="00F65AF6">
        <w:rPr>
          <w:rStyle w:val="Emphasis"/>
        </w:rPr>
        <w:t xml:space="preserve"> really </w:t>
      </w:r>
      <w:r w:rsidRPr="00F65AF6">
        <w:rPr>
          <w:rStyle w:val="Emphasis"/>
          <w:highlight w:val="cyan"/>
        </w:rPr>
        <w:t>helped</w:t>
      </w:r>
      <w:r w:rsidRPr="00F65AF6">
        <w:rPr>
          <w:rStyle w:val="Emphasis"/>
        </w:rPr>
        <w:t xml:space="preserve"> </w:t>
      </w:r>
      <w:r w:rsidRPr="00F65AF6">
        <w:rPr>
          <w:rStyle w:val="Emphasis"/>
          <w:highlight w:val="cyan"/>
        </w:rPr>
        <w:t>us survive a coming plague</w:t>
      </w:r>
      <w:r w:rsidRPr="00F65AF6">
        <w:rPr>
          <w:rStyle w:val="Emphasis"/>
        </w:rPr>
        <w:t>?”</w:t>
      </w:r>
      <w:r>
        <w:t xml:space="preserve"> Metzl muses. “</w:t>
      </w:r>
      <w:r w:rsidRPr="00F65AF6">
        <w:rPr>
          <w:rStyle w:val="Emphasis"/>
          <w:highlight w:val="cyan"/>
        </w:rPr>
        <w:t>Or</w:t>
      </w:r>
      <w:r w:rsidRPr="00F65AF6">
        <w:rPr>
          <w:rStyle w:val="Emphasis"/>
        </w:rPr>
        <w:t xml:space="preserve"> we </w:t>
      </w:r>
      <w:r w:rsidRPr="00F65AF6">
        <w:rPr>
          <w:rStyle w:val="Emphasis"/>
          <w:highlight w:val="cyan"/>
        </w:rPr>
        <w:t>make</w:t>
      </w:r>
      <w:r w:rsidRPr="00F65AF6">
        <w:rPr>
          <w:rStyle w:val="Emphasis"/>
        </w:rPr>
        <w:t xml:space="preserve"> </w:t>
      </w:r>
      <w:r w:rsidRPr="00F65AF6">
        <w:rPr>
          <w:rStyle w:val="Emphasis"/>
          <w:highlight w:val="cyan"/>
        </w:rPr>
        <w:t>ourselves</w:t>
      </w:r>
      <w:r w:rsidRPr="00F65AF6">
        <w:rPr>
          <w:rStyle w:val="Emphasis"/>
        </w:rPr>
        <w:t xml:space="preserve"> </w:t>
      </w:r>
      <w:r w:rsidRPr="00F65AF6">
        <w:rPr>
          <w:rStyle w:val="Emphasis"/>
          <w:highlight w:val="cyan"/>
        </w:rPr>
        <w:t>too homogeneous</w:t>
      </w:r>
      <w:r w:rsidRPr="00F65AF6">
        <w:rPr>
          <w:rStyle w:val="Emphasis"/>
        </w:rPr>
        <w:t xml:space="preserve">, we </w:t>
      </w:r>
      <w:r w:rsidRPr="00F65AF6">
        <w:rPr>
          <w:rStyle w:val="Emphasis"/>
          <w:highlight w:val="cyan"/>
        </w:rPr>
        <w:t>destroy creativity</w:t>
      </w:r>
      <w:r w:rsidRPr="00F65AF6">
        <w:rPr>
          <w:rStyle w:val="Emphasis"/>
        </w:rPr>
        <w:t xml:space="preserve"> [</w:t>
      </w:r>
      <w:r w:rsidRPr="00F65AF6">
        <w:rPr>
          <w:rStyle w:val="Emphasis"/>
          <w:highlight w:val="cyan"/>
        </w:rPr>
        <w:t>and</w:t>
      </w:r>
      <w:r w:rsidRPr="00F65AF6">
        <w:rPr>
          <w:rStyle w:val="Emphasis"/>
        </w:rPr>
        <w:t xml:space="preserve">] different kinds of </w:t>
      </w:r>
      <w:r w:rsidRPr="00F65AF6">
        <w:rPr>
          <w:rStyle w:val="Emphasis"/>
          <w:highlight w:val="cyan"/>
        </w:rPr>
        <w:t>intelligence</w:t>
      </w:r>
      <w:r w:rsidRPr="00F65AF6">
        <w:rPr>
          <w:rStyle w:val="Emphasis"/>
        </w:rPr>
        <w:t>?</w:t>
      </w:r>
      <w:r>
        <w:t xml:space="preserve"> </w:t>
      </w:r>
      <w:r w:rsidRPr="00F65AF6">
        <w:rPr>
          <w:rStyle w:val="Emphasis"/>
        </w:rPr>
        <w:t xml:space="preserve">All our </w:t>
      </w:r>
      <w:r w:rsidRPr="00F65AF6">
        <w:rPr>
          <w:rStyle w:val="Emphasis"/>
          <w:highlight w:val="cyan"/>
        </w:rPr>
        <w:t>cultural biases</w:t>
      </w:r>
      <w:r w:rsidRPr="00F65AF6">
        <w:rPr>
          <w:rStyle w:val="Emphasis"/>
        </w:rPr>
        <w:t xml:space="preserve"> could </w:t>
      </w:r>
      <w:r w:rsidRPr="00F65AF6">
        <w:rPr>
          <w:rStyle w:val="Emphasis"/>
          <w:highlight w:val="cyan"/>
        </w:rPr>
        <w:t>come through</w:t>
      </w:r>
      <w:r w:rsidRPr="00F65AF6">
        <w:rPr>
          <w:rStyle w:val="Emphasis"/>
        </w:rPr>
        <w:t xml:space="preserve"> ... A </w:t>
      </w:r>
      <w:r w:rsidRPr="00F32C69">
        <w:rPr>
          <w:rStyle w:val="Emphasis"/>
          <w:highlight w:val="cyan"/>
        </w:rPr>
        <w:t>country of Captain Americas</w:t>
      </w:r>
      <w:r w:rsidRPr="00F65AF6">
        <w:rPr>
          <w:rStyle w:val="Emphasis"/>
        </w:rPr>
        <w:t xml:space="preserve"> would actually be </w:t>
      </w:r>
      <w:r w:rsidRPr="00F32C69">
        <w:rPr>
          <w:rStyle w:val="Emphasis"/>
          <w:highlight w:val="cyan"/>
        </w:rPr>
        <w:t>weaker</w:t>
      </w:r>
      <w:r w:rsidRPr="00F65AF6">
        <w:rPr>
          <w:rStyle w:val="Emphasis"/>
        </w:rPr>
        <w:t xml:space="preserve"> </w:t>
      </w:r>
      <w:r w:rsidRPr="00F32C69">
        <w:rPr>
          <w:rStyle w:val="Emphasis"/>
          <w:highlight w:val="cyan"/>
        </w:rPr>
        <w:t>because</w:t>
      </w:r>
      <w:r w:rsidRPr="00F65AF6">
        <w:rPr>
          <w:rStyle w:val="Emphasis"/>
        </w:rPr>
        <w:t xml:space="preserve"> </w:t>
      </w:r>
      <w:r w:rsidRPr="00F32C69">
        <w:rPr>
          <w:rStyle w:val="Emphasis"/>
          <w:highlight w:val="cyan"/>
        </w:rPr>
        <w:t>we’d all be the same</w:t>
      </w:r>
      <w:r w:rsidRPr="00F65AF6">
        <w:rPr>
          <w:rStyle w:val="Emphasis"/>
        </w:rPr>
        <w:t>.”</w:t>
      </w:r>
    </w:p>
    <w:p w14:paraId="1F14B3CA" w14:textId="77777777" w:rsidR="007C2F7B" w:rsidRDefault="007C2F7B" w:rsidP="007C2F7B"/>
    <w:p w14:paraId="7842113D" w14:textId="77777777" w:rsidR="007C2F7B" w:rsidRDefault="007C2F7B" w:rsidP="007C2F7B">
      <w:pPr>
        <w:rPr>
          <w:sz w:val="16"/>
        </w:rPr>
      </w:pPr>
    </w:p>
    <w:p w14:paraId="199C4E98" w14:textId="77777777" w:rsidR="007C2F7B" w:rsidRPr="002227C3" w:rsidRDefault="007C2F7B" w:rsidP="007C2F7B">
      <w:pPr>
        <w:pStyle w:val="Heading4"/>
      </w:pPr>
      <w:r>
        <w:t>Extinction from engineered pathogens extinction.</w:t>
      </w:r>
    </w:p>
    <w:p w14:paraId="1C7FD33F" w14:textId="77777777" w:rsidR="007C2F7B" w:rsidRDefault="007C2F7B" w:rsidP="007C2F7B">
      <w:pPr>
        <w:rPr>
          <w:rStyle w:val="Style13ptBold"/>
        </w:rPr>
      </w:pPr>
      <w:r w:rsidRPr="00B16340">
        <w:rPr>
          <w:rStyle w:val="Style13ptBold"/>
        </w:rPr>
        <w:t>Bren</w:t>
      </w:r>
      <w:r>
        <w:rPr>
          <w:rStyle w:val="Style13ptBold"/>
        </w:rPr>
        <w:t>t</w:t>
      </w:r>
      <w:r w:rsidRPr="00B16340">
        <w:rPr>
          <w:rStyle w:val="Style13ptBold"/>
        </w:rPr>
        <w:t xml:space="preserve"> </w:t>
      </w:r>
      <w:r>
        <w:rPr>
          <w:rStyle w:val="Style13ptBold"/>
        </w:rPr>
        <w:t xml:space="preserve">24 </w:t>
      </w:r>
      <w:r w:rsidRPr="00CB19CA">
        <w:t>–</w:t>
      </w:r>
      <w:r>
        <w:rPr>
          <w:rStyle w:val="Style13ptBold"/>
        </w:rPr>
        <w:t xml:space="preserve"> </w:t>
      </w:r>
      <w:r w:rsidRPr="00CB19CA">
        <w:t>Adjunct Professor</w:t>
      </w:r>
      <w:r>
        <w:t xml:space="preserve"> at the</w:t>
      </w:r>
      <w:r w:rsidRPr="00CB19CA">
        <w:t xml:space="preserve"> Division of Public Health Sciences</w:t>
      </w:r>
      <w:r>
        <w:t>.</w:t>
      </w:r>
    </w:p>
    <w:p w14:paraId="6ED7C9F0" w14:textId="77777777" w:rsidR="007C2F7B" w:rsidRPr="00B16340" w:rsidRDefault="007C2F7B" w:rsidP="007C2F7B">
      <w:r w:rsidRPr="00B16340">
        <w:t>Roger Brent</w:t>
      </w:r>
      <w:r>
        <w:t>,</w:t>
      </w:r>
      <w:r w:rsidRPr="00B16340">
        <w:t xml:space="preserve"> "The New Bioweapons</w:t>
      </w:r>
      <w:r>
        <w:t xml:space="preserve">, </w:t>
      </w:r>
      <w:r w:rsidRPr="00B16340">
        <w:t>"8-20-2024;; Foreign Affairs; https://www.foreignaffairs.com/world/new-bioweapons-covid-biology]</w:t>
      </w:r>
    </w:p>
    <w:p w14:paraId="676AE2EA" w14:textId="77777777" w:rsidR="007C2F7B" w:rsidRPr="00B16340" w:rsidRDefault="007C2F7B" w:rsidP="007C2F7B">
      <w:pPr>
        <w:rPr>
          <w:rStyle w:val="StyleUnderline"/>
        </w:rPr>
      </w:pPr>
      <w:r w:rsidRPr="00B16340">
        <w:rPr>
          <w:rStyle w:val="StyleUnderline"/>
        </w:rPr>
        <w:t>In cybersecurity, a penetration test is a simulated attack on a computer system’s defenses that uses the tools and techniques an adversary would employ</w:t>
      </w:r>
      <w:r w:rsidRPr="00A22F16">
        <w:rPr>
          <w:sz w:val="14"/>
        </w:rPr>
        <w:t xml:space="preserve">. Such tests are used by all kinds of governments and companies. Banks, for example, regularly hire computer experts to break into their systems and transfer money to unauthorized accounts, often by phishing for login credentials from employees. </w:t>
      </w:r>
      <w:r w:rsidRPr="00B16340">
        <w:rPr>
          <w:rStyle w:val="StyleUnderline"/>
        </w:rPr>
        <w:t>After the testers succeed, they present their findings to the institutions and make recommendations about how to improve security.</w:t>
      </w:r>
    </w:p>
    <w:p w14:paraId="0A90060D" w14:textId="77777777" w:rsidR="007C2F7B" w:rsidRPr="00A22F16" w:rsidRDefault="007C2F7B" w:rsidP="007C2F7B">
      <w:pPr>
        <w:rPr>
          <w:sz w:val="14"/>
        </w:rPr>
      </w:pPr>
      <w:r w:rsidRPr="00B16340">
        <w:rPr>
          <w:rStyle w:val="StyleUnderline"/>
        </w:rPr>
        <w:t>At the end of the last decade and the beginning of this one, human society itself was subject to a kind of penetration test: COVID-19</w:t>
      </w:r>
      <w:r w:rsidRPr="00A22F16">
        <w:rPr>
          <w:sz w:val="14"/>
        </w:rPr>
        <w:t xml:space="preserve">. </w:t>
      </w:r>
      <w:r w:rsidRPr="00B16340">
        <w:rPr>
          <w:rStyle w:val="StyleUnderline"/>
        </w:rPr>
        <w:t>The virus</w:t>
      </w:r>
      <w:r w:rsidRPr="00A22F16">
        <w:rPr>
          <w:sz w:val="14"/>
        </w:rPr>
        <w:t xml:space="preserve">, an unthinking adversary, </w:t>
      </w:r>
      <w:r w:rsidRPr="00B16340">
        <w:rPr>
          <w:rStyle w:val="StyleUnderline"/>
        </w:rPr>
        <w:t>probed the world’s ability to defend against new pathogens</w:t>
      </w:r>
      <w:r w:rsidRPr="00A22F16">
        <w:rPr>
          <w:sz w:val="14"/>
        </w:rPr>
        <w:t xml:space="preserve">. </w:t>
      </w:r>
      <w:r w:rsidRPr="00B16340">
        <w:rPr>
          <w:rStyle w:val="StyleUnderline"/>
        </w:rPr>
        <w:t>And</w:t>
      </w:r>
      <w:r w:rsidRPr="00A22F16">
        <w:rPr>
          <w:sz w:val="14"/>
        </w:rPr>
        <w:t xml:space="preserve"> by the end of the test, </w:t>
      </w:r>
      <w:r w:rsidRPr="00B16340">
        <w:rPr>
          <w:rStyle w:val="StyleUnderline"/>
        </w:rPr>
        <w:t>it was clear that humanity had failed</w:t>
      </w:r>
      <w:r w:rsidRPr="00A22F16">
        <w:rPr>
          <w:sz w:val="14"/>
        </w:rPr>
        <w:t xml:space="preserve">. </w:t>
      </w:r>
      <w:r w:rsidRPr="00B16340">
        <w:rPr>
          <w:rStyle w:val="StyleUnderline"/>
        </w:rPr>
        <w:t>COVID</w:t>
      </w:r>
      <w:r w:rsidRPr="00A22F16">
        <w:rPr>
          <w:sz w:val="14"/>
        </w:rPr>
        <w:t xml:space="preserve">-19 </w:t>
      </w:r>
      <w:r w:rsidRPr="00B16340">
        <w:rPr>
          <w:rStyle w:val="StyleUnderline"/>
        </w:rPr>
        <w:t>went everywhere</w:t>
      </w:r>
      <w:r w:rsidRPr="00A22F16">
        <w:rPr>
          <w:sz w:val="14"/>
        </w:rPr>
        <w:t xml:space="preserve">, from remote Antarctic research stations to isolated Amazonian tribes. It raged through nursing homes and aircraft carriers. </w:t>
      </w:r>
      <w:r w:rsidRPr="00B16340">
        <w:rPr>
          <w:rStyle w:val="StyleUnderline"/>
        </w:rPr>
        <w:t>As it spread, it leveled the vulnerable and the powerful—frontline workers and heads of state alike.</w:t>
      </w:r>
      <w:r w:rsidRPr="00A22F16">
        <w:rPr>
          <w:sz w:val="14"/>
        </w:rPr>
        <w:t xml:space="preserve"> The </w:t>
      </w:r>
      <w:r w:rsidRPr="00B16340">
        <w:rPr>
          <w:rStyle w:val="StyleUnderline"/>
        </w:rPr>
        <w:t>draconian lockdowns imposed by autocracies and the miraculous vaccines developed by democracies slowed, but did not halt</w:t>
      </w:r>
      <w:r w:rsidRPr="00A22F16">
        <w:rPr>
          <w:sz w:val="14"/>
        </w:rPr>
        <w:t xml:space="preserve">, the virus’s spread. By the end of 2022, three of every four Americans had been infected at least once. In the six weeks after China ended its “zero COVID” restrictions in December, over one billion of the country’s people were infected. </w:t>
      </w:r>
      <w:r w:rsidRPr="00B16340">
        <w:rPr>
          <w:rStyle w:val="StyleUnderline"/>
        </w:rPr>
        <w:t xml:space="preserve">The primary reason for the pandemic’s relatively modest death toll was </w:t>
      </w:r>
      <w:r w:rsidRPr="00B16340">
        <w:rPr>
          <w:rStyle w:val="Emphasis"/>
        </w:rPr>
        <w:t>not that</w:t>
      </w:r>
      <w:r w:rsidRPr="00B16340">
        <w:rPr>
          <w:rStyle w:val="StyleUnderline"/>
        </w:rPr>
        <w:t xml:space="preserve"> society had controlled the disease.</w:t>
      </w:r>
      <w:r w:rsidRPr="00A22F16">
        <w:rPr>
          <w:sz w:val="14"/>
        </w:rPr>
        <w:t xml:space="preserve"> </w:t>
      </w:r>
      <w:r w:rsidRPr="00B16340">
        <w:rPr>
          <w:rStyle w:val="StyleUnderline"/>
        </w:rPr>
        <w:t>It was</w:t>
      </w:r>
      <w:r w:rsidRPr="00A22F16">
        <w:rPr>
          <w:sz w:val="14"/>
        </w:rPr>
        <w:t xml:space="preserve"> the fact </w:t>
      </w:r>
      <w:r w:rsidRPr="00B16340">
        <w:rPr>
          <w:rStyle w:val="StyleUnderline"/>
        </w:rPr>
        <w:t>that viral infection proved to be only modestly lethal</w:t>
      </w:r>
      <w:r w:rsidRPr="00A22F16">
        <w:rPr>
          <w:sz w:val="14"/>
        </w:rPr>
        <w:t xml:space="preserve">. In the end, </w:t>
      </w:r>
      <w:r w:rsidRPr="00B16340">
        <w:rPr>
          <w:rStyle w:val="StyleUnderline"/>
        </w:rPr>
        <w:t>COVID-19 mostly burned itself out</w:t>
      </w:r>
      <w:r w:rsidRPr="00A22F16">
        <w:rPr>
          <w:sz w:val="14"/>
        </w:rPr>
        <w:t>.</w:t>
      </w:r>
    </w:p>
    <w:p w14:paraId="5244C86F" w14:textId="77777777" w:rsidR="007C2F7B" w:rsidRPr="00B16340" w:rsidRDefault="007C2F7B" w:rsidP="007C2F7B">
      <w:pPr>
        <w:rPr>
          <w:rStyle w:val="StyleUnderline"/>
        </w:rPr>
      </w:pPr>
      <w:r w:rsidRPr="00A22F16">
        <w:rPr>
          <w:sz w:val="14"/>
        </w:rPr>
        <w:t xml:space="preserve">Humanity’s failure against COVID-19 is sobering, because </w:t>
      </w:r>
      <w:r w:rsidRPr="002227C3">
        <w:rPr>
          <w:rStyle w:val="StyleUnderline"/>
          <w:highlight w:val="green"/>
        </w:rPr>
        <w:t>the world is facing</w:t>
      </w:r>
      <w:r w:rsidRPr="00B16340">
        <w:rPr>
          <w:rStyle w:val="StyleUnderline"/>
        </w:rPr>
        <w:t xml:space="preserve"> a </w:t>
      </w:r>
      <w:r w:rsidRPr="002227C3">
        <w:rPr>
          <w:rStyle w:val="Emphasis"/>
          <w:highlight w:val="green"/>
        </w:rPr>
        <w:t>growing</w:t>
      </w:r>
      <w:r w:rsidRPr="00B16340">
        <w:rPr>
          <w:rStyle w:val="StyleUnderline"/>
        </w:rPr>
        <w:t xml:space="preserve"> number of </w:t>
      </w:r>
      <w:r w:rsidRPr="002227C3">
        <w:rPr>
          <w:rStyle w:val="Emphasis"/>
          <w:highlight w:val="green"/>
        </w:rPr>
        <w:t>bio</w:t>
      </w:r>
      <w:r w:rsidRPr="00B16340">
        <w:rPr>
          <w:rStyle w:val="Emphasis"/>
        </w:rPr>
        <w:t>logical</w:t>
      </w:r>
      <w:r w:rsidRPr="002227C3">
        <w:rPr>
          <w:rStyle w:val="Emphasis"/>
          <w:highlight w:val="green"/>
        </w:rPr>
        <w:t xml:space="preserve"> threats</w:t>
      </w:r>
      <w:r w:rsidRPr="00A22F16">
        <w:rPr>
          <w:sz w:val="14"/>
        </w:rPr>
        <w:t xml:space="preserve">. Some of them, such as avian flu, come from nature. But plenty come </w:t>
      </w:r>
      <w:r w:rsidRPr="00B16340">
        <w:rPr>
          <w:rStyle w:val="StyleUnderline"/>
        </w:rPr>
        <w:t>from scientific advances</w:t>
      </w:r>
      <w:r w:rsidRPr="00A22F16">
        <w:rPr>
          <w:sz w:val="14"/>
        </w:rPr>
        <w:t xml:space="preserve">. Over the past 60 years, </w:t>
      </w:r>
      <w:r w:rsidRPr="002227C3">
        <w:rPr>
          <w:rStyle w:val="StyleUnderline"/>
          <w:highlight w:val="green"/>
        </w:rPr>
        <w:t>researchers</w:t>
      </w:r>
      <w:r w:rsidRPr="00A22F16">
        <w:rPr>
          <w:sz w:val="14"/>
        </w:rPr>
        <w:t xml:space="preserve"> have developed sophisticated understandings of both molecular and human biology, allowing for the development of remarkably deadly and effective pathogens. </w:t>
      </w:r>
      <w:r w:rsidRPr="00B16340">
        <w:rPr>
          <w:rStyle w:val="StyleUnderline"/>
        </w:rPr>
        <w:t xml:space="preserve">They have </w:t>
      </w:r>
      <w:r w:rsidRPr="002227C3">
        <w:rPr>
          <w:rStyle w:val="StyleUnderline"/>
          <w:highlight w:val="green"/>
        </w:rPr>
        <w:t>figured out</w:t>
      </w:r>
      <w:r w:rsidRPr="00B16340">
        <w:rPr>
          <w:rStyle w:val="StyleUnderline"/>
        </w:rPr>
        <w:t xml:space="preserve"> how to create </w:t>
      </w:r>
      <w:r w:rsidRPr="002227C3">
        <w:rPr>
          <w:rStyle w:val="StyleUnderline"/>
          <w:highlight w:val="green"/>
        </w:rPr>
        <w:t xml:space="preserve">viruses that </w:t>
      </w:r>
      <w:r w:rsidRPr="00B16340">
        <w:rPr>
          <w:rStyle w:val="StyleUnderline"/>
        </w:rPr>
        <w:t xml:space="preserve">can </w:t>
      </w:r>
      <w:r w:rsidRPr="002227C3">
        <w:rPr>
          <w:rStyle w:val="Emphasis"/>
          <w:highlight w:val="green"/>
        </w:rPr>
        <w:t>evade immunity</w:t>
      </w:r>
      <w:r w:rsidRPr="00A22F16">
        <w:rPr>
          <w:sz w:val="14"/>
        </w:rPr>
        <w:t xml:space="preserve">. </w:t>
      </w:r>
      <w:r w:rsidRPr="00B16340">
        <w:rPr>
          <w:rStyle w:val="StyleUnderline"/>
        </w:rPr>
        <w:t>They</w:t>
      </w:r>
      <w:r w:rsidRPr="00A22F16">
        <w:rPr>
          <w:sz w:val="14"/>
        </w:rPr>
        <w:t xml:space="preserve"> have </w:t>
      </w:r>
      <w:r w:rsidRPr="00B16340">
        <w:rPr>
          <w:rStyle w:val="StyleUnderline"/>
        </w:rPr>
        <w:t xml:space="preserve">learned how to evolve existing viruses to </w:t>
      </w:r>
      <w:r w:rsidRPr="002227C3">
        <w:rPr>
          <w:rStyle w:val="StyleUnderline"/>
          <w:highlight w:val="green"/>
        </w:rPr>
        <w:t>spread</w:t>
      </w:r>
      <w:r w:rsidRPr="00B16340">
        <w:rPr>
          <w:rStyle w:val="StyleUnderline"/>
        </w:rPr>
        <w:t xml:space="preserve"> more easily </w:t>
      </w:r>
      <w:r w:rsidRPr="002227C3">
        <w:rPr>
          <w:rStyle w:val="StyleUnderline"/>
          <w:highlight w:val="green"/>
        </w:rPr>
        <w:t>through the air</w:t>
      </w:r>
      <w:r w:rsidRPr="00B16340">
        <w:rPr>
          <w:rStyle w:val="StyleUnderline"/>
        </w:rPr>
        <w:t xml:space="preserve">, </w:t>
      </w:r>
      <w:r w:rsidRPr="002227C3">
        <w:rPr>
          <w:rStyle w:val="StyleUnderline"/>
          <w:highlight w:val="green"/>
        </w:rPr>
        <w:t>and</w:t>
      </w:r>
      <w:r w:rsidRPr="00B16340">
        <w:rPr>
          <w:rStyle w:val="StyleUnderline"/>
        </w:rPr>
        <w:t xml:space="preserve"> how to engineer viruses to make them </w:t>
      </w:r>
      <w:r w:rsidRPr="002227C3">
        <w:rPr>
          <w:rStyle w:val="Emphasis"/>
          <w:highlight w:val="green"/>
        </w:rPr>
        <w:t>more deadly</w:t>
      </w:r>
      <w:r w:rsidRPr="00A22F16">
        <w:rPr>
          <w:sz w:val="14"/>
        </w:rPr>
        <w:t xml:space="preserve">. It remains unclear whether COVID-19 arose from such activities or entered the human population via interaction with wildlife. Either way, it is clear that </w:t>
      </w:r>
      <w:r w:rsidRPr="00B16340">
        <w:rPr>
          <w:rStyle w:val="StyleUnderline"/>
        </w:rPr>
        <w:t xml:space="preserve">biological technology, now boosted by artificial intelligence, has made it </w:t>
      </w:r>
      <w:r w:rsidRPr="00B16340">
        <w:rPr>
          <w:rStyle w:val="Emphasis"/>
        </w:rPr>
        <w:t>simpler than ever</w:t>
      </w:r>
      <w:r w:rsidRPr="00B16340">
        <w:rPr>
          <w:rStyle w:val="StyleUnderline"/>
        </w:rPr>
        <w:t xml:space="preserve"> to produce diseases.</w:t>
      </w:r>
    </w:p>
    <w:p w14:paraId="33CA2E81" w14:textId="77777777" w:rsidR="007C2F7B" w:rsidRPr="00A22F16" w:rsidRDefault="007C2F7B" w:rsidP="007C2F7B">
      <w:pPr>
        <w:rPr>
          <w:sz w:val="14"/>
        </w:rPr>
      </w:pPr>
      <w:r w:rsidRPr="002227C3">
        <w:rPr>
          <w:rStyle w:val="StyleUnderline"/>
          <w:highlight w:val="green"/>
        </w:rPr>
        <w:t>Should a</w:t>
      </w:r>
      <w:r w:rsidRPr="00A22F16">
        <w:rPr>
          <w:sz w:val="14"/>
        </w:rPr>
        <w:t xml:space="preserve"> human-made or human-improved </w:t>
      </w:r>
      <w:r w:rsidRPr="002227C3">
        <w:rPr>
          <w:rStyle w:val="StyleUnderline"/>
          <w:highlight w:val="green"/>
        </w:rPr>
        <w:t>pathogen</w:t>
      </w:r>
      <w:r w:rsidRPr="00A22F16">
        <w:rPr>
          <w:sz w:val="14"/>
        </w:rPr>
        <w:t xml:space="preserve"> escape or </w:t>
      </w:r>
      <w:r w:rsidRPr="002227C3">
        <w:rPr>
          <w:rStyle w:val="StyleUnderline"/>
          <w:highlight w:val="green"/>
        </w:rPr>
        <w:t>be released</w:t>
      </w:r>
      <w:r w:rsidRPr="00B16340">
        <w:rPr>
          <w:rStyle w:val="StyleUnderline"/>
        </w:rPr>
        <w:t xml:space="preserve"> from a lab, the </w:t>
      </w:r>
      <w:r w:rsidRPr="003A185A">
        <w:rPr>
          <w:rStyle w:val="StyleUnderline"/>
        </w:rPr>
        <w:t xml:space="preserve">consequences could be </w:t>
      </w:r>
      <w:r w:rsidRPr="003A185A">
        <w:rPr>
          <w:rStyle w:val="Emphasis"/>
        </w:rPr>
        <w:t>catastrophic</w:t>
      </w:r>
      <w:r w:rsidRPr="00A22F16">
        <w:rPr>
          <w:sz w:val="14"/>
        </w:rPr>
        <w:t xml:space="preserve">. </w:t>
      </w:r>
      <w:r w:rsidRPr="003A185A">
        <w:rPr>
          <w:rStyle w:val="StyleUnderline"/>
        </w:rPr>
        <w:t>Some</w:t>
      </w:r>
      <w:r w:rsidRPr="00A22F16">
        <w:rPr>
          <w:sz w:val="14"/>
        </w:rPr>
        <w:t xml:space="preserve"> synthetic pathogens </w:t>
      </w:r>
      <w:r w:rsidRPr="00B16340">
        <w:rPr>
          <w:rStyle w:val="StyleUnderline"/>
        </w:rPr>
        <w:t>might be capable of killing many more people and causing much more economic devastation than the novel coronavirus did</w:t>
      </w:r>
      <w:r w:rsidRPr="00A22F16">
        <w:rPr>
          <w:sz w:val="14"/>
        </w:rPr>
        <w:t xml:space="preserve">. In a worst-case scenario, </w:t>
      </w:r>
      <w:r w:rsidRPr="00B16340">
        <w:rPr>
          <w:rStyle w:val="StyleUnderline"/>
        </w:rPr>
        <w:t xml:space="preserve">the worldwide </w:t>
      </w:r>
      <w:r w:rsidRPr="002227C3">
        <w:rPr>
          <w:rStyle w:val="StyleUnderline"/>
          <w:highlight w:val="green"/>
        </w:rPr>
        <w:t>death toll</w:t>
      </w:r>
      <w:r w:rsidRPr="00B16340">
        <w:rPr>
          <w:rStyle w:val="StyleUnderline"/>
        </w:rPr>
        <w:t xml:space="preserve"> might </w:t>
      </w:r>
      <w:r w:rsidRPr="002227C3">
        <w:rPr>
          <w:rStyle w:val="StyleUnderline"/>
          <w:highlight w:val="green"/>
        </w:rPr>
        <w:t xml:space="preserve">exceed </w:t>
      </w:r>
      <w:r w:rsidRPr="00B16340">
        <w:rPr>
          <w:rStyle w:val="StyleUnderline"/>
        </w:rPr>
        <w:t xml:space="preserve">that of the </w:t>
      </w:r>
      <w:r w:rsidRPr="002227C3">
        <w:rPr>
          <w:rStyle w:val="Emphasis"/>
          <w:highlight w:val="green"/>
        </w:rPr>
        <w:t>Black Death</w:t>
      </w:r>
      <w:r w:rsidRPr="00B16340">
        <w:rPr>
          <w:rStyle w:val="StyleUnderline"/>
        </w:rPr>
        <w:t>, which killed one of every three people in Europe.</w:t>
      </w:r>
    </w:p>
    <w:p w14:paraId="6E66DF15" w14:textId="77777777" w:rsidR="007C2F7B" w:rsidRPr="00A22F16" w:rsidRDefault="007C2F7B" w:rsidP="007C2F7B">
      <w:pPr>
        <w:rPr>
          <w:sz w:val="14"/>
        </w:rPr>
      </w:pPr>
      <w:r w:rsidRPr="00A22F16">
        <w:rPr>
          <w:sz w:val="14"/>
        </w:rPr>
        <w:t>Averting such a disaster must be a priority for world leaders. It is a problem that is at least as complex as other grand challenges of the early Anthropocene, including mitigating and managing the threat of nuclear weapons and the planetary consequences of climate change. To handle this danger, states will need to start hardening their societies to protect against human-made pathogens. They will, for example, have to develop warning systems that can detect engineered diseases. They must learn how to surge the production of personal protective equipment and how to make it far more effective. They will need to cut the amount of time required to develop and distribute vaccines and antiviral drugs to days, instead of months. They will need to govern the technologies used to create and manipulate viruses. And they must do all this as fast as they can.</w:t>
      </w:r>
    </w:p>
    <w:p w14:paraId="7B8908C2" w14:textId="77777777" w:rsidR="007C2F7B" w:rsidRPr="00A22F16" w:rsidRDefault="007C2F7B" w:rsidP="007C2F7B">
      <w:pPr>
        <w:rPr>
          <w:sz w:val="14"/>
        </w:rPr>
      </w:pPr>
      <w:r w:rsidRPr="00A22F16">
        <w:rPr>
          <w:sz w:val="14"/>
        </w:rPr>
        <w:t>RISKY BUSINESS</w:t>
      </w:r>
    </w:p>
    <w:p w14:paraId="5321FC7A" w14:textId="77777777" w:rsidR="007C2F7B" w:rsidRPr="00A22F16" w:rsidRDefault="007C2F7B" w:rsidP="007C2F7B">
      <w:pPr>
        <w:rPr>
          <w:sz w:val="14"/>
        </w:rPr>
      </w:pPr>
      <w:r w:rsidRPr="00A22F16">
        <w:rPr>
          <w:sz w:val="14"/>
        </w:rPr>
        <w:t>For more than a century, most people have seen biology as a force for progress. By the early twenty-first century, vaccines had helped humanity eradicate smallpox and rinderpest, and nearly eradicate polio. Success has been piecemeal; many infectious diseases have no cure, and so the outright eradication of pathogens remains an exception, not the rule. But the advances have been undeniable. The qualified nature of humanity’s accomplishments is perhaps best exemplified by the HIV pandemic. For decades, HIV killed almost everyone it struck. It continues to infect millions of people each year. But thanks to scientific innovation, the world now has cocktails of drugs that block viral replication, which have turned the disease from a death sentence into a manageable medical condition. This sort of medical progress depends on distinct and loosely coordinated enterprises—each responding to different incentives—that deliver care, manage public health, and carry out scientific and medical research.</w:t>
      </w:r>
    </w:p>
    <w:p w14:paraId="59DFB3DA" w14:textId="77777777" w:rsidR="007C2F7B" w:rsidRPr="00A22F16" w:rsidRDefault="007C2F7B" w:rsidP="007C2F7B">
      <w:pPr>
        <w:rPr>
          <w:sz w:val="14"/>
        </w:rPr>
      </w:pPr>
      <w:r w:rsidRPr="00A22F16">
        <w:rPr>
          <w:sz w:val="14"/>
        </w:rPr>
        <w:t>But progress can be a double-edged sword. If scientists’ growing understanding of microbiology has facilitated great advances in human health, it has also enabled attempts to undermine it. During World War I, the Allies studied the use of bacterial weapons, and German military intelligence operatives used such pathogens to attack animals the Allies used for transport. They sickened horses and mules in France and Romania. In Norway, they attempted to infect reindeer used by the Sami to deliver weapons to Russian forces. German officers even managed to infect corrals and stables in the United States that were full of animals headed to Europe.</w:t>
      </w:r>
    </w:p>
    <w:p w14:paraId="7603A2BC" w14:textId="77777777" w:rsidR="007C2F7B" w:rsidRPr="00A22F16" w:rsidRDefault="007C2F7B" w:rsidP="007C2F7B">
      <w:pPr>
        <w:rPr>
          <w:sz w:val="14"/>
        </w:rPr>
      </w:pPr>
      <w:r w:rsidRPr="00A22F16">
        <w:rPr>
          <w:sz w:val="14"/>
        </w:rPr>
        <w:t>By the time World War II began, these initiatives had matured into weapons designed to kill humans. In Japanese-occupied Manchuria, the Japanese military officer Shiro Ishii had his forces preside over the dystopian Unit 731, in which they tested biological weapons on humans. They infected and killed thousands of prisoners with anthrax, typhoid, paratyphoid, glanders, dysentery, and the bubonic plague. During the final days of the war, Ishii proposed a full-on biological-warfare operation—titled Cherry Blossoms at Night—in which Japanese seaplanes would disperse bubonic-plague-infected fleas over major American West Coast cities. But the plan was vetoed by the chief of the army general staff. “</w:t>
      </w:r>
      <w:r w:rsidRPr="003A185A">
        <w:rPr>
          <w:rStyle w:val="StyleUnderline"/>
        </w:rPr>
        <w:t>If bacteriological warfare is conducted</w:t>
      </w:r>
      <w:r w:rsidRPr="00A22F16">
        <w:rPr>
          <w:sz w:val="14"/>
        </w:rPr>
        <w:t>,” the chief noted, “</w:t>
      </w:r>
      <w:r w:rsidRPr="003A185A">
        <w:rPr>
          <w:rStyle w:val="StyleUnderline"/>
        </w:rPr>
        <w:t>it will grow from the dimension of war between Japan</w:t>
      </w:r>
      <w:r w:rsidRPr="00B16340">
        <w:rPr>
          <w:rStyle w:val="StyleUnderline"/>
        </w:rPr>
        <w:t xml:space="preserve"> and America </w:t>
      </w:r>
      <w:r w:rsidRPr="002227C3">
        <w:rPr>
          <w:rStyle w:val="StyleUnderline"/>
          <w:highlight w:val="green"/>
        </w:rPr>
        <w:t xml:space="preserve">to </w:t>
      </w:r>
      <w:r w:rsidRPr="00281BFC">
        <w:rPr>
          <w:rStyle w:val="StyleUnderline"/>
        </w:rPr>
        <w:t>an</w:t>
      </w:r>
      <w:r w:rsidRPr="002227C3">
        <w:rPr>
          <w:rStyle w:val="StyleUnderline"/>
          <w:highlight w:val="green"/>
        </w:rPr>
        <w:t xml:space="preserve"> </w:t>
      </w:r>
      <w:r w:rsidRPr="002227C3">
        <w:rPr>
          <w:rStyle w:val="Emphasis"/>
          <w:highlight w:val="green"/>
        </w:rPr>
        <w:t>endless battle</w:t>
      </w:r>
      <w:r w:rsidRPr="002227C3">
        <w:rPr>
          <w:rStyle w:val="StyleUnderline"/>
          <w:highlight w:val="green"/>
        </w:rPr>
        <w:t xml:space="preserve"> of humanity against bacteria</w:t>
      </w:r>
      <w:r w:rsidRPr="00A22F16">
        <w:rPr>
          <w:sz w:val="14"/>
        </w:rPr>
        <w:t>.”</w:t>
      </w:r>
    </w:p>
    <w:p w14:paraId="0486FFC2" w14:textId="77777777" w:rsidR="007C2F7B" w:rsidRPr="00A22F16" w:rsidRDefault="007C2F7B" w:rsidP="007C2F7B">
      <w:pPr>
        <w:rPr>
          <w:sz w:val="14"/>
        </w:rPr>
      </w:pPr>
      <w:r w:rsidRPr="00A22F16">
        <w:rPr>
          <w:sz w:val="14"/>
        </w:rPr>
        <w:t>Such thinking did not stop other countries from researching and developing biological weapons. In the 1960s, the U.S. Department of Defense launched Project 112, which experimented with how to mass distribute offensive pathogens. To do so, the army dispersed spores in the tunnels of the New York City subway and bacteria in aerosols from boats in San Francisco Bay. It sprayed chemicals from army planes over thousands of square miles, from the Rockies to the Atlantic and from Canada to the Gulf of Mexico. As U.S. officials saw it, these weapons were a kind of insurance policy against a Soviet nuclear attack: if Moscow hit the United States and neutralized Washington’s own nuclear arsenal, the United States could still devastate the Soviet Union by counterattacking with deadly pathogens. By the middle of the decade, the department committed to developing lethal and incapacitating biological weapons. As the 1960s drew to a close, government scientists were producing sizable quantities of deadly bacteria and toxins that were devised, in the words of the microbiologist Riley Housewright, to “confound diagnosis and frustrate treatment.”</w:t>
      </w:r>
    </w:p>
    <w:p w14:paraId="4A0E79E3" w14:textId="77777777" w:rsidR="007C2F7B" w:rsidRPr="00A22F16" w:rsidRDefault="007C2F7B" w:rsidP="007C2F7B">
      <w:pPr>
        <w:rPr>
          <w:sz w:val="14"/>
        </w:rPr>
      </w:pPr>
      <w:r w:rsidRPr="00A22F16">
        <w:rPr>
          <w:sz w:val="14"/>
        </w:rPr>
        <w:t xml:space="preserve">These developments, however, terrified civilian researchers, who pushed back against Washington’s plans. They found a receptive audience in the White House. In 1969, U.S. President Richard Nixon decided to halt his country’s biological weapons program. He also called for an international treaty banning such initiatives. Outside experts bolstered his message. Shortly after Nixon’s announcement, Joshua Lederberg—a Nobel Prize–winning biologist—testified before Congress in support of a global ban. </w:t>
      </w:r>
      <w:r w:rsidRPr="002227C3">
        <w:rPr>
          <w:rStyle w:val="StyleUnderline"/>
          <w:highlight w:val="green"/>
        </w:rPr>
        <w:t>Bio</w:t>
      </w:r>
      <w:r w:rsidRPr="00B16340">
        <w:rPr>
          <w:rStyle w:val="StyleUnderline"/>
        </w:rPr>
        <w:t>logical</w:t>
      </w:r>
      <w:r w:rsidRPr="002227C3">
        <w:rPr>
          <w:rStyle w:val="StyleUnderline"/>
          <w:highlight w:val="green"/>
        </w:rPr>
        <w:t xml:space="preserve"> weapons</w:t>
      </w:r>
      <w:r w:rsidRPr="00A22F16">
        <w:rPr>
          <w:sz w:val="14"/>
        </w:rPr>
        <w:t xml:space="preserve">, he said, </w:t>
      </w:r>
      <w:r w:rsidRPr="00B16340">
        <w:rPr>
          <w:rStyle w:val="StyleUnderline"/>
        </w:rPr>
        <w:t xml:space="preserve">could become </w:t>
      </w:r>
      <w:r w:rsidRPr="002227C3">
        <w:rPr>
          <w:rStyle w:val="Emphasis"/>
          <w:highlight w:val="green"/>
        </w:rPr>
        <w:t>just as deadly</w:t>
      </w:r>
      <w:r w:rsidRPr="002227C3">
        <w:rPr>
          <w:rStyle w:val="StyleUnderline"/>
          <w:highlight w:val="green"/>
        </w:rPr>
        <w:t xml:space="preserve"> as nuclear ones</w:t>
      </w:r>
      <w:r w:rsidRPr="002227C3">
        <w:rPr>
          <w:sz w:val="14"/>
          <w:highlight w:val="green"/>
        </w:rPr>
        <w:t xml:space="preserve">. </w:t>
      </w:r>
      <w:r w:rsidRPr="002227C3">
        <w:rPr>
          <w:rStyle w:val="StyleUnderline"/>
          <w:highlight w:val="green"/>
        </w:rPr>
        <w:t>But</w:t>
      </w:r>
      <w:r w:rsidRPr="00B16340">
        <w:rPr>
          <w:rStyle w:val="StyleUnderline"/>
        </w:rPr>
        <w:t xml:space="preserve"> they would be </w:t>
      </w:r>
      <w:r w:rsidRPr="002227C3">
        <w:rPr>
          <w:rStyle w:val="StyleUnderline"/>
          <w:highlight w:val="green"/>
        </w:rPr>
        <w:t>easier to construct</w:t>
      </w:r>
      <w:r w:rsidRPr="00A22F16">
        <w:rPr>
          <w:sz w:val="14"/>
        </w:rPr>
        <w:t>. Nuclear weaponry “has been monopolized by the great powers long enough to sustain a de facto balance of deterrence and build a security system based on nonproliferation,” Lederberg said. “Germ power will work just the other way.”</w:t>
      </w:r>
    </w:p>
    <w:p w14:paraId="2866CD16" w14:textId="77777777" w:rsidR="007C2F7B" w:rsidRPr="00A22F16" w:rsidRDefault="007C2F7B" w:rsidP="007C2F7B">
      <w:pPr>
        <w:rPr>
          <w:sz w:val="14"/>
        </w:rPr>
      </w:pPr>
      <w:r w:rsidRPr="00A22F16">
        <w:rPr>
          <w:sz w:val="14"/>
        </w:rPr>
        <w:t>But Washington’s main adversary was not persuaded. In 1971, as the world haggled over a treaty, the Soviet Union released a weaponized strain of Variola major—the smallpox virus—on an island in the Aral Sea. It resulted in a smallpox outbreak in present-day Kazakhstan. The outbreak was contained through heroic efforts by Soviet public health officials, but those efforts succeeded only because of the affected region’s sparse population and because most Soviet citizens had been vaccinated and possessed some immunity.</w:t>
      </w:r>
    </w:p>
    <w:p w14:paraId="0AD693BF" w14:textId="77777777" w:rsidR="007C2F7B" w:rsidRPr="00A22F16" w:rsidRDefault="007C2F7B" w:rsidP="007C2F7B">
      <w:pPr>
        <w:rPr>
          <w:sz w:val="14"/>
        </w:rPr>
      </w:pPr>
      <w:r w:rsidRPr="00B16340">
        <w:rPr>
          <w:rStyle w:val="StyleUnderline"/>
        </w:rPr>
        <w:t xml:space="preserve">Later that year, the Soviet Union and the United States agreed to a treaty banning biological weapons, called the </w:t>
      </w:r>
      <w:r w:rsidRPr="002227C3">
        <w:rPr>
          <w:rStyle w:val="StyleUnderline"/>
          <w:highlight w:val="green"/>
        </w:rPr>
        <w:t>B</w:t>
      </w:r>
      <w:r w:rsidRPr="00B16340">
        <w:rPr>
          <w:rStyle w:val="StyleUnderline"/>
        </w:rPr>
        <w:t xml:space="preserve">iological </w:t>
      </w:r>
      <w:r w:rsidRPr="002227C3">
        <w:rPr>
          <w:rStyle w:val="StyleUnderline"/>
          <w:highlight w:val="green"/>
        </w:rPr>
        <w:t>W</w:t>
      </w:r>
      <w:r w:rsidRPr="00B16340">
        <w:rPr>
          <w:rStyle w:val="StyleUnderline"/>
        </w:rPr>
        <w:t xml:space="preserve">eapons </w:t>
      </w:r>
      <w:r w:rsidRPr="002227C3">
        <w:rPr>
          <w:rStyle w:val="StyleUnderline"/>
          <w:highlight w:val="green"/>
        </w:rPr>
        <w:t>C</w:t>
      </w:r>
      <w:r w:rsidRPr="00B16340">
        <w:rPr>
          <w:rStyle w:val="StyleUnderline"/>
        </w:rPr>
        <w:t>onvention</w:t>
      </w:r>
      <w:r w:rsidRPr="00A22F16">
        <w:rPr>
          <w:sz w:val="14"/>
        </w:rPr>
        <w:t>. The UN General Assembly universally commended the agreement, and in 1972, it opened for signing in London, Moscow, and Washington. But the Soviets ultimately defied the agreement. In 1979, 68 people died in the city of Sverdlovsk—present-day Yekate­rinburg—after spores from a clandestine anthrax project were released. Moscow did not have any other clear-cut accidents, but the Soviets maintained a biological weapons program until their country fell apart—a program that, according to defectors, employed 60,000 people at its height. In 1991, U.S. and British representatives visited some of the program’s facilities, where they saw rows of vessels and bioreactors capable of producing thousands of liters of high-titer smallpox. Those vessels could then pump the virus through refrigerated pipes and into bomblets, which could, in turn, be loaded onto missiles.</w:t>
      </w:r>
    </w:p>
    <w:p w14:paraId="64EEB630" w14:textId="77777777" w:rsidR="007C2F7B" w:rsidRPr="00B16340" w:rsidRDefault="007C2F7B" w:rsidP="007C2F7B">
      <w:pPr>
        <w:rPr>
          <w:rStyle w:val="StyleUnderline"/>
        </w:rPr>
      </w:pPr>
      <w:r w:rsidRPr="00B16340">
        <w:rPr>
          <w:rStyle w:val="StyleUnderline"/>
        </w:rPr>
        <w:t>The</w:t>
      </w:r>
      <w:r w:rsidRPr="00A22F16">
        <w:rPr>
          <w:sz w:val="14"/>
        </w:rPr>
        <w:t xml:space="preserve"> Biological Weapons </w:t>
      </w:r>
      <w:r w:rsidRPr="00B16340">
        <w:rPr>
          <w:rStyle w:val="StyleUnderline"/>
        </w:rPr>
        <w:t xml:space="preserve">Convention had another problem: it </w:t>
      </w:r>
      <w:r w:rsidRPr="002227C3">
        <w:rPr>
          <w:rStyle w:val="StyleUnderline"/>
          <w:highlight w:val="green"/>
        </w:rPr>
        <w:t xml:space="preserve">did not constrain </w:t>
      </w:r>
      <w:r w:rsidRPr="002227C3">
        <w:rPr>
          <w:rStyle w:val="Emphasis"/>
          <w:highlight w:val="green"/>
        </w:rPr>
        <w:t>private groups</w:t>
      </w:r>
      <w:r w:rsidRPr="00B16340">
        <w:rPr>
          <w:rStyle w:val="StyleUnderline"/>
        </w:rPr>
        <w:t xml:space="preserve"> and individuals from pursuing such weapons</w:t>
      </w:r>
      <w:r w:rsidRPr="00A22F16">
        <w:rPr>
          <w:sz w:val="14"/>
        </w:rPr>
        <w:t xml:space="preserve">. </w:t>
      </w:r>
      <w:r w:rsidRPr="00B16340">
        <w:rPr>
          <w:rStyle w:val="StyleUnderline"/>
        </w:rPr>
        <w:t>In 1984, the Rajneesh religious movement, based in Oregon, contaminated salad bars with salmonella</w:t>
      </w:r>
      <w:r w:rsidRPr="00A22F16">
        <w:rPr>
          <w:sz w:val="14"/>
        </w:rPr>
        <w:t xml:space="preserve">. (Its goal was to incapacitate opposition voters so that Rajneesh candidates could win a Wasco County election.) No one died, but hundreds of people became ill. </w:t>
      </w:r>
      <w:r w:rsidRPr="00B16340">
        <w:rPr>
          <w:rStyle w:val="StyleUnderline"/>
        </w:rPr>
        <w:t>In 1995, the apocalyptic Aum Shinrikyo group injured thousands of people in Tokyo with the chemical nerve agent sarin</w:t>
      </w:r>
      <w:r w:rsidRPr="00A22F16">
        <w:rPr>
          <w:sz w:val="14"/>
        </w:rPr>
        <w:t xml:space="preserve">; it had previously attempted, without success, to make anthrax weapons. </w:t>
      </w:r>
      <w:r w:rsidRPr="00B16340">
        <w:rPr>
          <w:rStyle w:val="StyleUnderline"/>
        </w:rPr>
        <w:t>In 2001, anthrax attacks in the United States targeting journalists and two U.S. Senate offices—which the FBI believes were carried out by a lone American scientist—killed five people.</w:t>
      </w:r>
    </w:p>
    <w:p w14:paraId="34D04B4C" w14:textId="77777777" w:rsidR="007C2F7B" w:rsidRPr="00B16340" w:rsidRDefault="007C2F7B" w:rsidP="007C2F7B">
      <w:pPr>
        <w:rPr>
          <w:rStyle w:val="StyleUnderline"/>
        </w:rPr>
      </w:pPr>
      <w:r w:rsidRPr="00B16340">
        <w:rPr>
          <w:rStyle w:val="StyleUnderline"/>
        </w:rPr>
        <w:t>The relatively small scale</w:t>
      </w:r>
      <w:r w:rsidRPr="00A22F16">
        <w:rPr>
          <w:sz w:val="14"/>
        </w:rPr>
        <w:t xml:space="preserve"> of these </w:t>
      </w:r>
      <w:r w:rsidRPr="00B16340">
        <w:rPr>
          <w:rStyle w:val="StyleUnderline"/>
        </w:rPr>
        <w:t>incidents</w:t>
      </w:r>
      <w:r w:rsidRPr="00A22F16">
        <w:rPr>
          <w:sz w:val="14"/>
        </w:rPr>
        <w:t xml:space="preserve"> </w:t>
      </w:r>
      <w:r w:rsidRPr="00B16340">
        <w:rPr>
          <w:rStyle w:val="StyleUnderline"/>
        </w:rPr>
        <w:t>could be taken as evidence that terrorists and states might currently be too constrained, perhaps by technical difficulties or existing laws, to inflict mass biological damage</w:t>
      </w:r>
      <w:r w:rsidRPr="00A22F16">
        <w:rPr>
          <w:sz w:val="14"/>
        </w:rPr>
        <w:t xml:space="preserve">. But </w:t>
      </w:r>
      <w:r w:rsidRPr="00B16340">
        <w:rPr>
          <w:rStyle w:val="StyleUnderline"/>
        </w:rPr>
        <w:t>this perspective is too optimistic</w:t>
      </w:r>
      <w:r w:rsidRPr="00A22F16">
        <w:rPr>
          <w:sz w:val="14"/>
        </w:rPr>
        <w:t xml:space="preserve">. Instead, </w:t>
      </w:r>
      <w:r w:rsidRPr="00B16340">
        <w:rPr>
          <w:rStyle w:val="StyleUnderline"/>
        </w:rPr>
        <w:t xml:space="preserve">they show that current international agreements and public health measures </w:t>
      </w:r>
      <w:r w:rsidRPr="00B16340">
        <w:rPr>
          <w:rStyle w:val="Emphasis"/>
        </w:rPr>
        <w:t>cannot prevent such attacks</w:t>
      </w:r>
      <w:r w:rsidRPr="00A22F16">
        <w:rPr>
          <w:sz w:val="14"/>
        </w:rPr>
        <w:t xml:space="preserve">. These incidents also demonstrate </w:t>
      </w:r>
      <w:r w:rsidRPr="00B16340">
        <w:rPr>
          <w:rStyle w:val="StyleUnderline"/>
        </w:rPr>
        <w:t xml:space="preserve">that </w:t>
      </w:r>
      <w:r w:rsidRPr="002227C3">
        <w:rPr>
          <w:rStyle w:val="StyleUnderline"/>
          <w:highlight w:val="green"/>
        </w:rPr>
        <w:t>it is wrong to assume</w:t>
      </w:r>
      <w:r w:rsidRPr="00B16340">
        <w:rPr>
          <w:rStyle w:val="StyleUnderline"/>
        </w:rPr>
        <w:t xml:space="preserve"> states and </w:t>
      </w:r>
      <w:r w:rsidRPr="002227C3">
        <w:rPr>
          <w:rStyle w:val="StyleUnderline"/>
          <w:highlight w:val="green"/>
        </w:rPr>
        <w:t xml:space="preserve">terrorists </w:t>
      </w:r>
      <w:r w:rsidRPr="002227C3">
        <w:rPr>
          <w:rStyle w:val="Emphasis"/>
          <w:highlight w:val="green"/>
        </w:rPr>
        <w:t>lack the</w:t>
      </w:r>
      <w:r w:rsidRPr="002227C3">
        <w:rPr>
          <w:rStyle w:val="StyleUnderline"/>
          <w:highlight w:val="green"/>
        </w:rPr>
        <w:t xml:space="preserve"> will or</w:t>
      </w:r>
      <w:r w:rsidRPr="00B16340">
        <w:rPr>
          <w:rStyle w:val="StyleUnderline"/>
        </w:rPr>
        <w:t xml:space="preserve"> the </w:t>
      </w:r>
      <w:r w:rsidRPr="002227C3">
        <w:rPr>
          <w:rStyle w:val="Emphasis"/>
          <w:highlight w:val="green"/>
        </w:rPr>
        <w:t>means</w:t>
      </w:r>
      <w:r w:rsidRPr="002227C3">
        <w:rPr>
          <w:rStyle w:val="StyleUnderline"/>
          <w:highlight w:val="green"/>
        </w:rPr>
        <w:t xml:space="preserve"> to build bio</w:t>
      </w:r>
      <w:r w:rsidRPr="00B16340">
        <w:rPr>
          <w:rStyle w:val="StyleUnderline"/>
        </w:rPr>
        <w:t xml:space="preserve">logical </w:t>
      </w:r>
      <w:r w:rsidRPr="002227C3">
        <w:rPr>
          <w:rStyle w:val="StyleUnderline"/>
          <w:highlight w:val="green"/>
        </w:rPr>
        <w:t>weapons</w:t>
      </w:r>
      <w:r w:rsidRPr="00B16340">
        <w:rPr>
          <w:rStyle w:val="StyleUnderline"/>
        </w:rPr>
        <w:t>.</w:t>
      </w:r>
      <w:r w:rsidRPr="00A22F16">
        <w:rPr>
          <w:sz w:val="14"/>
        </w:rPr>
        <w:t xml:space="preserve"> Some individuals and groups do face barriers—say, an inability to access the right labs or facilities. But </w:t>
      </w:r>
      <w:r w:rsidRPr="002227C3">
        <w:rPr>
          <w:rStyle w:val="StyleUnderline"/>
          <w:highlight w:val="green"/>
        </w:rPr>
        <w:t>thanks to</w:t>
      </w:r>
      <w:r w:rsidRPr="00B16340">
        <w:rPr>
          <w:rStyle w:val="StyleUnderline"/>
        </w:rPr>
        <w:t xml:space="preserve"> relentless </w:t>
      </w:r>
      <w:r w:rsidRPr="002227C3">
        <w:rPr>
          <w:rStyle w:val="StyleUnderline"/>
          <w:highlight w:val="green"/>
        </w:rPr>
        <w:t>tech</w:t>
      </w:r>
      <w:r w:rsidRPr="00B16340">
        <w:rPr>
          <w:rStyle w:val="StyleUnderline"/>
        </w:rPr>
        <w:t xml:space="preserve">nological </w:t>
      </w:r>
      <w:r w:rsidRPr="002227C3">
        <w:rPr>
          <w:rStyle w:val="StyleUnderline"/>
          <w:highlight w:val="green"/>
        </w:rPr>
        <w:t>advances</w:t>
      </w:r>
      <w:r w:rsidRPr="00B16340">
        <w:rPr>
          <w:rStyle w:val="StyleUnderline"/>
        </w:rPr>
        <w:t xml:space="preserve">, those </w:t>
      </w:r>
      <w:r w:rsidRPr="002227C3">
        <w:rPr>
          <w:rStyle w:val="StyleUnderline"/>
          <w:highlight w:val="green"/>
        </w:rPr>
        <w:t xml:space="preserve">barriers are </w:t>
      </w:r>
      <w:r w:rsidRPr="002227C3">
        <w:rPr>
          <w:rStyle w:val="Emphasis"/>
          <w:highlight w:val="green"/>
        </w:rPr>
        <w:t>falling apart</w:t>
      </w:r>
      <w:r w:rsidRPr="002227C3">
        <w:rPr>
          <w:rStyle w:val="StyleUnderline"/>
          <w:highlight w:val="green"/>
        </w:rPr>
        <w:t>.</w:t>
      </w:r>
    </w:p>
    <w:p w14:paraId="35E55FC0" w14:textId="77777777" w:rsidR="007C2F7B" w:rsidRPr="00A22F16" w:rsidRDefault="007C2F7B" w:rsidP="007C2F7B">
      <w:pPr>
        <w:rPr>
          <w:sz w:val="14"/>
        </w:rPr>
      </w:pPr>
      <w:r w:rsidRPr="00A22F16">
        <w:rPr>
          <w:sz w:val="14"/>
        </w:rPr>
        <w:t>FOR BETTER AND FOR WORSE</w:t>
      </w:r>
    </w:p>
    <w:p w14:paraId="3B972AFB" w14:textId="77777777" w:rsidR="007C2F7B" w:rsidRPr="00A22F16" w:rsidRDefault="007C2F7B" w:rsidP="007C2F7B">
      <w:pPr>
        <w:rPr>
          <w:sz w:val="14"/>
        </w:rPr>
      </w:pPr>
      <w:r w:rsidRPr="00A22F16">
        <w:rPr>
          <w:sz w:val="14"/>
        </w:rPr>
        <w:t xml:space="preserve">In 2012, a group of scientists led by Emmanuelle Charpentier and Jennifer Doudna published an article in Science, a premier academic journal. The article described an engineering system, called </w:t>
      </w:r>
      <w:r w:rsidRPr="00B16340">
        <w:rPr>
          <w:rStyle w:val="StyleUnderline"/>
        </w:rPr>
        <w:t>CRISPR-Cas9</w:t>
      </w:r>
      <w:r w:rsidRPr="00A22F16">
        <w:rPr>
          <w:sz w:val="14"/>
        </w:rPr>
        <w:t xml:space="preserve">, which uses human-made chimeric RNA to edit genetic material. The invention added to an already formidable toolbox of molecular biological engineering, including what scientists call “classical recombinant DNA” (invented in the 1970s), the polymerase chain reaction (better known as PCR, and invented in the 1980s), and synthetic DNA (which also came into use in the 1980s). Together, these inventions </w:t>
      </w:r>
      <w:r w:rsidRPr="00B16340">
        <w:rPr>
          <w:rStyle w:val="StyleUnderline"/>
        </w:rPr>
        <w:t>have created an explosion of human ingenuity that powers scientific discovery and advances in medicine</w:t>
      </w:r>
      <w:r w:rsidRPr="00A22F16">
        <w:rPr>
          <w:sz w:val="14"/>
        </w:rPr>
        <w:t>. In December 2023, for example, the FDA approved a complex CRISPR-based gene therapy as a cure for sickle cell anemia, a devastating illness that afflicts millions of people.</w:t>
      </w:r>
    </w:p>
    <w:p w14:paraId="3158BE0B" w14:textId="77777777" w:rsidR="007C2F7B" w:rsidRPr="00A22F16" w:rsidRDefault="007C2F7B" w:rsidP="007C2F7B">
      <w:pPr>
        <w:rPr>
          <w:sz w:val="14"/>
        </w:rPr>
      </w:pPr>
      <w:r w:rsidRPr="00A22F16">
        <w:rPr>
          <w:sz w:val="14"/>
        </w:rPr>
        <w:t>But owing to politics, economics, and the complex institutions through which biological progress reaches humans, it can take years before the newest technology’s upsides touch those in need. The CRISPR treatment for sickle cell anemia, for instance, is technically and medically complex, costly ($2.2 million per person), and time-intensive. It has therefore reached a very small share of patients. And while the world struggles to spread the benefits of these sophisticated new technologies, scientists continue to demonstrate that they can also easily cause damage. In 2018, one individual on a three-person team used recombinant DNA, PCR, and synthetic DNA to re-create horsepox, a close relative of smallpox. Another group used these tools, plus CRISPR, to engineer a different virus related to smallpox. Such research could easily be used to produce lethal toxins.</w:t>
      </w:r>
    </w:p>
    <w:p w14:paraId="347F8430" w14:textId="77777777" w:rsidR="007C2F7B" w:rsidRPr="00A22F16" w:rsidRDefault="007C2F7B" w:rsidP="007C2F7B">
      <w:pPr>
        <w:rPr>
          <w:sz w:val="14"/>
        </w:rPr>
      </w:pPr>
      <w:r w:rsidRPr="00B16340">
        <w:rPr>
          <w:rStyle w:val="StyleUnderline"/>
        </w:rPr>
        <w:t xml:space="preserve">The risks are growing in part thanks to a second technological revolution: the rise of </w:t>
      </w:r>
      <w:r w:rsidRPr="002227C3">
        <w:rPr>
          <w:rStyle w:val="StyleUnderline"/>
          <w:highlight w:val="green"/>
        </w:rPr>
        <w:t>a</w:t>
      </w:r>
      <w:r w:rsidRPr="00B16340">
        <w:rPr>
          <w:rStyle w:val="StyleUnderline"/>
        </w:rPr>
        <w:t xml:space="preserve">rtificial </w:t>
      </w:r>
      <w:r w:rsidRPr="002227C3">
        <w:rPr>
          <w:rStyle w:val="StyleUnderline"/>
          <w:highlight w:val="green"/>
        </w:rPr>
        <w:t>i</w:t>
      </w:r>
      <w:r w:rsidRPr="00B16340">
        <w:rPr>
          <w:rStyle w:val="StyleUnderline"/>
        </w:rPr>
        <w:t>ntelligence</w:t>
      </w:r>
      <w:r w:rsidRPr="00A22F16">
        <w:rPr>
          <w:sz w:val="14"/>
        </w:rPr>
        <w:t xml:space="preserve">. </w:t>
      </w:r>
      <w:r w:rsidRPr="00B16340">
        <w:rPr>
          <w:rStyle w:val="StyleUnderline"/>
        </w:rPr>
        <w:t>Large language models, such as</w:t>
      </w:r>
      <w:r w:rsidRPr="00A22F16">
        <w:rPr>
          <w:sz w:val="14"/>
        </w:rPr>
        <w:t xml:space="preserve"> those from </w:t>
      </w:r>
      <w:r w:rsidRPr="00B16340">
        <w:rPr>
          <w:rStyle w:val="StyleUnderline"/>
        </w:rPr>
        <w:t>ChatGPT</w:t>
      </w:r>
      <w:r w:rsidRPr="00A22F16">
        <w:rPr>
          <w:sz w:val="14"/>
        </w:rPr>
        <w:t xml:space="preserve"> and Claude, </w:t>
      </w:r>
      <w:r w:rsidRPr="002227C3">
        <w:rPr>
          <w:rStyle w:val="StyleUnderline"/>
          <w:highlight w:val="green"/>
        </w:rPr>
        <w:t>grow</w:t>
      </w:r>
      <w:r w:rsidRPr="00B16340">
        <w:rPr>
          <w:rStyle w:val="StyleUnderline"/>
        </w:rPr>
        <w:t xml:space="preserve"> far </w:t>
      </w:r>
      <w:r w:rsidRPr="002227C3">
        <w:rPr>
          <w:rStyle w:val="StyleUnderline"/>
          <w:highlight w:val="green"/>
        </w:rPr>
        <w:t>more</w:t>
      </w:r>
      <w:r w:rsidRPr="00B16340">
        <w:rPr>
          <w:rStyle w:val="StyleUnderline"/>
        </w:rPr>
        <w:t xml:space="preserve"> sophisticated and </w:t>
      </w:r>
      <w:r w:rsidRPr="002227C3">
        <w:rPr>
          <w:rStyle w:val="StyleUnderline"/>
          <w:highlight w:val="green"/>
        </w:rPr>
        <w:t>powerful</w:t>
      </w:r>
      <w:r w:rsidRPr="00B16340">
        <w:rPr>
          <w:rStyle w:val="StyleUnderline"/>
        </w:rPr>
        <w:t xml:space="preserve"> with each new iteration</w:t>
      </w:r>
      <w:r w:rsidRPr="00A22F16">
        <w:rPr>
          <w:sz w:val="14"/>
        </w:rPr>
        <w:t xml:space="preserve">. Today, </w:t>
      </w:r>
      <w:r w:rsidRPr="00B16340">
        <w:rPr>
          <w:rStyle w:val="StyleUnderline"/>
        </w:rPr>
        <w:t>the most recent versions are used</w:t>
      </w:r>
      <w:r w:rsidRPr="00A22F16">
        <w:rPr>
          <w:sz w:val="14"/>
        </w:rPr>
        <w:t xml:space="preserve"> every day </w:t>
      </w:r>
      <w:r w:rsidRPr="00B16340">
        <w:rPr>
          <w:rStyle w:val="StyleUnderline"/>
        </w:rPr>
        <w:t>by thousands of lab workers to accelerate their work</w:t>
      </w:r>
      <w:r w:rsidRPr="00A22F16">
        <w:rPr>
          <w:sz w:val="14"/>
        </w:rPr>
        <w:t xml:space="preserve">, in part by </w:t>
      </w:r>
      <w:r w:rsidRPr="00B16340">
        <w:rPr>
          <w:rStyle w:val="StyleUnderline"/>
        </w:rPr>
        <w:t>providing a wealth of useful guidance</w:t>
      </w:r>
      <w:r w:rsidRPr="00A22F16">
        <w:rPr>
          <w:sz w:val="14"/>
        </w:rPr>
        <w:t xml:space="preserve"> on technical questions. In 2020, AI researchers created a system, AlphaFold, which effectively solved a Holy Grail problem in biology: predicting the three-dimensional structure of a protein from the sequence of its amino acids.</w:t>
      </w:r>
    </w:p>
    <w:p w14:paraId="1AFEF743" w14:textId="77777777" w:rsidR="007C2F7B" w:rsidRPr="00B16340" w:rsidRDefault="007C2F7B" w:rsidP="007C2F7B">
      <w:pPr>
        <w:rPr>
          <w:rStyle w:val="StyleUnderline"/>
        </w:rPr>
      </w:pPr>
      <w:r w:rsidRPr="00A22F16">
        <w:rPr>
          <w:sz w:val="14"/>
        </w:rPr>
        <w:t xml:space="preserve">But for would-be bioterrorists, these systems could ease the path to mayhem. </w:t>
      </w:r>
      <w:r w:rsidRPr="00B16340">
        <w:rPr>
          <w:rStyle w:val="StyleUnderline"/>
        </w:rPr>
        <w:t xml:space="preserve">The largest AI </w:t>
      </w:r>
      <w:r w:rsidRPr="002227C3">
        <w:rPr>
          <w:rStyle w:val="StyleUnderline"/>
          <w:highlight w:val="green"/>
        </w:rPr>
        <w:t>models</w:t>
      </w:r>
      <w:r w:rsidRPr="00B16340">
        <w:rPr>
          <w:rStyle w:val="StyleUnderline"/>
        </w:rPr>
        <w:t xml:space="preserve"> appear to have been </w:t>
      </w:r>
      <w:r w:rsidRPr="002227C3">
        <w:rPr>
          <w:rStyle w:val="StyleUnderline"/>
          <w:highlight w:val="green"/>
        </w:rPr>
        <w:t>trained on</w:t>
      </w:r>
      <w:r w:rsidRPr="00B16340">
        <w:rPr>
          <w:rStyle w:val="StyleUnderline"/>
        </w:rPr>
        <w:t xml:space="preserve"> </w:t>
      </w:r>
      <w:r w:rsidRPr="00281BFC">
        <w:rPr>
          <w:rStyle w:val="StyleUnderline"/>
        </w:rPr>
        <w:t xml:space="preserve">the entirety of the </w:t>
      </w:r>
      <w:r w:rsidRPr="002227C3">
        <w:rPr>
          <w:rStyle w:val="StyleUnderline"/>
          <w:highlight w:val="green"/>
        </w:rPr>
        <w:t>life sciences’</w:t>
      </w:r>
      <w:r w:rsidRPr="00B16340">
        <w:rPr>
          <w:rStyle w:val="StyleUnderline"/>
        </w:rPr>
        <w:t xml:space="preserve"> published </w:t>
      </w:r>
      <w:r w:rsidRPr="002227C3">
        <w:rPr>
          <w:rStyle w:val="StyleUnderline"/>
          <w:highlight w:val="green"/>
        </w:rPr>
        <w:t>knowledge</w:t>
      </w:r>
      <w:r w:rsidRPr="00A22F16">
        <w:rPr>
          <w:sz w:val="14"/>
        </w:rPr>
        <w:t xml:space="preserve">. Most of this knowledge was, of course, already available on the Internet, but </w:t>
      </w:r>
      <w:r w:rsidRPr="00B16340">
        <w:rPr>
          <w:rStyle w:val="StyleUnderline"/>
        </w:rPr>
        <w:t>no human could consume, process, and synthesize all of it.</w:t>
      </w:r>
      <w:r w:rsidRPr="00A22F16">
        <w:rPr>
          <w:sz w:val="14"/>
        </w:rPr>
        <w:t xml:space="preserve"> Present </w:t>
      </w:r>
      <w:r w:rsidRPr="00B16340">
        <w:rPr>
          <w:rStyle w:val="StyleUnderline"/>
        </w:rPr>
        <w:t>AI</w:t>
      </w:r>
      <w:r w:rsidRPr="00A22F16">
        <w:rPr>
          <w:sz w:val="14"/>
        </w:rPr>
        <w:t xml:space="preserve"> systems </w:t>
      </w:r>
      <w:r w:rsidRPr="002227C3">
        <w:rPr>
          <w:rStyle w:val="StyleUnderline"/>
          <w:highlight w:val="green"/>
        </w:rPr>
        <w:t>can</w:t>
      </w:r>
      <w:r w:rsidRPr="00B16340">
        <w:rPr>
          <w:rStyle w:val="StyleUnderline"/>
        </w:rPr>
        <w:t xml:space="preserve"> also </w:t>
      </w:r>
      <w:r w:rsidRPr="002227C3">
        <w:rPr>
          <w:rStyle w:val="StyleUnderline"/>
          <w:highlight w:val="green"/>
        </w:rPr>
        <w:t>design new proteins</w:t>
      </w:r>
      <w:r w:rsidRPr="00A22F16">
        <w:rPr>
          <w:sz w:val="14"/>
        </w:rPr>
        <w:t xml:space="preserve"> (which enable the design of dangerous pathogens) </w:t>
      </w:r>
      <w:r w:rsidRPr="00B16340">
        <w:rPr>
          <w:rStyle w:val="StyleUnderline"/>
        </w:rPr>
        <w:t xml:space="preserve">and execute laboratory operations. </w:t>
      </w:r>
      <w:r w:rsidRPr="00A22F16">
        <w:rPr>
          <w:sz w:val="14"/>
        </w:rPr>
        <w:t xml:space="preserve">Some computer scientists are even working to make automated systems that can carry out laboratory tasks. </w:t>
      </w:r>
      <w:r w:rsidRPr="00B16340">
        <w:rPr>
          <w:rStyle w:val="StyleUnderline"/>
        </w:rPr>
        <w:t xml:space="preserve">If these efforts succeed, a </w:t>
      </w:r>
      <w:r w:rsidRPr="002227C3">
        <w:rPr>
          <w:rStyle w:val="StyleUnderline"/>
          <w:highlight w:val="green"/>
        </w:rPr>
        <w:t>malevolent actor could create</w:t>
      </w:r>
      <w:r w:rsidRPr="00B16340">
        <w:rPr>
          <w:rStyle w:val="StyleUnderline"/>
        </w:rPr>
        <w:t xml:space="preserve"> a </w:t>
      </w:r>
      <w:r w:rsidRPr="002227C3">
        <w:rPr>
          <w:rStyle w:val="StyleUnderline"/>
          <w:highlight w:val="green"/>
        </w:rPr>
        <w:t>deadly</w:t>
      </w:r>
      <w:r w:rsidRPr="00B16340">
        <w:rPr>
          <w:rStyle w:val="StyleUnderline"/>
        </w:rPr>
        <w:t xml:space="preserve"> new </w:t>
      </w:r>
      <w:r w:rsidRPr="002227C3">
        <w:rPr>
          <w:rStyle w:val="StyleUnderline"/>
          <w:highlight w:val="green"/>
        </w:rPr>
        <w:t xml:space="preserve">pathogen by </w:t>
      </w:r>
      <w:r w:rsidRPr="00B16340">
        <w:rPr>
          <w:rStyle w:val="StyleUnderline"/>
        </w:rPr>
        <w:t xml:space="preserve">simply </w:t>
      </w:r>
      <w:r w:rsidRPr="002227C3">
        <w:rPr>
          <w:rStyle w:val="Emphasis"/>
          <w:highlight w:val="green"/>
        </w:rPr>
        <w:t>hijacking</w:t>
      </w:r>
      <w:r w:rsidRPr="00B16340">
        <w:rPr>
          <w:rStyle w:val="StyleUnderline"/>
        </w:rPr>
        <w:t xml:space="preserve"> such </w:t>
      </w:r>
      <w:r w:rsidRPr="002227C3">
        <w:rPr>
          <w:rStyle w:val="Emphasis"/>
          <w:highlight w:val="green"/>
        </w:rPr>
        <w:t>automated facilities</w:t>
      </w:r>
      <w:r w:rsidRPr="00B16340">
        <w:rPr>
          <w:rStyle w:val="StyleUnderline"/>
        </w:rPr>
        <w:t>.</w:t>
      </w:r>
    </w:p>
    <w:p w14:paraId="4260864E" w14:textId="77777777" w:rsidR="007C2F7B" w:rsidRPr="00A22F16" w:rsidRDefault="007C2F7B" w:rsidP="007C2F7B">
      <w:pPr>
        <w:rPr>
          <w:sz w:val="14"/>
        </w:rPr>
      </w:pPr>
      <w:r w:rsidRPr="00B16340">
        <w:rPr>
          <w:rStyle w:val="StyleUnderline"/>
        </w:rPr>
        <w:t>And it will be very difficult for authorities to stop them</w:t>
      </w:r>
      <w:r w:rsidRPr="00A22F16">
        <w:rPr>
          <w:sz w:val="14"/>
        </w:rPr>
        <w:t xml:space="preserve">. </w:t>
      </w:r>
      <w:r w:rsidRPr="00B16340">
        <w:rPr>
          <w:rStyle w:val="StyleUnderline"/>
        </w:rPr>
        <w:t>Hackers</w:t>
      </w:r>
      <w:r w:rsidRPr="00A22F16">
        <w:rPr>
          <w:sz w:val="14"/>
        </w:rPr>
        <w:t xml:space="preserve"> have </w:t>
      </w:r>
      <w:r w:rsidRPr="00B16340">
        <w:rPr>
          <w:rStyle w:val="StyleUnderline"/>
        </w:rPr>
        <w:t>proven capable of breaking into exceedingly complex security systems</w:t>
      </w:r>
      <w:r w:rsidRPr="00A22F16">
        <w:rPr>
          <w:sz w:val="14"/>
        </w:rPr>
        <w:t xml:space="preserve">, and the </w:t>
      </w:r>
      <w:r w:rsidRPr="002227C3">
        <w:rPr>
          <w:rStyle w:val="StyleUnderline"/>
          <w:highlight w:val="green"/>
        </w:rPr>
        <w:t>materials</w:t>
      </w:r>
      <w:r w:rsidRPr="00B16340">
        <w:rPr>
          <w:rStyle w:val="StyleUnderline"/>
        </w:rPr>
        <w:t xml:space="preserve"> needed to generate new pathogens include reagents and equipment that are </w:t>
      </w:r>
      <w:r w:rsidRPr="002227C3">
        <w:rPr>
          <w:rStyle w:val="StyleUnderline"/>
          <w:highlight w:val="green"/>
        </w:rPr>
        <w:t>widely available</w:t>
      </w:r>
      <w:r w:rsidRPr="00A22F16">
        <w:rPr>
          <w:sz w:val="14"/>
        </w:rPr>
        <w:t>. Regulators could try to target the dozens of suppliers who fill orders for key components. But there are ways around these suppliers, and closing them off could slow valuable biomedical research and development.</w:t>
      </w:r>
    </w:p>
    <w:p w14:paraId="0C0D2453" w14:textId="77777777" w:rsidR="007C2F7B" w:rsidRPr="00A22F16" w:rsidRDefault="007C2F7B" w:rsidP="007C2F7B">
      <w:pPr>
        <w:rPr>
          <w:sz w:val="14"/>
        </w:rPr>
      </w:pPr>
      <w:r w:rsidRPr="00A22F16">
        <w:rPr>
          <w:sz w:val="14"/>
        </w:rPr>
        <w:t xml:space="preserve">If bad actors do eventually produce and release a viral pathogen, it could infect vast swaths of the human population in far less time than it would take officials to detect and identify the threat and start fighting back. </w:t>
      </w:r>
      <w:r w:rsidRPr="00B16340">
        <w:rPr>
          <w:rStyle w:val="StyleUnderline"/>
        </w:rPr>
        <w:t>Generating pathogens, after all, is cheaper than defending against them</w:t>
      </w:r>
      <w:r w:rsidRPr="00A22F16">
        <w:rPr>
          <w:sz w:val="14"/>
        </w:rPr>
        <w:t>. The capital costs of the facilities and materials needed to make a new disease are low, but responding to an epidemic of one involves a complex and staggeringly expensive set of components: expansive testing and detection networks, vast quantities of personal protective equipment, socially disruptive lockdowns, and an apparatus that can develop, manufacture, and distribute treatments and vaccines.</w:t>
      </w:r>
    </w:p>
    <w:p w14:paraId="6F372A4A" w14:textId="77777777" w:rsidR="007C2F7B" w:rsidRPr="00A22F16" w:rsidRDefault="007C2F7B" w:rsidP="007C2F7B">
      <w:pPr>
        <w:rPr>
          <w:sz w:val="14"/>
        </w:rPr>
      </w:pPr>
      <w:r w:rsidRPr="00A22F16">
        <w:rPr>
          <w:sz w:val="14"/>
        </w:rPr>
        <w:t>The thought of spending billions of dollars trying to stop another pandemic should be enough to deter states from weaponizing biology. Some governments, however, continue to pursue dangerous initiatives. In April 2024, the U.S. State Department assessed that North Korea and Russia have offensive biological weapons programs and that China and Iran are pursuing biological activities that could be weaponized. All are parties to the Biological Weapons Convention.</w:t>
      </w:r>
    </w:p>
    <w:p w14:paraId="325E442E" w14:textId="77777777" w:rsidR="007C2F7B" w:rsidRPr="00B16340" w:rsidRDefault="007C2F7B" w:rsidP="007C2F7B">
      <w:pPr>
        <w:rPr>
          <w:rStyle w:val="StyleUnderline"/>
        </w:rPr>
      </w:pPr>
      <w:r w:rsidRPr="00B16340">
        <w:rPr>
          <w:rStyle w:val="StyleUnderline"/>
        </w:rPr>
        <w:t>DETERRENCE BY DEFENSE</w:t>
      </w:r>
    </w:p>
    <w:p w14:paraId="656A76BE" w14:textId="77777777" w:rsidR="007C2F7B" w:rsidRPr="00A22F16" w:rsidRDefault="007C2F7B" w:rsidP="007C2F7B">
      <w:pPr>
        <w:rPr>
          <w:sz w:val="14"/>
        </w:rPr>
      </w:pPr>
      <w:r w:rsidRPr="00B16340">
        <w:rPr>
          <w:rStyle w:val="StyleUnderline"/>
        </w:rPr>
        <w:t>During the Cold War, the world’s nuclear powers avoided catastrophe in large part thanks to the concept of mutually assured destruction</w:t>
      </w:r>
      <w:r w:rsidRPr="00A22F16">
        <w:rPr>
          <w:sz w:val="14"/>
        </w:rPr>
        <w:t xml:space="preserve">. Politicians recognized that a single nuclear attack might trigger a planet-ending retaliation—or, as U.S. President Ronald Reagan and Soviet leader Mikhail Gorbachev famously declared in 1985, “a nuclear war cannot be won, and must never be fought.” </w:t>
      </w:r>
      <w:r w:rsidRPr="00B16340">
        <w:rPr>
          <w:rStyle w:val="StyleUnderline"/>
        </w:rPr>
        <w:t>Nuclear states produced elaborate doctrines to govern their technology and deter weapons use</w:t>
      </w:r>
      <w:r w:rsidRPr="00A22F16">
        <w:rPr>
          <w:sz w:val="14"/>
        </w:rPr>
        <w:t>. Governments struck a variety of international nonproliferation agreements that kept the number of countries with nuclear weapons to a minimum. And the Soviet Union and the United States created numerous systems—including treaties, command-and-control protocols, and hotlines—to diminish the chance that a misunderstanding would lead to a cataclysmic war.</w:t>
      </w:r>
    </w:p>
    <w:p w14:paraId="405A55A7" w14:textId="77777777" w:rsidR="007C2F7B" w:rsidRPr="00A22F16" w:rsidRDefault="007C2F7B" w:rsidP="007C2F7B">
      <w:pPr>
        <w:rPr>
          <w:sz w:val="14"/>
        </w:rPr>
      </w:pPr>
      <w:r w:rsidRPr="00B16340">
        <w:rPr>
          <w:rStyle w:val="StyleUnderline"/>
        </w:rPr>
        <w:t>But when it comes to biological weapons, the Cold War deterrence formula will not work.</w:t>
      </w:r>
      <w:r w:rsidRPr="00A22F16">
        <w:rPr>
          <w:sz w:val="14"/>
        </w:rPr>
        <w:t xml:space="preserve"> Mutually assured destruction relies on fear, something that was widespread in the nuclear era and is not as prevalent toward biological warfare</w:t>
      </w:r>
      <w:r w:rsidRPr="00B16340">
        <w:rPr>
          <w:rStyle w:val="StyleUnderline"/>
        </w:rPr>
        <w:t xml:space="preserve">. </w:t>
      </w:r>
      <w:r w:rsidRPr="002227C3">
        <w:rPr>
          <w:rStyle w:val="StyleUnderline"/>
          <w:highlight w:val="green"/>
        </w:rPr>
        <w:t>The current threat</w:t>
      </w:r>
      <w:r w:rsidRPr="00B16340">
        <w:rPr>
          <w:rStyle w:val="StyleUnderline"/>
        </w:rPr>
        <w:t xml:space="preserve"> is </w:t>
      </w:r>
      <w:r w:rsidRPr="002227C3">
        <w:rPr>
          <w:rStyle w:val="StyleUnderline"/>
          <w:highlight w:val="green"/>
        </w:rPr>
        <w:t>dependent on</w:t>
      </w:r>
      <w:r w:rsidRPr="00B16340">
        <w:rPr>
          <w:rStyle w:val="StyleUnderline"/>
        </w:rPr>
        <w:t xml:space="preserve"> a continuation of </w:t>
      </w:r>
      <w:r w:rsidRPr="002227C3">
        <w:rPr>
          <w:rStyle w:val="Emphasis"/>
          <w:highlight w:val="green"/>
        </w:rPr>
        <w:t>breakneck tech</w:t>
      </w:r>
      <w:r w:rsidRPr="00B16340">
        <w:rPr>
          <w:rStyle w:val="Emphasis"/>
        </w:rPr>
        <w:t>nological</w:t>
      </w:r>
      <w:r w:rsidRPr="002227C3">
        <w:rPr>
          <w:rStyle w:val="Emphasis"/>
          <w:highlight w:val="green"/>
        </w:rPr>
        <w:t xml:space="preserve"> progress</w:t>
      </w:r>
      <w:r w:rsidRPr="00B16340">
        <w:rPr>
          <w:rStyle w:val="StyleUnderline"/>
        </w:rPr>
        <w:t xml:space="preserve"> and on inventions </w:t>
      </w:r>
      <w:r w:rsidRPr="002227C3">
        <w:rPr>
          <w:rStyle w:val="StyleUnderline"/>
          <w:highlight w:val="green"/>
        </w:rPr>
        <w:t>without precedent</w:t>
      </w:r>
      <w:r w:rsidRPr="00B16340">
        <w:rPr>
          <w:rStyle w:val="StyleUnderline"/>
        </w:rPr>
        <w:t>, which makes it hard for people to fully grasp the risks</w:t>
      </w:r>
      <w:r w:rsidRPr="00A22F16">
        <w:rPr>
          <w:sz w:val="14"/>
        </w:rPr>
        <w:t>. Unlike the nuclear bombings of Hiroshima and Nagasaki, no biological attacks have been world-historical events that attract enduring attention.</w:t>
      </w:r>
    </w:p>
    <w:p w14:paraId="6494C075" w14:textId="77777777" w:rsidR="007C2F7B" w:rsidRPr="00A22F16" w:rsidRDefault="007C2F7B" w:rsidP="007C2F7B">
      <w:pPr>
        <w:rPr>
          <w:sz w:val="14"/>
        </w:rPr>
      </w:pPr>
      <w:r w:rsidRPr="00A22F16">
        <w:rPr>
          <w:sz w:val="14"/>
        </w:rPr>
        <w:t>Mutually assured destruction also depends on a state’s ability to identify the attacker. With nuclear weapons, doing so is easy enough. But states could release biological weapons and evade detection—and, therefore, retaliation. A government could secretly release a dangerous virus and blame it on any number of other states, or even on nonstate actors.</w:t>
      </w:r>
    </w:p>
    <w:p w14:paraId="39A82BB6" w14:textId="77777777" w:rsidR="007C2F7B" w:rsidRPr="00A22F16" w:rsidRDefault="007C2F7B" w:rsidP="007C2F7B">
      <w:pPr>
        <w:rPr>
          <w:sz w:val="14"/>
        </w:rPr>
      </w:pPr>
      <w:r w:rsidRPr="00A22F16">
        <w:rPr>
          <w:sz w:val="14"/>
        </w:rPr>
        <w:t xml:space="preserve">And </w:t>
      </w:r>
      <w:r w:rsidRPr="00B16340">
        <w:rPr>
          <w:rStyle w:val="StyleUnderline"/>
        </w:rPr>
        <w:t>nonstate actors really could release deadly pathogens, a fact that makes mutually assured destruction an even less useful check.</w:t>
      </w:r>
      <w:r w:rsidRPr="00A22F16">
        <w:rPr>
          <w:sz w:val="14"/>
        </w:rPr>
        <w:t xml:space="preserve"> No government wants to risk the annihilation of its country, but </w:t>
      </w:r>
      <w:r w:rsidRPr="00B16340">
        <w:rPr>
          <w:rStyle w:val="StyleUnderline"/>
        </w:rPr>
        <w:t>plenty of terrorists care little about survival, and they now have access to the materials, equipment, knowledge, and technical capability needed to make biological weapons</w:t>
      </w:r>
      <w:r w:rsidRPr="00A22F16">
        <w:rPr>
          <w:sz w:val="14"/>
        </w:rPr>
        <w:t>. In 1969, Lederberg warned that the consequences of unchecked biological proliferation would be akin to making “hydrogen bombs available at the supermarket.” The world of 2024 is full of supermarkets, well stocked with bomb-making materials.</w:t>
      </w:r>
    </w:p>
    <w:p w14:paraId="03A1AB7B" w14:textId="77777777" w:rsidR="007C2F7B" w:rsidRPr="00B16340" w:rsidRDefault="007C2F7B" w:rsidP="007C2F7B">
      <w:pPr>
        <w:rPr>
          <w:rStyle w:val="StyleUnderline"/>
        </w:rPr>
      </w:pPr>
      <w:r w:rsidRPr="00A22F16">
        <w:rPr>
          <w:sz w:val="14"/>
        </w:rPr>
        <w:t xml:space="preserve">Because Cold War–style deterrence is hard to pull off, the present situation demands a different philosophy. Here, </w:t>
      </w:r>
      <w:r w:rsidRPr="00B16340">
        <w:rPr>
          <w:rStyle w:val="StyleUnderline"/>
        </w:rPr>
        <w:t xml:space="preserve">the </w:t>
      </w:r>
      <w:r w:rsidRPr="002227C3">
        <w:rPr>
          <w:rStyle w:val="StyleUnderline"/>
          <w:highlight w:val="green"/>
        </w:rPr>
        <w:t>path to deterrence is</w:t>
      </w:r>
      <w:r w:rsidRPr="00B16340">
        <w:rPr>
          <w:rStyle w:val="StyleUnderline"/>
        </w:rPr>
        <w:t xml:space="preserve"> not in the capacity to retaliate. Instead, it is in a </w:t>
      </w:r>
      <w:r w:rsidRPr="002227C3">
        <w:rPr>
          <w:rStyle w:val="Emphasis"/>
          <w:highlight w:val="green"/>
        </w:rPr>
        <w:t>defense so strong</w:t>
      </w:r>
      <w:r w:rsidRPr="002227C3">
        <w:rPr>
          <w:rStyle w:val="StyleUnderline"/>
          <w:highlight w:val="green"/>
        </w:rPr>
        <w:t xml:space="preserve"> that</w:t>
      </w:r>
      <w:r w:rsidRPr="00B16340">
        <w:rPr>
          <w:rStyle w:val="StyleUnderline"/>
        </w:rPr>
        <w:t xml:space="preserve"> it makes </w:t>
      </w:r>
      <w:r w:rsidRPr="002227C3">
        <w:rPr>
          <w:rStyle w:val="StyleUnderline"/>
          <w:highlight w:val="green"/>
        </w:rPr>
        <w:t>bio</w:t>
      </w:r>
      <w:r w:rsidRPr="00B16340">
        <w:rPr>
          <w:rStyle w:val="StyleUnderline"/>
        </w:rPr>
        <w:t xml:space="preserve">logical </w:t>
      </w:r>
      <w:r w:rsidRPr="002227C3">
        <w:rPr>
          <w:rStyle w:val="StyleUnderline"/>
          <w:highlight w:val="green"/>
        </w:rPr>
        <w:t>attacks not worth conducting.</w:t>
      </w:r>
    </w:p>
    <w:p w14:paraId="6C3C304C" w14:textId="77777777" w:rsidR="007C2F7B" w:rsidRPr="00A22F16" w:rsidRDefault="007C2F7B" w:rsidP="007C2F7B">
      <w:pPr>
        <w:rPr>
          <w:sz w:val="14"/>
        </w:rPr>
      </w:pPr>
      <w:r w:rsidRPr="00A22F16">
        <w:rPr>
          <w:sz w:val="14"/>
        </w:rPr>
        <w:t>There is a historical template for how societies can make biological weapons unsuccessful: the end of major urban fires. For most of recorded history, the cities of the world were periodically consumed by massive conflagrations that razed their cores. But in the nineteenth century, the frequency of these fires decreased dramatically. This diminution was, in part, the product of developing better response systems, such as professional firefighting forces and fire hydrants. But mostly, the reduction was driven by mundane steps, including the introduction of less combustible building materials, the imposition of engineering standards and building codes, and requirements for liability insurance—which discouraged risky behavior. When states created sharper definitions of negligence, making it easier to launch civil suits for accidental fires, people became even more cautious.</w:t>
      </w:r>
    </w:p>
    <w:p w14:paraId="5C15D0AA" w14:textId="77777777" w:rsidR="007C2F7B" w:rsidRPr="00A22F16" w:rsidRDefault="007C2F7B" w:rsidP="007C2F7B">
      <w:pPr>
        <w:rPr>
          <w:sz w:val="14"/>
        </w:rPr>
      </w:pPr>
      <w:r w:rsidRPr="00A22F16">
        <w:rPr>
          <w:sz w:val="14"/>
        </w:rPr>
        <w:t xml:space="preserve">Today’s authorities can take a page from this playbook. </w:t>
      </w:r>
      <w:r w:rsidRPr="00A22F16">
        <w:rPr>
          <w:rStyle w:val="StyleUnderline"/>
        </w:rPr>
        <w:t>Governments</w:t>
      </w:r>
      <w:r w:rsidRPr="00A22F16">
        <w:rPr>
          <w:sz w:val="14"/>
        </w:rPr>
        <w:t xml:space="preserve"> built fire departments and hydrants to respond to urban fires. Now, they </w:t>
      </w:r>
      <w:r w:rsidRPr="00A22F16">
        <w:rPr>
          <w:rStyle w:val="StyleUnderline"/>
        </w:rPr>
        <w:t xml:space="preserve">need to construct systems that can </w:t>
      </w:r>
      <w:r w:rsidRPr="00A22F16">
        <w:rPr>
          <w:rStyle w:val="Emphasis"/>
        </w:rPr>
        <w:t>rapidly develop vaccines</w:t>
      </w:r>
      <w:r w:rsidRPr="00A22F16">
        <w:rPr>
          <w:rStyle w:val="StyleUnderline"/>
        </w:rPr>
        <w:t>, antiviral drugs, and other medical interventions</w:t>
      </w:r>
      <w:r w:rsidRPr="00A22F16">
        <w:rPr>
          <w:sz w:val="14"/>
        </w:rPr>
        <w:t xml:space="preserve">. Yet just as with urban fires, </w:t>
      </w:r>
      <w:r w:rsidRPr="002227C3">
        <w:rPr>
          <w:rStyle w:val="StyleUnderline"/>
          <w:highlight w:val="green"/>
        </w:rPr>
        <w:t>governments need</w:t>
      </w:r>
      <w:r w:rsidRPr="00A22F16">
        <w:rPr>
          <w:rStyle w:val="StyleUnderline"/>
        </w:rPr>
        <w:t xml:space="preserve"> to understand that rapid responses won’t be enough</w:t>
      </w:r>
      <w:r w:rsidRPr="00A22F16">
        <w:rPr>
          <w:sz w:val="14"/>
        </w:rPr>
        <w:t xml:space="preserve">. </w:t>
      </w:r>
      <w:r w:rsidRPr="00A22F16">
        <w:rPr>
          <w:rStyle w:val="StyleUnderline"/>
        </w:rPr>
        <w:t>The world</w:t>
      </w:r>
      <w:r w:rsidRPr="00A22F16">
        <w:rPr>
          <w:sz w:val="14"/>
        </w:rPr>
        <w:t xml:space="preserve"> could, </w:t>
      </w:r>
      <w:r w:rsidRPr="00A22F16">
        <w:rPr>
          <w:rStyle w:val="StyleUnderline"/>
        </w:rPr>
        <w:t>and</w:t>
      </w:r>
      <w:r w:rsidRPr="00A22F16">
        <w:rPr>
          <w:sz w:val="14"/>
        </w:rPr>
        <w:t xml:space="preserve"> </w:t>
      </w:r>
      <w:r w:rsidRPr="00A22F16">
        <w:rPr>
          <w:rStyle w:val="StyleUnderline"/>
        </w:rPr>
        <w:t>must</w:t>
      </w:r>
      <w:r w:rsidRPr="00A22F16">
        <w:rPr>
          <w:sz w:val="14"/>
        </w:rPr>
        <w:t xml:space="preserve">, </w:t>
      </w:r>
      <w:r w:rsidRPr="00A22F16">
        <w:rPr>
          <w:rStyle w:val="StyleUnderline"/>
        </w:rPr>
        <w:t xml:space="preserve">develop the </w:t>
      </w:r>
      <w:r w:rsidRPr="002227C3">
        <w:rPr>
          <w:rStyle w:val="StyleUnderline"/>
          <w:highlight w:val="green"/>
        </w:rPr>
        <w:t>ability to vaccinate</w:t>
      </w:r>
      <w:r w:rsidRPr="00A22F16">
        <w:rPr>
          <w:rStyle w:val="StyleUnderline"/>
        </w:rPr>
        <w:t xml:space="preserve"> its eight billion people within 100 days of an outbreak</w:t>
      </w:r>
      <w:r w:rsidRPr="00A22F16">
        <w:rPr>
          <w:sz w:val="14"/>
        </w:rPr>
        <w:t>—</w:t>
      </w:r>
      <w:r w:rsidRPr="002227C3">
        <w:rPr>
          <w:rStyle w:val="Emphasis"/>
          <w:highlight w:val="green"/>
        </w:rPr>
        <w:t>fast</w:t>
      </w:r>
      <w:r w:rsidRPr="00B16340">
        <w:rPr>
          <w:rStyle w:val="StyleUnderline"/>
        </w:rPr>
        <w:t>er</w:t>
      </w:r>
      <w:r w:rsidRPr="00A22F16">
        <w:rPr>
          <w:sz w:val="14"/>
        </w:rPr>
        <w:t xml:space="preserve"> than it took the United States to fully vaccinate 100 million people against COVID-19. Yet this would still not suffice for a pathogen that spread at the pace of the coronavirus’s Omicron variant.</w:t>
      </w:r>
    </w:p>
    <w:p w14:paraId="4BF2E9BE" w14:textId="77777777" w:rsidR="007C2F7B" w:rsidRDefault="007C2F7B" w:rsidP="007C2F7B">
      <w:pPr>
        <w:rPr>
          <w:rStyle w:val="StyleUnderline"/>
          <w:highlight w:val="green"/>
        </w:rPr>
      </w:pPr>
      <w:r w:rsidRPr="00A22F16">
        <w:rPr>
          <w:sz w:val="14"/>
        </w:rPr>
        <w:t xml:space="preserve">In addition, </w:t>
      </w:r>
      <w:r w:rsidRPr="002227C3">
        <w:rPr>
          <w:rStyle w:val="StyleUnderline"/>
          <w:highlight w:val="green"/>
        </w:rPr>
        <w:t xml:space="preserve">policymakers </w:t>
      </w:r>
      <w:r w:rsidRPr="002227C3">
        <w:rPr>
          <w:rStyle w:val="Emphasis"/>
          <w:highlight w:val="green"/>
        </w:rPr>
        <w:t>must take</w:t>
      </w:r>
      <w:r w:rsidRPr="002227C3">
        <w:rPr>
          <w:rStyle w:val="StyleUnderline"/>
          <w:highlight w:val="green"/>
        </w:rPr>
        <w:t xml:space="preserve"> steps</w:t>
      </w:r>
      <w:r w:rsidRPr="00A22F16">
        <w:rPr>
          <w:sz w:val="14"/>
        </w:rPr>
        <w:t xml:space="preserve"> akin </w:t>
      </w:r>
      <w:r w:rsidRPr="002227C3">
        <w:rPr>
          <w:rStyle w:val="StyleUnderline"/>
          <w:highlight w:val="green"/>
        </w:rPr>
        <w:t>to</w:t>
      </w:r>
      <w:r w:rsidRPr="00A22F16">
        <w:rPr>
          <w:sz w:val="14"/>
        </w:rPr>
        <w:t xml:space="preserve"> instituting better building codes—in other words, steps that make it harder for pathogens to spread. They can start by </w:t>
      </w:r>
      <w:r w:rsidRPr="002227C3">
        <w:rPr>
          <w:rStyle w:val="StyleUnderline"/>
          <w:highlight w:val="green"/>
        </w:rPr>
        <w:t>creating</w:t>
      </w:r>
      <w:r w:rsidRPr="00A22F16">
        <w:rPr>
          <w:sz w:val="14"/>
        </w:rPr>
        <w:t xml:space="preserve"> bigger stockpiles of personal protective equipment. </w:t>
      </w:r>
      <w:r w:rsidRPr="002227C3">
        <w:rPr>
          <w:rStyle w:val="StyleUnderline"/>
          <w:highlight w:val="green"/>
        </w:rPr>
        <w:t>Masks, gloves, and respirator</w:t>
      </w:r>
    </w:p>
    <w:p w14:paraId="40FDEBA6" w14:textId="77777777" w:rsidR="007C2F7B" w:rsidRDefault="007C2F7B" w:rsidP="007C2F7B">
      <w:pPr>
        <w:rPr>
          <w:rStyle w:val="StyleUnderline"/>
          <w:highlight w:val="green"/>
        </w:rPr>
      </w:pPr>
    </w:p>
    <w:p w14:paraId="2B4C8D5B" w14:textId="77777777" w:rsidR="007A3A08" w:rsidRDefault="007A3A08" w:rsidP="007C2F7B">
      <w:pPr>
        <w:rPr>
          <w:rStyle w:val="StyleUnderline"/>
          <w:highlight w:val="green"/>
        </w:rPr>
      </w:pPr>
    </w:p>
    <w:p w14:paraId="48F2B51D" w14:textId="77777777" w:rsidR="007A3A08" w:rsidRDefault="007A3A08" w:rsidP="007C2F7B">
      <w:pPr>
        <w:rPr>
          <w:rStyle w:val="StyleUnderline"/>
          <w:highlight w:val="green"/>
        </w:rPr>
      </w:pPr>
    </w:p>
    <w:p w14:paraId="001F8E3B" w14:textId="77777777" w:rsidR="007A3A08" w:rsidRDefault="007A3A08" w:rsidP="007C2F7B">
      <w:pPr>
        <w:rPr>
          <w:rStyle w:val="StyleUnderline"/>
          <w:highlight w:val="green"/>
        </w:rPr>
      </w:pPr>
    </w:p>
    <w:p w14:paraId="68462009" w14:textId="77777777" w:rsidR="007C2F7B" w:rsidRDefault="007C2F7B" w:rsidP="007C2F7B">
      <w:pPr>
        <w:rPr>
          <w:rStyle w:val="StyleUnderline"/>
          <w:highlight w:val="green"/>
        </w:rPr>
      </w:pPr>
    </w:p>
    <w:p w14:paraId="6547E637" w14:textId="77777777" w:rsidR="007C2F7B" w:rsidRPr="00A22F16" w:rsidRDefault="007C2F7B" w:rsidP="007C2F7B">
      <w:pPr>
        <w:rPr>
          <w:sz w:val="14"/>
        </w:rPr>
      </w:pPr>
      <w:r w:rsidRPr="002227C3">
        <w:rPr>
          <w:rStyle w:val="StyleUnderline"/>
          <w:highlight w:val="green"/>
        </w:rPr>
        <w:t>s</w:t>
      </w:r>
      <w:r w:rsidRPr="00A22F16">
        <w:rPr>
          <w:sz w:val="14"/>
        </w:rPr>
        <w:t xml:space="preserve"> are key to stopping virus transmission, </w:t>
      </w:r>
      <w:r w:rsidRPr="002227C3">
        <w:rPr>
          <w:rStyle w:val="StyleUnderline"/>
          <w:highlight w:val="green"/>
        </w:rPr>
        <w:t>and</w:t>
      </w:r>
      <w:r w:rsidRPr="00A22F16">
        <w:rPr>
          <w:sz w:val="14"/>
        </w:rPr>
        <w:t xml:space="preserve"> so officials should sign </w:t>
      </w:r>
      <w:r w:rsidRPr="002227C3">
        <w:rPr>
          <w:rStyle w:val="Emphasis"/>
          <w:highlight w:val="green"/>
        </w:rPr>
        <w:t>preparatory</w:t>
      </w:r>
      <w:r w:rsidRPr="002227C3">
        <w:rPr>
          <w:rStyle w:val="StyleUnderline"/>
          <w:highlight w:val="green"/>
        </w:rPr>
        <w:t xml:space="preserve"> contract</w:t>
      </w:r>
      <w:r w:rsidRPr="00A22F16">
        <w:rPr>
          <w:rStyle w:val="StyleUnderline"/>
        </w:rPr>
        <w:t>s</w:t>
      </w:r>
      <w:r w:rsidRPr="00A22F16">
        <w:rPr>
          <w:sz w:val="14"/>
        </w:rPr>
        <w:t xml:space="preserve"> for such wares. States should also subsidize their industrial bases so that they can surge production if needed. They should instruct manufacturers to redesign personal protective equipment to make it cheaper, more effective, and more comfortable. </w:t>
      </w:r>
      <w:r w:rsidRPr="002227C3">
        <w:rPr>
          <w:rStyle w:val="StyleUnderline"/>
          <w:highlight w:val="green"/>
        </w:rPr>
        <w:t>Gov</w:t>
      </w:r>
      <w:r w:rsidRPr="00A22F16">
        <w:rPr>
          <w:rStyle w:val="StyleUnderline"/>
        </w:rPr>
        <w:t>ernments</w:t>
      </w:r>
      <w:r w:rsidRPr="00A22F16">
        <w:rPr>
          <w:sz w:val="14"/>
        </w:rPr>
        <w:t xml:space="preserve"> can further </w:t>
      </w:r>
      <w:r w:rsidRPr="002227C3">
        <w:rPr>
          <w:rStyle w:val="Emphasis"/>
          <w:highlight w:val="green"/>
        </w:rPr>
        <w:t>augment</w:t>
      </w:r>
      <w:r w:rsidRPr="00A22F16">
        <w:rPr>
          <w:sz w:val="14"/>
        </w:rPr>
        <w:t xml:space="preserve"> this </w:t>
      </w:r>
      <w:r w:rsidRPr="002227C3">
        <w:rPr>
          <w:rStyle w:val="Emphasis"/>
          <w:highlight w:val="green"/>
        </w:rPr>
        <w:t>resilience</w:t>
      </w:r>
      <w:r w:rsidRPr="00A22F16">
        <w:rPr>
          <w:rStyle w:val="StyleUnderline"/>
        </w:rPr>
        <w:t xml:space="preserve"> by ensuring</w:t>
      </w:r>
      <w:r w:rsidRPr="00A22F16">
        <w:rPr>
          <w:sz w:val="14"/>
        </w:rPr>
        <w:t xml:space="preserve"> that </w:t>
      </w:r>
      <w:r w:rsidRPr="00A22F16">
        <w:rPr>
          <w:rStyle w:val="StyleUnderline"/>
        </w:rPr>
        <w:t>people who work in essential services have</w:t>
      </w:r>
      <w:r w:rsidRPr="00A22F16">
        <w:rPr>
          <w:sz w:val="14"/>
        </w:rPr>
        <w:t xml:space="preserve"> especially prompt </w:t>
      </w:r>
      <w:r w:rsidRPr="00A22F16">
        <w:rPr>
          <w:rStyle w:val="StyleUnderline"/>
        </w:rPr>
        <w:t>access to protective equipment</w:t>
      </w:r>
      <w:r w:rsidRPr="00A22F16">
        <w:rPr>
          <w:sz w:val="14"/>
        </w:rPr>
        <w:t>. States should help furnish these sectors’ buildings with microbicidal far-UV-light purification systems and particulate filters. Combined, these measures would substantially reduce the risk that outbreaks grow into societally destabilizing events.</w:t>
      </w:r>
    </w:p>
    <w:p w14:paraId="1257A9DE" w14:textId="77777777" w:rsidR="007C2F7B" w:rsidRPr="00A22F16" w:rsidRDefault="007C2F7B" w:rsidP="007C2F7B">
      <w:pPr>
        <w:rPr>
          <w:sz w:val="14"/>
        </w:rPr>
      </w:pPr>
      <w:r w:rsidRPr="00A22F16">
        <w:rPr>
          <w:sz w:val="14"/>
        </w:rPr>
        <w:t>STEP BY STEP</w:t>
      </w:r>
    </w:p>
    <w:p w14:paraId="481C73FA" w14:textId="77777777" w:rsidR="007C2F7B" w:rsidRPr="00A22F16" w:rsidRDefault="007C2F7B" w:rsidP="007C2F7B">
      <w:pPr>
        <w:rPr>
          <w:sz w:val="14"/>
        </w:rPr>
      </w:pPr>
      <w:r w:rsidRPr="00A22F16">
        <w:rPr>
          <w:sz w:val="14"/>
        </w:rPr>
        <w:t>There is a final way to reduce the risk of biological disasters, one that goes beyond plotting responses and defenses. It is for officials to better govern new technologies. And ultimately, it may be the only way to actually prevent a mass biological attack.</w:t>
      </w:r>
    </w:p>
    <w:p w14:paraId="069A1EDB" w14:textId="77777777" w:rsidR="007C2F7B" w:rsidRPr="00A22F16" w:rsidRDefault="007C2F7B" w:rsidP="007C2F7B">
      <w:pPr>
        <w:rPr>
          <w:sz w:val="14"/>
        </w:rPr>
      </w:pPr>
      <w:r w:rsidRPr="00A22F16">
        <w:rPr>
          <w:sz w:val="14"/>
        </w:rPr>
        <w:t xml:space="preserve">There are many tools that governments can use to regulate advances. </w:t>
      </w:r>
      <w:r w:rsidRPr="002227C3">
        <w:rPr>
          <w:rStyle w:val="StyleUnderline"/>
          <w:highlight w:val="green"/>
        </w:rPr>
        <w:t>Officials could</w:t>
      </w:r>
      <w:r w:rsidRPr="00A22F16">
        <w:rPr>
          <w:sz w:val="14"/>
        </w:rPr>
        <w:t xml:space="preserve">, say, </w:t>
      </w:r>
      <w:r w:rsidRPr="002227C3">
        <w:rPr>
          <w:rStyle w:val="StyleUnderline"/>
          <w:highlight w:val="green"/>
        </w:rPr>
        <w:t>deny funding to</w:t>
      </w:r>
      <w:r w:rsidRPr="00A22F16">
        <w:rPr>
          <w:sz w:val="14"/>
        </w:rPr>
        <w:t xml:space="preserve"> or even outright ban particular </w:t>
      </w:r>
      <w:r w:rsidRPr="00A22F16">
        <w:rPr>
          <w:rStyle w:val="StyleUnderline"/>
        </w:rPr>
        <w:t>experiments</w:t>
      </w:r>
      <w:r w:rsidRPr="00A22F16">
        <w:rPr>
          <w:sz w:val="14"/>
        </w:rPr>
        <w:t xml:space="preserve">. They could </w:t>
      </w:r>
      <w:r w:rsidRPr="002227C3">
        <w:rPr>
          <w:rStyle w:val="StyleUnderline"/>
          <w:highlight w:val="green"/>
        </w:rPr>
        <w:t>require</w:t>
      </w:r>
      <w:r w:rsidRPr="00A22F16">
        <w:rPr>
          <w:sz w:val="14"/>
        </w:rPr>
        <w:t xml:space="preserve"> that people and </w:t>
      </w:r>
      <w:r w:rsidRPr="002227C3">
        <w:rPr>
          <w:rStyle w:val="StyleUnderline"/>
          <w:highlight w:val="green"/>
        </w:rPr>
        <w:t>facilities</w:t>
      </w:r>
      <w:r w:rsidRPr="002227C3">
        <w:rPr>
          <w:sz w:val="14"/>
          <w:highlight w:val="green"/>
        </w:rPr>
        <w:t xml:space="preserve"> </w:t>
      </w:r>
      <w:r w:rsidRPr="002227C3">
        <w:rPr>
          <w:rStyle w:val="Emphasis"/>
          <w:highlight w:val="green"/>
        </w:rPr>
        <w:t>obtain licenses</w:t>
      </w:r>
      <w:r w:rsidRPr="00A22F16">
        <w:rPr>
          <w:sz w:val="14"/>
        </w:rPr>
        <w:t xml:space="preserve"> before carrying out certain kinds of work. They could be more thorough in overseeing future lab automation.</w:t>
      </w:r>
    </w:p>
    <w:p w14:paraId="619E73A6" w14:textId="77777777" w:rsidR="007C2F7B" w:rsidRPr="00A22F16" w:rsidRDefault="007C2F7B" w:rsidP="007C2F7B">
      <w:pPr>
        <w:rPr>
          <w:sz w:val="14"/>
        </w:rPr>
      </w:pPr>
      <w:r w:rsidRPr="00A22F16">
        <w:rPr>
          <w:sz w:val="14"/>
        </w:rPr>
        <w:t>But officials should also shape the ecosystem that supports biological research and development. They should, for example, require that firms selling nucleic acids, strains, reagents, and other life-sciences equipment used to make biological agents adopt “know your customer” rules, which require that companies confirm their customers’ identities and the nature of their activities. They also ensure that goods are shipped only to known, legitimate sites. (Many governments have long forced financial institutions to follow know-your-customer rules, in order to prevent money from flowing into criminal networks.) In addition, policymakers should be able to better regulate conduct. Governments should devise new ways to detect prohibited biological activity so that law enforcement and intelligence agencies can head off attacks before they take place.</w:t>
      </w:r>
    </w:p>
    <w:p w14:paraId="16C79B12" w14:textId="77777777" w:rsidR="007C2F7B" w:rsidRPr="00A22F16" w:rsidRDefault="007C2F7B" w:rsidP="007C2F7B">
      <w:pPr>
        <w:rPr>
          <w:sz w:val="14"/>
        </w:rPr>
      </w:pPr>
      <w:r w:rsidRPr="00A22F16">
        <w:rPr>
          <w:sz w:val="14"/>
        </w:rPr>
        <w:t>Finally, starting today, states will need to craft their biodefense policies with AI in mind. Currently, before releasing large language models, companies invent and install various safeguards, such as “redlines” that users cannot cross. ChatGPT-4 and Claude 3.5 Sonnet, for example, refuse to answer direct questions on how to evolve a virus to kill farm animals. But if users ask for technical guidance on how to engage in such directed evolution without using the word “kill,” these models will give good guidance. AI models therefore need additional safeguards against handing out dangerous information, and governments should help create them.</w:t>
      </w:r>
    </w:p>
    <w:p w14:paraId="0294CD5F" w14:textId="77777777" w:rsidR="007C2F7B" w:rsidRPr="00A22F16" w:rsidRDefault="007C2F7B" w:rsidP="007C2F7B">
      <w:pPr>
        <w:rPr>
          <w:sz w:val="14"/>
        </w:rPr>
      </w:pPr>
      <w:r w:rsidRPr="00A22F16">
        <w:rPr>
          <w:sz w:val="14"/>
        </w:rPr>
        <w:t>It will not be easy to reduce the risks that come from these new technologies, and some governance measures risk slowing down legitimate research. Policymakers must be thoughtful as they contemplate restrictions. But smart oversight is essential. The reality is that for all their upsides, AI and bioengineering carry immense perils, and societies and governments must honestly assess the present and future benefits of these developments against their potential dangers.</w:t>
      </w:r>
    </w:p>
    <w:p w14:paraId="21976219" w14:textId="77777777" w:rsidR="007C2F7B" w:rsidRPr="00A22F16" w:rsidRDefault="007C2F7B" w:rsidP="007C2F7B">
      <w:pPr>
        <w:rPr>
          <w:sz w:val="14"/>
        </w:rPr>
      </w:pPr>
      <w:r w:rsidRPr="00A22F16">
        <w:rPr>
          <w:sz w:val="14"/>
        </w:rPr>
        <w:t>Officials, however, should not despair. The world, after all, has avoided existential catastrophe before. The Cold War may not provide a template for how to address today’s challenges, but its history is still proof that society can contain dangerous inventions. Then, as now, the world faced an innovation, developed by human ingenuity, that imperiled civilization. Then, as now, states could not eliminate the new technology. But governments succeeded in preventing the worst, thanks to the development of concepts and systems that kept the risk to a minimum. “For progress, there is no cure,” wrote John von Neumann, a mathematician and physicist who helped guide U.S. nuclear policy. “Any attempt to find automatically safe channels for the present explosive variety of progress must lead to frustration. The only safety possible is relative, and it lies in an intelligent exercise of day-to-day judgment.”</w:t>
      </w:r>
    </w:p>
    <w:p w14:paraId="479B0F7B" w14:textId="77777777" w:rsidR="007C2F7B" w:rsidRPr="002227C3" w:rsidRDefault="007C2F7B" w:rsidP="007C2F7B">
      <w:pPr>
        <w:rPr>
          <w:sz w:val="14"/>
        </w:rPr>
      </w:pPr>
      <w:r w:rsidRPr="00A22F16">
        <w:rPr>
          <w:sz w:val="14"/>
        </w:rPr>
        <w:t>A defining challenge for the twenty-first century will be whether the world can survive the emergence of these newer technologies, which promise to so transform civilization. As with nuclear energy, they are products of human research. As with nuclear energy, there is no way to wind them back. But society can prevent the worst by wisely exercising day-to-day judgment. “To ask in advance for a complete recipe would be unreasonable,” von Neumann said. “</w:t>
      </w:r>
      <w:r w:rsidRPr="002227C3">
        <w:rPr>
          <w:rStyle w:val="StyleUnderline"/>
          <w:highlight w:val="green"/>
        </w:rPr>
        <w:t xml:space="preserve">We can </w:t>
      </w:r>
      <w:r w:rsidRPr="002227C3">
        <w:rPr>
          <w:rStyle w:val="Emphasis"/>
          <w:highlight w:val="green"/>
        </w:rPr>
        <w:t>specify</w:t>
      </w:r>
      <w:r w:rsidRPr="00A22F16">
        <w:rPr>
          <w:rStyle w:val="StyleUnderline"/>
        </w:rPr>
        <w:t xml:space="preserve"> only the </w:t>
      </w:r>
      <w:r w:rsidRPr="002227C3">
        <w:rPr>
          <w:rStyle w:val="Emphasis"/>
          <w:highlight w:val="green"/>
        </w:rPr>
        <w:t>human qualities</w:t>
      </w:r>
      <w:r w:rsidRPr="002227C3">
        <w:rPr>
          <w:rStyle w:val="StyleUnderline"/>
          <w:highlight w:val="green"/>
        </w:rPr>
        <w:t xml:space="preserve"> required: </w:t>
      </w:r>
      <w:r w:rsidRPr="002227C3">
        <w:rPr>
          <w:rStyle w:val="Emphasis"/>
          <w:highlight w:val="green"/>
        </w:rPr>
        <w:t>patience, flex</w:t>
      </w:r>
      <w:r w:rsidRPr="00A22F16">
        <w:rPr>
          <w:rStyle w:val="Emphasis"/>
        </w:rPr>
        <w:t xml:space="preserve">ibility, </w:t>
      </w:r>
      <w:r w:rsidRPr="002227C3">
        <w:rPr>
          <w:rStyle w:val="Emphasis"/>
          <w:highlight w:val="green"/>
        </w:rPr>
        <w:t>intel</w:t>
      </w:r>
      <w:r w:rsidRPr="00A22F16">
        <w:rPr>
          <w:rStyle w:val="Emphasis"/>
        </w:rPr>
        <w:t>ligence</w:t>
      </w:r>
      <w:r w:rsidRPr="00A22F16">
        <w:rPr>
          <w:sz w:val="14"/>
        </w:rPr>
        <w:t>.”</w:t>
      </w:r>
    </w:p>
    <w:p w14:paraId="22ADCD95" w14:textId="77777777" w:rsidR="007C2F7B" w:rsidRPr="005B6F4D" w:rsidRDefault="007C2F7B" w:rsidP="007C2F7B"/>
    <w:p w14:paraId="6C143AEC" w14:textId="77777777" w:rsidR="007C2F7B" w:rsidRDefault="007C2F7B" w:rsidP="007C2F7B">
      <w:pPr>
        <w:pStyle w:val="Heading3"/>
      </w:pPr>
      <w:r>
        <w:t>AT: Cap sus</w:t>
      </w:r>
    </w:p>
    <w:p w14:paraId="3A6F39EC" w14:textId="77777777" w:rsidR="007C2F7B" w:rsidRDefault="007C2F7B" w:rsidP="007C2F7B"/>
    <w:p w14:paraId="580DD4AC" w14:textId="77777777" w:rsidR="007C2F7B" w:rsidRPr="009820AC" w:rsidRDefault="007C2F7B" w:rsidP="007C2F7B">
      <w:pPr>
        <w:pStyle w:val="Heading3"/>
        <w:rPr>
          <w:rFonts w:cs="Calibri"/>
        </w:rPr>
      </w:pPr>
      <w:r w:rsidRPr="009820AC">
        <w:rPr>
          <w:rFonts w:cs="Calibri"/>
        </w:rPr>
        <w:t>Sustainability---Top---2NC</w:t>
      </w:r>
    </w:p>
    <w:p w14:paraId="3456C1CA" w14:textId="77777777" w:rsidR="007C2F7B" w:rsidRPr="009820AC" w:rsidRDefault="007C2F7B" w:rsidP="007C2F7B">
      <w:pPr>
        <w:pStyle w:val="Heading4"/>
        <w:rPr>
          <w:rFonts w:cs="Calibri"/>
        </w:rPr>
      </w:pPr>
      <w:bookmarkStart w:id="3" w:name="_Hlk207738006"/>
      <w:r>
        <w:rPr>
          <w:rFonts w:cs="Calibri"/>
        </w:rPr>
        <w:t>And, c</w:t>
      </w:r>
      <w:r w:rsidRPr="009820AC">
        <w:rPr>
          <w:rFonts w:cs="Calibri"/>
        </w:rPr>
        <w:t>ap collapses the biosphere.</w:t>
      </w:r>
    </w:p>
    <w:p w14:paraId="7F5538FF" w14:textId="77777777" w:rsidR="007C2F7B" w:rsidRPr="009820AC" w:rsidRDefault="007C2F7B" w:rsidP="007C2F7B">
      <w:r w:rsidRPr="009820AC">
        <w:rPr>
          <w:rStyle w:val="Style13ptBold"/>
        </w:rPr>
        <w:t>Robinson 25</w:t>
      </w:r>
      <w:r w:rsidRPr="009820AC">
        <w:t xml:space="preserve"> – Distinguished Professor of Sociology, Global Studies, and Latin American Studies at the University of California, Santa Barbara.</w:t>
      </w:r>
    </w:p>
    <w:p w14:paraId="03788DF2" w14:textId="77777777" w:rsidR="007C2F7B" w:rsidRPr="009820AC" w:rsidRDefault="007C2F7B" w:rsidP="007C2F7B">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42EA2167" w14:textId="77777777" w:rsidR="007C2F7B" w:rsidRPr="009820AC" w:rsidRDefault="007C2F7B" w:rsidP="007C2F7B">
      <w:pPr>
        <w:rPr>
          <w:rStyle w:val="StyleUnderline"/>
        </w:rPr>
      </w:pPr>
      <w:r w:rsidRPr="009820AC">
        <w:rPr>
          <w:rStyle w:val="StyleUnderline"/>
          <w:highlight w:val="green"/>
        </w:rPr>
        <w:t>We face</w:t>
      </w:r>
      <w:r w:rsidRPr="009820AC">
        <w:rPr>
          <w:rStyle w:val="StyleUnderline"/>
        </w:rPr>
        <w:t xml:space="preserve"> a </w:t>
      </w:r>
      <w:r w:rsidRPr="009820AC">
        <w:rPr>
          <w:rStyle w:val="Emphasis"/>
          <w:highlight w:val="green"/>
        </w:rPr>
        <w:t>collapse</w:t>
      </w:r>
      <w:r w:rsidRPr="009820AC">
        <w:rPr>
          <w:rStyle w:val="StyleUnderline"/>
          <w:highlight w:val="green"/>
        </w:rPr>
        <w:t xml:space="preserve"> of the </w:t>
      </w:r>
      <w:r w:rsidRPr="009820AC">
        <w:rPr>
          <w:rStyle w:val="Emphasis"/>
          <w:highlight w:val="green"/>
        </w:rPr>
        <w:t>biosphere</w:t>
      </w:r>
      <w:r w:rsidRPr="009820AC">
        <w:rPr>
          <w:sz w:val="14"/>
        </w:rPr>
        <w:t xml:space="preserve">. </w:t>
      </w:r>
      <w:r w:rsidRPr="009820AC">
        <w:rPr>
          <w:rStyle w:val="Emphasis"/>
          <w:highlight w:val="green"/>
        </w:rPr>
        <w:t>Each</w:t>
      </w:r>
      <w:r w:rsidRPr="009820AC">
        <w:rPr>
          <w:rStyle w:val="StyleUnderline"/>
          <w:highlight w:val="green"/>
        </w:rPr>
        <w:t xml:space="preserve"> round of </w:t>
      </w:r>
      <w:r w:rsidRPr="009820AC">
        <w:rPr>
          <w:rStyle w:val="Emphasis"/>
          <w:highlight w:val="green"/>
        </w:rPr>
        <w:t>expansion</w:t>
      </w:r>
      <w:r w:rsidRPr="009820AC">
        <w:rPr>
          <w:sz w:val="14"/>
        </w:rPr>
        <w:t xml:space="preserve"> of </w:t>
      </w:r>
      <w:r w:rsidRPr="009820AC">
        <w:rPr>
          <w:rStyle w:val="Emphasis"/>
        </w:rPr>
        <w:t>world capitalism</w:t>
      </w:r>
      <w:r w:rsidRPr="009820AC">
        <w:rPr>
          <w:sz w:val="14"/>
        </w:rPr>
        <w:t xml:space="preserve"> </w:t>
      </w:r>
      <w:r w:rsidRPr="009820AC">
        <w:rPr>
          <w:rStyle w:val="StyleUnderline"/>
        </w:rPr>
        <w:t xml:space="preserve">has been more </w:t>
      </w:r>
      <w:r w:rsidRPr="009820AC">
        <w:rPr>
          <w:rStyle w:val="Emphasis"/>
        </w:rPr>
        <w:t>catastrophic</w:t>
      </w:r>
      <w:r w:rsidRPr="009820AC">
        <w:rPr>
          <w:sz w:val="14"/>
        </w:rPr>
        <w:t xml:space="preserve"> </w:t>
      </w:r>
      <w:r w:rsidRPr="009820AC">
        <w:rPr>
          <w:rStyle w:val="StyleUnderline"/>
        </w:rPr>
        <w:t xml:space="preserve">than </w:t>
      </w:r>
      <w:r w:rsidRPr="009820AC">
        <w:rPr>
          <w:rStyle w:val="Emphasis"/>
        </w:rPr>
        <w:t>prior ones</w:t>
      </w:r>
      <w:r w:rsidRPr="009820AC">
        <w:rPr>
          <w:sz w:val="14"/>
        </w:rPr>
        <w:t xml:space="preserve"> </w:t>
      </w:r>
      <w:r w:rsidRPr="009820AC">
        <w:rPr>
          <w:rStyle w:val="StyleUnderline"/>
        </w:rPr>
        <w:t xml:space="preserve">for the </w:t>
      </w:r>
      <w:r w:rsidRPr="009820AC">
        <w:rPr>
          <w:rStyle w:val="Emphasis"/>
        </w:rPr>
        <w:t>planetary ecosystem</w:t>
      </w:r>
      <w:r w:rsidRPr="009820AC">
        <w:rPr>
          <w:sz w:val="14"/>
        </w:rPr>
        <w:t xml:space="preserve">. </w:t>
      </w:r>
      <w:r w:rsidRPr="009820AC">
        <w:rPr>
          <w:rStyle w:val="Emphasis"/>
          <w:highlight w:val="green"/>
        </w:rPr>
        <w:t>A</w:t>
      </w:r>
      <w:r w:rsidRPr="009820AC">
        <w:rPr>
          <w:rStyle w:val="StyleUnderline"/>
        </w:rPr>
        <w:t xml:space="preserve">rtificial </w:t>
      </w:r>
      <w:r w:rsidRPr="009820AC">
        <w:rPr>
          <w:rStyle w:val="Emphasis"/>
          <w:highlight w:val="green"/>
        </w:rPr>
        <w:t>i</w:t>
      </w:r>
      <w:r w:rsidRPr="009820AC">
        <w:rPr>
          <w:rStyle w:val="StyleUnderline"/>
        </w:rPr>
        <w:t xml:space="preserve">ntelligence </w:t>
      </w:r>
      <w:r w:rsidRPr="009820AC">
        <w:rPr>
          <w:rStyle w:val="StyleUnderline"/>
          <w:highlight w:val="green"/>
        </w:rPr>
        <w:t xml:space="preserve">and </w:t>
      </w:r>
      <w:r w:rsidRPr="009820AC">
        <w:rPr>
          <w:rStyle w:val="StyleUnderline"/>
        </w:rPr>
        <w:t xml:space="preserve">the </w:t>
      </w:r>
      <w:r w:rsidRPr="009820AC">
        <w:rPr>
          <w:rStyle w:val="Emphasis"/>
          <w:highlight w:val="green"/>
        </w:rPr>
        <w:t>digital revolution</w:t>
      </w:r>
      <w:r w:rsidRPr="009820AC">
        <w:rPr>
          <w:sz w:val="14"/>
        </w:rPr>
        <w:t xml:space="preserve"> now underway </w:t>
      </w:r>
      <w:r w:rsidRPr="009820AC">
        <w:rPr>
          <w:rStyle w:val="StyleUnderline"/>
          <w:highlight w:val="green"/>
        </w:rPr>
        <w:t>promise</w:t>
      </w:r>
      <w:r w:rsidRPr="009820AC">
        <w:rPr>
          <w:rStyle w:val="StyleUnderline"/>
        </w:rPr>
        <w:t xml:space="preserve">s to bring about a </w:t>
      </w:r>
      <w:r w:rsidRPr="009820AC">
        <w:rPr>
          <w:rStyle w:val="StyleUnderline"/>
          <w:highlight w:val="green"/>
        </w:rPr>
        <w:t>massive</w:t>
      </w:r>
      <w:r w:rsidRPr="009820AC">
        <w:rPr>
          <w:rStyle w:val="StyleUnderline"/>
        </w:rPr>
        <w:t xml:space="preserve"> new wave of </w:t>
      </w:r>
      <w:r w:rsidRPr="009820AC">
        <w:rPr>
          <w:rStyle w:val="StyleUnderline"/>
          <w:highlight w:val="green"/>
        </w:rPr>
        <w:t>expansion</w:t>
      </w:r>
      <w:r w:rsidRPr="009820AC">
        <w:rPr>
          <w:sz w:val="14"/>
          <w:highlight w:val="green"/>
        </w:rPr>
        <w:t xml:space="preserve"> </w:t>
      </w:r>
      <w:r w:rsidRPr="009820AC">
        <w:rPr>
          <w:rStyle w:val="StyleUnderline"/>
        </w:rPr>
        <w:t xml:space="preserve">with a </w:t>
      </w:r>
      <w:r w:rsidRPr="009820AC">
        <w:rPr>
          <w:rStyle w:val="Emphasis"/>
          <w:highlight w:val="green"/>
        </w:rPr>
        <w:t>devastating</w:t>
      </w:r>
      <w:r w:rsidRPr="009820AC">
        <w:rPr>
          <w:rStyle w:val="StyleUnderline"/>
        </w:rPr>
        <w:t xml:space="preserve"> </w:t>
      </w:r>
      <w:r w:rsidRPr="009820AC">
        <w:rPr>
          <w:rStyle w:val="Emphasis"/>
        </w:rPr>
        <w:t>impact</w:t>
      </w:r>
      <w:r w:rsidRPr="009820AC">
        <w:rPr>
          <w:rStyle w:val="StyleUnderline"/>
        </w:rPr>
        <w:t xml:space="preserve"> on </w:t>
      </w:r>
      <w:r w:rsidRPr="009820AC">
        <w:rPr>
          <w:rStyle w:val="StyleUnderline"/>
          <w:highlight w:val="green"/>
        </w:rPr>
        <w:t xml:space="preserve">the </w:t>
      </w:r>
      <w:r w:rsidRPr="009820AC">
        <w:rPr>
          <w:rStyle w:val="Emphasis"/>
          <w:highlight w:val="green"/>
        </w:rPr>
        <w:t>biosphere</w:t>
      </w:r>
      <w:r w:rsidRPr="009820AC">
        <w:rPr>
          <w:rStyle w:val="StyleUnderline"/>
          <w:highlight w:val="green"/>
        </w:rPr>
        <w:t>.</w:t>
      </w:r>
    </w:p>
    <w:p w14:paraId="2B1057DE" w14:textId="77777777" w:rsidR="007C2F7B" w:rsidRPr="009820AC" w:rsidRDefault="007C2F7B" w:rsidP="007C2F7B">
      <w:pPr>
        <w:rPr>
          <w:rStyle w:val="StyleUnderline"/>
        </w:rPr>
      </w:pPr>
      <w:r w:rsidRPr="009820AC">
        <w:rPr>
          <w:rStyle w:val="StyleUnderline"/>
        </w:rPr>
        <w:t>Capitalism</w:t>
      </w:r>
      <w:r w:rsidRPr="009820AC">
        <w:rPr>
          <w:sz w:val="14"/>
        </w:rPr>
        <w:t xml:space="preserve"> by its very nature </w:t>
      </w:r>
      <w:r w:rsidRPr="009820AC">
        <w:rPr>
          <w:rStyle w:val="StyleUnderline"/>
        </w:rPr>
        <w:t>requires perpetual expansion</w:t>
      </w:r>
      <w:r w:rsidRPr="009820AC">
        <w:rPr>
          <w:sz w:val="14"/>
        </w:rPr>
        <w:t xml:space="preserve">, endless growth, </w:t>
      </w:r>
      <w:r w:rsidRPr="009820AC">
        <w:rPr>
          <w:rStyle w:val="StyleUnderline"/>
        </w:rPr>
        <w:t>endless accumulation</w:t>
      </w:r>
      <w:r w:rsidRPr="009820AC">
        <w:rPr>
          <w:sz w:val="14"/>
        </w:rPr>
        <w:t xml:space="preserve">. </w:t>
      </w:r>
      <w:r w:rsidRPr="009820AC">
        <w:rPr>
          <w:rStyle w:val="Emphasis"/>
          <w:highlight w:val="green"/>
        </w:rPr>
        <w:t>Halting expansion</w:t>
      </w:r>
      <w:r w:rsidRPr="009820AC">
        <w:rPr>
          <w:sz w:val="14"/>
        </w:rPr>
        <w:t xml:space="preserve">, or the call by environmentalists for degrowth, </w:t>
      </w:r>
      <w:r w:rsidRPr="009820AC">
        <w:rPr>
          <w:rStyle w:val="Emphasis"/>
          <w:highlight w:val="green"/>
        </w:rPr>
        <w:t>is not an option</w:t>
      </w:r>
      <w:r w:rsidRPr="009820AC">
        <w:rPr>
          <w:rStyle w:val="Emphasis"/>
        </w:rPr>
        <w:t xml:space="preserve"> for capital</w:t>
      </w:r>
      <w:r w:rsidRPr="009820AC">
        <w:rPr>
          <w:sz w:val="14"/>
        </w:rPr>
        <w:t xml:space="preserve">. </w:t>
      </w:r>
      <w:r w:rsidRPr="009820AC">
        <w:rPr>
          <w:rStyle w:val="StyleUnderline"/>
        </w:rPr>
        <w:t xml:space="preserve">Now </w:t>
      </w:r>
      <w:r w:rsidRPr="009820AC">
        <w:rPr>
          <w:rStyle w:val="StyleUnderline"/>
          <w:highlight w:val="green"/>
        </w:rPr>
        <w:t>the frontiers of</w:t>
      </w:r>
      <w:r w:rsidRPr="009820AC">
        <w:rPr>
          <w:rStyle w:val="StyleUnderline"/>
        </w:rPr>
        <w:t xml:space="preserve"> </w:t>
      </w:r>
      <w:r w:rsidRPr="009820AC">
        <w:rPr>
          <w:rStyle w:val="StyleUnderline"/>
          <w:highlight w:val="green"/>
        </w:rPr>
        <w:t>appropriation are closing</w:t>
      </w:r>
      <w:r w:rsidRPr="009820AC">
        <w:rPr>
          <w:sz w:val="14"/>
        </w:rPr>
        <w:t xml:space="preserve">. </w:t>
      </w:r>
      <w:r w:rsidRPr="009820AC">
        <w:rPr>
          <w:rStyle w:val="Emphasis"/>
          <w:highlight w:val="green"/>
        </w:rPr>
        <w:t>They are</w:t>
      </w:r>
      <w:r w:rsidRPr="009820AC">
        <w:rPr>
          <w:rStyle w:val="Emphasis"/>
        </w:rPr>
        <w:t xml:space="preserve"> becoming </w:t>
      </w:r>
      <w:r w:rsidRPr="009820AC">
        <w:rPr>
          <w:rStyle w:val="Emphasis"/>
          <w:highlight w:val="green"/>
        </w:rPr>
        <w:t>exhausted</w:t>
      </w:r>
      <w:r w:rsidRPr="009820AC">
        <w:rPr>
          <w:sz w:val="14"/>
        </w:rPr>
        <w:t xml:space="preserve">. </w:t>
      </w:r>
      <w:r w:rsidRPr="009820AC">
        <w:rPr>
          <w:rStyle w:val="Emphasis"/>
          <w:highlight w:val="green"/>
        </w:rPr>
        <w:t>The infinite process</w:t>
      </w:r>
      <w:r w:rsidRPr="009820AC">
        <w:rPr>
          <w:rStyle w:val="StyleUnderline"/>
          <w:highlight w:val="green"/>
        </w:rPr>
        <w:t xml:space="preserve"> of </w:t>
      </w:r>
      <w:r w:rsidRPr="009820AC">
        <w:rPr>
          <w:rStyle w:val="Emphasis"/>
          <w:highlight w:val="green"/>
        </w:rPr>
        <w:t>capital</w:t>
      </w:r>
      <w:r w:rsidRPr="009820AC">
        <w:rPr>
          <w:rStyle w:val="Emphasis"/>
        </w:rPr>
        <w:t xml:space="preserve"> accumulation</w:t>
      </w:r>
      <w:r w:rsidRPr="009820AC">
        <w:rPr>
          <w:rStyle w:val="StyleUnderline"/>
        </w:rPr>
        <w:t xml:space="preserve"> </w:t>
      </w:r>
      <w:r w:rsidRPr="009820AC">
        <w:rPr>
          <w:rStyle w:val="StyleUnderline"/>
          <w:highlight w:val="green"/>
        </w:rPr>
        <w:t xml:space="preserve">is running up </w:t>
      </w:r>
      <w:r w:rsidRPr="009820AC">
        <w:rPr>
          <w:rStyle w:val="Emphasis"/>
          <w:highlight w:val="green"/>
        </w:rPr>
        <w:t>against</w:t>
      </w:r>
      <w:r w:rsidRPr="009820AC">
        <w:rPr>
          <w:rStyle w:val="StyleUnderline"/>
          <w:highlight w:val="green"/>
        </w:rPr>
        <w:t xml:space="preserve"> the </w:t>
      </w:r>
      <w:r w:rsidRPr="009820AC">
        <w:rPr>
          <w:rStyle w:val="Emphasis"/>
          <w:highlight w:val="green"/>
        </w:rPr>
        <w:t>finite</w:t>
      </w:r>
      <w:r w:rsidRPr="009820AC">
        <w:rPr>
          <w:rStyle w:val="StyleUnderline"/>
        </w:rPr>
        <w:t xml:space="preserve"> character of the </w:t>
      </w:r>
      <w:r w:rsidRPr="009820AC">
        <w:rPr>
          <w:rStyle w:val="Emphasis"/>
          <w:highlight w:val="green"/>
        </w:rPr>
        <w:t>biosphere</w:t>
      </w:r>
      <w:r w:rsidRPr="009820AC">
        <w:rPr>
          <w:rStyle w:val="StyleUnderline"/>
        </w:rPr>
        <w:t>.</w:t>
      </w:r>
    </w:p>
    <w:bookmarkEnd w:id="3"/>
    <w:p w14:paraId="2D07A542" w14:textId="77777777" w:rsidR="007C2F7B" w:rsidRPr="009820AC" w:rsidRDefault="007C2F7B" w:rsidP="007C2F7B"/>
    <w:p w14:paraId="5323DF1C" w14:textId="77777777" w:rsidR="007C2F7B" w:rsidRPr="009820AC" w:rsidRDefault="007C2F7B" w:rsidP="007C2F7B">
      <w:pPr>
        <w:pStyle w:val="Heading3"/>
        <w:rPr>
          <w:rFonts w:cs="Calibri"/>
        </w:rPr>
      </w:pPr>
      <w:bookmarkStart w:id="4" w:name="_Hlk207737852"/>
      <w:r w:rsidRPr="009820AC">
        <w:rPr>
          <w:rFonts w:cs="Calibri"/>
        </w:rPr>
        <w:t>---Pseudocrisis---2NC</w:t>
      </w:r>
    </w:p>
    <w:p w14:paraId="22331CF3" w14:textId="77777777" w:rsidR="007C2F7B" w:rsidRPr="009820AC" w:rsidRDefault="007C2F7B" w:rsidP="007C2F7B">
      <w:pPr>
        <w:pStyle w:val="Heading4"/>
        <w:rPr>
          <w:rFonts w:cs="Calibri"/>
        </w:rPr>
      </w:pPr>
      <w:r w:rsidRPr="009820AC">
        <w:rPr>
          <w:rFonts w:cs="Calibri"/>
          <w:u w:val="single"/>
        </w:rPr>
        <w:t>Pseudocrisis</w:t>
      </w:r>
      <w:r w:rsidRPr="009820AC">
        <w:rPr>
          <w:rFonts w:cs="Calibri"/>
        </w:rPr>
        <w:t xml:space="preserve">. Means regulations </w:t>
      </w:r>
      <w:r w:rsidRPr="009820AC">
        <w:rPr>
          <w:rFonts w:cs="Calibri"/>
          <w:u w:val="single"/>
        </w:rPr>
        <w:t>perpetrate</w:t>
      </w:r>
      <w:r w:rsidRPr="009820AC">
        <w:rPr>
          <w:rFonts w:cs="Calibri"/>
        </w:rPr>
        <w:t xml:space="preserve"> unsustainability.</w:t>
      </w:r>
    </w:p>
    <w:p w14:paraId="1DEA5FB6" w14:textId="77777777" w:rsidR="007C2F7B" w:rsidRPr="009820AC" w:rsidRDefault="007C2F7B" w:rsidP="007C2F7B">
      <w:r w:rsidRPr="009820AC">
        <w:rPr>
          <w:rStyle w:val="Style13ptBold"/>
        </w:rPr>
        <w:t>Holgersen 25</w:t>
      </w:r>
      <w:r w:rsidRPr="009820AC">
        <w:t xml:space="preserve"> – Senior Lecturer in Human Geography at rebro University, Sweden.</w:t>
      </w:r>
    </w:p>
    <w:p w14:paraId="43667CE5" w14:textId="77777777" w:rsidR="007C2F7B" w:rsidRPr="009820AC" w:rsidRDefault="007C2F7B" w:rsidP="007C2F7B">
      <w:r w:rsidRPr="009820AC">
        <w:t xml:space="preserve">Ståle Holgersen, "What Are We Waiting For?: Part 1: Socialist Reflections on the Next Economic Crisis” </w:t>
      </w:r>
      <w:r w:rsidRPr="009820AC">
        <w:rPr>
          <w:i/>
          <w:iCs/>
        </w:rPr>
        <w:t>Spectre</w:t>
      </w:r>
      <w:r w:rsidRPr="009820AC">
        <w:t>. 8-5-2025. http://doi.org/10.63478/PAF8E50M</w:t>
      </w:r>
    </w:p>
    <w:p w14:paraId="4DD2245F" w14:textId="77777777" w:rsidR="007C2F7B" w:rsidRPr="009820AC" w:rsidRDefault="007C2F7B" w:rsidP="007C2F7B">
      <w:pPr>
        <w:rPr>
          <w:sz w:val="14"/>
        </w:rPr>
      </w:pPr>
      <w:r w:rsidRPr="009820AC">
        <w:rPr>
          <w:sz w:val="14"/>
        </w:rPr>
        <w:t xml:space="preserve">The concept of </w:t>
      </w:r>
      <w:r w:rsidRPr="009820AC">
        <w:rPr>
          <w:rStyle w:val="Emphasis"/>
        </w:rPr>
        <w:t>polycrisis</w:t>
      </w:r>
      <w:r w:rsidRPr="009820AC">
        <w:rPr>
          <w:u w:val="single"/>
        </w:rPr>
        <w:t xml:space="preserve"> </w:t>
      </w:r>
      <w:r w:rsidRPr="009820AC">
        <w:rPr>
          <w:sz w:val="14"/>
        </w:rPr>
        <w:t xml:space="preserve">reproduces two core problems in crisis theory: it fails to define crisis and does not understand the interconnection between disparate crises beyond the surface level.33 Rather than starting analytically from the notion that everything is in crisis—or that everything is one crisis—we must break down the components, connect the dots, and see how they constitute an organic crisis. Distinguishing between real and pseudocrises is equally important. </w:t>
      </w:r>
    </w:p>
    <w:p w14:paraId="11CA3FC9" w14:textId="77777777" w:rsidR="007C2F7B" w:rsidRPr="009820AC" w:rsidRDefault="007C2F7B" w:rsidP="007C2F7B">
      <w:pPr>
        <w:rPr>
          <w:sz w:val="14"/>
        </w:rPr>
      </w:pPr>
      <w:r w:rsidRPr="009820AC">
        <w:rPr>
          <w:sz w:val="14"/>
        </w:rPr>
        <w:t xml:space="preserve">Let us begin with </w:t>
      </w:r>
      <w:r w:rsidRPr="009820AC">
        <w:rPr>
          <w:rStyle w:val="Emphasis"/>
          <w:highlight w:val="green"/>
        </w:rPr>
        <w:t>the most important crisis</w:t>
      </w:r>
      <w:r w:rsidRPr="009820AC">
        <w:rPr>
          <w:sz w:val="14"/>
        </w:rPr>
        <w:t xml:space="preserve">. So far </w:t>
      </w:r>
      <w:r w:rsidRPr="009820AC">
        <w:rPr>
          <w:u w:val="single"/>
        </w:rPr>
        <w:t>in the 2020s</w:t>
      </w:r>
      <w:r w:rsidRPr="009820AC">
        <w:rPr>
          <w:sz w:val="14"/>
        </w:rPr>
        <w:t xml:space="preserve">, the world’s leaders and mainstream media have largely ignored </w:t>
      </w:r>
      <w:r w:rsidRPr="009820AC">
        <w:rPr>
          <w:rStyle w:val="Emphasis"/>
          <w:highlight w:val="green"/>
        </w:rPr>
        <w:t>global warming</w:t>
      </w:r>
      <w:r w:rsidRPr="009820AC">
        <w:rPr>
          <w:sz w:val="14"/>
        </w:rPr>
        <w:t xml:space="preserve">. </w:t>
      </w:r>
      <w:r w:rsidRPr="009820AC">
        <w:rPr>
          <w:u w:val="single"/>
        </w:rPr>
        <w:t xml:space="preserve">While the scramble for </w:t>
      </w:r>
      <w:r w:rsidRPr="009820AC">
        <w:rPr>
          <w:rStyle w:val="Emphasis"/>
        </w:rPr>
        <w:t>critical minerals</w:t>
      </w:r>
      <w:r w:rsidRPr="009820AC">
        <w:rPr>
          <w:u w:val="single"/>
        </w:rPr>
        <w:t xml:space="preserve"> shows</w:t>
      </w:r>
      <w:r w:rsidRPr="009820AC">
        <w:rPr>
          <w:sz w:val="14"/>
        </w:rPr>
        <w:t xml:space="preserve"> that </w:t>
      </w:r>
      <w:r w:rsidRPr="009820AC">
        <w:rPr>
          <w:u w:val="single"/>
        </w:rPr>
        <w:t>no one can dismiss the fact that the fossil fuel era will end</w:t>
      </w:r>
      <w:r w:rsidRPr="009820AC">
        <w:rPr>
          <w:sz w:val="14"/>
        </w:rPr>
        <w:t xml:space="preserve">, </w:t>
      </w:r>
      <w:r w:rsidRPr="009820AC">
        <w:rPr>
          <w:u w:val="single"/>
        </w:rPr>
        <w:t>global warming as an ecological crisis</w:t>
      </w:r>
      <w:r w:rsidRPr="009820AC">
        <w:rPr>
          <w:sz w:val="14"/>
        </w:rPr>
        <w:t>—</w:t>
      </w:r>
      <w:r w:rsidRPr="009820AC">
        <w:rPr>
          <w:u w:val="single"/>
        </w:rPr>
        <w:t>one that actually kills poor people</w:t>
      </w:r>
      <w:r w:rsidRPr="009820AC">
        <w:rPr>
          <w:sz w:val="14"/>
        </w:rPr>
        <w:t>—</w:t>
      </w:r>
      <w:r w:rsidRPr="009820AC">
        <w:rPr>
          <w:rStyle w:val="Emphasis"/>
        </w:rPr>
        <w:t>can basically be overlooked</w:t>
      </w:r>
      <w:r w:rsidRPr="009820AC">
        <w:rPr>
          <w:sz w:val="14"/>
        </w:rPr>
        <w:t xml:space="preserve">. </w:t>
      </w:r>
      <w:r w:rsidRPr="009820AC">
        <w:rPr>
          <w:highlight w:val="green"/>
          <w:u w:val="single"/>
        </w:rPr>
        <w:t>When</w:t>
      </w:r>
      <w:r w:rsidRPr="009820AC">
        <w:rPr>
          <w:u w:val="single"/>
        </w:rPr>
        <w:t xml:space="preserve">ever </w:t>
      </w:r>
      <w:r w:rsidRPr="009820AC">
        <w:rPr>
          <w:highlight w:val="green"/>
          <w:u w:val="single"/>
        </w:rPr>
        <w:t>other crises</w:t>
      </w:r>
      <w:r w:rsidRPr="009820AC">
        <w:rPr>
          <w:sz w:val="14"/>
        </w:rPr>
        <w:t xml:space="preserve"> or moments of turbulence </w:t>
      </w:r>
      <w:r w:rsidRPr="009820AC">
        <w:rPr>
          <w:highlight w:val="green"/>
          <w:u w:val="single"/>
        </w:rPr>
        <w:t>emerge</w:t>
      </w:r>
      <w:r w:rsidRPr="009820AC">
        <w:rPr>
          <w:sz w:val="14"/>
        </w:rPr>
        <w:t xml:space="preserve">, </w:t>
      </w:r>
      <w:r w:rsidRPr="009820AC">
        <w:rPr>
          <w:u w:val="single"/>
        </w:rPr>
        <w:t xml:space="preserve">the </w:t>
      </w:r>
      <w:r w:rsidRPr="009820AC">
        <w:rPr>
          <w:highlight w:val="green"/>
          <w:u w:val="single"/>
        </w:rPr>
        <w:t>climate</w:t>
      </w:r>
      <w:r w:rsidRPr="009820AC">
        <w:rPr>
          <w:u w:val="single"/>
        </w:rPr>
        <w:t xml:space="preserve"> crisis </w:t>
      </w:r>
      <w:r w:rsidRPr="009820AC">
        <w:rPr>
          <w:highlight w:val="green"/>
          <w:u w:val="single"/>
        </w:rPr>
        <w:t>is</w:t>
      </w:r>
      <w:r w:rsidRPr="009820AC">
        <w:rPr>
          <w:u w:val="single"/>
        </w:rPr>
        <w:t xml:space="preserve"> quickly </w:t>
      </w:r>
      <w:r w:rsidRPr="009820AC">
        <w:rPr>
          <w:highlight w:val="green"/>
          <w:u w:val="single"/>
        </w:rPr>
        <w:t>pushed aside</w:t>
      </w:r>
      <w:r w:rsidRPr="009820AC">
        <w:rPr>
          <w:sz w:val="14"/>
        </w:rPr>
        <w:t xml:space="preserve">. </w:t>
      </w:r>
      <w:r w:rsidRPr="009820AC">
        <w:rPr>
          <w:u w:val="single"/>
        </w:rPr>
        <w:t>It is always treated as the crisis that can wait</w:t>
      </w:r>
      <w:r w:rsidRPr="009820AC">
        <w:rPr>
          <w:sz w:val="14"/>
        </w:rPr>
        <w:t xml:space="preserve">. </w:t>
      </w:r>
      <w:r w:rsidRPr="009820AC">
        <w:rPr>
          <w:u w:val="single"/>
        </w:rPr>
        <w:t>Even as global warming intensifies</w:t>
      </w:r>
      <w:r w:rsidRPr="009820AC">
        <w:rPr>
          <w:sz w:val="14"/>
        </w:rPr>
        <w:t xml:space="preserve">, the next economic crises will likely also squeeze the political space for climate movements. </w:t>
      </w:r>
      <w:r w:rsidRPr="009820AC">
        <w:rPr>
          <w:u w:val="single"/>
        </w:rPr>
        <w:t>Even when other crises are not stealing attention</w:t>
      </w:r>
      <w:r w:rsidRPr="009820AC">
        <w:rPr>
          <w:sz w:val="14"/>
        </w:rPr>
        <w:t xml:space="preserve">, as in the years leading up to 2008 and 2020, </w:t>
      </w:r>
      <w:r w:rsidRPr="009820AC">
        <w:rPr>
          <w:u w:val="single"/>
        </w:rPr>
        <w:t>the climate crisis remains unresolved</w:t>
      </w:r>
      <w:r w:rsidRPr="009820AC">
        <w:rPr>
          <w:sz w:val="14"/>
        </w:rPr>
        <w:t xml:space="preserve">, </w:t>
      </w:r>
      <w:r w:rsidRPr="009820AC">
        <w:rPr>
          <w:u w:val="single"/>
        </w:rPr>
        <w:t xml:space="preserve">because </w:t>
      </w:r>
      <w:r w:rsidRPr="009820AC">
        <w:rPr>
          <w:highlight w:val="green"/>
          <w:u w:val="single"/>
        </w:rPr>
        <w:t xml:space="preserve">the core </w:t>
      </w:r>
      <w:r w:rsidRPr="009820AC">
        <w:rPr>
          <w:u w:val="single"/>
        </w:rPr>
        <w:t xml:space="preserve">of the problem </w:t>
      </w:r>
      <w:r w:rsidRPr="009820AC">
        <w:rPr>
          <w:highlight w:val="green"/>
          <w:u w:val="single"/>
        </w:rPr>
        <w:t>is</w:t>
      </w:r>
      <w:r w:rsidRPr="009820AC">
        <w:rPr>
          <w:sz w:val="14"/>
        </w:rPr>
        <w:t xml:space="preserve"> </w:t>
      </w:r>
      <w:r w:rsidRPr="009820AC">
        <w:rPr>
          <w:u w:val="single"/>
        </w:rPr>
        <w:t xml:space="preserve">so </w:t>
      </w:r>
      <w:r w:rsidRPr="009820AC">
        <w:rPr>
          <w:rStyle w:val="Emphasis"/>
          <w:highlight w:val="green"/>
        </w:rPr>
        <w:t>deeply embedded</w:t>
      </w:r>
      <w:r w:rsidRPr="009820AC">
        <w:rPr>
          <w:highlight w:val="green"/>
          <w:u w:val="single"/>
        </w:rPr>
        <w:t xml:space="preserve"> within</w:t>
      </w:r>
      <w:r w:rsidRPr="009820AC">
        <w:rPr>
          <w:sz w:val="14"/>
        </w:rPr>
        <w:t xml:space="preserve"> the structure of economic growth and </w:t>
      </w:r>
      <w:r w:rsidRPr="009820AC">
        <w:rPr>
          <w:u w:val="single"/>
        </w:rPr>
        <w:t>the accumulation of</w:t>
      </w:r>
      <w:r w:rsidRPr="009820AC">
        <w:rPr>
          <w:sz w:val="14"/>
        </w:rPr>
        <w:t xml:space="preserve"> (fossil) </w:t>
      </w:r>
      <w:r w:rsidRPr="009820AC">
        <w:rPr>
          <w:highlight w:val="green"/>
          <w:u w:val="single"/>
        </w:rPr>
        <w:t>capital</w:t>
      </w:r>
      <w:r w:rsidRPr="009820AC">
        <w:rPr>
          <w:sz w:val="14"/>
        </w:rPr>
        <w:t xml:space="preserve">.34 </w:t>
      </w:r>
    </w:p>
    <w:p w14:paraId="16FDAB62" w14:textId="77777777" w:rsidR="007C2F7B" w:rsidRPr="009820AC" w:rsidRDefault="007C2F7B" w:rsidP="007C2F7B">
      <w:pPr>
        <w:rPr>
          <w:sz w:val="14"/>
        </w:rPr>
      </w:pPr>
      <w:r w:rsidRPr="009820AC">
        <w:rPr>
          <w:sz w:val="14"/>
        </w:rPr>
        <w:t xml:space="preserve">As the Zetkin Collective argues, </w:t>
      </w:r>
      <w:r w:rsidRPr="009820AC">
        <w:rPr>
          <w:rStyle w:val="Emphasis"/>
        </w:rPr>
        <w:t xml:space="preserve">the </w:t>
      </w:r>
      <w:r w:rsidRPr="009820AC">
        <w:rPr>
          <w:rStyle w:val="Emphasis"/>
          <w:highlight w:val="green"/>
        </w:rPr>
        <w:t>climate crisis can be</w:t>
      </w:r>
      <w:r w:rsidRPr="009820AC">
        <w:rPr>
          <w:u w:val="single"/>
        </w:rPr>
        <w:t xml:space="preserve"> ignored, or </w:t>
      </w:r>
      <w:r w:rsidRPr="009820AC">
        <w:rPr>
          <w:rStyle w:val="Emphasis"/>
          <w:highlight w:val="green"/>
        </w:rPr>
        <w:t>inverted</w:t>
      </w:r>
      <w:r w:rsidRPr="009820AC">
        <w:rPr>
          <w:sz w:val="14"/>
        </w:rPr>
        <w:t>: “</w:t>
      </w:r>
      <w:r w:rsidRPr="009820AC">
        <w:rPr>
          <w:u w:val="single"/>
        </w:rPr>
        <w:t xml:space="preserve">The </w:t>
      </w:r>
      <w:r w:rsidRPr="009820AC">
        <w:rPr>
          <w:highlight w:val="green"/>
          <w:u w:val="single"/>
        </w:rPr>
        <w:t>crisis is</w:t>
      </w:r>
      <w:r w:rsidRPr="009820AC">
        <w:rPr>
          <w:u w:val="single"/>
        </w:rPr>
        <w:t xml:space="preserve"> not climate change, but </w:t>
      </w:r>
      <w:r w:rsidRPr="009820AC">
        <w:rPr>
          <w:highlight w:val="green"/>
          <w:u w:val="single"/>
        </w:rPr>
        <w:t>what ‘they’</w:t>
      </w:r>
      <w:r w:rsidRPr="009820AC">
        <w:rPr>
          <w:sz w:val="14"/>
        </w:rPr>
        <w:t xml:space="preserve"> (</w:t>
      </w:r>
      <w:r w:rsidRPr="009820AC">
        <w:rPr>
          <w:rStyle w:val="StyleUnderline"/>
        </w:rPr>
        <w:t xml:space="preserve">the </w:t>
      </w:r>
      <w:r w:rsidRPr="009820AC">
        <w:rPr>
          <w:rStyle w:val="Emphasis"/>
        </w:rPr>
        <w:t>‘globalist’ elite</w:t>
      </w:r>
      <w:r w:rsidRPr="009820AC">
        <w:rPr>
          <w:rStyle w:val="StyleUnderline"/>
        </w:rPr>
        <w:t xml:space="preserve"> and </w:t>
      </w:r>
      <w:r w:rsidRPr="009820AC">
        <w:rPr>
          <w:rStyle w:val="Emphasis"/>
        </w:rPr>
        <w:t>‘woke’ mobs</w:t>
      </w:r>
      <w:r w:rsidRPr="009820AC">
        <w:rPr>
          <w:sz w:val="14"/>
        </w:rPr>
        <w:t xml:space="preserve">) </w:t>
      </w:r>
      <w:r w:rsidRPr="009820AC">
        <w:rPr>
          <w:u w:val="single"/>
        </w:rPr>
        <w:t xml:space="preserve">are going to </w:t>
      </w:r>
      <w:r w:rsidRPr="009820AC">
        <w:rPr>
          <w:highlight w:val="green"/>
          <w:u w:val="single"/>
        </w:rPr>
        <w:t>do</w:t>
      </w:r>
      <w:r w:rsidRPr="009820AC">
        <w:rPr>
          <w:sz w:val="14"/>
        </w:rPr>
        <w:t xml:space="preserve"> about it. In this way, </w:t>
      </w:r>
      <w:r w:rsidRPr="009820AC">
        <w:rPr>
          <w:highlight w:val="green"/>
          <w:u w:val="single"/>
        </w:rPr>
        <w:t>solutions</w:t>
      </w:r>
      <w:r w:rsidRPr="009820AC">
        <w:rPr>
          <w:u w:val="single"/>
        </w:rPr>
        <w:t xml:space="preserve"> to the ecological crisis </w:t>
      </w:r>
      <w:r w:rsidRPr="009820AC">
        <w:rPr>
          <w:highlight w:val="green"/>
          <w:u w:val="single"/>
        </w:rPr>
        <w:t xml:space="preserve">are </w:t>
      </w:r>
      <w:r w:rsidRPr="009820AC">
        <w:rPr>
          <w:rStyle w:val="Emphasis"/>
          <w:highlight w:val="green"/>
        </w:rPr>
        <w:t>framed</w:t>
      </w:r>
      <w:r w:rsidRPr="009820AC">
        <w:rPr>
          <w:highlight w:val="green"/>
          <w:u w:val="single"/>
        </w:rPr>
        <w:t xml:space="preserve"> as</w:t>
      </w:r>
      <w:r w:rsidRPr="009820AC">
        <w:rPr>
          <w:u w:val="single"/>
        </w:rPr>
        <w:t xml:space="preserve"> the </w:t>
      </w:r>
      <w:r w:rsidRPr="009820AC">
        <w:rPr>
          <w:rStyle w:val="Emphasis"/>
          <w:highlight w:val="green"/>
        </w:rPr>
        <w:t>crisis itself</w:t>
      </w:r>
      <w:r w:rsidRPr="009820AC">
        <w:rPr>
          <w:sz w:val="14"/>
        </w:rPr>
        <w:t xml:space="preserve">.”35 </w:t>
      </w:r>
      <w:r w:rsidRPr="009820AC">
        <w:rPr>
          <w:u w:val="single"/>
        </w:rPr>
        <w:t xml:space="preserve">Rather than confronting the real dangers of global warming, </w:t>
      </w:r>
      <w:r w:rsidRPr="009820AC">
        <w:rPr>
          <w:highlight w:val="green"/>
          <w:u w:val="single"/>
        </w:rPr>
        <w:t>political actors</w:t>
      </w:r>
      <w:r w:rsidRPr="009820AC">
        <w:rPr>
          <w:sz w:val="14"/>
        </w:rPr>
        <w:t xml:space="preserve"> might </w:t>
      </w:r>
      <w:r w:rsidRPr="009820AC">
        <w:rPr>
          <w:rStyle w:val="Emphasis"/>
          <w:highlight w:val="green"/>
        </w:rPr>
        <w:t>use</w:t>
      </w:r>
      <w:r w:rsidRPr="009820AC">
        <w:rPr>
          <w:rStyle w:val="Emphasis"/>
        </w:rPr>
        <w:t xml:space="preserve"> the </w:t>
      </w:r>
      <w:r w:rsidRPr="009820AC">
        <w:rPr>
          <w:rStyle w:val="Emphasis"/>
          <w:highlight w:val="green"/>
        </w:rPr>
        <w:t xml:space="preserve">crisis as </w:t>
      </w:r>
      <w:r w:rsidRPr="009820AC">
        <w:rPr>
          <w:rStyle w:val="Emphasis"/>
        </w:rPr>
        <w:t xml:space="preserve">an arena for political </w:t>
      </w:r>
      <w:r w:rsidRPr="009820AC">
        <w:rPr>
          <w:rStyle w:val="Emphasis"/>
          <w:highlight w:val="green"/>
        </w:rPr>
        <w:t>struggle</w:t>
      </w:r>
      <w:r w:rsidRPr="009820AC">
        <w:rPr>
          <w:u w:val="single"/>
        </w:rPr>
        <w:t xml:space="preserve"> and create pseudocrises</w:t>
      </w:r>
      <w:r w:rsidRPr="009820AC">
        <w:rPr>
          <w:sz w:val="14"/>
        </w:rPr>
        <w:t xml:space="preserve"> around issues like “western freedom,” “masculinity,” “western values,” or “wokeness.” </w:t>
      </w:r>
      <w:r w:rsidRPr="009820AC">
        <w:rPr>
          <w:highlight w:val="green"/>
          <w:u w:val="single"/>
        </w:rPr>
        <w:t>The inverted crisis</w:t>
      </w:r>
      <w:r w:rsidRPr="009820AC">
        <w:rPr>
          <w:sz w:val="14"/>
        </w:rPr>
        <w:t xml:space="preserve"> of climate change </w:t>
      </w:r>
      <w:r w:rsidRPr="009820AC">
        <w:rPr>
          <w:highlight w:val="green"/>
          <w:u w:val="single"/>
        </w:rPr>
        <w:t>is</w:t>
      </w:r>
      <w:r w:rsidRPr="009820AC">
        <w:rPr>
          <w:u w:val="single"/>
        </w:rPr>
        <w:t xml:space="preserve"> one form of </w:t>
      </w:r>
      <w:r w:rsidRPr="009820AC">
        <w:rPr>
          <w:highlight w:val="green"/>
          <w:u w:val="single"/>
        </w:rPr>
        <w:t>pseudocrisis</w:t>
      </w:r>
      <w:r w:rsidRPr="009820AC">
        <w:rPr>
          <w:sz w:val="14"/>
        </w:rPr>
        <w:t xml:space="preserve">. </w:t>
      </w:r>
      <w:r w:rsidRPr="009820AC">
        <w:rPr>
          <w:highlight w:val="green"/>
          <w:u w:val="single"/>
        </w:rPr>
        <w:t>The “</w:t>
      </w:r>
      <w:r w:rsidRPr="009820AC">
        <w:rPr>
          <w:rStyle w:val="Emphasis"/>
          <w:highlight w:val="green"/>
        </w:rPr>
        <w:t>immigration crisis</w:t>
      </w:r>
      <w:r w:rsidRPr="009820AC">
        <w:rPr>
          <w:highlight w:val="green"/>
          <w:u w:val="single"/>
        </w:rPr>
        <w:t xml:space="preserve">” </w:t>
      </w:r>
      <w:r w:rsidRPr="009820AC">
        <w:rPr>
          <w:u w:val="single"/>
        </w:rPr>
        <w:t>is another</w:t>
      </w:r>
      <w:r w:rsidRPr="009820AC">
        <w:rPr>
          <w:sz w:val="14"/>
        </w:rPr>
        <w:t>.</w:t>
      </w:r>
      <w:r w:rsidRPr="009820AC">
        <w:rPr>
          <w:u w:val="single"/>
        </w:rPr>
        <w:t xml:space="preserve"> It</w:t>
      </w:r>
      <w:r w:rsidRPr="009820AC">
        <w:rPr>
          <w:sz w:val="14"/>
        </w:rPr>
        <w:t xml:space="preserve"> </w:t>
      </w:r>
      <w:r w:rsidRPr="009820AC">
        <w:rPr>
          <w:u w:val="single"/>
        </w:rPr>
        <w:t>was created in</w:t>
      </w:r>
      <w:r w:rsidRPr="009820AC">
        <w:rPr>
          <w:sz w:val="14"/>
        </w:rPr>
        <w:t xml:space="preserve"> the </w:t>
      </w:r>
      <w:r w:rsidRPr="009820AC">
        <w:rPr>
          <w:u w:val="single"/>
        </w:rPr>
        <w:t>corridors of</w:t>
      </w:r>
      <w:r w:rsidRPr="009820AC">
        <w:rPr>
          <w:sz w:val="14"/>
        </w:rPr>
        <w:t xml:space="preserve"> power to actively impose </w:t>
      </w:r>
      <w:r w:rsidRPr="009820AC">
        <w:rPr>
          <w:highlight w:val="green"/>
          <w:u w:val="single"/>
        </w:rPr>
        <w:t>authoritarian</w:t>
      </w:r>
      <w:r w:rsidRPr="009820AC">
        <w:rPr>
          <w:u w:val="single"/>
        </w:rPr>
        <w:t xml:space="preserve"> solutions through </w:t>
      </w:r>
      <w:r w:rsidRPr="009820AC">
        <w:rPr>
          <w:highlight w:val="green"/>
          <w:u w:val="single"/>
        </w:rPr>
        <w:t>racist policy</w:t>
      </w:r>
      <w:r w:rsidRPr="009820AC">
        <w:rPr>
          <w:sz w:val="14"/>
        </w:rPr>
        <w:t xml:space="preserve">. While racism certainly also comes from below, as a political phenomenon the “immigration crisis” comes from above. </w:t>
      </w:r>
    </w:p>
    <w:p w14:paraId="1CA48C45" w14:textId="77777777" w:rsidR="007C2F7B" w:rsidRPr="009820AC" w:rsidRDefault="007C2F7B" w:rsidP="007C2F7B">
      <w:bookmarkStart w:id="5" w:name="_Hlk207737954"/>
      <w:bookmarkEnd w:id="4"/>
    </w:p>
    <w:p w14:paraId="6FA5F959" w14:textId="77777777" w:rsidR="007C2F7B" w:rsidRPr="009820AC" w:rsidRDefault="007C2F7B" w:rsidP="007C2F7B">
      <w:pPr>
        <w:pStyle w:val="Heading3"/>
        <w:rPr>
          <w:rFonts w:cs="Calibri"/>
        </w:rPr>
      </w:pPr>
      <w:r w:rsidRPr="009820AC">
        <w:rPr>
          <w:rFonts w:cs="Calibri"/>
        </w:rPr>
        <w:t>---Financialization---2NC</w:t>
      </w:r>
    </w:p>
    <w:p w14:paraId="4D5BB3B5" w14:textId="77777777" w:rsidR="007C2F7B" w:rsidRPr="009820AC" w:rsidRDefault="007C2F7B" w:rsidP="007C2F7B">
      <w:pPr>
        <w:pStyle w:val="Heading4"/>
        <w:rPr>
          <w:rFonts w:cs="Calibri"/>
        </w:rPr>
      </w:pPr>
      <w:r w:rsidRPr="009820AC">
        <w:rPr>
          <w:rFonts w:cs="Calibri"/>
        </w:rPr>
        <w:t>Stagnation and financialization.</w:t>
      </w:r>
    </w:p>
    <w:p w14:paraId="520A01A4" w14:textId="77777777" w:rsidR="007C2F7B" w:rsidRPr="009820AC" w:rsidRDefault="007C2F7B" w:rsidP="007C2F7B">
      <w:r w:rsidRPr="009820AC">
        <w:rPr>
          <w:rStyle w:val="Style13ptBold"/>
        </w:rPr>
        <w:t>Robinson 25</w:t>
      </w:r>
      <w:r w:rsidRPr="009820AC">
        <w:t xml:space="preserve"> – Distinguished Professor of Sociology, Global Studies, and Latin American Studies at the University of California, Santa Barbara.</w:t>
      </w:r>
    </w:p>
    <w:p w14:paraId="64EDD714" w14:textId="77777777" w:rsidR="007C2F7B" w:rsidRPr="009820AC" w:rsidRDefault="007C2F7B" w:rsidP="007C2F7B">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136106B1" w14:textId="77777777" w:rsidR="007C2F7B" w:rsidRPr="009820AC" w:rsidRDefault="007C2F7B" w:rsidP="007C2F7B">
      <w:pPr>
        <w:rPr>
          <w:sz w:val="14"/>
        </w:rPr>
      </w:pPr>
      <w:r w:rsidRPr="009820AC">
        <w:rPr>
          <w:sz w:val="14"/>
        </w:rPr>
        <w:t xml:space="preserve">The first is </w:t>
      </w:r>
      <w:r w:rsidRPr="009820AC">
        <w:rPr>
          <w:rStyle w:val="Emphasis"/>
          <w:highlight w:val="green"/>
        </w:rPr>
        <w:t>structural</w:t>
      </w:r>
      <w:r w:rsidRPr="009820AC">
        <w:rPr>
          <w:sz w:val="14"/>
        </w:rPr>
        <w:t xml:space="preserve">, a crisis of </w:t>
      </w:r>
      <w:r w:rsidRPr="009820AC">
        <w:rPr>
          <w:rStyle w:val="Emphasis"/>
          <w:highlight w:val="green"/>
        </w:rPr>
        <w:t>chronic stagnation</w:t>
      </w:r>
      <w:r w:rsidRPr="009820AC">
        <w:rPr>
          <w:sz w:val="14"/>
        </w:rPr>
        <w:t xml:space="preserve">. Overaccumulation </w:t>
      </w:r>
      <w:r w:rsidRPr="009820AC">
        <w:rPr>
          <w:rStyle w:val="Emphasis"/>
        </w:rPr>
        <w:t xml:space="preserve">is </w:t>
      </w:r>
      <w:r w:rsidRPr="009820AC">
        <w:rPr>
          <w:rStyle w:val="Emphasis"/>
          <w:highlight w:val="green"/>
        </w:rPr>
        <w:t>built into capital</w:t>
      </w:r>
      <w:r w:rsidRPr="009820AC">
        <w:rPr>
          <w:rStyle w:val="Emphasis"/>
        </w:rPr>
        <w:t>ism</w:t>
      </w:r>
      <w:r w:rsidRPr="009820AC">
        <w:rPr>
          <w:sz w:val="14"/>
        </w:rPr>
        <w:t xml:space="preserve">. </w:t>
      </w:r>
      <w:r w:rsidRPr="009820AC">
        <w:rPr>
          <w:rStyle w:val="StyleUnderline"/>
        </w:rPr>
        <w:t>The overproduction of capital is the most fundamental contradiction</w:t>
      </w:r>
      <w:r w:rsidRPr="009820AC">
        <w:rPr>
          <w:sz w:val="14"/>
        </w:rPr>
        <w:t xml:space="preserve">, internal to the system. The </w:t>
      </w:r>
      <w:r w:rsidRPr="009820AC">
        <w:rPr>
          <w:rStyle w:val="StyleUnderline"/>
        </w:rPr>
        <w:t xml:space="preserve">leading transnational </w:t>
      </w:r>
      <w:r w:rsidRPr="009820AC">
        <w:rPr>
          <w:rStyle w:val="StyleUnderline"/>
          <w:highlight w:val="green"/>
        </w:rPr>
        <w:t>corporations</w:t>
      </w:r>
      <w:r w:rsidRPr="009820AC">
        <w:rPr>
          <w:sz w:val="14"/>
        </w:rPr>
        <w:t xml:space="preserve"> and financial conglomerates </w:t>
      </w:r>
      <w:r w:rsidRPr="009820AC">
        <w:rPr>
          <w:rStyle w:val="StyleUnderline"/>
        </w:rPr>
        <w:t xml:space="preserve">have </w:t>
      </w:r>
      <w:r w:rsidRPr="009820AC">
        <w:rPr>
          <w:rStyle w:val="StyleUnderline"/>
          <w:highlight w:val="green"/>
        </w:rPr>
        <w:t>registered record profits</w:t>
      </w:r>
      <w:r w:rsidRPr="009820AC">
        <w:rPr>
          <w:rStyle w:val="StyleUnderline"/>
        </w:rPr>
        <w:t xml:space="preserve"> at</w:t>
      </w:r>
      <w:r w:rsidRPr="009820AC">
        <w:rPr>
          <w:sz w:val="14"/>
        </w:rPr>
        <w:t xml:space="preserve"> </w:t>
      </w:r>
      <w:r w:rsidRPr="009820AC">
        <w:rPr>
          <w:rStyle w:val="StyleUnderline"/>
        </w:rPr>
        <w:t xml:space="preserve">the same time </w:t>
      </w:r>
      <w:r w:rsidRPr="009820AC">
        <w:rPr>
          <w:rStyle w:val="StyleUnderline"/>
          <w:highlight w:val="green"/>
        </w:rPr>
        <w:t>as</w:t>
      </w:r>
      <w:r w:rsidRPr="009820AC">
        <w:rPr>
          <w:rStyle w:val="StyleUnderline"/>
        </w:rPr>
        <w:t xml:space="preserve"> the </w:t>
      </w:r>
      <w:r w:rsidRPr="009820AC">
        <w:rPr>
          <w:rStyle w:val="StyleUnderline"/>
          <w:highlight w:val="green"/>
        </w:rPr>
        <w:t>rate of profit</w:t>
      </w:r>
      <w:r w:rsidRPr="009820AC">
        <w:rPr>
          <w:rStyle w:val="StyleUnderline"/>
        </w:rPr>
        <w:t xml:space="preserve"> has </w:t>
      </w:r>
      <w:r w:rsidRPr="009820AC">
        <w:rPr>
          <w:rStyle w:val="StyleUnderline"/>
          <w:highlight w:val="green"/>
        </w:rPr>
        <w:t>fall</w:t>
      </w:r>
      <w:r w:rsidRPr="009820AC">
        <w:rPr>
          <w:rStyle w:val="StyleUnderline"/>
        </w:rPr>
        <w:t>en</w:t>
      </w:r>
      <w:r w:rsidRPr="009820AC">
        <w:rPr>
          <w:sz w:val="14"/>
        </w:rPr>
        <w:t xml:space="preserve"> and corporate investment has declined. The TCC has accumulated obscene amounts of wealth, more than they can possibly spend, much less reinvest. </w:t>
      </w:r>
      <w:r w:rsidRPr="009820AC">
        <w:rPr>
          <w:rStyle w:val="StyleUnderline"/>
          <w:highlight w:val="green"/>
        </w:rPr>
        <w:t>Global markets are saturated</w:t>
      </w:r>
      <w:r w:rsidRPr="009820AC">
        <w:rPr>
          <w:sz w:val="14"/>
        </w:rPr>
        <w:t xml:space="preserve">. </w:t>
      </w:r>
      <w:r w:rsidRPr="009820AC">
        <w:rPr>
          <w:rStyle w:val="StyleUnderline"/>
          <w:highlight w:val="green"/>
        </w:rPr>
        <w:t>They cannot absorb</w:t>
      </w:r>
      <w:r w:rsidRPr="009820AC">
        <w:rPr>
          <w:rStyle w:val="StyleUnderline"/>
        </w:rPr>
        <w:t xml:space="preserve"> the </w:t>
      </w:r>
      <w:r w:rsidRPr="009820AC">
        <w:rPr>
          <w:rStyle w:val="StyleUnderline"/>
          <w:highlight w:val="green"/>
        </w:rPr>
        <w:t>output</w:t>
      </w:r>
      <w:r w:rsidRPr="009820AC">
        <w:rPr>
          <w:rStyle w:val="StyleUnderline"/>
        </w:rPr>
        <w:t xml:space="preserve"> of the global economy.</w:t>
      </w:r>
      <w:r w:rsidRPr="009820AC">
        <w:rPr>
          <w:sz w:val="14"/>
        </w:rPr>
        <w:t xml:space="preserve"> </w:t>
      </w:r>
    </w:p>
    <w:p w14:paraId="0C4A6169" w14:textId="77777777" w:rsidR="007C2F7B" w:rsidRDefault="007C2F7B" w:rsidP="007C2F7B">
      <w:pPr>
        <w:rPr>
          <w:rStyle w:val="StyleUnderline"/>
        </w:rPr>
      </w:pPr>
      <w:r w:rsidRPr="009820AC">
        <w:rPr>
          <w:rStyle w:val="StyleUnderline"/>
        </w:rPr>
        <w:t xml:space="preserve">This </w:t>
      </w:r>
      <w:r w:rsidRPr="009820AC">
        <w:rPr>
          <w:rStyle w:val="Emphasis"/>
          <w:highlight w:val="green"/>
        </w:rPr>
        <w:t>surplus</w:t>
      </w:r>
      <w:r w:rsidRPr="009820AC">
        <w:rPr>
          <w:rStyle w:val="StyleUnderline"/>
        </w:rPr>
        <w:t xml:space="preserve"> accumulated capital </w:t>
      </w:r>
      <w:r w:rsidRPr="009820AC">
        <w:rPr>
          <w:rStyle w:val="StyleUnderline"/>
          <w:highlight w:val="green"/>
        </w:rPr>
        <w:t>with nowhere to go</w:t>
      </w:r>
      <w:r w:rsidRPr="009820AC">
        <w:rPr>
          <w:rStyle w:val="StyleUnderline"/>
        </w:rPr>
        <w:t xml:space="preserve"> has </w:t>
      </w:r>
      <w:r w:rsidRPr="009820AC">
        <w:rPr>
          <w:rStyle w:val="StyleUnderline"/>
          <w:highlight w:val="green"/>
        </w:rPr>
        <w:t>ballooned since</w:t>
      </w:r>
      <w:r w:rsidRPr="009820AC">
        <w:rPr>
          <w:rStyle w:val="StyleUnderline"/>
        </w:rPr>
        <w:t xml:space="preserve"> 20</w:t>
      </w:r>
      <w:r w:rsidRPr="009820AC">
        <w:rPr>
          <w:rStyle w:val="Emphasis"/>
          <w:highlight w:val="green"/>
        </w:rPr>
        <w:t>08</w:t>
      </w:r>
      <w:r w:rsidRPr="009820AC">
        <w:rPr>
          <w:sz w:val="14"/>
        </w:rPr>
        <w:t xml:space="preserve">. For example, </w:t>
      </w:r>
      <w:r w:rsidRPr="009820AC">
        <w:rPr>
          <w:rStyle w:val="StyleUnderline"/>
        </w:rPr>
        <w:t>average profits experienced a 52% rise for the 3-year period from 2021 to 2023 compared with the preceding three years</w:t>
      </w:r>
      <w:r w:rsidRPr="009820AC">
        <w:rPr>
          <w:sz w:val="14"/>
        </w:rPr>
        <w:t xml:space="preserve">. </w:t>
      </w:r>
      <w:r w:rsidRPr="009820AC">
        <w:rPr>
          <w:rStyle w:val="StyleUnderline"/>
        </w:rPr>
        <w:t>As</w:t>
      </w:r>
      <w:r w:rsidRPr="009820AC">
        <w:rPr>
          <w:sz w:val="14"/>
        </w:rPr>
        <w:t xml:space="preserve"> the rate of </w:t>
      </w:r>
      <w:r w:rsidRPr="009820AC">
        <w:rPr>
          <w:rStyle w:val="StyleUnderline"/>
        </w:rPr>
        <w:t>profit has fallen</w:t>
      </w:r>
      <w:r w:rsidRPr="009820AC">
        <w:rPr>
          <w:sz w:val="14"/>
        </w:rPr>
        <w:t xml:space="preserve">, </w:t>
      </w:r>
      <w:r w:rsidRPr="009820AC">
        <w:rPr>
          <w:rStyle w:val="StyleUnderline"/>
          <w:highlight w:val="green"/>
        </w:rPr>
        <w:t>total cash</w:t>
      </w:r>
      <w:r w:rsidRPr="009820AC">
        <w:rPr>
          <w:rStyle w:val="StyleUnderline"/>
        </w:rPr>
        <w:t xml:space="preserve"> held in reserves </w:t>
      </w:r>
      <w:r w:rsidRPr="009820AC">
        <w:rPr>
          <w:sz w:val="14"/>
        </w:rPr>
        <w:t xml:space="preserve">of the world’s 2000 biggest corporations </w:t>
      </w:r>
      <w:r w:rsidRPr="009820AC">
        <w:rPr>
          <w:rStyle w:val="StyleUnderline"/>
          <w:highlight w:val="green"/>
        </w:rPr>
        <w:t>sharply rose</w:t>
      </w:r>
      <w:r w:rsidRPr="009820AC">
        <w:rPr>
          <w:sz w:val="14"/>
        </w:rPr>
        <w:t xml:space="preserve">, </w:t>
      </w:r>
      <w:r w:rsidRPr="009820AC">
        <w:rPr>
          <w:rStyle w:val="StyleUnderline"/>
        </w:rPr>
        <w:t>from $6.6 trillion</w:t>
      </w:r>
      <w:r w:rsidRPr="009820AC">
        <w:rPr>
          <w:sz w:val="14"/>
        </w:rPr>
        <w:t xml:space="preserve"> in 2010 </w:t>
      </w:r>
      <w:r w:rsidRPr="009820AC">
        <w:rPr>
          <w:rStyle w:val="StyleUnderline"/>
          <w:highlight w:val="green"/>
        </w:rPr>
        <w:t>to</w:t>
      </w:r>
      <w:r w:rsidRPr="009820AC">
        <w:rPr>
          <w:rStyle w:val="StyleUnderline"/>
        </w:rPr>
        <w:t xml:space="preserve"> $</w:t>
      </w:r>
      <w:r w:rsidRPr="009820AC">
        <w:rPr>
          <w:rStyle w:val="StyleUnderline"/>
          <w:highlight w:val="green"/>
        </w:rPr>
        <w:t>14</w:t>
      </w:r>
      <w:r w:rsidRPr="009820AC">
        <w:rPr>
          <w:rStyle w:val="StyleUnderline"/>
        </w:rPr>
        <w:t xml:space="preserve">.2 </w:t>
      </w:r>
      <w:r w:rsidRPr="009820AC">
        <w:rPr>
          <w:rStyle w:val="StyleUnderline"/>
          <w:highlight w:val="green"/>
        </w:rPr>
        <w:t>trillion</w:t>
      </w:r>
    </w:p>
    <w:p w14:paraId="1C87B9F6" w14:textId="77777777" w:rsidR="007C2F7B" w:rsidRDefault="007C2F7B" w:rsidP="007C2F7B">
      <w:pPr>
        <w:rPr>
          <w:rStyle w:val="StyleUnderline"/>
        </w:rPr>
      </w:pPr>
    </w:p>
    <w:p w14:paraId="16F75578" w14:textId="77777777" w:rsidR="007A3A08" w:rsidRDefault="007A3A08" w:rsidP="007C2F7B">
      <w:pPr>
        <w:rPr>
          <w:rStyle w:val="StyleUnderline"/>
        </w:rPr>
      </w:pPr>
    </w:p>
    <w:p w14:paraId="1DF5CA6A" w14:textId="77777777" w:rsidR="007C2F7B" w:rsidRPr="009820AC" w:rsidRDefault="007C2F7B" w:rsidP="007C2F7B">
      <w:pPr>
        <w:rPr>
          <w:sz w:val="14"/>
        </w:rPr>
      </w:pPr>
      <w:r w:rsidRPr="009820AC">
        <w:rPr>
          <w:rStyle w:val="StyleUnderline"/>
        </w:rPr>
        <w:t xml:space="preserve"> in 2020</w:t>
      </w:r>
      <w:r w:rsidRPr="009820AC">
        <w:rPr>
          <w:sz w:val="14"/>
        </w:rPr>
        <w:t xml:space="preserve">. </w:t>
      </w:r>
      <w:r w:rsidRPr="009820AC">
        <w:rPr>
          <w:rStyle w:val="StyleUnderline"/>
        </w:rPr>
        <w:t>As the global economy stagnates</w:t>
      </w:r>
      <w:r w:rsidRPr="009820AC">
        <w:rPr>
          <w:sz w:val="14"/>
        </w:rPr>
        <w:t>, corporations retain rather than reinvest profits. Since 1980 corporate cash holdings have ballooned to 10% of GDP in the US, 22% in Western Europe, 34% in South Korea, and 47% in Japan.</w:t>
      </w:r>
    </w:p>
    <w:p w14:paraId="79631940" w14:textId="77777777" w:rsidR="007C2F7B" w:rsidRPr="009820AC" w:rsidRDefault="007C2F7B" w:rsidP="007C2F7B">
      <w:pPr>
        <w:rPr>
          <w:sz w:val="14"/>
        </w:rPr>
      </w:pPr>
      <w:r w:rsidRPr="009820AC">
        <w:rPr>
          <w:rStyle w:val="StyleUnderline"/>
        </w:rPr>
        <w:t>The ruling groups now face a great challenge</w:t>
      </w:r>
      <w:r w:rsidRPr="009820AC">
        <w:rPr>
          <w:sz w:val="14"/>
        </w:rPr>
        <w:t xml:space="preserve">: </w:t>
      </w:r>
      <w:r w:rsidRPr="009820AC">
        <w:rPr>
          <w:rStyle w:val="StyleUnderline"/>
        </w:rPr>
        <w:t>how to keep the global economy going and sustain accumulation</w:t>
      </w:r>
      <w:r w:rsidRPr="009820AC">
        <w:rPr>
          <w:sz w:val="14"/>
        </w:rPr>
        <w:t xml:space="preserve"> in the face of stagnation? </w:t>
      </w:r>
      <w:r w:rsidRPr="009820AC">
        <w:rPr>
          <w:rStyle w:val="StyleUnderline"/>
        </w:rPr>
        <w:t>They</w:t>
      </w:r>
      <w:r w:rsidRPr="009820AC">
        <w:rPr>
          <w:sz w:val="14"/>
        </w:rPr>
        <w:t xml:space="preserve"> have </w:t>
      </w:r>
      <w:r w:rsidRPr="009820AC">
        <w:rPr>
          <w:rStyle w:val="StyleUnderline"/>
        </w:rPr>
        <w:t xml:space="preserve">turned to </w:t>
      </w:r>
      <w:r w:rsidRPr="009820AC">
        <w:rPr>
          <w:rStyle w:val="StyleUnderline"/>
          <w:highlight w:val="green"/>
        </w:rPr>
        <w:t>financial speculation</w:t>
      </w:r>
      <w:r w:rsidRPr="009820AC">
        <w:rPr>
          <w:sz w:val="14"/>
        </w:rPr>
        <w:t xml:space="preserve">, </w:t>
      </w:r>
      <w:r w:rsidRPr="009820AC">
        <w:rPr>
          <w:rStyle w:val="Emphasis"/>
          <w:highlight w:val="green"/>
        </w:rPr>
        <w:t>debt-driven growth</w:t>
      </w:r>
      <w:r w:rsidRPr="009820AC">
        <w:rPr>
          <w:sz w:val="14"/>
          <w:highlight w:val="green"/>
        </w:rPr>
        <w:t xml:space="preserve"> </w:t>
      </w:r>
      <w:r w:rsidRPr="009820AC">
        <w:rPr>
          <w:rStyle w:val="StyleUnderline"/>
          <w:highlight w:val="green"/>
        </w:rPr>
        <w:t>and</w:t>
      </w:r>
      <w:r w:rsidRPr="009820AC">
        <w:rPr>
          <w:rStyle w:val="StyleUnderline"/>
        </w:rPr>
        <w:t xml:space="preserve"> the </w:t>
      </w:r>
      <w:r w:rsidRPr="009820AC">
        <w:rPr>
          <w:rStyle w:val="Emphasis"/>
        </w:rPr>
        <w:t>plunder</w:t>
      </w:r>
      <w:r w:rsidRPr="009820AC">
        <w:rPr>
          <w:rStyle w:val="StyleUnderline"/>
        </w:rPr>
        <w:t xml:space="preserve"> of </w:t>
      </w:r>
      <w:r w:rsidRPr="009820AC">
        <w:rPr>
          <w:rStyle w:val="Emphasis"/>
          <w:highlight w:val="green"/>
        </w:rPr>
        <w:t>state finance</w:t>
      </w:r>
      <w:r w:rsidRPr="009820AC">
        <w:rPr>
          <w:sz w:val="14"/>
        </w:rPr>
        <w:t xml:space="preserve">, but these are temporary fixes that are now reaching their limits. Take the case of financial speculation: </w:t>
      </w:r>
      <w:r w:rsidRPr="009820AC">
        <w:rPr>
          <w:rStyle w:val="StyleUnderline"/>
        </w:rPr>
        <w:t>the real global economy of goods and services is a little under $100 trillion</w:t>
      </w:r>
      <w:r w:rsidRPr="009820AC">
        <w:rPr>
          <w:sz w:val="14"/>
        </w:rPr>
        <w:t xml:space="preserve">, </w:t>
      </w:r>
      <w:r w:rsidRPr="009820AC">
        <w:rPr>
          <w:rStyle w:val="StyleUnderline"/>
        </w:rPr>
        <w:t xml:space="preserve">whereas </w:t>
      </w:r>
      <w:r w:rsidRPr="009820AC">
        <w:rPr>
          <w:rStyle w:val="StyleUnderline"/>
          <w:highlight w:val="green"/>
        </w:rPr>
        <w:t>fictitious capital</w:t>
      </w:r>
      <w:r w:rsidRPr="009820AC">
        <w:rPr>
          <w:sz w:val="14"/>
        </w:rPr>
        <w:t xml:space="preserve">, which is simply speculative capital, </w:t>
      </w:r>
      <w:r w:rsidRPr="009820AC">
        <w:rPr>
          <w:rStyle w:val="StyleUnderline"/>
          <w:highlight w:val="green"/>
        </w:rPr>
        <w:t>is</w:t>
      </w:r>
      <w:r w:rsidRPr="009820AC">
        <w:rPr>
          <w:rStyle w:val="StyleUnderline"/>
        </w:rPr>
        <w:t xml:space="preserve"> calculated in the </w:t>
      </w:r>
      <w:r w:rsidRPr="009820AC">
        <w:rPr>
          <w:rStyle w:val="StyleUnderline"/>
          <w:highlight w:val="green"/>
        </w:rPr>
        <w:t>quadrillions</w:t>
      </w:r>
      <w:r w:rsidRPr="009820AC">
        <w:rPr>
          <w:rStyle w:val="StyleUnderline"/>
        </w:rPr>
        <w:t xml:space="preserve"> of dollars</w:t>
      </w:r>
      <w:r w:rsidRPr="009820AC">
        <w:rPr>
          <w:sz w:val="14"/>
        </w:rPr>
        <w:t xml:space="preserve">. </w:t>
      </w:r>
      <w:r w:rsidRPr="009820AC">
        <w:rPr>
          <w:rStyle w:val="Emphasis"/>
          <w:highlight w:val="green"/>
        </w:rPr>
        <w:t>Another financial collapse is on the horizon</w:t>
      </w:r>
      <w:r w:rsidRPr="009820AC">
        <w:rPr>
          <w:sz w:val="14"/>
        </w:rPr>
        <w:t>. Enormous pressures are building up to unload this overaccumulated surplus, to violently crack open new spaces for profitable investment.</w:t>
      </w:r>
    </w:p>
    <w:p w14:paraId="69CC96CC" w14:textId="77777777" w:rsidR="007C2F7B" w:rsidRPr="009820AC" w:rsidRDefault="007C2F7B" w:rsidP="007C2F7B">
      <w:pPr>
        <w:pStyle w:val="Heading3"/>
        <w:rPr>
          <w:rFonts w:cs="Calibri"/>
        </w:rPr>
      </w:pPr>
      <w:r w:rsidRPr="009820AC">
        <w:rPr>
          <w:rFonts w:cs="Calibri"/>
        </w:rPr>
        <w:t>---Social Reproduction---2NC</w:t>
      </w:r>
    </w:p>
    <w:p w14:paraId="68C1F52F" w14:textId="77777777" w:rsidR="007C2F7B" w:rsidRPr="009820AC" w:rsidRDefault="007C2F7B" w:rsidP="007C2F7B">
      <w:pPr>
        <w:pStyle w:val="Heading4"/>
        <w:rPr>
          <w:rFonts w:cs="Calibri"/>
        </w:rPr>
      </w:pPr>
      <w:bookmarkStart w:id="6" w:name="_Hlk207737998"/>
      <w:r w:rsidRPr="009820AC">
        <w:rPr>
          <w:rFonts w:cs="Calibri"/>
        </w:rPr>
        <w:t>Social reproduction.</w:t>
      </w:r>
    </w:p>
    <w:p w14:paraId="73E80D8C" w14:textId="77777777" w:rsidR="007C2F7B" w:rsidRPr="009820AC" w:rsidRDefault="007C2F7B" w:rsidP="007C2F7B">
      <w:r w:rsidRPr="009820AC">
        <w:rPr>
          <w:rStyle w:val="Style13ptBold"/>
        </w:rPr>
        <w:t>Robinson 25</w:t>
      </w:r>
      <w:r w:rsidRPr="009820AC">
        <w:t xml:space="preserve"> – Distinguished Professor of Sociology, Global Studies, and Latin American Studies at the University of California, Santa Barbara.</w:t>
      </w:r>
    </w:p>
    <w:p w14:paraId="285CAF45" w14:textId="77777777" w:rsidR="007C2F7B" w:rsidRPr="009820AC" w:rsidRDefault="007C2F7B" w:rsidP="007C2F7B">
      <w:r w:rsidRPr="009820AC">
        <w:t>William I Robinson, “The epochal crisis of global capitalism — Challenges for popular resistance from below” Links: International Journal of Socialist Renewal. 2-23-2025. https://links.org.au/epochal-crisis-global-capitalism-challenges-popular-resistance-below</w:t>
      </w:r>
    </w:p>
    <w:p w14:paraId="06BCA3D7" w14:textId="77777777" w:rsidR="007C2F7B" w:rsidRPr="009820AC" w:rsidRDefault="007C2F7B" w:rsidP="007C2F7B">
      <w:pPr>
        <w:rPr>
          <w:rStyle w:val="StyleUnderline"/>
        </w:rPr>
      </w:pPr>
      <w:r w:rsidRPr="009820AC">
        <w:rPr>
          <w:rStyle w:val="StyleUnderline"/>
          <w:highlight w:val="green"/>
        </w:rPr>
        <w:t>Surplus capital produces</w:t>
      </w:r>
      <w:r w:rsidRPr="009820AC">
        <w:rPr>
          <w:sz w:val="14"/>
        </w:rPr>
        <w:t xml:space="preserve"> its alter-ego, </w:t>
      </w:r>
      <w:r w:rsidRPr="009820AC">
        <w:rPr>
          <w:rStyle w:val="StyleUnderline"/>
          <w:highlight w:val="green"/>
        </w:rPr>
        <w:t>surplus labour</w:t>
      </w:r>
      <w:r w:rsidRPr="009820AC">
        <w:rPr>
          <w:sz w:val="14"/>
        </w:rPr>
        <w:t xml:space="preserve">. </w:t>
      </w:r>
      <w:r w:rsidRPr="009820AC">
        <w:rPr>
          <w:rStyle w:val="StyleUnderline"/>
          <w:highlight w:val="green"/>
        </w:rPr>
        <w:t>Two billion</w:t>
      </w:r>
      <w:r w:rsidRPr="009820AC">
        <w:rPr>
          <w:rStyle w:val="StyleUnderline"/>
        </w:rPr>
        <w:t xml:space="preserve"> people have </w:t>
      </w:r>
      <w:r w:rsidRPr="009820AC">
        <w:rPr>
          <w:rStyle w:val="StyleUnderline"/>
          <w:highlight w:val="green"/>
        </w:rPr>
        <w:t>become surplus</w:t>
      </w:r>
      <w:r w:rsidRPr="009820AC">
        <w:rPr>
          <w:sz w:val="14"/>
          <w:highlight w:val="green"/>
        </w:rPr>
        <w:t xml:space="preserve"> </w:t>
      </w:r>
      <w:r w:rsidRPr="009820AC">
        <w:rPr>
          <w:rStyle w:val="StyleUnderline"/>
          <w:highlight w:val="green"/>
        </w:rPr>
        <w:t>humanity</w:t>
      </w:r>
      <w:r w:rsidRPr="009820AC">
        <w:rPr>
          <w:sz w:val="14"/>
        </w:rPr>
        <w:t xml:space="preserve">. </w:t>
      </w:r>
      <w:r w:rsidRPr="009820AC">
        <w:rPr>
          <w:rStyle w:val="Emphasis"/>
          <w:highlight w:val="green"/>
        </w:rPr>
        <w:t>The global proletariat</w:t>
      </w:r>
      <w:r w:rsidRPr="009820AC">
        <w:rPr>
          <w:sz w:val="14"/>
        </w:rPr>
        <w:t xml:space="preserve"> </w:t>
      </w:r>
      <w:r w:rsidRPr="009820AC">
        <w:rPr>
          <w:rStyle w:val="StyleUnderline"/>
        </w:rPr>
        <w:t>is spread out into two overlapping categories</w:t>
      </w:r>
      <w:r w:rsidRPr="009820AC">
        <w:rPr>
          <w:sz w:val="14"/>
        </w:rPr>
        <w:t xml:space="preserve">: </w:t>
      </w:r>
      <w:r w:rsidRPr="009820AC">
        <w:rPr>
          <w:rStyle w:val="Emphasis"/>
        </w:rPr>
        <w:t xml:space="preserve">those </w:t>
      </w:r>
      <w:r w:rsidRPr="009820AC">
        <w:rPr>
          <w:rStyle w:val="Emphasis"/>
          <w:highlight w:val="green"/>
        </w:rPr>
        <w:t>expelled</w:t>
      </w:r>
      <w:r w:rsidRPr="009820AC">
        <w:rPr>
          <w:sz w:val="14"/>
        </w:rPr>
        <w:t xml:space="preserve"> </w:t>
      </w:r>
      <w:r w:rsidRPr="009820AC">
        <w:rPr>
          <w:rStyle w:val="Emphasis"/>
        </w:rPr>
        <w:t>from</w:t>
      </w:r>
      <w:r w:rsidRPr="009820AC">
        <w:rPr>
          <w:sz w:val="14"/>
        </w:rPr>
        <w:t xml:space="preserve"> </w:t>
      </w:r>
      <w:r w:rsidRPr="009820AC">
        <w:rPr>
          <w:rStyle w:val="StyleUnderline"/>
        </w:rPr>
        <w:t>the</w:t>
      </w:r>
      <w:r w:rsidRPr="009820AC">
        <w:rPr>
          <w:sz w:val="14"/>
        </w:rPr>
        <w:t xml:space="preserve"> </w:t>
      </w:r>
      <w:r w:rsidRPr="009820AC">
        <w:rPr>
          <w:rStyle w:val="Emphasis"/>
        </w:rPr>
        <w:t>circuits</w:t>
      </w:r>
      <w:r w:rsidRPr="009820AC">
        <w:rPr>
          <w:sz w:val="14"/>
        </w:rPr>
        <w:t xml:space="preserve"> </w:t>
      </w:r>
      <w:r w:rsidRPr="009820AC">
        <w:rPr>
          <w:rStyle w:val="StyleUnderline"/>
        </w:rPr>
        <w:t>of global capital</w:t>
      </w:r>
      <w:r w:rsidRPr="009820AC">
        <w:rPr>
          <w:sz w:val="14"/>
        </w:rPr>
        <w:t xml:space="preserve">, </w:t>
      </w:r>
      <w:r w:rsidRPr="009820AC">
        <w:rPr>
          <w:rStyle w:val="StyleUnderline"/>
        </w:rPr>
        <w:t>made redundant and surplus</w:t>
      </w:r>
      <w:r w:rsidRPr="009820AC">
        <w:rPr>
          <w:sz w:val="14"/>
        </w:rPr>
        <w:t xml:space="preserve">; </w:t>
      </w:r>
      <w:r w:rsidRPr="009820AC">
        <w:rPr>
          <w:rStyle w:val="StyleUnderline"/>
        </w:rPr>
        <w:t>and those incorporated into capital’s circuits as precarious labour</w:t>
      </w:r>
      <w:r w:rsidRPr="009820AC">
        <w:rPr>
          <w:sz w:val="14"/>
        </w:rPr>
        <w:t xml:space="preserve">. The digitally-driven restructuring now underway will vastly expand the ranks of both categories. </w:t>
      </w:r>
      <w:r w:rsidRPr="009820AC">
        <w:rPr>
          <w:rStyle w:val="Emphasis"/>
          <w:highlight w:val="green"/>
        </w:rPr>
        <w:t>Billions</w:t>
      </w:r>
      <w:r w:rsidRPr="009820AC">
        <w:rPr>
          <w:rStyle w:val="Emphasis"/>
        </w:rPr>
        <w:t xml:space="preserve"> of people </w:t>
      </w:r>
      <w:r w:rsidRPr="009820AC">
        <w:rPr>
          <w:rStyle w:val="Emphasis"/>
          <w:highlight w:val="green"/>
        </w:rPr>
        <w:t>cannot survive</w:t>
      </w:r>
      <w:r w:rsidRPr="009820AC">
        <w:rPr>
          <w:sz w:val="14"/>
        </w:rPr>
        <w:t xml:space="preserve">. </w:t>
      </w:r>
      <w:r w:rsidRPr="009820AC">
        <w:rPr>
          <w:rStyle w:val="StyleUnderline"/>
          <w:highlight w:val="green"/>
        </w:rPr>
        <w:t xml:space="preserve">Social </w:t>
      </w:r>
      <w:r w:rsidRPr="009820AC">
        <w:rPr>
          <w:rStyle w:val="Emphasis"/>
          <w:highlight w:val="green"/>
        </w:rPr>
        <w:t>disintegration</w:t>
      </w:r>
      <w:r w:rsidRPr="009820AC">
        <w:rPr>
          <w:rStyle w:val="StyleUnderline"/>
          <w:highlight w:val="green"/>
        </w:rPr>
        <w:t xml:space="preserve"> is </w:t>
      </w:r>
      <w:r w:rsidRPr="009820AC">
        <w:rPr>
          <w:rStyle w:val="Emphasis"/>
          <w:highlight w:val="green"/>
        </w:rPr>
        <w:t>spreading</w:t>
      </w:r>
      <w:r w:rsidRPr="009820AC">
        <w:rPr>
          <w:sz w:val="14"/>
        </w:rPr>
        <w:t xml:space="preserve">. </w:t>
      </w:r>
      <w:r w:rsidRPr="009820AC">
        <w:rPr>
          <w:rStyle w:val="Emphasis"/>
        </w:rPr>
        <w:t>Millions</w:t>
      </w:r>
      <w:r w:rsidRPr="009820AC">
        <w:rPr>
          <w:sz w:val="14"/>
        </w:rPr>
        <w:t xml:space="preserve"> </w:t>
      </w:r>
      <w:r w:rsidRPr="009820AC">
        <w:rPr>
          <w:rStyle w:val="StyleUnderline"/>
        </w:rPr>
        <w:t>face</w:t>
      </w:r>
      <w:r w:rsidRPr="009820AC">
        <w:rPr>
          <w:sz w:val="14"/>
        </w:rPr>
        <w:t xml:space="preserve"> </w:t>
      </w:r>
      <w:r w:rsidRPr="009820AC">
        <w:rPr>
          <w:rStyle w:val="Emphasis"/>
        </w:rPr>
        <w:t>displacement</w:t>
      </w:r>
      <w:r w:rsidRPr="009820AC">
        <w:rPr>
          <w:sz w:val="14"/>
        </w:rPr>
        <w:t xml:space="preserve"> </w:t>
      </w:r>
      <w:r w:rsidRPr="009820AC">
        <w:rPr>
          <w:rStyle w:val="StyleUnderline"/>
        </w:rPr>
        <w:t>by</w:t>
      </w:r>
      <w:r w:rsidRPr="009820AC">
        <w:rPr>
          <w:sz w:val="14"/>
        </w:rPr>
        <w:t xml:space="preserve"> </w:t>
      </w:r>
      <w:r w:rsidRPr="009820AC">
        <w:rPr>
          <w:rStyle w:val="StyleUnderline"/>
        </w:rPr>
        <w:t>conflict</w:t>
      </w:r>
      <w:r w:rsidRPr="009820AC">
        <w:rPr>
          <w:sz w:val="14"/>
        </w:rPr>
        <w:t xml:space="preserve">, </w:t>
      </w:r>
      <w:r w:rsidRPr="009820AC">
        <w:rPr>
          <w:rStyle w:val="StyleUnderline"/>
        </w:rPr>
        <w:t>climate change, economic collapse and political, ethnic and religious persecution.</w:t>
      </w:r>
    </w:p>
    <w:p w14:paraId="0DE6244F" w14:textId="77777777" w:rsidR="007C2F7B" w:rsidRPr="009820AC" w:rsidRDefault="007C2F7B" w:rsidP="007C2F7B">
      <w:pPr>
        <w:rPr>
          <w:sz w:val="14"/>
        </w:rPr>
      </w:pPr>
      <w:r w:rsidRPr="009820AC">
        <w:rPr>
          <w:rStyle w:val="Emphasis"/>
        </w:rPr>
        <w:t>Whole communities</w:t>
      </w:r>
      <w:r w:rsidRPr="009820AC">
        <w:rPr>
          <w:sz w:val="14"/>
        </w:rPr>
        <w:t xml:space="preserve">, </w:t>
      </w:r>
      <w:r w:rsidRPr="009820AC">
        <w:rPr>
          <w:rStyle w:val="Emphasis"/>
          <w:highlight w:val="green"/>
        </w:rPr>
        <w:t>whole countries are collapsing</w:t>
      </w:r>
      <w:r w:rsidRPr="009820AC">
        <w:rPr>
          <w:sz w:val="14"/>
        </w:rPr>
        <w:t xml:space="preserve">. </w:t>
      </w:r>
      <w:r w:rsidRPr="009820AC">
        <w:rPr>
          <w:rStyle w:val="StyleUnderline"/>
        </w:rPr>
        <w:t xml:space="preserve">Look at </w:t>
      </w:r>
      <w:r w:rsidRPr="009820AC">
        <w:rPr>
          <w:rStyle w:val="Emphasis"/>
          <w:highlight w:val="green"/>
        </w:rPr>
        <w:t>Haiti</w:t>
      </w:r>
      <w:r w:rsidRPr="009820AC">
        <w:rPr>
          <w:rStyle w:val="StyleUnderline"/>
          <w:highlight w:val="green"/>
        </w:rPr>
        <w:t xml:space="preserve">, </w:t>
      </w:r>
      <w:r w:rsidRPr="009820AC">
        <w:rPr>
          <w:rStyle w:val="Emphasis"/>
          <w:highlight w:val="green"/>
        </w:rPr>
        <w:t>Sudan</w:t>
      </w:r>
      <w:r w:rsidRPr="009820AC">
        <w:rPr>
          <w:rStyle w:val="StyleUnderline"/>
          <w:highlight w:val="green"/>
        </w:rPr>
        <w:t xml:space="preserve">, </w:t>
      </w:r>
      <w:r w:rsidRPr="009820AC">
        <w:rPr>
          <w:rStyle w:val="Emphasis"/>
          <w:highlight w:val="green"/>
        </w:rPr>
        <w:t>Congo</w:t>
      </w:r>
      <w:r w:rsidRPr="009820AC">
        <w:rPr>
          <w:sz w:val="14"/>
        </w:rPr>
        <w:t xml:space="preserve">. </w:t>
      </w:r>
      <w:r w:rsidRPr="009820AC">
        <w:rPr>
          <w:rStyle w:val="StyleUnderline"/>
        </w:rPr>
        <w:t xml:space="preserve">Whole portions of countries </w:t>
      </w:r>
      <w:r w:rsidRPr="009820AC">
        <w:rPr>
          <w:sz w:val="14"/>
        </w:rPr>
        <w:t xml:space="preserve">— take the examples of </w:t>
      </w:r>
      <w:r w:rsidRPr="009820AC">
        <w:rPr>
          <w:rStyle w:val="StyleUnderline"/>
          <w:highlight w:val="green"/>
        </w:rPr>
        <w:t>Mexico</w:t>
      </w:r>
      <w:r w:rsidRPr="009820AC">
        <w:rPr>
          <w:rStyle w:val="StyleUnderline"/>
        </w:rPr>
        <w:t xml:space="preserve">, </w:t>
      </w:r>
      <w:r w:rsidRPr="009820AC">
        <w:rPr>
          <w:rStyle w:val="StyleUnderline"/>
          <w:highlight w:val="green"/>
        </w:rPr>
        <w:t>Colombia</w:t>
      </w:r>
      <w:r w:rsidRPr="009820AC">
        <w:rPr>
          <w:rStyle w:val="StyleUnderline"/>
        </w:rPr>
        <w:t xml:space="preserve"> or </w:t>
      </w:r>
      <w:r w:rsidRPr="009820AC">
        <w:rPr>
          <w:rStyle w:val="StyleUnderline"/>
          <w:highlight w:val="green"/>
        </w:rPr>
        <w:t>Ecuador</w:t>
      </w:r>
      <w:r w:rsidRPr="009820AC">
        <w:rPr>
          <w:sz w:val="14"/>
        </w:rPr>
        <w:t xml:space="preserve"> — </w:t>
      </w:r>
      <w:r w:rsidRPr="009820AC">
        <w:rPr>
          <w:rStyle w:val="StyleUnderline"/>
        </w:rPr>
        <w:t xml:space="preserve">are under the </w:t>
      </w:r>
      <w:r w:rsidRPr="009820AC">
        <w:rPr>
          <w:rStyle w:val="Emphasis"/>
        </w:rPr>
        <w:t>control</w:t>
      </w:r>
      <w:r w:rsidRPr="009820AC">
        <w:rPr>
          <w:rStyle w:val="StyleUnderline"/>
        </w:rPr>
        <w:t xml:space="preserve"> of </w:t>
      </w:r>
      <w:r w:rsidRPr="009820AC">
        <w:rPr>
          <w:rStyle w:val="Emphasis"/>
        </w:rPr>
        <w:t>rising political</w:t>
      </w:r>
      <w:r w:rsidRPr="009820AC">
        <w:rPr>
          <w:rStyle w:val="StyleUnderline"/>
        </w:rPr>
        <w:t xml:space="preserve"> and </w:t>
      </w:r>
      <w:r w:rsidRPr="009820AC">
        <w:rPr>
          <w:rStyle w:val="Emphasis"/>
        </w:rPr>
        <w:t>military mafias</w:t>
      </w:r>
      <w:r w:rsidRPr="009820AC">
        <w:rPr>
          <w:rStyle w:val="StyleUnderline"/>
        </w:rPr>
        <w:t xml:space="preserve">, </w:t>
      </w:r>
      <w:r w:rsidRPr="009820AC">
        <w:rPr>
          <w:rStyle w:val="Emphasis"/>
        </w:rPr>
        <w:t>gangs</w:t>
      </w:r>
      <w:r w:rsidRPr="009820AC">
        <w:rPr>
          <w:rStyle w:val="StyleUnderline"/>
        </w:rPr>
        <w:t xml:space="preserve">, and corrupt </w:t>
      </w:r>
      <w:r w:rsidRPr="009820AC">
        <w:rPr>
          <w:rStyle w:val="Emphasis"/>
        </w:rPr>
        <w:t>cliques</w:t>
      </w:r>
      <w:r w:rsidRPr="009820AC">
        <w:rPr>
          <w:sz w:val="14"/>
        </w:rPr>
        <w:t xml:space="preserve">. </w:t>
      </w:r>
      <w:r w:rsidRPr="009820AC">
        <w:rPr>
          <w:rStyle w:val="StyleUnderline"/>
        </w:rPr>
        <w:t xml:space="preserve">These are new forms of </w:t>
      </w:r>
      <w:r w:rsidRPr="009820AC">
        <w:rPr>
          <w:rStyle w:val="Emphasis"/>
        </w:rPr>
        <w:t>criminal power</w:t>
      </w:r>
      <w:r w:rsidRPr="009820AC">
        <w:rPr>
          <w:sz w:val="14"/>
        </w:rPr>
        <w:t xml:space="preserve"> </w:t>
      </w:r>
      <w:r w:rsidRPr="009820AC">
        <w:rPr>
          <w:rStyle w:val="StyleUnderline"/>
        </w:rPr>
        <w:t>that are not apart from formally constituted state power but an adjunct to it</w:t>
      </w:r>
      <w:r w:rsidRPr="009820AC">
        <w:rPr>
          <w:sz w:val="14"/>
        </w:rPr>
        <w:t xml:space="preserve">. </w:t>
      </w:r>
      <w:r w:rsidRPr="009820AC">
        <w:rPr>
          <w:rStyle w:val="StyleUnderline"/>
        </w:rPr>
        <w:t>They rule their criminal fiefdoms</w:t>
      </w:r>
      <w:r w:rsidRPr="009820AC">
        <w:rPr>
          <w:sz w:val="14"/>
        </w:rPr>
        <w:t xml:space="preserve"> in consort </w:t>
      </w:r>
      <w:r w:rsidRPr="009820AC">
        <w:rPr>
          <w:rStyle w:val="StyleUnderline"/>
        </w:rPr>
        <w:t xml:space="preserve">with </w:t>
      </w:r>
      <w:r w:rsidRPr="009820AC">
        <w:rPr>
          <w:rStyle w:val="Emphasis"/>
        </w:rPr>
        <w:t>transnational capital.</w:t>
      </w:r>
      <w:r w:rsidRPr="009820AC">
        <w:rPr>
          <w:sz w:val="14"/>
        </w:rPr>
        <w:t xml:space="preserve"> They violently open up space for transnational capital in exchange for snatching up a portion of the pie and distributing crumbs among their networks.</w:t>
      </w:r>
    </w:p>
    <w:p w14:paraId="510B9CD3" w14:textId="77777777" w:rsidR="007C2F7B" w:rsidRPr="009820AC" w:rsidRDefault="007C2F7B" w:rsidP="007C2F7B">
      <w:pPr>
        <w:rPr>
          <w:rStyle w:val="StyleUnderline"/>
        </w:rPr>
      </w:pPr>
      <w:r w:rsidRPr="009820AC">
        <w:rPr>
          <w:rStyle w:val="StyleUnderline"/>
        </w:rPr>
        <w:t xml:space="preserve">At the deepest structural level, the </w:t>
      </w:r>
      <w:r w:rsidRPr="009820AC">
        <w:rPr>
          <w:rStyle w:val="StyleUnderline"/>
          <w:highlight w:val="green"/>
        </w:rPr>
        <w:t>Gaza</w:t>
      </w:r>
      <w:r w:rsidRPr="009820AC">
        <w:rPr>
          <w:rStyle w:val="StyleUnderline"/>
        </w:rPr>
        <w:t xml:space="preserve"> option</w:t>
      </w:r>
      <w:r w:rsidRPr="009820AC">
        <w:rPr>
          <w:sz w:val="14"/>
        </w:rPr>
        <w:t xml:space="preserve"> — </w:t>
      </w:r>
      <w:r w:rsidRPr="009820AC">
        <w:rPr>
          <w:rStyle w:val="Emphasis"/>
          <w:highlight w:val="green"/>
        </w:rPr>
        <w:t>extermination</w:t>
      </w:r>
      <w:r w:rsidRPr="009820AC">
        <w:rPr>
          <w:sz w:val="14"/>
        </w:rPr>
        <w:t xml:space="preserve"> — </w:t>
      </w:r>
      <w:r w:rsidRPr="009820AC">
        <w:rPr>
          <w:rStyle w:val="StyleUnderline"/>
          <w:highlight w:val="green"/>
        </w:rPr>
        <w:t>is an attempt to resolve</w:t>
      </w:r>
      <w:r w:rsidRPr="009820AC">
        <w:rPr>
          <w:rStyle w:val="StyleUnderline"/>
        </w:rPr>
        <w:t xml:space="preserve"> the problem of </w:t>
      </w:r>
      <w:r w:rsidRPr="009820AC">
        <w:rPr>
          <w:rStyle w:val="Emphasis"/>
        </w:rPr>
        <w:t>surplus humanity</w:t>
      </w:r>
      <w:r w:rsidRPr="009820AC">
        <w:rPr>
          <w:rStyle w:val="StyleUnderline"/>
        </w:rPr>
        <w:t xml:space="preserve"> </w:t>
      </w:r>
      <w:r w:rsidRPr="009820AC">
        <w:rPr>
          <w:rStyle w:val="StyleUnderline"/>
          <w:highlight w:val="green"/>
        </w:rPr>
        <w:t xml:space="preserve">through </w:t>
      </w:r>
      <w:r w:rsidRPr="009820AC">
        <w:rPr>
          <w:rStyle w:val="Emphasis"/>
          <w:highlight w:val="green"/>
        </w:rPr>
        <w:t>genocide</w:t>
      </w:r>
      <w:r w:rsidRPr="009820AC">
        <w:rPr>
          <w:rStyle w:val="StyleUnderline"/>
        </w:rPr>
        <w:t>.</w:t>
      </w:r>
      <w:r w:rsidRPr="009820AC">
        <w:rPr>
          <w:sz w:val="14"/>
        </w:rPr>
        <w:t xml:space="preserve"> </w:t>
      </w:r>
      <w:r w:rsidRPr="009820AC">
        <w:rPr>
          <w:rStyle w:val="StyleUnderline"/>
        </w:rPr>
        <w:t xml:space="preserve">Then there is </w:t>
      </w:r>
      <w:r w:rsidRPr="009820AC">
        <w:rPr>
          <w:rStyle w:val="StyleUnderline"/>
          <w:highlight w:val="green"/>
        </w:rPr>
        <w:t xml:space="preserve">the </w:t>
      </w:r>
      <w:r w:rsidRPr="009820AC">
        <w:rPr>
          <w:rStyle w:val="Emphasis"/>
          <w:highlight w:val="green"/>
        </w:rPr>
        <w:t>Salvadoran option</w:t>
      </w:r>
      <w:r w:rsidRPr="009820AC">
        <w:rPr>
          <w:sz w:val="14"/>
        </w:rPr>
        <w:t xml:space="preserve">, </w:t>
      </w:r>
      <w:r w:rsidRPr="009820AC">
        <w:rPr>
          <w:rStyle w:val="StyleUnderline"/>
        </w:rPr>
        <w:t xml:space="preserve">the new </w:t>
      </w:r>
      <w:r w:rsidRPr="009820AC">
        <w:rPr>
          <w:rStyle w:val="Emphasis"/>
          <w:highlight w:val="green"/>
        </w:rPr>
        <w:t>mega-prison</w:t>
      </w:r>
      <w:r w:rsidRPr="009820AC">
        <w:rPr>
          <w:rStyle w:val="StyleUnderline"/>
          <w:highlight w:val="green"/>
        </w:rPr>
        <w:t xml:space="preserve"> geographies</w:t>
      </w:r>
      <w:r w:rsidRPr="009820AC">
        <w:rPr>
          <w:sz w:val="14"/>
        </w:rPr>
        <w:t xml:space="preserve">. In 2023, the Salvadoran government opened its “Centre for the Confinement of Terrorism” to incarcerate 40,000 young men, surplus youth that must be disposed of, locked out of the economy and society. </w:t>
      </w:r>
      <w:r w:rsidRPr="009820AC">
        <w:rPr>
          <w:rStyle w:val="StyleUnderline"/>
        </w:rPr>
        <w:t xml:space="preserve">They are of no use to </w:t>
      </w:r>
      <w:r w:rsidRPr="009820AC">
        <w:rPr>
          <w:rStyle w:val="StyleUnderline"/>
          <w:highlight w:val="green"/>
        </w:rPr>
        <w:t>global capitalism</w:t>
      </w:r>
      <w:r w:rsidRPr="009820AC">
        <w:rPr>
          <w:sz w:val="14"/>
        </w:rPr>
        <w:t xml:space="preserve">. </w:t>
      </w:r>
      <w:r w:rsidRPr="009820AC">
        <w:rPr>
          <w:rStyle w:val="StyleUnderline"/>
        </w:rPr>
        <w:t xml:space="preserve">Following El Salvador’s example, </w:t>
      </w:r>
      <w:r w:rsidRPr="009820AC">
        <w:rPr>
          <w:rStyle w:val="Emphasis"/>
        </w:rPr>
        <w:t>Brazil</w:t>
      </w:r>
      <w:r w:rsidRPr="009820AC">
        <w:rPr>
          <w:rStyle w:val="StyleUnderline"/>
        </w:rPr>
        <w:t xml:space="preserve">, </w:t>
      </w:r>
      <w:r w:rsidRPr="009820AC">
        <w:rPr>
          <w:rStyle w:val="Emphasis"/>
        </w:rPr>
        <w:t>Turkey</w:t>
      </w:r>
      <w:r w:rsidRPr="009820AC">
        <w:rPr>
          <w:rStyle w:val="StyleUnderline"/>
        </w:rPr>
        <w:t xml:space="preserve">, </w:t>
      </w:r>
      <w:r w:rsidRPr="009820AC">
        <w:rPr>
          <w:rStyle w:val="Emphasis"/>
        </w:rPr>
        <w:t>Sri Lanka</w:t>
      </w:r>
      <w:r w:rsidRPr="009820AC">
        <w:rPr>
          <w:rStyle w:val="StyleUnderline"/>
        </w:rPr>
        <w:t xml:space="preserve">, </w:t>
      </w:r>
      <w:r w:rsidRPr="009820AC">
        <w:rPr>
          <w:rStyle w:val="Emphasis"/>
        </w:rPr>
        <w:t>Thailand</w:t>
      </w:r>
      <w:r w:rsidRPr="009820AC">
        <w:rPr>
          <w:rStyle w:val="StyleUnderline"/>
        </w:rPr>
        <w:t xml:space="preserve">, </w:t>
      </w:r>
      <w:r w:rsidRPr="009820AC">
        <w:rPr>
          <w:rStyle w:val="Emphasis"/>
        </w:rPr>
        <w:t>Egypt</w:t>
      </w:r>
      <w:r w:rsidRPr="009820AC">
        <w:rPr>
          <w:rStyle w:val="StyleUnderline"/>
        </w:rPr>
        <w:t xml:space="preserve">, the </w:t>
      </w:r>
      <w:r w:rsidRPr="009820AC">
        <w:rPr>
          <w:rStyle w:val="Emphasis"/>
        </w:rPr>
        <w:t>Philippines</w:t>
      </w:r>
      <w:r w:rsidRPr="009820AC">
        <w:rPr>
          <w:rStyle w:val="StyleUnderline"/>
        </w:rPr>
        <w:t xml:space="preserve">, </w:t>
      </w:r>
      <w:r w:rsidRPr="009820AC">
        <w:rPr>
          <w:rStyle w:val="Emphasis"/>
        </w:rPr>
        <w:t>India</w:t>
      </w:r>
      <w:r w:rsidRPr="009820AC">
        <w:rPr>
          <w:rStyle w:val="StyleUnderline"/>
        </w:rPr>
        <w:t xml:space="preserve"> and other countries have </w:t>
      </w:r>
      <w:r w:rsidRPr="009820AC">
        <w:rPr>
          <w:rStyle w:val="Emphasis"/>
        </w:rPr>
        <w:t>announced</w:t>
      </w:r>
      <w:r w:rsidRPr="009820AC">
        <w:rPr>
          <w:rStyle w:val="StyleUnderline"/>
        </w:rPr>
        <w:t xml:space="preserve"> plans to build </w:t>
      </w:r>
      <w:r w:rsidRPr="009820AC">
        <w:rPr>
          <w:rStyle w:val="Emphasis"/>
        </w:rPr>
        <w:t>new mega prisons</w:t>
      </w:r>
      <w:r w:rsidRPr="009820AC">
        <w:rPr>
          <w:rStyle w:val="StyleUnderline"/>
        </w:rPr>
        <w:t>.</w:t>
      </w:r>
    </w:p>
    <w:p w14:paraId="458C3859" w14:textId="77777777" w:rsidR="007C2F7B" w:rsidRPr="009820AC" w:rsidRDefault="007C2F7B" w:rsidP="007C2F7B">
      <w:pPr>
        <w:rPr>
          <w:sz w:val="14"/>
        </w:rPr>
      </w:pPr>
      <w:r w:rsidRPr="009820AC">
        <w:rPr>
          <w:rStyle w:val="StyleUnderline"/>
        </w:rPr>
        <w:t>These are the new geographies of containment</w:t>
      </w:r>
      <w:r w:rsidRPr="009820AC">
        <w:rPr>
          <w:sz w:val="14"/>
        </w:rPr>
        <w:t xml:space="preserve">. </w:t>
      </w:r>
      <w:r w:rsidRPr="009820AC">
        <w:rPr>
          <w:rStyle w:val="StyleUnderline"/>
        </w:rPr>
        <w:t>Borders become less physical markers than axes around which intensive control</w:t>
      </w:r>
      <w:r w:rsidRPr="009820AC">
        <w:rPr>
          <w:sz w:val="14"/>
        </w:rPr>
        <w:t xml:space="preserve"> of those expelled </w:t>
      </w:r>
      <w:r w:rsidRPr="009820AC">
        <w:rPr>
          <w:rStyle w:val="StyleUnderline"/>
        </w:rPr>
        <w:t>is organised</w:t>
      </w:r>
      <w:r w:rsidRPr="009820AC">
        <w:rPr>
          <w:sz w:val="14"/>
        </w:rPr>
        <w:t xml:space="preserve">. </w:t>
      </w:r>
      <w:r w:rsidRPr="009820AC">
        <w:rPr>
          <w:rStyle w:val="StyleUnderline"/>
        </w:rPr>
        <w:t xml:space="preserve">These borderlands </w:t>
      </w:r>
      <w:r w:rsidRPr="009820AC">
        <w:rPr>
          <w:rStyle w:val="StyleUnderline"/>
          <w:highlight w:val="green"/>
        </w:rPr>
        <w:t xml:space="preserve">are zones of </w:t>
      </w:r>
      <w:r w:rsidRPr="009820AC">
        <w:rPr>
          <w:rStyle w:val="Emphasis"/>
          <w:highlight w:val="green"/>
        </w:rPr>
        <w:t>non-being</w:t>
      </w:r>
      <w:r w:rsidRPr="009820AC">
        <w:rPr>
          <w:rStyle w:val="StyleUnderline"/>
        </w:rPr>
        <w:t xml:space="preserve">, </w:t>
      </w:r>
      <w:r w:rsidRPr="009820AC">
        <w:rPr>
          <w:rStyle w:val="Emphasis"/>
        </w:rPr>
        <w:t>zones of death</w:t>
      </w:r>
      <w:r w:rsidRPr="009820AC">
        <w:rPr>
          <w:sz w:val="14"/>
        </w:rPr>
        <w:t xml:space="preserve">. </w:t>
      </w:r>
      <w:r w:rsidRPr="009820AC">
        <w:rPr>
          <w:rStyle w:val="StyleUnderline"/>
        </w:rPr>
        <w:t>The US-Mexico border is one such zone</w:t>
      </w:r>
      <w:r w:rsidRPr="009820AC">
        <w:rPr>
          <w:sz w:val="14"/>
        </w:rPr>
        <w:t xml:space="preserve">, </w:t>
      </w:r>
      <w:r w:rsidRPr="009820AC">
        <w:rPr>
          <w:rStyle w:val="StyleUnderline"/>
        </w:rPr>
        <w:t>where 7000 people have died in recent years</w:t>
      </w:r>
      <w:r w:rsidRPr="009820AC">
        <w:rPr>
          <w:sz w:val="14"/>
        </w:rPr>
        <w:t xml:space="preserve">, although this is only the bodies that have been recovered and identified. </w:t>
      </w:r>
      <w:r w:rsidRPr="009820AC">
        <w:rPr>
          <w:rStyle w:val="StyleUnderline"/>
        </w:rPr>
        <w:t>Thousands more are unaccounted for</w:t>
      </w:r>
      <w:r w:rsidRPr="009820AC">
        <w:rPr>
          <w:sz w:val="14"/>
        </w:rPr>
        <w:t>, or perished making the treacherous journey from as far away as South America through Central America and Mexico. The Mediterranean is another such zone of death. Between 2014-24, more than 24,000 people perished, although again, this does not take into account thousands, maybe tens of thousands never identified or who perished making such survival journeys.</w:t>
      </w:r>
    </w:p>
    <w:p w14:paraId="2F5A852D" w14:textId="77777777" w:rsidR="007C2F7B" w:rsidRPr="009820AC" w:rsidRDefault="007C2F7B" w:rsidP="007C2F7B"/>
    <w:bookmarkEnd w:id="5"/>
    <w:bookmarkEnd w:id="6"/>
    <w:p w14:paraId="5AD66918" w14:textId="77777777" w:rsidR="007C2F7B" w:rsidRDefault="007C2F7B" w:rsidP="007C2F7B">
      <w:pPr>
        <w:pStyle w:val="Heading1"/>
      </w:pPr>
      <w:r>
        <w:t>1NR</w:t>
      </w:r>
    </w:p>
    <w:p w14:paraId="6E8AA797" w14:textId="77777777" w:rsidR="007C2F7B" w:rsidRDefault="007C2F7B" w:rsidP="007C2F7B"/>
    <w:p w14:paraId="584C3EF2" w14:textId="77777777" w:rsidR="007C2F7B" w:rsidRDefault="007C2F7B" w:rsidP="007C2F7B">
      <w:pPr>
        <w:pStyle w:val="Heading2"/>
      </w:pPr>
      <w:r>
        <w:t>Data Concentration</w:t>
      </w:r>
    </w:p>
    <w:p w14:paraId="0017A3C2" w14:textId="77777777" w:rsidR="007C2F7B" w:rsidRDefault="007C2F7B" w:rsidP="007C2F7B">
      <w:pPr>
        <w:pStyle w:val="Heading3"/>
      </w:pPr>
      <w:r>
        <w:t>Circumvention---Federal Orders---2NC</w:t>
      </w:r>
    </w:p>
    <w:p w14:paraId="52A54401" w14:textId="77777777" w:rsidR="007C2F7B" w:rsidRDefault="007C2F7B" w:rsidP="007C2F7B"/>
    <w:p w14:paraId="292ECEBB" w14:textId="77777777" w:rsidR="007C2F7B" w:rsidRPr="007F0869" w:rsidRDefault="007C2F7B" w:rsidP="007C2F7B">
      <w:pPr>
        <w:pStyle w:val="Heading4"/>
      </w:pPr>
      <w:r>
        <w:rPr>
          <w:u w:val="single"/>
        </w:rPr>
        <w:t>Economic</w:t>
      </w:r>
      <w:r w:rsidRPr="007F0869">
        <w:rPr>
          <w:u w:val="single"/>
        </w:rPr>
        <w:t xml:space="preserve"> </w:t>
      </w:r>
      <w:r>
        <w:rPr>
          <w:u w:val="single"/>
        </w:rPr>
        <w:t>j</w:t>
      </w:r>
      <w:r w:rsidRPr="007F0869">
        <w:rPr>
          <w:u w:val="single"/>
        </w:rPr>
        <w:t>ustifications</w:t>
      </w:r>
      <w:r>
        <w:t xml:space="preserve">. The government will step they </w:t>
      </w:r>
      <w:r w:rsidRPr="008B0516">
        <w:rPr>
          <w:u w:val="single"/>
        </w:rPr>
        <w:t>perceive</w:t>
      </w:r>
      <w:r>
        <w:t xml:space="preserve"> unions </w:t>
      </w:r>
      <w:r w:rsidRPr="007F0869">
        <w:rPr>
          <w:u w:val="single"/>
        </w:rPr>
        <w:t>endanger the economy</w:t>
      </w:r>
      <w:r>
        <w:t>. Empirics prove.</w:t>
      </w:r>
    </w:p>
    <w:p w14:paraId="03BD92C9" w14:textId="77777777" w:rsidR="007C2F7B" w:rsidRDefault="007C2F7B" w:rsidP="007C2F7B">
      <w:r w:rsidRPr="00146B9F">
        <w:rPr>
          <w:rStyle w:val="Style13ptBold"/>
        </w:rPr>
        <w:t>Kim 22</w:t>
      </w:r>
      <w:r>
        <w:t xml:space="preserve"> – Writer at The New Yorker, previously for the New York Times, B.A. in Philosophy from Yale University, J.D. from New York University School of Law.</w:t>
      </w:r>
    </w:p>
    <w:p w14:paraId="1AB4DB00" w14:textId="77777777" w:rsidR="007C2F7B" w:rsidRPr="00146B9F" w:rsidRDefault="007C2F7B" w:rsidP="007C2F7B">
      <w:r>
        <w:t xml:space="preserve">Tammy Kim, “As Pro-Union Sentiment Reaches Q Fifty-Year High, U.S. Law Remains Pro-Management,” The New Yorker, 12/27/2022, </w:t>
      </w:r>
      <w:r w:rsidRPr="00146B9F">
        <w:t>https://www.newyorker.com/culture/2022-in-review/as-pro-union-sentiment-reaches-a-fifty-year-high-us-law-remains-pro-management</w:t>
      </w:r>
    </w:p>
    <w:p w14:paraId="27424866" w14:textId="77777777" w:rsidR="007C2F7B" w:rsidRPr="00946B35" w:rsidRDefault="007C2F7B" w:rsidP="007C2F7B">
      <w:pPr>
        <w:rPr>
          <w:sz w:val="14"/>
        </w:rPr>
      </w:pPr>
      <w:r w:rsidRPr="00946B35">
        <w:rPr>
          <w:sz w:val="14"/>
        </w:rPr>
        <w:t xml:space="preserve">On a Monday in late November, I had breakfast with Nick Wurst, a conductor on the C.S.X. railroad, at a diner in his home town of Worcester, Massachusetts. We met before dawn, and Wurst, a bearded twenty-six-year-old, was wearing a reflective Carhartt shirt and a knit hat for his 7:30 A.M. shift at the freight terminal in Framingham, about thirty miles away. His union, SMART-TD, which represents railway conductors and engineers, had just voted down a proposed contract meant to resolve a three-year-long standoff over wages, scheduling, and benefits. The agreement had been drafted not in the usual course of collective bargaining between the twelve rail unions and the National Carriers’ Conference Committee but by fiat, at the behest of President Biden. </w:t>
      </w:r>
      <w:r w:rsidRPr="007F0869">
        <w:rPr>
          <w:u w:val="single"/>
        </w:rPr>
        <w:t xml:space="preserve">The </w:t>
      </w:r>
      <w:r w:rsidRPr="00537010">
        <w:rPr>
          <w:rStyle w:val="Emphasis"/>
          <w:highlight w:val="green"/>
        </w:rPr>
        <w:t>Administration</w:t>
      </w:r>
      <w:r w:rsidRPr="00946B35">
        <w:rPr>
          <w:u w:val="single"/>
        </w:rPr>
        <w:t xml:space="preserve"> had </w:t>
      </w:r>
      <w:r w:rsidRPr="00537010">
        <w:rPr>
          <w:rStyle w:val="Emphasis"/>
          <w:highlight w:val="green"/>
        </w:rPr>
        <w:t>impaneled</w:t>
      </w:r>
      <w:r w:rsidRPr="00537010">
        <w:rPr>
          <w:highlight w:val="green"/>
          <w:u w:val="single"/>
        </w:rPr>
        <w:t xml:space="preserve"> an </w:t>
      </w:r>
      <w:r w:rsidRPr="00537010">
        <w:rPr>
          <w:rStyle w:val="Emphasis"/>
          <w:highlight w:val="green"/>
        </w:rPr>
        <w:t>emergency board</w:t>
      </w:r>
      <w:r w:rsidRPr="00537010">
        <w:rPr>
          <w:highlight w:val="green"/>
          <w:u w:val="single"/>
        </w:rPr>
        <w:t xml:space="preserve">, </w:t>
      </w:r>
      <w:r w:rsidRPr="007F0869">
        <w:rPr>
          <w:u w:val="single"/>
        </w:rPr>
        <w:t>which</w:t>
      </w:r>
      <w:r w:rsidRPr="00946B35">
        <w:rPr>
          <w:u w:val="single"/>
        </w:rPr>
        <w:t xml:space="preserve"> </w:t>
      </w:r>
      <w:r w:rsidRPr="00537010">
        <w:rPr>
          <w:highlight w:val="green"/>
          <w:u w:val="single"/>
        </w:rPr>
        <w:t xml:space="preserve">whipped up a </w:t>
      </w:r>
      <w:r w:rsidRPr="00537010">
        <w:rPr>
          <w:rStyle w:val="Emphasis"/>
          <w:highlight w:val="green"/>
        </w:rPr>
        <w:t>contract</w:t>
      </w:r>
      <w:r w:rsidRPr="00946B35">
        <w:rPr>
          <w:u w:val="single"/>
        </w:rPr>
        <w:t xml:space="preserve"> in less than a month </w:t>
      </w:r>
      <w:r w:rsidRPr="00537010">
        <w:rPr>
          <w:highlight w:val="green"/>
          <w:u w:val="single"/>
        </w:rPr>
        <w:t xml:space="preserve">to </w:t>
      </w:r>
      <w:r w:rsidRPr="00537010">
        <w:rPr>
          <w:rStyle w:val="Emphasis"/>
          <w:highlight w:val="green"/>
        </w:rPr>
        <w:t>prevent</w:t>
      </w:r>
      <w:r w:rsidRPr="00537010">
        <w:rPr>
          <w:highlight w:val="green"/>
          <w:u w:val="single"/>
        </w:rPr>
        <w:t xml:space="preserve"> a </w:t>
      </w:r>
      <w:r w:rsidRPr="00537010">
        <w:rPr>
          <w:rStyle w:val="Emphasis"/>
          <w:highlight w:val="green"/>
        </w:rPr>
        <w:t>strike</w:t>
      </w:r>
      <w:r w:rsidRPr="00946B35">
        <w:rPr>
          <w:sz w:val="14"/>
        </w:rPr>
        <w:t>.</w:t>
      </w:r>
    </w:p>
    <w:p w14:paraId="34E029C7" w14:textId="77777777" w:rsidR="007C2F7B" w:rsidRPr="00946B35" w:rsidRDefault="007C2F7B" w:rsidP="007C2F7B">
      <w:pPr>
        <w:rPr>
          <w:sz w:val="14"/>
        </w:rPr>
      </w:pPr>
      <w:r w:rsidRPr="00946B35">
        <w:rPr>
          <w:sz w:val="14"/>
        </w:rPr>
        <w:t>Each union had a chance to vote on the emergency board’s proposal, and SMART’s no made a confrontation more likely. Yet, “</w:t>
      </w:r>
      <w:r w:rsidRPr="00946B35">
        <w:rPr>
          <w:u w:val="single"/>
        </w:rPr>
        <w:t xml:space="preserve">Everyone knows the </w:t>
      </w:r>
      <w:r w:rsidRPr="00754D3D">
        <w:rPr>
          <w:rStyle w:val="Emphasis"/>
        </w:rPr>
        <w:t>strike</w:t>
      </w:r>
      <w:r w:rsidRPr="00946B35">
        <w:rPr>
          <w:u w:val="single"/>
        </w:rPr>
        <w:t xml:space="preserve"> will be </w:t>
      </w:r>
      <w:r w:rsidRPr="00754D3D">
        <w:rPr>
          <w:rStyle w:val="Emphasis"/>
        </w:rPr>
        <w:t>broken</w:t>
      </w:r>
      <w:r w:rsidRPr="00946B35">
        <w:rPr>
          <w:u w:val="single"/>
        </w:rPr>
        <w:t xml:space="preserve"> if it happens</w:t>
      </w:r>
      <w:r w:rsidRPr="00946B35">
        <w:rPr>
          <w:sz w:val="14"/>
        </w:rPr>
        <w:t>,” Wurst, who voted against the contract, told me. He believed that the threat of a strike was necessary to both send a message to the corporate carriers and pressure union leaders to more aggressively represent their members. At the same time, he knew that he was an outlier—a longtime socialist and an organizer with Railroad Workers United, a progressive advocacy group that spans multiple unions.</w:t>
      </w:r>
    </w:p>
    <w:p w14:paraId="16AF7E07" w14:textId="77777777" w:rsidR="007C2F7B" w:rsidRPr="00946B35" w:rsidRDefault="007C2F7B" w:rsidP="007C2F7B">
      <w:pPr>
        <w:rPr>
          <w:sz w:val="14"/>
        </w:rPr>
      </w:pPr>
      <w:r w:rsidRPr="00946B35">
        <w:rPr>
          <w:u w:val="single"/>
        </w:rPr>
        <w:t xml:space="preserve">Railroad workers do </w:t>
      </w:r>
      <w:r w:rsidRPr="00754D3D">
        <w:rPr>
          <w:rStyle w:val="Emphasis"/>
        </w:rPr>
        <w:t>not</w:t>
      </w:r>
      <w:r w:rsidRPr="00946B35">
        <w:rPr>
          <w:sz w:val="14"/>
        </w:rPr>
        <w:t xml:space="preserve"> really </w:t>
      </w:r>
      <w:r w:rsidRPr="00946B35">
        <w:rPr>
          <w:u w:val="single"/>
        </w:rPr>
        <w:t xml:space="preserve">have the </w:t>
      </w:r>
      <w:r w:rsidRPr="00754D3D">
        <w:rPr>
          <w:rStyle w:val="Emphasis"/>
        </w:rPr>
        <w:t>right</w:t>
      </w:r>
      <w:r w:rsidRPr="00946B35">
        <w:rPr>
          <w:u w:val="single"/>
        </w:rPr>
        <w:t xml:space="preserve"> to </w:t>
      </w:r>
      <w:r w:rsidRPr="00754D3D">
        <w:rPr>
          <w:rStyle w:val="Emphasis"/>
        </w:rPr>
        <w:t>strike</w:t>
      </w:r>
      <w:r w:rsidRPr="00946B35">
        <w:rPr>
          <w:sz w:val="14"/>
        </w:rPr>
        <w:t xml:space="preserve">. </w:t>
      </w:r>
      <w:r w:rsidRPr="00537010">
        <w:rPr>
          <w:highlight w:val="green"/>
          <w:u w:val="single"/>
        </w:rPr>
        <w:t xml:space="preserve">The </w:t>
      </w:r>
      <w:r w:rsidRPr="00537010">
        <w:rPr>
          <w:rStyle w:val="Emphasis"/>
          <w:highlight w:val="green"/>
        </w:rPr>
        <w:t>Railway Labor Act</w:t>
      </w:r>
      <w:r w:rsidRPr="00946B35">
        <w:rPr>
          <w:sz w:val="14"/>
        </w:rPr>
        <w:t xml:space="preserve">, a law created in 1926 to block work stoppages, </w:t>
      </w:r>
      <w:r w:rsidRPr="00537010">
        <w:rPr>
          <w:highlight w:val="green"/>
          <w:u w:val="single"/>
        </w:rPr>
        <w:t xml:space="preserve">allows the </w:t>
      </w:r>
      <w:r w:rsidRPr="007F0869">
        <w:rPr>
          <w:u w:val="single"/>
        </w:rPr>
        <w:t>federal</w:t>
      </w:r>
      <w:r w:rsidRPr="00946B35">
        <w:rPr>
          <w:u w:val="single"/>
        </w:rPr>
        <w:t xml:space="preserve"> </w:t>
      </w:r>
      <w:r w:rsidRPr="00537010">
        <w:rPr>
          <w:rStyle w:val="Emphasis"/>
          <w:highlight w:val="green"/>
        </w:rPr>
        <w:t>government</w:t>
      </w:r>
      <w:r w:rsidRPr="00537010">
        <w:rPr>
          <w:highlight w:val="green"/>
          <w:u w:val="single"/>
        </w:rPr>
        <w:t xml:space="preserve"> to</w:t>
      </w:r>
      <w:r w:rsidRPr="00946B35">
        <w:rPr>
          <w:sz w:val="14"/>
        </w:rPr>
        <w:t xml:space="preserve"> not only </w:t>
      </w:r>
      <w:r w:rsidRPr="00537010">
        <w:rPr>
          <w:highlight w:val="green"/>
          <w:u w:val="single"/>
        </w:rPr>
        <w:t xml:space="preserve">make </w:t>
      </w:r>
      <w:r w:rsidRPr="00537010">
        <w:rPr>
          <w:rStyle w:val="Emphasis"/>
          <w:highlight w:val="green"/>
        </w:rPr>
        <w:t>contract recommendations</w:t>
      </w:r>
      <w:r w:rsidRPr="00946B35">
        <w:rPr>
          <w:sz w:val="14"/>
        </w:rPr>
        <w:t xml:space="preserve"> but to force a final labor agreement on both railway operators and unions. (The law was extended to the airline industry in 1936, under the logic that maintaining the flow of humans and cargo was more important than respecting the right to strike.) “</w:t>
      </w:r>
      <w:r w:rsidRPr="007F0869">
        <w:rPr>
          <w:u w:val="single"/>
        </w:rPr>
        <w:t xml:space="preserve">It </w:t>
      </w:r>
      <w:r w:rsidRPr="00537010">
        <w:rPr>
          <w:rStyle w:val="Emphasis"/>
          <w:highlight w:val="green"/>
        </w:rPr>
        <w:t>removes</w:t>
      </w:r>
      <w:r w:rsidRPr="00537010">
        <w:rPr>
          <w:highlight w:val="green"/>
          <w:u w:val="single"/>
        </w:rPr>
        <w:t xml:space="preserve"> the most fundamental</w:t>
      </w:r>
      <w:r w:rsidRPr="00946B35">
        <w:rPr>
          <w:u w:val="single"/>
        </w:rPr>
        <w:t xml:space="preserve"> </w:t>
      </w:r>
      <w:r w:rsidRPr="00537010">
        <w:rPr>
          <w:rStyle w:val="Emphasis"/>
          <w:highlight w:val="green"/>
        </w:rPr>
        <w:t>tool</w:t>
      </w:r>
      <w:r w:rsidRPr="00946B35">
        <w:rPr>
          <w:sz w:val="14"/>
        </w:rPr>
        <w:t xml:space="preserve"> </w:t>
      </w:r>
      <w:r w:rsidRPr="007F0869">
        <w:rPr>
          <w:sz w:val="14"/>
        </w:rPr>
        <w:t xml:space="preserve">we have, that </w:t>
      </w:r>
      <w:r w:rsidRPr="007F0869">
        <w:rPr>
          <w:u w:val="single"/>
        </w:rPr>
        <w:t xml:space="preserve">any </w:t>
      </w:r>
      <w:r w:rsidRPr="007F0869">
        <w:rPr>
          <w:rStyle w:val="Emphasis"/>
        </w:rPr>
        <w:t>union has</w:t>
      </w:r>
      <w:r w:rsidRPr="007F0869">
        <w:rPr>
          <w:sz w:val="14"/>
        </w:rPr>
        <w:t>: withholding our labor,” Wurst said.</w:t>
      </w:r>
    </w:p>
    <w:p w14:paraId="65829800" w14:textId="77777777" w:rsidR="007C2F7B" w:rsidRDefault="007C2F7B" w:rsidP="007C2F7B">
      <w:pPr>
        <w:rPr>
          <w:sz w:val="14"/>
        </w:rPr>
      </w:pPr>
      <w:r w:rsidRPr="00946B35">
        <w:rPr>
          <w:sz w:val="14"/>
        </w:rPr>
        <w:t xml:space="preserve">Days after we spoke, </w:t>
      </w:r>
      <w:r w:rsidRPr="00754D3D">
        <w:rPr>
          <w:rStyle w:val="Emphasis"/>
        </w:rPr>
        <w:t>Congress</w:t>
      </w:r>
      <w:r w:rsidRPr="00946B35">
        <w:rPr>
          <w:u w:val="single"/>
        </w:rPr>
        <w:t xml:space="preserve"> passed</w:t>
      </w:r>
      <w:r w:rsidRPr="00946B35">
        <w:rPr>
          <w:sz w:val="14"/>
        </w:rPr>
        <w:t>—</w:t>
      </w:r>
      <w:r w:rsidRPr="007F0869">
        <w:rPr>
          <w:u w:val="single"/>
        </w:rPr>
        <w:t xml:space="preserve">and </w:t>
      </w:r>
      <w:r w:rsidRPr="007F0869">
        <w:rPr>
          <w:rStyle w:val="Emphasis"/>
        </w:rPr>
        <w:t>Biden</w:t>
      </w:r>
      <w:r w:rsidRPr="007F0869">
        <w:rPr>
          <w:u w:val="single"/>
        </w:rPr>
        <w:t xml:space="preserve"> </w:t>
      </w:r>
      <w:r w:rsidRPr="00537010">
        <w:rPr>
          <w:highlight w:val="green"/>
          <w:u w:val="single"/>
        </w:rPr>
        <w:t>signed</w:t>
      </w:r>
      <w:r w:rsidRPr="007F0869">
        <w:rPr>
          <w:sz w:val="14"/>
        </w:rPr>
        <w:t>—</w:t>
      </w:r>
      <w:r w:rsidRPr="00537010">
        <w:rPr>
          <w:highlight w:val="green"/>
          <w:u w:val="single"/>
        </w:rPr>
        <w:t xml:space="preserve">a </w:t>
      </w:r>
      <w:r w:rsidRPr="00537010">
        <w:rPr>
          <w:rStyle w:val="Emphasis"/>
          <w:highlight w:val="green"/>
        </w:rPr>
        <w:t>bill</w:t>
      </w:r>
      <w:r w:rsidRPr="00946B35">
        <w:rPr>
          <w:u w:val="single"/>
        </w:rPr>
        <w:t xml:space="preserve"> </w:t>
      </w:r>
      <w:r w:rsidRPr="00537010">
        <w:rPr>
          <w:highlight w:val="green"/>
          <w:u w:val="single"/>
        </w:rPr>
        <w:t xml:space="preserve">imposing the </w:t>
      </w:r>
      <w:r w:rsidRPr="00537010">
        <w:rPr>
          <w:rStyle w:val="Emphasis"/>
          <w:highlight w:val="green"/>
        </w:rPr>
        <w:t>contract</w:t>
      </w:r>
      <w:r w:rsidRPr="00537010">
        <w:rPr>
          <w:highlight w:val="green"/>
          <w:u w:val="single"/>
        </w:rPr>
        <w:t xml:space="preserve"> that Wurst’s </w:t>
      </w:r>
      <w:r w:rsidRPr="00537010">
        <w:rPr>
          <w:rStyle w:val="Emphasis"/>
          <w:highlight w:val="green"/>
        </w:rPr>
        <w:t>union</w:t>
      </w:r>
      <w:r w:rsidRPr="00537010">
        <w:rPr>
          <w:highlight w:val="green"/>
          <w:u w:val="single"/>
        </w:rPr>
        <w:t xml:space="preserve"> had </w:t>
      </w:r>
      <w:r w:rsidRPr="00537010">
        <w:rPr>
          <w:rStyle w:val="Emphasis"/>
          <w:highlight w:val="green"/>
        </w:rPr>
        <w:t>rejected</w:t>
      </w:r>
      <w:r w:rsidRPr="00946B35">
        <w:rPr>
          <w:sz w:val="14"/>
        </w:rPr>
        <w:t xml:space="preserve">. </w:t>
      </w:r>
      <w:r w:rsidRPr="007F0869">
        <w:rPr>
          <w:u w:val="single"/>
        </w:rPr>
        <w:t xml:space="preserve">The </w:t>
      </w:r>
      <w:r w:rsidRPr="007F0869">
        <w:rPr>
          <w:rStyle w:val="Emphasis"/>
        </w:rPr>
        <w:t>Administration</w:t>
      </w:r>
      <w:r w:rsidRPr="007F0869">
        <w:rPr>
          <w:sz w:val="14"/>
        </w:rPr>
        <w:t xml:space="preserve"> and corporate rail carriers, represented by the Association of American Railroads</w:t>
      </w:r>
      <w:r w:rsidRPr="00946B35">
        <w:rPr>
          <w:sz w:val="14"/>
        </w:rPr>
        <w:t xml:space="preserve">, </w:t>
      </w:r>
      <w:r w:rsidRPr="00537010">
        <w:rPr>
          <w:highlight w:val="green"/>
          <w:u w:val="single"/>
        </w:rPr>
        <w:t>said</w:t>
      </w:r>
      <w:r w:rsidRPr="00946B35">
        <w:rPr>
          <w:u w:val="single"/>
        </w:rPr>
        <w:t xml:space="preserve"> that </w:t>
      </w:r>
      <w:r w:rsidRPr="00537010">
        <w:rPr>
          <w:highlight w:val="green"/>
          <w:u w:val="single"/>
        </w:rPr>
        <w:t xml:space="preserve">the </w:t>
      </w:r>
      <w:r w:rsidRPr="00537010">
        <w:rPr>
          <w:rStyle w:val="Emphasis"/>
          <w:highlight w:val="green"/>
        </w:rPr>
        <w:t>move</w:t>
      </w:r>
      <w:r w:rsidRPr="00537010">
        <w:rPr>
          <w:highlight w:val="green"/>
          <w:u w:val="single"/>
        </w:rPr>
        <w:t xml:space="preserve"> was </w:t>
      </w:r>
      <w:r w:rsidRPr="00537010">
        <w:rPr>
          <w:rStyle w:val="Emphasis"/>
          <w:highlight w:val="green"/>
        </w:rPr>
        <w:t>necessary</w:t>
      </w:r>
      <w:r w:rsidRPr="00537010">
        <w:rPr>
          <w:highlight w:val="green"/>
          <w:u w:val="single"/>
        </w:rPr>
        <w:t xml:space="preserve"> to </w:t>
      </w:r>
      <w:r w:rsidRPr="00537010">
        <w:rPr>
          <w:rStyle w:val="Emphasis"/>
          <w:highlight w:val="green"/>
        </w:rPr>
        <w:t>avert</w:t>
      </w:r>
      <w:r w:rsidRPr="00946B35">
        <w:rPr>
          <w:u w:val="single"/>
        </w:rPr>
        <w:t xml:space="preserve"> what would have been </w:t>
      </w:r>
      <w:r w:rsidRPr="00537010">
        <w:rPr>
          <w:highlight w:val="green"/>
          <w:u w:val="single"/>
        </w:rPr>
        <w:t xml:space="preserve">an </w:t>
      </w:r>
      <w:r w:rsidRPr="00537010">
        <w:rPr>
          <w:rStyle w:val="Emphasis"/>
          <w:highlight w:val="green"/>
        </w:rPr>
        <w:t>economically</w:t>
      </w:r>
      <w:r w:rsidRPr="00754D3D">
        <w:rPr>
          <w:rStyle w:val="Emphasis"/>
        </w:rPr>
        <w:t xml:space="preserve"> </w:t>
      </w:r>
      <w:r w:rsidRPr="00537010">
        <w:rPr>
          <w:rStyle w:val="Emphasis"/>
          <w:highlight w:val="green"/>
        </w:rPr>
        <w:t>devastating strike</w:t>
      </w:r>
      <w:r w:rsidRPr="00946B35">
        <w:rPr>
          <w:sz w:val="14"/>
        </w:rPr>
        <w:t xml:space="preserve">. (Jessica Kahanek, a spokesperson for the association, told me that the railroads are negotiating supplemental local contracts regarding scheduling and paid leave.) </w:t>
      </w:r>
      <w:r w:rsidRPr="00946B35">
        <w:rPr>
          <w:u w:val="single"/>
        </w:rPr>
        <w:t>But, to railroaders</w:t>
      </w:r>
      <w:r w:rsidRPr="00946B35">
        <w:rPr>
          <w:sz w:val="14"/>
        </w:rPr>
        <w:t xml:space="preserve"> like Wurst </w:t>
      </w:r>
      <w:r w:rsidRPr="00946B35">
        <w:rPr>
          <w:u w:val="single"/>
        </w:rPr>
        <w:t xml:space="preserve">and many </w:t>
      </w:r>
      <w:r w:rsidRPr="00754D3D">
        <w:rPr>
          <w:rStyle w:val="Emphasis"/>
        </w:rPr>
        <w:t>other workers</w:t>
      </w:r>
      <w:r w:rsidRPr="00946B35">
        <w:rPr>
          <w:u w:val="single"/>
        </w:rPr>
        <w:t xml:space="preserve"> across the country, the </w:t>
      </w:r>
      <w:r w:rsidRPr="00754D3D">
        <w:rPr>
          <w:rStyle w:val="Emphasis"/>
        </w:rPr>
        <w:t>forced agreement</w:t>
      </w:r>
      <w:r w:rsidRPr="00946B35">
        <w:rPr>
          <w:u w:val="single"/>
        </w:rPr>
        <w:t xml:space="preserve"> was </w:t>
      </w:r>
      <w:r w:rsidRPr="00754D3D">
        <w:rPr>
          <w:rStyle w:val="Emphasis"/>
        </w:rPr>
        <w:t>proof</w:t>
      </w:r>
      <w:r w:rsidRPr="00946B35">
        <w:rPr>
          <w:u w:val="single"/>
        </w:rPr>
        <w:t xml:space="preserve"> of a larger, </w:t>
      </w:r>
      <w:r w:rsidRPr="00754D3D">
        <w:rPr>
          <w:rStyle w:val="Emphasis"/>
        </w:rPr>
        <w:t>dismal trend</w:t>
      </w:r>
      <w:r w:rsidRPr="00946B35">
        <w:rPr>
          <w:sz w:val="14"/>
        </w:rPr>
        <w:t>. Despite fresh excitement around labor rights in 2022 and polls showing that seventy-one per cent of Americans now approve of unions, the highest level since 1965, many workers have seen that the U.S. government offers them little protection—and that the laws overwhelmingly favor employers over employees.</w:t>
      </w:r>
    </w:p>
    <w:p w14:paraId="5E0E2073" w14:textId="77777777" w:rsidR="007C2F7B" w:rsidRPr="00946B35" w:rsidRDefault="007C2F7B" w:rsidP="007C2F7B">
      <w:pPr>
        <w:rPr>
          <w:sz w:val="14"/>
        </w:rPr>
      </w:pPr>
    </w:p>
    <w:p w14:paraId="5EFFBD8F" w14:textId="77777777" w:rsidR="007C2F7B" w:rsidRPr="00833E02" w:rsidRDefault="007C2F7B" w:rsidP="007C2F7B"/>
    <w:p w14:paraId="1417F25D" w14:textId="77777777" w:rsidR="007C2F7B" w:rsidRDefault="007C2F7B" w:rsidP="007C2F7B"/>
    <w:p w14:paraId="75B9A456" w14:textId="77777777" w:rsidR="007C2F7B" w:rsidRDefault="007C2F7B" w:rsidP="007C2F7B"/>
    <w:p w14:paraId="6DE26D2D" w14:textId="77777777" w:rsidR="007C2F7B" w:rsidRDefault="007C2F7B" w:rsidP="007C2F7B">
      <w:pPr>
        <w:pStyle w:val="Heading3"/>
      </w:pPr>
      <w:r>
        <w:t>C/V---CBR---'Good Faith’---2NC</w:t>
      </w:r>
    </w:p>
    <w:p w14:paraId="2332D470" w14:textId="77777777" w:rsidR="007C2F7B" w:rsidRDefault="007C2F7B" w:rsidP="007C2F7B"/>
    <w:p w14:paraId="700C94EA" w14:textId="77777777" w:rsidR="007C2F7B" w:rsidRDefault="007C2F7B" w:rsidP="007C2F7B"/>
    <w:p w14:paraId="2DB9D91C" w14:textId="77777777" w:rsidR="007C2F7B" w:rsidRDefault="007C2F7B" w:rsidP="007C2F7B"/>
    <w:p w14:paraId="4DCAC3A3" w14:textId="77777777" w:rsidR="007C2F7B" w:rsidRDefault="007C2F7B" w:rsidP="007C2F7B">
      <w:pPr>
        <w:pStyle w:val="Heading3"/>
      </w:pPr>
      <w:r>
        <w:t>C/V---NLRB Resources---2NC</w:t>
      </w:r>
    </w:p>
    <w:p w14:paraId="46A94A17" w14:textId="560AC999" w:rsidR="007C2F7B" w:rsidRDefault="007C2F7B" w:rsidP="007C2F7B"/>
    <w:p w14:paraId="678C293F" w14:textId="77777777" w:rsidR="007C2F7B" w:rsidRDefault="007C2F7B" w:rsidP="007C2F7B">
      <w:pPr>
        <w:pStyle w:val="Heading4"/>
      </w:pPr>
      <w:r>
        <w:t xml:space="preserve">And there are </w:t>
      </w:r>
      <w:r w:rsidRPr="004F7575">
        <w:rPr>
          <w:u w:val="single"/>
        </w:rPr>
        <w:t>several layers</w:t>
      </w:r>
      <w:r>
        <w:t xml:space="preserve"> that make up NLRB’s </w:t>
      </w:r>
      <w:r w:rsidRPr="004F7575">
        <w:rPr>
          <w:u w:val="single"/>
        </w:rPr>
        <w:t>review</w:t>
      </w:r>
      <w:r>
        <w:t xml:space="preserve">. That </w:t>
      </w:r>
      <w:r w:rsidRPr="004F7575">
        <w:rPr>
          <w:u w:val="single"/>
        </w:rPr>
        <w:t>lengthy</w:t>
      </w:r>
      <w:r>
        <w:t xml:space="preserve"> process means it takes </w:t>
      </w:r>
      <w:r w:rsidRPr="004F7575">
        <w:rPr>
          <w:u w:val="single"/>
        </w:rPr>
        <w:t>too long</w:t>
      </w:r>
      <w:r>
        <w:t xml:space="preserve"> for cases to get </w:t>
      </w:r>
      <w:r w:rsidRPr="004F7575">
        <w:rPr>
          <w:u w:val="single"/>
        </w:rPr>
        <w:t>settled</w:t>
      </w:r>
      <w:r>
        <w:t>.</w:t>
      </w:r>
    </w:p>
    <w:p w14:paraId="07174E60" w14:textId="77777777" w:rsidR="007C2F7B" w:rsidRDefault="007C2F7B" w:rsidP="007C2F7B">
      <w:r w:rsidRPr="00386125">
        <w:rPr>
          <w:rStyle w:val="Style13ptBold"/>
        </w:rPr>
        <w:t>Wiessner 24</w:t>
      </w:r>
      <w:r>
        <w:t xml:space="preserve"> – Legal Correspondent at Reuters, B.A. in English and Journalism from the University of Albany.  </w:t>
      </w:r>
    </w:p>
    <w:p w14:paraId="24266F5A" w14:textId="77777777" w:rsidR="007C2F7B" w:rsidRPr="00386125" w:rsidRDefault="007C2F7B" w:rsidP="007C2F7B">
      <w:r>
        <w:t xml:space="preserve">Daniel Wiessner, “NLRB’s Abruzzo says US Supreme Court ruling won’t curb ‘aggressive’ enforcement,” Reuters, 7/16/2024, </w:t>
      </w:r>
      <w:r w:rsidRPr="00386125">
        <w:t>https://www.reuters.com/legal/government/nlrbs-abruzzo-says-us-supreme-court-ruling-wont-curb-aggressive-enforcement-2024-07-16/</w:t>
      </w:r>
    </w:p>
    <w:p w14:paraId="718A8531" w14:textId="77777777" w:rsidR="007C2F7B" w:rsidRPr="004F7575" w:rsidRDefault="007C2F7B" w:rsidP="007C2F7B">
      <w:pPr>
        <w:rPr>
          <w:sz w:val="16"/>
        </w:rPr>
      </w:pPr>
      <w:r w:rsidRPr="00CD1D8E">
        <w:rPr>
          <w:u w:val="single"/>
        </w:rPr>
        <w:t xml:space="preserve">The </w:t>
      </w:r>
      <w:r w:rsidRPr="008539F0">
        <w:rPr>
          <w:rStyle w:val="Emphasis"/>
          <w:highlight w:val="green"/>
        </w:rPr>
        <w:t>NLRB</w:t>
      </w:r>
      <w:r w:rsidRPr="004F7575">
        <w:rPr>
          <w:u w:val="single"/>
        </w:rPr>
        <w:t xml:space="preserve"> general counsel's office </w:t>
      </w:r>
      <w:r w:rsidRPr="008539F0">
        <w:rPr>
          <w:highlight w:val="green"/>
          <w:u w:val="single"/>
        </w:rPr>
        <w:t xml:space="preserve">acts as a </w:t>
      </w:r>
      <w:r w:rsidRPr="008539F0">
        <w:rPr>
          <w:rStyle w:val="Emphasis"/>
          <w:highlight w:val="green"/>
        </w:rPr>
        <w:t>prosecutor</w:t>
      </w:r>
      <w:r w:rsidRPr="008539F0">
        <w:rPr>
          <w:highlight w:val="green"/>
          <w:u w:val="single"/>
        </w:rPr>
        <w:t xml:space="preserve"> </w:t>
      </w:r>
      <w:r w:rsidRPr="00CD1D8E">
        <w:rPr>
          <w:u w:val="single"/>
        </w:rPr>
        <w:t xml:space="preserve">in </w:t>
      </w:r>
      <w:r w:rsidRPr="000E72BA">
        <w:rPr>
          <w:rStyle w:val="Emphasis"/>
          <w:highlight w:val="green"/>
        </w:rPr>
        <w:t>u</w:t>
      </w:r>
      <w:r w:rsidRPr="005D3473">
        <w:rPr>
          <w:rStyle w:val="StyleUnderline"/>
        </w:rPr>
        <w:t xml:space="preserve">nfair </w:t>
      </w:r>
      <w:r w:rsidRPr="000E72BA">
        <w:rPr>
          <w:rStyle w:val="Emphasis"/>
          <w:highlight w:val="green"/>
        </w:rPr>
        <w:t>l</w:t>
      </w:r>
      <w:r w:rsidRPr="005D3473">
        <w:rPr>
          <w:rStyle w:val="StyleUnderline"/>
        </w:rPr>
        <w:t xml:space="preserve">abor </w:t>
      </w:r>
      <w:r w:rsidRPr="000E72BA">
        <w:rPr>
          <w:rStyle w:val="Emphasis"/>
          <w:highlight w:val="green"/>
        </w:rPr>
        <w:t>p</w:t>
      </w:r>
      <w:r w:rsidRPr="005D3473">
        <w:rPr>
          <w:rStyle w:val="StyleUnderline"/>
        </w:rPr>
        <w:t>ractice</w:t>
      </w:r>
      <w:r w:rsidRPr="00CD1D8E">
        <w:rPr>
          <w:u w:val="single"/>
        </w:rPr>
        <w:t xml:space="preserve"> </w:t>
      </w:r>
      <w:r w:rsidRPr="000E72BA">
        <w:rPr>
          <w:highlight w:val="green"/>
          <w:u w:val="single"/>
        </w:rPr>
        <w:t>cases</w:t>
      </w:r>
      <w:r w:rsidRPr="004F7575">
        <w:rPr>
          <w:sz w:val="16"/>
        </w:rPr>
        <w:t xml:space="preserve">, </w:t>
      </w:r>
      <w:r w:rsidRPr="008539F0">
        <w:rPr>
          <w:highlight w:val="green"/>
          <w:u w:val="single"/>
        </w:rPr>
        <w:t xml:space="preserve">bringing </w:t>
      </w:r>
      <w:r w:rsidRPr="008539F0">
        <w:rPr>
          <w:rStyle w:val="Emphasis"/>
          <w:highlight w:val="green"/>
        </w:rPr>
        <w:t>claims</w:t>
      </w:r>
      <w:r w:rsidRPr="008539F0">
        <w:rPr>
          <w:highlight w:val="green"/>
          <w:u w:val="single"/>
        </w:rPr>
        <w:t xml:space="preserve"> to</w:t>
      </w:r>
      <w:r w:rsidRPr="004F5F04">
        <w:rPr>
          <w:u w:val="single"/>
        </w:rPr>
        <w:t xml:space="preserve"> administrative</w:t>
      </w:r>
      <w:r w:rsidRPr="004F7575">
        <w:rPr>
          <w:u w:val="single"/>
        </w:rPr>
        <w:t xml:space="preserve"> </w:t>
      </w:r>
      <w:r w:rsidRPr="004F5F04">
        <w:rPr>
          <w:highlight w:val="green"/>
          <w:u w:val="single"/>
        </w:rPr>
        <w:t>judges</w:t>
      </w:r>
      <w:r w:rsidRPr="004F7575">
        <w:rPr>
          <w:u w:val="single"/>
        </w:rPr>
        <w:t xml:space="preserve"> </w:t>
      </w:r>
      <w:r w:rsidRPr="008539F0">
        <w:rPr>
          <w:highlight w:val="green"/>
          <w:u w:val="single"/>
        </w:rPr>
        <w:t>and then a</w:t>
      </w:r>
      <w:r w:rsidRPr="004F7575">
        <w:rPr>
          <w:u w:val="single"/>
        </w:rPr>
        <w:t xml:space="preserve"> </w:t>
      </w:r>
      <w:r w:rsidRPr="008539F0">
        <w:rPr>
          <w:rStyle w:val="Emphasis"/>
          <w:highlight w:val="green"/>
        </w:rPr>
        <w:t>five-member board</w:t>
      </w:r>
      <w:r w:rsidRPr="008539F0">
        <w:rPr>
          <w:highlight w:val="green"/>
          <w:u w:val="single"/>
        </w:rPr>
        <w:t xml:space="preserve"> appointed</w:t>
      </w:r>
      <w:r w:rsidRPr="004F7575">
        <w:rPr>
          <w:u w:val="single"/>
        </w:rPr>
        <w:t xml:space="preserve"> by the </w:t>
      </w:r>
      <w:r w:rsidRPr="00170600">
        <w:rPr>
          <w:rStyle w:val="Emphasis"/>
        </w:rPr>
        <w:t>president</w:t>
      </w:r>
      <w:r w:rsidRPr="004F7575">
        <w:rPr>
          <w:u w:val="single"/>
        </w:rPr>
        <w:t xml:space="preserve"> </w:t>
      </w:r>
      <w:r w:rsidRPr="008539F0">
        <w:rPr>
          <w:highlight w:val="green"/>
          <w:u w:val="single"/>
        </w:rPr>
        <w:t xml:space="preserve">whose </w:t>
      </w:r>
      <w:r w:rsidRPr="008539F0">
        <w:rPr>
          <w:rStyle w:val="Emphasis"/>
          <w:highlight w:val="green"/>
        </w:rPr>
        <w:t>decisions</w:t>
      </w:r>
      <w:r w:rsidRPr="008539F0">
        <w:rPr>
          <w:highlight w:val="green"/>
          <w:u w:val="single"/>
        </w:rPr>
        <w:t xml:space="preserve"> can be </w:t>
      </w:r>
      <w:r w:rsidRPr="008539F0">
        <w:rPr>
          <w:rStyle w:val="Emphasis"/>
          <w:highlight w:val="green"/>
        </w:rPr>
        <w:t>appealed</w:t>
      </w:r>
      <w:r w:rsidRPr="004F7575">
        <w:rPr>
          <w:u w:val="single"/>
        </w:rPr>
        <w:t xml:space="preserve"> to federal appeals courts</w:t>
      </w:r>
      <w:r w:rsidRPr="004F7575">
        <w:rPr>
          <w:sz w:val="16"/>
        </w:rPr>
        <w:t>.</w:t>
      </w:r>
    </w:p>
    <w:p w14:paraId="6A249D2A" w14:textId="77777777" w:rsidR="007C2F7B" w:rsidRPr="004F7575" w:rsidRDefault="007C2F7B" w:rsidP="007C2F7B">
      <w:pPr>
        <w:rPr>
          <w:sz w:val="16"/>
        </w:rPr>
      </w:pPr>
      <w:r w:rsidRPr="008539F0">
        <w:rPr>
          <w:highlight w:val="green"/>
          <w:u w:val="single"/>
        </w:rPr>
        <w:t xml:space="preserve">Those </w:t>
      </w:r>
      <w:r w:rsidRPr="008539F0">
        <w:rPr>
          <w:rStyle w:val="Emphasis"/>
          <w:highlight w:val="green"/>
        </w:rPr>
        <w:t>layers</w:t>
      </w:r>
      <w:r w:rsidRPr="004F7575">
        <w:rPr>
          <w:u w:val="single"/>
        </w:rPr>
        <w:t xml:space="preserve"> of review </w:t>
      </w:r>
      <w:r w:rsidRPr="008539F0">
        <w:rPr>
          <w:highlight w:val="green"/>
          <w:u w:val="single"/>
        </w:rPr>
        <w:t xml:space="preserve">mean that </w:t>
      </w:r>
      <w:r w:rsidRPr="008539F0">
        <w:rPr>
          <w:rStyle w:val="Emphasis"/>
          <w:highlight w:val="green"/>
        </w:rPr>
        <w:t>NLRB cases</w:t>
      </w:r>
      <w:r w:rsidRPr="008539F0">
        <w:rPr>
          <w:highlight w:val="green"/>
          <w:u w:val="single"/>
        </w:rPr>
        <w:t xml:space="preserve"> can take </w:t>
      </w:r>
      <w:r w:rsidRPr="008539F0">
        <w:rPr>
          <w:rStyle w:val="Emphasis"/>
          <w:highlight w:val="green"/>
        </w:rPr>
        <w:t>years</w:t>
      </w:r>
      <w:r w:rsidRPr="008539F0">
        <w:rPr>
          <w:highlight w:val="green"/>
          <w:u w:val="single"/>
        </w:rPr>
        <w:t xml:space="preserve"> to </w:t>
      </w:r>
      <w:r w:rsidRPr="008539F0">
        <w:rPr>
          <w:rStyle w:val="Emphasis"/>
          <w:highlight w:val="green"/>
        </w:rPr>
        <w:t>resolve</w:t>
      </w:r>
      <w:r w:rsidRPr="008539F0">
        <w:rPr>
          <w:sz w:val="16"/>
          <w:highlight w:val="green"/>
        </w:rPr>
        <w:t xml:space="preserve">, </w:t>
      </w:r>
      <w:r w:rsidRPr="008539F0">
        <w:rPr>
          <w:highlight w:val="green"/>
          <w:u w:val="single"/>
        </w:rPr>
        <w:t xml:space="preserve">leaving </w:t>
      </w:r>
      <w:r w:rsidRPr="008539F0">
        <w:rPr>
          <w:rStyle w:val="Emphasis"/>
          <w:highlight w:val="green"/>
        </w:rPr>
        <w:t>fired workers</w:t>
      </w:r>
      <w:r w:rsidRPr="008539F0">
        <w:rPr>
          <w:highlight w:val="green"/>
          <w:u w:val="single"/>
        </w:rPr>
        <w:t xml:space="preserve"> in </w:t>
      </w:r>
      <w:r w:rsidRPr="008539F0">
        <w:rPr>
          <w:rStyle w:val="Emphasis"/>
          <w:highlight w:val="green"/>
        </w:rPr>
        <w:t>limbo</w:t>
      </w:r>
      <w:r w:rsidRPr="004F7575">
        <w:rPr>
          <w:sz w:val="16"/>
        </w:rPr>
        <w:t>. In cases involving allegations of serious illegal practices, the general counsel can go to federal court to seek a 10(j) injunction while a case plays out at the agency. For example, it seeks injunctions that require employers to rehire workers, restore prior working conditions, bargain with unions or refrain from engaging in illegal conduct.</w:t>
      </w:r>
    </w:p>
    <w:p w14:paraId="5A4418F1" w14:textId="77777777" w:rsidR="007C2F7B" w:rsidRDefault="007C2F7B" w:rsidP="007C2F7B">
      <w:pPr>
        <w:pStyle w:val="Heading3"/>
      </w:pPr>
      <w:r>
        <w:t>C/V---NLRB Quorum---1NC</w:t>
      </w:r>
    </w:p>
    <w:p w14:paraId="017DAB0C" w14:textId="77777777" w:rsidR="007C2F7B" w:rsidRDefault="007C2F7B" w:rsidP="007C2F7B">
      <w:pPr>
        <w:pStyle w:val="Heading4"/>
      </w:pPr>
      <w:r>
        <w:t xml:space="preserve">The NLRB </w:t>
      </w:r>
      <w:r w:rsidRPr="007F74B9">
        <w:rPr>
          <w:u w:val="single"/>
        </w:rPr>
        <w:t>lacks</w:t>
      </w:r>
      <w:r>
        <w:t xml:space="preserve"> a quorum which </w:t>
      </w:r>
      <w:r w:rsidRPr="009F0B60">
        <w:rPr>
          <w:u w:val="single"/>
        </w:rPr>
        <w:t>guts</w:t>
      </w:r>
      <w:r>
        <w:t xml:space="preserve"> plan implementation and enforcement. Even if the plan restores it, the board will face </w:t>
      </w:r>
      <w:r w:rsidRPr="00553F8C">
        <w:rPr>
          <w:u w:val="single"/>
        </w:rPr>
        <w:t>longstanding</w:t>
      </w:r>
      <w:r>
        <w:t xml:space="preserve"> issues in maintaining </w:t>
      </w:r>
      <w:r w:rsidRPr="00553F8C">
        <w:rPr>
          <w:u w:val="single"/>
        </w:rPr>
        <w:t>majority votes</w:t>
      </w:r>
      <w:r>
        <w:t xml:space="preserve"> in cases. </w:t>
      </w:r>
    </w:p>
    <w:p w14:paraId="4D17A880" w14:textId="77777777" w:rsidR="007C2F7B" w:rsidRDefault="007C2F7B" w:rsidP="007C2F7B">
      <w:r w:rsidRPr="005D0DF5">
        <w:rPr>
          <w:rStyle w:val="Style13ptBold"/>
        </w:rPr>
        <w:t>Iafolla 25</w:t>
      </w:r>
      <w:r>
        <w:t xml:space="preserve"> – Senior Legal Reporter focusing on the National Labor Relations Board at Bloomberg Law, M.A. in Print Journalism from the University of Southern California. </w:t>
      </w:r>
    </w:p>
    <w:p w14:paraId="1FA818BC" w14:textId="77777777" w:rsidR="007C2F7B" w:rsidRPr="005D0DF5" w:rsidRDefault="007C2F7B" w:rsidP="007C2F7B">
      <w:r>
        <w:t xml:space="preserve">Robert Iafolla, “NLRB Facing ‘Lost Year’ on New Precedents Despite Path to Quorum,” 7/21/2025, Bloomberg Law, </w:t>
      </w:r>
      <w:r w:rsidRPr="005D0DF5">
        <w:t>https://news.bloomberglaw.com/daily-labor-report/nlrb-facing-lost-year-on-new-precedents-despite-path-to-quorum</w:t>
      </w:r>
    </w:p>
    <w:p w14:paraId="0EC9A843" w14:textId="77777777" w:rsidR="007C2F7B" w:rsidRPr="00F01114" w:rsidRDefault="007C2F7B" w:rsidP="007C2F7B">
      <w:pPr>
        <w:rPr>
          <w:sz w:val="16"/>
        </w:rPr>
      </w:pPr>
      <w:r w:rsidRPr="00B75C73">
        <w:rPr>
          <w:u w:val="single"/>
        </w:rPr>
        <w:t xml:space="preserve">While </w:t>
      </w:r>
      <w:r w:rsidRPr="00B75C73">
        <w:rPr>
          <w:rStyle w:val="Emphasis"/>
        </w:rPr>
        <w:t>Senate approval</w:t>
      </w:r>
      <w:r w:rsidRPr="00B75C73">
        <w:rPr>
          <w:u w:val="single"/>
        </w:rPr>
        <w:t xml:space="preserve"> of</w:t>
      </w:r>
      <w:r w:rsidRPr="00F01114">
        <w:rPr>
          <w:sz w:val="16"/>
        </w:rPr>
        <w:t xml:space="preserve"> President Donald </w:t>
      </w:r>
      <w:r w:rsidRPr="00B75C73">
        <w:rPr>
          <w:u w:val="single"/>
        </w:rPr>
        <w:t>Trump’s</w:t>
      </w:r>
      <w:r w:rsidRPr="00F01114">
        <w:rPr>
          <w:sz w:val="16"/>
        </w:rPr>
        <w:t xml:space="preserve"> </w:t>
      </w:r>
      <w:r w:rsidRPr="00553F8C">
        <w:rPr>
          <w:rStyle w:val="Emphasis"/>
        </w:rPr>
        <w:t>N</w:t>
      </w:r>
      <w:r w:rsidRPr="00F01114">
        <w:rPr>
          <w:sz w:val="16"/>
        </w:rPr>
        <w:t xml:space="preserve">ational </w:t>
      </w:r>
      <w:r w:rsidRPr="00553F8C">
        <w:rPr>
          <w:rStyle w:val="Emphasis"/>
        </w:rPr>
        <w:t>L</w:t>
      </w:r>
      <w:r w:rsidRPr="00F01114">
        <w:rPr>
          <w:sz w:val="16"/>
        </w:rPr>
        <w:t xml:space="preserve">abor </w:t>
      </w:r>
      <w:r w:rsidRPr="00553F8C">
        <w:rPr>
          <w:rStyle w:val="Emphasis"/>
        </w:rPr>
        <w:t>R</w:t>
      </w:r>
      <w:r w:rsidRPr="00F01114">
        <w:rPr>
          <w:sz w:val="16"/>
        </w:rPr>
        <w:t xml:space="preserve">elations </w:t>
      </w:r>
      <w:r w:rsidRPr="00553F8C">
        <w:rPr>
          <w:rStyle w:val="Emphasis"/>
        </w:rPr>
        <w:t>B</w:t>
      </w:r>
      <w:r w:rsidRPr="00F01114">
        <w:rPr>
          <w:sz w:val="16"/>
        </w:rPr>
        <w:t xml:space="preserve">oard </w:t>
      </w:r>
      <w:r w:rsidRPr="00B75C73">
        <w:rPr>
          <w:u w:val="single"/>
        </w:rPr>
        <w:t>nominees will restore its quorum</w:t>
      </w:r>
      <w:r w:rsidRPr="00F01114">
        <w:rPr>
          <w:sz w:val="16"/>
        </w:rPr>
        <w:t xml:space="preserve">, restarting its ability to issue decisions, </w:t>
      </w:r>
      <w:r w:rsidRPr="0008714F">
        <w:rPr>
          <w:highlight w:val="green"/>
          <w:u w:val="single"/>
        </w:rPr>
        <w:t>the board’s</w:t>
      </w:r>
      <w:r w:rsidRPr="00F01114">
        <w:rPr>
          <w:u w:val="single"/>
        </w:rPr>
        <w:t xml:space="preserve"> Biden-era </w:t>
      </w:r>
      <w:r w:rsidRPr="0008714F">
        <w:rPr>
          <w:rStyle w:val="Emphasis"/>
          <w:highlight w:val="green"/>
        </w:rPr>
        <w:t>precedents</w:t>
      </w:r>
      <w:r w:rsidRPr="0008714F">
        <w:rPr>
          <w:highlight w:val="green"/>
          <w:u w:val="single"/>
        </w:rPr>
        <w:t xml:space="preserve"> are likely to </w:t>
      </w:r>
      <w:r w:rsidRPr="0008714F">
        <w:rPr>
          <w:rStyle w:val="Emphasis"/>
          <w:highlight w:val="green"/>
        </w:rPr>
        <w:t>remain unchanged</w:t>
      </w:r>
      <w:r w:rsidRPr="00F01114">
        <w:rPr>
          <w:u w:val="single"/>
        </w:rPr>
        <w:t xml:space="preserve"> after the two Republican candidates are confirmed</w:t>
      </w:r>
      <w:r w:rsidRPr="00F01114">
        <w:rPr>
          <w:sz w:val="16"/>
        </w:rPr>
        <w:t>.</w:t>
      </w:r>
    </w:p>
    <w:p w14:paraId="6948BC26" w14:textId="77777777" w:rsidR="007C2F7B" w:rsidRPr="00F01114" w:rsidRDefault="007C2F7B" w:rsidP="007C2F7B">
      <w:pPr>
        <w:rPr>
          <w:sz w:val="16"/>
        </w:rPr>
      </w:pPr>
      <w:r w:rsidRPr="00F01114">
        <w:rPr>
          <w:sz w:val="16"/>
        </w:rPr>
        <w:t xml:space="preserve">Scott </w:t>
      </w:r>
      <w:r w:rsidRPr="0008714F">
        <w:rPr>
          <w:rStyle w:val="Emphasis"/>
          <w:highlight w:val="green"/>
        </w:rPr>
        <w:t>Mayer</w:t>
      </w:r>
      <w:r w:rsidRPr="00F01114">
        <w:rPr>
          <w:sz w:val="16"/>
        </w:rPr>
        <w:t xml:space="preserve">, chief labor counsel at the Boeing Co., </w:t>
      </w:r>
      <w:r w:rsidRPr="0008714F">
        <w:rPr>
          <w:highlight w:val="green"/>
          <w:u w:val="single"/>
        </w:rPr>
        <w:t>and</w:t>
      </w:r>
      <w:r w:rsidRPr="00F01114">
        <w:rPr>
          <w:sz w:val="16"/>
        </w:rPr>
        <w:t xml:space="preserve"> James </w:t>
      </w:r>
      <w:r w:rsidRPr="0008714F">
        <w:rPr>
          <w:rStyle w:val="Emphasis"/>
          <w:highlight w:val="green"/>
        </w:rPr>
        <w:t>Murphy</w:t>
      </w:r>
      <w:r w:rsidRPr="00F01114">
        <w:rPr>
          <w:sz w:val="16"/>
        </w:rPr>
        <w:t xml:space="preserve">, a former career NLRB lawyer, </w:t>
      </w:r>
      <w:r w:rsidRPr="0008714F">
        <w:rPr>
          <w:rStyle w:val="Emphasis"/>
          <w:highlight w:val="green"/>
        </w:rPr>
        <w:t>lack</w:t>
      </w:r>
      <w:r w:rsidRPr="00B75C73">
        <w:rPr>
          <w:u w:val="single"/>
        </w:rPr>
        <w:t xml:space="preserve"> a </w:t>
      </w:r>
      <w:r w:rsidRPr="0008714F">
        <w:rPr>
          <w:highlight w:val="green"/>
          <w:u w:val="single"/>
        </w:rPr>
        <w:t xml:space="preserve">realistic </w:t>
      </w:r>
      <w:r w:rsidRPr="0008714F">
        <w:rPr>
          <w:rStyle w:val="Emphasis"/>
          <w:highlight w:val="green"/>
        </w:rPr>
        <w:t>timeline</w:t>
      </w:r>
      <w:r w:rsidRPr="0008714F">
        <w:rPr>
          <w:highlight w:val="green"/>
          <w:u w:val="single"/>
        </w:rPr>
        <w:t xml:space="preserve"> </w:t>
      </w:r>
      <w:r w:rsidRPr="00B75C73">
        <w:rPr>
          <w:u w:val="single"/>
        </w:rPr>
        <w:t>to join the board before</w:t>
      </w:r>
      <w:r w:rsidRPr="00F01114">
        <w:rPr>
          <w:sz w:val="16"/>
        </w:rPr>
        <w:t xml:space="preserve"> Chair Marvin </w:t>
      </w:r>
      <w:r w:rsidRPr="00B75C73">
        <w:rPr>
          <w:u w:val="single"/>
        </w:rPr>
        <w:t>Kaplan’s</w:t>
      </w:r>
      <w:r w:rsidRPr="00F01114">
        <w:rPr>
          <w:u w:val="single"/>
        </w:rPr>
        <w:t xml:space="preserve"> </w:t>
      </w:r>
      <w:r w:rsidRPr="00B75C73">
        <w:rPr>
          <w:u w:val="single"/>
        </w:rPr>
        <w:t>term expires</w:t>
      </w:r>
      <w:r w:rsidRPr="00F01114">
        <w:rPr>
          <w:sz w:val="16"/>
        </w:rPr>
        <w:t>, according to labor law observers.</w:t>
      </w:r>
    </w:p>
    <w:p w14:paraId="2666E548" w14:textId="77777777" w:rsidR="007C2F7B" w:rsidRPr="00F01114" w:rsidRDefault="007C2F7B" w:rsidP="007C2F7B">
      <w:pPr>
        <w:rPr>
          <w:sz w:val="16"/>
        </w:rPr>
      </w:pPr>
      <w:r w:rsidRPr="0008714F">
        <w:rPr>
          <w:highlight w:val="green"/>
          <w:u w:val="single"/>
        </w:rPr>
        <w:t>Even if</w:t>
      </w:r>
      <w:r w:rsidRPr="00B75C73">
        <w:rPr>
          <w:u w:val="single"/>
        </w:rPr>
        <w:t xml:space="preserve"> the </w:t>
      </w:r>
      <w:r w:rsidRPr="0008714F">
        <w:rPr>
          <w:highlight w:val="green"/>
          <w:u w:val="single"/>
        </w:rPr>
        <w:t>nominees get</w:t>
      </w:r>
      <w:r w:rsidRPr="00B75C73">
        <w:rPr>
          <w:u w:val="single"/>
        </w:rPr>
        <w:t xml:space="preserve"> the </w:t>
      </w:r>
      <w:r w:rsidRPr="0008714F">
        <w:rPr>
          <w:rStyle w:val="Emphasis"/>
          <w:highlight w:val="green"/>
        </w:rPr>
        <w:t>Senate’s blessing</w:t>
      </w:r>
      <w:r w:rsidRPr="00F01114">
        <w:rPr>
          <w:sz w:val="16"/>
        </w:rPr>
        <w:t xml:space="preserve">, </w:t>
      </w:r>
      <w:r w:rsidRPr="00F01114">
        <w:rPr>
          <w:u w:val="single"/>
        </w:rPr>
        <w:t xml:space="preserve">an NLRB with </w:t>
      </w:r>
      <w:r w:rsidRPr="0008714F">
        <w:rPr>
          <w:highlight w:val="green"/>
          <w:u w:val="single"/>
        </w:rPr>
        <w:t>Mayer</w:t>
      </w:r>
      <w:r w:rsidRPr="00F01114">
        <w:rPr>
          <w:sz w:val="16"/>
        </w:rPr>
        <w:t xml:space="preserve">, </w:t>
      </w:r>
      <w:r w:rsidRPr="0008714F">
        <w:rPr>
          <w:highlight w:val="green"/>
          <w:u w:val="single"/>
        </w:rPr>
        <w:t>Murphy</w:t>
      </w:r>
      <w:r w:rsidRPr="00F01114">
        <w:rPr>
          <w:sz w:val="16"/>
        </w:rPr>
        <w:t xml:space="preserve">, </w:t>
      </w:r>
      <w:r w:rsidRPr="0008714F">
        <w:rPr>
          <w:highlight w:val="green"/>
          <w:u w:val="single"/>
        </w:rPr>
        <w:t>and</w:t>
      </w:r>
      <w:r w:rsidRPr="00F01114">
        <w:rPr>
          <w:sz w:val="16"/>
        </w:rPr>
        <w:t xml:space="preserve"> Democratic member David </w:t>
      </w:r>
      <w:r w:rsidRPr="0008714F">
        <w:rPr>
          <w:highlight w:val="green"/>
          <w:u w:val="single"/>
        </w:rPr>
        <w:t xml:space="preserve">Prouty would encounter </w:t>
      </w:r>
      <w:r w:rsidRPr="0008714F">
        <w:rPr>
          <w:rStyle w:val="Emphasis"/>
          <w:highlight w:val="green"/>
        </w:rPr>
        <w:t>longstanding</w:t>
      </w:r>
      <w:r w:rsidRPr="00F01114">
        <w:rPr>
          <w:u w:val="single"/>
        </w:rPr>
        <w:t xml:space="preserve"> board </w:t>
      </w:r>
      <w:r w:rsidRPr="0008714F">
        <w:rPr>
          <w:highlight w:val="green"/>
          <w:u w:val="single"/>
        </w:rPr>
        <w:t xml:space="preserve">tradition against </w:t>
      </w:r>
      <w:r w:rsidRPr="0008714F">
        <w:rPr>
          <w:rStyle w:val="Emphasis"/>
          <w:highlight w:val="green"/>
        </w:rPr>
        <w:t>altering precedent</w:t>
      </w:r>
      <w:r w:rsidRPr="00F01114">
        <w:rPr>
          <w:u w:val="single"/>
        </w:rPr>
        <w:t xml:space="preserve"> with less than three votes in the majority</w:t>
      </w:r>
      <w:r w:rsidRPr="00F01114">
        <w:rPr>
          <w:sz w:val="16"/>
        </w:rPr>
        <w:t>, they said.</w:t>
      </w:r>
    </w:p>
    <w:p w14:paraId="5476CF13" w14:textId="77777777" w:rsidR="007C2F7B" w:rsidRPr="00F01114" w:rsidRDefault="007C2F7B" w:rsidP="007C2F7B">
      <w:pPr>
        <w:rPr>
          <w:sz w:val="16"/>
        </w:rPr>
      </w:pPr>
      <w:r w:rsidRPr="00F01114">
        <w:rPr>
          <w:sz w:val="16"/>
        </w:rPr>
        <w:t>“</w:t>
      </w:r>
      <w:r w:rsidRPr="0008714F">
        <w:rPr>
          <w:highlight w:val="green"/>
          <w:u w:val="single"/>
        </w:rPr>
        <w:t xml:space="preserve">This is a </w:t>
      </w:r>
      <w:r w:rsidRPr="0008714F">
        <w:rPr>
          <w:rStyle w:val="Emphasis"/>
          <w:highlight w:val="green"/>
        </w:rPr>
        <w:t>lost year for substantive change</w:t>
      </w:r>
      <w:r w:rsidRPr="00F01114">
        <w:rPr>
          <w:u w:val="single"/>
        </w:rPr>
        <w:t xml:space="preserve"> </w:t>
      </w:r>
      <w:r w:rsidRPr="0008714F">
        <w:rPr>
          <w:highlight w:val="green"/>
          <w:u w:val="single"/>
        </w:rPr>
        <w:t>at the N</w:t>
      </w:r>
      <w:r w:rsidRPr="00F01114">
        <w:rPr>
          <w:sz w:val="16"/>
        </w:rPr>
        <w:t xml:space="preserve">ational </w:t>
      </w:r>
      <w:r w:rsidRPr="0008714F">
        <w:rPr>
          <w:highlight w:val="green"/>
          <w:u w:val="single"/>
        </w:rPr>
        <w:t>L</w:t>
      </w:r>
      <w:r w:rsidRPr="00F01114">
        <w:rPr>
          <w:sz w:val="16"/>
        </w:rPr>
        <w:t xml:space="preserve">abor </w:t>
      </w:r>
      <w:r w:rsidRPr="0008714F">
        <w:rPr>
          <w:highlight w:val="green"/>
          <w:u w:val="single"/>
        </w:rPr>
        <w:t>R</w:t>
      </w:r>
      <w:r w:rsidRPr="0008714F">
        <w:rPr>
          <w:sz w:val="16"/>
        </w:rPr>
        <w:t>e</w:t>
      </w:r>
      <w:r w:rsidRPr="00F01114">
        <w:rPr>
          <w:sz w:val="16"/>
        </w:rPr>
        <w:t xml:space="preserve">lations </w:t>
      </w:r>
      <w:r w:rsidRPr="0008714F">
        <w:rPr>
          <w:highlight w:val="green"/>
          <w:u w:val="single"/>
        </w:rPr>
        <w:t>B</w:t>
      </w:r>
      <w:r w:rsidRPr="00F01114">
        <w:rPr>
          <w:sz w:val="16"/>
        </w:rPr>
        <w:t>oard, unless some extraordinary procedural developments occur in the Senate and the White House has another Republican nominee ready,” said Roger King, senior labor and employment counsel for the employer group HR Policy Association.</w:t>
      </w:r>
    </w:p>
    <w:p w14:paraId="6CF2F686" w14:textId="77777777" w:rsidR="007C2F7B" w:rsidRPr="00F01114" w:rsidRDefault="007C2F7B" w:rsidP="007C2F7B">
      <w:pPr>
        <w:rPr>
          <w:sz w:val="16"/>
        </w:rPr>
      </w:pPr>
      <w:r w:rsidRPr="0008714F">
        <w:rPr>
          <w:highlight w:val="green"/>
          <w:u w:val="single"/>
        </w:rPr>
        <w:t xml:space="preserve">The prospect of </w:t>
      </w:r>
      <w:r w:rsidRPr="00B75C73">
        <w:rPr>
          <w:highlight w:val="green"/>
          <w:u w:val="single"/>
        </w:rPr>
        <w:t>the</w:t>
      </w:r>
      <w:r w:rsidRPr="00B75C73">
        <w:rPr>
          <w:u w:val="single"/>
        </w:rPr>
        <w:t xml:space="preserve"> </w:t>
      </w:r>
      <w:r w:rsidRPr="0008714F">
        <w:rPr>
          <w:highlight w:val="green"/>
          <w:u w:val="single"/>
        </w:rPr>
        <w:t xml:space="preserve">NLRB </w:t>
      </w:r>
      <w:r w:rsidRPr="0008714F">
        <w:rPr>
          <w:rStyle w:val="Emphasis"/>
          <w:highlight w:val="green"/>
        </w:rPr>
        <w:t>keeping</w:t>
      </w:r>
      <w:r w:rsidRPr="00F01114">
        <w:rPr>
          <w:u w:val="single"/>
        </w:rPr>
        <w:t xml:space="preserve"> in place </w:t>
      </w:r>
      <w:r w:rsidRPr="0008714F">
        <w:rPr>
          <w:rStyle w:val="Emphasis"/>
          <w:highlight w:val="green"/>
        </w:rPr>
        <w:t>worker-friendly case law</w:t>
      </w:r>
      <w:r w:rsidRPr="00F01114">
        <w:rPr>
          <w:u w:val="single"/>
        </w:rPr>
        <w:t xml:space="preserve"> set during the last administration into 2026 </w:t>
      </w:r>
      <w:r w:rsidRPr="0008714F">
        <w:rPr>
          <w:rStyle w:val="Emphasis"/>
          <w:highlight w:val="green"/>
        </w:rPr>
        <w:t>deals a blow to companies</w:t>
      </w:r>
      <w:r w:rsidRPr="0008714F">
        <w:rPr>
          <w:highlight w:val="green"/>
          <w:u w:val="single"/>
        </w:rPr>
        <w:t>,</w:t>
      </w:r>
      <w:r w:rsidRPr="00F01114">
        <w:rPr>
          <w:u w:val="single"/>
        </w:rPr>
        <w:t xml:space="preserve"> </w:t>
      </w:r>
      <w:r w:rsidRPr="00B75C73">
        <w:rPr>
          <w:u w:val="single"/>
        </w:rPr>
        <w:t>especially</w:t>
      </w:r>
      <w:r w:rsidRPr="00F01114">
        <w:rPr>
          <w:u w:val="single"/>
        </w:rPr>
        <w:t xml:space="preserve"> those </w:t>
      </w:r>
      <w:r w:rsidRPr="00B75C73">
        <w:rPr>
          <w:highlight w:val="green"/>
          <w:u w:val="single"/>
        </w:rPr>
        <w:t>with</w:t>
      </w:r>
      <w:r w:rsidRPr="00B75C73">
        <w:rPr>
          <w:u w:val="single"/>
        </w:rPr>
        <w:t xml:space="preserve"> workers who have a </w:t>
      </w:r>
      <w:r w:rsidRPr="00B75C73">
        <w:rPr>
          <w:highlight w:val="green"/>
          <w:u w:val="single"/>
        </w:rPr>
        <w:t>union</w:t>
      </w:r>
      <w:r w:rsidRPr="00B75C73">
        <w:rPr>
          <w:u w:val="single"/>
        </w:rPr>
        <w:t xml:space="preserve"> or are </w:t>
      </w:r>
      <w:r w:rsidRPr="00B75C73">
        <w:rPr>
          <w:highlight w:val="green"/>
          <w:u w:val="single"/>
        </w:rPr>
        <w:t>organizing</w:t>
      </w:r>
      <w:r w:rsidRPr="00B75C73">
        <w:rPr>
          <w:u w:val="single"/>
        </w:rPr>
        <w:t xml:space="preserve"> toward forming one</w:t>
      </w:r>
      <w:r w:rsidRPr="00F01114">
        <w:rPr>
          <w:sz w:val="16"/>
        </w:rPr>
        <w:t>.</w:t>
      </w:r>
    </w:p>
    <w:p w14:paraId="3FE85EBA" w14:textId="77777777" w:rsidR="007C2F7B" w:rsidRPr="00F01114" w:rsidRDefault="007C2F7B" w:rsidP="007C2F7B">
      <w:pPr>
        <w:rPr>
          <w:sz w:val="16"/>
        </w:rPr>
      </w:pPr>
      <w:r w:rsidRPr="00F01114">
        <w:rPr>
          <w:sz w:val="16"/>
        </w:rPr>
        <w:t>“</w:t>
      </w:r>
      <w:r w:rsidRPr="0008714F">
        <w:rPr>
          <w:highlight w:val="green"/>
          <w:u w:val="single"/>
        </w:rPr>
        <w:t xml:space="preserve">Employers are </w:t>
      </w:r>
      <w:r w:rsidRPr="0008714F">
        <w:rPr>
          <w:rStyle w:val="Emphasis"/>
          <w:highlight w:val="green"/>
        </w:rPr>
        <w:t>assessing risk</w:t>
      </w:r>
      <w:r w:rsidRPr="0008714F">
        <w:rPr>
          <w:highlight w:val="green"/>
          <w:u w:val="single"/>
        </w:rPr>
        <w:t xml:space="preserve"> amid </w:t>
      </w:r>
      <w:r w:rsidRPr="0008714F">
        <w:rPr>
          <w:rStyle w:val="Emphasis"/>
          <w:highlight w:val="green"/>
        </w:rPr>
        <w:t>uncertainty</w:t>
      </w:r>
      <w:r w:rsidRPr="00F01114">
        <w:rPr>
          <w:u w:val="single"/>
        </w:rPr>
        <w:t xml:space="preserve"> because of anticipation that there might be </w:t>
      </w:r>
      <w:r w:rsidRPr="00553F8C">
        <w:rPr>
          <w:rStyle w:val="Emphasis"/>
        </w:rPr>
        <w:t>changes on the horizon</w:t>
      </w:r>
      <w:r w:rsidRPr="00F01114">
        <w:rPr>
          <w:sz w:val="16"/>
        </w:rPr>
        <w:t>, yet all the cases from the Biden board continue to stand,” said Meredith Kirshenbaum, a management-side attorney with Goldberg Kohn Ltd.</w:t>
      </w:r>
    </w:p>
    <w:p w14:paraId="5086DC90" w14:textId="77777777" w:rsidR="007C2F7B" w:rsidRPr="00F01114" w:rsidRDefault="007C2F7B" w:rsidP="007C2F7B">
      <w:pPr>
        <w:rPr>
          <w:sz w:val="16"/>
        </w:rPr>
      </w:pPr>
      <w:r w:rsidRPr="00F01114">
        <w:rPr>
          <w:sz w:val="16"/>
        </w:rPr>
        <w:t>Instead of filling the two board seats that were open at the start of his second administration—which would have created a 3-2 Republican majority—Trump robbed the board of its three-member quorum by firing Democratic member Gwynne Wilcox.</w:t>
      </w:r>
    </w:p>
    <w:p w14:paraId="60C855BB" w14:textId="77777777" w:rsidR="007C2F7B" w:rsidRPr="00F5369D" w:rsidRDefault="007C2F7B" w:rsidP="007C2F7B">
      <w:pPr>
        <w:rPr>
          <w:sz w:val="16"/>
        </w:rPr>
      </w:pPr>
      <w:r w:rsidRPr="0008714F">
        <w:rPr>
          <w:rStyle w:val="Emphasis"/>
          <w:highlight w:val="green"/>
        </w:rPr>
        <w:t>Trump</w:t>
      </w:r>
      <w:r w:rsidRPr="0008714F">
        <w:rPr>
          <w:highlight w:val="green"/>
          <w:u w:val="single"/>
        </w:rPr>
        <w:t xml:space="preserve"> also </w:t>
      </w:r>
      <w:r w:rsidRPr="0008714F">
        <w:rPr>
          <w:rStyle w:val="Emphasis"/>
          <w:highlight w:val="green"/>
        </w:rPr>
        <w:t>axed</w:t>
      </w:r>
      <w:r w:rsidRPr="00F01114">
        <w:rPr>
          <w:u w:val="single"/>
        </w:rPr>
        <w:t xml:space="preserve"> Democratic </w:t>
      </w:r>
      <w:r w:rsidRPr="00553F8C">
        <w:rPr>
          <w:rStyle w:val="Emphasis"/>
        </w:rPr>
        <w:t>NLRB General Counsel</w:t>
      </w:r>
      <w:r w:rsidRPr="00F01114">
        <w:rPr>
          <w:u w:val="single"/>
        </w:rPr>
        <w:t xml:space="preserve"> Jennifer </w:t>
      </w:r>
      <w:r w:rsidRPr="0008714F">
        <w:rPr>
          <w:rStyle w:val="Emphasis"/>
          <w:highlight w:val="green"/>
        </w:rPr>
        <w:t>Abruzzo</w:t>
      </w:r>
      <w:r w:rsidRPr="00F01114">
        <w:rPr>
          <w:sz w:val="16"/>
        </w:rPr>
        <w:t xml:space="preserve">, </w:t>
      </w:r>
      <w:r w:rsidRPr="00F01114">
        <w:rPr>
          <w:u w:val="single"/>
        </w:rPr>
        <w:t>but hasn’t filled that position with a permanent replacement,</w:t>
      </w:r>
      <w:r w:rsidRPr="00F01114">
        <w:rPr>
          <w:sz w:val="16"/>
        </w:rPr>
        <w:t xml:space="preserve"> </w:t>
      </w:r>
      <w:r w:rsidRPr="00F01114">
        <w:rPr>
          <w:u w:val="single"/>
        </w:rPr>
        <w:t>either</w:t>
      </w:r>
      <w:r w:rsidRPr="00F01114">
        <w:rPr>
          <w:sz w:val="16"/>
        </w:rPr>
        <w:t>.</w:t>
      </w:r>
    </w:p>
    <w:p w14:paraId="008DC379" w14:textId="77777777" w:rsidR="007C2F7B" w:rsidRDefault="007C2F7B" w:rsidP="007C2F7B"/>
    <w:p w14:paraId="57F6E250" w14:textId="77777777" w:rsidR="007C2F7B" w:rsidRDefault="007C2F7B" w:rsidP="007C2F7B">
      <w:pPr>
        <w:pStyle w:val="Heading3"/>
      </w:pPr>
      <w:r>
        <w:t>C/V---Union Density---1NC</w:t>
      </w:r>
    </w:p>
    <w:p w14:paraId="3554FD1E" w14:textId="77777777" w:rsidR="007C2F7B" w:rsidRDefault="007C2F7B" w:rsidP="007C2F7B">
      <w:pPr>
        <w:pStyle w:val="Heading4"/>
      </w:pPr>
      <w:r>
        <w:t xml:space="preserve">The </w:t>
      </w:r>
      <w:r w:rsidRPr="00207929">
        <w:rPr>
          <w:u w:val="single"/>
        </w:rPr>
        <w:t>plan</w:t>
      </w:r>
      <w:r>
        <w:t xml:space="preserve"> can’t overcome </w:t>
      </w:r>
      <w:r w:rsidRPr="00207929">
        <w:rPr>
          <w:u w:val="single"/>
        </w:rPr>
        <w:t>mismatched interests</w:t>
      </w:r>
      <w:r>
        <w:t xml:space="preserve"> between </w:t>
      </w:r>
      <w:r w:rsidRPr="00207929">
        <w:rPr>
          <w:u w:val="single"/>
        </w:rPr>
        <w:t>rank-and-file</w:t>
      </w:r>
      <w:r>
        <w:t xml:space="preserve"> union members and their </w:t>
      </w:r>
      <w:r w:rsidRPr="00207929">
        <w:rPr>
          <w:u w:val="single"/>
        </w:rPr>
        <w:t>leaders</w:t>
      </w:r>
      <w:r>
        <w:t xml:space="preserve">. That means unions </w:t>
      </w:r>
      <w:r w:rsidRPr="00207929">
        <w:rPr>
          <w:u w:val="single"/>
        </w:rPr>
        <w:t>won’t</w:t>
      </w:r>
      <w:r>
        <w:t xml:space="preserve"> extract </w:t>
      </w:r>
      <w:r w:rsidRPr="00207929">
        <w:rPr>
          <w:u w:val="single"/>
        </w:rPr>
        <w:t>meaningful concessions</w:t>
      </w:r>
      <w:r>
        <w:t xml:space="preserve">, decking </w:t>
      </w:r>
      <w:r w:rsidRPr="00207929">
        <w:rPr>
          <w:u w:val="single"/>
        </w:rPr>
        <w:t>solvency</w:t>
      </w:r>
      <w:r>
        <w:t xml:space="preserve">. </w:t>
      </w:r>
    </w:p>
    <w:p w14:paraId="187F2A83" w14:textId="77777777" w:rsidR="007C2F7B" w:rsidRDefault="007C2F7B" w:rsidP="007C2F7B">
      <w:r w:rsidRPr="00BC4ECB">
        <w:rPr>
          <w:rStyle w:val="Style13ptBold"/>
        </w:rPr>
        <w:t>Williams 22</w:t>
      </w:r>
      <w:r>
        <w:t xml:space="preserve"> – Writer for the Industrial Worker, member of the Industrial Workers of the World worker-led organizing.</w:t>
      </w:r>
    </w:p>
    <w:p w14:paraId="618EA96C" w14:textId="77777777" w:rsidR="007C2F7B" w:rsidRPr="00873497" w:rsidRDefault="007C2F7B" w:rsidP="007C2F7B">
      <w:r>
        <w:t xml:space="preserve">Roger Williams, “The Contradictions of Paid Staff in the Union Movement, Part I,” Industrial Worker, 9/30/2022, </w:t>
      </w:r>
      <w:r w:rsidRPr="00BC4ECB">
        <w:t>https://industrialworker.org/the-contradictions-of-paid-staff-in-the-union-movement-part-i/</w:t>
      </w:r>
    </w:p>
    <w:p w14:paraId="3906792A" w14:textId="77777777" w:rsidR="007C2F7B" w:rsidRPr="00207929" w:rsidRDefault="007C2F7B" w:rsidP="007C2F7B">
      <w:pPr>
        <w:rPr>
          <w:sz w:val="16"/>
        </w:rPr>
      </w:pPr>
      <w:r w:rsidRPr="00207929">
        <w:rPr>
          <w:sz w:val="16"/>
        </w:rPr>
        <w:t>Union Staff and Bosses</w:t>
      </w:r>
    </w:p>
    <w:p w14:paraId="48630D6F" w14:textId="77777777" w:rsidR="007C2F7B" w:rsidRPr="00207929" w:rsidRDefault="007C2F7B" w:rsidP="007C2F7B">
      <w:pPr>
        <w:rPr>
          <w:sz w:val="16"/>
        </w:rPr>
      </w:pPr>
      <w:r w:rsidRPr="00C24C05">
        <w:rPr>
          <w:highlight w:val="green"/>
          <w:u w:val="single"/>
        </w:rPr>
        <w:t xml:space="preserve">Especially for those </w:t>
      </w:r>
      <w:r w:rsidRPr="00C24C05">
        <w:rPr>
          <w:rStyle w:val="Emphasis"/>
          <w:highlight w:val="green"/>
        </w:rPr>
        <w:t>higher</w:t>
      </w:r>
      <w:r w:rsidRPr="00C24C05">
        <w:rPr>
          <w:highlight w:val="green"/>
          <w:u w:val="single"/>
        </w:rPr>
        <w:t xml:space="preserve"> in the </w:t>
      </w:r>
      <w:r w:rsidRPr="00C24C05">
        <w:rPr>
          <w:rStyle w:val="Emphasis"/>
          <w:highlight w:val="green"/>
        </w:rPr>
        <w:t>union hierarchy</w:t>
      </w:r>
      <w:r w:rsidRPr="00207929">
        <w:rPr>
          <w:u w:val="single"/>
        </w:rPr>
        <w:t xml:space="preserve"> and who hold positions in </w:t>
      </w:r>
      <w:r w:rsidRPr="00774249">
        <w:rPr>
          <w:rStyle w:val="Emphasis"/>
        </w:rPr>
        <w:t>regional</w:t>
      </w:r>
      <w:r w:rsidRPr="00207929">
        <w:rPr>
          <w:u w:val="single"/>
        </w:rPr>
        <w:t xml:space="preserve"> and </w:t>
      </w:r>
      <w:r w:rsidRPr="00774249">
        <w:rPr>
          <w:rStyle w:val="Emphasis"/>
        </w:rPr>
        <w:t>national unions</w:t>
      </w:r>
      <w:r w:rsidRPr="00207929">
        <w:rPr>
          <w:sz w:val="16"/>
        </w:rPr>
        <w:t xml:space="preserve">, </w:t>
      </w:r>
      <w:r w:rsidRPr="00C24C05">
        <w:rPr>
          <w:highlight w:val="green"/>
          <w:u w:val="single"/>
        </w:rPr>
        <w:t xml:space="preserve">paid </w:t>
      </w:r>
      <w:r w:rsidRPr="00C24C05">
        <w:rPr>
          <w:rStyle w:val="Emphasis"/>
          <w:highlight w:val="green"/>
        </w:rPr>
        <w:t>unionists</w:t>
      </w:r>
      <w:r w:rsidRPr="00C24C05">
        <w:rPr>
          <w:highlight w:val="green"/>
          <w:u w:val="single"/>
        </w:rPr>
        <w:t xml:space="preserve"> can</w:t>
      </w:r>
      <w:r w:rsidRPr="00207929">
        <w:rPr>
          <w:u w:val="single"/>
        </w:rPr>
        <w:t xml:space="preserve"> come to </w:t>
      </w:r>
      <w:r w:rsidRPr="00C24C05">
        <w:rPr>
          <w:highlight w:val="green"/>
          <w:u w:val="single"/>
        </w:rPr>
        <w:t xml:space="preserve">have </w:t>
      </w:r>
      <w:r w:rsidRPr="00C24C05">
        <w:rPr>
          <w:rStyle w:val="Emphasis"/>
          <w:highlight w:val="green"/>
        </w:rPr>
        <w:t>working conditions</w:t>
      </w:r>
      <w:r w:rsidRPr="00207929">
        <w:rPr>
          <w:u w:val="single"/>
        </w:rPr>
        <w:t xml:space="preserve"> and wages much </w:t>
      </w:r>
      <w:r w:rsidRPr="00C24C05">
        <w:rPr>
          <w:rStyle w:val="Emphasis"/>
          <w:highlight w:val="green"/>
        </w:rPr>
        <w:t>closer</w:t>
      </w:r>
      <w:r w:rsidRPr="00C24C05">
        <w:rPr>
          <w:highlight w:val="green"/>
          <w:u w:val="single"/>
        </w:rPr>
        <w:t xml:space="preserve"> to the </w:t>
      </w:r>
      <w:r w:rsidRPr="00C24C05">
        <w:rPr>
          <w:rStyle w:val="Emphasis"/>
          <w:highlight w:val="green"/>
        </w:rPr>
        <w:t>bosses</w:t>
      </w:r>
      <w:r w:rsidRPr="00C24C05">
        <w:rPr>
          <w:highlight w:val="green"/>
          <w:u w:val="single"/>
        </w:rPr>
        <w:t xml:space="preserve"> than to their </w:t>
      </w:r>
      <w:r w:rsidRPr="00C24C05">
        <w:rPr>
          <w:rStyle w:val="Emphasis"/>
          <w:highlight w:val="green"/>
        </w:rPr>
        <w:t>rank-and-file</w:t>
      </w:r>
      <w:r w:rsidRPr="00C24C05">
        <w:rPr>
          <w:highlight w:val="green"/>
          <w:u w:val="single"/>
        </w:rPr>
        <w:t xml:space="preserve"> members</w:t>
      </w:r>
      <w:r w:rsidRPr="00207929">
        <w:rPr>
          <w:sz w:val="16"/>
        </w:rPr>
        <w:t xml:space="preserve">. The report on unions referenced above notes how of the 125,000 or so people employed by organized labor, 10,000 earn a net salary over $125,000 as management positions within unions have grown 28% since 2010. </w:t>
      </w:r>
      <w:r w:rsidRPr="00207929">
        <w:rPr>
          <w:u w:val="single"/>
        </w:rPr>
        <w:t xml:space="preserve">Such </w:t>
      </w:r>
      <w:r w:rsidRPr="00C24C05">
        <w:rPr>
          <w:rStyle w:val="Emphasis"/>
          <w:highlight w:val="green"/>
        </w:rPr>
        <w:t>top</w:t>
      </w:r>
      <w:r w:rsidRPr="00774249">
        <w:rPr>
          <w:rStyle w:val="Emphasis"/>
        </w:rPr>
        <w:t xml:space="preserve"> </w:t>
      </w:r>
      <w:r w:rsidRPr="00C24C05">
        <w:rPr>
          <w:rStyle w:val="Emphasis"/>
          <w:highlight w:val="green"/>
        </w:rPr>
        <w:t>unionists</w:t>
      </w:r>
      <w:r w:rsidRPr="00207929">
        <w:rPr>
          <w:u w:val="single"/>
        </w:rPr>
        <w:t xml:space="preserve"> come to </w:t>
      </w:r>
      <w:r w:rsidRPr="00C24C05">
        <w:rPr>
          <w:highlight w:val="green"/>
          <w:u w:val="single"/>
        </w:rPr>
        <w:t xml:space="preserve">see </w:t>
      </w:r>
      <w:r w:rsidRPr="00C24C05">
        <w:rPr>
          <w:rStyle w:val="Emphasis"/>
          <w:highlight w:val="green"/>
        </w:rPr>
        <w:t>capitalism</w:t>
      </w:r>
      <w:r w:rsidRPr="00C24C05">
        <w:rPr>
          <w:highlight w:val="green"/>
          <w:u w:val="single"/>
        </w:rPr>
        <w:t xml:space="preserve"> as</w:t>
      </w:r>
      <w:r w:rsidRPr="00207929">
        <w:rPr>
          <w:u w:val="single"/>
        </w:rPr>
        <w:t xml:space="preserve"> really </w:t>
      </w:r>
      <w:r w:rsidRPr="00C24C05">
        <w:rPr>
          <w:rStyle w:val="Emphasis"/>
          <w:highlight w:val="green"/>
        </w:rPr>
        <w:t>not that bad</w:t>
      </w:r>
      <w:r w:rsidRPr="00207929">
        <w:rPr>
          <w:u w:val="single"/>
        </w:rPr>
        <w:t xml:space="preserve"> at all </w:t>
      </w:r>
      <w:r w:rsidRPr="00C24C05">
        <w:rPr>
          <w:highlight w:val="green"/>
          <w:u w:val="single"/>
        </w:rPr>
        <w:t xml:space="preserve">and </w:t>
      </w:r>
      <w:r w:rsidRPr="00C24C05">
        <w:rPr>
          <w:rStyle w:val="Emphasis"/>
          <w:highlight w:val="green"/>
        </w:rPr>
        <w:t>absorb</w:t>
      </w:r>
      <w:r w:rsidRPr="00C24C05">
        <w:rPr>
          <w:highlight w:val="green"/>
          <w:u w:val="single"/>
        </w:rPr>
        <w:t xml:space="preserve"> the </w:t>
      </w:r>
      <w:r w:rsidRPr="00C24C05">
        <w:rPr>
          <w:rStyle w:val="Emphasis"/>
          <w:highlight w:val="green"/>
        </w:rPr>
        <w:t>class consciousness</w:t>
      </w:r>
      <w:r w:rsidRPr="00C24C05">
        <w:rPr>
          <w:highlight w:val="green"/>
          <w:u w:val="single"/>
        </w:rPr>
        <w:t xml:space="preserve"> of the bosses they are supposed to</w:t>
      </w:r>
      <w:r w:rsidRPr="00207929">
        <w:rPr>
          <w:u w:val="single"/>
        </w:rPr>
        <w:t xml:space="preserve"> </w:t>
      </w:r>
      <w:r w:rsidRPr="00C24C05">
        <w:rPr>
          <w:highlight w:val="green"/>
          <w:u w:val="single"/>
        </w:rPr>
        <w:t>be fighting against</w:t>
      </w:r>
      <w:r w:rsidRPr="00207929">
        <w:rPr>
          <w:sz w:val="16"/>
        </w:rPr>
        <w:t>. In 1955 when the two main union federations, the AFL and CIO, merged after two decades apart, its president George Meany declared, “I believe in the free enterprise system completely” and “I believe in management’s right to manage.”</w:t>
      </w:r>
    </w:p>
    <w:p w14:paraId="1B07389D" w14:textId="77777777" w:rsidR="007C2F7B" w:rsidRPr="00207929" w:rsidRDefault="007C2F7B" w:rsidP="007C2F7B">
      <w:pPr>
        <w:rPr>
          <w:sz w:val="16"/>
        </w:rPr>
      </w:pPr>
      <w:r w:rsidRPr="00C24C05">
        <w:rPr>
          <w:rStyle w:val="Emphasis"/>
          <w:highlight w:val="green"/>
        </w:rPr>
        <w:t>Working conditions</w:t>
      </w:r>
      <w:r w:rsidRPr="00207929">
        <w:rPr>
          <w:u w:val="single"/>
        </w:rPr>
        <w:t xml:space="preserve"> again </w:t>
      </w:r>
      <w:r w:rsidRPr="00C24C05">
        <w:rPr>
          <w:rStyle w:val="Emphasis"/>
          <w:highlight w:val="green"/>
        </w:rPr>
        <w:t>separate</w:t>
      </w:r>
      <w:r w:rsidRPr="00C24C05">
        <w:rPr>
          <w:highlight w:val="green"/>
          <w:u w:val="single"/>
        </w:rPr>
        <w:t xml:space="preserve"> the </w:t>
      </w:r>
      <w:r w:rsidRPr="00C24C05">
        <w:rPr>
          <w:rStyle w:val="Emphasis"/>
          <w:highlight w:val="green"/>
        </w:rPr>
        <w:t>interests</w:t>
      </w:r>
      <w:r w:rsidRPr="00C24C05">
        <w:rPr>
          <w:highlight w:val="green"/>
          <w:u w:val="single"/>
        </w:rPr>
        <w:t xml:space="preserve"> of </w:t>
      </w:r>
      <w:r w:rsidRPr="00C24C05">
        <w:rPr>
          <w:rStyle w:val="Emphasis"/>
          <w:highlight w:val="green"/>
        </w:rPr>
        <w:t>rank-and-file</w:t>
      </w:r>
      <w:r w:rsidRPr="00C24C05">
        <w:rPr>
          <w:highlight w:val="green"/>
          <w:u w:val="single"/>
        </w:rPr>
        <w:t xml:space="preserve"> and </w:t>
      </w:r>
      <w:r w:rsidRPr="00C24C05">
        <w:rPr>
          <w:rStyle w:val="Emphasis"/>
          <w:highlight w:val="green"/>
        </w:rPr>
        <w:t>paid unionists</w:t>
      </w:r>
      <w:r w:rsidRPr="00207929">
        <w:rPr>
          <w:sz w:val="16"/>
        </w:rPr>
        <w:t xml:space="preserve">. </w:t>
      </w:r>
      <w:r w:rsidRPr="00C24C05">
        <w:rPr>
          <w:highlight w:val="green"/>
          <w:u w:val="single"/>
        </w:rPr>
        <w:t xml:space="preserve">The </w:t>
      </w:r>
      <w:r w:rsidRPr="00C24C05">
        <w:rPr>
          <w:rStyle w:val="Emphasis"/>
          <w:highlight w:val="green"/>
        </w:rPr>
        <w:t>job</w:t>
      </w:r>
      <w:r w:rsidRPr="00C24C05">
        <w:rPr>
          <w:highlight w:val="green"/>
          <w:u w:val="single"/>
        </w:rPr>
        <w:t xml:space="preserve"> of paid unionists is</w:t>
      </w:r>
      <w:r w:rsidRPr="00207929">
        <w:rPr>
          <w:u w:val="single"/>
        </w:rPr>
        <w:t xml:space="preserve"> much </w:t>
      </w:r>
      <w:r w:rsidRPr="00C24C05">
        <w:rPr>
          <w:rStyle w:val="Emphasis"/>
          <w:highlight w:val="green"/>
        </w:rPr>
        <w:t>easier</w:t>
      </w:r>
      <w:r w:rsidRPr="00C24C05">
        <w:rPr>
          <w:highlight w:val="green"/>
          <w:u w:val="single"/>
        </w:rPr>
        <w:t xml:space="preserve"> when</w:t>
      </w:r>
      <w:r w:rsidRPr="00207929">
        <w:rPr>
          <w:u w:val="single"/>
        </w:rPr>
        <w:t xml:space="preserve"> </w:t>
      </w:r>
      <w:r w:rsidRPr="00C24C05">
        <w:rPr>
          <w:highlight w:val="green"/>
          <w:u w:val="single"/>
        </w:rPr>
        <w:t>they</w:t>
      </w:r>
      <w:r w:rsidRPr="00207929">
        <w:rPr>
          <w:u w:val="single"/>
        </w:rPr>
        <w:t xml:space="preserve"> can just </w:t>
      </w:r>
      <w:r w:rsidRPr="00C24C05">
        <w:rPr>
          <w:rStyle w:val="Emphasis"/>
          <w:highlight w:val="green"/>
        </w:rPr>
        <w:t>follow the status quo</w:t>
      </w:r>
      <w:r w:rsidRPr="00207929">
        <w:rPr>
          <w:u w:val="single"/>
        </w:rPr>
        <w:t xml:space="preserve"> way of doing business</w:t>
      </w:r>
      <w:r w:rsidRPr="00207929">
        <w:rPr>
          <w:sz w:val="16"/>
        </w:rPr>
        <w:t xml:space="preserve">. The status quo of paid unionists is showing up to the union office and working 9-5 in an office sending emails, holding meetings with workers and employers, and doing light administrative work. </w:t>
      </w:r>
      <w:r w:rsidRPr="00C24C05">
        <w:rPr>
          <w:highlight w:val="green"/>
          <w:u w:val="single"/>
        </w:rPr>
        <w:t>This</w:t>
      </w:r>
      <w:r w:rsidRPr="00207929">
        <w:rPr>
          <w:u w:val="single"/>
        </w:rPr>
        <w:t xml:space="preserve"> kind of </w:t>
      </w:r>
      <w:r w:rsidRPr="00C24C05">
        <w:rPr>
          <w:rStyle w:val="Emphasis"/>
          <w:highlight w:val="green"/>
        </w:rPr>
        <w:t>status quo unionism</w:t>
      </w:r>
      <w:r w:rsidRPr="00207929">
        <w:rPr>
          <w:u w:val="single"/>
        </w:rPr>
        <w:t xml:space="preserve">, unsurprisingly, </w:t>
      </w:r>
      <w:r w:rsidRPr="00C24C05">
        <w:rPr>
          <w:rStyle w:val="Emphasis"/>
          <w:highlight w:val="green"/>
        </w:rPr>
        <w:t>doesn’t</w:t>
      </w:r>
      <w:r w:rsidRPr="00207929">
        <w:rPr>
          <w:u w:val="single"/>
        </w:rPr>
        <w:t xml:space="preserve"> do much to actually </w:t>
      </w:r>
      <w:r w:rsidRPr="00C24C05">
        <w:rPr>
          <w:rStyle w:val="Emphasis"/>
          <w:highlight w:val="green"/>
        </w:rPr>
        <w:t>advance worker power</w:t>
      </w:r>
      <w:r w:rsidRPr="00C24C05">
        <w:rPr>
          <w:sz w:val="16"/>
          <w:highlight w:val="green"/>
        </w:rPr>
        <w:t>.</w:t>
      </w:r>
      <w:r w:rsidRPr="00207929">
        <w:rPr>
          <w:sz w:val="16"/>
        </w:rPr>
        <w:t xml:space="preserve"> If staff want to actually empower workers, they have to do a lot more work of building relationships with workers, strategizing, taking risks, and engaging in conflict with employers. </w:t>
      </w:r>
      <w:r w:rsidRPr="00C24C05">
        <w:rPr>
          <w:highlight w:val="green"/>
          <w:u w:val="single"/>
        </w:rPr>
        <w:t xml:space="preserve">Going on </w:t>
      </w:r>
      <w:r w:rsidRPr="00C24C05">
        <w:rPr>
          <w:rStyle w:val="Emphasis"/>
          <w:highlight w:val="green"/>
        </w:rPr>
        <w:t>strike</w:t>
      </w:r>
      <w:r w:rsidRPr="00207929">
        <w:rPr>
          <w:u w:val="single"/>
        </w:rPr>
        <w:t xml:space="preserve">, for example, </w:t>
      </w:r>
      <w:r w:rsidRPr="00C24C05">
        <w:rPr>
          <w:rStyle w:val="Emphasis"/>
          <w:highlight w:val="green"/>
        </w:rPr>
        <w:t>never works</w:t>
      </w:r>
      <w:r w:rsidRPr="00C24C05">
        <w:rPr>
          <w:highlight w:val="green"/>
          <w:u w:val="single"/>
        </w:rPr>
        <w:t xml:space="preserve"> when staff and leadership are doing the 9-5</w:t>
      </w:r>
      <w:r w:rsidRPr="00207929">
        <w:rPr>
          <w:u w:val="single"/>
        </w:rPr>
        <w:t xml:space="preserve">, and rather the kind of </w:t>
      </w:r>
      <w:r w:rsidRPr="00774249">
        <w:rPr>
          <w:rStyle w:val="Emphasis"/>
        </w:rPr>
        <w:t>organizing</w:t>
      </w:r>
      <w:r w:rsidRPr="00207929">
        <w:rPr>
          <w:u w:val="single"/>
        </w:rPr>
        <w:t xml:space="preserve"> from staff </w:t>
      </w:r>
      <w:r w:rsidRPr="00774249">
        <w:rPr>
          <w:rStyle w:val="Emphasis"/>
        </w:rPr>
        <w:t>necessary</w:t>
      </w:r>
      <w:r w:rsidRPr="00207929">
        <w:rPr>
          <w:u w:val="single"/>
        </w:rPr>
        <w:t xml:space="preserve"> to carry out a successful strike </w:t>
      </w:r>
      <w:r w:rsidRPr="00774249">
        <w:rPr>
          <w:rStyle w:val="Emphasis"/>
        </w:rPr>
        <w:t>requires</w:t>
      </w:r>
      <w:r w:rsidRPr="00207929">
        <w:rPr>
          <w:u w:val="single"/>
        </w:rPr>
        <w:t xml:space="preserve"> tons of extra </w:t>
      </w:r>
      <w:r w:rsidRPr="00774249">
        <w:rPr>
          <w:rStyle w:val="Emphasis"/>
        </w:rPr>
        <w:t>hours</w:t>
      </w:r>
      <w:r w:rsidRPr="00207929">
        <w:rPr>
          <w:u w:val="single"/>
        </w:rPr>
        <w:t xml:space="preserve"> and stress</w:t>
      </w:r>
      <w:r w:rsidRPr="00207929">
        <w:rPr>
          <w:sz w:val="16"/>
        </w:rPr>
        <w:t>.</w:t>
      </w:r>
    </w:p>
    <w:p w14:paraId="7F1397FA" w14:textId="77777777" w:rsidR="007C2F7B" w:rsidRPr="00207929" w:rsidRDefault="007C2F7B" w:rsidP="007C2F7B">
      <w:pPr>
        <w:rPr>
          <w:sz w:val="16"/>
        </w:rPr>
      </w:pPr>
      <w:r w:rsidRPr="00207929">
        <w:rPr>
          <w:sz w:val="16"/>
        </w:rPr>
        <w:t xml:space="preserve">This is why many paid unionists are pro-worker in rhetoric only and in their actual lives find it much easier to follow their material interests and just clock out at 5 pm like any other self-interested worker wants to do. Some staff and leaders are willing and even eager to do the extra work, but the divergence of material interests here is undeniable and unavoidable. </w:t>
      </w:r>
      <w:r w:rsidRPr="00207929">
        <w:rPr>
          <w:u w:val="single"/>
        </w:rPr>
        <w:t xml:space="preserve">As long as </w:t>
      </w:r>
      <w:r w:rsidRPr="00774249">
        <w:rPr>
          <w:rStyle w:val="Emphasis"/>
        </w:rPr>
        <w:t>staff</w:t>
      </w:r>
      <w:r w:rsidRPr="00207929">
        <w:rPr>
          <w:u w:val="single"/>
        </w:rPr>
        <w:t xml:space="preserve"> are seen as an </w:t>
      </w:r>
      <w:r w:rsidRPr="00774249">
        <w:rPr>
          <w:rStyle w:val="Emphasis"/>
        </w:rPr>
        <w:t>important part</w:t>
      </w:r>
      <w:r w:rsidRPr="00207929">
        <w:rPr>
          <w:u w:val="single"/>
        </w:rPr>
        <w:t xml:space="preserve"> of </w:t>
      </w:r>
      <w:r w:rsidRPr="00774249">
        <w:rPr>
          <w:rStyle w:val="Emphasis"/>
        </w:rPr>
        <w:t>union power</w:t>
      </w:r>
      <w:r w:rsidRPr="00207929">
        <w:rPr>
          <w:u w:val="single"/>
        </w:rPr>
        <w:t xml:space="preserve">, </w:t>
      </w:r>
      <w:r w:rsidRPr="00C24C05">
        <w:rPr>
          <w:highlight w:val="green"/>
          <w:u w:val="single"/>
        </w:rPr>
        <w:t xml:space="preserve">the </w:t>
      </w:r>
      <w:r w:rsidRPr="00C24C05">
        <w:rPr>
          <w:rStyle w:val="Emphasis"/>
          <w:highlight w:val="green"/>
        </w:rPr>
        <w:t>workers want the staff to work more</w:t>
      </w:r>
      <w:r w:rsidRPr="00C24C05">
        <w:rPr>
          <w:highlight w:val="green"/>
          <w:u w:val="single"/>
        </w:rPr>
        <w:t xml:space="preserve"> and </w:t>
      </w:r>
      <w:r w:rsidRPr="00C24C05">
        <w:rPr>
          <w:rStyle w:val="Emphasis"/>
          <w:highlight w:val="green"/>
        </w:rPr>
        <w:t>the staff want to work less</w:t>
      </w:r>
      <w:r w:rsidRPr="00207929">
        <w:rPr>
          <w:sz w:val="16"/>
        </w:rPr>
        <w:t>.</w:t>
      </w:r>
    </w:p>
    <w:p w14:paraId="2DBA53D3" w14:textId="77777777" w:rsidR="007C2F7B" w:rsidRDefault="007C2F7B" w:rsidP="007C2F7B"/>
    <w:p w14:paraId="18D0B9FF" w14:textId="77777777" w:rsidR="007C2F7B" w:rsidRPr="001A15E9" w:rsidRDefault="007C2F7B" w:rsidP="007C2F7B"/>
    <w:p w14:paraId="1A7C1839" w14:textId="77777777" w:rsidR="007C2F7B" w:rsidRDefault="007C2F7B" w:rsidP="007C2F7B">
      <w:pPr>
        <w:pStyle w:val="Heading3"/>
      </w:pPr>
      <w:r>
        <w:t>Frame---2NC</w:t>
      </w:r>
    </w:p>
    <w:p w14:paraId="25B9F91B" w14:textId="4463274F" w:rsidR="007C2F7B" w:rsidRPr="00581DFE" w:rsidRDefault="007C2F7B" w:rsidP="007C2F7B">
      <w:pPr>
        <w:pStyle w:val="Analytic"/>
      </w:pPr>
      <w:r>
        <w:br/>
      </w:r>
    </w:p>
    <w:p w14:paraId="6A9655B3" w14:textId="77777777" w:rsidR="007C2F7B" w:rsidRDefault="007C2F7B" w:rsidP="007C2F7B">
      <w:pPr>
        <w:pStyle w:val="Heading3"/>
      </w:pPr>
      <w:r>
        <w:t>AT: Cyber---2NC</w:t>
      </w:r>
    </w:p>
    <w:p w14:paraId="25D593DF" w14:textId="76E4D8EE" w:rsidR="007C2F7B" w:rsidRPr="00833E02" w:rsidRDefault="007C2F7B" w:rsidP="007A3A08">
      <w:r>
        <w:br/>
      </w:r>
      <w:r>
        <w:br/>
      </w:r>
    </w:p>
    <w:p w14:paraId="64926867" w14:textId="77777777" w:rsidR="007C2F7B" w:rsidRPr="00D04AA5" w:rsidRDefault="007C2F7B" w:rsidP="007C2F7B">
      <w:pPr>
        <w:pStyle w:val="Heading4"/>
      </w:pPr>
      <w:r>
        <w:t>Too many alt causes in 1AC Curran that they can’t solve---ALSO concedes its thumped.</w:t>
      </w:r>
    </w:p>
    <w:p w14:paraId="5FBC1933" w14:textId="77777777" w:rsidR="007C2F7B" w:rsidRPr="00DF69CC" w:rsidRDefault="007C2F7B" w:rsidP="007C2F7B">
      <w:r>
        <w:rPr>
          <w:rStyle w:val="Style13ptBold"/>
        </w:rPr>
        <w:t xml:space="preserve">1AC </w:t>
      </w:r>
      <w:r w:rsidRPr="00E25B63">
        <w:rPr>
          <w:rStyle w:val="Style13ptBold"/>
        </w:rPr>
        <w:t>Curran 25</w:t>
      </w:r>
      <w:r>
        <w:t xml:space="preserve"> (</w:t>
      </w:r>
      <w:r w:rsidRPr="00DF69CC">
        <w:t>, D. and Cameron, E. (2025) 'Metcalfe’s Law and its inversion: digital network expansion and systemic risk,' AI &amp; SOCIETY Journal of Knowledge, Culture and Communication. https://doi.org/10.1007/s00146-025-02239-4. Dean Curran is an Associate Professor in the Faculty of Arts, Department of Sociology at The University of Calgary. B.A. Economics, MSC Philosophy of Social Sciences, and PhD Sociology. Elizabeth</w:t>
      </w:r>
      <w:r>
        <w:t xml:space="preserve"> </w:t>
      </w:r>
      <w:r w:rsidRPr="00DF69CC">
        <w:t>Cameron is a Lecturer in the Mathematics department at Dalhousie University. B.A. in Sociology, and M.A. Sociology.</w:t>
      </w:r>
      <w:r>
        <w:t xml:space="preserve"> [UTD])</w:t>
      </w:r>
    </w:p>
    <w:p w14:paraId="4E1F94F0" w14:textId="77777777" w:rsidR="007C2F7B" w:rsidRPr="00190779" w:rsidRDefault="007C2F7B" w:rsidP="007C2F7B">
      <w:pPr>
        <w:rPr>
          <w:sz w:val="16"/>
        </w:rPr>
      </w:pPr>
      <w:r w:rsidRPr="00190779">
        <w:rPr>
          <w:sz w:val="16"/>
        </w:rPr>
        <w:t>2</w:t>
      </w:r>
      <w:r w:rsidRPr="00190779">
        <w:rPr>
          <w:sz w:val="16"/>
        </w:rPr>
        <w:t> </w:t>
      </w:r>
      <w:r w:rsidRPr="00190779">
        <w:rPr>
          <w:sz w:val="16"/>
        </w:rPr>
        <w:t xml:space="preserve"> Network growth and systemic digital risk</w:t>
      </w:r>
    </w:p>
    <w:p w14:paraId="2CA1AC1B" w14:textId="77777777" w:rsidR="007C2F7B" w:rsidRPr="00190779" w:rsidRDefault="007C2F7B" w:rsidP="007C2F7B">
      <w:pPr>
        <w:rPr>
          <w:sz w:val="16"/>
        </w:rPr>
      </w:pPr>
      <w:r w:rsidRPr="00190779">
        <w:rPr>
          <w:sz w:val="16"/>
        </w:rPr>
        <w:t>2.1</w:t>
      </w:r>
      <w:r w:rsidRPr="00190779">
        <w:rPr>
          <w:sz w:val="16"/>
        </w:rPr>
        <w:t> </w:t>
      </w:r>
      <w:r w:rsidRPr="00190779">
        <w:rPr>
          <w:sz w:val="16"/>
        </w:rPr>
        <w:t xml:space="preserve"> Three key types of cyber security failures</w:t>
      </w:r>
    </w:p>
    <w:p w14:paraId="51545762" w14:textId="77777777" w:rsidR="007C2F7B" w:rsidRPr="00190779" w:rsidRDefault="007C2F7B" w:rsidP="007C2F7B">
      <w:pPr>
        <w:rPr>
          <w:sz w:val="16"/>
        </w:rPr>
      </w:pPr>
      <w:r w:rsidRPr="00190779">
        <w:rPr>
          <w:sz w:val="16"/>
        </w:rPr>
        <w:t xml:space="preserve">Failures of cybersecurity tend to be characterised in one of three ways (see Schneier 2018). The first are </w:t>
      </w:r>
      <w:r w:rsidRPr="0024255C">
        <w:rPr>
          <w:rStyle w:val="Emphasis"/>
          <w:highlight w:val="green"/>
        </w:rPr>
        <w:t>failures of availability</w:t>
      </w:r>
      <w:r w:rsidRPr="00190779">
        <w:rPr>
          <w:sz w:val="16"/>
        </w:rPr>
        <w:t xml:space="preserve"> </w:t>
      </w:r>
      <w:r w:rsidRPr="00190779">
        <w:rPr>
          <w:u w:val="single"/>
        </w:rPr>
        <w:t>where</w:t>
      </w:r>
      <w:r w:rsidRPr="00190779">
        <w:rPr>
          <w:sz w:val="16"/>
        </w:rPr>
        <w:t xml:space="preserve"> </w:t>
      </w:r>
      <w:r w:rsidRPr="00190779">
        <w:rPr>
          <w:u w:val="single"/>
        </w:rPr>
        <w:t>existing</w:t>
      </w:r>
      <w:r w:rsidRPr="00190779">
        <w:rPr>
          <w:sz w:val="16"/>
        </w:rPr>
        <w:t xml:space="preserve"> </w:t>
      </w:r>
      <w:r w:rsidRPr="00190779">
        <w:rPr>
          <w:u w:val="single"/>
        </w:rPr>
        <w:t>computing services are unavailable to authorised partie</w:t>
      </w:r>
      <w:r w:rsidRPr="00190779">
        <w:rPr>
          <w:szCs w:val="32"/>
          <w:u w:val="single"/>
        </w:rPr>
        <w:t>s.</w:t>
      </w:r>
      <w:r w:rsidRPr="00190779">
        <w:rPr>
          <w:szCs w:val="32"/>
        </w:rPr>
        <w:t xml:space="preserve"> </w:t>
      </w:r>
      <w:r w:rsidRPr="00190779">
        <w:rPr>
          <w:sz w:val="16"/>
        </w:rPr>
        <w:t xml:space="preserve">These failures can include, amongst other things, </w:t>
      </w:r>
      <w:r w:rsidRPr="00190779">
        <w:rPr>
          <w:u w:val="single"/>
        </w:rPr>
        <w:t>malware</w:t>
      </w:r>
      <w:r w:rsidRPr="00190779">
        <w:rPr>
          <w:sz w:val="16"/>
        </w:rPr>
        <w:t xml:space="preserve"> that </w:t>
      </w:r>
      <w:r w:rsidRPr="00190779">
        <w:rPr>
          <w:strike/>
          <w:sz w:val="16"/>
        </w:rPr>
        <w:t>disables</w:t>
      </w:r>
      <w:r w:rsidRPr="00190779">
        <w:rPr>
          <w:sz w:val="16"/>
        </w:rPr>
        <w:t xml:space="preserve"> [</w:t>
      </w:r>
      <w:r w:rsidRPr="0024255C">
        <w:rPr>
          <w:rStyle w:val="Emphasis"/>
          <w:highlight w:val="green"/>
        </w:rPr>
        <w:t>s</w:t>
      </w:r>
      <w:r w:rsidRPr="00963FFD">
        <w:rPr>
          <w:rStyle w:val="Emphasis"/>
        </w:rPr>
        <w:t>huts down</w:t>
      </w:r>
      <w:r w:rsidRPr="00963FFD">
        <w:rPr>
          <w:u w:val="single"/>
        </w:rPr>
        <w:t>]</w:t>
      </w:r>
      <w:r w:rsidRPr="00963FFD">
        <w:rPr>
          <w:sz w:val="16"/>
        </w:rPr>
        <w:t xml:space="preserve"> </w:t>
      </w:r>
      <w:r w:rsidRPr="00963FFD">
        <w:rPr>
          <w:rStyle w:val="Emphasis"/>
        </w:rPr>
        <w:t>computers</w:t>
      </w:r>
      <w:r w:rsidRPr="00963FFD">
        <w:rPr>
          <w:sz w:val="16"/>
        </w:rPr>
        <w:t xml:space="preserve">, </w:t>
      </w:r>
      <w:r w:rsidRPr="00963FFD">
        <w:rPr>
          <w:u w:val="single"/>
        </w:rPr>
        <w:t>fai</w:t>
      </w:r>
      <w:r w:rsidRPr="00190779">
        <w:rPr>
          <w:u w:val="single"/>
        </w:rPr>
        <w:t>lures of cloud providers</w:t>
      </w:r>
      <w:r w:rsidRPr="00190779">
        <w:rPr>
          <w:sz w:val="16"/>
        </w:rPr>
        <w:t xml:space="preserve"> (which lead to the websites using their services malfunctioning), </w:t>
      </w:r>
      <w:r w:rsidRPr="00190779">
        <w:rPr>
          <w:u w:val="single"/>
        </w:rPr>
        <w:t>and</w:t>
      </w:r>
      <w:r w:rsidRPr="00190779">
        <w:rPr>
          <w:sz w:val="16"/>
        </w:rPr>
        <w:t xml:space="preserve"> Distributed Denial of Service (</w:t>
      </w:r>
      <w:r w:rsidRPr="0024255C">
        <w:rPr>
          <w:rStyle w:val="Emphasis"/>
          <w:highlight w:val="green"/>
        </w:rPr>
        <w:t>DDoS</w:t>
      </w:r>
      <w:r w:rsidRPr="006E29BB">
        <w:rPr>
          <w:sz w:val="16"/>
          <w:highlight w:val="green"/>
        </w:rPr>
        <w:t xml:space="preserve">) </w:t>
      </w:r>
      <w:r w:rsidRPr="0024255C">
        <w:rPr>
          <w:rStyle w:val="Emphasis"/>
          <w:highlight w:val="green"/>
        </w:rPr>
        <w:t>attacks</w:t>
      </w:r>
      <w:r w:rsidRPr="00190779">
        <w:rPr>
          <w:sz w:val="16"/>
        </w:rPr>
        <w:t xml:space="preserve">, </w:t>
      </w:r>
      <w:r w:rsidRPr="00190779">
        <w:rPr>
          <w:u w:val="single"/>
        </w:rPr>
        <w:t xml:space="preserve">which </w:t>
      </w:r>
      <w:r w:rsidRPr="006E29BB">
        <w:rPr>
          <w:highlight w:val="green"/>
          <w:u w:val="single"/>
        </w:rPr>
        <w:t>overload web</w:t>
      </w:r>
      <w:r w:rsidRPr="00190779">
        <w:rPr>
          <w:u w:val="single"/>
        </w:rPr>
        <w:t>sites with requests</w:t>
      </w:r>
      <w:r w:rsidRPr="00190779">
        <w:rPr>
          <w:sz w:val="16"/>
        </w:rPr>
        <w:t xml:space="preserve">, </w:t>
      </w:r>
      <w:r w:rsidRPr="00190779">
        <w:rPr>
          <w:u w:val="single"/>
        </w:rPr>
        <w:t xml:space="preserve">causing them to </w:t>
      </w:r>
      <w:r w:rsidRPr="0024255C">
        <w:rPr>
          <w:rStyle w:val="Emphasis"/>
        </w:rPr>
        <w:t>malfunction</w:t>
      </w:r>
      <w:r w:rsidRPr="00190779">
        <w:rPr>
          <w:sz w:val="16"/>
        </w:rPr>
        <w:t xml:space="preserve">. </w:t>
      </w:r>
      <w:r w:rsidRPr="00BA65EB">
        <w:t xml:space="preserve">There are </w:t>
      </w:r>
      <w:r w:rsidRPr="00BA65EB">
        <w:rPr>
          <w:rStyle w:val="StyleUnderline"/>
          <w:highlight w:val="magenta"/>
        </w:rPr>
        <w:t>notable instances of all three examples</w:t>
      </w:r>
      <w:r w:rsidRPr="00BA65EB">
        <w:t xml:space="preserve">. In 2017, both </w:t>
      </w:r>
      <w:r w:rsidRPr="00BA65EB">
        <w:rPr>
          <w:rStyle w:val="StyleUnderline"/>
          <w:highlight w:val="magenta"/>
        </w:rPr>
        <w:t>WannaCry and NotPetya</w:t>
      </w:r>
      <w:r w:rsidRPr="00BA65EB">
        <w:t xml:space="preserve"> </w:t>
      </w:r>
      <w:r w:rsidRPr="00BA65EB">
        <w:rPr>
          <w:rStyle w:val="StyleUnderline"/>
          <w:highlight w:val="magenta"/>
        </w:rPr>
        <w:t>malwares successfully</w:t>
      </w:r>
      <w:r w:rsidRPr="00BA65EB">
        <w:rPr>
          <w:rStyle w:val="StyleUnderline"/>
        </w:rPr>
        <w:t xml:space="preserve"> disabled </w:t>
      </w:r>
      <w:r w:rsidRPr="00BA65EB">
        <w:rPr>
          <w:rStyle w:val="StyleUnderline"/>
          <w:highlight w:val="magenta"/>
        </w:rPr>
        <w:t>infected computers</w:t>
      </w:r>
      <w:r w:rsidRPr="00BA65EB">
        <w:t xml:space="preserve">, causing billions of dollars in damage (Greenberg 2019). The same year, the </w:t>
      </w:r>
      <w:r w:rsidRPr="00BA65EB">
        <w:rPr>
          <w:rStyle w:val="StyleUnderline"/>
          <w:highlight w:val="magenta"/>
        </w:rPr>
        <w:t>cloud provider Amazon Web Services temporarily failed</w:t>
      </w:r>
      <w:r w:rsidRPr="00BA65EB">
        <w:rPr>
          <w:rStyle w:val="StyleUnderline"/>
        </w:rPr>
        <w:t xml:space="preserve"> due to a typo, leading to widespread, hours-long internet outages across the East Coast of the US</w:t>
      </w:r>
      <w:r w:rsidRPr="00BA65EB">
        <w:t xml:space="preserve"> (Del Rey 2017). Likewise, in 2016 the </w:t>
      </w:r>
      <w:r w:rsidRPr="00BA65EB">
        <w:rPr>
          <w:rStyle w:val="StyleUnderline"/>
          <w:highlight w:val="magenta"/>
        </w:rPr>
        <w:t>Mirai botnet was used to launch a massive DDoS against a key part of the internet’s</w:t>
      </w:r>
      <w:r w:rsidRPr="00BA65EB">
        <w:rPr>
          <w:rStyle w:val="StyleUnderline"/>
        </w:rPr>
        <w:t xml:space="preserve"> infrastructure</w:t>
      </w:r>
      <w:r w:rsidRPr="00BA65EB">
        <w:t xml:space="preserve"> (Dyn), which in turn disrupted internet access in large areas in the US and Western Europe (Graff 2017).</w:t>
      </w:r>
    </w:p>
    <w:p w14:paraId="2BA920B2" w14:textId="77777777" w:rsidR="007C2F7B" w:rsidRPr="00190779" w:rsidRDefault="007C2F7B" w:rsidP="007C2F7B">
      <w:pPr>
        <w:rPr>
          <w:sz w:val="16"/>
        </w:rPr>
      </w:pPr>
      <w:r w:rsidRPr="00190779">
        <w:rPr>
          <w:sz w:val="16"/>
        </w:rPr>
        <w:t>Secondly, there a</w:t>
      </w:r>
      <w:r w:rsidRPr="00963FFD">
        <w:rPr>
          <w:sz w:val="16"/>
        </w:rPr>
        <w:t xml:space="preserve">re </w:t>
      </w:r>
      <w:r w:rsidRPr="00963FFD">
        <w:rPr>
          <w:rStyle w:val="Emphasis"/>
        </w:rPr>
        <w:t xml:space="preserve">failures </w:t>
      </w:r>
      <w:r w:rsidRPr="0024255C">
        <w:rPr>
          <w:rStyle w:val="Emphasis"/>
          <w:highlight w:val="green"/>
        </w:rPr>
        <w:t>of confidentiality</w:t>
      </w:r>
      <w:r w:rsidRPr="00190779">
        <w:rPr>
          <w:sz w:val="16"/>
        </w:rPr>
        <w:t>, whic</w:t>
      </w:r>
      <w:r w:rsidRPr="00963FFD">
        <w:rPr>
          <w:sz w:val="16"/>
        </w:rPr>
        <w:t xml:space="preserve">h </w:t>
      </w:r>
      <w:r w:rsidRPr="00963FFD">
        <w:rPr>
          <w:u w:val="single"/>
        </w:rPr>
        <w:t>involve</w:t>
      </w:r>
      <w:r w:rsidRPr="00963FFD">
        <w:rPr>
          <w:sz w:val="16"/>
        </w:rPr>
        <w:t xml:space="preserve"> individuals or organisations </w:t>
      </w:r>
      <w:r w:rsidRPr="00963FFD">
        <w:rPr>
          <w:u w:val="single"/>
        </w:rPr>
        <w:t>gaining</w:t>
      </w:r>
      <w:r w:rsidRPr="00963FFD">
        <w:rPr>
          <w:sz w:val="16"/>
        </w:rPr>
        <w:t xml:space="preserve"> </w:t>
      </w:r>
      <w:r w:rsidRPr="00963FFD">
        <w:rPr>
          <w:u w:val="single"/>
        </w:rPr>
        <w:t>informatio</w:t>
      </w:r>
      <w:r w:rsidRPr="00190779">
        <w:rPr>
          <w:u w:val="single"/>
        </w:rPr>
        <w:t>n</w:t>
      </w:r>
      <w:r w:rsidRPr="00190779">
        <w:rPr>
          <w:sz w:val="16"/>
        </w:rPr>
        <w:t xml:space="preserve"> </w:t>
      </w:r>
      <w:r w:rsidRPr="00190779">
        <w:rPr>
          <w:u w:val="single"/>
        </w:rPr>
        <w:t>to which they are not authorised</w:t>
      </w:r>
      <w:r w:rsidRPr="00190779">
        <w:rPr>
          <w:sz w:val="16"/>
        </w:rPr>
        <w:t xml:space="preserve">. </w:t>
      </w:r>
      <w:r w:rsidRPr="00BA65EB">
        <w:t xml:space="preserve">There have been many recent notable examples of </w:t>
      </w:r>
      <w:r w:rsidRPr="00BA65EB">
        <w:rPr>
          <w:rStyle w:val="StyleUnderline"/>
          <w:highlight w:val="magenta"/>
        </w:rPr>
        <w:t>confidentiality failures</w:t>
      </w:r>
      <w:r w:rsidRPr="00BA65EB">
        <w:rPr>
          <w:rStyle w:val="StyleUnderline"/>
        </w:rPr>
        <w:t xml:space="preserve">, including </w:t>
      </w:r>
      <w:r w:rsidRPr="00BA65EB">
        <w:rPr>
          <w:rStyle w:val="StyleUnderline"/>
          <w:highlight w:val="magenta"/>
        </w:rPr>
        <w:t>the Equifax breach</w:t>
      </w:r>
      <w:r w:rsidRPr="00BA65EB">
        <w:t xml:space="preserve"> that leaked the confidential information of over 140 million people, the Capital One leak of 100 million people’s information, and the breach of 109 million AT&amp;T customers’ phone records (U.S. House of Representatives Committee on Oversight and Government Reform 2018; McMillan 2019; Associated Press 2024). The </w:t>
      </w:r>
      <w:r w:rsidRPr="00BA65EB">
        <w:rPr>
          <w:rStyle w:val="StyleUnderline"/>
          <w:highlight w:val="magenta"/>
        </w:rPr>
        <w:t>third type of computer security failure is that of integrity, which involves parties making unauthorised changes to computers, including modifying data, software, and hardware</w:t>
      </w:r>
      <w:r w:rsidRPr="00BA65EB">
        <w:rPr>
          <w:rStyle w:val="StyleUnderline"/>
        </w:rPr>
        <w:t xml:space="preserve">. </w:t>
      </w:r>
      <w:r w:rsidRPr="00BA65EB">
        <w:t>One famous example of an integrity breach is Stuxnet, in which there was a successful cyber hack into Iranian nuclear facilities, which impeded the Iranian nuclear program by causing damage to nuclear centrifuge equipment (Zetter 2014).</w:t>
      </w:r>
    </w:p>
    <w:p w14:paraId="12581B31" w14:textId="77777777" w:rsidR="007C2F7B" w:rsidRPr="0024255C" w:rsidRDefault="007C2F7B" w:rsidP="007C2F7B">
      <w:pPr>
        <w:rPr>
          <w:rStyle w:val="Emphasis"/>
        </w:rPr>
      </w:pPr>
      <w:r w:rsidRPr="00190779">
        <w:rPr>
          <w:sz w:val="16"/>
        </w:rPr>
        <w:t>2.2</w:t>
      </w:r>
      <w:r w:rsidRPr="00190779">
        <w:rPr>
          <w:sz w:val="16"/>
        </w:rPr>
        <w:t> </w:t>
      </w:r>
      <w:r w:rsidRPr="00190779">
        <w:rPr>
          <w:sz w:val="16"/>
        </w:rPr>
        <w:t xml:space="preserve"> </w:t>
      </w:r>
      <w:r w:rsidRPr="00190779">
        <w:rPr>
          <w:u w:val="single"/>
        </w:rPr>
        <w:t>Size, complexity, and </w:t>
      </w:r>
      <w:r w:rsidRPr="0024255C">
        <w:rPr>
          <w:rStyle w:val="Emphasis"/>
          <w:highlight w:val="green"/>
        </w:rPr>
        <w:t>too large to protect</w:t>
      </w:r>
    </w:p>
    <w:p w14:paraId="5917E810" w14:textId="77777777" w:rsidR="007C2F7B" w:rsidRPr="00BA65EB" w:rsidRDefault="007C2F7B" w:rsidP="007C2F7B">
      <w:r w:rsidRPr="00BA65EB">
        <w:t>Discussing the importance of the process of contagion, Roukny et al. (2013: 2) indicate that: ‘In a cascading dynamics, some network nodes are assumed to fail at the beginning of the process. Their failures increase the load (or the level of distress) of the neighboring nodes. When this load at a node exceeds its threshold (i.e. its individual robustness) the node fails, possibly triggering a cascade.’ In evaluating how networks of connections create potential contagion risk within the network it is necessary to identify possible transmission mechanisms of risk.</w:t>
      </w:r>
    </w:p>
    <w:p w14:paraId="518A9C4C" w14:textId="2AE7DD7D" w:rsidR="007C2F7B" w:rsidRDefault="007C2F7B" w:rsidP="007C2F7B">
      <w:r w:rsidRPr="00BA65EB">
        <w:t xml:space="preserve">In terms of digital networks, there are </w:t>
      </w:r>
      <w:r w:rsidRPr="00BA65EB">
        <w:rPr>
          <w:rStyle w:val="StyleUnderline"/>
        </w:rPr>
        <w:t>several different general transmission mechanisms of risk</w:t>
      </w:r>
      <w:r w:rsidRPr="00BA65EB">
        <w:t xml:space="preserve">.8 The clearest example is associated with </w:t>
      </w:r>
      <w:r w:rsidRPr="00BA65EB">
        <w:rPr>
          <w:rStyle w:val="StyleUnderline"/>
          <w:highlight w:val="magenta"/>
        </w:rPr>
        <w:t>malware in which a single infected computer can have its ‘integrity’ modified so that it becomes a means of further infection to other computers on its network, as occurred with WannaCry and NotPetya.</w:t>
      </w:r>
      <w:r w:rsidRPr="00BA65EB">
        <w:rPr>
          <w:rStyle w:val="StyleUnderline"/>
        </w:rPr>
        <w:t xml:space="preserve"> </w:t>
      </w:r>
      <w:r w:rsidRPr="00BA65EB">
        <w:t xml:space="preserve">Or, an infected device may not further infect other devices but rather become a </w:t>
      </w:r>
      <w:r w:rsidRPr="00BA65EB">
        <w:rPr>
          <w:rStyle w:val="StyleUnderline"/>
          <w:highlight w:val="magenta"/>
        </w:rPr>
        <w:t>part of a ‘botnet’ army so as to launch a DDoS attack on another part of the internet, as occurred with the Mirai botnet. Confidentiality breaches can likewise reduce the security of other members of the network</w:t>
      </w:r>
      <w:r w:rsidRPr="00BA65EB">
        <w:t>, as stealing credentials from one website is a common means of more general identity fraud and for accessing information and control over other devices.9 Likewise, failures of availability increase the risk for other computers in the network, as a website may depend on another service provider for its functioning (as in the case of cloud providers), or the failure of one server may lead to too much traffic flowing to another, thus leading to other servers also going off-line.10</w:t>
      </w:r>
    </w:p>
    <w:p w14:paraId="4D9ADF8F" w14:textId="77777777" w:rsidR="007C2F7B" w:rsidRDefault="007C2F7B" w:rsidP="007C2F7B"/>
    <w:p w14:paraId="57636676" w14:textId="77777777" w:rsidR="007C2F7B" w:rsidRDefault="007C2F7B" w:rsidP="007C2F7B">
      <w:pPr>
        <w:rPr>
          <w:rFonts w:asciiTheme="minorHAnsi" w:hAnsiTheme="minorHAnsi" w:cstheme="minorHAnsi"/>
        </w:rPr>
      </w:pPr>
    </w:p>
    <w:p w14:paraId="1B5E9AC1" w14:textId="77777777" w:rsidR="007C2F7B" w:rsidRDefault="007C2F7B" w:rsidP="007C2F7B">
      <w:pPr>
        <w:pStyle w:val="Heading3"/>
      </w:pPr>
      <w:r>
        <w:t>AT: Cyber---Specific---2NC</w:t>
      </w:r>
    </w:p>
    <w:p w14:paraId="1763A872" w14:textId="77777777" w:rsidR="007C2F7B" w:rsidRDefault="007C2F7B" w:rsidP="007C2F7B">
      <w:pPr>
        <w:pStyle w:val="Heading4"/>
      </w:pPr>
      <w:r>
        <w:t xml:space="preserve">Trump </w:t>
      </w:r>
      <w:r w:rsidRPr="001B6A0C">
        <w:rPr>
          <w:u w:val="single"/>
        </w:rPr>
        <w:t>dooms</w:t>
      </w:r>
      <w:r>
        <w:t xml:space="preserve"> cybersecurity – splitting </w:t>
      </w:r>
      <w:r w:rsidRPr="00915521">
        <w:rPr>
          <w:u w:val="single"/>
        </w:rPr>
        <w:t>dual hat</w:t>
      </w:r>
      <w:r>
        <w:t xml:space="preserve"> leadership </w:t>
      </w:r>
      <w:r w:rsidRPr="001B6A0C">
        <w:rPr>
          <w:u w:val="single"/>
        </w:rPr>
        <w:t>enables adversaries</w:t>
      </w:r>
      <w:r>
        <w:t>.</w:t>
      </w:r>
    </w:p>
    <w:p w14:paraId="6541D815" w14:textId="77777777" w:rsidR="007C2F7B" w:rsidRDefault="007C2F7B" w:rsidP="007C2F7B">
      <w:r w:rsidRPr="004A09EA">
        <w:rPr>
          <w:rStyle w:val="Style13ptBold"/>
        </w:rPr>
        <w:t>Blessing 25</w:t>
      </w:r>
      <w:r>
        <w:t xml:space="preserve"> – Research analyst at the Potomac Institute for Policy Studies</w:t>
      </w:r>
    </w:p>
    <w:p w14:paraId="2A0B8016" w14:textId="77777777" w:rsidR="007C2F7B" w:rsidRPr="00540D08" w:rsidRDefault="007C2F7B" w:rsidP="007C2F7B">
      <w:r>
        <w:t>Jason Blessing. “Trump 2.0 and the fracture of US cyber power.” DefenseNews. Jan 29, 2025. https://www.defensenews.com/opinion/2025/01/29/trump-20-and-the-fracture-of-us-cyber-power/.</w:t>
      </w:r>
    </w:p>
    <w:p w14:paraId="163D9965" w14:textId="77777777" w:rsidR="007C2F7B" w:rsidRPr="00821062" w:rsidRDefault="007C2F7B" w:rsidP="007C2F7B">
      <w:pPr>
        <w:rPr>
          <w:sz w:val="14"/>
        </w:rPr>
      </w:pPr>
      <w:r w:rsidRPr="000E0FF5">
        <w:rPr>
          <w:rStyle w:val="StyleUnderline"/>
        </w:rPr>
        <w:t>China’s cyber targeting took a dangerous turn in 2024</w:t>
      </w:r>
      <w:r w:rsidRPr="00821062">
        <w:rPr>
          <w:sz w:val="14"/>
        </w:rPr>
        <w:t xml:space="preserve">. No longer content with espionage, </w:t>
      </w:r>
      <w:r w:rsidRPr="009B52B0">
        <w:rPr>
          <w:rStyle w:val="StyleUnderline"/>
        </w:rPr>
        <w:t xml:space="preserve">Beijing has started laying the foundation for </w:t>
      </w:r>
      <w:r w:rsidRPr="009B52B0">
        <w:rPr>
          <w:rStyle w:val="Emphasis"/>
        </w:rPr>
        <w:t>destructive cyberattacks</w:t>
      </w:r>
      <w:r w:rsidRPr="009B52B0">
        <w:rPr>
          <w:rStyle w:val="StyleUnderline"/>
        </w:rPr>
        <w:t xml:space="preserve"> on</w:t>
      </w:r>
      <w:r w:rsidRPr="000E0FF5">
        <w:rPr>
          <w:rStyle w:val="StyleUnderline"/>
        </w:rPr>
        <w:t xml:space="preserve"> American networks</w:t>
      </w:r>
      <w:r w:rsidRPr="00821062">
        <w:rPr>
          <w:sz w:val="14"/>
        </w:rPr>
        <w:t xml:space="preserve">. </w:t>
      </w:r>
      <w:r w:rsidRPr="007F3756">
        <w:rPr>
          <w:rStyle w:val="StyleUnderline"/>
        </w:rPr>
        <w:t xml:space="preserve">And </w:t>
      </w:r>
      <w:r w:rsidRPr="009B52B0">
        <w:rPr>
          <w:rStyle w:val="StyleUnderline"/>
        </w:rPr>
        <w:t>yet</w:t>
      </w:r>
      <w:r w:rsidRPr="007F3756">
        <w:rPr>
          <w:rStyle w:val="StyleUnderline"/>
        </w:rPr>
        <w:t xml:space="preserve">, the new </w:t>
      </w:r>
      <w:r w:rsidRPr="00C402A6">
        <w:rPr>
          <w:rStyle w:val="StyleUnderline"/>
          <w:highlight w:val="green"/>
        </w:rPr>
        <w:t>Trump</w:t>
      </w:r>
      <w:r w:rsidRPr="007F3756">
        <w:rPr>
          <w:rStyle w:val="StyleUnderline"/>
        </w:rPr>
        <w:t xml:space="preserve"> administration</w:t>
      </w:r>
      <w:r w:rsidRPr="00821062">
        <w:rPr>
          <w:sz w:val="14"/>
        </w:rPr>
        <w:t xml:space="preserve"> is </w:t>
      </w:r>
      <w:r w:rsidRPr="00C402A6">
        <w:rPr>
          <w:rStyle w:val="StyleUnderline"/>
          <w:highlight w:val="green"/>
        </w:rPr>
        <w:t xml:space="preserve">renewing an effort to </w:t>
      </w:r>
      <w:r w:rsidRPr="00C402A6">
        <w:rPr>
          <w:rStyle w:val="Emphasis"/>
          <w:highlight w:val="green"/>
        </w:rPr>
        <w:t>break apart</w:t>
      </w:r>
      <w:r w:rsidRPr="00C402A6">
        <w:rPr>
          <w:rStyle w:val="StyleUnderline"/>
          <w:highlight w:val="green"/>
        </w:rPr>
        <w:t xml:space="preserve"> its </w:t>
      </w:r>
      <w:r w:rsidRPr="00C402A6">
        <w:rPr>
          <w:rStyle w:val="Emphasis"/>
          <w:highlight w:val="green"/>
        </w:rPr>
        <w:t>greatest asset</w:t>
      </w:r>
      <w:r w:rsidRPr="00C402A6">
        <w:rPr>
          <w:rStyle w:val="StyleUnderline"/>
          <w:highlight w:val="green"/>
        </w:rPr>
        <w:t xml:space="preserve"> for counterstriking</w:t>
      </w:r>
      <w:r w:rsidRPr="001220B0">
        <w:rPr>
          <w:rStyle w:val="StyleUnderline"/>
        </w:rPr>
        <w:t>:</w:t>
      </w:r>
      <w:r w:rsidRPr="00821062">
        <w:rPr>
          <w:sz w:val="14"/>
        </w:rPr>
        <w:t xml:space="preserve"> </w:t>
      </w:r>
      <w:r w:rsidRPr="00C402A6">
        <w:rPr>
          <w:rStyle w:val="StyleUnderline"/>
          <w:highlight w:val="green"/>
        </w:rPr>
        <w:t>the “dual hat”</w:t>
      </w:r>
      <w:r w:rsidRPr="007F3756">
        <w:rPr>
          <w:rStyle w:val="StyleUnderline"/>
        </w:rPr>
        <w:t xml:space="preserve"> arrangement </w:t>
      </w:r>
      <w:r w:rsidRPr="00C402A6">
        <w:rPr>
          <w:rStyle w:val="StyleUnderline"/>
          <w:highlight w:val="green"/>
        </w:rPr>
        <w:t>between</w:t>
      </w:r>
      <w:r w:rsidRPr="007F3756">
        <w:rPr>
          <w:rStyle w:val="StyleUnderline"/>
        </w:rPr>
        <w:t xml:space="preserve"> U.S. Cyber Command (</w:t>
      </w:r>
      <w:r w:rsidRPr="00C402A6">
        <w:rPr>
          <w:rStyle w:val="StyleUnderline"/>
          <w:highlight w:val="green"/>
        </w:rPr>
        <w:t>USCYBERCOM</w:t>
      </w:r>
      <w:r w:rsidRPr="007F3756">
        <w:rPr>
          <w:rStyle w:val="StyleUnderline"/>
        </w:rPr>
        <w:t xml:space="preserve">) </w:t>
      </w:r>
      <w:r w:rsidRPr="00C402A6">
        <w:rPr>
          <w:rStyle w:val="StyleUnderline"/>
          <w:highlight w:val="green"/>
        </w:rPr>
        <w:t>and</w:t>
      </w:r>
      <w:r w:rsidRPr="007F3756">
        <w:rPr>
          <w:rStyle w:val="StyleUnderline"/>
        </w:rPr>
        <w:t xml:space="preserve"> the National Security Agency (</w:t>
      </w:r>
      <w:r w:rsidRPr="00C402A6">
        <w:rPr>
          <w:rStyle w:val="StyleUnderline"/>
          <w:highlight w:val="green"/>
        </w:rPr>
        <w:t>NSA</w:t>
      </w:r>
      <w:r w:rsidRPr="00EC0C53">
        <w:rPr>
          <w:rStyle w:val="StyleUnderline"/>
        </w:rPr>
        <w:t>).</w:t>
      </w:r>
      <w:r w:rsidRPr="00821062">
        <w:rPr>
          <w:sz w:val="14"/>
        </w:rPr>
        <w:t xml:space="preserve"> Under this arrangement, one individual simultaneously serves as military cyber commander under the Defense Department and the nation’s top signals intelligence chief. </w:t>
      </w:r>
      <w:r w:rsidRPr="00C402A6">
        <w:rPr>
          <w:rStyle w:val="StyleUnderline"/>
          <w:highlight w:val="green"/>
        </w:rPr>
        <w:t>Splitting</w:t>
      </w:r>
      <w:r w:rsidRPr="001220B0">
        <w:rPr>
          <w:rStyle w:val="StyleUnderline"/>
        </w:rPr>
        <w:t xml:space="preserve"> this </w:t>
      </w:r>
      <w:r w:rsidRPr="00C402A6">
        <w:rPr>
          <w:rStyle w:val="StyleUnderline"/>
          <w:highlight w:val="green"/>
        </w:rPr>
        <w:t>leadership</w:t>
      </w:r>
      <w:r w:rsidRPr="001220B0">
        <w:rPr>
          <w:rStyle w:val="StyleUnderline"/>
        </w:rPr>
        <w:t xml:space="preserve"> structure </w:t>
      </w:r>
      <w:r w:rsidRPr="00C402A6">
        <w:rPr>
          <w:rStyle w:val="StyleUnderline"/>
          <w:highlight w:val="green"/>
        </w:rPr>
        <w:t xml:space="preserve">would </w:t>
      </w:r>
      <w:r w:rsidRPr="00C402A6">
        <w:rPr>
          <w:rStyle w:val="Emphasis"/>
          <w:highlight w:val="green"/>
        </w:rPr>
        <w:t>greatly damage</w:t>
      </w:r>
      <w:r w:rsidRPr="00C402A6">
        <w:rPr>
          <w:rStyle w:val="StyleUnderline"/>
          <w:highlight w:val="green"/>
        </w:rPr>
        <w:t xml:space="preserve"> U.S. cyber effectiveness</w:t>
      </w:r>
      <w:r w:rsidRPr="00821062">
        <w:rPr>
          <w:sz w:val="14"/>
        </w:rPr>
        <w:t>.</w:t>
      </w:r>
    </w:p>
    <w:p w14:paraId="54328385" w14:textId="77777777" w:rsidR="007C2F7B" w:rsidRPr="00EE14CC" w:rsidRDefault="007C2F7B" w:rsidP="007C2F7B">
      <w:pPr>
        <w:rPr>
          <w:b/>
          <w:iCs/>
          <w:u w:val="single"/>
        </w:rPr>
      </w:pPr>
      <w:r w:rsidRPr="00C402A6">
        <w:rPr>
          <w:rStyle w:val="StyleUnderline"/>
          <w:highlight w:val="green"/>
        </w:rPr>
        <w:t>Having one individual</w:t>
      </w:r>
      <w:r w:rsidRPr="007F3756">
        <w:rPr>
          <w:rStyle w:val="StyleUnderline"/>
        </w:rPr>
        <w:t xml:space="preserve"> </w:t>
      </w:r>
      <w:r w:rsidRPr="00C402A6">
        <w:rPr>
          <w:rStyle w:val="StyleUnderline"/>
          <w:highlight w:val="green"/>
        </w:rPr>
        <w:t>responsible</w:t>
      </w:r>
      <w:r w:rsidRPr="007F3756">
        <w:rPr>
          <w:rStyle w:val="StyleUnderline"/>
        </w:rPr>
        <w:t xml:space="preserve"> and accountable </w:t>
      </w:r>
      <w:r w:rsidRPr="00C402A6">
        <w:rPr>
          <w:rStyle w:val="StyleUnderline"/>
          <w:highlight w:val="green"/>
        </w:rPr>
        <w:t>for both</w:t>
      </w:r>
      <w:r w:rsidRPr="007F3756">
        <w:rPr>
          <w:rStyle w:val="StyleUnderline"/>
        </w:rPr>
        <w:t xml:space="preserve"> USCYBERCOM and the NSA </w:t>
      </w:r>
      <w:r w:rsidRPr="00C402A6">
        <w:rPr>
          <w:rStyle w:val="StyleUnderline"/>
          <w:highlight w:val="green"/>
        </w:rPr>
        <w:t>has been the</w:t>
      </w:r>
      <w:r w:rsidRPr="007F3756">
        <w:rPr>
          <w:rStyle w:val="StyleUnderline"/>
        </w:rPr>
        <w:t xml:space="preserve"> United States’ </w:t>
      </w:r>
      <w:r w:rsidRPr="00C402A6">
        <w:rPr>
          <w:rStyle w:val="StyleUnderline"/>
          <w:highlight w:val="green"/>
        </w:rPr>
        <w:t xml:space="preserve">most </w:t>
      </w:r>
      <w:r w:rsidRPr="00C402A6">
        <w:rPr>
          <w:rStyle w:val="Emphasis"/>
          <w:highlight w:val="green"/>
        </w:rPr>
        <w:t>critical advantage</w:t>
      </w:r>
      <w:r w:rsidRPr="00C402A6">
        <w:rPr>
          <w:rStyle w:val="StyleUnderline"/>
          <w:highlight w:val="green"/>
        </w:rPr>
        <w:t xml:space="preserve"> in cyberspace</w:t>
      </w:r>
      <w:r w:rsidRPr="00821062">
        <w:rPr>
          <w:sz w:val="14"/>
        </w:rPr>
        <w:t xml:space="preserve">. </w:t>
      </w:r>
      <w:r w:rsidRPr="007F3756">
        <w:rPr>
          <w:rStyle w:val="StyleUnderline"/>
        </w:rPr>
        <w:t>Although this setup predates</w:t>
      </w:r>
      <w:r w:rsidRPr="00821062">
        <w:rPr>
          <w:sz w:val="14"/>
        </w:rPr>
        <w:t xml:space="preserve"> the 2010 creation of </w:t>
      </w:r>
      <w:r w:rsidRPr="007F3756">
        <w:rPr>
          <w:rStyle w:val="StyleUnderline"/>
        </w:rPr>
        <w:t>USCYBERCOM</w:t>
      </w:r>
      <w:r w:rsidRPr="00821062">
        <w:rPr>
          <w:sz w:val="14"/>
        </w:rPr>
        <w:t xml:space="preserve"> by six years, </w:t>
      </w:r>
      <w:r w:rsidRPr="007F3756">
        <w:rPr>
          <w:rStyle w:val="StyleUnderline"/>
        </w:rPr>
        <w:t>the</w:t>
      </w:r>
      <w:r w:rsidRPr="00821062">
        <w:rPr>
          <w:sz w:val="14"/>
        </w:rPr>
        <w:t xml:space="preserve"> military </w:t>
      </w:r>
      <w:r w:rsidRPr="007F3756">
        <w:rPr>
          <w:rStyle w:val="StyleUnderline"/>
        </w:rPr>
        <w:t>command’s</w:t>
      </w:r>
      <w:r w:rsidRPr="00821062">
        <w:rPr>
          <w:sz w:val="14"/>
        </w:rPr>
        <w:t xml:space="preserve"> </w:t>
      </w:r>
      <w:r w:rsidRPr="007F3756">
        <w:rPr>
          <w:rStyle w:val="StyleUnderline"/>
        </w:rPr>
        <w:t>formal establishment spurred debates over separating organizational leadership</w:t>
      </w:r>
      <w:r w:rsidRPr="00821062">
        <w:rPr>
          <w:sz w:val="14"/>
        </w:rPr>
        <w:t xml:space="preserve">. </w:t>
      </w:r>
      <w:r w:rsidRPr="007F3756">
        <w:rPr>
          <w:rStyle w:val="StyleUnderline"/>
        </w:rPr>
        <w:t xml:space="preserve">Many talking points against a dual hat have not changed, and </w:t>
      </w:r>
      <w:r w:rsidRPr="00EC0C53">
        <w:rPr>
          <w:rStyle w:val="StyleUnderline"/>
        </w:rPr>
        <w:t xml:space="preserve">the </w:t>
      </w:r>
      <w:r w:rsidRPr="00C402A6">
        <w:rPr>
          <w:rStyle w:val="Emphasis"/>
          <w:highlight w:val="green"/>
        </w:rPr>
        <w:t xml:space="preserve">Trump </w:t>
      </w:r>
      <w:r w:rsidRPr="00EC0C53">
        <w:rPr>
          <w:rStyle w:val="Emphasis"/>
        </w:rPr>
        <w:t xml:space="preserve">administration </w:t>
      </w:r>
      <w:r w:rsidRPr="00C402A6">
        <w:rPr>
          <w:rStyle w:val="Emphasis"/>
          <w:highlight w:val="green"/>
        </w:rPr>
        <w:t>seems set on</w:t>
      </w:r>
      <w:r w:rsidRPr="00EC0C53">
        <w:rPr>
          <w:rStyle w:val="Emphasis"/>
        </w:rPr>
        <w:t xml:space="preserve"> moving forward with </w:t>
      </w:r>
      <w:r w:rsidRPr="00C402A6">
        <w:rPr>
          <w:rStyle w:val="Emphasis"/>
          <w:highlight w:val="green"/>
        </w:rPr>
        <w:t>an outdated view.</w:t>
      </w:r>
    </w:p>
    <w:p w14:paraId="30EC5843" w14:textId="77777777" w:rsidR="007C2F7B" w:rsidRPr="00821062" w:rsidRDefault="007C2F7B" w:rsidP="007C2F7B">
      <w:pPr>
        <w:rPr>
          <w:sz w:val="14"/>
        </w:rPr>
      </w:pPr>
      <w:r w:rsidRPr="00EC0C53">
        <w:rPr>
          <w:rStyle w:val="Emphasis"/>
        </w:rPr>
        <w:t xml:space="preserve">Operating in </w:t>
      </w:r>
      <w:r w:rsidRPr="009B52B0">
        <w:rPr>
          <w:rStyle w:val="Emphasis"/>
        </w:rPr>
        <w:t>cyberspace is far more complex than it once was</w:t>
      </w:r>
      <w:r w:rsidRPr="009B52B0">
        <w:rPr>
          <w:sz w:val="14"/>
        </w:rPr>
        <w:t xml:space="preserve">. </w:t>
      </w:r>
      <w:r w:rsidRPr="009B52B0">
        <w:rPr>
          <w:rStyle w:val="StyleUnderline"/>
        </w:rPr>
        <w:t>Fighting today’s digital threats</w:t>
      </w:r>
      <w:r w:rsidRPr="009B52B0">
        <w:rPr>
          <w:sz w:val="14"/>
        </w:rPr>
        <w:t xml:space="preserve"> </w:t>
      </w:r>
      <w:r w:rsidRPr="009B52B0">
        <w:rPr>
          <w:rStyle w:val="StyleUnderline"/>
        </w:rPr>
        <w:t>requires the fluid setting and resetting of network security through continuous cyber operations to sustain long-term initiative.</w:t>
      </w:r>
      <w:r w:rsidRPr="009B52B0">
        <w:rPr>
          <w:sz w:val="14"/>
        </w:rPr>
        <w:t xml:space="preserve"> In th</w:t>
      </w:r>
      <w:r w:rsidRPr="00821062">
        <w:rPr>
          <w:sz w:val="14"/>
        </w:rPr>
        <w:t xml:space="preserve">is environment of persistent engagement, the </w:t>
      </w:r>
      <w:r w:rsidRPr="00EE14CC">
        <w:rPr>
          <w:rStyle w:val="StyleUnderline"/>
        </w:rPr>
        <w:t>technical and operational requirements for military and intelligence efforts have largely converged</w:t>
      </w:r>
      <w:r w:rsidRPr="00821062">
        <w:rPr>
          <w:sz w:val="14"/>
        </w:rPr>
        <w:t xml:space="preserve">. With similar lines of code used for network access and exploiting vulnerabilities, intelligence collection has become nearly indistinguishable from planting disruptive malware. </w:t>
      </w:r>
      <w:r w:rsidRPr="00C402A6">
        <w:rPr>
          <w:rStyle w:val="Emphasis"/>
          <w:highlight w:val="green"/>
        </w:rPr>
        <w:t>Adversaries</w:t>
      </w:r>
      <w:r w:rsidRPr="001220B0">
        <w:rPr>
          <w:rStyle w:val="StyleUnderline"/>
        </w:rPr>
        <w:t xml:space="preserve"> have </w:t>
      </w:r>
      <w:r w:rsidRPr="001220B0">
        <w:rPr>
          <w:rStyle w:val="Emphasis"/>
        </w:rPr>
        <w:t xml:space="preserve">long </w:t>
      </w:r>
      <w:r w:rsidRPr="00C402A6">
        <w:rPr>
          <w:rStyle w:val="Emphasis"/>
          <w:highlight w:val="green"/>
        </w:rPr>
        <w:t>recognized this</w:t>
      </w:r>
      <w:r w:rsidRPr="001220B0">
        <w:rPr>
          <w:rStyle w:val="StyleUnderline"/>
        </w:rPr>
        <w:t xml:space="preserve"> by blending military and intelligence activities in cyberspace.</w:t>
      </w:r>
    </w:p>
    <w:p w14:paraId="7602DF19" w14:textId="77777777" w:rsidR="007C2F7B" w:rsidRPr="009B52B0" w:rsidRDefault="007C2F7B" w:rsidP="007C2F7B">
      <w:pPr>
        <w:rPr>
          <w:u w:val="single"/>
        </w:rPr>
      </w:pPr>
      <w:r w:rsidRPr="00EE14CC">
        <w:rPr>
          <w:rStyle w:val="StyleUnderline"/>
        </w:rPr>
        <w:t xml:space="preserve">Increased alignment between USCYBERCOM and the NSA also marks a significant change, and </w:t>
      </w:r>
      <w:r w:rsidRPr="00EE14CC">
        <w:rPr>
          <w:rStyle w:val="Emphasis"/>
        </w:rPr>
        <w:t xml:space="preserve">the </w:t>
      </w:r>
      <w:r w:rsidRPr="009B52B0">
        <w:rPr>
          <w:rStyle w:val="Emphasis"/>
        </w:rPr>
        <w:t>dual hat has evolved to manage the resulting synergy</w:t>
      </w:r>
      <w:r w:rsidRPr="009B52B0">
        <w:rPr>
          <w:sz w:val="14"/>
        </w:rPr>
        <w:t xml:space="preserve">. When USCYBERCOM initially gained footing, the arrangement managed the military’s reliance on the NSA and capability borrowing (i.e., vulnerabilities, exploits, and personnel) across organizations to meet separate operating pictures. That relationship looks very different today. </w:t>
      </w:r>
      <w:r w:rsidRPr="009B52B0">
        <w:rPr>
          <w:rStyle w:val="StyleUnderline"/>
        </w:rPr>
        <w:t>The dual hat now balances overlapping resource requirements and the intermingling of military disruption with secretive intelligence collection. As USCYBERCOM and the NSA have become more symbiotic, the dual hat has adapted to leverage operational integration and enhance the organizations’ independent and joint effectiveness.</w:t>
      </w:r>
    </w:p>
    <w:p w14:paraId="6735BD56" w14:textId="77777777" w:rsidR="007C2F7B" w:rsidRPr="008B5BB9" w:rsidRDefault="007C2F7B" w:rsidP="007C2F7B">
      <w:pPr>
        <w:rPr>
          <w:u w:val="single"/>
        </w:rPr>
      </w:pPr>
      <w:r w:rsidRPr="009B52B0">
        <w:rPr>
          <w:sz w:val="14"/>
        </w:rPr>
        <w:t xml:space="preserve">In grappling with these changes, </w:t>
      </w:r>
      <w:r w:rsidRPr="009B52B0">
        <w:rPr>
          <w:rStyle w:val="StyleUnderline"/>
        </w:rPr>
        <w:t>dual-hatted leadership</w:t>
      </w:r>
      <w:r w:rsidRPr="009B52B0">
        <w:rPr>
          <w:sz w:val="14"/>
        </w:rPr>
        <w:t xml:space="preserve"> has </w:t>
      </w:r>
      <w:r w:rsidRPr="009B52B0">
        <w:rPr>
          <w:rStyle w:val="StyleUnderline"/>
        </w:rPr>
        <w:t>created inter-organizational processes</w:t>
      </w:r>
      <w:r w:rsidRPr="009B52B0">
        <w:rPr>
          <w:sz w:val="14"/>
        </w:rPr>
        <w:t xml:space="preserve"> </w:t>
      </w:r>
      <w:r w:rsidRPr="009B52B0">
        <w:rPr>
          <w:rStyle w:val="StyleUnderline"/>
        </w:rPr>
        <w:t>to increase effectiveness in cyberspace</w:t>
      </w:r>
      <w:r w:rsidRPr="009B52B0">
        <w:rPr>
          <w:sz w:val="14"/>
        </w:rPr>
        <w:t>. For example, the Integrated</w:t>
      </w:r>
      <w:r w:rsidRPr="00821062">
        <w:rPr>
          <w:sz w:val="14"/>
        </w:rPr>
        <w:t xml:space="preserve"> Cyber Center and Joint Operations Center (</w:t>
      </w:r>
      <w:r w:rsidRPr="00EE14CC">
        <w:rPr>
          <w:rStyle w:val="StyleUnderline"/>
        </w:rPr>
        <w:t>ICC/JOC</w:t>
      </w:r>
      <w:r w:rsidRPr="00821062">
        <w:rPr>
          <w:sz w:val="14"/>
        </w:rPr>
        <w:t xml:space="preserve">) launched in 2018 </w:t>
      </w:r>
      <w:r w:rsidRPr="00EE14CC">
        <w:rPr>
          <w:rStyle w:val="StyleUnderline"/>
        </w:rPr>
        <w:t>literally broke down walls</w:t>
      </w:r>
      <w:r w:rsidRPr="00821062">
        <w:rPr>
          <w:sz w:val="14"/>
        </w:rPr>
        <w:t xml:space="preserve">. Previously, NSA and USCYBERCOM had operations centers in different classified rooms physically separated by a secure door. The ICC/JOC introduced a common operations floor with dedicated spaces for USCYBERCOM and NSA personnel. </w:t>
      </w:r>
      <w:r w:rsidRPr="00EE14CC">
        <w:rPr>
          <w:rStyle w:val="StyleUnderline"/>
        </w:rPr>
        <w:t>By eliminating barriers, the ICC/JOC created more communication at the operator level to achieve greater awareness, speed and impact.</w:t>
      </w:r>
    </w:p>
    <w:p w14:paraId="13AD84CE" w14:textId="77777777" w:rsidR="007C2F7B" w:rsidRDefault="007C2F7B" w:rsidP="007C2F7B"/>
    <w:p w14:paraId="02CC9048" w14:textId="77777777" w:rsidR="007C2F7B" w:rsidRPr="00581DFE" w:rsidRDefault="007C2F7B" w:rsidP="007C2F7B"/>
    <w:p w14:paraId="60794716" w14:textId="77777777" w:rsidR="007C2F7B" w:rsidRPr="001A15E9" w:rsidRDefault="007C2F7B" w:rsidP="007C2F7B"/>
    <w:p w14:paraId="27A8F39B" w14:textId="77777777" w:rsidR="007C2F7B" w:rsidRDefault="007C2F7B" w:rsidP="007C2F7B">
      <w:pPr>
        <w:pStyle w:val="Heading3"/>
      </w:pPr>
    </w:p>
    <w:p w14:paraId="17964845" w14:textId="77777777" w:rsidR="007C2F7B" w:rsidRDefault="007C2F7B" w:rsidP="007C2F7B">
      <w:pPr>
        <w:pStyle w:val="Heading3"/>
      </w:pPr>
      <w:r>
        <w:t>AT: China Tech---2NC</w:t>
      </w:r>
    </w:p>
    <w:p w14:paraId="5081276B" w14:textId="77777777" w:rsidR="007C2F7B" w:rsidRDefault="007C2F7B" w:rsidP="007C2F7B">
      <w:pPr>
        <w:pStyle w:val="Heading3"/>
      </w:pPr>
      <w:r>
        <w:t>AT: China Tech---UQ---2NC</w:t>
      </w:r>
    </w:p>
    <w:p w14:paraId="66D20BDF" w14:textId="77777777" w:rsidR="007C2F7B" w:rsidRPr="00220CF6" w:rsidRDefault="007C2F7B" w:rsidP="007C2F7B"/>
    <w:p w14:paraId="07EA33ED" w14:textId="77777777" w:rsidR="007C2F7B" w:rsidRPr="00E90DD0" w:rsidRDefault="007C2F7B" w:rsidP="007C2F7B"/>
    <w:p w14:paraId="3ED6CF48" w14:textId="77777777" w:rsidR="007C2F7B" w:rsidRDefault="007C2F7B" w:rsidP="007C2F7B">
      <w:pPr>
        <w:pStyle w:val="Heading2"/>
      </w:pPr>
      <w:r>
        <w:t>AI Adv</w:t>
      </w:r>
    </w:p>
    <w:p w14:paraId="51DAE23C" w14:textId="77777777" w:rsidR="007C2F7B" w:rsidRDefault="007C2F7B" w:rsidP="007C2F7B">
      <w:pPr>
        <w:pStyle w:val="Heading3"/>
      </w:pPr>
      <w:r>
        <w:t>No Solvency---AT: AI Arms Race---2NC</w:t>
      </w:r>
    </w:p>
    <w:p w14:paraId="7E4EA4FE" w14:textId="1C28CB72" w:rsidR="007C2F7B" w:rsidRDefault="007C2F7B" w:rsidP="007A3A08">
      <w:r>
        <w:br/>
        <w:t>B) How they lead to workers being more effective at making AI.</w:t>
      </w:r>
    </w:p>
    <w:p w14:paraId="2A1C9F3C" w14:textId="77777777" w:rsidR="007C2F7B" w:rsidRPr="00190779" w:rsidRDefault="007C2F7B" w:rsidP="007C2F7B">
      <w:r>
        <w:rPr>
          <w:rStyle w:val="Style13ptBold"/>
        </w:rPr>
        <w:t xml:space="preserve">1AC </w:t>
      </w:r>
      <w:r w:rsidRPr="00190779">
        <w:rPr>
          <w:rStyle w:val="Style13ptBold"/>
        </w:rPr>
        <w:t>Arrieta-Ibarra et al. 18</w:t>
      </w:r>
      <w:r>
        <w:rPr>
          <w:rStyle w:val="Style13ptBold"/>
        </w:rPr>
        <w:t xml:space="preserve"> [Gtown = Blue]</w:t>
      </w:r>
      <w:r w:rsidRPr="00190779">
        <w:rPr>
          <w:rStyle w:val="Style13ptBold"/>
        </w:rPr>
        <w:t xml:space="preserve"> </w:t>
      </w:r>
      <w:r w:rsidRPr="00190779">
        <w:t xml:space="preserve">(, I. (2018) 'Should We Treat Data as Labor? Moving beyond “Free”,' AEA Papers and Proceedings, 108. https://doi.org/10.1257/pandp.20181003. Arrieta-Ibarra – PhD in Operations Research from Stanford University B.A. in Applied Mathematics. [UTD]) </w:t>
      </w:r>
    </w:p>
    <w:p w14:paraId="2715771F" w14:textId="77777777" w:rsidR="007C2F7B" w:rsidRPr="00190779" w:rsidRDefault="007C2F7B" w:rsidP="007C2F7B">
      <w:r w:rsidRPr="00190779">
        <w:t>*DaL = Data as Labor, DaC = Data as Capital*</w:t>
      </w:r>
    </w:p>
    <w:p w14:paraId="7D87AE2F" w14:textId="77777777" w:rsidR="007C2F7B" w:rsidRPr="00A9093F" w:rsidRDefault="007C2F7B" w:rsidP="007C2F7B">
      <w:pPr>
        <w:rPr>
          <w:sz w:val="14"/>
        </w:rPr>
      </w:pPr>
      <w:r w:rsidRPr="00A9093F">
        <w:rPr>
          <w:sz w:val="14"/>
        </w:rPr>
        <w:t>I. The High Cost of Free Data</w:t>
      </w:r>
    </w:p>
    <w:p w14:paraId="59323DAE" w14:textId="77777777" w:rsidR="007C2F7B" w:rsidRPr="00A9093F" w:rsidRDefault="007C2F7B" w:rsidP="007C2F7B">
      <w:pPr>
        <w:rPr>
          <w:sz w:val="14"/>
        </w:rPr>
      </w:pPr>
      <w:r w:rsidRPr="00A9093F">
        <w:rPr>
          <w:sz w:val="14"/>
        </w:rPr>
        <w:t>The digital economy is perhaps the leading source of innovation today, delivers massive sur- plus to users (Brynjolffson et al., 2017) and is “free” (at point of use) to users. Despite these benefits, popular anxiety and backlash is rising.</w:t>
      </w:r>
    </w:p>
    <w:p w14:paraId="777518BF" w14:textId="77777777" w:rsidR="007C2F7B" w:rsidRPr="00A9093F" w:rsidRDefault="007C2F7B" w:rsidP="007C2F7B">
      <w:pPr>
        <w:rPr>
          <w:sz w:val="14"/>
        </w:rPr>
      </w:pPr>
      <w:r w:rsidRPr="00A9093F">
        <w:rPr>
          <w:sz w:val="14"/>
        </w:rPr>
        <w:t>The most common concern is employment and income distribution. Many fear that artificial intelligence (AI) systems will replace human workers. Economists rightly respond that greater technological disruptions in the past, while causing shifts in employment, have largely left labor’s share of income constant or even growing (Autor, 2015). Yet recent secular declines in labor’s share (Karabarbounis and Neiman, 2014) belie its universal stability.</w:t>
      </w:r>
    </w:p>
    <w:p w14:paraId="62433DBD" w14:textId="77777777" w:rsidR="007C2F7B" w:rsidRPr="00A9093F" w:rsidRDefault="007C2F7B" w:rsidP="007C2F7B">
      <w:pPr>
        <w:rPr>
          <w:sz w:val="14"/>
        </w:rPr>
      </w:pPr>
      <w:r w:rsidRPr="00A9093F">
        <w:rPr>
          <w:sz w:val="14"/>
        </w:rPr>
        <w:t>Furthermore, the employment numbers of leading technology companies give little cause for optimism. The market capitalization and value-added of firms like Facebook, Google and Microsoft are similar to or greater than a firm like Walmart, yet they employ 1-2 orders of magnitude fewer workers and our primitive attempts to estimate the labor income shares of these companies from publicly available statistics suggest they are a small fraction of the traditional average 60-70%. The “future” such firms represent would validate Piketty (2013)’s foreboding of high capital shares.</w:t>
      </w:r>
    </w:p>
    <w:p w14:paraId="48A45A25" w14:textId="77777777" w:rsidR="007C2F7B" w:rsidRPr="00A9093F" w:rsidRDefault="007C2F7B" w:rsidP="007C2F7B">
      <w:pPr>
        <w:rPr>
          <w:sz w:val="14"/>
        </w:rPr>
      </w:pPr>
      <w:r w:rsidRPr="00A9093F">
        <w:rPr>
          <w:sz w:val="14"/>
        </w:rPr>
        <w:t xml:space="preserve">Simultaneously, the </w:t>
      </w:r>
      <w:r w:rsidRPr="00A9093F">
        <w:rPr>
          <w:rStyle w:val="Emphasis"/>
          <w:highlight w:val="cyan"/>
        </w:rPr>
        <w:t>lack of payment</w:t>
      </w:r>
      <w:r w:rsidRPr="00A9093F">
        <w:rPr>
          <w:highlight w:val="cyan"/>
          <w:u w:val="single"/>
        </w:rPr>
        <w:t xml:space="preserve"> to users</w:t>
      </w:r>
      <w:r w:rsidRPr="00190779">
        <w:rPr>
          <w:u w:val="single"/>
        </w:rPr>
        <w:t xml:space="preserve"> </w:t>
      </w:r>
      <w:r w:rsidRPr="0024255C">
        <w:rPr>
          <w:rStyle w:val="Emphasis"/>
          <w:highlight w:val="green"/>
        </w:rPr>
        <w:t>for</w:t>
      </w:r>
      <w:r w:rsidRPr="0079673B">
        <w:rPr>
          <w:highlight w:val="green"/>
          <w:u w:val="single"/>
        </w:rPr>
        <w:t xml:space="preserve"> </w:t>
      </w:r>
      <w:r w:rsidRPr="0024255C">
        <w:rPr>
          <w:rStyle w:val="Emphasis"/>
          <w:highlight w:val="green"/>
        </w:rPr>
        <w:t>data</w:t>
      </w:r>
      <w:r w:rsidRPr="00A9093F">
        <w:rPr>
          <w:sz w:val="14"/>
        </w:rPr>
        <w:t xml:space="preserve"> may </w:t>
      </w:r>
      <w:r w:rsidRPr="00A9093F">
        <w:rPr>
          <w:rStyle w:val="Emphasis"/>
          <w:highlight w:val="cyan"/>
        </w:rPr>
        <w:t>drag</w:t>
      </w:r>
      <w:r w:rsidRPr="00A9093F">
        <w:rPr>
          <w:sz w:val="14"/>
          <w:highlight w:val="cyan"/>
        </w:rPr>
        <w:t xml:space="preserve"> </w:t>
      </w:r>
      <w:r w:rsidRPr="00A9093F">
        <w:rPr>
          <w:rStyle w:val="Emphasis"/>
          <w:highlight w:val="cyan"/>
        </w:rPr>
        <w:t>on</w:t>
      </w:r>
      <w:r w:rsidRPr="00A9093F">
        <w:rPr>
          <w:highlight w:val="cyan"/>
          <w:u w:val="single"/>
        </w:rPr>
        <w:t xml:space="preserve"> the contributions of AI to </w:t>
      </w:r>
      <w:r w:rsidRPr="00A9093F">
        <w:rPr>
          <w:rStyle w:val="Emphasis"/>
          <w:highlight w:val="cyan"/>
        </w:rPr>
        <w:t>productivity</w:t>
      </w:r>
      <w:r w:rsidRPr="00190779">
        <w:rPr>
          <w:u w:val="single"/>
        </w:rPr>
        <w:t xml:space="preserve"> growth</w:t>
      </w:r>
      <w:r w:rsidRPr="00A9093F">
        <w:rPr>
          <w:sz w:val="14"/>
        </w:rPr>
        <w:t xml:space="preserve">. Despite the widespread hype about </w:t>
      </w:r>
      <w:r w:rsidRPr="0024255C">
        <w:rPr>
          <w:rStyle w:val="Emphasis"/>
        </w:rPr>
        <w:t>AI</w:t>
      </w:r>
      <w:r w:rsidRPr="00A9093F">
        <w:rPr>
          <w:sz w:val="14"/>
        </w:rPr>
        <w:t xml:space="preserve">, its </w:t>
      </w:r>
      <w:r w:rsidRPr="0024255C">
        <w:rPr>
          <w:rStyle w:val="Emphasis"/>
          <w:highlight w:val="green"/>
        </w:rPr>
        <w:t>contributions</w:t>
      </w:r>
      <w:r w:rsidRPr="00A9093F">
        <w:rPr>
          <w:sz w:val="14"/>
        </w:rPr>
        <w:t xml:space="preserve"> </w:t>
      </w:r>
      <w:r w:rsidRPr="00190779">
        <w:rPr>
          <w:u w:val="single"/>
        </w:rPr>
        <w:t>to productivity</w:t>
      </w:r>
      <w:r w:rsidRPr="00A9093F">
        <w:rPr>
          <w:sz w:val="14"/>
        </w:rPr>
        <w:t xml:space="preserve"> seem to </w:t>
      </w:r>
      <w:r w:rsidRPr="00190779">
        <w:rPr>
          <w:u w:val="single"/>
        </w:rPr>
        <w:t xml:space="preserve">have been </w:t>
      </w:r>
      <w:r w:rsidRPr="0024255C">
        <w:rPr>
          <w:rStyle w:val="Emphasis"/>
          <w:highlight w:val="green"/>
        </w:rPr>
        <w:t>limited</w:t>
      </w:r>
      <w:r w:rsidRPr="00190779">
        <w:rPr>
          <w:u w:val="single"/>
        </w:rPr>
        <w:t xml:space="preserve"> </w:t>
      </w:r>
      <w:r w:rsidRPr="00DE6F7B">
        <w:rPr>
          <w:u w:val="single"/>
        </w:rPr>
        <w:t>thus far</w:t>
      </w:r>
      <w:r w:rsidRPr="00A9093F">
        <w:rPr>
          <w:sz w:val="14"/>
        </w:rPr>
        <w:t xml:space="preserve"> (Gordon, 2016; Nadella, 2017). </w:t>
      </w:r>
      <w:r w:rsidRPr="00190779">
        <w:rPr>
          <w:u w:val="single"/>
        </w:rPr>
        <w:t>A potential explanation relates to the role of data</w:t>
      </w:r>
      <w:r w:rsidRPr="00A9093F">
        <w:rPr>
          <w:sz w:val="14"/>
        </w:rPr>
        <w:t xml:space="preserve">. The </w:t>
      </w:r>
      <w:r w:rsidRPr="00190779">
        <w:rPr>
          <w:u w:val="single"/>
        </w:rPr>
        <w:t>first generation of AI systems largely failed to achieve their goals because they relied too heavily on hardcoding by engineers</w:t>
      </w:r>
      <w:r w:rsidRPr="00A9093F">
        <w:rPr>
          <w:sz w:val="14"/>
        </w:rPr>
        <w:t xml:space="preserve">. </w:t>
      </w:r>
      <w:r w:rsidRPr="00190779">
        <w:rPr>
          <w:u w:val="single"/>
        </w:rPr>
        <w:t>The new generation of AI</w:t>
      </w:r>
      <w:r w:rsidRPr="00A9093F">
        <w:rPr>
          <w:sz w:val="14"/>
        </w:rPr>
        <w:t xml:space="preserve"> </w:t>
      </w:r>
      <w:r w:rsidRPr="00190779">
        <w:rPr>
          <w:u w:val="single"/>
        </w:rPr>
        <w:t>uses statistical methods called</w:t>
      </w:r>
      <w:r w:rsidRPr="00A9093F">
        <w:rPr>
          <w:sz w:val="14"/>
        </w:rPr>
        <w:t xml:space="preserve"> “machine learning” (</w:t>
      </w:r>
      <w:r w:rsidRPr="0024255C">
        <w:rPr>
          <w:rStyle w:val="Emphasis"/>
        </w:rPr>
        <w:t>ML</w:t>
      </w:r>
      <w:r w:rsidRPr="00A9093F">
        <w:rPr>
          <w:sz w:val="14"/>
        </w:rPr>
        <w:t xml:space="preserve">), </w:t>
      </w:r>
      <w:r w:rsidRPr="00190779">
        <w:rPr>
          <w:u w:val="single"/>
        </w:rPr>
        <w:t xml:space="preserve">which </w:t>
      </w:r>
      <w:r w:rsidRPr="0024255C">
        <w:rPr>
          <w:rStyle w:val="Emphasis"/>
        </w:rPr>
        <w:t>adapt</w:t>
      </w:r>
      <w:r w:rsidRPr="00190779">
        <w:rPr>
          <w:u w:val="single"/>
        </w:rPr>
        <w:t xml:space="preserve"> </w:t>
      </w:r>
      <w:r w:rsidRPr="0024255C">
        <w:rPr>
          <w:rStyle w:val="Emphasis"/>
        </w:rPr>
        <w:t xml:space="preserve">to </w:t>
      </w:r>
      <w:r w:rsidRPr="00190779">
        <w:rPr>
          <w:u w:val="single"/>
        </w:rPr>
        <w:t>patterns in examples of humans performing similar tasks</w:t>
      </w:r>
      <w:r w:rsidRPr="00A9093F">
        <w:rPr>
          <w:sz w:val="14"/>
        </w:rPr>
        <w:t xml:space="preserve"> (“</w:t>
      </w:r>
      <w:r w:rsidRPr="0024255C">
        <w:rPr>
          <w:rStyle w:val="Emphasis"/>
          <w:highlight w:val="green"/>
        </w:rPr>
        <w:t>big data</w:t>
      </w:r>
      <w:r w:rsidRPr="00A9093F">
        <w:rPr>
          <w:sz w:val="14"/>
        </w:rPr>
        <w:t>”).</w:t>
      </w:r>
    </w:p>
    <w:p w14:paraId="64231927" w14:textId="77777777" w:rsidR="007C2F7B" w:rsidRPr="00190779" w:rsidRDefault="007C2F7B" w:rsidP="007C2F7B">
      <w:pPr>
        <w:rPr>
          <w:u w:val="single"/>
        </w:rPr>
      </w:pPr>
      <w:r w:rsidRPr="00190779">
        <w:rPr>
          <w:u w:val="single"/>
        </w:rPr>
        <w:t>Yet</w:t>
      </w:r>
      <w:r w:rsidRPr="00A9093F">
        <w:rPr>
          <w:sz w:val="14"/>
        </w:rPr>
        <w:t xml:space="preserve"> </w:t>
      </w:r>
      <w:r w:rsidRPr="00A9093F">
        <w:rPr>
          <w:highlight w:val="cyan"/>
          <w:u w:val="single"/>
        </w:rPr>
        <w:t xml:space="preserve">the </w:t>
      </w:r>
      <w:r w:rsidRPr="00A9093F">
        <w:rPr>
          <w:rStyle w:val="Emphasis"/>
          <w:highlight w:val="cyan"/>
        </w:rPr>
        <w:t>free</w:t>
      </w:r>
      <w:r w:rsidRPr="00A9093F">
        <w:rPr>
          <w:highlight w:val="cyan"/>
          <w:u w:val="single"/>
        </w:rPr>
        <w:t xml:space="preserve"> </w:t>
      </w:r>
      <w:r w:rsidRPr="00A9093F">
        <w:rPr>
          <w:rStyle w:val="Emphasis"/>
          <w:highlight w:val="cyan"/>
        </w:rPr>
        <w:t>data</w:t>
      </w:r>
      <w:r w:rsidRPr="00A9093F">
        <w:rPr>
          <w:highlight w:val="cyan"/>
          <w:u w:val="single"/>
        </w:rPr>
        <w:t xml:space="preserve"> model</w:t>
      </w:r>
      <w:r w:rsidRPr="00A9093F">
        <w:rPr>
          <w:sz w:val="14"/>
          <w:highlight w:val="cyan"/>
        </w:rPr>
        <w:t xml:space="preserve"> </w:t>
      </w:r>
      <w:r w:rsidRPr="00A9093F">
        <w:rPr>
          <w:highlight w:val="cyan"/>
          <w:u w:val="single"/>
        </w:rPr>
        <w:t>has</w:t>
      </w:r>
      <w:r w:rsidRPr="00A9093F">
        <w:rPr>
          <w:sz w:val="14"/>
          <w:highlight w:val="cyan"/>
        </w:rPr>
        <w:t xml:space="preserve"> </w:t>
      </w:r>
      <w:r w:rsidRPr="00A9093F">
        <w:rPr>
          <w:rStyle w:val="Emphasis"/>
          <w:highlight w:val="cyan"/>
        </w:rPr>
        <w:t>made</w:t>
      </w:r>
      <w:r w:rsidRPr="00A9093F">
        <w:rPr>
          <w:sz w:val="14"/>
          <w:highlight w:val="cyan"/>
        </w:rPr>
        <w:t xml:space="preserve"> </w:t>
      </w:r>
      <w:r w:rsidRPr="00A9093F">
        <w:rPr>
          <w:rStyle w:val="Emphasis"/>
          <w:highlight w:val="cyan"/>
        </w:rPr>
        <w:t>productivity</w:t>
      </w:r>
      <w:r w:rsidRPr="00190779">
        <w:rPr>
          <w:u w:val="single"/>
        </w:rPr>
        <w:t xml:space="preserve">-related </w:t>
      </w:r>
      <w:r w:rsidRPr="0024255C">
        <w:rPr>
          <w:rStyle w:val="Emphasis"/>
        </w:rPr>
        <w:t>data</w:t>
      </w:r>
      <w:r w:rsidRPr="00190779">
        <w:rPr>
          <w:u w:val="single"/>
        </w:rPr>
        <w:t xml:space="preserve"> </w:t>
      </w:r>
      <w:r w:rsidRPr="0079673B">
        <w:rPr>
          <w:u w:val="single"/>
        </w:rPr>
        <w:t xml:space="preserve">much </w:t>
      </w:r>
      <w:r w:rsidRPr="00A9093F">
        <w:rPr>
          <w:rStyle w:val="Emphasis"/>
          <w:highlight w:val="cyan"/>
        </w:rPr>
        <w:t>less accessible</w:t>
      </w:r>
      <w:r w:rsidRPr="00190779">
        <w:rPr>
          <w:u w:val="single"/>
        </w:rPr>
        <w:t xml:space="preserve"> than consumption-oriented data</w:t>
      </w:r>
      <w:r w:rsidRPr="00A9093F">
        <w:rPr>
          <w:sz w:val="14"/>
        </w:rPr>
        <w:t xml:space="preserve">. </w:t>
      </w:r>
      <w:r w:rsidRPr="0024255C">
        <w:rPr>
          <w:rStyle w:val="Emphasis"/>
          <w:highlight w:val="green"/>
        </w:rPr>
        <w:t>Workers</w:t>
      </w:r>
      <w:r w:rsidRPr="00A9093F">
        <w:rPr>
          <w:sz w:val="14"/>
        </w:rPr>
        <w:t xml:space="preserve"> </w:t>
      </w:r>
      <w:r w:rsidRPr="00190779">
        <w:rPr>
          <w:u w:val="single"/>
        </w:rPr>
        <w:t xml:space="preserve">who </w:t>
      </w:r>
      <w:r w:rsidRPr="0079673B">
        <w:rPr>
          <w:highlight w:val="green"/>
          <w:u w:val="single"/>
        </w:rPr>
        <w:t>expect to be compensated</w:t>
      </w:r>
      <w:r w:rsidRPr="00190779">
        <w:rPr>
          <w:u w:val="single"/>
        </w:rPr>
        <w:t xml:space="preserve"> are the primary performers of productivity-related tasks and these often occur within firms unwilling to </w:t>
      </w:r>
      <w:r w:rsidRPr="0024255C">
        <w:rPr>
          <w:rStyle w:val="Emphasis"/>
          <w:highlight w:val="green"/>
        </w:rPr>
        <w:t>surrender</w:t>
      </w:r>
      <w:r w:rsidRPr="00190779">
        <w:rPr>
          <w:u w:val="single"/>
        </w:rPr>
        <w:t xml:space="preserve"> their proprietary internal </w:t>
      </w:r>
      <w:r w:rsidRPr="0024255C">
        <w:rPr>
          <w:rStyle w:val="Emphasis"/>
          <w:highlight w:val="green"/>
        </w:rPr>
        <w:t>data</w:t>
      </w:r>
      <w:r w:rsidRPr="00190779">
        <w:rPr>
          <w:u w:val="single"/>
        </w:rPr>
        <w:t xml:space="preserve"> to</w:t>
      </w:r>
      <w:r w:rsidRPr="0024255C">
        <w:rPr>
          <w:rStyle w:val="Emphasis"/>
        </w:rPr>
        <w:t xml:space="preserve"> </w:t>
      </w:r>
      <w:r w:rsidRPr="00190779">
        <w:rPr>
          <w:u w:val="single"/>
        </w:rPr>
        <w:t xml:space="preserve">AI companies </w:t>
      </w:r>
      <w:r w:rsidRPr="0024255C">
        <w:rPr>
          <w:rStyle w:val="Emphasis"/>
          <w:highlight w:val="green"/>
        </w:rPr>
        <w:t>for free</w:t>
      </w:r>
      <w:r w:rsidRPr="00A9093F">
        <w:rPr>
          <w:sz w:val="14"/>
          <w:highlight w:val="green"/>
        </w:rPr>
        <w:t>.</w:t>
      </w:r>
      <w:r w:rsidRPr="00A9093F">
        <w:rPr>
          <w:sz w:val="14"/>
        </w:rPr>
        <w:t xml:space="preserve"> More broadly, </w:t>
      </w:r>
      <w:r w:rsidRPr="00190779">
        <w:rPr>
          <w:u w:val="single"/>
        </w:rPr>
        <w:t xml:space="preserve">many </w:t>
      </w:r>
      <w:r w:rsidRPr="0024255C">
        <w:rPr>
          <w:rStyle w:val="Emphasis"/>
          <w:highlight w:val="green"/>
        </w:rPr>
        <w:t>AI</w:t>
      </w:r>
      <w:r w:rsidRPr="00DE6F7B">
        <w:rPr>
          <w:u w:val="single"/>
        </w:rPr>
        <w:t xml:space="preserve"> systems </w:t>
      </w:r>
      <w:r w:rsidRPr="0024255C">
        <w:rPr>
          <w:rStyle w:val="Emphasis"/>
          <w:highlight w:val="green"/>
        </w:rPr>
        <w:t>depend</w:t>
      </w:r>
      <w:r w:rsidRPr="00DF6F30">
        <w:rPr>
          <w:highlight w:val="green"/>
          <w:u w:val="single"/>
        </w:rPr>
        <w:t xml:space="preserve"> </w:t>
      </w:r>
      <w:r w:rsidRPr="0024255C">
        <w:rPr>
          <w:rStyle w:val="Emphasis"/>
          <w:highlight w:val="green"/>
        </w:rPr>
        <w:t>on</w:t>
      </w:r>
      <w:r w:rsidRPr="00DF6F30">
        <w:rPr>
          <w:highlight w:val="green"/>
          <w:u w:val="single"/>
        </w:rPr>
        <w:t xml:space="preserve"> </w:t>
      </w:r>
      <w:r w:rsidRPr="0024255C">
        <w:rPr>
          <w:rStyle w:val="Emphasis"/>
          <w:highlight w:val="green"/>
        </w:rPr>
        <w:t>active participation</w:t>
      </w:r>
      <w:r w:rsidRPr="00190779">
        <w:rPr>
          <w:u w:val="single"/>
        </w:rPr>
        <w:t xml:space="preserve"> </w:t>
      </w:r>
      <w:r w:rsidRPr="00DE6F7B">
        <w:rPr>
          <w:u w:val="single"/>
        </w:rPr>
        <w:t xml:space="preserve">by humans </w:t>
      </w:r>
      <w:r w:rsidRPr="0024255C">
        <w:rPr>
          <w:rStyle w:val="Emphasis"/>
          <w:highlight w:val="green"/>
        </w:rPr>
        <w:t>to generate</w:t>
      </w:r>
      <w:r w:rsidRPr="00DE6F7B">
        <w:rPr>
          <w:u w:val="single"/>
        </w:rPr>
        <w:t xml:space="preserve"> relevant </w:t>
      </w:r>
      <w:r w:rsidRPr="0024255C">
        <w:rPr>
          <w:rStyle w:val="Emphasis"/>
          <w:highlight w:val="green"/>
        </w:rPr>
        <w:t>data</w:t>
      </w:r>
      <w:r w:rsidRPr="00190779">
        <w:rPr>
          <w:u w:val="single"/>
        </w:rPr>
        <w:t>.</w:t>
      </w:r>
      <w:r w:rsidRPr="00A9093F">
        <w:rPr>
          <w:sz w:val="14"/>
        </w:rPr>
        <w:t xml:space="preserve"> This ranges from users granting permission to access data naturally created in the course of consumption experiences, through </w:t>
      </w:r>
      <w:r w:rsidRPr="00190779">
        <w:rPr>
          <w:u w:val="single"/>
        </w:rPr>
        <w:t>users</w:t>
      </w:r>
      <w:r w:rsidRPr="00A9093F">
        <w:rPr>
          <w:sz w:val="14"/>
        </w:rPr>
        <w:t xml:space="preserve"> </w:t>
      </w:r>
      <w:r w:rsidRPr="00190779">
        <w:rPr>
          <w:u w:val="single"/>
        </w:rPr>
        <w:t>that</w:t>
      </w:r>
      <w:r w:rsidRPr="00A9093F">
        <w:rPr>
          <w:sz w:val="14"/>
        </w:rPr>
        <w:t xml:space="preserve"> go out of their way to </w:t>
      </w:r>
      <w:r w:rsidRPr="00190779">
        <w:rPr>
          <w:u w:val="single"/>
        </w:rPr>
        <w:t>provide examples of translations</w:t>
      </w:r>
      <w:r w:rsidRPr="00A9093F">
        <w:rPr>
          <w:sz w:val="14"/>
        </w:rPr>
        <w:t xml:space="preserve"> </w:t>
      </w:r>
      <w:r w:rsidRPr="00190779">
        <w:rPr>
          <w:u w:val="single"/>
        </w:rPr>
        <w:t>or feedback on translations</w:t>
      </w:r>
      <w:r w:rsidRPr="00A9093F">
        <w:rPr>
          <w:sz w:val="14"/>
        </w:rPr>
        <w:t xml:space="preserve"> </w:t>
      </w:r>
      <w:r w:rsidRPr="00190779">
        <w:rPr>
          <w:u w:val="single"/>
        </w:rPr>
        <w:t>generated</w:t>
      </w:r>
      <w:r w:rsidRPr="00A9093F">
        <w:rPr>
          <w:sz w:val="14"/>
        </w:rPr>
        <w:t xml:space="preserve"> </w:t>
      </w:r>
      <w:r w:rsidRPr="00190779">
        <w:rPr>
          <w:u w:val="single"/>
        </w:rPr>
        <w:t>by AIs</w:t>
      </w:r>
      <w:r w:rsidRPr="00A9093F">
        <w:rPr>
          <w:sz w:val="14"/>
        </w:rPr>
        <w:t xml:space="preserve"> </w:t>
      </w:r>
      <w:r w:rsidRPr="00190779">
        <w:rPr>
          <w:u w:val="single"/>
        </w:rPr>
        <w:t>as they use these systems</w:t>
      </w:r>
      <w:r w:rsidRPr="00A9093F">
        <w:rPr>
          <w:sz w:val="14"/>
        </w:rPr>
        <w:t xml:space="preserve">, </w:t>
      </w:r>
      <w:r w:rsidRPr="00190779">
        <w:rPr>
          <w:u w:val="single"/>
        </w:rPr>
        <w:t>to</w:t>
      </w:r>
      <w:r w:rsidRPr="00A9093F">
        <w:rPr>
          <w:sz w:val="14"/>
        </w:rPr>
        <w:t xml:space="preserve"> the sort of </w:t>
      </w:r>
      <w:r w:rsidRPr="00190779">
        <w:rPr>
          <w:u w:val="single"/>
        </w:rPr>
        <w:t>active labeling</w:t>
      </w:r>
      <w:r w:rsidRPr="00A9093F">
        <w:rPr>
          <w:sz w:val="14"/>
        </w:rPr>
        <w:t xml:space="preserve"> </w:t>
      </w:r>
      <w:r w:rsidRPr="00190779">
        <w:rPr>
          <w:u w:val="single"/>
        </w:rPr>
        <w:t>and analysis tasks currently supplied in digital labor markets such as</w:t>
      </w:r>
      <w:r w:rsidRPr="00A9093F">
        <w:rPr>
          <w:sz w:val="14"/>
        </w:rPr>
        <w:t xml:space="preserve"> Amazon’s </w:t>
      </w:r>
      <w:r w:rsidRPr="00190779">
        <w:rPr>
          <w:u w:val="single"/>
        </w:rPr>
        <w:t>Mechanical Turk</w:t>
      </w:r>
      <w:r w:rsidRPr="00A9093F">
        <w:rPr>
          <w:sz w:val="14"/>
        </w:rPr>
        <w:t xml:space="preserve"> </w:t>
      </w:r>
      <w:r w:rsidRPr="00190779">
        <w:rPr>
          <w:u w:val="single"/>
        </w:rPr>
        <w:t>or Mighty</w:t>
      </w:r>
      <w:r w:rsidRPr="00A9093F">
        <w:rPr>
          <w:sz w:val="14"/>
        </w:rPr>
        <w:t xml:space="preserve"> </w:t>
      </w:r>
      <w:r w:rsidRPr="00190779">
        <w:rPr>
          <w:u w:val="single"/>
        </w:rPr>
        <w:t>AI</w:t>
      </w:r>
      <w:r w:rsidRPr="00A9093F">
        <w:rPr>
          <w:sz w:val="14"/>
        </w:rPr>
        <w:t xml:space="preserve"> (Gray and Suri, 2017) </w:t>
      </w:r>
      <w:r w:rsidRPr="00190779">
        <w:rPr>
          <w:u w:val="single"/>
        </w:rPr>
        <w:t>and even to the creative content</w:t>
      </w:r>
      <w:r w:rsidRPr="00A9093F">
        <w:rPr>
          <w:sz w:val="14"/>
        </w:rPr>
        <w:t xml:space="preserve"> </w:t>
      </w:r>
      <w:r w:rsidRPr="00190779">
        <w:rPr>
          <w:u w:val="single"/>
        </w:rPr>
        <w:t>displayed on blogs and video sharing sites.</w:t>
      </w:r>
    </w:p>
    <w:p w14:paraId="3188D399" w14:textId="77777777" w:rsidR="007C2F7B" w:rsidRPr="00A9093F" w:rsidRDefault="007C2F7B" w:rsidP="007C2F7B">
      <w:pPr>
        <w:rPr>
          <w:sz w:val="14"/>
        </w:rPr>
      </w:pPr>
      <w:r w:rsidRPr="00A9093F">
        <w:rPr>
          <w:sz w:val="14"/>
        </w:rPr>
        <w:t xml:space="preserve">However, </w:t>
      </w:r>
      <w:r w:rsidRPr="00A9093F">
        <w:rPr>
          <w:highlight w:val="cyan"/>
          <w:u w:val="single"/>
        </w:rPr>
        <w:t xml:space="preserve">these </w:t>
      </w:r>
      <w:r w:rsidRPr="00A9093F">
        <w:rPr>
          <w:rStyle w:val="Emphasis"/>
          <w:highlight w:val="cyan"/>
        </w:rPr>
        <w:t>systems</w:t>
      </w:r>
      <w:r w:rsidRPr="00A9093F">
        <w:rPr>
          <w:sz w:val="14"/>
          <w:highlight w:val="cyan"/>
        </w:rPr>
        <w:t xml:space="preserve"> </w:t>
      </w:r>
      <w:r w:rsidRPr="00A9093F">
        <w:rPr>
          <w:highlight w:val="cyan"/>
          <w:u w:val="single"/>
        </w:rPr>
        <w:t>seem</w:t>
      </w:r>
      <w:r w:rsidRPr="00A9093F">
        <w:rPr>
          <w:sz w:val="14"/>
          <w:highlight w:val="cyan"/>
        </w:rPr>
        <w:t xml:space="preserve"> </w:t>
      </w:r>
      <w:r w:rsidRPr="00A9093F">
        <w:rPr>
          <w:highlight w:val="cyan"/>
          <w:u w:val="single"/>
        </w:rPr>
        <w:t>inefficient</w:t>
      </w:r>
      <w:r w:rsidRPr="00A9093F">
        <w:rPr>
          <w:sz w:val="14"/>
        </w:rPr>
        <w:t xml:space="preserve"> as </w:t>
      </w:r>
      <w:r w:rsidRPr="00190779">
        <w:rPr>
          <w:u w:val="single"/>
        </w:rPr>
        <w:t xml:space="preserve">they generally </w:t>
      </w:r>
      <w:r w:rsidRPr="0024255C">
        <w:rPr>
          <w:rStyle w:val="Emphasis"/>
          <w:highlight w:val="green"/>
        </w:rPr>
        <w:t>do not</w:t>
      </w:r>
      <w:r w:rsidRPr="00DF6F30">
        <w:rPr>
          <w:highlight w:val="green"/>
          <w:u w:val="single"/>
        </w:rPr>
        <w:t xml:space="preserve"> </w:t>
      </w:r>
      <w:r w:rsidRPr="0024255C">
        <w:rPr>
          <w:rStyle w:val="Emphasis"/>
          <w:highlight w:val="green"/>
        </w:rPr>
        <w:t>reward</w:t>
      </w:r>
      <w:r w:rsidRPr="00190779">
        <w:rPr>
          <w:u w:val="single"/>
        </w:rPr>
        <w:t xml:space="preserve"> those with the </w:t>
      </w:r>
      <w:r w:rsidRPr="0024255C">
        <w:rPr>
          <w:rStyle w:val="Emphasis"/>
        </w:rPr>
        <w:t>greatest</w:t>
      </w:r>
      <w:r w:rsidRPr="00190779">
        <w:rPr>
          <w:u w:val="single"/>
        </w:rPr>
        <w:t xml:space="preserve"> </w:t>
      </w:r>
      <w:r w:rsidRPr="0024255C">
        <w:rPr>
          <w:rStyle w:val="Emphasis"/>
          <w:highlight w:val="green"/>
        </w:rPr>
        <w:t>expertise</w:t>
      </w:r>
      <w:r w:rsidRPr="00190779">
        <w:rPr>
          <w:u w:val="single"/>
        </w:rPr>
        <w:t xml:space="preserve"> and context</w:t>
      </w:r>
      <w:r w:rsidRPr="00A9093F">
        <w:rPr>
          <w:sz w:val="14"/>
        </w:rPr>
        <w:t xml:space="preserve"> (usually those producing the data that others currently label in the first place), either reassigning task to those with little context or coaxing those with context to provide feedback for free as part of accessing online services (as in the case of DuoLingo or reCAPTCHA). They appear to be </w:t>
      </w:r>
      <w:r w:rsidRPr="00190779">
        <w:rPr>
          <w:u w:val="single"/>
        </w:rPr>
        <w:t>workarounds</w:t>
      </w:r>
      <w:r w:rsidRPr="00A9093F">
        <w:rPr>
          <w:sz w:val="14"/>
        </w:rPr>
        <w:t xml:space="preserve"> </w:t>
      </w:r>
      <w:r w:rsidRPr="00190779">
        <w:rPr>
          <w:u w:val="single"/>
        </w:rPr>
        <w:t>to</w:t>
      </w:r>
      <w:r w:rsidRPr="00A9093F">
        <w:rPr>
          <w:sz w:val="14"/>
        </w:rPr>
        <w:t xml:space="preserve"> </w:t>
      </w:r>
      <w:r w:rsidRPr="00190779">
        <w:rPr>
          <w:u w:val="single"/>
        </w:rPr>
        <w:t>avoid</w:t>
      </w:r>
      <w:r w:rsidRPr="00A9093F">
        <w:rPr>
          <w:sz w:val="14"/>
        </w:rPr>
        <w:t xml:space="preserve"> </w:t>
      </w:r>
      <w:r w:rsidRPr="00190779">
        <w:rPr>
          <w:u w:val="single"/>
        </w:rPr>
        <w:t>directly paying those best able to supply high-quality data rather than efficient procurement practices</w:t>
      </w:r>
      <w:r w:rsidRPr="00A9093F">
        <w:rPr>
          <w:sz w:val="14"/>
        </w:rPr>
        <w:t xml:space="preserve">. </w:t>
      </w:r>
      <w:r w:rsidRPr="00DF6F30">
        <w:rPr>
          <w:highlight w:val="green"/>
          <w:u w:val="single"/>
        </w:rPr>
        <w:t>A</w:t>
      </w:r>
      <w:r w:rsidRPr="00190779">
        <w:rPr>
          <w:u w:val="single"/>
        </w:rPr>
        <w:t xml:space="preserve"> </w:t>
      </w:r>
      <w:r w:rsidRPr="0024255C">
        <w:rPr>
          <w:rStyle w:val="Emphasis"/>
          <w:highlight w:val="green"/>
        </w:rPr>
        <w:t>purely</w:t>
      </w:r>
      <w:r w:rsidRPr="0024255C">
        <w:rPr>
          <w:rStyle w:val="Emphasis"/>
        </w:rPr>
        <w:t xml:space="preserve"> </w:t>
      </w:r>
      <w:r w:rsidRPr="0024255C">
        <w:rPr>
          <w:rStyle w:val="Emphasis"/>
          <w:highlight w:val="green"/>
        </w:rPr>
        <w:t>free data economy</w:t>
      </w:r>
      <w:r w:rsidRPr="00DE6F7B">
        <w:rPr>
          <w:u w:val="single"/>
        </w:rPr>
        <w:t xml:space="preserve"> acts as a </w:t>
      </w:r>
      <w:r w:rsidRPr="0024255C">
        <w:rPr>
          <w:rStyle w:val="Emphasis"/>
          <w:highlight w:val="green"/>
        </w:rPr>
        <w:t>drag</w:t>
      </w:r>
      <w:r w:rsidRPr="00DE6F7B">
        <w:rPr>
          <w:u w:val="single"/>
        </w:rPr>
        <w:t xml:space="preserve"> on </w:t>
      </w:r>
      <w:r w:rsidRPr="0024255C">
        <w:rPr>
          <w:rStyle w:val="Emphasis"/>
          <w:highlight w:val="green"/>
        </w:rPr>
        <w:t>productivity</w:t>
      </w:r>
      <w:r w:rsidRPr="00DF6F30">
        <w:rPr>
          <w:highlight w:val="green"/>
          <w:u w:val="single"/>
        </w:rPr>
        <w:t xml:space="preserve"> </w:t>
      </w:r>
      <w:r w:rsidRPr="0024255C">
        <w:rPr>
          <w:rStyle w:val="Emphasis"/>
          <w:highlight w:val="green"/>
        </w:rPr>
        <w:t>growth</w:t>
      </w:r>
      <w:r w:rsidRPr="00190779">
        <w:rPr>
          <w:u w:val="single"/>
        </w:rPr>
        <w:t xml:space="preserve"> that continues to </w:t>
      </w:r>
      <w:r w:rsidRPr="00DF6F30">
        <w:rPr>
          <w:highlight w:val="green"/>
          <w:u w:val="single"/>
        </w:rPr>
        <w:t xml:space="preserve">lag </w:t>
      </w:r>
      <w:r w:rsidRPr="0024255C">
        <w:rPr>
          <w:rStyle w:val="Emphasis"/>
          <w:highlight w:val="green"/>
        </w:rPr>
        <w:t>worldwide</w:t>
      </w:r>
      <w:r w:rsidRPr="00A9093F">
        <w:rPr>
          <w:sz w:val="14"/>
        </w:rPr>
        <w:t xml:space="preserve"> (Byrne et al., 2016) </w:t>
      </w:r>
      <w:r w:rsidRPr="00DE6F7B">
        <w:rPr>
          <w:u w:val="single"/>
        </w:rPr>
        <w:t>despite bold hopes for AI’s potential</w:t>
      </w:r>
      <w:r w:rsidRPr="00A9093F">
        <w:rPr>
          <w:sz w:val="14"/>
        </w:rPr>
        <w:t>.</w:t>
      </w:r>
    </w:p>
    <w:p w14:paraId="692A53AB" w14:textId="77777777" w:rsidR="007C2F7B" w:rsidRPr="00A9093F" w:rsidRDefault="007C2F7B" w:rsidP="007C2F7B">
      <w:pPr>
        <w:rPr>
          <w:sz w:val="14"/>
        </w:rPr>
      </w:pPr>
      <w:r w:rsidRPr="00A9093F">
        <w:rPr>
          <w:sz w:val="14"/>
        </w:rPr>
        <w:t>Finally, recent anxiety about employment and the digital economy goes beyond the purely economic. On the one hand, increasing numbers of workers, especially away from cosmopolitan and high-tech cities, are disillusioned with and disenfranchised by technological and economic progress. Many believe these feelings helped stimulate populist movements of the left and right throughout the developed world.</w:t>
      </w:r>
    </w:p>
    <w:p w14:paraId="17D8C514" w14:textId="77777777" w:rsidR="007C2F7B" w:rsidRPr="00A9093F" w:rsidRDefault="007C2F7B" w:rsidP="007C2F7B">
      <w:pPr>
        <w:rPr>
          <w:sz w:val="14"/>
        </w:rPr>
      </w:pPr>
      <w:r w:rsidRPr="00A9093F">
        <w:rPr>
          <w:sz w:val="14"/>
        </w:rPr>
        <w:t>Simultaneously young people spend increasing time on and have developed increasing expertise in digital interactions such as social media and video games (Perrin, 2015; Aguiar et al., 2017). Because such activities are overwhelmingly framed as consumption rather than production, these growing online lives are widely seen as running contrary to or undermining the dignity provided by work. Many of these young people seem to have become involved with antisocial activities (such as cyberbullying and hate speech) or to have declining self-esteem. Thinkers promoting the idea of a “universal basic income (UBI)” have even suggested dignity based on work is becoming outdated and that as AI replaces humans leisure may be a growing source of identity (Parijs and Vanderborght, 2017). Whatever the promise of this idea, for the medium term treating online experiences as purely consumption holds risks for the social and political fabric of developed countries.</w:t>
      </w:r>
    </w:p>
    <w:p w14:paraId="720D50B4" w14:textId="77777777" w:rsidR="007C2F7B" w:rsidRPr="00A9093F" w:rsidRDefault="007C2F7B" w:rsidP="007C2F7B">
      <w:pPr>
        <w:rPr>
          <w:sz w:val="14"/>
        </w:rPr>
      </w:pPr>
      <w:r w:rsidRPr="00A9093F">
        <w:rPr>
          <w:sz w:val="14"/>
        </w:rPr>
        <w:t>II. Capital or Labor?</w:t>
      </w:r>
    </w:p>
    <w:p w14:paraId="03DDEB53" w14:textId="77777777" w:rsidR="007C2F7B" w:rsidRPr="00A9093F" w:rsidRDefault="007C2F7B" w:rsidP="007C2F7B">
      <w:pPr>
        <w:rPr>
          <w:sz w:val="14"/>
        </w:rPr>
      </w:pPr>
      <w:r w:rsidRPr="00A9093F">
        <w:rPr>
          <w:sz w:val="14"/>
        </w:rPr>
        <w:t xml:space="preserve">We contend that the key aspect of the </w:t>
      </w:r>
      <w:r w:rsidRPr="00A9093F">
        <w:rPr>
          <w:rStyle w:val="StyleUnderline"/>
          <w:highlight w:val="cyan"/>
        </w:rPr>
        <w:t>current political economy of data that causes these problems is treating data as capital rather than as labor</w:t>
      </w:r>
      <w:r w:rsidRPr="00A9093F">
        <w:rPr>
          <w:sz w:val="14"/>
        </w:rPr>
        <w:t>. While it might seem that assets either are one or the other, and that treatment is irrelevant, transitions in the social attitude towards assets across these categories have played important roles in history. Slavery and to a lesser extent feudalism treated (largely agricultural) work as a possession of a master or lord, while liberal and labor reform worked to give recognition and its marginal economic product to labor. To understand what we are trying to accomplish, it is useful to contrast several attitudes towards data at present under the “Data as Capital (DaC)” paradigm to those appropriate in a world where we see data as labor (DaL); we summarize these in Table 1.</w:t>
      </w:r>
    </w:p>
    <w:p w14:paraId="73999236" w14:textId="77777777" w:rsidR="007C2F7B" w:rsidRPr="00190779" w:rsidRDefault="007C2F7B" w:rsidP="007C2F7B">
      <w:pPr>
        <w:rPr>
          <w:u w:val="single"/>
        </w:rPr>
      </w:pPr>
      <w:r w:rsidRPr="00190779">
        <w:rPr>
          <w:u w:val="single"/>
        </w:rPr>
        <w:t>DaC</w:t>
      </w:r>
      <w:r w:rsidRPr="00A9093F">
        <w:rPr>
          <w:sz w:val="14"/>
        </w:rPr>
        <w:t xml:space="preserve"> </w:t>
      </w:r>
      <w:r w:rsidRPr="00190779">
        <w:rPr>
          <w:u w:val="single"/>
        </w:rPr>
        <w:t>treats</w:t>
      </w:r>
      <w:r w:rsidRPr="00A9093F">
        <w:rPr>
          <w:sz w:val="14"/>
        </w:rPr>
        <w:t xml:space="preserve"> </w:t>
      </w:r>
      <w:r w:rsidRPr="00190779">
        <w:rPr>
          <w:u w:val="single"/>
        </w:rPr>
        <w:t>data as natural exhaust from consumption to be collected by firms</w:t>
      </w:r>
      <w:r w:rsidRPr="00A9093F">
        <w:rPr>
          <w:sz w:val="14"/>
        </w:rPr>
        <w:t xml:space="preserve">, </w:t>
      </w:r>
      <w:r w:rsidRPr="00190779">
        <w:rPr>
          <w:u w:val="single"/>
        </w:rPr>
        <w:t>while</w:t>
      </w:r>
      <w:r w:rsidRPr="00A9093F">
        <w:rPr>
          <w:sz w:val="14"/>
        </w:rPr>
        <w:t xml:space="preserve"> </w:t>
      </w:r>
      <w:r w:rsidRPr="00190779">
        <w:rPr>
          <w:u w:val="single"/>
        </w:rPr>
        <w:t>DaL</w:t>
      </w:r>
      <w:r w:rsidRPr="00A9093F">
        <w:rPr>
          <w:sz w:val="14"/>
        </w:rPr>
        <w:t xml:space="preserve"> </w:t>
      </w:r>
      <w:r w:rsidRPr="00190779">
        <w:rPr>
          <w:u w:val="single"/>
        </w:rPr>
        <w:t>treats them as user possessions that should primarily benefit their owners</w:t>
      </w:r>
      <w:r w:rsidRPr="00A9093F">
        <w:rPr>
          <w:sz w:val="14"/>
        </w:rPr>
        <w:t xml:space="preserve">. </w:t>
      </w:r>
      <w:r w:rsidRPr="00190779">
        <w:rPr>
          <w:u w:val="single"/>
        </w:rPr>
        <w:t>DaC channels payoffs</w:t>
      </w:r>
      <w:r w:rsidRPr="00A9093F">
        <w:rPr>
          <w:sz w:val="14"/>
        </w:rPr>
        <w:t xml:space="preserve"> </w:t>
      </w:r>
      <w:r w:rsidRPr="00190779">
        <w:rPr>
          <w:u w:val="single"/>
        </w:rPr>
        <w:t>from</w:t>
      </w:r>
      <w:r w:rsidRPr="00A9093F">
        <w:rPr>
          <w:sz w:val="14"/>
        </w:rPr>
        <w:t xml:space="preserve"> </w:t>
      </w:r>
      <w:r w:rsidRPr="00190779">
        <w:rPr>
          <w:u w:val="single"/>
        </w:rPr>
        <w:t>data to AI companies</w:t>
      </w:r>
      <w:r w:rsidRPr="00A9093F">
        <w:rPr>
          <w:sz w:val="14"/>
        </w:rPr>
        <w:t xml:space="preserve"> and platforms to encourage entrepreneurship and innovation, while </w:t>
      </w:r>
      <w:r w:rsidRPr="00A9093F">
        <w:rPr>
          <w:rStyle w:val="Emphasis"/>
          <w:highlight w:val="cyan"/>
        </w:rPr>
        <w:t>DaL</w:t>
      </w:r>
      <w:r w:rsidRPr="00A9093F">
        <w:rPr>
          <w:sz w:val="14"/>
        </w:rPr>
        <w:t xml:space="preserve"> </w:t>
      </w:r>
      <w:r w:rsidRPr="00DF6F30">
        <w:rPr>
          <w:u w:val="single"/>
        </w:rPr>
        <w:t>channels</w:t>
      </w:r>
      <w:r w:rsidRPr="00A9093F">
        <w:rPr>
          <w:sz w:val="14"/>
        </w:rPr>
        <w:t xml:space="preserve"> </w:t>
      </w:r>
      <w:r w:rsidRPr="00190779">
        <w:rPr>
          <w:u w:val="single"/>
        </w:rPr>
        <w:t xml:space="preserve">them to individual users to </w:t>
      </w:r>
      <w:r w:rsidRPr="0024255C">
        <w:rPr>
          <w:rStyle w:val="Emphasis"/>
          <w:highlight w:val="green"/>
        </w:rPr>
        <w:t>encourage</w:t>
      </w:r>
      <w:r w:rsidRPr="00190779">
        <w:rPr>
          <w:u w:val="single"/>
        </w:rPr>
        <w:t xml:space="preserve"> increased </w:t>
      </w:r>
      <w:r w:rsidRPr="0024255C">
        <w:rPr>
          <w:rStyle w:val="Emphasis"/>
          <w:highlight w:val="green"/>
        </w:rPr>
        <w:t>quality</w:t>
      </w:r>
      <w:r w:rsidRPr="00190779">
        <w:rPr>
          <w:u w:val="single"/>
        </w:rPr>
        <w:t xml:space="preserve"> </w:t>
      </w:r>
      <w:r w:rsidRPr="00DF6F30">
        <w:rPr>
          <w:highlight w:val="green"/>
          <w:u w:val="single"/>
        </w:rPr>
        <w:t xml:space="preserve">and </w:t>
      </w:r>
      <w:r w:rsidRPr="0024255C">
        <w:rPr>
          <w:rStyle w:val="Emphasis"/>
          <w:highlight w:val="green"/>
        </w:rPr>
        <w:t>quantity</w:t>
      </w:r>
      <w:r w:rsidRPr="00DE6F7B">
        <w:rPr>
          <w:u w:val="single"/>
        </w:rPr>
        <w:t xml:space="preserve"> </w:t>
      </w:r>
      <w:r w:rsidRPr="00DE6F7B">
        <w:rPr>
          <w:rStyle w:val="Emphasis"/>
        </w:rPr>
        <w:t>of</w:t>
      </w:r>
      <w:r w:rsidRPr="00DE6F7B">
        <w:rPr>
          <w:u w:val="single"/>
        </w:rPr>
        <w:t xml:space="preserve"> </w:t>
      </w:r>
      <w:r w:rsidRPr="00DE6F7B">
        <w:rPr>
          <w:rStyle w:val="Emphasis"/>
        </w:rPr>
        <w:t>data</w:t>
      </w:r>
      <w:r w:rsidRPr="00A9093F">
        <w:rPr>
          <w:sz w:val="14"/>
        </w:rPr>
        <w:t xml:space="preserve">. </w:t>
      </w:r>
      <w:r w:rsidRPr="00DE6F7B">
        <w:rPr>
          <w:u w:val="single"/>
        </w:rPr>
        <w:t>Da</w:t>
      </w:r>
      <w:r w:rsidRPr="00190779">
        <w:rPr>
          <w:u w:val="single"/>
        </w:rPr>
        <w:t>C</w:t>
      </w:r>
      <w:r w:rsidRPr="00A9093F">
        <w:rPr>
          <w:sz w:val="14"/>
        </w:rPr>
        <w:t xml:space="preserve"> </w:t>
      </w:r>
      <w:r w:rsidRPr="00190779">
        <w:rPr>
          <w:u w:val="single"/>
        </w:rPr>
        <w:t>prepares</w:t>
      </w:r>
      <w:r w:rsidRPr="00A9093F">
        <w:rPr>
          <w:sz w:val="14"/>
        </w:rPr>
        <w:t xml:space="preserve"> </w:t>
      </w:r>
      <w:r w:rsidRPr="00190779">
        <w:rPr>
          <w:u w:val="single"/>
        </w:rPr>
        <w:t>for AI to displace workers</w:t>
      </w:r>
      <w:r w:rsidRPr="00A9093F">
        <w:rPr>
          <w:sz w:val="14"/>
        </w:rPr>
        <w:t xml:space="preserve"> either by supporting UBI or reserving spheres of work where AI will fail for humans, </w:t>
      </w:r>
      <w:r w:rsidRPr="00190779">
        <w:rPr>
          <w:u w:val="single"/>
        </w:rPr>
        <w:t xml:space="preserve">while </w:t>
      </w:r>
      <w:r w:rsidRPr="0024255C">
        <w:rPr>
          <w:rStyle w:val="Emphasis"/>
        </w:rPr>
        <w:t>DaL</w:t>
      </w:r>
      <w:r w:rsidRPr="00190779">
        <w:rPr>
          <w:u w:val="single"/>
        </w:rPr>
        <w:t xml:space="preserve"> </w:t>
      </w:r>
      <w:r w:rsidRPr="0024255C">
        <w:rPr>
          <w:rStyle w:val="Emphasis"/>
        </w:rPr>
        <w:t>sees ML</w:t>
      </w:r>
      <w:r w:rsidRPr="00190779">
        <w:rPr>
          <w:u w:val="single"/>
        </w:rPr>
        <w:t xml:space="preserve"> </w:t>
      </w:r>
      <w:r w:rsidRPr="0024255C">
        <w:rPr>
          <w:rStyle w:val="Emphasis"/>
        </w:rPr>
        <w:t>as</w:t>
      </w:r>
      <w:r w:rsidRPr="00190779">
        <w:rPr>
          <w:u w:val="single"/>
        </w:rPr>
        <w:t xml:space="preserve"> just another production technology </w:t>
      </w:r>
      <w:r w:rsidRPr="00A9093F">
        <w:rPr>
          <w:rStyle w:val="Emphasis"/>
          <w:highlight w:val="cyan"/>
        </w:rPr>
        <w:t>enhancing</w:t>
      </w:r>
      <w:r w:rsidRPr="00A9093F">
        <w:rPr>
          <w:highlight w:val="cyan"/>
          <w:u w:val="single"/>
        </w:rPr>
        <w:t xml:space="preserve"> labor </w:t>
      </w:r>
      <w:r w:rsidRPr="00A9093F">
        <w:rPr>
          <w:rStyle w:val="Emphasis"/>
          <w:highlight w:val="cyan"/>
        </w:rPr>
        <w:t>productivity</w:t>
      </w:r>
      <w:r w:rsidRPr="00190779">
        <w:rPr>
          <w:u w:val="single"/>
        </w:rPr>
        <w:t xml:space="preserve"> and </w:t>
      </w:r>
      <w:r w:rsidRPr="0024255C">
        <w:rPr>
          <w:rStyle w:val="Emphasis"/>
          <w:highlight w:val="green"/>
        </w:rPr>
        <w:t>creating</w:t>
      </w:r>
      <w:r w:rsidRPr="00190779">
        <w:rPr>
          <w:u w:val="single"/>
        </w:rPr>
        <w:t xml:space="preserve"> a new clas</w:t>
      </w:r>
      <w:r w:rsidRPr="00DE6F7B">
        <w:rPr>
          <w:u w:val="single"/>
        </w:rPr>
        <w:t>s of “</w:t>
      </w:r>
      <w:r w:rsidRPr="00DE6F7B">
        <w:rPr>
          <w:rStyle w:val="Emphasis"/>
        </w:rPr>
        <w:t xml:space="preserve">data </w:t>
      </w:r>
      <w:r w:rsidRPr="0024255C">
        <w:rPr>
          <w:rStyle w:val="Emphasis"/>
          <w:highlight w:val="green"/>
        </w:rPr>
        <w:t>jobs</w:t>
      </w:r>
      <w:r w:rsidRPr="00190779">
        <w:rPr>
          <w:u w:val="single"/>
        </w:rPr>
        <w:t>”</w:t>
      </w:r>
      <w:r w:rsidRPr="00A9093F">
        <w:rPr>
          <w:sz w:val="14"/>
        </w:rPr>
        <w:t xml:space="preserve">. </w:t>
      </w:r>
      <w:r w:rsidRPr="00190779">
        <w:rPr>
          <w:u w:val="single"/>
        </w:rPr>
        <w:t>DaC</w:t>
      </w:r>
      <w:r w:rsidRPr="00A9093F">
        <w:rPr>
          <w:sz w:val="14"/>
        </w:rPr>
        <w:t xml:space="preserve"> </w:t>
      </w:r>
      <w:r w:rsidRPr="00190779">
        <w:rPr>
          <w:u w:val="single"/>
        </w:rPr>
        <w:t>encourages</w:t>
      </w:r>
      <w:r w:rsidRPr="00A9093F">
        <w:rPr>
          <w:sz w:val="14"/>
        </w:rPr>
        <w:t xml:space="preserve"> </w:t>
      </w:r>
      <w:r w:rsidRPr="00190779">
        <w:rPr>
          <w:u w:val="single"/>
        </w:rPr>
        <w:t>workers</w:t>
      </w:r>
      <w:r w:rsidRPr="00A9093F">
        <w:rPr>
          <w:sz w:val="14"/>
        </w:rPr>
        <w:t xml:space="preserve"> </w:t>
      </w:r>
      <w:r w:rsidRPr="00190779">
        <w:rPr>
          <w:u w:val="single"/>
        </w:rPr>
        <w:t>to find dignity in leisure</w:t>
      </w:r>
      <w:r w:rsidRPr="00A9093F">
        <w:rPr>
          <w:sz w:val="14"/>
        </w:rPr>
        <w:t xml:space="preserve"> </w:t>
      </w:r>
      <w:r w:rsidRPr="00190779">
        <w:rPr>
          <w:u w:val="single"/>
        </w:rPr>
        <w:t>or in human interactions</w:t>
      </w:r>
      <w:r w:rsidRPr="00A9093F">
        <w:rPr>
          <w:sz w:val="14"/>
        </w:rPr>
        <w:t xml:space="preserve"> </w:t>
      </w:r>
      <w:r w:rsidRPr="00190779">
        <w:rPr>
          <w:u w:val="single"/>
        </w:rPr>
        <w:t>outside the digital economy</w:t>
      </w:r>
      <w:r w:rsidRPr="00A9093F">
        <w:rPr>
          <w:sz w:val="14"/>
        </w:rPr>
        <w:t xml:space="preserve">, </w:t>
      </w:r>
      <w:r w:rsidRPr="00190779">
        <w:rPr>
          <w:u w:val="single"/>
        </w:rPr>
        <w:t xml:space="preserve">while </w:t>
      </w:r>
      <w:r w:rsidRPr="0024255C">
        <w:rPr>
          <w:rStyle w:val="Emphasis"/>
        </w:rPr>
        <w:t>DaL</w:t>
      </w:r>
      <w:r w:rsidRPr="00DF6F30">
        <w:rPr>
          <w:u w:val="single"/>
        </w:rPr>
        <w:t xml:space="preserve"> </w:t>
      </w:r>
      <w:r w:rsidRPr="0024255C">
        <w:rPr>
          <w:rStyle w:val="Emphasis"/>
        </w:rPr>
        <w:t>views</w:t>
      </w:r>
      <w:r w:rsidRPr="00190779">
        <w:rPr>
          <w:u w:val="single"/>
        </w:rPr>
        <w:t xml:space="preserve"> data </w:t>
      </w:r>
      <w:r w:rsidRPr="0024255C">
        <w:rPr>
          <w:rStyle w:val="Emphasis"/>
        </w:rPr>
        <w:t>work</w:t>
      </w:r>
      <w:r w:rsidRPr="00190779">
        <w:rPr>
          <w:u w:val="single"/>
        </w:rPr>
        <w:t xml:space="preserve"> </w:t>
      </w:r>
      <w:r w:rsidRPr="0024255C">
        <w:rPr>
          <w:rStyle w:val="Emphasis"/>
        </w:rPr>
        <w:t>as</w:t>
      </w:r>
      <w:r w:rsidRPr="00190779">
        <w:rPr>
          <w:u w:val="single"/>
        </w:rPr>
        <w:t xml:space="preserve"> a new </w:t>
      </w:r>
      <w:r w:rsidRPr="0024255C">
        <w:rPr>
          <w:rStyle w:val="Emphasis"/>
        </w:rPr>
        <w:t>source of</w:t>
      </w:r>
      <w:r w:rsidRPr="00190779">
        <w:rPr>
          <w:u w:val="single"/>
        </w:rPr>
        <w:t xml:space="preserve"> “</w:t>
      </w:r>
      <w:r w:rsidRPr="0024255C">
        <w:rPr>
          <w:rStyle w:val="Emphasis"/>
        </w:rPr>
        <w:t>digital</w:t>
      </w:r>
      <w:r w:rsidRPr="00190779">
        <w:rPr>
          <w:u w:val="single"/>
        </w:rPr>
        <w:t xml:space="preserve"> </w:t>
      </w:r>
      <w:r w:rsidRPr="0024255C">
        <w:rPr>
          <w:rStyle w:val="Emphasis"/>
        </w:rPr>
        <w:t>dignity</w:t>
      </w:r>
      <w:r w:rsidRPr="00190779">
        <w:rPr>
          <w:u w:val="single"/>
        </w:rPr>
        <w:t>”.</w:t>
      </w:r>
      <w:r w:rsidRPr="00A9093F">
        <w:rPr>
          <w:sz w:val="14"/>
        </w:rPr>
        <w:t xml:space="preserve"> </w:t>
      </w:r>
      <w:r w:rsidRPr="00190779">
        <w:rPr>
          <w:u w:val="single"/>
        </w:rPr>
        <w:t>DaC</w:t>
      </w:r>
      <w:r w:rsidRPr="00A9093F">
        <w:rPr>
          <w:sz w:val="14"/>
        </w:rPr>
        <w:t xml:space="preserve"> </w:t>
      </w:r>
      <w:r w:rsidRPr="00190779">
        <w:rPr>
          <w:u w:val="single"/>
        </w:rPr>
        <w:t>sees</w:t>
      </w:r>
      <w:r w:rsidRPr="00A9093F">
        <w:rPr>
          <w:sz w:val="14"/>
        </w:rPr>
        <w:t xml:space="preserve"> the </w:t>
      </w:r>
      <w:r w:rsidRPr="00190779">
        <w:rPr>
          <w:u w:val="single"/>
        </w:rPr>
        <w:t>online social contract as free services</w:t>
      </w:r>
      <w:r w:rsidRPr="00A9093F">
        <w:rPr>
          <w:sz w:val="14"/>
        </w:rPr>
        <w:t xml:space="preserve"> in exchange for prevalent surveillance, while </w:t>
      </w:r>
      <w:r w:rsidRPr="00DE6F7B">
        <w:rPr>
          <w:rStyle w:val="Emphasis"/>
        </w:rPr>
        <w:t>DaL</w:t>
      </w:r>
      <w:r w:rsidRPr="00DE6F7B">
        <w:rPr>
          <w:u w:val="single"/>
        </w:rPr>
        <w:t xml:space="preserve"> </w:t>
      </w:r>
      <w:r w:rsidRPr="00DE6F7B">
        <w:rPr>
          <w:rStyle w:val="Emphasis"/>
        </w:rPr>
        <w:t>s</w:t>
      </w:r>
      <w:r w:rsidRPr="0024255C">
        <w:rPr>
          <w:rStyle w:val="Emphasis"/>
        </w:rPr>
        <w:t>ees</w:t>
      </w:r>
      <w:r w:rsidRPr="00190779">
        <w:rPr>
          <w:u w:val="single"/>
        </w:rPr>
        <w:t xml:space="preserve"> the </w:t>
      </w:r>
      <w:r w:rsidRPr="0024255C">
        <w:rPr>
          <w:rStyle w:val="Emphasis"/>
        </w:rPr>
        <w:t>need for</w:t>
      </w:r>
      <w:r w:rsidRPr="00190779">
        <w:rPr>
          <w:u w:val="single"/>
        </w:rPr>
        <w:t xml:space="preserve"> large-scale </w:t>
      </w:r>
      <w:r w:rsidRPr="0024255C">
        <w:rPr>
          <w:rStyle w:val="Emphasis"/>
        </w:rPr>
        <w:t>institutions</w:t>
      </w:r>
      <w:r w:rsidRPr="00190779">
        <w:rPr>
          <w:u w:val="single"/>
        </w:rPr>
        <w:t xml:space="preserve"> </w:t>
      </w:r>
      <w:r w:rsidRPr="0024255C">
        <w:rPr>
          <w:rStyle w:val="Emphasis"/>
        </w:rPr>
        <w:t xml:space="preserve">to </w:t>
      </w:r>
      <w:r w:rsidRPr="0024255C">
        <w:rPr>
          <w:rStyle w:val="Emphasis"/>
          <w:highlight w:val="green"/>
        </w:rPr>
        <w:t>check</w:t>
      </w:r>
      <w:r w:rsidRPr="00190779">
        <w:rPr>
          <w:u w:val="single"/>
        </w:rPr>
        <w:t xml:space="preserve"> the </w:t>
      </w:r>
      <w:r w:rsidRPr="0024255C">
        <w:rPr>
          <w:rStyle w:val="Emphasis"/>
          <w:highlight w:val="green"/>
        </w:rPr>
        <w:t>ability</w:t>
      </w:r>
      <w:r w:rsidRPr="00DF6F30">
        <w:rPr>
          <w:highlight w:val="green"/>
          <w:u w:val="single"/>
        </w:rPr>
        <w:t xml:space="preserve"> </w:t>
      </w:r>
      <w:r w:rsidRPr="0024255C">
        <w:rPr>
          <w:rStyle w:val="Emphasis"/>
          <w:highlight w:val="green"/>
        </w:rPr>
        <w:t>of</w:t>
      </w:r>
      <w:r w:rsidRPr="00DE6F7B">
        <w:rPr>
          <w:u w:val="single"/>
        </w:rPr>
        <w:t xml:space="preserve"> </w:t>
      </w:r>
      <w:r w:rsidRPr="00DE6F7B">
        <w:rPr>
          <w:rStyle w:val="Emphasis"/>
        </w:rPr>
        <w:t xml:space="preserve">data </w:t>
      </w:r>
      <w:r w:rsidRPr="0024255C">
        <w:rPr>
          <w:rStyle w:val="Emphasis"/>
          <w:highlight w:val="green"/>
        </w:rPr>
        <w:t>platforms</w:t>
      </w:r>
      <w:r w:rsidRPr="00DF6F30">
        <w:rPr>
          <w:highlight w:val="green"/>
          <w:u w:val="single"/>
        </w:rPr>
        <w:t xml:space="preserve"> </w:t>
      </w:r>
      <w:r w:rsidRPr="0024255C">
        <w:rPr>
          <w:rStyle w:val="Emphasis"/>
          <w:highlight w:val="green"/>
        </w:rPr>
        <w:t>to exploit</w:t>
      </w:r>
      <w:r w:rsidRPr="00DF6F30">
        <w:rPr>
          <w:highlight w:val="green"/>
          <w:u w:val="single"/>
        </w:rPr>
        <w:t xml:space="preserve"> </w:t>
      </w:r>
      <w:r w:rsidRPr="0024255C">
        <w:rPr>
          <w:rStyle w:val="Emphasis"/>
          <w:highlight w:val="green"/>
        </w:rPr>
        <w:t>monopsony</w:t>
      </w:r>
      <w:r w:rsidRPr="00DE6F7B">
        <w:rPr>
          <w:u w:val="single"/>
        </w:rPr>
        <w:t xml:space="preserve"> </w:t>
      </w:r>
      <w:r w:rsidRPr="00DE6F7B">
        <w:rPr>
          <w:rStyle w:val="Emphasis"/>
        </w:rPr>
        <w:t>power</w:t>
      </w:r>
      <w:r w:rsidRPr="00A9093F">
        <w:rPr>
          <w:sz w:val="14"/>
        </w:rPr>
        <w:t xml:space="preserve"> </w:t>
      </w:r>
      <w:r w:rsidRPr="00DE6F7B">
        <w:rPr>
          <w:rStyle w:val="Emphasis"/>
        </w:rPr>
        <w:t>over</w:t>
      </w:r>
      <w:r w:rsidRPr="00A9093F">
        <w:rPr>
          <w:sz w:val="14"/>
        </w:rPr>
        <w:t xml:space="preserve"> </w:t>
      </w:r>
      <w:r w:rsidRPr="00DE6F7B">
        <w:rPr>
          <w:u w:val="single"/>
        </w:rPr>
        <w:t>data</w:t>
      </w:r>
      <w:r w:rsidRPr="00A9093F">
        <w:rPr>
          <w:sz w:val="14"/>
        </w:rPr>
        <w:t xml:space="preserve"> </w:t>
      </w:r>
      <w:r w:rsidRPr="00DE6F7B">
        <w:rPr>
          <w:rStyle w:val="Emphasis"/>
        </w:rPr>
        <w:t>providers</w:t>
      </w:r>
      <w:r w:rsidRPr="00A9093F">
        <w:rPr>
          <w:sz w:val="14"/>
        </w:rPr>
        <w:t xml:space="preserve"> </w:t>
      </w:r>
      <w:r w:rsidRPr="00DE6F7B">
        <w:rPr>
          <w:u w:val="single"/>
        </w:rPr>
        <w:t>and ensure a fair and vibrant market for data labor.</w:t>
      </w:r>
    </w:p>
    <w:p w14:paraId="658B1142" w14:textId="77777777" w:rsidR="007C2F7B" w:rsidRPr="00A9093F" w:rsidRDefault="007C2F7B" w:rsidP="007C2F7B">
      <w:pPr>
        <w:rPr>
          <w:sz w:val="14"/>
        </w:rPr>
      </w:pPr>
      <w:r w:rsidRPr="00A9093F">
        <w:rPr>
          <w:sz w:val="14"/>
        </w:rPr>
        <w:t>Describing DaL versus DaC as a binary is obviously too simplistic and extreme. Production function for data and the AI systems built on top of it are certainly more continuous: data, capital (e.g. computational power), skilled labor (e.g. programmers), entrepreneurial talent and “land” (e.g. rents on network effects) all matter and these different inputs can likely be substituted reasonably smoothly. The socially optimal shares of each factor depends on as-yetunmeasured details of production functions and data themselves are not purely created by users: they requires firms to track, record and organize user behavior.</w:t>
      </w:r>
    </w:p>
    <w:p w14:paraId="2322038B" w14:textId="77777777" w:rsidR="007C2F7B" w:rsidRPr="00190779" w:rsidRDefault="007C2F7B" w:rsidP="007C2F7B">
      <w:pPr>
        <w:rPr>
          <w:u w:val="single"/>
        </w:rPr>
      </w:pPr>
      <w:r w:rsidRPr="00A9093F">
        <w:rPr>
          <w:sz w:val="14"/>
        </w:rPr>
        <w:t xml:space="preserve">Yet we doubt the optimal (viz.competitive) share of user data contributions is a negligible fraction of the total value of the digital economy. While the marginal value of data in estimating any finite dimensional quantity eventually steeply declines, the </w:t>
      </w:r>
      <w:r w:rsidRPr="0024255C">
        <w:rPr>
          <w:rStyle w:val="Emphasis"/>
        </w:rPr>
        <w:t>power of</w:t>
      </w:r>
      <w:r w:rsidRPr="00190779">
        <w:rPr>
          <w:u w:val="single"/>
        </w:rPr>
        <w:t xml:space="preserve"> the </w:t>
      </w:r>
      <w:r w:rsidRPr="0024255C">
        <w:rPr>
          <w:rStyle w:val="Emphasis"/>
        </w:rPr>
        <w:t>latest</w:t>
      </w:r>
      <w:r w:rsidRPr="00190779">
        <w:rPr>
          <w:u w:val="single"/>
        </w:rPr>
        <w:t xml:space="preserve"> generation of </w:t>
      </w:r>
      <w:r w:rsidRPr="0024255C">
        <w:rPr>
          <w:rStyle w:val="Emphasis"/>
        </w:rPr>
        <w:t>ML</w:t>
      </w:r>
      <w:r w:rsidRPr="00A9093F">
        <w:rPr>
          <w:sz w:val="14"/>
        </w:rPr>
        <w:t xml:space="preserve"> </w:t>
      </w:r>
      <w:r w:rsidRPr="00190779">
        <w:rPr>
          <w:u w:val="single"/>
        </w:rPr>
        <w:t xml:space="preserve">has </w:t>
      </w:r>
      <w:r w:rsidRPr="0024255C">
        <w:rPr>
          <w:rStyle w:val="Emphasis"/>
        </w:rPr>
        <w:t>been</w:t>
      </w:r>
      <w:r w:rsidRPr="00190779">
        <w:rPr>
          <w:u w:val="single"/>
        </w:rPr>
        <w:t xml:space="preserve"> its </w:t>
      </w:r>
      <w:r w:rsidRPr="0024255C">
        <w:rPr>
          <w:rStyle w:val="Emphasis"/>
        </w:rPr>
        <w:t>ability</w:t>
      </w:r>
      <w:r w:rsidRPr="00190779">
        <w:rPr>
          <w:u w:val="single"/>
        </w:rPr>
        <w:t xml:space="preserve"> </w:t>
      </w:r>
      <w:r w:rsidRPr="0024255C">
        <w:rPr>
          <w:rStyle w:val="Emphasis"/>
        </w:rPr>
        <w:t>to tackle increasingly</w:t>
      </w:r>
      <w:r w:rsidRPr="00190779">
        <w:rPr>
          <w:u w:val="single"/>
        </w:rPr>
        <w:t xml:space="preserve"> </w:t>
      </w:r>
      <w:r w:rsidRPr="0024255C">
        <w:rPr>
          <w:rStyle w:val="Emphasis"/>
        </w:rPr>
        <w:t>sophisticated</w:t>
      </w:r>
      <w:r w:rsidRPr="00190779">
        <w:rPr>
          <w:u w:val="single"/>
        </w:rPr>
        <w:t xml:space="preserve"> </w:t>
      </w:r>
      <w:r w:rsidRPr="0024255C">
        <w:rPr>
          <w:rStyle w:val="Emphasis"/>
        </w:rPr>
        <w:t>tasks</w:t>
      </w:r>
      <w:r w:rsidRPr="00190779">
        <w:rPr>
          <w:u w:val="single"/>
        </w:rPr>
        <w:t xml:space="preserve"> </w:t>
      </w:r>
      <w:r w:rsidRPr="0024255C">
        <w:rPr>
          <w:rStyle w:val="Emphasis"/>
        </w:rPr>
        <w:t>as</w:t>
      </w:r>
      <w:r w:rsidRPr="00190779">
        <w:rPr>
          <w:u w:val="single"/>
        </w:rPr>
        <w:t xml:space="preserve"> the </w:t>
      </w:r>
      <w:r w:rsidRPr="0024255C">
        <w:rPr>
          <w:rStyle w:val="Emphasis"/>
        </w:rPr>
        <w:t>quality</w:t>
      </w:r>
      <w:r w:rsidRPr="00190779">
        <w:rPr>
          <w:u w:val="single"/>
        </w:rPr>
        <w:t xml:space="preserve"> and </w:t>
      </w:r>
      <w:r w:rsidRPr="0024255C">
        <w:rPr>
          <w:rStyle w:val="Emphasis"/>
        </w:rPr>
        <w:t>quantity</w:t>
      </w:r>
      <w:r w:rsidRPr="00190779">
        <w:rPr>
          <w:u w:val="single"/>
        </w:rPr>
        <w:t xml:space="preserve"> of </w:t>
      </w:r>
      <w:r w:rsidRPr="0024255C">
        <w:rPr>
          <w:rStyle w:val="Emphasis"/>
        </w:rPr>
        <w:t>data</w:t>
      </w:r>
      <w:r w:rsidRPr="00190779">
        <w:rPr>
          <w:u w:val="single"/>
        </w:rPr>
        <w:t xml:space="preserve"> </w:t>
      </w:r>
      <w:r w:rsidRPr="0024255C">
        <w:rPr>
          <w:rStyle w:val="Emphasis"/>
        </w:rPr>
        <w:t>improve</w:t>
      </w:r>
      <w:r w:rsidRPr="00A9093F">
        <w:rPr>
          <w:sz w:val="14"/>
        </w:rPr>
        <w:t xml:space="preserve">. Many of these more </w:t>
      </w:r>
      <w:r w:rsidRPr="00190779">
        <w:rPr>
          <w:u w:val="single"/>
        </w:rPr>
        <w:t>sophisticated tasks are</w:t>
      </w:r>
      <w:r w:rsidRPr="00A9093F">
        <w:rPr>
          <w:sz w:val="14"/>
        </w:rPr>
        <w:t xml:space="preserve"> </w:t>
      </w:r>
      <w:r w:rsidRPr="0024255C">
        <w:rPr>
          <w:rStyle w:val="Emphasis"/>
        </w:rPr>
        <w:t>impossible</w:t>
      </w:r>
      <w:r w:rsidRPr="00A9093F">
        <w:rPr>
          <w:sz w:val="14"/>
        </w:rPr>
        <w:t xml:space="preserve"> </w:t>
      </w:r>
      <w:r w:rsidRPr="00190779">
        <w:rPr>
          <w:u w:val="single"/>
        </w:rPr>
        <w:t xml:space="preserve">to even get started on </w:t>
      </w:r>
      <w:r w:rsidRPr="0024255C">
        <w:rPr>
          <w:rStyle w:val="Emphasis"/>
        </w:rPr>
        <w:t>without</w:t>
      </w:r>
      <w:r w:rsidRPr="00190779">
        <w:rPr>
          <w:u w:val="single"/>
        </w:rPr>
        <w:t xml:space="preserve"> </w:t>
      </w:r>
      <w:r w:rsidRPr="0024255C">
        <w:rPr>
          <w:rStyle w:val="Emphasis"/>
        </w:rPr>
        <w:t>ample data</w:t>
      </w:r>
      <w:r w:rsidRPr="00A9093F">
        <w:rPr>
          <w:sz w:val="14"/>
        </w:rPr>
        <w:t xml:space="preserve">, </w:t>
      </w:r>
      <w:r w:rsidRPr="00190779">
        <w:rPr>
          <w:u w:val="single"/>
        </w:rPr>
        <w:t xml:space="preserve">as the </w:t>
      </w:r>
      <w:r w:rsidRPr="0024255C">
        <w:rPr>
          <w:rStyle w:val="Emphasis"/>
        </w:rPr>
        <w:t>neural</w:t>
      </w:r>
      <w:r w:rsidRPr="00190779">
        <w:rPr>
          <w:u w:val="single"/>
        </w:rPr>
        <w:t xml:space="preserve"> </w:t>
      </w:r>
      <w:r w:rsidRPr="0024255C">
        <w:rPr>
          <w:rStyle w:val="Emphasis"/>
        </w:rPr>
        <w:t>networks</w:t>
      </w:r>
      <w:r w:rsidRPr="00190779">
        <w:rPr>
          <w:u w:val="single"/>
        </w:rPr>
        <w:t xml:space="preserve"> and other </w:t>
      </w:r>
      <w:r w:rsidRPr="0024255C">
        <w:rPr>
          <w:rStyle w:val="Emphasis"/>
        </w:rPr>
        <w:t xml:space="preserve">learning </w:t>
      </w:r>
      <w:r w:rsidRPr="0024255C">
        <w:rPr>
          <w:rStyle w:val="Emphasis"/>
          <w:highlight w:val="green"/>
        </w:rPr>
        <w:t>algorithms</w:t>
      </w:r>
      <w:r w:rsidRPr="00190779">
        <w:rPr>
          <w:u w:val="single"/>
        </w:rPr>
        <w:t xml:space="preserve"> required </w:t>
      </w:r>
      <w:r w:rsidRPr="0024255C">
        <w:rPr>
          <w:rStyle w:val="Emphasis"/>
          <w:highlight w:val="green"/>
        </w:rPr>
        <w:t>cannot learn</w:t>
      </w:r>
      <w:r w:rsidRPr="0024255C">
        <w:rPr>
          <w:rStyle w:val="Emphasis"/>
        </w:rPr>
        <w:t xml:space="preserve"> </w:t>
      </w:r>
      <w:r w:rsidRPr="00190779">
        <w:rPr>
          <w:u w:val="single"/>
        </w:rPr>
        <w:t>the right representations</w:t>
      </w:r>
      <w:r w:rsidRPr="00A9093F">
        <w:rPr>
          <w:sz w:val="14"/>
        </w:rPr>
        <w:t xml:space="preserve"> </w:t>
      </w:r>
      <w:r w:rsidRPr="00190779">
        <w:rPr>
          <w:u w:val="single"/>
        </w:rPr>
        <w:t xml:space="preserve">of complex phenomena </w:t>
      </w:r>
      <w:r w:rsidRPr="0024255C">
        <w:rPr>
          <w:rStyle w:val="Emphasis"/>
          <w:highlight w:val="green"/>
        </w:rPr>
        <w:t>without</w:t>
      </w:r>
      <w:r w:rsidRPr="00190779">
        <w:rPr>
          <w:u w:val="single"/>
        </w:rPr>
        <w:t xml:space="preserve"> many </w:t>
      </w:r>
      <w:r w:rsidRPr="0024255C">
        <w:rPr>
          <w:rStyle w:val="Emphasis"/>
          <w:highlight w:val="green"/>
        </w:rPr>
        <w:t>training</w:t>
      </w:r>
      <w:r w:rsidRPr="00DE6F7B">
        <w:rPr>
          <w:u w:val="single"/>
        </w:rPr>
        <w:t xml:space="preserve"> </w:t>
      </w:r>
      <w:r w:rsidRPr="00DE6F7B">
        <w:rPr>
          <w:rStyle w:val="Emphasis"/>
        </w:rPr>
        <w:t>examples</w:t>
      </w:r>
      <w:r w:rsidRPr="00A9093F">
        <w:rPr>
          <w:sz w:val="14"/>
        </w:rPr>
        <w:t xml:space="preserve">. </w:t>
      </w:r>
      <w:r w:rsidRPr="00DE6F7B">
        <w:rPr>
          <w:u w:val="single"/>
        </w:rPr>
        <w:t>This suggests</w:t>
      </w:r>
      <w:r w:rsidRPr="00A9093F">
        <w:rPr>
          <w:sz w:val="14"/>
        </w:rPr>
        <w:t xml:space="preserve"> that the </w:t>
      </w:r>
      <w:r w:rsidRPr="00DE6F7B">
        <w:rPr>
          <w:rStyle w:val="Emphasis"/>
        </w:rPr>
        <w:t>returns to data</w:t>
      </w:r>
      <w:r w:rsidRPr="00DE6F7B">
        <w:rPr>
          <w:u w:val="single"/>
        </w:rPr>
        <w:t xml:space="preserve"> may</w:t>
      </w:r>
      <w:r w:rsidRPr="00A9093F">
        <w:rPr>
          <w:sz w:val="14"/>
        </w:rPr>
        <w:t xml:space="preserve"> decline only gradually or there may even </w:t>
      </w:r>
      <w:r w:rsidRPr="00DE6F7B">
        <w:rPr>
          <w:u w:val="single"/>
        </w:rPr>
        <w:t>be</w:t>
      </w:r>
      <w:r w:rsidRPr="00A9093F">
        <w:rPr>
          <w:sz w:val="14"/>
        </w:rPr>
        <w:t xml:space="preserve"> </w:t>
      </w:r>
      <w:r w:rsidRPr="00DE6F7B">
        <w:rPr>
          <w:rStyle w:val="Emphasis"/>
        </w:rPr>
        <w:t>increasing</w:t>
      </w:r>
      <w:r w:rsidRPr="00A9093F">
        <w:rPr>
          <w:sz w:val="14"/>
        </w:rPr>
        <w:t xml:space="preserve"> returns to data </w:t>
      </w:r>
      <w:r w:rsidRPr="00DE6F7B">
        <w:rPr>
          <w:u w:val="single"/>
        </w:rPr>
        <w:t>if more sophi</w:t>
      </w:r>
      <w:r w:rsidRPr="00190779">
        <w:rPr>
          <w:u w:val="single"/>
        </w:rPr>
        <w:t>sticated tasks</w:t>
      </w:r>
      <w:r w:rsidRPr="00A9093F">
        <w:rPr>
          <w:sz w:val="14"/>
        </w:rPr>
        <w:t xml:space="preserve"> </w:t>
      </w:r>
      <w:r w:rsidRPr="00190779">
        <w:rPr>
          <w:u w:val="single"/>
        </w:rPr>
        <w:t>are disproportionately more valuable</w:t>
      </w:r>
      <w:r w:rsidRPr="00A9093F">
        <w:rPr>
          <w:sz w:val="14"/>
        </w:rPr>
        <w:t xml:space="preserve">. </w:t>
      </w:r>
      <w:r w:rsidRPr="00190779">
        <w:rPr>
          <w:u w:val="single"/>
        </w:rPr>
        <w:t>This is consistent with</w:t>
      </w:r>
      <w:r w:rsidRPr="00A9093F">
        <w:rPr>
          <w:sz w:val="14"/>
        </w:rPr>
        <w:t xml:space="preserve"> the </w:t>
      </w:r>
      <w:r w:rsidRPr="00190779">
        <w:rPr>
          <w:u w:val="single"/>
        </w:rPr>
        <w:t>empirically-observed dominance of the data economy by a few large firms.</w:t>
      </w:r>
    </w:p>
    <w:p w14:paraId="6AEEBAEB" w14:textId="77777777" w:rsidR="007C2F7B" w:rsidRPr="00A9093F" w:rsidRDefault="007C2F7B" w:rsidP="007C2F7B">
      <w:pPr>
        <w:rPr>
          <w:sz w:val="14"/>
        </w:rPr>
      </w:pPr>
      <w:r w:rsidRPr="00A9093F">
        <w:rPr>
          <w:sz w:val="14"/>
        </w:rPr>
        <w:t>Luckily, the production function for AI may be easier to measure than other production functions because the relevant ML algorithms and their performance at different times and for different data sets are usually well-documented, at least internally to companies. Combining these with advances in ML that allow estimation of the marginal effect of new data on predictions (Koh and Liang, 2017) suggests a promising avenue for valuing data (and one we are pursuing at Microsoft), though there are many conceptual and computational challenges still to be overcome.</w:t>
      </w:r>
    </w:p>
    <w:p w14:paraId="6385B7E3" w14:textId="77777777" w:rsidR="007C2F7B" w:rsidRPr="00190779" w:rsidRDefault="007C2F7B" w:rsidP="007C2F7B">
      <w:pPr>
        <w:rPr>
          <w:u w:val="single"/>
        </w:rPr>
      </w:pPr>
      <w:r w:rsidRPr="00A9093F">
        <w:rPr>
          <w:sz w:val="14"/>
        </w:rPr>
        <w:t xml:space="preserve">Whatever the precise balance, the only “third way” out of the DaL-DaC spectrum we see is the failure of AI: if AI proves to be relatively unproductive or irrelevant, neither DaL nor DaC will much matter. But </w:t>
      </w:r>
      <w:r w:rsidRPr="00DE6F7B">
        <w:rPr>
          <w:rStyle w:val="Emphasis"/>
        </w:rPr>
        <w:t>if</w:t>
      </w:r>
      <w:r w:rsidRPr="00DE6F7B">
        <w:rPr>
          <w:u w:val="single"/>
        </w:rPr>
        <w:t xml:space="preserve"> </w:t>
      </w:r>
      <w:r w:rsidRPr="00DE6F7B">
        <w:rPr>
          <w:rStyle w:val="Emphasis"/>
        </w:rPr>
        <w:t>AI</w:t>
      </w:r>
      <w:r w:rsidRPr="00DE6F7B">
        <w:rPr>
          <w:u w:val="single"/>
        </w:rPr>
        <w:t xml:space="preserve"> </w:t>
      </w:r>
      <w:r w:rsidRPr="00DE6F7B">
        <w:rPr>
          <w:rStyle w:val="Emphasis"/>
        </w:rPr>
        <w:t>lives up to</w:t>
      </w:r>
      <w:r w:rsidRPr="00DE6F7B">
        <w:rPr>
          <w:u w:val="single"/>
        </w:rPr>
        <w:t xml:space="preserve"> </w:t>
      </w:r>
      <w:r w:rsidRPr="00DE6F7B">
        <w:rPr>
          <w:rStyle w:val="Emphasis"/>
        </w:rPr>
        <w:t>even</w:t>
      </w:r>
      <w:r w:rsidRPr="00DE6F7B">
        <w:rPr>
          <w:u w:val="single"/>
        </w:rPr>
        <w:t xml:space="preserve"> a </w:t>
      </w:r>
      <w:r w:rsidRPr="00DE6F7B">
        <w:rPr>
          <w:rStyle w:val="Emphasis"/>
        </w:rPr>
        <w:t>part of its</w:t>
      </w:r>
      <w:r w:rsidRPr="00DE6F7B">
        <w:rPr>
          <w:u w:val="single"/>
        </w:rPr>
        <w:t xml:space="preserve"> </w:t>
      </w:r>
      <w:r w:rsidRPr="00DE6F7B">
        <w:rPr>
          <w:rStyle w:val="Emphasis"/>
        </w:rPr>
        <w:t>hype</w:t>
      </w:r>
      <w:r w:rsidRPr="00A9093F">
        <w:rPr>
          <w:sz w:val="14"/>
        </w:rPr>
        <w:t xml:space="preserve">, </w:t>
      </w:r>
      <w:r w:rsidRPr="0024255C">
        <w:rPr>
          <w:rStyle w:val="Emphasis"/>
          <w:highlight w:val="green"/>
        </w:rPr>
        <w:t>failure</w:t>
      </w:r>
      <w:r w:rsidRPr="00DF6F30">
        <w:rPr>
          <w:highlight w:val="green"/>
          <w:u w:val="single"/>
        </w:rPr>
        <w:t xml:space="preserve"> </w:t>
      </w:r>
      <w:r w:rsidRPr="0024255C">
        <w:rPr>
          <w:rStyle w:val="Emphasis"/>
          <w:highlight w:val="green"/>
        </w:rPr>
        <w:t>to move to</w:t>
      </w:r>
      <w:r w:rsidRPr="00DE6F7B">
        <w:rPr>
          <w:rStyle w:val="Emphasis"/>
        </w:rPr>
        <w:t xml:space="preserve">wards </w:t>
      </w:r>
      <w:r w:rsidRPr="0024255C">
        <w:rPr>
          <w:rStyle w:val="Emphasis"/>
          <w:highlight w:val="green"/>
        </w:rPr>
        <w:t>DaL</w:t>
      </w:r>
      <w:r w:rsidRPr="00DE6F7B">
        <w:rPr>
          <w:u w:val="single"/>
        </w:rPr>
        <w:t xml:space="preserve"> </w:t>
      </w:r>
      <w:r w:rsidRPr="00DE6F7B">
        <w:rPr>
          <w:rStyle w:val="Emphasis"/>
        </w:rPr>
        <w:t xml:space="preserve">will </w:t>
      </w:r>
      <w:r w:rsidRPr="0024255C">
        <w:rPr>
          <w:rStyle w:val="Emphasis"/>
          <w:highlight w:val="green"/>
        </w:rPr>
        <w:t>leave us trapped</w:t>
      </w:r>
      <w:r w:rsidRPr="00A9093F">
        <w:rPr>
          <w:sz w:val="14"/>
        </w:rPr>
        <w:t xml:space="preserve"> </w:t>
      </w:r>
      <w:r w:rsidRPr="00190779">
        <w:rPr>
          <w:u w:val="single"/>
        </w:rPr>
        <w:t>in the problems we highlight with DaC.</w:t>
      </w:r>
    </w:p>
    <w:p w14:paraId="1BEC7CAC" w14:textId="77777777" w:rsidR="007C2F7B" w:rsidRPr="00A9093F" w:rsidRDefault="007C2F7B" w:rsidP="007C2F7B">
      <w:pPr>
        <w:rPr>
          <w:sz w:val="14"/>
        </w:rPr>
      </w:pPr>
      <w:r w:rsidRPr="00A9093F">
        <w:rPr>
          <w:sz w:val="14"/>
        </w:rPr>
        <w:t>III. How Did We Get Here?</w:t>
      </w:r>
    </w:p>
    <w:p w14:paraId="5A7799F7" w14:textId="77777777" w:rsidR="007C2F7B" w:rsidRPr="00190779" w:rsidRDefault="007C2F7B" w:rsidP="007C2F7B">
      <w:pPr>
        <w:rPr>
          <w:u w:val="single"/>
        </w:rPr>
      </w:pPr>
      <w:r w:rsidRPr="00A9093F">
        <w:rPr>
          <w:sz w:val="14"/>
        </w:rPr>
        <w:t xml:space="preserve">If treating data purely as capital is economically and socially irrational, how have we ended up in the present equilibrium? As in the nineteenth century labor struggles, the usual culprits are a combination of prejudice (viz. the weight of precedent created by historical accidents) and privilege (viz. entrenched interests that derive rents from the inefficient equilibrium). In the present setting, user expectations of “lightweight” online experiences has conspired with the </w:t>
      </w:r>
      <w:r w:rsidRPr="0024255C">
        <w:rPr>
          <w:rStyle w:val="Emphasis"/>
          <w:highlight w:val="green"/>
        </w:rPr>
        <w:t>monopsony</w:t>
      </w:r>
      <w:r w:rsidRPr="00A9093F">
        <w:rPr>
          <w:sz w:val="14"/>
        </w:rPr>
        <w:t xml:space="preserve"> </w:t>
      </w:r>
      <w:r w:rsidRPr="00190779">
        <w:rPr>
          <w:u w:val="single"/>
        </w:rPr>
        <w:t>power</w:t>
      </w:r>
      <w:r w:rsidRPr="00A9093F">
        <w:rPr>
          <w:sz w:val="14"/>
        </w:rPr>
        <w:t xml:space="preserve"> </w:t>
      </w:r>
      <w:r w:rsidRPr="00190779">
        <w:rPr>
          <w:u w:val="single"/>
        </w:rPr>
        <w:t>of the technology giants</w:t>
      </w:r>
      <w:r w:rsidRPr="00A9093F">
        <w:rPr>
          <w:sz w:val="14"/>
        </w:rPr>
        <w:t xml:space="preserve"> (what one of us has called “</w:t>
      </w:r>
      <w:r w:rsidRPr="0024255C">
        <w:rPr>
          <w:rStyle w:val="Emphasis"/>
          <w:highlight w:val="green"/>
        </w:rPr>
        <w:t>siren servers</w:t>
      </w:r>
      <w:r w:rsidRPr="00A9093F">
        <w:rPr>
          <w:sz w:val="14"/>
        </w:rPr>
        <w:t xml:space="preserve">”) </w:t>
      </w:r>
      <w:r w:rsidRPr="00190779">
        <w:rPr>
          <w:u w:val="single"/>
        </w:rPr>
        <w:t xml:space="preserve">to </w:t>
      </w:r>
      <w:r w:rsidRPr="0024255C">
        <w:rPr>
          <w:rStyle w:val="Emphasis"/>
          <w:highlight w:val="green"/>
        </w:rPr>
        <w:t>maintain</w:t>
      </w:r>
      <w:r w:rsidRPr="00DF6F30">
        <w:rPr>
          <w:highlight w:val="green"/>
          <w:u w:val="single"/>
        </w:rPr>
        <w:t xml:space="preserve"> </w:t>
      </w:r>
      <w:r w:rsidRPr="0024255C">
        <w:rPr>
          <w:rStyle w:val="Emphasis"/>
          <w:highlight w:val="green"/>
        </w:rPr>
        <w:t>the</w:t>
      </w:r>
      <w:r w:rsidRPr="0024255C">
        <w:rPr>
          <w:rStyle w:val="Emphasis"/>
        </w:rPr>
        <w:t xml:space="preserve"> </w:t>
      </w:r>
      <w:r w:rsidRPr="0024255C">
        <w:rPr>
          <w:rStyle w:val="Emphasis"/>
          <w:highlight w:val="green"/>
        </w:rPr>
        <w:t>s</w:t>
      </w:r>
      <w:r w:rsidRPr="0024255C">
        <w:rPr>
          <w:rStyle w:val="Emphasis"/>
        </w:rPr>
        <w:t xml:space="preserve">tatus </w:t>
      </w:r>
      <w:r w:rsidRPr="0024255C">
        <w:rPr>
          <w:rStyle w:val="Emphasis"/>
          <w:highlight w:val="green"/>
        </w:rPr>
        <w:t>quo</w:t>
      </w:r>
      <w:r w:rsidRPr="00190779">
        <w:rPr>
          <w:u w:val="single"/>
        </w:rPr>
        <w:t>.</w:t>
      </w:r>
    </w:p>
    <w:p w14:paraId="395A7D82" w14:textId="77777777" w:rsidR="007C2F7B" w:rsidRPr="00A9093F" w:rsidRDefault="007C2F7B" w:rsidP="007C2F7B">
      <w:pPr>
        <w:rPr>
          <w:sz w:val="14"/>
        </w:rPr>
      </w:pPr>
      <w:r w:rsidRPr="00A9093F">
        <w:rPr>
          <w:sz w:val="14"/>
        </w:rPr>
        <w:t xml:space="preserve">The internet economy largely began with a venture-capital fueled bubble that chased usage with little sense for a business model. The social movement for “free software” collided with a counter-cultural streak in </w:t>
      </w:r>
      <w:r w:rsidRPr="0024255C">
        <w:rPr>
          <w:rStyle w:val="Emphasis"/>
          <w:highlight w:val="green"/>
        </w:rPr>
        <w:t>Silicon Valley</w:t>
      </w:r>
      <w:r w:rsidRPr="00A9093F">
        <w:rPr>
          <w:sz w:val="14"/>
        </w:rPr>
        <w:t xml:space="preserve"> that declared information wants to be free and built users expectations of digital services being offered freely. Searching for a way to monetize this activity, Google and then Facebook turned to advertising targeted using user data. This </w:t>
      </w:r>
      <w:r w:rsidRPr="0024255C">
        <w:rPr>
          <w:rStyle w:val="Emphasis"/>
          <w:highlight w:val="green"/>
        </w:rPr>
        <w:t>accustomed</w:t>
      </w:r>
      <w:r w:rsidRPr="00A9093F">
        <w:rPr>
          <w:sz w:val="14"/>
          <w:highlight w:val="green"/>
        </w:rPr>
        <w:t xml:space="preserve"> </w:t>
      </w:r>
      <w:r w:rsidRPr="0024255C">
        <w:rPr>
          <w:rStyle w:val="Emphasis"/>
          <w:highlight w:val="green"/>
        </w:rPr>
        <w:t>users to</w:t>
      </w:r>
      <w:r w:rsidRPr="00DF6F30">
        <w:rPr>
          <w:highlight w:val="green"/>
          <w:u w:val="single"/>
        </w:rPr>
        <w:t xml:space="preserve"> </w:t>
      </w:r>
      <w:r w:rsidRPr="0024255C">
        <w:rPr>
          <w:rStyle w:val="Emphasis"/>
          <w:highlight w:val="green"/>
        </w:rPr>
        <w:t>surrendering</w:t>
      </w:r>
      <w:r w:rsidRPr="00DF6F30">
        <w:rPr>
          <w:highlight w:val="green"/>
          <w:u w:val="single"/>
        </w:rPr>
        <w:t xml:space="preserve"> </w:t>
      </w:r>
      <w:r w:rsidRPr="0024255C">
        <w:rPr>
          <w:rStyle w:val="Emphasis"/>
          <w:highlight w:val="green"/>
        </w:rPr>
        <w:t>data</w:t>
      </w:r>
      <w:r w:rsidRPr="00190779">
        <w:rPr>
          <w:u w:val="single"/>
        </w:rPr>
        <w:t xml:space="preserve"> in exchange </w:t>
      </w:r>
      <w:r w:rsidRPr="0024255C">
        <w:rPr>
          <w:rStyle w:val="Emphasis"/>
          <w:highlight w:val="green"/>
        </w:rPr>
        <w:t>for free</w:t>
      </w:r>
      <w:r w:rsidRPr="00190779">
        <w:rPr>
          <w:u w:val="single"/>
        </w:rPr>
        <w:t xml:space="preserve"> services</w:t>
      </w:r>
      <w:r w:rsidRPr="00A9093F">
        <w:rPr>
          <w:sz w:val="14"/>
        </w:rPr>
        <w:t xml:space="preserve"> (Carrascal et al., 2013), </w:t>
      </w:r>
      <w:r w:rsidRPr="00190779">
        <w:rPr>
          <w:u w:val="single"/>
        </w:rPr>
        <w:t>expectations</w:t>
      </w:r>
      <w:r w:rsidRPr="00A9093F">
        <w:rPr>
          <w:sz w:val="14"/>
        </w:rPr>
        <w:t xml:space="preserve"> </w:t>
      </w:r>
      <w:r w:rsidRPr="00190779">
        <w:rPr>
          <w:u w:val="single"/>
        </w:rPr>
        <w:t>that have persisted as the value of such data to broader AI services has risen</w:t>
      </w:r>
      <w:r w:rsidRPr="00A9093F">
        <w:rPr>
          <w:sz w:val="14"/>
        </w:rPr>
        <w:t>. Few users are even aware of the productive value of their data or the role they play in enabling ML.</w:t>
      </w:r>
    </w:p>
    <w:p w14:paraId="5F8DC9D4" w14:textId="77777777" w:rsidR="007C2F7B" w:rsidRPr="00A9093F" w:rsidRDefault="007C2F7B" w:rsidP="007C2F7B">
      <w:pPr>
        <w:rPr>
          <w:sz w:val="14"/>
        </w:rPr>
      </w:pPr>
      <w:r w:rsidRPr="00A9093F">
        <w:rPr>
          <w:sz w:val="14"/>
        </w:rPr>
        <w:t xml:space="preserve">Yet historical accidents have not only entrenched expectations and norms, they also have created powerful interests in maintaining the status quo. The </w:t>
      </w:r>
      <w:r w:rsidRPr="00190779">
        <w:rPr>
          <w:u w:val="single"/>
        </w:rPr>
        <w:t>largest siren servers</w:t>
      </w:r>
      <w:r w:rsidRPr="00A9093F">
        <w:rPr>
          <w:sz w:val="14"/>
        </w:rPr>
        <w:t xml:space="preserve">, especially Facebook and Google, but also Microsoft and others, </w:t>
      </w:r>
      <w:r w:rsidRPr="00190779">
        <w:rPr>
          <w:u w:val="single"/>
        </w:rPr>
        <w:t>benefit</w:t>
      </w:r>
      <w:r w:rsidRPr="00A9093F">
        <w:rPr>
          <w:sz w:val="14"/>
        </w:rPr>
        <w:t xml:space="preserve"> </w:t>
      </w:r>
      <w:r w:rsidRPr="00190779">
        <w:rPr>
          <w:u w:val="single"/>
        </w:rPr>
        <w:t>from</w:t>
      </w:r>
      <w:r w:rsidRPr="00A9093F">
        <w:rPr>
          <w:sz w:val="14"/>
        </w:rPr>
        <w:t xml:space="preserve"> the free or </w:t>
      </w:r>
      <w:r w:rsidRPr="00190779">
        <w:rPr>
          <w:u w:val="single"/>
        </w:rPr>
        <w:t>extremely cheap</w:t>
      </w:r>
      <w:r w:rsidRPr="00A9093F">
        <w:rPr>
          <w:sz w:val="14"/>
        </w:rPr>
        <w:t xml:space="preserve"> </w:t>
      </w:r>
      <w:r w:rsidRPr="00190779">
        <w:rPr>
          <w:u w:val="single"/>
        </w:rPr>
        <w:t>availability to them of data</w:t>
      </w:r>
      <w:r w:rsidRPr="00A9093F">
        <w:rPr>
          <w:sz w:val="14"/>
        </w:rPr>
        <w:t xml:space="preserve">. While the </w:t>
      </w:r>
      <w:r w:rsidRPr="00190779">
        <w:rPr>
          <w:u w:val="single"/>
        </w:rPr>
        <w:t>total value created by data might be much larger in a DaL world</w:t>
      </w:r>
      <w:r w:rsidRPr="00A9093F">
        <w:rPr>
          <w:sz w:val="14"/>
        </w:rPr>
        <w:t>, users aware of the value of their data would likely demand compensation in a range of settings, dramatically reducing the share of value that could be captured by the siren servers as profits. This is just an extreme version of the standard logic of monopsony: while a usual monopsonist just depresses wages, the historical background we explain above has made it attractive for siren servers to maintain a DaC equilibrium where users are not even aware of the value their data daily create for siren servers.</w:t>
      </w:r>
    </w:p>
    <w:p w14:paraId="5D84AF8B" w14:textId="77777777" w:rsidR="007C2F7B" w:rsidRPr="00A9093F" w:rsidRDefault="007C2F7B" w:rsidP="007C2F7B">
      <w:pPr>
        <w:rPr>
          <w:sz w:val="14"/>
        </w:rPr>
      </w:pPr>
      <w:r w:rsidRPr="00190779">
        <w:rPr>
          <w:u w:val="single"/>
        </w:rPr>
        <w:t>Recent evidence suggests significant monopsony power in online task labor markets</w:t>
      </w:r>
      <w:r w:rsidRPr="00A9093F">
        <w:rPr>
          <w:sz w:val="14"/>
        </w:rPr>
        <w:t>. Dube et al. (2018) use randomly varied wages on Amazon Mechanical Turk to find elasticities of the labor supply curve facing a task-poster that are well below unity. These small task-posters almost certainly have more elastic residual labor supply than does a siren server, suggesting extreme monopsony power in the latter case: a question we have been investigating in on-going work with Microsoft data. In on-going work using a large Microsoft program that pays users in loyalty points for Bing searches, we estimate even smaller elasticities in the number of searches performed among active users of the program. This reinforces the idea that monopsony may be an important force blocking the potential productivity gains from DaL.</w:t>
      </w:r>
    </w:p>
    <w:p w14:paraId="464F460E" w14:textId="77777777" w:rsidR="007C2F7B" w:rsidRPr="00A9093F" w:rsidRDefault="007C2F7B" w:rsidP="007C2F7B">
      <w:pPr>
        <w:rPr>
          <w:sz w:val="14"/>
        </w:rPr>
      </w:pPr>
      <w:r w:rsidRPr="00A9093F">
        <w:rPr>
          <w:sz w:val="14"/>
        </w:rPr>
        <w:t>IV. Sources of Countervailing Power</w:t>
      </w:r>
    </w:p>
    <w:p w14:paraId="6A3F69C4" w14:textId="77777777" w:rsidR="007C2F7B" w:rsidRPr="00A9093F" w:rsidRDefault="007C2F7B" w:rsidP="007C2F7B">
      <w:pPr>
        <w:rPr>
          <w:sz w:val="14"/>
        </w:rPr>
      </w:pPr>
      <w:r w:rsidRPr="00A9093F">
        <w:rPr>
          <w:sz w:val="14"/>
        </w:rPr>
        <w:t>The inefficient exploitation of labor by concentrated capital was a constant theme of political economy before the Cold War. Galbraith (1952) summarized various solutions to this problem as forms of “countervailing power” by large scale social institutions.</w:t>
      </w:r>
    </w:p>
    <w:p w14:paraId="1DC96683" w14:textId="77777777" w:rsidR="007C2F7B" w:rsidRPr="00A9093F" w:rsidRDefault="007C2F7B" w:rsidP="007C2F7B">
      <w:pPr>
        <w:rPr>
          <w:rStyle w:val="StyleUnderline"/>
        </w:rPr>
      </w:pPr>
      <w:r w:rsidRPr="00A9093F">
        <w:rPr>
          <w:highlight w:val="cyan"/>
          <w:u w:val="single"/>
        </w:rPr>
        <w:t xml:space="preserve">In the </w:t>
      </w:r>
      <w:r w:rsidRPr="00A9093F">
        <w:rPr>
          <w:rStyle w:val="Emphasis"/>
          <w:highlight w:val="cyan"/>
        </w:rPr>
        <w:t>data</w:t>
      </w:r>
      <w:r w:rsidRPr="00A9093F">
        <w:rPr>
          <w:highlight w:val="cyan"/>
          <w:u w:val="single"/>
        </w:rPr>
        <w:t xml:space="preserve"> economy</w:t>
      </w:r>
      <w:r w:rsidRPr="00A9093F">
        <w:rPr>
          <w:sz w:val="14"/>
          <w:highlight w:val="cyan"/>
        </w:rPr>
        <w:t xml:space="preserve">, </w:t>
      </w:r>
      <w:r w:rsidRPr="00A9093F">
        <w:rPr>
          <w:szCs w:val="32"/>
          <w:highlight w:val="cyan"/>
          <w:u w:val="single"/>
        </w:rPr>
        <w:t>the</w:t>
      </w:r>
      <w:r w:rsidRPr="00A9093F">
        <w:rPr>
          <w:sz w:val="14"/>
          <w:szCs w:val="32"/>
        </w:rPr>
        <w:t xml:space="preserve"> </w:t>
      </w:r>
      <w:r w:rsidRPr="00190779">
        <w:rPr>
          <w:u w:val="single"/>
        </w:rPr>
        <w:t>first</w:t>
      </w:r>
      <w:r w:rsidRPr="00A9093F">
        <w:rPr>
          <w:sz w:val="14"/>
        </w:rPr>
        <w:t xml:space="preserve"> and </w:t>
      </w:r>
      <w:r w:rsidRPr="00A9093F">
        <w:rPr>
          <w:highlight w:val="cyan"/>
          <w:u w:val="single"/>
        </w:rPr>
        <w:t>most</w:t>
      </w:r>
      <w:r w:rsidRPr="00190779">
        <w:rPr>
          <w:u w:val="single"/>
        </w:rPr>
        <w:t xml:space="preserve"> natural </w:t>
      </w:r>
      <w:r w:rsidRPr="00A9093F">
        <w:rPr>
          <w:highlight w:val="cyan"/>
          <w:u w:val="single"/>
        </w:rPr>
        <w:t>balancing</w:t>
      </w:r>
      <w:r w:rsidRPr="00A9093F">
        <w:rPr>
          <w:sz w:val="14"/>
          <w:highlight w:val="cyan"/>
        </w:rPr>
        <w:t xml:space="preserve"> </w:t>
      </w:r>
      <w:r w:rsidRPr="00A9093F">
        <w:rPr>
          <w:highlight w:val="cyan"/>
          <w:u w:val="single"/>
        </w:rPr>
        <w:t>factor</w:t>
      </w:r>
      <w:r w:rsidRPr="00A9093F">
        <w:rPr>
          <w:sz w:val="14"/>
          <w:highlight w:val="cyan"/>
        </w:rPr>
        <w:t xml:space="preserve"> </w:t>
      </w:r>
      <w:r w:rsidRPr="00A9093F">
        <w:rPr>
          <w:highlight w:val="cyan"/>
          <w:u w:val="single"/>
        </w:rPr>
        <w:t xml:space="preserve">is </w:t>
      </w:r>
      <w:r w:rsidRPr="00A9093F">
        <w:rPr>
          <w:rStyle w:val="Emphasis"/>
          <w:highlight w:val="cyan"/>
        </w:rPr>
        <w:t>competition</w:t>
      </w:r>
      <w:r w:rsidRPr="00A9093F">
        <w:rPr>
          <w:sz w:val="14"/>
        </w:rPr>
        <w:t xml:space="preserve">. While Facebook and Google rely heavily on DaC, other leading technology companies (e.g. </w:t>
      </w:r>
      <w:r w:rsidRPr="0024255C">
        <w:rPr>
          <w:rStyle w:val="Emphasis"/>
        </w:rPr>
        <w:t>Amazon</w:t>
      </w:r>
      <w:r w:rsidRPr="00A9093F">
        <w:rPr>
          <w:sz w:val="14"/>
        </w:rPr>
        <w:t xml:space="preserve"> and </w:t>
      </w:r>
      <w:r w:rsidRPr="0024255C">
        <w:rPr>
          <w:rStyle w:val="Emphasis"/>
        </w:rPr>
        <w:t>Apple</w:t>
      </w:r>
      <w:r w:rsidRPr="00A9093F">
        <w:rPr>
          <w:sz w:val="14"/>
        </w:rPr>
        <w:t xml:space="preserve">) mostly follow different business models and a productivity-oriented company like </w:t>
      </w:r>
      <w:r w:rsidRPr="00A9093F">
        <w:rPr>
          <w:rStyle w:val="Emphasis"/>
          <w:highlight w:val="cyan"/>
        </w:rPr>
        <w:t>Microsoft</w:t>
      </w:r>
      <w:r w:rsidRPr="00A9093F">
        <w:rPr>
          <w:sz w:val="14"/>
          <w:highlight w:val="cyan"/>
        </w:rPr>
        <w:t xml:space="preserve"> </w:t>
      </w:r>
      <w:r w:rsidRPr="00A9093F">
        <w:rPr>
          <w:highlight w:val="cyan"/>
          <w:u w:val="single"/>
        </w:rPr>
        <w:t>might even benefit from users perceiving</w:t>
      </w:r>
      <w:r w:rsidRPr="00190779">
        <w:rPr>
          <w:u w:val="single"/>
        </w:rPr>
        <w:t xml:space="preserve"> </w:t>
      </w:r>
      <w:r w:rsidRPr="00A9093F">
        <w:rPr>
          <w:highlight w:val="cyan"/>
          <w:u w:val="single"/>
        </w:rPr>
        <w:t>themselves more as producers online</w:t>
      </w:r>
      <w:r w:rsidRPr="00A9093F">
        <w:rPr>
          <w:sz w:val="14"/>
        </w:rPr>
        <w:t xml:space="preserve">. </w:t>
      </w:r>
      <w:r w:rsidRPr="00190779">
        <w:rPr>
          <w:u w:val="single"/>
        </w:rPr>
        <w:t>These</w:t>
      </w:r>
      <w:r w:rsidRPr="00A9093F">
        <w:rPr>
          <w:sz w:val="14"/>
        </w:rPr>
        <w:t xml:space="preserve"> other </w:t>
      </w:r>
      <w:r w:rsidRPr="00190779">
        <w:rPr>
          <w:u w:val="single"/>
        </w:rPr>
        <w:t>companies</w:t>
      </w:r>
      <w:r w:rsidRPr="00A9093F">
        <w:rPr>
          <w:sz w:val="14"/>
        </w:rPr>
        <w:t xml:space="preserve"> also </w:t>
      </w:r>
      <w:r w:rsidRPr="0024255C">
        <w:rPr>
          <w:rStyle w:val="Emphasis"/>
        </w:rPr>
        <w:t>lag</w:t>
      </w:r>
      <w:r w:rsidRPr="00190779">
        <w:rPr>
          <w:u w:val="single"/>
        </w:rPr>
        <w:t xml:space="preserve"> </w:t>
      </w:r>
      <w:r w:rsidRPr="0024255C">
        <w:rPr>
          <w:rStyle w:val="Emphasis"/>
        </w:rPr>
        <w:t>Facebook</w:t>
      </w:r>
      <w:r w:rsidRPr="00190779">
        <w:rPr>
          <w:u w:val="single"/>
        </w:rPr>
        <w:t xml:space="preserve"> and </w:t>
      </w:r>
      <w:r w:rsidRPr="0024255C">
        <w:rPr>
          <w:rStyle w:val="Emphasis"/>
        </w:rPr>
        <w:t>Googl</w:t>
      </w:r>
      <w:r w:rsidRPr="00DE6F7B">
        <w:rPr>
          <w:rStyle w:val="Emphasis"/>
        </w:rPr>
        <w:t>e</w:t>
      </w:r>
      <w:r w:rsidRPr="00DE6F7B">
        <w:rPr>
          <w:u w:val="single"/>
        </w:rPr>
        <w:t xml:space="preserve"> </w:t>
      </w:r>
      <w:r w:rsidRPr="00DE6F7B">
        <w:rPr>
          <w:rStyle w:val="Emphasis"/>
        </w:rPr>
        <w:t>in the</w:t>
      </w:r>
      <w:r w:rsidRPr="00DE6F7B">
        <w:rPr>
          <w:u w:val="single"/>
        </w:rPr>
        <w:t xml:space="preserve"> </w:t>
      </w:r>
      <w:r w:rsidRPr="00DE6F7B">
        <w:rPr>
          <w:rStyle w:val="Emphasis"/>
        </w:rPr>
        <w:t>data race</w:t>
      </w:r>
      <w:r w:rsidRPr="00DE6F7B">
        <w:rPr>
          <w:u w:val="single"/>
        </w:rPr>
        <w:t xml:space="preserve"> to tra</w:t>
      </w:r>
      <w:r w:rsidRPr="00190779">
        <w:rPr>
          <w:u w:val="single"/>
        </w:rPr>
        <w:t>in ML systems</w:t>
      </w:r>
      <w:r w:rsidRPr="00A9093F">
        <w:rPr>
          <w:sz w:val="14"/>
        </w:rPr>
        <w:t xml:space="preserve">. </w:t>
      </w:r>
      <w:r w:rsidRPr="00A9093F">
        <w:rPr>
          <w:rStyle w:val="Emphasis"/>
          <w:highlight w:val="cyan"/>
        </w:rPr>
        <w:t>Returning</w:t>
      </w:r>
      <w:r w:rsidRPr="00190779">
        <w:rPr>
          <w:u w:val="single"/>
        </w:rPr>
        <w:t xml:space="preserve"> </w:t>
      </w:r>
      <w:r w:rsidRPr="00A9093F">
        <w:rPr>
          <w:rStyle w:val="Emphasis"/>
          <w:highlight w:val="cyan"/>
        </w:rPr>
        <w:t>more</w:t>
      </w:r>
      <w:r w:rsidRPr="00A9093F">
        <w:rPr>
          <w:highlight w:val="cyan"/>
          <w:u w:val="single"/>
        </w:rPr>
        <w:t xml:space="preserve"> of the </w:t>
      </w:r>
      <w:r w:rsidRPr="00A9093F">
        <w:rPr>
          <w:rStyle w:val="Emphasis"/>
          <w:highlight w:val="cyan"/>
        </w:rPr>
        <w:t>gains to</w:t>
      </w:r>
      <w:r w:rsidRPr="0024255C">
        <w:rPr>
          <w:rStyle w:val="Emphasis"/>
        </w:rPr>
        <w:t xml:space="preserve"> data </w:t>
      </w:r>
      <w:r w:rsidRPr="00A9093F">
        <w:rPr>
          <w:rStyle w:val="Emphasis"/>
          <w:highlight w:val="cyan"/>
        </w:rPr>
        <w:t>laborers</w:t>
      </w:r>
      <w:r w:rsidRPr="00A9093F">
        <w:rPr>
          <w:sz w:val="14"/>
        </w:rPr>
        <w:t xml:space="preserve"> might </w:t>
      </w:r>
      <w:r w:rsidRPr="00A9093F">
        <w:rPr>
          <w:rStyle w:val="Emphasis"/>
          <w:highlight w:val="cyan"/>
        </w:rPr>
        <w:t>help</w:t>
      </w:r>
      <w:r w:rsidRPr="00DE6F7B">
        <w:rPr>
          <w:rStyle w:val="Emphasis"/>
        </w:rPr>
        <w:t xml:space="preserve"> them</w:t>
      </w:r>
      <w:r w:rsidRPr="00DE6F7B">
        <w:rPr>
          <w:u w:val="single"/>
        </w:rPr>
        <w:t xml:space="preserve"> </w:t>
      </w:r>
      <w:r w:rsidRPr="00A9093F">
        <w:rPr>
          <w:rStyle w:val="Emphasis"/>
          <w:highlight w:val="cyan"/>
        </w:rPr>
        <w:t>compete</w:t>
      </w:r>
      <w:r w:rsidRPr="00A9093F">
        <w:rPr>
          <w:highlight w:val="cyan"/>
          <w:u w:val="single"/>
        </w:rPr>
        <w:t xml:space="preserve"> </w:t>
      </w:r>
      <w:r w:rsidRPr="00A9093F">
        <w:rPr>
          <w:rStyle w:val="Emphasis"/>
          <w:highlight w:val="cyan"/>
        </w:rPr>
        <w:t>in creating AI</w:t>
      </w:r>
      <w:r w:rsidRPr="00DE6F7B">
        <w:rPr>
          <w:rStyle w:val="Emphasis"/>
        </w:rPr>
        <w:t xml:space="preserve"> system</w:t>
      </w:r>
      <w:r w:rsidRPr="0024255C">
        <w:rPr>
          <w:rStyle w:val="Emphasis"/>
          <w:highlight w:val="green"/>
        </w:rPr>
        <w:t>s</w:t>
      </w:r>
      <w:r w:rsidRPr="00190779">
        <w:rPr>
          <w:u w:val="single"/>
        </w:rPr>
        <w:t>.</w:t>
      </w:r>
      <w:r w:rsidRPr="00A9093F">
        <w:rPr>
          <w:sz w:val="14"/>
        </w:rPr>
        <w:t xml:space="preserve"> </w:t>
      </w:r>
      <w:r w:rsidRPr="0024255C">
        <w:rPr>
          <w:rStyle w:val="Emphasis"/>
          <w:highlight w:val="green"/>
        </w:rPr>
        <w:t>Sm</w:t>
      </w:r>
      <w:r w:rsidRPr="0024255C">
        <w:rPr>
          <w:rStyle w:val="Emphasis"/>
        </w:rPr>
        <w:t>all</w:t>
      </w:r>
      <w:r w:rsidRPr="0024255C">
        <w:rPr>
          <w:rStyle w:val="Emphasis"/>
          <w:highlight w:val="green"/>
        </w:rPr>
        <w:t>e</w:t>
      </w:r>
      <w:r w:rsidRPr="0024255C">
        <w:rPr>
          <w:rStyle w:val="Emphasis"/>
        </w:rPr>
        <w:t>r companie</w:t>
      </w:r>
      <w:r w:rsidRPr="0024255C">
        <w:rPr>
          <w:rStyle w:val="Emphasis"/>
          <w:highlight w:val="green"/>
        </w:rPr>
        <w:t>s</w:t>
      </w:r>
      <w:r w:rsidRPr="00190779">
        <w:rPr>
          <w:u w:val="single"/>
        </w:rPr>
        <w:t xml:space="preserve"> or </w:t>
      </w:r>
      <w:r w:rsidRPr="0024255C">
        <w:rPr>
          <w:rStyle w:val="Emphasis"/>
        </w:rPr>
        <w:t>start-ups</w:t>
      </w:r>
      <w:r w:rsidRPr="00190779">
        <w:rPr>
          <w:u w:val="single"/>
        </w:rPr>
        <w:t xml:space="preserve"> could</w:t>
      </w:r>
      <w:r w:rsidRPr="00A9093F">
        <w:rPr>
          <w:sz w:val="14"/>
        </w:rPr>
        <w:t xml:space="preserve"> also </w:t>
      </w:r>
      <w:r w:rsidRPr="0024255C">
        <w:rPr>
          <w:rStyle w:val="Emphasis"/>
        </w:rPr>
        <w:t>make a difference</w:t>
      </w:r>
      <w:r w:rsidRPr="00A9093F">
        <w:rPr>
          <w:sz w:val="14"/>
        </w:rPr>
        <w:t xml:space="preserve">, </w:t>
      </w:r>
      <w:r w:rsidRPr="00190779">
        <w:rPr>
          <w:u w:val="single"/>
        </w:rPr>
        <w:t>and many</w:t>
      </w:r>
      <w:r w:rsidRPr="00A9093F">
        <w:rPr>
          <w:sz w:val="14"/>
        </w:rPr>
        <w:t xml:space="preserve"> (e.g. Meeco) </w:t>
      </w:r>
      <w:r w:rsidRPr="00190779">
        <w:rPr>
          <w:u w:val="single"/>
        </w:rPr>
        <w:t xml:space="preserve">have been </w:t>
      </w:r>
      <w:r w:rsidRPr="0024255C">
        <w:rPr>
          <w:rStyle w:val="Emphasis"/>
          <w:highlight w:val="green"/>
        </w:rPr>
        <w:t>formed</w:t>
      </w:r>
      <w:r w:rsidRPr="00AB6D69">
        <w:rPr>
          <w:highlight w:val="green"/>
          <w:u w:val="single"/>
        </w:rPr>
        <w:t xml:space="preserve"> </w:t>
      </w:r>
      <w:r w:rsidRPr="0024255C">
        <w:rPr>
          <w:rStyle w:val="Emphasis"/>
          <w:highlight w:val="green"/>
        </w:rPr>
        <w:t>around</w:t>
      </w:r>
      <w:r w:rsidRPr="00AB6D69">
        <w:rPr>
          <w:highlight w:val="green"/>
          <w:u w:val="single"/>
        </w:rPr>
        <w:t xml:space="preserve"> </w:t>
      </w:r>
      <w:r w:rsidRPr="0024255C">
        <w:rPr>
          <w:rStyle w:val="Emphasis"/>
          <w:highlight w:val="green"/>
        </w:rPr>
        <w:t>DaL</w:t>
      </w:r>
      <w:r w:rsidRPr="00190779">
        <w:rPr>
          <w:u w:val="single"/>
        </w:rPr>
        <w:t>-related ideas</w:t>
      </w:r>
      <w:r w:rsidRPr="00A9093F">
        <w:rPr>
          <w:sz w:val="14"/>
        </w:rPr>
        <w:t xml:space="preserve">. </w:t>
      </w:r>
      <w:r w:rsidRPr="00A9093F">
        <w:rPr>
          <w:rStyle w:val="StyleUnderline"/>
        </w:rPr>
        <w:t xml:space="preserve">Yet </w:t>
      </w:r>
      <w:r w:rsidRPr="00A9093F">
        <w:rPr>
          <w:rStyle w:val="StyleUnderline"/>
          <w:highlight w:val="cyan"/>
        </w:rPr>
        <w:t>we doubt, given the economies of scale</w:t>
      </w:r>
      <w:r w:rsidRPr="00A9093F">
        <w:rPr>
          <w:rStyle w:val="StyleUnderline"/>
        </w:rPr>
        <w:t xml:space="preserve"> related to data in producing AI systems, </w:t>
      </w:r>
      <w:r w:rsidRPr="00A9093F">
        <w:rPr>
          <w:rStyle w:val="StyleUnderline"/>
          <w:highlight w:val="cyan"/>
        </w:rPr>
        <w:t xml:space="preserve">that a smaller player could succeed without a </w:t>
      </w:r>
      <w:r w:rsidRPr="00A9093F">
        <w:rPr>
          <w:rStyle w:val="StyleUnderline"/>
        </w:rPr>
        <w:t xml:space="preserve">significant </w:t>
      </w:r>
      <w:r w:rsidRPr="00A9093F">
        <w:rPr>
          <w:rStyle w:val="StyleUnderline"/>
          <w:highlight w:val="cyan"/>
        </w:rPr>
        <w:t>partnership with one</w:t>
      </w:r>
      <w:r w:rsidRPr="00A9093F">
        <w:rPr>
          <w:rStyle w:val="StyleUnderline"/>
        </w:rPr>
        <w:t xml:space="preserve"> of </w:t>
      </w:r>
      <w:r w:rsidRPr="00A9093F">
        <w:rPr>
          <w:rStyle w:val="StyleUnderline"/>
          <w:highlight w:val="cyan"/>
        </w:rPr>
        <w:t>the largest</w:t>
      </w:r>
      <w:r w:rsidRPr="00A9093F">
        <w:rPr>
          <w:rStyle w:val="StyleUnderline"/>
        </w:rPr>
        <w:t xml:space="preserve"> technology </w:t>
      </w:r>
      <w:r w:rsidRPr="00A9093F">
        <w:rPr>
          <w:rStyle w:val="StyleUnderline"/>
          <w:highlight w:val="cyan"/>
        </w:rPr>
        <w:t>companies</w:t>
      </w:r>
      <w:r w:rsidRPr="00A9093F">
        <w:rPr>
          <w:rStyle w:val="StyleUnderline"/>
        </w:rPr>
        <w:t>.</w:t>
      </w:r>
    </w:p>
    <w:p w14:paraId="526E6F0E" w14:textId="77777777" w:rsidR="007C2F7B" w:rsidRPr="00190779" w:rsidRDefault="007C2F7B" w:rsidP="007C2F7B">
      <w:pPr>
        <w:rPr>
          <w:u w:val="single"/>
        </w:rPr>
      </w:pPr>
      <w:r w:rsidRPr="00A9093F">
        <w:rPr>
          <w:sz w:val="14"/>
        </w:rPr>
        <w:t xml:space="preserve">Second, </w:t>
      </w:r>
      <w:r w:rsidRPr="00190779">
        <w:rPr>
          <w:u w:val="single"/>
        </w:rPr>
        <w:t>data laborers could organize a</w:t>
      </w:r>
      <w:r w:rsidRPr="00A9093F">
        <w:rPr>
          <w:sz w:val="14"/>
        </w:rPr>
        <w:t xml:space="preserve"> “</w:t>
      </w:r>
      <w:r w:rsidRPr="0024255C">
        <w:rPr>
          <w:rStyle w:val="Emphasis"/>
        </w:rPr>
        <w:t xml:space="preserve">data labor </w:t>
      </w:r>
      <w:r w:rsidRPr="0024255C">
        <w:rPr>
          <w:rStyle w:val="Emphasis"/>
          <w:highlight w:val="green"/>
        </w:rPr>
        <w:t>union</w:t>
      </w:r>
      <w:r w:rsidRPr="00A9093F">
        <w:rPr>
          <w:sz w:val="14"/>
        </w:rPr>
        <w:t xml:space="preserve">” </w:t>
      </w:r>
      <w:r w:rsidRPr="00190779">
        <w:rPr>
          <w:u w:val="single"/>
        </w:rPr>
        <w:t>that w</w:t>
      </w:r>
      <w:r w:rsidRPr="00DE6F7B">
        <w:rPr>
          <w:u w:val="single"/>
        </w:rPr>
        <w:t xml:space="preserve">ould </w:t>
      </w:r>
      <w:r w:rsidRPr="00DE6F7B">
        <w:rPr>
          <w:rStyle w:val="Emphasis"/>
        </w:rPr>
        <w:t>collectively</w:t>
      </w:r>
      <w:r w:rsidRPr="00DE6F7B">
        <w:rPr>
          <w:u w:val="single"/>
        </w:rPr>
        <w:t xml:space="preserve"> </w:t>
      </w:r>
      <w:r w:rsidRPr="00DE6F7B">
        <w:rPr>
          <w:rStyle w:val="Emphasis"/>
        </w:rPr>
        <w:t>bargain</w:t>
      </w:r>
      <w:r w:rsidRPr="00DE6F7B">
        <w:rPr>
          <w:u w:val="single"/>
        </w:rPr>
        <w:t xml:space="preserve"> with siren servers</w:t>
      </w:r>
      <w:r w:rsidRPr="00A9093F">
        <w:rPr>
          <w:sz w:val="14"/>
        </w:rPr>
        <w:t xml:space="preserve">. While no individual user has much bargaining power, </w:t>
      </w:r>
      <w:r w:rsidRPr="00DE6F7B">
        <w:rPr>
          <w:u w:val="single"/>
        </w:rPr>
        <w:t>a union tha</w:t>
      </w:r>
      <w:r w:rsidRPr="00190779">
        <w:rPr>
          <w:u w:val="single"/>
        </w:rPr>
        <w:t xml:space="preserve">t </w:t>
      </w:r>
      <w:r w:rsidRPr="0024255C">
        <w:rPr>
          <w:rStyle w:val="Emphasis"/>
          <w:highlight w:val="green"/>
        </w:rPr>
        <w:t>filters</w:t>
      </w:r>
      <w:r w:rsidRPr="00AB6D69">
        <w:rPr>
          <w:highlight w:val="green"/>
          <w:u w:val="single"/>
        </w:rPr>
        <w:t xml:space="preserve"> </w:t>
      </w:r>
      <w:r w:rsidRPr="0024255C">
        <w:rPr>
          <w:rStyle w:val="Emphasis"/>
          <w:highlight w:val="green"/>
        </w:rPr>
        <w:t>platform access</w:t>
      </w:r>
      <w:r w:rsidRPr="00190779">
        <w:rPr>
          <w:u w:val="single"/>
        </w:rPr>
        <w:t xml:space="preserve"> to user data could credibly call a powerful strike</w:t>
      </w:r>
      <w:r w:rsidRPr="00A9093F">
        <w:rPr>
          <w:sz w:val="14"/>
        </w:rPr>
        <w:t xml:space="preserve">. Such a </w:t>
      </w:r>
      <w:r w:rsidRPr="00190779">
        <w:rPr>
          <w:u w:val="single"/>
        </w:rPr>
        <w:t xml:space="preserve">union could be an </w:t>
      </w:r>
      <w:r w:rsidRPr="0024255C">
        <w:rPr>
          <w:rStyle w:val="Emphasis"/>
        </w:rPr>
        <w:t>access gateway</w:t>
      </w:r>
      <w:r w:rsidRPr="00A9093F">
        <w:rPr>
          <w:sz w:val="14"/>
        </w:rPr>
        <w:t xml:space="preserve">, </w:t>
      </w:r>
      <w:r w:rsidRPr="00190779">
        <w:rPr>
          <w:u w:val="single"/>
        </w:rPr>
        <w:t>making a strike easy to enforce</w:t>
      </w:r>
      <w:r w:rsidRPr="00A9093F">
        <w:rPr>
          <w:sz w:val="14"/>
        </w:rPr>
        <w:t xml:space="preserve"> and on a social network, where users would be pressured by friends not to break a strike, this might be particularly effective. </w:t>
      </w:r>
      <w:r w:rsidRPr="00190779">
        <w:rPr>
          <w:u w:val="single"/>
        </w:rPr>
        <w:t>A union</w:t>
      </w:r>
      <w:r w:rsidRPr="00A9093F">
        <w:rPr>
          <w:sz w:val="14"/>
        </w:rPr>
        <w:t xml:space="preserve"> </w:t>
      </w:r>
      <w:r w:rsidRPr="00190779">
        <w:rPr>
          <w:u w:val="single"/>
        </w:rPr>
        <w:t>could</w:t>
      </w:r>
      <w:r w:rsidRPr="00A9093F">
        <w:rPr>
          <w:sz w:val="14"/>
        </w:rPr>
        <w:t xml:space="preserve"> also </w:t>
      </w:r>
      <w:r w:rsidRPr="00190779">
        <w:rPr>
          <w:u w:val="single"/>
        </w:rPr>
        <w:t xml:space="preserve">be useful in </w:t>
      </w:r>
      <w:r w:rsidRPr="0024255C">
        <w:rPr>
          <w:rStyle w:val="Emphasis"/>
          <w:highlight w:val="green"/>
        </w:rPr>
        <w:t>certifying</w:t>
      </w:r>
      <w:r w:rsidRPr="00190779">
        <w:rPr>
          <w:u w:val="single"/>
        </w:rPr>
        <w:t xml:space="preserve"> data </w:t>
      </w:r>
      <w:r w:rsidRPr="0024255C">
        <w:rPr>
          <w:rStyle w:val="Emphasis"/>
          <w:highlight w:val="green"/>
        </w:rPr>
        <w:t>quality</w:t>
      </w:r>
      <w:r w:rsidRPr="00190779">
        <w:rPr>
          <w:u w:val="single"/>
        </w:rPr>
        <w:t xml:space="preserve"> and </w:t>
      </w:r>
      <w:r w:rsidRPr="0024255C">
        <w:rPr>
          <w:rStyle w:val="Emphasis"/>
        </w:rPr>
        <w:t>guiding users to</w:t>
      </w:r>
      <w:r w:rsidRPr="00190779">
        <w:rPr>
          <w:u w:val="single"/>
        </w:rPr>
        <w:t xml:space="preserve"> </w:t>
      </w:r>
      <w:r w:rsidRPr="0024255C">
        <w:rPr>
          <w:rStyle w:val="Emphasis"/>
        </w:rPr>
        <w:t>develop</w:t>
      </w:r>
      <w:r w:rsidRPr="00190779">
        <w:rPr>
          <w:u w:val="single"/>
        </w:rPr>
        <w:t xml:space="preserve"> their </w:t>
      </w:r>
      <w:r w:rsidRPr="0024255C">
        <w:rPr>
          <w:rStyle w:val="Emphasis"/>
        </w:rPr>
        <w:t>earning potential</w:t>
      </w:r>
      <w:r w:rsidRPr="00190779">
        <w:rPr>
          <w:u w:val="single"/>
        </w:rPr>
        <w:t>.</w:t>
      </w:r>
    </w:p>
    <w:p w14:paraId="71A74027" w14:textId="77777777" w:rsidR="007C2F7B" w:rsidRPr="00A9093F" w:rsidRDefault="007C2F7B" w:rsidP="007C2F7B">
      <w:pPr>
        <w:rPr>
          <w:sz w:val="14"/>
        </w:rPr>
      </w:pPr>
      <w:r w:rsidRPr="00A9093F">
        <w:rPr>
          <w:sz w:val="14"/>
        </w:rPr>
        <w:t xml:space="preserve">Finally, governments can play an important role in helping facilitate DaL both on the positive and negative side. On the positive side, new regulatory frameworks such as the European General Data Protection Regulations are increasingly shifting ownership rights in data to the users that generate them. Data collectors increasingly must allow users to understand, withdraw and transfer their data across competitors. On the other hand, </w:t>
      </w:r>
      <w:r w:rsidRPr="00190779">
        <w:rPr>
          <w:u w:val="single"/>
        </w:rPr>
        <w:t>existing labor laws fit poorly</w:t>
      </w:r>
      <w:r w:rsidRPr="00A9093F">
        <w:rPr>
          <w:sz w:val="14"/>
        </w:rPr>
        <w:t xml:space="preserve"> with a world where much data labor may be done in the course of consumption experiences rather than as a dedicated activity. </w:t>
      </w:r>
      <w:r w:rsidRPr="00190779">
        <w:rPr>
          <w:u w:val="single"/>
        </w:rPr>
        <w:t>Adapting labor l</w:t>
      </w:r>
      <w:r w:rsidRPr="00DE6F7B">
        <w:rPr>
          <w:rStyle w:val="StyleUnderline"/>
        </w:rPr>
        <w:t>aws to</w:t>
      </w:r>
      <w:r w:rsidRPr="00DE6F7B">
        <w:rPr>
          <w:u w:val="single"/>
        </w:rPr>
        <w:t xml:space="preserve"> defend workers against monopsony while allowing the flexibility data work will r</w:t>
      </w:r>
      <w:r w:rsidRPr="00190779">
        <w:rPr>
          <w:u w:val="single"/>
        </w:rPr>
        <w:t>equire a combination of economic and technical sophistication</w:t>
      </w:r>
      <w:r w:rsidRPr="00A9093F">
        <w:rPr>
          <w:sz w:val="14"/>
        </w:rPr>
        <w:t xml:space="preserve"> that we hope labor economists can increasingly provide to support policy-makers.</w:t>
      </w:r>
    </w:p>
    <w:p w14:paraId="385510BA" w14:textId="77777777" w:rsidR="007C2F7B" w:rsidRPr="00A9093F" w:rsidRDefault="007C2F7B" w:rsidP="007C2F7B">
      <w:pPr>
        <w:rPr>
          <w:sz w:val="14"/>
        </w:rPr>
      </w:pPr>
      <w:r w:rsidRPr="00A9093F">
        <w:rPr>
          <w:sz w:val="14"/>
        </w:rPr>
        <w:t>V. A Radical Data Market</w:t>
      </w:r>
    </w:p>
    <w:p w14:paraId="326F9373" w14:textId="77777777" w:rsidR="007C2F7B" w:rsidRPr="00A9093F" w:rsidRDefault="007C2F7B" w:rsidP="007C2F7B">
      <w:pPr>
        <w:rPr>
          <w:sz w:val="14"/>
        </w:rPr>
      </w:pPr>
      <w:r w:rsidRPr="00A9093F">
        <w:rPr>
          <w:sz w:val="14"/>
        </w:rPr>
        <w:t xml:space="preserve">Ultimately, we believe all three of these factors must coordinate for DaL to succeed, just as in historical labor movements. Whatever the mix, however, building a market for data labor offers economists an exciting chance to design a market on a much broader scale than most work on market design in the past (Roth, 2015). For example, we are currently working to use regularized measures of the marginal value of data points to design and make transparent efficient payments for data workers. </w:t>
      </w:r>
      <w:r w:rsidRPr="00190779">
        <w:rPr>
          <w:u w:val="single"/>
        </w:rPr>
        <w:t>With</w:t>
      </w:r>
      <w:r w:rsidRPr="00A9093F">
        <w:rPr>
          <w:sz w:val="14"/>
        </w:rPr>
        <w:t xml:space="preserve"> studies projecting that </w:t>
      </w:r>
      <w:r w:rsidRPr="00190779">
        <w:rPr>
          <w:u w:val="single"/>
        </w:rPr>
        <w:t>AI</w:t>
      </w:r>
      <w:r w:rsidRPr="00A9093F">
        <w:rPr>
          <w:sz w:val="14"/>
        </w:rPr>
        <w:t xml:space="preserve"> might </w:t>
      </w:r>
      <w:r w:rsidRPr="00190779">
        <w:rPr>
          <w:u w:val="single"/>
        </w:rPr>
        <w:t>automate</w:t>
      </w:r>
      <w:r w:rsidRPr="00A9093F">
        <w:rPr>
          <w:sz w:val="14"/>
        </w:rPr>
        <w:t xml:space="preserve"> as many as </w:t>
      </w:r>
      <w:r w:rsidRPr="00190779">
        <w:rPr>
          <w:u w:val="single"/>
        </w:rPr>
        <w:t>50% of jobs in the coming decades</w:t>
      </w:r>
      <w:r w:rsidRPr="00A9093F">
        <w:rPr>
          <w:sz w:val="14"/>
        </w:rPr>
        <w:t xml:space="preserve"> (Frey and Osborne, 2017), </w:t>
      </w:r>
      <w:r w:rsidRPr="00190779">
        <w:rPr>
          <w:u w:val="single"/>
        </w:rPr>
        <w:t>data labor has the potential to constitute a significant fraction of national income</w:t>
      </w:r>
      <w:r w:rsidRPr="00A9093F">
        <w:rPr>
          <w:sz w:val="14"/>
        </w:rPr>
        <w:t xml:space="preserve">. At the same time, </w:t>
      </w:r>
      <w:r w:rsidRPr="00A9093F">
        <w:rPr>
          <w:rStyle w:val="StyleUnderline"/>
          <w:highlight w:val="cyan"/>
        </w:rPr>
        <w:t>economists</w:t>
      </w:r>
      <w:r w:rsidRPr="00A9093F">
        <w:rPr>
          <w:rStyle w:val="StyleUnderline"/>
        </w:rPr>
        <w:t xml:space="preserve">, in their roles as advisors to governments and technology companies, </w:t>
      </w:r>
      <w:r w:rsidRPr="00A9093F">
        <w:rPr>
          <w:rStyle w:val="StyleUnderline"/>
          <w:highlight w:val="cyan"/>
        </w:rPr>
        <w:t>are likely to play a central role in defining the texture of these markets</w:t>
      </w:r>
      <w:r w:rsidRPr="00A9093F">
        <w:rPr>
          <w:sz w:val="14"/>
        </w:rPr>
        <w:t>. A radical market in data labor offers a near-term opportunity for economists, in collaboration with the other social and computer scientists they regularly work with in the technology industry, to bring years of research in labor economics and market design to bear on a central social problem of our times.</w:t>
      </w:r>
    </w:p>
    <w:p w14:paraId="7D78817C" w14:textId="77777777" w:rsidR="007C2F7B" w:rsidRDefault="007C2F7B" w:rsidP="007C2F7B">
      <w:pPr>
        <w:pStyle w:val="Heading3"/>
      </w:pPr>
      <w:r>
        <w:t>AT: Info-Ecosystem---2NC</w:t>
      </w:r>
    </w:p>
    <w:p w14:paraId="59B2B690" w14:textId="77777777" w:rsidR="007C2F7B" w:rsidRPr="00A9093F" w:rsidRDefault="007C2F7B" w:rsidP="007C2F7B"/>
    <w:p w14:paraId="3812A866" w14:textId="77777777" w:rsidR="007C2F7B" w:rsidRPr="00190779" w:rsidRDefault="007C2F7B" w:rsidP="007C2F7B">
      <w:pPr>
        <w:pStyle w:val="Heading4"/>
      </w:pPr>
      <w:r>
        <w:t>B. Their evidence says that things that are not the plan are the key cause</w:t>
      </w:r>
      <w:r w:rsidRPr="00190779">
        <w:t xml:space="preserve">. </w:t>
      </w:r>
    </w:p>
    <w:p w14:paraId="3ED33516" w14:textId="77777777" w:rsidR="007C2F7B" w:rsidRPr="00190779" w:rsidRDefault="007C2F7B" w:rsidP="007C2F7B">
      <w:r>
        <w:rPr>
          <w:rStyle w:val="Style13ptBold"/>
        </w:rPr>
        <w:t xml:space="preserve">1AC </w:t>
      </w:r>
      <w:r w:rsidRPr="00190779">
        <w:rPr>
          <w:rStyle w:val="Style13ptBold"/>
        </w:rPr>
        <w:t>Bucknall 22</w:t>
      </w:r>
      <w:r w:rsidRPr="00190779">
        <w:t xml:space="preserve"> (, B. S. and Dori-Hacohen, S. (2022) 'Current and Near-Term AI as a Potential Existential Risk Factor,' AIES ’22: Proceedings of the 2022 AAAI/ACM Conference on AI, Ethics, and Society. https://doi.org/10.48550/arXiv.2209.10604. Ben Bucknall - Master of Mathematics from Durham University and an MSc in Computational Science from Uppsala University. Shiri Dori-Hacohen - Ph.D., is an Assistant Professor at the Department of Computer Science &amp; Engineering at the University of Connecticut. [UTD])</w:t>
      </w:r>
    </w:p>
    <w:p w14:paraId="47A85346" w14:textId="77777777" w:rsidR="007C2F7B" w:rsidRPr="00190779" w:rsidRDefault="007C2F7B" w:rsidP="007C2F7B">
      <w:pPr>
        <w:rPr>
          <w:sz w:val="16"/>
        </w:rPr>
      </w:pPr>
      <w:r w:rsidRPr="00190779">
        <w:rPr>
          <w:sz w:val="16"/>
        </w:rPr>
        <w:t xml:space="preserve">The </w:t>
      </w:r>
      <w:r w:rsidRPr="00A9093F">
        <w:rPr>
          <w:rStyle w:val="Emphasis"/>
          <w:highlight w:val="cyan"/>
        </w:rPr>
        <w:t>connections</w:t>
      </w:r>
      <w:r w:rsidRPr="00A9093F">
        <w:rPr>
          <w:highlight w:val="cyan"/>
          <w:u w:val="single"/>
        </w:rPr>
        <w:t xml:space="preserve"> </w:t>
      </w:r>
      <w:r w:rsidRPr="00A9093F">
        <w:rPr>
          <w:rStyle w:val="Emphasis"/>
          <w:highlight w:val="cyan"/>
        </w:rPr>
        <w:t>between</w:t>
      </w:r>
      <w:r w:rsidRPr="00190779">
        <w:rPr>
          <w:u w:val="single"/>
        </w:rPr>
        <w:t xml:space="preserve"> the</w:t>
      </w:r>
      <w:r w:rsidRPr="00190779">
        <w:rPr>
          <w:sz w:val="16"/>
        </w:rPr>
        <w:t xml:space="preserve"> </w:t>
      </w:r>
      <w:r w:rsidRPr="00A9093F">
        <w:rPr>
          <w:rStyle w:val="Emphasis"/>
          <w:highlight w:val="cyan"/>
        </w:rPr>
        <w:t>ad-tech</w:t>
      </w:r>
      <w:r w:rsidRPr="00190779">
        <w:rPr>
          <w:sz w:val="16"/>
        </w:rPr>
        <w:t xml:space="preserve">, </w:t>
      </w:r>
      <w:r w:rsidRPr="0024255C">
        <w:rPr>
          <w:rStyle w:val="Emphasis"/>
          <w:highlight w:val="green"/>
        </w:rPr>
        <w:t>AI</w:t>
      </w:r>
      <w:r w:rsidRPr="00B3317F">
        <w:rPr>
          <w:highlight w:val="green"/>
          <w:u w:val="single"/>
        </w:rPr>
        <w:t>-</w:t>
      </w:r>
      <w:r w:rsidRPr="00190779">
        <w:rPr>
          <w:u w:val="single"/>
        </w:rPr>
        <w:t xml:space="preserve">powered </w:t>
      </w:r>
      <w:r w:rsidRPr="0024255C">
        <w:rPr>
          <w:rStyle w:val="Emphasis"/>
          <w:highlight w:val="green"/>
        </w:rPr>
        <w:t>giants</w:t>
      </w:r>
      <w:r w:rsidRPr="00190779">
        <w:rPr>
          <w:u w:val="single"/>
        </w:rPr>
        <w:t xml:space="preserve"> </w:t>
      </w:r>
      <w:r w:rsidRPr="00190779">
        <w:rPr>
          <w:sz w:val="16"/>
        </w:rPr>
        <w:t>such as Alphabet (</w:t>
      </w:r>
      <w:r w:rsidRPr="00190779">
        <w:rPr>
          <w:u w:val="single"/>
        </w:rPr>
        <w:t>Google</w:t>
      </w:r>
      <w:r w:rsidRPr="00190779">
        <w:rPr>
          <w:sz w:val="16"/>
        </w:rPr>
        <w:t>) and Meta (</w:t>
      </w:r>
      <w:r w:rsidRPr="00190779">
        <w:rPr>
          <w:u w:val="single"/>
        </w:rPr>
        <w:t>Facebook</w:t>
      </w:r>
      <w:r w:rsidRPr="00190779">
        <w:rPr>
          <w:sz w:val="16"/>
        </w:rPr>
        <w:t xml:space="preserve">) </w:t>
      </w:r>
      <w:r w:rsidRPr="00A9093F">
        <w:rPr>
          <w:rStyle w:val="StyleUnderline"/>
          <w:highlight w:val="cyan"/>
        </w:rPr>
        <w:t>and</w:t>
      </w:r>
      <w:r w:rsidRPr="00190779">
        <w:rPr>
          <w:sz w:val="16"/>
        </w:rPr>
        <w:t xml:space="preserve"> the </w:t>
      </w:r>
      <w:r w:rsidRPr="00190779">
        <w:rPr>
          <w:u w:val="single"/>
        </w:rPr>
        <w:t xml:space="preserve">meteoric </w:t>
      </w:r>
      <w:r w:rsidRPr="00A9093F">
        <w:rPr>
          <w:rStyle w:val="Emphasis"/>
          <w:highlight w:val="cyan"/>
        </w:rPr>
        <w:t>rise of</w:t>
      </w:r>
      <w:r w:rsidRPr="00A9093F">
        <w:rPr>
          <w:highlight w:val="cyan"/>
          <w:u w:val="single"/>
        </w:rPr>
        <w:t xml:space="preserve"> </w:t>
      </w:r>
      <w:r w:rsidRPr="00A9093F">
        <w:rPr>
          <w:rStyle w:val="Emphasis"/>
          <w:highlight w:val="cyan"/>
        </w:rPr>
        <w:t>info</w:t>
      </w:r>
      <w:r w:rsidRPr="00DE6F7B">
        <w:rPr>
          <w:rStyle w:val="Emphasis"/>
        </w:rPr>
        <w:t>rmation</w:t>
      </w:r>
      <w:r w:rsidRPr="00190779">
        <w:rPr>
          <w:u w:val="single"/>
        </w:rPr>
        <w:t xml:space="preserve"> </w:t>
      </w:r>
      <w:r w:rsidRPr="00A9093F">
        <w:rPr>
          <w:rStyle w:val="Emphasis"/>
          <w:highlight w:val="cyan"/>
        </w:rPr>
        <w:t>campaigns</w:t>
      </w:r>
      <w:r w:rsidRPr="00190779">
        <w:rPr>
          <w:sz w:val="16"/>
        </w:rPr>
        <w:t xml:space="preserve">, </w:t>
      </w:r>
      <w:r w:rsidRPr="00190779">
        <w:rPr>
          <w:u w:val="single"/>
        </w:rPr>
        <w:t>bots</w:t>
      </w:r>
      <w:r w:rsidRPr="00190779">
        <w:rPr>
          <w:sz w:val="16"/>
        </w:rPr>
        <w:t xml:space="preserve">, </w:t>
      </w:r>
      <w:r w:rsidRPr="00190779">
        <w:rPr>
          <w:u w:val="single"/>
        </w:rPr>
        <w:t>and weaponised controversy have been well documented</w:t>
      </w:r>
      <w:r w:rsidRPr="00190779">
        <w:rPr>
          <w:sz w:val="16"/>
        </w:rPr>
        <w:t xml:space="preserve"> [e.g., 42, 61]. As the first entry in their‘Ledger of Harms’, the Center for Humane Technology has listed ‘Making Sense of the World: Misinformation, conspiracy theories, and fake news’ [35]. </w:t>
      </w:r>
      <w:r w:rsidRPr="00190779">
        <w:rPr>
          <w:u w:val="single"/>
        </w:rPr>
        <w:t>‘</w:t>
      </w:r>
      <w:r w:rsidRPr="00A9093F">
        <w:rPr>
          <w:rStyle w:val="Emphasis"/>
          <w:highlight w:val="cyan"/>
        </w:rPr>
        <w:t>Filter bubbles’</w:t>
      </w:r>
      <w:r w:rsidRPr="00A9093F">
        <w:rPr>
          <w:highlight w:val="cyan"/>
          <w:u w:val="single"/>
        </w:rPr>
        <w:t xml:space="preserve"> </w:t>
      </w:r>
      <w:r w:rsidRPr="00B3317F">
        <w:rPr>
          <w:highlight w:val="green"/>
          <w:u w:val="single"/>
        </w:rPr>
        <w:t>refer to</w:t>
      </w:r>
      <w:r w:rsidRPr="00DE6F7B">
        <w:rPr>
          <w:u w:val="single"/>
        </w:rPr>
        <w:t xml:space="preserve"> the </w:t>
      </w:r>
      <w:r w:rsidRPr="0024255C">
        <w:rPr>
          <w:rStyle w:val="Emphasis"/>
          <w:highlight w:val="green"/>
        </w:rPr>
        <w:t>feedback loops</w:t>
      </w:r>
      <w:r w:rsidRPr="00190779">
        <w:rPr>
          <w:u w:val="single"/>
        </w:rPr>
        <w:t xml:space="preserve"> formed whereby a user is shown search or social media results that align with their existing preferences</w:t>
      </w:r>
      <w:r w:rsidRPr="00190779">
        <w:rPr>
          <w:sz w:val="16"/>
        </w:rPr>
        <w:t xml:space="preserve">, </w:t>
      </w:r>
      <w:r w:rsidRPr="00A9093F">
        <w:rPr>
          <w:rStyle w:val="Emphasis"/>
          <w:highlight w:val="cyan"/>
        </w:rPr>
        <w:t>leading to ever-increasing</w:t>
      </w:r>
      <w:r w:rsidRPr="00DE6F7B">
        <w:rPr>
          <w:u w:val="single"/>
        </w:rPr>
        <w:t xml:space="preserve"> levels of </w:t>
      </w:r>
      <w:r w:rsidRPr="00A9093F">
        <w:rPr>
          <w:rStyle w:val="Emphasis"/>
          <w:highlight w:val="cyan"/>
        </w:rPr>
        <w:t>confirmation bias</w:t>
      </w:r>
      <w:r w:rsidRPr="00190779">
        <w:rPr>
          <w:sz w:val="16"/>
        </w:rPr>
        <w:t xml:space="preserve"> [66, 81], </w:t>
      </w:r>
      <w:r w:rsidRPr="00190779">
        <w:rPr>
          <w:u w:val="single"/>
        </w:rPr>
        <w:t xml:space="preserve">which significantly </w:t>
      </w:r>
      <w:r w:rsidRPr="0024255C">
        <w:rPr>
          <w:rStyle w:val="Emphasis"/>
          <w:highlight w:val="green"/>
        </w:rPr>
        <w:t>exacerbate</w:t>
      </w:r>
      <w:r w:rsidRPr="00190779">
        <w:rPr>
          <w:u w:val="single"/>
        </w:rPr>
        <w:t xml:space="preserve"> the pre-internet phenomenon of </w:t>
      </w:r>
      <w:r w:rsidRPr="0024255C">
        <w:rPr>
          <w:rStyle w:val="Emphasis"/>
          <w:highlight w:val="green"/>
        </w:rPr>
        <w:t>echo chambers</w:t>
      </w:r>
      <w:r w:rsidRPr="00190779">
        <w:rPr>
          <w:sz w:val="16"/>
        </w:rPr>
        <w:t xml:space="preserve"> [23]. During their 2016 information campaigns, for example, the Internet Research Agency (</w:t>
      </w:r>
      <w:r w:rsidRPr="00A9093F">
        <w:rPr>
          <w:rStyle w:val="StyleUnderline"/>
          <w:highlight w:val="cyan"/>
        </w:rPr>
        <w:t>IRA</w:t>
      </w:r>
      <w:r w:rsidRPr="00190779">
        <w:rPr>
          <w:sz w:val="16"/>
        </w:rPr>
        <w:t xml:space="preserve">) </w:t>
      </w:r>
      <w:r w:rsidRPr="00A9093F">
        <w:rPr>
          <w:rStyle w:val="StyleUnderline"/>
          <w:highlight w:val="cyan"/>
        </w:rPr>
        <w:t>utilised</w:t>
      </w:r>
      <w:r w:rsidRPr="00A9093F">
        <w:rPr>
          <w:rStyle w:val="StyleUnderline"/>
        </w:rPr>
        <w:t xml:space="preserve"> certain features of the Facebook feed </w:t>
      </w:r>
      <w:r w:rsidRPr="00A9093F">
        <w:rPr>
          <w:rStyle w:val="StyleUnderline"/>
          <w:highlight w:val="cyan"/>
        </w:rPr>
        <w:t>algorithm in order to create large-scale groups of like-minded users which were then gradually primed to be more vulnerable to disinformation</w:t>
      </w:r>
      <w:r w:rsidRPr="00190779">
        <w:rPr>
          <w:sz w:val="16"/>
        </w:rPr>
        <w:t xml:space="preserve"> [61]. Optimization of metrics such as ‘time spent’ and ‘engagement’ leads to the prioritization and artificial amplification of emotionally-charged, evocative content, often focused on negative emotions such as anger [29] and habits such as ‘doomscrolling’ [79], serving as a form of ‘reward hacking’ for the human mind, whereby the users are dehumanised and converted into mere inputs to the AI’s profit machine [26]. Such optimizations may additionally lead the AI to shift the preferences of its users [49, 52], whether to make them more easily predictable [73] or simply to better serve the company’s profit motive [29]. </w:t>
      </w:r>
      <w:r w:rsidRPr="00190779">
        <w:rPr>
          <w:u w:val="single"/>
        </w:rPr>
        <w:t xml:space="preserve">The </w:t>
      </w:r>
      <w:r w:rsidRPr="00A9093F">
        <w:rPr>
          <w:rStyle w:val="Emphasis"/>
          <w:highlight w:val="cyan"/>
        </w:rPr>
        <w:t>extreme polarization</w:t>
      </w:r>
      <w:r w:rsidRPr="00190779">
        <w:rPr>
          <w:u w:val="single"/>
        </w:rPr>
        <w:t xml:space="preserve"> that results </w:t>
      </w:r>
      <w:r w:rsidRPr="0024255C">
        <w:rPr>
          <w:rStyle w:val="Emphasis"/>
          <w:highlight w:val="green"/>
        </w:rPr>
        <w:t>contributes</w:t>
      </w:r>
      <w:r w:rsidRPr="00190779">
        <w:rPr>
          <w:u w:val="single"/>
        </w:rPr>
        <w:t xml:space="preserve"> </w:t>
      </w:r>
      <w:r w:rsidRPr="0024255C">
        <w:rPr>
          <w:rStyle w:val="Emphasis"/>
        </w:rPr>
        <w:t xml:space="preserve">significantly </w:t>
      </w:r>
      <w:r w:rsidRPr="0024255C">
        <w:rPr>
          <w:rStyle w:val="Emphasis"/>
          <w:highlight w:val="green"/>
        </w:rPr>
        <w:t>to</w:t>
      </w:r>
      <w:r w:rsidRPr="00190779">
        <w:rPr>
          <w:u w:val="single"/>
        </w:rPr>
        <w:t xml:space="preserve"> the spread of </w:t>
      </w:r>
      <w:r w:rsidRPr="0024255C">
        <w:rPr>
          <w:rStyle w:val="Emphasis"/>
          <w:highlight w:val="green"/>
        </w:rPr>
        <w:t>misinfo</w:t>
      </w:r>
      <w:r w:rsidRPr="00DE6F7B">
        <w:rPr>
          <w:rStyle w:val="Emphasis"/>
        </w:rPr>
        <w:t>rmation</w:t>
      </w:r>
      <w:r w:rsidRPr="00DE6F7B">
        <w:rPr>
          <w:sz w:val="16"/>
        </w:rPr>
        <w:t xml:space="preserve"> [</w:t>
      </w:r>
      <w:r w:rsidRPr="00190779">
        <w:rPr>
          <w:sz w:val="16"/>
        </w:rPr>
        <w:t xml:space="preserve">85], and </w:t>
      </w:r>
      <w:r w:rsidRPr="00A9093F">
        <w:rPr>
          <w:rStyle w:val="StyleUnderline"/>
          <w:highlight w:val="cyan"/>
        </w:rPr>
        <w:t>is actively exploited by states</w:t>
      </w:r>
      <w:r w:rsidRPr="00190779">
        <w:rPr>
          <w:u w:val="single"/>
        </w:rPr>
        <w:t xml:space="preserve"> and other players sowing disinformation</w:t>
      </w:r>
      <w:r w:rsidRPr="00190779">
        <w:rPr>
          <w:sz w:val="16"/>
        </w:rPr>
        <w:t xml:space="preserve"> [61], </w:t>
      </w:r>
      <w:r w:rsidRPr="00A9093F">
        <w:rPr>
          <w:highlight w:val="cyan"/>
          <w:u w:val="single"/>
        </w:rPr>
        <w:t xml:space="preserve">leading to a </w:t>
      </w:r>
      <w:r w:rsidRPr="00A9093F">
        <w:rPr>
          <w:rStyle w:val="Emphasis"/>
          <w:highlight w:val="cyan"/>
        </w:rPr>
        <w:t>vicious cycle</w:t>
      </w:r>
      <w:r w:rsidRPr="00190779">
        <w:rPr>
          <w:sz w:val="16"/>
        </w:rPr>
        <w:t xml:space="preserve"> [4, 29]. </w:t>
      </w:r>
      <w:r w:rsidRPr="00190779">
        <w:rPr>
          <w:u w:val="single"/>
        </w:rPr>
        <w:t xml:space="preserve">This </w:t>
      </w:r>
      <w:r w:rsidRPr="0024255C">
        <w:rPr>
          <w:rStyle w:val="Emphasis"/>
        </w:rPr>
        <w:t>process</w:t>
      </w:r>
      <w:r w:rsidRPr="00190779">
        <w:rPr>
          <w:u w:val="single"/>
        </w:rPr>
        <w:t xml:space="preserve"> has </w:t>
      </w:r>
      <w:r w:rsidRPr="0024255C">
        <w:rPr>
          <w:rStyle w:val="Emphasis"/>
        </w:rPr>
        <w:t>led to a breakdown</w:t>
      </w:r>
      <w:r w:rsidRPr="00190779">
        <w:rPr>
          <w:u w:val="single"/>
        </w:rPr>
        <w:t xml:space="preserve"> </w:t>
      </w:r>
      <w:r w:rsidRPr="0024255C">
        <w:rPr>
          <w:rStyle w:val="Emphasis"/>
        </w:rPr>
        <w:t>of intersubjectivity</w:t>
      </w:r>
      <w:r w:rsidRPr="00190779">
        <w:rPr>
          <w:u w:val="single"/>
        </w:rPr>
        <w:t xml:space="preserve"> in the US and other countries</w:t>
      </w:r>
      <w:r w:rsidRPr="00190779">
        <w:rPr>
          <w:sz w:val="16"/>
        </w:rPr>
        <w:t xml:space="preserve">, arguably </w:t>
      </w:r>
      <w:r w:rsidRPr="00A9093F">
        <w:rPr>
          <w:rStyle w:val="StyleUnderline"/>
          <w:highlight w:val="cyan"/>
        </w:rPr>
        <w:t>driven by social media</w:t>
      </w:r>
      <w:r w:rsidRPr="00190779">
        <w:rPr>
          <w:sz w:val="16"/>
        </w:rPr>
        <w:t xml:space="preserve"> and i</w:t>
      </w:r>
      <w:r w:rsidRPr="00DE6F7B">
        <w:rPr>
          <w:sz w:val="16"/>
        </w:rPr>
        <w:t xml:space="preserve">ts </w:t>
      </w:r>
      <w:r w:rsidRPr="00DE6F7B">
        <w:rPr>
          <w:rStyle w:val="Emphasis"/>
        </w:rPr>
        <w:t>underlying AI syst</w:t>
      </w:r>
      <w:r w:rsidRPr="0024255C">
        <w:rPr>
          <w:rStyle w:val="Emphasis"/>
        </w:rPr>
        <w:t>ems</w:t>
      </w:r>
      <w:r w:rsidRPr="00190779">
        <w:rPr>
          <w:sz w:val="16"/>
        </w:rPr>
        <w:t>. The plot thickens when these challenges coincide and intersect with other, related issues of hate speech, self-radicalization online, incentives for brevity [38, 44], and trolling behaviors [45], making nuanced conversations all but impossible [29]. Indeed, a recent and prominent paper published in the Proceedings of the National Academy of Sciences has argued that ‘</w:t>
      </w:r>
      <w:r w:rsidRPr="00190779">
        <w:rPr>
          <w:u w:val="single"/>
        </w:rPr>
        <w:t xml:space="preserve">seemingly </w:t>
      </w:r>
      <w:r w:rsidRPr="0024255C">
        <w:rPr>
          <w:rStyle w:val="Emphasis"/>
        </w:rPr>
        <w:t xml:space="preserve">minor </w:t>
      </w:r>
      <w:r w:rsidRPr="0024255C">
        <w:rPr>
          <w:rStyle w:val="Emphasis"/>
          <w:highlight w:val="green"/>
        </w:rPr>
        <w:t>algorithmic decisions</w:t>
      </w:r>
      <w:r w:rsidRPr="00B3317F">
        <w:rPr>
          <w:highlight w:val="green"/>
          <w:u w:val="single"/>
        </w:rPr>
        <w:t>’</w:t>
      </w:r>
      <w:r w:rsidRPr="00190779">
        <w:rPr>
          <w:sz w:val="16"/>
        </w:rPr>
        <w:t xml:space="preserve"> may b</w:t>
      </w:r>
      <w:r w:rsidRPr="00DE6F7B">
        <w:rPr>
          <w:sz w:val="16"/>
        </w:rPr>
        <w:t xml:space="preserve">e </w:t>
      </w:r>
      <w:r w:rsidRPr="00DE6F7B">
        <w:rPr>
          <w:rStyle w:val="Emphasis"/>
        </w:rPr>
        <w:t>reshaping</w:t>
      </w:r>
      <w:r w:rsidRPr="00DE6F7B">
        <w:rPr>
          <w:u w:val="single"/>
        </w:rPr>
        <w:t xml:space="preserve"> our long-evolved </w:t>
      </w:r>
      <w:r w:rsidRPr="00DE6F7B">
        <w:rPr>
          <w:rStyle w:val="Emphasis"/>
        </w:rPr>
        <w:t>information</w:t>
      </w:r>
      <w:r w:rsidRPr="00DE6F7B">
        <w:rPr>
          <w:u w:val="single"/>
        </w:rPr>
        <w:t>-</w:t>
      </w:r>
      <w:r w:rsidRPr="00DE6F7B">
        <w:rPr>
          <w:rStyle w:val="Emphasis"/>
        </w:rPr>
        <w:t>foraging</w:t>
      </w:r>
      <w:r w:rsidRPr="00DE6F7B">
        <w:rPr>
          <w:u w:val="single"/>
        </w:rPr>
        <w:t xml:space="preserve"> and </w:t>
      </w:r>
      <w:r w:rsidRPr="00DE6F7B">
        <w:rPr>
          <w:rStyle w:val="Emphasis"/>
        </w:rPr>
        <w:t>decisionmaking</w:t>
      </w:r>
      <w:r w:rsidRPr="00DE6F7B">
        <w:rPr>
          <w:u w:val="single"/>
        </w:rPr>
        <w:t xml:space="preserve"> </w:t>
      </w:r>
      <w:r w:rsidRPr="00DE6F7B">
        <w:rPr>
          <w:rStyle w:val="Emphasis"/>
        </w:rPr>
        <w:t>process</w:t>
      </w:r>
      <w:r w:rsidRPr="0024255C">
        <w:rPr>
          <w:rStyle w:val="Emphasis"/>
        </w:rPr>
        <w:t>es</w:t>
      </w:r>
      <w:r w:rsidRPr="00190779">
        <w:rPr>
          <w:sz w:val="16"/>
        </w:rPr>
        <w:t xml:space="preserve"> </w:t>
      </w:r>
      <w:r w:rsidRPr="00190779">
        <w:rPr>
          <w:u w:val="single"/>
        </w:rPr>
        <w:t>in</w:t>
      </w:r>
      <w:r w:rsidRPr="00190779">
        <w:rPr>
          <w:sz w:val="16"/>
        </w:rPr>
        <w:t xml:space="preserve"> as of yet undetermined but potentially </w:t>
      </w:r>
      <w:r w:rsidRPr="00190779">
        <w:rPr>
          <w:u w:val="single"/>
        </w:rPr>
        <w:t>harmful ways</w:t>
      </w:r>
      <w:r w:rsidRPr="00190779">
        <w:rPr>
          <w:sz w:val="16"/>
        </w:rPr>
        <w:t xml:space="preserve"> [4].</w:t>
      </w:r>
    </w:p>
    <w:p w14:paraId="1F8F8CCF" w14:textId="77777777" w:rsidR="007C2F7B" w:rsidRPr="00190779" w:rsidRDefault="007C2F7B" w:rsidP="007C2F7B">
      <w:pPr>
        <w:rPr>
          <w:rFonts w:asciiTheme="minorHAnsi" w:hAnsiTheme="minorHAnsi" w:cstheme="minorBidi"/>
          <w:sz w:val="16"/>
          <w:szCs w:val="32"/>
        </w:rPr>
      </w:pPr>
      <w:r w:rsidRPr="00190779">
        <w:rPr>
          <w:rFonts w:asciiTheme="minorHAnsi" w:hAnsiTheme="minorHAnsi" w:cstheme="minorBidi"/>
          <w:sz w:val="16"/>
          <w:szCs w:val="32"/>
        </w:rPr>
        <w:t xml:space="preserve">On top of all these, </w:t>
      </w:r>
      <w:r w:rsidRPr="0024255C">
        <w:rPr>
          <w:rStyle w:val="Emphasis"/>
        </w:rPr>
        <w:t>AI</w:t>
      </w:r>
      <w:r w:rsidRPr="00190779">
        <w:rPr>
          <w:rFonts w:asciiTheme="minorHAnsi" w:hAnsiTheme="minorHAnsi" w:cstheme="minorBidi"/>
          <w:szCs w:val="32"/>
          <w:u w:val="single"/>
        </w:rPr>
        <w:t xml:space="preserve">-powered </w:t>
      </w:r>
      <w:r w:rsidRPr="0024255C">
        <w:rPr>
          <w:rStyle w:val="Emphasis"/>
          <w:highlight w:val="green"/>
        </w:rPr>
        <w:t>synthetic</w:t>
      </w:r>
      <w:r w:rsidRPr="00B3317F">
        <w:rPr>
          <w:rFonts w:asciiTheme="minorHAnsi" w:hAnsiTheme="minorHAnsi" w:cstheme="minorBidi"/>
          <w:szCs w:val="32"/>
          <w:highlight w:val="green"/>
          <w:u w:val="single"/>
        </w:rPr>
        <w:t xml:space="preserve"> </w:t>
      </w:r>
      <w:r w:rsidRPr="0024255C">
        <w:rPr>
          <w:rStyle w:val="Emphasis"/>
          <w:highlight w:val="green"/>
        </w:rPr>
        <w:t>media</w:t>
      </w:r>
      <w:r w:rsidRPr="00B3317F">
        <w:rPr>
          <w:rFonts w:asciiTheme="minorHAnsi" w:hAnsiTheme="minorHAnsi" w:cstheme="minorBidi"/>
          <w:sz w:val="16"/>
          <w:szCs w:val="32"/>
        </w:rPr>
        <w:t xml:space="preserve"> – including</w:t>
      </w:r>
      <w:r w:rsidRPr="00190779">
        <w:rPr>
          <w:rFonts w:asciiTheme="minorHAnsi" w:hAnsiTheme="minorHAnsi" w:cstheme="minorBidi"/>
          <w:sz w:val="16"/>
          <w:szCs w:val="32"/>
        </w:rPr>
        <w:t xml:space="preserve">, but not limited to, </w:t>
      </w:r>
      <w:r w:rsidRPr="00A9093F">
        <w:rPr>
          <w:rStyle w:val="Emphasis"/>
          <w:highlight w:val="cyan"/>
        </w:rPr>
        <w:t>deep fakes – pose</w:t>
      </w:r>
      <w:r w:rsidRPr="00A9093F">
        <w:rPr>
          <w:rFonts w:asciiTheme="minorHAnsi" w:hAnsiTheme="minorHAnsi" w:cstheme="minorBidi"/>
          <w:szCs w:val="32"/>
          <w:highlight w:val="cyan"/>
          <w:u w:val="single"/>
        </w:rPr>
        <w:t xml:space="preserve"> an entirely </w:t>
      </w:r>
      <w:r w:rsidRPr="00A9093F">
        <w:rPr>
          <w:rStyle w:val="Emphasis"/>
          <w:highlight w:val="cyan"/>
        </w:rPr>
        <w:t>new level of challenge</w:t>
      </w:r>
      <w:r w:rsidRPr="00DE6F7B">
        <w:rPr>
          <w:rFonts w:asciiTheme="minorHAnsi" w:hAnsiTheme="minorHAnsi" w:cstheme="minorBidi"/>
          <w:szCs w:val="32"/>
          <w:u w:val="single"/>
        </w:rPr>
        <w:t xml:space="preserve"> that </w:t>
      </w:r>
      <w:r w:rsidRPr="00DE6F7B">
        <w:rPr>
          <w:rStyle w:val="Emphasis"/>
        </w:rPr>
        <w:t>society</w:t>
      </w:r>
      <w:r w:rsidRPr="00DE6F7B">
        <w:rPr>
          <w:rFonts w:asciiTheme="minorHAnsi" w:hAnsiTheme="minorHAnsi" w:cstheme="minorBidi"/>
          <w:szCs w:val="32"/>
          <w:u w:val="single"/>
        </w:rPr>
        <w:t xml:space="preserve"> has </w:t>
      </w:r>
      <w:r w:rsidRPr="00DE6F7B">
        <w:rPr>
          <w:rStyle w:val="Emphasis"/>
        </w:rPr>
        <w:t>yet</w:t>
      </w:r>
      <w:r w:rsidRPr="00DE6F7B">
        <w:rPr>
          <w:rFonts w:asciiTheme="minorHAnsi" w:hAnsiTheme="minorHAnsi" w:cstheme="minorBidi"/>
          <w:szCs w:val="32"/>
          <w:u w:val="single"/>
        </w:rPr>
        <w:t xml:space="preserve"> to fully </w:t>
      </w:r>
      <w:r w:rsidRPr="00DE6F7B">
        <w:rPr>
          <w:rStyle w:val="Emphasis"/>
        </w:rPr>
        <w:t>reckon</w:t>
      </w:r>
      <w:r w:rsidRPr="00DE6F7B">
        <w:rPr>
          <w:rFonts w:asciiTheme="minorHAnsi" w:hAnsiTheme="minorHAnsi" w:cstheme="minorBidi"/>
          <w:szCs w:val="32"/>
          <w:u w:val="single"/>
        </w:rPr>
        <w:t xml:space="preserve"> </w:t>
      </w:r>
      <w:r w:rsidRPr="00DE6F7B">
        <w:rPr>
          <w:rStyle w:val="Emphasis"/>
        </w:rPr>
        <w:t>with</w:t>
      </w:r>
      <w:r w:rsidRPr="00190779">
        <w:rPr>
          <w:rFonts w:asciiTheme="minorHAnsi" w:hAnsiTheme="minorHAnsi" w:cstheme="minorBidi"/>
          <w:sz w:val="16"/>
          <w:szCs w:val="32"/>
        </w:rPr>
        <w:t xml:space="preserve"> [19], </w:t>
      </w:r>
      <w:r w:rsidRPr="00190779">
        <w:rPr>
          <w:rFonts w:asciiTheme="minorHAnsi" w:hAnsiTheme="minorHAnsi" w:cstheme="minorBidi"/>
          <w:szCs w:val="32"/>
          <w:u w:val="single"/>
        </w:rPr>
        <w:t xml:space="preserve">simultaneously </w:t>
      </w:r>
      <w:r w:rsidRPr="0024255C">
        <w:rPr>
          <w:rStyle w:val="Emphasis"/>
        </w:rPr>
        <w:t>allowing</w:t>
      </w:r>
      <w:r w:rsidRPr="00190779">
        <w:rPr>
          <w:rFonts w:asciiTheme="minorHAnsi" w:hAnsiTheme="minorHAnsi" w:cstheme="minorBidi"/>
          <w:szCs w:val="32"/>
          <w:u w:val="single"/>
        </w:rPr>
        <w:t xml:space="preserve"> the </w:t>
      </w:r>
      <w:r w:rsidRPr="0024255C">
        <w:rPr>
          <w:rStyle w:val="Emphasis"/>
        </w:rPr>
        <w:t>creation of</w:t>
      </w:r>
      <w:r w:rsidRPr="00190779">
        <w:rPr>
          <w:rFonts w:asciiTheme="minorHAnsi" w:hAnsiTheme="minorHAnsi" w:cstheme="minorBidi"/>
          <w:szCs w:val="32"/>
          <w:u w:val="single"/>
        </w:rPr>
        <w:t xml:space="preserve"> incredibly convincing </w:t>
      </w:r>
      <w:r w:rsidRPr="0024255C">
        <w:rPr>
          <w:rStyle w:val="Emphasis"/>
          <w:highlight w:val="green"/>
        </w:rPr>
        <w:t>false narratives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while providing cover frequently referred to as the ‘liar’s dividend’</w:t>
      </w:r>
      <w:r w:rsidRPr="00190779">
        <w:rPr>
          <w:rFonts w:asciiTheme="minorHAnsi" w:hAnsiTheme="minorHAnsi" w:cstheme="minorBidi"/>
          <w:sz w:val="16"/>
          <w:szCs w:val="32"/>
        </w:rPr>
        <w:t xml:space="preserve"> - </w:t>
      </w:r>
      <w:r w:rsidRPr="00190779">
        <w:rPr>
          <w:rFonts w:asciiTheme="minorHAnsi" w:hAnsiTheme="minorHAnsi" w:cstheme="minorBidi"/>
          <w:szCs w:val="32"/>
          <w:u w:val="single"/>
        </w:rPr>
        <w:t>whereby true and damaging evidence can be waved off as deep fakes</w:t>
      </w:r>
      <w:r w:rsidRPr="00190779">
        <w:rPr>
          <w:rFonts w:asciiTheme="minorHAnsi" w:hAnsiTheme="minorHAnsi" w:cstheme="minorBidi"/>
          <w:sz w:val="16"/>
          <w:szCs w:val="32"/>
        </w:rPr>
        <w:t xml:space="preserve"> [75]. Given the extraordinary success of contemporary disinformation campaigns relying chiefly on so-called “cheap fakes,” an overactive imagination is not required in order to see the </w:t>
      </w:r>
      <w:r w:rsidRPr="0024255C">
        <w:rPr>
          <w:rStyle w:val="Emphasis"/>
          <w:highlight w:val="green"/>
        </w:rPr>
        <w:t>feasibility</w:t>
      </w:r>
      <w:r w:rsidRPr="00B3317F">
        <w:rPr>
          <w:rFonts w:asciiTheme="minorHAnsi" w:hAnsiTheme="minorHAnsi" w:cstheme="minorBidi"/>
          <w:szCs w:val="32"/>
          <w:highlight w:val="green"/>
          <w:u w:val="single"/>
        </w:rPr>
        <w:t xml:space="preserve"> of </w:t>
      </w:r>
      <w:r w:rsidRPr="0024255C">
        <w:rPr>
          <w:rStyle w:val="Emphasis"/>
          <w:highlight w:val="green"/>
        </w:rPr>
        <w:t>wide-scale</w:t>
      </w:r>
      <w:r w:rsidRPr="0024255C">
        <w:rPr>
          <w:rStyle w:val="Emphasis"/>
        </w:rPr>
        <w:t xml:space="preserve"> AI-powered</w:t>
      </w:r>
      <w:r w:rsidRPr="00190779">
        <w:rPr>
          <w:rFonts w:asciiTheme="minorHAnsi" w:hAnsiTheme="minorHAnsi" w:cstheme="minorBidi"/>
          <w:szCs w:val="32"/>
          <w:u w:val="single"/>
        </w:rPr>
        <w:t xml:space="preserve"> </w:t>
      </w:r>
      <w:r w:rsidRPr="0024255C">
        <w:rPr>
          <w:rStyle w:val="Emphasis"/>
          <w:highlight w:val="green"/>
        </w:rPr>
        <w:t>manipulation</w:t>
      </w:r>
      <w:r w:rsidRPr="00190779">
        <w:rPr>
          <w:rFonts w:asciiTheme="minorHAnsi" w:hAnsiTheme="minorHAnsi" w:cstheme="minorBidi"/>
          <w:szCs w:val="32"/>
          <w:u w:val="single"/>
        </w:rPr>
        <w:t xml:space="preserve"> </w:t>
      </w:r>
      <w:r w:rsidRPr="0024255C">
        <w:rPr>
          <w:rStyle w:val="Emphasis"/>
        </w:rPr>
        <w:t>in the near future</w:t>
      </w:r>
      <w:r w:rsidRPr="00190779">
        <w:rPr>
          <w:rFonts w:asciiTheme="minorHAnsi" w:hAnsiTheme="minorHAnsi" w:cstheme="minorBidi"/>
          <w:sz w:val="16"/>
          <w:szCs w:val="32"/>
        </w:rPr>
        <w:t>.</w:t>
      </w:r>
    </w:p>
    <w:p w14:paraId="611995A6" w14:textId="77777777" w:rsidR="007C2F7B" w:rsidRPr="00190779" w:rsidRDefault="007C2F7B" w:rsidP="007C2F7B">
      <w:pPr>
        <w:rPr>
          <w:rFonts w:asciiTheme="minorHAnsi" w:hAnsiTheme="minorHAnsi" w:cstheme="minorBidi"/>
          <w:sz w:val="16"/>
          <w:szCs w:val="32"/>
        </w:rPr>
      </w:pPr>
      <w:r w:rsidRPr="00190779">
        <w:rPr>
          <w:rFonts w:asciiTheme="minorHAnsi" w:hAnsiTheme="minorHAnsi" w:cstheme="minorBidi"/>
          <w:sz w:val="16"/>
          <w:szCs w:val="32"/>
        </w:rPr>
        <w:t xml:space="preserve">Taken together, </w:t>
      </w:r>
      <w:r w:rsidRPr="00190779">
        <w:rPr>
          <w:rFonts w:asciiTheme="minorHAnsi" w:hAnsiTheme="minorHAnsi" w:cstheme="minorBidi"/>
          <w:szCs w:val="32"/>
          <w:u w:val="single"/>
        </w:rPr>
        <w:t xml:space="preserve">these are </w:t>
      </w:r>
      <w:r w:rsidRPr="0024255C">
        <w:rPr>
          <w:rStyle w:val="Emphasis"/>
        </w:rPr>
        <w:t>significant</w:t>
      </w:r>
      <w:r w:rsidRPr="00190779">
        <w:rPr>
          <w:rFonts w:asciiTheme="minorHAnsi" w:hAnsiTheme="minorHAnsi" w:cstheme="minorBidi"/>
          <w:sz w:val="16"/>
          <w:szCs w:val="32"/>
        </w:rPr>
        <w:t xml:space="preserve"> and </w:t>
      </w:r>
      <w:r w:rsidRPr="00190779">
        <w:rPr>
          <w:rFonts w:asciiTheme="minorHAnsi" w:hAnsiTheme="minorHAnsi" w:cstheme="minorBidi"/>
          <w:szCs w:val="32"/>
          <w:u w:val="single"/>
        </w:rPr>
        <w:t xml:space="preserve">growing </w:t>
      </w:r>
      <w:r w:rsidRPr="0024255C">
        <w:rPr>
          <w:rStyle w:val="Emphasis"/>
        </w:rPr>
        <w:t>threats</w:t>
      </w:r>
      <w:r w:rsidRPr="00190779">
        <w:rPr>
          <w:rFonts w:asciiTheme="minorHAnsi" w:hAnsiTheme="minorHAnsi" w:cstheme="minorBidi"/>
          <w:szCs w:val="32"/>
          <w:u w:val="single"/>
        </w:rPr>
        <w:t xml:space="preserve"> to the </w:t>
      </w:r>
      <w:r w:rsidRPr="0024255C">
        <w:rPr>
          <w:rStyle w:val="Emphasis"/>
        </w:rPr>
        <w:t>information ecosystem</w:t>
      </w:r>
      <w:r w:rsidRPr="00190779">
        <w:rPr>
          <w:rFonts w:asciiTheme="minorHAnsi" w:hAnsiTheme="minorHAnsi" w:cstheme="minorBidi"/>
          <w:sz w:val="16"/>
          <w:szCs w:val="32"/>
        </w:rPr>
        <w:t xml:space="preserve">, </w:t>
      </w:r>
      <w:r w:rsidRPr="0024255C">
        <w:rPr>
          <w:rStyle w:val="Emphasis"/>
        </w:rPr>
        <w:t>and</w:t>
      </w:r>
      <w:r w:rsidRPr="00190779">
        <w:rPr>
          <w:rFonts w:asciiTheme="minorHAnsi" w:hAnsiTheme="minorHAnsi" w:cstheme="minorBidi"/>
          <w:sz w:val="16"/>
          <w:szCs w:val="32"/>
        </w:rPr>
        <w:t xml:space="preserve"> by extension, to </w:t>
      </w:r>
      <w:r w:rsidRPr="00190779">
        <w:rPr>
          <w:rFonts w:asciiTheme="minorHAnsi" w:hAnsiTheme="minorHAnsi" w:cstheme="minorBidi"/>
          <w:szCs w:val="32"/>
          <w:u w:val="single"/>
        </w:rPr>
        <w:t xml:space="preserve">the </w:t>
      </w:r>
      <w:r w:rsidRPr="0024255C">
        <w:rPr>
          <w:rStyle w:val="Emphasis"/>
          <w:highlight w:val="green"/>
        </w:rPr>
        <w:t>collective</w:t>
      </w:r>
      <w:r w:rsidRPr="00DE6F7B">
        <w:rPr>
          <w:rStyle w:val="StyleUnderline"/>
        </w:rPr>
        <w:t xml:space="preserve"> decision making </w:t>
      </w:r>
      <w:r w:rsidRPr="0024255C">
        <w:rPr>
          <w:rStyle w:val="Emphasis"/>
          <w:highlight w:val="green"/>
        </w:rPr>
        <w:t>capacity</w:t>
      </w:r>
      <w:r w:rsidRPr="00DE6F7B">
        <w:rPr>
          <w:rFonts w:asciiTheme="minorHAnsi" w:hAnsiTheme="minorHAnsi" w:cstheme="minorBidi"/>
          <w:szCs w:val="32"/>
          <w:u w:val="single"/>
        </w:rPr>
        <w:t xml:space="preserve"> </w:t>
      </w:r>
      <w:r w:rsidRPr="00DE6F7B">
        <w:rPr>
          <w:rStyle w:val="Emphasis"/>
        </w:rPr>
        <w:t>of humanity</w:t>
      </w:r>
      <w:r w:rsidRPr="00DE6F7B">
        <w:rPr>
          <w:rFonts w:asciiTheme="minorHAnsi" w:hAnsiTheme="minorHAnsi" w:cstheme="minorBidi"/>
          <w:sz w:val="16"/>
          <w:szCs w:val="32"/>
        </w:rPr>
        <w:t xml:space="preserve">. </w:t>
      </w:r>
      <w:r w:rsidRPr="00DE6F7B">
        <w:rPr>
          <w:rFonts w:asciiTheme="minorHAnsi" w:hAnsiTheme="minorHAnsi" w:cstheme="minorBidi"/>
          <w:szCs w:val="32"/>
          <w:u w:val="single"/>
        </w:rPr>
        <w:t>These</w:t>
      </w:r>
      <w:r w:rsidRPr="00190779">
        <w:rPr>
          <w:rFonts w:asciiTheme="minorHAnsi" w:hAnsiTheme="minorHAnsi" w:cstheme="minorBidi"/>
          <w:szCs w:val="32"/>
          <w:u w:val="single"/>
        </w:rPr>
        <w:t xml:space="preserve"> </w:t>
      </w:r>
      <w:r w:rsidRPr="0024255C">
        <w:rPr>
          <w:rStyle w:val="Emphasis"/>
        </w:rPr>
        <w:t>threats</w:t>
      </w:r>
      <w:r w:rsidRPr="00190779">
        <w:rPr>
          <w:rFonts w:asciiTheme="minorHAnsi" w:hAnsiTheme="minorHAnsi" w:cstheme="minorBidi"/>
          <w:szCs w:val="32"/>
          <w:u w:val="single"/>
        </w:rPr>
        <w:t xml:space="preserve"> </w:t>
      </w:r>
      <w:r w:rsidRPr="0024255C">
        <w:rPr>
          <w:rStyle w:val="Emphasis"/>
        </w:rPr>
        <w:t>have</w:t>
      </w:r>
      <w:r w:rsidRPr="00190779">
        <w:rPr>
          <w:rFonts w:asciiTheme="minorHAnsi" w:hAnsiTheme="minorHAnsi" w:cstheme="minorBidi"/>
          <w:szCs w:val="32"/>
          <w:u w:val="single"/>
        </w:rPr>
        <w:t xml:space="preserve"> the </w:t>
      </w:r>
      <w:r w:rsidRPr="0024255C">
        <w:rPr>
          <w:rStyle w:val="Emphasis"/>
        </w:rPr>
        <w:t>potential</w:t>
      </w:r>
      <w:r w:rsidRPr="00190779">
        <w:rPr>
          <w:rFonts w:asciiTheme="minorHAnsi" w:hAnsiTheme="minorHAnsi" w:cstheme="minorBidi"/>
          <w:szCs w:val="32"/>
          <w:u w:val="single"/>
        </w:rPr>
        <w:t xml:space="preserve"> to </w:t>
      </w:r>
      <w:r w:rsidRPr="0024255C">
        <w:rPr>
          <w:rStyle w:val="Emphasis"/>
        </w:rPr>
        <w:t xml:space="preserve">act as a </w:t>
      </w:r>
      <w:r w:rsidRPr="0024255C">
        <w:rPr>
          <w:rStyle w:val="Emphasis"/>
          <w:highlight w:val="green"/>
        </w:rPr>
        <w:t>mediat</w:t>
      </w:r>
      <w:r w:rsidRPr="00DE6F7B">
        <w:rPr>
          <w:rStyle w:val="Emphasis"/>
        </w:rPr>
        <w:t>ing risk factor</w:t>
      </w:r>
      <w:r w:rsidRPr="00DE6F7B">
        <w:rPr>
          <w:rFonts w:asciiTheme="minorHAnsi" w:hAnsiTheme="minorHAnsi" w:cstheme="minorBidi"/>
          <w:sz w:val="16"/>
          <w:szCs w:val="32"/>
        </w:rPr>
        <w:t>, par</w:t>
      </w:r>
      <w:r w:rsidRPr="00190779">
        <w:rPr>
          <w:rFonts w:asciiTheme="minorHAnsi" w:hAnsiTheme="minorHAnsi" w:cstheme="minorBidi"/>
          <w:sz w:val="16"/>
          <w:szCs w:val="32"/>
        </w:rPr>
        <w:t>ticularl</w:t>
      </w:r>
      <w:r w:rsidRPr="00DE6F7B">
        <w:rPr>
          <w:rFonts w:asciiTheme="minorHAnsi" w:hAnsiTheme="minorHAnsi" w:cstheme="minorBidi"/>
          <w:sz w:val="16"/>
          <w:szCs w:val="32"/>
        </w:rPr>
        <w:t xml:space="preserve">y </w:t>
      </w:r>
      <w:r w:rsidRPr="00DE6F7B">
        <w:rPr>
          <w:rStyle w:val="Emphasis"/>
        </w:rPr>
        <w:t>regarding</w:t>
      </w:r>
      <w:r w:rsidRPr="00DE6F7B">
        <w:rPr>
          <w:rFonts w:asciiTheme="minorHAnsi" w:hAnsiTheme="minorHAnsi" w:cstheme="minorBidi"/>
          <w:szCs w:val="32"/>
          <w:u w:val="single"/>
        </w:rPr>
        <w:t xml:space="preserve"> those sources of </w:t>
      </w:r>
      <w:r w:rsidRPr="00DE6F7B">
        <w:rPr>
          <w:rStyle w:val="Emphasis"/>
        </w:rPr>
        <w:t>e</w:t>
      </w:r>
      <w:r w:rsidRPr="0024255C">
        <w:rPr>
          <w:rStyle w:val="Emphasis"/>
          <w:highlight w:val="green"/>
        </w:rPr>
        <w:t>x</w:t>
      </w:r>
      <w:r w:rsidRPr="00DE6F7B">
        <w:rPr>
          <w:rStyle w:val="Emphasis"/>
        </w:rPr>
        <w:t xml:space="preserve">istential </w:t>
      </w:r>
      <w:r w:rsidRPr="0024255C">
        <w:rPr>
          <w:rStyle w:val="Emphasis"/>
          <w:highlight w:val="green"/>
        </w:rPr>
        <w:t>risk</w:t>
      </w:r>
      <w:r w:rsidRPr="0024255C">
        <w:rPr>
          <w:rStyle w:val="Emphasis"/>
        </w:rPr>
        <w:t xml:space="preserve"> for</w:t>
      </w:r>
      <w:r w:rsidRPr="00190779">
        <w:rPr>
          <w:rFonts w:asciiTheme="minorHAnsi" w:hAnsiTheme="minorHAnsi" w:cstheme="minorBidi"/>
          <w:szCs w:val="32"/>
          <w:u w:val="single"/>
        </w:rPr>
        <w:t xml:space="preserve"> which collective action of the public can directly affect the severity of outcomes</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 xml:space="preserve">such as </w:t>
      </w:r>
      <w:r w:rsidRPr="0024255C">
        <w:rPr>
          <w:rStyle w:val="Emphasis"/>
          <w:highlight w:val="green"/>
        </w:rPr>
        <w:t>pandemics</w:t>
      </w:r>
      <w:r w:rsidRPr="00B3317F">
        <w:rPr>
          <w:rFonts w:asciiTheme="minorHAnsi" w:hAnsiTheme="minorHAnsi" w:cstheme="minorBidi"/>
          <w:sz w:val="16"/>
          <w:szCs w:val="32"/>
          <w:highlight w:val="green"/>
        </w:rPr>
        <w:t xml:space="preserve">, </w:t>
      </w:r>
      <w:r w:rsidRPr="0024255C">
        <w:rPr>
          <w:rStyle w:val="Emphasis"/>
          <w:highlight w:val="green"/>
        </w:rPr>
        <w:t>nuc</w:t>
      </w:r>
      <w:r w:rsidRPr="00DE6F7B">
        <w:rPr>
          <w:rStyle w:val="Emphasis"/>
        </w:rPr>
        <w:t xml:space="preserve">lear </w:t>
      </w:r>
      <w:r w:rsidRPr="0024255C">
        <w:rPr>
          <w:rStyle w:val="Emphasis"/>
          <w:highlight w:val="green"/>
        </w:rPr>
        <w:t>war</w:t>
      </w:r>
      <w:r w:rsidRPr="00B3317F">
        <w:rPr>
          <w:rFonts w:asciiTheme="minorHAnsi" w:hAnsiTheme="minorHAnsi" w:cstheme="minorBidi"/>
          <w:szCs w:val="32"/>
          <w:highlight w:val="green"/>
          <w:u w:val="single"/>
        </w:rPr>
        <w:t xml:space="preserve"> and </w:t>
      </w:r>
      <w:r w:rsidRPr="0024255C">
        <w:rPr>
          <w:rStyle w:val="Emphasis"/>
          <w:highlight w:val="green"/>
        </w:rPr>
        <w:t>climate</w:t>
      </w:r>
      <w:r w:rsidRPr="00DE6F7B">
        <w:rPr>
          <w:rStyle w:val="Emphasis"/>
        </w:rPr>
        <w:t xml:space="preserve"> change</w:t>
      </w:r>
      <w:r w:rsidRPr="00DE6F7B">
        <w:rPr>
          <w:rFonts w:asciiTheme="minorHAnsi" w:hAnsiTheme="minorHAnsi" w:cstheme="minorBidi"/>
          <w:sz w:val="16"/>
          <w:szCs w:val="32"/>
        </w:rPr>
        <w:t>, as</w:t>
      </w:r>
      <w:r w:rsidRPr="00190779">
        <w:rPr>
          <w:rFonts w:asciiTheme="minorHAnsi" w:hAnsiTheme="minorHAnsi" w:cstheme="minorBidi"/>
          <w:sz w:val="16"/>
          <w:szCs w:val="32"/>
        </w:rPr>
        <w:t xml:space="preserve"> we will discuss in further detail below</w:t>
      </w:r>
    </w:p>
    <w:p w14:paraId="2D8EE0D7" w14:textId="77777777" w:rsidR="007C2F7B" w:rsidRPr="00190779" w:rsidRDefault="007C2F7B" w:rsidP="007C2F7B">
      <w:pPr>
        <w:rPr>
          <w:rFonts w:asciiTheme="minorHAnsi" w:hAnsiTheme="minorHAnsi" w:cstheme="minorBidi"/>
          <w:sz w:val="16"/>
          <w:szCs w:val="32"/>
        </w:rPr>
      </w:pPr>
      <w:r w:rsidRPr="00190779">
        <w:rPr>
          <w:rFonts w:asciiTheme="minorHAnsi" w:hAnsiTheme="minorHAnsi" w:cstheme="minorBidi"/>
          <w:sz w:val="16"/>
          <w:szCs w:val="32"/>
        </w:rPr>
        <w:t xml:space="preserve">Finally, some scholars have argued that, </w:t>
      </w:r>
      <w:r w:rsidRPr="00190779">
        <w:rPr>
          <w:rFonts w:asciiTheme="minorHAnsi" w:hAnsiTheme="minorHAnsi" w:cstheme="minorBidi"/>
          <w:szCs w:val="32"/>
          <w:u w:val="single"/>
        </w:rPr>
        <w:t xml:space="preserve">over and above whatever </w:t>
      </w:r>
      <w:r w:rsidRPr="0024255C">
        <w:rPr>
          <w:rStyle w:val="Emphasis"/>
          <w:highlight w:val="green"/>
        </w:rPr>
        <w:t>multiplier effect</w:t>
      </w:r>
      <w:r w:rsidRPr="00190779">
        <w:rPr>
          <w:rFonts w:asciiTheme="minorHAnsi" w:hAnsiTheme="minorHAnsi" w:cstheme="minorBidi"/>
          <w:szCs w:val="32"/>
          <w:u w:val="single"/>
        </w:rPr>
        <w:t xml:space="preserve"> they may have to other existential</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risks</w:t>
      </w:r>
      <w:r w:rsidRPr="00190779">
        <w:rPr>
          <w:rFonts w:asciiTheme="minorHAnsi" w:hAnsiTheme="minorHAnsi" w:cstheme="minorBidi"/>
          <w:sz w:val="16"/>
          <w:szCs w:val="32"/>
        </w:rPr>
        <w:t xml:space="preserve">, </w:t>
      </w:r>
      <w:r w:rsidRPr="0024255C">
        <w:rPr>
          <w:rStyle w:val="Emphasis"/>
        </w:rPr>
        <w:t>information ecosystem threats</w:t>
      </w:r>
      <w:r w:rsidRPr="00190779">
        <w:rPr>
          <w:rFonts w:asciiTheme="minorHAnsi" w:hAnsiTheme="minorHAnsi" w:cstheme="minorBidi"/>
          <w:szCs w:val="32"/>
          <w:u w:val="single"/>
        </w:rPr>
        <w:t xml:space="preserve"> </w:t>
      </w:r>
      <w:r w:rsidRPr="0024255C">
        <w:rPr>
          <w:rStyle w:val="Emphasis"/>
        </w:rPr>
        <w:t>constitute</w:t>
      </w:r>
      <w:r w:rsidRPr="00190779">
        <w:rPr>
          <w:rFonts w:asciiTheme="minorHAnsi" w:hAnsiTheme="minorHAnsi" w:cstheme="minorBidi"/>
          <w:szCs w:val="32"/>
          <w:u w:val="single"/>
        </w:rPr>
        <w:t xml:space="preserve"> </w:t>
      </w:r>
      <w:r w:rsidRPr="0024255C">
        <w:rPr>
          <w:rStyle w:val="Emphasis"/>
        </w:rPr>
        <w:t>an existential</w:t>
      </w:r>
      <w:r w:rsidRPr="00190779">
        <w:rPr>
          <w:rFonts w:asciiTheme="minorHAnsi" w:hAnsiTheme="minorHAnsi" w:cstheme="minorBidi"/>
          <w:szCs w:val="32"/>
          <w:u w:val="single"/>
        </w:rPr>
        <w:t xml:space="preserve"> </w:t>
      </w:r>
      <w:r w:rsidRPr="0024255C">
        <w:rPr>
          <w:rStyle w:val="Emphasis"/>
        </w:rPr>
        <w:t>risk</w:t>
      </w:r>
      <w:r w:rsidRPr="00190779">
        <w:rPr>
          <w:rFonts w:asciiTheme="minorHAnsi" w:hAnsiTheme="minorHAnsi" w:cstheme="minorBidi"/>
          <w:szCs w:val="32"/>
          <w:u w:val="single"/>
        </w:rPr>
        <w:t xml:space="preserve"> </w:t>
      </w:r>
      <w:r w:rsidRPr="0024255C">
        <w:rPr>
          <w:rStyle w:val="Emphasis"/>
        </w:rPr>
        <w:t>of their own right</w:t>
      </w:r>
      <w:r w:rsidRPr="00190779">
        <w:rPr>
          <w:rFonts w:asciiTheme="minorHAnsi" w:hAnsiTheme="minorHAnsi" w:cstheme="minorBidi"/>
          <w:sz w:val="16"/>
          <w:szCs w:val="32"/>
        </w:rPr>
        <w:t xml:space="preserve">, </w:t>
      </w:r>
      <w:r w:rsidRPr="00190779">
        <w:rPr>
          <w:rFonts w:asciiTheme="minorHAnsi" w:hAnsiTheme="minorHAnsi" w:cstheme="minorBidi"/>
          <w:szCs w:val="32"/>
          <w:u w:val="single"/>
        </w:rPr>
        <w:t>painting a dire image of a dystopian</w:t>
      </w:r>
      <w:r w:rsidRPr="00190779">
        <w:rPr>
          <w:rFonts w:asciiTheme="minorHAnsi" w:hAnsiTheme="minorHAnsi" w:cstheme="minorBidi"/>
          <w:sz w:val="16"/>
          <w:szCs w:val="32"/>
        </w:rPr>
        <w:t xml:space="preserve">, 1984-esque </w:t>
      </w:r>
      <w:r w:rsidRPr="00190779">
        <w:rPr>
          <w:rFonts w:asciiTheme="minorHAnsi" w:hAnsiTheme="minorHAnsi" w:cstheme="minorBidi"/>
          <w:szCs w:val="32"/>
          <w:u w:val="single"/>
        </w:rPr>
        <w:t>world where truth ceases to carry meaning</w:t>
      </w:r>
      <w:r w:rsidRPr="00190779">
        <w:rPr>
          <w:rFonts w:asciiTheme="minorHAnsi" w:hAnsiTheme="minorHAnsi" w:cstheme="minorBidi"/>
          <w:sz w:val="16"/>
          <w:szCs w:val="32"/>
        </w:rPr>
        <w:t xml:space="preserve"> [54].</w:t>
      </w:r>
    </w:p>
    <w:p w14:paraId="5D546248" w14:textId="77777777" w:rsidR="007C2F7B" w:rsidRPr="00190779" w:rsidRDefault="007C2F7B" w:rsidP="007C2F7B">
      <w:pPr>
        <w:rPr>
          <w:rFonts w:asciiTheme="minorHAnsi" w:hAnsiTheme="minorHAnsi" w:cstheme="minorBidi"/>
          <w:sz w:val="16"/>
          <w:szCs w:val="32"/>
        </w:rPr>
      </w:pPr>
    </w:p>
    <w:p w14:paraId="094B5D9E" w14:textId="77777777" w:rsidR="007C2F7B" w:rsidRPr="002F0A42" w:rsidRDefault="007C2F7B" w:rsidP="007C2F7B">
      <w:pPr>
        <w:keepNext/>
        <w:keepLines/>
        <w:spacing w:before="40" w:after="0"/>
        <w:outlineLvl w:val="3"/>
        <w:rPr>
          <w:rFonts w:eastAsiaTheme="majorEastAsia" w:cstheme="majorBidi"/>
          <w:b/>
          <w:iCs/>
          <w:sz w:val="26"/>
        </w:rPr>
      </w:pPr>
      <w:r>
        <w:rPr>
          <w:rFonts w:eastAsiaTheme="majorEastAsia" w:cstheme="majorBidi"/>
          <w:b/>
          <w:iCs/>
          <w:sz w:val="26"/>
        </w:rPr>
        <w:t>C. BUT n</w:t>
      </w:r>
      <w:r w:rsidRPr="002F0A42">
        <w:rPr>
          <w:rFonts w:eastAsiaTheme="majorEastAsia" w:cstheme="majorBidi"/>
          <w:b/>
          <w:iCs/>
          <w:sz w:val="26"/>
        </w:rPr>
        <w:t xml:space="preserve">o disinformation impact </w:t>
      </w:r>
    </w:p>
    <w:p w14:paraId="2B533ABC" w14:textId="77777777" w:rsidR="007C2F7B" w:rsidRPr="002F0A42" w:rsidRDefault="007C2F7B" w:rsidP="007C2F7B">
      <w:r w:rsidRPr="002F0A42">
        <w:t xml:space="preserve">André </w:t>
      </w:r>
      <w:r w:rsidRPr="002F0A42">
        <w:rPr>
          <w:b/>
          <w:bCs/>
          <w:sz w:val="26"/>
        </w:rPr>
        <w:t>Gerrits 19</w:t>
      </w:r>
      <w:r w:rsidRPr="002F0A42">
        <w:t>, Professor of International Studies and Global Politics at the Institute for History of the Faculty of Humanities, Leiden University, 2019, “Disinformation in International Relations: How Important Is It?,” Security and Human Rights, 29(1-4), pp. 3-23</w:t>
      </w:r>
    </w:p>
    <w:p w14:paraId="33010AF3" w14:textId="77777777" w:rsidR="007C2F7B" w:rsidRPr="002F0A42" w:rsidRDefault="007C2F7B" w:rsidP="007C2F7B">
      <w:r w:rsidRPr="002F0A42">
        <w:rPr>
          <w:sz w:val="16"/>
        </w:rPr>
        <w:t xml:space="preserve">This article explores the relevance of disinformation in international relations. It discusses the nature of information manipulation, ways to counter disinformation, and possibilities for international organizations, including the osce, to initiate confidence-building measures. The article suggests that </w:t>
      </w:r>
      <w:r w:rsidRPr="007601C9">
        <w:rPr>
          <w:highlight w:val="green"/>
          <w:u w:val="single"/>
        </w:rPr>
        <w:t>although disinformation becomes</w:t>
      </w:r>
      <w:r w:rsidRPr="002F0A42">
        <w:rPr>
          <w:u w:val="single"/>
        </w:rPr>
        <w:t xml:space="preserve"> an increasingly </w:t>
      </w:r>
      <w:r w:rsidRPr="007601C9">
        <w:rPr>
          <w:highlight w:val="green"/>
          <w:u w:val="single"/>
        </w:rPr>
        <w:t>salient</w:t>
      </w:r>
      <w:r w:rsidRPr="002F0A42">
        <w:rPr>
          <w:u w:val="single"/>
        </w:rPr>
        <w:t xml:space="preserve"> aspect of global politics, </w:t>
      </w:r>
      <w:r w:rsidRPr="007601C9">
        <w:rPr>
          <w:highlight w:val="green"/>
          <w:u w:val="single"/>
        </w:rPr>
        <w:t xml:space="preserve">its </w:t>
      </w:r>
      <w:r w:rsidRPr="007601C9">
        <w:rPr>
          <w:iCs/>
          <w:highlight w:val="green"/>
          <w:u w:val="single"/>
          <w:bdr w:val="single" w:sz="8" w:space="0" w:color="auto"/>
        </w:rPr>
        <w:t>security impact should not be overstated</w:t>
      </w:r>
      <w:r w:rsidRPr="007601C9">
        <w:rPr>
          <w:highlight w:val="green"/>
          <w:u w:val="single"/>
        </w:rPr>
        <w:t>.</w:t>
      </w:r>
      <w:r w:rsidRPr="002F0A42">
        <w:rPr>
          <w:u w:val="single"/>
        </w:rPr>
        <w:t xml:space="preserve"> As in domestic politics, international disinformation </w:t>
      </w:r>
      <w:r w:rsidRPr="007601C9">
        <w:rPr>
          <w:highlight w:val="green"/>
          <w:u w:val="single"/>
        </w:rPr>
        <w:t>parasites on existing</w:t>
      </w:r>
      <w:r w:rsidRPr="002F0A42">
        <w:rPr>
          <w:u w:val="single"/>
        </w:rPr>
        <w:t xml:space="preserve"> </w:t>
      </w:r>
      <w:r w:rsidRPr="007601C9">
        <w:rPr>
          <w:highlight w:val="green"/>
          <w:u w:val="single"/>
        </w:rPr>
        <w:t>divisions</w:t>
      </w:r>
      <w:r w:rsidRPr="002F0A42">
        <w:rPr>
          <w:sz w:val="16"/>
        </w:rPr>
        <w:t xml:space="preserve"> and concerns, </w:t>
      </w:r>
      <w:r w:rsidRPr="002F0A42">
        <w:rPr>
          <w:u w:val="single"/>
        </w:rPr>
        <w:t xml:space="preserve">which it exploits </w:t>
      </w:r>
      <w:r w:rsidRPr="007601C9">
        <w:rPr>
          <w:highlight w:val="green"/>
          <w:u w:val="single"/>
        </w:rPr>
        <w:t>rather than create</w:t>
      </w:r>
      <w:r w:rsidRPr="002F0A42">
        <w:rPr>
          <w:u w:val="single"/>
        </w:rPr>
        <w:t>s. This should not be trivialized. Disinformation is disruptive</w:t>
      </w:r>
      <w:r w:rsidRPr="002F0A42">
        <w:rPr>
          <w:sz w:val="16"/>
        </w:rPr>
        <w:t xml:space="preserve"> and it further deteriorates the overall international context. </w:t>
      </w:r>
      <w:r w:rsidRPr="002F0A42">
        <w:rPr>
          <w:u w:val="single"/>
        </w:rPr>
        <w:t>But</w:t>
      </w:r>
      <w:r w:rsidRPr="002F0A42">
        <w:rPr>
          <w:sz w:val="16"/>
        </w:rPr>
        <w:t xml:space="preserve"> as yet </w:t>
      </w:r>
      <w:r w:rsidRPr="007601C9">
        <w:rPr>
          <w:highlight w:val="green"/>
          <w:u w:val="single"/>
        </w:rPr>
        <w:t xml:space="preserve">it is </w:t>
      </w:r>
      <w:r w:rsidRPr="007601C9">
        <w:rPr>
          <w:iCs/>
          <w:highlight w:val="green"/>
          <w:u w:val="single"/>
          <w:bdr w:val="single" w:sz="8" w:space="0" w:color="auto"/>
        </w:rPr>
        <w:t>not a significant security challenge</w:t>
      </w:r>
      <w:r w:rsidRPr="007601C9">
        <w:rPr>
          <w:highlight w:val="green"/>
          <w:u w:val="single"/>
        </w:rPr>
        <w:t xml:space="preserve">, and it </w:t>
      </w:r>
      <w:r w:rsidRPr="007601C9">
        <w:rPr>
          <w:iCs/>
          <w:highlight w:val="green"/>
          <w:u w:val="single"/>
          <w:bdr w:val="single" w:sz="8" w:space="0" w:color="auto"/>
        </w:rPr>
        <w:t>does not change the international balance of power</w:t>
      </w:r>
      <w:r w:rsidRPr="007601C9">
        <w:rPr>
          <w:sz w:val="16"/>
          <w:highlight w:val="green"/>
        </w:rPr>
        <w:t>.</w:t>
      </w:r>
    </w:p>
    <w:p w14:paraId="4A0DDF26" w14:textId="77777777" w:rsidR="007C2F7B" w:rsidRPr="005D388F" w:rsidRDefault="007C2F7B" w:rsidP="007C2F7B"/>
    <w:p w14:paraId="11368A9A" w14:textId="77777777" w:rsidR="007C2F7B" w:rsidRDefault="007C2F7B" w:rsidP="007C2F7B"/>
    <w:p w14:paraId="746FE898" w14:textId="77777777" w:rsidR="007C2F7B" w:rsidRDefault="007C2F7B" w:rsidP="007C2F7B"/>
    <w:p w14:paraId="043B0755" w14:textId="77777777" w:rsidR="007C2F7B" w:rsidRDefault="007C2F7B" w:rsidP="007C2F7B">
      <w:pPr>
        <w:pStyle w:val="Heading3"/>
      </w:pPr>
      <w:r>
        <w:t>AT: Unsafe AI---2NC</w:t>
      </w:r>
    </w:p>
    <w:p w14:paraId="5F797CB3" w14:textId="77777777" w:rsidR="007C2F7B" w:rsidRPr="00D04AA5" w:rsidRDefault="007C2F7B" w:rsidP="007C2F7B">
      <w:pPr>
        <w:pStyle w:val="Heading3"/>
      </w:pPr>
      <w:r>
        <w:t>AT: Unsafe AI---AT: Bales---2NC</w:t>
      </w:r>
    </w:p>
    <w:p w14:paraId="52B1CE38" w14:textId="64118F61" w:rsidR="007C2F7B" w:rsidRPr="0072151F" w:rsidRDefault="007C2F7B" w:rsidP="007C2F7B">
      <w:pPr>
        <w:pStyle w:val="Analytic"/>
      </w:pPr>
      <w:r>
        <w:br/>
      </w:r>
    </w:p>
    <w:p w14:paraId="23D78166" w14:textId="77777777" w:rsidR="007C2F7B" w:rsidRDefault="007C2F7B" w:rsidP="007C2F7B"/>
    <w:p w14:paraId="1D8BDFFA" w14:textId="77777777" w:rsidR="007C2F7B" w:rsidRDefault="007C2F7B" w:rsidP="007C2F7B">
      <w:pPr>
        <w:pStyle w:val="Heading3"/>
      </w:pPr>
      <w:r>
        <w:t>AT: AI---Framing---2NC</w:t>
      </w:r>
    </w:p>
    <w:p w14:paraId="1A1C3CF5" w14:textId="10B67A92" w:rsidR="007C2F7B" w:rsidRPr="00581DFE" w:rsidRDefault="007C2F7B" w:rsidP="007C2F7B">
      <w:pPr>
        <w:pStyle w:val="Analytic"/>
      </w:pPr>
      <w:r>
        <w:br/>
      </w:r>
      <w:r>
        <w:br/>
      </w:r>
    </w:p>
    <w:p w14:paraId="485B5340" w14:textId="77777777" w:rsidR="007C2F7B" w:rsidRPr="00FA79C3" w:rsidRDefault="007C2F7B" w:rsidP="007C2F7B">
      <w:pPr>
        <w:pStyle w:val="Heading4"/>
        <w:rPr>
          <w:rFonts w:cs="Calibri"/>
        </w:rPr>
      </w:pPr>
      <w:r w:rsidRPr="00FA79C3">
        <w:rPr>
          <w:rFonts w:cs="Calibri"/>
        </w:rPr>
        <w:t xml:space="preserve">“Arms race framing” </w:t>
      </w:r>
      <w:r w:rsidRPr="00FA79C3">
        <w:rPr>
          <w:rFonts w:cs="Calibri"/>
          <w:u w:val="single"/>
        </w:rPr>
        <w:t>turns</w:t>
      </w:r>
      <w:r w:rsidRPr="00FA79C3">
        <w:rPr>
          <w:rFonts w:cs="Calibri"/>
        </w:rPr>
        <w:t xml:space="preserve"> U.S. AI development AND causes </w:t>
      </w:r>
      <w:r w:rsidRPr="00FA79C3">
        <w:rPr>
          <w:rFonts w:cs="Calibri"/>
          <w:u w:val="single"/>
        </w:rPr>
        <w:t>existential</w:t>
      </w:r>
      <w:r w:rsidRPr="00FA79C3">
        <w:rPr>
          <w:rFonts w:cs="Calibri"/>
        </w:rPr>
        <w:t xml:space="preserve"> risks.</w:t>
      </w:r>
    </w:p>
    <w:p w14:paraId="7295ACB1" w14:textId="77777777" w:rsidR="007C2F7B" w:rsidRPr="00FA79C3" w:rsidRDefault="007C2F7B" w:rsidP="007C2F7B">
      <w:r w:rsidRPr="00FA79C3">
        <w:rPr>
          <w:rStyle w:val="Style13ptBold"/>
        </w:rPr>
        <w:t>Sherman 19</w:t>
      </w:r>
      <w:r w:rsidRPr="00FA79C3">
        <w:t xml:space="preserve"> – Fellow at the Atlantic Council’s Cyber Statecraft Initiative, former Fellow at Duke University and Stanford University, M.A. in Security Studies from Georgetown University.</w:t>
      </w:r>
    </w:p>
    <w:p w14:paraId="730EF876" w14:textId="77777777" w:rsidR="007C2F7B" w:rsidRPr="00FA79C3" w:rsidRDefault="007C2F7B" w:rsidP="007C2F7B">
      <w:r w:rsidRPr="00FA79C3">
        <w:t>Justin Sherman, “Problem 1: “Arms Race” Framing is Winner-Takes-All,” New America, 03-06-2019, https://www.newamerica.org/cybersecurity-initiative/reports/essay-reframing-the-us-china-ai-arms-race/</w:t>
      </w:r>
    </w:p>
    <w:p w14:paraId="205EB1F1" w14:textId="77777777" w:rsidR="007C2F7B" w:rsidRPr="00FA79C3" w:rsidRDefault="007C2F7B" w:rsidP="007C2F7B">
      <w:pPr>
        <w:rPr>
          <w:rStyle w:val="StyleUnderline"/>
        </w:rPr>
      </w:pPr>
      <w:r w:rsidRPr="00FA79C3">
        <w:rPr>
          <w:rStyle w:val="StyleUnderline"/>
        </w:rPr>
        <w:t>Interpreting</w:t>
      </w:r>
      <w:r w:rsidRPr="00FA79C3">
        <w:rPr>
          <w:sz w:val="16"/>
        </w:rPr>
        <w:t xml:space="preserve"> U.S.-China </w:t>
      </w:r>
      <w:r w:rsidRPr="00FA79C3">
        <w:rPr>
          <w:rStyle w:val="StyleUnderline"/>
          <w:highlight w:val="green"/>
        </w:rPr>
        <w:t>AI</w:t>
      </w:r>
      <w:r w:rsidRPr="00FA79C3">
        <w:rPr>
          <w:rStyle w:val="StyleUnderline"/>
        </w:rPr>
        <w:t xml:space="preserve"> development as an “</w:t>
      </w:r>
      <w:r w:rsidRPr="00FA79C3">
        <w:rPr>
          <w:rStyle w:val="Emphasis"/>
          <w:highlight w:val="green"/>
        </w:rPr>
        <w:t>arms race</w:t>
      </w:r>
      <w:r w:rsidRPr="00FA79C3">
        <w:rPr>
          <w:rStyle w:val="StyleUnderline"/>
        </w:rPr>
        <w:t>”</w:t>
      </w:r>
      <w:r w:rsidRPr="00FA79C3">
        <w:rPr>
          <w:sz w:val="16"/>
        </w:rPr>
        <w:t xml:space="preserve"> or a winner-takes-all competition </w:t>
      </w:r>
      <w:r w:rsidRPr="00FA79C3">
        <w:rPr>
          <w:rStyle w:val="Emphasis"/>
          <w:highlight w:val="green"/>
        </w:rPr>
        <w:t>fundamentally misunderstands</w:t>
      </w:r>
      <w:r w:rsidRPr="00FA79C3">
        <w:rPr>
          <w:rStyle w:val="StyleUnderline"/>
        </w:rPr>
        <w:t xml:space="preserve"> the </w:t>
      </w:r>
      <w:r w:rsidRPr="00FA79C3">
        <w:rPr>
          <w:rStyle w:val="Emphasis"/>
        </w:rPr>
        <w:t>transnational nature</w:t>
      </w:r>
      <w:r w:rsidRPr="00FA79C3">
        <w:rPr>
          <w:rStyle w:val="StyleUnderline"/>
        </w:rPr>
        <w:t xml:space="preserve"> of </w:t>
      </w:r>
      <w:r w:rsidRPr="00FA79C3">
        <w:rPr>
          <w:rStyle w:val="Emphasis"/>
          <w:highlight w:val="green"/>
        </w:rPr>
        <w:t>AI</w:t>
      </w:r>
      <w:r w:rsidRPr="00FA79C3">
        <w:rPr>
          <w:rStyle w:val="Emphasis"/>
        </w:rPr>
        <w:t xml:space="preserve"> development</w:t>
      </w:r>
      <w:r w:rsidRPr="00FA79C3">
        <w:rPr>
          <w:rStyle w:val="StyleUnderline"/>
        </w:rPr>
        <w:t xml:space="preserve"> </w:t>
      </w:r>
      <w:r w:rsidRPr="00FA79C3">
        <w:rPr>
          <w:rStyle w:val="StyleUnderline"/>
          <w:highlight w:val="green"/>
        </w:rPr>
        <w:t>and</w:t>
      </w:r>
      <w:r w:rsidRPr="00FA79C3">
        <w:rPr>
          <w:rStyle w:val="StyleUnderline"/>
        </w:rPr>
        <w:t xml:space="preserve"> </w:t>
      </w:r>
      <w:r w:rsidRPr="00FA79C3">
        <w:rPr>
          <w:rStyle w:val="Emphasis"/>
        </w:rPr>
        <w:t>technological interdependence</w:t>
      </w:r>
      <w:r w:rsidRPr="00FA79C3">
        <w:rPr>
          <w:sz w:val="16"/>
        </w:rPr>
        <w:t xml:space="preserve">. </w:t>
      </w:r>
      <w:r w:rsidRPr="00FA79C3">
        <w:rPr>
          <w:rStyle w:val="Emphasis"/>
        </w:rPr>
        <w:t>Policy prescriptions drawn from this</w:t>
      </w:r>
      <w:r w:rsidRPr="00FA79C3">
        <w:rPr>
          <w:rStyle w:val="StyleUnderline"/>
        </w:rPr>
        <w:t xml:space="preserve"> “race” concept will</w:t>
      </w:r>
      <w:r w:rsidRPr="00FA79C3">
        <w:rPr>
          <w:sz w:val="16"/>
        </w:rPr>
        <w:t xml:space="preserve"> thus </w:t>
      </w:r>
      <w:r w:rsidRPr="00FA79C3">
        <w:rPr>
          <w:rStyle w:val="StyleUnderline"/>
        </w:rPr>
        <w:t xml:space="preserve">be </w:t>
      </w:r>
      <w:r w:rsidRPr="00FA79C3">
        <w:rPr>
          <w:rStyle w:val="Emphasis"/>
        </w:rPr>
        <w:t>ill-fit to the goals</w:t>
      </w:r>
      <w:r w:rsidRPr="00FA79C3">
        <w:rPr>
          <w:rStyle w:val="StyleUnderline"/>
        </w:rPr>
        <w:t xml:space="preserve"> they attempt to serve</w:t>
      </w:r>
      <w:r w:rsidRPr="00FA79C3">
        <w:rPr>
          <w:sz w:val="16"/>
        </w:rPr>
        <w:t xml:space="preserve">. </w:t>
      </w:r>
      <w:r w:rsidRPr="00FA79C3">
        <w:rPr>
          <w:rStyle w:val="StyleUnderline"/>
        </w:rPr>
        <w:t xml:space="preserve">This bad fit could </w:t>
      </w:r>
      <w:r w:rsidRPr="00FA79C3">
        <w:rPr>
          <w:rStyle w:val="StyleUnderline"/>
          <w:highlight w:val="green"/>
        </w:rPr>
        <w:t>result in</w:t>
      </w:r>
      <w:r w:rsidRPr="00FA79C3">
        <w:rPr>
          <w:sz w:val="16"/>
        </w:rPr>
        <w:t xml:space="preserve">, among other </w:t>
      </w:r>
      <w:r w:rsidRPr="00FA79C3">
        <w:rPr>
          <w:rStyle w:val="Emphasis"/>
        </w:rPr>
        <w:t>undesirable outcomes</w:t>
      </w:r>
      <w:r w:rsidRPr="00FA79C3">
        <w:rPr>
          <w:sz w:val="16"/>
        </w:rPr>
        <w:t xml:space="preserve">, </w:t>
      </w:r>
      <w:r w:rsidRPr="00FA79C3">
        <w:rPr>
          <w:rStyle w:val="Emphasis"/>
          <w:highlight w:val="green"/>
        </w:rPr>
        <w:t>damage to</w:t>
      </w:r>
      <w:r w:rsidRPr="00FA79C3">
        <w:rPr>
          <w:rStyle w:val="Emphasis"/>
        </w:rPr>
        <w:t xml:space="preserve"> AI </w:t>
      </w:r>
      <w:r w:rsidRPr="00FA79C3">
        <w:rPr>
          <w:rStyle w:val="Emphasis"/>
          <w:highlight w:val="green"/>
        </w:rPr>
        <w:t>development</w:t>
      </w:r>
      <w:r w:rsidRPr="00FA79C3">
        <w:rPr>
          <w:sz w:val="16"/>
        </w:rPr>
        <w:t xml:space="preserve">, </w:t>
      </w:r>
      <w:r w:rsidRPr="00FA79C3">
        <w:rPr>
          <w:rStyle w:val="Emphasis"/>
        </w:rPr>
        <w:t>missed opportunities for AI development</w:t>
      </w:r>
      <w:r w:rsidRPr="00FA79C3">
        <w:rPr>
          <w:sz w:val="16"/>
        </w:rPr>
        <w:t xml:space="preserve">, </w:t>
      </w:r>
      <w:r w:rsidRPr="00FA79C3">
        <w:rPr>
          <w:rStyle w:val="StyleUnderline"/>
          <w:highlight w:val="green"/>
        </w:rPr>
        <w:t>and</w:t>
      </w:r>
      <w:r w:rsidRPr="00FA79C3">
        <w:rPr>
          <w:rStyle w:val="StyleUnderline"/>
        </w:rPr>
        <w:t xml:space="preserve"> </w:t>
      </w:r>
      <w:r w:rsidRPr="00FA79C3">
        <w:rPr>
          <w:rStyle w:val="Emphasis"/>
          <w:highlight w:val="green"/>
        </w:rPr>
        <w:t>mishandling of</w:t>
      </w:r>
      <w:r w:rsidRPr="00FA79C3">
        <w:rPr>
          <w:rStyle w:val="Emphasis"/>
        </w:rPr>
        <w:t xml:space="preserve"> real AI </w:t>
      </w:r>
      <w:r w:rsidRPr="00FA79C3">
        <w:rPr>
          <w:rStyle w:val="Emphasis"/>
          <w:highlight w:val="green"/>
        </w:rPr>
        <w:t>risks</w:t>
      </w:r>
      <w:r w:rsidRPr="00FA79C3">
        <w:rPr>
          <w:rStyle w:val="StyleUnderline"/>
        </w:rPr>
        <w:t>.</w:t>
      </w:r>
    </w:p>
    <w:p w14:paraId="6BDD33C1" w14:textId="77777777" w:rsidR="007C2F7B" w:rsidRDefault="007C2F7B" w:rsidP="007C2F7B">
      <w:pPr>
        <w:rPr>
          <w:rStyle w:val="StyleUnderline"/>
        </w:rPr>
      </w:pPr>
      <w:r w:rsidRPr="00FA79C3">
        <w:rPr>
          <w:sz w:val="16"/>
        </w:rPr>
        <w:t xml:space="preserve">Yoshua Bengio, </w:t>
      </w:r>
      <w:r w:rsidRPr="00FA79C3">
        <w:rPr>
          <w:rStyle w:val="StyleUnderline"/>
        </w:rPr>
        <w:t>an early pioneer of</w:t>
      </w:r>
      <w:r w:rsidRPr="00FA79C3">
        <w:rPr>
          <w:sz w:val="16"/>
        </w:rPr>
        <w:t xml:space="preserve"> modern </w:t>
      </w:r>
      <w:r w:rsidRPr="00FA79C3">
        <w:rPr>
          <w:rStyle w:val="StyleUnderline"/>
        </w:rPr>
        <w:t>AI techniques, has</w:t>
      </w:r>
      <w:r w:rsidRPr="00FA79C3">
        <w:rPr>
          <w:sz w:val="16"/>
        </w:rPr>
        <w:t xml:space="preserve"> publicly </w:t>
      </w:r>
      <w:r w:rsidRPr="00FA79C3">
        <w:rPr>
          <w:rStyle w:val="StyleUnderline"/>
        </w:rPr>
        <w:t>disapproved of framing AI development as a r</w:t>
      </w:r>
      <w:r w:rsidRPr="00FA79C3">
        <w:rPr>
          <w:sz w:val="16"/>
        </w:rPr>
        <w:t xml:space="preserve">ace. “We could collectively participate in a race,” he told MIT Technology Review, “but </w:t>
      </w:r>
      <w:r w:rsidRPr="00FA79C3">
        <w:rPr>
          <w:rStyle w:val="StyleUnderline"/>
        </w:rPr>
        <w:t>as</w:t>
      </w:r>
      <w:r w:rsidRPr="00FA79C3">
        <w:rPr>
          <w:sz w:val="16"/>
        </w:rPr>
        <w:t xml:space="preserve"> a scientist and </w:t>
      </w:r>
      <w:r w:rsidRPr="00FA79C3">
        <w:rPr>
          <w:rStyle w:val="StyleUnderline"/>
        </w:rPr>
        <w:t>somebody who wants to think about the common good</w:t>
      </w:r>
      <w:r w:rsidRPr="00FA79C3">
        <w:rPr>
          <w:sz w:val="16"/>
        </w:rPr>
        <w:t xml:space="preserve">, I think </w:t>
      </w:r>
      <w:r w:rsidRPr="00FA79C3">
        <w:rPr>
          <w:rStyle w:val="StyleUnderline"/>
        </w:rPr>
        <w:t>we’re better off thinking about how to</w:t>
      </w:r>
      <w:r w:rsidRPr="00FA79C3">
        <w:rPr>
          <w:sz w:val="16"/>
        </w:rPr>
        <w:t xml:space="preserve"> build smarter machines and </w:t>
      </w:r>
      <w:r w:rsidRPr="00FA79C3">
        <w:rPr>
          <w:rStyle w:val="StyleUnderline"/>
        </w:rPr>
        <w:t>make sure AI is used for the well-being of as many people as possible</w:t>
      </w:r>
      <w:r w:rsidRPr="00FA79C3">
        <w:rPr>
          <w:sz w:val="16"/>
        </w:rPr>
        <w:t xml:space="preserve">.”7 Possible idealism aside, </w:t>
      </w:r>
      <w:r w:rsidRPr="00FA79C3">
        <w:rPr>
          <w:rStyle w:val="StyleUnderline"/>
        </w:rPr>
        <w:t xml:space="preserve">his point strikes at a </w:t>
      </w:r>
      <w:r w:rsidRPr="00FA79C3">
        <w:rPr>
          <w:rStyle w:val="Emphasis"/>
        </w:rPr>
        <w:t>fundamental flaw</w:t>
      </w:r>
      <w:r w:rsidRPr="00FA79C3">
        <w:rPr>
          <w:rStyle w:val="StyleUnderline"/>
        </w:rPr>
        <w:t xml:space="preserve"> </w:t>
      </w:r>
      <w:r w:rsidRPr="00FA79C3">
        <w:rPr>
          <w:rStyle w:val="Emphasis"/>
        </w:rPr>
        <w:t>with this arms race analogy</w:t>
      </w:r>
      <w:r w:rsidRPr="00FA79C3">
        <w:rPr>
          <w:sz w:val="16"/>
        </w:rPr>
        <w:t xml:space="preserve">: </w:t>
      </w:r>
      <w:r w:rsidRPr="00FA79C3">
        <w:rPr>
          <w:rStyle w:val="StyleUnderline"/>
          <w:highlight w:val="green"/>
        </w:rPr>
        <w:t>AI</w:t>
      </w:r>
      <w:r w:rsidRPr="00FA79C3">
        <w:rPr>
          <w:rStyle w:val="StyleUnderline"/>
        </w:rPr>
        <w:t xml:space="preserve"> is developed by a </w:t>
      </w:r>
      <w:r w:rsidRPr="00FA79C3">
        <w:rPr>
          <w:rStyle w:val="Emphasis"/>
        </w:rPr>
        <w:t>vast community</w:t>
      </w:r>
      <w:r w:rsidRPr="00FA79C3">
        <w:rPr>
          <w:sz w:val="16"/>
        </w:rPr>
        <w:t xml:space="preserve"> of scientists, developers, and researchers </w:t>
      </w:r>
      <w:r w:rsidRPr="00FA79C3">
        <w:rPr>
          <w:rStyle w:val="StyleUnderline"/>
        </w:rPr>
        <w:t>who are not isolated within their respective countries</w:t>
      </w:r>
      <w:r w:rsidRPr="00FA79C3">
        <w:rPr>
          <w:sz w:val="16"/>
        </w:rPr>
        <w:t xml:space="preserve">. As such, </w:t>
      </w:r>
      <w:r w:rsidRPr="00FA79C3">
        <w:rPr>
          <w:rStyle w:val="StyleUnderline"/>
        </w:rPr>
        <w:t xml:space="preserve">the </w:t>
      </w:r>
      <w:r w:rsidRPr="00FA79C3">
        <w:rPr>
          <w:rStyle w:val="StyleUnderline"/>
          <w:highlight w:val="green"/>
        </w:rPr>
        <w:t>development</w:t>
      </w:r>
      <w:r w:rsidRPr="00FA79C3">
        <w:rPr>
          <w:rStyle w:val="StyleUnderline"/>
        </w:rPr>
        <w:t xml:space="preserve"> of AI </w:t>
      </w:r>
      <w:r w:rsidRPr="00FA79C3">
        <w:rPr>
          <w:rStyle w:val="StyleUnderline"/>
          <w:highlight w:val="green"/>
        </w:rPr>
        <w:t>is not siloed</w:t>
      </w:r>
      <w:r w:rsidRPr="00FA79C3">
        <w:rPr>
          <w:rStyle w:val="StyleUnderline"/>
        </w:rPr>
        <w:t xml:space="preserve"> with</w:t>
      </w:r>
      <w:r w:rsidRPr="00FA79C3">
        <w:rPr>
          <w:rStyle w:val="StyleUnderline"/>
          <w:highlight w:val="green"/>
        </w:rPr>
        <w:t>in</w:t>
      </w:r>
      <w:r w:rsidRPr="00FA79C3">
        <w:rPr>
          <w:sz w:val="16"/>
        </w:rPr>
        <w:t xml:space="preserve"> Chinese or American </w:t>
      </w:r>
      <w:r w:rsidRPr="00FA79C3">
        <w:rPr>
          <w:rStyle w:val="StyleUnderline"/>
          <w:highlight w:val="green"/>
        </w:rPr>
        <w:t>borders</w:t>
      </w:r>
      <w:r w:rsidRPr="00FA79C3">
        <w:rPr>
          <w:rStyle w:val="StyleUnderline"/>
        </w:rPr>
        <w:t xml:space="preserve">, </w:t>
      </w:r>
      <w:r w:rsidRPr="00FA79C3">
        <w:rPr>
          <w:rStyle w:val="StyleUnderline"/>
          <w:highlight w:val="green"/>
        </w:rPr>
        <w:t>and</w:t>
      </w:r>
      <w:r w:rsidRPr="00FA79C3">
        <w:rPr>
          <w:rStyle w:val="StyleUnderline"/>
        </w:rPr>
        <w:t xml:space="preserve"> the </w:t>
      </w:r>
      <w:r w:rsidRPr="00FA79C3">
        <w:rPr>
          <w:rStyle w:val="StyleUnderline"/>
          <w:highlight w:val="green"/>
        </w:rPr>
        <w:t>benefits</w:t>
      </w:r>
      <w:r w:rsidRPr="00FA79C3">
        <w:rPr>
          <w:rStyle w:val="StyleUnderline"/>
        </w:rPr>
        <w:t xml:space="preserve"> of artificial intelligence </w:t>
      </w:r>
      <w:r w:rsidRPr="00FA79C3">
        <w:rPr>
          <w:rStyle w:val="StyleUnderline"/>
          <w:highlight w:val="green"/>
        </w:rPr>
        <w:t>are not exclusive</w:t>
      </w:r>
      <w:r w:rsidRPr="00FA79C3">
        <w:rPr>
          <w:rStyle w:val="StyleUnderline"/>
        </w:rPr>
        <w:t xml:space="preserve"> </w:t>
      </w:r>
    </w:p>
    <w:p w14:paraId="20175EB6" w14:textId="77777777" w:rsidR="007C2F7B" w:rsidRDefault="007C2F7B" w:rsidP="007C2F7B">
      <w:pPr>
        <w:rPr>
          <w:rStyle w:val="StyleUnderline"/>
        </w:rPr>
      </w:pPr>
    </w:p>
    <w:p w14:paraId="776A5754" w14:textId="77777777" w:rsidR="007A3A08" w:rsidRDefault="007A3A08" w:rsidP="007C2F7B">
      <w:pPr>
        <w:rPr>
          <w:rStyle w:val="StyleUnderline"/>
        </w:rPr>
      </w:pPr>
    </w:p>
    <w:p w14:paraId="6A4C55CD" w14:textId="77777777" w:rsidR="007A3A08" w:rsidRDefault="007A3A08" w:rsidP="007C2F7B">
      <w:pPr>
        <w:rPr>
          <w:rStyle w:val="StyleUnderline"/>
        </w:rPr>
      </w:pPr>
    </w:p>
    <w:p w14:paraId="3B993FAA" w14:textId="77777777" w:rsidR="007C2F7B" w:rsidRPr="00FA79C3" w:rsidRDefault="007C2F7B" w:rsidP="007C2F7B">
      <w:pPr>
        <w:rPr>
          <w:sz w:val="16"/>
        </w:rPr>
      </w:pPr>
      <w:r w:rsidRPr="00FA79C3">
        <w:rPr>
          <w:rStyle w:val="StyleUnderline"/>
        </w:rPr>
        <w:t xml:space="preserve">to </w:t>
      </w:r>
      <w:r w:rsidRPr="00FA79C3">
        <w:rPr>
          <w:sz w:val="16"/>
        </w:rPr>
        <w:t xml:space="preserve">either of </w:t>
      </w:r>
      <w:r w:rsidRPr="00FA79C3">
        <w:rPr>
          <w:rStyle w:val="StyleUnderline"/>
        </w:rPr>
        <w:t>those nations</w:t>
      </w:r>
      <w:r w:rsidRPr="00FA79C3">
        <w:rPr>
          <w:sz w:val="16"/>
        </w:rPr>
        <w:t xml:space="preserve">. Public and private entities in both countries can benefit from developments of artificial intelligence in areas that have wide reach between nations and positive impacts on economic growth and public well-being (e.g., skin cancer detection). In other words, </w:t>
      </w:r>
      <w:r w:rsidRPr="00FA79C3">
        <w:rPr>
          <w:rStyle w:val="StyleUnderline"/>
        </w:rPr>
        <w:t xml:space="preserve">the development of artificial intelligence is </w:t>
      </w:r>
      <w:r w:rsidRPr="00FA79C3">
        <w:rPr>
          <w:rStyle w:val="Emphasis"/>
        </w:rPr>
        <w:t>not winner-takes-all</w:t>
      </w:r>
      <w:r w:rsidRPr="00FA79C3">
        <w:rPr>
          <w:sz w:val="16"/>
        </w:rPr>
        <w:t xml:space="preserve">. And contrary to what some commentators seem to believe (or at least constantly and singularly discuss), </w:t>
      </w:r>
      <w:r w:rsidRPr="00FA79C3">
        <w:rPr>
          <w:rStyle w:val="StyleUnderline"/>
          <w:highlight w:val="green"/>
        </w:rPr>
        <w:t>not every</w:t>
      </w:r>
      <w:r w:rsidRPr="00FA79C3">
        <w:rPr>
          <w:rStyle w:val="StyleUnderline"/>
        </w:rPr>
        <w:t xml:space="preserve"> significant </w:t>
      </w:r>
      <w:r w:rsidRPr="00FA79C3">
        <w:rPr>
          <w:rStyle w:val="StyleUnderline"/>
          <w:highlight w:val="green"/>
        </w:rPr>
        <w:t>application</w:t>
      </w:r>
      <w:r w:rsidRPr="00FA79C3">
        <w:rPr>
          <w:rStyle w:val="StyleUnderline"/>
        </w:rPr>
        <w:t xml:space="preserve"> of AI </w:t>
      </w:r>
      <w:r w:rsidRPr="00FA79C3">
        <w:rPr>
          <w:rStyle w:val="StyleUnderline"/>
          <w:highlight w:val="green"/>
        </w:rPr>
        <w:t>will be a weapon</w:t>
      </w:r>
      <w:r w:rsidRPr="00FA79C3">
        <w:rPr>
          <w:sz w:val="16"/>
          <w:highlight w:val="green"/>
        </w:rPr>
        <w:t>.</w:t>
      </w:r>
    </w:p>
    <w:p w14:paraId="012C248B" w14:textId="77777777" w:rsidR="007C2F7B" w:rsidRPr="00FA79C3" w:rsidRDefault="007C2F7B" w:rsidP="007C2F7B">
      <w:pPr>
        <w:rPr>
          <w:sz w:val="16"/>
        </w:rPr>
      </w:pPr>
      <w:r w:rsidRPr="00FA79C3">
        <w:rPr>
          <w:sz w:val="16"/>
        </w:rPr>
        <w:t xml:space="preserve">Graham Webster eloquently provides context on this fact through his analysis of winner-takes-all U.S.-China rhetoric. “Unlike the US and USSR, in which science and technology developed on largely independent tracks, </w:t>
      </w:r>
      <w:r w:rsidRPr="00FA79C3">
        <w:rPr>
          <w:rStyle w:val="StyleUnderline"/>
        </w:rPr>
        <w:t xml:space="preserve">the US and China are part of a </w:t>
      </w:r>
      <w:r w:rsidRPr="00FA79C3">
        <w:rPr>
          <w:rStyle w:val="Emphasis"/>
        </w:rPr>
        <w:t>globally intertwined ecosystem</w:t>
      </w:r>
      <w:r w:rsidRPr="00FA79C3">
        <w:rPr>
          <w:sz w:val="16"/>
        </w:rPr>
        <w:t xml:space="preserve">,” he explains. As a result, “companies and innovators in both countries would suffer if international research, development, and manufacturing were to shut down,” and “even if the US and China cut off trade with each other, both countries would still have to worry about security risks from components, since risks along the supply chain exist everywhere.”8 </w:t>
      </w:r>
      <w:r w:rsidRPr="00FA79C3">
        <w:rPr>
          <w:rStyle w:val="StyleUnderline"/>
          <w:highlight w:val="green"/>
        </w:rPr>
        <w:t>There is far more</w:t>
      </w:r>
      <w:r w:rsidRPr="00FA79C3">
        <w:rPr>
          <w:rStyle w:val="StyleUnderline"/>
        </w:rPr>
        <w:t xml:space="preserve"> interconnection and </w:t>
      </w:r>
      <w:r w:rsidRPr="00FA79C3">
        <w:rPr>
          <w:rStyle w:val="StyleUnderline"/>
          <w:highlight w:val="green"/>
        </w:rPr>
        <w:t xml:space="preserve">interdependence </w:t>
      </w:r>
      <w:r w:rsidRPr="00FA79C3">
        <w:rPr>
          <w:rStyle w:val="StyleUnderline"/>
        </w:rPr>
        <w:t xml:space="preserve">than may otherwise be apparent in an </w:t>
      </w:r>
      <w:r w:rsidRPr="00FA79C3">
        <w:rPr>
          <w:rStyle w:val="Emphasis"/>
        </w:rPr>
        <w:t>“arms race” framing</w:t>
      </w:r>
      <w:r w:rsidRPr="00FA79C3">
        <w:rPr>
          <w:sz w:val="16"/>
        </w:rPr>
        <w:t>.</w:t>
      </w:r>
    </w:p>
    <w:p w14:paraId="15829C6D" w14:textId="77777777" w:rsidR="007C2F7B" w:rsidRPr="00FA79C3" w:rsidRDefault="007C2F7B" w:rsidP="007C2F7B">
      <w:pPr>
        <w:rPr>
          <w:sz w:val="16"/>
        </w:rPr>
      </w:pPr>
      <w:r w:rsidRPr="00FA79C3">
        <w:rPr>
          <w:rStyle w:val="StyleUnderline"/>
        </w:rPr>
        <w:t>American firms rely heavily on Chinese manufacturing technologies</w:t>
      </w:r>
      <w:r w:rsidRPr="00FA79C3">
        <w:rPr>
          <w:sz w:val="16"/>
        </w:rPr>
        <w:t xml:space="preserve"> (e.g., in Shenzhen),9 and that reliance is likely to grow as artificial intelligence applications made in the United States are increasingly deployed in drones, robots, and the like which may depend upon Chinese-made hardware. Trade and supply-chain links aid both countries in further developing artificial intelligence.10 China is a major market for U.S. AI hardware, and researchers from around the world—including between China and the United States—might work on similar AI problems, share data used to develop AI systems, or coauthor research papers.11 All of these factors further bolster the interconnections between the two countries’ AI sectors.</w:t>
      </w:r>
    </w:p>
    <w:p w14:paraId="4EB7B05A" w14:textId="77777777" w:rsidR="007C2F7B" w:rsidRPr="00FA79C3" w:rsidRDefault="007C2F7B" w:rsidP="007C2F7B">
      <w:pPr>
        <w:rPr>
          <w:sz w:val="16"/>
          <w:szCs w:val="16"/>
        </w:rPr>
      </w:pPr>
      <w:r w:rsidRPr="00FA79C3">
        <w:rPr>
          <w:sz w:val="16"/>
          <w:szCs w:val="16"/>
        </w:rPr>
        <w:t>As is perhaps expected, money, too, has an impact. In 2013, Chinese investment in Silicon Valley was at $1.17 billion. By 2015, it was $11.52 billion.12 From 2012 to 2016, American firms had invested $2.6 billion in the other direction.13 While Chinese venture capitalists have invested heavily in U.S. tech companies like Uber and Airbnb,14 Tencent and Alibaba—both tech giants in China—are themselves multinational public corporations with significant ownership by international stakeholders.15 Worth noting is that both companies have extensive ties to the Communist Party of China (CCP) and the Chinese government, and are currently subject to Chinese laws mandating information-sharing with the government (e.g., via the 2017 Cybersecurity Law).16 But even this considered, there is notable economic interconnection and interdependence between AI development in the two states.</w:t>
      </w:r>
    </w:p>
    <w:p w14:paraId="77F55F38" w14:textId="77777777" w:rsidR="007C2F7B" w:rsidRPr="00FA79C3" w:rsidRDefault="007C2F7B" w:rsidP="007C2F7B">
      <w:pPr>
        <w:rPr>
          <w:sz w:val="16"/>
          <w:szCs w:val="16"/>
        </w:rPr>
      </w:pPr>
      <w:r w:rsidRPr="00FA79C3">
        <w:rPr>
          <w:sz w:val="16"/>
          <w:szCs w:val="16"/>
        </w:rPr>
        <w:t>Interconnections and interdependencies between AI development in the United States and AI development in China don’t end there. China’s Tsinghua University opened an Institute for Artificial Intelligence in June 2018, for which Google’s AI Chief Jeff Dean is an advisor.17 Alibaba, another Chinese tech giant, has multiple research labs located in the United States as part of its global AI research efforts.18 China’s largest retailer has a research partnership with Stanford University’s Artificial Intelligence Lab to fund such research areas as computer vision, robotics, machine learning, forecasting, and natural language processing.19 Kai-Fu Lee, former head of Google’s operations in China, runs an AI training institution in the country that leverages the expertise of Chinese government personnel and some of North America’s “leading” computer scientists.20 And Baidu, the Chinese search company, belongs to the U.S.-based Partnership for AI, which aims to develop best practices for AI technology.21 It is worth noting potential risks associated with these kinds of relationships, including the Chinese government’s intentions to bring Western technology talent from the United States into its own country22 and previous instances of intellectual property theft. But that still doesn’t change the existence of collaborative relationships and the value garnered from at least some of them. The United States and China have many interconnections and interdependencies between their AI sectors—and so the key is in managing the risks that result therefrom, not denying the interconnectivity and interdependence in the first place.</w:t>
      </w:r>
    </w:p>
    <w:p w14:paraId="1B52ECDE" w14:textId="77777777" w:rsidR="007C2F7B" w:rsidRPr="00FA79C3" w:rsidRDefault="007C2F7B" w:rsidP="007C2F7B">
      <w:pPr>
        <w:rPr>
          <w:sz w:val="16"/>
        </w:rPr>
      </w:pPr>
      <w:r w:rsidRPr="00FA79C3">
        <w:rPr>
          <w:rStyle w:val="StyleUnderline"/>
        </w:rPr>
        <w:t xml:space="preserve">The “AI </w:t>
      </w:r>
      <w:r w:rsidRPr="00FA79C3">
        <w:rPr>
          <w:rStyle w:val="StyleUnderline"/>
          <w:highlight w:val="green"/>
        </w:rPr>
        <w:t>arms race</w:t>
      </w:r>
      <w:r w:rsidRPr="00FA79C3">
        <w:rPr>
          <w:rStyle w:val="StyleUnderline"/>
        </w:rPr>
        <w:t xml:space="preserve">” framing implies </w:t>
      </w:r>
      <w:r w:rsidRPr="00FA79C3">
        <w:rPr>
          <w:rStyle w:val="Emphasis"/>
        </w:rPr>
        <w:t>isolated competition</w:t>
      </w:r>
      <w:r w:rsidRPr="00FA79C3">
        <w:rPr>
          <w:sz w:val="16"/>
        </w:rPr>
        <w:t xml:space="preserve"> between two global powers, </w:t>
      </w:r>
      <w:r w:rsidRPr="00FA79C3">
        <w:rPr>
          <w:rStyle w:val="StyleUnderline"/>
        </w:rPr>
        <w:t xml:space="preserve">which </w:t>
      </w:r>
      <w:r w:rsidRPr="00FA79C3">
        <w:rPr>
          <w:rStyle w:val="StyleUnderline"/>
          <w:highlight w:val="green"/>
        </w:rPr>
        <w:t xml:space="preserve">is </w:t>
      </w:r>
      <w:r w:rsidRPr="00FA79C3">
        <w:rPr>
          <w:rStyle w:val="Emphasis"/>
          <w:highlight w:val="green"/>
        </w:rPr>
        <w:t>clearly inaccurate</w:t>
      </w:r>
      <w:r w:rsidRPr="00FA79C3">
        <w:rPr>
          <w:sz w:val="16"/>
        </w:rPr>
        <w:t xml:space="preserve"> when it comes to the United States and China; their AI development is anything but isolated from one another. Ideally, the “</w:t>
      </w:r>
      <w:r w:rsidRPr="00FA79C3">
        <w:rPr>
          <w:rStyle w:val="Emphasis"/>
        </w:rPr>
        <w:t>openness</w:t>
      </w:r>
      <w:r w:rsidRPr="00FA79C3">
        <w:rPr>
          <w:sz w:val="16"/>
        </w:rPr>
        <w:t xml:space="preserve"> that is so integral to American innovation </w:t>
      </w:r>
      <w:r w:rsidRPr="00FA79C3">
        <w:rPr>
          <w:rStyle w:val="StyleUnderline"/>
        </w:rPr>
        <w:t>should be sustained and safeguarded</w:t>
      </w:r>
      <w:r w:rsidRPr="00FA79C3">
        <w:rPr>
          <w:sz w:val="16"/>
        </w:rPr>
        <w:t xml:space="preserve">”23 </w:t>
      </w:r>
      <w:r w:rsidRPr="00FA79C3">
        <w:rPr>
          <w:rStyle w:val="Emphasis"/>
        </w:rPr>
        <w:t>rather than building walls</w:t>
      </w:r>
      <w:r w:rsidRPr="00FA79C3">
        <w:rPr>
          <w:sz w:val="16"/>
        </w:rPr>
        <w:t xml:space="preserve"> between American and Chinese AI development.24 </w:t>
      </w:r>
      <w:r w:rsidRPr="00FA79C3">
        <w:rPr>
          <w:rStyle w:val="StyleUnderline"/>
        </w:rPr>
        <w:t xml:space="preserve">But </w:t>
      </w:r>
      <w:r w:rsidRPr="00FA79C3">
        <w:rPr>
          <w:rStyle w:val="Emphasis"/>
        </w:rPr>
        <w:t xml:space="preserve">as a result of this </w:t>
      </w:r>
      <w:r w:rsidRPr="00FA79C3">
        <w:rPr>
          <w:rStyle w:val="Emphasis"/>
          <w:highlight w:val="green"/>
        </w:rPr>
        <w:t>winner-takes-all framing</w:t>
      </w:r>
      <w:r w:rsidRPr="00FA79C3">
        <w:rPr>
          <w:rStyle w:val="StyleUnderline"/>
        </w:rPr>
        <w:t xml:space="preserve">, a </w:t>
      </w:r>
      <w:r w:rsidRPr="00FA79C3">
        <w:rPr>
          <w:rStyle w:val="Emphasis"/>
        </w:rPr>
        <w:t>growing emphasis</w:t>
      </w:r>
      <w:r w:rsidRPr="00FA79C3">
        <w:rPr>
          <w:rStyle w:val="StyleUnderline"/>
        </w:rPr>
        <w:t xml:space="preserve"> on a winner-takes-all race </w:t>
      </w:r>
      <w:r w:rsidRPr="00FA79C3">
        <w:rPr>
          <w:rStyle w:val="Emphasis"/>
          <w:highlight w:val="green"/>
        </w:rPr>
        <w:t>threatens to push</w:t>
      </w:r>
      <w:r w:rsidRPr="00FA79C3">
        <w:rPr>
          <w:rStyle w:val="Emphasis"/>
        </w:rPr>
        <w:t xml:space="preserve"> the </w:t>
      </w:r>
      <w:r w:rsidRPr="00FA79C3">
        <w:rPr>
          <w:rStyle w:val="Emphasis"/>
          <w:highlight w:val="green"/>
        </w:rPr>
        <w:t>two countries’</w:t>
      </w:r>
      <w:r w:rsidRPr="00FA79C3">
        <w:rPr>
          <w:rStyle w:val="Emphasis"/>
        </w:rPr>
        <w:t xml:space="preserve"> tech sectors </w:t>
      </w:r>
      <w:r w:rsidRPr="00FA79C3">
        <w:rPr>
          <w:rStyle w:val="Emphasis"/>
          <w:highlight w:val="green"/>
        </w:rPr>
        <w:t>apart</w:t>
      </w:r>
      <w:r w:rsidRPr="00FA79C3">
        <w:rPr>
          <w:sz w:val="16"/>
        </w:rPr>
        <w:t xml:space="preserve">, potentially </w:t>
      </w:r>
      <w:r w:rsidRPr="00FA79C3">
        <w:rPr>
          <w:rStyle w:val="Emphasis"/>
          <w:highlight w:val="green"/>
        </w:rPr>
        <w:t>damaging</w:t>
      </w:r>
      <w:r w:rsidRPr="00FA79C3">
        <w:rPr>
          <w:rStyle w:val="Emphasis"/>
        </w:rPr>
        <w:t xml:space="preserve"> AI </w:t>
      </w:r>
      <w:r w:rsidRPr="00FA79C3">
        <w:rPr>
          <w:rStyle w:val="Emphasis"/>
          <w:highlight w:val="green"/>
        </w:rPr>
        <w:t>development</w:t>
      </w:r>
      <w:r w:rsidRPr="00FA79C3">
        <w:rPr>
          <w:sz w:val="16"/>
        </w:rPr>
        <w:t xml:space="preserve"> </w:t>
      </w:r>
      <w:r w:rsidRPr="00FA79C3">
        <w:rPr>
          <w:rStyle w:val="StyleUnderline"/>
        </w:rPr>
        <w:t>in ways we can’t foresee</w:t>
      </w:r>
      <w:r w:rsidRPr="00FA79C3">
        <w:rPr>
          <w:sz w:val="16"/>
        </w:rPr>
        <w:t>. It doesn’t matter what exactly initialized this way of thinking—for instance, some would argue this is a reaction to China’s aggressive push for AI supremacy in many areas25—because this is the reality.</w:t>
      </w:r>
    </w:p>
    <w:p w14:paraId="5755CE59" w14:textId="77777777" w:rsidR="007C2F7B" w:rsidRPr="00FA79C3" w:rsidRDefault="007C2F7B" w:rsidP="007C2F7B">
      <w:pPr>
        <w:rPr>
          <w:rStyle w:val="StyleUnderline"/>
        </w:rPr>
      </w:pPr>
      <w:r w:rsidRPr="00FA79C3">
        <w:rPr>
          <w:rStyle w:val="StyleUnderline"/>
        </w:rPr>
        <w:t xml:space="preserve">This bad fit could result in, among other undesirable outcomes, </w:t>
      </w:r>
      <w:r w:rsidRPr="00FA79C3">
        <w:rPr>
          <w:rStyle w:val="Emphasis"/>
        </w:rPr>
        <w:t>damage to AI development</w:t>
      </w:r>
      <w:r w:rsidRPr="00FA79C3">
        <w:rPr>
          <w:rStyle w:val="StyleUnderline"/>
        </w:rPr>
        <w:t xml:space="preserve">, </w:t>
      </w:r>
      <w:r w:rsidRPr="00FA79C3">
        <w:rPr>
          <w:rStyle w:val="Emphasis"/>
        </w:rPr>
        <w:t>missed opportunities for AI development</w:t>
      </w:r>
      <w:r w:rsidRPr="00FA79C3">
        <w:rPr>
          <w:rStyle w:val="StyleUnderline"/>
        </w:rPr>
        <w:t xml:space="preserve">, and </w:t>
      </w:r>
      <w:r w:rsidRPr="00FA79C3">
        <w:rPr>
          <w:rStyle w:val="Emphasis"/>
        </w:rPr>
        <w:t>mishandling of real AI risks</w:t>
      </w:r>
      <w:r w:rsidRPr="00FA79C3">
        <w:rPr>
          <w:rStyle w:val="StyleUnderline"/>
        </w:rPr>
        <w:t>.</w:t>
      </w:r>
    </w:p>
    <w:p w14:paraId="11DA1409" w14:textId="77777777" w:rsidR="007C2F7B" w:rsidRPr="00FA79C3" w:rsidRDefault="007C2F7B" w:rsidP="007C2F7B">
      <w:pPr>
        <w:rPr>
          <w:sz w:val="16"/>
        </w:rPr>
      </w:pPr>
      <w:r w:rsidRPr="00FA79C3">
        <w:rPr>
          <w:rStyle w:val="StyleUnderline"/>
          <w:highlight w:val="green"/>
        </w:rPr>
        <w:t>As a result</w:t>
      </w:r>
      <w:r w:rsidRPr="00FA79C3">
        <w:rPr>
          <w:rStyle w:val="StyleUnderline"/>
        </w:rPr>
        <w:t xml:space="preserve"> of this winner-takes-all view of AI development, </w:t>
      </w:r>
      <w:r w:rsidRPr="00FA79C3">
        <w:rPr>
          <w:rStyle w:val="Emphasis"/>
        </w:rPr>
        <w:t xml:space="preserve">mutually damaging </w:t>
      </w:r>
      <w:r w:rsidRPr="00FA79C3">
        <w:rPr>
          <w:rStyle w:val="Emphasis"/>
          <w:highlight w:val="green"/>
        </w:rPr>
        <w:t>U.S. policies</w:t>
      </w:r>
      <w:r w:rsidRPr="00FA79C3">
        <w:rPr>
          <w:sz w:val="16"/>
        </w:rPr>
        <w:t xml:space="preserve"> towards China—</w:t>
      </w:r>
      <w:r w:rsidRPr="00FA79C3">
        <w:rPr>
          <w:rStyle w:val="StyleUnderline"/>
          <w:highlight w:val="green"/>
        </w:rPr>
        <w:t>like reckless trade policies or trying to hamper all collab</w:t>
      </w:r>
      <w:r w:rsidRPr="00FA79C3">
        <w:rPr>
          <w:rStyle w:val="StyleUnderline"/>
        </w:rPr>
        <w:t>oration on AI whatsoever—</w:t>
      </w:r>
      <w:r w:rsidRPr="00FA79C3">
        <w:rPr>
          <w:rStyle w:val="StyleUnderline"/>
          <w:highlight w:val="green"/>
        </w:rPr>
        <w:t>may</w:t>
      </w:r>
      <w:r w:rsidRPr="00FA79C3">
        <w:rPr>
          <w:rStyle w:val="StyleUnderline"/>
        </w:rPr>
        <w:t xml:space="preserve"> very well </w:t>
      </w:r>
      <w:r w:rsidRPr="00FA79C3">
        <w:rPr>
          <w:rStyle w:val="Emphasis"/>
          <w:highlight w:val="green"/>
        </w:rPr>
        <w:t>hurt</w:t>
      </w:r>
      <w:r w:rsidRPr="00FA79C3">
        <w:rPr>
          <w:rStyle w:val="Emphasis"/>
        </w:rPr>
        <w:t xml:space="preserve"> American </w:t>
      </w:r>
      <w:r w:rsidRPr="00FA79C3">
        <w:rPr>
          <w:rStyle w:val="Emphasis"/>
          <w:highlight w:val="green"/>
        </w:rPr>
        <w:t>AI development</w:t>
      </w:r>
      <w:r w:rsidRPr="00FA79C3">
        <w:rPr>
          <w:sz w:val="16"/>
        </w:rPr>
        <w:t xml:space="preserve">,26 not to mention play into Beijing’s vision of “science as a tool of national greatness and scientists as servants to the state.”27 </w:t>
      </w:r>
      <w:r w:rsidRPr="00FA79C3">
        <w:rPr>
          <w:rStyle w:val="StyleUnderline"/>
        </w:rPr>
        <w:t>The Trump administration’s</w:t>
      </w:r>
      <w:r w:rsidRPr="00FA79C3">
        <w:rPr>
          <w:sz w:val="16"/>
        </w:rPr>
        <w:t xml:space="preserve"> recent </w:t>
      </w:r>
      <w:r w:rsidRPr="00FA79C3">
        <w:rPr>
          <w:rStyle w:val="StyleUnderline"/>
        </w:rPr>
        <w:t>talk</w:t>
      </w:r>
      <w:r w:rsidRPr="00FA79C3">
        <w:rPr>
          <w:sz w:val="16"/>
        </w:rPr>
        <w:t xml:space="preserve"> of limiting the “export of artificial intelligence”28 </w:t>
      </w:r>
      <w:r w:rsidRPr="00FA79C3">
        <w:rPr>
          <w:rStyle w:val="StyleUnderline"/>
        </w:rPr>
        <w:t>is just one recent example</w:t>
      </w:r>
      <w:r w:rsidRPr="00FA79C3">
        <w:rPr>
          <w:sz w:val="16"/>
        </w:rPr>
        <w:t xml:space="preserve">. </w:t>
      </w:r>
      <w:r w:rsidRPr="00FA79C3">
        <w:rPr>
          <w:rStyle w:val="StyleUnderline"/>
        </w:rPr>
        <w:t>This winner-takes-all</w:t>
      </w:r>
      <w:r w:rsidRPr="00FA79C3">
        <w:rPr>
          <w:sz w:val="16"/>
        </w:rPr>
        <w:t xml:space="preserve">, race-to-the-bottom </w:t>
      </w:r>
      <w:r w:rsidRPr="00FA79C3">
        <w:rPr>
          <w:rStyle w:val="StyleUnderline"/>
        </w:rPr>
        <w:t>approach</w:t>
      </w:r>
      <w:r w:rsidRPr="00FA79C3">
        <w:rPr>
          <w:sz w:val="16"/>
        </w:rPr>
        <w:t xml:space="preserve">, which Remco Zwetsloot, Helen Toner, and Jeffrey Ding argue is guided heavily by fear and speculation,29 </w:t>
      </w:r>
      <w:r w:rsidRPr="00FA79C3">
        <w:rPr>
          <w:rStyle w:val="StyleUnderline"/>
        </w:rPr>
        <w:t>could</w:t>
      </w:r>
      <w:r w:rsidRPr="00FA79C3">
        <w:rPr>
          <w:sz w:val="16"/>
        </w:rPr>
        <w:t xml:space="preserve"> further </w:t>
      </w:r>
      <w:r w:rsidRPr="00FA79C3">
        <w:rPr>
          <w:rStyle w:val="Emphasis"/>
        </w:rPr>
        <w:t>compromise the likelihood</w:t>
      </w:r>
      <w:r w:rsidRPr="00FA79C3">
        <w:rPr>
          <w:rStyle w:val="StyleUnderline"/>
        </w:rPr>
        <w:t xml:space="preserve"> of </w:t>
      </w:r>
      <w:r w:rsidRPr="00FA79C3">
        <w:rPr>
          <w:rStyle w:val="Emphasis"/>
        </w:rPr>
        <w:t>developing sound policies</w:t>
      </w:r>
      <w:r w:rsidRPr="00FA79C3">
        <w:rPr>
          <w:sz w:val="16"/>
        </w:rPr>
        <w:t xml:space="preserve"> </w:t>
      </w:r>
      <w:r w:rsidRPr="00FA79C3">
        <w:rPr>
          <w:rStyle w:val="StyleUnderline"/>
        </w:rPr>
        <w:t xml:space="preserve">that can </w:t>
      </w:r>
      <w:r w:rsidRPr="00FA79C3">
        <w:rPr>
          <w:rStyle w:val="Emphasis"/>
        </w:rPr>
        <w:t>advance mutual interests</w:t>
      </w:r>
      <w:r w:rsidRPr="00FA79C3">
        <w:rPr>
          <w:sz w:val="16"/>
        </w:rPr>
        <w:t>—</w:t>
      </w:r>
      <w:r w:rsidRPr="00FA79C3">
        <w:rPr>
          <w:rStyle w:val="StyleUnderline"/>
        </w:rPr>
        <w:t>while not lending too much advantage to Chinese AI capabilities</w:t>
      </w:r>
      <w:r w:rsidRPr="00FA79C3">
        <w:rPr>
          <w:sz w:val="16"/>
        </w:rPr>
        <w:t>.30</w:t>
      </w:r>
    </w:p>
    <w:p w14:paraId="763F5FBA" w14:textId="77777777" w:rsidR="007C2F7B" w:rsidRPr="00FA79C3" w:rsidRDefault="007C2F7B" w:rsidP="007C2F7B">
      <w:pPr>
        <w:rPr>
          <w:sz w:val="16"/>
        </w:rPr>
      </w:pPr>
      <w:r w:rsidRPr="00FA79C3">
        <w:rPr>
          <w:sz w:val="16"/>
        </w:rPr>
        <w:t xml:space="preserve">In addition to crafting hurtful policies and missing opportunities to advance mutual interests, United States policymakers, as a result of the </w:t>
      </w:r>
      <w:r w:rsidRPr="00FA79C3">
        <w:rPr>
          <w:rStyle w:val="StyleUnderline"/>
          <w:highlight w:val="green"/>
        </w:rPr>
        <w:t>AI arms race framing</w:t>
      </w:r>
      <w:r w:rsidRPr="00FA79C3">
        <w:rPr>
          <w:sz w:val="16"/>
        </w:rPr>
        <w:t xml:space="preserve">, </w:t>
      </w:r>
      <w:r w:rsidRPr="00FA79C3">
        <w:rPr>
          <w:rStyle w:val="StyleUnderline"/>
          <w:highlight w:val="green"/>
        </w:rPr>
        <w:t xml:space="preserve">may </w:t>
      </w:r>
      <w:r w:rsidRPr="00FA79C3">
        <w:rPr>
          <w:rStyle w:val="Emphasis"/>
          <w:highlight w:val="green"/>
        </w:rPr>
        <w:t>mishandle AI risks</w:t>
      </w:r>
      <w:r w:rsidRPr="00FA79C3">
        <w:rPr>
          <w:sz w:val="16"/>
        </w:rPr>
        <w:t xml:space="preserve">. An increasingly common refrain, for instance, is that any privacy regulation in the United States is going to doom AI development because Chinese competitors face no restrictions on their data collection. </w:t>
      </w:r>
      <w:r w:rsidRPr="00FA79C3">
        <w:rPr>
          <w:rStyle w:val="StyleUnderline"/>
        </w:rPr>
        <w:t>This argument risks exploiting individuals’ information</w:t>
      </w:r>
      <w:r w:rsidRPr="00FA79C3">
        <w:rPr>
          <w:sz w:val="16"/>
        </w:rPr>
        <w:t>, by which American data privacy legislation—which is desperately needed—is guided by what the Chinese government has or has not done in the same vein.31 American companies can still remain competitive in the AI sector while working under the guidance of some form of national privacy regulation.</w:t>
      </w:r>
    </w:p>
    <w:p w14:paraId="78486731" w14:textId="77777777" w:rsidR="007C2F7B" w:rsidRDefault="007C2F7B" w:rsidP="007C2F7B"/>
    <w:p w14:paraId="0CABAFFA" w14:textId="77777777" w:rsidR="007C2F7B" w:rsidRDefault="007C2F7B" w:rsidP="007C2F7B"/>
    <w:p w14:paraId="318AAFF6" w14:textId="77777777" w:rsidR="007C2F7B" w:rsidRDefault="007C2F7B" w:rsidP="007C2F7B">
      <w:pPr>
        <w:pStyle w:val="Heading3"/>
      </w:pPr>
      <w:r>
        <w:t>Capitalist AI---2NC</w:t>
      </w:r>
    </w:p>
    <w:p w14:paraId="308D354D" w14:textId="0D847CD5" w:rsidR="007C2F7B" w:rsidRPr="00581DFE" w:rsidRDefault="007C2F7B" w:rsidP="007A3A08">
      <w:r>
        <w:br/>
      </w:r>
    </w:p>
    <w:p w14:paraId="3442A902" w14:textId="77777777" w:rsidR="007C2F7B" w:rsidRPr="00FA79C3" w:rsidRDefault="007C2F7B" w:rsidP="007C2F7B">
      <w:pPr>
        <w:pStyle w:val="Heading4"/>
        <w:rPr>
          <w:rFonts w:cs="Calibri"/>
        </w:rPr>
      </w:pPr>
      <w:r w:rsidRPr="00FA79C3">
        <w:rPr>
          <w:rFonts w:cs="Calibri"/>
        </w:rPr>
        <w:t xml:space="preserve">The plan’s AI </w:t>
      </w:r>
      <w:r w:rsidRPr="00FA79C3">
        <w:rPr>
          <w:rFonts w:cs="Calibri"/>
          <w:u w:val="single"/>
        </w:rPr>
        <w:t>regulation</w:t>
      </w:r>
      <w:r w:rsidRPr="00FA79C3">
        <w:rPr>
          <w:rFonts w:cs="Calibri"/>
        </w:rPr>
        <w:t xml:space="preserve"> operates within the </w:t>
      </w:r>
      <w:r w:rsidRPr="00FA79C3">
        <w:rPr>
          <w:rFonts w:cs="Calibri"/>
          <w:u w:val="single"/>
        </w:rPr>
        <w:t>growth</w:t>
      </w:r>
      <w:r w:rsidRPr="00FA79C3">
        <w:rPr>
          <w:rFonts w:cs="Calibri"/>
        </w:rPr>
        <w:t xml:space="preserve"> and </w:t>
      </w:r>
      <w:r w:rsidRPr="00FA79C3">
        <w:rPr>
          <w:rFonts w:cs="Calibri"/>
          <w:u w:val="single"/>
        </w:rPr>
        <w:t>market-drive paradigm</w:t>
      </w:r>
      <w:r w:rsidRPr="00FA79C3">
        <w:rPr>
          <w:rFonts w:cs="Calibri"/>
        </w:rPr>
        <w:t xml:space="preserve"> and uniquely ensures the </w:t>
      </w:r>
      <w:r w:rsidRPr="00FA79C3">
        <w:rPr>
          <w:rFonts w:cs="Calibri"/>
          <w:u w:val="single"/>
        </w:rPr>
        <w:t>smooth functioning</w:t>
      </w:r>
      <w:r w:rsidRPr="00FA79C3">
        <w:rPr>
          <w:rFonts w:cs="Calibri"/>
        </w:rPr>
        <w:t xml:space="preserve"> of </w:t>
      </w:r>
      <w:r w:rsidRPr="00FA79C3">
        <w:rPr>
          <w:rFonts w:cs="Calibri"/>
          <w:u w:val="single"/>
        </w:rPr>
        <w:t>techno-capitalist AI</w:t>
      </w:r>
      <w:r w:rsidRPr="00FA79C3">
        <w:rPr>
          <w:rFonts w:cs="Calibri"/>
        </w:rPr>
        <w:t>.</w:t>
      </w:r>
    </w:p>
    <w:p w14:paraId="7C5A89FD" w14:textId="77777777" w:rsidR="007C2F7B" w:rsidRPr="00FA79C3" w:rsidRDefault="007C2F7B" w:rsidP="007C2F7B">
      <w:r w:rsidRPr="00FA79C3">
        <w:rPr>
          <w:rStyle w:val="Style13ptBold"/>
        </w:rPr>
        <w:t>Harper 23</w:t>
      </w:r>
      <w:r w:rsidRPr="00FA79C3">
        <w:t xml:space="preserve"> –</w:t>
      </w:r>
      <w:r w:rsidRPr="00FA79C3">
        <w:rPr>
          <w:rStyle w:val="Style13ptBold"/>
        </w:rPr>
        <w:t xml:space="preserve"> </w:t>
      </w:r>
      <w:r w:rsidRPr="00FA79C3">
        <w:t>Tyler Austin Harper is assistant professor of Environmental Studies at Bates College, Leif Weatherby is an associate professor of German at New York University.</w:t>
      </w:r>
    </w:p>
    <w:p w14:paraId="386CAE10" w14:textId="77777777" w:rsidR="007C2F7B" w:rsidRPr="00FA79C3" w:rsidRDefault="007C2F7B" w:rsidP="007C2F7B">
      <w:r w:rsidRPr="00FA79C3">
        <w:t>Tyler Austin Harper, Leif Weatherby, 9-3-2023, Billionaires Are the Real Existential Risk, https://jacobin.com/2023/09/climate-crisis-artificial-intelligence-existential-risk-billionaires-capitalism</w:t>
      </w:r>
    </w:p>
    <w:p w14:paraId="3C5E7F18" w14:textId="77777777" w:rsidR="007C2F7B" w:rsidRPr="00FA79C3" w:rsidRDefault="007C2F7B" w:rsidP="007C2F7B">
      <w:pPr>
        <w:rPr>
          <w:sz w:val="16"/>
        </w:rPr>
      </w:pPr>
      <w:r w:rsidRPr="00FA79C3">
        <w:rPr>
          <w:sz w:val="16"/>
        </w:rPr>
        <w:t xml:space="preserve">Talk of the apocalypse is everywhere. The twin threats of environmental collapse and </w:t>
      </w:r>
      <w:r w:rsidRPr="00FA79C3">
        <w:rPr>
          <w:rStyle w:val="StyleUnderline"/>
        </w:rPr>
        <w:t>artificial intelligence (</w:t>
      </w:r>
      <w:r w:rsidRPr="00FA79C3">
        <w:rPr>
          <w:rStyle w:val="StyleUnderline"/>
          <w:highlight w:val="green"/>
        </w:rPr>
        <w:t>AI</w:t>
      </w:r>
      <w:r w:rsidRPr="00FA79C3">
        <w:rPr>
          <w:rStyle w:val="StyleUnderline"/>
        </w:rPr>
        <w:t>)</w:t>
      </w:r>
      <w:r w:rsidRPr="00FA79C3">
        <w:rPr>
          <w:sz w:val="16"/>
        </w:rPr>
        <w:t xml:space="preserve"> have ballooned in the public imagination. The prognosis feels grim. As even Barack Obama pointed out long ago, the complexity of climate change exploits the weakest point in the international system: its inability to coordinate planning in the face of crisis. </w:t>
      </w:r>
      <w:r w:rsidRPr="00FA79C3">
        <w:rPr>
          <w:rStyle w:val="StyleUnderline"/>
        </w:rPr>
        <w:t xml:space="preserve">AI presents a similar challenge: its already </w:t>
      </w:r>
      <w:r w:rsidRPr="00FA79C3">
        <w:rPr>
          <w:rStyle w:val="StyleUnderline"/>
          <w:highlight w:val="green"/>
        </w:rPr>
        <w:t>vast global digital infrastructure makes regulation a</w:t>
      </w:r>
      <w:r w:rsidRPr="00FA79C3">
        <w:rPr>
          <w:rStyle w:val="StyleUnderline"/>
        </w:rPr>
        <w:t xml:space="preserve"> seemingly </w:t>
      </w:r>
      <w:r w:rsidRPr="00FA79C3">
        <w:rPr>
          <w:rStyle w:val="StyleUnderline"/>
          <w:highlight w:val="green"/>
        </w:rPr>
        <w:t>Sisyphean task</w:t>
      </w:r>
      <w:r w:rsidRPr="00FA79C3">
        <w:rPr>
          <w:rStyle w:val="StyleUnderline"/>
        </w:rPr>
        <w:t>.</w:t>
      </w:r>
      <w:r w:rsidRPr="00FA79C3">
        <w:rPr>
          <w:sz w:val="16"/>
        </w:rPr>
        <w:t xml:space="preserve"> These types of threats have been </w:t>
      </w:r>
      <w:r w:rsidRPr="00FA79C3">
        <w:rPr>
          <w:rStyle w:val="StyleUnderline"/>
        </w:rPr>
        <w:t>dubbed</w:t>
      </w:r>
      <w:r w:rsidRPr="00FA79C3">
        <w:rPr>
          <w:sz w:val="16"/>
        </w:rPr>
        <w:t xml:space="preserve"> </w:t>
      </w:r>
      <w:r w:rsidRPr="00FA79C3">
        <w:rPr>
          <w:rStyle w:val="StyleUnderline"/>
        </w:rPr>
        <w:t>“existential risks</w:t>
      </w:r>
      <w:r w:rsidRPr="00FA79C3">
        <w:rPr>
          <w:sz w:val="16"/>
        </w:rPr>
        <w:t xml:space="preserve">” by philosophers like Nick Bostrom and William MacAskill — </w:t>
      </w:r>
      <w:r w:rsidRPr="00FA79C3">
        <w:rPr>
          <w:rStyle w:val="StyleUnderline"/>
        </w:rPr>
        <w:t xml:space="preserve">problems that </w:t>
      </w:r>
      <w:r w:rsidRPr="00FA79C3">
        <w:rPr>
          <w:rStyle w:val="Emphasis"/>
          <w:highlight w:val="green"/>
        </w:rPr>
        <w:t>could lead to</w:t>
      </w:r>
      <w:r w:rsidRPr="00FA79C3">
        <w:rPr>
          <w:rStyle w:val="Emphasis"/>
        </w:rPr>
        <w:t xml:space="preserve"> human </w:t>
      </w:r>
      <w:r w:rsidRPr="00FA79C3">
        <w:rPr>
          <w:rStyle w:val="Emphasis"/>
          <w:highlight w:val="green"/>
        </w:rPr>
        <w:t>extinction</w:t>
      </w:r>
      <w:r w:rsidRPr="00FA79C3">
        <w:rPr>
          <w:sz w:val="16"/>
        </w:rPr>
        <w:t xml:space="preserve"> or </w:t>
      </w:r>
      <w:r w:rsidRPr="00FA79C3">
        <w:rPr>
          <w:rStyle w:val="StyleUnderline"/>
        </w:rPr>
        <w:t xml:space="preserve">the irrecoverable </w:t>
      </w:r>
      <w:r w:rsidRPr="00FA79C3">
        <w:rPr>
          <w:rStyle w:val="Emphasis"/>
        </w:rPr>
        <w:t>collapse of civilization</w:t>
      </w:r>
      <w:r w:rsidRPr="00FA79C3">
        <w:rPr>
          <w:sz w:val="16"/>
        </w:rPr>
        <w:t xml:space="preserve">. </w:t>
      </w:r>
      <w:r w:rsidRPr="00FA79C3">
        <w:rPr>
          <w:rStyle w:val="StyleUnderline"/>
        </w:rPr>
        <w:t>Disaster feels more palpable than any time since the Cold War</w:t>
      </w:r>
      <w:r w:rsidRPr="00FA79C3">
        <w:rPr>
          <w:sz w:val="16"/>
        </w:rPr>
        <w:t>.</w:t>
      </w:r>
    </w:p>
    <w:p w14:paraId="103E890C" w14:textId="77777777" w:rsidR="007C2F7B" w:rsidRPr="00FA79C3" w:rsidRDefault="007C2F7B" w:rsidP="007C2F7B">
      <w:pPr>
        <w:rPr>
          <w:sz w:val="16"/>
        </w:rPr>
      </w:pPr>
      <w:r w:rsidRPr="00FA79C3">
        <w:rPr>
          <w:sz w:val="16"/>
        </w:rPr>
        <w:t xml:space="preserve">But it is hard to disentangle this new doomer culture from the real risk of an extinction-level event. </w:t>
      </w:r>
      <w:r w:rsidRPr="00FA79C3">
        <w:rPr>
          <w:rStyle w:val="StyleUnderline"/>
        </w:rPr>
        <w:t>Between current AI technologies and a Skynet-style extinction scenario lies a whole science fiction novel — or maybe even a series. Fears of “</w:t>
      </w:r>
      <w:r w:rsidRPr="00FA79C3">
        <w:rPr>
          <w:rStyle w:val="StyleUnderline"/>
          <w:highlight w:val="green"/>
        </w:rPr>
        <w:t>superintelligence</w:t>
      </w:r>
      <w:r w:rsidRPr="00FA79C3">
        <w:rPr>
          <w:rStyle w:val="StyleUnderline"/>
        </w:rPr>
        <w:t xml:space="preserve">” </w:t>
      </w:r>
      <w:r w:rsidRPr="00FA79C3">
        <w:rPr>
          <w:rStyle w:val="StyleUnderline"/>
          <w:highlight w:val="green"/>
        </w:rPr>
        <w:t>or</w:t>
      </w:r>
      <w:r w:rsidRPr="00FA79C3">
        <w:rPr>
          <w:rStyle w:val="StyleUnderline"/>
        </w:rPr>
        <w:t xml:space="preserve"> “</w:t>
      </w:r>
      <w:r w:rsidRPr="00FA79C3">
        <w:rPr>
          <w:rStyle w:val="StyleUnderline"/>
          <w:highlight w:val="green"/>
        </w:rPr>
        <w:t>machine agency</w:t>
      </w:r>
      <w:r w:rsidRPr="00FA79C3">
        <w:rPr>
          <w:rStyle w:val="StyleUnderline"/>
        </w:rPr>
        <w:t xml:space="preserve">” currently </w:t>
      </w:r>
      <w:r w:rsidRPr="00FA79C3">
        <w:rPr>
          <w:rStyle w:val="StyleUnderline"/>
          <w:highlight w:val="green"/>
        </w:rPr>
        <w:t>have little reality</w:t>
      </w:r>
      <w:r w:rsidRPr="00FA79C3">
        <w:rPr>
          <w:rStyle w:val="StyleUnderline"/>
        </w:rPr>
        <w:t xml:space="preserve"> to them.</w:t>
      </w:r>
      <w:r w:rsidRPr="00FA79C3">
        <w:rPr>
          <w:sz w:val="16"/>
        </w:rPr>
        <w:t xml:space="preserve"> But this does not mean that what we do with AI is not risky. Plugging our algorithms into finance, public policy, and the distribution of goods around the networked earth contributes directly to the rising heat at the root of the environmental crisis, all while creating potential instability on the lowest rung of the Maslow hierarchy.</w:t>
      </w:r>
    </w:p>
    <w:p w14:paraId="4A1C5638" w14:textId="77777777" w:rsidR="007C2F7B" w:rsidRPr="00FA79C3" w:rsidRDefault="007C2F7B" w:rsidP="007C2F7B">
      <w:pPr>
        <w:rPr>
          <w:sz w:val="16"/>
        </w:rPr>
      </w:pPr>
      <w:r w:rsidRPr="00FA79C3">
        <w:rPr>
          <w:sz w:val="16"/>
        </w:rPr>
        <w:t>Take the example of SpaceX, which controls more than half the satellites in low orbit around our planet. The US government has effectively allowed military strategy in Ukraine — which relies on the company’s internet service for communication and crucial wartime operations — to become heavily dictated by the whims of a mercurial CEO.</w:t>
      </w:r>
    </w:p>
    <w:p w14:paraId="3C247969" w14:textId="77777777" w:rsidR="007C2F7B" w:rsidRPr="00FA79C3" w:rsidRDefault="007C2F7B" w:rsidP="007C2F7B">
      <w:pPr>
        <w:rPr>
          <w:sz w:val="16"/>
        </w:rPr>
      </w:pPr>
      <w:r w:rsidRPr="00FA79C3">
        <w:rPr>
          <w:rStyle w:val="StyleUnderline"/>
        </w:rPr>
        <w:t xml:space="preserve">Recent deep dives into Elon Musk’s personal and professional life should leave us </w:t>
      </w:r>
      <w:r w:rsidRPr="00FA79C3">
        <w:rPr>
          <w:rStyle w:val="Emphasis"/>
        </w:rPr>
        <w:t>disturbed</w:t>
      </w:r>
      <w:r w:rsidRPr="00FA79C3">
        <w:rPr>
          <w:rStyle w:val="StyleUnderline"/>
        </w:rPr>
        <w:t xml:space="preserve"> about such an </w:t>
      </w:r>
      <w:r w:rsidRPr="00FA79C3">
        <w:rPr>
          <w:rStyle w:val="Emphasis"/>
        </w:rPr>
        <w:t>unprecedented concentration</w:t>
      </w:r>
      <w:r w:rsidRPr="00FA79C3">
        <w:rPr>
          <w:rStyle w:val="StyleUnderline"/>
        </w:rPr>
        <w:t xml:space="preserve"> of power in the hands of a </w:t>
      </w:r>
      <w:r w:rsidRPr="00FA79C3">
        <w:rPr>
          <w:rStyle w:val="Emphasis"/>
        </w:rPr>
        <w:t>private citizen</w:t>
      </w:r>
      <w:r w:rsidRPr="00FA79C3">
        <w:rPr>
          <w:sz w:val="16"/>
        </w:rPr>
        <w:t xml:space="preserve">. Yet as shocking as recent coverage of the Tesla titan has been, these exposé-style profiles have tended to make a crucial error. By focusing on Musk’s virulent megalomania — particularly his desire to play Batman, using his companies to “innovate” solutions to the conflicts and threats that humanity faces today — </w:t>
      </w:r>
      <w:r w:rsidRPr="00FA79C3">
        <w:rPr>
          <w:rStyle w:val="StyleUnderline"/>
        </w:rPr>
        <w:t xml:space="preserve">the media has generally overlooked how </w:t>
      </w:r>
      <w:r w:rsidRPr="00FA79C3">
        <w:rPr>
          <w:rStyle w:val="Emphasis"/>
          <w:highlight w:val="green"/>
        </w:rPr>
        <w:t>Big Tech billionaires</w:t>
      </w:r>
      <w:r w:rsidRPr="00FA79C3">
        <w:rPr>
          <w:rStyle w:val="StyleUnderline"/>
        </w:rPr>
        <w:t xml:space="preserve"> like Musk </w:t>
      </w:r>
      <w:r w:rsidRPr="00FA79C3">
        <w:rPr>
          <w:rStyle w:val="Emphasis"/>
        </w:rPr>
        <w:t>amplify</w:t>
      </w:r>
      <w:r w:rsidRPr="00FA79C3">
        <w:rPr>
          <w:rStyle w:val="StyleUnderline"/>
        </w:rPr>
        <w:t xml:space="preserve"> the very </w:t>
      </w:r>
      <w:r w:rsidRPr="00FA79C3">
        <w:rPr>
          <w:rStyle w:val="Emphasis"/>
        </w:rPr>
        <w:t>risks</w:t>
      </w:r>
      <w:r w:rsidRPr="00FA79C3">
        <w:rPr>
          <w:rStyle w:val="StyleUnderline"/>
        </w:rPr>
        <w:t xml:space="preserve"> they ostensibly aim to mitigate</w:t>
      </w:r>
      <w:r w:rsidRPr="00FA79C3">
        <w:rPr>
          <w:sz w:val="16"/>
        </w:rPr>
        <w:t xml:space="preserve">. </w:t>
      </w:r>
      <w:r w:rsidRPr="00FA79C3">
        <w:rPr>
          <w:rStyle w:val="Emphasis"/>
        </w:rPr>
        <w:t xml:space="preserve">Billionaires </w:t>
      </w:r>
      <w:r w:rsidRPr="00FA79C3">
        <w:rPr>
          <w:rStyle w:val="Emphasis"/>
          <w:highlight w:val="green"/>
        </w:rPr>
        <w:t>are the</w:t>
      </w:r>
      <w:r w:rsidRPr="00FA79C3">
        <w:rPr>
          <w:rStyle w:val="Emphasis"/>
        </w:rPr>
        <w:t xml:space="preserve"> </w:t>
      </w:r>
      <w:r w:rsidRPr="00FA79C3">
        <w:rPr>
          <w:rStyle w:val="Emphasis"/>
          <w:highlight w:val="green"/>
        </w:rPr>
        <w:t>ex</w:t>
      </w:r>
      <w:r w:rsidRPr="00FA79C3">
        <w:rPr>
          <w:rStyle w:val="Emphasis"/>
        </w:rPr>
        <w:t xml:space="preserve">istential </w:t>
      </w:r>
      <w:r w:rsidRPr="00FA79C3">
        <w:rPr>
          <w:rStyle w:val="Emphasis"/>
          <w:highlight w:val="green"/>
        </w:rPr>
        <w:t>risk</w:t>
      </w:r>
      <w:r w:rsidRPr="00FA79C3">
        <w:rPr>
          <w:sz w:val="16"/>
        </w:rPr>
        <w:t xml:space="preserve">. </w:t>
      </w:r>
      <w:r w:rsidRPr="00FA79C3">
        <w:rPr>
          <w:rStyle w:val="StyleUnderline"/>
        </w:rPr>
        <w:t xml:space="preserve">Addressing the climate catastrophe and the AI panic requires </w:t>
      </w:r>
      <w:r w:rsidRPr="00FA79C3">
        <w:rPr>
          <w:rStyle w:val="Emphasis"/>
        </w:rPr>
        <w:t>eliminating</w:t>
      </w:r>
      <w:r w:rsidRPr="00FA79C3">
        <w:rPr>
          <w:rStyle w:val="StyleUnderline"/>
        </w:rPr>
        <w:t xml:space="preserve"> the </w:t>
      </w:r>
      <w:r w:rsidRPr="00FA79C3">
        <w:rPr>
          <w:rStyle w:val="Emphasis"/>
        </w:rPr>
        <w:t>category “billionaire” altogether</w:t>
      </w:r>
      <w:r w:rsidRPr="00FA79C3">
        <w:rPr>
          <w:sz w:val="16"/>
        </w:rPr>
        <w:t>.</w:t>
      </w:r>
    </w:p>
    <w:p w14:paraId="5E528D88" w14:textId="77777777" w:rsidR="007C2F7B" w:rsidRPr="00FA79C3" w:rsidRDefault="007C2F7B" w:rsidP="007C2F7B">
      <w:pPr>
        <w:rPr>
          <w:sz w:val="16"/>
        </w:rPr>
      </w:pPr>
      <w:r w:rsidRPr="00FA79C3">
        <w:rPr>
          <w:sz w:val="16"/>
        </w:rPr>
        <w:t>Addressing the climate catastrophe and the AI panic requires eliminating the category ‘billionaire’ altogether.</w:t>
      </w:r>
    </w:p>
    <w:p w14:paraId="200C72D3" w14:textId="77777777" w:rsidR="007C2F7B" w:rsidRPr="00FA79C3" w:rsidRDefault="007C2F7B" w:rsidP="007C2F7B">
      <w:pPr>
        <w:rPr>
          <w:sz w:val="16"/>
        </w:rPr>
      </w:pPr>
      <w:r w:rsidRPr="00FA79C3">
        <w:rPr>
          <w:sz w:val="16"/>
        </w:rPr>
        <w:t>We often hear that AI and cryptocurrencies use massive amounts of electricity, and so contribute to global warming. We also hear that climate is too complex to understand intuitively, and therefore we must rely on data — but our reliance on digital channels raises the risk of AI-abetted misinformation. Skeptical voices on both sides have failed to address the layer of the problem that really connects the two areas: capitalism.</w:t>
      </w:r>
    </w:p>
    <w:p w14:paraId="189DC905" w14:textId="77777777" w:rsidR="007C2F7B" w:rsidRDefault="007C2F7B" w:rsidP="007C2F7B">
      <w:pPr>
        <w:rPr>
          <w:rStyle w:val="Emphasis"/>
        </w:rPr>
      </w:pPr>
      <w:r w:rsidRPr="00FA79C3">
        <w:rPr>
          <w:rStyle w:val="StyleUnderline"/>
        </w:rPr>
        <w:t xml:space="preserve">The new </w:t>
      </w:r>
      <w:r w:rsidRPr="00FA79C3">
        <w:rPr>
          <w:rStyle w:val="StyleUnderline"/>
          <w:highlight w:val="green"/>
        </w:rPr>
        <w:t>digital</w:t>
      </w:r>
      <w:r w:rsidRPr="00FA79C3">
        <w:rPr>
          <w:rStyle w:val="StyleUnderline"/>
        </w:rPr>
        <w:t xml:space="preserve"> </w:t>
      </w:r>
      <w:r w:rsidRPr="00FA79C3">
        <w:rPr>
          <w:rStyle w:val="StyleUnderline"/>
          <w:highlight w:val="green"/>
        </w:rPr>
        <w:t>infra</w:t>
      </w:r>
      <w:r w:rsidRPr="00FA79C3">
        <w:rPr>
          <w:rStyle w:val="StyleUnderline"/>
        </w:rPr>
        <w:t xml:space="preserve">structures </w:t>
      </w:r>
      <w:r w:rsidRPr="00FA79C3">
        <w:rPr>
          <w:rStyle w:val="StyleUnderline"/>
          <w:highlight w:val="green"/>
        </w:rPr>
        <w:t>and the climate crisis are</w:t>
      </w:r>
      <w:r w:rsidRPr="00FA79C3">
        <w:rPr>
          <w:rStyle w:val="StyleUnderline"/>
        </w:rPr>
        <w:t xml:space="preserve"> inextricably linked</w:t>
      </w:r>
      <w:r w:rsidRPr="00FA79C3">
        <w:rPr>
          <w:sz w:val="16"/>
        </w:rPr>
        <w:t xml:space="preserve">. </w:t>
      </w:r>
      <w:r w:rsidRPr="00FA79C3">
        <w:rPr>
          <w:rStyle w:val="StyleUnderline"/>
        </w:rPr>
        <w:t xml:space="preserve">Both are </w:t>
      </w:r>
      <w:r w:rsidRPr="00FA79C3">
        <w:rPr>
          <w:rStyle w:val="StyleUnderline"/>
          <w:highlight w:val="green"/>
        </w:rPr>
        <w:t>the bastard children of</w:t>
      </w:r>
      <w:r w:rsidRPr="00FA79C3">
        <w:rPr>
          <w:rStyle w:val="StyleUnderline"/>
        </w:rPr>
        <w:t xml:space="preserve"> </w:t>
      </w:r>
      <w:r w:rsidRPr="00FA79C3">
        <w:rPr>
          <w:rStyle w:val="Emphasis"/>
        </w:rPr>
        <w:t xml:space="preserve">planetary-scale </w:t>
      </w:r>
      <w:r w:rsidRPr="00FA79C3">
        <w:rPr>
          <w:rStyle w:val="Emphasis"/>
          <w:highlight w:val="green"/>
        </w:rPr>
        <w:t>neolib</w:t>
      </w:r>
      <w:r w:rsidRPr="00FA79C3">
        <w:rPr>
          <w:rStyle w:val="Emphasis"/>
        </w:rPr>
        <w:t>eralism</w:t>
      </w:r>
      <w:r w:rsidRPr="00FA79C3">
        <w:rPr>
          <w:sz w:val="16"/>
        </w:rPr>
        <w:t xml:space="preserve">, </w:t>
      </w:r>
      <w:r w:rsidRPr="00FA79C3">
        <w:rPr>
          <w:rStyle w:val="StyleUnderline"/>
          <w:highlight w:val="green"/>
        </w:rPr>
        <w:t xml:space="preserve">a </w:t>
      </w:r>
      <w:r w:rsidRPr="00FA79C3">
        <w:rPr>
          <w:rStyle w:val="Emphasis"/>
          <w:highlight w:val="green"/>
        </w:rPr>
        <w:t>cancerous</w:t>
      </w:r>
      <w:r w:rsidRPr="00FA79C3">
        <w:rPr>
          <w:rStyle w:val="Emphasis"/>
        </w:rPr>
        <w:t xml:space="preserve"> economic </w:t>
      </w:r>
      <w:r w:rsidRPr="00FA79C3">
        <w:rPr>
          <w:rStyle w:val="Emphasis"/>
          <w:highlight w:val="green"/>
        </w:rPr>
        <w:t>logic</w:t>
      </w:r>
      <w:r w:rsidRPr="00FA79C3">
        <w:rPr>
          <w:rStyle w:val="StyleUnderline"/>
          <w:highlight w:val="green"/>
        </w:rPr>
        <w:t xml:space="preserve"> that</w:t>
      </w:r>
      <w:r w:rsidRPr="00FA79C3">
        <w:rPr>
          <w:rStyle w:val="StyleUnderline"/>
        </w:rPr>
        <w:t xml:space="preserve"> now </w:t>
      </w:r>
      <w:r w:rsidRPr="00FA79C3">
        <w:rPr>
          <w:rStyle w:val="StyleUnderline"/>
          <w:highlight w:val="green"/>
        </w:rPr>
        <w:t xml:space="preserve">threatens to </w:t>
      </w:r>
      <w:r w:rsidRPr="00FA79C3">
        <w:rPr>
          <w:rStyle w:val="Emphasis"/>
          <w:highlight w:val="green"/>
        </w:rPr>
        <w:t>gobble up</w:t>
      </w:r>
      <w:r w:rsidRPr="00FA79C3">
        <w:rPr>
          <w:rStyle w:val="StyleUnderline"/>
          <w:highlight w:val="green"/>
        </w:rPr>
        <w:t xml:space="preserve"> its</w:t>
      </w:r>
      <w:r w:rsidRPr="00FA79C3">
        <w:rPr>
          <w:rStyle w:val="StyleUnderline"/>
        </w:rPr>
        <w:t xml:space="preserve"> natural </w:t>
      </w:r>
      <w:r w:rsidRPr="00FA79C3">
        <w:rPr>
          <w:rStyle w:val="StyleUnderline"/>
          <w:highlight w:val="green"/>
        </w:rPr>
        <w:t>resource base</w:t>
      </w:r>
      <w:r w:rsidRPr="00FA79C3">
        <w:rPr>
          <w:sz w:val="16"/>
        </w:rPr>
        <w:t xml:space="preserve">. </w:t>
      </w:r>
      <w:r w:rsidRPr="00FA79C3">
        <w:rPr>
          <w:rStyle w:val="StyleUnderline"/>
        </w:rPr>
        <w:t>Criticism of AI tends to focus on either its bias and potential harm or on its global immiseration of labor and extractivist mining practices</w:t>
      </w:r>
      <w:r w:rsidRPr="00FA79C3">
        <w:rPr>
          <w:sz w:val="16"/>
        </w:rPr>
        <w:t xml:space="preserve">. </w:t>
      </w:r>
      <w:r w:rsidRPr="00FA79C3">
        <w:rPr>
          <w:rStyle w:val="StyleUnderline"/>
        </w:rPr>
        <w:t xml:space="preserve">The form of capitalism we currently live in is </w:t>
      </w:r>
      <w:r w:rsidRPr="00FA79C3">
        <w:rPr>
          <w:rStyle w:val="Emphasis"/>
        </w:rPr>
        <w:t>rarely mentioned</w:t>
      </w:r>
      <w:r w:rsidRPr="00FA79C3">
        <w:rPr>
          <w:sz w:val="16"/>
        </w:rPr>
        <w:t xml:space="preserve">, </w:t>
      </w:r>
      <w:r w:rsidRPr="00FA79C3">
        <w:rPr>
          <w:rStyle w:val="StyleUnderline"/>
        </w:rPr>
        <w:t xml:space="preserve">or is </w:t>
      </w:r>
      <w:r w:rsidRPr="00FA79C3">
        <w:rPr>
          <w:rStyle w:val="Emphasis"/>
        </w:rPr>
        <w:t>taken for granted</w:t>
      </w:r>
      <w:r w:rsidRPr="00FA79C3">
        <w:rPr>
          <w:sz w:val="16"/>
        </w:rPr>
        <w:t xml:space="preserve">. </w:t>
      </w:r>
      <w:r w:rsidRPr="00FA79C3">
        <w:rPr>
          <w:rStyle w:val="StyleUnderline"/>
        </w:rPr>
        <w:t xml:space="preserve">Radical environmentalism gave way to </w:t>
      </w:r>
      <w:r w:rsidRPr="00FA79C3">
        <w:rPr>
          <w:rStyle w:val="Emphasis"/>
          <w:highlight w:val="green"/>
        </w:rPr>
        <w:t>green capitalism</w:t>
      </w:r>
      <w:r w:rsidRPr="00FA79C3">
        <w:rPr>
          <w:rStyle w:val="StyleUnderline"/>
          <w:highlight w:val="green"/>
        </w:rPr>
        <w:t xml:space="preserve"> and</w:t>
      </w:r>
      <w:r w:rsidRPr="00FA79C3">
        <w:rPr>
          <w:rStyle w:val="StyleUnderline"/>
        </w:rPr>
        <w:t xml:space="preserve"> the </w:t>
      </w:r>
      <w:r w:rsidRPr="00FA79C3">
        <w:rPr>
          <w:rStyle w:val="Emphasis"/>
          <w:highlight w:val="green"/>
        </w:rPr>
        <w:t>billionaires</w:t>
      </w:r>
      <w:r w:rsidRPr="00FA79C3">
        <w:rPr>
          <w:rStyle w:val="StyleUnderline"/>
          <w:highlight w:val="green"/>
        </w:rPr>
        <w:t xml:space="preserve"> that </w:t>
      </w:r>
      <w:r w:rsidRPr="00FA79C3">
        <w:rPr>
          <w:rStyle w:val="Emphasis"/>
          <w:highlight w:val="green"/>
        </w:rPr>
        <w:t>stand to profit</w:t>
      </w:r>
    </w:p>
    <w:p w14:paraId="7835796A" w14:textId="77777777" w:rsidR="007C2F7B" w:rsidRDefault="007C2F7B" w:rsidP="007C2F7B">
      <w:pPr>
        <w:rPr>
          <w:rStyle w:val="Emphasis"/>
        </w:rPr>
      </w:pPr>
    </w:p>
    <w:p w14:paraId="367FC4FB" w14:textId="77777777" w:rsidR="007C2F7B" w:rsidRDefault="007C2F7B" w:rsidP="007C2F7B">
      <w:pPr>
        <w:rPr>
          <w:rStyle w:val="Emphasis"/>
        </w:rPr>
      </w:pPr>
    </w:p>
    <w:p w14:paraId="5EB49332" w14:textId="77777777" w:rsidR="007C2F7B" w:rsidRDefault="007C2F7B" w:rsidP="007C2F7B">
      <w:pPr>
        <w:rPr>
          <w:rStyle w:val="Emphasis"/>
        </w:rPr>
      </w:pPr>
    </w:p>
    <w:p w14:paraId="0993AECE" w14:textId="77777777" w:rsidR="007A3A08" w:rsidRDefault="007A3A08" w:rsidP="007C2F7B">
      <w:pPr>
        <w:rPr>
          <w:rStyle w:val="Emphasis"/>
        </w:rPr>
      </w:pPr>
    </w:p>
    <w:p w14:paraId="4FA67ADF" w14:textId="77777777" w:rsidR="007A3A08" w:rsidRDefault="007A3A08" w:rsidP="007C2F7B">
      <w:pPr>
        <w:rPr>
          <w:rStyle w:val="Emphasis"/>
        </w:rPr>
      </w:pPr>
    </w:p>
    <w:p w14:paraId="507FBFFA" w14:textId="77777777" w:rsidR="007C2F7B" w:rsidRDefault="007C2F7B" w:rsidP="007C2F7B">
      <w:pPr>
        <w:rPr>
          <w:rStyle w:val="Emphasis"/>
        </w:rPr>
      </w:pPr>
    </w:p>
    <w:p w14:paraId="4FF4B95A" w14:textId="77777777" w:rsidR="007C2F7B" w:rsidRDefault="007C2F7B" w:rsidP="007C2F7B">
      <w:pPr>
        <w:rPr>
          <w:rStyle w:val="Emphasis"/>
        </w:rPr>
      </w:pPr>
    </w:p>
    <w:p w14:paraId="7A77A23C" w14:textId="77777777" w:rsidR="007C2F7B" w:rsidRPr="00FA79C3" w:rsidRDefault="007C2F7B" w:rsidP="007C2F7B">
      <w:pPr>
        <w:rPr>
          <w:sz w:val="16"/>
        </w:rPr>
      </w:pPr>
      <w:r w:rsidRPr="00FA79C3">
        <w:rPr>
          <w:rStyle w:val="StyleUnderline"/>
        </w:rPr>
        <w:t xml:space="preserve"> from it</w:t>
      </w:r>
      <w:r w:rsidRPr="00FA79C3">
        <w:rPr>
          <w:sz w:val="16"/>
        </w:rPr>
        <w:t xml:space="preserve">. </w:t>
      </w:r>
      <w:r w:rsidRPr="00FA79C3">
        <w:rPr>
          <w:rStyle w:val="StyleUnderline"/>
        </w:rPr>
        <w:t xml:space="preserve">It’s no coincidence that these bourgeois modes of critique focus on technology and </w:t>
      </w:r>
      <w:r w:rsidRPr="00FA79C3">
        <w:rPr>
          <w:rStyle w:val="Emphasis"/>
          <w:highlight w:val="green"/>
        </w:rPr>
        <w:t>miss</w:t>
      </w:r>
      <w:r w:rsidRPr="00FA79C3">
        <w:rPr>
          <w:rStyle w:val="Emphasis"/>
        </w:rPr>
        <w:t xml:space="preserve"> capital</w:t>
      </w:r>
      <w:r w:rsidRPr="00FA79C3">
        <w:rPr>
          <w:sz w:val="16"/>
        </w:rPr>
        <w:t xml:space="preserve">, </w:t>
      </w:r>
      <w:r w:rsidRPr="00FA79C3">
        <w:rPr>
          <w:rStyle w:val="Emphasis"/>
          <w:highlight w:val="green"/>
        </w:rPr>
        <w:t>the elephant in the room</w:t>
      </w:r>
      <w:r w:rsidRPr="00FA79C3">
        <w:rPr>
          <w:sz w:val="16"/>
        </w:rPr>
        <w:t>.</w:t>
      </w:r>
    </w:p>
    <w:p w14:paraId="5A97D141" w14:textId="77777777" w:rsidR="007C2F7B" w:rsidRPr="00FA79C3" w:rsidRDefault="007C2F7B" w:rsidP="007C2F7B">
      <w:pPr>
        <w:rPr>
          <w:sz w:val="16"/>
        </w:rPr>
      </w:pPr>
      <w:r w:rsidRPr="00FA79C3">
        <w:rPr>
          <w:rStyle w:val="StyleUnderline"/>
        </w:rPr>
        <w:t>Environmental catastrophe and metastasizing digital systems are mutually reinforcing</w:t>
      </w:r>
      <w:r w:rsidRPr="00FA79C3">
        <w:rPr>
          <w:sz w:val="16"/>
        </w:rPr>
        <w:t xml:space="preserve"> — </w:t>
      </w:r>
      <w:r w:rsidRPr="00FA79C3">
        <w:rPr>
          <w:rStyle w:val="StyleUnderline"/>
        </w:rPr>
        <w:t xml:space="preserve">two crises locked in a </w:t>
      </w:r>
      <w:r w:rsidRPr="00FA79C3">
        <w:rPr>
          <w:rStyle w:val="Emphasis"/>
        </w:rPr>
        <w:t>death spiral</w:t>
      </w:r>
      <w:r w:rsidRPr="00FA79C3">
        <w:rPr>
          <w:sz w:val="16"/>
        </w:rPr>
        <w:t xml:space="preserve">. Considering AI and climate change as a unit is the only way out of the impasses created by current attempts to address both. </w:t>
      </w:r>
      <w:r w:rsidRPr="00FA79C3">
        <w:rPr>
          <w:rStyle w:val="Emphasis"/>
        </w:rPr>
        <w:t>Billionaires</w:t>
      </w:r>
      <w:r w:rsidRPr="00FA79C3">
        <w:rPr>
          <w:rStyle w:val="StyleUnderline"/>
        </w:rPr>
        <w:t xml:space="preserve"> are an </w:t>
      </w:r>
      <w:r w:rsidRPr="00FA79C3">
        <w:rPr>
          <w:rStyle w:val="Emphasis"/>
        </w:rPr>
        <w:t>existential</w:t>
      </w:r>
      <w:r w:rsidRPr="00FA79C3">
        <w:rPr>
          <w:rStyle w:val="StyleUnderline"/>
        </w:rPr>
        <w:t xml:space="preserve"> risk because </w:t>
      </w:r>
      <w:r w:rsidRPr="00FA79C3">
        <w:rPr>
          <w:rStyle w:val="Emphasis"/>
        </w:rPr>
        <w:t>they are the node linking the two</w:t>
      </w:r>
      <w:r w:rsidRPr="00FA79C3">
        <w:rPr>
          <w:rStyle w:val="StyleUnderline"/>
        </w:rPr>
        <w:t xml:space="preserve"> disasters</w:t>
      </w:r>
      <w:r w:rsidRPr="00FA79C3">
        <w:rPr>
          <w:sz w:val="16"/>
        </w:rPr>
        <w:t>.</w:t>
      </w:r>
    </w:p>
    <w:p w14:paraId="0D439564" w14:textId="77777777" w:rsidR="007C2F7B" w:rsidRPr="00FA79C3" w:rsidRDefault="007C2F7B" w:rsidP="007C2F7B">
      <w:pPr>
        <w:rPr>
          <w:sz w:val="16"/>
        </w:rPr>
      </w:pPr>
      <w:r w:rsidRPr="00FA79C3">
        <w:rPr>
          <w:sz w:val="16"/>
        </w:rPr>
        <w:t>The representatives of capital know that something is wrong. When Elon Musk bought Twitter, text messages between the billionaire and MacAskill revealed that he thought Twitter was the “future of human civilization,” so that not preserving it would be its own kind of existential risk. Despite Musk’s obsession with preventing human extinction, his actions since buying the platform have revealed that he is a threat to humanity, and his satellite network only reinforces that point. Climate change and AI are risks because both the power to increase them and mitigate them are concentrated in too few hands.</w:t>
      </w:r>
    </w:p>
    <w:p w14:paraId="74C6CA95" w14:textId="77777777" w:rsidR="007C2F7B" w:rsidRPr="00FA79C3" w:rsidRDefault="007C2F7B" w:rsidP="007C2F7B">
      <w:pPr>
        <w:rPr>
          <w:sz w:val="16"/>
        </w:rPr>
      </w:pPr>
      <w:r w:rsidRPr="00FA79C3">
        <w:rPr>
          <w:sz w:val="16"/>
        </w:rPr>
        <w:t>In late May, the Center for AI Safety released a twenty-two-word statement endorsed by leading tech CEOs, AI researchers, and engineers. The statement reads: “</w:t>
      </w:r>
      <w:r w:rsidRPr="00FA79C3">
        <w:rPr>
          <w:rStyle w:val="StyleUnderline"/>
        </w:rPr>
        <w:t xml:space="preserve">Mitigating the risk of extinction from AI should be a </w:t>
      </w:r>
      <w:r w:rsidRPr="00FA79C3">
        <w:rPr>
          <w:rStyle w:val="Emphasis"/>
        </w:rPr>
        <w:t>global priority</w:t>
      </w:r>
      <w:r w:rsidRPr="00FA79C3">
        <w:rPr>
          <w:sz w:val="16"/>
        </w:rPr>
        <w:t xml:space="preserve"> </w:t>
      </w:r>
      <w:r w:rsidRPr="00FA79C3">
        <w:rPr>
          <w:rStyle w:val="StyleUnderline"/>
        </w:rPr>
        <w:t>alongside</w:t>
      </w:r>
      <w:r w:rsidRPr="00FA79C3">
        <w:rPr>
          <w:sz w:val="16"/>
        </w:rPr>
        <w:t xml:space="preserve"> other societal-scale risks such as </w:t>
      </w:r>
      <w:r w:rsidRPr="00FA79C3">
        <w:rPr>
          <w:rStyle w:val="StyleUnderline"/>
        </w:rPr>
        <w:t>pandemics and nuclear war</w:t>
      </w:r>
      <w:r w:rsidRPr="00FA79C3">
        <w:rPr>
          <w:sz w:val="16"/>
        </w:rPr>
        <w:t>.” It was the second such public statement this year, following a splashy open letter released by an existential risk think tank, the Future of Life institute, which demanded a six-month pause in AI research. Public reactions to these warnings primarily focused on whether or not the concerns they raise about human extinction are reasonable, or a deliberately hyperbolic publicity stunt cynically designed to drive investments in AI research by making the technology appear more dangerous — and thus more advanced — than it actually is. This is wrong.</w:t>
      </w:r>
    </w:p>
    <w:p w14:paraId="0956AB3F" w14:textId="77777777" w:rsidR="007C2F7B" w:rsidRPr="00FA79C3" w:rsidRDefault="007C2F7B" w:rsidP="007C2F7B">
      <w:pPr>
        <w:rPr>
          <w:sz w:val="16"/>
        </w:rPr>
      </w:pPr>
      <w:r w:rsidRPr="00FA79C3">
        <w:rPr>
          <w:rStyle w:val="StyleUnderline"/>
        </w:rPr>
        <w:t xml:space="preserve">We should accept that </w:t>
      </w:r>
      <w:r w:rsidRPr="00FA79C3">
        <w:rPr>
          <w:rStyle w:val="StyleUnderline"/>
          <w:highlight w:val="green"/>
        </w:rPr>
        <w:t>AI is</w:t>
      </w:r>
      <w:r w:rsidRPr="00FA79C3">
        <w:rPr>
          <w:rStyle w:val="StyleUnderline"/>
        </w:rPr>
        <w:t xml:space="preserve"> an existential risk</w:t>
      </w:r>
      <w:r w:rsidRPr="00FA79C3">
        <w:rPr>
          <w:sz w:val="16"/>
        </w:rPr>
        <w:t xml:space="preserve">, just as we all know today that climate threatens humanity at large. </w:t>
      </w:r>
      <w:r w:rsidRPr="00FA79C3">
        <w:rPr>
          <w:rStyle w:val="StyleUnderline"/>
        </w:rPr>
        <w:t>But AI is not a direct risk</w:t>
      </w:r>
      <w:r w:rsidRPr="00FA79C3">
        <w:rPr>
          <w:sz w:val="16"/>
        </w:rPr>
        <w:t xml:space="preserve"> — </w:t>
      </w:r>
      <w:r w:rsidRPr="00FA79C3">
        <w:rPr>
          <w:rStyle w:val="StyleUnderline"/>
        </w:rPr>
        <w:t xml:space="preserve">it is </w:t>
      </w:r>
      <w:r w:rsidRPr="00FA79C3">
        <w:rPr>
          <w:rStyle w:val="StyleUnderline"/>
          <w:highlight w:val="green"/>
        </w:rPr>
        <w:t xml:space="preserve">a risk </w:t>
      </w:r>
      <w:r w:rsidRPr="00FA79C3">
        <w:rPr>
          <w:rStyle w:val="Emphasis"/>
          <w:highlight w:val="green"/>
        </w:rPr>
        <w:t>packaged</w:t>
      </w:r>
      <w:r w:rsidRPr="00FA79C3">
        <w:rPr>
          <w:rStyle w:val="StyleUnderline"/>
          <w:highlight w:val="green"/>
        </w:rPr>
        <w:t xml:space="preserve"> in a </w:t>
      </w:r>
      <w:r w:rsidRPr="00FA79C3">
        <w:rPr>
          <w:rStyle w:val="Emphasis"/>
          <w:highlight w:val="green"/>
        </w:rPr>
        <w:t>long-term collective fumbling of the bag</w:t>
      </w:r>
      <w:r w:rsidRPr="00FA79C3">
        <w:rPr>
          <w:rStyle w:val="StyleUnderline"/>
          <w:highlight w:val="green"/>
        </w:rPr>
        <w:t xml:space="preserve"> that</w:t>
      </w:r>
      <w:r w:rsidRPr="00FA79C3">
        <w:rPr>
          <w:rStyle w:val="StyleUnderline"/>
        </w:rPr>
        <w:t xml:space="preserve"> has </w:t>
      </w:r>
      <w:r w:rsidRPr="00FA79C3">
        <w:rPr>
          <w:rStyle w:val="StyleUnderline"/>
          <w:highlight w:val="green"/>
        </w:rPr>
        <w:t>led to</w:t>
      </w:r>
      <w:r w:rsidRPr="00FA79C3">
        <w:rPr>
          <w:rStyle w:val="StyleUnderline"/>
        </w:rPr>
        <w:t xml:space="preserve"> a </w:t>
      </w:r>
      <w:r w:rsidRPr="00FA79C3">
        <w:rPr>
          <w:rStyle w:val="Emphasis"/>
          <w:highlight w:val="green"/>
        </w:rPr>
        <w:t>capitalism</w:t>
      </w:r>
      <w:r w:rsidRPr="00FA79C3">
        <w:rPr>
          <w:sz w:val="16"/>
        </w:rPr>
        <w:t xml:space="preserve"> that would be </w:t>
      </w:r>
      <w:r w:rsidRPr="00FA79C3">
        <w:rPr>
          <w:rStyle w:val="StyleUnderline"/>
        </w:rPr>
        <w:t>unrecognizable to any serious economist of past generations</w:t>
      </w:r>
      <w:r w:rsidRPr="00FA79C3">
        <w:rPr>
          <w:sz w:val="16"/>
        </w:rPr>
        <w:t>.</w:t>
      </w:r>
    </w:p>
    <w:p w14:paraId="5CF43FC4" w14:textId="77777777" w:rsidR="007C2F7B" w:rsidRPr="00FA79C3" w:rsidRDefault="007C2F7B" w:rsidP="007C2F7B">
      <w:pPr>
        <w:rPr>
          <w:sz w:val="16"/>
        </w:rPr>
      </w:pPr>
      <w:r w:rsidRPr="00FA79C3">
        <w:rPr>
          <w:rStyle w:val="StyleUnderline"/>
        </w:rPr>
        <w:t xml:space="preserve">This is an unprecedented moment in which </w:t>
      </w:r>
      <w:r w:rsidRPr="00FA79C3">
        <w:rPr>
          <w:rStyle w:val="StyleUnderline"/>
          <w:highlight w:val="green"/>
        </w:rPr>
        <w:t>corporations are</w:t>
      </w:r>
      <w:r w:rsidRPr="00FA79C3">
        <w:rPr>
          <w:rStyle w:val="StyleUnderline"/>
        </w:rPr>
        <w:t xml:space="preserve"> not only desperately begging for government regulation of their own industry</w:t>
      </w:r>
      <w:r w:rsidRPr="00FA79C3">
        <w:rPr>
          <w:sz w:val="16"/>
        </w:rPr>
        <w:t xml:space="preserve"> — </w:t>
      </w:r>
      <w:r w:rsidRPr="00FA79C3">
        <w:rPr>
          <w:rStyle w:val="StyleUnderline"/>
        </w:rPr>
        <w:t xml:space="preserve">they are tacitly </w:t>
      </w:r>
      <w:r w:rsidRPr="00FA79C3">
        <w:rPr>
          <w:rStyle w:val="StyleUnderline"/>
          <w:highlight w:val="green"/>
        </w:rPr>
        <w:t>admitting</w:t>
      </w:r>
      <w:r w:rsidRPr="00FA79C3">
        <w:rPr>
          <w:rStyle w:val="StyleUnderline"/>
        </w:rPr>
        <w:t xml:space="preserve"> that </w:t>
      </w:r>
      <w:r w:rsidRPr="00FA79C3">
        <w:rPr>
          <w:rStyle w:val="StyleUnderline"/>
          <w:highlight w:val="green"/>
        </w:rPr>
        <w:t xml:space="preserve">they are </w:t>
      </w:r>
      <w:r w:rsidRPr="00FA79C3">
        <w:rPr>
          <w:rStyle w:val="Emphasis"/>
          <w:highlight w:val="green"/>
        </w:rPr>
        <w:t>helpless</w:t>
      </w:r>
      <w:r w:rsidRPr="00FA79C3">
        <w:rPr>
          <w:rStyle w:val="StyleUnderline"/>
        </w:rPr>
        <w:t xml:space="preserve"> before the </w:t>
      </w:r>
      <w:r w:rsidRPr="00FA79C3">
        <w:rPr>
          <w:rStyle w:val="Emphasis"/>
        </w:rPr>
        <w:t>groaning engine of capital</w:t>
      </w:r>
      <w:r w:rsidRPr="00FA79C3">
        <w:rPr>
          <w:sz w:val="16"/>
        </w:rPr>
        <w:t xml:space="preserve">. </w:t>
      </w:r>
      <w:r w:rsidRPr="00FA79C3">
        <w:rPr>
          <w:rStyle w:val="StyleUnderline"/>
        </w:rPr>
        <w:t>The</w:t>
      </w:r>
      <w:r w:rsidRPr="00FA79C3">
        <w:rPr>
          <w:sz w:val="16"/>
        </w:rPr>
        <w:t xml:space="preserve"> letters’ brilliant and/or fabulously </w:t>
      </w:r>
      <w:r w:rsidRPr="00FA79C3">
        <w:rPr>
          <w:rStyle w:val="StyleUnderline"/>
        </w:rPr>
        <w:t xml:space="preserve">wealthy signatories confess </w:t>
      </w:r>
      <w:r w:rsidRPr="00FA79C3">
        <w:rPr>
          <w:rStyle w:val="StyleUnderline"/>
          <w:highlight w:val="green"/>
        </w:rPr>
        <w:t xml:space="preserve">to being </w:t>
      </w:r>
      <w:r w:rsidRPr="00FA79C3">
        <w:rPr>
          <w:rStyle w:val="Emphasis"/>
          <w:highlight w:val="green"/>
        </w:rPr>
        <w:t>compelled by market forces</w:t>
      </w:r>
      <w:r w:rsidRPr="00FA79C3">
        <w:rPr>
          <w:rStyle w:val="StyleUnderline"/>
          <w:highlight w:val="green"/>
        </w:rPr>
        <w:t xml:space="preserve"> to</w:t>
      </w:r>
      <w:r w:rsidRPr="00FA79C3">
        <w:rPr>
          <w:rStyle w:val="StyleUnderline"/>
        </w:rPr>
        <w:t xml:space="preserve"> </w:t>
      </w:r>
      <w:r w:rsidRPr="00FA79C3">
        <w:rPr>
          <w:rStyle w:val="Emphasis"/>
        </w:rPr>
        <w:t xml:space="preserve">continue </w:t>
      </w:r>
      <w:r w:rsidRPr="00FA79C3">
        <w:rPr>
          <w:rStyle w:val="Emphasis"/>
          <w:highlight w:val="green"/>
        </w:rPr>
        <w:t>develop</w:t>
      </w:r>
      <w:r w:rsidRPr="00FA79C3">
        <w:rPr>
          <w:rStyle w:val="Emphasis"/>
        </w:rPr>
        <w:t xml:space="preserve">ing </w:t>
      </w:r>
      <w:r w:rsidRPr="00FA79C3">
        <w:rPr>
          <w:rStyle w:val="Emphasis"/>
          <w:highlight w:val="green"/>
        </w:rPr>
        <w:t>a</w:t>
      </w:r>
      <w:r w:rsidRPr="00FA79C3">
        <w:rPr>
          <w:rStyle w:val="Emphasis"/>
        </w:rPr>
        <w:t xml:space="preserve"> </w:t>
      </w:r>
      <w:r w:rsidRPr="00FA79C3">
        <w:rPr>
          <w:rStyle w:val="Emphasis"/>
          <w:highlight w:val="green"/>
        </w:rPr>
        <w:t>tech</w:t>
      </w:r>
      <w:r w:rsidRPr="00FA79C3">
        <w:rPr>
          <w:rStyle w:val="Emphasis"/>
        </w:rPr>
        <w:t>nology</w:t>
      </w:r>
      <w:r w:rsidRPr="00FA79C3">
        <w:rPr>
          <w:rStyle w:val="StyleUnderline"/>
        </w:rPr>
        <w:t xml:space="preserve"> that </w:t>
      </w:r>
      <w:r w:rsidRPr="00FA79C3">
        <w:rPr>
          <w:rStyle w:val="StyleUnderline"/>
          <w:highlight w:val="green"/>
        </w:rPr>
        <w:t xml:space="preserve">they worry may </w:t>
      </w:r>
      <w:r w:rsidRPr="00FA79C3">
        <w:rPr>
          <w:rStyle w:val="Emphasis"/>
          <w:highlight w:val="green"/>
        </w:rPr>
        <w:t>already</w:t>
      </w:r>
      <w:r w:rsidRPr="00FA79C3">
        <w:rPr>
          <w:rStyle w:val="StyleUnderline"/>
          <w:highlight w:val="green"/>
        </w:rPr>
        <w:t xml:space="preserve"> be </w:t>
      </w:r>
      <w:r w:rsidRPr="00FA79C3">
        <w:rPr>
          <w:rStyle w:val="Emphasis"/>
          <w:highlight w:val="green"/>
        </w:rPr>
        <w:t>outside</w:t>
      </w:r>
      <w:r w:rsidRPr="00FA79C3">
        <w:rPr>
          <w:rStyle w:val="Emphasis"/>
        </w:rPr>
        <w:t xml:space="preserve"> of </w:t>
      </w:r>
      <w:r w:rsidRPr="00FA79C3">
        <w:rPr>
          <w:rStyle w:val="Emphasis"/>
          <w:highlight w:val="green"/>
        </w:rPr>
        <w:t>their control</w:t>
      </w:r>
      <w:r w:rsidRPr="00FA79C3">
        <w:rPr>
          <w:sz w:val="16"/>
        </w:rPr>
        <w:t xml:space="preserve">, </w:t>
      </w:r>
      <w:r w:rsidRPr="00FA79C3">
        <w:rPr>
          <w:rStyle w:val="Emphasis"/>
          <w:highlight w:val="green"/>
        </w:rPr>
        <w:t>irrespective</w:t>
      </w:r>
      <w:r w:rsidRPr="00FA79C3">
        <w:rPr>
          <w:rStyle w:val="StyleUnderline"/>
          <w:highlight w:val="green"/>
        </w:rPr>
        <w:t xml:space="preserve"> of</w:t>
      </w:r>
      <w:r w:rsidRPr="00FA79C3">
        <w:rPr>
          <w:rStyle w:val="StyleUnderline"/>
        </w:rPr>
        <w:t xml:space="preserve"> the </w:t>
      </w:r>
      <w:r w:rsidRPr="00FA79C3">
        <w:rPr>
          <w:rStyle w:val="Emphasis"/>
          <w:highlight w:val="green"/>
        </w:rPr>
        <w:t>risks</w:t>
      </w:r>
      <w:r w:rsidRPr="00FA79C3">
        <w:rPr>
          <w:rStyle w:val="StyleUnderline"/>
        </w:rPr>
        <w:t xml:space="preserve"> to the human species</w:t>
      </w:r>
      <w:r w:rsidRPr="00FA79C3">
        <w:rPr>
          <w:sz w:val="16"/>
        </w:rPr>
        <w:t xml:space="preserve">. </w:t>
      </w:r>
      <w:r w:rsidRPr="00FA79C3">
        <w:rPr>
          <w:rStyle w:val="StyleUnderline"/>
          <w:highlight w:val="green"/>
        </w:rPr>
        <w:t>The</w:t>
      </w:r>
      <w:r w:rsidRPr="00FA79C3">
        <w:rPr>
          <w:rStyle w:val="StyleUnderline"/>
        </w:rPr>
        <w:t xml:space="preserve"> billionaires and their hangers-on admit that the </w:t>
      </w:r>
      <w:r w:rsidRPr="00FA79C3">
        <w:rPr>
          <w:rStyle w:val="StyleUnderline"/>
          <w:highlight w:val="green"/>
        </w:rPr>
        <w:t>real</w:t>
      </w:r>
      <w:r w:rsidRPr="00FA79C3">
        <w:rPr>
          <w:rStyle w:val="StyleUnderline"/>
        </w:rPr>
        <w:t xml:space="preserve"> existential </w:t>
      </w:r>
      <w:r w:rsidRPr="00FA79C3">
        <w:rPr>
          <w:rStyle w:val="StyleUnderline"/>
          <w:highlight w:val="green"/>
        </w:rPr>
        <w:t>risk</w:t>
      </w:r>
      <w:r w:rsidRPr="00FA79C3">
        <w:rPr>
          <w:rStyle w:val="StyleUnderline"/>
        </w:rPr>
        <w:t xml:space="preserve"> to the human species </w:t>
      </w:r>
      <w:r w:rsidRPr="00FA79C3">
        <w:rPr>
          <w:rStyle w:val="StyleUnderline"/>
          <w:highlight w:val="green"/>
        </w:rPr>
        <w:t>is not AI itself</w:t>
      </w:r>
      <w:r w:rsidRPr="00FA79C3">
        <w:rPr>
          <w:sz w:val="16"/>
        </w:rPr>
        <w:t xml:space="preserve">, </w:t>
      </w:r>
      <w:r w:rsidRPr="00FA79C3">
        <w:rPr>
          <w:rStyle w:val="StyleUnderline"/>
          <w:highlight w:val="green"/>
        </w:rPr>
        <w:t>but</w:t>
      </w:r>
      <w:r w:rsidRPr="00FA79C3">
        <w:rPr>
          <w:rStyle w:val="StyleUnderline"/>
        </w:rPr>
        <w:t xml:space="preserve"> a </w:t>
      </w:r>
      <w:r w:rsidRPr="00FA79C3">
        <w:rPr>
          <w:rStyle w:val="Emphasis"/>
          <w:highlight w:val="green"/>
        </w:rPr>
        <w:t>hypercharged techno-capitalism</w:t>
      </w:r>
      <w:r w:rsidRPr="00FA79C3">
        <w:rPr>
          <w:rStyle w:val="StyleUnderline"/>
          <w:highlight w:val="green"/>
        </w:rPr>
        <w:t xml:space="preserve"> that makes </w:t>
      </w:r>
      <w:r w:rsidRPr="00FA79C3">
        <w:rPr>
          <w:rStyle w:val="Emphasis"/>
          <w:highlight w:val="green"/>
        </w:rPr>
        <w:t>dangerous research too seductive to pass up</w:t>
      </w:r>
      <w:r w:rsidRPr="00FA79C3">
        <w:rPr>
          <w:sz w:val="16"/>
        </w:rPr>
        <w:t>, even when those doing the research desperately wish that someone would stop them.</w:t>
      </w:r>
    </w:p>
    <w:p w14:paraId="213F1EAB" w14:textId="77777777" w:rsidR="007C2F7B" w:rsidRPr="00FA79C3" w:rsidRDefault="007C2F7B" w:rsidP="007C2F7B">
      <w:pPr>
        <w:rPr>
          <w:sz w:val="16"/>
        </w:rPr>
      </w:pPr>
      <w:r w:rsidRPr="00FA79C3">
        <w:rPr>
          <w:rStyle w:val="StyleUnderline"/>
          <w:highlight w:val="green"/>
        </w:rPr>
        <w:t xml:space="preserve">Capital is </w:t>
      </w:r>
      <w:r w:rsidRPr="00FA79C3">
        <w:rPr>
          <w:rStyle w:val="Emphasis"/>
          <w:highlight w:val="green"/>
        </w:rPr>
        <w:t>eating its own tail</w:t>
      </w:r>
      <w:r w:rsidRPr="00FA79C3">
        <w:rPr>
          <w:sz w:val="16"/>
        </w:rPr>
        <w:t xml:space="preserve">, </w:t>
      </w:r>
      <w:r w:rsidRPr="00FA79C3">
        <w:rPr>
          <w:rStyle w:val="StyleUnderline"/>
          <w:highlight w:val="green"/>
        </w:rPr>
        <w:t xml:space="preserve">and </w:t>
      </w:r>
      <w:r w:rsidRPr="00FA79C3">
        <w:rPr>
          <w:rStyle w:val="Emphasis"/>
          <w:highlight w:val="green"/>
        </w:rPr>
        <w:t>humans</w:t>
      </w:r>
      <w:r w:rsidRPr="00FA79C3">
        <w:rPr>
          <w:rStyle w:val="StyleUnderline"/>
          <w:highlight w:val="green"/>
        </w:rPr>
        <w:t xml:space="preserve"> are</w:t>
      </w:r>
      <w:r w:rsidRPr="00FA79C3">
        <w:rPr>
          <w:rStyle w:val="StyleUnderline"/>
        </w:rPr>
        <w:t xml:space="preserve"> going to be </w:t>
      </w:r>
      <w:r w:rsidRPr="00FA79C3">
        <w:rPr>
          <w:rStyle w:val="Emphasis"/>
          <w:highlight w:val="green"/>
        </w:rPr>
        <w:t>chewed up along the way</w:t>
      </w:r>
      <w:r w:rsidRPr="00FA79C3">
        <w:rPr>
          <w:rStyle w:val="StyleUnderline"/>
        </w:rPr>
        <w:t xml:space="preserve"> if we do not reverse course</w:t>
      </w:r>
      <w:r w:rsidRPr="00FA79C3">
        <w:rPr>
          <w:sz w:val="16"/>
        </w:rPr>
        <w:t xml:space="preserve">. Where Karl Marx saw the subjection of labor to capital, </w:t>
      </w:r>
      <w:r w:rsidRPr="00FA79C3">
        <w:rPr>
          <w:rStyle w:val="StyleUnderline"/>
        </w:rPr>
        <w:t>we are witnessing capital’s invasion of its historic seat of power</w:t>
      </w:r>
      <w:r w:rsidRPr="00FA79C3">
        <w:rPr>
          <w:sz w:val="16"/>
        </w:rPr>
        <w:t xml:space="preserve">, </w:t>
      </w:r>
      <w:r w:rsidRPr="00FA79C3">
        <w:rPr>
          <w:rStyle w:val="StyleUnderline"/>
        </w:rPr>
        <w:t>the corporation itself</w:t>
      </w:r>
      <w:r w:rsidRPr="00FA79C3">
        <w:rPr>
          <w:sz w:val="16"/>
        </w:rPr>
        <w:t xml:space="preserve">. </w:t>
      </w:r>
      <w:r w:rsidRPr="00FA79C3">
        <w:rPr>
          <w:rStyle w:val="StyleUnderline"/>
        </w:rPr>
        <w:t>Industry leaders and even billionaires themselves know this is not sustainable</w:t>
      </w:r>
      <w:r w:rsidRPr="00FA79C3">
        <w:rPr>
          <w:sz w:val="16"/>
        </w:rPr>
        <w:t>, but their “recognition” of it in public comes in a mystified form that passes off Terminator fantasies and geoengineering solutions as responses.</w:t>
      </w:r>
    </w:p>
    <w:p w14:paraId="0D883F25" w14:textId="77777777" w:rsidR="007C2F7B" w:rsidRPr="00FA79C3" w:rsidRDefault="007C2F7B" w:rsidP="007C2F7B">
      <w:pPr>
        <w:rPr>
          <w:sz w:val="16"/>
        </w:rPr>
      </w:pPr>
      <w:r w:rsidRPr="00FA79C3">
        <w:rPr>
          <w:sz w:val="16"/>
        </w:rPr>
        <w:t xml:space="preserve">Let’s not get it confused: </w:t>
      </w:r>
      <w:r w:rsidRPr="00FA79C3">
        <w:rPr>
          <w:rStyle w:val="StyleUnderline"/>
        </w:rPr>
        <w:t xml:space="preserve">AI and climate are existential risks. But </w:t>
      </w:r>
      <w:r w:rsidRPr="00FA79C3">
        <w:rPr>
          <w:rStyle w:val="StyleUnderline"/>
          <w:highlight w:val="green"/>
        </w:rPr>
        <w:t>the risk</w:t>
      </w:r>
      <w:r w:rsidRPr="00FA79C3">
        <w:rPr>
          <w:rStyle w:val="StyleUnderline"/>
        </w:rPr>
        <w:t xml:space="preserve"> part of existential risk </w:t>
      </w:r>
      <w:r w:rsidRPr="00FA79C3">
        <w:rPr>
          <w:rStyle w:val="StyleUnderline"/>
          <w:highlight w:val="green"/>
        </w:rPr>
        <w:t xml:space="preserve">comes from the </w:t>
      </w:r>
      <w:r w:rsidRPr="00FA79C3">
        <w:rPr>
          <w:rStyle w:val="Emphasis"/>
          <w:highlight w:val="green"/>
        </w:rPr>
        <w:t>social formation we</w:t>
      </w:r>
      <w:r w:rsidRPr="00FA79C3">
        <w:rPr>
          <w:rStyle w:val="Emphasis"/>
        </w:rPr>
        <w:t xml:space="preserve"> have </w:t>
      </w:r>
      <w:r w:rsidRPr="00FA79C3">
        <w:rPr>
          <w:rStyle w:val="Emphasis"/>
          <w:highlight w:val="green"/>
        </w:rPr>
        <w:t>allowed</w:t>
      </w:r>
      <w:r w:rsidRPr="00FA79C3">
        <w:rPr>
          <w:rStyle w:val="StyleUnderline"/>
        </w:rPr>
        <w:t xml:space="preserve"> to develop, </w:t>
      </w:r>
      <w:r w:rsidRPr="00FA79C3">
        <w:rPr>
          <w:rStyle w:val="Emphasis"/>
        </w:rPr>
        <w:t>not</w:t>
      </w:r>
      <w:r w:rsidRPr="00FA79C3">
        <w:rPr>
          <w:rStyle w:val="StyleUnderline"/>
        </w:rPr>
        <w:t xml:space="preserve"> from </w:t>
      </w:r>
      <w:r w:rsidRPr="00FA79C3">
        <w:rPr>
          <w:rStyle w:val="Emphasis"/>
        </w:rPr>
        <w:t>technology itself</w:t>
      </w:r>
      <w:r w:rsidRPr="00FA79C3">
        <w:rPr>
          <w:sz w:val="16"/>
        </w:rPr>
        <w:t xml:space="preserve">. We have seen calls over the course of our young century to consider whether it is moral to allow billionaires to exist. But </w:t>
      </w:r>
      <w:r w:rsidRPr="00FA79C3">
        <w:rPr>
          <w:rStyle w:val="StyleUnderline"/>
        </w:rPr>
        <w:t xml:space="preserve">the real question is whether our species can </w:t>
      </w:r>
      <w:r w:rsidRPr="00FA79C3">
        <w:rPr>
          <w:rStyle w:val="Emphasis"/>
        </w:rPr>
        <w:t>survive the billionaire</w:t>
      </w:r>
      <w:r w:rsidRPr="00FA79C3">
        <w:rPr>
          <w:sz w:val="16"/>
        </w:rPr>
        <w:t>.</w:t>
      </w:r>
    </w:p>
    <w:p w14:paraId="1863CD3A" w14:textId="77777777" w:rsidR="007C2F7B" w:rsidRPr="00D04AA5" w:rsidRDefault="007C2F7B" w:rsidP="007C2F7B"/>
    <w:p w14:paraId="659D33BB" w14:textId="77777777" w:rsidR="007C2F7B" w:rsidRPr="003E3049" w:rsidRDefault="007C2F7B" w:rsidP="007C2F7B"/>
    <w:sectPr w:rsidR="007C2F7B" w:rsidRPr="003E304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CE3C6A" w14:textId="77777777" w:rsidR="006264A1" w:rsidRDefault="006264A1" w:rsidP="00066D2C">
      <w:r>
        <w:separator/>
      </w:r>
    </w:p>
  </w:endnote>
  <w:endnote w:type="continuationSeparator" w:id="0">
    <w:p w14:paraId="6AB9C3D8" w14:textId="77777777" w:rsidR="006264A1" w:rsidRDefault="006264A1"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charset w:val="00"/>
    <w:family w:val="swiss"/>
    <w:pitch w:val="variable"/>
    <w:sig w:usb0="E1000AEF" w:usb1="5000A1FF" w:usb2="00000000" w:usb3="00000000" w:csb0="000001BF" w:csb1="00000000"/>
  </w:font>
  <w:font w:name="Malgun Gothic">
    <w:panose1 w:val="020B0503020000020004"/>
    <w:charset w:val="81"/>
    <w:family w:val="swiss"/>
    <w:pitch w:val="variable"/>
    <w:sig w:usb0="9000002F" w:usb1="29D77CFB" w:usb2="00000012" w:usb3="00000000" w:csb0="00080001" w:csb1="00000000"/>
  </w:font>
  <w:font w:name="Times-Roman">
    <w:altName w:val="Times New Roman"/>
    <w:charset w:val="4D"/>
    <w:family w:val="roman"/>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Franklin Gothic Heavy">
    <w:panose1 w:val="020B0903020102020204"/>
    <w:charset w:val="00"/>
    <w:family w:val="swiss"/>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font>
  <w:font w:name="Helvetica">
    <w:panose1 w:val="020B0604020202020204"/>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
    <w:altName w:val="Book Antiqua"/>
    <w:panose1 w:val="00000000000000000000"/>
    <w:charset w:val="4D"/>
    <w:family w:val="auto"/>
    <w:notTrueType/>
    <w:pitch w:val="variable"/>
    <w:sig w:usb0="A00002FF" w:usb1="7800205A" w:usb2="14600000" w:usb3="00000000" w:csb0="00000193" w:csb1="00000000"/>
  </w:font>
  <w:font w:name="SimSun">
    <w:altName w:val="宋体"/>
    <w:panose1 w:val="02010600030101010101"/>
    <w:charset w:val="86"/>
    <w:family w:val="auto"/>
    <w:pitch w:val="variable"/>
    <w:sig w:usb0="00000203" w:usb1="288F0000" w:usb2="00000016" w:usb3="00000000" w:csb0="00040001"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New Baskerville">
    <w:altName w:val="Cambria"/>
    <w:panose1 w:val="00000000000000000000"/>
    <w:charset w:val="00"/>
    <w:family w:val="roman"/>
    <w:notTrueType/>
    <w:pitch w:val="default"/>
  </w:font>
  <w:font w:name="Verdana">
    <w:panose1 w:val="020B0604030504040204"/>
    <w:charset w:val="00"/>
    <w:family w:val="swiss"/>
    <w:pitch w:val="variable"/>
    <w:sig w:usb0="A10006FF" w:usb1="4000205B" w:usb2="00000010" w:usb3="00000000" w:csb0="0000019F" w:csb1="00000000"/>
  </w:font>
  <w:font w:name="Book Antiqua">
    <w:panose1 w:val="02040602050305030304"/>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Bookman Old Style">
    <w:panose1 w:val="02050604050505020204"/>
    <w:charset w:val="00"/>
    <w:family w:val="roman"/>
    <w:pitch w:val="variable"/>
    <w:sig w:usb0="00000287" w:usb1="00000000" w:usb2="00000000" w:usb3="00000000" w:csb0="0000009F" w:csb1="00000000"/>
  </w:font>
  <w:font w:name="Eurostile">
    <w:panose1 w:val="00000000000000000000"/>
    <w:charset w:val="4D"/>
    <w:family w:val="swiss"/>
    <w:notTrueType/>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inion Pro">
    <w:altName w:val="Cambria"/>
    <w:panose1 w:val="00000000000000000000"/>
    <w:charset w:val="00"/>
    <w:family w:val="roman"/>
    <w:notTrueType/>
    <w:pitch w:val="default"/>
  </w:font>
  <w:font w:name="Interstate">
    <w:altName w:val="Interstate"/>
    <w:panose1 w:val="00000000000000000000"/>
    <w:charset w:val="00"/>
    <w:family w:val="swiss"/>
    <w:notTrueType/>
    <w:pitch w:val="default"/>
    <w:sig w:usb0="00000003" w:usb1="00000000" w:usb2="00000000" w:usb3="00000000" w:csb0="00000001" w:csb1="00000000"/>
  </w:font>
  <w:font w:name="Futura">
    <w:altName w:val="Century Gothic"/>
    <w:charset w:val="00"/>
    <w:family w:val="swiss"/>
    <w:pitch w:val="variable"/>
    <w:sig w:usb0="A00002AF" w:usb1="5000214A" w:usb2="00000000" w:usb3="00000000" w:csb0="0000009F" w:csb1="00000000"/>
  </w:font>
  <w:font w:name="Times New Roman Bold">
    <w:panose1 w:val="02020803070505020304"/>
    <w:charset w:val="00"/>
    <w:family w:val="roman"/>
    <w:notTrueType/>
    <w:pitch w:val="default"/>
  </w:font>
  <w:font w:name="Helvetica Neue">
    <w:altName w:val="Sylfaen"/>
    <w:charset w:val="00"/>
    <w:family w:val="auto"/>
    <w:pitch w:val="variable"/>
    <w:sig w:usb0="E50002FF" w:usb1="500079DB" w:usb2="00000010" w:usb3="00000000" w:csb0="00000001" w:csb1="00000000"/>
  </w:font>
  <w:font w:name="Constantia">
    <w:panose1 w:val="02030602050306030303"/>
    <w:charset w:val="00"/>
    <w:family w:val="roman"/>
    <w:pitch w:val="variable"/>
    <w:sig w:usb0="A00002EF" w:usb1="4000204B" w:usb2="00000000" w:usb3="00000000" w:csb0="0000019F" w:csb1="00000000"/>
  </w:font>
  <w:font w:name="Helvetica Neue LT">
    <w:altName w:val="Times New Roman"/>
    <w:charset w:val="00"/>
    <w:family w:val="auto"/>
    <w:pitch w:val="variable"/>
    <w:sig w:usb0="E50002FF" w:usb1="500079DB" w:usb2="00000010" w:usb3="00000000" w:csb0="00000001" w:csb1="00000000"/>
  </w:font>
  <w:font w:name="Times">
    <w:panose1 w:val="02020603050405020304"/>
    <w:charset w:val="00"/>
    <w:family w:val="roman"/>
    <w:pitch w:val="variable"/>
    <w:sig w:usb0="E0002EFF" w:usb1="C000785B" w:usb2="00000009" w:usb3="00000000" w:csb0="000001FF" w:csb1="00000000"/>
  </w:font>
  <w:font w:name="Sabon LT Std">
    <w:altName w:val="Cambria"/>
    <w:panose1 w:val="00000000000000000000"/>
    <w:charset w:val="4D"/>
    <w:family w:val="roman"/>
    <w:notTrueType/>
    <w:pitch w:val="default"/>
    <w:sig w:usb0="00000003" w:usb1="00000000" w:usb2="00000000" w:usb3="00000000" w:csb0="00000001" w:csb1="00000000"/>
  </w:font>
  <w:font w:name="Consolas">
    <w:panose1 w:val="020B0609020204030204"/>
    <w:charset w:val="00"/>
    <w:family w:val="modern"/>
    <w:pitch w:val="fixed"/>
    <w:sig w:usb0="E10006FF" w:usb1="4000FCFF" w:usb2="00000009" w:usb3="00000000" w:csb0="0000019F" w:csb1="00000000"/>
  </w:font>
  <w:font w:name="ScalaLancetPro">
    <w:altName w:val="Cambria"/>
    <w:panose1 w:val="00000000000000000000"/>
    <w:charset w:val="00"/>
    <w:family w:val="roman"/>
    <w:notTrueType/>
    <w:pitch w:val="default"/>
  </w:font>
  <w:font w:name="HGSSoeiKakugothicUB">
    <w:charset w:val="80"/>
    <w:family w:val="swiss"/>
    <w:pitch w:val="variable"/>
    <w:sig w:usb0="E00002FF" w:usb1="6AC7FDFB" w:usb2="00000012" w:usb3="00000000" w:csb0="000200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ヒラギノ角ゴ Pro W3">
    <w:panose1 w:val="00000000000000000000"/>
    <w:charset w:val="80"/>
    <w:family w:val="roman"/>
    <w:notTrueType/>
    <w:pitch w:val="default"/>
  </w:font>
  <w:font w:name="Century Gothic">
    <w:panose1 w:val="020B0502020202020204"/>
    <w:charset w:val="00"/>
    <w:family w:val="swiss"/>
    <w:pitch w:val="variable"/>
    <w:sig w:usb0="00000287" w:usb1="00000000" w:usb2="00000000" w:usb3="00000000" w:csb0="0000009F" w:csb1="00000000"/>
  </w:font>
  <w:font w:name="Scala">
    <w:altName w:val="Cambria"/>
    <w:panose1 w:val="00000000000000000000"/>
    <w:charset w:val="00"/>
    <w:family w:val="roman"/>
    <w:notTrueType/>
    <w:pitch w:val="default"/>
  </w:font>
  <w:font w:name="Trajan-Bold">
    <w:altName w:val="Times New Roman"/>
    <w:panose1 w:val="00000000000000000000"/>
    <w:charset w:val="00"/>
    <w:family w:val="roman"/>
    <w:notTrueType/>
    <w:pitch w:val="default"/>
  </w:font>
  <w:font w:name="BookAntiqua">
    <w:altName w:val="Book Antiqua"/>
    <w:panose1 w:val="00000000000000000000"/>
    <w:charset w:val="00"/>
    <w:family w:val="roman"/>
    <w:notTrueType/>
    <w:pitch w:val="default"/>
  </w:font>
  <w:font w:name="Showcard Gothic">
    <w:panose1 w:val="04020904020102020604"/>
    <w:charset w:val="00"/>
    <w:family w:val="decorative"/>
    <w:pitch w:val="variable"/>
    <w:sig w:usb0="00000003" w:usb1="00000000" w:usb2="00000000" w:usb3="00000000" w:csb0="00000001" w:csb1="00000000"/>
  </w:font>
  <w:font w:name="Meridien-Italic">
    <w:panose1 w:val="00000000000000000000"/>
    <w:charset w:val="00"/>
    <w:family w:val="roman"/>
    <w:notTrueType/>
    <w:pitch w:val="default"/>
  </w:font>
  <w:font w:name="Arial bold">
    <w:altName w:val="Arial"/>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Avenir LT Std 45 Book">
    <w:altName w:val="Calibri"/>
    <w:charset w:val="00"/>
    <w:family w:val="auto"/>
    <w:pitch w:val="variable"/>
    <w:sig w:usb0="800000AF" w:usb1="5000204A" w:usb2="00000000" w:usb3="00000000" w:csb0="0000009B" w:csb1="00000000"/>
  </w:font>
  <w:font w:name="Adobe Garamond Pro">
    <w:altName w:val="Times New Roman"/>
    <w:panose1 w:val="00000000000000000000"/>
    <w:charset w:val="00"/>
    <w:family w:val="roman"/>
    <w:notTrueType/>
    <w:pitch w:val="default"/>
  </w:font>
  <w:font w:name="Gill Sans">
    <w:altName w:val="Arial"/>
    <w:charset w:val="B1"/>
    <w:family w:val="swiss"/>
    <w:pitch w:val="variable"/>
    <w:sig w:usb0="80000A67" w:usb1="00000000" w:usb2="00000000" w:usb3="00000000" w:csb0="000001F7" w:csb1="00000000"/>
  </w:font>
  <w:font w:name="Helvetica LT Std">
    <w:altName w:val="Arial"/>
    <w:panose1 w:val="00000000000000000000"/>
    <w:charset w:val="00"/>
    <w:family w:val="roman"/>
    <w:notTrueType/>
    <w:pitch w:val="default"/>
  </w:font>
  <w:font w:name="Baskerville">
    <w:charset w:val="00"/>
    <w:family w:val="roman"/>
    <w:pitch w:val="variable"/>
    <w:sig w:usb0="80000067" w:usb1="02000000" w:usb2="00000000" w:usb3="00000000" w:csb0="0000019F" w:csb1="00000000"/>
  </w:font>
  <w:font w:name="Impact">
    <w:panose1 w:val="020B0806030902050204"/>
    <w:charset w:val="00"/>
    <w:family w:val="swiss"/>
    <w:pitch w:val="variable"/>
    <w:sig w:usb0="00000287" w:usb1="00000000" w:usb2="00000000" w:usb3="00000000" w:csb0="0000009F" w:csb1="00000000"/>
  </w:font>
  <w:font w:name="Paperback 24">
    <w:altName w:val="Cambria"/>
    <w:panose1 w:val="00000000000000000000"/>
    <w:charset w:val="00"/>
    <w:family w:val="roman"/>
    <w:notTrueType/>
    <w:pitch w:val="default"/>
  </w:font>
  <w:font w:name="Webdings">
    <w:panose1 w:val="05030102010509060703"/>
    <w:charset w:val="4D"/>
    <w:family w:val="decorative"/>
    <w:pitch w:val="variable"/>
    <w:sig w:usb0="00000003" w:usb1="00000000" w:usb2="00000000" w:usb3="00000000" w:csb0="80000001" w:csb1="00000000"/>
  </w:font>
  <w:font w:name="CordiaUPC">
    <w:charset w:val="DE"/>
    <w:family w:val="swiss"/>
    <w:pitch w:val="variable"/>
    <w:sig w:usb0="81000003" w:usb1="00000000" w:usb2="00000000" w:usb3="00000000" w:csb0="00010001" w:csb1="00000000"/>
  </w:font>
  <w:font w:name="FrankRuehl">
    <w:charset w:val="B1"/>
    <w:family w:val="swiss"/>
    <w:pitch w:val="variable"/>
    <w:sig w:usb0="00000803" w:usb1="00000000" w:usb2="00000000" w:usb3="00000000" w:csb0="00000021" w:csb1="00000000"/>
  </w:font>
  <w:font w:name="Gungsuh">
    <w:charset w:val="81"/>
    <w:family w:val="roman"/>
    <w:pitch w:val="variable"/>
    <w:sig w:usb0="B00002AF" w:usb1="69D77CFB" w:usb2="00000030" w:usb3="00000000" w:csb0="0008009F" w:csb1="00000000"/>
  </w:font>
  <w:font w:name="HNKAOE+Arial">
    <w:altName w:val="Calibri"/>
    <w:panose1 w:val="00000000000000000000"/>
    <w:charset w:val="00"/>
    <w:family w:val="roman"/>
    <w:notTrueType/>
    <w:pitch w:val="default"/>
  </w:font>
  <w:font w:name="Lora">
    <w:charset w:val="4D"/>
    <w:family w:val="auto"/>
    <w:pitch w:val="variable"/>
    <w:sig w:usb0="A00002FF" w:usb1="5000204B" w:usb2="00000000" w:usb3="00000000" w:csb0="00000097" w:csb1="00000000"/>
  </w:font>
  <w:font w:name="Copperplate Gothic Bold">
    <w:panose1 w:val="020E0705020206020404"/>
    <w:charset w:val="4D"/>
    <w:family w:val="swiss"/>
    <w:pitch w:val="variable"/>
    <w:sig w:usb0="00000003" w:usb1="00000000" w:usb2="00000000" w:usb3="00000000" w:csb0="00000001" w:csb1="00000000"/>
  </w:font>
  <w:font w:name="Droid Sans Fallback">
    <w:altName w:val="MS Mincho"/>
    <w:charset w:val="80"/>
    <w:family w:val="auto"/>
    <w:pitch w:val="variable"/>
  </w:font>
  <w:font w:name="Courier">
    <w:panose1 w:val="02070409020205020404"/>
    <w:charset w:val="00"/>
    <w:family w:val="auto"/>
    <w:notTrueType/>
    <w:pitch w:val="variable"/>
    <w:sig w:usb0="00000003" w:usb1="00000000" w:usb2="00000000" w:usb3="00000000" w:csb0="00000003" w:csb1="00000000"/>
  </w:font>
  <w:font w:name="PMingLiU">
    <w:altName w:val="新細明體"/>
    <w:panose1 w:val="02010601000101010101"/>
    <w:charset w:val="88"/>
    <w:family w:val="roman"/>
    <w:pitch w:val="variable"/>
    <w:sig w:usb0="A00002FF" w:usb1="28CFFCFA" w:usb2="00000016" w:usb3="00000000" w:csb0="00100001" w:csb1="00000000"/>
  </w:font>
  <w:font w:name="Estrangelo Edessa">
    <w:panose1 w:val="00000000000000000000"/>
    <w:charset w:val="01"/>
    <w:family w:val="roman"/>
    <w:notTrueType/>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BFB5C5" w14:textId="77777777" w:rsidR="006264A1" w:rsidRDefault="006264A1" w:rsidP="00066D2C">
      <w:r>
        <w:separator/>
      </w:r>
    </w:p>
  </w:footnote>
  <w:footnote w:type="continuationSeparator" w:id="0">
    <w:p w14:paraId="09AFC83C" w14:textId="77777777" w:rsidR="006264A1" w:rsidRDefault="006264A1"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5129B5"/>
    <w:multiLevelType w:val="hybridMultilevel"/>
    <w:tmpl w:val="53FC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567144F"/>
    <w:multiLevelType w:val="hybridMultilevel"/>
    <w:tmpl w:val="669857B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7D6730A"/>
    <w:multiLevelType w:val="hybridMultilevel"/>
    <w:tmpl w:val="13F278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1" w15:restartNumberingAfterBreak="0">
    <w:nsid w:val="757272D8"/>
    <w:multiLevelType w:val="hybridMultilevel"/>
    <w:tmpl w:val="205CCB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A7535CD"/>
    <w:multiLevelType w:val="hybridMultilevel"/>
    <w:tmpl w:val="1CAE8B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B5B2E15"/>
    <w:multiLevelType w:val="hybridMultilevel"/>
    <w:tmpl w:val="46BC09C4"/>
    <w:lvl w:ilvl="0" w:tplc="4D9E0CC4">
      <w:start w:val="1"/>
      <w:numFmt w:val="upperLetter"/>
      <w:pStyle w:val="IndentedLettering"/>
      <w:lvlText w:val="%1."/>
      <w:lvlJc w:val="left"/>
      <w:pPr>
        <w:tabs>
          <w:tab w:val="num" w:pos="1080"/>
        </w:tabs>
        <w:ind w:left="108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017921774">
    <w:abstractNumId w:val="19"/>
  </w:num>
  <w:num w:numId="46" w16cid:durableId="1708680620">
    <w:abstractNumId w:val="10"/>
  </w:num>
  <w:num w:numId="47" w16cid:durableId="333266706">
    <w:abstractNumId w:val="14"/>
  </w:num>
  <w:num w:numId="48" w16cid:durableId="731272446">
    <w:abstractNumId w:val="17"/>
  </w:num>
  <w:num w:numId="49" w16cid:durableId="1436435256">
    <w:abstractNumId w:val="23"/>
  </w:num>
  <w:num w:numId="50" w16cid:durableId="334692828">
    <w:abstractNumId w:val="16"/>
  </w:num>
  <w:num w:numId="51" w16cid:durableId="307326297">
    <w:abstractNumId w:val="20"/>
  </w:num>
  <w:num w:numId="52" w16cid:durableId="1249576791">
    <w:abstractNumId w:val="15"/>
  </w:num>
  <w:num w:numId="53" w16cid:durableId="1725371759">
    <w:abstractNumId w:val="21"/>
  </w:num>
  <w:num w:numId="54" w16cid:durableId="1173569526">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7C2F7B"/>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106"/>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8B0"/>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0103"/>
    <w:rsid w:val="00271866"/>
    <w:rsid w:val="00276E12"/>
    <w:rsid w:val="00277BB1"/>
    <w:rsid w:val="00281B05"/>
    <w:rsid w:val="00282932"/>
    <w:rsid w:val="00282FFC"/>
    <w:rsid w:val="002878D0"/>
    <w:rsid w:val="00290D34"/>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4A1"/>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4D7F"/>
    <w:rsid w:val="0067732F"/>
    <w:rsid w:val="00681007"/>
    <w:rsid w:val="0068122B"/>
    <w:rsid w:val="00681DD9"/>
    <w:rsid w:val="00682252"/>
    <w:rsid w:val="00682F5C"/>
    <w:rsid w:val="00687555"/>
    <w:rsid w:val="00690E39"/>
    <w:rsid w:val="00691FF9"/>
    <w:rsid w:val="0069285F"/>
    <w:rsid w:val="0069752C"/>
    <w:rsid w:val="006A0DE5"/>
    <w:rsid w:val="006A0F5C"/>
    <w:rsid w:val="006A2A1A"/>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1C58"/>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A08"/>
    <w:rsid w:val="007A7EAB"/>
    <w:rsid w:val="007B5238"/>
    <w:rsid w:val="007C0AED"/>
    <w:rsid w:val="007C0BEE"/>
    <w:rsid w:val="007C2F7B"/>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143"/>
    <w:rsid w:val="009569E3"/>
    <w:rsid w:val="00960035"/>
    <w:rsid w:val="0096040F"/>
    <w:rsid w:val="0096145A"/>
    <w:rsid w:val="00961874"/>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629"/>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2FF"/>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27D4A"/>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0E4"/>
    <w:rsid w:val="00CA1597"/>
    <w:rsid w:val="00CA25CC"/>
    <w:rsid w:val="00CA2BA2"/>
    <w:rsid w:val="00CA3ACE"/>
    <w:rsid w:val="00CA5FFF"/>
    <w:rsid w:val="00CA75AB"/>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2573"/>
    <w:rsid w:val="00D13012"/>
    <w:rsid w:val="00D14159"/>
    <w:rsid w:val="00D14990"/>
    <w:rsid w:val="00D24268"/>
    <w:rsid w:val="00D25BE6"/>
    <w:rsid w:val="00D321DB"/>
    <w:rsid w:val="00D32460"/>
    <w:rsid w:val="00D32EBF"/>
    <w:rsid w:val="00D343B3"/>
    <w:rsid w:val="00D35073"/>
    <w:rsid w:val="00D36085"/>
    <w:rsid w:val="00D421D9"/>
    <w:rsid w:val="00D4701A"/>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4F09"/>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D2763D3"/>
  <w15:chartTrackingRefBased/>
  <w15:docId w15:val="{B1FAD121-86C3-4749-B4DF-1A62B1813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6" w:unhideWhenUsed="1" w:qFormat="1"/>
    <w:lsdException w:name="heading 4" w:semiHidden="1" w:uiPriority="0" w:unhideWhenUsed="1" w:qFormat="1"/>
    <w:lsdException w:name="heading 5" w:semiHidden="1" w:uiPriority="9" w:unhideWhenUsed="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0"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2F7B"/>
    <w:rPr>
      <w:rFonts w:ascii="Calibri" w:hAnsi="Calibri" w:cs="Calibri"/>
    </w:rPr>
  </w:style>
  <w:style w:type="paragraph" w:styleId="Heading1">
    <w:name w:val="heading 1"/>
    <w:aliases w:val="Pocket,Heading,Block Header,Block titles,Block Name,Section Heading,ALEX,Heading 1 Char Char Char,Heading 1 Char Char,Heading 1 Char1 Char Char,Heading 1 Char Char Char Char,Heading 1 Char2 Char Char Char Char,Debate Heading,Argument Name,HAT"/>
    <w:basedOn w:val="Normal"/>
    <w:next w:val="Normal"/>
    <w:link w:val="Heading1Char"/>
    <w:qFormat/>
    <w:rsid w:val="007C2F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 Char Char Char Char1,Char Char Char Char1 Char,Char Char Char Char1,index,Heading 2 Char1,Char2,Heading 2 Char Char1,Heading 2 Char Char Char1 Char,Heading 2 Char Char2 Char,Tag&amp;Cite"/>
    <w:basedOn w:val="Normal"/>
    <w:next w:val="Normal"/>
    <w:link w:val="Heading2Char"/>
    <w:uiPriority w:val="1"/>
    <w:qFormat/>
    <w:rsid w:val="007C2F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
    <w:basedOn w:val="Normal"/>
    <w:next w:val="Normal"/>
    <w:link w:val="Heading3Char"/>
    <w:uiPriority w:val="6"/>
    <w:qFormat/>
    <w:rsid w:val="007C2F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Ch,small space,nonunderlined,no read,TAG,No Spacing211,No Spacing12,No Spacing2111,No Spacing4,No Spacing11111,No Spacing5,No Spacing21,tag,Card,T"/>
    <w:basedOn w:val="Normal"/>
    <w:next w:val="Normal"/>
    <w:link w:val="Heading4Char"/>
    <w:qFormat/>
    <w:rsid w:val="007C2F7B"/>
    <w:pPr>
      <w:keepNext/>
      <w:keepLines/>
      <w:spacing w:before="40" w:after="0"/>
      <w:outlineLvl w:val="3"/>
    </w:pPr>
    <w:rPr>
      <w:rFonts w:eastAsiaTheme="majorEastAsia" w:cstheme="majorBidi"/>
      <w:b/>
      <w:iCs/>
      <w:sz w:val="26"/>
    </w:rPr>
  </w:style>
  <w:style w:type="paragraph" w:styleId="Heading5">
    <w:name w:val="heading 5"/>
    <w:aliases w:val="Blocks"/>
    <w:basedOn w:val="Normal"/>
    <w:next w:val="Normal"/>
    <w:link w:val="Heading5Char"/>
    <w:uiPriority w:val="9"/>
    <w:unhideWhenUsed/>
    <w:rsid w:val="007C2F7B"/>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nhideWhenUsed/>
    <w:qFormat/>
    <w:rsid w:val="007C2F7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nhideWhenUsed/>
    <w:qFormat/>
    <w:rsid w:val="007C2F7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nhideWhenUsed/>
    <w:qFormat/>
    <w:rsid w:val="007C2F7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nhideWhenUsed/>
    <w:qFormat/>
    <w:rsid w:val="007C2F7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Underlined,CD Card,ED - Tag,emphasis,Bold Underline,Emphasis!!,small,Qualifications,normal card text,Shrunk,qualifications in card,qualifications,bold underline,Style1,s,B,/"/>
    <w:basedOn w:val="DefaultParagraphFont"/>
    <w:link w:val="textbold"/>
    <w:uiPriority w:val="8"/>
    <w:qFormat/>
    <w:rsid w:val="007C2F7B"/>
    <w:rPr>
      <w:rFonts w:ascii="Calibri" w:hAnsi="Calibri" w:cs="Calibri"/>
      <w:b/>
      <w:i w:val="0"/>
      <w:iCs/>
      <w:sz w:val="22"/>
      <w:u w:val="single"/>
      <w:bdr w:val="single" w:sz="12" w:space="0" w:color="auto"/>
    </w:rPr>
  </w:style>
  <w:style w:type="character" w:styleId="FollowedHyperlink">
    <w:name w:val="FollowedHyperlink"/>
    <w:basedOn w:val="DefaultParagraphFont"/>
    <w:uiPriority w:val="99"/>
    <w:unhideWhenUsed/>
    <w:rsid w:val="007C2F7B"/>
    <w:rPr>
      <w:color w:val="auto"/>
      <w:u w:val="none"/>
    </w:rPr>
  </w:style>
  <w:style w:type="character" w:customStyle="1" w:styleId="Heading1Char">
    <w:name w:val="Heading 1 Char"/>
    <w:aliases w:val="Pocket Char,Heading Char,Block Header Char,Block titles Char,Block Name Char,Section Heading Char,ALEX Char,Heading 1 Char Char Char Char1,Heading 1 Char Char Char1,Heading 1 Char1 Char Char Char,Heading 1 Char Char Char Char Char"/>
    <w:basedOn w:val="DefaultParagraphFont"/>
    <w:link w:val="Heading1"/>
    <w:rsid w:val="007C2F7B"/>
    <w:rPr>
      <w:rFonts w:ascii="Calibri" w:eastAsiaTheme="majorEastAsia" w:hAnsi="Calibri" w:cstheme="majorBidi"/>
      <w:b/>
      <w:sz w:val="52"/>
      <w:szCs w:val="32"/>
    </w:rPr>
  </w:style>
  <w:style w:type="character" w:customStyle="1" w:styleId="Heading2Char">
    <w:name w:val="Heading 2 Char"/>
    <w:aliases w:val="Hat Char,Heading 2 Char Char Char1,Heading 2 Char Char Char Char,Heading 21 Char, Char Char Char Char1 Char,Char Char Char Char1 Char Char,Char Char Char Char1 Char1,index Char,Heading 2 Char1 Char,Char2 Char,Heading 2 Char Char1 Char"/>
    <w:basedOn w:val="DefaultParagraphFont"/>
    <w:link w:val="Heading2"/>
    <w:uiPriority w:val="1"/>
    <w:rsid w:val="007C2F7B"/>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1,Cite 1 Char,Read Char Char,Read Char Ch Char"/>
    <w:basedOn w:val="DefaultParagraphFont"/>
    <w:link w:val="Heading3"/>
    <w:uiPriority w:val="6"/>
    <w:rsid w:val="007C2F7B"/>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Ch Char,small space Char,nonunderlined Char,no read Char,TAG Char,No Spacing211 Char,No Spacing4 Char"/>
    <w:basedOn w:val="DefaultParagraphFont"/>
    <w:link w:val="Heading4"/>
    <w:rsid w:val="007C2F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tagld + 12 pt,Style Style Bold + 13 pt,tag + 12 pt,Not...,Not.,Not"/>
    <w:basedOn w:val="DefaultParagraphFont"/>
    <w:uiPriority w:val="6"/>
    <w:qFormat/>
    <w:rsid w:val="007C2F7B"/>
    <w:rPr>
      <w:b/>
      <w:bCs/>
      <w:sz w:val="26"/>
      <w:u w:val="none"/>
    </w:rPr>
  </w:style>
  <w:style w:type="character" w:customStyle="1" w:styleId="StyleUnderline">
    <w:name w:val="Style Underline"/>
    <w:aliases w:val="Underline,Style Bold Underline,Intense Emphasis1,apple-style-span + 6 pt,Kern at 16 pt,Intense Emphasis11,Intense Emphasis111,Intense Emphasis1111,Intense Emphasis2,HHeading 3 + 12 pt,Cards + Font: 12 pt Char,Bold Cite Char,ci,c,Bold,Bo"/>
    <w:basedOn w:val="DefaultParagraphFont"/>
    <w:uiPriority w:val="7"/>
    <w:qFormat/>
    <w:rsid w:val="007C2F7B"/>
    <w:rPr>
      <w:b/>
      <w:sz w:val="22"/>
      <w:u w:val="single"/>
    </w:rPr>
  </w:style>
  <w:style w:type="character" w:styleId="Strong">
    <w:name w:val="Strong"/>
    <w:aliases w:val="8 pt font,Citation Char Char1 Char Char Char Char Char,Cut,Small 1"/>
    <w:basedOn w:val="DefaultParagraphFont"/>
    <w:uiPriority w:val="22"/>
    <w:qFormat/>
    <w:rsid w:val="007C2F7B"/>
    <w:rPr>
      <w:b/>
      <w:bCs/>
    </w:rPr>
  </w:style>
  <w:style w:type="character" w:styleId="BookTitle">
    <w:name w:val="Book Title"/>
    <w:basedOn w:val="DefaultParagraphFont"/>
    <w:uiPriority w:val="33"/>
    <w:qFormat/>
    <w:rsid w:val="007C2F7B"/>
    <w:rPr>
      <w:b/>
      <w:bCs/>
      <w:i/>
      <w:iCs/>
      <w:spacing w:val="5"/>
    </w:rPr>
  </w:style>
  <w:style w:type="character" w:customStyle="1" w:styleId="Heading5Char">
    <w:name w:val="Heading 5 Char"/>
    <w:aliases w:val="Blocks Char"/>
    <w:basedOn w:val="DefaultParagraphFont"/>
    <w:link w:val="Heading5"/>
    <w:uiPriority w:val="9"/>
    <w:rsid w:val="007C2F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2F7B"/>
  </w:style>
  <w:style w:type="paragraph" w:styleId="Header">
    <w:name w:val="header"/>
    <w:aliases w:val="Header Char Char Char Char,Header Char Char Char Char Char Char,Heading 1 Char Char Char Char Char Char Char,Header 1 Char Char,Heading 1 Char1 Char,Header Char2,Header 1, Char2,Block Char Char,Header Char1 Char,Header Char Char Char,HeaderOld"/>
    <w:basedOn w:val="Normal"/>
    <w:link w:val="HeaderChar"/>
    <w:uiPriority w:val="99"/>
    <w:rsid w:val="007C2F7B"/>
    <w:pPr>
      <w:tabs>
        <w:tab w:val="center" w:pos="4680"/>
        <w:tab w:val="right" w:pos="9360"/>
      </w:tabs>
    </w:pPr>
  </w:style>
  <w:style w:type="character" w:customStyle="1" w:styleId="HeaderChar">
    <w:name w:val="Header Char"/>
    <w:aliases w:val="Header Char Char Char Char Char,Header Char Char Char Char Char Char Char,Heading 1 Char Char Char Char Char Char Char Char,Header 1 Char Char Char,Heading 1 Char1 Char Char1,Header Char2 Char,Header 1 Char, Char2 Char,Block Char Char Char"/>
    <w:basedOn w:val="DefaultParagraphFont"/>
    <w:link w:val="Header"/>
    <w:uiPriority w:val="99"/>
    <w:rsid w:val="007C2F7B"/>
    <w:rPr>
      <w:rFonts w:ascii="Calibri" w:hAnsi="Calibri" w:cs="Calibri"/>
    </w:rPr>
  </w:style>
  <w:style w:type="paragraph" w:styleId="Footer">
    <w:name w:val="footer"/>
    <w:basedOn w:val="Normal"/>
    <w:link w:val="FooterChar"/>
    <w:uiPriority w:val="99"/>
    <w:rsid w:val="007C2F7B"/>
    <w:pPr>
      <w:tabs>
        <w:tab w:val="center" w:pos="4680"/>
        <w:tab w:val="right" w:pos="9360"/>
      </w:tabs>
    </w:pPr>
  </w:style>
  <w:style w:type="character" w:customStyle="1" w:styleId="FooterChar">
    <w:name w:val="Footer Char"/>
    <w:basedOn w:val="DefaultParagraphFont"/>
    <w:link w:val="Footer"/>
    <w:uiPriority w:val="99"/>
    <w:rsid w:val="007C2F7B"/>
    <w:rPr>
      <w:rFonts w:ascii="Calibri" w:hAnsi="Calibri" w:cs="Calibri"/>
    </w:rPr>
  </w:style>
  <w:style w:type="paragraph" w:styleId="BodyText">
    <w:name w:val="Body Text"/>
    <w:aliases w:val="BT"/>
    <w:basedOn w:val="Normal"/>
    <w:link w:val="BodyTextChar"/>
    <w:uiPriority w:val="99"/>
    <w:unhideWhenUsed/>
    <w:rsid w:val="007C2F7B"/>
    <w:pPr>
      <w:spacing w:after="120"/>
    </w:pPr>
  </w:style>
  <w:style w:type="character" w:customStyle="1" w:styleId="BodyTextChar">
    <w:name w:val="Body Text Char"/>
    <w:aliases w:val="BT Char"/>
    <w:basedOn w:val="DefaultParagraphFont"/>
    <w:link w:val="BodyText"/>
    <w:uiPriority w:val="99"/>
    <w:rsid w:val="007C2F7B"/>
    <w:rPr>
      <w:rFonts w:ascii="Calibri" w:hAnsi="Calibri" w:cs="Calibri"/>
    </w:rPr>
  </w:style>
  <w:style w:type="paragraph" w:styleId="NoSpacing">
    <w:name w:val="No Spacing"/>
    <w:aliases w:val="Very Small Text,Note Level 2,Small Text,Note Level 21,ClearFormatting,DDI Tag,Tag Title,No Spacing51,No Spacing11211,No Spacing6,No Spacing tnr,Hidden Block Title,No Spacing311,No Spacing8,Dont u,No Spacing1111111,Tag and Ci,ca,Tag and Cite"/>
    <w:link w:val="NoSpacingChar"/>
    <w:uiPriority w:val="99"/>
    <w:unhideWhenUsed/>
    <w:qFormat/>
    <w:rsid w:val="007C2F7B"/>
    <w:pPr>
      <w:spacing w:after="0" w:line="240" w:lineRule="auto"/>
    </w:pPr>
    <w:rPr>
      <w:rFonts w:ascii="Calibri" w:hAnsi="Calibri" w:cs="Calibri"/>
    </w:rPr>
  </w:style>
  <w:style w:type="character" w:customStyle="1" w:styleId="NoSpacingChar">
    <w:name w:val="No Spacing Char"/>
    <w:aliases w:val="Very Small Text Char,Note Level 2 Char,Small Text Char1,Note Level 21 Char,ClearFormatting Char1,DDI Tag Char,Tag Title Char,No Spacing51 Char,No Spacing11211 Char,No Spacing6 Char,No Spacing tnr Char,Hidden Block Title Char,Dont u Char"/>
    <w:basedOn w:val="DefaultParagraphFont"/>
    <w:link w:val="NoSpacing"/>
    <w:uiPriority w:val="99"/>
    <w:rsid w:val="007C2F7B"/>
    <w:rPr>
      <w:rFonts w:ascii="Calibri" w:hAnsi="Calibri" w:cs="Calibri"/>
    </w:rPr>
  </w:style>
  <w:style w:type="character" w:styleId="Hyperlink">
    <w:name w:val="Hyperlink"/>
    <w:aliases w:val="Read,Important,heading 1 (block title),Card Text,Internet Link,Analytic Text,Internet link,Underline Char Char Char Char1,Heading 3 Char Char Char Char Char Char Char Char Char Char1,Heading 1 Char1,Pocket Char1,F2 - Heading 1 Char1,Char Char1"/>
    <w:basedOn w:val="DefaultParagraphFont"/>
    <w:link w:val="Heading411"/>
    <w:uiPriority w:val="99"/>
    <w:unhideWhenUsed/>
    <w:rsid w:val="007C2F7B"/>
    <w:rPr>
      <w:color w:val="0563C1" w:themeColor="hyperlink"/>
      <w:u w:val="single"/>
    </w:rPr>
  </w:style>
  <w:style w:type="character" w:styleId="UnresolvedMention">
    <w:name w:val="Unresolved Mention"/>
    <w:basedOn w:val="DefaultParagraphFont"/>
    <w:uiPriority w:val="99"/>
    <w:unhideWhenUsed/>
    <w:rsid w:val="007C2F7B"/>
    <w:rPr>
      <w:color w:val="605E5C"/>
      <w:shd w:val="clear" w:color="auto" w:fill="E1DFDD"/>
    </w:rPr>
  </w:style>
  <w:style w:type="paragraph" w:customStyle="1" w:styleId="Undertag">
    <w:name w:val="Undertag"/>
    <w:link w:val="UndertagChar"/>
    <w:autoRedefine/>
    <w:uiPriority w:val="5"/>
    <w:qFormat/>
    <w:rsid w:val="007C2F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7C2F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7C2F7B"/>
    <w:rPr>
      <w:color w:val="0070C0"/>
    </w:rPr>
  </w:style>
  <w:style w:type="character" w:customStyle="1" w:styleId="AnalyticChar">
    <w:name w:val="Analytic Char"/>
    <w:basedOn w:val="DefaultParagraphFont"/>
    <w:link w:val="Analytic"/>
    <w:uiPriority w:val="5"/>
    <w:rsid w:val="007C2F7B"/>
    <w:rPr>
      <w:rFonts w:ascii="Calibri" w:eastAsiaTheme="majorEastAsia" w:hAnsi="Calibri" w:cstheme="majorBidi"/>
      <w:b/>
      <w:iCs/>
      <w:color w:val="0070C0"/>
      <w:sz w:val="26"/>
    </w:rPr>
  </w:style>
  <w:style w:type="paragraph" w:customStyle="1" w:styleId="textbold">
    <w:name w:val="text bold"/>
    <w:basedOn w:val="Normal"/>
    <w:link w:val="Emphasis"/>
    <w:autoRedefine/>
    <w:uiPriority w:val="8"/>
    <w:qFormat/>
    <w:rsid w:val="007C2F7B"/>
    <w:pPr>
      <w:pBdr>
        <w:top w:val="single" w:sz="18" w:space="0" w:color="auto"/>
        <w:left w:val="single" w:sz="18" w:space="0" w:color="auto"/>
        <w:bottom w:val="single" w:sz="18" w:space="0" w:color="auto"/>
        <w:right w:val="single" w:sz="18" w:space="0" w:color="auto"/>
      </w:pBdr>
      <w:ind w:left="720"/>
      <w:jc w:val="both"/>
    </w:pPr>
    <w:rPr>
      <w:b/>
      <w:iCs/>
      <w:u w:val="single"/>
      <w:bdr w:val="single" w:sz="12" w:space="0" w:color="auto"/>
    </w:rPr>
  </w:style>
  <w:style w:type="paragraph" w:styleId="ListParagraph">
    <w:name w:val="List Paragraph"/>
    <w:aliases w:val="6 font,List Paragraph1,List Paragraph2,Colorful List - Accent 11"/>
    <w:basedOn w:val="Normal"/>
    <w:uiPriority w:val="34"/>
    <w:unhideWhenUsed/>
    <w:qFormat/>
    <w:rsid w:val="007C2F7B"/>
    <w:pPr>
      <w:ind w:left="720"/>
      <w:contextualSpacing/>
    </w:pPr>
  </w:style>
  <w:style w:type="paragraph" w:customStyle="1" w:styleId="Emphasis1">
    <w:name w:val="Emphasis1"/>
    <w:basedOn w:val="Normal"/>
    <w:autoRedefine/>
    <w:uiPriority w:val="8"/>
    <w:qFormat/>
    <w:rsid w:val="007C2F7B"/>
    <w:pPr>
      <w:pBdr>
        <w:top w:val="single" w:sz="4" w:space="1" w:color="auto"/>
        <w:left w:val="single" w:sz="4" w:space="4" w:color="auto"/>
        <w:bottom w:val="single" w:sz="4" w:space="1" w:color="auto"/>
        <w:right w:val="single" w:sz="4" w:space="4" w:color="auto"/>
      </w:pBdr>
      <w:ind w:left="720"/>
      <w:jc w:val="both"/>
    </w:pPr>
    <w:rPr>
      <w:b/>
      <w:iCs/>
      <w:u w:val="single"/>
    </w:rPr>
  </w:style>
  <w:style w:type="paragraph" w:customStyle="1" w:styleId="Heading411">
    <w:name w:val="Heading 411"/>
    <w:basedOn w:val="Heading1"/>
    <w:next w:val="NoSpacing"/>
    <w:link w:val="Hyperlink"/>
    <w:autoRedefine/>
    <w:uiPriority w:val="99"/>
    <w:qFormat/>
    <w:rsid w:val="007C2F7B"/>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table" w:styleId="TableGrid">
    <w:name w:val="Table Grid"/>
    <w:basedOn w:val="TableNormal"/>
    <w:rsid w:val="007C2F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UnderlinePara">
    <w:name w:val="Underline Para"/>
    <w:basedOn w:val="Normal"/>
    <w:uiPriority w:val="7"/>
    <w:qFormat/>
    <w:rsid w:val="007C2F7B"/>
    <w:pPr>
      <w:widowControl w:val="0"/>
      <w:suppressAutoHyphens/>
      <w:spacing w:after="200"/>
      <w:contextualSpacing/>
    </w:pPr>
    <w:rPr>
      <w:rFonts w:asciiTheme="minorHAnsi" w:hAnsiTheme="minorHAnsi" w:cstheme="minorBidi"/>
      <w:b/>
      <w:u w:val="single"/>
    </w:rPr>
  </w:style>
  <w:style w:type="character" w:customStyle="1" w:styleId="Heading6Char">
    <w:name w:val="Heading 6 Char"/>
    <w:aliases w:val="Title (no index) Char"/>
    <w:basedOn w:val="DefaultParagraphFont"/>
    <w:link w:val="Heading6"/>
    <w:rsid w:val="007C2F7B"/>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rsid w:val="007C2F7B"/>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rsid w:val="007C2F7B"/>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rsid w:val="007C2F7B"/>
    <w:rPr>
      <w:rFonts w:ascii="Calibri" w:eastAsiaTheme="majorEastAsia" w:hAnsi="Calibri" w:cstheme="majorBidi"/>
      <w:color w:val="272727" w:themeColor="text1" w:themeTint="D8"/>
    </w:rPr>
  </w:style>
  <w:style w:type="paragraph" w:styleId="Title">
    <w:name w:val="Title"/>
    <w:aliases w:val="Bold Underlined,UNDERLINE,Cites and Cards,title,Block Heading,Read This,Debate Normal,Non Read Text,Warrants"/>
    <w:basedOn w:val="Normal"/>
    <w:next w:val="Normal"/>
    <w:link w:val="TitleChar"/>
    <w:qFormat/>
    <w:rsid w:val="007C2F7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Debate Normal Char2,Non Read Text Char1,Warrants Char"/>
    <w:basedOn w:val="DefaultParagraphFont"/>
    <w:link w:val="Title"/>
    <w:qFormat/>
    <w:rsid w:val="007C2F7B"/>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7C2F7B"/>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7C2F7B"/>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C2F7B"/>
    <w:pPr>
      <w:spacing w:before="160"/>
      <w:jc w:val="center"/>
    </w:pPr>
    <w:rPr>
      <w:i/>
      <w:iCs/>
      <w:color w:val="404040" w:themeColor="text1" w:themeTint="BF"/>
    </w:rPr>
  </w:style>
  <w:style w:type="character" w:customStyle="1" w:styleId="QuoteChar">
    <w:name w:val="Quote Char"/>
    <w:basedOn w:val="DefaultParagraphFont"/>
    <w:link w:val="Quote"/>
    <w:uiPriority w:val="29"/>
    <w:rsid w:val="007C2F7B"/>
    <w:rPr>
      <w:rFonts w:ascii="Calibri" w:hAnsi="Calibri" w:cs="Calibri"/>
      <w:i/>
      <w:iCs/>
      <w:color w:val="404040" w:themeColor="text1" w:themeTint="BF"/>
    </w:rPr>
  </w:style>
  <w:style w:type="character" w:styleId="IntenseEmphasis">
    <w:name w:val="Intense Emphasis"/>
    <w:aliases w:val="9.5 pt,Cites and Cards Char1,Bold Underlined Char1,9.5 p,Intense Emphasis11111,9.5 ,Underline Cha,cites Char Ch,Intense Emphasi,Box Out,Italic,Cite Char1,Sty,8 ,cit,Citation Char Char Cha,cite,8.,Debate Normal Char,9."/>
    <w:basedOn w:val="DefaultParagraphFont"/>
    <w:qFormat/>
    <w:rsid w:val="007C2F7B"/>
    <w:rPr>
      <w:i/>
      <w:iCs/>
      <w:color w:val="2F5496" w:themeColor="accent1" w:themeShade="BF"/>
    </w:rPr>
  </w:style>
  <w:style w:type="paragraph" w:styleId="IntenseQuote">
    <w:name w:val="Intense Quote"/>
    <w:basedOn w:val="Normal"/>
    <w:next w:val="Normal"/>
    <w:link w:val="IntenseQuoteChar"/>
    <w:uiPriority w:val="30"/>
    <w:qFormat/>
    <w:rsid w:val="007C2F7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2F7B"/>
    <w:rPr>
      <w:rFonts w:ascii="Calibri" w:hAnsi="Calibri" w:cs="Calibri"/>
      <w:i/>
      <w:iCs/>
      <w:color w:val="2F5496" w:themeColor="accent1" w:themeShade="BF"/>
    </w:rPr>
  </w:style>
  <w:style w:type="character" w:styleId="IntenseReference">
    <w:name w:val="Intense Reference"/>
    <w:basedOn w:val="DefaultParagraphFont"/>
    <w:uiPriority w:val="32"/>
    <w:qFormat/>
    <w:rsid w:val="007C2F7B"/>
    <w:rPr>
      <w:b/>
      <w:bCs/>
      <w:smallCaps/>
      <w:color w:val="2F5496" w:themeColor="accent1" w:themeShade="BF"/>
      <w:spacing w:val="5"/>
    </w:rPr>
  </w:style>
  <w:style w:type="paragraph" w:styleId="DocumentMap">
    <w:name w:val="Document Map"/>
    <w:basedOn w:val="Normal"/>
    <w:link w:val="DocumentMapChar"/>
    <w:uiPriority w:val="99"/>
    <w:unhideWhenUsed/>
    <w:rsid w:val="007C2F7B"/>
    <w:rPr>
      <w:rFonts w:ascii="Lucida Grande" w:hAnsi="Lucida Grande" w:cs="Lucida Grande"/>
      <w:sz w:val="24"/>
    </w:rPr>
  </w:style>
  <w:style w:type="character" w:customStyle="1" w:styleId="DocumentMapChar">
    <w:name w:val="Document Map Char"/>
    <w:basedOn w:val="DefaultParagraphFont"/>
    <w:link w:val="DocumentMap"/>
    <w:uiPriority w:val="99"/>
    <w:rsid w:val="007C2F7B"/>
    <w:rPr>
      <w:rFonts w:ascii="Lucida Grande" w:hAnsi="Lucida Grande" w:cs="Lucida Grande"/>
      <w:sz w:val="24"/>
    </w:rPr>
  </w:style>
  <w:style w:type="character" w:customStyle="1" w:styleId="TitleChar1">
    <w:name w:val="Title Char1"/>
    <w:aliases w:val="UNDERLINE Char1,title Char1,Block Heading Char1,Read This Char1,Debate Normal Char1,Non Read Text Char,Cites and Cards Char2,Bold Underlined Char2"/>
    <w:basedOn w:val="DefaultParagraphFont"/>
    <w:uiPriority w:val="10"/>
    <w:qFormat/>
    <w:rsid w:val="007C2F7B"/>
    <w:rPr>
      <w:rFonts w:asciiTheme="majorHAnsi" w:eastAsiaTheme="majorEastAsia" w:hAnsiTheme="majorHAnsi" w:cstheme="majorBidi"/>
      <w:spacing w:val="-10"/>
      <w:kern w:val="28"/>
      <w:sz w:val="56"/>
      <w:szCs w:val="56"/>
    </w:rPr>
  </w:style>
  <w:style w:type="paragraph" w:customStyle="1" w:styleId="cardtext">
    <w:name w:val="card text"/>
    <w:basedOn w:val="Normal"/>
    <w:link w:val="cardtextChar"/>
    <w:qFormat/>
    <w:rsid w:val="007C2F7B"/>
    <w:pPr>
      <w:ind w:left="288" w:right="288"/>
    </w:pPr>
  </w:style>
  <w:style w:type="character" w:customStyle="1" w:styleId="cardtextChar">
    <w:name w:val="card text Char"/>
    <w:basedOn w:val="DefaultParagraphFont"/>
    <w:link w:val="cardtext"/>
    <w:rsid w:val="007C2F7B"/>
    <w:rPr>
      <w:rFonts w:ascii="Calibri" w:hAnsi="Calibri" w:cs="Calibri"/>
    </w:rPr>
  </w:style>
  <w:style w:type="paragraph" w:customStyle="1" w:styleId="tiny">
    <w:name w:val="tiny"/>
    <w:link w:val="tinyChar"/>
    <w:autoRedefine/>
    <w:qFormat/>
    <w:rsid w:val="007C2F7B"/>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7C2F7B"/>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7C2F7B"/>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7C2F7B"/>
    <w:rPr>
      <w:rFonts w:ascii="Times New Roman" w:eastAsia="Malgun Gothic" w:hAnsi="Times New Roman" w:cs="Times New Roman"/>
      <w:sz w:val="21"/>
      <w:szCs w:val="24"/>
      <w:u w:val="single"/>
    </w:rPr>
  </w:style>
  <w:style w:type="character" w:customStyle="1" w:styleId="apple-converted-space">
    <w:name w:val="apple-converted-space"/>
    <w:qFormat/>
    <w:rsid w:val="007C2F7B"/>
  </w:style>
  <w:style w:type="character" w:styleId="PlaceholderText">
    <w:name w:val="Placeholder Text"/>
    <w:basedOn w:val="DefaultParagraphFont"/>
    <w:uiPriority w:val="99"/>
    <w:unhideWhenUsed/>
    <w:rsid w:val="007C2F7B"/>
    <w:rPr>
      <w:color w:val="808080"/>
    </w:rPr>
  </w:style>
  <w:style w:type="paragraph" w:customStyle="1" w:styleId="CiteSpacing">
    <w:name w:val="Cite Spacing"/>
    <w:basedOn w:val="Normal"/>
    <w:uiPriority w:val="4"/>
    <w:qFormat/>
    <w:rsid w:val="007C2F7B"/>
    <w:pPr>
      <w:spacing w:before="60" w:after="60"/>
    </w:pPr>
  </w:style>
  <w:style w:type="character" w:customStyle="1" w:styleId="UnresolvedMention1">
    <w:name w:val="Unresolved Mention1"/>
    <w:basedOn w:val="DefaultParagraphFont"/>
    <w:uiPriority w:val="99"/>
    <w:unhideWhenUsed/>
    <w:rsid w:val="007C2F7B"/>
    <w:rPr>
      <w:color w:val="808080"/>
      <w:shd w:val="clear" w:color="auto" w:fill="E6E6E6"/>
    </w:rPr>
  </w:style>
  <w:style w:type="paragraph" w:customStyle="1" w:styleId="Emphasize">
    <w:name w:val="Emphasize"/>
    <w:basedOn w:val="Normal"/>
    <w:uiPriority w:val="8"/>
    <w:qFormat/>
    <w:rsid w:val="007C2F7B"/>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character" w:customStyle="1" w:styleId="cardChar">
    <w:name w:val="card Char"/>
    <w:aliases w:val="Bold Cite Char Char,Speed Cite Char"/>
    <w:basedOn w:val="DefaultParagraphFont"/>
    <w:link w:val="card"/>
    <w:locked/>
    <w:rsid w:val="007C2F7B"/>
    <w:rPr>
      <w:rFonts w:cs="Calibri"/>
      <w:u w:val="single"/>
    </w:rPr>
  </w:style>
  <w:style w:type="character" w:customStyle="1" w:styleId="underline">
    <w:name w:val="underline"/>
    <w:basedOn w:val="DefaultParagraphFont"/>
    <w:qFormat/>
    <w:rsid w:val="007C2F7B"/>
    <w:rPr>
      <w:u w:val="single"/>
    </w:rPr>
  </w:style>
  <w:style w:type="paragraph" w:styleId="BalloonText">
    <w:name w:val="Balloon Text"/>
    <w:basedOn w:val="Normal"/>
    <w:link w:val="BalloonTextChar"/>
    <w:uiPriority w:val="99"/>
    <w:unhideWhenUsed/>
    <w:rsid w:val="007C2F7B"/>
    <w:rPr>
      <w:rFonts w:ascii="Lucida Grande" w:hAnsi="Lucida Grande" w:cs="Lucida Grande"/>
      <w:sz w:val="18"/>
      <w:szCs w:val="18"/>
    </w:rPr>
  </w:style>
  <w:style w:type="character" w:customStyle="1" w:styleId="BalloonTextChar">
    <w:name w:val="Balloon Text Char"/>
    <w:basedOn w:val="DefaultParagraphFont"/>
    <w:link w:val="BalloonText"/>
    <w:uiPriority w:val="99"/>
    <w:rsid w:val="007C2F7B"/>
    <w:rPr>
      <w:rFonts w:ascii="Lucida Grande" w:hAnsi="Lucida Grande" w:cs="Lucida Grande"/>
      <w:sz w:val="18"/>
      <w:szCs w:val="18"/>
    </w:rPr>
  </w:style>
  <w:style w:type="character" w:customStyle="1" w:styleId="underline2">
    <w:name w:val="underline2"/>
    <w:rsid w:val="007C2F7B"/>
    <w:rPr>
      <w:u w:val="single"/>
    </w:rPr>
  </w:style>
  <w:style w:type="paragraph" w:styleId="Revision">
    <w:name w:val="Revision"/>
    <w:hidden/>
    <w:uiPriority w:val="99"/>
    <w:semiHidden/>
    <w:rsid w:val="007C2F7B"/>
    <w:pPr>
      <w:spacing w:after="0" w:line="240" w:lineRule="auto"/>
    </w:pPr>
    <w:rPr>
      <w:rFonts w:ascii="Arial" w:hAnsi="Arial" w:cs="Arial"/>
    </w:rPr>
  </w:style>
  <w:style w:type="character" w:customStyle="1" w:styleId="BoldUnderlineChar">
    <w:name w:val="Bold Underline Char"/>
    <w:locked/>
    <w:rsid w:val="007C2F7B"/>
    <w:rPr>
      <w:rFonts w:ascii="Times New Roman" w:eastAsia="Times New Roman" w:hAnsi="Times New Roman" w:cs="Times New Roman"/>
      <w:b/>
      <w:bCs/>
      <w:sz w:val="20"/>
      <w:szCs w:val="24"/>
      <w:u w:val="single"/>
    </w:rPr>
  </w:style>
  <w:style w:type="paragraph" w:customStyle="1" w:styleId="CardsFont12pt">
    <w:name w:val="Cards + Font: 12 pt"/>
    <w:aliases w:val="Thick Underline,Cards + Font: 12 pt Char Char Char Char Char Char Char,Thick Underline Char1,Cards + Font: 12 pt Char Char Char,Cards + Font: 12 pt Char Char Char Char Char Char Char Char Char Char,Thick Underline Char"/>
    <w:basedOn w:val="Normal"/>
    <w:qFormat/>
    <w:rsid w:val="007C2F7B"/>
    <w:rPr>
      <w:u w:val="single"/>
    </w:rPr>
  </w:style>
  <w:style w:type="paragraph" w:customStyle="1" w:styleId="Tag2">
    <w:name w:val="Tag2"/>
    <w:basedOn w:val="Normal"/>
    <w:qFormat/>
    <w:rsid w:val="007C2F7B"/>
    <w:rPr>
      <w:b/>
    </w:rPr>
  </w:style>
  <w:style w:type="character" w:customStyle="1" w:styleId="UnderlineBold">
    <w:name w:val="Underline + Bold"/>
    <w:uiPriority w:val="1"/>
    <w:qFormat/>
    <w:rsid w:val="007C2F7B"/>
    <w:rPr>
      <w:b/>
      <w:sz w:val="20"/>
      <w:u w:val="single"/>
    </w:rPr>
  </w:style>
  <w:style w:type="paragraph" w:customStyle="1" w:styleId="Tagtemplate">
    <w:name w:val="Tagtemplate"/>
    <w:basedOn w:val="Normal"/>
    <w:link w:val="TagtemplateChar"/>
    <w:autoRedefine/>
    <w:qFormat/>
    <w:rsid w:val="007C2F7B"/>
    <w:pPr>
      <w:keepNext/>
      <w:keepLines/>
    </w:pPr>
    <w:rPr>
      <w:rFonts w:eastAsia="Calibri"/>
      <w:b/>
      <w:sz w:val="24"/>
      <w:lang w:val="x-none" w:eastAsia="x-none"/>
    </w:rPr>
  </w:style>
  <w:style w:type="character" w:customStyle="1" w:styleId="TagtemplateChar">
    <w:name w:val="Tagtemplate Char"/>
    <w:link w:val="Tagtemplate"/>
    <w:rsid w:val="007C2F7B"/>
    <w:rPr>
      <w:rFonts w:ascii="Calibri" w:eastAsia="Calibri" w:hAnsi="Calibri" w:cs="Calibri"/>
      <w:b/>
      <w:sz w:val="24"/>
      <w:lang w:val="x-none" w:eastAsia="x-none"/>
    </w:rPr>
  </w:style>
  <w:style w:type="paragraph" w:customStyle="1" w:styleId="NormalText">
    <w:name w:val="Normal Text"/>
    <w:basedOn w:val="Normal"/>
    <w:link w:val="NormalTextChar"/>
    <w:autoRedefine/>
    <w:qFormat/>
    <w:rsid w:val="007C2F7B"/>
    <w:pPr>
      <w:jc w:val="both"/>
    </w:pPr>
    <w:rPr>
      <w:rFonts w:eastAsia="Times New Roman"/>
      <w:szCs w:val="26"/>
    </w:rPr>
  </w:style>
  <w:style w:type="character" w:customStyle="1" w:styleId="SubtitleChar1">
    <w:name w:val="Subtitle Char1"/>
    <w:aliases w:val="Underlined card text Char1"/>
    <w:basedOn w:val="DefaultParagraphFont"/>
    <w:uiPriority w:val="11"/>
    <w:rsid w:val="007C2F7B"/>
    <w:rPr>
      <w:rFonts w:eastAsiaTheme="minorEastAsia"/>
      <w:color w:val="5A5A5A" w:themeColor="text1" w:themeTint="A5"/>
      <w:spacing w:val="15"/>
    </w:rPr>
  </w:style>
  <w:style w:type="character" w:customStyle="1" w:styleId="CharChar4">
    <w:name w:val="Char Char4"/>
    <w:rsid w:val="007C2F7B"/>
    <w:rPr>
      <w:szCs w:val="24"/>
      <w:lang w:eastAsia="zh-CN"/>
    </w:rPr>
  </w:style>
  <w:style w:type="character" w:customStyle="1" w:styleId="b">
    <w:name w:val="b"/>
    <w:basedOn w:val="DefaultParagraphFont"/>
    <w:rsid w:val="007C2F7B"/>
  </w:style>
  <w:style w:type="character" w:customStyle="1" w:styleId="a">
    <w:name w:val="a"/>
    <w:basedOn w:val="DefaultParagraphFont"/>
    <w:rsid w:val="007C2F7B"/>
  </w:style>
  <w:style w:type="paragraph" w:styleId="NormalWeb">
    <w:name w:val="Normal (Web)"/>
    <w:aliases w:val="Normal (Web) Char1 Char,Normal (Web) Char Char Char,Normal (Web) Char1 Char Char Char,Normal (Web) Char Char1 Char Char Char,Normal (Web) Char2 Char Char Char Char Char,Normal (Web) Char2 Char Char Char Char Char Char Char"/>
    <w:basedOn w:val="Normal"/>
    <w:link w:val="NormalWebChar"/>
    <w:unhideWhenUsed/>
    <w:qFormat/>
    <w:rsid w:val="007C2F7B"/>
    <w:pPr>
      <w:spacing w:before="100" w:beforeAutospacing="1" w:after="100" w:afterAutospacing="1"/>
    </w:pPr>
    <w:rPr>
      <w:rFonts w:eastAsia="Times New Roman"/>
      <w:sz w:val="24"/>
    </w:rPr>
  </w:style>
  <w:style w:type="paragraph" w:customStyle="1" w:styleId="Nothing">
    <w:name w:val="Nothing"/>
    <w:link w:val="NothingChar"/>
    <w:qFormat/>
    <w:rsid w:val="007C2F7B"/>
    <w:pPr>
      <w:spacing w:after="0" w:line="240" w:lineRule="auto"/>
    </w:pPr>
    <w:rPr>
      <w:rFonts w:ascii="Times New Roman" w:eastAsia="Times New Roman" w:hAnsi="Times New Roman" w:cs="Times New Roman"/>
      <w:sz w:val="20"/>
      <w:szCs w:val="24"/>
    </w:rPr>
  </w:style>
  <w:style w:type="character" w:customStyle="1" w:styleId="NothingChar">
    <w:name w:val="Nothing Char"/>
    <w:link w:val="Nothing"/>
    <w:rsid w:val="007C2F7B"/>
    <w:rPr>
      <w:rFonts w:ascii="Times New Roman" w:eastAsia="Times New Roman" w:hAnsi="Times New Roman" w:cs="Times New Roman"/>
      <w:sz w:val="20"/>
      <w:szCs w:val="24"/>
    </w:rPr>
  </w:style>
  <w:style w:type="paragraph" w:customStyle="1" w:styleId="Cards">
    <w:name w:val="Cards"/>
    <w:next w:val="Nothing"/>
    <w:link w:val="CardsChar"/>
    <w:qFormat/>
    <w:rsid w:val="007C2F7B"/>
    <w:pPr>
      <w:widowControl w:val="0"/>
      <w:spacing w:after="0" w:line="240" w:lineRule="auto"/>
      <w:ind w:left="432" w:right="432"/>
    </w:pPr>
    <w:rPr>
      <w:rFonts w:ascii="Times New Roman" w:eastAsia="Times New Roman" w:hAnsi="Times New Roman" w:cs="Times New Roman"/>
      <w:sz w:val="20"/>
      <w:szCs w:val="24"/>
    </w:rPr>
  </w:style>
  <w:style w:type="character" w:customStyle="1" w:styleId="CardsChar">
    <w:name w:val="Cards Char"/>
    <w:link w:val="Cards"/>
    <w:rsid w:val="007C2F7B"/>
    <w:rPr>
      <w:rFonts w:ascii="Times New Roman" w:eastAsia="Times New Roman" w:hAnsi="Times New Roman" w:cs="Times New Roman"/>
      <w:sz w:val="20"/>
      <w:szCs w:val="24"/>
    </w:rPr>
  </w:style>
  <w:style w:type="character" w:customStyle="1" w:styleId="DebateUnderline">
    <w:name w:val="Debate Underline"/>
    <w:qFormat/>
    <w:rsid w:val="007C2F7B"/>
    <w:rPr>
      <w:sz w:val="24"/>
      <w:u w:val="thick"/>
    </w:rPr>
  </w:style>
  <w:style w:type="character" w:customStyle="1" w:styleId="DebateHighlighted">
    <w:name w:val="Debate Highlighted"/>
    <w:qFormat/>
    <w:rsid w:val="007C2F7B"/>
    <w:rPr>
      <w:rFonts w:ascii="Times New Roman" w:hAnsi="Times New Roman" w:cs="Times New Roman" w:hint="default"/>
      <w:sz w:val="20"/>
      <w:u w:val="thick"/>
      <w:bdr w:val="none" w:sz="0" w:space="0" w:color="auto" w:frame="1"/>
      <w:shd w:val="clear" w:color="auto" w:fill="00FFFF"/>
    </w:rPr>
  </w:style>
  <w:style w:type="character" w:customStyle="1" w:styleId="reduce2">
    <w:name w:val="reduce2"/>
    <w:rsid w:val="007C2F7B"/>
    <w:rPr>
      <w:rFonts w:ascii="Arial" w:hAnsi="Arial" w:cs="Arial"/>
      <w:color w:val="000000"/>
      <w:sz w:val="10"/>
      <w:szCs w:val="22"/>
    </w:rPr>
  </w:style>
  <w:style w:type="character" w:customStyle="1" w:styleId="Style9ptUnderline">
    <w:name w:val="Style 9 pt Underline"/>
    <w:rsid w:val="007C2F7B"/>
    <w:rPr>
      <w:sz w:val="20"/>
      <w:u w:val="single"/>
    </w:rPr>
  </w:style>
  <w:style w:type="character" w:customStyle="1" w:styleId="StyleBoldUnderlineBorderSinglesolidlineAuto05pt">
    <w:name w:val="Style Bold Underline Border: : (Single solid line Auto  0.5 pt ..."/>
    <w:basedOn w:val="DefaultParagraphFont"/>
    <w:rsid w:val="007C2F7B"/>
    <w:rPr>
      <w:b/>
      <w:bCs/>
      <w:u w:val="single"/>
      <w:bdr w:val="none" w:sz="0" w:space="0" w:color="auto"/>
    </w:rPr>
  </w:style>
  <w:style w:type="character" w:customStyle="1" w:styleId="UnresolvedMention2">
    <w:name w:val="Unresolved Mention2"/>
    <w:basedOn w:val="DefaultParagraphFont"/>
    <w:uiPriority w:val="99"/>
    <w:unhideWhenUsed/>
    <w:rsid w:val="007C2F7B"/>
    <w:rPr>
      <w:color w:val="605E5C"/>
      <w:shd w:val="clear" w:color="auto" w:fill="E1DFDD"/>
    </w:rPr>
  </w:style>
  <w:style w:type="paragraph" w:customStyle="1" w:styleId="cardtext0">
    <w:name w:val="cardtext"/>
    <w:basedOn w:val="Normal"/>
    <w:link w:val="cardtextChar0"/>
    <w:qFormat/>
    <w:rsid w:val="007C2F7B"/>
    <w:pPr>
      <w:ind w:left="288" w:right="288"/>
    </w:pPr>
    <w:rPr>
      <w:szCs w:val="16"/>
    </w:rPr>
  </w:style>
  <w:style w:type="character" w:customStyle="1" w:styleId="cardtextChar0">
    <w:name w:val="cardtext Char"/>
    <w:basedOn w:val="DefaultParagraphFont"/>
    <w:link w:val="cardtext0"/>
    <w:rsid w:val="007C2F7B"/>
    <w:rPr>
      <w:rFonts w:ascii="Calibri" w:hAnsi="Calibri" w:cs="Calibri"/>
      <w:szCs w:val="16"/>
    </w:rPr>
  </w:style>
  <w:style w:type="character" w:customStyle="1" w:styleId="BoldUnderline">
    <w:name w:val="BoldUnderline"/>
    <w:uiPriority w:val="1"/>
    <w:qFormat/>
    <w:rsid w:val="007C2F7B"/>
    <w:rPr>
      <w:rFonts w:ascii="Arial" w:hAnsi="Arial"/>
      <w:b/>
      <w:sz w:val="20"/>
      <w:u w:val="single"/>
    </w:rPr>
  </w:style>
  <w:style w:type="character" w:customStyle="1" w:styleId="m6540463018285843025gmail-heading4char">
    <w:name w:val="m_6540463018285843025gmail-heading4char"/>
    <w:basedOn w:val="DefaultParagraphFont"/>
    <w:rsid w:val="007C2F7B"/>
  </w:style>
  <w:style w:type="character" w:customStyle="1" w:styleId="m6540463018285843025gmail-styleunderline">
    <w:name w:val="m_6540463018285843025gmail-styleunderline"/>
    <w:basedOn w:val="DefaultParagraphFont"/>
    <w:rsid w:val="007C2F7B"/>
  </w:style>
  <w:style w:type="character" w:customStyle="1" w:styleId="StyleBold">
    <w:name w:val="Style Bold"/>
    <w:basedOn w:val="DefaultParagraphFont"/>
    <w:uiPriority w:val="9"/>
    <w:rsid w:val="007C2F7B"/>
    <w:rPr>
      <w:b/>
      <w:bCs/>
    </w:rPr>
  </w:style>
  <w:style w:type="paragraph" w:customStyle="1" w:styleId="CitationCharChar">
    <w:name w:val="Citation Char Char"/>
    <w:basedOn w:val="Normal"/>
    <w:uiPriority w:val="6"/>
    <w:qFormat/>
    <w:rsid w:val="007C2F7B"/>
    <w:pPr>
      <w:ind w:left="1440" w:right="1440"/>
    </w:pPr>
    <w:rPr>
      <w:rFonts w:eastAsia="Calibri"/>
      <w:szCs w:val="20"/>
      <w:u w:val="single"/>
    </w:rPr>
  </w:style>
  <w:style w:type="character" w:customStyle="1" w:styleId="Emphasis2">
    <w:name w:val="Emphasis2"/>
    <w:rsid w:val="007C2F7B"/>
    <w:rPr>
      <w:rFonts w:ascii="Franklin Gothic Heavy" w:hAnsi="Franklin Gothic Heavy"/>
      <w:iCs/>
      <w:u w:val="single"/>
    </w:rPr>
  </w:style>
  <w:style w:type="paragraph" w:customStyle="1" w:styleId="TagText">
    <w:name w:val="TagText"/>
    <w:basedOn w:val="Normal"/>
    <w:qFormat/>
    <w:rsid w:val="007C2F7B"/>
    <w:rPr>
      <w:rFonts w:eastAsia="Calibri"/>
      <w:b/>
      <w:sz w:val="24"/>
    </w:rPr>
  </w:style>
  <w:style w:type="paragraph" w:customStyle="1" w:styleId="cards0">
    <w:name w:val="cards"/>
    <w:basedOn w:val="Normal"/>
    <w:qFormat/>
    <w:rsid w:val="007C2F7B"/>
  </w:style>
  <w:style w:type="character" w:customStyle="1" w:styleId="DocumentMapChar1">
    <w:name w:val="Document Map Char1"/>
    <w:basedOn w:val="DefaultParagraphFont"/>
    <w:rsid w:val="007C2F7B"/>
    <w:rPr>
      <w:rFonts w:ascii="Segoe UI" w:hAnsi="Segoe UI" w:cs="Segoe UI"/>
      <w:sz w:val="16"/>
      <w:szCs w:val="16"/>
    </w:rPr>
  </w:style>
  <w:style w:type="character" w:customStyle="1" w:styleId="LanguageEditingChar">
    <w:name w:val="Language Editing Char"/>
    <w:link w:val="LanguageEditing"/>
    <w:locked/>
    <w:rsid w:val="007C2F7B"/>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7C2F7B"/>
    <w:rPr>
      <w:rFonts w:ascii="Times New Roman" w:eastAsia="Times New Roman" w:hAnsi="Times New Roman" w:cs="Times New Roman"/>
      <w:strike/>
      <w:sz w:val="20"/>
    </w:rPr>
  </w:style>
  <w:style w:type="character" w:customStyle="1" w:styleId="BalloonTextChar1">
    <w:name w:val="Balloon Text Char1"/>
    <w:basedOn w:val="DefaultParagraphFont"/>
    <w:uiPriority w:val="99"/>
    <w:rsid w:val="007C2F7B"/>
    <w:rPr>
      <w:rFonts w:ascii="Times New Roman" w:eastAsiaTheme="minorHAnsi" w:hAnsi="Times New Roman" w:cs="Times New Roman"/>
      <w:sz w:val="18"/>
      <w:szCs w:val="18"/>
    </w:rPr>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7C2F7B"/>
    <w:rPr>
      <w:b/>
      <w:u w:val="single"/>
    </w:rPr>
  </w:style>
  <w:style w:type="character" w:customStyle="1" w:styleId="UnderlineCharCharCharCharCharCharCharCharCharCharCharCharCharChar">
    <w:name w:val="Underline Char Char Char Char Char Char Char Char Char Char Char Char Char Char"/>
    <w:basedOn w:val="DefaultParagraphFont"/>
    <w:link w:val="UnderlineCharCharCharCharCharCharCharCharCharCharCharCharChar"/>
    <w:rsid w:val="007C2F7B"/>
    <w:rPr>
      <w:u w:val="single"/>
    </w:rPr>
  </w:style>
  <w:style w:type="paragraph" w:customStyle="1" w:styleId="Small">
    <w:name w:val="Small"/>
    <w:basedOn w:val="Normal"/>
    <w:qFormat/>
    <w:rsid w:val="007C2F7B"/>
    <w:rPr>
      <w:sz w:val="14"/>
    </w:rPr>
  </w:style>
  <w:style w:type="character" w:customStyle="1" w:styleId="pmterms1">
    <w:name w:val="pmterms1"/>
    <w:basedOn w:val="DefaultParagraphFont"/>
    <w:rsid w:val="007C2F7B"/>
  </w:style>
  <w:style w:type="character" w:customStyle="1" w:styleId="term">
    <w:name w:val="term"/>
    <w:basedOn w:val="DefaultParagraphFont"/>
    <w:rsid w:val="007C2F7B"/>
  </w:style>
  <w:style w:type="character" w:customStyle="1" w:styleId="Author">
    <w:name w:val="Author"/>
    <w:basedOn w:val="DefaultParagraphFont"/>
    <w:uiPriority w:val="1"/>
    <w:qFormat/>
    <w:rsid w:val="007C2F7B"/>
    <w:rPr>
      <w:b/>
      <w:sz w:val="24"/>
    </w:rPr>
  </w:style>
  <w:style w:type="paragraph" w:customStyle="1" w:styleId="Cites">
    <w:name w:val="Cites"/>
    <w:basedOn w:val="Normal"/>
    <w:link w:val="CitesChar"/>
    <w:qFormat/>
    <w:rsid w:val="007C2F7B"/>
    <w:rPr>
      <w:rFonts w:eastAsia="Times New Roman"/>
      <w:b/>
      <w:sz w:val="28"/>
      <w:szCs w:val="18"/>
      <w:u w:val="single"/>
    </w:rPr>
  </w:style>
  <w:style w:type="character" w:customStyle="1" w:styleId="CitesChar">
    <w:name w:val="Cites Char"/>
    <w:link w:val="Cites"/>
    <w:rsid w:val="007C2F7B"/>
    <w:rPr>
      <w:rFonts w:ascii="Calibri" w:eastAsia="Times New Roman" w:hAnsi="Calibri" w:cs="Calibri"/>
      <w:b/>
      <w:sz w:val="28"/>
      <w:szCs w:val="18"/>
      <w:u w:val="single"/>
    </w:rPr>
  </w:style>
  <w:style w:type="character" w:customStyle="1" w:styleId="CardsChar1">
    <w:name w:val="Cards Char1"/>
    <w:rsid w:val="007C2F7B"/>
    <w:rPr>
      <w:rFonts w:ascii="Times New Roman" w:eastAsia="Times New Roman" w:hAnsi="Times New Roman" w:cs="Times New Roman"/>
      <w:sz w:val="20"/>
      <w:szCs w:val="20"/>
    </w:rPr>
  </w:style>
  <w:style w:type="character" w:customStyle="1" w:styleId="pmterms11">
    <w:name w:val="pmterms11"/>
    <w:basedOn w:val="DefaultParagraphFont"/>
    <w:rsid w:val="007C2F7B"/>
    <w:rPr>
      <w:b/>
      <w:bCs/>
      <w:i w:val="0"/>
      <w:iCs w:val="0"/>
      <w:color w:val="000000"/>
    </w:rPr>
  </w:style>
  <w:style w:type="character" w:customStyle="1" w:styleId="Underlined-New">
    <w:name w:val="Underlined - New"/>
    <w:rsid w:val="007C2F7B"/>
    <w:rPr>
      <w:rFonts w:ascii="Arial Narrow" w:hAnsi="Arial Narrow" w:cs="Arial Narrow"/>
      <w:sz w:val="16"/>
      <w:szCs w:val="16"/>
      <w:u w:val="single"/>
    </w:rPr>
  </w:style>
  <w:style w:type="character" w:customStyle="1" w:styleId="bylines">
    <w:name w:val="bylines"/>
    <w:basedOn w:val="DefaultParagraphFont"/>
    <w:rsid w:val="007C2F7B"/>
  </w:style>
  <w:style w:type="character" w:customStyle="1" w:styleId="postsubtitle">
    <w:name w:val="post_subtitle"/>
    <w:basedOn w:val="DefaultParagraphFont"/>
    <w:rsid w:val="007C2F7B"/>
  </w:style>
  <w:style w:type="numbering" w:customStyle="1" w:styleId="NoList1">
    <w:name w:val="No List1"/>
    <w:next w:val="NoList"/>
    <w:uiPriority w:val="99"/>
    <w:semiHidden/>
    <w:unhideWhenUsed/>
    <w:rsid w:val="007C2F7B"/>
  </w:style>
  <w:style w:type="paragraph" w:customStyle="1" w:styleId="CardFormat">
    <w:name w:val="Card Format"/>
    <w:basedOn w:val="Normal"/>
    <w:autoRedefine/>
    <w:rsid w:val="007C2F7B"/>
    <w:pPr>
      <w:widowControl w:val="0"/>
      <w:autoSpaceDE w:val="0"/>
      <w:autoSpaceDN w:val="0"/>
      <w:adjustRightInd w:val="0"/>
    </w:pPr>
    <w:rPr>
      <w:rFonts w:eastAsia="Times New Roman"/>
      <w:color w:val="000000"/>
      <w:sz w:val="24"/>
      <w:szCs w:val="18"/>
    </w:rPr>
  </w:style>
  <w:style w:type="character" w:customStyle="1" w:styleId="headline">
    <w:name w:val="headline"/>
    <w:basedOn w:val="DefaultParagraphFont"/>
    <w:rsid w:val="007C2F7B"/>
  </w:style>
  <w:style w:type="character" w:customStyle="1" w:styleId="desc">
    <w:name w:val="desc"/>
    <w:basedOn w:val="DefaultParagraphFont"/>
    <w:rsid w:val="007C2F7B"/>
  </w:style>
  <w:style w:type="character" w:customStyle="1" w:styleId="dispurl">
    <w:name w:val="dispurl"/>
    <w:basedOn w:val="DefaultParagraphFont"/>
    <w:rsid w:val="007C2F7B"/>
  </w:style>
  <w:style w:type="paragraph" w:customStyle="1" w:styleId="wp-caption-text">
    <w:name w:val="wp-caption-text"/>
    <w:basedOn w:val="Normal"/>
    <w:qFormat/>
    <w:rsid w:val="007C2F7B"/>
    <w:pPr>
      <w:spacing w:before="100" w:beforeAutospacing="1" w:after="100" w:afterAutospacing="1"/>
    </w:pPr>
    <w:rPr>
      <w:rFonts w:eastAsia="Times New Roman"/>
      <w:sz w:val="24"/>
    </w:rPr>
  </w:style>
  <w:style w:type="character" w:customStyle="1" w:styleId="hit">
    <w:name w:val="hit"/>
    <w:basedOn w:val="DefaultParagraphFont"/>
    <w:rsid w:val="007C2F7B"/>
  </w:style>
  <w:style w:type="paragraph" w:styleId="TOC2">
    <w:name w:val="toc 2"/>
    <w:basedOn w:val="Normal"/>
    <w:next w:val="Normal"/>
    <w:autoRedefine/>
    <w:uiPriority w:val="39"/>
    <w:qFormat/>
    <w:rsid w:val="007C2F7B"/>
    <w:pPr>
      <w:ind w:left="240"/>
    </w:pPr>
    <w:rPr>
      <w:rFonts w:eastAsia="Times New Roman"/>
      <w:sz w:val="16"/>
    </w:rPr>
  </w:style>
  <w:style w:type="paragraph" w:styleId="TOC1">
    <w:name w:val="toc 1"/>
    <w:aliases w:val="Index Basic,good index"/>
    <w:basedOn w:val="Normal"/>
    <w:next w:val="Normal"/>
    <w:autoRedefine/>
    <w:uiPriority w:val="39"/>
    <w:qFormat/>
    <w:rsid w:val="007C2F7B"/>
    <w:pPr>
      <w:tabs>
        <w:tab w:val="right" w:leader="dot" w:pos="8630"/>
      </w:tabs>
      <w:jc w:val="center"/>
    </w:pPr>
    <w:rPr>
      <w:rFonts w:eastAsia="Times New Roman"/>
      <w:b/>
    </w:rPr>
  </w:style>
  <w:style w:type="paragraph" w:styleId="TOC3">
    <w:name w:val="toc 3"/>
    <w:basedOn w:val="Normal"/>
    <w:next w:val="Normal"/>
    <w:autoRedefine/>
    <w:uiPriority w:val="39"/>
    <w:qFormat/>
    <w:rsid w:val="007C2F7B"/>
    <w:pPr>
      <w:ind w:left="480"/>
    </w:pPr>
    <w:rPr>
      <w:rFonts w:eastAsia="Times New Roman"/>
      <w:sz w:val="16"/>
    </w:rPr>
  </w:style>
  <w:style w:type="paragraph" w:styleId="TOC4">
    <w:name w:val="toc 4"/>
    <w:basedOn w:val="Normal"/>
    <w:next w:val="Normal"/>
    <w:autoRedefine/>
    <w:uiPriority w:val="39"/>
    <w:rsid w:val="007C2F7B"/>
    <w:pPr>
      <w:ind w:left="720"/>
    </w:pPr>
    <w:rPr>
      <w:rFonts w:eastAsia="Times New Roman"/>
      <w:sz w:val="16"/>
    </w:rPr>
  </w:style>
  <w:style w:type="paragraph" w:styleId="TOC5">
    <w:name w:val="toc 5"/>
    <w:basedOn w:val="Normal"/>
    <w:next w:val="Normal"/>
    <w:autoRedefine/>
    <w:uiPriority w:val="39"/>
    <w:rsid w:val="007C2F7B"/>
    <w:pPr>
      <w:ind w:left="960"/>
    </w:pPr>
    <w:rPr>
      <w:rFonts w:eastAsia="Times New Roman"/>
      <w:sz w:val="16"/>
    </w:rPr>
  </w:style>
  <w:style w:type="paragraph" w:styleId="TOC6">
    <w:name w:val="toc 6"/>
    <w:basedOn w:val="Normal"/>
    <w:next w:val="Normal"/>
    <w:autoRedefine/>
    <w:uiPriority w:val="39"/>
    <w:rsid w:val="007C2F7B"/>
    <w:pPr>
      <w:ind w:left="1200"/>
    </w:pPr>
    <w:rPr>
      <w:rFonts w:eastAsia="Times New Roman"/>
      <w:sz w:val="16"/>
    </w:rPr>
  </w:style>
  <w:style w:type="paragraph" w:styleId="TOC7">
    <w:name w:val="toc 7"/>
    <w:basedOn w:val="Normal"/>
    <w:next w:val="Normal"/>
    <w:autoRedefine/>
    <w:uiPriority w:val="39"/>
    <w:rsid w:val="007C2F7B"/>
    <w:pPr>
      <w:ind w:left="1440"/>
    </w:pPr>
    <w:rPr>
      <w:rFonts w:eastAsia="Times New Roman"/>
      <w:sz w:val="16"/>
    </w:rPr>
  </w:style>
  <w:style w:type="paragraph" w:styleId="TOC8">
    <w:name w:val="toc 8"/>
    <w:basedOn w:val="Normal"/>
    <w:next w:val="Normal"/>
    <w:autoRedefine/>
    <w:uiPriority w:val="39"/>
    <w:rsid w:val="007C2F7B"/>
    <w:pPr>
      <w:ind w:left="1680"/>
    </w:pPr>
    <w:rPr>
      <w:rFonts w:eastAsia="Times New Roman"/>
      <w:sz w:val="16"/>
    </w:rPr>
  </w:style>
  <w:style w:type="paragraph" w:styleId="TOC9">
    <w:name w:val="toc 9"/>
    <w:basedOn w:val="Normal"/>
    <w:next w:val="Normal"/>
    <w:autoRedefine/>
    <w:uiPriority w:val="39"/>
    <w:rsid w:val="007C2F7B"/>
    <w:pPr>
      <w:ind w:left="1920"/>
    </w:pPr>
    <w:rPr>
      <w:rFonts w:eastAsia="Times New Roman"/>
      <w:sz w:val="16"/>
    </w:rPr>
  </w:style>
  <w:style w:type="character" w:styleId="PageNumber">
    <w:name w:val="page number"/>
    <w:aliases w:val="card ununderlined"/>
    <w:uiPriority w:val="99"/>
    <w:rsid w:val="007C2F7B"/>
  </w:style>
  <w:style w:type="paragraph" w:styleId="ListBullet">
    <w:name w:val="List Bullet"/>
    <w:basedOn w:val="Normal"/>
    <w:link w:val="ListBulletChar"/>
    <w:rsid w:val="007C2F7B"/>
    <w:pPr>
      <w:tabs>
        <w:tab w:val="num" w:pos="360"/>
      </w:tabs>
      <w:ind w:left="360" w:hanging="360"/>
    </w:pPr>
    <w:rPr>
      <w:rFonts w:eastAsia="Times New Roman"/>
      <w:sz w:val="16"/>
    </w:rPr>
  </w:style>
  <w:style w:type="character" w:customStyle="1" w:styleId="ListBulletChar">
    <w:name w:val="List Bullet Char"/>
    <w:link w:val="ListBullet"/>
    <w:rsid w:val="007C2F7B"/>
    <w:rPr>
      <w:rFonts w:ascii="Calibri" w:eastAsia="Times New Roman" w:hAnsi="Calibri" w:cs="Calibri"/>
      <w:sz w:val="16"/>
    </w:rPr>
  </w:style>
  <w:style w:type="character" w:customStyle="1" w:styleId="apple-style-span">
    <w:name w:val="apple-style-span"/>
    <w:rsid w:val="007C2F7B"/>
  </w:style>
  <w:style w:type="character" w:customStyle="1" w:styleId="StyleUnderline11ptChar">
    <w:name w:val="Style Underline + 11 pt Char"/>
    <w:link w:val="StyleUnderline11pt"/>
    <w:locked/>
    <w:rsid w:val="007C2F7B"/>
    <w:rPr>
      <w:rFonts w:ascii="Georgia" w:hAnsi="Georgia"/>
      <w:u w:val="single"/>
    </w:rPr>
  </w:style>
  <w:style w:type="paragraph" w:customStyle="1" w:styleId="StyleUnderline11pt">
    <w:name w:val="Style Underline + 11 pt"/>
    <w:basedOn w:val="Normal"/>
    <w:link w:val="StyleUnderline11ptChar"/>
    <w:rsid w:val="007C2F7B"/>
    <w:rPr>
      <w:rFonts w:ascii="Georgia" w:hAnsi="Georgia" w:cstheme="minorBidi"/>
      <w:u w:val="single"/>
    </w:rPr>
  </w:style>
  <w:style w:type="character" w:customStyle="1" w:styleId="StyleBoldUnderline11ptChar">
    <w:name w:val="Style BoldUnderline + 11 pt Char"/>
    <w:link w:val="StyleBoldUnderline11pt"/>
    <w:locked/>
    <w:rsid w:val="007C2F7B"/>
    <w:rPr>
      <w:rFonts w:ascii="Georgia" w:hAnsi="Georgia"/>
      <w:b/>
      <w:bCs/>
      <w:u w:val="single"/>
    </w:rPr>
  </w:style>
  <w:style w:type="paragraph" w:customStyle="1" w:styleId="StyleBoldUnderline11pt">
    <w:name w:val="Style BoldUnderline + 11 pt"/>
    <w:basedOn w:val="Normal"/>
    <w:link w:val="StyleBoldUnderline11ptChar"/>
    <w:rsid w:val="007C2F7B"/>
    <w:rPr>
      <w:rFonts w:ascii="Georgia" w:hAnsi="Georgia" w:cstheme="minorBidi"/>
      <w:b/>
      <w:bCs/>
      <w:u w:val="single"/>
    </w:rPr>
  </w:style>
  <w:style w:type="paragraph" w:styleId="z-TopofForm">
    <w:name w:val="HTML Top of Form"/>
    <w:basedOn w:val="Normal"/>
    <w:next w:val="Normal"/>
    <w:link w:val="z-TopofFormChar"/>
    <w:hidden/>
    <w:unhideWhenUsed/>
    <w:rsid w:val="007C2F7B"/>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rsid w:val="007C2F7B"/>
    <w:rPr>
      <w:rFonts w:ascii="Calibri" w:eastAsia="Times New Roman" w:hAnsi="Calibri" w:cs="Calibri"/>
      <w:vanish/>
      <w:sz w:val="16"/>
      <w:szCs w:val="16"/>
    </w:rPr>
  </w:style>
  <w:style w:type="paragraph" w:styleId="z-BottomofForm">
    <w:name w:val="HTML Bottom of Form"/>
    <w:basedOn w:val="Normal"/>
    <w:next w:val="Normal"/>
    <w:link w:val="z-BottomofFormChar"/>
    <w:hidden/>
    <w:unhideWhenUsed/>
    <w:rsid w:val="007C2F7B"/>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rsid w:val="007C2F7B"/>
    <w:rPr>
      <w:rFonts w:ascii="Calibri" w:eastAsia="Times New Roman" w:hAnsi="Calibri" w:cs="Calibri"/>
      <w:vanish/>
      <w:sz w:val="16"/>
      <w:szCs w:val="16"/>
    </w:rPr>
  </w:style>
  <w:style w:type="character" w:customStyle="1" w:styleId="evidencetextChar1">
    <w:name w:val="evidence text Char1"/>
    <w:basedOn w:val="DefaultParagraphFont"/>
    <w:link w:val="evidencetext"/>
    <w:locked/>
    <w:rsid w:val="007C2F7B"/>
    <w:rPr>
      <w:rFonts w:ascii="Arial" w:eastAsia="Times New Roman" w:hAnsi="Arial" w:cs="Times New Roman"/>
      <w:color w:val="000000"/>
      <w:sz w:val="16"/>
    </w:rPr>
  </w:style>
  <w:style w:type="paragraph" w:customStyle="1" w:styleId="evidencetext">
    <w:name w:val="evidence text"/>
    <w:basedOn w:val="Normal"/>
    <w:link w:val="evidencetextChar1"/>
    <w:qFormat/>
    <w:rsid w:val="007C2F7B"/>
    <w:pPr>
      <w:ind w:left="1008" w:right="720"/>
    </w:pPr>
    <w:rPr>
      <w:rFonts w:ascii="Arial" w:eastAsia="Times New Roman" w:hAnsi="Arial" w:cs="Times New Roman"/>
      <w:color w:val="000000"/>
      <w:sz w:val="16"/>
    </w:rPr>
  </w:style>
  <w:style w:type="character" w:customStyle="1" w:styleId="AuthorYear">
    <w:name w:val="AuthorYear"/>
    <w:uiPriority w:val="1"/>
    <w:qFormat/>
    <w:rsid w:val="007C2F7B"/>
    <w:rPr>
      <w:rFonts w:ascii="Calibri" w:hAnsi="Calibri"/>
      <w:b/>
      <w:sz w:val="24"/>
    </w:rPr>
  </w:style>
  <w:style w:type="character" w:customStyle="1" w:styleId="UnresolvedMention3">
    <w:name w:val="Unresolved Mention3"/>
    <w:basedOn w:val="DefaultParagraphFont"/>
    <w:uiPriority w:val="99"/>
    <w:unhideWhenUsed/>
    <w:rsid w:val="007C2F7B"/>
    <w:rPr>
      <w:color w:val="605E5C"/>
      <w:shd w:val="clear" w:color="auto" w:fill="E1DFDD"/>
    </w:rPr>
  </w:style>
  <w:style w:type="character" w:customStyle="1" w:styleId="Style9pt">
    <w:name w:val="Style 9 pt"/>
    <w:basedOn w:val="DefaultParagraphFont"/>
    <w:rsid w:val="007C2F7B"/>
    <w:rPr>
      <w:rFonts w:ascii="Times New Roman" w:hAnsi="Times New Roman"/>
      <w:sz w:val="20"/>
    </w:rPr>
  </w:style>
  <w:style w:type="paragraph" w:customStyle="1" w:styleId="StyleStyle4ArialNarrow9pt">
    <w:name w:val="Style Style4 + Arial Narrow 9 pt"/>
    <w:basedOn w:val="Normal"/>
    <w:link w:val="StyleStyle4ArialNarrow9ptChar"/>
    <w:qFormat/>
    <w:rsid w:val="007C2F7B"/>
    <w:rPr>
      <w:rFonts w:eastAsia="Times New Roman"/>
      <w:u w:val="single"/>
    </w:rPr>
  </w:style>
  <w:style w:type="character" w:customStyle="1" w:styleId="StyleStyle4ArialNarrow9ptChar">
    <w:name w:val="Style Style4 + Arial Narrow 9 pt Char"/>
    <w:basedOn w:val="DefaultParagraphFont"/>
    <w:link w:val="StyleStyle4ArialNarrow9pt"/>
    <w:rsid w:val="007C2F7B"/>
    <w:rPr>
      <w:rFonts w:ascii="Calibri" w:eastAsia="Times New Roman" w:hAnsi="Calibri" w:cs="Calibri"/>
      <w:u w:val="single"/>
    </w:rPr>
  </w:style>
  <w:style w:type="character" w:customStyle="1" w:styleId="UnresolvedMention4">
    <w:name w:val="Unresolved Mention4"/>
    <w:basedOn w:val="DefaultParagraphFont"/>
    <w:uiPriority w:val="99"/>
    <w:semiHidden/>
    <w:unhideWhenUsed/>
    <w:rsid w:val="007C2F7B"/>
    <w:rPr>
      <w:color w:val="605E5C"/>
      <w:shd w:val="clear" w:color="auto" w:fill="E1DFDD"/>
    </w:rPr>
  </w:style>
  <w:style w:type="paragraph" w:customStyle="1" w:styleId="analytics">
    <w:name w:val="analytics"/>
    <w:basedOn w:val="Heading4"/>
    <w:link w:val="analyticsChar"/>
    <w:uiPriority w:val="4"/>
    <w:qFormat/>
    <w:rsid w:val="007C2F7B"/>
    <w:rPr>
      <w:sz w:val="22"/>
    </w:rPr>
  </w:style>
  <w:style w:type="character" w:customStyle="1" w:styleId="MicrotextChar">
    <w:name w:val="Microtext Char"/>
    <w:link w:val="Microtext"/>
    <w:locked/>
    <w:rsid w:val="007C2F7B"/>
    <w:rPr>
      <w:rFonts w:ascii="Times New Roman" w:eastAsia="Cambria" w:hAnsi="Times New Roman" w:cs="Times New Roman"/>
      <w:sz w:val="12"/>
      <w:lang w:eastAsia="zh-CN"/>
    </w:rPr>
  </w:style>
  <w:style w:type="paragraph" w:customStyle="1" w:styleId="Microtext">
    <w:name w:val="Microtext"/>
    <w:basedOn w:val="Normal"/>
    <w:next w:val="Normal"/>
    <w:link w:val="MicrotextChar"/>
    <w:qFormat/>
    <w:rsid w:val="007C2F7B"/>
    <w:rPr>
      <w:rFonts w:ascii="Times New Roman" w:eastAsia="Cambria" w:hAnsi="Times New Roman" w:cs="Times New Roman"/>
      <w:sz w:val="12"/>
      <w:lang w:eastAsia="zh-CN"/>
    </w:rPr>
  </w:style>
  <w:style w:type="character" w:customStyle="1" w:styleId="UnderliningChar">
    <w:name w:val="Underlining Char"/>
    <w:link w:val="Underlining"/>
    <w:locked/>
    <w:rsid w:val="007C2F7B"/>
    <w:rPr>
      <w:rFonts w:ascii="Georgia" w:eastAsia="Calibri" w:hAnsi="Georgia" w:cs="Calibri"/>
      <w:u w:val="single"/>
    </w:rPr>
  </w:style>
  <w:style w:type="paragraph" w:customStyle="1" w:styleId="Underlining">
    <w:name w:val="Underlining"/>
    <w:basedOn w:val="Normal"/>
    <w:next w:val="Normal"/>
    <w:link w:val="UnderliningChar"/>
    <w:qFormat/>
    <w:rsid w:val="007C2F7B"/>
    <w:rPr>
      <w:rFonts w:ascii="Georgia" w:eastAsia="Calibri" w:hAnsi="Georgia"/>
      <w:u w:val="single"/>
    </w:rPr>
  </w:style>
  <w:style w:type="paragraph" w:customStyle="1" w:styleId="citenon-bold">
    <w:name w:val="cite non-bold"/>
    <w:basedOn w:val="Normal"/>
    <w:link w:val="citenon-boldChar"/>
    <w:qFormat/>
    <w:rsid w:val="007C2F7B"/>
    <w:rPr>
      <w:rFonts w:ascii="Times New Roman" w:eastAsia="Times New Roman" w:hAnsi="Times New Roman"/>
      <w:sz w:val="24"/>
    </w:rPr>
  </w:style>
  <w:style w:type="character" w:customStyle="1" w:styleId="citenon-boldChar">
    <w:name w:val="cite non-bold Char"/>
    <w:link w:val="citenon-bold"/>
    <w:rsid w:val="007C2F7B"/>
    <w:rPr>
      <w:rFonts w:ascii="Times New Roman" w:eastAsia="Times New Roman" w:hAnsi="Times New Roman" w:cs="Calibri"/>
      <w:sz w:val="24"/>
    </w:rPr>
  </w:style>
  <w:style w:type="paragraph" w:customStyle="1" w:styleId="MinimizedText">
    <w:name w:val="Minimized Text"/>
    <w:basedOn w:val="Normal"/>
    <w:link w:val="MinimizedTextChar"/>
    <w:qFormat/>
    <w:rsid w:val="007C2F7B"/>
    <w:rPr>
      <w:rFonts w:eastAsia="Times New Roman"/>
    </w:rPr>
  </w:style>
  <w:style w:type="character" w:customStyle="1" w:styleId="MinimizedTextChar">
    <w:name w:val="Minimized Text Char"/>
    <w:link w:val="MinimizedText"/>
    <w:rsid w:val="007C2F7B"/>
    <w:rPr>
      <w:rFonts w:ascii="Calibri" w:eastAsia="Times New Roman" w:hAnsi="Calibri" w:cs="Calibri"/>
    </w:rPr>
  </w:style>
  <w:style w:type="character" w:customStyle="1" w:styleId="Style11ptUnderline">
    <w:name w:val="Style 11 pt Underline"/>
    <w:rsid w:val="007C2F7B"/>
    <w:rPr>
      <w:sz w:val="20"/>
      <w:u w:val="single"/>
    </w:rPr>
  </w:style>
  <w:style w:type="character" w:customStyle="1" w:styleId="Style1Char">
    <w:name w:val="Style1 Char"/>
    <w:locked/>
    <w:rsid w:val="007C2F7B"/>
    <w:rPr>
      <w:rFonts w:ascii="Georgia" w:hAnsi="Georgia" w:cs="Calibri"/>
      <w:b/>
    </w:rPr>
  </w:style>
  <w:style w:type="paragraph" w:customStyle="1" w:styleId="TagCite">
    <w:name w:val="TagCite"/>
    <w:basedOn w:val="Normal"/>
    <w:qFormat/>
    <w:rsid w:val="007C2F7B"/>
    <w:rPr>
      <w:rFonts w:asciiTheme="minorHAnsi" w:hAnsiTheme="minorHAnsi"/>
      <w:b/>
      <w:sz w:val="24"/>
    </w:rPr>
  </w:style>
  <w:style w:type="paragraph" w:customStyle="1" w:styleId="HotRoute">
    <w:name w:val="Hot Route!"/>
    <w:basedOn w:val="Normal"/>
    <w:link w:val="HotRouteChar"/>
    <w:qFormat/>
    <w:rsid w:val="007C2F7B"/>
    <w:pPr>
      <w:ind w:left="144"/>
    </w:pPr>
    <w:rPr>
      <w:rFonts w:ascii="Times New Roman" w:eastAsia="Times New Roman" w:hAnsi="Times New Roman"/>
      <w:sz w:val="20"/>
    </w:rPr>
  </w:style>
  <w:style w:type="character" w:customStyle="1" w:styleId="HotRouteChar">
    <w:name w:val="Hot Route! Char"/>
    <w:link w:val="HotRoute"/>
    <w:rsid w:val="007C2F7B"/>
    <w:rPr>
      <w:rFonts w:ascii="Times New Roman" w:eastAsia="Times New Roman" w:hAnsi="Times New Roman" w:cs="Calibri"/>
      <w:sz w:val="20"/>
    </w:rPr>
  </w:style>
  <w:style w:type="numbering" w:customStyle="1" w:styleId="NoList2">
    <w:name w:val="No List2"/>
    <w:next w:val="NoList"/>
    <w:uiPriority w:val="99"/>
    <w:semiHidden/>
    <w:unhideWhenUsed/>
    <w:rsid w:val="007C2F7B"/>
  </w:style>
  <w:style w:type="numbering" w:customStyle="1" w:styleId="NoList11">
    <w:name w:val="No List11"/>
    <w:next w:val="NoList"/>
    <w:uiPriority w:val="99"/>
    <w:semiHidden/>
    <w:unhideWhenUsed/>
    <w:rsid w:val="007C2F7B"/>
  </w:style>
  <w:style w:type="paragraph" w:customStyle="1" w:styleId="Default">
    <w:name w:val="Default"/>
    <w:basedOn w:val="Normal"/>
    <w:qFormat/>
    <w:rsid w:val="007C2F7B"/>
    <w:pPr>
      <w:autoSpaceDE w:val="0"/>
      <w:autoSpaceDN w:val="0"/>
      <w:adjustRightInd w:val="0"/>
      <w:spacing w:after="200" w:line="276" w:lineRule="auto"/>
    </w:pPr>
    <w:rPr>
      <w:rFonts w:eastAsia="Times New Roman" w:cs="AKDPE C+ Utopia"/>
    </w:rPr>
  </w:style>
  <w:style w:type="paragraph" w:styleId="List">
    <w:name w:val="List"/>
    <w:basedOn w:val="Normal"/>
    <w:uiPriority w:val="99"/>
    <w:unhideWhenUsed/>
    <w:rsid w:val="007C2F7B"/>
    <w:rPr>
      <w:rFonts w:eastAsia="Times New Roman" w:cs="Times New Roman"/>
    </w:rPr>
  </w:style>
  <w:style w:type="paragraph" w:customStyle="1" w:styleId="PageHeaderLine1">
    <w:name w:val="PageHeaderLine1"/>
    <w:basedOn w:val="Normal"/>
    <w:qFormat/>
    <w:rsid w:val="007C2F7B"/>
    <w:pPr>
      <w:tabs>
        <w:tab w:val="right" w:pos="10800"/>
      </w:tabs>
    </w:pPr>
    <w:rPr>
      <w:rFonts w:eastAsia="Times New Roman" w:cs="Times New Roman"/>
      <w:b/>
    </w:rPr>
  </w:style>
  <w:style w:type="paragraph" w:customStyle="1" w:styleId="PageHeaderLine2">
    <w:name w:val="PageHeaderLine2"/>
    <w:basedOn w:val="Normal"/>
    <w:next w:val="Normal"/>
    <w:link w:val="PageHeaderLine2Char"/>
    <w:qFormat/>
    <w:rsid w:val="007C2F7B"/>
    <w:pPr>
      <w:tabs>
        <w:tab w:val="right" w:pos="10800"/>
      </w:tabs>
      <w:spacing w:line="480" w:lineRule="auto"/>
    </w:pPr>
    <w:rPr>
      <w:rFonts w:eastAsia="Times New Roman" w:cs="Times New Roman"/>
      <w:b/>
    </w:rPr>
  </w:style>
  <w:style w:type="character" w:customStyle="1" w:styleId="term1">
    <w:name w:val="term1"/>
    <w:rsid w:val="007C2F7B"/>
  </w:style>
  <w:style w:type="paragraph" w:customStyle="1" w:styleId="StyleNormalWebNormalWebChar1CharNormalWebCharCharC">
    <w:name w:val="Style Normal (Web)Normal (Web) Char1 CharNormal (Web) Char Char C..."/>
    <w:basedOn w:val="NormalWeb"/>
    <w:qFormat/>
    <w:rsid w:val="007C2F7B"/>
    <w:pPr>
      <w:widowControl w:val="0"/>
      <w:spacing w:before="0" w:beforeAutospacing="0" w:after="0" w:afterAutospacing="0"/>
    </w:pPr>
    <w:rPr>
      <w:rFonts w:cs="Times New Roman"/>
      <w:color w:val="000000"/>
      <w:sz w:val="22"/>
      <w:szCs w:val="20"/>
    </w:rPr>
  </w:style>
  <w:style w:type="paragraph" w:customStyle="1" w:styleId="BlockTitle">
    <w:name w:val="Block Title"/>
    <w:basedOn w:val="Heading1"/>
    <w:next w:val="Normal"/>
    <w:qFormat/>
    <w:rsid w:val="007C2F7B"/>
    <w:pPr>
      <w:pageBreakBefore w:val="0"/>
      <w:pBdr>
        <w:top w:val="none" w:sz="0" w:space="0" w:color="auto"/>
        <w:left w:val="none" w:sz="0" w:space="0" w:color="auto"/>
        <w:bottom w:val="none" w:sz="0" w:space="0" w:color="auto"/>
        <w:right w:val="none" w:sz="0" w:space="0" w:color="auto"/>
      </w:pBdr>
    </w:pPr>
    <w:rPr>
      <w:rFonts w:eastAsia="Times New Roman" w:cs="Times New Roman"/>
      <w:bCs/>
      <w:caps/>
      <w:color w:val="000000"/>
      <w:sz w:val="32"/>
      <w:szCs w:val="28"/>
      <w:u w:val="single"/>
      <w14:shadow w14:blurRad="50800" w14:dist="38100" w14:dir="2700000" w14:sx="100000" w14:sy="100000" w14:kx="0" w14:ky="0" w14:algn="tl">
        <w14:srgbClr w14:val="000000">
          <w14:alpha w14:val="60000"/>
        </w14:srgbClr>
      </w14:shadow>
    </w:rPr>
  </w:style>
  <w:style w:type="character" w:customStyle="1" w:styleId="BoldUnderlining">
    <w:name w:val="Bold Underlining"/>
    <w:rsid w:val="007C2F7B"/>
    <w:rPr>
      <w:u w:val="single"/>
    </w:rPr>
  </w:style>
  <w:style w:type="paragraph" w:customStyle="1" w:styleId="Reference">
    <w:name w:val="Reference"/>
    <w:qFormat/>
    <w:rsid w:val="007C2F7B"/>
    <w:pPr>
      <w:spacing w:after="0" w:line="240" w:lineRule="auto"/>
    </w:pPr>
    <w:rPr>
      <w:rFonts w:ascii="Times New Roman" w:eastAsia="Calibri" w:hAnsi="Times New Roman" w:cs="Times New Roman"/>
      <w:b/>
      <w:bCs/>
      <w:sz w:val="24"/>
      <w:szCs w:val="27"/>
      <w:u w:val="single"/>
    </w:rPr>
  </w:style>
  <w:style w:type="character" w:customStyle="1" w:styleId="inhoud">
    <w:name w:val="inhoud"/>
    <w:rsid w:val="007C2F7B"/>
  </w:style>
  <w:style w:type="paragraph" w:customStyle="1" w:styleId="CardText2">
    <w:name w:val="Card Text 2"/>
    <w:basedOn w:val="Normal"/>
    <w:link w:val="CardText2Char"/>
    <w:qFormat/>
    <w:rsid w:val="007C2F7B"/>
    <w:rPr>
      <w:rFonts w:eastAsia="Times New Roman" w:cs="Times New Roman"/>
      <w:color w:val="000000"/>
      <w:u w:val="single"/>
    </w:rPr>
  </w:style>
  <w:style w:type="character" w:customStyle="1" w:styleId="CardText2Char">
    <w:name w:val="Card Text 2 Char"/>
    <w:link w:val="CardText2"/>
    <w:rsid w:val="007C2F7B"/>
    <w:rPr>
      <w:rFonts w:ascii="Calibri" w:eastAsia="Times New Roman" w:hAnsi="Calibri" w:cs="Times New Roman"/>
      <w:color w:val="000000"/>
      <w:u w:val="single"/>
    </w:rPr>
  </w:style>
  <w:style w:type="paragraph" w:customStyle="1" w:styleId="Debate-CardSmalltextF2">
    <w:name w:val="Debate- Card Small text F2"/>
    <w:basedOn w:val="Normal"/>
    <w:next w:val="Normal"/>
    <w:link w:val="Debate-CardSmalltextF2Char"/>
    <w:qFormat/>
    <w:rsid w:val="007C2F7B"/>
    <w:rPr>
      <w:rFonts w:eastAsia="Times New Roman" w:cs="Times New Roman"/>
    </w:rPr>
  </w:style>
  <w:style w:type="character" w:customStyle="1" w:styleId="Debate-CardSmalltextF2Char">
    <w:name w:val="Debate- Card Small text F2 Char"/>
    <w:link w:val="Debate-CardSmalltextF2"/>
    <w:locked/>
    <w:rsid w:val="007C2F7B"/>
    <w:rPr>
      <w:rFonts w:ascii="Calibri" w:eastAsia="Times New Roman" w:hAnsi="Calibri" w:cs="Times New Roman"/>
    </w:rPr>
  </w:style>
  <w:style w:type="character" w:customStyle="1" w:styleId="CardsUnderlined">
    <w:name w:val="Cards Underlined"/>
    <w:qFormat/>
    <w:rsid w:val="007C2F7B"/>
    <w:rPr>
      <w:rFonts w:ascii="Helvetica" w:hAnsi="Helvetica"/>
      <w:sz w:val="22"/>
      <w:szCs w:val="24"/>
      <w:u w:val="single"/>
    </w:rPr>
  </w:style>
  <w:style w:type="character" w:customStyle="1" w:styleId="Cites-AuthorDate">
    <w:name w:val="Cites-Author/Date"/>
    <w:qFormat/>
    <w:rsid w:val="007C2F7B"/>
    <w:rPr>
      <w:rFonts w:ascii="Helvetica" w:hAnsi="Helvetica" w:cs="Helvetica"/>
      <w:b/>
      <w:sz w:val="22"/>
      <w:szCs w:val="24"/>
      <w:u w:val="single"/>
    </w:rPr>
  </w:style>
  <w:style w:type="paragraph" w:customStyle="1" w:styleId="Debate-EmphasizedText-F5">
    <w:name w:val="Debate- Emphasized Text- F5"/>
    <w:basedOn w:val="Normal"/>
    <w:link w:val="Debate-EmphasizedText-F5Char"/>
    <w:qFormat/>
    <w:rsid w:val="007C2F7B"/>
    <w:pPr>
      <w:spacing w:after="200"/>
    </w:pPr>
    <w:rPr>
      <w:rFonts w:eastAsia="Calibri" w:cs="Times New Roman"/>
      <w:u w:val="single"/>
    </w:rPr>
  </w:style>
  <w:style w:type="character" w:customStyle="1" w:styleId="Debate-EmphasizedText-F5Char">
    <w:name w:val="Debate- Emphasized Text- F5 Char"/>
    <w:link w:val="Debate-EmphasizedText-F5"/>
    <w:locked/>
    <w:rsid w:val="007C2F7B"/>
    <w:rPr>
      <w:rFonts w:ascii="Calibri" w:eastAsia="Calibri" w:hAnsi="Calibri" w:cs="Times New Roman"/>
      <w:u w:val="single"/>
    </w:rPr>
  </w:style>
  <w:style w:type="paragraph" w:customStyle="1" w:styleId="Debate-CardTextUnderlined-F3">
    <w:name w:val="Debate- Card Text Underlined- F3"/>
    <w:basedOn w:val="Normal"/>
    <w:next w:val="NoSpacing"/>
    <w:link w:val="Debate-CardTextUnderlined-F3Char"/>
    <w:qFormat/>
    <w:rsid w:val="007C2F7B"/>
    <w:pPr>
      <w:spacing w:after="200"/>
    </w:pPr>
    <w:rPr>
      <w:rFonts w:eastAsia="Calibri" w:cs="Times New Roman"/>
      <w:u w:val="single"/>
    </w:rPr>
  </w:style>
  <w:style w:type="character" w:customStyle="1" w:styleId="Debate-CardTextUnderlined-F3Char">
    <w:name w:val="Debate- Card Text Underlined- F3 Char"/>
    <w:link w:val="Debate-CardTextUnderlined-F3"/>
    <w:locked/>
    <w:rsid w:val="007C2F7B"/>
    <w:rPr>
      <w:rFonts w:ascii="Calibri" w:eastAsia="Calibri" w:hAnsi="Calibri" w:cs="Times New Roman"/>
      <w:u w:val="single"/>
    </w:rPr>
  </w:style>
  <w:style w:type="paragraph" w:customStyle="1" w:styleId="CardTagandCite">
    <w:name w:val="Card Tag and Cite"/>
    <w:basedOn w:val="Normal"/>
    <w:next w:val="Normal"/>
    <w:link w:val="CardTagandCiteChar"/>
    <w:qFormat/>
    <w:rsid w:val="007C2F7B"/>
    <w:rPr>
      <w:rFonts w:eastAsia="Times New Roman" w:cs="Times New Roman"/>
      <w:b/>
    </w:rPr>
  </w:style>
  <w:style w:type="character" w:customStyle="1" w:styleId="CardTagandCiteChar">
    <w:name w:val="Card Tag and Cite Char"/>
    <w:link w:val="CardTagandCite"/>
    <w:rsid w:val="007C2F7B"/>
    <w:rPr>
      <w:rFonts w:ascii="Calibri" w:eastAsia="Times New Roman" w:hAnsi="Calibri" w:cs="Times New Roman"/>
      <w:b/>
    </w:rPr>
  </w:style>
  <w:style w:type="paragraph" w:customStyle="1" w:styleId="Cardtext1">
    <w:name w:val="Card text"/>
    <w:link w:val="CardtextChar1"/>
    <w:qFormat/>
    <w:rsid w:val="007C2F7B"/>
    <w:pPr>
      <w:widowControl w:val="0"/>
      <w:autoSpaceDE w:val="0"/>
      <w:autoSpaceDN w:val="0"/>
      <w:adjustRightInd w:val="0"/>
      <w:spacing w:after="0" w:line="240" w:lineRule="auto"/>
    </w:pPr>
    <w:rPr>
      <w:rFonts w:ascii="Georgia" w:eastAsia="Calibri" w:hAnsi="Georgia" w:cs="Times New Roman"/>
      <w:szCs w:val="20"/>
      <w:u w:val="single"/>
    </w:rPr>
  </w:style>
  <w:style w:type="character" w:customStyle="1" w:styleId="CardtextChar1">
    <w:name w:val="Card text Char"/>
    <w:link w:val="Cardtext1"/>
    <w:locked/>
    <w:rsid w:val="007C2F7B"/>
    <w:rPr>
      <w:rFonts w:ascii="Georgia" w:eastAsia="Calibri" w:hAnsi="Georgia" w:cs="Times New Roman"/>
      <w:szCs w:val="20"/>
      <w:u w:val="single"/>
    </w:rPr>
  </w:style>
  <w:style w:type="paragraph" w:customStyle="1" w:styleId="StyleHeading2Heading2Char2CharHeading2Char1CharCharHead">
    <w:name w:val="Style Heading 2Heading 2 Char2 CharHeading 2 Char1 Char CharHead..."/>
    <w:basedOn w:val="Heading2"/>
    <w:qFormat/>
    <w:rsid w:val="007C2F7B"/>
    <w:pPr>
      <w:keepNext w:val="0"/>
      <w:keepLines w:val="0"/>
      <w:pageBreakBefore w:val="0"/>
      <w:widowControl w:val="0"/>
      <w:suppressAutoHyphens/>
      <w:spacing w:before="200"/>
      <w:jc w:val="left"/>
    </w:pPr>
    <w:rPr>
      <w:rFonts w:eastAsia="Times New Roman" w:cs="Times New Roman"/>
      <w:b w:val="0"/>
      <w:caps/>
      <w:sz w:val="22"/>
      <w:u w:val="none"/>
    </w:rPr>
  </w:style>
  <w:style w:type="character" w:customStyle="1" w:styleId="Heading4Char1">
    <w:name w:val="Heading 4 Char1"/>
    <w:aliases w:val="Underlined Char1,Big card Char1,No Spacing4 Char1,No Spacing11111 Char1,No Spacing5 Char1,body Char1,Normal Tag Char1,heading 2 Char1,Ch Char1,no read Char1,No Spacing211 Char1,No Spacing12 Char1,No Spacing2111 Char1,Tag Char1"/>
    <w:qFormat/>
    <w:rsid w:val="007C2F7B"/>
    <w:rPr>
      <w:rFonts w:ascii="Georgia" w:hAnsi="Georgia"/>
      <w:sz w:val="22"/>
      <w:szCs w:val="28"/>
      <w:u w:val="single"/>
    </w:rPr>
  </w:style>
  <w:style w:type="character" w:customStyle="1" w:styleId="Highlight">
    <w:name w:val="Highlight"/>
    <w:qFormat/>
    <w:rsid w:val="007C2F7B"/>
    <w:rPr>
      <w:rFonts w:ascii="Georgia" w:hAnsi="Georgia"/>
      <w:b w:val="0"/>
      <w:sz w:val="22"/>
      <w:u w:val="single"/>
      <w:bdr w:val="none" w:sz="0" w:space="0" w:color="auto"/>
      <w:shd w:val="clear" w:color="auto" w:fill="89FF94"/>
    </w:rPr>
  </w:style>
  <w:style w:type="character" w:customStyle="1" w:styleId="Boxout">
    <w:name w:val="Box out"/>
    <w:uiPriority w:val="1"/>
    <w:qFormat/>
    <w:rsid w:val="007C2F7B"/>
    <w:rPr>
      <w:rFonts w:ascii="Georgia" w:hAnsi="Georgia"/>
      <w:b/>
      <w:sz w:val="22"/>
      <w:u w:val="single"/>
      <w:bdr w:val="single" w:sz="4" w:space="0" w:color="auto"/>
      <w:shd w:val="clear" w:color="auto" w:fill="89FF94"/>
    </w:rPr>
  </w:style>
  <w:style w:type="character" w:customStyle="1" w:styleId="StyleCardtextChar10pt">
    <w:name w:val="Style Card text Char + 10 pt"/>
    <w:rsid w:val="007C2F7B"/>
    <w:rPr>
      <w:rFonts w:ascii="Georgia" w:eastAsia="Calibri" w:hAnsi="Georgia"/>
      <w:sz w:val="20"/>
      <w:u w:val="single"/>
    </w:rPr>
  </w:style>
  <w:style w:type="numbering" w:customStyle="1" w:styleId="NoList21">
    <w:name w:val="No List21"/>
    <w:next w:val="NoList"/>
    <w:semiHidden/>
    <w:unhideWhenUsed/>
    <w:rsid w:val="007C2F7B"/>
  </w:style>
  <w:style w:type="numbering" w:customStyle="1" w:styleId="NoList111">
    <w:name w:val="No List111"/>
    <w:next w:val="NoList"/>
    <w:uiPriority w:val="99"/>
    <w:semiHidden/>
    <w:unhideWhenUsed/>
    <w:rsid w:val="007C2F7B"/>
  </w:style>
  <w:style w:type="numbering" w:customStyle="1" w:styleId="NoList1111">
    <w:name w:val="No List1111"/>
    <w:next w:val="NoList"/>
    <w:uiPriority w:val="99"/>
    <w:semiHidden/>
    <w:unhideWhenUsed/>
    <w:rsid w:val="007C2F7B"/>
  </w:style>
  <w:style w:type="numbering" w:customStyle="1" w:styleId="NoList3">
    <w:name w:val="No List3"/>
    <w:next w:val="NoList"/>
    <w:semiHidden/>
    <w:unhideWhenUsed/>
    <w:rsid w:val="007C2F7B"/>
  </w:style>
  <w:style w:type="numbering" w:customStyle="1" w:styleId="NoList12">
    <w:name w:val="No List12"/>
    <w:next w:val="NoList"/>
    <w:semiHidden/>
    <w:unhideWhenUsed/>
    <w:rsid w:val="007C2F7B"/>
  </w:style>
  <w:style w:type="character" w:customStyle="1" w:styleId="HighlightedUnderline">
    <w:name w:val="Highlighted Underline"/>
    <w:uiPriority w:val="1"/>
    <w:qFormat/>
    <w:rsid w:val="007C2F7B"/>
    <w:rPr>
      <w:rFonts w:ascii="Times New Roman" w:hAnsi="Times New Roman"/>
      <w:b w:val="0"/>
      <w:bCs/>
      <w:sz w:val="22"/>
      <w:u w:val="single"/>
      <w:bdr w:val="none" w:sz="0" w:space="0" w:color="auto"/>
      <w:shd w:val="clear" w:color="auto" w:fill="B3423F"/>
    </w:rPr>
  </w:style>
  <w:style w:type="paragraph" w:customStyle="1" w:styleId="Reallyfuckingsmall">
    <w:name w:val="Really fucking small"/>
    <w:basedOn w:val="Normal"/>
    <w:link w:val="ReallyfuckingsmallChar"/>
    <w:qFormat/>
    <w:rsid w:val="007C2F7B"/>
    <w:rPr>
      <w:rFonts w:ascii="Times New Roman" w:eastAsia="Times New Roman" w:hAnsi="Times New Roman" w:cs="Times New Roman"/>
      <w:sz w:val="10"/>
    </w:rPr>
  </w:style>
  <w:style w:type="character" w:customStyle="1" w:styleId="ReallyfuckingsmallChar">
    <w:name w:val="Really fucking small Char"/>
    <w:link w:val="Reallyfuckingsmall"/>
    <w:rsid w:val="007C2F7B"/>
    <w:rPr>
      <w:rFonts w:ascii="Times New Roman" w:eastAsia="Times New Roman" w:hAnsi="Times New Roman" w:cs="Times New Roman"/>
      <w:sz w:val="10"/>
    </w:rPr>
  </w:style>
  <w:style w:type="character" w:customStyle="1" w:styleId="AuthorDate">
    <w:name w:val="Author Date"/>
    <w:rsid w:val="007C2F7B"/>
    <w:rPr>
      <w:b/>
      <w:bCs w:val="0"/>
      <w:sz w:val="24"/>
      <w:u w:val="thick"/>
    </w:rPr>
  </w:style>
  <w:style w:type="paragraph" w:customStyle="1" w:styleId="hat">
    <w:name w:val="hat"/>
    <w:basedOn w:val="Normal"/>
    <w:next w:val="Normal"/>
    <w:link w:val="hatChar"/>
    <w:qFormat/>
    <w:rsid w:val="007C2F7B"/>
    <w:pPr>
      <w:spacing w:before="240" w:after="240"/>
      <w:jc w:val="center"/>
      <w:outlineLvl w:val="0"/>
    </w:pPr>
    <w:rPr>
      <w:rFonts w:ascii="Times New Roman" w:eastAsia="Times New Roman" w:hAnsi="Times New Roman"/>
      <w:b/>
      <w:bCs/>
      <w:sz w:val="32"/>
      <w:u w:val="single"/>
    </w:rPr>
  </w:style>
  <w:style w:type="paragraph" w:customStyle="1" w:styleId="BlockTitle2">
    <w:name w:val="Block Title2"/>
    <w:basedOn w:val="Normal"/>
    <w:next w:val="Normal"/>
    <w:link w:val="BlockTitle2Char"/>
    <w:qFormat/>
    <w:rsid w:val="007C2F7B"/>
    <w:pPr>
      <w:spacing w:after="240"/>
      <w:jc w:val="center"/>
    </w:pPr>
    <w:rPr>
      <w:rFonts w:ascii="Times New Roman" w:eastAsia="Times New Roman" w:hAnsi="Times New Roman" w:cs="Times New Roman"/>
      <w:b/>
      <w:sz w:val="32"/>
      <w:u w:val="single"/>
    </w:rPr>
  </w:style>
  <w:style w:type="paragraph" w:customStyle="1" w:styleId="TxBrp1">
    <w:name w:val="TxBr_p1"/>
    <w:basedOn w:val="Normal"/>
    <w:qFormat/>
    <w:rsid w:val="007C2F7B"/>
    <w:pPr>
      <w:tabs>
        <w:tab w:val="left" w:pos="204"/>
      </w:tabs>
      <w:autoSpaceDE w:val="0"/>
      <w:autoSpaceDN w:val="0"/>
      <w:adjustRightInd w:val="0"/>
      <w:spacing w:line="272" w:lineRule="atLeast"/>
      <w:jc w:val="both"/>
    </w:pPr>
    <w:rPr>
      <w:rFonts w:ascii="Times New Roman" w:eastAsia="Times New Roman" w:hAnsi="Times New Roman" w:cs="Times New Roman"/>
      <w:sz w:val="24"/>
    </w:rPr>
  </w:style>
  <w:style w:type="paragraph" w:customStyle="1" w:styleId="fullstory">
    <w:name w:val="fullstory"/>
    <w:basedOn w:val="Normal"/>
    <w:qFormat/>
    <w:rsid w:val="007C2F7B"/>
    <w:pPr>
      <w:spacing w:before="100" w:beforeAutospacing="1" w:after="100" w:afterAutospacing="1"/>
    </w:pPr>
    <w:rPr>
      <w:rFonts w:ascii="Times New Roman" w:eastAsia="Times New Roman" w:hAnsi="Times New Roman" w:cs="Times New Roman"/>
      <w:sz w:val="24"/>
    </w:rPr>
  </w:style>
  <w:style w:type="character" w:customStyle="1" w:styleId="standardcontent">
    <w:name w:val="standardcontent"/>
    <w:rsid w:val="007C2F7B"/>
  </w:style>
  <w:style w:type="character" w:customStyle="1" w:styleId="storyby">
    <w:name w:val="storyby"/>
    <w:rsid w:val="007C2F7B"/>
  </w:style>
  <w:style w:type="numbering" w:customStyle="1" w:styleId="NoList112">
    <w:name w:val="No List112"/>
    <w:next w:val="NoList"/>
    <w:uiPriority w:val="99"/>
    <w:semiHidden/>
    <w:unhideWhenUsed/>
    <w:rsid w:val="007C2F7B"/>
  </w:style>
  <w:style w:type="character" w:customStyle="1" w:styleId="BoldUnderlineChar0">
    <w:name w:val="BoldUnderline Char"/>
    <w:rsid w:val="007C2F7B"/>
    <w:rPr>
      <w:rFonts w:ascii="Times New Roman" w:eastAsia="Times New Roman" w:hAnsi="Times New Roman" w:cs="Times New Roman"/>
      <w:b/>
      <w:sz w:val="20"/>
      <w:szCs w:val="24"/>
      <w:u w:val="single"/>
    </w:rPr>
  </w:style>
  <w:style w:type="paragraph" w:customStyle="1" w:styleId="Style14">
    <w:name w:val="Style 14"/>
    <w:rsid w:val="007C2F7B"/>
    <w:pPr>
      <w:widowControl w:val="0"/>
      <w:autoSpaceDE w:val="0"/>
      <w:autoSpaceDN w:val="0"/>
      <w:spacing w:after="0" w:line="280" w:lineRule="auto"/>
      <w:ind w:right="432"/>
      <w:jc w:val="both"/>
    </w:pPr>
    <w:rPr>
      <w:rFonts w:ascii="Times New Roman" w:eastAsia="Times New Roman" w:hAnsi="Times New Roman" w:cs="Times New Roman"/>
      <w:color w:val="000000"/>
      <w:sz w:val="20"/>
      <w:szCs w:val="20"/>
    </w:rPr>
  </w:style>
  <w:style w:type="character" w:customStyle="1" w:styleId="CharacterStyle2">
    <w:name w:val="Character Style 2"/>
    <w:uiPriority w:val="99"/>
    <w:rsid w:val="007C2F7B"/>
    <w:rPr>
      <w:color w:val="000000"/>
      <w:sz w:val="20"/>
      <w:szCs w:val="20"/>
    </w:rPr>
  </w:style>
  <w:style w:type="character" w:customStyle="1" w:styleId="CharacterStyle3">
    <w:name w:val="Character Style 3"/>
    <w:rsid w:val="007C2F7B"/>
    <w:rPr>
      <w:rFonts w:ascii="Garamond" w:hAnsi="Garamond" w:cs="Garamond"/>
      <w:color w:val="000000"/>
      <w:sz w:val="22"/>
      <w:szCs w:val="22"/>
    </w:rPr>
  </w:style>
  <w:style w:type="character" w:customStyle="1" w:styleId="date1">
    <w:name w:val="date1"/>
    <w:rsid w:val="007C2F7B"/>
  </w:style>
  <w:style w:type="character" w:customStyle="1" w:styleId="title1">
    <w:name w:val="title1"/>
    <w:rsid w:val="007C2F7B"/>
  </w:style>
  <w:style w:type="character" w:customStyle="1" w:styleId="MicroTextChar0">
    <w:name w:val="MicroText Char"/>
    <w:link w:val="MicroText0"/>
    <w:rsid w:val="007C2F7B"/>
    <w:rPr>
      <w:rFonts w:ascii="Arial Narrow" w:hAnsi="Arial Narrow"/>
      <w:sz w:val="12"/>
    </w:rPr>
  </w:style>
  <w:style w:type="character" w:customStyle="1" w:styleId="UnderliningChar1">
    <w:name w:val="Underlining Char1"/>
    <w:rsid w:val="007C2F7B"/>
    <w:rPr>
      <w:rFonts w:ascii="Arial Narrow" w:hAnsi="Arial Narrow"/>
      <w:szCs w:val="24"/>
      <w:u w:val="single"/>
      <w:lang w:val="en-US" w:eastAsia="en-US" w:bidi="ar-SA"/>
    </w:rPr>
  </w:style>
  <w:style w:type="character" w:customStyle="1" w:styleId="boldunderlinechar00">
    <w:name w:val="boldunderlinechar0"/>
    <w:rsid w:val="007C2F7B"/>
    <w:rPr>
      <w:b/>
      <w:bCs/>
      <w:u w:val="single"/>
    </w:rPr>
  </w:style>
  <w:style w:type="character" w:customStyle="1" w:styleId="underlinechar">
    <w:name w:val="underlinechar"/>
    <w:rsid w:val="007C2F7B"/>
    <w:rPr>
      <w:u w:val="single"/>
    </w:rPr>
  </w:style>
  <w:style w:type="character" w:customStyle="1" w:styleId="boldunderlinechar1">
    <w:name w:val="boldunderlinechar"/>
    <w:rsid w:val="007C2F7B"/>
    <w:rPr>
      <w:b/>
      <w:bCs/>
      <w:u w:val="single"/>
    </w:rPr>
  </w:style>
  <w:style w:type="paragraph" w:customStyle="1" w:styleId="CiteExtras">
    <w:name w:val="Cite Extras"/>
    <w:basedOn w:val="Heading4"/>
    <w:link w:val="CiteExtrasChar1"/>
    <w:rsid w:val="007C2F7B"/>
    <w:pPr>
      <w:keepNext w:val="0"/>
      <w:keepLines w:val="0"/>
      <w:spacing w:before="0" w:after="120"/>
    </w:pPr>
    <w:rPr>
      <w:rFonts w:ascii="Times New Roman" w:eastAsia="Calibri" w:hAnsi="Times New Roman" w:cs="Times New Roman"/>
      <w:b w:val="0"/>
      <w:sz w:val="16"/>
      <w:szCs w:val="28"/>
    </w:rPr>
  </w:style>
  <w:style w:type="character" w:customStyle="1" w:styleId="CiteExtrasChar1">
    <w:name w:val="Cite Extras Char1"/>
    <w:link w:val="CiteExtras"/>
    <w:rsid w:val="007C2F7B"/>
    <w:rPr>
      <w:rFonts w:ascii="Times New Roman" w:eastAsia="Calibri" w:hAnsi="Times New Roman" w:cs="Times New Roman"/>
      <w:iCs/>
      <w:sz w:val="16"/>
      <w:szCs w:val="28"/>
    </w:rPr>
  </w:style>
  <w:style w:type="character" w:customStyle="1" w:styleId="CirlceChar">
    <w:name w:val="Cirlce Char"/>
    <w:rsid w:val="007C2F7B"/>
    <w:rPr>
      <w:b/>
      <w:szCs w:val="24"/>
      <w:u w:val="single"/>
      <w:lang w:val="en-US" w:eastAsia="en-US" w:bidi="ar-SA"/>
    </w:rPr>
  </w:style>
  <w:style w:type="paragraph" w:customStyle="1" w:styleId="Tagline">
    <w:name w:val="Tagline"/>
    <w:basedOn w:val="Heading2"/>
    <w:link w:val="TaglineChar1"/>
    <w:qFormat/>
    <w:rsid w:val="007C2F7B"/>
    <w:pPr>
      <w:keepNext w:val="0"/>
      <w:keepLines w:val="0"/>
      <w:pageBreakBefore w:val="0"/>
      <w:widowControl w:val="0"/>
      <w:spacing w:before="0" w:after="120"/>
      <w:jc w:val="left"/>
    </w:pPr>
    <w:rPr>
      <w:rFonts w:ascii="Times New Roman" w:eastAsia="Calibri" w:hAnsi="Times New Roman" w:cs="Times New Roman"/>
      <w:i/>
      <w:iCs/>
      <w:sz w:val="24"/>
      <w:szCs w:val="20"/>
      <w:u w:val="none"/>
    </w:rPr>
  </w:style>
  <w:style w:type="character" w:customStyle="1" w:styleId="TaglineChar1">
    <w:name w:val="Tagline Char1"/>
    <w:link w:val="Tagline"/>
    <w:rsid w:val="007C2F7B"/>
    <w:rPr>
      <w:rFonts w:ascii="Times New Roman" w:eastAsia="Calibri" w:hAnsi="Times New Roman" w:cs="Times New Roman"/>
      <w:b/>
      <w:i/>
      <w:iCs/>
      <w:sz w:val="24"/>
      <w:szCs w:val="20"/>
    </w:rPr>
  </w:style>
  <w:style w:type="character" w:customStyle="1" w:styleId="CharacterStyle1">
    <w:name w:val="Character Style 1"/>
    <w:uiPriority w:val="99"/>
    <w:rsid w:val="007C2F7B"/>
    <w:rPr>
      <w:sz w:val="20"/>
      <w:szCs w:val="20"/>
    </w:rPr>
  </w:style>
  <w:style w:type="paragraph" w:customStyle="1" w:styleId="Style1">
    <w:name w:val="Style 1"/>
    <w:qFormat/>
    <w:rsid w:val="007C2F7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2">
    <w:name w:val="Style 2"/>
    <w:link w:val="Style2Char"/>
    <w:qFormat/>
    <w:rsid w:val="007C2F7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paragraph" w:customStyle="1" w:styleId="StyleBoldUnderline12pt">
    <w:name w:val="Style BoldUnderline + 12 pt"/>
    <w:link w:val="StyleBoldUnderline12ptChar"/>
    <w:rsid w:val="007C2F7B"/>
    <w:pPr>
      <w:spacing w:after="0" w:line="240" w:lineRule="auto"/>
    </w:pPr>
    <w:rPr>
      <w:rFonts w:ascii="Times New Roman" w:eastAsia="Times New Roman" w:hAnsi="Times New Roman" w:cs="Times New Roman"/>
      <w:b/>
      <w:bCs/>
      <w:sz w:val="24"/>
      <w:szCs w:val="24"/>
      <w:u w:val="single"/>
    </w:rPr>
  </w:style>
  <w:style w:type="character" w:customStyle="1" w:styleId="StyleBoldUnderline12ptChar">
    <w:name w:val="Style BoldUnderline + 12 pt Char"/>
    <w:link w:val="StyleBoldUnderline12pt"/>
    <w:rsid w:val="007C2F7B"/>
    <w:rPr>
      <w:rFonts w:ascii="Times New Roman" w:eastAsia="Times New Roman" w:hAnsi="Times New Roman" w:cs="Times New Roman"/>
      <w:b/>
      <w:bCs/>
      <w:sz w:val="24"/>
      <w:szCs w:val="24"/>
      <w:u w:val="single"/>
    </w:rPr>
  </w:style>
  <w:style w:type="character" w:customStyle="1" w:styleId="text">
    <w:name w:val="text"/>
    <w:rsid w:val="007C2F7B"/>
  </w:style>
  <w:style w:type="paragraph" w:customStyle="1" w:styleId="Smalltext">
    <w:name w:val="Small text"/>
    <w:aliases w:val="Quote1,Quote11"/>
    <w:basedOn w:val="Normal"/>
    <w:link w:val="SmalltextChar"/>
    <w:qFormat/>
    <w:rsid w:val="007C2F7B"/>
    <w:pPr>
      <w:widowControl w:val="0"/>
      <w:adjustRightInd w:val="0"/>
      <w:textAlignment w:val="baseline"/>
    </w:pPr>
    <w:rPr>
      <w:rFonts w:ascii="Times New Roman" w:eastAsia="MS Mincho" w:hAnsi="Times New Roman" w:cs="Times New Roman"/>
      <w:sz w:val="16"/>
    </w:rPr>
  </w:style>
  <w:style w:type="character" w:customStyle="1" w:styleId="SmalltextChar">
    <w:name w:val="Small text Char"/>
    <w:aliases w:val="Quote1 Char1"/>
    <w:link w:val="Smalltext"/>
    <w:rsid w:val="007C2F7B"/>
    <w:rPr>
      <w:rFonts w:ascii="Times New Roman" w:eastAsia="MS Mincho" w:hAnsi="Times New Roman" w:cs="Times New Roman"/>
      <w:sz w:val="16"/>
    </w:rPr>
  </w:style>
  <w:style w:type="character" w:customStyle="1" w:styleId="Author-Date">
    <w:name w:val="Author-Date"/>
    <w:qFormat/>
    <w:rsid w:val="007C2F7B"/>
    <w:rPr>
      <w:b/>
      <w:sz w:val="24"/>
    </w:rPr>
  </w:style>
  <w:style w:type="character" w:customStyle="1" w:styleId="Highlightedunderline0">
    <w:name w:val="Highlighted underline"/>
    <w:qFormat/>
    <w:rsid w:val="007C2F7B"/>
    <w:rPr>
      <w:rFonts w:ascii="Times New Roman" w:hAnsi="Times New Roman"/>
      <w:sz w:val="20"/>
      <w:u w:val="single"/>
      <w:bdr w:val="none" w:sz="0" w:space="0" w:color="auto"/>
      <w:shd w:val="clear" w:color="auto" w:fill="C0C0C0"/>
    </w:rPr>
  </w:style>
  <w:style w:type="paragraph" w:customStyle="1" w:styleId="UnderlineEmphasis">
    <w:name w:val="Underline + Emphasis"/>
    <w:basedOn w:val="Normal"/>
    <w:next w:val="Normal"/>
    <w:link w:val="UnderlineEmphasisChar"/>
    <w:qFormat/>
    <w:rsid w:val="007C2F7B"/>
    <w:rPr>
      <w:rFonts w:ascii="Times New Roman" w:eastAsia="Times New Roman" w:hAnsi="Times New Roman" w:cs="Times New Roman"/>
      <w:b/>
      <w:color w:val="000000"/>
      <w:sz w:val="24"/>
      <w:u w:val="single"/>
    </w:rPr>
  </w:style>
  <w:style w:type="character" w:customStyle="1" w:styleId="UnderlineEmphasisChar">
    <w:name w:val="Underline + Emphasis Char"/>
    <w:link w:val="UnderlineEmphasis"/>
    <w:rsid w:val="007C2F7B"/>
    <w:rPr>
      <w:rFonts w:ascii="Times New Roman" w:eastAsia="Times New Roman" w:hAnsi="Times New Roman" w:cs="Times New Roman"/>
      <w:b/>
      <w:color w:val="000000"/>
      <w:sz w:val="24"/>
      <w:u w:val="single"/>
    </w:rPr>
  </w:style>
  <w:style w:type="character" w:customStyle="1" w:styleId="BoldUnderlineCharChar">
    <w:name w:val="BoldUnderline Char Char"/>
    <w:rsid w:val="007C2F7B"/>
    <w:rPr>
      <w:rFonts w:ascii="Calibri" w:eastAsia="Times New Roman" w:hAnsi="Calibri" w:cs="Times New Roman"/>
      <w:b/>
      <w:sz w:val="20"/>
      <w:szCs w:val="24"/>
      <w:u w:val="single"/>
    </w:rPr>
  </w:style>
  <w:style w:type="paragraph" w:customStyle="1" w:styleId="CITE">
    <w:name w:val="CITE"/>
    <w:link w:val="CITEChar"/>
    <w:qFormat/>
    <w:rsid w:val="007C2F7B"/>
    <w:pPr>
      <w:spacing w:after="0" w:line="240" w:lineRule="auto"/>
    </w:pPr>
    <w:rPr>
      <w:rFonts w:ascii="Palatino" w:eastAsia="SimSun" w:hAnsi="Palatino" w:cs="Times New Roman"/>
      <w:b/>
      <w:szCs w:val="24"/>
      <w:lang w:eastAsia="zh-CN"/>
    </w:rPr>
  </w:style>
  <w:style w:type="character" w:customStyle="1" w:styleId="needCharChar1">
    <w:name w:val="need Char Char1"/>
    <w:rsid w:val="007C2F7B"/>
    <w:rPr>
      <w:sz w:val="22"/>
      <w:szCs w:val="22"/>
      <w:u w:val="thick"/>
      <w:lang w:val="en-US" w:eastAsia="en-US" w:bidi="ar-SA"/>
    </w:rPr>
  </w:style>
  <w:style w:type="paragraph" w:customStyle="1" w:styleId="Style3">
    <w:name w:val="Style3"/>
    <w:basedOn w:val="Normal"/>
    <w:qFormat/>
    <w:rsid w:val="007C2F7B"/>
    <w:rPr>
      <w:rFonts w:ascii="Times New Roman" w:eastAsia="Times New Roman" w:hAnsi="Times New Roman" w:cs="Times New Roman"/>
      <w:sz w:val="24"/>
      <w:szCs w:val="20"/>
    </w:rPr>
  </w:style>
  <w:style w:type="character" w:customStyle="1" w:styleId="UnderlineChar3">
    <w:name w:val="Underline Char3"/>
    <w:rsid w:val="007C2F7B"/>
    <w:rPr>
      <w:rFonts w:ascii="Arial Narrow" w:hAnsi="Arial Narrow" w:hint="default"/>
      <w:sz w:val="24"/>
      <w:szCs w:val="24"/>
      <w:u w:val="single"/>
      <w:lang w:val="en-US" w:eastAsia="en-US" w:bidi="ar-SA"/>
    </w:rPr>
  </w:style>
  <w:style w:type="character" w:customStyle="1" w:styleId="CharChar7">
    <w:name w:val="Char Char7"/>
    <w:rsid w:val="007C2F7B"/>
    <w:rPr>
      <w:rFonts w:ascii="Arial" w:eastAsia="Times New Roman" w:hAnsi="Arial" w:cs="Times New Roman"/>
      <w:b/>
      <w:bCs/>
      <w:caps/>
      <w:sz w:val="20"/>
      <w:szCs w:val="26"/>
    </w:rPr>
  </w:style>
  <w:style w:type="paragraph" w:styleId="HTMLPreformatted">
    <w:name w:val="HTML Preformatted"/>
    <w:basedOn w:val="Normal"/>
    <w:link w:val="HTMLPreformattedChar"/>
    <w:rsid w:val="007C2F7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color w:val="000000"/>
      <w:sz w:val="20"/>
      <w:szCs w:val="20"/>
    </w:rPr>
  </w:style>
  <w:style w:type="character" w:customStyle="1" w:styleId="HTMLPreformattedChar">
    <w:name w:val="HTML Preformatted Char"/>
    <w:basedOn w:val="DefaultParagraphFont"/>
    <w:link w:val="HTMLPreformatted"/>
    <w:rsid w:val="007C2F7B"/>
    <w:rPr>
      <w:rFonts w:ascii="Courier New" w:eastAsia="Times New Roman" w:hAnsi="Courier New" w:cs="Courier New"/>
      <w:color w:val="000000"/>
      <w:sz w:val="20"/>
      <w:szCs w:val="20"/>
    </w:rPr>
  </w:style>
  <w:style w:type="paragraph" w:customStyle="1" w:styleId="analyticreal">
    <w:name w:val="analytic real"/>
    <w:basedOn w:val="Heading4"/>
    <w:link w:val="analyticrealChar"/>
    <w:autoRedefine/>
    <w:uiPriority w:val="4"/>
    <w:qFormat/>
    <w:rsid w:val="007C2F7B"/>
    <w:rPr>
      <w:color w:val="1F4E79" w:themeColor="accent5" w:themeShade="80"/>
    </w:rPr>
  </w:style>
  <w:style w:type="character" w:customStyle="1" w:styleId="analyticrealChar">
    <w:name w:val="analytic real Char"/>
    <w:basedOn w:val="DefaultParagraphFont"/>
    <w:link w:val="analyticreal"/>
    <w:uiPriority w:val="4"/>
    <w:rsid w:val="007C2F7B"/>
    <w:rPr>
      <w:rFonts w:ascii="Calibri" w:eastAsiaTheme="majorEastAsia" w:hAnsi="Calibri" w:cstheme="majorBidi"/>
      <w:b/>
      <w:iCs/>
      <w:color w:val="1F4E79" w:themeColor="accent5" w:themeShade="80"/>
      <w:sz w:val="26"/>
    </w:rPr>
  </w:style>
  <w:style w:type="paragraph" w:customStyle="1" w:styleId="Tagnotes">
    <w:name w:val="Tag notes"/>
    <w:link w:val="TagnotesChar"/>
    <w:uiPriority w:val="4"/>
    <w:qFormat/>
    <w:rsid w:val="007C2F7B"/>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C2F7B"/>
    <w:rPr>
      <w:rFonts w:ascii="Calibri" w:eastAsiaTheme="majorEastAsia" w:hAnsi="Calibri" w:cstheme="majorBidi"/>
      <w:b/>
      <w:color w:val="44546A" w:themeColor="text2"/>
      <w:sz w:val="24"/>
      <w:szCs w:val="24"/>
    </w:rPr>
  </w:style>
  <w:style w:type="paragraph" w:customStyle="1" w:styleId="cardnotes">
    <w:name w:val="card notes"/>
    <w:uiPriority w:val="4"/>
    <w:qFormat/>
    <w:rsid w:val="007C2F7B"/>
    <w:rPr>
      <w:rFonts w:ascii="Calibri" w:eastAsiaTheme="majorEastAsia" w:hAnsi="Calibri" w:cstheme="majorBidi"/>
      <w:b/>
      <w:iCs/>
      <w:color w:val="538135" w:themeColor="accent6" w:themeShade="BF"/>
    </w:rPr>
  </w:style>
  <w:style w:type="paragraph" w:customStyle="1" w:styleId="Cardnotes0">
    <w:name w:val="Card notes"/>
    <w:uiPriority w:val="4"/>
    <w:qFormat/>
    <w:rsid w:val="007C2F7B"/>
    <w:rPr>
      <w:rFonts w:ascii="Calibri" w:hAnsi="Calibri" w:cs="Calibri"/>
      <w:b/>
      <w:color w:val="538135" w:themeColor="accent6" w:themeShade="BF"/>
    </w:rPr>
  </w:style>
  <w:style w:type="character" w:customStyle="1" w:styleId="citation">
    <w:name w:val="citation"/>
    <w:basedOn w:val="DefaultParagraphFont"/>
    <w:rsid w:val="007C2F7B"/>
  </w:style>
  <w:style w:type="character" w:customStyle="1" w:styleId="sep">
    <w:name w:val="sep"/>
    <w:basedOn w:val="DefaultParagraphFont"/>
    <w:rsid w:val="007C2F7B"/>
  </w:style>
  <w:style w:type="character" w:customStyle="1" w:styleId="BodyText1">
    <w:name w:val="Body Text1"/>
    <w:rsid w:val="007C2F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75pt">
    <w:name w:val="Body text + 7.5 pt"/>
    <w:basedOn w:val="DefaultParagraphFont"/>
    <w:rsid w:val="007C2F7B"/>
    <w:rPr>
      <w:rFonts w:ascii="Times New Roman" w:hAnsi="Times New Roman" w:cs="Times New Roman"/>
      <w:b/>
      <w:bCs/>
      <w:color w:val="000000"/>
      <w:spacing w:val="0"/>
      <w:w w:val="100"/>
      <w:sz w:val="15"/>
      <w:szCs w:val="15"/>
      <w:u w:val="none"/>
      <w:lang w:val="en-US"/>
    </w:rPr>
  </w:style>
  <w:style w:type="character" w:customStyle="1" w:styleId="CitesChar1">
    <w:name w:val="Cites Char1"/>
    <w:rsid w:val="007C2F7B"/>
    <w:rPr>
      <w:rFonts w:ascii="Times New Roman" w:hAnsi="Times New Roman" w:cs="Times New Roman"/>
      <w:b/>
      <w:sz w:val="18"/>
      <w:lang w:val="x-none" w:eastAsia="x-none"/>
    </w:rPr>
  </w:style>
  <w:style w:type="character" w:customStyle="1" w:styleId="CardsNotUnderlined">
    <w:name w:val="Cards Not Underlined"/>
    <w:rsid w:val="007C2F7B"/>
    <w:rPr>
      <w:rFonts w:ascii="Times New Roman" w:hAnsi="Times New Roman"/>
      <w:sz w:val="16"/>
      <w:szCs w:val="16"/>
    </w:rPr>
  </w:style>
  <w:style w:type="paragraph" w:styleId="FootnoteText">
    <w:name w:val="footnote text"/>
    <w:basedOn w:val="Normal"/>
    <w:link w:val="FootnoteTextChar"/>
    <w:unhideWhenUsed/>
    <w:rsid w:val="007C2F7B"/>
    <w:rPr>
      <w:sz w:val="24"/>
    </w:rPr>
  </w:style>
  <w:style w:type="character" w:customStyle="1" w:styleId="FootnoteTextChar">
    <w:name w:val="Footnote Text Char"/>
    <w:basedOn w:val="DefaultParagraphFont"/>
    <w:link w:val="FootnoteText"/>
    <w:rsid w:val="007C2F7B"/>
    <w:rPr>
      <w:rFonts w:ascii="Calibri" w:hAnsi="Calibri" w:cs="Calibri"/>
      <w:sz w:val="24"/>
    </w:rPr>
  </w:style>
  <w:style w:type="paragraph" w:customStyle="1" w:styleId="text-justify">
    <w:name w:val="text-justify"/>
    <w:basedOn w:val="Normal"/>
    <w:rsid w:val="007C2F7B"/>
    <w:pPr>
      <w:spacing w:before="100" w:beforeAutospacing="1" w:after="100" w:afterAutospacing="1"/>
    </w:pPr>
    <w:rPr>
      <w:rFonts w:eastAsia="Times New Roman"/>
      <w:sz w:val="24"/>
      <w:szCs w:val="24"/>
    </w:rPr>
  </w:style>
  <w:style w:type="character" w:customStyle="1" w:styleId="footnote-reference">
    <w:name w:val="footnote-reference"/>
    <w:basedOn w:val="DefaultParagraphFont"/>
    <w:rsid w:val="007C2F7B"/>
  </w:style>
  <w:style w:type="paragraph" w:customStyle="1" w:styleId="body-paragraph">
    <w:name w:val="body-paragraph"/>
    <w:basedOn w:val="Normal"/>
    <w:qFormat/>
    <w:rsid w:val="007C2F7B"/>
    <w:pPr>
      <w:spacing w:before="100" w:beforeAutospacing="1" w:after="100" w:afterAutospacing="1"/>
    </w:pPr>
    <w:rPr>
      <w:rFonts w:eastAsia="Times New Roman"/>
      <w:sz w:val="24"/>
      <w:szCs w:val="24"/>
    </w:rPr>
  </w:style>
  <w:style w:type="character" w:customStyle="1" w:styleId="dropcaps2">
    <w:name w:val="dropcaps2"/>
    <w:basedOn w:val="DefaultParagraphFont"/>
    <w:rsid w:val="007C2F7B"/>
  </w:style>
  <w:style w:type="character" w:customStyle="1" w:styleId="hithighlite">
    <w:name w:val="hithighlite"/>
    <w:basedOn w:val="DefaultParagraphFont"/>
    <w:rsid w:val="007C2F7B"/>
  </w:style>
  <w:style w:type="character" w:customStyle="1" w:styleId="definition">
    <w:name w:val="definition"/>
    <w:basedOn w:val="DefaultParagraphFont"/>
    <w:rsid w:val="007C2F7B"/>
  </w:style>
  <w:style w:type="paragraph" w:styleId="EndnoteText">
    <w:name w:val="endnote text"/>
    <w:basedOn w:val="Normal"/>
    <w:link w:val="EndnoteTextChar"/>
    <w:rsid w:val="007C2F7B"/>
    <w:rPr>
      <w:rFonts w:eastAsia="Cambria"/>
      <w:sz w:val="24"/>
      <w:szCs w:val="24"/>
    </w:rPr>
  </w:style>
  <w:style w:type="character" w:customStyle="1" w:styleId="EndnoteTextChar">
    <w:name w:val="Endnote Text Char"/>
    <w:basedOn w:val="DefaultParagraphFont"/>
    <w:link w:val="EndnoteText"/>
    <w:rsid w:val="007C2F7B"/>
    <w:rPr>
      <w:rFonts w:ascii="Calibri" w:eastAsia="Cambria" w:hAnsi="Calibri" w:cs="Calibri"/>
      <w:sz w:val="24"/>
      <w:szCs w:val="24"/>
    </w:rPr>
  </w:style>
  <w:style w:type="character" w:styleId="EndnoteReference">
    <w:name w:val="endnote reference"/>
    <w:basedOn w:val="DefaultParagraphFont"/>
    <w:rsid w:val="007C2F7B"/>
    <w:rPr>
      <w:vertAlign w:val="superscript"/>
    </w:rPr>
  </w:style>
  <w:style w:type="paragraph" w:customStyle="1" w:styleId="boldcite">
    <w:name w:val="bold cite"/>
    <w:basedOn w:val="Normal"/>
    <w:link w:val="boldciteChar4"/>
    <w:qFormat/>
    <w:rsid w:val="007C2F7B"/>
    <w:rPr>
      <w:rFonts w:eastAsia="Times New Roman"/>
      <w:b/>
      <w:color w:val="000000"/>
      <w:u w:val="thick" w:color="000000"/>
    </w:rPr>
  </w:style>
  <w:style w:type="character" w:customStyle="1" w:styleId="boldciteChar4">
    <w:name w:val="bold cite Char4"/>
    <w:link w:val="boldcite"/>
    <w:locked/>
    <w:rsid w:val="007C2F7B"/>
    <w:rPr>
      <w:rFonts w:ascii="Calibri" w:eastAsia="Times New Roman" w:hAnsi="Calibri" w:cs="Calibri"/>
      <w:b/>
      <w:color w:val="000000"/>
      <w:u w:val="thick" w:color="000000"/>
    </w:rPr>
  </w:style>
  <w:style w:type="character" w:customStyle="1" w:styleId="highlight2">
    <w:name w:val="highlight2"/>
    <w:rsid w:val="007C2F7B"/>
    <w:rPr>
      <w:rFonts w:ascii="Arial" w:hAnsi="Arial"/>
      <w:b/>
      <w:sz w:val="19"/>
      <w:u w:val="thick"/>
      <w:bdr w:val="none" w:sz="0" w:space="0" w:color="auto"/>
      <w:shd w:val="clear" w:color="auto" w:fill="auto"/>
    </w:rPr>
  </w:style>
  <w:style w:type="paragraph" w:customStyle="1" w:styleId="post-date">
    <w:name w:val="post-date"/>
    <w:basedOn w:val="Normal"/>
    <w:rsid w:val="007C2F7B"/>
    <w:pPr>
      <w:spacing w:before="100" w:beforeAutospacing="1" w:after="100" w:afterAutospacing="1"/>
    </w:pPr>
    <w:rPr>
      <w:rFonts w:eastAsia="Times New Roman"/>
      <w:sz w:val="24"/>
      <w:szCs w:val="24"/>
    </w:rPr>
  </w:style>
  <w:style w:type="character" w:customStyle="1" w:styleId="m3991702864409859551gmail-apple-converted-space">
    <w:name w:val="m_3991702864409859551gmail-apple-converted-space"/>
    <w:basedOn w:val="DefaultParagraphFont"/>
    <w:rsid w:val="007C2F7B"/>
  </w:style>
  <w:style w:type="character" w:customStyle="1" w:styleId="locality">
    <w:name w:val="locality"/>
    <w:basedOn w:val="DefaultParagraphFont"/>
    <w:rsid w:val="007C2F7B"/>
  </w:style>
  <w:style w:type="character" w:customStyle="1" w:styleId="org">
    <w:name w:val="org"/>
    <w:basedOn w:val="DefaultParagraphFont"/>
    <w:rsid w:val="007C2F7B"/>
  </w:style>
  <w:style w:type="paragraph" w:customStyle="1" w:styleId="p1">
    <w:name w:val="p1"/>
    <w:basedOn w:val="Normal"/>
    <w:qFormat/>
    <w:rsid w:val="007C2F7B"/>
    <w:pPr>
      <w:spacing w:before="100" w:beforeAutospacing="1" w:after="100" w:afterAutospacing="1"/>
    </w:pPr>
    <w:rPr>
      <w:rFonts w:eastAsia="Times New Roman"/>
      <w:sz w:val="24"/>
      <w:szCs w:val="24"/>
    </w:rPr>
  </w:style>
  <w:style w:type="character" w:customStyle="1" w:styleId="wpsdcp-drop-cap-default">
    <w:name w:val="wpsdcp-drop-cap-default"/>
    <w:basedOn w:val="DefaultParagraphFont"/>
    <w:rsid w:val="007C2F7B"/>
  </w:style>
  <w:style w:type="character" w:customStyle="1" w:styleId="tl8wme">
    <w:name w:val="tl8wme"/>
    <w:basedOn w:val="DefaultParagraphFont"/>
    <w:rsid w:val="007C2F7B"/>
  </w:style>
  <w:style w:type="paragraph" w:customStyle="1" w:styleId="subhead">
    <w:name w:val="subhead"/>
    <w:basedOn w:val="Normal"/>
    <w:qFormat/>
    <w:rsid w:val="007C2F7B"/>
    <w:pPr>
      <w:spacing w:before="100" w:beforeAutospacing="1" w:after="100" w:afterAutospacing="1"/>
    </w:pPr>
    <w:rPr>
      <w:rFonts w:eastAsia="Times New Roman"/>
      <w:sz w:val="24"/>
      <w:szCs w:val="24"/>
    </w:rPr>
  </w:style>
  <w:style w:type="character" w:customStyle="1" w:styleId="ref-lnk">
    <w:name w:val="ref-lnk"/>
    <w:basedOn w:val="DefaultParagraphFont"/>
    <w:rsid w:val="007C2F7B"/>
  </w:style>
  <w:style w:type="character" w:customStyle="1" w:styleId="ref-overlay">
    <w:name w:val="ref-overlay"/>
    <w:basedOn w:val="DefaultParagraphFont"/>
    <w:rsid w:val="007C2F7B"/>
  </w:style>
  <w:style w:type="paragraph" w:customStyle="1" w:styleId="titletext">
    <w:name w:val="titletext"/>
    <w:basedOn w:val="Normal"/>
    <w:rsid w:val="007C2F7B"/>
    <w:pPr>
      <w:spacing w:before="100" w:beforeAutospacing="1" w:after="100" w:afterAutospacing="1"/>
    </w:pPr>
    <w:rPr>
      <w:rFonts w:eastAsia="Times New Roman"/>
      <w:sz w:val="24"/>
      <w:szCs w:val="24"/>
    </w:rPr>
  </w:style>
  <w:style w:type="paragraph" w:customStyle="1" w:styleId="mainarticleheaderlead--xl">
    <w:name w:val="mainarticleheader__lead--xl"/>
    <w:basedOn w:val="Normal"/>
    <w:rsid w:val="007C2F7B"/>
    <w:pPr>
      <w:spacing w:before="100" w:beforeAutospacing="1" w:after="100" w:afterAutospacing="1"/>
    </w:pPr>
    <w:rPr>
      <w:rFonts w:eastAsia="Times New Roman"/>
      <w:sz w:val="24"/>
      <w:szCs w:val="24"/>
    </w:rPr>
  </w:style>
  <w:style w:type="character" w:customStyle="1" w:styleId="superscript">
    <w:name w:val="superscript"/>
    <w:basedOn w:val="DefaultParagraphFont"/>
    <w:rsid w:val="007C2F7B"/>
  </w:style>
  <w:style w:type="character" w:customStyle="1" w:styleId="pub-link">
    <w:name w:val="pub-link"/>
    <w:basedOn w:val="DefaultParagraphFont"/>
    <w:rsid w:val="007C2F7B"/>
  </w:style>
  <w:style w:type="character" w:customStyle="1" w:styleId="tagChar">
    <w:name w:val="tag Char"/>
    <w:aliases w:val="TAG Char1,Heading 2 Char Char Char Char Char,Heading 2 Char Char Char Char1,Tag Cha,Heading 2 Char1 Char Char11,Heading 2 Char Char Char Char11,Heading 2 Char11,TAG Cha"/>
    <w:basedOn w:val="DefaultParagraphFont"/>
    <w:qFormat/>
    <w:rsid w:val="007C2F7B"/>
    <w:rPr>
      <w:rFonts w:ascii="Arial" w:eastAsia="Times New Roman" w:hAnsi="Arial" w:cs="Arial"/>
      <w:b/>
      <w:sz w:val="24"/>
      <w:szCs w:val="20"/>
    </w:rPr>
  </w:style>
  <w:style w:type="character" w:customStyle="1" w:styleId="m4054867874504235940gmail-style13ptbold">
    <w:name w:val="m_4054867874504235940gmail-style13ptbold"/>
    <w:basedOn w:val="DefaultParagraphFont"/>
    <w:rsid w:val="007C2F7B"/>
  </w:style>
  <w:style w:type="character" w:customStyle="1" w:styleId="swauthor">
    <w:name w:val="sw_author"/>
    <w:rsid w:val="007C2F7B"/>
  </w:style>
  <w:style w:type="character" w:customStyle="1" w:styleId="FooterChar1">
    <w:name w:val="Footer Char1"/>
    <w:basedOn w:val="DefaultParagraphFont"/>
    <w:uiPriority w:val="99"/>
    <w:semiHidden/>
    <w:rsid w:val="007C2F7B"/>
    <w:rPr>
      <w:rFonts w:ascii="Arial" w:hAnsi="Arial" w:cs="Arial"/>
      <w:sz w:val="16"/>
    </w:rPr>
  </w:style>
  <w:style w:type="character" w:styleId="CommentReference">
    <w:name w:val="annotation reference"/>
    <w:basedOn w:val="DefaultParagraphFont"/>
    <w:uiPriority w:val="99"/>
    <w:unhideWhenUsed/>
    <w:rsid w:val="007C2F7B"/>
    <w:rPr>
      <w:sz w:val="16"/>
      <w:szCs w:val="16"/>
    </w:rPr>
  </w:style>
  <w:style w:type="paragraph" w:styleId="CommentText">
    <w:name w:val="annotation text"/>
    <w:basedOn w:val="Normal"/>
    <w:link w:val="CommentTextChar"/>
    <w:uiPriority w:val="99"/>
    <w:unhideWhenUsed/>
    <w:rsid w:val="007C2F7B"/>
    <w:rPr>
      <w:szCs w:val="20"/>
    </w:rPr>
  </w:style>
  <w:style w:type="character" w:customStyle="1" w:styleId="CommentTextChar">
    <w:name w:val="Comment Text Char"/>
    <w:basedOn w:val="DefaultParagraphFont"/>
    <w:link w:val="CommentText"/>
    <w:uiPriority w:val="99"/>
    <w:rsid w:val="007C2F7B"/>
    <w:rPr>
      <w:rFonts w:ascii="Calibri" w:hAnsi="Calibri" w:cs="Calibri"/>
      <w:szCs w:val="20"/>
    </w:rPr>
  </w:style>
  <w:style w:type="paragraph" w:styleId="CommentSubject">
    <w:name w:val="annotation subject"/>
    <w:basedOn w:val="CommentText"/>
    <w:next w:val="CommentText"/>
    <w:link w:val="CommentSubjectChar"/>
    <w:uiPriority w:val="99"/>
    <w:unhideWhenUsed/>
    <w:rsid w:val="007C2F7B"/>
    <w:rPr>
      <w:b/>
      <w:bCs/>
    </w:rPr>
  </w:style>
  <w:style w:type="character" w:customStyle="1" w:styleId="CommentSubjectChar">
    <w:name w:val="Comment Subject Char"/>
    <w:basedOn w:val="CommentTextChar"/>
    <w:link w:val="CommentSubject"/>
    <w:uiPriority w:val="99"/>
    <w:rsid w:val="007C2F7B"/>
    <w:rPr>
      <w:rFonts w:ascii="Calibri" w:hAnsi="Calibri" w:cs="Calibri"/>
      <w:b/>
      <w:bCs/>
      <w:szCs w:val="20"/>
    </w:rPr>
  </w:style>
  <w:style w:type="character" w:customStyle="1" w:styleId="Style1Char1">
    <w:name w:val="Style1 Char1"/>
    <w:basedOn w:val="DefaultParagraphFont"/>
    <w:rsid w:val="007C2F7B"/>
    <w:rPr>
      <w:rFonts w:ascii="Times New Roman" w:eastAsia="SimSun" w:hAnsi="Times New Roman" w:cs="Times New Roman"/>
      <w:sz w:val="20"/>
      <w:szCs w:val="24"/>
      <w:u w:val="single"/>
      <w:lang w:eastAsia="zh-CN"/>
    </w:rPr>
  </w:style>
  <w:style w:type="paragraph" w:customStyle="1" w:styleId="Cite2">
    <w:name w:val="Cite 2"/>
    <w:basedOn w:val="Normal"/>
    <w:qFormat/>
    <w:rsid w:val="007C2F7B"/>
    <w:rPr>
      <w:rFonts w:eastAsia="Calibri"/>
      <w:b/>
      <w:sz w:val="24"/>
      <w:u w:val="single"/>
    </w:rPr>
  </w:style>
  <w:style w:type="paragraph" w:customStyle="1" w:styleId="FullCite">
    <w:name w:val="Full Cite"/>
    <w:basedOn w:val="Normal"/>
    <w:next w:val="Normal"/>
    <w:link w:val="FullCiteChar"/>
    <w:qFormat/>
    <w:rsid w:val="007C2F7B"/>
    <w:rPr>
      <w:rFonts w:ascii="Garamond" w:eastAsia="Times New Roman" w:hAnsi="Garamond"/>
      <w:szCs w:val="20"/>
    </w:rPr>
  </w:style>
  <w:style w:type="character" w:customStyle="1" w:styleId="FullCiteChar">
    <w:name w:val="Full Cite Char"/>
    <w:basedOn w:val="DefaultParagraphFont"/>
    <w:link w:val="FullCite"/>
    <w:rsid w:val="007C2F7B"/>
    <w:rPr>
      <w:rFonts w:ascii="Garamond" w:eastAsia="Times New Roman" w:hAnsi="Garamond" w:cs="Calibri"/>
      <w:szCs w:val="20"/>
    </w:rPr>
  </w:style>
  <w:style w:type="paragraph" w:customStyle="1" w:styleId="Shrink">
    <w:name w:val="Shrink"/>
    <w:link w:val="ShrinkChar"/>
    <w:qFormat/>
    <w:rsid w:val="007C2F7B"/>
    <w:pPr>
      <w:spacing w:after="0" w:line="240" w:lineRule="auto"/>
      <w:ind w:left="288" w:right="288"/>
    </w:pPr>
    <w:rPr>
      <w:rFonts w:ascii="Garamond" w:eastAsia="Times New Roman" w:hAnsi="Garamond" w:cs="Times New Roman"/>
      <w:sz w:val="12"/>
      <w:szCs w:val="20"/>
    </w:rPr>
  </w:style>
  <w:style w:type="character" w:customStyle="1" w:styleId="ShrinkChar">
    <w:name w:val="Shrink Char"/>
    <w:basedOn w:val="DefaultParagraphFont"/>
    <w:link w:val="Shrink"/>
    <w:rsid w:val="007C2F7B"/>
    <w:rPr>
      <w:rFonts w:ascii="Garamond" w:eastAsia="Times New Roman" w:hAnsi="Garamond" w:cs="Times New Roman"/>
      <w:sz w:val="12"/>
      <w:szCs w:val="20"/>
    </w:rPr>
  </w:style>
  <w:style w:type="character" w:customStyle="1" w:styleId="UnderlineCharChar">
    <w:name w:val="Underline Char Char"/>
    <w:aliases w:val="Char Char Char1,Char Char Char Char Char Char Char Char Char,Char Char Char Char Char Char Char Char1, Char Char Char Char Char Char Char Char Char2"/>
    <w:basedOn w:val="DefaultParagraphFont"/>
    <w:qFormat/>
    <w:rsid w:val="007C2F7B"/>
    <w:rPr>
      <w:u w:val="thick"/>
    </w:rPr>
  </w:style>
  <w:style w:type="paragraph" w:customStyle="1" w:styleId="CiteReal">
    <w:name w:val="Cite Real"/>
    <w:basedOn w:val="Normal"/>
    <w:next w:val="Normal"/>
    <w:qFormat/>
    <w:rsid w:val="007C2F7B"/>
    <w:rPr>
      <w:rFonts w:eastAsia="MS Mincho"/>
      <w:b/>
      <w:sz w:val="24"/>
      <w:szCs w:val="24"/>
      <w:u w:val="single"/>
    </w:rPr>
  </w:style>
  <w:style w:type="paragraph" w:styleId="Date">
    <w:name w:val="Date"/>
    <w:aliases w:val="date"/>
    <w:basedOn w:val="Normal"/>
    <w:next w:val="Normal"/>
    <w:link w:val="DateChar"/>
    <w:uiPriority w:val="99"/>
    <w:unhideWhenUsed/>
    <w:qFormat/>
    <w:rsid w:val="007C2F7B"/>
    <w:pPr>
      <w:jc w:val="both"/>
    </w:pPr>
    <w:rPr>
      <w:rFonts w:ascii="Garamond" w:eastAsia="Times New Roman" w:hAnsi="Garamond"/>
      <w:szCs w:val="20"/>
    </w:rPr>
  </w:style>
  <w:style w:type="character" w:customStyle="1" w:styleId="DateChar">
    <w:name w:val="Date Char"/>
    <w:aliases w:val="date Char"/>
    <w:basedOn w:val="DefaultParagraphFont"/>
    <w:link w:val="Date"/>
    <w:uiPriority w:val="99"/>
    <w:rsid w:val="007C2F7B"/>
    <w:rPr>
      <w:rFonts w:ascii="Garamond" w:eastAsia="Times New Roman" w:hAnsi="Garamond" w:cs="Calibri"/>
      <w:szCs w:val="20"/>
    </w:rPr>
  </w:style>
  <w:style w:type="character" w:customStyle="1" w:styleId="AuthorDateChar">
    <w:name w:val="AuthorDate Char"/>
    <w:basedOn w:val="DefaultParagraphFont"/>
    <w:link w:val="AuthorDate0"/>
    <w:locked/>
    <w:rsid w:val="007C2F7B"/>
    <w:rPr>
      <w:rFonts w:ascii="Times New Roman" w:eastAsia="Calibri" w:hAnsi="Times New Roman" w:cs="Times New Roman"/>
      <w:b/>
      <w:szCs w:val="20"/>
      <w:u w:val="single"/>
    </w:rPr>
  </w:style>
  <w:style w:type="paragraph" w:customStyle="1" w:styleId="AuthorDate0">
    <w:name w:val="AuthorDate"/>
    <w:next w:val="Nothing"/>
    <w:link w:val="AuthorDateChar"/>
    <w:qFormat/>
    <w:rsid w:val="007C2F7B"/>
    <w:pPr>
      <w:widowControl w:val="0"/>
      <w:spacing w:after="0" w:line="240" w:lineRule="auto"/>
      <w:outlineLvl w:val="2"/>
    </w:pPr>
    <w:rPr>
      <w:rFonts w:ascii="Times New Roman" w:eastAsia="Calibri" w:hAnsi="Times New Roman" w:cs="Times New Roman"/>
      <w:b/>
      <w:szCs w:val="20"/>
      <w:u w:val="single"/>
    </w:rPr>
  </w:style>
  <w:style w:type="paragraph" w:customStyle="1" w:styleId="TxBr41p1">
    <w:name w:val="TxBr_41p1"/>
    <w:basedOn w:val="Normal"/>
    <w:qFormat/>
    <w:rsid w:val="007C2F7B"/>
    <w:pPr>
      <w:tabs>
        <w:tab w:val="left" w:pos="204"/>
      </w:tabs>
      <w:autoSpaceDE w:val="0"/>
      <w:autoSpaceDN w:val="0"/>
      <w:adjustRightInd w:val="0"/>
      <w:spacing w:line="238" w:lineRule="atLeast"/>
      <w:jc w:val="both"/>
    </w:pPr>
    <w:rPr>
      <w:rFonts w:eastAsia="Times New Roman"/>
      <w:sz w:val="24"/>
      <w:szCs w:val="24"/>
    </w:rPr>
  </w:style>
  <w:style w:type="character" w:customStyle="1" w:styleId="AuthorChar">
    <w:name w:val="Author Char"/>
    <w:rsid w:val="007C2F7B"/>
    <w:rPr>
      <w:b/>
      <w:bCs w:val="0"/>
      <w:noProof w:val="0"/>
      <w:sz w:val="22"/>
      <w:lang w:val="en-US" w:eastAsia="en-US" w:bidi="ar-SA"/>
    </w:rPr>
  </w:style>
  <w:style w:type="character" w:customStyle="1" w:styleId="CardsFont12pt0">
    <w:name w:val="Cards + Font 12pt"/>
    <w:basedOn w:val="DefaultParagraphFont"/>
    <w:uiPriority w:val="1"/>
    <w:rsid w:val="007C2F7B"/>
    <w:rPr>
      <w:rFonts w:ascii="Times New Roman" w:hAnsi="Times New Roman" w:cs="Times New Roman" w:hint="default"/>
      <w:sz w:val="24"/>
      <w:u w:val="single"/>
      <w:lang w:val="en-US" w:eastAsia="en-US" w:bidi="ar-SA"/>
    </w:rPr>
  </w:style>
  <w:style w:type="character" w:customStyle="1" w:styleId="tagCharChar">
    <w:name w:val="tag Char Char"/>
    <w:rsid w:val="007C2F7B"/>
    <w:rPr>
      <w:rFonts w:ascii="Times New Roman" w:eastAsia="Times New Roman" w:hAnsi="Times New Roman" w:cs="Times New Roman" w:hint="default"/>
      <w:b/>
      <w:bCs w:val="0"/>
      <w:sz w:val="24"/>
      <w:szCs w:val="20"/>
    </w:rPr>
  </w:style>
  <w:style w:type="character" w:customStyle="1" w:styleId="cardCharChar">
    <w:name w:val="card Char Char"/>
    <w:rsid w:val="007C2F7B"/>
    <w:rPr>
      <w:rFonts w:ascii="Times New Roman" w:eastAsia="Times New Roman" w:hAnsi="Times New Roman" w:cs="Times New Roman" w:hint="default"/>
      <w:sz w:val="20"/>
      <w:szCs w:val="20"/>
    </w:rPr>
  </w:style>
  <w:style w:type="character" w:customStyle="1" w:styleId="BlockTitleCharChar">
    <w:name w:val="Block Title Char Char"/>
    <w:rsid w:val="007C2F7B"/>
    <w:rPr>
      <w:rFonts w:ascii="Georgia" w:eastAsia="Times New Roman" w:hAnsi="Georgia" w:cs="Arial" w:hint="default"/>
      <w:b/>
      <w:bCs/>
      <w:kern w:val="32"/>
      <w:sz w:val="28"/>
      <w:szCs w:val="32"/>
    </w:rPr>
  </w:style>
  <w:style w:type="character" w:customStyle="1" w:styleId="HeaderChar1">
    <w:name w:val="Header Char1"/>
    <w:aliases w:val="Header Char Char,Header Char2 Char1,Header Char1 Char Char1,Char Char Char Char Char1,Header Char Char1 Char1,Header Char2 Char Char Char Char1,Header Char1 Char1 Char Char Char Char1,Header Char Char Char1 Char Char Char Char1"/>
    <w:rsid w:val="007C2F7B"/>
    <w:rPr>
      <w:szCs w:val="24"/>
    </w:rPr>
  </w:style>
  <w:style w:type="character" w:customStyle="1" w:styleId="tagChar1">
    <w:name w:val="tag Char1"/>
    <w:rsid w:val="007C2F7B"/>
    <w:rPr>
      <w:b/>
      <w:sz w:val="24"/>
    </w:rPr>
  </w:style>
  <w:style w:type="character" w:customStyle="1" w:styleId="author0">
    <w:name w:val="author"/>
    <w:rsid w:val="007C2F7B"/>
    <w:rPr>
      <w:rFonts w:ascii="Times New Roman" w:hAnsi="Times New Roman"/>
      <w:b/>
      <w:sz w:val="24"/>
    </w:rPr>
  </w:style>
  <w:style w:type="character" w:customStyle="1" w:styleId="articletitle">
    <w:name w:val="articletitle"/>
    <w:rsid w:val="007C2F7B"/>
    <w:rPr>
      <w:rFonts w:cs="Times New Roman"/>
    </w:rPr>
  </w:style>
  <w:style w:type="character" w:customStyle="1" w:styleId="6pointChar">
    <w:name w:val="6 point Char"/>
    <w:rsid w:val="007C2F7B"/>
    <w:rPr>
      <w:rFonts w:cs="Times New Roman"/>
      <w:sz w:val="12"/>
      <w:lang w:val="en-US" w:eastAsia="en-US"/>
    </w:rPr>
  </w:style>
  <w:style w:type="paragraph" w:customStyle="1" w:styleId="Minimize">
    <w:name w:val="Minimize"/>
    <w:basedOn w:val="Normal"/>
    <w:next w:val="Normal"/>
    <w:qFormat/>
    <w:rsid w:val="007C2F7B"/>
    <w:pPr>
      <w:widowControl w:val="0"/>
      <w:autoSpaceDE w:val="0"/>
      <w:autoSpaceDN w:val="0"/>
      <w:adjustRightInd w:val="0"/>
      <w:ind w:left="288" w:right="288"/>
    </w:pPr>
    <w:rPr>
      <w:rFonts w:eastAsia="Times New Roman"/>
      <w:sz w:val="12"/>
      <w:szCs w:val="20"/>
    </w:rPr>
  </w:style>
  <w:style w:type="character" w:customStyle="1" w:styleId="MinimizeChar">
    <w:name w:val="Minimize Char"/>
    <w:rsid w:val="007C2F7B"/>
    <w:rPr>
      <w:sz w:val="12"/>
      <w:szCs w:val="24"/>
    </w:rPr>
  </w:style>
  <w:style w:type="character" w:customStyle="1" w:styleId="StyleThickunderline">
    <w:name w:val="Style Thick underline"/>
    <w:qFormat/>
    <w:rsid w:val="007C2F7B"/>
    <w:rPr>
      <w:u w:val="thick"/>
    </w:rPr>
  </w:style>
  <w:style w:type="character" w:customStyle="1" w:styleId="UnderlineTextChar">
    <w:name w:val="Underline Text Char"/>
    <w:link w:val="UnderlineText"/>
    <w:rsid w:val="007C2F7B"/>
    <w:rPr>
      <w:u w:val="single"/>
    </w:rPr>
  </w:style>
  <w:style w:type="character" w:customStyle="1" w:styleId="CardTextChar2">
    <w:name w:val="Card Text Char"/>
    <w:rsid w:val="007C2F7B"/>
    <w:rPr>
      <w:rFonts w:ascii="Georgia" w:hAnsi="Georgia" w:cs="Times New Roman"/>
      <w:sz w:val="24"/>
    </w:rPr>
  </w:style>
  <w:style w:type="character" w:customStyle="1" w:styleId="CardText1Char">
    <w:name w:val="Card Text 1 Char"/>
    <w:basedOn w:val="DefaultParagraphFont"/>
    <w:link w:val="CardText10"/>
    <w:rsid w:val="007C2F7B"/>
    <w:rPr>
      <w:rFonts w:ascii="Arial Narrow" w:hAnsi="Arial Narrow"/>
      <w:color w:val="000000"/>
      <w:u w:val="single"/>
    </w:rPr>
  </w:style>
  <w:style w:type="character" w:customStyle="1" w:styleId="SmallText0">
    <w:name w:val="SmallText"/>
    <w:rsid w:val="007C2F7B"/>
    <w:rPr>
      <w:color w:val="000000"/>
    </w:rPr>
  </w:style>
  <w:style w:type="character" w:customStyle="1" w:styleId="CardUnderlinedChar">
    <w:name w:val="Card Underlined Char"/>
    <w:basedOn w:val="DefaultParagraphFont"/>
    <w:rsid w:val="007C2F7B"/>
    <w:rPr>
      <w:rFonts w:ascii="Arial Narrow" w:hAnsi="Arial Narrow"/>
      <w:sz w:val="22"/>
      <w:szCs w:val="24"/>
      <w:u w:val="single"/>
      <w:lang w:val="en-US" w:eastAsia="en-US" w:bidi="ar-SA"/>
    </w:rPr>
  </w:style>
  <w:style w:type="paragraph" w:customStyle="1" w:styleId="HeadingsBase">
    <w:name w:val="Headings Base"/>
    <w:basedOn w:val="Normal"/>
    <w:link w:val="HeadingsBaseChar"/>
    <w:qFormat/>
    <w:rsid w:val="007C2F7B"/>
    <w:pPr>
      <w:keepNext/>
      <w:keepLines/>
      <w:suppressAutoHyphens/>
      <w:spacing w:before="20" w:after="120"/>
      <w:jc w:val="center"/>
    </w:pPr>
    <w:rPr>
      <w:rFonts w:eastAsia="Times New Roman"/>
      <w:b/>
      <w:kern w:val="32"/>
      <w:sz w:val="32"/>
      <w:szCs w:val="20"/>
    </w:rPr>
  </w:style>
  <w:style w:type="character" w:customStyle="1" w:styleId="HeadingsBaseChar">
    <w:name w:val="Headings Base Char"/>
    <w:basedOn w:val="DefaultParagraphFont"/>
    <w:link w:val="HeadingsBase"/>
    <w:rsid w:val="007C2F7B"/>
    <w:rPr>
      <w:rFonts w:ascii="Calibri" w:eastAsia="Times New Roman" w:hAnsi="Calibri" w:cs="Calibri"/>
      <w:b/>
      <w:kern w:val="32"/>
      <w:sz w:val="32"/>
      <w:szCs w:val="20"/>
    </w:rPr>
  </w:style>
  <w:style w:type="character" w:customStyle="1" w:styleId="underline3">
    <w:name w:val="underline3"/>
    <w:basedOn w:val="underline2"/>
    <w:rsid w:val="007C2F7B"/>
    <w:rPr>
      <w:u w:val="single"/>
      <w:bdr w:val="none" w:sz="0" w:space="0" w:color="auto"/>
      <w:shd w:val="clear" w:color="auto" w:fill="FFFF00"/>
    </w:rPr>
  </w:style>
  <w:style w:type="paragraph" w:customStyle="1" w:styleId="HeadingFake">
    <w:name w:val="Heading Fake"/>
    <w:basedOn w:val="Heading3"/>
    <w:qFormat/>
    <w:rsid w:val="007C2F7B"/>
    <w:pPr>
      <w:suppressAutoHyphens/>
      <w:spacing w:before="20" w:after="120"/>
      <w:outlineLvl w:val="9"/>
    </w:pPr>
    <w:rPr>
      <w:rFonts w:cs="Arial"/>
      <w:kern w:val="32"/>
      <w:szCs w:val="26"/>
    </w:rPr>
  </w:style>
  <w:style w:type="paragraph" w:customStyle="1" w:styleId="SchoolPaper">
    <w:name w:val="School Paper"/>
    <w:basedOn w:val="Normal"/>
    <w:qFormat/>
    <w:rsid w:val="007C2F7B"/>
    <w:pPr>
      <w:spacing w:line="480" w:lineRule="auto"/>
      <w:ind w:firstLine="720"/>
    </w:pPr>
    <w:rPr>
      <w:rFonts w:eastAsia="Times New Roman"/>
      <w:kern w:val="32"/>
      <w:szCs w:val="20"/>
    </w:rPr>
  </w:style>
  <w:style w:type="paragraph" w:customStyle="1" w:styleId="SchoolBlockQuote">
    <w:name w:val="School Block Quote"/>
    <w:basedOn w:val="SchoolPaper"/>
    <w:qFormat/>
    <w:rsid w:val="007C2F7B"/>
  </w:style>
  <w:style w:type="paragraph" w:customStyle="1" w:styleId="SchoolWorksCited">
    <w:name w:val="School Works Cited"/>
    <w:basedOn w:val="SchoolPaper"/>
    <w:qFormat/>
    <w:rsid w:val="007C2F7B"/>
  </w:style>
  <w:style w:type="paragraph" w:customStyle="1" w:styleId="BlockQuote">
    <w:name w:val="Block Quote"/>
    <w:basedOn w:val="Normal"/>
    <w:qFormat/>
    <w:rsid w:val="007C2F7B"/>
    <w:pPr>
      <w:ind w:left="720" w:right="720"/>
    </w:pPr>
    <w:rPr>
      <w:rFonts w:eastAsia="Times New Roman"/>
      <w:kern w:val="32"/>
      <w:sz w:val="24"/>
      <w:szCs w:val="20"/>
    </w:rPr>
  </w:style>
  <w:style w:type="character" w:customStyle="1" w:styleId="menu">
    <w:name w:val="menu"/>
    <w:basedOn w:val="DefaultParagraphFont"/>
    <w:rsid w:val="007C2F7B"/>
  </w:style>
  <w:style w:type="paragraph" w:customStyle="1" w:styleId="PaperBody">
    <w:name w:val="Paper Body"/>
    <w:basedOn w:val="Normal"/>
    <w:qFormat/>
    <w:rsid w:val="007C2F7B"/>
    <w:pPr>
      <w:spacing w:line="480" w:lineRule="auto"/>
      <w:ind w:firstLine="720"/>
    </w:pPr>
    <w:rPr>
      <w:rFonts w:eastAsia="Times New Roman"/>
      <w:kern w:val="32"/>
      <w:szCs w:val="24"/>
    </w:rPr>
  </w:style>
  <w:style w:type="paragraph" w:customStyle="1" w:styleId="PaperCitation">
    <w:name w:val="Paper Citation"/>
    <w:basedOn w:val="Normal"/>
    <w:qFormat/>
    <w:rsid w:val="007C2F7B"/>
    <w:pPr>
      <w:spacing w:line="480" w:lineRule="auto"/>
      <w:ind w:left="720" w:hanging="720"/>
    </w:pPr>
    <w:rPr>
      <w:rFonts w:eastAsia="Times New Roman"/>
      <w:kern w:val="32"/>
      <w:szCs w:val="20"/>
    </w:rPr>
  </w:style>
  <w:style w:type="character" w:customStyle="1" w:styleId="hatChar">
    <w:name w:val="hat Char"/>
    <w:basedOn w:val="DefaultParagraphFont"/>
    <w:link w:val="hat"/>
    <w:rsid w:val="007C2F7B"/>
    <w:rPr>
      <w:rFonts w:ascii="Times New Roman" w:eastAsia="Times New Roman" w:hAnsi="Times New Roman" w:cs="Calibri"/>
      <w:b/>
      <w:bCs/>
      <w:sz w:val="32"/>
      <w:u w:val="single"/>
    </w:rPr>
  </w:style>
  <w:style w:type="paragraph" w:customStyle="1" w:styleId="WW-Default">
    <w:name w:val="WW-Default"/>
    <w:qFormat/>
    <w:rsid w:val="007C2F7B"/>
    <w:pPr>
      <w:suppressAutoHyphens/>
      <w:spacing w:after="0" w:line="240" w:lineRule="auto"/>
    </w:pPr>
    <w:rPr>
      <w:rFonts w:ascii="Georgia" w:eastAsia="Calibri" w:hAnsi="Georgia" w:cs="Calibri"/>
      <w:lang w:eastAsia="ar-SA"/>
    </w:rPr>
  </w:style>
  <w:style w:type="character" w:customStyle="1" w:styleId="7TimesNewRoman">
    <w:name w:val="7 Times New Roman"/>
    <w:rsid w:val="007C2F7B"/>
    <w:rPr>
      <w:rFonts w:ascii="Times New Roman" w:hAnsi="Times New Roman"/>
      <w:color w:val="000000"/>
      <w:spacing w:val="0"/>
      <w:position w:val="0"/>
      <w:sz w:val="14"/>
      <w:u w:val="none" w:color="000000"/>
      <w:vertAlign w:val="baseline"/>
      <w:lang w:val="en-US"/>
    </w:rPr>
  </w:style>
  <w:style w:type="paragraph" w:customStyle="1" w:styleId="Standard">
    <w:name w:val="Standard"/>
    <w:qFormat/>
    <w:rsid w:val="007C2F7B"/>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C2F7B"/>
    <w:pPr>
      <w:spacing w:line="276" w:lineRule="auto"/>
      <w:jc w:val="left"/>
      <w:outlineLvl w:val="9"/>
    </w:pPr>
    <w:rPr>
      <w:color w:val="365F91"/>
      <w:kern w:val="32"/>
      <w:sz w:val="28"/>
    </w:rPr>
  </w:style>
  <w:style w:type="character" w:customStyle="1" w:styleId="CitesChar2">
    <w:name w:val="Cites Char2"/>
    <w:locked/>
    <w:rsid w:val="007C2F7B"/>
    <w:rPr>
      <w:rFonts w:ascii="Times New Roman" w:eastAsia="Times New Roman" w:hAnsi="Times New Roman" w:cs="Times New Roman"/>
      <w:b/>
      <w:bCs/>
      <w:sz w:val="20"/>
    </w:rPr>
  </w:style>
  <w:style w:type="character" w:customStyle="1" w:styleId="itxtrst">
    <w:name w:val="itxtrst"/>
    <w:rsid w:val="007C2F7B"/>
  </w:style>
  <w:style w:type="character" w:customStyle="1" w:styleId="A-Underlining">
    <w:name w:val="A-Underlining"/>
    <w:basedOn w:val="DefaultParagraphFont"/>
    <w:rsid w:val="007C2F7B"/>
    <w:rPr>
      <w:rFonts w:ascii="Garamond" w:hAnsi="Garamond"/>
      <w:color w:val="auto"/>
      <w:sz w:val="24"/>
      <w:u w:val="single"/>
    </w:rPr>
  </w:style>
  <w:style w:type="paragraph" w:customStyle="1" w:styleId="B-TagCite">
    <w:name w:val="B-TagCite"/>
    <w:qFormat/>
    <w:rsid w:val="007C2F7B"/>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StyleUnderlineBold">
    <w:name w:val="Style Underline + Bold"/>
    <w:rsid w:val="007C2F7B"/>
    <w:rPr>
      <w:b/>
      <w:bCs/>
      <w:u w:val="single"/>
    </w:rPr>
  </w:style>
  <w:style w:type="character" w:customStyle="1" w:styleId="smallChar">
    <w:name w:val="small Char"/>
    <w:rsid w:val="007C2F7B"/>
    <w:rPr>
      <w:rFonts w:eastAsia="Calibri"/>
      <w:sz w:val="16"/>
      <w:szCs w:val="22"/>
      <w:lang w:val="en-US" w:eastAsia="en-US" w:bidi="ar-SA"/>
    </w:rPr>
  </w:style>
  <w:style w:type="character" w:customStyle="1" w:styleId="st">
    <w:name w:val="st"/>
    <w:rsid w:val="007C2F7B"/>
  </w:style>
  <w:style w:type="paragraph" w:customStyle="1" w:styleId="MicroText0">
    <w:name w:val="MicroText"/>
    <w:basedOn w:val="Normal"/>
    <w:next w:val="Normal"/>
    <w:link w:val="MicroTextChar0"/>
    <w:qFormat/>
    <w:rsid w:val="007C2F7B"/>
    <w:rPr>
      <w:rFonts w:ascii="Arial Narrow" w:hAnsi="Arial Narrow" w:cstheme="minorBidi"/>
      <w:sz w:val="12"/>
    </w:rPr>
  </w:style>
  <w:style w:type="character" w:customStyle="1" w:styleId="SmallChar0">
    <w:name w:val="Small Char"/>
    <w:aliases w:val="ClearFormatting Char,No Spacing1 Char1,Debate Text Char1,No Spacing2 Char1,No Spacing11 Char1"/>
    <w:qFormat/>
    <w:rsid w:val="007C2F7B"/>
    <w:rPr>
      <w:rFonts w:ascii="Arial Narrow" w:hAnsi="Arial Narrow" w:cs="Times New Roman"/>
      <w:color w:val="000000"/>
      <w:sz w:val="16"/>
    </w:rPr>
  </w:style>
  <w:style w:type="character" w:customStyle="1" w:styleId="Underline-Highlighted">
    <w:name w:val="Underline-Highlighted"/>
    <w:uiPriority w:val="1"/>
    <w:qFormat/>
    <w:rsid w:val="007C2F7B"/>
    <w:rPr>
      <w:rFonts w:ascii="Cambria" w:hAnsi="Cambria"/>
      <w:sz w:val="24"/>
      <w:u w:val="single"/>
      <w:bdr w:val="none" w:sz="0" w:space="0" w:color="auto"/>
      <w:shd w:val="clear" w:color="auto" w:fill="99FF66"/>
    </w:rPr>
  </w:style>
  <w:style w:type="character" w:customStyle="1" w:styleId="fn">
    <w:name w:val="fn"/>
    <w:basedOn w:val="DefaultParagraphFont"/>
    <w:rsid w:val="007C2F7B"/>
  </w:style>
  <w:style w:type="character" w:customStyle="1" w:styleId="newsmain">
    <w:name w:val="news_main"/>
    <w:basedOn w:val="DefaultParagraphFont"/>
    <w:rsid w:val="007C2F7B"/>
  </w:style>
  <w:style w:type="paragraph" w:customStyle="1" w:styleId="UnderlinedText">
    <w:name w:val="Underlined Text"/>
    <w:basedOn w:val="Normal"/>
    <w:autoRedefine/>
    <w:qFormat/>
    <w:rsid w:val="007C2F7B"/>
    <w:pPr>
      <w:jc w:val="both"/>
    </w:pPr>
    <w:rPr>
      <w:rFonts w:asciiTheme="minorHAnsi" w:hAnsiTheme="minorHAnsi"/>
      <w:b/>
      <w:sz w:val="24"/>
    </w:rPr>
  </w:style>
  <w:style w:type="character" w:customStyle="1" w:styleId="verdana">
    <w:name w:val="verdana"/>
    <w:basedOn w:val="DefaultParagraphFont"/>
    <w:rsid w:val="007C2F7B"/>
  </w:style>
  <w:style w:type="character" w:customStyle="1" w:styleId="vitstoryheadline">
    <w:name w:val="vitstoryheadline"/>
    <w:rsid w:val="007C2F7B"/>
  </w:style>
  <w:style w:type="character" w:customStyle="1" w:styleId="NormalTextChar">
    <w:name w:val="Normal Text Char"/>
    <w:link w:val="NormalText"/>
    <w:rsid w:val="007C2F7B"/>
    <w:rPr>
      <w:rFonts w:ascii="Calibri" w:eastAsia="Times New Roman" w:hAnsi="Calibri" w:cs="Calibri"/>
      <w:szCs w:val="26"/>
    </w:rPr>
  </w:style>
  <w:style w:type="character" w:customStyle="1" w:styleId="UnderlinedTextCharChar">
    <w:name w:val="Underlined Text Char Char"/>
    <w:basedOn w:val="DefaultParagraphFont"/>
    <w:rsid w:val="007C2F7B"/>
    <w:rPr>
      <w:rFonts w:cs="Arial"/>
      <w:bCs/>
      <w:noProof w:val="0"/>
      <w:szCs w:val="26"/>
      <w:u w:val="single"/>
      <w:lang w:val="en-US" w:eastAsia="en-US" w:bidi="ar-SA"/>
    </w:rPr>
  </w:style>
  <w:style w:type="character" w:customStyle="1" w:styleId="il">
    <w:name w:val="il"/>
    <w:rsid w:val="007C2F7B"/>
  </w:style>
  <w:style w:type="paragraph" w:customStyle="1" w:styleId="Style4">
    <w:name w:val="Style4"/>
    <w:basedOn w:val="Normal"/>
    <w:link w:val="Style4Char"/>
    <w:qFormat/>
    <w:rsid w:val="007C2F7B"/>
    <w:rPr>
      <w:rFonts w:ascii="Arial Narrow" w:eastAsia="Times New Roman" w:hAnsi="Arial Narrow"/>
      <w:szCs w:val="24"/>
      <w:u w:val="single"/>
    </w:rPr>
  </w:style>
  <w:style w:type="character" w:customStyle="1" w:styleId="Style4Char">
    <w:name w:val="Style4 Char"/>
    <w:link w:val="Style4"/>
    <w:rsid w:val="007C2F7B"/>
    <w:rPr>
      <w:rFonts w:ascii="Arial Narrow" w:eastAsia="Times New Roman" w:hAnsi="Arial Narrow" w:cs="Calibri"/>
      <w:szCs w:val="24"/>
      <w:u w:val="single"/>
    </w:rPr>
  </w:style>
  <w:style w:type="character" w:customStyle="1" w:styleId="EmphasizeThis">
    <w:name w:val="EmphasizeThis"/>
    <w:rsid w:val="007C2F7B"/>
    <w:rPr>
      <w:rFonts w:ascii="Georgia" w:hAnsi="Georgia"/>
      <w:b/>
      <w:iCs/>
      <w:sz w:val="24"/>
      <w:u w:val="thick"/>
    </w:rPr>
  </w:style>
  <w:style w:type="character" w:customStyle="1" w:styleId="CiteReal0">
    <w:name w:val="CiteReal"/>
    <w:uiPriority w:val="1"/>
    <w:qFormat/>
    <w:rsid w:val="007C2F7B"/>
    <w:rPr>
      <w:rFonts w:ascii="Arial" w:hAnsi="Arial"/>
      <w:b/>
      <w:sz w:val="24"/>
      <w:u w:val="single"/>
    </w:rPr>
  </w:style>
  <w:style w:type="character" w:customStyle="1" w:styleId="dropcap1">
    <w:name w:val="dropcap1"/>
    <w:rsid w:val="007C2F7B"/>
  </w:style>
  <w:style w:type="character" w:styleId="FootnoteReference">
    <w:name w:val="footnote reference"/>
    <w:basedOn w:val="DefaultParagraphFont"/>
    <w:uiPriority w:val="99"/>
    <w:rsid w:val="007C2F7B"/>
    <w:rPr>
      <w:vertAlign w:val="superscript"/>
    </w:rPr>
  </w:style>
  <w:style w:type="paragraph" w:customStyle="1" w:styleId="Style31">
    <w:name w:val="Style31"/>
    <w:basedOn w:val="Normal"/>
    <w:uiPriority w:val="99"/>
    <w:qFormat/>
    <w:rsid w:val="007C2F7B"/>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7C2F7B"/>
    <w:pPr>
      <w:spacing w:line="202" w:lineRule="exact"/>
      <w:jc w:val="both"/>
    </w:pPr>
    <w:rPr>
      <w:rFonts w:ascii="Palatino Linotype" w:hAnsi="Palatino Linotype" w:cs="Palatino Linotype"/>
    </w:rPr>
  </w:style>
  <w:style w:type="paragraph" w:customStyle="1" w:styleId="Style51">
    <w:name w:val="Style51"/>
    <w:basedOn w:val="Normal"/>
    <w:uiPriority w:val="99"/>
    <w:qFormat/>
    <w:rsid w:val="007C2F7B"/>
    <w:pPr>
      <w:spacing w:line="200" w:lineRule="exact"/>
      <w:jc w:val="both"/>
    </w:pPr>
    <w:rPr>
      <w:rFonts w:ascii="Palatino Linotype" w:hAnsi="Palatino Linotype" w:cs="Palatino Linotype"/>
    </w:rPr>
  </w:style>
  <w:style w:type="paragraph" w:customStyle="1" w:styleId="Analytics0">
    <w:name w:val="Analytics"/>
    <w:basedOn w:val="Normal"/>
    <w:link w:val="AnalyticsChar0"/>
    <w:uiPriority w:val="4"/>
    <w:qFormat/>
    <w:rsid w:val="007C2F7B"/>
    <w:rPr>
      <w:rFonts w:ascii="Palatino Linotype" w:hAnsi="Palatino Linotype" w:cs="Palatino Linotype"/>
      <w:b/>
      <w:sz w:val="24"/>
    </w:rPr>
  </w:style>
  <w:style w:type="character" w:customStyle="1" w:styleId="UnderlineBold0">
    <w:name w:val="Underline Bold"/>
    <w:qFormat/>
    <w:rsid w:val="007C2F7B"/>
    <w:rPr>
      <w:b/>
      <w:bCs w:val="0"/>
      <w:sz w:val="20"/>
      <w:u w:val="single"/>
    </w:rPr>
  </w:style>
  <w:style w:type="character" w:customStyle="1" w:styleId="FontStyle72">
    <w:name w:val="Font Style72"/>
    <w:rsid w:val="007C2F7B"/>
    <w:rPr>
      <w:rFonts w:ascii="Cambria" w:hAnsi="Cambria" w:cs="Cambria" w:hint="default"/>
      <w:sz w:val="16"/>
      <w:szCs w:val="16"/>
    </w:rPr>
  </w:style>
  <w:style w:type="character" w:customStyle="1" w:styleId="FontStyle73">
    <w:name w:val="Font Style73"/>
    <w:uiPriority w:val="99"/>
    <w:rsid w:val="007C2F7B"/>
    <w:rPr>
      <w:rFonts w:ascii="Cambria" w:hAnsi="Cambria" w:cs="Cambria" w:hint="default"/>
      <w:i/>
      <w:iCs/>
      <w:sz w:val="16"/>
      <w:szCs w:val="16"/>
    </w:rPr>
  </w:style>
  <w:style w:type="character" w:customStyle="1" w:styleId="UnderlinestyleChar2">
    <w:name w:val="Underline style Char2"/>
    <w:rsid w:val="007C2F7B"/>
    <w:rPr>
      <w:sz w:val="22"/>
      <w:szCs w:val="24"/>
      <w:u w:val="single"/>
      <w:lang w:val="en-US" w:eastAsia="en-US" w:bidi="ar-SA"/>
    </w:rPr>
  </w:style>
  <w:style w:type="character" w:customStyle="1" w:styleId="UnderlineCard">
    <w:name w:val="Underline Card"/>
    <w:uiPriority w:val="6"/>
    <w:qFormat/>
    <w:rsid w:val="007C2F7B"/>
    <w:rPr>
      <w:rFonts w:ascii="Palatino Linotype" w:hAnsi="Palatino Linotype" w:cs="Palatino Linotype" w:hint="default"/>
      <w:b w:val="0"/>
      <w:bCs/>
      <w:sz w:val="20"/>
      <w:u w:val="single"/>
    </w:rPr>
  </w:style>
  <w:style w:type="character" w:customStyle="1" w:styleId="StyleUnderline1">
    <w:name w:val="Style Underline1"/>
    <w:rsid w:val="007C2F7B"/>
    <w:rPr>
      <w:u w:val="single"/>
    </w:rPr>
  </w:style>
  <w:style w:type="paragraph" w:styleId="BodyText2">
    <w:name w:val="Body Text 2"/>
    <w:basedOn w:val="Normal"/>
    <w:link w:val="BodyText2Char"/>
    <w:rsid w:val="007C2F7B"/>
    <w:pPr>
      <w:spacing w:after="120"/>
    </w:pPr>
    <w:rPr>
      <w:rFonts w:ascii="New Baskerville" w:eastAsia="Segoe UI" w:hAnsi="New Baskerville" w:cs="Cambria"/>
      <w:szCs w:val="24"/>
      <w:lang w:eastAsia="zh-CN"/>
    </w:rPr>
  </w:style>
  <w:style w:type="character" w:customStyle="1" w:styleId="BodyText2Char">
    <w:name w:val="Body Text 2 Char"/>
    <w:basedOn w:val="DefaultParagraphFont"/>
    <w:link w:val="BodyText2"/>
    <w:rsid w:val="007C2F7B"/>
    <w:rPr>
      <w:rFonts w:ascii="New Baskerville" w:eastAsia="Segoe UI" w:hAnsi="New Baskerville" w:cs="Cambria"/>
      <w:szCs w:val="24"/>
      <w:lang w:eastAsia="zh-CN"/>
    </w:rPr>
  </w:style>
  <w:style w:type="paragraph" w:customStyle="1" w:styleId="TagCite0">
    <w:name w:val="Tag/Cite"/>
    <w:basedOn w:val="Normal"/>
    <w:link w:val="TagCiteChar"/>
    <w:qFormat/>
    <w:rsid w:val="007C2F7B"/>
    <w:rPr>
      <w:rFonts w:eastAsia="Cambria" w:cs="Cambria"/>
      <w:b/>
      <w:szCs w:val="24"/>
    </w:rPr>
  </w:style>
  <w:style w:type="character" w:customStyle="1" w:styleId="TagCiteChar">
    <w:name w:val="Tag/Cite Char"/>
    <w:basedOn w:val="DefaultParagraphFont"/>
    <w:link w:val="TagCite0"/>
    <w:rsid w:val="007C2F7B"/>
    <w:rPr>
      <w:rFonts w:ascii="Calibri" w:eastAsia="Cambria" w:hAnsi="Calibri" w:cs="Cambria"/>
      <w:b/>
      <w:szCs w:val="24"/>
    </w:rPr>
  </w:style>
  <w:style w:type="character" w:customStyle="1" w:styleId="TitleChar2">
    <w:name w:val="Title Char2"/>
    <w:basedOn w:val="DefaultParagraphFont"/>
    <w:uiPriority w:val="1"/>
    <w:qFormat/>
    <w:rsid w:val="007C2F7B"/>
    <w:rPr>
      <w:rFonts w:asciiTheme="majorHAnsi" w:eastAsiaTheme="majorEastAsia" w:hAnsiTheme="majorHAnsi" w:cstheme="majorBidi"/>
      <w:color w:val="323E4F" w:themeColor="text2" w:themeShade="BF"/>
      <w:spacing w:val="5"/>
      <w:kern w:val="28"/>
      <w:sz w:val="52"/>
      <w:szCs w:val="52"/>
    </w:rPr>
  </w:style>
  <w:style w:type="character" w:customStyle="1" w:styleId="FontStyle49">
    <w:name w:val="Font Style49"/>
    <w:uiPriority w:val="99"/>
    <w:rsid w:val="007C2F7B"/>
    <w:rPr>
      <w:rFonts w:ascii="Cambria" w:hAnsi="Cambria" w:cs="Cambria"/>
      <w:sz w:val="20"/>
      <w:szCs w:val="20"/>
    </w:rPr>
  </w:style>
  <w:style w:type="character" w:customStyle="1" w:styleId="FontStyle50">
    <w:name w:val="Font Style50"/>
    <w:uiPriority w:val="99"/>
    <w:rsid w:val="007C2F7B"/>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qFormat/>
    <w:rsid w:val="007C2F7B"/>
    <w:pPr>
      <w:suppressAutoHyphens/>
    </w:pPr>
    <w:rPr>
      <w:rFonts w:eastAsia="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7C2F7B"/>
    <w:rPr>
      <w:rFonts w:ascii="Calibri" w:eastAsia="Cambria" w:hAnsi="Calibri" w:cs="Cambria"/>
      <w:spacing w:val="-3"/>
      <w:szCs w:val="20"/>
    </w:rPr>
  </w:style>
  <w:style w:type="character" w:customStyle="1" w:styleId="kn">
    <w:name w:val="kn"/>
    <w:basedOn w:val="DefaultParagraphFont"/>
    <w:rsid w:val="007C2F7B"/>
  </w:style>
  <w:style w:type="paragraph" w:customStyle="1" w:styleId="CardIndented">
    <w:name w:val="Card (Indented)"/>
    <w:basedOn w:val="Normal"/>
    <w:link w:val="CardIndentedChar"/>
    <w:qFormat/>
    <w:rsid w:val="007C2F7B"/>
    <w:pPr>
      <w:ind w:left="288"/>
    </w:pPr>
    <w:rPr>
      <w:rFonts w:ascii="Verdana" w:hAnsi="Verdana"/>
    </w:rPr>
  </w:style>
  <w:style w:type="character" w:customStyle="1" w:styleId="CardIndentedChar">
    <w:name w:val="Card (Indented) Char"/>
    <w:basedOn w:val="DefaultParagraphFont"/>
    <w:link w:val="CardIndented"/>
    <w:rsid w:val="007C2F7B"/>
    <w:rPr>
      <w:rFonts w:ascii="Verdana" w:hAnsi="Verdana" w:cs="Calibri"/>
    </w:rPr>
  </w:style>
  <w:style w:type="character" w:customStyle="1" w:styleId="Style8pt">
    <w:name w:val="Style 8 pt"/>
    <w:basedOn w:val="DefaultParagraphFont"/>
    <w:rsid w:val="007C2F7B"/>
    <w:rPr>
      <w:sz w:val="14"/>
    </w:rPr>
  </w:style>
  <w:style w:type="character" w:customStyle="1" w:styleId="StyleStyleUnderlineUnderlineStyleBoldUnderlineIntenseEmphas">
    <w:name w:val="Style Style UnderlineUnderlineStyle Bold UnderlineIntense Emphas..."/>
    <w:basedOn w:val="DefaultParagraphFont"/>
    <w:rsid w:val="007C2F7B"/>
    <w:rPr>
      <w:b/>
      <w:bCs/>
      <w:sz w:val="26"/>
      <w:u w:val="single"/>
    </w:rPr>
  </w:style>
  <w:style w:type="character" w:customStyle="1" w:styleId="texto1">
    <w:name w:val="texto1"/>
    <w:basedOn w:val="DefaultParagraphFont"/>
    <w:rsid w:val="007C2F7B"/>
  </w:style>
  <w:style w:type="character" w:customStyle="1" w:styleId="person-name">
    <w:name w:val="person-name"/>
    <w:basedOn w:val="DefaultParagraphFont"/>
    <w:rsid w:val="007C2F7B"/>
  </w:style>
  <w:style w:type="character" w:customStyle="1" w:styleId="-SmallText-">
    <w:name w:val="-Small Text-"/>
    <w:rsid w:val="007C2F7B"/>
    <w:rPr>
      <w:rFonts w:ascii="Book Antiqua" w:hAnsi="Book Antiqua" w:cs="Cambria"/>
      <w:sz w:val="16"/>
    </w:rPr>
  </w:style>
  <w:style w:type="character" w:customStyle="1" w:styleId="A5">
    <w:name w:val="A5"/>
    <w:uiPriority w:val="99"/>
    <w:rsid w:val="007C2F7B"/>
    <w:rPr>
      <w:rFonts w:ascii="Cambria" w:hAnsi="Cambria" w:cs="Cambria"/>
      <w:color w:val="000000"/>
      <w:sz w:val="13"/>
      <w:szCs w:val="13"/>
    </w:rPr>
  </w:style>
  <w:style w:type="character" w:customStyle="1" w:styleId="blue">
    <w:name w:val="blue"/>
    <w:basedOn w:val="DefaultParagraphFont"/>
    <w:rsid w:val="007C2F7B"/>
  </w:style>
  <w:style w:type="character" w:customStyle="1" w:styleId="articoloinside">
    <w:name w:val="articolo_inside"/>
    <w:rsid w:val="007C2F7B"/>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rsid w:val="007C2F7B"/>
    <w:rPr>
      <w:rFonts w:ascii="Cambria" w:eastAsia="Cambria" w:hAnsi="Cambria" w:cs="Cambria"/>
      <w:b/>
      <w:sz w:val="24"/>
      <w:szCs w:val="24"/>
    </w:rPr>
  </w:style>
  <w:style w:type="character" w:customStyle="1" w:styleId="tagchar0">
    <w:name w:val="tagchar"/>
    <w:basedOn w:val="DefaultParagraphFont"/>
    <w:rsid w:val="007C2F7B"/>
  </w:style>
  <w:style w:type="paragraph" w:customStyle="1" w:styleId="StyleUnderlineChar11pt3">
    <w:name w:val="Style Underline Char + 11 pt3"/>
    <w:basedOn w:val="Normal"/>
    <w:link w:val="StyleUnderlineChar11pt3Char"/>
    <w:qFormat/>
    <w:rsid w:val="007C2F7B"/>
    <w:rPr>
      <w:rFonts w:eastAsia="Verdana"/>
      <w:szCs w:val="24"/>
      <w:u w:val="single"/>
    </w:rPr>
  </w:style>
  <w:style w:type="character" w:customStyle="1" w:styleId="StyleUnderlineChar11pt3Char">
    <w:name w:val="Style Underline Char + 11 pt3 Char"/>
    <w:link w:val="StyleUnderlineChar11pt3"/>
    <w:rsid w:val="007C2F7B"/>
    <w:rPr>
      <w:rFonts w:ascii="Calibri" w:eastAsia="Verdana" w:hAnsi="Calibri" w:cs="Calibri"/>
      <w:szCs w:val="24"/>
      <w:u w:val="single"/>
    </w:rPr>
  </w:style>
  <w:style w:type="paragraph" w:customStyle="1" w:styleId="StyleUnderlineChar11ptBold3">
    <w:name w:val="Style Underline Char + 11 pt Bold3"/>
    <w:basedOn w:val="Normal"/>
    <w:link w:val="StyleUnderlineChar11ptBold3Char"/>
    <w:qFormat/>
    <w:rsid w:val="007C2F7B"/>
    <w:rPr>
      <w:rFonts w:eastAsia="Verdana"/>
      <w:b/>
      <w:bCs/>
      <w:szCs w:val="24"/>
      <w:u w:val="single"/>
    </w:rPr>
  </w:style>
  <w:style w:type="character" w:customStyle="1" w:styleId="StyleUnderlineChar11ptBold3Char">
    <w:name w:val="Style Underline Char + 11 pt Bold3 Char"/>
    <w:link w:val="StyleUnderlineChar11ptBold3"/>
    <w:rsid w:val="007C2F7B"/>
    <w:rPr>
      <w:rFonts w:ascii="Calibri" w:eastAsia="Verdana" w:hAnsi="Calibri" w:cs="Calibri"/>
      <w:b/>
      <w:bCs/>
      <w:szCs w:val="24"/>
      <w:u w:val="single"/>
    </w:rPr>
  </w:style>
  <w:style w:type="paragraph" w:customStyle="1" w:styleId="pagetools">
    <w:name w:val="pagetools"/>
    <w:basedOn w:val="Normal"/>
    <w:qFormat/>
    <w:rsid w:val="007C2F7B"/>
    <w:pPr>
      <w:spacing w:before="100" w:beforeAutospacing="1" w:after="100" w:afterAutospacing="1"/>
    </w:pPr>
    <w:rPr>
      <w:rFonts w:eastAsia="Cambria"/>
      <w:sz w:val="24"/>
      <w:szCs w:val="24"/>
    </w:rPr>
  </w:style>
  <w:style w:type="character" w:customStyle="1" w:styleId="job">
    <w:name w:val="job"/>
    <w:basedOn w:val="DefaultParagraphFont"/>
    <w:rsid w:val="007C2F7B"/>
  </w:style>
  <w:style w:type="character" w:customStyle="1" w:styleId="company">
    <w:name w:val="company"/>
    <w:basedOn w:val="DefaultParagraphFont"/>
    <w:rsid w:val="007C2F7B"/>
  </w:style>
  <w:style w:type="paragraph" w:customStyle="1" w:styleId="Text0">
    <w:name w:val="Text"/>
    <w:basedOn w:val="TagCite"/>
    <w:qFormat/>
    <w:rsid w:val="007C2F7B"/>
    <w:rPr>
      <w:rFonts w:ascii="Book Antiqua" w:hAnsi="Book Antiqua"/>
      <w:b w:val="0"/>
      <w:szCs w:val="24"/>
    </w:rPr>
  </w:style>
  <w:style w:type="character" w:customStyle="1" w:styleId="publisher">
    <w:name w:val="publisher"/>
    <w:basedOn w:val="DefaultParagraphFont"/>
    <w:rsid w:val="007C2F7B"/>
  </w:style>
  <w:style w:type="character" w:customStyle="1" w:styleId="pubyear">
    <w:name w:val="pubyear"/>
    <w:basedOn w:val="DefaultParagraphFont"/>
    <w:rsid w:val="007C2F7B"/>
  </w:style>
  <w:style w:type="character" w:customStyle="1" w:styleId="pubcity">
    <w:name w:val="pubcity"/>
    <w:basedOn w:val="DefaultParagraphFont"/>
    <w:rsid w:val="007C2F7B"/>
  </w:style>
  <w:style w:type="paragraph" w:customStyle="1" w:styleId="CardStyle">
    <w:name w:val="Card Style"/>
    <w:basedOn w:val="Normal"/>
    <w:link w:val="CardStyleChar"/>
    <w:qFormat/>
    <w:rsid w:val="007C2F7B"/>
    <w:rPr>
      <w:szCs w:val="24"/>
    </w:rPr>
  </w:style>
  <w:style w:type="character" w:customStyle="1" w:styleId="bodycontentlink">
    <w:name w:val="bodycontentlink"/>
    <w:basedOn w:val="DefaultParagraphFont"/>
    <w:rsid w:val="007C2F7B"/>
  </w:style>
  <w:style w:type="paragraph" w:customStyle="1" w:styleId="loose">
    <w:name w:val="loose"/>
    <w:basedOn w:val="Normal"/>
    <w:qFormat/>
    <w:rsid w:val="007C2F7B"/>
    <w:pPr>
      <w:spacing w:before="100" w:beforeAutospacing="1" w:after="100" w:afterAutospacing="1"/>
    </w:pPr>
    <w:rPr>
      <w:sz w:val="24"/>
      <w:szCs w:val="24"/>
    </w:rPr>
  </w:style>
  <w:style w:type="character" w:customStyle="1" w:styleId="ssl0">
    <w:name w:val="ss_l0"/>
    <w:basedOn w:val="DefaultParagraphFont"/>
    <w:rsid w:val="007C2F7B"/>
  </w:style>
  <w:style w:type="paragraph" w:customStyle="1" w:styleId="C-Text">
    <w:name w:val="C-Text"/>
    <w:basedOn w:val="Normal"/>
    <w:qFormat/>
    <w:rsid w:val="007C2F7B"/>
    <w:pPr>
      <w:tabs>
        <w:tab w:val="num" w:pos="720"/>
      </w:tabs>
      <w:ind w:left="720" w:hanging="360"/>
    </w:pPr>
    <w:rPr>
      <w:rFonts w:ascii="Book Antiqua" w:hAnsi="Book Antiqua"/>
      <w:sz w:val="24"/>
    </w:rPr>
  </w:style>
  <w:style w:type="paragraph" w:customStyle="1" w:styleId="times">
    <w:name w:val="times"/>
    <w:basedOn w:val="Normal"/>
    <w:qFormat/>
    <w:rsid w:val="007C2F7B"/>
    <w:pPr>
      <w:spacing w:before="100" w:beforeAutospacing="1" w:after="100" w:afterAutospacing="1"/>
    </w:pPr>
    <w:rPr>
      <w:sz w:val="24"/>
      <w:szCs w:val="24"/>
    </w:rPr>
  </w:style>
  <w:style w:type="character" w:customStyle="1" w:styleId="ecdate">
    <w:name w:val="ec_date"/>
    <w:basedOn w:val="DefaultParagraphFont"/>
    <w:rsid w:val="007C2F7B"/>
    <w:rPr>
      <w:rFonts w:ascii="Symbol" w:hAnsi="Symbol" w:hint="default"/>
      <w:sz w:val="20"/>
      <w:szCs w:val="20"/>
      <w:shd w:val="clear" w:color="auto" w:fill="FFFFFF"/>
    </w:rPr>
  </w:style>
  <w:style w:type="paragraph" w:customStyle="1" w:styleId="ecmsonormal">
    <w:name w:val="ec_msonormal"/>
    <w:basedOn w:val="Normal"/>
    <w:qFormat/>
    <w:rsid w:val="007C2F7B"/>
    <w:pPr>
      <w:shd w:val="clear" w:color="auto" w:fill="FFFFFF"/>
      <w:spacing w:before="100" w:beforeAutospacing="1" w:after="100" w:afterAutospacing="1"/>
      <w:textAlignment w:val="top"/>
    </w:pPr>
    <w:rPr>
      <w:rFonts w:ascii="Symbol" w:hAnsi="Symbol"/>
    </w:rPr>
  </w:style>
  <w:style w:type="character" w:customStyle="1" w:styleId="articletext">
    <w:name w:val="article_text"/>
    <w:basedOn w:val="DefaultParagraphFont"/>
    <w:rsid w:val="007C2F7B"/>
  </w:style>
  <w:style w:type="character" w:customStyle="1" w:styleId="klink">
    <w:name w:val="klink"/>
    <w:basedOn w:val="DefaultParagraphFont"/>
    <w:rsid w:val="007C2F7B"/>
  </w:style>
  <w:style w:type="character" w:customStyle="1" w:styleId="hittermhilite">
    <w:name w:val="hittermhilite"/>
    <w:basedOn w:val="DefaultParagraphFont"/>
    <w:rsid w:val="007C2F7B"/>
  </w:style>
  <w:style w:type="paragraph" w:customStyle="1" w:styleId="2ndOrderPara">
    <w:name w:val="2nd Order Para"/>
    <w:basedOn w:val="Normal"/>
    <w:next w:val="Normal"/>
    <w:uiPriority w:val="99"/>
    <w:qFormat/>
    <w:rsid w:val="007C2F7B"/>
    <w:pPr>
      <w:autoSpaceDE w:val="0"/>
      <w:autoSpaceDN w:val="0"/>
      <w:adjustRightInd w:val="0"/>
      <w:spacing w:before="120"/>
    </w:pPr>
    <w:rPr>
      <w:sz w:val="24"/>
      <w:szCs w:val="24"/>
    </w:rPr>
  </w:style>
  <w:style w:type="paragraph" w:customStyle="1" w:styleId="3rdOrderPara">
    <w:name w:val="3rd Order Para"/>
    <w:basedOn w:val="Normal"/>
    <w:next w:val="Normal"/>
    <w:uiPriority w:val="99"/>
    <w:qFormat/>
    <w:rsid w:val="007C2F7B"/>
    <w:pPr>
      <w:autoSpaceDE w:val="0"/>
      <w:autoSpaceDN w:val="0"/>
      <w:adjustRightInd w:val="0"/>
      <w:spacing w:before="120"/>
    </w:pPr>
    <w:rPr>
      <w:sz w:val="24"/>
      <w:szCs w:val="24"/>
    </w:rPr>
  </w:style>
  <w:style w:type="paragraph" w:customStyle="1" w:styleId="Normal-SIGN2">
    <w:name w:val="Normal-SIGN2"/>
    <w:basedOn w:val="Default"/>
    <w:next w:val="Default"/>
    <w:qFormat/>
    <w:rsid w:val="007C2F7B"/>
    <w:pPr>
      <w:spacing w:after="0" w:line="240" w:lineRule="auto"/>
    </w:pPr>
    <w:rPr>
      <w:rFonts w:ascii="Verdana" w:eastAsia="Segoe UI" w:hAnsi="Verdana" w:cs="Cambria"/>
      <w:sz w:val="24"/>
      <w:szCs w:val="24"/>
    </w:rPr>
  </w:style>
  <w:style w:type="paragraph" w:customStyle="1" w:styleId="Style20">
    <w:name w:val="Style2"/>
    <w:basedOn w:val="Normal"/>
    <w:link w:val="Style2Char0"/>
    <w:qFormat/>
    <w:rsid w:val="007C2F7B"/>
    <w:rPr>
      <w:szCs w:val="24"/>
    </w:rPr>
  </w:style>
  <w:style w:type="character" w:customStyle="1" w:styleId="BoldChar">
    <w:name w:val="Bold Char"/>
    <w:basedOn w:val="DefaultParagraphFont"/>
    <w:rsid w:val="007C2F7B"/>
    <w:rPr>
      <w:b/>
      <w:lang w:val="en-US" w:eastAsia="en-US" w:bidi="ar-SA"/>
    </w:rPr>
  </w:style>
  <w:style w:type="character" w:customStyle="1" w:styleId="articleheadline">
    <w:name w:val="articleheadline"/>
    <w:basedOn w:val="DefaultParagraphFont"/>
    <w:rsid w:val="007C2F7B"/>
  </w:style>
  <w:style w:type="paragraph" w:customStyle="1" w:styleId="u-intro">
    <w:name w:val="u-intro"/>
    <w:basedOn w:val="Normal"/>
    <w:qFormat/>
    <w:rsid w:val="007C2F7B"/>
    <w:pPr>
      <w:spacing w:before="100" w:beforeAutospacing="1" w:after="100" w:afterAutospacing="1"/>
    </w:pPr>
    <w:rPr>
      <w:sz w:val="24"/>
      <w:szCs w:val="24"/>
    </w:rPr>
  </w:style>
  <w:style w:type="character" w:customStyle="1" w:styleId="u-byline">
    <w:name w:val="u-byline"/>
    <w:basedOn w:val="DefaultParagraphFont"/>
    <w:rsid w:val="007C2F7B"/>
  </w:style>
  <w:style w:type="character" w:customStyle="1" w:styleId="Normal1">
    <w:name w:val="Normal1"/>
    <w:basedOn w:val="DefaultParagraphFont"/>
    <w:rsid w:val="007C2F7B"/>
  </w:style>
  <w:style w:type="character" w:customStyle="1" w:styleId="Title10">
    <w:name w:val="Title1"/>
    <w:basedOn w:val="DefaultParagraphFont"/>
    <w:rsid w:val="007C2F7B"/>
  </w:style>
  <w:style w:type="paragraph" w:customStyle="1" w:styleId="CardsFont6pt">
    <w:name w:val="Cards + Font: 6 pt"/>
    <w:basedOn w:val="Normal"/>
    <w:link w:val="CardsFont6ptChar1"/>
    <w:autoRedefine/>
    <w:qFormat/>
    <w:rsid w:val="007C2F7B"/>
    <w:pPr>
      <w:autoSpaceDE w:val="0"/>
      <w:autoSpaceDN w:val="0"/>
      <w:adjustRightInd w:val="0"/>
      <w:ind w:left="432" w:right="432"/>
      <w:jc w:val="both"/>
    </w:pPr>
    <w:rPr>
      <w:sz w:val="12"/>
      <w:szCs w:val="24"/>
    </w:rPr>
  </w:style>
  <w:style w:type="character" w:customStyle="1" w:styleId="CardsFont6ptChar">
    <w:name w:val="Cards + Font: 6 pt Char"/>
    <w:basedOn w:val="DefaultParagraphFont"/>
    <w:rsid w:val="007C2F7B"/>
    <w:rPr>
      <w:sz w:val="12"/>
      <w:szCs w:val="24"/>
      <w:lang w:val="en-US" w:eastAsia="en-US" w:bidi="ar-SA"/>
    </w:rPr>
  </w:style>
  <w:style w:type="character" w:customStyle="1" w:styleId="story">
    <w:name w:val="story"/>
    <w:basedOn w:val="DefaultParagraphFont"/>
    <w:rsid w:val="007C2F7B"/>
  </w:style>
  <w:style w:type="character" w:customStyle="1" w:styleId="articlebya">
    <w:name w:val="articleby_a"/>
    <w:basedOn w:val="DefaultParagraphFont"/>
    <w:rsid w:val="007C2F7B"/>
  </w:style>
  <w:style w:type="character" w:customStyle="1" w:styleId="popupwinby">
    <w:name w:val="popupwinby"/>
    <w:basedOn w:val="DefaultParagraphFont"/>
    <w:rsid w:val="007C2F7B"/>
  </w:style>
  <w:style w:type="character" w:customStyle="1" w:styleId="storyheader">
    <w:name w:val="storyheader"/>
    <w:basedOn w:val="DefaultParagraphFont"/>
    <w:rsid w:val="007C2F7B"/>
  </w:style>
  <w:style w:type="character" w:customStyle="1" w:styleId="Style3Char">
    <w:name w:val="Style3 Char"/>
    <w:basedOn w:val="DefaultParagraphFont"/>
    <w:rsid w:val="007C2F7B"/>
    <w:rPr>
      <w:rFonts w:ascii="Trebuchet MS" w:hAnsi="Trebuchet MS"/>
      <w:b/>
      <w:sz w:val="22"/>
      <w:szCs w:val="24"/>
      <w:lang w:val="en-US" w:eastAsia="en-US" w:bidi="ar-SA"/>
    </w:rPr>
  </w:style>
  <w:style w:type="character" w:customStyle="1" w:styleId="marron">
    <w:name w:val="marron"/>
    <w:basedOn w:val="DefaultParagraphFont"/>
    <w:rsid w:val="007C2F7B"/>
  </w:style>
  <w:style w:type="character" w:customStyle="1" w:styleId="UnderlineChar4Char">
    <w:name w:val="Underline Char4 Char"/>
    <w:basedOn w:val="DefaultParagraphFont"/>
    <w:link w:val="UnderlineChar4"/>
    <w:rsid w:val="007C2F7B"/>
    <w:rPr>
      <w:u w:val="single"/>
    </w:rPr>
  </w:style>
  <w:style w:type="character" w:customStyle="1" w:styleId="BoldandUnderlineChar3Char2">
    <w:name w:val="Bold and Underline Char3 Char2"/>
    <w:basedOn w:val="DefaultParagraphFont"/>
    <w:link w:val="BoldandUnderlineChar3"/>
    <w:rsid w:val="007C2F7B"/>
    <w:rPr>
      <w:b/>
      <w:u w:val="single"/>
    </w:rPr>
  </w:style>
  <w:style w:type="character" w:customStyle="1" w:styleId="LanguageChar">
    <w:name w:val="Language Char"/>
    <w:basedOn w:val="DefaultParagraphFont"/>
    <w:link w:val="Language"/>
    <w:rsid w:val="007C2F7B"/>
    <w:rPr>
      <w:strike/>
      <w:sz w:val="16"/>
      <w:szCs w:val="16"/>
    </w:rPr>
  </w:style>
  <w:style w:type="character" w:customStyle="1" w:styleId="Style10ptUnderline">
    <w:name w:val="Style 10 pt Underline"/>
    <w:basedOn w:val="DefaultParagraphFont"/>
    <w:rsid w:val="007C2F7B"/>
    <w:rPr>
      <w:sz w:val="20"/>
      <w:u w:val="single"/>
    </w:rPr>
  </w:style>
  <w:style w:type="character" w:customStyle="1" w:styleId="BoldUnderliningChar">
    <w:name w:val="Bold Underlining Char"/>
    <w:basedOn w:val="UnderliningChar"/>
    <w:rsid w:val="007C2F7B"/>
    <w:rPr>
      <w:rFonts w:ascii="Arial Narrow" w:eastAsia="Calibri" w:hAnsi="Arial Narrow" w:cs="Arial"/>
      <w:b/>
      <w:sz w:val="16"/>
      <w:szCs w:val="24"/>
      <w:u w:val="single"/>
      <w:lang w:val="en-GB" w:eastAsia="en-US" w:bidi="ar-SA"/>
    </w:rPr>
  </w:style>
  <w:style w:type="character" w:customStyle="1" w:styleId="BoldText12pt">
    <w:name w:val="Bold Text 12 pt"/>
    <w:autoRedefine/>
    <w:rsid w:val="007C2F7B"/>
    <w:rPr>
      <w:rFonts w:ascii="Cambria" w:eastAsia="Cambria" w:hAnsi="Cambria"/>
      <w:b/>
      <w:i w:val="0"/>
      <w:strike w:val="0"/>
      <w:dstrike w:val="0"/>
      <w:color w:val="000000"/>
      <w:spacing w:val="0"/>
      <w:position w:val="0"/>
      <w:sz w:val="24"/>
      <w:u w:val="none" w:color="000000"/>
      <w:vertAlign w:val="baseline"/>
      <w:lang w:val="en-US"/>
    </w:rPr>
  </w:style>
  <w:style w:type="paragraph" w:customStyle="1" w:styleId="StyleNormalWeb10pt">
    <w:name w:val="Style Normal (Web) + 10 pt"/>
    <w:basedOn w:val="NormalWeb"/>
    <w:next w:val="Normal"/>
    <w:qFormat/>
    <w:rsid w:val="007C2F7B"/>
    <w:rPr>
      <w:rFonts w:ascii="Bookman Old Style" w:eastAsiaTheme="minorHAnsi" w:hAnsi="Bookman Old Style"/>
      <w:sz w:val="20"/>
      <w:szCs w:val="24"/>
    </w:rPr>
  </w:style>
  <w:style w:type="character" w:customStyle="1" w:styleId="StyleNormalWeb10ptChar">
    <w:name w:val="Style Normal (Web) + 10 pt Char"/>
    <w:basedOn w:val="DefaultParagraphFont"/>
    <w:rsid w:val="007C2F7B"/>
    <w:rPr>
      <w:szCs w:val="24"/>
      <w:lang w:val="en-US" w:eastAsia="en-US" w:bidi="ar-SA"/>
    </w:rPr>
  </w:style>
  <w:style w:type="paragraph" w:customStyle="1" w:styleId="TagCiteShells">
    <w:name w:val="Tag/Cite/Shells"/>
    <w:basedOn w:val="Normal"/>
    <w:qFormat/>
    <w:rsid w:val="007C2F7B"/>
    <w:rPr>
      <w:b/>
    </w:rPr>
  </w:style>
  <w:style w:type="paragraph" w:customStyle="1" w:styleId="DefinitionTerm">
    <w:name w:val="Definition Term"/>
    <w:basedOn w:val="Normal"/>
    <w:next w:val="Normal"/>
    <w:qFormat/>
    <w:rsid w:val="007C2F7B"/>
    <w:rPr>
      <w:snapToGrid w:val="0"/>
      <w:sz w:val="24"/>
    </w:rPr>
  </w:style>
  <w:style w:type="paragraph" w:customStyle="1" w:styleId="BriefTitle">
    <w:name w:val="Brief Title"/>
    <w:basedOn w:val="Normal"/>
    <w:qFormat/>
    <w:rsid w:val="007C2F7B"/>
    <w:pPr>
      <w:jc w:val="center"/>
      <w:outlineLvl w:val="0"/>
    </w:pPr>
    <w:rPr>
      <w:b/>
      <w:sz w:val="28"/>
      <w:u w:val="single"/>
    </w:rPr>
  </w:style>
  <w:style w:type="paragraph" w:customStyle="1" w:styleId="Paste">
    <w:name w:val="Paste"/>
    <w:basedOn w:val="Normal"/>
    <w:qFormat/>
    <w:rsid w:val="007C2F7B"/>
    <w:rPr>
      <w:rFonts w:ascii="Trebuchet MS" w:hAnsi="Trebuchet MS"/>
    </w:rPr>
  </w:style>
  <w:style w:type="paragraph" w:customStyle="1" w:styleId="DebateCiteCharChar">
    <w:name w:val="Debate Cite Char Char"/>
    <w:basedOn w:val="Normal"/>
    <w:autoRedefine/>
    <w:qFormat/>
    <w:rsid w:val="007C2F7B"/>
    <w:pPr>
      <w:pBdr>
        <w:top w:val="single" w:sz="12" w:space="8" w:color="auto"/>
        <w:left w:val="single" w:sz="12" w:space="4" w:color="auto"/>
        <w:bottom w:val="single" w:sz="12" w:space="8" w:color="auto"/>
        <w:right w:val="single" w:sz="12" w:space="4" w:color="auto"/>
      </w:pBdr>
      <w:ind w:right="360"/>
      <w:jc w:val="center"/>
      <w:outlineLvl w:val="0"/>
    </w:pPr>
    <w:rPr>
      <w:b/>
      <w:sz w:val="32"/>
      <w:szCs w:val="26"/>
    </w:rPr>
  </w:style>
  <w:style w:type="paragraph" w:customStyle="1" w:styleId="Style6">
    <w:name w:val="Style6"/>
    <w:basedOn w:val="Normal"/>
    <w:link w:val="Style6Char"/>
    <w:qFormat/>
    <w:rsid w:val="007C2F7B"/>
    <w:rPr>
      <w:color w:val="000000"/>
    </w:rPr>
  </w:style>
  <w:style w:type="character" w:customStyle="1" w:styleId="Style3CharChar">
    <w:name w:val="Style3 Char Char"/>
    <w:basedOn w:val="DefaultParagraphFont"/>
    <w:rsid w:val="007C2F7B"/>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C2F7B"/>
    <w:pPr>
      <w:spacing w:after="60"/>
    </w:pPr>
    <w:rPr>
      <w:rFonts w:eastAsia="Segoe UI" w:cs="Cambria"/>
      <w:caps/>
      <w:sz w:val="20"/>
      <w:lang w:eastAsia="zh-CN"/>
    </w:rPr>
  </w:style>
  <w:style w:type="character" w:customStyle="1" w:styleId="NormalChar">
    <w:name w:val="Normal Char"/>
    <w:basedOn w:val="DefaultParagraphFont"/>
    <w:rsid w:val="007C2F7B"/>
    <w:rPr>
      <w:lang w:eastAsia="en-US"/>
    </w:rPr>
  </w:style>
  <w:style w:type="character" w:customStyle="1" w:styleId="BoldUnderlineChar2">
    <w:name w:val="Bold + Underline Char"/>
    <w:basedOn w:val="DefaultParagraphFont"/>
    <w:rsid w:val="007C2F7B"/>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uiPriority w:val="99"/>
    <w:qFormat/>
    <w:rsid w:val="007C2F7B"/>
    <w:pPr>
      <w:autoSpaceDE w:val="0"/>
      <w:autoSpaceDN w:val="0"/>
      <w:adjustRightInd w:val="0"/>
      <w:ind w:left="432" w:right="432"/>
      <w:jc w:val="both"/>
    </w:pPr>
    <w:rPr>
      <w:sz w:val="24"/>
      <w:szCs w:val="24"/>
      <w:u w:val="thick"/>
    </w:rPr>
  </w:style>
  <w:style w:type="character" w:customStyle="1" w:styleId="UnderlinedCardChar">
    <w:name w:val="Underlined Card Char"/>
    <w:basedOn w:val="DefaultParagraphFont"/>
    <w:rsid w:val="007C2F7B"/>
    <w:rPr>
      <w:rFonts w:ascii="Eurostile" w:hAnsi="Eurostile"/>
      <w:u w:val="single"/>
      <w:lang w:val="en-US" w:eastAsia="en-US" w:bidi="ar-SA"/>
    </w:rPr>
  </w:style>
  <w:style w:type="character" w:customStyle="1" w:styleId="cardtextemphasisChar">
    <w:name w:val="card text emphasis Char"/>
    <w:basedOn w:val="UnderlinedCardTextChar"/>
    <w:link w:val="cardtextemphasis"/>
    <w:rsid w:val="007C2F7B"/>
    <w:rPr>
      <w:rFonts w:ascii="Trebuchet MS" w:eastAsia="Verdana" w:hAnsi="Trebuchet MS" w:cs="Times New Roman"/>
      <w:b/>
      <w:sz w:val="18"/>
      <w:u w:val="single"/>
    </w:rPr>
  </w:style>
  <w:style w:type="character" w:customStyle="1" w:styleId="UnderlinedCardTextChar">
    <w:name w:val="Underlined Card Text Char"/>
    <w:basedOn w:val="DefaultParagraphFont"/>
    <w:link w:val="UnderlinedCardText"/>
    <w:rsid w:val="007C2F7B"/>
    <w:rPr>
      <w:rFonts w:ascii="Trebuchet MS" w:eastAsia="Verdana" w:hAnsi="Trebuchet MS" w:cs="Times New Roman"/>
      <w:sz w:val="18"/>
      <w:u w:val="single"/>
    </w:rPr>
  </w:style>
  <w:style w:type="character" w:customStyle="1" w:styleId="citationiacgale">
    <w:name w:val="citation iac gale"/>
    <w:basedOn w:val="DefaultParagraphFont"/>
    <w:rsid w:val="007C2F7B"/>
  </w:style>
  <w:style w:type="character" w:customStyle="1" w:styleId="CharacterStyle7">
    <w:name w:val="Character Style 7"/>
    <w:rsid w:val="007C2F7B"/>
    <w:rPr>
      <w:rFonts w:ascii="Trebuchet MS" w:hAnsi="Trebuchet MS" w:cs="Trebuchet MS"/>
      <w:sz w:val="20"/>
      <w:szCs w:val="20"/>
      <w:u w:val="single"/>
    </w:rPr>
  </w:style>
  <w:style w:type="character" w:customStyle="1" w:styleId="StyleStyle4Char">
    <w:name w:val="Style Style4 + Char"/>
    <w:basedOn w:val="DefaultParagraphFont"/>
    <w:rsid w:val="007C2F7B"/>
    <w:rPr>
      <w:rFonts w:ascii="Palatino Linotype" w:hAnsi="Palatino Linotype"/>
      <w:b/>
      <w:noProof w:val="0"/>
      <w:sz w:val="22"/>
      <w:szCs w:val="24"/>
      <w:u w:val="single"/>
      <w:lang w:val="en-US" w:eastAsia="en-US" w:bidi="ar-SA"/>
    </w:rPr>
  </w:style>
  <w:style w:type="paragraph" w:customStyle="1" w:styleId="Brief-SecondarySource">
    <w:name w:val="Brief - Secondary Source"/>
    <w:basedOn w:val="Normal"/>
    <w:qFormat/>
    <w:rsid w:val="007C2F7B"/>
    <w:rPr>
      <w:sz w:val="14"/>
    </w:rPr>
  </w:style>
  <w:style w:type="character" w:customStyle="1" w:styleId="StyleStyle4BlackChar">
    <w:name w:val="Style Style4 + Black Char"/>
    <w:basedOn w:val="DefaultParagraphFont"/>
    <w:rsid w:val="007C2F7B"/>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qFormat/>
    <w:rsid w:val="007C2F7B"/>
    <w:rPr>
      <w:rFonts w:ascii="Symbol" w:hAnsi="Symbol"/>
      <w:sz w:val="21"/>
      <w:szCs w:val="21"/>
      <w:u w:val="thick"/>
    </w:rPr>
  </w:style>
  <w:style w:type="character" w:customStyle="1" w:styleId="UnderlinedEvidenceCharChar">
    <w:name w:val="Underlined Evidence Char Char"/>
    <w:basedOn w:val="DefaultParagraphFont"/>
    <w:rsid w:val="007C2F7B"/>
    <w:rPr>
      <w:rFonts w:ascii="Symbol" w:hAnsi="Symbol"/>
      <w:sz w:val="21"/>
      <w:szCs w:val="21"/>
      <w:u w:val="thick"/>
      <w:lang w:val="en-US" w:eastAsia="en-US" w:bidi="ar-SA"/>
    </w:rPr>
  </w:style>
  <w:style w:type="character" w:customStyle="1" w:styleId="pnumber">
    <w:name w:val="pnumber"/>
    <w:rsid w:val="007C2F7B"/>
  </w:style>
  <w:style w:type="character" w:customStyle="1" w:styleId="ital">
    <w:name w:val="ital"/>
    <w:rsid w:val="007C2F7B"/>
  </w:style>
  <w:style w:type="character" w:customStyle="1" w:styleId="orgdiv">
    <w:name w:val="orgdiv"/>
    <w:rsid w:val="007C2F7B"/>
  </w:style>
  <w:style w:type="character" w:customStyle="1" w:styleId="orgname">
    <w:name w:val="orgname"/>
    <w:rsid w:val="007C2F7B"/>
  </w:style>
  <w:style w:type="character" w:customStyle="1" w:styleId="city">
    <w:name w:val="city"/>
    <w:rsid w:val="007C2F7B"/>
  </w:style>
  <w:style w:type="character" w:customStyle="1" w:styleId="state">
    <w:name w:val="state"/>
    <w:rsid w:val="007C2F7B"/>
  </w:style>
  <w:style w:type="character" w:customStyle="1" w:styleId="country">
    <w:name w:val="country"/>
    <w:rsid w:val="007C2F7B"/>
  </w:style>
  <w:style w:type="character" w:customStyle="1" w:styleId="Box">
    <w:name w:val="Box!"/>
    <w:rsid w:val="007C2F7B"/>
    <w:rPr>
      <w:rFonts w:ascii="Book Antiqua" w:hAnsi="Book Antiqua"/>
      <w:sz w:val="24"/>
      <w:u w:val="single"/>
      <w:bdr w:val="single" w:sz="4" w:space="0" w:color="auto"/>
    </w:rPr>
  </w:style>
  <w:style w:type="character" w:customStyle="1" w:styleId="citechar0">
    <w:name w:val="citechar"/>
    <w:basedOn w:val="DefaultParagraphFont"/>
    <w:rsid w:val="007C2F7B"/>
  </w:style>
  <w:style w:type="character" w:customStyle="1" w:styleId="CardUnderlineChar">
    <w:name w:val="Card Underline Char"/>
    <w:rsid w:val="007C2F7B"/>
    <w:rPr>
      <w:szCs w:val="24"/>
      <w:u w:val="single"/>
      <w:lang w:val="en-US" w:eastAsia="en-US" w:bidi="ar-SA"/>
    </w:rPr>
  </w:style>
  <w:style w:type="character" w:customStyle="1" w:styleId="tagciteChar0">
    <w:name w:val="tag/cite Char"/>
    <w:basedOn w:val="DefaultParagraphFont"/>
    <w:rsid w:val="007C2F7B"/>
    <w:rPr>
      <w:b/>
      <w:sz w:val="24"/>
      <w:lang w:val="en-US" w:eastAsia="en-US" w:bidi="ar-SA"/>
    </w:rPr>
  </w:style>
  <w:style w:type="character" w:customStyle="1" w:styleId="8pointChar">
    <w:name w:val="8 point Char"/>
    <w:basedOn w:val="DefaultParagraphFont"/>
    <w:link w:val="8point"/>
    <w:rsid w:val="007C2F7B"/>
    <w:rPr>
      <w:sz w:val="16"/>
    </w:rPr>
  </w:style>
  <w:style w:type="character" w:customStyle="1" w:styleId="addmd">
    <w:name w:val="addmd"/>
    <w:rsid w:val="007C2F7B"/>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Style 13 pt Bold1,Cite3"/>
    <w:basedOn w:val="DefaultParagraphFont"/>
    <w:uiPriority w:val="5"/>
    <w:qFormat/>
    <w:rsid w:val="007C2F7B"/>
    <w:rPr>
      <w:b/>
      <w:bCs/>
      <w:strike w:val="0"/>
      <w:dstrike w:val="0"/>
      <w:sz w:val="24"/>
      <w:u w:val="none"/>
      <w:effect w:val="none"/>
    </w:rPr>
  </w:style>
  <w:style w:type="paragraph" w:customStyle="1" w:styleId="Cite8">
    <w:name w:val="Cite8"/>
    <w:basedOn w:val="Normal"/>
    <w:autoRedefine/>
    <w:uiPriority w:val="99"/>
    <w:qFormat/>
    <w:rsid w:val="007C2F7B"/>
    <w:rPr>
      <w:rFonts w:ascii="Trebuchet MS" w:eastAsia="Verdana" w:hAnsi="Trebuchet MS" w:cs="Cambria"/>
      <w:szCs w:val="24"/>
    </w:rPr>
  </w:style>
  <w:style w:type="paragraph" w:customStyle="1" w:styleId="8font">
    <w:name w:val="8font"/>
    <w:basedOn w:val="Normal"/>
    <w:next w:val="Normal"/>
    <w:autoRedefine/>
    <w:qFormat/>
    <w:rsid w:val="007C2F7B"/>
    <w:rPr>
      <w:rFonts w:eastAsia="Cambria Math" w:cs="Cambria"/>
      <w:szCs w:val="16"/>
    </w:rPr>
  </w:style>
  <w:style w:type="character" w:customStyle="1" w:styleId="CardTextChar3">
    <w:name w:val="CardText Char"/>
    <w:basedOn w:val="DefaultParagraphFont"/>
    <w:link w:val="CardText3"/>
    <w:locked/>
    <w:rsid w:val="007C2F7B"/>
    <w:rPr>
      <w:rFonts w:ascii="Verdana" w:hAnsi="Verdana" w:cs="Verdana"/>
    </w:rPr>
  </w:style>
  <w:style w:type="paragraph" w:customStyle="1" w:styleId="CardText3">
    <w:name w:val="CardText"/>
    <w:basedOn w:val="Normal"/>
    <w:link w:val="CardTextChar3"/>
    <w:qFormat/>
    <w:rsid w:val="007C2F7B"/>
    <w:pPr>
      <w:ind w:left="288"/>
    </w:pPr>
    <w:rPr>
      <w:rFonts w:ascii="Verdana" w:hAnsi="Verdana" w:cs="Verdana"/>
    </w:rPr>
  </w:style>
  <w:style w:type="paragraph" w:customStyle="1" w:styleId="CardText10">
    <w:name w:val="Card Text 1"/>
    <w:basedOn w:val="Normal"/>
    <w:link w:val="CardText1Char"/>
    <w:autoRedefine/>
    <w:qFormat/>
    <w:rsid w:val="007C2F7B"/>
    <w:rPr>
      <w:rFonts w:ascii="Arial Narrow" w:hAnsi="Arial Narrow" w:cstheme="minorBidi"/>
      <w:color w:val="000000"/>
      <w:u w:val="single"/>
    </w:rPr>
  </w:style>
  <w:style w:type="character" w:customStyle="1" w:styleId="NoterefInText">
    <w:name w:val="_NoterefInText"/>
    <w:uiPriority w:val="99"/>
    <w:rsid w:val="007C2F7B"/>
    <w:rPr>
      <w:rFonts w:cs="AKDPE C+ Utopia"/>
      <w:color w:val="000000"/>
    </w:rPr>
  </w:style>
  <w:style w:type="character" w:customStyle="1" w:styleId="date-display-single">
    <w:name w:val="date-display-single"/>
    <w:basedOn w:val="DefaultParagraphFont"/>
    <w:rsid w:val="007C2F7B"/>
  </w:style>
  <w:style w:type="character" w:customStyle="1" w:styleId="postauthor">
    <w:name w:val="postauthor"/>
    <w:basedOn w:val="DefaultParagraphFont"/>
    <w:rsid w:val="007C2F7B"/>
  </w:style>
  <w:style w:type="character" w:customStyle="1" w:styleId="timestamp">
    <w:name w:val="timestamp"/>
    <w:basedOn w:val="DefaultParagraphFont"/>
    <w:rsid w:val="007C2F7B"/>
  </w:style>
  <w:style w:type="paragraph" w:customStyle="1" w:styleId="notes-source-hasnotes">
    <w:name w:val="notes-source-hasnotes"/>
    <w:basedOn w:val="Normal"/>
    <w:qFormat/>
    <w:rsid w:val="007C2F7B"/>
    <w:pPr>
      <w:spacing w:before="100" w:beforeAutospacing="1" w:after="100" w:afterAutospacing="1"/>
    </w:pPr>
    <w:rPr>
      <w:rFonts w:ascii="Tahoma" w:hAnsi="Tahoma"/>
      <w:szCs w:val="20"/>
    </w:rPr>
  </w:style>
  <w:style w:type="character" w:customStyle="1" w:styleId="f">
    <w:name w:val="f"/>
    <w:basedOn w:val="DefaultParagraphFont"/>
    <w:rsid w:val="007C2F7B"/>
  </w:style>
  <w:style w:type="character" w:customStyle="1" w:styleId="span">
    <w:name w:val="span"/>
    <w:basedOn w:val="DefaultParagraphFont"/>
    <w:rsid w:val="007C2F7B"/>
  </w:style>
  <w:style w:type="character" w:customStyle="1" w:styleId="maintitle">
    <w:name w:val="maintitle"/>
    <w:basedOn w:val="DefaultParagraphFont"/>
    <w:rsid w:val="007C2F7B"/>
  </w:style>
  <w:style w:type="paragraph" w:customStyle="1" w:styleId="Pa6">
    <w:name w:val="Pa6"/>
    <w:basedOn w:val="Default"/>
    <w:next w:val="Default"/>
    <w:qFormat/>
    <w:rsid w:val="007C2F7B"/>
    <w:pPr>
      <w:widowControl w:val="0"/>
      <w:spacing w:after="0" w:line="261" w:lineRule="atLeast"/>
    </w:pPr>
    <w:rPr>
      <w:rFonts w:ascii="SimSun" w:eastAsiaTheme="minorEastAsia" w:hAnsi="SimSun" w:cs="Cambria"/>
      <w:sz w:val="24"/>
      <w:szCs w:val="24"/>
    </w:rPr>
  </w:style>
  <w:style w:type="paragraph" w:customStyle="1" w:styleId="Pa2">
    <w:name w:val="Pa2"/>
    <w:basedOn w:val="Default"/>
    <w:next w:val="Default"/>
    <w:qFormat/>
    <w:rsid w:val="007C2F7B"/>
    <w:pPr>
      <w:widowControl w:val="0"/>
      <w:spacing w:after="0" w:line="241" w:lineRule="atLeast"/>
    </w:pPr>
    <w:rPr>
      <w:rFonts w:ascii="SimSun" w:eastAsiaTheme="minorEastAsia" w:hAnsi="SimSun" w:cs="Cambria"/>
      <w:sz w:val="24"/>
      <w:szCs w:val="24"/>
    </w:rPr>
  </w:style>
  <w:style w:type="character" w:customStyle="1" w:styleId="thirdparty-logo">
    <w:name w:val="thirdparty-logo"/>
    <w:basedOn w:val="DefaultParagraphFont"/>
    <w:rsid w:val="007C2F7B"/>
  </w:style>
  <w:style w:type="character" w:customStyle="1" w:styleId="posted">
    <w:name w:val="posted"/>
    <w:basedOn w:val="DefaultParagraphFont"/>
    <w:rsid w:val="007C2F7B"/>
  </w:style>
  <w:style w:type="character" w:customStyle="1" w:styleId="updated">
    <w:name w:val="updated"/>
    <w:basedOn w:val="DefaultParagraphFont"/>
    <w:rsid w:val="007C2F7B"/>
  </w:style>
  <w:style w:type="character" w:customStyle="1" w:styleId="ticker">
    <w:name w:val="ticker"/>
    <w:basedOn w:val="DefaultParagraphFont"/>
    <w:rsid w:val="007C2F7B"/>
  </w:style>
  <w:style w:type="paragraph" w:customStyle="1" w:styleId="articlemeta">
    <w:name w:val="articlemeta"/>
    <w:basedOn w:val="Normal"/>
    <w:qFormat/>
    <w:rsid w:val="007C2F7B"/>
    <w:pPr>
      <w:spacing w:before="100" w:beforeAutospacing="1" w:after="100" w:afterAutospacing="1"/>
    </w:pPr>
    <w:rPr>
      <w:rFonts w:ascii="Tahoma" w:hAnsi="Tahoma"/>
      <w:szCs w:val="20"/>
    </w:rPr>
  </w:style>
  <w:style w:type="character" w:customStyle="1" w:styleId="vcard">
    <w:name w:val="vcard"/>
    <w:basedOn w:val="DefaultParagraphFont"/>
    <w:rsid w:val="007C2F7B"/>
  </w:style>
  <w:style w:type="character" w:customStyle="1" w:styleId="dateline">
    <w:name w:val="dateline"/>
    <w:basedOn w:val="DefaultParagraphFont"/>
    <w:rsid w:val="007C2F7B"/>
  </w:style>
  <w:style w:type="character" w:customStyle="1" w:styleId="print-footnote">
    <w:name w:val="print-footnote"/>
    <w:basedOn w:val="DefaultParagraphFont"/>
    <w:rsid w:val="007C2F7B"/>
  </w:style>
  <w:style w:type="character" w:customStyle="1" w:styleId="byline">
    <w:name w:val="byline"/>
    <w:basedOn w:val="DefaultParagraphFont"/>
    <w:rsid w:val="007C2F7B"/>
  </w:style>
  <w:style w:type="character" w:customStyle="1" w:styleId="DateChar1">
    <w:name w:val="Date Char1"/>
    <w:aliases w:val="date Char1"/>
    <w:basedOn w:val="DefaultParagraphFont"/>
    <w:rsid w:val="007C2F7B"/>
    <w:rPr>
      <w:rFonts w:ascii="Bookman Old Style" w:hAnsi="Bookman Old Style"/>
      <w:sz w:val="20"/>
    </w:rPr>
  </w:style>
  <w:style w:type="character" w:customStyle="1" w:styleId="datestring">
    <w:name w:val="datestring"/>
    <w:basedOn w:val="DefaultParagraphFont"/>
    <w:rsid w:val="007C2F7B"/>
  </w:style>
  <w:style w:type="paragraph" w:customStyle="1" w:styleId="noindent">
    <w:name w:val="no_indent"/>
    <w:basedOn w:val="Normal"/>
    <w:qFormat/>
    <w:rsid w:val="007C2F7B"/>
    <w:pPr>
      <w:spacing w:before="100" w:beforeAutospacing="1" w:after="100" w:afterAutospacing="1"/>
    </w:pPr>
    <w:rPr>
      <w:rFonts w:ascii="Tahoma" w:hAnsi="Tahoma"/>
      <w:szCs w:val="20"/>
    </w:rPr>
  </w:style>
  <w:style w:type="character" w:customStyle="1" w:styleId="email">
    <w:name w:val="email"/>
    <w:basedOn w:val="DefaultParagraphFont"/>
    <w:rsid w:val="007C2F7B"/>
  </w:style>
  <w:style w:type="paragraph" w:customStyle="1" w:styleId="left">
    <w:name w:val="left"/>
    <w:basedOn w:val="Normal"/>
    <w:qFormat/>
    <w:rsid w:val="007C2F7B"/>
    <w:pPr>
      <w:spacing w:before="100" w:beforeAutospacing="1" w:after="100" w:afterAutospacing="1"/>
    </w:pPr>
    <w:rPr>
      <w:rFonts w:ascii="Tahoma" w:hAnsi="Tahoma"/>
      <w:szCs w:val="20"/>
    </w:rPr>
  </w:style>
  <w:style w:type="paragraph" w:customStyle="1" w:styleId="right">
    <w:name w:val="right"/>
    <w:basedOn w:val="Normal"/>
    <w:qFormat/>
    <w:rsid w:val="007C2F7B"/>
    <w:pPr>
      <w:spacing w:before="100" w:beforeAutospacing="1" w:after="100" w:afterAutospacing="1"/>
    </w:pPr>
    <w:rPr>
      <w:rFonts w:ascii="Tahoma" w:hAnsi="Tahoma"/>
      <w:szCs w:val="20"/>
    </w:rPr>
  </w:style>
  <w:style w:type="character" w:customStyle="1" w:styleId="gptad">
    <w:name w:val="gptad"/>
    <w:basedOn w:val="DefaultParagraphFont"/>
    <w:rsid w:val="007C2F7B"/>
  </w:style>
  <w:style w:type="paragraph" w:customStyle="1" w:styleId="creditpostedmodified">
    <w:name w:val="credit_posted_modified"/>
    <w:basedOn w:val="Normal"/>
    <w:qFormat/>
    <w:rsid w:val="007C2F7B"/>
    <w:pPr>
      <w:spacing w:before="100" w:beforeAutospacing="1" w:after="100" w:afterAutospacing="1"/>
    </w:pPr>
    <w:rPr>
      <w:rFonts w:ascii="Tahoma" w:hAnsi="Tahoma"/>
      <w:szCs w:val="20"/>
    </w:rPr>
  </w:style>
  <w:style w:type="character" w:customStyle="1" w:styleId="creditline">
    <w:name w:val="creditline"/>
    <w:basedOn w:val="DefaultParagraphFont"/>
    <w:rsid w:val="007C2F7B"/>
  </w:style>
  <w:style w:type="character" w:customStyle="1" w:styleId="grd">
    <w:name w:val="grd"/>
    <w:basedOn w:val="DefaultParagraphFont"/>
    <w:rsid w:val="007C2F7B"/>
  </w:style>
  <w:style w:type="paragraph" w:customStyle="1" w:styleId="hs-text-container">
    <w:name w:val="hs-text-container"/>
    <w:basedOn w:val="Normal"/>
    <w:qFormat/>
    <w:rsid w:val="007C2F7B"/>
    <w:pPr>
      <w:spacing w:before="100" w:beforeAutospacing="1" w:after="100" w:afterAutospacing="1"/>
    </w:pPr>
    <w:rPr>
      <w:rFonts w:ascii="Tahoma" w:hAnsi="Tahoma"/>
      <w:szCs w:val="20"/>
    </w:rPr>
  </w:style>
  <w:style w:type="character" w:customStyle="1" w:styleId="created">
    <w:name w:val="created"/>
    <w:basedOn w:val="DefaultParagraphFont"/>
    <w:rsid w:val="007C2F7B"/>
  </w:style>
  <w:style w:type="character" w:customStyle="1" w:styleId="changed">
    <w:name w:val="changed"/>
    <w:basedOn w:val="DefaultParagraphFont"/>
    <w:rsid w:val="007C2F7B"/>
  </w:style>
  <w:style w:type="character" w:customStyle="1" w:styleId="caps">
    <w:name w:val="caps"/>
    <w:basedOn w:val="DefaultParagraphFont"/>
    <w:rsid w:val="007C2F7B"/>
  </w:style>
  <w:style w:type="character" w:customStyle="1" w:styleId="article-author-name">
    <w:name w:val="article-author-name"/>
    <w:basedOn w:val="DefaultParagraphFont"/>
    <w:rsid w:val="007C2F7B"/>
  </w:style>
  <w:style w:type="character" w:customStyle="1" w:styleId="bioexcerpt">
    <w:name w:val="bio_excerpt"/>
    <w:basedOn w:val="DefaultParagraphFont"/>
    <w:rsid w:val="007C2F7B"/>
  </w:style>
  <w:style w:type="character" w:customStyle="1" w:styleId="commentcount">
    <w:name w:val="comment_count"/>
    <w:basedOn w:val="DefaultParagraphFont"/>
    <w:rsid w:val="007C2F7B"/>
  </w:style>
  <w:style w:type="character" w:customStyle="1" w:styleId="ssl4">
    <w:name w:val="ss_l4"/>
    <w:basedOn w:val="DefaultParagraphFont"/>
    <w:rsid w:val="007C2F7B"/>
  </w:style>
  <w:style w:type="character" w:customStyle="1" w:styleId="italic">
    <w:name w:val="italic"/>
    <w:basedOn w:val="DefaultParagraphFont"/>
    <w:rsid w:val="007C2F7B"/>
  </w:style>
  <w:style w:type="character" w:customStyle="1" w:styleId="searchtermshighlighted">
    <w:name w:val="searchtermshighlighted"/>
    <w:basedOn w:val="DefaultParagraphFont"/>
    <w:rsid w:val="007C2F7B"/>
  </w:style>
  <w:style w:type="character" w:customStyle="1" w:styleId="contributornametrigger">
    <w:name w:val="contributornametrigger"/>
    <w:basedOn w:val="DefaultParagraphFont"/>
    <w:rsid w:val="007C2F7B"/>
  </w:style>
  <w:style w:type="character" w:customStyle="1" w:styleId="bylinepipe">
    <w:name w:val="bylinepipe"/>
    <w:basedOn w:val="DefaultParagraphFont"/>
    <w:rsid w:val="007C2F7B"/>
  </w:style>
  <w:style w:type="character" w:customStyle="1" w:styleId="lucenesearchresulturlb">
    <w:name w:val="lucene_search_result_url_b"/>
    <w:basedOn w:val="DefaultParagraphFont"/>
    <w:rsid w:val="007C2F7B"/>
  </w:style>
  <w:style w:type="character" w:customStyle="1" w:styleId="faculty-title">
    <w:name w:val="faculty-title"/>
    <w:basedOn w:val="DefaultParagraphFont"/>
    <w:rsid w:val="007C2F7B"/>
  </w:style>
  <w:style w:type="character" w:customStyle="1" w:styleId="count">
    <w:name w:val="count"/>
    <w:basedOn w:val="DefaultParagraphFont"/>
    <w:rsid w:val="007C2F7B"/>
  </w:style>
  <w:style w:type="character" w:customStyle="1" w:styleId="volume">
    <w:name w:val="volume"/>
    <w:basedOn w:val="DefaultParagraphFont"/>
    <w:rsid w:val="007C2F7B"/>
  </w:style>
  <w:style w:type="character" w:customStyle="1" w:styleId="issue">
    <w:name w:val="issue"/>
    <w:basedOn w:val="DefaultParagraphFont"/>
    <w:rsid w:val="007C2F7B"/>
  </w:style>
  <w:style w:type="character" w:customStyle="1" w:styleId="pages">
    <w:name w:val="pages"/>
    <w:basedOn w:val="DefaultParagraphFont"/>
    <w:rsid w:val="007C2F7B"/>
  </w:style>
  <w:style w:type="character" w:customStyle="1" w:styleId="field-content">
    <w:name w:val="field-content"/>
    <w:basedOn w:val="DefaultParagraphFont"/>
    <w:rsid w:val="007C2F7B"/>
  </w:style>
  <w:style w:type="character" w:customStyle="1" w:styleId="person">
    <w:name w:val="person"/>
    <w:basedOn w:val="DefaultParagraphFont"/>
    <w:rsid w:val="007C2F7B"/>
  </w:style>
  <w:style w:type="character" w:customStyle="1" w:styleId="corresponding">
    <w:name w:val="corresponding"/>
    <w:basedOn w:val="DefaultParagraphFont"/>
    <w:rsid w:val="007C2F7B"/>
  </w:style>
  <w:style w:type="character" w:customStyle="1" w:styleId="entry-date">
    <w:name w:val="entry-date"/>
    <w:basedOn w:val="DefaultParagraphFont"/>
    <w:rsid w:val="007C2F7B"/>
  </w:style>
  <w:style w:type="character" w:customStyle="1" w:styleId="dropcap">
    <w:name w:val="dropcap"/>
    <w:basedOn w:val="DefaultParagraphFont"/>
    <w:rsid w:val="007C2F7B"/>
  </w:style>
  <w:style w:type="paragraph" w:customStyle="1" w:styleId="entry-meta">
    <w:name w:val="entry-meta"/>
    <w:basedOn w:val="Normal"/>
    <w:qFormat/>
    <w:rsid w:val="007C2F7B"/>
    <w:pPr>
      <w:spacing w:before="100" w:beforeAutospacing="1" w:after="100" w:afterAutospacing="1"/>
    </w:pPr>
    <w:rPr>
      <w:rFonts w:ascii="Tahoma" w:hAnsi="Tahoma"/>
      <w:szCs w:val="20"/>
    </w:rPr>
  </w:style>
  <w:style w:type="character" w:customStyle="1" w:styleId="post-time">
    <w:name w:val="post-time"/>
    <w:basedOn w:val="DefaultParagraphFont"/>
    <w:rsid w:val="007C2F7B"/>
  </w:style>
  <w:style w:type="character" w:customStyle="1" w:styleId="post-category">
    <w:name w:val="post-category"/>
    <w:basedOn w:val="DefaultParagraphFont"/>
    <w:rsid w:val="007C2F7B"/>
  </w:style>
  <w:style w:type="character" w:customStyle="1" w:styleId="post-author">
    <w:name w:val="post-author"/>
    <w:basedOn w:val="DefaultParagraphFont"/>
    <w:rsid w:val="007C2F7B"/>
  </w:style>
  <w:style w:type="character" w:customStyle="1" w:styleId="A10">
    <w:name w:val="A10"/>
    <w:rsid w:val="007C2F7B"/>
    <w:rPr>
      <w:rFonts w:cs="MS Mincho"/>
      <w:color w:val="000000"/>
      <w:sz w:val="11"/>
      <w:szCs w:val="11"/>
    </w:rPr>
  </w:style>
  <w:style w:type="paragraph" w:customStyle="1" w:styleId="Pa10">
    <w:name w:val="Pa10"/>
    <w:basedOn w:val="Default"/>
    <w:next w:val="Default"/>
    <w:uiPriority w:val="99"/>
    <w:qFormat/>
    <w:rsid w:val="007C2F7B"/>
    <w:pPr>
      <w:widowControl w:val="0"/>
      <w:spacing w:after="0" w:line="201" w:lineRule="atLeast"/>
    </w:pPr>
    <w:rPr>
      <w:rFonts w:ascii="MS Mincho" w:eastAsiaTheme="minorEastAsia" w:hAnsi="MS Mincho" w:cs="Cambria"/>
      <w:sz w:val="24"/>
      <w:szCs w:val="24"/>
    </w:rPr>
  </w:style>
  <w:style w:type="character" w:customStyle="1" w:styleId="A1">
    <w:name w:val="A1"/>
    <w:uiPriority w:val="99"/>
    <w:rsid w:val="007C2F7B"/>
    <w:rPr>
      <w:rFonts w:cs="Verdana"/>
      <w:b/>
      <w:bCs/>
      <w:color w:val="000000"/>
      <w:sz w:val="32"/>
      <w:szCs w:val="32"/>
    </w:rPr>
  </w:style>
  <w:style w:type="paragraph" w:customStyle="1" w:styleId="Pa0">
    <w:name w:val="Pa0"/>
    <w:basedOn w:val="Default"/>
    <w:next w:val="Default"/>
    <w:qFormat/>
    <w:rsid w:val="007C2F7B"/>
    <w:pPr>
      <w:widowControl w:val="0"/>
      <w:spacing w:after="0" w:line="241" w:lineRule="atLeast"/>
    </w:pPr>
    <w:rPr>
      <w:rFonts w:ascii="Verdana" w:eastAsiaTheme="minorEastAsia" w:hAnsi="Verdana" w:cs="Cambria"/>
      <w:sz w:val="24"/>
      <w:szCs w:val="24"/>
    </w:rPr>
  </w:style>
  <w:style w:type="character" w:customStyle="1" w:styleId="A0">
    <w:name w:val="A0"/>
    <w:rsid w:val="007C2F7B"/>
    <w:rPr>
      <w:rFonts w:cs="Verdana"/>
      <w:b/>
      <w:bCs/>
      <w:color w:val="000000"/>
      <w:sz w:val="72"/>
      <w:szCs w:val="72"/>
    </w:rPr>
  </w:style>
  <w:style w:type="character" w:customStyle="1" w:styleId="A9">
    <w:name w:val="A9"/>
    <w:uiPriority w:val="99"/>
    <w:rsid w:val="007C2F7B"/>
    <w:rPr>
      <w:rFonts w:cs="MS Mincho"/>
      <w:color w:val="000000"/>
      <w:sz w:val="14"/>
      <w:szCs w:val="14"/>
    </w:rPr>
  </w:style>
  <w:style w:type="paragraph" w:customStyle="1" w:styleId="articledetails">
    <w:name w:val="articledetails"/>
    <w:basedOn w:val="Normal"/>
    <w:qFormat/>
    <w:rsid w:val="007C2F7B"/>
    <w:pPr>
      <w:spacing w:before="100" w:beforeAutospacing="1" w:after="100" w:afterAutospacing="1"/>
    </w:pPr>
    <w:rPr>
      <w:rFonts w:ascii="Tahoma" w:hAnsi="Tahoma"/>
      <w:szCs w:val="20"/>
    </w:rPr>
  </w:style>
  <w:style w:type="character" w:customStyle="1" w:styleId="posted-and-updated">
    <w:name w:val="posted-and-updated"/>
    <w:basedOn w:val="DefaultParagraphFont"/>
    <w:rsid w:val="007C2F7B"/>
  </w:style>
  <w:style w:type="paragraph" w:customStyle="1" w:styleId="aff">
    <w:name w:val="aff"/>
    <w:basedOn w:val="Normal"/>
    <w:qFormat/>
    <w:rsid w:val="007C2F7B"/>
    <w:pPr>
      <w:spacing w:before="100" w:beforeAutospacing="1" w:after="100" w:afterAutospacing="1"/>
    </w:pPr>
    <w:rPr>
      <w:rFonts w:ascii="Tahoma" w:hAnsi="Tahoma"/>
      <w:szCs w:val="20"/>
    </w:rPr>
  </w:style>
  <w:style w:type="character" w:customStyle="1" w:styleId="label">
    <w:name w:val="label"/>
    <w:basedOn w:val="DefaultParagraphFont"/>
    <w:rsid w:val="007C2F7B"/>
  </w:style>
  <w:style w:type="character" w:customStyle="1" w:styleId="entry-author">
    <w:name w:val="entry-author"/>
    <w:basedOn w:val="DefaultParagraphFont"/>
    <w:rsid w:val="007C2F7B"/>
  </w:style>
  <w:style w:type="character" w:customStyle="1" w:styleId="entry-author-name">
    <w:name w:val="entry-author-name"/>
    <w:basedOn w:val="DefaultParagraphFont"/>
    <w:rsid w:val="007C2F7B"/>
  </w:style>
  <w:style w:type="character" w:customStyle="1" w:styleId="arial11">
    <w:name w:val="arial_11"/>
    <w:basedOn w:val="DefaultParagraphFont"/>
    <w:rsid w:val="007C2F7B"/>
  </w:style>
  <w:style w:type="character" w:customStyle="1" w:styleId="slug-vol">
    <w:name w:val="slug-vol"/>
    <w:basedOn w:val="DefaultParagraphFont"/>
    <w:rsid w:val="007C2F7B"/>
  </w:style>
  <w:style w:type="character" w:customStyle="1" w:styleId="slug-issue">
    <w:name w:val="slug-issue"/>
    <w:basedOn w:val="DefaultParagraphFont"/>
    <w:rsid w:val="007C2F7B"/>
  </w:style>
  <w:style w:type="character" w:customStyle="1" w:styleId="slug-pub-date">
    <w:name w:val="slug-pub-date"/>
    <w:basedOn w:val="DefaultParagraphFont"/>
    <w:rsid w:val="007C2F7B"/>
  </w:style>
  <w:style w:type="character" w:customStyle="1" w:styleId="slug-pages">
    <w:name w:val="slug-pages"/>
    <w:basedOn w:val="DefaultParagraphFont"/>
    <w:rsid w:val="007C2F7B"/>
  </w:style>
  <w:style w:type="character" w:customStyle="1" w:styleId="name">
    <w:name w:val="name"/>
    <w:basedOn w:val="DefaultParagraphFont"/>
    <w:rsid w:val="007C2F7B"/>
  </w:style>
  <w:style w:type="character" w:customStyle="1" w:styleId="contrib-degrees">
    <w:name w:val="contrib-degrees"/>
    <w:basedOn w:val="DefaultParagraphFont"/>
    <w:rsid w:val="007C2F7B"/>
  </w:style>
  <w:style w:type="character" w:customStyle="1" w:styleId="contrib-on-behalf-of">
    <w:name w:val="contrib-on-behalf-of"/>
    <w:basedOn w:val="DefaultParagraphFont"/>
    <w:rsid w:val="007C2F7B"/>
  </w:style>
  <w:style w:type="character" w:customStyle="1" w:styleId="pubtime">
    <w:name w:val="pubtime"/>
    <w:basedOn w:val="DefaultParagraphFont"/>
    <w:rsid w:val="007C2F7B"/>
  </w:style>
  <w:style w:type="character" w:customStyle="1" w:styleId="time">
    <w:name w:val="time"/>
    <w:basedOn w:val="DefaultParagraphFont"/>
    <w:rsid w:val="007C2F7B"/>
  </w:style>
  <w:style w:type="character" w:customStyle="1" w:styleId="fbcommentscount">
    <w:name w:val="fb_comments_count"/>
    <w:basedOn w:val="DefaultParagraphFont"/>
    <w:rsid w:val="007C2F7B"/>
  </w:style>
  <w:style w:type="character" w:customStyle="1" w:styleId="stsharethiscustom">
    <w:name w:val="st_sharethis_custom"/>
    <w:basedOn w:val="DefaultParagraphFont"/>
    <w:rsid w:val="007C2F7B"/>
  </w:style>
  <w:style w:type="paragraph" w:customStyle="1" w:styleId="permalinkable">
    <w:name w:val="permalinkable"/>
    <w:basedOn w:val="Normal"/>
    <w:qFormat/>
    <w:rsid w:val="007C2F7B"/>
    <w:pPr>
      <w:spacing w:before="100" w:beforeAutospacing="1" w:after="100" w:afterAutospacing="1"/>
    </w:pPr>
    <w:rPr>
      <w:rFonts w:ascii="Tahoma" w:hAnsi="Tahoma"/>
      <w:szCs w:val="20"/>
    </w:rPr>
  </w:style>
  <w:style w:type="character" w:customStyle="1" w:styleId="z-TopofFormChar1">
    <w:name w:val="z-Top of Form Char1"/>
    <w:basedOn w:val="DefaultParagraphFont"/>
    <w:uiPriority w:val="99"/>
    <w:rsid w:val="007C2F7B"/>
    <w:rPr>
      <w:rFonts w:ascii="Arial" w:hAnsi="Arial" w:cs="Arial"/>
      <w:vanish/>
      <w:sz w:val="16"/>
      <w:szCs w:val="16"/>
    </w:rPr>
  </w:style>
  <w:style w:type="character" w:customStyle="1" w:styleId="z-BottomofFormChar1">
    <w:name w:val="z-Bottom of Form Char1"/>
    <w:basedOn w:val="DefaultParagraphFont"/>
    <w:uiPriority w:val="99"/>
    <w:rsid w:val="007C2F7B"/>
    <w:rPr>
      <w:rFonts w:ascii="Arial" w:hAnsi="Arial" w:cs="Arial"/>
      <w:vanish/>
      <w:sz w:val="16"/>
      <w:szCs w:val="16"/>
    </w:rPr>
  </w:style>
  <w:style w:type="character" w:customStyle="1" w:styleId="submitted">
    <w:name w:val="submitted"/>
    <w:basedOn w:val="DefaultParagraphFont"/>
    <w:rsid w:val="007C2F7B"/>
  </w:style>
  <w:style w:type="character" w:customStyle="1" w:styleId="highlightedsearchterm">
    <w:name w:val="highlightedsearchterm"/>
    <w:basedOn w:val="DefaultParagraphFont"/>
    <w:rsid w:val="007C2F7B"/>
  </w:style>
  <w:style w:type="character" w:customStyle="1" w:styleId="link-external">
    <w:name w:val="link-external"/>
    <w:basedOn w:val="DefaultParagraphFont"/>
    <w:rsid w:val="007C2F7B"/>
  </w:style>
  <w:style w:type="character" w:customStyle="1" w:styleId="articleauthor">
    <w:name w:val="article_author"/>
    <w:basedOn w:val="DefaultParagraphFont"/>
    <w:rsid w:val="007C2F7B"/>
  </w:style>
  <w:style w:type="character" w:customStyle="1" w:styleId="articleissue">
    <w:name w:val="article_issue"/>
    <w:basedOn w:val="DefaultParagraphFont"/>
    <w:rsid w:val="007C2F7B"/>
  </w:style>
  <w:style w:type="character" w:customStyle="1" w:styleId="HTMLPreformattedChar1">
    <w:name w:val="HTML Preformatted Char1"/>
    <w:basedOn w:val="DefaultParagraphFont"/>
    <w:uiPriority w:val="99"/>
    <w:rsid w:val="007C2F7B"/>
    <w:rPr>
      <w:rFonts w:ascii="Arial Narrow" w:hAnsi="Arial Narrow"/>
      <w:sz w:val="20"/>
      <w:szCs w:val="20"/>
    </w:rPr>
  </w:style>
  <w:style w:type="character" w:customStyle="1" w:styleId="a-size-large">
    <w:name w:val="a-size-large"/>
    <w:basedOn w:val="DefaultParagraphFont"/>
    <w:rsid w:val="007C2F7B"/>
  </w:style>
  <w:style w:type="character" w:customStyle="1" w:styleId="a-size-medium">
    <w:name w:val="a-size-medium"/>
    <w:basedOn w:val="DefaultParagraphFont"/>
    <w:rsid w:val="007C2F7B"/>
  </w:style>
  <w:style w:type="character" w:customStyle="1" w:styleId="contribution">
    <w:name w:val="contribution"/>
    <w:basedOn w:val="DefaultParagraphFont"/>
    <w:rsid w:val="007C2F7B"/>
  </w:style>
  <w:style w:type="character" w:customStyle="1" w:styleId="a-color-secondary">
    <w:name w:val="a-color-secondary"/>
    <w:basedOn w:val="DefaultParagraphFont"/>
    <w:rsid w:val="007C2F7B"/>
  </w:style>
  <w:style w:type="paragraph" w:customStyle="1" w:styleId="sbyline">
    <w:name w:val="sbyline"/>
    <w:basedOn w:val="Normal"/>
    <w:qFormat/>
    <w:rsid w:val="007C2F7B"/>
    <w:pPr>
      <w:spacing w:before="100" w:beforeAutospacing="1" w:after="100" w:afterAutospacing="1"/>
    </w:pPr>
    <w:rPr>
      <w:rFonts w:ascii="Tahoma" w:hAnsi="Tahoma"/>
      <w:szCs w:val="20"/>
    </w:rPr>
  </w:style>
  <w:style w:type="character" w:customStyle="1" w:styleId="ui-author">
    <w:name w:val="ui-author"/>
    <w:basedOn w:val="DefaultParagraphFont"/>
    <w:rsid w:val="007C2F7B"/>
  </w:style>
  <w:style w:type="character" w:customStyle="1" w:styleId="ui-staffline">
    <w:name w:val="ui-staffline"/>
    <w:basedOn w:val="DefaultParagraphFont"/>
    <w:rsid w:val="007C2F7B"/>
  </w:style>
  <w:style w:type="paragraph" w:customStyle="1" w:styleId="promotion-tag-p">
    <w:name w:val="promotion-tag-p"/>
    <w:basedOn w:val="Normal"/>
    <w:qFormat/>
    <w:rsid w:val="007C2F7B"/>
    <w:pPr>
      <w:spacing w:before="100" w:beforeAutospacing="1" w:after="100" w:afterAutospacing="1"/>
    </w:pPr>
    <w:rPr>
      <w:rFonts w:ascii="Tahoma" w:hAnsi="Tahoma"/>
      <w:szCs w:val="20"/>
    </w:rPr>
  </w:style>
  <w:style w:type="paragraph" w:customStyle="1" w:styleId="heading">
    <w:name w:val="heading"/>
    <w:basedOn w:val="Normal"/>
    <w:qFormat/>
    <w:rsid w:val="007C2F7B"/>
    <w:pPr>
      <w:spacing w:before="100" w:beforeAutospacing="1" w:after="100" w:afterAutospacing="1"/>
    </w:pPr>
    <w:rPr>
      <w:rFonts w:ascii="Tahoma" w:hAnsi="Tahoma"/>
      <w:szCs w:val="20"/>
    </w:rPr>
  </w:style>
  <w:style w:type="character" w:customStyle="1" w:styleId="value">
    <w:name w:val="value"/>
    <w:basedOn w:val="DefaultParagraphFont"/>
    <w:rsid w:val="007C2F7B"/>
  </w:style>
  <w:style w:type="character" w:customStyle="1" w:styleId="specialissuelabel">
    <w:name w:val="specialissuelabel"/>
    <w:basedOn w:val="DefaultParagraphFont"/>
    <w:rsid w:val="007C2F7B"/>
  </w:style>
  <w:style w:type="character" w:customStyle="1" w:styleId="referencediv">
    <w:name w:val="referencediv"/>
    <w:basedOn w:val="DefaultParagraphFont"/>
    <w:rsid w:val="007C2F7B"/>
  </w:style>
  <w:style w:type="character" w:customStyle="1" w:styleId="wp-smiley">
    <w:name w:val="wp-smiley"/>
    <w:basedOn w:val="DefaultParagraphFont"/>
    <w:rsid w:val="007C2F7B"/>
  </w:style>
  <w:style w:type="character" w:customStyle="1" w:styleId="meta-prep">
    <w:name w:val="meta-prep"/>
    <w:basedOn w:val="DefaultParagraphFont"/>
    <w:rsid w:val="007C2F7B"/>
  </w:style>
  <w:style w:type="character" w:customStyle="1" w:styleId="artjournal">
    <w:name w:val="art_journal"/>
    <w:basedOn w:val="DefaultParagraphFont"/>
    <w:rsid w:val="007C2F7B"/>
  </w:style>
  <w:style w:type="character" w:customStyle="1" w:styleId="artdatevolumeissuepart">
    <w:name w:val="art_datevolumeissuepart"/>
    <w:basedOn w:val="DefaultParagraphFont"/>
    <w:rsid w:val="007C2F7B"/>
  </w:style>
  <w:style w:type="character" w:customStyle="1" w:styleId="artpages">
    <w:name w:val="art_pages"/>
    <w:basedOn w:val="DefaultParagraphFont"/>
    <w:rsid w:val="007C2F7B"/>
  </w:style>
  <w:style w:type="paragraph" w:customStyle="1" w:styleId="lede">
    <w:name w:val="lede"/>
    <w:basedOn w:val="Normal"/>
    <w:qFormat/>
    <w:rsid w:val="007C2F7B"/>
    <w:pPr>
      <w:spacing w:before="100" w:beforeAutospacing="1" w:after="100" w:afterAutospacing="1"/>
    </w:pPr>
    <w:rPr>
      <w:rFonts w:ascii="Tahoma" w:hAnsi="Tahoma"/>
      <w:szCs w:val="20"/>
    </w:rPr>
  </w:style>
  <w:style w:type="character" w:customStyle="1" w:styleId="singlehighlightclass">
    <w:name w:val="single_highlight_class"/>
    <w:basedOn w:val="DefaultParagraphFont"/>
    <w:rsid w:val="007C2F7B"/>
  </w:style>
  <w:style w:type="character" w:customStyle="1" w:styleId="degree">
    <w:name w:val="degree"/>
    <w:basedOn w:val="DefaultParagraphFont"/>
    <w:rsid w:val="007C2F7B"/>
  </w:style>
  <w:style w:type="character" w:customStyle="1" w:styleId="major">
    <w:name w:val="major"/>
    <w:basedOn w:val="DefaultParagraphFont"/>
    <w:rsid w:val="007C2F7B"/>
  </w:style>
  <w:style w:type="character" w:customStyle="1" w:styleId="authors">
    <w:name w:val="authors"/>
    <w:basedOn w:val="DefaultParagraphFont"/>
    <w:rsid w:val="007C2F7B"/>
  </w:style>
  <w:style w:type="character" w:customStyle="1" w:styleId="views">
    <w:name w:val="views"/>
    <w:basedOn w:val="DefaultParagraphFont"/>
    <w:rsid w:val="007C2F7B"/>
  </w:style>
  <w:style w:type="character" w:customStyle="1" w:styleId="stmainservices">
    <w:name w:val="stmainservices"/>
    <w:basedOn w:val="DefaultParagraphFont"/>
    <w:rsid w:val="007C2F7B"/>
  </w:style>
  <w:style w:type="character" w:customStyle="1" w:styleId="stbubblehcount">
    <w:name w:val="stbubble_hcount"/>
    <w:basedOn w:val="DefaultParagraphFont"/>
    <w:rsid w:val="007C2F7B"/>
  </w:style>
  <w:style w:type="paragraph" w:customStyle="1" w:styleId="Document">
    <w:name w:val="_Document"/>
    <w:basedOn w:val="Default"/>
    <w:next w:val="Default"/>
    <w:uiPriority w:val="99"/>
    <w:qFormat/>
    <w:rsid w:val="007C2F7B"/>
    <w:pPr>
      <w:widowControl w:val="0"/>
      <w:spacing w:after="0" w:line="240" w:lineRule="auto"/>
    </w:pPr>
    <w:rPr>
      <w:rFonts w:ascii="AKDPE C+ Utopia" w:eastAsiaTheme="minorEastAsia" w:hAnsi="AKDPE C+ Utopia" w:cs="Cambria"/>
      <w:sz w:val="24"/>
      <w:szCs w:val="24"/>
    </w:rPr>
  </w:style>
  <w:style w:type="paragraph" w:customStyle="1" w:styleId="SubHead1">
    <w:name w:val="_SubHead1"/>
    <w:basedOn w:val="Default"/>
    <w:next w:val="Default"/>
    <w:uiPriority w:val="99"/>
    <w:qFormat/>
    <w:rsid w:val="007C2F7B"/>
    <w:pPr>
      <w:widowControl w:val="0"/>
      <w:spacing w:after="0" w:line="240" w:lineRule="auto"/>
    </w:pPr>
    <w:rPr>
      <w:rFonts w:ascii="AKDPE C+ Utopia" w:eastAsiaTheme="minorEastAsia" w:hAnsi="AKDPE C+ Utopia" w:cs="Cambria"/>
      <w:sz w:val="24"/>
      <w:szCs w:val="24"/>
    </w:rPr>
  </w:style>
  <w:style w:type="paragraph" w:customStyle="1" w:styleId="SubHead2">
    <w:name w:val="_SubHead2"/>
    <w:basedOn w:val="Default"/>
    <w:next w:val="Default"/>
    <w:uiPriority w:val="99"/>
    <w:qFormat/>
    <w:rsid w:val="007C2F7B"/>
    <w:pPr>
      <w:widowControl w:val="0"/>
      <w:spacing w:after="0" w:line="240" w:lineRule="auto"/>
    </w:pPr>
    <w:rPr>
      <w:rFonts w:ascii="AKDPE C+ Utopia" w:eastAsiaTheme="minorEastAsia" w:hAnsi="AKDPE C+ Utopia" w:cs="Cambria"/>
      <w:sz w:val="24"/>
      <w:szCs w:val="24"/>
    </w:rPr>
  </w:style>
  <w:style w:type="paragraph" w:customStyle="1" w:styleId="bodytext0">
    <w:name w:val="bodytext"/>
    <w:basedOn w:val="Normal"/>
    <w:qFormat/>
    <w:rsid w:val="007C2F7B"/>
    <w:pPr>
      <w:spacing w:before="100" w:beforeAutospacing="1" w:after="100" w:afterAutospacing="1"/>
    </w:pPr>
    <w:rPr>
      <w:rFonts w:ascii="Tahoma" w:hAnsi="Tahoma"/>
      <w:szCs w:val="20"/>
    </w:rPr>
  </w:style>
  <w:style w:type="paragraph" w:customStyle="1" w:styleId="collapsed-hide">
    <w:name w:val="collapsed-hide"/>
    <w:basedOn w:val="Normal"/>
    <w:qFormat/>
    <w:rsid w:val="007C2F7B"/>
    <w:pPr>
      <w:spacing w:before="100" w:beforeAutospacing="1" w:after="100" w:afterAutospacing="1"/>
    </w:pPr>
    <w:rPr>
      <w:rFonts w:ascii="Tahoma" w:hAnsi="Tahoma"/>
      <w:szCs w:val="20"/>
    </w:rPr>
  </w:style>
  <w:style w:type="paragraph" w:customStyle="1" w:styleId="Pa7">
    <w:name w:val="Pa7"/>
    <w:basedOn w:val="Default"/>
    <w:next w:val="Default"/>
    <w:qFormat/>
    <w:rsid w:val="007C2F7B"/>
    <w:pPr>
      <w:widowControl w:val="0"/>
      <w:spacing w:after="0" w:line="211" w:lineRule="atLeast"/>
    </w:pPr>
    <w:rPr>
      <w:rFonts w:ascii="Courier New" w:eastAsiaTheme="minorEastAsia" w:hAnsi="Courier New" w:cs="Cambria"/>
      <w:sz w:val="24"/>
      <w:szCs w:val="24"/>
    </w:rPr>
  </w:style>
  <w:style w:type="paragraph" w:customStyle="1" w:styleId="odd">
    <w:name w:val="odd"/>
    <w:basedOn w:val="Normal"/>
    <w:qFormat/>
    <w:rsid w:val="007C2F7B"/>
    <w:pPr>
      <w:spacing w:before="100" w:beforeAutospacing="1" w:after="100" w:afterAutospacing="1"/>
    </w:pPr>
    <w:rPr>
      <w:rFonts w:ascii="Tahoma" w:hAnsi="Tahoma"/>
      <w:szCs w:val="20"/>
    </w:rPr>
  </w:style>
  <w:style w:type="character" w:customStyle="1" w:styleId="article-date">
    <w:name w:val="article-date"/>
    <w:basedOn w:val="DefaultParagraphFont"/>
    <w:rsid w:val="007C2F7B"/>
  </w:style>
  <w:style w:type="character" w:customStyle="1" w:styleId="article-author">
    <w:name w:val="article-author"/>
    <w:basedOn w:val="DefaultParagraphFont"/>
    <w:rsid w:val="007C2F7B"/>
  </w:style>
  <w:style w:type="character" w:customStyle="1" w:styleId="tolocaltime">
    <w:name w:val="tolocaltime"/>
    <w:basedOn w:val="DefaultParagraphFont"/>
    <w:rsid w:val="007C2F7B"/>
  </w:style>
  <w:style w:type="character" w:customStyle="1" w:styleId="pb-byline">
    <w:name w:val="pb-byline"/>
    <w:basedOn w:val="DefaultParagraphFont"/>
    <w:rsid w:val="007C2F7B"/>
  </w:style>
  <w:style w:type="character" w:customStyle="1" w:styleId="pb-timestamp">
    <w:name w:val="pb-timestamp"/>
    <w:basedOn w:val="DefaultParagraphFont"/>
    <w:rsid w:val="007C2F7B"/>
  </w:style>
  <w:style w:type="paragraph" w:customStyle="1" w:styleId="Pa8">
    <w:name w:val="Pa8"/>
    <w:basedOn w:val="Default"/>
    <w:next w:val="Default"/>
    <w:qFormat/>
    <w:rsid w:val="007C2F7B"/>
    <w:pPr>
      <w:widowControl w:val="0"/>
      <w:spacing w:after="0" w:line="241" w:lineRule="atLeast"/>
    </w:pPr>
    <w:rPr>
      <w:rFonts w:ascii="Franklin Gothic Heavy" w:eastAsiaTheme="minorEastAsia" w:hAnsi="Franklin Gothic Heavy" w:cs="Cambria"/>
      <w:sz w:val="24"/>
      <w:szCs w:val="24"/>
    </w:rPr>
  </w:style>
  <w:style w:type="paragraph" w:customStyle="1" w:styleId="Pa11">
    <w:name w:val="Pa11"/>
    <w:basedOn w:val="Default"/>
    <w:next w:val="Default"/>
    <w:qFormat/>
    <w:rsid w:val="007C2F7B"/>
    <w:pPr>
      <w:widowControl w:val="0"/>
      <w:spacing w:after="0" w:line="261" w:lineRule="atLeast"/>
    </w:pPr>
    <w:rPr>
      <w:rFonts w:ascii="MS Gothic" w:eastAsiaTheme="minorEastAsia" w:hAnsi="MS Gothic" w:cs="Cambria"/>
      <w:sz w:val="24"/>
      <w:szCs w:val="24"/>
    </w:rPr>
  </w:style>
  <w:style w:type="paragraph" w:customStyle="1" w:styleId="Pa15">
    <w:name w:val="Pa15"/>
    <w:basedOn w:val="Default"/>
    <w:next w:val="Default"/>
    <w:uiPriority w:val="99"/>
    <w:qFormat/>
    <w:rsid w:val="007C2F7B"/>
    <w:pPr>
      <w:widowControl w:val="0"/>
      <w:spacing w:after="0" w:line="201" w:lineRule="atLeast"/>
    </w:pPr>
    <w:rPr>
      <w:rFonts w:ascii="Franklin Gothic Heavy" w:eastAsiaTheme="minorEastAsia" w:hAnsi="Franklin Gothic Heavy" w:cs="Cambria"/>
      <w:sz w:val="24"/>
      <w:szCs w:val="24"/>
    </w:rPr>
  </w:style>
  <w:style w:type="character" w:customStyle="1" w:styleId="posted-on">
    <w:name w:val="posted-on"/>
    <w:basedOn w:val="DefaultParagraphFont"/>
    <w:rsid w:val="007C2F7B"/>
  </w:style>
  <w:style w:type="character" w:customStyle="1" w:styleId="even">
    <w:name w:val="even"/>
    <w:basedOn w:val="DefaultParagraphFont"/>
    <w:rsid w:val="007C2F7B"/>
  </w:style>
  <w:style w:type="character" w:customStyle="1" w:styleId="foreground">
    <w:name w:val="foreground"/>
    <w:basedOn w:val="DefaultParagraphFont"/>
    <w:rsid w:val="007C2F7B"/>
  </w:style>
  <w:style w:type="paragraph" w:customStyle="1" w:styleId="volissue">
    <w:name w:val="volissue"/>
    <w:basedOn w:val="Normal"/>
    <w:qFormat/>
    <w:rsid w:val="007C2F7B"/>
    <w:pPr>
      <w:spacing w:before="100" w:beforeAutospacing="1" w:after="100" w:afterAutospacing="1"/>
    </w:pPr>
    <w:rPr>
      <w:rFonts w:ascii="Tahoma" w:hAnsi="Tahoma"/>
      <w:szCs w:val="20"/>
    </w:rPr>
  </w:style>
  <w:style w:type="character" w:customStyle="1" w:styleId="CommentTextChar1">
    <w:name w:val="Comment Text Char1"/>
    <w:basedOn w:val="DefaultParagraphFont"/>
    <w:rsid w:val="007C2F7B"/>
    <w:rPr>
      <w:rFonts w:ascii="Bookman Old Style" w:hAnsi="Bookman Old Style"/>
      <w:sz w:val="20"/>
      <w:szCs w:val="20"/>
    </w:rPr>
  </w:style>
  <w:style w:type="character" w:customStyle="1" w:styleId="CommentSubjectChar1">
    <w:name w:val="Comment Subject Char1"/>
    <w:basedOn w:val="CommentTextChar1"/>
    <w:uiPriority w:val="99"/>
    <w:rsid w:val="007C2F7B"/>
    <w:rPr>
      <w:rFonts w:ascii="Bookman Old Style" w:hAnsi="Bookman Old Style"/>
      <w:b/>
      <w:bCs/>
      <w:sz w:val="20"/>
      <w:szCs w:val="20"/>
    </w:rPr>
  </w:style>
  <w:style w:type="character" w:customStyle="1" w:styleId="view-count">
    <w:name w:val="view-count"/>
    <w:basedOn w:val="DefaultParagraphFont"/>
    <w:rsid w:val="007C2F7B"/>
  </w:style>
  <w:style w:type="paragraph" w:customStyle="1" w:styleId="Header1">
    <w:name w:val="Header1"/>
    <w:aliases w:val="Header Char Char Char Char Char Char Char Cha,Char Char Char Cha"/>
    <w:basedOn w:val="Normal"/>
    <w:qFormat/>
    <w:rsid w:val="007C2F7B"/>
    <w:pPr>
      <w:spacing w:before="100" w:beforeAutospacing="1" w:after="100" w:afterAutospacing="1"/>
    </w:pPr>
    <w:rPr>
      <w:rFonts w:eastAsia="Cambria" w:cs="Cambria"/>
      <w:sz w:val="24"/>
      <w:szCs w:val="24"/>
    </w:rPr>
  </w:style>
  <w:style w:type="character" w:customStyle="1" w:styleId="Date10">
    <w:name w:val="Date1"/>
    <w:basedOn w:val="DefaultParagraphFont"/>
    <w:rsid w:val="007C2F7B"/>
  </w:style>
  <w:style w:type="character" w:customStyle="1" w:styleId="CardsHighlight">
    <w:name w:val="Cards Highlight"/>
    <w:basedOn w:val="DefaultParagraphFont"/>
    <w:uiPriority w:val="1"/>
    <w:rsid w:val="007C2F7B"/>
    <w:rPr>
      <w:rFonts w:ascii="Cambria" w:hAnsi="Cambria"/>
      <w:sz w:val="24"/>
      <w:u w:val="single"/>
      <w:bdr w:val="none" w:sz="0" w:space="0" w:color="auto"/>
      <w:shd w:val="clear" w:color="auto" w:fill="00FFFF"/>
    </w:rPr>
  </w:style>
  <w:style w:type="paragraph" w:customStyle="1" w:styleId="Tag12">
    <w:name w:val="Tag12"/>
    <w:basedOn w:val="Normal"/>
    <w:uiPriority w:val="99"/>
    <w:qFormat/>
    <w:rsid w:val="007C2F7B"/>
    <w:rPr>
      <w:rFonts w:eastAsia="Cambria"/>
      <w:b/>
      <w:sz w:val="24"/>
      <w:szCs w:val="24"/>
    </w:rPr>
  </w:style>
  <w:style w:type="paragraph" w:customStyle="1" w:styleId="BoldUnderlineChar20">
    <w:name w:val="BoldUnderline Char2"/>
    <w:link w:val="BoldUnderlineChar2Char"/>
    <w:qFormat/>
    <w:rsid w:val="007C2F7B"/>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7C2F7B"/>
    <w:rPr>
      <w:rFonts w:ascii="Times New Roman" w:eastAsia="Times New Roman" w:hAnsi="Times New Roman" w:cs="Times New Roman"/>
      <w:b/>
      <w:sz w:val="20"/>
      <w:szCs w:val="24"/>
      <w:u w:val="single"/>
    </w:rPr>
  </w:style>
  <w:style w:type="character" w:customStyle="1" w:styleId="UnderlineCharChar4">
    <w:name w:val="Underline Char Char4"/>
    <w:rsid w:val="007C2F7B"/>
    <w:rPr>
      <w:szCs w:val="24"/>
      <w:u w:val="single"/>
      <w:lang w:val="en-US" w:eastAsia="en-US" w:bidi="ar-SA"/>
    </w:rPr>
  </w:style>
  <w:style w:type="character" w:customStyle="1" w:styleId="BoldUnderlineCharChar3">
    <w:name w:val="BoldUnderline Char Char3"/>
    <w:rsid w:val="007C2F7B"/>
    <w:rPr>
      <w:b/>
      <w:szCs w:val="24"/>
      <w:u w:val="single"/>
      <w:lang w:val="en-US" w:eastAsia="en-US" w:bidi="ar-SA"/>
    </w:rPr>
  </w:style>
  <w:style w:type="character" w:customStyle="1" w:styleId="UnderlineCharChar3">
    <w:name w:val="Underline Char Char3"/>
    <w:rsid w:val="007C2F7B"/>
    <w:rPr>
      <w:szCs w:val="24"/>
      <w:u w:val="single"/>
      <w:lang w:val="en-US" w:eastAsia="en-US" w:bidi="ar-SA"/>
    </w:rPr>
  </w:style>
  <w:style w:type="character" w:customStyle="1" w:styleId="BoldUnderlineCharChar2">
    <w:name w:val="BoldUnderline Char Char2"/>
    <w:rsid w:val="007C2F7B"/>
    <w:rPr>
      <w:b/>
      <w:szCs w:val="24"/>
      <w:u w:val="single"/>
      <w:lang w:val="en-US" w:eastAsia="en-US" w:bidi="ar-SA"/>
    </w:rPr>
  </w:style>
  <w:style w:type="character" w:customStyle="1" w:styleId="bhl">
    <w:name w:val="bhl"/>
    <w:rsid w:val="007C2F7B"/>
  </w:style>
  <w:style w:type="paragraph" w:customStyle="1" w:styleId="UnderlineCard0">
    <w:name w:val="UnderlineCard"/>
    <w:basedOn w:val="Heading3"/>
    <w:link w:val="UnderlineCardChar"/>
    <w:qFormat/>
    <w:rsid w:val="007C2F7B"/>
    <w:pPr>
      <w:keepNext w:val="0"/>
      <w:keepLines w:val="0"/>
      <w:jc w:val="left"/>
      <w:outlineLvl w:val="9"/>
    </w:pPr>
    <w:rPr>
      <w:rFonts w:eastAsia="Calibri" w:cs="Times New Roman"/>
      <w:b w:val="0"/>
      <w:bCs/>
      <w:sz w:val="20"/>
      <w:szCs w:val="20"/>
      <w:lang w:val="x-none" w:eastAsia="x-none"/>
    </w:rPr>
  </w:style>
  <w:style w:type="character" w:customStyle="1" w:styleId="UnderlineCardChar">
    <w:name w:val="UnderlineCard Char"/>
    <w:link w:val="UnderlineCard0"/>
    <w:rsid w:val="007C2F7B"/>
    <w:rPr>
      <w:rFonts w:ascii="Calibri" w:eastAsia="Calibri" w:hAnsi="Calibri" w:cs="Times New Roman"/>
      <w:bCs/>
      <w:sz w:val="20"/>
      <w:szCs w:val="20"/>
      <w:u w:val="single"/>
      <w:lang w:val="x-none" w:eastAsia="x-none"/>
    </w:rPr>
  </w:style>
  <w:style w:type="character" w:customStyle="1" w:styleId="5Notunderlined">
    <w:name w:val="5 Not underlined"/>
    <w:rsid w:val="007C2F7B"/>
    <w:rPr>
      <w:rFonts w:ascii="Times New Roman" w:hAnsi="Times New Roman"/>
      <w:sz w:val="16"/>
    </w:rPr>
  </w:style>
  <w:style w:type="character" w:customStyle="1" w:styleId="ShrinkText">
    <w:name w:val="Shrink Text"/>
    <w:rsid w:val="007C2F7B"/>
    <w:rPr>
      <w:sz w:val="16"/>
    </w:rPr>
  </w:style>
  <w:style w:type="character" w:customStyle="1" w:styleId="volume-issue">
    <w:name w:val="volume-issue"/>
    <w:rsid w:val="007C2F7B"/>
    <w:rPr>
      <w:rFonts w:cs="Times New Roman"/>
    </w:rPr>
  </w:style>
  <w:style w:type="character" w:customStyle="1" w:styleId="BodyTextChar1">
    <w:name w:val="Body Text Char1"/>
    <w:aliases w:val="Very Small Text Char1,BT Char1"/>
    <w:basedOn w:val="DefaultParagraphFont"/>
    <w:uiPriority w:val="99"/>
    <w:rsid w:val="007C2F7B"/>
    <w:rPr>
      <w:rFonts w:ascii="Georgia" w:hAnsi="Georgia" w:cs="Times New Roman"/>
      <w:sz w:val="20"/>
    </w:rPr>
  </w:style>
  <w:style w:type="character" w:customStyle="1" w:styleId="stylestylebold12pt">
    <w:name w:val="stylestylebold12pt"/>
    <w:rsid w:val="007C2F7B"/>
  </w:style>
  <w:style w:type="paragraph" w:customStyle="1" w:styleId="Normaltag">
    <w:name w:val="Normal tag"/>
    <w:basedOn w:val="Normal"/>
    <w:link w:val="NormaltagChar"/>
    <w:uiPriority w:val="99"/>
    <w:qFormat/>
    <w:rsid w:val="007C2F7B"/>
    <w:rPr>
      <w:rFonts w:eastAsia="Times New Roman"/>
      <w:b/>
      <w:bCs/>
      <w:sz w:val="24"/>
      <w:szCs w:val="24"/>
    </w:rPr>
  </w:style>
  <w:style w:type="character" w:customStyle="1" w:styleId="NormaltagChar">
    <w:name w:val="Normal tag Char"/>
    <w:basedOn w:val="DefaultParagraphFont"/>
    <w:link w:val="Normaltag"/>
    <w:uiPriority w:val="99"/>
    <w:locked/>
    <w:rsid w:val="007C2F7B"/>
    <w:rPr>
      <w:rFonts w:ascii="Calibri" w:eastAsia="Times New Roman" w:hAnsi="Calibri" w:cs="Calibri"/>
      <w:b/>
      <w:bCs/>
      <w:sz w:val="24"/>
      <w:szCs w:val="24"/>
    </w:rPr>
  </w:style>
  <w:style w:type="paragraph" w:customStyle="1" w:styleId="Cardnon-underlined">
    <w:name w:val="Card non-underlined"/>
    <w:basedOn w:val="Normal"/>
    <w:link w:val="Cardnon-underlinedChar"/>
    <w:uiPriority w:val="99"/>
    <w:qFormat/>
    <w:rsid w:val="007C2F7B"/>
    <w:rPr>
      <w:rFonts w:eastAsia="Times New Roman"/>
      <w:szCs w:val="16"/>
    </w:rPr>
  </w:style>
  <w:style w:type="character" w:customStyle="1" w:styleId="i">
    <w:name w:val="i"/>
    <w:basedOn w:val="DefaultParagraphFont"/>
    <w:rsid w:val="007C2F7B"/>
  </w:style>
  <w:style w:type="character" w:customStyle="1" w:styleId="aqj">
    <w:name w:val="aqj"/>
    <w:basedOn w:val="DefaultParagraphFont"/>
    <w:rsid w:val="007C2F7B"/>
  </w:style>
  <w:style w:type="character" w:customStyle="1" w:styleId="wikiexternallink">
    <w:name w:val="wikiexternallink"/>
    <w:basedOn w:val="DefaultParagraphFont"/>
    <w:rsid w:val="007C2F7B"/>
  </w:style>
  <w:style w:type="character" w:customStyle="1" w:styleId="wikigeneratedlinkcontent">
    <w:name w:val="wikigeneratedlinkcontent"/>
    <w:basedOn w:val="DefaultParagraphFont"/>
    <w:rsid w:val="007C2F7B"/>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locked/>
    <w:rsid w:val="007C2F7B"/>
    <w:rPr>
      <w:rFonts w:ascii="Calibri" w:eastAsia="Times New Roman" w:hAnsi="Calibri" w:cs="Calibri"/>
      <w:sz w:val="24"/>
    </w:rPr>
  </w:style>
  <w:style w:type="character" w:customStyle="1" w:styleId="Heading7Char1">
    <w:name w:val="Heading 7 Char1"/>
    <w:basedOn w:val="DefaultParagraphFont"/>
    <w:semiHidden/>
    <w:rsid w:val="007C2F7B"/>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C2F7B"/>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C2F7B"/>
    <w:rPr>
      <w:rFonts w:asciiTheme="majorHAnsi" w:eastAsiaTheme="majorEastAsia" w:hAnsiTheme="majorHAnsi" w:cstheme="majorBidi"/>
      <w:i/>
      <w:iCs/>
      <w:color w:val="272727" w:themeColor="text1" w:themeTint="D8"/>
      <w:sz w:val="21"/>
      <w:szCs w:val="21"/>
    </w:rPr>
  </w:style>
  <w:style w:type="character" w:customStyle="1" w:styleId="BodyText2Char1">
    <w:name w:val="Body Text 2 Char1"/>
    <w:basedOn w:val="DefaultParagraphFont"/>
    <w:rsid w:val="007C2F7B"/>
    <w:rPr>
      <w:rFonts w:ascii="Calibri" w:hAnsi="Calibri" w:cs="Calibri"/>
    </w:rPr>
  </w:style>
  <w:style w:type="character" w:customStyle="1" w:styleId="EndnoteTextChar1">
    <w:name w:val="Endnote Text Char1"/>
    <w:basedOn w:val="DefaultParagraphFont"/>
    <w:rsid w:val="007C2F7B"/>
    <w:rPr>
      <w:rFonts w:ascii="Calibri" w:hAnsi="Calibri" w:cs="Calibri"/>
      <w:sz w:val="20"/>
      <w:szCs w:val="20"/>
    </w:rPr>
  </w:style>
  <w:style w:type="character" w:customStyle="1" w:styleId="storytext">
    <w:name w:val="storytext"/>
    <w:basedOn w:val="DefaultParagraphFont"/>
    <w:rsid w:val="007C2F7B"/>
  </w:style>
  <w:style w:type="character" w:customStyle="1" w:styleId="heading3char0">
    <w:name w:val="heading3char"/>
    <w:rsid w:val="007C2F7B"/>
  </w:style>
  <w:style w:type="character" w:customStyle="1" w:styleId="A7">
    <w:name w:val="A7"/>
    <w:rsid w:val="007C2F7B"/>
    <w:rPr>
      <w:rFonts w:cs="Minion Pro"/>
      <w:color w:val="000000"/>
      <w:sz w:val="12"/>
      <w:szCs w:val="12"/>
    </w:rPr>
  </w:style>
  <w:style w:type="character" w:customStyle="1" w:styleId="A3">
    <w:name w:val="A3"/>
    <w:rsid w:val="007C2F7B"/>
    <w:rPr>
      <w:rFonts w:cs="Interstate"/>
      <w:color w:val="000000"/>
      <w:sz w:val="20"/>
      <w:szCs w:val="20"/>
    </w:rPr>
  </w:style>
  <w:style w:type="character" w:customStyle="1" w:styleId="boldness1">
    <w:name w:val="boldness1"/>
    <w:rsid w:val="007C2F7B"/>
  </w:style>
  <w:style w:type="character" w:styleId="HTMLCite">
    <w:name w:val="HTML Cite"/>
    <w:rsid w:val="007C2F7B"/>
    <w:rPr>
      <w:i/>
    </w:rPr>
  </w:style>
  <w:style w:type="character" w:customStyle="1" w:styleId="commentstext">
    <w:name w:val="comments_text"/>
    <w:uiPriority w:val="99"/>
    <w:rsid w:val="007C2F7B"/>
    <w:rPr>
      <w:rFonts w:cs="Times New Roman"/>
    </w:rPr>
  </w:style>
  <w:style w:type="paragraph" w:customStyle="1" w:styleId="CM25">
    <w:name w:val="CM25"/>
    <w:basedOn w:val="Default"/>
    <w:next w:val="Default"/>
    <w:qFormat/>
    <w:rsid w:val="007C2F7B"/>
    <w:pPr>
      <w:widowControl w:val="0"/>
      <w:spacing w:after="233" w:line="240" w:lineRule="auto"/>
    </w:pPr>
    <w:rPr>
      <w:rFonts w:ascii="Arial Narrow" w:hAnsi="Arial Narrow" w:cs="Times New Roman"/>
      <w:sz w:val="24"/>
      <w:szCs w:val="24"/>
    </w:rPr>
  </w:style>
  <w:style w:type="character" w:customStyle="1" w:styleId="StyleBold1">
    <w:name w:val="Style Bold1"/>
    <w:rsid w:val="007C2F7B"/>
    <w:rPr>
      <w:rFonts w:ascii="Georgia" w:hAnsi="Georgia" w:hint="default"/>
      <w:b/>
      <w:bCs/>
      <w:sz w:val="22"/>
    </w:rPr>
  </w:style>
  <w:style w:type="paragraph" w:customStyle="1" w:styleId="indent">
    <w:name w:val="indent"/>
    <w:basedOn w:val="Normal"/>
    <w:uiPriority w:val="99"/>
    <w:qFormat/>
    <w:rsid w:val="007C2F7B"/>
    <w:pPr>
      <w:spacing w:before="100" w:beforeAutospacing="1" w:after="100" w:afterAutospacing="1"/>
    </w:pPr>
    <w:rPr>
      <w:rFonts w:eastAsia="Times New Roman"/>
      <w:sz w:val="24"/>
      <w:szCs w:val="24"/>
    </w:rPr>
  </w:style>
  <w:style w:type="character" w:customStyle="1" w:styleId="box0">
    <w:name w:val="box"/>
    <w:rsid w:val="007C2F7B"/>
    <w:rPr>
      <w:rFonts w:ascii="Arial" w:hAnsi="Arial" w:cs="Arial" w:hint="default"/>
      <w:b/>
      <w:bCs w:val="0"/>
      <w:color w:val="000000"/>
      <w:sz w:val="19"/>
      <w:szCs w:val="22"/>
      <w:u w:val="thick"/>
      <w:bdr w:val="single" w:sz="12" w:space="0" w:color="auto" w:frame="1"/>
    </w:rPr>
  </w:style>
  <w:style w:type="character" w:customStyle="1" w:styleId="entry-title">
    <w:name w:val="entry-title"/>
    <w:rsid w:val="007C2F7B"/>
  </w:style>
  <w:style w:type="paragraph" w:customStyle="1" w:styleId="Cardd">
    <w:name w:val="Cardd"/>
    <w:basedOn w:val="Normal"/>
    <w:uiPriority w:val="4"/>
    <w:qFormat/>
    <w:rsid w:val="007C2F7B"/>
    <w:pPr>
      <w:ind w:left="288" w:right="288"/>
    </w:pPr>
  </w:style>
  <w:style w:type="character" w:customStyle="1" w:styleId="story-author">
    <w:name w:val="story-author"/>
    <w:basedOn w:val="DefaultParagraphFont"/>
    <w:rsid w:val="007C2F7B"/>
  </w:style>
  <w:style w:type="character" w:customStyle="1" w:styleId="Style2Char0">
    <w:name w:val="Style2 Char"/>
    <w:basedOn w:val="DefaultParagraphFont"/>
    <w:link w:val="Style20"/>
    <w:rsid w:val="007C2F7B"/>
    <w:rPr>
      <w:rFonts w:ascii="Calibri" w:hAnsi="Calibri" w:cs="Calibri"/>
      <w:szCs w:val="24"/>
    </w:rPr>
  </w:style>
  <w:style w:type="paragraph" w:customStyle="1" w:styleId="document0">
    <w:name w:val="document"/>
    <w:basedOn w:val="Normal"/>
    <w:uiPriority w:val="99"/>
    <w:qFormat/>
    <w:rsid w:val="007C2F7B"/>
    <w:pPr>
      <w:spacing w:before="100" w:beforeAutospacing="1" w:after="100" w:afterAutospacing="1"/>
    </w:pPr>
    <w:rPr>
      <w:rFonts w:eastAsia="Times New Roman"/>
      <w:szCs w:val="24"/>
    </w:rPr>
  </w:style>
  <w:style w:type="character" w:customStyle="1" w:styleId="Style11pt">
    <w:name w:val="Style 11 pt"/>
    <w:basedOn w:val="DefaultParagraphFont"/>
    <w:rsid w:val="007C2F7B"/>
    <w:rPr>
      <w:sz w:val="20"/>
    </w:rPr>
  </w:style>
  <w:style w:type="paragraph" w:customStyle="1" w:styleId="StyleStyle411pt">
    <w:name w:val="Style Style4 + 11 pt"/>
    <w:basedOn w:val="Normal"/>
    <w:link w:val="StyleStyle411ptChar"/>
    <w:qFormat/>
    <w:rsid w:val="007C2F7B"/>
    <w:rPr>
      <w:rFonts w:eastAsia="Times New Roman"/>
      <w:szCs w:val="24"/>
      <w:u w:val="single"/>
    </w:rPr>
  </w:style>
  <w:style w:type="character" w:customStyle="1" w:styleId="StyleStyle411ptChar">
    <w:name w:val="Style Style4 + 11 pt Char"/>
    <w:basedOn w:val="DefaultParagraphFont"/>
    <w:link w:val="StyleStyle411pt"/>
    <w:rsid w:val="007C2F7B"/>
    <w:rPr>
      <w:rFonts w:ascii="Calibri" w:eastAsia="Times New Roman" w:hAnsi="Calibri" w:cs="Calibri"/>
      <w:szCs w:val="24"/>
      <w:u w:val="single"/>
    </w:rPr>
  </w:style>
  <w:style w:type="paragraph" w:customStyle="1" w:styleId="StyleStyle411ptBorderSinglesolidlineAuto05ptL">
    <w:name w:val="Style Style4 + 11 pt Border: : (Single solid line Auto  0.5 pt L..."/>
    <w:basedOn w:val="Normal"/>
    <w:link w:val="StyleStyle411ptBorderSinglesolidlineAuto05ptLChar"/>
    <w:qFormat/>
    <w:rsid w:val="007C2F7B"/>
    <w:rPr>
      <w:rFonts w:eastAsia="Times New Roman"/>
      <w:szCs w:val="24"/>
      <w:u w:val="single"/>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7C2F7B"/>
    <w:rPr>
      <w:rFonts w:ascii="Calibri" w:eastAsia="Times New Roman" w:hAnsi="Calibri" w:cs="Calibri"/>
      <w:szCs w:val="24"/>
      <w:u w:val="single"/>
      <w:bdr w:val="single" w:sz="4" w:space="0" w:color="auto"/>
    </w:rPr>
  </w:style>
  <w:style w:type="character" w:customStyle="1" w:styleId="StyleTimesNewRoman12ptBold">
    <w:name w:val="Style Times New Roman 12 pt Bold"/>
    <w:rsid w:val="007C2F7B"/>
    <w:rPr>
      <w:b/>
      <w:bCs/>
      <w:sz w:val="24"/>
    </w:rPr>
  </w:style>
  <w:style w:type="character" w:customStyle="1" w:styleId="Intemphasis">
    <w:name w:val="Intemphasis"/>
    <w:uiPriority w:val="1"/>
    <w:qFormat/>
    <w:rsid w:val="007C2F7B"/>
    <w:rPr>
      <w:rFonts w:ascii="Cambria" w:hAnsi="Cambria"/>
      <w:b/>
      <w:sz w:val="20"/>
      <w:u w:val="single"/>
      <w:bdr w:val="single" w:sz="4" w:space="0" w:color="auto"/>
      <w:shd w:val="pct25" w:color="auto" w:fill="auto"/>
    </w:rPr>
  </w:style>
  <w:style w:type="character" w:customStyle="1" w:styleId="BoldUnderlineChar10">
    <w:name w:val="BoldUnderline Char1"/>
    <w:rsid w:val="007C2F7B"/>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7C2F7B"/>
    <w:pPr>
      <w:spacing w:after="200"/>
    </w:pPr>
    <w:rPr>
      <w:rFonts w:ascii="Trebuchet MS" w:eastAsia="Verdana" w:hAnsi="Trebuchet MS" w:cs="Times New Roman"/>
      <w:sz w:val="18"/>
      <w:u w:val="single"/>
    </w:rPr>
  </w:style>
  <w:style w:type="character" w:customStyle="1" w:styleId="Hyperlink6">
    <w:name w:val="Hyperlink6"/>
    <w:basedOn w:val="DefaultParagraphFont"/>
    <w:rsid w:val="007C2F7B"/>
    <w:rPr>
      <w:color w:val="3300CC"/>
      <w:u w:val="single"/>
    </w:rPr>
  </w:style>
  <w:style w:type="paragraph" w:customStyle="1" w:styleId="Shrink8">
    <w:name w:val="Shrink8"/>
    <w:basedOn w:val="Normal"/>
    <w:uiPriority w:val="99"/>
    <w:qFormat/>
    <w:rsid w:val="007C2F7B"/>
    <w:rPr>
      <w:rFonts w:eastAsia="Cambria"/>
    </w:rPr>
  </w:style>
  <w:style w:type="paragraph" w:customStyle="1" w:styleId="UnderlineText">
    <w:name w:val="Underline Text"/>
    <w:basedOn w:val="Normal"/>
    <w:link w:val="UnderlineTextChar"/>
    <w:qFormat/>
    <w:rsid w:val="007C2F7B"/>
    <w:pPr>
      <w:ind w:left="288"/>
    </w:pPr>
    <w:rPr>
      <w:rFonts w:asciiTheme="minorHAnsi" w:hAnsiTheme="minorHAnsi" w:cstheme="minorBidi"/>
      <w:u w:val="single"/>
    </w:rPr>
  </w:style>
  <w:style w:type="paragraph" w:customStyle="1" w:styleId="SmallFont">
    <w:name w:val="Small Font"/>
    <w:basedOn w:val="Normal"/>
    <w:link w:val="SmallFontChar"/>
    <w:qFormat/>
    <w:rsid w:val="007C2F7B"/>
    <w:pPr>
      <w:spacing w:after="200"/>
      <w:jc w:val="both"/>
    </w:pPr>
    <w:rPr>
      <w:rFonts w:eastAsia="Times New Roman"/>
      <w:sz w:val="14"/>
      <w:szCs w:val="18"/>
    </w:rPr>
  </w:style>
  <w:style w:type="character" w:customStyle="1" w:styleId="SmallFontChar">
    <w:name w:val="Small Font Char"/>
    <w:basedOn w:val="DefaultParagraphFont"/>
    <w:link w:val="SmallFont"/>
    <w:rsid w:val="007C2F7B"/>
    <w:rPr>
      <w:rFonts w:ascii="Calibri" w:eastAsia="Times New Roman" w:hAnsi="Calibri" w:cs="Calibri"/>
      <w:sz w:val="14"/>
      <w:szCs w:val="18"/>
    </w:rPr>
  </w:style>
  <w:style w:type="paragraph" w:customStyle="1" w:styleId="HotRoute0">
    <w:name w:val="Hot Route"/>
    <w:basedOn w:val="Normal"/>
    <w:link w:val="HotRouteChar0"/>
    <w:qFormat/>
    <w:rsid w:val="007C2F7B"/>
    <w:pPr>
      <w:ind w:left="288"/>
    </w:pPr>
    <w:rPr>
      <w:rFonts w:eastAsia="Cambria"/>
      <w:iCs/>
      <w:color w:val="000000"/>
      <w:sz w:val="18"/>
    </w:rPr>
  </w:style>
  <w:style w:type="character" w:customStyle="1" w:styleId="HotRouteChar0">
    <w:name w:val="Hot Route Char"/>
    <w:link w:val="HotRoute0"/>
    <w:rsid w:val="007C2F7B"/>
    <w:rPr>
      <w:rFonts w:ascii="Calibri" w:eastAsia="Cambria" w:hAnsi="Calibri" w:cs="Calibri"/>
      <w:iCs/>
      <w:color w:val="000000"/>
      <w:sz w:val="18"/>
    </w:rPr>
  </w:style>
  <w:style w:type="paragraph" w:customStyle="1" w:styleId="Heading42">
    <w:name w:val="Heading 42"/>
    <w:basedOn w:val="Normal"/>
    <w:qFormat/>
    <w:rsid w:val="007C2F7B"/>
    <w:rPr>
      <w:rFonts w:eastAsia="Times New Roman"/>
    </w:rPr>
  </w:style>
  <w:style w:type="paragraph" w:customStyle="1" w:styleId="DebateNormal">
    <w:name w:val="DebateNormal"/>
    <w:basedOn w:val="Normal"/>
    <w:link w:val="DebateNormalChar"/>
    <w:qFormat/>
    <w:rsid w:val="007C2F7B"/>
    <w:pPr>
      <w:spacing w:line="276" w:lineRule="auto"/>
    </w:pPr>
    <w:rPr>
      <w:rFonts w:eastAsia="Calibri"/>
      <w:szCs w:val="20"/>
    </w:rPr>
  </w:style>
  <w:style w:type="character" w:customStyle="1" w:styleId="DebateNormalChar">
    <w:name w:val="DebateNormal Char"/>
    <w:basedOn w:val="DefaultParagraphFont"/>
    <w:link w:val="DebateNormal"/>
    <w:rsid w:val="007C2F7B"/>
    <w:rPr>
      <w:rFonts w:ascii="Calibri" w:eastAsia="Calibri" w:hAnsi="Calibri" w:cs="Calibri"/>
      <w:szCs w:val="20"/>
    </w:rPr>
  </w:style>
  <w:style w:type="paragraph" w:customStyle="1" w:styleId="DebateEmphasis">
    <w:name w:val="DebateEmphasis"/>
    <w:basedOn w:val="Normal"/>
    <w:link w:val="DebateEmphasisChar"/>
    <w:qFormat/>
    <w:rsid w:val="007C2F7B"/>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C2F7B"/>
    <w:rPr>
      <w:rFonts w:ascii="Calibri" w:eastAsia="Calibri" w:hAnsi="Calibri" w:cs="Calibri"/>
      <w:b/>
      <w:szCs w:val="20"/>
      <w:u w:val="single"/>
    </w:rPr>
  </w:style>
  <w:style w:type="paragraph" w:customStyle="1" w:styleId="NormalCite">
    <w:name w:val="NormalCite"/>
    <w:link w:val="NormalCiteChar"/>
    <w:qFormat/>
    <w:rsid w:val="007C2F7B"/>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C2F7B"/>
    <w:rPr>
      <w:rFonts w:ascii="Times New Roman" w:hAnsi="Times New Roman" w:cs="Times New Roman"/>
      <w:sz w:val="18"/>
    </w:rPr>
  </w:style>
  <w:style w:type="paragraph" w:customStyle="1" w:styleId="StyleUnderlineChar11pt2">
    <w:name w:val="Style Underline Char + 11 pt2"/>
    <w:link w:val="StyleUnderlineChar11pt2Char"/>
    <w:qFormat/>
    <w:rsid w:val="007C2F7B"/>
    <w:rPr>
      <w:rFonts w:ascii="Times New Roman" w:eastAsia="Times New Roman" w:hAnsi="Times New Roman" w:cs="Times New Roman"/>
      <w:sz w:val="20"/>
      <w:szCs w:val="24"/>
      <w:u w:val="single"/>
    </w:rPr>
  </w:style>
  <w:style w:type="character" w:customStyle="1" w:styleId="StyleUnderlineChar11pt2Char">
    <w:name w:val="Style Underline Char + 11 pt2 Char"/>
    <w:basedOn w:val="UnderlineCharChar"/>
    <w:link w:val="StyleUnderlineChar11pt2"/>
    <w:rsid w:val="007C2F7B"/>
    <w:rPr>
      <w:rFonts w:ascii="Times New Roman" w:eastAsia="Times New Roman" w:hAnsi="Times New Roman" w:cs="Times New Roman"/>
      <w:sz w:val="20"/>
      <w:szCs w:val="24"/>
      <w:u w:val="single"/>
    </w:rPr>
  </w:style>
  <w:style w:type="paragraph" w:customStyle="1" w:styleId="StyleUnderlineChar11ptBorderSinglesolidlineAuto">
    <w:name w:val="Style Underline Char + 11 pt Border: : (Single solid line Auto  ..."/>
    <w:link w:val="StyleUnderlineChar11ptBorderSinglesolidlineAutoChar"/>
    <w:qFormat/>
    <w:rsid w:val="007C2F7B"/>
    <w:rPr>
      <w:rFonts w:ascii="Times New Roman" w:eastAsia="Times New Roman" w:hAnsi="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7C2F7B"/>
    <w:rPr>
      <w:rFonts w:ascii="Times New Roman" w:eastAsia="Times New Roman" w:hAnsi="Times New Roman"/>
      <w:szCs w:val="24"/>
      <w:u w:val="single"/>
      <w:bdr w:val="single" w:sz="4" w:space="0" w:color="auto"/>
    </w:rPr>
  </w:style>
  <w:style w:type="character" w:customStyle="1" w:styleId="Style11ptBoldUnderline">
    <w:name w:val="Style 11 pt Bold Underline"/>
    <w:basedOn w:val="DefaultParagraphFont"/>
    <w:rsid w:val="007C2F7B"/>
    <w:rPr>
      <w:b/>
      <w:bCs/>
      <w:sz w:val="20"/>
      <w:u w:val="single"/>
    </w:rPr>
  </w:style>
  <w:style w:type="character" w:customStyle="1" w:styleId="Style11ptUnderlineBorderSinglesolidlineAuto05pt">
    <w:name w:val="Style 11 pt Underline Border: : (Single solid line Auto  0.5 pt..."/>
    <w:basedOn w:val="DefaultParagraphFont"/>
    <w:rsid w:val="007C2F7B"/>
    <w:rPr>
      <w:sz w:val="20"/>
      <w:u w:val="single"/>
      <w:bdr w:val="single" w:sz="4" w:space="0" w:color="auto"/>
    </w:rPr>
  </w:style>
  <w:style w:type="character" w:customStyle="1" w:styleId="Heading3CharCharChar2">
    <w:name w:val="Heading 3 Char Char Char2"/>
    <w:aliases w:val=" Char Char Char3,Heading 3 Char Char Char3,Char Char Char3, Char Char Char2"/>
    <w:basedOn w:val="DefaultParagraphFont"/>
    <w:rsid w:val="007C2F7B"/>
    <w:rPr>
      <w:rFonts w:cs="Arial"/>
      <w:bCs/>
      <w:szCs w:val="26"/>
      <w:u w:val="single"/>
      <w:lang w:val="en-US" w:eastAsia="en-US" w:bidi="ar-SA"/>
    </w:rPr>
  </w:style>
  <w:style w:type="character" w:customStyle="1" w:styleId="Heading3CharCharCharChar2">
    <w:name w:val="Heading 3 Char Char Char Char2"/>
    <w:basedOn w:val="DefaultParagraphFont"/>
    <w:rsid w:val="007C2F7B"/>
    <w:rPr>
      <w:rFonts w:cs="Arial"/>
      <w:bCs/>
      <w:szCs w:val="26"/>
      <w:u w:val="single"/>
      <w:lang w:val="en-US" w:eastAsia="en-US" w:bidi="ar-SA"/>
    </w:rPr>
  </w:style>
  <w:style w:type="character" w:customStyle="1" w:styleId="StyleBoldUnderline1">
    <w:name w:val="Style Bold Underline1"/>
    <w:basedOn w:val="DefaultParagraphFont"/>
    <w:rsid w:val="007C2F7B"/>
    <w:rPr>
      <w:b w:val="0"/>
      <w:bCs/>
      <w:u w:val="single"/>
    </w:rPr>
  </w:style>
  <w:style w:type="character" w:customStyle="1" w:styleId="Styleunderline9pt">
    <w:name w:val="Style underline + 9 pt"/>
    <w:basedOn w:val="underline"/>
    <w:rsid w:val="007C2F7B"/>
    <w:rPr>
      <w:rFonts w:ascii="Times New Roman" w:hAnsi="Times New Roman" w:cs="Times New Roman"/>
      <w:b/>
      <w:sz w:val="20"/>
      <w:u w:val="single"/>
    </w:rPr>
  </w:style>
  <w:style w:type="character" w:customStyle="1" w:styleId="StyleUnderlineChar9pt">
    <w:name w:val="Style Underline Char + 9 pt"/>
    <w:basedOn w:val="DefaultParagraphFont"/>
    <w:rsid w:val="007C2F7B"/>
    <w:rPr>
      <w:b w:val="0"/>
      <w:bCs/>
      <w:sz w:val="20"/>
      <w:u w:val="single"/>
      <w:lang w:val="en-US" w:eastAsia="en-US" w:bidi="ar-SA"/>
    </w:rPr>
  </w:style>
  <w:style w:type="character" w:customStyle="1" w:styleId="StyleTimesNewRoman9pt">
    <w:name w:val="Style Times New Roman 9 pt"/>
    <w:basedOn w:val="DefaultParagraphFont"/>
    <w:rsid w:val="007C2F7B"/>
    <w:rPr>
      <w:rFonts w:ascii="Times New Roman" w:hAnsi="Times New Roman"/>
      <w:sz w:val="20"/>
    </w:rPr>
  </w:style>
  <w:style w:type="character" w:customStyle="1" w:styleId="cardCharCharChar">
    <w:name w:val="card Char Char Char"/>
    <w:basedOn w:val="DefaultParagraphFont"/>
    <w:rsid w:val="007C2F7B"/>
    <w:rPr>
      <w:rFonts w:ascii="Calibri" w:eastAsia="Times New Roman" w:hAnsi="Calibri"/>
      <w:sz w:val="24"/>
      <w:szCs w:val="20"/>
    </w:rPr>
  </w:style>
  <w:style w:type="character" w:customStyle="1" w:styleId="StyleunderlineArialNarrow9ptBold">
    <w:name w:val="Style underline + Arial Narrow 9 pt Bold"/>
    <w:basedOn w:val="underline"/>
    <w:rsid w:val="007C2F7B"/>
    <w:rPr>
      <w:rFonts w:ascii="Times New Roman" w:hAnsi="Times New Roman" w:cs="Times New Roman"/>
      <w:b/>
      <w:bCs/>
      <w:sz w:val="20"/>
      <w:u w:val="single"/>
    </w:rPr>
  </w:style>
  <w:style w:type="paragraph" w:customStyle="1" w:styleId="StylecardCharCharArialNarrow9pt">
    <w:name w:val="Style card Char Char + Arial Narrow 9 pt"/>
    <w:link w:val="StylecardCharCharArialNarrow9ptChar"/>
    <w:qFormat/>
    <w:rsid w:val="007C2F7B"/>
    <w:pPr>
      <w:ind w:left="288" w:right="288"/>
    </w:pPr>
    <w:rPr>
      <w:rFonts w:ascii="Calibri" w:eastAsia="Times New Roman" w:hAnsi="Calibri"/>
      <w:sz w:val="24"/>
      <w:szCs w:val="20"/>
    </w:rPr>
  </w:style>
  <w:style w:type="character" w:customStyle="1" w:styleId="StylecardCharCharArialNarrow9ptChar">
    <w:name w:val="Style card Char Char + Arial Narrow 9 pt Char"/>
    <w:basedOn w:val="cardCharCharChar"/>
    <w:link w:val="StylecardCharCharArialNarrow9pt"/>
    <w:rsid w:val="007C2F7B"/>
    <w:rPr>
      <w:rFonts w:ascii="Calibri" w:eastAsia="Times New Roman" w:hAnsi="Calibri"/>
      <w:sz w:val="24"/>
      <w:szCs w:val="20"/>
    </w:rPr>
  </w:style>
  <w:style w:type="paragraph" w:customStyle="1" w:styleId="StyleCardTextArialNarrow9pt">
    <w:name w:val="Style Card Text + Arial Narrow 9 pt"/>
    <w:link w:val="StyleCardTextArialNarrow9ptChar"/>
    <w:qFormat/>
    <w:rsid w:val="007C2F7B"/>
    <w:pPr>
      <w:spacing w:after="200" w:line="276" w:lineRule="auto"/>
    </w:pPr>
    <w:rPr>
      <w:rFonts w:eastAsia="Times New Roman"/>
      <w:szCs w:val="24"/>
    </w:rPr>
  </w:style>
  <w:style w:type="character" w:customStyle="1" w:styleId="StyleCardTextArialNarrow9ptChar">
    <w:name w:val="Style Card Text + Arial Narrow 9 pt Char"/>
    <w:basedOn w:val="DefaultParagraphFont"/>
    <w:link w:val="StyleCardTextArialNarrow9pt"/>
    <w:rsid w:val="007C2F7B"/>
    <w:rPr>
      <w:rFonts w:eastAsia="Times New Roman"/>
      <w:szCs w:val="24"/>
    </w:rPr>
  </w:style>
  <w:style w:type="character" w:customStyle="1" w:styleId="StyleBoldandUnderlineCharCharCharChar9pt">
    <w:name w:val="Style Bold and Underline Char Char Char Char + 9 pt"/>
    <w:basedOn w:val="DefaultParagraphFont"/>
    <w:rsid w:val="007C2F7B"/>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7C2F7B"/>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7C2F7B"/>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7C2F7B"/>
    <w:pPr>
      <w:spacing w:after="200" w:line="276" w:lineRule="auto"/>
    </w:pPr>
    <w:rPr>
      <w:rFonts w:eastAsia="Times New Roman"/>
      <w:szCs w:val="24"/>
    </w:rPr>
  </w:style>
  <w:style w:type="character" w:customStyle="1" w:styleId="StyleCardTextArialNarrow8ptChar">
    <w:name w:val="Style Card Text + Arial Narrow 8 pt Char"/>
    <w:basedOn w:val="DefaultParagraphFont"/>
    <w:link w:val="StyleCardTextArialNarrow8pt"/>
    <w:rsid w:val="007C2F7B"/>
    <w:rPr>
      <w:rFonts w:eastAsia="Times New Roman"/>
      <w:szCs w:val="24"/>
    </w:rPr>
  </w:style>
  <w:style w:type="paragraph" w:customStyle="1" w:styleId="StyleStyle49pt3">
    <w:name w:val="Style Style4 + 9 pt3"/>
    <w:basedOn w:val="Style4"/>
    <w:link w:val="StyleStyle49pt3Char"/>
    <w:qFormat/>
    <w:rsid w:val="007C2F7B"/>
    <w:rPr>
      <w:rFonts w:ascii="Times New Roman" w:hAnsi="Times New Roman"/>
      <w:lang w:val="x-none" w:eastAsia="x-none"/>
    </w:rPr>
  </w:style>
  <w:style w:type="character" w:customStyle="1" w:styleId="StyleStyle49pt3Char">
    <w:name w:val="Style Style4 + 9 pt3 Char"/>
    <w:basedOn w:val="Style4Char"/>
    <w:link w:val="StyleStyle49pt3"/>
    <w:rsid w:val="007C2F7B"/>
    <w:rPr>
      <w:rFonts w:ascii="Times New Roman" w:eastAsia="Times New Roman" w:hAnsi="Times New Roman" w:cs="Calibri"/>
      <w:szCs w:val="24"/>
      <w:u w:val="single"/>
      <w:lang w:val="x-none" w:eastAsia="x-none"/>
    </w:rPr>
  </w:style>
  <w:style w:type="paragraph" w:customStyle="1" w:styleId="StyleStyle4Bold">
    <w:name w:val="Style Style4 + Bold"/>
    <w:basedOn w:val="Style4"/>
    <w:link w:val="StyleStyle4BoldChar"/>
    <w:qFormat/>
    <w:rsid w:val="007C2F7B"/>
    <w:rPr>
      <w:rFonts w:ascii="Times New Roman" w:hAnsi="Times New Roman"/>
      <w:b/>
      <w:bCs/>
      <w:lang w:val="x-none" w:eastAsia="x-none"/>
    </w:rPr>
  </w:style>
  <w:style w:type="character" w:customStyle="1" w:styleId="StyleStyle4BoldChar">
    <w:name w:val="Style Style4 + Bold Char"/>
    <w:basedOn w:val="Style4Char"/>
    <w:link w:val="StyleStyle4Bold"/>
    <w:rsid w:val="007C2F7B"/>
    <w:rPr>
      <w:rFonts w:ascii="Times New Roman" w:eastAsia="Times New Roman" w:hAnsi="Times New Roman" w:cs="Calibri"/>
      <w:b/>
      <w:bCs/>
      <w:szCs w:val="24"/>
      <w:u w:val="single"/>
      <w:lang w:val="x-none" w:eastAsia="x-none"/>
    </w:rPr>
  </w:style>
  <w:style w:type="character" w:customStyle="1" w:styleId="qlabel">
    <w:name w:val="q_label"/>
    <w:basedOn w:val="DefaultParagraphFont"/>
    <w:rsid w:val="007C2F7B"/>
  </w:style>
  <w:style w:type="character" w:customStyle="1" w:styleId="alabel">
    <w:name w:val="a_label"/>
    <w:basedOn w:val="DefaultParagraphFont"/>
    <w:rsid w:val="007C2F7B"/>
  </w:style>
  <w:style w:type="paragraph" w:customStyle="1" w:styleId="Textsmall">
    <w:name w:val="Textsmall"/>
    <w:basedOn w:val="Normal"/>
    <w:next w:val="Normal"/>
    <w:link w:val="TextsmallChar"/>
    <w:qFormat/>
    <w:rsid w:val="007C2F7B"/>
    <w:rPr>
      <w:rFonts w:eastAsia="Times New Roman"/>
      <w:szCs w:val="24"/>
    </w:rPr>
  </w:style>
  <w:style w:type="character" w:customStyle="1" w:styleId="TextsmallChar">
    <w:name w:val="Textsmall Char"/>
    <w:basedOn w:val="DefaultParagraphFont"/>
    <w:link w:val="Textsmall"/>
    <w:rsid w:val="007C2F7B"/>
    <w:rPr>
      <w:rFonts w:ascii="Calibri" w:eastAsia="Times New Roman" w:hAnsi="Calibri" w:cs="Calibri"/>
      <w:szCs w:val="24"/>
    </w:rPr>
  </w:style>
  <w:style w:type="paragraph" w:customStyle="1" w:styleId="StyleStyle411pt1">
    <w:name w:val="Style Style4 + 11 pt1"/>
    <w:basedOn w:val="Normal"/>
    <w:link w:val="StyleStyle411pt1Char"/>
    <w:qFormat/>
    <w:rsid w:val="007C2F7B"/>
    <w:rPr>
      <w:rFonts w:eastAsia="Times New Roman"/>
      <w:szCs w:val="24"/>
      <w:u w:val="single"/>
    </w:rPr>
  </w:style>
  <w:style w:type="character" w:customStyle="1" w:styleId="StyleStyle411pt1Char">
    <w:name w:val="Style Style4 + 11 pt1 Char"/>
    <w:basedOn w:val="DefaultParagraphFont"/>
    <w:link w:val="StyleStyle411pt1"/>
    <w:rsid w:val="007C2F7B"/>
    <w:rPr>
      <w:rFonts w:ascii="Calibri" w:eastAsia="Times New Roman" w:hAnsi="Calibri" w:cs="Calibri"/>
      <w:szCs w:val="24"/>
      <w:u w:val="single"/>
    </w:rPr>
  </w:style>
  <w:style w:type="paragraph" w:customStyle="1" w:styleId="StyleUnderlineChar11pt">
    <w:name w:val="Style Underline Char + 11 pt"/>
    <w:basedOn w:val="Normal"/>
    <w:link w:val="StyleUnderlineChar11ptChar"/>
    <w:qFormat/>
    <w:rsid w:val="007C2F7B"/>
    <w:rPr>
      <w:rFonts w:eastAsia="Times New Roman"/>
      <w:szCs w:val="24"/>
      <w:u w:val="single"/>
    </w:rPr>
  </w:style>
  <w:style w:type="character" w:customStyle="1" w:styleId="StyleUnderlineChar11ptChar">
    <w:name w:val="Style Underline Char + 11 pt Char"/>
    <w:basedOn w:val="DefaultParagraphFont"/>
    <w:link w:val="StyleUnderlineChar11pt"/>
    <w:rsid w:val="007C2F7B"/>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7C2F7B"/>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7C2F7B"/>
    <w:rPr>
      <w:rFonts w:ascii="Calibri" w:eastAsia="Times New Roman" w:hAnsi="Calibri" w:cs="Calibri"/>
      <w:b/>
      <w:bCs/>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C2F7B"/>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7C2F7B"/>
    <w:rPr>
      <w:rFonts w:ascii="Calibri" w:eastAsia="SimSun" w:hAnsi="Calibri" w:cs="Calibri"/>
      <w:szCs w:val="24"/>
      <w:u w:val="single"/>
    </w:rPr>
  </w:style>
  <w:style w:type="character" w:customStyle="1" w:styleId="CharChar11">
    <w:name w:val="Char Char11"/>
    <w:basedOn w:val="DefaultParagraphFont"/>
    <w:rsid w:val="007C2F7B"/>
    <w:rPr>
      <w:rFonts w:cs="Arial"/>
      <w:bCs/>
      <w:szCs w:val="26"/>
      <w:u w:val="single"/>
      <w:lang w:val="en-US" w:eastAsia="en-US" w:bidi="ar-SA"/>
    </w:rPr>
  </w:style>
  <w:style w:type="character" w:customStyle="1" w:styleId="CharChar3">
    <w:name w:val="Char Char3"/>
    <w:basedOn w:val="DefaultParagraphFont"/>
    <w:rsid w:val="007C2F7B"/>
    <w:rPr>
      <w:rFonts w:cs="Arial"/>
      <w:b/>
      <w:bCs/>
      <w:iCs/>
      <w:lang w:val="en-US" w:eastAsia="en-US" w:bidi="ar-SA"/>
    </w:rPr>
  </w:style>
  <w:style w:type="character" w:customStyle="1" w:styleId="UnderlineCharChar1">
    <w:name w:val="Underline Char Char1"/>
    <w:basedOn w:val="DefaultParagraphFont"/>
    <w:rsid w:val="007C2F7B"/>
    <w:rPr>
      <w:u w:val="single"/>
      <w:lang w:val="en-US" w:eastAsia="en-US" w:bidi="ar-SA"/>
    </w:rPr>
  </w:style>
  <w:style w:type="character" w:customStyle="1" w:styleId="BoldandUnderlineCharChar2">
    <w:name w:val="Bold and Underline Char Char2"/>
    <w:basedOn w:val="DefaultParagraphFont"/>
    <w:rsid w:val="007C2F7B"/>
    <w:rPr>
      <w:b/>
      <w:u w:val="single"/>
      <w:lang w:val="en-US" w:eastAsia="en-US" w:bidi="ar-SA"/>
    </w:rPr>
  </w:style>
  <w:style w:type="character" w:customStyle="1" w:styleId="StyleUnderlineCharChar111pt">
    <w:name w:val="Style Underline Char Char1 + 11 pt"/>
    <w:basedOn w:val="UnderlineCharChar1"/>
    <w:rsid w:val="007C2F7B"/>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7C2F7B"/>
    <w:pPr>
      <w:spacing w:after="200" w:line="276" w:lineRule="auto"/>
    </w:pPr>
    <w:rPr>
      <w:rFonts w:eastAsia="Times New Roman"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7C2F7B"/>
    <w:rPr>
      <w:rFonts w:eastAsia="Times New Roman" w:cs="Times New Roman"/>
      <w:b/>
      <w:bCs/>
      <w:szCs w:val="20"/>
      <w:u w:val="single"/>
      <w:lang w:val="en-US" w:eastAsia="en-US" w:bidi="ar-SA"/>
    </w:rPr>
  </w:style>
  <w:style w:type="paragraph" w:customStyle="1" w:styleId="StyleMinimizedTextArialNarrow9pt">
    <w:name w:val="Style Minimized Text + Arial Narrow 9 pt"/>
    <w:basedOn w:val="Normal"/>
    <w:link w:val="StyleMinimizedTextArialNarrow9ptChar"/>
    <w:qFormat/>
    <w:rsid w:val="007C2F7B"/>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7C2F7B"/>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7C2F7B"/>
    <w:pPr>
      <w:spacing w:after="200" w:line="276" w:lineRule="auto"/>
    </w:pPr>
    <w:rPr>
      <w:rFonts w:eastAsia="Times New Roman"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7C2F7B"/>
    <w:rPr>
      <w:rFonts w:eastAsia="Times New Roman"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C2F7B"/>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7C2F7B"/>
  </w:style>
  <w:style w:type="paragraph" w:customStyle="1" w:styleId="StyleStyle411ptBoldBorderSinglesolidlineAuto0">
    <w:name w:val="Style Style4 + 11 pt Bold Border: : (Single solid line Auto  0...."/>
    <w:basedOn w:val="Normal"/>
    <w:link w:val="StyleStyle411ptBoldBorderSinglesolidlineAuto0Char"/>
    <w:qFormat/>
    <w:rsid w:val="007C2F7B"/>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C2F7B"/>
    <w:rPr>
      <w:rFonts w:ascii="Calibri" w:eastAsia="Times New Roman" w:hAnsi="Calibri" w:cs="Calibri"/>
      <w:b/>
      <w:bCs/>
      <w:szCs w:val="24"/>
      <w:u w:val="single"/>
      <w:bdr w:val="single" w:sz="4" w:space="0" w:color="auto"/>
    </w:rPr>
  </w:style>
  <w:style w:type="paragraph" w:customStyle="1" w:styleId="StyleStyle411ptBold">
    <w:name w:val="Style Style4 + 11 pt Bold"/>
    <w:basedOn w:val="Normal"/>
    <w:link w:val="StyleStyle411ptBoldChar"/>
    <w:qFormat/>
    <w:rsid w:val="007C2F7B"/>
    <w:rPr>
      <w:rFonts w:eastAsia="Times New Roman"/>
      <w:b/>
      <w:bCs/>
      <w:szCs w:val="24"/>
      <w:u w:val="single"/>
    </w:rPr>
  </w:style>
  <w:style w:type="character" w:customStyle="1" w:styleId="StyleStyle411ptBoldChar">
    <w:name w:val="Style Style4 + 11 pt Bold Char"/>
    <w:basedOn w:val="DefaultParagraphFont"/>
    <w:link w:val="StyleStyle411ptBold"/>
    <w:rsid w:val="007C2F7B"/>
    <w:rPr>
      <w:rFonts w:ascii="Calibri" w:eastAsia="Times New Roman" w:hAnsi="Calibri" w:cs="Calibri"/>
      <w:b/>
      <w:bCs/>
      <w:szCs w:val="24"/>
      <w:u w:val="single"/>
    </w:rPr>
  </w:style>
  <w:style w:type="paragraph" w:customStyle="1" w:styleId="StyleStyle112pt">
    <w:name w:val="Style Style1 + 12 pt"/>
    <w:basedOn w:val="Normal"/>
    <w:link w:val="StyleStyle112ptChar"/>
    <w:qFormat/>
    <w:rsid w:val="007C2F7B"/>
    <w:rPr>
      <w:rFonts w:eastAsia="SimSun"/>
      <w:szCs w:val="24"/>
      <w:u w:val="single"/>
      <w:lang w:eastAsia="zh-CN"/>
    </w:rPr>
  </w:style>
  <w:style w:type="character" w:customStyle="1" w:styleId="StyleStyle112ptChar">
    <w:name w:val="Style Style1 + 12 pt Char"/>
    <w:basedOn w:val="DefaultParagraphFont"/>
    <w:link w:val="StyleStyle112pt"/>
    <w:rsid w:val="007C2F7B"/>
    <w:rPr>
      <w:rFonts w:ascii="Calibri" w:eastAsia="SimSun" w:hAnsi="Calibri" w:cs="Calibri"/>
      <w:szCs w:val="24"/>
      <w:u w:val="single"/>
      <w:lang w:eastAsia="zh-CN"/>
    </w:rPr>
  </w:style>
  <w:style w:type="paragraph" w:customStyle="1" w:styleId="StyleMinimizedTextArialNarrow10pt">
    <w:name w:val="Style Minimized Text + Arial Narrow 10 pt"/>
    <w:basedOn w:val="MinimizedText"/>
    <w:link w:val="StyleMinimizedTextArialNarrow10ptChar"/>
    <w:qFormat/>
    <w:rsid w:val="007C2F7B"/>
    <w:rPr>
      <w:rFonts w:ascii="Georgia" w:hAnsi="Georgia"/>
      <w:sz w:val="20"/>
    </w:rPr>
  </w:style>
  <w:style w:type="character" w:customStyle="1" w:styleId="StyleMinimizedTextArialNarrow10ptChar">
    <w:name w:val="Style Minimized Text + Arial Narrow 10 pt Char"/>
    <w:basedOn w:val="MinimizedTextChar"/>
    <w:link w:val="StyleMinimizedTextArialNarrow10pt"/>
    <w:rsid w:val="007C2F7B"/>
    <w:rPr>
      <w:rFonts w:ascii="Georgia" w:eastAsia="Times New Roman" w:hAnsi="Georgia" w:cs="Calibri"/>
      <w:sz w:val="20"/>
    </w:rPr>
  </w:style>
  <w:style w:type="paragraph" w:customStyle="1" w:styleId="StyleStyle111ptBorderSinglesolidlineAuto05ptL">
    <w:name w:val="Style Style1 + 11 pt Border: : (Single solid line Auto  0.5 pt L..."/>
    <w:basedOn w:val="Normal"/>
    <w:link w:val="StyleStyle111ptBorderSinglesolidlineAuto05ptLChar"/>
    <w:qFormat/>
    <w:rsid w:val="007C2F7B"/>
    <w:rPr>
      <w:rFonts w:eastAsia="SimSun"/>
      <w:color w:val="00000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7C2F7B"/>
    <w:rPr>
      <w:rFonts w:ascii="Calibri" w:eastAsia="SimSun" w:hAnsi="Calibri" w:cs="Calibri"/>
      <w:b w:val="0"/>
      <w:color w:val="000000"/>
      <w:szCs w:val="24"/>
      <w:u w:val="single"/>
      <w:bdr w:val="single" w:sz="4" w:space="0" w:color="auto"/>
      <w:lang w:eastAsia="zh-CN"/>
    </w:rPr>
  </w:style>
  <w:style w:type="character" w:customStyle="1" w:styleId="SmallTextChar0">
    <w:name w:val="Small Text Char"/>
    <w:aliases w:val="Medium Grid 2 Char"/>
    <w:basedOn w:val="CardTextChar2"/>
    <w:rsid w:val="007C2F7B"/>
    <w:rPr>
      <w:rFonts w:ascii="Arial" w:eastAsia="Times New Roman" w:hAnsi="Arial" w:cs="Times New Roman"/>
      <w:sz w:val="12"/>
      <w:szCs w:val="20"/>
    </w:rPr>
  </w:style>
  <w:style w:type="paragraph" w:customStyle="1" w:styleId="Circled">
    <w:name w:val="Circled"/>
    <w:link w:val="CircledChar"/>
    <w:qFormat/>
    <w:rsid w:val="007C2F7B"/>
    <w:pPr>
      <w:spacing w:after="200" w:line="276" w:lineRule="auto"/>
    </w:pPr>
    <w:rPr>
      <w:rFonts w:ascii="Georgia" w:eastAsia="MS Mincho" w:hAnsi="Georgia" w:cs="Times New Roman"/>
      <w:b/>
      <w:sz w:val="24"/>
      <w:szCs w:val="20"/>
      <w:u w:val="single"/>
      <w:lang w:eastAsia="ja-JP"/>
    </w:rPr>
  </w:style>
  <w:style w:type="character" w:customStyle="1" w:styleId="CircledChar">
    <w:name w:val="Circled Char"/>
    <w:basedOn w:val="CardTextChar2"/>
    <w:link w:val="Circled"/>
    <w:rsid w:val="007C2F7B"/>
    <w:rPr>
      <w:rFonts w:ascii="Georgia" w:eastAsia="MS Mincho" w:hAnsi="Georgia" w:cs="Times New Roman"/>
      <w:b/>
      <w:sz w:val="24"/>
      <w:szCs w:val="20"/>
      <w:u w:val="single"/>
      <w:lang w:eastAsia="ja-JP"/>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C2F7B"/>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7C2F7B"/>
    <w:rPr>
      <w:rFonts w:ascii="Calibri" w:eastAsia="SimSun" w:hAnsi="Calibri" w:cs="Calibri"/>
      <w:b/>
      <w:bCs/>
      <w:szCs w:val="24"/>
      <w:u w:val="single"/>
    </w:rPr>
  </w:style>
  <w:style w:type="paragraph" w:customStyle="1" w:styleId="StyleStyle1Bold">
    <w:name w:val="Style Style1 + Bold"/>
    <w:basedOn w:val="Normal"/>
    <w:link w:val="StyleStyle1BoldChar"/>
    <w:qFormat/>
    <w:rsid w:val="007C2F7B"/>
    <w:rPr>
      <w:rFonts w:eastAsia="SimSun"/>
      <w:b/>
      <w:bCs/>
      <w:color w:val="000000"/>
      <w:szCs w:val="24"/>
      <w:u w:val="single"/>
      <w:lang w:eastAsia="zh-CN"/>
    </w:rPr>
  </w:style>
  <w:style w:type="character" w:customStyle="1" w:styleId="StyleStyle1BoldChar">
    <w:name w:val="Style Style1 + Bold Char"/>
    <w:basedOn w:val="Style1Char"/>
    <w:link w:val="StyleStyle1Bold"/>
    <w:rsid w:val="007C2F7B"/>
    <w:rPr>
      <w:rFonts w:ascii="Calibri" w:eastAsia="SimSun" w:hAnsi="Calibri" w:cs="Calibri"/>
      <w:b/>
      <w:bCs/>
      <w:color w:val="000000"/>
      <w:szCs w:val="24"/>
      <w:u w:val="single"/>
      <w:lang w:eastAsia="zh-CN"/>
    </w:rPr>
  </w:style>
  <w:style w:type="character" w:customStyle="1" w:styleId="CardTextChar10">
    <w:name w:val="Card Text Char1"/>
    <w:basedOn w:val="DefaultParagraphFont"/>
    <w:rsid w:val="007C2F7B"/>
    <w:rPr>
      <w:rFonts w:ascii="Times New Roman" w:eastAsia="Times New Roman" w:hAnsi="Times New Roman" w:cs="Times New Roman"/>
      <w:sz w:val="20"/>
      <w:szCs w:val="24"/>
    </w:rPr>
  </w:style>
  <w:style w:type="character" w:customStyle="1" w:styleId="CharChar111">
    <w:name w:val="Char Char111"/>
    <w:basedOn w:val="DefaultParagraphFont"/>
    <w:rsid w:val="007C2F7B"/>
    <w:rPr>
      <w:rFonts w:cs="Arial"/>
      <w:bCs/>
      <w:szCs w:val="26"/>
      <w:u w:val="single"/>
      <w:lang w:val="en-US" w:eastAsia="en-US" w:bidi="ar-SA"/>
    </w:rPr>
  </w:style>
  <w:style w:type="paragraph" w:customStyle="1" w:styleId="cardtextsmall">
    <w:name w:val="card text small"/>
    <w:basedOn w:val="Normal"/>
    <w:uiPriority w:val="99"/>
    <w:qFormat/>
    <w:rsid w:val="007C2F7B"/>
    <w:rPr>
      <w:rFonts w:ascii="Arial Narrow" w:eastAsia="Times New Roman" w:hAnsi="Arial Narrow"/>
      <w:szCs w:val="24"/>
    </w:rPr>
  </w:style>
  <w:style w:type="character" w:customStyle="1" w:styleId="AUnterdline">
    <w:name w:val="AUnterdline"/>
    <w:qFormat/>
    <w:rsid w:val="007C2F7B"/>
    <w:rPr>
      <w:rFonts w:ascii="Times New Roman" w:hAnsi="Times New Roman"/>
      <w:sz w:val="20"/>
      <w:u w:val="single"/>
    </w:rPr>
  </w:style>
  <w:style w:type="paragraph" w:customStyle="1" w:styleId="StyleStyle49pt10">
    <w:name w:val="Style Style4 + 9 pt10"/>
    <w:basedOn w:val="Style4"/>
    <w:link w:val="StyleStyle49pt10Char"/>
    <w:qFormat/>
    <w:rsid w:val="007C2F7B"/>
    <w:rPr>
      <w:rFonts w:ascii="Times New Roman" w:hAnsi="Times New Roman"/>
      <w:lang w:val="x-none" w:eastAsia="x-none"/>
    </w:rPr>
  </w:style>
  <w:style w:type="character" w:customStyle="1" w:styleId="StyleStyle49pt10Char">
    <w:name w:val="Style Style4 + 9 pt10 Char"/>
    <w:basedOn w:val="Style4Char"/>
    <w:link w:val="StyleStyle49pt10"/>
    <w:rsid w:val="007C2F7B"/>
    <w:rPr>
      <w:rFonts w:ascii="Times New Roman" w:eastAsia="Times New Roman" w:hAnsi="Times New Roman" w:cs="Calibri"/>
      <w:szCs w:val="24"/>
      <w:u w:val="single"/>
      <w:lang w:val="x-none" w:eastAsia="x-none"/>
    </w:rPr>
  </w:style>
  <w:style w:type="paragraph" w:customStyle="1" w:styleId="StyleStyle49ptBold7">
    <w:name w:val="Style Style4 + 9 pt Bold7"/>
    <w:basedOn w:val="Style4"/>
    <w:link w:val="StyleStyle49ptBold7Char"/>
    <w:qFormat/>
    <w:rsid w:val="007C2F7B"/>
    <w:rPr>
      <w:rFonts w:ascii="Times New Roman" w:hAnsi="Times New Roman"/>
      <w:b/>
      <w:bCs/>
    </w:rPr>
  </w:style>
  <w:style w:type="character" w:customStyle="1" w:styleId="StyleStyle49ptBold7Char">
    <w:name w:val="Style Style4 + 9 pt Bold7 Char"/>
    <w:link w:val="StyleStyle49ptBold7"/>
    <w:rsid w:val="007C2F7B"/>
    <w:rPr>
      <w:rFonts w:ascii="Times New Roman" w:eastAsia="Times New Roman" w:hAnsi="Times New Roman" w:cs="Calibri"/>
      <w:b/>
      <w:bCs/>
      <w:szCs w:val="24"/>
      <w:u w:val="single"/>
    </w:rPr>
  </w:style>
  <w:style w:type="paragraph" w:customStyle="1" w:styleId="NormalUnderline">
    <w:name w:val="Normal Underline"/>
    <w:basedOn w:val="Normal"/>
    <w:link w:val="NormalUnderlineChar"/>
    <w:qFormat/>
    <w:rsid w:val="007C2F7B"/>
    <w:pPr>
      <w:ind w:left="288"/>
    </w:pPr>
    <w:rPr>
      <w:rFonts w:eastAsia="Times New Roman"/>
      <w:szCs w:val="24"/>
      <w:u w:val="single"/>
    </w:rPr>
  </w:style>
  <w:style w:type="character" w:customStyle="1" w:styleId="NormalUnderlineChar">
    <w:name w:val="Normal Underline Char"/>
    <w:link w:val="NormalUnderline"/>
    <w:rsid w:val="007C2F7B"/>
    <w:rPr>
      <w:rFonts w:ascii="Calibri" w:eastAsia="Times New Roman" w:hAnsi="Calibri" w:cs="Calibri"/>
      <w:szCs w:val="24"/>
      <w:u w:val="single"/>
    </w:rPr>
  </w:style>
  <w:style w:type="character" w:customStyle="1" w:styleId="DontRead">
    <w:name w:val="Don't Read"/>
    <w:qFormat/>
    <w:rsid w:val="007C2F7B"/>
    <w:rPr>
      <w:rFonts w:ascii="Times New Roman" w:hAnsi="Times New Roman"/>
      <w:sz w:val="16"/>
    </w:rPr>
  </w:style>
  <w:style w:type="paragraph" w:customStyle="1" w:styleId="Underlinestyle">
    <w:name w:val="Underline style"/>
    <w:basedOn w:val="Normal"/>
    <w:uiPriority w:val="99"/>
    <w:qFormat/>
    <w:rsid w:val="007C2F7B"/>
    <w:rPr>
      <w:rFonts w:eastAsia="Times New Roman"/>
      <w:szCs w:val="24"/>
      <w:u w:val="single"/>
    </w:rPr>
  </w:style>
  <w:style w:type="character" w:customStyle="1" w:styleId="Style11ptUnderline3">
    <w:name w:val="Style 11 pt Underline3"/>
    <w:rsid w:val="007C2F7B"/>
    <w:rPr>
      <w:sz w:val="20"/>
      <w:u w:val="single"/>
    </w:rPr>
  </w:style>
  <w:style w:type="character" w:customStyle="1" w:styleId="27">
    <w:name w:val="27"/>
    <w:rsid w:val="007C2F7B"/>
    <w:rPr>
      <w:rFonts w:cs="Arial"/>
      <w:bCs/>
      <w:sz w:val="20"/>
      <w:u w:val="single"/>
      <w:lang w:val="en-US" w:eastAsia="en-US" w:bidi="ar-SA"/>
    </w:rPr>
  </w:style>
  <w:style w:type="character" w:customStyle="1" w:styleId="Style9ptUnderline11">
    <w:name w:val="Style 9 pt Underline11"/>
    <w:basedOn w:val="DefaultParagraphFont"/>
    <w:rsid w:val="007C2F7B"/>
    <w:rPr>
      <w:sz w:val="20"/>
      <w:u w:val="single"/>
    </w:rPr>
  </w:style>
  <w:style w:type="character" w:customStyle="1" w:styleId="CharChar113">
    <w:name w:val="Char Char113"/>
    <w:basedOn w:val="DefaultParagraphFont"/>
    <w:rsid w:val="007C2F7B"/>
    <w:rPr>
      <w:rFonts w:cs="Arial"/>
      <w:bCs/>
      <w:szCs w:val="26"/>
      <w:u w:val="single"/>
      <w:lang w:val="en-US" w:eastAsia="en-US" w:bidi="ar-SA"/>
    </w:rPr>
  </w:style>
  <w:style w:type="character" w:customStyle="1" w:styleId="StyleunderlineBold0">
    <w:name w:val="Style underline + Bold"/>
    <w:basedOn w:val="underline"/>
    <w:rsid w:val="007C2F7B"/>
    <w:rPr>
      <w:rFonts w:ascii="Times New Roman" w:hAnsi="Times New Roman" w:cs="Times New Roman"/>
      <w:b w:val="0"/>
      <w:bCs/>
      <w:sz w:val="20"/>
      <w:u w:val="single"/>
    </w:rPr>
  </w:style>
  <w:style w:type="character" w:customStyle="1" w:styleId="underlineChar0">
    <w:name w:val="underline Char"/>
    <w:basedOn w:val="DefaultParagraphFont"/>
    <w:rsid w:val="007C2F7B"/>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7C2F7B"/>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7C2F7B"/>
    <w:rPr>
      <w:sz w:val="20"/>
      <w:u w:val="single"/>
    </w:rPr>
  </w:style>
  <w:style w:type="character" w:customStyle="1" w:styleId="ital-inline">
    <w:name w:val="ital-inline"/>
    <w:basedOn w:val="DefaultParagraphFont"/>
    <w:rsid w:val="007C2F7B"/>
  </w:style>
  <w:style w:type="character" w:customStyle="1" w:styleId="BodyTextIndent3Char">
    <w:name w:val="Body Text Indent 3 Char"/>
    <w:basedOn w:val="DefaultParagraphFont"/>
    <w:link w:val="BodyTextIndent3"/>
    <w:rsid w:val="007C2F7B"/>
    <w:rPr>
      <w:rFonts w:ascii="Times New Roman" w:hAnsi="Times New Roman" w:cs="Times New Roman"/>
      <w:sz w:val="16"/>
      <w:szCs w:val="16"/>
    </w:rPr>
  </w:style>
  <w:style w:type="paragraph" w:styleId="BodyTextIndent3">
    <w:name w:val="Body Text Indent 3"/>
    <w:basedOn w:val="Normal"/>
    <w:link w:val="BodyTextIndent3Char"/>
    <w:rsid w:val="007C2F7B"/>
    <w:pPr>
      <w:spacing w:after="120"/>
      <w:ind w:left="360"/>
    </w:pPr>
    <w:rPr>
      <w:rFonts w:ascii="Times New Roman" w:hAnsi="Times New Roman" w:cs="Times New Roman"/>
      <w:sz w:val="16"/>
      <w:szCs w:val="16"/>
    </w:rPr>
  </w:style>
  <w:style w:type="character" w:customStyle="1" w:styleId="BodyTextIndent3Char1">
    <w:name w:val="Body Text Indent 3 Char1"/>
    <w:basedOn w:val="DefaultParagraphFont"/>
    <w:rsid w:val="007C2F7B"/>
    <w:rPr>
      <w:rFonts w:ascii="Calibri" w:hAnsi="Calibri" w:cs="Calibri"/>
      <w:sz w:val="16"/>
      <w:szCs w:val="16"/>
    </w:rPr>
  </w:style>
  <w:style w:type="character" w:customStyle="1" w:styleId="Styleunderline11pt0">
    <w:name w:val="Style underline + 11 pt"/>
    <w:basedOn w:val="underline"/>
    <w:rsid w:val="007C2F7B"/>
    <w:rPr>
      <w:rFonts w:ascii="Times New Roman" w:hAnsi="Times New Roman" w:cs="Times New Roman"/>
      <w:b w:val="0"/>
      <w:sz w:val="20"/>
      <w:u w:val="single"/>
    </w:rPr>
  </w:style>
  <w:style w:type="paragraph" w:customStyle="1" w:styleId="BoldandUnderline">
    <w:name w:val="Bold and Underline"/>
    <w:basedOn w:val="Normal"/>
    <w:link w:val="BoldandUnderlineChar"/>
    <w:qFormat/>
    <w:rsid w:val="007C2F7B"/>
    <w:rPr>
      <w:rFonts w:eastAsia="Times New Roman"/>
      <w:b/>
      <w:szCs w:val="24"/>
      <w:u w:val="single"/>
    </w:rPr>
  </w:style>
  <w:style w:type="character" w:customStyle="1" w:styleId="BoldandUnderlineChar">
    <w:name w:val="Bold and Underline Char"/>
    <w:basedOn w:val="DefaultParagraphFont"/>
    <w:link w:val="BoldandUnderline"/>
    <w:rsid w:val="007C2F7B"/>
    <w:rPr>
      <w:rFonts w:ascii="Calibri" w:eastAsia="Times New Roman" w:hAnsi="Calibri" w:cs="Calibri"/>
      <w:b/>
      <w:szCs w:val="24"/>
      <w:u w:val="single"/>
    </w:rPr>
  </w:style>
  <w:style w:type="character" w:customStyle="1" w:styleId="StyleUnderlineChar9ptBold">
    <w:name w:val="Style Underline Char + 9 pt Bold"/>
    <w:basedOn w:val="DefaultParagraphFont"/>
    <w:rsid w:val="007C2F7B"/>
    <w:rPr>
      <w:rFonts w:ascii="Times New Roman" w:hAnsi="Times New Roman"/>
      <w:b/>
      <w:bCs/>
      <w:sz w:val="20"/>
      <w:u w:val="single"/>
      <w:lang w:val="en-US" w:eastAsia="en-US" w:bidi="ar-SA"/>
    </w:rPr>
  </w:style>
  <w:style w:type="character" w:customStyle="1" w:styleId="Styleunderline11ptBold">
    <w:name w:val="Style underline + 11 pt Bold"/>
    <w:basedOn w:val="underline"/>
    <w:rsid w:val="007C2F7B"/>
    <w:rPr>
      <w:rFonts w:ascii="Times New Roman" w:hAnsi="Times New Roman" w:cs="Times New Roman"/>
      <w:b/>
      <w:bCs/>
      <w:sz w:val="20"/>
      <w:u w:val="single"/>
    </w:rPr>
  </w:style>
  <w:style w:type="character" w:customStyle="1" w:styleId="UnderlineChar5Char">
    <w:name w:val="Underline Char5 Char"/>
    <w:basedOn w:val="DefaultParagraphFont"/>
    <w:rsid w:val="007C2F7B"/>
    <w:rPr>
      <w:szCs w:val="24"/>
      <w:u w:val="single"/>
      <w:lang w:val="en-US" w:eastAsia="en-US" w:bidi="ar-SA"/>
    </w:rPr>
  </w:style>
  <w:style w:type="character" w:customStyle="1" w:styleId="BoldandUnderlineChar2Char1">
    <w:name w:val="Bold and Underline Char2 Char1"/>
    <w:basedOn w:val="DefaultParagraphFont"/>
    <w:rsid w:val="007C2F7B"/>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C2F7B"/>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C2F7B"/>
    <w:rPr>
      <w:szCs w:val="24"/>
      <w:u w:val="single"/>
      <w:lang w:val="en-US" w:eastAsia="en-US" w:bidi="ar-SA"/>
    </w:rPr>
  </w:style>
  <w:style w:type="paragraph" w:customStyle="1" w:styleId="UnderlineChar4">
    <w:name w:val="Underline Char4"/>
    <w:basedOn w:val="Normal"/>
    <w:link w:val="UnderlineChar4Char"/>
    <w:qFormat/>
    <w:rsid w:val="007C2F7B"/>
    <w:rPr>
      <w:rFonts w:asciiTheme="minorHAnsi" w:hAnsiTheme="minorHAnsi" w:cstheme="minorBidi"/>
      <w:u w:val="single"/>
    </w:rPr>
  </w:style>
  <w:style w:type="paragraph" w:customStyle="1" w:styleId="BoldandUnderlineChar3">
    <w:name w:val="Bold and Underline Char3"/>
    <w:basedOn w:val="Normal"/>
    <w:link w:val="BoldandUnderlineChar3Char2"/>
    <w:qFormat/>
    <w:rsid w:val="007C2F7B"/>
    <w:rPr>
      <w:rFonts w:asciiTheme="minorHAnsi" w:hAnsiTheme="minorHAnsi" w:cstheme="minorBidi"/>
      <w:b/>
      <w:u w:val="single"/>
    </w:rPr>
  </w:style>
  <w:style w:type="paragraph" w:customStyle="1" w:styleId="Language">
    <w:name w:val="Language"/>
    <w:basedOn w:val="Normal"/>
    <w:link w:val="LanguageChar"/>
    <w:qFormat/>
    <w:rsid w:val="007C2F7B"/>
    <w:rPr>
      <w:rFonts w:asciiTheme="minorHAnsi" w:hAnsiTheme="minorHAnsi" w:cstheme="minorBidi"/>
      <w:strike/>
      <w:sz w:val="16"/>
      <w:szCs w:val="16"/>
    </w:rPr>
  </w:style>
  <w:style w:type="character" w:customStyle="1" w:styleId="UnderlineChar3Char">
    <w:name w:val="Underline Char3 Char"/>
    <w:basedOn w:val="DefaultParagraphFont"/>
    <w:rsid w:val="007C2F7B"/>
    <w:rPr>
      <w:rFonts w:ascii="Arial" w:eastAsia="Times New Roman" w:hAnsi="Arial" w:cs="Arial"/>
      <w:sz w:val="16"/>
      <w:szCs w:val="24"/>
      <w:u w:val="single"/>
    </w:rPr>
  </w:style>
  <w:style w:type="paragraph" w:customStyle="1" w:styleId="BoldandUnderlineChar3Char">
    <w:name w:val="Bold and Underline Char3 Char"/>
    <w:basedOn w:val="Normal"/>
    <w:link w:val="BoldandUnderlineChar3CharChar"/>
    <w:qFormat/>
    <w:rsid w:val="007C2F7B"/>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7C2F7B"/>
    <w:rPr>
      <w:rFonts w:ascii="Calibri" w:eastAsia="Times New Roman" w:hAnsi="Calibri" w:cs="Calibri"/>
      <w:b/>
      <w:szCs w:val="24"/>
      <w:u w:val="single"/>
    </w:rPr>
  </w:style>
  <w:style w:type="character" w:customStyle="1" w:styleId="UnderlineChar1">
    <w:name w:val="Underline Char1"/>
    <w:basedOn w:val="DefaultParagraphFont"/>
    <w:rsid w:val="007C2F7B"/>
    <w:rPr>
      <w:szCs w:val="24"/>
      <w:u w:val="single"/>
      <w:lang w:val="en-US" w:eastAsia="en-US" w:bidi="ar-SA"/>
    </w:rPr>
  </w:style>
  <w:style w:type="character" w:customStyle="1" w:styleId="BoldandUnderlineChar1Char2Char">
    <w:name w:val="Bold and Underline Char1 Char2 Char"/>
    <w:basedOn w:val="DefaultParagraphFont"/>
    <w:rsid w:val="007C2F7B"/>
    <w:rPr>
      <w:b/>
      <w:szCs w:val="24"/>
      <w:u w:val="single"/>
      <w:lang w:val="en-US" w:eastAsia="en-US" w:bidi="ar-SA"/>
    </w:rPr>
  </w:style>
  <w:style w:type="character" w:customStyle="1" w:styleId="StyleStyle11ptBoldUnderlineBorderSinglesolidlineAuto">
    <w:name w:val="Style Style 11 pt Bold Underline Border: : (Single solid line Auto ..."/>
    <w:rsid w:val="007C2F7B"/>
    <w:rPr>
      <w:rFonts w:ascii="Times New Roman" w:hAnsi="Times New Roman"/>
      <w:b/>
      <w:bCs/>
      <w:sz w:val="20"/>
      <w:u w:val="none"/>
      <w:bdr w:val="none" w:sz="0" w:space="0" w:color="auto"/>
    </w:rPr>
  </w:style>
  <w:style w:type="character" w:customStyle="1" w:styleId="Styleterm111ptUnderline">
    <w:name w:val="Style term1 + 11 pt Underline"/>
    <w:basedOn w:val="term1"/>
    <w:rsid w:val="007C2F7B"/>
    <w:rPr>
      <w:b/>
      <w:bCs/>
      <w:sz w:val="20"/>
      <w:u w:val="single"/>
    </w:rPr>
  </w:style>
  <w:style w:type="paragraph" w:customStyle="1" w:styleId="StyleStyle49ptBold3">
    <w:name w:val="Style Style4 + 9 pt Bold3"/>
    <w:basedOn w:val="Style4"/>
    <w:link w:val="StyleStyle49ptBold3Char"/>
    <w:qFormat/>
    <w:rsid w:val="007C2F7B"/>
    <w:rPr>
      <w:rFonts w:ascii="Times New Roman" w:hAnsi="Times New Roman"/>
      <w:b/>
      <w:bCs/>
      <w:lang w:val="x-none" w:eastAsia="x-none"/>
    </w:rPr>
  </w:style>
  <w:style w:type="character" w:customStyle="1" w:styleId="StyleStyle49ptBold3Char">
    <w:name w:val="Style Style4 + 9 pt Bold3 Char"/>
    <w:basedOn w:val="Style4Char"/>
    <w:link w:val="StyleStyle49ptBold3"/>
    <w:rsid w:val="007C2F7B"/>
    <w:rPr>
      <w:rFonts w:ascii="Times New Roman" w:eastAsia="Times New Roman" w:hAnsi="Times New Roman" w:cs="Calibri"/>
      <w:b/>
      <w:bCs/>
      <w:szCs w:val="24"/>
      <w:u w:val="single"/>
      <w:lang w:val="x-none" w:eastAsia="x-none"/>
    </w:rPr>
  </w:style>
  <w:style w:type="character" w:customStyle="1" w:styleId="Style9ptUnderline6">
    <w:name w:val="Style 9 pt Underline6"/>
    <w:basedOn w:val="DefaultParagraphFont"/>
    <w:rsid w:val="007C2F7B"/>
    <w:rPr>
      <w:sz w:val="20"/>
      <w:u w:val="single"/>
    </w:rPr>
  </w:style>
  <w:style w:type="character" w:customStyle="1" w:styleId="ct-with-fmlt">
    <w:name w:val="ct-with-fmlt"/>
    <w:basedOn w:val="DefaultParagraphFont"/>
    <w:rsid w:val="007C2F7B"/>
  </w:style>
  <w:style w:type="paragraph" w:customStyle="1" w:styleId="StyleStyle49pt">
    <w:name w:val="Style Style4 + 9 pt"/>
    <w:basedOn w:val="Style4"/>
    <w:link w:val="StyleStyle49ptChar"/>
    <w:qFormat/>
    <w:rsid w:val="007C2F7B"/>
    <w:rPr>
      <w:rFonts w:ascii="Times New Roman" w:hAnsi="Times New Roman"/>
      <w:lang w:val="x-none" w:eastAsia="x-none"/>
    </w:rPr>
  </w:style>
  <w:style w:type="character" w:customStyle="1" w:styleId="StyleStyle49ptChar">
    <w:name w:val="Style Style4 + 9 pt Char"/>
    <w:basedOn w:val="Style4Char"/>
    <w:link w:val="StyleStyle49pt"/>
    <w:rsid w:val="007C2F7B"/>
    <w:rPr>
      <w:rFonts w:ascii="Times New Roman" w:eastAsia="Times New Roman" w:hAnsi="Times New Roman" w:cs="Calibri"/>
      <w:szCs w:val="24"/>
      <w:u w:val="single"/>
      <w:lang w:val="x-none" w:eastAsia="x-none"/>
    </w:rPr>
  </w:style>
  <w:style w:type="paragraph" w:customStyle="1" w:styleId="StyleStyle49ptBold">
    <w:name w:val="Style Style4 + 9 pt Bold"/>
    <w:basedOn w:val="Style4"/>
    <w:link w:val="StyleStyle49ptBoldChar"/>
    <w:qFormat/>
    <w:rsid w:val="007C2F7B"/>
    <w:rPr>
      <w:rFonts w:ascii="Times New Roman" w:hAnsi="Times New Roman"/>
      <w:b/>
      <w:bCs/>
      <w:lang w:val="x-none" w:eastAsia="x-none"/>
    </w:rPr>
  </w:style>
  <w:style w:type="character" w:customStyle="1" w:styleId="StyleStyle49ptBoldChar">
    <w:name w:val="Style Style4 + 9 pt Bold Char"/>
    <w:basedOn w:val="Style4Char"/>
    <w:link w:val="StyleStyle49ptBold"/>
    <w:rsid w:val="007C2F7B"/>
    <w:rPr>
      <w:rFonts w:ascii="Times New Roman" w:eastAsia="Times New Roman" w:hAnsi="Times New Roman" w:cs="Calibri"/>
      <w:b/>
      <w:bCs/>
      <w:szCs w:val="24"/>
      <w:u w:val="single"/>
      <w:lang w:val="x-none" w:eastAsia="x-none"/>
    </w:rPr>
  </w:style>
  <w:style w:type="character" w:customStyle="1" w:styleId="base">
    <w:name w:val="base"/>
    <w:basedOn w:val="DefaultParagraphFont"/>
    <w:rsid w:val="007C2F7B"/>
  </w:style>
  <w:style w:type="character" w:customStyle="1" w:styleId="part-of-speech">
    <w:name w:val="part-of-speech"/>
    <w:basedOn w:val="DefaultParagraphFont"/>
    <w:rsid w:val="007C2F7B"/>
  </w:style>
  <w:style w:type="character" w:customStyle="1" w:styleId="pron">
    <w:name w:val="pron"/>
    <w:basedOn w:val="DefaultParagraphFont"/>
    <w:rsid w:val="007C2F7B"/>
  </w:style>
  <w:style w:type="character" w:customStyle="1" w:styleId="articletext0">
    <w:name w:val="articletext"/>
    <w:basedOn w:val="DefaultParagraphFont"/>
    <w:rsid w:val="007C2F7B"/>
  </w:style>
  <w:style w:type="character" w:customStyle="1" w:styleId="StyleUnderlinePatternClearYellow">
    <w:name w:val="Style Underline Pattern: Clear (Yellow)"/>
    <w:basedOn w:val="DefaultParagraphFont"/>
    <w:rsid w:val="007C2F7B"/>
    <w:rPr>
      <w:u w:val="single"/>
      <w:shd w:val="clear" w:color="auto" w:fill="00FF00"/>
    </w:rPr>
  </w:style>
  <w:style w:type="character" w:customStyle="1" w:styleId="CharChar5">
    <w:name w:val="Char Char5"/>
    <w:rsid w:val="007C2F7B"/>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7C2F7B"/>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C2F7B"/>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7C2F7B"/>
    <w:rPr>
      <w:u w:val="single"/>
    </w:rPr>
  </w:style>
  <w:style w:type="character" w:customStyle="1" w:styleId="StyleUnderlineBoldIndent11ptChar">
    <w:name w:val="Style Underline + Bold Indent + 11 pt Char"/>
    <w:link w:val="StyleUnderlineBoldIndent11pt"/>
    <w:rsid w:val="007C2F7B"/>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7C2F7B"/>
    <w:rPr>
      <w:b/>
      <w:bCs/>
      <w:u w:val="single"/>
    </w:rPr>
  </w:style>
  <w:style w:type="character" w:customStyle="1" w:styleId="StyleUnderlineBoldIndent11ptBoldChar">
    <w:name w:val="Style Underline + Bold Indent + 11 pt Bold Char"/>
    <w:link w:val="StyleUnderlineBoldIndent11ptBold"/>
    <w:rsid w:val="007C2F7B"/>
    <w:rPr>
      <w:rFonts w:ascii="Calibri" w:eastAsia="Times New Roman" w:hAnsi="Calibri" w:cs="Calibri"/>
      <w:b/>
      <w:bCs/>
      <w:szCs w:val="20"/>
      <w:u w:val="single"/>
    </w:rPr>
  </w:style>
  <w:style w:type="character" w:customStyle="1" w:styleId="globalcontentbody">
    <w:name w:val="globalcontentbody"/>
    <w:basedOn w:val="DefaultParagraphFont"/>
    <w:rsid w:val="007C2F7B"/>
  </w:style>
  <w:style w:type="character" w:customStyle="1" w:styleId="authorbio">
    <w:name w:val="authorbio"/>
    <w:basedOn w:val="DefaultParagraphFont"/>
    <w:rsid w:val="007C2F7B"/>
  </w:style>
  <w:style w:type="character" w:customStyle="1" w:styleId="StyleStyleUnderline411pt">
    <w:name w:val="Style Style Underline4 + 11 pt"/>
    <w:basedOn w:val="DefaultParagraphFont"/>
    <w:rsid w:val="007C2F7B"/>
    <w:rPr>
      <w:sz w:val="20"/>
      <w:u w:val="single"/>
    </w:rPr>
  </w:style>
  <w:style w:type="character" w:customStyle="1" w:styleId="StyleStyleUnderline411ptBold">
    <w:name w:val="Style Style Underline4 + 11 pt Bold"/>
    <w:basedOn w:val="DefaultParagraphFont"/>
    <w:rsid w:val="007C2F7B"/>
    <w:rPr>
      <w:b/>
      <w:bCs/>
      <w:sz w:val="20"/>
      <w:u w:val="single"/>
    </w:rPr>
  </w:style>
  <w:style w:type="character" w:customStyle="1" w:styleId="StyleStyleUnderline311pt">
    <w:name w:val="Style Style Underline3 + 11 pt"/>
    <w:basedOn w:val="DefaultParagraphFont"/>
    <w:rsid w:val="007C2F7B"/>
    <w:rPr>
      <w:sz w:val="20"/>
      <w:u w:val="single"/>
    </w:rPr>
  </w:style>
  <w:style w:type="character" w:customStyle="1" w:styleId="StyleStyleUnderline311ptBold">
    <w:name w:val="Style Style Underline3 + 11 pt Bold"/>
    <w:basedOn w:val="DefaultParagraphFont"/>
    <w:rsid w:val="007C2F7B"/>
    <w:rPr>
      <w:b/>
      <w:bCs/>
      <w:sz w:val="20"/>
      <w:u w:val="single"/>
    </w:rPr>
  </w:style>
  <w:style w:type="character" w:customStyle="1" w:styleId="StyleUnderline3">
    <w:name w:val="Style Underline3"/>
    <w:basedOn w:val="DefaultParagraphFont"/>
    <w:rsid w:val="007C2F7B"/>
    <w:rPr>
      <w:u w:val="single"/>
    </w:rPr>
  </w:style>
  <w:style w:type="character" w:customStyle="1" w:styleId="StyleUnderline4">
    <w:name w:val="Style Underline4"/>
    <w:basedOn w:val="DefaultParagraphFont"/>
    <w:rsid w:val="007C2F7B"/>
    <w:rPr>
      <w:u w:val="single"/>
    </w:rPr>
  </w:style>
  <w:style w:type="character" w:customStyle="1" w:styleId="Styleunderline9pt1">
    <w:name w:val="Style underline + 9 pt1"/>
    <w:basedOn w:val="underline"/>
    <w:rsid w:val="007C2F7B"/>
    <w:rPr>
      <w:rFonts w:ascii="Times New Roman" w:hAnsi="Times New Roman" w:cs="Times New Roman"/>
      <w:b/>
      <w:sz w:val="20"/>
      <w:u w:val="single"/>
    </w:rPr>
  </w:style>
  <w:style w:type="character" w:customStyle="1" w:styleId="StyleBoldandUnderlineCharChar11pt">
    <w:name w:val="Style Bold and Underline Char Char + 11 pt"/>
    <w:basedOn w:val="DefaultParagraphFont"/>
    <w:rsid w:val="007C2F7B"/>
    <w:rPr>
      <w:b/>
      <w:bCs/>
      <w:noProof w:val="0"/>
      <w:sz w:val="20"/>
      <w:u w:val="single"/>
      <w:lang w:val="en-US" w:eastAsia="en-US" w:bidi="ar-SA"/>
    </w:rPr>
  </w:style>
  <w:style w:type="character" w:customStyle="1" w:styleId="Hyperlink23">
    <w:name w:val="Hyperlink23"/>
    <w:basedOn w:val="DefaultParagraphFont"/>
    <w:rsid w:val="007C2F7B"/>
    <w:rPr>
      <w:color w:val="3300CC"/>
      <w:u w:val="single"/>
    </w:rPr>
  </w:style>
  <w:style w:type="character" w:customStyle="1" w:styleId="Style11ptBoldUnderlineBorderSinglesolidlineAuto">
    <w:name w:val="Style 11 pt Bold Underline Border: : (Single solid line Auto  ..."/>
    <w:basedOn w:val="DefaultParagraphFont"/>
    <w:rsid w:val="007C2F7B"/>
    <w:rPr>
      <w:rFonts w:ascii="Times New Roman" w:hAnsi="Times New Roman"/>
      <w:b/>
      <w:bCs/>
      <w:sz w:val="20"/>
      <w:u w:val="single"/>
      <w:bdr w:val="single" w:sz="4" w:space="0" w:color="auto"/>
    </w:rPr>
  </w:style>
  <w:style w:type="character" w:customStyle="1" w:styleId="2">
    <w:name w:val="2"/>
    <w:rsid w:val="007C2F7B"/>
    <w:rPr>
      <w:rFonts w:cs="Arial"/>
      <w:bCs/>
      <w:sz w:val="20"/>
      <w:u w:val="single"/>
      <w:lang w:val="en-US" w:eastAsia="en-US" w:bidi="ar-SA"/>
    </w:rPr>
  </w:style>
  <w:style w:type="character" w:customStyle="1" w:styleId="Style9ptBoldUnderline5">
    <w:name w:val="Style 9 pt Bold Underline5"/>
    <w:basedOn w:val="DefaultParagraphFont"/>
    <w:rsid w:val="007C2F7B"/>
    <w:rPr>
      <w:b/>
      <w:bCs/>
      <w:sz w:val="20"/>
      <w:u w:val="single"/>
    </w:rPr>
  </w:style>
  <w:style w:type="character" w:customStyle="1" w:styleId="CharChar114">
    <w:name w:val="Char Char114"/>
    <w:basedOn w:val="DefaultParagraphFont"/>
    <w:rsid w:val="007C2F7B"/>
    <w:rPr>
      <w:rFonts w:cs="Arial"/>
      <w:bCs/>
      <w:szCs w:val="26"/>
      <w:u w:val="single"/>
      <w:lang w:val="en-US" w:eastAsia="en-US" w:bidi="ar-SA"/>
    </w:rPr>
  </w:style>
  <w:style w:type="character" w:customStyle="1" w:styleId="CharChar112">
    <w:name w:val="Char Char112"/>
    <w:basedOn w:val="DefaultParagraphFont"/>
    <w:rsid w:val="007C2F7B"/>
    <w:rPr>
      <w:rFonts w:cs="Arial"/>
      <w:bCs/>
      <w:szCs w:val="26"/>
      <w:u w:val="single"/>
      <w:lang w:val="en-US" w:eastAsia="en-US" w:bidi="ar-SA"/>
    </w:rPr>
  </w:style>
  <w:style w:type="paragraph" w:customStyle="1" w:styleId="WW-Default1">
    <w:name w:val="WW-Default1"/>
    <w:basedOn w:val="Normal"/>
    <w:uiPriority w:val="99"/>
    <w:qFormat/>
    <w:rsid w:val="007C2F7B"/>
    <w:pPr>
      <w:suppressAutoHyphens/>
    </w:pPr>
    <w:rPr>
      <w:rFonts w:eastAsia="Times New Roman"/>
      <w:b/>
      <w:bCs/>
      <w:szCs w:val="20"/>
      <w:lang w:eastAsia="ar-SA"/>
    </w:rPr>
  </w:style>
  <w:style w:type="character" w:customStyle="1" w:styleId="zoomme">
    <w:name w:val="zoomme"/>
    <w:basedOn w:val="DefaultParagraphFont"/>
    <w:rsid w:val="007C2F7B"/>
  </w:style>
  <w:style w:type="character" w:customStyle="1" w:styleId="classauthor">
    <w:name w:val="class=&quot;author&quot;"/>
    <w:basedOn w:val="DefaultParagraphFont"/>
    <w:rsid w:val="007C2F7B"/>
  </w:style>
  <w:style w:type="paragraph" w:customStyle="1" w:styleId="Stylecard11pt">
    <w:name w:val="Style card + 11 pt"/>
    <w:basedOn w:val="Normal"/>
    <w:link w:val="Stylecard11ptChar"/>
    <w:qFormat/>
    <w:rsid w:val="007C2F7B"/>
    <w:pPr>
      <w:ind w:left="288" w:right="288"/>
    </w:pPr>
    <w:rPr>
      <w:rFonts w:eastAsia="SimSun"/>
      <w:szCs w:val="24"/>
      <w:lang w:eastAsia="zh-CN"/>
    </w:rPr>
  </w:style>
  <w:style w:type="character" w:customStyle="1" w:styleId="Stylecard11ptChar">
    <w:name w:val="Style card + 11 pt Char"/>
    <w:link w:val="Stylecard11pt"/>
    <w:rsid w:val="007C2F7B"/>
    <w:rPr>
      <w:rFonts w:ascii="Calibri" w:eastAsia="SimSun" w:hAnsi="Calibri" w:cs="Calibri"/>
      <w:szCs w:val="24"/>
      <w:lang w:eastAsia="zh-CN"/>
    </w:rPr>
  </w:style>
  <w:style w:type="paragraph" w:customStyle="1" w:styleId="Stylecard11ptUnderline">
    <w:name w:val="Style card + 11 pt Underline"/>
    <w:basedOn w:val="Normal"/>
    <w:link w:val="Stylecard11ptUnderlineChar"/>
    <w:qFormat/>
    <w:rsid w:val="007C2F7B"/>
    <w:pPr>
      <w:ind w:left="288" w:right="288"/>
    </w:pPr>
    <w:rPr>
      <w:rFonts w:eastAsia="SimSun"/>
      <w:szCs w:val="24"/>
      <w:u w:val="single"/>
      <w:lang w:eastAsia="zh-CN"/>
    </w:rPr>
  </w:style>
  <w:style w:type="character" w:customStyle="1" w:styleId="Stylecard11ptUnderlineChar">
    <w:name w:val="Style card + 11 pt Underline Char"/>
    <w:link w:val="Stylecard11ptUnderline"/>
    <w:rsid w:val="007C2F7B"/>
    <w:rPr>
      <w:rFonts w:ascii="Calibri" w:eastAsia="SimSun" w:hAnsi="Calibri" w:cs="Calibri"/>
      <w:szCs w:val="24"/>
      <w:u w:val="single"/>
      <w:lang w:eastAsia="zh-CN"/>
    </w:rPr>
  </w:style>
  <w:style w:type="character" w:customStyle="1" w:styleId="officialstitle-">
    <w:name w:val="official_s_title-"/>
    <w:basedOn w:val="DefaultParagraphFont"/>
    <w:rsid w:val="007C2F7B"/>
  </w:style>
  <w:style w:type="character" w:customStyle="1" w:styleId="officialsbureau">
    <w:name w:val="official_s_bureau"/>
    <w:basedOn w:val="DefaultParagraphFont"/>
    <w:rsid w:val="007C2F7B"/>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C2F7B"/>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7C2F7B"/>
    <w:rPr>
      <w:rFonts w:ascii="Calibri" w:eastAsia="Times New Roman" w:hAnsi="Calibri" w:cs="Arial"/>
      <w:b/>
      <w:bCs/>
      <w:sz w:val="24"/>
      <w:szCs w:val="28"/>
    </w:rPr>
  </w:style>
  <w:style w:type="paragraph" w:customStyle="1" w:styleId="Style23">
    <w:name w:val="Style23"/>
    <w:basedOn w:val="Normal"/>
    <w:uiPriority w:val="99"/>
    <w:qFormat/>
    <w:rsid w:val="007C2F7B"/>
    <w:pPr>
      <w:widowControl w:val="0"/>
      <w:autoSpaceDE w:val="0"/>
      <w:autoSpaceDN w:val="0"/>
      <w:adjustRightInd w:val="0"/>
      <w:spacing w:line="209" w:lineRule="exact"/>
    </w:pPr>
    <w:rPr>
      <w:rFonts w:eastAsia="SimSun"/>
      <w:szCs w:val="24"/>
    </w:rPr>
  </w:style>
  <w:style w:type="character" w:customStyle="1" w:styleId="gray">
    <w:name w:val="gray"/>
    <w:basedOn w:val="DefaultParagraphFont"/>
    <w:rsid w:val="007C2F7B"/>
  </w:style>
  <w:style w:type="character" w:customStyle="1" w:styleId="Styleunderline11ptBorderSinglesolidlineAuto05p">
    <w:name w:val="Style underline + 11 pt Border: : (Single solid line Auto  0.5 p..."/>
    <w:rsid w:val="007C2F7B"/>
    <w:rPr>
      <w:sz w:val="20"/>
      <w:u w:val="single"/>
      <w:bdr w:val="single" w:sz="4" w:space="0" w:color="auto"/>
    </w:rPr>
  </w:style>
  <w:style w:type="paragraph" w:customStyle="1" w:styleId="Citation-FirstLine">
    <w:name w:val="Citation - First Line"/>
    <w:basedOn w:val="Normal"/>
    <w:next w:val="Normal"/>
    <w:autoRedefine/>
    <w:qFormat/>
    <w:rsid w:val="007C2F7B"/>
    <w:pPr>
      <w:spacing w:line="240" w:lineRule="atLeast"/>
      <w:jc w:val="both"/>
    </w:pPr>
    <w:rPr>
      <w:rFonts w:ascii="Book Antiqua" w:eastAsia="Times New Roman" w:hAnsi="Book Antiqua"/>
      <w:szCs w:val="24"/>
    </w:rPr>
  </w:style>
  <w:style w:type="character" w:customStyle="1" w:styleId="CardText-Underlined">
    <w:name w:val="Card Text - Underlined"/>
    <w:rsid w:val="007C2F7B"/>
    <w:rPr>
      <w:b/>
      <w:sz w:val="20"/>
      <w:u w:val="single"/>
    </w:rPr>
  </w:style>
  <w:style w:type="paragraph" w:customStyle="1" w:styleId="Citation-Complete">
    <w:name w:val="Citation - Complete"/>
    <w:basedOn w:val="Normal"/>
    <w:next w:val="Normal"/>
    <w:link w:val="Citation-CompleteChar"/>
    <w:autoRedefine/>
    <w:qFormat/>
    <w:rsid w:val="007C2F7B"/>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7C2F7B"/>
    <w:rPr>
      <w:rFonts w:ascii="Book Antiqua" w:eastAsia="Times New Roman" w:hAnsi="Book Antiqua" w:cs="Calibri"/>
      <w:szCs w:val="24"/>
    </w:rPr>
  </w:style>
  <w:style w:type="character" w:customStyle="1" w:styleId="Style11ptItalicUnderline">
    <w:name w:val="Style 11 pt Italic Underline"/>
    <w:basedOn w:val="DefaultParagraphFont"/>
    <w:rsid w:val="007C2F7B"/>
    <w:rPr>
      <w:i/>
      <w:iCs/>
      <w:sz w:val="20"/>
      <w:u w:val="single"/>
    </w:rPr>
  </w:style>
  <w:style w:type="character" w:customStyle="1" w:styleId="Style11ptItalic">
    <w:name w:val="Style 11 pt Italic"/>
    <w:basedOn w:val="DefaultParagraphFont"/>
    <w:rsid w:val="007C2F7B"/>
    <w:rPr>
      <w:rFonts w:ascii="Times New Roman" w:hAnsi="Times New Roman"/>
      <w:i/>
      <w:iCs/>
      <w:sz w:val="20"/>
    </w:rPr>
  </w:style>
  <w:style w:type="character" w:customStyle="1" w:styleId="hdr">
    <w:name w:val="hdr"/>
    <w:basedOn w:val="DefaultParagraphFont"/>
    <w:rsid w:val="007C2F7B"/>
  </w:style>
  <w:style w:type="paragraph" w:customStyle="1" w:styleId="StyleStyle49ptBoldItalic">
    <w:name w:val="Style Style4 + 9 pt Bold Italic"/>
    <w:basedOn w:val="Normal"/>
    <w:link w:val="StyleStyle49ptBoldItalicChar"/>
    <w:qFormat/>
    <w:rsid w:val="007C2F7B"/>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7C2F7B"/>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7C2F7B"/>
    <w:pPr>
      <w:spacing w:after="200" w:line="276" w:lineRule="auto"/>
    </w:pPr>
    <w:rPr>
      <w:rFonts w:eastAsia="Times New Roman"/>
      <w:b/>
      <w:bCs/>
      <w:szCs w:val="24"/>
      <w:u w:val="single"/>
    </w:rPr>
  </w:style>
  <w:style w:type="character" w:customStyle="1" w:styleId="StyleUnderlined11ptBoldChar">
    <w:name w:val="Style Underlined + 11 pt Bold Char"/>
    <w:basedOn w:val="DefaultParagraphFont"/>
    <w:link w:val="StyleUnderlined11ptBold"/>
    <w:rsid w:val="007C2F7B"/>
    <w:rPr>
      <w:rFonts w:eastAsia="Times New Roman"/>
      <w:b/>
      <w:bCs/>
      <w:szCs w:val="24"/>
      <w:u w:val="single"/>
    </w:rPr>
  </w:style>
  <w:style w:type="paragraph" w:customStyle="1" w:styleId="StyleUnderlined11pt">
    <w:name w:val="Style Underlined + 11 pt"/>
    <w:link w:val="StyleUnderlined11ptChar"/>
    <w:qFormat/>
    <w:rsid w:val="007C2F7B"/>
    <w:pPr>
      <w:spacing w:after="200" w:line="276" w:lineRule="auto"/>
    </w:pPr>
    <w:rPr>
      <w:rFonts w:eastAsia="Times New Roman"/>
      <w:szCs w:val="24"/>
      <w:u w:val="single"/>
    </w:rPr>
  </w:style>
  <w:style w:type="character" w:customStyle="1" w:styleId="StyleUnderlined11ptChar">
    <w:name w:val="Style Underlined + 11 pt Char"/>
    <w:basedOn w:val="DefaultParagraphFont"/>
    <w:link w:val="StyleUnderlined11pt"/>
    <w:rsid w:val="007C2F7B"/>
    <w:rPr>
      <w:rFonts w:eastAsia="Times New Roman"/>
      <w:szCs w:val="24"/>
      <w:u w:val="single"/>
    </w:rPr>
  </w:style>
  <w:style w:type="character" w:customStyle="1" w:styleId="newscontent">
    <w:name w:val="newscontent"/>
    <w:rsid w:val="007C2F7B"/>
  </w:style>
  <w:style w:type="character" w:customStyle="1" w:styleId="hilite1">
    <w:name w:val="hilite1"/>
    <w:basedOn w:val="DefaultParagraphFont"/>
    <w:rsid w:val="007C2F7B"/>
    <w:rPr>
      <w:rFonts w:ascii="Arial Narrow" w:hAnsi="Arial Narrow"/>
      <w:sz w:val="20"/>
      <w:u w:val="single"/>
      <w:bdr w:val="none" w:sz="0" w:space="0" w:color="auto"/>
      <w:shd w:val="clear" w:color="auto" w:fill="00FF00"/>
    </w:rPr>
  </w:style>
  <w:style w:type="paragraph" w:customStyle="1" w:styleId="Cardstyle0">
    <w:name w:val="Cardstyle"/>
    <w:basedOn w:val="Normal"/>
    <w:next w:val="Normal"/>
    <w:uiPriority w:val="99"/>
    <w:qFormat/>
    <w:rsid w:val="007C2F7B"/>
    <w:rPr>
      <w:rFonts w:eastAsia="Times New Roman"/>
      <w:szCs w:val="24"/>
    </w:rPr>
  </w:style>
  <w:style w:type="character" w:customStyle="1" w:styleId="Style12ptBoldUnderline1">
    <w:name w:val="Style 12 pt Bold Underline1"/>
    <w:basedOn w:val="DefaultParagraphFont"/>
    <w:rsid w:val="007C2F7B"/>
    <w:rPr>
      <w:b/>
      <w:bCs/>
      <w:sz w:val="24"/>
      <w:u w:val="single"/>
    </w:rPr>
  </w:style>
  <w:style w:type="character" w:customStyle="1" w:styleId="StyleEmphasisArial12ptBoldNotItalic">
    <w:name w:val="Style Emphasis + Arial 12 pt Bold Not Italic"/>
    <w:basedOn w:val="Emphasis"/>
    <w:rsid w:val="007C2F7B"/>
    <w:rPr>
      <w:rFonts w:ascii="Arial" w:hAnsi="Arial" w:cs="Times New Roman"/>
      <w:b/>
      <w:bCs/>
      <w:i w:val="0"/>
      <w:iCs/>
      <w:sz w:val="24"/>
      <w:u w:val="single"/>
      <w:bdr w:val="single" w:sz="8" w:space="0" w:color="auto"/>
    </w:rPr>
  </w:style>
  <w:style w:type="character" w:customStyle="1" w:styleId="Boxing">
    <w:name w:val="Boxing"/>
    <w:basedOn w:val="DefaultParagraphFont"/>
    <w:rsid w:val="007C2F7B"/>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7C2F7B"/>
    <w:rPr>
      <w:rFonts w:ascii="SimSun" w:eastAsia="SimSun" w:hAnsi="SimSun"/>
      <w:sz w:val="15"/>
      <w:lang w:eastAsia="zh-CN"/>
    </w:rPr>
  </w:style>
  <w:style w:type="paragraph" w:customStyle="1" w:styleId="UnreadText">
    <w:name w:val="Unread Text"/>
    <w:basedOn w:val="Normal"/>
    <w:next w:val="Normal"/>
    <w:link w:val="UnreadTextChar"/>
    <w:autoRedefine/>
    <w:qFormat/>
    <w:rsid w:val="007C2F7B"/>
    <w:pPr>
      <w:ind w:left="360"/>
    </w:pPr>
    <w:rPr>
      <w:rFonts w:ascii="SimSun" w:eastAsia="SimSun" w:hAnsi="SimSun" w:cstheme="minorBidi"/>
      <w:sz w:val="15"/>
      <w:lang w:eastAsia="zh-CN"/>
    </w:rPr>
  </w:style>
  <w:style w:type="character" w:customStyle="1" w:styleId="Heading2Char1CharCharCharCharCharC">
    <w:name w:val="Heading 2 Char1 Char Char Char Char Char C"/>
    <w:rsid w:val="007C2F7B"/>
    <w:rPr>
      <w:rFonts w:cs="Arial"/>
      <w:b/>
      <w:bCs/>
      <w:iCs/>
      <w:sz w:val="24"/>
      <w:szCs w:val="28"/>
      <w:lang w:val="en-US" w:eastAsia="en-US" w:bidi="ar-SA"/>
    </w:rPr>
  </w:style>
  <w:style w:type="character" w:customStyle="1" w:styleId="underline1">
    <w:name w:val="underline1"/>
    <w:basedOn w:val="DefaultParagraphFont"/>
    <w:rsid w:val="007C2F7B"/>
    <w:rPr>
      <w:u w:val="single"/>
    </w:rPr>
  </w:style>
  <w:style w:type="character" w:customStyle="1" w:styleId="FontStyle291">
    <w:name w:val="Font Style291"/>
    <w:basedOn w:val="DefaultParagraphFont"/>
    <w:uiPriority w:val="99"/>
    <w:rsid w:val="007C2F7B"/>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7C2F7B"/>
    <w:rPr>
      <w:b/>
      <w:bCs/>
      <w:sz w:val="20"/>
      <w:u w:val="single"/>
      <w:bdr w:val="single" w:sz="4" w:space="0" w:color="auto"/>
    </w:rPr>
  </w:style>
  <w:style w:type="paragraph" w:customStyle="1" w:styleId="StyleUnderlining11pt">
    <w:name w:val="Style Underlining + 11 pt"/>
    <w:basedOn w:val="Normal"/>
    <w:link w:val="StyleUnderlining11ptChar"/>
    <w:qFormat/>
    <w:rsid w:val="007C2F7B"/>
    <w:rPr>
      <w:rFonts w:eastAsia="Times New Roman"/>
      <w:szCs w:val="24"/>
      <w:u w:val="single"/>
      <w:lang w:val="en-GB"/>
    </w:rPr>
  </w:style>
  <w:style w:type="character" w:customStyle="1" w:styleId="StyleUnderlining11ptChar">
    <w:name w:val="Style Underlining + 11 pt Char"/>
    <w:basedOn w:val="DefaultParagraphFont"/>
    <w:link w:val="StyleUnderlining11pt"/>
    <w:rsid w:val="007C2F7B"/>
    <w:rPr>
      <w:rFonts w:ascii="Calibri" w:eastAsia="Times New Roman" w:hAnsi="Calibri" w:cs="Calibri"/>
      <w:szCs w:val="24"/>
      <w:u w:val="single"/>
      <w:lang w:val="en-GB"/>
    </w:rPr>
  </w:style>
  <w:style w:type="paragraph" w:customStyle="1" w:styleId="StyleStyleMicroText7ptArialNarrow10pt">
    <w:name w:val="Style Style MicroText + 7 pt + Arial Narrow 10 pt"/>
    <w:basedOn w:val="Normal"/>
    <w:link w:val="StyleStyleMicroText7ptArialNarrow10ptChar"/>
    <w:qFormat/>
    <w:rsid w:val="007C2F7B"/>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7C2F7B"/>
    <w:rPr>
      <w:rFonts w:ascii="Calibri" w:eastAsia="Times New Roman" w:hAnsi="Calibri" w:cs="Calibri"/>
      <w:szCs w:val="24"/>
    </w:rPr>
  </w:style>
  <w:style w:type="paragraph" w:customStyle="1" w:styleId="Stylecard11ptBoldUnderline">
    <w:name w:val="Style card + 11 pt Bold Underline"/>
    <w:basedOn w:val="Normal"/>
    <w:link w:val="Stylecard11ptBoldUnderlineChar"/>
    <w:qFormat/>
    <w:rsid w:val="007C2F7B"/>
    <w:pPr>
      <w:ind w:left="288" w:right="288"/>
    </w:pPr>
    <w:rPr>
      <w:rFonts w:eastAsia="SimSun"/>
      <w:b/>
      <w:bCs/>
      <w:color w:val="000000"/>
      <w:kern w:val="32"/>
      <w:szCs w:val="20"/>
      <w:u w:val="single"/>
      <w:lang w:eastAsia="zh-CN"/>
    </w:rPr>
  </w:style>
  <w:style w:type="character" w:customStyle="1" w:styleId="Stylecard11ptBoldUnderlineChar">
    <w:name w:val="Style card + 11 pt Bold Underline Char"/>
    <w:basedOn w:val="cardChar"/>
    <w:link w:val="Stylecard11ptBoldUnderline"/>
    <w:rsid w:val="007C2F7B"/>
    <w:rPr>
      <w:rFonts w:ascii="Calibri" w:eastAsia="SimSun" w:hAnsi="Calibri" w:cs="Calibri"/>
      <w:b/>
      <w:bCs/>
      <w:color w:val="000000"/>
      <w:kern w:val="32"/>
      <w:szCs w:val="20"/>
      <w:u w:val="single"/>
      <w:lang w:eastAsia="zh-CN"/>
    </w:rPr>
  </w:style>
  <w:style w:type="paragraph" w:customStyle="1" w:styleId="Cards1">
    <w:name w:val="Cards1"/>
    <w:basedOn w:val="Normal"/>
    <w:link w:val="Cards1Char"/>
    <w:qFormat/>
    <w:rsid w:val="007C2F7B"/>
    <w:pPr>
      <w:ind w:left="288"/>
    </w:pPr>
    <w:rPr>
      <w:rFonts w:eastAsia="Times New Roman"/>
      <w:szCs w:val="24"/>
      <w:u w:val="single"/>
    </w:rPr>
  </w:style>
  <w:style w:type="character" w:customStyle="1" w:styleId="Cards1Char">
    <w:name w:val="Cards1 Char"/>
    <w:basedOn w:val="DefaultParagraphFont"/>
    <w:link w:val="Cards1"/>
    <w:rsid w:val="007C2F7B"/>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7C2F7B"/>
    <w:pPr>
      <w:spacing w:after="200" w:line="276" w:lineRule="auto"/>
      <w:contextualSpacing/>
    </w:pPr>
    <w:rPr>
      <w:rFonts w:eastAsia="Calibri"/>
      <w:u w:val="single"/>
    </w:rPr>
  </w:style>
  <w:style w:type="character" w:customStyle="1" w:styleId="StyleCardTextTimesNewRoman11ptUnderlineChar">
    <w:name w:val="Style Card Text + Times New Roman 11 pt Underline Char"/>
    <w:link w:val="StyleCardTextTimesNewRoman11ptUnderline"/>
    <w:rsid w:val="007C2F7B"/>
    <w:rPr>
      <w:rFonts w:eastAsia="Calibri"/>
      <w:u w:val="single"/>
    </w:rPr>
  </w:style>
  <w:style w:type="paragraph" w:customStyle="1" w:styleId="Stylecard8pt">
    <w:name w:val="Style card + 8 pt"/>
    <w:basedOn w:val="Normal"/>
    <w:link w:val="Stylecard8ptChar"/>
    <w:qFormat/>
    <w:rsid w:val="007C2F7B"/>
    <w:pPr>
      <w:ind w:left="288" w:right="288"/>
    </w:pPr>
    <w:rPr>
      <w:rFonts w:eastAsia="Times New Roman"/>
      <w:color w:val="000000"/>
      <w:kern w:val="32"/>
      <w:szCs w:val="20"/>
      <w:u w:val="single"/>
      <w:lang w:eastAsia="ar-SA"/>
    </w:rPr>
  </w:style>
  <w:style w:type="character" w:customStyle="1" w:styleId="Stylecard8ptChar">
    <w:name w:val="Style card + 8 pt Char"/>
    <w:basedOn w:val="cardChar"/>
    <w:link w:val="Stylecard8pt"/>
    <w:rsid w:val="007C2F7B"/>
    <w:rPr>
      <w:rFonts w:ascii="Calibri" w:eastAsia="Times New Roman" w:hAnsi="Calibri" w:cs="Calibri"/>
      <w:color w:val="000000"/>
      <w:kern w:val="32"/>
      <w:szCs w:val="20"/>
      <w:u w:val="single"/>
      <w:lang w:eastAsia="ar-SA"/>
    </w:rPr>
  </w:style>
  <w:style w:type="paragraph" w:customStyle="1" w:styleId="TagGA11">
    <w:name w:val="Tag GA 11"/>
    <w:basedOn w:val="TOC1"/>
    <w:uiPriority w:val="99"/>
    <w:qFormat/>
    <w:rsid w:val="007C2F7B"/>
    <w:pPr>
      <w:tabs>
        <w:tab w:val="clear" w:pos="8630"/>
      </w:tabs>
      <w:jc w:val="left"/>
    </w:pPr>
    <w:rPr>
      <w:rFonts w:eastAsia="Calibri"/>
    </w:rPr>
  </w:style>
  <w:style w:type="paragraph" w:customStyle="1" w:styleId="CiteCard">
    <w:name w:val="Cite/Card"/>
    <w:basedOn w:val="TOC2"/>
    <w:qFormat/>
    <w:rsid w:val="007C2F7B"/>
    <w:pPr>
      <w:tabs>
        <w:tab w:val="left" w:pos="4360"/>
      </w:tabs>
      <w:ind w:left="220"/>
    </w:pPr>
    <w:rPr>
      <w:rFonts w:eastAsia="Calibri"/>
      <w:sz w:val="22"/>
    </w:rPr>
  </w:style>
  <w:style w:type="character" w:customStyle="1" w:styleId="CardTextUnderlinedChar">
    <w:name w:val="Card Text Underlined Char"/>
    <w:basedOn w:val="DefaultParagraphFont"/>
    <w:rsid w:val="007C2F7B"/>
    <w:rPr>
      <w:rFonts w:ascii="Georgia" w:eastAsia="Times New Roman" w:hAnsi="Georgia" w:hint="default"/>
      <w:sz w:val="22"/>
      <w:u w:val="single"/>
      <w:lang w:eastAsia="zh-CN"/>
    </w:rPr>
  </w:style>
  <w:style w:type="character" w:customStyle="1" w:styleId="grey10">
    <w:name w:val="grey10"/>
    <w:basedOn w:val="DefaultParagraphFont"/>
    <w:rsid w:val="007C2F7B"/>
  </w:style>
  <w:style w:type="character" w:customStyle="1" w:styleId="navy13bd">
    <w:name w:val="navy13bd"/>
    <w:basedOn w:val="DefaultParagraphFont"/>
    <w:rsid w:val="007C2F7B"/>
  </w:style>
  <w:style w:type="character" w:customStyle="1" w:styleId="Style9ptUnderline2">
    <w:name w:val="Style 9 pt Underline2"/>
    <w:basedOn w:val="DefaultParagraphFont"/>
    <w:rsid w:val="007C2F7B"/>
    <w:rPr>
      <w:sz w:val="20"/>
      <w:u w:val="single"/>
    </w:rPr>
  </w:style>
  <w:style w:type="character" w:customStyle="1" w:styleId="Style9ptBoldUnderline1">
    <w:name w:val="Style 9 pt Bold Underline1"/>
    <w:basedOn w:val="DefaultParagraphFont"/>
    <w:rsid w:val="007C2F7B"/>
    <w:rPr>
      <w:b/>
      <w:bCs/>
      <w:sz w:val="20"/>
      <w:u w:val="single"/>
    </w:rPr>
  </w:style>
  <w:style w:type="character" w:customStyle="1" w:styleId="TagsCharChar">
    <w:name w:val="Tags Char Char"/>
    <w:basedOn w:val="DefaultParagraphFont"/>
    <w:rsid w:val="007C2F7B"/>
    <w:rPr>
      <w:rFonts w:eastAsia="SimSun"/>
      <w:b/>
      <w:sz w:val="24"/>
      <w:lang w:val="en-US" w:eastAsia="zh-CN" w:bidi="ar-SA"/>
    </w:rPr>
  </w:style>
  <w:style w:type="paragraph" w:customStyle="1" w:styleId="cardCharCharCharChar">
    <w:name w:val="card Char Char Char Char"/>
    <w:basedOn w:val="Normal"/>
    <w:uiPriority w:val="99"/>
    <w:qFormat/>
    <w:rsid w:val="007C2F7B"/>
    <w:pPr>
      <w:widowControl w:val="0"/>
      <w:overflowPunct w:val="0"/>
      <w:autoSpaceDE w:val="0"/>
      <w:autoSpaceDN w:val="0"/>
      <w:adjustRightInd w:val="0"/>
      <w:ind w:left="288" w:right="288"/>
      <w:textAlignment w:val="baseline"/>
    </w:pPr>
    <w:rPr>
      <w:rFonts w:eastAsia="Times New Roman"/>
      <w:szCs w:val="20"/>
    </w:rPr>
  </w:style>
  <w:style w:type="paragraph" w:customStyle="1" w:styleId="CARD0">
    <w:name w:val="CARD"/>
    <w:basedOn w:val="Normal"/>
    <w:link w:val="CARDChar0"/>
    <w:qFormat/>
    <w:rsid w:val="007C2F7B"/>
    <w:rPr>
      <w:rFonts w:eastAsia="Times New Roman"/>
      <w:szCs w:val="24"/>
      <w:u w:val="single"/>
    </w:rPr>
  </w:style>
  <w:style w:type="character" w:customStyle="1" w:styleId="CARDChar0">
    <w:name w:val="CARD Char"/>
    <w:basedOn w:val="DefaultParagraphFont"/>
    <w:link w:val="CARD0"/>
    <w:rsid w:val="007C2F7B"/>
    <w:rPr>
      <w:rFonts w:ascii="Calibri" w:eastAsia="Times New Roman" w:hAnsi="Calibri" w:cs="Calibri"/>
      <w:szCs w:val="24"/>
      <w:u w:val="single"/>
    </w:rPr>
  </w:style>
  <w:style w:type="paragraph" w:customStyle="1" w:styleId="Normal20pt">
    <w:name w:val="Normal  + 20 pt"/>
    <w:basedOn w:val="Normal"/>
    <w:uiPriority w:val="6"/>
    <w:qFormat/>
    <w:rsid w:val="007C2F7B"/>
    <w:rPr>
      <w:rFonts w:asciiTheme="minorHAnsi" w:hAnsiTheme="minorHAnsi"/>
      <w:bCs/>
      <w:u w:val="single"/>
    </w:rPr>
  </w:style>
  <w:style w:type="character" w:customStyle="1" w:styleId="StyleStyle4CharTimesNewRoman11pt">
    <w:name w:val="Style Style4 Char + Times New Roman 11 pt"/>
    <w:basedOn w:val="DefaultParagraphFont"/>
    <w:rsid w:val="007C2F7B"/>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7C2F7B"/>
    <w:pPr>
      <w:spacing w:before="100" w:beforeAutospacing="1" w:after="100" w:afterAutospacing="1"/>
    </w:pPr>
    <w:rPr>
      <w:rFonts w:eastAsia="Times New Roman"/>
      <w:szCs w:val="24"/>
    </w:rPr>
  </w:style>
  <w:style w:type="paragraph" w:customStyle="1" w:styleId="author-credentials">
    <w:name w:val="author-credentials"/>
    <w:basedOn w:val="Normal"/>
    <w:qFormat/>
    <w:rsid w:val="007C2F7B"/>
    <w:pPr>
      <w:spacing w:before="100" w:beforeAutospacing="1" w:after="100" w:afterAutospacing="1"/>
    </w:pPr>
    <w:rPr>
      <w:rFonts w:eastAsia="Times New Roman"/>
      <w:szCs w:val="24"/>
    </w:rPr>
  </w:style>
  <w:style w:type="character" w:customStyle="1" w:styleId="StyleStyle4CharTimesNewRoman11ptBold">
    <w:name w:val="Style Style4 Char + Times New Roman 11 pt Bold"/>
    <w:basedOn w:val="DefaultParagraphFont"/>
    <w:rsid w:val="007C2F7B"/>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7C2F7B"/>
    <w:rPr>
      <w:rFonts w:ascii="Times New Roman" w:hAnsi="Times New Roman"/>
      <w:i/>
      <w:iCs/>
      <w:sz w:val="20"/>
      <w:szCs w:val="24"/>
      <w:u w:val="single"/>
      <w:lang w:val="en-US" w:eastAsia="en-US" w:bidi="ar-SA"/>
    </w:rPr>
  </w:style>
  <w:style w:type="character" w:customStyle="1" w:styleId="yshortcuts">
    <w:name w:val="yshortcuts"/>
    <w:basedOn w:val="DefaultParagraphFont"/>
    <w:rsid w:val="007C2F7B"/>
  </w:style>
  <w:style w:type="character" w:customStyle="1" w:styleId="SmallText-New">
    <w:name w:val="Small Text - New"/>
    <w:basedOn w:val="DefaultParagraphFont"/>
    <w:rsid w:val="007C2F7B"/>
    <w:rPr>
      <w:rFonts w:ascii="Arial Narrow" w:hAnsi="Arial Narrow"/>
      <w:sz w:val="14"/>
    </w:rPr>
  </w:style>
  <w:style w:type="paragraph" w:styleId="PlainText">
    <w:name w:val="Plain Text"/>
    <w:basedOn w:val="Normal"/>
    <w:link w:val="PlainTextChar"/>
    <w:rsid w:val="007C2F7B"/>
    <w:rPr>
      <w:rFonts w:ascii="Courier New" w:eastAsia="Times New Roman" w:hAnsi="Courier New" w:cs="Courier New"/>
      <w:szCs w:val="20"/>
    </w:rPr>
  </w:style>
  <w:style w:type="character" w:customStyle="1" w:styleId="PlainTextChar">
    <w:name w:val="Plain Text Char"/>
    <w:basedOn w:val="DefaultParagraphFont"/>
    <w:link w:val="PlainText"/>
    <w:rsid w:val="007C2F7B"/>
    <w:rPr>
      <w:rFonts w:ascii="Courier New" w:eastAsia="Times New Roman" w:hAnsi="Courier New" w:cs="Courier New"/>
      <w:szCs w:val="20"/>
    </w:rPr>
  </w:style>
  <w:style w:type="character" w:customStyle="1" w:styleId="senselabelstart">
    <w:name w:val="sense_label start"/>
    <w:basedOn w:val="DefaultParagraphFont"/>
    <w:rsid w:val="007C2F7B"/>
  </w:style>
  <w:style w:type="character" w:customStyle="1" w:styleId="sensecontent">
    <w:name w:val="sense_content"/>
    <w:basedOn w:val="DefaultParagraphFont"/>
    <w:rsid w:val="007C2F7B"/>
  </w:style>
  <w:style w:type="character" w:customStyle="1" w:styleId="vi">
    <w:name w:val="vi"/>
    <w:basedOn w:val="DefaultParagraphFont"/>
    <w:rsid w:val="007C2F7B"/>
  </w:style>
  <w:style w:type="paragraph" w:customStyle="1" w:styleId="evidencetextChar">
    <w:name w:val="evidence text Char"/>
    <w:basedOn w:val="Normal"/>
    <w:uiPriority w:val="99"/>
    <w:qFormat/>
    <w:rsid w:val="007C2F7B"/>
    <w:pPr>
      <w:ind w:left="1728" w:right="1008"/>
    </w:pPr>
    <w:rPr>
      <w:rFonts w:eastAsia="Times New Roman"/>
      <w:color w:val="000000"/>
      <w:sz w:val="18"/>
      <w:szCs w:val="24"/>
    </w:rPr>
  </w:style>
  <w:style w:type="character" w:customStyle="1" w:styleId="Style6Char">
    <w:name w:val="Style6 Char"/>
    <w:basedOn w:val="DefaultParagraphFont"/>
    <w:link w:val="Style6"/>
    <w:rsid w:val="007C2F7B"/>
    <w:rPr>
      <w:rFonts w:ascii="Calibri" w:hAnsi="Calibri" w:cs="Calibri"/>
      <w:color w:val="000000"/>
    </w:rPr>
  </w:style>
  <w:style w:type="paragraph" w:customStyle="1" w:styleId="Style11">
    <w:name w:val="Style11"/>
    <w:basedOn w:val="Normal"/>
    <w:link w:val="Style11Char"/>
    <w:qFormat/>
    <w:rsid w:val="007C2F7B"/>
    <w:rPr>
      <w:rFonts w:eastAsia="Times New Roman"/>
      <w:b/>
      <w:szCs w:val="20"/>
      <w:u w:val="thick"/>
    </w:rPr>
  </w:style>
  <w:style w:type="character" w:customStyle="1" w:styleId="Style11Char">
    <w:name w:val="Style11 Char"/>
    <w:basedOn w:val="DefaultParagraphFont"/>
    <w:link w:val="Style11"/>
    <w:rsid w:val="007C2F7B"/>
    <w:rPr>
      <w:rFonts w:ascii="Calibri" w:eastAsia="Times New Roman" w:hAnsi="Calibri" w:cs="Calibri"/>
      <w:b/>
      <w:szCs w:val="20"/>
      <w:u w:val="thick"/>
    </w:rPr>
  </w:style>
  <w:style w:type="paragraph" w:customStyle="1" w:styleId="Style12">
    <w:name w:val="Style12"/>
    <w:basedOn w:val="Normal"/>
    <w:link w:val="Style12Char"/>
    <w:qFormat/>
    <w:rsid w:val="007C2F7B"/>
    <w:rPr>
      <w:rFonts w:eastAsia="Times New Roman"/>
      <w:b/>
      <w:u w:val="thick"/>
    </w:rPr>
  </w:style>
  <w:style w:type="character" w:customStyle="1" w:styleId="Style12Char">
    <w:name w:val="Style12 Char"/>
    <w:basedOn w:val="DefaultParagraphFont"/>
    <w:link w:val="Style12"/>
    <w:rsid w:val="007C2F7B"/>
    <w:rPr>
      <w:rFonts w:ascii="Calibri" w:eastAsia="Times New Roman" w:hAnsi="Calibri" w:cs="Calibri"/>
      <w:b/>
      <w:u w:val="thick"/>
    </w:rPr>
  </w:style>
  <w:style w:type="character" w:customStyle="1" w:styleId="caps-label">
    <w:name w:val="caps-label"/>
    <w:basedOn w:val="DefaultParagraphFont"/>
    <w:rsid w:val="007C2F7B"/>
  </w:style>
  <w:style w:type="character" w:customStyle="1" w:styleId="tagChar2">
    <w:name w:val="tag Char2"/>
    <w:basedOn w:val="DefaultParagraphFont"/>
    <w:uiPriority w:val="9"/>
    <w:qFormat/>
    <w:rsid w:val="007C2F7B"/>
    <w:rPr>
      <w:rFonts w:ascii="Times New Roman" w:eastAsia="Times New Roman" w:hAnsi="Times New Roman" w:cs="Times New Roman"/>
      <w:b/>
      <w:kern w:val="32"/>
      <w:sz w:val="24"/>
      <w:szCs w:val="20"/>
    </w:rPr>
  </w:style>
  <w:style w:type="paragraph" w:customStyle="1" w:styleId="StyleNormalWeb11ptUnderline">
    <w:name w:val="Style Normal (Web) + 11 pt Underline"/>
    <w:basedOn w:val="NormalWeb"/>
    <w:link w:val="StyleNormalWeb11ptUnderlineChar"/>
    <w:qFormat/>
    <w:rsid w:val="007C2F7B"/>
    <w:rPr>
      <w:rFonts w:eastAsia="Calibri"/>
      <w:sz w:val="22"/>
      <w:szCs w:val="24"/>
      <w:u w:val="single"/>
    </w:rPr>
  </w:style>
  <w:style w:type="character" w:customStyle="1" w:styleId="StyleNormalWeb11ptUnderlineChar">
    <w:name w:val="Style Normal (Web) + 11 pt Underline Char"/>
    <w:basedOn w:val="DefaultParagraphFont"/>
    <w:link w:val="StyleNormalWeb11ptUnderline"/>
    <w:rsid w:val="007C2F7B"/>
    <w:rPr>
      <w:rFonts w:ascii="Calibri" w:eastAsia="Calibri" w:hAnsi="Calibri" w:cs="Calibri"/>
      <w:szCs w:val="24"/>
      <w:u w:val="single"/>
    </w:rPr>
  </w:style>
  <w:style w:type="character" w:customStyle="1" w:styleId="current-selection">
    <w:name w:val="current-selection"/>
    <w:basedOn w:val="DefaultParagraphFont"/>
    <w:rsid w:val="007C2F7B"/>
  </w:style>
  <w:style w:type="character" w:customStyle="1" w:styleId="a2">
    <w:name w:val="_"/>
    <w:basedOn w:val="DefaultParagraphFont"/>
    <w:rsid w:val="007C2F7B"/>
  </w:style>
  <w:style w:type="paragraph" w:customStyle="1" w:styleId="Shrink6">
    <w:name w:val="Shrink 6"/>
    <w:basedOn w:val="Normal"/>
    <w:qFormat/>
    <w:rsid w:val="007C2F7B"/>
    <w:rPr>
      <w:rFonts w:eastAsia="Calibri"/>
      <w:sz w:val="12"/>
    </w:rPr>
  </w:style>
  <w:style w:type="paragraph" w:customStyle="1" w:styleId="Underline20">
    <w:name w:val="Underline2"/>
    <w:basedOn w:val="Normal"/>
    <w:link w:val="Underline2Char"/>
    <w:uiPriority w:val="4"/>
    <w:qFormat/>
    <w:rsid w:val="007C2F7B"/>
    <w:rPr>
      <w:rFonts w:eastAsia="Calibri"/>
      <w:u w:val="single"/>
    </w:rPr>
  </w:style>
  <w:style w:type="character" w:customStyle="1" w:styleId="Underline2Char">
    <w:name w:val="Underline2 Char"/>
    <w:link w:val="Underline20"/>
    <w:uiPriority w:val="4"/>
    <w:rsid w:val="007C2F7B"/>
    <w:rPr>
      <w:rFonts w:ascii="Calibri" w:eastAsia="Calibri" w:hAnsi="Calibri" w:cs="Calibri"/>
      <w:u w:val="single"/>
    </w:rPr>
  </w:style>
  <w:style w:type="character" w:customStyle="1" w:styleId="StyleDate">
    <w:name w:val="Style Date"/>
    <w:rsid w:val="007C2F7B"/>
    <w:rPr>
      <w:b/>
      <w:sz w:val="24"/>
    </w:rPr>
  </w:style>
  <w:style w:type="character" w:customStyle="1" w:styleId="messagecontent">
    <w:name w:val="message_content"/>
    <w:rsid w:val="007C2F7B"/>
  </w:style>
  <w:style w:type="character" w:customStyle="1" w:styleId="StyleUnderlineChar">
    <w:name w:val="Style Underline Char"/>
    <w:basedOn w:val="DefaultParagraphFont"/>
    <w:rsid w:val="007C2F7B"/>
    <w:rPr>
      <w:rFonts w:ascii="Times New Roman" w:eastAsia="Calibri" w:hAnsi="Times New Roman" w:cs="Times New Roman"/>
      <w:sz w:val="20"/>
      <w:szCs w:val="20"/>
      <w:u w:val="single"/>
    </w:rPr>
  </w:style>
  <w:style w:type="paragraph" w:customStyle="1" w:styleId="CM5">
    <w:name w:val="CM5"/>
    <w:basedOn w:val="Normal"/>
    <w:next w:val="Normal"/>
    <w:uiPriority w:val="99"/>
    <w:qFormat/>
    <w:rsid w:val="007C2F7B"/>
    <w:pPr>
      <w:widowControl w:val="0"/>
      <w:autoSpaceDE w:val="0"/>
      <w:autoSpaceDN w:val="0"/>
      <w:adjustRightInd w:val="0"/>
      <w:spacing w:line="203" w:lineRule="atLeast"/>
    </w:pPr>
    <w:rPr>
      <w:rFonts w:ascii="Arial Narrow" w:eastAsia="Times New Roman" w:hAnsi="Arial Narrow"/>
      <w:sz w:val="24"/>
      <w:szCs w:val="24"/>
    </w:rPr>
  </w:style>
  <w:style w:type="character" w:customStyle="1" w:styleId="CardCharChar0">
    <w:name w:val="Card Char Char"/>
    <w:basedOn w:val="DefaultParagraphFont"/>
    <w:rsid w:val="007C2F7B"/>
    <w:rPr>
      <w:rFonts w:ascii="Arial" w:eastAsia="Times New Roman" w:hAnsi="Arial" w:cs="Arial"/>
      <w:sz w:val="20"/>
      <w:szCs w:val="20"/>
    </w:rPr>
  </w:style>
  <w:style w:type="paragraph" w:customStyle="1" w:styleId="BriefTitleWorks">
    <w:name w:val="Brief Title Works"/>
    <w:basedOn w:val="Heading1"/>
    <w:link w:val="BriefTitleWorksChar"/>
    <w:qFormat/>
    <w:rsid w:val="007C2F7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7C2F7B"/>
    <w:rPr>
      <w:rFonts w:ascii="Calibri" w:eastAsia="Times New Roman" w:hAnsi="Calibri" w:cs="Arial"/>
      <w:b/>
      <w:kern w:val="32"/>
      <w:sz w:val="24"/>
      <w:szCs w:val="32"/>
      <w:u w:val="single"/>
    </w:rPr>
  </w:style>
  <w:style w:type="character" w:customStyle="1" w:styleId="twelptblackblack1">
    <w:name w:val="twelptblackblack1"/>
    <w:basedOn w:val="DefaultParagraphFont"/>
    <w:rsid w:val="007C2F7B"/>
    <w:rPr>
      <w:rFonts w:ascii="Verdana" w:hAnsi="Verdana" w:hint="default"/>
      <w:color w:val="000000"/>
      <w:sz w:val="16"/>
      <w:szCs w:val="16"/>
    </w:rPr>
  </w:style>
  <w:style w:type="paragraph" w:customStyle="1" w:styleId="CardsHighlighted">
    <w:name w:val="Cards Highlighted"/>
    <w:basedOn w:val="Normal"/>
    <w:next w:val="Nothing"/>
    <w:link w:val="CardsHighlightedChar"/>
    <w:qFormat/>
    <w:rsid w:val="007C2F7B"/>
    <w:pPr>
      <w:shd w:val="clear" w:color="auto" w:fill="00FFFF"/>
      <w:ind w:left="432" w:right="432"/>
      <w:jc w:val="both"/>
    </w:pPr>
    <w:rPr>
      <w:rFonts w:eastAsia="Calibri"/>
      <w:sz w:val="24"/>
      <w:szCs w:val="20"/>
      <w:u w:val="single"/>
    </w:rPr>
  </w:style>
  <w:style w:type="character" w:customStyle="1" w:styleId="CardsHighlightedChar">
    <w:name w:val="Cards Highlighted Char"/>
    <w:basedOn w:val="DefaultParagraphFont"/>
    <w:link w:val="CardsHighlighted"/>
    <w:rsid w:val="007C2F7B"/>
    <w:rPr>
      <w:rFonts w:ascii="Calibri" w:eastAsia="Calibri" w:hAnsi="Calibri" w:cs="Calibri"/>
      <w:sz w:val="24"/>
      <w:szCs w:val="20"/>
      <w:u w:val="single"/>
      <w:shd w:val="clear" w:color="auto" w:fill="00FFFF"/>
    </w:rPr>
  </w:style>
  <w:style w:type="character" w:customStyle="1" w:styleId="TagCharCharCharChar">
    <w:name w:val="Tag Char Char Char Char"/>
    <w:basedOn w:val="DefaultParagraphFont"/>
    <w:rsid w:val="007C2F7B"/>
    <w:rPr>
      <w:rFonts w:ascii="Times New Roman" w:eastAsia="Times New Roman" w:hAnsi="Times New Roman" w:cs="Times New Roman"/>
      <w:b/>
      <w:sz w:val="24"/>
      <w:szCs w:val="20"/>
    </w:rPr>
  </w:style>
  <w:style w:type="character" w:customStyle="1" w:styleId="cardChar1">
    <w:name w:val="card Char1"/>
    <w:basedOn w:val="DefaultParagraphFont"/>
    <w:locked/>
    <w:rsid w:val="007C2F7B"/>
    <w:rPr>
      <w:b/>
      <w:bCs/>
      <w:u w:val="single"/>
    </w:rPr>
  </w:style>
  <w:style w:type="paragraph" w:styleId="BodyTextIndent">
    <w:name w:val="Body Text Indent"/>
    <w:basedOn w:val="Normal"/>
    <w:link w:val="BodyTextIndentChar"/>
    <w:rsid w:val="007C2F7B"/>
    <w:pPr>
      <w:spacing w:after="120"/>
      <w:ind w:left="360"/>
    </w:pPr>
  </w:style>
  <w:style w:type="character" w:customStyle="1" w:styleId="BodyTextIndentChar">
    <w:name w:val="Body Text Indent Char"/>
    <w:basedOn w:val="DefaultParagraphFont"/>
    <w:link w:val="BodyTextIndent"/>
    <w:rsid w:val="007C2F7B"/>
    <w:rPr>
      <w:rFonts w:ascii="Calibri" w:hAnsi="Calibri" w:cs="Calibri"/>
    </w:rPr>
  </w:style>
  <w:style w:type="paragraph" w:customStyle="1" w:styleId="BlockHeadings">
    <w:name w:val="Block Headings"/>
    <w:link w:val="BlockHeadingsChar"/>
    <w:qFormat/>
    <w:rsid w:val="007C2F7B"/>
    <w:pPr>
      <w:spacing w:after="0" w:line="240" w:lineRule="auto"/>
      <w:jc w:val="center"/>
      <w:outlineLvl w:val="0"/>
    </w:pPr>
    <w:rPr>
      <w:rFonts w:ascii="Times New Roman" w:eastAsia="Calibri" w:hAnsi="Times New Roman" w:cs="Times New Roman"/>
      <w:b/>
      <w:sz w:val="28"/>
      <w:szCs w:val="20"/>
    </w:rPr>
  </w:style>
  <w:style w:type="character" w:customStyle="1" w:styleId="Heading3CharCharCharChar1">
    <w:name w:val="Heading 3 Char Char Char Char1"/>
    <w:rsid w:val="007C2F7B"/>
    <w:rPr>
      <w:rFonts w:cs="Arial"/>
      <w:bCs/>
      <w:szCs w:val="26"/>
      <w:u w:val="single"/>
      <w:lang w:val="en-US" w:eastAsia="en-US" w:bidi="ar-SA"/>
    </w:rPr>
  </w:style>
  <w:style w:type="character" w:customStyle="1" w:styleId="underlinedCharChar">
    <w:name w:val="underlined Char Char"/>
    <w:rsid w:val="007C2F7B"/>
    <w:rPr>
      <w:rFonts w:ascii="Calibri" w:eastAsia="Times New Roman" w:hAnsi="Calibri" w:cs="Calibri"/>
      <w:szCs w:val="20"/>
      <w:u w:val="single"/>
    </w:rPr>
  </w:style>
  <w:style w:type="paragraph" w:customStyle="1" w:styleId="conintrotext">
    <w:name w:val="conintrotext"/>
    <w:basedOn w:val="Normal"/>
    <w:uiPriority w:val="99"/>
    <w:qFormat/>
    <w:rsid w:val="007C2F7B"/>
    <w:pPr>
      <w:spacing w:before="100" w:beforeAutospacing="1" w:after="100" w:afterAutospacing="1"/>
    </w:pPr>
    <w:rPr>
      <w:rFonts w:eastAsia="Times New Roman"/>
      <w:sz w:val="24"/>
      <w:szCs w:val="24"/>
    </w:rPr>
  </w:style>
  <w:style w:type="character" w:customStyle="1" w:styleId="comment-body">
    <w:name w:val="comment-body"/>
    <w:rsid w:val="007C2F7B"/>
  </w:style>
  <w:style w:type="character" w:customStyle="1" w:styleId="UnderlineCharCharChar1">
    <w:name w:val="Underline Char Char Char1"/>
    <w:rsid w:val="007C2F7B"/>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7C2F7B"/>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C2F7B"/>
    <w:rPr>
      <w:rFonts w:asciiTheme="minorHAnsi" w:eastAsia="MS Mincho" w:hAnsiTheme="minorHAnsi" w:cstheme="minorBidi"/>
      <w:b/>
      <w:u w:val="single"/>
    </w:rPr>
  </w:style>
  <w:style w:type="character" w:customStyle="1" w:styleId="mw-headline">
    <w:name w:val="mw-headline"/>
    <w:rsid w:val="007C2F7B"/>
  </w:style>
  <w:style w:type="character" w:customStyle="1" w:styleId="flagicon">
    <w:name w:val="flagicon"/>
    <w:rsid w:val="007C2F7B"/>
  </w:style>
  <w:style w:type="paragraph" w:customStyle="1" w:styleId="attribution">
    <w:name w:val="attribution"/>
    <w:basedOn w:val="Normal"/>
    <w:qFormat/>
    <w:rsid w:val="007C2F7B"/>
    <w:pPr>
      <w:spacing w:before="100" w:beforeAutospacing="1" w:after="100" w:afterAutospacing="1"/>
    </w:pPr>
    <w:rPr>
      <w:rFonts w:eastAsia="Times New Roman"/>
      <w:sz w:val="24"/>
      <w:szCs w:val="24"/>
    </w:rPr>
  </w:style>
  <w:style w:type="paragraph" w:customStyle="1" w:styleId="more">
    <w:name w:val="more"/>
    <w:basedOn w:val="Normal"/>
    <w:qFormat/>
    <w:rsid w:val="007C2F7B"/>
    <w:pPr>
      <w:spacing w:before="100" w:beforeAutospacing="1" w:after="100" w:afterAutospacing="1"/>
    </w:pPr>
    <w:rPr>
      <w:rFonts w:eastAsia="Times New Roman"/>
      <w:sz w:val="24"/>
      <w:szCs w:val="24"/>
    </w:rPr>
  </w:style>
  <w:style w:type="paragraph" w:customStyle="1" w:styleId="assert">
    <w:name w:val="assert"/>
    <w:basedOn w:val="Normal"/>
    <w:uiPriority w:val="99"/>
    <w:qFormat/>
    <w:rsid w:val="007C2F7B"/>
    <w:pPr>
      <w:spacing w:before="100" w:beforeAutospacing="1" w:after="100" w:afterAutospacing="1"/>
    </w:pPr>
    <w:rPr>
      <w:rFonts w:eastAsia="Times New Roman"/>
      <w:sz w:val="24"/>
      <w:szCs w:val="24"/>
    </w:rPr>
  </w:style>
  <w:style w:type="character" w:customStyle="1" w:styleId="reality">
    <w:name w:val="reality"/>
    <w:rsid w:val="007C2F7B"/>
  </w:style>
  <w:style w:type="character" w:customStyle="1" w:styleId="share">
    <w:name w:val="share"/>
    <w:rsid w:val="007C2F7B"/>
  </w:style>
  <w:style w:type="paragraph" w:customStyle="1" w:styleId="inside-copy">
    <w:name w:val="inside-copy"/>
    <w:basedOn w:val="Normal"/>
    <w:qFormat/>
    <w:rsid w:val="007C2F7B"/>
    <w:pPr>
      <w:spacing w:before="100" w:beforeAutospacing="1" w:after="100" w:afterAutospacing="1"/>
    </w:pPr>
    <w:rPr>
      <w:rFonts w:eastAsia="Times New Roman"/>
      <w:sz w:val="24"/>
      <w:szCs w:val="24"/>
    </w:rPr>
  </w:style>
  <w:style w:type="character" w:customStyle="1" w:styleId="inside-head">
    <w:name w:val="inside-head"/>
    <w:rsid w:val="007C2F7B"/>
  </w:style>
  <w:style w:type="character" w:customStyle="1" w:styleId="apturelink">
    <w:name w:val="apturelink"/>
    <w:rsid w:val="007C2F7B"/>
  </w:style>
  <w:style w:type="character" w:customStyle="1" w:styleId="apturelinkicon">
    <w:name w:val="apturelinkicon"/>
    <w:rsid w:val="007C2F7B"/>
  </w:style>
  <w:style w:type="paragraph" w:customStyle="1" w:styleId="Default1">
    <w:name w:val="Default1"/>
    <w:basedOn w:val="Default"/>
    <w:next w:val="Default"/>
    <w:uiPriority w:val="99"/>
    <w:qFormat/>
    <w:rsid w:val="007C2F7B"/>
    <w:pPr>
      <w:spacing w:after="0" w:line="240" w:lineRule="auto"/>
    </w:pPr>
    <w:rPr>
      <w:rFonts w:ascii="Times New Roman" w:hAnsi="Times New Roman" w:cs="Times New Roman"/>
      <w:sz w:val="24"/>
      <w:szCs w:val="24"/>
    </w:rPr>
  </w:style>
  <w:style w:type="paragraph" w:customStyle="1" w:styleId="center">
    <w:name w:val="center"/>
    <w:basedOn w:val="Normal"/>
    <w:uiPriority w:val="99"/>
    <w:qFormat/>
    <w:rsid w:val="007C2F7B"/>
    <w:pPr>
      <w:spacing w:before="100" w:beforeAutospacing="1" w:after="100" w:afterAutospacing="1"/>
    </w:pPr>
    <w:rPr>
      <w:rFonts w:eastAsia="Times New Roman"/>
      <w:sz w:val="24"/>
      <w:szCs w:val="24"/>
    </w:rPr>
  </w:style>
  <w:style w:type="paragraph" w:customStyle="1" w:styleId="Little">
    <w:name w:val="Little"/>
    <w:basedOn w:val="UnderlinedText"/>
    <w:link w:val="LittleChar"/>
    <w:qFormat/>
    <w:rsid w:val="007C2F7B"/>
    <w:pPr>
      <w:jc w:val="left"/>
    </w:pPr>
    <w:rPr>
      <w:rFonts w:ascii="Futura" w:eastAsia="Times New Roman" w:hAnsi="Futura"/>
      <w:b w:val="0"/>
      <w:caps/>
      <w:sz w:val="16"/>
      <w:szCs w:val="24"/>
    </w:rPr>
  </w:style>
  <w:style w:type="character" w:customStyle="1" w:styleId="LittleChar">
    <w:name w:val="Little Char"/>
    <w:link w:val="Little"/>
    <w:rsid w:val="007C2F7B"/>
    <w:rPr>
      <w:rFonts w:ascii="Futura" w:eastAsia="Times New Roman" w:hAnsi="Futura" w:cs="Calibri"/>
      <w:caps/>
      <w:sz w:val="16"/>
      <w:szCs w:val="24"/>
    </w:rPr>
  </w:style>
  <w:style w:type="character" w:customStyle="1" w:styleId="Style11ptThickunderline">
    <w:name w:val="Style 11 pt Thick underline"/>
    <w:rsid w:val="007C2F7B"/>
    <w:rPr>
      <w:rFonts w:ascii="Times New Roman" w:hAnsi="Times New Roman"/>
      <w:sz w:val="20"/>
      <w:u w:val="single"/>
    </w:rPr>
  </w:style>
  <w:style w:type="character" w:customStyle="1" w:styleId="Style11ptBoldThickunderline">
    <w:name w:val="Style 11 pt Bold Thick underline"/>
    <w:rsid w:val="007C2F7B"/>
    <w:rPr>
      <w:rFonts w:ascii="Times New Roman" w:hAnsi="Times New Roman"/>
      <w:b/>
      <w:bCs/>
      <w:sz w:val="20"/>
      <w:u w:val="single"/>
    </w:rPr>
  </w:style>
  <w:style w:type="character" w:customStyle="1" w:styleId="credit">
    <w:name w:val="credit"/>
    <w:rsid w:val="007C2F7B"/>
  </w:style>
  <w:style w:type="character" w:customStyle="1" w:styleId="Caption1">
    <w:name w:val="Caption1"/>
    <w:rsid w:val="007C2F7B"/>
  </w:style>
  <w:style w:type="character" w:customStyle="1" w:styleId="ilad">
    <w:name w:val="il_ad"/>
    <w:rsid w:val="007C2F7B"/>
  </w:style>
  <w:style w:type="character" w:customStyle="1" w:styleId="UnderlineChar1Char">
    <w:name w:val="Underline Char1 Char"/>
    <w:rsid w:val="007C2F7B"/>
    <w:rPr>
      <w:rFonts w:ascii="Calibri" w:eastAsia="MS Mincho" w:hAnsi="Calibri" w:cs="Calibri"/>
      <w:szCs w:val="20"/>
      <w:u w:val="single"/>
    </w:rPr>
  </w:style>
  <w:style w:type="character" w:customStyle="1" w:styleId="BoldandUnderlineCharChar">
    <w:name w:val="Bold and Underline Char Char"/>
    <w:rsid w:val="007C2F7B"/>
    <w:rPr>
      <w:rFonts w:ascii="Calibri" w:eastAsia="MS Mincho" w:hAnsi="Calibri" w:cs="Calibri"/>
      <w:b/>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7C2F7B"/>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C2F7B"/>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7C2F7B"/>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C2F7B"/>
    <w:rPr>
      <w:rFonts w:asciiTheme="minorHAnsi" w:eastAsia="MS Mincho" w:hAnsiTheme="minorHAnsi" w:cstheme="minorBidi"/>
      <w:b/>
      <w:u w:val="single"/>
    </w:rPr>
  </w:style>
  <w:style w:type="paragraph" w:customStyle="1" w:styleId="UnderlineChar2CharChar">
    <w:name w:val="Underline Char2 Char Char"/>
    <w:basedOn w:val="Normal"/>
    <w:link w:val="UnderlineChar2CharCharChar"/>
    <w:qFormat/>
    <w:rsid w:val="007C2F7B"/>
    <w:rPr>
      <w:rFonts w:eastAsia="MS Mincho"/>
      <w:szCs w:val="20"/>
      <w:u w:val="single"/>
    </w:rPr>
  </w:style>
  <w:style w:type="character" w:customStyle="1" w:styleId="UnderlineChar2CharCharChar">
    <w:name w:val="Underline Char2 Char Char Char"/>
    <w:link w:val="UnderlineChar2CharChar"/>
    <w:rsid w:val="007C2F7B"/>
    <w:rPr>
      <w:rFonts w:ascii="Calibri" w:eastAsia="MS Mincho" w:hAnsi="Calibri" w:cs="Calibri"/>
      <w:szCs w:val="20"/>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7C2F7B"/>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C2F7B"/>
    <w:rPr>
      <w:rFonts w:asciiTheme="minorHAnsi" w:eastAsia="MS Mincho" w:hAnsiTheme="minorHAnsi" w:cstheme="minorBidi"/>
      <w:b/>
      <w:u w:val="single"/>
    </w:rPr>
  </w:style>
  <w:style w:type="paragraph" w:customStyle="1" w:styleId="CardBody">
    <w:name w:val="Card Body"/>
    <w:basedOn w:val="Normal"/>
    <w:link w:val="CardBodyChar"/>
    <w:qFormat/>
    <w:rsid w:val="007C2F7B"/>
    <w:rPr>
      <w:rFonts w:eastAsia="Times New Roman"/>
      <w:szCs w:val="24"/>
    </w:rPr>
  </w:style>
  <w:style w:type="character" w:customStyle="1" w:styleId="CardBodyChar">
    <w:name w:val="Card Body Char"/>
    <w:link w:val="CardBody"/>
    <w:rsid w:val="007C2F7B"/>
    <w:rPr>
      <w:rFonts w:ascii="Calibri" w:eastAsia="Times New Roman" w:hAnsi="Calibri" w:cs="Calibri"/>
      <w:szCs w:val="24"/>
    </w:rPr>
  </w:style>
  <w:style w:type="character" w:customStyle="1" w:styleId="ptitleinside">
    <w:name w:val="p_title_inside"/>
    <w:rsid w:val="007C2F7B"/>
  </w:style>
  <w:style w:type="paragraph" w:customStyle="1" w:styleId="StyleBoldandUnderlineChar11ptBorderSinglesolidline">
    <w:name w:val="Style Bold and Underline Char + 11 pt Border: : (Single solid line..."/>
    <w:link w:val="StyleBoldandUnderlineChar11ptBorderSinglesolidlineChar"/>
    <w:qFormat/>
    <w:rsid w:val="007C2F7B"/>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7C2F7B"/>
    <w:rPr>
      <w:rFonts w:eastAsia="Times New Roman"/>
      <w:b/>
      <w:bCs/>
      <w:szCs w:val="20"/>
      <w:u w:val="single"/>
      <w:bdr w:val="single" w:sz="4" w:space="0" w:color="auto"/>
    </w:rPr>
  </w:style>
  <w:style w:type="character" w:customStyle="1" w:styleId="Heading1CharChar1">
    <w:name w:val="Heading 1 Char Char1"/>
    <w:rsid w:val="007C2F7B"/>
    <w:rPr>
      <w:rFonts w:cs="Arial"/>
      <w:b/>
      <w:bCs/>
      <w:szCs w:val="32"/>
      <w:lang w:val="en-US" w:eastAsia="en-US" w:bidi="ar-SA"/>
    </w:rPr>
  </w:style>
  <w:style w:type="paragraph" w:customStyle="1" w:styleId="Indentation">
    <w:name w:val="Indentation"/>
    <w:basedOn w:val="Normal"/>
    <w:qFormat/>
    <w:rsid w:val="007C2F7B"/>
    <w:pPr>
      <w:ind w:left="288" w:right="288"/>
    </w:pPr>
  </w:style>
  <w:style w:type="character" w:customStyle="1" w:styleId="StyleUnderlineChar9ptBorderSinglesolidlineAuto0">
    <w:name w:val="Style Underline Char + 9 pt Border: : (Single solid line Auto  0..."/>
    <w:rsid w:val="007C2F7B"/>
    <w:rPr>
      <w:rFonts w:ascii="Times New Roman" w:hAnsi="Times New Roman"/>
      <w:sz w:val="20"/>
      <w:u w:val="single"/>
      <w:bdr w:val="single" w:sz="4" w:space="0" w:color="auto" w:frame="1"/>
      <w:lang w:val="en-US" w:eastAsia="en-US" w:bidi="ar-SA"/>
    </w:rPr>
  </w:style>
  <w:style w:type="character" w:customStyle="1" w:styleId="StyleUnderlineCharChar9pt">
    <w:name w:val="Style Underline Char Char + 9 pt"/>
    <w:rsid w:val="007C2F7B"/>
    <w:rPr>
      <w:rFonts w:ascii="Times New Roman" w:hAnsi="Times New Roman" w:hint="default"/>
      <w:sz w:val="20"/>
      <w:szCs w:val="24"/>
      <w:u w:val="single"/>
      <w:lang w:val="en-US" w:eastAsia="en-US" w:bidi="ar-SA"/>
    </w:rPr>
  </w:style>
  <w:style w:type="character" w:customStyle="1" w:styleId="StyleUnderlineCharChar9ptBold">
    <w:name w:val="Style Underline Char Char + 9 pt Bold"/>
    <w:rsid w:val="007C2F7B"/>
    <w:rPr>
      <w:rFonts w:ascii="Times New Roman" w:hAnsi="Times New Roman" w:hint="default"/>
      <w:b/>
      <w:bCs/>
      <w:sz w:val="20"/>
      <w:szCs w:val="24"/>
      <w:u w:val="single"/>
      <w:lang w:val="en-US" w:eastAsia="en-US" w:bidi="ar-SA"/>
    </w:rPr>
  </w:style>
  <w:style w:type="paragraph" w:customStyle="1" w:styleId="StyleStyle4ArialNarrow9ptBold">
    <w:name w:val="Style Style4 + Arial Narrow 9 pt Bold"/>
    <w:basedOn w:val="Normal"/>
    <w:link w:val="StyleStyle4ArialNarrow9ptBoldChar"/>
    <w:qFormat/>
    <w:rsid w:val="007C2F7B"/>
    <w:rPr>
      <w:rFonts w:eastAsia="Times New Roman"/>
      <w:b/>
      <w:bCs/>
      <w:szCs w:val="24"/>
      <w:u w:val="single"/>
    </w:rPr>
  </w:style>
  <w:style w:type="character" w:customStyle="1" w:styleId="StyleStyle4ArialNarrow9ptBoldChar">
    <w:name w:val="Style Style4 + Arial Narrow 9 pt Bold Char"/>
    <w:link w:val="StyleStyle4ArialNarrow9ptBold"/>
    <w:rsid w:val="007C2F7B"/>
    <w:rPr>
      <w:rFonts w:ascii="Calibri" w:eastAsia="Times New Roman" w:hAnsi="Calibri" w:cs="Calibri"/>
      <w:b/>
      <w:bCs/>
      <w:szCs w:val="24"/>
      <w:u w:val="single"/>
    </w:rPr>
  </w:style>
  <w:style w:type="character" w:customStyle="1" w:styleId="Style9ptBoldUnderline">
    <w:name w:val="Style 9 pt Bold Underline"/>
    <w:rsid w:val="007C2F7B"/>
    <w:rPr>
      <w:b/>
      <w:bCs/>
      <w:sz w:val="20"/>
      <w:u w:val="single"/>
    </w:rPr>
  </w:style>
  <w:style w:type="character" w:customStyle="1" w:styleId="StyleBoldandUnderlineCharChar29pt">
    <w:name w:val="Style Bold and Underline Char Char2 + 9 pt"/>
    <w:rsid w:val="007C2F7B"/>
    <w:rPr>
      <w:rFonts w:ascii="Times New Roman" w:hAnsi="Times New Roman"/>
      <w:b/>
      <w:bCs/>
      <w:noProof w:val="0"/>
      <w:sz w:val="20"/>
      <w:u w:val="single"/>
    </w:rPr>
  </w:style>
  <w:style w:type="character" w:customStyle="1" w:styleId="StyleUnderlineCharChar19pt">
    <w:name w:val="Style Underline Char Char1 + 9 pt"/>
    <w:rsid w:val="007C2F7B"/>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7C2F7B"/>
    <w:rPr>
      <w:rFonts w:ascii="Times New Roman" w:hAnsi="Times New Roman"/>
      <w:noProof w:val="0"/>
      <w:sz w:val="20"/>
      <w:u w:val="single"/>
      <w:bdr w:val="single" w:sz="4" w:space="0" w:color="auto"/>
      <w:lang w:val="en-US" w:eastAsia="en-US" w:bidi="ar-SA"/>
    </w:rPr>
  </w:style>
  <w:style w:type="character" w:customStyle="1" w:styleId="StyleUnderlineChar2CharChar11pt">
    <w:name w:val="Style Underline Char2 Char Char + 11 pt"/>
    <w:rsid w:val="007C2F7B"/>
    <w:rPr>
      <w:rFonts w:ascii="Times New Roman" w:hAnsi="Times New Roman"/>
      <w:sz w:val="20"/>
      <w:u w:val="single"/>
    </w:rPr>
  </w:style>
  <w:style w:type="character" w:customStyle="1" w:styleId="StyleStyleBoldUnderline11pt">
    <w:name w:val="Style Style Bold Underline + 11 pt"/>
    <w:rsid w:val="007C2F7B"/>
    <w:rPr>
      <w:b/>
      <w:bCs/>
      <w:sz w:val="20"/>
      <w:u w:val="single"/>
    </w:rPr>
  </w:style>
  <w:style w:type="character" w:customStyle="1" w:styleId="StyleStyle4CharTimesNewRoman11pt1">
    <w:name w:val="Style Style4 Char + Times New Roman 11 pt1"/>
    <w:rsid w:val="007C2F7B"/>
    <w:rPr>
      <w:rFonts w:ascii="Times New Roman" w:eastAsia="Times New Roman" w:hAnsi="Times New Roman" w:cs="Calibri"/>
      <w:sz w:val="20"/>
      <w:szCs w:val="24"/>
      <w:u w:val="single"/>
      <w:lang w:val="en-US" w:eastAsia="en-US" w:bidi="ar-SA"/>
    </w:rPr>
  </w:style>
  <w:style w:type="paragraph" w:customStyle="1" w:styleId="Citation-AuthorDate">
    <w:name w:val="Citation - Author/Date"/>
    <w:basedOn w:val="Normal"/>
    <w:link w:val="Citation-AuthorDateChar"/>
    <w:autoRedefine/>
    <w:rsid w:val="007C2F7B"/>
    <w:rPr>
      <w:rFonts w:eastAsia="Times New Roman"/>
      <w:b/>
      <w:smallCaps/>
      <w:sz w:val="24"/>
      <w:szCs w:val="24"/>
      <w:u w:val="single"/>
    </w:rPr>
  </w:style>
  <w:style w:type="character" w:customStyle="1" w:styleId="Citation-AuthorDateChar">
    <w:name w:val="Citation - Author/Date Char"/>
    <w:link w:val="Citation-AuthorDate"/>
    <w:rsid w:val="007C2F7B"/>
    <w:rPr>
      <w:rFonts w:ascii="Calibri" w:eastAsia="Times New Roman" w:hAnsi="Calibri" w:cs="Calibri"/>
      <w:b/>
      <w:smallCaps/>
      <w:sz w:val="24"/>
      <w:szCs w:val="24"/>
      <w:u w:val="single"/>
    </w:rPr>
  </w:style>
  <w:style w:type="character" w:customStyle="1" w:styleId="CardTextCharChar">
    <w:name w:val="Card Text Char Char"/>
    <w:rsid w:val="007C2F7B"/>
    <w:rPr>
      <w:rFonts w:ascii="Times New Roman" w:eastAsia="Times New Roman" w:hAnsi="Times New Roman" w:cs="Times New Roman"/>
      <w:sz w:val="20"/>
      <w:szCs w:val="20"/>
    </w:rPr>
  </w:style>
  <w:style w:type="paragraph" w:customStyle="1" w:styleId="CardTag">
    <w:name w:val="Card Tag"/>
    <w:basedOn w:val="Normal"/>
    <w:link w:val="CardTagChar"/>
    <w:qFormat/>
    <w:rsid w:val="007C2F7B"/>
    <w:rPr>
      <w:rFonts w:ascii="Arial Narrow" w:eastAsia="Times New Roman" w:hAnsi="Arial Narrow"/>
      <w:b/>
      <w:szCs w:val="24"/>
    </w:rPr>
  </w:style>
  <w:style w:type="paragraph" w:customStyle="1" w:styleId="Boxed">
    <w:name w:val="Boxed"/>
    <w:basedOn w:val="Normal"/>
    <w:link w:val="BoxedChar"/>
    <w:rsid w:val="007C2F7B"/>
    <w:pPr>
      <w:ind w:left="288" w:right="288"/>
    </w:pPr>
    <w:rPr>
      <w:rFonts w:eastAsia="Times New Roman"/>
      <w:kern w:val="32"/>
      <w:szCs w:val="20"/>
      <w:u w:val="single"/>
      <w:bdr w:val="single" w:sz="6" w:space="0" w:color="auto"/>
    </w:rPr>
  </w:style>
  <w:style w:type="character" w:customStyle="1" w:styleId="BoxedChar">
    <w:name w:val="Boxed Char"/>
    <w:link w:val="Boxed"/>
    <w:rsid w:val="007C2F7B"/>
    <w:rPr>
      <w:rFonts w:ascii="Calibri" w:eastAsia="Times New Roman" w:hAnsi="Calibri" w:cs="Calibri"/>
      <w:kern w:val="32"/>
      <w:szCs w:val="20"/>
      <w:u w:val="single"/>
      <w:bdr w:val="single" w:sz="6" w:space="0" w:color="auto"/>
    </w:rPr>
  </w:style>
  <w:style w:type="character" w:customStyle="1" w:styleId="Subtitle1">
    <w:name w:val="Subtitle1"/>
    <w:rsid w:val="007C2F7B"/>
  </w:style>
  <w:style w:type="character" w:customStyle="1" w:styleId="updated-short-citation">
    <w:name w:val="updated-short-citation"/>
    <w:rsid w:val="007C2F7B"/>
  </w:style>
  <w:style w:type="character" w:customStyle="1" w:styleId="CardTagChar">
    <w:name w:val="Card Tag Char"/>
    <w:link w:val="CardTag"/>
    <w:locked/>
    <w:rsid w:val="007C2F7B"/>
    <w:rPr>
      <w:rFonts w:ascii="Arial Narrow" w:eastAsia="Times New Roman" w:hAnsi="Arial Narrow" w:cs="Calibri"/>
      <w:b/>
      <w:szCs w:val="24"/>
    </w:rPr>
  </w:style>
  <w:style w:type="character" w:customStyle="1" w:styleId="citeChar1">
    <w:name w:val="cite Char"/>
    <w:locked/>
    <w:rsid w:val="007C2F7B"/>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7C2F7B"/>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7C2F7B"/>
    <w:rPr>
      <w:rFonts w:ascii="Times New Roman Bold" w:hAnsi="Times New Roman Bold"/>
      <w:b/>
      <w:caps w:val="0"/>
      <w:smallCaps w:val="0"/>
      <w:sz w:val="21"/>
      <w:u w:val="none"/>
      <w:bdr w:val="none" w:sz="0" w:space="0" w:color="auto"/>
      <w:shd w:val="clear" w:color="auto" w:fill="00F2C4"/>
    </w:rPr>
  </w:style>
  <w:style w:type="character" w:customStyle="1" w:styleId="Styleunderline11ptBoldBorderSinglesolidlineAuto">
    <w:name w:val="Style underline + 11 pt Bold Border: : (Single solid line Auto ..."/>
    <w:rsid w:val="007C2F7B"/>
    <w:rPr>
      <w:b/>
      <w:bCs/>
      <w:sz w:val="20"/>
      <w:u w:val="single"/>
      <w:bdr w:val="single" w:sz="4" w:space="0" w:color="auto"/>
    </w:rPr>
  </w:style>
  <w:style w:type="character" w:customStyle="1" w:styleId="Style9ptItalicUnderline">
    <w:name w:val="Style 9 pt Italic Underline"/>
    <w:rsid w:val="007C2F7B"/>
    <w:rPr>
      <w:i/>
      <w:iCs/>
      <w:sz w:val="20"/>
      <w:u w:val="single"/>
    </w:rPr>
  </w:style>
  <w:style w:type="character" w:customStyle="1" w:styleId="UnderlineChar2">
    <w:name w:val="Underline Char2"/>
    <w:rsid w:val="007C2F7B"/>
    <w:rPr>
      <w:rFonts w:ascii="Trebuchet MS" w:hAnsi="Trebuchet MS"/>
      <w:u w:val="thick"/>
      <w:lang w:val="en-US" w:eastAsia="zh-CN" w:bidi="ar-SA"/>
    </w:rPr>
  </w:style>
  <w:style w:type="character" w:customStyle="1" w:styleId="HIGHLIGHT0">
    <w:name w:val="HIGHLIGHT"/>
    <w:uiPriority w:val="1"/>
    <w:qFormat/>
    <w:rsid w:val="007C2F7B"/>
    <w:rPr>
      <w:rFonts w:ascii="Times New Roman" w:hAnsi="Times New Roman"/>
      <w:sz w:val="24"/>
      <w:u w:val="single"/>
      <w:bdr w:val="none" w:sz="0" w:space="0" w:color="auto"/>
      <w:shd w:val="clear" w:color="auto" w:fill="auto"/>
    </w:rPr>
  </w:style>
  <w:style w:type="character" w:customStyle="1" w:styleId="BlockHeadingsChar">
    <w:name w:val="Block Headings Char"/>
    <w:link w:val="BlockHeadings"/>
    <w:rsid w:val="007C2F7B"/>
    <w:rPr>
      <w:rFonts w:ascii="Times New Roman" w:eastAsia="Calibri" w:hAnsi="Times New Roman" w:cs="Times New Roman"/>
      <w:b/>
      <w:sz w:val="28"/>
      <w:szCs w:val="20"/>
    </w:rPr>
  </w:style>
  <w:style w:type="paragraph" w:customStyle="1" w:styleId="HiddenBlockHeader">
    <w:name w:val="Hidden Block Header"/>
    <w:basedOn w:val="BlockHeadings"/>
    <w:next w:val="Nothing"/>
    <w:link w:val="HiddenBlockHeaderChar"/>
    <w:qFormat/>
    <w:rsid w:val="007C2F7B"/>
    <w:pPr>
      <w:widowControl w:val="0"/>
      <w:outlineLvl w:val="9"/>
    </w:pPr>
    <w:rPr>
      <w:rFonts w:eastAsia="Times New Roman"/>
      <w:szCs w:val="24"/>
    </w:rPr>
  </w:style>
  <w:style w:type="character" w:customStyle="1" w:styleId="HiddenBlockHeaderChar">
    <w:name w:val="Hidden Block Header Char"/>
    <w:link w:val="HiddenBlockHeader"/>
    <w:rsid w:val="007C2F7B"/>
    <w:rPr>
      <w:rFonts w:ascii="Times New Roman" w:eastAsia="Times New Roman" w:hAnsi="Times New Roman" w:cs="Times New Roman"/>
      <w:b/>
      <w:sz w:val="28"/>
      <w:szCs w:val="24"/>
    </w:rPr>
  </w:style>
  <w:style w:type="character" w:customStyle="1" w:styleId="DottedUnderline">
    <w:name w:val="Dotted Underline"/>
    <w:rsid w:val="007C2F7B"/>
    <w:rPr>
      <w:rFonts w:ascii="Times New Roman" w:hAnsi="Times New Roman"/>
      <w:sz w:val="20"/>
      <w:u w:val="dottedHeavy"/>
    </w:rPr>
  </w:style>
  <w:style w:type="paragraph" w:customStyle="1" w:styleId="Fifth">
    <w:name w:val="Fifth"/>
    <w:basedOn w:val="Normal"/>
    <w:link w:val="FifthChar"/>
    <w:qFormat/>
    <w:rsid w:val="007C2F7B"/>
    <w:rPr>
      <w:rFonts w:eastAsia="Times New Roman"/>
      <w:szCs w:val="24"/>
      <w:lang w:val="x-none" w:eastAsia="x-none"/>
    </w:rPr>
  </w:style>
  <w:style w:type="character" w:customStyle="1" w:styleId="FifthChar">
    <w:name w:val="Fifth Char"/>
    <w:link w:val="Fifth"/>
    <w:rsid w:val="007C2F7B"/>
    <w:rPr>
      <w:rFonts w:ascii="Calibri" w:eastAsia="Times New Roman" w:hAnsi="Calibri" w:cs="Calibri"/>
      <w:szCs w:val="24"/>
      <w:lang w:val="x-none" w:eastAsia="x-none"/>
    </w:rPr>
  </w:style>
  <w:style w:type="paragraph" w:customStyle="1" w:styleId="Third">
    <w:name w:val="Third"/>
    <w:basedOn w:val="Normal"/>
    <w:link w:val="ThirdChar"/>
    <w:qFormat/>
    <w:rsid w:val="007C2F7B"/>
    <w:rPr>
      <w:rFonts w:eastAsia="Times New Roman"/>
      <w:b/>
      <w:szCs w:val="24"/>
      <w:u w:val="single"/>
      <w:lang w:val="x-none" w:eastAsia="x-none"/>
    </w:rPr>
  </w:style>
  <w:style w:type="character" w:customStyle="1" w:styleId="ThirdChar">
    <w:name w:val="Third Char"/>
    <w:link w:val="Third"/>
    <w:rsid w:val="007C2F7B"/>
    <w:rPr>
      <w:rFonts w:ascii="Calibri" w:eastAsia="Times New Roman" w:hAnsi="Calibri" w:cs="Calibri"/>
      <w:b/>
      <w:szCs w:val="24"/>
      <w:u w:val="single"/>
      <w:lang w:val="x-none" w:eastAsia="x-none"/>
    </w:rPr>
  </w:style>
  <w:style w:type="paragraph" w:customStyle="1" w:styleId="CharCharCharCharCharChar1CharCharCharCharChar">
    <w:name w:val="Char Char Char Char Char Char1 Char Char Char Char Char"/>
    <w:aliases w:val="Char Char2,Heading 2 Char2 Char Char1"/>
    <w:next w:val="Normal"/>
    <w:uiPriority w:val="99"/>
    <w:qFormat/>
    <w:rsid w:val="007C2F7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7C2F7B"/>
    <w:rPr>
      <w:rFonts w:ascii="Times New Roman" w:eastAsia="Times New Roman" w:hAnsi="Times New Roman"/>
      <w:szCs w:val="24"/>
    </w:rPr>
  </w:style>
  <w:style w:type="character" w:customStyle="1" w:styleId="article-record-publication-volume-issue">
    <w:name w:val="article-record-publication-volume-issue"/>
    <w:rsid w:val="007C2F7B"/>
  </w:style>
  <w:style w:type="character" w:customStyle="1" w:styleId="NothingChar1">
    <w:name w:val="Nothing Char1"/>
    <w:rsid w:val="007C2F7B"/>
    <w:rPr>
      <w:szCs w:val="24"/>
      <w:lang w:val="en-US" w:eastAsia="en-US" w:bidi="ar-SA"/>
    </w:rPr>
  </w:style>
  <w:style w:type="character" w:customStyle="1" w:styleId="NothingCharChar">
    <w:name w:val="Nothing Char Char"/>
    <w:link w:val="NothingCharCharChar"/>
    <w:rsid w:val="007C2F7B"/>
  </w:style>
  <w:style w:type="paragraph" w:customStyle="1" w:styleId="DebateUnderlineBoldChar">
    <w:name w:val="Debate Underline Bold Char"/>
    <w:basedOn w:val="Normal"/>
    <w:link w:val="DebateUnderlineBoldCharChar"/>
    <w:qFormat/>
    <w:rsid w:val="007C2F7B"/>
    <w:pPr>
      <w:jc w:val="both"/>
    </w:pPr>
    <w:rPr>
      <w:rFonts w:eastAsia="Times New Roman"/>
      <w:b/>
      <w:szCs w:val="24"/>
      <w:u w:val="thick"/>
    </w:rPr>
  </w:style>
  <w:style w:type="character" w:customStyle="1" w:styleId="DebateUnderlineBoldCharChar">
    <w:name w:val="Debate Underline Bold Char Char"/>
    <w:link w:val="DebateUnderlineBoldChar"/>
    <w:rsid w:val="007C2F7B"/>
    <w:rPr>
      <w:rFonts w:ascii="Calibri" w:eastAsia="Times New Roman" w:hAnsi="Calibri" w:cs="Calibri"/>
      <w:b/>
      <w:szCs w:val="24"/>
      <w:u w:val="thick"/>
    </w:rPr>
  </w:style>
  <w:style w:type="character" w:customStyle="1" w:styleId="resultbodyblack">
    <w:name w:val="resultbodyblack"/>
    <w:rsid w:val="007C2F7B"/>
    <w:rPr>
      <w:rFonts w:cs="Times New Roman"/>
    </w:rPr>
  </w:style>
  <w:style w:type="character" w:customStyle="1" w:styleId="quotechar0">
    <w:name w:val="quotechar"/>
    <w:rsid w:val="007C2F7B"/>
  </w:style>
  <w:style w:type="character" w:customStyle="1" w:styleId="CharChar6">
    <w:name w:val="Char Char6"/>
    <w:rsid w:val="007C2F7B"/>
    <w:rPr>
      <w:rFonts w:ascii="Arial" w:hAnsi="Arial" w:cs="Arial" w:hint="default"/>
      <w:bCs/>
      <w:sz w:val="16"/>
      <w:szCs w:val="26"/>
      <w:lang w:val="en-US" w:eastAsia="en-US" w:bidi="ar-SA"/>
    </w:rPr>
  </w:style>
  <w:style w:type="paragraph" w:customStyle="1" w:styleId="bloctitles">
    <w:name w:val="bloc titles"/>
    <w:basedOn w:val="Heading1"/>
    <w:next w:val="Normal"/>
    <w:link w:val="bloctitlesChar"/>
    <w:autoRedefine/>
    <w:qFormat/>
    <w:rsid w:val="007C2F7B"/>
    <w:pPr>
      <w:keepNext w:val="0"/>
      <w:keepLines w:val="0"/>
      <w:pBdr>
        <w:top w:val="none" w:sz="0" w:space="0" w:color="auto"/>
        <w:left w:val="none" w:sz="0" w:space="0" w:color="auto"/>
        <w:bottom w:val="none" w:sz="0" w:space="0" w:color="auto"/>
        <w:right w:val="none" w:sz="0" w:space="0" w:color="auto"/>
      </w:pBdr>
    </w:pPr>
    <w:rPr>
      <w:rFonts w:eastAsia="Malgun Gothic" w:cs="Arial"/>
      <w:sz w:val="28"/>
      <w:u w:val="single"/>
    </w:rPr>
  </w:style>
  <w:style w:type="character" w:customStyle="1" w:styleId="bloctitlesChar">
    <w:name w:val="bloc titles Char"/>
    <w:link w:val="bloctitles"/>
    <w:rsid w:val="007C2F7B"/>
    <w:rPr>
      <w:rFonts w:ascii="Calibri" w:eastAsia="Malgun Gothic" w:hAnsi="Calibri" w:cs="Arial"/>
      <w:b/>
      <w:sz w:val="28"/>
      <w:szCs w:val="32"/>
      <w:u w:val="single"/>
    </w:rPr>
  </w:style>
  <w:style w:type="paragraph" w:customStyle="1" w:styleId="SynergyTag">
    <w:name w:val="SynergyTag"/>
    <w:basedOn w:val="Normal"/>
    <w:uiPriority w:val="99"/>
    <w:qFormat/>
    <w:rsid w:val="007C2F7B"/>
    <w:rPr>
      <w:b/>
    </w:rPr>
  </w:style>
  <w:style w:type="character" w:customStyle="1" w:styleId="detailtitle">
    <w:name w:val="detailtitle"/>
    <w:rsid w:val="007C2F7B"/>
  </w:style>
  <w:style w:type="paragraph" w:customStyle="1" w:styleId="CiteSmallText">
    <w:name w:val="Cite Small Text"/>
    <w:basedOn w:val="Normal"/>
    <w:uiPriority w:val="99"/>
    <w:qFormat/>
    <w:rsid w:val="007C2F7B"/>
    <w:pPr>
      <w:widowControl w:val="0"/>
      <w:spacing w:after="200"/>
    </w:pPr>
    <w:rPr>
      <w:rFonts w:ascii="Helvetica Neue" w:hAnsi="Helvetica Neue"/>
      <w:b/>
      <w:sz w:val="18"/>
    </w:rPr>
  </w:style>
  <w:style w:type="character" w:customStyle="1" w:styleId="3TagCite">
    <w:name w:val="3 Tag/Cite"/>
    <w:rsid w:val="007C2F7B"/>
    <w:rPr>
      <w:rFonts w:ascii="Times New Roman" w:hAnsi="Times New Roman"/>
      <w:b/>
    </w:rPr>
  </w:style>
  <w:style w:type="character" w:customStyle="1" w:styleId="4Qualifications">
    <w:name w:val="4 Qualifications"/>
    <w:rsid w:val="007C2F7B"/>
    <w:rPr>
      <w:rFonts w:ascii="Times New Roman" w:hAnsi="Times New Roman"/>
      <w:sz w:val="19"/>
    </w:rPr>
  </w:style>
  <w:style w:type="character" w:customStyle="1" w:styleId="6Underlined">
    <w:name w:val="6 Underlined"/>
    <w:rsid w:val="007C2F7B"/>
    <w:rPr>
      <w:rFonts w:ascii="Times New Roman" w:hAnsi="Times New Roman"/>
      <w:b/>
      <w:sz w:val="21"/>
      <w:u w:val="single"/>
    </w:rPr>
  </w:style>
  <w:style w:type="character" w:customStyle="1" w:styleId="at">
    <w:name w:val="at"/>
    <w:rsid w:val="007C2F7B"/>
  </w:style>
  <w:style w:type="paragraph" w:customStyle="1" w:styleId="Cards1CharChar">
    <w:name w:val="Cards1 Char Char"/>
    <w:basedOn w:val="Normal"/>
    <w:link w:val="Cards1CharCharChar"/>
    <w:qFormat/>
    <w:rsid w:val="007C2F7B"/>
    <w:pPr>
      <w:autoSpaceDE w:val="0"/>
      <w:autoSpaceDN w:val="0"/>
      <w:adjustRightInd w:val="0"/>
      <w:ind w:left="432" w:right="432"/>
      <w:jc w:val="both"/>
    </w:pPr>
    <w:rPr>
      <w:lang w:val="x-none"/>
    </w:rPr>
  </w:style>
  <w:style w:type="character" w:customStyle="1" w:styleId="Cards1CharCharChar">
    <w:name w:val="Cards1 Char Char Char"/>
    <w:link w:val="Cards1CharChar"/>
    <w:rsid w:val="007C2F7B"/>
    <w:rPr>
      <w:rFonts w:ascii="Calibri" w:hAnsi="Calibri" w:cs="Calibri"/>
      <w:lang w:val="x-none"/>
    </w:rPr>
  </w:style>
  <w:style w:type="character" w:customStyle="1" w:styleId="UnderlineCharCharCharCharCharCharCharChar">
    <w:name w:val="Underline Char Char Char Char Char Char Char Char"/>
    <w:link w:val="UnderlineCharCharCharCharCharCharChar"/>
    <w:rsid w:val="007C2F7B"/>
    <w:rPr>
      <w:u w:val="single"/>
    </w:rPr>
  </w:style>
  <w:style w:type="paragraph" w:customStyle="1" w:styleId="UnderlineCharCharCharCharCharCharChar">
    <w:name w:val="Underline Char Char Char Char Char Char Char"/>
    <w:basedOn w:val="Normal"/>
    <w:link w:val="UnderlineCharCharCharCharCharCharCharChar"/>
    <w:qFormat/>
    <w:rsid w:val="007C2F7B"/>
    <w:rPr>
      <w:rFonts w:asciiTheme="minorHAnsi" w:hAnsiTheme="minorHAnsi" w:cstheme="minorBidi"/>
      <w:u w:val="single"/>
    </w:rPr>
  </w:style>
  <w:style w:type="character" w:customStyle="1" w:styleId="SmallTextCharCharCharChar">
    <w:name w:val="Small Text Char Char Char Char"/>
    <w:link w:val="SmallTextCharCharChar"/>
    <w:rsid w:val="007C2F7B"/>
    <w:rPr>
      <w:sz w:val="16"/>
    </w:rPr>
  </w:style>
  <w:style w:type="paragraph" w:customStyle="1" w:styleId="SmallTextCharCharChar">
    <w:name w:val="Small Text Char Char Char"/>
    <w:basedOn w:val="Normal"/>
    <w:link w:val="SmallTextCharCharCharChar"/>
    <w:qFormat/>
    <w:rsid w:val="007C2F7B"/>
    <w:rPr>
      <w:rFonts w:asciiTheme="minorHAnsi" w:hAnsiTheme="minorHAnsi" w:cstheme="minorBidi"/>
      <w:sz w:val="16"/>
    </w:rPr>
  </w:style>
  <w:style w:type="paragraph" w:customStyle="1" w:styleId="CitesCharChar">
    <w:name w:val="Cites Char Char"/>
    <w:next w:val="Normal"/>
    <w:link w:val="CitesCharCharChar"/>
    <w:qFormat/>
    <w:rsid w:val="007C2F7B"/>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7C2F7B"/>
    <w:rPr>
      <w:rFonts w:ascii="Times New Roman" w:eastAsia="Times New Roman" w:hAnsi="Times New Roman" w:cs="Times New Roman"/>
      <w:sz w:val="20"/>
      <w:szCs w:val="24"/>
    </w:rPr>
  </w:style>
  <w:style w:type="character" w:customStyle="1" w:styleId="nohighlighting">
    <w:name w:val="no highlighting"/>
    <w:rsid w:val="007C2F7B"/>
    <w:rPr>
      <w:rFonts w:ascii="Times New Roman" w:hAnsi="Times New Roman"/>
      <w:color w:val="auto"/>
      <w:sz w:val="20"/>
      <w:u w:val="thick"/>
      <w:bdr w:val="none" w:sz="0" w:space="0" w:color="auto"/>
      <w:shd w:val="clear" w:color="auto" w:fill="auto"/>
    </w:rPr>
  </w:style>
  <w:style w:type="character" w:customStyle="1" w:styleId="Debate-CardTagandCite-F6Char">
    <w:name w:val="Debate- Card Tag and Cite- F6 Char"/>
    <w:link w:val="Debate-CardTagandCite-F6"/>
    <w:locked/>
    <w:rsid w:val="007C2F7B"/>
    <w:rPr>
      <w:rFonts w:ascii="Times New Roman" w:hAnsi="Times New Roman" w:cs="Times New Roman"/>
      <w:b/>
      <w:sz w:val="20"/>
    </w:rPr>
  </w:style>
  <w:style w:type="paragraph" w:customStyle="1" w:styleId="Debate-CardTagandCite-F6">
    <w:name w:val="Debate- Card Tag and Cite- F6"/>
    <w:basedOn w:val="Normal"/>
    <w:link w:val="Debate-CardTagandCite-F6Char"/>
    <w:qFormat/>
    <w:rsid w:val="007C2F7B"/>
    <w:rPr>
      <w:rFonts w:ascii="Times New Roman" w:hAnsi="Times New Roman" w:cs="Times New Roman"/>
      <w:b/>
      <w:sz w:val="20"/>
    </w:rPr>
  </w:style>
  <w:style w:type="character" w:customStyle="1" w:styleId="Underline-WFU">
    <w:name w:val="Underline-WFU"/>
    <w:uiPriority w:val="1"/>
    <w:qFormat/>
    <w:rsid w:val="007C2F7B"/>
    <w:rPr>
      <w:rFonts w:ascii="Cambria" w:hAnsi="Cambria" w:hint="default"/>
      <w:sz w:val="21"/>
      <w:u w:val="single"/>
    </w:rPr>
  </w:style>
  <w:style w:type="paragraph" w:customStyle="1" w:styleId="Swag">
    <w:name w:val="Swag"/>
    <w:basedOn w:val="Normal"/>
    <w:link w:val="SwagChar"/>
    <w:qFormat/>
    <w:rsid w:val="007C2F7B"/>
    <w:rPr>
      <w:color w:val="0000FF"/>
      <w:sz w:val="12"/>
      <w:u w:val="single"/>
    </w:rPr>
  </w:style>
  <w:style w:type="character" w:customStyle="1" w:styleId="SwagChar">
    <w:name w:val="Swag Char"/>
    <w:link w:val="Swag"/>
    <w:rsid w:val="007C2F7B"/>
    <w:rPr>
      <w:rFonts w:ascii="Calibri" w:hAnsi="Calibri" w:cs="Calibri"/>
      <w:color w:val="0000FF"/>
      <w:sz w:val="12"/>
      <w:u w:val="single"/>
    </w:rPr>
  </w:style>
  <w:style w:type="paragraph" w:customStyle="1" w:styleId="2909F619802848F09E01365C32F34654">
    <w:name w:val="2909F619802848F09E01365C32F34654"/>
    <w:qFormat/>
    <w:rsid w:val="007C2F7B"/>
    <w:pPr>
      <w:spacing w:after="200" w:line="276" w:lineRule="auto"/>
    </w:pPr>
    <w:rPr>
      <w:rFonts w:ascii="Calibri" w:eastAsia="Times New Roman" w:hAnsi="Calibri" w:cs="Times New Roman"/>
      <w:lang w:eastAsia="ja-JP"/>
    </w:rPr>
  </w:style>
  <w:style w:type="paragraph" w:customStyle="1" w:styleId="D345FF3D873148C5AE3FBF3267827368">
    <w:name w:val="D345FF3D873148C5AE3FBF3267827368"/>
    <w:qFormat/>
    <w:rsid w:val="007C2F7B"/>
    <w:pPr>
      <w:spacing w:after="200" w:line="276" w:lineRule="auto"/>
    </w:pPr>
    <w:rPr>
      <w:rFonts w:ascii="Calibri" w:eastAsia="Times New Roman" w:hAnsi="Calibri" w:cs="Times New Roman"/>
      <w:lang w:eastAsia="ja-JP"/>
    </w:rPr>
  </w:style>
  <w:style w:type="paragraph" w:customStyle="1" w:styleId="StyleUnderlineTimesNewRoman1">
    <w:name w:val="Style Underline + Times New Roman1"/>
    <w:link w:val="StyleUnderlineTimesNewRoman1Char"/>
    <w:qFormat/>
    <w:rsid w:val="007C2F7B"/>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7C2F7B"/>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qFormat/>
    <w:rsid w:val="007C2F7B"/>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7C2F7B"/>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qFormat/>
    <w:rsid w:val="007C2F7B"/>
    <w:rPr>
      <w:rFonts w:ascii="Garamond" w:eastAsia="MS Mincho" w:hAnsi="Garamond"/>
    </w:rPr>
  </w:style>
  <w:style w:type="character" w:customStyle="1" w:styleId="StyleStyleCardTextLeft-075Right0Char">
    <w:name w:val="Style Style Card Text + Left:  -0.75&quot; + Right:  0&quot; Char"/>
    <w:link w:val="StyleStyleCardTextLeft-075Right0"/>
    <w:rsid w:val="007C2F7B"/>
    <w:rPr>
      <w:rFonts w:ascii="Garamond" w:eastAsia="MS Mincho" w:hAnsi="Garamond" w:cs="Calibri"/>
    </w:rPr>
  </w:style>
  <w:style w:type="character" w:customStyle="1" w:styleId="CharChar61">
    <w:name w:val="Char Char61"/>
    <w:rsid w:val="007C2F7B"/>
    <w:rPr>
      <w:rFonts w:cs="Arial"/>
      <w:bCs/>
      <w:sz w:val="16"/>
      <w:szCs w:val="26"/>
      <w:lang w:val="en-US" w:eastAsia="en-US" w:bidi="ar-SA"/>
    </w:rPr>
  </w:style>
  <w:style w:type="paragraph" w:customStyle="1" w:styleId="subhead10">
    <w:name w:val="subhead1"/>
    <w:basedOn w:val="Normal"/>
    <w:uiPriority w:val="99"/>
    <w:qFormat/>
    <w:rsid w:val="007C2F7B"/>
    <w:pPr>
      <w:spacing w:before="100" w:beforeAutospacing="1" w:after="100" w:afterAutospacing="1"/>
    </w:pPr>
    <w:rPr>
      <w:rFonts w:eastAsia="Times New Roman"/>
      <w:sz w:val="24"/>
      <w:szCs w:val="24"/>
    </w:rPr>
  </w:style>
  <w:style w:type="character" w:customStyle="1" w:styleId="CardUnderlined">
    <w:name w:val="Card Underlined"/>
    <w:rsid w:val="007C2F7B"/>
    <w:rPr>
      <w:rFonts w:ascii="Garamond" w:hAnsi="Garamond" w:hint="default"/>
      <w:sz w:val="22"/>
      <w:szCs w:val="24"/>
      <w:u w:val="single"/>
      <w:lang w:val="en-US" w:eastAsia="en-US" w:bidi="ar-SA"/>
    </w:rPr>
  </w:style>
  <w:style w:type="character" w:customStyle="1" w:styleId="styledate0">
    <w:name w:val="styledate"/>
    <w:rsid w:val="007C2F7B"/>
  </w:style>
  <w:style w:type="character" w:customStyle="1" w:styleId="StyleUnderlineChar9ptChar">
    <w:name w:val="Style Underline Char + 9 pt Char"/>
    <w:rsid w:val="007C2F7B"/>
    <w:rPr>
      <w:rFonts w:ascii="Times New Roman" w:eastAsia="Times New Roman" w:hAnsi="Times New Roman" w:cs="Times New Roman"/>
      <w:sz w:val="20"/>
      <w:szCs w:val="24"/>
      <w:u w:val="single"/>
    </w:rPr>
  </w:style>
  <w:style w:type="character" w:customStyle="1" w:styleId="StyleUnderlineChar9ptBoldChar">
    <w:name w:val="Style Underline Char + 9 pt Bold Char"/>
    <w:rsid w:val="007C2F7B"/>
    <w:rPr>
      <w:rFonts w:ascii="Times New Roman" w:eastAsia="Times New Roman" w:hAnsi="Times New Roman" w:cs="Times New Roman"/>
      <w:b/>
      <w:bCs/>
      <w:sz w:val="20"/>
      <w:szCs w:val="24"/>
      <w:u w:val="single"/>
    </w:rPr>
  </w:style>
  <w:style w:type="character" w:customStyle="1" w:styleId="BoldandUnderlineChar2CharCharChar">
    <w:name w:val="Bold and Underline Char2 Char Char Char"/>
    <w:link w:val="BoldandUnderlineChar2CharChar"/>
    <w:rsid w:val="007C2F7B"/>
    <w:rPr>
      <w:b/>
      <w:u w:val="single"/>
    </w:rPr>
  </w:style>
  <w:style w:type="character" w:customStyle="1" w:styleId="BoldandUnderlineChar1">
    <w:name w:val="Bold and Underline Char1"/>
    <w:rsid w:val="007C2F7B"/>
    <w:rPr>
      <w:b/>
      <w:szCs w:val="24"/>
      <w:u w:val="single"/>
      <w:lang w:val="en-US" w:eastAsia="en-US" w:bidi="ar-SA"/>
    </w:rPr>
  </w:style>
  <w:style w:type="character" w:customStyle="1" w:styleId="BoldandUnderlineChar1Char2">
    <w:name w:val="Bold and Underline Char1 Char2"/>
    <w:rsid w:val="007C2F7B"/>
    <w:rPr>
      <w:b/>
      <w:szCs w:val="24"/>
      <w:u w:val="single"/>
      <w:lang w:val="en-US" w:eastAsia="en-US" w:bidi="ar-SA"/>
    </w:rPr>
  </w:style>
  <w:style w:type="character" w:customStyle="1" w:styleId="BoldandUnderlineCharChar1">
    <w:name w:val="Bold and Underline Char Char1"/>
    <w:rsid w:val="007C2F7B"/>
    <w:rPr>
      <w:b/>
      <w:szCs w:val="24"/>
      <w:u w:val="single"/>
      <w:lang w:val="en-US" w:eastAsia="en-US" w:bidi="ar-SA"/>
    </w:rPr>
  </w:style>
  <w:style w:type="character" w:customStyle="1" w:styleId="BoldandUnderlineChar6">
    <w:name w:val="Bold and Underline Char6"/>
    <w:rsid w:val="007C2F7B"/>
    <w:rPr>
      <w:b/>
      <w:szCs w:val="24"/>
      <w:u w:val="single"/>
      <w:lang w:val="en-US" w:eastAsia="en-US" w:bidi="ar-SA"/>
    </w:rPr>
  </w:style>
  <w:style w:type="character" w:customStyle="1" w:styleId="title-link-wrapper">
    <w:name w:val="title-link-wrapper"/>
    <w:rsid w:val="007C2F7B"/>
  </w:style>
  <w:style w:type="character" w:customStyle="1" w:styleId="hidden">
    <w:name w:val="hidden"/>
    <w:uiPriority w:val="99"/>
    <w:rsid w:val="007C2F7B"/>
  </w:style>
  <w:style w:type="character" w:customStyle="1" w:styleId="medium-font">
    <w:name w:val="medium-font"/>
    <w:rsid w:val="007C2F7B"/>
  </w:style>
  <w:style w:type="paragraph" w:customStyle="1" w:styleId="abstract">
    <w:name w:val="abstract"/>
    <w:basedOn w:val="Normal"/>
    <w:uiPriority w:val="99"/>
    <w:qFormat/>
    <w:rsid w:val="007C2F7B"/>
    <w:pPr>
      <w:spacing w:before="100" w:beforeAutospacing="1" w:after="100" w:afterAutospacing="1"/>
    </w:pPr>
    <w:rPr>
      <w:rFonts w:eastAsia="Times New Roman"/>
      <w:sz w:val="24"/>
      <w:szCs w:val="24"/>
    </w:rPr>
  </w:style>
  <w:style w:type="paragraph" w:customStyle="1" w:styleId="StyleUnderlineChar11ptBold2">
    <w:name w:val="Style Underline Char + 11 pt Bold2"/>
    <w:basedOn w:val="Normal"/>
    <w:link w:val="StyleUnderlineChar11ptBold2Char"/>
    <w:qFormat/>
    <w:rsid w:val="007C2F7B"/>
    <w:rPr>
      <w:rFonts w:eastAsia="Times New Roman"/>
      <w:b/>
      <w:bCs/>
      <w:szCs w:val="24"/>
      <w:u w:val="single"/>
    </w:rPr>
  </w:style>
  <w:style w:type="character" w:customStyle="1" w:styleId="StyleUnderlineChar11ptBold2Char">
    <w:name w:val="Style Underline Char + 11 pt Bold2 Char"/>
    <w:link w:val="StyleUnderlineChar11ptBold2"/>
    <w:rsid w:val="007C2F7B"/>
    <w:rPr>
      <w:rFonts w:ascii="Calibri" w:eastAsia="Times New Roman" w:hAnsi="Calibri" w:cs="Calibri"/>
      <w:b/>
      <w:bCs/>
      <w:szCs w:val="24"/>
      <w:u w:val="single"/>
    </w:rPr>
  </w:style>
  <w:style w:type="character" w:customStyle="1" w:styleId="ReallySamllTextChar">
    <w:name w:val="ReallySamllText Char"/>
    <w:rsid w:val="007C2F7B"/>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7C2F7B"/>
    <w:rPr>
      <w:rFonts w:eastAsia="Times New Roman"/>
      <w:szCs w:val="24"/>
      <w:u w:val="single"/>
    </w:rPr>
  </w:style>
  <w:style w:type="character" w:customStyle="1" w:styleId="StyleStyleUnderlineTimesNewRoman11ptChar">
    <w:name w:val="Style Style Underline + Times New Roman + 11 pt Char"/>
    <w:link w:val="StyleStyleUnderlineTimesNewRoman11pt"/>
    <w:rsid w:val="007C2F7B"/>
    <w:rPr>
      <w:rFonts w:ascii="Calibri" w:eastAsia="Times New Roman" w:hAnsi="Calibri" w:cs="Calibri"/>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C2F7B"/>
    <w:rPr>
      <w:rFonts w:eastAsia="Times New Roman"/>
      <w:szCs w:val="24"/>
      <w:u w:val="single"/>
    </w:rPr>
  </w:style>
  <w:style w:type="character" w:customStyle="1" w:styleId="StyleStyleUnderlineTimesNewRomanBold11ptNotBoldChar">
    <w:name w:val="Style Style Underline + Times New Roman Bold + 11 pt Not Bold Char"/>
    <w:link w:val="StyleStyleUnderlineTimesNewRomanBold11ptNotBold"/>
    <w:rsid w:val="007C2F7B"/>
    <w:rPr>
      <w:rFonts w:ascii="Calibri" w:eastAsia="Times New Roman" w:hAnsi="Calibri" w:cs="Calibri"/>
      <w:szCs w:val="24"/>
      <w:u w:val="single"/>
    </w:rPr>
  </w:style>
  <w:style w:type="character" w:customStyle="1" w:styleId="UnderlineCharCharCharChar">
    <w:name w:val="Underline Char Char Char Char"/>
    <w:rsid w:val="007C2F7B"/>
    <w:rPr>
      <w:szCs w:val="16"/>
      <w:u w:val="single"/>
      <w:lang w:val="en-US" w:eastAsia="en-US" w:bidi="ar-SA"/>
    </w:rPr>
  </w:style>
  <w:style w:type="paragraph" w:customStyle="1" w:styleId="Pa4">
    <w:name w:val="Pa4"/>
    <w:basedOn w:val="Normal"/>
    <w:next w:val="Normal"/>
    <w:qFormat/>
    <w:rsid w:val="007C2F7B"/>
    <w:pPr>
      <w:autoSpaceDE w:val="0"/>
      <w:autoSpaceDN w:val="0"/>
      <w:adjustRightInd w:val="0"/>
      <w:spacing w:line="181" w:lineRule="atLeast"/>
    </w:pPr>
    <w:rPr>
      <w:rFonts w:eastAsia="Times New Roman"/>
      <w:sz w:val="24"/>
      <w:szCs w:val="24"/>
    </w:rPr>
  </w:style>
  <w:style w:type="character" w:customStyle="1" w:styleId="A8">
    <w:name w:val="A8"/>
    <w:rsid w:val="007C2F7B"/>
    <w:rPr>
      <w:color w:val="000000"/>
      <w:sz w:val="12"/>
      <w:szCs w:val="12"/>
    </w:rPr>
  </w:style>
  <w:style w:type="paragraph" w:customStyle="1" w:styleId="Pa5">
    <w:name w:val="Pa5"/>
    <w:basedOn w:val="Normal"/>
    <w:next w:val="Normal"/>
    <w:uiPriority w:val="99"/>
    <w:qFormat/>
    <w:rsid w:val="007C2F7B"/>
    <w:pPr>
      <w:autoSpaceDE w:val="0"/>
      <w:autoSpaceDN w:val="0"/>
      <w:adjustRightInd w:val="0"/>
      <w:spacing w:line="321" w:lineRule="atLeast"/>
    </w:pPr>
    <w:rPr>
      <w:rFonts w:eastAsia="Times New Roman"/>
      <w:sz w:val="24"/>
      <w:szCs w:val="24"/>
    </w:rPr>
  </w:style>
  <w:style w:type="paragraph" w:customStyle="1" w:styleId="Pa3">
    <w:name w:val="Pa3"/>
    <w:basedOn w:val="Normal"/>
    <w:next w:val="Normal"/>
    <w:qFormat/>
    <w:rsid w:val="007C2F7B"/>
    <w:pPr>
      <w:autoSpaceDE w:val="0"/>
      <w:autoSpaceDN w:val="0"/>
      <w:adjustRightInd w:val="0"/>
      <w:spacing w:line="221" w:lineRule="atLeast"/>
    </w:pPr>
    <w:rPr>
      <w:rFonts w:eastAsia="Times New Roman"/>
      <w:sz w:val="24"/>
      <w:szCs w:val="24"/>
    </w:rPr>
  </w:style>
  <w:style w:type="character" w:customStyle="1" w:styleId="CharCharChar2">
    <w:name w:val="Char Char Char2"/>
    <w:rsid w:val="007C2F7B"/>
    <w:rPr>
      <w:rFonts w:cs="Arial"/>
      <w:b/>
      <w:bCs/>
      <w:szCs w:val="32"/>
      <w:lang w:val="en-US" w:eastAsia="en-US" w:bidi="ar-SA"/>
    </w:rPr>
  </w:style>
  <w:style w:type="character" w:customStyle="1" w:styleId="style10">
    <w:name w:val="style1"/>
    <w:rsid w:val="007C2F7B"/>
  </w:style>
  <w:style w:type="character" w:customStyle="1" w:styleId="subheader">
    <w:name w:val="subheader"/>
    <w:rsid w:val="007C2F7B"/>
  </w:style>
  <w:style w:type="paragraph" w:customStyle="1" w:styleId="text-textbodyhoustontexttext-dateline">
    <w:name w:val="text-textbody houstontext text-dateline"/>
    <w:basedOn w:val="Normal"/>
    <w:qFormat/>
    <w:rsid w:val="007C2F7B"/>
    <w:pPr>
      <w:spacing w:before="100" w:beforeAutospacing="1" w:after="100" w:afterAutospacing="1"/>
    </w:pPr>
    <w:rPr>
      <w:rFonts w:eastAsia="Times New Roman"/>
      <w:sz w:val="24"/>
      <w:szCs w:val="24"/>
    </w:rPr>
  </w:style>
  <w:style w:type="paragraph" w:customStyle="1" w:styleId="text-textbodyhoustontext">
    <w:name w:val="text-textbody houstontext"/>
    <w:basedOn w:val="Normal"/>
    <w:qFormat/>
    <w:rsid w:val="007C2F7B"/>
    <w:pPr>
      <w:spacing w:before="100" w:beforeAutospacing="1" w:after="100" w:afterAutospacing="1"/>
    </w:pPr>
    <w:rPr>
      <w:rFonts w:eastAsia="Times New Roman"/>
      <w:sz w:val="24"/>
      <w:szCs w:val="24"/>
    </w:rPr>
  </w:style>
  <w:style w:type="character" w:customStyle="1" w:styleId="text2">
    <w:name w:val="text2"/>
    <w:rsid w:val="007C2F7B"/>
  </w:style>
  <w:style w:type="paragraph" w:customStyle="1" w:styleId="msolistparagraph0">
    <w:name w:val="msolistparagraph"/>
    <w:basedOn w:val="Normal"/>
    <w:qFormat/>
    <w:rsid w:val="007C2F7B"/>
    <w:pPr>
      <w:spacing w:before="100" w:beforeAutospacing="1" w:after="100" w:afterAutospacing="1"/>
    </w:pPr>
    <w:rPr>
      <w:rFonts w:eastAsia="Times New Roman"/>
      <w:sz w:val="24"/>
      <w:szCs w:val="24"/>
    </w:rPr>
  </w:style>
  <w:style w:type="paragraph" w:customStyle="1" w:styleId="msolistparagraphcxsplast">
    <w:name w:val="msolistparagraphcxsplast"/>
    <w:basedOn w:val="Normal"/>
    <w:qFormat/>
    <w:rsid w:val="007C2F7B"/>
    <w:pPr>
      <w:spacing w:before="100" w:beforeAutospacing="1" w:after="100" w:afterAutospacing="1"/>
    </w:pPr>
    <w:rPr>
      <w:rFonts w:eastAsia="Times New Roman"/>
      <w:sz w:val="24"/>
      <w:szCs w:val="24"/>
    </w:rPr>
  </w:style>
  <w:style w:type="character" w:customStyle="1" w:styleId="pmtermsel">
    <w:name w:val="pmtermsel"/>
    <w:rsid w:val="007C2F7B"/>
  </w:style>
  <w:style w:type="paragraph" w:customStyle="1" w:styleId="StyleStyle4LatinTimesNewRomanAsianSimSunBold">
    <w:name w:val="Style Style4 + (Latin) Times New Roman (Asian) SimSun Bold"/>
    <w:basedOn w:val="Style4"/>
    <w:link w:val="StyleStyle4LatinTimesNewRomanAsianSimSunBoldChar"/>
    <w:qFormat/>
    <w:rsid w:val="007C2F7B"/>
    <w:rPr>
      <w:rFonts w:ascii="Times New Roman" w:eastAsia="SimSun" w:hAnsi="Times New Roman"/>
      <w:b/>
      <w:bCs/>
    </w:rPr>
  </w:style>
  <w:style w:type="character" w:customStyle="1" w:styleId="StyleStyle4LatinTimesNewRomanAsianSimSunBoldChar">
    <w:name w:val="Style Style4 + (Latin) Times New Roman (Asian) SimSun Bold Char"/>
    <w:link w:val="StyleStyle4LatinTimesNewRomanAsianSimSunBold"/>
    <w:rsid w:val="007C2F7B"/>
    <w:rPr>
      <w:rFonts w:ascii="Times New Roman" w:eastAsia="SimSun" w:hAnsi="Times New Roman" w:cs="Calibri"/>
      <w:b/>
      <w:bCs/>
      <w:szCs w:val="24"/>
      <w:u w:val="single"/>
    </w:rPr>
  </w:style>
  <w:style w:type="character" w:customStyle="1" w:styleId="articlehead2">
    <w:name w:val="articlehead2"/>
    <w:rsid w:val="007C2F7B"/>
  </w:style>
  <w:style w:type="character" w:customStyle="1" w:styleId="pronset">
    <w:name w:val="pronset"/>
    <w:rsid w:val="007C2F7B"/>
  </w:style>
  <w:style w:type="character" w:customStyle="1" w:styleId="showipapr">
    <w:name w:val="show_ipapr"/>
    <w:rsid w:val="007C2F7B"/>
  </w:style>
  <w:style w:type="character" w:customStyle="1" w:styleId="prondelim">
    <w:name w:val="prondelim"/>
    <w:rsid w:val="007C2F7B"/>
  </w:style>
  <w:style w:type="character" w:customStyle="1" w:styleId="prontoggle">
    <w:name w:val="pron_toggle"/>
    <w:rsid w:val="007C2F7B"/>
  </w:style>
  <w:style w:type="character" w:customStyle="1" w:styleId="showspellpr">
    <w:name w:val="show_spellpr"/>
    <w:rsid w:val="007C2F7B"/>
  </w:style>
  <w:style w:type="character" w:customStyle="1" w:styleId="boldface">
    <w:name w:val="boldface"/>
    <w:rsid w:val="007C2F7B"/>
  </w:style>
  <w:style w:type="character" w:customStyle="1" w:styleId="pg">
    <w:name w:val="pg"/>
    <w:rsid w:val="007C2F7B"/>
  </w:style>
  <w:style w:type="character" w:customStyle="1" w:styleId="secondary-bf">
    <w:name w:val="secondary-bf"/>
    <w:rsid w:val="007C2F7B"/>
  </w:style>
  <w:style w:type="character" w:customStyle="1" w:styleId="dnindex">
    <w:name w:val="dnindex"/>
    <w:rsid w:val="007C2F7B"/>
  </w:style>
  <w:style w:type="character" w:customStyle="1" w:styleId="1">
    <w:name w:val="1"/>
    <w:rsid w:val="007C2F7B"/>
    <w:rPr>
      <w:rFonts w:cs="Arial"/>
      <w:bCs/>
      <w:sz w:val="20"/>
      <w:u w:val="single"/>
      <w:lang w:val="en-US" w:eastAsia="en-US" w:bidi="ar-SA"/>
    </w:rPr>
  </w:style>
  <w:style w:type="character" w:customStyle="1" w:styleId="Style11ptBoldUnderline1">
    <w:name w:val="Style 11 pt Bold Underline1"/>
    <w:rsid w:val="007C2F7B"/>
    <w:rPr>
      <w:b/>
      <w:bCs/>
      <w:sz w:val="20"/>
      <w:u w:val="single"/>
    </w:rPr>
  </w:style>
  <w:style w:type="paragraph" w:styleId="BodyText3">
    <w:name w:val="Body Text 3"/>
    <w:basedOn w:val="Normal"/>
    <w:link w:val="BodyText3Char"/>
    <w:rsid w:val="007C2F7B"/>
    <w:rPr>
      <w:rFonts w:eastAsia="Times New Roman"/>
      <w:szCs w:val="24"/>
    </w:rPr>
  </w:style>
  <w:style w:type="character" w:customStyle="1" w:styleId="BodyText3Char">
    <w:name w:val="Body Text 3 Char"/>
    <w:basedOn w:val="DefaultParagraphFont"/>
    <w:link w:val="BodyText3"/>
    <w:rsid w:val="007C2F7B"/>
    <w:rPr>
      <w:rFonts w:ascii="Calibri" w:eastAsia="Times New Roman" w:hAnsi="Calibri" w:cs="Calibri"/>
      <w:szCs w:val="24"/>
    </w:rPr>
  </w:style>
  <w:style w:type="character" w:customStyle="1" w:styleId="23">
    <w:name w:val="23"/>
    <w:rsid w:val="007C2F7B"/>
    <w:rPr>
      <w:rFonts w:ascii="Times New Roman" w:hAnsi="Times New Roman" w:cs="Arial"/>
      <w:bCs/>
      <w:sz w:val="20"/>
      <w:u w:val="single"/>
      <w:lang w:val="en-US" w:eastAsia="en-US" w:bidi="ar-SA"/>
    </w:rPr>
  </w:style>
  <w:style w:type="character" w:customStyle="1" w:styleId="33">
    <w:name w:val="33"/>
    <w:rsid w:val="007C2F7B"/>
    <w:rPr>
      <w:rFonts w:ascii="Times New Roman" w:hAnsi="Times New Roman" w:cs="Arial"/>
      <w:b/>
      <w:bCs/>
      <w:sz w:val="20"/>
      <w:u w:val="single"/>
      <w:lang w:val="en-US" w:eastAsia="en-US" w:bidi="ar-SA"/>
    </w:rPr>
  </w:style>
  <w:style w:type="character" w:customStyle="1" w:styleId="55">
    <w:name w:val="55"/>
    <w:rsid w:val="007C2F7B"/>
    <w:rPr>
      <w:rFonts w:cs="Arial"/>
      <w:bCs/>
      <w:sz w:val="20"/>
      <w:u w:val="single"/>
      <w:lang w:val="en-US" w:eastAsia="en-US" w:bidi="ar-SA"/>
    </w:rPr>
  </w:style>
  <w:style w:type="character" w:customStyle="1" w:styleId="authoraffil">
    <w:name w:val="authoraffil"/>
    <w:rsid w:val="007C2F7B"/>
  </w:style>
  <w:style w:type="character" w:customStyle="1" w:styleId="CharChar8">
    <w:name w:val="Char Char8"/>
    <w:rsid w:val="007C2F7B"/>
    <w:rPr>
      <w:rFonts w:ascii="Georgia" w:eastAsia="Times New Roman" w:hAnsi="Georgia"/>
      <w:b/>
      <w:bCs/>
      <w:sz w:val="30"/>
      <w:szCs w:val="28"/>
      <w:u w:val="single"/>
    </w:rPr>
  </w:style>
  <w:style w:type="character" w:customStyle="1" w:styleId="FontStyle13">
    <w:name w:val="Font Style13"/>
    <w:uiPriority w:val="99"/>
    <w:rsid w:val="007C2F7B"/>
    <w:rPr>
      <w:rFonts w:ascii="Constantia" w:hAnsi="Constantia" w:cs="Constantia"/>
      <w:sz w:val="18"/>
      <w:szCs w:val="18"/>
    </w:rPr>
  </w:style>
  <w:style w:type="paragraph" w:customStyle="1" w:styleId="TagsCharCharChar">
    <w:name w:val="Tags Char Char Char"/>
    <w:next w:val="Normal"/>
    <w:link w:val="TagsCharCharCharChar"/>
    <w:rsid w:val="007C2F7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TagsCharCharCharChar">
    <w:name w:val="Tags Char Char Char Char"/>
    <w:link w:val="TagsCharCharChar"/>
    <w:rsid w:val="007C2F7B"/>
    <w:rPr>
      <w:rFonts w:ascii="Times New Roman" w:eastAsia="Times New Roman" w:hAnsi="Times New Roman" w:cs="Times New Roman"/>
      <w:b/>
      <w:sz w:val="24"/>
      <w:szCs w:val="24"/>
    </w:rPr>
  </w:style>
  <w:style w:type="character" w:customStyle="1" w:styleId="Citation1Char">
    <w:name w:val="Citation1 Char"/>
    <w:link w:val="Citation1"/>
    <w:locked/>
    <w:rsid w:val="007C2F7B"/>
    <w:rPr>
      <w:rFonts w:ascii="Georgia" w:hAnsi="Georgia"/>
      <w:b/>
      <w:u w:val="single"/>
    </w:rPr>
  </w:style>
  <w:style w:type="paragraph" w:customStyle="1" w:styleId="Citation1">
    <w:name w:val="Citation1"/>
    <w:basedOn w:val="Normal"/>
    <w:link w:val="Citation1Char"/>
    <w:qFormat/>
    <w:rsid w:val="007C2F7B"/>
    <w:rPr>
      <w:rFonts w:ascii="Georgia" w:hAnsi="Georgia" w:cstheme="minorBidi"/>
      <w:b/>
      <w:u w:val="single"/>
    </w:rPr>
  </w:style>
  <w:style w:type="character" w:customStyle="1" w:styleId="TaglineChar">
    <w:name w:val="Tagline Char"/>
    <w:locked/>
    <w:rsid w:val="007C2F7B"/>
    <w:rPr>
      <w:rFonts w:ascii="Georgia" w:hAnsi="Georgia"/>
      <w:b/>
    </w:rPr>
  </w:style>
  <w:style w:type="paragraph" w:customStyle="1" w:styleId="NothingCharCharChar">
    <w:name w:val="Nothing Char Char Char"/>
    <w:link w:val="NothingCharChar"/>
    <w:qFormat/>
    <w:rsid w:val="007C2F7B"/>
    <w:pPr>
      <w:spacing w:after="0" w:line="240" w:lineRule="auto"/>
      <w:jc w:val="both"/>
    </w:pPr>
  </w:style>
  <w:style w:type="character" w:customStyle="1" w:styleId="StyleArial6ptBold">
    <w:name w:val="Style Arial 6 pt Bold"/>
    <w:rsid w:val="007C2F7B"/>
    <w:rPr>
      <w:rFonts w:ascii="Arial" w:hAnsi="Arial" w:cs="Arial" w:hint="default"/>
      <w:bCs/>
      <w:sz w:val="12"/>
    </w:rPr>
  </w:style>
  <w:style w:type="character" w:customStyle="1" w:styleId="Heading2Char5">
    <w:name w:val="Heading 2 Char5"/>
    <w:rsid w:val="007C2F7B"/>
    <w:rPr>
      <w:rFonts w:ascii="Garamond" w:hAnsi="Garamond" w:cs="Arial" w:hint="default"/>
      <w:b/>
      <w:bCs/>
      <w:iCs/>
      <w:sz w:val="24"/>
      <w:szCs w:val="28"/>
      <w:lang w:val="en-US" w:eastAsia="en-US" w:bidi="ar-SA"/>
    </w:rPr>
  </w:style>
  <w:style w:type="paragraph" w:customStyle="1" w:styleId="BoldandUnderlineCharCharCharCharChar">
    <w:name w:val="Bold and Underline Char Char Char Char Char"/>
    <w:basedOn w:val="Normal"/>
    <w:link w:val="BoldandUnderlineCharCharCharCharCharChar"/>
    <w:qFormat/>
    <w:rsid w:val="007C2F7B"/>
    <w:rPr>
      <w:rFonts w:eastAsia="Times New Roman"/>
      <w:b/>
      <w:szCs w:val="24"/>
      <w:u w:val="single"/>
    </w:rPr>
  </w:style>
  <w:style w:type="character" w:customStyle="1" w:styleId="BoldandUnderlineCharCharCharCharCharChar">
    <w:name w:val="Bold and Underline Char Char Char Char Char Char"/>
    <w:link w:val="BoldandUnderlineCharCharCharCharChar"/>
    <w:rsid w:val="007C2F7B"/>
    <w:rPr>
      <w:rFonts w:ascii="Calibri" w:eastAsia="Times New Roman" w:hAnsi="Calibri" w:cs="Calibri"/>
      <w:b/>
      <w:szCs w:val="24"/>
      <w:u w:val="single"/>
    </w:rPr>
  </w:style>
  <w:style w:type="character" w:customStyle="1" w:styleId="UnderlineCharCharCharCharChar">
    <w:name w:val="Underline Char Char Char Char Char"/>
    <w:rsid w:val="007C2F7B"/>
    <w:rPr>
      <w:rFonts w:ascii="Times New Roman" w:eastAsia="Times New Roman" w:hAnsi="Times New Roman"/>
      <w:szCs w:val="24"/>
      <w:u w:val="single"/>
    </w:rPr>
  </w:style>
  <w:style w:type="paragraph" w:customStyle="1" w:styleId="StyleLeft021">
    <w:name w:val="Style Left:  0.2&quot;1"/>
    <w:basedOn w:val="Normal"/>
    <w:uiPriority w:val="99"/>
    <w:qFormat/>
    <w:rsid w:val="007C2F7B"/>
    <w:pPr>
      <w:ind w:left="288"/>
    </w:pPr>
    <w:rPr>
      <w:rFonts w:eastAsia="SimSun"/>
      <w:szCs w:val="20"/>
      <w:lang w:eastAsia="zh-CN"/>
    </w:rPr>
  </w:style>
  <w:style w:type="character" w:customStyle="1" w:styleId="FontStyle11">
    <w:name w:val="Font Style11"/>
    <w:uiPriority w:val="99"/>
    <w:rsid w:val="007C2F7B"/>
    <w:rPr>
      <w:rFonts w:ascii="Times New Roman" w:hAnsi="Times New Roman" w:cs="Times New Roman" w:hint="default"/>
      <w:sz w:val="20"/>
      <w:szCs w:val="20"/>
    </w:rPr>
  </w:style>
  <w:style w:type="character" w:customStyle="1" w:styleId="FontStyle12">
    <w:name w:val="Font Style12"/>
    <w:uiPriority w:val="99"/>
    <w:rsid w:val="007C2F7B"/>
    <w:rPr>
      <w:rFonts w:ascii="Times New Roman" w:hAnsi="Times New Roman" w:cs="Times New Roman" w:hint="default"/>
      <w:sz w:val="16"/>
      <w:szCs w:val="16"/>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C2F7B"/>
    <w:rPr>
      <w:rFonts w:eastAsia="Times New Roman"/>
      <w:szCs w:val="24"/>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7C2F7B"/>
    <w:rPr>
      <w:rFonts w:ascii="Calibri" w:eastAsia="Times New Roman" w:hAnsi="Calibri" w:cs="Calibri"/>
      <w:szCs w:val="24"/>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C2F7B"/>
    <w:rPr>
      <w:rFonts w:eastAsia="Times New Roman"/>
      <w:szCs w:val="24"/>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7C2F7B"/>
    <w:rPr>
      <w:rFonts w:ascii="Calibri" w:eastAsia="Times New Roman" w:hAnsi="Calibri" w:cs="Calibri"/>
      <w:szCs w:val="24"/>
      <w:u w:val="single"/>
      <w:bdr w:val="single" w:sz="4" w:space="0" w:color="auto"/>
    </w:rPr>
  </w:style>
  <w:style w:type="paragraph" w:customStyle="1" w:styleId="StyleMinimizedText11pt">
    <w:name w:val="Style Minimized Text + 11 pt"/>
    <w:basedOn w:val="MinimizedText"/>
    <w:link w:val="StyleMinimizedText11ptChar"/>
    <w:qFormat/>
    <w:rsid w:val="007C2F7B"/>
    <w:rPr>
      <w:rFonts w:ascii="Times New Roman" w:eastAsiaTheme="minorHAnsi" w:hAnsi="Times New Roman" w:cstheme="minorBidi"/>
      <w:sz w:val="20"/>
      <w:szCs w:val="24"/>
    </w:rPr>
  </w:style>
  <w:style w:type="character" w:customStyle="1" w:styleId="StyleMinimizedText11ptChar">
    <w:name w:val="Style Minimized Text + 11 pt Char"/>
    <w:link w:val="StyleMinimizedText11pt"/>
    <w:rsid w:val="007C2F7B"/>
    <w:rPr>
      <w:rFonts w:ascii="Times New Roman" w:hAnsi="Times New Roman"/>
      <w:sz w:val="20"/>
      <w:szCs w:val="24"/>
    </w:rPr>
  </w:style>
  <w:style w:type="character" w:customStyle="1" w:styleId="boldcitationChar">
    <w:name w:val="bold citation Char"/>
    <w:rsid w:val="007C2F7B"/>
    <w:rPr>
      <w:rFonts w:ascii="Arial" w:hAnsi="Arial"/>
      <w:b/>
      <w:sz w:val="28"/>
      <w:szCs w:val="24"/>
      <w:u w:val="thick"/>
      <w:lang w:val="en-US" w:eastAsia="en-US" w:bidi="ar-SA"/>
    </w:rPr>
  </w:style>
  <w:style w:type="paragraph" w:customStyle="1" w:styleId="BlockTitle20">
    <w:name w:val="Block Title #2"/>
    <w:basedOn w:val="Normal"/>
    <w:uiPriority w:val="99"/>
    <w:qFormat/>
    <w:rsid w:val="007C2F7B"/>
    <w:pPr>
      <w:keepNext/>
      <w:pBdr>
        <w:top w:val="single" w:sz="18" w:space="1" w:color="000000"/>
        <w:left w:val="single" w:sz="18" w:space="4" w:color="000000"/>
        <w:bottom w:val="single" w:sz="18" w:space="1" w:color="000000"/>
        <w:right w:val="single" w:sz="18" w:space="4" w:color="000000"/>
      </w:pBdr>
      <w:ind w:left="1728" w:right="1728"/>
      <w:jc w:val="center"/>
    </w:pPr>
    <w:rPr>
      <w:rFonts w:eastAsia="Times New Roman"/>
      <w:b/>
      <w:bCs/>
      <w:color w:val="000000"/>
      <w:kern w:val="32"/>
      <w:sz w:val="32"/>
      <w:szCs w:val="32"/>
    </w:rPr>
  </w:style>
  <w:style w:type="paragraph" w:customStyle="1" w:styleId="Tagstyle">
    <w:name w:val="Tagstyle"/>
    <w:basedOn w:val="Normal"/>
    <w:next w:val="Normal"/>
    <w:uiPriority w:val="99"/>
    <w:qFormat/>
    <w:rsid w:val="007C2F7B"/>
    <w:rPr>
      <w:b/>
      <w:szCs w:val="24"/>
    </w:rPr>
  </w:style>
  <w:style w:type="character" w:customStyle="1" w:styleId="citationunderlineChar">
    <w:name w:val="citation/underline Char"/>
    <w:link w:val="citationunderline"/>
    <w:rsid w:val="007C2F7B"/>
    <w:rPr>
      <w:b/>
      <w:u w:val="single"/>
    </w:rPr>
  </w:style>
  <w:style w:type="character" w:customStyle="1" w:styleId="BoldunderlineChar3">
    <w:name w:val="Bold/underline Char"/>
    <w:rsid w:val="007C2F7B"/>
    <w:rPr>
      <w:rFonts w:eastAsia="SimSun"/>
      <w:b/>
      <w:noProof w:val="0"/>
      <w:sz w:val="24"/>
      <w:szCs w:val="24"/>
      <w:u w:val="single"/>
      <w:lang w:val="en-US" w:eastAsia="zh-CN" w:bidi="ar-SA"/>
    </w:rPr>
  </w:style>
  <w:style w:type="character" w:customStyle="1" w:styleId="underlinetextchar0">
    <w:name w:val="underlinetextchar"/>
    <w:rsid w:val="007C2F7B"/>
  </w:style>
  <w:style w:type="paragraph" w:customStyle="1" w:styleId="CM27">
    <w:name w:val="CM27"/>
    <w:basedOn w:val="Normal"/>
    <w:next w:val="Normal"/>
    <w:uiPriority w:val="99"/>
    <w:qFormat/>
    <w:rsid w:val="007C2F7B"/>
    <w:pPr>
      <w:autoSpaceDE w:val="0"/>
      <w:autoSpaceDN w:val="0"/>
      <w:adjustRightInd w:val="0"/>
    </w:pPr>
    <w:rPr>
      <w:rFonts w:ascii="Helvetica Neue LT" w:eastAsia="SimSun" w:hAnsi="Helvetica Neue LT"/>
      <w:szCs w:val="24"/>
      <w:lang w:eastAsia="zh-CN"/>
    </w:rPr>
  </w:style>
  <w:style w:type="character" w:customStyle="1" w:styleId="boldciteChar1">
    <w:name w:val="bold cite Char1"/>
    <w:rsid w:val="007C2F7B"/>
    <w:rPr>
      <w:b/>
      <w:sz w:val="28"/>
      <w:u w:val="thick" w:color="000000"/>
    </w:rPr>
  </w:style>
  <w:style w:type="character" w:customStyle="1" w:styleId="tagCharCharChar1">
    <w:name w:val="tag Char Char Char1"/>
    <w:rsid w:val="007C2F7B"/>
    <w:rPr>
      <w:b/>
      <w:sz w:val="24"/>
      <w:lang w:val="en-US" w:eastAsia="en-US" w:bidi="ar-SA"/>
    </w:rPr>
  </w:style>
  <w:style w:type="character" w:customStyle="1" w:styleId="underlinecardChar0">
    <w:name w:val="underline card Char"/>
    <w:rsid w:val="007C2F7B"/>
    <w:rPr>
      <w:rFonts w:ascii="Arial" w:hAnsi="Arial"/>
      <w:sz w:val="18"/>
      <w:szCs w:val="24"/>
      <w:u w:val="single"/>
      <w:lang w:val="en-US" w:eastAsia="en-US" w:bidi="ar-SA"/>
    </w:rPr>
  </w:style>
  <w:style w:type="paragraph" w:customStyle="1" w:styleId="date-comments">
    <w:name w:val="date-comments"/>
    <w:basedOn w:val="Normal"/>
    <w:qFormat/>
    <w:rsid w:val="007C2F7B"/>
    <w:pPr>
      <w:spacing w:before="100" w:beforeAutospacing="1" w:after="100" w:afterAutospacing="1"/>
    </w:pPr>
    <w:rPr>
      <w:rFonts w:ascii="Times" w:hAnsi="Times"/>
      <w:szCs w:val="20"/>
    </w:rPr>
  </w:style>
  <w:style w:type="character" w:customStyle="1" w:styleId="articleauthor0">
    <w:name w:val="articleauthor"/>
    <w:rsid w:val="007C2F7B"/>
  </w:style>
  <w:style w:type="character" w:customStyle="1" w:styleId="bodysubtoc">
    <w:name w:val="bodysubtoc"/>
    <w:rsid w:val="007C2F7B"/>
  </w:style>
  <w:style w:type="character" w:customStyle="1" w:styleId="lefttitlesmaller">
    <w:name w:val="lefttitlesmaller"/>
    <w:rsid w:val="007C2F7B"/>
  </w:style>
  <w:style w:type="character" w:customStyle="1" w:styleId="mb">
    <w:name w:val="mb"/>
    <w:rsid w:val="007C2F7B"/>
  </w:style>
  <w:style w:type="character" w:customStyle="1" w:styleId="smallcaps">
    <w:name w:val="smallcaps"/>
    <w:rsid w:val="007C2F7B"/>
  </w:style>
  <w:style w:type="character" w:customStyle="1" w:styleId="submitted-date">
    <w:name w:val="submitted-date"/>
    <w:rsid w:val="007C2F7B"/>
  </w:style>
  <w:style w:type="character" w:customStyle="1" w:styleId="submitted-time">
    <w:name w:val="submitted-time"/>
    <w:rsid w:val="007C2F7B"/>
  </w:style>
  <w:style w:type="character" w:customStyle="1" w:styleId="A20">
    <w:name w:val="A2"/>
    <w:uiPriority w:val="99"/>
    <w:rsid w:val="007C2F7B"/>
    <w:rPr>
      <w:rFonts w:ascii="Sabon LT Std" w:hAnsi="Sabon LT Std" w:cs="Sabon LT Std" w:hint="default"/>
      <w:color w:val="000000"/>
      <w:sz w:val="15"/>
      <w:szCs w:val="15"/>
    </w:rPr>
  </w:style>
  <w:style w:type="character" w:customStyle="1" w:styleId="searchword">
    <w:name w:val="searchword"/>
    <w:rsid w:val="007C2F7B"/>
  </w:style>
  <w:style w:type="character" w:customStyle="1" w:styleId="bold">
    <w:name w:val="bold"/>
    <w:rsid w:val="007C2F7B"/>
  </w:style>
  <w:style w:type="paragraph" w:customStyle="1" w:styleId="Heading2Char2CharChar12">
    <w:name w:val="Heading 2 Char2 Char Char12"/>
    <w:aliases w:val="Char Char Char Char Char Char1 Char Char Char Char Char1,Char Char22"/>
    <w:next w:val="Normal"/>
    <w:uiPriority w:val="99"/>
    <w:qFormat/>
    <w:rsid w:val="007C2F7B"/>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otnoteTextChar1">
    <w:name w:val="Footnote Text Char1"/>
    <w:uiPriority w:val="99"/>
    <w:rsid w:val="007C2F7B"/>
    <w:rPr>
      <w:rFonts w:ascii="Times New Roman" w:hAnsi="Times New Roman"/>
    </w:rPr>
  </w:style>
  <w:style w:type="character" w:customStyle="1" w:styleId="BodyText3Char1">
    <w:name w:val="Body Text 3 Char1"/>
    <w:uiPriority w:val="99"/>
    <w:rsid w:val="007C2F7B"/>
    <w:rPr>
      <w:rFonts w:ascii="Times New Roman" w:hAnsi="Times New Roman"/>
      <w:sz w:val="16"/>
      <w:szCs w:val="16"/>
    </w:rPr>
  </w:style>
  <w:style w:type="character" w:customStyle="1" w:styleId="PlainTextChar1">
    <w:name w:val="Plain Text Char1"/>
    <w:uiPriority w:val="99"/>
    <w:rsid w:val="007C2F7B"/>
    <w:rPr>
      <w:rFonts w:ascii="Consolas" w:hAnsi="Consolas" w:cs="Consolas"/>
      <w:sz w:val="21"/>
      <w:szCs w:val="21"/>
    </w:rPr>
  </w:style>
  <w:style w:type="character" w:customStyle="1" w:styleId="FontStyle19">
    <w:name w:val="Font Style19"/>
    <w:basedOn w:val="DefaultParagraphFont"/>
    <w:uiPriority w:val="99"/>
    <w:rsid w:val="007C2F7B"/>
    <w:rPr>
      <w:rFonts w:ascii="Times New Roman" w:hAnsi="Times New Roman" w:cs="Times New Roman"/>
      <w:sz w:val="18"/>
      <w:szCs w:val="18"/>
    </w:rPr>
  </w:style>
  <w:style w:type="character" w:customStyle="1" w:styleId="StyleStyleBoldUnderlineUnderlineIntenseEmphasis1apple-style-2">
    <w:name w:val="Style Style Bold UnderlineUnderlineIntense Emphasis1apple-style-...2"/>
    <w:basedOn w:val="DefaultParagraphFont"/>
    <w:rsid w:val="007C2F7B"/>
    <w:rPr>
      <w:b w:val="0"/>
      <w:bCs/>
      <w:sz w:val="22"/>
      <w:u w:val="single"/>
    </w:rPr>
  </w:style>
  <w:style w:type="character" w:customStyle="1" w:styleId="UL-None">
    <w:name w:val="UL-None"/>
    <w:basedOn w:val="DefaultParagraphFont"/>
    <w:rsid w:val="007C2F7B"/>
    <w:rPr>
      <w:strike w:val="0"/>
      <w:dstrike w:val="0"/>
      <w:u w:val="none"/>
      <w:effect w:val="none"/>
    </w:rPr>
  </w:style>
  <w:style w:type="character" w:customStyle="1" w:styleId="FontStyle57">
    <w:name w:val="Font Style57"/>
    <w:rsid w:val="007C2F7B"/>
    <w:rPr>
      <w:rFonts w:ascii="Georgia" w:hAnsi="Georgia" w:cs="Georgia"/>
      <w:b/>
      <w:bCs/>
      <w:sz w:val="14"/>
      <w:szCs w:val="14"/>
    </w:rPr>
  </w:style>
  <w:style w:type="character" w:customStyle="1" w:styleId="FontStyle89">
    <w:name w:val="Font Style89"/>
    <w:rsid w:val="007C2F7B"/>
    <w:rPr>
      <w:rFonts w:ascii="Times New Roman" w:hAnsi="Times New Roman" w:cs="Times New Roman"/>
      <w:b/>
      <w:bCs/>
      <w:smallCaps/>
      <w:spacing w:val="40"/>
      <w:sz w:val="16"/>
      <w:szCs w:val="16"/>
    </w:rPr>
  </w:style>
  <w:style w:type="character" w:customStyle="1" w:styleId="style3Char0">
    <w:name w:val="style 3 Char"/>
    <w:rsid w:val="007C2F7B"/>
    <w:rPr>
      <w:sz w:val="18"/>
      <w:szCs w:val="24"/>
      <w:lang w:val="en-US" w:eastAsia="en-US" w:bidi="ar-SA"/>
    </w:rPr>
  </w:style>
  <w:style w:type="paragraph" w:customStyle="1" w:styleId="003Cite">
    <w:name w:val="003Cite"/>
    <w:basedOn w:val="Normal"/>
    <w:qFormat/>
    <w:rsid w:val="007C2F7B"/>
    <w:rPr>
      <w:rFonts w:eastAsia="Calibri"/>
      <w:szCs w:val="16"/>
    </w:rPr>
  </w:style>
  <w:style w:type="paragraph" w:customStyle="1" w:styleId="hotroute1">
    <w:name w:val="hot route!"/>
    <w:basedOn w:val="Normal"/>
    <w:qFormat/>
    <w:rsid w:val="007C2F7B"/>
    <w:pPr>
      <w:ind w:left="144"/>
    </w:pPr>
    <w:rPr>
      <w:rFonts w:eastAsia="Calibri"/>
      <w:szCs w:val="20"/>
    </w:rPr>
  </w:style>
  <w:style w:type="paragraph" w:customStyle="1" w:styleId="NormalBold">
    <w:name w:val="Normal + Bold"/>
    <w:aliases w:val="Double Underline"/>
    <w:basedOn w:val="Normal"/>
    <w:link w:val="NormalBoldChar"/>
    <w:qFormat/>
    <w:rsid w:val="007C2F7B"/>
    <w:pPr>
      <w:jc w:val="both"/>
    </w:pPr>
    <w:rPr>
      <w:b/>
      <w:color w:val="000000"/>
      <w:szCs w:val="24"/>
      <w:u w:val="single"/>
    </w:rPr>
  </w:style>
  <w:style w:type="character" w:customStyle="1" w:styleId="NormalBoldChar">
    <w:name w:val="Normal + Bold Char"/>
    <w:aliases w:val="Double Underline Char"/>
    <w:basedOn w:val="DefaultParagraphFont"/>
    <w:link w:val="NormalBold"/>
    <w:rsid w:val="007C2F7B"/>
    <w:rPr>
      <w:rFonts w:ascii="Calibri" w:hAnsi="Calibri" w:cs="Calibri"/>
      <w:b/>
      <w:color w:val="000000"/>
      <w:szCs w:val="24"/>
      <w:u w:val="single"/>
    </w:rPr>
  </w:style>
  <w:style w:type="character" w:customStyle="1" w:styleId="CardsFont6ptChar1">
    <w:name w:val="Cards + Font: 6 pt Char1"/>
    <w:link w:val="CardsFont6pt"/>
    <w:rsid w:val="007C2F7B"/>
    <w:rPr>
      <w:rFonts w:ascii="Calibri" w:hAnsi="Calibri" w:cs="Calibri"/>
      <w:sz w:val="12"/>
      <w:szCs w:val="24"/>
    </w:rPr>
  </w:style>
  <w:style w:type="paragraph" w:customStyle="1" w:styleId="StyleCards12ptThickunderline">
    <w:name w:val="Style Cards + 12 pt Thick underline"/>
    <w:basedOn w:val="Normal"/>
    <w:link w:val="StyleCards12ptThickunderlineChar2"/>
    <w:qFormat/>
    <w:rsid w:val="007C2F7B"/>
    <w:pPr>
      <w:autoSpaceDE w:val="0"/>
      <w:autoSpaceDN w:val="0"/>
      <w:adjustRightInd w:val="0"/>
      <w:ind w:left="432" w:right="432"/>
      <w:jc w:val="both"/>
    </w:pPr>
    <w:rPr>
      <w:rFonts w:eastAsia="Times New Roman"/>
      <w:sz w:val="24"/>
      <w:szCs w:val="24"/>
      <w:u w:val="thick"/>
      <w:lang w:val="x-none" w:eastAsia="x-none"/>
    </w:rPr>
  </w:style>
  <w:style w:type="character" w:customStyle="1" w:styleId="StyleCards12ptThickunderlineChar2">
    <w:name w:val="Style Cards + 12 pt Thick underline Char2"/>
    <w:link w:val="StyleCards12ptThickunderline"/>
    <w:rsid w:val="007C2F7B"/>
    <w:rPr>
      <w:rFonts w:ascii="Calibri" w:eastAsia="Times New Roman" w:hAnsi="Calibri" w:cs="Calibri"/>
      <w:sz w:val="24"/>
      <w:szCs w:val="24"/>
      <w:u w:val="thick"/>
      <w:lang w:val="x-none" w:eastAsia="x-none"/>
    </w:rPr>
  </w:style>
  <w:style w:type="character" w:customStyle="1" w:styleId="BlockHeadingsChar1">
    <w:name w:val="Block Headings Char1"/>
    <w:rsid w:val="007C2F7B"/>
    <w:rPr>
      <w:b/>
      <w:caps/>
    </w:rPr>
  </w:style>
  <w:style w:type="character" w:customStyle="1" w:styleId="Longcite">
    <w:name w:val="Longcite"/>
    <w:rsid w:val="007C2F7B"/>
    <w:rPr>
      <w:sz w:val="16"/>
    </w:rPr>
  </w:style>
  <w:style w:type="character" w:customStyle="1" w:styleId="Style6pt">
    <w:name w:val="Style 6 pt"/>
    <w:qFormat/>
    <w:rsid w:val="007C2F7B"/>
    <w:rPr>
      <w:sz w:val="12"/>
    </w:rPr>
  </w:style>
  <w:style w:type="paragraph" w:customStyle="1" w:styleId="NormalUnderline0">
    <w:name w:val="Normal + Underline"/>
    <w:basedOn w:val="Normal"/>
    <w:link w:val="NormalUnderlineChar0"/>
    <w:qFormat/>
    <w:rsid w:val="007C2F7B"/>
    <w:pPr>
      <w:ind w:left="720"/>
    </w:pPr>
    <w:rPr>
      <w:rFonts w:eastAsia="Times New Roman"/>
      <w:b/>
      <w:sz w:val="24"/>
      <w:szCs w:val="24"/>
      <w:u w:val="single"/>
      <w:lang w:val="x-none" w:eastAsia="x-none"/>
    </w:rPr>
  </w:style>
  <w:style w:type="character" w:customStyle="1" w:styleId="NormalUnderlineChar0">
    <w:name w:val="Normal + Underline Char"/>
    <w:link w:val="NormalUnderline0"/>
    <w:rsid w:val="007C2F7B"/>
    <w:rPr>
      <w:rFonts w:ascii="Calibri" w:eastAsia="Times New Roman" w:hAnsi="Calibri" w:cs="Calibri"/>
      <w:b/>
      <w:sz w:val="24"/>
      <w:szCs w:val="24"/>
      <w:u w:val="single"/>
      <w:lang w:val="x-none" w:eastAsia="x-none"/>
    </w:rPr>
  </w:style>
  <w:style w:type="character" w:customStyle="1" w:styleId="FontStyle170">
    <w:name w:val="Font Style170"/>
    <w:uiPriority w:val="99"/>
    <w:rsid w:val="007C2F7B"/>
    <w:rPr>
      <w:rFonts w:ascii="Bookman Old Style" w:hAnsi="Bookman Old Style" w:cs="Bookman Old Style"/>
      <w:sz w:val="16"/>
      <w:szCs w:val="16"/>
    </w:rPr>
  </w:style>
  <w:style w:type="character" w:customStyle="1" w:styleId="FontStyle14">
    <w:name w:val="Font Style14"/>
    <w:uiPriority w:val="99"/>
    <w:rsid w:val="007C2F7B"/>
    <w:rPr>
      <w:rFonts w:ascii="Book Antiqua" w:hAnsi="Book Antiqua" w:cs="Book Antiqua"/>
      <w:sz w:val="20"/>
      <w:szCs w:val="20"/>
    </w:rPr>
  </w:style>
  <w:style w:type="character" w:customStyle="1" w:styleId="FontStyle15">
    <w:name w:val="Font Style15"/>
    <w:uiPriority w:val="99"/>
    <w:rsid w:val="007C2F7B"/>
    <w:rPr>
      <w:rFonts w:ascii="Book Antiqua" w:hAnsi="Book Antiqua" w:cs="Book Antiqua"/>
      <w:b/>
      <w:bCs/>
      <w:spacing w:val="10"/>
      <w:sz w:val="16"/>
      <w:szCs w:val="16"/>
    </w:rPr>
  </w:style>
  <w:style w:type="character" w:customStyle="1" w:styleId="FontStyle17">
    <w:name w:val="Font Style17"/>
    <w:uiPriority w:val="99"/>
    <w:rsid w:val="007C2F7B"/>
    <w:rPr>
      <w:rFonts w:ascii="Book Antiqua" w:hAnsi="Book Antiqua" w:cs="Book Antiqua"/>
      <w:i/>
      <w:iCs/>
      <w:spacing w:val="10"/>
      <w:sz w:val="22"/>
      <w:szCs w:val="22"/>
    </w:rPr>
  </w:style>
  <w:style w:type="character" w:customStyle="1" w:styleId="FontStyle329">
    <w:name w:val="Font Style329"/>
    <w:basedOn w:val="DefaultParagraphFont"/>
    <w:uiPriority w:val="99"/>
    <w:rsid w:val="007C2F7B"/>
    <w:rPr>
      <w:rFonts w:ascii="Times New Roman" w:hAnsi="Times New Roman" w:cs="Times New Roman" w:hint="default"/>
      <w:b/>
      <w:bCs/>
      <w:spacing w:val="-10"/>
      <w:sz w:val="18"/>
      <w:szCs w:val="18"/>
    </w:rPr>
  </w:style>
  <w:style w:type="paragraph" w:customStyle="1" w:styleId="svarticle">
    <w:name w:val="svarticle"/>
    <w:basedOn w:val="Normal"/>
    <w:uiPriority w:val="99"/>
    <w:qFormat/>
    <w:rsid w:val="007C2F7B"/>
    <w:pPr>
      <w:spacing w:before="100" w:beforeAutospacing="1" w:after="100" w:afterAutospacing="1"/>
    </w:pPr>
    <w:rPr>
      <w:rFonts w:eastAsia="Times New Roman"/>
      <w:sz w:val="24"/>
      <w:szCs w:val="24"/>
    </w:rPr>
  </w:style>
  <w:style w:type="character" w:customStyle="1" w:styleId="FontStyle39">
    <w:name w:val="Font Style39"/>
    <w:uiPriority w:val="99"/>
    <w:rsid w:val="007C2F7B"/>
    <w:rPr>
      <w:rFonts w:ascii="Constantia" w:hAnsi="Constantia" w:cs="Constantia" w:hint="default"/>
      <w:b/>
      <w:bCs/>
      <w:sz w:val="18"/>
      <w:szCs w:val="18"/>
    </w:rPr>
  </w:style>
  <w:style w:type="character" w:customStyle="1" w:styleId="6">
    <w:name w:val="6"/>
    <w:rsid w:val="007C2F7B"/>
    <w:rPr>
      <w:rFonts w:ascii="Arial" w:hAnsi="Arial" w:cs="Arial" w:hint="default"/>
      <w:bCs/>
      <w:sz w:val="20"/>
      <w:u w:val="single"/>
      <w:lang w:val="en-US" w:eastAsia="en-US" w:bidi="ar-SA"/>
    </w:rPr>
  </w:style>
  <w:style w:type="paragraph" w:customStyle="1" w:styleId="CardT1">
    <w:name w:val="CardT1"/>
    <w:basedOn w:val="Normal"/>
    <w:link w:val="CardT1Char"/>
    <w:qFormat/>
    <w:rsid w:val="007C2F7B"/>
    <w:pPr>
      <w:widowControl w:val="0"/>
      <w:jc w:val="both"/>
    </w:pPr>
    <w:rPr>
      <w:rFonts w:eastAsia="Calibri"/>
      <w:kern w:val="2"/>
      <w:sz w:val="14"/>
      <w:szCs w:val="14"/>
      <w:lang w:eastAsia="zh-TW"/>
    </w:rPr>
  </w:style>
  <w:style w:type="character" w:customStyle="1" w:styleId="CardT1Char">
    <w:name w:val="CardT1 Char"/>
    <w:link w:val="CardT1"/>
    <w:rsid w:val="007C2F7B"/>
    <w:rPr>
      <w:rFonts w:ascii="Calibri" w:eastAsia="Calibri" w:hAnsi="Calibri" w:cs="Calibri"/>
      <w:kern w:val="2"/>
      <w:sz w:val="14"/>
      <w:szCs w:val="14"/>
      <w:lang w:eastAsia="zh-TW"/>
    </w:rPr>
  </w:style>
  <w:style w:type="character" w:customStyle="1" w:styleId="CardCite1">
    <w:name w:val="CardCite1"/>
    <w:qFormat/>
    <w:rsid w:val="007C2F7B"/>
    <w:rPr>
      <w:rFonts w:ascii="Times New Roman" w:hAnsi="Times New Roman"/>
      <w:b/>
      <w:sz w:val="22"/>
      <w:szCs w:val="22"/>
      <w:u w:val="single"/>
      <w:lang w:val="en-US" w:eastAsia="en-US" w:bidi="ar-SA"/>
    </w:rPr>
  </w:style>
  <w:style w:type="character" w:customStyle="1" w:styleId="A6">
    <w:name w:val="A6"/>
    <w:rsid w:val="007C2F7B"/>
    <w:rPr>
      <w:rFonts w:cs="ScalaLancetPro"/>
      <w:color w:val="000000"/>
      <w:sz w:val="9"/>
      <w:szCs w:val="9"/>
    </w:rPr>
  </w:style>
  <w:style w:type="character" w:customStyle="1" w:styleId="Hyperlink1">
    <w:name w:val="Hyperlink1"/>
    <w:rsid w:val="007C2F7B"/>
    <w:rPr>
      <w:color w:val="002FF6"/>
      <w:sz w:val="22"/>
      <w:u w:val="single"/>
    </w:rPr>
  </w:style>
  <w:style w:type="character" w:customStyle="1" w:styleId="citationref">
    <w:name w:val="citationref"/>
    <w:basedOn w:val="DefaultParagraphFont"/>
    <w:rsid w:val="007C2F7B"/>
  </w:style>
  <w:style w:type="character" w:customStyle="1" w:styleId="italics">
    <w:name w:val="italics"/>
    <w:basedOn w:val="DefaultParagraphFont"/>
    <w:rsid w:val="007C2F7B"/>
  </w:style>
  <w:style w:type="character" w:customStyle="1" w:styleId="c-timestamplabel">
    <w:name w:val="c-timestamp__label"/>
    <w:basedOn w:val="DefaultParagraphFont"/>
    <w:rsid w:val="007C2F7B"/>
  </w:style>
  <w:style w:type="character" w:customStyle="1" w:styleId="Style8pt1">
    <w:name w:val="Style 8 pt1"/>
    <w:rsid w:val="007C2F7B"/>
    <w:rPr>
      <w:rFonts w:ascii="Georgia" w:hAnsi="Georgia" w:hint="default"/>
      <w:sz w:val="16"/>
    </w:rPr>
  </w:style>
  <w:style w:type="paragraph" w:customStyle="1" w:styleId="UnderlineS">
    <w:name w:val="Underline S"/>
    <w:basedOn w:val="Normal"/>
    <w:link w:val="UnderlineSChar"/>
    <w:qFormat/>
    <w:rsid w:val="007C2F7B"/>
    <w:pPr>
      <w:spacing w:after="200"/>
    </w:pPr>
    <w:rPr>
      <w:rFonts w:eastAsia="Calibri"/>
      <w:u w:val="single"/>
      <w:lang w:val="x-none" w:eastAsia="zh-CN"/>
    </w:rPr>
  </w:style>
  <w:style w:type="character" w:customStyle="1" w:styleId="UnderlineSChar">
    <w:name w:val="Underline S Char"/>
    <w:link w:val="UnderlineS"/>
    <w:rsid w:val="007C2F7B"/>
    <w:rPr>
      <w:rFonts w:ascii="Calibri" w:eastAsia="Calibri" w:hAnsi="Calibri" w:cs="Calibri"/>
      <w:u w:val="single"/>
      <w:lang w:val="x-none" w:eastAsia="zh-CN"/>
    </w:rPr>
  </w:style>
  <w:style w:type="paragraph" w:customStyle="1" w:styleId="Ununderlined">
    <w:name w:val="Ununderlined"/>
    <w:basedOn w:val="Normal"/>
    <w:link w:val="UnunderlinedChar"/>
    <w:qFormat/>
    <w:rsid w:val="007C2F7B"/>
    <w:pPr>
      <w:jc w:val="both"/>
    </w:pPr>
    <w:rPr>
      <w:rFonts w:eastAsia="SimSun"/>
      <w:sz w:val="12"/>
      <w:szCs w:val="24"/>
    </w:rPr>
  </w:style>
  <w:style w:type="character" w:customStyle="1" w:styleId="UnunderlinedChar">
    <w:name w:val="Ununderlined Char"/>
    <w:link w:val="Ununderlined"/>
    <w:rsid w:val="007C2F7B"/>
    <w:rPr>
      <w:rFonts w:ascii="Calibri" w:eastAsia="SimSun" w:hAnsi="Calibri" w:cs="Calibri"/>
      <w:sz w:val="12"/>
      <w:szCs w:val="24"/>
    </w:rPr>
  </w:style>
  <w:style w:type="paragraph" w:customStyle="1" w:styleId="Highlighting">
    <w:name w:val="Highlighting"/>
    <w:basedOn w:val="Normal"/>
    <w:link w:val="HighlightingChar"/>
    <w:autoRedefine/>
    <w:qFormat/>
    <w:rsid w:val="007C2F7B"/>
    <w:rPr>
      <w:rFonts w:eastAsia="SimSun"/>
      <w:sz w:val="24"/>
      <w:szCs w:val="24"/>
      <w:u w:val="thick"/>
    </w:rPr>
  </w:style>
  <w:style w:type="character" w:customStyle="1" w:styleId="HighlightingChar">
    <w:name w:val="Highlighting Char"/>
    <w:link w:val="Highlighting"/>
    <w:rsid w:val="007C2F7B"/>
    <w:rPr>
      <w:rFonts w:ascii="Calibri" w:eastAsia="SimSun" w:hAnsi="Calibri" w:cs="Calibri"/>
      <w:sz w:val="24"/>
      <w:szCs w:val="24"/>
      <w:u w:val="thick"/>
    </w:rPr>
  </w:style>
  <w:style w:type="character" w:customStyle="1" w:styleId="CITEChar">
    <w:name w:val="CITE Char"/>
    <w:link w:val="CITE"/>
    <w:rsid w:val="007C2F7B"/>
    <w:rPr>
      <w:rFonts w:ascii="Palatino" w:eastAsia="SimSun" w:hAnsi="Palatino" w:cs="Times New Roman"/>
      <w:b/>
      <w:szCs w:val="24"/>
      <w:lang w:eastAsia="zh-CN"/>
    </w:rPr>
  </w:style>
  <w:style w:type="character" w:customStyle="1" w:styleId="UnderlineStyleChar7">
    <w:name w:val="Underline Style Char7"/>
    <w:rsid w:val="007C2F7B"/>
    <w:rPr>
      <w:rFonts w:ascii="Garamond" w:hAnsi="Garamond" w:hint="default"/>
      <w:sz w:val="22"/>
      <w:szCs w:val="24"/>
      <w:u w:val="single"/>
      <w:lang w:val="en-US" w:eastAsia="en-US" w:bidi="ar-SA"/>
    </w:rPr>
  </w:style>
  <w:style w:type="paragraph" w:customStyle="1" w:styleId="teaserpermalink">
    <w:name w:val="teaser_permalink"/>
    <w:basedOn w:val="Normal"/>
    <w:qFormat/>
    <w:rsid w:val="007C2F7B"/>
    <w:pPr>
      <w:spacing w:before="100" w:beforeAutospacing="1" w:after="100" w:afterAutospacing="1"/>
    </w:pPr>
    <w:rPr>
      <w:rFonts w:eastAsia="Times New Roman"/>
      <w:sz w:val="24"/>
      <w:szCs w:val="24"/>
      <w:lang w:eastAsia="zh-CN"/>
    </w:rPr>
  </w:style>
  <w:style w:type="character" w:customStyle="1" w:styleId="TagGreg">
    <w:name w:val="TagGreg"/>
    <w:uiPriority w:val="1"/>
    <w:qFormat/>
    <w:rsid w:val="007C2F7B"/>
    <w:rPr>
      <w:b/>
      <w:sz w:val="24"/>
    </w:rPr>
  </w:style>
  <w:style w:type="character" w:customStyle="1" w:styleId="Boxing-New">
    <w:name w:val="Boxing - New"/>
    <w:rsid w:val="007C2F7B"/>
    <w:rPr>
      <w:rFonts w:ascii="Arial Narrow" w:hAnsi="Arial Narrow"/>
      <w:sz w:val="16"/>
      <w:u w:val="none"/>
      <w:bdr w:val="single" w:sz="4" w:space="0" w:color="auto"/>
    </w:rPr>
  </w:style>
  <w:style w:type="character" w:customStyle="1" w:styleId="StyleDebateUnderline10pt">
    <w:name w:val="Style Debate Underline + 10 pt"/>
    <w:rsid w:val="007C2F7B"/>
    <w:rPr>
      <w:rFonts w:ascii="Times New Roman" w:hAnsi="Times New Roman"/>
      <w:sz w:val="20"/>
      <w:szCs w:val="20"/>
      <w:u w:val="single"/>
    </w:rPr>
  </w:style>
  <w:style w:type="character" w:customStyle="1" w:styleId="ssl01">
    <w:name w:val="ss_l01"/>
    <w:rsid w:val="007C2F7B"/>
    <w:rPr>
      <w:color w:val="000000"/>
      <w:sz w:val="32"/>
      <w:szCs w:val="32"/>
    </w:rPr>
  </w:style>
  <w:style w:type="character" w:customStyle="1" w:styleId="Cardnon-underlinedChar">
    <w:name w:val="Card non-underlined Char"/>
    <w:link w:val="Cardnon-underlined"/>
    <w:uiPriority w:val="99"/>
    <w:rsid w:val="007C2F7B"/>
    <w:rPr>
      <w:rFonts w:ascii="Calibri" w:eastAsia="Times New Roman" w:hAnsi="Calibri" w:cs="Calibri"/>
      <w:szCs w:val="16"/>
    </w:rPr>
  </w:style>
  <w:style w:type="character" w:customStyle="1" w:styleId="allocatoragentsleft">
    <w:name w:val="al_locatoragentsleft"/>
    <w:rsid w:val="007C2F7B"/>
  </w:style>
  <w:style w:type="character" w:styleId="HTMLTypewriter">
    <w:name w:val="HTML Typewriter"/>
    <w:unhideWhenUsed/>
    <w:rsid w:val="007C2F7B"/>
    <w:rPr>
      <w:rFonts w:ascii="Courier New" w:eastAsia="Times New Roman" w:hAnsi="Courier New" w:cs="Courier New"/>
      <w:sz w:val="20"/>
      <w:szCs w:val="20"/>
    </w:rPr>
  </w:style>
  <w:style w:type="character" w:customStyle="1" w:styleId="UnderlinesCharChar">
    <w:name w:val="Underlines Char Char"/>
    <w:rsid w:val="007C2F7B"/>
    <w:rPr>
      <w:rFonts w:cs="Arial"/>
      <w:b/>
      <w:bCs/>
      <w:noProof w:val="0"/>
      <w:sz w:val="22"/>
      <w:szCs w:val="26"/>
      <w:u w:val="single"/>
      <w:lang w:val="en-US" w:eastAsia="en-US" w:bidi="ar-SA"/>
    </w:rPr>
  </w:style>
  <w:style w:type="paragraph" w:customStyle="1" w:styleId="Carding">
    <w:name w:val="Carding"/>
    <w:basedOn w:val="Normal"/>
    <w:qFormat/>
    <w:rsid w:val="007C2F7B"/>
    <w:rPr>
      <w:rFonts w:eastAsia="Times New Roman"/>
      <w:sz w:val="18"/>
      <w:szCs w:val="24"/>
    </w:rPr>
  </w:style>
  <w:style w:type="character" w:customStyle="1" w:styleId="TagsChar1">
    <w:name w:val="Tags Char1"/>
    <w:aliases w:val="Super Script Char1,TagStyle Char1,Tag Char2,TAG Char3,Heading 2 Char1 Char2,TAG Char1 Char2,Heading 2 Char1 Char Char Char2,Heading 2 Char Char Char Char Char2,Heading 2 Char1 Char Char Char Char Char2,Tag&amp;Ci Char,Heading 2 Char3"/>
    <w:qFormat/>
    <w:rsid w:val="007C2F7B"/>
    <w:rPr>
      <w:rFonts w:ascii="Arial Narrow" w:hAnsi="Arial Narrow"/>
      <w:b/>
      <w:noProof w:val="0"/>
      <w:sz w:val="22"/>
      <w:szCs w:val="60"/>
      <w:lang w:val="en-US" w:eastAsia="en-US" w:bidi="ar-SA"/>
    </w:rPr>
  </w:style>
  <w:style w:type="character" w:customStyle="1" w:styleId="aunderline">
    <w:name w:val="aunderline"/>
    <w:qFormat/>
    <w:rsid w:val="007C2F7B"/>
    <w:rPr>
      <w:rFonts w:ascii="Times New Roman" w:hAnsi="Times New Roman"/>
      <w:sz w:val="20"/>
      <w:szCs w:val="24"/>
      <w:u w:val="thick"/>
    </w:rPr>
  </w:style>
  <w:style w:type="character" w:customStyle="1" w:styleId="Taggin-New">
    <w:name w:val="Taggin - New"/>
    <w:rsid w:val="007C2F7B"/>
    <w:rPr>
      <w:rFonts w:ascii="Arial Narrow" w:hAnsi="Arial Narrow"/>
      <w:b/>
      <w:sz w:val="22"/>
    </w:rPr>
  </w:style>
  <w:style w:type="character" w:customStyle="1" w:styleId="citesChar0">
    <w:name w:val="cites Char"/>
    <w:aliases w:val="Heading 1 Char3"/>
    <w:link w:val="cites0"/>
    <w:rsid w:val="007C2F7B"/>
    <w:rPr>
      <w:rFonts w:ascii="Times New Roman" w:eastAsia="Malgun Gothic" w:hAnsi="Times New Roman" w:cs="Times New Roman"/>
      <w:b/>
      <w:u w:val="single"/>
    </w:rPr>
  </w:style>
  <w:style w:type="character" w:customStyle="1" w:styleId="pagetitle">
    <w:name w:val="pagetitle"/>
    <w:rsid w:val="007C2F7B"/>
  </w:style>
  <w:style w:type="character" w:customStyle="1" w:styleId="StyleUnderlineCharChar9ptBold1">
    <w:name w:val="Style Underline Char Char + 9 pt Bold1"/>
    <w:rsid w:val="007C2F7B"/>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C2F7B"/>
    <w:rPr>
      <w:rFonts w:ascii="Times New Roman" w:hAnsi="Times New Roman"/>
      <w:sz w:val="20"/>
      <w:szCs w:val="24"/>
      <w:u w:val="single"/>
      <w:lang w:val="en-US" w:eastAsia="en-US" w:bidi="ar-SA"/>
    </w:rPr>
  </w:style>
  <w:style w:type="paragraph" w:customStyle="1" w:styleId="StyleUnderline9pt0">
    <w:name w:val="Style Underline + 9 pt"/>
    <w:link w:val="StyleUnderline9ptChar"/>
    <w:qFormat/>
    <w:rsid w:val="007C2F7B"/>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0"/>
    <w:rsid w:val="007C2F7B"/>
    <w:rPr>
      <w:rFonts w:ascii="Calibri" w:eastAsia="Times New Roman" w:hAnsi="Calibri" w:cs="Times New Roman"/>
      <w:szCs w:val="20"/>
      <w:u w:val="single"/>
    </w:rPr>
  </w:style>
  <w:style w:type="character" w:customStyle="1" w:styleId="StyleUnderlineChar1Bold">
    <w:name w:val="Style Underline Char1 + Bold"/>
    <w:rsid w:val="007C2F7B"/>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C2F7B"/>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C2F7B"/>
    <w:rPr>
      <w:rFonts w:ascii="Arial Narrow" w:eastAsia="Times New Roman" w:hAnsi="Arial Narrow" w:cs="Calibri"/>
      <w:kern w:val="32"/>
      <w:szCs w:val="20"/>
    </w:rPr>
  </w:style>
  <w:style w:type="paragraph" w:customStyle="1" w:styleId="NormalWeb8">
    <w:name w:val="Normal (Web)8"/>
    <w:basedOn w:val="Normal"/>
    <w:qFormat/>
    <w:rsid w:val="007C2F7B"/>
    <w:pPr>
      <w:spacing w:before="100" w:beforeAutospacing="1" w:after="100" w:afterAutospacing="1"/>
    </w:pPr>
    <w:rPr>
      <w:rFonts w:eastAsia="Times New Roman"/>
      <w:sz w:val="18"/>
      <w:szCs w:val="18"/>
    </w:rPr>
  </w:style>
  <w:style w:type="character" w:customStyle="1" w:styleId="Style11ptBlackUnderline">
    <w:name w:val="Style 11 pt Black Underline"/>
    <w:rsid w:val="007C2F7B"/>
    <w:rPr>
      <w:color w:val="000000"/>
      <w:sz w:val="20"/>
      <w:u w:val="single"/>
    </w:rPr>
  </w:style>
  <w:style w:type="character" w:customStyle="1" w:styleId="Style11ptBlack">
    <w:name w:val="Style 11 pt Black"/>
    <w:rsid w:val="007C2F7B"/>
    <w:rPr>
      <w:color w:val="000000"/>
      <w:sz w:val="20"/>
    </w:rPr>
  </w:style>
  <w:style w:type="character" w:customStyle="1" w:styleId="StyleUnderlineCharTimesBold">
    <w:name w:val="Style Underline Char + Times Bold"/>
    <w:rsid w:val="007C2F7B"/>
    <w:rPr>
      <w:rFonts w:ascii="Times" w:hAnsi="Times"/>
      <w:b w:val="0"/>
      <w:bCs/>
      <w:sz w:val="20"/>
      <w:u w:val="single"/>
    </w:rPr>
  </w:style>
  <w:style w:type="character" w:customStyle="1" w:styleId="blubigktbiz">
    <w:name w:val="blubigktbiz"/>
    <w:rsid w:val="007C2F7B"/>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C2F7B"/>
    <w:pPr>
      <w:ind w:left="-1080" w:right="1728"/>
    </w:pPr>
    <w:rPr>
      <w:rFonts w:cs="Calibri"/>
      <w:color w:val="auto"/>
      <w:sz w:val="24"/>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7C2F7B"/>
    <w:rPr>
      <w:rFonts w:ascii="Arial" w:eastAsia="Times New Roman" w:hAnsi="Arial" w:cs="Calibri"/>
      <w:sz w:val="24"/>
      <w:szCs w:val="20"/>
      <w:u w:val="thick"/>
      <w:bdr w:val="single" w:sz="4" w:space="0" w:color="auto"/>
    </w:rPr>
  </w:style>
  <w:style w:type="paragraph" w:styleId="Caption">
    <w:name w:val="caption"/>
    <w:aliases w:val="caption"/>
    <w:basedOn w:val="Normal"/>
    <w:next w:val="Normal"/>
    <w:uiPriority w:val="35"/>
    <w:qFormat/>
    <w:rsid w:val="007C2F7B"/>
    <w:rPr>
      <w:rFonts w:eastAsia="Times New Roman"/>
      <w:b/>
      <w:bCs/>
      <w:sz w:val="18"/>
      <w:szCs w:val="18"/>
      <w:lang w:bidi="en-US"/>
    </w:rPr>
  </w:style>
  <w:style w:type="character" w:customStyle="1" w:styleId="Style4CharChar">
    <w:name w:val="Style4 Char Char"/>
    <w:rsid w:val="007C2F7B"/>
    <w:rPr>
      <w:rFonts w:ascii="Arial Narrow" w:hAnsi="Arial Narrow"/>
      <w:noProof w:val="0"/>
      <w:szCs w:val="24"/>
      <w:u w:val="single"/>
      <w:lang w:val="en-US" w:eastAsia="en-US" w:bidi="ar-SA"/>
    </w:rPr>
  </w:style>
  <w:style w:type="character" w:customStyle="1" w:styleId="StyleEmphasisArial12ptBold">
    <w:name w:val="Style Emphasis + Arial 12 pt Bold"/>
    <w:rsid w:val="007C2F7B"/>
    <w:rPr>
      <w:rFonts w:ascii="Arial" w:hAnsi="Arial"/>
      <w:b/>
      <w:bCs/>
      <w:i/>
      <w:iCs/>
      <w:sz w:val="24"/>
    </w:rPr>
  </w:style>
  <w:style w:type="character" w:customStyle="1" w:styleId="super">
    <w:name w:val="super"/>
    <w:rsid w:val="007C2F7B"/>
  </w:style>
  <w:style w:type="character" w:customStyle="1" w:styleId="text30">
    <w:name w:val="text30"/>
    <w:rsid w:val="007C2F7B"/>
  </w:style>
  <w:style w:type="character" w:customStyle="1" w:styleId="uppercase">
    <w:name w:val="uppercase"/>
    <w:rsid w:val="007C2F7B"/>
  </w:style>
  <w:style w:type="character" w:customStyle="1" w:styleId="BodyTextIndentChar1">
    <w:name w:val="Body Text Indent Char1"/>
    <w:uiPriority w:val="99"/>
    <w:rsid w:val="007C2F7B"/>
    <w:rPr>
      <w:rFonts w:ascii="Times New Roman" w:hAnsi="Times New Roman" w:cs="Times New Roman"/>
      <w:sz w:val="20"/>
    </w:rPr>
  </w:style>
  <w:style w:type="character" w:customStyle="1" w:styleId="CiteCharCharCharCharCharChar">
    <w:name w:val="Cite Char Char Char Char Char Char"/>
    <w:link w:val="CiteCharCharCharCharChar"/>
    <w:rsid w:val="007C2F7B"/>
    <w:rPr>
      <w:b/>
      <w:u w:val="single"/>
    </w:rPr>
  </w:style>
  <w:style w:type="character" w:customStyle="1" w:styleId="mainbody1">
    <w:name w:val="mainbody1"/>
    <w:rsid w:val="007C2F7B"/>
    <w:rPr>
      <w:rFonts w:ascii="Verdana" w:hAnsi="Verdana" w:hint="default"/>
      <w:color w:val="000000"/>
      <w:sz w:val="22"/>
      <w:szCs w:val="22"/>
    </w:rPr>
  </w:style>
  <w:style w:type="character" w:customStyle="1" w:styleId="Heading3CharCharCharChar">
    <w:name w:val="Heading 3 Char Char Char Char"/>
    <w:rsid w:val="007C2F7B"/>
    <w:rPr>
      <w:rFonts w:ascii="Arial" w:hAnsi="Arial" w:cs="Arial" w:hint="default"/>
      <w:bCs/>
      <w:szCs w:val="26"/>
      <w:u w:val="single"/>
      <w:lang w:val="en-US" w:eastAsia="en-US" w:bidi="ar-SA"/>
    </w:rPr>
  </w:style>
  <w:style w:type="paragraph" w:customStyle="1" w:styleId="StyleLeft02">
    <w:name w:val="Style Left:  0.2&quot;"/>
    <w:basedOn w:val="Normal"/>
    <w:qFormat/>
    <w:rsid w:val="007C2F7B"/>
    <w:rPr>
      <w:rFonts w:eastAsia="Calibri"/>
      <w:szCs w:val="20"/>
    </w:rPr>
  </w:style>
  <w:style w:type="paragraph" w:customStyle="1" w:styleId="Normaltext0">
    <w:name w:val="Normal text"/>
    <w:basedOn w:val="Normal"/>
    <w:link w:val="NormaltextCharChar"/>
    <w:autoRedefine/>
    <w:qFormat/>
    <w:rsid w:val="007C2F7B"/>
    <w:pPr>
      <w:ind w:left="432"/>
    </w:pPr>
    <w:rPr>
      <w:rFonts w:eastAsia="SimSun"/>
      <w:color w:val="000000"/>
      <w:szCs w:val="20"/>
      <w:lang w:val="x-none" w:eastAsia="x-none"/>
    </w:rPr>
  </w:style>
  <w:style w:type="character" w:customStyle="1" w:styleId="NormaltextCharChar">
    <w:name w:val="Normal text Char Char"/>
    <w:link w:val="Normaltext0"/>
    <w:rsid w:val="007C2F7B"/>
    <w:rPr>
      <w:rFonts w:ascii="Calibri" w:eastAsia="SimSun" w:hAnsi="Calibri" w:cs="Calibri"/>
      <w:color w:val="000000"/>
      <w:szCs w:val="20"/>
      <w:lang w:val="x-none" w:eastAsia="x-none"/>
    </w:rPr>
  </w:style>
  <w:style w:type="paragraph" w:customStyle="1" w:styleId="TagofCard">
    <w:name w:val="Tag of Card"/>
    <w:basedOn w:val="Normaltext0"/>
    <w:next w:val="Normaltext0"/>
    <w:link w:val="TagofCardChar"/>
    <w:autoRedefine/>
    <w:qFormat/>
    <w:rsid w:val="007C2F7B"/>
    <w:rPr>
      <w:b/>
      <w:sz w:val="28"/>
    </w:rPr>
  </w:style>
  <w:style w:type="character" w:customStyle="1" w:styleId="TagofCardChar">
    <w:name w:val="Tag of Card Char"/>
    <w:link w:val="TagofCard"/>
    <w:rsid w:val="007C2F7B"/>
    <w:rPr>
      <w:rFonts w:ascii="Calibri" w:eastAsia="SimSun" w:hAnsi="Calibri" w:cs="Calibri"/>
      <w:b/>
      <w:color w:val="000000"/>
      <w:sz w:val="28"/>
      <w:szCs w:val="20"/>
      <w:lang w:val="x-none" w:eastAsia="x-none"/>
    </w:rPr>
  </w:style>
  <w:style w:type="paragraph" w:customStyle="1" w:styleId="Sourcename">
    <w:name w:val="Source name"/>
    <w:basedOn w:val="Normaltext0"/>
    <w:link w:val="SourcenameChar"/>
    <w:autoRedefine/>
    <w:qFormat/>
    <w:rsid w:val="007C2F7B"/>
    <w:rPr>
      <w:b/>
      <w:bCs/>
      <w:sz w:val="20"/>
    </w:rPr>
  </w:style>
  <w:style w:type="character" w:customStyle="1" w:styleId="SourcenameChar">
    <w:name w:val="Source name Char"/>
    <w:link w:val="Sourcename"/>
    <w:rsid w:val="007C2F7B"/>
    <w:rPr>
      <w:rFonts w:ascii="Calibri" w:eastAsia="SimSun" w:hAnsi="Calibri" w:cs="Calibri"/>
      <w:b/>
      <w:bCs/>
      <w:color w:val="000000"/>
      <w:sz w:val="20"/>
      <w:szCs w:val="20"/>
      <w:lang w:val="x-none" w:eastAsia="x-none"/>
    </w:rPr>
  </w:style>
  <w:style w:type="paragraph" w:customStyle="1" w:styleId="underlinedcard">
    <w:name w:val="underlined card"/>
    <w:basedOn w:val="Normaltext0"/>
    <w:link w:val="underlinedcardChar0"/>
    <w:autoRedefine/>
    <w:qFormat/>
    <w:rsid w:val="007C2F7B"/>
    <w:rPr>
      <w:u w:val="single"/>
    </w:rPr>
  </w:style>
  <w:style w:type="character" w:customStyle="1" w:styleId="underlinedcardChar0">
    <w:name w:val="underlined card Char"/>
    <w:link w:val="underlinedcard"/>
    <w:rsid w:val="007C2F7B"/>
    <w:rPr>
      <w:rFonts w:ascii="Calibri" w:eastAsia="SimSun" w:hAnsi="Calibri" w:cs="Calibri"/>
      <w:color w:val="000000"/>
      <w:szCs w:val="20"/>
      <w:u w:val="single"/>
      <w:lang w:val="x-none" w:eastAsia="x-none"/>
    </w:rPr>
  </w:style>
  <w:style w:type="paragraph" w:customStyle="1" w:styleId="FullText">
    <w:name w:val="Full Text"/>
    <w:basedOn w:val="Normal"/>
    <w:qFormat/>
    <w:rsid w:val="007C2F7B"/>
    <w:rPr>
      <w:rFonts w:eastAsia="Times New Roman"/>
      <w:szCs w:val="24"/>
    </w:rPr>
  </w:style>
  <w:style w:type="character" w:customStyle="1" w:styleId="SourceBold">
    <w:name w:val="Source Bold"/>
    <w:rsid w:val="007C2F7B"/>
    <w:rPr>
      <w:rFonts w:ascii="Arial Narrow" w:hAnsi="Arial Narrow"/>
      <w:b/>
      <w:sz w:val="24"/>
      <w:u w:val="none"/>
    </w:rPr>
  </w:style>
  <w:style w:type="paragraph" w:customStyle="1" w:styleId="TextUnderline">
    <w:name w:val="Text Underline"/>
    <w:basedOn w:val="Normal"/>
    <w:link w:val="TextUnderlineChar"/>
    <w:qFormat/>
    <w:rsid w:val="007C2F7B"/>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C2F7B"/>
    <w:rPr>
      <w:rFonts w:ascii="Garamond" w:eastAsia="Times New Roman" w:hAnsi="Garamond" w:cs="Calibri"/>
      <w:bCs/>
      <w:kern w:val="20"/>
      <w:szCs w:val="32"/>
      <w:u w:val="single"/>
      <w:lang w:val="x-none" w:eastAsia="x-none"/>
    </w:rPr>
  </w:style>
  <w:style w:type="character" w:customStyle="1" w:styleId="2xBoldUnderline">
    <w:name w:val="2x_Bold_Underline"/>
    <w:rsid w:val="007C2F7B"/>
    <w:rPr>
      <w:b/>
      <w:bCs/>
      <w:sz w:val="24"/>
      <w:u w:val="thick"/>
    </w:rPr>
  </w:style>
  <w:style w:type="character" w:customStyle="1" w:styleId="Dottedunderline0">
    <w:name w:val="Dotted underline"/>
    <w:rsid w:val="007C2F7B"/>
    <w:rPr>
      <w:u w:val="dotted"/>
    </w:rPr>
  </w:style>
  <w:style w:type="paragraph" w:customStyle="1" w:styleId="citeunread">
    <w:name w:val="cite unread"/>
    <w:basedOn w:val="Normal"/>
    <w:link w:val="citeunreadChar"/>
    <w:qFormat/>
    <w:rsid w:val="007C2F7B"/>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C2F7B"/>
    <w:rPr>
      <w:rFonts w:ascii="Calibri" w:eastAsia="MS Mincho" w:hAnsi="Calibri" w:cs="Calibri"/>
      <w:kern w:val="28"/>
      <w:sz w:val="18"/>
      <w:szCs w:val="20"/>
      <w:lang w:val="en" w:eastAsia="x-none"/>
    </w:rPr>
  </w:style>
  <w:style w:type="paragraph" w:customStyle="1" w:styleId="read">
    <w:name w:val="read"/>
    <w:basedOn w:val="Normal"/>
    <w:next w:val="Normal"/>
    <w:link w:val="readCharChar"/>
    <w:qFormat/>
    <w:rsid w:val="007C2F7B"/>
    <w:rPr>
      <w:rFonts w:eastAsia="Times New Roman"/>
      <w:b/>
      <w:szCs w:val="20"/>
      <w:u w:val="single"/>
      <w:lang w:val="x-none" w:eastAsia="x-none"/>
    </w:rPr>
  </w:style>
  <w:style w:type="character" w:customStyle="1" w:styleId="readCharChar">
    <w:name w:val="read Char Char"/>
    <w:link w:val="read"/>
    <w:locked/>
    <w:rsid w:val="007C2F7B"/>
    <w:rPr>
      <w:rFonts w:ascii="Calibri" w:eastAsia="Times New Roman" w:hAnsi="Calibri" w:cs="Calibri"/>
      <w:b/>
      <w:szCs w:val="20"/>
      <w:u w:val="single"/>
      <w:lang w:val="x-none" w:eastAsia="x-none"/>
    </w:rPr>
  </w:style>
  <w:style w:type="paragraph" w:customStyle="1" w:styleId="2ndLevel-TAG">
    <w:name w:val="2nd Level - TAG"/>
    <w:basedOn w:val="Normal"/>
    <w:next w:val="Normal"/>
    <w:qFormat/>
    <w:rsid w:val="007C2F7B"/>
    <w:pPr>
      <w:spacing w:before="240"/>
      <w:outlineLvl w:val="2"/>
    </w:pPr>
    <w:rPr>
      <w:rFonts w:eastAsia="Times New Roman"/>
      <w:b/>
      <w:szCs w:val="24"/>
    </w:rPr>
  </w:style>
  <w:style w:type="character" w:customStyle="1" w:styleId="readChar">
    <w:name w:val="read Char"/>
    <w:rsid w:val="007C2F7B"/>
    <w:rPr>
      <w:szCs w:val="22"/>
      <w:u w:val="single"/>
      <w:lang w:val="en-US" w:eastAsia="en-US" w:bidi="ar-SA"/>
    </w:rPr>
  </w:style>
  <w:style w:type="character" w:customStyle="1" w:styleId="underlining0">
    <w:name w:val="underlining"/>
    <w:rsid w:val="007C2F7B"/>
    <w:rPr>
      <w:u w:val="single"/>
    </w:rPr>
  </w:style>
  <w:style w:type="paragraph" w:styleId="BodyTextIndent2">
    <w:name w:val="Body Text Indent 2"/>
    <w:basedOn w:val="Normal"/>
    <w:link w:val="BodyTextIndent2Char"/>
    <w:rsid w:val="007C2F7B"/>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C2F7B"/>
    <w:rPr>
      <w:rFonts w:ascii="HGSSoeiKakugothicUB" w:eastAsia="MS Mincho" w:hAnsi="Calibri" w:cs="Calibri"/>
      <w:szCs w:val="20"/>
      <w:lang w:val="x-none" w:eastAsia="ja-JP"/>
    </w:rPr>
  </w:style>
  <w:style w:type="paragraph" w:customStyle="1" w:styleId="CiteCard0">
    <w:name w:val="Cite_Card"/>
    <w:link w:val="CiteCardChar"/>
    <w:qFormat/>
    <w:rsid w:val="007C2F7B"/>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0"/>
    <w:rsid w:val="007C2F7B"/>
    <w:rPr>
      <w:rFonts w:ascii="Times New Roman" w:eastAsia="Times New Roman" w:hAnsi="Times New Roman" w:cs="Arial"/>
      <w:bCs/>
      <w:sz w:val="20"/>
      <w:szCs w:val="20"/>
    </w:rPr>
  </w:style>
  <w:style w:type="character" w:customStyle="1" w:styleId="btitle">
    <w:name w:val="btitle"/>
    <w:rsid w:val="007C2F7B"/>
  </w:style>
  <w:style w:type="character" w:customStyle="1" w:styleId="green">
    <w:name w:val="green"/>
    <w:rsid w:val="007C2F7B"/>
  </w:style>
  <w:style w:type="paragraph" w:customStyle="1" w:styleId="CM14">
    <w:name w:val="CM14"/>
    <w:basedOn w:val="Default"/>
    <w:next w:val="Default"/>
    <w:uiPriority w:val="99"/>
    <w:qFormat/>
    <w:rsid w:val="007C2F7B"/>
    <w:pPr>
      <w:widowControl w:val="0"/>
      <w:spacing w:after="0" w:line="240" w:lineRule="auto"/>
    </w:pPr>
    <w:rPr>
      <w:rFonts w:ascii="Times New Roman" w:eastAsia="MS Mincho" w:hAnsi="Times New Roman" w:cs="Times New Roman"/>
      <w:sz w:val="24"/>
      <w:szCs w:val="24"/>
    </w:rPr>
  </w:style>
  <w:style w:type="character" w:customStyle="1" w:styleId="BodyText20">
    <w:name w:val="Body Text2"/>
    <w:rsid w:val="007C2F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30">
    <w:name w:val="Body Text3"/>
    <w:rsid w:val="007C2F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C2F7B"/>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C2F7B"/>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C2F7B"/>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C2F7B"/>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7C2F7B"/>
    <w:rPr>
      <w:rFonts w:ascii="Sylfaen" w:hAnsi="Sylfaen" w:cs="Sylfaen"/>
      <w:i/>
      <w:iCs/>
      <w:sz w:val="19"/>
      <w:szCs w:val="19"/>
      <w:u w:val="none"/>
      <w:shd w:val="clear" w:color="auto" w:fill="FFFFFF"/>
    </w:rPr>
  </w:style>
  <w:style w:type="character" w:customStyle="1" w:styleId="AnalyticsChar0">
    <w:name w:val="Analytics Char"/>
    <w:basedOn w:val="DefaultParagraphFont"/>
    <w:link w:val="Analytics0"/>
    <w:uiPriority w:val="4"/>
    <w:rsid w:val="007C2F7B"/>
    <w:rPr>
      <w:rFonts w:ascii="Palatino Linotype" w:hAnsi="Palatino Linotype" w:cs="Palatino Linotype"/>
      <w:b/>
      <w:sz w:val="24"/>
    </w:rPr>
  </w:style>
  <w:style w:type="character" w:customStyle="1" w:styleId="Emph">
    <w:name w:val="Emph"/>
    <w:basedOn w:val="DefaultParagraphFont"/>
    <w:uiPriority w:val="1"/>
    <w:qFormat/>
    <w:rsid w:val="007C2F7B"/>
    <w:rPr>
      <w:rFonts w:ascii="Arial" w:hAnsi="Arial"/>
      <w:b/>
      <w:sz w:val="20"/>
      <w:u w:val="single"/>
      <w:bdr w:val="single" w:sz="8" w:space="0" w:color="auto"/>
    </w:rPr>
  </w:style>
  <w:style w:type="character" w:customStyle="1" w:styleId="cardchar00">
    <w:name w:val="cardchar0"/>
    <w:basedOn w:val="DefaultParagraphFont"/>
    <w:rsid w:val="007C2F7B"/>
  </w:style>
  <w:style w:type="character" w:customStyle="1" w:styleId="UnderlineNon-bold">
    <w:name w:val="Underline Non - bold"/>
    <w:rsid w:val="007C2F7B"/>
    <w:rPr>
      <w:rFonts w:ascii="Times New Roman" w:hAnsi="Times New Roman"/>
      <w:iCs/>
      <w:sz w:val="22"/>
      <w:u w:val="single"/>
    </w:rPr>
  </w:style>
  <w:style w:type="paragraph" w:customStyle="1" w:styleId="StyleHeading4UnderlinedsmalltextGaramond">
    <w:name w:val="Style Heading 4Underlinedsmall text + Garamond"/>
    <w:basedOn w:val="Heading4"/>
    <w:link w:val="StyleHeading4UnderlinedsmalltextGaramondChar"/>
    <w:qFormat/>
    <w:rsid w:val="007C2F7B"/>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C2F7B"/>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No Spacing21 Char1,CD - Cite Char1"/>
    <w:qFormat/>
    <w:rsid w:val="007C2F7B"/>
    <w:rPr>
      <w:rFonts w:ascii="Bell MT" w:eastAsia="Times New Roman" w:hAnsi="Bell MT"/>
      <w:bCs/>
      <w:iCs/>
      <w:sz w:val="22"/>
      <w:u w:val="single"/>
    </w:rPr>
  </w:style>
  <w:style w:type="character" w:customStyle="1" w:styleId="Heading5Char2">
    <w:name w:val="Heading 5 Char2"/>
    <w:rsid w:val="007C2F7B"/>
    <w:rPr>
      <w:rFonts w:ascii="Bell MT" w:eastAsia="Times New Roman" w:hAnsi="Bell MT"/>
      <w:bCs/>
      <w:iCs/>
      <w:sz w:val="10"/>
      <w:szCs w:val="26"/>
    </w:rPr>
  </w:style>
  <w:style w:type="paragraph" w:customStyle="1" w:styleId="Heading2-NotBold">
    <w:name w:val="Heading 2 - Not Bold"/>
    <w:basedOn w:val="Heading2"/>
    <w:autoRedefine/>
    <w:qFormat/>
    <w:rsid w:val="007C2F7B"/>
    <w:pPr>
      <w:keepNext w:val="0"/>
      <w:keepLines w:val="0"/>
      <w:pageBreakBefore w:val="0"/>
      <w:jc w:val="left"/>
    </w:pPr>
    <w:rPr>
      <w:rFonts w:ascii="Garamond" w:eastAsia="Calibri" w:hAnsi="Garamond" w:cs="Times New Roman"/>
      <w:b w:val="0"/>
      <w:bCs/>
      <w:sz w:val="22"/>
      <w:u w:val="none"/>
    </w:rPr>
  </w:style>
  <w:style w:type="paragraph" w:customStyle="1" w:styleId="Heading2-Bold">
    <w:name w:val="Heading 2 - Bold"/>
    <w:basedOn w:val="Normal"/>
    <w:autoRedefine/>
    <w:qFormat/>
    <w:rsid w:val="007C2F7B"/>
    <w:rPr>
      <w:rFonts w:ascii="Garamond" w:eastAsia="Calibri" w:hAnsi="Garamond"/>
      <w:b/>
    </w:rPr>
  </w:style>
  <w:style w:type="character" w:customStyle="1" w:styleId="Style2CharChar">
    <w:name w:val="Style2 Char Char"/>
    <w:rsid w:val="007C2F7B"/>
    <w:rPr>
      <w:u w:val="thick"/>
      <w:lang w:val="en-US" w:eastAsia="en-US" w:bidi="ar-SA"/>
    </w:rPr>
  </w:style>
  <w:style w:type="character" w:customStyle="1" w:styleId="authordate1">
    <w:name w:val="authordate"/>
    <w:rsid w:val="007C2F7B"/>
  </w:style>
  <w:style w:type="paragraph" w:customStyle="1" w:styleId="tag">
    <w:name w:val="%tag"/>
    <w:basedOn w:val="Normal"/>
    <w:next w:val="Normal"/>
    <w:link w:val="tagChar3"/>
    <w:qFormat/>
    <w:rsid w:val="007C2F7B"/>
    <w:rPr>
      <w:rFonts w:ascii="Garamond" w:eastAsia="Calibri" w:hAnsi="Garamond"/>
      <w:bCs/>
      <w:sz w:val="18"/>
    </w:rPr>
  </w:style>
  <w:style w:type="character" w:customStyle="1" w:styleId="underline0">
    <w:name w:val="%underline"/>
    <w:qFormat/>
    <w:rsid w:val="007C2F7B"/>
    <w:rPr>
      <w:rFonts w:ascii="Times New Roman" w:hAnsi="Times New Roman"/>
      <w:sz w:val="16"/>
      <w:u w:val="none"/>
    </w:rPr>
  </w:style>
  <w:style w:type="character" w:customStyle="1" w:styleId="AUNDERLINE0">
    <w:name w:val="AUNDERLINE"/>
    <w:qFormat/>
    <w:rsid w:val="007C2F7B"/>
    <w:rPr>
      <w:rFonts w:ascii="Times New Roman" w:hAnsi="Times New Roman"/>
      <w:sz w:val="20"/>
      <w:u w:val="single"/>
    </w:rPr>
  </w:style>
  <w:style w:type="character" w:customStyle="1" w:styleId="Style2Char">
    <w:name w:val="Style 2 Char"/>
    <w:link w:val="Style2"/>
    <w:rsid w:val="007C2F7B"/>
    <w:rPr>
      <w:rFonts w:ascii="Times New Roman" w:eastAsia="Times New Roman" w:hAnsi="Times New Roman" w:cs="Times New Roman"/>
      <w:sz w:val="20"/>
      <w:szCs w:val="20"/>
    </w:rPr>
  </w:style>
  <w:style w:type="paragraph" w:customStyle="1" w:styleId="GAUnderline">
    <w:name w:val="GA Underline"/>
    <w:basedOn w:val="Normal"/>
    <w:link w:val="GAUnderlineChar"/>
    <w:qFormat/>
    <w:rsid w:val="007C2F7B"/>
    <w:rPr>
      <w:rFonts w:ascii="Garamond" w:eastAsia="Times New Roman" w:hAnsi="Garamond"/>
      <w:szCs w:val="20"/>
      <w:u w:val="single"/>
      <w:lang w:val="x-none" w:eastAsia="x-none"/>
    </w:rPr>
  </w:style>
  <w:style w:type="character" w:customStyle="1" w:styleId="GAUnderlineChar">
    <w:name w:val="GA Underline Char"/>
    <w:link w:val="GAUnderline"/>
    <w:rsid w:val="007C2F7B"/>
    <w:rPr>
      <w:rFonts w:ascii="Garamond" w:eastAsia="Times New Roman" w:hAnsi="Garamond" w:cs="Calibri"/>
      <w:szCs w:val="20"/>
      <w:u w:val="single"/>
      <w:lang w:val="x-none" w:eastAsia="x-none"/>
    </w:rPr>
  </w:style>
  <w:style w:type="paragraph" w:customStyle="1" w:styleId="textsmall0">
    <w:name w:val="textsmall"/>
    <w:basedOn w:val="Normal"/>
    <w:link w:val="textsmallChar0"/>
    <w:qFormat/>
    <w:rsid w:val="007C2F7B"/>
    <w:rPr>
      <w:rFonts w:eastAsia="Times New Roman"/>
      <w:sz w:val="18"/>
      <w:szCs w:val="20"/>
      <w:lang w:val="x-none" w:eastAsia="x-none"/>
    </w:rPr>
  </w:style>
  <w:style w:type="character" w:customStyle="1" w:styleId="textsmallChar0">
    <w:name w:val="textsmall Char"/>
    <w:link w:val="textsmall0"/>
    <w:rsid w:val="007C2F7B"/>
    <w:rPr>
      <w:rFonts w:ascii="Calibri" w:eastAsia="Times New Roman" w:hAnsi="Calibri" w:cs="Calibri"/>
      <w:sz w:val="18"/>
      <w:szCs w:val="20"/>
      <w:lang w:val="x-none" w:eastAsia="x-none"/>
    </w:rPr>
  </w:style>
  <w:style w:type="paragraph" w:customStyle="1" w:styleId="cardtextemphasis">
    <w:name w:val="card text emphasis"/>
    <w:basedOn w:val="Normal"/>
    <w:link w:val="cardtextemphasisChar"/>
    <w:qFormat/>
    <w:rsid w:val="007C2F7B"/>
    <w:pPr>
      <w:spacing w:after="200"/>
    </w:pPr>
    <w:rPr>
      <w:rFonts w:ascii="Trebuchet MS" w:eastAsia="Verdana" w:hAnsi="Trebuchet MS" w:cs="Times New Roman"/>
      <w:b/>
      <w:sz w:val="18"/>
      <w:u w:val="single"/>
    </w:rPr>
  </w:style>
  <w:style w:type="paragraph" w:customStyle="1" w:styleId="Micro">
    <w:name w:val="Micro"/>
    <w:basedOn w:val="Normal"/>
    <w:next w:val="Normal"/>
    <w:link w:val="MicroChar"/>
    <w:qFormat/>
    <w:rsid w:val="007C2F7B"/>
    <w:rPr>
      <w:rFonts w:eastAsia="Times New Roman"/>
      <w:sz w:val="12"/>
      <w:szCs w:val="24"/>
    </w:rPr>
  </w:style>
  <w:style w:type="character" w:customStyle="1" w:styleId="MicroChar">
    <w:name w:val="Micro Char"/>
    <w:link w:val="Micro"/>
    <w:rsid w:val="007C2F7B"/>
    <w:rPr>
      <w:rFonts w:ascii="Calibri" w:eastAsia="Times New Roman" w:hAnsi="Calibri" w:cs="Calibri"/>
      <w:sz w:val="12"/>
      <w:szCs w:val="24"/>
    </w:rPr>
  </w:style>
  <w:style w:type="paragraph" w:customStyle="1" w:styleId="CardNotUnderlined">
    <w:name w:val="Card Not Underlined"/>
    <w:basedOn w:val="Normal"/>
    <w:link w:val="CardNotUnderlinedChar1"/>
    <w:autoRedefine/>
    <w:qFormat/>
    <w:rsid w:val="007C2F7B"/>
    <w:rPr>
      <w:rFonts w:ascii="Bell MT" w:eastAsia="Calibri" w:hAnsi="Bell MT"/>
      <w:szCs w:val="20"/>
    </w:rPr>
  </w:style>
  <w:style w:type="character" w:customStyle="1" w:styleId="UnderlinedCharChar0">
    <w:name w:val="Underlined Char Char"/>
    <w:rsid w:val="007C2F7B"/>
    <w:rPr>
      <w:rFonts w:ascii="Garamond" w:hAnsi="Garamond"/>
      <w:szCs w:val="28"/>
      <w:u w:val="single"/>
      <w:lang w:val="en-US" w:eastAsia="en-US" w:bidi="ar-SA"/>
    </w:rPr>
  </w:style>
  <w:style w:type="paragraph" w:customStyle="1" w:styleId="h-lead">
    <w:name w:val="h-lead"/>
    <w:basedOn w:val="Normal"/>
    <w:qFormat/>
    <w:rsid w:val="007C2F7B"/>
    <w:pPr>
      <w:spacing w:before="100" w:beforeAutospacing="1" w:after="100" w:afterAutospacing="1"/>
    </w:pPr>
    <w:rPr>
      <w:rFonts w:eastAsia="Times New Roman"/>
      <w:sz w:val="24"/>
      <w:szCs w:val="24"/>
    </w:rPr>
  </w:style>
  <w:style w:type="character" w:customStyle="1" w:styleId="slug-doi">
    <w:name w:val="slug-doi"/>
    <w:basedOn w:val="DefaultParagraphFont"/>
    <w:rsid w:val="007C2F7B"/>
  </w:style>
  <w:style w:type="paragraph" w:customStyle="1" w:styleId="intro">
    <w:name w:val="intro"/>
    <w:basedOn w:val="Normal"/>
    <w:qFormat/>
    <w:rsid w:val="007C2F7B"/>
    <w:pPr>
      <w:spacing w:before="100" w:beforeAutospacing="1" w:after="100" w:afterAutospacing="1"/>
    </w:pPr>
    <w:rPr>
      <w:rFonts w:eastAsia="Times New Roman"/>
      <w:sz w:val="24"/>
      <w:szCs w:val="24"/>
    </w:rPr>
  </w:style>
  <w:style w:type="character" w:customStyle="1" w:styleId="af">
    <w:name w:val="af"/>
    <w:basedOn w:val="DefaultParagraphFont"/>
    <w:rsid w:val="007C2F7B"/>
  </w:style>
  <w:style w:type="character" w:customStyle="1" w:styleId="ab">
    <w:name w:val="ab"/>
    <w:basedOn w:val="DefaultParagraphFont"/>
    <w:rsid w:val="007C2F7B"/>
  </w:style>
  <w:style w:type="character" w:customStyle="1" w:styleId="em">
    <w:name w:val="em"/>
    <w:basedOn w:val="DefaultParagraphFont"/>
    <w:rsid w:val="007C2F7B"/>
  </w:style>
  <w:style w:type="character" w:customStyle="1" w:styleId="au">
    <w:name w:val="au"/>
    <w:basedOn w:val="DefaultParagraphFont"/>
    <w:rsid w:val="007C2F7B"/>
  </w:style>
  <w:style w:type="character" w:customStyle="1" w:styleId="ti">
    <w:name w:val="ti"/>
    <w:basedOn w:val="DefaultParagraphFont"/>
    <w:rsid w:val="007C2F7B"/>
  </w:style>
  <w:style w:type="character" w:customStyle="1" w:styleId="subheadblue">
    <w:name w:val="subhead_blue"/>
    <w:basedOn w:val="DefaultParagraphFont"/>
    <w:rsid w:val="007C2F7B"/>
  </w:style>
  <w:style w:type="character" w:customStyle="1" w:styleId="affiliation">
    <w:name w:val="affiliation"/>
    <w:basedOn w:val="DefaultParagraphFont"/>
    <w:rsid w:val="007C2F7B"/>
  </w:style>
  <w:style w:type="character" w:customStyle="1" w:styleId="slug-doi-wrapper">
    <w:name w:val="slug-doi-wrapper"/>
    <w:basedOn w:val="DefaultParagraphFont"/>
    <w:rsid w:val="007C2F7B"/>
  </w:style>
  <w:style w:type="character" w:customStyle="1" w:styleId="slug-metadata-noteahead-of-print">
    <w:name w:val="slug-metadata-note ahead-of-print"/>
    <w:basedOn w:val="DefaultParagraphFont"/>
    <w:rsid w:val="007C2F7B"/>
  </w:style>
  <w:style w:type="character" w:customStyle="1" w:styleId="slug-ahead-of-print-date">
    <w:name w:val="slug-ahead-of-print-date"/>
    <w:basedOn w:val="DefaultParagraphFont"/>
    <w:rsid w:val="007C2F7B"/>
  </w:style>
  <w:style w:type="character" w:customStyle="1" w:styleId="medium-bold">
    <w:name w:val="medium-bold"/>
    <w:basedOn w:val="DefaultParagraphFont"/>
    <w:rsid w:val="007C2F7B"/>
  </w:style>
  <w:style w:type="character" w:customStyle="1" w:styleId="goohl0">
    <w:name w:val="goohl0"/>
    <w:basedOn w:val="DefaultParagraphFont"/>
    <w:rsid w:val="007C2F7B"/>
  </w:style>
  <w:style w:type="character" w:customStyle="1" w:styleId="TagCharChar1">
    <w:name w:val="Tag Char Char1"/>
    <w:rsid w:val="007C2F7B"/>
    <w:rPr>
      <w:b/>
      <w:sz w:val="24"/>
      <w:szCs w:val="24"/>
      <w:lang w:val="en-US" w:eastAsia="en-US" w:bidi="ar-SA"/>
    </w:rPr>
  </w:style>
  <w:style w:type="numbering" w:customStyle="1" w:styleId="NoList4">
    <w:name w:val="No List4"/>
    <w:next w:val="NoList"/>
    <w:semiHidden/>
    <w:unhideWhenUsed/>
    <w:rsid w:val="007C2F7B"/>
  </w:style>
  <w:style w:type="character" w:customStyle="1" w:styleId="12TimesNewRoman">
    <w:name w:val="12 Times New Roman"/>
    <w:rsid w:val="007C2F7B"/>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C2F7B"/>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C2F7B"/>
    <w:rPr>
      <w:rFonts w:ascii="Bell MT" w:eastAsia="Times New Roman" w:hAnsi="Bell MT" w:cs="Times New Roman"/>
      <w:b/>
      <w:szCs w:val="28"/>
    </w:rPr>
  </w:style>
  <w:style w:type="paragraph" w:customStyle="1" w:styleId="F4-NormalText">
    <w:name w:val="F4 - Normal Text"/>
    <w:basedOn w:val="Normal"/>
    <w:qFormat/>
    <w:rsid w:val="007C2F7B"/>
    <w:rPr>
      <w:rFonts w:eastAsia="Calibri"/>
    </w:rPr>
  </w:style>
  <w:style w:type="character" w:customStyle="1" w:styleId="berief">
    <w:name w:val="berief"/>
    <w:rsid w:val="007C2F7B"/>
    <w:rPr>
      <w:rFonts w:ascii="Times New Roman" w:eastAsia="Times New Roman" w:hAnsi="Times New Roman" w:cs="Times New Roman"/>
      <w:sz w:val="20"/>
      <w:u w:val="none"/>
    </w:rPr>
  </w:style>
  <w:style w:type="numbering" w:customStyle="1" w:styleId="NoList5">
    <w:name w:val="No List5"/>
    <w:next w:val="NoList"/>
    <w:semiHidden/>
    <w:unhideWhenUsed/>
    <w:rsid w:val="007C2F7B"/>
  </w:style>
  <w:style w:type="character" w:customStyle="1" w:styleId="Brief-Smalltext">
    <w:name w:val="Brief - Small text"/>
    <w:rsid w:val="007C2F7B"/>
    <w:rPr>
      <w:rFonts w:ascii="Times New Roman" w:hAnsi="Times New Roman" w:cs="Times New Roman"/>
      <w:sz w:val="14"/>
      <w:u w:val="none"/>
    </w:rPr>
  </w:style>
  <w:style w:type="paragraph" w:customStyle="1" w:styleId="F3-TagAuthor">
    <w:name w:val="F3 - Tag/Author"/>
    <w:basedOn w:val="Normal"/>
    <w:qFormat/>
    <w:rsid w:val="007C2F7B"/>
    <w:rPr>
      <w:rFonts w:eastAsia="Times New Roman"/>
      <w:b/>
      <w:szCs w:val="24"/>
    </w:rPr>
  </w:style>
  <w:style w:type="paragraph" w:customStyle="1" w:styleId="F5-UnderlineNormal">
    <w:name w:val="F5 - Underline Normal"/>
    <w:basedOn w:val="Normal"/>
    <w:qFormat/>
    <w:rsid w:val="007C2F7B"/>
    <w:rPr>
      <w:rFonts w:eastAsia="Calibri"/>
      <w:u w:val="single"/>
    </w:rPr>
  </w:style>
  <w:style w:type="character" w:customStyle="1" w:styleId="F8-UnderlineBold">
    <w:name w:val="F8 - Underline/Bold"/>
    <w:rsid w:val="007C2F7B"/>
    <w:rPr>
      <w:rFonts w:ascii="Times New Roman" w:hAnsi="Times New Roman"/>
      <w:b/>
      <w:sz w:val="20"/>
      <w:u w:val="single"/>
    </w:rPr>
  </w:style>
  <w:style w:type="character" w:customStyle="1" w:styleId="F7-SmallFont">
    <w:name w:val="F7 - Small Font"/>
    <w:rsid w:val="007C2F7B"/>
    <w:rPr>
      <w:rFonts w:ascii="Times New Roman" w:hAnsi="Times New Roman"/>
      <w:sz w:val="14"/>
    </w:rPr>
  </w:style>
  <w:style w:type="paragraph" w:customStyle="1" w:styleId="Brief-PrimarySource">
    <w:name w:val="Brief - Primary Source"/>
    <w:basedOn w:val="Normal"/>
    <w:qFormat/>
    <w:rsid w:val="007C2F7B"/>
    <w:rPr>
      <w:rFonts w:eastAsia="Times New Roman"/>
      <w:b/>
      <w:sz w:val="24"/>
      <w:szCs w:val="24"/>
      <w:u w:val="single"/>
    </w:rPr>
  </w:style>
  <w:style w:type="paragraph" w:customStyle="1" w:styleId="Brief-Underline">
    <w:name w:val="Brief - Underline"/>
    <w:basedOn w:val="Normal"/>
    <w:qFormat/>
    <w:rsid w:val="007C2F7B"/>
    <w:rPr>
      <w:rFonts w:eastAsia="Times New Roman"/>
      <w:szCs w:val="24"/>
      <w:u w:val="single"/>
    </w:rPr>
  </w:style>
  <w:style w:type="character" w:customStyle="1" w:styleId="Brief-Bold">
    <w:name w:val="Brief - Bold"/>
    <w:rsid w:val="007C2F7B"/>
    <w:rPr>
      <w:rFonts w:cs="Times New Roman"/>
      <w:b/>
    </w:rPr>
  </w:style>
  <w:style w:type="character" w:customStyle="1" w:styleId="Card-Underline">
    <w:name w:val="Card - Underline"/>
    <w:rsid w:val="007C2F7B"/>
    <w:rPr>
      <w:rFonts w:cs="Times New Roman"/>
      <w:u w:val="single"/>
    </w:rPr>
  </w:style>
  <w:style w:type="character" w:customStyle="1" w:styleId="beriefunderline">
    <w:name w:val="berief = underline"/>
    <w:rsid w:val="007C2F7B"/>
    <w:rPr>
      <w:rFonts w:ascii="Times New Roman" w:eastAsia="Times New Roman" w:hAnsi="Times New Roman" w:cs="Times New Roman"/>
      <w:sz w:val="20"/>
      <w:u w:val="single"/>
    </w:rPr>
  </w:style>
  <w:style w:type="paragraph" w:customStyle="1" w:styleId="Brief">
    <w:name w:val="Brief"/>
    <w:basedOn w:val="Brief-PrimarySource"/>
    <w:qFormat/>
    <w:rsid w:val="007C2F7B"/>
    <w:rPr>
      <w:b w:val="0"/>
    </w:rPr>
  </w:style>
  <w:style w:type="character" w:customStyle="1" w:styleId="BoldText10pt">
    <w:name w:val="Bold Text 10 pt"/>
    <w:rsid w:val="007C2F7B"/>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qFormat/>
    <w:rsid w:val="007C2F7B"/>
    <w:pPr>
      <w:widowControl w:val="0"/>
      <w:autoSpaceDE w:val="0"/>
      <w:autoSpaceDN w:val="0"/>
      <w:adjustRightInd w:val="0"/>
      <w:spacing w:line="553" w:lineRule="atLeast"/>
    </w:pPr>
    <w:rPr>
      <w:rFonts w:eastAsia="Times New Roman"/>
      <w:sz w:val="24"/>
      <w:szCs w:val="24"/>
    </w:rPr>
  </w:style>
  <w:style w:type="paragraph" w:customStyle="1" w:styleId="CM9">
    <w:name w:val="CM9"/>
    <w:basedOn w:val="Normal"/>
    <w:next w:val="Normal"/>
    <w:uiPriority w:val="99"/>
    <w:qFormat/>
    <w:rsid w:val="007C2F7B"/>
    <w:pPr>
      <w:widowControl w:val="0"/>
      <w:autoSpaceDE w:val="0"/>
      <w:autoSpaceDN w:val="0"/>
      <w:adjustRightInd w:val="0"/>
      <w:spacing w:line="553" w:lineRule="atLeast"/>
    </w:pPr>
    <w:rPr>
      <w:rFonts w:eastAsia="Times New Roman"/>
      <w:sz w:val="24"/>
      <w:szCs w:val="24"/>
    </w:rPr>
  </w:style>
  <w:style w:type="paragraph" w:customStyle="1" w:styleId="CM4">
    <w:name w:val="CM4"/>
    <w:basedOn w:val="Normal"/>
    <w:next w:val="Normal"/>
    <w:uiPriority w:val="99"/>
    <w:qFormat/>
    <w:rsid w:val="007C2F7B"/>
    <w:pPr>
      <w:widowControl w:val="0"/>
      <w:autoSpaceDE w:val="0"/>
      <w:autoSpaceDN w:val="0"/>
      <w:adjustRightInd w:val="0"/>
      <w:spacing w:line="553" w:lineRule="atLeast"/>
    </w:pPr>
    <w:rPr>
      <w:rFonts w:eastAsia="Times New Roman"/>
      <w:sz w:val="24"/>
      <w:szCs w:val="24"/>
    </w:rPr>
  </w:style>
  <w:style w:type="paragraph" w:customStyle="1" w:styleId="CM11">
    <w:name w:val="CM11"/>
    <w:basedOn w:val="Normal"/>
    <w:next w:val="Normal"/>
    <w:qFormat/>
    <w:rsid w:val="007C2F7B"/>
    <w:pPr>
      <w:widowControl w:val="0"/>
      <w:autoSpaceDE w:val="0"/>
      <w:autoSpaceDN w:val="0"/>
      <w:adjustRightInd w:val="0"/>
      <w:spacing w:line="553" w:lineRule="atLeast"/>
    </w:pPr>
    <w:rPr>
      <w:rFonts w:eastAsia="Times New Roman"/>
      <w:sz w:val="24"/>
      <w:szCs w:val="24"/>
    </w:rPr>
  </w:style>
  <w:style w:type="paragraph" w:customStyle="1" w:styleId="CM16">
    <w:name w:val="CM16"/>
    <w:basedOn w:val="Normal"/>
    <w:next w:val="Normal"/>
    <w:qFormat/>
    <w:rsid w:val="007C2F7B"/>
    <w:pPr>
      <w:widowControl w:val="0"/>
      <w:autoSpaceDE w:val="0"/>
      <w:autoSpaceDN w:val="0"/>
      <w:adjustRightInd w:val="0"/>
      <w:spacing w:line="553" w:lineRule="atLeast"/>
    </w:pPr>
    <w:rPr>
      <w:rFonts w:eastAsia="Times New Roman"/>
      <w:sz w:val="24"/>
      <w:szCs w:val="24"/>
    </w:rPr>
  </w:style>
  <w:style w:type="paragraph" w:customStyle="1" w:styleId="CM19">
    <w:name w:val="CM19"/>
    <w:basedOn w:val="Default"/>
    <w:next w:val="Default"/>
    <w:qFormat/>
    <w:rsid w:val="007C2F7B"/>
    <w:pPr>
      <w:widowControl w:val="0"/>
      <w:spacing w:after="0" w:line="276" w:lineRule="atLeast"/>
    </w:pPr>
    <w:rPr>
      <w:rFonts w:ascii="Times New Roman" w:hAnsi="Times New Roman" w:cs="Times New Roman"/>
      <w:sz w:val="24"/>
      <w:szCs w:val="24"/>
    </w:rPr>
  </w:style>
  <w:style w:type="paragraph" w:customStyle="1" w:styleId="CM34">
    <w:name w:val="CM34"/>
    <w:basedOn w:val="Default"/>
    <w:next w:val="Default"/>
    <w:qFormat/>
    <w:rsid w:val="007C2F7B"/>
    <w:pPr>
      <w:widowControl w:val="0"/>
      <w:spacing w:after="0" w:line="240" w:lineRule="auto"/>
    </w:pPr>
    <w:rPr>
      <w:rFonts w:ascii="Times New Roman" w:hAnsi="Times New Roman" w:cs="Times New Roman"/>
      <w:sz w:val="24"/>
      <w:szCs w:val="24"/>
    </w:rPr>
  </w:style>
  <w:style w:type="paragraph" w:customStyle="1" w:styleId="CM56">
    <w:name w:val="CM56"/>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58">
    <w:name w:val="CM58"/>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57">
    <w:name w:val="CM57"/>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1">
    <w:name w:val="CM1"/>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49">
    <w:name w:val="CM49"/>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41">
    <w:name w:val="CM41"/>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Normal-SIGN1">
    <w:name w:val="Normal-SIGN1"/>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3">
    <w:name w:val="CM3"/>
    <w:basedOn w:val="Default"/>
    <w:next w:val="Default"/>
    <w:qFormat/>
    <w:rsid w:val="007C2F7B"/>
    <w:pPr>
      <w:widowControl w:val="0"/>
      <w:spacing w:after="0" w:line="553" w:lineRule="atLeast"/>
    </w:pPr>
    <w:rPr>
      <w:rFonts w:ascii="Times New Roman" w:eastAsia="Calibri" w:hAnsi="Times New Roman" w:cs="Times New Roman"/>
      <w:sz w:val="24"/>
      <w:szCs w:val="24"/>
    </w:rPr>
  </w:style>
  <w:style w:type="paragraph" w:customStyle="1" w:styleId="CM33">
    <w:name w:val="CM33"/>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37">
    <w:name w:val="CM37"/>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7">
    <w:name w:val="CM7"/>
    <w:basedOn w:val="Default"/>
    <w:next w:val="Default"/>
    <w:qFormat/>
    <w:rsid w:val="007C2F7B"/>
    <w:pPr>
      <w:widowControl w:val="0"/>
      <w:spacing w:after="0" w:line="553" w:lineRule="atLeast"/>
    </w:pPr>
    <w:rPr>
      <w:rFonts w:ascii="Times New Roman" w:eastAsia="Calibri" w:hAnsi="Times New Roman" w:cs="Times New Roman"/>
      <w:sz w:val="24"/>
      <w:szCs w:val="24"/>
    </w:rPr>
  </w:style>
  <w:style w:type="paragraph" w:customStyle="1" w:styleId="Brief-Card">
    <w:name w:val="Brief - Card"/>
    <w:basedOn w:val="Normal"/>
    <w:qFormat/>
    <w:rsid w:val="007C2F7B"/>
    <w:rPr>
      <w:rFonts w:eastAsia="Times New Roman"/>
      <w:szCs w:val="24"/>
    </w:rPr>
  </w:style>
  <w:style w:type="paragraph" w:customStyle="1" w:styleId="Normal3">
    <w:name w:val="Normal+3"/>
    <w:basedOn w:val="Normal"/>
    <w:next w:val="Normal"/>
    <w:qFormat/>
    <w:rsid w:val="007C2F7B"/>
    <w:pPr>
      <w:widowControl w:val="0"/>
      <w:autoSpaceDE w:val="0"/>
      <w:autoSpaceDN w:val="0"/>
      <w:adjustRightInd w:val="0"/>
    </w:pPr>
    <w:rPr>
      <w:rFonts w:eastAsia="Times New Roman"/>
      <w:sz w:val="24"/>
      <w:szCs w:val="24"/>
    </w:rPr>
  </w:style>
  <w:style w:type="paragraph" w:customStyle="1" w:styleId="Normal10">
    <w:name w:val="Normal+1"/>
    <w:basedOn w:val="Normal"/>
    <w:next w:val="Normal"/>
    <w:qFormat/>
    <w:rsid w:val="007C2F7B"/>
    <w:pPr>
      <w:widowControl w:val="0"/>
      <w:autoSpaceDE w:val="0"/>
      <w:autoSpaceDN w:val="0"/>
      <w:adjustRightInd w:val="0"/>
    </w:pPr>
    <w:rPr>
      <w:rFonts w:eastAsia="Times New Roman"/>
      <w:sz w:val="24"/>
      <w:szCs w:val="24"/>
    </w:rPr>
  </w:style>
  <w:style w:type="paragraph" w:customStyle="1" w:styleId="Heading23">
    <w:name w:val="Heading 2+3"/>
    <w:basedOn w:val="Normal"/>
    <w:next w:val="Normal"/>
    <w:qFormat/>
    <w:rsid w:val="007C2F7B"/>
    <w:pPr>
      <w:widowControl w:val="0"/>
      <w:autoSpaceDE w:val="0"/>
      <w:autoSpaceDN w:val="0"/>
      <w:adjustRightInd w:val="0"/>
    </w:pPr>
    <w:rPr>
      <w:rFonts w:eastAsia="Times New Roman"/>
      <w:sz w:val="24"/>
      <w:szCs w:val="24"/>
    </w:rPr>
  </w:style>
  <w:style w:type="paragraph" w:customStyle="1" w:styleId="Normal5">
    <w:name w:val="Normal+5"/>
    <w:basedOn w:val="Default"/>
    <w:next w:val="Default"/>
    <w:qFormat/>
    <w:rsid w:val="007C2F7B"/>
    <w:pPr>
      <w:widowControl w:val="0"/>
      <w:spacing w:after="0" w:line="240" w:lineRule="auto"/>
    </w:pPr>
    <w:rPr>
      <w:rFonts w:ascii="Arial Black" w:hAnsi="Arial Black" w:cs="Times New Roman"/>
      <w:sz w:val="24"/>
      <w:szCs w:val="24"/>
    </w:rPr>
  </w:style>
  <w:style w:type="character" w:customStyle="1" w:styleId="eoeaheader">
    <w:name w:val="eoea_header"/>
    <w:basedOn w:val="DefaultParagraphFont"/>
    <w:rsid w:val="007C2F7B"/>
  </w:style>
  <w:style w:type="character" w:customStyle="1" w:styleId="SC4208902">
    <w:name w:val="SC.4.208902"/>
    <w:rsid w:val="007C2F7B"/>
    <w:rPr>
      <w:rFonts w:cs="Century"/>
      <w:color w:val="000000"/>
      <w:sz w:val="22"/>
      <w:szCs w:val="22"/>
    </w:rPr>
  </w:style>
  <w:style w:type="character" w:customStyle="1" w:styleId="SC4208915">
    <w:name w:val="SC.4.208915"/>
    <w:rsid w:val="007C2F7B"/>
    <w:rPr>
      <w:rFonts w:cs="Century"/>
      <w:color w:val="000000"/>
      <w:sz w:val="13"/>
      <w:szCs w:val="13"/>
    </w:rPr>
  </w:style>
  <w:style w:type="character" w:customStyle="1" w:styleId="SC273764">
    <w:name w:val="SC.2.73764"/>
    <w:rsid w:val="007C2F7B"/>
    <w:rPr>
      <w:rFonts w:cs="Century"/>
      <w:color w:val="000000"/>
      <w:sz w:val="72"/>
      <w:szCs w:val="72"/>
    </w:rPr>
  </w:style>
  <w:style w:type="character" w:customStyle="1" w:styleId="SC273779">
    <w:name w:val="SC.2.73779"/>
    <w:rsid w:val="007C2F7B"/>
    <w:rPr>
      <w:rFonts w:cs="Century"/>
      <w:color w:val="000000"/>
      <w:sz w:val="40"/>
      <w:szCs w:val="40"/>
    </w:rPr>
  </w:style>
  <w:style w:type="character" w:customStyle="1" w:styleId="SC273763">
    <w:name w:val="SC.2.73763"/>
    <w:rsid w:val="007C2F7B"/>
    <w:rPr>
      <w:rFonts w:cs="Century"/>
      <w:b/>
      <w:bCs/>
      <w:color w:val="000000"/>
    </w:rPr>
  </w:style>
  <w:style w:type="character" w:customStyle="1" w:styleId="SC4208910">
    <w:name w:val="SC.4.208910"/>
    <w:rsid w:val="007C2F7B"/>
    <w:rPr>
      <w:rFonts w:cs="Century"/>
      <w:color w:val="000000"/>
      <w:sz w:val="28"/>
      <w:szCs w:val="28"/>
    </w:rPr>
  </w:style>
  <w:style w:type="character" w:customStyle="1" w:styleId="SC4208911">
    <w:name w:val="SC.4.208911"/>
    <w:rsid w:val="007C2F7B"/>
    <w:rPr>
      <w:rFonts w:cs="Century"/>
      <w:color w:val="000000"/>
    </w:rPr>
  </w:style>
  <w:style w:type="paragraph" w:customStyle="1" w:styleId="Cover1">
    <w:name w:val="Cover 1"/>
    <w:basedOn w:val="Normal"/>
    <w:next w:val="Normal"/>
    <w:qFormat/>
    <w:rsid w:val="007C2F7B"/>
    <w:pPr>
      <w:widowControl w:val="0"/>
      <w:autoSpaceDE w:val="0"/>
      <w:autoSpaceDN w:val="0"/>
      <w:adjustRightInd w:val="0"/>
    </w:pPr>
    <w:rPr>
      <w:rFonts w:eastAsia="Times New Roman"/>
      <w:sz w:val="24"/>
      <w:szCs w:val="24"/>
    </w:rPr>
  </w:style>
  <w:style w:type="paragraph" w:customStyle="1" w:styleId="Cover2">
    <w:name w:val="Cover 2"/>
    <w:basedOn w:val="Normal"/>
    <w:next w:val="Normal"/>
    <w:qFormat/>
    <w:rsid w:val="007C2F7B"/>
    <w:pPr>
      <w:widowControl w:val="0"/>
      <w:autoSpaceDE w:val="0"/>
      <w:autoSpaceDN w:val="0"/>
      <w:adjustRightInd w:val="0"/>
    </w:pPr>
    <w:rPr>
      <w:rFonts w:eastAsia="Times New Roman"/>
      <w:sz w:val="24"/>
      <w:szCs w:val="24"/>
    </w:rPr>
  </w:style>
  <w:style w:type="paragraph" w:customStyle="1" w:styleId="ReportDate">
    <w:name w:val="ReportDate"/>
    <w:basedOn w:val="Default"/>
    <w:next w:val="Default"/>
    <w:qFormat/>
    <w:rsid w:val="007C2F7B"/>
    <w:pPr>
      <w:widowControl w:val="0"/>
      <w:spacing w:after="0" w:line="240" w:lineRule="auto"/>
    </w:pPr>
    <w:rPr>
      <w:rFonts w:ascii="Times New Roman" w:hAnsi="Times New Roman" w:cs="Times New Roman"/>
      <w:sz w:val="24"/>
      <w:szCs w:val="24"/>
    </w:rPr>
  </w:style>
  <w:style w:type="paragraph" w:customStyle="1" w:styleId="CM30">
    <w:name w:val="CM30"/>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28">
    <w:name w:val="CM28"/>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8">
    <w:name w:val="CM8"/>
    <w:basedOn w:val="Default"/>
    <w:next w:val="Default"/>
    <w:qFormat/>
    <w:rsid w:val="007C2F7B"/>
    <w:pPr>
      <w:widowControl w:val="0"/>
      <w:spacing w:after="0" w:line="240" w:lineRule="auto"/>
    </w:pPr>
    <w:rPr>
      <w:rFonts w:ascii="Times New Roman" w:eastAsia="Calibri" w:hAnsi="Times New Roman" w:cs="Times New Roman"/>
      <w:sz w:val="24"/>
      <w:szCs w:val="24"/>
    </w:rPr>
  </w:style>
  <w:style w:type="paragraph" w:customStyle="1" w:styleId="CM6">
    <w:name w:val="CM6"/>
    <w:basedOn w:val="Default"/>
    <w:next w:val="Default"/>
    <w:uiPriority w:val="99"/>
    <w:qFormat/>
    <w:rsid w:val="007C2F7B"/>
    <w:pPr>
      <w:widowControl w:val="0"/>
      <w:spacing w:after="0" w:line="553" w:lineRule="atLeast"/>
    </w:pPr>
    <w:rPr>
      <w:rFonts w:ascii="Times New Roman" w:eastAsia="Calibri" w:hAnsi="Times New Roman" w:cs="Times New Roman"/>
      <w:sz w:val="24"/>
      <w:szCs w:val="24"/>
    </w:rPr>
  </w:style>
  <w:style w:type="paragraph" w:customStyle="1" w:styleId="CM22">
    <w:name w:val="CM22"/>
    <w:basedOn w:val="Default"/>
    <w:next w:val="Default"/>
    <w:uiPriority w:val="99"/>
    <w:qFormat/>
    <w:rsid w:val="007C2F7B"/>
    <w:pPr>
      <w:widowControl w:val="0"/>
      <w:spacing w:after="0" w:line="240" w:lineRule="auto"/>
    </w:pPr>
    <w:rPr>
      <w:rFonts w:ascii="Times New Roman" w:eastAsia="Calibri" w:hAnsi="Times New Roman" w:cs="Times New Roman"/>
      <w:sz w:val="24"/>
      <w:szCs w:val="24"/>
    </w:rPr>
  </w:style>
  <w:style w:type="character" w:customStyle="1" w:styleId="articlesubtitle">
    <w:name w:val="article_sub_title"/>
    <w:basedOn w:val="DefaultParagraphFont"/>
    <w:rsid w:val="007C2F7B"/>
  </w:style>
  <w:style w:type="character" w:customStyle="1" w:styleId="newsdate2">
    <w:name w:val="news_date2"/>
    <w:basedOn w:val="DefaultParagraphFont"/>
    <w:rsid w:val="007C2F7B"/>
  </w:style>
  <w:style w:type="character" w:customStyle="1" w:styleId="readarticleheader">
    <w:name w:val="readarticleheader"/>
    <w:basedOn w:val="DefaultParagraphFont"/>
    <w:rsid w:val="007C2F7B"/>
  </w:style>
  <w:style w:type="paragraph" w:customStyle="1" w:styleId="DoubleUnderlined">
    <w:name w:val="Double Underlined"/>
    <w:basedOn w:val="Heading2"/>
    <w:autoRedefine/>
    <w:qFormat/>
    <w:rsid w:val="007C2F7B"/>
    <w:pPr>
      <w:keepLines w:val="0"/>
      <w:pageBreakBefore w:val="0"/>
      <w:widowControl w:val="0"/>
      <w:suppressAutoHyphens/>
      <w:jc w:val="left"/>
    </w:pPr>
    <w:rPr>
      <w:rFonts w:ascii="Trebuchet MS" w:eastAsia="Times New Roman" w:hAnsi="Trebuchet MS" w:cs="Times New Roman"/>
      <w:b w:val="0"/>
      <w:bCs/>
      <w:sz w:val="22"/>
      <w:szCs w:val="20"/>
      <w:u w:val="thick"/>
    </w:rPr>
  </w:style>
  <w:style w:type="paragraph" w:customStyle="1" w:styleId="IndexFixer">
    <w:name w:val="Index Fixer"/>
    <w:basedOn w:val="Heading1"/>
    <w:qFormat/>
    <w:rsid w:val="007C2F7B"/>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qFormat/>
    <w:rsid w:val="007C2F7B"/>
    <w:pPr>
      <w:widowControl w:val="0"/>
      <w:suppressAutoHyphens/>
    </w:pPr>
    <w:rPr>
      <w:rFonts w:ascii="Garamond" w:eastAsia="Times New Roman" w:hAnsi="Garamond"/>
      <w:sz w:val="18"/>
      <w:szCs w:val="18"/>
    </w:rPr>
  </w:style>
  <w:style w:type="character" w:customStyle="1" w:styleId="medium-normal1">
    <w:name w:val="medium-normal1"/>
    <w:rsid w:val="007C2F7B"/>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qFormat/>
    <w:rsid w:val="007C2F7B"/>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C2F7B"/>
    <w:pPr>
      <w:ind w:left="720" w:right="720"/>
    </w:pPr>
    <w:rPr>
      <w:rFonts w:ascii="Palatino Linotype" w:eastAsia="Times New Roman" w:hAnsi="Palatino Linotype"/>
      <w:szCs w:val="20"/>
      <w:u w:val="single"/>
    </w:rPr>
  </w:style>
  <w:style w:type="character" w:customStyle="1" w:styleId="char">
    <w:name w:val="char"/>
    <w:basedOn w:val="DefaultParagraphFont"/>
    <w:rsid w:val="007C2F7B"/>
  </w:style>
  <w:style w:type="character" w:customStyle="1" w:styleId="UnderlineCharCharCharCharCharChar">
    <w:name w:val="Underline Char Char Char Char Char Char"/>
    <w:rsid w:val="007C2F7B"/>
    <w:rPr>
      <w:rFonts w:ascii="Arial Narrow" w:hAnsi="Arial Narrow"/>
      <w:szCs w:val="24"/>
      <w:u w:val="single"/>
      <w:lang w:val="en-US" w:eastAsia="en-US" w:bidi="ar-SA"/>
    </w:rPr>
  </w:style>
  <w:style w:type="paragraph" w:customStyle="1" w:styleId="PageHeader-Underline18pt">
    <w:name w:val="Page Header - Underline 18 pt"/>
    <w:qFormat/>
    <w:rsid w:val="007C2F7B"/>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7C2F7B"/>
    <w:pPr>
      <w:keepLines w:val="0"/>
      <w:pageBreakBefore w:val="0"/>
      <w:suppressAutoHyphens/>
      <w:jc w:val="left"/>
    </w:pPr>
    <w:rPr>
      <w:rFonts w:eastAsia="Times New Roman" w:cs="Arial"/>
      <w:iCs/>
      <w:sz w:val="24"/>
      <w:szCs w:val="28"/>
      <w:u w:val="none"/>
    </w:rPr>
  </w:style>
  <w:style w:type="character" w:customStyle="1" w:styleId="bolding1">
    <w:name w:val="bolding1"/>
    <w:rsid w:val="007C2F7B"/>
    <w:rPr>
      <w:b/>
      <w:bCs/>
    </w:rPr>
  </w:style>
  <w:style w:type="character" w:customStyle="1" w:styleId="bookoptions1">
    <w:name w:val="book_options1"/>
    <w:rsid w:val="007C2F7B"/>
    <w:rPr>
      <w:b/>
      <w:bCs/>
      <w:color w:val="333366"/>
    </w:rPr>
  </w:style>
  <w:style w:type="character" w:customStyle="1" w:styleId="descriptionblock">
    <w:name w:val="description block"/>
    <w:basedOn w:val="DefaultParagraphFont"/>
    <w:rsid w:val="007C2F7B"/>
  </w:style>
  <w:style w:type="character" w:customStyle="1" w:styleId="detailsboxblock">
    <w:name w:val="detailsbox block"/>
    <w:basedOn w:val="DefaultParagraphFont"/>
    <w:rsid w:val="007C2F7B"/>
  </w:style>
  <w:style w:type="character" w:customStyle="1" w:styleId="Char3">
    <w:name w:val="Char3"/>
    <w:rsid w:val="007C2F7B"/>
    <w:rPr>
      <w:rFonts w:cs="Arial"/>
      <w:bCs/>
      <w:u w:val="thick"/>
      <w:lang w:val="en-US" w:eastAsia="en-US" w:bidi="ar-SA"/>
    </w:rPr>
  </w:style>
  <w:style w:type="paragraph" w:customStyle="1" w:styleId="StyleHeading110pt">
    <w:name w:val="Style Heading 1 + 10 pt"/>
    <w:basedOn w:val="Heading1"/>
    <w:qFormat/>
    <w:rsid w:val="007C2F7B"/>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qFormat/>
    <w:rsid w:val="007C2F7B"/>
  </w:style>
  <w:style w:type="paragraph" w:customStyle="1" w:styleId="StyleUnderliningTimesNewRomanBoldNounderlineKernat16">
    <w:name w:val="Style Underlining + Times New Roman Bold No underline Kern at 16..."/>
    <w:basedOn w:val="Normal"/>
    <w:qFormat/>
    <w:rsid w:val="007C2F7B"/>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7C2F7B"/>
    <w:rPr>
      <w:rFonts w:eastAsia="Times New Roman"/>
      <w:b/>
      <w:bCs/>
      <w:kern w:val="32"/>
      <w:sz w:val="32"/>
      <w:szCs w:val="32"/>
    </w:rPr>
  </w:style>
  <w:style w:type="paragraph" w:customStyle="1" w:styleId="StyleBoldUnderliningKernat16pt">
    <w:name w:val="Style Bold Underlining + Kern at 16 pt"/>
    <w:qFormat/>
    <w:rsid w:val="007C2F7B"/>
  </w:style>
  <w:style w:type="paragraph" w:customStyle="1" w:styleId="boldy">
    <w:name w:val="boldy"/>
    <w:basedOn w:val="Heading2"/>
    <w:qFormat/>
    <w:rsid w:val="007C2F7B"/>
    <w:pPr>
      <w:keepLines w:val="0"/>
      <w:pageBreakBefore w:val="0"/>
      <w:suppressAutoHyphens/>
      <w:jc w:val="left"/>
    </w:pPr>
    <w:rPr>
      <w:rFonts w:eastAsia="Times New Roman" w:cs="Arial"/>
      <w:iCs/>
      <w:sz w:val="22"/>
      <w:szCs w:val="20"/>
      <w:u w:val="none"/>
    </w:rPr>
  </w:style>
  <w:style w:type="paragraph" w:customStyle="1" w:styleId="TxBr6p1">
    <w:name w:val="TxBr_6p1"/>
    <w:basedOn w:val="Normal"/>
    <w:qFormat/>
    <w:rsid w:val="007C2F7B"/>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qFormat/>
    <w:rsid w:val="007C2F7B"/>
    <w:pPr>
      <w:ind w:left="400"/>
    </w:pPr>
    <w:rPr>
      <w:rFonts w:eastAsia="Times New Roman"/>
      <w:szCs w:val="20"/>
    </w:rPr>
  </w:style>
  <w:style w:type="character" w:customStyle="1" w:styleId="texto11">
    <w:name w:val="texto11"/>
    <w:rsid w:val="007C2F7B"/>
    <w:rPr>
      <w:rFonts w:ascii="Arial" w:hAnsi="Arial" w:cs="Arial" w:hint="default"/>
      <w:b w:val="0"/>
      <w:bCs w:val="0"/>
      <w:i w:val="0"/>
      <w:iCs w:val="0"/>
      <w:caps w:val="0"/>
      <w:color w:val="000000"/>
      <w:sz w:val="26"/>
      <w:szCs w:val="26"/>
    </w:rPr>
  </w:style>
  <w:style w:type="paragraph" w:customStyle="1" w:styleId="UnderlineStyle0">
    <w:name w:val="Underline Style"/>
    <w:basedOn w:val="Normal"/>
    <w:link w:val="UnderlineStyleChar"/>
    <w:qFormat/>
    <w:rsid w:val="007C2F7B"/>
    <w:rPr>
      <w:rFonts w:eastAsia="Times New Roman"/>
      <w:b/>
      <w:sz w:val="24"/>
      <w:szCs w:val="24"/>
      <w:u w:val="single"/>
    </w:rPr>
  </w:style>
  <w:style w:type="paragraph" w:customStyle="1" w:styleId="Normalization">
    <w:name w:val="Normalization"/>
    <w:basedOn w:val="Normal"/>
    <w:qFormat/>
    <w:rsid w:val="007C2F7B"/>
    <w:rPr>
      <w:rFonts w:eastAsia="Times New Roman"/>
      <w:sz w:val="18"/>
      <w:szCs w:val="24"/>
    </w:rPr>
  </w:style>
  <w:style w:type="paragraph" w:customStyle="1" w:styleId="BreifTitle">
    <w:name w:val="Breif Title"/>
    <w:basedOn w:val="Normal"/>
    <w:autoRedefine/>
    <w:qFormat/>
    <w:rsid w:val="007C2F7B"/>
    <w:pPr>
      <w:widowControl w:val="0"/>
      <w:autoSpaceDE w:val="0"/>
      <w:autoSpaceDN w:val="0"/>
      <w:adjustRightInd w:val="0"/>
      <w:jc w:val="center"/>
      <w:outlineLvl w:val="0"/>
    </w:pPr>
    <w:rPr>
      <w:rFonts w:eastAsia="Times New Roman"/>
      <w:b/>
      <w:caps/>
      <w:sz w:val="24"/>
      <w:szCs w:val="24"/>
    </w:rPr>
  </w:style>
  <w:style w:type="character" w:customStyle="1" w:styleId="DebateCiteCharCharChar">
    <w:name w:val="Debate Cite Char Char Char"/>
    <w:rsid w:val="007C2F7B"/>
    <w:rPr>
      <w:b/>
      <w:sz w:val="32"/>
      <w:szCs w:val="32"/>
      <w:lang w:val="en-US" w:eastAsia="en-US" w:bidi="ar-SA"/>
    </w:rPr>
  </w:style>
  <w:style w:type="paragraph" w:styleId="BodyTextFirstIndent">
    <w:name w:val="Body Text First Indent"/>
    <w:basedOn w:val="BodyText"/>
    <w:link w:val="BodyTextFirstIndentChar"/>
    <w:rsid w:val="007C2F7B"/>
    <w:pPr>
      <w:ind w:firstLine="210"/>
    </w:pPr>
    <w:rPr>
      <w:sz w:val="24"/>
      <w:szCs w:val="24"/>
    </w:rPr>
  </w:style>
  <w:style w:type="character" w:customStyle="1" w:styleId="BodyTextFirstIndentChar">
    <w:name w:val="Body Text First Indent Char"/>
    <w:basedOn w:val="BodyTextChar"/>
    <w:link w:val="BodyTextFirstIndent"/>
    <w:rsid w:val="007C2F7B"/>
    <w:rPr>
      <w:rFonts w:ascii="Calibri" w:hAnsi="Calibri" w:cs="Calibri"/>
      <w:sz w:val="24"/>
      <w:szCs w:val="24"/>
    </w:rPr>
  </w:style>
  <w:style w:type="character" w:customStyle="1" w:styleId="TagChar30">
    <w:name w:val="Tag Char3"/>
    <w:rsid w:val="007C2F7B"/>
    <w:rPr>
      <w:rFonts w:ascii="Palatino Linotype" w:hAnsi="Palatino Linotype"/>
      <w:b/>
      <w:sz w:val="24"/>
      <w:szCs w:val="24"/>
      <w:lang w:val="en-US" w:eastAsia="en-US" w:bidi="ar-SA"/>
    </w:rPr>
  </w:style>
  <w:style w:type="paragraph" w:customStyle="1" w:styleId="DebateHeader">
    <w:name w:val="Debate Header"/>
    <w:basedOn w:val="TOC1"/>
    <w:link w:val="DebateHeaderChar"/>
    <w:autoRedefine/>
    <w:qFormat/>
    <w:rsid w:val="007C2F7B"/>
    <w:pPr>
      <w:tabs>
        <w:tab w:val="clear" w:pos="8630"/>
      </w:tabs>
      <w:outlineLvl w:val="0"/>
    </w:pPr>
    <w:rPr>
      <w:sz w:val="32"/>
      <w:szCs w:val="32"/>
      <w:u w:val="single"/>
    </w:rPr>
  </w:style>
  <w:style w:type="paragraph" w:customStyle="1" w:styleId="Tagandcite">
    <w:name w:val="Tag and cite"/>
    <w:basedOn w:val="Normal"/>
    <w:autoRedefine/>
    <w:qFormat/>
    <w:rsid w:val="007C2F7B"/>
    <w:rPr>
      <w:rFonts w:eastAsia="Times New Roman"/>
      <w:color w:val="333333"/>
    </w:rPr>
  </w:style>
  <w:style w:type="paragraph" w:customStyle="1" w:styleId="StyleTagandCiteFranklinGothicDemi">
    <w:name w:val="Style Tag and Cite + Franklin Gothic Demi"/>
    <w:basedOn w:val="Normal"/>
    <w:autoRedefine/>
    <w:qFormat/>
    <w:rsid w:val="007C2F7B"/>
    <w:rPr>
      <w:rFonts w:ascii="Franklin Gothic Demi" w:eastAsia="Times New Roman" w:hAnsi="Franklin Gothic Demi"/>
      <w:b/>
      <w:caps/>
      <w:color w:val="333333"/>
      <w:sz w:val="24"/>
      <w:szCs w:val="24"/>
    </w:rPr>
  </w:style>
  <w:style w:type="paragraph" w:customStyle="1" w:styleId="StyleStyleTagandCiteFranklinGothicDemi11pt">
    <w:name w:val="Style Style Tag and Cite + Franklin Gothic Demi + 11 pt"/>
    <w:basedOn w:val="StyleTagandCiteFranklinGothicDemi"/>
    <w:autoRedefine/>
    <w:qFormat/>
    <w:rsid w:val="007C2F7B"/>
  </w:style>
  <w:style w:type="character" w:customStyle="1" w:styleId="Style10ptBold">
    <w:name w:val="Style 10 pt Bold"/>
    <w:rsid w:val="007C2F7B"/>
    <w:rPr>
      <w:b/>
      <w:bCs/>
      <w:sz w:val="20"/>
    </w:rPr>
  </w:style>
  <w:style w:type="character" w:customStyle="1" w:styleId="text9">
    <w:name w:val="text9"/>
    <w:basedOn w:val="DefaultParagraphFont"/>
    <w:rsid w:val="007C2F7B"/>
  </w:style>
  <w:style w:type="character" w:customStyle="1" w:styleId="text21">
    <w:name w:val="text21"/>
    <w:basedOn w:val="DefaultParagraphFont"/>
    <w:rsid w:val="007C2F7B"/>
  </w:style>
  <w:style w:type="character" w:customStyle="1" w:styleId="text19">
    <w:name w:val="text19"/>
    <w:basedOn w:val="DefaultParagraphFont"/>
    <w:rsid w:val="007C2F7B"/>
  </w:style>
  <w:style w:type="paragraph" w:customStyle="1" w:styleId="tagCharCharCharCharCharCharChar">
    <w:name w:val="tag Char Char Char Char Char Char Char"/>
    <w:basedOn w:val="Normal"/>
    <w:qFormat/>
    <w:rsid w:val="007C2F7B"/>
    <w:rPr>
      <w:rFonts w:eastAsia="Times New Roman"/>
      <w:b/>
      <w:sz w:val="24"/>
      <w:szCs w:val="20"/>
    </w:rPr>
  </w:style>
  <w:style w:type="character" w:customStyle="1" w:styleId="term2">
    <w:name w:val="term2"/>
    <w:rsid w:val="007C2F7B"/>
    <w:rPr>
      <w:b/>
      <w:bCs/>
    </w:rPr>
  </w:style>
  <w:style w:type="paragraph" w:customStyle="1" w:styleId="title-bold-medium">
    <w:name w:val="title-bold-medium"/>
    <w:basedOn w:val="Normal"/>
    <w:qFormat/>
    <w:rsid w:val="007C2F7B"/>
    <w:pPr>
      <w:spacing w:before="100" w:beforeAutospacing="1" w:after="100" w:afterAutospacing="1"/>
    </w:pPr>
    <w:rPr>
      <w:rFonts w:eastAsia="Arial Unicode MS"/>
      <w:b/>
      <w:bCs/>
      <w:color w:val="000000"/>
      <w:szCs w:val="20"/>
    </w:rPr>
  </w:style>
  <w:style w:type="character" w:customStyle="1" w:styleId="pmterms12">
    <w:name w:val="pmterms12"/>
    <w:rsid w:val="007C2F7B"/>
    <w:rPr>
      <w:b/>
      <w:bCs/>
      <w:i w:val="0"/>
      <w:iCs w:val="0"/>
      <w:color w:val="000000"/>
    </w:rPr>
  </w:style>
  <w:style w:type="paragraph" w:customStyle="1" w:styleId="lact">
    <w:name w:val="lact"/>
    <w:basedOn w:val="Normal"/>
    <w:qFormat/>
    <w:rsid w:val="007C2F7B"/>
    <w:pPr>
      <w:spacing w:before="100" w:beforeAutospacing="1" w:after="100" w:afterAutospacing="1"/>
    </w:pPr>
    <w:rPr>
      <w:rFonts w:eastAsia="Arial Unicode MS"/>
      <w:b/>
      <w:bCs/>
      <w:color w:val="000000"/>
      <w:szCs w:val="20"/>
    </w:rPr>
  </w:style>
  <w:style w:type="paragraph" w:styleId="BlockText">
    <w:name w:val="Block Text"/>
    <w:basedOn w:val="Normal"/>
    <w:rsid w:val="007C2F7B"/>
    <w:pPr>
      <w:ind w:left="229" w:right="229"/>
    </w:pPr>
    <w:rPr>
      <w:rFonts w:ascii="Verdana" w:eastAsia="Times New Roman" w:hAnsi="Verdana"/>
      <w:szCs w:val="20"/>
    </w:rPr>
  </w:style>
  <w:style w:type="paragraph" w:styleId="NormalIndent">
    <w:name w:val="Normal Indent"/>
    <w:basedOn w:val="Normal"/>
    <w:rsid w:val="007C2F7B"/>
    <w:pPr>
      <w:ind w:left="720"/>
    </w:pPr>
    <w:rPr>
      <w:rFonts w:eastAsia="Times New Roman"/>
      <w:szCs w:val="20"/>
    </w:rPr>
  </w:style>
  <w:style w:type="character" w:customStyle="1" w:styleId="ToReadChar">
    <w:name w:val="To Read Char"/>
    <w:rsid w:val="007C2F7B"/>
    <w:rPr>
      <w:rFonts w:ascii="Verdana" w:hAnsi="Verdana"/>
      <w:b/>
      <w:szCs w:val="24"/>
      <w:u w:val="single"/>
      <w:lang w:val="en-US" w:eastAsia="en-US" w:bidi="ar-SA"/>
    </w:rPr>
  </w:style>
  <w:style w:type="character" w:customStyle="1" w:styleId="ToReadCharChar">
    <w:name w:val="To Read Char Char"/>
    <w:rsid w:val="007C2F7B"/>
    <w:rPr>
      <w:rFonts w:ascii="Verdana" w:hAnsi="Verdana"/>
      <w:b/>
      <w:szCs w:val="24"/>
      <w:u w:val="single"/>
      <w:lang w:val="en-US" w:eastAsia="en-US" w:bidi="ar-SA"/>
    </w:rPr>
  </w:style>
  <w:style w:type="paragraph" w:customStyle="1" w:styleId="BLOCKTITLE0">
    <w:name w:val="BLOCK TITLE"/>
    <w:basedOn w:val="Heading1"/>
    <w:qFormat/>
    <w:rsid w:val="007C2F7B"/>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paragraph" w:styleId="EnvelopeReturn">
    <w:name w:val="envelope return"/>
    <w:basedOn w:val="Normal"/>
    <w:rsid w:val="007C2F7B"/>
    <w:rPr>
      <w:rFonts w:eastAsia="Times New Roman"/>
      <w:sz w:val="24"/>
      <w:szCs w:val="20"/>
    </w:rPr>
  </w:style>
  <w:style w:type="paragraph" w:styleId="EnvelopeAddress">
    <w:name w:val="envelope address"/>
    <w:basedOn w:val="Normal"/>
    <w:rsid w:val="007C2F7B"/>
    <w:pPr>
      <w:framePr w:w="7920" w:h="1980" w:hRule="exact" w:hSpace="180" w:wrap="auto" w:hAnchor="page" w:xAlign="center" w:yAlign="bottom"/>
      <w:ind w:left="2880"/>
    </w:pPr>
    <w:rPr>
      <w:rFonts w:eastAsia="Times New Roman"/>
      <w:sz w:val="28"/>
      <w:szCs w:val="24"/>
    </w:rPr>
  </w:style>
  <w:style w:type="character" w:customStyle="1" w:styleId="bio">
    <w:name w:val="bio"/>
    <w:basedOn w:val="DefaultParagraphFont"/>
    <w:rsid w:val="007C2F7B"/>
  </w:style>
  <w:style w:type="character" w:customStyle="1" w:styleId="storytextstyle">
    <w:name w:val="storytextstyle"/>
    <w:basedOn w:val="DefaultParagraphFont"/>
    <w:rsid w:val="007C2F7B"/>
  </w:style>
  <w:style w:type="character" w:customStyle="1" w:styleId="cardunderlinedCharChar">
    <w:name w:val="card underlined Char Char"/>
    <w:rsid w:val="007C2F7B"/>
    <w:rPr>
      <w:rFonts w:ascii="Arial" w:hAnsi="Arial"/>
      <w:sz w:val="22"/>
      <w:szCs w:val="24"/>
      <w:u w:val="single"/>
      <w:lang w:val="en-US" w:eastAsia="en-US" w:bidi="ar-SA"/>
    </w:rPr>
  </w:style>
  <w:style w:type="character" w:customStyle="1" w:styleId="Style2Char1">
    <w:name w:val="Style2 Char1"/>
    <w:rsid w:val="007C2F7B"/>
    <w:rPr>
      <w:rFonts w:ascii="Book Antiqua" w:hAnsi="Book Antiqua"/>
      <w:szCs w:val="24"/>
      <w:u w:val="thick"/>
      <w:lang w:val="en-US" w:eastAsia="en-US" w:bidi="ar-SA"/>
    </w:rPr>
  </w:style>
  <w:style w:type="character" w:customStyle="1" w:styleId="articlehead21">
    <w:name w:val="articlehead21"/>
    <w:rsid w:val="007C2F7B"/>
    <w:rPr>
      <w:rFonts w:ascii="Arial" w:hAnsi="Arial" w:cs="Arial" w:hint="default"/>
      <w:b/>
      <w:bCs/>
      <w:color w:val="660000"/>
      <w:sz w:val="20"/>
      <w:szCs w:val="20"/>
    </w:rPr>
  </w:style>
  <w:style w:type="paragraph" w:customStyle="1" w:styleId="shellscontentions">
    <w:name w:val="shells/contentions"/>
    <w:basedOn w:val="TagCite0"/>
    <w:qFormat/>
    <w:rsid w:val="007C2F7B"/>
    <w:pPr>
      <w:widowControl w:val="0"/>
      <w:autoSpaceDE w:val="0"/>
      <w:autoSpaceDN w:val="0"/>
      <w:adjustRightInd w:val="0"/>
    </w:pPr>
    <w:rPr>
      <w:rFonts w:eastAsia="Times New Roman" w:cs="Calibri"/>
      <w:szCs w:val="20"/>
    </w:rPr>
  </w:style>
  <w:style w:type="character" w:customStyle="1" w:styleId="TagCiteChar1">
    <w:name w:val="Tag/Cite Char1"/>
    <w:rsid w:val="007C2F7B"/>
    <w:rPr>
      <w:b/>
      <w:lang w:val="en-US" w:eastAsia="en-US" w:bidi="ar-SA"/>
    </w:rPr>
  </w:style>
  <w:style w:type="character" w:customStyle="1" w:styleId="goohl2">
    <w:name w:val="goohl2"/>
    <w:basedOn w:val="DefaultParagraphFont"/>
    <w:rsid w:val="007C2F7B"/>
  </w:style>
  <w:style w:type="paragraph" w:customStyle="1" w:styleId="BriefTitle1">
    <w:name w:val="Brief Title 1"/>
    <w:basedOn w:val="Normal"/>
    <w:qFormat/>
    <w:rsid w:val="007C2F7B"/>
    <w:pPr>
      <w:widowControl w:val="0"/>
      <w:autoSpaceDE w:val="0"/>
      <w:autoSpaceDN w:val="0"/>
      <w:adjustRightInd w:val="0"/>
      <w:jc w:val="center"/>
      <w:outlineLvl w:val="0"/>
    </w:pPr>
    <w:rPr>
      <w:rFonts w:eastAsia="Times New Roman"/>
      <w:b/>
      <w:szCs w:val="20"/>
      <w:u w:val="single"/>
    </w:rPr>
  </w:style>
  <w:style w:type="character" w:customStyle="1" w:styleId="BriefTitle1Char">
    <w:name w:val="Brief Title 1 Char"/>
    <w:rsid w:val="007C2F7B"/>
    <w:rPr>
      <w:b/>
      <w:u w:val="single"/>
      <w:lang w:val="en-US" w:eastAsia="en-US" w:bidi="ar-SA"/>
    </w:rPr>
  </w:style>
  <w:style w:type="character" w:customStyle="1" w:styleId="TagCiteCharChar">
    <w:name w:val="Tag/Cite Char Char"/>
    <w:rsid w:val="007C2F7B"/>
    <w:rPr>
      <w:b/>
      <w:lang w:val="en-US" w:eastAsia="en-US" w:bidi="ar-SA"/>
    </w:rPr>
  </w:style>
  <w:style w:type="paragraph" w:customStyle="1" w:styleId="ShellTitles">
    <w:name w:val="ShellTitles"/>
    <w:basedOn w:val="Normal"/>
    <w:qFormat/>
    <w:rsid w:val="007C2F7B"/>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C2F7B"/>
    <w:pPr>
      <w:widowControl w:val="0"/>
      <w:autoSpaceDE w:val="0"/>
      <w:autoSpaceDN w:val="0"/>
      <w:adjustRightInd w:val="0"/>
      <w:spacing w:before="100" w:beforeAutospacing="1" w:after="100" w:afterAutospacing="1"/>
    </w:pPr>
    <w:rPr>
      <w:rFonts w:eastAsia="Times New Roman"/>
      <w:szCs w:val="20"/>
    </w:rPr>
  </w:style>
  <w:style w:type="paragraph" w:customStyle="1" w:styleId="noindent0">
    <w:name w:val="noindent"/>
    <w:basedOn w:val="Normal"/>
    <w:qFormat/>
    <w:rsid w:val="007C2F7B"/>
    <w:pPr>
      <w:spacing w:before="100" w:beforeAutospacing="1" w:after="100" w:afterAutospacing="1"/>
    </w:pPr>
    <w:rPr>
      <w:rFonts w:eastAsia="Times New Roman"/>
      <w:szCs w:val="24"/>
    </w:rPr>
  </w:style>
  <w:style w:type="character" w:customStyle="1" w:styleId="btx">
    <w:name w:val="btx"/>
    <w:basedOn w:val="DefaultParagraphFont"/>
    <w:rsid w:val="007C2F7B"/>
  </w:style>
  <w:style w:type="character" w:customStyle="1" w:styleId="prodgeneral1">
    <w:name w:val="prodgeneral1"/>
    <w:rsid w:val="007C2F7B"/>
    <w:rPr>
      <w:rFonts w:ascii="Verdana" w:hAnsi="Verdana" w:hint="default"/>
      <w:b w:val="0"/>
      <w:bCs w:val="0"/>
      <w:caps w:val="0"/>
      <w:color w:val="000000"/>
      <w:spacing w:val="0"/>
      <w:sz w:val="16"/>
      <w:szCs w:val="16"/>
    </w:rPr>
  </w:style>
  <w:style w:type="character" w:customStyle="1" w:styleId="summary1">
    <w:name w:val="summary1"/>
    <w:rsid w:val="007C2F7B"/>
    <w:rPr>
      <w:rFonts w:ascii="Arial" w:hAnsi="Arial" w:cs="Arial" w:hint="default"/>
      <w:sz w:val="18"/>
      <w:szCs w:val="18"/>
    </w:rPr>
  </w:style>
  <w:style w:type="paragraph" w:customStyle="1" w:styleId="ToRead">
    <w:name w:val="To Read"/>
    <w:basedOn w:val="Normal"/>
    <w:qFormat/>
    <w:rsid w:val="007C2F7B"/>
    <w:pPr>
      <w:ind w:left="720"/>
    </w:pPr>
    <w:rPr>
      <w:rFonts w:ascii="Verdana" w:eastAsia="Times New Roman" w:hAnsi="Verdana"/>
      <w:b/>
      <w:szCs w:val="24"/>
      <w:u w:val="single"/>
    </w:rPr>
  </w:style>
  <w:style w:type="character" w:customStyle="1" w:styleId="text3">
    <w:name w:val="text3"/>
    <w:basedOn w:val="DefaultParagraphFont"/>
    <w:rsid w:val="007C2F7B"/>
  </w:style>
  <w:style w:type="paragraph" w:customStyle="1" w:styleId="Style40">
    <w:name w:val="Style 4"/>
    <w:basedOn w:val="Normal"/>
    <w:qFormat/>
    <w:rsid w:val="007C2F7B"/>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7C2F7B"/>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qFormat/>
    <w:rsid w:val="007C2F7B"/>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qFormat/>
    <w:rsid w:val="007C2F7B"/>
  </w:style>
  <w:style w:type="paragraph" w:customStyle="1" w:styleId="PageNumber1">
    <w:name w:val="Page Number1"/>
    <w:basedOn w:val="Normal"/>
    <w:next w:val="Normal"/>
    <w:qFormat/>
    <w:rsid w:val="007C2F7B"/>
    <w:rPr>
      <w:rFonts w:eastAsia="Times New Roman"/>
      <w:szCs w:val="24"/>
    </w:rPr>
  </w:style>
  <w:style w:type="paragraph" w:customStyle="1" w:styleId="Card1">
    <w:name w:val="Card1"/>
    <w:qFormat/>
    <w:rsid w:val="007C2F7B"/>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qFormat/>
    <w:rsid w:val="007C2F7B"/>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7C2F7B"/>
    <w:pPr>
      <w:ind w:left="288" w:right="288"/>
    </w:pPr>
    <w:rPr>
      <w:rFonts w:eastAsia="Times New Roman"/>
      <w:szCs w:val="24"/>
    </w:rPr>
  </w:style>
  <w:style w:type="paragraph" w:customStyle="1" w:styleId="cite21">
    <w:name w:val="cite2"/>
    <w:qFormat/>
    <w:rsid w:val="007C2F7B"/>
    <w:pPr>
      <w:spacing w:after="0" w:line="240" w:lineRule="auto"/>
    </w:pPr>
    <w:rPr>
      <w:rFonts w:ascii="Times New Roman" w:eastAsia="Times New Roman" w:hAnsi="Times New Roman" w:cs="Times New Roman"/>
      <w:color w:val="000000"/>
      <w:sz w:val="20"/>
      <w:szCs w:val="24"/>
    </w:rPr>
  </w:style>
  <w:style w:type="character" w:customStyle="1" w:styleId="cardtextsmallChar">
    <w:name w:val="card text small Char"/>
    <w:rsid w:val="007C2F7B"/>
    <w:rPr>
      <w:rFonts w:ascii="Arial Narrow" w:hAnsi="Arial Narrow"/>
      <w:sz w:val="16"/>
      <w:szCs w:val="24"/>
      <w:lang w:val="en-US" w:eastAsia="en-US" w:bidi="ar-SA"/>
    </w:rPr>
  </w:style>
  <w:style w:type="paragraph" w:customStyle="1" w:styleId="CaseListNormal">
    <w:name w:val="Case List Normal"/>
    <w:basedOn w:val="Normal"/>
    <w:qFormat/>
    <w:rsid w:val="007C2F7B"/>
    <w:rPr>
      <w:rFonts w:ascii="Times" w:eastAsia="Times New Roman" w:hAnsi="Times"/>
      <w:szCs w:val="26"/>
    </w:rPr>
  </w:style>
  <w:style w:type="paragraph" w:customStyle="1" w:styleId="Body">
    <w:name w:val="Body"/>
    <w:basedOn w:val="Normal"/>
    <w:qFormat/>
    <w:rsid w:val="007C2F7B"/>
    <w:pPr>
      <w:outlineLvl w:val="3"/>
    </w:pPr>
    <w:rPr>
      <w:rFonts w:eastAsia="Times New Roman"/>
      <w:szCs w:val="20"/>
    </w:rPr>
  </w:style>
  <w:style w:type="paragraph" w:customStyle="1" w:styleId="3text">
    <w:name w:val="3text"/>
    <w:basedOn w:val="Normal"/>
    <w:qFormat/>
    <w:rsid w:val="007C2F7B"/>
    <w:pPr>
      <w:spacing w:before="100" w:beforeAutospacing="1" w:after="100" w:afterAutospacing="1"/>
    </w:pPr>
    <w:rPr>
      <w:rFonts w:eastAsia="Times New Roman"/>
      <w:sz w:val="24"/>
      <w:szCs w:val="24"/>
    </w:rPr>
  </w:style>
  <w:style w:type="character" w:customStyle="1" w:styleId="countrytitle1">
    <w:name w:val="countrytitle1"/>
    <w:rsid w:val="007C2F7B"/>
    <w:rPr>
      <w:rFonts w:ascii="Verdana" w:hAnsi="Verdana" w:hint="default"/>
      <w:b/>
      <w:bCs/>
      <w:color w:val="293643"/>
      <w:sz w:val="24"/>
      <w:szCs w:val="24"/>
    </w:rPr>
  </w:style>
  <w:style w:type="character" w:customStyle="1" w:styleId="storyheader1">
    <w:name w:val="storyheader1"/>
    <w:rsid w:val="007C2F7B"/>
    <w:rPr>
      <w:rFonts w:ascii="Verdana" w:hAnsi="Verdana" w:hint="default"/>
      <w:b/>
      <w:bCs/>
      <w:color w:val="000000"/>
      <w:sz w:val="21"/>
      <w:szCs w:val="21"/>
    </w:rPr>
  </w:style>
  <w:style w:type="paragraph" w:customStyle="1" w:styleId="TimesNewRoman12">
    <w:name w:val="TimesNewRoman12"/>
    <w:qFormat/>
    <w:rsid w:val="007C2F7B"/>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7C2F7B"/>
    <w:pPr>
      <w:spacing w:before="100" w:beforeAutospacing="1" w:after="100" w:afterAutospacing="1"/>
    </w:pPr>
    <w:rPr>
      <w:rFonts w:eastAsia="Times New Roman"/>
      <w:sz w:val="24"/>
      <w:szCs w:val="24"/>
    </w:rPr>
  </w:style>
  <w:style w:type="character" w:customStyle="1" w:styleId="cardunderlinedChar0">
    <w:name w:val="card underlined Char"/>
    <w:rsid w:val="007C2F7B"/>
    <w:rPr>
      <w:rFonts w:ascii="Arial" w:hAnsi="Arial"/>
      <w:sz w:val="22"/>
      <w:szCs w:val="24"/>
      <w:u w:val="single"/>
      <w:lang w:val="en-US" w:eastAsia="en-US" w:bidi="ar-SA"/>
    </w:rPr>
  </w:style>
  <w:style w:type="paragraph" w:customStyle="1" w:styleId="medium-normal">
    <w:name w:val="medium-normal"/>
    <w:basedOn w:val="Normal"/>
    <w:qFormat/>
    <w:rsid w:val="007C2F7B"/>
    <w:pPr>
      <w:spacing w:before="100" w:beforeAutospacing="1" w:after="100" w:afterAutospacing="1"/>
    </w:pPr>
    <w:rPr>
      <w:rFonts w:eastAsia="Times New Roman"/>
      <w:sz w:val="24"/>
      <w:szCs w:val="24"/>
    </w:rPr>
  </w:style>
  <w:style w:type="paragraph" w:customStyle="1" w:styleId="textChar">
    <w:name w:val="text Char"/>
    <w:basedOn w:val="Normal"/>
    <w:autoRedefine/>
    <w:qFormat/>
    <w:rsid w:val="007C2F7B"/>
    <w:rPr>
      <w:rFonts w:eastAsia="Times New Roman"/>
      <w:color w:val="000000"/>
      <w:sz w:val="18"/>
      <w:szCs w:val="24"/>
    </w:rPr>
  </w:style>
  <w:style w:type="paragraph" w:customStyle="1" w:styleId="text1">
    <w:name w:val="text1"/>
    <w:basedOn w:val="Normal"/>
    <w:autoRedefine/>
    <w:qFormat/>
    <w:rsid w:val="007C2F7B"/>
    <w:rPr>
      <w:rFonts w:eastAsia="Times New Roman"/>
      <w:szCs w:val="20"/>
    </w:rPr>
  </w:style>
  <w:style w:type="character" w:customStyle="1" w:styleId="article1">
    <w:name w:val="article1"/>
    <w:rsid w:val="007C2F7B"/>
    <w:rPr>
      <w:rFonts w:ascii="Verdana" w:hAnsi="Verdana" w:hint="default"/>
      <w:color w:val="333333"/>
      <w:sz w:val="16"/>
      <w:szCs w:val="16"/>
    </w:rPr>
  </w:style>
  <w:style w:type="paragraph" w:customStyle="1" w:styleId="RepeatBlockHeading">
    <w:name w:val="Repeat Block Heading"/>
    <w:basedOn w:val="Normal"/>
    <w:autoRedefine/>
    <w:qFormat/>
    <w:rsid w:val="007C2F7B"/>
    <w:pPr>
      <w:jc w:val="center"/>
    </w:pPr>
    <w:rPr>
      <w:rFonts w:eastAsia="Times New Roman"/>
      <w:b/>
      <w:smallCaps/>
      <w:color w:val="000000"/>
      <w:sz w:val="24"/>
      <w:szCs w:val="24"/>
      <w:u w:val="thick"/>
    </w:rPr>
  </w:style>
  <w:style w:type="paragraph" w:customStyle="1" w:styleId="story-headline">
    <w:name w:val="story-headline"/>
    <w:basedOn w:val="Normal"/>
    <w:qFormat/>
    <w:rsid w:val="007C2F7B"/>
    <w:pPr>
      <w:spacing w:before="72" w:after="72"/>
    </w:pPr>
    <w:rPr>
      <w:rFonts w:eastAsia="Times New Roman"/>
      <w:b/>
      <w:bCs/>
      <w:sz w:val="26"/>
      <w:szCs w:val="26"/>
    </w:rPr>
  </w:style>
  <w:style w:type="paragraph" w:customStyle="1" w:styleId="story-body">
    <w:name w:val="story-body"/>
    <w:basedOn w:val="Normal"/>
    <w:qFormat/>
    <w:rsid w:val="007C2F7B"/>
    <w:pPr>
      <w:spacing w:before="100" w:beforeAutospacing="1" w:after="100" w:afterAutospacing="1"/>
    </w:pPr>
    <w:rPr>
      <w:rFonts w:eastAsia="Times New Roman"/>
    </w:rPr>
  </w:style>
  <w:style w:type="character" w:customStyle="1" w:styleId="story-posted-date1">
    <w:name w:val="story-posted-date1"/>
    <w:rsid w:val="007C2F7B"/>
    <w:rPr>
      <w:rFonts w:ascii="Arial" w:hAnsi="Arial" w:cs="Arial" w:hint="default"/>
      <w:b w:val="0"/>
      <w:bCs w:val="0"/>
      <w:sz w:val="19"/>
      <w:szCs w:val="19"/>
    </w:rPr>
  </w:style>
  <w:style w:type="paragraph" w:customStyle="1" w:styleId="story-dateline">
    <w:name w:val="story-dateline"/>
    <w:basedOn w:val="Normal"/>
    <w:qFormat/>
    <w:rsid w:val="007C2F7B"/>
    <w:rPr>
      <w:rFonts w:eastAsia="Times New Roman"/>
      <w:b/>
      <w:bCs/>
    </w:rPr>
  </w:style>
  <w:style w:type="paragraph" w:customStyle="1" w:styleId="TextofCards">
    <w:name w:val="Text of Cards"/>
    <w:basedOn w:val="Normal"/>
    <w:qFormat/>
    <w:rsid w:val="007C2F7B"/>
    <w:rPr>
      <w:rFonts w:eastAsia="Times New Roman"/>
      <w:color w:val="000000"/>
      <w:spacing w:val="6"/>
      <w:szCs w:val="23"/>
    </w:rPr>
  </w:style>
  <w:style w:type="paragraph" w:customStyle="1" w:styleId="Corpotesto">
    <w:name w:val="Corpo testo"/>
    <w:basedOn w:val="Normal"/>
    <w:qFormat/>
    <w:rsid w:val="007C2F7B"/>
    <w:pPr>
      <w:widowControl w:val="0"/>
      <w:adjustRightInd w:val="0"/>
      <w:spacing w:after="283"/>
    </w:pPr>
    <w:rPr>
      <w:rFonts w:ascii="Times" w:eastAsia="Times New Roman" w:hAnsi="Times"/>
      <w:szCs w:val="24"/>
    </w:rPr>
  </w:style>
  <w:style w:type="character" w:customStyle="1" w:styleId="Heading2CharCharCharCharCharCharCharCharCharCharCharCharCharChar">
    <w:name w:val="Heading 2 Char Char Char Char Char Char Char Char Char Char Char Char Char Char"/>
    <w:rsid w:val="007C2F7B"/>
    <w:rPr>
      <w:rFonts w:eastAsia="SimSun" w:cs="Arial"/>
      <w:b/>
      <w:bCs/>
      <w:iCs/>
      <w:sz w:val="24"/>
      <w:szCs w:val="28"/>
      <w:lang w:val="en-US" w:eastAsia="zh-CN" w:bidi="ar-SA"/>
    </w:rPr>
  </w:style>
  <w:style w:type="paragraph" w:customStyle="1" w:styleId="PageHeading">
    <w:name w:val="Page Heading"/>
    <w:basedOn w:val="Heading2"/>
    <w:qFormat/>
    <w:rsid w:val="007C2F7B"/>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C2F7B"/>
  </w:style>
  <w:style w:type="paragraph" w:customStyle="1" w:styleId="tagCharChar1Char">
    <w:name w:val="tag Char Char1 Char"/>
    <w:qFormat/>
    <w:rsid w:val="007C2F7B"/>
    <w:rPr>
      <w:rFonts w:eastAsia="Times New Roman"/>
      <w:b/>
      <w:bCs/>
      <w:sz w:val="24"/>
      <w:szCs w:val="24"/>
    </w:rPr>
  </w:style>
  <w:style w:type="character" w:customStyle="1" w:styleId="textmedium">
    <w:name w:val="textmedium"/>
    <w:basedOn w:val="DefaultParagraphFont"/>
    <w:rsid w:val="007C2F7B"/>
  </w:style>
  <w:style w:type="character" w:customStyle="1" w:styleId="citation10">
    <w:name w:val="citation1"/>
    <w:rsid w:val="007C2F7B"/>
    <w:rPr>
      <w:rFonts w:ascii="Verdana" w:hAnsi="Verdana" w:hint="default"/>
      <w:sz w:val="17"/>
      <w:szCs w:val="17"/>
    </w:rPr>
  </w:style>
  <w:style w:type="character" w:customStyle="1" w:styleId="articlecontent">
    <w:name w:val="articlecontent"/>
    <w:basedOn w:val="DefaultParagraphFont"/>
    <w:rsid w:val="007C2F7B"/>
  </w:style>
  <w:style w:type="paragraph" w:customStyle="1" w:styleId="OmniPage1">
    <w:name w:val="OmniPage #1"/>
    <w:basedOn w:val="Normal"/>
    <w:qFormat/>
    <w:rsid w:val="007C2F7B"/>
    <w:pPr>
      <w:widowControl w:val="0"/>
      <w:autoSpaceDE w:val="0"/>
      <w:autoSpaceDN w:val="0"/>
      <w:adjustRightInd w:val="0"/>
      <w:spacing w:line="240" w:lineRule="atLeast"/>
    </w:pPr>
    <w:rPr>
      <w:rFonts w:ascii="Times" w:eastAsia="Times New Roman" w:hAnsi="Times"/>
      <w:sz w:val="24"/>
      <w:szCs w:val="24"/>
    </w:rPr>
  </w:style>
  <w:style w:type="paragraph" w:customStyle="1" w:styleId="TitlePageCenter">
    <w:name w:val="Title Page Center"/>
    <w:basedOn w:val="Normal"/>
    <w:autoRedefine/>
    <w:qFormat/>
    <w:rsid w:val="007C2F7B"/>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qFormat/>
    <w:rsid w:val="007C2F7B"/>
  </w:style>
  <w:style w:type="paragraph" w:customStyle="1" w:styleId="ProjectTitleLine">
    <w:name w:val="Project Title Line"/>
    <w:basedOn w:val="Normal"/>
    <w:next w:val="Normal"/>
    <w:autoRedefine/>
    <w:qFormat/>
    <w:rsid w:val="007C2F7B"/>
    <w:pPr>
      <w:jc w:val="center"/>
    </w:pPr>
    <w:rPr>
      <w:rFonts w:eastAsia="Times New Roman"/>
      <w:caps/>
      <w:szCs w:val="20"/>
    </w:rPr>
  </w:style>
  <w:style w:type="character" w:customStyle="1" w:styleId="fource1">
    <w:name w:val="fource1"/>
    <w:rsid w:val="007C2F7B"/>
    <w:rPr>
      <w:sz w:val="34"/>
      <w:szCs w:val="34"/>
    </w:rPr>
  </w:style>
  <w:style w:type="paragraph" w:customStyle="1" w:styleId="LanguageStrike">
    <w:name w:val="Language Strike"/>
    <w:basedOn w:val="Normal"/>
    <w:next w:val="Normal"/>
    <w:qFormat/>
    <w:rsid w:val="007C2F7B"/>
    <w:rPr>
      <w:rFonts w:ascii="Arial Narrow" w:eastAsia="Times New Roman" w:hAnsi="Arial Narrow"/>
      <w:strike/>
      <w:szCs w:val="24"/>
    </w:rPr>
  </w:style>
  <w:style w:type="character" w:customStyle="1" w:styleId="LanguageStrikeChar">
    <w:name w:val="Language Strike Char"/>
    <w:rsid w:val="007C2F7B"/>
    <w:rPr>
      <w:rFonts w:ascii="Arial Narrow" w:hAnsi="Arial Narrow"/>
      <w:strike/>
      <w:szCs w:val="24"/>
      <w:lang w:val="en-US" w:eastAsia="en-US" w:bidi="ar-SA"/>
    </w:rPr>
  </w:style>
  <w:style w:type="paragraph" w:customStyle="1" w:styleId="NormalVerdana">
    <w:name w:val="Normal + Verdana"/>
    <w:aliases w:val="10 pt,White,Normal + Arial"/>
    <w:basedOn w:val="Normal"/>
    <w:qFormat/>
    <w:rsid w:val="007C2F7B"/>
    <w:rPr>
      <w:rFonts w:eastAsia="Times New Roman"/>
      <w:szCs w:val="20"/>
      <w:u w:val="single"/>
    </w:rPr>
  </w:style>
  <w:style w:type="paragraph" w:customStyle="1" w:styleId="Normal10pt">
    <w:name w:val="Normal + 10 pt"/>
    <w:basedOn w:val="Normal"/>
    <w:qFormat/>
    <w:rsid w:val="007C2F7B"/>
    <w:rPr>
      <w:rFonts w:eastAsia="Times New Roman"/>
      <w:szCs w:val="20"/>
    </w:rPr>
  </w:style>
  <w:style w:type="paragraph" w:customStyle="1" w:styleId="cardChar1Char">
    <w:name w:val="card Char1 Char"/>
    <w:basedOn w:val="Normal"/>
    <w:qFormat/>
    <w:rsid w:val="007C2F7B"/>
    <w:pPr>
      <w:ind w:left="288" w:right="288"/>
    </w:pPr>
    <w:rPr>
      <w:rFonts w:eastAsia="Times New Roman"/>
      <w:szCs w:val="20"/>
    </w:rPr>
  </w:style>
  <w:style w:type="character" w:customStyle="1" w:styleId="normal11">
    <w:name w:val="normal1"/>
    <w:basedOn w:val="DefaultParagraphFont"/>
    <w:rsid w:val="007C2F7B"/>
  </w:style>
  <w:style w:type="character" w:customStyle="1" w:styleId="ds">
    <w:name w:val="ds"/>
    <w:basedOn w:val="DefaultParagraphFont"/>
    <w:rsid w:val="007C2F7B"/>
  </w:style>
  <w:style w:type="character" w:customStyle="1" w:styleId="UnderliningChar2">
    <w:name w:val="Underlining Char2"/>
    <w:rsid w:val="007C2F7B"/>
    <w:rPr>
      <w:rFonts w:ascii="Arial Narrow" w:hAnsi="Arial Narrow"/>
      <w:szCs w:val="24"/>
      <w:u w:val="single"/>
      <w:lang w:val="en-US" w:eastAsia="en-US" w:bidi="ar-SA"/>
    </w:rPr>
  </w:style>
  <w:style w:type="character" w:customStyle="1" w:styleId="MicroTextChar1">
    <w:name w:val="MicroText Char1"/>
    <w:rsid w:val="007C2F7B"/>
    <w:rPr>
      <w:rFonts w:ascii="Arial Narrow" w:hAnsi="Arial Narrow"/>
      <w:sz w:val="12"/>
      <w:szCs w:val="24"/>
      <w:lang w:val="en-US" w:eastAsia="en-US" w:bidi="ar-SA"/>
    </w:rPr>
  </w:style>
  <w:style w:type="paragraph" w:customStyle="1" w:styleId="CM12">
    <w:name w:val="CM12"/>
    <w:basedOn w:val="Default"/>
    <w:next w:val="Default"/>
    <w:qFormat/>
    <w:rsid w:val="007C2F7B"/>
    <w:pPr>
      <w:widowControl w:val="0"/>
      <w:spacing w:after="0" w:line="320" w:lineRule="atLeast"/>
    </w:pPr>
    <w:rPr>
      <w:rFonts w:ascii="Granjon LT Std" w:hAnsi="Granjon LT Std" w:cs="Times New Roman"/>
      <w:sz w:val="24"/>
      <w:szCs w:val="24"/>
    </w:rPr>
  </w:style>
  <w:style w:type="paragraph" w:customStyle="1" w:styleId="CM44">
    <w:name w:val="CM44"/>
    <w:basedOn w:val="Default"/>
    <w:next w:val="Default"/>
    <w:qFormat/>
    <w:rsid w:val="007C2F7B"/>
    <w:pPr>
      <w:widowControl w:val="0"/>
      <w:spacing w:after="480" w:line="240" w:lineRule="auto"/>
    </w:pPr>
    <w:rPr>
      <w:rFonts w:ascii="Granjon LT Std" w:hAnsi="Granjon LT Std" w:cs="Times New Roman"/>
      <w:sz w:val="24"/>
      <w:szCs w:val="24"/>
    </w:rPr>
  </w:style>
  <w:style w:type="paragraph" w:customStyle="1" w:styleId="CM10">
    <w:name w:val="CM10"/>
    <w:basedOn w:val="Default"/>
    <w:next w:val="Default"/>
    <w:qFormat/>
    <w:rsid w:val="007C2F7B"/>
    <w:pPr>
      <w:widowControl w:val="0"/>
      <w:spacing w:after="0" w:line="320" w:lineRule="atLeast"/>
    </w:pPr>
    <w:rPr>
      <w:rFonts w:ascii="Granjon LT Std" w:hAnsi="Granjon LT Std" w:cs="Times New Roman"/>
      <w:sz w:val="24"/>
      <w:szCs w:val="24"/>
    </w:rPr>
  </w:style>
  <w:style w:type="paragraph" w:customStyle="1" w:styleId="StrikeThrough">
    <w:name w:val="Strike Through"/>
    <w:basedOn w:val="Normal"/>
    <w:next w:val="Normal"/>
    <w:qFormat/>
    <w:rsid w:val="007C2F7B"/>
    <w:rPr>
      <w:rFonts w:ascii="Arial Narrow" w:eastAsia="Times New Roman" w:hAnsi="Arial Narrow"/>
      <w:strike/>
      <w:szCs w:val="20"/>
    </w:rPr>
  </w:style>
  <w:style w:type="paragraph" w:customStyle="1" w:styleId="textbodyblack">
    <w:name w:val="textbodyblack"/>
    <w:basedOn w:val="Normal"/>
    <w:qFormat/>
    <w:rsid w:val="007C2F7B"/>
    <w:pPr>
      <w:spacing w:before="100" w:beforeAutospacing="1" w:after="100" w:afterAutospacing="1"/>
    </w:pPr>
    <w:rPr>
      <w:rFonts w:eastAsia="Times New Roman"/>
      <w:sz w:val="24"/>
      <w:szCs w:val="24"/>
    </w:rPr>
  </w:style>
  <w:style w:type="character" w:customStyle="1" w:styleId="DefaultPara">
    <w:name w:val="Default Para"/>
    <w:rsid w:val="007C2F7B"/>
    <w:rPr>
      <w:sz w:val="20"/>
    </w:rPr>
  </w:style>
  <w:style w:type="character" w:customStyle="1" w:styleId="SYSHYPERTEXT">
    <w:name w:val="SYS_HYPERTEXT"/>
    <w:rsid w:val="007C2F7B"/>
    <w:rPr>
      <w:color w:val="0000FF"/>
      <w:u w:val="single"/>
    </w:rPr>
  </w:style>
  <w:style w:type="character" w:customStyle="1" w:styleId="cardtextsmallCharCharCharCharCharCharCharCharCharCharCharChar">
    <w:name w:val="card text small Char Char Char Char Char Char Char Char Char Char Char Char"/>
    <w:rsid w:val="007C2F7B"/>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C2F7B"/>
    <w:rPr>
      <w:rFonts w:ascii="Arial Narrow" w:hAnsi="Arial Narrow"/>
      <w:noProof w:val="0"/>
      <w:szCs w:val="24"/>
      <w:u w:val="single"/>
      <w:lang w:val="en-US" w:eastAsia="en-US" w:bidi="ar-SA"/>
    </w:rPr>
  </w:style>
  <w:style w:type="paragraph" w:customStyle="1" w:styleId="BlockHeading1">
    <w:name w:val="Block Heading 1"/>
    <w:basedOn w:val="Normal"/>
    <w:qFormat/>
    <w:rsid w:val="007C2F7B"/>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C2F7B"/>
    <w:rPr>
      <w:rFonts w:ascii="Georgia" w:hAnsi="Georgia"/>
      <w:b/>
      <w:emboss/>
      <w:color w:val="000000"/>
      <w:sz w:val="48"/>
      <w:szCs w:val="48"/>
      <w:lang w:val="en-US" w:eastAsia="en-US" w:bidi="ar-SA"/>
    </w:rPr>
  </w:style>
  <w:style w:type="character" w:customStyle="1" w:styleId="StyleTagTimesNewRomanChar">
    <w:name w:val="Style Tag + Times New Roman Char"/>
    <w:rsid w:val="007C2F7B"/>
    <w:rPr>
      <w:b/>
      <w:bCs/>
      <w:noProof w:val="0"/>
      <w:sz w:val="24"/>
      <w:szCs w:val="24"/>
      <w:lang w:val="en-US" w:eastAsia="en-US" w:bidi="ar-SA"/>
    </w:rPr>
  </w:style>
  <w:style w:type="paragraph" w:customStyle="1" w:styleId="SmallCard">
    <w:name w:val="Small Card"/>
    <w:basedOn w:val="Normal"/>
    <w:uiPriority w:val="99"/>
    <w:qFormat/>
    <w:rsid w:val="007C2F7B"/>
    <w:pPr>
      <w:spacing w:line="288" w:lineRule="auto"/>
      <w:ind w:left="720" w:right="720"/>
    </w:pPr>
    <w:rPr>
      <w:rFonts w:ascii="Bookman Old Style" w:eastAsia="Times New Roman" w:hAnsi="Bookman Old Style"/>
      <w:sz w:val="12"/>
      <w:szCs w:val="24"/>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C2F7B"/>
    <w:rPr>
      <w:rFonts w:ascii="Arial Narrow" w:hAnsi="Arial Narrow" w:cs="Arial"/>
      <w:b/>
      <w:bCs/>
      <w:iCs/>
      <w:sz w:val="24"/>
      <w:szCs w:val="28"/>
      <w:lang w:val="en-US" w:eastAsia="en-US" w:bidi="ar-SA"/>
    </w:rPr>
  </w:style>
  <w:style w:type="character" w:customStyle="1" w:styleId="UnderliningCharChar">
    <w:name w:val="Underlining Char Char"/>
    <w:rsid w:val="007C2F7B"/>
    <w:rPr>
      <w:rFonts w:ascii="Arial Narrow" w:hAnsi="Arial Narrow"/>
      <w:szCs w:val="24"/>
      <w:u w:val="single"/>
      <w:lang w:val="en-US" w:eastAsia="en-US" w:bidi="ar-SA"/>
    </w:rPr>
  </w:style>
  <w:style w:type="character" w:customStyle="1" w:styleId="StyleArialNarrow12ptBold">
    <w:name w:val="Style Arial Narrow 12 pt Bold"/>
    <w:rsid w:val="007C2F7B"/>
    <w:rPr>
      <w:rFonts w:ascii="Arial Narrow" w:hAnsi="Arial Narrow"/>
      <w:b/>
      <w:bCs/>
      <w:sz w:val="24"/>
    </w:rPr>
  </w:style>
  <w:style w:type="character" w:customStyle="1" w:styleId="Style1CharChar">
    <w:name w:val="Style1 Char Char"/>
    <w:rsid w:val="007C2F7B"/>
    <w:rPr>
      <w:sz w:val="16"/>
      <w:szCs w:val="16"/>
      <w:lang w:val="en-US" w:eastAsia="en-US" w:bidi="ar-SA"/>
    </w:rPr>
  </w:style>
  <w:style w:type="character" w:customStyle="1" w:styleId="UnderlinedCharChar1">
    <w:name w:val="Underlined Char Char1"/>
    <w:rsid w:val="007C2F7B"/>
    <w:rPr>
      <w:rFonts w:ascii="Bell MT" w:eastAsia="Times New Roman" w:hAnsi="Bell MT"/>
      <w:bCs/>
      <w:iCs/>
      <w:sz w:val="22"/>
      <w:u w:val="single"/>
    </w:rPr>
  </w:style>
  <w:style w:type="character" w:customStyle="1" w:styleId="Heading2CharChar2">
    <w:name w:val="Heading 2 Char Char2"/>
    <w:rsid w:val="007C2F7B"/>
    <w:rPr>
      <w:rFonts w:cs="Arial"/>
      <w:b/>
      <w:bCs/>
      <w:iCs/>
      <w:sz w:val="22"/>
      <w:szCs w:val="28"/>
      <w:lang w:val="en-US" w:eastAsia="en-US" w:bidi="ar-SA"/>
    </w:rPr>
  </w:style>
  <w:style w:type="character" w:customStyle="1" w:styleId="doctitle">
    <w:name w:val="doctitle"/>
    <w:rsid w:val="007C2F7B"/>
  </w:style>
  <w:style w:type="paragraph" w:customStyle="1" w:styleId="CiteCorrected">
    <w:name w:val="Cite Corrected"/>
    <w:basedOn w:val="Normal"/>
    <w:link w:val="CiteCorrectedChar"/>
    <w:qFormat/>
    <w:rsid w:val="007C2F7B"/>
    <w:rPr>
      <w:rFonts w:eastAsia="Times New Roman"/>
      <w:b/>
      <w:bCs/>
      <w:sz w:val="24"/>
      <w:szCs w:val="16"/>
      <w:u w:val="single"/>
    </w:rPr>
  </w:style>
  <w:style w:type="character" w:customStyle="1" w:styleId="CiteCorrectedChar">
    <w:name w:val="Cite Corrected Char"/>
    <w:link w:val="CiteCorrected"/>
    <w:rsid w:val="007C2F7B"/>
    <w:rPr>
      <w:rFonts w:ascii="Calibri" w:eastAsia="Times New Roman" w:hAnsi="Calibri" w:cs="Calibri"/>
      <w:b/>
      <w:bCs/>
      <w:sz w:val="24"/>
      <w:szCs w:val="16"/>
      <w:u w:val="single"/>
    </w:rPr>
  </w:style>
  <w:style w:type="character" w:customStyle="1" w:styleId="cardtext-underlined0">
    <w:name w:val="card text- underlined"/>
    <w:rsid w:val="007C2F7B"/>
    <w:rPr>
      <w:rFonts w:ascii="Garamond" w:hAnsi="Garamond"/>
      <w:u w:val="single"/>
    </w:rPr>
  </w:style>
  <w:style w:type="numbering" w:customStyle="1" w:styleId="NoList6">
    <w:name w:val="No List6"/>
    <w:next w:val="NoList"/>
    <w:uiPriority w:val="99"/>
    <w:semiHidden/>
    <w:unhideWhenUsed/>
    <w:rsid w:val="007C2F7B"/>
  </w:style>
  <w:style w:type="numbering" w:customStyle="1" w:styleId="NoList7">
    <w:name w:val="No List7"/>
    <w:next w:val="NoList"/>
    <w:semiHidden/>
    <w:unhideWhenUsed/>
    <w:rsid w:val="007C2F7B"/>
  </w:style>
  <w:style w:type="character" w:customStyle="1" w:styleId="styleboldunderline">
    <w:name w:val="styleboldunderline"/>
    <w:basedOn w:val="DefaultParagraphFont"/>
    <w:rsid w:val="007C2F7B"/>
  </w:style>
  <w:style w:type="paragraph" w:customStyle="1" w:styleId="story-body-text">
    <w:name w:val="story-body-text"/>
    <w:basedOn w:val="Normal"/>
    <w:uiPriority w:val="99"/>
    <w:qFormat/>
    <w:rsid w:val="007C2F7B"/>
    <w:pPr>
      <w:spacing w:before="100" w:beforeAutospacing="1" w:after="100" w:afterAutospacing="1"/>
    </w:pPr>
    <w:rPr>
      <w:rFonts w:eastAsia="Times New Roman"/>
      <w:sz w:val="24"/>
      <w:szCs w:val="24"/>
    </w:rPr>
  </w:style>
  <w:style w:type="character" w:customStyle="1" w:styleId="-newsgate-macro-cci-bullet-">
    <w:name w:val="-newsgate-macro-cci-bullet-"/>
    <w:basedOn w:val="DefaultParagraphFont"/>
    <w:rsid w:val="007C2F7B"/>
  </w:style>
  <w:style w:type="character" w:customStyle="1" w:styleId="BriefTitleChar">
    <w:name w:val="Brief Title Char"/>
    <w:basedOn w:val="DefaultParagraphFont"/>
    <w:rsid w:val="007C2F7B"/>
    <w:rPr>
      <w:b/>
      <w:sz w:val="24"/>
      <w:szCs w:val="24"/>
      <w:u w:val="single"/>
      <w:lang w:val="en-US" w:eastAsia="en-US" w:bidi="ar-SA"/>
    </w:rPr>
  </w:style>
  <w:style w:type="paragraph" w:customStyle="1" w:styleId="BriefTitle2">
    <w:name w:val="Brief Title 2"/>
    <w:basedOn w:val="Heading1"/>
    <w:uiPriority w:val="99"/>
    <w:qFormat/>
    <w:rsid w:val="007C2F7B"/>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C2F7B"/>
    <w:rPr>
      <w:b/>
      <w:sz w:val="24"/>
      <w:szCs w:val="24"/>
      <w:u w:val="single"/>
      <w:lang w:val="en-US" w:eastAsia="en-US" w:bidi="ar-SA"/>
    </w:rPr>
  </w:style>
  <w:style w:type="character" w:customStyle="1" w:styleId="StyleCardText11ptUnderlineChar">
    <w:name w:val="Style Card Text + 11 pt Underline Char"/>
    <w:link w:val="StyleCardText11ptUnderline"/>
    <w:locked/>
    <w:rsid w:val="007C2F7B"/>
    <w:rPr>
      <w:u w:val="single"/>
    </w:rPr>
  </w:style>
  <w:style w:type="paragraph" w:customStyle="1" w:styleId="StyleCardText11ptUnderline">
    <w:name w:val="Style Card Text + 11 pt Underline"/>
    <w:link w:val="StyleCardText11ptUnderlineChar"/>
    <w:qFormat/>
    <w:rsid w:val="007C2F7B"/>
    <w:pPr>
      <w:spacing w:line="256" w:lineRule="auto"/>
    </w:pPr>
    <w:rPr>
      <w:u w:val="single"/>
    </w:rPr>
  </w:style>
  <w:style w:type="character" w:customStyle="1" w:styleId="StyleMinimizedText11pt1Char">
    <w:name w:val="Style Minimized Text + 11 pt1 Char"/>
    <w:basedOn w:val="DefaultParagraphFont"/>
    <w:link w:val="StyleMinimizedText11pt1"/>
    <w:locked/>
    <w:rsid w:val="007C2F7B"/>
    <w:rPr>
      <w:rFonts w:ascii="Georgia" w:hAnsi="Georgia"/>
      <w:sz w:val="16"/>
    </w:rPr>
  </w:style>
  <w:style w:type="paragraph" w:customStyle="1" w:styleId="StyleMinimizedText11pt1">
    <w:name w:val="Style Minimized Text + 11 pt1"/>
    <w:basedOn w:val="Normal"/>
    <w:link w:val="StyleMinimizedText11pt1Char"/>
    <w:qFormat/>
    <w:rsid w:val="007C2F7B"/>
    <w:rPr>
      <w:rFonts w:ascii="Georgia" w:hAnsi="Georgia" w:cstheme="minorBidi"/>
      <w:sz w:val="16"/>
    </w:rPr>
  </w:style>
  <w:style w:type="paragraph" w:customStyle="1" w:styleId="emactive">
    <w:name w:val="emactive"/>
    <w:basedOn w:val="Normal"/>
    <w:uiPriority w:val="99"/>
    <w:qFormat/>
    <w:rsid w:val="007C2F7B"/>
    <w:pPr>
      <w:spacing w:before="100" w:beforeAutospacing="1" w:after="100" w:afterAutospacing="1"/>
    </w:pPr>
    <w:rPr>
      <w:rFonts w:eastAsia="Times New Roman"/>
      <w:sz w:val="24"/>
      <w:szCs w:val="24"/>
    </w:rPr>
  </w:style>
  <w:style w:type="paragraph" w:customStyle="1" w:styleId="emready">
    <w:name w:val="emready"/>
    <w:basedOn w:val="Normal"/>
    <w:uiPriority w:val="99"/>
    <w:qFormat/>
    <w:rsid w:val="007C2F7B"/>
    <w:pPr>
      <w:spacing w:before="100" w:beforeAutospacing="1" w:after="100" w:afterAutospacing="1"/>
    </w:pPr>
    <w:rPr>
      <w:rFonts w:eastAsia="Times New Roman"/>
      <w:sz w:val="24"/>
      <w:szCs w:val="24"/>
    </w:rPr>
  </w:style>
  <w:style w:type="character" w:customStyle="1" w:styleId="CardHighlightChar">
    <w:name w:val="Card Highlight Char"/>
    <w:link w:val="CardHighlight"/>
    <w:locked/>
    <w:rsid w:val="007C2F7B"/>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7C2F7B"/>
    <w:pPr>
      <w:shd w:val="clear" w:color="auto" w:fill="66FFFF"/>
    </w:pPr>
    <w:rPr>
      <w:rFonts w:eastAsia="Calibri"/>
      <w:u w:val="single"/>
    </w:rPr>
  </w:style>
  <w:style w:type="paragraph" w:customStyle="1" w:styleId="BlockHeaderHidden">
    <w:name w:val="Block Header Hidden"/>
    <w:link w:val="BlockHeaderHiddenChar"/>
    <w:qFormat/>
    <w:rsid w:val="007C2F7B"/>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qFormat/>
    <w:rsid w:val="007C2F7B"/>
    <w:pPr>
      <w:spacing w:before="100" w:beforeAutospacing="1" w:after="100" w:afterAutospacing="1"/>
    </w:pPr>
    <w:rPr>
      <w:rFonts w:eastAsia="Times New Roman"/>
      <w:sz w:val="24"/>
      <w:szCs w:val="24"/>
    </w:rPr>
  </w:style>
  <w:style w:type="paragraph" w:customStyle="1" w:styleId="norma">
    <w:name w:val="norma"/>
    <w:basedOn w:val="Heading3"/>
    <w:uiPriority w:val="99"/>
    <w:qFormat/>
    <w:rsid w:val="007C2F7B"/>
    <w:rPr>
      <w:rFonts w:eastAsia="MS Gothic" w:cs="Arial"/>
      <w:sz w:val="24"/>
    </w:rPr>
  </w:style>
  <w:style w:type="character" w:customStyle="1" w:styleId="Emphasis20">
    <w:name w:val="Emphasis 2"/>
    <w:uiPriority w:val="1"/>
    <w:qFormat/>
    <w:rsid w:val="007C2F7B"/>
    <w:rPr>
      <w:rFonts w:ascii="Times New Roman" w:hAnsi="Times New Roman" w:cs="Times New Roman" w:hint="default"/>
      <w:b/>
      <w:bCs w:val="0"/>
      <w:i w:val="0"/>
      <w:iCs/>
      <w:sz w:val="22"/>
      <w:u w:val="single"/>
      <w:bdr w:val="single" w:sz="2" w:space="0" w:color="auto" w:frame="1"/>
    </w:rPr>
  </w:style>
  <w:style w:type="character" w:customStyle="1" w:styleId="cross-head">
    <w:name w:val="cross-head"/>
    <w:rsid w:val="007C2F7B"/>
  </w:style>
  <w:style w:type="character" w:customStyle="1" w:styleId="metaorigin">
    <w:name w:val="meta_origin"/>
    <w:rsid w:val="007C2F7B"/>
  </w:style>
  <w:style w:type="character" w:customStyle="1" w:styleId="mandelbrotrefrag">
    <w:name w:val="mandelbrot_refrag"/>
    <w:rsid w:val="007C2F7B"/>
  </w:style>
  <w:style w:type="character" w:customStyle="1" w:styleId="eminfo">
    <w:name w:val="eminfo"/>
    <w:rsid w:val="007C2F7B"/>
  </w:style>
  <w:style w:type="character" w:customStyle="1" w:styleId="emhighlight">
    <w:name w:val="emhighlight"/>
    <w:rsid w:val="007C2F7B"/>
  </w:style>
  <w:style w:type="character" w:customStyle="1" w:styleId="tkrname">
    <w:name w:val="tkrname"/>
    <w:rsid w:val="007C2F7B"/>
  </w:style>
  <w:style w:type="character" w:customStyle="1" w:styleId="tkrchange">
    <w:name w:val="tkrchange"/>
    <w:rsid w:val="007C2F7B"/>
  </w:style>
  <w:style w:type="character" w:customStyle="1" w:styleId="source-org">
    <w:name w:val="source-org"/>
    <w:rsid w:val="007C2F7B"/>
  </w:style>
  <w:style w:type="character" w:customStyle="1" w:styleId="last">
    <w:name w:val="last"/>
    <w:rsid w:val="007C2F7B"/>
  </w:style>
  <w:style w:type="character" w:customStyle="1" w:styleId="institution">
    <w:name w:val="institution"/>
    <w:rsid w:val="007C2F7B"/>
  </w:style>
  <w:style w:type="character" w:customStyle="1" w:styleId="mainheading">
    <w:name w:val="mainheading"/>
    <w:basedOn w:val="DefaultParagraphFont"/>
    <w:rsid w:val="007C2F7B"/>
  </w:style>
  <w:style w:type="character" w:customStyle="1" w:styleId="StyleStyleunderlineBold11pt">
    <w:name w:val="Style Style underline + Bold + 11 pt"/>
    <w:rsid w:val="007C2F7B"/>
    <w:rPr>
      <w:bCs/>
      <w:sz w:val="20"/>
      <w:u w:val="single"/>
    </w:rPr>
  </w:style>
  <w:style w:type="character" w:customStyle="1" w:styleId="StyleunderlineAsianTimesNewRomanBold">
    <w:name w:val="Style underline + (Asian) Times New Roman Bold"/>
    <w:rsid w:val="007C2F7B"/>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7C2F7B"/>
    <w:rPr>
      <w:b/>
      <w:bCs/>
      <w:sz w:val="20"/>
      <w:u w:val="single"/>
      <w:bdr w:val="single" w:sz="4" w:space="0" w:color="auto" w:frame="1"/>
    </w:rPr>
  </w:style>
  <w:style w:type="character" w:customStyle="1" w:styleId="quotepeekbase">
    <w:name w:val="quotepeekbase"/>
    <w:rsid w:val="007C2F7B"/>
  </w:style>
  <w:style w:type="character" w:customStyle="1" w:styleId="NormalCard">
    <w:name w:val="Normal Card"/>
    <w:uiPriority w:val="1"/>
    <w:qFormat/>
    <w:rsid w:val="007C2F7B"/>
    <w:rPr>
      <w:rFonts w:ascii="Times New Roman" w:hAnsi="Times New Roman" w:cs="Times New Roman" w:hint="default"/>
      <w:sz w:val="24"/>
    </w:rPr>
  </w:style>
  <w:style w:type="character" w:customStyle="1" w:styleId="timebox">
    <w:name w:val="timebox"/>
    <w:rsid w:val="007C2F7B"/>
  </w:style>
  <w:style w:type="character" w:customStyle="1" w:styleId="Heading2Subtext">
    <w:name w:val="Heading 2 Subtext"/>
    <w:rsid w:val="007C2F7B"/>
    <w:rPr>
      <w:rFonts w:ascii="Times New Roman" w:hAnsi="Times New Roman" w:cs="Times New Roman" w:hint="default"/>
      <w:sz w:val="16"/>
    </w:rPr>
  </w:style>
  <w:style w:type="paragraph" w:customStyle="1" w:styleId="nromal">
    <w:name w:val="nromal"/>
    <w:basedOn w:val="Normal"/>
    <w:uiPriority w:val="99"/>
    <w:qFormat/>
    <w:rsid w:val="007C2F7B"/>
    <w:pPr>
      <w:keepNext/>
      <w:keepLines/>
      <w:spacing w:before="200"/>
      <w:outlineLvl w:val="3"/>
    </w:pPr>
    <w:rPr>
      <w:rFonts w:eastAsia="Times New Roman" w:cs="Cambria"/>
      <w:b/>
      <w:iCs/>
    </w:rPr>
  </w:style>
  <w:style w:type="paragraph" w:customStyle="1" w:styleId="natural">
    <w:name w:val="natural"/>
    <w:basedOn w:val="Normal"/>
    <w:uiPriority w:val="99"/>
    <w:qFormat/>
    <w:rsid w:val="007C2F7B"/>
    <w:pPr>
      <w:keepNext/>
      <w:keepLines/>
      <w:spacing w:before="200"/>
      <w:outlineLvl w:val="3"/>
    </w:pPr>
    <w:rPr>
      <w:rFonts w:eastAsia="Times New Roman"/>
      <w:b/>
      <w:iCs/>
    </w:rPr>
  </w:style>
  <w:style w:type="paragraph" w:customStyle="1" w:styleId="nroaml">
    <w:name w:val="nroaml"/>
    <w:basedOn w:val="Normal"/>
    <w:uiPriority w:val="99"/>
    <w:qFormat/>
    <w:rsid w:val="007C2F7B"/>
    <w:pPr>
      <w:keepNext/>
      <w:keepLines/>
      <w:spacing w:before="200"/>
      <w:outlineLvl w:val="3"/>
    </w:pPr>
    <w:rPr>
      <w:rFonts w:eastAsia="Times New Roman"/>
      <w:b/>
      <w:iCs/>
    </w:rPr>
  </w:style>
  <w:style w:type="paragraph" w:customStyle="1" w:styleId="noraml">
    <w:name w:val="noraml"/>
    <w:basedOn w:val="Normal"/>
    <w:uiPriority w:val="99"/>
    <w:qFormat/>
    <w:rsid w:val="007C2F7B"/>
    <w:pPr>
      <w:keepNext/>
      <w:keepLines/>
      <w:spacing w:before="200"/>
      <w:outlineLvl w:val="3"/>
    </w:pPr>
    <w:rPr>
      <w:rFonts w:eastAsia="Times New Roman"/>
      <w:b/>
      <w:iCs/>
      <w:sz w:val="24"/>
    </w:rPr>
  </w:style>
  <w:style w:type="table" w:styleId="MediumGrid1">
    <w:name w:val="Medium Grid 1"/>
    <w:basedOn w:val="TableNormal"/>
    <w:uiPriority w:val="67"/>
    <w:rsid w:val="007C2F7B"/>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C2F7B"/>
    <w:rPr>
      <w:rFonts w:eastAsia="Calibri"/>
      <w:szCs w:val="16"/>
    </w:rPr>
  </w:style>
  <w:style w:type="character" w:customStyle="1" w:styleId="SmallSizeParagraphChar">
    <w:name w:val="Small Size Paragraph Char"/>
    <w:link w:val="SmallSizeParagraph"/>
    <w:rsid w:val="007C2F7B"/>
    <w:rPr>
      <w:rFonts w:ascii="Calibri" w:eastAsia="Calibri" w:hAnsi="Calibri" w:cs="Calibri"/>
      <w:szCs w:val="16"/>
    </w:rPr>
  </w:style>
  <w:style w:type="paragraph" w:customStyle="1" w:styleId="StylecardLatinVerdana-BoldUnderline">
    <w:name w:val="Style card + (Latin) Verdana-Bold Underline"/>
    <w:basedOn w:val="Normal"/>
    <w:link w:val="StylecardLatinVerdana-BoldUnderlineChar"/>
    <w:qFormat/>
    <w:rsid w:val="007C2F7B"/>
    <w:pPr>
      <w:ind w:left="288" w:right="288"/>
    </w:pPr>
    <w:rPr>
      <w:rFonts w:eastAsia="SimSun"/>
      <w:kern w:val="32"/>
      <w:szCs w:val="24"/>
      <w:u w:val="single"/>
      <w:lang w:val="x-none" w:eastAsia="zh-CN"/>
    </w:rPr>
  </w:style>
  <w:style w:type="character" w:customStyle="1" w:styleId="StylecardLatinVerdana-BoldUnderlineChar">
    <w:name w:val="Style card + (Latin) Verdana-Bold Underline Char"/>
    <w:basedOn w:val="cardChar"/>
    <w:link w:val="StylecardLatinVerdana-BoldUnderline"/>
    <w:rsid w:val="007C2F7B"/>
    <w:rPr>
      <w:rFonts w:ascii="Calibri" w:eastAsia="SimSun" w:hAnsi="Calibri" w:cs="Calibri"/>
      <w:kern w:val="32"/>
      <w:szCs w:val="24"/>
      <w:u w:val="single"/>
      <w:lang w:val="x-none" w:eastAsia="zh-CN"/>
    </w:rPr>
  </w:style>
  <w:style w:type="paragraph" w:customStyle="1" w:styleId="StyleCardText9pt">
    <w:name w:val="Style Card Text + 9 pt"/>
    <w:basedOn w:val="Normal"/>
    <w:link w:val="StyleCardText9ptChar"/>
    <w:qFormat/>
    <w:rsid w:val="007C2F7B"/>
    <w:pPr>
      <w:spacing w:after="200"/>
    </w:pPr>
    <w:rPr>
      <w:rFonts w:eastAsia="Calibri"/>
    </w:rPr>
  </w:style>
  <w:style w:type="character" w:customStyle="1" w:styleId="StyleCardText9ptChar">
    <w:name w:val="Style Card Text + 9 pt Char"/>
    <w:basedOn w:val="DefaultParagraphFont"/>
    <w:link w:val="StyleCardText9pt"/>
    <w:rsid w:val="007C2F7B"/>
    <w:rPr>
      <w:rFonts w:ascii="Calibri" w:eastAsia="Calibri" w:hAnsi="Calibri" w:cs="Calibri"/>
    </w:rPr>
  </w:style>
  <w:style w:type="character" w:customStyle="1" w:styleId="QuoteChar1">
    <w:name w:val="Quote Char1"/>
    <w:basedOn w:val="DefaultParagraphFont"/>
    <w:uiPriority w:val="29"/>
    <w:rsid w:val="007C2F7B"/>
    <w:rPr>
      <w:rFonts w:ascii="Calibri" w:eastAsia="Times New Roman" w:hAnsi="Calibri" w:cs="Calibri"/>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C2F7B"/>
    <w:rPr>
      <w:rFonts w:ascii="Calibri" w:eastAsiaTheme="minorHAnsi" w:hAnsi="Calibr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C2F7B"/>
    <w:rPr>
      <w:rFonts w:ascii="Calibri" w:hAnsi="Calibri" w:cs="Calibri"/>
      <w:b/>
      <w:bCs/>
      <w:szCs w:val="24"/>
      <w:u w:val="single"/>
      <w:bdr w:val="single" w:sz="4" w:space="0" w:color="auto"/>
    </w:rPr>
  </w:style>
  <w:style w:type="character" w:customStyle="1" w:styleId="FontStyle477">
    <w:name w:val="Font Style477"/>
    <w:basedOn w:val="DefaultParagraphFont"/>
    <w:uiPriority w:val="99"/>
    <w:rsid w:val="007C2F7B"/>
    <w:rPr>
      <w:rFonts w:ascii="Times New Roman" w:hAnsi="Times New Roman" w:cs="Times New Roman"/>
      <w:sz w:val="18"/>
      <w:szCs w:val="18"/>
    </w:rPr>
  </w:style>
  <w:style w:type="character" w:customStyle="1" w:styleId="FontStyle505">
    <w:name w:val="Font Style505"/>
    <w:basedOn w:val="DefaultParagraphFont"/>
    <w:uiPriority w:val="99"/>
    <w:rsid w:val="007C2F7B"/>
    <w:rPr>
      <w:rFonts w:ascii="Times New Roman" w:hAnsi="Times New Roman" w:cs="Times New Roman"/>
      <w:sz w:val="18"/>
      <w:szCs w:val="18"/>
    </w:rPr>
  </w:style>
  <w:style w:type="character" w:customStyle="1" w:styleId="FontStyle514">
    <w:name w:val="Font Style514"/>
    <w:basedOn w:val="DefaultParagraphFont"/>
    <w:uiPriority w:val="99"/>
    <w:rsid w:val="007C2F7B"/>
    <w:rPr>
      <w:rFonts w:ascii="Times New Roman" w:hAnsi="Times New Roman" w:cs="Times New Roman"/>
      <w:sz w:val="14"/>
      <w:szCs w:val="14"/>
    </w:rPr>
  </w:style>
  <w:style w:type="character" w:customStyle="1" w:styleId="FontStyle500">
    <w:name w:val="Font Style500"/>
    <w:basedOn w:val="DefaultParagraphFont"/>
    <w:uiPriority w:val="99"/>
    <w:rsid w:val="007C2F7B"/>
    <w:rPr>
      <w:rFonts w:ascii="Times New Roman" w:hAnsi="Times New Roman" w:cs="Times New Roman"/>
      <w:b/>
      <w:bCs/>
      <w:sz w:val="16"/>
      <w:szCs w:val="16"/>
    </w:rPr>
  </w:style>
  <w:style w:type="character" w:customStyle="1" w:styleId="FontStyle212">
    <w:name w:val="Font Style212"/>
    <w:basedOn w:val="DefaultParagraphFont"/>
    <w:uiPriority w:val="99"/>
    <w:rsid w:val="007C2F7B"/>
    <w:rPr>
      <w:rFonts w:ascii="Times New Roman" w:hAnsi="Times New Roman" w:cs="Times New Roman"/>
      <w:b/>
      <w:bCs/>
      <w:sz w:val="18"/>
      <w:szCs w:val="18"/>
    </w:rPr>
  </w:style>
  <w:style w:type="character" w:customStyle="1" w:styleId="FontStyle275">
    <w:name w:val="Font Style275"/>
    <w:basedOn w:val="DefaultParagraphFont"/>
    <w:uiPriority w:val="99"/>
    <w:rsid w:val="007C2F7B"/>
    <w:rPr>
      <w:rFonts w:ascii="Times New Roman" w:hAnsi="Times New Roman" w:cs="Times New Roman"/>
      <w:b/>
      <w:bCs/>
      <w:sz w:val="22"/>
      <w:szCs w:val="22"/>
    </w:rPr>
  </w:style>
  <w:style w:type="paragraph" w:customStyle="1" w:styleId="p0">
    <w:name w:val="p0"/>
    <w:basedOn w:val="Normal"/>
    <w:uiPriority w:val="99"/>
    <w:qFormat/>
    <w:rsid w:val="007C2F7B"/>
    <w:pPr>
      <w:spacing w:before="100" w:beforeAutospacing="1" w:after="100" w:afterAutospacing="1"/>
    </w:pPr>
    <w:rPr>
      <w:rFonts w:eastAsia="Times New Roman"/>
      <w:sz w:val="24"/>
      <w:szCs w:val="24"/>
    </w:rPr>
  </w:style>
  <w:style w:type="character" w:customStyle="1" w:styleId="BodyTextIndent2Char1">
    <w:name w:val="Body Text Indent 2 Char1"/>
    <w:basedOn w:val="DefaultParagraphFont"/>
    <w:rsid w:val="007C2F7B"/>
    <w:rPr>
      <w:rFonts w:ascii="Georgia" w:hAnsi="Georgia"/>
    </w:rPr>
  </w:style>
  <w:style w:type="paragraph" w:customStyle="1" w:styleId="StyleStyle49pt6">
    <w:name w:val="Style Style4 + 9 pt6"/>
    <w:basedOn w:val="Style4"/>
    <w:link w:val="StyleStyle49pt6Char"/>
    <w:qFormat/>
    <w:rsid w:val="007C2F7B"/>
    <w:rPr>
      <w:rFonts w:ascii="Calibri" w:hAnsi="Calibri"/>
    </w:rPr>
  </w:style>
  <w:style w:type="character" w:customStyle="1" w:styleId="StyleStyle49pt6Char">
    <w:name w:val="Style Style4 + 9 pt6 Char"/>
    <w:basedOn w:val="Style4Char"/>
    <w:link w:val="StyleStyle49pt6"/>
    <w:rsid w:val="007C2F7B"/>
    <w:rPr>
      <w:rFonts w:ascii="Calibri" w:eastAsia="Times New Roman" w:hAnsi="Calibri" w:cs="Calibri"/>
      <w:szCs w:val="24"/>
      <w:u w:val="single"/>
    </w:rPr>
  </w:style>
  <w:style w:type="character" w:customStyle="1" w:styleId="CharChar31">
    <w:name w:val="Char Char31"/>
    <w:rsid w:val="007C2F7B"/>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C2F7B"/>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C2F7B"/>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C2F7B"/>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C2F7B"/>
    <w:rPr>
      <w:rFonts w:ascii="Georgia" w:hAnsi="Georgia"/>
      <w:b/>
      <w:bCs/>
      <w:u w:val="single"/>
    </w:rPr>
  </w:style>
  <w:style w:type="character" w:customStyle="1" w:styleId="Subtitle2">
    <w:name w:val="Subtitle2"/>
    <w:rsid w:val="007C2F7B"/>
  </w:style>
  <w:style w:type="character" w:customStyle="1" w:styleId="drop">
    <w:name w:val="drop"/>
    <w:rsid w:val="007C2F7B"/>
  </w:style>
  <w:style w:type="character" w:customStyle="1" w:styleId="bioline">
    <w:name w:val="bioline"/>
    <w:rsid w:val="007C2F7B"/>
  </w:style>
  <w:style w:type="character" w:customStyle="1" w:styleId="articletitle0">
    <w:name w:val="article_title"/>
    <w:rsid w:val="007C2F7B"/>
  </w:style>
  <w:style w:type="character" w:customStyle="1" w:styleId="A4">
    <w:name w:val="A4"/>
    <w:rsid w:val="007C2F7B"/>
    <w:rPr>
      <w:color w:val="000000"/>
    </w:rPr>
  </w:style>
  <w:style w:type="character" w:customStyle="1" w:styleId="DebatenoramlChar">
    <w:name w:val="Debatenoraml Char"/>
    <w:link w:val="Debatenoraml"/>
    <w:locked/>
    <w:rsid w:val="007C2F7B"/>
    <w:rPr>
      <w:rFonts w:ascii="Times New Roman" w:hAnsi="Times New Roman"/>
    </w:rPr>
  </w:style>
  <w:style w:type="paragraph" w:customStyle="1" w:styleId="Debatenoraml">
    <w:name w:val="Debatenoraml"/>
    <w:basedOn w:val="NoSpacing"/>
    <w:link w:val="DebatenoramlChar"/>
    <w:qFormat/>
    <w:rsid w:val="007C2F7B"/>
    <w:rPr>
      <w:rFonts w:ascii="Times New Roman" w:hAnsi="Times New Roman" w:cstheme="minorBidi"/>
    </w:rPr>
  </w:style>
  <w:style w:type="character" w:customStyle="1" w:styleId="s2">
    <w:name w:val="s2"/>
    <w:rsid w:val="007C2F7B"/>
  </w:style>
  <w:style w:type="character" w:customStyle="1" w:styleId="s4">
    <w:name w:val="s4"/>
    <w:rsid w:val="007C2F7B"/>
  </w:style>
  <w:style w:type="character" w:customStyle="1" w:styleId="s5">
    <w:name w:val="s5"/>
    <w:rsid w:val="007C2F7B"/>
  </w:style>
  <w:style w:type="paragraph" w:customStyle="1" w:styleId="Quals">
    <w:name w:val="Quals"/>
    <w:basedOn w:val="Normal"/>
    <w:link w:val="QualsChar"/>
    <w:qFormat/>
    <w:rsid w:val="007C2F7B"/>
    <w:rPr>
      <w:rFonts w:eastAsia="Calibri"/>
      <w:sz w:val="18"/>
    </w:rPr>
  </w:style>
  <w:style w:type="character" w:customStyle="1" w:styleId="QualsChar">
    <w:name w:val="Quals Char"/>
    <w:link w:val="Quals"/>
    <w:rsid w:val="007C2F7B"/>
    <w:rPr>
      <w:rFonts w:ascii="Calibri" w:eastAsia="Calibri" w:hAnsi="Calibri" w:cs="Calibri"/>
      <w:sz w:val="18"/>
    </w:rPr>
  </w:style>
  <w:style w:type="character" w:customStyle="1" w:styleId="cap">
    <w:name w:val="cap"/>
    <w:rsid w:val="007C2F7B"/>
  </w:style>
  <w:style w:type="character" w:customStyle="1" w:styleId="rightsnotice">
    <w:name w:val="rightsnotice"/>
    <w:rsid w:val="007C2F7B"/>
  </w:style>
  <w:style w:type="character" w:customStyle="1" w:styleId="scaps">
    <w:name w:val="scaps"/>
    <w:rsid w:val="007C2F7B"/>
  </w:style>
  <w:style w:type="character" w:customStyle="1" w:styleId="current-article">
    <w:name w:val="current-article"/>
    <w:rsid w:val="007C2F7B"/>
  </w:style>
  <w:style w:type="character" w:customStyle="1" w:styleId="related-current-indicator">
    <w:name w:val="related-current-indicator"/>
    <w:rsid w:val="007C2F7B"/>
  </w:style>
  <w:style w:type="character" w:customStyle="1" w:styleId="bylclear">
    <w:name w:val="bylclear"/>
    <w:rsid w:val="007C2F7B"/>
  </w:style>
  <w:style w:type="character" w:customStyle="1" w:styleId="comments">
    <w:name w:val="comments"/>
    <w:rsid w:val="007C2F7B"/>
  </w:style>
  <w:style w:type="character" w:customStyle="1" w:styleId="essaytext">
    <w:name w:val="essaytext"/>
    <w:rsid w:val="007C2F7B"/>
  </w:style>
  <w:style w:type="character" w:customStyle="1" w:styleId="username">
    <w:name w:val="username"/>
    <w:rsid w:val="007C2F7B"/>
  </w:style>
  <w:style w:type="character" w:customStyle="1" w:styleId="toplinks">
    <w:name w:val="toplinks"/>
    <w:rsid w:val="007C2F7B"/>
  </w:style>
  <w:style w:type="paragraph" w:customStyle="1" w:styleId="BodyA">
    <w:name w:val="Body A"/>
    <w:qFormat/>
    <w:rsid w:val="007C2F7B"/>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C2F7B"/>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C2F7B"/>
    <w:rPr>
      <w:rFonts w:ascii="Calibri" w:eastAsia="Times New Roman" w:hAnsi="Calibri" w:cs="Calibri"/>
      <w:b/>
      <w:caps/>
      <w:szCs w:val="28"/>
      <w:u w:val="single"/>
    </w:rPr>
  </w:style>
  <w:style w:type="paragraph" w:customStyle="1" w:styleId="NotStarred">
    <w:name w:val="NotStarred"/>
    <w:basedOn w:val="Normal"/>
    <w:link w:val="NotStarredChar"/>
    <w:qFormat/>
    <w:rsid w:val="007C2F7B"/>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C2F7B"/>
    <w:rPr>
      <w:rFonts w:ascii="Calibri" w:eastAsia="Times New Roman" w:hAnsi="Calibri" w:cs="Calibri"/>
      <w:b/>
      <w:caps/>
      <w:szCs w:val="28"/>
      <w:u w:val="single"/>
    </w:rPr>
  </w:style>
  <w:style w:type="character" w:customStyle="1" w:styleId="see">
    <w:name w:val="see"/>
    <w:rsid w:val="007C2F7B"/>
  </w:style>
  <w:style w:type="character" w:customStyle="1" w:styleId="first-letter">
    <w:name w:val="first-letter"/>
    <w:rsid w:val="007C2F7B"/>
  </w:style>
  <w:style w:type="character" w:customStyle="1" w:styleId="focusparagraph">
    <w:name w:val="focusparagraph"/>
    <w:rsid w:val="007C2F7B"/>
  </w:style>
  <w:style w:type="character" w:customStyle="1" w:styleId="lightblue">
    <w:name w:val="lightblue"/>
    <w:rsid w:val="007C2F7B"/>
  </w:style>
  <w:style w:type="character" w:customStyle="1" w:styleId="tagCharCharChar">
    <w:name w:val="tag Char Char Char"/>
    <w:rsid w:val="007C2F7B"/>
    <w:rPr>
      <w:rFonts w:ascii="Calibri" w:eastAsia="Times New Roman" w:hAnsi="Calibri" w:cs="Calibri"/>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C2F7B"/>
    <w:rPr>
      <w:rFonts w:ascii="Calibri" w:eastAsiaTheme="minorHAnsi" w:hAnsi="Calibr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C2F7B"/>
    <w:rPr>
      <w:rFonts w:ascii="Calibri" w:hAnsi="Calibri" w:cs="Calibri"/>
      <w:szCs w:val="24"/>
      <w:u w:val="single"/>
      <w:bdr w:val="single" w:sz="4" w:space="0" w:color="auto"/>
    </w:rPr>
  </w:style>
  <w:style w:type="paragraph" w:customStyle="1" w:styleId="H4Tag">
    <w:name w:val="H4 (Tag)"/>
    <w:basedOn w:val="Normal"/>
    <w:link w:val="H4TagChar1"/>
    <w:qFormat/>
    <w:rsid w:val="007C2F7B"/>
    <w:rPr>
      <w:rFonts w:eastAsia="Calibri"/>
      <w:b/>
    </w:rPr>
  </w:style>
  <w:style w:type="character" w:customStyle="1" w:styleId="H4TagChar1">
    <w:name w:val="H4 (Tag) Char1"/>
    <w:link w:val="H4Tag"/>
    <w:rsid w:val="007C2F7B"/>
    <w:rPr>
      <w:rFonts w:ascii="Calibri" w:eastAsia="Calibri" w:hAnsi="Calibri" w:cs="Calibri"/>
      <w:b/>
    </w:rPr>
  </w:style>
  <w:style w:type="character" w:customStyle="1" w:styleId="citationgenerated">
    <w:name w:val="citation generated"/>
    <w:rsid w:val="007C2F7B"/>
  </w:style>
  <w:style w:type="character" w:customStyle="1" w:styleId="BoldandUnderlineCharCharCharChar">
    <w:name w:val="Bold and Underline Char Char Char Char"/>
    <w:rsid w:val="007C2F7B"/>
    <w:rPr>
      <w:b/>
      <w:noProof w:val="0"/>
      <w:u w:val="single"/>
      <w:lang w:val="en-US" w:eastAsia="en-US" w:bidi="ar-SA"/>
    </w:rPr>
  </w:style>
  <w:style w:type="character" w:customStyle="1" w:styleId="FontStyle29">
    <w:name w:val="Font Style29"/>
    <w:uiPriority w:val="99"/>
    <w:rsid w:val="007C2F7B"/>
    <w:rPr>
      <w:rFonts w:ascii="Arial" w:hAnsi="Arial" w:cs="Arial"/>
      <w:sz w:val="14"/>
      <w:szCs w:val="14"/>
    </w:rPr>
  </w:style>
  <w:style w:type="paragraph" w:customStyle="1" w:styleId="NewHeading2">
    <w:name w:val="NewHeading2"/>
    <w:basedOn w:val="Normal"/>
    <w:link w:val="NewHeading2Char"/>
    <w:qFormat/>
    <w:rsid w:val="007C2F7B"/>
    <w:pPr>
      <w:spacing w:before="240" w:after="60"/>
    </w:pPr>
    <w:rPr>
      <w:rFonts w:eastAsia="Times New Roman"/>
      <w:b/>
      <w:szCs w:val="28"/>
      <w:u w:val="single"/>
    </w:rPr>
  </w:style>
  <w:style w:type="character" w:customStyle="1" w:styleId="NewHeading2Char">
    <w:name w:val="NewHeading2 Char"/>
    <w:link w:val="NewHeading2"/>
    <w:rsid w:val="007C2F7B"/>
    <w:rPr>
      <w:rFonts w:ascii="Calibri" w:eastAsia="Times New Roman" w:hAnsi="Calibri" w:cs="Calibri"/>
      <w:b/>
      <w:szCs w:val="28"/>
      <w:u w:val="single"/>
    </w:rPr>
  </w:style>
  <w:style w:type="paragraph" w:customStyle="1" w:styleId="CM32">
    <w:name w:val="CM3+2"/>
    <w:basedOn w:val="Normal"/>
    <w:next w:val="Normal"/>
    <w:uiPriority w:val="99"/>
    <w:qFormat/>
    <w:rsid w:val="007C2F7B"/>
    <w:pPr>
      <w:autoSpaceDE w:val="0"/>
      <w:autoSpaceDN w:val="0"/>
      <w:adjustRightInd w:val="0"/>
      <w:spacing w:line="240" w:lineRule="atLeast"/>
    </w:pPr>
    <w:rPr>
      <w:rFonts w:eastAsia="Calibri"/>
      <w:sz w:val="24"/>
    </w:rPr>
  </w:style>
  <w:style w:type="paragraph" w:customStyle="1" w:styleId="TagLine0">
    <w:name w:val="Tag Line"/>
    <w:basedOn w:val="Normal"/>
    <w:next w:val="FullText"/>
    <w:qFormat/>
    <w:rsid w:val="007C2F7B"/>
    <w:rPr>
      <w:rFonts w:ascii="Arial Narrow" w:eastAsia="Times New Roman" w:hAnsi="Arial Narrow"/>
      <w:b/>
      <w:sz w:val="28"/>
    </w:rPr>
  </w:style>
  <w:style w:type="paragraph" w:customStyle="1" w:styleId="msolistparagraphcxspfirst">
    <w:name w:val="msolistparagraphcxspfirst"/>
    <w:basedOn w:val="Normal"/>
    <w:uiPriority w:val="99"/>
    <w:qFormat/>
    <w:rsid w:val="007C2F7B"/>
    <w:pPr>
      <w:spacing w:before="100" w:beforeAutospacing="1" w:after="100" w:afterAutospacing="1"/>
    </w:pPr>
    <w:rPr>
      <w:rFonts w:eastAsia="Times New Roman"/>
      <w:sz w:val="24"/>
    </w:rPr>
  </w:style>
  <w:style w:type="paragraph" w:customStyle="1" w:styleId="Card6pt">
    <w:name w:val="Card 6pt"/>
    <w:basedOn w:val="Normal"/>
    <w:qFormat/>
    <w:rsid w:val="007C2F7B"/>
    <w:pPr>
      <w:ind w:left="288" w:right="288"/>
    </w:pPr>
    <w:rPr>
      <w:rFonts w:eastAsia="Calibri"/>
      <w:color w:val="000000"/>
      <w:sz w:val="12"/>
      <w:szCs w:val="20"/>
    </w:rPr>
  </w:style>
  <w:style w:type="paragraph" w:customStyle="1" w:styleId="StyleCardStyleBlackUnderline">
    <w:name w:val="Style Card Style + Black Underline"/>
    <w:basedOn w:val="Normal"/>
    <w:link w:val="StyleCardStyleBlackUnderlineChar"/>
    <w:qFormat/>
    <w:rsid w:val="007C2F7B"/>
    <w:rPr>
      <w:rFonts w:eastAsia="Times New Roman"/>
      <w:color w:val="000000"/>
      <w:szCs w:val="24"/>
      <w:u w:val="single"/>
    </w:rPr>
  </w:style>
  <w:style w:type="character" w:customStyle="1" w:styleId="StyleCardStyleBlackUnderlineChar">
    <w:name w:val="Style Card Style + Black Underline Char"/>
    <w:link w:val="StyleCardStyleBlackUnderline"/>
    <w:rsid w:val="007C2F7B"/>
    <w:rPr>
      <w:rFonts w:ascii="Calibri" w:eastAsia="Times New Roman" w:hAnsi="Calibri" w:cs="Calibri"/>
      <w:color w:val="000000"/>
      <w:szCs w:val="24"/>
      <w:u w:val="single"/>
    </w:rPr>
  </w:style>
  <w:style w:type="character" w:customStyle="1" w:styleId="titles">
    <w:name w:val="titles"/>
    <w:rsid w:val="007C2F7B"/>
  </w:style>
  <w:style w:type="paragraph" w:customStyle="1" w:styleId="StyleHeading2LatinArialMT13pt">
    <w:name w:val="Style Heading 2 + (Latin) ArialMT 13 pt"/>
    <w:basedOn w:val="Heading2"/>
    <w:next w:val="Heading2"/>
    <w:qFormat/>
    <w:rsid w:val="007C2F7B"/>
    <w:pPr>
      <w:keepLines w:val="0"/>
      <w:pageBreakBefore w:val="0"/>
      <w:jc w:val="left"/>
    </w:pPr>
    <w:rPr>
      <w:rFonts w:eastAsia="SimSun" w:cs="Arial"/>
      <w:b w:val="0"/>
      <w:bCs/>
      <w:iCs/>
      <w:caps/>
      <w:sz w:val="24"/>
      <w:szCs w:val="28"/>
      <w:lang w:eastAsia="zh-CN"/>
    </w:rPr>
  </w:style>
  <w:style w:type="character" w:customStyle="1" w:styleId="contentauthor">
    <w:name w:val="contentauthor"/>
    <w:rsid w:val="007C2F7B"/>
  </w:style>
  <w:style w:type="character" w:customStyle="1" w:styleId="subarticleheader">
    <w:name w:val="subarticleheader"/>
    <w:rsid w:val="007C2F7B"/>
  </w:style>
  <w:style w:type="paragraph" w:customStyle="1" w:styleId="NotUnderlined">
    <w:name w:val="Not Underlined"/>
    <w:basedOn w:val="Normal"/>
    <w:uiPriority w:val="99"/>
    <w:qFormat/>
    <w:rsid w:val="007C2F7B"/>
    <w:rPr>
      <w:rFonts w:ascii="Century Gothic" w:eastAsia="Times New Roman" w:hAnsi="Century Gothic"/>
    </w:rPr>
  </w:style>
  <w:style w:type="character" w:customStyle="1" w:styleId="spelle">
    <w:name w:val="spelle"/>
    <w:rsid w:val="007C2F7B"/>
  </w:style>
  <w:style w:type="character" w:customStyle="1" w:styleId="grame">
    <w:name w:val="grame"/>
    <w:rsid w:val="007C2F7B"/>
  </w:style>
  <w:style w:type="character" w:customStyle="1" w:styleId="CardStyleChar">
    <w:name w:val="Card Style Char"/>
    <w:link w:val="CardStyle"/>
    <w:rsid w:val="007C2F7B"/>
    <w:rPr>
      <w:rFonts w:ascii="Calibri" w:hAnsi="Calibri" w:cs="Calibri"/>
      <w:szCs w:val="24"/>
    </w:rPr>
  </w:style>
  <w:style w:type="character" w:customStyle="1" w:styleId="newstitle1">
    <w:name w:val="newstitle1"/>
    <w:rsid w:val="007C2F7B"/>
  </w:style>
  <w:style w:type="character" w:customStyle="1" w:styleId="copy">
    <w:name w:val="copy"/>
    <w:rsid w:val="007C2F7B"/>
  </w:style>
  <w:style w:type="character" w:customStyle="1" w:styleId="topheadline">
    <w:name w:val="topheadline"/>
    <w:rsid w:val="007C2F7B"/>
  </w:style>
  <w:style w:type="paragraph" w:customStyle="1" w:styleId="StylecardThickunderline">
    <w:name w:val="Style card + Thick underline"/>
    <w:basedOn w:val="Normal"/>
    <w:link w:val="StylecardThickunderlineChar"/>
    <w:qFormat/>
    <w:rsid w:val="007C2F7B"/>
    <w:pPr>
      <w:ind w:left="288" w:right="288"/>
    </w:pPr>
    <w:rPr>
      <w:rFonts w:eastAsia="SimSun"/>
      <w:szCs w:val="24"/>
      <w:lang w:eastAsia="zh-CN"/>
    </w:rPr>
  </w:style>
  <w:style w:type="character" w:customStyle="1" w:styleId="StylecardThickunderlineChar">
    <w:name w:val="Style card + Thick underline Char"/>
    <w:link w:val="StylecardThickunderline"/>
    <w:rsid w:val="007C2F7B"/>
    <w:rPr>
      <w:rFonts w:ascii="Calibri" w:eastAsia="SimSun" w:hAnsi="Calibri" w:cs="Calibri"/>
      <w:szCs w:val="24"/>
      <w:lang w:eastAsia="zh-CN"/>
    </w:rPr>
  </w:style>
  <w:style w:type="paragraph" w:customStyle="1" w:styleId="StylecardBoldThickunderline">
    <w:name w:val="Style card + Bold Thick underline"/>
    <w:basedOn w:val="Normal"/>
    <w:link w:val="StylecardBoldThickunderlineChar"/>
    <w:qFormat/>
    <w:rsid w:val="007C2F7B"/>
    <w:pPr>
      <w:ind w:left="288" w:right="288"/>
    </w:pPr>
    <w:rPr>
      <w:rFonts w:eastAsia="SimSun"/>
      <w:b/>
      <w:bCs/>
      <w:szCs w:val="24"/>
      <w:lang w:eastAsia="zh-CN"/>
    </w:rPr>
  </w:style>
  <w:style w:type="character" w:customStyle="1" w:styleId="StylecardBoldThickunderlineChar">
    <w:name w:val="Style card + Bold Thick underline Char"/>
    <w:link w:val="StylecardBoldThickunderline"/>
    <w:rsid w:val="007C2F7B"/>
    <w:rPr>
      <w:rFonts w:ascii="Calibri" w:eastAsia="SimSun" w:hAnsi="Calibri" w:cs="Calibri"/>
      <w:b/>
      <w:bCs/>
      <w:szCs w:val="24"/>
      <w:lang w:eastAsia="zh-CN"/>
    </w:rPr>
  </w:style>
  <w:style w:type="character" w:customStyle="1" w:styleId="Stylereduce27pt">
    <w:name w:val="Style reduce2 + 7 pt"/>
    <w:rsid w:val="007C2F7B"/>
    <w:rPr>
      <w:rFonts w:ascii="Times New Roman" w:hAnsi="Times New Roman" w:cs="Arial"/>
      <w:color w:val="000000"/>
      <w:sz w:val="14"/>
      <w:szCs w:val="22"/>
    </w:rPr>
  </w:style>
  <w:style w:type="character" w:customStyle="1" w:styleId="srtitle">
    <w:name w:val="srtitle"/>
    <w:rsid w:val="007C2F7B"/>
  </w:style>
  <w:style w:type="character" w:customStyle="1" w:styleId="st1">
    <w:name w:val="st1"/>
    <w:rsid w:val="007C2F7B"/>
  </w:style>
  <w:style w:type="character" w:customStyle="1" w:styleId="StyleStyleGaramond">
    <w:name w:val="Style Style Garamond +"/>
    <w:rsid w:val="007C2F7B"/>
    <w:rPr>
      <w:rFonts w:ascii="Garamond" w:hAnsi="Garamond" w:cs="Times New Roman"/>
      <w:sz w:val="20"/>
    </w:rPr>
  </w:style>
  <w:style w:type="character" w:customStyle="1" w:styleId="boldunderline0">
    <w:name w:val="boldunderline"/>
    <w:rsid w:val="007C2F7B"/>
  </w:style>
  <w:style w:type="paragraph" w:customStyle="1" w:styleId="font-null">
    <w:name w:val="font-null"/>
    <w:basedOn w:val="Normal"/>
    <w:uiPriority w:val="99"/>
    <w:qFormat/>
    <w:rsid w:val="007C2F7B"/>
    <w:pPr>
      <w:spacing w:before="100" w:beforeAutospacing="1" w:after="100" w:afterAutospacing="1"/>
    </w:pPr>
    <w:rPr>
      <w:rFonts w:eastAsia="Times New Roman"/>
      <w:sz w:val="24"/>
      <w:szCs w:val="24"/>
    </w:rPr>
  </w:style>
  <w:style w:type="paragraph" w:customStyle="1" w:styleId="rteindent1">
    <w:name w:val="rteindent1"/>
    <w:basedOn w:val="Normal"/>
    <w:uiPriority w:val="99"/>
    <w:qFormat/>
    <w:rsid w:val="007C2F7B"/>
    <w:pPr>
      <w:spacing w:before="100" w:beforeAutospacing="1" w:after="100" w:afterAutospacing="1"/>
    </w:pPr>
    <w:rPr>
      <w:rFonts w:eastAsia="Times New Roman"/>
      <w:sz w:val="24"/>
      <w:szCs w:val="24"/>
    </w:rPr>
  </w:style>
  <w:style w:type="paragraph" w:customStyle="1" w:styleId="Pa12">
    <w:name w:val="Pa12"/>
    <w:basedOn w:val="Default"/>
    <w:next w:val="Default"/>
    <w:uiPriority w:val="99"/>
    <w:qFormat/>
    <w:rsid w:val="007C2F7B"/>
    <w:pPr>
      <w:spacing w:line="191" w:lineRule="atLeast"/>
    </w:pPr>
    <w:rPr>
      <w:rFonts w:ascii="Scala" w:eastAsia="Calibri" w:hAnsi="Scala" w:cs="Times New Roman"/>
      <w:szCs w:val="24"/>
    </w:rPr>
  </w:style>
  <w:style w:type="character" w:customStyle="1" w:styleId="Date11">
    <w:name w:val="Date11"/>
    <w:rsid w:val="007C2F7B"/>
  </w:style>
  <w:style w:type="paragraph" w:customStyle="1" w:styleId="introduction">
    <w:name w:val="introduction"/>
    <w:basedOn w:val="Normal"/>
    <w:qFormat/>
    <w:rsid w:val="007C2F7B"/>
    <w:pPr>
      <w:spacing w:before="100" w:beforeAutospacing="1" w:after="100" w:afterAutospacing="1"/>
    </w:pPr>
    <w:rPr>
      <w:rFonts w:eastAsia="Times New Roman"/>
      <w:sz w:val="24"/>
      <w:szCs w:val="24"/>
    </w:rPr>
  </w:style>
  <w:style w:type="paragraph" w:customStyle="1" w:styleId="featuretitle">
    <w:name w:val="feature_title"/>
    <w:basedOn w:val="Normal"/>
    <w:uiPriority w:val="99"/>
    <w:qFormat/>
    <w:rsid w:val="007C2F7B"/>
    <w:pPr>
      <w:spacing w:before="100" w:beforeAutospacing="1" w:after="100" w:afterAutospacing="1"/>
    </w:pPr>
    <w:rPr>
      <w:rFonts w:eastAsia="Times New Roman"/>
      <w:sz w:val="24"/>
      <w:szCs w:val="24"/>
    </w:rPr>
  </w:style>
  <w:style w:type="paragraph" w:customStyle="1" w:styleId="translatedivgrey-image">
    <w:name w:val="translatedivgrey-image"/>
    <w:basedOn w:val="Normal"/>
    <w:uiPriority w:val="99"/>
    <w:qFormat/>
    <w:rsid w:val="007C2F7B"/>
    <w:pPr>
      <w:spacing w:before="100" w:beforeAutospacing="1" w:after="100" w:afterAutospacing="1"/>
    </w:pPr>
    <w:rPr>
      <w:rFonts w:eastAsia="Times New Roman"/>
      <w:sz w:val="24"/>
      <w:szCs w:val="24"/>
    </w:rPr>
  </w:style>
  <w:style w:type="paragraph" w:customStyle="1" w:styleId="translatedivblue-image">
    <w:name w:val="translatedivblue-image"/>
    <w:basedOn w:val="Normal"/>
    <w:uiPriority w:val="99"/>
    <w:qFormat/>
    <w:rsid w:val="007C2F7B"/>
    <w:pPr>
      <w:spacing w:before="100" w:beforeAutospacing="1" w:after="100" w:afterAutospacing="1"/>
    </w:pPr>
    <w:rPr>
      <w:rFonts w:eastAsia="Times New Roman"/>
      <w:sz w:val="24"/>
      <w:szCs w:val="24"/>
    </w:rPr>
  </w:style>
  <w:style w:type="character" w:customStyle="1" w:styleId="metad">
    <w:name w:val="metad"/>
    <w:rsid w:val="007C2F7B"/>
  </w:style>
  <w:style w:type="paragraph" w:customStyle="1" w:styleId="class">
    <w:name w:val="class"/>
    <w:basedOn w:val="Normal"/>
    <w:uiPriority w:val="99"/>
    <w:qFormat/>
    <w:rsid w:val="007C2F7B"/>
    <w:pPr>
      <w:spacing w:before="100" w:beforeAutospacing="1" w:after="100" w:afterAutospacing="1"/>
    </w:pPr>
    <w:rPr>
      <w:rFonts w:eastAsia="Times New Roman"/>
      <w:sz w:val="24"/>
      <w:szCs w:val="24"/>
    </w:rPr>
  </w:style>
  <w:style w:type="character" w:customStyle="1" w:styleId="sifr-alternate">
    <w:name w:val="sifr-alternate"/>
    <w:rsid w:val="007C2F7B"/>
  </w:style>
  <w:style w:type="character" w:customStyle="1" w:styleId="justify1">
    <w:name w:val="justify1"/>
    <w:rsid w:val="007C2F7B"/>
  </w:style>
  <w:style w:type="character" w:customStyle="1" w:styleId="artbody1">
    <w:name w:val="art_body1"/>
    <w:rsid w:val="007C2F7B"/>
    <w:rPr>
      <w:rFonts w:ascii="Arial" w:hAnsi="Arial" w:cs="Arial" w:hint="default"/>
    </w:rPr>
  </w:style>
  <w:style w:type="character" w:customStyle="1" w:styleId="UnderlineStyleChar">
    <w:name w:val="Underline Style Char"/>
    <w:link w:val="UnderlineStyle0"/>
    <w:rsid w:val="007C2F7B"/>
    <w:rPr>
      <w:rFonts w:ascii="Calibri" w:eastAsia="Times New Roman" w:hAnsi="Calibri" w:cs="Calibri"/>
      <w:b/>
      <w:sz w:val="24"/>
      <w:szCs w:val="24"/>
      <w:u w:val="single"/>
    </w:rPr>
  </w:style>
  <w:style w:type="paragraph" w:customStyle="1" w:styleId="blocktitle1">
    <w:name w:val="block title"/>
    <w:basedOn w:val="Normal"/>
    <w:link w:val="blocktitleChar"/>
    <w:qFormat/>
    <w:rsid w:val="007C2F7B"/>
    <w:pPr>
      <w:spacing w:after="240"/>
      <w:jc w:val="center"/>
      <w:outlineLvl w:val="0"/>
    </w:pPr>
    <w:rPr>
      <w:rFonts w:ascii="Garamond" w:eastAsia="Calibri" w:hAnsi="Garamond"/>
      <w:b/>
      <w:caps/>
      <w:sz w:val="28"/>
      <w:lang w:val="x-none" w:eastAsia="x-none"/>
    </w:rPr>
  </w:style>
  <w:style w:type="character" w:customStyle="1" w:styleId="ColorfulGrid-Accent1Char">
    <w:name w:val="Colorful Grid - Accent 1 Char"/>
    <w:aliases w:val="quote Char"/>
    <w:link w:val="ColorfulGrid-Accent1"/>
    <w:uiPriority w:val="29"/>
    <w:rsid w:val="007C2F7B"/>
    <w:rPr>
      <w:rFonts w:ascii="Times New Roman" w:hAnsi="Times New Roman"/>
      <w:iCs/>
      <w:color w:val="000000"/>
      <w:sz w:val="16"/>
    </w:rPr>
  </w:style>
  <w:style w:type="table" w:styleId="ColorfulGrid-Accent1">
    <w:name w:val="Colorful Grid Accent 1"/>
    <w:basedOn w:val="TableNormal"/>
    <w:link w:val="ColorfulGrid-Accent1Char"/>
    <w:uiPriority w:val="29"/>
    <w:rsid w:val="007C2F7B"/>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C2F7B"/>
    <w:rPr>
      <w:rFonts w:ascii="Calibri" w:hAnsi="Calibri"/>
      <w:b/>
      <w:bCs/>
      <w:i w:val="0"/>
      <w:iCs/>
      <w:color w:val="auto"/>
      <w:sz w:val="20"/>
      <w:u w:val="single"/>
      <w:bdr w:val="none" w:sz="0" w:space="0" w:color="auto"/>
      <w:shd w:val="clear" w:color="auto" w:fill="00FF00"/>
    </w:rPr>
  </w:style>
  <w:style w:type="character" w:customStyle="1" w:styleId="storydate">
    <w:name w:val="storydate"/>
    <w:rsid w:val="007C2F7B"/>
  </w:style>
  <w:style w:type="character" w:customStyle="1" w:styleId="preloadwrap">
    <w:name w:val="preloadwrap"/>
    <w:rsid w:val="007C2F7B"/>
  </w:style>
  <w:style w:type="paragraph" w:customStyle="1" w:styleId="summary">
    <w:name w:val="summary"/>
    <w:basedOn w:val="Normal"/>
    <w:uiPriority w:val="99"/>
    <w:qFormat/>
    <w:rsid w:val="007C2F7B"/>
    <w:pPr>
      <w:spacing w:before="100" w:beforeAutospacing="1" w:after="100" w:afterAutospacing="1"/>
    </w:pPr>
    <w:rPr>
      <w:rFonts w:eastAsia="Times New Roman"/>
      <w:sz w:val="24"/>
      <w:szCs w:val="24"/>
    </w:rPr>
  </w:style>
  <w:style w:type="paragraph" w:customStyle="1" w:styleId="Caption2">
    <w:name w:val="Caption2"/>
    <w:basedOn w:val="Normal"/>
    <w:uiPriority w:val="99"/>
    <w:qFormat/>
    <w:rsid w:val="007C2F7B"/>
    <w:pPr>
      <w:spacing w:before="100" w:beforeAutospacing="1" w:after="100" w:afterAutospacing="1"/>
    </w:pPr>
    <w:rPr>
      <w:rFonts w:eastAsia="Times New Roman"/>
      <w:sz w:val="24"/>
      <w:szCs w:val="24"/>
    </w:rPr>
  </w:style>
  <w:style w:type="character" w:customStyle="1" w:styleId="creditwrap">
    <w:name w:val="creditwrap"/>
    <w:rsid w:val="007C2F7B"/>
  </w:style>
  <w:style w:type="character" w:customStyle="1" w:styleId="DefaultChar1">
    <w:name w:val="Default Char1"/>
    <w:rsid w:val="007C2F7B"/>
    <w:rPr>
      <w:noProof w:val="0"/>
      <w:color w:val="000000"/>
      <w:lang w:val="en-US" w:eastAsia="en-US" w:bidi="ar-SA"/>
    </w:rPr>
  </w:style>
  <w:style w:type="paragraph" w:customStyle="1" w:styleId="MTDisplayEquation">
    <w:name w:val="MTDisplayEquation"/>
    <w:basedOn w:val="Normal"/>
    <w:next w:val="Normal"/>
    <w:link w:val="MTDisplayEquationChar"/>
    <w:qFormat/>
    <w:rsid w:val="007C2F7B"/>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C2F7B"/>
    <w:rPr>
      <w:rFonts w:ascii="Calibri" w:eastAsia="Times New Roman" w:hAnsi="Calibri" w:cs="Calibri"/>
      <w:bCs/>
      <w:lang w:bidi="he-IL"/>
    </w:rPr>
  </w:style>
  <w:style w:type="character" w:customStyle="1" w:styleId="textunderlineChar0">
    <w:name w:val="text underline Char"/>
    <w:rsid w:val="007C2F7B"/>
    <w:rPr>
      <w:sz w:val="24"/>
      <w:szCs w:val="22"/>
      <w:u w:val="thick"/>
      <w:lang w:val="en-US" w:eastAsia="en-US" w:bidi="ar-SA"/>
    </w:rPr>
  </w:style>
  <w:style w:type="character" w:customStyle="1" w:styleId="pmterms31">
    <w:name w:val="pmterms31"/>
    <w:rsid w:val="007C2F7B"/>
    <w:rPr>
      <w:b/>
      <w:bCs/>
      <w:i w:val="0"/>
      <w:iCs w:val="0"/>
      <w:color w:val="000000"/>
    </w:rPr>
  </w:style>
  <w:style w:type="character" w:customStyle="1" w:styleId="copyrightdescription">
    <w:name w:val="copyrightdescription"/>
    <w:rsid w:val="007C2F7B"/>
  </w:style>
  <w:style w:type="paragraph" w:customStyle="1" w:styleId="DebateFile">
    <w:name w:val="Debate File"/>
    <w:basedOn w:val="Normal"/>
    <w:uiPriority w:val="99"/>
    <w:qFormat/>
    <w:rsid w:val="007C2F7B"/>
    <w:pPr>
      <w:jc w:val="center"/>
    </w:pPr>
    <w:rPr>
      <w:rFonts w:ascii="Book Antiqua" w:eastAsia="Times New Roman" w:hAnsi="Book Antiqua"/>
      <w:b/>
      <w:sz w:val="28"/>
      <w:szCs w:val="24"/>
    </w:rPr>
  </w:style>
  <w:style w:type="character" w:customStyle="1" w:styleId="ft01">
    <w:name w:val="ft01"/>
    <w:rsid w:val="007C2F7B"/>
    <w:rPr>
      <w:rFonts w:ascii="Times" w:hAnsi="Times" w:cs="Times" w:hint="default"/>
      <w:color w:val="000000"/>
      <w:sz w:val="14"/>
      <w:szCs w:val="14"/>
    </w:rPr>
  </w:style>
  <w:style w:type="character" w:customStyle="1" w:styleId="ft11">
    <w:name w:val="ft11"/>
    <w:rsid w:val="007C2F7B"/>
    <w:rPr>
      <w:rFonts w:ascii="Times" w:hAnsi="Times" w:cs="Times" w:hint="default"/>
      <w:color w:val="000000"/>
      <w:sz w:val="17"/>
      <w:szCs w:val="17"/>
    </w:rPr>
  </w:style>
  <w:style w:type="character" w:customStyle="1" w:styleId="ft21">
    <w:name w:val="ft21"/>
    <w:rsid w:val="007C2F7B"/>
    <w:rPr>
      <w:rFonts w:ascii="Times" w:hAnsi="Times" w:cs="Times" w:hint="default"/>
      <w:color w:val="000000"/>
      <w:sz w:val="15"/>
      <w:szCs w:val="15"/>
    </w:rPr>
  </w:style>
  <w:style w:type="character" w:customStyle="1" w:styleId="ft31">
    <w:name w:val="ft31"/>
    <w:rsid w:val="007C2F7B"/>
    <w:rPr>
      <w:rFonts w:ascii="Times" w:hAnsi="Times" w:cs="Times" w:hint="default"/>
      <w:color w:val="000000"/>
      <w:sz w:val="15"/>
      <w:szCs w:val="15"/>
    </w:rPr>
  </w:style>
  <w:style w:type="paragraph" w:customStyle="1" w:styleId="AAAcard">
    <w:name w:val="AAAcard"/>
    <w:basedOn w:val="Normal"/>
    <w:link w:val="AAAcardChar"/>
    <w:qFormat/>
    <w:rsid w:val="007C2F7B"/>
    <w:pPr>
      <w:ind w:left="288" w:right="288"/>
    </w:pPr>
    <w:rPr>
      <w:rFonts w:eastAsia="Times New Roman"/>
    </w:rPr>
  </w:style>
  <w:style w:type="character" w:customStyle="1" w:styleId="dquo">
    <w:name w:val="dquo"/>
    <w:rsid w:val="007C2F7B"/>
  </w:style>
  <w:style w:type="character" w:customStyle="1" w:styleId="caps2">
    <w:name w:val="caps2"/>
    <w:rsid w:val="007C2F7B"/>
  </w:style>
  <w:style w:type="character" w:customStyle="1" w:styleId="CardsFont12ptCharCharCharChar">
    <w:name w:val="Cards + Font: 12 pt Char Char Char Char"/>
    <w:rsid w:val="007C2F7B"/>
    <w:rPr>
      <w:sz w:val="24"/>
      <w:szCs w:val="24"/>
      <w:u w:val="thick"/>
      <w:lang w:val="en-US" w:eastAsia="en-US" w:bidi="ar-SA"/>
    </w:rPr>
  </w:style>
  <w:style w:type="character" w:customStyle="1" w:styleId="ccs">
    <w:name w:val="c cs"/>
    <w:rsid w:val="007C2F7B"/>
  </w:style>
  <w:style w:type="character" w:customStyle="1" w:styleId="UnderlinedEvChar">
    <w:name w:val="Underlined Ev Char"/>
    <w:link w:val="UnderlinedEv"/>
    <w:rsid w:val="007C2F7B"/>
    <w:rPr>
      <w:rFonts w:ascii="Times New Roman" w:eastAsia="Times New Roman" w:hAnsi="Times New Roman"/>
      <w:u w:val="single"/>
    </w:rPr>
  </w:style>
  <w:style w:type="character" w:customStyle="1" w:styleId="dropshadow">
    <w:name w:val="dropshadow"/>
    <w:rsid w:val="007C2F7B"/>
  </w:style>
  <w:style w:type="character" w:customStyle="1" w:styleId="d05ws">
    <w:name w:val="d05ws"/>
    <w:rsid w:val="007C2F7B"/>
  </w:style>
  <w:style w:type="character" w:customStyle="1" w:styleId="rzibod">
    <w:name w:val="rzibod"/>
    <w:rsid w:val="007C2F7B"/>
  </w:style>
  <w:style w:type="paragraph" w:customStyle="1" w:styleId="Caption3">
    <w:name w:val="Caption3"/>
    <w:basedOn w:val="Normal"/>
    <w:qFormat/>
    <w:rsid w:val="007C2F7B"/>
    <w:pPr>
      <w:spacing w:before="100" w:beforeAutospacing="1" w:after="100" w:afterAutospacing="1"/>
    </w:pPr>
    <w:rPr>
      <w:rFonts w:eastAsia="Times New Roman"/>
      <w:sz w:val="24"/>
      <w:szCs w:val="24"/>
    </w:rPr>
  </w:style>
  <w:style w:type="character" w:customStyle="1" w:styleId="headertext">
    <w:name w:val="headertext"/>
    <w:rsid w:val="007C2F7B"/>
  </w:style>
  <w:style w:type="paragraph" w:customStyle="1" w:styleId="body-12-5">
    <w:name w:val="body-12-5"/>
    <w:basedOn w:val="Normal"/>
    <w:uiPriority w:val="99"/>
    <w:qFormat/>
    <w:rsid w:val="007C2F7B"/>
    <w:pPr>
      <w:spacing w:before="100" w:beforeAutospacing="1" w:after="100" w:afterAutospacing="1"/>
    </w:pPr>
    <w:rPr>
      <w:rFonts w:eastAsia="Times New Roman"/>
      <w:sz w:val="24"/>
      <w:szCs w:val="24"/>
    </w:rPr>
  </w:style>
  <w:style w:type="character" w:customStyle="1" w:styleId="endnote-reference">
    <w:name w:val="endnote-reference"/>
    <w:rsid w:val="007C2F7B"/>
  </w:style>
  <w:style w:type="character" w:customStyle="1" w:styleId="officialsname">
    <w:name w:val="official_s_name"/>
    <w:rsid w:val="007C2F7B"/>
  </w:style>
  <w:style w:type="character" w:customStyle="1" w:styleId="audience">
    <w:name w:val="audience"/>
    <w:rsid w:val="007C2F7B"/>
  </w:style>
  <w:style w:type="character" w:customStyle="1" w:styleId="normalchar0">
    <w:name w:val="normal__char"/>
    <w:rsid w:val="007C2F7B"/>
  </w:style>
  <w:style w:type="character" w:customStyle="1" w:styleId="hyperlink002cheading0020100200028block0020title0029char">
    <w:name w:val="hyperlink_002cheading_00201_0020_0028block_0020title_0029__char"/>
    <w:rsid w:val="007C2F7B"/>
  </w:style>
  <w:style w:type="character" w:customStyle="1" w:styleId="underline002cstyle0020bold0020underlinechar">
    <w:name w:val="underline_002cstyle_0020bold_0020underline__char"/>
    <w:rsid w:val="007C2F7B"/>
  </w:style>
  <w:style w:type="character" w:customStyle="1" w:styleId="copyboldblack">
    <w:name w:val="copyboldblack"/>
    <w:rsid w:val="007C2F7B"/>
  </w:style>
  <w:style w:type="character" w:customStyle="1" w:styleId="copybold">
    <w:name w:val="copybold"/>
    <w:rsid w:val="007C2F7B"/>
  </w:style>
  <w:style w:type="character" w:customStyle="1" w:styleId="author-date0">
    <w:name w:val="author-date"/>
    <w:rsid w:val="007C2F7B"/>
  </w:style>
  <w:style w:type="paragraph" w:customStyle="1" w:styleId="infuse">
    <w:name w:val="infuse"/>
    <w:basedOn w:val="Normal"/>
    <w:uiPriority w:val="99"/>
    <w:qFormat/>
    <w:rsid w:val="007C2F7B"/>
    <w:pPr>
      <w:spacing w:before="100" w:beforeAutospacing="1" w:after="100" w:afterAutospacing="1"/>
    </w:pPr>
    <w:rPr>
      <w:rFonts w:eastAsia="Times New Roman"/>
      <w:sz w:val="24"/>
      <w:szCs w:val="24"/>
    </w:rPr>
  </w:style>
  <w:style w:type="paragraph" w:customStyle="1" w:styleId="fontreg">
    <w:name w:val="font_reg"/>
    <w:basedOn w:val="Normal"/>
    <w:uiPriority w:val="99"/>
    <w:qFormat/>
    <w:rsid w:val="007C2F7B"/>
    <w:pPr>
      <w:spacing w:before="100" w:beforeAutospacing="1" w:after="100" w:afterAutospacing="1"/>
    </w:pPr>
    <w:rPr>
      <w:rFonts w:eastAsia="Times New Roman"/>
      <w:sz w:val="24"/>
      <w:szCs w:val="24"/>
    </w:rPr>
  </w:style>
  <w:style w:type="character" w:customStyle="1" w:styleId="articlebegin">
    <w:name w:val="articlebegin"/>
    <w:rsid w:val="007C2F7B"/>
  </w:style>
  <w:style w:type="character" w:customStyle="1" w:styleId="mediaoverlay">
    <w:name w:val="mediaoverlay"/>
    <w:rsid w:val="007C2F7B"/>
  </w:style>
  <w:style w:type="paragraph" w:customStyle="1" w:styleId="CITEF3">
    <w:name w:val="CITE F3"/>
    <w:uiPriority w:val="99"/>
    <w:qFormat/>
    <w:rsid w:val="007C2F7B"/>
    <w:pPr>
      <w:spacing w:after="0" w:line="240" w:lineRule="auto"/>
    </w:pPr>
    <w:rPr>
      <w:rFonts w:ascii="Georgia" w:eastAsia="SimSun" w:hAnsi="Georgia" w:cs="Times New Roman"/>
      <w:b/>
      <w:sz w:val="24"/>
      <w:szCs w:val="24"/>
      <w:lang w:eastAsia="zh-CN"/>
    </w:rPr>
  </w:style>
  <w:style w:type="character" w:customStyle="1" w:styleId="blogcaption">
    <w:name w:val="blog_caption"/>
    <w:rsid w:val="007C2F7B"/>
  </w:style>
  <w:style w:type="paragraph" w:customStyle="1" w:styleId="StyleBoldUnderlineTimesNewRoman">
    <w:name w:val="Style Bold Underline + Times New Roman"/>
    <w:link w:val="StyleBoldUnderlineTimesNewRomanChar"/>
    <w:qFormat/>
    <w:rsid w:val="007C2F7B"/>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C2F7B"/>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C2F7B"/>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C2F7B"/>
    <w:rPr>
      <w:rFonts w:ascii="Calibri" w:eastAsia="Calibri" w:hAnsi="Calibri" w:cs="Times New Roman"/>
      <w:sz w:val="20"/>
      <w:szCs w:val="20"/>
      <w:u w:val="single"/>
    </w:rPr>
  </w:style>
  <w:style w:type="character" w:customStyle="1" w:styleId="commnet-abuzz">
    <w:name w:val="commnet-abuzz"/>
    <w:rsid w:val="007C2F7B"/>
  </w:style>
  <w:style w:type="character" w:customStyle="1" w:styleId="fbconnectbuttontext">
    <w:name w:val="fbconnectbutton_text"/>
    <w:rsid w:val="007C2F7B"/>
  </w:style>
  <w:style w:type="character" w:customStyle="1" w:styleId="fbsharecountinner">
    <w:name w:val="fb_share_count_inner"/>
    <w:rsid w:val="007C2F7B"/>
  </w:style>
  <w:style w:type="character" w:customStyle="1" w:styleId="stbuttontext">
    <w:name w:val="stbuttontext"/>
    <w:rsid w:val="007C2F7B"/>
  </w:style>
  <w:style w:type="character" w:customStyle="1" w:styleId="source">
    <w:name w:val="source"/>
    <w:rsid w:val="007C2F7B"/>
  </w:style>
  <w:style w:type="character" w:customStyle="1" w:styleId="Normal2">
    <w:name w:val="Normal2"/>
    <w:rsid w:val="007C2F7B"/>
  </w:style>
  <w:style w:type="character" w:customStyle="1" w:styleId="pubdate">
    <w:name w:val="pubdate"/>
    <w:rsid w:val="007C2F7B"/>
  </w:style>
  <w:style w:type="numbering" w:customStyle="1" w:styleId="NoList11111">
    <w:name w:val="No List11111"/>
    <w:next w:val="NoList"/>
    <w:uiPriority w:val="99"/>
    <w:semiHidden/>
    <w:unhideWhenUsed/>
    <w:rsid w:val="007C2F7B"/>
  </w:style>
  <w:style w:type="numbering" w:customStyle="1" w:styleId="NoList111111">
    <w:name w:val="No List111111"/>
    <w:next w:val="NoList"/>
    <w:uiPriority w:val="99"/>
    <w:semiHidden/>
    <w:unhideWhenUsed/>
    <w:rsid w:val="007C2F7B"/>
  </w:style>
  <w:style w:type="numbering" w:customStyle="1" w:styleId="NoList1111111">
    <w:name w:val="No List1111111"/>
    <w:next w:val="NoList"/>
    <w:uiPriority w:val="99"/>
    <w:semiHidden/>
    <w:unhideWhenUsed/>
    <w:rsid w:val="007C2F7B"/>
  </w:style>
  <w:style w:type="numbering" w:customStyle="1" w:styleId="NoList11111111">
    <w:name w:val="No List11111111"/>
    <w:next w:val="NoList"/>
    <w:uiPriority w:val="99"/>
    <w:semiHidden/>
    <w:unhideWhenUsed/>
    <w:rsid w:val="007C2F7B"/>
  </w:style>
  <w:style w:type="numbering" w:customStyle="1" w:styleId="NoList111111111">
    <w:name w:val="No List111111111"/>
    <w:next w:val="NoList"/>
    <w:uiPriority w:val="99"/>
    <w:semiHidden/>
    <w:unhideWhenUsed/>
    <w:rsid w:val="007C2F7B"/>
  </w:style>
  <w:style w:type="numbering" w:customStyle="1" w:styleId="NoList1111111111">
    <w:name w:val="No List1111111111"/>
    <w:next w:val="NoList"/>
    <w:uiPriority w:val="99"/>
    <w:semiHidden/>
    <w:unhideWhenUsed/>
    <w:rsid w:val="007C2F7B"/>
  </w:style>
  <w:style w:type="numbering" w:customStyle="1" w:styleId="NoList11111111111">
    <w:name w:val="No List11111111111"/>
    <w:next w:val="NoList"/>
    <w:uiPriority w:val="99"/>
    <w:semiHidden/>
    <w:unhideWhenUsed/>
    <w:rsid w:val="007C2F7B"/>
  </w:style>
  <w:style w:type="numbering" w:customStyle="1" w:styleId="NoList111111111111">
    <w:name w:val="No List111111111111"/>
    <w:next w:val="NoList"/>
    <w:uiPriority w:val="99"/>
    <w:semiHidden/>
    <w:unhideWhenUsed/>
    <w:rsid w:val="007C2F7B"/>
  </w:style>
  <w:style w:type="numbering" w:customStyle="1" w:styleId="NoList1111111111111">
    <w:name w:val="No List1111111111111"/>
    <w:next w:val="NoList"/>
    <w:uiPriority w:val="99"/>
    <w:semiHidden/>
    <w:unhideWhenUsed/>
    <w:rsid w:val="007C2F7B"/>
  </w:style>
  <w:style w:type="numbering" w:customStyle="1" w:styleId="NoList11111111111111">
    <w:name w:val="No List11111111111111"/>
    <w:next w:val="NoList"/>
    <w:uiPriority w:val="99"/>
    <w:semiHidden/>
    <w:unhideWhenUsed/>
    <w:rsid w:val="007C2F7B"/>
  </w:style>
  <w:style w:type="numbering" w:customStyle="1" w:styleId="NoList111111111111111">
    <w:name w:val="No List111111111111111"/>
    <w:next w:val="NoList"/>
    <w:uiPriority w:val="99"/>
    <w:semiHidden/>
    <w:unhideWhenUsed/>
    <w:rsid w:val="007C2F7B"/>
  </w:style>
  <w:style w:type="numbering" w:customStyle="1" w:styleId="NoList1111111111111111">
    <w:name w:val="No List1111111111111111"/>
    <w:next w:val="NoList"/>
    <w:uiPriority w:val="99"/>
    <w:semiHidden/>
    <w:unhideWhenUsed/>
    <w:rsid w:val="007C2F7B"/>
  </w:style>
  <w:style w:type="numbering" w:customStyle="1" w:styleId="NoList11111111111111111">
    <w:name w:val="No List11111111111111111"/>
    <w:next w:val="NoList"/>
    <w:uiPriority w:val="99"/>
    <w:semiHidden/>
    <w:unhideWhenUsed/>
    <w:rsid w:val="007C2F7B"/>
  </w:style>
  <w:style w:type="paragraph" w:customStyle="1" w:styleId="FreeFormA">
    <w:name w:val="Free Form A"/>
    <w:autoRedefine/>
    <w:qFormat/>
    <w:rsid w:val="007C2F7B"/>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C2F7B"/>
  </w:style>
  <w:style w:type="character" w:customStyle="1" w:styleId="postby">
    <w:name w:val="post_by"/>
    <w:rsid w:val="007C2F7B"/>
  </w:style>
  <w:style w:type="character" w:customStyle="1" w:styleId="postdate">
    <w:name w:val="post_date"/>
    <w:rsid w:val="007C2F7B"/>
  </w:style>
  <w:style w:type="character" w:customStyle="1" w:styleId="bdx">
    <w:name w:val="bdx"/>
    <w:rsid w:val="007C2F7B"/>
  </w:style>
  <w:style w:type="character" w:customStyle="1" w:styleId="bdl">
    <w:name w:val="bdl"/>
    <w:rsid w:val="007C2F7B"/>
  </w:style>
  <w:style w:type="character" w:customStyle="1" w:styleId="CardNotUnderlinedChar1">
    <w:name w:val="Card Not Underlined Char1"/>
    <w:link w:val="CardNotUnderlined"/>
    <w:rsid w:val="007C2F7B"/>
    <w:rPr>
      <w:rFonts w:ascii="Bell MT" w:eastAsia="Calibri" w:hAnsi="Bell MT" w:cs="Calibri"/>
      <w:szCs w:val="20"/>
    </w:rPr>
  </w:style>
  <w:style w:type="character" w:customStyle="1" w:styleId="breadcrumbitemcurrent">
    <w:name w:val="breadcrumbitemcurrent"/>
    <w:rsid w:val="007C2F7B"/>
  </w:style>
  <w:style w:type="character" w:customStyle="1" w:styleId="bbl">
    <w:name w:val="bbl"/>
    <w:rsid w:val="007C2F7B"/>
  </w:style>
  <w:style w:type="character" w:customStyle="1" w:styleId="Date2">
    <w:name w:val="Date2"/>
    <w:rsid w:val="007C2F7B"/>
  </w:style>
  <w:style w:type="character" w:customStyle="1" w:styleId="itxtnewhookspan">
    <w:name w:val="itxtnewhookspan"/>
    <w:rsid w:val="007C2F7B"/>
  </w:style>
  <w:style w:type="character" w:customStyle="1" w:styleId="gstxthlt">
    <w:name w:val="gstxt_hlt"/>
    <w:rsid w:val="007C2F7B"/>
  </w:style>
  <w:style w:type="paragraph" w:customStyle="1" w:styleId="bodytextfp">
    <w:name w:val="bodytextfp"/>
    <w:basedOn w:val="Normal"/>
    <w:uiPriority w:val="99"/>
    <w:qFormat/>
    <w:rsid w:val="007C2F7B"/>
    <w:pPr>
      <w:spacing w:before="100" w:beforeAutospacing="1" w:after="100" w:afterAutospacing="1"/>
    </w:pPr>
    <w:rPr>
      <w:rFonts w:eastAsia="Times New Roman"/>
      <w:sz w:val="24"/>
      <w:szCs w:val="24"/>
    </w:rPr>
  </w:style>
  <w:style w:type="character" w:styleId="SubtleEmphasis">
    <w:name w:val="Subtle Emphasis"/>
    <w:uiPriority w:val="19"/>
    <w:qFormat/>
    <w:rsid w:val="007C2F7B"/>
    <w:rPr>
      <w:rFonts w:ascii="Georgia" w:hAnsi="Georgia"/>
      <w:i/>
      <w:iCs/>
      <w:color w:val="808080"/>
    </w:rPr>
  </w:style>
  <w:style w:type="character" w:customStyle="1" w:styleId="SubtleEmphasis1">
    <w:name w:val="Subtle Emphasis1"/>
    <w:uiPriority w:val="19"/>
    <w:qFormat/>
    <w:rsid w:val="007C2F7B"/>
    <w:rPr>
      <w:rFonts w:ascii="Times New Roman" w:hAnsi="Times New Roman"/>
      <w:b/>
      <w:iCs/>
      <w:color w:val="auto"/>
      <w:sz w:val="22"/>
    </w:rPr>
  </w:style>
  <w:style w:type="character" w:customStyle="1" w:styleId="StyleBoldRed">
    <w:name w:val="Style Bold Red"/>
    <w:rsid w:val="007C2F7B"/>
    <w:rPr>
      <w:b/>
      <w:bCs/>
      <w:color w:val="auto"/>
    </w:rPr>
  </w:style>
  <w:style w:type="character" w:customStyle="1" w:styleId="StyleTimesNewRoman8pt">
    <w:name w:val="Style Times New Roman 8 pt"/>
    <w:rsid w:val="007C2F7B"/>
    <w:rPr>
      <w:rFonts w:ascii="Georgia" w:hAnsi="Georgia"/>
      <w:sz w:val="16"/>
    </w:rPr>
  </w:style>
  <w:style w:type="character" w:customStyle="1" w:styleId="StyleStyle7pt8pt">
    <w:name w:val="Style Style 7 pt + 8 pt"/>
    <w:rsid w:val="007C2F7B"/>
    <w:rPr>
      <w:sz w:val="16"/>
    </w:rPr>
  </w:style>
  <w:style w:type="character" w:customStyle="1" w:styleId="StyleStyleThickunderlineBold1">
    <w:name w:val="Style Style Thick underline + Bold1"/>
    <w:rsid w:val="007C2F7B"/>
    <w:rPr>
      <w:b/>
      <w:bCs/>
      <w:u w:val="thick"/>
    </w:rPr>
  </w:style>
  <w:style w:type="character" w:customStyle="1" w:styleId="StyleUnderline2">
    <w:name w:val="Style Underline2"/>
    <w:rsid w:val="007C2F7B"/>
    <w:rPr>
      <w:u w:val="single"/>
    </w:rPr>
  </w:style>
  <w:style w:type="character" w:customStyle="1" w:styleId="goldbldtext">
    <w:name w:val="goldbldtext"/>
    <w:rsid w:val="007C2F7B"/>
  </w:style>
  <w:style w:type="character" w:customStyle="1" w:styleId="PageHeaderLine2Char">
    <w:name w:val="PageHeaderLine2 Char"/>
    <w:link w:val="PageHeaderLine2"/>
    <w:rsid w:val="007C2F7B"/>
    <w:rPr>
      <w:rFonts w:ascii="Calibri" w:eastAsia="Times New Roman" w:hAnsi="Calibri" w:cs="Times New Roman"/>
      <w:b/>
    </w:rPr>
  </w:style>
  <w:style w:type="paragraph" w:customStyle="1" w:styleId="firstletter">
    <w:name w:val="firstletter"/>
    <w:basedOn w:val="Normal"/>
    <w:qFormat/>
    <w:rsid w:val="007C2F7B"/>
    <w:pPr>
      <w:spacing w:before="100" w:beforeAutospacing="1" w:after="100" w:afterAutospacing="1"/>
    </w:pPr>
    <w:rPr>
      <w:rFonts w:eastAsia="Times New Roman"/>
      <w:sz w:val="24"/>
      <w:szCs w:val="24"/>
    </w:rPr>
  </w:style>
  <w:style w:type="character" w:customStyle="1" w:styleId="cardshighlight0">
    <w:name w:val="cardshighlight"/>
    <w:rsid w:val="007C2F7B"/>
  </w:style>
  <w:style w:type="character" w:customStyle="1" w:styleId="cardsfont12pt1">
    <w:name w:val="cardsfont12pt"/>
    <w:rsid w:val="007C2F7B"/>
  </w:style>
  <w:style w:type="character" w:customStyle="1" w:styleId="ft1">
    <w:name w:val="ft1"/>
    <w:rsid w:val="007C2F7B"/>
  </w:style>
  <w:style w:type="character" w:customStyle="1" w:styleId="ft6">
    <w:name w:val="ft6"/>
    <w:rsid w:val="007C2F7B"/>
  </w:style>
  <w:style w:type="paragraph" w:customStyle="1" w:styleId="H1numbered">
    <w:name w:val="H1 numbered"/>
    <w:basedOn w:val="Normal"/>
    <w:qFormat/>
    <w:rsid w:val="007C2F7B"/>
    <w:pPr>
      <w:pageBreakBefore/>
      <w:widowControl w:val="0"/>
      <w:numPr>
        <w:numId w:val="48"/>
      </w:numPr>
      <w:pBdr>
        <w:top w:val="single" w:sz="6" w:space="28" w:color="auto"/>
        <w:bottom w:val="single" w:sz="6" w:space="14" w:color="auto"/>
      </w:pBdr>
      <w:tabs>
        <w:tab w:val="clear" w:pos="680"/>
        <w:tab w:val="num" w:pos="36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qFormat/>
    <w:rsid w:val="007C2F7B"/>
    <w:pPr>
      <w:widowControl w:val="0"/>
      <w:numPr>
        <w:ilvl w:val="1"/>
        <w:numId w:val="48"/>
      </w:numPr>
      <w:tabs>
        <w:tab w:val="clear" w:pos="792"/>
        <w:tab w:val="num" w:pos="360"/>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C2F7B"/>
  </w:style>
  <w:style w:type="character" w:customStyle="1" w:styleId="backcontent">
    <w:name w:val="backcontent"/>
    <w:rsid w:val="007C2F7B"/>
  </w:style>
  <w:style w:type="character" w:customStyle="1" w:styleId="daystmp">
    <w:name w:val="daystmp"/>
    <w:rsid w:val="007C2F7B"/>
  </w:style>
  <w:style w:type="paragraph" w:customStyle="1" w:styleId="in">
    <w:name w:val="in"/>
    <w:basedOn w:val="Normal"/>
    <w:qFormat/>
    <w:rsid w:val="007C2F7B"/>
    <w:pPr>
      <w:spacing w:before="100" w:beforeAutospacing="1" w:after="100" w:afterAutospacing="1"/>
    </w:pPr>
    <w:rPr>
      <w:rFonts w:eastAsia="Times New Roman"/>
      <w:sz w:val="24"/>
      <w:szCs w:val="24"/>
    </w:rPr>
  </w:style>
  <w:style w:type="character" w:customStyle="1" w:styleId="cardsfont12ptchar">
    <w:name w:val="cardsfont12ptchar"/>
    <w:rsid w:val="007C2F7B"/>
  </w:style>
  <w:style w:type="paragraph" w:customStyle="1" w:styleId="image-caption">
    <w:name w:val="image-caption"/>
    <w:basedOn w:val="Normal"/>
    <w:qFormat/>
    <w:rsid w:val="007C2F7B"/>
    <w:pPr>
      <w:spacing w:before="100" w:beforeAutospacing="1" w:after="100" w:afterAutospacing="1"/>
    </w:pPr>
    <w:rPr>
      <w:rFonts w:eastAsia="Times New Roman"/>
      <w:sz w:val="24"/>
      <w:szCs w:val="24"/>
    </w:rPr>
  </w:style>
  <w:style w:type="character" w:customStyle="1" w:styleId="gal">
    <w:name w:val="gal"/>
    <w:rsid w:val="007C2F7B"/>
  </w:style>
  <w:style w:type="paragraph" w:customStyle="1" w:styleId="imagecontain">
    <w:name w:val="imagecontain"/>
    <w:basedOn w:val="Normal"/>
    <w:qFormat/>
    <w:rsid w:val="007C2F7B"/>
    <w:pPr>
      <w:spacing w:before="100" w:beforeAutospacing="1" w:after="100" w:afterAutospacing="1"/>
    </w:pPr>
    <w:rPr>
      <w:rFonts w:eastAsia="Times New Roman"/>
      <w:sz w:val="24"/>
      <w:szCs w:val="24"/>
    </w:rPr>
  </w:style>
  <w:style w:type="character" w:customStyle="1" w:styleId="imagedateline">
    <w:name w:val="image_dateline"/>
    <w:rsid w:val="007C2F7B"/>
  </w:style>
  <w:style w:type="character" w:customStyle="1" w:styleId="authordatecharchar">
    <w:name w:val="authordatecharchar"/>
    <w:rsid w:val="007C2F7B"/>
  </w:style>
  <w:style w:type="character" w:customStyle="1" w:styleId="style1char0">
    <w:name w:val="style1char"/>
    <w:rsid w:val="007C2F7B"/>
  </w:style>
  <w:style w:type="character" w:customStyle="1" w:styleId="tagcharchar0">
    <w:name w:val="tagcharchar"/>
    <w:rsid w:val="007C2F7B"/>
  </w:style>
  <w:style w:type="character" w:customStyle="1" w:styleId="underlinedcharchar2">
    <w:name w:val="underlinedcharchar"/>
    <w:rsid w:val="007C2F7B"/>
  </w:style>
  <w:style w:type="paragraph" w:customStyle="1" w:styleId="CM62">
    <w:name w:val="CM62"/>
    <w:basedOn w:val="Normal"/>
    <w:next w:val="Normal"/>
    <w:qFormat/>
    <w:rsid w:val="007C2F7B"/>
    <w:pPr>
      <w:widowControl w:val="0"/>
      <w:autoSpaceDE w:val="0"/>
      <w:autoSpaceDN w:val="0"/>
      <w:adjustRightInd w:val="0"/>
      <w:spacing w:after="248"/>
    </w:pPr>
    <w:rPr>
      <w:rFonts w:ascii="Showcard Gothic" w:eastAsia="Times New Roman" w:hAnsi="Showcard Gothic"/>
      <w:sz w:val="24"/>
      <w:szCs w:val="24"/>
    </w:rPr>
  </w:style>
  <w:style w:type="paragraph" w:customStyle="1" w:styleId="CM63">
    <w:name w:val="CM63"/>
    <w:basedOn w:val="Normal"/>
    <w:next w:val="Normal"/>
    <w:qFormat/>
    <w:rsid w:val="007C2F7B"/>
    <w:pPr>
      <w:widowControl w:val="0"/>
      <w:autoSpaceDE w:val="0"/>
      <w:autoSpaceDN w:val="0"/>
      <w:adjustRightInd w:val="0"/>
      <w:spacing w:after="323"/>
    </w:pPr>
    <w:rPr>
      <w:rFonts w:ascii="Showcard Gothic" w:eastAsia="Times New Roman" w:hAnsi="Showcard Gothic"/>
      <w:sz w:val="24"/>
      <w:szCs w:val="24"/>
    </w:rPr>
  </w:style>
  <w:style w:type="paragraph" w:customStyle="1" w:styleId="CM23">
    <w:name w:val="CM23"/>
    <w:basedOn w:val="Default"/>
    <w:next w:val="Default"/>
    <w:qFormat/>
    <w:rsid w:val="007C2F7B"/>
    <w:pPr>
      <w:widowControl w:val="0"/>
      <w:spacing w:after="63" w:line="240" w:lineRule="auto"/>
    </w:pPr>
    <w:rPr>
      <w:rFonts w:ascii="Arial" w:hAnsi="Arial" w:cs="Times New Roman"/>
      <w:sz w:val="24"/>
      <w:szCs w:val="24"/>
    </w:rPr>
  </w:style>
  <w:style w:type="paragraph" w:customStyle="1" w:styleId="CM35">
    <w:name w:val="CM35"/>
    <w:basedOn w:val="Default"/>
    <w:next w:val="Default"/>
    <w:qFormat/>
    <w:rsid w:val="007C2F7B"/>
    <w:pPr>
      <w:widowControl w:val="0"/>
      <w:spacing w:after="0" w:line="228" w:lineRule="atLeast"/>
    </w:pPr>
    <w:rPr>
      <w:rFonts w:ascii="Showcard Gothic" w:hAnsi="Showcard Gothic" w:cs="Times New Roman"/>
      <w:sz w:val="24"/>
      <w:szCs w:val="24"/>
    </w:rPr>
  </w:style>
  <w:style w:type="paragraph" w:customStyle="1" w:styleId="CM60">
    <w:name w:val="CM60"/>
    <w:basedOn w:val="Default"/>
    <w:next w:val="Default"/>
    <w:qFormat/>
    <w:rsid w:val="007C2F7B"/>
    <w:pPr>
      <w:widowControl w:val="0"/>
      <w:spacing w:after="0" w:line="228" w:lineRule="atLeast"/>
    </w:pPr>
    <w:rPr>
      <w:rFonts w:ascii="Showcard Gothic" w:hAnsi="Showcard Gothic" w:cs="Times New Roman"/>
      <w:sz w:val="24"/>
      <w:szCs w:val="24"/>
    </w:rPr>
  </w:style>
  <w:style w:type="character" w:customStyle="1" w:styleId="Style11ptUnderline2">
    <w:name w:val="Style 11 pt Underline2"/>
    <w:rsid w:val="007C2F7B"/>
    <w:rPr>
      <w:sz w:val="20"/>
      <w:u w:val="single"/>
    </w:rPr>
  </w:style>
  <w:style w:type="character" w:customStyle="1" w:styleId="Style11ptBoldUnderline2">
    <w:name w:val="Style 11 pt Bold Underline2"/>
    <w:rsid w:val="007C2F7B"/>
    <w:rPr>
      <w:b/>
      <w:bCs/>
      <w:sz w:val="20"/>
      <w:u w:val="single"/>
    </w:rPr>
  </w:style>
  <w:style w:type="character" w:customStyle="1" w:styleId="nw">
    <w:name w:val="nw"/>
    <w:rsid w:val="007C2F7B"/>
  </w:style>
  <w:style w:type="paragraph" w:customStyle="1" w:styleId="StylecardCharCharChar11pt">
    <w:name w:val="Style card Char Char Char + 11 pt"/>
    <w:link w:val="StylecardCharCharChar11ptChar"/>
    <w:qFormat/>
    <w:rsid w:val="007C2F7B"/>
    <w:pPr>
      <w:spacing w:after="200" w:line="240" w:lineRule="auto"/>
      <w:ind w:left="288" w:right="288"/>
    </w:pPr>
    <w:rPr>
      <w:rFonts w:ascii="Calibri" w:eastAsia="Times New Roman" w:hAnsi="Calibri" w:cs="Times New Roman"/>
      <w:sz w:val="20"/>
      <w:szCs w:val="20"/>
    </w:rPr>
  </w:style>
  <w:style w:type="character" w:customStyle="1" w:styleId="StylecardCharCharChar11ptChar">
    <w:name w:val="Style card Char Char Char + 11 pt Char"/>
    <w:link w:val="StylecardCharCharChar11pt"/>
    <w:rsid w:val="007C2F7B"/>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C2F7B"/>
    <w:pPr>
      <w:widowControl/>
      <w:autoSpaceDE w:val="0"/>
      <w:autoSpaceDN w:val="0"/>
      <w:adjustRightInd w:val="0"/>
      <w:spacing w:after="160" w:line="259" w:lineRule="auto"/>
      <w:jc w:val="both"/>
    </w:pPr>
    <w:rPr>
      <w:sz w:val="22"/>
      <w:lang w:val="x-none" w:eastAsia="x-none"/>
    </w:rPr>
  </w:style>
  <w:style w:type="character" w:customStyle="1" w:styleId="StyleCards11ptChar">
    <w:name w:val="Style Cards + 11 pt Char"/>
    <w:link w:val="StyleCards11pt"/>
    <w:rsid w:val="007C2F7B"/>
    <w:rPr>
      <w:rFonts w:ascii="Times New Roman" w:eastAsia="Times New Roman" w:hAnsi="Times New Roman" w:cs="Times New Roman"/>
      <w:szCs w:val="24"/>
      <w:lang w:val="x-none" w:eastAsia="x-none"/>
    </w:rPr>
  </w:style>
  <w:style w:type="paragraph" w:customStyle="1" w:styleId="StyleCards11ptUnderline">
    <w:name w:val="Style Cards + 11 pt Underline"/>
    <w:basedOn w:val="Cards"/>
    <w:link w:val="StyleCards11ptUnderlineChar"/>
    <w:qFormat/>
    <w:rsid w:val="007C2F7B"/>
    <w:pPr>
      <w:widowControl/>
      <w:autoSpaceDE w:val="0"/>
      <w:autoSpaceDN w:val="0"/>
      <w:adjustRightInd w:val="0"/>
      <w:spacing w:after="160" w:line="259" w:lineRule="auto"/>
      <w:jc w:val="both"/>
    </w:pPr>
    <w:rPr>
      <w:sz w:val="22"/>
      <w:szCs w:val="20"/>
      <w:u w:val="single"/>
      <w:lang w:val="x-none" w:eastAsia="x-none"/>
    </w:rPr>
  </w:style>
  <w:style w:type="character" w:customStyle="1" w:styleId="StyleCards11ptUnderlineChar">
    <w:name w:val="Style Cards + 11 pt Underline Char"/>
    <w:link w:val="StyleCards11ptUnderline"/>
    <w:rsid w:val="007C2F7B"/>
    <w:rPr>
      <w:rFonts w:ascii="Times New Roman" w:eastAsia="Times New Roman" w:hAnsi="Times New Roman"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C2F7B"/>
    <w:pPr>
      <w:widowControl/>
      <w:autoSpaceDE w:val="0"/>
      <w:autoSpaceDN w:val="0"/>
      <w:adjustRightInd w:val="0"/>
      <w:spacing w:after="160" w:line="259" w:lineRule="auto"/>
      <w:jc w:val="both"/>
    </w:pPr>
    <w:rPr>
      <w:b/>
      <w:bCs/>
      <w:sz w:val="22"/>
      <w:szCs w:val="20"/>
      <w:u w:val="single"/>
      <w:lang w:val="x-none" w:eastAsia="x-none"/>
    </w:rPr>
  </w:style>
  <w:style w:type="character" w:customStyle="1" w:styleId="StyleCards11ptBoldUnderlineChar">
    <w:name w:val="Style Cards + 11 pt Bold Underline Char"/>
    <w:link w:val="StyleCards11ptBoldUnderline"/>
    <w:rsid w:val="007C2F7B"/>
    <w:rPr>
      <w:rFonts w:ascii="Times New Roman" w:eastAsia="Times New Roman" w:hAnsi="Times New Roman"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C2F7B"/>
    <w:pPr>
      <w:widowControl/>
      <w:autoSpaceDE w:val="0"/>
      <w:autoSpaceDN w:val="0"/>
      <w:adjustRightInd w:val="0"/>
      <w:spacing w:after="160" w:line="259" w:lineRule="auto"/>
      <w:jc w:val="both"/>
    </w:pPr>
    <w:rPr>
      <w:b/>
      <w:bCs/>
      <w:sz w:val="22"/>
      <w:szCs w:val="20"/>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C2F7B"/>
    <w:rPr>
      <w:rFonts w:ascii="Times New Roman" w:eastAsia="Times New Roman" w:hAnsi="Times New Roman" w:cs="Times New Roman"/>
      <w:b/>
      <w:bCs/>
      <w:szCs w:val="20"/>
      <w:u w:val="single"/>
      <w:bdr w:val="single" w:sz="4" w:space="0" w:color="auto"/>
      <w:lang w:val="x-none" w:eastAsia="x-none"/>
    </w:rPr>
  </w:style>
  <w:style w:type="paragraph" w:customStyle="1" w:styleId="StylecardCharChar11pt">
    <w:name w:val="Style card Char Char + 11 pt"/>
    <w:link w:val="StylecardCharChar11ptChar"/>
    <w:qFormat/>
    <w:rsid w:val="007C2F7B"/>
    <w:pPr>
      <w:ind w:left="288" w:right="288"/>
    </w:pPr>
    <w:rPr>
      <w:rFonts w:ascii="Georgia" w:eastAsia="Times New Roman" w:hAnsi="Georgia"/>
      <w:szCs w:val="20"/>
      <w:lang w:val="x-none" w:eastAsia="x-none"/>
    </w:rPr>
  </w:style>
  <w:style w:type="character" w:customStyle="1" w:styleId="cardCharCharChar1">
    <w:name w:val="card Char Char Char1"/>
    <w:rsid w:val="007C2F7B"/>
    <w:rPr>
      <w:lang w:val="en-US" w:eastAsia="en-US" w:bidi="ar-SA"/>
    </w:rPr>
  </w:style>
  <w:style w:type="character" w:customStyle="1" w:styleId="StylecardCharChar11ptChar">
    <w:name w:val="Style card Char Char + 11 pt Char"/>
    <w:link w:val="StylecardCharChar11pt"/>
    <w:rsid w:val="007C2F7B"/>
    <w:rPr>
      <w:rFonts w:ascii="Georgia" w:eastAsia="Times New Roman" w:hAnsi="Georgia"/>
      <w:szCs w:val="20"/>
      <w:lang w:val="x-none" w:eastAsia="x-none"/>
    </w:rPr>
  </w:style>
  <w:style w:type="paragraph" w:customStyle="1" w:styleId="NormalFont">
    <w:name w:val="Normal Font"/>
    <w:link w:val="NormalFontChar"/>
    <w:qFormat/>
    <w:rsid w:val="007C2F7B"/>
    <w:pPr>
      <w:spacing w:after="0" w:line="240" w:lineRule="auto"/>
    </w:pPr>
    <w:rPr>
      <w:rFonts w:ascii="Times New Roman" w:eastAsia="Times New Roman" w:hAnsi="Times New Roman" w:cs="Times New Roman"/>
      <w:sz w:val="20"/>
      <w:szCs w:val="20"/>
    </w:rPr>
  </w:style>
  <w:style w:type="paragraph" w:customStyle="1" w:styleId="StyleSmall11pt">
    <w:name w:val="Style Small + 11 pt"/>
    <w:qFormat/>
    <w:rsid w:val="007C2F7B"/>
    <w:pPr>
      <w:spacing w:after="200" w:line="240" w:lineRule="auto"/>
    </w:pPr>
    <w:rPr>
      <w:rFonts w:ascii="Times" w:eastAsia="Times New Roman" w:hAnsi="Times" w:cs="Times New Roman"/>
      <w:sz w:val="20"/>
    </w:rPr>
  </w:style>
  <w:style w:type="paragraph" w:customStyle="1" w:styleId="StyleNormalFont11ptUnderline">
    <w:name w:val="Style Normal Font + 11 pt Underline"/>
    <w:basedOn w:val="NormalFont"/>
    <w:link w:val="StyleNormalFont11ptUnderlineChar"/>
    <w:qFormat/>
    <w:rsid w:val="007C2F7B"/>
    <w:rPr>
      <w:u w:val="single"/>
      <w:lang w:val="x-none" w:eastAsia="x-none"/>
    </w:rPr>
  </w:style>
  <w:style w:type="character" w:customStyle="1" w:styleId="NormalFontChar">
    <w:name w:val="Normal Font Char"/>
    <w:link w:val="NormalFont"/>
    <w:rsid w:val="007C2F7B"/>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C2F7B"/>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C2F7B"/>
    <w:rPr>
      <w:b/>
      <w:bCs/>
      <w:u w:val="single"/>
      <w:lang w:val="x-none" w:eastAsia="x-none"/>
    </w:rPr>
  </w:style>
  <w:style w:type="character" w:customStyle="1" w:styleId="StyleNormalFont11ptBoldUnderlineChar">
    <w:name w:val="Style Normal Font + 11 pt Bold Underline Char"/>
    <w:link w:val="StyleNormalFont11ptBoldUnderline"/>
    <w:rsid w:val="007C2F7B"/>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qFormat/>
    <w:rsid w:val="007C2F7B"/>
    <w:rPr>
      <w:rFonts w:eastAsia="Times New Roman"/>
      <w:sz w:val="15"/>
    </w:rPr>
  </w:style>
  <w:style w:type="character" w:customStyle="1" w:styleId="authors1">
    <w:name w:val="authors1"/>
    <w:rsid w:val="007C2F7B"/>
    <w:rPr>
      <w:rFonts w:ascii="Verdana" w:hAnsi="Verdana" w:hint="default"/>
      <w:b/>
      <w:bCs/>
      <w:color w:val="006699"/>
      <w:sz w:val="20"/>
      <w:szCs w:val="20"/>
    </w:rPr>
  </w:style>
  <w:style w:type="character" w:customStyle="1" w:styleId="headlinesectionlarge">
    <w:name w:val="headline_section_large"/>
    <w:rsid w:val="007C2F7B"/>
  </w:style>
  <w:style w:type="paragraph" w:customStyle="1" w:styleId="formatvorlage2">
    <w:name w:val="formatvorlage2"/>
    <w:basedOn w:val="Normal"/>
    <w:qFormat/>
    <w:rsid w:val="007C2F7B"/>
    <w:pPr>
      <w:spacing w:before="100" w:beforeAutospacing="1" w:after="100" w:afterAutospacing="1"/>
    </w:pPr>
    <w:rPr>
      <w:rFonts w:eastAsia="Calibri"/>
      <w:sz w:val="24"/>
    </w:rPr>
  </w:style>
  <w:style w:type="character" w:customStyle="1" w:styleId="Styleunderline11ptBlack">
    <w:name w:val="Style underline + 11 pt Black"/>
    <w:rsid w:val="007C2F7B"/>
    <w:rPr>
      <w:color w:val="000000"/>
      <w:sz w:val="20"/>
      <w:u w:val="single"/>
    </w:rPr>
  </w:style>
  <w:style w:type="character" w:customStyle="1" w:styleId="Styleunderline11ptBoldBlack">
    <w:name w:val="Style underline + 11 pt Bold Black"/>
    <w:rsid w:val="007C2F7B"/>
    <w:rPr>
      <w:b/>
      <w:bCs/>
      <w:color w:val="000000"/>
      <w:sz w:val="20"/>
      <w:u w:val="single"/>
    </w:rPr>
  </w:style>
  <w:style w:type="paragraph" w:customStyle="1" w:styleId="StyleTitle11ptNotBold">
    <w:name w:val="Style Title + 11 pt Not Bold"/>
    <w:basedOn w:val="Title"/>
    <w:link w:val="StyleTitle11ptNotBoldChar"/>
    <w:qFormat/>
    <w:rsid w:val="007C2F7B"/>
    <w:pPr>
      <w:spacing w:after="160" w:line="259" w:lineRule="auto"/>
      <w:contextualSpacing w:val="0"/>
      <w:jc w:val="center"/>
    </w:pPr>
    <w:rPr>
      <w:rFonts w:ascii="Georgia" w:eastAsia="Times New Roman" w:hAnsi="Georgia" w:cs="Calibri"/>
      <w:b/>
      <w:spacing w:val="0"/>
      <w:kern w:val="0"/>
      <w:sz w:val="22"/>
      <w:szCs w:val="22"/>
      <w:u w:val="single"/>
      <w:lang w:val="x-none" w:eastAsia="x-none"/>
    </w:rPr>
  </w:style>
  <w:style w:type="character" w:customStyle="1" w:styleId="StyleTitle11ptNotBoldChar">
    <w:name w:val="Style Title + 11 pt Not Bold Char"/>
    <w:link w:val="StyleTitle11ptNotBold"/>
    <w:rsid w:val="007C2F7B"/>
    <w:rPr>
      <w:rFonts w:ascii="Georgia" w:eastAsia="Times New Roman" w:hAnsi="Georgia" w:cs="Calibri"/>
      <w:b/>
      <w:u w:val="single"/>
      <w:lang w:val="x-none" w:eastAsia="x-none"/>
    </w:rPr>
  </w:style>
  <w:style w:type="paragraph" w:customStyle="1" w:styleId="StyleTitle11ptNotBoldNounderline">
    <w:name w:val="Style Title + 11 pt Not Bold No underline"/>
    <w:basedOn w:val="Title"/>
    <w:link w:val="StyleTitle11ptNotBoldNounderlineChar"/>
    <w:qFormat/>
    <w:rsid w:val="007C2F7B"/>
    <w:pPr>
      <w:spacing w:after="160" w:line="259" w:lineRule="auto"/>
      <w:contextualSpacing w:val="0"/>
      <w:jc w:val="center"/>
    </w:pPr>
    <w:rPr>
      <w:rFonts w:ascii="Georgia" w:eastAsia="Times New Roman" w:hAnsi="Georgia" w:cs="Calibri"/>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rsid w:val="007C2F7B"/>
    <w:rPr>
      <w:rFonts w:ascii="Georgia" w:eastAsia="Times New Roman" w:hAnsi="Georgia" w:cs="Calibri"/>
      <w:u w:val="single"/>
      <w:lang w:val="x-none" w:eastAsia="x-none"/>
    </w:rPr>
  </w:style>
  <w:style w:type="character" w:customStyle="1" w:styleId="Style11ptBoldBlackUnderline">
    <w:name w:val="Style 11 pt Bold Black Underline"/>
    <w:rsid w:val="007C2F7B"/>
    <w:rPr>
      <w:b/>
      <w:bCs/>
      <w:color w:val="000000"/>
      <w:sz w:val="20"/>
      <w:u w:val="single"/>
    </w:rPr>
  </w:style>
  <w:style w:type="character" w:customStyle="1" w:styleId="Style11ptBoldBlackUnderlineBorderSinglesolidline">
    <w:name w:val="Style 11 pt Bold Black Underline Border: : (Single solid line ..."/>
    <w:rsid w:val="007C2F7B"/>
    <w:rPr>
      <w:b/>
      <w:bCs/>
      <w:color w:val="000000"/>
      <w:sz w:val="20"/>
      <w:u w:val="single"/>
      <w:bdr w:val="single" w:sz="4" w:space="0" w:color="auto"/>
    </w:rPr>
  </w:style>
  <w:style w:type="character" w:customStyle="1" w:styleId="StyleLatinMeridien-Italic11ptItalicUnderline">
    <w:name w:val="Style (Latin) Meridien-Italic 11 pt Italic Underline"/>
    <w:rsid w:val="007C2F7B"/>
    <w:rPr>
      <w:rFonts w:ascii="Meridien-Italic" w:hAnsi="Meridien-Italic"/>
      <w:i/>
      <w:iCs/>
      <w:sz w:val="20"/>
      <w:u w:val="single"/>
    </w:rPr>
  </w:style>
  <w:style w:type="paragraph" w:customStyle="1" w:styleId="HotRouteCharCharCharCharChar">
    <w:name w:val="Hot Route! Char Char Char Char Char"/>
    <w:basedOn w:val="Normal"/>
    <w:link w:val="HotRouteCharCharCharCharCharChar"/>
    <w:qFormat/>
    <w:rsid w:val="007C2F7B"/>
    <w:pPr>
      <w:ind w:left="144"/>
    </w:pPr>
    <w:rPr>
      <w:rFonts w:eastAsia="Times New Roman"/>
      <w:szCs w:val="24"/>
      <w:lang w:val="x-none" w:eastAsia="x-none"/>
    </w:rPr>
  </w:style>
  <w:style w:type="character" w:customStyle="1" w:styleId="HotRouteCharCharCharCharCharChar">
    <w:name w:val="Hot Route! Char Char Char Char Char Char"/>
    <w:link w:val="HotRouteCharCharCharCharChar"/>
    <w:rsid w:val="007C2F7B"/>
    <w:rPr>
      <w:rFonts w:ascii="Calibri" w:eastAsia="Times New Roman" w:hAnsi="Calibri" w:cs="Calibri"/>
      <w:szCs w:val="24"/>
      <w:lang w:val="x-none" w:eastAsia="x-none"/>
    </w:rPr>
  </w:style>
  <w:style w:type="character" w:customStyle="1" w:styleId="underlinestylechar0">
    <w:name w:val="underlinestylechar"/>
    <w:rsid w:val="007C2F7B"/>
  </w:style>
  <w:style w:type="character" w:customStyle="1" w:styleId="highlight1">
    <w:name w:val="highlight"/>
    <w:rsid w:val="007C2F7B"/>
  </w:style>
  <w:style w:type="character" w:customStyle="1" w:styleId="BlockHeaderHiddenChar">
    <w:name w:val="Block Header Hidden Char"/>
    <w:link w:val="BlockHeaderHidden"/>
    <w:locked/>
    <w:rsid w:val="007C2F7B"/>
    <w:rPr>
      <w:rFonts w:ascii="Georgia" w:eastAsia="Times New Roman" w:hAnsi="Georgia" w:cs="Times New Roman"/>
      <w:b/>
      <w:bCs/>
      <w:sz w:val="32"/>
      <w:szCs w:val="26"/>
      <w:u w:val="single"/>
    </w:rPr>
  </w:style>
  <w:style w:type="character" w:customStyle="1" w:styleId="CardsFont6ptCharChar">
    <w:name w:val="Cards + Font: 6 pt Char Char"/>
    <w:rsid w:val="007C2F7B"/>
    <w:rPr>
      <w:sz w:val="8"/>
      <w:lang w:val="en-US" w:eastAsia="en-US" w:bidi="ar-SA"/>
    </w:rPr>
  </w:style>
  <w:style w:type="character" w:customStyle="1" w:styleId="titleauthoretc">
    <w:name w:val="titleauthoretc"/>
    <w:rsid w:val="007C2F7B"/>
  </w:style>
  <w:style w:type="paragraph" w:customStyle="1" w:styleId="deck">
    <w:name w:val="deck"/>
    <w:basedOn w:val="Normal"/>
    <w:uiPriority w:val="99"/>
    <w:qFormat/>
    <w:rsid w:val="007C2F7B"/>
    <w:pPr>
      <w:spacing w:before="100" w:beforeAutospacing="1" w:after="100" w:afterAutospacing="1"/>
    </w:pPr>
    <w:rPr>
      <w:rFonts w:eastAsia="Times New Roman"/>
      <w:sz w:val="24"/>
      <w:szCs w:val="24"/>
    </w:rPr>
  </w:style>
  <w:style w:type="paragraph" w:customStyle="1" w:styleId="i1">
    <w:name w:val="i1"/>
    <w:basedOn w:val="Normal"/>
    <w:qFormat/>
    <w:rsid w:val="007C2F7B"/>
    <w:pPr>
      <w:spacing w:before="100" w:beforeAutospacing="1" w:after="100" w:afterAutospacing="1"/>
    </w:pPr>
    <w:rPr>
      <w:rFonts w:eastAsia="Times New Roman"/>
      <w:sz w:val="24"/>
      <w:szCs w:val="24"/>
    </w:rPr>
  </w:style>
  <w:style w:type="paragraph" w:customStyle="1" w:styleId="question">
    <w:name w:val="question"/>
    <w:basedOn w:val="Normal"/>
    <w:uiPriority w:val="99"/>
    <w:qFormat/>
    <w:rsid w:val="007C2F7B"/>
    <w:pPr>
      <w:spacing w:before="100" w:beforeAutospacing="1" w:after="100" w:afterAutospacing="1"/>
    </w:pPr>
    <w:rPr>
      <w:rFonts w:eastAsia="Times New Roman"/>
      <w:sz w:val="24"/>
      <w:szCs w:val="24"/>
    </w:rPr>
  </w:style>
  <w:style w:type="paragraph" w:customStyle="1" w:styleId="bodycopy">
    <w:name w:val="bodycopy"/>
    <w:basedOn w:val="Normal"/>
    <w:uiPriority w:val="99"/>
    <w:qFormat/>
    <w:rsid w:val="007C2F7B"/>
    <w:pPr>
      <w:spacing w:before="100" w:beforeAutospacing="1" w:after="100" w:afterAutospacing="1"/>
    </w:pPr>
    <w:rPr>
      <w:rFonts w:eastAsia="Times New Roman"/>
      <w:sz w:val="24"/>
      <w:szCs w:val="24"/>
    </w:rPr>
  </w:style>
  <w:style w:type="character" w:customStyle="1" w:styleId="labeltext">
    <w:name w:val="labeltext"/>
    <w:rsid w:val="007C2F7B"/>
  </w:style>
  <w:style w:type="character" w:customStyle="1" w:styleId="viewlink">
    <w:name w:val="viewlink"/>
    <w:rsid w:val="007C2F7B"/>
  </w:style>
  <w:style w:type="character" w:customStyle="1" w:styleId="inlinkchart">
    <w:name w:val="inlink_chart"/>
    <w:rsid w:val="007C2F7B"/>
  </w:style>
  <w:style w:type="character" w:customStyle="1" w:styleId="underLight">
    <w:name w:val="underLight"/>
    <w:uiPriority w:val="1"/>
    <w:qFormat/>
    <w:rsid w:val="007C2F7B"/>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C2F7B"/>
  </w:style>
  <w:style w:type="character" w:customStyle="1" w:styleId="author-rss">
    <w:name w:val="author-rss"/>
    <w:rsid w:val="007C2F7B"/>
  </w:style>
  <w:style w:type="character" w:customStyle="1" w:styleId="fbsharecountwrapper">
    <w:name w:val="fb_share_count_wrapper"/>
    <w:rsid w:val="007C2F7B"/>
  </w:style>
  <w:style w:type="character" w:customStyle="1" w:styleId="fbbuttontext">
    <w:name w:val="fb_button_text"/>
    <w:rsid w:val="007C2F7B"/>
  </w:style>
  <w:style w:type="character" w:customStyle="1" w:styleId="hw">
    <w:name w:val="hw"/>
    <w:rsid w:val="007C2F7B"/>
  </w:style>
  <w:style w:type="character" w:customStyle="1" w:styleId="linktotop">
    <w:name w:val="linktotop"/>
    <w:rsid w:val="007C2F7B"/>
  </w:style>
  <w:style w:type="character" w:customStyle="1" w:styleId="maintextbldleft">
    <w:name w:val="maintextbldleft"/>
    <w:rsid w:val="007C2F7B"/>
  </w:style>
  <w:style w:type="character" w:customStyle="1" w:styleId="maintextleft">
    <w:name w:val="maintextleft"/>
    <w:rsid w:val="007C2F7B"/>
  </w:style>
  <w:style w:type="character" w:customStyle="1" w:styleId="descriptionstyle1block">
    <w:name w:val="description style1 block"/>
    <w:rsid w:val="007C2F7B"/>
  </w:style>
  <w:style w:type="character" w:customStyle="1" w:styleId="gutter-right-1">
    <w:name w:val="gutter-right-1"/>
    <w:basedOn w:val="DefaultParagraphFont"/>
    <w:rsid w:val="007C2F7B"/>
  </w:style>
  <w:style w:type="character" w:customStyle="1" w:styleId="ssl3">
    <w:name w:val="ss_l3"/>
    <w:rsid w:val="007C2F7B"/>
  </w:style>
  <w:style w:type="paragraph" w:customStyle="1" w:styleId="NoteLevel22">
    <w:name w:val="Note Level 22"/>
    <w:basedOn w:val="Normal"/>
    <w:next w:val="Normal"/>
    <w:uiPriority w:val="99"/>
    <w:qFormat/>
    <w:rsid w:val="007C2F7B"/>
    <w:pPr>
      <w:keepNext/>
      <w:ind w:left="288" w:right="288"/>
    </w:pPr>
    <w:rPr>
      <w:rFonts w:eastAsia="MS Gothic"/>
      <w:szCs w:val="20"/>
    </w:rPr>
  </w:style>
  <w:style w:type="character" w:customStyle="1" w:styleId="Mention1">
    <w:name w:val="Mention1"/>
    <w:basedOn w:val="DefaultParagraphFont"/>
    <w:uiPriority w:val="99"/>
    <w:semiHidden/>
    <w:unhideWhenUsed/>
    <w:rsid w:val="007C2F7B"/>
    <w:rPr>
      <w:color w:val="2B579A"/>
      <w:shd w:val="clear" w:color="auto" w:fill="E6E6E6"/>
    </w:rPr>
  </w:style>
  <w:style w:type="character" w:customStyle="1" w:styleId="BodyTextFirstIndentChar1">
    <w:name w:val="Body Text First Indent Char1"/>
    <w:basedOn w:val="BodyTextChar"/>
    <w:rsid w:val="007C2F7B"/>
    <w:rPr>
      <w:rFonts w:ascii="Calibri" w:eastAsia="Calibri" w:hAnsi="Calibri" w:cs="Calibri"/>
      <w:kern w:val="0"/>
      <w:sz w:val="24"/>
      <w:szCs w:val="24"/>
      <w:lang w:eastAsia="ar-SA"/>
      <w14:ligatures w14:val="none"/>
    </w:rPr>
  </w:style>
  <w:style w:type="character" w:customStyle="1" w:styleId="Header11">
    <w:name w:val="Header11"/>
    <w:rsid w:val="007C2F7B"/>
  </w:style>
  <w:style w:type="paragraph" w:customStyle="1" w:styleId="canvas-atom">
    <w:name w:val="canvas-atom"/>
    <w:basedOn w:val="Normal"/>
    <w:uiPriority w:val="99"/>
    <w:qFormat/>
    <w:rsid w:val="007C2F7B"/>
    <w:pPr>
      <w:spacing w:before="100" w:beforeAutospacing="1" w:after="100" w:afterAutospacing="1"/>
    </w:pPr>
    <w:rPr>
      <w:sz w:val="24"/>
    </w:rPr>
  </w:style>
  <w:style w:type="character" w:customStyle="1" w:styleId="posa">
    <w:name w:val="pos(a)"/>
    <w:basedOn w:val="DefaultParagraphFont"/>
    <w:rsid w:val="007C2F7B"/>
  </w:style>
  <w:style w:type="character" w:customStyle="1" w:styleId="u-hiddeninnarrowenv">
    <w:name w:val="u-hiddeninnarrowenv"/>
    <w:basedOn w:val="DefaultParagraphFont"/>
    <w:rsid w:val="007C2F7B"/>
  </w:style>
  <w:style w:type="character" w:customStyle="1" w:styleId="followbutton-bird">
    <w:name w:val="followbutton-bird"/>
    <w:basedOn w:val="DefaultParagraphFont"/>
    <w:rsid w:val="007C2F7B"/>
  </w:style>
  <w:style w:type="character" w:customStyle="1" w:styleId="tweetauthor-name">
    <w:name w:val="tweetauthor-name"/>
    <w:basedOn w:val="DefaultParagraphFont"/>
    <w:rsid w:val="007C2F7B"/>
  </w:style>
  <w:style w:type="character" w:customStyle="1" w:styleId="tweetauthor-verifiedbadge">
    <w:name w:val="tweetauthor-verifiedbadge"/>
    <w:basedOn w:val="DefaultParagraphFont"/>
    <w:rsid w:val="007C2F7B"/>
  </w:style>
  <w:style w:type="character" w:customStyle="1" w:styleId="tweetauthor-screenname">
    <w:name w:val="tweetauthor-screenname"/>
    <w:basedOn w:val="DefaultParagraphFont"/>
    <w:rsid w:val="007C2F7B"/>
  </w:style>
  <w:style w:type="paragraph" w:customStyle="1" w:styleId="tweet-text">
    <w:name w:val="tweet-text"/>
    <w:basedOn w:val="Normal"/>
    <w:uiPriority w:val="99"/>
    <w:qFormat/>
    <w:rsid w:val="007C2F7B"/>
    <w:pPr>
      <w:spacing w:before="100" w:beforeAutospacing="1" w:after="100" w:afterAutospacing="1"/>
    </w:pPr>
  </w:style>
  <w:style w:type="character" w:customStyle="1" w:styleId="u-hiddenvisually">
    <w:name w:val="u-hiddenvisually"/>
    <w:basedOn w:val="DefaultParagraphFont"/>
    <w:rsid w:val="007C2F7B"/>
  </w:style>
  <w:style w:type="character" w:customStyle="1" w:styleId="tweetaction-stat">
    <w:name w:val="tweetaction-stat"/>
    <w:basedOn w:val="DefaultParagraphFont"/>
    <w:rsid w:val="007C2F7B"/>
  </w:style>
  <w:style w:type="character" w:customStyle="1" w:styleId="related">
    <w:name w:val="related"/>
    <w:basedOn w:val="DefaultParagraphFont"/>
    <w:rsid w:val="007C2F7B"/>
  </w:style>
  <w:style w:type="character" w:customStyle="1" w:styleId="related-content">
    <w:name w:val="related-content"/>
    <w:basedOn w:val="DefaultParagraphFont"/>
    <w:rsid w:val="007C2F7B"/>
  </w:style>
  <w:style w:type="character" w:customStyle="1" w:styleId="name-of-author">
    <w:name w:val="name-of-author"/>
    <w:basedOn w:val="DefaultParagraphFont"/>
    <w:rsid w:val="007C2F7B"/>
  </w:style>
  <w:style w:type="character" w:customStyle="1" w:styleId="first-name">
    <w:name w:val="first-name"/>
    <w:basedOn w:val="DefaultParagraphFont"/>
    <w:rsid w:val="007C2F7B"/>
  </w:style>
  <w:style w:type="character" w:customStyle="1" w:styleId="last-name">
    <w:name w:val="last-name"/>
    <w:basedOn w:val="DefaultParagraphFont"/>
    <w:rsid w:val="007C2F7B"/>
  </w:style>
  <w:style w:type="paragraph" w:customStyle="1" w:styleId="description">
    <w:name w:val="description"/>
    <w:basedOn w:val="Normal"/>
    <w:qFormat/>
    <w:rsid w:val="007C2F7B"/>
    <w:pPr>
      <w:spacing w:before="100" w:beforeAutospacing="1" w:after="100" w:afterAutospacing="1"/>
    </w:pPr>
  </w:style>
  <w:style w:type="paragraph" w:customStyle="1" w:styleId="graf">
    <w:name w:val="graf"/>
    <w:basedOn w:val="Normal"/>
    <w:uiPriority w:val="99"/>
    <w:qFormat/>
    <w:rsid w:val="007C2F7B"/>
    <w:pPr>
      <w:spacing w:before="100" w:beforeAutospacing="1" w:after="100" w:afterAutospacing="1"/>
    </w:pPr>
  </w:style>
  <w:style w:type="character" w:customStyle="1" w:styleId="caption10">
    <w:name w:val="caption1"/>
    <w:basedOn w:val="DefaultParagraphFont"/>
    <w:rsid w:val="007C2F7B"/>
  </w:style>
  <w:style w:type="paragraph" w:customStyle="1" w:styleId="column">
    <w:name w:val="column"/>
    <w:basedOn w:val="Normal"/>
    <w:uiPriority w:val="99"/>
    <w:qFormat/>
    <w:rsid w:val="007C2F7B"/>
    <w:pPr>
      <w:spacing w:before="100" w:beforeAutospacing="1" w:after="100" w:afterAutospacing="1"/>
    </w:pPr>
  </w:style>
  <w:style w:type="paragraph" w:customStyle="1" w:styleId="recirc-container">
    <w:name w:val="recirc-container"/>
    <w:basedOn w:val="Normal"/>
    <w:uiPriority w:val="99"/>
    <w:qFormat/>
    <w:rsid w:val="007C2F7B"/>
    <w:pPr>
      <w:spacing w:before="100" w:beforeAutospacing="1" w:after="100" w:afterAutospacing="1"/>
    </w:pPr>
    <w:rPr>
      <w:sz w:val="24"/>
    </w:rPr>
  </w:style>
  <w:style w:type="character" w:customStyle="1" w:styleId="recirc-text">
    <w:name w:val="&quot;recirc-text”"/>
    <w:basedOn w:val="DefaultParagraphFont"/>
    <w:rsid w:val="007C2F7B"/>
  </w:style>
  <w:style w:type="character" w:customStyle="1" w:styleId="video-icon">
    <w:name w:val="video-icon"/>
    <w:basedOn w:val="DefaultParagraphFont"/>
    <w:rsid w:val="007C2F7B"/>
  </w:style>
  <w:style w:type="paragraph" w:customStyle="1" w:styleId="selectionshareable">
    <w:name w:val="selectionshareable"/>
    <w:basedOn w:val="Normal"/>
    <w:uiPriority w:val="99"/>
    <w:qFormat/>
    <w:rsid w:val="007C2F7B"/>
    <w:pPr>
      <w:spacing w:before="100" w:beforeAutospacing="1" w:after="100" w:afterAutospacing="1"/>
    </w:pPr>
    <w:rPr>
      <w:sz w:val="24"/>
    </w:rPr>
  </w:style>
  <w:style w:type="character" w:customStyle="1" w:styleId="powa-shot-play-btn-text">
    <w:name w:val="powa-shot-play-btn-text"/>
    <w:basedOn w:val="DefaultParagraphFont"/>
    <w:rsid w:val="007C2F7B"/>
  </w:style>
  <w:style w:type="character" w:customStyle="1" w:styleId="powa-shot-click">
    <w:name w:val="powa-shot-click"/>
    <w:basedOn w:val="DefaultParagraphFont"/>
    <w:rsid w:val="007C2F7B"/>
  </w:style>
  <w:style w:type="character" w:customStyle="1" w:styleId="wpv-blurb">
    <w:name w:val="wpv-blurb"/>
    <w:basedOn w:val="DefaultParagraphFont"/>
    <w:rsid w:val="007C2F7B"/>
  </w:style>
  <w:style w:type="paragraph" w:customStyle="1" w:styleId="interstitial-link">
    <w:name w:val="interstitial-link"/>
    <w:basedOn w:val="Normal"/>
    <w:uiPriority w:val="99"/>
    <w:qFormat/>
    <w:rsid w:val="007C2F7B"/>
    <w:pPr>
      <w:spacing w:before="100" w:beforeAutospacing="1" w:after="100" w:afterAutospacing="1"/>
    </w:pPr>
    <w:rPr>
      <w:sz w:val="24"/>
    </w:rPr>
  </w:style>
  <w:style w:type="character" w:customStyle="1" w:styleId="pb-caption">
    <w:name w:val="pb-caption"/>
    <w:basedOn w:val="DefaultParagraphFont"/>
    <w:rsid w:val="007C2F7B"/>
  </w:style>
  <w:style w:type="paragraph" w:customStyle="1" w:styleId="see-also">
    <w:name w:val="see-also"/>
    <w:basedOn w:val="Normal"/>
    <w:uiPriority w:val="99"/>
    <w:qFormat/>
    <w:rsid w:val="007C2F7B"/>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C2F7B"/>
  </w:style>
  <w:style w:type="character" w:customStyle="1" w:styleId="m-2745674872889869693gmail-styleunderline">
    <w:name w:val="m_-2745674872889869693gmail-styleunderline"/>
    <w:basedOn w:val="DefaultParagraphFont"/>
    <w:rsid w:val="007C2F7B"/>
  </w:style>
  <w:style w:type="character" w:customStyle="1" w:styleId="m-8082899869479211226gmail-styleunderline">
    <w:name w:val="m_-8082899869479211226gmail-styleunderline"/>
    <w:basedOn w:val="DefaultParagraphFont"/>
    <w:rsid w:val="007C2F7B"/>
  </w:style>
  <w:style w:type="paragraph" w:customStyle="1" w:styleId="NoteLevel23">
    <w:name w:val="Note Level 23"/>
    <w:basedOn w:val="Normal"/>
    <w:next w:val="Normal"/>
    <w:uiPriority w:val="99"/>
    <w:qFormat/>
    <w:rsid w:val="007C2F7B"/>
    <w:pPr>
      <w:keepNext/>
      <w:ind w:left="288" w:right="288"/>
    </w:pPr>
    <w:rPr>
      <w:rFonts w:eastAsia="MS Gothic"/>
      <w:szCs w:val="20"/>
    </w:rPr>
  </w:style>
  <w:style w:type="character" w:customStyle="1" w:styleId="Heading5Char1">
    <w:name w:val="Heading 5 Char1"/>
    <w:aliases w:val="Text Char1"/>
    <w:basedOn w:val="DefaultParagraphFont"/>
    <w:semiHidden/>
    <w:rsid w:val="007C2F7B"/>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C2F7B"/>
    <w:rPr>
      <w:rFonts w:ascii="Georgia" w:hAnsi="Georgia"/>
    </w:rPr>
  </w:style>
  <w:style w:type="paragraph" w:customStyle="1" w:styleId="NoteLevel24">
    <w:name w:val="Note Level 24"/>
    <w:basedOn w:val="Normal"/>
    <w:next w:val="Normal"/>
    <w:uiPriority w:val="99"/>
    <w:qFormat/>
    <w:rsid w:val="007C2F7B"/>
    <w:pPr>
      <w:keepNext/>
      <w:ind w:left="288" w:right="288"/>
    </w:pPr>
    <w:rPr>
      <w:rFonts w:eastAsia="MS Gothic"/>
      <w:sz w:val="24"/>
      <w:szCs w:val="20"/>
    </w:rPr>
  </w:style>
  <w:style w:type="paragraph" w:customStyle="1" w:styleId="NoteLevel25">
    <w:name w:val="Note Level 25"/>
    <w:basedOn w:val="Normal"/>
    <w:next w:val="Normal"/>
    <w:uiPriority w:val="99"/>
    <w:qFormat/>
    <w:rsid w:val="007C2F7B"/>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C2F7B"/>
  </w:style>
  <w:style w:type="character" w:customStyle="1" w:styleId="m-4768620939706884080gmail-style13ptbold">
    <w:name w:val="m_-4768620939706884080gmail-style13ptbold"/>
    <w:basedOn w:val="DefaultParagraphFont"/>
    <w:rsid w:val="007C2F7B"/>
  </w:style>
  <w:style w:type="character" w:customStyle="1" w:styleId="m-4007627453485596929gmail-style13ptbold">
    <w:name w:val="m_-4007627453485596929gmail-style13ptbold"/>
    <w:basedOn w:val="DefaultParagraphFont"/>
    <w:rsid w:val="007C2F7B"/>
  </w:style>
  <w:style w:type="paragraph" w:customStyle="1" w:styleId="analytic0">
    <w:name w:val="analytic"/>
    <w:basedOn w:val="Normal"/>
    <w:link w:val="analyticChar0"/>
    <w:uiPriority w:val="4"/>
    <w:qFormat/>
    <w:rsid w:val="007C2F7B"/>
    <w:rPr>
      <w:b/>
      <w:sz w:val="27"/>
    </w:rPr>
  </w:style>
  <w:style w:type="character" w:customStyle="1" w:styleId="analyticChar0">
    <w:name w:val="analytic Char"/>
    <w:basedOn w:val="DefaultParagraphFont"/>
    <w:link w:val="analytic0"/>
    <w:uiPriority w:val="4"/>
    <w:rsid w:val="007C2F7B"/>
    <w:rPr>
      <w:rFonts w:ascii="Calibri" w:hAnsi="Calibri" w:cs="Calibri"/>
      <w:b/>
      <w:sz w:val="27"/>
    </w:rPr>
  </w:style>
  <w:style w:type="paragraph" w:customStyle="1" w:styleId="hword2">
    <w:name w:val="hword2"/>
    <w:basedOn w:val="Normal"/>
    <w:qFormat/>
    <w:rsid w:val="007C2F7B"/>
    <w:pPr>
      <w:spacing w:before="100" w:beforeAutospacing="1" w:after="100" w:afterAutospacing="1"/>
    </w:pPr>
    <w:rPr>
      <w:rFonts w:eastAsia="Times New Roman"/>
      <w:sz w:val="24"/>
      <w:szCs w:val="24"/>
    </w:rPr>
  </w:style>
  <w:style w:type="paragraph" w:customStyle="1" w:styleId="sense">
    <w:name w:val="sense"/>
    <w:basedOn w:val="Normal"/>
    <w:qFormat/>
    <w:rsid w:val="007C2F7B"/>
    <w:pPr>
      <w:spacing w:before="100" w:beforeAutospacing="1" w:after="100" w:afterAutospacing="1"/>
    </w:pPr>
    <w:rPr>
      <w:rFonts w:eastAsia="Times New Roman"/>
      <w:sz w:val="24"/>
      <w:szCs w:val="24"/>
    </w:rPr>
  </w:style>
  <w:style w:type="character" w:customStyle="1" w:styleId="dttext">
    <w:name w:val="dttext"/>
    <w:basedOn w:val="DefaultParagraphFont"/>
    <w:rsid w:val="007C2F7B"/>
  </w:style>
  <w:style w:type="character" w:customStyle="1" w:styleId="style13ptbold0">
    <w:name w:val="style13ptbold"/>
    <w:basedOn w:val="DefaultParagraphFont"/>
    <w:rsid w:val="007C2F7B"/>
  </w:style>
  <w:style w:type="paragraph" w:customStyle="1" w:styleId="m5562427531322223799gmail-msolistparagraph">
    <w:name w:val="m_5562427531322223799gmail-msolistparagraph"/>
    <w:basedOn w:val="Normal"/>
    <w:rsid w:val="007C2F7B"/>
    <w:pPr>
      <w:spacing w:before="100" w:beforeAutospacing="1" w:after="100" w:afterAutospacing="1"/>
    </w:pPr>
    <w:rPr>
      <w:rFonts w:eastAsia="Times New Roman"/>
      <w:sz w:val="24"/>
    </w:rPr>
  </w:style>
  <w:style w:type="character" w:customStyle="1" w:styleId="m4841727538114946087gmail-styleunderline">
    <w:name w:val="m_4841727538114946087gmail-styleunderline"/>
    <w:basedOn w:val="DefaultParagraphFont"/>
    <w:rsid w:val="007C2F7B"/>
  </w:style>
  <w:style w:type="paragraph" w:customStyle="1" w:styleId="BreakTag">
    <w:name w:val="Break Tag"/>
    <w:basedOn w:val="Normal"/>
    <w:autoRedefine/>
    <w:uiPriority w:val="4"/>
    <w:qFormat/>
    <w:rsid w:val="007C2F7B"/>
    <w:pPr>
      <w:spacing w:before="240"/>
    </w:pPr>
    <w:rPr>
      <w:b/>
      <w:sz w:val="26"/>
    </w:rPr>
  </w:style>
  <w:style w:type="paragraph" w:customStyle="1" w:styleId="BreakBlock">
    <w:name w:val="Break Block"/>
    <w:basedOn w:val="Normal"/>
    <w:link w:val="BreakBlockChar"/>
    <w:autoRedefine/>
    <w:qFormat/>
    <w:rsid w:val="007C2F7B"/>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C2F7B"/>
    <w:rPr>
      <w:rFonts w:ascii="Arial bold" w:hAnsi="Arial bold" w:cs="Calibri"/>
      <w:b/>
      <w:caps/>
      <w:sz w:val="32"/>
      <w:u w:val="single"/>
    </w:rPr>
  </w:style>
  <w:style w:type="character" w:customStyle="1" w:styleId="CiteCharChar">
    <w:name w:val="Cite Char Char"/>
    <w:basedOn w:val="DefaultParagraphFont"/>
    <w:rsid w:val="007C2F7B"/>
    <w:rPr>
      <w:rFonts w:ascii="Cambria" w:hAnsi="Cambria" w:cs="Times New Roman"/>
      <w:b/>
      <w:bCs/>
      <w:sz w:val="26"/>
      <w:szCs w:val="26"/>
    </w:rPr>
  </w:style>
  <w:style w:type="character" w:customStyle="1" w:styleId="CardCharChar1">
    <w:name w:val="Card Char Char1"/>
    <w:basedOn w:val="DefaultParagraphFont"/>
    <w:rsid w:val="007C2F7B"/>
    <w:rPr>
      <w:rFonts w:cs="Times New Roman"/>
      <w:b/>
      <w:bCs/>
      <w:sz w:val="28"/>
      <w:szCs w:val="28"/>
    </w:rPr>
  </w:style>
  <w:style w:type="character" w:customStyle="1" w:styleId="CircleChar1">
    <w:name w:val="Circle Char1"/>
    <w:basedOn w:val="DefaultParagraphFont"/>
    <w:rsid w:val="007C2F7B"/>
    <w:rPr>
      <w:rFonts w:cs="Times New Roman"/>
      <w:b/>
      <w:i/>
      <w:sz w:val="18"/>
      <w:szCs w:val="18"/>
      <w:u w:val="single"/>
      <w:lang w:val="en-US" w:eastAsia="en-US" w:bidi="ar-SA"/>
    </w:rPr>
  </w:style>
  <w:style w:type="character" w:customStyle="1" w:styleId="hit1">
    <w:name w:val="hit1"/>
    <w:basedOn w:val="DefaultParagraphFont"/>
    <w:rsid w:val="007C2F7B"/>
    <w:rPr>
      <w:b/>
      <w:bCs/>
      <w:color w:val="CC0033"/>
    </w:rPr>
  </w:style>
  <w:style w:type="character" w:customStyle="1" w:styleId="upper">
    <w:name w:val="upper"/>
    <w:basedOn w:val="DefaultParagraphFont"/>
    <w:rsid w:val="007C2F7B"/>
  </w:style>
  <w:style w:type="character" w:customStyle="1" w:styleId="SmallFont7pt">
    <w:name w:val="Small Font (7 pt)"/>
    <w:basedOn w:val="DefaultParagraphFont"/>
    <w:qFormat/>
    <w:rsid w:val="007C2F7B"/>
    <w:rPr>
      <w:sz w:val="14"/>
    </w:rPr>
  </w:style>
  <w:style w:type="character" w:customStyle="1" w:styleId="style65">
    <w:name w:val="style65"/>
    <w:basedOn w:val="DefaultParagraphFont"/>
    <w:rsid w:val="007C2F7B"/>
    <w:rPr>
      <w:rFonts w:cs="Times New Roman"/>
    </w:rPr>
  </w:style>
  <w:style w:type="character" w:customStyle="1" w:styleId="StyleStyleBoldUnderlineIntenseEmphasisUnderlineapple-style-s">
    <w:name w:val="Style Style Bold UnderlineIntense EmphasisUnderlineapple-style-s..."/>
    <w:basedOn w:val="DefaultParagraphFont"/>
    <w:rsid w:val="007C2F7B"/>
    <w:rPr>
      <w:b w:val="0"/>
      <w:bCs w:val="0"/>
      <w:sz w:val="22"/>
      <w:u w:val="single"/>
      <w:bdr w:val="none" w:sz="0" w:space="0" w:color="auto"/>
    </w:rPr>
  </w:style>
  <w:style w:type="paragraph" w:customStyle="1" w:styleId="type">
    <w:name w:val="type"/>
    <w:basedOn w:val="Normal"/>
    <w:qFormat/>
    <w:rsid w:val="007C2F7B"/>
    <w:pPr>
      <w:spacing w:before="100" w:beforeAutospacing="1" w:after="100" w:afterAutospacing="1"/>
    </w:pPr>
    <w:rPr>
      <w:rFonts w:eastAsia="Times New Roman"/>
    </w:rPr>
  </w:style>
  <w:style w:type="character" w:customStyle="1" w:styleId="abodyblack3">
    <w:name w:val="abodyblack3"/>
    <w:basedOn w:val="DefaultParagraphFont"/>
    <w:rsid w:val="007C2F7B"/>
  </w:style>
  <w:style w:type="character" w:customStyle="1" w:styleId="FontStyle177">
    <w:name w:val="Font Style177"/>
    <w:basedOn w:val="DefaultParagraphFont"/>
    <w:uiPriority w:val="99"/>
    <w:rsid w:val="007C2F7B"/>
    <w:rPr>
      <w:rFonts w:ascii="Times New Roman" w:hAnsi="Times New Roman" w:cs="Times New Roman"/>
      <w:sz w:val="20"/>
      <w:szCs w:val="20"/>
    </w:rPr>
  </w:style>
  <w:style w:type="character" w:customStyle="1" w:styleId="FontStyle173">
    <w:name w:val="Font Style173"/>
    <w:basedOn w:val="DefaultParagraphFont"/>
    <w:uiPriority w:val="99"/>
    <w:rsid w:val="007C2F7B"/>
    <w:rPr>
      <w:rFonts w:ascii="Times New Roman" w:hAnsi="Times New Roman" w:cs="Times New Roman"/>
      <w:sz w:val="14"/>
      <w:szCs w:val="14"/>
    </w:rPr>
  </w:style>
  <w:style w:type="character" w:customStyle="1" w:styleId="FontStyle151">
    <w:name w:val="Font Style151"/>
    <w:basedOn w:val="DefaultParagraphFont"/>
    <w:uiPriority w:val="99"/>
    <w:rsid w:val="007C2F7B"/>
    <w:rPr>
      <w:rFonts w:ascii="Arial Narrow" w:hAnsi="Arial Narrow" w:cs="Arial Narrow"/>
      <w:b/>
      <w:bCs/>
      <w:sz w:val="12"/>
      <w:szCs w:val="12"/>
    </w:rPr>
  </w:style>
  <w:style w:type="character" w:customStyle="1" w:styleId="FontStyle156">
    <w:name w:val="Font Style156"/>
    <w:basedOn w:val="DefaultParagraphFont"/>
    <w:uiPriority w:val="99"/>
    <w:rsid w:val="007C2F7B"/>
    <w:rPr>
      <w:rFonts w:ascii="Arial Narrow" w:hAnsi="Arial Narrow" w:cs="Arial Narrow"/>
      <w:sz w:val="8"/>
      <w:szCs w:val="8"/>
    </w:rPr>
  </w:style>
  <w:style w:type="character" w:customStyle="1" w:styleId="FontStyle160">
    <w:name w:val="Font Style160"/>
    <w:basedOn w:val="DefaultParagraphFont"/>
    <w:uiPriority w:val="99"/>
    <w:rsid w:val="007C2F7B"/>
    <w:rPr>
      <w:rFonts w:ascii="Times New Roman" w:hAnsi="Times New Roman" w:cs="Times New Roman"/>
      <w:b/>
      <w:bCs/>
      <w:sz w:val="20"/>
      <w:szCs w:val="20"/>
    </w:rPr>
  </w:style>
  <w:style w:type="character" w:customStyle="1" w:styleId="FontStyle178">
    <w:name w:val="Font Style178"/>
    <w:basedOn w:val="DefaultParagraphFont"/>
    <w:uiPriority w:val="99"/>
    <w:rsid w:val="007C2F7B"/>
    <w:rPr>
      <w:rFonts w:ascii="Times New Roman" w:hAnsi="Times New Roman" w:cs="Times New Roman"/>
      <w:sz w:val="18"/>
      <w:szCs w:val="18"/>
    </w:rPr>
  </w:style>
  <w:style w:type="paragraph" w:customStyle="1" w:styleId="Style140">
    <w:name w:val="Style14"/>
    <w:basedOn w:val="Normal"/>
    <w:uiPriority w:val="99"/>
    <w:qFormat/>
    <w:rsid w:val="007C2F7B"/>
    <w:pPr>
      <w:widowControl w:val="0"/>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7C2F7B"/>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7C2F7B"/>
    <w:rPr>
      <w:rFonts w:ascii="Times New Roman" w:hAnsi="Times New Roman" w:cs="Times New Roman"/>
      <w:sz w:val="12"/>
      <w:szCs w:val="12"/>
    </w:rPr>
  </w:style>
  <w:style w:type="paragraph" w:customStyle="1" w:styleId="Style9">
    <w:name w:val="Style9"/>
    <w:basedOn w:val="Normal"/>
    <w:uiPriority w:val="99"/>
    <w:qFormat/>
    <w:rsid w:val="007C2F7B"/>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7C2F7B"/>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7C2F7B"/>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7C2F7B"/>
    <w:rPr>
      <w:rFonts w:ascii="Times New Roman" w:hAnsi="Times New Roman" w:cs="Times New Roman"/>
      <w:sz w:val="16"/>
      <w:szCs w:val="16"/>
    </w:rPr>
  </w:style>
  <w:style w:type="character" w:customStyle="1" w:styleId="FontStyle172">
    <w:name w:val="Font Style172"/>
    <w:basedOn w:val="DefaultParagraphFont"/>
    <w:uiPriority w:val="99"/>
    <w:rsid w:val="007C2F7B"/>
    <w:rPr>
      <w:rFonts w:ascii="Times New Roman" w:hAnsi="Times New Roman" w:cs="Times New Roman"/>
      <w:b/>
      <w:bCs/>
      <w:sz w:val="16"/>
      <w:szCs w:val="16"/>
    </w:rPr>
  </w:style>
  <w:style w:type="paragraph" w:customStyle="1" w:styleId="Style18">
    <w:name w:val="Style18"/>
    <w:basedOn w:val="Normal"/>
    <w:uiPriority w:val="99"/>
    <w:qFormat/>
    <w:rsid w:val="007C2F7B"/>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7C2F7B"/>
    <w:rPr>
      <w:rFonts w:ascii="Times New Roman" w:hAnsi="Times New Roman" w:cs="Times New Roman"/>
      <w:i/>
      <w:iCs/>
      <w:sz w:val="16"/>
      <w:szCs w:val="16"/>
    </w:rPr>
  </w:style>
  <w:style w:type="character" w:customStyle="1" w:styleId="FontStyle162">
    <w:name w:val="Font Style162"/>
    <w:basedOn w:val="DefaultParagraphFont"/>
    <w:uiPriority w:val="99"/>
    <w:rsid w:val="007C2F7B"/>
    <w:rPr>
      <w:rFonts w:ascii="Times New Roman" w:hAnsi="Times New Roman" w:cs="Times New Roman"/>
      <w:b/>
      <w:bCs/>
      <w:sz w:val="18"/>
      <w:szCs w:val="18"/>
    </w:rPr>
  </w:style>
  <w:style w:type="character" w:customStyle="1" w:styleId="FontStyle167">
    <w:name w:val="Font Style167"/>
    <w:basedOn w:val="DefaultParagraphFont"/>
    <w:uiPriority w:val="99"/>
    <w:rsid w:val="007C2F7B"/>
    <w:rPr>
      <w:rFonts w:ascii="Times New Roman" w:hAnsi="Times New Roman" w:cs="Times New Roman"/>
      <w:sz w:val="10"/>
      <w:szCs w:val="10"/>
    </w:rPr>
  </w:style>
  <w:style w:type="character" w:customStyle="1" w:styleId="FontStyle174">
    <w:name w:val="Font Style174"/>
    <w:basedOn w:val="DefaultParagraphFont"/>
    <w:uiPriority w:val="99"/>
    <w:rsid w:val="007C2F7B"/>
    <w:rPr>
      <w:rFonts w:ascii="Arial Narrow" w:hAnsi="Arial Narrow" w:cs="Arial Narrow"/>
      <w:b/>
      <w:bCs/>
      <w:sz w:val="18"/>
      <w:szCs w:val="18"/>
    </w:rPr>
  </w:style>
  <w:style w:type="paragraph" w:customStyle="1" w:styleId="Style47">
    <w:name w:val="Style47"/>
    <w:basedOn w:val="Normal"/>
    <w:uiPriority w:val="99"/>
    <w:qFormat/>
    <w:rsid w:val="007C2F7B"/>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7C2F7B"/>
    <w:rPr>
      <w:rFonts w:ascii="Times New Roman" w:hAnsi="Times New Roman" w:cs="Times New Roman"/>
      <w:sz w:val="12"/>
      <w:szCs w:val="12"/>
    </w:rPr>
  </w:style>
  <w:style w:type="paragraph" w:customStyle="1" w:styleId="Style24">
    <w:name w:val="Style24"/>
    <w:basedOn w:val="Normal"/>
    <w:uiPriority w:val="99"/>
    <w:qFormat/>
    <w:rsid w:val="007C2F7B"/>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7C2F7B"/>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7C2F7B"/>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7C2F7B"/>
    <w:rPr>
      <w:rFonts w:ascii="Times New Roman" w:hAnsi="Times New Roman" w:cs="Times New Roman"/>
      <w:b/>
      <w:bCs/>
      <w:sz w:val="18"/>
      <w:szCs w:val="18"/>
    </w:rPr>
  </w:style>
  <w:style w:type="paragraph" w:customStyle="1" w:styleId="Style21">
    <w:name w:val="Style21"/>
    <w:basedOn w:val="Normal"/>
    <w:uiPriority w:val="99"/>
    <w:qFormat/>
    <w:rsid w:val="007C2F7B"/>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7C2F7B"/>
    <w:pPr>
      <w:widowControl w:val="0"/>
      <w:autoSpaceDE w:val="0"/>
      <w:autoSpaceDN w:val="0"/>
      <w:adjustRightInd w:val="0"/>
      <w:spacing w:line="198" w:lineRule="exact"/>
    </w:pPr>
    <w:rPr>
      <w:rFonts w:eastAsia="Times New Roman"/>
    </w:rPr>
  </w:style>
  <w:style w:type="character" w:customStyle="1" w:styleId="cit-first-element">
    <w:name w:val="cit-first-element"/>
    <w:basedOn w:val="DefaultParagraphFont"/>
    <w:rsid w:val="007C2F7B"/>
  </w:style>
  <w:style w:type="character" w:customStyle="1" w:styleId="StyleThickunderline1">
    <w:name w:val="Style Thick underline1"/>
    <w:basedOn w:val="DefaultParagraphFont"/>
    <w:rsid w:val="007C2F7B"/>
    <w:rPr>
      <w:u w:val="single"/>
    </w:rPr>
  </w:style>
  <w:style w:type="paragraph" w:customStyle="1" w:styleId="TableParagraph">
    <w:name w:val="Table Paragraph"/>
    <w:basedOn w:val="Normal"/>
    <w:uiPriority w:val="1"/>
    <w:qFormat/>
    <w:rsid w:val="007C2F7B"/>
    <w:pPr>
      <w:widowControl w:val="0"/>
    </w:pPr>
  </w:style>
  <w:style w:type="character" w:customStyle="1" w:styleId="UnderlineChar5">
    <w:name w:val="UnderlineChar"/>
    <w:rsid w:val="007C2F7B"/>
    <w:rPr>
      <w:sz w:val="24"/>
      <w:u w:val="single"/>
      <w:shd w:val="clear" w:color="auto" w:fill="auto"/>
    </w:rPr>
  </w:style>
  <w:style w:type="paragraph" w:customStyle="1" w:styleId="StyleCircled11pt">
    <w:name w:val="Style Circled + 11 pt"/>
    <w:basedOn w:val="Normal"/>
    <w:link w:val="StyleCircled11ptChar"/>
    <w:qFormat/>
    <w:rsid w:val="007C2F7B"/>
    <w:rPr>
      <w:rFonts w:eastAsia="Times New Roman"/>
      <w:b/>
      <w:bCs/>
      <w:u w:val="single"/>
    </w:rPr>
  </w:style>
  <w:style w:type="character" w:customStyle="1" w:styleId="StyleCircled11ptChar">
    <w:name w:val="Style Circled + 11 pt Char"/>
    <w:link w:val="StyleCircled11pt"/>
    <w:rsid w:val="007C2F7B"/>
    <w:rPr>
      <w:rFonts w:ascii="Calibri" w:eastAsia="Times New Roman" w:hAnsi="Calibri" w:cs="Calibri"/>
      <w:b/>
      <w:bCs/>
      <w:u w:val="single"/>
    </w:rPr>
  </w:style>
  <w:style w:type="paragraph" w:customStyle="1" w:styleId="StyleUnunderlined10ptThickunderline">
    <w:name w:val="Style Ununderlined + 10 pt Thick underline"/>
    <w:basedOn w:val="Normal"/>
    <w:link w:val="StyleUnunderlined10ptThickunderlineChar"/>
    <w:qFormat/>
    <w:rsid w:val="007C2F7B"/>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C2F7B"/>
    <w:rPr>
      <w:rFonts w:ascii="Times" w:eastAsia="Times New Roman" w:hAnsi="Times" w:cs="Calibri"/>
      <w:szCs w:val="28"/>
      <w:u w:val="single"/>
    </w:rPr>
  </w:style>
  <w:style w:type="character" w:customStyle="1" w:styleId="Style11ptBorderSinglesolidlineAuto05ptLinewidth">
    <w:name w:val="Style 11 pt Border: : (Single solid line Auto  0.5 pt Line width)"/>
    <w:rsid w:val="007C2F7B"/>
    <w:rPr>
      <w:sz w:val="20"/>
      <w:bdr w:val="single" w:sz="4" w:space="0" w:color="auto" w:frame="1"/>
    </w:rPr>
  </w:style>
  <w:style w:type="character" w:customStyle="1" w:styleId="StyleUnderlineChar6CharCharCharCharCharCharCharChar11">
    <w:name w:val="Style Underline Char6 Char Char Char Char Char Char Char Char + 11 ..."/>
    <w:rsid w:val="007C2F7B"/>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C2F7B"/>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C2F7B"/>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C2F7B"/>
    <w:rPr>
      <w:sz w:val="20"/>
      <w:szCs w:val="24"/>
      <w:u w:val="single"/>
      <w:bdr w:val="single" w:sz="4" w:space="0" w:color="auto"/>
      <w:lang w:val="en-US" w:eastAsia="en-US" w:bidi="ar-SA"/>
    </w:rPr>
  </w:style>
  <w:style w:type="character" w:customStyle="1" w:styleId="StyleLatinGaramondUnderline">
    <w:name w:val="Style (Latin) Garamond Underline"/>
    <w:rsid w:val="007C2F7B"/>
    <w:rPr>
      <w:rFonts w:ascii="Times New Roman" w:hAnsi="Times New Roman"/>
      <w:sz w:val="20"/>
      <w:u w:val="single"/>
    </w:rPr>
  </w:style>
  <w:style w:type="character" w:customStyle="1" w:styleId="StyleLatinGaramond">
    <w:name w:val="Style (Latin) Garamond"/>
    <w:rsid w:val="007C2F7B"/>
    <w:rPr>
      <w:rFonts w:ascii="Times New Roman" w:hAnsi="Times New Roman"/>
      <w:sz w:val="20"/>
    </w:rPr>
  </w:style>
  <w:style w:type="character" w:customStyle="1" w:styleId="styletimesnewroman12ptbold0">
    <w:name w:val="styletimesnewroman12ptbold"/>
    <w:basedOn w:val="DefaultParagraphFont"/>
    <w:rsid w:val="007C2F7B"/>
  </w:style>
  <w:style w:type="paragraph" w:customStyle="1" w:styleId="BoldandUnderlineChar2CharChar">
    <w:name w:val="Bold and Underline Char2 Char Char"/>
    <w:basedOn w:val="Normal"/>
    <w:link w:val="BoldandUnderlineChar2CharCharChar"/>
    <w:qFormat/>
    <w:rsid w:val="007C2F7B"/>
    <w:rPr>
      <w:rFonts w:asciiTheme="minorHAnsi" w:hAnsiTheme="minorHAnsi" w:cstheme="minorBidi"/>
      <w:b/>
      <w:u w:val="single"/>
    </w:rPr>
  </w:style>
  <w:style w:type="character" w:customStyle="1" w:styleId="Reduce8ptCharChar">
    <w:name w:val="Reduce 8pt Char Char"/>
    <w:basedOn w:val="DefaultParagraphFont"/>
    <w:link w:val="Reduce8pt"/>
    <w:rsid w:val="007C2F7B"/>
    <w:rPr>
      <w:sz w:val="16"/>
    </w:rPr>
  </w:style>
  <w:style w:type="paragraph" w:customStyle="1" w:styleId="Reduce8pt">
    <w:name w:val="Reduce 8pt"/>
    <w:basedOn w:val="Normal"/>
    <w:link w:val="Reduce8ptCharChar"/>
    <w:qFormat/>
    <w:rsid w:val="007C2F7B"/>
    <w:pPr>
      <w:autoSpaceDE w:val="0"/>
      <w:autoSpaceDN w:val="0"/>
      <w:adjustRightInd w:val="0"/>
      <w:jc w:val="both"/>
    </w:pPr>
    <w:rPr>
      <w:rFonts w:asciiTheme="minorHAnsi" w:hAnsiTheme="minorHAnsi" w:cstheme="minorBidi"/>
      <w:sz w:val="16"/>
    </w:rPr>
  </w:style>
  <w:style w:type="paragraph" w:customStyle="1" w:styleId="Style7">
    <w:name w:val="Style7"/>
    <w:basedOn w:val="Normal"/>
    <w:uiPriority w:val="99"/>
    <w:qFormat/>
    <w:rsid w:val="007C2F7B"/>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7C2F7B"/>
  </w:style>
  <w:style w:type="paragraph" w:customStyle="1" w:styleId="Footnote2">
    <w:name w:val="Footnote2"/>
    <w:basedOn w:val="Normal"/>
    <w:next w:val="Normal"/>
    <w:link w:val="Footnote2Char"/>
    <w:autoRedefine/>
    <w:qFormat/>
    <w:rsid w:val="007C2F7B"/>
    <w:pPr>
      <w:spacing w:after="120" w:line="480" w:lineRule="auto"/>
    </w:pPr>
    <w:rPr>
      <w:rFonts w:asciiTheme="minorHAnsi" w:hAnsiTheme="minorHAnsi" w:cstheme="minorBidi"/>
    </w:rPr>
  </w:style>
  <w:style w:type="character" w:customStyle="1" w:styleId="red">
    <w:name w:val="red"/>
    <w:basedOn w:val="DefaultParagraphFont"/>
    <w:rsid w:val="007C2F7B"/>
  </w:style>
  <w:style w:type="character" w:customStyle="1" w:styleId="Mention11">
    <w:name w:val="Mention11"/>
    <w:basedOn w:val="DefaultParagraphFont"/>
    <w:uiPriority w:val="99"/>
    <w:semiHidden/>
    <w:unhideWhenUsed/>
    <w:rsid w:val="007C2F7B"/>
    <w:rPr>
      <w:color w:val="2B579A"/>
      <w:shd w:val="clear" w:color="auto" w:fill="E6E6E6"/>
    </w:rPr>
  </w:style>
  <w:style w:type="character" w:customStyle="1" w:styleId="m6370699461968006786gmail-styleunderline">
    <w:name w:val="m_6370699461968006786gmail-styleunderline"/>
    <w:basedOn w:val="DefaultParagraphFont"/>
    <w:rsid w:val="007C2F7B"/>
  </w:style>
  <w:style w:type="character" w:customStyle="1" w:styleId="Mention2">
    <w:name w:val="Mention2"/>
    <w:basedOn w:val="DefaultParagraphFont"/>
    <w:uiPriority w:val="99"/>
    <w:semiHidden/>
    <w:unhideWhenUsed/>
    <w:rsid w:val="007C2F7B"/>
    <w:rPr>
      <w:color w:val="2B579A"/>
      <w:shd w:val="clear" w:color="auto" w:fill="E6E6E6"/>
    </w:rPr>
  </w:style>
  <w:style w:type="paragraph" w:customStyle="1" w:styleId="FlashTag">
    <w:name w:val="FlashTag"/>
    <w:basedOn w:val="Normal"/>
    <w:link w:val="FlashTagChar"/>
    <w:autoRedefine/>
    <w:uiPriority w:val="4"/>
    <w:qFormat/>
    <w:rsid w:val="007C2F7B"/>
    <w:rPr>
      <w:rFonts w:asciiTheme="majorHAnsi" w:hAnsiTheme="majorHAnsi"/>
      <w:b/>
      <w:sz w:val="28"/>
    </w:rPr>
  </w:style>
  <w:style w:type="character" w:customStyle="1" w:styleId="FlashTagChar">
    <w:name w:val="FlashTag Char"/>
    <w:basedOn w:val="DefaultParagraphFont"/>
    <w:link w:val="FlashTag"/>
    <w:uiPriority w:val="4"/>
    <w:rsid w:val="007C2F7B"/>
    <w:rPr>
      <w:rFonts w:asciiTheme="majorHAnsi" w:hAnsiTheme="majorHAnsi" w:cs="Calibri"/>
      <w:b/>
      <w:sz w:val="28"/>
    </w:rPr>
  </w:style>
  <w:style w:type="paragraph" w:customStyle="1" w:styleId="Warrant">
    <w:name w:val="Warrant"/>
    <w:autoRedefine/>
    <w:uiPriority w:val="4"/>
    <w:qFormat/>
    <w:rsid w:val="007C2F7B"/>
    <w:pPr>
      <w:ind w:left="720"/>
    </w:pPr>
    <w:rPr>
      <w:rFonts w:ascii="Calibri" w:hAnsi="Calibri" w:cs="Arial"/>
    </w:rPr>
  </w:style>
  <w:style w:type="character" w:customStyle="1" w:styleId="m-8793234324905335251gmail-style13ptbold">
    <w:name w:val="m_-8793234324905335251gmail-style13ptbold"/>
    <w:basedOn w:val="DefaultParagraphFont"/>
    <w:rsid w:val="007C2F7B"/>
  </w:style>
  <w:style w:type="character" w:customStyle="1" w:styleId="m3965771245576658108gmail-styleunderline">
    <w:name w:val="m_3965771245576658108gmail-styleunderline"/>
    <w:basedOn w:val="DefaultParagraphFont"/>
    <w:rsid w:val="007C2F7B"/>
  </w:style>
  <w:style w:type="character" w:customStyle="1" w:styleId="FontStyle220">
    <w:name w:val="Font Style220"/>
    <w:basedOn w:val="DefaultParagraphFont"/>
    <w:uiPriority w:val="99"/>
    <w:rsid w:val="007C2F7B"/>
    <w:rPr>
      <w:rFonts w:ascii="Candara" w:hAnsi="Candara" w:cs="Candara" w:hint="default"/>
      <w:i/>
      <w:iCs/>
      <w:sz w:val="18"/>
      <w:szCs w:val="18"/>
    </w:rPr>
  </w:style>
  <w:style w:type="character" w:customStyle="1" w:styleId="FontStyle290">
    <w:name w:val="Font Style290"/>
    <w:basedOn w:val="DefaultParagraphFont"/>
    <w:uiPriority w:val="99"/>
    <w:rsid w:val="007C2F7B"/>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C2F7B"/>
    <w:rPr>
      <w:rFonts w:ascii="Arial" w:hAnsi="Arial" w:cs="Arial"/>
      <w:b/>
      <w:bCs/>
      <w:sz w:val="16"/>
      <w:szCs w:val="16"/>
    </w:rPr>
  </w:style>
  <w:style w:type="character" w:customStyle="1" w:styleId="m-5498913268213319940gmail-styleunderline">
    <w:name w:val="m_-5498913268213319940gmail-styleunderline"/>
    <w:basedOn w:val="DefaultParagraphFont"/>
    <w:rsid w:val="007C2F7B"/>
  </w:style>
  <w:style w:type="paragraph" w:customStyle="1" w:styleId="speakable">
    <w:name w:val="speakable"/>
    <w:basedOn w:val="Normal"/>
    <w:uiPriority w:val="99"/>
    <w:qFormat/>
    <w:rsid w:val="007C2F7B"/>
    <w:pPr>
      <w:spacing w:before="100" w:beforeAutospacing="1" w:after="100" w:afterAutospacing="1"/>
    </w:pPr>
    <w:rPr>
      <w:rFonts w:eastAsia="Times New Roman"/>
      <w:sz w:val="24"/>
    </w:rPr>
  </w:style>
  <w:style w:type="character" w:customStyle="1" w:styleId="overlay">
    <w:name w:val="overlay"/>
    <w:basedOn w:val="DefaultParagraphFont"/>
    <w:rsid w:val="007C2F7B"/>
  </w:style>
  <w:style w:type="character" w:customStyle="1" w:styleId="copyright">
    <w:name w:val="copyright"/>
    <w:basedOn w:val="DefaultParagraphFont"/>
    <w:rsid w:val="007C2F7B"/>
  </w:style>
  <w:style w:type="paragraph" w:customStyle="1" w:styleId="g-body">
    <w:name w:val="g-body"/>
    <w:basedOn w:val="Normal"/>
    <w:uiPriority w:val="99"/>
    <w:qFormat/>
    <w:rsid w:val="007C2F7B"/>
    <w:pPr>
      <w:spacing w:before="100" w:beforeAutospacing="1" w:after="100" w:afterAutospacing="1"/>
    </w:pPr>
    <w:rPr>
      <w:rFonts w:eastAsia="Times New Roman"/>
      <w:sz w:val="24"/>
    </w:rPr>
  </w:style>
  <w:style w:type="paragraph" w:customStyle="1" w:styleId="g-pstyle0">
    <w:name w:val="g-pstyle0"/>
    <w:basedOn w:val="Normal"/>
    <w:uiPriority w:val="99"/>
    <w:qFormat/>
    <w:rsid w:val="007C2F7B"/>
    <w:pPr>
      <w:spacing w:before="100" w:beforeAutospacing="1" w:after="100" w:afterAutospacing="1"/>
    </w:pPr>
    <w:rPr>
      <w:rFonts w:eastAsia="Times New Roman"/>
      <w:sz w:val="24"/>
    </w:rPr>
  </w:style>
  <w:style w:type="paragraph" w:customStyle="1" w:styleId="g-pstyle1">
    <w:name w:val="g-pstyle1"/>
    <w:basedOn w:val="Normal"/>
    <w:uiPriority w:val="99"/>
    <w:qFormat/>
    <w:rsid w:val="007C2F7B"/>
    <w:pPr>
      <w:spacing w:before="100" w:beforeAutospacing="1" w:after="100" w:afterAutospacing="1"/>
    </w:pPr>
    <w:rPr>
      <w:rFonts w:eastAsia="Times New Roman"/>
      <w:sz w:val="24"/>
    </w:rPr>
  </w:style>
  <w:style w:type="paragraph" w:customStyle="1" w:styleId="g-asset-hed">
    <w:name w:val="g-asset-hed"/>
    <w:basedOn w:val="Normal"/>
    <w:uiPriority w:val="99"/>
    <w:qFormat/>
    <w:rsid w:val="007C2F7B"/>
    <w:pPr>
      <w:spacing w:before="100" w:beforeAutospacing="1" w:after="100" w:afterAutospacing="1"/>
    </w:pPr>
    <w:rPr>
      <w:rFonts w:eastAsia="Times New Roman"/>
      <w:sz w:val="24"/>
    </w:rPr>
  </w:style>
  <w:style w:type="paragraph" w:customStyle="1" w:styleId="js-tweet-text">
    <w:name w:val="js-tweet-text"/>
    <w:basedOn w:val="Normal"/>
    <w:uiPriority w:val="99"/>
    <w:qFormat/>
    <w:rsid w:val="007C2F7B"/>
    <w:pPr>
      <w:spacing w:before="100" w:beforeAutospacing="1" w:after="100" w:afterAutospacing="1"/>
    </w:pPr>
    <w:rPr>
      <w:sz w:val="24"/>
    </w:rPr>
  </w:style>
  <w:style w:type="paragraph" w:customStyle="1" w:styleId="style41">
    <w:name w:val="style4"/>
    <w:basedOn w:val="Normal"/>
    <w:uiPriority w:val="99"/>
    <w:qFormat/>
    <w:rsid w:val="007C2F7B"/>
    <w:pPr>
      <w:spacing w:before="100" w:beforeAutospacing="1" w:after="100" w:afterAutospacing="1"/>
    </w:pPr>
    <w:rPr>
      <w:sz w:val="24"/>
    </w:rPr>
  </w:style>
  <w:style w:type="paragraph" w:customStyle="1" w:styleId="speech">
    <w:name w:val="speech"/>
    <w:basedOn w:val="Normal"/>
    <w:uiPriority w:val="99"/>
    <w:qFormat/>
    <w:rsid w:val="007C2F7B"/>
    <w:pPr>
      <w:spacing w:before="100" w:beforeAutospacing="1" w:after="100" w:afterAutospacing="1"/>
    </w:pPr>
    <w:rPr>
      <w:sz w:val="24"/>
    </w:rPr>
  </w:style>
  <w:style w:type="character" w:customStyle="1" w:styleId="adtext">
    <w:name w:val="adtext"/>
    <w:basedOn w:val="DefaultParagraphFont"/>
    <w:rsid w:val="007C2F7B"/>
  </w:style>
  <w:style w:type="character" w:customStyle="1" w:styleId="UL-Bold">
    <w:name w:val="UL-Bold"/>
    <w:basedOn w:val="DefaultParagraphFont"/>
    <w:rsid w:val="007C2F7B"/>
    <w:rPr>
      <w:u w:val="thick"/>
    </w:rPr>
  </w:style>
  <w:style w:type="character" w:customStyle="1" w:styleId="gl">
    <w:name w:val="gl"/>
    <w:basedOn w:val="DefaultParagraphFont"/>
    <w:rsid w:val="007C2F7B"/>
  </w:style>
  <w:style w:type="character" w:customStyle="1" w:styleId="qu730rj69h">
    <w:name w:val="qu730rj69h"/>
    <w:basedOn w:val="DefaultParagraphFont"/>
    <w:rsid w:val="007C2F7B"/>
  </w:style>
  <w:style w:type="paragraph" w:customStyle="1" w:styleId="optext">
    <w:name w:val="optext"/>
    <w:basedOn w:val="Normal"/>
    <w:uiPriority w:val="99"/>
    <w:qFormat/>
    <w:rsid w:val="007C2F7B"/>
    <w:pPr>
      <w:spacing w:before="100" w:beforeAutospacing="1" w:after="100" w:afterAutospacing="1"/>
    </w:pPr>
    <w:rPr>
      <w:sz w:val="24"/>
    </w:rPr>
  </w:style>
  <w:style w:type="character" w:customStyle="1" w:styleId="lmy74qr12z">
    <w:name w:val="lmy74qr12z"/>
    <w:basedOn w:val="DefaultParagraphFont"/>
    <w:rsid w:val="007C2F7B"/>
  </w:style>
  <w:style w:type="character" w:customStyle="1" w:styleId="icr880">
    <w:name w:val="icr880"/>
    <w:basedOn w:val="DefaultParagraphFont"/>
    <w:rsid w:val="007C2F7B"/>
  </w:style>
  <w:style w:type="character" w:customStyle="1" w:styleId="hx23q54">
    <w:name w:val="hx23q54"/>
    <w:basedOn w:val="DefaultParagraphFont"/>
    <w:rsid w:val="007C2F7B"/>
  </w:style>
  <w:style w:type="character" w:customStyle="1" w:styleId="m-5348258726587825636gmail-style13ptbold">
    <w:name w:val="m_-5348258726587825636gmail-style13ptbold"/>
    <w:basedOn w:val="DefaultParagraphFont"/>
    <w:rsid w:val="007C2F7B"/>
  </w:style>
  <w:style w:type="character" w:customStyle="1" w:styleId="m-5348258726587825636gmail-styleunderline">
    <w:name w:val="m_-5348258726587825636gmail-styleunderline"/>
    <w:basedOn w:val="DefaultParagraphFont"/>
    <w:rsid w:val="007C2F7B"/>
  </w:style>
  <w:style w:type="paragraph" w:customStyle="1" w:styleId="useless">
    <w:name w:val="useless"/>
    <w:basedOn w:val="Normal"/>
    <w:uiPriority w:val="99"/>
    <w:qFormat/>
    <w:rsid w:val="007C2F7B"/>
    <w:rPr>
      <w:rFonts w:eastAsia="Times New Roman"/>
      <w:sz w:val="12"/>
    </w:rPr>
  </w:style>
  <w:style w:type="character" w:customStyle="1" w:styleId="DDIUnderline">
    <w:name w:val="DDI Underline"/>
    <w:qFormat/>
    <w:rsid w:val="007C2F7B"/>
    <w:rPr>
      <w:rFonts w:ascii="Times New Roman" w:hAnsi="Times New Roman"/>
      <w:sz w:val="24"/>
      <w:u w:val="single"/>
    </w:rPr>
  </w:style>
  <w:style w:type="paragraph" w:customStyle="1" w:styleId="ALLCAPS">
    <w:name w:val="ALL CAPS"/>
    <w:basedOn w:val="Normal"/>
    <w:link w:val="ALLCAPSChar"/>
    <w:qFormat/>
    <w:rsid w:val="007C2F7B"/>
    <w:rPr>
      <w:rFonts w:eastAsia="Times New Roman"/>
      <w:b/>
      <w:caps/>
    </w:rPr>
  </w:style>
  <w:style w:type="character" w:customStyle="1" w:styleId="ALLCAPSChar">
    <w:name w:val="ALL CAPS Char"/>
    <w:basedOn w:val="DefaultParagraphFont"/>
    <w:link w:val="ALLCAPS"/>
    <w:rsid w:val="007C2F7B"/>
    <w:rPr>
      <w:rFonts w:ascii="Calibri" w:eastAsia="Times New Roman" w:hAnsi="Calibri" w:cs="Calibri"/>
      <w:b/>
      <w:caps/>
    </w:rPr>
  </w:style>
  <w:style w:type="paragraph" w:customStyle="1" w:styleId="TagCharCharCharCharCharCharChar0">
    <w:name w:val="Tag Char Char Char Char Char Char Char"/>
    <w:basedOn w:val="Normal"/>
    <w:link w:val="TagCharCharCharCharCharCharCharChar"/>
    <w:qFormat/>
    <w:rsid w:val="007C2F7B"/>
    <w:rPr>
      <w:rFonts w:eastAsia="Times New Roman"/>
      <w:b/>
      <w:sz w:val="24"/>
    </w:rPr>
  </w:style>
  <w:style w:type="character" w:customStyle="1" w:styleId="TagCharCharCharCharCharCharCharChar">
    <w:name w:val="Tag Char Char Char Char Char Char Char Char"/>
    <w:basedOn w:val="DefaultParagraphFont"/>
    <w:link w:val="TagCharCharCharCharCharCharChar0"/>
    <w:rsid w:val="007C2F7B"/>
    <w:rPr>
      <w:rFonts w:ascii="Calibri" w:eastAsia="Times New Roman" w:hAnsi="Calibri" w:cs="Calibri"/>
      <w:b/>
      <w:sz w:val="24"/>
    </w:rPr>
  </w:style>
  <w:style w:type="character" w:customStyle="1" w:styleId="10ptnotbold">
    <w:name w:val="10ptnotbold"/>
    <w:basedOn w:val="DefaultParagraphFont"/>
    <w:rsid w:val="007C2F7B"/>
    <w:rPr>
      <w:sz w:val="20"/>
    </w:rPr>
  </w:style>
  <w:style w:type="paragraph" w:customStyle="1" w:styleId="CiteTag">
    <w:name w:val="Cite/Tag"/>
    <w:basedOn w:val="Normal"/>
    <w:qFormat/>
    <w:rsid w:val="007C2F7B"/>
    <w:rPr>
      <w:rFonts w:eastAsia="Cambria"/>
      <w:b/>
    </w:rPr>
  </w:style>
  <w:style w:type="character" w:customStyle="1" w:styleId="m489902567989944824gmail-style13ptbold">
    <w:name w:val="m_489902567989944824gmail-style13ptbold"/>
    <w:basedOn w:val="DefaultParagraphFont"/>
    <w:rsid w:val="007C2F7B"/>
  </w:style>
  <w:style w:type="character" w:customStyle="1" w:styleId="m489902567989944824gmail-styleunderline">
    <w:name w:val="m_489902567989944824gmail-styleunderline"/>
    <w:basedOn w:val="DefaultParagraphFont"/>
    <w:rsid w:val="007C2F7B"/>
  </w:style>
  <w:style w:type="character" w:customStyle="1" w:styleId="Mention3">
    <w:name w:val="Mention3"/>
    <w:basedOn w:val="DefaultParagraphFont"/>
    <w:uiPriority w:val="99"/>
    <w:semiHidden/>
    <w:unhideWhenUsed/>
    <w:rsid w:val="007C2F7B"/>
    <w:rPr>
      <w:color w:val="2B579A"/>
      <w:shd w:val="clear" w:color="auto" w:fill="E6E6E6"/>
    </w:rPr>
  </w:style>
  <w:style w:type="character" w:customStyle="1" w:styleId="m-5251091010484660064gmail-style13ptbold">
    <w:name w:val="m_-5251091010484660064gmail-style13ptbold"/>
    <w:basedOn w:val="DefaultParagraphFont"/>
    <w:rsid w:val="007C2F7B"/>
  </w:style>
  <w:style w:type="character" w:customStyle="1" w:styleId="m-5251091010484660064gmail-styleunderline">
    <w:name w:val="m_-5251091010484660064gmail-styleunderline"/>
    <w:basedOn w:val="DefaultParagraphFont"/>
    <w:rsid w:val="007C2F7B"/>
  </w:style>
  <w:style w:type="character" w:customStyle="1" w:styleId="tablecaption">
    <w:name w:val="tablecaption"/>
    <w:basedOn w:val="DefaultParagraphFont"/>
    <w:rsid w:val="007C2F7B"/>
  </w:style>
  <w:style w:type="character" w:customStyle="1" w:styleId="StyleLatinHelvetica105ptBlack">
    <w:name w:val="Style (Latin) Helvetica 10.5 pt Black"/>
    <w:basedOn w:val="DefaultParagraphFont"/>
    <w:rsid w:val="007C2F7B"/>
    <w:rPr>
      <w:rFonts w:ascii="Times New Roman" w:hAnsi="Times New Roman"/>
      <w:color w:val="000000"/>
      <w:sz w:val="21"/>
    </w:rPr>
  </w:style>
  <w:style w:type="character" w:customStyle="1" w:styleId="m-413333960618644972gmail-style13ptbold">
    <w:name w:val="m_-413333960618644972gmail-style13ptbold"/>
    <w:basedOn w:val="DefaultParagraphFont"/>
    <w:rsid w:val="007C2F7B"/>
  </w:style>
  <w:style w:type="character" w:customStyle="1" w:styleId="m-413333960618644972gmail-styleunderline">
    <w:name w:val="m_-413333960618644972gmail-styleunderline"/>
    <w:basedOn w:val="DefaultParagraphFont"/>
    <w:rsid w:val="007C2F7B"/>
  </w:style>
  <w:style w:type="character" w:customStyle="1" w:styleId="m8314098763611656848gmail-stylestylebold12pt">
    <w:name w:val="m_8314098763611656848gmail-stylestylebold12pt"/>
    <w:basedOn w:val="DefaultParagraphFont"/>
    <w:rsid w:val="007C2F7B"/>
  </w:style>
  <w:style w:type="character" w:customStyle="1" w:styleId="m8314098763611656848gmail-styleboldunderline">
    <w:name w:val="m_8314098763611656848gmail-styleboldunderline"/>
    <w:basedOn w:val="DefaultParagraphFont"/>
    <w:rsid w:val="007C2F7B"/>
  </w:style>
  <w:style w:type="paragraph" w:customStyle="1" w:styleId="Spacer">
    <w:name w:val="Spacer"/>
    <w:basedOn w:val="Heading1"/>
    <w:link w:val="SpacerChar"/>
    <w:autoRedefine/>
    <w:uiPriority w:val="4"/>
    <w:qFormat/>
    <w:rsid w:val="007C2F7B"/>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C2F7B"/>
    <w:rPr>
      <w:rFonts w:ascii="Calibri" w:eastAsiaTheme="majorEastAsia" w:hAnsi="Calibri" w:cstheme="majorBidi"/>
      <w:b/>
      <w:sz w:val="24"/>
      <w:szCs w:val="32"/>
    </w:rPr>
  </w:style>
  <w:style w:type="paragraph" w:customStyle="1" w:styleId="msonormal0">
    <w:name w:val="msonormal"/>
    <w:basedOn w:val="Normal"/>
    <w:qFormat/>
    <w:rsid w:val="007C2F7B"/>
    <w:pPr>
      <w:spacing w:before="100" w:beforeAutospacing="1" w:after="100" w:afterAutospacing="1"/>
    </w:pPr>
    <w:rPr>
      <w:rFonts w:eastAsia="Times New Roman"/>
      <w:sz w:val="24"/>
    </w:rPr>
  </w:style>
  <w:style w:type="paragraph" w:customStyle="1" w:styleId="DateTime">
    <w:name w:val="DateTime"/>
    <w:basedOn w:val="Normal"/>
    <w:link w:val="DateTimeChar"/>
    <w:autoRedefine/>
    <w:uiPriority w:val="4"/>
    <w:qFormat/>
    <w:rsid w:val="007C2F7B"/>
  </w:style>
  <w:style w:type="character" w:customStyle="1" w:styleId="DateTimeChar">
    <w:name w:val="DateTime Char"/>
    <w:basedOn w:val="DefaultParagraphFont"/>
    <w:link w:val="DateTime"/>
    <w:uiPriority w:val="4"/>
    <w:rsid w:val="007C2F7B"/>
    <w:rPr>
      <w:rFonts w:ascii="Calibri" w:hAnsi="Calibri" w:cs="Calibri"/>
    </w:rPr>
  </w:style>
  <w:style w:type="paragraph" w:customStyle="1" w:styleId="Lecture">
    <w:name w:val="Lecture"/>
    <w:next w:val="BodyText"/>
    <w:link w:val="LectureChar"/>
    <w:autoRedefine/>
    <w:uiPriority w:val="4"/>
    <w:qFormat/>
    <w:rsid w:val="007C2F7B"/>
    <w:pPr>
      <w:spacing w:after="0"/>
      <w:outlineLvl w:val="5"/>
    </w:pPr>
    <w:rPr>
      <w:rFonts w:ascii="Arial" w:hAnsi="Arial" w:cs="Arial"/>
      <w:spacing w:val="-10"/>
      <w:sz w:val="16"/>
    </w:rPr>
  </w:style>
  <w:style w:type="character" w:customStyle="1" w:styleId="LectureChar">
    <w:name w:val="Lecture Char"/>
    <w:basedOn w:val="DateTimeChar"/>
    <w:link w:val="Lecture"/>
    <w:uiPriority w:val="4"/>
    <w:rsid w:val="007C2F7B"/>
    <w:rPr>
      <w:rFonts w:ascii="Arial" w:hAnsi="Arial" w:cs="Arial"/>
      <w:spacing w:val="-10"/>
      <w:sz w:val="16"/>
    </w:rPr>
  </w:style>
  <w:style w:type="character" w:customStyle="1" w:styleId="m3262662096238345512gmail-style13ptbold">
    <w:name w:val="m_3262662096238345512gmail-style13ptbold"/>
    <w:basedOn w:val="DefaultParagraphFont"/>
    <w:rsid w:val="007C2F7B"/>
  </w:style>
  <w:style w:type="character" w:customStyle="1" w:styleId="m-6886276173800023131gmail-style13ptbold">
    <w:name w:val="m_-6886276173800023131gmail-style13ptbold"/>
    <w:basedOn w:val="DefaultParagraphFont"/>
    <w:rsid w:val="007C2F7B"/>
  </w:style>
  <w:style w:type="character" w:customStyle="1" w:styleId="m-6886276173800023131gmail-styleunderline">
    <w:name w:val="m_-6886276173800023131gmail-styleunderline"/>
    <w:basedOn w:val="DefaultParagraphFont"/>
    <w:rsid w:val="007C2F7B"/>
  </w:style>
  <w:style w:type="character" w:customStyle="1" w:styleId="CardUpSize-LightChar">
    <w:name w:val="CardUpSize - Light Char"/>
    <w:basedOn w:val="DefaultParagraphFont"/>
    <w:link w:val="CardUpSize-Light"/>
    <w:locked/>
    <w:rsid w:val="007C2F7B"/>
    <w:rPr>
      <w:rFonts w:ascii="Arial" w:eastAsia="Times New Roman" w:hAnsi="Arial" w:cs="Times New Roman"/>
      <w:szCs w:val="32"/>
      <w:u w:val="single"/>
    </w:rPr>
  </w:style>
  <w:style w:type="paragraph" w:customStyle="1" w:styleId="CardUpSize-Light">
    <w:name w:val="CardUpSize - Light"/>
    <w:basedOn w:val="Normal"/>
    <w:link w:val="CardUpSize-LightChar"/>
    <w:qFormat/>
    <w:rsid w:val="007C2F7B"/>
    <w:rPr>
      <w:rFonts w:ascii="Arial" w:eastAsia="Times New Roman" w:hAnsi="Arial" w:cs="Times New Roman"/>
      <w:szCs w:val="32"/>
      <w:u w:val="single"/>
    </w:rPr>
  </w:style>
  <w:style w:type="character" w:customStyle="1" w:styleId="CiteCardUpSize-HeavyChar">
    <w:name w:val="Cite // CardUpSize - Heavy Char"/>
    <w:basedOn w:val="DefaultParagraphFont"/>
    <w:link w:val="CiteCardUpSize-Heavy"/>
    <w:locked/>
    <w:rsid w:val="007C2F7B"/>
    <w:rPr>
      <w:rFonts w:ascii="Times New Roman" w:eastAsia="Times New Roman" w:hAnsi="Times New Roman" w:cs="Times New Roman"/>
      <w:b/>
      <w:u w:val="single"/>
    </w:rPr>
  </w:style>
  <w:style w:type="paragraph" w:customStyle="1" w:styleId="CiteCardUpSize-Heavy">
    <w:name w:val="Cite // CardUpSize - Heavy"/>
    <w:basedOn w:val="Normal"/>
    <w:link w:val="CiteCardUpSize-HeavyChar"/>
    <w:qFormat/>
    <w:rsid w:val="007C2F7B"/>
    <w:pPr>
      <w:jc w:val="both"/>
    </w:pPr>
    <w:rPr>
      <w:rFonts w:ascii="Times New Roman" w:eastAsia="Times New Roman" w:hAnsi="Times New Roman" w:cs="Times New Roman"/>
      <w:b/>
      <w:u w:val="single"/>
    </w:rPr>
  </w:style>
  <w:style w:type="character" w:customStyle="1" w:styleId="m4385445901877740177gmail-style13ptbold">
    <w:name w:val="m_4385445901877740177gmail-style13ptbold"/>
    <w:basedOn w:val="DefaultParagraphFont"/>
    <w:rsid w:val="007C2F7B"/>
  </w:style>
  <w:style w:type="character" w:customStyle="1" w:styleId="m3108068631175614020gmail-style13ptbold">
    <w:name w:val="m_3108068631175614020gmail-style13ptbold"/>
    <w:basedOn w:val="DefaultParagraphFont"/>
    <w:rsid w:val="007C2F7B"/>
  </w:style>
  <w:style w:type="character" w:customStyle="1" w:styleId="m3108068631175614020gmail-titlechar">
    <w:name w:val="m_3108068631175614020gmail-titlechar"/>
    <w:basedOn w:val="DefaultParagraphFont"/>
    <w:rsid w:val="007C2F7B"/>
  </w:style>
  <w:style w:type="paragraph" w:customStyle="1" w:styleId="8PointFont">
    <w:name w:val="8 Point Font"/>
    <w:next w:val="Normal"/>
    <w:link w:val="8PointFontChar"/>
    <w:qFormat/>
    <w:rsid w:val="007C2F7B"/>
    <w:pPr>
      <w:spacing w:after="0" w:line="240" w:lineRule="auto"/>
      <w:jc w:val="both"/>
    </w:pPr>
    <w:rPr>
      <w:rFonts w:ascii="Times New Roman" w:hAnsi="Times New Roman"/>
      <w:sz w:val="16"/>
    </w:rPr>
  </w:style>
  <w:style w:type="character" w:customStyle="1" w:styleId="8PointFontChar">
    <w:name w:val="8 Point Font Char"/>
    <w:basedOn w:val="DefaultParagraphFont"/>
    <w:link w:val="8PointFont"/>
    <w:rsid w:val="007C2F7B"/>
    <w:rPr>
      <w:rFonts w:ascii="Times New Roman" w:hAnsi="Times New Roman"/>
      <w:sz w:val="16"/>
    </w:rPr>
  </w:style>
  <w:style w:type="character" w:customStyle="1" w:styleId="CharCharCharCharChar">
    <w:name w:val="Char Char Char Char Char"/>
    <w:aliases w:val="Char Char Char Char,Char Char Char Char Char Char Char1,Heading 2 Char1 Char Char Char Char Char Char"/>
    <w:basedOn w:val="DefaultParagraphFont"/>
    <w:rsid w:val="007C2F7B"/>
    <w:rPr>
      <w:rFonts w:cs="Arial"/>
      <w:b/>
      <w:bCs/>
      <w:iCs/>
      <w:sz w:val="24"/>
      <w:szCs w:val="28"/>
      <w:lang w:val="en-US" w:eastAsia="en-US" w:bidi="ar-SA"/>
    </w:rPr>
  </w:style>
  <w:style w:type="character" w:customStyle="1" w:styleId="Mention4">
    <w:name w:val="Mention4"/>
    <w:basedOn w:val="DefaultParagraphFont"/>
    <w:uiPriority w:val="99"/>
    <w:semiHidden/>
    <w:unhideWhenUsed/>
    <w:rsid w:val="007C2F7B"/>
    <w:rPr>
      <w:color w:val="2B579A"/>
      <w:shd w:val="clear" w:color="auto" w:fill="E6E6E6"/>
    </w:rPr>
  </w:style>
  <w:style w:type="character" w:customStyle="1" w:styleId="m-895152127622952443gmail-style13ptbold">
    <w:name w:val="m_-895152127622952443gmail-style13ptbold"/>
    <w:basedOn w:val="DefaultParagraphFont"/>
    <w:rsid w:val="007C2F7B"/>
  </w:style>
  <w:style w:type="character" w:customStyle="1" w:styleId="m4133802843404377303gmail-style13ptbold">
    <w:name w:val="m_4133802843404377303gmail-style13ptbold"/>
    <w:basedOn w:val="DefaultParagraphFont"/>
    <w:rsid w:val="007C2F7B"/>
  </w:style>
  <w:style w:type="character" w:customStyle="1" w:styleId="m4133802843404377303gmail-styleunderline">
    <w:name w:val="m_4133802843404377303gmail-styleunderline"/>
    <w:basedOn w:val="DefaultParagraphFont"/>
    <w:rsid w:val="007C2F7B"/>
  </w:style>
  <w:style w:type="character" w:customStyle="1" w:styleId="m1864609289044096952gmail-style13ptbold">
    <w:name w:val="m_1864609289044096952gmail-style13ptbold"/>
    <w:basedOn w:val="DefaultParagraphFont"/>
    <w:rsid w:val="007C2F7B"/>
  </w:style>
  <w:style w:type="character" w:customStyle="1" w:styleId="m-2434640214339110092gmail-style13ptbold">
    <w:name w:val="m_-2434640214339110092gmail-style13ptbold"/>
    <w:basedOn w:val="DefaultParagraphFont"/>
    <w:rsid w:val="007C2F7B"/>
  </w:style>
  <w:style w:type="character" w:customStyle="1" w:styleId="m-2434640214339110092gmail-styleunderline">
    <w:name w:val="m_-2434640214339110092gmail-styleunderline"/>
    <w:basedOn w:val="DefaultParagraphFont"/>
    <w:rsid w:val="007C2F7B"/>
  </w:style>
  <w:style w:type="character" w:customStyle="1" w:styleId="articlepage-articlebody-firstletter">
    <w:name w:val="articlepage-articlebody-firstletter"/>
    <w:basedOn w:val="DefaultParagraphFont"/>
    <w:rsid w:val="007C2F7B"/>
  </w:style>
  <w:style w:type="character" w:customStyle="1" w:styleId="UnresolvedMention32">
    <w:name w:val="Unresolved Mention32"/>
    <w:basedOn w:val="DefaultParagraphFont"/>
    <w:uiPriority w:val="99"/>
    <w:semiHidden/>
    <w:unhideWhenUsed/>
    <w:rsid w:val="007C2F7B"/>
    <w:rPr>
      <w:color w:val="605E5C"/>
      <w:shd w:val="clear" w:color="auto" w:fill="E1DFDD"/>
    </w:rPr>
  </w:style>
  <w:style w:type="character" w:customStyle="1" w:styleId="UnresolvedMention31">
    <w:name w:val="Unresolved Mention31"/>
    <w:basedOn w:val="DefaultParagraphFont"/>
    <w:uiPriority w:val="99"/>
    <w:semiHidden/>
    <w:unhideWhenUsed/>
    <w:rsid w:val="007C2F7B"/>
    <w:rPr>
      <w:color w:val="808080"/>
      <w:shd w:val="clear" w:color="auto" w:fill="E6E6E6"/>
    </w:rPr>
  </w:style>
  <w:style w:type="character" w:customStyle="1" w:styleId="UnresolvedMention5">
    <w:name w:val="Unresolved Mention5"/>
    <w:basedOn w:val="DefaultParagraphFont"/>
    <w:uiPriority w:val="99"/>
    <w:semiHidden/>
    <w:unhideWhenUsed/>
    <w:rsid w:val="007C2F7B"/>
    <w:rPr>
      <w:color w:val="605E5C"/>
      <w:shd w:val="clear" w:color="auto" w:fill="E1DFDD"/>
    </w:rPr>
  </w:style>
  <w:style w:type="character" w:customStyle="1" w:styleId="UnresolvedMention6">
    <w:name w:val="Unresolved Mention6"/>
    <w:basedOn w:val="DefaultParagraphFont"/>
    <w:uiPriority w:val="99"/>
    <w:semiHidden/>
    <w:unhideWhenUsed/>
    <w:rsid w:val="007C2F7B"/>
    <w:rPr>
      <w:color w:val="605E5C"/>
      <w:shd w:val="clear" w:color="auto" w:fill="E1DFDD"/>
    </w:rPr>
  </w:style>
  <w:style w:type="character" w:customStyle="1" w:styleId="footnote">
    <w:name w:val="footnote"/>
    <w:basedOn w:val="DefaultParagraphFont"/>
    <w:rsid w:val="007C2F7B"/>
  </w:style>
  <w:style w:type="character" w:customStyle="1" w:styleId="hubidentifier">
    <w:name w:val="hub_identifier"/>
    <w:basedOn w:val="DefaultParagraphFont"/>
    <w:rsid w:val="007C2F7B"/>
  </w:style>
  <w:style w:type="paragraph" w:customStyle="1" w:styleId="standardeinzug">
    <w:name w:val="standardeinzug"/>
    <w:basedOn w:val="Normal"/>
    <w:rsid w:val="007C2F7B"/>
    <w:pPr>
      <w:spacing w:before="100" w:beforeAutospacing="1" w:after="100" w:afterAutospacing="1"/>
    </w:pPr>
    <w:rPr>
      <w:rFonts w:eastAsia="Times New Roman"/>
      <w:szCs w:val="24"/>
    </w:rPr>
  </w:style>
  <w:style w:type="paragraph" w:customStyle="1" w:styleId="aufzhlungnormal">
    <w:name w:val="aufzhlungnormal"/>
    <w:basedOn w:val="Normal"/>
    <w:rsid w:val="007C2F7B"/>
    <w:pPr>
      <w:spacing w:before="100" w:beforeAutospacing="1" w:after="100" w:afterAutospacing="1"/>
    </w:pPr>
    <w:rPr>
      <w:rFonts w:eastAsia="Times New Roman"/>
      <w:szCs w:val="24"/>
    </w:rPr>
  </w:style>
  <w:style w:type="character" w:customStyle="1" w:styleId="auszeichnungkursiv">
    <w:name w:val="auszeichnungkursiv"/>
    <w:basedOn w:val="DefaultParagraphFont"/>
    <w:rsid w:val="007C2F7B"/>
  </w:style>
  <w:style w:type="paragraph" w:customStyle="1" w:styleId="entrefilet">
    <w:name w:val="entrefilet"/>
    <w:basedOn w:val="Normal"/>
    <w:rsid w:val="007C2F7B"/>
    <w:pPr>
      <w:spacing w:before="100" w:beforeAutospacing="1" w:after="100" w:afterAutospacing="1"/>
    </w:pPr>
    <w:rPr>
      <w:rFonts w:eastAsia="Times New Roman"/>
      <w:szCs w:val="24"/>
    </w:rPr>
  </w:style>
  <w:style w:type="paragraph" w:customStyle="1" w:styleId="kapitelreferenzkopf">
    <w:name w:val="kapitelreferenzkopf"/>
    <w:basedOn w:val="Normal"/>
    <w:rsid w:val="007C2F7B"/>
    <w:pPr>
      <w:spacing w:before="100" w:beforeAutospacing="1" w:after="100" w:afterAutospacing="1"/>
    </w:pPr>
    <w:rPr>
      <w:rFonts w:eastAsia="Times New Roman"/>
      <w:szCs w:val="24"/>
    </w:rPr>
  </w:style>
  <w:style w:type="paragraph" w:customStyle="1" w:styleId="tabberschrift">
    <w:name w:val="tabberschrift"/>
    <w:basedOn w:val="Normal"/>
    <w:rsid w:val="007C2F7B"/>
    <w:pPr>
      <w:spacing w:before="100" w:beforeAutospacing="1" w:after="100" w:afterAutospacing="1"/>
    </w:pPr>
    <w:rPr>
      <w:rFonts w:eastAsia="Times New Roman"/>
      <w:szCs w:val="24"/>
    </w:rPr>
  </w:style>
  <w:style w:type="character" w:customStyle="1" w:styleId="tabgrafikformalbezeichnungnr">
    <w:name w:val="tabgrafikformalbezeichnungnr"/>
    <w:basedOn w:val="DefaultParagraphFont"/>
    <w:rsid w:val="007C2F7B"/>
  </w:style>
  <w:style w:type="character" w:customStyle="1" w:styleId="m-268162420547309261gmail-stylestylebold12pt">
    <w:name w:val="m_-268162420547309261gmail-stylestylebold12pt"/>
    <w:basedOn w:val="DefaultParagraphFont"/>
    <w:rsid w:val="007C2F7B"/>
  </w:style>
  <w:style w:type="character" w:customStyle="1" w:styleId="m-268162420547309261gmail-styleboldunderline">
    <w:name w:val="m_-268162420547309261gmail-styleboldunderline"/>
    <w:basedOn w:val="DefaultParagraphFont"/>
    <w:rsid w:val="007C2F7B"/>
  </w:style>
  <w:style w:type="character" w:customStyle="1" w:styleId="m-5621139387307470627gmail-style13ptbold">
    <w:name w:val="m_-5621139387307470627gmail-style13ptbold"/>
    <w:basedOn w:val="DefaultParagraphFont"/>
    <w:rsid w:val="007C2F7B"/>
  </w:style>
  <w:style w:type="character" w:customStyle="1" w:styleId="m-5621139387307470627gmail-styleunderline">
    <w:name w:val="m_-5621139387307470627gmail-styleunderline"/>
    <w:basedOn w:val="DefaultParagraphFont"/>
    <w:rsid w:val="007C2F7B"/>
  </w:style>
  <w:style w:type="character" w:customStyle="1" w:styleId="m-4930835733434609408gmail-style13ptbold">
    <w:name w:val="m_-4930835733434609408gmail-style13ptbold"/>
    <w:basedOn w:val="DefaultParagraphFont"/>
    <w:rsid w:val="007C2F7B"/>
  </w:style>
  <w:style w:type="character" w:customStyle="1" w:styleId="m-4930835733434609408gmail-styleunderline">
    <w:name w:val="m_-4930835733434609408gmail-styleunderline"/>
    <w:basedOn w:val="DefaultParagraphFont"/>
    <w:rsid w:val="007C2F7B"/>
  </w:style>
  <w:style w:type="character" w:customStyle="1" w:styleId="m-2456650549122369157gmail-style13ptbold">
    <w:name w:val="m_-2456650549122369157gmail-style13ptbold"/>
    <w:basedOn w:val="DefaultParagraphFont"/>
    <w:rsid w:val="007C2F7B"/>
  </w:style>
  <w:style w:type="character" w:customStyle="1" w:styleId="m-2456650549122369157gmail-styleunderline">
    <w:name w:val="m_-2456650549122369157gmail-styleunderline"/>
    <w:basedOn w:val="DefaultParagraphFont"/>
    <w:rsid w:val="007C2F7B"/>
  </w:style>
  <w:style w:type="character" w:customStyle="1" w:styleId="hvr">
    <w:name w:val="hvr"/>
    <w:basedOn w:val="DefaultParagraphFont"/>
    <w:rsid w:val="007C2F7B"/>
  </w:style>
  <w:style w:type="character" w:customStyle="1" w:styleId="m-3350902899047358468gmail-styleunderline">
    <w:name w:val="m_-3350902899047358468gmail-styleunderline"/>
    <w:basedOn w:val="DefaultParagraphFont"/>
    <w:rsid w:val="007C2F7B"/>
  </w:style>
  <w:style w:type="paragraph" w:customStyle="1" w:styleId="Style5pt">
    <w:name w:val="Style 5 pt"/>
    <w:basedOn w:val="Normal"/>
    <w:link w:val="Style5ptChar"/>
    <w:rsid w:val="007C2F7B"/>
    <w:pPr>
      <w:widowControl w:val="0"/>
      <w:autoSpaceDE w:val="0"/>
      <w:autoSpaceDN w:val="0"/>
      <w:adjustRightInd w:val="0"/>
      <w:ind w:left="720"/>
    </w:pPr>
    <w:rPr>
      <w:rFonts w:ascii="Avenir LT Std 45 Book" w:eastAsia="Times New Roman" w:hAnsi="Avenir LT Std 45 Book"/>
      <w:sz w:val="10"/>
      <w:szCs w:val="10"/>
    </w:rPr>
  </w:style>
  <w:style w:type="character" w:customStyle="1" w:styleId="Style5ptChar">
    <w:name w:val="Style 5 pt Char"/>
    <w:basedOn w:val="DefaultParagraphFont"/>
    <w:link w:val="Style5pt"/>
    <w:rsid w:val="007C2F7B"/>
    <w:rPr>
      <w:rFonts w:ascii="Avenir LT Std 45 Book" w:eastAsia="Times New Roman" w:hAnsi="Avenir LT Std 45 Book" w:cs="Calibri"/>
      <w:sz w:val="10"/>
      <w:szCs w:val="10"/>
    </w:rPr>
  </w:style>
  <w:style w:type="character" w:customStyle="1" w:styleId="m462447500549623171gmail-style13ptbold">
    <w:name w:val="m_462447500549623171gmail-style13ptbold"/>
    <w:basedOn w:val="DefaultParagraphFont"/>
    <w:rsid w:val="007C2F7B"/>
  </w:style>
  <w:style w:type="paragraph" w:customStyle="1" w:styleId="m462447500549623171gmail-msonormal">
    <w:name w:val="m_462447500549623171gmail-msonormal"/>
    <w:basedOn w:val="Normal"/>
    <w:uiPriority w:val="99"/>
    <w:rsid w:val="007C2F7B"/>
    <w:pPr>
      <w:spacing w:before="100" w:beforeAutospacing="1" w:after="100" w:afterAutospacing="1"/>
    </w:pPr>
    <w:rPr>
      <w:rFonts w:eastAsia="Times New Roman"/>
    </w:rPr>
  </w:style>
  <w:style w:type="character" w:customStyle="1" w:styleId="m462447500549623171gmail-styleunderline">
    <w:name w:val="m_462447500549623171gmail-styleunderline"/>
    <w:basedOn w:val="DefaultParagraphFont"/>
    <w:rsid w:val="007C2F7B"/>
  </w:style>
  <w:style w:type="character" w:customStyle="1" w:styleId="SmallerReal">
    <w:name w:val="SmallerReal"/>
    <w:basedOn w:val="DefaultParagraphFont"/>
    <w:uiPriority w:val="1"/>
    <w:qFormat/>
    <w:rsid w:val="007C2F7B"/>
    <w:rPr>
      <w:rFonts w:ascii="Garamond" w:hAnsi="Garamond" w:hint="default"/>
      <w:sz w:val="16"/>
    </w:rPr>
  </w:style>
  <w:style w:type="paragraph" w:styleId="HTMLAddress">
    <w:name w:val="HTML Address"/>
    <w:basedOn w:val="Normal"/>
    <w:link w:val="HTMLAddressChar"/>
    <w:uiPriority w:val="99"/>
    <w:unhideWhenUsed/>
    <w:rsid w:val="007C2F7B"/>
    <w:rPr>
      <w:rFonts w:eastAsia="Times New Roman"/>
      <w:i/>
      <w:iCs/>
      <w:szCs w:val="24"/>
    </w:rPr>
  </w:style>
  <w:style w:type="character" w:customStyle="1" w:styleId="HTMLAddressChar">
    <w:name w:val="HTML Address Char"/>
    <w:basedOn w:val="DefaultParagraphFont"/>
    <w:link w:val="HTMLAddress"/>
    <w:uiPriority w:val="99"/>
    <w:rsid w:val="007C2F7B"/>
    <w:rPr>
      <w:rFonts w:ascii="Calibri" w:eastAsia="Times New Roman" w:hAnsi="Calibri" w:cs="Calibri"/>
      <w:i/>
      <w:iCs/>
      <w:szCs w:val="24"/>
    </w:rPr>
  </w:style>
  <w:style w:type="character" w:customStyle="1" w:styleId="separator">
    <w:name w:val="separator"/>
    <w:basedOn w:val="DefaultParagraphFont"/>
    <w:rsid w:val="007C2F7B"/>
  </w:style>
  <w:style w:type="paragraph" w:customStyle="1" w:styleId="dek">
    <w:name w:val="dek"/>
    <w:basedOn w:val="Normal"/>
    <w:rsid w:val="007C2F7B"/>
    <w:pPr>
      <w:spacing w:before="100" w:beforeAutospacing="1" w:after="100" w:afterAutospacing="1"/>
    </w:pPr>
    <w:rPr>
      <w:rFonts w:eastAsia="Times New Roman"/>
      <w:szCs w:val="24"/>
    </w:rPr>
  </w:style>
  <w:style w:type="character" w:customStyle="1" w:styleId="arttitle">
    <w:name w:val="art_title"/>
    <w:basedOn w:val="DefaultParagraphFont"/>
    <w:rsid w:val="007C2F7B"/>
  </w:style>
  <w:style w:type="character" w:customStyle="1" w:styleId="serialtitle">
    <w:name w:val="serial_title"/>
    <w:basedOn w:val="DefaultParagraphFont"/>
    <w:rsid w:val="007C2F7B"/>
  </w:style>
  <w:style w:type="character" w:customStyle="1" w:styleId="volumeissue">
    <w:name w:val="volume_issue"/>
    <w:basedOn w:val="DefaultParagraphFont"/>
    <w:rsid w:val="007C2F7B"/>
  </w:style>
  <w:style w:type="character" w:customStyle="1" w:styleId="pagerange">
    <w:name w:val="page_range"/>
    <w:basedOn w:val="DefaultParagraphFont"/>
    <w:rsid w:val="007C2F7B"/>
  </w:style>
  <w:style w:type="character" w:customStyle="1" w:styleId="doilink">
    <w:name w:val="doi_link"/>
    <w:basedOn w:val="DefaultParagraphFont"/>
    <w:rsid w:val="007C2F7B"/>
  </w:style>
  <w:style w:type="paragraph" w:customStyle="1" w:styleId="para">
    <w:name w:val="para"/>
    <w:basedOn w:val="Normal"/>
    <w:qFormat/>
    <w:rsid w:val="007C2F7B"/>
    <w:pPr>
      <w:spacing w:before="100" w:beforeAutospacing="1" w:after="100" w:afterAutospacing="1" w:line="256" w:lineRule="auto"/>
    </w:pPr>
    <w:rPr>
      <w:rFonts w:eastAsia="Times New Roman"/>
      <w:szCs w:val="24"/>
    </w:rPr>
  </w:style>
  <w:style w:type="character" w:customStyle="1" w:styleId="headingnumber">
    <w:name w:val="headingnumber"/>
    <w:basedOn w:val="DefaultParagraphFont"/>
    <w:rsid w:val="007C2F7B"/>
  </w:style>
  <w:style w:type="character" w:customStyle="1" w:styleId="internalref">
    <w:name w:val="internalref"/>
    <w:basedOn w:val="DefaultParagraphFont"/>
    <w:rsid w:val="007C2F7B"/>
  </w:style>
  <w:style w:type="paragraph" w:customStyle="1" w:styleId="Analyitc">
    <w:name w:val="Analyitc"/>
    <w:basedOn w:val="Normal"/>
    <w:uiPriority w:val="4"/>
    <w:qFormat/>
    <w:rsid w:val="007C2F7B"/>
    <w:rPr>
      <w:rFonts w:ascii="Avenir LT Std 45 Book" w:hAnsi="Avenir LT Std 45 Book"/>
      <w:b/>
      <w:color w:val="0070C0"/>
      <w:sz w:val="28"/>
    </w:rPr>
  </w:style>
  <w:style w:type="character" w:customStyle="1" w:styleId="l7">
    <w:name w:val="l7"/>
    <w:basedOn w:val="DefaultParagraphFont"/>
    <w:rsid w:val="007C2F7B"/>
  </w:style>
  <w:style w:type="character" w:customStyle="1" w:styleId="l6">
    <w:name w:val="l6"/>
    <w:basedOn w:val="DefaultParagraphFont"/>
    <w:rsid w:val="007C2F7B"/>
  </w:style>
  <w:style w:type="character" w:customStyle="1" w:styleId="l8">
    <w:name w:val="l8"/>
    <w:basedOn w:val="DefaultParagraphFont"/>
    <w:rsid w:val="007C2F7B"/>
  </w:style>
  <w:style w:type="character" w:customStyle="1" w:styleId="l9">
    <w:name w:val="l9"/>
    <w:basedOn w:val="DefaultParagraphFont"/>
    <w:rsid w:val="007C2F7B"/>
  </w:style>
  <w:style w:type="character" w:customStyle="1" w:styleId="m-134349766280542120gmail-style13ptbold">
    <w:name w:val="m_-134349766280542120gmail-style13ptbold"/>
    <w:basedOn w:val="DefaultParagraphFont"/>
    <w:rsid w:val="007C2F7B"/>
  </w:style>
  <w:style w:type="character" w:customStyle="1" w:styleId="m-134349766280542120gmail-msohyperlink">
    <w:name w:val="m_-134349766280542120gmail-msohyperlink"/>
    <w:basedOn w:val="DefaultParagraphFont"/>
    <w:rsid w:val="007C2F7B"/>
  </w:style>
  <w:style w:type="character" w:customStyle="1" w:styleId="m-134349766280542120gmail-styleunderline">
    <w:name w:val="m_-134349766280542120gmail-styleunderline"/>
    <w:basedOn w:val="DefaultParagraphFont"/>
    <w:rsid w:val="007C2F7B"/>
  </w:style>
  <w:style w:type="character" w:customStyle="1" w:styleId="m-134349766280542120gmail-cite">
    <w:name w:val="m_-134349766280542120gmail-cite"/>
    <w:basedOn w:val="DefaultParagraphFont"/>
    <w:rsid w:val="007C2F7B"/>
  </w:style>
  <w:style w:type="character" w:customStyle="1" w:styleId="m-134349766280542120gmail-underline">
    <w:name w:val="m_-134349766280542120gmail-underline"/>
    <w:basedOn w:val="DefaultParagraphFont"/>
    <w:rsid w:val="007C2F7B"/>
  </w:style>
  <w:style w:type="character" w:customStyle="1" w:styleId="m-134349766280542120gmail-underline0">
    <w:name w:val="m_-134349766280542120gmail-underline0"/>
    <w:basedOn w:val="DefaultParagraphFont"/>
    <w:rsid w:val="007C2F7B"/>
  </w:style>
  <w:style w:type="paragraph" w:customStyle="1" w:styleId="element">
    <w:name w:val="element"/>
    <w:basedOn w:val="Normal"/>
    <w:rsid w:val="007C2F7B"/>
    <w:pPr>
      <w:spacing w:before="100" w:beforeAutospacing="1" w:after="100" w:afterAutospacing="1"/>
    </w:pPr>
    <w:rPr>
      <w:rFonts w:eastAsia="Times New Roman"/>
      <w:szCs w:val="24"/>
      <w:lang w:eastAsia="zh-CN"/>
    </w:rPr>
  </w:style>
  <w:style w:type="paragraph" w:customStyle="1" w:styleId="p3">
    <w:name w:val="p3"/>
    <w:basedOn w:val="Normal"/>
    <w:rsid w:val="007C2F7B"/>
    <w:pPr>
      <w:spacing w:before="100" w:beforeAutospacing="1" w:after="100" w:afterAutospacing="1"/>
    </w:pPr>
    <w:rPr>
      <w:rFonts w:eastAsia="Times New Roman"/>
      <w:szCs w:val="24"/>
      <w:lang w:eastAsia="zh-CN"/>
    </w:rPr>
  </w:style>
  <w:style w:type="paragraph" w:customStyle="1" w:styleId="p5">
    <w:name w:val="p5"/>
    <w:basedOn w:val="Normal"/>
    <w:rsid w:val="007C2F7B"/>
    <w:pPr>
      <w:spacing w:before="100" w:beforeAutospacing="1" w:after="100" w:afterAutospacing="1"/>
    </w:pPr>
    <w:rPr>
      <w:rFonts w:eastAsia="Times New Roman"/>
      <w:szCs w:val="24"/>
      <w:lang w:eastAsia="zh-CN"/>
    </w:rPr>
  </w:style>
  <w:style w:type="paragraph" w:customStyle="1" w:styleId="p7">
    <w:name w:val="p7"/>
    <w:basedOn w:val="Normal"/>
    <w:rsid w:val="007C2F7B"/>
    <w:pPr>
      <w:spacing w:before="100" w:beforeAutospacing="1" w:after="100" w:afterAutospacing="1"/>
    </w:pPr>
    <w:rPr>
      <w:rFonts w:eastAsia="Times New Roman"/>
      <w:szCs w:val="24"/>
      <w:lang w:eastAsia="zh-CN"/>
    </w:rPr>
  </w:style>
  <w:style w:type="paragraph" w:customStyle="1" w:styleId="p9">
    <w:name w:val="p9"/>
    <w:basedOn w:val="Normal"/>
    <w:rsid w:val="007C2F7B"/>
    <w:pPr>
      <w:spacing w:before="100" w:beforeAutospacing="1" w:after="100" w:afterAutospacing="1"/>
    </w:pPr>
    <w:rPr>
      <w:rFonts w:eastAsia="Times New Roman"/>
      <w:szCs w:val="24"/>
      <w:lang w:eastAsia="zh-CN"/>
    </w:rPr>
  </w:style>
  <w:style w:type="paragraph" w:customStyle="1" w:styleId="p11">
    <w:name w:val="p11"/>
    <w:basedOn w:val="Normal"/>
    <w:rsid w:val="007C2F7B"/>
    <w:pPr>
      <w:spacing w:before="100" w:beforeAutospacing="1" w:after="100" w:afterAutospacing="1"/>
    </w:pPr>
    <w:rPr>
      <w:rFonts w:eastAsia="Times New Roman"/>
      <w:szCs w:val="24"/>
      <w:lang w:eastAsia="zh-CN"/>
    </w:rPr>
  </w:style>
  <w:style w:type="paragraph" w:customStyle="1" w:styleId="p2">
    <w:name w:val="p2"/>
    <w:basedOn w:val="Normal"/>
    <w:rsid w:val="007C2F7B"/>
    <w:pPr>
      <w:spacing w:before="100" w:beforeAutospacing="1" w:after="100" w:afterAutospacing="1"/>
    </w:pPr>
    <w:rPr>
      <w:rFonts w:eastAsia="Times New Roman"/>
      <w:szCs w:val="24"/>
      <w:lang w:eastAsia="zh-CN"/>
    </w:rPr>
  </w:style>
  <w:style w:type="paragraph" w:customStyle="1" w:styleId="p4">
    <w:name w:val="p4"/>
    <w:basedOn w:val="Normal"/>
    <w:rsid w:val="007C2F7B"/>
    <w:pPr>
      <w:spacing w:before="100" w:beforeAutospacing="1" w:after="100" w:afterAutospacing="1"/>
    </w:pPr>
    <w:rPr>
      <w:rFonts w:eastAsia="Times New Roman"/>
      <w:szCs w:val="24"/>
      <w:lang w:eastAsia="zh-CN"/>
    </w:rPr>
  </w:style>
  <w:style w:type="paragraph" w:customStyle="1" w:styleId="p6">
    <w:name w:val="p6"/>
    <w:basedOn w:val="Normal"/>
    <w:rsid w:val="007C2F7B"/>
    <w:pPr>
      <w:spacing w:before="100" w:beforeAutospacing="1" w:after="100" w:afterAutospacing="1"/>
    </w:pPr>
    <w:rPr>
      <w:rFonts w:eastAsia="Times New Roman"/>
      <w:szCs w:val="24"/>
      <w:lang w:eastAsia="zh-CN"/>
    </w:rPr>
  </w:style>
  <w:style w:type="paragraph" w:customStyle="1" w:styleId="p8">
    <w:name w:val="p8"/>
    <w:basedOn w:val="Normal"/>
    <w:rsid w:val="007C2F7B"/>
    <w:pPr>
      <w:spacing w:before="100" w:beforeAutospacing="1" w:after="100" w:afterAutospacing="1"/>
    </w:pPr>
    <w:rPr>
      <w:rFonts w:eastAsia="Times New Roman"/>
      <w:szCs w:val="24"/>
      <w:lang w:eastAsia="zh-CN"/>
    </w:rPr>
  </w:style>
  <w:style w:type="paragraph" w:customStyle="1" w:styleId="p10">
    <w:name w:val="p10"/>
    <w:basedOn w:val="Normal"/>
    <w:rsid w:val="007C2F7B"/>
    <w:pPr>
      <w:spacing w:before="100" w:beforeAutospacing="1" w:after="100" w:afterAutospacing="1"/>
    </w:pPr>
    <w:rPr>
      <w:rFonts w:eastAsia="Times New Roman"/>
      <w:szCs w:val="24"/>
      <w:lang w:eastAsia="zh-CN"/>
    </w:rPr>
  </w:style>
  <w:style w:type="paragraph" w:customStyle="1" w:styleId="p12">
    <w:name w:val="p12"/>
    <w:basedOn w:val="Normal"/>
    <w:rsid w:val="007C2F7B"/>
    <w:pPr>
      <w:spacing w:before="100" w:beforeAutospacing="1" w:after="100" w:afterAutospacing="1"/>
    </w:pPr>
    <w:rPr>
      <w:rFonts w:eastAsia="Times New Roman"/>
      <w:szCs w:val="24"/>
      <w:lang w:eastAsia="zh-CN"/>
    </w:rPr>
  </w:style>
  <w:style w:type="paragraph" w:customStyle="1" w:styleId="p14">
    <w:name w:val="p14"/>
    <w:basedOn w:val="Normal"/>
    <w:rsid w:val="007C2F7B"/>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7C2F7B"/>
  </w:style>
  <w:style w:type="character" w:customStyle="1" w:styleId="wsj-article-credit">
    <w:name w:val="wsj-article-credit"/>
    <w:basedOn w:val="DefaultParagraphFont"/>
    <w:rsid w:val="007C2F7B"/>
  </w:style>
  <w:style w:type="character" w:customStyle="1" w:styleId="wsj-article-credit-tag">
    <w:name w:val="wsj-article-credit-tag"/>
    <w:basedOn w:val="DefaultParagraphFont"/>
    <w:rsid w:val="007C2F7B"/>
  </w:style>
  <w:style w:type="paragraph" w:customStyle="1" w:styleId="initial">
    <w:name w:val="initial"/>
    <w:basedOn w:val="Normal"/>
    <w:rsid w:val="007C2F7B"/>
    <w:pPr>
      <w:spacing w:before="100" w:beforeAutospacing="1" w:after="100" w:afterAutospacing="1"/>
    </w:pPr>
    <w:rPr>
      <w:rFonts w:eastAsia="Times New Roman"/>
      <w:szCs w:val="24"/>
      <w:lang w:eastAsia="zh-CN"/>
    </w:rPr>
  </w:style>
  <w:style w:type="paragraph" w:customStyle="1" w:styleId="speakable-paragraph">
    <w:name w:val="speakable-paragraph"/>
    <w:basedOn w:val="Normal"/>
    <w:rsid w:val="007C2F7B"/>
    <w:pPr>
      <w:spacing w:before="100" w:beforeAutospacing="1" w:after="100" w:afterAutospacing="1"/>
    </w:pPr>
    <w:rPr>
      <w:rFonts w:eastAsia="Times New Roman"/>
      <w:szCs w:val="24"/>
      <w:lang w:eastAsia="zh-CN"/>
    </w:rPr>
  </w:style>
  <w:style w:type="character" w:customStyle="1" w:styleId="CardUnderlinedCharChar0">
    <w:name w:val="Card Underlined Char Char"/>
    <w:rsid w:val="007C2F7B"/>
    <w:rPr>
      <w:rFonts w:ascii="Arial Narrow" w:hAnsi="Arial Narrow"/>
      <w:sz w:val="22"/>
      <w:szCs w:val="24"/>
      <w:u w:val="single"/>
      <w:lang w:val="en-US" w:eastAsia="en-US" w:bidi="ar-SA"/>
    </w:rPr>
  </w:style>
  <w:style w:type="paragraph" w:customStyle="1" w:styleId="detailsub">
    <w:name w:val="detail__sub"/>
    <w:basedOn w:val="Normal"/>
    <w:rsid w:val="007C2F7B"/>
    <w:pPr>
      <w:spacing w:before="100" w:beforeAutospacing="1" w:after="100" w:afterAutospacing="1"/>
    </w:pPr>
    <w:rPr>
      <w:rFonts w:eastAsia="Times New Roman"/>
      <w:szCs w:val="24"/>
      <w:lang w:eastAsia="zh-CN"/>
    </w:rPr>
  </w:style>
  <w:style w:type="paragraph" w:customStyle="1" w:styleId="flfc">
    <w:name w:val="flfc"/>
    <w:basedOn w:val="Normal"/>
    <w:rsid w:val="007C2F7B"/>
    <w:pPr>
      <w:spacing w:before="100" w:beforeAutospacing="1" w:after="100" w:afterAutospacing="1"/>
    </w:pPr>
    <w:rPr>
      <w:rFonts w:eastAsia="Times New Roman"/>
      <w:szCs w:val="24"/>
      <w:lang w:eastAsia="zh-CN"/>
    </w:rPr>
  </w:style>
  <w:style w:type="character" w:customStyle="1" w:styleId="m-299895914748161361gmail-style13ptbold">
    <w:name w:val="m_-299895914748161361gmail-style13ptbold"/>
    <w:basedOn w:val="DefaultParagraphFont"/>
    <w:rsid w:val="007C2F7B"/>
  </w:style>
  <w:style w:type="character" w:customStyle="1" w:styleId="m-299895914748161361gmail-styleunderline">
    <w:name w:val="m_-299895914748161361gmail-styleunderline"/>
    <w:basedOn w:val="DefaultParagraphFont"/>
    <w:rsid w:val="007C2F7B"/>
  </w:style>
  <w:style w:type="paragraph" w:customStyle="1" w:styleId="counter-paragraph">
    <w:name w:val="counter-paragraph"/>
    <w:basedOn w:val="Normal"/>
    <w:rsid w:val="007C2F7B"/>
    <w:pPr>
      <w:spacing w:before="100" w:beforeAutospacing="1" w:after="100" w:afterAutospacing="1"/>
    </w:pPr>
    <w:rPr>
      <w:rFonts w:eastAsia="Times New Roman"/>
      <w:szCs w:val="24"/>
      <w:lang w:eastAsia="zh-CN"/>
    </w:rPr>
  </w:style>
  <w:style w:type="paragraph" w:customStyle="1" w:styleId="m-266642551691440061gmail-cites">
    <w:name w:val="m_-266642551691440061gmail-cites"/>
    <w:basedOn w:val="Normal"/>
    <w:rsid w:val="007C2F7B"/>
    <w:pPr>
      <w:spacing w:before="100" w:beforeAutospacing="1" w:after="100" w:afterAutospacing="1"/>
    </w:pPr>
    <w:rPr>
      <w:rFonts w:eastAsia="Times New Roman"/>
      <w:szCs w:val="24"/>
      <w:lang w:eastAsia="zh-CN"/>
    </w:rPr>
  </w:style>
  <w:style w:type="character" w:customStyle="1" w:styleId="m-266642551691440061gmail-author-date">
    <w:name w:val="m_-266642551691440061gmail-author-date"/>
    <w:basedOn w:val="DefaultParagraphFont"/>
    <w:rsid w:val="007C2F7B"/>
  </w:style>
  <w:style w:type="paragraph" w:customStyle="1" w:styleId="m-266642551691440061gmail-cards">
    <w:name w:val="m_-266642551691440061gmail-cards"/>
    <w:basedOn w:val="Normal"/>
    <w:rsid w:val="007C2F7B"/>
    <w:pPr>
      <w:spacing w:before="100" w:beforeAutospacing="1" w:after="100" w:afterAutospacing="1"/>
    </w:pPr>
    <w:rPr>
      <w:rFonts w:eastAsia="Times New Roman"/>
      <w:szCs w:val="24"/>
      <w:lang w:eastAsia="zh-CN"/>
    </w:rPr>
  </w:style>
  <w:style w:type="character" w:customStyle="1" w:styleId="m-266642551691440061gmail-debateunderline">
    <w:name w:val="m_-266642551691440061gmail-debateunderline"/>
    <w:basedOn w:val="DefaultParagraphFont"/>
    <w:rsid w:val="007C2F7B"/>
  </w:style>
  <w:style w:type="paragraph" w:customStyle="1" w:styleId="listingexcerpt">
    <w:name w:val="listing__excerpt"/>
    <w:basedOn w:val="Normal"/>
    <w:rsid w:val="007C2F7B"/>
    <w:pPr>
      <w:spacing w:before="100" w:beforeAutospacing="1" w:after="100" w:afterAutospacing="1"/>
    </w:pPr>
    <w:rPr>
      <w:rFonts w:ascii="Avenir LT Std 45 Book" w:eastAsia="Times New Roman" w:hAnsi="Avenir LT Std 45 Book"/>
      <w:szCs w:val="24"/>
      <w:lang w:eastAsia="zh-CN"/>
    </w:rPr>
  </w:style>
  <w:style w:type="character" w:customStyle="1" w:styleId="listingauthor">
    <w:name w:val="listing__author"/>
    <w:basedOn w:val="DefaultParagraphFont"/>
    <w:rsid w:val="007C2F7B"/>
  </w:style>
  <w:style w:type="paragraph" w:customStyle="1" w:styleId="specialbutton">
    <w:name w:val="special__button"/>
    <w:basedOn w:val="Normal"/>
    <w:rsid w:val="007C2F7B"/>
    <w:pPr>
      <w:spacing w:before="100" w:beforeAutospacing="1" w:after="100" w:afterAutospacing="1"/>
    </w:pPr>
    <w:rPr>
      <w:rFonts w:ascii="Avenir LT Std 45 Book" w:eastAsia="Times New Roman" w:hAnsi="Avenir LT Std 45 Book"/>
      <w:szCs w:val="24"/>
      <w:lang w:eastAsia="zh-CN"/>
    </w:rPr>
  </w:style>
  <w:style w:type="character" w:customStyle="1" w:styleId="rollover-people">
    <w:name w:val="rollover-people"/>
    <w:basedOn w:val="DefaultParagraphFont"/>
    <w:rsid w:val="007C2F7B"/>
  </w:style>
  <w:style w:type="character" w:customStyle="1" w:styleId="StyleUnderliningChar9ptBold">
    <w:name w:val="Style Underlining Char + 9 pt Bold"/>
    <w:rsid w:val="007C2F7B"/>
    <w:rPr>
      <w:rFonts w:ascii="Times New Roman" w:hAnsi="Times New Roman"/>
      <w:b/>
      <w:bCs/>
      <w:sz w:val="20"/>
      <w:szCs w:val="24"/>
      <w:u w:val="single"/>
    </w:rPr>
  </w:style>
  <w:style w:type="character" w:customStyle="1" w:styleId="StyleUnderliningChar9pt">
    <w:name w:val="Style Underlining Char + 9 pt"/>
    <w:rsid w:val="007C2F7B"/>
    <w:rPr>
      <w:rFonts w:ascii="Times New Roman" w:hAnsi="Times New Roman"/>
      <w:sz w:val="20"/>
      <w:szCs w:val="24"/>
      <w:u w:val="single"/>
    </w:rPr>
  </w:style>
  <w:style w:type="character" w:customStyle="1" w:styleId="m7113523068278247331gmail-style13ptbold">
    <w:name w:val="m_7113523068278247331gmail-style13ptbold"/>
    <w:basedOn w:val="DefaultParagraphFont"/>
    <w:rsid w:val="007C2F7B"/>
  </w:style>
  <w:style w:type="character" w:customStyle="1" w:styleId="m7113523068278247331gmail-underline">
    <w:name w:val="m_7113523068278247331gmail-underline"/>
    <w:basedOn w:val="DefaultParagraphFont"/>
    <w:rsid w:val="007C2F7B"/>
  </w:style>
  <w:style w:type="character" w:customStyle="1" w:styleId="m7113523068278247331gmail-styleunderline">
    <w:name w:val="m_7113523068278247331gmail-styleunderline"/>
    <w:basedOn w:val="DefaultParagraphFont"/>
    <w:rsid w:val="007C2F7B"/>
  </w:style>
  <w:style w:type="paragraph" w:customStyle="1" w:styleId="p">
    <w:name w:val="p"/>
    <w:basedOn w:val="Normal"/>
    <w:qFormat/>
    <w:rsid w:val="007C2F7B"/>
    <w:pPr>
      <w:spacing w:before="100" w:beforeAutospacing="1" w:after="100" w:afterAutospacing="1"/>
    </w:pPr>
    <w:rPr>
      <w:rFonts w:eastAsia="Times New Roman"/>
    </w:rPr>
  </w:style>
  <w:style w:type="paragraph" w:customStyle="1" w:styleId="Caption4">
    <w:name w:val="Caption4"/>
    <w:basedOn w:val="Normal"/>
    <w:uiPriority w:val="99"/>
    <w:qFormat/>
    <w:rsid w:val="007C2F7B"/>
    <w:pPr>
      <w:spacing w:before="100" w:beforeAutospacing="1" w:after="100" w:afterAutospacing="1"/>
    </w:pPr>
    <w:rPr>
      <w:rFonts w:eastAsia="Times New Roman"/>
    </w:rPr>
  </w:style>
  <w:style w:type="character" w:customStyle="1" w:styleId="enhanced-reference">
    <w:name w:val="enhanced-reference"/>
    <w:basedOn w:val="DefaultParagraphFont"/>
    <w:rsid w:val="007C2F7B"/>
  </w:style>
  <w:style w:type="character" w:customStyle="1" w:styleId="ff1">
    <w:name w:val="ff1"/>
    <w:basedOn w:val="DefaultParagraphFont"/>
    <w:rsid w:val="007C2F7B"/>
  </w:style>
  <w:style w:type="character" w:customStyle="1" w:styleId="ff2">
    <w:name w:val="ff2"/>
    <w:basedOn w:val="DefaultParagraphFont"/>
    <w:rsid w:val="007C2F7B"/>
  </w:style>
  <w:style w:type="character" w:customStyle="1" w:styleId="display">
    <w:name w:val="display"/>
    <w:basedOn w:val="DefaultParagraphFont"/>
    <w:rsid w:val="007C2F7B"/>
  </w:style>
  <w:style w:type="character" w:customStyle="1" w:styleId="m2030095631327626865gmail-style13ptbold">
    <w:name w:val="m_2030095631327626865gmail-style13ptbold"/>
    <w:basedOn w:val="DefaultParagraphFont"/>
    <w:rsid w:val="007C2F7B"/>
  </w:style>
  <w:style w:type="character" w:customStyle="1" w:styleId="m2030095631327626865gmail-styleunderline">
    <w:name w:val="m_2030095631327626865gmail-styleunderline"/>
    <w:basedOn w:val="DefaultParagraphFont"/>
    <w:rsid w:val="007C2F7B"/>
  </w:style>
  <w:style w:type="paragraph" w:customStyle="1" w:styleId="m4240400669014671728gmail-msonormal">
    <w:name w:val="m_4240400669014671728gmail-msonormal"/>
    <w:basedOn w:val="Normal"/>
    <w:rsid w:val="007C2F7B"/>
    <w:pPr>
      <w:spacing w:before="100" w:beforeAutospacing="1" w:after="100" w:afterAutospacing="1"/>
    </w:pPr>
    <w:rPr>
      <w:rFonts w:eastAsia="Times New Roman"/>
    </w:rPr>
  </w:style>
  <w:style w:type="character" w:customStyle="1" w:styleId="m4240400669014671728gmail-styleunderline">
    <w:name w:val="m_4240400669014671728gmail-styleunderline"/>
    <w:basedOn w:val="DefaultParagraphFont"/>
    <w:rsid w:val="007C2F7B"/>
  </w:style>
  <w:style w:type="paragraph" w:customStyle="1" w:styleId="font--body">
    <w:name w:val="font--body"/>
    <w:basedOn w:val="Normal"/>
    <w:rsid w:val="007C2F7B"/>
    <w:pPr>
      <w:spacing w:before="100" w:beforeAutospacing="1" w:after="100" w:afterAutospacing="1"/>
    </w:pPr>
    <w:rPr>
      <w:rFonts w:eastAsia="Times New Roman"/>
    </w:rPr>
  </w:style>
  <w:style w:type="character" w:customStyle="1" w:styleId="tweetinfo-heartstat">
    <w:name w:val="tweetinfo-heartstat"/>
    <w:basedOn w:val="DefaultParagraphFont"/>
    <w:rsid w:val="007C2F7B"/>
  </w:style>
  <w:style w:type="character" w:customStyle="1" w:styleId="playbutton-flyout">
    <w:name w:val="playbutton-flyout"/>
    <w:basedOn w:val="DefaultParagraphFont"/>
    <w:rsid w:val="007C2F7B"/>
  </w:style>
  <w:style w:type="character" w:customStyle="1" w:styleId="inlinevideo-videolabel">
    <w:name w:val="inlinevideo-videolabel"/>
    <w:basedOn w:val="DefaultParagraphFont"/>
    <w:rsid w:val="007C2F7B"/>
  </w:style>
  <w:style w:type="character" w:customStyle="1" w:styleId="inlinevideo-videoduration">
    <w:name w:val="inlinevideo-videoduration"/>
    <w:basedOn w:val="DefaultParagraphFont"/>
    <w:rsid w:val="007C2F7B"/>
  </w:style>
  <w:style w:type="character" w:customStyle="1" w:styleId="cardChar2">
    <w:name w:val="card Char2"/>
    <w:basedOn w:val="DefaultParagraphFont"/>
    <w:uiPriority w:val="6"/>
    <w:rsid w:val="007C2F7B"/>
    <w:rPr>
      <w:rFonts w:ascii="Times New Roman" w:hAnsi="Times New Roman" w:cs="Calibri"/>
      <w:szCs w:val="20"/>
    </w:rPr>
  </w:style>
  <w:style w:type="table" w:customStyle="1" w:styleId="TableGrid1">
    <w:name w:val="Table Grid1"/>
    <w:basedOn w:val="TableNormal"/>
    <w:next w:val="TableGrid"/>
    <w:rsid w:val="007C2F7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Pol">
    <w:name w:val="Pol"/>
    <w:basedOn w:val="Heading2"/>
    <w:uiPriority w:val="99"/>
    <w:qFormat/>
    <w:rsid w:val="007C2F7B"/>
  </w:style>
  <w:style w:type="paragraph" w:customStyle="1" w:styleId="StyleHeading4TagsmalltextBigcardbodyNormalTagNotBold">
    <w:name w:val="Style Heading 4Tagsmall textBig cardbodyNormal Tag + Not Bold"/>
    <w:basedOn w:val="Heading4"/>
    <w:qFormat/>
    <w:rsid w:val="007C2F7B"/>
    <w:rPr>
      <w:bCs/>
      <w:iCs w:val="0"/>
    </w:rPr>
  </w:style>
  <w:style w:type="paragraph" w:customStyle="1" w:styleId="headline-title">
    <w:name w:val="headline-title"/>
    <w:basedOn w:val="Normal"/>
    <w:qFormat/>
    <w:rsid w:val="007C2F7B"/>
    <w:pPr>
      <w:spacing w:before="100" w:beforeAutospacing="1" w:after="100" w:afterAutospacing="1"/>
    </w:pPr>
    <w:rPr>
      <w:rFonts w:ascii="Avenir LT Std 45 Book" w:hAnsi="Avenir LT Std 45 Book"/>
    </w:rPr>
  </w:style>
  <w:style w:type="character" w:customStyle="1" w:styleId="link">
    <w:name w:val="link"/>
    <w:basedOn w:val="DefaultParagraphFont"/>
    <w:rsid w:val="007C2F7B"/>
  </w:style>
  <w:style w:type="paragraph" w:customStyle="1" w:styleId="xhead">
    <w:name w:val="xhead"/>
    <w:basedOn w:val="Normal"/>
    <w:uiPriority w:val="99"/>
    <w:qFormat/>
    <w:rsid w:val="007C2F7B"/>
    <w:pPr>
      <w:spacing w:before="100" w:beforeAutospacing="1" w:after="100" w:afterAutospacing="1"/>
    </w:pPr>
    <w:rPr>
      <w:rFonts w:ascii="Avenir LT Std 45 Book" w:hAnsi="Avenir LT Std 45 Book"/>
    </w:rPr>
  </w:style>
  <w:style w:type="paragraph" w:customStyle="1" w:styleId="headlinemeta">
    <w:name w:val="headline_meta"/>
    <w:basedOn w:val="Normal"/>
    <w:uiPriority w:val="99"/>
    <w:qFormat/>
    <w:rsid w:val="007C2F7B"/>
    <w:pPr>
      <w:spacing w:before="100" w:beforeAutospacing="1" w:after="100" w:afterAutospacing="1"/>
    </w:pPr>
    <w:rPr>
      <w:rFonts w:ascii="Times" w:hAnsi="Times"/>
      <w:szCs w:val="20"/>
    </w:rPr>
  </w:style>
  <w:style w:type="paragraph" w:customStyle="1" w:styleId="bodyintro">
    <w:name w:val="bodyintro"/>
    <w:basedOn w:val="Normal"/>
    <w:uiPriority w:val="99"/>
    <w:qFormat/>
    <w:rsid w:val="007C2F7B"/>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C2F7B"/>
    <w:pPr>
      <w:widowControl w:val="0"/>
      <w:spacing w:after="0" w:line="161" w:lineRule="atLeast"/>
    </w:pPr>
    <w:rPr>
      <w:rFonts w:ascii="Adobe Garamond Pro" w:eastAsiaTheme="minorEastAsia" w:hAnsi="Adobe Garamond Pro" w:cs="Times New Roman"/>
      <w:szCs w:val="24"/>
    </w:rPr>
  </w:style>
  <w:style w:type="paragraph" w:customStyle="1" w:styleId="Pa23">
    <w:name w:val="Pa23"/>
    <w:basedOn w:val="Default"/>
    <w:next w:val="Default"/>
    <w:uiPriority w:val="99"/>
    <w:qFormat/>
    <w:rsid w:val="007C2F7B"/>
    <w:pPr>
      <w:widowControl w:val="0"/>
      <w:spacing w:after="0" w:line="241" w:lineRule="atLeast"/>
    </w:pPr>
    <w:rPr>
      <w:rFonts w:ascii="Adobe Garamond Pro" w:eastAsiaTheme="minorEastAsia" w:hAnsi="Adobe Garamond Pro" w:cs="Times New Roman"/>
      <w:szCs w:val="24"/>
    </w:rPr>
  </w:style>
  <w:style w:type="paragraph" w:customStyle="1" w:styleId="Pa18">
    <w:name w:val="Pa18"/>
    <w:basedOn w:val="Default"/>
    <w:next w:val="Default"/>
    <w:uiPriority w:val="99"/>
    <w:qFormat/>
    <w:rsid w:val="007C2F7B"/>
    <w:pPr>
      <w:widowControl w:val="0"/>
      <w:spacing w:after="0" w:line="241" w:lineRule="atLeast"/>
    </w:pPr>
    <w:rPr>
      <w:rFonts w:ascii="Gill Sans" w:eastAsiaTheme="minorEastAsia" w:hAnsi="Gill Sans" w:cs="Times New Roman"/>
      <w:szCs w:val="24"/>
    </w:rPr>
  </w:style>
  <w:style w:type="paragraph" w:customStyle="1" w:styleId="Pa36">
    <w:name w:val="Pa36"/>
    <w:basedOn w:val="Default"/>
    <w:next w:val="Default"/>
    <w:uiPriority w:val="99"/>
    <w:qFormat/>
    <w:rsid w:val="007C2F7B"/>
    <w:pPr>
      <w:widowControl w:val="0"/>
      <w:spacing w:after="0" w:line="241" w:lineRule="atLeast"/>
    </w:pPr>
    <w:rPr>
      <w:rFonts w:ascii="Gill Sans" w:eastAsiaTheme="minorEastAsia" w:hAnsi="Gill Sans" w:cs="Times New Roman"/>
      <w:szCs w:val="24"/>
    </w:rPr>
  </w:style>
  <w:style w:type="paragraph" w:customStyle="1" w:styleId="Pa14">
    <w:name w:val="Pa14"/>
    <w:basedOn w:val="Default"/>
    <w:next w:val="Default"/>
    <w:uiPriority w:val="99"/>
    <w:qFormat/>
    <w:rsid w:val="007C2F7B"/>
    <w:pPr>
      <w:widowControl w:val="0"/>
      <w:spacing w:after="0" w:line="241" w:lineRule="atLeast"/>
    </w:pPr>
    <w:rPr>
      <w:rFonts w:ascii="Adobe Garamond Pro" w:eastAsiaTheme="minorEastAsia" w:hAnsi="Adobe Garamond Pro" w:cs="Times New Roman"/>
      <w:szCs w:val="24"/>
    </w:rPr>
  </w:style>
  <w:style w:type="paragraph" w:customStyle="1" w:styleId="pagpag1">
    <w:name w:val="pagpag1"/>
    <w:basedOn w:val="Normal"/>
    <w:uiPriority w:val="99"/>
    <w:qFormat/>
    <w:rsid w:val="007C2F7B"/>
    <w:pPr>
      <w:spacing w:before="100" w:beforeAutospacing="1" w:after="100" w:afterAutospacing="1"/>
    </w:pPr>
    <w:rPr>
      <w:rFonts w:ascii="Times" w:hAnsi="Times"/>
      <w:szCs w:val="20"/>
    </w:rPr>
  </w:style>
  <w:style w:type="paragraph" w:customStyle="1" w:styleId="pagpag2">
    <w:name w:val="pagpag2"/>
    <w:basedOn w:val="Normal"/>
    <w:uiPriority w:val="99"/>
    <w:qFormat/>
    <w:rsid w:val="007C2F7B"/>
    <w:pPr>
      <w:spacing w:before="100" w:beforeAutospacing="1" w:after="100" w:afterAutospacing="1"/>
    </w:pPr>
    <w:rPr>
      <w:rFonts w:ascii="Times" w:hAnsi="Times"/>
      <w:szCs w:val="20"/>
    </w:rPr>
  </w:style>
  <w:style w:type="paragraph" w:customStyle="1" w:styleId="pagpag3">
    <w:name w:val="pagpag3"/>
    <w:basedOn w:val="Normal"/>
    <w:uiPriority w:val="99"/>
    <w:qFormat/>
    <w:rsid w:val="007C2F7B"/>
    <w:pPr>
      <w:spacing w:before="100" w:beforeAutospacing="1" w:after="100" w:afterAutospacing="1"/>
    </w:pPr>
    <w:rPr>
      <w:rFonts w:ascii="Times" w:hAnsi="Times"/>
      <w:szCs w:val="20"/>
    </w:rPr>
  </w:style>
  <w:style w:type="paragraph" w:customStyle="1" w:styleId="lastupdated">
    <w:name w:val="lastupdated"/>
    <w:basedOn w:val="Normal"/>
    <w:qFormat/>
    <w:rsid w:val="007C2F7B"/>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C2F7B"/>
    <w:pPr>
      <w:spacing w:before="100" w:beforeAutospacing="1" w:after="100" w:afterAutospacing="1"/>
    </w:pPr>
    <w:rPr>
      <w:rFonts w:ascii="Times" w:hAnsi="Times"/>
      <w:szCs w:val="20"/>
    </w:rPr>
  </w:style>
  <w:style w:type="paragraph" w:customStyle="1" w:styleId="Block1">
    <w:name w:val="Block1"/>
    <w:basedOn w:val="Normal"/>
    <w:next w:val="Normal"/>
    <w:uiPriority w:val="3"/>
    <w:qFormat/>
    <w:rsid w:val="007C2F7B"/>
    <w:pPr>
      <w:keepNext/>
      <w:keepLines/>
      <w:pageBreakBefore/>
      <w:spacing w:before="200"/>
      <w:jc w:val="center"/>
      <w:outlineLvl w:val="2"/>
    </w:pPr>
    <w:rPr>
      <w:rFonts w:ascii="Avenir LT Std 45 Book" w:hAnsi="Avenir LT Std 45 Book"/>
      <w:b/>
      <w:bCs/>
      <w:sz w:val="32"/>
      <w:u w:val="single"/>
    </w:rPr>
  </w:style>
  <w:style w:type="paragraph" w:customStyle="1" w:styleId="Hat1">
    <w:name w:val="Hat1"/>
    <w:basedOn w:val="Normal"/>
    <w:next w:val="Normal"/>
    <w:uiPriority w:val="2"/>
    <w:qFormat/>
    <w:rsid w:val="007C2F7B"/>
    <w:pPr>
      <w:keepNext/>
      <w:keepLines/>
      <w:pageBreakBefore/>
      <w:spacing w:before="480"/>
      <w:jc w:val="center"/>
      <w:outlineLvl w:val="1"/>
    </w:pPr>
    <w:rPr>
      <w:rFonts w:ascii="Avenir LT Std 45 Book" w:hAnsi="Avenir LT Std 45 Book"/>
      <w:b/>
      <w:bCs/>
      <w:sz w:val="44"/>
      <w:szCs w:val="26"/>
      <w:u w:val="double"/>
    </w:rPr>
  </w:style>
  <w:style w:type="paragraph" w:customStyle="1" w:styleId="ReadCharCh1">
    <w:name w:val="Read Char Ch1"/>
    <w:basedOn w:val="Normal"/>
    <w:next w:val="Normal"/>
    <w:uiPriority w:val="3"/>
    <w:qFormat/>
    <w:rsid w:val="007C2F7B"/>
    <w:pPr>
      <w:keepNext/>
      <w:keepLines/>
      <w:pageBreakBefore/>
      <w:spacing w:before="200"/>
      <w:jc w:val="center"/>
      <w:outlineLvl w:val="2"/>
    </w:pPr>
    <w:rPr>
      <w:rFonts w:ascii="Avenir LT Std 45 Book" w:hAnsi="Avenir LT Std 45 Book"/>
      <w:b/>
      <w:bCs/>
      <w:sz w:val="32"/>
      <w:u w:val="single"/>
    </w:rPr>
  </w:style>
  <w:style w:type="paragraph" w:customStyle="1" w:styleId="smalltext1">
    <w:name w:val="small text1"/>
    <w:basedOn w:val="Normal"/>
    <w:next w:val="Normal"/>
    <w:uiPriority w:val="4"/>
    <w:qFormat/>
    <w:rsid w:val="007C2F7B"/>
    <w:pPr>
      <w:keepNext/>
      <w:keepLines/>
      <w:spacing w:before="200"/>
      <w:outlineLvl w:val="3"/>
    </w:pPr>
    <w:rPr>
      <w:rFonts w:ascii="Avenir LT Std 45 Book" w:hAnsi="Avenir LT Std 45 Book"/>
      <w:b/>
      <w:bCs/>
      <w:iCs/>
      <w:sz w:val="26"/>
    </w:rPr>
  </w:style>
  <w:style w:type="paragraph" w:customStyle="1" w:styleId="DocumentMap1">
    <w:name w:val="Document Map1"/>
    <w:basedOn w:val="Normal"/>
    <w:next w:val="DocumentMap"/>
    <w:uiPriority w:val="99"/>
    <w:semiHidden/>
    <w:qFormat/>
    <w:rsid w:val="007C2F7B"/>
    <w:rPr>
      <w:rFonts w:ascii="Lucida Grande" w:eastAsia="Cambria" w:hAnsi="Lucida Grande"/>
    </w:rPr>
  </w:style>
  <w:style w:type="paragraph" w:customStyle="1" w:styleId="OmniPage4">
    <w:name w:val="OmniPage #4"/>
    <w:basedOn w:val="Normal"/>
    <w:qFormat/>
    <w:rsid w:val="007C2F7B"/>
    <w:rPr>
      <w:rFonts w:ascii="Avenir LT Std 45 Book" w:hAnsi="Avenir LT Std 45 Book"/>
      <w:color w:val="000000"/>
      <w:szCs w:val="20"/>
    </w:rPr>
  </w:style>
  <w:style w:type="paragraph" w:customStyle="1" w:styleId="OmniPage10">
    <w:name w:val="OmniPage #10"/>
    <w:basedOn w:val="Normal"/>
    <w:qFormat/>
    <w:rsid w:val="007C2F7B"/>
    <w:rPr>
      <w:rFonts w:ascii="Avenir LT Std 45 Book" w:hAnsi="Avenir LT Std 45 Book"/>
      <w:color w:val="000000"/>
      <w:szCs w:val="20"/>
    </w:rPr>
  </w:style>
  <w:style w:type="paragraph" w:customStyle="1" w:styleId="Pa16">
    <w:name w:val="Pa16"/>
    <w:basedOn w:val="Default"/>
    <w:next w:val="Default"/>
    <w:uiPriority w:val="99"/>
    <w:qFormat/>
    <w:rsid w:val="007C2F7B"/>
    <w:pPr>
      <w:spacing w:after="0" w:line="161" w:lineRule="atLeast"/>
    </w:pPr>
    <w:rPr>
      <w:rFonts w:ascii="Adobe Garamond Pro" w:eastAsiaTheme="minorHAnsi" w:hAnsi="Adobe Garamond Pro" w:cstheme="minorBidi"/>
      <w:szCs w:val="24"/>
    </w:rPr>
  </w:style>
  <w:style w:type="paragraph" w:customStyle="1" w:styleId="wp-media-credit">
    <w:name w:val="wp-media-credit"/>
    <w:basedOn w:val="Normal"/>
    <w:uiPriority w:val="99"/>
    <w:qFormat/>
    <w:rsid w:val="007C2F7B"/>
    <w:pPr>
      <w:spacing w:before="100" w:beforeAutospacing="1" w:after="100" w:afterAutospacing="1"/>
    </w:pPr>
    <w:rPr>
      <w:rFonts w:ascii="Avenir LT Std 45 Book" w:hAnsi="Avenir LT Std 45 Book"/>
    </w:rPr>
  </w:style>
  <w:style w:type="paragraph" w:customStyle="1" w:styleId="Pa22">
    <w:name w:val="Pa2+2"/>
    <w:basedOn w:val="Default"/>
    <w:next w:val="Default"/>
    <w:uiPriority w:val="99"/>
    <w:qFormat/>
    <w:rsid w:val="007C2F7B"/>
    <w:pPr>
      <w:spacing w:after="0" w:line="201" w:lineRule="atLeast"/>
    </w:pPr>
    <w:rPr>
      <w:rFonts w:ascii="Helvetica LT Std" w:eastAsiaTheme="minorHAnsi" w:hAnsi="Helvetica LT Std" w:cstheme="minorBidi"/>
      <w:szCs w:val="24"/>
    </w:rPr>
  </w:style>
  <w:style w:type="paragraph" w:customStyle="1" w:styleId="Pa172">
    <w:name w:val="Pa17+2"/>
    <w:basedOn w:val="Default"/>
    <w:next w:val="Default"/>
    <w:uiPriority w:val="99"/>
    <w:qFormat/>
    <w:rsid w:val="007C2F7B"/>
    <w:pPr>
      <w:spacing w:after="0" w:line="201" w:lineRule="atLeast"/>
    </w:pPr>
    <w:rPr>
      <w:rFonts w:ascii="Helvetica LT Std" w:eastAsiaTheme="minorHAnsi" w:hAnsi="Helvetica LT Std" w:cstheme="minorBidi"/>
      <w:szCs w:val="24"/>
    </w:rPr>
  </w:style>
  <w:style w:type="paragraph" w:customStyle="1" w:styleId="CardTextUnderlined">
    <w:name w:val="Card Text Underlined"/>
    <w:basedOn w:val="Normal"/>
    <w:qFormat/>
    <w:rsid w:val="007C2F7B"/>
    <w:rPr>
      <w:rFonts w:ascii="Avenir LT Std 45 Book" w:hAnsi="Avenir LT Std 45 Book"/>
      <w:u w:val="single"/>
    </w:rPr>
  </w:style>
  <w:style w:type="paragraph" w:customStyle="1" w:styleId="Number">
    <w:name w:val="Number"/>
    <w:basedOn w:val="Heading2"/>
    <w:uiPriority w:val="99"/>
    <w:qFormat/>
    <w:rsid w:val="007C2F7B"/>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paragraph" w:customStyle="1" w:styleId="StyleHeading4TagBigcardNotBold">
    <w:name w:val="Style Heading 4TagBig card + Not Bold"/>
    <w:basedOn w:val="Heading4"/>
    <w:qFormat/>
    <w:rsid w:val="007C2F7B"/>
    <w:rPr>
      <w:bCs/>
      <w:iCs w:val="0"/>
    </w:rPr>
  </w:style>
  <w:style w:type="character" w:customStyle="1" w:styleId="viewstorydateline">
    <w:name w:val="viewstorydateline"/>
    <w:basedOn w:val="DefaultParagraphFont"/>
    <w:rsid w:val="007C2F7B"/>
  </w:style>
  <w:style w:type="character" w:customStyle="1" w:styleId="meta-sep">
    <w:name w:val="meta-sep"/>
    <w:basedOn w:val="DefaultParagraphFont"/>
    <w:rsid w:val="007C2F7B"/>
  </w:style>
  <w:style w:type="character" w:customStyle="1" w:styleId="A19">
    <w:name w:val="A19"/>
    <w:uiPriority w:val="99"/>
    <w:rsid w:val="007C2F7B"/>
    <w:rPr>
      <w:rFonts w:ascii="Georgia" w:hAnsi="Georgia" w:cs="Georgia" w:hint="default"/>
      <w:color w:val="000000"/>
      <w:sz w:val="20"/>
      <w:szCs w:val="20"/>
      <w:u w:val="single"/>
    </w:rPr>
  </w:style>
  <w:style w:type="character" w:customStyle="1" w:styleId="A13">
    <w:name w:val="A13"/>
    <w:uiPriority w:val="99"/>
    <w:rsid w:val="007C2F7B"/>
    <w:rPr>
      <w:rFonts w:ascii="Georgia" w:hAnsi="Georgia" w:cs="Georgia" w:hint="default"/>
      <w:color w:val="000000"/>
      <w:sz w:val="11"/>
      <w:szCs w:val="11"/>
    </w:rPr>
  </w:style>
  <w:style w:type="character" w:customStyle="1" w:styleId="ontext">
    <w:name w:val="ontext"/>
    <w:basedOn w:val="DefaultParagraphFont"/>
    <w:rsid w:val="007C2F7B"/>
  </w:style>
  <w:style w:type="table" w:styleId="MediumGrid2">
    <w:name w:val="Medium Grid 2"/>
    <w:basedOn w:val="TableNormal"/>
    <w:uiPriority w:val="68"/>
    <w:rsid w:val="007C2F7B"/>
    <w:pPr>
      <w:spacing w:after="0" w:line="240" w:lineRule="auto"/>
    </w:pPr>
    <w:rPr>
      <w:rFonts w:ascii="Cambria" w:eastAsia="Times New Roman" w:hAnsi="Cambria"/>
      <w:sz w:val="24"/>
      <w:szCs w:val="24"/>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tblPr/>
      <w:tcPr>
        <w:shd w:val="clear" w:color="auto" w:fill="E6E6E6" w:themeFill="text1" w:themeFillTint="19"/>
      </w:tcPr>
    </w:tblStylePr>
    <w:tblStylePr w:type="lastRow">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nil"/>
          <w:insideH w:val="nil"/>
          <w:insideV w:val="nil"/>
        </w:tcBorders>
        <w:shd w:val="clear" w:color="auto" w:fill="FFFFFF" w:themeFill="background1"/>
      </w:tcPr>
    </w:tblStylePr>
    <w:tblStylePr w:type="lastCol">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StyleLatinBaskervilleUnderline">
    <w:name w:val="Style (Latin) Baskerville Underline"/>
    <w:basedOn w:val="DefaultParagraphFont"/>
    <w:rsid w:val="007C2F7B"/>
    <w:rPr>
      <w:rFonts w:ascii="Baskerville" w:hAnsi="Baskerville" w:hint="default"/>
      <w:sz w:val="26"/>
      <w:u w:val="single"/>
    </w:rPr>
  </w:style>
  <w:style w:type="character" w:customStyle="1" w:styleId="archive-title">
    <w:name w:val="archive-title"/>
    <w:basedOn w:val="DefaultParagraphFont"/>
    <w:rsid w:val="007C2F7B"/>
  </w:style>
  <w:style w:type="character" w:customStyle="1" w:styleId="imgleft">
    <w:name w:val="imgleft"/>
    <w:basedOn w:val="DefaultParagraphFont"/>
    <w:rsid w:val="007C2F7B"/>
  </w:style>
  <w:style w:type="character" w:customStyle="1" w:styleId="imgcenter">
    <w:name w:val="imgcenter"/>
    <w:basedOn w:val="DefaultParagraphFont"/>
    <w:rsid w:val="007C2F7B"/>
  </w:style>
  <w:style w:type="character" w:customStyle="1" w:styleId="A42">
    <w:name w:val="A4+2"/>
    <w:uiPriority w:val="99"/>
    <w:rsid w:val="007C2F7B"/>
    <w:rPr>
      <w:rFonts w:ascii="Helvetica LT Std" w:hAnsi="Helvetica LT Std" w:cs="Helvetica LT Std" w:hint="default"/>
      <w:color w:val="000000"/>
      <w:sz w:val="11"/>
      <w:szCs w:val="11"/>
    </w:rPr>
  </w:style>
  <w:style w:type="character" w:customStyle="1" w:styleId="Caption11">
    <w:name w:val="Caption11"/>
    <w:basedOn w:val="DefaultParagraphFont"/>
    <w:rsid w:val="007C2F7B"/>
  </w:style>
  <w:style w:type="character" w:customStyle="1" w:styleId="fstitle">
    <w:name w:val="fs_title"/>
    <w:basedOn w:val="DefaultParagraphFont"/>
    <w:rsid w:val="007C2F7B"/>
  </w:style>
  <w:style w:type="character" w:customStyle="1" w:styleId="reportbody1">
    <w:name w:val="reportbody1"/>
    <w:basedOn w:val="DefaultParagraphFont"/>
    <w:rsid w:val="007C2F7B"/>
    <w:rPr>
      <w:rFonts w:ascii="Tahoma" w:hAnsi="Tahoma" w:cs="Tahoma" w:hint="default"/>
      <w:color w:val="000000"/>
      <w:sz w:val="14"/>
      <w:szCs w:val="14"/>
    </w:rPr>
  </w:style>
  <w:style w:type="character" w:customStyle="1" w:styleId="dateday">
    <w:name w:val="date_day"/>
    <w:basedOn w:val="DefaultParagraphFont"/>
    <w:rsid w:val="007C2F7B"/>
  </w:style>
  <w:style w:type="character" w:customStyle="1" w:styleId="datemonth">
    <w:name w:val="date_month"/>
    <w:basedOn w:val="DefaultParagraphFont"/>
    <w:rsid w:val="007C2F7B"/>
  </w:style>
  <w:style w:type="character" w:customStyle="1" w:styleId="dateyear">
    <w:name w:val="date_year"/>
    <w:basedOn w:val="DefaultParagraphFont"/>
    <w:rsid w:val="007C2F7B"/>
  </w:style>
  <w:style w:type="character" w:customStyle="1" w:styleId="Heading31">
    <w:name w:val="Heading 31"/>
    <w:aliases w:val="Heading 3 Char Char Char Char Char Char"/>
    <w:basedOn w:val="DefaultParagraphFont"/>
    <w:rsid w:val="007C2F7B"/>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C2F7B"/>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C2F7B"/>
    <w:rPr>
      <w:sz w:val="24"/>
      <w:szCs w:val="24"/>
      <w:lang w:val="en-US" w:eastAsia="en-US" w:bidi="ar-SA"/>
    </w:rPr>
  </w:style>
  <w:style w:type="character" w:customStyle="1" w:styleId="insideitro">
    <w:name w:val="insideitro"/>
    <w:basedOn w:val="DefaultParagraphFont"/>
    <w:rsid w:val="007C2F7B"/>
  </w:style>
  <w:style w:type="character" w:customStyle="1" w:styleId="wcfont">
    <w:name w:val="wcfont"/>
    <w:basedOn w:val="DefaultParagraphFont"/>
    <w:rsid w:val="007C2F7B"/>
  </w:style>
  <w:style w:type="character" w:customStyle="1" w:styleId="qftext">
    <w:name w:val="qftext"/>
    <w:basedOn w:val="DefaultParagraphFont"/>
    <w:rsid w:val="007C2F7B"/>
  </w:style>
  <w:style w:type="character" w:customStyle="1" w:styleId="leftidx">
    <w:name w:val="leftidx"/>
    <w:basedOn w:val="DefaultParagraphFont"/>
    <w:rsid w:val="007C2F7B"/>
  </w:style>
  <w:style w:type="character" w:customStyle="1" w:styleId="StyleBox12ptBold">
    <w:name w:val="Style Box + 12 pt Bold"/>
    <w:basedOn w:val="DefaultParagraphFont"/>
    <w:rsid w:val="007C2F7B"/>
    <w:rPr>
      <w:rFonts w:ascii="Georgia" w:hAnsi="Georgia"/>
      <w:b/>
      <w:bCs/>
      <w:sz w:val="22"/>
      <w:u w:val="single"/>
      <w:bdr w:val="none" w:sz="0" w:space="0" w:color="auto"/>
    </w:rPr>
  </w:style>
  <w:style w:type="character" w:customStyle="1" w:styleId="StyleBox12pt">
    <w:name w:val="Style Box + 12 pt"/>
    <w:basedOn w:val="DefaultParagraphFont"/>
    <w:rsid w:val="007C2F7B"/>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7C2F7B"/>
    <w:rPr>
      <w:rFonts w:ascii="Georgia" w:hAnsi="Georgia" w:cs="Times New Roman"/>
      <w:b/>
      <w:bCs/>
      <w:i w:val="0"/>
      <w:iCs w:val="0"/>
      <w:sz w:val="22"/>
      <w:u w:val="single"/>
      <w:bdr w:val="none" w:sz="0" w:space="0" w:color="auto"/>
    </w:rPr>
  </w:style>
  <w:style w:type="character" w:customStyle="1" w:styleId="StyleGaramondText1">
    <w:name w:val="Style Garamond Text 1"/>
    <w:basedOn w:val="DefaultParagraphFont"/>
    <w:rsid w:val="007C2F7B"/>
    <w:rPr>
      <w:rFonts w:ascii="Georgia" w:hAnsi="Georgia"/>
      <w:color w:val="0D0D0D" w:themeColor="text1" w:themeTint="F2"/>
      <w:sz w:val="22"/>
    </w:rPr>
  </w:style>
  <w:style w:type="character" w:customStyle="1" w:styleId="StyleGaramondText1Underline">
    <w:name w:val="Style Garamond Text 1 Underline"/>
    <w:basedOn w:val="DefaultParagraphFont"/>
    <w:rsid w:val="007C2F7B"/>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7C2F7B"/>
    <w:rPr>
      <w:b/>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7C2F7B"/>
    <w:rPr>
      <w:b w:val="0"/>
      <w:bCs w:val="0"/>
      <w:sz w:val="14"/>
      <w:u w:val="none"/>
    </w:rPr>
  </w:style>
  <w:style w:type="character" w:customStyle="1" w:styleId="Style7ptBold">
    <w:name w:val="Style 7 pt Bold"/>
    <w:basedOn w:val="DefaultParagraphFont"/>
    <w:rsid w:val="007C2F7B"/>
    <w:rPr>
      <w:b w:val="0"/>
      <w:bCs/>
      <w:sz w:val="14"/>
    </w:rPr>
  </w:style>
  <w:style w:type="paragraph" w:customStyle="1" w:styleId="width100">
    <w:name w:val="width100"/>
    <w:basedOn w:val="Normal"/>
    <w:uiPriority w:val="99"/>
    <w:qFormat/>
    <w:rsid w:val="007C2F7B"/>
    <w:pPr>
      <w:spacing w:before="100" w:beforeAutospacing="1" w:after="100" w:afterAutospacing="1"/>
    </w:pPr>
    <w:rPr>
      <w:rFonts w:ascii="Avenir LT Std 45 Book" w:hAnsi="Avenir LT Std 45 Book"/>
    </w:rPr>
  </w:style>
  <w:style w:type="character" w:customStyle="1" w:styleId="eventtitle">
    <w:name w:val="eventtitle"/>
    <w:basedOn w:val="DefaultParagraphFont"/>
    <w:rsid w:val="007C2F7B"/>
  </w:style>
  <w:style w:type="character" w:customStyle="1" w:styleId="eventsubtitle">
    <w:name w:val="eventsubtitle"/>
    <w:basedOn w:val="DefaultParagraphFont"/>
    <w:rsid w:val="007C2F7B"/>
  </w:style>
  <w:style w:type="character" w:customStyle="1" w:styleId="eventdate">
    <w:name w:val="eventdate"/>
    <w:basedOn w:val="DefaultParagraphFont"/>
    <w:rsid w:val="007C2F7B"/>
  </w:style>
  <w:style w:type="character" w:customStyle="1" w:styleId="legend">
    <w:name w:val="legend"/>
    <w:basedOn w:val="DefaultParagraphFont"/>
    <w:rsid w:val="007C2F7B"/>
  </w:style>
  <w:style w:type="character" w:customStyle="1" w:styleId="StyleLatinGaramond9ptUnderline">
    <w:name w:val="Style (Latin) Garamond 9 pt Underline"/>
    <w:rsid w:val="007C2F7B"/>
    <w:rPr>
      <w:sz w:val="22"/>
      <w:u w:val="single"/>
    </w:rPr>
  </w:style>
  <w:style w:type="paragraph" w:customStyle="1" w:styleId="targetcaption">
    <w:name w:val="targetcaption"/>
    <w:basedOn w:val="Normal"/>
    <w:qFormat/>
    <w:rsid w:val="007C2F7B"/>
    <w:pPr>
      <w:spacing w:before="100" w:beforeAutospacing="1" w:after="100" w:afterAutospacing="1"/>
    </w:pPr>
    <w:rPr>
      <w:rFonts w:ascii="Avenir LT Std 45 Book" w:hAnsi="Avenir LT Std 45 Book"/>
    </w:rPr>
  </w:style>
  <w:style w:type="character" w:customStyle="1" w:styleId="ellipsistext">
    <w:name w:val="ellipsis_text"/>
    <w:basedOn w:val="DefaultParagraphFont"/>
    <w:rsid w:val="007C2F7B"/>
  </w:style>
  <w:style w:type="paragraph" w:customStyle="1" w:styleId="Pa1">
    <w:name w:val="Pa1"/>
    <w:basedOn w:val="Default"/>
    <w:next w:val="Default"/>
    <w:qFormat/>
    <w:rsid w:val="007C2F7B"/>
    <w:pPr>
      <w:spacing w:after="0" w:line="240" w:lineRule="atLeast"/>
    </w:pPr>
    <w:rPr>
      <w:rFonts w:ascii="Impact" w:eastAsiaTheme="minorHAnsi" w:hAnsi="Impact" w:cstheme="minorBidi"/>
      <w:szCs w:val="24"/>
    </w:rPr>
  </w:style>
  <w:style w:type="character" w:customStyle="1" w:styleId="DebateUnderlinedChar">
    <w:name w:val="Debate Underlined Char"/>
    <w:link w:val="DebateUnderlined"/>
    <w:locked/>
    <w:rsid w:val="007C2F7B"/>
    <w:rPr>
      <w:rFonts w:ascii="Times New Roman" w:hAnsi="Times New Roman" w:cs="Times New Roman"/>
      <w:b/>
      <w:u w:val="single"/>
    </w:rPr>
  </w:style>
  <w:style w:type="paragraph" w:customStyle="1" w:styleId="DebateUnderlined">
    <w:name w:val="Debate Underlined"/>
    <w:basedOn w:val="Normal"/>
    <w:link w:val="DebateUnderlinedChar"/>
    <w:qFormat/>
    <w:rsid w:val="007C2F7B"/>
    <w:rPr>
      <w:rFonts w:ascii="Times New Roman" w:hAnsi="Times New Roman" w:cs="Times New Roman"/>
      <w:b/>
      <w:u w:val="single"/>
    </w:rPr>
  </w:style>
  <w:style w:type="character" w:customStyle="1" w:styleId="cite0">
    <w:name w:val="cite0"/>
    <w:rsid w:val="007C2F7B"/>
  </w:style>
  <w:style w:type="paragraph" w:customStyle="1" w:styleId="Card10f2">
    <w:name w:val="Card.10.f2"/>
    <w:basedOn w:val="Normal"/>
    <w:link w:val="Card10f2Char"/>
    <w:autoRedefine/>
    <w:qFormat/>
    <w:rsid w:val="007C2F7B"/>
    <w:rPr>
      <w:rFonts w:ascii="Avenir LT Std 45 Book" w:hAnsi="Avenir LT Std 45 Book"/>
      <w:szCs w:val="20"/>
    </w:rPr>
  </w:style>
  <w:style w:type="character" w:customStyle="1" w:styleId="Card10f2Char">
    <w:name w:val="Card.10.f2 Char"/>
    <w:link w:val="Card10f2"/>
    <w:rsid w:val="007C2F7B"/>
    <w:rPr>
      <w:rFonts w:ascii="Avenir LT Std 45 Book" w:hAnsi="Avenir LT Std 45 Book" w:cs="Calibri"/>
      <w:szCs w:val="20"/>
    </w:rPr>
  </w:style>
  <w:style w:type="character" w:customStyle="1" w:styleId="Aunderline1">
    <w:name w:val="Aunderline"/>
    <w:qFormat/>
    <w:rsid w:val="007C2F7B"/>
    <w:rPr>
      <w:rFonts w:ascii="Times New Roman" w:hAnsi="Times New Roman" w:cs="Times New Roman"/>
      <w:w w:val="106"/>
      <w:sz w:val="20"/>
      <w:szCs w:val="20"/>
      <w:u w:val="single"/>
    </w:rPr>
  </w:style>
  <w:style w:type="character" w:customStyle="1" w:styleId="Bodytext5">
    <w:name w:val="Body text_"/>
    <w:basedOn w:val="DefaultParagraphFont"/>
    <w:link w:val="BodyText50"/>
    <w:rsid w:val="007C2F7B"/>
    <w:rPr>
      <w:rFonts w:eastAsia="Georgia" w:cs="Georgia"/>
      <w:sz w:val="21"/>
      <w:szCs w:val="21"/>
      <w:shd w:val="clear" w:color="auto" w:fill="FFFFFF"/>
    </w:rPr>
  </w:style>
  <w:style w:type="paragraph" w:customStyle="1" w:styleId="BodyText50">
    <w:name w:val="Body Text5"/>
    <w:basedOn w:val="Normal"/>
    <w:link w:val="Bodytext5"/>
    <w:qFormat/>
    <w:rsid w:val="007C2F7B"/>
    <w:pPr>
      <w:widowControl w:val="0"/>
      <w:shd w:val="clear" w:color="auto" w:fill="FFFFFF"/>
      <w:spacing w:before="180" w:after="60" w:line="279" w:lineRule="exact"/>
      <w:ind w:hanging="920"/>
      <w:jc w:val="both"/>
    </w:pPr>
    <w:rPr>
      <w:rFonts w:asciiTheme="minorHAnsi" w:eastAsia="Georgia" w:hAnsiTheme="minorHAnsi" w:cs="Georgia"/>
      <w:sz w:val="21"/>
      <w:szCs w:val="21"/>
    </w:rPr>
  </w:style>
  <w:style w:type="paragraph" w:customStyle="1" w:styleId="user">
    <w:name w:val="user"/>
    <w:basedOn w:val="Normal"/>
    <w:qFormat/>
    <w:rsid w:val="007C2F7B"/>
    <w:pPr>
      <w:spacing w:before="100" w:beforeAutospacing="1" w:after="100" w:afterAutospacing="1"/>
    </w:pPr>
    <w:rPr>
      <w:rFonts w:ascii="Avenir LT Std 45 Book" w:hAnsi="Avenir LT Std 45 Book"/>
    </w:rPr>
  </w:style>
  <w:style w:type="paragraph" w:customStyle="1" w:styleId="about">
    <w:name w:val="about"/>
    <w:basedOn w:val="Normal"/>
    <w:qFormat/>
    <w:rsid w:val="007C2F7B"/>
    <w:pPr>
      <w:spacing w:before="100" w:beforeAutospacing="1" w:after="100" w:afterAutospacing="1"/>
    </w:pPr>
    <w:rPr>
      <w:rFonts w:ascii="Avenir LT Std 45 Book" w:hAnsi="Avenir LT Std 45 Book"/>
    </w:rPr>
  </w:style>
  <w:style w:type="paragraph" w:customStyle="1" w:styleId="first">
    <w:name w:val="first"/>
    <w:basedOn w:val="Normal"/>
    <w:qFormat/>
    <w:rsid w:val="007C2F7B"/>
    <w:pPr>
      <w:spacing w:before="100" w:beforeAutospacing="1" w:after="100" w:afterAutospacing="1"/>
    </w:pPr>
    <w:rPr>
      <w:rFonts w:ascii="Avenir LT Std 45 Book" w:hAnsi="Avenir LT Std 45 Book"/>
    </w:rPr>
  </w:style>
  <w:style w:type="character" w:customStyle="1" w:styleId="in-widget">
    <w:name w:val="in-widget"/>
    <w:rsid w:val="007C2F7B"/>
  </w:style>
  <w:style w:type="character" w:customStyle="1" w:styleId="in-top">
    <w:name w:val="in-top"/>
    <w:rsid w:val="007C2F7B"/>
  </w:style>
  <w:style w:type="character" w:customStyle="1" w:styleId="nukeled">
    <w:name w:val="nukeled"/>
    <w:rsid w:val="007C2F7B"/>
  </w:style>
  <w:style w:type="character" w:customStyle="1" w:styleId="contextlyrelated">
    <w:name w:val="contextly_related"/>
    <w:rsid w:val="007C2F7B"/>
  </w:style>
  <w:style w:type="character" w:customStyle="1" w:styleId="in-right">
    <w:name w:val="in-right"/>
    <w:rsid w:val="007C2F7B"/>
  </w:style>
  <w:style w:type="character" w:customStyle="1" w:styleId="adtext0">
    <w:name w:val="ad_text"/>
    <w:rsid w:val="007C2F7B"/>
  </w:style>
  <w:style w:type="character" w:customStyle="1" w:styleId="linkrow">
    <w:name w:val="link_row"/>
    <w:rsid w:val="007C2F7B"/>
  </w:style>
  <w:style w:type="character" w:customStyle="1" w:styleId="revision-date">
    <w:name w:val="revision-date"/>
    <w:rsid w:val="007C2F7B"/>
  </w:style>
  <w:style w:type="paragraph" w:customStyle="1" w:styleId="t6">
    <w:name w:val="t6"/>
    <w:basedOn w:val="Normal"/>
    <w:qFormat/>
    <w:rsid w:val="007C2F7B"/>
    <w:pPr>
      <w:spacing w:before="100" w:beforeAutospacing="1" w:after="100" w:afterAutospacing="1"/>
    </w:pPr>
    <w:rPr>
      <w:rFonts w:ascii="Avenir LT Std 45 Book" w:hAnsi="Avenir LT Std 45 Book"/>
    </w:rPr>
  </w:style>
  <w:style w:type="paragraph" w:customStyle="1" w:styleId="thumbnail">
    <w:name w:val="thumbnail"/>
    <w:basedOn w:val="Normal"/>
    <w:qFormat/>
    <w:rsid w:val="007C2F7B"/>
    <w:pPr>
      <w:spacing w:before="100" w:beforeAutospacing="1" w:after="100" w:afterAutospacing="1"/>
    </w:pPr>
    <w:rPr>
      <w:rFonts w:ascii="Avenir LT Std 45 Book" w:hAnsi="Avenir LT Std 45 Book"/>
    </w:rPr>
  </w:style>
  <w:style w:type="character" w:customStyle="1" w:styleId="facebook-share">
    <w:name w:val="facebook-share"/>
    <w:rsid w:val="007C2F7B"/>
  </w:style>
  <w:style w:type="character" w:customStyle="1" w:styleId="facebook-share-label">
    <w:name w:val="facebook-share-label"/>
    <w:rsid w:val="007C2F7B"/>
  </w:style>
  <w:style w:type="paragraph" w:customStyle="1" w:styleId="stand-first-alone">
    <w:name w:val="stand-first-alone"/>
    <w:basedOn w:val="Normal"/>
    <w:qFormat/>
    <w:rsid w:val="007C2F7B"/>
    <w:pPr>
      <w:spacing w:before="100" w:beforeAutospacing="1" w:after="100" w:afterAutospacing="1"/>
    </w:pPr>
    <w:rPr>
      <w:rFonts w:ascii="Avenir LT Std 45 Book" w:hAnsi="Avenir LT Std 45 Book"/>
    </w:rPr>
  </w:style>
  <w:style w:type="character" w:customStyle="1" w:styleId="UNDERLINECharChar0">
    <w:name w:val="UNDERLINE Char Char"/>
    <w:rsid w:val="007C2F7B"/>
    <w:rPr>
      <w:bCs/>
      <w:kern w:val="28"/>
      <w:szCs w:val="32"/>
      <w:u w:val="single"/>
    </w:rPr>
  </w:style>
  <w:style w:type="character" w:customStyle="1" w:styleId="ata11y">
    <w:name w:val="at_a11y"/>
    <w:rsid w:val="007C2F7B"/>
  </w:style>
  <w:style w:type="character" w:customStyle="1" w:styleId="CardsFont12ptCharCharCharCharCharCharCharCharCharCharChar">
    <w:name w:val="Cards + Font: 12 pt Char Char Char Char Char Char Char Char Char Char Char"/>
    <w:aliases w:val="Thick Underline Char Char"/>
    <w:rsid w:val="007C2F7B"/>
    <w:rPr>
      <w:sz w:val="24"/>
      <w:szCs w:val="24"/>
      <w:u w:val="thick"/>
    </w:rPr>
  </w:style>
  <w:style w:type="paragraph" w:customStyle="1" w:styleId="wallacepara">
    <w:name w:val="wallacepara"/>
    <w:basedOn w:val="Normal"/>
    <w:qFormat/>
    <w:rsid w:val="007C2F7B"/>
    <w:pPr>
      <w:spacing w:before="100" w:beforeAutospacing="1" w:after="100" w:afterAutospacing="1"/>
    </w:pPr>
    <w:rPr>
      <w:rFonts w:ascii="Avenir LT Std 45 Book" w:hAnsi="Avenir LT Std 45 Book"/>
    </w:rPr>
  </w:style>
  <w:style w:type="paragraph" w:customStyle="1" w:styleId="morelink">
    <w:name w:val="morelink"/>
    <w:basedOn w:val="Normal"/>
    <w:qFormat/>
    <w:rsid w:val="007C2F7B"/>
    <w:pPr>
      <w:spacing w:before="100" w:beforeAutospacing="1" w:after="100" w:afterAutospacing="1"/>
    </w:pPr>
    <w:rPr>
      <w:rFonts w:ascii="Avenir LT Std 45 Book" w:hAnsi="Avenir LT Std 45 Book"/>
    </w:rPr>
  </w:style>
  <w:style w:type="paragraph" w:customStyle="1" w:styleId="audiolink">
    <w:name w:val="audiolink"/>
    <w:basedOn w:val="Normal"/>
    <w:qFormat/>
    <w:rsid w:val="007C2F7B"/>
    <w:pPr>
      <w:spacing w:before="100" w:beforeAutospacing="1" w:after="100" w:afterAutospacing="1"/>
    </w:pPr>
    <w:rPr>
      <w:rFonts w:ascii="Avenir LT Std 45 Book" w:hAnsi="Avenir LT Std 45 Book"/>
    </w:rPr>
  </w:style>
  <w:style w:type="character" w:customStyle="1" w:styleId="tpk">
    <w:name w:val="tpk"/>
    <w:rsid w:val="007C2F7B"/>
  </w:style>
  <w:style w:type="paragraph" w:customStyle="1" w:styleId="titlestyle1">
    <w:name w:val="titlestyle1"/>
    <w:basedOn w:val="Normal"/>
    <w:qFormat/>
    <w:rsid w:val="007C2F7B"/>
    <w:pPr>
      <w:spacing w:before="100" w:beforeAutospacing="1" w:after="100" w:afterAutospacing="1"/>
    </w:pPr>
    <w:rPr>
      <w:rFonts w:ascii="Avenir LT Std 45 Book" w:hAnsi="Avenir LT Std 45 Book"/>
    </w:rPr>
  </w:style>
  <w:style w:type="paragraph" w:customStyle="1" w:styleId="nav1">
    <w:name w:val="nav1"/>
    <w:basedOn w:val="Normal"/>
    <w:qFormat/>
    <w:rsid w:val="007C2F7B"/>
    <w:pPr>
      <w:spacing w:before="100" w:beforeAutospacing="1" w:after="100" w:afterAutospacing="1"/>
    </w:pPr>
    <w:rPr>
      <w:rFonts w:ascii="Avenir LT Std 45 Book" w:hAnsi="Avenir LT Std 45 Book"/>
    </w:rPr>
  </w:style>
  <w:style w:type="paragraph" w:customStyle="1" w:styleId="nav2">
    <w:name w:val="nav2"/>
    <w:basedOn w:val="Normal"/>
    <w:qFormat/>
    <w:rsid w:val="007C2F7B"/>
    <w:pPr>
      <w:spacing w:before="100" w:beforeAutospacing="1" w:after="100" w:afterAutospacing="1"/>
    </w:pPr>
    <w:rPr>
      <w:rFonts w:ascii="Avenir LT Std 45 Book" w:hAnsi="Avenir LT Std 45 Book"/>
    </w:rPr>
  </w:style>
  <w:style w:type="character" w:customStyle="1" w:styleId="A24">
    <w:name w:val="A24"/>
    <w:uiPriority w:val="99"/>
    <w:rsid w:val="007C2F7B"/>
    <w:rPr>
      <w:rFonts w:ascii="Paperback 24" w:hAnsi="Paperback 24" w:cs="Paperback 24"/>
      <w:color w:val="000000"/>
      <w:sz w:val="32"/>
      <w:szCs w:val="32"/>
    </w:rPr>
  </w:style>
  <w:style w:type="character" w:customStyle="1" w:styleId="A25">
    <w:name w:val="A25"/>
    <w:uiPriority w:val="99"/>
    <w:rsid w:val="007C2F7B"/>
    <w:rPr>
      <w:rFonts w:ascii="Webdings" w:hAnsi="Webdings" w:cs="Webdings"/>
      <w:color w:val="000000"/>
      <w:sz w:val="16"/>
      <w:szCs w:val="16"/>
    </w:rPr>
  </w:style>
  <w:style w:type="paragraph" w:customStyle="1" w:styleId="CM45">
    <w:name w:val="CM45"/>
    <w:basedOn w:val="Default"/>
    <w:next w:val="Default"/>
    <w:uiPriority w:val="99"/>
    <w:qFormat/>
    <w:rsid w:val="007C2F7B"/>
    <w:pPr>
      <w:spacing w:after="0" w:line="240" w:lineRule="auto"/>
    </w:pPr>
    <w:rPr>
      <w:rFonts w:ascii="Times New Roman" w:eastAsia="Calibri" w:hAnsi="Times New Roman" w:cs="Times New Roman"/>
      <w:szCs w:val="24"/>
    </w:rPr>
  </w:style>
  <w:style w:type="paragraph" w:customStyle="1" w:styleId="CM46">
    <w:name w:val="CM46"/>
    <w:basedOn w:val="Default"/>
    <w:next w:val="Default"/>
    <w:uiPriority w:val="99"/>
    <w:qFormat/>
    <w:rsid w:val="007C2F7B"/>
    <w:pPr>
      <w:spacing w:after="0" w:line="240" w:lineRule="auto"/>
    </w:pPr>
    <w:rPr>
      <w:rFonts w:ascii="Times New Roman" w:eastAsia="Calibri" w:hAnsi="Times New Roman" w:cs="Times New Roman"/>
      <w:szCs w:val="24"/>
    </w:rPr>
  </w:style>
  <w:style w:type="character" w:customStyle="1" w:styleId="Headerorfooter">
    <w:name w:val="Header or footer_"/>
    <w:basedOn w:val="DefaultParagraphFont"/>
    <w:rsid w:val="007C2F7B"/>
    <w:rPr>
      <w:rFonts w:ascii="Arial" w:eastAsia="Arial" w:hAnsi="Arial" w:cs="Arial"/>
      <w:b w:val="0"/>
      <w:bCs w:val="0"/>
      <w:i w:val="0"/>
      <w:iCs w:val="0"/>
      <w:smallCaps w:val="0"/>
      <w:strike w:val="0"/>
      <w:sz w:val="20"/>
      <w:szCs w:val="20"/>
      <w:u w:val="none"/>
    </w:rPr>
  </w:style>
  <w:style w:type="character" w:customStyle="1" w:styleId="Bodytext21">
    <w:name w:val="Body text (2)_"/>
    <w:basedOn w:val="DefaultParagraphFont"/>
    <w:rsid w:val="007C2F7B"/>
    <w:rPr>
      <w:rFonts w:ascii="Arial" w:eastAsia="Arial" w:hAnsi="Arial" w:cs="Arial"/>
      <w:b/>
      <w:bCs/>
      <w:i w:val="0"/>
      <w:iCs w:val="0"/>
      <w:smallCaps w:val="0"/>
      <w:strike w:val="0"/>
      <w:sz w:val="20"/>
      <w:szCs w:val="20"/>
      <w:u w:val="none"/>
    </w:rPr>
  </w:style>
  <w:style w:type="character" w:customStyle="1" w:styleId="Bodytext22">
    <w:name w:val="Body text (2)"/>
    <w:basedOn w:val="Bodytext21"/>
    <w:rsid w:val="007C2F7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Headerorfooter0">
    <w:name w:val="Header or footer"/>
    <w:basedOn w:val="Headerorfooter"/>
    <w:rsid w:val="007C2F7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Heading18">
    <w:name w:val="Heading #18_"/>
    <w:basedOn w:val="DefaultParagraphFont"/>
    <w:link w:val="Heading180"/>
    <w:rsid w:val="007C2F7B"/>
    <w:rPr>
      <w:rFonts w:ascii="Arial" w:eastAsia="Arial" w:hAnsi="Arial" w:cs="Arial"/>
      <w:b/>
      <w:bCs/>
      <w:sz w:val="20"/>
      <w:szCs w:val="20"/>
      <w:shd w:val="clear" w:color="auto" w:fill="FFFFFF"/>
    </w:rPr>
  </w:style>
  <w:style w:type="paragraph" w:customStyle="1" w:styleId="Heading180">
    <w:name w:val="Heading #18"/>
    <w:basedOn w:val="Normal"/>
    <w:link w:val="Heading18"/>
    <w:qFormat/>
    <w:rsid w:val="007C2F7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1">
    <w:name w:val="Body text (3)_"/>
    <w:basedOn w:val="DefaultParagraphFont"/>
    <w:rsid w:val="007C2F7B"/>
    <w:rPr>
      <w:rFonts w:ascii="Arial" w:eastAsia="Arial" w:hAnsi="Arial" w:cs="Arial"/>
      <w:b w:val="0"/>
      <w:bCs w:val="0"/>
      <w:i w:val="0"/>
      <w:iCs w:val="0"/>
      <w:smallCaps w:val="0"/>
      <w:strike w:val="0"/>
      <w:sz w:val="20"/>
      <w:szCs w:val="20"/>
      <w:u w:val="none"/>
    </w:rPr>
  </w:style>
  <w:style w:type="character" w:customStyle="1" w:styleId="Picturecaption2">
    <w:name w:val="Picture caption (2)_"/>
    <w:basedOn w:val="DefaultParagraphFont"/>
    <w:link w:val="Picturecaption20"/>
    <w:rsid w:val="007C2F7B"/>
    <w:rPr>
      <w:rFonts w:ascii="Arial" w:eastAsia="Arial" w:hAnsi="Arial" w:cs="Arial"/>
      <w:b/>
      <w:bCs/>
      <w:sz w:val="15"/>
      <w:szCs w:val="15"/>
      <w:shd w:val="clear" w:color="auto" w:fill="FFFFFF"/>
    </w:rPr>
  </w:style>
  <w:style w:type="paragraph" w:customStyle="1" w:styleId="Picturecaption20">
    <w:name w:val="Picture caption (2)"/>
    <w:basedOn w:val="Normal"/>
    <w:link w:val="Picturecaption2"/>
    <w:qFormat/>
    <w:rsid w:val="007C2F7B"/>
    <w:pPr>
      <w:widowControl w:val="0"/>
      <w:shd w:val="clear" w:color="auto" w:fill="FFFFFF"/>
      <w:spacing w:line="0" w:lineRule="atLeast"/>
      <w:jc w:val="right"/>
    </w:pPr>
    <w:rPr>
      <w:rFonts w:ascii="Arial" w:eastAsia="Arial" w:hAnsi="Arial" w:cs="Arial"/>
      <w:b/>
      <w:bCs/>
      <w:sz w:val="15"/>
      <w:szCs w:val="15"/>
    </w:rPr>
  </w:style>
  <w:style w:type="character" w:customStyle="1" w:styleId="Picturecaption">
    <w:name w:val="Picture caption_"/>
    <w:basedOn w:val="DefaultParagraphFont"/>
    <w:link w:val="Picturecaption0"/>
    <w:rsid w:val="007C2F7B"/>
    <w:rPr>
      <w:rFonts w:ascii="Arial" w:eastAsia="Arial" w:hAnsi="Arial" w:cs="Arial"/>
      <w:sz w:val="20"/>
      <w:szCs w:val="20"/>
      <w:shd w:val="clear" w:color="auto" w:fill="FFFFFF"/>
    </w:rPr>
  </w:style>
  <w:style w:type="paragraph" w:customStyle="1" w:styleId="Picturecaption0">
    <w:name w:val="Picture caption"/>
    <w:basedOn w:val="Normal"/>
    <w:link w:val="Picturecaption"/>
    <w:qFormat/>
    <w:rsid w:val="007C2F7B"/>
    <w:pPr>
      <w:widowControl w:val="0"/>
      <w:shd w:val="clear" w:color="auto" w:fill="FFFFFF"/>
      <w:spacing w:line="0" w:lineRule="atLeast"/>
    </w:pPr>
    <w:rPr>
      <w:rFonts w:ascii="Arial" w:eastAsia="Arial" w:hAnsi="Arial" w:cs="Arial"/>
      <w:sz w:val="20"/>
      <w:szCs w:val="20"/>
    </w:rPr>
  </w:style>
  <w:style w:type="character" w:customStyle="1" w:styleId="Bodytext310">
    <w:name w:val="Body text (31)_"/>
    <w:basedOn w:val="DefaultParagraphFont"/>
    <w:link w:val="Bodytext311"/>
    <w:rsid w:val="007C2F7B"/>
    <w:rPr>
      <w:rFonts w:ascii="Arial" w:eastAsia="Arial" w:hAnsi="Arial" w:cs="Arial"/>
      <w:b/>
      <w:bCs/>
      <w:sz w:val="18"/>
      <w:szCs w:val="18"/>
      <w:shd w:val="clear" w:color="auto" w:fill="FFFFFF"/>
    </w:rPr>
  </w:style>
  <w:style w:type="paragraph" w:customStyle="1" w:styleId="Bodytext311">
    <w:name w:val="Body text (31)"/>
    <w:basedOn w:val="Normal"/>
    <w:link w:val="Bodytext310"/>
    <w:qFormat/>
    <w:rsid w:val="007C2F7B"/>
    <w:pPr>
      <w:widowControl w:val="0"/>
      <w:shd w:val="clear" w:color="auto" w:fill="FFFFFF"/>
      <w:spacing w:before="240" w:line="0" w:lineRule="atLeast"/>
      <w:jc w:val="both"/>
    </w:pPr>
    <w:rPr>
      <w:rFonts w:ascii="Arial" w:eastAsia="Arial" w:hAnsi="Arial" w:cs="Arial"/>
      <w:b/>
      <w:bCs/>
      <w:sz w:val="18"/>
      <w:szCs w:val="18"/>
    </w:rPr>
  </w:style>
  <w:style w:type="character" w:customStyle="1" w:styleId="Bodytext31Exact">
    <w:name w:val="Body text (31) Exact"/>
    <w:basedOn w:val="DefaultParagraphFont"/>
    <w:rsid w:val="007C2F7B"/>
    <w:rPr>
      <w:rFonts w:ascii="Arial" w:eastAsia="Arial" w:hAnsi="Arial" w:cs="Arial"/>
      <w:b/>
      <w:bCs/>
      <w:i w:val="0"/>
      <w:iCs w:val="0"/>
      <w:smallCaps w:val="0"/>
      <w:strike w:val="0"/>
      <w:spacing w:val="-2"/>
      <w:sz w:val="17"/>
      <w:szCs w:val="17"/>
      <w:u w:val="none"/>
    </w:rPr>
  </w:style>
  <w:style w:type="character" w:customStyle="1" w:styleId="Bodytext10">
    <w:name w:val="Body text (10)_"/>
    <w:basedOn w:val="DefaultParagraphFont"/>
    <w:rsid w:val="007C2F7B"/>
    <w:rPr>
      <w:rFonts w:ascii="Arial" w:eastAsia="Arial" w:hAnsi="Arial" w:cs="Arial"/>
      <w:b w:val="0"/>
      <w:bCs w:val="0"/>
      <w:i w:val="0"/>
      <w:iCs w:val="0"/>
      <w:smallCaps w:val="0"/>
      <w:strike w:val="0"/>
      <w:sz w:val="15"/>
      <w:szCs w:val="15"/>
      <w:u w:val="none"/>
    </w:rPr>
  </w:style>
  <w:style w:type="character" w:customStyle="1" w:styleId="Bodytext32">
    <w:name w:val="Body text (3)"/>
    <w:basedOn w:val="Bodytext31"/>
    <w:rsid w:val="007C2F7B"/>
    <w:rPr>
      <w:rFonts w:ascii="Arial" w:eastAsia="Arial" w:hAnsi="Arial" w:cs="Arial"/>
      <w:b w:val="0"/>
      <w:bCs w:val="0"/>
      <w:i w:val="0"/>
      <w:iCs w:val="0"/>
      <w:smallCaps w:val="0"/>
      <w:strike w:val="0"/>
      <w:color w:val="000000"/>
      <w:spacing w:val="0"/>
      <w:w w:val="100"/>
      <w:position w:val="0"/>
      <w:sz w:val="20"/>
      <w:szCs w:val="20"/>
      <w:u w:val="none"/>
      <w:lang w:val="en-US"/>
    </w:rPr>
  </w:style>
  <w:style w:type="character" w:customStyle="1" w:styleId="Bodytext46">
    <w:name w:val="Body text (46)_"/>
    <w:basedOn w:val="DefaultParagraphFont"/>
    <w:rsid w:val="007C2F7B"/>
    <w:rPr>
      <w:rFonts w:ascii="Arial" w:eastAsia="Arial" w:hAnsi="Arial" w:cs="Arial"/>
      <w:b/>
      <w:bCs/>
      <w:i w:val="0"/>
      <w:iCs w:val="0"/>
      <w:smallCaps w:val="0"/>
      <w:strike w:val="0"/>
      <w:sz w:val="15"/>
      <w:szCs w:val="15"/>
      <w:u w:val="none"/>
    </w:rPr>
  </w:style>
  <w:style w:type="character" w:customStyle="1" w:styleId="Bodytext51">
    <w:name w:val="Body text (51)_"/>
    <w:basedOn w:val="DefaultParagraphFont"/>
    <w:rsid w:val="007C2F7B"/>
    <w:rPr>
      <w:rFonts w:ascii="Arial" w:eastAsia="Arial" w:hAnsi="Arial" w:cs="Arial"/>
      <w:b w:val="0"/>
      <w:bCs w:val="0"/>
      <w:i w:val="0"/>
      <w:iCs w:val="0"/>
      <w:smallCaps w:val="0"/>
      <w:strike w:val="0"/>
      <w:sz w:val="11"/>
      <w:szCs w:val="11"/>
      <w:u w:val="none"/>
    </w:rPr>
  </w:style>
  <w:style w:type="character" w:customStyle="1" w:styleId="Bodytext34">
    <w:name w:val="Body text (34)_"/>
    <w:basedOn w:val="DefaultParagraphFont"/>
    <w:rsid w:val="007C2F7B"/>
    <w:rPr>
      <w:rFonts w:ascii="Arial" w:eastAsia="Arial" w:hAnsi="Arial" w:cs="Arial"/>
      <w:b/>
      <w:bCs/>
      <w:i w:val="0"/>
      <w:iCs w:val="0"/>
      <w:smallCaps w:val="0"/>
      <w:strike w:val="0"/>
      <w:sz w:val="15"/>
      <w:szCs w:val="15"/>
      <w:u w:val="none"/>
    </w:rPr>
  </w:style>
  <w:style w:type="character" w:customStyle="1" w:styleId="Bodytext3Spacing0ptExact">
    <w:name w:val="Body text (3) + Spacing 0 pt Exact"/>
    <w:basedOn w:val="Bodytext31"/>
    <w:rsid w:val="007C2F7B"/>
    <w:rPr>
      <w:rFonts w:ascii="Arial" w:eastAsia="Arial" w:hAnsi="Arial" w:cs="Arial"/>
      <w:b w:val="0"/>
      <w:bCs w:val="0"/>
      <w:i w:val="0"/>
      <w:iCs w:val="0"/>
      <w:smallCaps w:val="0"/>
      <w:strike w:val="0"/>
      <w:color w:val="000000"/>
      <w:spacing w:val="4"/>
      <w:w w:val="100"/>
      <w:position w:val="0"/>
      <w:sz w:val="18"/>
      <w:szCs w:val="18"/>
      <w:u w:val="none"/>
      <w:lang w:val="en-US"/>
    </w:rPr>
  </w:style>
  <w:style w:type="character" w:customStyle="1" w:styleId="Bodytext82">
    <w:name w:val="Body text (82)_"/>
    <w:basedOn w:val="DefaultParagraphFont"/>
    <w:rsid w:val="007C2F7B"/>
    <w:rPr>
      <w:rFonts w:ascii="CordiaUPC" w:eastAsia="CordiaUPC" w:hAnsi="CordiaUPC" w:cs="CordiaUPC"/>
      <w:b/>
      <w:bCs/>
      <w:i w:val="0"/>
      <w:iCs w:val="0"/>
      <w:smallCaps w:val="0"/>
      <w:strike w:val="0"/>
      <w:sz w:val="27"/>
      <w:szCs w:val="27"/>
      <w:u w:val="none"/>
    </w:rPr>
  </w:style>
  <w:style w:type="character" w:customStyle="1" w:styleId="PicturecaptionSpacing0ptExact">
    <w:name w:val="Picture caption + Spacing 0 pt Exact"/>
    <w:basedOn w:val="Picturecaption"/>
    <w:rsid w:val="007C2F7B"/>
    <w:rPr>
      <w:rFonts w:ascii="Arial" w:eastAsia="Arial" w:hAnsi="Arial" w:cs="Arial"/>
      <w:color w:val="000000"/>
      <w:spacing w:val="4"/>
      <w:w w:val="100"/>
      <w:position w:val="0"/>
      <w:sz w:val="18"/>
      <w:szCs w:val="18"/>
      <w:shd w:val="clear" w:color="auto" w:fill="FFFFFF"/>
      <w:lang w:val="en-US"/>
    </w:rPr>
  </w:style>
  <w:style w:type="character" w:customStyle="1" w:styleId="Tableofcontents13">
    <w:name w:val="Table of contents (13)_"/>
    <w:basedOn w:val="DefaultParagraphFont"/>
    <w:rsid w:val="007C2F7B"/>
    <w:rPr>
      <w:rFonts w:ascii="Arial" w:eastAsia="Arial" w:hAnsi="Arial" w:cs="Arial"/>
      <w:b w:val="0"/>
      <w:bCs w:val="0"/>
      <w:i w:val="0"/>
      <w:iCs w:val="0"/>
      <w:smallCaps w:val="0"/>
      <w:strike w:val="0"/>
      <w:sz w:val="11"/>
      <w:szCs w:val="11"/>
      <w:u w:val="none"/>
    </w:rPr>
  </w:style>
  <w:style w:type="character" w:customStyle="1" w:styleId="Bodytext114">
    <w:name w:val="Body text (114)_"/>
    <w:basedOn w:val="DefaultParagraphFont"/>
    <w:rsid w:val="007C2F7B"/>
    <w:rPr>
      <w:rFonts w:ascii="Candara" w:eastAsia="Candara" w:hAnsi="Candara" w:cs="Candara"/>
      <w:b w:val="0"/>
      <w:bCs w:val="0"/>
      <w:i w:val="0"/>
      <w:iCs w:val="0"/>
      <w:smallCaps w:val="0"/>
      <w:strike w:val="0"/>
      <w:sz w:val="17"/>
      <w:szCs w:val="17"/>
      <w:u w:val="none"/>
    </w:rPr>
  </w:style>
  <w:style w:type="character" w:customStyle="1" w:styleId="Bodytext115">
    <w:name w:val="Body text (115)_"/>
    <w:basedOn w:val="DefaultParagraphFont"/>
    <w:rsid w:val="007C2F7B"/>
    <w:rPr>
      <w:rFonts w:ascii="FrankRuehl" w:eastAsia="FrankRuehl" w:hAnsi="FrankRuehl" w:cs="FrankRuehl"/>
      <w:b w:val="0"/>
      <w:bCs w:val="0"/>
      <w:i w:val="0"/>
      <w:iCs w:val="0"/>
      <w:smallCaps w:val="0"/>
      <w:strike w:val="0"/>
      <w:sz w:val="22"/>
      <w:szCs w:val="22"/>
      <w:u w:val="none"/>
    </w:rPr>
  </w:style>
  <w:style w:type="character" w:customStyle="1" w:styleId="Bodytext1150">
    <w:name w:val="Body text (115)"/>
    <w:basedOn w:val="Bodytext115"/>
    <w:rsid w:val="007C2F7B"/>
    <w:rPr>
      <w:rFonts w:ascii="FrankRuehl" w:eastAsia="FrankRuehl" w:hAnsi="FrankRuehl" w:cs="FrankRuehl"/>
      <w:b w:val="0"/>
      <w:bCs w:val="0"/>
      <w:i w:val="0"/>
      <w:iCs w:val="0"/>
      <w:smallCaps w:val="0"/>
      <w:strike w:val="0"/>
      <w:color w:val="000000"/>
      <w:spacing w:val="0"/>
      <w:w w:val="100"/>
      <w:position w:val="0"/>
      <w:sz w:val="22"/>
      <w:szCs w:val="22"/>
      <w:u w:val="none"/>
      <w:lang w:val="en-US"/>
    </w:rPr>
  </w:style>
  <w:style w:type="character" w:customStyle="1" w:styleId="Heading22">
    <w:name w:val="Heading #22_"/>
    <w:basedOn w:val="DefaultParagraphFont"/>
    <w:link w:val="Heading220"/>
    <w:rsid w:val="007C2F7B"/>
    <w:rPr>
      <w:rFonts w:ascii="Arial" w:eastAsia="Arial" w:hAnsi="Arial" w:cs="Arial"/>
      <w:sz w:val="20"/>
      <w:szCs w:val="20"/>
      <w:shd w:val="clear" w:color="auto" w:fill="FFFFFF"/>
    </w:rPr>
  </w:style>
  <w:style w:type="paragraph" w:customStyle="1" w:styleId="Heading220">
    <w:name w:val="Heading #22"/>
    <w:basedOn w:val="Normal"/>
    <w:link w:val="Heading22"/>
    <w:qFormat/>
    <w:rsid w:val="007C2F7B"/>
    <w:pPr>
      <w:widowControl w:val="0"/>
      <w:shd w:val="clear" w:color="auto" w:fill="FFFFFF"/>
      <w:spacing w:before="180" w:after="180" w:line="0" w:lineRule="atLeast"/>
      <w:jc w:val="center"/>
    </w:pPr>
    <w:rPr>
      <w:rFonts w:ascii="Arial" w:eastAsia="Arial" w:hAnsi="Arial" w:cs="Arial"/>
      <w:sz w:val="20"/>
      <w:szCs w:val="20"/>
    </w:rPr>
  </w:style>
  <w:style w:type="character" w:customStyle="1" w:styleId="Bodytext820">
    <w:name w:val="Body text (82)"/>
    <w:basedOn w:val="Bodytext82"/>
    <w:rsid w:val="007C2F7B"/>
    <w:rPr>
      <w:rFonts w:ascii="CordiaUPC" w:eastAsia="CordiaUPC" w:hAnsi="CordiaUPC" w:cs="CordiaUPC"/>
      <w:b/>
      <w:bCs/>
      <w:i w:val="0"/>
      <w:iCs w:val="0"/>
      <w:smallCaps w:val="0"/>
      <w:strike w:val="0"/>
      <w:color w:val="000000"/>
      <w:spacing w:val="0"/>
      <w:w w:val="100"/>
      <w:position w:val="0"/>
      <w:sz w:val="27"/>
      <w:szCs w:val="27"/>
      <w:u w:val="none"/>
      <w:lang w:val="en-US"/>
    </w:rPr>
  </w:style>
  <w:style w:type="character" w:customStyle="1" w:styleId="Bodytext100">
    <w:name w:val="Body text (10)"/>
    <w:basedOn w:val="Bodytext10"/>
    <w:rsid w:val="007C2F7B"/>
    <w:rPr>
      <w:rFonts w:ascii="Arial" w:eastAsia="Arial" w:hAnsi="Arial" w:cs="Arial"/>
      <w:b w:val="0"/>
      <w:bCs w:val="0"/>
      <w:i w:val="0"/>
      <w:iCs w:val="0"/>
      <w:smallCaps w:val="0"/>
      <w:strike w:val="0"/>
      <w:color w:val="000000"/>
      <w:spacing w:val="0"/>
      <w:w w:val="100"/>
      <w:position w:val="0"/>
      <w:sz w:val="15"/>
      <w:szCs w:val="15"/>
      <w:u w:val="none"/>
      <w:lang w:val="en-US"/>
    </w:rPr>
  </w:style>
  <w:style w:type="character" w:customStyle="1" w:styleId="Bodytext82Spacing0ptExact">
    <w:name w:val="Body text (82) + Spacing 0 pt Exact"/>
    <w:basedOn w:val="Bodytext82"/>
    <w:rsid w:val="007C2F7B"/>
    <w:rPr>
      <w:rFonts w:ascii="CordiaUPC" w:eastAsia="CordiaUPC" w:hAnsi="CordiaUPC" w:cs="CordiaUPC"/>
      <w:b/>
      <w:bCs/>
      <w:i w:val="0"/>
      <w:iCs w:val="0"/>
      <w:smallCaps w:val="0"/>
      <w:strike w:val="0"/>
      <w:color w:val="000000"/>
      <w:spacing w:val="-1"/>
      <w:w w:val="100"/>
      <w:position w:val="0"/>
      <w:sz w:val="25"/>
      <w:szCs w:val="25"/>
      <w:u w:val="none"/>
      <w:lang w:val="en-US"/>
    </w:rPr>
  </w:style>
  <w:style w:type="character" w:customStyle="1" w:styleId="Bodytext131Exact">
    <w:name w:val="Body text (131) Exact"/>
    <w:basedOn w:val="DefaultParagraphFont"/>
    <w:rsid w:val="007C2F7B"/>
    <w:rPr>
      <w:rFonts w:ascii="Arial" w:eastAsia="Arial" w:hAnsi="Arial" w:cs="Arial"/>
      <w:b/>
      <w:bCs/>
      <w:i w:val="0"/>
      <w:iCs w:val="0"/>
      <w:smallCaps w:val="0"/>
      <w:strike w:val="0"/>
      <w:spacing w:val="3"/>
      <w:sz w:val="16"/>
      <w:szCs w:val="16"/>
      <w:u w:val="none"/>
    </w:rPr>
  </w:style>
  <w:style w:type="character" w:customStyle="1" w:styleId="Bodytext131">
    <w:name w:val="Body text (131)_"/>
    <w:basedOn w:val="DefaultParagraphFont"/>
    <w:link w:val="Bodytext1310"/>
    <w:rsid w:val="007C2F7B"/>
    <w:rPr>
      <w:rFonts w:ascii="Arial" w:eastAsia="Arial" w:hAnsi="Arial" w:cs="Arial"/>
      <w:b/>
      <w:bCs/>
      <w:sz w:val="17"/>
      <w:szCs w:val="17"/>
      <w:shd w:val="clear" w:color="auto" w:fill="FFFFFF"/>
    </w:rPr>
  </w:style>
  <w:style w:type="paragraph" w:customStyle="1" w:styleId="Bodytext1310">
    <w:name w:val="Body text (131)"/>
    <w:basedOn w:val="Normal"/>
    <w:link w:val="Bodytext131"/>
    <w:qFormat/>
    <w:rsid w:val="007C2F7B"/>
    <w:pPr>
      <w:widowControl w:val="0"/>
      <w:shd w:val="clear" w:color="auto" w:fill="FFFFFF"/>
      <w:spacing w:before="180" w:after="60" w:line="0" w:lineRule="atLeast"/>
      <w:jc w:val="right"/>
    </w:pPr>
    <w:rPr>
      <w:rFonts w:ascii="Arial" w:eastAsia="Arial" w:hAnsi="Arial" w:cs="Arial"/>
      <w:b/>
      <w:bCs/>
      <w:sz w:val="17"/>
      <w:szCs w:val="17"/>
    </w:rPr>
  </w:style>
  <w:style w:type="character" w:customStyle="1" w:styleId="Picturecaption2Spacing0ptExact">
    <w:name w:val="Picture caption (2) + Spacing 0 pt Exact"/>
    <w:basedOn w:val="Picturecaption2"/>
    <w:rsid w:val="007C2F7B"/>
    <w:rPr>
      <w:rFonts w:ascii="Arial" w:eastAsia="Arial" w:hAnsi="Arial" w:cs="Arial"/>
      <w:b/>
      <w:bCs/>
      <w:color w:val="000000"/>
      <w:spacing w:val="-9"/>
      <w:w w:val="100"/>
      <w:position w:val="0"/>
      <w:sz w:val="15"/>
      <w:szCs w:val="15"/>
      <w:shd w:val="clear" w:color="auto" w:fill="FFFFFF"/>
      <w:lang w:val="en-US"/>
    </w:rPr>
  </w:style>
  <w:style w:type="character" w:customStyle="1" w:styleId="Bodytext114Exact">
    <w:name w:val="Body text (114) Exact"/>
    <w:basedOn w:val="Bodytext114"/>
    <w:rsid w:val="007C2F7B"/>
    <w:rPr>
      <w:rFonts w:ascii="Candara" w:eastAsia="Candara" w:hAnsi="Candara" w:cs="Candara"/>
      <w:b w:val="0"/>
      <w:bCs w:val="0"/>
      <w:i w:val="0"/>
      <w:iCs w:val="0"/>
      <w:smallCaps w:val="0"/>
      <w:strike w:val="0"/>
      <w:color w:val="000000"/>
      <w:spacing w:val="-1"/>
      <w:w w:val="100"/>
      <w:position w:val="0"/>
      <w:sz w:val="16"/>
      <w:szCs w:val="16"/>
      <w:u w:val="none"/>
      <w:lang w:val="en-US"/>
    </w:rPr>
  </w:style>
  <w:style w:type="character" w:customStyle="1" w:styleId="Bodytext340">
    <w:name w:val="Body text (34)"/>
    <w:basedOn w:val="Bodytext34"/>
    <w:rsid w:val="007C2F7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140">
    <w:name w:val="Body text (140)_"/>
    <w:basedOn w:val="DefaultParagraphFont"/>
    <w:link w:val="Bodytext1400"/>
    <w:rsid w:val="007C2F7B"/>
    <w:rPr>
      <w:rFonts w:ascii="Arial" w:eastAsia="Arial" w:hAnsi="Arial" w:cs="Arial"/>
      <w:i/>
      <w:iCs/>
      <w:sz w:val="19"/>
      <w:szCs w:val="19"/>
      <w:shd w:val="clear" w:color="auto" w:fill="FFFFFF"/>
    </w:rPr>
  </w:style>
  <w:style w:type="paragraph" w:customStyle="1" w:styleId="Bodytext1400">
    <w:name w:val="Body text (140)"/>
    <w:basedOn w:val="Normal"/>
    <w:link w:val="Bodytext140"/>
    <w:qFormat/>
    <w:rsid w:val="007C2F7B"/>
    <w:pPr>
      <w:widowControl w:val="0"/>
      <w:shd w:val="clear" w:color="auto" w:fill="FFFFFF"/>
      <w:spacing w:before="120" w:line="0" w:lineRule="atLeast"/>
      <w:jc w:val="right"/>
    </w:pPr>
    <w:rPr>
      <w:rFonts w:ascii="Arial" w:eastAsia="Arial" w:hAnsi="Arial" w:cs="Arial"/>
      <w:i/>
      <w:iCs/>
      <w:sz w:val="19"/>
      <w:szCs w:val="19"/>
    </w:rPr>
  </w:style>
  <w:style w:type="character" w:customStyle="1" w:styleId="Bodytext1409pt">
    <w:name w:val="Body text (140) + 9 pt"/>
    <w:aliases w:val="Not Italic,Table of contents (12) + FrankRuehl,11 pt"/>
    <w:basedOn w:val="Bodytext140"/>
    <w:rsid w:val="007C2F7B"/>
    <w:rPr>
      <w:rFonts w:ascii="Arial" w:eastAsia="Arial" w:hAnsi="Arial" w:cs="Arial"/>
      <w:i/>
      <w:iCs/>
      <w:color w:val="000000"/>
      <w:spacing w:val="0"/>
      <w:w w:val="100"/>
      <w:position w:val="0"/>
      <w:sz w:val="18"/>
      <w:szCs w:val="18"/>
      <w:shd w:val="clear" w:color="auto" w:fill="FFFFFF"/>
      <w:lang w:val="en-US"/>
    </w:rPr>
  </w:style>
  <w:style w:type="character" w:customStyle="1" w:styleId="Bodytext141">
    <w:name w:val="Body text (141)_"/>
    <w:basedOn w:val="DefaultParagraphFont"/>
    <w:link w:val="Bodytext1410"/>
    <w:rsid w:val="007C2F7B"/>
    <w:rPr>
      <w:rFonts w:ascii="FrankRuehl" w:eastAsia="FrankRuehl" w:hAnsi="FrankRuehl" w:cs="FrankRuehl"/>
      <w:sz w:val="19"/>
      <w:szCs w:val="19"/>
      <w:shd w:val="clear" w:color="auto" w:fill="FFFFFF"/>
    </w:rPr>
  </w:style>
  <w:style w:type="paragraph" w:customStyle="1" w:styleId="Bodytext1410">
    <w:name w:val="Body text (141)"/>
    <w:basedOn w:val="Normal"/>
    <w:link w:val="Bodytext141"/>
    <w:qFormat/>
    <w:rsid w:val="007C2F7B"/>
    <w:pPr>
      <w:widowControl w:val="0"/>
      <w:shd w:val="clear" w:color="auto" w:fill="FFFFFF"/>
      <w:spacing w:line="289" w:lineRule="exact"/>
      <w:jc w:val="both"/>
    </w:pPr>
    <w:rPr>
      <w:rFonts w:ascii="FrankRuehl" w:eastAsia="FrankRuehl" w:hAnsi="FrankRuehl" w:cs="FrankRuehl"/>
      <w:sz w:val="19"/>
      <w:szCs w:val="19"/>
    </w:rPr>
  </w:style>
  <w:style w:type="character" w:customStyle="1" w:styleId="Bodytext510">
    <w:name w:val="Body text (51)"/>
    <w:basedOn w:val="Bodytext51"/>
    <w:rsid w:val="007C2F7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Bodytext1140">
    <w:name w:val="Body text (114)"/>
    <w:basedOn w:val="Bodytext114"/>
    <w:rsid w:val="007C2F7B"/>
    <w:rPr>
      <w:rFonts w:ascii="Candara" w:eastAsia="Candara" w:hAnsi="Candara" w:cs="Candara"/>
      <w:b w:val="0"/>
      <w:bCs w:val="0"/>
      <w:i w:val="0"/>
      <w:iCs w:val="0"/>
      <w:smallCaps w:val="0"/>
      <w:strike w:val="0"/>
      <w:color w:val="000000"/>
      <w:spacing w:val="0"/>
      <w:w w:val="100"/>
      <w:position w:val="0"/>
      <w:sz w:val="17"/>
      <w:szCs w:val="17"/>
      <w:u w:val="none"/>
      <w:lang w:val="en-US"/>
    </w:rPr>
  </w:style>
  <w:style w:type="character" w:customStyle="1" w:styleId="Tableofcontents130">
    <w:name w:val="Table of contents (13)"/>
    <w:basedOn w:val="Tableofcontents13"/>
    <w:rsid w:val="007C2F7B"/>
    <w:rPr>
      <w:rFonts w:ascii="Arial" w:eastAsia="Arial" w:hAnsi="Arial" w:cs="Arial"/>
      <w:b w:val="0"/>
      <w:bCs w:val="0"/>
      <w:i w:val="0"/>
      <w:iCs w:val="0"/>
      <w:smallCaps w:val="0"/>
      <w:strike w:val="0"/>
      <w:color w:val="000000"/>
      <w:spacing w:val="0"/>
      <w:w w:val="100"/>
      <w:position w:val="0"/>
      <w:sz w:val="11"/>
      <w:szCs w:val="11"/>
      <w:u w:val="none"/>
      <w:lang w:val="en-US"/>
    </w:rPr>
  </w:style>
  <w:style w:type="character" w:customStyle="1" w:styleId="Tableofcontents20">
    <w:name w:val="Table of contents (20)_"/>
    <w:basedOn w:val="DefaultParagraphFont"/>
    <w:link w:val="Tableofcontents200"/>
    <w:rsid w:val="007C2F7B"/>
    <w:rPr>
      <w:rFonts w:ascii="FrankRuehl" w:eastAsia="FrankRuehl" w:hAnsi="FrankRuehl" w:cs="FrankRuehl"/>
      <w:shd w:val="clear" w:color="auto" w:fill="FFFFFF"/>
    </w:rPr>
  </w:style>
  <w:style w:type="paragraph" w:customStyle="1" w:styleId="Tableofcontents200">
    <w:name w:val="Table of contents (20)"/>
    <w:basedOn w:val="Normal"/>
    <w:link w:val="Tableofcontents20"/>
    <w:qFormat/>
    <w:rsid w:val="007C2F7B"/>
    <w:pPr>
      <w:widowControl w:val="0"/>
      <w:shd w:val="clear" w:color="auto" w:fill="FFFFFF"/>
      <w:spacing w:after="180" w:line="0" w:lineRule="atLeast"/>
    </w:pPr>
    <w:rPr>
      <w:rFonts w:ascii="FrankRuehl" w:eastAsia="FrankRuehl" w:hAnsi="FrankRuehl" w:cs="FrankRuehl"/>
    </w:rPr>
  </w:style>
  <w:style w:type="character" w:customStyle="1" w:styleId="Tableofcontents21">
    <w:name w:val="Table of contents (21)_"/>
    <w:basedOn w:val="DefaultParagraphFont"/>
    <w:link w:val="Tableofcontents210"/>
    <w:rsid w:val="007C2F7B"/>
    <w:rPr>
      <w:rFonts w:ascii="Segoe UI" w:eastAsia="Segoe UI" w:hAnsi="Segoe UI" w:cs="Segoe UI"/>
      <w:b/>
      <w:bCs/>
      <w:sz w:val="13"/>
      <w:szCs w:val="13"/>
      <w:shd w:val="clear" w:color="auto" w:fill="FFFFFF"/>
    </w:rPr>
  </w:style>
  <w:style w:type="paragraph" w:customStyle="1" w:styleId="Tableofcontents210">
    <w:name w:val="Table of contents (21)"/>
    <w:basedOn w:val="Normal"/>
    <w:link w:val="Tableofcontents21"/>
    <w:qFormat/>
    <w:rsid w:val="007C2F7B"/>
    <w:pPr>
      <w:widowControl w:val="0"/>
      <w:shd w:val="clear" w:color="auto" w:fill="FFFFFF"/>
      <w:spacing w:line="358" w:lineRule="exact"/>
    </w:pPr>
    <w:rPr>
      <w:rFonts w:ascii="Segoe UI" w:eastAsia="Segoe UI" w:hAnsi="Segoe UI" w:cs="Segoe UI"/>
      <w:b/>
      <w:bCs/>
      <w:sz w:val="13"/>
      <w:szCs w:val="13"/>
    </w:rPr>
  </w:style>
  <w:style w:type="character" w:customStyle="1" w:styleId="Tableofcontents22">
    <w:name w:val="Table of contents (22)_"/>
    <w:basedOn w:val="DefaultParagraphFont"/>
    <w:link w:val="Tableofcontents220"/>
    <w:rsid w:val="007C2F7B"/>
    <w:rPr>
      <w:rFonts w:ascii="Arial" w:eastAsia="Arial" w:hAnsi="Arial" w:cs="Arial"/>
      <w:b/>
      <w:bCs/>
      <w:sz w:val="15"/>
      <w:szCs w:val="15"/>
      <w:shd w:val="clear" w:color="auto" w:fill="FFFFFF"/>
    </w:rPr>
  </w:style>
  <w:style w:type="paragraph" w:customStyle="1" w:styleId="Tableofcontents220">
    <w:name w:val="Table of contents (22)"/>
    <w:basedOn w:val="Normal"/>
    <w:link w:val="Tableofcontents22"/>
    <w:qFormat/>
    <w:rsid w:val="007C2F7B"/>
    <w:pPr>
      <w:widowControl w:val="0"/>
      <w:shd w:val="clear" w:color="auto" w:fill="FFFFFF"/>
      <w:spacing w:line="358" w:lineRule="exact"/>
    </w:pPr>
    <w:rPr>
      <w:rFonts w:ascii="Arial" w:eastAsia="Arial" w:hAnsi="Arial" w:cs="Arial"/>
      <w:b/>
      <w:bCs/>
      <w:sz w:val="15"/>
      <w:szCs w:val="15"/>
    </w:rPr>
  </w:style>
  <w:style w:type="character" w:customStyle="1" w:styleId="Bodytext142">
    <w:name w:val="Body text (142)_"/>
    <w:basedOn w:val="DefaultParagraphFont"/>
    <w:link w:val="Bodytext1420"/>
    <w:rsid w:val="007C2F7B"/>
    <w:rPr>
      <w:rFonts w:ascii="Arial" w:eastAsia="Arial" w:hAnsi="Arial" w:cs="Arial"/>
      <w:i/>
      <w:iCs/>
      <w:sz w:val="14"/>
      <w:szCs w:val="14"/>
      <w:shd w:val="clear" w:color="auto" w:fill="FFFFFF"/>
    </w:rPr>
  </w:style>
  <w:style w:type="paragraph" w:customStyle="1" w:styleId="Bodytext1420">
    <w:name w:val="Body text (142)"/>
    <w:basedOn w:val="Normal"/>
    <w:link w:val="Bodytext142"/>
    <w:qFormat/>
    <w:rsid w:val="007C2F7B"/>
    <w:pPr>
      <w:widowControl w:val="0"/>
      <w:shd w:val="clear" w:color="auto" w:fill="FFFFFF"/>
      <w:spacing w:line="358" w:lineRule="exact"/>
    </w:pPr>
    <w:rPr>
      <w:rFonts w:ascii="Arial" w:eastAsia="Arial" w:hAnsi="Arial" w:cs="Arial"/>
      <w:i/>
      <w:iCs/>
      <w:sz w:val="14"/>
      <w:szCs w:val="14"/>
    </w:rPr>
  </w:style>
  <w:style w:type="character" w:customStyle="1" w:styleId="Bodytext143">
    <w:name w:val="Body text (143)_"/>
    <w:basedOn w:val="DefaultParagraphFont"/>
    <w:link w:val="Bodytext1430"/>
    <w:rsid w:val="007C2F7B"/>
    <w:rPr>
      <w:rFonts w:ascii="Times New Roman" w:eastAsia="Times New Roman" w:hAnsi="Times New Roman" w:cs="Times New Roman"/>
      <w:sz w:val="16"/>
      <w:szCs w:val="16"/>
      <w:shd w:val="clear" w:color="auto" w:fill="FFFFFF"/>
    </w:rPr>
  </w:style>
  <w:style w:type="paragraph" w:customStyle="1" w:styleId="Bodytext1430">
    <w:name w:val="Body text (143)"/>
    <w:basedOn w:val="Normal"/>
    <w:link w:val="Bodytext143"/>
    <w:qFormat/>
    <w:rsid w:val="007C2F7B"/>
    <w:pPr>
      <w:widowControl w:val="0"/>
      <w:shd w:val="clear" w:color="auto" w:fill="FFFFFF"/>
      <w:spacing w:line="0" w:lineRule="atLeast"/>
      <w:jc w:val="right"/>
    </w:pPr>
    <w:rPr>
      <w:rFonts w:ascii="Times New Roman" w:eastAsia="Times New Roman" w:hAnsi="Times New Roman" w:cs="Times New Roman"/>
      <w:sz w:val="16"/>
      <w:szCs w:val="16"/>
    </w:rPr>
  </w:style>
  <w:style w:type="character" w:customStyle="1" w:styleId="Bodytext144Exact">
    <w:name w:val="Body text (144) Exact"/>
    <w:basedOn w:val="DefaultParagraphFont"/>
    <w:link w:val="Bodytext144"/>
    <w:rsid w:val="007C2F7B"/>
    <w:rPr>
      <w:rFonts w:eastAsia="Georgia" w:cs="Georgia"/>
      <w:b/>
      <w:bCs/>
      <w:i/>
      <w:iCs/>
      <w:spacing w:val="1"/>
      <w:sz w:val="11"/>
      <w:szCs w:val="11"/>
      <w:shd w:val="clear" w:color="auto" w:fill="FFFFFF"/>
    </w:rPr>
  </w:style>
  <w:style w:type="paragraph" w:customStyle="1" w:styleId="Bodytext144">
    <w:name w:val="Body text (144)"/>
    <w:basedOn w:val="Normal"/>
    <w:link w:val="Bodytext144Exact"/>
    <w:qFormat/>
    <w:rsid w:val="007C2F7B"/>
    <w:pPr>
      <w:widowControl w:val="0"/>
      <w:shd w:val="clear" w:color="auto" w:fill="FFFFFF"/>
      <w:spacing w:after="660" w:line="203" w:lineRule="exact"/>
      <w:jc w:val="both"/>
    </w:pPr>
    <w:rPr>
      <w:rFonts w:asciiTheme="minorHAnsi" w:eastAsia="Georgia" w:hAnsiTheme="minorHAnsi" w:cs="Georgia"/>
      <w:b/>
      <w:bCs/>
      <w:i/>
      <w:iCs/>
      <w:spacing w:val="1"/>
      <w:sz w:val="11"/>
      <w:szCs w:val="11"/>
    </w:rPr>
  </w:style>
  <w:style w:type="character" w:customStyle="1" w:styleId="Bodytext145Exact">
    <w:name w:val="Body text (145) Exact"/>
    <w:basedOn w:val="DefaultParagraphFont"/>
    <w:link w:val="Bodytext145"/>
    <w:rsid w:val="007C2F7B"/>
    <w:rPr>
      <w:rFonts w:ascii="Arial" w:eastAsia="Arial" w:hAnsi="Arial" w:cs="Arial"/>
      <w:spacing w:val="4"/>
      <w:sz w:val="15"/>
      <w:szCs w:val="15"/>
      <w:shd w:val="clear" w:color="auto" w:fill="FFFFFF"/>
    </w:rPr>
  </w:style>
  <w:style w:type="paragraph" w:customStyle="1" w:styleId="Bodytext145">
    <w:name w:val="Body text (145)"/>
    <w:basedOn w:val="Normal"/>
    <w:link w:val="Bodytext145Exact"/>
    <w:qFormat/>
    <w:rsid w:val="007C2F7B"/>
    <w:pPr>
      <w:widowControl w:val="0"/>
      <w:shd w:val="clear" w:color="auto" w:fill="FFFFFF"/>
      <w:spacing w:before="1140" w:line="0" w:lineRule="atLeast"/>
    </w:pPr>
    <w:rPr>
      <w:rFonts w:ascii="Arial" w:eastAsia="Arial" w:hAnsi="Arial" w:cs="Arial"/>
      <w:spacing w:val="4"/>
      <w:sz w:val="15"/>
      <w:szCs w:val="15"/>
    </w:rPr>
  </w:style>
  <w:style w:type="character" w:customStyle="1" w:styleId="Bodytext460">
    <w:name w:val="Body text (46)"/>
    <w:basedOn w:val="Bodytext46"/>
    <w:rsid w:val="007C2F7B"/>
    <w:rPr>
      <w:rFonts w:ascii="Arial" w:eastAsia="Arial" w:hAnsi="Arial" w:cs="Arial"/>
      <w:b/>
      <w:bCs/>
      <w:i w:val="0"/>
      <w:iCs w:val="0"/>
      <w:smallCaps w:val="0"/>
      <w:strike w:val="0"/>
      <w:color w:val="000000"/>
      <w:spacing w:val="0"/>
      <w:w w:val="100"/>
      <w:position w:val="0"/>
      <w:sz w:val="15"/>
      <w:szCs w:val="15"/>
      <w:u w:val="none"/>
      <w:lang w:val="en-US"/>
    </w:rPr>
  </w:style>
  <w:style w:type="character" w:customStyle="1" w:styleId="Bodytext46NotBold">
    <w:name w:val="Body text (46) + Not Bold"/>
    <w:basedOn w:val="Bodytext46"/>
    <w:rsid w:val="007C2F7B"/>
    <w:rPr>
      <w:rFonts w:ascii="Arial" w:eastAsia="Arial" w:hAnsi="Arial" w:cs="Arial"/>
      <w:b/>
      <w:bCs/>
      <w:i w:val="0"/>
      <w:iCs w:val="0"/>
      <w:smallCaps w:val="0"/>
      <w:strike w:val="0"/>
      <w:color w:val="000000"/>
      <w:spacing w:val="0"/>
      <w:w w:val="100"/>
      <w:position w:val="0"/>
      <w:sz w:val="15"/>
      <w:szCs w:val="15"/>
      <w:u w:val="none"/>
    </w:rPr>
  </w:style>
  <w:style w:type="character" w:customStyle="1" w:styleId="Bodytext46SegoeUI">
    <w:name w:val="Body text (46) + Segoe UI"/>
    <w:basedOn w:val="Bodytext46"/>
    <w:rsid w:val="007C2F7B"/>
    <w:rPr>
      <w:rFonts w:ascii="Segoe UI" w:eastAsia="Segoe UI" w:hAnsi="Segoe UI" w:cs="Segoe UI"/>
      <w:b/>
      <w:bCs/>
      <w:i w:val="0"/>
      <w:iCs w:val="0"/>
      <w:smallCaps w:val="0"/>
      <w:strike w:val="0"/>
      <w:color w:val="000000"/>
      <w:spacing w:val="0"/>
      <w:w w:val="100"/>
      <w:position w:val="0"/>
      <w:sz w:val="15"/>
      <w:szCs w:val="15"/>
      <w:u w:val="none"/>
      <w:lang w:val="en-US"/>
    </w:rPr>
  </w:style>
  <w:style w:type="character" w:customStyle="1" w:styleId="Bodytext146">
    <w:name w:val="Body text (146)_"/>
    <w:basedOn w:val="DefaultParagraphFont"/>
    <w:link w:val="Bodytext1460"/>
    <w:rsid w:val="007C2F7B"/>
    <w:rPr>
      <w:rFonts w:ascii="Arial" w:eastAsia="Arial" w:hAnsi="Arial" w:cs="Arial"/>
      <w:b/>
      <w:bCs/>
      <w:sz w:val="16"/>
      <w:szCs w:val="16"/>
      <w:shd w:val="clear" w:color="auto" w:fill="FFFFFF"/>
    </w:rPr>
  </w:style>
  <w:style w:type="paragraph" w:customStyle="1" w:styleId="Bodytext1460">
    <w:name w:val="Body text (146)"/>
    <w:basedOn w:val="Normal"/>
    <w:link w:val="Bodytext146"/>
    <w:qFormat/>
    <w:rsid w:val="007C2F7B"/>
    <w:pPr>
      <w:widowControl w:val="0"/>
      <w:shd w:val="clear" w:color="auto" w:fill="FFFFFF"/>
      <w:spacing w:line="0" w:lineRule="atLeast"/>
    </w:pPr>
    <w:rPr>
      <w:rFonts w:ascii="Arial" w:eastAsia="Arial" w:hAnsi="Arial" w:cs="Arial"/>
      <w:b/>
      <w:bCs/>
      <w:sz w:val="16"/>
      <w:szCs w:val="16"/>
    </w:rPr>
  </w:style>
  <w:style w:type="character" w:customStyle="1" w:styleId="Heading230">
    <w:name w:val="Heading #23_"/>
    <w:basedOn w:val="DefaultParagraphFont"/>
    <w:link w:val="Heading231"/>
    <w:rsid w:val="007C2F7B"/>
    <w:rPr>
      <w:rFonts w:ascii="Arial" w:eastAsia="Arial" w:hAnsi="Arial" w:cs="Arial"/>
      <w:b/>
      <w:bCs/>
      <w:sz w:val="20"/>
      <w:szCs w:val="20"/>
      <w:shd w:val="clear" w:color="auto" w:fill="FFFFFF"/>
    </w:rPr>
  </w:style>
  <w:style w:type="paragraph" w:customStyle="1" w:styleId="Heading231">
    <w:name w:val="Heading #23"/>
    <w:basedOn w:val="Normal"/>
    <w:link w:val="Heading230"/>
    <w:qFormat/>
    <w:rsid w:val="007C2F7B"/>
    <w:pPr>
      <w:widowControl w:val="0"/>
      <w:shd w:val="clear" w:color="auto" w:fill="FFFFFF"/>
      <w:spacing w:after="180" w:line="0" w:lineRule="atLeast"/>
      <w:jc w:val="both"/>
    </w:pPr>
    <w:rPr>
      <w:rFonts w:ascii="Arial" w:eastAsia="Arial" w:hAnsi="Arial" w:cs="Arial"/>
      <w:b/>
      <w:bCs/>
      <w:sz w:val="20"/>
      <w:szCs w:val="20"/>
    </w:rPr>
  </w:style>
  <w:style w:type="character" w:customStyle="1" w:styleId="Bodytext115Spacing0ptExact">
    <w:name w:val="Body text (115) + Spacing 0 pt Exact"/>
    <w:basedOn w:val="Bodytext115"/>
    <w:rsid w:val="007C2F7B"/>
    <w:rPr>
      <w:rFonts w:ascii="FrankRuehl" w:eastAsia="FrankRuehl" w:hAnsi="FrankRuehl" w:cs="FrankRuehl"/>
      <w:b w:val="0"/>
      <w:bCs w:val="0"/>
      <w:i w:val="0"/>
      <w:iCs w:val="0"/>
      <w:smallCaps w:val="0"/>
      <w:strike w:val="0"/>
      <w:color w:val="000000"/>
      <w:spacing w:val="4"/>
      <w:w w:val="100"/>
      <w:position w:val="0"/>
      <w:sz w:val="21"/>
      <w:szCs w:val="21"/>
      <w:u w:val="none"/>
      <w:lang w:val="en-US"/>
    </w:rPr>
  </w:style>
  <w:style w:type="character" w:customStyle="1" w:styleId="Picturecaption36">
    <w:name w:val="Picture caption (36)_"/>
    <w:basedOn w:val="DefaultParagraphFont"/>
    <w:link w:val="Picturecaption360"/>
    <w:rsid w:val="007C2F7B"/>
    <w:rPr>
      <w:rFonts w:ascii="FrankRuehl" w:eastAsia="FrankRuehl" w:hAnsi="FrankRuehl" w:cs="FrankRuehl"/>
      <w:shd w:val="clear" w:color="auto" w:fill="FFFFFF"/>
    </w:rPr>
  </w:style>
  <w:style w:type="paragraph" w:customStyle="1" w:styleId="Picturecaption360">
    <w:name w:val="Picture caption (36)"/>
    <w:basedOn w:val="Normal"/>
    <w:link w:val="Picturecaption36"/>
    <w:qFormat/>
    <w:rsid w:val="007C2F7B"/>
    <w:pPr>
      <w:widowControl w:val="0"/>
      <w:shd w:val="clear" w:color="auto" w:fill="FFFFFF"/>
      <w:spacing w:line="0" w:lineRule="atLeast"/>
    </w:pPr>
    <w:rPr>
      <w:rFonts w:ascii="FrankRuehl" w:eastAsia="FrankRuehl" w:hAnsi="FrankRuehl" w:cs="FrankRuehl"/>
    </w:rPr>
  </w:style>
  <w:style w:type="character" w:customStyle="1" w:styleId="Picturecaption42">
    <w:name w:val="Picture caption (42)_"/>
    <w:basedOn w:val="DefaultParagraphFont"/>
    <w:link w:val="Picturecaption420"/>
    <w:rsid w:val="007C2F7B"/>
    <w:rPr>
      <w:rFonts w:ascii="Arial" w:eastAsia="Arial" w:hAnsi="Arial" w:cs="Arial"/>
      <w:b/>
      <w:bCs/>
      <w:sz w:val="19"/>
      <w:szCs w:val="19"/>
      <w:shd w:val="clear" w:color="auto" w:fill="FFFFFF"/>
    </w:rPr>
  </w:style>
  <w:style w:type="paragraph" w:customStyle="1" w:styleId="Picturecaption420">
    <w:name w:val="Picture caption (42)"/>
    <w:basedOn w:val="Normal"/>
    <w:link w:val="Picturecaption42"/>
    <w:qFormat/>
    <w:rsid w:val="007C2F7B"/>
    <w:pPr>
      <w:widowControl w:val="0"/>
      <w:shd w:val="clear" w:color="auto" w:fill="FFFFFF"/>
      <w:spacing w:line="0" w:lineRule="atLeast"/>
    </w:pPr>
    <w:rPr>
      <w:rFonts w:ascii="Arial" w:eastAsia="Arial" w:hAnsi="Arial" w:cs="Arial"/>
      <w:b/>
      <w:bCs/>
      <w:sz w:val="19"/>
      <w:szCs w:val="19"/>
    </w:rPr>
  </w:style>
  <w:style w:type="character" w:customStyle="1" w:styleId="Picturecaption42SmallCaps">
    <w:name w:val="Picture caption (42) + Small Caps"/>
    <w:basedOn w:val="Picturecaption42"/>
    <w:rsid w:val="007C2F7B"/>
    <w:rPr>
      <w:rFonts w:ascii="Arial" w:eastAsia="Arial" w:hAnsi="Arial" w:cs="Arial"/>
      <w:b/>
      <w:bCs/>
      <w:smallCaps/>
      <w:color w:val="000000"/>
      <w:spacing w:val="0"/>
      <w:w w:val="100"/>
      <w:position w:val="0"/>
      <w:sz w:val="19"/>
      <w:szCs w:val="19"/>
      <w:shd w:val="clear" w:color="auto" w:fill="FFFFFF"/>
      <w:lang w:val="en-US"/>
    </w:rPr>
  </w:style>
  <w:style w:type="character" w:customStyle="1" w:styleId="Bodytext154">
    <w:name w:val="Body text (154)_"/>
    <w:basedOn w:val="DefaultParagraphFont"/>
    <w:link w:val="Bodytext1540"/>
    <w:rsid w:val="007C2F7B"/>
    <w:rPr>
      <w:rFonts w:ascii="FrankRuehl" w:eastAsia="FrankRuehl" w:hAnsi="FrankRuehl" w:cs="FrankRuehl"/>
      <w:sz w:val="21"/>
      <w:szCs w:val="21"/>
      <w:shd w:val="clear" w:color="auto" w:fill="FFFFFF"/>
    </w:rPr>
  </w:style>
  <w:style w:type="paragraph" w:customStyle="1" w:styleId="Bodytext1540">
    <w:name w:val="Body text (154)"/>
    <w:basedOn w:val="Normal"/>
    <w:link w:val="Bodytext154"/>
    <w:qFormat/>
    <w:rsid w:val="007C2F7B"/>
    <w:pPr>
      <w:widowControl w:val="0"/>
      <w:shd w:val="clear" w:color="auto" w:fill="FFFFFF"/>
      <w:spacing w:before="180" w:line="0" w:lineRule="atLeast"/>
      <w:jc w:val="center"/>
    </w:pPr>
    <w:rPr>
      <w:rFonts w:ascii="FrankRuehl" w:eastAsia="FrankRuehl" w:hAnsi="FrankRuehl" w:cs="FrankRuehl"/>
      <w:sz w:val="21"/>
      <w:szCs w:val="21"/>
    </w:rPr>
  </w:style>
  <w:style w:type="character" w:customStyle="1" w:styleId="Bodytext155Exact">
    <w:name w:val="Body text (155) Exact"/>
    <w:basedOn w:val="DefaultParagraphFont"/>
    <w:rsid w:val="007C2F7B"/>
    <w:rPr>
      <w:rFonts w:ascii="FrankRuehl" w:eastAsia="FrankRuehl" w:hAnsi="FrankRuehl" w:cs="FrankRuehl"/>
      <w:b w:val="0"/>
      <w:bCs w:val="0"/>
      <w:i w:val="0"/>
      <w:iCs w:val="0"/>
      <w:smallCaps w:val="0"/>
      <w:strike w:val="0"/>
      <w:spacing w:val="5"/>
      <w:sz w:val="13"/>
      <w:szCs w:val="13"/>
      <w:u w:val="none"/>
    </w:rPr>
  </w:style>
  <w:style w:type="character" w:customStyle="1" w:styleId="Bodytext155">
    <w:name w:val="Body text (155)_"/>
    <w:basedOn w:val="DefaultParagraphFont"/>
    <w:link w:val="Bodytext1550"/>
    <w:rsid w:val="007C2F7B"/>
    <w:rPr>
      <w:rFonts w:ascii="FrankRuehl" w:eastAsia="FrankRuehl" w:hAnsi="FrankRuehl" w:cs="FrankRuehl"/>
      <w:sz w:val="16"/>
      <w:szCs w:val="16"/>
      <w:shd w:val="clear" w:color="auto" w:fill="FFFFFF"/>
    </w:rPr>
  </w:style>
  <w:style w:type="paragraph" w:customStyle="1" w:styleId="Bodytext1550">
    <w:name w:val="Body text (155)"/>
    <w:basedOn w:val="Normal"/>
    <w:link w:val="Bodytext155"/>
    <w:qFormat/>
    <w:rsid w:val="007C2F7B"/>
    <w:pPr>
      <w:widowControl w:val="0"/>
      <w:shd w:val="clear" w:color="auto" w:fill="FFFFFF"/>
      <w:spacing w:line="0" w:lineRule="atLeast"/>
    </w:pPr>
    <w:rPr>
      <w:rFonts w:ascii="FrankRuehl" w:eastAsia="FrankRuehl" w:hAnsi="FrankRuehl" w:cs="FrankRuehl"/>
      <w:sz w:val="16"/>
      <w:szCs w:val="16"/>
    </w:rPr>
  </w:style>
  <w:style w:type="character" w:customStyle="1" w:styleId="Bodytext156">
    <w:name w:val="Body text (156)_"/>
    <w:basedOn w:val="DefaultParagraphFont"/>
    <w:link w:val="Bodytext1560"/>
    <w:rsid w:val="007C2F7B"/>
    <w:rPr>
      <w:rFonts w:ascii="Century Gothic" w:eastAsia="Century Gothic" w:hAnsi="Century Gothic" w:cs="Century Gothic"/>
      <w:i/>
      <w:iCs/>
      <w:sz w:val="18"/>
      <w:szCs w:val="18"/>
      <w:shd w:val="clear" w:color="auto" w:fill="FFFFFF"/>
    </w:rPr>
  </w:style>
  <w:style w:type="paragraph" w:customStyle="1" w:styleId="Bodytext1560">
    <w:name w:val="Body text (156)"/>
    <w:basedOn w:val="Normal"/>
    <w:link w:val="Bodytext156"/>
    <w:qFormat/>
    <w:rsid w:val="007C2F7B"/>
    <w:pPr>
      <w:widowControl w:val="0"/>
      <w:shd w:val="clear" w:color="auto" w:fill="FFFFFF"/>
      <w:spacing w:after="60" w:line="0" w:lineRule="atLeast"/>
      <w:jc w:val="center"/>
    </w:pPr>
    <w:rPr>
      <w:rFonts w:ascii="Century Gothic" w:eastAsia="Century Gothic" w:hAnsi="Century Gothic" w:cs="Century Gothic"/>
      <w:i/>
      <w:iCs/>
      <w:sz w:val="18"/>
      <w:szCs w:val="18"/>
    </w:rPr>
  </w:style>
  <w:style w:type="character" w:customStyle="1" w:styleId="Bodytext157">
    <w:name w:val="Body text (157)_"/>
    <w:basedOn w:val="DefaultParagraphFont"/>
    <w:rsid w:val="007C2F7B"/>
    <w:rPr>
      <w:rFonts w:ascii="CordiaUPC" w:eastAsia="CordiaUPC" w:hAnsi="CordiaUPC" w:cs="CordiaUPC"/>
      <w:b/>
      <w:bCs/>
      <w:i w:val="0"/>
      <w:iCs w:val="0"/>
      <w:smallCaps w:val="0"/>
      <w:strike w:val="0"/>
      <w:spacing w:val="150"/>
      <w:sz w:val="16"/>
      <w:szCs w:val="16"/>
      <w:u w:val="none"/>
    </w:rPr>
  </w:style>
  <w:style w:type="character" w:customStyle="1" w:styleId="Bodytext157Spacing0pt">
    <w:name w:val="Body text (157) + Spacing 0 pt"/>
    <w:basedOn w:val="Bodytext157"/>
    <w:rsid w:val="007C2F7B"/>
    <w:rPr>
      <w:rFonts w:ascii="CordiaUPC" w:eastAsia="CordiaUPC" w:hAnsi="CordiaUPC" w:cs="CordiaUPC"/>
      <w:b/>
      <w:bCs/>
      <w:i w:val="0"/>
      <w:iCs w:val="0"/>
      <w:smallCaps w:val="0"/>
      <w:strike w:val="0"/>
      <w:color w:val="000000"/>
      <w:spacing w:val="-10"/>
      <w:w w:val="100"/>
      <w:position w:val="0"/>
      <w:sz w:val="16"/>
      <w:szCs w:val="16"/>
      <w:u w:val="none"/>
      <w:lang w:val="en-US"/>
    </w:rPr>
  </w:style>
  <w:style w:type="character" w:customStyle="1" w:styleId="Bodytext1570">
    <w:name w:val="Body text (157)"/>
    <w:basedOn w:val="Bodytext157"/>
    <w:rsid w:val="007C2F7B"/>
    <w:rPr>
      <w:rFonts w:ascii="CordiaUPC" w:eastAsia="CordiaUPC" w:hAnsi="CordiaUPC" w:cs="CordiaUPC"/>
      <w:b/>
      <w:bCs/>
      <w:i w:val="0"/>
      <w:iCs w:val="0"/>
      <w:smallCaps w:val="0"/>
      <w:strike/>
      <w:color w:val="000000"/>
      <w:spacing w:val="150"/>
      <w:w w:val="100"/>
      <w:position w:val="0"/>
      <w:sz w:val="16"/>
      <w:szCs w:val="16"/>
      <w:u w:val="none"/>
    </w:rPr>
  </w:style>
  <w:style w:type="character" w:customStyle="1" w:styleId="Heading2213pt">
    <w:name w:val="Heading #22 + 13 pt"/>
    <w:basedOn w:val="Heading22"/>
    <w:rsid w:val="007C2F7B"/>
    <w:rPr>
      <w:rFonts w:ascii="Arial" w:eastAsia="Arial" w:hAnsi="Arial" w:cs="Arial"/>
      <w:b w:val="0"/>
      <w:bCs w:val="0"/>
      <w:i w:val="0"/>
      <w:iCs w:val="0"/>
      <w:smallCaps w:val="0"/>
      <w:strike w:val="0"/>
      <w:color w:val="000000"/>
      <w:spacing w:val="0"/>
      <w:w w:val="100"/>
      <w:position w:val="0"/>
      <w:sz w:val="26"/>
      <w:szCs w:val="26"/>
      <w:u w:val="none"/>
      <w:shd w:val="clear" w:color="auto" w:fill="FFFFFF"/>
      <w:lang w:val="en-US"/>
    </w:rPr>
  </w:style>
  <w:style w:type="character" w:customStyle="1" w:styleId="Heading22125pt">
    <w:name w:val="Heading #22 + 12.5 pt"/>
    <w:basedOn w:val="Heading22"/>
    <w:rsid w:val="007C2F7B"/>
    <w:rPr>
      <w:rFonts w:ascii="Arial" w:eastAsia="Arial" w:hAnsi="Arial" w:cs="Arial"/>
      <w:b w:val="0"/>
      <w:bCs w:val="0"/>
      <w:i w:val="0"/>
      <w:iCs w:val="0"/>
      <w:smallCaps w:val="0"/>
      <w:strike w:val="0"/>
      <w:color w:val="000000"/>
      <w:spacing w:val="0"/>
      <w:w w:val="100"/>
      <w:position w:val="0"/>
      <w:sz w:val="25"/>
      <w:szCs w:val="25"/>
      <w:u w:val="none"/>
      <w:shd w:val="clear" w:color="auto" w:fill="FFFFFF"/>
      <w:lang w:val="en-US"/>
    </w:rPr>
  </w:style>
  <w:style w:type="character" w:customStyle="1" w:styleId="Bodytext300">
    <w:name w:val="Body text (30)_"/>
    <w:basedOn w:val="DefaultParagraphFont"/>
    <w:rsid w:val="007C2F7B"/>
    <w:rPr>
      <w:rFonts w:ascii="FrankRuehl" w:eastAsia="FrankRuehl" w:hAnsi="FrankRuehl" w:cs="FrankRuehl"/>
      <w:b w:val="0"/>
      <w:bCs w:val="0"/>
      <w:i w:val="0"/>
      <w:iCs w:val="0"/>
      <w:smallCaps w:val="0"/>
      <w:strike w:val="0"/>
      <w:sz w:val="17"/>
      <w:szCs w:val="17"/>
      <w:u w:val="none"/>
    </w:rPr>
  </w:style>
  <w:style w:type="character" w:customStyle="1" w:styleId="Bodytext301">
    <w:name w:val="Body text (30)"/>
    <w:basedOn w:val="Bodytext300"/>
    <w:rsid w:val="007C2F7B"/>
    <w:rPr>
      <w:rFonts w:ascii="FrankRuehl" w:eastAsia="FrankRuehl" w:hAnsi="FrankRuehl" w:cs="FrankRuehl"/>
      <w:b w:val="0"/>
      <w:bCs w:val="0"/>
      <w:i w:val="0"/>
      <w:iCs w:val="0"/>
      <w:smallCaps w:val="0"/>
      <w:strike w:val="0"/>
      <w:color w:val="000000"/>
      <w:spacing w:val="0"/>
      <w:w w:val="100"/>
      <w:position w:val="0"/>
      <w:sz w:val="17"/>
      <w:szCs w:val="17"/>
      <w:u w:val="none"/>
      <w:lang w:val="en-US"/>
    </w:rPr>
  </w:style>
  <w:style w:type="character" w:customStyle="1" w:styleId="Bodytext60">
    <w:name w:val="Body text (60)_"/>
    <w:basedOn w:val="DefaultParagraphFont"/>
    <w:link w:val="Bodytext600"/>
    <w:rsid w:val="007C2F7B"/>
    <w:rPr>
      <w:rFonts w:ascii="Arial" w:eastAsia="Arial" w:hAnsi="Arial" w:cs="Arial"/>
      <w:b/>
      <w:bCs/>
      <w:spacing w:val="-20"/>
      <w:sz w:val="21"/>
      <w:szCs w:val="21"/>
      <w:shd w:val="clear" w:color="auto" w:fill="FFFFFF"/>
    </w:rPr>
  </w:style>
  <w:style w:type="paragraph" w:customStyle="1" w:styleId="Bodytext600">
    <w:name w:val="Body text (60)"/>
    <w:basedOn w:val="Normal"/>
    <w:link w:val="Bodytext60"/>
    <w:qFormat/>
    <w:rsid w:val="007C2F7B"/>
    <w:pPr>
      <w:widowControl w:val="0"/>
      <w:shd w:val="clear" w:color="auto" w:fill="FFFFFF"/>
      <w:spacing w:line="425" w:lineRule="exact"/>
    </w:pPr>
    <w:rPr>
      <w:rFonts w:ascii="Arial" w:eastAsia="Arial" w:hAnsi="Arial" w:cs="Arial"/>
      <w:b/>
      <w:bCs/>
      <w:spacing w:val="-20"/>
      <w:sz w:val="21"/>
      <w:szCs w:val="21"/>
    </w:rPr>
  </w:style>
  <w:style w:type="character" w:customStyle="1" w:styleId="Bodytext39">
    <w:name w:val="Body text (39)_"/>
    <w:basedOn w:val="DefaultParagraphFont"/>
    <w:rsid w:val="007C2F7B"/>
    <w:rPr>
      <w:rFonts w:ascii="Arial" w:eastAsia="Arial" w:hAnsi="Arial" w:cs="Arial"/>
      <w:b/>
      <w:bCs/>
      <w:i w:val="0"/>
      <w:iCs w:val="0"/>
      <w:smallCaps w:val="0"/>
      <w:strike w:val="0"/>
      <w:sz w:val="16"/>
      <w:szCs w:val="16"/>
      <w:u w:val="none"/>
    </w:rPr>
  </w:style>
  <w:style w:type="character" w:customStyle="1" w:styleId="Bodytext390">
    <w:name w:val="Body text (39)"/>
    <w:basedOn w:val="Bodytext39"/>
    <w:rsid w:val="007C2F7B"/>
    <w:rPr>
      <w:rFonts w:ascii="Arial" w:eastAsia="Arial" w:hAnsi="Arial" w:cs="Arial"/>
      <w:b/>
      <w:bCs/>
      <w:i w:val="0"/>
      <w:iCs w:val="0"/>
      <w:smallCaps w:val="0"/>
      <w:strike w:val="0"/>
      <w:color w:val="000000"/>
      <w:spacing w:val="0"/>
      <w:w w:val="100"/>
      <w:position w:val="0"/>
      <w:sz w:val="16"/>
      <w:szCs w:val="16"/>
      <w:u w:val="none"/>
      <w:lang w:val="en-US"/>
    </w:rPr>
  </w:style>
  <w:style w:type="character" w:customStyle="1" w:styleId="Bodytext159Exact">
    <w:name w:val="Body text (159) Exact"/>
    <w:basedOn w:val="DefaultParagraphFont"/>
    <w:rsid w:val="007C2F7B"/>
    <w:rPr>
      <w:rFonts w:ascii="Times New Roman" w:eastAsia="Times New Roman" w:hAnsi="Times New Roman" w:cs="Times New Roman"/>
      <w:b w:val="0"/>
      <w:bCs w:val="0"/>
      <w:i w:val="0"/>
      <w:iCs w:val="0"/>
      <w:smallCaps w:val="0"/>
      <w:strike w:val="0"/>
      <w:spacing w:val="-4"/>
      <w:sz w:val="21"/>
      <w:szCs w:val="21"/>
      <w:u w:val="none"/>
    </w:rPr>
  </w:style>
  <w:style w:type="character" w:customStyle="1" w:styleId="Bodytext158">
    <w:name w:val="Body text (158)_"/>
    <w:basedOn w:val="DefaultParagraphFont"/>
    <w:link w:val="Bodytext1580"/>
    <w:rsid w:val="007C2F7B"/>
    <w:rPr>
      <w:rFonts w:ascii="FrankRuehl" w:eastAsia="FrankRuehl" w:hAnsi="FrankRuehl" w:cs="FrankRuehl"/>
      <w:sz w:val="19"/>
      <w:szCs w:val="19"/>
      <w:shd w:val="clear" w:color="auto" w:fill="FFFFFF"/>
    </w:rPr>
  </w:style>
  <w:style w:type="paragraph" w:customStyle="1" w:styleId="Bodytext1580">
    <w:name w:val="Body text (158)"/>
    <w:basedOn w:val="Normal"/>
    <w:link w:val="Bodytext158"/>
    <w:qFormat/>
    <w:rsid w:val="007C2F7B"/>
    <w:pPr>
      <w:widowControl w:val="0"/>
      <w:shd w:val="clear" w:color="auto" w:fill="FFFFFF"/>
      <w:spacing w:before="120" w:after="120" w:line="0" w:lineRule="atLeast"/>
    </w:pPr>
    <w:rPr>
      <w:rFonts w:ascii="FrankRuehl" w:eastAsia="FrankRuehl" w:hAnsi="FrankRuehl" w:cs="FrankRuehl"/>
      <w:sz w:val="19"/>
      <w:szCs w:val="19"/>
    </w:rPr>
  </w:style>
  <w:style w:type="character" w:customStyle="1" w:styleId="Bodytext60Spacing0pt">
    <w:name w:val="Body text (60) + Spacing 0 pt"/>
    <w:basedOn w:val="Bodytext60"/>
    <w:rsid w:val="007C2F7B"/>
    <w:rPr>
      <w:rFonts w:ascii="Arial" w:eastAsia="Arial" w:hAnsi="Arial" w:cs="Arial"/>
      <w:b/>
      <w:bCs/>
      <w:color w:val="000000"/>
      <w:spacing w:val="-10"/>
      <w:w w:val="100"/>
      <w:position w:val="0"/>
      <w:sz w:val="21"/>
      <w:szCs w:val="21"/>
      <w:shd w:val="clear" w:color="auto" w:fill="FFFFFF"/>
      <w:lang w:val="en-US"/>
    </w:rPr>
  </w:style>
  <w:style w:type="character" w:customStyle="1" w:styleId="Bodytext3Spacing-1pt">
    <w:name w:val="Body text (3) + Spacing -1 pt"/>
    <w:basedOn w:val="Bodytext31"/>
    <w:rsid w:val="007C2F7B"/>
    <w:rPr>
      <w:rFonts w:ascii="Arial" w:eastAsia="Arial" w:hAnsi="Arial" w:cs="Arial"/>
      <w:b w:val="0"/>
      <w:bCs w:val="0"/>
      <w:i w:val="0"/>
      <w:iCs w:val="0"/>
      <w:smallCaps w:val="0"/>
      <w:strike w:val="0"/>
      <w:color w:val="000000"/>
      <w:spacing w:val="-20"/>
      <w:w w:val="100"/>
      <w:position w:val="0"/>
      <w:sz w:val="20"/>
      <w:szCs w:val="20"/>
      <w:u w:val="none"/>
      <w:lang w:val="en-US"/>
    </w:rPr>
  </w:style>
  <w:style w:type="character" w:customStyle="1" w:styleId="Bodytext3TimesNewRoman">
    <w:name w:val="Body text (3) + Times New Roman"/>
    <w:aliases w:val="11.5 pt"/>
    <w:basedOn w:val="Bodytext31"/>
    <w:rsid w:val="007C2F7B"/>
    <w:rPr>
      <w:rFonts w:ascii="Times New Roman" w:eastAsia="Times New Roman" w:hAnsi="Times New Roman" w:cs="Times New Roman"/>
      <w:b w:val="0"/>
      <w:bCs w:val="0"/>
      <w:i w:val="0"/>
      <w:iCs w:val="0"/>
      <w:smallCaps w:val="0"/>
      <w:strike w:val="0"/>
      <w:color w:val="000000"/>
      <w:spacing w:val="0"/>
      <w:w w:val="100"/>
      <w:position w:val="0"/>
      <w:sz w:val="23"/>
      <w:szCs w:val="23"/>
      <w:u w:val="none"/>
      <w:lang w:val="en-US"/>
    </w:rPr>
  </w:style>
  <w:style w:type="character" w:customStyle="1" w:styleId="Bodytext159">
    <w:name w:val="Body text (159)_"/>
    <w:basedOn w:val="DefaultParagraphFont"/>
    <w:link w:val="Bodytext1590"/>
    <w:rsid w:val="007C2F7B"/>
    <w:rPr>
      <w:rFonts w:ascii="Times New Roman" w:eastAsia="Times New Roman" w:hAnsi="Times New Roman" w:cs="Times New Roman"/>
      <w:sz w:val="23"/>
      <w:szCs w:val="23"/>
      <w:shd w:val="clear" w:color="auto" w:fill="FFFFFF"/>
    </w:rPr>
  </w:style>
  <w:style w:type="paragraph" w:customStyle="1" w:styleId="Bodytext1590">
    <w:name w:val="Body text (159)"/>
    <w:basedOn w:val="Normal"/>
    <w:link w:val="Bodytext159"/>
    <w:qFormat/>
    <w:rsid w:val="007C2F7B"/>
    <w:pPr>
      <w:widowControl w:val="0"/>
      <w:shd w:val="clear" w:color="auto" w:fill="FFFFFF"/>
      <w:spacing w:before="180" w:after="120" w:line="0" w:lineRule="atLeast"/>
    </w:pPr>
    <w:rPr>
      <w:rFonts w:ascii="Times New Roman" w:eastAsia="Times New Roman" w:hAnsi="Times New Roman" w:cs="Times New Roman"/>
      <w:sz w:val="23"/>
      <w:szCs w:val="23"/>
    </w:rPr>
  </w:style>
  <w:style w:type="character" w:customStyle="1" w:styleId="Bodytext160">
    <w:name w:val="Body text (160)_"/>
    <w:basedOn w:val="DefaultParagraphFont"/>
    <w:link w:val="Bodytext1600"/>
    <w:rsid w:val="007C2F7B"/>
    <w:rPr>
      <w:rFonts w:ascii="Arial" w:eastAsia="Arial" w:hAnsi="Arial" w:cs="Arial"/>
      <w:spacing w:val="-10"/>
      <w:sz w:val="21"/>
      <w:szCs w:val="21"/>
      <w:shd w:val="clear" w:color="auto" w:fill="FFFFFF"/>
    </w:rPr>
  </w:style>
  <w:style w:type="paragraph" w:customStyle="1" w:styleId="Bodytext1600">
    <w:name w:val="Body text (160)"/>
    <w:basedOn w:val="Normal"/>
    <w:link w:val="Bodytext160"/>
    <w:qFormat/>
    <w:rsid w:val="007C2F7B"/>
    <w:pPr>
      <w:widowControl w:val="0"/>
      <w:shd w:val="clear" w:color="auto" w:fill="FFFFFF"/>
      <w:spacing w:after="120" w:line="0" w:lineRule="atLeast"/>
    </w:pPr>
    <w:rPr>
      <w:rFonts w:ascii="Arial" w:eastAsia="Arial" w:hAnsi="Arial" w:cs="Arial"/>
      <w:spacing w:val="-10"/>
      <w:sz w:val="21"/>
      <w:szCs w:val="21"/>
    </w:rPr>
  </w:style>
  <w:style w:type="character" w:customStyle="1" w:styleId="Picturecaption4">
    <w:name w:val="Picture caption (4)_"/>
    <w:basedOn w:val="DefaultParagraphFont"/>
    <w:link w:val="Picturecaption40"/>
    <w:rsid w:val="007C2F7B"/>
    <w:rPr>
      <w:rFonts w:ascii="Arial" w:eastAsia="Arial" w:hAnsi="Arial" w:cs="Arial"/>
      <w:sz w:val="13"/>
      <w:szCs w:val="13"/>
      <w:shd w:val="clear" w:color="auto" w:fill="FFFFFF"/>
    </w:rPr>
  </w:style>
  <w:style w:type="paragraph" w:customStyle="1" w:styleId="Picturecaption40">
    <w:name w:val="Picture caption (4)"/>
    <w:basedOn w:val="Normal"/>
    <w:link w:val="Picturecaption4"/>
    <w:qFormat/>
    <w:rsid w:val="007C2F7B"/>
    <w:pPr>
      <w:widowControl w:val="0"/>
      <w:shd w:val="clear" w:color="auto" w:fill="FFFFFF"/>
      <w:spacing w:line="222" w:lineRule="exact"/>
      <w:jc w:val="right"/>
    </w:pPr>
    <w:rPr>
      <w:rFonts w:ascii="Arial" w:eastAsia="Arial" w:hAnsi="Arial" w:cs="Arial"/>
      <w:sz w:val="13"/>
      <w:szCs w:val="13"/>
    </w:rPr>
  </w:style>
  <w:style w:type="character" w:customStyle="1" w:styleId="Heading10">
    <w:name w:val="Heading #10_"/>
    <w:basedOn w:val="DefaultParagraphFont"/>
    <w:link w:val="Heading100"/>
    <w:rsid w:val="007C2F7B"/>
    <w:rPr>
      <w:rFonts w:ascii="Arial" w:eastAsia="Arial" w:hAnsi="Arial" w:cs="Arial"/>
      <w:b/>
      <w:bCs/>
      <w:sz w:val="20"/>
      <w:szCs w:val="20"/>
      <w:shd w:val="clear" w:color="auto" w:fill="FFFFFF"/>
    </w:rPr>
  </w:style>
  <w:style w:type="paragraph" w:customStyle="1" w:styleId="Heading100">
    <w:name w:val="Heading #10"/>
    <w:basedOn w:val="Normal"/>
    <w:link w:val="Heading10"/>
    <w:qFormat/>
    <w:rsid w:val="007C2F7B"/>
    <w:pPr>
      <w:widowControl w:val="0"/>
      <w:shd w:val="clear" w:color="auto" w:fill="FFFFFF"/>
      <w:spacing w:before="180" w:after="180" w:line="0" w:lineRule="atLeast"/>
      <w:jc w:val="both"/>
    </w:pPr>
    <w:rPr>
      <w:rFonts w:ascii="Arial" w:eastAsia="Arial" w:hAnsi="Arial" w:cs="Arial"/>
      <w:b/>
      <w:bCs/>
      <w:sz w:val="20"/>
      <w:szCs w:val="20"/>
    </w:rPr>
  </w:style>
  <w:style w:type="character" w:customStyle="1" w:styleId="Picturecaption3">
    <w:name w:val="Picture caption (3)_"/>
    <w:basedOn w:val="DefaultParagraphFont"/>
    <w:link w:val="Picturecaption30"/>
    <w:rsid w:val="007C2F7B"/>
    <w:rPr>
      <w:rFonts w:ascii="Arial" w:eastAsia="Arial" w:hAnsi="Arial" w:cs="Arial"/>
      <w:sz w:val="18"/>
      <w:szCs w:val="18"/>
      <w:shd w:val="clear" w:color="auto" w:fill="FFFFFF"/>
    </w:rPr>
  </w:style>
  <w:style w:type="paragraph" w:customStyle="1" w:styleId="Picturecaption30">
    <w:name w:val="Picture caption (3)"/>
    <w:basedOn w:val="Normal"/>
    <w:link w:val="Picturecaption3"/>
    <w:qFormat/>
    <w:rsid w:val="007C2F7B"/>
    <w:pPr>
      <w:widowControl w:val="0"/>
      <w:shd w:val="clear" w:color="auto" w:fill="FFFFFF"/>
      <w:spacing w:line="0" w:lineRule="atLeast"/>
    </w:pPr>
    <w:rPr>
      <w:rFonts w:ascii="Arial" w:eastAsia="Arial" w:hAnsi="Arial" w:cs="Arial"/>
      <w:sz w:val="18"/>
      <w:szCs w:val="18"/>
    </w:rPr>
  </w:style>
  <w:style w:type="character" w:customStyle="1" w:styleId="Bodytext2NotBold">
    <w:name w:val="Body text (2) + Not Bold"/>
    <w:basedOn w:val="Bodytext21"/>
    <w:rsid w:val="007C2F7B"/>
    <w:rPr>
      <w:rFonts w:ascii="Arial" w:eastAsia="Arial" w:hAnsi="Arial" w:cs="Arial"/>
      <w:b/>
      <w:bCs/>
      <w:i w:val="0"/>
      <w:iCs w:val="0"/>
      <w:smallCaps w:val="0"/>
      <w:strike w:val="0"/>
      <w:color w:val="000000"/>
      <w:spacing w:val="0"/>
      <w:w w:val="100"/>
      <w:position w:val="0"/>
      <w:sz w:val="20"/>
      <w:szCs w:val="20"/>
      <w:u w:val="none"/>
      <w:lang w:val="en-US"/>
    </w:rPr>
  </w:style>
  <w:style w:type="character" w:customStyle="1" w:styleId="BodytextExact">
    <w:name w:val="Body text Exact"/>
    <w:basedOn w:val="Bodytext5"/>
    <w:rsid w:val="007C2F7B"/>
    <w:rPr>
      <w:rFonts w:eastAsia="Georgia" w:cs="Georgia"/>
      <w:b w:val="0"/>
      <w:bCs w:val="0"/>
      <w:i w:val="0"/>
      <w:iCs w:val="0"/>
      <w:smallCaps w:val="0"/>
      <w:strike w:val="0"/>
      <w:color w:val="000000"/>
      <w:spacing w:val="4"/>
      <w:w w:val="100"/>
      <w:position w:val="0"/>
      <w:sz w:val="18"/>
      <w:szCs w:val="18"/>
      <w:u w:val="single"/>
      <w:shd w:val="clear" w:color="auto" w:fill="FFFFFF"/>
      <w:lang w:val="en-US"/>
    </w:rPr>
  </w:style>
  <w:style w:type="character" w:customStyle="1" w:styleId="Heading13">
    <w:name w:val="Heading #13_"/>
    <w:basedOn w:val="DefaultParagraphFont"/>
    <w:link w:val="Heading130"/>
    <w:rsid w:val="007C2F7B"/>
    <w:rPr>
      <w:rFonts w:ascii="Arial" w:eastAsia="Arial" w:hAnsi="Arial" w:cs="Arial"/>
      <w:b/>
      <w:bCs/>
      <w:sz w:val="20"/>
      <w:szCs w:val="20"/>
      <w:shd w:val="clear" w:color="auto" w:fill="FFFFFF"/>
    </w:rPr>
  </w:style>
  <w:style w:type="paragraph" w:customStyle="1" w:styleId="Heading130">
    <w:name w:val="Heading #13"/>
    <w:basedOn w:val="Normal"/>
    <w:link w:val="Heading13"/>
    <w:qFormat/>
    <w:rsid w:val="007C2F7B"/>
    <w:pPr>
      <w:widowControl w:val="0"/>
      <w:shd w:val="clear" w:color="auto" w:fill="FFFFFF"/>
      <w:spacing w:after="180" w:line="0" w:lineRule="atLeast"/>
      <w:jc w:val="both"/>
    </w:pPr>
    <w:rPr>
      <w:rFonts w:ascii="Arial" w:eastAsia="Arial" w:hAnsi="Arial" w:cs="Arial"/>
      <w:b/>
      <w:bCs/>
      <w:sz w:val="20"/>
      <w:szCs w:val="20"/>
    </w:rPr>
  </w:style>
  <w:style w:type="character" w:customStyle="1" w:styleId="Heading13Italic">
    <w:name w:val="Heading #13 + Italic"/>
    <w:basedOn w:val="Heading13"/>
    <w:rsid w:val="007C2F7B"/>
    <w:rPr>
      <w:rFonts w:ascii="Arial" w:eastAsia="Arial" w:hAnsi="Arial" w:cs="Arial"/>
      <w:b/>
      <w:bCs/>
      <w:i/>
      <w:iCs/>
      <w:color w:val="000000"/>
      <w:spacing w:val="0"/>
      <w:w w:val="100"/>
      <w:position w:val="0"/>
      <w:sz w:val="20"/>
      <w:szCs w:val="20"/>
      <w:u w:val="single"/>
      <w:shd w:val="clear" w:color="auto" w:fill="FFFFFF"/>
      <w:lang w:val="en-US"/>
    </w:rPr>
  </w:style>
  <w:style w:type="character" w:customStyle="1" w:styleId="Heading92">
    <w:name w:val="Heading #9 (2)_"/>
    <w:basedOn w:val="DefaultParagraphFont"/>
    <w:link w:val="Heading920"/>
    <w:rsid w:val="007C2F7B"/>
    <w:rPr>
      <w:rFonts w:ascii="Arial" w:eastAsia="Georgia" w:hAnsi="Arial" w:cs="Georgia"/>
      <w:b/>
      <w:bCs/>
      <w:i/>
      <w:iCs/>
      <w:sz w:val="20"/>
      <w:szCs w:val="20"/>
      <w:shd w:val="clear" w:color="auto" w:fill="FFFFFF"/>
    </w:rPr>
  </w:style>
  <w:style w:type="paragraph" w:customStyle="1" w:styleId="Heading920">
    <w:name w:val="Heading #9 (2)"/>
    <w:basedOn w:val="Normal"/>
    <w:link w:val="Heading92"/>
    <w:qFormat/>
    <w:rsid w:val="007C2F7B"/>
    <w:pPr>
      <w:widowControl w:val="0"/>
      <w:shd w:val="clear" w:color="auto" w:fill="FFFFFF"/>
      <w:spacing w:after="660" w:line="0" w:lineRule="atLeast"/>
      <w:outlineLvl w:val="8"/>
    </w:pPr>
    <w:rPr>
      <w:rFonts w:ascii="Arial" w:eastAsia="Georgia" w:hAnsi="Arial" w:cs="Georgia"/>
      <w:b/>
      <w:bCs/>
      <w:i/>
      <w:iCs/>
      <w:sz w:val="20"/>
      <w:szCs w:val="20"/>
    </w:rPr>
  </w:style>
  <w:style w:type="character" w:customStyle="1" w:styleId="Heading92Spacing2pt">
    <w:name w:val="Heading #9 (2) + Spacing 2 pt"/>
    <w:basedOn w:val="Heading92"/>
    <w:rsid w:val="007C2F7B"/>
    <w:rPr>
      <w:rFonts w:ascii="Georgia" w:eastAsia="Georgia" w:hAnsi="Georgia" w:cs="Georgia"/>
      <w:b/>
      <w:bCs/>
      <w:i/>
      <w:iCs/>
      <w:color w:val="000000"/>
      <w:spacing w:val="50"/>
      <w:w w:val="100"/>
      <w:position w:val="0"/>
      <w:sz w:val="20"/>
      <w:szCs w:val="20"/>
      <w:shd w:val="clear" w:color="auto" w:fill="FFFFFF"/>
      <w:lang w:val="en-US"/>
    </w:rPr>
  </w:style>
  <w:style w:type="character" w:customStyle="1" w:styleId="Heading15">
    <w:name w:val="Heading #15_"/>
    <w:basedOn w:val="DefaultParagraphFont"/>
    <w:link w:val="Heading150"/>
    <w:rsid w:val="007C2F7B"/>
    <w:rPr>
      <w:rFonts w:ascii="Arial" w:eastAsia="Arial" w:hAnsi="Arial" w:cs="Arial"/>
      <w:b/>
      <w:bCs/>
      <w:sz w:val="20"/>
      <w:szCs w:val="20"/>
      <w:shd w:val="clear" w:color="auto" w:fill="FFFFFF"/>
    </w:rPr>
  </w:style>
  <w:style w:type="paragraph" w:customStyle="1" w:styleId="Heading150">
    <w:name w:val="Heading #15"/>
    <w:basedOn w:val="Normal"/>
    <w:link w:val="Heading15"/>
    <w:qFormat/>
    <w:rsid w:val="007C2F7B"/>
    <w:pPr>
      <w:widowControl w:val="0"/>
      <w:shd w:val="clear" w:color="auto" w:fill="FFFFFF"/>
      <w:spacing w:before="480" w:after="180" w:line="0" w:lineRule="atLeast"/>
      <w:jc w:val="both"/>
    </w:pPr>
    <w:rPr>
      <w:rFonts w:ascii="Arial" w:eastAsia="Arial" w:hAnsi="Arial" w:cs="Arial"/>
      <w:b/>
      <w:bCs/>
      <w:sz w:val="20"/>
      <w:szCs w:val="20"/>
    </w:rPr>
  </w:style>
  <w:style w:type="character" w:customStyle="1" w:styleId="Bodytext38">
    <w:name w:val="Body text (38)_"/>
    <w:basedOn w:val="DefaultParagraphFont"/>
    <w:link w:val="Bodytext380"/>
    <w:rsid w:val="007C2F7B"/>
    <w:rPr>
      <w:rFonts w:ascii="Arial" w:eastAsia="Arial" w:hAnsi="Arial" w:cs="Arial"/>
      <w:b/>
      <w:bCs/>
      <w:spacing w:val="-10"/>
      <w:sz w:val="19"/>
      <w:szCs w:val="19"/>
      <w:shd w:val="clear" w:color="auto" w:fill="FFFFFF"/>
    </w:rPr>
  </w:style>
  <w:style w:type="paragraph" w:customStyle="1" w:styleId="Bodytext380">
    <w:name w:val="Body text (38)"/>
    <w:basedOn w:val="Normal"/>
    <w:link w:val="Bodytext38"/>
    <w:qFormat/>
    <w:rsid w:val="007C2F7B"/>
    <w:pPr>
      <w:widowControl w:val="0"/>
      <w:shd w:val="clear" w:color="auto" w:fill="FFFFFF"/>
      <w:spacing w:line="0" w:lineRule="atLeast"/>
    </w:pPr>
    <w:rPr>
      <w:rFonts w:ascii="Arial" w:eastAsia="Arial" w:hAnsi="Arial" w:cs="Arial"/>
      <w:b/>
      <w:bCs/>
      <w:spacing w:val="-10"/>
      <w:sz w:val="19"/>
      <w:szCs w:val="19"/>
    </w:rPr>
  </w:style>
  <w:style w:type="character" w:customStyle="1" w:styleId="Heading17">
    <w:name w:val="Heading #17_"/>
    <w:basedOn w:val="DefaultParagraphFont"/>
    <w:link w:val="Heading170"/>
    <w:rsid w:val="007C2F7B"/>
    <w:rPr>
      <w:rFonts w:ascii="Arial" w:eastAsia="Arial" w:hAnsi="Arial" w:cs="Arial"/>
      <w:b/>
      <w:bCs/>
      <w:sz w:val="20"/>
      <w:szCs w:val="20"/>
      <w:shd w:val="clear" w:color="auto" w:fill="FFFFFF"/>
    </w:rPr>
  </w:style>
  <w:style w:type="paragraph" w:customStyle="1" w:styleId="Heading170">
    <w:name w:val="Heading #17"/>
    <w:basedOn w:val="Normal"/>
    <w:link w:val="Heading17"/>
    <w:qFormat/>
    <w:rsid w:val="007C2F7B"/>
    <w:pPr>
      <w:widowControl w:val="0"/>
      <w:shd w:val="clear" w:color="auto" w:fill="FFFFFF"/>
      <w:spacing w:after="360" w:line="0" w:lineRule="atLeast"/>
      <w:jc w:val="both"/>
    </w:pPr>
    <w:rPr>
      <w:rFonts w:ascii="Arial" w:eastAsia="Arial" w:hAnsi="Arial" w:cs="Arial"/>
      <w:b/>
      <w:bCs/>
      <w:sz w:val="20"/>
      <w:szCs w:val="20"/>
    </w:rPr>
  </w:style>
  <w:style w:type="character" w:customStyle="1" w:styleId="Bodytext97Exact">
    <w:name w:val="Body text (97) Exact"/>
    <w:basedOn w:val="DefaultParagraphFont"/>
    <w:link w:val="Bodytext97"/>
    <w:rsid w:val="007C2F7B"/>
    <w:rPr>
      <w:rFonts w:ascii="Trebuchet MS" w:eastAsia="Trebuchet MS" w:hAnsi="Trebuchet MS" w:cs="Trebuchet MS"/>
      <w:b/>
      <w:bCs/>
      <w:sz w:val="139"/>
      <w:szCs w:val="139"/>
      <w:shd w:val="clear" w:color="auto" w:fill="FFFFFF"/>
    </w:rPr>
  </w:style>
  <w:style w:type="paragraph" w:customStyle="1" w:styleId="Bodytext97">
    <w:name w:val="Body text (97)"/>
    <w:basedOn w:val="Normal"/>
    <w:link w:val="Bodytext97Exact"/>
    <w:qFormat/>
    <w:rsid w:val="007C2F7B"/>
    <w:pPr>
      <w:widowControl w:val="0"/>
      <w:shd w:val="clear" w:color="auto" w:fill="FFFFFF"/>
      <w:spacing w:line="0" w:lineRule="atLeast"/>
    </w:pPr>
    <w:rPr>
      <w:rFonts w:ascii="Trebuchet MS" w:eastAsia="Trebuchet MS" w:hAnsi="Trebuchet MS" w:cs="Trebuchet MS"/>
      <w:b/>
      <w:bCs/>
      <w:sz w:val="139"/>
      <w:szCs w:val="139"/>
    </w:rPr>
  </w:style>
  <w:style w:type="character" w:customStyle="1" w:styleId="Bodytext38Spacing0pt">
    <w:name w:val="Body text (38) + Spacing 0 pt"/>
    <w:basedOn w:val="Bodytext38"/>
    <w:rsid w:val="007C2F7B"/>
    <w:rPr>
      <w:rFonts w:ascii="Arial" w:eastAsia="Arial" w:hAnsi="Arial" w:cs="Arial"/>
      <w:b/>
      <w:bCs/>
      <w:color w:val="000000"/>
      <w:spacing w:val="0"/>
      <w:w w:val="100"/>
      <w:position w:val="0"/>
      <w:sz w:val="19"/>
      <w:szCs w:val="19"/>
      <w:shd w:val="clear" w:color="auto" w:fill="FFFFFF"/>
      <w:lang w:val="en-US"/>
    </w:rPr>
  </w:style>
  <w:style w:type="character" w:customStyle="1" w:styleId="Bodytext42">
    <w:name w:val="Body text (42)_"/>
    <w:basedOn w:val="DefaultParagraphFont"/>
    <w:link w:val="Bodytext420"/>
    <w:rsid w:val="007C2F7B"/>
    <w:rPr>
      <w:rFonts w:ascii="Arial" w:eastAsia="Arial" w:hAnsi="Arial" w:cs="Arial"/>
      <w:b/>
      <w:bCs/>
      <w:sz w:val="26"/>
      <w:szCs w:val="26"/>
      <w:shd w:val="clear" w:color="auto" w:fill="FFFFFF"/>
    </w:rPr>
  </w:style>
  <w:style w:type="paragraph" w:customStyle="1" w:styleId="Bodytext420">
    <w:name w:val="Body text (42)"/>
    <w:basedOn w:val="Normal"/>
    <w:link w:val="Bodytext42"/>
    <w:qFormat/>
    <w:rsid w:val="007C2F7B"/>
    <w:pPr>
      <w:widowControl w:val="0"/>
      <w:shd w:val="clear" w:color="auto" w:fill="FFFFFF"/>
      <w:spacing w:before="240" w:line="0" w:lineRule="atLeast"/>
    </w:pPr>
    <w:rPr>
      <w:rFonts w:ascii="Arial" w:eastAsia="Arial" w:hAnsi="Arial" w:cs="Arial"/>
      <w:b/>
      <w:bCs/>
      <w:sz w:val="26"/>
      <w:szCs w:val="26"/>
    </w:rPr>
  </w:style>
  <w:style w:type="character" w:customStyle="1" w:styleId="Bodytext42Spacing-1pt">
    <w:name w:val="Body text (42) + Spacing -1 pt"/>
    <w:basedOn w:val="Bodytext42"/>
    <w:rsid w:val="007C2F7B"/>
    <w:rPr>
      <w:rFonts w:ascii="Arial" w:eastAsia="Arial" w:hAnsi="Arial" w:cs="Arial"/>
      <w:b/>
      <w:bCs/>
      <w:color w:val="000000"/>
      <w:spacing w:val="-30"/>
      <w:w w:val="100"/>
      <w:position w:val="0"/>
      <w:sz w:val="26"/>
      <w:szCs w:val="26"/>
      <w:shd w:val="clear" w:color="auto" w:fill="FFFFFF"/>
    </w:rPr>
  </w:style>
  <w:style w:type="character" w:customStyle="1" w:styleId="Picturecaption9">
    <w:name w:val="Picture caption (9)_"/>
    <w:basedOn w:val="DefaultParagraphFont"/>
    <w:link w:val="Picturecaption90"/>
    <w:rsid w:val="007C2F7B"/>
    <w:rPr>
      <w:rFonts w:eastAsia="Georgia" w:cs="Georgia"/>
      <w:sz w:val="21"/>
      <w:szCs w:val="21"/>
      <w:shd w:val="clear" w:color="auto" w:fill="FFFFFF"/>
    </w:rPr>
  </w:style>
  <w:style w:type="paragraph" w:customStyle="1" w:styleId="Picturecaption90">
    <w:name w:val="Picture caption (9)"/>
    <w:basedOn w:val="Normal"/>
    <w:link w:val="Picturecaption9"/>
    <w:qFormat/>
    <w:rsid w:val="007C2F7B"/>
    <w:pPr>
      <w:widowControl w:val="0"/>
      <w:shd w:val="clear" w:color="auto" w:fill="FFFFFF"/>
      <w:spacing w:line="0" w:lineRule="atLeast"/>
    </w:pPr>
    <w:rPr>
      <w:rFonts w:asciiTheme="minorHAnsi" w:eastAsia="Georgia" w:hAnsiTheme="minorHAnsi" w:cs="Georgia"/>
      <w:sz w:val="21"/>
      <w:szCs w:val="21"/>
    </w:rPr>
  </w:style>
  <w:style w:type="character" w:customStyle="1" w:styleId="Bodytext35">
    <w:name w:val="Body text (35)_"/>
    <w:basedOn w:val="DefaultParagraphFont"/>
    <w:rsid w:val="007C2F7B"/>
    <w:rPr>
      <w:rFonts w:ascii="Georgia" w:eastAsia="Georgia" w:hAnsi="Georgia" w:cs="Georgia"/>
      <w:b/>
      <w:bCs/>
      <w:i/>
      <w:iCs/>
      <w:smallCaps w:val="0"/>
      <w:strike w:val="0"/>
      <w:sz w:val="20"/>
      <w:szCs w:val="20"/>
      <w:u w:val="none"/>
    </w:rPr>
  </w:style>
  <w:style w:type="character" w:customStyle="1" w:styleId="Picturecaption19">
    <w:name w:val="Picture caption (19)_"/>
    <w:basedOn w:val="DefaultParagraphFont"/>
    <w:rsid w:val="007C2F7B"/>
    <w:rPr>
      <w:rFonts w:ascii="Arial" w:eastAsia="Arial" w:hAnsi="Arial" w:cs="Arial"/>
      <w:b w:val="0"/>
      <w:bCs w:val="0"/>
      <w:i w:val="0"/>
      <w:iCs w:val="0"/>
      <w:smallCaps w:val="0"/>
      <w:strike w:val="0"/>
      <w:sz w:val="14"/>
      <w:szCs w:val="14"/>
      <w:u w:val="none"/>
    </w:rPr>
  </w:style>
  <w:style w:type="character" w:customStyle="1" w:styleId="Picturecaption9Exact">
    <w:name w:val="Picture caption (9) Exact"/>
    <w:basedOn w:val="Picturecaption9"/>
    <w:rsid w:val="007C2F7B"/>
    <w:rPr>
      <w:rFonts w:eastAsia="Georgia" w:cs="Georgia"/>
      <w:color w:val="000000"/>
      <w:spacing w:val="4"/>
      <w:w w:val="100"/>
      <w:position w:val="0"/>
      <w:sz w:val="18"/>
      <w:szCs w:val="18"/>
      <w:shd w:val="clear" w:color="auto" w:fill="FFFFFF"/>
      <w:lang w:val="en-US"/>
    </w:rPr>
  </w:style>
  <w:style w:type="character" w:customStyle="1" w:styleId="Bodytext87">
    <w:name w:val="Body text (87)_"/>
    <w:basedOn w:val="DefaultParagraphFont"/>
    <w:rsid w:val="007C2F7B"/>
    <w:rPr>
      <w:rFonts w:ascii="Segoe UI" w:eastAsia="Segoe UI" w:hAnsi="Segoe UI" w:cs="Segoe UI"/>
      <w:b w:val="0"/>
      <w:bCs w:val="0"/>
      <w:i w:val="0"/>
      <w:iCs w:val="0"/>
      <w:smallCaps w:val="0"/>
      <w:strike w:val="0"/>
      <w:sz w:val="19"/>
      <w:szCs w:val="19"/>
      <w:u w:val="none"/>
    </w:rPr>
  </w:style>
  <w:style w:type="character" w:customStyle="1" w:styleId="Bodytext6">
    <w:name w:val="Body text (6)_"/>
    <w:basedOn w:val="DefaultParagraphFont"/>
    <w:rsid w:val="007C2F7B"/>
    <w:rPr>
      <w:rFonts w:ascii="Arial" w:eastAsia="Arial" w:hAnsi="Arial" w:cs="Arial"/>
      <w:b w:val="0"/>
      <w:bCs w:val="0"/>
      <w:i w:val="0"/>
      <w:iCs w:val="0"/>
      <w:smallCaps w:val="0"/>
      <w:strike w:val="0"/>
      <w:sz w:val="13"/>
      <w:szCs w:val="13"/>
      <w:u w:val="none"/>
    </w:rPr>
  </w:style>
  <w:style w:type="character" w:customStyle="1" w:styleId="Bodytext96Exact">
    <w:name w:val="Body text (96) Exact"/>
    <w:basedOn w:val="DefaultParagraphFont"/>
    <w:link w:val="Bodytext96"/>
    <w:rsid w:val="007C2F7B"/>
    <w:rPr>
      <w:rFonts w:ascii="CordiaUPC" w:eastAsia="CordiaUPC" w:hAnsi="CordiaUPC" w:cs="CordiaUPC"/>
      <w:b/>
      <w:bCs/>
      <w:spacing w:val="4"/>
      <w:sz w:val="20"/>
      <w:szCs w:val="20"/>
      <w:shd w:val="clear" w:color="auto" w:fill="FFFFFF"/>
    </w:rPr>
  </w:style>
  <w:style w:type="paragraph" w:customStyle="1" w:styleId="Bodytext96">
    <w:name w:val="Body text (96)"/>
    <w:basedOn w:val="Normal"/>
    <w:link w:val="Bodytext96Exact"/>
    <w:qFormat/>
    <w:rsid w:val="007C2F7B"/>
    <w:pPr>
      <w:widowControl w:val="0"/>
      <w:shd w:val="clear" w:color="auto" w:fill="FFFFFF"/>
      <w:spacing w:line="0" w:lineRule="atLeast"/>
    </w:pPr>
    <w:rPr>
      <w:rFonts w:ascii="CordiaUPC" w:eastAsia="CordiaUPC" w:hAnsi="CordiaUPC" w:cs="CordiaUPC"/>
      <w:b/>
      <w:bCs/>
      <w:spacing w:val="4"/>
      <w:sz w:val="20"/>
      <w:szCs w:val="20"/>
    </w:rPr>
  </w:style>
  <w:style w:type="character" w:customStyle="1" w:styleId="Heading142">
    <w:name w:val="Heading #14 (2)_"/>
    <w:basedOn w:val="DefaultParagraphFont"/>
    <w:link w:val="Heading1420"/>
    <w:rsid w:val="007C2F7B"/>
    <w:rPr>
      <w:rFonts w:ascii="Arial" w:eastAsia="Arial" w:hAnsi="Arial" w:cs="Arial"/>
      <w:b/>
      <w:bCs/>
      <w:sz w:val="26"/>
      <w:szCs w:val="26"/>
      <w:shd w:val="clear" w:color="auto" w:fill="FFFFFF"/>
    </w:rPr>
  </w:style>
  <w:style w:type="paragraph" w:customStyle="1" w:styleId="Heading1420">
    <w:name w:val="Heading #14 (2)"/>
    <w:basedOn w:val="Normal"/>
    <w:link w:val="Heading142"/>
    <w:qFormat/>
    <w:rsid w:val="007C2F7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42SmallCaps">
    <w:name w:val="Heading #14 (2) + Small Caps"/>
    <w:basedOn w:val="Heading142"/>
    <w:rsid w:val="007C2F7B"/>
    <w:rPr>
      <w:rFonts w:ascii="Arial" w:eastAsia="Arial" w:hAnsi="Arial" w:cs="Arial"/>
      <w:b/>
      <w:bCs/>
      <w:smallCaps/>
      <w:color w:val="000000"/>
      <w:spacing w:val="0"/>
      <w:w w:val="100"/>
      <w:position w:val="0"/>
      <w:sz w:val="26"/>
      <w:szCs w:val="26"/>
      <w:shd w:val="clear" w:color="auto" w:fill="FFFFFF"/>
      <w:lang w:val="en-US"/>
    </w:rPr>
  </w:style>
  <w:style w:type="character" w:customStyle="1" w:styleId="Bodytext350">
    <w:name w:val="Body text (35)"/>
    <w:basedOn w:val="Bodytext35"/>
    <w:rsid w:val="007C2F7B"/>
    <w:rPr>
      <w:rFonts w:ascii="Georgia" w:eastAsia="Georgia" w:hAnsi="Georgia" w:cs="Georgia"/>
      <w:b/>
      <w:bCs/>
      <w:i/>
      <w:iCs/>
      <w:smallCaps w:val="0"/>
      <w:strike w:val="0"/>
      <w:color w:val="000000"/>
      <w:spacing w:val="0"/>
      <w:w w:val="100"/>
      <w:position w:val="0"/>
      <w:sz w:val="20"/>
      <w:szCs w:val="20"/>
      <w:u w:val="none"/>
      <w:lang w:val="en-US"/>
    </w:rPr>
  </w:style>
  <w:style w:type="character" w:customStyle="1" w:styleId="Picturecaption31">
    <w:name w:val="Picture caption (31)_"/>
    <w:basedOn w:val="DefaultParagraphFont"/>
    <w:link w:val="Picturecaption310"/>
    <w:rsid w:val="007C2F7B"/>
    <w:rPr>
      <w:rFonts w:ascii="Century Gothic" w:eastAsia="Century Gothic" w:hAnsi="Century Gothic" w:cs="Century Gothic"/>
      <w:b/>
      <w:bCs/>
      <w:sz w:val="13"/>
      <w:szCs w:val="13"/>
      <w:shd w:val="clear" w:color="auto" w:fill="FFFFFF"/>
    </w:rPr>
  </w:style>
  <w:style w:type="paragraph" w:customStyle="1" w:styleId="Picturecaption310">
    <w:name w:val="Picture caption (31)"/>
    <w:basedOn w:val="Normal"/>
    <w:link w:val="Picturecaption31"/>
    <w:qFormat/>
    <w:rsid w:val="007C2F7B"/>
    <w:pPr>
      <w:widowControl w:val="0"/>
      <w:shd w:val="clear" w:color="auto" w:fill="FFFFFF"/>
      <w:spacing w:line="158" w:lineRule="exact"/>
    </w:pPr>
    <w:rPr>
      <w:rFonts w:ascii="Century Gothic" w:eastAsia="Century Gothic" w:hAnsi="Century Gothic" w:cs="Century Gothic"/>
      <w:b/>
      <w:bCs/>
      <w:sz w:val="13"/>
      <w:szCs w:val="13"/>
    </w:rPr>
  </w:style>
  <w:style w:type="character" w:customStyle="1" w:styleId="Picturecaption190">
    <w:name w:val="Picture caption (19)"/>
    <w:basedOn w:val="Picturecaption19"/>
    <w:rsid w:val="007C2F7B"/>
    <w:rPr>
      <w:rFonts w:ascii="Arial" w:eastAsia="Arial" w:hAnsi="Arial" w:cs="Arial"/>
      <w:b w:val="0"/>
      <w:bCs w:val="0"/>
      <w:i w:val="0"/>
      <w:iCs w:val="0"/>
      <w:smallCaps w:val="0"/>
      <w:strike w:val="0"/>
      <w:color w:val="000000"/>
      <w:spacing w:val="0"/>
      <w:w w:val="100"/>
      <w:position w:val="0"/>
      <w:sz w:val="14"/>
      <w:szCs w:val="14"/>
      <w:u w:val="none"/>
      <w:lang w:val="en-US"/>
    </w:rPr>
  </w:style>
  <w:style w:type="character" w:customStyle="1" w:styleId="Picturecaption27">
    <w:name w:val="Picture caption (27)_"/>
    <w:basedOn w:val="DefaultParagraphFont"/>
    <w:link w:val="Picturecaption270"/>
    <w:rsid w:val="007C2F7B"/>
    <w:rPr>
      <w:rFonts w:ascii="CordiaUPC" w:eastAsia="CordiaUPC" w:hAnsi="CordiaUPC" w:cs="CordiaUPC"/>
      <w:spacing w:val="-20"/>
      <w:sz w:val="25"/>
      <w:szCs w:val="25"/>
      <w:shd w:val="clear" w:color="auto" w:fill="FFFFFF"/>
    </w:rPr>
  </w:style>
  <w:style w:type="paragraph" w:customStyle="1" w:styleId="Picturecaption270">
    <w:name w:val="Picture caption (27)"/>
    <w:basedOn w:val="Normal"/>
    <w:link w:val="Picturecaption27"/>
    <w:qFormat/>
    <w:rsid w:val="007C2F7B"/>
    <w:pPr>
      <w:widowControl w:val="0"/>
      <w:shd w:val="clear" w:color="auto" w:fill="FFFFFF"/>
      <w:spacing w:line="0" w:lineRule="atLeast"/>
    </w:pPr>
    <w:rPr>
      <w:rFonts w:ascii="CordiaUPC" w:eastAsia="CordiaUPC" w:hAnsi="CordiaUPC" w:cs="CordiaUPC"/>
      <w:spacing w:val="-20"/>
      <w:sz w:val="25"/>
      <w:szCs w:val="25"/>
    </w:rPr>
  </w:style>
  <w:style w:type="character" w:customStyle="1" w:styleId="Picturecaption27Spacing0pt">
    <w:name w:val="Picture caption (27) + Spacing 0 pt"/>
    <w:basedOn w:val="Picturecaption27"/>
    <w:rsid w:val="007C2F7B"/>
    <w:rPr>
      <w:rFonts w:ascii="CordiaUPC" w:eastAsia="CordiaUPC" w:hAnsi="CordiaUPC" w:cs="CordiaUPC"/>
      <w:color w:val="000000"/>
      <w:spacing w:val="0"/>
      <w:w w:val="100"/>
      <w:position w:val="0"/>
      <w:sz w:val="25"/>
      <w:szCs w:val="25"/>
      <w:shd w:val="clear" w:color="auto" w:fill="FFFFFF"/>
    </w:rPr>
  </w:style>
  <w:style w:type="character" w:customStyle="1" w:styleId="Bodytext43Exact">
    <w:name w:val="Body text (43) Exact"/>
    <w:basedOn w:val="DefaultParagraphFont"/>
    <w:link w:val="Bodytext43"/>
    <w:rsid w:val="007C2F7B"/>
    <w:rPr>
      <w:rFonts w:ascii="Arial" w:eastAsia="Arial" w:hAnsi="Arial" w:cs="Arial"/>
      <w:b/>
      <w:bCs/>
      <w:i/>
      <w:iCs/>
      <w:spacing w:val="6"/>
      <w:sz w:val="18"/>
      <w:szCs w:val="18"/>
      <w:shd w:val="clear" w:color="auto" w:fill="FFFFFF"/>
    </w:rPr>
  </w:style>
  <w:style w:type="paragraph" w:customStyle="1" w:styleId="Bodytext43">
    <w:name w:val="Body text (43)"/>
    <w:basedOn w:val="Normal"/>
    <w:link w:val="Bodytext43Exact"/>
    <w:qFormat/>
    <w:rsid w:val="007C2F7B"/>
    <w:pPr>
      <w:widowControl w:val="0"/>
      <w:shd w:val="clear" w:color="auto" w:fill="FFFFFF"/>
      <w:spacing w:line="0" w:lineRule="atLeast"/>
    </w:pPr>
    <w:rPr>
      <w:rFonts w:ascii="Arial" w:eastAsia="Arial" w:hAnsi="Arial" w:cs="Arial"/>
      <w:b/>
      <w:bCs/>
      <w:i/>
      <w:iCs/>
      <w:spacing w:val="6"/>
      <w:sz w:val="18"/>
      <w:szCs w:val="18"/>
    </w:rPr>
  </w:style>
  <w:style w:type="character" w:customStyle="1" w:styleId="Bodytext43Spacing0ptExact">
    <w:name w:val="Body text (43) + Spacing 0 pt Exact"/>
    <w:basedOn w:val="Bodytext43Exact"/>
    <w:rsid w:val="007C2F7B"/>
    <w:rPr>
      <w:rFonts w:ascii="Arial" w:eastAsia="Arial" w:hAnsi="Arial" w:cs="Arial"/>
      <w:b/>
      <w:bCs/>
      <w:i/>
      <w:iCs/>
      <w:color w:val="000000"/>
      <w:spacing w:val="0"/>
      <w:w w:val="100"/>
      <w:position w:val="0"/>
      <w:sz w:val="18"/>
      <w:szCs w:val="18"/>
      <w:shd w:val="clear" w:color="auto" w:fill="FFFFFF"/>
    </w:rPr>
  </w:style>
  <w:style w:type="character" w:customStyle="1" w:styleId="Bodytext109">
    <w:name w:val="Body text (109)_"/>
    <w:basedOn w:val="DefaultParagraphFont"/>
    <w:link w:val="Bodytext1090"/>
    <w:rsid w:val="007C2F7B"/>
    <w:rPr>
      <w:rFonts w:ascii="Gungsuh" w:eastAsia="Gungsuh" w:hAnsi="Gungsuh" w:cs="Gungsuh"/>
      <w:i/>
      <w:iCs/>
      <w:spacing w:val="-20"/>
      <w:sz w:val="20"/>
      <w:szCs w:val="20"/>
      <w:shd w:val="clear" w:color="auto" w:fill="FFFFFF"/>
    </w:rPr>
  </w:style>
  <w:style w:type="paragraph" w:customStyle="1" w:styleId="Bodytext1090">
    <w:name w:val="Body text (109)"/>
    <w:basedOn w:val="Normal"/>
    <w:link w:val="Bodytext109"/>
    <w:qFormat/>
    <w:rsid w:val="007C2F7B"/>
    <w:pPr>
      <w:widowControl w:val="0"/>
      <w:shd w:val="clear" w:color="auto" w:fill="FFFFFF"/>
      <w:spacing w:line="0" w:lineRule="atLeast"/>
    </w:pPr>
    <w:rPr>
      <w:rFonts w:ascii="Gungsuh" w:eastAsia="Gungsuh" w:hAnsi="Gungsuh" w:cs="Gungsuh"/>
      <w:i/>
      <w:iCs/>
      <w:spacing w:val="-20"/>
      <w:sz w:val="20"/>
      <w:szCs w:val="20"/>
    </w:rPr>
  </w:style>
  <w:style w:type="character" w:customStyle="1" w:styleId="Bodytext61">
    <w:name w:val="Body text (6)"/>
    <w:basedOn w:val="Bodytext6"/>
    <w:rsid w:val="007C2F7B"/>
    <w:rPr>
      <w:rFonts w:ascii="Arial" w:eastAsia="Arial" w:hAnsi="Arial" w:cs="Arial"/>
      <w:b w:val="0"/>
      <w:bCs w:val="0"/>
      <w:i w:val="0"/>
      <w:iCs w:val="0"/>
      <w:smallCaps w:val="0"/>
      <w:strike w:val="0"/>
      <w:color w:val="000000"/>
      <w:spacing w:val="0"/>
      <w:w w:val="100"/>
      <w:position w:val="0"/>
      <w:sz w:val="13"/>
      <w:szCs w:val="13"/>
      <w:u w:val="none"/>
      <w:lang w:val="en-US"/>
    </w:rPr>
  </w:style>
  <w:style w:type="character" w:customStyle="1" w:styleId="Bodytext110">
    <w:name w:val="Body text (110)_"/>
    <w:basedOn w:val="DefaultParagraphFont"/>
    <w:link w:val="Bodytext1100"/>
    <w:rsid w:val="007C2F7B"/>
    <w:rPr>
      <w:rFonts w:ascii="Calibri" w:eastAsia="Calibri" w:hAnsi="Calibri" w:cs="Calibri"/>
      <w:b/>
      <w:bCs/>
      <w:sz w:val="12"/>
      <w:szCs w:val="12"/>
      <w:shd w:val="clear" w:color="auto" w:fill="FFFFFF"/>
    </w:rPr>
  </w:style>
  <w:style w:type="paragraph" w:customStyle="1" w:styleId="Bodytext1100">
    <w:name w:val="Body text (110)"/>
    <w:basedOn w:val="Normal"/>
    <w:link w:val="Bodytext110"/>
    <w:qFormat/>
    <w:rsid w:val="007C2F7B"/>
    <w:pPr>
      <w:widowControl w:val="0"/>
      <w:shd w:val="clear" w:color="auto" w:fill="FFFFFF"/>
      <w:spacing w:before="720" w:after="60" w:line="0" w:lineRule="atLeast"/>
    </w:pPr>
    <w:rPr>
      <w:rFonts w:eastAsia="Calibri"/>
      <w:b/>
      <w:bCs/>
      <w:sz w:val="12"/>
      <w:szCs w:val="12"/>
    </w:rPr>
  </w:style>
  <w:style w:type="character" w:customStyle="1" w:styleId="Bodytext870">
    <w:name w:val="Body text (87)"/>
    <w:basedOn w:val="Bodytext87"/>
    <w:rsid w:val="007C2F7B"/>
    <w:rPr>
      <w:rFonts w:ascii="Segoe UI" w:eastAsia="Segoe UI" w:hAnsi="Segoe UI" w:cs="Segoe UI"/>
      <w:b w:val="0"/>
      <w:bCs w:val="0"/>
      <w:i w:val="0"/>
      <w:iCs w:val="0"/>
      <w:smallCaps w:val="0"/>
      <w:strike w:val="0"/>
      <w:color w:val="000000"/>
      <w:spacing w:val="0"/>
      <w:w w:val="100"/>
      <w:position w:val="0"/>
      <w:sz w:val="19"/>
      <w:szCs w:val="19"/>
      <w:u w:val="none"/>
      <w:lang w:val="en-US"/>
    </w:rPr>
  </w:style>
  <w:style w:type="character" w:customStyle="1" w:styleId="Bodytext111">
    <w:name w:val="Body text (111)_"/>
    <w:basedOn w:val="DefaultParagraphFont"/>
    <w:link w:val="Bodytext1110"/>
    <w:rsid w:val="007C2F7B"/>
    <w:rPr>
      <w:rFonts w:ascii="Segoe UI" w:eastAsia="Segoe UI" w:hAnsi="Segoe UI" w:cs="Segoe UI"/>
      <w:sz w:val="16"/>
      <w:szCs w:val="16"/>
      <w:shd w:val="clear" w:color="auto" w:fill="FFFFFF"/>
    </w:rPr>
  </w:style>
  <w:style w:type="paragraph" w:customStyle="1" w:styleId="Bodytext1110">
    <w:name w:val="Body text (111)"/>
    <w:basedOn w:val="Normal"/>
    <w:link w:val="Bodytext111"/>
    <w:qFormat/>
    <w:rsid w:val="007C2F7B"/>
    <w:pPr>
      <w:widowControl w:val="0"/>
      <w:shd w:val="clear" w:color="auto" w:fill="FFFFFF"/>
      <w:spacing w:before="720" w:line="215" w:lineRule="exact"/>
      <w:jc w:val="both"/>
    </w:pPr>
    <w:rPr>
      <w:rFonts w:ascii="Segoe UI" w:eastAsia="Segoe UI" w:hAnsi="Segoe UI" w:cs="Segoe UI"/>
      <w:sz w:val="16"/>
      <w:szCs w:val="16"/>
    </w:rPr>
  </w:style>
  <w:style w:type="character" w:customStyle="1" w:styleId="Tablecaption7">
    <w:name w:val="Table caption (7)_"/>
    <w:basedOn w:val="DefaultParagraphFont"/>
    <w:link w:val="Tablecaption70"/>
    <w:rsid w:val="007C2F7B"/>
    <w:rPr>
      <w:rFonts w:ascii="Arial" w:eastAsia="Arial" w:hAnsi="Arial" w:cs="Arial"/>
      <w:sz w:val="13"/>
      <w:szCs w:val="13"/>
      <w:shd w:val="clear" w:color="auto" w:fill="FFFFFF"/>
    </w:rPr>
  </w:style>
  <w:style w:type="paragraph" w:customStyle="1" w:styleId="Tablecaption70">
    <w:name w:val="Table caption (7)"/>
    <w:basedOn w:val="Normal"/>
    <w:link w:val="Tablecaption7"/>
    <w:qFormat/>
    <w:rsid w:val="007C2F7B"/>
    <w:pPr>
      <w:widowControl w:val="0"/>
      <w:shd w:val="clear" w:color="auto" w:fill="FFFFFF"/>
      <w:spacing w:after="60" w:line="0" w:lineRule="atLeast"/>
    </w:pPr>
    <w:rPr>
      <w:rFonts w:ascii="Arial" w:eastAsia="Arial" w:hAnsi="Arial" w:cs="Arial"/>
      <w:sz w:val="13"/>
      <w:szCs w:val="13"/>
    </w:rPr>
  </w:style>
  <w:style w:type="character" w:customStyle="1" w:styleId="BodytextSegoeUI">
    <w:name w:val="Body text + Segoe UI"/>
    <w:aliases w:val="21.5 pt"/>
    <w:basedOn w:val="Bodytext5"/>
    <w:rsid w:val="007C2F7B"/>
    <w:rPr>
      <w:rFonts w:ascii="Segoe UI" w:eastAsia="Segoe UI" w:hAnsi="Segoe UI" w:cs="Segoe UI"/>
      <w:b w:val="0"/>
      <w:bCs w:val="0"/>
      <w:i w:val="0"/>
      <w:iCs w:val="0"/>
      <w:smallCaps w:val="0"/>
      <w:strike w:val="0"/>
      <w:color w:val="000000"/>
      <w:spacing w:val="0"/>
      <w:w w:val="100"/>
      <w:position w:val="0"/>
      <w:sz w:val="43"/>
      <w:szCs w:val="43"/>
      <w:u w:val="none"/>
      <w:shd w:val="clear" w:color="auto" w:fill="FFFFFF"/>
    </w:rPr>
  </w:style>
  <w:style w:type="character" w:customStyle="1" w:styleId="Bodytext68">
    <w:name w:val="Body text (68)_"/>
    <w:basedOn w:val="DefaultParagraphFont"/>
    <w:rsid w:val="007C2F7B"/>
    <w:rPr>
      <w:rFonts w:ascii="Georgia" w:eastAsia="Georgia" w:hAnsi="Georgia" w:cs="Georgia"/>
      <w:b w:val="0"/>
      <w:bCs w:val="0"/>
      <w:i w:val="0"/>
      <w:iCs w:val="0"/>
      <w:smallCaps w:val="0"/>
      <w:strike w:val="0"/>
      <w:sz w:val="20"/>
      <w:szCs w:val="20"/>
      <w:u w:val="none"/>
    </w:rPr>
  </w:style>
  <w:style w:type="character" w:customStyle="1" w:styleId="Bodytext112">
    <w:name w:val="Body text (112)_"/>
    <w:basedOn w:val="DefaultParagraphFont"/>
    <w:link w:val="Bodytext1120"/>
    <w:rsid w:val="007C2F7B"/>
    <w:rPr>
      <w:rFonts w:ascii="Arial" w:eastAsia="Arial" w:hAnsi="Arial" w:cs="Arial"/>
      <w:b/>
      <w:bCs/>
      <w:sz w:val="25"/>
      <w:szCs w:val="25"/>
      <w:shd w:val="clear" w:color="auto" w:fill="FFFFFF"/>
    </w:rPr>
  </w:style>
  <w:style w:type="paragraph" w:customStyle="1" w:styleId="Bodytext1120">
    <w:name w:val="Body text (112)"/>
    <w:basedOn w:val="Normal"/>
    <w:link w:val="Bodytext112"/>
    <w:qFormat/>
    <w:rsid w:val="007C2F7B"/>
    <w:pPr>
      <w:widowControl w:val="0"/>
      <w:shd w:val="clear" w:color="auto" w:fill="FFFFFF"/>
      <w:spacing w:after="480" w:line="0" w:lineRule="atLeast"/>
      <w:jc w:val="both"/>
    </w:pPr>
    <w:rPr>
      <w:rFonts w:ascii="Arial" w:eastAsia="Arial" w:hAnsi="Arial" w:cs="Arial"/>
      <w:b/>
      <w:bCs/>
      <w:sz w:val="25"/>
      <w:szCs w:val="25"/>
    </w:rPr>
  </w:style>
  <w:style w:type="character" w:customStyle="1" w:styleId="Bodytext112SmallCaps">
    <w:name w:val="Body text (112) + Small Caps"/>
    <w:basedOn w:val="Bodytext112"/>
    <w:rsid w:val="007C2F7B"/>
    <w:rPr>
      <w:rFonts w:ascii="Arial" w:eastAsia="Arial" w:hAnsi="Arial" w:cs="Arial"/>
      <w:b/>
      <w:bCs/>
      <w:smallCaps/>
      <w:color w:val="000000"/>
      <w:spacing w:val="0"/>
      <w:w w:val="100"/>
      <w:position w:val="0"/>
      <w:sz w:val="25"/>
      <w:szCs w:val="25"/>
      <w:shd w:val="clear" w:color="auto" w:fill="FFFFFF"/>
      <w:lang w:val="en-US"/>
    </w:rPr>
  </w:style>
  <w:style w:type="character" w:customStyle="1" w:styleId="Bodytext680">
    <w:name w:val="Body text (68)"/>
    <w:basedOn w:val="Bodytext68"/>
    <w:rsid w:val="007C2F7B"/>
    <w:rPr>
      <w:rFonts w:ascii="Georgia" w:eastAsia="Georgia" w:hAnsi="Georgia" w:cs="Georgia"/>
      <w:b w:val="0"/>
      <w:bCs w:val="0"/>
      <w:i w:val="0"/>
      <w:iCs w:val="0"/>
      <w:smallCaps w:val="0"/>
      <w:strike w:val="0"/>
      <w:color w:val="000000"/>
      <w:spacing w:val="0"/>
      <w:w w:val="100"/>
      <w:position w:val="0"/>
      <w:sz w:val="20"/>
      <w:szCs w:val="20"/>
      <w:u w:val="none"/>
      <w:lang w:val="en-US"/>
    </w:rPr>
  </w:style>
  <w:style w:type="character" w:customStyle="1" w:styleId="Bodytext113">
    <w:name w:val="Body text (113)_"/>
    <w:basedOn w:val="DefaultParagraphFont"/>
    <w:link w:val="Bodytext1130"/>
    <w:rsid w:val="007C2F7B"/>
    <w:rPr>
      <w:rFonts w:ascii="Arial" w:eastAsia="Arial" w:hAnsi="Arial" w:cs="Arial"/>
      <w:b/>
      <w:bCs/>
      <w:sz w:val="20"/>
      <w:szCs w:val="20"/>
      <w:shd w:val="clear" w:color="auto" w:fill="FFFFFF"/>
    </w:rPr>
  </w:style>
  <w:style w:type="paragraph" w:customStyle="1" w:styleId="Bodytext1130">
    <w:name w:val="Body text (113)"/>
    <w:basedOn w:val="Normal"/>
    <w:link w:val="Bodytext113"/>
    <w:qFormat/>
    <w:rsid w:val="007C2F7B"/>
    <w:pPr>
      <w:widowControl w:val="0"/>
      <w:shd w:val="clear" w:color="auto" w:fill="FFFFFF"/>
      <w:spacing w:before="180" w:after="480" w:line="0" w:lineRule="atLeast"/>
      <w:jc w:val="both"/>
    </w:pPr>
    <w:rPr>
      <w:rFonts w:ascii="Arial" w:eastAsia="Arial" w:hAnsi="Arial" w:cs="Arial"/>
      <w:b/>
      <w:bCs/>
      <w:sz w:val="20"/>
      <w:szCs w:val="20"/>
    </w:rPr>
  </w:style>
  <w:style w:type="character" w:customStyle="1" w:styleId="Tableofcontents10">
    <w:name w:val="Table of contents (10)_"/>
    <w:basedOn w:val="DefaultParagraphFont"/>
    <w:link w:val="Tableofcontents100"/>
    <w:rsid w:val="007C2F7B"/>
    <w:rPr>
      <w:rFonts w:ascii="FrankRuehl" w:eastAsia="FrankRuehl" w:hAnsi="FrankRuehl" w:cs="FrankRuehl"/>
      <w:b/>
      <w:bCs/>
      <w:sz w:val="19"/>
      <w:szCs w:val="19"/>
      <w:shd w:val="clear" w:color="auto" w:fill="FFFFFF"/>
    </w:rPr>
  </w:style>
  <w:style w:type="paragraph" w:customStyle="1" w:styleId="Tableofcontents100">
    <w:name w:val="Table of contents (10)"/>
    <w:basedOn w:val="Normal"/>
    <w:link w:val="Tableofcontents10"/>
    <w:qFormat/>
    <w:rsid w:val="007C2F7B"/>
    <w:pPr>
      <w:widowControl w:val="0"/>
      <w:shd w:val="clear" w:color="auto" w:fill="FFFFFF"/>
      <w:spacing w:before="480" w:after="60" w:line="0" w:lineRule="atLeast"/>
      <w:jc w:val="both"/>
    </w:pPr>
    <w:rPr>
      <w:rFonts w:ascii="FrankRuehl" w:eastAsia="FrankRuehl" w:hAnsi="FrankRuehl" w:cs="FrankRuehl"/>
      <w:b/>
      <w:bCs/>
      <w:sz w:val="19"/>
      <w:szCs w:val="19"/>
    </w:rPr>
  </w:style>
  <w:style w:type="character" w:customStyle="1" w:styleId="Tableofcontents11">
    <w:name w:val="Table of contents (11)_"/>
    <w:basedOn w:val="DefaultParagraphFont"/>
    <w:rsid w:val="007C2F7B"/>
    <w:rPr>
      <w:rFonts w:ascii="Arial" w:eastAsia="Arial" w:hAnsi="Arial" w:cs="Arial"/>
      <w:b w:val="0"/>
      <w:bCs w:val="0"/>
      <w:i/>
      <w:iCs/>
      <w:smallCaps w:val="0"/>
      <w:strike w:val="0"/>
      <w:sz w:val="18"/>
      <w:szCs w:val="18"/>
      <w:u w:val="none"/>
    </w:rPr>
  </w:style>
  <w:style w:type="character" w:customStyle="1" w:styleId="Tableofcontents110">
    <w:name w:val="Table of contents (11)"/>
    <w:basedOn w:val="Tableofcontents11"/>
    <w:rsid w:val="007C2F7B"/>
    <w:rPr>
      <w:rFonts w:ascii="Arial" w:eastAsia="Arial" w:hAnsi="Arial" w:cs="Arial"/>
      <w:b w:val="0"/>
      <w:bCs w:val="0"/>
      <w:i/>
      <w:iCs/>
      <w:smallCaps w:val="0"/>
      <w:strike w:val="0"/>
      <w:color w:val="000000"/>
      <w:spacing w:val="0"/>
      <w:w w:val="100"/>
      <w:position w:val="0"/>
      <w:sz w:val="18"/>
      <w:szCs w:val="18"/>
      <w:u w:val="none"/>
      <w:lang w:val="en-US"/>
    </w:rPr>
  </w:style>
  <w:style w:type="character" w:customStyle="1" w:styleId="Tableofcontents12">
    <w:name w:val="Table of contents (12)_"/>
    <w:basedOn w:val="DefaultParagraphFont"/>
    <w:link w:val="Tableofcontents120"/>
    <w:rsid w:val="007C2F7B"/>
    <w:rPr>
      <w:rFonts w:ascii="Arial" w:eastAsia="Arial" w:hAnsi="Arial" w:cs="Arial"/>
      <w:i/>
      <w:iCs/>
      <w:sz w:val="18"/>
      <w:szCs w:val="18"/>
      <w:shd w:val="clear" w:color="auto" w:fill="FFFFFF"/>
    </w:rPr>
  </w:style>
  <w:style w:type="paragraph" w:customStyle="1" w:styleId="Tableofcontents120">
    <w:name w:val="Table of contents (12)"/>
    <w:basedOn w:val="Normal"/>
    <w:link w:val="Tableofcontents12"/>
    <w:qFormat/>
    <w:rsid w:val="007C2F7B"/>
    <w:pPr>
      <w:widowControl w:val="0"/>
      <w:shd w:val="clear" w:color="auto" w:fill="FFFFFF"/>
      <w:spacing w:line="210" w:lineRule="exact"/>
      <w:jc w:val="both"/>
    </w:pPr>
    <w:rPr>
      <w:rFonts w:ascii="Arial" w:eastAsia="Arial" w:hAnsi="Arial" w:cs="Arial"/>
      <w:i/>
      <w:iCs/>
      <w:sz w:val="18"/>
      <w:szCs w:val="18"/>
    </w:rPr>
  </w:style>
  <w:style w:type="character" w:customStyle="1" w:styleId="Tableofcontents14">
    <w:name w:val="Table of contents (14)_"/>
    <w:basedOn w:val="DefaultParagraphFont"/>
    <w:link w:val="Tableofcontents140"/>
    <w:rsid w:val="007C2F7B"/>
    <w:rPr>
      <w:rFonts w:ascii="Candara" w:eastAsia="Candara" w:hAnsi="Candara" w:cs="Candara"/>
      <w:sz w:val="17"/>
      <w:szCs w:val="17"/>
      <w:shd w:val="clear" w:color="auto" w:fill="FFFFFF"/>
    </w:rPr>
  </w:style>
  <w:style w:type="paragraph" w:customStyle="1" w:styleId="Tableofcontents140">
    <w:name w:val="Table of contents (14)"/>
    <w:basedOn w:val="Normal"/>
    <w:link w:val="Tableofcontents14"/>
    <w:qFormat/>
    <w:rsid w:val="007C2F7B"/>
    <w:pPr>
      <w:widowControl w:val="0"/>
      <w:shd w:val="clear" w:color="auto" w:fill="FFFFFF"/>
      <w:spacing w:line="344" w:lineRule="exact"/>
    </w:pPr>
    <w:rPr>
      <w:rFonts w:ascii="Candara" w:eastAsia="Candara" w:hAnsi="Candara" w:cs="Candara"/>
      <w:sz w:val="17"/>
      <w:szCs w:val="17"/>
    </w:rPr>
  </w:style>
  <w:style w:type="character" w:customStyle="1" w:styleId="Tableofcontents15">
    <w:name w:val="Table of contents (15)_"/>
    <w:basedOn w:val="DefaultParagraphFont"/>
    <w:rsid w:val="007C2F7B"/>
    <w:rPr>
      <w:rFonts w:ascii="Segoe UI" w:eastAsia="Segoe UI" w:hAnsi="Segoe UI" w:cs="Segoe UI"/>
      <w:b/>
      <w:bCs/>
      <w:i w:val="0"/>
      <w:iCs w:val="0"/>
      <w:smallCaps w:val="0"/>
      <w:strike w:val="0"/>
      <w:sz w:val="13"/>
      <w:szCs w:val="13"/>
      <w:u w:val="none"/>
    </w:rPr>
  </w:style>
  <w:style w:type="character" w:customStyle="1" w:styleId="Tableofcontents150">
    <w:name w:val="Table of contents (15)"/>
    <w:basedOn w:val="Tableofcontents15"/>
    <w:rsid w:val="007C2F7B"/>
    <w:rPr>
      <w:rFonts w:ascii="Segoe UI" w:eastAsia="Segoe UI" w:hAnsi="Segoe UI" w:cs="Segoe UI"/>
      <w:b/>
      <w:bCs/>
      <w:i w:val="0"/>
      <w:iCs w:val="0"/>
      <w:smallCaps w:val="0"/>
      <w:strike w:val="0"/>
      <w:color w:val="000000"/>
      <w:spacing w:val="0"/>
      <w:w w:val="100"/>
      <w:position w:val="0"/>
      <w:sz w:val="13"/>
      <w:szCs w:val="13"/>
      <w:u w:val="none"/>
    </w:rPr>
  </w:style>
  <w:style w:type="character" w:customStyle="1" w:styleId="Heading162">
    <w:name w:val="Heading #16 (2)_"/>
    <w:basedOn w:val="DefaultParagraphFont"/>
    <w:link w:val="Heading1620"/>
    <w:rsid w:val="007C2F7B"/>
    <w:rPr>
      <w:rFonts w:ascii="Arial" w:eastAsia="Arial" w:hAnsi="Arial" w:cs="Arial"/>
      <w:b/>
      <w:bCs/>
      <w:sz w:val="26"/>
      <w:szCs w:val="26"/>
      <w:shd w:val="clear" w:color="auto" w:fill="FFFFFF"/>
    </w:rPr>
  </w:style>
  <w:style w:type="paragraph" w:customStyle="1" w:styleId="Heading1620">
    <w:name w:val="Heading #16 (2)"/>
    <w:basedOn w:val="Normal"/>
    <w:link w:val="Heading162"/>
    <w:qFormat/>
    <w:rsid w:val="007C2F7B"/>
    <w:pPr>
      <w:widowControl w:val="0"/>
      <w:shd w:val="clear" w:color="auto" w:fill="FFFFFF"/>
      <w:spacing w:after="480" w:line="0" w:lineRule="atLeast"/>
      <w:jc w:val="both"/>
    </w:pPr>
    <w:rPr>
      <w:rFonts w:ascii="Arial" w:eastAsia="Arial" w:hAnsi="Arial" w:cs="Arial"/>
      <w:b/>
      <w:bCs/>
      <w:sz w:val="26"/>
      <w:szCs w:val="26"/>
    </w:rPr>
  </w:style>
  <w:style w:type="character" w:customStyle="1" w:styleId="Heading162SmallCaps">
    <w:name w:val="Heading #16 (2) + Small Caps"/>
    <w:basedOn w:val="Heading162"/>
    <w:rsid w:val="007C2F7B"/>
    <w:rPr>
      <w:rFonts w:ascii="Arial" w:eastAsia="Arial" w:hAnsi="Arial" w:cs="Arial"/>
      <w:b/>
      <w:bCs/>
      <w:smallCaps/>
      <w:color w:val="000000"/>
      <w:spacing w:val="0"/>
      <w:w w:val="100"/>
      <w:position w:val="0"/>
      <w:sz w:val="26"/>
      <w:szCs w:val="26"/>
      <w:shd w:val="clear" w:color="auto" w:fill="FFFFFF"/>
      <w:lang w:val="en-US"/>
    </w:rPr>
  </w:style>
  <w:style w:type="character" w:customStyle="1" w:styleId="amp">
    <w:name w:val="amp"/>
    <w:basedOn w:val="DefaultParagraphFont"/>
    <w:rsid w:val="007C2F7B"/>
  </w:style>
  <w:style w:type="character" w:customStyle="1" w:styleId="article-quote-right">
    <w:name w:val="article-quote-right"/>
    <w:basedOn w:val="DefaultParagraphFont"/>
    <w:rsid w:val="007C2F7B"/>
  </w:style>
  <w:style w:type="character" w:customStyle="1" w:styleId="commentstext0">
    <w:name w:val="commentstext"/>
    <w:rsid w:val="007C2F7B"/>
  </w:style>
  <w:style w:type="character" w:customStyle="1" w:styleId="sup1">
    <w:name w:val="sup1"/>
    <w:rsid w:val="007C2F7B"/>
    <w:rPr>
      <w:rFonts w:ascii="Times New Roman" w:hAnsi="Times New Roman" w:cs="Times New Roman" w:hint="default"/>
      <w:color w:val="000000"/>
      <w:shd w:val="clear" w:color="auto" w:fill="FEFFCF"/>
    </w:rPr>
  </w:style>
  <w:style w:type="character" w:customStyle="1" w:styleId="pgnum1">
    <w:name w:val="pgnum1"/>
    <w:rsid w:val="007C2F7B"/>
    <w:rPr>
      <w:rFonts w:ascii="Arial" w:hAnsi="Arial" w:cs="Arial" w:hint="default"/>
      <w:color w:val="FF0000"/>
      <w:sz w:val="22"/>
      <w:szCs w:val="22"/>
    </w:rPr>
  </w:style>
  <w:style w:type="character" w:customStyle="1" w:styleId="apple">
    <w:name w:val="apple"/>
    <w:rsid w:val="007C2F7B"/>
  </w:style>
  <w:style w:type="paragraph" w:customStyle="1" w:styleId="BlockHeadingsCharChar">
    <w:name w:val="Block Headings Char Char"/>
    <w:basedOn w:val="Normal"/>
    <w:link w:val="BlockHeadingsCharCharChar"/>
    <w:qFormat/>
    <w:rsid w:val="007C2F7B"/>
    <w:pPr>
      <w:autoSpaceDE w:val="0"/>
      <w:autoSpaceDN w:val="0"/>
      <w:adjustRightInd w:val="0"/>
      <w:jc w:val="center"/>
      <w:outlineLvl w:val="0"/>
    </w:pPr>
    <w:rPr>
      <w:rFonts w:ascii="Avenir LT Std 45 Book" w:eastAsia="Calibri" w:hAnsi="Avenir LT Std 45 Book"/>
      <w:b/>
      <w:caps/>
      <w:szCs w:val="20"/>
    </w:rPr>
  </w:style>
  <w:style w:type="paragraph" w:customStyle="1" w:styleId="TagsChar1Char">
    <w:name w:val="Tags Char1 Char"/>
    <w:basedOn w:val="Normal"/>
    <w:link w:val="TagsChar1CharChar"/>
    <w:qFormat/>
    <w:rsid w:val="007C2F7B"/>
    <w:pPr>
      <w:autoSpaceDE w:val="0"/>
      <w:autoSpaceDN w:val="0"/>
      <w:adjustRightInd w:val="0"/>
      <w:jc w:val="both"/>
      <w:outlineLvl w:val="1"/>
    </w:pPr>
    <w:rPr>
      <w:rFonts w:ascii="Avenir LT Std 45 Book" w:eastAsia="Calibri" w:hAnsi="Avenir LT Std 45 Book"/>
      <w:b/>
    </w:rPr>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rsid w:val="007C2F7B"/>
    <w:rPr>
      <w:rFonts w:ascii="Georgia" w:eastAsia="Calibri" w:hAnsi="Georgia" w:cs="Times New Roman"/>
      <w:sz w:val="24"/>
      <w:u w:val="thick"/>
    </w:rPr>
  </w:style>
  <w:style w:type="character" w:customStyle="1" w:styleId="TagsChar1CharChar">
    <w:name w:val="Tags Char1 Char Char"/>
    <w:link w:val="TagsChar1Char"/>
    <w:rsid w:val="007C2F7B"/>
    <w:rPr>
      <w:rFonts w:ascii="Avenir LT Std 45 Book" w:eastAsia="Calibri" w:hAnsi="Avenir LT Std 45 Book" w:cs="Calibri"/>
      <w:b/>
    </w:rPr>
  </w:style>
  <w:style w:type="character" w:customStyle="1" w:styleId="CitesCharCharCharChar">
    <w:name w:val="Cites Char Char Char Char"/>
    <w:rsid w:val="007C2F7B"/>
    <w:rPr>
      <w:rFonts w:ascii="Georgia" w:eastAsia="Calibri" w:hAnsi="Georgia"/>
      <w:b/>
      <w:bCs/>
    </w:rPr>
  </w:style>
  <w:style w:type="character" w:customStyle="1" w:styleId="CardsFont6ptCharCharChar">
    <w:name w:val="Cards + Font: 6 pt Char Char Char"/>
    <w:rsid w:val="007C2F7B"/>
    <w:rPr>
      <w:rFonts w:ascii="Arial" w:eastAsia="Calibri" w:hAnsi="Arial" w:cs="Arial"/>
      <w:sz w:val="12"/>
    </w:rPr>
  </w:style>
  <w:style w:type="character" w:customStyle="1" w:styleId="BlockHeadingsCharCharChar">
    <w:name w:val="Block Headings Char Char Char"/>
    <w:link w:val="BlockHeadingsCharChar"/>
    <w:rsid w:val="007C2F7B"/>
    <w:rPr>
      <w:rFonts w:ascii="Avenir LT Std 45 Book" w:eastAsia="Calibri" w:hAnsi="Avenir LT Std 45 Book" w:cs="Calibri"/>
      <w:b/>
      <w:caps/>
      <w:szCs w:val="20"/>
    </w:rPr>
  </w:style>
  <w:style w:type="paragraph" w:customStyle="1" w:styleId="CardsUnderline">
    <w:name w:val="Cards + Underline"/>
    <w:basedOn w:val="Normal"/>
    <w:link w:val="CardsUnderlineChar"/>
    <w:qFormat/>
    <w:rsid w:val="007C2F7B"/>
    <w:pPr>
      <w:autoSpaceDE w:val="0"/>
      <w:autoSpaceDN w:val="0"/>
      <w:adjustRightInd w:val="0"/>
      <w:ind w:left="432" w:right="432"/>
      <w:jc w:val="both"/>
    </w:pPr>
    <w:rPr>
      <w:rFonts w:ascii="Avenir LT Std 45 Book" w:hAnsi="Avenir LT Std 45 Book"/>
      <w:u w:val="thick"/>
    </w:rPr>
  </w:style>
  <w:style w:type="character" w:customStyle="1" w:styleId="CardsUnderlineChar">
    <w:name w:val="Cards + Underline Char"/>
    <w:link w:val="CardsUnderline"/>
    <w:rsid w:val="007C2F7B"/>
    <w:rPr>
      <w:rFonts w:ascii="Avenir LT Std 45 Book" w:hAnsi="Avenir LT Std 45 Book" w:cs="Calibri"/>
      <w:u w:val="thick"/>
    </w:rPr>
  </w:style>
  <w:style w:type="paragraph" w:customStyle="1" w:styleId="Blocktitle3">
    <w:name w:val="Block title"/>
    <w:basedOn w:val="Heading1"/>
    <w:autoRedefine/>
    <w:qFormat/>
    <w:rsid w:val="007C2F7B"/>
    <w:pPr>
      <w:keepNext w:val="0"/>
      <w:keepLines w:val="0"/>
      <w:pBdr>
        <w:top w:val="single" w:sz="4" w:space="1" w:color="auto"/>
        <w:left w:val="single" w:sz="4" w:space="4" w:color="auto"/>
        <w:bottom w:val="single" w:sz="4" w:space="1" w:color="auto"/>
        <w:right w:val="single" w:sz="4" w:space="4" w:color="auto"/>
      </w:pBdr>
      <w:spacing w:after="60"/>
    </w:pPr>
    <w:rPr>
      <w:rFonts w:eastAsia="Cambria" w:cs="Times New Roman"/>
      <w:bCs/>
      <w:kern w:val="24"/>
      <w:sz w:val="26"/>
    </w:rPr>
  </w:style>
  <w:style w:type="character" w:customStyle="1" w:styleId="smcaps">
    <w:name w:val="smcaps"/>
    <w:rsid w:val="007C2F7B"/>
  </w:style>
  <w:style w:type="character" w:customStyle="1" w:styleId="Style1Char2">
    <w:name w:val="Style1 Char2"/>
    <w:rsid w:val="007C2F7B"/>
    <w:rPr>
      <w:szCs w:val="24"/>
      <w:lang w:val="en-US" w:eastAsia="en-US" w:bidi="ar-SA"/>
    </w:rPr>
  </w:style>
  <w:style w:type="paragraph" w:customStyle="1" w:styleId="SmallCite">
    <w:name w:val="Small Cite"/>
    <w:basedOn w:val="Normal"/>
    <w:qFormat/>
    <w:rsid w:val="007C2F7B"/>
    <w:pPr>
      <w:jc w:val="both"/>
    </w:pPr>
    <w:rPr>
      <w:rFonts w:ascii="Verdana" w:hAnsi="Verdana"/>
    </w:rPr>
  </w:style>
  <w:style w:type="character" w:customStyle="1" w:styleId="inside-head1">
    <w:name w:val="inside-head1"/>
    <w:rsid w:val="007C2F7B"/>
    <w:rPr>
      <w:rFonts w:ascii="Arial" w:hAnsi="Arial" w:cs="Arial" w:hint="default"/>
      <w:b/>
      <w:bCs/>
      <w:color w:val="000000"/>
      <w:spacing w:val="-15"/>
      <w:sz w:val="45"/>
      <w:szCs w:val="45"/>
    </w:rPr>
  </w:style>
  <w:style w:type="character" w:customStyle="1" w:styleId="datestamp1">
    <w:name w:val="datestamp1"/>
    <w:rsid w:val="007C2F7B"/>
    <w:rPr>
      <w:rFonts w:ascii="Arial" w:hAnsi="Arial" w:cs="Arial" w:hint="default"/>
      <w:b w:val="0"/>
      <w:bCs w:val="0"/>
      <w:strike w:val="0"/>
      <w:dstrike w:val="0"/>
      <w:color w:val="000000"/>
      <w:sz w:val="15"/>
      <w:szCs w:val="15"/>
      <w:u w:val="none"/>
      <w:effect w:val="none"/>
    </w:rPr>
  </w:style>
  <w:style w:type="character" w:customStyle="1" w:styleId="pagetools1">
    <w:name w:val="pagetools1"/>
    <w:rsid w:val="007C2F7B"/>
    <w:rPr>
      <w:rFonts w:ascii="Arial" w:hAnsi="Arial" w:cs="Arial" w:hint="default"/>
      <w:b w:val="0"/>
      <w:bCs w:val="0"/>
      <w:strike w:val="0"/>
      <w:dstrike w:val="0"/>
      <w:color w:val="000000"/>
      <w:sz w:val="15"/>
      <w:szCs w:val="15"/>
      <w:u w:val="none"/>
      <w:effect w:val="none"/>
    </w:rPr>
  </w:style>
  <w:style w:type="character" w:customStyle="1" w:styleId="smallredtext">
    <w:name w:val="smallredtext"/>
    <w:rsid w:val="007C2F7B"/>
  </w:style>
  <w:style w:type="paragraph" w:customStyle="1" w:styleId="links1">
    <w:name w:val="links1"/>
    <w:basedOn w:val="Normal"/>
    <w:qFormat/>
    <w:rsid w:val="007C2F7B"/>
    <w:pPr>
      <w:spacing w:before="100" w:beforeAutospacing="1" w:after="100" w:afterAutospacing="1"/>
      <w:jc w:val="both"/>
    </w:pPr>
    <w:rPr>
      <w:rFonts w:ascii="Avenir LT Std 45 Book" w:hAnsi="Avenir LT Std 45 Book"/>
      <w:color w:val="FFFFFF"/>
      <w:szCs w:val="16"/>
    </w:rPr>
  </w:style>
  <w:style w:type="paragraph" w:customStyle="1" w:styleId="endtext">
    <w:name w:val="endtext"/>
    <w:basedOn w:val="Normal"/>
    <w:qFormat/>
    <w:rsid w:val="007C2F7B"/>
    <w:pPr>
      <w:spacing w:before="100" w:beforeAutospacing="1" w:after="100" w:afterAutospacing="1"/>
      <w:ind w:left="300"/>
      <w:jc w:val="both"/>
    </w:pPr>
    <w:rPr>
      <w:rFonts w:ascii="Avenir LT Std 45 Book" w:hAnsi="Avenir LT Std 45 Book"/>
      <w:szCs w:val="20"/>
    </w:rPr>
  </w:style>
  <w:style w:type="character" w:customStyle="1" w:styleId="storyheading31">
    <w:name w:val="storyheading31"/>
    <w:rsid w:val="007C2F7B"/>
    <w:rPr>
      <w:rFonts w:ascii="Verdana" w:hAnsi="Verdana" w:hint="default"/>
      <w:b/>
      <w:bCs/>
      <w:sz w:val="32"/>
      <w:szCs w:val="32"/>
    </w:rPr>
  </w:style>
  <w:style w:type="character" w:customStyle="1" w:styleId="storydeck31">
    <w:name w:val="storydeck31"/>
    <w:rsid w:val="007C2F7B"/>
    <w:rPr>
      <w:rFonts w:ascii="Verdana" w:hAnsi="Verdana" w:hint="default"/>
      <w:i w:val="0"/>
      <w:iCs w:val="0"/>
      <w:sz w:val="21"/>
      <w:szCs w:val="21"/>
    </w:rPr>
  </w:style>
  <w:style w:type="character" w:customStyle="1" w:styleId="subtitle10">
    <w:name w:val="subtitle1"/>
    <w:rsid w:val="007C2F7B"/>
    <w:rPr>
      <w:rFonts w:ascii="Verdana" w:hAnsi="Verdana" w:hint="default"/>
      <w:b w:val="0"/>
      <w:bCs w:val="0"/>
      <w:vanish w:val="0"/>
      <w:webHidden w:val="0"/>
      <w:color w:val="484848"/>
      <w:sz w:val="14"/>
      <w:szCs w:val="14"/>
      <w:specVanish w:val="0"/>
    </w:rPr>
  </w:style>
  <w:style w:type="paragraph" w:customStyle="1" w:styleId="g">
    <w:name w:val="g"/>
    <w:basedOn w:val="Normal"/>
    <w:qFormat/>
    <w:rsid w:val="007C2F7B"/>
    <w:pPr>
      <w:spacing w:before="240" w:after="240"/>
      <w:jc w:val="both"/>
    </w:pPr>
    <w:rPr>
      <w:rFonts w:ascii="Avenir LT Std 45 Book" w:hAnsi="Avenir LT Std 45 Book"/>
    </w:rPr>
  </w:style>
  <w:style w:type="character" w:customStyle="1" w:styleId="clsbiolink">
    <w:name w:val="clsbiolink"/>
    <w:rsid w:val="007C2F7B"/>
  </w:style>
  <w:style w:type="character" w:customStyle="1" w:styleId="clssmaller">
    <w:name w:val="clssmaller"/>
    <w:rsid w:val="007C2F7B"/>
  </w:style>
  <w:style w:type="character" w:customStyle="1" w:styleId="sm1">
    <w:name w:val="sm1"/>
    <w:rsid w:val="007C2F7B"/>
    <w:rPr>
      <w:rFonts w:ascii="Verdana" w:hAnsi="Verdana" w:hint="default"/>
      <w:i w:val="0"/>
      <w:iCs w:val="0"/>
      <w:smallCaps w:val="0"/>
      <w:color w:val="000000"/>
      <w:sz w:val="17"/>
      <w:szCs w:val="17"/>
    </w:rPr>
  </w:style>
  <w:style w:type="character" w:customStyle="1" w:styleId="noindentChar">
    <w:name w:val="noindent Char"/>
    <w:rsid w:val="007C2F7B"/>
    <w:rPr>
      <w:rFonts w:ascii="Arial" w:hAnsi="Arial" w:cs="Arial"/>
      <w:sz w:val="24"/>
      <w:szCs w:val="24"/>
      <w:lang w:val="en-US" w:eastAsia="en-US" w:bidi="ar-SA"/>
    </w:rPr>
  </w:style>
  <w:style w:type="character" w:customStyle="1" w:styleId="SmallChar1">
    <w:name w:val="Small Char1"/>
    <w:rsid w:val="007C2F7B"/>
    <w:rPr>
      <w:sz w:val="16"/>
      <w:szCs w:val="24"/>
      <w:lang w:val="en-US" w:eastAsia="en-US" w:bidi="ar-SA"/>
    </w:rPr>
  </w:style>
  <w:style w:type="character" w:customStyle="1" w:styleId="fullcite0">
    <w:name w:val="fullcite"/>
    <w:rsid w:val="007C2F7B"/>
  </w:style>
  <w:style w:type="character" w:customStyle="1" w:styleId="Style9ptThickunderline">
    <w:name w:val="Style 9 pt Thick underline"/>
    <w:rsid w:val="007C2F7B"/>
    <w:rPr>
      <w:sz w:val="24"/>
      <w:u w:val="thick"/>
    </w:rPr>
  </w:style>
  <w:style w:type="paragraph" w:customStyle="1" w:styleId="Repeatheader">
    <w:name w:val="Repeat header"/>
    <w:basedOn w:val="Normal"/>
    <w:autoRedefine/>
    <w:qFormat/>
    <w:rsid w:val="007C2F7B"/>
    <w:pPr>
      <w:jc w:val="center"/>
    </w:pPr>
    <w:rPr>
      <w:rFonts w:ascii="Century Gothic" w:hAnsi="Century Gothic"/>
      <w:b/>
      <w:i/>
      <w:sz w:val="40"/>
      <w:u w:val="words"/>
    </w:rPr>
  </w:style>
  <w:style w:type="paragraph" w:customStyle="1" w:styleId="StyleCardNotUnderlined8pt">
    <w:name w:val="Style Card Not Underlined + 8 pt"/>
    <w:basedOn w:val="CardNotUnderlined"/>
    <w:qFormat/>
    <w:rsid w:val="007C2F7B"/>
    <w:pPr>
      <w:jc w:val="both"/>
    </w:pPr>
    <w:rPr>
      <w:rFonts w:ascii="Georgia" w:eastAsia="Times New Roman" w:hAnsi="Georgia"/>
    </w:rPr>
  </w:style>
  <w:style w:type="character" w:customStyle="1" w:styleId="CardNotUnderlinedChar">
    <w:name w:val="Card Not Underlined Char"/>
    <w:rsid w:val="007C2F7B"/>
    <w:rPr>
      <w:sz w:val="16"/>
      <w:lang w:val="en-US" w:eastAsia="en-US" w:bidi="ar-SA"/>
    </w:rPr>
  </w:style>
  <w:style w:type="paragraph" w:customStyle="1" w:styleId="CardNotUnderlined3">
    <w:name w:val="Card Not Underlined 3"/>
    <w:basedOn w:val="CardNotUnderlined"/>
    <w:qFormat/>
    <w:rsid w:val="007C2F7B"/>
    <w:pPr>
      <w:jc w:val="both"/>
    </w:pPr>
    <w:rPr>
      <w:rFonts w:ascii="Georgia" w:eastAsia="Times New Roman" w:hAnsi="Georgia"/>
    </w:rPr>
  </w:style>
  <w:style w:type="paragraph" w:customStyle="1" w:styleId="CardNotUnderlinedFinal">
    <w:name w:val="Card Not Underlined Final"/>
    <w:basedOn w:val="CardNotUnderlined3"/>
    <w:qFormat/>
    <w:rsid w:val="007C2F7B"/>
  </w:style>
  <w:style w:type="character" w:customStyle="1" w:styleId="IndexHeadersCharChar">
    <w:name w:val="Index Headers Char Char"/>
    <w:rsid w:val="007C2F7B"/>
    <w:rPr>
      <w:rFonts w:cs="Arial"/>
      <w:bCs/>
      <w:caps/>
      <w:color w:val="FFFFFF"/>
      <w:sz w:val="2"/>
      <w:szCs w:val="2"/>
      <w:lang w:val="en-US" w:eastAsia="en-US" w:bidi="ar-SA"/>
    </w:rPr>
  </w:style>
  <w:style w:type="paragraph" w:customStyle="1" w:styleId="Numbering">
    <w:name w:val="Numbering"/>
    <w:basedOn w:val="Normal"/>
    <w:next w:val="Normal"/>
    <w:qFormat/>
    <w:rsid w:val="007C2F7B"/>
    <w:pPr>
      <w:widowControl w:val="0"/>
      <w:tabs>
        <w:tab w:val="num" w:pos="360"/>
      </w:tabs>
      <w:suppressAutoHyphens/>
      <w:spacing w:after="200"/>
      <w:ind w:left="360" w:hanging="360"/>
      <w:jc w:val="both"/>
    </w:pPr>
    <w:rPr>
      <w:rFonts w:ascii="Avenir LT Std 45 Book" w:hAnsi="Avenir LT Std 45 Book"/>
      <w:b/>
      <w:szCs w:val="18"/>
    </w:rPr>
  </w:style>
  <w:style w:type="paragraph" w:customStyle="1" w:styleId="Un-IndexedHeading">
    <w:name w:val="Un-Indexed Heading"/>
    <w:basedOn w:val="Heading1"/>
    <w:next w:val="Normal"/>
    <w:qFormat/>
    <w:rsid w:val="007C2F7B"/>
    <w:pPr>
      <w:keepNext w:val="0"/>
      <w:keepLines w:val="0"/>
      <w:widowControl w:val="0"/>
      <w:pBdr>
        <w:top w:val="none" w:sz="0" w:space="0" w:color="auto"/>
        <w:left w:val="none" w:sz="0" w:space="0" w:color="auto"/>
        <w:bottom w:val="none" w:sz="0" w:space="0" w:color="auto"/>
        <w:right w:val="none" w:sz="0" w:space="0" w:color="auto"/>
      </w:pBdr>
      <w:suppressAutoHyphens/>
      <w:spacing w:after="160"/>
    </w:pPr>
    <w:rPr>
      <w:rFonts w:eastAsia="Times New Roman" w:cs="Arial"/>
      <w:caps/>
      <w:kern w:val="32"/>
      <w:sz w:val="32"/>
      <w:u w:val="thick"/>
    </w:rPr>
  </w:style>
  <w:style w:type="paragraph" w:customStyle="1" w:styleId="Circle">
    <w:name w:val="Circle"/>
    <w:basedOn w:val="Normal"/>
    <w:next w:val="Normal"/>
    <w:qFormat/>
    <w:rsid w:val="007C2F7B"/>
    <w:pPr>
      <w:widowControl w:val="0"/>
      <w:suppressAutoHyphens/>
      <w:spacing w:after="200"/>
      <w:jc w:val="both"/>
    </w:pPr>
    <w:rPr>
      <w:rFonts w:ascii="Avenir LT Std 45 Book" w:hAnsi="Avenir LT Std 45 Book"/>
      <w:b/>
      <w:i/>
      <w:szCs w:val="18"/>
      <w:u w:val="thick"/>
    </w:rPr>
  </w:style>
  <w:style w:type="paragraph" w:customStyle="1" w:styleId="PageHeader">
    <w:name w:val="Page Header"/>
    <w:basedOn w:val="Normal"/>
    <w:link w:val="PageHeaderChar"/>
    <w:qFormat/>
    <w:rsid w:val="007C2F7B"/>
    <w:pPr>
      <w:widowControl w:val="0"/>
      <w:tabs>
        <w:tab w:val="num" w:pos="360"/>
        <w:tab w:val="left" w:pos="10080"/>
      </w:tabs>
      <w:suppressAutoHyphens/>
      <w:jc w:val="both"/>
    </w:pPr>
    <w:rPr>
      <w:rFonts w:ascii="Avenir LT Std 45 Book" w:hAnsi="Avenir LT Std 45 Book"/>
      <w:b/>
      <w:szCs w:val="18"/>
    </w:rPr>
  </w:style>
  <w:style w:type="paragraph" w:customStyle="1" w:styleId="IndentedLettering">
    <w:name w:val="Indented Lettering"/>
    <w:basedOn w:val="Numbering"/>
    <w:next w:val="Normal"/>
    <w:qFormat/>
    <w:rsid w:val="007C2F7B"/>
    <w:pPr>
      <w:numPr>
        <w:numId w:val="49"/>
      </w:numPr>
      <w:tabs>
        <w:tab w:val="clear" w:pos="1080"/>
        <w:tab w:val="num" w:pos="360"/>
        <w:tab w:val="num" w:pos="720"/>
      </w:tabs>
      <w:ind w:left="0" w:firstLine="0"/>
    </w:pPr>
  </w:style>
  <w:style w:type="paragraph" w:customStyle="1" w:styleId="Lettering">
    <w:name w:val="Lettering"/>
    <w:basedOn w:val="Numbering"/>
    <w:next w:val="Normal"/>
    <w:qFormat/>
    <w:rsid w:val="007C2F7B"/>
  </w:style>
  <w:style w:type="paragraph" w:customStyle="1" w:styleId="FileName">
    <w:name w:val="File Name"/>
    <w:basedOn w:val="Normal"/>
    <w:next w:val="Normal"/>
    <w:qFormat/>
    <w:rsid w:val="007C2F7B"/>
    <w:pPr>
      <w:widowControl w:val="0"/>
      <w:suppressAutoHyphens/>
      <w:spacing w:after="120"/>
      <w:jc w:val="center"/>
    </w:pPr>
    <w:rPr>
      <w:rFonts w:ascii="Avenir LT Std 45 Book" w:hAnsi="Avenir LT Std 45 Book"/>
      <w:b/>
      <w:caps/>
      <w:sz w:val="28"/>
      <w:szCs w:val="20"/>
    </w:rPr>
  </w:style>
  <w:style w:type="paragraph" w:customStyle="1" w:styleId="Pagination">
    <w:name w:val="Pagination"/>
    <w:basedOn w:val="Normal"/>
    <w:next w:val="Normal"/>
    <w:qFormat/>
    <w:rsid w:val="007C2F7B"/>
    <w:pPr>
      <w:widowControl w:val="0"/>
      <w:tabs>
        <w:tab w:val="num" w:pos="720"/>
      </w:tabs>
      <w:suppressAutoHyphens/>
      <w:jc w:val="right"/>
    </w:pPr>
    <w:rPr>
      <w:rFonts w:ascii="Avenir LT Std 45 Book" w:hAnsi="Avenir LT Std 45 Book"/>
      <w:b/>
      <w:sz w:val="28"/>
      <w:szCs w:val="18"/>
    </w:rPr>
  </w:style>
  <w:style w:type="paragraph" w:customStyle="1" w:styleId="IndentedNumbering">
    <w:name w:val="Indented Numbering"/>
    <w:basedOn w:val="IndentedLettering"/>
    <w:next w:val="Normal"/>
    <w:qFormat/>
    <w:rsid w:val="007C2F7B"/>
  </w:style>
  <w:style w:type="paragraph" w:customStyle="1" w:styleId="CardContinued1">
    <w:name w:val="Card Continued 1"/>
    <w:basedOn w:val="Normal"/>
    <w:next w:val="Normal"/>
    <w:qFormat/>
    <w:rsid w:val="007C2F7B"/>
    <w:pPr>
      <w:widowControl w:val="0"/>
      <w:suppressAutoHyphens/>
      <w:spacing w:before="120"/>
      <w:jc w:val="right"/>
    </w:pPr>
    <w:rPr>
      <w:rFonts w:ascii="Avenir LT Std 45 Book" w:hAnsi="Avenir LT Std 45 Book"/>
      <w:b/>
      <w:caps/>
      <w:szCs w:val="18"/>
    </w:rPr>
  </w:style>
  <w:style w:type="paragraph" w:customStyle="1" w:styleId="CardContinued2">
    <w:name w:val="Card Continued 2"/>
    <w:basedOn w:val="CardContinued1"/>
    <w:next w:val="Normal"/>
    <w:qFormat/>
    <w:rsid w:val="007C2F7B"/>
  </w:style>
  <w:style w:type="paragraph" w:customStyle="1" w:styleId="Clearformatting">
    <w:name w:val="Clear formatting"/>
    <w:basedOn w:val="Normal"/>
    <w:qFormat/>
    <w:rsid w:val="007C2F7B"/>
    <w:pPr>
      <w:keepNext/>
      <w:jc w:val="both"/>
      <w:outlineLvl w:val="2"/>
    </w:pPr>
    <w:rPr>
      <w:rFonts w:ascii="Avenir LT Std 45 Book" w:hAnsi="Avenir LT Std 45 Book"/>
      <w:b/>
      <w:bCs/>
      <w:szCs w:val="26"/>
    </w:rPr>
  </w:style>
  <w:style w:type="character" w:customStyle="1" w:styleId="justify">
    <w:name w:val="justify"/>
    <w:rsid w:val="007C2F7B"/>
  </w:style>
  <w:style w:type="paragraph" w:customStyle="1" w:styleId="SmallCardText">
    <w:name w:val="Small Card Text"/>
    <w:qFormat/>
    <w:rsid w:val="007C2F7B"/>
    <w:pPr>
      <w:spacing w:after="200" w:line="276" w:lineRule="auto"/>
    </w:pPr>
  </w:style>
  <w:style w:type="character" w:customStyle="1" w:styleId="SmallCardTextChar">
    <w:name w:val="Small Card Text Char"/>
    <w:rsid w:val="007C2F7B"/>
    <w:rPr>
      <w:sz w:val="16"/>
      <w:szCs w:val="16"/>
      <w:lang w:val="en-US" w:eastAsia="en-US" w:bidi="ar-SA"/>
    </w:rPr>
  </w:style>
  <w:style w:type="paragraph" w:customStyle="1" w:styleId="TAGFONT">
    <w:name w:val="TAG FONT"/>
    <w:basedOn w:val="Normal"/>
    <w:autoRedefine/>
    <w:qFormat/>
    <w:rsid w:val="007C2F7B"/>
    <w:pPr>
      <w:jc w:val="both"/>
    </w:pPr>
    <w:rPr>
      <w:rFonts w:ascii="Avenir LT Std 45 Book" w:hAnsi="Avenir LT Std 45 Book"/>
    </w:rPr>
  </w:style>
  <w:style w:type="paragraph" w:customStyle="1" w:styleId="8point">
    <w:name w:val="8 point"/>
    <w:basedOn w:val="Normal"/>
    <w:link w:val="8pointChar"/>
    <w:qFormat/>
    <w:rsid w:val="007C2F7B"/>
    <w:pPr>
      <w:jc w:val="both"/>
    </w:pPr>
    <w:rPr>
      <w:rFonts w:asciiTheme="minorHAnsi" w:hAnsiTheme="minorHAnsi" w:cstheme="minorBidi"/>
      <w:sz w:val="16"/>
    </w:rPr>
  </w:style>
  <w:style w:type="paragraph" w:customStyle="1" w:styleId="citationunderline">
    <w:name w:val="citation/underline"/>
    <w:link w:val="citationunderlineChar"/>
    <w:autoRedefine/>
    <w:qFormat/>
    <w:rsid w:val="007C2F7B"/>
    <w:pPr>
      <w:spacing w:after="0" w:line="240" w:lineRule="auto"/>
    </w:pPr>
    <w:rPr>
      <w:b/>
      <w:u w:val="single"/>
    </w:rPr>
  </w:style>
  <w:style w:type="character" w:customStyle="1" w:styleId="awtw">
    <w:name w:val="awtw"/>
    <w:rsid w:val="007C2F7B"/>
  </w:style>
  <w:style w:type="paragraph" w:customStyle="1" w:styleId="Style60">
    <w:name w:val="Style 6"/>
    <w:qFormat/>
    <w:rsid w:val="007C2F7B"/>
    <w:pPr>
      <w:widowControl w:val="0"/>
      <w:autoSpaceDE w:val="0"/>
      <w:autoSpaceDN w:val="0"/>
      <w:spacing w:after="0" w:line="264" w:lineRule="auto"/>
      <w:ind w:firstLine="360"/>
      <w:jc w:val="both"/>
    </w:pPr>
    <w:rPr>
      <w:rFonts w:ascii="Bookman Old Style" w:eastAsia="Times New Roman" w:hAnsi="Bookman Old Style" w:cs="Bookman Old Style"/>
      <w:sz w:val="20"/>
      <w:szCs w:val="20"/>
    </w:rPr>
  </w:style>
  <w:style w:type="character" w:customStyle="1" w:styleId="ld3">
    <w:name w:val="ld3"/>
    <w:rsid w:val="007C2F7B"/>
    <w:rPr>
      <w:rFonts w:ascii="Tahoma" w:hAnsi="Tahoma" w:cs="Tahoma" w:hint="default"/>
      <w:b/>
      <w:bCs/>
      <w:i w:val="0"/>
      <w:iCs w:val="0"/>
      <w:strike w:val="0"/>
      <w:dstrike w:val="0"/>
      <w:color w:val="000000"/>
      <w:sz w:val="30"/>
      <w:szCs w:val="30"/>
      <w:u w:val="none"/>
      <w:effect w:val="none"/>
    </w:rPr>
  </w:style>
  <w:style w:type="paragraph" w:customStyle="1" w:styleId="DateCitesAuthorChar">
    <w:name w:val="DateCitesAuthor Char"/>
    <w:basedOn w:val="Normal"/>
    <w:link w:val="DateCitesAuthorCharChar"/>
    <w:qFormat/>
    <w:rsid w:val="007C2F7B"/>
    <w:pPr>
      <w:keepNext/>
      <w:outlineLvl w:val="2"/>
    </w:pPr>
    <w:rPr>
      <w:rFonts w:ascii="Avenir LT Std 45 Book" w:hAnsi="Avenir LT Std 45 Book"/>
      <w:b/>
      <w:bCs/>
      <w:szCs w:val="26"/>
      <w:u w:val="single"/>
    </w:rPr>
  </w:style>
  <w:style w:type="character" w:customStyle="1" w:styleId="DateCitesAuthorCharChar">
    <w:name w:val="DateCitesAuthor Char Char"/>
    <w:link w:val="DateCitesAuthorChar"/>
    <w:rsid w:val="007C2F7B"/>
    <w:rPr>
      <w:rFonts w:ascii="Avenir LT Std 45 Book" w:hAnsi="Avenir LT Std 45 Book" w:cs="Calibri"/>
      <w:b/>
      <w:bCs/>
      <w:szCs w:val="26"/>
      <w:u w:val="single"/>
    </w:rPr>
  </w:style>
  <w:style w:type="paragraph" w:customStyle="1" w:styleId="articlebodynormaltext">
    <w:name w:val="articlebody_normaltext"/>
    <w:basedOn w:val="Normal"/>
    <w:qFormat/>
    <w:rsid w:val="007C2F7B"/>
    <w:pPr>
      <w:spacing w:before="100" w:beforeAutospacing="1" w:after="100" w:afterAutospacing="1"/>
    </w:pPr>
    <w:rPr>
      <w:rFonts w:ascii="Avenir LT Std 45 Book" w:hAnsi="Avenir LT Std 45 Book"/>
    </w:rPr>
  </w:style>
  <w:style w:type="paragraph" w:customStyle="1" w:styleId="western">
    <w:name w:val="western"/>
    <w:basedOn w:val="Normal"/>
    <w:qFormat/>
    <w:rsid w:val="007C2F7B"/>
    <w:pPr>
      <w:spacing w:before="100" w:beforeAutospacing="1" w:after="100" w:afterAutospacing="1"/>
    </w:pPr>
    <w:rPr>
      <w:rFonts w:ascii="Avenir LT Std 45 Book" w:hAnsi="Avenir LT Std 45 Book"/>
    </w:rPr>
  </w:style>
  <w:style w:type="character" w:styleId="HTMLAcronym">
    <w:name w:val="HTML Acronym"/>
    <w:uiPriority w:val="99"/>
    <w:semiHidden/>
    <w:unhideWhenUsed/>
    <w:rsid w:val="007C2F7B"/>
  </w:style>
  <w:style w:type="paragraph" w:customStyle="1" w:styleId="Index">
    <w:name w:val="Index"/>
    <w:basedOn w:val="Normal"/>
    <w:qFormat/>
    <w:rsid w:val="007C2F7B"/>
    <w:pPr>
      <w:widowControl w:val="0"/>
      <w:suppressLineNumbers/>
      <w:suppressAutoHyphens/>
    </w:pPr>
    <w:rPr>
      <w:rFonts w:ascii="Century Gothic" w:hAnsi="Century Gothic" w:cs="Tahoma"/>
      <w:szCs w:val="20"/>
    </w:rPr>
  </w:style>
  <w:style w:type="character" w:customStyle="1" w:styleId="externaledithide">
    <w:name w:val="external_edit_hide"/>
    <w:rsid w:val="007C2F7B"/>
  </w:style>
  <w:style w:type="character" w:customStyle="1" w:styleId="CharacterStyle20">
    <w:name w:val="Character Style 20"/>
    <w:rsid w:val="007C2F7B"/>
    <w:rPr>
      <w:sz w:val="21"/>
    </w:rPr>
  </w:style>
  <w:style w:type="character" w:customStyle="1" w:styleId="centerheadlines">
    <w:name w:val="centerheadlines"/>
    <w:rsid w:val="007C2F7B"/>
  </w:style>
  <w:style w:type="character" w:customStyle="1" w:styleId="datetime0">
    <w:name w:val="datetime"/>
    <w:rsid w:val="007C2F7B"/>
  </w:style>
  <w:style w:type="paragraph" w:customStyle="1" w:styleId="boldness">
    <w:name w:val="boldness"/>
    <w:basedOn w:val="Normal"/>
    <w:qFormat/>
    <w:rsid w:val="007C2F7B"/>
    <w:pPr>
      <w:spacing w:before="100" w:beforeAutospacing="1" w:after="100" w:afterAutospacing="1"/>
    </w:pPr>
    <w:rPr>
      <w:rFonts w:ascii="Avenir LT Std 45 Book" w:hAnsi="Avenir LT Std 45 Book"/>
    </w:rPr>
  </w:style>
  <w:style w:type="character" w:customStyle="1" w:styleId="info">
    <w:name w:val="info"/>
    <w:rsid w:val="007C2F7B"/>
  </w:style>
  <w:style w:type="paragraph" w:customStyle="1" w:styleId="CM21">
    <w:name w:val="CM21"/>
    <w:basedOn w:val="Default"/>
    <w:next w:val="Default"/>
    <w:uiPriority w:val="99"/>
    <w:qFormat/>
    <w:rsid w:val="007C2F7B"/>
    <w:pPr>
      <w:spacing w:after="0" w:line="240" w:lineRule="auto"/>
    </w:pPr>
    <w:rPr>
      <w:rFonts w:ascii="Times New Roman" w:eastAsia="Calibri" w:hAnsi="Times New Roman" w:cs="Times New Roman"/>
      <w:szCs w:val="24"/>
    </w:rPr>
  </w:style>
  <w:style w:type="paragraph" w:customStyle="1" w:styleId="Pa31">
    <w:name w:val="Pa3+1"/>
    <w:basedOn w:val="Default"/>
    <w:next w:val="Default"/>
    <w:uiPriority w:val="99"/>
    <w:qFormat/>
    <w:rsid w:val="007C2F7B"/>
    <w:pPr>
      <w:spacing w:after="0" w:line="261" w:lineRule="atLeast"/>
    </w:pPr>
    <w:rPr>
      <w:rFonts w:ascii="Adobe Garamond Pro" w:eastAsia="Calibri" w:hAnsi="Adobe Garamond Pro" w:cs="Times New Roman"/>
      <w:szCs w:val="24"/>
    </w:rPr>
  </w:style>
  <w:style w:type="character" w:customStyle="1" w:styleId="datestory">
    <w:name w:val="datestory"/>
    <w:rsid w:val="007C2F7B"/>
  </w:style>
  <w:style w:type="character" w:customStyle="1" w:styleId="goohl1">
    <w:name w:val="goohl1"/>
    <w:rsid w:val="007C2F7B"/>
  </w:style>
  <w:style w:type="character" w:customStyle="1" w:styleId="citeschar10">
    <w:name w:val="citeschar1"/>
    <w:basedOn w:val="DefaultParagraphFont"/>
    <w:rsid w:val="007C2F7B"/>
  </w:style>
  <w:style w:type="character" w:customStyle="1" w:styleId="cardunderlinedchar1">
    <w:name w:val="cardunderlinedchar"/>
    <w:basedOn w:val="DefaultParagraphFont"/>
    <w:rsid w:val="007C2F7B"/>
  </w:style>
  <w:style w:type="character" w:customStyle="1" w:styleId="Style1CharCharChar">
    <w:name w:val="Style1 Char Char Char"/>
    <w:rsid w:val="007C2F7B"/>
    <w:rPr>
      <w:rFonts w:ascii="Times New Roman" w:eastAsia="Times New Roman" w:hAnsi="Times New Roman" w:cs="Arial"/>
      <w:bCs/>
      <w:sz w:val="12"/>
      <w:szCs w:val="18"/>
    </w:rPr>
  </w:style>
  <w:style w:type="character" w:customStyle="1" w:styleId="SmalltextCharCharCharChar0">
    <w:name w:val="Small text Char Char Char Char"/>
    <w:link w:val="SmalltextCharCharChar0"/>
    <w:rsid w:val="007C2F7B"/>
    <w:rPr>
      <w:sz w:val="16"/>
    </w:rPr>
  </w:style>
  <w:style w:type="paragraph" w:customStyle="1" w:styleId="SmalltextCharCharChar0">
    <w:name w:val="Small text Char Char Char"/>
    <w:basedOn w:val="Normal"/>
    <w:link w:val="SmalltextCharCharCharChar0"/>
    <w:qFormat/>
    <w:rsid w:val="007C2F7B"/>
    <w:rPr>
      <w:rFonts w:asciiTheme="minorHAnsi" w:hAnsiTheme="minorHAnsi" w:cstheme="minorBidi"/>
      <w:sz w:val="16"/>
    </w:rPr>
  </w:style>
  <w:style w:type="paragraph" w:customStyle="1" w:styleId="Textbody">
    <w:name w:val="Text body"/>
    <w:basedOn w:val="Standard"/>
    <w:qFormat/>
    <w:rsid w:val="007C2F7B"/>
    <w:pPr>
      <w:spacing w:after="120"/>
    </w:pPr>
    <w:rPr>
      <w:rFonts w:cs="Tahoma"/>
      <w:lang w:eastAsia="en-US" w:bidi="ar-SA"/>
    </w:rPr>
  </w:style>
  <w:style w:type="character" w:customStyle="1" w:styleId="provider">
    <w:name w:val="provider"/>
    <w:basedOn w:val="DefaultParagraphFont"/>
    <w:rsid w:val="007C2F7B"/>
  </w:style>
  <w:style w:type="character" w:customStyle="1" w:styleId="vitstorybyline">
    <w:name w:val="vitstorybyline"/>
    <w:rsid w:val="007C2F7B"/>
  </w:style>
  <w:style w:type="character" w:customStyle="1" w:styleId="yahoobuzzbadge-form">
    <w:name w:val="yahoobuzzbadge-form"/>
    <w:rsid w:val="007C2F7B"/>
  </w:style>
  <w:style w:type="character" w:customStyle="1" w:styleId="tickerlinx">
    <w:name w:val="tickerlinx"/>
    <w:rsid w:val="007C2F7B"/>
  </w:style>
  <w:style w:type="paragraph" w:customStyle="1" w:styleId="NFAPWPheader">
    <w:name w:val="NFAP WP header"/>
    <w:basedOn w:val="Default"/>
    <w:next w:val="Default"/>
    <w:uiPriority w:val="99"/>
    <w:qFormat/>
    <w:rsid w:val="007C2F7B"/>
    <w:pPr>
      <w:spacing w:after="0" w:line="240" w:lineRule="auto"/>
    </w:pPr>
    <w:rPr>
      <w:rFonts w:ascii="HNKAOE+Arial" w:eastAsia="Malgun Gothic" w:hAnsi="HNKAOE+Arial" w:cs="Times New Roman"/>
      <w:szCs w:val="24"/>
      <w:lang w:eastAsia="zh-CN"/>
    </w:rPr>
  </w:style>
  <w:style w:type="character" w:customStyle="1" w:styleId="post-timestamp">
    <w:name w:val="post-timestamp"/>
    <w:rsid w:val="007C2F7B"/>
  </w:style>
  <w:style w:type="character" w:customStyle="1" w:styleId="month">
    <w:name w:val="month"/>
    <w:rsid w:val="007C2F7B"/>
  </w:style>
  <w:style w:type="character" w:customStyle="1" w:styleId="CiteCharCharChar">
    <w:name w:val="Cite Char Char Char"/>
    <w:rsid w:val="007C2F7B"/>
    <w:rPr>
      <w:rFonts w:ascii="Garamond" w:eastAsia="Calibri" w:hAnsi="Garamond" w:cs="Arial"/>
      <w:b/>
      <w:sz w:val="24"/>
      <w:szCs w:val="20"/>
      <w:u w:val="thick"/>
    </w:rPr>
  </w:style>
  <w:style w:type="character" w:customStyle="1" w:styleId="texttitlebigred">
    <w:name w:val="texttitlebigred"/>
    <w:rsid w:val="007C2F7B"/>
  </w:style>
  <w:style w:type="character" w:customStyle="1" w:styleId="subtitles">
    <w:name w:val="subtitles"/>
    <w:rsid w:val="007C2F7B"/>
  </w:style>
  <w:style w:type="paragraph" w:customStyle="1" w:styleId="CiteCardCharChar">
    <w:name w:val="Cite_Card Char Char"/>
    <w:autoRedefine/>
    <w:qFormat/>
    <w:rsid w:val="007C2F7B"/>
    <w:pPr>
      <w:spacing w:after="0" w:line="240" w:lineRule="auto"/>
    </w:pPr>
    <w:rPr>
      <w:rFonts w:ascii="Times New Roman" w:eastAsia="Times New Roman" w:hAnsi="Times New Roman" w:cs="Arial"/>
      <w:bCs/>
      <w:sz w:val="20"/>
      <w:szCs w:val="20"/>
    </w:rPr>
  </w:style>
  <w:style w:type="character" w:customStyle="1" w:styleId="CiteCardCharCharCharChar">
    <w:name w:val="Cite_Card Char Char Char Char"/>
    <w:link w:val="CiteCardCharCharChar"/>
    <w:rsid w:val="007C2F7B"/>
    <w:rPr>
      <w:rFonts w:cs="Arial"/>
      <w:bCs/>
    </w:rPr>
  </w:style>
  <w:style w:type="paragraph" w:customStyle="1" w:styleId="CiteCardCharCharChar">
    <w:name w:val="Cite_Card Char Char Char"/>
    <w:link w:val="CiteCardCharCharCharChar"/>
    <w:qFormat/>
    <w:rsid w:val="007C2F7B"/>
    <w:pPr>
      <w:spacing w:after="0" w:line="240" w:lineRule="auto"/>
    </w:pPr>
    <w:rPr>
      <w:rFonts w:cs="Arial"/>
      <w:bCs/>
    </w:rPr>
  </w:style>
  <w:style w:type="character" w:customStyle="1" w:styleId="CiteCardChar1">
    <w:name w:val="Cite_Card Char1"/>
    <w:rsid w:val="007C2F7B"/>
    <w:rPr>
      <w:rFonts w:cs="Arial"/>
      <w:bCs/>
      <w:lang w:val="en-US" w:eastAsia="en-US" w:bidi="ar-SA"/>
    </w:rPr>
  </w:style>
  <w:style w:type="character" w:customStyle="1" w:styleId="DebateHeaderChar">
    <w:name w:val="Debate Header Char"/>
    <w:link w:val="DebateHeader"/>
    <w:rsid w:val="007C2F7B"/>
    <w:rPr>
      <w:rFonts w:ascii="Calibri" w:eastAsia="Times New Roman" w:hAnsi="Calibri" w:cs="Calibri"/>
      <w:b/>
      <w:sz w:val="32"/>
      <w:szCs w:val="32"/>
      <w:u w:val="single"/>
    </w:rPr>
  </w:style>
  <w:style w:type="character" w:customStyle="1" w:styleId="paramv">
    <w:name w:val="paramv"/>
    <w:rsid w:val="007C2F7B"/>
  </w:style>
  <w:style w:type="paragraph" w:customStyle="1" w:styleId="TagCite1">
    <w:name w:val="Tag &amp; Cite"/>
    <w:basedOn w:val="Normal"/>
    <w:link w:val="TagCiteChar2"/>
    <w:qFormat/>
    <w:rsid w:val="007C2F7B"/>
    <w:pPr>
      <w:jc w:val="both"/>
    </w:pPr>
    <w:rPr>
      <w:rFonts w:ascii="Avenir LT Std 45 Book" w:hAnsi="Avenir LT Std 45 Book"/>
      <w:b/>
    </w:rPr>
  </w:style>
  <w:style w:type="character" w:customStyle="1" w:styleId="TagCiteChar2">
    <w:name w:val="Tag &amp; Cite Char"/>
    <w:link w:val="TagCite1"/>
    <w:rsid w:val="007C2F7B"/>
    <w:rPr>
      <w:rFonts w:ascii="Avenir LT Std 45 Book" w:hAnsi="Avenir LT Std 45 Book" w:cs="Calibri"/>
      <w:b/>
    </w:rPr>
  </w:style>
  <w:style w:type="paragraph" w:customStyle="1" w:styleId="HighlightedText">
    <w:name w:val="Highlighted Text"/>
    <w:basedOn w:val="Normal"/>
    <w:link w:val="HighlightedTextChar"/>
    <w:qFormat/>
    <w:rsid w:val="007C2F7B"/>
    <w:pPr>
      <w:jc w:val="both"/>
    </w:pPr>
    <w:rPr>
      <w:rFonts w:ascii="Avenir LT Std 45 Book" w:hAnsi="Avenir LT Std 45 Book"/>
      <w:u w:val="thick"/>
    </w:rPr>
  </w:style>
  <w:style w:type="character" w:customStyle="1" w:styleId="HighlightedTextChar">
    <w:name w:val="Highlighted Text Char"/>
    <w:link w:val="HighlightedText"/>
    <w:rsid w:val="007C2F7B"/>
    <w:rPr>
      <w:rFonts w:ascii="Avenir LT Std 45 Book" w:hAnsi="Avenir LT Std 45 Book" w:cs="Calibri"/>
      <w:u w:val="thick"/>
    </w:rPr>
  </w:style>
  <w:style w:type="paragraph" w:customStyle="1" w:styleId="Unhighlighted">
    <w:name w:val="Unhighlighted"/>
    <w:basedOn w:val="Normal"/>
    <w:link w:val="UnhighlightedChar"/>
    <w:autoRedefine/>
    <w:qFormat/>
    <w:rsid w:val="007C2F7B"/>
    <w:rPr>
      <w:rFonts w:ascii="Avenir LT Std 45 Book" w:hAnsi="Avenir LT Std 45 Book"/>
      <w:sz w:val="12"/>
    </w:rPr>
  </w:style>
  <w:style w:type="character" w:customStyle="1" w:styleId="UnhighlightedChar">
    <w:name w:val="Unhighlighted Char"/>
    <w:link w:val="Unhighlighted"/>
    <w:rsid w:val="007C2F7B"/>
    <w:rPr>
      <w:rFonts w:ascii="Avenir LT Std 45 Book" w:hAnsi="Avenir LT Std 45 Book" w:cs="Calibri"/>
      <w:sz w:val="12"/>
    </w:rPr>
  </w:style>
  <w:style w:type="character" w:customStyle="1" w:styleId="symbol">
    <w:name w:val="symbol"/>
    <w:rsid w:val="007C2F7B"/>
  </w:style>
  <w:style w:type="character" w:customStyle="1" w:styleId="data">
    <w:name w:val="data"/>
    <w:rsid w:val="007C2F7B"/>
  </w:style>
  <w:style w:type="character" w:customStyle="1" w:styleId="pub-date">
    <w:name w:val="pub-date"/>
    <w:rsid w:val="007C2F7B"/>
  </w:style>
  <w:style w:type="paragraph" w:customStyle="1" w:styleId="StylecardUnderline">
    <w:name w:val="Style card + Underline"/>
    <w:basedOn w:val="Normal"/>
    <w:link w:val="StylecardUnderlineChar"/>
    <w:qFormat/>
    <w:rsid w:val="007C2F7B"/>
    <w:pPr>
      <w:ind w:left="360" w:right="360"/>
    </w:pPr>
    <w:rPr>
      <w:rFonts w:asciiTheme="minorHAnsi" w:hAnsiTheme="minorHAnsi"/>
      <w:szCs w:val="20"/>
      <w:u w:val="thick"/>
    </w:rPr>
  </w:style>
  <w:style w:type="character" w:customStyle="1" w:styleId="StylecardUnderlineChar">
    <w:name w:val="Style card + Underline Char"/>
    <w:link w:val="StylecardUnderline"/>
    <w:rsid w:val="007C2F7B"/>
    <w:rPr>
      <w:rFonts w:cs="Calibri"/>
      <w:szCs w:val="20"/>
      <w:u w:val="thick"/>
    </w:rPr>
  </w:style>
  <w:style w:type="character" w:customStyle="1" w:styleId="AuthorDateF4">
    <w:name w:val="Author Date (F4)"/>
    <w:rsid w:val="007C2F7B"/>
    <w:rPr>
      <w:b/>
      <w:sz w:val="24"/>
      <w:u w:val="thick"/>
    </w:rPr>
  </w:style>
  <w:style w:type="character" w:customStyle="1" w:styleId="BoldUnderlineF6">
    <w:name w:val="Bold Underline (F6)"/>
    <w:rsid w:val="007C2F7B"/>
    <w:rPr>
      <w:u w:val="thick"/>
    </w:rPr>
  </w:style>
  <w:style w:type="paragraph" w:customStyle="1" w:styleId="TagF3">
    <w:name w:val="Tag (F3)"/>
    <w:qFormat/>
    <w:rsid w:val="007C2F7B"/>
    <w:pPr>
      <w:spacing w:after="200" w:line="240" w:lineRule="auto"/>
      <w:ind w:left="288" w:right="288"/>
      <w:contextualSpacing/>
    </w:pPr>
    <w:rPr>
      <w:rFonts w:ascii="Times New Roman" w:eastAsia="Times New Roman" w:hAnsi="Times New Roman" w:cs="Arial"/>
      <w:b/>
      <w:bCs/>
      <w:sz w:val="24"/>
      <w:szCs w:val="20"/>
    </w:rPr>
  </w:style>
  <w:style w:type="character" w:customStyle="1" w:styleId="grouptext">
    <w:name w:val="group_text"/>
    <w:rsid w:val="007C2F7B"/>
  </w:style>
  <w:style w:type="paragraph" w:customStyle="1" w:styleId="style141">
    <w:name w:val="style14"/>
    <w:basedOn w:val="Normal"/>
    <w:qFormat/>
    <w:rsid w:val="007C2F7B"/>
    <w:pPr>
      <w:spacing w:before="100" w:beforeAutospacing="1" w:after="100" w:afterAutospacing="1"/>
    </w:pPr>
    <w:rPr>
      <w:rFonts w:ascii="Avenir LT Std 45 Book" w:hAnsi="Avenir LT Std 45 Book"/>
    </w:rPr>
  </w:style>
  <w:style w:type="paragraph" w:customStyle="1" w:styleId="CardTagCite1Char">
    <w:name w:val="Card Tag + Cite #1 Char"/>
    <w:basedOn w:val="Normal"/>
    <w:qFormat/>
    <w:rsid w:val="007C2F7B"/>
    <w:rPr>
      <w:rFonts w:ascii="Avenir LT Std 45 Book" w:hAnsi="Avenir LT Std 45 Book"/>
      <w:b/>
    </w:rPr>
  </w:style>
  <w:style w:type="character" w:customStyle="1" w:styleId="StyleArial12ptBoldItalic">
    <w:name w:val="Style Arial 12 pt Bold Italic"/>
    <w:rsid w:val="007C2F7B"/>
    <w:rPr>
      <w:rFonts w:ascii="Arial" w:hAnsi="Arial"/>
      <w:b/>
      <w:bCs/>
      <w:i/>
      <w:iCs/>
      <w:sz w:val="24"/>
    </w:rPr>
  </w:style>
  <w:style w:type="character" w:customStyle="1" w:styleId="verdana12grey1">
    <w:name w:val="verdana12grey1"/>
    <w:rsid w:val="007C2F7B"/>
  </w:style>
  <w:style w:type="character" w:customStyle="1" w:styleId="verdana9grey1a">
    <w:name w:val="verdana9grey1a"/>
    <w:rsid w:val="007C2F7B"/>
  </w:style>
  <w:style w:type="character" w:customStyle="1" w:styleId="nn-twttr-share-btn">
    <w:name w:val="nn-twttr-share-btn"/>
    <w:rsid w:val="007C2F7B"/>
  </w:style>
  <w:style w:type="character" w:customStyle="1" w:styleId="comment-count">
    <w:name w:val="comment-count"/>
    <w:rsid w:val="007C2F7B"/>
  </w:style>
  <w:style w:type="character" w:customStyle="1" w:styleId="comment-count-text">
    <w:name w:val="comment-count-text"/>
    <w:rsid w:val="007C2F7B"/>
  </w:style>
  <w:style w:type="paragraph" w:customStyle="1" w:styleId="articlebody">
    <w:name w:val="articlebody"/>
    <w:basedOn w:val="Normal"/>
    <w:qFormat/>
    <w:rsid w:val="007C2F7B"/>
    <w:pPr>
      <w:spacing w:before="100" w:beforeAutospacing="1" w:after="100" w:afterAutospacing="1"/>
    </w:pPr>
    <w:rPr>
      <w:rFonts w:ascii="Avenir LT Std 45 Book" w:hAnsi="Avenir LT Std 45 Book"/>
    </w:rPr>
  </w:style>
  <w:style w:type="character" w:customStyle="1" w:styleId="lightheader">
    <w:name w:val="lightheader"/>
    <w:rsid w:val="007C2F7B"/>
  </w:style>
  <w:style w:type="paragraph" w:customStyle="1" w:styleId="CiteCardCharCharCharCharCharCharChar">
    <w:name w:val="Cite_Card Char Char Char Char Char Char Char"/>
    <w:link w:val="CiteCardCharCharCharCharCharCharCharChar"/>
    <w:autoRedefine/>
    <w:qFormat/>
    <w:rsid w:val="007C2F7B"/>
    <w:pPr>
      <w:spacing w:after="0" w:line="240" w:lineRule="auto"/>
    </w:pPr>
    <w:rPr>
      <w:rFonts w:ascii="Times New Roman" w:eastAsia="Times New Roman" w:hAnsi="Times New Roman" w:cs="Times New Roman"/>
      <w:bCs/>
      <w:lang w:eastAsia="zh-CN"/>
    </w:rPr>
  </w:style>
  <w:style w:type="character" w:customStyle="1" w:styleId="CiteCardCharCharCharCharCharCharCharChar">
    <w:name w:val="Cite_Card Char Char Char Char Char Char Char Char"/>
    <w:link w:val="CiteCardCharCharCharCharCharCharChar"/>
    <w:rsid w:val="007C2F7B"/>
    <w:rPr>
      <w:rFonts w:ascii="Times New Roman" w:eastAsia="Times New Roman" w:hAnsi="Times New Roman" w:cs="Times New Roman"/>
      <w:bCs/>
      <w:lang w:eastAsia="zh-CN"/>
    </w:rPr>
  </w:style>
  <w:style w:type="paragraph" w:customStyle="1" w:styleId="foldie">
    <w:name w:val="foldie"/>
    <w:basedOn w:val="heading"/>
    <w:qFormat/>
    <w:rsid w:val="007C2F7B"/>
    <w:pPr>
      <w:spacing w:before="6480" w:beforeAutospacing="0" w:after="160" w:afterAutospacing="0"/>
      <w:jc w:val="center"/>
      <w:outlineLvl w:val="0"/>
    </w:pPr>
    <w:rPr>
      <w:rFonts w:ascii="Arial Black" w:hAnsi="Arial Black" w:cs="Courier New"/>
      <w:b/>
      <w:sz w:val="36"/>
      <w:szCs w:val="22"/>
      <w:u w:val="single"/>
    </w:rPr>
  </w:style>
  <w:style w:type="character" w:customStyle="1" w:styleId="CiteCardCharCharCharCharChar">
    <w:name w:val="Cite_Card Char Char Char Char Char"/>
    <w:rsid w:val="007C2F7B"/>
    <w:rPr>
      <w:rFonts w:cs="Arial"/>
      <w:bCs/>
      <w:lang w:val="en-US" w:eastAsia="en-US" w:bidi="ar-SA"/>
    </w:rPr>
  </w:style>
  <w:style w:type="character" w:customStyle="1" w:styleId="CiteCardCharCharCharCharCharChar">
    <w:name w:val="Cite_Card Char Char Char Char Char Char"/>
    <w:rsid w:val="007C2F7B"/>
    <w:rPr>
      <w:rFonts w:cs="Arial"/>
      <w:bCs/>
      <w:lang w:val="en-US" w:eastAsia="en-US" w:bidi="ar-SA"/>
    </w:rPr>
  </w:style>
  <w:style w:type="paragraph" w:customStyle="1" w:styleId="billtextsection">
    <w:name w:val="bill_text_section"/>
    <w:basedOn w:val="Normal"/>
    <w:qFormat/>
    <w:rsid w:val="007C2F7B"/>
    <w:pPr>
      <w:spacing w:before="100" w:beforeAutospacing="1" w:after="100" w:afterAutospacing="1"/>
    </w:pPr>
    <w:rPr>
      <w:rFonts w:ascii="Avenir LT Std 45 Book" w:hAnsi="Avenir LT Std 45 Book"/>
    </w:rPr>
  </w:style>
  <w:style w:type="character" w:customStyle="1" w:styleId="yahoobuzzbadge">
    <w:name w:val="yahoobuzzbadge"/>
    <w:rsid w:val="007C2F7B"/>
  </w:style>
  <w:style w:type="paragraph" w:customStyle="1" w:styleId="CiteNormal">
    <w:name w:val="Cite Normal"/>
    <w:basedOn w:val="Normal"/>
    <w:link w:val="CiteNormalChar"/>
    <w:autoRedefine/>
    <w:qFormat/>
    <w:rsid w:val="007C2F7B"/>
    <w:pPr>
      <w:jc w:val="both"/>
    </w:pPr>
    <w:rPr>
      <w:rFonts w:ascii="Avenir LT Std 45 Book" w:hAnsi="Avenir LT Std 45 Book"/>
    </w:rPr>
  </w:style>
  <w:style w:type="character" w:customStyle="1" w:styleId="CiteNormalChar">
    <w:name w:val="Cite Normal Char"/>
    <w:link w:val="CiteNormal"/>
    <w:rsid w:val="007C2F7B"/>
    <w:rPr>
      <w:rFonts w:ascii="Avenir LT Std 45 Book" w:hAnsi="Avenir LT Std 45 Book" w:cs="Calibri"/>
    </w:rPr>
  </w:style>
  <w:style w:type="character" w:customStyle="1" w:styleId="StrongEmphasis">
    <w:name w:val="Strong Emphasis"/>
    <w:rsid w:val="007C2F7B"/>
    <w:rPr>
      <w:b/>
      <w:bCs/>
    </w:rPr>
  </w:style>
  <w:style w:type="paragraph" w:customStyle="1" w:styleId="Boldunderline1">
    <w:name w:val="Bold underline"/>
    <w:basedOn w:val="Normal"/>
    <w:link w:val="BoldunderlineChar4"/>
    <w:qFormat/>
    <w:rsid w:val="007C2F7B"/>
    <w:rPr>
      <w:rFonts w:ascii="Garamond" w:hAnsi="Garamond"/>
      <w:b/>
      <w:bCs/>
      <w:kern w:val="20"/>
      <w:u w:val="single"/>
    </w:rPr>
  </w:style>
  <w:style w:type="character" w:customStyle="1" w:styleId="BoldunderlineChar4">
    <w:name w:val="Bold underline Char"/>
    <w:link w:val="Boldunderline1"/>
    <w:rsid w:val="007C2F7B"/>
    <w:rPr>
      <w:rFonts w:ascii="Garamond" w:hAnsi="Garamond" w:cs="Calibri"/>
      <w:b/>
      <w:bCs/>
      <w:kern w:val="20"/>
      <w:u w:val="single"/>
    </w:rPr>
  </w:style>
  <w:style w:type="character" w:customStyle="1" w:styleId="article-articlebody">
    <w:name w:val="article-articlebody"/>
    <w:basedOn w:val="DefaultParagraphFont"/>
    <w:rsid w:val="007C2F7B"/>
  </w:style>
  <w:style w:type="character" w:customStyle="1" w:styleId="pageheader0">
    <w:name w:val="pageheader"/>
    <w:basedOn w:val="DefaultParagraphFont"/>
    <w:rsid w:val="007C2F7B"/>
  </w:style>
  <w:style w:type="paragraph" w:customStyle="1" w:styleId="card2">
    <w:name w:val="%card"/>
    <w:basedOn w:val="Normal"/>
    <w:link w:val="cardChar3"/>
    <w:qFormat/>
    <w:rsid w:val="007C2F7B"/>
    <w:pPr>
      <w:ind w:left="288" w:right="288"/>
    </w:pPr>
    <w:rPr>
      <w:rFonts w:ascii="Avenir LT Std 45 Book" w:hAnsi="Avenir LT Std 45 Book"/>
    </w:rPr>
  </w:style>
  <w:style w:type="character" w:customStyle="1" w:styleId="cardChar3">
    <w:name w:val="%card Char"/>
    <w:link w:val="card2"/>
    <w:rsid w:val="007C2F7B"/>
    <w:rPr>
      <w:rFonts w:ascii="Avenir LT Std 45 Book" w:hAnsi="Avenir LT Std 45 Book" w:cs="Calibri"/>
    </w:rPr>
  </w:style>
  <w:style w:type="character" w:customStyle="1" w:styleId="AuthorCharChar">
    <w:name w:val="Author Char Char"/>
    <w:rsid w:val="007C2F7B"/>
    <w:rPr>
      <w:rFonts w:ascii="Times New Roman" w:hAnsi="Times New Roman"/>
      <w:b/>
      <w:sz w:val="22"/>
      <w:szCs w:val="22"/>
    </w:rPr>
  </w:style>
  <w:style w:type="paragraph" w:customStyle="1" w:styleId="UnunderlinedText">
    <w:name w:val="Ununderlined Text"/>
    <w:basedOn w:val="Normal"/>
    <w:link w:val="UnunderlinedTextChar"/>
    <w:autoRedefine/>
    <w:qFormat/>
    <w:rsid w:val="007C2F7B"/>
    <w:rPr>
      <w:rFonts w:ascii="Avenir LT Std 45 Book" w:hAnsi="Avenir LT Std 45 Book"/>
      <w:sz w:val="12"/>
    </w:rPr>
  </w:style>
  <w:style w:type="character" w:customStyle="1" w:styleId="UnunderlinedTextChar">
    <w:name w:val="Ununderlined Text Char"/>
    <w:link w:val="UnunderlinedText"/>
    <w:rsid w:val="007C2F7B"/>
    <w:rPr>
      <w:rFonts w:ascii="Avenir LT Std 45 Book" w:hAnsi="Avenir LT Std 45 Book" w:cs="Calibri"/>
      <w:sz w:val="12"/>
    </w:rPr>
  </w:style>
  <w:style w:type="paragraph" w:customStyle="1" w:styleId="Regular">
    <w:name w:val="Regular"/>
    <w:link w:val="RegularChar"/>
    <w:qFormat/>
    <w:rsid w:val="007C2F7B"/>
    <w:pPr>
      <w:spacing w:after="0" w:line="240" w:lineRule="auto"/>
    </w:pPr>
    <w:rPr>
      <w:rFonts w:ascii="Garamond" w:eastAsia="Times New Roman" w:hAnsi="Garamond" w:cs="Arial"/>
      <w:bCs/>
      <w:kern w:val="20"/>
      <w:sz w:val="20"/>
      <w:szCs w:val="32"/>
    </w:rPr>
  </w:style>
  <w:style w:type="character" w:customStyle="1" w:styleId="RegularChar">
    <w:name w:val="Regular Char"/>
    <w:link w:val="Regular"/>
    <w:rsid w:val="007C2F7B"/>
    <w:rPr>
      <w:rFonts w:ascii="Garamond" w:eastAsia="Times New Roman" w:hAnsi="Garamond" w:cs="Arial"/>
      <w:bCs/>
      <w:kern w:val="20"/>
      <w:sz w:val="20"/>
      <w:szCs w:val="32"/>
    </w:rPr>
  </w:style>
  <w:style w:type="character" w:customStyle="1" w:styleId="smallchar2">
    <w:name w:val="smallchar"/>
    <w:basedOn w:val="DefaultParagraphFont"/>
    <w:rsid w:val="007C2F7B"/>
  </w:style>
  <w:style w:type="character" w:customStyle="1" w:styleId="Shortcite">
    <w:name w:val="Shortcite"/>
    <w:rsid w:val="007C2F7B"/>
    <w:rPr>
      <w:rFonts w:ascii="Times New Roman" w:hAnsi="Times New Roman"/>
      <w:b/>
      <w:bCs/>
      <w:sz w:val="20"/>
    </w:rPr>
  </w:style>
  <w:style w:type="character" w:customStyle="1" w:styleId="address">
    <w:name w:val="address"/>
    <w:rsid w:val="007C2F7B"/>
    <w:rPr>
      <w:rFonts w:cs="Times New Roman"/>
    </w:rPr>
  </w:style>
  <w:style w:type="character" w:customStyle="1" w:styleId="NormalizationChar">
    <w:name w:val="Normalization Char"/>
    <w:rsid w:val="007C2F7B"/>
    <w:rPr>
      <w:noProof w:val="0"/>
      <w:sz w:val="18"/>
      <w:szCs w:val="24"/>
      <w:lang w:val="en-US" w:eastAsia="en-US" w:bidi="ar-SA"/>
    </w:rPr>
  </w:style>
  <w:style w:type="character" w:customStyle="1" w:styleId="ReallyfuckingsmallCharCharCharChar">
    <w:name w:val="Really fucking small Char Char Char Char"/>
    <w:link w:val="ReallyfuckingsmallCharCharChar"/>
    <w:rsid w:val="007C2F7B"/>
    <w:rPr>
      <w:sz w:val="10"/>
    </w:rPr>
  </w:style>
  <w:style w:type="paragraph" w:customStyle="1" w:styleId="ReallyfuckingsmallCharCharChar">
    <w:name w:val="Really fucking small Char Char Char"/>
    <w:basedOn w:val="Normal"/>
    <w:link w:val="ReallyfuckingsmallCharCharCharChar"/>
    <w:qFormat/>
    <w:rsid w:val="007C2F7B"/>
    <w:rPr>
      <w:rFonts w:asciiTheme="minorHAnsi" w:hAnsiTheme="minorHAnsi" w:cstheme="minorBidi"/>
      <w:sz w:val="10"/>
    </w:rPr>
  </w:style>
  <w:style w:type="character" w:customStyle="1" w:styleId="Shrinker">
    <w:name w:val="Shrinker"/>
    <w:rsid w:val="007C2F7B"/>
    <w:rPr>
      <w:rFonts w:ascii="Times New Roman" w:hAnsi="Times New Roman"/>
      <w:sz w:val="10"/>
      <w:szCs w:val="13"/>
    </w:rPr>
  </w:style>
  <w:style w:type="paragraph" w:customStyle="1" w:styleId="CardDownx1">
    <w:name w:val="CardDown x1"/>
    <w:basedOn w:val="Header"/>
    <w:link w:val="CardDownx1Char"/>
    <w:qFormat/>
    <w:rsid w:val="007C2F7B"/>
    <w:pPr>
      <w:tabs>
        <w:tab w:val="clear" w:pos="4680"/>
        <w:tab w:val="clear" w:pos="9360"/>
        <w:tab w:val="center" w:pos="4320"/>
        <w:tab w:val="right" w:pos="8640"/>
      </w:tabs>
    </w:pPr>
    <w:rPr>
      <w:rFonts w:ascii="Avenir LT Std 45 Book" w:hAnsi="Avenir LT Std 45 Book"/>
    </w:rPr>
  </w:style>
  <w:style w:type="character" w:customStyle="1" w:styleId="CardDownx1Char">
    <w:name w:val="CardDown x1 Char"/>
    <w:link w:val="CardDownx1"/>
    <w:rsid w:val="007C2F7B"/>
    <w:rPr>
      <w:rFonts w:ascii="Avenir LT Std 45 Book" w:hAnsi="Avenir LT Std 45 Book" w:cs="Calibri"/>
    </w:rPr>
  </w:style>
  <w:style w:type="paragraph" w:customStyle="1" w:styleId="CardDownx15">
    <w:name w:val="CardDown x1.5"/>
    <w:basedOn w:val="Header"/>
    <w:qFormat/>
    <w:rsid w:val="007C2F7B"/>
    <w:pPr>
      <w:tabs>
        <w:tab w:val="clear" w:pos="4680"/>
        <w:tab w:val="clear" w:pos="9360"/>
        <w:tab w:val="center" w:pos="4320"/>
        <w:tab w:val="right" w:pos="8640"/>
      </w:tabs>
    </w:pPr>
    <w:rPr>
      <w:rFonts w:ascii="Avenir LT Std 45 Book" w:hAnsi="Avenir LT Std 45 Book"/>
      <w:sz w:val="14"/>
    </w:rPr>
  </w:style>
  <w:style w:type="character" w:customStyle="1" w:styleId="heading2char0">
    <w:name w:val="heading2char"/>
    <w:basedOn w:val="DefaultParagraphFont"/>
    <w:rsid w:val="007C2F7B"/>
  </w:style>
  <w:style w:type="character" w:customStyle="1" w:styleId="heading3char1">
    <w:name w:val="heading3char1"/>
    <w:basedOn w:val="DefaultParagraphFont"/>
    <w:rsid w:val="007C2F7B"/>
  </w:style>
  <w:style w:type="character" w:customStyle="1" w:styleId="underlinea">
    <w:name w:val="underlinea"/>
    <w:basedOn w:val="DefaultParagraphFont"/>
    <w:rsid w:val="007C2F7B"/>
  </w:style>
  <w:style w:type="character" w:customStyle="1" w:styleId="StyleUnderlineChar9pt2">
    <w:name w:val="Style Underline Char + 9 pt2"/>
    <w:rsid w:val="007C2F7B"/>
    <w:rPr>
      <w:rFonts w:ascii="Times New Roman" w:hAnsi="Times New Roman" w:cs="Times New Roman" w:hint="default"/>
      <w:sz w:val="20"/>
      <w:u w:val="single"/>
      <w:lang w:val="en-US" w:eastAsia="en-US" w:bidi="ar-SA"/>
    </w:rPr>
  </w:style>
  <w:style w:type="character" w:customStyle="1" w:styleId="StyleUnderlineChar9ptBold1">
    <w:name w:val="Style Underline Char + 9 pt Bold1"/>
    <w:rsid w:val="007C2F7B"/>
    <w:rPr>
      <w:rFonts w:ascii="Times New Roman" w:hAnsi="Times New Roman" w:cs="Times New Roman" w:hint="default"/>
      <w:b/>
      <w:bCs/>
      <w:sz w:val="20"/>
      <w:u w:val="single"/>
      <w:lang w:val="en-US" w:eastAsia="en-US" w:bidi="ar-SA"/>
    </w:rPr>
  </w:style>
  <w:style w:type="paragraph" w:customStyle="1" w:styleId="Heading5SizeDown">
    <w:name w:val="Heading 5 Size Down"/>
    <w:basedOn w:val="Normal"/>
    <w:autoRedefine/>
    <w:qFormat/>
    <w:rsid w:val="007C2F7B"/>
    <w:pPr>
      <w:tabs>
        <w:tab w:val="left" w:pos="1440"/>
      </w:tabs>
      <w:jc w:val="both"/>
    </w:pPr>
    <w:rPr>
      <w:rFonts w:ascii="Avenir LT Std 45 Book" w:hAnsi="Avenir LT Std 45 Book"/>
      <w:szCs w:val="16"/>
    </w:rPr>
  </w:style>
  <w:style w:type="paragraph" w:customStyle="1" w:styleId="StyleStyleArialNarrow9ptLeft-075ArialNarrow">
    <w:name w:val="Style Style Arial Narrow 9 pt Left:  -0.75&quot; + Arial Narrow"/>
    <w:basedOn w:val="Normal"/>
    <w:link w:val="StyleStyleArialNarrow9ptLeft-075ArialNarrowChar"/>
    <w:qFormat/>
    <w:rsid w:val="007C2F7B"/>
    <w:pPr>
      <w:ind w:left="-1080" w:right="1728"/>
    </w:pPr>
    <w:rPr>
      <w:rFonts w:ascii="Avenir LT Std 45 Book" w:hAnsi="Avenir LT Std 45 Book"/>
      <w:sz w:val="18"/>
      <w:szCs w:val="20"/>
    </w:rPr>
  </w:style>
  <w:style w:type="character" w:customStyle="1" w:styleId="StyleStyleArialNarrow9ptLeft-075ArialNarrowChar">
    <w:name w:val="Style Style Arial Narrow 9 pt Left:  -0.75&quot; + Arial Narrow Char"/>
    <w:link w:val="StyleStyleArialNarrow9ptLeft-075ArialNarrow"/>
    <w:rsid w:val="007C2F7B"/>
    <w:rPr>
      <w:rFonts w:ascii="Avenir LT Std 45 Book" w:hAnsi="Avenir LT Std 45 Book" w:cs="Calibri"/>
      <w:sz w:val="18"/>
      <w:szCs w:val="20"/>
    </w:rPr>
  </w:style>
  <w:style w:type="paragraph" w:customStyle="1" w:styleId="ecxmsonormal">
    <w:name w:val="ecxmsonormal"/>
    <w:basedOn w:val="Normal"/>
    <w:qFormat/>
    <w:rsid w:val="007C2F7B"/>
    <w:pPr>
      <w:spacing w:before="100" w:beforeAutospacing="1" w:after="100" w:afterAutospacing="1"/>
    </w:pPr>
    <w:rPr>
      <w:rFonts w:ascii="Avenir LT Std 45 Book" w:hAnsi="Avenir LT Std 45 Book"/>
    </w:rPr>
  </w:style>
  <w:style w:type="character" w:customStyle="1" w:styleId="FontStyle232">
    <w:name w:val="Font Style232"/>
    <w:uiPriority w:val="99"/>
    <w:rsid w:val="007C2F7B"/>
    <w:rPr>
      <w:rFonts w:ascii="Times New Roman" w:hAnsi="Times New Roman" w:cs="Times New Roman" w:hint="default"/>
      <w:b/>
      <w:bCs/>
      <w:sz w:val="14"/>
      <w:szCs w:val="14"/>
    </w:rPr>
  </w:style>
  <w:style w:type="paragraph" w:customStyle="1" w:styleId="DebateUnderlineBold">
    <w:name w:val="Debate Underline Bold"/>
    <w:basedOn w:val="Nothing"/>
    <w:qFormat/>
    <w:rsid w:val="007C2F7B"/>
    <w:pPr>
      <w:spacing w:after="160" w:line="259" w:lineRule="auto"/>
      <w:jc w:val="both"/>
    </w:pPr>
    <w:rPr>
      <w:rFonts w:eastAsiaTheme="minorHAnsi" w:cs="Calibri"/>
      <w:b/>
      <w:sz w:val="22"/>
      <w:u w:val="thick"/>
    </w:rPr>
  </w:style>
  <w:style w:type="character" w:customStyle="1" w:styleId="erasure">
    <w:name w:val="erasure"/>
    <w:rsid w:val="007C2F7B"/>
    <w:rPr>
      <w:rFonts w:ascii="Arial" w:hAnsi="Arial" w:cs="Arial"/>
      <w:strike/>
      <w:dstrike w:val="0"/>
      <w:color w:val="000000"/>
      <w:szCs w:val="22"/>
      <w:vertAlign w:val="baseline"/>
    </w:rPr>
  </w:style>
  <w:style w:type="paragraph" w:customStyle="1" w:styleId="StyleArialNarrow12ptBoldLeft-075">
    <w:name w:val="Style Arial Narrow 12 pt Bold Left:  -0.75&quot;"/>
    <w:basedOn w:val="Normal"/>
    <w:link w:val="StyleArialNarrow12ptBoldLeft-075Char"/>
    <w:qFormat/>
    <w:rsid w:val="007C2F7B"/>
    <w:pPr>
      <w:ind w:left="-1080"/>
    </w:pPr>
    <w:rPr>
      <w:rFonts w:ascii="Avenir LT Std 45 Book" w:hAnsi="Avenir LT Std 45 Book"/>
      <w:b/>
      <w:bCs/>
      <w:szCs w:val="20"/>
    </w:rPr>
  </w:style>
  <w:style w:type="character" w:customStyle="1" w:styleId="StyleArialNarrow12ptBoldLeft-075Char">
    <w:name w:val="Style Arial Narrow 12 pt Bold Left:  -0.75&quot; Char"/>
    <w:link w:val="StyleArialNarrow12ptBoldLeft-075"/>
    <w:rsid w:val="007C2F7B"/>
    <w:rPr>
      <w:rFonts w:ascii="Avenir LT Std 45 Book" w:hAnsi="Avenir LT Std 45 Book" w:cs="Calibri"/>
      <w:b/>
      <w:bCs/>
      <w:szCs w:val="20"/>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7C2F7B"/>
    <w:pPr>
      <w:ind w:left="-1080" w:right="1728"/>
    </w:pPr>
    <w:rPr>
      <w:rFonts w:ascii="Avenir LT Std 45 Book" w:hAnsi="Avenir LT Std 45 Book"/>
      <w:szCs w:val="20"/>
      <w:u w:val="thick"/>
      <w:bdr w:val="single" w:sz="4" w:space="0" w:color="auto"/>
    </w:rPr>
  </w:style>
  <w:style w:type="character" w:customStyle="1" w:styleId="StyleStyleevidencetextBorderSinglesolidlineAuto05Char">
    <w:name w:val="Style Style evidence text + Border: : (Single solid line Auto  0.5 ... Char"/>
    <w:link w:val="StyleStyleevidencetextBorderSinglesolidlineAuto05"/>
    <w:rsid w:val="007C2F7B"/>
    <w:rPr>
      <w:rFonts w:ascii="Avenir LT Std 45 Book" w:hAnsi="Avenir LT Std 45 Book" w:cs="Calibri"/>
      <w:szCs w:val="20"/>
      <w:u w:val="thick"/>
      <w:bdr w:val="single" w:sz="4" w:space="0" w:color="auto"/>
    </w:rPr>
  </w:style>
  <w:style w:type="character" w:customStyle="1" w:styleId="MicroTextCharChar">
    <w:name w:val="MicroText Char Char"/>
    <w:rsid w:val="007C2F7B"/>
    <w:rPr>
      <w:rFonts w:ascii="Arial Narrow" w:eastAsia="Times New Roman" w:hAnsi="Arial Narrow"/>
      <w:sz w:val="12"/>
      <w:szCs w:val="24"/>
    </w:rPr>
  </w:style>
  <w:style w:type="paragraph" w:customStyle="1" w:styleId="CiteCharCharCharChar">
    <w:name w:val="Cite Char Char Char Char"/>
    <w:basedOn w:val="Normal"/>
    <w:next w:val="Normal"/>
    <w:qFormat/>
    <w:rsid w:val="007C2F7B"/>
    <w:pPr>
      <w:ind w:left="576"/>
    </w:pPr>
    <w:rPr>
      <w:rFonts w:ascii="Avenir LT Std 45 Book" w:hAnsi="Avenir LT Std 45 Book"/>
    </w:rPr>
  </w:style>
  <w:style w:type="paragraph" w:customStyle="1" w:styleId="UnderliningCharChar1CharChar">
    <w:name w:val="Underlining Char Char1 Char Char"/>
    <w:basedOn w:val="Normal"/>
    <w:next w:val="Normal"/>
    <w:link w:val="UnderliningCharChar1CharCharChar"/>
    <w:qFormat/>
    <w:rsid w:val="007C2F7B"/>
    <w:rPr>
      <w:rFonts w:ascii="Avenir LT Std 45 Book" w:hAnsi="Avenir LT Std 45 Book"/>
      <w:u w:val="thick"/>
    </w:rPr>
  </w:style>
  <w:style w:type="character" w:customStyle="1" w:styleId="UnderliningCharChar1CharCharChar">
    <w:name w:val="Underlining Char Char1 Char Char Char"/>
    <w:link w:val="UnderliningCharChar1CharChar"/>
    <w:rsid w:val="007C2F7B"/>
    <w:rPr>
      <w:rFonts w:ascii="Avenir LT Std 45 Book" w:hAnsi="Avenir LT Std 45 Book" w:cs="Calibri"/>
      <w:u w:val="thick"/>
    </w:rPr>
  </w:style>
  <w:style w:type="paragraph" w:customStyle="1" w:styleId="CiteCharCharCharCharChar">
    <w:name w:val="Cite Char Char Char Char Char"/>
    <w:basedOn w:val="Normal"/>
    <w:next w:val="Normal"/>
    <w:link w:val="CiteCharCharCharCharCharChar"/>
    <w:qFormat/>
    <w:rsid w:val="007C2F7B"/>
    <w:pPr>
      <w:ind w:left="576"/>
    </w:pPr>
    <w:rPr>
      <w:rFonts w:asciiTheme="minorHAnsi" w:hAnsiTheme="minorHAnsi" w:cstheme="minorBidi"/>
      <w:b/>
      <w:u w:val="single"/>
    </w:rPr>
  </w:style>
  <w:style w:type="character" w:customStyle="1" w:styleId="UnderliningCharCharChar">
    <w:name w:val="Underlining Char Char Char"/>
    <w:rsid w:val="007C2F7B"/>
    <w:rPr>
      <w:rFonts w:ascii="Arial Narrow" w:eastAsia="Times New Roman" w:hAnsi="Arial Narrow" w:cs="Times New Roman"/>
      <w:sz w:val="20"/>
      <w:szCs w:val="24"/>
      <w:u w:val="thick"/>
    </w:rPr>
  </w:style>
  <w:style w:type="paragraph" w:customStyle="1" w:styleId="Style120">
    <w:name w:val="Style 12"/>
    <w:qFormat/>
    <w:rsid w:val="007C2F7B"/>
    <w:pPr>
      <w:widowControl w:val="0"/>
      <w:autoSpaceDE w:val="0"/>
      <w:autoSpaceDN w:val="0"/>
      <w:spacing w:before="36" w:after="0" w:line="266" w:lineRule="auto"/>
      <w:ind w:firstLine="216"/>
      <w:jc w:val="both"/>
    </w:pPr>
    <w:rPr>
      <w:rFonts w:ascii="Times New Roman" w:eastAsia="SimSun" w:hAnsi="Times New Roman" w:cs="Times New Roman"/>
      <w:sz w:val="20"/>
      <w:szCs w:val="20"/>
      <w:lang w:eastAsia="zh-CN"/>
    </w:rPr>
  </w:style>
  <w:style w:type="paragraph" w:customStyle="1" w:styleId="Style70">
    <w:name w:val="Style 7"/>
    <w:qFormat/>
    <w:rsid w:val="007C2F7B"/>
    <w:pPr>
      <w:widowControl w:val="0"/>
      <w:autoSpaceDE w:val="0"/>
      <w:autoSpaceDN w:val="0"/>
      <w:spacing w:after="0" w:line="271" w:lineRule="auto"/>
      <w:ind w:firstLine="216"/>
      <w:jc w:val="both"/>
    </w:pPr>
    <w:rPr>
      <w:rFonts w:ascii="Garamond" w:eastAsia="SimSun" w:hAnsi="Garamond" w:cs="Garamond"/>
      <w:sz w:val="20"/>
      <w:szCs w:val="20"/>
      <w:lang w:eastAsia="zh-CN"/>
    </w:rPr>
  </w:style>
  <w:style w:type="paragraph" w:customStyle="1" w:styleId="Style90">
    <w:name w:val="Style 9"/>
    <w:qFormat/>
    <w:rsid w:val="007C2F7B"/>
    <w:pPr>
      <w:widowControl w:val="0"/>
      <w:autoSpaceDE w:val="0"/>
      <w:autoSpaceDN w:val="0"/>
      <w:spacing w:after="0" w:line="266" w:lineRule="auto"/>
      <w:ind w:right="648"/>
      <w:jc w:val="both"/>
    </w:pPr>
    <w:rPr>
      <w:rFonts w:ascii="Times New Roman" w:eastAsia="SimSun" w:hAnsi="Times New Roman" w:cs="Times New Roman"/>
      <w:sz w:val="20"/>
      <w:szCs w:val="20"/>
      <w:lang w:eastAsia="zh-CN"/>
    </w:rPr>
  </w:style>
  <w:style w:type="character" w:customStyle="1" w:styleId="style61">
    <w:name w:val="style6"/>
    <w:rsid w:val="007C2F7B"/>
  </w:style>
  <w:style w:type="paragraph" w:customStyle="1" w:styleId="Emphasis3">
    <w:name w:val="Emphasis3"/>
    <w:qFormat/>
    <w:rsid w:val="007C2F7B"/>
    <w:pPr>
      <w:spacing w:after="0" w:line="240" w:lineRule="auto"/>
    </w:pPr>
    <w:rPr>
      <w:rFonts w:ascii="Times New Roman" w:eastAsia="Times New Roman" w:hAnsi="Times New Roman" w:cs="Times New Roman"/>
      <w:bCs/>
      <w:sz w:val="24"/>
      <w:szCs w:val="27"/>
      <w:u w:val="thick"/>
    </w:rPr>
  </w:style>
  <w:style w:type="character" w:customStyle="1" w:styleId="Title2">
    <w:name w:val="Title2"/>
    <w:basedOn w:val="DefaultParagraphFont"/>
    <w:rsid w:val="007C2F7B"/>
  </w:style>
  <w:style w:type="paragraph" w:customStyle="1" w:styleId="formfldssel">
    <w:name w:val="formfldssel"/>
    <w:basedOn w:val="Normal"/>
    <w:qFormat/>
    <w:rsid w:val="007C2F7B"/>
    <w:pPr>
      <w:spacing w:before="100" w:beforeAutospacing="1" w:after="100" w:afterAutospacing="1"/>
    </w:pPr>
    <w:rPr>
      <w:rFonts w:ascii="Avenir LT Std 45 Book" w:eastAsia="Arial Unicode MS" w:hAnsi="Avenir LT Std 45 Book"/>
      <w:color w:val="000000"/>
      <w:szCs w:val="20"/>
    </w:rPr>
  </w:style>
  <w:style w:type="paragraph" w:customStyle="1" w:styleId="hpleftlk">
    <w:name w:val="hpleftlk"/>
    <w:basedOn w:val="Normal"/>
    <w:qFormat/>
    <w:rsid w:val="007C2F7B"/>
    <w:pPr>
      <w:spacing w:before="100" w:beforeAutospacing="1" w:after="100" w:afterAutospacing="1"/>
    </w:pPr>
    <w:rPr>
      <w:rFonts w:ascii="Verdana" w:eastAsia="Arial Unicode MS" w:hAnsi="Verdana" w:cs="Arial Unicode MS"/>
      <w:color w:val="000000"/>
      <w:szCs w:val="16"/>
    </w:rPr>
  </w:style>
  <w:style w:type="paragraph" w:customStyle="1" w:styleId="lblu">
    <w:name w:val="lblu"/>
    <w:basedOn w:val="Normal"/>
    <w:qFormat/>
    <w:rsid w:val="007C2F7B"/>
    <w:pPr>
      <w:spacing w:before="100" w:beforeAutospacing="1" w:after="100" w:afterAutospacing="1"/>
    </w:pPr>
    <w:rPr>
      <w:rFonts w:ascii="Avenir LT Std 45 Book" w:eastAsia="Arial Unicode MS" w:hAnsi="Avenir LT Std 45 Book"/>
      <w:b/>
      <w:bCs/>
      <w:szCs w:val="20"/>
    </w:rPr>
  </w:style>
  <w:style w:type="character" w:customStyle="1" w:styleId="pmterms2">
    <w:name w:val="pmterms2"/>
    <w:basedOn w:val="DefaultParagraphFont"/>
    <w:rsid w:val="007C2F7B"/>
  </w:style>
  <w:style w:type="character" w:customStyle="1" w:styleId="StyleCardTextUnderline3Char">
    <w:name w:val="Style Card Text + Underline3 Char"/>
    <w:link w:val="StyleCardTextUnderline3"/>
    <w:rsid w:val="007C2F7B"/>
    <w:rPr>
      <w:rFonts w:eastAsia="SimSun"/>
      <w:u w:val="thick"/>
      <w:lang w:eastAsia="zh-CN"/>
    </w:rPr>
  </w:style>
  <w:style w:type="character" w:customStyle="1" w:styleId="BoldandUnderlineChar1Char2CharChar">
    <w:name w:val="Bold and Underline Char1 Char2 Char Char"/>
    <w:rsid w:val="007C2F7B"/>
    <w:rPr>
      <w:b/>
      <w:noProof w:val="0"/>
      <w:szCs w:val="24"/>
      <w:u w:val="single"/>
      <w:lang w:val="en-US" w:eastAsia="en-US" w:bidi="ar-SA"/>
    </w:rPr>
  </w:style>
  <w:style w:type="character" w:customStyle="1" w:styleId="UnderlineChar1Char1">
    <w:name w:val="Underline Char1 Char1"/>
    <w:rsid w:val="007C2F7B"/>
    <w:rPr>
      <w:noProof w:val="0"/>
      <w:szCs w:val="24"/>
      <w:u w:val="single"/>
      <w:lang w:val="en-US" w:eastAsia="en-US" w:bidi="ar-SA"/>
    </w:rPr>
  </w:style>
  <w:style w:type="paragraph" w:customStyle="1" w:styleId="Underlinestyle1">
    <w:name w:val="Underlinestyle"/>
    <w:basedOn w:val="Normal"/>
    <w:qFormat/>
    <w:rsid w:val="007C2F7B"/>
    <w:pPr>
      <w:tabs>
        <w:tab w:val="left" w:pos="720"/>
      </w:tabs>
      <w:ind w:left="720"/>
    </w:pPr>
    <w:rPr>
      <w:rFonts w:ascii="Avenir LT Std 45 Book" w:hAnsi="Avenir LT Std 45 Book"/>
      <w:szCs w:val="20"/>
      <w:u w:val="single"/>
    </w:rPr>
  </w:style>
  <w:style w:type="character" w:customStyle="1" w:styleId="featurecontentgray1">
    <w:name w:val="featurecontentgray1"/>
    <w:rsid w:val="007C2F7B"/>
    <w:rPr>
      <w:rFonts w:ascii="Arial" w:hAnsi="Arial" w:cs="Arial" w:hint="default"/>
      <w:color w:val="666666"/>
    </w:rPr>
  </w:style>
  <w:style w:type="character" w:customStyle="1" w:styleId="CardCharCharChar0">
    <w:name w:val="Card Char Char Char"/>
    <w:rsid w:val="007C2F7B"/>
    <w:rPr>
      <w:rFonts w:ascii="Book Antiqua" w:hAnsi="Book Antiqua"/>
      <w:szCs w:val="24"/>
      <w:lang w:val="en-US" w:eastAsia="en-US" w:bidi="ar-SA"/>
    </w:rPr>
  </w:style>
  <w:style w:type="character" w:customStyle="1" w:styleId="big1">
    <w:name w:val="big1"/>
    <w:rsid w:val="007C2F7B"/>
    <w:rPr>
      <w:sz w:val="28"/>
      <w:szCs w:val="28"/>
    </w:rPr>
  </w:style>
  <w:style w:type="character" w:customStyle="1" w:styleId="articletitle1">
    <w:name w:val="articletitle1"/>
    <w:rsid w:val="007C2F7B"/>
    <w:rPr>
      <w:b/>
      <w:bCs/>
      <w:color w:val="990000"/>
    </w:rPr>
  </w:style>
  <w:style w:type="character" w:customStyle="1" w:styleId="prodgeneral">
    <w:name w:val="prodgeneral"/>
    <w:basedOn w:val="DefaultParagraphFont"/>
    <w:rsid w:val="007C2F7B"/>
  </w:style>
  <w:style w:type="character" w:customStyle="1" w:styleId="Style10pt">
    <w:name w:val="Style 10 pt"/>
    <w:rsid w:val="007C2F7B"/>
    <w:rPr>
      <w:sz w:val="20"/>
    </w:rPr>
  </w:style>
  <w:style w:type="character" w:customStyle="1" w:styleId="StyleUnderlineChar0">
    <w:name w:val="Style Underline + Char"/>
    <w:rsid w:val="007C2F7B"/>
    <w:rPr>
      <w:rFonts w:eastAsia="SimSun" w:cs="Arial"/>
      <w:b/>
      <w:bCs/>
      <w:iCs/>
      <w:caps/>
      <w:sz w:val="24"/>
      <w:szCs w:val="24"/>
      <w:u w:val="single"/>
      <w:lang w:val="en-US" w:eastAsia="en-US" w:bidi="ar-SA"/>
    </w:rPr>
  </w:style>
  <w:style w:type="character" w:customStyle="1" w:styleId="highlightChar">
    <w:name w:val="highlight Char"/>
    <w:rsid w:val="007C2F7B"/>
    <w:rPr>
      <w:sz w:val="24"/>
      <w:szCs w:val="24"/>
      <w:u w:val="single"/>
      <w:lang w:val="en-US" w:eastAsia="en-US" w:bidi="ar-SA"/>
    </w:rPr>
  </w:style>
  <w:style w:type="character" w:customStyle="1" w:styleId="StyleciteChar">
    <w:name w:val="Style cite + Char"/>
    <w:rsid w:val="007C2F7B"/>
    <w:rPr>
      <w:sz w:val="24"/>
      <w:szCs w:val="24"/>
      <w:lang w:val="en-US" w:eastAsia="en-US" w:bidi="ar-SA"/>
    </w:rPr>
  </w:style>
  <w:style w:type="paragraph" w:customStyle="1" w:styleId="OffensiveLanguage">
    <w:name w:val="Offensive Language"/>
    <w:basedOn w:val="Normal"/>
    <w:next w:val="Normal"/>
    <w:qFormat/>
    <w:rsid w:val="007C2F7B"/>
    <w:rPr>
      <w:rFonts w:ascii="Avenir LT Std 45 Book" w:eastAsia="Calibri" w:hAnsi="Avenir LT Std 45 Book"/>
      <w:strike/>
      <w:u w:val="single"/>
    </w:rPr>
  </w:style>
  <w:style w:type="character" w:customStyle="1" w:styleId="OffensiveLanguageChar">
    <w:name w:val="Offensive Language Char"/>
    <w:rsid w:val="007C2F7B"/>
    <w:rPr>
      <w:rFonts w:ascii="Arial Narrow" w:hAnsi="Arial Narrow"/>
      <w:strike/>
      <w:szCs w:val="24"/>
      <w:u w:val="single"/>
      <w:lang w:val="en-US" w:eastAsia="en-US" w:bidi="ar-SA"/>
    </w:rPr>
  </w:style>
  <w:style w:type="paragraph" w:customStyle="1" w:styleId="clearformatting0">
    <w:name w:val="clear formatting"/>
    <w:basedOn w:val="Normal"/>
    <w:qFormat/>
    <w:rsid w:val="007C2F7B"/>
    <w:rPr>
      <w:rFonts w:ascii="Avenir LT Std 45 Book" w:eastAsia="Calibri" w:hAnsi="Avenir LT Std 45 Book"/>
    </w:rPr>
  </w:style>
  <w:style w:type="paragraph" w:customStyle="1" w:styleId="Style180">
    <w:name w:val="Style 18"/>
    <w:uiPriority w:val="99"/>
    <w:qFormat/>
    <w:rsid w:val="007C2F7B"/>
    <w:pPr>
      <w:widowControl w:val="0"/>
      <w:autoSpaceDE w:val="0"/>
      <w:autoSpaceDN w:val="0"/>
      <w:spacing w:before="36" w:after="0" w:line="240" w:lineRule="auto"/>
      <w:jc w:val="both"/>
    </w:pPr>
    <w:rPr>
      <w:rFonts w:ascii="Times New Roman" w:eastAsia="Times New Roman" w:hAnsi="Times New Roman" w:cs="Times New Roman"/>
      <w:sz w:val="20"/>
      <w:szCs w:val="20"/>
    </w:rPr>
  </w:style>
  <w:style w:type="paragraph" w:customStyle="1" w:styleId="formfld">
    <w:name w:val="formfld"/>
    <w:basedOn w:val="Normal"/>
    <w:qFormat/>
    <w:rsid w:val="007C2F7B"/>
    <w:pPr>
      <w:spacing w:before="100" w:beforeAutospacing="1" w:after="100" w:afterAutospacing="1"/>
    </w:pPr>
    <w:rPr>
      <w:rFonts w:ascii="Avenir LT Std 45 Book" w:eastAsia="Arial Unicode MS" w:hAnsi="Avenir LT Std 45 Book"/>
      <w:szCs w:val="20"/>
    </w:rPr>
  </w:style>
  <w:style w:type="character" w:customStyle="1" w:styleId="yellowfadeinnerspan">
    <w:name w:val="yellowfadeinnerspan"/>
    <w:rsid w:val="007C2F7B"/>
  </w:style>
  <w:style w:type="paragraph" w:customStyle="1" w:styleId="txgreen">
    <w:name w:val="txgreen"/>
    <w:basedOn w:val="Normal"/>
    <w:uiPriority w:val="99"/>
    <w:qFormat/>
    <w:rsid w:val="007C2F7B"/>
    <w:pPr>
      <w:spacing w:before="100" w:beforeAutospacing="1" w:after="100" w:afterAutospacing="1"/>
    </w:pPr>
    <w:rPr>
      <w:rFonts w:ascii="Avenir LT Std 45 Book" w:hAnsi="Avenir LT Std 45 Book"/>
    </w:rPr>
  </w:style>
  <w:style w:type="character" w:customStyle="1" w:styleId="wikicreatelink">
    <w:name w:val="wikicreatelink"/>
    <w:basedOn w:val="DefaultParagraphFont"/>
    <w:rsid w:val="007C2F7B"/>
  </w:style>
  <w:style w:type="character" w:customStyle="1" w:styleId="facebook-share-count">
    <w:name w:val="facebook-share-count"/>
    <w:basedOn w:val="DefaultParagraphFont"/>
    <w:rsid w:val="007C2F7B"/>
  </w:style>
  <w:style w:type="character" w:customStyle="1" w:styleId="tickerwrap">
    <w:name w:val="ticker_wrap"/>
    <w:basedOn w:val="DefaultParagraphFont"/>
    <w:rsid w:val="007C2F7B"/>
  </w:style>
  <w:style w:type="paragraph" w:customStyle="1" w:styleId="rtecenter">
    <w:name w:val="rtecenter"/>
    <w:basedOn w:val="Normal"/>
    <w:uiPriority w:val="99"/>
    <w:qFormat/>
    <w:rsid w:val="007C2F7B"/>
    <w:pPr>
      <w:spacing w:before="100" w:beforeAutospacing="1" w:after="100" w:afterAutospacing="1"/>
    </w:pPr>
    <w:rPr>
      <w:rFonts w:ascii="Avenir LT Std 45 Book" w:hAnsi="Avenir LT Std 45 Book"/>
    </w:rPr>
  </w:style>
  <w:style w:type="character" w:customStyle="1" w:styleId="smallcaps0">
    <w:name w:val="small_caps"/>
    <w:basedOn w:val="DefaultParagraphFont"/>
    <w:rsid w:val="007C2F7B"/>
  </w:style>
  <w:style w:type="character" w:customStyle="1" w:styleId="Bold12">
    <w:name w:val="Bold12"/>
    <w:uiPriority w:val="1"/>
    <w:qFormat/>
    <w:rsid w:val="007C2F7B"/>
    <w:rPr>
      <w:rFonts w:ascii="Times New Roman" w:hAnsi="Times New Roman"/>
      <w:b/>
      <w:sz w:val="24"/>
    </w:rPr>
  </w:style>
  <w:style w:type="character" w:customStyle="1" w:styleId="NotBold10Final">
    <w:name w:val="NotBold10Final"/>
    <w:uiPriority w:val="1"/>
    <w:qFormat/>
    <w:rsid w:val="007C2F7B"/>
    <w:rPr>
      <w:rFonts w:ascii="Times New Roman" w:hAnsi="Times New Roman"/>
      <w:b w:val="0"/>
      <w:i w:val="0"/>
      <w:sz w:val="20"/>
    </w:rPr>
  </w:style>
  <w:style w:type="character" w:customStyle="1" w:styleId="slug-elocation">
    <w:name w:val="slug-elocation"/>
    <w:basedOn w:val="DefaultParagraphFont"/>
    <w:rsid w:val="007C2F7B"/>
  </w:style>
  <w:style w:type="character" w:customStyle="1" w:styleId="fu-autorenangabe-fu-beschreibung">
    <w:name w:val="fu-autorenangabe-fu-beschreibung"/>
    <w:rsid w:val="007C2F7B"/>
  </w:style>
  <w:style w:type="paragraph" w:customStyle="1" w:styleId="introshadow">
    <w:name w:val="intro_shadow"/>
    <w:basedOn w:val="Normal"/>
    <w:uiPriority w:val="99"/>
    <w:qFormat/>
    <w:rsid w:val="007C2F7B"/>
    <w:pPr>
      <w:spacing w:before="100" w:beforeAutospacing="1" w:after="100" w:afterAutospacing="1"/>
    </w:pPr>
    <w:rPr>
      <w:rFonts w:ascii="Avenir LT Std 45 Book" w:hAnsi="Avenir LT Std 45 Book"/>
    </w:rPr>
  </w:style>
  <w:style w:type="paragraph" w:customStyle="1" w:styleId="articleintro">
    <w:name w:val="articleintro"/>
    <w:basedOn w:val="Normal"/>
    <w:uiPriority w:val="99"/>
    <w:qFormat/>
    <w:rsid w:val="007C2F7B"/>
    <w:pPr>
      <w:spacing w:before="100" w:beforeAutospacing="1" w:after="100" w:afterAutospacing="1"/>
    </w:pPr>
    <w:rPr>
      <w:rFonts w:ascii="Avenir LT Std 45 Book" w:hAnsi="Avenir LT Std 45 Book"/>
    </w:rPr>
  </w:style>
  <w:style w:type="character" w:customStyle="1" w:styleId="datestamp">
    <w:name w:val="datestamp"/>
    <w:basedOn w:val="DefaultParagraphFont"/>
    <w:rsid w:val="007C2F7B"/>
  </w:style>
  <w:style w:type="character" w:customStyle="1" w:styleId="commentscontainer">
    <w:name w:val="comments_container"/>
    <w:basedOn w:val="DefaultParagraphFont"/>
    <w:rsid w:val="007C2F7B"/>
  </w:style>
  <w:style w:type="paragraph" w:customStyle="1" w:styleId="publishedon">
    <w:name w:val="published_on"/>
    <w:basedOn w:val="Normal"/>
    <w:uiPriority w:val="99"/>
    <w:qFormat/>
    <w:rsid w:val="007C2F7B"/>
    <w:pPr>
      <w:spacing w:before="100" w:beforeAutospacing="1" w:after="100" w:afterAutospacing="1"/>
    </w:pPr>
    <w:rPr>
      <w:rFonts w:ascii="Avenir LT Std 45 Book" w:hAnsi="Avenir LT Std 45 Book"/>
    </w:rPr>
  </w:style>
  <w:style w:type="character" w:customStyle="1" w:styleId="itemdatecreated">
    <w:name w:val="itemdatecreated"/>
    <w:basedOn w:val="DefaultParagraphFont"/>
    <w:rsid w:val="007C2F7B"/>
  </w:style>
  <w:style w:type="character" w:customStyle="1" w:styleId="itemauthor">
    <w:name w:val="itemauthor"/>
    <w:basedOn w:val="DefaultParagraphFont"/>
    <w:rsid w:val="007C2F7B"/>
  </w:style>
  <w:style w:type="character" w:customStyle="1" w:styleId="hparticlefooter">
    <w:name w:val="hparticlefooter"/>
    <w:basedOn w:val="DefaultParagraphFont"/>
    <w:rsid w:val="007C2F7B"/>
  </w:style>
  <w:style w:type="paragraph" w:customStyle="1" w:styleId="Stylecardtext8pt">
    <w:name w:val="Style card text + 8 pt"/>
    <w:basedOn w:val="Normal"/>
    <w:qFormat/>
    <w:rsid w:val="007C2F7B"/>
    <w:pPr>
      <w:ind w:right="288"/>
    </w:pPr>
    <w:rPr>
      <w:rFonts w:ascii="Avenir LT Std 45 Book" w:hAnsi="Avenir LT Std 45 Book"/>
    </w:rPr>
  </w:style>
  <w:style w:type="paragraph" w:customStyle="1" w:styleId="Stylecardtext5pt">
    <w:name w:val="Style card text + 5 pt"/>
    <w:basedOn w:val="Normal"/>
    <w:qFormat/>
    <w:rsid w:val="007C2F7B"/>
    <w:pPr>
      <w:ind w:right="288"/>
    </w:pPr>
    <w:rPr>
      <w:rFonts w:ascii="Avenir LT Std 45 Book" w:hAnsi="Avenir LT Std 45 Book"/>
      <w:sz w:val="10"/>
    </w:rPr>
  </w:style>
  <w:style w:type="table" w:customStyle="1" w:styleId="TableGrid2">
    <w:name w:val="Table Grid2"/>
    <w:basedOn w:val="TableNormal"/>
    <w:next w:val="TableGrid"/>
    <w:rsid w:val="007C2F7B"/>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C2F7B"/>
  </w:style>
  <w:style w:type="character" w:customStyle="1" w:styleId="BlockCharCharCharCharChar">
    <w:name w:val="Block Char Char Char Char Char"/>
    <w:aliases w:val="Block Char Char Char Char Char Char Char Char,Block Char Char Char Char Char Char Char1"/>
    <w:basedOn w:val="DefaultParagraphFont"/>
    <w:rsid w:val="007C2F7B"/>
    <w:rPr>
      <w:rFonts w:cs="Arial"/>
      <w:b/>
      <w:bCs/>
      <w:smallCaps/>
      <w:color w:val="000000"/>
      <w:kern w:val="32"/>
      <w:position w:val="16"/>
      <w:sz w:val="40"/>
      <w:szCs w:val="32"/>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C2F7B"/>
    <w:pPr>
      <w:keepLines w:val="0"/>
      <w:pBdr>
        <w:bottom w:val="single" w:sz="4" w:space="1" w:color="auto"/>
      </w:pBdr>
      <w:spacing w:after="240"/>
    </w:pPr>
    <w:rPr>
      <w:rFonts w:ascii="Century Gothic" w:eastAsia="Times New Roman" w:hAnsi="Century Gothic" w:cs="Arial"/>
      <w:b w:val="0"/>
      <w:color w:val="000000"/>
      <w:spacing w:val="-20"/>
      <w:sz w:val="36"/>
    </w:rPr>
  </w:style>
  <w:style w:type="character" w:customStyle="1" w:styleId="BlockTitleUsedToBeDoubleUnderlinedandBoldFYICharChar">
    <w:name w:val="Block Title (Used To Be Double Underlined and Bold FYI) Char Char"/>
    <w:basedOn w:val="DefaultParagraphFont"/>
    <w:link w:val="BlockTitleUsedToBeDoubleUnderlinedandBoldFYI"/>
    <w:rsid w:val="007C2F7B"/>
    <w:rPr>
      <w:rFonts w:ascii="Century Gothic" w:eastAsia="Times New Roman" w:hAnsi="Century Gothic" w:cs="Arial"/>
      <w:color w:val="000000"/>
      <w:spacing w:val="-20"/>
      <w:sz w:val="36"/>
      <w:szCs w:val="32"/>
    </w:rPr>
  </w:style>
  <w:style w:type="paragraph" w:customStyle="1" w:styleId="CiteEmphasis">
    <w:name w:val="Cite/Emphasis"/>
    <w:basedOn w:val="Normal"/>
    <w:link w:val="CiteEmphasisChar"/>
    <w:qFormat/>
    <w:rsid w:val="007C2F7B"/>
    <w:rPr>
      <w:rFonts w:ascii="Avenir LT Std 45 Book" w:hAnsi="Avenir LT Std 45 Book"/>
      <w:b/>
      <w:color w:val="000000"/>
      <w:szCs w:val="24"/>
      <w:u w:val="single"/>
    </w:rPr>
  </w:style>
  <w:style w:type="character" w:customStyle="1" w:styleId="CiteEmphasisChar">
    <w:name w:val="Cite/Emphasis Char"/>
    <w:basedOn w:val="DefaultParagraphFont"/>
    <w:link w:val="CiteEmphasis"/>
    <w:rsid w:val="007C2F7B"/>
    <w:rPr>
      <w:rFonts w:ascii="Avenir LT Std 45 Book" w:hAnsi="Avenir LT Std 45 Book" w:cs="Calibri"/>
      <w:b/>
      <w:color w:val="000000"/>
      <w:szCs w:val="24"/>
      <w:u w:val="single"/>
    </w:rPr>
  </w:style>
  <w:style w:type="character" w:customStyle="1" w:styleId="ReadText">
    <w:name w:val="Read Text"/>
    <w:basedOn w:val="DefaultParagraphFont"/>
    <w:rsid w:val="007C2F7B"/>
    <w:rPr>
      <w:rFonts w:ascii="Times New Roman" w:hAnsi="Times New Roman"/>
      <w:b/>
      <w:bCs/>
      <w:sz w:val="24"/>
      <w:u w:val="single"/>
    </w:rPr>
  </w:style>
  <w:style w:type="paragraph" w:customStyle="1" w:styleId="Styleunread8pt">
    <w:name w:val="Style unread + 8 pt"/>
    <w:basedOn w:val="Normal"/>
    <w:link w:val="Styleunread8ptChar"/>
    <w:qFormat/>
    <w:rsid w:val="007C2F7B"/>
    <w:rPr>
      <w:rFonts w:ascii="Avenir LT Std 45 Book" w:hAnsi="Avenir LT Std 45 Book"/>
      <w:color w:val="000000"/>
      <w:szCs w:val="24"/>
    </w:rPr>
  </w:style>
  <w:style w:type="character" w:customStyle="1" w:styleId="Styleunread8ptChar">
    <w:name w:val="Style unread + 8 pt Char"/>
    <w:basedOn w:val="DefaultParagraphFont"/>
    <w:link w:val="Styleunread8pt"/>
    <w:rsid w:val="007C2F7B"/>
    <w:rPr>
      <w:rFonts w:ascii="Avenir LT Std 45 Book" w:hAnsi="Avenir LT Std 45 Book" w:cs="Calibri"/>
      <w:color w:val="000000"/>
      <w:szCs w:val="24"/>
    </w:rPr>
  </w:style>
  <w:style w:type="character" w:customStyle="1" w:styleId="main">
    <w:name w:val="main"/>
    <w:basedOn w:val="DefaultParagraphFont"/>
    <w:rsid w:val="007C2F7B"/>
  </w:style>
  <w:style w:type="character" w:customStyle="1" w:styleId="textunderlineCharChar">
    <w:name w:val="text underline Char Char"/>
    <w:basedOn w:val="DefaultParagraphFont"/>
    <w:rsid w:val="007C2F7B"/>
    <w:rPr>
      <w:rFonts w:ascii="Garamond" w:hAnsi="Garamond" w:cs="Arial"/>
      <w:color w:val="000000"/>
      <w:sz w:val="24"/>
      <w:u w:val="single"/>
    </w:rPr>
  </w:style>
  <w:style w:type="character" w:customStyle="1" w:styleId="textboldChar">
    <w:name w:val="text bold Char"/>
    <w:basedOn w:val="DefaultParagraphFont"/>
    <w:rsid w:val="007C2F7B"/>
    <w:rPr>
      <w:rFonts w:ascii="Times New Roman" w:hAnsi="Times New Roman" w:cs="Calibri"/>
      <w:b/>
      <w:color w:val="000000"/>
      <w:sz w:val="24"/>
      <w:szCs w:val="24"/>
      <w:u w:val="thick"/>
    </w:rPr>
  </w:style>
  <w:style w:type="paragraph" w:customStyle="1" w:styleId="ekprop-p">
    <w:name w:val="ekprop-p"/>
    <w:basedOn w:val="Normal"/>
    <w:uiPriority w:val="99"/>
    <w:qFormat/>
    <w:rsid w:val="007C2F7B"/>
    <w:pPr>
      <w:spacing w:before="100" w:beforeAutospacing="1" w:after="100" w:afterAutospacing="1"/>
    </w:pPr>
    <w:rPr>
      <w:rFonts w:ascii="Avenir LT Std 45 Book" w:hAnsi="Avenir LT Std 45 Book"/>
      <w:color w:val="58585B"/>
      <w:szCs w:val="16"/>
    </w:rPr>
  </w:style>
  <w:style w:type="paragraph" w:customStyle="1" w:styleId="ShrinkCharChar">
    <w:name w:val="Shrink Char Char"/>
    <w:link w:val="ShrinkCharCharChar"/>
    <w:qFormat/>
    <w:rsid w:val="007C2F7B"/>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C2F7B"/>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7C2F7B"/>
    <w:rPr>
      <w:rFonts w:ascii="Avenir LT Std 45 Book" w:hAnsi="Avenir LT Std 45 Book"/>
      <w:color w:val="000000"/>
      <w:szCs w:val="24"/>
    </w:rPr>
  </w:style>
  <w:style w:type="character" w:customStyle="1" w:styleId="SmalltextCharChar">
    <w:name w:val="Smalltext Char Char"/>
    <w:basedOn w:val="DefaultParagraphFont"/>
    <w:link w:val="SmalltextChar1"/>
    <w:rsid w:val="007C2F7B"/>
    <w:rPr>
      <w:rFonts w:ascii="Avenir LT Std 45 Book" w:hAnsi="Avenir LT Std 45 Book" w:cs="Calibri"/>
      <w:color w:val="000000"/>
      <w:szCs w:val="24"/>
    </w:rPr>
  </w:style>
  <w:style w:type="character" w:customStyle="1" w:styleId="FullCiteCharChar">
    <w:name w:val="Full Cite Char Char"/>
    <w:basedOn w:val="DefaultParagraphFont"/>
    <w:rsid w:val="007C2F7B"/>
    <w:rPr>
      <w:rFonts w:ascii="Georgia" w:hAnsi="Georgia" w:cs="Calibri"/>
      <w:color w:val="000000"/>
      <w:sz w:val="20"/>
      <w:szCs w:val="24"/>
    </w:rPr>
  </w:style>
  <w:style w:type="character" w:customStyle="1" w:styleId="submitted-wrapper">
    <w:name w:val="submitted-wrapper"/>
    <w:basedOn w:val="DefaultParagraphFont"/>
    <w:rsid w:val="007C2F7B"/>
  </w:style>
  <w:style w:type="paragraph" w:customStyle="1" w:styleId="CardFormatCharCharCharCharCharChar">
    <w:name w:val="Card Format Char Char Char Char Char Char"/>
    <w:basedOn w:val="Normal"/>
    <w:uiPriority w:val="99"/>
    <w:qFormat/>
    <w:rsid w:val="007C2F7B"/>
    <w:pPr>
      <w:widowControl w:val="0"/>
      <w:autoSpaceDE w:val="0"/>
      <w:autoSpaceDN w:val="0"/>
      <w:adjustRightInd w:val="0"/>
    </w:pPr>
    <w:rPr>
      <w:rFonts w:ascii="Avenir LT Std 45 Book" w:eastAsia="Times New Roman" w:hAnsi="Avenir LT Std 45 Book"/>
      <w:color w:val="000000"/>
      <w:sz w:val="18"/>
      <w:szCs w:val="18"/>
    </w:rPr>
  </w:style>
  <w:style w:type="paragraph" w:customStyle="1" w:styleId="DebateTag">
    <w:name w:val="Debate Tag"/>
    <w:basedOn w:val="Heading5"/>
    <w:qFormat/>
    <w:rsid w:val="007C2F7B"/>
    <w:pPr>
      <w:keepNext w:val="0"/>
      <w:keepLines w:val="0"/>
      <w:spacing w:before="0"/>
      <w:outlineLvl w:val="9"/>
    </w:pPr>
    <w:rPr>
      <w:rFonts w:ascii="Garamond" w:eastAsia="Times New Roman" w:hAnsi="Garamond" w:cs="Times New Roman"/>
      <w:b/>
      <w:color w:val="000000"/>
      <w:szCs w:val="24"/>
    </w:rPr>
  </w:style>
  <w:style w:type="character" w:customStyle="1" w:styleId="caption40">
    <w:name w:val="caption4"/>
    <w:basedOn w:val="DefaultParagraphFont"/>
    <w:rsid w:val="007C2F7B"/>
  </w:style>
  <w:style w:type="character" w:customStyle="1" w:styleId="honorific-prefix">
    <w:name w:val="honorific-prefix"/>
    <w:basedOn w:val="DefaultParagraphFont"/>
    <w:rsid w:val="007C2F7B"/>
  </w:style>
  <w:style w:type="character" w:customStyle="1" w:styleId="given-name">
    <w:name w:val="given-name"/>
    <w:basedOn w:val="DefaultParagraphFont"/>
    <w:rsid w:val="007C2F7B"/>
  </w:style>
  <w:style w:type="character" w:customStyle="1" w:styleId="family-name">
    <w:name w:val="family-name"/>
    <w:basedOn w:val="DefaultParagraphFont"/>
    <w:rsid w:val="007C2F7B"/>
  </w:style>
  <w:style w:type="character" w:customStyle="1" w:styleId="chead">
    <w:name w:val="chead"/>
    <w:basedOn w:val="DefaultParagraphFont"/>
    <w:rsid w:val="007C2F7B"/>
  </w:style>
  <w:style w:type="paragraph" w:customStyle="1" w:styleId="endarticle">
    <w:name w:val="endarticle"/>
    <w:basedOn w:val="Normal"/>
    <w:uiPriority w:val="99"/>
    <w:qFormat/>
    <w:rsid w:val="007C2F7B"/>
    <w:pPr>
      <w:spacing w:before="100" w:beforeAutospacing="1" w:after="100" w:afterAutospacing="1"/>
    </w:pPr>
    <w:rPr>
      <w:rFonts w:ascii="Avenir LT Std 45 Book" w:eastAsia="Times New Roman" w:hAnsi="Avenir LT Std 45 Book"/>
      <w:szCs w:val="24"/>
    </w:rPr>
  </w:style>
  <w:style w:type="paragraph" w:customStyle="1" w:styleId="a-body-text">
    <w:name w:val="a-body-text"/>
    <w:basedOn w:val="Normal"/>
    <w:uiPriority w:val="99"/>
    <w:qFormat/>
    <w:rsid w:val="007C2F7B"/>
    <w:pPr>
      <w:spacing w:before="100" w:beforeAutospacing="1" w:after="100" w:afterAutospacing="1"/>
    </w:pPr>
    <w:rPr>
      <w:rFonts w:ascii="Avenir LT Std 45 Book" w:eastAsia="Times New Roman" w:hAnsi="Avenir LT Std 45 Book"/>
      <w:szCs w:val="24"/>
    </w:rPr>
  </w:style>
  <w:style w:type="paragraph" w:customStyle="1" w:styleId="obgpara">
    <w:name w:val="obg_para"/>
    <w:basedOn w:val="Normal"/>
    <w:uiPriority w:val="99"/>
    <w:qFormat/>
    <w:rsid w:val="007C2F7B"/>
    <w:pPr>
      <w:spacing w:before="100" w:beforeAutospacing="1" w:after="100" w:afterAutospacing="1"/>
    </w:pPr>
    <w:rPr>
      <w:rFonts w:ascii="Avenir LT Std 45 Book" w:eastAsia="Times New Roman" w:hAnsi="Avenir LT Std 45 Book"/>
      <w:szCs w:val="24"/>
    </w:rPr>
  </w:style>
  <w:style w:type="character" w:customStyle="1" w:styleId="obgcapsstart">
    <w:name w:val="obg_caps_start"/>
    <w:basedOn w:val="DefaultParagraphFont"/>
    <w:rsid w:val="007C2F7B"/>
  </w:style>
  <w:style w:type="character" w:customStyle="1" w:styleId="the-author">
    <w:name w:val="the-author"/>
    <w:basedOn w:val="DefaultParagraphFont"/>
    <w:rsid w:val="007C2F7B"/>
  </w:style>
  <w:style w:type="character" w:customStyle="1" w:styleId="top-publish">
    <w:name w:val="top-publish"/>
    <w:basedOn w:val="DefaultParagraphFont"/>
    <w:rsid w:val="007C2F7B"/>
  </w:style>
  <w:style w:type="character" w:customStyle="1" w:styleId="byline-italic">
    <w:name w:val="byline-italic"/>
    <w:basedOn w:val="DefaultParagraphFont"/>
    <w:rsid w:val="007C2F7B"/>
  </w:style>
  <w:style w:type="character" w:customStyle="1" w:styleId="rednegchange">
    <w:name w:val="red_neg_change"/>
    <w:basedOn w:val="DefaultParagraphFont"/>
    <w:rsid w:val="007C2F7B"/>
  </w:style>
  <w:style w:type="character" w:customStyle="1" w:styleId="wsodqchgshow">
    <w:name w:val="wsodq_chgshow"/>
    <w:basedOn w:val="DefaultParagraphFont"/>
    <w:rsid w:val="007C2F7B"/>
  </w:style>
  <w:style w:type="character" w:customStyle="1" w:styleId="cnbcsbhdcomp">
    <w:name w:val="cnbc_sbhd_comp"/>
    <w:basedOn w:val="DefaultParagraphFont"/>
    <w:rsid w:val="007C2F7B"/>
  </w:style>
  <w:style w:type="character" w:customStyle="1" w:styleId="published">
    <w:name w:val="published"/>
    <w:basedOn w:val="DefaultParagraphFont"/>
    <w:rsid w:val="007C2F7B"/>
  </w:style>
  <w:style w:type="character" w:customStyle="1" w:styleId="listpipe">
    <w:name w:val="listpipe"/>
    <w:basedOn w:val="DefaultParagraphFont"/>
    <w:rsid w:val="007C2F7B"/>
  </w:style>
  <w:style w:type="character" w:customStyle="1" w:styleId="gd">
    <w:name w:val="gd"/>
    <w:basedOn w:val="DefaultParagraphFont"/>
    <w:rsid w:val="007C2F7B"/>
  </w:style>
  <w:style w:type="character" w:customStyle="1" w:styleId="g3">
    <w:name w:val="g3"/>
    <w:basedOn w:val="DefaultParagraphFont"/>
    <w:rsid w:val="007C2F7B"/>
  </w:style>
  <w:style w:type="character" w:customStyle="1" w:styleId="hb">
    <w:name w:val="hb"/>
    <w:basedOn w:val="DefaultParagraphFont"/>
    <w:rsid w:val="007C2F7B"/>
  </w:style>
  <w:style w:type="character" w:customStyle="1" w:styleId="g2">
    <w:name w:val="g2"/>
    <w:basedOn w:val="DefaultParagraphFont"/>
    <w:rsid w:val="007C2F7B"/>
  </w:style>
  <w:style w:type="character" w:customStyle="1" w:styleId="nameplatehead">
    <w:name w:val="nameplatehead"/>
    <w:basedOn w:val="DefaultParagraphFont"/>
    <w:rsid w:val="007C2F7B"/>
  </w:style>
  <w:style w:type="character" w:customStyle="1" w:styleId="nameplatelink">
    <w:name w:val="nameplatelink"/>
    <w:basedOn w:val="DefaultParagraphFont"/>
    <w:rsid w:val="007C2F7B"/>
  </w:style>
  <w:style w:type="paragraph" w:customStyle="1" w:styleId="calibre8">
    <w:name w:val="calibre8"/>
    <w:basedOn w:val="Normal"/>
    <w:uiPriority w:val="99"/>
    <w:qFormat/>
    <w:rsid w:val="007C2F7B"/>
    <w:pPr>
      <w:spacing w:before="30" w:after="30"/>
      <w:jc w:val="both"/>
    </w:pPr>
    <w:rPr>
      <w:rFonts w:ascii="Avenir LT Std 45 Book" w:eastAsia="Times New Roman" w:hAnsi="Avenir LT Std 45 Book"/>
      <w:sz w:val="17"/>
      <w:szCs w:val="17"/>
    </w:rPr>
  </w:style>
  <w:style w:type="paragraph" w:customStyle="1" w:styleId="paragraph">
    <w:name w:val="paragraph"/>
    <w:basedOn w:val="Normal"/>
    <w:uiPriority w:val="99"/>
    <w:qFormat/>
    <w:rsid w:val="007C2F7B"/>
    <w:pPr>
      <w:spacing w:before="100" w:beforeAutospacing="1" w:after="100" w:afterAutospacing="1"/>
    </w:pPr>
    <w:rPr>
      <w:rFonts w:ascii="Avenir LT Std 45 Book" w:eastAsia="Times New Roman" w:hAnsi="Avenir LT Std 45 Book"/>
      <w:szCs w:val="24"/>
    </w:rPr>
  </w:style>
  <w:style w:type="character" w:customStyle="1" w:styleId="m340327140930436083gmail-styleunderline">
    <w:name w:val="m_340327140930436083gmail-styleunderline"/>
    <w:basedOn w:val="DefaultParagraphFont"/>
    <w:rsid w:val="007C2F7B"/>
  </w:style>
  <w:style w:type="paragraph" w:customStyle="1" w:styleId="BodyTextIndent21">
    <w:name w:val="Body Text Indent 21"/>
    <w:basedOn w:val="Normal"/>
    <w:next w:val="BodyTextIndent2"/>
    <w:unhideWhenUsed/>
    <w:rsid w:val="007C2F7B"/>
    <w:pPr>
      <w:spacing w:after="120" w:line="480" w:lineRule="auto"/>
      <w:ind w:left="360"/>
    </w:pPr>
  </w:style>
  <w:style w:type="character" w:customStyle="1" w:styleId="BodyTextIndent2Char2">
    <w:name w:val="Body Text Indent 2 Char2"/>
    <w:basedOn w:val="DefaultParagraphFont"/>
    <w:uiPriority w:val="99"/>
    <w:semiHidden/>
    <w:rsid w:val="007C2F7B"/>
    <w:rPr>
      <w:rFonts w:ascii="Georgia" w:hAnsi="Georgia"/>
    </w:rPr>
  </w:style>
  <w:style w:type="character" w:customStyle="1" w:styleId="5yl5">
    <w:name w:val="_5yl5"/>
    <w:basedOn w:val="DefaultParagraphFont"/>
    <w:rsid w:val="007C2F7B"/>
  </w:style>
  <w:style w:type="character" w:customStyle="1" w:styleId="balancedheadline">
    <w:name w:val="balancedheadline"/>
    <w:basedOn w:val="DefaultParagraphFont"/>
    <w:rsid w:val="007C2F7B"/>
  </w:style>
  <w:style w:type="paragraph" w:customStyle="1" w:styleId="css-xhhu0i">
    <w:name w:val="css-xhhu0i"/>
    <w:basedOn w:val="Normal"/>
    <w:rsid w:val="007C2F7B"/>
    <w:pPr>
      <w:spacing w:before="100" w:beforeAutospacing="1" w:after="100" w:afterAutospacing="1"/>
    </w:pPr>
    <w:rPr>
      <w:rFonts w:eastAsia="Times New Roman"/>
      <w:szCs w:val="24"/>
    </w:rPr>
  </w:style>
  <w:style w:type="paragraph" w:customStyle="1" w:styleId="fellowname">
    <w:name w:val="fellow__name"/>
    <w:basedOn w:val="Normal"/>
    <w:rsid w:val="007C2F7B"/>
    <w:pPr>
      <w:spacing w:before="100" w:beforeAutospacing="1" w:after="100" w:afterAutospacing="1"/>
    </w:pPr>
    <w:rPr>
      <w:rFonts w:eastAsia="Times New Roman"/>
      <w:szCs w:val="24"/>
    </w:rPr>
  </w:style>
  <w:style w:type="character" w:customStyle="1" w:styleId="UnresolvedMention10">
    <w:name w:val="Unresolved Mention10"/>
    <w:basedOn w:val="DefaultParagraphFont"/>
    <w:uiPriority w:val="99"/>
    <w:semiHidden/>
    <w:unhideWhenUsed/>
    <w:rsid w:val="007C2F7B"/>
    <w:rPr>
      <w:color w:val="605E5C"/>
      <w:shd w:val="clear" w:color="auto" w:fill="E1DFDD"/>
    </w:rPr>
  </w:style>
  <w:style w:type="character" w:customStyle="1" w:styleId="UnresolvedMention100">
    <w:name w:val="Unresolved Mention100"/>
    <w:basedOn w:val="DefaultParagraphFont"/>
    <w:uiPriority w:val="99"/>
    <w:semiHidden/>
    <w:unhideWhenUsed/>
    <w:rsid w:val="007C2F7B"/>
    <w:rPr>
      <w:color w:val="605E5C"/>
      <w:shd w:val="clear" w:color="auto" w:fill="E1DFDD"/>
    </w:rPr>
  </w:style>
  <w:style w:type="character" w:customStyle="1" w:styleId="UnresolvedMention1000">
    <w:name w:val="Unresolved Mention1000"/>
    <w:basedOn w:val="DefaultParagraphFont"/>
    <w:uiPriority w:val="99"/>
    <w:semiHidden/>
    <w:unhideWhenUsed/>
    <w:rsid w:val="007C2F7B"/>
    <w:rPr>
      <w:color w:val="605E5C"/>
      <w:shd w:val="clear" w:color="auto" w:fill="E1DFDD"/>
    </w:rPr>
  </w:style>
  <w:style w:type="character" w:customStyle="1" w:styleId="UnresolvedMention10000">
    <w:name w:val="Unresolved Mention10000"/>
    <w:basedOn w:val="DefaultParagraphFont"/>
    <w:uiPriority w:val="99"/>
    <w:semiHidden/>
    <w:unhideWhenUsed/>
    <w:rsid w:val="007C2F7B"/>
    <w:rPr>
      <w:color w:val="605E5C"/>
      <w:shd w:val="clear" w:color="auto" w:fill="E1DFDD"/>
    </w:rPr>
  </w:style>
  <w:style w:type="character" w:customStyle="1" w:styleId="UnresolvedMention100000">
    <w:name w:val="Unresolved Mention100000"/>
    <w:basedOn w:val="DefaultParagraphFont"/>
    <w:uiPriority w:val="99"/>
    <w:semiHidden/>
    <w:unhideWhenUsed/>
    <w:rsid w:val="007C2F7B"/>
    <w:rPr>
      <w:color w:val="605E5C"/>
      <w:shd w:val="clear" w:color="auto" w:fill="E1DFDD"/>
    </w:rPr>
  </w:style>
  <w:style w:type="character" w:customStyle="1" w:styleId="UnresolvedMention1000000">
    <w:name w:val="Unresolved Mention1000000"/>
    <w:basedOn w:val="DefaultParagraphFont"/>
    <w:uiPriority w:val="99"/>
    <w:semiHidden/>
    <w:unhideWhenUsed/>
    <w:rsid w:val="007C2F7B"/>
    <w:rPr>
      <w:color w:val="605E5C"/>
      <w:shd w:val="clear" w:color="auto" w:fill="E1DFDD"/>
    </w:rPr>
  </w:style>
  <w:style w:type="character" w:customStyle="1" w:styleId="UnresolvedMention10000000">
    <w:name w:val="Unresolved Mention10000000"/>
    <w:basedOn w:val="DefaultParagraphFont"/>
    <w:uiPriority w:val="99"/>
    <w:semiHidden/>
    <w:unhideWhenUsed/>
    <w:rsid w:val="007C2F7B"/>
    <w:rPr>
      <w:color w:val="605E5C"/>
      <w:shd w:val="clear" w:color="auto" w:fill="E1DFDD"/>
    </w:rPr>
  </w:style>
  <w:style w:type="character" w:customStyle="1" w:styleId="UnresolvedMention100000000">
    <w:name w:val="Unresolved Mention100000000"/>
    <w:basedOn w:val="DefaultParagraphFont"/>
    <w:uiPriority w:val="99"/>
    <w:semiHidden/>
    <w:unhideWhenUsed/>
    <w:rsid w:val="007C2F7B"/>
    <w:rPr>
      <w:color w:val="605E5C"/>
      <w:shd w:val="clear" w:color="auto" w:fill="E1DFDD"/>
    </w:rPr>
  </w:style>
  <w:style w:type="character" w:customStyle="1" w:styleId="UnresolvedMention1000000000">
    <w:name w:val="Unresolved Mention1000000000"/>
    <w:basedOn w:val="DefaultParagraphFont"/>
    <w:uiPriority w:val="99"/>
    <w:semiHidden/>
    <w:unhideWhenUsed/>
    <w:rsid w:val="007C2F7B"/>
    <w:rPr>
      <w:color w:val="605E5C"/>
      <w:shd w:val="clear" w:color="auto" w:fill="E1DFDD"/>
    </w:rPr>
  </w:style>
  <w:style w:type="character" w:customStyle="1" w:styleId="UnresolvedMention10000000000">
    <w:name w:val="Unresolved Mention10000000000"/>
    <w:basedOn w:val="DefaultParagraphFont"/>
    <w:uiPriority w:val="99"/>
    <w:semiHidden/>
    <w:unhideWhenUsed/>
    <w:rsid w:val="007C2F7B"/>
    <w:rPr>
      <w:color w:val="605E5C"/>
      <w:shd w:val="clear" w:color="auto" w:fill="E1DFDD"/>
    </w:rPr>
  </w:style>
  <w:style w:type="character" w:customStyle="1" w:styleId="UnresolvedMention100000000000">
    <w:name w:val="Unresolved Mention100000000000"/>
    <w:basedOn w:val="DefaultParagraphFont"/>
    <w:uiPriority w:val="99"/>
    <w:semiHidden/>
    <w:unhideWhenUsed/>
    <w:rsid w:val="007C2F7B"/>
    <w:rPr>
      <w:color w:val="605E5C"/>
      <w:shd w:val="clear" w:color="auto" w:fill="E1DFDD"/>
    </w:rPr>
  </w:style>
  <w:style w:type="character" w:customStyle="1" w:styleId="m-6639950760076288358gmail-style13ptbold">
    <w:name w:val="m_-6639950760076288358gmail-style13ptbold"/>
    <w:basedOn w:val="DefaultParagraphFont"/>
    <w:rsid w:val="007C2F7B"/>
  </w:style>
  <w:style w:type="character" w:customStyle="1" w:styleId="m-6639950760076288358gmail-msohyperlink">
    <w:name w:val="m_-6639950760076288358gmail-msohyperlink"/>
    <w:basedOn w:val="DefaultParagraphFont"/>
    <w:rsid w:val="007C2F7B"/>
  </w:style>
  <w:style w:type="character" w:customStyle="1" w:styleId="m-6639950760076288358gmail-m4841727538114946087gmail-styleunderline">
    <w:name w:val="m_-6639950760076288358gmail-m4841727538114946087gmail-styleunderline"/>
    <w:basedOn w:val="DefaultParagraphFont"/>
    <w:rsid w:val="007C2F7B"/>
  </w:style>
  <w:style w:type="character" w:customStyle="1" w:styleId="m8998500066486699605gmail-style13ptbold">
    <w:name w:val="m_8998500066486699605gmail-style13ptbold"/>
    <w:basedOn w:val="DefaultParagraphFont"/>
    <w:rsid w:val="007C2F7B"/>
  </w:style>
  <w:style w:type="character" w:customStyle="1" w:styleId="m8998500066486699605gmail-styleunderline">
    <w:name w:val="m_8998500066486699605gmail-styleunderline"/>
    <w:basedOn w:val="DefaultParagraphFont"/>
    <w:rsid w:val="007C2F7B"/>
  </w:style>
  <w:style w:type="character" w:customStyle="1" w:styleId="QuoteChar2">
    <w:name w:val="Quote Char2"/>
    <w:basedOn w:val="DefaultParagraphFont"/>
    <w:uiPriority w:val="29"/>
    <w:rsid w:val="007C2F7B"/>
    <w:rPr>
      <w:rFonts w:ascii="Cambria" w:hAnsi="Cambria" w:cs="Calibri"/>
      <w:i/>
      <w:iCs/>
      <w:color w:val="404040" w:themeColor="text1" w:themeTint="BF"/>
    </w:rPr>
  </w:style>
  <w:style w:type="character" w:customStyle="1" w:styleId="letter">
    <w:name w:val="letter"/>
    <w:basedOn w:val="DefaultParagraphFont"/>
    <w:rsid w:val="007C2F7B"/>
  </w:style>
  <w:style w:type="character" w:customStyle="1" w:styleId="mdash">
    <w:name w:val="mdash"/>
    <w:basedOn w:val="DefaultParagraphFont"/>
    <w:rsid w:val="007C2F7B"/>
  </w:style>
  <w:style w:type="character" w:customStyle="1" w:styleId="untext">
    <w:name w:val="untext"/>
    <w:basedOn w:val="DefaultParagraphFont"/>
    <w:rsid w:val="007C2F7B"/>
  </w:style>
  <w:style w:type="character" w:customStyle="1" w:styleId="vis">
    <w:name w:val="vis"/>
    <w:basedOn w:val="DefaultParagraphFont"/>
    <w:rsid w:val="007C2F7B"/>
  </w:style>
  <w:style w:type="character" w:customStyle="1" w:styleId="ex-sent">
    <w:name w:val="ex-sent"/>
    <w:basedOn w:val="DefaultParagraphFont"/>
    <w:rsid w:val="007C2F7B"/>
  </w:style>
  <w:style w:type="character" w:customStyle="1" w:styleId="mwtwi">
    <w:name w:val="mw_t_wi"/>
    <w:basedOn w:val="DefaultParagraphFont"/>
    <w:rsid w:val="007C2F7B"/>
  </w:style>
  <w:style w:type="paragraph" w:customStyle="1" w:styleId="marginright">
    <w:name w:val="margin_right"/>
    <w:basedOn w:val="Normal"/>
    <w:rsid w:val="007C2F7B"/>
    <w:pPr>
      <w:spacing w:before="100" w:beforeAutospacing="1" w:after="100" w:afterAutospacing="1"/>
      <w:ind w:right="240"/>
    </w:pPr>
    <w:rPr>
      <w:rFonts w:ascii="Avenir LT Std 45 Book" w:eastAsia="Times New Roman" w:hAnsi="Avenir LT Std 45 Book"/>
      <w:szCs w:val="24"/>
      <w:lang w:eastAsia="zh-CN"/>
    </w:rPr>
  </w:style>
  <w:style w:type="paragraph" w:customStyle="1" w:styleId="paddingverticalxs">
    <w:name w:val="padding_vertical_xs"/>
    <w:basedOn w:val="Normal"/>
    <w:rsid w:val="007C2F7B"/>
    <w:pPr>
      <w:spacing w:before="100" w:beforeAutospacing="1" w:after="100" w:afterAutospacing="1"/>
    </w:pPr>
    <w:rPr>
      <w:rFonts w:ascii="Avenir LT Std 45 Book" w:eastAsia="Times New Roman" w:hAnsi="Avenir LT Std 45 Book"/>
      <w:szCs w:val="24"/>
      <w:lang w:eastAsia="zh-CN"/>
    </w:rPr>
  </w:style>
  <w:style w:type="paragraph" w:customStyle="1" w:styleId="articlesubtitle0">
    <w:name w:val="article_subtitle"/>
    <w:basedOn w:val="Normal"/>
    <w:rsid w:val="007C2F7B"/>
    <w:pPr>
      <w:spacing w:before="100" w:beforeAutospacing="1" w:after="100" w:afterAutospacing="1"/>
    </w:pPr>
    <w:rPr>
      <w:rFonts w:ascii="Lora" w:eastAsia="Times New Roman" w:hAnsi="Lora"/>
      <w:color w:val="808088"/>
      <w:sz w:val="36"/>
      <w:szCs w:val="36"/>
      <w:lang w:eastAsia="zh-CN"/>
    </w:rPr>
  </w:style>
  <w:style w:type="paragraph" w:customStyle="1" w:styleId="feeddrivenflexfeaturestory">
    <w:name w:val="feed_driven_flex_feature_story"/>
    <w:basedOn w:val="Normal"/>
    <w:rsid w:val="007C2F7B"/>
    <w:pPr>
      <w:spacing w:before="100" w:beforeAutospacing="1" w:after="100" w:afterAutospacing="1"/>
    </w:pPr>
    <w:rPr>
      <w:rFonts w:ascii="Avenir LT Std 45 Book" w:eastAsia="Times New Roman" w:hAnsi="Avenir LT Std 45 Book"/>
      <w:szCs w:val="24"/>
      <w:lang w:eastAsia="zh-CN"/>
    </w:rPr>
  </w:style>
  <w:style w:type="paragraph" w:customStyle="1" w:styleId="listitem">
    <w:name w:val="list_item"/>
    <w:basedOn w:val="Normal"/>
    <w:rsid w:val="007C2F7B"/>
    <w:pPr>
      <w:spacing w:before="100" w:beforeAutospacing="1" w:after="100" w:afterAutospacing="1"/>
    </w:pPr>
    <w:rPr>
      <w:rFonts w:ascii="Avenir LT Std 45 Book" w:eastAsia="Times New Roman" w:hAnsi="Avenir LT Std 45 Book"/>
      <w:szCs w:val="24"/>
      <w:lang w:eastAsia="zh-CN"/>
    </w:rPr>
  </w:style>
  <w:style w:type="paragraph" w:customStyle="1" w:styleId="latest-news-title1">
    <w:name w:val="latest-news-title1"/>
    <w:basedOn w:val="Normal"/>
    <w:rsid w:val="007C2F7B"/>
    <w:pPr>
      <w:pBdr>
        <w:bottom w:val="dotted" w:sz="6" w:space="18" w:color="B1B1B1"/>
      </w:pBdr>
      <w:spacing w:after="360"/>
      <w:jc w:val="center"/>
    </w:pPr>
    <w:rPr>
      <w:rFonts w:ascii="Lora" w:eastAsia="Times New Roman" w:hAnsi="Lora"/>
      <w:b/>
      <w:bCs/>
      <w:color w:val="E23E21"/>
      <w:sz w:val="30"/>
      <w:szCs w:val="30"/>
      <w:lang w:eastAsia="zh-CN"/>
    </w:rPr>
  </w:style>
  <w:style w:type="character" w:customStyle="1" w:styleId="paddingrightxxs--desktop">
    <w:name w:val="padding_right_xxs--desktop"/>
    <w:basedOn w:val="DefaultParagraphFont"/>
    <w:rsid w:val="007C2F7B"/>
  </w:style>
  <w:style w:type="character" w:customStyle="1" w:styleId="paddingrightxxs1">
    <w:name w:val="padding_right_xxs1"/>
    <w:basedOn w:val="DefaultParagraphFont"/>
    <w:rsid w:val="007C2F7B"/>
  </w:style>
  <w:style w:type="character" w:customStyle="1" w:styleId="nowrap1">
    <w:name w:val="nowrap1"/>
    <w:basedOn w:val="DefaultParagraphFont"/>
    <w:rsid w:val="007C2F7B"/>
  </w:style>
  <w:style w:type="paragraph" w:customStyle="1" w:styleId="item">
    <w:name w:val="item"/>
    <w:basedOn w:val="Normal"/>
    <w:rsid w:val="007C2F7B"/>
    <w:pPr>
      <w:spacing w:before="100" w:beforeAutospacing="1" w:after="100" w:afterAutospacing="1"/>
    </w:pPr>
    <w:rPr>
      <w:rFonts w:ascii="Avenir LT Std 45 Book" w:eastAsia="Times New Roman" w:hAnsi="Avenir LT Std 45 Book"/>
      <w:szCs w:val="24"/>
      <w:lang w:eastAsia="zh-CN"/>
    </w:rPr>
  </w:style>
  <w:style w:type="character" w:customStyle="1" w:styleId="articlebyline1">
    <w:name w:val="article_byline1"/>
    <w:basedOn w:val="DefaultParagraphFont"/>
    <w:rsid w:val="007C2F7B"/>
    <w:rPr>
      <w:rFonts w:ascii="Lora" w:hAnsi="Lora" w:hint="default"/>
      <w:i/>
      <w:iCs/>
      <w:color w:val="000000"/>
      <w:sz w:val="30"/>
      <w:szCs w:val="30"/>
    </w:rPr>
  </w:style>
  <w:style w:type="character" w:customStyle="1" w:styleId="italic1">
    <w:name w:val="italic1"/>
    <w:basedOn w:val="DefaultParagraphFont"/>
    <w:rsid w:val="007C2F7B"/>
    <w:rPr>
      <w:i/>
      <w:iCs/>
    </w:rPr>
  </w:style>
  <w:style w:type="character" w:customStyle="1" w:styleId="articleimagecredit2">
    <w:name w:val="article_image_credit2"/>
    <w:basedOn w:val="DefaultParagraphFont"/>
    <w:rsid w:val="007C2F7B"/>
    <w:rPr>
      <w:rFonts w:ascii="Lora" w:hAnsi="Lora" w:hint="default"/>
      <w:i/>
      <w:iCs/>
      <w:sz w:val="24"/>
      <w:szCs w:val="24"/>
    </w:rPr>
  </w:style>
  <w:style w:type="character" w:customStyle="1" w:styleId="articlesponsored2">
    <w:name w:val="article_sponsored2"/>
    <w:basedOn w:val="DefaultParagraphFont"/>
    <w:rsid w:val="007C2F7B"/>
    <w:rPr>
      <w:rFonts w:ascii="Lora" w:hAnsi="Lora" w:hint="default"/>
      <w:b w:val="0"/>
      <w:bCs w:val="0"/>
      <w:caps w:val="0"/>
      <w:color w:val="FFFFFF"/>
      <w:sz w:val="24"/>
      <w:szCs w:val="24"/>
      <w:shd w:val="clear" w:color="auto" w:fill="373B40"/>
    </w:rPr>
  </w:style>
  <w:style w:type="paragraph" w:customStyle="1" w:styleId="flex-chain-item">
    <w:name w:val="flex-chain-item"/>
    <w:basedOn w:val="Normal"/>
    <w:rsid w:val="007C2F7B"/>
    <w:pPr>
      <w:spacing w:before="100" w:beforeAutospacing="1" w:after="100" w:afterAutospacing="1"/>
    </w:pPr>
    <w:rPr>
      <w:rFonts w:ascii="Avenir LT Std 45 Book" w:eastAsia="Times New Roman" w:hAnsi="Avenir LT Std 45 Book"/>
      <w:szCs w:val="24"/>
      <w:lang w:eastAsia="zh-CN"/>
    </w:rPr>
  </w:style>
  <w:style w:type="paragraph" w:customStyle="1" w:styleId="marginbottomsm1">
    <w:name w:val="margin_bottom_sm1"/>
    <w:basedOn w:val="Normal"/>
    <w:rsid w:val="007C2F7B"/>
    <w:pPr>
      <w:spacing w:after="180"/>
    </w:pPr>
    <w:rPr>
      <w:rFonts w:ascii="Lora" w:eastAsia="Times New Roman" w:hAnsi="Lora"/>
      <w:szCs w:val="20"/>
      <w:lang w:eastAsia="zh-CN"/>
    </w:rPr>
  </w:style>
  <w:style w:type="paragraph" w:customStyle="1" w:styleId="marginbottomxl1">
    <w:name w:val="margin_bottom_xl1"/>
    <w:basedOn w:val="Normal"/>
    <w:rsid w:val="007C2F7B"/>
    <w:pPr>
      <w:spacing w:after="540"/>
    </w:pPr>
    <w:rPr>
      <w:rFonts w:ascii="Lora" w:eastAsia="Times New Roman" w:hAnsi="Lora"/>
      <w:szCs w:val="20"/>
      <w:lang w:eastAsia="zh-CN"/>
    </w:rPr>
  </w:style>
  <w:style w:type="character" w:customStyle="1" w:styleId="read-morefooter">
    <w:name w:val="read-more__footer"/>
    <w:basedOn w:val="DefaultParagraphFont"/>
    <w:rsid w:val="007C2F7B"/>
  </w:style>
  <w:style w:type="paragraph" w:customStyle="1" w:styleId="jsx-671803276">
    <w:name w:val="jsx-671803276"/>
    <w:basedOn w:val="Normal"/>
    <w:rsid w:val="007C2F7B"/>
    <w:pPr>
      <w:spacing w:before="100" w:beforeAutospacing="1" w:after="100" w:afterAutospacing="1"/>
    </w:pPr>
    <w:rPr>
      <w:rFonts w:ascii="Avenir LT Std 45 Book" w:eastAsia="Times New Roman" w:hAnsi="Avenir LT Std 45 Book"/>
      <w:szCs w:val="24"/>
      <w:lang w:eastAsia="zh-CN"/>
    </w:rPr>
  </w:style>
  <w:style w:type="character" w:customStyle="1" w:styleId="jsx-6718032761">
    <w:name w:val="jsx-6718032761"/>
    <w:basedOn w:val="DefaultParagraphFont"/>
    <w:rsid w:val="007C2F7B"/>
  </w:style>
  <w:style w:type="character" w:customStyle="1" w:styleId="uwnk-">
    <w:name w:val="uwnk-"/>
    <w:basedOn w:val="DefaultParagraphFont"/>
    <w:rsid w:val="007C2F7B"/>
  </w:style>
  <w:style w:type="paragraph" w:customStyle="1" w:styleId="footnotedescription">
    <w:name w:val="footnote description"/>
    <w:next w:val="Normal"/>
    <w:link w:val="footnotedescriptionChar"/>
    <w:hidden/>
    <w:rsid w:val="007C2F7B"/>
    <w:pPr>
      <w:spacing w:after="0"/>
    </w:pPr>
    <w:rPr>
      <w:rFonts w:ascii="Times New Roman" w:eastAsia="Times New Roman" w:hAnsi="Times New Roman" w:cs="Times New Roman"/>
      <w:color w:val="000000"/>
      <w:sz w:val="16"/>
    </w:rPr>
  </w:style>
  <w:style w:type="character" w:customStyle="1" w:styleId="footnotedescriptionChar">
    <w:name w:val="footnote description Char"/>
    <w:link w:val="footnotedescription"/>
    <w:rsid w:val="007C2F7B"/>
    <w:rPr>
      <w:rFonts w:ascii="Times New Roman" w:eastAsia="Times New Roman" w:hAnsi="Times New Roman" w:cs="Times New Roman"/>
      <w:color w:val="000000"/>
      <w:sz w:val="16"/>
    </w:rPr>
  </w:style>
  <w:style w:type="character" w:customStyle="1" w:styleId="footnotemark">
    <w:name w:val="footnote mark"/>
    <w:hidden/>
    <w:rsid w:val="007C2F7B"/>
    <w:rPr>
      <w:rFonts w:ascii="Times New Roman" w:eastAsia="Times New Roman" w:hAnsi="Times New Roman" w:cs="Times New Roman"/>
      <w:color w:val="000000"/>
      <w:sz w:val="16"/>
      <w:vertAlign w:val="superscript"/>
    </w:rPr>
  </w:style>
  <w:style w:type="character" w:customStyle="1" w:styleId="c-messagebody">
    <w:name w:val="c-message__body"/>
    <w:basedOn w:val="DefaultParagraphFont"/>
    <w:rsid w:val="007C2F7B"/>
  </w:style>
  <w:style w:type="paragraph" w:customStyle="1" w:styleId="StyleHeading4TagBigcardbodysmalltextNormalTagheading2H">
    <w:name w:val="Style Heading 4TagBig cardbodysmall textNormal Tagheading 2H..."/>
    <w:basedOn w:val="Heading4"/>
    <w:rsid w:val="007C2F7B"/>
    <w:rPr>
      <w:iCs w:val="0"/>
    </w:rPr>
  </w:style>
  <w:style w:type="paragraph" w:customStyle="1" w:styleId="menu-item">
    <w:name w:val="menu-item"/>
    <w:basedOn w:val="Normal"/>
    <w:rsid w:val="007C2F7B"/>
    <w:pPr>
      <w:spacing w:before="100" w:beforeAutospacing="1" w:after="100" w:afterAutospacing="1"/>
    </w:pPr>
    <w:rPr>
      <w:rFonts w:eastAsia="Times New Roman"/>
      <w:sz w:val="24"/>
      <w:szCs w:val="24"/>
    </w:rPr>
  </w:style>
  <w:style w:type="paragraph" w:customStyle="1" w:styleId="post-meta">
    <w:name w:val="post-meta"/>
    <w:basedOn w:val="Normal"/>
    <w:rsid w:val="007C2F7B"/>
    <w:pPr>
      <w:spacing w:before="100" w:beforeAutospacing="1" w:after="100" w:afterAutospacing="1"/>
    </w:pPr>
    <w:rPr>
      <w:rFonts w:eastAsia="Times New Roman"/>
      <w:sz w:val="24"/>
      <w:szCs w:val="24"/>
    </w:rPr>
  </w:style>
  <w:style w:type="character" w:customStyle="1" w:styleId="post-tag">
    <w:name w:val="post-tag"/>
    <w:basedOn w:val="DefaultParagraphFont"/>
    <w:rsid w:val="007C2F7B"/>
  </w:style>
  <w:style w:type="character" w:customStyle="1" w:styleId="imagecaption">
    <w:name w:val="imagecaption"/>
    <w:basedOn w:val="DefaultParagraphFont"/>
    <w:rsid w:val="007C2F7B"/>
  </w:style>
  <w:style w:type="paragraph" w:customStyle="1" w:styleId="post-date-wrap">
    <w:name w:val="post-date-wrap"/>
    <w:basedOn w:val="Normal"/>
    <w:rsid w:val="007C2F7B"/>
    <w:pPr>
      <w:spacing w:before="100" w:beforeAutospacing="1" w:after="100" w:afterAutospacing="1"/>
    </w:pPr>
    <w:rPr>
      <w:rFonts w:eastAsia="Times New Roman"/>
      <w:sz w:val="24"/>
      <w:szCs w:val="24"/>
    </w:rPr>
  </w:style>
  <w:style w:type="character" w:customStyle="1" w:styleId="year">
    <w:name w:val="year"/>
    <w:basedOn w:val="DefaultParagraphFont"/>
    <w:rsid w:val="007C2F7B"/>
  </w:style>
  <w:style w:type="paragraph" w:customStyle="1" w:styleId="highlight10">
    <w:name w:val="highlight1"/>
    <w:basedOn w:val="Normal"/>
    <w:rsid w:val="007C2F7B"/>
    <w:pPr>
      <w:spacing w:before="100" w:beforeAutospacing="1" w:after="100" w:afterAutospacing="1"/>
    </w:pPr>
    <w:rPr>
      <w:rFonts w:eastAsia="Times New Roman"/>
      <w:sz w:val="24"/>
      <w:szCs w:val="24"/>
    </w:rPr>
  </w:style>
  <w:style w:type="paragraph" w:customStyle="1" w:styleId="author-avatar">
    <w:name w:val="author-avatar"/>
    <w:basedOn w:val="Normal"/>
    <w:rsid w:val="007C2F7B"/>
    <w:pPr>
      <w:spacing w:before="100" w:beforeAutospacing="1" w:after="100" w:afterAutospacing="1"/>
    </w:pPr>
    <w:rPr>
      <w:rFonts w:eastAsia="Times New Roman"/>
      <w:sz w:val="24"/>
      <w:szCs w:val="24"/>
    </w:rPr>
  </w:style>
  <w:style w:type="paragraph" w:customStyle="1" w:styleId="author-link">
    <w:name w:val="author-link"/>
    <w:basedOn w:val="Normal"/>
    <w:rsid w:val="007C2F7B"/>
    <w:pPr>
      <w:spacing w:before="100" w:beforeAutospacing="1" w:after="100" w:afterAutospacing="1"/>
    </w:pPr>
    <w:rPr>
      <w:rFonts w:eastAsia="Times New Roman"/>
      <w:sz w:val="24"/>
      <w:szCs w:val="24"/>
    </w:rPr>
  </w:style>
  <w:style w:type="character" w:customStyle="1" w:styleId="Caption5">
    <w:name w:val="Caption5"/>
    <w:basedOn w:val="DefaultParagraphFont"/>
    <w:rsid w:val="007C2F7B"/>
  </w:style>
  <w:style w:type="character" w:customStyle="1" w:styleId="also-readtext--label">
    <w:name w:val="also-read__text--label"/>
    <w:basedOn w:val="DefaultParagraphFont"/>
    <w:rsid w:val="007C2F7B"/>
  </w:style>
  <w:style w:type="paragraph" w:customStyle="1" w:styleId="header-menu-item">
    <w:name w:val="header-menu-item"/>
    <w:basedOn w:val="Normal"/>
    <w:rsid w:val="007C2F7B"/>
    <w:pPr>
      <w:spacing w:before="100" w:beforeAutospacing="1" w:after="100" w:afterAutospacing="1"/>
    </w:pPr>
    <w:rPr>
      <w:rFonts w:eastAsia="Times New Roman"/>
      <w:sz w:val="24"/>
      <w:szCs w:val="24"/>
    </w:rPr>
  </w:style>
  <w:style w:type="character" w:customStyle="1" w:styleId="subscribe--long">
    <w:name w:val="subscribe--long"/>
    <w:basedOn w:val="DefaultParagraphFont"/>
    <w:rsid w:val="007C2F7B"/>
  </w:style>
  <w:style w:type="character" w:customStyle="1" w:styleId="hed-heading">
    <w:name w:val="hed-heading"/>
    <w:basedOn w:val="DefaultParagraphFont"/>
    <w:rsid w:val="007C2F7B"/>
  </w:style>
  <w:style w:type="character" w:customStyle="1" w:styleId="pre">
    <w:name w:val="pre"/>
    <w:basedOn w:val="DefaultParagraphFont"/>
    <w:rsid w:val="007C2F7B"/>
  </w:style>
  <w:style w:type="paragraph" w:customStyle="1" w:styleId="heading-container">
    <w:name w:val="heading-container"/>
    <w:basedOn w:val="Normal"/>
    <w:rsid w:val="007C2F7B"/>
    <w:pPr>
      <w:spacing w:before="100" w:beforeAutospacing="1" w:after="100" w:afterAutospacing="1"/>
    </w:pPr>
    <w:rPr>
      <w:rFonts w:eastAsia="Times New Roman"/>
      <w:sz w:val="24"/>
      <w:szCs w:val="24"/>
    </w:rPr>
  </w:style>
  <w:style w:type="paragraph" w:customStyle="1" w:styleId="taboola--heading">
    <w:name w:val="taboola--heading"/>
    <w:basedOn w:val="Normal"/>
    <w:rsid w:val="007C2F7B"/>
    <w:pPr>
      <w:spacing w:before="100" w:beforeAutospacing="1" w:after="100" w:afterAutospacing="1"/>
    </w:pPr>
    <w:rPr>
      <w:rFonts w:eastAsia="Times New Roman"/>
      <w:sz w:val="24"/>
      <w:szCs w:val="24"/>
    </w:rPr>
  </w:style>
  <w:style w:type="character" w:customStyle="1" w:styleId="video-label">
    <w:name w:val="video-label"/>
    <w:basedOn w:val="DefaultParagraphFont"/>
    <w:rsid w:val="007C2F7B"/>
  </w:style>
  <w:style w:type="character" w:customStyle="1" w:styleId="branding">
    <w:name w:val="branding"/>
    <w:basedOn w:val="DefaultParagraphFont"/>
    <w:rsid w:val="007C2F7B"/>
  </w:style>
  <w:style w:type="paragraph" w:customStyle="1" w:styleId="fp-trending-content">
    <w:name w:val="fp-trending-content"/>
    <w:basedOn w:val="Normal"/>
    <w:rsid w:val="007C2F7B"/>
    <w:pPr>
      <w:spacing w:before="100" w:beforeAutospacing="1" w:after="100" w:afterAutospacing="1"/>
    </w:pPr>
    <w:rPr>
      <w:rFonts w:eastAsia="Times New Roman"/>
      <w:sz w:val="24"/>
      <w:szCs w:val="24"/>
    </w:rPr>
  </w:style>
  <w:style w:type="paragraph" w:customStyle="1" w:styleId="header-navigation-item">
    <w:name w:val="header-navigation-item"/>
    <w:basedOn w:val="Normal"/>
    <w:rsid w:val="007C2F7B"/>
    <w:pPr>
      <w:spacing w:before="100" w:beforeAutospacing="1" w:after="100" w:afterAutospacing="1"/>
    </w:pPr>
    <w:rPr>
      <w:rFonts w:eastAsia="Times New Roman"/>
      <w:sz w:val="24"/>
      <w:szCs w:val="24"/>
    </w:rPr>
  </w:style>
  <w:style w:type="paragraph" w:customStyle="1" w:styleId="dropdownitem-0-2-6">
    <w:name w:val="dropdownitem-0-2-6"/>
    <w:basedOn w:val="Normal"/>
    <w:rsid w:val="007C2F7B"/>
    <w:pPr>
      <w:spacing w:before="100" w:beforeAutospacing="1" w:after="100" w:afterAutospacing="1"/>
    </w:pPr>
    <w:rPr>
      <w:rFonts w:eastAsia="Times New Roman"/>
      <w:sz w:val="24"/>
      <w:szCs w:val="24"/>
    </w:rPr>
  </w:style>
  <w:style w:type="character" w:customStyle="1" w:styleId="nav-action">
    <w:name w:val="nav-action"/>
    <w:basedOn w:val="DefaultParagraphFont"/>
    <w:rsid w:val="007C2F7B"/>
  </w:style>
  <w:style w:type="character" w:customStyle="1" w:styleId="component-bylines-0-2-40">
    <w:name w:val="component-bylines-0-2-40"/>
    <w:basedOn w:val="DefaultParagraphFont"/>
    <w:rsid w:val="007C2F7B"/>
  </w:style>
  <w:style w:type="paragraph" w:customStyle="1" w:styleId="component-root-0-2-62">
    <w:name w:val="component-root-0-2-62"/>
    <w:basedOn w:val="Normal"/>
    <w:rsid w:val="007C2F7B"/>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7C2F7B"/>
  </w:style>
  <w:style w:type="paragraph" w:customStyle="1" w:styleId="component-item-0-2-80">
    <w:name w:val="component-item-0-2-80"/>
    <w:basedOn w:val="Normal"/>
    <w:rsid w:val="007C2F7B"/>
    <w:pPr>
      <w:spacing w:before="100" w:beforeAutospacing="1" w:after="100" w:afterAutospacing="1"/>
    </w:pPr>
    <w:rPr>
      <w:rFonts w:eastAsia="Times New Roman"/>
      <w:sz w:val="24"/>
      <w:szCs w:val="24"/>
    </w:rPr>
  </w:style>
  <w:style w:type="paragraph" w:customStyle="1" w:styleId="component-listitem-0-2-85">
    <w:name w:val="component-listitem-0-2-85"/>
    <w:basedOn w:val="Normal"/>
    <w:rsid w:val="007C2F7B"/>
    <w:pPr>
      <w:spacing w:before="100" w:beforeAutospacing="1" w:after="100" w:afterAutospacing="1"/>
    </w:pPr>
    <w:rPr>
      <w:rFonts w:eastAsia="Times New Roman"/>
      <w:sz w:val="24"/>
      <w:szCs w:val="24"/>
    </w:rPr>
  </w:style>
  <w:style w:type="character" w:customStyle="1" w:styleId="component-span-0-2-88">
    <w:name w:val="component-span-0-2-88"/>
    <w:basedOn w:val="DefaultParagraphFont"/>
    <w:rsid w:val="007C2F7B"/>
  </w:style>
  <w:style w:type="paragraph" w:customStyle="1" w:styleId="Second">
    <w:name w:val="Second"/>
    <w:basedOn w:val="Normal"/>
    <w:rsid w:val="007C2F7B"/>
    <w:rPr>
      <w:rFonts w:eastAsia="Calibri"/>
      <w:b/>
      <w:caps/>
      <w:szCs w:val="20"/>
    </w:rPr>
  </w:style>
  <w:style w:type="paragraph" w:customStyle="1" w:styleId="Notes">
    <w:name w:val="Notes"/>
    <w:basedOn w:val="Normal"/>
    <w:link w:val="NotesChar"/>
    <w:autoRedefine/>
    <w:uiPriority w:val="4"/>
    <w:qFormat/>
    <w:rsid w:val="007C2F7B"/>
    <w:rPr>
      <w:b/>
    </w:rPr>
  </w:style>
  <w:style w:type="character" w:customStyle="1" w:styleId="NotesChar">
    <w:name w:val="Notes Char"/>
    <w:basedOn w:val="DefaultParagraphFont"/>
    <w:link w:val="Notes"/>
    <w:uiPriority w:val="4"/>
    <w:rsid w:val="007C2F7B"/>
    <w:rPr>
      <w:rFonts w:ascii="Calibri" w:hAnsi="Calibri" w:cs="Calibri"/>
      <w:b/>
    </w:rPr>
  </w:style>
  <w:style w:type="paragraph" w:customStyle="1" w:styleId="Notetaking">
    <w:name w:val="Notetaking"/>
    <w:basedOn w:val="Heading6"/>
    <w:link w:val="NotetakingChar"/>
    <w:autoRedefine/>
    <w:uiPriority w:val="4"/>
    <w:qFormat/>
    <w:rsid w:val="007C2F7B"/>
    <w:pPr>
      <w:spacing w:after="160"/>
      <w:outlineLvl w:val="3"/>
    </w:pPr>
    <w:rPr>
      <w:b/>
      <w:i w:val="0"/>
      <w:iCs w:val="0"/>
      <w:color w:val="1F3763" w:themeColor="accent1" w:themeShade="7F"/>
      <w:sz w:val="26"/>
      <w:lang w:bidi="en-US"/>
    </w:rPr>
  </w:style>
  <w:style w:type="character" w:customStyle="1" w:styleId="NotetakingChar">
    <w:name w:val="Notetaking Char"/>
    <w:basedOn w:val="Heading6Char"/>
    <w:link w:val="Notetaking"/>
    <w:uiPriority w:val="4"/>
    <w:rsid w:val="007C2F7B"/>
    <w:rPr>
      <w:rFonts w:ascii="Calibri" w:eastAsiaTheme="majorEastAsia" w:hAnsi="Calibri" w:cstheme="majorBidi"/>
      <w:b/>
      <w:i w:val="0"/>
      <w:iCs w:val="0"/>
      <w:color w:val="1F3763" w:themeColor="accent1" w:themeShade="7F"/>
      <w:sz w:val="26"/>
      <w:lang w:bidi="en-US"/>
    </w:rPr>
  </w:style>
  <w:style w:type="character" w:customStyle="1" w:styleId="font-color-01">
    <w:name w:val="font-color-01"/>
    <w:basedOn w:val="DefaultParagraphFont"/>
    <w:rsid w:val="007C2F7B"/>
  </w:style>
  <w:style w:type="character" w:customStyle="1" w:styleId="submitted-by">
    <w:name w:val="submitted-by"/>
    <w:basedOn w:val="DefaultParagraphFont"/>
    <w:rsid w:val="007C2F7B"/>
  </w:style>
  <w:style w:type="character" w:customStyle="1" w:styleId="social-share-count">
    <w:name w:val="social-share-count"/>
    <w:basedOn w:val="DefaultParagraphFont"/>
    <w:rsid w:val="007C2F7B"/>
  </w:style>
  <w:style w:type="paragraph" w:customStyle="1" w:styleId="views-row">
    <w:name w:val="views-row"/>
    <w:basedOn w:val="Normal"/>
    <w:rsid w:val="007C2F7B"/>
    <w:pPr>
      <w:spacing w:before="100" w:beforeAutospacing="1" w:after="100" w:afterAutospacing="1"/>
    </w:pPr>
    <w:rPr>
      <w:rFonts w:eastAsia="Times New Roman"/>
      <w:sz w:val="24"/>
      <w:szCs w:val="24"/>
    </w:rPr>
  </w:style>
  <w:style w:type="character" w:customStyle="1" w:styleId="al-author-name-more">
    <w:name w:val="al-author-name-more"/>
    <w:basedOn w:val="DefaultParagraphFont"/>
    <w:rsid w:val="007C2F7B"/>
  </w:style>
  <w:style w:type="paragraph" w:customStyle="1" w:styleId="zn-bodyparagraph">
    <w:name w:val="zn-body__paragraph"/>
    <w:basedOn w:val="Normal"/>
    <w:rsid w:val="007C2F7B"/>
    <w:pPr>
      <w:spacing w:before="100" w:beforeAutospacing="1" w:after="100" w:afterAutospacing="1"/>
    </w:pPr>
    <w:rPr>
      <w:rFonts w:eastAsia="Times New Roman"/>
      <w:sz w:val="24"/>
    </w:rPr>
  </w:style>
  <w:style w:type="paragraph" w:customStyle="1" w:styleId="generic-articlebody">
    <w:name w:val="generic-article__body"/>
    <w:basedOn w:val="Normal"/>
    <w:rsid w:val="007C2F7B"/>
    <w:pPr>
      <w:spacing w:before="100" w:beforeAutospacing="1" w:after="100" w:afterAutospacing="1"/>
    </w:pPr>
    <w:rPr>
      <w:rFonts w:eastAsia="Times New Roman"/>
      <w:sz w:val="24"/>
    </w:rPr>
  </w:style>
  <w:style w:type="paragraph" w:customStyle="1" w:styleId="opinion-articlebody">
    <w:name w:val="opinion-article__body"/>
    <w:basedOn w:val="Normal"/>
    <w:rsid w:val="007C2F7B"/>
    <w:pPr>
      <w:spacing w:before="100" w:beforeAutospacing="1" w:after="100" w:afterAutospacing="1"/>
    </w:pPr>
    <w:rPr>
      <w:rFonts w:eastAsia="Times New Roman"/>
      <w:sz w:val="24"/>
    </w:rPr>
  </w:style>
  <w:style w:type="paragraph" w:customStyle="1" w:styleId="jtbio">
    <w:name w:val="jt_bio"/>
    <w:basedOn w:val="Normal"/>
    <w:rsid w:val="007C2F7B"/>
    <w:pPr>
      <w:spacing w:before="100" w:beforeAutospacing="1" w:after="100" w:afterAutospacing="1"/>
    </w:pPr>
    <w:rPr>
      <w:rFonts w:eastAsia="Times New Roman"/>
      <w:sz w:val="24"/>
    </w:rPr>
  </w:style>
  <w:style w:type="paragraph" w:customStyle="1" w:styleId="elementor-icon-list-item">
    <w:name w:val="elementor-icon-list-item"/>
    <w:basedOn w:val="Normal"/>
    <w:rsid w:val="007C2F7B"/>
    <w:pPr>
      <w:spacing w:before="100" w:beforeAutospacing="1" w:after="100" w:afterAutospacing="1"/>
    </w:pPr>
    <w:rPr>
      <w:rFonts w:eastAsia="Times New Roman"/>
      <w:sz w:val="24"/>
    </w:rPr>
  </w:style>
  <w:style w:type="character" w:customStyle="1" w:styleId="elementor-icon-list-text">
    <w:name w:val="elementor-icon-list-text"/>
    <w:basedOn w:val="DefaultParagraphFont"/>
    <w:rsid w:val="007C2F7B"/>
  </w:style>
  <w:style w:type="character" w:customStyle="1" w:styleId="job-description">
    <w:name w:val="job-description"/>
    <w:basedOn w:val="DefaultParagraphFont"/>
    <w:rsid w:val="007C2F7B"/>
  </w:style>
  <w:style w:type="paragraph" w:customStyle="1" w:styleId="td-ad-inline">
    <w:name w:val="td-ad-inline"/>
    <w:basedOn w:val="Normal"/>
    <w:rsid w:val="007C2F7B"/>
    <w:pPr>
      <w:spacing w:before="100" w:beforeAutospacing="1" w:after="100" w:afterAutospacing="1"/>
    </w:pPr>
    <w:rPr>
      <w:rFonts w:eastAsia="Times New Roman"/>
      <w:sz w:val="24"/>
    </w:rPr>
  </w:style>
  <w:style w:type="paragraph" w:customStyle="1" w:styleId="recirc-story">
    <w:name w:val="recirc-story"/>
    <w:basedOn w:val="Normal"/>
    <w:rsid w:val="007C2F7B"/>
    <w:pPr>
      <w:spacing w:before="100" w:beforeAutospacing="1" w:after="100" w:afterAutospacing="1"/>
    </w:pPr>
    <w:rPr>
      <w:rFonts w:eastAsia="Times New Roman"/>
      <w:sz w:val="24"/>
    </w:rPr>
  </w:style>
  <w:style w:type="character" w:customStyle="1" w:styleId="authorinfodata">
    <w:name w:val="authorinfodata"/>
    <w:basedOn w:val="DefaultParagraphFont"/>
    <w:rsid w:val="007C2F7B"/>
  </w:style>
  <w:style w:type="character" w:customStyle="1" w:styleId="ob-widget-text">
    <w:name w:val="ob-widget-text"/>
    <w:basedOn w:val="DefaultParagraphFont"/>
    <w:rsid w:val="007C2F7B"/>
  </w:style>
  <w:style w:type="paragraph" w:customStyle="1" w:styleId="ob-dynamic-rec-container">
    <w:name w:val="ob-dynamic-rec-container"/>
    <w:basedOn w:val="Normal"/>
    <w:rsid w:val="007C2F7B"/>
    <w:pPr>
      <w:spacing w:before="100" w:beforeAutospacing="1" w:after="100" w:afterAutospacing="1"/>
    </w:pPr>
    <w:rPr>
      <w:rFonts w:eastAsia="Times New Roman"/>
      <w:sz w:val="24"/>
    </w:rPr>
  </w:style>
  <w:style w:type="paragraph" w:customStyle="1" w:styleId="zfr3q">
    <w:name w:val="zfr3q"/>
    <w:basedOn w:val="Normal"/>
    <w:rsid w:val="007C2F7B"/>
    <w:pPr>
      <w:spacing w:before="100" w:beforeAutospacing="1" w:after="100" w:afterAutospacing="1"/>
    </w:pPr>
    <w:rPr>
      <w:rFonts w:eastAsia="Times New Roman"/>
      <w:sz w:val="24"/>
    </w:rPr>
  </w:style>
  <w:style w:type="character" w:customStyle="1" w:styleId="field">
    <w:name w:val="field"/>
    <w:basedOn w:val="DefaultParagraphFont"/>
    <w:rsid w:val="007C2F7B"/>
  </w:style>
  <w:style w:type="paragraph" w:customStyle="1" w:styleId="chapter-para">
    <w:name w:val="chapter-para"/>
    <w:basedOn w:val="Normal"/>
    <w:rsid w:val="007C2F7B"/>
    <w:pPr>
      <w:spacing w:before="100" w:beforeAutospacing="1" w:after="100" w:afterAutospacing="1"/>
    </w:pPr>
    <w:rPr>
      <w:rFonts w:eastAsia="Times New Roman"/>
      <w:sz w:val="24"/>
    </w:rPr>
  </w:style>
  <w:style w:type="character" w:customStyle="1" w:styleId="pull-quote-sidebar">
    <w:name w:val="pull-quote-sidebar"/>
    <w:basedOn w:val="DefaultParagraphFont"/>
    <w:rsid w:val="007C2F7B"/>
  </w:style>
  <w:style w:type="character" w:customStyle="1" w:styleId="s12">
    <w:name w:val="s12"/>
    <w:basedOn w:val="DefaultParagraphFont"/>
    <w:rsid w:val="007C2F7B"/>
  </w:style>
  <w:style w:type="character" w:customStyle="1" w:styleId="s11">
    <w:name w:val="s11"/>
    <w:basedOn w:val="DefaultParagraphFont"/>
    <w:rsid w:val="007C2F7B"/>
  </w:style>
  <w:style w:type="character" w:customStyle="1" w:styleId="lede-text-onlyhighlight">
    <w:name w:val="lede-text-only__highlight"/>
    <w:basedOn w:val="DefaultParagraphFont"/>
    <w:rsid w:val="007C2F7B"/>
  </w:style>
  <w:style w:type="paragraph" w:customStyle="1" w:styleId="definition-inner-item">
    <w:name w:val="definition-inner-item"/>
    <w:basedOn w:val="Normal"/>
    <w:rsid w:val="007C2F7B"/>
    <w:pPr>
      <w:spacing w:before="100" w:beforeAutospacing="1" w:after="100" w:afterAutospacing="1"/>
    </w:pPr>
  </w:style>
  <w:style w:type="character" w:customStyle="1" w:styleId="intro-colon">
    <w:name w:val="intro-colon"/>
    <w:basedOn w:val="DefaultParagraphFont"/>
    <w:rsid w:val="007C2F7B"/>
  </w:style>
  <w:style w:type="character" w:customStyle="1" w:styleId="markup--quote">
    <w:name w:val="markup--quote"/>
    <w:basedOn w:val="DefaultParagraphFont"/>
    <w:rsid w:val="007C2F7B"/>
  </w:style>
  <w:style w:type="character" w:customStyle="1" w:styleId="pubgrid">
    <w:name w:val="pubgrid"/>
    <w:basedOn w:val="DefaultParagraphFont"/>
    <w:rsid w:val="007C2F7B"/>
  </w:style>
  <w:style w:type="paragraph" w:customStyle="1" w:styleId="author-description">
    <w:name w:val="author-description"/>
    <w:basedOn w:val="Normal"/>
    <w:rsid w:val="007C2F7B"/>
    <w:pPr>
      <w:spacing w:before="100" w:beforeAutospacing="1" w:after="100" w:afterAutospacing="1"/>
    </w:pPr>
    <w:rPr>
      <w:sz w:val="24"/>
    </w:rPr>
  </w:style>
  <w:style w:type="paragraph" w:customStyle="1" w:styleId="author-bio-text">
    <w:name w:val="author-bio-text"/>
    <w:basedOn w:val="Normal"/>
    <w:rsid w:val="007C2F7B"/>
    <w:pPr>
      <w:spacing w:before="100" w:beforeAutospacing="1" w:after="100" w:afterAutospacing="1"/>
    </w:pPr>
    <w:rPr>
      <w:sz w:val="24"/>
    </w:rPr>
  </w:style>
  <w:style w:type="character" w:customStyle="1" w:styleId="fppquote">
    <w:name w:val="fp_pquote"/>
    <w:basedOn w:val="DefaultParagraphFont"/>
    <w:rsid w:val="007C2F7B"/>
  </w:style>
  <w:style w:type="character" w:customStyle="1" w:styleId="HTMLAddressChar1">
    <w:name w:val="HTML Address Char1"/>
    <w:basedOn w:val="DefaultParagraphFont"/>
    <w:uiPriority w:val="99"/>
    <w:semiHidden/>
    <w:rsid w:val="007C2F7B"/>
    <w:rPr>
      <w:rFonts w:ascii="Times New Roman" w:eastAsiaTheme="minorHAnsi" w:hAnsi="Times New Roman" w:cs="Times New Roman"/>
      <w:i/>
      <w:iCs/>
      <w:sz w:val="22"/>
      <w:szCs w:val="22"/>
    </w:rPr>
  </w:style>
  <w:style w:type="character" w:customStyle="1" w:styleId="UnresolvedMention7">
    <w:name w:val="Unresolved Mention7"/>
    <w:basedOn w:val="DefaultParagraphFont"/>
    <w:uiPriority w:val="99"/>
    <w:semiHidden/>
    <w:unhideWhenUsed/>
    <w:rsid w:val="007C2F7B"/>
    <w:rPr>
      <w:color w:val="605E5C"/>
      <w:shd w:val="clear" w:color="auto" w:fill="E1DFDD"/>
    </w:rPr>
  </w:style>
  <w:style w:type="paragraph" w:customStyle="1" w:styleId="p18">
    <w:name w:val="p18"/>
    <w:basedOn w:val="Normal"/>
    <w:rsid w:val="007C2F7B"/>
    <w:pPr>
      <w:spacing w:before="100" w:beforeAutospacing="1" w:after="100" w:afterAutospacing="1"/>
    </w:pPr>
    <w:rPr>
      <w:rFonts w:eastAsia="Times New Roman"/>
    </w:rPr>
  </w:style>
  <w:style w:type="paragraph" w:customStyle="1" w:styleId="p20">
    <w:name w:val="p20"/>
    <w:basedOn w:val="Normal"/>
    <w:rsid w:val="007C2F7B"/>
    <w:pPr>
      <w:spacing w:before="100" w:beforeAutospacing="1" w:after="100" w:afterAutospacing="1"/>
    </w:pPr>
    <w:rPr>
      <w:rFonts w:eastAsia="Times New Roman"/>
    </w:rPr>
  </w:style>
  <w:style w:type="character" w:customStyle="1" w:styleId="c-messagesender">
    <w:name w:val="c-message__sender"/>
    <w:basedOn w:val="DefaultParagraphFont"/>
    <w:rsid w:val="007C2F7B"/>
  </w:style>
  <w:style w:type="character" w:customStyle="1" w:styleId="c-messageeditedlabel">
    <w:name w:val="c-message__edited_label"/>
    <w:basedOn w:val="DefaultParagraphFont"/>
    <w:rsid w:val="007C2F7B"/>
  </w:style>
  <w:style w:type="paragraph" w:customStyle="1" w:styleId="muitypography-root-346">
    <w:name w:val="muitypography-root-346"/>
    <w:basedOn w:val="Normal"/>
    <w:rsid w:val="007C2F7B"/>
    <w:pPr>
      <w:spacing w:before="100" w:beforeAutospacing="1" w:after="100" w:afterAutospacing="1"/>
    </w:pPr>
    <w:rPr>
      <w:rFonts w:eastAsia="Times New Roman"/>
    </w:rPr>
  </w:style>
  <w:style w:type="paragraph" w:customStyle="1" w:styleId="articlebody-text">
    <w:name w:val="article__body-text"/>
    <w:basedOn w:val="Normal"/>
    <w:rsid w:val="007C2F7B"/>
    <w:pPr>
      <w:spacing w:before="100" w:beforeAutospacing="1" w:after="100" w:afterAutospacing="1"/>
    </w:pPr>
    <w:rPr>
      <w:rFonts w:eastAsia="Times New Roman"/>
    </w:rPr>
  </w:style>
  <w:style w:type="character" w:customStyle="1" w:styleId="articleheadline0">
    <w:name w:val="article__headline"/>
    <w:basedOn w:val="DefaultParagraphFont"/>
    <w:rsid w:val="007C2F7B"/>
  </w:style>
  <w:style w:type="paragraph" w:customStyle="1" w:styleId="withoutcaption">
    <w:name w:val="withoutcaption"/>
    <w:basedOn w:val="Normal"/>
    <w:rsid w:val="007C2F7B"/>
    <w:pPr>
      <w:spacing w:before="100" w:beforeAutospacing="1" w:after="100" w:afterAutospacing="1"/>
    </w:pPr>
    <w:rPr>
      <w:rFonts w:eastAsia="Times New Roman"/>
    </w:rPr>
  </w:style>
  <w:style w:type="character" w:customStyle="1" w:styleId="newscaption">
    <w:name w:val="newscaption"/>
    <w:basedOn w:val="DefaultParagraphFont"/>
    <w:rsid w:val="007C2F7B"/>
  </w:style>
  <w:style w:type="paragraph" w:customStyle="1" w:styleId="pullquote">
    <w:name w:val="pullquote"/>
    <w:basedOn w:val="Normal"/>
    <w:rsid w:val="007C2F7B"/>
    <w:pPr>
      <w:spacing w:before="100" w:beforeAutospacing="1" w:after="100" w:afterAutospacing="1"/>
    </w:pPr>
    <w:rPr>
      <w:rFonts w:eastAsia="Times New Roman"/>
    </w:rPr>
  </w:style>
  <w:style w:type="character" w:customStyle="1" w:styleId="AnalyticsGBNChar">
    <w:name w:val="AnalyticsGBN Char"/>
    <w:basedOn w:val="DefaultParagraphFont"/>
    <w:link w:val="AnalyticsGBN"/>
    <w:uiPriority w:val="4"/>
    <w:locked/>
    <w:rsid w:val="007C2F7B"/>
    <w:rPr>
      <w:rFonts w:ascii="Arial Narrow" w:eastAsiaTheme="majorEastAsia" w:hAnsi="Arial Narrow" w:cstheme="majorBidi"/>
      <w:b/>
      <w:iCs/>
      <w:color w:val="2F5496" w:themeColor="accent1" w:themeShade="BF"/>
      <w:sz w:val="28"/>
      <w:szCs w:val="28"/>
    </w:rPr>
  </w:style>
  <w:style w:type="paragraph" w:customStyle="1" w:styleId="AnalyticsGBN">
    <w:name w:val="AnalyticsGBN"/>
    <w:basedOn w:val="Normal"/>
    <w:link w:val="AnalyticsGBNChar"/>
    <w:uiPriority w:val="4"/>
    <w:qFormat/>
    <w:rsid w:val="007C2F7B"/>
    <w:pPr>
      <w:keepNext/>
      <w:keepLines/>
      <w:spacing w:before="200"/>
      <w:outlineLvl w:val="3"/>
    </w:pPr>
    <w:rPr>
      <w:rFonts w:ascii="Arial Narrow" w:eastAsiaTheme="majorEastAsia" w:hAnsi="Arial Narrow" w:cstheme="majorBidi"/>
      <w:b/>
      <w:iCs/>
      <w:color w:val="2F5496" w:themeColor="accent1" w:themeShade="BF"/>
      <w:sz w:val="28"/>
      <w:szCs w:val="28"/>
    </w:rPr>
  </w:style>
  <w:style w:type="character" w:customStyle="1" w:styleId="anchor-text">
    <w:name w:val="anchor-text"/>
    <w:basedOn w:val="DefaultParagraphFont"/>
    <w:rsid w:val="007C2F7B"/>
  </w:style>
  <w:style w:type="character" w:customStyle="1" w:styleId="c-reactioncount">
    <w:name w:val="c-reaction__count"/>
    <w:basedOn w:val="DefaultParagraphFont"/>
    <w:rsid w:val="007C2F7B"/>
  </w:style>
  <w:style w:type="character" w:customStyle="1" w:styleId="c-messageattachmentauthorname">
    <w:name w:val="c-message_attachment__author_name"/>
    <w:basedOn w:val="DefaultParagraphFont"/>
    <w:rsid w:val="007C2F7B"/>
  </w:style>
  <w:style w:type="character" w:customStyle="1" w:styleId="c-messageattachmenttitle">
    <w:name w:val="c-message_attachment__title"/>
    <w:basedOn w:val="DefaultParagraphFont"/>
    <w:rsid w:val="007C2F7B"/>
  </w:style>
  <w:style w:type="character" w:customStyle="1" w:styleId="c-messageattachmenttext">
    <w:name w:val="c-message_attachment__text"/>
    <w:basedOn w:val="DefaultParagraphFont"/>
    <w:rsid w:val="007C2F7B"/>
  </w:style>
  <w:style w:type="paragraph" w:customStyle="1" w:styleId="shrink0">
    <w:name w:val="shrink"/>
    <w:basedOn w:val="Normal"/>
    <w:next w:val="Normal"/>
    <w:qFormat/>
    <w:rsid w:val="007C2F7B"/>
    <w:rPr>
      <w:sz w:val="16"/>
    </w:rPr>
  </w:style>
  <w:style w:type="character" w:customStyle="1" w:styleId="lead-in">
    <w:name w:val="lead-in"/>
    <w:basedOn w:val="DefaultParagraphFont"/>
    <w:rsid w:val="007C2F7B"/>
  </w:style>
  <w:style w:type="character" w:customStyle="1" w:styleId="lead-in-large">
    <w:name w:val="lead-in-large"/>
    <w:basedOn w:val="DefaultParagraphFont"/>
    <w:rsid w:val="007C2F7B"/>
  </w:style>
  <w:style w:type="paragraph" w:customStyle="1" w:styleId="component-root-0-2-60">
    <w:name w:val="component-root-0-2-60"/>
    <w:basedOn w:val="Normal"/>
    <w:rsid w:val="007C2F7B"/>
    <w:pPr>
      <w:spacing w:before="100" w:beforeAutospacing="1" w:after="100" w:afterAutospacing="1"/>
    </w:pPr>
    <w:rPr>
      <w:rFonts w:ascii="Times New Roman" w:eastAsia="Times New Roman" w:hAnsi="Times New Roman" w:cs="Times New Roman"/>
      <w:sz w:val="24"/>
    </w:rPr>
  </w:style>
  <w:style w:type="table" w:customStyle="1" w:styleId="TableGrid0">
    <w:name w:val="TableGrid"/>
    <w:rsid w:val="007C2F7B"/>
    <w:pPr>
      <w:spacing w:after="0" w:line="240" w:lineRule="auto"/>
    </w:pPr>
    <w:rPr>
      <w:rFonts w:eastAsiaTheme="minorEastAsia"/>
    </w:rPr>
    <w:tblPr>
      <w:tblCellMar>
        <w:top w:w="0" w:type="dxa"/>
        <w:left w:w="0" w:type="dxa"/>
        <w:bottom w:w="0" w:type="dxa"/>
        <w:right w:w="0" w:type="dxa"/>
      </w:tblCellMar>
    </w:tblPr>
  </w:style>
  <w:style w:type="character" w:customStyle="1" w:styleId="BodytextItalic">
    <w:name w:val="Body text + Italic"/>
    <w:aliases w:val="Spacing -1 pt,Spacing 0 pt,Body text + CordiaUPC,12 pt,Body text + 9 pt,Body text + 9.5 pt,Body text + Georgia,8 pt,7 pt,Body text (115) + Arial,9 pt,Body text (141) + Arial,Body text (10) + 10 pt,Picture caption (42) + FrankRuehl"/>
    <w:rsid w:val="007C2F7B"/>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m-2805631034523346613style13ptbold">
    <w:name w:val="m_-2805631034523346613style13ptbold"/>
    <w:basedOn w:val="DefaultParagraphFont"/>
    <w:rsid w:val="007C2F7B"/>
  </w:style>
  <w:style w:type="paragraph" w:customStyle="1" w:styleId="TxBr16p1">
    <w:name w:val="TxBr_16p1"/>
    <w:basedOn w:val="Normal"/>
    <w:rsid w:val="007C2F7B"/>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rsid w:val="007C2F7B"/>
    <w:pPr>
      <w:tabs>
        <w:tab w:val="left" w:pos="204"/>
      </w:tabs>
      <w:autoSpaceDE w:val="0"/>
      <w:autoSpaceDN w:val="0"/>
      <w:adjustRightInd w:val="0"/>
      <w:spacing w:line="238" w:lineRule="atLeast"/>
      <w:ind w:firstLine="204"/>
      <w:jc w:val="both"/>
    </w:pPr>
    <w:rPr>
      <w:rFonts w:eastAsia="Times New Roman"/>
      <w:sz w:val="24"/>
      <w:szCs w:val="20"/>
    </w:rPr>
  </w:style>
  <w:style w:type="paragraph" w:customStyle="1" w:styleId="BlockTitle10">
    <w:name w:val="Block Title #1"/>
    <w:basedOn w:val="Heading1"/>
    <w:qFormat/>
    <w:rsid w:val="007C2F7B"/>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ascii="Arial" w:eastAsia="Times New Roman" w:hAnsi="Arial" w:cs="Arial"/>
      <w:bCs/>
      <w:color w:val="000000"/>
      <w:kern w:val="32"/>
      <w:sz w:val="32"/>
    </w:rPr>
  </w:style>
  <w:style w:type="character" w:customStyle="1" w:styleId="StyleStyleBoldUnderlineUnderlineIntenseEmphasis1apple-style-">
    <w:name w:val="Style Style Bold UnderlineUnderlineIntense Emphasis1apple-style-..."/>
    <w:basedOn w:val="DefaultParagraphFont"/>
    <w:rsid w:val="007C2F7B"/>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C2F7B"/>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C2F7B"/>
    <w:rPr>
      <w:rFonts w:ascii="Georgia" w:hAnsi="Georgia"/>
      <w:u w:val="single"/>
    </w:rPr>
  </w:style>
  <w:style w:type="paragraph" w:customStyle="1" w:styleId="StyleCardsGeorgia12ptBoldThickunderlineBorderSin">
    <w:name w:val="Style Cards + Georgia 12 pt Bold Thick underline Border: : (Sin..."/>
    <w:basedOn w:val="Normal"/>
    <w:qFormat/>
    <w:rsid w:val="007C2F7B"/>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C2F7B"/>
    <w:rPr>
      <w:rFonts w:ascii="Georgia" w:hAnsi="Georgia"/>
      <w:sz w:val="24"/>
      <w:u w:val="single"/>
    </w:rPr>
  </w:style>
  <w:style w:type="paragraph" w:customStyle="1" w:styleId="StyleCardsGeorgia">
    <w:name w:val="Style Cards + Georgia"/>
    <w:basedOn w:val="Normal"/>
    <w:qFormat/>
    <w:rsid w:val="007C2F7B"/>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C2F7B"/>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C2F7B"/>
    <w:pPr>
      <w:spacing w:after="200" w:line="276" w:lineRule="auto"/>
      <w:contextualSpacing/>
    </w:pPr>
    <w:rPr>
      <w:rFonts w:eastAsia="Malgun Gothic"/>
      <w:sz w:val="24"/>
      <w:u w:val="single"/>
    </w:rPr>
  </w:style>
  <w:style w:type="character" w:customStyle="1" w:styleId="Bodytext11">
    <w:name w:val="Body text (11)"/>
    <w:rsid w:val="007C2F7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C2F7B"/>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C2F7B"/>
  </w:style>
  <w:style w:type="paragraph" w:customStyle="1" w:styleId="StyleJustified">
    <w:name w:val="Style Justified"/>
    <w:basedOn w:val="Normal"/>
    <w:qFormat/>
    <w:rsid w:val="007C2F7B"/>
    <w:rPr>
      <w:rFonts w:eastAsia="Times New Roman"/>
      <w:szCs w:val="20"/>
    </w:rPr>
  </w:style>
  <w:style w:type="paragraph" w:customStyle="1" w:styleId="Style5">
    <w:name w:val="Style5"/>
    <w:basedOn w:val="Normal"/>
    <w:link w:val="Style5Char"/>
    <w:uiPriority w:val="4"/>
    <w:qFormat/>
    <w:rsid w:val="007C2F7B"/>
    <w:pPr>
      <w:ind w:left="432" w:right="432"/>
      <w:jc w:val="both"/>
    </w:pPr>
    <w:rPr>
      <w:rFonts w:eastAsia="Times New Roman"/>
      <w:sz w:val="20"/>
    </w:rPr>
  </w:style>
  <w:style w:type="character" w:customStyle="1" w:styleId="Style5Char">
    <w:name w:val="Style5 Char"/>
    <w:link w:val="Style5"/>
    <w:uiPriority w:val="4"/>
    <w:rsid w:val="007C2F7B"/>
    <w:rPr>
      <w:rFonts w:ascii="Calibri" w:eastAsia="Times New Roman" w:hAnsi="Calibri" w:cs="Calibri"/>
      <w:sz w:val="20"/>
    </w:rPr>
  </w:style>
  <w:style w:type="paragraph" w:customStyle="1" w:styleId="Style100">
    <w:name w:val="Style10"/>
    <w:basedOn w:val="Normal"/>
    <w:link w:val="Style10Char"/>
    <w:qFormat/>
    <w:rsid w:val="007C2F7B"/>
    <w:pPr>
      <w:ind w:right="432"/>
    </w:pPr>
    <w:rPr>
      <w:rFonts w:eastAsia="Times New Roman"/>
      <w:b/>
      <w:sz w:val="24"/>
    </w:rPr>
  </w:style>
  <w:style w:type="character" w:customStyle="1" w:styleId="Style10Char">
    <w:name w:val="Style10 Char"/>
    <w:link w:val="Style100"/>
    <w:rsid w:val="007C2F7B"/>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7C2F7B"/>
    <w:rPr>
      <w:b w:val="0"/>
      <w:bCs w:val="0"/>
      <w:sz w:val="22"/>
      <w:u w:val="single"/>
      <w:bdr w:val="none" w:sz="0" w:space="0" w:color="auto"/>
    </w:rPr>
  </w:style>
  <w:style w:type="character" w:customStyle="1" w:styleId="Headerorfooter6pt">
    <w:name w:val="Header or footer + 6 pt"/>
    <w:aliases w:val="Spacing 2 pt"/>
    <w:basedOn w:val="DefaultParagraphFont"/>
    <w:rsid w:val="007C2F7B"/>
    <w:rPr>
      <w:rFonts w:ascii="Franklin Gothic Heavy" w:eastAsia="Franklin Gothic Heavy" w:hAnsi="Franklin Gothic Heavy" w:cs="Franklin Gothic Heavy"/>
      <w:b w:val="0"/>
      <w:bCs w:val="0"/>
      <w:i w:val="0"/>
      <w:iCs w:val="0"/>
      <w:smallCaps w:val="0"/>
      <w:strike w:val="0"/>
      <w:color w:val="000000"/>
      <w:spacing w:val="30"/>
      <w:w w:val="100"/>
      <w:position w:val="0"/>
      <w:sz w:val="12"/>
      <w:szCs w:val="12"/>
      <w:u w:val="none"/>
      <w:lang w:val="en-US"/>
    </w:rPr>
  </w:style>
  <w:style w:type="paragraph" w:customStyle="1" w:styleId="UnderlinedEv">
    <w:name w:val="Underlined Ev"/>
    <w:basedOn w:val="Normal"/>
    <w:next w:val="Normal"/>
    <w:link w:val="UnderlinedEvChar"/>
    <w:qFormat/>
    <w:rsid w:val="007C2F7B"/>
    <w:rPr>
      <w:rFonts w:ascii="Times New Roman" w:eastAsia="Times New Roman" w:hAnsi="Times New Roman" w:cstheme="minorBidi"/>
      <w:u w:val="single"/>
    </w:rPr>
  </w:style>
  <w:style w:type="character" w:customStyle="1" w:styleId="StyleUnderlineBorderSinglesolidlineAuto225ptLine">
    <w:name w:val="Style Underline Border: : (Single solid line Auto  2.25 pt Line ..."/>
    <w:basedOn w:val="DefaultParagraphFont"/>
    <w:rsid w:val="007C2F7B"/>
    <w:rPr>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C2F7B"/>
    <w:rPr>
      <w:b w:val="0"/>
      <w:sz w:val="24"/>
      <w:u w:val="single"/>
      <w:bdr w:val="none" w:sz="0" w:space="0" w:color="auto"/>
    </w:rPr>
  </w:style>
  <w:style w:type="character" w:customStyle="1" w:styleId="Bodytext10pt">
    <w:name w:val="Body text + 10 pt"/>
    <w:basedOn w:val="Bodytext5"/>
    <w:rsid w:val="007C2F7B"/>
    <w:rPr>
      <w:rFonts w:ascii="Times New Roman" w:eastAsia="Times New Roman" w:hAnsi="Times New Roman" w:cs="Times New Roman"/>
      <w:color w:val="000000"/>
      <w:spacing w:val="0"/>
      <w:w w:val="100"/>
      <w:position w:val="0"/>
      <w:sz w:val="20"/>
      <w:szCs w:val="20"/>
      <w:shd w:val="clear" w:color="auto" w:fill="FFFFFF"/>
      <w:lang w:val="en-US" w:eastAsia="en-US" w:bidi="en-US"/>
    </w:rPr>
  </w:style>
  <w:style w:type="character" w:customStyle="1" w:styleId="listlabel1">
    <w:name w:val="listlabel1"/>
    <w:basedOn w:val="DefaultParagraphFont"/>
    <w:rsid w:val="007C2F7B"/>
  </w:style>
  <w:style w:type="paragraph" w:customStyle="1" w:styleId="po-frdesc">
    <w:name w:val="po-fr__desc"/>
    <w:basedOn w:val="Normal"/>
    <w:rsid w:val="007C2F7B"/>
    <w:pPr>
      <w:spacing w:before="100" w:beforeAutospacing="1" w:after="100" w:afterAutospacing="1"/>
    </w:pPr>
    <w:rPr>
      <w:rFonts w:eastAsia="Times New Roman"/>
      <w:sz w:val="24"/>
    </w:rPr>
  </w:style>
  <w:style w:type="character" w:customStyle="1" w:styleId="theme-foregroundcolor-4">
    <w:name w:val="theme-foregroundcolor-4"/>
    <w:basedOn w:val="DefaultParagraphFont"/>
    <w:rsid w:val="007C2F7B"/>
  </w:style>
  <w:style w:type="paragraph" w:customStyle="1" w:styleId="mkdf-archive-author-text">
    <w:name w:val="mkdf-archive-author-text"/>
    <w:basedOn w:val="Normal"/>
    <w:rsid w:val="007C2F7B"/>
    <w:pPr>
      <w:spacing w:before="100" w:beforeAutospacing="1" w:after="100" w:afterAutospacing="1"/>
    </w:pPr>
    <w:rPr>
      <w:rFonts w:eastAsia="Times New Roman"/>
      <w:sz w:val="24"/>
    </w:rPr>
  </w:style>
  <w:style w:type="paragraph" w:customStyle="1" w:styleId="gx">
    <w:name w:val="gx"/>
    <w:basedOn w:val="Normal"/>
    <w:rsid w:val="007C2F7B"/>
    <w:pPr>
      <w:spacing w:before="100" w:beforeAutospacing="1" w:after="100" w:afterAutospacing="1"/>
    </w:pPr>
    <w:rPr>
      <w:rFonts w:eastAsia="Times New Roman"/>
      <w:sz w:val="24"/>
    </w:rPr>
  </w:style>
  <w:style w:type="character" w:customStyle="1" w:styleId="Footnote0">
    <w:name w:val="Footnote_"/>
    <w:basedOn w:val="DefaultParagraphFont"/>
    <w:link w:val="Footnote1"/>
    <w:rsid w:val="007C2F7B"/>
    <w:rPr>
      <w:rFonts w:ascii="Times New Roman" w:eastAsia="Times New Roman" w:hAnsi="Times New Roman"/>
      <w:sz w:val="15"/>
      <w:szCs w:val="15"/>
      <w:shd w:val="clear" w:color="auto" w:fill="FFFFFF"/>
    </w:rPr>
  </w:style>
  <w:style w:type="paragraph" w:customStyle="1" w:styleId="Footnote1">
    <w:name w:val="Footnote"/>
    <w:basedOn w:val="Normal"/>
    <w:link w:val="Footnote0"/>
    <w:rsid w:val="007C2F7B"/>
    <w:pPr>
      <w:widowControl w:val="0"/>
      <w:shd w:val="clear" w:color="auto" w:fill="FFFFFF"/>
      <w:spacing w:before="240" w:line="202" w:lineRule="exact"/>
      <w:jc w:val="both"/>
    </w:pPr>
    <w:rPr>
      <w:rFonts w:ascii="Times New Roman" w:eastAsia="Times New Roman" w:hAnsi="Times New Roman" w:cstheme="minorBidi"/>
      <w:sz w:val="15"/>
      <w:szCs w:val="15"/>
    </w:rPr>
  </w:style>
  <w:style w:type="paragraph" w:customStyle="1" w:styleId="cardChar2CharCharCharCharCharCharCharCharCharCharChar">
    <w:name w:val="card Char2 Char Char Char Char Char Char Char Char Char Char Char"/>
    <w:basedOn w:val="Normal"/>
    <w:rsid w:val="007C2F7B"/>
    <w:pPr>
      <w:ind w:left="288" w:right="288"/>
    </w:pPr>
    <w:rPr>
      <w:rFonts w:eastAsia="Times New Roman"/>
      <w:sz w:val="20"/>
      <w:szCs w:val="20"/>
    </w:rPr>
  </w:style>
  <w:style w:type="paragraph" w:customStyle="1" w:styleId="newpage">
    <w:name w:val="new page"/>
    <w:basedOn w:val="Heading4"/>
    <w:rsid w:val="007C2F7B"/>
    <w:pPr>
      <w:keepNext w:val="0"/>
      <w:keepLines w:val="0"/>
      <w:pageBreakBefore/>
      <w:spacing w:before="0"/>
      <w:outlineLvl w:val="9"/>
    </w:pPr>
    <w:rPr>
      <w:rFonts w:eastAsia="Times" w:cs="Times New Roman"/>
      <w:bCs/>
      <w:iCs w:val="0"/>
      <w:szCs w:val="20"/>
    </w:rPr>
  </w:style>
  <w:style w:type="paragraph" w:customStyle="1" w:styleId="afterheading">
    <w:name w:val="after heading"/>
    <w:basedOn w:val="Normal"/>
    <w:rsid w:val="007C2F7B"/>
    <w:rPr>
      <w:rFonts w:eastAsia="Times"/>
      <w:sz w:val="18"/>
      <w:szCs w:val="20"/>
    </w:rPr>
  </w:style>
  <w:style w:type="character" w:customStyle="1" w:styleId="textexposedshow">
    <w:name w:val="text_exposed_show"/>
    <w:basedOn w:val="DefaultParagraphFont"/>
    <w:rsid w:val="007C2F7B"/>
  </w:style>
  <w:style w:type="paragraph" w:customStyle="1" w:styleId="2ArgumentHeader">
    <w:name w:val="2) Argument Header"/>
    <w:basedOn w:val="Heading1"/>
    <w:next w:val="Heading1"/>
    <w:rsid w:val="007C2F7B"/>
    <w:pPr>
      <w:keepLines w:val="0"/>
      <w:pageBreakBefore w:val="0"/>
      <w:widowControl w:val="0"/>
      <w:pBdr>
        <w:top w:val="none" w:sz="0" w:space="0" w:color="auto"/>
        <w:left w:val="none" w:sz="0" w:space="0" w:color="auto"/>
        <w:bottom w:val="none" w:sz="0" w:space="0" w:color="auto"/>
        <w:right w:val="none" w:sz="0" w:space="0" w:color="auto"/>
      </w:pBdr>
      <w:suppressAutoHyphens/>
      <w:spacing w:before="0" w:after="240"/>
      <w:outlineLvl w:val="9"/>
    </w:pPr>
    <w:rPr>
      <w:rFonts w:ascii="Copperplate Gothic Bold" w:eastAsia="Droid Sans Fallback" w:hAnsi="Copperplate Gothic Bold" w:cs="Copperplate Gothic Bold"/>
      <w:kern w:val="1"/>
      <w:sz w:val="24"/>
      <w:u w:val="single"/>
      <w:lang w:eastAsia="zh-CN" w:bidi="hi-IN"/>
    </w:rPr>
  </w:style>
  <w:style w:type="paragraph" w:customStyle="1" w:styleId="double">
    <w:name w:val="double"/>
    <w:basedOn w:val="Normal"/>
    <w:rsid w:val="007C2F7B"/>
    <w:pPr>
      <w:spacing w:before="100" w:beforeAutospacing="1" w:after="100" w:afterAutospacing="1"/>
    </w:pPr>
    <w:rPr>
      <w:rFonts w:ascii="Times" w:hAnsi="Times"/>
      <w:sz w:val="20"/>
      <w:szCs w:val="20"/>
    </w:rPr>
  </w:style>
  <w:style w:type="character" w:customStyle="1" w:styleId="analyticsChar">
    <w:name w:val="analytics Char"/>
    <w:basedOn w:val="DefaultParagraphFont"/>
    <w:link w:val="analytics"/>
    <w:uiPriority w:val="4"/>
    <w:rsid w:val="007C2F7B"/>
    <w:rPr>
      <w:rFonts w:ascii="Calibri" w:eastAsiaTheme="majorEastAsia" w:hAnsi="Calibri" w:cstheme="majorBidi"/>
      <w:b/>
      <w:iCs/>
    </w:rPr>
  </w:style>
  <w:style w:type="paragraph" w:customStyle="1" w:styleId="PhoTag">
    <w:name w:val="PhoTag"/>
    <w:basedOn w:val="Normal"/>
    <w:next w:val="Normal"/>
    <w:autoRedefine/>
    <w:qFormat/>
    <w:rsid w:val="007C2F7B"/>
    <w:rPr>
      <w:b/>
    </w:rPr>
  </w:style>
  <w:style w:type="character" w:customStyle="1" w:styleId="boldunderlineChar5">
    <w:name w:val="bold underline Char"/>
    <w:basedOn w:val="DefaultParagraphFont"/>
    <w:rsid w:val="007C2F7B"/>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C2F7B"/>
    <w:rPr>
      <w:rFonts w:eastAsia="Times New Roman"/>
      <w:sz w:val="16"/>
      <w:szCs w:val="20"/>
    </w:rPr>
  </w:style>
  <w:style w:type="character" w:customStyle="1" w:styleId="ReallySmallChar">
    <w:name w:val="Really Small Char"/>
    <w:basedOn w:val="DefaultParagraphFont"/>
    <w:link w:val="ReallySmall"/>
    <w:rsid w:val="007C2F7B"/>
    <w:rPr>
      <w:rFonts w:ascii="Calibri" w:eastAsia="Times New Roman" w:hAnsi="Calibri" w:cs="Calibri"/>
      <w:sz w:val="16"/>
      <w:szCs w:val="20"/>
    </w:rPr>
  </w:style>
  <w:style w:type="paragraph" w:customStyle="1" w:styleId="Heading4Cite">
    <w:name w:val="Heading 4 Cite"/>
    <w:basedOn w:val="Normal"/>
    <w:link w:val="Heading4CiteChar"/>
    <w:autoRedefine/>
    <w:qFormat/>
    <w:rsid w:val="007C2F7B"/>
    <w:rPr>
      <w:rFonts w:eastAsia="Calibri"/>
      <w:color w:val="000000"/>
    </w:rPr>
  </w:style>
  <w:style w:type="character" w:customStyle="1" w:styleId="Heading4CiteChar">
    <w:name w:val="Heading 4 Cite Char"/>
    <w:link w:val="Heading4Cite"/>
    <w:rsid w:val="007C2F7B"/>
    <w:rPr>
      <w:rFonts w:ascii="Calibri" w:eastAsia="Calibri" w:hAnsi="Calibri" w:cs="Calibri"/>
      <w:color w:val="000000"/>
    </w:rPr>
  </w:style>
  <w:style w:type="paragraph" w:customStyle="1" w:styleId="PageTitle0">
    <w:name w:val="Page Title"/>
    <w:basedOn w:val="Normal"/>
    <w:next w:val="Normal"/>
    <w:qFormat/>
    <w:rsid w:val="007C2F7B"/>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C2F7B"/>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C2F7B"/>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C2F7B"/>
    <w:rPr>
      <w:rFonts w:ascii="Calibri" w:eastAsia="Times New Roman" w:hAnsi="Calibri"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C2F7B"/>
    <w:rPr>
      <w:rFonts w:ascii="Calibri" w:eastAsia="Times New Roman" w:hAnsi="Calibri" w:cs="Times New Roman"/>
      <w:bCs/>
      <w:color w:val="000000"/>
      <w:sz w:val="16"/>
      <w:szCs w:val="28"/>
    </w:rPr>
  </w:style>
  <w:style w:type="paragraph" w:customStyle="1" w:styleId="StyleUnderline9pt2">
    <w:name w:val="Style Underline + 9 pt2"/>
    <w:basedOn w:val="Normal"/>
    <w:link w:val="StyleUnderline9pt2Char"/>
    <w:rsid w:val="007C2F7B"/>
    <w:rPr>
      <w:rFonts w:eastAsia="Times New Roman"/>
      <w:color w:val="000000"/>
      <w:sz w:val="20"/>
      <w:szCs w:val="20"/>
      <w:u w:val="single"/>
    </w:rPr>
  </w:style>
  <w:style w:type="character" w:customStyle="1" w:styleId="StyleUnderline9pt2Char">
    <w:name w:val="Style Underline + 9 pt2 Char"/>
    <w:link w:val="StyleUnderline9pt2"/>
    <w:rsid w:val="007C2F7B"/>
    <w:rPr>
      <w:rFonts w:ascii="Calibri" w:eastAsia="Times New Roman" w:hAnsi="Calibri" w:cs="Calibri"/>
      <w:color w:val="000000"/>
      <w:sz w:val="20"/>
      <w:szCs w:val="20"/>
      <w:u w:val="single"/>
    </w:rPr>
  </w:style>
  <w:style w:type="paragraph" w:customStyle="1" w:styleId="TxBr5p1">
    <w:name w:val="TxBr_5p1"/>
    <w:basedOn w:val="Normal"/>
    <w:rsid w:val="007C2F7B"/>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C2F7B"/>
    <w:pPr>
      <w:ind w:left="400"/>
    </w:pPr>
    <w:rPr>
      <w:rFonts w:eastAsia="Calibri"/>
      <w:color w:val="000000"/>
    </w:rPr>
  </w:style>
  <w:style w:type="numbering" w:customStyle="1" w:styleId="NoList211">
    <w:name w:val="No List211"/>
    <w:next w:val="NoList"/>
    <w:uiPriority w:val="99"/>
    <w:semiHidden/>
    <w:unhideWhenUsed/>
    <w:rsid w:val="007C2F7B"/>
  </w:style>
  <w:style w:type="character" w:customStyle="1" w:styleId="A11">
    <w:name w:val="A11"/>
    <w:rsid w:val="007C2F7B"/>
    <w:rPr>
      <w:rFonts w:ascii="Minion Pro" w:hAnsi="Minion Pro" w:cs="Minion Pro" w:hint="default"/>
      <w:color w:val="211D1E"/>
      <w:sz w:val="12"/>
      <w:szCs w:val="12"/>
    </w:rPr>
  </w:style>
  <w:style w:type="character" w:customStyle="1" w:styleId="A12">
    <w:name w:val="A12"/>
    <w:uiPriority w:val="99"/>
    <w:rsid w:val="007C2F7B"/>
    <w:rPr>
      <w:rFonts w:ascii="Minion Pro" w:hAnsi="Minion Pro" w:cs="Minion Pro" w:hint="default"/>
      <w:color w:val="211D1E"/>
      <w:sz w:val="22"/>
      <w:szCs w:val="22"/>
    </w:rPr>
  </w:style>
  <w:style w:type="character" w:customStyle="1" w:styleId="CitationChar1">
    <w:name w:val="Citation Char1"/>
    <w:basedOn w:val="DefaultParagraphFont"/>
    <w:rsid w:val="007C2F7B"/>
    <w:rPr>
      <w:rFonts w:ascii="Times New Roman" w:eastAsia="Times New Roman" w:hAnsi="Times New Roman" w:cs="Arial"/>
      <w:b/>
      <w:sz w:val="20"/>
      <w:szCs w:val="36"/>
    </w:rPr>
  </w:style>
  <w:style w:type="character" w:customStyle="1" w:styleId="bold-italic-sub-c">
    <w:name w:val="bold-italic-sub-c"/>
    <w:basedOn w:val="DefaultParagraphFont"/>
    <w:rsid w:val="007C2F7B"/>
  </w:style>
  <w:style w:type="character" w:customStyle="1" w:styleId="charoverride-4">
    <w:name w:val="charoverride-4"/>
    <w:basedOn w:val="DefaultParagraphFont"/>
    <w:rsid w:val="007C2F7B"/>
  </w:style>
  <w:style w:type="character" w:customStyle="1" w:styleId="charoverride-3">
    <w:name w:val="charoverride-3"/>
    <w:basedOn w:val="DefaultParagraphFont"/>
    <w:rsid w:val="007C2F7B"/>
  </w:style>
  <w:style w:type="character" w:customStyle="1" w:styleId="BlockTitle2Char">
    <w:name w:val="Block Title2 Char"/>
    <w:link w:val="BlockTitle2"/>
    <w:rsid w:val="007C2F7B"/>
    <w:rPr>
      <w:rFonts w:ascii="Times New Roman" w:eastAsia="Times New Roman" w:hAnsi="Times New Roman" w:cs="Times New Roman"/>
      <w:b/>
      <w:sz w:val="32"/>
      <w:u w:val="single"/>
    </w:rPr>
  </w:style>
  <w:style w:type="paragraph" w:customStyle="1" w:styleId="tag1">
    <w:name w:val="tag1"/>
    <w:basedOn w:val="Normal"/>
    <w:qFormat/>
    <w:rsid w:val="007C2F7B"/>
    <w:rPr>
      <w:rFonts w:eastAsia="Times New Roman"/>
      <w:b/>
      <w:szCs w:val="20"/>
    </w:rPr>
  </w:style>
  <w:style w:type="paragraph" w:customStyle="1" w:styleId="tagcite2">
    <w:name w:val="tagcite"/>
    <w:basedOn w:val="Normal"/>
    <w:qFormat/>
    <w:rsid w:val="007C2F7B"/>
    <w:rPr>
      <w:rFonts w:eastAsia="Times New Roman"/>
      <w:b/>
    </w:rPr>
  </w:style>
  <w:style w:type="paragraph" w:customStyle="1" w:styleId="SmallFontCharCharChar">
    <w:name w:val="Small Font Char Char Char"/>
    <w:basedOn w:val="Normal"/>
    <w:uiPriority w:val="99"/>
    <w:qFormat/>
    <w:rsid w:val="007C2F7B"/>
    <w:rPr>
      <w:rFonts w:eastAsia="Times New Roman"/>
      <w:sz w:val="12"/>
    </w:rPr>
  </w:style>
  <w:style w:type="character" w:customStyle="1" w:styleId="tag1Char">
    <w:name w:val="tag1 Char"/>
    <w:rsid w:val="007C2F7B"/>
    <w:rPr>
      <w:b/>
      <w:bCs w:val="0"/>
      <w:sz w:val="24"/>
    </w:rPr>
  </w:style>
  <w:style w:type="character" w:customStyle="1" w:styleId="SmallFontCharCharCharChar">
    <w:name w:val="Small Font Char Char Char Char"/>
    <w:rsid w:val="007C2F7B"/>
    <w:rPr>
      <w:rFonts w:ascii="Arial" w:hAnsi="Arial" w:cs="Arial" w:hint="default"/>
      <w:sz w:val="12"/>
      <w:szCs w:val="24"/>
    </w:rPr>
  </w:style>
  <w:style w:type="character" w:customStyle="1" w:styleId="TagCiteChar3">
    <w:name w:val="TagCite Char"/>
    <w:rsid w:val="007C2F7B"/>
    <w:rPr>
      <w:rFonts w:ascii="Garamond" w:hAnsi="Garamond" w:hint="default"/>
      <w:b/>
      <w:bCs w:val="0"/>
      <w:sz w:val="24"/>
      <w:szCs w:val="24"/>
    </w:rPr>
  </w:style>
  <w:style w:type="character" w:customStyle="1" w:styleId="heading2char2charchar1">
    <w:name w:val="heading2char2charchar1"/>
    <w:rsid w:val="007C2F7B"/>
  </w:style>
  <w:style w:type="character" w:customStyle="1" w:styleId="charchar60">
    <w:name w:val="charchar6"/>
    <w:rsid w:val="007C2F7B"/>
  </w:style>
  <w:style w:type="character" w:customStyle="1" w:styleId="searchtermbold">
    <w:name w:val="searchtermbold"/>
    <w:rsid w:val="007C2F7B"/>
  </w:style>
  <w:style w:type="character" w:customStyle="1" w:styleId="regtext">
    <w:name w:val="regtext"/>
    <w:uiPriority w:val="99"/>
    <w:rsid w:val="007C2F7B"/>
  </w:style>
  <w:style w:type="character" w:customStyle="1" w:styleId="bps-topic-ident">
    <w:name w:val="bps-topic-ident"/>
    <w:rsid w:val="007C2F7B"/>
  </w:style>
  <w:style w:type="paragraph" w:customStyle="1" w:styleId="FreeForm">
    <w:name w:val="Free Form"/>
    <w:qFormat/>
    <w:rsid w:val="007C2F7B"/>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C2F7B"/>
    <w:rPr>
      <w:rFonts w:cs="Calibri"/>
      <w:b/>
      <w:u w:val="single"/>
    </w:rPr>
  </w:style>
  <w:style w:type="paragraph" w:customStyle="1" w:styleId="AuthorDate2">
    <w:name w:val="Author/Date"/>
    <w:basedOn w:val="Normal"/>
    <w:link w:val="AuthorDateChar0"/>
    <w:qFormat/>
    <w:rsid w:val="007C2F7B"/>
    <w:rPr>
      <w:rFonts w:asciiTheme="minorHAnsi" w:hAnsiTheme="minorHAnsi"/>
      <w:b/>
      <w:u w:val="single"/>
    </w:rPr>
  </w:style>
  <w:style w:type="character" w:customStyle="1" w:styleId="HilightChar">
    <w:name w:val="Hilight Char"/>
    <w:rsid w:val="007C2F7B"/>
    <w:rPr>
      <w:rFonts w:eastAsia="Calibri"/>
      <w:b/>
      <w:noProof w:val="0"/>
      <w:sz w:val="22"/>
      <w:szCs w:val="22"/>
      <w:u w:val="single"/>
      <w:lang w:val="en-US" w:eastAsia="ar-SA" w:bidi="ar-SA"/>
    </w:rPr>
  </w:style>
  <w:style w:type="character" w:customStyle="1" w:styleId="StyleUnderlineCharChar">
    <w:name w:val="Style Underline Char Char"/>
    <w:rsid w:val="007C2F7B"/>
    <w:rPr>
      <w:rFonts w:ascii="Times New Roman" w:eastAsia="Times New Roman" w:hAnsi="Times New Roman" w:cs="Times New Roman"/>
      <w:sz w:val="20"/>
      <w:szCs w:val="20"/>
      <w:u w:val="single"/>
    </w:rPr>
  </w:style>
  <w:style w:type="character" w:customStyle="1" w:styleId="c1">
    <w:name w:val="c1"/>
    <w:rsid w:val="007C2F7B"/>
  </w:style>
  <w:style w:type="paragraph" w:customStyle="1" w:styleId="TagStyle0">
    <w:name w:val="Tag Style"/>
    <w:basedOn w:val="Normal"/>
    <w:qFormat/>
    <w:rsid w:val="007C2F7B"/>
    <w:rPr>
      <w:rFonts w:eastAsia="Times New Roman"/>
      <w:b/>
    </w:rPr>
  </w:style>
  <w:style w:type="paragraph" w:customStyle="1" w:styleId="Hat2">
    <w:name w:val="Hat2"/>
    <w:basedOn w:val="Heading2"/>
    <w:next w:val="Heading2"/>
    <w:autoRedefine/>
    <w:uiPriority w:val="99"/>
    <w:qFormat/>
    <w:rsid w:val="007C2F7B"/>
    <w:pPr>
      <w:keepNext w:val="0"/>
      <w:keepLines w:val="0"/>
      <w:pageBreakBefore w:val="0"/>
      <w:jc w:val="left"/>
    </w:pPr>
    <w:rPr>
      <w:rFonts w:ascii="Arial Narrow" w:eastAsia="Calibri" w:hAnsi="Arial Narrow" w:cs="Times New Roman"/>
      <w:caps/>
      <w:sz w:val="20"/>
      <w:u w:val="none"/>
    </w:rPr>
  </w:style>
  <w:style w:type="paragraph" w:customStyle="1" w:styleId="StyleCardTextUnderline3">
    <w:name w:val="Style Card Text + Underline3"/>
    <w:link w:val="StyleCardTextUnderline3Char"/>
    <w:qFormat/>
    <w:rsid w:val="007C2F7B"/>
    <w:pPr>
      <w:spacing w:after="200" w:line="276" w:lineRule="auto"/>
    </w:pPr>
    <w:rPr>
      <w:rFonts w:eastAsia="SimSun"/>
      <w:u w:val="thick"/>
      <w:lang w:eastAsia="zh-CN"/>
    </w:rPr>
  </w:style>
  <w:style w:type="character" w:customStyle="1" w:styleId="Underline4">
    <w:name w:val="*Underline*"/>
    <w:rsid w:val="007C2F7B"/>
    <w:rPr>
      <w:rFonts w:ascii="Times New Roman" w:hAnsi="Times New Roman"/>
      <w:b/>
      <w:sz w:val="24"/>
      <w:u w:val="single"/>
    </w:rPr>
  </w:style>
  <w:style w:type="paragraph" w:customStyle="1" w:styleId="TxBr33p1">
    <w:name w:val="TxBr_33p1"/>
    <w:basedOn w:val="Normal"/>
    <w:uiPriority w:val="99"/>
    <w:qFormat/>
    <w:rsid w:val="007C2F7B"/>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7C2F7B"/>
    <w:rPr>
      <w:rFonts w:eastAsia="SimSun"/>
      <w:lang w:eastAsia="zh-CN"/>
    </w:rPr>
  </w:style>
  <w:style w:type="character" w:customStyle="1" w:styleId="Heading51">
    <w:name w:val="Heading 51"/>
    <w:aliases w:val="Heading 5 Char Char Char"/>
    <w:rsid w:val="007C2F7B"/>
    <w:rPr>
      <w:b/>
      <w:bCs/>
      <w:iCs/>
      <w:szCs w:val="26"/>
      <w:lang w:val="en-US" w:eastAsia="en-US" w:bidi="ar-SA"/>
    </w:rPr>
  </w:style>
  <w:style w:type="character" w:customStyle="1" w:styleId="comments-post">
    <w:name w:val="comments-post"/>
    <w:rsid w:val="007C2F7B"/>
  </w:style>
  <w:style w:type="paragraph" w:customStyle="1" w:styleId="Irrelevant6font">
    <w:name w:val="Irrelevant (6 font)"/>
    <w:basedOn w:val="Normal"/>
    <w:link w:val="Irrelevant6fontChar"/>
    <w:qFormat/>
    <w:rsid w:val="007C2F7B"/>
    <w:pPr>
      <w:ind w:left="547" w:right="648"/>
      <w:jc w:val="both"/>
    </w:pPr>
    <w:rPr>
      <w:rFonts w:eastAsia="Calibri"/>
      <w:sz w:val="12"/>
      <w:szCs w:val="12"/>
    </w:rPr>
  </w:style>
  <w:style w:type="character" w:customStyle="1" w:styleId="Irrelevant5fontChar">
    <w:name w:val="Irrelevant (5 font) Char"/>
    <w:rsid w:val="007C2F7B"/>
    <w:rPr>
      <w:sz w:val="10"/>
      <w:szCs w:val="10"/>
      <w:lang w:val="en-US" w:eastAsia="en-US" w:bidi="ar-SA"/>
    </w:rPr>
  </w:style>
  <w:style w:type="character" w:customStyle="1" w:styleId="Hyperlink13">
    <w:name w:val="Hyperlink13"/>
    <w:rsid w:val="007C2F7B"/>
    <w:rPr>
      <w:b w:val="0"/>
      <w:bCs w:val="0"/>
      <w:strike w:val="0"/>
      <w:dstrike w:val="0"/>
      <w:color w:val="008000"/>
      <w:sz w:val="20"/>
      <w:szCs w:val="20"/>
      <w:u w:val="none"/>
      <w:effect w:val="none"/>
    </w:rPr>
  </w:style>
  <w:style w:type="character" w:customStyle="1" w:styleId="standardcontent1">
    <w:name w:val="standardcontent1"/>
    <w:rsid w:val="007C2F7B"/>
    <w:rPr>
      <w:rFonts w:ascii="Arial" w:hAnsi="Arial" w:cs="Arial" w:hint="default"/>
      <w:strike w:val="0"/>
      <w:dstrike w:val="0"/>
      <w:sz w:val="24"/>
      <w:szCs w:val="24"/>
      <w:u w:val="none"/>
      <w:effect w:val="none"/>
    </w:rPr>
  </w:style>
  <w:style w:type="character" w:customStyle="1" w:styleId="Hyperlink4">
    <w:name w:val="Hyperlink4"/>
    <w:rsid w:val="007C2F7B"/>
    <w:rPr>
      <w:color w:val="000066"/>
      <w:u w:val="single"/>
    </w:rPr>
  </w:style>
  <w:style w:type="paragraph" w:customStyle="1" w:styleId="rddateline">
    <w:name w:val="rddateline"/>
    <w:basedOn w:val="Normal"/>
    <w:uiPriority w:val="99"/>
    <w:qFormat/>
    <w:rsid w:val="007C2F7B"/>
    <w:rPr>
      <w:rFonts w:eastAsia="Calibri"/>
      <w:szCs w:val="20"/>
    </w:rPr>
  </w:style>
  <w:style w:type="paragraph" w:customStyle="1" w:styleId="rdheadline">
    <w:name w:val="rdheadline"/>
    <w:basedOn w:val="Normal"/>
    <w:uiPriority w:val="99"/>
    <w:qFormat/>
    <w:rsid w:val="007C2F7B"/>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C2F7B"/>
    <w:pPr>
      <w:spacing w:after="100" w:afterAutospacing="1"/>
    </w:pPr>
    <w:rPr>
      <w:rFonts w:ascii="Verdana" w:eastAsia="Calibri" w:hAnsi="Verdana"/>
      <w:szCs w:val="20"/>
    </w:rPr>
  </w:style>
  <w:style w:type="character" w:customStyle="1" w:styleId="rddeckline1">
    <w:name w:val="rddeckline1"/>
    <w:rsid w:val="007C2F7B"/>
    <w:rPr>
      <w:rFonts w:ascii="Verdana" w:hAnsi="Verdana" w:hint="default"/>
      <w:b/>
      <w:bCs/>
      <w:sz w:val="22"/>
      <w:szCs w:val="22"/>
    </w:rPr>
  </w:style>
  <w:style w:type="character" w:customStyle="1" w:styleId="contact1">
    <w:name w:val="contact1"/>
    <w:rsid w:val="007C2F7B"/>
    <w:rPr>
      <w:rFonts w:ascii="Tahoma" w:hAnsi="Tahoma" w:cs="Tahoma" w:hint="default"/>
      <w:color w:val="999999"/>
      <w:sz w:val="20"/>
      <w:szCs w:val="20"/>
    </w:rPr>
  </w:style>
  <w:style w:type="character" w:customStyle="1" w:styleId="credits1">
    <w:name w:val="credits1"/>
    <w:rsid w:val="007C2F7B"/>
    <w:rPr>
      <w:rFonts w:ascii="Tahoma" w:hAnsi="Tahoma" w:cs="Tahoma" w:hint="default"/>
      <w:color w:val="999999"/>
      <w:sz w:val="16"/>
      <w:szCs w:val="16"/>
    </w:rPr>
  </w:style>
  <w:style w:type="paragraph" w:customStyle="1" w:styleId="Heading20">
    <w:name w:val="Heading2"/>
    <w:basedOn w:val="Normal"/>
    <w:link w:val="Heading2Char1"/>
    <w:qFormat/>
    <w:rsid w:val="007C2F7B"/>
    <w:pPr>
      <w:jc w:val="center"/>
    </w:pPr>
    <w:rPr>
      <w:rFonts w:eastAsia="Times New Roman"/>
      <w:b/>
      <w:caps/>
    </w:rPr>
  </w:style>
  <w:style w:type="character" w:customStyle="1" w:styleId="Heading2Char1">
    <w:name w:val="Heading2 Char"/>
    <w:link w:val="Heading20"/>
    <w:rsid w:val="007C2F7B"/>
    <w:rPr>
      <w:rFonts w:ascii="Calibri" w:eastAsia="Times New Roman" w:hAnsi="Calibri" w:cs="Calibri"/>
      <w:b/>
      <w:caps/>
    </w:rPr>
  </w:style>
  <w:style w:type="paragraph" w:customStyle="1" w:styleId="Header2">
    <w:name w:val="Header2"/>
    <w:basedOn w:val="Heading20"/>
    <w:link w:val="Header2Char"/>
    <w:qFormat/>
    <w:rsid w:val="007C2F7B"/>
  </w:style>
  <w:style w:type="character" w:customStyle="1" w:styleId="Header2Char">
    <w:name w:val="Header2 Char"/>
    <w:link w:val="Header2"/>
    <w:rsid w:val="007C2F7B"/>
    <w:rPr>
      <w:rFonts w:ascii="Calibri" w:eastAsia="Times New Roman" w:hAnsi="Calibri" w:cs="Calibri"/>
      <w:b/>
      <w:caps/>
    </w:rPr>
  </w:style>
  <w:style w:type="paragraph" w:customStyle="1" w:styleId="Underlinedcard1">
    <w:name w:val="Underlined card"/>
    <w:basedOn w:val="Normal"/>
    <w:link w:val="UnderlinedcardChar1"/>
    <w:autoRedefine/>
    <w:qFormat/>
    <w:rsid w:val="007C2F7B"/>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C2F7B"/>
    <w:rPr>
      <w:rFonts w:ascii="Calibri" w:eastAsia="Times New Roman" w:hAnsi="Calibri" w:cs="Calibri"/>
      <w:u w:val="thick"/>
    </w:rPr>
  </w:style>
  <w:style w:type="paragraph" w:customStyle="1" w:styleId="StyleHeading212pt">
    <w:name w:val="Style Heading2 + 12 pt"/>
    <w:basedOn w:val="Heading20"/>
    <w:link w:val="StyleHeading212ptChar"/>
    <w:qFormat/>
    <w:rsid w:val="007C2F7B"/>
    <w:rPr>
      <w:bCs/>
    </w:rPr>
  </w:style>
  <w:style w:type="character" w:customStyle="1" w:styleId="StyleHeading212ptChar">
    <w:name w:val="Style Heading2 + 12 pt Char"/>
    <w:link w:val="StyleHeading212pt"/>
    <w:rsid w:val="007C2F7B"/>
    <w:rPr>
      <w:rFonts w:ascii="Calibri" w:eastAsia="Times New Roman" w:hAnsi="Calibri" w:cs="Calibri"/>
      <w:b/>
      <w:bCs/>
      <w:caps/>
    </w:rPr>
  </w:style>
  <w:style w:type="paragraph" w:customStyle="1" w:styleId="Heading212pt">
    <w:name w:val="Heading2 + 12 pt"/>
    <w:basedOn w:val="StyleHeading212pt"/>
    <w:link w:val="Heading212ptChar"/>
    <w:qFormat/>
    <w:rsid w:val="007C2F7B"/>
  </w:style>
  <w:style w:type="character" w:customStyle="1" w:styleId="Heading212ptChar">
    <w:name w:val="Heading2 + 12 pt Char"/>
    <w:link w:val="Heading212pt"/>
    <w:rsid w:val="007C2F7B"/>
    <w:rPr>
      <w:rFonts w:ascii="Calibri" w:eastAsia="Times New Roman" w:hAnsi="Calibri" w:cs="Calibri"/>
      <w:b/>
      <w:bCs/>
      <w:caps/>
    </w:rPr>
  </w:style>
  <w:style w:type="character" w:customStyle="1" w:styleId="StyleBoldText12pt10ptNotBoldKernat16pt">
    <w:name w:val="Style Bold Text 12 pt + 10 pt Not Bold Kern at 16 pt"/>
    <w:rsid w:val="007C2F7B"/>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3">
    <w:name w:val="bodytext1"/>
    <w:rsid w:val="007C2F7B"/>
  </w:style>
  <w:style w:type="paragraph" w:customStyle="1" w:styleId="highlightcardtext">
    <w:name w:val="highlight card text"/>
    <w:basedOn w:val="evidencetext"/>
    <w:uiPriority w:val="99"/>
    <w:qFormat/>
    <w:rsid w:val="007C2F7B"/>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evidencetext">
    <w:name w:val="underline evidence text"/>
    <w:basedOn w:val="evidencetext"/>
    <w:uiPriority w:val="99"/>
    <w:qFormat/>
    <w:rsid w:val="007C2F7B"/>
    <w:pPr>
      <w:spacing w:after="200" w:line="276" w:lineRule="auto"/>
      <w:ind w:left="0" w:right="0"/>
      <w:contextualSpacing/>
    </w:pPr>
    <w:rPr>
      <w:rFonts w:asciiTheme="minorHAnsi" w:eastAsia="Malgun Gothic" w:hAnsiTheme="minorHAnsi" w:cs="Calibri"/>
      <w:color w:val="auto"/>
      <w:sz w:val="24"/>
      <w:u w:val="single"/>
    </w:rPr>
  </w:style>
  <w:style w:type="paragraph" w:customStyle="1" w:styleId="underlinecard1">
    <w:name w:val="underline card"/>
    <w:basedOn w:val="Normal"/>
    <w:uiPriority w:val="99"/>
    <w:qFormat/>
    <w:rsid w:val="007C2F7B"/>
    <w:pPr>
      <w:ind w:left="1728" w:right="1728"/>
    </w:pPr>
    <w:rPr>
      <w:rFonts w:eastAsia="Calibri"/>
      <w:sz w:val="18"/>
      <w:u w:val="single"/>
    </w:rPr>
  </w:style>
  <w:style w:type="paragraph" w:customStyle="1" w:styleId="CardsChar2">
    <w:name w:val="Cards Char2"/>
    <w:basedOn w:val="Normal"/>
    <w:uiPriority w:val="99"/>
    <w:qFormat/>
    <w:rsid w:val="007C2F7B"/>
    <w:pPr>
      <w:autoSpaceDE w:val="0"/>
      <w:autoSpaceDN w:val="0"/>
      <w:adjustRightInd w:val="0"/>
      <w:ind w:left="432" w:right="432"/>
      <w:jc w:val="both"/>
    </w:pPr>
    <w:rPr>
      <w:rFonts w:eastAsia="Calibri"/>
      <w:szCs w:val="20"/>
    </w:rPr>
  </w:style>
  <w:style w:type="character" w:customStyle="1" w:styleId="UnderlinedCards">
    <w:name w:val="Underlined Cards"/>
    <w:rsid w:val="007C2F7B"/>
    <w:rPr>
      <w:sz w:val="24"/>
      <w:szCs w:val="24"/>
      <w:u w:val="thick"/>
      <w:lang w:val="en-US" w:eastAsia="en-US" w:bidi="ar-SA"/>
    </w:rPr>
  </w:style>
  <w:style w:type="character" w:customStyle="1" w:styleId="highlightcardtextChar">
    <w:name w:val="highlight card text Char"/>
    <w:rsid w:val="007C2F7B"/>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C2F7B"/>
    <w:pPr>
      <w:ind w:left="1728" w:right="1728"/>
    </w:pPr>
    <w:rPr>
      <w:rFonts w:eastAsia="Times New Roman"/>
      <w:sz w:val="18"/>
    </w:rPr>
  </w:style>
  <w:style w:type="character" w:customStyle="1" w:styleId="CardTextCharCharCharCharChar">
    <w:name w:val="Card Text Char Char Char Char Char"/>
    <w:link w:val="CardTextCharCharCharChar"/>
    <w:rsid w:val="007C2F7B"/>
    <w:rPr>
      <w:rFonts w:ascii="Calibri" w:eastAsia="Times New Roman" w:hAnsi="Calibri" w:cs="Calibri"/>
      <w:sz w:val="18"/>
    </w:rPr>
  </w:style>
  <w:style w:type="character" w:customStyle="1" w:styleId="TagsChar4">
    <w:name w:val="Tags Char4"/>
    <w:rsid w:val="007C2F7B"/>
    <w:rPr>
      <w:b/>
      <w:lang w:val="en-US" w:eastAsia="en-US" w:bidi="ar-SA"/>
    </w:rPr>
  </w:style>
  <w:style w:type="character" w:customStyle="1" w:styleId="tightinline1">
    <w:name w:val="tightinline1"/>
    <w:rsid w:val="007C2F7B"/>
    <w:rPr>
      <w:rFonts w:ascii="Verdana" w:hAnsi="Verdana" w:hint="default"/>
      <w:vanish w:val="0"/>
      <w:webHidden w:val="0"/>
      <w:color w:val="000000"/>
      <w:sz w:val="20"/>
      <w:szCs w:val="20"/>
      <w:specVanish w:val="0"/>
    </w:rPr>
  </w:style>
  <w:style w:type="paragraph" w:customStyle="1" w:styleId="boldciteChar">
    <w:name w:val="bold cite Char"/>
    <w:basedOn w:val="Heading1"/>
    <w:uiPriority w:val="99"/>
    <w:qFormat/>
    <w:rsid w:val="007C2F7B"/>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ites0">
    <w:name w:val="cites"/>
    <w:link w:val="citesChar0"/>
    <w:autoRedefine/>
    <w:qFormat/>
    <w:rsid w:val="007C2F7B"/>
    <w:pPr>
      <w:spacing w:after="0" w:line="240" w:lineRule="auto"/>
      <w:contextualSpacing/>
    </w:pPr>
    <w:rPr>
      <w:rFonts w:ascii="Times New Roman" w:eastAsia="Malgun Gothic" w:hAnsi="Times New Roman" w:cs="Times New Roman"/>
      <w:b/>
      <w:u w:val="single"/>
    </w:rPr>
  </w:style>
  <w:style w:type="paragraph" w:customStyle="1" w:styleId="CardCites">
    <w:name w:val="Card Cites"/>
    <w:basedOn w:val="Normal"/>
    <w:next w:val="Normal"/>
    <w:qFormat/>
    <w:rsid w:val="007C2F7B"/>
    <w:rPr>
      <w:rFonts w:eastAsia="Calibri"/>
      <w:b/>
    </w:rPr>
  </w:style>
  <w:style w:type="character" w:customStyle="1" w:styleId="blsp-spelling-corrected">
    <w:name w:val="blsp-spelling-corrected"/>
    <w:rsid w:val="007C2F7B"/>
  </w:style>
  <w:style w:type="character" w:customStyle="1" w:styleId="blsp-spelling-error">
    <w:name w:val="blsp-spelling-error"/>
    <w:rsid w:val="007C2F7B"/>
  </w:style>
  <w:style w:type="character" w:customStyle="1" w:styleId="sup">
    <w:name w:val="sup"/>
    <w:rsid w:val="007C2F7B"/>
  </w:style>
  <w:style w:type="character" w:customStyle="1" w:styleId="pgnum">
    <w:name w:val="pgnum"/>
    <w:rsid w:val="007C2F7B"/>
  </w:style>
  <w:style w:type="character" w:customStyle="1" w:styleId="SmallFontCharChar">
    <w:name w:val="Small Font Char Char"/>
    <w:rsid w:val="007C2F7B"/>
    <w:rPr>
      <w:rFonts w:ascii="Arial" w:hAnsi="Arial"/>
      <w:sz w:val="12"/>
      <w:szCs w:val="24"/>
      <w:lang w:val="en-US" w:eastAsia="en-US" w:bidi="ar-SA"/>
    </w:rPr>
  </w:style>
  <w:style w:type="paragraph" w:customStyle="1" w:styleId="textmargin">
    <w:name w:val="textmargin"/>
    <w:basedOn w:val="Normal"/>
    <w:uiPriority w:val="99"/>
    <w:qFormat/>
    <w:rsid w:val="007C2F7B"/>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7C2F7B"/>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7C2F7B"/>
    <w:rPr>
      <w:rFonts w:ascii="Arial Narrow" w:eastAsia="Calibri" w:hAnsi="Arial Narrow"/>
      <w:color w:val="000000"/>
    </w:rPr>
  </w:style>
  <w:style w:type="paragraph" w:customStyle="1" w:styleId="bc2">
    <w:name w:val="bc_2"/>
    <w:basedOn w:val="Normal"/>
    <w:uiPriority w:val="99"/>
    <w:qFormat/>
    <w:rsid w:val="007C2F7B"/>
    <w:pPr>
      <w:spacing w:before="100" w:beforeAutospacing="1" w:after="100" w:afterAutospacing="1"/>
    </w:pPr>
    <w:rPr>
      <w:rFonts w:eastAsia="Calibri"/>
      <w:color w:val="000000"/>
    </w:rPr>
  </w:style>
  <w:style w:type="character" w:customStyle="1" w:styleId="bc21">
    <w:name w:val="bc_21"/>
    <w:rsid w:val="007C2F7B"/>
  </w:style>
  <w:style w:type="paragraph" w:customStyle="1" w:styleId="style22">
    <w:name w:val="style2"/>
    <w:basedOn w:val="Normal"/>
    <w:uiPriority w:val="99"/>
    <w:qFormat/>
    <w:rsid w:val="007C2F7B"/>
    <w:rPr>
      <w:rFonts w:ascii="Verdana" w:eastAsia="Calibri" w:hAnsi="Verdana"/>
      <w:szCs w:val="20"/>
    </w:rPr>
  </w:style>
  <w:style w:type="paragraph" w:customStyle="1" w:styleId="quote2">
    <w:name w:val="quote2"/>
    <w:basedOn w:val="Normal"/>
    <w:uiPriority w:val="99"/>
    <w:qFormat/>
    <w:rsid w:val="007C2F7B"/>
    <w:rPr>
      <w:rFonts w:ascii="Verdana" w:eastAsia="Calibri" w:hAnsi="Verdana"/>
      <w:szCs w:val="20"/>
    </w:rPr>
  </w:style>
  <w:style w:type="character" w:customStyle="1" w:styleId="copystyle">
    <w:name w:val="copystyle"/>
    <w:rsid w:val="007C2F7B"/>
  </w:style>
  <w:style w:type="character" w:customStyle="1" w:styleId="boldciteCharChar1">
    <w:name w:val="bold cite Char Char1"/>
    <w:rsid w:val="007C2F7B"/>
    <w:rPr>
      <w:rFonts w:ascii="Arial" w:hAnsi="Arial" w:cs="Arial"/>
      <w:b/>
      <w:bCs/>
      <w:kern w:val="32"/>
      <w:sz w:val="24"/>
      <w:szCs w:val="24"/>
      <w:lang w:val="en-US" w:eastAsia="en-US" w:bidi="ar-SA"/>
    </w:rPr>
  </w:style>
  <w:style w:type="character" w:customStyle="1" w:styleId="ReadUnderline">
    <w:name w:val="Read Underline"/>
    <w:rsid w:val="007C2F7B"/>
    <w:rPr>
      <w:rFonts w:ascii="Arial" w:hAnsi="Arial"/>
      <w:b/>
      <w:sz w:val="18"/>
      <w:u w:val="thick"/>
    </w:rPr>
  </w:style>
  <w:style w:type="paragraph" w:customStyle="1" w:styleId="F4">
    <w:name w:val="F4"/>
    <w:basedOn w:val="Normal"/>
    <w:link w:val="F4Char"/>
    <w:qFormat/>
    <w:rsid w:val="007C2F7B"/>
    <w:pPr>
      <w:ind w:left="288" w:right="288"/>
    </w:pPr>
    <w:rPr>
      <w:rFonts w:ascii="Arial Narrow" w:eastAsia="Times New Roman" w:hAnsi="Arial Narrow"/>
      <w:szCs w:val="20"/>
      <w:u w:val="single"/>
    </w:rPr>
  </w:style>
  <w:style w:type="character" w:customStyle="1" w:styleId="F4Char">
    <w:name w:val="F4 Char"/>
    <w:link w:val="F4"/>
    <w:rsid w:val="007C2F7B"/>
    <w:rPr>
      <w:rFonts w:ascii="Arial Narrow" w:eastAsia="Times New Roman" w:hAnsi="Arial Narrow" w:cs="Calibri"/>
      <w:szCs w:val="20"/>
      <w:u w:val="single"/>
    </w:rPr>
  </w:style>
  <w:style w:type="paragraph" w:customStyle="1" w:styleId="StyleCARD">
    <w:name w:val="Style CARD +"/>
    <w:basedOn w:val="Normal"/>
    <w:link w:val="StyleCARDChar"/>
    <w:qFormat/>
    <w:rsid w:val="007C2F7B"/>
    <w:pPr>
      <w:ind w:left="300" w:right="288"/>
    </w:pPr>
    <w:rPr>
      <w:rFonts w:ascii="Arial Narrow" w:eastAsia="Times New Roman" w:hAnsi="Arial Narrow"/>
      <w:szCs w:val="20"/>
    </w:rPr>
  </w:style>
  <w:style w:type="character" w:customStyle="1" w:styleId="StyleCARDChar">
    <w:name w:val="Style CARD + Char"/>
    <w:link w:val="StyleCARD"/>
    <w:rsid w:val="007C2F7B"/>
    <w:rPr>
      <w:rFonts w:ascii="Arial Narrow" w:eastAsia="Times New Roman" w:hAnsi="Arial Narrow" w:cs="Calibri"/>
      <w:szCs w:val="20"/>
    </w:rPr>
  </w:style>
  <w:style w:type="character" w:customStyle="1" w:styleId="noiconheadline">
    <w:name w:val="noicon_headline"/>
    <w:rsid w:val="007C2F7B"/>
  </w:style>
  <w:style w:type="paragraph" w:styleId="MacroText">
    <w:name w:val="macro"/>
    <w:link w:val="MacroTextChar"/>
    <w:rsid w:val="007C2F7B"/>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C2F7B"/>
    <w:rPr>
      <w:rFonts w:ascii="Courier New" w:eastAsia="Times New Roman" w:hAnsi="Courier New" w:cs="Courier New"/>
      <w:sz w:val="20"/>
      <w:szCs w:val="20"/>
    </w:rPr>
  </w:style>
  <w:style w:type="character" w:customStyle="1" w:styleId="pp1">
    <w:name w:val="pp1"/>
    <w:rsid w:val="007C2F7B"/>
    <w:rPr>
      <w:rFonts w:ascii="Times New Roman" w:hAnsi="Times New Roman" w:cs="Times New Roman" w:hint="default"/>
      <w:i w:val="0"/>
      <w:iCs w:val="0"/>
      <w:smallCaps w:val="0"/>
      <w:sz w:val="30"/>
      <w:szCs w:val="30"/>
    </w:rPr>
  </w:style>
  <w:style w:type="character" w:customStyle="1" w:styleId="prbodytext1">
    <w:name w:val="pr_bodytext1"/>
    <w:rsid w:val="007C2F7B"/>
    <w:rPr>
      <w:rFonts w:ascii="Arial" w:hAnsi="Arial" w:cs="Arial" w:hint="default"/>
      <w:sz w:val="20"/>
      <w:szCs w:val="20"/>
    </w:rPr>
  </w:style>
  <w:style w:type="character" w:customStyle="1" w:styleId="marrontitulobig">
    <w:name w:val="marron_titulo_big"/>
    <w:rsid w:val="007C2F7B"/>
  </w:style>
  <w:style w:type="character" w:customStyle="1" w:styleId="articlehead">
    <w:name w:val="articlehead"/>
    <w:rsid w:val="007C2F7B"/>
  </w:style>
  <w:style w:type="character" w:customStyle="1" w:styleId="lead">
    <w:name w:val="lead"/>
    <w:rsid w:val="007C2F7B"/>
  </w:style>
  <w:style w:type="character" w:customStyle="1" w:styleId="manchettebig2">
    <w:name w:val="manchettebig2"/>
    <w:rsid w:val="007C2F7B"/>
  </w:style>
  <w:style w:type="character" w:customStyle="1" w:styleId="blue3">
    <w:name w:val="blue3"/>
    <w:rsid w:val="007C2F7B"/>
  </w:style>
  <w:style w:type="paragraph" w:customStyle="1" w:styleId="issuedetails">
    <w:name w:val="issue_details"/>
    <w:basedOn w:val="Normal"/>
    <w:uiPriority w:val="99"/>
    <w:qFormat/>
    <w:rsid w:val="007C2F7B"/>
    <w:pPr>
      <w:spacing w:before="100" w:beforeAutospacing="1" w:after="100" w:afterAutospacing="1"/>
    </w:pPr>
    <w:rPr>
      <w:rFonts w:eastAsia="Times New Roman"/>
    </w:rPr>
  </w:style>
  <w:style w:type="character" w:customStyle="1" w:styleId="over-title">
    <w:name w:val="over-title"/>
    <w:rsid w:val="007C2F7B"/>
  </w:style>
  <w:style w:type="character" w:customStyle="1" w:styleId="contentheader">
    <w:name w:val="contentheader"/>
    <w:rsid w:val="007C2F7B"/>
  </w:style>
  <w:style w:type="paragraph" w:customStyle="1" w:styleId="TxBrp2">
    <w:name w:val="TxBr_p2"/>
    <w:basedOn w:val="Normal"/>
    <w:qFormat/>
    <w:rsid w:val="007C2F7B"/>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C2F7B"/>
    <w:rPr>
      <w:rFonts w:eastAsia="SimSun"/>
      <w:szCs w:val="24"/>
      <w:lang w:val="en-US" w:eastAsia="zh-CN" w:bidi="ar-SA"/>
    </w:rPr>
  </w:style>
  <w:style w:type="character" w:customStyle="1" w:styleId="tagscharchar0">
    <w:name w:val="tagscharchar"/>
    <w:rsid w:val="007C2F7B"/>
  </w:style>
  <w:style w:type="character" w:customStyle="1" w:styleId="FontStyle16">
    <w:name w:val="Font Style16"/>
    <w:uiPriority w:val="99"/>
    <w:rsid w:val="007C2F7B"/>
    <w:rPr>
      <w:rFonts w:ascii="Times New Roman" w:hAnsi="Times New Roman" w:cs="Times New Roman"/>
      <w:b/>
      <w:bCs/>
      <w:spacing w:val="-20"/>
      <w:sz w:val="16"/>
      <w:szCs w:val="16"/>
    </w:rPr>
  </w:style>
  <w:style w:type="paragraph" w:customStyle="1" w:styleId="bodycopyindent">
    <w:name w:val="bodycopyindent"/>
    <w:basedOn w:val="Normal"/>
    <w:uiPriority w:val="99"/>
    <w:qFormat/>
    <w:rsid w:val="007C2F7B"/>
    <w:pPr>
      <w:spacing w:before="100" w:beforeAutospacing="1" w:after="100" w:afterAutospacing="1"/>
    </w:pPr>
    <w:rPr>
      <w:rFonts w:eastAsia="Times New Roman"/>
    </w:rPr>
  </w:style>
  <w:style w:type="character" w:customStyle="1" w:styleId="spanstyle">
    <w:name w:val="spanstyle"/>
    <w:rsid w:val="007C2F7B"/>
  </w:style>
  <w:style w:type="paragraph" w:customStyle="1" w:styleId="tussenkop">
    <w:name w:val="tussenkop"/>
    <w:basedOn w:val="Normal"/>
    <w:uiPriority w:val="99"/>
    <w:qFormat/>
    <w:rsid w:val="007C2F7B"/>
    <w:pPr>
      <w:spacing w:before="100" w:beforeAutospacing="1" w:after="100" w:afterAutospacing="1"/>
    </w:pPr>
    <w:rPr>
      <w:rFonts w:eastAsia="Times New Roman"/>
    </w:rPr>
  </w:style>
  <w:style w:type="character" w:customStyle="1" w:styleId="docnumbertitle">
    <w:name w:val="doc_number_title"/>
    <w:basedOn w:val="DefaultParagraphFont"/>
    <w:rsid w:val="007C2F7B"/>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C2F7B"/>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C2F7B"/>
    <w:rPr>
      <w:rFonts w:asciiTheme="minorHAnsi" w:hAnsiTheme="minorHAnsi" w:cstheme="minorBidi"/>
      <w:b/>
      <w:u w:val="single"/>
    </w:rPr>
  </w:style>
  <w:style w:type="character" w:customStyle="1" w:styleId="Heading6Char1">
    <w:name w:val="Heading 6 Char1"/>
    <w:aliases w:val="Title (no index) Char1"/>
    <w:basedOn w:val="DefaultParagraphFont"/>
    <w:uiPriority w:val="9"/>
    <w:semiHidden/>
    <w:rsid w:val="007C2F7B"/>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C2F7B"/>
    <w:rPr>
      <w:rFonts w:ascii="Consolas" w:hAnsi="Consolas" w:cs="Consolas"/>
      <w:sz w:val="20"/>
      <w:szCs w:val="20"/>
    </w:rPr>
  </w:style>
  <w:style w:type="paragraph" w:customStyle="1" w:styleId="StyleHeading3BlockLatinBodyCalibri">
    <w:name w:val="Style Heading 3Block + (Latin) +Body (Calibri)"/>
    <w:basedOn w:val="Heading3"/>
    <w:rsid w:val="007C2F7B"/>
    <w:rPr>
      <w:caps/>
    </w:rPr>
  </w:style>
  <w:style w:type="paragraph" w:customStyle="1" w:styleId="StyleHeading4Tagheading2Heading2Char2CharHeading2Char1">
    <w:name w:val="Style Heading 4Tagheading 2Heading 2 Char2 CharHeading 2 Char1 ..."/>
    <w:basedOn w:val="Heading4"/>
    <w:rsid w:val="007C2F7B"/>
    <w:rPr>
      <w:iCs w:val="0"/>
    </w:rPr>
  </w:style>
  <w:style w:type="character" w:customStyle="1" w:styleId="StyleStyleBoldUnderlineIntenseEmphasisUnderlineStyleapple-s1">
    <w:name w:val="Style Style Bold UnderlineIntense EmphasisUnderlineStyleapple-s...1"/>
    <w:basedOn w:val="DefaultParagraphFont"/>
    <w:rsid w:val="007C2F7B"/>
    <w:rPr>
      <w:rFonts w:ascii="Garamond" w:hAnsi="Garamond"/>
      <w:b w:val="0"/>
      <w:bCs w:val="0"/>
      <w:sz w:val="24"/>
      <w:u w:val="single"/>
    </w:rPr>
  </w:style>
  <w:style w:type="paragraph" w:customStyle="1" w:styleId="10ptfont">
    <w:name w:val="10pt font"/>
    <w:basedOn w:val="Normal"/>
    <w:link w:val="10ptfontChar"/>
    <w:autoRedefine/>
    <w:rsid w:val="007C2F7B"/>
    <w:rPr>
      <w:rFonts w:eastAsia="Times New Roman"/>
      <w:sz w:val="20"/>
    </w:rPr>
  </w:style>
  <w:style w:type="character" w:customStyle="1" w:styleId="10ptfontChar">
    <w:name w:val="10pt font Char"/>
    <w:link w:val="10ptfont"/>
    <w:rsid w:val="007C2F7B"/>
    <w:rPr>
      <w:rFonts w:ascii="Calibri" w:eastAsia="Times New Roman" w:hAnsi="Calibri" w:cs="Calibri"/>
      <w:sz w:val="20"/>
    </w:rPr>
  </w:style>
  <w:style w:type="character" w:customStyle="1" w:styleId="StyleIntenseReferenceGaramond">
    <w:name w:val="Style Intense Reference + Garamond"/>
    <w:rsid w:val="007C2F7B"/>
    <w:rPr>
      <w:rFonts w:ascii="Garamond" w:hAnsi="Garamond"/>
      <w:bCs/>
      <w:color w:val="auto"/>
      <w:spacing w:val="5"/>
      <w:sz w:val="20"/>
      <w:u w:val="single"/>
    </w:rPr>
  </w:style>
  <w:style w:type="character" w:customStyle="1" w:styleId="StyleIntenseReferenceGaramondBold">
    <w:name w:val="Style Intense Reference + Garamond Bold"/>
    <w:rsid w:val="007C2F7B"/>
    <w:rPr>
      <w:rFonts w:ascii="Garamond" w:hAnsi="Garamond"/>
      <w:b/>
      <w:bCs/>
      <w:color w:val="auto"/>
      <w:spacing w:val="5"/>
      <w:sz w:val="20"/>
      <w:u w:val="single"/>
    </w:rPr>
  </w:style>
  <w:style w:type="character" w:customStyle="1" w:styleId="newstime">
    <w:name w:val="newstime"/>
    <w:basedOn w:val="DefaultParagraphFont"/>
    <w:rsid w:val="007C2F7B"/>
  </w:style>
  <w:style w:type="character" w:customStyle="1" w:styleId="IntenseReference1">
    <w:name w:val="Intense Reference1"/>
    <w:qFormat/>
    <w:rsid w:val="007C2F7B"/>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C2F7B"/>
    <w:rPr>
      <w:rFonts w:ascii="Garamond" w:hAnsi="Garamond"/>
      <w:b/>
      <w:sz w:val="24"/>
      <w:szCs w:val="26"/>
      <w:bdr w:val="none" w:sz="0" w:space="0" w:color="auto"/>
      <w:shd w:val="clear" w:color="auto" w:fill="FFFF00"/>
    </w:rPr>
  </w:style>
  <w:style w:type="character" w:customStyle="1" w:styleId="ilad1">
    <w:name w:val="il_ad1"/>
    <w:rsid w:val="007C2F7B"/>
    <w:rPr>
      <w:vanish/>
      <w:webHidden w:val="0"/>
      <w:color w:val="000000"/>
      <w:u w:val="single"/>
      <w:specVanish/>
    </w:rPr>
  </w:style>
  <w:style w:type="character" w:customStyle="1" w:styleId="Underline21">
    <w:name w:val="Underline 2"/>
    <w:basedOn w:val="DefaultParagraphFont"/>
    <w:uiPriority w:val="1"/>
    <w:qFormat/>
    <w:rsid w:val="007C2F7B"/>
    <w:rPr>
      <w:b/>
      <w:u w:val="single"/>
    </w:rPr>
  </w:style>
  <w:style w:type="character" w:customStyle="1" w:styleId="tx">
    <w:name w:val="tx"/>
    <w:basedOn w:val="DefaultParagraphFont"/>
    <w:rsid w:val="007C2F7B"/>
  </w:style>
  <w:style w:type="character" w:customStyle="1" w:styleId="oneclick-link">
    <w:name w:val="oneclick-link"/>
    <w:basedOn w:val="DefaultParagraphFont"/>
    <w:rsid w:val="007C2F7B"/>
  </w:style>
  <w:style w:type="character" w:customStyle="1" w:styleId="blocktitleChar">
    <w:name w:val="block title Char"/>
    <w:link w:val="blocktitle1"/>
    <w:locked/>
    <w:rsid w:val="007C2F7B"/>
    <w:rPr>
      <w:rFonts w:ascii="Garamond" w:eastAsia="Calibri" w:hAnsi="Garamond" w:cs="Calibri"/>
      <w:b/>
      <w:caps/>
      <w:sz w:val="28"/>
      <w:lang w:val="x-none" w:eastAsia="x-none"/>
    </w:rPr>
  </w:style>
  <w:style w:type="character" w:customStyle="1" w:styleId="tagChar31">
    <w:name w:val="tag Char3"/>
    <w:rsid w:val="007C2F7B"/>
  </w:style>
  <w:style w:type="character" w:customStyle="1" w:styleId="ipa">
    <w:name w:val="ipa"/>
    <w:basedOn w:val="DefaultParagraphFont"/>
    <w:rsid w:val="007C2F7B"/>
  </w:style>
  <w:style w:type="paragraph" w:styleId="Index1">
    <w:name w:val="index 1"/>
    <w:basedOn w:val="Normal"/>
    <w:next w:val="Normal"/>
    <w:autoRedefine/>
    <w:unhideWhenUsed/>
    <w:rsid w:val="007C2F7B"/>
    <w:pPr>
      <w:ind w:left="220" w:hanging="220"/>
    </w:pPr>
  </w:style>
  <w:style w:type="character" w:customStyle="1" w:styleId="cardunderlineChar0">
    <w:name w:val="card underline Char"/>
    <w:locked/>
    <w:rsid w:val="007C2F7B"/>
  </w:style>
  <w:style w:type="paragraph" w:customStyle="1" w:styleId="cardunderline">
    <w:name w:val="card underline"/>
    <w:basedOn w:val="Normal"/>
    <w:next w:val="GAUnderline"/>
    <w:qFormat/>
    <w:rsid w:val="007C2F7B"/>
  </w:style>
  <w:style w:type="paragraph" w:customStyle="1" w:styleId="post-subtitle">
    <w:name w:val="post-subtitle"/>
    <w:basedOn w:val="Normal"/>
    <w:qFormat/>
    <w:rsid w:val="007C2F7B"/>
  </w:style>
  <w:style w:type="paragraph" w:customStyle="1" w:styleId="tagline1">
    <w:name w:val="tagline"/>
    <w:basedOn w:val="Normal"/>
    <w:next w:val="cardCharCharCharCharChar"/>
    <w:qFormat/>
    <w:rsid w:val="007C2F7B"/>
  </w:style>
  <w:style w:type="paragraph" w:customStyle="1" w:styleId="TOCHeading1">
    <w:name w:val="TOC Heading1"/>
    <w:basedOn w:val="Heading1"/>
    <w:next w:val="Normal"/>
    <w:uiPriority w:val="39"/>
    <w:qFormat/>
    <w:rsid w:val="007C2F7B"/>
    <w:rPr>
      <w:bCs/>
      <w:caps/>
    </w:rPr>
  </w:style>
  <w:style w:type="paragraph" w:customStyle="1" w:styleId="NoteLevel11">
    <w:name w:val="Note Level 11"/>
    <w:basedOn w:val="Normal"/>
    <w:next w:val="HeaderFooter"/>
    <w:uiPriority w:val="99"/>
    <w:qFormat/>
    <w:rsid w:val="007C2F7B"/>
  </w:style>
  <w:style w:type="paragraph" w:customStyle="1" w:styleId="ReallySamllText">
    <w:name w:val="ReallySamllText"/>
    <w:basedOn w:val="Normal"/>
    <w:next w:val="CardTextUnderlined"/>
    <w:autoRedefine/>
    <w:qFormat/>
    <w:rsid w:val="007C2F7B"/>
  </w:style>
  <w:style w:type="paragraph" w:customStyle="1" w:styleId="NormalWeb3">
    <w:name w:val="Normal (Web)3"/>
    <w:basedOn w:val="Normal"/>
    <w:next w:val="CardTagCharChar"/>
    <w:qFormat/>
    <w:rsid w:val="007C2F7B"/>
  </w:style>
  <w:style w:type="paragraph" w:customStyle="1" w:styleId="cardCharCharCharCharChar">
    <w:name w:val="card Char Char Char Char Char"/>
    <w:basedOn w:val="Normal"/>
    <w:next w:val="fixed"/>
    <w:qFormat/>
    <w:rsid w:val="007C2F7B"/>
  </w:style>
  <w:style w:type="paragraph" w:customStyle="1" w:styleId="TagCiteChar4">
    <w:name w:val="Tag / Cite Char"/>
    <w:basedOn w:val="Normal"/>
    <w:next w:val="textonormal"/>
    <w:qFormat/>
    <w:rsid w:val="007C2F7B"/>
  </w:style>
  <w:style w:type="paragraph" w:customStyle="1" w:styleId="PageNumber2">
    <w:name w:val="Page Number2"/>
    <w:basedOn w:val="Normal"/>
    <w:next w:val="Normal"/>
    <w:qFormat/>
    <w:rsid w:val="007C2F7B"/>
  </w:style>
  <w:style w:type="paragraph" w:customStyle="1" w:styleId="HeaderFooter">
    <w:name w:val="Header &amp; Footer"/>
    <w:next w:val="ExecutiveSummarytext"/>
    <w:qFormat/>
    <w:rsid w:val="007C2F7B"/>
    <w:pPr>
      <w:spacing w:after="200" w:line="276" w:lineRule="auto"/>
    </w:pPr>
  </w:style>
  <w:style w:type="paragraph" w:customStyle="1" w:styleId="CardTextSmall0">
    <w:name w:val="Card Text Small"/>
    <w:basedOn w:val="Normal"/>
    <w:qFormat/>
    <w:rsid w:val="007C2F7B"/>
  </w:style>
  <w:style w:type="paragraph" w:customStyle="1" w:styleId="HeaderDebate">
    <w:name w:val="Header Debate"/>
    <w:basedOn w:val="Normal"/>
    <w:next w:val="byline1"/>
    <w:qFormat/>
    <w:rsid w:val="007C2F7B"/>
  </w:style>
  <w:style w:type="paragraph" w:customStyle="1" w:styleId="NormalWeb1">
    <w:name w:val="Normal (Web)1"/>
    <w:basedOn w:val="Normal"/>
    <w:next w:val="PlaceholderText1"/>
    <w:qFormat/>
    <w:rsid w:val="007C2F7B"/>
  </w:style>
  <w:style w:type="paragraph" w:customStyle="1" w:styleId="CardTagCharChar">
    <w:name w:val="Card Tag Char Char"/>
    <w:basedOn w:val="Normal"/>
    <w:next w:val="NoteLevel31"/>
    <w:qFormat/>
    <w:rsid w:val="007C2F7B"/>
  </w:style>
  <w:style w:type="paragraph" w:customStyle="1" w:styleId="fixed">
    <w:name w:val="fixed"/>
    <w:basedOn w:val="Normal"/>
    <w:next w:val="NoteLevel41"/>
    <w:qFormat/>
    <w:rsid w:val="007C2F7B"/>
  </w:style>
  <w:style w:type="paragraph" w:customStyle="1" w:styleId="textonormal">
    <w:name w:val="textonormal"/>
    <w:basedOn w:val="Normal"/>
    <w:next w:val="NoteLevel51"/>
    <w:qFormat/>
    <w:rsid w:val="007C2F7B"/>
  </w:style>
  <w:style w:type="paragraph" w:customStyle="1" w:styleId="ExecutiveSummarytext">
    <w:name w:val="Executive Summary text"/>
    <w:basedOn w:val="Normal"/>
    <w:next w:val="Normal"/>
    <w:qFormat/>
    <w:rsid w:val="007C2F7B"/>
  </w:style>
  <w:style w:type="character" w:customStyle="1" w:styleId="NormalUnderlineChar1">
    <w:name w:val="Normal Underline Char1"/>
    <w:locked/>
    <w:rsid w:val="007C2F7B"/>
  </w:style>
  <w:style w:type="paragraph" w:customStyle="1" w:styleId="byline1">
    <w:name w:val="byline1"/>
    <w:basedOn w:val="Normal"/>
    <w:qFormat/>
    <w:rsid w:val="007C2F7B"/>
  </w:style>
  <w:style w:type="paragraph" w:customStyle="1" w:styleId="PlaceholderText1">
    <w:name w:val="Placeholder Text1"/>
    <w:basedOn w:val="Normal"/>
    <w:next w:val="ImportantText"/>
    <w:qFormat/>
    <w:rsid w:val="007C2F7B"/>
  </w:style>
  <w:style w:type="paragraph" w:customStyle="1" w:styleId="NoteLevel31">
    <w:name w:val="Note Level 31"/>
    <w:basedOn w:val="Normal"/>
    <w:qFormat/>
    <w:rsid w:val="007C2F7B"/>
  </w:style>
  <w:style w:type="paragraph" w:customStyle="1" w:styleId="NoteLevel41">
    <w:name w:val="Note Level 41"/>
    <w:basedOn w:val="Normal"/>
    <w:next w:val="StyleBodyText11ptBlackUnderline"/>
    <w:qFormat/>
    <w:rsid w:val="007C2F7B"/>
  </w:style>
  <w:style w:type="paragraph" w:customStyle="1" w:styleId="NoteLevel51">
    <w:name w:val="Note Level 51"/>
    <w:basedOn w:val="Normal"/>
    <w:qFormat/>
    <w:rsid w:val="007C2F7B"/>
  </w:style>
  <w:style w:type="paragraph" w:customStyle="1" w:styleId="NoteLevel61">
    <w:name w:val="Note Level 61"/>
    <w:basedOn w:val="Normal"/>
    <w:next w:val="StyleBodyText11ptBoldBlack"/>
    <w:qFormat/>
    <w:rsid w:val="007C2F7B"/>
  </w:style>
  <w:style w:type="paragraph" w:customStyle="1" w:styleId="NoteLevel71">
    <w:name w:val="Note Level 71"/>
    <w:basedOn w:val="Normal"/>
    <w:qFormat/>
    <w:rsid w:val="007C2F7B"/>
  </w:style>
  <w:style w:type="paragraph" w:customStyle="1" w:styleId="NoteLevel81">
    <w:name w:val="Note Level 81"/>
    <w:basedOn w:val="Normal"/>
    <w:next w:val="StyletinyBold"/>
    <w:qFormat/>
    <w:rsid w:val="007C2F7B"/>
  </w:style>
  <w:style w:type="paragraph" w:customStyle="1" w:styleId="NoteLevel91">
    <w:name w:val="Note Level 91"/>
    <w:basedOn w:val="Normal"/>
    <w:qFormat/>
    <w:rsid w:val="007C2F7B"/>
  </w:style>
  <w:style w:type="character" w:customStyle="1" w:styleId="ImportantTextChar">
    <w:name w:val="Important Text Char"/>
    <w:locked/>
    <w:rsid w:val="007C2F7B"/>
  </w:style>
  <w:style w:type="paragraph" w:customStyle="1" w:styleId="ImportantText">
    <w:name w:val="Important Text"/>
    <w:basedOn w:val="Normal"/>
    <w:next w:val="Normal"/>
    <w:qFormat/>
    <w:rsid w:val="007C2F7B"/>
  </w:style>
  <w:style w:type="character" w:customStyle="1" w:styleId="StyleBodyText11ptBlackUnderlineChar">
    <w:name w:val="Style Body Text + 11 pt Black Underline Char"/>
    <w:locked/>
    <w:rsid w:val="007C2F7B"/>
  </w:style>
  <w:style w:type="paragraph" w:customStyle="1" w:styleId="StyleBodyText11ptBlackUnderline">
    <w:name w:val="Style Body Text + 11 pt Black Underline"/>
    <w:basedOn w:val="Normal"/>
    <w:next w:val="ListContents"/>
    <w:qFormat/>
    <w:rsid w:val="007C2F7B"/>
  </w:style>
  <w:style w:type="character" w:customStyle="1" w:styleId="StyleBodyText11ptBoldBlackChar">
    <w:name w:val="Style Body Text + 11 pt Bold Black Char"/>
    <w:locked/>
    <w:rsid w:val="007C2F7B"/>
  </w:style>
  <w:style w:type="paragraph" w:customStyle="1" w:styleId="StyleBodyText11ptBoldBlack">
    <w:name w:val="Style Body Text + 11 pt Bold Black"/>
    <w:basedOn w:val="Normal"/>
    <w:next w:val="StyleListContents11ptCustomColorRGB353132Underline"/>
    <w:qFormat/>
    <w:rsid w:val="007C2F7B"/>
  </w:style>
  <w:style w:type="character" w:customStyle="1" w:styleId="StyletinyBoldChar">
    <w:name w:val="Style tiny + Bold Char"/>
    <w:locked/>
    <w:rsid w:val="007C2F7B"/>
  </w:style>
  <w:style w:type="paragraph" w:customStyle="1" w:styleId="StyletinyBold">
    <w:name w:val="Style tiny + Bold"/>
    <w:basedOn w:val="TagF3"/>
    <w:qFormat/>
    <w:rsid w:val="007C2F7B"/>
    <w:pPr>
      <w:spacing w:line="276" w:lineRule="auto"/>
      <w:ind w:left="0" w:right="0"/>
      <w:contextualSpacing w:val="0"/>
    </w:pPr>
    <w:rPr>
      <w:rFonts w:asciiTheme="minorHAnsi" w:eastAsiaTheme="minorHAnsi" w:hAnsiTheme="minorHAnsi" w:cstheme="minorBidi"/>
      <w:b w:val="0"/>
      <w:bCs w:val="0"/>
      <w:sz w:val="22"/>
      <w:szCs w:val="22"/>
    </w:rPr>
  </w:style>
  <w:style w:type="character" w:customStyle="1" w:styleId="Heading5SizeDownChar">
    <w:name w:val="Heading 5 Size Down Char"/>
    <w:locked/>
    <w:rsid w:val="007C2F7B"/>
  </w:style>
  <w:style w:type="character" w:customStyle="1" w:styleId="Normal2BoldChar">
    <w:name w:val="Normal2 + Bold Char"/>
    <w:locked/>
    <w:rsid w:val="007C2F7B"/>
  </w:style>
  <w:style w:type="paragraph" w:customStyle="1" w:styleId="Normal2Bold">
    <w:name w:val="Normal2 + Bold"/>
    <w:basedOn w:val="Normal"/>
    <w:next w:val="Unimportant"/>
    <w:qFormat/>
    <w:rsid w:val="007C2F7B"/>
  </w:style>
  <w:style w:type="character" w:customStyle="1" w:styleId="ListContentsChar">
    <w:name w:val="List Contents Char"/>
    <w:locked/>
    <w:rsid w:val="007C2F7B"/>
  </w:style>
  <w:style w:type="paragraph" w:customStyle="1" w:styleId="ListContents">
    <w:name w:val="List Contents"/>
    <w:basedOn w:val="Normal"/>
    <w:next w:val="Ununderlined"/>
    <w:qFormat/>
    <w:rsid w:val="007C2F7B"/>
  </w:style>
  <w:style w:type="character" w:customStyle="1" w:styleId="StyleListContents11ptCustomColorRGB353132UnderlineChar">
    <w:name w:val="Style List Contents + 11 pt Custom Color(RGB(353132)) Underline Char"/>
    <w:locked/>
    <w:rsid w:val="007C2F7B"/>
  </w:style>
  <w:style w:type="paragraph" w:customStyle="1" w:styleId="StyleListContents11ptCustomColorRGB353132Underline">
    <w:name w:val="Style List Contents + 11 pt Custom Color(RGB(353132)) Underline"/>
    <w:basedOn w:val="Ununderlined"/>
    <w:qFormat/>
    <w:rsid w:val="007C2F7B"/>
    <w:pPr>
      <w:jc w:val="left"/>
    </w:pPr>
    <w:rPr>
      <w:rFonts w:eastAsiaTheme="minorHAnsi"/>
      <w:sz w:val="22"/>
      <w:szCs w:val="22"/>
    </w:rPr>
  </w:style>
  <w:style w:type="character" w:customStyle="1" w:styleId="UnimportantCharChar">
    <w:name w:val="Unimportant Char Char"/>
    <w:locked/>
    <w:rsid w:val="007C2F7B"/>
  </w:style>
  <w:style w:type="paragraph" w:customStyle="1" w:styleId="Unimportant">
    <w:name w:val="Unimportant"/>
    <w:basedOn w:val="Normal"/>
    <w:next w:val="DebateCite"/>
    <w:qFormat/>
    <w:rsid w:val="007C2F7B"/>
  </w:style>
  <w:style w:type="paragraph" w:customStyle="1" w:styleId="StyleHeading1Justified">
    <w:name w:val="Style Heading 1 + Justified"/>
    <w:basedOn w:val="Normal"/>
    <w:next w:val="Normal"/>
    <w:qFormat/>
    <w:rsid w:val="007C2F7B"/>
  </w:style>
  <w:style w:type="paragraph" w:customStyle="1" w:styleId="textunderline0">
    <w:name w:val="text underline"/>
    <w:basedOn w:val="Normal"/>
    <w:next w:val="Heading4Cite"/>
    <w:autoRedefine/>
    <w:qFormat/>
    <w:rsid w:val="007C2F7B"/>
  </w:style>
  <w:style w:type="character" w:customStyle="1" w:styleId="DebateTagChar">
    <w:name w:val="Debate Tag Char"/>
    <w:locked/>
    <w:rsid w:val="007C2F7B"/>
  </w:style>
  <w:style w:type="paragraph" w:customStyle="1" w:styleId="DebateCite">
    <w:name w:val="Debate Cite"/>
    <w:basedOn w:val="Normal"/>
    <w:next w:val="Normaltag"/>
    <w:autoRedefine/>
    <w:qFormat/>
    <w:rsid w:val="007C2F7B"/>
  </w:style>
  <w:style w:type="paragraph" w:customStyle="1" w:styleId="PreformattedText">
    <w:name w:val="Preformatted Text"/>
    <w:basedOn w:val="Normal"/>
    <w:next w:val="Cardnon-underlined"/>
    <w:qFormat/>
    <w:rsid w:val="007C2F7B"/>
  </w:style>
  <w:style w:type="paragraph" w:customStyle="1" w:styleId="MaggieTag">
    <w:name w:val="MaggieTag"/>
    <w:basedOn w:val="Heading2"/>
    <w:next w:val="BlockTitle4"/>
    <w:qFormat/>
    <w:rsid w:val="007C2F7B"/>
    <w:rPr>
      <w:bCs/>
      <w:caps/>
    </w:rPr>
  </w:style>
  <w:style w:type="paragraph" w:customStyle="1" w:styleId="4">
    <w:name w:val="4"/>
    <w:basedOn w:val="Normal"/>
    <w:next w:val="DottedUnderline1"/>
    <w:qFormat/>
    <w:rsid w:val="007C2F7B"/>
  </w:style>
  <w:style w:type="paragraph" w:customStyle="1" w:styleId="BlockTitle4">
    <w:name w:val="%Block Title"/>
    <w:basedOn w:val="Heading1"/>
    <w:next w:val="PageNumber4"/>
    <w:qFormat/>
    <w:rsid w:val="007C2F7B"/>
    <w:rPr>
      <w:bCs/>
      <w:caps/>
    </w:rPr>
  </w:style>
  <w:style w:type="paragraph" w:customStyle="1" w:styleId="ThickUnderline">
    <w:name w:val="ThickUnderline"/>
    <w:qFormat/>
    <w:rsid w:val="007C2F7B"/>
    <w:pPr>
      <w:spacing w:after="200" w:line="276" w:lineRule="auto"/>
    </w:pPr>
  </w:style>
  <w:style w:type="paragraph" w:customStyle="1" w:styleId="DottedUnderline1">
    <w:name w:val="DottedUnderline"/>
    <w:basedOn w:val="Normal"/>
    <w:qFormat/>
    <w:rsid w:val="007C2F7B"/>
  </w:style>
  <w:style w:type="character" w:customStyle="1" w:styleId="Card-UnderlineChar">
    <w:name w:val="Card-Underline Char"/>
    <w:locked/>
    <w:rsid w:val="007C2F7B"/>
  </w:style>
  <w:style w:type="paragraph" w:customStyle="1" w:styleId="Card-Underline0">
    <w:name w:val="Card-Underline"/>
    <w:basedOn w:val="Normal"/>
    <w:next w:val="read"/>
    <w:qFormat/>
    <w:rsid w:val="007C2F7B"/>
  </w:style>
  <w:style w:type="paragraph" w:customStyle="1" w:styleId="PageNumber3">
    <w:name w:val="Page Number3"/>
    <w:basedOn w:val="Normal"/>
    <w:next w:val="Normal"/>
    <w:qFormat/>
    <w:rsid w:val="007C2F7B"/>
  </w:style>
  <w:style w:type="paragraph" w:customStyle="1" w:styleId="PageNumber4">
    <w:name w:val="Page Number4"/>
    <w:basedOn w:val="Normal"/>
    <w:next w:val="Normal"/>
    <w:qFormat/>
    <w:rsid w:val="007C2F7B"/>
  </w:style>
  <w:style w:type="paragraph" w:customStyle="1" w:styleId="PageNumber5">
    <w:name w:val="Page Number5"/>
    <w:basedOn w:val="Normal"/>
    <w:next w:val="Normal"/>
    <w:qFormat/>
    <w:rsid w:val="007C2F7B"/>
  </w:style>
  <w:style w:type="character" w:customStyle="1" w:styleId="CircleChar">
    <w:name w:val="Circle Char"/>
    <w:locked/>
    <w:rsid w:val="007C2F7B"/>
  </w:style>
  <w:style w:type="paragraph" w:customStyle="1" w:styleId="PageNumber6">
    <w:name w:val="Page Number6"/>
    <w:basedOn w:val="Normal"/>
    <w:next w:val="Normal"/>
    <w:qFormat/>
    <w:rsid w:val="007C2F7B"/>
  </w:style>
  <w:style w:type="paragraph" w:customStyle="1" w:styleId="hn-byline">
    <w:name w:val="hn-byline"/>
    <w:basedOn w:val="Normal"/>
    <w:next w:val="bodyintro"/>
    <w:qFormat/>
    <w:rsid w:val="007C2F7B"/>
  </w:style>
  <w:style w:type="paragraph" w:customStyle="1" w:styleId="articleinfo">
    <w:name w:val="articleinfo"/>
    <w:basedOn w:val="Normal"/>
    <w:next w:val="indent"/>
    <w:qFormat/>
    <w:rsid w:val="007C2F7B"/>
  </w:style>
  <w:style w:type="character" w:customStyle="1" w:styleId="StyleStyle16ptChar">
    <w:name w:val="Style Style1 + 6 pt Char"/>
    <w:locked/>
    <w:rsid w:val="007C2F7B"/>
  </w:style>
  <w:style w:type="paragraph" w:customStyle="1" w:styleId="StyleStyle16pt">
    <w:name w:val="Style Style1 + 6 pt"/>
    <w:basedOn w:val="Normal"/>
    <w:qFormat/>
    <w:rsid w:val="007C2F7B"/>
  </w:style>
  <w:style w:type="paragraph" w:customStyle="1" w:styleId="PageNumber7">
    <w:name w:val="Page Number7"/>
    <w:basedOn w:val="Normal"/>
    <w:next w:val="Normal"/>
    <w:qFormat/>
    <w:rsid w:val="007C2F7B"/>
  </w:style>
  <w:style w:type="paragraph" w:customStyle="1" w:styleId="PageNumber8">
    <w:name w:val="Page Number8"/>
    <w:basedOn w:val="Normal"/>
    <w:next w:val="Normal"/>
    <w:uiPriority w:val="99"/>
    <w:qFormat/>
    <w:rsid w:val="007C2F7B"/>
  </w:style>
  <w:style w:type="character" w:customStyle="1" w:styleId="Style8ptChar">
    <w:name w:val="Style 8 pt Char"/>
    <w:rsid w:val="007C2F7B"/>
  </w:style>
  <w:style w:type="character" w:customStyle="1" w:styleId="message-item">
    <w:name w:val="message-item"/>
    <w:rsid w:val="007C2F7B"/>
  </w:style>
  <w:style w:type="character" w:customStyle="1" w:styleId="forenames">
    <w:name w:val="forenames"/>
    <w:rsid w:val="007C2F7B"/>
  </w:style>
  <w:style w:type="character" w:customStyle="1" w:styleId="surname">
    <w:name w:val="surname"/>
    <w:rsid w:val="007C2F7B"/>
  </w:style>
  <w:style w:type="character" w:customStyle="1" w:styleId="refpreview">
    <w:name w:val="refpreview"/>
    <w:rsid w:val="007C2F7B"/>
  </w:style>
  <w:style w:type="character" w:customStyle="1" w:styleId="loose1">
    <w:name w:val="loose1"/>
    <w:rsid w:val="007C2F7B"/>
  </w:style>
  <w:style w:type="character" w:customStyle="1" w:styleId="gsa">
    <w:name w:val="gs_a"/>
    <w:rsid w:val="007C2F7B"/>
  </w:style>
  <w:style w:type="character" w:customStyle="1" w:styleId="mainarttitle">
    <w:name w:val="mainarttitle"/>
    <w:rsid w:val="007C2F7B"/>
  </w:style>
  <w:style w:type="character" w:customStyle="1" w:styleId="mainartauthor">
    <w:name w:val="mainartauthor"/>
    <w:rsid w:val="007C2F7B"/>
  </w:style>
  <w:style w:type="character" w:customStyle="1" w:styleId="mainartdate">
    <w:name w:val="mainartdate"/>
    <w:rsid w:val="007C2F7B"/>
  </w:style>
  <w:style w:type="character" w:customStyle="1" w:styleId="gsggs">
    <w:name w:val="gs_ggs"/>
    <w:rsid w:val="007C2F7B"/>
  </w:style>
  <w:style w:type="character" w:customStyle="1" w:styleId="ahead">
    <w:name w:val="a_head"/>
    <w:rsid w:val="007C2F7B"/>
  </w:style>
  <w:style w:type="character" w:customStyle="1" w:styleId="docbody">
    <w:name w:val="docbody"/>
    <w:rsid w:val="007C2F7B"/>
  </w:style>
  <w:style w:type="character" w:customStyle="1" w:styleId="bwxsm">
    <w:name w:val="b w xsm"/>
    <w:rsid w:val="007C2F7B"/>
  </w:style>
  <w:style w:type="character" w:customStyle="1" w:styleId="fstd">
    <w:name w:val="f std"/>
    <w:rsid w:val="007C2F7B"/>
  </w:style>
  <w:style w:type="character" w:customStyle="1" w:styleId="bio1">
    <w:name w:val="bio1"/>
    <w:rsid w:val="007C2F7B"/>
  </w:style>
  <w:style w:type="character" w:customStyle="1" w:styleId="cardCharCharCharCharCharChar">
    <w:name w:val="card Char Char Char Char Char Char"/>
    <w:rsid w:val="007C2F7B"/>
  </w:style>
  <w:style w:type="character" w:customStyle="1" w:styleId="Style24ptBoldUnderlineCenteredCharChar">
    <w:name w:val="Style 24 pt Bold Underline Centered Char Char"/>
    <w:rsid w:val="007C2F7B"/>
  </w:style>
  <w:style w:type="character" w:customStyle="1" w:styleId="TagCiteCharChar0">
    <w:name w:val="Tag / Cite Char Char"/>
    <w:rsid w:val="007C2F7B"/>
  </w:style>
  <w:style w:type="character" w:customStyle="1" w:styleId="CardTextUnderlinedCharChar">
    <w:name w:val="Card Text Underlined Char Char"/>
    <w:rsid w:val="007C2F7B"/>
  </w:style>
  <w:style w:type="character" w:customStyle="1" w:styleId="CardTagCharCharChar">
    <w:name w:val="Card Tag Char Char Char"/>
    <w:rsid w:val="007C2F7B"/>
  </w:style>
  <w:style w:type="character" w:customStyle="1" w:styleId="mainbody">
    <w:name w:val="mainbody"/>
    <w:basedOn w:val="DefaultParagraphFont"/>
    <w:rsid w:val="007C2F7B"/>
  </w:style>
  <w:style w:type="character" w:customStyle="1" w:styleId="UnderlineStyleChar20">
    <w:name w:val="Underline Style Char2"/>
    <w:rsid w:val="007C2F7B"/>
  </w:style>
  <w:style w:type="character" w:customStyle="1" w:styleId="t13">
    <w:name w:val="t13"/>
    <w:basedOn w:val="DefaultParagraphFont"/>
    <w:rsid w:val="007C2F7B"/>
  </w:style>
  <w:style w:type="character" w:customStyle="1" w:styleId="CharChar17">
    <w:name w:val="Char Char17"/>
    <w:locked/>
    <w:rsid w:val="007C2F7B"/>
  </w:style>
  <w:style w:type="character" w:customStyle="1" w:styleId="ilspan">
    <w:name w:val="il_span"/>
    <w:basedOn w:val="DefaultParagraphFont"/>
    <w:rsid w:val="007C2F7B"/>
  </w:style>
  <w:style w:type="character" w:customStyle="1" w:styleId="leftidx1">
    <w:name w:val="leftidx1"/>
    <w:rsid w:val="007C2F7B"/>
  </w:style>
  <w:style w:type="character" w:customStyle="1" w:styleId="blue1">
    <w:name w:val="blue1"/>
    <w:rsid w:val="007C2F7B"/>
  </w:style>
  <w:style w:type="character" w:customStyle="1" w:styleId="author-link1">
    <w:name w:val="author-link1"/>
    <w:rsid w:val="007C2F7B"/>
  </w:style>
  <w:style w:type="character" w:customStyle="1" w:styleId="black1">
    <w:name w:val="black1"/>
    <w:rsid w:val="007C2F7B"/>
  </w:style>
  <w:style w:type="character" w:customStyle="1" w:styleId="StyleunderlinedCharBold">
    <w:name w:val="Style underlined Char + Bold"/>
    <w:rsid w:val="007C2F7B"/>
  </w:style>
  <w:style w:type="character" w:customStyle="1" w:styleId="CardUnderline0">
    <w:name w:val="Card Underline"/>
    <w:rsid w:val="007C2F7B"/>
  </w:style>
  <w:style w:type="character" w:customStyle="1" w:styleId="lingoregion">
    <w:name w:val="lingo_region"/>
    <w:basedOn w:val="DefaultParagraphFont"/>
    <w:rsid w:val="007C2F7B"/>
  </w:style>
  <w:style w:type="character" w:customStyle="1" w:styleId="cite1">
    <w:name w:val="%cite"/>
    <w:rsid w:val="007C2F7B"/>
  </w:style>
  <w:style w:type="character" w:customStyle="1" w:styleId="Emphasis21">
    <w:name w:val="%Emphasis2"/>
    <w:rsid w:val="007C2F7B"/>
  </w:style>
  <w:style w:type="character" w:customStyle="1" w:styleId="AAAcite">
    <w:name w:val="AAAcite"/>
    <w:rsid w:val="007C2F7B"/>
  </w:style>
  <w:style w:type="character" w:customStyle="1" w:styleId="tmplheaderlink">
    <w:name w:val="tmplheaderlink"/>
    <w:rsid w:val="007C2F7B"/>
  </w:style>
  <w:style w:type="character" w:customStyle="1" w:styleId="role">
    <w:name w:val="role"/>
    <w:rsid w:val="007C2F7B"/>
  </w:style>
  <w:style w:type="character" w:customStyle="1" w:styleId="pagination0">
    <w:name w:val="pagination"/>
    <w:basedOn w:val="DefaultParagraphFont"/>
    <w:rsid w:val="007C2F7B"/>
  </w:style>
  <w:style w:type="character" w:customStyle="1" w:styleId="doi">
    <w:name w:val="doi"/>
    <w:basedOn w:val="DefaultParagraphFont"/>
    <w:rsid w:val="007C2F7B"/>
  </w:style>
  <w:style w:type="character" w:customStyle="1" w:styleId="bodycontents">
    <w:name w:val="bodycontents"/>
    <w:basedOn w:val="DefaultParagraphFont"/>
    <w:rsid w:val="007C2F7B"/>
  </w:style>
  <w:style w:type="character" w:customStyle="1" w:styleId="comma">
    <w:name w:val="comma"/>
    <w:basedOn w:val="DefaultParagraphFont"/>
    <w:rsid w:val="007C2F7B"/>
  </w:style>
  <w:style w:type="character" w:customStyle="1" w:styleId="pad5right">
    <w:name w:val="pad5right"/>
    <w:basedOn w:val="DefaultParagraphFont"/>
    <w:rsid w:val="007C2F7B"/>
  </w:style>
  <w:style w:type="character" w:customStyle="1" w:styleId="divider">
    <w:name w:val="divider"/>
    <w:basedOn w:val="DefaultParagraphFont"/>
    <w:rsid w:val="007C2F7B"/>
  </w:style>
  <w:style w:type="character" w:customStyle="1" w:styleId="blogdate">
    <w:name w:val="blogdate"/>
    <w:basedOn w:val="DefaultParagraphFont"/>
    <w:rsid w:val="007C2F7B"/>
  </w:style>
  <w:style w:type="character" w:customStyle="1" w:styleId="dot">
    <w:name w:val="dot"/>
    <w:basedOn w:val="DefaultParagraphFont"/>
    <w:rsid w:val="007C2F7B"/>
  </w:style>
  <w:style w:type="character" w:customStyle="1" w:styleId="hn-date">
    <w:name w:val="hn-date"/>
    <w:basedOn w:val="DefaultParagraphFont"/>
    <w:rsid w:val="007C2F7B"/>
  </w:style>
  <w:style w:type="character" w:customStyle="1" w:styleId="location">
    <w:name w:val="location"/>
    <w:basedOn w:val="DefaultParagraphFont"/>
    <w:rsid w:val="007C2F7B"/>
  </w:style>
  <w:style w:type="character" w:customStyle="1" w:styleId="dropcap-letter">
    <w:name w:val="dropcap-letter"/>
    <w:basedOn w:val="DefaultParagraphFont"/>
    <w:rsid w:val="007C2F7B"/>
  </w:style>
  <w:style w:type="character" w:customStyle="1" w:styleId="offscreen">
    <w:name w:val="offscreen"/>
    <w:basedOn w:val="DefaultParagraphFont"/>
    <w:rsid w:val="007C2F7B"/>
  </w:style>
  <w:style w:type="character" w:customStyle="1" w:styleId="linked-in">
    <w:name w:val="linked-in"/>
    <w:basedOn w:val="DefaultParagraphFont"/>
    <w:rsid w:val="007C2F7B"/>
  </w:style>
  <w:style w:type="character" w:customStyle="1" w:styleId="divs">
    <w:name w:val="divs"/>
    <w:basedOn w:val="DefaultParagraphFont"/>
    <w:rsid w:val="007C2F7B"/>
  </w:style>
  <w:style w:type="character" w:customStyle="1" w:styleId="h4">
    <w:name w:val="h4"/>
    <w:rsid w:val="007C2F7B"/>
  </w:style>
  <w:style w:type="character" w:customStyle="1" w:styleId="postheader">
    <w:name w:val="postheader"/>
    <w:basedOn w:val="DefaultParagraphFont"/>
    <w:rsid w:val="007C2F7B"/>
  </w:style>
  <w:style w:type="numbering" w:customStyle="1" w:styleId="1ai1">
    <w:name w:val="1 / a / i1"/>
    <w:rsid w:val="007C2F7B"/>
    <w:pPr>
      <w:numPr>
        <w:numId w:val="50"/>
      </w:numPr>
    </w:pPr>
  </w:style>
  <w:style w:type="numbering" w:styleId="1ai">
    <w:name w:val="Outline List 1"/>
    <w:basedOn w:val="NoList"/>
    <w:unhideWhenUsed/>
    <w:rsid w:val="007C2F7B"/>
    <w:pPr>
      <w:numPr>
        <w:numId w:val="51"/>
      </w:numPr>
    </w:pPr>
  </w:style>
  <w:style w:type="paragraph" w:styleId="Index2">
    <w:name w:val="index 2"/>
    <w:basedOn w:val="Normal"/>
    <w:next w:val="Normal"/>
    <w:autoRedefine/>
    <w:rsid w:val="007C2F7B"/>
    <w:pPr>
      <w:spacing w:after="200" w:line="276" w:lineRule="auto"/>
      <w:ind w:left="400" w:hanging="200"/>
    </w:pPr>
    <w:rPr>
      <w:bCs/>
    </w:rPr>
  </w:style>
  <w:style w:type="paragraph" w:styleId="Index3">
    <w:name w:val="index 3"/>
    <w:basedOn w:val="Normal"/>
    <w:next w:val="Normal"/>
    <w:autoRedefine/>
    <w:rsid w:val="007C2F7B"/>
    <w:pPr>
      <w:spacing w:after="200" w:line="276" w:lineRule="auto"/>
      <w:ind w:left="600" w:hanging="200"/>
    </w:pPr>
    <w:rPr>
      <w:bCs/>
    </w:rPr>
  </w:style>
  <w:style w:type="paragraph" w:styleId="Index4">
    <w:name w:val="index 4"/>
    <w:basedOn w:val="Normal"/>
    <w:next w:val="Normal"/>
    <w:autoRedefine/>
    <w:rsid w:val="007C2F7B"/>
    <w:pPr>
      <w:spacing w:after="200" w:line="276" w:lineRule="auto"/>
      <w:ind w:left="800" w:hanging="200"/>
    </w:pPr>
    <w:rPr>
      <w:bCs/>
    </w:rPr>
  </w:style>
  <w:style w:type="paragraph" w:styleId="Index5">
    <w:name w:val="index 5"/>
    <w:basedOn w:val="Normal"/>
    <w:next w:val="Normal"/>
    <w:autoRedefine/>
    <w:rsid w:val="007C2F7B"/>
    <w:pPr>
      <w:spacing w:after="200" w:line="276" w:lineRule="auto"/>
      <w:ind w:left="1000" w:hanging="200"/>
    </w:pPr>
    <w:rPr>
      <w:bCs/>
    </w:rPr>
  </w:style>
  <w:style w:type="paragraph" w:styleId="Index6">
    <w:name w:val="index 6"/>
    <w:basedOn w:val="Normal"/>
    <w:next w:val="Normal"/>
    <w:autoRedefine/>
    <w:rsid w:val="007C2F7B"/>
    <w:pPr>
      <w:spacing w:after="200" w:line="276" w:lineRule="auto"/>
      <w:ind w:left="1200" w:hanging="200"/>
    </w:pPr>
    <w:rPr>
      <w:bCs/>
    </w:rPr>
  </w:style>
  <w:style w:type="paragraph" w:styleId="Index7">
    <w:name w:val="index 7"/>
    <w:basedOn w:val="Normal"/>
    <w:next w:val="Normal"/>
    <w:autoRedefine/>
    <w:rsid w:val="007C2F7B"/>
    <w:pPr>
      <w:spacing w:after="200" w:line="276" w:lineRule="auto"/>
      <w:ind w:left="1400" w:hanging="200"/>
    </w:pPr>
    <w:rPr>
      <w:bCs/>
    </w:rPr>
  </w:style>
  <w:style w:type="paragraph" w:styleId="Index8">
    <w:name w:val="index 8"/>
    <w:basedOn w:val="Normal"/>
    <w:next w:val="Normal"/>
    <w:autoRedefine/>
    <w:rsid w:val="007C2F7B"/>
    <w:pPr>
      <w:spacing w:after="200" w:line="276" w:lineRule="auto"/>
      <w:ind w:left="1600" w:hanging="200"/>
    </w:pPr>
    <w:rPr>
      <w:bCs/>
    </w:rPr>
  </w:style>
  <w:style w:type="paragraph" w:styleId="Index9">
    <w:name w:val="index 9"/>
    <w:basedOn w:val="Normal"/>
    <w:next w:val="Normal"/>
    <w:autoRedefine/>
    <w:rsid w:val="007C2F7B"/>
    <w:pPr>
      <w:spacing w:after="200" w:line="276" w:lineRule="auto"/>
      <w:ind w:left="1800" w:hanging="200"/>
    </w:pPr>
    <w:rPr>
      <w:bCs/>
    </w:rPr>
  </w:style>
  <w:style w:type="paragraph" w:styleId="IndexHeading">
    <w:name w:val="index heading"/>
    <w:basedOn w:val="Normal"/>
    <w:next w:val="Index1"/>
    <w:rsid w:val="007C2F7B"/>
    <w:pPr>
      <w:spacing w:after="200" w:line="276" w:lineRule="auto"/>
    </w:pPr>
    <w:rPr>
      <w:bCs/>
    </w:rPr>
  </w:style>
  <w:style w:type="numbering" w:customStyle="1" w:styleId="NoList8">
    <w:name w:val="No List8"/>
    <w:next w:val="NoList"/>
    <w:semiHidden/>
    <w:unhideWhenUsed/>
    <w:rsid w:val="007C2F7B"/>
  </w:style>
  <w:style w:type="numbering" w:customStyle="1" w:styleId="NoList9">
    <w:name w:val="No List9"/>
    <w:next w:val="NoList"/>
    <w:semiHidden/>
    <w:unhideWhenUsed/>
    <w:rsid w:val="007C2F7B"/>
  </w:style>
  <w:style w:type="numbering" w:customStyle="1" w:styleId="NoList10">
    <w:name w:val="No List10"/>
    <w:next w:val="NoList"/>
    <w:semiHidden/>
    <w:unhideWhenUsed/>
    <w:rsid w:val="007C2F7B"/>
  </w:style>
  <w:style w:type="numbering" w:customStyle="1" w:styleId="NoList13">
    <w:name w:val="No List13"/>
    <w:next w:val="NoList"/>
    <w:semiHidden/>
    <w:unhideWhenUsed/>
    <w:rsid w:val="007C2F7B"/>
  </w:style>
  <w:style w:type="numbering" w:customStyle="1" w:styleId="NoList14">
    <w:name w:val="No List14"/>
    <w:next w:val="NoList"/>
    <w:semiHidden/>
    <w:unhideWhenUsed/>
    <w:rsid w:val="007C2F7B"/>
  </w:style>
  <w:style w:type="numbering" w:customStyle="1" w:styleId="NoList15">
    <w:name w:val="No List15"/>
    <w:next w:val="NoList"/>
    <w:uiPriority w:val="99"/>
    <w:semiHidden/>
    <w:unhideWhenUsed/>
    <w:rsid w:val="007C2F7B"/>
  </w:style>
  <w:style w:type="numbering" w:customStyle="1" w:styleId="NoList16">
    <w:name w:val="No List16"/>
    <w:next w:val="NoList"/>
    <w:uiPriority w:val="99"/>
    <w:semiHidden/>
    <w:unhideWhenUsed/>
    <w:rsid w:val="007C2F7B"/>
  </w:style>
  <w:style w:type="numbering" w:customStyle="1" w:styleId="NoList17">
    <w:name w:val="No List17"/>
    <w:next w:val="NoList"/>
    <w:semiHidden/>
    <w:unhideWhenUsed/>
    <w:rsid w:val="007C2F7B"/>
  </w:style>
  <w:style w:type="numbering" w:customStyle="1" w:styleId="NoList18">
    <w:name w:val="No List18"/>
    <w:next w:val="NoList"/>
    <w:uiPriority w:val="99"/>
    <w:semiHidden/>
    <w:unhideWhenUsed/>
    <w:rsid w:val="007C2F7B"/>
  </w:style>
  <w:style w:type="numbering" w:customStyle="1" w:styleId="NoList19">
    <w:name w:val="No List19"/>
    <w:next w:val="NoList"/>
    <w:uiPriority w:val="99"/>
    <w:semiHidden/>
    <w:unhideWhenUsed/>
    <w:rsid w:val="007C2F7B"/>
  </w:style>
  <w:style w:type="numbering" w:customStyle="1" w:styleId="NoList20">
    <w:name w:val="No List20"/>
    <w:next w:val="NoList"/>
    <w:semiHidden/>
    <w:unhideWhenUsed/>
    <w:rsid w:val="007C2F7B"/>
  </w:style>
  <w:style w:type="numbering" w:customStyle="1" w:styleId="NoList31">
    <w:name w:val="No List31"/>
    <w:next w:val="NoList"/>
    <w:semiHidden/>
    <w:unhideWhenUsed/>
    <w:rsid w:val="007C2F7B"/>
  </w:style>
  <w:style w:type="numbering" w:customStyle="1" w:styleId="NoList41">
    <w:name w:val="No List41"/>
    <w:next w:val="NoList"/>
    <w:semiHidden/>
    <w:unhideWhenUsed/>
    <w:rsid w:val="007C2F7B"/>
  </w:style>
  <w:style w:type="numbering" w:customStyle="1" w:styleId="NoList51">
    <w:name w:val="No List51"/>
    <w:next w:val="NoList"/>
    <w:semiHidden/>
    <w:unhideWhenUsed/>
    <w:rsid w:val="007C2F7B"/>
  </w:style>
  <w:style w:type="numbering" w:customStyle="1" w:styleId="NoList61">
    <w:name w:val="No List61"/>
    <w:next w:val="NoList"/>
    <w:semiHidden/>
    <w:unhideWhenUsed/>
    <w:rsid w:val="007C2F7B"/>
  </w:style>
  <w:style w:type="numbering" w:customStyle="1" w:styleId="NoList71">
    <w:name w:val="No List71"/>
    <w:next w:val="NoList"/>
    <w:semiHidden/>
    <w:unhideWhenUsed/>
    <w:rsid w:val="007C2F7B"/>
  </w:style>
  <w:style w:type="numbering" w:customStyle="1" w:styleId="NoList81">
    <w:name w:val="No List81"/>
    <w:next w:val="NoList"/>
    <w:semiHidden/>
    <w:unhideWhenUsed/>
    <w:rsid w:val="007C2F7B"/>
  </w:style>
  <w:style w:type="numbering" w:customStyle="1" w:styleId="NoList91">
    <w:name w:val="No List91"/>
    <w:next w:val="NoList"/>
    <w:semiHidden/>
    <w:unhideWhenUsed/>
    <w:rsid w:val="007C2F7B"/>
  </w:style>
  <w:style w:type="numbering" w:customStyle="1" w:styleId="NoList101">
    <w:name w:val="No List101"/>
    <w:next w:val="NoList"/>
    <w:uiPriority w:val="99"/>
    <w:semiHidden/>
    <w:unhideWhenUsed/>
    <w:rsid w:val="007C2F7B"/>
  </w:style>
  <w:style w:type="numbering" w:customStyle="1" w:styleId="NoList121">
    <w:name w:val="No List121"/>
    <w:next w:val="NoList"/>
    <w:semiHidden/>
    <w:unhideWhenUsed/>
    <w:rsid w:val="007C2F7B"/>
  </w:style>
  <w:style w:type="numbering" w:customStyle="1" w:styleId="NoList131">
    <w:name w:val="No List131"/>
    <w:next w:val="NoList"/>
    <w:semiHidden/>
    <w:unhideWhenUsed/>
    <w:rsid w:val="007C2F7B"/>
  </w:style>
  <w:style w:type="numbering" w:customStyle="1" w:styleId="NoList141">
    <w:name w:val="No List141"/>
    <w:next w:val="NoList"/>
    <w:semiHidden/>
    <w:unhideWhenUsed/>
    <w:rsid w:val="007C2F7B"/>
  </w:style>
  <w:style w:type="paragraph" w:customStyle="1" w:styleId="Quote20">
    <w:name w:val="Quote2"/>
    <w:basedOn w:val="Default"/>
    <w:next w:val="Default"/>
    <w:qFormat/>
    <w:rsid w:val="007C2F7B"/>
    <w:pPr>
      <w:spacing w:after="0" w:line="240" w:lineRule="auto"/>
    </w:pPr>
    <w:rPr>
      <w:rFonts w:ascii="Times New Roman" w:eastAsia="Calibri" w:hAnsi="Times New Roman" w:cs="Times New Roman"/>
      <w:sz w:val="24"/>
    </w:rPr>
  </w:style>
  <w:style w:type="numbering" w:customStyle="1" w:styleId="NoList22">
    <w:name w:val="No List22"/>
    <w:next w:val="NoList"/>
    <w:semiHidden/>
    <w:unhideWhenUsed/>
    <w:rsid w:val="007C2F7B"/>
  </w:style>
  <w:style w:type="numbering" w:customStyle="1" w:styleId="NoList23">
    <w:name w:val="No List23"/>
    <w:next w:val="NoList"/>
    <w:semiHidden/>
    <w:unhideWhenUsed/>
    <w:rsid w:val="007C2F7B"/>
  </w:style>
  <w:style w:type="numbering" w:customStyle="1" w:styleId="NoList24">
    <w:name w:val="No List24"/>
    <w:next w:val="NoList"/>
    <w:semiHidden/>
    <w:unhideWhenUsed/>
    <w:rsid w:val="007C2F7B"/>
  </w:style>
  <w:style w:type="numbering" w:customStyle="1" w:styleId="NoList25">
    <w:name w:val="No List25"/>
    <w:next w:val="NoList"/>
    <w:semiHidden/>
    <w:unhideWhenUsed/>
    <w:rsid w:val="007C2F7B"/>
  </w:style>
  <w:style w:type="character" w:customStyle="1" w:styleId="HighlightedUnderlineEmphasis">
    <w:name w:val="Highlighted Underline Emphasis"/>
    <w:rsid w:val="007C2F7B"/>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1">
    <w:name w:val="Style Style Bold UnderlineUnderlineIntense Emphasis1apple-style-...1"/>
    <w:basedOn w:val="DefaultParagraphFont"/>
    <w:rsid w:val="007C2F7B"/>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C2F7B"/>
    <w:rPr>
      <w:b w:val="0"/>
      <w:bCs w:val="0"/>
      <w:sz w:val="22"/>
      <w:u w:val="single"/>
      <w:bdr w:val="none" w:sz="0" w:space="0" w:color="auto"/>
    </w:rPr>
  </w:style>
  <w:style w:type="character" w:customStyle="1" w:styleId="cit-title">
    <w:name w:val="cit-title"/>
    <w:basedOn w:val="DefaultParagraphFont"/>
    <w:rsid w:val="007C2F7B"/>
  </w:style>
  <w:style w:type="paragraph" w:customStyle="1" w:styleId="txttitle">
    <w:name w:val="txttitle"/>
    <w:basedOn w:val="Normal"/>
    <w:rsid w:val="007C2F7B"/>
    <w:pPr>
      <w:spacing w:before="100" w:beforeAutospacing="1" w:after="100" w:afterAutospacing="1"/>
    </w:pPr>
    <w:rPr>
      <w:sz w:val="24"/>
    </w:rPr>
  </w:style>
  <w:style w:type="character" w:customStyle="1" w:styleId="z3988">
    <w:name w:val="z3988"/>
    <w:basedOn w:val="DefaultParagraphFont"/>
    <w:rsid w:val="007C2F7B"/>
  </w:style>
  <w:style w:type="character" w:customStyle="1" w:styleId="nowrap">
    <w:name w:val="nowrap"/>
    <w:basedOn w:val="DefaultParagraphFont"/>
    <w:rsid w:val="007C2F7B"/>
  </w:style>
  <w:style w:type="paragraph" w:customStyle="1" w:styleId="SmallCards">
    <w:name w:val="Small Cards"/>
    <w:basedOn w:val="Normal"/>
    <w:link w:val="SmallCardsChar"/>
    <w:autoRedefine/>
    <w:rsid w:val="007C2F7B"/>
    <w:rPr>
      <w:rFonts w:eastAsia="Times New Roman"/>
      <w:sz w:val="16"/>
      <w:szCs w:val="20"/>
    </w:rPr>
  </w:style>
  <w:style w:type="character" w:customStyle="1" w:styleId="freeaccess">
    <w:name w:val="freeaccess"/>
    <w:basedOn w:val="DefaultParagraphFont"/>
    <w:rsid w:val="007C2F7B"/>
  </w:style>
  <w:style w:type="character" w:customStyle="1" w:styleId="BoxX2">
    <w:name w:val="BoxX2"/>
    <w:qFormat/>
    <w:rsid w:val="007C2F7B"/>
    <w:rPr>
      <w:rFonts w:ascii="Times New Roman" w:hAnsi="Times New Roman"/>
      <w:b/>
      <w:sz w:val="22"/>
      <w:u w:val="single"/>
      <w:bdr w:val="single" w:sz="4" w:space="0" w:color="auto"/>
    </w:rPr>
  </w:style>
  <w:style w:type="paragraph" w:customStyle="1" w:styleId="StyleStyle49pt9">
    <w:name w:val="Style Style4 + 9 pt9"/>
    <w:basedOn w:val="Style4"/>
    <w:link w:val="StyleStyle49pt9Char"/>
    <w:rsid w:val="007C2F7B"/>
    <w:rPr>
      <w:rFonts w:eastAsia="SimSun"/>
      <w:szCs w:val="22"/>
      <w:lang w:eastAsia="zh-CN"/>
    </w:rPr>
  </w:style>
  <w:style w:type="character" w:customStyle="1" w:styleId="StyleStyle49pt9Char">
    <w:name w:val="Style Style4 + 9 pt9 Char"/>
    <w:link w:val="StyleStyle49pt9"/>
    <w:rsid w:val="007C2F7B"/>
    <w:rPr>
      <w:rFonts w:ascii="Arial Narrow" w:eastAsia="SimSun" w:hAnsi="Arial Narrow" w:cs="Calibri"/>
      <w:u w:val="single"/>
      <w:lang w:eastAsia="zh-CN"/>
    </w:rPr>
  </w:style>
  <w:style w:type="paragraph" w:customStyle="1" w:styleId="DebateBlocking">
    <w:name w:val="DebateBlocking"/>
    <w:basedOn w:val="Normal"/>
    <w:next w:val="Nothing"/>
    <w:uiPriority w:val="99"/>
    <w:qFormat/>
    <w:rsid w:val="007C2F7B"/>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C2F7B"/>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C2F7B"/>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rsid w:val="007C2F7B"/>
    <w:pPr>
      <w:spacing w:before="100" w:beforeAutospacing="1" w:after="100" w:afterAutospacing="1"/>
    </w:pPr>
    <w:rPr>
      <w:rFonts w:eastAsia="Times New Roman"/>
      <w:sz w:val="24"/>
    </w:rPr>
  </w:style>
  <w:style w:type="paragraph" w:customStyle="1" w:styleId="CiteLittle">
    <w:name w:val="Cite Little"/>
    <w:next w:val="Normal"/>
    <w:qFormat/>
    <w:rsid w:val="007C2F7B"/>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C2F7B"/>
    <w:rPr>
      <w:rFonts w:ascii="Times New Roman" w:eastAsia="MS Mincho" w:hAnsi="Times New Roman"/>
      <w:b/>
      <w:bCs/>
      <w:u w:val="thick"/>
    </w:rPr>
  </w:style>
  <w:style w:type="character" w:customStyle="1" w:styleId="StyleAsianMSMincho">
    <w:name w:val="Style (Asian) MS Mincho"/>
    <w:rsid w:val="007C2F7B"/>
    <w:rPr>
      <w:rFonts w:ascii="Times New Roman" w:eastAsia="MS Mincho" w:hAnsi="Times New Roman"/>
      <w:u w:val="thick"/>
    </w:rPr>
  </w:style>
  <w:style w:type="paragraph" w:customStyle="1" w:styleId="docheader">
    <w:name w:val="doc header"/>
    <w:autoRedefine/>
    <w:qFormat/>
    <w:rsid w:val="007C2F7B"/>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C2F7B"/>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C2F7B"/>
  </w:style>
  <w:style w:type="paragraph" w:customStyle="1" w:styleId="blocorganizer">
    <w:name w:val="bloc organizer"/>
    <w:basedOn w:val="Heading1"/>
    <w:next w:val="bloctitles"/>
    <w:link w:val="blocorganizerChar"/>
    <w:autoRedefine/>
    <w:qFormat/>
    <w:rsid w:val="007C2F7B"/>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C2F7B"/>
    <w:rPr>
      <w:rFonts w:ascii="Calibri" w:eastAsia="Times New Roman" w:hAnsi="Calibri" w:cs="Times New Roman"/>
      <w:b/>
      <w:bCs/>
      <w:caps/>
      <w:sz w:val="4"/>
      <w:szCs w:val="32"/>
      <w:u w:val="single"/>
    </w:rPr>
  </w:style>
  <w:style w:type="character" w:customStyle="1" w:styleId="UnderlineBoldChar">
    <w:name w:val="Underline Bold Char"/>
    <w:locked/>
    <w:rsid w:val="007C2F7B"/>
    <w:rPr>
      <w:rFonts w:ascii="Times New Roman" w:eastAsia="Times New Roman" w:hAnsi="Times New Roman" w:cs="Calibri"/>
      <w:b/>
      <w:sz w:val="24"/>
      <w:szCs w:val="20"/>
      <w:u w:val="single"/>
    </w:rPr>
  </w:style>
  <w:style w:type="character" w:customStyle="1" w:styleId="tagChar3">
    <w:name w:val="%tag Char"/>
    <w:link w:val="tag"/>
    <w:rsid w:val="007C2F7B"/>
    <w:rPr>
      <w:rFonts w:ascii="Garamond" w:eastAsia="Calibri" w:hAnsi="Garamond" w:cs="Calibri"/>
      <w:bCs/>
      <w:sz w:val="18"/>
    </w:rPr>
  </w:style>
  <w:style w:type="character" w:customStyle="1" w:styleId="AAAcardChar">
    <w:name w:val="AAAcard Char"/>
    <w:link w:val="AAAcard"/>
    <w:rsid w:val="007C2F7B"/>
    <w:rPr>
      <w:rFonts w:ascii="Calibri" w:eastAsia="Times New Roman" w:hAnsi="Calibri" w:cs="Calibri"/>
    </w:rPr>
  </w:style>
  <w:style w:type="character" w:customStyle="1" w:styleId="underlineCharChar2">
    <w:name w:val="underline Char Char"/>
    <w:rsid w:val="007C2F7B"/>
    <w:rPr>
      <w:rFonts w:ascii="Arial Narrow" w:eastAsia="Times New Roman" w:hAnsi="Arial Narrow" w:cs="Calibri"/>
      <w:sz w:val="24"/>
      <w:u w:val="single"/>
    </w:rPr>
  </w:style>
  <w:style w:type="paragraph" w:customStyle="1" w:styleId="tagstyle1">
    <w:name w:val="tagstyle"/>
    <w:basedOn w:val="Normal"/>
    <w:rsid w:val="007C2F7B"/>
    <w:pPr>
      <w:spacing w:before="100" w:beforeAutospacing="1" w:after="100" w:afterAutospacing="1"/>
    </w:pPr>
    <w:rPr>
      <w:rFonts w:eastAsia="Times New Roman"/>
      <w:sz w:val="24"/>
    </w:rPr>
  </w:style>
  <w:style w:type="character" w:customStyle="1" w:styleId="newsstorytitle">
    <w:name w:val="news_story_title"/>
    <w:rsid w:val="007C2F7B"/>
  </w:style>
  <w:style w:type="character" w:customStyle="1" w:styleId="yqlink">
    <w:name w:val="yqlink"/>
    <w:rsid w:val="007C2F7B"/>
  </w:style>
  <w:style w:type="character" w:customStyle="1" w:styleId="clbody">
    <w:name w:val="clbody"/>
    <w:rsid w:val="007C2F7B"/>
  </w:style>
  <w:style w:type="paragraph" w:customStyle="1" w:styleId="Analyticals">
    <w:name w:val="Analyticals"/>
    <w:basedOn w:val="Normal"/>
    <w:rsid w:val="007C2F7B"/>
    <w:rPr>
      <w:rFonts w:eastAsia="Times New Roman"/>
      <w:sz w:val="24"/>
    </w:rPr>
  </w:style>
  <w:style w:type="character" w:customStyle="1" w:styleId="norm">
    <w:name w:val="norm"/>
    <w:rsid w:val="007C2F7B"/>
  </w:style>
  <w:style w:type="character" w:customStyle="1" w:styleId="boldandunderlinecharcharcharcharcharcharcharcharcharcharcharcharcharcharcharchar0">
    <w:name w:val="boldandunderlinecharcharcharcharcharcharcharcharcharcharcharcharcharcharcharchar"/>
    <w:rsid w:val="007C2F7B"/>
  </w:style>
  <w:style w:type="character" w:customStyle="1" w:styleId="underlinecharcharcharcharcharcharcharcharcharcharcharcharcharchar0">
    <w:name w:val="underlinecharcharcharcharcharcharcharcharcharcharcharcharcharchar"/>
    <w:rsid w:val="007C2F7B"/>
  </w:style>
  <w:style w:type="character" w:customStyle="1" w:styleId="CharCharCharCharCharChar1Char">
    <w:name w:val="Char Char Char Char Char Char1 Char"/>
    <w:rsid w:val="007C2F7B"/>
    <w:rPr>
      <w:rFonts w:ascii="Times New Roman" w:eastAsia="Times New Roman" w:hAnsi="Times New Roman" w:cs="Times New Roman"/>
      <w:b/>
      <w:sz w:val="24"/>
      <w:szCs w:val="24"/>
    </w:rPr>
  </w:style>
  <w:style w:type="character" w:customStyle="1" w:styleId="emphasis22">
    <w:name w:val="emphasis2"/>
    <w:rsid w:val="007C2F7B"/>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C2F7B"/>
    <w:rPr>
      <w:sz w:val="24"/>
      <w:szCs w:val="24"/>
      <w:lang w:val="en-US" w:eastAsia="en-US" w:bidi="ar-SA"/>
    </w:rPr>
  </w:style>
  <w:style w:type="character" w:customStyle="1" w:styleId="NewTag">
    <w:name w:val="NewTag"/>
    <w:uiPriority w:val="1"/>
    <w:qFormat/>
    <w:rsid w:val="007C2F7B"/>
    <w:rPr>
      <w:rFonts w:ascii="Georgia" w:hAnsi="Georgia"/>
      <w:b/>
      <w:sz w:val="24"/>
    </w:rPr>
  </w:style>
  <w:style w:type="character" w:customStyle="1" w:styleId="searchtools-record-title">
    <w:name w:val="searchtools-record-title"/>
    <w:basedOn w:val="DefaultParagraphFont"/>
    <w:rsid w:val="007C2F7B"/>
  </w:style>
  <w:style w:type="character" w:customStyle="1" w:styleId="rightside">
    <w:name w:val="rightside"/>
    <w:rsid w:val="007C2F7B"/>
  </w:style>
  <w:style w:type="character" w:customStyle="1" w:styleId="flourish">
    <w:name w:val="flourish"/>
    <w:rsid w:val="007C2F7B"/>
  </w:style>
  <w:style w:type="character" w:customStyle="1" w:styleId="style150">
    <w:name w:val="style150"/>
    <w:rsid w:val="007C2F7B"/>
  </w:style>
  <w:style w:type="character" w:customStyle="1" w:styleId="head">
    <w:name w:val="head"/>
    <w:rsid w:val="007C2F7B"/>
  </w:style>
  <w:style w:type="character" w:customStyle="1" w:styleId="titletxt">
    <w:name w:val="titletxt"/>
    <w:rsid w:val="007C2F7B"/>
  </w:style>
  <w:style w:type="character" w:customStyle="1" w:styleId="colbcopy">
    <w:name w:val="colbcopy"/>
    <w:rsid w:val="007C2F7B"/>
  </w:style>
  <w:style w:type="character" w:customStyle="1" w:styleId="hcard">
    <w:name w:val="hcard"/>
    <w:rsid w:val="007C2F7B"/>
  </w:style>
  <w:style w:type="paragraph" w:customStyle="1" w:styleId="StylePlainTextTimesNewRomanBold">
    <w:name w:val="Style Plain Text + Times New Roman Bold"/>
    <w:basedOn w:val="PlainText"/>
    <w:rsid w:val="007C2F7B"/>
    <w:rPr>
      <w:rFonts w:ascii="Courier" w:eastAsia="Cambria" w:hAnsi="Courier" w:cs="Calibri"/>
      <w:sz w:val="21"/>
      <w:szCs w:val="21"/>
    </w:rPr>
  </w:style>
  <w:style w:type="paragraph" w:customStyle="1" w:styleId="hotroute2">
    <w:name w:val="hotroute"/>
    <w:basedOn w:val="Normal"/>
    <w:qFormat/>
    <w:rsid w:val="007C2F7B"/>
    <w:pPr>
      <w:ind w:left="288"/>
    </w:pPr>
  </w:style>
  <w:style w:type="paragraph" w:customStyle="1" w:styleId="DeleteAnalytics">
    <w:name w:val="Delete Analytics"/>
    <w:basedOn w:val="Heading4"/>
    <w:qFormat/>
    <w:rsid w:val="007C2F7B"/>
    <w:rPr>
      <w:bCs/>
      <w:color w:val="800000"/>
    </w:rPr>
  </w:style>
  <w:style w:type="paragraph" w:customStyle="1" w:styleId="ReallyFuckingSmall0">
    <w:name w:val="Really Fucking Small"/>
    <w:basedOn w:val="Normal"/>
    <w:link w:val="ReallyFuckingSmallChar0"/>
    <w:rsid w:val="007C2F7B"/>
    <w:pPr>
      <w:ind w:left="144"/>
    </w:pPr>
    <w:rPr>
      <w:rFonts w:eastAsia="Times New Roman"/>
      <w:sz w:val="12"/>
    </w:rPr>
  </w:style>
  <w:style w:type="character" w:customStyle="1" w:styleId="ReallyFuckingSmallChar0">
    <w:name w:val="Really Fucking Small Char"/>
    <w:link w:val="ReallyFuckingSmall0"/>
    <w:rsid w:val="007C2F7B"/>
    <w:rPr>
      <w:rFonts w:ascii="Calibri" w:eastAsia="Times New Roman" w:hAnsi="Calibri" w:cs="Calibri"/>
      <w:sz w:val="12"/>
    </w:rPr>
  </w:style>
  <w:style w:type="paragraph" w:customStyle="1" w:styleId="Boxempahsis">
    <w:name w:val="Box empahsis"/>
    <w:basedOn w:val="Normal"/>
    <w:link w:val="BoxempahsisChar"/>
    <w:qFormat/>
    <w:rsid w:val="007C2F7B"/>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C2F7B"/>
    <w:rPr>
      <w:rFonts w:ascii="Franklin Gothic Heavy" w:hAnsi="Franklin Gothic Heavy" w:cs="Calibri"/>
      <w:sz w:val="24"/>
      <w:u w:val="single"/>
      <w:bdr w:val="single" w:sz="4" w:space="0" w:color="auto"/>
    </w:rPr>
  </w:style>
  <w:style w:type="character" w:customStyle="1" w:styleId="Qualified">
    <w:name w:val="Qualified"/>
    <w:rsid w:val="007C2F7B"/>
    <w:rPr>
      <w:rFonts w:asciiTheme="majorHAnsi" w:hAnsiTheme="majorHAnsi"/>
      <w:b/>
      <w:bCs/>
      <w:sz w:val="16"/>
    </w:rPr>
  </w:style>
  <w:style w:type="character" w:customStyle="1" w:styleId="BlockTitleChar0">
    <w:name w:val="%Block Title Char"/>
    <w:rsid w:val="007C2F7B"/>
    <w:rPr>
      <w:rFonts w:ascii="Arial" w:eastAsia="Times New Roman" w:hAnsi="Arial" w:cs="Arial"/>
      <w:b/>
      <w:bCs/>
      <w:kern w:val="32"/>
      <w:sz w:val="28"/>
      <w:szCs w:val="32"/>
    </w:rPr>
  </w:style>
  <w:style w:type="character" w:customStyle="1" w:styleId="columntexthead">
    <w:name w:val="columntexthead"/>
    <w:rsid w:val="007C2F7B"/>
  </w:style>
  <w:style w:type="character" w:customStyle="1" w:styleId="instruction">
    <w:name w:val="instruction"/>
    <w:rsid w:val="007C2F7B"/>
  </w:style>
  <w:style w:type="character" w:customStyle="1" w:styleId="imagelink">
    <w:name w:val="imagelink"/>
    <w:rsid w:val="007C2F7B"/>
  </w:style>
  <w:style w:type="character" w:customStyle="1" w:styleId="leadin">
    <w:name w:val="leadin"/>
    <w:rsid w:val="007C2F7B"/>
  </w:style>
  <w:style w:type="character" w:customStyle="1" w:styleId="noticiabyline">
    <w:name w:val="noticia_byline"/>
    <w:rsid w:val="007C2F7B"/>
  </w:style>
  <w:style w:type="character" w:customStyle="1" w:styleId="rightnowyahoo">
    <w:name w:val="right_now_yahoo"/>
    <w:rsid w:val="007C2F7B"/>
  </w:style>
  <w:style w:type="character" w:customStyle="1" w:styleId="submittedmeta">
    <w:name w:val="submitted meta"/>
    <w:rsid w:val="007C2F7B"/>
  </w:style>
  <w:style w:type="character" w:customStyle="1" w:styleId="AAAunderline">
    <w:name w:val="AAAunderline"/>
    <w:qFormat/>
    <w:rsid w:val="007C2F7B"/>
    <w:rPr>
      <w:b/>
      <w:u w:val="single"/>
    </w:rPr>
  </w:style>
  <w:style w:type="paragraph" w:customStyle="1" w:styleId="IndexHeader">
    <w:name w:val="Index Header"/>
    <w:basedOn w:val="Normal"/>
    <w:rsid w:val="007C2F7B"/>
    <w:pPr>
      <w:ind w:left="-720"/>
      <w:outlineLvl w:val="0"/>
    </w:pPr>
    <w:rPr>
      <w:rFonts w:eastAsia="Times New Roman"/>
      <w:b/>
      <w:bCs/>
      <w:sz w:val="36"/>
      <w:szCs w:val="20"/>
    </w:rPr>
  </w:style>
  <w:style w:type="character" w:customStyle="1" w:styleId="IndexHeaderChar">
    <w:name w:val="Index Header Char"/>
    <w:rsid w:val="007C2F7B"/>
    <w:rPr>
      <w:rFonts w:ascii="Times New Roman" w:eastAsia="Times New Roman" w:hAnsi="Times New Roman"/>
      <w:b/>
      <w:bCs/>
      <w:sz w:val="36"/>
    </w:rPr>
  </w:style>
  <w:style w:type="paragraph" w:customStyle="1" w:styleId="CardRead">
    <w:name w:val="Card_Read"/>
    <w:basedOn w:val="Normal"/>
    <w:rsid w:val="007C2F7B"/>
    <w:rPr>
      <w:rFonts w:ascii="Times" w:eastAsia="Times" w:hAnsi="Times"/>
      <w:szCs w:val="20"/>
    </w:rPr>
  </w:style>
  <w:style w:type="paragraph" w:customStyle="1" w:styleId="CardNU">
    <w:name w:val="CardNU"/>
    <w:basedOn w:val="Normal"/>
    <w:rsid w:val="007C2F7B"/>
    <w:rPr>
      <w:rFonts w:ascii="Times" w:eastAsia="Times" w:hAnsi="Times"/>
      <w:sz w:val="14"/>
      <w:szCs w:val="20"/>
    </w:rPr>
  </w:style>
  <w:style w:type="paragraph" w:customStyle="1" w:styleId="StyleHeading310pt">
    <w:name w:val="Style Heading 3 + 10 pt"/>
    <w:basedOn w:val="Heading3"/>
    <w:rsid w:val="007C2F7B"/>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C2F7B"/>
    <w:rPr>
      <w:rFonts w:ascii="Times New Roman" w:eastAsia="Times New Roman" w:hAnsi="Times New Roman" w:cs="Arial"/>
      <w:b/>
      <w:bCs/>
      <w:sz w:val="26"/>
      <w:szCs w:val="26"/>
    </w:rPr>
  </w:style>
  <w:style w:type="paragraph" w:customStyle="1" w:styleId="Style30">
    <w:name w:val="Style 3"/>
    <w:basedOn w:val="Normal"/>
    <w:rsid w:val="007C2F7B"/>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C2F7B"/>
    <w:pPr>
      <w:spacing w:after="60"/>
    </w:pPr>
    <w:rPr>
      <w:rFonts w:eastAsia="Times New Roman"/>
      <w:sz w:val="18"/>
    </w:rPr>
  </w:style>
  <w:style w:type="paragraph" w:customStyle="1" w:styleId="OmniPage8">
    <w:name w:val="OmniPage #8"/>
    <w:basedOn w:val="Normal"/>
    <w:rsid w:val="007C2F7B"/>
    <w:rPr>
      <w:rFonts w:eastAsia="Times New Roman"/>
      <w:color w:val="000000"/>
      <w:sz w:val="20"/>
      <w:szCs w:val="20"/>
    </w:rPr>
  </w:style>
  <w:style w:type="paragraph" w:customStyle="1" w:styleId="OmniPage2">
    <w:name w:val="OmniPage #2"/>
    <w:basedOn w:val="Normal"/>
    <w:rsid w:val="007C2F7B"/>
    <w:rPr>
      <w:rFonts w:eastAsia="Times New Roman"/>
      <w:color w:val="000000"/>
      <w:sz w:val="20"/>
      <w:szCs w:val="20"/>
    </w:rPr>
  </w:style>
  <w:style w:type="paragraph" w:customStyle="1" w:styleId="OmniPage6">
    <w:name w:val="OmniPage #6"/>
    <w:basedOn w:val="Normal"/>
    <w:rsid w:val="007C2F7B"/>
    <w:rPr>
      <w:rFonts w:eastAsia="Times New Roman"/>
      <w:color w:val="000000"/>
      <w:sz w:val="20"/>
      <w:szCs w:val="20"/>
    </w:rPr>
  </w:style>
  <w:style w:type="paragraph" w:customStyle="1" w:styleId="OmniPage7">
    <w:name w:val="OmniPage #7"/>
    <w:basedOn w:val="Normal"/>
    <w:rsid w:val="007C2F7B"/>
    <w:rPr>
      <w:rFonts w:eastAsia="Times New Roman"/>
      <w:color w:val="000000"/>
      <w:sz w:val="20"/>
      <w:szCs w:val="20"/>
    </w:rPr>
  </w:style>
  <w:style w:type="paragraph" w:customStyle="1" w:styleId="OmniPage11">
    <w:name w:val="OmniPage #11"/>
    <w:basedOn w:val="Normal"/>
    <w:rsid w:val="007C2F7B"/>
    <w:rPr>
      <w:rFonts w:eastAsia="Times New Roman"/>
      <w:color w:val="000000"/>
      <w:sz w:val="20"/>
      <w:szCs w:val="20"/>
    </w:rPr>
  </w:style>
  <w:style w:type="paragraph" w:customStyle="1" w:styleId="OmniPage12">
    <w:name w:val="OmniPage #12"/>
    <w:basedOn w:val="Normal"/>
    <w:rsid w:val="007C2F7B"/>
    <w:rPr>
      <w:rFonts w:eastAsia="Times New Roman"/>
      <w:color w:val="000000"/>
      <w:sz w:val="20"/>
      <w:szCs w:val="20"/>
    </w:rPr>
  </w:style>
  <w:style w:type="paragraph" w:customStyle="1" w:styleId="OmniPage13">
    <w:name w:val="OmniPage #13"/>
    <w:basedOn w:val="Normal"/>
    <w:rsid w:val="007C2F7B"/>
    <w:rPr>
      <w:rFonts w:eastAsia="Times New Roman"/>
      <w:color w:val="000000"/>
      <w:sz w:val="20"/>
      <w:szCs w:val="20"/>
    </w:rPr>
  </w:style>
  <w:style w:type="paragraph" w:customStyle="1" w:styleId="OmniPage14">
    <w:name w:val="OmniPage #14"/>
    <w:basedOn w:val="Normal"/>
    <w:rsid w:val="007C2F7B"/>
    <w:rPr>
      <w:rFonts w:eastAsia="Times New Roman"/>
      <w:color w:val="000000"/>
      <w:sz w:val="20"/>
      <w:szCs w:val="20"/>
    </w:rPr>
  </w:style>
  <w:style w:type="paragraph" w:customStyle="1" w:styleId="OmniPage15">
    <w:name w:val="OmniPage #15"/>
    <w:basedOn w:val="Normal"/>
    <w:rsid w:val="007C2F7B"/>
    <w:rPr>
      <w:rFonts w:eastAsia="Times New Roman"/>
      <w:color w:val="000000"/>
      <w:sz w:val="20"/>
      <w:szCs w:val="20"/>
    </w:rPr>
  </w:style>
  <w:style w:type="paragraph" w:customStyle="1" w:styleId="OmniPage17">
    <w:name w:val="OmniPage #17"/>
    <w:basedOn w:val="Normal"/>
    <w:rsid w:val="007C2F7B"/>
    <w:rPr>
      <w:rFonts w:eastAsia="Times New Roman"/>
      <w:color w:val="000000"/>
      <w:sz w:val="20"/>
      <w:szCs w:val="20"/>
    </w:rPr>
  </w:style>
  <w:style w:type="paragraph" w:customStyle="1" w:styleId="OmniPage19">
    <w:name w:val="OmniPage #19"/>
    <w:basedOn w:val="Normal"/>
    <w:rsid w:val="007C2F7B"/>
    <w:rPr>
      <w:rFonts w:eastAsia="Times New Roman"/>
      <w:color w:val="000000"/>
      <w:sz w:val="20"/>
      <w:szCs w:val="20"/>
    </w:rPr>
  </w:style>
  <w:style w:type="paragraph" w:customStyle="1" w:styleId="OmniPage20">
    <w:name w:val="OmniPage #20"/>
    <w:basedOn w:val="Normal"/>
    <w:rsid w:val="007C2F7B"/>
    <w:rPr>
      <w:rFonts w:eastAsia="Times New Roman"/>
      <w:color w:val="000000"/>
      <w:sz w:val="20"/>
      <w:szCs w:val="20"/>
    </w:rPr>
  </w:style>
  <w:style w:type="paragraph" w:customStyle="1" w:styleId="OmniPage21">
    <w:name w:val="OmniPage #21"/>
    <w:basedOn w:val="Normal"/>
    <w:rsid w:val="007C2F7B"/>
    <w:rPr>
      <w:rFonts w:eastAsia="Times New Roman"/>
      <w:color w:val="000000"/>
      <w:sz w:val="20"/>
      <w:szCs w:val="20"/>
    </w:rPr>
  </w:style>
  <w:style w:type="paragraph" w:customStyle="1" w:styleId="OmniPage22">
    <w:name w:val="OmniPage #22"/>
    <w:basedOn w:val="Normal"/>
    <w:rsid w:val="007C2F7B"/>
    <w:rPr>
      <w:rFonts w:eastAsia="Times New Roman"/>
      <w:color w:val="000000"/>
      <w:sz w:val="20"/>
      <w:szCs w:val="20"/>
    </w:rPr>
  </w:style>
  <w:style w:type="paragraph" w:customStyle="1" w:styleId="OmniPage25">
    <w:name w:val="OmniPage #25"/>
    <w:basedOn w:val="Normal"/>
    <w:rsid w:val="007C2F7B"/>
    <w:rPr>
      <w:rFonts w:eastAsia="Times New Roman"/>
      <w:color w:val="000000"/>
      <w:sz w:val="20"/>
      <w:szCs w:val="20"/>
    </w:rPr>
  </w:style>
  <w:style w:type="paragraph" w:customStyle="1" w:styleId="OmniPage18">
    <w:name w:val="OmniPage #18"/>
    <w:basedOn w:val="Normal"/>
    <w:rsid w:val="007C2F7B"/>
    <w:rPr>
      <w:rFonts w:eastAsia="Times New Roman"/>
      <w:color w:val="000000"/>
      <w:sz w:val="20"/>
      <w:szCs w:val="20"/>
    </w:rPr>
  </w:style>
  <w:style w:type="paragraph" w:customStyle="1" w:styleId="OmniPage26">
    <w:name w:val="OmniPage #26"/>
    <w:basedOn w:val="Normal"/>
    <w:rsid w:val="007C2F7B"/>
    <w:rPr>
      <w:rFonts w:eastAsia="Times New Roman"/>
      <w:color w:val="000000"/>
      <w:sz w:val="20"/>
      <w:szCs w:val="20"/>
    </w:rPr>
  </w:style>
  <w:style w:type="character" w:customStyle="1" w:styleId="iagsheaderlarge">
    <w:name w:val="iags_header_large"/>
    <w:rsid w:val="007C2F7B"/>
  </w:style>
  <w:style w:type="paragraph" w:customStyle="1" w:styleId="OmniPage9">
    <w:name w:val="OmniPage #9"/>
    <w:basedOn w:val="Normal"/>
    <w:rsid w:val="007C2F7B"/>
    <w:rPr>
      <w:rFonts w:eastAsia="Times New Roman"/>
      <w:color w:val="000000"/>
      <w:sz w:val="20"/>
      <w:szCs w:val="20"/>
    </w:rPr>
  </w:style>
  <w:style w:type="paragraph" w:customStyle="1" w:styleId="OmniPage5">
    <w:name w:val="OmniPage #5"/>
    <w:basedOn w:val="Normal"/>
    <w:rsid w:val="007C2F7B"/>
    <w:rPr>
      <w:rFonts w:eastAsia="Times New Roman"/>
      <w:color w:val="000000"/>
      <w:sz w:val="20"/>
      <w:szCs w:val="20"/>
    </w:rPr>
  </w:style>
  <w:style w:type="character" w:customStyle="1" w:styleId="style12char0">
    <w:name w:val="style12char"/>
    <w:rsid w:val="007C2F7B"/>
  </w:style>
  <w:style w:type="character" w:customStyle="1" w:styleId="charchar2">
    <w:name w:val="charchar2"/>
    <w:rsid w:val="007C2F7B"/>
  </w:style>
  <w:style w:type="character" w:customStyle="1" w:styleId="style11char0">
    <w:name w:val="style11char"/>
    <w:rsid w:val="007C2F7B"/>
  </w:style>
  <w:style w:type="paragraph" w:customStyle="1" w:styleId="CitesandCardText">
    <w:name w:val="Cites and Card Text"/>
    <w:basedOn w:val="Normal"/>
    <w:rsid w:val="007C2F7B"/>
    <w:rPr>
      <w:rFonts w:eastAsia="Times New Roman"/>
      <w:sz w:val="20"/>
    </w:rPr>
  </w:style>
  <w:style w:type="paragraph" w:styleId="List2">
    <w:name w:val="List 2"/>
    <w:basedOn w:val="Default"/>
    <w:next w:val="Default"/>
    <w:rsid w:val="007C2F7B"/>
    <w:pPr>
      <w:spacing w:after="0" w:line="240" w:lineRule="auto"/>
    </w:pPr>
    <w:rPr>
      <w:rFonts w:ascii="Times New Roman" w:hAnsi="Times New Roman" w:cs="Times New Roman"/>
      <w:sz w:val="24"/>
      <w:szCs w:val="24"/>
    </w:rPr>
  </w:style>
  <w:style w:type="paragraph" w:customStyle="1" w:styleId="Style160">
    <w:name w:val="Style 16"/>
    <w:basedOn w:val="Normal"/>
    <w:rsid w:val="007C2F7B"/>
    <w:pPr>
      <w:autoSpaceDE w:val="0"/>
      <w:autoSpaceDN w:val="0"/>
      <w:adjustRightInd w:val="0"/>
    </w:pPr>
    <w:rPr>
      <w:rFonts w:eastAsia="Times New Roman"/>
      <w:sz w:val="24"/>
    </w:rPr>
  </w:style>
  <w:style w:type="paragraph" w:customStyle="1" w:styleId="smalltext2">
    <w:name w:val="smalltext"/>
    <w:basedOn w:val="Normal"/>
    <w:link w:val="smalltextChar2"/>
    <w:rsid w:val="007C2F7B"/>
    <w:rPr>
      <w:rFonts w:eastAsia="Times New Roman"/>
      <w:sz w:val="16"/>
    </w:rPr>
  </w:style>
  <w:style w:type="character" w:customStyle="1" w:styleId="smalltextChar2">
    <w:name w:val="smalltext Char"/>
    <w:link w:val="smalltext2"/>
    <w:rsid w:val="007C2F7B"/>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rsid w:val="007C2F7B"/>
    <w:pPr>
      <w:spacing w:after="120" w:line="240" w:lineRule="auto"/>
    </w:pPr>
    <w:rPr>
      <w:rFonts w:ascii="Times New Roman" w:hAnsi="Times New Roman" w:cs="Times New Roman"/>
      <w:sz w:val="24"/>
      <w:szCs w:val="24"/>
    </w:rPr>
  </w:style>
  <w:style w:type="paragraph" w:customStyle="1" w:styleId="headingChar">
    <w:name w:val="heading Char"/>
    <w:basedOn w:val="Normal"/>
    <w:rsid w:val="007C2F7B"/>
    <w:pPr>
      <w:jc w:val="center"/>
    </w:pPr>
    <w:rPr>
      <w:rFonts w:ascii="Arial Black" w:eastAsia="Times New Roman" w:hAnsi="Arial Black"/>
      <w:b/>
      <w:sz w:val="36"/>
      <w:u w:val="single"/>
    </w:rPr>
  </w:style>
  <w:style w:type="character" w:customStyle="1" w:styleId="boldunderlineCharChar0">
    <w:name w:val="boldunderline Char Char"/>
    <w:rsid w:val="007C2F7B"/>
    <w:rPr>
      <w:b/>
      <w:sz w:val="22"/>
      <w:szCs w:val="24"/>
      <w:u w:val="single"/>
      <w:lang w:val="en-US" w:eastAsia="en-US" w:bidi="ar-SA"/>
    </w:rPr>
  </w:style>
  <w:style w:type="paragraph" w:customStyle="1" w:styleId="Bullets-squares">
    <w:name w:val="Bullets - squares"/>
    <w:basedOn w:val="Normal"/>
    <w:next w:val="Normal"/>
    <w:rsid w:val="007C2F7B"/>
    <w:pPr>
      <w:numPr>
        <w:numId w:val="52"/>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C2F7B"/>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C2F7B"/>
    <w:rPr>
      <w:rFonts w:ascii="Times New Roman" w:eastAsia="Times New Roman" w:hAnsi="Times New Roman" w:cs="Times New Roman"/>
      <w:sz w:val="16"/>
    </w:rPr>
  </w:style>
  <w:style w:type="paragraph" w:customStyle="1" w:styleId="RegularCite">
    <w:name w:val="Regular Cite"/>
    <w:qFormat/>
    <w:rsid w:val="007C2F7B"/>
    <w:pPr>
      <w:spacing w:after="0" w:line="240" w:lineRule="auto"/>
    </w:pPr>
    <w:rPr>
      <w:rFonts w:ascii="Times New Roman" w:eastAsia="Times New Roman" w:hAnsi="Times New Roman" w:cs="Times New Roman"/>
      <w:sz w:val="20"/>
    </w:rPr>
  </w:style>
  <w:style w:type="character" w:customStyle="1" w:styleId="eudoraheader">
    <w:name w:val="eudoraheader"/>
    <w:rsid w:val="007C2F7B"/>
  </w:style>
  <w:style w:type="character" w:customStyle="1" w:styleId="emailstyle26">
    <w:name w:val="emailstyle26"/>
    <w:rsid w:val="007C2F7B"/>
  </w:style>
  <w:style w:type="paragraph" w:customStyle="1" w:styleId="context">
    <w:name w:val="context"/>
    <w:basedOn w:val="Normal"/>
    <w:rsid w:val="007C2F7B"/>
    <w:pPr>
      <w:spacing w:before="100" w:beforeAutospacing="1" w:after="100" w:afterAutospacing="1"/>
    </w:pPr>
    <w:rPr>
      <w:rFonts w:eastAsia="Times New Roman"/>
      <w:sz w:val="24"/>
    </w:rPr>
  </w:style>
  <w:style w:type="character" w:customStyle="1" w:styleId="sendtofriend">
    <w:name w:val="sendtofriend"/>
    <w:rsid w:val="007C2F7B"/>
  </w:style>
  <w:style w:type="character" w:customStyle="1" w:styleId="pagetype">
    <w:name w:val="pagetype"/>
    <w:rsid w:val="007C2F7B"/>
  </w:style>
  <w:style w:type="character" w:customStyle="1" w:styleId="byl">
    <w:name w:val="byl"/>
    <w:rsid w:val="007C2F7B"/>
  </w:style>
  <w:style w:type="character" w:customStyle="1" w:styleId="byd">
    <w:name w:val="byd"/>
    <w:rsid w:val="007C2F7B"/>
  </w:style>
  <w:style w:type="paragraph" w:customStyle="1" w:styleId="Size6">
    <w:name w:val="Size 6"/>
    <w:link w:val="Size6Char"/>
    <w:qFormat/>
    <w:rsid w:val="007C2F7B"/>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C2F7B"/>
    <w:rPr>
      <w:rFonts w:ascii="Times New Roman" w:eastAsia="Times New Roman" w:hAnsi="Times New Roman" w:cs="Times New Roman"/>
      <w:sz w:val="16"/>
    </w:rPr>
  </w:style>
  <w:style w:type="character" w:customStyle="1" w:styleId="underliningchar0">
    <w:name w:val="underliningchar"/>
    <w:rsid w:val="007C2F7B"/>
  </w:style>
  <w:style w:type="paragraph" w:customStyle="1" w:styleId="TxBrp11">
    <w:name w:val="TxBr_p11"/>
    <w:basedOn w:val="Normal"/>
    <w:rsid w:val="007C2F7B"/>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C2F7B"/>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C2F7B"/>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C2F7B"/>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C2F7B"/>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C2F7B"/>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C2F7B"/>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C2F7B"/>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C2F7B"/>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C2F7B"/>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C2F7B"/>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C2F7B"/>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C2F7B"/>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C2F7B"/>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C2F7B"/>
    <w:rPr>
      <w:vanish w:val="0"/>
      <w:webHidden w:val="0"/>
      <w:color w:val="999999"/>
      <w:sz w:val="12"/>
      <w:szCs w:val="12"/>
      <w:specVanish/>
    </w:rPr>
  </w:style>
  <w:style w:type="paragraph" w:customStyle="1" w:styleId="CardsFont8pt">
    <w:name w:val="Cards + Font: 8 pt"/>
    <w:basedOn w:val="Normal"/>
    <w:rsid w:val="007C2F7B"/>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C2F7B"/>
    <w:rPr>
      <w:sz w:val="16"/>
    </w:rPr>
  </w:style>
  <w:style w:type="character" w:customStyle="1" w:styleId="TagLineCharChar">
    <w:name w:val="Tag Line Char Char"/>
    <w:rsid w:val="007C2F7B"/>
    <w:rPr>
      <w:rFonts w:cs="Arial"/>
      <w:b/>
      <w:bCs/>
      <w:iCs/>
      <w:sz w:val="24"/>
      <w:szCs w:val="28"/>
      <w:lang w:val="en-US" w:eastAsia="en-US" w:bidi="ar-SA"/>
    </w:rPr>
  </w:style>
  <w:style w:type="character" w:customStyle="1" w:styleId="articlecommentcount">
    <w:name w:val="article_comment_count"/>
    <w:rsid w:val="007C2F7B"/>
  </w:style>
  <w:style w:type="character" w:customStyle="1" w:styleId="articlerecommendcount">
    <w:name w:val="article_recommend_count"/>
    <w:rsid w:val="007C2F7B"/>
  </w:style>
  <w:style w:type="character" w:customStyle="1" w:styleId="normaltext1">
    <w:name w:val="normal_text"/>
    <w:rsid w:val="007C2F7B"/>
  </w:style>
  <w:style w:type="paragraph" w:customStyle="1" w:styleId="storytimestamp">
    <w:name w:val="storytimestamp"/>
    <w:basedOn w:val="Normal"/>
    <w:rsid w:val="007C2F7B"/>
    <w:pPr>
      <w:spacing w:before="100" w:beforeAutospacing="1" w:after="100" w:afterAutospacing="1"/>
    </w:pPr>
    <w:rPr>
      <w:rFonts w:eastAsia="Times New Roman"/>
      <w:sz w:val="24"/>
    </w:rPr>
  </w:style>
  <w:style w:type="character" w:customStyle="1" w:styleId="story-byline">
    <w:name w:val="story-byline"/>
    <w:rsid w:val="007C2F7B"/>
  </w:style>
  <w:style w:type="character" w:customStyle="1" w:styleId="story-titleline">
    <w:name w:val="story-titleline"/>
    <w:rsid w:val="007C2F7B"/>
  </w:style>
  <w:style w:type="paragraph" w:styleId="ListBullet2">
    <w:name w:val="List Bullet 2"/>
    <w:basedOn w:val="Normal"/>
    <w:rsid w:val="007C2F7B"/>
    <w:pPr>
      <w:tabs>
        <w:tab w:val="num" w:pos="1440"/>
      </w:tabs>
      <w:ind w:left="1440" w:hanging="360"/>
    </w:pPr>
    <w:rPr>
      <w:rFonts w:eastAsia="Times New Roman"/>
      <w:b/>
      <w:sz w:val="24"/>
      <w:szCs w:val="44"/>
    </w:rPr>
  </w:style>
  <w:style w:type="paragraph" w:customStyle="1" w:styleId="Cardnotunderlined0">
    <w:name w:val="Card not underlined"/>
    <w:basedOn w:val="Normal"/>
    <w:rsid w:val="007C2F7B"/>
    <w:rPr>
      <w:rFonts w:eastAsia="Times New Roman"/>
      <w:color w:val="000000"/>
      <w:sz w:val="10"/>
    </w:rPr>
  </w:style>
  <w:style w:type="character" w:customStyle="1" w:styleId="UnderlineCardChar1">
    <w:name w:val="Underline Card Char"/>
    <w:rsid w:val="007C2F7B"/>
    <w:rPr>
      <w:sz w:val="22"/>
      <w:szCs w:val="24"/>
      <w:u w:val="single"/>
      <w:lang w:val="en-US" w:eastAsia="en-US" w:bidi="ar-SA"/>
    </w:rPr>
  </w:style>
  <w:style w:type="character" w:customStyle="1" w:styleId="SourcesCharChar1">
    <w:name w:val="Sources Char Char1"/>
    <w:rsid w:val="007C2F7B"/>
    <w:rPr>
      <w:rFonts w:cs="Arial"/>
      <w:b/>
      <w:bCs/>
      <w:iCs/>
      <w:sz w:val="24"/>
      <w:szCs w:val="28"/>
      <w:lang w:val="en-US" w:eastAsia="en-US" w:bidi="ar-SA"/>
    </w:rPr>
  </w:style>
  <w:style w:type="paragraph" w:customStyle="1" w:styleId="OmniPage3">
    <w:name w:val="OmniPage #3"/>
    <w:basedOn w:val="Normal"/>
    <w:rsid w:val="007C2F7B"/>
    <w:rPr>
      <w:rFonts w:eastAsia="Times New Roman"/>
      <w:color w:val="000000"/>
      <w:sz w:val="20"/>
      <w:szCs w:val="20"/>
    </w:rPr>
  </w:style>
  <w:style w:type="paragraph" w:customStyle="1" w:styleId="OmniPage16">
    <w:name w:val="OmniPage #16"/>
    <w:basedOn w:val="Normal"/>
    <w:rsid w:val="007C2F7B"/>
    <w:rPr>
      <w:rFonts w:eastAsia="Times New Roman"/>
      <w:color w:val="000000"/>
      <w:sz w:val="20"/>
      <w:szCs w:val="20"/>
    </w:rPr>
  </w:style>
  <w:style w:type="paragraph" w:customStyle="1" w:styleId="OmniPage23">
    <w:name w:val="OmniPage #23"/>
    <w:basedOn w:val="Normal"/>
    <w:rsid w:val="007C2F7B"/>
    <w:rPr>
      <w:rFonts w:eastAsia="Times New Roman"/>
      <w:color w:val="000000"/>
      <w:sz w:val="20"/>
      <w:szCs w:val="20"/>
    </w:rPr>
  </w:style>
  <w:style w:type="paragraph" w:customStyle="1" w:styleId="OmniPage24">
    <w:name w:val="OmniPage #24"/>
    <w:basedOn w:val="Normal"/>
    <w:rsid w:val="007C2F7B"/>
    <w:rPr>
      <w:rFonts w:eastAsia="Times New Roman"/>
      <w:color w:val="000000"/>
      <w:sz w:val="20"/>
      <w:szCs w:val="20"/>
    </w:rPr>
  </w:style>
  <w:style w:type="paragraph" w:customStyle="1" w:styleId="OmniPage27">
    <w:name w:val="OmniPage #27"/>
    <w:basedOn w:val="Normal"/>
    <w:rsid w:val="007C2F7B"/>
    <w:rPr>
      <w:rFonts w:eastAsia="Times New Roman"/>
      <w:color w:val="000000"/>
      <w:sz w:val="20"/>
      <w:szCs w:val="20"/>
    </w:rPr>
  </w:style>
  <w:style w:type="paragraph" w:customStyle="1" w:styleId="OmniPage28">
    <w:name w:val="OmniPage #28"/>
    <w:basedOn w:val="Normal"/>
    <w:rsid w:val="007C2F7B"/>
    <w:rPr>
      <w:rFonts w:eastAsia="Times New Roman"/>
      <w:color w:val="000000"/>
      <w:sz w:val="20"/>
      <w:szCs w:val="20"/>
    </w:rPr>
  </w:style>
  <w:style w:type="paragraph" w:customStyle="1" w:styleId="OmniPage29">
    <w:name w:val="OmniPage #29"/>
    <w:basedOn w:val="Normal"/>
    <w:rsid w:val="007C2F7B"/>
    <w:rPr>
      <w:rFonts w:eastAsia="Times New Roman"/>
      <w:color w:val="000000"/>
      <w:sz w:val="20"/>
      <w:szCs w:val="20"/>
    </w:rPr>
  </w:style>
  <w:style w:type="paragraph" w:customStyle="1" w:styleId="OmniPage30">
    <w:name w:val="OmniPage #30"/>
    <w:basedOn w:val="Normal"/>
    <w:rsid w:val="007C2F7B"/>
    <w:rPr>
      <w:rFonts w:eastAsia="Times New Roman"/>
      <w:color w:val="000000"/>
      <w:sz w:val="20"/>
      <w:szCs w:val="20"/>
    </w:rPr>
  </w:style>
  <w:style w:type="paragraph" w:customStyle="1" w:styleId="OmniPage31">
    <w:name w:val="OmniPage #31"/>
    <w:basedOn w:val="Normal"/>
    <w:rsid w:val="007C2F7B"/>
    <w:rPr>
      <w:rFonts w:eastAsia="Times New Roman"/>
      <w:color w:val="000000"/>
      <w:sz w:val="20"/>
      <w:szCs w:val="20"/>
    </w:rPr>
  </w:style>
  <w:style w:type="paragraph" w:customStyle="1" w:styleId="OmniPage32">
    <w:name w:val="OmniPage #32"/>
    <w:basedOn w:val="Normal"/>
    <w:rsid w:val="007C2F7B"/>
    <w:rPr>
      <w:rFonts w:eastAsia="Times New Roman"/>
      <w:color w:val="000000"/>
      <w:sz w:val="20"/>
      <w:szCs w:val="20"/>
    </w:rPr>
  </w:style>
  <w:style w:type="paragraph" w:customStyle="1" w:styleId="OmniPage33">
    <w:name w:val="OmniPage #33"/>
    <w:basedOn w:val="Normal"/>
    <w:rsid w:val="007C2F7B"/>
    <w:rPr>
      <w:rFonts w:eastAsia="Times New Roman"/>
      <w:color w:val="000000"/>
      <w:sz w:val="20"/>
      <w:szCs w:val="20"/>
    </w:rPr>
  </w:style>
  <w:style w:type="paragraph" w:customStyle="1" w:styleId="OmniPage34">
    <w:name w:val="OmniPage #34"/>
    <w:basedOn w:val="Normal"/>
    <w:rsid w:val="007C2F7B"/>
    <w:rPr>
      <w:rFonts w:eastAsia="Times New Roman"/>
      <w:color w:val="000000"/>
      <w:sz w:val="20"/>
      <w:szCs w:val="20"/>
    </w:rPr>
  </w:style>
  <w:style w:type="paragraph" w:customStyle="1" w:styleId="OmniPage35">
    <w:name w:val="OmniPage #35"/>
    <w:basedOn w:val="Normal"/>
    <w:rsid w:val="007C2F7B"/>
    <w:rPr>
      <w:rFonts w:eastAsia="Times New Roman"/>
      <w:color w:val="000000"/>
      <w:sz w:val="20"/>
      <w:szCs w:val="20"/>
    </w:rPr>
  </w:style>
  <w:style w:type="paragraph" w:customStyle="1" w:styleId="OmniPage36">
    <w:name w:val="OmniPage #36"/>
    <w:basedOn w:val="Normal"/>
    <w:rsid w:val="007C2F7B"/>
    <w:rPr>
      <w:rFonts w:eastAsia="Times New Roman"/>
      <w:color w:val="000000"/>
      <w:sz w:val="20"/>
      <w:szCs w:val="20"/>
    </w:rPr>
  </w:style>
  <w:style w:type="paragraph" w:customStyle="1" w:styleId="OmniPage37">
    <w:name w:val="OmniPage #37"/>
    <w:basedOn w:val="Normal"/>
    <w:rsid w:val="007C2F7B"/>
    <w:rPr>
      <w:rFonts w:eastAsia="Times New Roman"/>
      <w:color w:val="000000"/>
      <w:sz w:val="20"/>
      <w:szCs w:val="20"/>
    </w:rPr>
  </w:style>
  <w:style w:type="paragraph" w:customStyle="1" w:styleId="OmniPage38">
    <w:name w:val="OmniPage #38"/>
    <w:basedOn w:val="Normal"/>
    <w:rsid w:val="007C2F7B"/>
    <w:rPr>
      <w:rFonts w:eastAsia="Times New Roman"/>
      <w:color w:val="000000"/>
      <w:sz w:val="20"/>
      <w:szCs w:val="20"/>
    </w:rPr>
  </w:style>
  <w:style w:type="paragraph" w:customStyle="1" w:styleId="OmniPage39">
    <w:name w:val="OmniPage #39"/>
    <w:basedOn w:val="Normal"/>
    <w:rsid w:val="007C2F7B"/>
    <w:rPr>
      <w:rFonts w:eastAsia="Times New Roman"/>
      <w:color w:val="000000"/>
      <w:sz w:val="20"/>
      <w:szCs w:val="20"/>
    </w:rPr>
  </w:style>
  <w:style w:type="paragraph" w:customStyle="1" w:styleId="OmniPage40">
    <w:name w:val="OmniPage #40"/>
    <w:basedOn w:val="Normal"/>
    <w:rsid w:val="007C2F7B"/>
    <w:rPr>
      <w:rFonts w:eastAsia="Times New Roman"/>
      <w:color w:val="000000"/>
      <w:sz w:val="20"/>
      <w:szCs w:val="20"/>
    </w:rPr>
  </w:style>
  <w:style w:type="paragraph" w:customStyle="1" w:styleId="OmniPage41">
    <w:name w:val="OmniPage #41"/>
    <w:basedOn w:val="Normal"/>
    <w:rsid w:val="007C2F7B"/>
    <w:rPr>
      <w:rFonts w:eastAsia="Times New Roman"/>
      <w:color w:val="000000"/>
      <w:sz w:val="20"/>
      <w:szCs w:val="20"/>
    </w:rPr>
  </w:style>
  <w:style w:type="paragraph" w:customStyle="1" w:styleId="OmniPage42">
    <w:name w:val="OmniPage #42"/>
    <w:basedOn w:val="Normal"/>
    <w:rsid w:val="007C2F7B"/>
    <w:rPr>
      <w:rFonts w:eastAsia="Times New Roman"/>
      <w:color w:val="000000"/>
      <w:sz w:val="20"/>
      <w:szCs w:val="20"/>
    </w:rPr>
  </w:style>
  <w:style w:type="paragraph" w:customStyle="1" w:styleId="OmniPage43">
    <w:name w:val="OmniPage #43"/>
    <w:basedOn w:val="Normal"/>
    <w:rsid w:val="007C2F7B"/>
    <w:rPr>
      <w:rFonts w:eastAsia="Times New Roman"/>
      <w:color w:val="000000"/>
      <w:sz w:val="20"/>
      <w:szCs w:val="20"/>
    </w:rPr>
  </w:style>
  <w:style w:type="paragraph" w:customStyle="1" w:styleId="OmniPage44">
    <w:name w:val="OmniPage #44"/>
    <w:basedOn w:val="Normal"/>
    <w:rsid w:val="007C2F7B"/>
    <w:rPr>
      <w:rFonts w:eastAsia="Times New Roman"/>
      <w:color w:val="000000"/>
      <w:sz w:val="20"/>
      <w:szCs w:val="20"/>
    </w:rPr>
  </w:style>
  <w:style w:type="paragraph" w:customStyle="1" w:styleId="OmniPage45">
    <w:name w:val="OmniPage #45"/>
    <w:basedOn w:val="Normal"/>
    <w:rsid w:val="007C2F7B"/>
    <w:rPr>
      <w:rFonts w:eastAsia="Times New Roman"/>
      <w:color w:val="000000"/>
      <w:sz w:val="20"/>
      <w:szCs w:val="20"/>
    </w:rPr>
  </w:style>
  <w:style w:type="paragraph" w:customStyle="1" w:styleId="OmniPage46">
    <w:name w:val="OmniPage #46"/>
    <w:basedOn w:val="Normal"/>
    <w:rsid w:val="007C2F7B"/>
    <w:rPr>
      <w:rFonts w:eastAsia="Times New Roman"/>
      <w:color w:val="000000"/>
      <w:sz w:val="20"/>
      <w:szCs w:val="20"/>
    </w:rPr>
  </w:style>
  <w:style w:type="paragraph" w:customStyle="1" w:styleId="OmniPage47">
    <w:name w:val="OmniPage #47"/>
    <w:basedOn w:val="Normal"/>
    <w:rsid w:val="007C2F7B"/>
    <w:rPr>
      <w:rFonts w:eastAsia="Times New Roman"/>
      <w:color w:val="000000"/>
      <w:sz w:val="20"/>
      <w:szCs w:val="20"/>
    </w:rPr>
  </w:style>
  <w:style w:type="paragraph" w:customStyle="1" w:styleId="OmniPage48">
    <w:name w:val="OmniPage #48"/>
    <w:basedOn w:val="Normal"/>
    <w:rsid w:val="007C2F7B"/>
    <w:rPr>
      <w:rFonts w:eastAsia="Times New Roman"/>
      <w:color w:val="000000"/>
      <w:sz w:val="20"/>
      <w:szCs w:val="20"/>
    </w:rPr>
  </w:style>
  <w:style w:type="paragraph" w:customStyle="1" w:styleId="OmniPage49">
    <w:name w:val="OmniPage #49"/>
    <w:basedOn w:val="Normal"/>
    <w:rsid w:val="007C2F7B"/>
    <w:rPr>
      <w:rFonts w:eastAsia="Times New Roman"/>
      <w:color w:val="000000"/>
      <w:sz w:val="20"/>
      <w:szCs w:val="20"/>
    </w:rPr>
  </w:style>
  <w:style w:type="paragraph" w:customStyle="1" w:styleId="OmniPage50">
    <w:name w:val="OmniPage #50"/>
    <w:basedOn w:val="Normal"/>
    <w:rsid w:val="007C2F7B"/>
    <w:rPr>
      <w:rFonts w:eastAsia="Times New Roman"/>
      <w:color w:val="000000"/>
      <w:sz w:val="20"/>
      <w:szCs w:val="20"/>
    </w:rPr>
  </w:style>
  <w:style w:type="paragraph" w:customStyle="1" w:styleId="OmniPage51">
    <w:name w:val="OmniPage #51"/>
    <w:basedOn w:val="Normal"/>
    <w:rsid w:val="007C2F7B"/>
    <w:rPr>
      <w:rFonts w:eastAsia="Times New Roman"/>
      <w:color w:val="000000"/>
      <w:sz w:val="20"/>
      <w:szCs w:val="20"/>
    </w:rPr>
  </w:style>
  <w:style w:type="paragraph" w:customStyle="1" w:styleId="OmniPage52">
    <w:name w:val="OmniPage #52"/>
    <w:basedOn w:val="Normal"/>
    <w:rsid w:val="007C2F7B"/>
    <w:rPr>
      <w:rFonts w:eastAsia="Times New Roman"/>
      <w:color w:val="000000"/>
      <w:sz w:val="20"/>
      <w:szCs w:val="20"/>
    </w:rPr>
  </w:style>
  <w:style w:type="paragraph" w:customStyle="1" w:styleId="OmniPage53">
    <w:name w:val="OmniPage #53"/>
    <w:basedOn w:val="Normal"/>
    <w:rsid w:val="007C2F7B"/>
    <w:rPr>
      <w:rFonts w:eastAsia="Times New Roman"/>
      <w:color w:val="000000"/>
      <w:sz w:val="20"/>
      <w:szCs w:val="20"/>
    </w:rPr>
  </w:style>
  <w:style w:type="paragraph" w:customStyle="1" w:styleId="OmniPage54">
    <w:name w:val="OmniPage #54"/>
    <w:basedOn w:val="Normal"/>
    <w:rsid w:val="007C2F7B"/>
    <w:rPr>
      <w:rFonts w:eastAsia="Times New Roman"/>
      <w:color w:val="000000"/>
      <w:sz w:val="20"/>
      <w:szCs w:val="20"/>
    </w:rPr>
  </w:style>
  <w:style w:type="paragraph" w:customStyle="1" w:styleId="OmniPage55">
    <w:name w:val="OmniPage #55"/>
    <w:basedOn w:val="Normal"/>
    <w:rsid w:val="007C2F7B"/>
    <w:rPr>
      <w:rFonts w:eastAsia="Times New Roman"/>
      <w:color w:val="000000"/>
      <w:sz w:val="20"/>
      <w:szCs w:val="20"/>
    </w:rPr>
  </w:style>
  <w:style w:type="paragraph" w:customStyle="1" w:styleId="OmniPage56">
    <w:name w:val="OmniPage #56"/>
    <w:basedOn w:val="Normal"/>
    <w:rsid w:val="007C2F7B"/>
    <w:rPr>
      <w:rFonts w:eastAsia="Times New Roman"/>
      <w:color w:val="000000"/>
      <w:sz w:val="20"/>
      <w:szCs w:val="20"/>
    </w:rPr>
  </w:style>
  <w:style w:type="paragraph" w:customStyle="1" w:styleId="OmniPage57">
    <w:name w:val="OmniPage #57"/>
    <w:basedOn w:val="Normal"/>
    <w:rsid w:val="007C2F7B"/>
    <w:rPr>
      <w:rFonts w:eastAsia="Times New Roman"/>
      <w:color w:val="000000"/>
      <w:sz w:val="20"/>
      <w:szCs w:val="20"/>
    </w:rPr>
  </w:style>
  <w:style w:type="paragraph" w:customStyle="1" w:styleId="OmniPage58">
    <w:name w:val="OmniPage #58"/>
    <w:basedOn w:val="Normal"/>
    <w:rsid w:val="007C2F7B"/>
    <w:rPr>
      <w:rFonts w:eastAsia="Times New Roman"/>
      <w:color w:val="000000"/>
      <w:sz w:val="20"/>
      <w:szCs w:val="20"/>
    </w:rPr>
  </w:style>
  <w:style w:type="paragraph" w:customStyle="1" w:styleId="OmniPage59">
    <w:name w:val="OmniPage #59"/>
    <w:basedOn w:val="Normal"/>
    <w:rsid w:val="007C2F7B"/>
    <w:rPr>
      <w:rFonts w:eastAsia="Times New Roman"/>
      <w:color w:val="000000"/>
      <w:sz w:val="20"/>
      <w:szCs w:val="20"/>
    </w:rPr>
  </w:style>
  <w:style w:type="paragraph" w:customStyle="1" w:styleId="OmniPage60">
    <w:name w:val="OmniPage #60"/>
    <w:basedOn w:val="Normal"/>
    <w:rsid w:val="007C2F7B"/>
    <w:rPr>
      <w:rFonts w:eastAsia="Times New Roman"/>
      <w:color w:val="000000"/>
      <w:sz w:val="20"/>
      <w:szCs w:val="20"/>
    </w:rPr>
  </w:style>
  <w:style w:type="paragraph" w:customStyle="1" w:styleId="OmniPage61">
    <w:name w:val="OmniPage #61"/>
    <w:basedOn w:val="Normal"/>
    <w:rsid w:val="007C2F7B"/>
    <w:rPr>
      <w:rFonts w:eastAsia="Times New Roman"/>
      <w:color w:val="000000"/>
      <w:sz w:val="20"/>
      <w:szCs w:val="20"/>
    </w:rPr>
  </w:style>
  <w:style w:type="paragraph" w:customStyle="1" w:styleId="OmniPage62">
    <w:name w:val="OmniPage #62"/>
    <w:basedOn w:val="Normal"/>
    <w:rsid w:val="007C2F7B"/>
    <w:rPr>
      <w:rFonts w:eastAsia="Times New Roman"/>
      <w:color w:val="000000"/>
      <w:sz w:val="20"/>
      <w:szCs w:val="20"/>
    </w:rPr>
  </w:style>
  <w:style w:type="paragraph" w:customStyle="1" w:styleId="OmniPage63">
    <w:name w:val="OmniPage #63"/>
    <w:basedOn w:val="Normal"/>
    <w:rsid w:val="007C2F7B"/>
    <w:rPr>
      <w:rFonts w:eastAsia="Times New Roman"/>
      <w:color w:val="000000"/>
      <w:sz w:val="20"/>
      <w:szCs w:val="20"/>
    </w:rPr>
  </w:style>
  <w:style w:type="paragraph" w:customStyle="1" w:styleId="OmniPage64">
    <w:name w:val="OmniPage #64"/>
    <w:basedOn w:val="Normal"/>
    <w:rsid w:val="007C2F7B"/>
    <w:rPr>
      <w:rFonts w:eastAsia="Times New Roman"/>
      <w:color w:val="000000"/>
      <w:sz w:val="20"/>
      <w:szCs w:val="20"/>
    </w:rPr>
  </w:style>
  <w:style w:type="paragraph" w:customStyle="1" w:styleId="OmniPage65">
    <w:name w:val="OmniPage #65"/>
    <w:basedOn w:val="Normal"/>
    <w:rsid w:val="007C2F7B"/>
    <w:rPr>
      <w:rFonts w:eastAsia="Times New Roman"/>
      <w:color w:val="000000"/>
      <w:sz w:val="20"/>
      <w:szCs w:val="20"/>
    </w:rPr>
  </w:style>
  <w:style w:type="paragraph" w:customStyle="1" w:styleId="OmniPage66">
    <w:name w:val="OmniPage #66"/>
    <w:basedOn w:val="Normal"/>
    <w:rsid w:val="007C2F7B"/>
    <w:rPr>
      <w:rFonts w:eastAsia="Times New Roman"/>
      <w:color w:val="000000"/>
      <w:sz w:val="20"/>
      <w:szCs w:val="20"/>
    </w:rPr>
  </w:style>
  <w:style w:type="paragraph" w:customStyle="1" w:styleId="OmniPage67">
    <w:name w:val="OmniPage #67"/>
    <w:basedOn w:val="Normal"/>
    <w:rsid w:val="007C2F7B"/>
    <w:rPr>
      <w:rFonts w:eastAsia="Times New Roman"/>
      <w:color w:val="000000"/>
      <w:sz w:val="20"/>
      <w:szCs w:val="20"/>
    </w:rPr>
  </w:style>
  <w:style w:type="paragraph" w:customStyle="1" w:styleId="OmniPage68">
    <w:name w:val="OmniPage #68"/>
    <w:basedOn w:val="Normal"/>
    <w:rsid w:val="007C2F7B"/>
    <w:rPr>
      <w:rFonts w:eastAsia="Times New Roman"/>
      <w:color w:val="000000"/>
      <w:sz w:val="20"/>
      <w:szCs w:val="20"/>
    </w:rPr>
  </w:style>
  <w:style w:type="paragraph" w:customStyle="1" w:styleId="OmniPage69">
    <w:name w:val="OmniPage #69"/>
    <w:basedOn w:val="Normal"/>
    <w:rsid w:val="007C2F7B"/>
    <w:rPr>
      <w:rFonts w:eastAsia="Times New Roman"/>
      <w:color w:val="000000"/>
      <w:sz w:val="20"/>
      <w:szCs w:val="20"/>
    </w:rPr>
  </w:style>
  <w:style w:type="paragraph" w:customStyle="1" w:styleId="OmniPage70">
    <w:name w:val="OmniPage #70"/>
    <w:basedOn w:val="Normal"/>
    <w:rsid w:val="007C2F7B"/>
    <w:rPr>
      <w:rFonts w:eastAsia="Times New Roman"/>
      <w:color w:val="000000"/>
      <w:sz w:val="20"/>
      <w:szCs w:val="20"/>
    </w:rPr>
  </w:style>
  <w:style w:type="paragraph" w:customStyle="1" w:styleId="OmniPage71">
    <w:name w:val="OmniPage #71"/>
    <w:basedOn w:val="Normal"/>
    <w:rsid w:val="007C2F7B"/>
    <w:rPr>
      <w:rFonts w:eastAsia="Times New Roman"/>
      <w:color w:val="000000"/>
      <w:sz w:val="20"/>
      <w:szCs w:val="20"/>
    </w:rPr>
  </w:style>
  <w:style w:type="table" w:customStyle="1" w:styleId="MediumGrid22">
    <w:name w:val="Medium Grid 22"/>
    <w:basedOn w:val="TableNormal"/>
    <w:uiPriority w:val="68"/>
    <w:rsid w:val="007C2F7B"/>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C2F7B"/>
    <w:rPr>
      <w:rFonts w:ascii="Times New Roman" w:eastAsia="Times New Roman" w:hAnsi="Times New Roman" w:cs="Calibri"/>
      <w:sz w:val="16"/>
      <w:szCs w:val="20"/>
    </w:rPr>
  </w:style>
  <w:style w:type="character" w:customStyle="1" w:styleId="createby">
    <w:name w:val="createby"/>
    <w:rsid w:val="007C2F7B"/>
  </w:style>
  <w:style w:type="character" w:customStyle="1" w:styleId="quote-right">
    <w:name w:val="quote-right"/>
    <w:rsid w:val="007C2F7B"/>
  </w:style>
  <w:style w:type="character" w:customStyle="1" w:styleId="smallcase">
    <w:name w:val="smallcase"/>
    <w:rsid w:val="007C2F7B"/>
  </w:style>
  <w:style w:type="character" w:customStyle="1" w:styleId="ft0">
    <w:name w:val="ft0"/>
    <w:rsid w:val="007C2F7B"/>
  </w:style>
  <w:style w:type="character" w:customStyle="1" w:styleId="ft2">
    <w:name w:val="ft2"/>
    <w:rsid w:val="007C2F7B"/>
  </w:style>
  <w:style w:type="character" w:customStyle="1" w:styleId="ft3">
    <w:name w:val="ft3"/>
    <w:rsid w:val="007C2F7B"/>
  </w:style>
  <w:style w:type="character" w:customStyle="1" w:styleId="StyleTimesNewRoman12ptBold1">
    <w:name w:val="Style Times New Roman 12 pt Bold1"/>
    <w:rsid w:val="007C2F7B"/>
    <w:rPr>
      <w:b/>
      <w:bCs/>
      <w:sz w:val="24"/>
    </w:rPr>
  </w:style>
  <w:style w:type="character" w:customStyle="1" w:styleId="CircledChar2">
    <w:name w:val="Circled Char2"/>
    <w:rsid w:val="007C2F7B"/>
    <w:rPr>
      <w:rFonts w:eastAsia="MS Mincho"/>
      <w:b/>
      <w:szCs w:val="24"/>
      <w:u w:val="single"/>
      <w:lang w:val="en-US" w:eastAsia="ja-JP" w:bidi="ar-SA"/>
    </w:rPr>
  </w:style>
  <w:style w:type="character" w:customStyle="1" w:styleId="SmallTextChar20">
    <w:name w:val="Small Text Char2"/>
    <w:rsid w:val="007C2F7B"/>
    <w:rPr>
      <w:rFonts w:eastAsia="MS Mincho"/>
      <w:sz w:val="15"/>
      <w:szCs w:val="24"/>
      <w:lang w:val="en-US" w:eastAsia="ja-JP" w:bidi="ar-SA"/>
    </w:rPr>
  </w:style>
  <w:style w:type="character" w:customStyle="1" w:styleId="BoldandUnderlineCharCharCharCharChar1">
    <w:name w:val="Bold and Underline Char Char Char Char Char1"/>
    <w:rsid w:val="007C2F7B"/>
    <w:rPr>
      <w:b/>
      <w:szCs w:val="24"/>
      <w:u w:val="single"/>
      <w:lang w:val="en-US" w:eastAsia="en-US" w:bidi="ar-SA"/>
    </w:rPr>
  </w:style>
  <w:style w:type="character" w:customStyle="1" w:styleId="SmallCardChar">
    <w:name w:val="Small Card Char"/>
    <w:rsid w:val="007C2F7B"/>
    <w:rPr>
      <w:rFonts w:ascii="Palatino Linotype" w:eastAsia="Times New Roman" w:hAnsi="Palatino Linotype"/>
      <w:sz w:val="12"/>
      <w:szCs w:val="24"/>
    </w:rPr>
  </w:style>
  <w:style w:type="character" w:customStyle="1" w:styleId="StyleBoldUnderline10ptBold">
    <w:name w:val="Style Bold Underline + 10 pt Bold"/>
    <w:rsid w:val="007C2F7B"/>
    <w:rPr>
      <w:b/>
      <w:bCs/>
      <w:sz w:val="20"/>
      <w:u w:val="thick"/>
    </w:rPr>
  </w:style>
  <w:style w:type="character" w:customStyle="1" w:styleId="PageHeaderChar">
    <w:name w:val="Page Header Char"/>
    <w:link w:val="PageHeader"/>
    <w:rsid w:val="007C2F7B"/>
    <w:rPr>
      <w:rFonts w:ascii="Avenir LT Std 45 Book" w:hAnsi="Avenir LT Std 45 Book" w:cs="Calibri"/>
      <w:b/>
      <w:szCs w:val="18"/>
    </w:rPr>
  </w:style>
  <w:style w:type="paragraph" w:customStyle="1" w:styleId="NormalNoUnderline">
    <w:name w:val="Normal + No Underline"/>
    <w:basedOn w:val="Normal"/>
    <w:link w:val="NormalNoUnderlineChar"/>
    <w:rsid w:val="007C2F7B"/>
    <w:pPr>
      <w:ind w:left="720"/>
    </w:pPr>
    <w:rPr>
      <w:rFonts w:eastAsia="Times New Roman"/>
      <w:sz w:val="12"/>
    </w:rPr>
  </w:style>
  <w:style w:type="character" w:customStyle="1" w:styleId="NormalNoUnderlineChar">
    <w:name w:val="Normal + No Underline Char"/>
    <w:link w:val="NormalNoUnderline"/>
    <w:rsid w:val="007C2F7B"/>
    <w:rPr>
      <w:rFonts w:ascii="Calibri" w:eastAsia="Times New Roman" w:hAnsi="Calibri" w:cs="Calibri"/>
      <w:sz w:val="12"/>
    </w:rPr>
  </w:style>
  <w:style w:type="paragraph" w:customStyle="1" w:styleId="TagCite3">
    <w:name w:val="Tag Cite"/>
    <w:basedOn w:val="PageHeader"/>
    <w:link w:val="TagCiteChar5"/>
    <w:qFormat/>
    <w:rsid w:val="007C2F7B"/>
    <w:pPr>
      <w:widowControl/>
      <w:tabs>
        <w:tab w:val="clear" w:pos="360"/>
        <w:tab w:val="clear" w:pos="10080"/>
      </w:tabs>
      <w:suppressAutoHyphens w:val="0"/>
      <w:jc w:val="left"/>
    </w:pPr>
    <w:rPr>
      <w:rFonts w:ascii="Arial Narrow" w:eastAsia="SimSun" w:hAnsi="Arial Narrow"/>
      <w:sz w:val="24"/>
      <w:szCs w:val="22"/>
      <w:lang w:eastAsia="zh-CN"/>
    </w:rPr>
  </w:style>
  <w:style w:type="character" w:customStyle="1" w:styleId="TagCiteChar5">
    <w:name w:val="Tag Cite Char"/>
    <w:link w:val="TagCite3"/>
    <w:rsid w:val="007C2F7B"/>
    <w:rPr>
      <w:rFonts w:ascii="Arial Narrow" w:eastAsia="SimSun" w:hAnsi="Arial Narrow" w:cs="Calibri"/>
      <w:b/>
      <w:sz w:val="24"/>
      <w:lang w:eastAsia="zh-CN"/>
    </w:rPr>
  </w:style>
  <w:style w:type="character" w:customStyle="1" w:styleId="smalllink">
    <w:name w:val="smalllink"/>
    <w:rsid w:val="007C2F7B"/>
  </w:style>
  <w:style w:type="character" w:customStyle="1" w:styleId="bighead1">
    <w:name w:val="bighead1"/>
    <w:rsid w:val="007C2F7B"/>
    <w:rPr>
      <w:rFonts w:ascii="Verdana" w:hAnsi="Verdana" w:hint="default"/>
      <w:b/>
      <w:bCs/>
      <w:sz w:val="27"/>
      <w:szCs w:val="27"/>
    </w:rPr>
  </w:style>
  <w:style w:type="paragraph" w:customStyle="1" w:styleId="Tiny-WFU">
    <w:name w:val="Tiny-WFU"/>
    <w:basedOn w:val="Normal"/>
    <w:qFormat/>
    <w:rsid w:val="007C2F7B"/>
    <w:rPr>
      <w:rFonts w:ascii="Cambria" w:eastAsia="Malgun Gothic" w:hAnsi="Cambria"/>
      <w:sz w:val="12"/>
      <w:lang w:eastAsia="ko-KR"/>
    </w:rPr>
  </w:style>
  <w:style w:type="character" w:customStyle="1" w:styleId="left-date1">
    <w:name w:val="left-date1"/>
    <w:rsid w:val="007C2F7B"/>
    <w:rPr>
      <w:rFonts w:ascii="Verdana" w:hAnsi="Verdana" w:hint="default"/>
      <w:color w:val="666666"/>
      <w:sz w:val="14"/>
      <w:szCs w:val="14"/>
    </w:rPr>
  </w:style>
  <w:style w:type="paragraph" w:customStyle="1" w:styleId="seeall">
    <w:name w:val="seeall"/>
    <w:basedOn w:val="Normal"/>
    <w:rsid w:val="007C2F7B"/>
    <w:pPr>
      <w:spacing w:before="100" w:beforeAutospacing="1" w:after="100" w:afterAutospacing="1"/>
    </w:pPr>
    <w:rPr>
      <w:rFonts w:eastAsia="Times New Roman"/>
      <w:sz w:val="24"/>
    </w:rPr>
  </w:style>
  <w:style w:type="character" w:customStyle="1" w:styleId="list-comma">
    <w:name w:val="list-comma"/>
    <w:basedOn w:val="DefaultParagraphFont"/>
    <w:rsid w:val="007C2F7B"/>
  </w:style>
  <w:style w:type="character" w:customStyle="1" w:styleId="livefyre-commentcount">
    <w:name w:val="livefyre-commentcount"/>
    <w:basedOn w:val="DefaultParagraphFont"/>
    <w:rsid w:val="007C2F7B"/>
  </w:style>
  <w:style w:type="character" w:customStyle="1" w:styleId="greenposchange">
    <w:name w:val="green_pos_change"/>
    <w:basedOn w:val="DefaultParagraphFont"/>
    <w:rsid w:val="007C2F7B"/>
  </w:style>
  <w:style w:type="character" w:customStyle="1" w:styleId="image-credit">
    <w:name w:val="image-credit"/>
    <w:basedOn w:val="DefaultParagraphFont"/>
    <w:rsid w:val="007C2F7B"/>
  </w:style>
  <w:style w:type="paragraph" w:customStyle="1" w:styleId="gascontcredit">
    <w:name w:val="gas_cont_credit"/>
    <w:basedOn w:val="Normal"/>
    <w:rsid w:val="007C2F7B"/>
    <w:pPr>
      <w:spacing w:before="100" w:beforeAutospacing="1" w:after="100" w:afterAutospacing="1"/>
    </w:pPr>
    <w:rPr>
      <w:rFonts w:eastAsia="Times New Roman"/>
      <w:sz w:val="24"/>
    </w:rPr>
  </w:style>
  <w:style w:type="character" w:customStyle="1" w:styleId="althead">
    <w:name w:val="althead"/>
    <w:basedOn w:val="DefaultParagraphFont"/>
    <w:rsid w:val="007C2F7B"/>
  </w:style>
  <w:style w:type="character" w:customStyle="1" w:styleId="arbd1">
    <w:name w:val="arbd1"/>
    <w:basedOn w:val="DefaultParagraphFont"/>
    <w:rsid w:val="007C2F7B"/>
  </w:style>
  <w:style w:type="character" w:customStyle="1" w:styleId="unx">
    <w:name w:val="unx"/>
    <w:basedOn w:val="DefaultParagraphFont"/>
    <w:rsid w:val="007C2F7B"/>
  </w:style>
  <w:style w:type="character" w:customStyle="1" w:styleId="lrdctph">
    <w:name w:val="lr_dct_ph"/>
    <w:basedOn w:val="DefaultParagraphFont"/>
    <w:rsid w:val="007C2F7B"/>
  </w:style>
  <w:style w:type="character" w:customStyle="1" w:styleId="Styleunderline12pt">
    <w:name w:val="Style underline + 12 pt"/>
    <w:rsid w:val="007C2F7B"/>
    <w:rPr>
      <w:rFonts w:ascii="Times New Roman" w:hAnsi="Times New Roman"/>
      <w:bCs/>
      <w:sz w:val="20"/>
      <w:u w:val="single"/>
    </w:rPr>
  </w:style>
  <w:style w:type="character" w:customStyle="1" w:styleId="StyleUnderlineChar19pt">
    <w:name w:val="Style Underline Char1 + 9 pt"/>
    <w:basedOn w:val="UnderlineChar1"/>
    <w:rsid w:val="007C2F7B"/>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C2F7B"/>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C2F7B"/>
    <w:rPr>
      <w:rFonts w:ascii="Times New Roman" w:hAnsi="Times New Roman"/>
      <w:sz w:val="20"/>
      <w:u w:val="single"/>
      <w:lang w:val="en-US" w:eastAsia="en-US" w:bidi="ar-SA"/>
    </w:rPr>
  </w:style>
  <w:style w:type="paragraph" w:customStyle="1" w:styleId="StyleUnderline9pt10">
    <w:name w:val="Style Underline + 9 pt1"/>
    <w:rsid w:val="007C2F7B"/>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C2F7B"/>
    <w:rPr>
      <w:sz w:val="20"/>
      <w:u w:val="single"/>
    </w:rPr>
  </w:style>
  <w:style w:type="character" w:customStyle="1" w:styleId="StyleUnderlineChar19pt2">
    <w:name w:val="Style Underline Char1 + 9 pt2"/>
    <w:basedOn w:val="UnderlineChar1"/>
    <w:rsid w:val="007C2F7B"/>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C2F7B"/>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C2F7B"/>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C2F7B"/>
    <w:rPr>
      <w:rFonts w:ascii="Times New Roman" w:hAnsi="Times New Roman"/>
      <w:b/>
      <w:bCs/>
      <w:sz w:val="20"/>
      <w:szCs w:val="24"/>
      <w:u w:val="single"/>
      <w:lang w:val="en-US" w:eastAsia="en-US" w:bidi="ar-SA"/>
    </w:rPr>
  </w:style>
  <w:style w:type="character" w:customStyle="1" w:styleId="content">
    <w:name w:val="content"/>
    <w:basedOn w:val="DefaultParagraphFont"/>
    <w:rsid w:val="007C2F7B"/>
  </w:style>
  <w:style w:type="character" w:customStyle="1" w:styleId="tagCharCharCharChar0">
    <w:name w:val="tag Char Char Char Char"/>
    <w:rsid w:val="007C2F7B"/>
    <w:rPr>
      <w:rFonts w:ascii="Georgia" w:eastAsia="Calibri" w:hAnsi="Georgia" w:cs="Calibri"/>
      <w:b/>
      <w:sz w:val="24"/>
    </w:rPr>
  </w:style>
  <w:style w:type="character" w:customStyle="1" w:styleId="3">
    <w:name w:val="3"/>
    <w:rsid w:val="007C2F7B"/>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C2F7B"/>
    <w:rPr>
      <w:rFonts w:cs="Arial"/>
      <w:b/>
      <w:bCs/>
      <w:iCs/>
      <w:szCs w:val="28"/>
      <w:lang w:val="en-US" w:eastAsia="en-US" w:bidi="ar-SA"/>
    </w:rPr>
  </w:style>
  <w:style w:type="paragraph" w:customStyle="1" w:styleId="EmphasisText">
    <w:name w:val="Emphasis Text"/>
    <w:basedOn w:val="UnderlinedText"/>
    <w:link w:val="EmphasisTextChar"/>
    <w:rsid w:val="007C2F7B"/>
    <w:pPr>
      <w:jc w:val="left"/>
    </w:pPr>
    <w:rPr>
      <w:rFonts w:ascii="Calibri" w:eastAsia="SimSun" w:hAnsi="Calibri"/>
      <w:u w:val="single"/>
    </w:rPr>
  </w:style>
  <w:style w:type="character" w:customStyle="1" w:styleId="EmphasisTextChar">
    <w:name w:val="Emphasis Text Char"/>
    <w:link w:val="EmphasisText"/>
    <w:rsid w:val="007C2F7B"/>
    <w:rPr>
      <w:rFonts w:ascii="Calibri" w:eastAsia="SimSun" w:hAnsi="Calibri" w:cs="Calibri"/>
      <w:b/>
      <w:sz w:val="24"/>
      <w:u w:val="single"/>
    </w:rPr>
  </w:style>
  <w:style w:type="character" w:customStyle="1" w:styleId="7">
    <w:name w:val="7"/>
    <w:rsid w:val="007C2F7B"/>
    <w:rPr>
      <w:rFonts w:cs="Arial"/>
      <w:bCs/>
      <w:sz w:val="20"/>
      <w:u w:val="single"/>
      <w:lang w:val="en-US" w:eastAsia="en-US" w:bidi="ar-SA"/>
    </w:rPr>
  </w:style>
  <w:style w:type="character" w:customStyle="1" w:styleId="StyleUnderlineChar19pt4">
    <w:name w:val="Style Underline Char1 + 9 pt4"/>
    <w:basedOn w:val="UnderlineChar1"/>
    <w:rsid w:val="007C2F7B"/>
    <w:rPr>
      <w:rFonts w:ascii="Times New Roman" w:hAnsi="Times New Roman"/>
      <w:sz w:val="20"/>
      <w:szCs w:val="24"/>
      <w:u w:val="single"/>
      <w:lang w:val="en-US" w:eastAsia="en-US" w:bidi="ar-SA"/>
    </w:rPr>
  </w:style>
  <w:style w:type="character" w:customStyle="1" w:styleId="StyleUnderlineChar19ptBold1">
    <w:name w:val="Style Underline Char1 + 9 pt Bold1"/>
    <w:rsid w:val="007C2F7B"/>
    <w:rPr>
      <w:rFonts w:ascii="Times New Roman" w:hAnsi="Times New Roman"/>
      <w:b/>
      <w:bCs/>
      <w:sz w:val="20"/>
      <w:szCs w:val="24"/>
      <w:u w:val="single"/>
      <w:lang w:val="en-US" w:eastAsia="en-US" w:bidi="ar-SA"/>
    </w:rPr>
  </w:style>
  <w:style w:type="character" w:customStyle="1" w:styleId="Style9ptUnderline3">
    <w:name w:val="Style 9 pt Underline3"/>
    <w:rsid w:val="007C2F7B"/>
    <w:rPr>
      <w:sz w:val="20"/>
      <w:u w:val="single"/>
    </w:rPr>
  </w:style>
  <w:style w:type="character" w:customStyle="1" w:styleId="Style9ptUnderline4">
    <w:name w:val="Style 9 pt Underline4"/>
    <w:rsid w:val="007C2F7B"/>
    <w:rPr>
      <w:sz w:val="20"/>
      <w:u w:val="single"/>
    </w:rPr>
  </w:style>
  <w:style w:type="character" w:customStyle="1" w:styleId="Styleunderline9ptBold">
    <w:name w:val="Style underline + 9 pt Bold"/>
    <w:rsid w:val="007C2F7B"/>
    <w:rPr>
      <w:b/>
      <w:bCs/>
      <w:sz w:val="20"/>
      <w:u w:val="single"/>
    </w:rPr>
  </w:style>
  <w:style w:type="character" w:customStyle="1" w:styleId="34">
    <w:name w:val="34"/>
    <w:rsid w:val="007C2F7B"/>
    <w:rPr>
      <w:rFonts w:ascii="Times New Roman" w:hAnsi="Times New Roman" w:cs="Arial"/>
      <w:bCs/>
      <w:sz w:val="20"/>
      <w:u w:val="single"/>
      <w:lang w:val="en-US" w:eastAsia="en-US" w:bidi="ar-SA"/>
    </w:rPr>
  </w:style>
  <w:style w:type="character" w:customStyle="1" w:styleId="45">
    <w:name w:val="45"/>
    <w:rsid w:val="007C2F7B"/>
    <w:rPr>
      <w:rFonts w:ascii="Times New Roman" w:hAnsi="Times New Roman" w:cs="Arial"/>
      <w:b/>
      <w:bCs/>
      <w:sz w:val="20"/>
      <w:u w:val="single"/>
      <w:lang w:val="en-US" w:eastAsia="en-US" w:bidi="ar-SA"/>
    </w:rPr>
  </w:style>
  <w:style w:type="character" w:customStyle="1" w:styleId="Style9ptUnderline5">
    <w:name w:val="Style 9 pt Underline5"/>
    <w:rsid w:val="007C2F7B"/>
    <w:rPr>
      <w:rFonts w:ascii="Times New Roman" w:hAnsi="Times New Roman"/>
      <w:sz w:val="20"/>
      <w:u w:val="single"/>
    </w:rPr>
  </w:style>
  <w:style w:type="character" w:customStyle="1" w:styleId="Style9ptBoldUnderline2">
    <w:name w:val="Style 9 pt Bold Underline2"/>
    <w:rsid w:val="007C2F7B"/>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C2F7B"/>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C2F7B"/>
    <w:rPr>
      <w:sz w:val="20"/>
      <w:lang w:eastAsia="zh-CN"/>
    </w:rPr>
  </w:style>
  <w:style w:type="character" w:customStyle="1" w:styleId="StyleStyle49pt1Char">
    <w:name w:val="Style Style4 + 9 pt1 Char"/>
    <w:basedOn w:val="Style4Char"/>
    <w:link w:val="StyleStyle49pt1"/>
    <w:rsid w:val="007C2F7B"/>
    <w:rPr>
      <w:rFonts w:ascii="Arial Narrow" w:eastAsia="Times New Roman" w:hAnsi="Arial Narrow" w:cs="Calibri"/>
      <w:sz w:val="20"/>
      <w:szCs w:val="24"/>
      <w:u w:val="single"/>
      <w:lang w:eastAsia="zh-CN"/>
    </w:rPr>
  </w:style>
  <w:style w:type="paragraph" w:customStyle="1" w:styleId="StyleStyle49ptBold1">
    <w:name w:val="Style Style4 + 9 pt Bold1"/>
    <w:basedOn w:val="Style4"/>
    <w:link w:val="StyleStyle49ptBold1Char"/>
    <w:rsid w:val="007C2F7B"/>
    <w:rPr>
      <w:rFonts w:eastAsiaTheme="minorHAnsi"/>
      <w:b/>
      <w:bCs/>
      <w:szCs w:val="22"/>
    </w:rPr>
  </w:style>
  <w:style w:type="character" w:customStyle="1" w:styleId="StyleStyle49ptBold1Char">
    <w:name w:val="Style Style4 + 9 pt Bold1 Char"/>
    <w:link w:val="StyleStyle49ptBold1"/>
    <w:rsid w:val="007C2F7B"/>
    <w:rPr>
      <w:rFonts w:ascii="Arial Narrow" w:hAnsi="Arial Narrow" w:cs="Calibri"/>
      <w:b/>
      <w:bCs/>
      <w:u w:val="single"/>
    </w:rPr>
  </w:style>
  <w:style w:type="paragraph" w:customStyle="1" w:styleId="StyleStyle49pt2">
    <w:name w:val="Style Style4 + 9 pt2"/>
    <w:basedOn w:val="Style4"/>
    <w:link w:val="StyleStyle49pt2Char"/>
    <w:rsid w:val="007C2F7B"/>
    <w:rPr>
      <w:sz w:val="20"/>
      <w:lang w:eastAsia="zh-CN"/>
    </w:rPr>
  </w:style>
  <w:style w:type="character" w:customStyle="1" w:styleId="StyleStyle49pt2Char">
    <w:name w:val="Style Style4 + 9 pt2 Char"/>
    <w:basedOn w:val="Style4Char"/>
    <w:link w:val="StyleStyle49pt2"/>
    <w:rsid w:val="007C2F7B"/>
    <w:rPr>
      <w:rFonts w:ascii="Arial Narrow" w:eastAsia="Times New Roman" w:hAnsi="Arial Narrow" w:cs="Calibri"/>
      <w:sz w:val="20"/>
      <w:szCs w:val="24"/>
      <w:u w:val="single"/>
      <w:lang w:eastAsia="zh-CN"/>
    </w:rPr>
  </w:style>
  <w:style w:type="paragraph" w:customStyle="1" w:styleId="StyleStyle49ptBold2">
    <w:name w:val="Style Style4 + 9 pt Bold2"/>
    <w:basedOn w:val="Style4"/>
    <w:link w:val="StyleStyle49ptBold2Char"/>
    <w:rsid w:val="007C2F7B"/>
    <w:rPr>
      <w:rFonts w:eastAsiaTheme="minorHAnsi"/>
      <w:b/>
      <w:bCs/>
      <w:szCs w:val="22"/>
    </w:rPr>
  </w:style>
  <w:style w:type="character" w:customStyle="1" w:styleId="StyleStyle49ptBold2Char">
    <w:name w:val="Style Style4 + 9 pt Bold2 Char"/>
    <w:link w:val="StyleStyle49ptBold2"/>
    <w:rsid w:val="007C2F7B"/>
    <w:rPr>
      <w:rFonts w:ascii="Arial Narrow" w:hAnsi="Arial Narrow" w:cs="Calibri"/>
      <w:b/>
      <w:bCs/>
      <w:u w:val="single"/>
    </w:rPr>
  </w:style>
  <w:style w:type="character" w:customStyle="1" w:styleId="StyleArialNarrow9pt">
    <w:name w:val="Style Arial Narrow 9 pt"/>
    <w:rsid w:val="007C2F7B"/>
    <w:rPr>
      <w:rFonts w:ascii="Times New Roman" w:hAnsi="Times New Roman"/>
      <w:sz w:val="20"/>
    </w:rPr>
  </w:style>
  <w:style w:type="paragraph" w:customStyle="1" w:styleId="CiteBody">
    <w:name w:val="Cite Body"/>
    <w:basedOn w:val="Normal"/>
    <w:link w:val="CiteBodyChar"/>
    <w:qFormat/>
    <w:rsid w:val="007C2F7B"/>
    <w:rPr>
      <w:rFonts w:eastAsia="Calibri"/>
      <w:szCs w:val="16"/>
    </w:rPr>
  </w:style>
  <w:style w:type="paragraph" w:customStyle="1" w:styleId="CiteBold">
    <w:name w:val="Cite Bold"/>
    <w:basedOn w:val="CiteBody"/>
    <w:link w:val="CiteBoldChar"/>
    <w:qFormat/>
    <w:rsid w:val="007C2F7B"/>
    <w:rPr>
      <w:b/>
    </w:rPr>
  </w:style>
  <w:style w:type="character" w:customStyle="1" w:styleId="CiteBodyChar">
    <w:name w:val="Cite Body Char"/>
    <w:link w:val="CiteBody"/>
    <w:rsid w:val="007C2F7B"/>
    <w:rPr>
      <w:rFonts w:ascii="Calibri" w:eastAsia="Calibri" w:hAnsi="Calibri" w:cs="Calibri"/>
      <w:szCs w:val="16"/>
    </w:rPr>
  </w:style>
  <w:style w:type="character" w:customStyle="1" w:styleId="CiteBoldChar">
    <w:name w:val="Cite Bold Char"/>
    <w:link w:val="CiteBold"/>
    <w:rsid w:val="007C2F7B"/>
    <w:rPr>
      <w:rFonts w:ascii="Calibri" w:eastAsia="Calibri" w:hAnsi="Calibri" w:cs="Calibri"/>
      <w:b/>
      <w:szCs w:val="16"/>
    </w:rPr>
  </w:style>
  <w:style w:type="paragraph" w:customStyle="1" w:styleId="StyleCardBody11ptUnderline">
    <w:name w:val="Style Card Body + 11 pt Underline"/>
    <w:basedOn w:val="CardBody"/>
    <w:link w:val="StyleCardBody11ptUnderlineChar"/>
    <w:rsid w:val="007C2F7B"/>
    <w:rPr>
      <w:rFonts w:eastAsia="Calibri"/>
      <w:sz w:val="20"/>
      <w:szCs w:val="22"/>
      <w:u w:val="single"/>
    </w:rPr>
  </w:style>
  <w:style w:type="character" w:customStyle="1" w:styleId="StyleCardBody11ptUnderlineChar">
    <w:name w:val="Style Card Body + 11 pt Underline Char"/>
    <w:link w:val="StyleCardBody11ptUnderline"/>
    <w:rsid w:val="007C2F7B"/>
    <w:rPr>
      <w:rFonts w:ascii="Calibri" w:eastAsia="Calibri" w:hAnsi="Calibri" w:cs="Calibri"/>
      <w:sz w:val="20"/>
      <w:u w:val="single"/>
    </w:rPr>
  </w:style>
  <w:style w:type="paragraph" w:customStyle="1" w:styleId="StyleStyle49pt4">
    <w:name w:val="Style Style4 + 9 pt4"/>
    <w:basedOn w:val="Style4"/>
    <w:link w:val="StyleStyle49pt4Char"/>
    <w:rsid w:val="007C2F7B"/>
    <w:rPr>
      <w:sz w:val="20"/>
      <w:lang w:eastAsia="zh-CN"/>
    </w:rPr>
  </w:style>
  <w:style w:type="character" w:customStyle="1" w:styleId="StyleStyle49pt4Char">
    <w:name w:val="Style Style4 + 9 pt4 Char"/>
    <w:basedOn w:val="Style4Char"/>
    <w:link w:val="StyleStyle49pt4"/>
    <w:rsid w:val="007C2F7B"/>
    <w:rPr>
      <w:rFonts w:ascii="Arial Narrow" w:eastAsia="Times New Roman" w:hAnsi="Arial Narrow" w:cs="Calibri"/>
      <w:sz w:val="20"/>
      <w:szCs w:val="24"/>
      <w:u w:val="single"/>
      <w:lang w:eastAsia="zh-CN"/>
    </w:rPr>
  </w:style>
  <w:style w:type="paragraph" w:customStyle="1" w:styleId="StyleStyle49ptBold4">
    <w:name w:val="Style Style4 + 9 pt Bold4"/>
    <w:basedOn w:val="Style4"/>
    <w:link w:val="StyleStyle49ptBold4Char"/>
    <w:rsid w:val="007C2F7B"/>
    <w:rPr>
      <w:rFonts w:eastAsiaTheme="minorHAnsi"/>
      <w:b/>
      <w:bCs/>
      <w:szCs w:val="22"/>
    </w:rPr>
  </w:style>
  <w:style w:type="character" w:customStyle="1" w:styleId="StyleStyle49ptBold4Char">
    <w:name w:val="Style Style4 + 9 pt Bold4 Char"/>
    <w:link w:val="StyleStyle49ptBold4"/>
    <w:rsid w:val="007C2F7B"/>
    <w:rPr>
      <w:rFonts w:ascii="Arial Narrow" w:hAnsi="Arial Narrow" w:cs="Calibri"/>
      <w:b/>
      <w:bCs/>
      <w:u w:val="single"/>
    </w:rPr>
  </w:style>
  <w:style w:type="character" w:customStyle="1" w:styleId="StyleUnderlineCharChar9pt2">
    <w:name w:val="Style Underline Char Char + 9 pt2"/>
    <w:basedOn w:val="DefaultParagraphFont"/>
    <w:rsid w:val="007C2F7B"/>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C2F7B"/>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C2F7B"/>
    <w:rPr>
      <w:b/>
      <w:bCs/>
      <w:sz w:val="20"/>
      <w:u w:val="single"/>
      <w:bdr w:val="single" w:sz="4" w:space="0" w:color="auto"/>
    </w:rPr>
  </w:style>
  <w:style w:type="character" w:customStyle="1" w:styleId="Style9ptUnderline7">
    <w:name w:val="Style 9 pt Underline7"/>
    <w:rsid w:val="007C2F7B"/>
    <w:rPr>
      <w:sz w:val="20"/>
      <w:u w:val="single"/>
    </w:rPr>
  </w:style>
  <w:style w:type="character" w:customStyle="1" w:styleId="Style9ptBoldUnderline3">
    <w:name w:val="Style 9 pt Bold Underline3"/>
    <w:rsid w:val="007C2F7B"/>
    <w:rPr>
      <w:b/>
      <w:bCs/>
      <w:sz w:val="20"/>
      <w:u w:val="single"/>
    </w:rPr>
  </w:style>
  <w:style w:type="character" w:customStyle="1" w:styleId="Style9ptUnderline8">
    <w:name w:val="Style 9 pt Underline8"/>
    <w:rsid w:val="007C2F7B"/>
    <w:rPr>
      <w:sz w:val="20"/>
      <w:u w:val="single"/>
    </w:rPr>
  </w:style>
  <w:style w:type="paragraph" w:customStyle="1" w:styleId="StyleStyle49pt5">
    <w:name w:val="Style Style4 + 9 pt5"/>
    <w:basedOn w:val="Style4"/>
    <w:link w:val="StyleStyle49pt5Char"/>
    <w:rsid w:val="007C2F7B"/>
    <w:rPr>
      <w:sz w:val="20"/>
      <w:lang w:eastAsia="zh-CN"/>
    </w:rPr>
  </w:style>
  <w:style w:type="character" w:customStyle="1" w:styleId="StyleStyle49pt5Char">
    <w:name w:val="Style Style4 + 9 pt5 Char"/>
    <w:basedOn w:val="Style4Char"/>
    <w:link w:val="StyleStyle49pt5"/>
    <w:rsid w:val="007C2F7B"/>
    <w:rPr>
      <w:rFonts w:ascii="Arial Narrow" w:eastAsia="Times New Roman" w:hAnsi="Arial Narrow" w:cs="Calibri"/>
      <w:sz w:val="20"/>
      <w:szCs w:val="24"/>
      <w:u w:val="single"/>
      <w:lang w:eastAsia="zh-CN"/>
    </w:rPr>
  </w:style>
  <w:style w:type="character" w:customStyle="1" w:styleId="66">
    <w:name w:val="66"/>
    <w:rsid w:val="007C2F7B"/>
    <w:rPr>
      <w:rFonts w:cs="Arial"/>
      <w:bCs/>
      <w:sz w:val="20"/>
      <w:u w:val="single"/>
      <w:lang w:val="en-US" w:eastAsia="en-US" w:bidi="ar-SA"/>
    </w:rPr>
  </w:style>
  <w:style w:type="character" w:customStyle="1" w:styleId="Style9ptUnderline9">
    <w:name w:val="Style 9 pt Underline9"/>
    <w:rsid w:val="007C2F7B"/>
    <w:rPr>
      <w:sz w:val="20"/>
      <w:u w:val="single"/>
    </w:rPr>
  </w:style>
  <w:style w:type="paragraph" w:customStyle="1" w:styleId="StyleStyle49ptBold5">
    <w:name w:val="Style Style4 + 9 pt Bold5"/>
    <w:basedOn w:val="Style4"/>
    <w:link w:val="StyleStyle49ptBold5Char"/>
    <w:rsid w:val="007C2F7B"/>
    <w:rPr>
      <w:rFonts w:eastAsiaTheme="minorHAnsi"/>
      <w:b/>
      <w:bCs/>
      <w:szCs w:val="22"/>
    </w:rPr>
  </w:style>
  <w:style w:type="character" w:customStyle="1" w:styleId="StyleStyle49ptBold5Char">
    <w:name w:val="Style Style4 + 9 pt Bold5 Char"/>
    <w:link w:val="StyleStyle49ptBold5"/>
    <w:rsid w:val="007C2F7B"/>
    <w:rPr>
      <w:rFonts w:ascii="Arial Narrow" w:hAnsi="Arial Narrow" w:cs="Calibri"/>
      <w:b/>
      <w:bCs/>
      <w:u w:val="single"/>
    </w:rPr>
  </w:style>
  <w:style w:type="character" w:customStyle="1" w:styleId="Style9ptBoldUnderline4">
    <w:name w:val="Style 9 pt Bold Underline4"/>
    <w:rsid w:val="007C2F7B"/>
    <w:rPr>
      <w:b/>
      <w:bCs/>
      <w:sz w:val="20"/>
      <w:u w:val="single"/>
    </w:rPr>
  </w:style>
  <w:style w:type="paragraph" w:customStyle="1" w:styleId="StyleStyle49pt7">
    <w:name w:val="Style Style4 + 9 pt7"/>
    <w:basedOn w:val="Style4"/>
    <w:link w:val="StyleStyle49pt7Char"/>
    <w:rsid w:val="007C2F7B"/>
    <w:rPr>
      <w:sz w:val="20"/>
      <w:lang w:eastAsia="zh-CN"/>
    </w:rPr>
  </w:style>
  <w:style w:type="character" w:customStyle="1" w:styleId="StyleStyle49pt7Char">
    <w:name w:val="Style Style4 + 9 pt7 Char"/>
    <w:basedOn w:val="Style4Char"/>
    <w:link w:val="StyleStyle49pt7"/>
    <w:rsid w:val="007C2F7B"/>
    <w:rPr>
      <w:rFonts w:ascii="Arial Narrow" w:eastAsia="Times New Roman" w:hAnsi="Arial Narrow" w:cs="Calibri"/>
      <w:sz w:val="20"/>
      <w:szCs w:val="24"/>
      <w:u w:val="single"/>
      <w:lang w:eastAsia="zh-CN"/>
    </w:rPr>
  </w:style>
  <w:style w:type="character" w:customStyle="1" w:styleId="titleblue14">
    <w:name w:val="titleblue14"/>
    <w:basedOn w:val="DefaultParagraphFont"/>
    <w:rsid w:val="007C2F7B"/>
  </w:style>
  <w:style w:type="paragraph" w:customStyle="1" w:styleId="FONT7">
    <w:name w:val="FONT 7"/>
    <w:qFormat/>
    <w:rsid w:val="007C2F7B"/>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C2F7B"/>
    <w:rPr>
      <w:rFonts w:eastAsiaTheme="minorHAnsi"/>
      <w:szCs w:val="22"/>
    </w:rPr>
  </w:style>
  <w:style w:type="paragraph" w:customStyle="1" w:styleId="StyleHeading2Underline">
    <w:name w:val="Style Heading 2 + Underline"/>
    <w:basedOn w:val="Heading2"/>
    <w:link w:val="StyleHeading2UnderlineChar"/>
    <w:rsid w:val="007C2F7B"/>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C2F7B"/>
    <w:rPr>
      <w:rFonts w:ascii="Calibri" w:eastAsia="Times New Roman" w:hAnsi="Calibri" w:cs="Times New Roman"/>
      <w:b/>
      <w:bCs/>
      <w:caps/>
      <w:sz w:val="24"/>
      <w:szCs w:val="26"/>
      <w:u w:val="single"/>
    </w:rPr>
  </w:style>
  <w:style w:type="paragraph" w:customStyle="1" w:styleId="StyleCardText11ptBoldUnderline">
    <w:name w:val="Style Card Text + 11 pt Bold Underline"/>
    <w:link w:val="StyleCardText11ptBoldUnderlineChar"/>
    <w:rsid w:val="007C2F7B"/>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C2F7B"/>
    <w:rPr>
      <w:rFonts w:eastAsia="Calibri"/>
      <w:b/>
      <w:bCs/>
      <w:szCs w:val="24"/>
      <w:u w:val="single"/>
    </w:rPr>
  </w:style>
  <w:style w:type="paragraph" w:customStyle="1" w:styleId="StyleStyle49ptBold6">
    <w:name w:val="Style Style4 + 9 pt Bold6"/>
    <w:basedOn w:val="Style4"/>
    <w:link w:val="StyleStyle49ptBold6Char"/>
    <w:rsid w:val="007C2F7B"/>
    <w:rPr>
      <w:rFonts w:eastAsiaTheme="minorHAnsi"/>
      <w:b/>
      <w:bCs/>
      <w:szCs w:val="22"/>
    </w:rPr>
  </w:style>
  <w:style w:type="character" w:customStyle="1" w:styleId="StyleStyle49ptBold6Char">
    <w:name w:val="Style Style4 + 9 pt Bold6 Char"/>
    <w:link w:val="StyleStyle49ptBold6"/>
    <w:rsid w:val="007C2F7B"/>
    <w:rPr>
      <w:rFonts w:ascii="Arial Narrow" w:hAnsi="Arial Narrow" w:cs="Calibri"/>
      <w:b/>
      <w:bCs/>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C2F7B"/>
    <w:rPr>
      <w:rFonts w:asciiTheme="minorHAnsi" w:eastAsia="Calibri" w:hAnsiTheme="minorHAnsi" w:cs="Calibri"/>
      <w:bCs/>
      <w:sz w:val="22"/>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7C2F7B"/>
    <w:rPr>
      <w:rFonts w:eastAsia="Calibri" w:cs="Calibri"/>
      <w:b/>
      <w:bCs/>
      <w:szCs w:val="24"/>
      <w:u w:val="single"/>
      <w:bdr w:val="single" w:sz="4" w:space="0" w:color="auto"/>
    </w:rPr>
  </w:style>
  <w:style w:type="character" w:customStyle="1" w:styleId="StyleUnderlineCharChar9pt3">
    <w:name w:val="Style Underline Char Char + 9 pt3"/>
    <w:basedOn w:val="DefaultParagraphFont"/>
    <w:rsid w:val="007C2F7B"/>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C2F7B"/>
    <w:rPr>
      <w:sz w:val="20"/>
      <w:u w:val="single"/>
    </w:rPr>
  </w:style>
  <w:style w:type="character" w:customStyle="1" w:styleId="textboldCharChar">
    <w:name w:val="text bold Char Char"/>
    <w:rsid w:val="007C2F7B"/>
    <w:rPr>
      <w:rFonts w:ascii="Georgia" w:eastAsia="Calibri" w:hAnsi="Georgia"/>
      <w:b/>
      <w:sz w:val="24"/>
      <w:u w:val="thick"/>
    </w:rPr>
  </w:style>
  <w:style w:type="character" w:customStyle="1" w:styleId="snapnoshots">
    <w:name w:val="snap_noshots"/>
    <w:basedOn w:val="DefaultParagraphFont"/>
    <w:rsid w:val="007C2F7B"/>
  </w:style>
  <w:style w:type="character" w:customStyle="1" w:styleId="blox-headline">
    <w:name w:val="blox-headline"/>
    <w:rsid w:val="007C2F7B"/>
  </w:style>
  <w:style w:type="character" w:customStyle="1" w:styleId="Heading2CharCharCharCharCharChar1CharChar">
    <w:name w:val="Heading 2 Char Char Char Char Char Char1 Char Char"/>
    <w:basedOn w:val="DefaultParagraphFont"/>
    <w:uiPriority w:val="99"/>
    <w:rsid w:val="007C2F7B"/>
    <w:rPr>
      <w:rFonts w:cs="Arial"/>
      <w:b/>
      <w:bCs/>
      <w:iCs/>
      <w:sz w:val="28"/>
      <w:lang w:val="en-US" w:eastAsia="en-US"/>
    </w:rPr>
  </w:style>
  <w:style w:type="character" w:customStyle="1" w:styleId="cat-date-line4">
    <w:name w:val="cat-date-line4"/>
    <w:basedOn w:val="DefaultParagraphFont"/>
    <w:rsid w:val="007C2F7B"/>
  </w:style>
  <w:style w:type="character" w:customStyle="1" w:styleId="articledate">
    <w:name w:val="articledate"/>
    <w:basedOn w:val="DefaultParagraphFont"/>
    <w:rsid w:val="007C2F7B"/>
  </w:style>
  <w:style w:type="character" w:customStyle="1" w:styleId="post-byline">
    <w:name w:val="post-byline"/>
    <w:basedOn w:val="DefaultParagraphFont"/>
    <w:rsid w:val="007C2F7B"/>
  </w:style>
  <w:style w:type="character" w:customStyle="1" w:styleId="metadate">
    <w:name w:val="meta_date"/>
    <w:basedOn w:val="DefaultParagraphFont"/>
    <w:rsid w:val="007C2F7B"/>
  </w:style>
  <w:style w:type="character" w:customStyle="1" w:styleId="fa">
    <w:name w:val="fa"/>
    <w:basedOn w:val="DefaultParagraphFont"/>
    <w:rsid w:val="007C2F7B"/>
  </w:style>
  <w:style w:type="character" w:customStyle="1" w:styleId="longname">
    <w:name w:val="longname"/>
    <w:basedOn w:val="DefaultParagraphFont"/>
    <w:rsid w:val="007C2F7B"/>
  </w:style>
  <w:style w:type="character" w:customStyle="1" w:styleId="echocontainer">
    <w:name w:val="echo_container"/>
    <w:basedOn w:val="DefaultParagraphFont"/>
    <w:rsid w:val="007C2F7B"/>
  </w:style>
  <w:style w:type="character" w:customStyle="1" w:styleId="comment-display">
    <w:name w:val="comment-display"/>
    <w:basedOn w:val="DefaultParagraphFont"/>
    <w:rsid w:val="007C2F7B"/>
  </w:style>
  <w:style w:type="paragraph" w:customStyle="1" w:styleId="comment-count-label">
    <w:name w:val="comment-count-label"/>
    <w:basedOn w:val="Normal"/>
    <w:rsid w:val="007C2F7B"/>
    <w:pPr>
      <w:spacing w:before="100" w:beforeAutospacing="1" w:after="100" w:afterAutospacing="1"/>
    </w:pPr>
    <w:rPr>
      <w:rFonts w:ascii="Times" w:hAnsi="Times"/>
      <w:sz w:val="20"/>
      <w:szCs w:val="20"/>
    </w:rPr>
  </w:style>
  <w:style w:type="character" w:customStyle="1" w:styleId="echo-counter">
    <w:name w:val="echo-counter"/>
    <w:basedOn w:val="DefaultParagraphFont"/>
    <w:rsid w:val="007C2F7B"/>
  </w:style>
  <w:style w:type="character" w:customStyle="1" w:styleId="discussion-policy">
    <w:name w:val="discussion-policy"/>
    <w:basedOn w:val="DefaultParagraphFont"/>
    <w:rsid w:val="007C2F7B"/>
  </w:style>
  <w:style w:type="character" w:customStyle="1" w:styleId="echo-apps-conversations-streamcaption">
    <w:name w:val="echo-apps-conversations-streamcaption"/>
    <w:basedOn w:val="DefaultParagraphFont"/>
    <w:rsid w:val="007C2F7B"/>
  </w:style>
  <w:style w:type="character" w:customStyle="1" w:styleId="echo-streamserver-controls-stream-item-text">
    <w:name w:val="echo-streamserver-controls-stream-item-text"/>
    <w:basedOn w:val="DefaultParagraphFont"/>
    <w:rsid w:val="007C2F7B"/>
  </w:style>
  <w:style w:type="character" w:customStyle="1" w:styleId="echo-streamserver-controls-facepile-more">
    <w:name w:val="echo-streamserver-controls-facepile-more"/>
    <w:basedOn w:val="DefaultParagraphFont"/>
    <w:rsid w:val="007C2F7B"/>
  </w:style>
  <w:style w:type="character" w:customStyle="1" w:styleId="echo-primaryfont">
    <w:name w:val="echo-primaryfont"/>
    <w:basedOn w:val="DefaultParagraphFont"/>
    <w:rsid w:val="007C2F7B"/>
  </w:style>
  <w:style w:type="character" w:customStyle="1" w:styleId="section">
    <w:name w:val="section"/>
    <w:basedOn w:val="DefaultParagraphFont"/>
    <w:rsid w:val="007C2F7B"/>
  </w:style>
  <w:style w:type="character" w:customStyle="1" w:styleId="wpsr-txt-headline">
    <w:name w:val="wpsr-txt-headline"/>
    <w:basedOn w:val="DefaultParagraphFont"/>
    <w:rsid w:val="007C2F7B"/>
  </w:style>
  <w:style w:type="character" w:customStyle="1" w:styleId="asset-metabar-author">
    <w:name w:val="asset-metabar-author"/>
    <w:basedOn w:val="DefaultParagraphFont"/>
    <w:rsid w:val="007C2F7B"/>
  </w:style>
  <w:style w:type="character" w:customStyle="1" w:styleId="asset-metabar-time">
    <w:name w:val="asset-metabar-time"/>
    <w:basedOn w:val="DefaultParagraphFont"/>
    <w:rsid w:val="007C2F7B"/>
  </w:style>
  <w:style w:type="character" w:customStyle="1" w:styleId="eza-dateline">
    <w:name w:val="eza-dateline"/>
    <w:basedOn w:val="DefaultParagraphFont"/>
    <w:rsid w:val="007C2F7B"/>
  </w:style>
  <w:style w:type="character" w:customStyle="1" w:styleId="eza-authors">
    <w:name w:val="eza-authors"/>
    <w:basedOn w:val="DefaultParagraphFont"/>
    <w:rsid w:val="007C2F7B"/>
  </w:style>
  <w:style w:type="character" w:customStyle="1" w:styleId="csmstaff">
    <w:name w:val="csm_staff"/>
    <w:basedOn w:val="DefaultParagraphFont"/>
    <w:rsid w:val="007C2F7B"/>
  </w:style>
  <w:style w:type="paragraph" w:customStyle="1" w:styleId="mol-para-with-font">
    <w:name w:val="mol-para-with-font"/>
    <w:basedOn w:val="Normal"/>
    <w:rsid w:val="007C2F7B"/>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7C2F7B"/>
  </w:style>
  <w:style w:type="character" w:customStyle="1" w:styleId="byline-text">
    <w:name w:val="byline-text"/>
    <w:basedOn w:val="DefaultParagraphFont"/>
    <w:rsid w:val="007C2F7B"/>
  </w:style>
  <w:style w:type="character" w:customStyle="1" w:styleId="slug-metadata-note">
    <w:name w:val="slug-metadata-note"/>
    <w:basedOn w:val="DefaultParagraphFont"/>
    <w:rsid w:val="007C2F7B"/>
  </w:style>
  <w:style w:type="character" w:customStyle="1" w:styleId="drop-capped">
    <w:name w:val="drop-capped"/>
    <w:basedOn w:val="DefaultParagraphFont"/>
    <w:rsid w:val="007C2F7B"/>
  </w:style>
  <w:style w:type="paragraph" w:customStyle="1" w:styleId="articleopinion-standfirst">
    <w:name w:val="articleopinion-standfirst"/>
    <w:basedOn w:val="Normal"/>
    <w:rsid w:val="007C2F7B"/>
    <w:pPr>
      <w:spacing w:before="100" w:beforeAutospacing="1" w:after="100" w:afterAutospacing="1"/>
    </w:pPr>
    <w:rPr>
      <w:rFonts w:ascii="Times" w:hAnsi="Times"/>
      <w:sz w:val="20"/>
      <w:szCs w:val="20"/>
    </w:rPr>
  </w:style>
  <w:style w:type="paragraph" w:customStyle="1" w:styleId="snippet">
    <w:name w:val="snippet"/>
    <w:basedOn w:val="Normal"/>
    <w:rsid w:val="007C2F7B"/>
    <w:pPr>
      <w:spacing w:before="100" w:beforeAutospacing="1" w:after="100" w:afterAutospacing="1"/>
    </w:pPr>
    <w:rPr>
      <w:rFonts w:ascii="Times" w:hAnsi="Times"/>
      <w:sz w:val="20"/>
      <w:szCs w:val="20"/>
    </w:rPr>
  </w:style>
  <w:style w:type="character" w:customStyle="1" w:styleId="thetitle">
    <w:name w:val="the_title"/>
    <w:basedOn w:val="DefaultParagraphFont"/>
    <w:rsid w:val="007C2F7B"/>
  </w:style>
  <w:style w:type="character" w:customStyle="1" w:styleId="rupee">
    <w:name w:val="rupee"/>
    <w:basedOn w:val="DefaultParagraphFont"/>
    <w:rsid w:val="007C2F7B"/>
  </w:style>
  <w:style w:type="character" w:customStyle="1" w:styleId="grey1">
    <w:name w:val="grey1"/>
    <w:basedOn w:val="DefaultParagraphFont"/>
    <w:rsid w:val="007C2F7B"/>
  </w:style>
  <w:style w:type="paragraph" w:customStyle="1" w:styleId="Pa13">
    <w:name w:val="Pa13"/>
    <w:basedOn w:val="Default"/>
    <w:next w:val="Default"/>
    <w:uiPriority w:val="99"/>
    <w:rsid w:val="007C2F7B"/>
    <w:pPr>
      <w:spacing w:after="0" w:line="201" w:lineRule="atLeast"/>
    </w:pPr>
    <w:rPr>
      <w:rFonts w:ascii="Times New Roman" w:eastAsiaTheme="minorEastAsia" w:hAnsi="Times New Roman" w:cs="Times New Roman"/>
      <w:sz w:val="24"/>
      <w:szCs w:val="24"/>
    </w:rPr>
  </w:style>
  <w:style w:type="paragraph" w:customStyle="1" w:styleId="Pa9">
    <w:name w:val="Pa9"/>
    <w:basedOn w:val="Default"/>
    <w:next w:val="Default"/>
    <w:uiPriority w:val="99"/>
    <w:rsid w:val="007C2F7B"/>
    <w:pPr>
      <w:spacing w:after="0" w:line="241" w:lineRule="atLeast"/>
    </w:pPr>
    <w:rPr>
      <w:rFonts w:ascii="Gill Sans" w:eastAsiaTheme="minorEastAsia" w:hAnsi="Gill Sans" w:cs="Times New Roman"/>
      <w:sz w:val="24"/>
      <w:szCs w:val="24"/>
    </w:rPr>
  </w:style>
  <w:style w:type="character" w:customStyle="1" w:styleId="bureau">
    <w:name w:val="bureau"/>
    <w:basedOn w:val="DefaultParagraphFont"/>
    <w:rsid w:val="007C2F7B"/>
  </w:style>
  <w:style w:type="character" w:customStyle="1" w:styleId="reporttitle">
    <w:name w:val="report_title"/>
    <w:basedOn w:val="DefaultParagraphFont"/>
    <w:rsid w:val="007C2F7B"/>
  </w:style>
  <w:style w:type="character" w:customStyle="1" w:styleId="documenttype-longreleases">
    <w:name w:val="document_type_-_long_releases"/>
    <w:basedOn w:val="DefaultParagraphFont"/>
    <w:rsid w:val="007C2F7B"/>
  </w:style>
  <w:style w:type="character" w:customStyle="1" w:styleId="alt-date">
    <w:name w:val="alt-date"/>
    <w:basedOn w:val="DefaultParagraphFont"/>
    <w:rsid w:val="007C2F7B"/>
  </w:style>
  <w:style w:type="character" w:customStyle="1" w:styleId="entry-byline">
    <w:name w:val="entry-byline"/>
    <w:basedOn w:val="DefaultParagraphFont"/>
    <w:rsid w:val="007C2F7B"/>
  </w:style>
  <w:style w:type="character" w:customStyle="1" w:styleId="taglinecontrib">
    <w:name w:val="tagline_contrib"/>
    <w:basedOn w:val="DefaultParagraphFont"/>
    <w:rsid w:val="007C2F7B"/>
  </w:style>
  <w:style w:type="character" w:customStyle="1" w:styleId="articledate0">
    <w:name w:val="article_date"/>
    <w:basedOn w:val="DefaultParagraphFont"/>
    <w:rsid w:val="007C2F7B"/>
  </w:style>
  <w:style w:type="paragraph" w:customStyle="1" w:styleId="hg-daily">
    <w:name w:val="hg-daily"/>
    <w:basedOn w:val="Normal"/>
    <w:rsid w:val="007C2F7B"/>
    <w:pPr>
      <w:spacing w:before="100" w:beforeAutospacing="1" w:after="100" w:afterAutospacing="1"/>
    </w:pPr>
    <w:rPr>
      <w:rFonts w:ascii="Times" w:hAnsi="Times"/>
      <w:sz w:val="20"/>
      <w:szCs w:val="20"/>
    </w:rPr>
  </w:style>
  <w:style w:type="paragraph" w:customStyle="1" w:styleId="buttonheading">
    <w:name w:val="buttonheading"/>
    <w:basedOn w:val="Normal"/>
    <w:rsid w:val="007C2F7B"/>
    <w:pPr>
      <w:spacing w:before="100" w:beforeAutospacing="1" w:after="100" w:afterAutospacing="1"/>
    </w:pPr>
    <w:rPr>
      <w:rFonts w:ascii="Times" w:hAnsi="Times"/>
      <w:sz w:val="20"/>
      <w:szCs w:val="20"/>
    </w:rPr>
  </w:style>
  <w:style w:type="character" w:customStyle="1" w:styleId="createdate">
    <w:name w:val="createdate"/>
    <w:basedOn w:val="DefaultParagraphFont"/>
    <w:rsid w:val="007C2F7B"/>
  </w:style>
  <w:style w:type="character" w:customStyle="1" w:styleId="text-label">
    <w:name w:val="text-label"/>
    <w:basedOn w:val="DefaultParagraphFont"/>
    <w:rsid w:val="007C2F7B"/>
  </w:style>
  <w:style w:type="paragraph" w:customStyle="1" w:styleId="TOC3Char">
    <w:name w:val="TOC 3 Char"/>
    <w:basedOn w:val="Normal"/>
    <w:next w:val="Normal"/>
    <w:rsid w:val="007C2F7B"/>
    <w:rPr>
      <w:rFonts w:eastAsia="Times New Roman"/>
      <w:sz w:val="24"/>
      <w:szCs w:val="20"/>
    </w:rPr>
  </w:style>
  <w:style w:type="paragraph" w:customStyle="1" w:styleId="TOC1Char">
    <w:name w:val="TOC 1 Char"/>
    <w:basedOn w:val="Normal"/>
    <w:next w:val="Normal"/>
    <w:rsid w:val="007C2F7B"/>
    <w:rPr>
      <w:rFonts w:eastAsia="Times New Roman"/>
      <w:b/>
      <w:sz w:val="24"/>
      <w:szCs w:val="20"/>
    </w:rPr>
  </w:style>
  <w:style w:type="paragraph" w:customStyle="1" w:styleId="ColorfulGrid-Accent11">
    <w:name w:val="Colorful Grid - Accent 11"/>
    <w:basedOn w:val="Normal"/>
    <w:next w:val="Normal"/>
    <w:uiPriority w:val="29"/>
    <w:qFormat/>
    <w:rsid w:val="007C2F7B"/>
    <w:pPr>
      <w:jc w:val="both"/>
    </w:pPr>
    <w:rPr>
      <w:rFonts w:eastAsia="Times New Roman"/>
      <w:i/>
      <w:iCs/>
      <w:color w:val="000000"/>
    </w:rPr>
  </w:style>
  <w:style w:type="character" w:customStyle="1" w:styleId="MediumGrid11">
    <w:name w:val="Medium Grid 11"/>
    <w:uiPriority w:val="99"/>
    <w:rsid w:val="007C2F7B"/>
    <w:rPr>
      <w:color w:val="808080"/>
    </w:rPr>
  </w:style>
  <w:style w:type="paragraph" w:customStyle="1" w:styleId="PlaceholderText2">
    <w:name w:val="Placeholder Text2"/>
    <w:basedOn w:val="Normal"/>
    <w:uiPriority w:val="99"/>
    <w:rsid w:val="007C2F7B"/>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rsid w:val="007C2F7B"/>
    <w:pPr>
      <w:keepNext/>
      <w:tabs>
        <w:tab w:val="num" w:pos="1440"/>
      </w:tabs>
      <w:ind w:left="1800" w:hanging="360"/>
      <w:outlineLvl w:val="2"/>
    </w:pPr>
    <w:rPr>
      <w:rFonts w:eastAsia="MS Gothic"/>
      <w:sz w:val="24"/>
    </w:rPr>
  </w:style>
  <w:style w:type="paragraph" w:customStyle="1" w:styleId="LightList1">
    <w:name w:val="Light List1"/>
    <w:basedOn w:val="Normal"/>
    <w:rsid w:val="007C2F7B"/>
    <w:pPr>
      <w:keepNext/>
      <w:tabs>
        <w:tab w:val="num" w:pos="2160"/>
      </w:tabs>
      <w:ind w:left="2520" w:hanging="360"/>
      <w:outlineLvl w:val="3"/>
    </w:pPr>
    <w:rPr>
      <w:rFonts w:eastAsia="MS Gothic"/>
      <w:sz w:val="24"/>
    </w:rPr>
  </w:style>
  <w:style w:type="paragraph" w:customStyle="1" w:styleId="LightGrid1">
    <w:name w:val="Light Grid1"/>
    <w:basedOn w:val="Normal"/>
    <w:rsid w:val="007C2F7B"/>
    <w:pPr>
      <w:keepNext/>
      <w:tabs>
        <w:tab w:val="num" w:pos="2880"/>
      </w:tabs>
      <w:ind w:left="3240" w:hanging="360"/>
      <w:outlineLvl w:val="4"/>
    </w:pPr>
    <w:rPr>
      <w:rFonts w:eastAsia="MS Gothic"/>
      <w:sz w:val="24"/>
    </w:rPr>
  </w:style>
  <w:style w:type="paragraph" w:customStyle="1" w:styleId="MediumShading11">
    <w:name w:val="Medium Shading 11"/>
    <w:basedOn w:val="Normal"/>
    <w:rsid w:val="007C2F7B"/>
    <w:pPr>
      <w:keepNext/>
      <w:tabs>
        <w:tab w:val="num" w:pos="3600"/>
      </w:tabs>
      <w:ind w:left="3960" w:hanging="360"/>
      <w:outlineLvl w:val="5"/>
    </w:pPr>
    <w:rPr>
      <w:rFonts w:eastAsia="MS Gothic"/>
      <w:sz w:val="24"/>
    </w:rPr>
  </w:style>
  <w:style w:type="paragraph" w:customStyle="1" w:styleId="MediumShading21">
    <w:name w:val="Medium Shading 21"/>
    <w:basedOn w:val="Normal"/>
    <w:rsid w:val="007C2F7B"/>
    <w:pPr>
      <w:keepNext/>
      <w:tabs>
        <w:tab w:val="num" w:pos="4320"/>
      </w:tabs>
      <w:ind w:left="4680" w:hanging="360"/>
      <w:outlineLvl w:val="6"/>
    </w:pPr>
    <w:rPr>
      <w:rFonts w:eastAsia="MS Gothic"/>
      <w:sz w:val="24"/>
    </w:rPr>
  </w:style>
  <w:style w:type="paragraph" w:customStyle="1" w:styleId="MediumList11">
    <w:name w:val="Medium List 11"/>
    <w:basedOn w:val="Normal"/>
    <w:rsid w:val="007C2F7B"/>
    <w:pPr>
      <w:keepNext/>
      <w:tabs>
        <w:tab w:val="num" w:pos="5040"/>
      </w:tabs>
      <w:ind w:left="5400" w:hanging="360"/>
      <w:outlineLvl w:val="7"/>
    </w:pPr>
    <w:rPr>
      <w:rFonts w:eastAsia="MS Gothic"/>
      <w:sz w:val="24"/>
    </w:rPr>
  </w:style>
  <w:style w:type="paragraph" w:customStyle="1" w:styleId="MediumList21">
    <w:name w:val="Medium List 21"/>
    <w:basedOn w:val="Normal"/>
    <w:rsid w:val="007C2F7B"/>
    <w:pPr>
      <w:keepNext/>
      <w:tabs>
        <w:tab w:val="num" w:pos="5760"/>
      </w:tabs>
      <w:ind w:left="6120" w:hanging="360"/>
      <w:outlineLvl w:val="8"/>
    </w:pPr>
    <w:rPr>
      <w:rFonts w:eastAsia="MS Gothic"/>
      <w:sz w:val="24"/>
    </w:rPr>
  </w:style>
  <w:style w:type="paragraph" w:customStyle="1" w:styleId="bylinejb">
    <w:name w:val="bylinejb"/>
    <w:basedOn w:val="Normal"/>
    <w:rsid w:val="007C2F7B"/>
    <w:pPr>
      <w:spacing w:before="100" w:beforeAutospacing="1" w:after="100" w:afterAutospacing="1"/>
    </w:pPr>
    <w:rPr>
      <w:rFonts w:ascii="Times" w:hAnsi="Times"/>
      <w:sz w:val="20"/>
      <w:szCs w:val="20"/>
    </w:rPr>
  </w:style>
  <w:style w:type="paragraph" w:customStyle="1" w:styleId="bylineaffiliation">
    <w:name w:val="bylineaffiliation"/>
    <w:basedOn w:val="Normal"/>
    <w:rsid w:val="007C2F7B"/>
    <w:pPr>
      <w:spacing w:before="100" w:beforeAutospacing="1" w:after="100" w:afterAutospacing="1"/>
    </w:pPr>
    <w:rPr>
      <w:rFonts w:ascii="Times" w:hAnsi="Times"/>
      <w:sz w:val="20"/>
      <w:szCs w:val="20"/>
    </w:rPr>
  </w:style>
  <w:style w:type="character" w:customStyle="1" w:styleId="apple-tab-span">
    <w:name w:val="apple-tab-span"/>
    <w:basedOn w:val="DefaultParagraphFont"/>
    <w:rsid w:val="007C2F7B"/>
  </w:style>
  <w:style w:type="character" w:customStyle="1" w:styleId="s1">
    <w:name w:val="s1"/>
    <w:basedOn w:val="DefaultParagraphFont"/>
    <w:rsid w:val="007C2F7B"/>
  </w:style>
  <w:style w:type="character" w:customStyle="1" w:styleId="action-menu-toggled-item">
    <w:name w:val="action-menu-toggled-item"/>
    <w:basedOn w:val="DefaultParagraphFont"/>
    <w:rsid w:val="007C2F7B"/>
    <w:rPr>
      <w:rFonts w:ascii="Times New Roman" w:hAnsi="Times New Roman"/>
    </w:rPr>
  </w:style>
  <w:style w:type="character" w:customStyle="1" w:styleId="1Tag">
    <w:name w:val="1) Tag"/>
    <w:rsid w:val="007C2F7B"/>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C2F7B"/>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C2F7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C2F7B"/>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C2F7B"/>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C2F7B"/>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C2F7B"/>
    <w:rPr>
      <w:rFonts w:ascii="Calibri" w:eastAsia="Times New Roman" w:hAnsi="Calibri" w:cs="Calibri"/>
      <w:b/>
      <w:caps/>
      <w:sz w:val="40"/>
      <w:szCs w:val="40"/>
    </w:rPr>
  </w:style>
  <w:style w:type="paragraph" w:customStyle="1" w:styleId="Strikethrough0">
    <w:name w:val="Strikethrough"/>
    <w:basedOn w:val="Normal"/>
    <w:link w:val="StrikethroughChar"/>
    <w:qFormat/>
    <w:rsid w:val="007C2F7B"/>
    <w:rPr>
      <w:strike/>
    </w:rPr>
  </w:style>
  <w:style w:type="character" w:customStyle="1" w:styleId="StrikethroughChar">
    <w:name w:val="Strikethrough Char"/>
    <w:basedOn w:val="DefaultParagraphFont"/>
    <w:link w:val="Strikethrough0"/>
    <w:rsid w:val="007C2F7B"/>
    <w:rPr>
      <w:rFonts w:ascii="Calibri" w:hAnsi="Calibri" w:cs="Calibri"/>
      <w:strike/>
    </w:rPr>
  </w:style>
  <w:style w:type="character" w:styleId="SubtleReference">
    <w:name w:val="Subtle Reference"/>
    <w:basedOn w:val="DefaultParagraphFont"/>
    <w:uiPriority w:val="31"/>
    <w:rsid w:val="007C2F7B"/>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C2F7B"/>
    <w:rPr>
      <w:rFonts w:asciiTheme="minorHAnsi" w:hAnsiTheme="minorHAnsi"/>
      <w:bCs/>
      <w:sz w:val="16"/>
    </w:rPr>
  </w:style>
  <w:style w:type="character" w:customStyle="1" w:styleId="BoxBoldUnderline">
    <w:name w:val="Box Bold Underline"/>
    <w:rsid w:val="007C2F7B"/>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C2F7B"/>
    <w:rPr>
      <w:rFonts w:eastAsia="Times New Roman"/>
      <w:sz w:val="24"/>
    </w:rPr>
  </w:style>
  <w:style w:type="character" w:customStyle="1" w:styleId="NormalF6Char">
    <w:name w:val="Normal F6 Char"/>
    <w:link w:val="NormalF6"/>
    <w:rsid w:val="007C2F7B"/>
    <w:rPr>
      <w:rFonts w:ascii="Calibri" w:eastAsia="Times New Roman" w:hAnsi="Calibri" w:cs="Calibri"/>
      <w:sz w:val="24"/>
    </w:rPr>
  </w:style>
  <w:style w:type="paragraph" w:customStyle="1" w:styleId="TagNew">
    <w:name w:val="Tag New"/>
    <w:qFormat/>
    <w:rsid w:val="007C2F7B"/>
    <w:pPr>
      <w:spacing w:after="0" w:line="240" w:lineRule="auto"/>
    </w:pPr>
    <w:rPr>
      <w:rFonts w:ascii="Times New Roman" w:eastAsiaTheme="minorEastAsia" w:hAnsi="Times New Roman" w:cs="Times New Roman"/>
      <w:b/>
      <w:sz w:val="24"/>
      <w:szCs w:val="20"/>
    </w:rPr>
  </w:style>
  <w:style w:type="character" w:customStyle="1" w:styleId="moretop">
    <w:name w:val="more_top"/>
    <w:rsid w:val="007C2F7B"/>
  </w:style>
  <w:style w:type="paragraph" w:customStyle="1" w:styleId="TagNew0">
    <w:name w:val="Tag_New"/>
    <w:qFormat/>
    <w:rsid w:val="007C2F7B"/>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C2F7B"/>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C2F7B"/>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C2F7B"/>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C2F7B"/>
  </w:style>
  <w:style w:type="character" w:customStyle="1" w:styleId="yshortcutscs4-ndcor">
    <w:name w:val="yshortcuts cs4-ndcor"/>
    <w:rsid w:val="007C2F7B"/>
  </w:style>
  <w:style w:type="character" w:customStyle="1" w:styleId="price">
    <w:name w:val="price"/>
    <w:rsid w:val="007C2F7B"/>
  </w:style>
  <w:style w:type="character" w:customStyle="1" w:styleId="price-change">
    <w:name w:val="price-change"/>
    <w:rsid w:val="007C2F7B"/>
  </w:style>
  <w:style w:type="character" w:customStyle="1" w:styleId="percent-change">
    <w:name w:val="percent-change"/>
    <w:rsid w:val="007C2F7B"/>
  </w:style>
  <w:style w:type="character" w:customStyle="1" w:styleId="bibfont">
    <w:name w:val="bibfont"/>
    <w:rsid w:val="007C2F7B"/>
    <w:rPr>
      <w:rFonts w:cs="Times New Roman"/>
    </w:rPr>
  </w:style>
  <w:style w:type="paragraph" w:customStyle="1" w:styleId="underlined1">
    <w:name w:val="underlined1"/>
    <w:next w:val="Normal"/>
    <w:autoRedefine/>
    <w:rsid w:val="007C2F7B"/>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C2F7B"/>
    <w:pPr>
      <w:ind w:left="0"/>
    </w:pPr>
    <w:rPr>
      <w:rFonts w:eastAsia="Times New Roman"/>
      <w:b/>
      <w:color w:val="auto"/>
      <w:sz w:val="24"/>
      <w:szCs w:val="22"/>
    </w:rPr>
  </w:style>
  <w:style w:type="character" w:customStyle="1" w:styleId="SourceBoldedChar">
    <w:name w:val="Source Bolded Char"/>
    <w:link w:val="SourceBolded"/>
    <w:rsid w:val="007C2F7B"/>
    <w:rPr>
      <w:rFonts w:ascii="Calibri" w:eastAsia="Times New Roman" w:hAnsi="Calibri" w:cs="Calibri"/>
      <w:b/>
      <w:sz w:val="24"/>
      <w:lang w:val="x-none" w:eastAsia="x-none"/>
    </w:rPr>
  </w:style>
  <w:style w:type="paragraph" w:customStyle="1" w:styleId="CardDownSize">
    <w:name w:val="CardDownSize"/>
    <w:basedOn w:val="Normal"/>
    <w:link w:val="CardDownSizeChar"/>
    <w:rsid w:val="007C2F7B"/>
    <w:rPr>
      <w:rFonts w:eastAsia="Calibri"/>
      <w:sz w:val="16"/>
      <w:szCs w:val="20"/>
      <w:lang w:val="x-none" w:eastAsia="x-none"/>
    </w:rPr>
  </w:style>
  <w:style w:type="character" w:customStyle="1" w:styleId="CardDownSizeChar">
    <w:name w:val="CardDownSize Char"/>
    <w:link w:val="CardDownSize"/>
    <w:rsid w:val="007C2F7B"/>
    <w:rPr>
      <w:rFonts w:ascii="Calibri" w:eastAsia="Calibri" w:hAnsi="Calibri" w:cs="Calibri"/>
      <w:sz w:val="16"/>
      <w:szCs w:val="20"/>
      <w:lang w:val="x-none" w:eastAsia="x-none"/>
    </w:rPr>
  </w:style>
  <w:style w:type="character" w:customStyle="1" w:styleId="sectiontitle">
    <w:name w:val="sectiontitle"/>
    <w:basedOn w:val="DefaultParagraphFont"/>
    <w:rsid w:val="007C2F7B"/>
  </w:style>
  <w:style w:type="character" w:customStyle="1" w:styleId="leveluptitle">
    <w:name w:val="leveluptitle"/>
    <w:basedOn w:val="DefaultParagraphFont"/>
    <w:rsid w:val="007C2F7B"/>
  </w:style>
  <w:style w:type="character" w:customStyle="1" w:styleId="Irrelevant6fontChar">
    <w:name w:val="Irrelevant (6 font) Char"/>
    <w:basedOn w:val="DefaultParagraphFont"/>
    <w:link w:val="Irrelevant6font"/>
    <w:rsid w:val="007C2F7B"/>
    <w:rPr>
      <w:rFonts w:ascii="Calibri" w:eastAsia="Calibri" w:hAnsi="Calibri" w:cs="Calibri"/>
      <w:sz w:val="12"/>
      <w:szCs w:val="12"/>
    </w:rPr>
  </w:style>
  <w:style w:type="paragraph" w:customStyle="1" w:styleId="Non-NavPanelTag">
    <w:name w:val="Non-Nav Panel Tag"/>
    <w:basedOn w:val="Normal"/>
    <w:qFormat/>
    <w:rsid w:val="007C2F7B"/>
    <w:rPr>
      <w:b/>
      <w:sz w:val="26"/>
    </w:rPr>
  </w:style>
  <w:style w:type="character" w:customStyle="1" w:styleId="Hyperlink3">
    <w:name w:val="Hyperlink.3"/>
    <w:basedOn w:val="DefaultParagraphFont"/>
    <w:rsid w:val="007C2F7B"/>
    <w:rPr>
      <w:sz w:val="18"/>
      <w:szCs w:val="18"/>
    </w:rPr>
  </w:style>
  <w:style w:type="character" w:customStyle="1" w:styleId="Hyperlink40">
    <w:name w:val="Hyperlink.4"/>
    <w:basedOn w:val="DefaultParagraphFont"/>
    <w:rsid w:val="007C2F7B"/>
    <w:rPr>
      <w:sz w:val="18"/>
      <w:szCs w:val="18"/>
    </w:rPr>
  </w:style>
  <w:style w:type="character" w:customStyle="1" w:styleId="SmallCharChar">
    <w:name w:val="Small Char Char"/>
    <w:basedOn w:val="DefaultParagraphFont"/>
    <w:rsid w:val="007C2F7B"/>
    <w:rPr>
      <w:sz w:val="17"/>
      <w:szCs w:val="24"/>
      <w:lang w:val="en-US" w:eastAsia="en-US" w:bidi="ar-SA"/>
    </w:rPr>
  </w:style>
  <w:style w:type="paragraph" w:customStyle="1" w:styleId="TagsFutura">
    <w:name w:val="TagsFutura"/>
    <w:basedOn w:val="Normal"/>
    <w:next w:val="Cites"/>
    <w:rsid w:val="007C2F7B"/>
    <w:rPr>
      <w:rFonts w:ascii="Futura" w:eastAsia="Times" w:hAnsi="Futura"/>
      <w:b/>
      <w:caps/>
      <w:sz w:val="18"/>
      <w:szCs w:val="20"/>
    </w:rPr>
  </w:style>
  <w:style w:type="paragraph" w:customStyle="1" w:styleId="DebateTag0">
    <w:name w:val="DebateTag"/>
    <w:basedOn w:val="Normal"/>
    <w:qFormat/>
    <w:rsid w:val="007C2F7B"/>
    <w:rPr>
      <w:rFonts w:eastAsia="Calibri"/>
      <w:b/>
    </w:rPr>
  </w:style>
  <w:style w:type="paragraph" w:customStyle="1" w:styleId="StyleHeading4TagNotBold">
    <w:name w:val="Style Heading 4Tag + Not Bold"/>
    <w:basedOn w:val="Heading4"/>
    <w:rsid w:val="007C2F7B"/>
    <w:rPr>
      <w:iCs w:val="0"/>
    </w:rPr>
  </w:style>
  <w:style w:type="paragraph" w:customStyle="1" w:styleId="Aa">
    <w:name w:val="A"/>
    <w:basedOn w:val="Default"/>
    <w:next w:val="Default"/>
    <w:rsid w:val="007C2F7B"/>
    <w:pPr>
      <w:spacing w:after="0" w:line="240" w:lineRule="auto"/>
    </w:pPr>
    <w:rPr>
      <w:rFonts w:ascii="Times New Roman" w:hAnsi="Times New Roman" w:cs="Times New Roman"/>
      <w:sz w:val="24"/>
      <w:szCs w:val="24"/>
      <w:lang w:bidi="en-US"/>
    </w:rPr>
  </w:style>
  <w:style w:type="character" w:customStyle="1" w:styleId="ac">
    <w:name w:val="••••"/>
    <w:rsid w:val="007C2F7B"/>
    <w:rPr>
      <w:color w:val="000000"/>
    </w:rPr>
  </w:style>
  <w:style w:type="character" w:customStyle="1" w:styleId="UnderlineBox">
    <w:name w:val="Underline + Box"/>
    <w:uiPriority w:val="1"/>
    <w:qFormat/>
    <w:rsid w:val="007C2F7B"/>
    <w:rPr>
      <w:rFonts w:ascii="Georgia" w:hAnsi="Georgia"/>
      <w:b w:val="0"/>
      <w:sz w:val="22"/>
      <w:u w:val="single"/>
      <w:bdr w:val="single" w:sz="4" w:space="0" w:color="auto"/>
    </w:rPr>
  </w:style>
  <w:style w:type="character" w:customStyle="1" w:styleId="CharacterStyle14">
    <w:name w:val="Character Style 14"/>
    <w:rsid w:val="007C2F7B"/>
    <w:rPr>
      <w:sz w:val="30"/>
      <w:szCs w:val="30"/>
    </w:rPr>
  </w:style>
  <w:style w:type="character" w:customStyle="1" w:styleId="CharacterStyle13">
    <w:name w:val="Character Style 13"/>
    <w:rsid w:val="007C2F7B"/>
    <w:rPr>
      <w:i/>
      <w:iCs/>
      <w:sz w:val="17"/>
      <w:szCs w:val="17"/>
    </w:rPr>
  </w:style>
  <w:style w:type="character" w:customStyle="1" w:styleId="a14">
    <w:name w:val="a1"/>
    <w:rsid w:val="007C2F7B"/>
    <w:rPr>
      <w:color w:val="008000"/>
    </w:rPr>
  </w:style>
  <w:style w:type="paragraph" w:customStyle="1" w:styleId="Repeatblockheading0">
    <w:name w:val="Repeat block heading"/>
    <w:basedOn w:val="Normal"/>
    <w:rsid w:val="007C2F7B"/>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C2F7B"/>
  </w:style>
  <w:style w:type="character" w:customStyle="1" w:styleId="hps">
    <w:name w:val="hps"/>
    <w:rsid w:val="007C2F7B"/>
  </w:style>
  <w:style w:type="paragraph" w:customStyle="1" w:styleId="TashmaHeader2">
    <w:name w:val="Tashma_Header2"/>
    <w:basedOn w:val="Heading2"/>
    <w:uiPriority w:val="99"/>
    <w:qFormat/>
    <w:rsid w:val="007C2F7B"/>
    <w:pPr>
      <w:spacing w:after="160"/>
    </w:pPr>
    <w:rPr>
      <w:rFonts w:eastAsia="SimSun" w:cstheme="minorBidi"/>
      <w:sz w:val="28"/>
    </w:rPr>
  </w:style>
  <w:style w:type="paragraph" w:customStyle="1" w:styleId="TashmaHeading1">
    <w:name w:val="Tashma_Heading1"/>
    <w:basedOn w:val="Heading1"/>
    <w:uiPriority w:val="99"/>
    <w:qFormat/>
    <w:rsid w:val="007C2F7B"/>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C2F7B"/>
    <w:rPr>
      <w:rFonts w:cs="Calibri"/>
    </w:rPr>
  </w:style>
  <w:style w:type="paragraph" w:customStyle="1" w:styleId="CitationCharCharCharCharCharCharChar">
    <w:name w:val="Citation Char Char Char Char Char Char Char"/>
    <w:basedOn w:val="Normal"/>
    <w:link w:val="CitationCharCharCharCharCharCharCharChar"/>
    <w:rsid w:val="007C2F7B"/>
    <w:pPr>
      <w:ind w:left="1440" w:right="1440"/>
    </w:pPr>
    <w:rPr>
      <w:rFonts w:asciiTheme="minorHAnsi" w:hAnsiTheme="minorHAnsi"/>
    </w:rPr>
  </w:style>
  <w:style w:type="paragraph" w:customStyle="1" w:styleId="BodyText312">
    <w:name w:val="Body Text 31"/>
    <w:basedOn w:val="Normal"/>
    <w:next w:val="BodyText3"/>
    <w:unhideWhenUsed/>
    <w:rsid w:val="007C2F7B"/>
    <w:pPr>
      <w:spacing w:after="120"/>
    </w:pPr>
    <w:rPr>
      <w:bCs/>
      <w:color w:val="000000"/>
    </w:rPr>
  </w:style>
  <w:style w:type="paragraph" w:customStyle="1" w:styleId="BodyText210">
    <w:name w:val="Body Text 21"/>
    <w:basedOn w:val="Normal"/>
    <w:next w:val="BodyText2"/>
    <w:unhideWhenUsed/>
    <w:rsid w:val="007C2F7B"/>
    <w:pPr>
      <w:spacing w:after="120" w:line="480" w:lineRule="auto"/>
    </w:pPr>
    <w:rPr>
      <w:sz w:val="12"/>
    </w:rPr>
  </w:style>
  <w:style w:type="paragraph" w:customStyle="1" w:styleId="BodyTextIndent1">
    <w:name w:val="Body Text Indent1"/>
    <w:basedOn w:val="Normal"/>
    <w:next w:val="BodyTextIndent"/>
    <w:unhideWhenUsed/>
    <w:rsid w:val="007C2F7B"/>
    <w:pPr>
      <w:spacing w:after="120"/>
      <w:ind w:left="360"/>
    </w:pPr>
    <w:rPr>
      <w:sz w:val="16"/>
    </w:rPr>
  </w:style>
  <w:style w:type="paragraph" w:customStyle="1" w:styleId="BodyTextIndent31">
    <w:name w:val="Body Text Indent 31"/>
    <w:basedOn w:val="Normal"/>
    <w:next w:val="BodyTextIndent3"/>
    <w:semiHidden/>
    <w:unhideWhenUsed/>
    <w:rsid w:val="007C2F7B"/>
    <w:pPr>
      <w:spacing w:after="120"/>
      <w:ind w:left="360"/>
    </w:pPr>
    <w:rPr>
      <w:sz w:val="14"/>
    </w:rPr>
  </w:style>
  <w:style w:type="paragraph" w:customStyle="1" w:styleId="z-BottomofForm1">
    <w:name w:val="z-Bottom of Form1"/>
    <w:basedOn w:val="Normal"/>
    <w:next w:val="Normal"/>
    <w:hidden/>
    <w:unhideWhenUsed/>
    <w:rsid w:val="007C2F7B"/>
    <w:pPr>
      <w:pBdr>
        <w:top w:val="single" w:sz="6" w:space="1" w:color="auto"/>
      </w:pBdr>
      <w:jc w:val="center"/>
    </w:pPr>
    <w:rPr>
      <w:rFonts w:eastAsia="Times New Roman"/>
      <w:vanish/>
      <w:sz w:val="16"/>
      <w:szCs w:val="16"/>
    </w:rPr>
  </w:style>
  <w:style w:type="paragraph" w:customStyle="1" w:styleId="arcticletext">
    <w:name w:val="arcticle_text"/>
    <w:basedOn w:val="Normal"/>
    <w:rsid w:val="007C2F7B"/>
    <w:pPr>
      <w:spacing w:before="100" w:beforeAutospacing="1" w:after="100" w:afterAutospacing="1"/>
    </w:pPr>
    <w:rPr>
      <w:rFonts w:eastAsia="Times New Roman"/>
      <w:sz w:val="24"/>
    </w:rPr>
  </w:style>
  <w:style w:type="paragraph" w:customStyle="1" w:styleId="cptchblock">
    <w:name w:val="cptch_block"/>
    <w:basedOn w:val="Normal"/>
    <w:rsid w:val="007C2F7B"/>
    <w:pPr>
      <w:spacing w:before="100" w:beforeAutospacing="1" w:after="100" w:afterAutospacing="1"/>
    </w:pPr>
    <w:rPr>
      <w:rFonts w:eastAsia="Times New Roman"/>
      <w:sz w:val="24"/>
    </w:rPr>
  </w:style>
  <w:style w:type="paragraph" w:customStyle="1" w:styleId="publisheddate">
    <w:name w:val="published_date"/>
    <w:basedOn w:val="Normal"/>
    <w:rsid w:val="007C2F7B"/>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C2F7B"/>
    <w:rPr>
      <w:sz w:val="24"/>
      <w:szCs w:val="24"/>
      <w:u w:val="thick"/>
    </w:rPr>
  </w:style>
  <w:style w:type="character" w:customStyle="1" w:styleId="BodyTextIndentChar2">
    <w:name w:val="Body Text Indent Char2"/>
    <w:basedOn w:val="DefaultParagraphFont"/>
    <w:uiPriority w:val="99"/>
    <w:semiHidden/>
    <w:rsid w:val="007C2F7B"/>
    <w:rPr>
      <w:rFonts w:ascii="Georgia" w:hAnsi="Georgia"/>
      <w:sz w:val="22"/>
      <w:szCs w:val="22"/>
    </w:rPr>
  </w:style>
  <w:style w:type="character" w:customStyle="1" w:styleId="BodyText2Char2">
    <w:name w:val="Body Text 2 Char2"/>
    <w:basedOn w:val="DefaultParagraphFont"/>
    <w:uiPriority w:val="99"/>
    <w:semiHidden/>
    <w:rsid w:val="007C2F7B"/>
    <w:rPr>
      <w:rFonts w:ascii="Georgia" w:hAnsi="Georgia"/>
      <w:sz w:val="22"/>
      <w:szCs w:val="22"/>
    </w:rPr>
  </w:style>
  <w:style w:type="character" w:customStyle="1" w:styleId="BodyText3Char2">
    <w:name w:val="Body Text 3 Char2"/>
    <w:basedOn w:val="DefaultParagraphFont"/>
    <w:uiPriority w:val="99"/>
    <w:semiHidden/>
    <w:rsid w:val="007C2F7B"/>
    <w:rPr>
      <w:rFonts w:ascii="Georgia" w:hAnsi="Georgia"/>
      <w:sz w:val="16"/>
      <w:szCs w:val="16"/>
    </w:rPr>
  </w:style>
  <w:style w:type="character" w:customStyle="1" w:styleId="BodyTextIndent3Char2">
    <w:name w:val="Body Text Indent 3 Char2"/>
    <w:basedOn w:val="DefaultParagraphFont"/>
    <w:uiPriority w:val="99"/>
    <w:semiHidden/>
    <w:rsid w:val="007C2F7B"/>
    <w:rPr>
      <w:rFonts w:ascii="Georgia" w:hAnsi="Georgia"/>
      <w:sz w:val="16"/>
      <w:szCs w:val="16"/>
    </w:rPr>
  </w:style>
  <w:style w:type="character" w:customStyle="1" w:styleId="z-BottomofFormChar2">
    <w:name w:val="z-Bottom of Form Char2"/>
    <w:basedOn w:val="DefaultParagraphFont"/>
    <w:uiPriority w:val="99"/>
    <w:semiHidden/>
    <w:rsid w:val="007C2F7B"/>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C2F7B"/>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C2F7B"/>
    <w:rPr>
      <w:rFonts w:ascii="Garamond" w:eastAsia="Cambria" w:hAnsi="Garamond" w:cs="Calibri"/>
      <w:sz w:val="20"/>
    </w:rPr>
  </w:style>
  <w:style w:type="paragraph" w:customStyle="1" w:styleId="StyleHotRouteLatinGaramond10ptUnderline">
    <w:name w:val="Style Hot Route + (Latin) Garamond 10 pt Underline"/>
    <w:basedOn w:val="HotRoute0"/>
    <w:link w:val="StyleHotRouteLatinGaramond10ptUnderlineChar"/>
    <w:rsid w:val="007C2F7B"/>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C2F7B"/>
    <w:rPr>
      <w:rFonts w:ascii="Garamond" w:eastAsia="Cambria" w:hAnsi="Garamond" w:cs="Calibri"/>
      <w:sz w:val="20"/>
      <w:u w:val="single"/>
    </w:rPr>
  </w:style>
  <w:style w:type="character" w:customStyle="1" w:styleId="m5686307894942199640gmail-style13ptbold">
    <w:name w:val="m_5686307894942199640gmail-style13ptbold"/>
    <w:basedOn w:val="DefaultParagraphFont"/>
    <w:rsid w:val="007C2F7B"/>
  </w:style>
  <w:style w:type="character" w:customStyle="1" w:styleId="m5686307894942199640gmail-styleunderline">
    <w:name w:val="m_5686307894942199640gmail-styleunderline"/>
    <w:basedOn w:val="DefaultParagraphFont"/>
    <w:rsid w:val="007C2F7B"/>
  </w:style>
  <w:style w:type="paragraph" w:customStyle="1" w:styleId="Hyperlink2">
    <w:name w:val="Hyperlink2"/>
    <w:basedOn w:val="Normal"/>
    <w:qFormat/>
    <w:rsid w:val="007C2F7B"/>
    <w:rPr>
      <w:rFonts w:ascii="Arial" w:eastAsia="Calibri" w:hAnsi="Arial" w:cs="Arial"/>
      <w:color w:val="00B0F0"/>
      <w:sz w:val="20"/>
      <w:u w:val="single" w:color="00B0F0"/>
    </w:rPr>
  </w:style>
  <w:style w:type="paragraph" w:customStyle="1" w:styleId="UnderlineCharCharCharCharCharCharCharCharChar">
    <w:name w:val="Underline Char Char Char Char Char Char Char Char Char"/>
    <w:link w:val="UnderlineCharCharCharCharCharCharCharCharCharChar"/>
    <w:rsid w:val="007C2F7B"/>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C2F7B"/>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C2F7B"/>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C2F7B"/>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C2F7B"/>
    <w:rPr>
      <w:rFonts w:ascii="Times New Roman" w:eastAsia="SimSun" w:hAnsi="Times New Roman" w:cs="Times New Roman"/>
      <w:sz w:val="24"/>
      <w:szCs w:val="24"/>
      <w:lang w:eastAsia="zh-CN"/>
    </w:rPr>
  </w:style>
  <w:style w:type="character" w:customStyle="1" w:styleId="djhat-arrow">
    <w:name w:val="djhat-arrow"/>
    <w:basedOn w:val="DefaultParagraphFont"/>
    <w:rsid w:val="007C2F7B"/>
  </w:style>
  <w:style w:type="character" w:customStyle="1" w:styleId="mname">
    <w:name w:val="mname"/>
    <w:basedOn w:val="DefaultParagraphFont"/>
    <w:rsid w:val="007C2F7B"/>
  </w:style>
  <w:style w:type="character" w:customStyle="1" w:styleId="mvalue">
    <w:name w:val="mvalue"/>
    <w:basedOn w:val="DefaultParagraphFont"/>
    <w:rsid w:val="007C2F7B"/>
  </w:style>
  <w:style w:type="character" w:customStyle="1" w:styleId="mchange">
    <w:name w:val="mchange"/>
    <w:basedOn w:val="DefaultParagraphFont"/>
    <w:rsid w:val="007C2F7B"/>
  </w:style>
  <w:style w:type="character" w:customStyle="1" w:styleId="categoryaside">
    <w:name w:val="category__aside"/>
    <w:basedOn w:val="DefaultParagraphFont"/>
    <w:rsid w:val="007C2F7B"/>
  </w:style>
  <w:style w:type="character" w:customStyle="1" w:styleId="article-breadcrumb-wrapper">
    <w:name w:val="article-breadcrumb-wrapper"/>
    <w:basedOn w:val="DefaultParagraphFont"/>
    <w:rsid w:val="007C2F7B"/>
  </w:style>
  <w:style w:type="character" w:customStyle="1" w:styleId="commentscounticon">
    <w:name w:val="comments_count_icon"/>
    <w:basedOn w:val="DefaultParagraphFont"/>
    <w:rsid w:val="007C2F7B"/>
  </w:style>
  <w:style w:type="character" w:customStyle="1" w:styleId="comments-count-word">
    <w:name w:val="comments-count-word"/>
    <w:basedOn w:val="DefaultParagraphFont"/>
    <w:rsid w:val="007C2F7B"/>
  </w:style>
  <w:style w:type="character" w:customStyle="1" w:styleId="company-name-type">
    <w:name w:val="company-name-type"/>
    <w:basedOn w:val="DefaultParagraphFont"/>
    <w:rsid w:val="007C2F7B"/>
  </w:style>
  <w:style w:type="character" w:customStyle="1" w:styleId="nav-prevnext-lbl">
    <w:name w:val="nav-prevnext-lbl"/>
    <w:basedOn w:val="DefaultParagraphFont"/>
    <w:rsid w:val="007C2F7B"/>
  </w:style>
  <w:style w:type="character" w:customStyle="1" w:styleId="nav-prevnext-hed">
    <w:name w:val="nav-prevnext-hed"/>
    <w:basedOn w:val="DefaultParagraphFont"/>
    <w:rsid w:val="007C2F7B"/>
  </w:style>
  <w:style w:type="character" w:customStyle="1" w:styleId="readcomments">
    <w:name w:val="readcomments"/>
    <w:basedOn w:val="DefaultParagraphFont"/>
    <w:rsid w:val="007C2F7B"/>
  </w:style>
  <w:style w:type="character" w:customStyle="1" w:styleId="selected-edition">
    <w:name w:val="selected-edition"/>
    <w:basedOn w:val="DefaultParagraphFont"/>
    <w:rsid w:val="007C2F7B"/>
  </w:style>
  <w:style w:type="character" w:customStyle="1" w:styleId="rotate">
    <w:name w:val="rotate"/>
    <w:basedOn w:val="DefaultParagraphFont"/>
    <w:rsid w:val="007C2F7B"/>
  </w:style>
  <w:style w:type="paragraph" w:customStyle="1" w:styleId="column-name">
    <w:name w:val="column-name"/>
    <w:basedOn w:val="Normal"/>
    <w:rsid w:val="007C2F7B"/>
    <w:pPr>
      <w:spacing w:before="100" w:beforeAutospacing="1" w:after="100" w:afterAutospacing="1"/>
    </w:pPr>
    <w:rPr>
      <w:rFonts w:ascii="Times" w:hAnsi="Times"/>
      <w:sz w:val="20"/>
      <w:szCs w:val="20"/>
    </w:rPr>
  </w:style>
  <w:style w:type="character" w:customStyle="1" w:styleId="m-8174075135221778500gmail-styleunderline">
    <w:name w:val="m_-8174075135221778500gmail-styleunderline"/>
    <w:basedOn w:val="DefaultParagraphFont"/>
    <w:rsid w:val="007C2F7B"/>
  </w:style>
  <w:style w:type="paragraph" w:customStyle="1" w:styleId="Analytic2">
    <w:name w:val="Analytic 2"/>
    <w:basedOn w:val="Analytic"/>
    <w:autoRedefine/>
    <w:uiPriority w:val="4"/>
    <w:qFormat/>
    <w:rsid w:val="007C2F7B"/>
    <w:rPr>
      <w:bCs/>
      <w:color w:val="auto"/>
      <w:szCs w:val="26"/>
      <w:u w:val="single"/>
    </w:rPr>
  </w:style>
  <w:style w:type="paragraph" w:customStyle="1" w:styleId="paywall">
    <w:name w:val="paywall"/>
    <w:basedOn w:val="Normal"/>
    <w:rsid w:val="007C2F7B"/>
    <w:pPr>
      <w:spacing w:before="100" w:beforeAutospacing="1" w:after="100" w:afterAutospacing="1"/>
    </w:pPr>
    <w:rPr>
      <w:rFonts w:ascii="Times New Roman" w:eastAsia="Times New Roman" w:hAnsi="Times New Roman" w:cs="Times New Roman"/>
    </w:rPr>
  </w:style>
  <w:style w:type="character" w:customStyle="1" w:styleId="has-inline-color">
    <w:name w:val="has-inline-color"/>
    <w:basedOn w:val="DefaultParagraphFont"/>
    <w:rsid w:val="007C2F7B"/>
  </w:style>
  <w:style w:type="paragraph" w:customStyle="1" w:styleId="nonhighlighted">
    <w:name w:val="non highlighted"/>
    <w:basedOn w:val="Normal"/>
    <w:link w:val="nonhighlightedChar"/>
    <w:uiPriority w:val="4"/>
    <w:qFormat/>
    <w:rsid w:val="007C2F7B"/>
    <w:rPr>
      <w:sz w:val="16"/>
      <w:szCs w:val="16"/>
    </w:rPr>
  </w:style>
  <w:style w:type="character" w:customStyle="1" w:styleId="nonhighlightedChar">
    <w:name w:val="non highlighted Char"/>
    <w:basedOn w:val="DefaultParagraphFont"/>
    <w:link w:val="nonhighlighted"/>
    <w:uiPriority w:val="4"/>
    <w:rsid w:val="007C2F7B"/>
    <w:rPr>
      <w:rFonts w:ascii="Calibri" w:hAnsi="Calibri" w:cs="Calibri"/>
      <w:sz w:val="16"/>
      <w:szCs w:val="16"/>
    </w:rPr>
  </w:style>
  <w:style w:type="paragraph" w:customStyle="1" w:styleId="stylemo">
    <w:name w:val="style//mo"/>
    <w:basedOn w:val="Heading4"/>
    <w:next w:val="Normal"/>
    <w:autoRedefine/>
    <w:qFormat/>
    <w:rsid w:val="007C2F7B"/>
    <w:pPr>
      <w:spacing w:before="0"/>
    </w:pPr>
  </w:style>
  <w:style w:type="character" w:customStyle="1" w:styleId="m-765514100411602794gmail-style13ptbold">
    <w:name w:val="m_-765514100411602794gmail-style13ptbold"/>
    <w:basedOn w:val="DefaultParagraphFont"/>
    <w:rsid w:val="007C2F7B"/>
  </w:style>
  <w:style w:type="character" w:customStyle="1" w:styleId="m-765514100411602794gmail-styleunderline">
    <w:name w:val="m_-765514100411602794gmail-styleunderline"/>
    <w:basedOn w:val="DefaultParagraphFont"/>
    <w:rsid w:val="007C2F7B"/>
  </w:style>
  <w:style w:type="character" w:customStyle="1" w:styleId="FontStyle40">
    <w:name w:val="Font Style40"/>
    <w:basedOn w:val="DefaultParagraphFont"/>
    <w:uiPriority w:val="99"/>
    <w:rsid w:val="007C2F7B"/>
    <w:rPr>
      <w:rFonts w:ascii="Cambria" w:hAnsi="Cambria" w:cs="Cambria"/>
      <w:i/>
      <w:iCs/>
      <w:sz w:val="22"/>
      <w:szCs w:val="22"/>
    </w:rPr>
  </w:style>
  <w:style w:type="character" w:customStyle="1" w:styleId="FontStyle42">
    <w:name w:val="Font Style42"/>
    <w:basedOn w:val="DefaultParagraphFont"/>
    <w:uiPriority w:val="99"/>
    <w:rsid w:val="007C2F7B"/>
    <w:rPr>
      <w:rFonts w:ascii="Cambria" w:hAnsi="Cambria" w:cs="Cambria"/>
      <w:sz w:val="22"/>
      <w:szCs w:val="22"/>
    </w:rPr>
  </w:style>
  <w:style w:type="paragraph" w:customStyle="1" w:styleId="Style17">
    <w:name w:val="Style17"/>
    <w:basedOn w:val="Normal"/>
    <w:uiPriority w:val="99"/>
    <w:rsid w:val="007C2F7B"/>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C2F7B"/>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C2F7B"/>
    <w:rPr>
      <w:rFonts w:ascii="Times New Roman" w:hAnsi="Times New Roman" w:cs="Times New Roman"/>
      <w:b/>
      <w:bCs/>
      <w:i/>
      <w:iCs/>
      <w:spacing w:val="-10"/>
      <w:sz w:val="18"/>
      <w:szCs w:val="18"/>
    </w:rPr>
  </w:style>
  <w:style w:type="character" w:customStyle="1" w:styleId="FontStyle370">
    <w:name w:val="Font Style370"/>
    <w:uiPriority w:val="99"/>
    <w:rsid w:val="007C2F7B"/>
    <w:rPr>
      <w:rFonts w:ascii="Cambria" w:hAnsi="Cambria" w:cs="Cambria"/>
      <w:b/>
      <w:bCs/>
      <w:spacing w:val="-10"/>
      <w:sz w:val="18"/>
      <w:szCs w:val="18"/>
    </w:rPr>
  </w:style>
  <w:style w:type="character" w:customStyle="1" w:styleId="FontStyle302">
    <w:name w:val="Font Style302"/>
    <w:uiPriority w:val="99"/>
    <w:rsid w:val="007C2F7B"/>
    <w:rPr>
      <w:rFonts w:ascii="Times New Roman" w:hAnsi="Times New Roman" w:cs="Times New Roman"/>
      <w:b/>
      <w:bCs/>
      <w:sz w:val="22"/>
      <w:szCs w:val="22"/>
    </w:rPr>
  </w:style>
  <w:style w:type="character" w:customStyle="1" w:styleId="FontStyle347">
    <w:name w:val="Font Style347"/>
    <w:uiPriority w:val="99"/>
    <w:rsid w:val="007C2F7B"/>
    <w:rPr>
      <w:rFonts w:ascii="Times New Roman" w:hAnsi="Times New Roman" w:cs="Times New Roman"/>
      <w:b/>
      <w:bCs/>
      <w:spacing w:val="-10"/>
      <w:sz w:val="20"/>
      <w:szCs w:val="20"/>
    </w:rPr>
  </w:style>
  <w:style w:type="paragraph" w:customStyle="1" w:styleId="Style27">
    <w:name w:val="Style27"/>
    <w:basedOn w:val="Normal"/>
    <w:uiPriority w:val="99"/>
    <w:rsid w:val="007C2F7B"/>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C2F7B"/>
    <w:rPr>
      <w:rFonts w:ascii="Times New Roman" w:hAnsi="Times New Roman" w:cs="Times New Roman"/>
      <w:spacing w:val="-10"/>
      <w:sz w:val="18"/>
      <w:szCs w:val="18"/>
    </w:rPr>
  </w:style>
  <w:style w:type="character" w:customStyle="1" w:styleId="FontStyle312">
    <w:name w:val="Font Style312"/>
    <w:uiPriority w:val="99"/>
    <w:rsid w:val="007C2F7B"/>
    <w:rPr>
      <w:rFonts w:ascii="Times New Roman" w:hAnsi="Times New Roman" w:cs="Times New Roman"/>
      <w:b/>
      <w:bCs/>
      <w:spacing w:val="-10"/>
      <w:sz w:val="16"/>
      <w:szCs w:val="16"/>
    </w:rPr>
  </w:style>
  <w:style w:type="character" w:customStyle="1" w:styleId="FontStyle346">
    <w:name w:val="Font Style346"/>
    <w:uiPriority w:val="99"/>
    <w:rsid w:val="007C2F7B"/>
    <w:rPr>
      <w:rFonts w:ascii="Times New Roman" w:hAnsi="Times New Roman" w:cs="Times New Roman"/>
      <w:b/>
      <w:bCs/>
      <w:spacing w:val="-10"/>
      <w:sz w:val="18"/>
      <w:szCs w:val="18"/>
    </w:rPr>
  </w:style>
  <w:style w:type="character" w:customStyle="1" w:styleId="FontStyle330">
    <w:name w:val="Font Style330"/>
    <w:uiPriority w:val="99"/>
    <w:rsid w:val="007C2F7B"/>
    <w:rPr>
      <w:rFonts w:ascii="Times New Roman" w:hAnsi="Times New Roman" w:cs="Times New Roman"/>
      <w:b/>
      <w:bCs/>
      <w:sz w:val="16"/>
      <w:szCs w:val="16"/>
    </w:rPr>
  </w:style>
  <w:style w:type="character" w:customStyle="1" w:styleId="FontStyle372">
    <w:name w:val="Font Style372"/>
    <w:uiPriority w:val="99"/>
    <w:rsid w:val="007C2F7B"/>
    <w:rPr>
      <w:rFonts w:ascii="Times New Roman" w:hAnsi="Times New Roman" w:cs="Times New Roman"/>
      <w:b/>
      <w:bCs/>
      <w:sz w:val="16"/>
      <w:szCs w:val="16"/>
    </w:rPr>
  </w:style>
  <w:style w:type="paragraph" w:customStyle="1" w:styleId="Style59">
    <w:name w:val="Style59"/>
    <w:basedOn w:val="Normal"/>
    <w:uiPriority w:val="99"/>
    <w:rsid w:val="007C2F7B"/>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C2F7B"/>
    <w:rPr>
      <w:rFonts w:ascii="Times New Roman" w:hAnsi="Times New Roman" w:cs="Times New Roman"/>
      <w:b/>
      <w:bCs/>
      <w:i/>
      <w:iCs/>
      <w:sz w:val="16"/>
      <w:szCs w:val="16"/>
    </w:rPr>
  </w:style>
  <w:style w:type="paragraph" w:customStyle="1" w:styleId="Style200">
    <w:name w:val="Style20"/>
    <w:basedOn w:val="Normal"/>
    <w:uiPriority w:val="99"/>
    <w:rsid w:val="007C2F7B"/>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C2F7B"/>
    <w:rPr>
      <w:rFonts w:ascii="Times New Roman" w:hAnsi="Times New Roman" w:cs="Times New Roman"/>
      <w:smallCaps/>
      <w:sz w:val="14"/>
      <w:szCs w:val="14"/>
    </w:rPr>
  </w:style>
  <w:style w:type="paragraph" w:customStyle="1" w:styleId="Style89">
    <w:name w:val="Style89"/>
    <w:basedOn w:val="Normal"/>
    <w:uiPriority w:val="99"/>
    <w:rsid w:val="007C2F7B"/>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C2F7B"/>
    <w:rPr>
      <w:rFonts w:ascii="Times New Roman" w:hAnsi="Times New Roman" w:cs="Times New Roman"/>
      <w:b/>
      <w:bCs/>
      <w:spacing w:val="-10"/>
      <w:sz w:val="22"/>
      <w:szCs w:val="22"/>
    </w:rPr>
  </w:style>
  <w:style w:type="character" w:customStyle="1" w:styleId="FontStyle320">
    <w:name w:val="Font Style320"/>
    <w:uiPriority w:val="99"/>
    <w:rsid w:val="007C2F7B"/>
    <w:rPr>
      <w:rFonts w:ascii="Times New Roman" w:hAnsi="Times New Roman" w:cs="Times New Roman"/>
      <w:b/>
      <w:bCs/>
      <w:spacing w:val="-10"/>
      <w:sz w:val="22"/>
      <w:szCs w:val="22"/>
    </w:rPr>
  </w:style>
  <w:style w:type="character" w:customStyle="1" w:styleId="FontStyle352">
    <w:name w:val="Font Style352"/>
    <w:uiPriority w:val="99"/>
    <w:rsid w:val="007C2F7B"/>
    <w:rPr>
      <w:rFonts w:ascii="Times New Roman" w:hAnsi="Times New Roman" w:cs="Times New Roman"/>
      <w:b/>
      <w:bCs/>
      <w:sz w:val="16"/>
      <w:szCs w:val="16"/>
    </w:rPr>
  </w:style>
  <w:style w:type="character" w:customStyle="1" w:styleId="FontStyle356">
    <w:name w:val="Font Style356"/>
    <w:uiPriority w:val="99"/>
    <w:rsid w:val="007C2F7B"/>
    <w:rPr>
      <w:rFonts w:ascii="Times New Roman" w:hAnsi="Times New Roman" w:cs="Times New Roman"/>
      <w:b/>
      <w:bCs/>
      <w:spacing w:val="-10"/>
      <w:sz w:val="22"/>
      <w:szCs w:val="22"/>
    </w:rPr>
  </w:style>
  <w:style w:type="character" w:customStyle="1" w:styleId="FontStyle298">
    <w:name w:val="Font Style298"/>
    <w:uiPriority w:val="99"/>
    <w:rsid w:val="007C2F7B"/>
    <w:rPr>
      <w:rFonts w:ascii="Times New Roman" w:hAnsi="Times New Roman" w:cs="Times New Roman"/>
      <w:sz w:val="18"/>
      <w:szCs w:val="18"/>
    </w:rPr>
  </w:style>
  <w:style w:type="character" w:customStyle="1" w:styleId="FontStyle311">
    <w:name w:val="Font Style311"/>
    <w:uiPriority w:val="99"/>
    <w:rsid w:val="007C2F7B"/>
    <w:rPr>
      <w:rFonts w:ascii="Times New Roman" w:hAnsi="Times New Roman" w:cs="Times New Roman"/>
      <w:b/>
      <w:bCs/>
      <w:spacing w:val="-10"/>
      <w:sz w:val="18"/>
      <w:szCs w:val="18"/>
    </w:rPr>
  </w:style>
  <w:style w:type="character" w:customStyle="1" w:styleId="FontStyle332">
    <w:name w:val="Font Style332"/>
    <w:uiPriority w:val="99"/>
    <w:rsid w:val="007C2F7B"/>
    <w:rPr>
      <w:rFonts w:ascii="Times New Roman" w:hAnsi="Times New Roman" w:cs="Times New Roman"/>
      <w:b/>
      <w:bCs/>
      <w:i/>
      <w:iCs/>
      <w:spacing w:val="-10"/>
      <w:sz w:val="20"/>
      <w:szCs w:val="20"/>
    </w:rPr>
  </w:style>
  <w:style w:type="character" w:customStyle="1" w:styleId="FontStyle371">
    <w:name w:val="Font Style371"/>
    <w:uiPriority w:val="99"/>
    <w:rsid w:val="007C2F7B"/>
    <w:rPr>
      <w:rFonts w:ascii="Times New Roman" w:hAnsi="Times New Roman" w:cs="Times New Roman"/>
      <w:sz w:val="16"/>
      <w:szCs w:val="16"/>
    </w:rPr>
  </w:style>
  <w:style w:type="character" w:customStyle="1" w:styleId="FontStyle350">
    <w:name w:val="Font Style350"/>
    <w:uiPriority w:val="99"/>
    <w:rsid w:val="007C2F7B"/>
    <w:rPr>
      <w:rFonts w:ascii="Times New Roman" w:hAnsi="Times New Roman" w:cs="Times New Roman"/>
      <w:b/>
      <w:bCs/>
      <w:i/>
      <w:iCs/>
      <w:sz w:val="20"/>
      <w:szCs w:val="20"/>
    </w:rPr>
  </w:style>
  <w:style w:type="paragraph" w:customStyle="1" w:styleId="Style8">
    <w:name w:val="Style8"/>
    <w:basedOn w:val="Normal"/>
    <w:uiPriority w:val="99"/>
    <w:rsid w:val="007C2F7B"/>
    <w:pPr>
      <w:widowControl w:val="0"/>
      <w:autoSpaceDE w:val="0"/>
      <w:autoSpaceDN w:val="0"/>
      <w:adjustRightInd w:val="0"/>
    </w:pPr>
    <w:rPr>
      <w:rFonts w:eastAsia="Times New Roman"/>
      <w:sz w:val="24"/>
    </w:rPr>
  </w:style>
  <w:style w:type="character" w:customStyle="1" w:styleId="FontStyle351">
    <w:name w:val="Font Style351"/>
    <w:uiPriority w:val="99"/>
    <w:rsid w:val="007C2F7B"/>
    <w:rPr>
      <w:rFonts w:ascii="Times New Roman" w:hAnsi="Times New Roman" w:cs="Times New Roman"/>
      <w:b/>
      <w:bCs/>
      <w:sz w:val="22"/>
      <w:szCs w:val="22"/>
    </w:rPr>
  </w:style>
  <w:style w:type="paragraph" w:customStyle="1" w:styleId="Style130">
    <w:name w:val="Style130"/>
    <w:basedOn w:val="Normal"/>
    <w:uiPriority w:val="99"/>
    <w:rsid w:val="007C2F7B"/>
    <w:pPr>
      <w:widowControl w:val="0"/>
      <w:autoSpaceDE w:val="0"/>
      <w:autoSpaceDN w:val="0"/>
      <w:adjustRightInd w:val="0"/>
      <w:jc w:val="both"/>
    </w:pPr>
    <w:rPr>
      <w:rFonts w:eastAsia="Times New Roman"/>
      <w:sz w:val="24"/>
    </w:rPr>
  </w:style>
  <w:style w:type="character" w:customStyle="1" w:styleId="FontStyle369">
    <w:name w:val="Font Style369"/>
    <w:uiPriority w:val="99"/>
    <w:rsid w:val="007C2F7B"/>
    <w:rPr>
      <w:rFonts w:ascii="Times New Roman" w:hAnsi="Times New Roman" w:cs="Times New Roman"/>
      <w:b/>
      <w:bCs/>
      <w:spacing w:val="-10"/>
      <w:sz w:val="20"/>
      <w:szCs w:val="20"/>
    </w:rPr>
  </w:style>
  <w:style w:type="character" w:customStyle="1" w:styleId="FontStyle357">
    <w:name w:val="Font Style357"/>
    <w:uiPriority w:val="99"/>
    <w:rsid w:val="007C2F7B"/>
    <w:rPr>
      <w:rFonts w:ascii="Times New Roman" w:hAnsi="Times New Roman" w:cs="Times New Roman"/>
      <w:b/>
      <w:bCs/>
      <w:spacing w:val="-10"/>
      <w:sz w:val="22"/>
      <w:szCs w:val="22"/>
    </w:rPr>
  </w:style>
  <w:style w:type="paragraph" w:customStyle="1" w:styleId="Style67">
    <w:name w:val="Style67"/>
    <w:basedOn w:val="Normal"/>
    <w:uiPriority w:val="99"/>
    <w:rsid w:val="007C2F7B"/>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C2F7B"/>
    <w:rPr>
      <w:rFonts w:ascii="Times New Roman" w:hAnsi="Times New Roman" w:cs="Times New Roman"/>
      <w:sz w:val="20"/>
      <w:szCs w:val="20"/>
    </w:rPr>
  </w:style>
  <w:style w:type="character" w:customStyle="1" w:styleId="FontStyle374">
    <w:name w:val="Font Style374"/>
    <w:uiPriority w:val="99"/>
    <w:rsid w:val="007C2F7B"/>
    <w:rPr>
      <w:rFonts w:ascii="Times New Roman" w:hAnsi="Times New Roman" w:cs="Times New Roman"/>
      <w:b/>
      <w:bCs/>
      <w:spacing w:val="-10"/>
      <w:sz w:val="22"/>
      <w:szCs w:val="22"/>
    </w:rPr>
  </w:style>
  <w:style w:type="paragraph" w:customStyle="1" w:styleId="Style300">
    <w:name w:val="Style30"/>
    <w:basedOn w:val="Normal"/>
    <w:uiPriority w:val="99"/>
    <w:rsid w:val="007C2F7B"/>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C2F7B"/>
    <w:rPr>
      <w:rFonts w:ascii="Times New Roman" w:hAnsi="Times New Roman" w:cs="Times New Roman"/>
      <w:smallCaps/>
      <w:sz w:val="16"/>
      <w:szCs w:val="16"/>
    </w:rPr>
  </w:style>
  <w:style w:type="paragraph" w:customStyle="1" w:styleId="Style93">
    <w:name w:val="Style93"/>
    <w:basedOn w:val="Normal"/>
    <w:uiPriority w:val="99"/>
    <w:rsid w:val="007C2F7B"/>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7C2F7B"/>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7C2F7B"/>
    <w:rPr>
      <w:rFonts w:ascii="Arial" w:eastAsia="Times New Roman" w:hAnsi="Arial"/>
      <w:b/>
      <w:sz w:val="28"/>
      <w:u w:val="thick"/>
    </w:rPr>
  </w:style>
  <w:style w:type="character" w:customStyle="1" w:styleId="CardsCharCharChar">
    <w:name w:val="Cards Char Char Char"/>
    <w:rsid w:val="007C2F7B"/>
    <w:rPr>
      <w:szCs w:val="24"/>
      <w:lang w:val="en-US" w:eastAsia="en-US" w:bidi="ar-SA"/>
    </w:rPr>
  </w:style>
  <w:style w:type="character" w:customStyle="1" w:styleId="CardsCharCharCharChar">
    <w:name w:val="Cards Char Char Char Char"/>
    <w:rsid w:val="007C2F7B"/>
    <w:rPr>
      <w:szCs w:val="24"/>
      <w:lang w:val="en-US" w:eastAsia="en-US" w:bidi="ar-SA"/>
    </w:rPr>
  </w:style>
  <w:style w:type="paragraph" w:customStyle="1" w:styleId="NoSpacingCharCharChar">
    <w:name w:val="No Spacing Char Char Char"/>
    <w:next w:val="Normal"/>
    <w:rsid w:val="007C2F7B"/>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7C2F7B"/>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C2F7B"/>
    <w:rPr>
      <w:rFonts w:ascii="Garamond" w:hAnsi="Garamond"/>
    </w:rPr>
  </w:style>
  <w:style w:type="paragraph" w:customStyle="1" w:styleId="INDENTEDPARAGRAPH">
    <w:name w:val="INDENTED PARAGRAPH"/>
    <w:rsid w:val="007C2F7B"/>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C2F7B"/>
  </w:style>
  <w:style w:type="paragraph" w:customStyle="1" w:styleId="TagChar1CharCharCharChar">
    <w:name w:val="Tag Char1 Char Char Char Char"/>
    <w:basedOn w:val="Normal"/>
    <w:rsid w:val="007C2F7B"/>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7C2F7B"/>
    <w:rPr>
      <w:rFonts w:eastAsia="Times New Roman"/>
      <w:b/>
      <w:sz w:val="24"/>
    </w:rPr>
  </w:style>
  <w:style w:type="paragraph" w:customStyle="1" w:styleId="RepeatHeader0">
    <w:name w:val="Repeat Header"/>
    <w:basedOn w:val="HeaderDebate"/>
    <w:rsid w:val="007C2F7B"/>
    <w:pPr>
      <w:jc w:val="center"/>
      <w:outlineLvl w:val="1"/>
    </w:pPr>
    <w:rPr>
      <w:rFonts w:eastAsia="Times New Roman"/>
      <w:b/>
      <w:sz w:val="48"/>
      <w:szCs w:val="48"/>
      <w:u w:val="words"/>
    </w:rPr>
  </w:style>
  <w:style w:type="character" w:customStyle="1" w:styleId="sectionsubtitle">
    <w:name w:val="sectionsubtitle"/>
    <w:basedOn w:val="DefaultParagraphFont"/>
    <w:rsid w:val="007C2F7B"/>
  </w:style>
  <w:style w:type="character" w:customStyle="1" w:styleId="EvidenceTag">
    <w:name w:val="Evidence Tag"/>
    <w:rsid w:val="007C2F7B"/>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C2F7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C2F7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C2F7B"/>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C2F7B"/>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C2F7B"/>
  </w:style>
  <w:style w:type="character" w:customStyle="1" w:styleId="StyleUnderlineUnderlineChar">
    <w:name w:val="Style Underline + Underline Char"/>
    <w:rsid w:val="007C2F7B"/>
    <w:rPr>
      <w:rFonts w:ascii="Trebuchet MS" w:hAnsi="Trebuchet MS"/>
      <w:szCs w:val="18"/>
      <w:u w:val="single"/>
      <w:lang w:val="en-US" w:eastAsia="en-US" w:bidi="ar-SA"/>
    </w:rPr>
  </w:style>
  <w:style w:type="paragraph" w:customStyle="1" w:styleId="UnderlineCards">
    <w:name w:val="Underline Cards"/>
    <w:basedOn w:val="Cards"/>
    <w:link w:val="UnderlineCardsChar"/>
    <w:rsid w:val="007C2F7B"/>
    <w:pPr>
      <w:widowControl/>
      <w:ind w:left="288" w:right="0"/>
    </w:pPr>
    <w:rPr>
      <w:u w:val="thick"/>
    </w:rPr>
  </w:style>
  <w:style w:type="character" w:customStyle="1" w:styleId="UnderlineCardsChar">
    <w:name w:val="Underline Cards Char"/>
    <w:link w:val="UnderlineCards"/>
    <w:rsid w:val="007C2F7B"/>
    <w:rPr>
      <w:rFonts w:ascii="Times New Roman" w:eastAsia="Times New Roman" w:hAnsi="Times New Roman" w:cs="Times New Roman"/>
      <w:sz w:val="20"/>
      <w:szCs w:val="24"/>
      <w:u w:val="thick"/>
    </w:rPr>
  </w:style>
  <w:style w:type="character" w:customStyle="1" w:styleId="SmallCardsChar">
    <w:name w:val="Small Cards Char"/>
    <w:link w:val="SmallCards"/>
    <w:rsid w:val="007C2F7B"/>
    <w:rPr>
      <w:rFonts w:ascii="Calibri" w:eastAsia="Times New Roman" w:hAnsi="Calibri" w:cs="Calibri"/>
      <w:sz w:val="16"/>
      <w:szCs w:val="20"/>
    </w:rPr>
  </w:style>
  <w:style w:type="paragraph" w:customStyle="1" w:styleId="ReadingCites">
    <w:name w:val="Reading Cites"/>
    <w:basedOn w:val="Normal"/>
    <w:link w:val="ReadingCitesChar"/>
    <w:rsid w:val="007C2F7B"/>
    <w:rPr>
      <w:rFonts w:eastAsia="Times New Roman"/>
      <w:b/>
      <w:szCs w:val="20"/>
    </w:rPr>
  </w:style>
  <w:style w:type="character" w:customStyle="1" w:styleId="ReadingCitesChar">
    <w:name w:val="Reading Cites Char"/>
    <w:link w:val="ReadingCites"/>
    <w:rsid w:val="007C2F7B"/>
    <w:rPr>
      <w:rFonts w:ascii="Calibri" w:eastAsia="Times New Roman" w:hAnsi="Calibri" w:cs="Calibri"/>
      <w:b/>
      <w:szCs w:val="20"/>
    </w:rPr>
  </w:style>
  <w:style w:type="paragraph" w:customStyle="1" w:styleId="ContentsHeading">
    <w:name w:val="Contents Heading"/>
    <w:basedOn w:val="Heading1"/>
    <w:next w:val="Normal"/>
    <w:rsid w:val="007C2F7B"/>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ascii="Arial" w:eastAsia="Lucida Sans Unicode" w:hAnsi="Arial" w:cs="Tahoma"/>
      <w:sz w:val="24"/>
      <w:lang w:eastAsia="ar-SA"/>
    </w:rPr>
  </w:style>
  <w:style w:type="paragraph" w:customStyle="1" w:styleId="links">
    <w:name w:val="links"/>
    <w:basedOn w:val="Normal"/>
    <w:rsid w:val="007C2F7B"/>
    <w:pPr>
      <w:spacing w:before="100" w:beforeAutospacing="1" w:after="100" w:afterAutospacing="1"/>
    </w:pPr>
    <w:rPr>
      <w:rFonts w:eastAsia="Times New Roman"/>
    </w:rPr>
  </w:style>
  <w:style w:type="character" w:customStyle="1" w:styleId="CharacterStyle8">
    <w:name w:val="Character Style 8"/>
    <w:rsid w:val="007C2F7B"/>
    <w:rPr>
      <w:sz w:val="22"/>
      <w:szCs w:val="22"/>
    </w:rPr>
  </w:style>
  <w:style w:type="paragraph" w:customStyle="1" w:styleId="Style110">
    <w:name w:val="Style 11"/>
    <w:rsid w:val="007C2F7B"/>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7C2F7B"/>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C2F7B"/>
    <w:rPr>
      <w:rFonts w:ascii="Arial Narrow" w:hAnsi="Arial Narrow"/>
      <w:color w:val="000000"/>
      <w:sz w:val="22"/>
      <w:szCs w:val="22"/>
      <w:u w:val="single"/>
      <w:lang w:val="en-US" w:eastAsia="en-US" w:bidi="ar-SA"/>
    </w:rPr>
  </w:style>
  <w:style w:type="character" w:customStyle="1" w:styleId="CardText1Char1">
    <w:name w:val="Card Text 1 Char1"/>
    <w:rsid w:val="007C2F7B"/>
    <w:rPr>
      <w:rFonts w:ascii="Arial Narrow" w:hAnsi="Arial Narrow"/>
      <w:color w:val="000000"/>
      <w:sz w:val="22"/>
      <w:szCs w:val="22"/>
      <w:u w:val="single"/>
      <w:lang w:val="en-US" w:eastAsia="en-US" w:bidi="ar-SA"/>
    </w:rPr>
  </w:style>
  <w:style w:type="paragraph" w:customStyle="1" w:styleId="Style52">
    <w:name w:val="Style 5"/>
    <w:rsid w:val="007C2F7B"/>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CitesChar"/>
    <w:rsid w:val="007C2F7B"/>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C2F7B"/>
    <w:rPr>
      <w:b/>
      <w:bCs/>
      <w:color w:val="695B54"/>
    </w:rPr>
  </w:style>
  <w:style w:type="paragraph" w:customStyle="1" w:styleId="Heading11">
    <w:name w:val="Heading 11"/>
    <w:basedOn w:val="Normal"/>
    <w:next w:val="Normal"/>
    <w:rsid w:val="007C2F7B"/>
    <w:pPr>
      <w:keepNext/>
      <w:widowControl w:val="0"/>
      <w:suppressAutoHyphens/>
      <w:jc w:val="center"/>
    </w:pPr>
    <w:rPr>
      <w:rFonts w:eastAsia="Tahoma"/>
      <w:b/>
      <w:sz w:val="48"/>
      <w:szCs w:val="32"/>
      <w:u w:val="single"/>
    </w:rPr>
  </w:style>
  <w:style w:type="paragraph" w:customStyle="1" w:styleId="TextHeading">
    <w:name w:val="Text Heading"/>
    <w:basedOn w:val="Heading3"/>
    <w:rsid w:val="007C2F7B"/>
    <w:pPr>
      <w:keepLines w:val="0"/>
      <w:pageBreakBefore w:val="0"/>
      <w:spacing w:before="0"/>
      <w:jc w:val="left"/>
    </w:pPr>
    <w:rPr>
      <w:rFonts w:eastAsia="Times New Roman" w:cs="Arial"/>
      <w:sz w:val="22"/>
      <w:szCs w:val="26"/>
    </w:rPr>
  </w:style>
  <w:style w:type="character" w:customStyle="1" w:styleId="TextHeadingChar">
    <w:name w:val="Text Heading Char"/>
    <w:rsid w:val="007C2F7B"/>
    <w:rPr>
      <w:rFonts w:cs="Arial"/>
      <w:b/>
      <w:bCs/>
      <w:sz w:val="22"/>
      <w:szCs w:val="26"/>
      <w:u w:val="single"/>
      <w:lang w:val="en-US" w:eastAsia="en-US" w:bidi="ar-SA"/>
    </w:rPr>
  </w:style>
  <w:style w:type="character" w:customStyle="1" w:styleId="FootnoteCharacters">
    <w:name w:val="Footnote Characters"/>
    <w:rsid w:val="007C2F7B"/>
    <w:rPr>
      <w:vertAlign w:val="superscript"/>
    </w:rPr>
  </w:style>
  <w:style w:type="paragraph" w:customStyle="1" w:styleId="StyleHeading1BlockTitleHeading1Char1ALEXHeadingBrief-He2">
    <w:name w:val="Style Heading 1Block TitleHeading 1 Char1ALEXHeadingBrief - He...2"/>
    <w:basedOn w:val="Heading1"/>
    <w:autoRedefine/>
    <w:rsid w:val="007C2F7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7C2F7B"/>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C2F7B"/>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C2F7B"/>
    <w:rPr>
      <w:rFonts w:ascii="Cambria" w:eastAsia="Cambria" w:hAnsi="Cambria"/>
      <w:b/>
      <w:caps/>
      <w:sz w:val="24"/>
    </w:rPr>
  </w:style>
  <w:style w:type="paragraph" w:customStyle="1" w:styleId="StyleDebateBodyBefore12pt">
    <w:name w:val="Style Debate Body + Before:  12 pt"/>
    <w:basedOn w:val="Normal"/>
    <w:next w:val="Normal"/>
    <w:rsid w:val="007C2F7B"/>
    <w:pPr>
      <w:spacing w:before="240"/>
    </w:pPr>
    <w:rPr>
      <w:rFonts w:ascii="Garamond" w:eastAsia="Times New Roman" w:hAnsi="Garamond"/>
      <w:bCs/>
      <w:szCs w:val="20"/>
    </w:rPr>
  </w:style>
  <w:style w:type="paragraph" w:customStyle="1" w:styleId="StyleDebateBodyBefore12pt1">
    <w:name w:val="Style Debate Body + Before:  12 pt1"/>
    <w:basedOn w:val="Normal"/>
    <w:rsid w:val="007C2F7B"/>
    <w:pPr>
      <w:spacing w:before="240"/>
    </w:pPr>
    <w:rPr>
      <w:rFonts w:ascii="Garamond" w:eastAsia="Times New Roman" w:hAnsi="Garamond"/>
      <w:bCs/>
      <w:szCs w:val="20"/>
    </w:rPr>
  </w:style>
  <w:style w:type="paragraph" w:customStyle="1" w:styleId="PageNumber11">
    <w:name w:val="Page Number11"/>
    <w:basedOn w:val="Normal"/>
    <w:next w:val="Normal"/>
    <w:rsid w:val="007C2F7B"/>
    <w:rPr>
      <w:rFonts w:eastAsia="Times New Roman"/>
    </w:rPr>
  </w:style>
  <w:style w:type="character" w:customStyle="1" w:styleId="Heading2CharCharCharCharCharCharCharCharCharCharCharCharCharChar1">
    <w:name w:val="Heading 2 Char Char Char Char Char Char Char Char Char Char Char Char Char Char1"/>
    <w:rsid w:val="007C2F7B"/>
    <w:rPr>
      <w:rFonts w:eastAsia="SimSun" w:cs="Arial"/>
      <w:b/>
      <w:bCs/>
      <w:iCs/>
      <w:sz w:val="24"/>
      <w:szCs w:val="28"/>
      <w:lang w:val="en-US" w:eastAsia="zh-CN" w:bidi="ar-SA"/>
    </w:rPr>
  </w:style>
  <w:style w:type="character" w:customStyle="1" w:styleId="Char31">
    <w:name w:val="Char31"/>
    <w:rsid w:val="007C2F7B"/>
    <w:rPr>
      <w:rFonts w:cs="Arial"/>
      <w:bCs/>
      <w:u w:val="thick"/>
      <w:lang w:val="en-US" w:eastAsia="en-US" w:bidi="ar-SA"/>
    </w:rPr>
  </w:style>
  <w:style w:type="paragraph" w:customStyle="1" w:styleId="StyleHeading1Centered">
    <w:name w:val="Style Heading 1 + Centered"/>
    <w:basedOn w:val="Heading1"/>
    <w:rsid w:val="007C2F7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7C2F7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7C2F7B"/>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C2F7B"/>
    <w:pPr>
      <w:spacing w:before="120"/>
    </w:pPr>
    <w:rPr>
      <w:rFonts w:eastAsia="Times New Roman"/>
    </w:rPr>
  </w:style>
  <w:style w:type="character" w:customStyle="1" w:styleId="underliningChar3">
    <w:name w:val="underlining Char"/>
    <w:rsid w:val="007C2F7B"/>
    <w:rPr>
      <w:b/>
      <w:szCs w:val="24"/>
      <w:u w:val="single"/>
      <w:lang w:val="en-US" w:eastAsia="en-US" w:bidi="ar-SA"/>
    </w:rPr>
  </w:style>
  <w:style w:type="character" w:customStyle="1" w:styleId="notreadChar">
    <w:name w:val="not read Char"/>
    <w:rsid w:val="007C2F7B"/>
    <w:rPr>
      <w:sz w:val="18"/>
      <w:szCs w:val="24"/>
      <w:lang w:val="en-US" w:eastAsia="en-US" w:bidi="ar-SA"/>
    </w:rPr>
  </w:style>
  <w:style w:type="paragraph" w:customStyle="1" w:styleId="StyleStrong10ptNotBold">
    <w:name w:val="Style Strong + 10 pt Not Bold"/>
    <w:basedOn w:val="Normal"/>
    <w:autoRedefine/>
    <w:rsid w:val="007C2F7B"/>
    <w:pPr>
      <w:ind w:left="720" w:hanging="360"/>
    </w:pPr>
    <w:rPr>
      <w:rFonts w:eastAsia="Times New Roman"/>
      <w:sz w:val="26"/>
      <w:szCs w:val="26"/>
    </w:rPr>
  </w:style>
  <w:style w:type="character" w:customStyle="1" w:styleId="smallCharChar0">
    <w:name w:val="small Char Char"/>
    <w:rsid w:val="007C2F7B"/>
    <w:rPr>
      <w:rFonts w:ascii="Times New Roman" w:eastAsia="Times New Roman" w:hAnsi="Times New Roman" w:cs="Times New Roman"/>
      <w:sz w:val="12"/>
      <w:szCs w:val="16"/>
    </w:rPr>
  </w:style>
  <w:style w:type="character" w:customStyle="1" w:styleId="Undlerine">
    <w:name w:val="Undlerine"/>
    <w:qFormat/>
    <w:rsid w:val="007C2F7B"/>
    <w:rPr>
      <w:rFonts w:ascii="Times New Roman" w:hAnsi="Times New Roman"/>
      <w:w w:val="110"/>
      <w:sz w:val="20"/>
      <w:szCs w:val="20"/>
      <w:u w:val="single"/>
      <w:bdr w:val="none" w:sz="0" w:space="0" w:color="auto"/>
      <w:lang w:bidi="he-IL"/>
    </w:rPr>
  </w:style>
  <w:style w:type="character" w:customStyle="1" w:styleId="Boxes">
    <w:name w:val="Boxes"/>
    <w:qFormat/>
    <w:rsid w:val="007C2F7B"/>
    <w:rPr>
      <w:rFonts w:ascii="Times New Roman" w:hAnsi="Times New Roman"/>
      <w:sz w:val="20"/>
      <w:u w:val="single"/>
      <w:bdr w:val="single" w:sz="4" w:space="0" w:color="auto"/>
    </w:rPr>
  </w:style>
  <w:style w:type="character" w:customStyle="1" w:styleId="tim">
    <w:name w:val="tim"/>
    <w:qFormat/>
    <w:rsid w:val="007C2F7B"/>
    <w:rPr>
      <w:rFonts w:ascii="Times New Roman" w:hAnsi="Times New Roman"/>
      <w:sz w:val="20"/>
      <w:u w:val="single"/>
    </w:rPr>
  </w:style>
  <w:style w:type="character" w:customStyle="1" w:styleId="hl">
    <w:name w:val="hl"/>
    <w:basedOn w:val="DefaultParagraphFont"/>
    <w:rsid w:val="007C2F7B"/>
  </w:style>
  <w:style w:type="character" w:customStyle="1" w:styleId="clock1">
    <w:name w:val="clock1"/>
    <w:rsid w:val="007C2F7B"/>
    <w:rPr>
      <w:color w:val="B51B1B"/>
    </w:rPr>
  </w:style>
  <w:style w:type="character" w:customStyle="1" w:styleId="smallChar10">
    <w:name w:val="small Char1"/>
    <w:rsid w:val="007C2F7B"/>
    <w:rPr>
      <w:sz w:val="12"/>
      <w:szCs w:val="16"/>
      <w:lang w:val="en-US" w:eastAsia="en-US" w:bidi="ar-SA"/>
    </w:rPr>
  </w:style>
  <w:style w:type="character" w:customStyle="1" w:styleId="SmallCardsCharChar">
    <w:name w:val="Small Cards Char Char"/>
    <w:rsid w:val="007C2F7B"/>
    <w:rPr>
      <w:sz w:val="14"/>
      <w:szCs w:val="24"/>
      <w:lang w:val="en-US" w:eastAsia="en-US" w:bidi="ar-SA"/>
    </w:rPr>
  </w:style>
  <w:style w:type="paragraph" w:customStyle="1" w:styleId="NormalCards">
    <w:name w:val="Normal Cards"/>
    <w:basedOn w:val="Normal"/>
    <w:rsid w:val="007C2F7B"/>
    <w:pPr>
      <w:ind w:left="288"/>
    </w:pPr>
    <w:rPr>
      <w:rFonts w:eastAsia="Times New Roman"/>
    </w:rPr>
  </w:style>
  <w:style w:type="character" w:customStyle="1" w:styleId="iniciales">
    <w:name w:val="iniciales"/>
    <w:basedOn w:val="DefaultParagraphFont"/>
    <w:rsid w:val="007C2F7B"/>
  </w:style>
  <w:style w:type="character" w:customStyle="1" w:styleId="Style10ptBoldUnderline">
    <w:name w:val="Style 10 pt Bold Underline"/>
    <w:rsid w:val="007C2F7B"/>
    <w:rPr>
      <w:b/>
      <w:bCs/>
      <w:sz w:val="20"/>
      <w:u w:val="single"/>
    </w:rPr>
  </w:style>
  <w:style w:type="paragraph" w:customStyle="1" w:styleId="outdent">
    <w:name w:val="outdent"/>
    <w:basedOn w:val="Normal"/>
    <w:rsid w:val="007C2F7B"/>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7C2F7B"/>
    <w:pPr>
      <w:spacing w:before="100" w:beforeAutospacing="1" w:after="100" w:afterAutospacing="1"/>
    </w:pPr>
    <w:rPr>
      <w:rFonts w:eastAsia="Times New Roman"/>
      <w:sz w:val="24"/>
    </w:rPr>
  </w:style>
  <w:style w:type="paragraph" w:customStyle="1" w:styleId="bulletfollow">
    <w:name w:val="bulletfollow"/>
    <w:basedOn w:val="Normal"/>
    <w:rsid w:val="007C2F7B"/>
    <w:pPr>
      <w:spacing w:before="100" w:beforeAutospacing="1" w:after="100" w:afterAutospacing="1"/>
    </w:pPr>
    <w:rPr>
      <w:rFonts w:eastAsia="Times New Roman"/>
      <w:sz w:val="24"/>
    </w:rPr>
  </w:style>
  <w:style w:type="paragraph" w:customStyle="1" w:styleId="bulleted">
    <w:name w:val="bulleted"/>
    <w:basedOn w:val="Normal"/>
    <w:rsid w:val="007C2F7B"/>
    <w:pPr>
      <w:spacing w:before="100" w:beforeAutospacing="1" w:after="100" w:afterAutospacing="1"/>
    </w:pPr>
    <w:rPr>
      <w:rFonts w:eastAsia="Times New Roman"/>
      <w:sz w:val="24"/>
    </w:rPr>
  </w:style>
  <w:style w:type="character" w:customStyle="1" w:styleId="UnderlineCardsCharChar">
    <w:name w:val="Underline Cards Char Char"/>
    <w:rsid w:val="007C2F7B"/>
    <w:rPr>
      <w:rFonts w:eastAsia="SimSun"/>
      <w:szCs w:val="24"/>
      <w:u w:val="thick"/>
      <w:lang w:val="en-US" w:eastAsia="en-US" w:bidi="ar-SA"/>
    </w:rPr>
  </w:style>
  <w:style w:type="paragraph" w:customStyle="1" w:styleId="authorgroup">
    <w:name w:val="authorgroup"/>
    <w:basedOn w:val="Normal"/>
    <w:rsid w:val="007C2F7B"/>
    <w:pPr>
      <w:spacing w:before="100" w:beforeAutospacing="1" w:after="100" w:afterAutospacing="1"/>
    </w:pPr>
    <w:rPr>
      <w:rFonts w:eastAsia="Calibri"/>
      <w:sz w:val="24"/>
    </w:rPr>
  </w:style>
  <w:style w:type="paragraph" w:customStyle="1" w:styleId="affiliation1">
    <w:name w:val="affiliation1"/>
    <w:basedOn w:val="Normal"/>
    <w:rsid w:val="007C2F7B"/>
    <w:pPr>
      <w:spacing w:before="100" w:beforeAutospacing="1" w:after="100" w:afterAutospacing="1"/>
    </w:pPr>
    <w:rPr>
      <w:rFonts w:eastAsia="Calibri"/>
      <w:sz w:val="24"/>
    </w:rPr>
  </w:style>
  <w:style w:type="character" w:customStyle="1" w:styleId="smallcapitals">
    <w:name w:val="smallcapitals"/>
    <w:basedOn w:val="DefaultParagraphFont"/>
    <w:rsid w:val="007C2F7B"/>
  </w:style>
  <w:style w:type="character" w:customStyle="1" w:styleId="number0">
    <w:name w:val="number"/>
    <w:basedOn w:val="DefaultParagraphFont"/>
    <w:rsid w:val="007C2F7B"/>
  </w:style>
  <w:style w:type="character" w:customStyle="1" w:styleId="articlebody1">
    <w:name w:val="articlebody1"/>
    <w:rsid w:val="007C2F7B"/>
  </w:style>
  <w:style w:type="character" w:customStyle="1" w:styleId="small1">
    <w:name w:val="small1"/>
    <w:rsid w:val="007C2F7B"/>
  </w:style>
  <w:style w:type="character" w:customStyle="1" w:styleId="AuthorDateChar1">
    <w:name w:val="Author/Date Char1"/>
    <w:rsid w:val="007C2F7B"/>
    <w:rPr>
      <w:rFonts w:ascii="Calibri" w:eastAsia="Times New Roman" w:hAnsi="Calibri" w:cs="Calibri"/>
      <w:b/>
      <w:sz w:val="24"/>
      <w:szCs w:val="24"/>
      <w:u w:val="single"/>
    </w:rPr>
  </w:style>
  <w:style w:type="character" w:customStyle="1" w:styleId="Normal30">
    <w:name w:val="Normal3"/>
    <w:basedOn w:val="DefaultParagraphFont"/>
    <w:rsid w:val="007C2F7B"/>
  </w:style>
  <w:style w:type="paragraph" w:customStyle="1" w:styleId="Heading12">
    <w:name w:val="Heading 12"/>
    <w:basedOn w:val="Normal"/>
    <w:next w:val="Normal"/>
    <w:rsid w:val="007C2F7B"/>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C2F7B"/>
  </w:style>
  <w:style w:type="character" w:customStyle="1" w:styleId="m-3583723223135346788gmail-styleunderline">
    <w:name w:val="m_-3583723223135346788gmail-styleunderline"/>
    <w:basedOn w:val="DefaultParagraphFont"/>
    <w:rsid w:val="007C2F7B"/>
  </w:style>
  <w:style w:type="character" w:customStyle="1" w:styleId="CardsFont6ptChar5">
    <w:name w:val="Cards + Font: 6 pt Char5"/>
    <w:basedOn w:val="DefaultParagraphFont"/>
    <w:locked/>
    <w:rsid w:val="007C2F7B"/>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C2F7B"/>
  </w:style>
  <w:style w:type="character" w:customStyle="1" w:styleId="m-1146133537900874914m-2819420093854639792gmail-styleunderline">
    <w:name w:val="m_-1146133537900874914m_-2819420093854639792gmail-styleunderline"/>
    <w:basedOn w:val="DefaultParagraphFont"/>
    <w:rsid w:val="007C2F7B"/>
  </w:style>
  <w:style w:type="character" w:customStyle="1" w:styleId="styleunderline0">
    <w:name w:val="styleunderline"/>
    <w:basedOn w:val="DefaultParagraphFont"/>
    <w:rsid w:val="007C2F7B"/>
  </w:style>
  <w:style w:type="character" w:customStyle="1" w:styleId="m-5193141691338872468style13ptbold">
    <w:name w:val="m_-5193141691338872468style13ptbold"/>
    <w:basedOn w:val="DefaultParagraphFont"/>
    <w:rsid w:val="007C2F7B"/>
  </w:style>
  <w:style w:type="character" w:customStyle="1" w:styleId="m-5193141691338872468titlechar">
    <w:name w:val="m_-5193141691338872468titlechar"/>
    <w:basedOn w:val="DefaultParagraphFont"/>
    <w:rsid w:val="007C2F7B"/>
  </w:style>
  <w:style w:type="character" w:customStyle="1" w:styleId="m-5193141691338872468styleunderline">
    <w:name w:val="m_-5193141691338872468styleunderline"/>
    <w:basedOn w:val="DefaultParagraphFont"/>
    <w:rsid w:val="007C2F7B"/>
  </w:style>
  <w:style w:type="paragraph" w:customStyle="1" w:styleId="card">
    <w:name w:val="card"/>
    <w:basedOn w:val="Normal"/>
    <w:link w:val="cardChar"/>
    <w:qFormat/>
    <w:rsid w:val="007C2F7B"/>
    <w:pPr>
      <w:ind w:left="288" w:right="288"/>
    </w:pPr>
    <w:rPr>
      <w:rFonts w:asciiTheme="minorHAnsi" w:hAnsiTheme="minorHAnsi"/>
      <w:u w:val="single"/>
    </w:rPr>
  </w:style>
  <w:style w:type="character" w:customStyle="1" w:styleId="boxChar">
    <w:name w:val="box Char"/>
    <w:basedOn w:val="DefaultParagraphFont"/>
    <w:uiPriority w:val="5"/>
    <w:rsid w:val="007C2F7B"/>
    <w:rPr>
      <w:rFonts w:cstheme="minorHAnsi"/>
      <w:b/>
      <w:iCs/>
      <w:u w:val="single"/>
      <w:bdr w:val="single" w:sz="8"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la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6</TotalTime>
  <Pages>1</Pages>
  <Words>59762</Words>
  <Characters>340648</Characters>
  <Application>Microsoft Office Word</Application>
  <DocSecurity>0</DocSecurity>
  <Lines>2838</Lines>
  <Paragraphs>799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399611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Microsoft Office User</dc:creator>
  <cp:keywords>6.0.0</cp:keywords>
  <dc:description/>
  <cp:lastModifiedBy>Luke Lastelick</cp:lastModifiedBy>
  <cp:revision>2</cp:revision>
  <dcterms:created xsi:type="dcterms:W3CDTF">2025-09-28T14:07:00Z</dcterms:created>
  <dcterms:modified xsi:type="dcterms:W3CDTF">2025-09-28T14:25:00Z</dcterms:modified>
</cp:coreProperties>
</file>