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17C7" w14:textId="4E64C555" w:rsidR="00470E6F" w:rsidRPr="00290DE1" w:rsidRDefault="00470E6F" w:rsidP="00470E6F">
      <w:pPr>
        <w:pStyle w:val="Heading1"/>
        <w:rPr>
          <w:rFonts w:cs="Calibri"/>
        </w:rPr>
      </w:pPr>
      <w:r w:rsidRPr="00290DE1">
        <w:rPr>
          <w:rFonts w:cs="Calibri"/>
        </w:rPr>
        <w:t>1NC</w:t>
      </w:r>
    </w:p>
    <w:p w14:paraId="2CA32FC5" w14:textId="77777777" w:rsidR="00CD00C3" w:rsidRPr="00290DE1" w:rsidRDefault="00CD00C3" w:rsidP="00CD00C3">
      <w:pPr>
        <w:pStyle w:val="Heading2"/>
        <w:rPr>
          <w:rFonts w:cs="Calibri"/>
        </w:rPr>
      </w:pPr>
      <w:proofErr w:type="spellStart"/>
      <w:r w:rsidRPr="00290DE1">
        <w:rPr>
          <w:rFonts w:cs="Calibri"/>
        </w:rPr>
        <w:t>Offcase</w:t>
      </w:r>
      <w:proofErr w:type="spellEnd"/>
    </w:p>
    <w:p w14:paraId="0B6C685E" w14:textId="77777777" w:rsidR="00CD00C3" w:rsidRPr="00290DE1" w:rsidRDefault="00CD00C3" w:rsidP="00CD00C3">
      <w:pPr>
        <w:pStyle w:val="Heading3"/>
        <w:rPr>
          <w:rFonts w:cs="Calibri"/>
        </w:rPr>
      </w:pPr>
      <w:r w:rsidRPr="00290DE1">
        <w:rPr>
          <w:rFonts w:cs="Calibri"/>
        </w:rPr>
        <w:t>1NC---OFF</w:t>
      </w:r>
    </w:p>
    <w:p w14:paraId="58ECA2C8" w14:textId="77777777" w:rsidR="00CD00C3" w:rsidRPr="00290DE1" w:rsidRDefault="00CD00C3" w:rsidP="00CD00C3">
      <w:r w:rsidRPr="00290DE1">
        <w:t>T-USFG.</w:t>
      </w:r>
    </w:p>
    <w:p w14:paraId="092DBB2F" w14:textId="77777777" w:rsidR="00CD00C3" w:rsidRPr="00290DE1" w:rsidRDefault="00CD00C3" w:rsidP="00CD00C3">
      <w:pPr>
        <w:pStyle w:val="Heading4"/>
        <w:rPr>
          <w:rFonts w:cs="Calibri"/>
        </w:rPr>
      </w:pPr>
      <w:r w:rsidRPr="00290DE1">
        <w:rPr>
          <w:rFonts w:cs="Calibri"/>
          <w:u w:val="single"/>
        </w:rPr>
        <w:t>Interpretation</w:t>
      </w:r>
      <w:r w:rsidRPr="00290DE1">
        <w:rPr>
          <w:rFonts w:cs="Calibri"/>
        </w:rPr>
        <w:t>. The negative need not be burdened with rejoinder against non-topical affirmatives.</w:t>
      </w:r>
    </w:p>
    <w:p w14:paraId="3A72BC76" w14:textId="77777777" w:rsidR="00CD00C3" w:rsidRPr="00290DE1" w:rsidRDefault="00CD00C3" w:rsidP="00CD00C3"/>
    <w:p w14:paraId="5EB4D228" w14:textId="77777777" w:rsidR="00CD00C3" w:rsidRPr="00290DE1" w:rsidRDefault="00CD00C3" w:rsidP="00CD00C3">
      <w:pPr>
        <w:pStyle w:val="Heading4"/>
        <w:rPr>
          <w:rFonts w:cs="Calibri"/>
        </w:rPr>
      </w:pPr>
      <w:r w:rsidRPr="00290DE1">
        <w:rPr>
          <w:rFonts w:cs="Calibri"/>
          <w:u w:val="single"/>
        </w:rPr>
        <w:t>Definitions</w:t>
      </w:r>
      <w:r w:rsidRPr="00290DE1">
        <w:rPr>
          <w:rFonts w:cs="Calibri"/>
        </w:rPr>
        <w:t>.</w:t>
      </w:r>
    </w:p>
    <w:p w14:paraId="59EF39D2" w14:textId="77777777" w:rsidR="00CD00C3" w:rsidRPr="00290DE1" w:rsidRDefault="00CD00C3" w:rsidP="00CD00C3">
      <w:pPr>
        <w:pStyle w:val="Heading4"/>
        <w:rPr>
          <w:rFonts w:cs="Calibri"/>
        </w:rPr>
      </w:pPr>
      <w:r w:rsidRPr="00290DE1">
        <w:rPr>
          <w:rFonts w:cs="Calibri"/>
        </w:rPr>
        <w:t>The team assigned “</w:t>
      </w:r>
      <w:r w:rsidRPr="00290DE1">
        <w:rPr>
          <w:rFonts w:cs="Calibri"/>
          <w:u w:val="single"/>
        </w:rPr>
        <w:t>affirmative</w:t>
      </w:r>
      <w:r w:rsidRPr="00290DE1">
        <w:rPr>
          <w:rFonts w:cs="Calibri"/>
        </w:rPr>
        <w:t xml:space="preserve">” in a debate is the one tasked with </w:t>
      </w:r>
      <w:r w:rsidRPr="00290DE1">
        <w:rPr>
          <w:rFonts w:cs="Calibri"/>
          <w:u w:val="single"/>
        </w:rPr>
        <w:t>upholding the proposition</w:t>
      </w:r>
      <w:r w:rsidRPr="00290DE1">
        <w:rPr>
          <w:rFonts w:cs="Calibri"/>
        </w:rPr>
        <w:t xml:space="preserve"> to be debated.</w:t>
      </w:r>
    </w:p>
    <w:p w14:paraId="498A1FB4" w14:textId="77777777" w:rsidR="00CD00C3" w:rsidRPr="00290DE1" w:rsidRDefault="00CD00C3" w:rsidP="00CD00C3">
      <w:pPr>
        <w:rPr>
          <w:rStyle w:val="Style13ptBold"/>
          <w:lang w:val="pt-BR"/>
        </w:rPr>
      </w:pPr>
      <w:r w:rsidRPr="00290DE1">
        <w:rPr>
          <w:rStyle w:val="Style13ptBold"/>
          <w:lang w:val="pt-BR"/>
        </w:rPr>
        <w:t>Merriam-Webster 19</w:t>
      </w:r>
    </w:p>
    <w:p w14:paraId="52EF243E" w14:textId="77777777" w:rsidR="00CD00C3" w:rsidRPr="00290DE1" w:rsidRDefault="00CD00C3" w:rsidP="00CD00C3">
      <w:pPr>
        <w:rPr>
          <w:lang w:val="pt-BR"/>
        </w:rPr>
      </w:pPr>
      <w:r w:rsidRPr="00290DE1">
        <w:rPr>
          <w:lang w:val="pt-BR"/>
        </w:rPr>
        <w:t>Merriam-Webster, Affirmative, 2019, via https://www.merriam-webster.com/dictionary/affirmative</w:t>
      </w:r>
    </w:p>
    <w:p w14:paraId="3B4E2EEC" w14:textId="77777777" w:rsidR="00CD00C3" w:rsidRPr="00290DE1" w:rsidRDefault="00CD00C3" w:rsidP="00CD00C3">
      <w:pPr>
        <w:rPr>
          <w:sz w:val="16"/>
          <w:highlight w:val="green"/>
        </w:rPr>
      </w:pPr>
      <w:r w:rsidRPr="00290DE1">
        <w:rPr>
          <w:rStyle w:val="Emphasis"/>
          <w:highlight w:val="green"/>
        </w:rPr>
        <w:t>Affirmative</w:t>
      </w:r>
    </w:p>
    <w:p w14:paraId="416AE9C1" w14:textId="77777777" w:rsidR="00CD00C3" w:rsidRPr="00290DE1" w:rsidRDefault="00CD00C3" w:rsidP="00CD00C3">
      <w:pPr>
        <w:rPr>
          <w:sz w:val="16"/>
        </w:rPr>
      </w:pPr>
      <w:r w:rsidRPr="00290DE1">
        <w:rPr>
          <w:rStyle w:val="StyleUnderline"/>
          <w:highlight w:val="green"/>
        </w:rPr>
        <w:t>Definition</w:t>
      </w:r>
      <w:r w:rsidRPr="00290DE1">
        <w:rPr>
          <w:rStyle w:val="StyleUnderline"/>
        </w:rPr>
        <w:t xml:space="preserve"> of affirmative (</w:t>
      </w:r>
      <w:r w:rsidRPr="00290DE1">
        <w:rPr>
          <w:rStyle w:val="Emphasis"/>
        </w:rPr>
        <w:t>Entry 1 of 2)</w:t>
      </w:r>
    </w:p>
    <w:p w14:paraId="3D9658AC" w14:textId="77777777" w:rsidR="00CD00C3" w:rsidRPr="00290DE1" w:rsidRDefault="00CD00C3" w:rsidP="00CD00C3">
      <w:pPr>
        <w:rPr>
          <w:sz w:val="16"/>
        </w:rPr>
      </w:pPr>
      <w:r w:rsidRPr="00290DE1">
        <w:rPr>
          <w:sz w:val="16"/>
        </w:rPr>
        <w:t xml:space="preserve">1: </w:t>
      </w:r>
      <w:r w:rsidRPr="00290DE1">
        <w:rPr>
          <w:rStyle w:val="StyleUnderline"/>
        </w:rPr>
        <w:t>asserting that the fact is so</w:t>
      </w:r>
    </w:p>
    <w:p w14:paraId="4BD483DE" w14:textId="77777777" w:rsidR="00CD00C3" w:rsidRPr="00290DE1" w:rsidRDefault="00CD00C3" w:rsidP="00CD00C3">
      <w:pPr>
        <w:rPr>
          <w:sz w:val="16"/>
        </w:rPr>
      </w:pPr>
      <w:r w:rsidRPr="00290DE1">
        <w:rPr>
          <w:sz w:val="16"/>
        </w:rPr>
        <w:t>gave an affirmative answer</w:t>
      </w:r>
    </w:p>
    <w:p w14:paraId="32D3BD22" w14:textId="77777777" w:rsidR="00CD00C3" w:rsidRPr="00290DE1" w:rsidRDefault="00CD00C3" w:rsidP="00CD00C3">
      <w:pPr>
        <w:rPr>
          <w:sz w:val="16"/>
        </w:rPr>
      </w:pPr>
      <w:r w:rsidRPr="00290DE1">
        <w:rPr>
          <w:sz w:val="16"/>
        </w:rPr>
        <w:t>affirmative proof</w:t>
      </w:r>
    </w:p>
    <w:p w14:paraId="000B80E5" w14:textId="77777777" w:rsidR="00CD00C3" w:rsidRPr="00290DE1" w:rsidRDefault="00CD00C3" w:rsidP="00CD00C3">
      <w:pPr>
        <w:rPr>
          <w:sz w:val="16"/>
        </w:rPr>
      </w:pPr>
      <w:r w:rsidRPr="00290DE1">
        <w:rPr>
          <w:sz w:val="16"/>
        </w:rPr>
        <w:t>2: POSITIVE</w:t>
      </w:r>
    </w:p>
    <w:p w14:paraId="545C85DD" w14:textId="77777777" w:rsidR="00CD00C3" w:rsidRPr="00290DE1" w:rsidRDefault="00CD00C3" w:rsidP="00CD00C3">
      <w:pPr>
        <w:rPr>
          <w:sz w:val="16"/>
        </w:rPr>
      </w:pPr>
      <w:r w:rsidRPr="00290DE1">
        <w:rPr>
          <w:sz w:val="16"/>
        </w:rPr>
        <w:t>an affirmative approach</w:t>
      </w:r>
    </w:p>
    <w:p w14:paraId="7C8863B9" w14:textId="77777777" w:rsidR="00CD00C3" w:rsidRPr="00290DE1" w:rsidRDefault="00CD00C3" w:rsidP="00CD00C3">
      <w:pPr>
        <w:rPr>
          <w:sz w:val="16"/>
        </w:rPr>
      </w:pPr>
      <w:r w:rsidRPr="00290DE1">
        <w:rPr>
          <w:sz w:val="16"/>
        </w:rPr>
        <w:t xml:space="preserve">3: </w:t>
      </w:r>
      <w:r w:rsidRPr="00290DE1">
        <w:rPr>
          <w:rStyle w:val="Emphasis"/>
        </w:rPr>
        <w:t>favoring or supporting a proposition</w:t>
      </w:r>
      <w:r w:rsidRPr="00290DE1">
        <w:rPr>
          <w:sz w:val="16"/>
        </w:rPr>
        <w:t xml:space="preserve"> or motion</w:t>
      </w:r>
    </w:p>
    <w:p w14:paraId="1766A207" w14:textId="77777777" w:rsidR="00CD00C3" w:rsidRPr="00290DE1" w:rsidRDefault="00CD00C3" w:rsidP="00CD00C3">
      <w:pPr>
        <w:rPr>
          <w:sz w:val="16"/>
        </w:rPr>
      </w:pPr>
      <w:proofErr w:type="gramStart"/>
      <w:r w:rsidRPr="00290DE1">
        <w:rPr>
          <w:sz w:val="16"/>
        </w:rPr>
        <w:t>an</w:t>
      </w:r>
      <w:proofErr w:type="gramEnd"/>
      <w:r w:rsidRPr="00290DE1">
        <w:rPr>
          <w:sz w:val="16"/>
        </w:rPr>
        <w:t xml:space="preserve"> affirmative vote</w:t>
      </w:r>
    </w:p>
    <w:p w14:paraId="576296B9" w14:textId="77777777" w:rsidR="00CD00C3" w:rsidRPr="00290DE1" w:rsidRDefault="00CD00C3" w:rsidP="00CD00C3">
      <w:pPr>
        <w:rPr>
          <w:rStyle w:val="StyleUnderline"/>
        </w:rPr>
      </w:pPr>
      <w:r w:rsidRPr="00290DE1">
        <w:rPr>
          <w:rStyle w:val="StyleUnderline"/>
        </w:rPr>
        <w:t xml:space="preserve">was on </w:t>
      </w:r>
      <w:r w:rsidRPr="00290DE1">
        <w:rPr>
          <w:rStyle w:val="StyleUnderline"/>
          <w:highlight w:val="green"/>
        </w:rPr>
        <w:t xml:space="preserve">the </w:t>
      </w:r>
      <w:r w:rsidRPr="00290DE1">
        <w:rPr>
          <w:rStyle w:val="Emphasis"/>
          <w:highlight w:val="green"/>
        </w:rPr>
        <w:t>affirmative side</w:t>
      </w:r>
      <w:r w:rsidRPr="00290DE1">
        <w:rPr>
          <w:rStyle w:val="StyleUnderline"/>
          <w:highlight w:val="green"/>
        </w:rPr>
        <w:t xml:space="preserve"> </w:t>
      </w:r>
      <w:r w:rsidRPr="00290DE1">
        <w:rPr>
          <w:rStyle w:val="Emphasis"/>
          <w:highlight w:val="green"/>
        </w:rPr>
        <w:t>in the debate</w:t>
      </w:r>
    </w:p>
    <w:p w14:paraId="7C3D092D" w14:textId="77777777" w:rsidR="00CD00C3" w:rsidRPr="00290DE1" w:rsidRDefault="00CD00C3" w:rsidP="00CD00C3">
      <w:pPr>
        <w:rPr>
          <w:sz w:val="16"/>
        </w:rPr>
      </w:pPr>
      <w:r w:rsidRPr="00290DE1">
        <w:rPr>
          <w:sz w:val="16"/>
        </w:rPr>
        <w:t>4</w:t>
      </w:r>
      <w:proofErr w:type="gramStart"/>
      <w:r w:rsidRPr="00290DE1">
        <w:rPr>
          <w:sz w:val="16"/>
        </w:rPr>
        <w:t>logic :</w:t>
      </w:r>
      <w:proofErr w:type="gramEnd"/>
      <w:r w:rsidRPr="00290DE1">
        <w:rPr>
          <w:sz w:val="16"/>
        </w:rPr>
        <w:t xml:space="preserve"> asserting a predicate of a subject</w:t>
      </w:r>
    </w:p>
    <w:p w14:paraId="4C95F89C" w14:textId="77777777" w:rsidR="00CD00C3" w:rsidRPr="00290DE1" w:rsidRDefault="00CD00C3" w:rsidP="00CD00C3">
      <w:pPr>
        <w:rPr>
          <w:sz w:val="16"/>
        </w:rPr>
      </w:pPr>
      <w:r w:rsidRPr="00290DE1">
        <w:rPr>
          <w:sz w:val="16"/>
        </w:rPr>
        <w:t>affirmative noun</w:t>
      </w:r>
    </w:p>
    <w:p w14:paraId="306F5CDA" w14:textId="77777777" w:rsidR="00CD00C3" w:rsidRPr="00290DE1" w:rsidRDefault="00CD00C3" w:rsidP="00CD00C3">
      <w:pPr>
        <w:rPr>
          <w:rStyle w:val="StyleUnderline"/>
        </w:rPr>
      </w:pPr>
      <w:r w:rsidRPr="00290DE1">
        <w:rPr>
          <w:rStyle w:val="StyleUnderline"/>
        </w:rPr>
        <w:t>Definition of affirmative (</w:t>
      </w:r>
      <w:r w:rsidRPr="00290DE1">
        <w:rPr>
          <w:rStyle w:val="Emphasis"/>
        </w:rPr>
        <w:t>Entry 2 of 2</w:t>
      </w:r>
      <w:r w:rsidRPr="00290DE1">
        <w:rPr>
          <w:rStyle w:val="StyleUnderline"/>
        </w:rPr>
        <w:t>)</w:t>
      </w:r>
    </w:p>
    <w:p w14:paraId="3B49EB6A" w14:textId="77777777" w:rsidR="00CD00C3" w:rsidRPr="00290DE1" w:rsidRDefault="00CD00C3" w:rsidP="00CD00C3">
      <w:pPr>
        <w:rPr>
          <w:sz w:val="16"/>
        </w:rPr>
      </w:pPr>
      <w:r w:rsidRPr="00290DE1">
        <w:rPr>
          <w:sz w:val="16"/>
        </w:rPr>
        <w:t>1: an expression (such as the word yes) of affirmation or assent</w:t>
      </w:r>
    </w:p>
    <w:p w14:paraId="1DD921A5" w14:textId="77777777" w:rsidR="00CD00C3" w:rsidRPr="00290DE1" w:rsidRDefault="00CD00C3" w:rsidP="00CD00C3">
      <w:pPr>
        <w:rPr>
          <w:sz w:val="16"/>
        </w:rPr>
      </w:pPr>
      <w:r w:rsidRPr="00290DE1">
        <w:rPr>
          <w:rStyle w:val="Emphasis"/>
        </w:rPr>
        <w:t xml:space="preserve">2: the side that </w:t>
      </w:r>
      <w:r w:rsidRPr="00290DE1">
        <w:rPr>
          <w:rStyle w:val="Emphasis"/>
          <w:highlight w:val="green"/>
        </w:rPr>
        <w:t>upholds the proposition</w:t>
      </w:r>
      <w:r w:rsidRPr="00290DE1">
        <w:rPr>
          <w:sz w:val="16"/>
        </w:rPr>
        <w:t xml:space="preserve"> stated in a debate</w:t>
      </w:r>
    </w:p>
    <w:p w14:paraId="2DEC6C24" w14:textId="77777777" w:rsidR="00CD00C3" w:rsidRPr="00290DE1" w:rsidRDefault="00CD00C3" w:rsidP="00CD00C3">
      <w:pPr>
        <w:rPr>
          <w:sz w:val="16"/>
        </w:rPr>
      </w:pPr>
      <w:r w:rsidRPr="00290DE1">
        <w:rPr>
          <w:sz w:val="16"/>
        </w:rPr>
        <w:t>3</w:t>
      </w:r>
      <w:proofErr w:type="gramStart"/>
      <w:r w:rsidRPr="00290DE1">
        <w:rPr>
          <w:sz w:val="16"/>
        </w:rPr>
        <w:t>logic :</w:t>
      </w:r>
      <w:proofErr w:type="gramEnd"/>
      <w:r w:rsidRPr="00290DE1">
        <w:rPr>
          <w:sz w:val="16"/>
        </w:rPr>
        <w:t xml:space="preserve"> an affirmative (see AFFIRMATIVE entry 1 sense 4) proposition</w:t>
      </w:r>
    </w:p>
    <w:p w14:paraId="61FD7991" w14:textId="77777777" w:rsidR="00CD00C3" w:rsidRPr="00290DE1" w:rsidRDefault="00CD00C3" w:rsidP="00CD00C3"/>
    <w:p w14:paraId="542D9D5F" w14:textId="77777777" w:rsidR="00CD00C3" w:rsidRPr="00290DE1" w:rsidRDefault="00CD00C3" w:rsidP="00CD00C3">
      <w:pPr>
        <w:pStyle w:val="Heading4"/>
        <w:rPr>
          <w:rFonts w:cs="Calibri"/>
        </w:rPr>
      </w:pPr>
      <w:r w:rsidRPr="00290DE1">
        <w:rPr>
          <w:rFonts w:cs="Calibri"/>
        </w:rPr>
        <w:t xml:space="preserve">“Should” makes a </w:t>
      </w:r>
      <w:r w:rsidRPr="00290DE1">
        <w:rPr>
          <w:rFonts w:cs="Calibri"/>
          <w:u w:val="single"/>
        </w:rPr>
        <w:t>normative statement</w:t>
      </w:r>
      <w:r w:rsidRPr="00290DE1">
        <w:rPr>
          <w:rFonts w:cs="Calibri"/>
        </w:rPr>
        <w:t xml:space="preserve"> about the </w:t>
      </w:r>
      <w:r w:rsidRPr="00290DE1">
        <w:rPr>
          <w:rFonts w:cs="Calibri"/>
          <w:u w:val="single"/>
        </w:rPr>
        <w:t>most desirable</w:t>
      </w:r>
      <w:r w:rsidRPr="00290DE1">
        <w:rPr>
          <w:rFonts w:cs="Calibri"/>
        </w:rPr>
        <w:t xml:space="preserve"> thing to do.</w:t>
      </w:r>
    </w:p>
    <w:p w14:paraId="74FB1C5A" w14:textId="77777777" w:rsidR="00CD00C3" w:rsidRPr="00290DE1" w:rsidRDefault="00CD00C3" w:rsidP="00CD00C3">
      <w:pPr>
        <w:rPr>
          <w:rStyle w:val="Style13ptBold"/>
        </w:rPr>
      </w:pPr>
      <w:r w:rsidRPr="00290DE1">
        <w:rPr>
          <w:rStyle w:val="Style13ptBold"/>
        </w:rPr>
        <w:t>Cambridge Dictionary n.d.</w:t>
      </w:r>
    </w:p>
    <w:p w14:paraId="607B968A" w14:textId="77777777" w:rsidR="00CD00C3" w:rsidRPr="00290DE1" w:rsidRDefault="00CD00C3" w:rsidP="00CD00C3">
      <w:r w:rsidRPr="00290DE1">
        <w:t>Cambridge Dictionary, “should,” no date, https://dictionary.cambridge.org/us/dictionary/english/should</w:t>
      </w:r>
    </w:p>
    <w:p w14:paraId="004B1111" w14:textId="77777777" w:rsidR="00CD00C3" w:rsidRPr="00290DE1" w:rsidRDefault="00CD00C3" w:rsidP="00CD00C3">
      <w:pPr>
        <w:rPr>
          <w:sz w:val="16"/>
        </w:rPr>
      </w:pPr>
      <w:r w:rsidRPr="00290DE1">
        <w:rPr>
          <w:rStyle w:val="Emphasis"/>
          <w:highlight w:val="green"/>
        </w:rPr>
        <w:t>should</w:t>
      </w:r>
      <w:r w:rsidRPr="00290DE1">
        <w:rPr>
          <w:rStyle w:val="StyleUnderline"/>
        </w:rPr>
        <w:t xml:space="preserve"> modal verb</w:t>
      </w:r>
      <w:r w:rsidRPr="00290DE1">
        <w:rPr>
          <w:sz w:val="16"/>
        </w:rPr>
        <w:t xml:space="preserve"> (DUTY)</w:t>
      </w:r>
    </w:p>
    <w:p w14:paraId="5ADA5FFD" w14:textId="77777777" w:rsidR="00CD00C3" w:rsidRPr="00290DE1" w:rsidRDefault="00CD00C3" w:rsidP="00CD00C3">
      <w:pPr>
        <w:rPr>
          <w:sz w:val="16"/>
        </w:rPr>
      </w:pPr>
      <w:r w:rsidRPr="00290DE1">
        <w:rPr>
          <w:rStyle w:val="StyleUnderline"/>
          <w:highlight w:val="green"/>
        </w:rPr>
        <w:t>used to say</w:t>
      </w:r>
      <w:r w:rsidRPr="00290DE1">
        <w:rPr>
          <w:sz w:val="16"/>
        </w:rPr>
        <w:t xml:space="preserve"> or ask </w:t>
      </w:r>
      <w:r w:rsidRPr="00290DE1">
        <w:rPr>
          <w:rStyle w:val="StyleUnderline"/>
          <w:highlight w:val="green"/>
        </w:rPr>
        <w:t xml:space="preserve">what </w:t>
      </w:r>
      <w:proofErr w:type="gramStart"/>
      <w:r w:rsidRPr="00290DE1">
        <w:rPr>
          <w:rStyle w:val="StyleUnderline"/>
          <w:highlight w:val="green"/>
        </w:rPr>
        <w:t xml:space="preserve">is the </w:t>
      </w:r>
      <w:r w:rsidRPr="00290DE1">
        <w:rPr>
          <w:rStyle w:val="Emphasis"/>
          <w:highlight w:val="green"/>
        </w:rPr>
        <w:t>correct</w:t>
      </w:r>
      <w:r w:rsidRPr="00290DE1">
        <w:rPr>
          <w:rStyle w:val="StyleUnderline"/>
          <w:highlight w:val="green"/>
        </w:rPr>
        <w:t xml:space="preserve"> or </w:t>
      </w:r>
      <w:r w:rsidRPr="00290DE1">
        <w:rPr>
          <w:rStyle w:val="Emphasis"/>
          <w:highlight w:val="green"/>
        </w:rPr>
        <w:t>best</w:t>
      </w:r>
      <w:r w:rsidRPr="00290DE1">
        <w:rPr>
          <w:rStyle w:val="StyleUnderline"/>
          <w:highlight w:val="green"/>
        </w:rPr>
        <w:t xml:space="preserve"> thing</w:t>
      </w:r>
      <w:proofErr w:type="gramEnd"/>
      <w:r w:rsidRPr="00290DE1">
        <w:rPr>
          <w:rStyle w:val="StyleUnderline"/>
          <w:highlight w:val="green"/>
        </w:rPr>
        <w:t xml:space="preserve"> to do</w:t>
      </w:r>
      <w:r w:rsidRPr="00290DE1">
        <w:rPr>
          <w:sz w:val="16"/>
        </w:rPr>
        <w:t>:</w:t>
      </w:r>
    </w:p>
    <w:p w14:paraId="06A14A33" w14:textId="77777777" w:rsidR="00CD00C3" w:rsidRPr="00290DE1" w:rsidRDefault="00CD00C3" w:rsidP="00CD00C3">
      <w:pPr>
        <w:rPr>
          <w:sz w:val="16"/>
        </w:rPr>
      </w:pPr>
      <w:r w:rsidRPr="00290DE1">
        <w:rPr>
          <w:rStyle w:val="StyleUnderline"/>
        </w:rPr>
        <w:t>If you're annoyed</w:t>
      </w:r>
      <w:r w:rsidRPr="00290DE1">
        <w:rPr>
          <w:sz w:val="16"/>
        </w:rPr>
        <w:t xml:space="preserve"> with him, </w:t>
      </w:r>
      <w:r w:rsidRPr="00290DE1">
        <w:rPr>
          <w:rStyle w:val="StyleUnderline"/>
        </w:rPr>
        <w:t xml:space="preserve">you </w:t>
      </w:r>
      <w:r w:rsidRPr="00290DE1">
        <w:rPr>
          <w:rStyle w:val="Emphasis"/>
        </w:rPr>
        <w:t>should</w:t>
      </w:r>
      <w:r w:rsidRPr="00290DE1">
        <w:rPr>
          <w:rStyle w:val="StyleUnderline"/>
        </w:rPr>
        <w:t xml:space="preserve"> tell him</w:t>
      </w:r>
      <w:r w:rsidRPr="00290DE1">
        <w:rPr>
          <w:sz w:val="16"/>
        </w:rPr>
        <w:t>.</w:t>
      </w:r>
    </w:p>
    <w:p w14:paraId="74A84DDB" w14:textId="77777777" w:rsidR="00CD00C3" w:rsidRPr="00290DE1" w:rsidRDefault="00CD00C3" w:rsidP="00CD00C3">
      <w:pPr>
        <w:rPr>
          <w:sz w:val="16"/>
        </w:rPr>
      </w:pPr>
      <w:r w:rsidRPr="00290DE1">
        <w:rPr>
          <w:rStyle w:val="StyleUnderline"/>
          <w:highlight w:val="green"/>
        </w:rPr>
        <w:t xml:space="preserve">You </w:t>
      </w:r>
      <w:r w:rsidRPr="00290DE1">
        <w:rPr>
          <w:rStyle w:val="Emphasis"/>
          <w:highlight w:val="green"/>
        </w:rPr>
        <w:t>should</w:t>
      </w:r>
      <w:r w:rsidRPr="00290DE1">
        <w:rPr>
          <w:rStyle w:val="StyleUnderline"/>
          <w:highlight w:val="green"/>
        </w:rPr>
        <w:t xml:space="preserve"> take the subway</w:t>
      </w:r>
      <w:r w:rsidRPr="00290DE1">
        <w:rPr>
          <w:sz w:val="16"/>
        </w:rPr>
        <w:t xml:space="preserve"> - </w:t>
      </w:r>
      <w:r w:rsidRPr="00290DE1">
        <w:rPr>
          <w:rStyle w:val="StyleUnderline"/>
        </w:rPr>
        <w:t>it's the easiest</w:t>
      </w:r>
      <w:r w:rsidRPr="00290DE1">
        <w:rPr>
          <w:sz w:val="16"/>
        </w:rPr>
        <w:t xml:space="preserve"> way to get there.</w:t>
      </w:r>
    </w:p>
    <w:p w14:paraId="77BFC7C3" w14:textId="77777777" w:rsidR="00CD00C3" w:rsidRPr="00290DE1" w:rsidRDefault="00CD00C3" w:rsidP="00CD00C3"/>
    <w:p w14:paraId="135F71C3" w14:textId="77777777" w:rsidR="00CD00C3" w:rsidRPr="00290DE1" w:rsidRDefault="00CD00C3" w:rsidP="00CD00C3">
      <w:pPr>
        <w:pStyle w:val="Heading4"/>
        <w:rPr>
          <w:rFonts w:cs="Calibri"/>
        </w:rPr>
      </w:pPr>
      <w:r w:rsidRPr="00290DE1">
        <w:rPr>
          <w:rFonts w:cs="Calibri"/>
        </w:rPr>
        <w:t xml:space="preserve">The USFG </w:t>
      </w:r>
      <w:proofErr w:type="gramStart"/>
      <w:r w:rsidRPr="00290DE1">
        <w:rPr>
          <w:rFonts w:cs="Calibri"/>
        </w:rPr>
        <w:t>is</w:t>
      </w:r>
      <w:proofErr w:type="gramEnd"/>
      <w:r w:rsidRPr="00290DE1">
        <w:rPr>
          <w:rFonts w:cs="Calibri"/>
        </w:rPr>
        <w:t xml:space="preserve"> </w:t>
      </w:r>
      <w:proofErr w:type="gramStart"/>
      <w:r w:rsidRPr="00290DE1">
        <w:rPr>
          <w:rFonts w:cs="Calibri"/>
        </w:rPr>
        <w:t xml:space="preserve">the </w:t>
      </w:r>
      <w:r w:rsidRPr="00290DE1">
        <w:rPr>
          <w:rFonts w:cs="Calibri"/>
          <w:u w:val="single"/>
        </w:rPr>
        <w:t>three</w:t>
      </w:r>
      <w:proofErr w:type="gramEnd"/>
      <w:r w:rsidRPr="00290DE1">
        <w:rPr>
          <w:rFonts w:cs="Calibri"/>
          <w:u w:val="single"/>
        </w:rPr>
        <w:t xml:space="preserve"> branches</w:t>
      </w:r>
      <w:r w:rsidRPr="00290DE1">
        <w:rPr>
          <w:rFonts w:cs="Calibri"/>
        </w:rPr>
        <w:t>.</w:t>
      </w:r>
    </w:p>
    <w:p w14:paraId="4F9C0B4C" w14:textId="77777777" w:rsidR="00CD00C3" w:rsidRPr="00290DE1" w:rsidRDefault="00CD00C3" w:rsidP="00CD00C3">
      <w:pPr>
        <w:rPr>
          <w:u w:val="single"/>
        </w:rPr>
      </w:pPr>
      <w:r w:rsidRPr="00290DE1">
        <w:rPr>
          <w:b/>
          <w:bCs/>
          <w:sz w:val="26"/>
        </w:rPr>
        <w:t>Dictionary of Government and Politics ’98</w:t>
      </w:r>
      <w:r w:rsidRPr="00290DE1">
        <w:t xml:space="preserve"> (Ed. P.H. Collin, p. 292)</w:t>
      </w:r>
    </w:p>
    <w:p w14:paraId="306A4B10" w14:textId="77777777" w:rsidR="00CD00C3" w:rsidRPr="00290DE1" w:rsidRDefault="00CD00C3" w:rsidP="00CD00C3">
      <w:pPr>
        <w:rPr>
          <w:sz w:val="16"/>
        </w:rPr>
      </w:pPr>
      <w:r w:rsidRPr="00290DE1">
        <w:rPr>
          <w:rStyle w:val="StyleUnderline"/>
          <w:highlight w:val="green"/>
        </w:rPr>
        <w:t>United States</w:t>
      </w:r>
      <w:r w:rsidRPr="00290DE1">
        <w:rPr>
          <w:rStyle w:val="StyleUnderline"/>
        </w:rPr>
        <w:t xml:space="preserve"> of America</w:t>
      </w:r>
      <w:r w:rsidRPr="00290DE1">
        <w:rPr>
          <w:sz w:val="16"/>
        </w:rPr>
        <w:t xml:space="preserve"> (USA) [</w:t>
      </w:r>
      <w:proofErr w:type="spellStart"/>
      <w:r w:rsidRPr="00290DE1">
        <w:rPr>
          <w:sz w:val="16"/>
        </w:rPr>
        <w:t>ju</w:t>
      </w:r>
      <w:proofErr w:type="spellEnd"/>
      <w:r w:rsidRPr="00290DE1">
        <w:rPr>
          <w:sz w:val="16"/>
        </w:rPr>
        <w:t>:’</w:t>
      </w:r>
      <w:proofErr w:type="spellStart"/>
      <w:r w:rsidRPr="00290DE1">
        <w:rPr>
          <w:sz w:val="16"/>
        </w:rPr>
        <w:t>naitid</w:t>
      </w:r>
      <w:proofErr w:type="spellEnd"/>
      <w:r w:rsidRPr="00290DE1">
        <w:rPr>
          <w:sz w:val="16"/>
        </w:rPr>
        <w:t xml:space="preserve"> ‘</w:t>
      </w:r>
      <w:proofErr w:type="spellStart"/>
      <w:r w:rsidRPr="00290DE1">
        <w:rPr>
          <w:sz w:val="16"/>
        </w:rPr>
        <w:t>steits</w:t>
      </w:r>
      <w:proofErr w:type="spellEnd"/>
      <w:r w:rsidRPr="00290DE1">
        <w:rPr>
          <w:sz w:val="16"/>
        </w:rPr>
        <w:t xml:space="preserve"> av </w:t>
      </w:r>
      <w:proofErr w:type="spellStart"/>
      <w:r w:rsidRPr="00290DE1">
        <w:rPr>
          <w:sz w:val="16"/>
        </w:rPr>
        <w:t>e’merike</w:t>
      </w:r>
      <w:proofErr w:type="spellEnd"/>
      <w:r w:rsidRPr="00290DE1">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290DE1">
        <w:rPr>
          <w:rStyle w:val="StyleUnderline"/>
        </w:rPr>
        <w:t xml:space="preserve">the </w:t>
      </w:r>
      <w:r w:rsidRPr="00290DE1">
        <w:rPr>
          <w:rStyle w:val="Emphasis"/>
          <w:highlight w:val="green"/>
        </w:rPr>
        <w:t>federal</w:t>
      </w:r>
      <w:r w:rsidRPr="00290DE1">
        <w:rPr>
          <w:rStyle w:val="StyleUnderline"/>
          <w:highlight w:val="green"/>
        </w:rPr>
        <w:t xml:space="preserve"> </w:t>
      </w:r>
      <w:r w:rsidRPr="00290DE1">
        <w:rPr>
          <w:rStyle w:val="Emphasis"/>
          <w:highlight w:val="green"/>
        </w:rPr>
        <w:t>government</w:t>
      </w:r>
      <w:r w:rsidRPr="00290DE1">
        <w:rPr>
          <w:rStyle w:val="StyleUnderline"/>
        </w:rPr>
        <w:t xml:space="preserve"> (based in Washington D.C.) </w:t>
      </w:r>
      <w:r w:rsidRPr="00290DE1">
        <w:rPr>
          <w:rStyle w:val="StyleUnderline"/>
          <w:highlight w:val="green"/>
        </w:rPr>
        <w:t xml:space="preserve">is formed of a </w:t>
      </w:r>
      <w:r w:rsidRPr="00290DE1">
        <w:rPr>
          <w:rStyle w:val="Emphasis"/>
          <w:highlight w:val="green"/>
        </w:rPr>
        <w:t>legislature</w:t>
      </w:r>
      <w:r w:rsidRPr="00290DE1">
        <w:rPr>
          <w:sz w:val="16"/>
        </w:rPr>
        <w:t xml:space="preserve"> (the </w:t>
      </w:r>
      <w:r w:rsidRPr="00290DE1">
        <w:rPr>
          <w:rStyle w:val="StyleUnderline"/>
        </w:rPr>
        <w:t>Congress</w:t>
      </w:r>
      <w:r w:rsidRPr="00290DE1">
        <w:rPr>
          <w:sz w:val="16"/>
        </w:rPr>
        <w:t xml:space="preserve">) </w:t>
      </w:r>
      <w:r w:rsidRPr="00290DE1">
        <w:rPr>
          <w:rStyle w:val="StyleUnderline"/>
        </w:rPr>
        <w:t>with two chambers</w:t>
      </w:r>
      <w:r w:rsidRPr="00290DE1">
        <w:rPr>
          <w:sz w:val="16"/>
        </w:rPr>
        <w:t xml:space="preserve"> (the Senate and House of Representatives), </w:t>
      </w:r>
      <w:r w:rsidRPr="00290DE1">
        <w:rPr>
          <w:rStyle w:val="StyleUnderline"/>
          <w:highlight w:val="green"/>
        </w:rPr>
        <w:t xml:space="preserve">an </w:t>
      </w:r>
      <w:r w:rsidRPr="00290DE1">
        <w:rPr>
          <w:rStyle w:val="Emphasis"/>
          <w:highlight w:val="green"/>
        </w:rPr>
        <w:t>executive</w:t>
      </w:r>
      <w:r w:rsidRPr="00290DE1">
        <w:rPr>
          <w:sz w:val="16"/>
        </w:rPr>
        <w:t xml:space="preserve"> (</w:t>
      </w:r>
      <w:r w:rsidRPr="00290DE1">
        <w:rPr>
          <w:rStyle w:val="StyleUnderline"/>
        </w:rPr>
        <w:t>the President</w:t>
      </w:r>
      <w:r w:rsidRPr="00290DE1">
        <w:rPr>
          <w:sz w:val="16"/>
        </w:rPr>
        <w:t xml:space="preserve">) </w:t>
      </w:r>
      <w:r w:rsidRPr="00290DE1">
        <w:rPr>
          <w:rStyle w:val="StyleUnderline"/>
          <w:highlight w:val="green"/>
        </w:rPr>
        <w:t xml:space="preserve">and a </w:t>
      </w:r>
      <w:r w:rsidRPr="00290DE1">
        <w:rPr>
          <w:rStyle w:val="Emphasis"/>
          <w:highlight w:val="green"/>
        </w:rPr>
        <w:t>judiciary</w:t>
      </w:r>
      <w:r w:rsidRPr="00290DE1">
        <w:rPr>
          <w:sz w:val="16"/>
        </w:rPr>
        <w:t xml:space="preserve"> (</w:t>
      </w:r>
      <w:r w:rsidRPr="00290DE1">
        <w:rPr>
          <w:rStyle w:val="StyleUnderline"/>
        </w:rPr>
        <w:t>the Supreme Court</w:t>
      </w:r>
      <w:r w:rsidRPr="00290DE1">
        <w:rPr>
          <w:sz w:val="16"/>
        </w:rPr>
        <w:t xml:space="preserve">). Each of the fifty states </w:t>
      </w:r>
      <w:proofErr w:type="gramStart"/>
      <w:r w:rsidRPr="00290DE1">
        <w:rPr>
          <w:sz w:val="16"/>
        </w:rPr>
        <w:t>making</w:t>
      </w:r>
      <w:proofErr w:type="gramEnd"/>
      <w:r w:rsidRPr="00290DE1">
        <w:rPr>
          <w:sz w:val="16"/>
        </w:rPr>
        <w:t xml:space="preserve"> </w:t>
      </w:r>
      <w:proofErr w:type="gramStart"/>
      <w:r w:rsidRPr="00290DE1">
        <w:rPr>
          <w:sz w:val="16"/>
        </w:rPr>
        <w:t>up</w:t>
      </w:r>
      <w:proofErr w:type="gramEnd"/>
      <w:r w:rsidRPr="00290DE1">
        <w:rPr>
          <w:sz w:val="16"/>
        </w:rPr>
        <w:t xml:space="preserve"> the USA has its own legislature and executive (the Governor) as well as its own legal system and constitution</w:t>
      </w:r>
    </w:p>
    <w:p w14:paraId="78CE603A" w14:textId="77777777" w:rsidR="00CD00C3" w:rsidRPr="00290DE1" w:rsidRDefault="00CD00C3" w:rsidP="00CD00C3"/>
    <w:p w14:paraId="204E92D9" w14:textId="77777777" w:rsidR="00CD00C3" w:rsidRPr="00290DE1" w:rsidRDefault="00CD00C3" w:rsidP="00CD00C3">
      <w:pPr>
        <w:pStyle w:val="Heading4"/>
        <w:rPr>
          <w:rFonts w:cs="Calibri"/>
        </w:rPr>
      </w:pPr>
      <w:r w:rsidRPr="00290DE1">
        <w:rPr>
          <w:rFonts w:cs="Calibri"/>
        </w:rPr>
        <w:t>Strengthening collective bargaining rights means making it easier to form unions, increasing penalties for violations, and reversing right-to-work laws.</w:t>
      </w:r>
    </w:p>
    <w:p w14:paraId="01645964" w14:textId="77777777" w:rsidR="00CD00C3" w:rsidRPr="00290DE1" w:rsidRDefault="00CD00C3" w:rsidP="00CD00C3">
      <w:r w:rsidRPr="00290DE1">
        <w:rPr>
          <w:rStyle w:val="Style13ptBold"/>
        </w:rPr>
        <w:t>EPI 16</w:t>
      </w:r>
      <w:r w:rsidRPr="00290DE1">
        <w:t xml:space="preserve"> – Economic Policy Institute, non-profit, non-partisan think tank. </w:t>
      </w:r>
    </w:p>
    <w:p w14:paraId="01C5FA8B" w14:textId="77777777" w:rsidR="00CD00C3" w:rsidRPr="00290DE1" w:rsidRDefault="00CD00C3" w:rsidP="00CD00C3">
      <w:r w:rsidRPr="00290DE1">
        <w:t>EPI, “The Agenda to Raise America’s Pay,” Economic Policy Institute, 12-6-2016, https://www.epi.org/action/the-agenda-to-raise-americas-pay/</w:t>
      </w:r>
    </w:p>
    <w:p w14:paraId="2329563B" w14:textId="77777777" w:rsidR="00CD00C3" w:rsidRPr="00290DE1" w:rsidRDefault="00CD00C3" w:rsidP="00CD00C3">
      <w:pPr>
        <w:rPr>
          <w:rStyle w:val="Emphasis"/>
        </w:rPr>
      </w:pPr>
      <w:proofErr w:type="gramStart"/>
      <w:r w:rsidRPr="00290DE1">
        <w:rPr>
          <w:rStyle w:val="Emphasis"/>
          <w:highlight w:val="green"/>
        </w:rPr>
        <w:t>Strengthen</w:t>
      </w:r>
      <w:proofErr w:type="gramEnd"/>
      <w:r w:rsidRPr="00290DE1">
        <w:rPr>
          <w:rStyle w:val="StyleUnderline"/>
        </w:rPr>
        <w:t xml:space="preserve"> </w:t>
      </w:r>
      <w:r w:rsidRPr="00290DE1">
        <w:rPr>
          <w:rStyle w:val="Emphasis"/>
          <w:highlight w:val="green"/>
        </w:rPr>
        <w:t>c</w:t>
      </w:r>
      <w:r w:rsidRPr="00290DE1">
        <w:rPr>
          <w:rStyle w:val="StyleUnderline"/>
        </w:rPr>
        <w:t xml:space="preserve">ollective </w:t>
      </w:r>
      <w:r w:rsidRPr="00290DE1">
        <w:rPr>
          <w:rStyle w:val="Emphasis"/>
          <w:highlight w:val="green"/>
        </w:rPr>
        <w:t>b</w:t>
      </w:r>
      <w:r w:rsidRPr="00290DE1">
        <w:rPr>
          <w:rStyle w:val="StyleUnderline"/>
        </w:rPr>
        <w:t xml:space="preserve">argaining </w:t>
      </w:r>
      <w:r w:rsidRPr="00290DE1">
        <w:rPr>
          <w:rStyle w:val="Emphasis"/>
          <w:highlight w:val="green"/>
        </w:rPr>
        <w:t>r</w:t>
      </w:r>
      <w:r w:rsidRPr="00290DE1">
        <w:rPr>
          <w:rStyle w:val="StyleUnderline"/>
        </w:rPr>
        <w:t>ights</w:t>
      </w:r>
    </w:p>
    <w:p w14:paraId="03DDC919" w14:textId="77777777" w:rsidR="00CD00C3" w:rsidRPr="00290DE1" w:rsidRDefault="00CD00C3" w:rsidP="00CD00C3">
      <w:pPr>
        <w:rPr>
          <w:sz w:val="16"/>
        </w:rPr>
      </w:pPr>
      <w:r w:rsidRPr="00290DE1">
        <w:rPr>
          <w:sz w:val="16"/>
        </w:rPr>
        <w:t xml:space="preserve">The single largest factor suppressing wage growth for middle-wage workers over the last few decades has been the erosion of collective bargaining, which has affected both union and nonunion workers alike. </w:t>
      </w:r>
      <w:r w:rsidRPr="00290DE1">
        <w:rPr>
          <w:rStyle w:val="Emphasis"/>
          <w:highlight w:val="green"/>
        </w:rPr>
        <w:t>Making it easier</w:t>
      </w:r>
      <w:r w:rsidRPr="00290DE1">
        <w:rPr>
          <w:rStyle w:val="StyleUnderline"/>
        </w:rPr>
        <w:t xml:space="preserve"> for willing workers </w:t>
      </w:r>
      <w:r w:rsidRPr="00290DE1">
        <w:rPr>
          <w:rStyle w:val="StyleUnderline"/>
          <w:highlight w:val="green"/>
        </w:rPr>
        <w:t xml:space="preserve">to </w:t>
      </w:r>
      <w:r w:rsidRPr="00290DE1">
        <w:rPr>
          <w:rStyle w:val="Emphasis"/>
          <w:highlight w:val="green"/>
        </w:rPr>
        <w:t>form unions</w:t>
      </w:r>
      <w:r w:rsidRPr="00290DE1">
        <w:rPr>
          <w:rStyle w:val="StyleUnderline"/>
        </w:rPr>
        <w:t xml:space="preserve">, </w:t>
      </w:r>
      <w:r w:rsidRPr="00290DE1">
        <w:rPr>
          <w:rStyle w:val="Emphasis"/>
          <w:highlight w:val="green"/>
        </w:rPr>
        <w:t>increasing penalties</w:t>
      </w:r>
      <w:r w:rsidRPr="00290DE1">
        <w:rPr>
          <w:rStyle w:val="StyleUnderline"/>
        </w:rPr>
        <w:t xml:space="preserve"> for corporate violations of labor laws, </w:t>
      </w:r>
      <w:r w:rsidRPr="00290DE1">
        <w:rPr>
          <w:rStyle w:val="StyleUnderline"/>
          <w:highlight w:val="green"/>
        </w:rPr>
        <w:t xml:space="preserve">and </w:t>
      </w:r>
      <w:r w:rsidRPr="00290DE1">
        <w:rPr>
          <w:rStyle w:val="Emphasis"/>
          <w:highlight w:val="green"/>
        </w:rPr>
        <w:t>halting and reversing</w:t>
      </w:r>
      <w:r w:rsidRPr="00290DE1">
        <w:rPr>
          <w:rStyle w:val="StyleUnderline"/>
        </w:rPr>
        <w:t xml:space="preserve"> the spread of so-called </w:t>
      </w:r>
      <w:r w:rsidRPr="00290DE1">
        <w:rPr>
          <w:rStyle w:val="Emphasis"/>
          <w:highlight w:val="green"/>
        </w:rPr>
        <w:t>right-to-work laws</w:t>
      </w:r>
      <w:r w:rsidRPr="00290DE1">
        <w:rPr>
          <w:sz w:val="16"/>
        </w:rPr>
        <w:t xml:space="preserve"> will help give workers the leverage they need to bargain for better wages and benefits and set high labor standards for all workers.</w:t>
      </w:r>
    </w:p>
    <w:p w14:paraId="6E787CFD" w14:textId="77777777" w:rsidR="00CD00C3" w:rsidRPr="00290DE1" w:rsidRDefault="00CD00C3" w:rsidP="00CD00C3"/>
    <w:p w14:paraId="1F5FE13F" w14:textId="77777777" w:rsidR="00CD00C3" w:rsidRPr="00290DE1" w:rsidRDefault="00CD00C3" w:rsidP="00CD00C3">
      <w:pPr>
        <w:pStyle w:val="Heading4"/>
        <w:rPr>
          <w:rFonts w:cs="Calibri"/>
        </w:rPr>
      </w:pPr>
      <w:r w:rsidRPr="00290DE1">
        <w:rPr>
          <w:rFonts w:cs="Calibri"/>
          <w:u w:val="single"/>
        </w:rPr>
        <w:t>Violation</w:t>
      </w:r>
      <w:r w:rsidRPr="00290DE1">
        <w:rPr>
          <w:rFonts w:cs="Calibri"/>
        </w:rPr>
        <w:t>. They don’t advocate that the USFG should substantially strengthen collective bargaining rights for workers in the US. They affirm Crip Killjoy.</w:t>
      </w:r>
    </w:p>
    <w:p w14:paraId="3C50FC56" w14:textId="77777777" w:rsidR="00CD00C3" w:rsidRPr="00290DE1" w:rsidRDefault="00CD00C3" w:rsidP="00CD00C3"/>
    <w:p w14:paraId="09ED4FE7" w14:textId="77777777" w:rsidR="00CD00C3" w:rsidRPr="00290DE1" w:rsidRDefault="00CD00C3" w:rsidP="00CD00C3">
      <w:pPr>
        <w:pStyle w:val="Heading4"/>
        <w:rPr>
          <w:rFonts w:cs="Calibri"/>
        </w:rPr>
      </w:pPr>
      <w:r w:rsidRPr="00290DE1">
        <w:rPr>
          <w:rFonts w:cs="Calibri"/>
        </w:rPr>
        <w:t>Vote NEG. 3 impacts.</w:t>
      </w:r>
    </w:p>
    <w:p w14:paraId="701F1088" w14:textId="77777777" w:rsidR="00CD00C3" w:rsidRPr="00290DE1" w:rsidRDefault="00CD00C3" w:rsidP="00CD00C3"/>
    <w:p w14:paraId="72CA1369" w14:textId="77777777" w:rsidR="00CD00C3" w:rsidRPr="00290DE1" w:rsidRDefault="00CD00C3" w:rsidP="00CD00C3">
      <w:pPr>
        <w:pStyle w:val="Heading4"/>
        <w:rPr>
          <w:rFonts w:cs="Calibri"/>
        </w:rPr>
      </w:pPr>
      <w:r w:rsidRPr="00290DE1">
        <w:rPr>
          <w:rFonts w:cs="Calibri"/>
        </w:rPr>
        <w:t xml:space="preserve">1. </w:t>
      </w:r>
      <w:r w:rsidRPr="00290DE1">
        <w:rPr>
          <w:rFonts w:cs="Calibri"/>
          <w:u w:val="single"/>
        </w:rPr>
        <w:t>Competitive Equity</w:t>
      </w:r>
      <w:r w:rsidRPr="00290DE1">
        <w:rPr>
          <w:rFonts w:cs="Calibri"/>
        </w:rPr>
        <w:t>. This debate should be viewed through the lens of debate as a competitive venue, where a win and a loss must be assigned at the end of the round. Only a predictably limited model of debate where debaters can have a reliable, ex ante understanding of the routes to victory inculcates valuable incentives.</w:t>
      </w:r>
    </w:p>
    <w:p w14:paraId="4D579376" w14:textId="77777777" w:rsidR="00CD00C3" w:rsidRPr="00290DE1" w:rsidRDefault="00CD00C3" w:rsidP="00CD00C3"/>
    <w:p w14:paraId="33C0FA7F" w14:textId="77777777" w:rsidR="00CD00C3" w:rsidRPr="00290DE1" w:rsidRDefault="00CD00C3" w:rsidP="00CD00C3">
      <w:pPr>
        <w:pStyle w:val="Heading4"/>
        <w:rPr>
          <w:rFonts w:cs="Calibri"/>
        </w:rPr>
      </w:pPr>
      <w:r w:rsidRPr="00290DE1">
        <w:rPr>
          <w:rFonts w:cs="Calibri"/>
        </w:rPr>
        <w:t xml:space="preserve">The AFF’s </w:t>
      </w:r>
      <w:r w:rsidRPr="00290DE1">
        <w:rPr>
          <w:rFonts w:cs="Calibri"/>
          <w:u w:val="single"/>
        </w:rPr>
        <w:t>content</w:t>
      </w:r>
      <w:r w:rsidRPr="00290DE1">
        <w:rPr>
          <w:rFonts w:cs="Calibri"/>
        </w:rPr>
        <w:t xml:space="preserve"> can be right </w:t>
      </w:r>
      <w:r w:rsidRPr="00290DE1">
        <w:rPr>
          <w:rFonts w:cs="Calibri"/>
          <w:u w:val="single"/>
        </w:rPr>
        <w:t>but</w:t>
      </w:r>
      <w:r w:rsidRPr="00290DE1">
        <w:rPr>
          <w:rFonts w:cs="Calibri"/>
        </w:rPr>
        <w:t xml:space="preserve"> it assumes </w:t>
      </w:r>
      <w:r w:rsidRPr="00290DE1">
        <w:rPr>
          <w:rFonts w:cs="Calibri"/>
          <w:u w:val="single"/>
        </w:rPr>
        <w:t>non-competitive academic environment</w:t>
      </w:r>
      <w:r w:rsidRPr="00290DE1">
        <w:rPr>
          <w:rFonts w:cs="Calibri"/>
        </w:rPr>
        <w:t xml:space="preserve"> rather than one where a </w:t>
      </w:r>
      <w:r w:rsidRPr="00290DE1">
        <w:rPr>
          <w:rFonts w:cs="Calibri"/>
          <w:u w:val="single"/>
        </w:rPr>
        <w:t>forced choice</w:t>
      </w:r>
      <w:r w:rsidRPr="00290DE1">
        <w:rPr>
          <w:rFonts w:cs="Calibri"/>
        </w:rPr>
        <w:t xml:space="preserve"> will inevitably take place with every ballot, therefore the </w:t>
      </w:r>
      <w:r w:rsidRPr="00290DE1">
        <w:rPr>
          <w:rFonts w:cs="Calibri"/>
          <w:u w:val="single"/>
        </w:rPr>
        <w:t>procedural comes first</w:t>
      </w:r>
      <w:r w:rsidRPr="00290DE1">
        <w:rPr>
          <w:rFonts w:cs="Calibri"/>
        </w:rPr>
        <w:t xml:space="preserve">. Even if their truth claims might be true, they aren’t a reason to vote AFF. </w:t>
      </w:r>
    </w:p>
    <w:p w14:paraId="0D56B1CE" w14:textId="77777777" w:rsidR="00CD00C3" w:rsidRPr="00290DE1" w:rsidRDefault="00CD00C3" w:rsidP="00CD00C3"/>
    <w:p w14:paraId="51EFF33E" w14:textId="77777777" w:rsidR="00CD00C3" w:rsidRPr="00290DE1" w:rsidRDefault="00CD00C3" w:rsidP="00CD00C3">
      <w:pPr>
        <w:pStyle w:val="Heading4"/>
        <w:rPr>
          <w:rFonts w:cs="Calibri"/>
        </w:rPr>
      </w:pPr>
      <w:r w:rsidRPr="00290DE1">
        <w:rPr>
          <w:rFonts w:cs="Calibri"/>
        </w:rPr>
        <w:t xml:space="preserve">2. </w:t>
      </w:r>
      <w:r w:rsidRPr="00290DE1">
        <w:rPr>
          <w:rFonts w:cs="Calibri"/>
          <w:u w:val="single"/>
        </w:rPr>
        <w:t>Clash</w:t>
      </w:r>
      <w:r w:rsidRPr="00290DE1">
        <w:rPr>
          <w:rFonts w:cs="Calibri"/>
        </w:rPr>
        <w:t xml:space="preserve">. Once the AFF has departed from the </w:t>
      </w:r>
      <w:proofErr w:type="spellStart"/>
      <w:r w:rsidRPr="00290DE1">
        <w:rPr>
          <w:rFonts w:cs="Calibri"/>
          <w:u w:val="single"/>
        </w:rPr>
        <w:t>resolutional</w:t>
      </w:r>
      <w:proofErr w:type="spellEnd"/>
      <w:r w:rsidRPr="00290DE1">
        <w:rPr>
          <w:rFonts w:cs="Calibri"/>
          <w:u w:val="single"/>
        </w:rPr>
        <w:t xml:space="preserve"> </w:t>
      </w:r>
      <w:proofErr w:type="gramStart"/>
      <w:r w:rsidRPr="00290DE1">
        <w:rPr>
          <w:rFonts w:cs="Calibri"/>
          <w:u w:val="single"/>
        </w:rPr>
        <w:t>stasis</w:t>
      </w:r>
      <w:proofErr w:type="gramEnd"/>
      <w:r w:rsidRPr="00290DE1">
        <w:rPr>
          <w:rFonts w:cs="Calibri"/>
        </w:rPr>
        <w:t xml:space="preserve">, there is no </w:t>
      </w:r>
      <w:r w:rsidRPr="00290DE1">
        <w:rPr>
          <w:rFonts w:cs="Calibri"/>
          <w:u w:val="single"/>
        </w:rPr>
        <w:t>limiting principle</w:t>
      </w:r>
      <w:r w:rsidRPr="00290DE1">
        <w:rPr>
          <w:rFonts w:cs="Calibri"/>
        </w:rPr>
        <w:t>. Their model is infinitely regressive, and unprepared negatives haven’t done the requisite research to clash over the intricacies of the AFF because the topics are limitless.</w:t>
      </w:r>
    </w:p>
    <w:p w14:paraId="7D536F55" w14:textId="77777777" w:rsidR="00CD00C3" w:rsidRPr="00290DE1" w:rsidRDefault="00CD00C3" w:rsidP="00CD00C3"/>
    <w:p w14:paraId="04E2F99B" w14:textId="77777777" w:rsidR="00CD00C3" w:rsidRPr="00290DE1" w:rsidRDefault="00CD00C3" w:rsidP="00CD00C3">
      <w:pPr>
        <w:pStyle w:val="Heading4"/>
        <w:rPr>
          <w:rFonts w:cs="Calibri"/>
        </w:rPr>
      </w:pPr>
      <w:r w:rsidRPr="00290DE1">
        <w:rPr>
          <w:rFonts w:cs="Calibri"/>
        </w:rPr>
        <w:t xml:space="preserve">Promoting clash is key to </w:t>
      </w:r>
      <w:r w:rsidRPr="00290DE1">
        <w:rPr>
          <w:rFonts w:cs="Calibri"/>
          <w:u w:val="single"/>
        </w:rPr>
        <w:t>interrogate</w:t>
      </w:r>
      <w:r w:rsidRPr="00290DE1">
        <w:rPr>
          <w:rFonts w:cs="Calibri"/>
        </w:rPr>
        <w:t xml:space="preserve"> </w:t>
      </w:r>
      <w:r w:rsidRPr="00290DE1">
        <w:rPr>
          <w:rFonts w:cs="Calibri"/>
          <w:u w:val="single"/>
        </w:rPr>
        <w:t>complex issues</w:t>
      </w:r>
      <w:r w:rsidRPr="00290DE1">
        <w:rPr>
          <w:rFonts w:cs="Calibri"/>
        </w:rPr>
        <w:t xml:space="preserve">, </w:t>
      </w:r>
      <w:r w:rsidRPr="00290DE1">
        <w:rPr>
          <w:rFonts w:cs="Calibri"/>
          <w:u w:val="single"/>
        </w:rPr>
        <w:t>problematize</w:t>
      </w:r>
      <w:r w:rsidRPr="00290DE1">
        <w:rPr>
          <w:rFonts w:cs="Calibri"/>
        </w:rPr>
        <w:t xml:space="preserve"> solutions, and </w:t>
      </w:r>
      <w:r w:rsidRPr="00290DE1">
        <w:rPr>
          <w:rFonts w:cs="Calibri"/>
          <w:u w:val="single"/>
        </w:rPr>
        <w:t>actualize</w:t>
      </w:r>
      <w:r w:rsidRPr="00290DE1">
        <w:rPr>
          <w:rFonts w:cs="Calibri"/>
        </w:rPr>
        <w:t xml:space="preserve"> any benefits of debate. It fosters </w:t>
      </w:r>
      <w:r w:rsidRPr="00290DE1">
        <w:rPr>
          <w:rFonts w:cs="Calibri"/>
          <w:u w:val="single"/>
        </w:rPr>
        <w:t>skills</w:t>
      </w:r>
      <w:r w:rsidRPr="00290DE1">
        <w:rPr>
          <w:rFonts w:cs="Calibri"/>
        </w:rPr>
        <w:t xml:space="preserve"> by forcing competitors to </w:t>
      </w:r>
      <w:r w:rsidRPr="00290DE1">
        <w:rPr>
          <w:rFonts w:cs="Calibri"/>
          <w:u w:val="single"/>
        </w:rPr>
        <w:t>actively engage</w:t>
      </w:r>
      <w:r w:rsidRPr="00290DE1">
        <w:rPr>
          <w:rFonts w:cs="Calibri"/>
        </w:rPr>
        <w:t xml:space="preserve"> certain issues instead of </w:t>
      </w:r>
      <w:r w:rsidRPr="00290DE1">
        <w:rPr>
          <w:rFonts w:cs="Calibri"/>
          <w:u w:val="single"/>
        </w:rPr>
        <w:t>side-stepping</w:t>
      </w:r>
      <w:r w:rsidRPr="00290DE1">
        <w:rPr>
          <w:rFonts w:cs="Calibri"/>
        </w:rPr>
        <w:t xml:space="preserve"> discussions through </w:t>
      </w:r>
      <w:r w:rsidRPr="00290DE1">
        <w:rPr>
          <w:rFonts w:cs="Calibri"/>
          <w:u w:val="single"/>
        </w:rPr>
        <w:t>mutual agreement</w:t>
      </w:r>
      <w:r w:rsidRPr="00290DE1">
        <w:rPr>
          <w:rFonts w:cs="Calibri"/>
        </w:rPr>
        <w:t xml:space="preserve">. </w:t>
      </w:r>
    </w:p>
    <w:p w14:paraId="128E6E2D" w14:textId="77777777" w:rsidR="00CD00C3" w:rsidRPr="00290DE1" w:rsidRDefault="00CD00C3" w:rsidP="00CD00C3"/>
    <w:p w14:paraId="7D257708" w14:textId="77777777" w:rsidR="00CD00C3" w:rsidRPr="00290DE1" w:rsidRDefault="00CD00C3" w:rsidP="00CD00C3">
      <w:pPr>
        <w:pStyle w:val="Heading4"/>
        <w:rPr>
          <w:rFonts w:cs="Calibri"/>
        </w:rPr>
      </w:pPr>
      <w:r w:rsidRPr="00290DE1">
        <w:rPr>
          <w:rFonts w:cs="Calibri"/>
        </w:rPr>
        <w:t xml:space="preserve">3. </w:t>
      </w:r>
      <w:r w:rsidRPr="00290DE1">
        <w:rPr>
          <w:rFonts w:cs="Calibri"/>
          <w:u w:val="single"/>
        </w:rPr>
        <w:t>Research</w:t>
      </w:r>
      <w:r w:rsidRPr="00290DE1">
        <w:rPr>
          <w:rFonts w:cs="Calibri"/>
        </w:rPr>
        <w:t xml:space="preserve">. Our model </w:t>
      </w:r>
      <w:r w:rsidRPr="00290DE1">
        <w:rPr>
          <w:rFonts w:cs="Calibri"/>
          <w:i/>
          <w:iCs w:val="0"/>
        </w:rPr>
        <w:t>competitively incentivizes</w:t>
      </w:r>
      <w:r w:rsidRPr="00290DE1">
        <w:rPr>
          <w:rFonts w:cs="Calibri"/>
        </w:rPr>
        <w:t xml:space="preserve"> consistent, iterative research and preparation. They make it a gamble whether we learn about labor law or the function of debate as it relates to oppression. Our model is the </w:t>
      </w:r>
      <w:r w:rsidRPr="00290DE1">
        <w:rPr>
          <w:rFonts w:cs="Calibri"/>
          <w:u w:val="single"/>
        </w:rPr>
        <w:t>vehicle</w:t>
      </w:r>
      <w:r w:rsidRPr="00290DE1">
        <w:rPr>
          <w:rFonts w:cs="Calibri"/>
        </w:rPr>
        <w:t xml:space="preserve"> for </w:t>
      </w:r>
      <w:r w:rsidRPr="00290DE1">
        <w:rPr>
          <w:rFonts w:cs="Calibri"/>
          <w:u w:val="single"/>
        </w:rPr>
        <w:t>knowledge production</w:t>
      </w:r>
      <w:r w:rsidRPr="00290DE1">
        <w:rPr>
          <w:rFonts w:cs="Calibri"/>
        </w:rPr>
        <w:t xml:space="preserve"> and students’ </w:t>
      </w:r>
      <w:r w:rsidRPr="00290DE1">
        <w:rPr>
          <w:rFonts w:cs="Calibri"/>
          <w:u w:val="single"/>
        </w:rPr>
        <w:t>emergent political strategies</w:t>
      </w:r>
      <w:r w:rsidRPr="00290DE1">
        <w:rPr>
          <w:rFonts w:cs="Calibri"/>
        </w:rPr>
        <w:t>.</w:t>
      </w:r>
    </w:p>
    <w:p w14:paraId="21546113" w14:textId="77777777" w:rsidR="00CD00C3" w:rsidRPr="00290DE1" w:rsidRDefault="00CD00C3" w:rsidP="00CD00C3">
      <w:pPr>
        <w:rPr>
          <w:rFonts w:eastAsiaTheme="majorEastAsia"/>
          <w:b/>
          <w:iCs/>
          <w:sz w:val="26"/>
        </w:rPr>
      </w:pPr>
    </w:p>
    <w:p w14:paraId="3D1CD06C" w14:textId="77777777" w:rsidR="00CD00C3" w:rsidRPr="00290DE1" w:rsidRDefault="00CD00C3" w:rsidP="00CD00C3"/>
    <w:p w14:paraId="157493C2" w14:textId="77777777" w:rsidR="00CD00C3" w:rsidRPr="00290DE1" w:rsidRDefault="00CD00C3" w:rsidP="00CD00C3"/>
    <w:p w14:paraId="345528C2" w14:textId="77777777" w:rsidR="00CD00C3" w:rsidRPr="00290DE1" w:rsidRDefault="00CD00C3" w:rsidP="00CD00C3">
      <w:pPr>
        <w:pStyle w:val="Heading3"/>
        <w:rPr>
          <w:rFonts w:cs="Calibri"/>
        </w:rPr>
      </w:pPr>
      <w:r w:rsidRPr="00290DE1">
        <w:rPr>
          <w:rFonts w:cs="Calibri"/>
        </w:rPr>
        <w:t>1NC---OFF</w:t>
      </w:r>
    </w:p>
    <w:p w14:paraId="4209658E" w14:textId="77777777" w:rsidR="00CD00C3" w:rsidRPr="00290DE1" w:rsidRDefault="00CD00C3" w:rsidP="00CD00C3">
      <w:pPr>
        <w:pStyle w:val="Heading4"/>
        <w:rPr>
          <w:rFonts w:cs="Calibri"/>
        </w:rPr>
      </w:pPr>
      <w:r w:rsidRPr="00290DE1">
        <w:rPr>
          <w:rFonts w:cs="Calibri"/>
        </w:rPr>
        <w:t>Luke and I affirm the following counter advocacy:</w:t>
      </w:r>
    </w:p>
    <w:p w14:paraId="7D89D292" w14:textId="77777777" w:rsidR="00CD00C3" w:rsidRPr="00290DE1" w:rsidRDefault="00CD00C3" w:rsidP="00CD00C3">
      <w:pPr>
        <w:pStyle w:val="Heading4"/>
        <w:rPr>
          <w:rFonts w:cs="Calibri"/>
        </w:rPr>
      </w:pPr>
      <w:r w:rsidRPr="00290DE1">
        <w:rPr>
          <w:rFonts w:cs="Calibri"/>
        </w:rPr>
        <w:t xml:space="preserve">1 --- Endorse the 1AC’s interrogation of ableist logics of the logics of productivity and valorization of work and their method of crip </w:t>
      </w:r>
      <w:proofErr w:type="gramStart"/>
      <w:r w:rsidRPr="00290DE1">
        <w:rPr>
          <w:rFonts w:cs="Calibri"/>
        </w:rPr>
        <w:t>killjoy, but</w:t>
      </w:r>
      <w:proofErr w:type="gramEnd"/>
      <w:r w:rsidRPr="00290DE1">
        <w:rPr>
          <w:rFonts w:cs="Calibri"/>
        </w:rPr>
        <w:t xml:space="preserve"> reject the notion that said logics constitute a reason to reject collective bargaining rights.</w:t>
      </w:r>
    </w:p>
    <w:p w14:paraId="2B603103" w14:textId="77777777" w:rsidR="00CD00C3" w:rsidRPr="00290DE1" w:rsidRDefault="00CD00C3" w:rsidP="00CD00C3">
      <w:pPr>
        <w:pStyle w:val="Heading4"/>
        <w:rPr>
          <w:rFonts w:cs="Calibri"/>
        </w:rPr>
      </w:pPr>
      <w:r w:rsidRPr="00290DE1">
        <w:rPr>
          <w:rFonts w:cs="Calibri"/>
        </w:rPr>
        <w:t>2 --- The United States Federal Government should do each of the following:</w:t>
      </w:r>
    </w:p>
    <w:p w14:paraId="2445113D" w14:textId="77777777" w:rsidR="00CD00C3" w:rsidRPr="00290DE1" w:rsidRDefault="00CD00C3" w:rsidP="00CD00C3">
      <w:pPr>
        <w:pStyle w:val="Heading4"/>
        <w:rPr>
          <w:rFonts w:cs="Calibri"/>
        </w:rPr>
      </w:pPr>
      <w:r w:rsidRPr="00290DE1">
        <w:rPr>
          <w:rFonts w:cs="Calibri"/>
        </w:rPr>
        <w:t>First, as a defense of collective bargaining being vital:</w:t>
      </w:r>
    </w:p>
    <w:p w14:paraId="08B32023" w14:textId="77777777" w:rsidR="00CD00C3" w:rsidRPr="00290DE1" w:rsidRDefault="00CD00C3" w:rsidP="00CD00C3">
      <w:pPr>
        <w:pStyle w:val="Heading4"/>
        <w:numPr>
          <w:ilvl w:val="0"/>
          <w:numId w:val="15"/>
        </w:numPr>
        <w:rPr>
          <w:rFonts w:cs="Calibri"/>
        </w:rPr>
      </w:pPr>
      <w:r w:rsidRPr="00290DE1">
        <w:rPr>
          <w:rFonts w:cs="Calibri"/>
        </w:rPr>
        <w:t>render ableism a mandatory subject of collective bargaining, including telework</w:t>
      </w:r>
    </w:p>
    <w:p w14:paraId="5AE4A36C" w14:textId="77777777" w:rsidR="00CD00C3" w:rsidRPr="00290DE1" w:rsidRDefault="00CD00C3" w:rsidP="00CD00C3">
      <w:pPr>
        <w:pStyle w:val="Heading4"/>
        <w:numPr>
          <w:ilvl w:val="0"/>
          <w:numId w:val="15"/>
        </w:numPr>
        <w:rPr>
          <w:rFonts w:cs="Calibri"/>
        </w:rPr>
      </w:pPr>
      <w:r w:rsidRPr="00290DE1">
        <w:rPr>
          <w:rFonts w:cs="Calibri"/>
        </w:rPr>
        <w:t>render climate change a mandatory subject of collective bargaining</w:t>
      </w:r>
    </w:p>
    <w:p w14:paraId="105E55BB" w14:textId="77777777" w:rsidR="00CD00C3" w:rsidRPr="00290DE1" w:rsidRDefault="00CD00C3" w:rsidP="00CD00C3">
      <w:pPr>
        <w:pStyle w:val="Heading4"/>
        <w:numPr>
          <w:ilvl w:val="0"/>
          <w:numId w:val="15"/>
        </w:numPr>
        <w:rPr>
          <w:rFonts w:cs="Calibri"/>
        </w:rPr>
      </w:pPr>
      <w:r w:rsidRPr="00290DE1">
        <w:rPr>
          <w:rFonts w:cs="Calibri"/>
        </w:rPr>
        <w:t>legalize secondary actions.</w:t>
      </w:r>
    </w:p>
    <w:p w14:paraId="0E0BA534" w14:textId="77777777" w:rsidR="00CD00C3" w:rsidRPr="00290DE1" w:rsidRDefault="00CD00C3" w:rsidP="00CD00C3"/>
    <w:p w14:paraId="6FCD6D31" w14:textId="77777777" w:rsidR="00CD00C3" w:rsidRPr="00290DE1" w:rsidRDefault="00CD00C3" w:rsidP="00CD00C3">
      <w:pPr>
        <w:pStyle w:val="Heading4"/>
        <w:rPr>
          <w:rFonts w:cs="Calibri"/>
        </w:rPr>
      </w:pPr>
      <w:r w:rsidRPr="00290DE1">
        <w:rPr>
          <w:rFonts w:cs="Calibri"/>
        </w:rPr>
        <w:t>Second, to establish that shortcomings of it are not intrinsic, and a reason to embrace the political rather than to cede it:</w:t>
      </w:r>
    </w:p>
    <w:p w14:paraId="36E2DE92" w14:textId="77777777" w:rsidR="00CD00C3" w:rsidRPr="00290DE1" w:rsidRDefault="00CD00C3" w:rsidP="00CD00C3">
      <w:pPr>
        <w:pStyle w:val="Heading4"/>
        <w:numPr>
          <w:ilvl w:val="0"/>
          <w:numId w:val="16"/>
        </w:numPr>
        <w:rPr>
          <w:rFonts w:cs="Calibri"/>
        </w:rPr>
      </w:pPr>
      <w:r w:rsidRPr="00290DE1">
        <w:rPr>
          <w:rFonts w:cs="Calibri"/>
        </w:rPr>
        <w:t>legally require bargaining at the sectoral level</w:t>
      </w:r>
    </w:p>
    <w:p w14:paraId="388164ED" w14:textId="77777777" w:rsidR="00CD00C3" w:rsidRPr="00290DE1" w:rsidRDefault="00CD00C3" w:rsidP="00CD00C3">
      <w:pPr>
        <w:pStyle w:val="Heading4"/>
        <w:numPr>
          <w:ilvl w:val="0"/>
          <w:numId w:val="16"/>
        </w:numPr>
        <w:rPr>
          <w:rFonts w:cs="Calibri"/>
        </w:rPr>
      </w:pPr>
      <w:r w:rsidRPr="00290DE1">
        <w:rPr>
          <w:rFonts w:cs="Calibri"/>
        </w:rPr>
        <w:t>require strict just-cause for firing</w:t>
      </w:r>
    </w:p>
    <w:p w14:paraId="5709A26D" w14:textId="77777777" w:rsidR="00CD00C3" w:rsidRPr="00290DE1" w:rsidRDefault="00CD00C3" w:rsidP="00CD00C3">
      <w:pPr>
        <w:pStyle w:val="Heading4"/>
        <w:numPr>
          <w:ilvl w:val="0"/>
          <w:numId w:val="16"/>
        </w:numPr>
        <w:rPr>
          <w:rFonts w:cs="Calibri"/>
        </w:rPr>
      </w:pPr>
      <w:r w:rsidRPr="00290DE1">
        <w:rPr>
          <w:rFonts w:cs="Calibri"/>
        </w:rPr>
        <w:t>establish disability as a Constitutionally protected class</w:t>
      </w:r>
    </w:p>
    <w:p w14:paraId="27A910A2" w14:textId="77777777" w:rsidR="00CD00C3" w:rsidRPr="00290DE1" w:rsidRDefault="00CD00C3" w:rsidP="00CD00C3">
      <w:pPr>
        <w:pStyle w:val="Heading4"/>
        <w:numPr>
          <w:ilvl w:val="0"/>
          <w:numId w:val="16"/>
        </w:numPr>
        <w:rPr>
          <w:rFonts w:cs="Calibri"/>
        </w:rPr>
      </w:pPr>
      <w:r w:rsidRPr="00290DE1">
        <w:rPr>
          <w:rFonts w:cs="Calibri"/>
        </w:rPr>
        <w:t>establish a quorum at the NLRB</w:t>
      </w:r>
    </w:p>
    <w:p w14:paraId="1BEFD2F2" w14:textId="77777777" w:rsidR="00CD00C3" w:rsidRPr="00290DE1" w:rsidRDefault="00CD00C3" w:rsidP="00CD00C3">
      <w:pPr>
        <w:pStyle w:val="Heading4"/>
        <w:numPr>
          <w:ilvl w:val="0"/>
          <w:numId w:val="16"/>
        </w:numPr>
        <w:rPr>
          <w:rFonts w:cs="Calibri"/>
        </w:rPr>
      </w:pPr>
      <w:r w:rsidRPr="00290DE1">
        <w:rPr>
          <w:rFonts w:cs="Calibri"/>
        </w:rPr>
        <w:t>staff the NLRB with progressives</w:t>
      </w:r>
    </w:p>
    <w:p w14:paraId="5A7C5B50" w14:textId="77777777" w:rsidR="00CD00C3" w:rsidRPr="00290DE1" w:rsidRDefault="00CD00C3" w:rsidP="00CD00C3">
      <w:pPr>
        <w:pStyle w:val="Heading4"/>
        <w:numPr>
          <w:ilvl w:val="0"/>
          <w:numId w:val="16"/>
        </w:numPr>
        <w:rPr>
          <w:rFonts w:cs="Calibri"/>
        </w:rPr>
      </w:pPr>
      <w:r w:rsidRPr="00290DE1">
        <w:rPr>
          <w:rFonts w:cs="Calibri"/>
        </w:rPr>
        <w:t>strengthen the NLRB's authority to bring enforcement actions</w:t>
      </w:r>
    </w:p>
    <w:p w14:paraId="6FC7FE40" w14:textId="77777777" w:rsidR="00CD00C3" w:rsidRPr="00290DE1" w:rsidRDefault="00CD00C3" w:rsidP="00CD00C3">
      <w:pPr>
        <w:pStyle w:val="Heading4"/>
        <w:numPr>
          <w:ilvl w:val="0"/>
          <w:numId w:val="16"/>
        </w:numPr>
        <w:rPr>
          <w:rFonts w:cs="Calibri"/>
        </w:rPr>
      </w:pPr>
      <w:r w:rsidRPr="00290DE1">
        <w:rPr>
          <w:rFonts w:cs="Calibri"/>
        </w:rPr>
        <w:t>pack the Supreme Court with progressive justices</w:t>
      </w:r>
    </w:p>
    <w:p w14:paraId="6671D68F" w14:textId="77777777" w:rsidR="00CD00C3" w:rsidRPr="00290DE1" w:rsidRDefault="00CD00C3" w:rsidP="00CD00C3">
      <w:pPr>
        <w:pStyle w:val="Heading4"/>
        <w:rPr>
          <w:rFonts w:cs="Calibri"/>
        </w:rPr>
      </w:pPr>
      <w:r w:rsidRPr="00290DE1">
        <w:rPr>
          <w:rFonts w:cs="Calibri"/>
        </w:rPr>
        <w:t>Third, to further demonstrate that their critiques of work have zero to do with collective bargaining itself, in the sense that they in NO WAY necessitate work but rather strengthen the position of those who DO choose to work:</w:t>
      </w:r>
    </w:p>
    <w:p w14:paraId="384108C9" w14:textId="77777777" w:rsidR="00CD00C3" w:rsidRPr="00290DE1" w:rsidRDefault="00CD00C3" w:rsidP="00CD00C3">
      <w:pPr>
        <w:pStyle w:val="Heading4"/>
        <w:numPr>
          <w:ilvl w:val="0"/>
          <w:numId w:val="17"/>
        </w:numPr>
        <w:rPr>
          <w:rFonts w:cs="Calibri"/>
        </w:rPr>
      </w:pPr>
      <w:r w:rsidRPr="00290DE1">
        <w:rPr>
          <w:rFonts w:cs="Calibri"/>
        </w:rPr>
        <w:t>provide a high Guaranteed Minimum Income, publicly clarifying that work is not a necessity</w:t>
      </w:r>
      <w:r w:rsidRPr="00290DE1">
        <w:rPr>
          <w:rFonts w:cs="Calibri"/>
        </w:rPr>
        <w:br/>
      </w:r>
    </w:p>
    <w:p w14:paraId="31FAE2E2" w14:textId="77777777" w:rsidR="00CD00C3" w:rsidRPr="00290DE1" w:rsidRDefault="00CD00C3" w:rsidP="00CD00C3"/>
    <w:p w14:paraId="00DEC61B" w14:textId="77777777" w:rsidR="00CD00C3" w:rsidRPr="00290DE1" w:rsidRDefault="00CD00C3" w:rsidP="00CD00C3">
      <w:pPr>
        <w:pStyle w:val="Heading4"/>
        <w:rPr>
          <w:rFonts w:cs="Calibri"/>
        </w:rPr>
      </w:pPr>
      <w:r w:rsidRPr="00290DE1">
        <w:rPr>
          <w:rFonts w:cs="Calibri"/>
        </w:rPr>
        <w:t>1. That solves climate change:</w:t>
      </w:r>
    </w:p>
    <w:p w14:paraId="7D62B0A7" w14:textId="77777777" w:rsidR="00CD00C3" w:rsidRPr="00290DE1" w:rsidRDefault="00CD00C3" w:rsidP="00CD00C3">
      <w:pPr>
        <w:pStyle w:val="Heading4"/>
        <w:rPr>
          <w:rFonts w:cs="Calibri"/>
        </w:rPr>
      </w:pPr>
      <w:r w:rsidRPr="00290DE1">
        <w:rPr>
          <w:rFonts w:cs="Calibri"/>
        </w:rPr>
        <w:t xml:space="preserve">Expanding mandatory subjects of bargaining constitutes a </w:t>
      </w:r>
      <w:r w:rsidRPr="00290DE1">
        <w:rPr>
          <w:rFonts w:cs="Calibri"/>
          <w:u w:val="single"/>
        </w:rPr>
        <w:t>radical</w:t>
      </w:r>
      <w:r w:rsidRPr="00290DE1">
        <w:rPr>
          <w:rFonts w:cs="Calibri"/>
          <w:rPrChange w:id="0" w:author="Brandon Kelley" w:date="2025-06-11T18:31:00Z" w16du:dateUtc="2025-06-11T23:31:00Z">
            <w:rPr>
              <w:rFonts w:eastAsiaTheme="minorHAnsi" w:cs="Calibri"/>
              <w:sz w:val="22"/>
              <w:u w:val="single"/>
            </w:rPr>
          </w:rPrChange>
        </w:rPr>
        <w:t xml:space="preserve"> </w:t>
      </w:r>
      <w:r w:rsidRPr="00290DE1">
        <w:rPr>
          <w:rFonts w:cs="Calibri"/>
          <w:u w:val="single"/>
        </w:rPr>
        <w:t>restructuring</w:t>
      </w:r>
      <w:r w:rsidRPr="00290DE1">
        <w:rPr>
          <w:rFonts w:cs="Calibri"/>
        </w:rPr>
        <w:t xml:space="preserve"> of labor </w:t>
      </w:r>
      <w:r w:rsidRPr="00290DE1">
        <w:rPr>
          <w:rFonts w:cs="Calibri"/>
          <w:u w:val="single"/>
          <w:rPrChange w:id="1" w:author="Brandon Kelley" w:date="2025-06-11T18:31:00Z" w16du:dateUtc="2025-06-11T23:31:00Z">
            <w:rPr>
              <w:rFonts w:eastAsiaTheme="minorHAnsi" w:cs="Calibri"/>
              <w:sz w:val="22"/>
            </w:rPr>
          </w:rPrChange>
        </w:rPr>
        <w:t>law</w:t>
      </w:r>
      <w:r w:rsidRPr="00290DE1">
        <w:rPr>
          <w:rFonts w:cs="Calibri"/>
        </w:rPr>
        <w:t xml:space="preserve"> that </w:t>
      </w:r>
      <w:r w:rsidRPr="00290DE1">
        <w:rPr>
          <w:rFonts w:cs="Calibri"/>
          <w:u w:val="single"/>
        </w:rPr>
        <w:t xml:space="preserve">finally </w:t>
      </w:r>
      <w:r w:rsidRPr="00290DE1">
        <w:rPr>
          <w:rFonts w:cs="Calibri"/>
        </w:rPr>
        <w:t xml:space="preserve">combats climate change. Workers are </w:t>
      </w:r>
      <w:r w:rsidRPr="00290DE1">
        <w:rPr>
          <w:rFonts w:cs="Calibri"/>
          <w:u w:val="single"/>
        </w:rPr>
        <w:t xml:space="preserve">demanding </w:t>
      </w:r>
      <w:r w:rsidRPr="00290DE1">
        <w:rPr>
          <w:rFonts w:cs="Calibri"/>
        </w:rPr>
        <w:t xml:space="preserve">their employers </w:t>
      </w:r>
      <w:r w:rsidRPr="00290DE1">
        <w:rPr>
          <w:rFonts w:cs="Calibri"/>
          <w:u w:val="single"/>
        </w:rPr>
        <w:t xml:space="preserve">fight climate change </w:t>
      </w:r>
      <w:r w:rsidRPr="00290DE1">
        <w:rPr>
          <w:rFonts w:cs="Calibri"/>
        </w:rPr>
        <w:t xml:space="preserve">BUT lack the </w:t>
      </w:r>
      <w:r w:rsidRPr="00290DE1">
        <w:rPr>
          <w:rFonts w:cs="Calibri"/>
          <w:u w:val="single"/>
        </w:rPr>
        <w:t xml:space="preserve">legal ability </w:t>
      </w:r>
      <w:r w:rsidRPr="00290DE1">
        <w:rPr>
          <w:rFonts w:cs="Calibri"/>
        </w:rPr>
        <w:t xml:space="preserve">to </w:t>
      </w:r>
      <w:r w:rsidRPr="00290DE1">
        <w:rPr>
          <w:rFonts w:cs="Calibri"/>
          <w:u w:val="single"/>
        </w:rPr>
        <w:t xml:space="preserve">enforce </w:t>
      </w:r>
      <w:r w:rsidRPr="00290DE1">
        <w:rPr>
          <w:rFonts w:cs="Calibri"/>
        </w:rPr>
        <w:t xml:space="preserve">their demands. </w:t>
      </w:r>
    </w:p>
    <w:p w14:paraId="4E1FF55F" w14:textId="77777777" w:rsidR="00CD00C3" w:rsidRPr="00290DE1" w:rsidRDefault="00CD00C3" w:rsidP="00CD00C3">
      <w:pPr>
        <w:rPr>
          <w:rStyle w:val="Style13ptBold"/>
        </w:rPr>
      </w:pPr>
      <w:r w:rsidRPr="00290DE1">
        <w:rPr>
          <w:rStyle w:val="Style13ptBold"/>
        </w:rPr>
        <w:t xml:space="preserve">Block 19 </w:t>
      </w:r>
      <w:r w:rsidRPr="00290DE1">
        <w:t>– Professor of Practice and the Executive Director of the Center for Labor and a Just Economy at Harvard Law School.</w:t>
      </w:r>
    </w:p>
    <w:p w14:paraId="3B1528E2" w14:textId="77777777" w:rsidR="00CD00C3" w:rsidRPr="00290DE1" w:rsidRDefault="00CD00C3" w:rsidP="00CD00C3">
      <w:r w:rsidRPr="00290DE1">
        <w:t xml:space="preserve">Sharon Block, “How Labor Law Could Help – Not Hinder – Tackling Big Problems,” </w:t>
      </w:r>
      <w:proofErr w:type="spellStart"/>
      <w:r w:rsidRPr="00290DE1">
        <w:t>Onlabor</w:t>
      </w:r>
      <w:proofErr w:type="spellEnd"/>
      <w:r w:rsidRPr="00290DE1">
        <w:t xml:space="preserve">, 12/6/19, https://onlabor.org/how-labor-law-could-help-not-hinder-tackling-big-problems/ </w:t>
      </w:r>
    </w:p>
    <w:p w14:paraId="35CE4B1B" w14:textId="77777777" w:rsidR="00CD00C3" w:rsidRPr="00290DE1" w:rsidRDefault="00CD00C3" w:rsidP="00CD00C3">
      <w:pPr>
        <w:rPr>
          <w:sz w:val="14"/>
        </w:rPr>
      </w:pPr>
      <w:r w:rsidRPr="00290DE1">
        <w:rPr>
          <w:sz w:val="14"/>
        </w:rPr>
        <w:t xml:space="preserve">Lately we </w:t>
      </w:r>
      <w:proofErr w:type="gramStart"/>
      <w:r w:rsidRPr="00290DE1">
        <w:rPr>
          <w:sz w:val="14"/>
        </w:rPr>
        <w:t>are</w:t>
      </w:r>
      <w:proofErr w:type="gramEnd"/>
      <w:r w:rsidRPr="00290DE1">
        <w:rPr>
          <w:sz w:val="14"/>
        </w:rPr>
        <w:t xml:space="preserve"> seeing </w:t>
      </w:r>
      <w:r w:rsidRPr="00290DE1">
        <w:rPr>
          <w:rStyle w:val="StyleUnderline"/>
          <w:highlight w:val="green"/>
        </w:rPr>
        <w:t>workers</w:t>
      </w:r>
      <w:r w:rsidRPr="00290DE1">
        <w:rPr>
          <w:rStyle w:val="StyleUnderline"/>
        </w:rPr>
        <w:t xml:space="preserve"> </w:t>
      </w:r>
      <w:r w:rsidRPr="00290DE1">
        <w:rPr>
          <w:rStyle w:val="StyleUnderline"/>
          <w:highlight w:val="green"/>
        </w:rPr>
        <w:t>trying to</w:t>
      </w:r>
      <w:r w:rsidRPr="00290DE1">
        <w:rPr>
          <w:sz w:val="14"/>
          <w:highlight w:val="green"/>
        </w:rPr>
        <w:t xml:space="preserve"> </w:t>
      </w:r>
      <w:r w:rsidRPr="00290DE1">
        <w:rPr>
          <w:rStyle w:val="Emphasis"/>
          <w:highlight w:val="green"/>
        </w:rPr>
        <w:t>enforce demands</w:t>
      </w:r>
      <w:r w:rsidRPr="00290DE1">
        <w:rPr>
          <w:sz w:val="14"/>
        </w:rPr>
        <w:t xml:space="preserve"> </w:t>
      </w:r>
      <w:r w:rsidRPr="00290DE1">
        <w:rPr>
          <w:rStyle w:val="StyleUnderline"/>
          <w:highlight w:val="green"/>
        </w:rPr>
        <w:t>that</w:t>
      </w:r>
      <w:r w:rsidRPr="00290DE1">
        <w:rPr>
          <w:rStyle w:val="StyleUnderline"/>
        </w:rPr>
        <w:t xml:space="preserve"> their </w:t>
      </w:r>
      <w:r w:rsidRPr="00290DE1">
        <w:rPr>
          <w:rStyle w:val="StyleUnderline"/>
          <w:highlight w:val="green"/>
        </w:rPr>
        <w:t>employers address</w:t>
      </w:r>
      <w:r w:rsidRPr="00290DE1">
        <w:rPr>
          <w:rStyle w:val="StyleUnderline"/>
        </w:rPr>
        <w:t xml:space="preserve"> the </w:t>
      </w:r>
      <w:r w:rsidRPr="00290DE1">
        <w:rPr>
          <w:rStyle w:val="StyleUnderline"/>
          <w:highlight w:val="green"/>
        </w:rPr>
        <w:t>climate crisis</w:t>
      </w:r>
      <w:r w:rsidRPr="00290DE1">
        <w:rPr>
          <w:sz w:val="14"/>
        </w:rPr>
        <w:t xml:space="preserve">.  Leaders of the “Bargaining for the Common Good” movement have made addressing the climate crisis a focus of their innovative bargaining campaigns.  In September, Amazon workers at the Seattle headquarters walked off </w:t>
      </w:r>
      <w:proofErr w:type="gramStart"/>
      <w:r w:rsidRPr="00290DE1">
        <w:rPr>
          <w:sz w:val="14"/>
        </w:rPr>
        <w:t>the</w:t>
      </w:r>
      <w:proofErr w:type="gramEnd"/>
      <w:r w:rsidRPr="00290DE1">
        <w:rPr>
          <w:sz w:val="14"/>
        </w:rPr>
        <w:t xml:space="preserve"> job to protest the company’s failure to take bolder action on climate.  </w:t>
      </w:r>
      <w:proofErr w:type="spellStart"/>
      <w:r w:rsidRPr="00290DE1">
        <w:rPr>
          <w:sz w:val="14"/>
        </w:rPr>
        <w:t>OnLabor’s</w:t>
      </w:r>
      <w:proofErr w:type="spellEnd"/>
      <w:r w:rsidRPr="00290DE1">
        <w:rPr>
          <w:sz w:val="14"/>
        </w:rPr>
        <w:t xml:space="preserve"> own Jared Odessky recently provided an overview in “In These Times” of provisions in collective bargaining agreements that address climate protection goals.</w:t>
      </w:r>
    </w:p>
    <w:p w14:paraId="46241EF4" w14:textId="77777777" w:rsidR="00CD00C3" w:rsidRPr="00290DE1" w:rsidRDefault="00CD00C3" w:rsidP="00CD00C3">
      <w:pPr>
        <w:rPr>
          <w:sz w:val="14"/>
        </w:rPr>
      </w:pPr>
      <w:r w:rsidRPr="00290DE1">
        <w:rPr>
          <w:sz w:val="14"/>
        </w:rPr>
        <w:t xml:space="preserve">I fear, however, that </w:t>
      </w:r>
      <w:r w:rsidRPr="00290DE1">
        <w:rPr>
          <w:rStyle w:val="StyleUnderline"/>
        </w:rPr>
        <w:t xml:space="preserve">these </w:t>
      </w:r>
      <w:r w:rsidRPr="00290DE1">
        <w:rPr>
          <w:rStyle w:val="StyleUnderline"/>
          <w:highlight w:val="green"/>
        </w:rPr>
        <w:t>efforts</w:t>
      </w:r>
      <w:r w:rsidRPr="00290DE1">
        <w:rPr>
          <w:sz w:val="14"/>
        </w:rPr>
        <w:t xml:space="preserve"> to deal with climate change at the bargaining table </w:t>
      </w:r>
      <w:r w:rsidRPr="00290DE1">
        <w:rPr>
          <w:rStyle w:val="StyleUnderline"/>
        </w:rPr>
        <w:t xml:space="preserve">are destined to have </w:t>
      </w:r>
      <w:r w:rsidRPr="00290DE1">
        <w:rPr>
          <w:rStyle w:val="StyleUnderline"/>
          <w:highlight w:val="green"/>
        </w:rPr>
        <w:t>limited success</w:t>
      </w:r>
      <w:r w:rsidRPr="00290DE1">
        <w:rPr>
          <w:rStyle w:val="StyleUnderline"/>
        </w:rPr>
        <w:t xml:space="preserve"> </w:t>
      </w:r>
      <w:r w:rsidRPr="00290DE1">
        <w:rPr>
          <w:rStyle w:val="StyleUnderline"/>
          <w:highlight w:val="green"/>
        </w:rPr>
        <w:t>because</w:t>
      </w:r>
      <w:r w:rsidRPr="00290DE1">
        <w:rPr>
          <w:rStyle w:val="StyleUnderline"/>
        </w:rPr>
        <w:t xml:space="preserve"> of the </w:t>
      </w:r>
      <w:r w:rsidRPr="00290DE1">
        <w:rPr>
          <w:rStyle w:val="StyleUnderline"/>
          <w:highlight w:val="green"/>
        </w:rPr>
        <w:t>fundamental structural problems</w:t>
      </w:r>
      <w:r w:rsidRPr="00290DE1">
        <w:rPr>
          <w:rStyle w:val="StyleUnderline"/>
        </w:rPr>
        <w:t xml:space="preserve"> with our </w:t>
      </w:r>
      <w:r w:rsidRPr="00290DE1">
        <w:rPr>
          <w:rStyle w:val="Emphasis"/>
        </w:rPr>
        <w:t>labor law</w:t>
      </w:r>
      <w:r w:rsidRPr="00290DE1">
        <w:rPr>
          <w:sz w:val="14"/>
        </w:rPr>
        <w:t xml:space="preserve">.  </w:t>
      </w:r>
      <w:r w:rsidRPr="00290DE1">
        <w:rPr>
          <w:rStyle w:val="Emphasis"/>
          <w:highlight w:val="green"/>
        </w:rPr>
        <w:t>Enterprise bargaining</w:t>
      </w:r>
      <w:r w:rsidRPr="00290DE1">
        <w:rPr>
          <w:sz w:val="14"/>
        </w:rPr>
        <w:t xml:space="preserve"> </w:t>
      </w:r>
      <w:r w:rsidRPr="00290DE1">
        <w:rPr>
          <w:rStyle w:val="StyleUnderline"/>
        </w:rPr>
        <w:t xml:space="preserve">severely </w:t>
      </w:r>
      <w:r w:rsidRPr="00290DE1">
        <w:rPr>
          <w:rStyle w:val="StyleUnderline"/>
          <w:highlight w:val="green"/>
        </w:rPr>
        <w:t>limits</w:t>
      </w:r>
      <w:r w:rsidRPr="00290DE1">
        <w:rPr>
          <w:rStyle w:val="StyleUnderline"/>
        </w:rPr>
        <w:t xml:space="preserve"> the </w:t>
      </w:r>
      <w:r w:rsidRPr="00290DE1">
        <w:rPr>
          <w:rStyle w:val="StyleUnderline"/>
          <w:highlight w:val="green"/>
        </w:rPr>
        <w:t>scope</w:t>
      </w:r>
      <w:r w:rsidRPr="00290DE1">
        <w:rPr>
          <w:rStyle w:val="StyleUnderline"/>
        </w:rPr>
        <w:t xml:space="preserve"> of what workers </w:t>
      </w:r>
      <w:r w:rsidRPr="00290DE1">
        <w:rPr>
          <w:sz w:val="14"/>
        </w:rPr>
        <w:t xml:space="preserve">can accomplish through bargaining, including what they </w:t>
      </w:r>
      <w:r w:rsidRPr="00290DE1">
        <w:rPr>
          <w:rStyle w:val="StyleUnderline"/>
        </w:rPr>
        <w:t xml:space="preserve">can accomplish on </w:t>
      </w:r>
      <w:r w:rsidRPr="00290DE1">
        <w:rPr>
          <w:rStyle w:val="Emphasis"/>
        </w:rPr>
        <w:t>climate</w:t>
      </w:r>
      <w:r w:rsidRPr="00290DE1">
        <w:rPr>
          <w:sz w:val="14"/>
        </w:rPr>
        <w:t xml:space="preserve">, </w:t>
      </w:r>
      <w:r w:rsidRPr="00290DE1">
        <w:rPr>
          <w:rStyle w:val="StyleUnderline"/>
        </w:rPr>
        <w:t>because</w:t>
      </w:r>
      <w:r w:rsidRPr="00290DE1">
        <w:rPr>
          <w:sz w:val="14"/>
        </w:rPr>
        <w:t xml:space="preserve"> collective bargaining agreements apply only to one firm (at best).  </w:t>
      </w:r>
      <w:r w:rsidRPr="00290DE1">
        <w:rPr>
          <w:rStyle w:val="StyleUnderline"/>
          <w:highlight w:val="green"/>
        </w:rPr>
        <w:t>No</w:t>
      </w:r>
      <w:r w:rsidRPr="00290DE1">
        <w:rPr>
          <w:rStyle w:val="StyleUnderline"/>
        </w:rPr>
        <w:t xml:space="preserve"> </w:t>
      </w:r>
      <w:r w:rsidRPr="00290DE1">
        <w:rPr>
          <w:rStyle w:val="StyleUnderline"/>
          <w:highlight w:val="green"/>
        </w:rPr>
        <w:t>single</w:t>
      </w:r>
      <w:r w:rsidRPr="00290DE1">
        <w:rPr>
          <w:rStyle w:val="StyleUnderline"/>
        </w:rPr>
        <w:t xml:space="preserve"> </w:t>
      </w:r>
      <w:r w:rsidRPr="00290DE1">
        <w:rPr>
          <w:rStyle w:val="StyleUnderline"/>
          <w:highlight w:val="green"/>
        </w:rPr>
        <w:t>employer</w:t>
      </w:r>
      <w:r w:rsidRPr="00290DE1">
        <w:rPr>
          <w:rStyle w:val="StyleUnderline"/>
        </w:rPr>
        <w:t xml:space="preserve"> can </w:t>
      </w:r>
      <w:r w:rsidRPr="00290DE1">
        <w:rPr>
          <w:rStyle w:val="StyleUnderline"/>
          <w:highlight w:val="green"/>
        </w:rPr>
        <w:t xml:space="preserve">make a </w:t>
      </w:r>
      <w:r w:rsidRPr="00290DE1">
        <w:rPr>
          <w:rStyle w:val="Emphasis"/>
          <w:highlight w:val="green"/>
        </w:rPr>
        <w:t xml:space="preserve">meaningful </w:t>
      </w:r>
      <w:r w:rsidRPr="00290DE1">
        <w:rPr>
          <w:rStyle w:val="StyleUnderline"/>
          <w:highlight w:val="green"/>
        </w:rPr>
        <w:t>difference</w:t>
      </w:r>
      <w:r w:rsidRPr="00290DE1">
        <w:rPr>
          <w:rStyle w:val="StyleUnderline"/>
        </w:rPr>
        <w:t xml:space="preserve"> in climate change</w:t>
      </w:r>
      <w:r w:rsidRPr="00290DE1">
        <w:rPr>
          <w:sz w:val="14"/>
        </w:rPr>
        <w:t xml:space="preserve">, no matter how much the company reduces its carbon footprint or advocates for clean energy policies.  A single </w:t>
      </w:r>
      <w:proofErr w:type="gramStart"/>
      <w:r w:rsidRPr="00290DE1">
        <w:rPr>
          <w:sz w:val="14"/>
        </w:rPr>
        <w:t>employer at</w:t>
      </w:r>
      <w:proofErr w:type="gramEnd"/>
      <w:r w:rsidRPr="00290DE1">
        <w:rPr>
          <w:sz w:val="14"/>
        </w:rPr>
        <w:t xml:space="preserve"> </w:t>
      </w:r>
      <w:proofErr w:type="gramStart"/>
      <w:r w:rsidRPr="00290DE1">
        <w:rPr>
          <w:sz w:val="14"/>
        </w:rPr>
        <w:t>best can</w:t>
      </w:r>
      <w:proofErr w:type="gramEnd"/>
      <w:r w:rsidRPr="00290DE1">
        <w:rPr>
          <w:sz w:val="14"/>
        </w:rPr>
        <w:t xml:space="preserve">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72C44FCD" w14:textId="77777777" w:rsidR="00CD00C3" w:rsidRPr="00290DE1" w:rsidRDefault="00CD00C3" w:rsidP="00CD00C3">
      <w:pPr>
        <w:rPr>
          <w:sz w:val="14"/>
        </w:rPr>
      </w:pPr>
      <w:r w:rsidRPr="00290DE1">
        <w:rPr>
          <w:sz w:val="14"/>
        </w:rPr>
        <w:t xml:space="preserve">Moreover, </w:t>
      </w:r>
      <w:r w:rsidRPr="00290DE1">
        <w:rPr>
          <w:rStyle w:val="StyleUnderline"/>
        </w:rPr>
        <w:t xml:space="preserve">the law’s definition of </w:t>
      </w:r>
      <w:r w:rsidRPr="00290DE1">
        <w:rPr>
          <w:rStyle w:val="StyleUnderline"/>
          <w:highlight w:val="green"/>
        </w:rPr>
        <w:t>mandatory subjects</w:t>
      </w:r>
      <w:r w:rsidRPr="00290DE1">
        <w:rPr>
          <w:sz w:val="14"/>
        </w:rPr>
        <w:t xml:space="preserve"> of bargaining </w:t>
      </w:r>
      <w:r w:rsidRPr="00290DE1">
        <w:rPr>
          <w:rStyle w:val="StyleUnderline"/>
          <w:highlight w:val="green"/>
        </w:rPr>
        <w:t>raises</w:t>
      </w:r>
      <w:r w:rsidRPr="00290DE1">
        <w:rPr>
          <w:rStyle w:val="StyleUnderline"/>
        </w:rPr>
        <w:t xml:space="preserve"> </w:t>
      </w:r>
      <w:r w:rsidRPr="00290DE1">
        <w:rPr>
          <w:rStyle w:val="StyleUnderline"/>
          <w:highlight w:val="green"/>
        </w:rPr>
        <w:t>questions</w:t>
      </w:r>
      <w:r w:rsidRPr="00290DE1">
        <w:rPr>
          <w:rStyle w:val="StyleUnderline"/>
        </w:rPr>
        <w:t xml:space="preserve"> about </w:t>
      </w:r>
      <w:r w:rsidRPr="00290DE1">
        <w:rPr>
          <w:rStyle w:val="StyleUnderline"/>
          <w:highlight w:val="green"/>
        </w:rPr>
        <w:t>whether unions</w:t>
      </w:r>
      <w:r w:rsidRPr="00290DE1">
        <w:rPr>
          <w:sz w:val="14"/>
        </w:rPr>
        <w:t xml:space="preserve"> in our enterprise-based bargaining system </w:t>
      </w:r>
      <w:r w:rsidRPr="00290DE1">
        <w:rPr>
          <w:rStyle w:val="StyleUnderline"/>
          <w:highlight w:val="green"/>
        </w:rPr>
        <w:t>can</w:t>
      </w:r>
      <w:r w:rsidRPr="00290DE1">
        <w:rPr>
          <w:rStyle w:val="StyleUnderline"/>
        </w:rPr>
        <w:t xml:space="preserve"> even </w:t>
      </w:r>
      <w:r w:rsidRPr="00290DE1">
        <w:rPr>
          <w:rStyle w:val="Emphasis"/>
          <w:highlight w:val="green"/>
        </w:rPr>
        <w:t>get</w:t>
      </w:r>
      <w:r w:rsidRPr="00290DE1">
        <w:rPr>
          <w:rStyle w:val="Emphasis"/>
        </w:rPr>
        <w:t xml:space="preserve"> the </w:t>
      </w:r>
      <w:r w:rsidRPr="00290DE1">
        <w:rPr>
          <w:rStyle w:val="Emphasis"/>
          <w:highlight w:val="green"/>
        </w:rPr>
        <w:t>climate</w:t>
      </w:r>
      <w:r w:rsidRPr="00290DE1">
        <w:rPr>
          <w:rStyle w:val="Emphasis"/>
        </w:rPr>
        <w:t xml:space="preserve"> issue</w:t>
      </w:r>
      <w:r w:rsidRPr="00290DE1">
        <w:rPr>
          <w:rStyle w:val="StyleUnderline"/>
        </w:rPr>
        <w:t xml:space="preserve"> </w:t>
      </w:r>
      <w:r w:rsidRPr="00290DE1">
        <w:rPr>
          <w:rStyle w:val="StyleUnderline"/>
          <w:highlight w:val="green"/>
        </w:rPr>
        <w:t xml:space="preserve">to the </w:t>
      </w:r>
      <w:r w:rsidRPr="00290DE1">
        <w:rPr>
          <w:rStyle w:val="Emphasis"/>
        </w:rPr>
        <w:t xml:space="preserve">bargaining </w:t>
      </w:r>
      <w:r w:rsidRPr="00290DE1">
        <w:rPr>
          <w:rStyle w:val="Emphasis"/>
          <w:highlight w:val="green"/>
        </w:rPr>
        <w:t>table</w:t>
      </w:r>
      <w:r w:rsidRPr="00290DE1">
        <w:rPr>
          <w:sz w:val="14"/>
          <w:highlight w:val="green"/>
        </w:rPr>
        <w:t>.</w:t>
      </w:r>
    </w:p>
    <w:p w14:paraId="70367184" w14:textId="77777777" w:rsidR="00CD00C3" w:rsidRPr="00290DE1" w:rsidRDefault="00CD00C3" w:rsidP="00CD00C3">
      <w:pPr>
        <w:rPr>
          <w:sz w:val="14"/>
        </w:rPr>
      </w:pPr>
      <w:r w:rsidRPr="00290DE1">
        <w:rPr>
          <w:sz w:val="14"/>
        </w:rPr>
        <w:t xml:space="preserve">I’ve written previously about how </w:t>
      </w:r>
      <w:r w:rsidRPr="00290DE1">
        <w:rPr>
          <w:rStyle w:val="StyleUnderline"/>
        </w:rPr>
        <w:t xml:space="preserve">the </w:t>
      </w:r>
      <w:r w:rsidRPr="00290DE1">
        <w:rPr>
          <w:rStyle w:val="StyleUnderline"/>
          <w:highlight w:val="green"/>
        </w:rPr>
        <w:t>NLRA’s narrow definition</w:t>
      </w:r>
      <w:r w:rsidRPr="00290DE1">
        <w:rPr>
          <w:sz w:val="14"/>
        </w:rPr>
        <w:t xml:space="preserve"> of mandatory </w:t>
      </w:r>
      <w:proofErr w:type="gramStart"/>
      <w:r w:rsidRPr="00290DE1">
        <w:rPr>
          <w:sz w:val="14"/>
        </w:rPr>
        <w:t>subjects of bargaining</w:t>
      </w:r>
      <w:proofErr w:type="gramEnd"/>
      <w:r w:rsidRPr="00290DE1">
        <w:rPr>
          <w:sz w:val="14"/>
        </w:rPr>
        <w:t xml:space="preserve"> </w:t>
      </w:r>
      <w:r w:rsidRPr="00290DE1">
        <w:rPr>
          <w:rStyle w:val="StyleUnderline"/>
        </w:rPr>
        <w:t xml:space="preserve">is an </w:t>
      </w:r>
      <w:r w:rsidRPr="00290DE1">
        <w:rPr>
          <w:rStyle w:val="Emphasis"/>
          <w:highlight w:val="green"/>
        </w:rPr>
        <w:t>impediment</w:t>
      </w:r>
      <w:r w:rsidRPr="00290DE1">
        <w:rPr>
          <w:rStyle w:val="StyleUnderline"/>
          <w:highlight w:val="green"/>
        </w:rPr>
        <w:t xml:space="preserve"> to</w:t>
      </w:r>
      <w:r w:rsidRPr="00290DE1">
        <w:rPr>
          <w:rStyle w:val="StyleUnderline"/>
        </w:rPr>
        <w:t xml:space="preserve"> </w:t>
      </w:r>
      <w:r w:rsidRPr="00290DE1">
        <w:rPr>
          <w:rStyle w:val="StyleUnderline"/>
          <w:highlight w:val="green"/>
        </w:rPr>
        <w:t>workers</w:t>
      </w:r>
      <w:r w:rsidRPr="00290DE1">
        <w:rPr>
          <w:rStyle w:val="StyleUnderline"/>
        </w:rPr>
        <w:t xml:space="preserve"> </w:t>
      </w:r>
      <w:r w:rsidRPr="00290DE1">
        <w:rPr>
          <w:rStyle w:val="StyleUnderline"/>
          <w:highlight w:val="green"/>
        </w:rPr>
        <w:t>being</w:t>
      </w:r>
      <w:r w:rsidRPr="00290DE1">
        <w:rPr>
          <w:rStyle w:val="StyleUnderline"/>
        </w:rPr>
        <w:t xml:space="preserve"> </w:t>
      </w:r>
      <w:r w:rsidRPr="00290DE1">
        <w:rPr>
          <w:rStyle w:val="StyleUnderline"/>
          <w:highlight w:val="green"/>
        </w:rPr>
        <w:t xml:space="preserve">able to weigh in </w:t>
      </w:r>
      <w:r w:rsidRPr="00290DE1">
        <w:rPr>
          <w:rStyle w:val="StyleUnderline"/>
        </w:rPr>
        <w:t xml:space="preserve">on </w:t>
      </w:r>
      <w:r w:rsidRPr="00290DE1">
        <w:rPr>
          <w:sz w:val="14"/>
        </w:rPr>
        <w:t xml:space="preserve">the full range of issues in which they are interested, including the response to </w:t>
      </w:r>
      <w:r w:rsidRPr="00290DE1">
        <w:rPr>
          <w:rStyle w:val="StyleUnderline"/>
        </w:rPr>
        <w:t xml:space="preserve">the </w:t>
      </w:r>
      <w:r w:rsidRPr="00290DE1">
        <w:rPr>
          <w:rStyle w:val="Emphasis"/>
        </w:rPr>
        <w:t>climate crisis</w:t>
      </w:r>
      <w:r w:rsidRPr="00290DE1">
        <w:rPr>
          <w:sz w:val="14"/>
        </w:rPr>
        <w:t xml:space="preserve">.  To be a mandatory subject of bargaining, a proposal must not only be related to a term or condition of employment, </w:t>
      </w:r>
      <w:proofErr w:type="gramStart"/>
      <w:r w:rsidRPr="00290DE1">
        <w:rPr>
          <w:sz w:val="14"/>
        </w:rPr>
        <w:t>it</w:t>
      </w:r>
      <w:proofErr w:type="gramEnd"/>
      <w:r w:rsidRPr="00290DE1">
        <w:rPr>
          <w:sz w:val="14"/>
        </w:rPr>
        <w:t xml:space="preserve"> must also be within an employer’s influence or control.  See Eastex, Inc. v. NLRB, 437 U.S.  556, 568 n. 18 (1978).  If </w:t>
      </w:r>
      <w:proofErr w:type="gramStart"/>
      <w:r w:rsidRPr="00290DE1">
        <w:rPr>
          <w:sz w:val="14"/>
        </w:rPr>
        <w:t>workers’</w:t>
      </w:r>
      <w:proofErr w:type="gramEnd"/>
      <w:r w:rsidRPr="00290DE1">
        <w:rPr>
          <w:sz w:val="14"/>
        </w:rPr>
        <w:t xml:space="preserve">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73ADD381" w14:textId="77777777" w:rsidR="00CD00C3" w:rsidRPr="00290DE1" w:rsidRDefault="00CD00C3" w:rsidP="00CD00C3">
      <w:pPr>
        <w:rPr>
          <w:sz w:val="14"/>
        </w:rPr>
      </w:pPr>
      <w:r w:rsidRPr="00290DE1">
        <w:rPr>
          <w:sz w:val="14"/>
        </w:rPr>
        <w:t xml:space="preserve">Moving to </w:t>
      </w:r>
      <w:r w:rsidRPr="00290DE1">
        <w:rPr>
          <w:rStyle w:val="StyleUnderline"/>
          <w:highlight w:val="green"/>
        </w:rPr>
        <w:t>sectoral bargaining</w:t>
      </w:r>
      <w:r w:rsidRPr="00290DE1">
        <w:rPr>
          <w:sz w:val="14"/>
        </w:rPr>
        <w:t xml:space="preserve">, however, </w:t>
      </w:r>
      <w:r w:rsidRPr="00290DE1">
        <w:rPr>
          <w:rStyle w:val="StyleUnderline"/>
        </w:rPr>
        <w:t xml:space="preserve">would </w:t>
      </w:r>
      <w:r w:rsidRPr="00290DE1">
        <w:rPr>
          <w:rStyle w:val="Emphasis"/>
          <w:highlight w:val="green"/>
        </w:rPr>
        <w:t>expand the scope</w:t>
      </w:r>
      <w:r w:rsidRPr="00290DE1">
        <w:rPr>
          <w:rStyle w:val="StyleUnderline"/>
          <w:highlight w:val="green"/>
        </w:rPr>
        <w:t xml:space="preserve"> </w:t>
      </w:r>
      <w:r w:rsidRPr="00290DE1">
        <w:rPr>
          <w:rStyle w:val="StyleUnderline"/>
        </w:rPr>
        <w:t>of collective bargaining</w:t>
      </w:r>
      <w:r w:rsidRPr="00290DE1">
        <w:rPr>
          <w:sz w:val="14"/>
        </w:rPr>
        <w:t xml:space="preserve"> agreements </w:t>
      </w:r>
      <w:r w:rsidRPr="00290DE1">
        <w:rPr>
          <w:rStyle w:val="StyleUnderline"/>
        </w:rPr>
        <w:t xml:space="preserve">in a way that would </w:t>
      </w:r>
      <w:r w:rsidRPr="00290DE1">
        <w:rPr>
          <w:rStyle w:val="StyleUnderline"/>
          <w:highlight w:val="green"/>
        </w:rPr>
        <w:t>enable unions to</w:t>
      </w:r>
      <w:r w:rsidRPr="00290DE1">
        <w:rPr>
          <w:rStyle w:val="StyleUnderline"/>
        </w:rPr>
        <w:t xml:space="preserve"> </w:t>
      </w:r>
      <w:r w:rsidRPr="00290DE1">
        <w:rPr>
          <w:rStyle w:val="Emphasis"/>
        </w:rPr>
        <w:t xml:space="preserve">better </w:t>
      </w:r>
      <w:r w:rsidRPr="00290DE1">
        <w:rPr>
          <w:rStyle w:val="Emphasis"/>
          <w:highlight w:val="green"/>
        </w:rPr>
        <w:t>address</w:t>
      </w:r>
      <w:r w:rsidRPr="00290DE1">
        <w:rPr>
          <w:rStyle w:val="Emphasis"/>
        </w:rPr>
        <w:t xml:space="preserve"> </w:t>
      </w:r>
      <w:r w:rsidRPr="00290DE1">
        <w:rPr>
          <w:rStyle w:val="Emphasis"/>
          <w:highlight w:val="green"/>
        </w:rPr>
        <w:t>climate</w:t>
      </w:r>
      <w:r w:rsidRPr="00290DE1">
        <w:rPr>
          <w:rStyle w:val="Emphasis"/>
        </w:rPr>
        <w:t xml:space="preserve"> change</w:t>
      </w:r>
      <w:r w:rsidRPr="00290DE1">
        <w:rPr>
          <w:sz w:val="14"/>
        </w:rPr>
        <w:t xml:space="preserve">. Imagine if </w:t>
      </w:r>
      <w:r w:rsidRPr="00290DE1">
        <w:rPr>
          <w:rStyle w:val="StyleUnderline"/>
        </w:rPr>
        <w:t xml:space="preserve">workers could </w:t>
      </w:r>
      <w:r w:rsidRPr="00290DE1">
        <w:rPr>
          <w:rStyle w:val="StyleUnderline"/>
          <w:highlight w:val="green"/>
        </w:rPr>
        <w:t>create</w:t>
      </w:r>
      <w:r w:rsidRPr="00290DE1">
        <w:rPr>
          <w:rStyle w:val="StyleUnderline"/>
        </w:rPr>
        <w:t xml:space="preserve"> a </w:t>
      </w:r>
      <w:r w:rsidRPr="00290DE1">
        <w:rPr>
          <w:rStyle w:val="Emphasis"/>
          <w:highlight w:val="green"/>
        </w:rPr>
        <w:t>coordinated movement</w:t>
      </w:r>
      <w:r w:rsidRPr="00290DE1">
        <w:rPr>
          <w:sz w:val="14"/>
          <w:highlight w:val="green"/>
        </w:rPr>
        <w:t xml:space="preserve"> </w:t>
      </w:r>
      <w:r w:rsidRPr="00290DE1">
        <w:rPr>
          <w:rStyle w:val="StyleUnderline"/>
          <w:highlight w:val="green"/>
        </w:rPr>
        <w:t>to demand</w:t>
      </w:r>
      <w:r w:rsidRPr="00290DE1">
        <w:rPr>
          <w:sz w:val="14"/>
        </w:rPr>
        <w:t xml:space="preserve"> in bargaining that </w:t>
      </w:r>
      <w:r w:rsidRPr="00290DE1">
        <w:rPr>
          <w:rStyle w:val="Emphasis"/>
        </w:rPr>
        <w:t xml:space="preserve">lots of </w:t>
      </w:r>
      <w:r w:rsidRPr="00290DE1">
        <w:rPr>
          <w:rStyle w:val="Emphasis"/>
          <w:highlight w:val="green"/>
        </w:rPr>
        <w:t>employers</w:t>
      </w:r>
      <w:r w:rsidRPr="00290DE1">
        <w:rPr>
          <w:sz w:val="14"/>
        </w:rPr>
        <w:t xml:space="preserve"> </w:t>
      </w:r>
      <w:r w:rsidRPr="00290DE1">
        <w:rPr>
          <w:rStyle w:val="StyleUnderline"/>
          <w:highlight w:val="green"/>
        </w:rPr>
        <w:t>reduce</w:t>
      </w:r>
      <w:r w:rsidRPr="00290DE1">
        <w:rPr>
          <w:rStyle w:val="StyleUnderline"/>
        </w:rPr>
        <w:t xml:space="preserve"> their </w:t>
      </w:r>
      <w:r w:rsidRPr="00290DE1">
        <w:rPr>
          <w:rStyle w:val="StyleUnderline"/>
          <w:highlight w:val="green"/>
        </w:rPr>
        <w:t>carbon</w:t>
      </w:r>
      <w:r w:rsidRPr="00290DE1">
        <w:rPr>
          <w:rStyle w:val="StyleUnderline"/>
        </w:rPr>
        <w:t xml:space="preserve"> footprints</w:t>
      </w:r>
      <w:r w:rsidRPr="00290DE1">
        <w:rPr>
          <w:sz w:val="14"/>
        </w:rPr>
        <w:t xml:space="preserve"> – maybe together employers could </w:t>
      </w:r>
      <w:proofErr w:type="gramStart"/>
      <w:r w:rsidRPr="00290DE1">
        <w:rPr>
          <w:sz w:val="14"/>
        </w:rPr>
        <w:t>actually impact</w:t>
      </w:r>
      <w:proofErr w:type="gramEnd"/>
      <w:r w:rsidRPr="00290DE1">
        <w:rPr>
          <w:sz w:val="14"/>
        </w:rPr>
        <w:t xml:space="preserve"> climate change.  The climate crisis is so massive and all-encompassing there are legitimate questions as to whether even a coordinated approach among employers could have a meaningful impact.  </w:t>
      </w:r>
      <w:r w:rsidRPr="00290DE1">
        <w:rPr>
          <w:rStyle w:val="StyleUnderline"/>
        </w:rPr>
        <w:t xml:space="preserve">Legislation that mandates </w:t>
      </w:r>
      <w:r w:rsidRPr="00290DE1">
        <w:rPr>
          <w:rStyle w:val="Emphasis"/>
          <w:highlight w:val="green"/>
        </w:rPr>
        <w:t>radical change</w:t>
      </w:r>
      <w:r w:rsidRPr="00290DE1">
        <w:rPr>
          <w:sz w:val="14"/>
        </w:rPr>
        <w:t xml:space="preserve"> in the U.S. climate policy, along the lines of the Green New Deal, </w:t>
      </w:r>
      <w:r w:rsidRPr="00290DE1">
        <w:rPr>
          <w:rStyle w:val="StyleUnderline"/>
        </w:rPr>
        <w:t xml:space="preserve">is </w:t>
      </w:r>
      <w:r w:rsidRPr="00290DE1">
        <w:rPr>
          <w:rStyle w:val="StyleUnderline"/>
          <w:highlight w:val="green"/>
        </w:rPr>
        <w:t>necessary</w:t>
      </w:r>
      <w:r w:rsidRPr="00290DE1">
        <w:rPr>
          <w:rStyle w:val="StyleUnderline"/>
        </w:rPr>
        <w:t xml:space="preserve"> to </w:t>
      </w:r>
      <w:r w:rsidRPr="00290DE1">
        <w:rPr>
          <w:rStyle w:val="Emphasis"/>
        </w:rPr>
        <w:t>save the planet</w:t>
      </w:r>
      <w:r w:rsidRPr="00290DE1">
        <w:rPr>
          <w:rStyle w:val="StyleUnderline"/>
        </w:rPr>
        <w:t>.</w:t>
      </w:r>
      <w:r w:rsidRPr="00290DE1">
        <w:rPr>
          <w:sz w:val="14"/>
        </w:rPr>
        <w:t xml:space="preserve">  I suggest, however, that a worker-driven coordinated sectoral policy on climate change could be a positive step in making </w:t>
      </w:r>
      <w:proofErr w:type="gramStart"/>
      <w:r w:rsidRPr="00290DE1">
        <w:rPr>
          <w:sz w:val="14"/>
        </w:rPr>
        <w:t>big needed</w:t>
      </w:r>
      <w:proofErr w:type="gramEnd"/>
      <w:r w:rsidRPr="00290DE1">
        <w:rPr>
          <w:sz w:val="14"/>
        </w:rPr>
        <w:t xml:space="preserve"> changes.</w:t>
      </w:r>
    </w:p>
    <w:p w14:paraId="6E97F41F" w14:textId="77777777" w:rsidR="00CD00C3" w:rsidRPr="00290DE1" w:rsidRDefault="00CD00C3" w:rsidP="00CD00C3">
      <w:pPr>
        <w:rPr>
          <w:sz w:val="14"/>
        </w:rPr>
      </w:pPr>
      <w:r w:rsidRPr="00290DE1">
        <w:rPr>
          <w:sz w:val="14"/>
        </w:rPr>
        <w:t xml:space="preserve">Although such a worker-driven industry-wide approach is not possible under the NLRA, </w:t>
      </w:r>
      <w:r w:rsidRPr="00290DE1">
        <w:rPr>
          <w:rStyle w:val="StyleUnderline"/>
        </w:rPr>
        <w:t xml:space="preserve">labor law reform could </w:t>
      </w:r>
      <w:r w:rsidRPr="00290DE1">
        <w:rPr>
          <w:rStyle w:val="Emphasis"/>
        </w:rPr>
        <w:t>move the U.S.</w:t>
      </w:r>
      <w:r w:rsidRPr="00290DE1">
        <w:rPr>
          <w:rStyle w:val="StyleUnderline"/>
        </w:rPr>
        <w:t xml:space="preserve"> to a </w:t>
      </w:r>
      <w:r w:rsidRPr="00290DE1">
        <w:rPr>
          <w:rStyle w:val="Emphasis"/>
        </w:rPr>
        <w:t>sectoral bargaining system</w:t>
      </w:r>
      <w:r w:rsidRPr="00290DE1">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w:t>
      </w:r>
      <w:proofErr w:type="gramStart"/>
      <w:r w:rsidRPr="00290DE1">
        <w:rPr>
          <w:sz w:val="14"/>
        </w:rPr>
        <w:t>all of</w:t>
      </w:r>
      <w:proofErr w:type="gramEnd"/>
      <w:r w:rsidRPr="00290DE1">
        <w:rPr>
          <w:sz w:val="14"/>
        </w:rPr>
        <w:t xml:space="preserve">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90DE1">
        <w:rPr>
          <w:rStyle w:val="StyleUnderline"/>
        </w:rPr>
        <w:t>sectoral bargaining</w:t>
      </w:r>
      <w:r w:rsidRPr="00290DE1">
        <w:rPr>
          <w:sz w:val="14"/>
        </w:rPr>
        <w:t xml:space="preserve"> such coordination is not beyond the realm of possibility.  If successful, we </w:t>
      </w:r>
      <w:r w:rsidRPr="00290DE1">
        <w:rPr>
          <w:rStyle w:val="StyleUnderline"/>
        </w:rPr>
        <w:t xml:space="preserve">could be on our way to tackling one of the </w:t>
      </w:r>
      <w:r w:rsidRPr="00290DE1">
        <w:rPr>
          <w:rStyle w:val="Emphasis"/>
        </w:rPr>
        <w:t>most significant contributors</w:t>
      </w:r>
      <w:r w:rsidRPr="00290DE1">
        <w:rPr>
          <w:rStyle w:val="StyleUnderline"/>
        </w:rPr>
        <w:t xml:space="preserve"> to </w:t>
      </w:r>
      <w:r w:rsidRPr="00290DE1">
        <w:rPr>
          <w:rStyle w:val="Emphasis"/>
        </w:rPr>
        <w:t>carbon pollution</w:t>
      </w:r>
      <w:r w:rsidRPr="00290DE1">
        <w:rPr>
          <w:sz w:val="14"/>
        </w:rPr>
        <w:t>.</w:t>
      </w:r>
    </w:p>
    <w:p w14:paraId="567D37A1" w14:textId="77777777" w:rsidR="00CD00C3" w:rsidRPr="00290DE1" w:rsidRDefault="00CD00C3" w:rsidP="00CD00C3">
      <w:pPr>
        <w:rPr>
          <w:sz w:val="14"/>
        </w:rPr>
      </w:pPr>
      <w:r w:rsidRPr="00290DE1">
        <w:rPr>
          <w:rStyle w:val="Emphasis"/>
        </w:rPr>
        <w:t>Electricity generation</w:t>
      </w:r>
      <w:r w:rsidRPr="00290DE1">
        <w:rPr>
          <w:sz w:val="14"/>
        </w:rPr>
        <w:t xml:space="preserve"> is another sector that </w:t>
      </w:r>
      <w:r w:rsidRPr="00290DE1">
        <w:rPr>
          <w:rStyle w:val="StyleUnderline"/>
        </w:rPr>
        <w:t xml:space="preserve">must be </w:t>
      </w:r>
      <w:r w:rsidRPr="00290DE1">
        <w:rPr>
          <w:rStyle w:val="Emphasis"/>
        </w:rPr>
        <w:t>reformed</w:t>
      </w:r>
      <w:r w:rsidRPr="00290DE1">
        <w:rPr>
          <w:sz w:val="14"/>
        </w:rPr>
        <w:t xml:space="preserve"> to arrest the climate crisis.  </w:t>
      </w:r>
      <w:r w:rsidRPr="00290DE1">
        <w:rPr>
          <w:rStyle w:val="StyleUnderline"/>
          <w:highlight w:val="green"/>
        </w:rPr>
        <w:t>Unions</w:t>
      </w:r>
      <w:r w:rsidRPr="00290DE1">
        <w:rPr>
          <w:sz w:val="14"/>
        </w:rPr>
        <w:t xml:space="preserve"> that represent workers in the energy sector </w:t>
      </w:r>
      <w:r w:rsidRPr="00290DE1">
        <w:rPr>
          <w:rStyle w:val="StyleUnderline"/>
        </w:rPr>
        <w:t xml:space="preserve">could </w:t>
      </w:r>
      <w:r w:rsidRPr="00290DE1">
        <w:rPr>
          <w:rStyle w:val="StyleUnderline"/>
          <w:highlight w:val="green"/>
        </w:rPr>
        <w:t>bring clean energy generation proposals</w:t>
      </w:r>
      <w:r w:rsidRPr="00290DE1">
        <w:rPr>
          <w:sz w:val="14"/>
        </w:rPr>
        <w:t xml:space="preserve"> to a sectoral bargaining table </w:t>
      </w:r>
      <w:r w:rsidRPr="00290DE1">
        <w:rPr>
          <w:rStyle w:val="StyleUnderline"/>
          <w:highlight w:val="green"/>
        </w:rPr>
        <w:t xml:space="preserve">and negotiate the terms of a </w:t>
      </w:r>
      <w:r w:rsidRPr="00290DE1">
        <w:rPr>
          <w:rStyle w:val="Emphasis"/>
          <w:highlight w:val="green"/>
        </w:rPr>
        <w:t>just transition</w:t>
      </w:r>
      <w:r w:rsidRPr="00290DE1">
        <w:rPr>
          <w:sz w:val="14"/>
        </w:rPr>
        <w:t xml:space="preserve"> – one that leads to cleaner energy and support for workers whose jobs change </w:t>
      </w:r>
      <w:proofErr w:type="gramStart"/>
      <w:r w:rsidRPr="00290DE1">
        <w:rPr>
          <w:sz w:val="14"/>
        </w:rPr>
        <w:t>as a result of</w:t>
      </w:r>
      <w:proofErr w:type="gramEnd"/>
      <w:r w:rsidRPr="00290DE1">
        <w:rPr>
          <w:sz w:val="14"/>
        </w:rPr>
        <w:t xml:space="preserve">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1CCC0AC2" w14:textId="77777777" w:rsidR="00CD00C3" w:rsidRPr="00290DE1" w:rsidRDefault="00CD00C3" w:rsidP="00CD00C3">
      <w:pPr>
        <w:rPr>
          <w:sz w:val="14"/>
        </w:rPr>
      </w:pPr>
      <w:r w:rsidRPr="00290DE1">
        <w:rPr>
          <w:rStyle w:val="StyleUnderline"/>
        </w:rPr>
        <w:t>Facilitating sectoral bargaining over climate</w:t>
      </w:r>
      <w:r w:rsidRPr="00290DE1">
        <w:rPr>
          <w:sz w:val="14"/>
        </w:rPr>
        <w:t xml:space="preserve"> crisis strategies would be beneficial for two reasons.  First, it </w:t>
      </w:r>
      <w:r w:rsidRPr="00290DE1">
        <w:rPr>
          <w:rStyle w:val="StyleUnderline"/>
        </w:rPr>
        <w:t xml:space="preserve">would </w:t>
      </w:r>
      <w:r w:rsidRPr="00290DE1">
        <w:rPr>
          <w:rStyle w:val="StyleUnderline"/>
          <w:highlight w:val="green"/>
        </w:rPr>
        <w:t>create</w:t>
      </w:r>
      <w:r w:rsidRPr="00290DE1">
        <w:rPr>
          <w:rStyle w:val="StyleUnderline"/>
        </w:rPr>
        <w:t xml:space="preserve"> a </w:t>
      </w:r>
      <w:r w:rsidRPr="00290DE1">
        <w:rPr>
          <w:rStyle w:val="Emphasis"/>
          <w:highlight w:val="green"/>
        </w:rPr>
        <w:t>new tool</w:t>
      </w:r>
      <w:r w:rsidRPr="00290DE1">
        <w:rPr>
          <w:rStyle w:val="StyleUnderline"/>
          <w:highlight w:val="green"/>
        </w:rPr>
        <w:t xml:space="preserve"> to</w:t>
      </w:r>
      <w:r w:rsidRPr="00290DE1">
        <w:rPr>
          <w:rStyle w:val="StyleUnderline"/>
        </w:rPr>
        <w:t xml:space="preserve"> put </w:t>
      </w:r>
      <w:r w:rsidRPr="00290DE1">
        <w:rPr>
          <w:rStyle w:val="StyleUnderline"/>
          <w:highlight w:val="green"/>
        </w:rPr>
        <w:t>pressure</w:t>
      </w:r>
      <w:r w:rsidRPr="00290DE1">
        <w:rPr>
          <w:rStyle w:val="StyleUnderline"/>
        </w:rPr>
        <w:t xml:space="preserve"> on </w:t>
      </w:r>
      <w:r w:rsidRPr="00290DE1">
        <w:rPr>
          <w:rStyle w:val="StyleUnderline"/>
          <w:highlight w:val="green"/>
        </w:rPr>
        <w:t>corporations</w:t>
      </w:r>
      <w:r w:rsidRPr="00290DE1">
        <w:rPr>
          <w:rStyle w:val="StyleUnderline"/>
        </w:rPr>
        <w:t xml:space="preserve"> to </w:t>
      </w:r>
      <w:r w:rsidRPr="00290DE1">
        <w:rPr>
          <w:rStyle w:val="Emphasis"/>
        </w:rPr>
        <w:t>change their behavior</w:t>
      </w:r>
      <w:r w:rsidRPr="00290DE1">
        <w:rPr>
          <w:sz w:val="14"/>
        </w:rPr>
        <w:t xml:space="preserve">.  So far, relying on voluntary corporate commitments or our gridlocked political system has not yielded the results we need.  </w:t>
      </w:r>
      <w:r w:rsidRPr="00290DE1">
        <w:rPr>
          <w:rStyle w:val="StyleUnderline"/>
        </w:rPr>
        <w:t xml:space="preserve">Second, it would </w:t>
      </w:r>
      <w:r w:rsidRPr="00290DE1">
        <w:rPr>
          <w:rStyle w:val="StyleUnderline"/>
          <w:highlight w:val="green"/>
        </w:rPr>
        <w:t>ensure</w:t>
      </w:r>
      <w:r w:rsidRPr="00290DE1">
        <w:rPr>
          <w:rStyle w:val="StyleUnderline"/>
        </w:rPr>
        <w:t xml:space="preserve"> that </w:t>
      </w:r>
      <w:r w:rsidRPr="00290DE1">
        <w:rPr>
          <w:rStyle w:val="StyleUnderline"/>
          <w:highlight w:val="green"/>
        </w:rPr>
        <w:t>workers</w:t>
      </w:r>
      <w:r w:rsidRPr="00290DE1">
        <w:rPr>
          <w:rStyle w:val="StyleUnderline"/>
        </w:rPr>
        <w:t xml:space="preserve"> </w:t>
      </w:r>
      <w:r w:rsidRPr="00290DE1">
        <w:rPr>
          <w:rStyle w:val="StyleUnderline"/>
          <w:highlight w:val="green"/>
        </w:rPr>
        <w:t xml:space="preserve">have a </w:t>
      </w:r>
      <w:r w:rsidRPr="00290DE1">
        <w:rPr>
          <w:rStyle w:val="Emphasis"/>
          <w:highlight w:val="green"/>
        </w:rPr>
        <w:t>direct voice</w:t>
      </w:r>
      <w:r w:rsidRPr="00290DE1">
        <w:rPr>
          <w:rStyle w:val="StyleUnderline"/>
        </w:rPr>
        <w:t xml:space="preserve"> in influencing how corporations address the climate crisis</w:t>
      </w:r>
      <w:r w:rsidRPr="00290DE1">
        <w:rPr>
          <w:sz w:val="14"/>
        </w:rPr>
        <w:t>.  Workers are already on the front line of suffering from our inaction on climate – it makes sense to reform labor law so they can have a chance to spur much needed action.</w:t>
      </w:r>
    </w:p>
    <w:p w14:paraId="5AC58433" w14:textId="77777777" w:rsidR="00CD00C3" w:rsidRPr="00290DE1" w:rsidRDefault="00CD00C3" w:rsidP="00CD00C3">
      <w:pPr>
        <w:rPr>
          <w:sz w:val="14"/>
        </w:rPr>
      </w:pPr>
    </w:p>
    <w:p w14:paraId="666D7C8E" w14:textId="77777777" w:rsidR="00CD00C3" w:rsidRPr="00290DE1" w:rsidRDefault="00CD00C3" w:rsidP="00CD00C3">
      <w:pPr>
        <w:pStyle w:val="Heading4"/>
        <w:rPr>
          <w:rFonts w:cs="Calibri"/>
          <w:u w:val="single"/>
        </w:rPr>
      </w:pPr>
      <w:r w:rsidRPr="00290DE1">
        <w:rPr>
          <w:rFonts w:cs="Calibri"/>
        </w:rPr>
        <w:t xml:space="preserve">Secondary strikes are </w:t>
      </w:r>
      <w:r w:rsidRPr="00290DE1">
        <w:rPr>
          <w:rFonts w:cs="Calibri"/>
          <w:u w:val="single"/>
        </w:rPr>
        <w:t xml:space="preserve">critical </w:t>
      </w:r>
      <w:r w:rsidRPr="00290DE1">
        <w:rPr>
          <w:rFonts w:cs="Calibri"/>
        </w:rPr>
        <w:t xml:space="preserve">to tackle climate change </w:t>
      </w:r>
      <w:r w:rsidRPr="00290DE1">
        <w:rPr>
          <w:rFonts w:cs="Calibri"/>
          <w:u w:val="single"/>
        </w:rPr>
        <w:t>transnationally</w:t>
      </w:r>
      <w:r w:rsidRPr="00290DE1">
        <w:rPr>
          <w:rFonts w:cs="Calibri"/>
        </w:rPr>
        <w:t xml:space="preserve"> — In particular, it’s key to enable </w:t>
      </w:r>
      <w:r w:rsidRPr="00290DE1">
        <w:rPr>
          <w:rFonts w:cs="Calibri"/>
          <w:u w:val="single"/>
        </w:rPr>
        <w:t>targeting</w:t>
      </w:r>
      <w:r w:rsidRPr="00290DE1">
        <w:rPr>
          <w:rFonts w:cs="Calibri"/>
        </w:rPr>
        <w:t xml:space="preserve"> of </w:t>
      </w:r>
      <w:r w:rsidRPr="00290DE1">
        <w:rPr>
          <w:rFonts w:cs="Calibri"/>
          <w:u w:val="single"/>
        </w:rPr>
        <w:t>upstream</w:t>
      </w:r>
      <w:r w:rsidRPr="00290DE1">
        <w:rPr>
          <w:rFonts w:cs="Calibri"/>
        </w:rPr>
        <w:t xml:space="preserve"> and </w:t>
      </w:r>
      <w:r w:rsidRPr="00290DE1">
        <w:rPr>
          <w:rFonts w:cs="Calibri"/>
          <w:u w:val="single"/>
        </w:rPr>
        <w:t>downstream</w:t>
      </w:r>
      <w:r w:rsidRPr="00290DE1">
        <w:rPr>
          <w:rFonts w:cs="Calibri"/>
        </w:rPr>
        <w:t xml:space="preserve"> players throughout the </w:t>
      </w:r>
      <w:r w:rsidRPr="00290DE1">
        <w:rPr>
          <w:rFonts w:cs="Calibri"/>
          <w:u w:val="single"/>
        </w:rPr>
        <w:t>supply chains.</w:t>
      </w:r>
    </w:p>
    <w:p w14:paraId="1150403C" w14:textId="77777777" w:rsidR="00CD00C3" w:rsidRPr="00290DE1" w:rsidRDefault="00CD00C3" w:rsidP="00CD00C3">
      <w:pPr>
        <w:rPr>
          <w:rStyle w:val="Style13ptBold"/>
        </w:rPr>
      </w:pPr>
      <w:proofErr w:type="spellStart"/>
      <w:r w:rsidRPr="00290DE1">
        <w:rPr>
          <w:rStyle w:val="Style13ptBold"/>
        </w:rPr>
        <w:t>Novitz</w:t>
      </w:r>
      <w:proofErr w:type="spellEnd"/>
      <w:r w:rsidRPr="00290DE1">
        <w:rPr>
          <w:rStyle w:val="Style13ptBold"/>
        </w:rPr>
        <w:t xml:space="preserve"> 23 </w:t>
      </w:r>
      <w:r w:rsidRPr="00290DE1">
        <w:t xml:space="preserve">– Professor of </w:t>
      </w:r>
      <w:proofErr w:type="spellStart"/>
      <w:r w:rsidRPr="00290DE1">
        <w:t>Labour</w:t>
      </w:r>
      <w:proofErr w:type="spellEnd"/>
      <w:r w:rsidRPr="00290DE1">
        <w:t xml:space="preserve"> Law at the University of Bristol Law School.</w:t>
      </w:r>
    </w:p>
    <w:p w14:paraId="4EBCFFCF" w14:textId="77777777" w:rsidR="00CD00C3" w:rsidRPr="00290DE1" w:rsidRDefault="00CD00C3" w:rsidP="00CD00C3">
      <w:r w:rsidRPr="00290DE1">
        <w:t xml:space="preserve">Tonia </w:t>
      </w:r>
      <w:proofErr w:type="spellStart"/>
      <w:r w:rsidRPr="00290DE1">
        <w:t>Novitz</w:t>
      </w:r>
      <w:proofErr w:type="spellEnd"/>
      <w:r w:rsidRPr="00290DE1">
        <w:t xml:space="preserve">, “A just transition for </w:t>
      </w:r>
      <w:proofErr w:type="spellStart"/>
      <w:r w:rsidRPr="00290DE1">
        <w:t>labour</w:t>
      </w:r>
      <w:proofErr w:type="spellEnd"/>
      <w:r w:rsidRPr="00290DE1">
        <w:t xml:space="preserve">: how to enable collective voice from the world of work,” </w:t>
      </w:r>
      <w:proofErr w:type="spellStart"/>
      <w:r w:rsidRPr="00290DE1">
        <w:t>Britsol</w:t>
      </w:r>
      <w:proofErr w:type="spellEnd"/>
      <w:r w:rsidRPr="00290DE1">
        <w:t xml:space="preserve"> Research Portal, 2023, https://research-information.bris.ac.uk/ws/portalfiles/portal/379527945/A_Just_Transition_for_Labour_NOVITZ_ARTICLE_27.2.23.pdf</w:t>
      </w:r>
    </w:p>
    <w:p w14:paraId="43AE8303" w14:textId="77777777" w:rsidR="00CD00C3" w:rsidRPr="00290DE1" w:rsidRDefault="00CD00C3" w:rsidP="00CD00C3">
      <w:pPr>
        <w:rPr>
          <w:sz w:val="12"/>
        </w:rPr>
      </w:pPr>
      <w:r w:rsidRPr="00290DE1">
        <w:rPr>
          <w:sz w:val="12"/>
        </w:rPr>
        <w:t xml:space="preserve">Moreover, </w:t>
      </w:r>
      <w:r w:rsidRPr="00290DE1">
        <w:rPr>
          <w:rStyle w:val="StyleUnderline"/>
          <w:highlight w:val="green"/>
        </w:rPr>
        <w:t xml:space="preserve">legitimate objectives of collective </w:t>
      </w:r>
      <w:proofErr w:type="spellStart"/>
      <w:r w:rsidRPr="00290DE1">
        <w:rPr>
          <w:rStyle w:val="StyleUnderline"/>
          <w:highlight w:val="green"/>
        </w:rPr>
        <w:t>labour</w:t>
      </w:r>
      <w:proofErr w:type="spellEnd"/>
      <w:r w:rsidRPr="00290DE1">
        <w:rPr>
          <w:sz w:val="12"/>
        </w:rPr>
        <w:t xml:space="preserve"> voice </w:t>
      </w:r>
      <w:r w:rsidRPr="00290DE1">
        <w:rPr>
          <w:rStyle w:val="StyleUnderline"/>
        </w:rPr>
        <w:t xml:space="preserve">are </w:t>
      </w:r>
      <w:r w:rsidRPr="00290DE1">
        <w:rPr>
          <w:rStyle w:val="StyleUnderline"/>
          <w:highlight w:val="green"/>
        </w:rPr>
        <w:t>limited</w:t>
      </w:r>
      <w:r w:rsidRPr="00290DE1">
        <w:rPr>
          <w:sz w:val="12"/>
        </w:rPr>
        <w:t xml:space="preserve"> both </w:t>
      </w:r>
      <w:r w:rsidRPr="00290DE1">
        <w:rPr>
          <w:rStyle w:val="StyleUnderline"/>
          <w:highlight w:val="green"/>
        </w:rPr>
        <w:t>in national</w:t>
      </w:r>
      <w:r w:rsidRPr="00290DE1">
        <w:rPr>
          <w:rStyle w:val="StyleUnderline"/>
        </w:rPr>
        <w:t xml:space="preserve"> </w:t>
      </w:r>
      <w:proofErr w:type="spellStart"/>
      <w:r w:rsidRPr="00290DE1">
        <w:rPr>
          <w:rStyle w:val="StyleUnderline"/>
        </w:rPr>
        <w:t>labour</w:t>
      </w:r>
      <w:proofErr w:type="spellEnd"/>
      <w:r w:rsidRPr="00290DE1">
        <w:rPr>
          <w:rStyle w:val="StyleUnderline"/>
        </w:rPr>
        <w:t xml:space="preserve"> laws </w:t>
      </w:r>
      <w:r w:rsidRPr="00290DE1">
        <w:rPr>
          <w:rStyle w:val="StyleUnderline"/>
          <w:highlight w:val="green"/>
        </w:rPr>
        <w:t>and</w:t>
      </w:r>
      <w:r w:rsidRPr="00290DE1">
        <w:rPr>
          <w:rStyle w:val="StyleUnderline"/>
        </w:rPr>
        <w:t xml:space="preserve"> even </w:t>
      </w:r>
      <w:r w:rsidRPr="00290DE1">
        <w:rPr>
          <w:rStyle w:val="StyleUnderline"/>
          <w:highlight w:val="green"/>
        </w:rPr>
        <w:t>at</w:t>
      </w:r>
      <w:r w:rsidRPr="00290DE1">
        <w:rPr>
          <w:rStyle w:val="StyleUnderline"/>
        </w:rPr>
        <w:t xml:space="preserve"> the </w:t>
      </w:r>
      <w:r w:rsidRPr="00290DE1">
        <w:rPr>
          <w:rStyle w:val="StyleUnderline"/>
          <w:highlight w:val="green"/>
        </w:rPr>
        <w:t>ILO</w:t>
      </w:r>
      <w:r w:rsidRPr="00290DE1">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290DE1">
        <w:rPr>
          <w:rStyle w:val="StyleUnderline"/>
          <w:highlight w:val="green"/>
        </w:rPr>
        <w:t>Coordinated b</w:t>
      </w:r>
      <w:r w:rsidRPr="00290DE1">
        <w:rPr>
          <w:rStyle w:val="StyleUnderline"/>
        </w:rPr>
        <w:t xml:space="preserve">argaining across </w:t>
      </w:r>
      <w:r w:rsidRPr="00290DE1">
        <w:rPr>
          <w:rStyle w:val="Emphasis"/>
        </w:rPr>
        <w:t xml:space="preserve">corporate </w:t>
      </w:r>
      <w:r w:rsidRPr="00290DE1">
        <w:rPr>
          <w:rStyle w:val="Emphasis"/>
          <w:highlight w:val="green"/>
        </w:rPr>
        <w:t>subsidiaries</w:t>
      </w:r>
      <w:r w:rsidRPr="00290DE1">
        <w:rPr>
          <w:sz w:val="12"/>
        </w:rPr>
        <w:t xml:space="preserve"> supported, for example, </w:t>
      </w:r>
      <w:r w:rsidRPr="00290DE1">
        <w:rPr>
          <w:rStyle w:val="Emphasis"/>
          <w:highlight w:val="green"/>
        </w:rPr>
        <w:t>by</w:t>
      </w:r>
      <w:r w:rsidRPr="00290DE1">
        <w:rPr>
          <w:rStyle w:val="Emphasis"/>
        </w:rPr>
        <w:t xml:space="preserve"> sympathy </w:t>
      </w:r>
      <w:r w:rsidRPr="00290DE1">
        <w:rPr>
          <w:rStyle w:val="Emphasis"/>
          <w:highlight w:val="green"/>
        </w:rPr>
        <w:t xml:space="preserve">strikes </w:t>
      </w:r>
      <w:r w:rsidRPr="00290DE1">
        <w:rPr>
          <w:rStyle w:val="StyleUnderline"/>
          <w:highlight w:val="green"/>
        </w:rPr>
        <w:t>and</w:t>
      </w:r>
      <w:r w:rsidRPr="00290DE1">
        <w:rPr>
          <w:sz w:val="12"/>
        </w:rPr>
        <w:t xml:space="preserve"> even </w:t>
      </w:r>
      <w:r w:rsidRPr="00290DE1">
        <w:rPr>
          <w:rStyle w:val="Emphasis"/>
          <w:highlight w:val="green"/>
        </w:rPr>
        <w:t>transnational</w:t>
      </w:r>
      <w:r w:rsidRPr="00290DE1">
        <w:rPr>
          <w:rStyle w:val="StyleUnderline"/>
        </w:rPr>
        <w:t xml:space="preserve"> </w:t>
      </w:r>
      <w:r w:rsidRPr="00290DE1">
        <w:rPr>
          <w:rStyle w:val="StyleUnderline"/>
          <w:highlight w:val="green"/>
        </w:rPr>
        <w:t xml:space="preserve">cross-border </w:t>
      </w:r>
      <w:r w:rsidRPr="00290DE1">
        <w:rPr>
          <w:rStyle w:val="StyleUnderline"/>
        </w:rPr>
        <w:t xml:space="preserve">action may be </w:t>
      </w:r>
      <w:r w:rsidRPr="00290DE1">
        <w:rPr>
          <w:rStyle w:val="Emphasis"/>
          <w:highlight w:val="green"/>
        </w:rPr>
        <w:t>appropriate</w:t>
      </w:r>
      <w:r w:rsidRPr="00290DE1">
        <w:rPr>
          <w:sz w:val="12"/>
        </w:rPr>
        <w:t xml:space="preserve">. </w:t>
      </w:r>
      <w:r w:rsidRPr="00290DE1">
        <w:rPr>
          <w:rStyle w:val="StyleUnderline"/>
        </w:rPr>
        <w:t>Pollution does not</w:t>
      </w:r>
      <w:r w:rsidRPr="00290DE1">
        <w:rPr>
          <w:sz w:val="12"/>
        </w:rPr>
        <w:t xml:space="preserve"> neatly </w:t>
      </w:r>
      <w:r w:rsidRPr="00290DE1">
        <w:rPr>
          <w:rStyle w:val="Emphasis"/>
        </w:rPr>
        <w:t>stay</w:t>
      </w:r>
      <w:r w:rsidRPr="00290DE1">
        <w:rPr>
          <w:sz w:val="12"/>
        </w:rPr>
        <w:t xml:space="preserve"> </w:t>
      </w:r>
      <w:r w:rsidRPr="00290DE1">
        <w:rPr>
          <w:rStyle w:val="StyleUnderline"/>
        </w:rPr>
        <w:t xml:space="preserve">in one geographical </w:t>
      </w:r>
      <w:r w:rsidRPr="00290DE1">
        <w:rPr>
          <w:rStyle w:val="Emphasis"/>
        </w:rPr>
        <w:t>location</w:t>
      </w:r>
      <w:r w:rsidRPr="00290DE1">
        <w:rPr>
          <w:sz w:val="12"/>
        </w:rPr>
        <w:t xml:space="preserve"> and ecological </w:t>
      </w:r>
      <w:proofErr w:type="gramStart"/>
      <w:r w:rsidRPr="00290DE1">
        <w:rPr>
          <w:sz w:val="12"/>
        </w:rPr>
        <w:t>harms</w:t>
      </w:r>
      <w:proofErr w:type="gramEnd"/>
      <w:r w:rsidRPr="00290DE1">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290DE1">
        <w:rPr>
          <w:sz w:val="12"/>
        </w:rPr>
        <w:t>- generational</w:t>
      </w:r>
      <w:proofErr w:type="gramEnd"/>
      <w:r w:rsidRPr="00290DE1">
        <w:rPr>
          <w:sz w:val="12"/>
        </w:rPr>
        <w:t xml:space="preserve"> justice is to be considered. This question of the objectives of voice is the subject of the third part of this article.</w:t>
      </w:r>
    </w:p>
    <w:p w14:paraId="18E4E9A0" w14:textId="77777777" w:rsidR="00CD00C3" w:rsidRPr="00290DE1" w:rsidRDefault="00CD00C3" w:rsidP="00CD00C3">
      <w:pPr>
        <w:rPr>
          <w:sz w:val="12"/>
        </w:rPr>
      </w:pPr>
      <w:r w:rsidRPr="00290DE1">
        <w:rPr>
          <w:sz w:val="12"/>
        </w:rPr>
        <w:t xml:space="preserve">Finally, the article considers the methods of voice suitable for meaningful participation in ‘just </w:t>
      </w:r>
      <w:proofErr w:type="gramStart"/>
      <w:r w:rsidRPr="00290DE1">
        <w:rPr>
          <w:sz w:val="12"/>
        </w:rPr>
        <w:t>transitions’</w:t>
      </w:r>
      <w:proofErr w:type="gramEnd"/>
      <w:r w:rsidRPr="00290DE1">
        <w:rPr>
          <w:sz w:val="12"/>
        </w:rPr>
        <w:t xml:space="preserve">. There is a tendency to limit collective </w:t>
      </w:r>
      <w:proofErr w:type="gramStart"/>
      <w:r w:rsidRPr="00290DE1">
        <w:rPr>
          <w:sz w:val="12"/>
        </w:rPr>
        <w:t>worker</w:t>
      </w:r>
      <w:proofErr w:type="gramEnd"/>
      <w:r w:rsidRPr="00290DE1">
        <w:rPr>
          <w:sz w:val="12"/>
        </w:rPr>
        <w:t xml:space="preserve"> </w:t>
      </w:r>
      <w:proofErr w:type="gramStart"/>
      <w:r w:rsidRPr="00290DE1">
        <w:rPr>
          <w:sz w:val="12"/>
        </w:rPr>
        <w:t>voice</w:t>
      </w:r>
      <w:proofErr w:type="gramEnd"/>
      <w:r w:rsidRPr="00290DE1">
        <w:rPr>
          <w:sz w:val="12"/>
        </w:rPr>
        <w:t xml:space="preserve"> to consultation, rather than making </w:t>
      </w:r>
      <w:proofErr w:type="gramStart"/>
      <w:r w:rsidRPr="00290DE1">
        <w:rPr>
          <w:sz w:val="12"/>
        </w:rPr>
        <w:t>provision</w:t>
      </w:r>
      <w:proofErr w:type="gramEnd"/>
      <w:r w:rsidRPr="00290DE1">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20E3694E" w14:textId="77777777" w:rsidR="00CD00C3" w:rsidRPr="00290DE1" w:rsidRDefault="00CD00C3" w:rsidP="00CD00C3">
      <w:pPr>
        <w:rPr>
          <w:sz w:val="12"/>
        </w:rPr>
      </w:pPr>
      <w:r w:rsidRPr="00290DE1">
        <w:rPr>
          <w:sz w:val="12"/>
        </w:rPr>
        <w:t>II. IDENTITY OF VOICE</w:t>
      </w:r>
    </w:p>
    <w:p w14:paraId="4F4BA86E" w14:textId="77777777" w:rsidR="00CD00C3" w:rsidRPr="00290DE1" w:rsidRDefault="00CD00C3" w:rsidP="00CD00C3">
      <w:pPr>
        <w:rPr>
          <w:sz w:val="12"/>
        </w:rPr>
      </w:pPr>
      <w:r w:rsidRPr="00290DE1">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290DE1">
        <w:rPr>
          <w:sz w:val="12"/>
        </w:rPr>
        <w:t>impact</w:t>
      </w:r>
      <w:proofErr w:type="gramEnd"/>
      <w:r w:rsidRPr="00290DE1">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24896EA9" w14:textId="77777777" w:rsidR="00CD00C3" w:rsidRPr="00290DE1" w:rsidRDefault="00CD00C3" w:rsidP="00CD00C3">
      <w:pPr>
        <w:rPr>
          <w:sz w:val="12"/>
        </w:rPr>
      </w:pPr>
      <w:r w:rsidRPr="00290DE1">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290DE1">
        <w:rPr>
          <w:sz w:val="12"/>
        </w:rPr>
        <w:t>helpful, but</w:t>
      </w:r>
      <w:proofErr w:type="gramEnd"/>
      <w:r w:rsidRPr="00290DE1">
        <w:rPr>
          <w:sz w:val="12"/>
        </w:rPr>
        <w:t xml:space="preserve"> are not a simple substitute for the agency that a collective </w:t>
      </w:r>
      <w:proofErr w:type="spellStart"/>
      <w:r w:rsidRPr="00290DE1">
        <w:rPr>
          <w:sz w:val="12"/>
        </w:rPr>
        <w:t>organisation</w:t>
      </w:r>
      <w:proofErr w:type="spellEnd"/>
      <w:r w:rsidRPr="00290DE1">
        <w:rPr>
          <w:sz w:val="12"/>
        </w:rPr>
        <w:t xml:space="preserve"> representing members can offer.20 Rather, combined engagement and representation from NGOs and trade unions or other membership-based associations seems to be emerging, which is discussed further below.</w:t>
      </w:r>
    </w:p>
    <w:p w14:paraId="4767160C" w14:textId="77777777" w:rsidR="00CD00C3" w:rsidRPr="00290DE1" w:rsidRDefault="00CD00C3" w:rsidP="00CD00C3">
      <w:pPr>
        <w:rPr>
          <w:sz w:val="12"/>
        </w:rPr>
      </w:pPr>
      <w:r w:rsidRPr="00290DE1">
        <w:rPr>
          <w:sz w:val="12"/>
        </w:rPr>
        <w:t xml:space="preserve">Issues have arisen in Europe and around the world in relation to forms and sectors of </w:t>
      </w:r>
      <w:proofErr w:type="spellStart"/>
      <w:r w:rsidRPr="00290DE1">
        <w:rPr>
          <w:sz w:val="12"/>
        </w:rPr>
        <w:t>labour</w:t>
      </w:r>
      <w:proofErr w:type="spellEnd"/>
      <w:r w:rsidRPr="00290DE1">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290DE1">
        <w:rPr>
          <w:sz w:val="12"/>
        </w:rPr>
        <w:t>,23</w:t>
      </w:r>
      <w:proofErr w:type="gramEnd"/>
      <w:r w:rsidRPr="00290DE1">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8C59D3B" w14:textId="77777777" w:rsidR="00CD00C3" w:rsidRPr="00290DE1" w:rsidRDefault="00CD00C3" w:rsidP="00CD00C3">
      <w:pPr>
        <w:rPr>
          <w:sz w:val="12"/>
        </w:rPr>
      </w:pPr>
      <w:proofErr w:type="gramStart"/>
      <w:r w:rsidRPr="00290DE1">
        <w:rPr>
          <w:sz w:val="12"/>
        </w:rPr>
        <w:t>Also</w:t>
      </w:r>
      <w:proofErr w:type="gramEnd"/>
      <w:r w:rsidRPr="00290DE1">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290DE1">
        <w:rPr>
          <w:sz w:val="12"/>
        </w:rPr>
        <w:t>Labour</w:t>
      </w:r>
      <w:proofErr w:type="spellEnd"/>
      <w:r w:rsidRPr="00290DE1">
        <w:rPr>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302DB63A" w14:textId="77777777" w:rsidR="00CD00C3" w:rsidRPr="00290DE1" w:rsidRDefault="00CD00C3" w:rsidP="00CD00C3">
      <w:pPr>
        <w:rPr>
          <w:sz w:val="12"/>
        </w:rPr>
      </w:pPr>
      <w:r w:rsidRPr="00290DE1">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290DE1">
        <w:rPr>
          <w:sz w:val="12"/>
        </w:rPr>
        <w:t>recognised</w:t>
      </w:r>
      <w:proofErr w:type="spellEnd"/>
      <w:r w:rsidRPr="00290DE1">
        <w:rPr>
          <w:sz w:val="12"/>
        </w:rPr>
        <w:t xml:space="preserve"> the powerful controls which platforms can exercise over those who work for them.30</w:t>
      </w:r>
    </w:p>
    <w:p w14:paraId="64B4A815" w14:textId="77777777" w:rsidR="00CD00C3" w:rsidRPr="00290DE1" w:rsidRDefault="00CD00C3" w:rsidP="00CD00C3">
      <w:pPr>
        <w:rPr>
          <w:sz w:val="12"/>
        </w:rPr>
      </w:pPr>
      <w:r w:rsidRPr="00290DE1">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290DE1">
        <w:rPr>
          <w:sz w:val="12"/>
        </w:rPr>
        <w:t>work’,</w:t>
      </w:r>
      <w:proofErr w:type="gramEnd"/>
      <w:r w:rsidRPr="00290DE1">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01A125BE" w14:textId="77777777" w:rsidR="00CD00C3" w:rsidRPr="00290DE1" w:rsidRDefault="00CD00C3" w:rsidP="00CD00C3">
      <w:pPr>
        <w:rPr>
          <w:sz w:val="12"/>
        </w:rPr>
      </w:pPr>
      <w:r w:rsidRPr="00290DE1">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290DE1">
        <w:rPr>
          <w:sz w:val="12"/>
        </w:rPr>
        <w:t>decarbonisation</w:t>
      </w:r>
      <w:proofErr w:type="spellEnd"/>
      <w:r w:rsidRPr="00290DE1">
        <w:rPr>
          <w:sz w:val="12"/>
        </w:rPr>
        <w:t>.</w:t>
      </w:r>
    </w:p>
    <w:p w14:paraId="1E31A405" w14:textId="77777777" w:rsidR="00CD00C3" w:rsidRPr="00290DE1" w:rsidRDefault="00CD00C3" w:rsidP="00CD00C3">
      <w:pPr>
        <w:rPr>
          <w:sz w:val="12"/>
        </w:rPr>
      </w:pPr>
      <w:r w:rsidRPr="00290DE1">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716E1DEB" w14:textId="77777777" w:rsidR="00CD00C3" w:rsidRPr="00290DE1" w:rsidRDefault="00CD00C3" w:rsidP="00CD00C3">
      <w:pPr>
        <w:rPr>
          <w:sz w:val="12"/>
        </w:rPr>
      </w:pPr>
      <w:r w:rsidRPr="00290DE1">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290DE1">
        <w:rPr>
          <w:sz w:val="12"/>
        </w:rPr>
        <w:t>organisations</w:t>
      </w:r>
      <w:proofErr w:type="spellEnd"/>
      <w:r w:rsidRPr="00290DE1">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287EBE5D" w14:textId="77777777" w:rsidR="00CD00C3" w:rsidRPr="00290DE1" w:rsidRDefault="00CD00C3" w:rsidP="00CD00C3">
      <w:pPr>
        <w:rPr>
          <w:sz w:val="12"/>
        </w:rPr>
      </w:pPr>
      <w:r w:rsidRPr="00290DE1">
        <w:rPr>
          <w:sz w:val="12"/>
        </w:rPr>
        <w:t>III. OBJECTIVES OF VOICE</w:t>
      </w:r>
    </w:p>
    <w:p w14:paraId="2159CCEE" w14:textId="77777777" w:rsidR="00CD00C3" w:rsidRPr="00290DE1" w:rsidRDefault="00CD00C3" w:rsidP="00CD00C3">
      <w:pPr>
        <w:rPr>
          <w:sz w:val="12"/>
        </w:rPr>
      </w:pPr>
      <w:r w:rsidRPr="00290DE1">
        <w:rPr>
          <w:sz w:val="12"/>
        </w:rPr>
        <w:t xml:space="preserve">Even when workers can form and join what are formally </w:t>
      </w:r>
      <w:proofErr w:type="spellStart"/>
      <w:r w:rsidRPr="00290DE1">
        <w:rPr>
          <w:sz w:val="12"/>
        </w:rPr>
        <w:t>recognised</w:t>
      </w:r>
      <w:proofErr w:type="spellEnd"/>
      <w:r w:rsidRPr="00290DE1">
        <w:rPr>
          <w:sz w:val="12"/>
        </w:rPr>
        <w:t xml:space="preserve"> as trade unions, a further series of constraints can be placed on trade union </w:t>
      </w:r>
      <w:proofErr w:type="spellStart"/>
      <w:r w:rsidRPr="00290DE1">
        <w:rPr>
          <w:sz w:val="12"/>
        </w:rPr>
        <w:t>organising</w:t>
      </w:r>
      <w:proofErr w:type="spellEnd"/>
      <w:r w:rsidRPr="00290DE1">
        <w:rPr>
          <w:sz w:val="12"/>
        </w:rPr>
        <w:t xml:space="preserve"> and bargaining activities under national legislation, especially as regards the legitimate aims of their activities. Indeed, this may be a deterrent for membership-based social movement </w:t>
      </w:r>
      <w:proofErr w:type="spellStart"/>
      <w:r w:rsidRPr="00290DE1">
        <w:rPr>
          <w:sz w:val="12"/>
        </w:rPr>
        <w:t>organisations</w:t>
      </w:r>
      <w:proofErr w:type="spellEnd"/>
      <w:r w:rsidRPr="00290DE1">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0D178375" w14:textId="77777777" w:rsidR="00CD00C3" w:rsidRPr="00290DE1" w:rsidRDefault="00CD00C3" w:rsidP="00CD00C3">
      <w:pPr>
        <w:rPr>
          <w:sz w:val="12"/>
        </w:rPr>
      </w:pPr>
      <w:r w:rsidRPr="00290DE1">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290DE1">
        <w:rPr>
          <w:sz w:val="12"/>
        </w:rPr>
        <w:t>labour</w:t>
      </w:r>
      <w:proofErr w:type="spellEnd"/>
      <w:r w:rsidRPr="00290DE1">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5A1ACD6F" w14:textId="77777777" w:rsidR="00CD00C3" w:rsidRPr="00290DE1" w:rsidRDefault="00CD00C3" w:rsidP="00CD00C3">
      <w:pPr>
        <w:rPr>
          <w:sz w:val="12"/>
        </w:rPr>
      </w:pPr>
      <w:r w:rsidRPr="00290DE1">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148026D" w14:textId="77777777" w:rsidR="00CD00C3" w:rsidRPr="00290DE1" w:rsidRDefault="00CD00C3" w:rsidP="00CD00C3">
      <w:pPr>
        <w:rPr>
          <w:sz w:val="12"/>
        </w:rPr>
      </w:pPr>
      <w:r w:rsidRPr="00290DE1">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290DE1">
        <w:rPr>
          <w:sz w:val="12"/>
        </w:rPr>
        <w:t>labour</w:t>
      </w:r>
      <w:proofErr w:type="spellEnd"/>
      <w:r w:rsidRPr="00290DE1">
        <w:rPr>
          <w:sz w:val="12"/>
        </w:rPr>
        <w:t xml:space="preserve"> standards. Even where trade unions seek to broaden the ambit of their activities, to act more responsibly within the communities in which their members live, and to take a </w:t>
      </w:r>
      <w:proofErr w:type="gramStart"/>
      <w:r w:rsidRPr="00290DE1">
        <w:rPr>
          <w:sz w:val="12"/>
        </w:rPr>
        <w:t>longer term</w:t>
      </w:r>
      <w:proofErr w:type="gramEnd"/>
      <w:r w:rsidRPr="00290DE1">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290DE1">
        <w:rPr>
          <w:sz w:val="12"/>
        </w:rPr>
        <w:t>longer term</w:t>
      </w:r>
      <w:proofErr w:type="gramEnd"/>
      <w:r w:rsidRPr="00290DE1">
        <w:rPr>
          <w:sz w:val="12"/>
        </w:rPr>
        <w:t xml:space="preserve"> effects of the work they do and its implications.</w:t>
      </w:r>
    </w:p>
    <w:p w14:paraId="5291E70A" w14:textId="77777777" w:rsidR="00CD00C3" w:rsidRPr="00290DE1" w:rsidRDefault="00CD00C3" w:rsidP="00CD00C3">
      <w:pPr>
        <w:rPr>
          <w:sz w:val="12"/>
        </w:rPr>
      </w:pPr>
      <w:r w:rsidRPr="00290DE1">
        <w:rPr>
          <w:sz w:val="12"/>
        </w:rPr>
        <w:t xml:space="preserve">In the UK, for example the Trade Unions and </w:t>
      </w:r>
      <w:proofErr w:type="spellStart"/>
      <w:r w:rsidRPr="00290DE1">
        <w:rPr>
          <w:sz w:val="12"/>
        </w:rPr>
        <w:t>Labour</w:t>
      </w:r>
      <w:proofErr w:type="spellEnd"/>
      <w:r w:rsidRPr="00290DE1">
        <w:rPr>
          <w:sz w:val="12"/>
        </w:rPr>
        <w:t xml:space="preserve"> Relations (Consolidation) Act 1992 places limitations, not only on which </w:t>
      </w:r>
      <w:proofErr w:type="spellStart"/>
      <w:r w:rsidRPr="00290DE1">
        <w:rPr>
          <w:sz w:val="12"/>
        </w:rPr>
        <w:t>organisations</w:t>
      </w:r>
      <w:proofErr w:type="spellEnd"/>
      <w:r w:rsidRPr="00290DE1">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290DE1">
        <w:rPr>
          <w:sz w:val="12"/>
        </w:rPr>
        <w:t>are connected with</w:t>
      </w:r>
      <w:proofErr w:type="gramEnd"/>
      <w:r w:rsidRPr="00290DE1">
        <w:rPr>
          <w:sz w:val="12"/>
        </w:rPr>
        <w:t xml:space="preserve"> one or more of the following matters:</w:t>
      </w:r>
    </w:p>
    <w:p w14:paraId="4259437F" w14:textId="77777777" w:rsidR="00CD00C3" w:rsidRPr="00290DE1" w:rsidRDefault="00CD00C3" w:rsidP="00CD00C3">
      <w:pPr>
        <w:rPr>
          <w:sz w:val="12"/>
        </w:rPr>
      </w:pPr>
      <w:r w:rsidRPr="00290DE1">
        <w:rPr>
          <w:sz w:val="12"/>
        </w:rPr>
        <w:t xml:space="preserve">(a) terms and conditions of employment, or the physical conditions in which any workers are required to </w:t>
      </w:r>
      <w:proofErr w:type="gramStart"/>
      <w:r w:rsidRPr="00290DE1">
        <w:rPr>
          <w:sz w:val="12"/>
        </w:rPr>
        <w:t>work;</w:t>
      </w:r>
      <w:proofErr w:type="gramEnd"/>
    </w:p>
    <w:p w14:paraId="757F494F" w14:textId="77777777" w:rsidR="00CD00C3" w:rsidRPr="00290DE1" w:rsidRDefault="00CD00C3" w:rsidP="00CD00C3">
      <w:pPr>
        <w:rPr>
          <w:sz w:val="12"/>
        </w:rPr>
      </w:pPr>
      <w:r w:rsidRPr="00290DE1">
        <w:rPr>
          <w:sz w:val="12"/>
        </w:rPr>
        <w:t xml:space="preserve">(b) engagement or non-engagement, or termination or suspension of employment or the duties of employment, of one or more </w:t>
      </w:r>
      <w:proofErr w:type="gramStart"/>
      <w:r w:rsidRPr="00290DE1">
        <w:rPr>
          <w:sz w:val="12"/>
        </w:rPr>
        <w:t>workers;</w:t>
      </w:r>
      <w:proofErr w:type="gramEnd"/>
    </w:p>
    <w:p w14:paraId="2F2C444D" w14:textId="77777777" w:rsidR="00CD00C3" w:rsidRPr="00290DE1" w:rsidRDefault="00CD00C3" w:rsidP="00CD00C3">
      <w:pPr>
        <w:rPr>
          <w:sz w:val="12"/>
        </w:rPr>
      </w:pPr>
      <w:r w:rsidRPr="00290DE1">
        <w:rPr>
          <w:sz w:val="12"/>
        </w:rPr>
        <w:t xml:space="preserve">(c) allocation of work or the duties of employment between workers or groups of </w:t>
      </w:r>
      <w:proofErr w:type="gramStart"/>
      <w:r w:rsidRPr="00290DE1">
        <w:rPr>
          <w:sz w:val="12"/>
        </w:rPr>
        <w:t>workers;</w:t>
      </w:r>
      <w:proofErr w:type="gramEnd"/>
    </w:p>
    <w:p w14:paraId="50450754" w14:textId="77777777" w:rsidR="00CD00C3" w:rsidRPr="00290DE1" w:rsidRDefault="00CD00C3" w:rsidP="00CD00C3">
      <w:pPr>
        <w:rPr>
          <w:sz w:val="12"/>
        </w:rPr>
      </w:pPr>
      <w:r w:rsidRPr="00290DE1">
        <w:rPr>
          <w:sz w:val="12"/>
        </w:rPr>
        <w:t xml:space="preserve">(d) matters of </w:t>
      </w:r>
      <w:proofErr w:type="gramStart"/>
      <w:r w:rsidRPr="00290DE1">
        <w:rPr>
          <w:sz w:val="12"/>
        </w:rPr>
        <w:t>discipline;</w:t>
      </w:r>
      <w:proofErr w:type="gramEnd"/>
    </w:p>
    <w:p w14:paraId="0336F4B1" w14:textId="77777777" w:rsidR="00CD00C3" w:rsidRPr="00290DE1" w:rsidRDefault="00CD00C3" w:rsidP="00CD00C3">
      <w:pPr>
        <w:rPr>
          <w:sz w:val="12"/>
        </w:rPr>
      </w:pPr>
      <w:r w:rsidRPr="00290DE1">
        <w:rPr>
          <w:sz w:val="12"/>
        </w:rPr>
        <w:t xml:space="preserve">(e) a worker’s membership or non-membership of a trade </w:t>
      </w:r>
      <w:proofErr w:type="gramStart"/>
      <w:r w:rsidRPr="00290DE1">
        <w:rPr>
          <w:sz w:val="12"/>
        </w:rPr>
        <w:t>union;</w:t>
      </w:r>
      <w:proofErr w:type="gramEnd"/>
    </w:p>
    <w:p w14:paraId="6E55CF3D" w14:textId="77777777" w:rsidR="00CD00C3" w:rsidRPr="00290DE1" w:rsidRDefault="00CD00C3" w:rsidP="00CD00C3">
      <w:pPr>
        <w:rPr>
          <w:sz w:val="12"/>
        </w:rPr>
      </w:pPr>
      <w:r w:rsidRPr="00290DE1">
        <w:rPr>
          <w:sz w:val="12"/>
        </w:rPr>
        <w:t>(f) facilities for officials of trade unions; and</w:t>
      </w:r>
    </w:p>
    <w:p w14:paraId="6CFC460E" w14:textId="77777777" w:rsidR="00CD00C3" w:rsidRPr="00290DE1" w:rsidRDefault="00CD00C3" w:rsidP="00CD00C3">
      <w:pPr>
        <w:rPr>
          <w:sz w:val="12"/>
        </w:rPr>
      </w:pPr>
      <w:r w:rsidRPr="00290DE1">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5187169" w14:textId="77777777" w:rsidR="00CD00C3" w:rsidRPr="00290DE1" w:rsidRDefault="00CD00C3" w:rsidP="00CD00C3">
      <w:pPr>
        <w:rPr>
          <w:sz w:val="12"/>
        </w:rPr>
      </w:pPr>
      <w:proofErr w:type="gramStart"/>
      <w:r w:rsidRPr="00290DE1">
        <w:rPr>
          <w:sz w:val="12"/>
        </w:rPr>
        <w:t>‘Physical conditions’</w:t>
      </w:r>
      <w:proofErr w:type="gramEnd"/>
      <w:r w:rsidRPr="00290DE1">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290DE1">
        <w:rPr>
          <w:sz w:val="12"/>
        </w:rPr>
        <w:t>self-centredness</w:t>
      </w:r>
      <w:proofErr w:type="spellEnd"/>
      <w:r w:rsidRPr="00290DE1">
        <w:rPr>
          <w:sz w:val="12"/>
        </w:rPr>
        <w:t xml:space="preserve"> of the membership, or a lack of altruism or sympathy for the wider community. Their limited ambitions can be linked to these statutory limitations.</w:t>
      </w:r>
    </w:p>
    <w:p w14:paraId="35C39965" w14:textId="77777777" w:rsidR="00CD00C3" w:rsidRPr="00290DE1" w:rsidRDefault="00CD00C3" w:rsidP="00CD00C3">
      <w:pPr>
        <w:rPr>
          <w:sz w:val="12"/>
        </w:rPr>
      </w:pPr>
      <w:r w:rsidRPr="00290DE1">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290DE1">
        <w:rPr>
          <w:rStyle w:val="StyleUnderline"/>
        </w:rPr>
        <w:t xml:space="preserve">This </w:t>
      </w:r>
      <w:r w:rsidRPr="00290DE1">
        <w:rPr>
          <w:rStyle w:val="Emphasis"/>
          <w:highlight w:val="green"/>
        </w:rPr>
        <w:t>statutory bar</w:t>
      </w:r>
      <w:r w:rsidRPr="00290DE1">
        <w:rPr>
          <w:rStyle w:val="Emphasis"/>
        </w:rPr>
        <w:t xml:space="preserve"> </w:t>
      </w:r>
      <w:r w:rsidRPr="00290DE1">
        <w:rPr>
          <w:rStyle w:val="StyleUnderline"/>
        </w:rPr>
        <w:t xml:space="preserve">is also </w:t>
      </w:r>
      <w:r w:rsidRPr="00290DE1">
        <w:rPr>
          <w:rStyle w:val="StyleUnderline"/>
          <w:highlight w:val="green"/>
        </w:rPr>
        <w:t>problematic</w:t>
      </w:r>
      <w:r w:rsidRPr="00290DE1">
        <w:rPr>
          <w:rStyle w:val="StyleUnderline"/>
        </w:rPr>
        <w:t xml:space="preserve"> in that </w:t>
      </w:r>
      <w:r w:rsidRPr="00290DE1">
        <w:rPr>
          <w:rStyle w:val="Emphasis"/>
          <w:highlight w:val="green"/>
        </w:rPr>
        <w:t>secondary strikes</w:t>
      </w:r>
      <w:r w:rsidRPr="00290DE1">
        <w:rPr>
          <w:rStyle w:val="StyleUnderline"/>
        </w:rPr>
        <w:t xml:space="preserve"> could be </w:t>
      </w:r>
      <w:r w:rsidRPr="00290DE1">
        <w:rPr>
          <w:rStyle w:val="StyleUnderline"/>
          <w:highlight w:val="green"/>
        </w:rPr>
        <w:t>of assistance in</w:t>
      </w:r>
      <w:r w:rsidRPr="00290DE1">
        <w:rPr>
          <w:rStyle w:val="StyleUnderline"/>
        </w:rPr>
        <w:t xml:space="preserve"> </w:t>
      </w:r>
      <w:r w:rsidRPr="00290DE1">
        <w:rPr>
          <w:rStyle w:val="Emphasis"/>
        </w:rPr>
        <w:t xml:space="preserve">addressing the </w:t>
      </w:r>
      <w:r w:rsidRPr="00290DE1">
        <w:rPr>
          <w:rStyle w:val="Emphasis"/>
          <w:highlight w:val="green"/>
        </w:rPr>
        <w:t>transnational activities</w:t>
      </w:r>
      <w:r w:rsidRPr="00290DE1">
        <w:rPr>
          <w:rStyle w:val="StyleUnderline"/>
          <w:highlight w:val="green"/>
        </w:rPr>
        <w:t xml:space="preserve"> of</w:t>
      </w:r>
      <w:r w:rsidRPr="00290DE1">
        <w:rPr>
          <w:rStyle w:val="StyleUnderline"/>
        </w:rPr>
        <w:t xml:space="preserve"> </w:t>
      </w:r>
      <w:r w:rsidRPr="00290DE1">
        <w:rPr>
          <w:rStyle w:val="StyleUnderline"/>
          <w:highlight w:val="green"/>
        </w:rPr>
        <w:t>subsidiaries</w:t>
      </w:r>
      <w:r w:rsidRPr="00290DE1">
        <w:rPr>
          <w:rStyle w:val="StyleUnderline"/>
        </w:rPr>
        <w:t xml:space="preserve"> </w:t>
      </w:r>
      <w:r w:rsidRPr="00290DE1">
        <w:rPr>
          <w:rStyle w:val="StyleUnderline"/>
          <w:highlight w:val="green"/>
        </w:rPr>
        <w:t xml:space="preserve">in corporate groups which </w:t>
      </w:r>
      <w:r w:rsidRPr="00290DE1">
        <w:rPr>
          <w:rStyle w:val="Emphasis"/>
          <w:highlight w:val="green"/>
        </w:rPr>
        <w:t>operate across borders</w:t>
      </w:r>
      <w:r w:rsidRPr="00290DE1">
        <w:rPr>
          <w:sz w:val="12"/>
        </w:rPr>
        <w:t xml:space="preserve"> that have social, economic and environmental effects beyond any single national jurisdiction.50 The capacity to use collective bargaining and industrial action as a corrective is thereby limited in problematic ways.</w:t>
      </w:r>
    </w:p>
    <w:p w14:paraId="2BE07FC6" w14:textId="77777777" w:rsidR="00CD00C3" w:rsidRPr="00290DE1" w:rsidRDefault="00CD00C3" w:rsidP="00CD00C3">
      <w:pPr>
        <w:rPr>
          <w:sz w:val="12"/>
        </w:rPr>
      </w:pPr>
    </w:p>
    <w:p w14:paraId="5E929EBA" w14:textId="77777777" w:rsidR="00CD00C3" w:rsidRPr="00290DE1" w:rsidRDefault="00CD00C3" w:rsidP="00CD00C3">
      <w:pPr>
        <w:pStyle w:val="Heading4"/>
        <w:rPr>
          <w:rFonts w:cs="Calibri"/>
        </w:rPr>
      </w:pPr>
      <w:r w:rsidRPr="00290DE1">
        <w:rPr>
          <w:rFonts w:cs="Calibri"/>
        </w:rPr>
        <w:t xml:space="preserve">That's </w:t>
      </w:r>
      <w:r w:rsidRPr="00290DE1">
        <w:rPr>
          <w:rFonts w:cs="Calibri"/>
          <w:u w:val="single"/>
        </w:rPr>
        <w:t xml:space="preserve">empirically proven </w:t>
      </w:r>
      <w:r w:rsidRPr="00290DE1">
        <w:rPr>
          <w:rFonts w:cs="Calibri"/>
        </w:rPr>
        <w:t xml:space="preserve">to be </w:t>
      </w:r>
      <w:r w:rsidRPr="00290DE1">
        <w:rPr>
          <w:rFonts w:cs="Calibri"/>
          <w:u w:val="single"/>
        </w:rPr>
        <w:t xml:space="preserve">the </w:t>
      </w:r>
      <w:r w:rsidRPr="00290DE1">
        <w:rPr>
          <w:rFonts w:cs="Calibri"/>
        </w:rPr>
        <w:t xml:space="preserve">most effective </w:t>
      </w:r>
      <w:r w:rsidRPr="00290DE1">
        <w:rPr>
          <w:rFonts w:cs="Calibri"/>
          <w:u w:val="single"/>
        </w:rPr>
        <w:t>political praxis</w:t>
      </w:r>
      <w:r w:rsidRPr="00290DE1">
        <w:rPr>
          <w:rFonts w:cs="Calibri"/>
        </w:rPr>
        <w:t>.</w:t>
      </w:r>
    </w:p>
    <w:p w14:paraId="39E03092" w14:textId="77777777" w:rsidR="00CD00C3" w:rsidRPr="00290DE1" w:rsidRDefault="00CD00C3" w:rsidP="00CD00C3">
      <w:r w:rsidRPr="00290DE1">
        <w:rPr>
          <w:rStyle w:val="Style13ptBold"/>
        </w:rPr>
        <w:t>Rodenbaugh 23</w:t>
      </w:r>
      <w:r w:rsidRPr="00290DE1">
        <w:t xml:space="preserve"> – Associate, Vedder Price; JD, NW Law; MBA, Loyola</w:t>
      </w:r>
    </w:p>
    <w:p w14:paraId="68B41333" w14:textId="77777777" w:rsidR="00CD00C3" w:rsidRPr="00290DE1" w:rsidRDefault="00CD00C3" w:rsidP="00CD00C3">
      <w:r w:rsidRPr="00290DE1">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5F517447" w14:textId="77777777" w:rsidR="00CD00C3" w:rsidRPr="00290DE1" w:rsidRDefault="00CD00C3" w:rsidP="00CD00C3">
      <w:pPr>
        <w:rPr>
          <w:sz w:val="14"/>
        </w:rPr>
      </w:pPr>
      <w:r w:rsidRPr="00290DE1">
        <w:rPr>
          <w:sz w:val="14"/>
        </w:rPr>
        <w:t>The Effects of Secondary Activity on International Trade</w:t>
      </w:r>
    </w:p>
    <w:p w14:paraId="52E69F15" w14:textId="77777777" w:rsidR="00CD00C3" w:rsidRPr="00290DE1" w:rsidRDefault="00CD00C3" w:rsidP="00CD00C3">
      <w:pPr>
        <w:rPr>
          <w:sz w:val="14"/>
        </w:rPr>
      </w:pPr>
      <w:r w:rsidRPr="00290DE1">
        <w:rPr>
          <w:rStyle w:val="StyleUnderline"/>
        </w:rPr>
        <w:t xml:space="preserve">Domestic and international </w:t>
      </w:r>
      <w:r w:rsidRPr="00290DE1">
        <w:rPr>
          <w:rStyle w:val="StyleUnderline"/>
          <w:highlight w:val="green"/>
        </w:rPr>
        <w:t>trade partners</w:t>
      </w:r>
      <w:r w:rsidRPr="00290DE1">
        <w:rPr>
          <w:rStyle w:val="StyleUnderline"/>
        </w:rPr>
        <w:t xml:space="preserve"> </w:t>
      </w:r>
      <w:r w:rsidRPr="00290DE1">
        <w:rPr>
          <w:rStyle w:val="Emphasis"/>
        </w:rPr>
        <w:t xml:space="preserve">have </w:t>
      </w:r>
      <w:r w:rsidRPr="00290DE1">
        <w:rPr>
          <w:rStyle w:val="Emphasis"/>
          <w:highlight w:val="green"/>
        </w:rPr>
        <w:t>not</w:t>
      </w:r>
      <w:r w:rsidRPr="00290DE1">
        <w:rPr>
          <w:rStyle w:val="Emphasis"/>
        </w:rPr>
        <w:t xml:space="preserve"> had to contend</w:t>
      </w:r>
      <w:r w:rsidRPr="00290DE1">
        <w:rPr>
          <w:rStyle w:val="StyleUnderline"/>
        </w:rPr>
        <w:t xml:space="preserve"> with</w:t>
      </w:r>
      <w:r w:rsidRPr="00290DE1">
        <w:rPr>
          <w:sz w:val="14"/>
        </w:rPr>
        <w:t xml:space="preserve"> many </w:t>
      </w:r>
      <w:r w:rsidRPr="00290DE1">
        <w:rPr>
          <w:rStyle w:val="Emphasis"/>
        </w:rPr>
        <w:t>American strikes</w:t>
      </w:r>
      <w:r w:rsidRPr="00290DE1">
        <w:rPr>
          <w:rStyle w:val="StyleUnderline"/>
        </w:rPr>
        <w:t xml:space="preserve"> in </w:t>
      </w:r>
      <w:r w:rsidRPr="00290DE1">
        <w:rPr>
          <w:rStyle w:val="Emphasis"/>
        </w:rPr>
        <w:t>recent history</w:t>
      </w:r>
      <w:r w:rsidRPr="00290DE1">
        <w:rPr>
          <w:rStyle w:val="StyleUnderline"/>
        </w:rPr>
        <w:t xml:space="preserve">. Work </w:t>
      </w:r>
      <w:r w:rsidRPr="00290DE1">
        <w:rPr>
          <w:rStyle w:val="StyleUnderline"/>
          <w:highlight w:val="green"/>
        </w:rPr>
        <w:t>stoppages</w:t>
      </w:r>
      <w:r w:rsidRPr="00290DE1">
        <w:rPr>
          <w:rStyle w:val="StyleUnderline"/>
        </w:rPr>
        <w:t xml:space="preserve"> and strikes have </w:t>
      </w:r>
      <w:r w:rsidRPr="00290DE1">
        <w:rPr>
          <w:rStyle w:val="StyleUnderline"/>
          <w:highlight w:val="green"/>
        </w:rPr>
        <w:t>drastically decreased</w:t>
      </w:r>
      <w:r w:rsidRPr="00290DE1">
        <w:rPr>
          <w:rStyle w:val="StyleUnderline"/>
        </w:rPr>
        <w:t xml:space="preserve"> over the past seventy years</w:t>
      </w:r>
      <w:proofErr w:type="gramStart"/>
      <w:r w:rsidRPr="00290DE1">
        <w:rPr>
          <w:rStyle w:val="StyleUnderline"/>
        </w:rPr>
        <w:t>.</w:t>
      </w:r>
      <w:r w:rsidRPr="00290DE1">
        <w:rPr>
          <w:sz w:val="14"/>
        </w:rPr>
        <w:t>106</w:t>
      </w:r>
      <w:proofErr w:type="gramEnd"/>
      <w:r w:rsidRPr="00290DE1">
        <w:rPr>
          <w:sz w:val="14"/>
        </w:rPr>
        <w:t xml:space="preserve"> Only counting strikes involving over 1,000 workers, such </w:t>
      </w:r>
      <w:r w:rsidRPr="00290DE1">
        <w:rPr>
          <w:rStyle w:val="StyleUnderline"/>
        </w:rPr>
        <w:t xml:space="preserve">stoppages </w:t>
      </w:r>
      <w:r w:rsidRPr="00290DE1">
        <w:rPr>
          <w:rStyle w:val="StyleUnderline"/>
          <w:highlight w:val="green"/>
        </w:rPr>
        <w:t>reached a height</w:t>
      </w:r>
      <w:r w:rsidRPr="00290DE1">
        <w:rPr>
          <w:rStyle w:val="StyleUnderline"/>
        </w:rPr>
        <w:t xml:space="preserve"> of</w:t>
      </w:r>
      <w:r w:rsidRPr="00290DE1">
        <w:rPr>
          <w:sz w:val="14"/>
        </w:rPr>
        <w:t xml:space="preserve"> 400-</w:t>
      </w:r>
      <w:r w:rsidRPr="00290DE1">
        <w:rPr>
          <w:rStyle w:val="Emphasis"/>
        </w:rPr>
        <w:t>500</w:t>
      </w:r>
      <w:r w:rsidRPr="00290DE1">
        <w:rPr>
          <w:sz w:val="14"/>
        </w:rPr>
        <w:t xml:space="preserve"> per year </w:t>
      </w:r>
      <w:r w:rsidRPr="00290DE1">
        <w:rPr>
          <w:rStyle w:val="StyleUnderline"/>
          <w:highlight w:val="green"/>
        </w:rPr>
        <w:t>in</w:t>
      </w:r>
      <w:r w:rsidRPr="00290DE1">
        <w:rPr>
          <w:sz w:val="14"/>
        </w:rPr>
        <w:t xml:space="preserve"> the early </w:t>
      </w:r>
      <w:r w:rsidRPr="00290DE1">
        <w:rPr>
          <w:rStyle w:val="StyleUnderline"/>
          <w:highlight w:val="green"/>
        </w:rPr>
        <w:t>19</w:t>
      </w:r>
      <w:r w:rsidRPr="00290DE1">
        <w:rPr>
          <w:rStyle w:val="Emphasis"/>
          <w:highlight w:val="green"/>
        </w:rPr>
        <w:t>50</w:t>
      </w:r>
      <w:r w:rsidRPr="00290DE1">
        <w:rPr>
          <w:sz w:val="14"/>
          <w:highlight w:val="green"/>
        </w:rPr>
        <w:t xml:space="preserve">s </w:t>
      </w:r>
      <w:r w:rsidRPr="00290DE1">
        <w:rPr>
          <w:rStyle w:val="StyleUnderline"/>
        </w:rPr>
        <w:t>and</w:t>
      </w:r>
      <w:r w:rsidRPr="00290DE1">
        <w:rPr>
          <w:sz w:val="14"/>
        </w:rPr>
        <w:t xml:space="preserve"> decreased to </w:t>
      </w:r>
      <w:r w:rsidRPr="00290DE1">
        <w:rPr>
          <w:rStyle w:val="StyleUnderline"/>
        </w:rPr>
        <w:t xml:space="preserve">only </w:t>
      </w:r>
      <w:r w:rsidRPr="00290DE1">
        <w:rPr>
          <w:rStyle w:val="Emphasis"/>
        </w:rPr>
        <w:t>five</w:t>
      </w:r>
      <w:r w:rsidRPr="00290DE1">
        <w:rPr>
          <w:rStyle w:val="StyleUnderline"/>
        </w:rPr>
        <w:t xml:space="preserve"> in</w:t>
      </w:r>
      <w:r w:rsidRPr="00290DE1">
        <w:rPr>
          <w:sz w:val="14"/>
        </w:rPr>
        <w:t xml:space="preserve"> 20</w:t>
      </w:r>
      <w:r w:rsidRPr="00290DE1">
        <w:rPr>
          <w:rStyle w:val="Emphasis"/>
        </w:rPr>
        <w:t>09</w:t>
      </w:r>
      <w:r w:rsidRPr="00290DE1">
        <w:rPr>
          <w:rStyle w:val="StyleUnderline"/>
        </w:rPr>
        <w:t>.</w:t>
      </w:r>
      <w:r w:rsidRPr="00290DE1">
        <w:rPr>
          <w:sz w:val="14"/>
        </w:rPr>
        <w:t xml:space="preserve">107 Even more recent increases in strike activity pale in comparison to the </w:t>
      </w:r>
      <w:proofErr w:type="gramStart"/>
      <w:r w:rsidRPr="00290DE1">
        <w:rPr>
          <w:sz w:val="14"/>
        </w:rPr>
        <w:t>amount</w:t>
      </w:r>
      <w:proofErr w:type="gramEnd"/>
      <w:r w:rsidRPr="00290DE1">
        <w:rPr>
          <w:sz w:val="14"/>
        </w:rPr>
        <w:t xml:space="preserve"> of workers on strike fifty years ago. </w:t>
      </w:r>
      <w:r w:rsidRPr="00290DE1">
        <w:rPr>
          <w:rStyle w:val="StyleUnderline"/>
        </w:rPr>
        <w:t>In</w:t>
      </w:r>
      <w:r w:rsidRPr="00290DE1">
        <w:rPr>
          <w:sz w:val="14"/>
        </w:rPr>
        <w:t xml:space="preserve"> 19</w:t>
      </w:r>
      <w:r w:rsidRPr="00290DE1">
        <w:rPr>
          <w:rStyle w:val="StyleUnderline"/>
        </w:rPr>
        <w:t>71</w:t>
      </w:r>
      <w:r w:rsidRPr="00290DE1">
        <w:rPr>
          <w:sz w:val="14"/>
        </w:rPr>
        <w:t xml:space="preserve">, around </w:t>
      </w:r>
      <w:r w:rsidRPr="00290DE1">
        <w:rPr>
          <w:rStyle w:val="StyleUnderline"/>
        </w:rPr>
        <w:t>2,516,000 workers were</w:t>
      </w:r>
      <w:r w:rsidRPr="00290DE1">
        <w:rPr>
          <w:sz w:val="14"/>
        </w:rPr>
        <w:t xml:space="preserve"> </w:t>
      </w:r>
      <w:r w:rsidRPr="00290DE1">
        <w:rPr>
          <w:rStyle w:val="StyleUnderline"/>
        </w:rPr>
        <w:t>on strike.108 In 2022, only 120,000</w:t>
      </w:r>
      <w:r w:rsidRPr="00290DE1">
        <w:rPr>
          <w:sz w:val="14"/>
        </w:rPr>
        <w:t xml:space="preserve"> workers went on strike, </w:t>
      </w:r>
      <w:r w:rsidRPr="00290DE1">
        <w:rPr>
          <w:rStyle w:val="StyleUnderline"/>
        </w:rPr>
        <w:t>a 50% increase</w:t>
      </w:r>
      <w:r w:rsidRPr="00290DE1">
        <w:rPr>
          <w:sz w:val="14"/>
        </w:rPr>
        <w:t xml:space="preserve"> </w:t>
      </w:r>
      <w:r w:rsidRPr="00290DE1">
        <w:rPr>
          <w:rStyle w:val="StyleUnderline"/>
        </w:rPr>
        <w:t>from the year before.</w:t>
      </w:r>
      <w:r w:rsidRPr="00290DE1">
        <w:rPr>
          <w:sz w:val="14"/>
        </w:rPr>
        <w:t>109</w:t>
      </w:r>
    </w:p>
    <w:p w14:paraId="7471D9EB" w14:textId="77777777" w:rsidR="00CD00C3" w:rsidRPr="00290DE1" w:rsidRDefault="00CD00C3" w:rsidP="00CD00C3">
      <w:pPr>
        <w:rPr>
          <w:sz w:val="14"/>
        </w:rPr>
      </w:pPr>
      <w:r w:rsidRPr="00290DE1">
        <w:rPr>
          <w:rStyle w:val="StyleUnderline"/>
        </w:rPr>
        <w:t xml:space="preserve">This drop in strikes </w:t>
      </w:r>
      <w:r w:rsidRPr="00290DE1">
        <w:rPr>
          <w:rStyle w:val="StyleUnderline"/>
          <w:highlight w:val="green"/>
        </w:rPr>
        <w:t>correlates</w:t>
      </w:r>
      <w:r w:rsidRPr="00290DE1">
        <w:rPr>
          <w:rStyle w:val="StyleUnderline"/>
        </w:rPr>
        <w:t xml:space="preserve"> </w:t>
      </w:r>
      <w:r w:rsidRPr="00290DE1">
        <w:rPr>
          <w:rStyle w:val="StyleUnderline"/>
          <w:highlight w:val="green"/>
        </w:rPr>
        <w:t>with</w:t>
      </w:r>
      <w:r w:rsidRPr="00290DE1">
        <w:rPr>
          <w:rStyle w:val="StyleUnderline"/>
        </w:rPr>
        <w:t xml:space="preserve"> the </w:t>
      </w:r>
      <w:r w:rsidRPr="00290DE1">
        <w:rPr>
          <w:rStyle w:val="StyleUnderline"/>
          <w:highlight w:val="green"/>
        </w:rPr>
        <w:t>massive decrease in unionization</w:t>
      </w:r>
      <w:r w:rsidRPr="00290DE1">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290DE1">
        <w:rPr>
          <w:sz w:val="14"/>
        </w:rPr>
        <w:t>lowwage</w:t>
      </w:r>
      <w:proofErr w:type="spellEnd"/>
      <w:r w:rsidRPr="00290DE1">
        <w:rPr>
          <w:sz w:val="14"/>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4EC1FEC9" w14:textId="77777777" w:rsidR="00CD00C3" w:rsidRPr="00290DE1" w:rsidRDefault="00CD00C3" w:rsidP="00CD00C3">
      <w:pPr>
        <w:rPr>
          <w:sz w:val="14"/>
        </w:rPr>
      </w:pPr>
      <w:r w:rsidRPr="00290DE1">
        <w:rPr>
          <w:rStyle w:val="Emphasis"/>
          <w:highlight w:val="green"/>
        </w:rPr>
        <w:t>Secondary activity</w:t>
      </w:r>
      <w:r w:rsidRPr="00290DE1">
        <w:rPr>
          <w:rStyle w:val="StyleUnderline"/>
        </w:rPr>
        <w:t xml:space="preserve">, with </w:t>
      </w:r>
      <w:r w:rsidRPr="00290DE1">
        <w:rPr>
          <w:rStyle w:val="Emphasis"/>
        </w:rPr>
        <w:t xml:space="preserve">its </w:t>
      </w:r>
      <w:r w:rsidRPr="00290DE1">
        <w:rPr>
          <w:rStyle w:val="Emphasis"/>
          <w:highlight w:val="green"/>
        </w:rPr>
        <w:t>industry-wide effects</w:t>
      </w:r>
      <w:r w:rsidRPr="00290DE1">
        <w:rPr>
          <w:rStyle w:val="StyleUnderline"/>
        </w:rPr>
        <w:t xml:space="preserve">, </w:t>
      </w:r>
      <w:r w:rsidRPr="00290DE1">
        <w:rPr>
          <w:rStyle w:val="StyleUnderline"/>
          <w:highlight w:val="green"/>
        </w:rPr>
        <w:t>raises</w:t>
      </w:r>
      <w:r w:rsidRPr="00290DE1">
        <w:rPr>
          <w:rStyle w:val="StyleUnderline"/>
        </w:rPr>
        <w:t xml:space="preserve"> the </w:t>
      </w:r>
      <w:r w:rsidRPr="00290DE1">
        <w:rPr>
          <w:rStyle w:val="Emphasis"/>
          <w:highlight w:val="green"/>
        </w:rPr>
        <w:t>scope</w:t>
      </w:r>
      <w:r w:rsidRPr="00290DE1">
        <w:rPr>
          <w:rStyle w:val="StyleUnderline"/>
        </w:rPr>
        <w:t xml:space="preserve"> </w:t>
      </w:r>
      <w:r w:rsidRPr="00290DE1">
        <w:rPr>
          <w:rStyle w:val="StyleUnderline"/>
          <w:highlight w:val="green"/>
        </w:rPr>
        <w:t xml:space="preserve">of labor disputes </w:t>
      </w:r>
      <w:r w:rsidRPr="00290DE1">
        <w:rPr>
          <w:rStyle w:val="Emphasis"/>
          <w:highlight w:val="green"/>
        </w:rPr>
        <w:t>to the global level</w:t>
      </w:r>
      <w:r w:rsidRPr="00290DE1">
        <w:rPr>
          <w:rStyle w:val="StyleUnderline"/>
          <w:highlight w:val="green"/>
        </w:rPr>
        <w:t>.</w:t>
      </w:r>
      <w:r w:rsidRPr="00290DE1">
        <w:rPr>
          <w:rStyle w:val="StyleUnderline"/>
        </w:rPr>
        <w:t xml:space="preserve"> After all, stagnant wages are </w:t>
      </w:r>
      <w:r w:rsidRPr="00290DE1">
        <w:rPr>
          <w:rStyle w:val="Emphasis"/>
        </w:rPr>
        <w:t>not solely domestic problems</w:t>
      </w:r>
      <w:r w:rsidRPr="00290DE1">
        <w:rPr>
          <w:rStyle w:val="StyleUnderline"/>
        </w:rPr>
        <w:t xml:space="preserve">; all international </w:t>
      </w:r>
      <w:r w:rsidRPr="00290DE1">
        <w:rPr>
          <w:rStyle w:val="StyleUnderline"/>
          <w:highlight w:val="green"/>
        </w:rPr>
        <w:t>actors</w:t>
      </w:r>
      <w:r w:rsidRPr="00290DE1">
        <w:rPr>
          <w:rStyle w:val="StyleUnderline"/>
        </w:rPr>
        <w:t xml:space="preserve"> are </w:t>
      </w:r>
      <w:r w:rsidRPr="00290DE1">
        <w:rPr>
          <w:rStyle w:val="StyleUnderline"/>
          <w:highlight w:val="green"/>
        </w:rPr>
        <w:t>engaged in a “race to the bottom</w:t>
      </w:r>
      <w:r w:rsidRPr="00290DE1">
        <w:rPr>
          <w:rStyle w:val="StyleUnderline"/>
        </w:rPr>
        <w:t xml:space="preserve">” </w:t>
      </w:r>
      <w:r w:rsidRPr="00290DE1">
        <w:rPr>
          <w:rStyle w:val="StyleUnderline"/>
          <w:highlight w:val="green"/>
        </w:rPr>
        <w:t>to compete</w:t>
      </w:r>
      <w:r w:rsidRPr="00290DE1">
        <w:rPr>
          <w:rStyle w:val="StyleUnderline"/>
        </w:rPr>
        <w:t xml:space="preserve"> </w:t>
      </w:r>
      <w:r w:rsidRPr="00290DE1">
        <w:rPr>
          <w:rStyle w:val="StyleUnderline"/>
          <w:highlight w:val="green"/>
        </w:rPr>
        <w:t>in</w:t>
      </w:r>
      <w:r w:rsidRPr="00290DE1">
        <w:rPr>
          <w:rStyle w:val="StyleUnderline"/>
        </w:rPr>
        <w:t xml:space="preserve"> trade and </w:t>
      </w:r>
      <w:r w:rsidRPr="00290DE1">
        <w:rPr>
          <w:rStyle w:val="StyleUnderline"/>
          <w:highlight w:val="green"/>
        </w:rPr>
        <w:t>investment</w:t>
      </w:r>
      <w:r w:rsidRPr="00290DE1">
        <w:rPr>
          <w:rStyle w:val="StyleUnderline"/>
        </w:rPr>
        <w:t xml:space="preserve"> </w:t>
      </w:r>
      <w:r w:rsidRPr="00290DE1">
        <w:rPr>
          <w:rStyle w:val="StyleUnderline"/>
          <w:highlight w:val="green"/>
        </w:rPr>
        <w:t>by</w:t>
      </w:r>
      <w:r w:rsidRPr="00290DE1">
        <w:rPr>
          <w:rStyle w:val="StyleUnderline"/>
        </w:rPr>
        <w:t xml:space="preserve"> </w:t>
      </w:r>
      <w:r w:rsidRPr="00290DE1">
        <w:rPr>
          <w:rStyle w:val="StyleUnderline"/>
          <w:highlight w:val="green"/>
        </w:rPr>
        <w:t>lowering</w:t>
      </w:r>
      <w:r w:rsidRPr="00290DE1">
        <w:rPr>
          <w:rStyle w:val="StyleUnderline"/>
        </w:rPr>
        <w:t xml:space="preserve"> wages and labor standards as far as possible.</w:t>
      </w:r>
      <w:r w:rsidRPr="00290DE1">
        <w:rPr>
          <w:sz w:val="14"/>
        </w:rPr>
        <w:t>116 Globalization has transferred a significant amount of power from nation-states to multinational corporations, and “</w:t>
      </w:r>
      <w:r w:rsidRPr="00290DE1">
        <w:rPr>
          <w:rStyle w:val="StyleUnderline"/>
        </w:rPr>
        <w:t xml:space="preserve">there is </w:t>
      </w:r>
      <w:r w:rsidRPr="00290DE1">
        <w:rPr>
          <w:rStyle w:val="Emphasis"/>
          <w:highlight w:val="green"/>
        </w:rPr>
        <w:t>little evidence</w:t>
      </w:r>
      <w:r w:rsidRPr="00290DE1">
        <w:rPr>
          <w:rStyle w:val="StyleUnderline"/>
        </w:rPr>
        <w:t xml:space="preserve"> </w:t>
      </w:r>
      <w:r w:rsidRPr="00290DE1">
        <w:rPr>
          <w:rStyle w:val="StyleUnderline"/>
          <w:highlight w:val="green"/>
        </w:rPr>
        <w:t>of</w:t>
      </w:r>
      <w:r w:rsidRPr="00290DE1">
        <w:rPr>
          <w:rStyle w:val="StyleUnderline"/>
        </w:rPr>
        <w:t xml:space="preserve"> any </w:t>
      </w:r>
      <w:r w:rsidRPr="00290DE1">
        <w:rPr>
          <w:rStyle w:val="StyleUnderline"/>
          <w:highlight w:val="green"/>
        </w:rPr>
        <w:t>capacity to bring</w:t>
      </w:r>
      <w:r w:rsidRPr="00290DE1">
        <w:rPr>
          <w:rStyle w:val="StyleUnderline"/>
        </w:rPr>
        <w:t xml:space="preserve"> the </w:t>
      </w:r>
      <w:r w:rsidRPr="00290DE1">
        <w:rPr>
          <w:rStyle w:val="StyleUnderline"/>
          <w:highlight w:val="green"/>
        </w:rPr>
        <w:t>transnational</w:t>
      </w:r>
      <w:r w:rsidRPr="00290DE1">
        <w:rPr>
          <w:rStyle w:val="StyleUnderline"/>
        </w:rPr>
        <w:t xml:space="preserve"> </w:t>
      </w:r>
      <w:r w:rsidRPr="00290DE1">
        <w:rPr>
          <w:rStyle w:val="StyleUnderline"/>
          <w:highlight w:val="green"/>
        </w:rPr>
        <w:t>corporation</w:t>
      </w:r>
      <w:r w:rsidRPr="00290DE1">
        <w:rPr>
          <w:rStyle w:val="StyleUnderline"/>
        </w:rPr>
        <w:t xml:space="preserve"> </w:t>
      </w:r>
      <w:r w:rsidRPr="00290DE1">
        <w:rPr>
          <w:rStyle w:val="StyleUnderline"/>
          <w:highlight w:val="green"/>
        </w:rPr>
        <w:t>within</w:t>
      </w:r>
      <w:r w:rsidRPr="00290DE1">
        <w:rPr>
          <w:sz w:val="14"/>
        </w:rPr>
        <w:t xml:space="preserve"> some kind of </w:t>
      </w:r>
      <w:r w:rsidRPr="00290DE1">
        <w:rPr>
          <w:rStyle w:val="Emphasis"/>
          <w:highlight w:val="green"/>
        </w:rPr>
        <w:t>effective</w:t>
      </w:r>
      <w:r w:rsidRPr="00290DE1">
        <w:rPr>
          <w:rStyle w:val="StyleUnderline"/>
          <w:highlight w:val="green"/>
        </w:rPr>
        <w:t xml:space="preserve"> global regulation</w:t>
      </w:r>
      <w:r w:rsidRPr="00290DE1">
        <w:rPr>
          <w:rStyle w:val="StyleUnderline"/>
        </w:rPr>
        <w:t>.”</w:t>
      </w:r>
      <w:r w:rsidRPr="00290DE1">
        <w:rPr>
          <w:sz w:val="14"/>
        </w:rPr>
        <w:t xml:space="preserve">117 These </w:t>
      </w:r>
      <w:r w:rsidRPr="00290DE1">
        <w:rPr>
          <w:rStyle w:val="StyleUnderline"/>
        </w:rPr>
        <w:t>companies even have difficulty regulating their own supply chains. Though several have made</w:t>
      </w:r>
      <w:r w:rsidRPr="00290DE1">
        <w:rPr>
          <w:sz w:val="14"/>
        </w:rPr>
        <w:t xml:space="preserve"> </w:t>
      </w:r>
      <w:r w:rsidRPr="00290DE1">
        <w:rPr>
          <w:rStyle w:val="Emphasis"/>
        </w:rPr>
        <w:t>e</w:t>
      </w:r>
      <w:r w:rsidRPr="00290DE1">
        <w:rPr>
          <w:sz w:val="14"/>
        </w:rPr>
        <w:t xml:space="preserve">nvironmental, </w:t>
      </w:r>
      <w:r w:rsidRPr="00290DE1">
        <w:rPr>
          <w:rStyle w:val="Emphasis"/>
        </w:rPr>
        <w:t>s</w:t>
      </w:r>
      <w:r w:rsidRPr="00290DE1">
        <w:rPr>
          <w:sz w:val="14"/>
        </w:rPr>
        <w:t xml:space="preserve">ocial, and </w:t>
      </w:r>
      <w:r w:rsidRPr="00290DE1">
        <w:rPr>
          <w:rStyle w:val="Emphasis"/>
        </w:rPr>
        <w:t>g</w:t>
      </w:r>
      <w:r w:rsidRPr="00290DE1">
        <w:rPr>
          <w:sz w:val="14"/>
        </w:rPr>
        <w:t xml:space="preserve">overnance-oriented </w:t>
      </w:r>
      <w:r w:rsidRPr="00290DE1">
        <w:rPr>
          <w:rStyle w:val="StyleUnderline"/>
        </w:rPr>
        <w:t>pledges</w:t>
      </w:r>
      <w:r w:rsidRPr="00290DE1">
        <w:rPr>
          <w:sz w:val="14"/>
        </w:rPr>
        <w:t xml:space="preserve"> regarding their supplies, </w:t>
      </w:r>
      <w:r w:rsidRPr="00290DE1">
        <w:rPr>
          <w:rStyle w:val="Emphasis"/>
        </w:rPr>
        <w:t>they do not</w:t>
      </w:r>
      <w:r w:rsidRPr="00290DE1">
        <w:rPr>
          <w:sz w:val="14"/>
        </w:rPr>
        <w:t xml:space="preserve"> and, in some cases, cannot always </w:t>
      </w:r>
      <w:r w:rsidRPr="00290DE1">
        <w:rPr>
          <w:rStyle w:val="Emphasis"/>
        </w:rPr>
        <w:t>fulfill them</w:t>
      </w:r>
      <w:r w:rsidRPr="00290DE1">
        <w:rPr>
          <w:rStyle w:val="StyleUnderline"/>
        </w:rPr>
        <w:t>.118</w:t>
      </w:r>
      <w:r w:rsidRPr="00290DE1">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3584CF3" w14:textId="77777777" w:rsidR="00CD00C3" w:rsidRPr="00290DE1" w:rsidRDefault="00CD00C3" w:rsidP="00CD00C3">
      <w:pPr>
        <w:rPr>
          <w:rStyle w:val="StyleUnderline"/>
        </w:rPr>
      </w:pPr>
      <w:r w:rsidRPr="00290DE1">
        <w:rPr>
          <w:rStyle w:val="Emphasis"/>
        </w:rPr>
        <w:t>As it stands</w:t>
      </w:r>
      <w:r w:rsidRPr="00290DE1">
        <w:rPr>
          <w:rStyle w:val="StyleUnderline"/>
        </w:rPr>
        <w:t xml:space="preserve">, the </w:t>
      </w:r>
      <w:r w:rsidRPr="00290DE1">
        <w:rPr>
          <w:rStyle w:val="Emphasis"/>
          <w:highlight w:val="green"/>
        </w:rPr>
        <w:t>prohibition</w:t>
      </w:r>
      <w:r w:rsidRPr="00290DE1">
        <w:rPr>
          <w:rStyle w:val="Emphasis"/>
        </w:rPr>
        <w:t xml:space="preserve"> </w:t>
      </w:r>
      <w:r w:rsidRPr="00290DE1">
        <w:rPr>
          <w:rStyle w:val="Emphasis"/>
          <w:highlight w:val="green"/>
        </w:rPr>
        <w:t>on secondary activity means</w:t>
      </w:r>
      <w:r w:rsidRPr="00290DE1">
        <w:rPr>
          <w:rStyle w:val="StyleUnderline"/>
        </w:rPr>
        <w:t xml:space="preserve"> that </w:t>
      </w:r>
      <w:r w:rsidRPr="00290DE1">
        <w:rPr>
          <w:rStyle w:val="StyleUnderline"/>
          <w:highlight w:val="green"/>
        </w:rPr>
        <w:t>workers</w:t>
      </w:r>
      <w:r w:rsidRPr="00290DE1">
        <w:rPr>
          <w:rStyle w:val="StyleUnderline"/>
        </w:rPr>
        <w:t xml:space="preserve"> </w:t>
      </w:r>
      <w:r w:rsidRPr="00290DE1">
        <w:rPr>
          <w:rStyle w:val="Emphasis"/>
          <w:highlight w:val="green"/>
        </w:rPr>
        <w:t>cannot</w:t>
      </w:r>
      <w:r w:rsidRPr="00290DE1">
        <w:rPr>
          <w:rStyle w:val="Emphasis"/>
        </w:rPr>
        <w:t xml:space="preserve"> </w:t>
      </w:r>
      <w:r w:rsidRPr="00290DE1">
        <w:rPr>
          <w:rStyle w:val="Emphasis"/>
          <w:highlight w:val="green"/>
        </w:rPr>
        <w:t>refuse</w:t>
      </w:r>
      <w:r w:rsidRPr="00290DE1">
        <w:rPr>
          <w:rStyle w:val="StyleUnderline"/>
        </w:rPr>
        <w:t xml:space="preserve"> </w:t>
      </w:r>
      <w:r w:rsidRPr="00290DE1">
        <w:rPr>
          <w:rStyle w:val="StyleUnderline"/>
          <w:highlight w:val="green"/>
        </w:rPr>
        <w:t xml:space="preserve">to work with </w:t>
      </w:r>
      <w:r w:rsidRPr="00290DE1">
        <w:rPr>
          <w:rStyle w:val="Emphasis"/>
          <w:highlight w:val="green"/>
        </w:rPr>
        <w:t>companies</w:t>
      </w:r>
      <w:r w:rsidRPr="00290DE1">
        <w:rPr>
          <w:rStyle w:val="StyleUnderline"/>
          <w:highlight w:val="green"/>
        </w:rPr>
        <w:t xml:space="preserve"> that engage in </w:t>
      </w:r>
      <w:r w:rsidRPr="00290DE1">
        <w:rPr>
          <w:rStyle w:val="Emphasis"/>
          <w:highlight w:val="green"/>
        </w:rPr>
        <w:t>these practices</w:t>
      </w:r>
      <w:r w:rsidRPr="00290DE1">
        <w:rPr>
          <w:rStyle w:val="StyleUnderline"/>
        </w:rPr>
        <w:t>.</w:t>
      </w:r>
      <w:r w:rsidRPr="00290DE1">
        <w:rPr>
          <w:sz w:val="14"/>
        </w:rPr>
        <w:t xml:space="preserve"> </w:t>
      </w:r>
      <w:r w:rsidRPr="00290DE1">
        <w:rPr>
          <w:rStyle w:val="StyleUnderline"/>
        </w:rPr>
        <w:t xml:space="preserve">However, the PRO Act will </w:t>
      </w:r>
      <w:r w:rsidRPr="00290DE1">
        <w:rPr>
          <w:sz w:val="14"/>
        </w:rPr>
        <w:t xml:space="preserve">not only </w:t>
      </w:r>
      <w:r w:rsidRPr="00290DE1">
        <w:rPr>
          <w:rStyle w:val="Emphasis"/>
        </w:rPr>
        <w:t>allow workers</w:t>
      </w:r>
      <w:r w:rsidRPr="00290DE1">
        <w:rPr>
          <w:rStyle w:val="StyleUnderline"/>
        </w:rPr>
        <w:t xml:space="preserve"> to strike</w:t>
      </w:r>
      <w:r w:rsidRPr="00290DE1">
        <w:rPr>
          <w:sz w:val="14"/>
        </w:rPr>
        <w:t xml:space="preserve">, picket, </w:t>
      </w:r>
      <w:r w:rsidRPr="00290DE1">
        <w:rPr>
          <w:rStyle w:val="StyleUnderline"/>
        </w:rPr>
        <w:t>or boycott employers doing business with their primary employer</w:t>
      </w:r>
      <w:r w:rsidRPr="00290DE1">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290DE1">
        <w:rPr>
          <w:rStyle w:val="StyleUnderline"/>
        </w:rPr>
        <w:t xml:space="preserve">These forms of </w:t>
      </w:r>
      <w:r w:rsidRPr="00290DE1">
        <w:rPr>
          <w:rStyle w:val="Emphasis"/>
          <w:highlight w:val="green"/>
        </w:rPr>
        <w:t>secondary</w:t>
      </w:r>
      <w:r w:rsidRPr="00290DE1">
        <w:rPr>
          <w:rStyle w:val="StyleUnderline"/>
        </w:rPr>
        <w:t xml:space="preserve"> industrial </w:t>
      </w:r>
      <w:r w:rsidRPr="00290DE1">
        <w:rPr>
          <w:rStyle w:val="StyleUnderline"/>
          <w:highlight w:val="green"/>
        </w:rPr>
        <w:t>action</w:t>
      </w:r>
      <w:r w:rsidRPr="00290DE1">
        <w:rPr>
          <w:rStyle w:val="StyleUnderline"/>
        </w:rPr>
        <w:t xml:space="preserve"> have </w:t>
      </w:r>
      <w:r w:rsidRPr="00290DE1">
        <w:rPr>
          <w:rStyle w:val="Emphasis"/>
          <w:highlight w:val="green"/>
        </w:rPr>
        <w:t>major</w:t>
      </w:r>
      <w:r w:rsidRPr="00290DE1">
        <w:rPr>
          <w:rStyle w:val="StyleUnderline"/>
          <w:highlight w:val="green"/>
        </w:rPr>
        <w:t xml:space="preserve"> implications for </w:t>
      </w:r>
      <w:r w:rsidRPr="00290DE1">
        <w:rPr>
          <w:rStyle w:val="Emphasis"/>
          <w:highlight w:val="green"/>
        </w:rPr>
        <w:t>international trade</w:t>
      </w:r>
      <w:r w:rsidRPr="00290DE1">
        <w:rPr>
          <w:rStyle w:val="StyleUnderline"/>
        </w:rPr>
        <w:t xml:space="preserve">. In the era of globalization, </w:t>
      </w:r>
      <w:r w:rsidRPr="00290DE1">
        <w:rPr>
          <w:rStyle w:val="Emphasis"/>
        </w:rPr>
        <w:t>supply chain networks (SCNs)</w:t>
      </w:r>
      <w:r w:rsidRPr="00290DE1">
        <w:rPr>
          <w:rStyle w:val="StyleUnderline"/>
        </w:rPr>
        <w:t xml:space="preserve"> have grown to </w:t>
      </w:r>
      <w:r w:rsidRPr="00290DE1">
        <w:rPr>
          <w:rStyle w:val="Emphasis"/>
        </w:rPr>
        <w:t>monumental</w:t>
      </w:r>
      <w:r w:rsidRPr="00290DE1">
        <w:rPr>
          <w:rStyle w:val="StyleUnderline"/>
        </w:rPr>
        <w:t xml:space="preserve"> proportions, and products as simple as school blazers</w:t>
      </w:r>
      <w:r w:rsidRPr="00290DE1">
        <w:rPr>
          <w:sz w:val="14"/>
        </w:rPr>
        <w:t xml:space="preserve"> may </w:t>
      </w:r>
      <w:r w:rsidRPr="00290DE1">
        <w:rPr>
          <w:rStyle w:val="StyleUnderline"/>
        </w:rPr>
        <w:t>have the input of labor and materials from seven</w:t>
      </w:r>
      <w:r w:rsidRPr="00290DE1">
        <w:rPr>
          <w:sz w:val="14"/>
        </w:rPr>
        <w:t xml:space="preserve"> or more </w:t>
      </w:r>
      <w:r w:rsidRPr="00290DE1">
        <w:rPr>
          <w:rStyle w:val="StyleUnderline"/>
        </w:rPr>
        <w:t>countries.</w:t>
      </w:r>
      <w:r w:rsidRPr="00290DE1">
        <w:rPr>
          <w:sz w:val="14"/>
        </w:rPr>
        <w:t xml:space="preserve">124 </w:t>
      </w:r>
      <w:r w:rsidRPr="00290DE1">
        <w:rPr>
          <w:rStyle w:val="Emphasis"/>
          <w:highlight w:val="green"/>
        </w:rPr>
        <w:t>Secondary strikes</w:t>
      </w:r>
      <w:r w:rsidRPr="00290DE1">
        <w:rPr>
          <w:rStyle w:val="StyleUnderline"/>
        </w:rPr>
        <w:t xml:space="preserve"> and hot cargo provisions </w:t>
      </w:r>
      <w:r w:rsidRPr="00290DE1">
        <w:rPr>
          <w:rStyle w:val="StyleUnderline"/>
          <w:highlight w:val="green"/>
        </w:rPr>
        <w:t xml:space="preserve">have a </w:t>
      </w:r>
      <w:r w:rsidRPr="00290DE1">
        <w:rPr>
          <w:rStyle w:val="Emphasis"/>
          <w:highlight w:val="green"/>
        </w:rPr>
        <w:t>unique ability</w:t>
      </w:r>
      <w:r w:rsidRPr="00290DE1">
        <w:rPr>
          <w:rStyle w:val="StyleUnderline"/>
          <w:highlight w:val="green"/>
        </w:rPr>
        <w:t xml:space="preserve"> to </w:t>
      </w:r>
      <w:r w:rsidRPr="00290DE1">
        <w:rPr>
          <w:rStyle w:val="Emphasis"/>
          <w:highlight w:val="green"/>
        </w:rPr>
        <w:t>disrupt SCNs</w:t>
      </w:r>
      <w:r w:rsidRPr="00290DE1">
        <w:rPr>
          <w:rStyle w:val="StyleUnderline"/>
        </w:rPr>
        <w:t>.</w:t>
      </w:r>
      <w:r w:rsidRPr="00290DE1">
        <w:rPr>
          <w:sz w:val="14"/>
        </w:rPr>
        <w:t xml:space="preserve"> </w:t>
      </w:r>
      <w:r w:rsidRPr="00290DE1">
        <w:rPr>
          <w:rStyle w:val="StyleUnderline"/>
        </w:rPr>
        <w:t xml:space="preserve">During the Strike Wave of </w:t>
      </w:r>
      <w:r w:rsidRPr="00290DE1">
        <w:rPr>
          <w:rStyle w:val="Emphasis"/>
        </w:rPr>
        <w:t>1946</w:t>
      </w:r>
      <w:r w:rsidRPr="00290DE1">
        <w:rPr>
          <w:rStyle w:val="StyleUnderline"/>
        </w:rPr>
        <w:t xml:space="preserve">, America was brought to a </w:t>
      </w:r>
      <w:r w:rsidRPr="00290DE1">
        <w:rPr>
          <w:rStyle w:val="Emphasis"/>
        </w:rPr>
        <w:t>standstill</w:t>
      </w:r>
      <w:r w:rsidRPr="00290DE1">
        <w:rPr>
          <w:sz w:val="14"/>
        </w:rPr>
        <w:t>—</w:t>
      </w:r>
      <w:r w:rsidRPr="00290DE1">
        <w:rPr>
          <w:rStyle w:val="StyleUnderline"/>
        </w:rPr>
        <w:t>transportation workers</w:t>
      </w:r>
      <w:r w:rsidRPr="00290DE1">
        <w:rPr>
          <w:sz w:val="14"/>
        </w:rPr>
        <w:t xml:space="preserve"> went </w:t>
      </w:r>
      <w:r w:rsidRPr="00290DE1">
        <w:rPr>
          <w:rStyle w:val="StyleUnderline"/>
        </w:rPr>
        <w:t xml:space="preserve">on strike while freight trains remained idle.125 The ability of secondary strikes to </w:t>
      </w:r>
      <w:r w:rsidRPr="00290DE1">
        <w:rPr>
          <w:rStyle w:val="Emphasis"/>
        </w:rPr>
        <w:t>paralyze SCNs</w:t>
      </w:r>
      <w:r w:rsidRPr="00290DE1">
        <w:rPr>
          <w:rStyle w:val="StyleUnderline"/>
        </w:rPr>
        <w:t xml:space="preserve"> is </w:t>
      </w:r>
      <w:r w:rsidRPr="00290DE1">
        <w:rPr>
          <w:rStyle w:val="Emphasis"/>
          <w:highlight w:val="green"/>
        </w:rPr>
        <w:t>not</w:t>
      </w:r>
      <w:r w:rsidRPr="00290DE1">
        <w:rPr>
          <w:sz w:val="14"/>
        </w:rPr>
        <w:t xml:space="preserve"> only </w:t>
      </w:r>
      <w:r w:rsidRPr="00290DE1">
        <w:rPr>
          <w:rStyle w:val="StyleUnderline"/>
        </w:rPr>
        <w:t xml:space="preserve">the </w:t>
      </w:r>
      <w:r w:rsidRPr="00290DE1">
        <w:rPr>
          <w:rStyle w:val="StyleUnderline"/>
          <w:highlight w:val="green"/>
        </w:rPr>
        <w:t xml:space="preserve">result of striking at the </w:t>
      </w:r>
      <w:r w:rsidRPr="00290DE1">
        <w:rPr>
          <w:rStyle w:val="Emphasis"/>
          <w:highlight w:val="green"/>
        </w:rPr>
        <w:t>primary</w:t>
      </w:r>
      <w:r w:rsidRPr="00290DE1">
        <w:rPr>
          <w:rStyle w:val="StyleUnderline"/>
          <w:highlight w:val="green"/>
        </w:rPr>
        <w:t xml:space="preserve"> company, </w:t>
      </w:r>
      <w:r w:rsidRPr="00290DE1">
        <w:rPr>
          <w:rStyle w:val="Emphasis"/>
          <w:highlight w:val="green"/>
        </w:rPr>
        <w:t>but</w:t>
      </w:r>
      <w:r w:rsidRPr="00290DE1">
        <w:rPr>
          <w:rStyle w:val="StyleUnderline"/>
        </w:rPr>
        <w:t xml:space="preserve"> of inducing labor</w:t>
      </w:r>
      <w:r w:rsidRPr="00290DE1">
        <w:rPr>
          <w:sz w:val="14"/>
        </w:rPr>
        <w:t xml:space="preserve"> </w:t>
      </w:r>
      <w:r w:rsidRPr="00290DE1">
        <w:rPr>
          <w:rStyle w:val="StyleUnderline"/>
        </w:rPr>
        <w:t xml:space="preserve">actions at </w:t>
      </w:r>
      <w:r w:rsidRPr="00290DE1">
        <w:rPr>
          <w:rStyle w:val="StyleUnderline"/>
          <w:highlight w:val="green"/>
        </w:rPr>
        <w:t xml:space="preserve">companies both </w:t>
      </w:r>
      <w:r w:rsidRPr="00290DE1">
        <w:rPr>
          <w:rStyle w:val="Emphasis"/>
          <w:highlight w:val="green"/>
        </w:rPr>
        <w:t>up</w:t>
      </w:r>
      <w:r w:rsidRPr="00290DE1">
        <w:rPr>
          <w:rStyle w:val="Emphasis"/>
        </w:rPr>
        <w:t>stream</w:t>
      </w:r>
      <w:r w:rsidRPr="00290DE1">
        <w:rPr>
          <w:sz w:val="14"/>
        </w:rPr>
        <w:t xml:space="preserve"> (closer to the starting point of production chains) </w:t>
      </w:r>
      <w:r w:rsidRPr="00290DE1">
        <w:rPr>
          <w:rStyle w:val="StyleUnderline"/>
          <w:highlight w:val="green"/>
        </w:rPr>
        <w:t xml:space="preserve">and </w:t>
      </w:r>
      <w:r w:rsidRPr="00290DE1">
        <w:rPr>
          <w:rStyle w:val="Emphasis"/>
          <w:highlight w:val="green"/>
        </w:rPr>
        <w:t>downstream</w:t>
      </w:r>
      <w:r w:rsidRPr="00290DE1">
        <w:rPr>
          <w:sz w:val="14"/>
        </w:rPr>
        <w:t xml:space="preserve"> (closer to the final consumers) </w:t>
      </w:r>
      <w:r w:rsidRPr="00290DE1">
        <w:rPr>
          <w:rStyle w:val="StyleUnderline"/>
        </w:rPr>
        <w:t xml:space="preserve">of the primary one.126 The </w:t>
      </w:r>
      <w:r w:rsidRPr="00290DE1">
        <w:rPr>
          <w:rStyle w:val="Emphasis"/>
        </w:rPr>
        <w:t>magnification</w:t>
      </w:r>
      <w:r w:rsidRPr="00290DE1">
        <w:rPr>
          <w:rStyle w:val="StyleUnderline"/>
        </w:rPr>
        <w:t xml:space="preserve"> of this effect to the scale of </w:t>
      </w:r>
      <w:r w:rsidRPr="00290DE1">
        <w:rPr>
          <w:rStyle w:val="Emphasis"/>
        </w:rPr>
        <w:t>global</w:t>
      </w:r>
      <w:r w:rsidRPr="00290DE1">
        <w:rPr>
          <w:rStyle w:val="StyleUnderline"/>
        </w:rPr>
        <w:t xml:space="preserve"> supply networks will </w:t>
      </w:r>
      <w:r w:rsidRPr="00290DE1">
        <w:rPr>
          <w:rStyle w:val="Emphasis"/>
        </w:rPr>
        <w:t>likely</w:t>
      </w:r>
      <w:r w:rsidRPr="00290DE1">
        <w:rPr>
          <w:rStyle w:val="StyleUnderline"/>
        </w:rPr>
        <w:t xml:space="preserve"> </w:t>
      </w:r>
      <w:r w:rsidRPr="00290DE1">
        <w:rPr>
          <w:rStyle w:val="StyleUnderline"/>
          <w:highlight w:val="green"/>
        </w:rPr>
        <w:t>cause</w:t>
      </w:r>
      <w:r w:rsidRPr="00290DE1">
        <w:rPr>
          <w:sz w:val="14"/>
        </w:rPr>
        <w:t xml:space="preserve"> even more </w:t>
      </w:r>
      <w:r w:rsidRPr="00290DE1">
        <w:rPr>
          <w:rStyle w:val="Emphasis"/>
        </w:rPr>
        <w:t xml:space="preserve">significant </w:t>
      </w:r>
      <w:r w:rsidRPr="00290DE1">
        <w:rPr>
          <w:rStyle w:val="Emphasis"/>
          <w:highlight w:val="green"/>
        </w:rPr>
        <w:t>trade disruptions.</w:t>
      </w:r>
      <w:r w:rsidRPr="00290DE1">
        <w:rPr>
          <w:rStyle w:val="Emphasis"/>
        </w:rPr>
        <w:t xml:space="preserve"> </w:t>
      </w:r>
      <w:r w:rsidRPr="00290DE1">
        <w:rPr>
          <w:rStyle w:val="StyleUnderline"/>
        </w:rPr>
        <w:t xml:space="preserve">If a “hazard event” such as a </w:t>
      </w:r>
      <w:r w:rsidRPr="00290DE1">
        <w:rPr>
          <w:rStyle w:val="Emphasis"/>
        </w:rPr>
        <w:t>strike</w:t>
      </w:r>
      <w:r w:rsidRPr="00290DE1">
        <w:rPr>
          <w:rStyle w:val="StyleUnderline"/>
        </w:rPr>
        <w:t xml:space="preserve"> occurs at a </w:t>
      </w:r>
      <w:r w:rsidRPr="00290DE1">
        <w:rPr>
          <w:rStyle w:val="Emphasis"/>
        </w:rPr>
        <w:t>single node of</w:t>
      </w:r>
      <w:r w:rsidRPr="00290DE1">
        <w:rPr>
          <w:rStyle w:val="StyleUnderline"/>
        </w:rPr>
        <w:t xml:space="preserve"> an SCN</w:t>
      </w:r>
      <w:r w:rsidRPr="00290DE1">
        <w:rPr>
          <w:sz w:val="14"/>
        </w:rPr>
        <w:t xml:space="preserve">, </w:t>
      </w:r>
      <w:r w:rsidRPr="00290DE1">
        <w:rPr>
          <w:rStyle w:val="StyleUnderline"/>
        </w:rPr>
        <w:t xml:space="preserve">it can cause </w:t>
      </w:r>
      <w:r w:rsidRPr="00290DE1">
        <w:rPr>
          <w:rStyle w:val="Emphasis"/>
        </w:rPr>
        <w:t>bottlenecking</w:t>
      </w:r>
      <w:r w:rsidRPr="00290DE1">
        <w:rPr>
          <w:rStyle w:val="StyleUnderline"/>
        </w:rPr>
        <w:t xml:space="preserve"> of </w:t>
      </w:r>
      <w:r w:rsidRPr="00290DE1">
        <w:rPr>
          <w:rStyle w:val="Emphasis"/>
        </w:rPr>
        <w:t>shipping</w:t>
      </w:r>
      <w:r w:rsidRPr="00290DE1">
        <w:rPr>
          <w:rStyle w:val="StyleUnderline"/>
        </w:rPr>
        <w:t xml:space="preserve"> and </w:t>
      </w:r>
      <w:r w:rsidRPr="00290DE1">
        <w:rPr>
          <w:rStyle w:val="Emphasis"/>
        </w:rPr>
        <w:t>production</w:t>
      </w:r>
      <w:r w:rsidRPr="00290DE1">
        <w:rPr>
          <w:rStyle w:val="StyleUnderline"/>
        </w:rPr>
        <w:t>.</w:t>
      </w:r>
      <w:r w:rsidRPr="00290DE1">
        <w:rPr>
          <w:sz w:val="14"/>
        </w:rPr>
        <w:t xml:space="preserve">127 The magnitude of the bottlenecking will depend not only on the size of the company affected but also on its centrality within the SCN.128 </w:t>
      </w:r>
      <w:r w:rsidRPr="00290DE1">
        <w:rPr>
          <w:rStyle w:val="StyleUnderline"/>
        </w:rPr>
        <w:t xml:space="preserve">Suppose a </w:t>
      </w:r>
      <w:r w:rsidRPr="00290DE1">
        <w:rPr>
          <w:rStyle w:val="Emphasis"/>
          <w:highlight w:val="green"/>
        </w:rPr>
        <w:t>large number of companies</w:t>
      </w:r>
      <w:r w:rsidRPr="00290DE1">
        <w:rPr>
          <w:rStyle w:val="StyleUnderline"/>
        </w:rPr>
        <w:t xml:space="preserve"> are </w:t>
      </w:r>
      <w:r w:rsidRPr="00290DE1">
        <w:rPr>
          <w:rStyle w:val="Emphasis"/>
        </w:rPr>
        <w:t>dependent</w:t>
      </w:r>
      <w:r w:rsidRPr="00290DE1">
        <w:rPr>
          <w:rStyle w:val="StyleUnderline"/>
        </w:rPr>
        <w:t xml:space="preserve"> upon a </w:t>
      </w:r>
      <w:r w:rsidRPr="00290DE1">
        <w:rPr>
          <w:rStyle w:val="Emphasis"/>
        </w:rPr>
        <w:t>particular firm’s</w:t>
      </w:r>
      <w:r w:rsidRPr="00290DE1">
        <w:rPr>
          <w:rStyle w:val="StyleUnderline"/>
        </w:rPr>
        <w:t xml:space="preserve"> manufacturing and shipping. In that case, a </w:t>
      </w:r>
      <w:r w:rsidRPr="00290DE1">
        <w:rPr>
          <w:rStyle w:val="StyleUnderline"/>
          <w:highlight w:val="green"/>
        </w:rPr>
        <w:t>strike</w:t>
      </w:r>
      <w:r w:rsidRPr="00290DE1">
        <w:rPr>
          <w:rStyle w:val="StyleUnderline"/>
        </w:rPr>
        <w:t xml:space="preserve"> at </w:t>
      </w:r>
      <w:r w:rsidRPr="00290DE1">
        <w:rPr>
          <w:rStyle w:val="Emphasis"/>
        </w:rPr>
        <w:t>that firm</w:t>
      </w:r>
      <w:r w:rsidRPr="00290DE1">
        <w:rPr>
          <w:rStyle w:val="StyleUnderline"/>
        </w:rPr>
        <w:t xml:space="preserve"> can </w:t>
      </w:r>
      <w:r w:rsidRPr="00290DE1">
        <w:rPr>
          <w:rStyle w:val="StyleUnderline"/>
          <w:highlight w:val="green"/>
        </w:rPr>
        <w:t>cause</w:t>
      </w:r>
      <w:r w:rsidRPr="00290DE1">
        <w:rPr>
          <w:sz w:val="14"/>
        </w:rPr>
        <w:t xml:space="preserve"> their </w:t>
      </w:r>
      <w:r w:rsidRPr="00290DE1">
        <w:rPr>
          <w:rStyle w:val="StyleUnderline"/>
          <w:highlight w:val="green"/>
        </w:rPr>
        <w:t>operations</w:t>
      </w:r>
      <w:r w:rsidRPr="00290DE1">
        <w:rPr>
          <w:rStyle w:val="StyleUnderline"/>
        </w:rPr>
        <w:t xml:space="preserve"> </w:t>
      </w:r>
      <w:r w:rsidRPr="00290DE1">
        <w:rPr>
          <w:rStyle w:val="StyleUnderline"/>
          <w:highlight w:val="green"/>
        </w:rPr>
        <w:t>to</w:t>
      </w:r>
      <w:r w:rsidRPr="00290DE1">
        <w:rPr>
          <w:sz w:val="14"/>
        </w:rPr>
        <w:t xml:space="preserve"> slow or even </w:t>
      </w:r>
      <w:r w:rsidRPr="00290DE1">
        <w:rPr>
          <w:rStyle w:val="Emphasis"/>
        </w:rPr>
        <w:t>cease altogether</w:t>
      </w:r>
      <w:r w:rsidRPr="00290DE1">
        <w:rPr>
          <w:sz w:val="14"/>
        </w:rPr>
        <w:t xml:space="preserve"> if they cannot find another supplier. Another factor in the magnitude of a strike is how upstream the firm is in its SCN. </w:t>
      </w:r>
      <w:r w:rsidRPr="00290DE1">
        <w:rPr>
          <w:rStyle w:val="StyleUnderline"/>
          <w:highlight w:val="green"/>
        </w:rPr>
        <w:t>Bottlenecks</w:t>
      </w:r>
      <w:r w:rsidRPr="00290DE1">
        <w:rPr>
          <w:rStyle w:val="StyleUnderline"/>
        </w:rPr>
        <w:t xml:space="preserve"> due to strikes </w:t>
      </w:r>
      <w:r w:rsidRPr="00290DE1">
        <w:rPr>
          <w:rStyle w:val="StyleUnderline"/>
          <w:highlight w:val="green"/>
        </w:rPr>
        <w:t>in</w:t>
      </w:r>
      <w:r w:rsidRPr="00290DE1">
        <w:rPr>
          <w:rStyle w:val="StyleUnderline"/>
        </w:rPr>
        <w:t xml:space="preserve"> </w:t>
      </w:r>
      <w:r w:rsidRPr="00290DE1">
        <w:rPr>
          <w:rStyle w:val="Emphasis"/>
        </w:rPr>
        <w:t xml:space="preserve">more </w:t>
      </w:r>
      <w:r w:rsidRPr="00290DE1">
        <w:rPr>
          <w:rStyle w:val="Emphasis"/>
          <w:highlight w:val="green"/>
        </w:rPr>
        <w:t>upstream</w:t>
      </w:r>
      <w:r w:rsidRPr="00290DE1">
        <w:rPr>
          <w:rStyle w:val="StyleUnderline"/>
        </w:rPr>
        <w:t xml:space="preserve"> </w:t>
      </w:r>
      <w:r w:rsidRPr="00290DE1">
        <w:rPr>
          <w:rStyle w:val="StyleUnderline"/>
          <w:highlight w:val="green"/>
        </w:rPr>
        <w:t>industries</w:t>
      </w:r>
      <w:r w:rsidRPr="00290DE1">
        <w:rPr>
          <w:rStyle w:val="StyleUnderline"/>
        </w:rPr>
        <w:t xml:space="preserve"> can </w:t>
      </w:r>
      <w:r w:rsidRPr="00290DE1">
        <w:rPr>
          <w:rStyle w:val="Emphasis"/>
          <w:highlight w:val="green"/>
        </w:rPr>
        <w:t>create</w:t>
      </w:r>
      <w:r w:rsidRPr="00290DE1">
        <w:rPr>
          <w:rStyle w:val="Emphasis"/>
        </w:rPr>
        <w:t xml:space="preserve"> much </w:t>
      </w:r>
      <w:r w:rsidRPr="00290DE1">
        <w:rPr>
          <w:rStyle w:val="Emphasis"/>
          <w:highlight w:val="green"/>
        </w:rPr>
        <w:t>more</w:t>
      </w:r>
      <w:r w:rsidRPr="00290DE1">
        <w:rPr>
          <w:rStyle w:val="Emphasis"/>
        </w:rPr>
        <w:t xml:space="preserve"> </w:t>
      </w:r>
      <w:r w:rsidRPr="00290DE1">
        <w:rPr>
          <w:rStyle w:val="Emphasis"/>
          <w:highlight w:val="green"/>
        </w:rPr>
        <w:t>significant effects</w:t>
      </w:r>
      <w:r w:rsidRPr="00290DE1">
        <w:rPr>
          <w:rStyle w:val="StyleUnderline"/>
        </w:rPr>
        <w:t xml:space="preserve"> than strikes</w:t>
      </w:r>
      <w:r w:rsidRPr="00290DE1">
        <w:rPr>
          <w:sz w:val="14"/>
        </w:rPr>
        <w:t xml:space="preserve"> in </w:t>
      </w:r>
      <w:r w:rsidRPr="00290DE1">
        <w:rPr>
          <w:rStyle w:val="StyleUnderline"/>
        </w:rPr>
        <w:t>downstream</w:t>
      </w:r>
      <w:r w:rsidRPr="00290DE1">
        <w:rPr>
          <w:sz w:val="14"/>
        </w:rPr>
        <w:t xml:space="preserve"> industries </w:t>
      </w:r>
      <w:r w:rsidRPr="00290DE1">
        <w:rPr>
          <w:rStyle w:val="StyleUnderline"/>
        </w:rPr>
        <w:t xml:space="preserve">because </w:t>
      </w:r>
      <w:r w:rsidRPr="00290DE1">
        <w:rPr>
          <w:rStyle w:val="Emphasis"/>
        </w:rPr>
        <w:t>more companies depend</w:t>
      </w:r>
      <w:r w:rsidRPr="00290DE1">
        <w:rPr>
          <w:rStyle w:val="StyleUnderline"/>
        </w:rPr>
        <w:t xml:space="preserve"> on their product.</w:t>
      </w:r>
      <w:r w:rsidRPr="00290DE1">
        <w:rPr>
          <w:sz w:val="14"/>
        </w:rPr>
        <w:t xml:space="preserve">129 </w:t>
      </w:r>
      <w:r w:rsidRPr="00290DE1">
        <w:rPr>
          <w:rStyle w:val="StyleUnderline"/>
        </w:rPr>
        <w:t xml:space="preserve">For example, a </w:t>
      </w:r>
      <w:r w:rsidRPr="00290DE1">
        <w:rPr>
          <w:rStyle w:val="Emphasis"/>
        </w:rPr>
        <w:t>bottleneck</w:t>
      </w:r>
      <w:r w:rsidRPr="00290DE1">
        <w:rPr>
          <w:rStyle w:val="StyleUnderline"/>
        </w:rPr>
        <w:t xml:space="preserve"> in </w:t>
      </w:r>
      <w:r w:rsidRPr="00290DE1">
        <w:rPr>
          <w:rStyle w:val="Emphasis"/>
        </w:rPr>
        <w:t>energy</w:t>
      </w:r>
      <w:r w:rsidRPr="00290DE1">
        <w:rPr>
          <w:rStyle w:val="StyleUnderline"/>
        </w:rPr>
        <w:t xml:space="preserve"> commodities or </w:t>
      </w:r>
      <w:r w:rsidRPr="00290DE1">
        <w:rPr>
          <w:rStyle w:val="Emphasis"/>
        </w:rPr>
        <w:t>semiconductors</w:t>
      </w:r>
      <w:r w:rsidRPr="00290DE1">
        <w:rPr>
          <w:rStyle w:val="StyleUnderline"/>
        </w:rPr>
        <w:t xml:space="preserve"> can cause </w:t>
      </w:r>
      <w:r w:rsidRPr="00290DE1">
        <w:rPr>
          <w:rStyle w:val="Emphasis"/>
        </w:rPr>
        <w:t>industry-wide declines</w:t>
      </w:r>
      <w:r w:rsidRPr="00290DE1">
        <w:rPr>
          <w:rStyle w:val="StyleUnderline"/>
        </w:rPr>
        <w:t xml:space="preserve"> in output that are</w:t>
      </w:r>
      <w:r w:rsidRPr="00290DE1">
        <w:rPr>
          <w:sz w:val="14"/>
        </w:rPr>
        <w:t xml:space="preserve"> 3.5 to </w:t>
      </w:r>
      <w:r w:rsidRPr="00290DE1">
        <w:rPr>
          <w:rStyle w:val="Emphasis"/>
        </w:rPr>
        <w:t>4.5 times the size</w:t>
      </w:r>
      <w:r w:rsidRPr="00290DE1">
        <w:rPr>
          <w:rStyle w:val="StyleUnderline"/>
        </w:rPr>
        <w:t xml:space="preserve"> of the initial impact</w:t>
      </w:r>
      <w:r w:rsidRPr="00290DE1">
        <w:rPr>
          <w:sz w:val="14"/>
        </w:rPr>
        <w:t xml:space="preserve">.130 </w:t>
      </w:r>
      <w:r w:rsidRPr="00290DE1">
        <w:rPr>
          <w:rStyle w:val="Emphasis"/>
        </w:rPr>
        <w:t>Secondary</w:t>
      </w:r>
      <w:r w:rsidRPr="00290DE1">
        <w:rPr>
          <w:rStyle w:val="StyleUnderline"/>
        </w:rPr>
        <w:t xml:space="preserve"> strikes across company groups</w:t>
      </w:r>
      <w:r w:rsidRPr="00290DE1">
        <w:rPr>
          <w:sz w:val="14"/>
        </w:rPr>
        <w:t xml:space="preserve"> can </w:t>
      </w:r>
      <w:r w:rsidRPr="00290DE1">
        <w:rPr>
          <w:rStyle w:val="StyleUnderline"/>
        </w:rPr>
        <w:t xml:space="preserve">cause </w:t>
      </w:r>
      <w:r w:rsidRPr="00290DE1">
        <w:rPr>
          <w:rStyle w:val="Emphasis"/>
        </w:rPr>
        <w:t>much more significant</w:t>
      </w:r>
      <w:r w:rsidRPr="00290DE1">
        <w:rPr>
          <w:rStyle w:val="StyleUnderline"/>
        </w:rPr>
        <w:t xml:space="preserve"> bottlenecking than primary strikes alone. If several companies</w:t>
      </w:r>
      <w:r w:rsidRPr="00290DE1">
        <w:rPr>
          <w:sz w:val="14"/>
        </w:rPr>
        <w:t xml:space="preserve"> in a company group </w:t>
      </w:r>
      <w:r w:rsidRPr="00290DE1">
        <w:rPr>
          <w:rStyle w:val="StyleUnderline"/>
        </w:rPr>
        <w:t>are involved in the same industry, a secondary strike at some</w:t>
      </w:r>
      <w:r w:rsidRPr="00290DE1">
        <w:rPr>
          <w:sz w:val="14"/>
        </w:rPr>
        <w:t xml:space="preserve"> or all </w:t>
      </w:r>
      <w:r w:rsidRPr="00290DE1">
        <w:rPr>
          <w:rStyle w:val="StyleUnderline"/>
        </w:rPr>
        <w:t>would make</w:t>
      </w:r>
      <w:r w:rsidRPr="00290DE1">
        <w:rPr>
          <w:sz w:val="14"/>
        </w:rPr>
        <w:t xml:space="preserve"> </w:t>
      </w:r>
      <w:r w:rsidRPr="00290DE1">
        <w:rPr>
          <w:rStyle w:val="StyleUnderline"/>
        </w:rPr>
        <w:t xml:space="preserve">it </w:t>
      </w:r>
      <w:r w:rsidRPr="00290DE1">
        <w:rPr>
          <w:rStyle w:val="Emphasis"/>
        </w:rPr>
        <w:t xml:space="preserve">much more </w:t>
      </w:r>
      <w:r w:rsidRPr="00290DE1">
        <w:rPr>
          <w:rStyle w:val="Emphasis"/>
          <w:highlight w:val="green"/>
        </w:rPr>
        <w:t>difficult</w:t>
      </w:r>
      <w:r w:rsidRPr="00290DE1">
        <w:rPr>
          <w:rStyle w:val="StyleUnderline"/>
          <w:highlight w:val="green"/>
        </w:rPr>
        <w:t xml:space="preserve"> for </w:t>
      </w:r>
      <w:r w:rsidRPr="00290DE1">
        <w:rPr>
          <w:rStyle w:val="Emphasis"/>
          <w:highlight w:val="green"/>
        </w:rPr>
        <w:t>downstream industries</w:t>
      </w:r>
      <w:r w:rsidRPr="00290DE1">
        <w:rPr>
          <w:rStyle w:val="StyleUnderline"/>
          <w:highlight w:val="green"/>
        </w:rPr>
        <w:t xml:space="preserve"> to find substitute </w:t>
      </w:r>
      <w:r w:rsidRPr="00290DE1">
        <w:rPr>
          <w:rStyle w:val="Emphasis"/>
          <w:highlight w:val="green"/>
        </w:rPr>
        <w:t>services</w:t>
      </w:r>
      <w:r w:rsidRPr="00290DE1">
        <w:rPr>
          <w:sz w:val="14"/>
        </w:rPr>
        <w:t xml:space="preserve"> </w:t>
      </w:r>
      <w:r w:rsidRPr="00290DE1">
        <w:rPr>
          <w:rStyle w:val="StyleUnderline"/>
        </w:rPr>
        <w:t xml:space="preserve">and </w:t>
      </w:r>
      <w:r w:rsidRPr="00290DE1">
        <w:rPr>
          <w:rStyle w:val="Emphasis"/>
        </w:rPr>
        <w:t>upstream ones</w:t>
      </w:r>
      <w:r w:rsidRPr="00290DE1">
        <w:rPr>
          <w:rStyle w:val="StyleUnderline"/>
        </w:rPr>
        <w:t xml:space="preserve"> to find substitute </w:t>
      </w:r>
      <w:r w:rsidRPr="00290DE1">
        <w:rPr>
          <w:rStyle w:val="Emphasis"/>
        </w:rPr>
        <w:t>customers</w:t>
      </w:r>
      <w:r w:rsidRPr="00290DE1">
        <w:rPr>
          <w:rStyle w:val="StyleUnderline"/>
        </w:rPr>
        <w:t xml:space="preserve">. Secondary strikes could even </w:t>
      </w:r>
      <w:r w:rsidRPr="00290DE1">
        <w:rPr>
          <w:rStyle w:val="StyleUnderline"/>
          <w:highlight w:val="green"/>
        </w:rPr>
        <w:t>cause</w:t>
      </w:r>
      <w:r w:rsidRPr="00290DE1">
        <w:rPr>
          <w:rStyle w:val="StyleUnderline"/>
        </w:rPr>
        <w:t xml:space="preserve"> </w:t>
      </w:r>
      <w:r w:rsidRPr="00290DE1">
        <w:rPr>
          <w:rStyle w:val="Emphasis"/>
        </w:rPr>
        <w:t>multiple</w:t>
      </w:r>
      <w:r w:rsidRPr="00290DE1">
        <w:rPr>
          <w:rStyle w:val="StyleUnderline"/>
        </w:rPr>
        <w:t xml:space="preserve"> nodes of an </w:t>
      </w:r>
      <w:r w:rsidRPr="00290DE1">
        <w:rPr>
          <w:rStyle w:val="Emphasis"/>
        </w:rPr>
        <w:t>SCN</w:t>
      </w:r>
      <w:r w:rsidRPr="00290DE1">
        <w:rPr>
          <w:rStyle w:val="StyleUnderline"/>
        </w:rPr>
        <w:t xml:space="preserve"> </w:t>
      </w:r>
      <w:r w:rsidRPr="00290DE1">
        <w:rPr>
          <w:rStyle w:val="StyleUnderline"/>
          <w:highlight w:val="green"/>
        </w:rPr>
        <w:t xml:space="preserve">to </w:t>
      </w:r>
      <w:r w:rsidRPr="00290DE1">
        <w:rPr>
          <w:rStyle w:val="Emphasis"/>
          <w:highlight w:val="green"/>
        </w:rPr>
        <w:t>bottleneck</w:t>
      </w:r>
      <w:r w:rsidRPr="00290DE1">
        <w:rPr>
          <w:rStyle w:val="StyleUnderline"/>
        </w:rPr>
        <w:t xml:space="preserve"> if two or more companies in a company group are within the same SCN. </w:t>
      </w:r>
      <w:r w:rsidRPr="00290DE1">
        <w:rPr>
          <w:rStyle w:val="Emphasis"/>
        </w:rPr>
        <w:t xml:space="preserve">Even </w:t>
      </w:r>
      <w:r w:rsidRPr="00290DE1">
        <w:rPr>
          <w:rStyle w:val="Emphasis"/>
          <w:highlight w:val="green"/>
        </w:rPr>
        <w:t>the threat</w:t>
      </w:r>
      <w:r w:rsidRPr="00290DE1">
        <w:rPr>
          <w:rStyle w:val="StyleUnderline"/>
        </w:rPr>
        <w:t xml:space="preserve"> of a strike can </w:t>
      </w:r>
      <w:proofErr w:type="gramStart"/>
      <w:r w:rsidRPr="00290DE1">
        <w:rPr>
          <w:rStyle w:val="StyleUnderline"/>
          <w:highlight w:val="green"/>
        </w:rPr>
        <w:t>have</w:t>
      </w:r>
      <w:proofErr w:type="gramEnd"/>
      <w:r w:rsidRPr="00290DE1">
        <w:rPr>
          <w:rStyle w:val="StyleUnderline"/>
          <w:highlight w:val="green"/>
        </w:rPr>
        <w:t xml:space="preserve"> </w:t>
      </w:r>
      <w:r w:rsidRPr="00290DE1">
        <w:rPr>
          <w:rStyle w:val="Emphasis"/>
          <w:highlight w:val="green"/>
        </w:rPr>
        <w:t>significant consequences</w:t>
      </w:r>
      <w:r w:rsidRPr="00290DE1">
        <w:rPr>
          <w:rStyle w:val="StyleUnderline"/>
        </w:rPr>
        <w:t xml:space="preserve"> for production. If labor negotiations begin to sour at a</w:t>
      </w:r>
      <w:r w:rsidRPr="00290DE1">
        <w:rPr>
          <w:sz w:val="14"/>
        </w:rPr>
        <w:t xml:space="preserve"> particular </w:t>
      </w:r>
      <w:r w:rsidRPr="00290DE1">
        <w:rPr>
          <w:rStyle w:val="StyleUnderline"/>
        </w:rPr>
        <w:t xml:space="preserve">firm, </w:t>
      </w:r>
      <w:r w:rsidRPr="00290DE1">
        <w:rPr>
          <w:rStyle w:val="Emphasis"/>
        </w:rPr>
        <w:t>other firms</w:t>
      </w:r>
      <w:r w:rsidRPr="00290DE1">
        <w:rPr>
          <w:rStyle w:val="StyleUnderline"/>
        </w:rPr>
        <w:t xml:space="preserve"> in their SCN may </w:t>
      </w:r>
      <w:r w:rsidRPr="00290DE1">
        <w:rPr>
          <w:rStyle w:val="Emphasis"/>
          <w:highlight w:val="green"/>
        </w:rPr>
        <w:t>anticipate</w:t>
      </w:r>
      <w:r w:rsidRPr="00290DE1">
        <w:rPr>
          <w:rStyle w:val="StyleUnderline"/>
        </w:rPr>
        <w:t xml:space="preserve"> a </w:t>
      </w:r>
      <w:r w:rsidRPr="00290DE1">
        <w:rPr>
          <w:rStyle w:val="StyleUnderline"/>
          <w:highlight w:val="green"/>
        </w:rPr>
        <w:t>strike</w:t>
      </w:r>
      <w:r w:rsidRPr="00290DE1">
        <w:rPr>
          <w:rStyle w:val="StyleUnderline"/>
        </w:rPr>
        <w:t xml:space="preserve"> in the</w:t>
      </w:r>
      <w:r w:rsidRPr="00290DE1">
        <w:rPr>
          <w:sz w:val="14"/>
        </w:rPr>
        <w:t xml:space="preserve"> </w:t>
      </w:r>
      <w:r w:rsidRPr="00290DE1">
        <w:rPr>
          <w:rStyle w:val="StyleUnderline"/>
        </w:rPr>
        <w:t xml:space="preserve">future </w:t>
      </w:r>
      <w:r w:rsidRPr="00290DE1">
        <w:rPr>
          <w:rStyle w:val="StyleUnderline"/>
          <w:highlight w:val="green"/>
        </w:rPr>
        <w:t>and</w:t>
      </w:r>
      <w:r w:rsidRPr="00290DE1">
        <w:rPr>
          <w:rStyle w:val="StyleUnderline"/>
        </w:rPr>
        <w:t xml:space="preserve"> </w:t>
      </w:r>
      <w:r w:rsidRPr="00290DE1">
        <w:rPr>
          <w:rStyle w:val="Emphasis"/>
        </w:rPr>
        <w:t xml:space="preserve">choose to </w:t>
      </w:r>
      <w:r w:rsidRPr="00290DE1">
        <w:rPr>
          <w:rStyle w:val="Emphasis"/>
          <w:highlight w:val="green"/>
        </w:rPr>
        <w:t>hoard</w:t>
      </w:r>
      <w:r w:rsidRPr="00290DE1">
        <w:rPr>
          <w:rStyle w:val="Emphasis"/>
        </w:rPr>
        <w:t xml:space="preserve"> their </w:t>
      </w:r>
      <w:r w:rsidRPr="00290DE1">
        <w:rPr>
          <w:rStyle w:val="Emphasis"/>
          <w:highlight w:val="green"/>
        </w:rPr>
        <w:t>inventory</w:t>
      </w:r>
      <w:r w:rsidRPr="00290DE1">
        <w:rPr>
          <w:sz w:val="14"/>
        </w:rPr>
        <w:t xml:space="preserve"> of the firm’s product—</w:t>
      </w:r>
      <w:r w:rsidRPr="00290DE1">
        <w:rPr>
          <w:rStyle w:val="StyleUnderline"/>
        </w:rPr>
        <w:t xml:space="preserve">which can further aggravate </w:t>
      </w:r>
      <w:r w:rsidRPr="00290DE1">
        <w:rPr>
          <w:rStyle w:val="Emphasis"/>
        </w:rPr>
        <w:t>supply shortages</w:t>
      </w:r>
      <w:r w:rsidRPr="00290DE1">
        <w:rPr>
          <w:sz w:val="14"/>
        </w:rPr>
        <w:t xml:space="preserve"> if a strike is called.131 </w:t>
      </w:r>
      <w:r w:rsidRPr="00290DE1">
        <w:rPr>
          <w:rStyle w:val="StyleUnderline"/>
        </w:rPr>
        <w:t>Further repercussions may be brought by the “</w:t>
      </w:r>
      <w:r w:rsidRPr="00290DE1">
        <w:rPr>
          <w:rStyle w:val="Emphasis"/>
        </w:rPr>
        <w:t>bullwhip effect</w:t>
      </w:r>
      <w:r w:rsidRPr="00290DE1">
        <w:rPr>
          <w:rStyle w:val="StyleUnderline"/>
        </w:rPr>
        <w:t>,”</w:t>
      </w:r>
      <w:r w:rsidRPr="00290DE1">
        <w:rPr>
          <w:sz w:val="14"/>
        </w:rPr>
        <w:t xml:space="preserve"> which states that </w:t>
      </w:r>
      <w:r w:rsidRPr="00290DE1">
        <w:rPr>
          <w:rStyle w:val="StyleUnderline"/>
        </w:rPr>
        <w:t xml:space="preserve">when a </w:t>
      </w:r>
      <w:r w:rsidRPr="00290DE1">
        <w:rPr>
          <w:rStyle w:val="Emphasis"/>
        </w:rPr>
        <w:t>retailer changes</w:t>
      </w:r>
      <w:r w:rsidRPr="00290DE1">
        <w:rPr>
          <w:rStyle w:val="StyleUnderline"/>
        </w:rPr>
        <w:t xml:space="preserve"> how much of a product it buys, </w:t>
      </w:r>
      <w:r w:rsidRPr="00290DE1">
        <w:rPr>
          <w:rStyle w:val="Emphasis"/>
          <w:highlight w:val="green"/>
        </w:rPr>
        <w:t>wholesalers</w:t>
      </w:r>
      <w:r w:rsidRPr="00290DE1">
        <w:rPr>
          <w:rStyle w:val="StyleUnderline"/>
        </w:rPr>
        <w:t xml:space="preserve"> can </w:t>
      </w:r>
      <w:r w:rsidRPr="00290DE1">
        <w:rPr>
          <w:rStyle w:val="Emphasis"/>
          <w:highlight w:val="green"/>
        </w:rPr>
        <w:t>misinterpret</w:t>
      </w:r>
      <w:r w:rsidRPr="00290DE1">
        <w:rPr>
          <w:rStyle w:val="StyleUnderline"/>
        </w:rPr>
        <w:t xml:space="preserve"> the </w:t>
      </w:r>
      <w:r w:rsidRPr="00290DE1">
        <w:rPr>
          <w:rStyle w:val="StyleUnderline"/>
          <w:highlight w:val="green"/>
        </w:rPr>
        <w:t>demand</w:t>
      </w:r>
      <w:r w:rsidRPr="00290DE1">
        <w:rPr>
          <w:rStyle w:val="StyleUnderline"/>
        </w:rPr>
        <w:t xml:space="preserve"> signal </w:t>
      </w:r>
      <w:r w:rsidRPr="00290DE1">
        <w:rPr>
          <w:rStyle w:val="StyleUnderline"/>
          <w:highlight w:val="green"/>
        </w:rPr>
        <w:t>and</w:t>
      </w:r>
      <w:r w:rsidRPr="00290DE1">
        <w:rPr>
          <w:rStyle w:val="StyleUnderline"/>
        </w:rPr>
        <w:t xml:space="preserve"> </w:t>
      </w:r>
      <w:r w:rsidRPr="00290DE1">
        <w:rPr>
          <w:rStyle w:val="Emphasis"/>
          <w:highlight w:val="green"/>
        </w:rPr>
        <w:t>overcompensate</w:t>
      </w:r>
      <w:r w:rsidRPr="00290DE1">
        <w:rPr>
          <w:rStyle w:val="StyleUnderline"/>
        </w:rPr>
        <w:t xml:space="preserve"> </w:t>
      </w:r>
      <w:r w:rsidRPr="00290DE1">
        <w:rPr>
          <w:rStyle w:val="StyleUnderline"/>
          <w:highlight w:val="green"/>
        </w:rPr>
        <w:t xml:space="preserve">by </w:t>
      </w:r>
      <w:r w:rsidRPr="00290DE1">
        <w:rPr>
          <w:rStyle w:val="Emphasis"/>
          <w:highlight w:val="green"/>
        </w:rPr>
        <w:t>ordering even more</w:t>
      </w:r>
      <w:r w:rsidRPr="00290DE1">
        <w:rPr>
          <w:rStyle w:val="StyleUnderline"/>
          <w:highlight w:val="green"/>
        </w:rPr>
        <w:t xml:space="preserve"> product</w:t>
      </w:r>
      <w:r w:rsidRPr="00290DE1">
        <w:rPr>
          <w:rStyle w:val="StyleUnderline"/>
        </w:rPr>
        <w:t xml:space="preserve"> from suppliers</w:t>
      </w:r>
      <w:r w:rsidRPr="00290DE1">
        <w:rPr>
          <w:sz w:val="14"/>
        </w:rPr>
        <w:t xml:space="preserve">.132 These </w:t>
      </w:r>
      <w:r w:rsidRPr="00290DE1">
        <w:rPr>
          <w:rStyle w:val="StyleUnderline"/>
        </w:rPr>
        <w:t xml:space="preserve">companies see a one-off order as an increase in general demand, which will </w:t>
      </w:r>
      <w:r w:rsidRPr="00290DE1">
        <w:rPr>
          <w:rStyle w:val="StyleUnderline"/>
          <w:highlight w:val="green"/>
        </w:rPr>
        <w:t>cause</w:t>
      </w:r>
      <w:r w:rsidRPr="00290DE1">
        <w:rPr>
          <w:rStyle w:val="StyleUnderline"/>
        </w:rPr>
        <w:t xml:space="preserve"> them to increase production, causing an </w:t>
      </w:r>
      <w:r w:rsidRPr="00290DE1">
        <w:rPr>
          <w:rStyle w:val="StyleUnderline"/>
          <w:highlight w:val="green"/>
        </w:rPr>
        <w:t>inefficiency that</w:t>
      </w:r>
      <w:r w:rsidRPr="00290DE1">
        <w:rPr>
          <w:rStyle w:val="StyleUnderline"/>
        </w:rPr>
        <w:t xml:space="preserve"> will </w:t>
      </w:r>
      <w:r w:rsidRPr="00290DE1">
        <w:rPr>
          <w:rStyle w:val="Emphasis"/>
          <w:highlight w:val="green"/>
        </w:rPr>
        <w:t>magnify</w:t>
      </w:r>
      <w:r w:rsidRPr="00290DE1">
        <w:rPr>
          <w:rStyle w:val="StyleUnderline"/>
        </w:rPr>
        <w:t xml:space="preserve"> in </w:t>
      </w:r>
      <w:r w:rsidRPr="00290DE1">
        <w:rPr>
          <w:rStyle w:val="StyleUnderline"/>
          <w:highlight w:val="green"/>
        </w:rPr>
        <w:t>distortion</w:t>
      </w:r>
      <w:r w:rsidRPr="00290DE1">
        <w:rPr>
          <w:rStyle w:val="StyleUnderline"/>
        </w:rPr>
        <w:t xml:space="preserve"> as it </w:t>
      </w:r>
      <w:r w:rsidRPr="00290DE1">
        <w:rPr>
          <w:rStyle w:val="Emphasis"/>
        </w:rPr>
        <w:t>travels upstream</w:t>
      </w:r>
      <w:r w:rsidRPr="00290DE1">
        <w:rPr>
          <w:rStyle w:val="StyleUnderline"/>
        </w:rPr>
        <w:t xml:space="preserve"> along the supply chain</w:t>
      </w:r>
      <w:r w:rsidRPr="00290DE1">
        <w:rPr>
          <w:sz w:val="14"/>
        </w:rPr>
        <w:t xml:space="preserve">.133 </w:t>
      </w:r>
      <w:r w:rsidRPr="00290DE1">
        <w:rPr>
          <w:rStyle w:val="StyleUnderline"/>
        </w:rPr>
        <w:t xml:space="preserve">The bullwhip effect could cause </w:t>
      </w:r>
      <w:r w:rsidRPr="00290DE1">
        <w:rPr>
          <w:rStyle w:val="Emphasis"/>
        </w:rPr>
        <w:t>strike-related hoarding</w:t>
      </w:r>
      <w:r w:rsidRPr="00290DE1">
        <w:rPr>
          <w:rStyle w:val="StyleUnderline"/>
        </w:rPr>
        <w:t xml:space="preserve"> to </w:t>
      </w:r>
      <w:r w:rsidRPr="00290DE1">
        <w:rPr>
          <w:rStyle w:val="Emphasis"/>
        </w:rPr>
        <w:t>magnify</w:t>
      </w:r>
      <w:r w:rsidRPr="00290DE1">
        <w:rPr>
          <w:sz w:val="14"/>
        </w:rPr>
        <w:t xml:space="preserve"> as it travels through the SCN. </w:t>
      </w:r>
      <w:r w:rsidRPr="00290DE1">
        <w:rPr>
          <w:rStyle w:val="Emphasis"/>
        </w:rPr>
        <w:t>Furthermore</w:t>
      </w:r>
      <w:r w:rsidRPr="00290DE1">
        <w:rPr>
          <w:rStyle w:val="StyleUnderline"/>
        </w:rPr>
        <w:t xml:space="preserve">, </w:t>
      </w:r>
      <w:r w:rsidRPr="00290DE1">
        <w:rPr>
          <w:rStyle w:val="Emphasis"/>
        </w:rPr>
        <w:t>substitution orders</w:t>
      </w:r>
      <w:r w:rsidRPr="00290DE1">
        <w:rPr>
          <w:rStyle w:val="StyleUnderline"/>
        </w:rPr>
        <w:t xml:space="preserve"> by downstream firms </w:t>
      </w:r>
      <w:r w:rsidRPr="00290DE1">
        <w:rPr>
          <w:sz w:val="14"/>
        </w:rPr>
        <w:t xml:space="preserve">attempting to find new suppliers </w:t>
      </w:r>
      <w:r w:rsidRPr="00290DE1">
        <w:rPr>
          <w:rStyle w:val="StyleUnderline"/>
        </w:rPr>
        <w:t xml:space="preserve">may cause </w:t>
      </w:r>
      <w:r w:rsidRPr="00290DE1">
        <w:rPr>
          <w:rStyle w:val="Emphasis"/>
        </w:rPr>
        <w:t>those</w:t>
      </w:r>
      <w:r w:rsidRPr="00290DE1">
        <w:rPr>
          <w:rStyle w:val="StyleUnderline"/>
        </w:rPr>
        <w:t xml:space="preserve"> suppliers </w:t>
      </w:r>
      <w:r w:rsidRPr="00290DE1">
        <w:rPr>
          <w:rStyle w:val="Emphasis"/>
        </w:rPr>
        <w:t>and</w:t>
      </w:r>
      <w:r w:rsidRPr="00290DE1">
        <w:rPr>
          <w:rStyle w:val="StyleUnderline"/>
        </w:rPr>
        <w:t xml:space="preserve"> </w:t>
      </w:r>
      <w:r w:rsidRPr="00290DE1">
        <w:rPr>
          <w:rStyle w:val="Emphasis"/>
        </w:rPr>
        <w:t>their</w:t>
      </w:r>
      <w:r w:rsidRPr="00290DE1">
        <w:rPr>
          <w:rStyle w:val="StyleUnderline"/>
        </w:rPr>
        <w:t xml:space="preserve"> own suppliers to </w:t>
      </w:r>
      <w:r w:rsidRPr="00290DE1">
        <w:rPr>
          <w:rStyle w:val="Emphasis"/>
        </w:rPr>
        <w:t>misinterpret</w:t>
      </w:r>
      <w:r w:rsidRPr="00290DE1">
        <w:rPr>
          <w:rStyle w:val="StyleUnderline"/>
        </w:rPr>
        <w:t xml:space="preserve"> the temporary substitution as a </w:t>
      </w:r>
      <w:r w:rsidRPr="00290DE1">
        <w:rPr>
          <w:rStyle w:val="Emphasis"/>
        </w:rPr>
        <w:t>demand signal</w:t>
      </w:r>
      <w:r w:rsidRPr="00290DE1">
        <w:rPr>
          <w:rStyle w:val="StyleUnderline"/>
        </w:rPr>
        <w:t xml:space="preserve"> and begin to </w:t>
      </w:r>
      <w:r w:rsidRPr="00290DE1">
        <w:rPr>
          <w:rStyle w:val="Emphasis"/>
        </w:rPr>
        <w:t>overproduce</w:t>
      </w:r>
      <w:r w:rsidRPr="00290DE1">
        <w:rPr>
          <w:rStyle w:val="StyleUnderline"/>
        </w:rPr>
        <w:t xml:space="preserve"> as a result. </w:t>
      </w:r>
      <w:r w:rsidRPr="00290DE1">
        <w:rPr>
          <w:rStyle w:val="StyleUnderline"/>
          <w:highlight w:val="green"/>
        </w:rPr>
        <w:t>Swings in supply and demand</w:t>
      </w:r>
      <w:r w:rsidRPr="00290DE1">
        <w:rPr>
          <w:sz w:val="14"/>
        </w:rPr>
        <w:t xml:space="preserve"> can </w:t>
      </w:r>
      <w:r w:rsidRPr="00290DE1">
        <w:rPr>
          <w:rStyle w:val="Emphasis"/>
          <w:highlight w:val="green"/>
        </w:rPr>
        <w:t>wreak havoc upon SCNs</w:t>
      </w:r>
      <w:r w:rsidRPr="00290DE1">
        <w:rPr>
          <w:sz w:val="14"/>
        </w:rPr>
        <w:t xml:space="preserve"> </w:t>
      </w:r>
      <w:r w:rsidRPr="00290DE1">
        <w:rPr>
          <w:rStyle w:val="StyleUnderline"/>
        </w:rPr>
        <w:t xml:space="preserve">as firms adjust operations in significant ways to </w:t>
      </w:r>
      <w:r w:rsidRPr="00290DE1">
        <w:rPr>
          <w:rStyle w:val="Emphasis"/>
        </w:rPr>
        <w:t>cope</w:t>
      </w:r>
      <w:r w:rsidRPr="00290DE1">
        <w:rPr>
          <w:rStyle w:val="StyleUnderline"/>
        </w:rPr>
        <w:t xml:space="preserve"> with the </w:t>
      </w:r>
      <w:r w:rsidRPr="00290DE1">
        <w:rPr>
          <w:rStyle w:val="Emphasis"/>
        </w:rPr>
        <w:t>perceived changing</w:t>
      </w:r>
      <w:r w:rsidRPr="00290DE1">
        <w:rPr>
          <w:rStyle w:val="StyleUnderline"/>
        </w:rPr>
        <w:t xml:space="preserve"> market.</w:t>
      </w:r>
      <w:r w:rsidRPr="00290DE1">
        <w:rPr>
          <w:sz w:val="14"/>
        </w:rPr>
        <w:t xml:space="preserve"> </w:t>
      </w:r>
      <w:r w:rsidRPr="00290DE1">
        <w:rPr>
          <w:rStyle w:val="StyleUnderline"/>
        </w:rPr>
        <w:t xml:space="preserve">Given that </w:t>
      </w:r>
      <w:r w:rsidRPr="00290DE1">
        <w:rPr>
          <w:rStyle w:val="Emphasis"/>
        </w:rPr>
        <w:t>many more employers</w:t>
      </w:r>
      <w:r w:rsidRPr="00290DE1">
        <w:rPr>
          <w:sz w:val="14"/>
        </w:rPr>
        <w:t xml:space="preserve"> </w:t>
      </w:r>
      <w:r w:rsidRPr="00290DE1">
        <w:rPr>
          <w:rStyle w:val="StyleUnderline"/>
        </w:rPr>
        <w:t xml:space="preserve">could be </w:t>
      </w:r>
      <w:r w:rsidRPr="00290DE1">
        <w:rPr>
          <w:rStyle w:val="Emphasis"/>
        </w:rPr>
        <w:t>exposed</w:t>
      </w:r>
      <w:r w:rsidRPr="00290DE1">
        <w:rPr>
          <w:rStyle w:val="StyleUnderline"/>
        </w:rPr>
        <w:t xml:space="preserve"> to industrial action through secondary strikes, there will be</w:t>
      </w:r>
      <w:r w:rsidRPr="00290DE1">
        <w:rPr>
          <w:sz w:val="14"/>
        </w:rPr>
        <w:t xml:space="preserve"> more opportunities for </w:t>
      </w:r>
      <w:r w:rsidRPr="00290DE1">
        <w:rPr>
          <w:rStyle w:val="StyleUnderline"/>
        </w:rPr>
        <w:t>such disruptions.</w:t>
      </w:r>
    </w:p>
    <w:p w14:paraId="6D8CB747" w14:textId="77777777" w:rsidR="00CD00C3" w:rsidRPr="00290DE1" w:rsidRDefault="00CD00C3" w:rsidP="00CD00C3">
      <w:pPr>
        <w:rPr>
          <w:sz w:val="14"/>
        </w:rPr>
      </w:pPr>
      <w:r w:rsidRPr="00290DE1">
        <w:rPr>
          <w:rStyle w:val="Emphasis"/>
        </w:rPr>
        <w:t>Just as important</w:t>
      </w:r>
      <w:r w:rsidRPr="00290DE1">
        <w:rPr>
          <w:rStyle w:val="StyleUnderline"/>
        </w:rPr>
        <w:t xml:space="preserve"> is the effect that secondary strikes will have on</w:t>
      </w:r>
      <w:r w:rsidRPr="00290DE1">
        <w:rPr>
          <w:sz w:val="14"/>
        </w:rPr>
        <w:t xml:space="preserve"> </w:t>
      </w:r>
      <w:r w:rsidRPr="00290DE1">
        <w:rPr>
          <w:rStyle w:val="Emphasis"/>
        </w:rPr>
        <w:t>transnational business groups</w:t>
      </w:r>
      <w:r w:rsidRPr="00290DE1">
        <w:rPr>
          <w:rStyle w:val="StyleUnderline"/>
        </w:rPr>
        <w:t xml:space="preserve">. Massive transnational companies such as Amazon134 and Google135 can be composed of </w:t>
      </w:r>
      <w:r w:rsidRPr="00290DE1">
        <w:rPr>
          <w:rStyle w:val="Emphasis"/>
        </w:rPr>
        <w:t>dozens of subsidiaries</w:t>
      </w:r>
      <w:r w:rsidRPr="00290DE1">
        <w:rPr>
          <w:sz w:val="14"/>
        </w:rPr>
        <w:t xml:space="preserve"> </w:t>
      </w:r>
      <w:r w:rsidRPr="00290DE1">
        <w:rPr>
          <w:rStyle w:val="StyleUnderline"/>
        </w:rPr>
        <w:t xml:space="preserve">with operations across </w:t>
      </w:r>
      <w:r w:rsidRPr="00290DE1">
        <w:rPr>
          <w:rStyle w:val="Emphasis"/>
        </w:rPr>
        <w:t>many countries</w:t>
      </w:r>
      <w:r w:rsidRPr="00290DE1">
        <w:rPr>
          <w:rStyle w:val="StyleUnderline"/>
        </w:rPr>
        <w:t xml:space="preserve">. </w:t>
      </w:r>
      <w:r w:rsidRPr="00290DE1">
        <w:rPr>
          <w:rStyle w:val="Emphasis"/>
        </w:rPr>
        <w:t>Legalizing</w:t>
      </w:r>
      <w:r w:rsidRPr="00290DE1">
        <w:rPr>
          <w:rStyle w:val="StyleUnderline"/>
        </w:rPr>
        <w:t xml:space="preserve"> </w:t>
      </w:r>
      <w:r w:rsidRPr="00290DE1">
        <w:rPr>
          <w:rStyle w:val="StyleUnderline"/>
          <w:highlight w:val="green"/>
        </w:rPr>
        <w:t>secondary activity</w:t>
      </w:r>
      <w:r w:rsidRPr="00290DE1">
        <w:rPr>
          <w:rStyle w:val="StyleUnderline"/>
        </w:rPr>
        <w:t xml:space="preserve"> </w:t>
      </w:r>
      <w:r w:rsidRPr="00290DE1">
        <w:rPr>
          <w:rStyle w:val="Emphasis"/>
        </w:rPr>
        <w:t>in the United States</w:t>
      </w:r>
      <w:r w:rsidRPr="00290DE1">
        <w:rPr>
          <w:rStyle w:val="StyleUnderline"/>
        </w:rPr>
        <w:t xml:space="preserve"> would mean that </w:t>
      </w:r>
      <w:r w:rsidRPr="00290DE1">
        <w:rPr>
          <w:rStyle w:val="Emphasis"/>
        </w:rPr>
        <w:t xml:space="preserve">American </w:t>
      </w:r>
      <w:r w:rsidRPr="00290DE1">
        <w:rPr>
          <w:rStyle w:val="Emphasis"/>
          <w:highlight w:val="green"/>
        </w:rPr>
        <w:t>workers</w:t>
      </w:r>
      <w:r w:rsidRPr="00290DE1">
        <w:rPr>
          <w:rStyle w:val="StyleUnderline"/>
        </w:rPr>
        <w:t xml:space="preserve"> could </w:t>
      </w:r>
      <w:r w:rsidRPr="00290DE1">
        <w:rPr>
          <w:rStyle w:val="StyleUnderline"/>
          <w:highlight w:val="green"/>
        </w:rPr>
        <w:t>engage in industrial action</w:t>
      </w:r>
      <w:r w:rsidRPr="00290DE1">
        <w:rPr>
          <w:rStyle w:val="StyleUnderline"/>
        </w:rPr>
        <w:t xml:space="preserve"> </w:t>
      </w:r>
      <w:r w:rsidRPr="00290DE1">
        <w:rPr>
          <w:rStyle w:val="Emphasis"/>
          <w:highlight w:val="green"/>
        </w:rPr>
        <w:t>along with</w:t>
      </w:r>
      <w:r w:rsidRPr="00290DE1">
        <w:rPr>
          <w:rStyle w:val="StyleUnderline"/>
        </w:rPr>
        <w:t xml:space="preserve"> </w:t>
      </w:r>
      <w:r w:rsidRPr="00290DE1">
        <w:rPr>
          <w:rStyle w:val="StyleUnderline"/>
          <w:highlight w:val="green"/>
        </w:rPr>
        <w:t xml:space="preserve">workers in </w:t>
      </w:r>
      <w:r w:rsidRPr="00290DE1">
        <w:rPr>
          <w:rStyle w:val="Emphasis"/>
          <w:highlight w:val="green"/>
        </w:rPr>
        <w:t>other countries</w:t>
      </w:r>
      <w:r w:rsidRPr="00290DE1">
        <w:rPr>
          <w:sz w:val="14"/>
        </w:rPr>
        <w:t xml:space="preserve"> </w:t>
      </w:r>
      <w:r w:rsidRPr="00290DE1">
        <w:rPr>
          <w:rStyle w:val="StyleUnderline"/>
        </w:rPr>
        <w:t>with legalized secondary activity, such as Belgium, Sweden, and Italy.</w:t>
      </w:r>
      <w:r w:rsidRPr="00290DE1">
        <w:rPr>
          <w:sz w:val="14"/>
        </w:rPr>
        <w:t xml:space="preserve">136 </w:t>
      </w:r>
      <w:r w:rsidRPr="00290DE1">
        <w:rPr>
          <w:rStyle w:val="StyleUnderline"/>
        </w:rPr>
        <w:t>This means</w:t>
      </w:r>
      <w:r w:rsidRPr="00290DE1">
        <w:rPr>
          <w:sz w:val="14"/>
        </w:rPr>
        <w:t xml:space="preserve"> that </w:t>
      </w:r>
      <w:r w:rsidRPr="00290DE1">
        <w:rPr>
          <w:rStyle w:val="StyleUnderline"/>
        </w:rPr>
        <w:t xml:space="preserve">if the employees of a multinational’s subsidiary in </w:t>
      </w:r>
      <w:r w:rsidRPr="00290DE1">
        <w:rPr>
          <w:rStyle w:val="Emphasis"/>
        </w:rPr>
        <w:t>Italy</w:t>
      </w:r>
      <w:r w:rsidRPr="00290DE1">
        <w:rPr>
          <w:rStyle w:val="StyleUnderline"/>
        </w:rPr>
        <w:t xml:space="preserve"> go on strike</w:t>
      </w:r>
      <w:r w:rsidRPr="00290DE1">
        <w:rPr>
          <w:sz w:val="14"/>
        </w:rPr>
        <w:t xml:space="preserve">, </w:t>
      </w:r>
      <w:r w:rsidRPr="00290DE1">
        <w:rPr>
          <w:rStyle w:val="StyleUnderline"/>
        </w:rPr>
        <w:t xml:space="preserve">then </w:t>
      </w:r>
      <w:r w:rsidRPr="00290DE1">
        <w:rPr>
          <w:rStyle w:val="Emphasis"/>
        </w:rPr>
        <w:t>American</w:t>
      </w:r>
      <w:r w:rsidRPr="00290DE1">
        <w:rPr>
          <w:rStyle w:val="StyleUnderline"/>
        </w:rPr>
        <w:t xml:space="preserve"> employees of the multinational’s subsidiary</w:t>
      </w:r>
      <w:r w:rsidRPr="00290DE1">
        <w:rPr>
          <w:sz w:val="14"/>
        </w:rPr>
        <w:t xml:space="preserve"> in the United States </w:t>
      </w:r>
      <w:r w:rsidRPr="00290DE1">
        <w:rPr>
          <w:rStyle w:val="StyleUnderline"/>
        </w:rPr>
        <w:t xml:space="preserve">may </w:t>
      </w:r>
      <w:r w:rsidRPr="00290DE1">
        <w:rPr>
          <w:rStyle w:val="Emphasis"/>
        </w:rPr>
        <w:t>also</w:t>
      </w:r>
      <w:r w:rsidRPr="00290DE1">
        <w:rPr>
          <w:sz w:val="14"/>
        </w:rPr>
        <w:t xml:space="preserve"> go on strike, picket, or boycott their company or their trading partners.</w:t>
      </w:r>
    </w:p>
    <w:p w14:paraId="4A60170D" w14:textId="77777777" w:rsidR="00CD00C3" w:rsidRPr="00290DE1" w:rsidRDefault="00CD00C3" w:rsidP="00CD00C3">
      <w:pPr>
        <w:rPr>
          <w:sz w:val="14"/>
        </w:rPr>
      </w:pPr>
      <w:r w:rsidRPr="00290DE1">
        <w:rPr>
          <w:rStyle w:val="Emphasis"/>
        </w:rPr>
        <w:t>Recent</w:t>
      </w:r>
      <w:r w:rsidRPr="00290DE1">
        <w:rPr>
          <w:rStyle w:val="StyleUnderline"/>
        </w:rPr>
        <w:t xml:space="preserve"> labor organization efforts at </w:t>
      </w:r>
      <w:r w:rsidRPr="00290DE1">
        <w:rPr>
          <w:rStyle w:val="Emphasis"/>
        </w:rPr>
        <w:t>Amazon</w:t>
      </w:r>
      <w:r w:rsidRPr="00290DE1">
        <w:rPr>
          <w:rStyle w:val="StyleUnderline"/>
        </w:rPr>
        <w:t xml:space="preserve"> provide a good </w:t>
      </w:r>
      <w:r w:rsidRPr="00290DE1">
        <w:rPr>
          <w:rStyle w:val="Emphasis"/>
        </w:rPr>
        <w:t>illustration</w:t>
      </w:r>
      <w:r w:rsidRPr="00290DE1">
        <w:rPr>
          <w:sz w:val="14"/>
        </w:rPr>
        <w:t xml:space="preserve"> </w:t>
      </w:r>
      <w:r w:rsidRPr="00290DE1">
        <w:rPr>
          <w:rStyle w:val="StyleUnderline"/>
        </w:rPr>
        <w:t>of the effect</w:t>
      </w:r>
      <w:r w:rsidRPr="00290DE1">
        <w:rPr>
          <w:sz w:val="14"/>
        </w:rPr>
        <w:t xml:space="preserve"> that </w:t>
      </w:r>
      <w:r w:rsidRPr="00290DE1">
        <w:rPr>
          <w:rStyle w:val="StyleUnderline"/>
        </w:rPr>
        <w:t xml:space="preserve">the PRO Act </w:t>
      </w:r>
      <w:r w:rsidRPr="00290DE1">
        <w:rPr>
          <w:rStyle w:val="Emphasis"/>
        </w:rPr>
        <w:t>could have</w:t>
      </w:r>
      <w:r w:rsidRPr="00290DE1">
        <w:rPr>
          <w:rStyle w:val="StyleUnderline"/>
        </w:rPr>
        <w:t xml:space="preserve"> on industrial action. These organization efforts</w:t>
      </w:r>
      <w:r w:rsidRPr="00290DE1">
        <w:rPr>
          <w:sz w:val="14"/>
        </w:rPr>
        <w:t xml:space="preserve"> and </w:t>
      </w:r>
      <w:r w:rsidRPr="00290DE1">
        <w:rPr>
          <w:rStyle w:val="Emphasis"/>
        </w:rPr>
        <w:t>failed</w:t>
      </w:r>
      <w:r w:rsidRPr="00290DE1">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90DE1">
        <w:rPr>
          <w:rStyle w:val="Emphasis"/>
        </w:rPr>
        <w:t>Secondary activity, in particular</w:t>
      </w:r>
      <w:r w:rsidRPr="00290DE1">
        <w:rPr>
          <w:rStyle w:val="StyleUnderline"/>
        </w:rPr>
        <w:t xml:space="preserve">, adds to the </w:t>
      </w:r>
      <w:r w:rsidRPr="00290DE1">
        <w:rPr>
          <w:rStyle w:val="Emphasis"/>
        </w:rPr>
        <w:t>tools available</w:t>
      </w:r>
      <w:r w:rsidRPr="00290DE1">
        <w:rPr>
          <w:rStyle w:val="StyleUnderline"/>
        </w:rPr>
        <w:t xml:space="preserve"> to </w:t>
      </w:r>
      <w:r w:rsidRPr="00290DE1">
        <w:rPr>
          <w:rStyle w:val="Emphasis"/>
        </w:rPr>
        <w:t>Amazon workers</w:t>
      </w:r>
      <w:r w:rsidRPr="00290DE1">
        <w:rPr>
          <w:rStyle w:val="StyleUnderline"/>
        </w:rPr>
        <w:t>, as it can allow them to</w:t>
      </w:r>
      <w:r w:rsidRPr="00290DE1">
        <w:rPr>
          <w:sz w:val="14"/>
        </w:rPr>
        <w:t xml:space="preserve"> </w:t>
      </w:r>
      <w:r w:rsidRPr="00290DE1">
        <w:rPr>
          <w:rStyle w:val="StyleUnderline"/>
        </w:rPr>
        <w:t xml:space="preserve">engage in actions such as encouraging strikes among </w:t>
      </w:r>
      <w:r w:rsidRPr="00290DE1">
        <w:rPr>
          <w:rStyle w:val="Emphasis"/>
        </w:rPr>
        <w:t>subcontracted</w:t>
      </w:r>
      <w:r w:rsidRPr="00290DE1">
        <w:rPr>
          <w:rStyle w:val="StyleUnderline"/>
        </w:rPr>
        <w:t xml:space="preserve"> and </w:t>
      </w:r>
      <w:r w:rsidRPr="00290DE1">
        <w:rPr>
          <w:rStyle w:val="Emphasis"/>
        </w:rPr>
        <w:t>subsidiary</w:t>
      </w:r>
      <w:r w:rsidRPr="00290DE1">
        <w:rPr>
          <w:rStyle w:val="StyleUnderline"/>
        </w:rPr>
        <w:t xml:space="preserve"> workers </w:t>
      </w:r>
      <w:r w:rsidRPr="00290DE1">
        <w:rPr>
          <w:rStyle w:val="Emphasis"/>
        </w:rPr>
        <w:t>across the globe</w:t>
      </w:r>
      <w:r w:rsidRPr="00290DE1">
        <w:rPr>
          <w:sz w:val="14"/>
        </w:rPr>
        <w:t xml:space="preserve"> while also removing Section 8 barriers to their free speech. </w:t>
      </w:r>
      <w:r w:rsidRPr="00290DE1">
        <w:rPr>
          <w:rStyle w:val="StyleUnderline"/>
        </w:rPr>
        <w:t xml:space="preserve">Workers may </w:t>
      </w:r>
      <w:r w:rsidRPr="00290DE1">
        <w:rPr>
          <w:rStyle w:val="Emphasis"/>
        </w:rPr>
        <w:t>also</w:t>
      </w:r>
      <w:r w:rsidRPr="00290DE1">
        <w:rPr>
          <w:rStyle w:val="StyleUnderline"/>
        </w:rPr>
        <w:t xml:space="preserve"> decide to engage in picketing or </w:t>
      </w:r>
      <w:proofErr w:type="gramStart"/>
      <w:r w:rsidRPr="00290DE1">
        <w:rPr>
          <w:rStyle w:val="StyleUnderline"/>
          <w:highlight w:val="green"/>
        </w:rPr>
        <w:t>boycotting</w:t>
      </w:r>
      <w:r w:rsidRPr="00290DE1">
        <w:rPr>
          <w:rStyle w:val="StyleUnderline"/>
        </w:rPr>
        <w:t xml:space="preserve"> of</w:t>
      </w:r>
      <w:proofErr w:type="gramEnd"/>
      <w:r w:rsidRPr="00290DE1">
        <w:rPr>
          <w:rStyle w:val="StyleUnderline"/>
        </w:rPr>
        <w:t xml:space="preserve"> </w:t>
      </w:r>
      <w:r w:rsidRPr="00290DE1">
        <w:rPr>
          <w:rStyle w:val="Emphasis"/>
          <w:highlight w:val="green"/>
        </w:rPr>
        <w:t>companies</w:t>
      </w:r>
      <w:r w:rsidRPr="00290DE1">
        <w:rPr>
          <w:rStyle w:val="Emphasis"/>
        </w:rPr>
        <w:t xml:space="preserve"> </w:t>
      </w:r>
      <w:r w:rsidRPr="00290DE1">
        <w:rPr>
          <w:rStyle w:val="Emphasis"/>
          <w:highlight w:val="green"/>
        </w:rPr>
        <w:t>upstream</w:t>
      </w:r>
      <w:r w:rsidRPr="00290DE1">
        <w:rPr>
          <w:rStyle w:val="Emphasis"/>
        </w:rPr>
        <w:t xml:space="preserve"> </w:t>
      </w:r>
      <w:r w:rsidRPr="00290DE1">
        <w:rPr>
          <w:rStyle w:val="Emphasis"/>
          <w:highlight w:val="green"/>
        </w:rPr>
        <w:t>and downstream</w:t>
      </w:r>
      <w:r w:rsidRPr="00290DE1">
        <w:rPr>
          <w:rStyle w:val="Emphasis"/>
        </w:rPr>
        <w:t xml:space="preserve"> of Amazon</w:t>
      </w:r>
      <w:r w:rsidRPr="00290DE1">
        <w:rPr>
          <w:sz w:val="14"/>
        </w:rPr>
        <w:t xml:space="preserve"> </w:t>
      </w:r>
      <w:r w:rsidRPr="00290DE1">
        <w:rPr>
          <w:rStyle w:val="StyleUnderline"/>
        </w:rPr>
        <w:t xml:space="preserve">on its supply line, causing </w:t>
      </w:r>
      <w:r w:rsidRPr="00290DE1">
        <w:rPr>
          <w:rStyle w:val="Emphasis"/>
        </w:rPr>
        <w:t>severe bottlenecking</w:t>
      </w:r>
      <w:r w:rsidRPr="00290DE1">
        <w:rPr>
          <w:rStyle w:val="StyleUnderline"/>
        </w:rPr>
        <w:t xml:space="preserve"> in </w:t>
      </w:r>
      <w:r w:rsidRPr="00290DE1">
        <w:rPr>
          <w:rStyle w:val="Emphasis"/>
        </w:rPr>
        <w:t>Amazon’s operations</w:t>
      </w:r>
      <w:r w:rsidRPr="00290DE1">
        <w:rPr>
          <w:sz w:val="14"/>
        </w:rPr>
        <w:t xml:space="preserve">.139 Hot cargo provisions can further bolster union power. </w:t>
      </w:r>
      <w:r w:rsidRPr="00290DE1">
        <w:rPr>
          <w:rStyle w:val="StyleUnderline"/>
        </w:rPr>
        <w:t xml:space="preserve">If nearby </w:t>
      </w:r>
      <w:r w:rsidRPr="00290DE1">
        <w:rPr>
          <w:rStyle w:val="Emphasis"/>
        </w:rPr>
        <w:t>Amazon warehouses</w:t>
      </w:r>
      <w:r w:rsidRPr="00290DE1">
        <w:rPr>
          <w:rStyle w:val="StyleUnderline"/>
        </w:rPr>
        <w:t xml:space="preserve"> go on strike, </w:t>
      </w:r>
      <w:r w:rsidRPr="00290DE1">
        <w:rPr>
          <w:rStyle w:val="Emphasis"/>
        </w:rPr>
        <w:t>unaffiliated transportation workers</w:t>
      </w:r>
      <w:r w:rsidRPr="00290DE1">
        <w:rPr>
          <w:sz w:val="14"/>
        </w:rPr>
        <w:t xml:space="preserve"> </w:t>
      </w:r>
      <w:r w:rsidRPr="00290DE1">
        <w:rPr>
          <w:rStyle w:val="StyleUnderline"/>
        </w:rPr>
        <w:t xml:space="preserve">can </w:t>
      </w:r>
      <w:r w:rsidRPr="00290DE1">
        <w:rPr>
          <w:rStyle w:val="Emphasis"/>
        </w:rPr>
        <w:t>refuse to carry</w:t>
      </w:r>
      <w:r w:rsidRPr="00290DE1">
        <w:rPr>
          <w:rStyle w:val="StyleUnderline"/>
        </w:rPr>
        <w:t xml:space="preserve"> Amazon packages</w:t>
      </w:r>
      <w:r w:rsidRPr="00290DE1">
        <w:rPr>
          <w:sz w:val="14"/>
        </w:rPr>
        <w:t xml:space="preserve"> so long as such a provision is included in their collective bargaining agreement. All these actions would heighten the pressure on Amazon to settle on the union’s terms. </w:t>
      </w:r>
      <w:r w:rsidRPr="00290DE1">
        <w:rPr>
          <w:rStyle w:val="StyleUnderline"/>
        </w:rPr>
        <w:t xml:space="preserve">These </w:t>
      </w:r>
      <w:r w:rsidRPr="00290DE1">
        <w:rPr>
          <w:rStyle w:val="StyleUnderline"/>
          <w:highlight w:val="green"/>
        </w:rPr>
        <w:t>strategies</w:t>
      </w:r>
      <w:r w:rsidRPr="00290DE1">
        <w:rPr>
          <w:rStyle w:val="StyleUnderline"/>
        </w:rPr>
        <w:t xml:space="preserve"> could be deployed </w:t>
      </w:r>
      <w:r w:rsidRPr="00290DE1">
        <w:rPr>
          <w:rStyle w:val="Emphasis"/>
          <w:highlight w:val="green"/>
        </w:rPr>
        <w:t>against any firm</w:t>
      </w:r>
      <w:r w:rsidRPr="00290DE1">
        <w:rPr>
          <w:rStyle w:val="Emphasis"/>
        </w:rPr>
        <w:t xml:space="preserve"> in the United States</w:t>
      </w:r>
      <w:r w:rsidRPr="00290DE1">
        <w:rPr>
          <w:rStyle w:val="StyleUnderline"/>
        </w:rPr>
        <w:t xml:space="preserve">—even those that </w:t>
      </w:r>
      <w:r w:rsidRPr="00290DE1">
        <w:rPr>
          <w:rStyle w:val="Emphasis"/>
        </w:rPr>
        <w:t xml:space="preserve">may </w:t>
      </w:r>
      <w:r w:rsidRPr="00290DE1">
        <w:rPr>
          <w:rStyle w:val="Emphasis"/>
          <w:highlight w:val="green"/>
        </w:rPr>
        <w:t>not be able to survive</w:t>
      </w:r>
      <w:r w:rsidRPr="00290DE1">
        <w:rPr>
          <w:rStyle w:val="StyleUnderline"/>
          <w:highlight w:val="green"/>
        </w:rPr>
        <w:t xml:space="preserve"> the </w:t>
      </w:r>
      <w:r w:rsidRPr="00290DE1">
        <w:rPr>
          <w:rStyle w:val="Emphasis"/>
          <w:highlight w:val="green"/>
        </w:rPr>
        <w:t>economic effects</w:t>
      </w:r>
      <w:r w:rsidRPr="00290DE1">
        <w:rPr>
          <w:rStyle w:val="StyleUnderline"/>
        </w:rPr>
        <w:t xml:space="preserve">. Secondary strikes will </w:t>
      </w:r>
      <w:r w:rsidRPr="00290DE1">
        <w:rPr>
          <w:rStyle w:val="Emphasis"/>
        </w:rPr>
        <w:t>doubtlessly</w:t>
      </w:r>
      <w:r w:rsidRPr="00290DE1">
        <w:rPr>
          <w:rStyle w:val="StyleUnderline"/>
        </w:rPr>
        <w:t xml:space="preserve"> lead</w:t>
      </w:r>
      <w:r w:rsidRPr="00290DE1">
        <w:rPr>
          <w:sz w:val="14"/>
        </w:rPr>
        <w:t xml:space="preserve"> some </w:t>
      </w:r>
      <w:r w:rsidRPr="00290DE1">
        <w:rPr>
          <w:rStyle w:val="StyleUnderline"/>
        </w:rPr>
        <w:t xml:space="preserve">businesses to </w:t>
      </w:r>
      <w:r w:rsidRPr="00290DE1">
        <w:rPr>
          <w:rStyle w:val="Emphasis"/>
        </w:rPr>
        <w:t>close</w:t>
      </w:r>
      <w:r w:rsidRPr="00290DE1">
        <w:rPr>
          <w:rStyle w:val="StyleUnderline"/>
        </w:rPr>
        <w:t xml:space="preserve"> their operations</w:t>
      </w:r>
      <w:r w:rsidRPr="00290DE1">
        <w:rPr>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290DE1">
        <w:rPr>
          <w:sz w:val="14"/>
        </w:rPr>
        <w:t>. . . .</w:t>
      </w:r>
      <w:proofErr w:type="gramEnd"/>
      <w:r w:rsidRPr="00290DE1">
        <w:rPr>
          <w:sz w:val="14"/>
        </w:rPr>
        <w:t xml:space="preserve"> [A]</w:t>
      </w:r>
      <w:proofErr w:type="spellStart"/>
      <w:r w:rsidRPr="00290DE1">
        <w:rPr>
          <w:sz w:val="14"/>
        </w:rPr>
        <w:t>nd</w:t>
      </w:r>
      <w:proofErr w:type="spellEnd"/>
      <w:r w:rsidRPr="00290DE1">
        <w:rPr>
          <w:sz w:val="14"/>
        </w:rPr>
        <w:t xml:space="preserve"> by living wages I mean more than a bare subsistence </w:t>
      </w:r>
      <w:proofErr w:type="gramStart"/>
      <w:r w:rsidRPr="00290DE1">
        <w:rPr>
          <w:sz w:val="14"/>
        </w:rPr>
        <w:t>level—I</w:t>
      </w:r>
      <w:proofErr w:type="gramEnd"/>
      <w:r w:rsidRPr="00290DE1">
        <w:rPr>
          <w:sz w:val="14"/>
        </w:rPr>
        <w:t xml:space="preserve"> mean the wages of decent living.”</w:t>
      </w:r>
    </w:p>
    <w:p w14:paraId="63613C17" w14:textId="77777777" w:rsidR="00CD00C3" w:rsidRPr="00290DE1" w:rsidRDefault="00CD00C3" w:rsidP="00CD00C3">
      <w:pPr>
        <w:rPr>
          <w:sz w:val="14"/>
        </w:rPr>
      </w:pPr>
    </w:p>
    <w:p w14:paraId="244B2D8D" w14:textId="77777777" w:rsidR="00CD00C3" w:rsidRPr="00290DE1" w:rsidRDefault="00CD00C3" w:rsidP="00CD00C3">
      <w:pPr>
        <w:pStyle w:val="Heading4"/>
        <w:rPr>
          <w:rFonts w:cs="Calibri"/>
        </w:rPr>
      </w:pPr>
      <w:r w:rsidRPr="00290DE1">
        <w:rPr>
          <w:rFonts w:cs="Calibri"/>
        </w:rPr>
        <w:t xml:space="preserve">Understanding climate change as </w:t>
      </w:r>
      <w:r w:rsidRPr="00290DE1">
        <w:rPr>
          <w:rFonts w:cs="Calibri"/>
          <w:u w:val="single"/>
        </w:rPr>
        <w:t>existential</w:t>
      </w:r>
      <w:r w:rsidRPr="00290DE1">
        <w:rPr>
          <w:rFonts w:cs="Calibri"/>
        </w:rPr>
        <w:t xml:space="preserve"> does </w:t>
      </w:r>
      <w:r w:rsidRPr="00290DE1">
        <w:rPr>
          <w:rFonts w:cs="Calibri"/>
          <w:u w:val="single"/>
        </w:rPr>
        <w:t>not</w:t>
      </w:r>
      <w:r w:rsidRPr="00290DE1">
        <w:rPr>
          <w:rFonts w:cs="Calibri"/>
        </w:rPr>
        <w:t xml:space="preserve"> require understanding it as </w:t>
      </w:r>
      <w:r w:rsidRPr="00290DE1">
        <w:rPr>
          <w:rFonts w:cs="Calibri"/>
          <w:u w:val="single"/>
        </w:rPr>
        <w:t>binary</w:t>
      </w:r>
      <w:r w:rsidRPr="00290DE1">
        <w:rPr>
          <w:rFonts w:cs="Calibri"/>
        </w:rPr>
        <w:t xml:space="preserve"> or </w:t>
      </w:r>
      <w:r w:rsidRPr="00290DE1">
        <w:rPr>
          <w:rFonts w:cs="Calibri"/>
          <w:u w:val="single"/>
        </w:rPr>
        <w:t>linear</w:t>
      </w:r>
      <w:r w:rsidRPr="00290DE1">
        <w:rPr>
          <w:rFonts w:cs="Calibri"/>
        </w:rPr>
        <w:t xml:space="preserve">. Instead, we should understand it as an </w:t>
      </w:r>
      <w:r w:rsidRPr="00290DE1">
        <w:rPr>
          <w:rFonts w:cs="Calibri"/>
          <w:u w:val="single"/>
        </w:rPr>
        <w:t>ongoing</w:t>
      </w:r>
      <w:r w:rsidRPr="00290DE1">
        <w:rPr>
          <w:rFonts w:cs="Calibri"/>
        </w:rPr>
        <w:t xml:space="preserve">, </w:t>
      </w:r>
      <w:r w:rsidRPr="00290DE1">
        <w:rPr>
          <w:rFonts w:cs="Calibri"/>
          <w:u w:val="single"/>
        </w:rPr>
        <w:t>non-linear</w:t>
      </w:r>
      <w:r w:rsidRPr="00290DE1">
        <w:rPr>
          <w:rFonts w:cs="Calibri"/>
        </w:rPr>
        <w:t xml:space="preserve"> risk to the very </w:t>
      </w:r>
      <w:r w:rsidRPr="00290DE1">
        <w:rPr>
          <w:rFonts w:cs="Calibri"/>
          <w:u w:val="single"/>
        </w:rPr>
        <w:t>existence</w:t>
      </w:r>
      <w:r w:rsidRPr="00290DE1">
        <w:rPr>
          <w:rFonts w:cs="Calibri"/>
        </w:rPr>
        <w:t xml:space="preserve"> of humanity itself.</w:t>
      </w:r>
    </w:p>
    <w:p w14:paraId="731F42FA" w14:textId="77777777" w:rsidR="00CD00C3" w:rsidRPr="00290DE1" w:rsidRDefault="00CD00C3" w:rsidP="00CD00C3">
      <w:r w:rsidRPr="00290DE1">
        <w:rPr>
          <w:rStyle w:val="Style13ptBold"/>
        </w:rPr>
        <w:t>Kemp &amp; Beard 9/3</w:t>
      </w:r>
      <w:r w:rsidRPr="00290DE1">
        <w:t xml:space="preserve"> – Lecturer in Environmental Policy, Australian </w:t>
      </w:r>
      <w:proofErr w:type="spellStart"/>
      <w:r w:rsidRPr="00290DE1">
        <w:t>Nat’l</w:t>
      </w:r>
      <w:proofErr w:type="spellEnd"/>
      <w:r w:rsidRPr="00290DE1">
        <w:t xml:space="preserve"> U, and Ph.D. in Int’l Relations; Senior Research Associate &amp; Academic </w:t>
      </w:r>
      <w:proofErr w:type="spellStart"/>
      <w:r w:rsidRPr="00290DE1">
        <w:t>Programme</w:t>
      </w:r>
      <w:proofErr w:type="spellEnd"/>
      <w:r w:rsidRPr="00290DE1">
        <w:t xml:space="preserve"> Manager of the CSER, Cambridge</w:t>
      </w:r>
    </w:p>
    <w:p w14:paraId="115958F9" w14:textId="77777777" w:rsidR="00CD00C3" w:rsidRPr="00290DE1" w:rsidRDefault="00CD00C3" w:rsidP="00CD00C3">
      <w:pPr>
        <w:tabs>
          <w:tab w:val="left" w:pos="732"/>
        </w:tabs>
      </w:pPr>
      <w:r w:rsidRPr="00290DE1">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290DE1">
        <w:rPr>
          <w:i/>
          <w:iCs/>
        </w:rPr>
        <w:t xml:space="preserve">An Anthology of Global Risk </w:t>
      </w:r>
      <w:r w:rsidRPr="00290DE1">
        <w:t>(Cambridge, UK: Open Book Publishers, 3 Sept. 2024), SJ Beard and Tom Hobson (eds.), pp. 403-404</w:t>
      </w:r>
    </w:p>
    <w:p w14:paraId="2BB70E84" w14:textId="77777777" w:rsidR="00CD00C3" w:rsidRPr="00290DE1" w:rsidRDefault="00CD00C3" w:rsidP="00CD00C3">
      <w:pPr>
        <w:rPr>
          <w:sz w:val="16"/>
        </w:rPr>
      </w:pPr>
      <w:r w:rsidRPr="00290DE1">
        <w:rPr>
          <w:sz w:val="16"/>
        </w:rPr>
        <w:t xml:space="preserve">Within Existential Risk Studies </w:t>
      </w:r>
      <w:r w:rsidRPr="00290DE1">
        <w:rPr>
          <w:rStyle w:val="StyleUnderline"/>
        </w:rPr>
        <w:t xml:space="preserve">it is </w:t>
      </w:r>
      <w:r w:rsidRPr="00290DE1">
        <w:rPr>
          <w:rStyle w:val="Emphasis"/>
        </w:rPr>
        <w:t>common</w:t>
      </w:r>
      <w:r w:rsidRPr="00290DE1">
        <w:rPr>
          <w:rStyle w:val="StyleUnderline"/>
        </w:rPr>
        <w:t xml:space="preserve"> to hear people ask</w:t>
      </w:r>
      <w:r w:rsidRPr="00290DE1">
        <w:rPr>
          <w:sz w:val="16"/>
        </w:rPr>
        <w:t xml:space="preserve"> the question </w:t>
      </w:r>
      <w:r w:rsidRPr="00290DE1">
        <w:rPr>
          <w:rStyle w:val="StyleUnderline"/>
        </w:rPr>
        <w:t>“</w:t>
      </w:r>
      <w:r w:rsidRPr="00290DE1">
        <w:rPr>
          <w:rStyle w:val="Emphasis"/>
          <w:highlight w:val="green"/>
        </w:rPr>
        <w:t>is climate change</w:t>
      </w:r>
      <w:r w:rsidRPr="00290DE1">
        <w:rPr>
          <w:rStyle w:val="Emphasis"/>
        </w:rPr>
        <w:t xml:space="preserve"> an </w:t>
      </w:r>
      <w:r w:rsidRPr="00290DE1">
        <w:rPr>
          <w:rStyle w:val="Emphasis"/>
          <w:highlight w:val="green"/>
        </w:rPr>
        <w:t>existential</w:t>
      </w:r>
      <w:r w:rsidRPr="00290DE1">
        <w:rPr>
          <w:rStyle w:val="Emphasis"/>
        </w:rPr>
        <w:t xml:space="preserve"> risk</w:t>
      </w:r>
      <w:r w:rsidRPr="00290DE1">
        <w:rPr>
          <w:rStyle w:val="StyleUnderline"/>
        </w:rPr>
        <w:t xml:space="preserve">?”, and many who ask this question </w:t>
      </w:r>
      <w:r w:rsidRPr="00290DE1">
        <w:rPr>
          <w:rStyle w:val="Emphasis"/>
        </w:rPr>
        <w:t>answer negatively</w:t>
      </w:r>
      <w:r w:rsidRPr="00290DE1">
        <w:rPr>
          <w:rStyle w:val="StyleUnderline"/>
        </w:rPr>
        <w:t xml:space="preserve">, </w:t>
      </w:r>
      <w:r w:rsidRPr="00290DE1">
        <w:rPr>
          <w:rStyle w:val="Emphasis"/>
        </w:rPr>
        <w:t>arguing</w:t>
      </w:r>
      <w:r w:rsidRPr="00290DE1">
        <w:rPr>
          <w:rStyle w:val="StyleUnderline"/>
        </w:rPr>
        <w:t xml:space="preserve"> that as a</w:t>
      </w:r>
      <w:r w:rsidRPr="00290DE1">
        <w:rPr>
          <w:sz w:val="16"/>
        </w:rPr>
        <w:t xml:space="preserve"> </w:t>
      </w:r>
      <w:r w:rsidRPr="00290DE1">
        <w:rPr>
          <w:rStyle w:val="Emphasis"/>
        </w:rPr>
        <w:t>result</w:t>
      </w:r>
      <w:r w:rsidRPr="00290DE1">
        <w:rPr>
          <w:rStyle w:val="StyleUnderline"/>
        </w:rPr>
        <w:t xml:space="preserve"> climate change is </w:t>
      </w:r>
      <w:r w:rsidRPr="00290DE1">
        <w:rPr>
          <w:rStyle w:val="Emphasis"/>
        </w:rPr>
        <w:t>not an important topic of research</w:t>
      </w:r>
      <w:r w:rsidRPr="00290DE1">
        <w:rPr>
          <w:sz w:val="16"/>
        </w:rPr>
        <w:t xml:space="preserve"> within the field. However, whether it is answered affirmatively or not, </w:t>
      </w:r>
      <w:r w:rsidRPr="00290DE1">
        <w:rPr>
          <w:rStyle w:val="Emphasis"/>
        </w:rPr>
        <w:t xml:space="preserve">this </w:t>
      </w:r>
      <w:r w:rsidRPr="00290DE1">
        <w:rPr>
          <w:rStyle w:val="Emphasis"/>
          <w:highlight w:val="green"/>
        </w:rPr>
        <w:t>question</w:t>
      </w:r>
      <w:r w:rsidRPr="00290DE1">
        <w:rPr>
          <w:rStyle w:val="Emphasis"/>
        </w:rPr>
        <w:t xml:space="preserve"> is </w:t>
      </w:r>
      <w:r w:rsidRPr="00290DE1">
        <w:rPr>
          <w:rStyle w:val="Emphasis"/>
          <w:highlight w:val="green"/>
        </w:rPr>
        <w:t>misguided</w:t>
      </w:r>
      <w:r w:rsidRPr="00290DE1">
        <w:rPr>
          <w:sz w:val="16"/>
        </w:rPr>
        <w:t xml:space="preserve">. There are three reasons for thinking this. </w:t>
      </w:r>
      <w:r w:rsidRPr="00290DE1">
        <w:rPr>
          <w:rStyle w:val="Emphasis"/>
        </w:rPr>
        <w:t>First</w:t>
      </w:r>
      <w:r w:rsidRPr="00290DE1">
        <w:rPr>
          <w:sz w:val="16"/>
        </w:rPr>
        <w:t xml:space="preserve">ly, </w:t>
      </w:r>
      <w:r w:rsidRPr="00290DE1">
        <w:rPr>
          <w:rStyle w:val="StyleUnderline"/>
        </w:rPr>
        <w:t xml:space="preserve">it makes </w:t>
      </w:r>
      <w:r w:rsidRPr="00290DE1">
        <w:rPr>
          <w:rStyle w:val="Emphasis"/>
          <w:highlight w:val="green"/>
        </w:rPr>
        <w:t>little sense</w:t>
      </w:r>
      <w:r w:rsidRPr="00290DE1">
        <w:rPr>
          <w:rStyle w:val="StyleUnderline"/>
          <w:highlight w:val="green"/>
        </w:rPr>
        <w:t xml:space="preserve"> on</w:t>
      </w:r>
      <w:r w:rsidRPr="00290DE1">
        <w:rPr>
          <w:rStyle w:val="StyleUnderline"/>
        </w:rPr>
        <w:t xml:space="preserve"> a </w:t>
      </w:r>
      <w:r w:rsidRPr="00290DE1">
        <w:rPr>
          <w:rStyle w:val="Emphasis"/>
          <w:highlight w:val="green"/>
        </w:rPr>
        <w:t>probabilistic level</w:t>
      </w:r>
      <w:r w:rsidRPr="00290DE1">
        <w:rPr>
          <w:rStyle w:val="StyleUnderline"/>
        </w:rPr>
        <w:t xml:space="preserve">; </w:t>
      </w:r>
      <w:r w:rsidRPr="00290DE1">
        <w:rPr>
          <w:rStyle w:val="StyleUnderline"/>
          <w:highlight w:val="green"/>
        </w:rPr>
        <w:t>whether</w:t>
      </w:r>
      <w:r w:rsidRPr="00290DE1">
        <w:rPr>
          <w:rStyle w:val="StyleUnderline"/>
        </w:rPr>
        <w:t xml:space="preserve"> something will be a </w:t>
      </w:r>
      <w:r w:rsidRPr="00290DE1">
        <w:rPr>
          <w:rStyle w:val="StyleUnderline"/>
          <w:highlight w:val="green"/>
        </w:rPr>
        <w:t>threat to</w:t>
      </w:r>
      <w:r w:rsidRPr="00290DE1">
        <w:rPr>
          <w:rStyle w:val="StyleUnderline"/>
        </w:rPr>
        <w:t xml:space="preserve"> our </w:t>
      </w:r>
      <w:r w:rsidRPr="00290DE1">
        <w:rPr>
          <w:rStyle w:val="StyleUnderline"/>
          <w:highlight w:val="green"/>
        </w:rPr>
        <w:t>collective existence</w:t>
      </w:r>
      <w:r w:rsidRPr="00290DE1">
        <w:rPr>
          <w:rStyle w:val="StyleUnderline"/>
        </w:rPr>
        <w:t xml:space="preserve"> </w:t>
      </w:r>
      <w:r w:rsidRPr="00290DE1">
        <w:rPr>
          <w:rStyle w:val="StyleUnderline"/>
          <w:highlight w:val="green"/>
        </w:rPr>
        <w:t>is</w:t>
      </w:r>
      <w:r w:rsidRPr="00290DE1">
        <w:rPr>
          <w:rStyle w:val="StyleUnderline"/>
        </w:rPr>
        <w:t xml:space="preserve"> </w:t>
      </w:r>
      <w:r w:rsidRPr="00290DE1">
        <w:rPr>
          <w:rStyle w:val="Emphasis"/>
          <w:highlight w:val="green"/>
        </w:rPr>
        <w:t>not a binary</w:t>
      </w:r>
      <w:r w:rsidRPr="00290DE1">
        <w:rPr>
          <w:sz w:val="16"/>
        </w:rPr>
        <w:t xml:space="preserve"> matter, </w:t>
      </w:r>
      <w:r w:rsidRPr="00290DE1">
        <w:rPr>
          <w:rStyle w:val="StyleUnderline"/>
        </w:rPr>
        <w:t xml:space="preserve">it is a </w:t>
      </w:r>
      <w:r w:rsidRPr="00290DE1">
        <w:rPr>
          <w:rStyle w:val="StyleUnderline"/>
          <w:highlight w:val="green"/>
        </w:rPr>
        <w:t xml:space="preserve">question of </w:t>
      </w:r>
      <w:r w:rsidRPr="00290DE1">
        <w:rPr>
          <w:rStyle w:val="Emphasis"/>
          <w:highlight w:val="green"/>
        </w:rPr>
        <w:t>likelihood</w:t>
      </w:r>
      <w:r w:rsidRPr="00290DE1">
        <w:rPr>
          <w:sz w:val="16"/>
        </w:rPr>
        <w:t xml:space="preserve">. </w:t>
      </w:r>
      <w:r w:rsidRPr="00290DE1">
        <w:rPr>
          <w:rStyle w:val="StyleUnderline"/>
        </w:rPr>
        <w:t xml:space="preserve">However, many researchers within Existential Risk Studies </w:t>
      </w:r>
      <w:r w:rsidRPr="00290DE1">
        <w:rPr>
          <w:rStyle w:val="Emphasis"/>
        </w:rPr>
        <w:t xml:space="preserve">mistakenly </w:t>
      </w:r>
      <w:proofErr w:type="gramStart"/>
      <w:r w:rsidRPr="00290DE1">
        <w:rPr>
          <w:rStyle w:val="Emphasis"/>
        </w:rPr>
        <w:t>conflict</w:t>
      </w:r>
      <w:proofErr w:type="gramEnd"/>
      <w:r w:rsidRPr="00290DE1">
        <w:rPr>
          <w:rStyle w:val="StyleUnderline"/>
        </w:rPr>
        <w:t xml:space="preserve"> existential </w:t>
      </w:r>
      <w:proofErr w:type="gramStart"/>
      <w:r w:rsidRPr="00290DE1">
        <w:rPr>
          <w:rStyle w:val="StyleUnderline"/>
        </w:rPr>
        <w:t>risk</w:t>
      </w:r>
      <w:proofErr w:type="gramEnd"/>
      <w:r w:rsidRPr="00290DE1">
        <w:rPr>
          <w:rStyle w:val="StyleUnderline"/>
        </w:rPr>
        <w:t xml:space="preserve"> with events that could be existential catastrophes</w:t>
      </w:r>
      <w:r w:rsidRPr="00290DE1">
        <w:rPr>
          <w:sz w:val="16"/>
        </w:rPr>
        <w:t xml:space="preserve">. </w:t>
      </w:r>
      <w:proofErr w:type="gramStart"/>
      <w:r w:rsidRPr="00290DE1">
        <w:rPr>
          <w:rStyle w:val="Emphasis"/>
        </w:rPr>
        <w:t>Second</w:t>
      </w:r>
      <w:r w:rsidRPr="00290DE1">
        <w:rPr>
          <w:sz w:val="16"/>
        </w:rPr>
        <w:t xml:space="preserve">ly,  </w:t>
      </w:r>
      <w:r w:rsidRPr="00290DE1">
        <w:rPr>
          <w:rStyle w:val="StyleUnderline"/>
          <w:highlight w:val="green"/>
        </w:rPr>
        <w:t>climate</w:t>
      </w:r>
      <w:proofErr w:type="gramEnd"/>
      <w:r w:rsidRPr="00290DE1">
        <w:rPr>
          <w:rStyle w:val="StyleUnderline"/>
          <w:highlight w:val="green"/>
        </w:rPr>
        <w:t xml:space="preserve"> change</w:t>
      </w:r>
      <w:r w:rsidRPr="00290DE1">
        <w:rPr>
          <w:rStyle w:val="StyleUnderline"/>
        </w:rPr>
        <w:t xml:space="preserve"> is </w:t>
      </w:r>
      <w:r w:rsidRPr="00290DE1">
        <w:rPr>
          <w:rStyle w:val="Emphasis"/>
          <w:highlight w:val="green"/>
        </w:rPr>
        <w:t>not</w:t>
      </w:r>
      <w:r w:rsidRPr="00290DE1">
        <w:rPr>
          <w:rStyle w:val="Emphasis"/>
        </w:rPr>
        <w:t xml:space="preserve"> a single </w:t>
      </w:r>
      <w:r w:rsidRPr="00290DE1">
        <w:rPr>
          <w:rStyle w:val="Emphasis"/>
          <w:highlight w:val="green"/>
        </w:rPr>
        <w:t>uniform process</w:t>
      </w:r>
      <w:r w:rsidRPr="00290DE1">
        <w:rPr>
          <w:rStyle w:val="StyleUnderline"/>
        </w:rPr>
        <w:t xml:space="preserve"> </w:t>
      </w:r>
      <w:r w:rsidRPr="00290DE1">
        <w:rPr>
          <w:rStyle w:val="StyleUnderline"/>
          <w:highlight w:val="green"/>
        </w:rPr>
        <w:t>that</w:t>
      </w:r>
      <w:r w:rsidRPr="00290DE1">
        <w:rPr>
          <w:rStyle w:val="StyleUnderline"/>
        </w:rPr>
        <w:t xml:space="preserve"> will </w:t>
      </w:r>
      <w:r w:rsidRPr="00290DE1">
        <w:rPr>
          <w:rStyle w:val="StyleUnderline"/>
          <w:highlight w:val="green"/>
        </w:rPr>
        <w:t xml:space="preserve">affect </w:t>
      </w:r>
      <w:r w:rsidRPr="00290DE1">
        <w:rPr>
          <w:rStyle w:val="Emphasis"/>
          <w:highlight w:val="green"/>
        </w:rPr>
        <w:t>everyone</w:t>
      </w:r>
      <w:r w:rsidRPr="00290DE1">
        <w:rPr>
          <w:rStyle w:val="StyleUnderline"/>
        </w:rPr>
        <w:t xml:space="preserve"> in </w:t>
      </w:r>
      <w:r w:rsidRPr="00290DE1">
        <w:rPr>
          <w:rStyle w:val="StyleUnderline"/>
          <w:highlight w:val="green"/>
        </w:rPr>
        <w:t xml:space="preserve">the </w:t>
      </w:r>
      <w:r w:rsidRPr="00290DE1">
        <w:rPr>
          <w:rStyle w:val="Emphasis"/>
          <w:highlight w:val="green"/>
        </w:rPr>
        <w:t>same</w:t>
      </w:r>
      <w:r w:rsidRPr="00290DE1">
        <w:rPr>
          <w:rStyle w:val="Emphasis"/>
        </w:rPr>
        <w:t xml:space="preserve"> way</w:t>
      </w:r>
      <w:r w:rsidRPr="00290DE1">
        <w:rPr>
          <w:rStyle w:val="StyleUnderline"/>
        </w:rPr>
        <w:t xml:space="preserve">; it is a set of </w:t>
      </w:r>
      <w:r w:rsidRPr="00290DE1">
        <w:rPr>
          <w:rStyle w:val="Emphasis"/>
          <w:highlight w:val="green"/>
        </w:rPr>
        <w:t>diffuse impacts</w:t>
      </w:r>
      <w:r w:rsidRPr="00290DE1">
        <w:rPr>
          <w:rStyle w:val="StyleUnderline"/>
          <w:highlight w:val="green"/>
        </w:rPr>
        <w:t xml:space="preserve"> to </w:t>
      </w:r>
      <w:r w:rsidRPr="00290DE1">
        <w:rPr>
          <w:rStyle w:val="Emphasis"/>
          <w:highlight w:val="green"/>
        </w:rPr>
        <w:t>different</w:t>
      </w:r>
      <w:r w:rsidRPr="00290DE1">
        <w:rPr>
          <w:rStyle w:val="Emphasis"/>
        </w:rPr>
        <w:t xml:space="preserve"> </w:t>
      </w:r>
      <w:r w:rsidRPr="00290DE1">
        <w:rPr>
          <w:rStyle w:val="Emphasis"/>
          <w:highlight w:val="green"/>
        </w:rPr>
        <w:t>exposed</w:t>
      </w:r>
      <w:r w:rsidRPr="00290DE1">
        <w:rPr>
          <w:rStyle w:val="StyleUnderline"/>
          <w:highlight w:val="green"/>
        </w:rPr>
        <w:t xml:space="preserve"> populations</w:t>
      </w:r>
      <w:r w:rsidRPr="00290DE1">
        <w:rPr>
          <w:rStyle w:val="StyleUnderline"/>
        </w:rPr>
        <w:t xml:space="preserve">, </w:t>
      </w:r>
      <w:r w:rsidRPr="00290DE1">
        <w:rPr>
          <w:rStyle w:val="Emphasis"/>
          <w:highlight w:val="green"/>
        </w:rPr>
        <w:t>interacting</w:t>
      </w:r>
      <w:r w:rsidRPr="00290DE1">
        <w:rPr>
          <w:rStyle w:val="StyleUnderline"/>
        </w:rPr>
        <w:t xml:space="preserve"> </w:t>
      </w:r>
      <w:r w:rsidRPr="00290DE1">
        <w:rPr>
          <w:rStyle w:val="StyleUnderline"/>
          <w:highlight w:val="green"/>
        </w:rPr>
        <w:t>with</w:t>
      </w:r>
      <w:r w:rsidRPr="00290DE1">
        <w:rPr>
          <w:rStyle w:val="StyleUnderline"/>
        </w:rPr>
        <w:t xml:space="preserve"> </w:t>
      </w:r>
      <w:r w:rsidRPr="00290DE1">
        <w:rPr>
          <w:rStyle w:val="StyleUnderline"/>
          <w:highlight w:val="green"/>
        </w:rPr>
        <w:t xml:space="preserve">different </w:t>
      </w:r>
      <w:r w:rsidRPr="00290DE1">
        <w:rPr>
          <w:rStyle w:val="Emphasis"/>
          <w:highlight w:val="green"/>
        </w:rPr>
        <w:t>vulnerabilities</w:t>
      </w:r>
      <w:r w:rsidRPr="00290DE1">
        <w:rPr>
          <w:sz w:val="16"/>
        </w:rPr>
        <w:t xml:space="preserve"> </w:t>
      </w:r>
      <w:r w:rsidRPr="00290DE1">
        <w:rPr>
          <w:rStyle w:val="StyleUnderline"/>
        </w:rPr>
        <w:t xml:space="preserve">and exposures, and </w:t>
      </w:r>
      <w:r w:rsidRPr="00290DE1">
        <w:rPr>
          <w:rStyle w:val="Emphasis"/>
          <w:highlight w:val="green"/>
        </w:rPr>
        <w:t>activating</w:t>
      </w:r>
      <w:r w:rsidRPr="00290DE1">
        <w:rPr>
          <w:rStyle w:val="StyleUnderline"/>
        </w:rPr>
        <w:t xml:space="preserve"> </w:t>
      </w:r>
      <w:r w:rsidRPr="00290DE1">
        <w:rPr>
          <w:rStyle w:val="StyleUnderline"/>
          <w:highlight w:val="green"/>
        </w:rPr>
        <w:t>different</w:t>
      </w:r>
      <w:r w:rsidRPr="00290DE1">
        <w:rPr>
          <w:rStyle w:val="StyleUnderline"/>
        </w:rPr>
        <w:t xml:space="preserve"> </w:t>
      </w:r>
      <w:r w:rsidRPr="00290DE1">
        <w:rPr>
          <w:rStyle w:val="Emphasis"/>
          <w:highlight w:val="green"/>
        </w:rPr>
        <w:t>risk cascades</w:t>
      </w:r>
      <w:r w:rsidRPr="00290DE1">
        <w:rPr>
          <w:sz w:val="16"/>
        </w:rPr>
        <w:t xml:space="preserve">. As Richards et al. show, </w:t>
      </w:r>
      <w:r w:rsidRPr="00290DE1">
        <w:rPr>
          <w:rStyle w:val="StyleUnderline"/>
        </w:rPr>
        <w:t xml:space="preserve">it will </w:t>
      </w:r>
      <w:r w:rsidRPr="00290DE1">
        <w:rPr>
          <w:rStyle w:val="Emphasis"/>
        </w:rPr>
        <w:t>inevitably</w:t>
      </w:r>
      <w:r w:rsidRPr="00290DE1">
        <w:rPr>
          <w:rStyle w:val="StyleUnderline"/>
        </w:rPr>
        <w:t xml:space="preserve"> </w:t>
      </w:r>
      <w:r w:rsidRPr="00290DE1">
        <w:rPr>
          <w:rStyle w:val="StyleUnderline"/>
          <w:highlight w:val="green"/>
        </w:rPr>
        <w:t>interact</w:t>
      </w:r>
      <w:r w:rsidRPr="00290DE1">
        <w:rPr>
          <w:rStyle w:val="StyleUnderline"/>
        </w:rPr>
        <w:t xml:space="preserve"> </w:t>
      </w:r>
      <w:r w:rsidRPr="00290DE1">
        <w:rPr>
          <w:rStyle w:val="StyleUnderline"/>
          <w:highlight w:val="green"/>
        </w:rPr>
        <w:t>with</w:t>
      </w:r>
      <w:r w:rsidRPr="00290DE1">
        <w:rPr>
          <w:rStyle w:val="StyleUnderline"/>
        </w:rPr>
        <w:t xml:space="preserve"> a </w:t>
      </w:r>
      <w:r w:rsidRPr="00290DE1">
        <w:rPr>
          <w:rStyle w:val="Emphasis"/>
        </w:rPr>
        <w:t>host</w:t>
      </w:r>
      <w:r w:rsidRPr="00290DE1">
        <w:rPr>
          <w:rStyle w:val="StyleUnderline"/>
        </w:rPr>
        <w:t xml:space="preserve"> of </w:t>
      </w:r>
      <w:r w:rsidRPr="00290DE1">
        <w:rPr>
          <w:rStyle w:val="Emphasis"/>
          <w:highlight w:val="green"/>
        </w:rPr>
        <w:t>other</w:t>
      </w:r>
      <w:r w:rsidRPr="00290DE1">
        <w:rPr>
          <w:rStyle w:val="StyleUnderline"/>
          <w:highlight w:val="green"/>
        </w:rPr>
        <w:t xml:space="preserve"> threats</w:t>
      </w:r>
      <w:r w:rsidRPr="00290DE1">
        <w:rPr>
          <w:sz w:val="16"/>
        </w:rPr>
        <w:t xml:space="preserve"> (not only </w:t>
      </w:r>
      <w:r w:rsidRPr="00290DE1">
        <w:rPr>
          <w:rStyle w:val="Emphasis"/>
        </w:rPr>
        <w:t>food security</w:t>
      </w:r>
      <w:r w:rsidRPr="00290DE1">
        <w:rPr>
          <w:rStyle w:val="StyleUnderline"/>
        </w:rPr>
        <w:t xml:space="preserve"> and </w:t>
      </w:r>
      <w:r w:rsidRPr="00290DE1">
        <w:rPr>
          <w:rStyle w:val="Emphasis"/>
        </w:rPr>
        <w:t>societal collapse</w:t>
      </w:r>
      <w:r w:rsidRPr="00290DE1">
        <w:rPr>
          <w:rStyle w:val="StyleUnderline"/>
        </w:rPr>
        <w:t>, but even</w:t>
      </w:r>
      <w:r w:rsidRPr="00290DE1">
        <w:rPr>
          <w:sz w:val="16"/>
        </w:rPr>
        <w:t xml:space="preserve"> </w:t>
      </w:r>
      <w:r w:rsidRPr="00290DE1">
        <w:rPr>
          <w:rStyle w:val="StyleUnderline"/>
        </w:rPr>
        <w:t xml:space="preserve">factors such as the explosivity of </w:t>
      </w:r>
      <w:r w:rsidRPr="00290DE1">
        <w:rPr>
          <w:rStyle w:val="Emphasis"/>
        </w:rPr>
        <w:t>volcanic eruptions</w:t>
      </w:r>
      <w:r w:rsidRPr="00290DE1">
        <w:rPr>
          <w:rStyle w:val="StyleUnderline"/>
        </w:rPr>
        <w:t xml:space="preserve"> or the emergence of </w:t>
      </w:r>
      <w:r w:rsidRPr="00290DE1">
        <w:rPr>
          <w:rStyle w:val="Emphasis"/>
        </w:rPr>
        <w:t>zoonotic pathogens</w:t>
      </w:r>
      <w:r w:rsidRPr="00290DE1">
        <w:rPr>
          <w:sz w:val="16"/>
        </w:rPr>
        <w:t xml:space="preserve">),1 </w:t>
      </w:r>
      <w:r w:rsidRPr="00290DE1">
        <w:rPr>
          <w:rStyle w:val="StyleUnderline"/>
        </w:rPr>
        <w:t xml:space="preserve">and </w:t>
      </w:r>
      <w:r w:rsidRPr="00290DE1">
        <w:rPr>
          <w:rStyle w:val="Emphasis"/>
        </w:rPr>
        <w:t>these</w:t>
      </w:r>
      <w:r w:rsidRPr="00290DE1">
        <w:rPr>
          <w:rStyle w:val="StyleUnderline"/>
        </w:rPr>
        <w:t xml:space="preserve"> can </w:t>
      </w:r>
      <w:r w:rsidRPr="00290DE1">
        <w:rPr>
          <w:rStyle w:val="Emphasis"/>
        </w:rPr>
        <w:t>interact with one another</w:t>
      </w:r>
      <w:r w:rsidRPr="00290DE1">
        <w:rPr>
          <w:rStyle w:val="StyleUnderline"/>
        </w:rPr>
        <w:t xml:space="preserve"> to </w:t>
      </w:r>
      <w:r w:rsidRPr="00290DE1">
        <w:rPr>
          <w:rStyle w:val="StyleUnderline"/>
          <w:highlight w:val="green"/>
        </w:rPr>
        <w:t>create</w:t>
      </w:r>
      <w:r w:rsidRPr="00290DE1">
        <w:rPr>
          <w:rStyle w:val="StyleUnderline"/>
        </w:rPr>
        <w:t xml:space="preserve"> </w:t>
      </w:r>
      <w:r w:rsidRPr="00290DE1">
        <w:rPr>
          <w:rStyle w:val="Emphasis"/>
          <w:highlight w:val="green"/>
        </w:rPr>
        <w:t>reinforcing</w:t>
      </w:r>
      <w:r w:rsidRPr="00290DE1">
        <w:rPr>
          <w:rStyle w:val="Emphasis"/>
        </w:rPr>
        <w:t xml:space="preserve"> </w:t>
      </w:r>
      <w:r w:rsidRPr="00290DE1">
        <w:rPr>
          <w:rStyle w:val="Emphasis"/>
          <w:highlight w:val="green"/>
        </w:rPr>
        <w:t>feedback loops</w:t>
      </w:r>
      <w:r w:rsidRPr="00290DE1">
        <w:rPr>
          <w:sz w:val="16"/>
          <w:highlight w:val="green"/>
        </w:rPr>
        <w:t xml:space="preserve"> </w:t>
      </w:r>
      <w:r w:rsidRPr="00290DE1">
        <w:rPr>
          <w:rStyle w:val="StyleUnderline"/>
          <w:highlight w:val="green"/>
        </w:rPr>
        <w:t>or “</w:t>
      </w:r>
      <w:r w:rsidRPr="00290DE1">
        <w:rPr>
          <w:rStyle w:val="Emphasis"/>
          <w:highlight w:val="green"/>
        </w:rPr>
        <w:t>global</w:t>
      </w:r>
      <w:r w:rsidRPr="00290DE1">
        <w:rPr>
          <w:rStyle w:val="Emphasis"/>
        </w:rPr>
        <w:t xml:space="preserve"> systems </w:t>
      </w:r>
      <w:r w:rsidRPr="00290DE1">
        <w:rPr>
          <w:rStyle w:val="Emphasis"/>
          <w:highlight w:val="green"/>
        </w:rPr>
        <w:t>death spirals</w:t>
      </w:r>
      <w:r w:rsidRPr="00290DE1">
        <w:rPr>
          <w:sz w:val="16"/>
        </w:rPr>
        <w:t xml:space="preserve">”.2 </w:t>
      </w:r>
      <w:r w:rsidRPr="00290DE1">
        <w:rPr>
          <w:rStyle w:val="Emphasis"/>
        </w:rPr>
        <w:t>Finally</w:t>
      </w:r>
      <w:r w:rsidRPr="00290DE1">
        <w:rPr>
          <w:rStyle w:val="StyleUnderline"/>
        </w:rPr>
        <w:t xml:space="preserve">, “ </w:t>
      </w:r>
      <w:r w:rsidRPr="00290DE1">
        <w:rPr>
          <w:rStyle w:val="Emphasis"/>
        </w:rPr>
        <w:t>existential risk</w:t>
      </w:r>
      <w:r w:rsidRPr="00290DE1">
        <w:rPr>
          <w:rStyle w:val="StyleUnderline"/>
        </w:rPr>
        <w:t xml:space="preserve">” is </w:t>
      </w:r>
      <w:r w:rsidRPr="00290DE1">
        <w:rPr>
          <w:rStyle w:val="Emphasis"/>
        </w:rPr>
        <w:t>too vague</w:t>
      </w:r>
      <w:r w:rsidRPr="00290DE1">
        <w:rPr>
          <w:rStyle w:val="StyleUnderline"/>
        </w:rPr>
        <w:t xml:space="preserve"> and </w:t>
      </w:r>
      <w:r w:rsidRPr="00290DE1">
        <w:rPr>
          <w:rStyle w:val="Emphasis"/>
        </w:rPr>
        <w:t>arbitrary</w:t>
      </w:r>
      <w:r w:rsidRPr="00290DE1">
        <w:rPr>
          <w:rStyle w:val="StyleUnderline"/>
        </w:rPr>
        <w:t xml:space="preserve"> a concept for the question to ever be answered. All the definitions of existential risk</w:t>
      </w:r>
      <w:r w:rsidRPr="00290DE1">
        <w:rPr>
          <w:sz w:val="16"/>
        </w:rPr>
        <w:t xml:space="preserve"> that have received the greatest public attention thus far, </w:t>
      </w:r>
      <w:r w:rsidRPr="00290DE1">
        <w:rPr>
          <w:rStyle w:val="StyleUnderline"/>
        </w:rPr>
        <w:t>such as</w:t>
      </w:r>
      <w:r w:rsidRPr="00290DE1">
        <w:rPr>
          <w:sz w:val="16"/>
        </w:rPr>
        <w:t xml:space="preserve"> Toby </w:t>
      </w:r>
      <w:r w:rsidRPr="00290DE1">
        <w:rPr>
          <w:rStyle w:val="Emphasis"/>
          <w:highlight w:val="green"/>
        </w:rPr>
        <w:t>Ord’s</w:t>
      </w:r>
      <w:r w:rsidRPr="00290DE1">
        <w:rPr>
          <w:rStyle w:val="StyleUnderline"/>
        </w:rPr>
        <w:t xml:space="preserve">, </w:t>
      </w:r>
      <w:r w:rsidRPr="00290DE1">
        <w:rPr>
          <w:rStyle w:val="StyleUnderline"/>
          <w:highlight w:val="green"/>
        </w:rPr>
        <w:t>focused</w:t>
      </w:r>
      <w:r w:rsidRPr="00290DE1">
        <w:rPr>
          <w:sz w:val="16"/>
        </w:rPr>
        <w:t xml:space="preserve"> not in terms of an impact on humanity at any point in time but rather </w:t>
      </w:r>
      <w:r w:rsidRPr="00290DE1">
        <w:rPr>
          <w:rStyle w:val="StyleUnderline"/>
        </w:rPr>
        <w:t xml:space="preserve">in terms of “the </w:t>
      </w:r>
      <w:r w:rsidRPr="00290DE1">
        <w:rPr>
          <w:rStyle w:val="StyleUnderline"/>
          <w:highlight w:val="green"/>
        </w:rPr>
        <w:t xml:space="preserve">loss of </w:t>
      </w:r>
      <w:r w:rsidRPr="00290DE1">
        <w:rPr>
          <w:rStyle w:val="Emphasis"/>
          <w:highlight w:val="green"/>
        </w:rPr>
        <w:t>long-term future value</w:t>
      </w:r>
      <w:r w:rsidRPr="00290DE1">
        <w:rPr>
          <w:sz w:val="16"/>
        </w:rPr>
        <w:t xml:space="preserve">”;3 either </w:t>
      </w:r>
      <w:r w:rsidRPr="00290DE1">
        <w:rPr>
          <w:rStyle w:val="StyleUnderline"/>
        </w:rPr>
        <w:t>referring to the author(s) particular vision of a high-tech intergalactic utopia, or a fuzzy undefined idea of “our potential”.</w:t>
      </w:r>
      <w:r w:rsidRPr="00290DE1">
        <w:rPr>
          <w:sz w:val="16"/>
        </w:rPr>
        <w:t>4</w:t>
      </w:r>
    </w:p>
    <w:p w14:paraId="28B4B16D" w14:textId="77777777" w:rsidR="00CD00C3" w:rsidRPr="00290DE1" w:rsidRDefault="00CD00C3" w:rsidP="00CD00C3">
      <w:pPr>
        <w:rPr>
          <w:sz w:val="16"/>
        </w:rPr>
      </w:pPr>
      <w:r w:rsidRPr="00290DE1">
        <w:rPr>
          <w:sz w:val="16"/>
        </w:rPr>
        <w:t xml:space="preserve">Other authors have </w:t>
      </w:r>
      <w:proofErr w:type="spellStart"/>
      <w:r w:rsidRPr="00290DE1">
        <w:rPr>
          <w:sz w:val="16"/>
        </w:rPr>
        <w:t>practised</w:t>
      </w:r>
      <w:proofErr w:type="spellEnd"/>
      <w:r w:rsidRPr="00290DE1">
        <w:rPr>
          <w:sz w:val="16"/>
        </w:rPr>
        <w:t xml:space="preserve"> attribution substitution and sought to answer an easier question such as “will the direct impacts of  climate change make the Earth uninhabitable?” as a proxy for existential risk,5 or suggested agricultural impossibility as a proxy for </w:t>
      </w:r>
      <w:proofErr w:type="spellStart"/>
      <w:r w:rsidRPr="00290DE1">
        <w:rPr>
          <w:sz w:val="16"/>
        </w:rPr>
        <w:t>civilisational</w:t>
      </w:r>
      <w:proofErr w:type="spellEnd"/>
      <w:r w:rsidRPr="00290DE1">
        <w:rPr>
          <w:sz w:val="16"/>
        </w:rPr>
        <w:t xml:space="preserve"> collapse at a given level of temperature rise.6 These are certainly more tractable questions, but they are also entirely different questions, and there is a danger in thinking that answering them is sufficient to assess the overall level of  climate risk.</w:t>
      </w:r>
    </w:p>
    <w:p w14:paraId="37076369" w14:textId="77777777" w:rsidR="00CD00C3" w:rsidRPr="00290DE1" w:rsidRDefault="00CD00C3" w:rsidP="00CD00C3">
      <w:pPr>
        <w:rPr>
          <w:sz w:val="16"/>
        </w:rPr>
      </w:pPr>
      <w:r w:rsidRPr="00290DE1">
        <w:rPr>
          <w:rStyle w:val="StyleUnderline"/>
        </w:rPr>
        <w:t xml:space="preserve">We are </w:t>
      </w:r>
      <w:r w:rsidRPr="00290DE1">
        <w:rPr>
          <w:rStyle w:val="Emphasis"/>
        </w:rPr>
        <w:t>better off</w:t>
      </w:r>
      <w:r w:rsidRPr="00290DE1">
        <w:rPr>
          <w:rStyle w:val="StyleUnderline"/>
        </w:rPr>
        <w:t xml:space="preserve"> </w:t>
      </w:r>
      <w:r w:rsidRPr="00290DE1">
        <w:rPr>
          <w:rStyle w:val="Emphasis"/>
          <w:highlight w:val="green"/>
        </w:rPr>
        <w:t>reverting</w:t>
      </w:r>
      <w:r w:rsidRPr="00290DE1">
        <w:rPr>
          <w:rStyle w:val="StyleUnderline"/>
          <w:highlight w:val="green"/>
        </w:rPr>
        <w:t xml:space="preserve"> back</w:t>
      </w:r>
      <w:r w:rsidRPr="00290DE1">
        <w:rPr>
          <w:rStyle w:val="StyleUnderline"/>
        </w:rPr>
        <w:t xml:space="preserve"> to the </w:t>
      </w:r>
      <w:r w:rsidRPr="00290DE1">
        <w:rPr>
          <w:rStyle w:val="Emphasis"/>
          <w:highlight w:val="green"/>
        </w:rPr>
        <w:t>common-sense definition</w:t>
      </w:r>
      <w:r w:rsidRPr="00290DE1">
        <w:rPr>
          <w:rStyle w:val="StyleUnderline"/>
        </w:rPr>
        <w:t xml:space="preserve"> </w:t>
      </w:r>
      <w:proofErr w:type="gramStart"/>
      <w:r w:rsidRPr="00290DE1">
        <w:rPr>
          <w:rStyle w:val="StyleUnderline"/>
        </w:rPr>
        <w:t>of  existential</w:t>
      </w:r>
      <w:proofErr w:type="gramEnd"/>
      <w:r w:rsidRPr="00290DE1">
        <w:rPr>
          <w:rStyle w:val="StyleUnderline"/>
        </w:rPr>
        <w:t xml:space="preserve"> risk as the </w:t>
      </w:r>
      <w:r w:rsidRPr="00290DE1">
        <w:rPr>
          <w:rStyle w:val="Emphasis"/>
          <w:highlight w:val="green"/>
        </w:rPr>
        <w:t>risk</w:t>
      </w:r>
      <w:r w:rsidRPr="00290DE1">
        <w:rPr>
          <w:rStyle w:val="StyleUnderline"/>
          <w:highlight w:val="green"/>
        </w:rPr>
        <w:t xml:space="preserve"> to</w:t>
      </w:r>
      <w:r w:rsidRPr="00290DE1">
        <w:rPr>
          <w:rStyle w:val="StyleUnderline"/>
        </w:rPr>
        <w:t xml:space="preserve"> the </w:t>
      </w:r>
      <w:r w:rsidRPr="00290DE1">
        <w:rPr>
          <w:rStyle w:val="Emphasis"/>
          <w:highlight w:val="green"/>
        </w:rPr>
        <w:t>existence</w:t>
      </w:r>
      <w:r w:rsidRPr="00290DE1">
        <w:rPr>
          <w:rStyle w:val="StyleUnderline"/>
          <w:highlight w:val="green"/>
        </w:rPr>
        <w:t xml:space="preserve"> of a given </w:t>
      </w:r>
      <w:proofErr w:type="gramStart"/>
      <w:r w:rsidRPr="00290DE1">
        <w:rPr>
          <w:rStyle w:val="StyleUnderline"/>
          <w:highlight w:val="green"/>
        </w:rPr>
        <w:t>object</w:t>
      </w:r>
      <w:r w:rsidRPr="00290DE1">
        <w:rPr>
          <w:sz w:val="16"/>
        </w:rPr>
        <w:t xml:space="preserve">, </w:t>
      </w:r>
      <w:r w:rsidRPr="00290DE1">
        <w:rPr>
          <w:rStyle w:val="StyleUnderline"/>
        </w:rPr>
        <w:t>and</w:t>
      </w:r>
      <w:proofErr w:type="gramEnd"/>
      <w:r w:rsidRPr="00290DE1">
        <w:rPr>
          <w:rStyle w:val="StyleUnderline"/>
        </w:rPr>
        <w:t xml:space="preserve"> </w:t>
      </w:r>
      <w:r w:rsidRPr="00290DE1">
        <w:rPr>
          <w:rStyle w:val="Emphasis"/>
        </w:rPr>
        <w:t>specifying</w:t>
      </w:r>
      <w:r w:rsidRPr="00290DE1">
        <w:rPr>
          <w:rStyle w:val="StyleUnderline"/>
        </w:rPr>
        <w:t xml:space="preserve"> whether the object under threat is</w:t>
      </w:r>
      <w:r w:rsidRPr="00290DE1">
        <w:rPr>
          <w:sz w:val="16"/>
        </w:rPr>
        <w:t xml:space="preserve"> </w:t>
      </w:r>
      <w:proofErr w:type="gramStart"/>
      <w:r w:rsidRPr="00290DE1">
        <w:rPr>
          <w:rStyle w:val="Emphasis"/>
        </w:rPr>
        <w:t>humanity as a whole</w:t>
      </w:r>
      <w:proofErr w:type="gramEnd"/>
      <w:r w:rsidRPr="00290DE1">
        <w:rPr>
          <w:rStyle w:val="StyleUnderline"/>
        </w:rPr>
        <w:t xml:space="preserve"> </w:t>
      </w:r>
      <w:proofErr w:type="gramStart"/>
      <w:r w:rsidRPr="00290DE1">
        <w:rPr>
          <w:rStyle w:val="StyleUnderline"/>
        </w:rPr>
        <w:t>( extinction</w:t>
      </w:r>
      <w:proofErr w:type="gramEnd"/>
      <w:r w:rsidRPr="00290DE1">
        <w:rPr>
          <w:rStyle w:val="StyleUnderline"/>
        </w:rPr>
        <w:t xml:space="preserve"> risk), </w:t>
      </w:r>
      <w:r w:rsidRPr="00290DE1">
        <w:rPr>
          <w:rStyle w:val="Emphasis"/>
        </w:rPr>
        <w:t>global industrial society</w:t>
      </w:r>
      <w:r w:rsidRPr="00290DE1">
        <w:rPr>
          <w:rStyle w:val="StyleUnderline"/>
        </w:rPr>
        <w:t xml:space="preserve"> (collapse risk), or </w:t>
      </w:r>
      <w:r w:rsidRPr="00290DE1">
        <w:rPr>
          <w:rStyle w:val="Emphasis"/>
        </w:rPr>
        <w:t>something else</w:t>
      </w:r>
      <w:r w:rsidRPr="00290DE1">
        <w:rPr>
          <w:rStyle w:val="StyleUnderline"/>
        </w:rPr>
        <w:t xml:space="preserve"> entirely. We should be thinking of an </w:t>
      </w:r>
      <w:r w:rsidRPr="00290DE1">
        <w:rPr>
          <w:rStyle w:val="Emphasis"/>
          <w:highlight w:val="green"/>
        </w:rPr>
        <w:t>overall level of risk</w:t>
      </w:r>
      <w:r w:rsidRPr="00290DE1">
        <w:rPr>
          <w:rStyle w:val="StyleUnderline"/>
          <w:highlight w:val="green"/>
        </w:rPr>
        <w:t xml:space="preserve"> </w:t>
      </w:r>
      <w:r w:rsidRPr="00290DE1">
        <w:rPr>
          <w:rStyle w:val="Emphasis"/>
        </w:rPr>
        <w:t>emergent</w:t>
      </w:r>
      <w:r w:rsidRPr="00290DE1">
        <w:rPr>
          <w:sz w:val="16"/>
        </w:rPr>
        <w:t xml:space="preserve"> </w:t>
      </w:r>
      <w:r w:rsidRPr="00290DE1">
        <w:rPr>
          <w:rStyle w:val="StyleUnderline"/>
        </w:rPr>
        <w:t xml:space="preserve">from a particular socio-ecological system, and </w:t>
      </w:r>
      <w:r w:rsidRPr="00290DE1">
        <w:rPr>
          <w:rStyle w:val="Emphasis"/>
        </w:rPr>
        <w:t>how much</w:t>
      </w:r>
      <w:r w:rsidRPr="00290DE1">
        <w:rPr>
          <w:rStyle w:val="StyleUnderline"/>
        </w:rPr>
        <w:t xml:space="preserve"> climate change </w:t>
      </w:r>
      <w:r w:rsidRPr="00290DE1">
        <w:rPr>
          <w:rStyle w:val="Emphasis"/>
        </w:rPr>
        <w:t>influences this</w:t>
      </w:r>
      <w:r w:rsidRPr="00290DE1">
        <w:rPr>
          <w:rStyle w:val="StyleUnderline"/>
        </w:rPr>
        <w:t xml:space="preserve"> level</w:t>
      </w:r>
      <w:r w:rsidRPr="00290DE1">
        <w:rPr>
          <w:sz w:val="16"/>
        </w:rPr>
        <w:t xml:space="preserve">.7 And </w:t>
      </w:r>
      <w:r w:rsidRPr="00290DE1">
        <w:rPr>
          <w:rStyle w:val="StyleUnderline"/>
        </w:rPr>
        <w:t xml:space="preserve">the </w:t>
      </w:r>
      <w:r w:rsidRPr="00290DE1">
        <w:rPr>
          <w:rStyle w:val="Emphasis"/>
        </w:rPr>
        <w:t>question</w:t>
      </w:r>
      <w:r w:rsidRPr="00290DE1">
        <w:rPr>
          <w:rStyle w:val="StyleUnderline"/>
        </w:rPr>
        <w:t xml:space="preserve"> we should be asking about this risk is </w:t>
      </w:r>
      <w:r w:rsidRPr="00290DE1">
        <w:rPr>
          <w:rStyle w:val="Emphasis"/>
        </w:rPr>
        <w:t>what contribution, under certain scenarios</w:t>
      </w:r>
      <w:r w:rsidRPr="00290DE1">
        <w:rPr>
          <w:sz w:val="16"/>
        </w:rPr>
        <w:t xml:space="preserve">,  </w:t>
      </w:r>
      <w:r w:rsidRPr="00290DE1">
        <w:rPr>
          <w:rStyle w:val="Emphasis"/>
        </w:rPr>
        <w:t>climate change will make</w:t>
      </w:r>
      <w:r w:rsidRPr="00290DE1">
        <w:rPr>
          <w:sz w:val="16"/>
        </w:rPr>
        <w:t>, bearing in mind that it will almost certainly be operating in tandem with many other drivers of risk.</w:t>
      </w:r>
    </w:p>
    <w:p w14:paraId="317D918E" w14:textId="77777777" w:rsidR="00CD00C3" w:rsidRPr="00290DE1" w:rsidRDefault="00CD00C3" w:rsidP="00CD00C3">
      <w:pPr>
        <w:rPr>
          <w:sz w:val="16"/>
        </w:rPr>
      </w:pPr>
      <w:r w:rsidRPr="00290DE1">
        <w:rPr>
          <w:rStyle w:val="StyleUnderline"/>
        </w:rPr>
        <w:t xml:space="preserve">Considering </w:t>
      </w:r>
      <w:r w:rsidRPr="00290DE1">
        <w:rPr>
          <w:rStyle w:val="Emphasis"/>
        </w:rPr>
        <w:t xml:space="preserve">this </w:t>
      </w:r>
      <w:r w:rsidRPr="00290DE1">
        <w:rPr>
          <w:rStyle w:val="Emphasis"/>
          <w:highlight w:val="green"/>
        </w:rPr>
        <w:t>revised question</w:t>
      </w:r>
      <w:r w:rsidRPr="00290DE1">
        <w:rPr>
          <w:rStyle w:val="StyleUnderline"/>
        </w:rPr>
        <w:t xml:space="preserve"> can</w:t>
      </w:r>
      <w:r w:rsidRPr="00290DE1">
        <w:rPr>
          <w:sz w:val="16"/>
        </w:rPr>
        <w:t xml:space="preserve"> also </w:t>
      </w:r>
      <w:r w:rsidRPr="00290DE1">
        <w:rPr>
          <w:rStyle w:val="StyleUnderline"/>
        </w:rPr>
        <w:t xml:space="preserve">help to </w:t>
      </w:r>
      <w:r w:rsidRPr="00290DE1">
        <w:rPr>
          <w:rStyle w:val="Emphasis"/>
          <w:highlight w:val="green"/>
        </w:rPr>
        <w:t>rectify</w:t>
      </w:r>
      <w:r w:rsidRPr="00290DE1">
        <w:rPr>
          <w:rStyle w:val="StyleUnderline"/>
        </w:rPr>
        <w:t xml:space="preserve"> a </w:t>
      </w:r>
      <w:r w:rsidRPr="00290DE1">
        <w:rPr>
          <w:rStyle w:val="Emphasis"/>
          <w:highlight w:val="green"/>
        </w:rPr>
        <w:t>recurring problem</w:t>
      </w:r>
      <w:r w:rsidRPr="00290DE1">
        <w:rPr>
          <w:rStyle w:val="StyleUnderline"/>
        </w:rPr>
        <w:t xml:space="preserve"> in </w:t>
      </w:r>
      <w:proofErr w:type="gramStart"/>
      <w:r w:rsidRPr="00290DE1">
        <w:rPr>
          <w:rStyle w:val="StyleUnderline"/>
        </w:rPr>
        <w:t>the  climate</w:t>
      </w:r>
      <w:proofErr w:type="gramEnd"/>
      <w:r w:rsidRPr="00290DE1">
        <w:rPr>
          <w:rStyle w:val="StyleUnderline"/>
        </w:rPr>
        <w:t xml:space="preserve"> risk literature: </w:t>
      </w:r>
      <w:r w:rsidRPr="00290DE1">
        <w:rPr>
          <w:rStyle w:val="Emphasis"/>
        </w:rPr>
        <w:t>using mean global temperature</w:t>
      </w:r>
      <w:r w:rsidRPr="00290DE1">
        <w:rPr>
          <w:rStyle w:val="StyleUnderline"/>
        </w:rPr>
        <w:t xml:space="preserve"> rise as the </w:t>
      </w:r>
      <w:r w:rsidRPr="00290DE1">
        <w:rPr>
          <w:rStyle w:val="Emphasis"/>
        </w:rPr>
        <w:t>sole threat indicator</w:t>
      </w:r>
      <w:r w:rsidRPr="00290DE1">
        <w:rPr>
          <w:sz w:val="16"/>
        </w:rPr>
        <w:t xml:space="preserve">. </w:t>
      </w:r>
      <w:r w:rsidRPr="00290DE1">
        <w:rPr>
          <w:rStyle w:val="StyleUnderline"/>
        </w:rPr>
        <w:t xml:space="preserve">Authors </w:t>
      </w:r>
      <w:proofErr w:type="gramStart"/>
      <w:r w:rsidRPr="00290DE1">
        <w:rPr>
          <w:rStyle w:val="StyleUnderline"/>
        </w:rPr>
        <w:t>and  activists</w:t>
      </w:r>
      <w:proofErr w:type="gramEnd"/>
      <w:r w:rsidRPr="00290DE1">
        <w:rPr>
          <w:rStyle w:val="StyleUnderline"/>
        </w:rPr>
        <w:t xml:space="preserve"> alike have frequently made a direct link between the level of warming and the likelihood of </w:t>
      </w:r>
      <w:proofErr w:type="gramStart"/>
      <w:r w:rsidRPr="00290DE1">
        <w:rPr>
          <w:rStyle w:val="StyleUnderline"/>
        </w:rPr>
        <w:t>global  catastrophe</w:t>
      </w:r>
      <w:proofErr w:type="gramEnd"/>
      <w:r w:rsidRPr="00290DE1">
        <w:rPr>
          <w:rStyle w:val="StyleUnderline"/>
        </w:rPr>
        <w:t xml:space="preserve">, with </w:t>
      </w:r>
      <w:r w:rsidRPr="00290DE1">
        <w:rPr>
          <w:rStyle w:val="Emphasis"/>
        </w:rPr>
        <w:t>4–6 °C</w:t>
      </w:r>
      <w:r w:rsidRPr="00290DE1">
        <w:rPr>
          <w:rStyle w:val="StyleUnderline"/>
        </w:rPr>
        <w:t xml:space="preserve"> being </w:t>
      </w:r>
      <w:r w:rsidRPr="00290DE1">
        <w:rPr>
          <w:rStyle w:val="Emphasis"/>
        </w:rPr>
        <w:t>most frequently used</w:t>
      </w:r>
      <w:r w:rsidRPr="00290DE1">
        <w:rPr>
          <w:sz w:val="16"/>
        </w:rPr>
        <w:t xml:space="preserve"> </w:t>
      </w:r>
      <w:r w:rsidRPr="00290DE1">
        <w:rPr>
          <w:rStyle w:val="StyleUnderline"/>
        </w:rPr>
        <w:t>as this terrible threshold.8</w:t>
      </w:r>
      <w:r w:rsidRPr="00290DE1">
        <w:rPr>
          <w:sz w:val="16"/>
        </w:rPr>
        <w:t xml:space="preserve"> </w:t>
      </w:r>
      <w:r w:rsidRPr="00290DE1">
        <w:rPr>
          <w:rStyle w:val="StyleUnderline"/>
        </w:rPr>
        <w:t xml:space="preserve">However, </w:t>
      </w:r>
      <w:r w:rsidRPr="00290DE1">
        <w:rPr>
          <w:rStyle w:val="Emphasis"/>
        </w:rPr>
        <w:t xml:space="preserve">global surface </w:t>
      </w:r>
      <w:r w:rsidRPr="00290DE1">
        <w:rPr>
          <w:rStyle w:val="Emphasis"/>
          <w:highlight w:val="green"/>
        </w:rPr>
        <w:t>temperature</w:t>
      </w:r>
      <w:r w:rsidRPr="00290DE1">
        <w:rPr>
          <w:rStyle w:val="StyleUnderline"/>
        </w:rPr>
        <w:t xml:space="preserve"> is </w:t>
      </w:r>
      <w:r w:rsidRPr="00290DE1">
        <w:rPr>
          <w:rStyle w:val="Emphasis"/>
          <w:highlight w:val="green"/>
        </w:rPr>
        <w:t>only one</w:t>
      </w:r>
      <w:r w:rsidRPr="00290DE1">
        <w:rPr>
          <w:rStyle w:val="StyleUnderline"/>
        </w:rPr>
        <w:t xml:space="preserve"> of the climate change induced </w:t>
      </w:r>
      <w:r w:rsidRPr="00290DE1">
        <w:rPr>
          <w:rStyle w:val="StyleUnderline"/>
          <w:highlight w:val="green"/>
        </w:rPr>
        <w:t>factors</w:t>
      </w:r>
      <w:r w:rsidRPr="00290DE1">
        <w:rPr>
          <w:rStyle w:val="StyleUnderline"/>
        </w:rPr>
        <w:t xml:space="preserve"> we need to worry about.</w:t>
      </w:r>
      <w:r w:rsidRPr="00290DE1">
        <w:rPr>
          <w:sz w:val="16"/>
        </w:rPr>
        <w:t xml:space="preserve"> </w:t>
      </w:r>
      <w:r w:rsidRPr="00290DE1">
        <w:rPr>
          <w:rStyle w:val="Emphasis"/>
          <w:highlight w:val="green"/>
        </w:rPr>
        <w:t>3 °C</w:t>
      </w:r>
      <w:r w:rsidRPr="00290DE1">
        <w:rPr>
          <w:sz w:val="16"/>
          <w:highlight w:val="green"/>
        </w:rPr>
        <w:t xml:space="preserve"> </w:t>
      </w:r>
      <w:r w:rsidRPr="00290DE1">
        <w:rPr>
          <w:sz w:val="16"/>
        </w:rPr>
        <w:t xml:space="preserve">of warming above pre-industrial levels </w:t>
      </w:r>
      <w:r w:rsidRPr="00290DE1">
        <w:rPr>
          <w:rStyle w:val="StyleUnderline"/>
        </w:rPr>
        <w:t>could be</w:t>
      </w:r>
      <w:r w:rsidRPr="00290DE1">
        <w:rPr>
          <w:sz w:val="16"/>
        </w:rPr>
        <w:t xml:space="preserve"> </w:t>
      </w:r>
      <w:r w:rsidRPr="00290DE1">
        <w:rPr>
          <w:rStyle w:val="Emphasis"/>
        </w:rPr>
        <w:t xml:space="preserve">entirely </w:t>
      </w:r>
      <w:r w:rsidRPr="00290DE1">
        <w:rPr>
          <w:rStyle w:val="Emphasis"/>
          <w:highlight w:val="green"/>
        </w:rPr>
        <w:t>manageable</w:t>
      </w:r>
      <w:r w:rsidRPr="00290DE1">
        <w:rPr>
          <w:rStyle w:val="StyleUnderline"/>
        </w:rPr>
        <w:t xml:space="preserve"> </w:t>
      </w:r>
      <w:r w:rsidRPr="00290DE1">
        <w:rPr>
          <w:rStyle w:val="Emphasis"/>
          <w:highlight w:val="green"/>
        </w:rPr>
        <w:t>if</w:t>
      </w:r>
      <w:r w:rsidRPr="00290DE1">
        <w:rPr>
          <w:rStyle w:val="StyleUnderline"/>
        </w:rPr>
        <w:t xml:space="preserve"> it occurs </w:t>
      </w:r>
      <w:r w:rsidRPr="00290DE1">
        <w:rPr>
          <w:rStyle w:val="StyleUnderline"/>
          <w:highlight w:val="green"/>
        </w:rPr>
        <w:t>in</w:t>
      </w:r>
      <w:r w:rsidRPr="00290DE1">
        <w:rPr>
          <w:rStyle w:val="StyleUnderline"/>
        </w:rPr>
        <w:t xml:space="preserve"> a </w:t>
      </w:r>
      <w:r w:rsidRPr="00290DE1">
        <w:rPr>
          <w:rStyle w:val="StyleUnderline"/>
          <w:highlight w:val="green"/>
        </w:rPr>
        <w:t xml:space="preserve">world of </w:t>
      </w:r>
      <w:r w:rsidRPr="00290DE1">
        <w:rPr>
          <w:rStyle w:val="Emphasis"/>
          <w:highlight w:val="green"/>
        </w:rPr>
        <w:t>adaptive technologies</w:t>
      </w:r>
      <w:r w:rsidRPr="00290DE1">
        <w:rPr>
          <w:rStyle w:val="StyleUnderline"/>
        </w:rPr>
        <w:t xml:space="preserve">, </w:t>
      </w:r>
      <w:r w:rsidRPr="00290DE1">
        <w:rPr>
          <w:rStyle w:val="StyleUnderline"/>
          <w:highlight w:val="green"/>
        </w:rPr>
        <w:t>high</w:t>
      </w:r>
      <w:r w:rsidRPr="00290DE1">
        <w:rPr>
          <w:rStyle w:val="StyleUnderline"/>
        </w:rPr>
        <w:t xml:space="preserve"> levels of multilateral </w:t>
      </w:r>
      <w:r w:rsidRPr="00290DE1">
        <w:rPr>
          <w:rStyle w:val="StyleUnderline"/>
          <w:highlight w:val="green"/>
        </w:rPr>
        <w:t>cooperation</w:t>
      </w:r>
      <w:r w:rsidRPr="00290DE1">
        <w:rPr>
          <w:rStyle w:val="StyleUnderline"/>
        </w:rPr>
        <w:t xml:space="preserve">, </w:t>
      </w:r>
      <w:r w:rsidRPr="00290DE1">
        <w:rPr>
          <w:rStyle w:val="StyleUnderline"/>
          <w:highlight w:val="green"/>
        </w:rPr>
        <w:t>wealth</w:t>
      </w:r>
      <w:r w:rsidRPr="00290DE1">
        <w:rPr>
          <w:rStyle w:val="StyleUnderline"/>
        </w:rPr>
        <w:t xml:space="preserve"> equality, trust in institutions, and the </w:t>
      </w:r>
      <w:r w:rsidRPr="00290DE1">
        <w:rPr>
          <w:rStyle w:val="Emphasis"/>
        </w:rPr>
        <w:t>safe management</w:t>
      </w:r>
      <w:r w:rsidRPr="00290DE1">
        <w:rPr>
          <w:rStyle w:val="StyleUnderline"/>
        </w:rPr>
        <w:t xml:space="preserve"> of </w:t>
      </w:r>
      <w:proofErr w:type="gramStart"/>
      <w:r w:rsidRPr="00290DE1">
        <w:rPr>
          <w:rStyle w:val="StyleUnderline"/>
        </w:rPr>
        <w:t>other</w:t>
      </w:r>
      <w:r w:rsidRPr="00290DE1">
        <w:rPr>
          <w:sz w:val="16"/>
        </w:rPr>
        <w:t xml:space="preserve">  </w:t>
      </w:r>
      <w:r w:rsidRPr="00290DE1">
        <w:rPr>
          <w:rStyle w:val="StyleUnderline"/>
        </w:rPr>
        <w:t>planetary</w:t>
      </w:r>
      <w:proofErr w:type="gramEnd"/>
      <w:r w:rsidRPr="00290DE1">
        <w:rPr>
          <w:rStyle w:val="StyleUnderline"/>
        </w:rPr>
        <w:t xml:space="preserve"> boundaries</w:t>
      </w:r>
      <w:r w:rsidRPr="00290DE1">
        <w:rPr>
          <w:sz w:val="16"/>
        </w:rPr>
        <w:t xml:space="preserve">. </w:t>
      </w:r>
      <w:r w:rsidRPr="00290DE1">
        <w:rPr>
          <w:rStyle w:val="StyleUnderline"/>
        </w:rPr>
        <w:t xml:space="preserve">It could </w:t>
      </w:r>
      <w:r w:rsidRPr="00290DE1">
        <w:rPr>
          <w:rStyle w:val="Emphasis"/>
        </w:rPr>
        <w:t>also</w:t>
      </w:r>
      <w:r w:rsidRPr="00290DE1">
        <w:rPr>
          <w:rStyle w:val="StyleUnderline"/>
        </w:rPr>
        <w:t xml:space="preserve"> be </w:t>
      </w:r>
      <w:r w:rsidRPr="00290DE1">
        <w:rPr>
          <w:rStyle w:val="Emphasis"/>
          <w:highlight w:val="green"/>
        </w:rPr>
        <w:t>catastrophic</w:t>
      </w:r>
      <w:r w:rsidRPr="00290DE1">
        <w:rPr>
          <w:rStyle w:val="StyleUnderline"/>
        </w:rPr>
        <w:t xml:space="preserve"> in a world where </w:t>
      </w:r>
      <w:proofErr w:type="gramStart"/>
      <w:r w:rsidRPr="00290DE1">
        <w:rPr>
          <w:rStyle w:val="StyleUnderline"/>
        </w:rPr>
        <w:t>other</w:t>
      </w:r>
      <w:r w:rsidRPr="00290DE1">
        <w:rPr>
          <w:sz w:val="16"/>
        </w:rPr>
        <w:t xml:space="preserve">  </w:t>
      </w:r>
      <w:r w:rsidRPr="00290DE1">
        <w:rPr>
          <w:rStyle w:val="Emphasis"/>
          <w:highlight w:val="green"/>
        </w:rPr>
        <w:t>planetary</w:t>
      </w:r>
      <w:proofErr w:type="gramEnd"/>
      <w:r w:rsidRPr="00290DE1">
        <w:rPr>
          <w:rStyle w:val="Emphasis"/>
          <w:highlight w:val="green"/>
        </w:rPr>
        <w:t xml:space="preserve"> boundaries</w:t>
      </w:r>
      <w:r w:rsidRPr="00290DE1">
        <w:rPr>
          <w:rStyle w:val="StyleUnderline"/>
          <w:highlight w:val="green"/>
        </w:rPr>
        <w:t xml:space="preserve"> are </w:t>
      </w:r>
      <w:r w:rsidRPr="00290DE1">
        <w:rPr>
          <w:rStyle w:val="Emphasis"/>
          <w:highlight w:val="green"/>
        </w:rPr>
        <w:t>transgressed</w:t>
      </w:r>
      <w:r w:rsidRPr="00290DE1">
        <w:rPr>
          <w:rStyle w:val="StyleUnderline"/>
        </w:rPr>
        <w:t xml:space="preserve">, the </w:t>
      </w:r>
      <w:r w:rsidRPr="00290DE1">
        <w:rPr>
          <w:rStyle w:val="Emphasis"/>
          <w:highlight w:val="green"/>
        </w:rPr>
        <w:t>international ord</w:t>
      </w:r>
      <w:r w:rsidRPr="00290DE1">
        <w:rPr>
          <w:rStyle w:val="Emphasis"/>
        </w:rPr>
        <w:t>er</w:t>
      </w:r>
      <w:r w:rsidRPr="00290DE1">
        <w:rPr>
          <w:rStyle w:val="StyleUnderline"/>
        </w:rPr>
        <w:t xml:space="preserve"> is </w:t>
      </w:r>
      <w:r w:rsidRPr="00290DE1">
        <w:rPr>
          <w:rStyle w:val="Emphasis"/>
          <w:highlight w:val="green"/>
        </w:rPr>
        <w:t>riven with conflict</w:t>
      </w:r>
      <w:r w:rsidRPr="00290DE1">
        <w:rPr>
          <w:sz w:val="16"/>
        </w:rPr>
        <w:t xml:space="preserve">, lethal autonomous weapons are in mass production, </w:t>
      </w:r>
      <w:r w:rsidRPr="00290DE1">
        <w:rPr>
          <w:rStyle w:val="StyleUnderline"/>
        </w:rPr>
        <w:t>and societies are scarred by inequality</w:t>
      </w:r>
      <w:r w:rsidRPr="00290DE1">
        <w:rPr>
          <w:sz w:val="16"/>
        </w:rPr>
        <w:t xml:space="preserve">, low trust, and polarization. </w:t>
      </w:r>
      <w:r w:rsidRPr="00290DE1">
        <w:rPr>
          <w:rStyle w:val="StyleUnderline"/>
        </w:rPr>
        <w:t xml:space="preserve">Understanding the contribution </w:t>
      </w:r>
      <w:proofErr w:type="gramStart"/>
      <w:r w:rsidRPr="00290DE1">
        <w:rPr>
          <w:rStyle w:val="StyleUnderline"/>
        </w:rPr>
        <w:t>of  climate</w:t>
      </w:r>
      <w:proofErr w:type="gramEnd"/>
      <w:r w:rsidRPr="00290DE1">
        <w:rPr>
          <w:rStyle w:val="StyleUnderline"/>
        </w:rPr>
        <w:t xml:space="preserve"> change</w:t>
      </w:r>
      <w:r w:rsidRPr="00290DE1">
        <w:rPr>
          <w:sz w:val="16"/>
        </w:rPr>
        <w:t xml:space="preserve"> to Global Catastrophic Risk </w:t>
      </w:r>
      <w:r w:rsidRPr="00290DE1">
        <w:rPr>
          <w:rStyle w:val="StyleUnderline"/>
        </w:rPr>
        <w:t>requires a</w:t>
      </w:r>
      <w:r w:rsidRPr="00290DE1">
        <w:rPr>
          <w:sz w:val="16"/>
        </w:rPr>
        <w:t xml:space="preserve"> more </w:t>
      </w:r>
      <w:r w:rsidRPr="00290DE1">
        <w:rPr>
          <w:rStyle w:val="Emphasis"/>
          <w:highlight w:val="green"/>
        </w:rPr>
        <w:t>sophisticated</w:t>
      </w:r>
      <w:r w:rsidRPr="00290DE1">
        <w:rPr>
          <w:rStyle w:val="StyleUnderline"/>
          <w:highlight w:val="green"/>
        </w:rPr>
        <w:t xml:space="preserve"> approach</w:t>
      </w:r>
      <w:r w:rsidRPr="00290DE1">
        <w:rPr>
          <w:rStyle w:val="StyleUnderline"/>
        </w:rPr>
        <w:t xml:space="preserve"> which looks </w:t>
      </w:r>
      <w:r w:rsidRPr="00290DE1">
        <w:rPr>
          <w:rStyle w:val="Emphasis"/>
          <w:highlight w:val="green"/>
        </w:rPr>
        <w:t>beyond</w:t>
      </w:r>
      <w:r w:rsidRPr="00290DE1">
        <w:rPr>
          <w:rStyle w:val="StyleUnderline"/>
        </w:rPr>
        <w:t xml:space="preserve"> the </w:t>
      </w:r>
      <w:r w:rsidRPr="00290DE1">
        <w:rPr>
          <w:rStyle w:val="StyleUnderline"/>
          <w:highlight w:val="green"/>
        </w:rPr>
        <w:t>direct impacts</w:t>
      </w:r>
      <w:r w:rsidRPr="00290DE1">
        <w:rPr>
          <w:rStyle w:val="StyleUnderline"/>
        </w:rPr>
        <w:t xml:space="preserve"> of a given level of warming to </w:t>
      </w:r>
      <w:r w:rsidRPr="00290DE1">
        <w:rPr>
          <w:rStyle w:val="Emphasis"/>
        </w:rPr>
        <w:t>think through</w:t>
      </w:r>
      <w:r w:rsidRPr="00290DE1">
        <w:rPr>
          <w:rStyle w:val="StyleUnderline"/>
        </w:rPr>
        <w:t xml:space="preserve"> </w:t>
      </w:r>
      <w:r w:rsidRPr="00290DE1">
        <w:rPr>
          <w:rStyle w:val="Emphasis"/>
        </w:rPr>
        <w:t>fully formed</w:t>
      </w:r>
      <w:r w:rsidRPr="00290DE1">
        <w:rPr>
          <w:rStyle w:val="StyleUnderline"/>
        </w:rPr>
        <w:t xml:space="preserve"> </w:t>
      </w:r>
      <w:r w:rsidRPr="00290DE1">
        <w:rPr>
          <w:rStyle w:val="Emphasis"/>
        </w:rPr>
        <w:t>climate scenarios</w:t>
      </w:r>
      <w:r w:rsidRPr="00290DE1">
        <w:rPr>
          <w:sz w:val="16"/>
        </w:rPr>
        <w:t xml:space="preserve">. We believe that, </w:t>
      </w:r>
      <w:r w:rsidRPr="00290DE1">
        <w:rPr>
          <w:rStyle w:val="StyleUnderline"/>
        </w:rPr>
        <w:t xml:space="preserve">when </w:t>
      </w:r>
      <w:r w:rsidRPr="00290DE1">
        <w:rPr>
          <w:rStyle w:val="Emphasis"/>
          <w:highlight w:val="green"/>
        </w:rPr>
        <w:t>conceived</w:t>
      </w:r>
      <w:r w:rsidRPr="00290DE1">
        <w:rPr>
          <w:rStyle w:val="StyleUnderline"/>
        </w:rPr>
        <w:t xml:space="preserve"> of in </w:t>
      </w:r>
      <w:r w:rsidRPr="00290DE1">
        <w:rPr>
          <w:rStyle w:val="Emphasis"/>
          <w:highlight w:val="green"/>
        </w:rPr>
        <w:t>this</w:t>
      </w:r>
      <w:r w:rsidRPr="00290DE1">
        <w:rPr>
          <w:rStyle w:val="StyleUnderline"/>
          <w:highlight w:val="green"/>
        </w:rPr>
        <w:t xml:space="preserve"> way</w:t>
      </w:r>
      <w:r w:rsidRPr="00290DE1">
        <w:rPr>
          <w:rStyle w:val="StyleUnderline"/>
        </w:rPr>
        <w:t xml:space="preserve">, the </w:t>
      </w:r>
      <w:r w:rsidRPr="00290DE1">
        <w:rPr>
          <w:rStyle w:val="Emphasis"/>
          <w:highlight w:val="green"/>
        </w:rPr>
        <w:t>risks</w:t>
      </w:r>
      <w:r w:rsidRPr="00290DE1">
        <w:rPr>
          <w:rStyle w:val="StyleUnderline"/>
        </w:rPr>
        <w:t xml:space="preserve"> associated </w:t>
      </w:r>
      <w:proofErr w:type="gramStart"/>
      <w:r w:rsidRPr="00290DE1">
        <w:rPr>
          <w:rStyle w:val="StyleUnderline"/>
        </w:rPr>
        <w:t>with  climate</w:t>
      </w:r>
      <w:proofErr w:type="gramEnd"/>
      <w:r w:rsidRPr="00290DE1">
        <w:rPr>
          <w:rStyle w:val="StyleUnderline"/>
        </w:rPr>
        <w:t xml:space="preserve"> change are </w:t>
      </w:r>
      <w:r w:rsidRPr="00290DE1">
        <w:rPr>
          <w:rStyle w:val="Emphasis"/>
          <w:highlight w:val="green"/>
        </w:rPr>
        <w:t>more</w:t>
      </w:r>
      <w:r w:rsidRPr="00290DE1">
        <w:rPr>
          <w:rStyle w:val="Emphasis"/>
        </w:rPr>
        <w:t xml:space="preserve"> </w:t>
      </w:r>
      <w:r w:rsidRPr="00290DE1">
        <w:rPr>
          <w:rStyle w:val="Emphasis"/>
          <w:highlight w:val="green"/>
        </w:rPr>
        <w:t>appreciab</w:t>
      </w:r>
      <w:r w:rsidRPr="00290DE1">
        <w:rPr>
          <w:rStyle w:val="Emphasis"/>
        </w:rPr>
        <w:t>le</w:t>
      </w:r>
      <w:r w:rsidRPr="00290DE1">
        <w:rPr>
          <w:rStyle w:val="StyleUnderline"/>
        </w:rPr>
        <w:t xml:space="preserve"> </w:t>
      </w:r>
      <w:r w:rsidRPr="00290DE1">
        <w:rPr>
          <w:rStyle w:val="StyleUnderline"/>
          <w:highlight w:val="green"/>
        </w:rPr>
        <w:t>and</w:t>
      </w:r>
      <w:r w:rsidRPr="00290DE1">
        <w:rPr>
          <w:rStyle w:val="StyleUnderline"/>
        </w:rPr>
        <w:t xml:space="preserve"> it is </w:t>
      </w:r>
      <w:r w:rsidRPr="00290DE1">
        <w:rPr>
          <w:rStyle w:val="Emphasis"/>
        </w:rPr>
        <w:t xml:space="preserve">far </w:t>
      </w:r>
      <w:r w:rsidRPr="00290DE1">
        <w:rPr>
          <w:rStyle w:val="Emphasis"/>
          <w:highlight w:val="green"/>
        </w:rPr>
        <w:t>harder to argue</w:t>
      </w:r>
      <w:r w:rsidRPr="00290DE1">
        <w:rPr>
          <w:rStyle w:val="StyleUnderline"/>
        </w:rPr>
        <w:t xml:space="preserve"> that </w:t>
      </w:r>
      <w:r w:rsidRPr="00290DE1">
        <w:rPr>
          <w:rStyle w:val="Emphasis"/>
          <w:highlight w:val="green"/>
        </w:rPr>
        <w:t>understanding</w:t>
      </w:r>
      <w:r w:rsidRPr="00290DE1">
        <w:rPr>
          <w:rStyle w:val="StyleUnderline"/>
        </w:rPr>
        <w:t xml:space="preserve"> them is </w:t>
      </w:r>
      <w:r w:rsidRPr="00290DE1">
        <w:rPr>
          <w:rStyle w:val="Emphasis"/>
          <w:highlight w:val="green"/>
        </w:rPr>
        <w:t>unimportant</w:t>
      </w:r>
      <w:r w:rsidRPr="00290DE1">
        <w:rPr>
          <w:sz w:val="16"/>
        </w:rPr>
        <w:t>; however, even if others disagree with this assessment, we still maintain that this is the right way to think about the problem.</w:t>
      </w:r>
    </w:p>
    <w:p w14:paraId="3945C955" w14:textId="77777777" w:rsidR="00CD00C3" w:rsidRPr="00290DE1" w:rsidRDefault="00CD00C3" w:rsidP="00CD00C3"/>
    <w:p w14:paraId="45498610" w14:textId="77777777" w:rsidR="00CD00C3" w:rsidRPr="00290DE1" w:rsidRDefault="00CD00C3" w:rsidP="00CD00C3"/>
    <w:p w14:paraId="30A8F8E4" w14:textId="77777777" w:rsidR="00CD00C3" w:rsidRPr="00290DE1" w:rsidRDefault="00CD00C3" w:rsidP="00CD00C3">
      <w:pPr>
        <w:pStyle w:val="Heading4"/>
        <w:rPr>
          <w:rFonts w:cs="Calibri"/>
        </w:rPr>
      </w:pPr>
      <w:r w:rsidRPr="00290DE1">
        <w:rPr>
          <w:rFonts w:cs="Calibri"/>
        </w:rPr>
        <w:t xml:space="preserve">2. Solves </w:t>
      </w:r>
      <w:proofErr w:type="gramStart"/>
      <w:r w:rsidRPr="00290DE1">
        <w:rPr>
          <w:rFonts w:cs="Calibri"/>
        </w:rPr>
        <w:t>BETTER</w:t>
      </w:r>
      <w:proofErr w:type="gramEnd"/>
      <w:r w:rsidRPr="00290DE1">
        <w:rPr>
          <w:rFonts w:cs="Calibri"/>
        </w:rPr>
        <w:t xml:space="preserve"> than </w:t>
      </w:r>
      <w:proofErr w:type="gramStart"/>
      <w:r w:rsidRPr="00290DE1">
        <w:rPr>
          <w:rFonts w:cs="Calibri"/>
        </w:rPr>
        <w:t>the AFF</w:t>
      </w:r>
      <w:proofErr w:type="gramEnd"/>
      <w:r w:rsidRPr="00290DE1">
        <w:rPr>
          <w:rFonts w:cs="Calibri"/>
        </w:rPr>
        <w:t>. State engagement is good and necessary.</w:t>
      </w:r>
      <w:r w:rsidRPr="00290DE1">
        <w:rPr>
          <w:rFonts w:cs="Calibri"/>
        </w:rPr>
        <w:br/>
      </w:r>
    </w:p>
    <w:p w14:paraId="5D611DF1" w14:textId="77777777" w:rsidR="00CD00C3" w:rsidRPr="00290DE1" w:rsidRDefault="00CD00C3" w:rsidP="00CD00C3">
      <w:pPr>
        <w:pStyle w:val="Heading4"/>
        <w:rPr>
          <w:rFonts w:cs="Calibri"/>
        </w:rPr>
      </w:pPr>
      <w:r w:rsidRPr="00290DE1">
        <w:rPr>
          <w:rFonts w:cs="Calibri"/>
        </w:rPr>
        <w:t xml:space="preserve">Unions are </w:t>
      </w:r>
      <w:r w:rsidRPr="00290DE1">
        <w:rPr>
          <w:rFonts w:cs="Calibri"/>
          <w:u w:val="single"/>
        </w:rPr>
        <w:t>good</w:t>
      </w:r>
      <w:r w:rsidRPr="00290DE1">
        <w:rPr>
          <w:rFonts w:cs="Calibri"/>
        </w:rPr>
        <w:t xml:space="preserve"> for disabled workers. This is both </w:t>
      </w:r>
      <w:r w:rsidRPr="00290DE1">
        <w:rPr>
          <w:rFonts w:cs="Calibri"/>
          <w:u w:val="single"/>
        </w:rPr>
        <w:t>defense</w:t>
      </w:r>
      <w:r w:rsidRPr="00290DE1">
        <w:rPr>
          <w:rFonts w:cs="Calibri"/>
        </w:rPr>
        <w:t xml:space="preserve"> </w:t>
      </w:r>
      <w:proofErr w:type="gramStart"/>
      <w:r w:rsidRPr="00290DE1">
        <w:rPr>
          <w:rFonts w:cs="Calibri"/>
        </w:rPr>
        <w:t>to</w:t>
      </w:r>
      <w:proofErr w:type="gramEnd"/>
      <w:r w:rsidRPr="00290DE1">
        <w:rPr>
          <w:rFonts w:cs="Calibri"/>
        </w:rPr>
        <w:t xml:space="preserve"> their theory AND </w:t>
      </w:r>
      <w:r w:rsidRPr="00290DE1">
        <w:rPr>
          <w:rFonts w:cs="Calibri"/>
          <w:u w:val="single"/>
        </w:rPr>
        <w:t>offense</w:t>
      </w:r>
      <w:r w:rsidRPr="00290DE1">
        <w:rPr>
          <w:rFonts w:cs="Calibri"/>
        </w:rPr>
        <w:t xml:space="preserve"> against the AFF which </w:t>
      </w:r>
      <w:r w:rsidRPr="00290DE1">
        <w:rPr>
          <w:rFonts w:cs="Calibri"/>
          <w:u w:val="single"/>
        </w:rPr>
        <w:t>rejects</w:t>
      </w:r>
      <w:r w:rsidRPr="00290DE1">
        <w:rPr>
          <w:rFonts w:cs="Calibri"/>
        </w:rPr>
        <w:t xml:space="preserve"> the union form and collective bargaining. </w:t>
      </w:r>
    </w:p>
    <w:p w14:paraId="71C67B97" w14:textId="77777777" w:rsidR="00CD00C3" w:rsidRPr="00290DE1" w:rsidRDefault="00CD00C3" w:rsidP="00CD00C3">
      <w:r w:rsidRPr="00290DE1">
        <w:rPr>
          <w:rStyle w:val="Style13ptBold"/>
        </w:rPr>
        <w:t>Brown 22</w:t>
      </w:r>
      <w:r w:rsidRPr="00290DE1">
        <w:t xml:space="preserve"> — CEPR researcher on labor and worker power</w:t>
      </w:r>
    </w:p>
    <w:p w14:paraId="66805646" w14:textId="77777777" w:rsidR="00CD00C3" w:rsidRPr="00290DE1" w:rsidRDefault="00CD00C3" w:rsidP="00CD00C3">
      <w:r w:rsidRPr="00290DE1">
        <w:t xml:space="preserve">Hayley Brown recently served as president of the Nonprofit Professional Employees Union, worked in the Research, Markets, and Regulations division of the Consumer Financial Protection Bureau and for the Brookings Institution’s Metropolitan Policy Program. “Why Union Membership Is Good </w:t>
      </w:r>
      <w:proofErr w:type="gramStart"/>
      <w:r w:rsidRPr="00290DE1">
        <w:t>For</w:t>
      </w:r>
      <w:proofErr w:type="gramEnd"/>
      <w:r w:rsidRPr="00290DE1">
        <w:t xml:space="preserve"> Workers </w:t>
      </w:r>
      <w:proofErr w:type="gramStart"/>
      <w:r w:rsidRPr="00290DE1">
        <w:t>With</w:t>
      </w:r>
      <w:proofErr w:type="gramEnd"/>
      <w:r w:rsidRPr="00290DE1">
        <w:t xml:space="preserve"> Disabilities”, Center for Economic and Policy Researcher. 7/27/2022. https://cepr.net/publications/why-union-membership-is-good-for-workers-with-disabilities/</w:t>
      </w:r>
    </w:p>
    <w:p w14:paraId="647AB689" w14:textId="77777777" w:rsidR="00CD00C3" w:rsidRPr="00290DE1" w:rsidRDefault="00CD00C3" w:rsidP="00CD00C3">
      <w:pPr>
        <w:rPr>
          <w:u w:val="single"/>
        </w:rPr>
      </w:pPr>
      <w:r w:rsidRPr="00290DE1">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290DE1">
        <w:rPr>
          <w:sz w:val="16"/>
        </w:rPr>
        <w:t>age</w:t>
      </w:r>
      <w:proofErr w:type="gramEnd"/>
      <w:r w:rsidRPr="00290DE1">
        <w:rPr>
          <w:sz w:val="16"/>
        </w:rPr>
        <w:t xml:space="preserve"> people with disabilities remain far below those of their nondisabled peers, and workers with disabilities make just $0.74 per dollar earned by workers without disabilities. These persistent disparities suggest that </w:t>
      </w:r>
      <w:r w:rsidRPr="00290DE1">
        <w:rPr>
          <w:rStyle w:val="StyleUnderline"/>
        </w:rPr>
        <w:t>the passage of the ADA has been insufficient to achieve economic parity for disabled workers.</w:t>
      </w:r>
    </w:p>
    <w:p w14:paraId="52B99051" w14:textId="77777777" w:rsidR="00CD00C3" w:rsidRPr="00290DE1" w:rsidRDefault="00CD00C3" w:rsidP="00CD00C3">
      <w:pPr>
        <w:rPr>
          <w:u w:val="single"/>
        </w:rPr>
      </w:pPr>
      <w:r w:rsidRPr="00290DE1">
        <w:rPr>
          <w:rStyle w:val="Emphasis"/>
        </w:rPr>
        <w:t>Union membership</w:t>
      </w:r>
      <w:r w:rsidRPr="00290DE1">
        <w:rPr>
          <w:sz w:val="16"/>
        </w:rPr>
        <w:t xml:space="preserve"> offers a potential way to </w:t>
      </w:r>
      <w:r w:rsidRPr="00290DE1">
        <w:rPr>
          <w:rStyle w:val="Emphasis"/>
        </w:rPr>
        <w:t>narrow the gap</w:t>
      </w:r>
      <w:r w:rsidRPr="00290DE1">
        <w:rPr>
          <w:sz w:val="16"/>
        </w:rPr>
        <w:t xml:space="preserve">. </w:t>
      </w:r>
      <w:r w:rsidRPr="00290DE1">
        <w:rPr>
          <w:rStyle w:val="StyleUnderline"/>
          <w:highlight w:val="green"/>
        </w:rPr>
        <w:t>People with disabilities benefit from union membership</w:t>
      </w:r>
      <w:r w:rsidRPr="00290DE1">
        <w:rPr>
          <w:sz w:val="16"/>
        </w:rPr>
        <w:t xml:space="preserve"> in several key respects. </w:t>
      </w:r>
      <w:r w:rsidRPr="00290DE1">
        <w:rPr>
          <w:rStyle w:val="StyleUnderline"/>
          <w:highlight w:val="green"/>
        </w:rPr>
        <w:t>Chief</w:t>
      </w:r>
      <w:r w:rsidRPr="00290DE1">
        <w:rPr>
          <w:sz w:val="16"/>
        </w:rPr>
        <w:t xml:space="preserve"> among them </w:t>
      </w:r>
      <w:r w:rsidRPr="00290DE1">
        <w:rPr>
          <w:rStyle w:val="StyleUnderline"/>
          <w:highlight w:val="green"/>
        </w:rPr>
        <w:t>is</w:t>
      </w:r>
      <w:r w:rsidRPr="00290DE1">
        <w:rPr>
          <w:sz w:val="16"/>
        </w:rPr>
        <w:t xml:space="preserve"> an especially </w:t>
      </w:r>
      <w:r w:rsidRPr="00290DE1">
        <w:rPr>
          <w:rStyle w:val="StyleUnderline"/>
          <w:highlight w:val="green"/>
        </w:rPr>
        <w:t>high</w:t>
      </w:r>
      <w:r w:rsidRPr="00290DE1">
        <w:rPr>
          <w:rStyle w:val="StyleUnderline"/>
        </w:rPr>
        <w:t xml:space="preserve"> union </w:t>
      </w:r>
      <w:r w:rsidRPr="00290DE1">
        <w:rPr>
          <w:rStyle w:val="StyleUnderline"/>
          <w:highlight w:val="green"/>
        </w:rPr>
        <w:t>wage premium</w:t>
      </w:r>
      <w:r w:rsidRPr="00290DE1">
        <w:rPr>
          <w:rStyle w:val="StyleUnderline"/>
        </w:rPr>
        <w:t xml:space="preserve"> for people with disabilities</w:t>
      </w:r>
      <w:r w:rsidRPr="00290DE1">
        <w:rPr>
          <w:sz w:val="16"/>
        </w:rPr>
        <w:t xml:space="preserve">. </w:t>
      </w:r>
      <w:r w:rsidRPr="00290DE1">
        <w:rPr>
          <w:rStyle w:val="StyleUnderline"/>
        </w:rPr>
        <w:t xml:space="preserve">Wage premiums associated with union membership have been demonstrated for workers in general, with larger premiums for Black workers, low-wage workers, and women. However, the </w:t>
      </w:r>
      <w:r w:rsidRPr="00290DE1">
        <w:rPr>
          <w:rStyle w:val="StyleUnderline"/>
          <w:highlight w:val="green"/>
        </w:rPr>
        <w:t xml:space="preserve">union wage bump </w:t>
      </w:r>
      <w:r w:rsidRPr="00290DE1">
        <w:rPr>
          <w:rStyle w:val="StyleUnderline"/>
        </w:rPr>
        <w:t xml:space="preserve">is </w:t>
      </w:r>
      <w:r w:rsidRPr="00290DE1">
        <w:rPr>
          <w:rStyle w:val="Emphasis"/>
          <w:highlight w:val="green"/>
        </w:rPr>
        <w:t>especially</w:t>
      </w:r>
      <w:r w:rsidRPr="00290DE1">
        <w:rPr>
          <w:rStyle w:val="StyleUnderline"/>
          <w:highlight w:val="green"/>
        </w:rPr>
        <w:t xml:space="preserve"> pronounced for workers with disabilities</w:t>
      </w:r>
      <w:r w:rsidRPr="00290DE1">
        <w:rPr>
          <w:rStyle w:val="StyleUnderline"/>
        </w:rPr>
        <w:t xml:space="preserve">. </w:t>
      </w:r>
    </w:p>
    <w:p w14:paraId="33E25881" w14:textId="77777777" w:rsidR="00CD00C3" w:rsidRPr="00290DE1" w:rsidRDefault="00CD00C3" w:rsidP="00CD00C3">
      <w:pPr>
        <w:rPr>
          <w:sz w:val="16"/>
        </w:rPr>
      </w:pPr>
      <w:r w:rsidRPr="00290DE1">
        <w:rPr>
          <w:sz w:val="16"/>
        </w:rPr>
        <w:t xml:space="preserve">A study by </w:t>
      </w:r>
      <w:proofErr w:type="spellStart"/>
      <w:r w:rsidRPr="00290DE1">
        <w:rPr>
          <w:sz w:val="16"/>
        </w:rPr>
        <w:t>Pettinicchio</w:t>
      </w:r>
      <w:proofErr w:type="spellEnd"/>
      <w:r w:rsidRPr="00290DE1">
        <w:rPr>
          <w:sz w:val="16"/>
        </w:rPr>
        <w:t xml:space="preserve"> and Maroto found that </w:t>
      </w:r>
      <w:r w:rsidRPr="00290DE1">
        <w:rPr>
          <w:rStyle w:val="StyleUnderline"/>
        </w:rPr>
        <w:t>the union effect on weekly earnings of workers with disabilities was twice that for workers without disabilities</w:t>
      </w:r>
      <w:r w:rsidRPr="00290DE1">
        <w:rPr>
          <w:sz w:val="16"/>
        </w:rPr>
        <w:t xml:space="preserve">. </w:t>
      </w:r>
      <w:r w:rsidRPr="00290DE1">
        <w:rPr>
          <w:rStyle w:val="StyleUnderline"/>
        </w:rPr>
        <w:t>Disabled union members saw, on average, a 28 percent increase in earnings compared to nonunion workers with disabilities.</w:t>
      </w:r>
      <w:r w:rsidRPr="00290DE1">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0D6A27FB" w14:textId="77777777" w:rsidR="00CD00C3" w:rsidRPr="00290DE1" w:rsidRDefault="00CD00C3" w:rsidP="00CD00C3">
      <w:pPr>
        <w:rPr>
          <w:sz w:val="16"/>
        </w:rPr>
      </w:pPr>
      <w:r w:rsidRPr="00290DE1">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290DE1">
        <w:rPr>
          <w:rStyle w:val="StyleUnderline"/>
        </w:rPr>
        <w:t>these results are nevertheless striking</w:t>
      </w:r>
      <w:r w:rsidRPr="00290DE1">
        <w:rPr>
          <w:sz w:val="16"/>
        </w:rPr>
        <w:t xml:space="preserve">. Moreover, while there is some variation in union density by type of disability, </w:t>
      </w:r>
      <w:r w:rsidRPr="00290DE1">
        <w:rPr>
          <w:rStyle w:val="StyleUnderline"/>
        </w:rPr>
        <w:t xml:space="preserve">on average, </w:t>
      </w:r>
      <w:r w:rsidRPr="00290DE1">
        <w:rPr>
          <w:rStyle w:val="Emphasis"/>
        </w:rPr>
        <w:t>workers with disabilities</w:t>
      </w:r>
      <w:r w:rsidRPr="00290DE1">
        <w:rPr>
          <w:rStyle w:val="StyleUnderline"/>
        </w:rPr>
        <w:t xml:space="preserve"> are nearly </w:t>
      </w:r>
      <w:r w:rsidRPr="00290DE1">
        <w:rPr>
          <w:rStyle w:val="StyleUnderline"/>
          <w:highlight w:val="green"/>
        </w:rPr>
        <w:t>as likely as workers without</w:t>
      </w:r>
      <w:r w:rsidRPr="00290DE1">
        <w:rPr>
          <w:rStyle w:val="StyleUnderline"/>
        </w:rPr>
        <w:t xml:space="preserve"> disabilities </w:t>
      </w:r>
      <w:r w:rsidRPr="00290DE1">
        <w:rPr>
          <w:rStyle w:val="StyleUnderline"/>
          <w:highlight w:val="green"/>
        </w:rPr>
        <w:t>to be union members</w:t>
      </w:r>
      <w:r w:rsidRPr="00290DE1">
        <w:rPr>
          <w:sz w:val="16"/>
        </w:rPr>
        <w:t xml:space="preserve"> (Table 1). </w:t>
      </w:r>
      <w:proofErr w:type="gramStart"/>
      <w:r w:rsidRPr="00290DE1">
        <w:rPr>
          <w:sz w:val="16"/>
        </w:rPr>
        <w:t>In light of</w:t>
      </w:r>
      <w:proofErr w:type="gramEnd"/>
      <w:r w:rsidRPr="00290DE1">
        <w:rPr>
          <w:sz w:val="16"/>
        </w:rPr>
        <w:t xml:space="preserve"> the previously mentioned studies, </w:t>
      </w:r>
      <w:r w:rsidRPr="00290DE1">
        <w:rPr>
          <w:rStyle w:val="StyleUnderline"/>
        </w:rPr>
        <w:t>increasing union density overall could be particularly beneficial for disabled workers</w:t>
      </w:r>
      <w:r w:rsidRPr="00290DE1">
        <w:rPr>
          <w:sz w:val="16"/>
        </w:rPr>
        <w:t>.</w:t>
      </w:r>
    </w:p>
    <w:p w14:paraId="3C8C76DD" w14:textId="77777777" w:rsidR="00CD00C3" w:rsidRPr="00290DE1" w:rsidRDefault="00CD00C3" w:rsidP="00CD00C3">
      <w:pPr>
        <w:rPr>
          <w:sz w:val="16"/>
        </w:rPr>
      </w:pPr>
      <w:r w:rsidRPr="00290DE1">
        <w:rPr>
          <w:rStyle w:val="StyleUnderline"/>
          <w:sz w:val="16"/>
          <w:szCs w:val="16"/>
        </w:rPr>
        <w:t>Workers with disabilities may also</w:t>
      </w:r>
      <w:r w:rsidRPr="00290DE1">
        <w:rPr>
          <w:rStyle w:val="StyleUnderline"/>
          <w:sz w:val="2"/>
          <w:szCs w:val="2"/>
        </w:rPr>
        <w:t xml:space="preserve"> </w:t>
      </w:r>
      <w:r w:rsidRPr="00290DE1">
        <w:rPr>
          <w:rStyle w:val="StyleUnderline"/>
          <w:strike/>
          <w:sz w:val="2"/>
          <w:szCs w:val="2"/>
        </w:rPr>
        <w:t>stand</w:t>
      </w:r>
      <w:r w:rsidRPr="00290DE1">
        <w:rPr>
          <w:rStyle w:val="StyleUnderline"/>
        </w:rPr>
        <w:t xml:space="preserve"> </w:t>
      </w:r>
      <w:r w:rsidRPr="00290DE1">
        <w:rPr>
          <w:rStyle w:val="StyleUnderline"/>
          <w:sz w:val="16"/>
          <w:szCs w:val="16"/>
        </w:rPr>
        <w:t>to gain from union membership in other ways</w:t>
      </w:r>
      <w:r w:rsidRPr="00290DE1">
        <w:rPr>
          <w:sz w:val="16"/>
        </w:rPr>
        <w:t xml:space="preserve">. </w:t>
      </w:r>
      <w:r w:rsidRPr="00290DE1">
        <w:rPr>
          <w:rStyle w:val="StyleUnderline"/>
        </w:rPr>
        <w:t xml:space="preserve">The </w:t>
      </w:r>
      <w:r w:rsidRPr="00290DE1">
        <w:rPr>
          <w:rStyle w:val="StyleUnderline"/>
          <w:highlight w:val="green"/>
        </w:rPr>
        <w:t xml:space="preserve">protections </w:t>
      </w:r>
      <w:r w:rsidRPr="00290DE1">
        <w:rPr>
          <w:rStyle w:val="Emphasis"/>
          <w:highlight w:val="green"/>
        </w:rPr>
        <w:t>enshrined into law</w:t>
      </w:r>
      <w:r w:rsidRPr="00290DE1">
        <w:rPr>
          <w:rStyle w:val="StyleUnderline"/>
        </w:rPr>
        <w:t xml:space="preserve"> by the ADA </w:t>
      </w:r>
      <w:r w:rsidRPr="00290DE1">
        <w:rPr>
          <w:rStyle w:val="StyleUnderline"/>
          <w:highlight w:val="green"/>
        </w:rPr>
        <w:t xml:space="preserve">become </w:t>
      </w:r>
      <w:r w:rsidRPr="00290DE1">
        <w:rPr>
          <w:rStyle w:val="Emphasis"/>
          <w:highlight w:val="green"/>
        </w:rPr>
        <w:t>hollow</w:t>
      </w:r>
      <w:r w:rsidRPr="00290DE1">
        <w:rPr>
          <w:rStyle w:val="StyleUnderline"/>
        </w:rPr>
        <w:t xml:space="preserve"> </w:t>
      </w:r>
      <w:r w:rsidRPr="00290DE1">
        <w:rPr>
          <w:rStyle w:val="StyleUnderline"/>
          <w:highlight w:val="green"/>
        </w:rPr>
        <w:t xml:space="preserve">if </w:t>
      </w:r>
      <w:r w:rsidRPr="00290DE1">
        <w:rPr>
          <w:rStyle w:val="Emphasis"/>
          <w:highlight w:val="green"/>
        </w:rPr>
        <w:t>not enforced</w:t>
      </w:r>
      <w:r w:rsidRPr="00290DE1">
        <w:rPr>
          <w:sz w:val="16"/>
          <w:highlight w:val="green"/>
        </w:rPr>
        <w:t>,</w:t>
      </w:r>
      <w:r w:rsidRPr="00290DE1">
        <w:rPr>
          <w:sz w:val="16"/>
        </w:rPr>
        <w:t xml:space="preserve"> and reports suggest that they are regularly flouted. </w:t>
      </w:r>
      <w:r w:rsidRPr="00290DE1">
        <w:rPr>
          <w:rStyle w:val="StyleUnderline"/>
          <w:highlight w:val="green"/>
        </w:rPr>
        <w:t xml:space="preserve">Unions </w:t>
      </w:r>
      <w:r w:rsidRPr="00290DE1">
        <w:rPr>
          <w:rStyle w:val="StyleUnderline"/>
        </w:rPr>
        <w:t xml:space="preserve">act as </w:t>
      </w:r>
      <w:r w:rsidRPr="00290DE1">
        <w:rPr>
          <w:rStyle w:val="StyleUnderline"/>
          <w:highlight w:val="green"/>
        </w:rPr>
        <w:t xml:space="preserve">a source of </w:t>
      </w:r>
      <w:r w:rsidRPr="00290DE1">
        <w:rPr>
          <w:rStyle w:val="Emphasis"/>
          <w:highlight w:val="green"/>
        </w:rPr>
        <w:t>employer accountability</w:t>
      </w:r>
      <w:r w:rsidRPr="00290DE1">
        <w:rPr>
          <w:rStyle w:val="StyleUnderline"/>
        </w:rPr>
        <w:t xml:space="preserve"> </w:t>
      </w:r>
      <w:r w:rsidRPr="00290DE1">
        <w:rPr>
          <w:rStyle w:val="StyleUnderline"/>
          <w:highlight w:val="green"/>
        </w:rPr>
        <w:t>and</w:t>
      </w:r>
      <w:r w:rsidRPr="00290DE1">
        <w:rPr>
          <w:rStyle w:val="StyleUnderline"/>
        </w:rPr>
        <w:t xml:space="preserve"> may </w:t>
      </w:r>
      <w:r w:rsidRPr="00290DE1">
        <w:rPr>
          <w:rStyle w:val="StyleUnderline"/>
          <w:highlight w:val="green"/>
        </w:rPr>
        <w:t>provide</w:t>
      </w:r>
      <w:r w:rsidRPr="00290DE1">
        <w:rPr>
          <w:rStyle w:val="StyleUnderline"/>
        </w:rPr>
        <w:t xml:space="preserve"> an </w:t>
      </w:r>
      <w:r w:rsidRPr="00290DE1">
        <w:rPr>
          <w:rStyle w:val="StyleUnderline"/>
          <w:highlight w:val="green"/>
        </w:rPr>
        <w:t xml:space="preserve">additional </w:t>
      </w:r>
      <w:r w:rsidRPr="00290DE1">
        <w:rPr>
          <w:rStyle w:val="Emphasis"/>
          <w:highlight w:val="green"/>
        </w:rPr>
        <w:t>enforcement</w:t>
      </w:r>
      <w:r w:rsidRPr="00290DE1">
        <w:rPr>
          <w:rStyle w:val="StyleUnderline"/>
        </w:rPr>
        <w:t xml:space="preserve"> mechanism, </w:t>
      </w:r>
      <w:r w:rsidRPr="00290DE1">
        <w:rPr>
          <w:rStyle w:val="StyleUnderline"/>
          <w:highlight w:val="green"/>
        </w:rPr>
        <w:t>ensuring</w:t>
      </w:r>
      <w:r w:rsidRPr="00290DE1">
        <w:rPr>
          <w:rStyle w:val="StyleUnderline"/>
        </w:rPr>
        <w:t xml:space="preserve"> that these hard-won legal </w:t>
      </w:r>
      <w:r w:rsidRPr="00290DE1">
        <w:rPr>
          <w:rStyle w:val="StyleUnderline"/>
          <w:highlight w:val="green"/>
        </w:rPr>
        <w:t xml:space="preserve">protections become </w:t>
      </w:r>
      <w:r w:rsidRPr="00290DE1">
        <w:rPr>
          <w:rStyle w:val="StyleUnderline"/>
        </w:rPr>
        <w:t xml:space="preserve">a </w:t>
      </w:r>
      <w:r w:rsidRPr="00290DE1">
        <w:rPr>
          <w:rStyle w:val="StyleUnderline"/>
          <w:highlight w:val="green"/>
        </w:rPr>
        <w:t>reality</w:t>
      </w:r>
      <w:r w:rsidRPr="00290DE1">
        <w:rPr>
          <w:sz w:val="16"/>
        </w:rPr>
        <w:t xml:space="preserve">. Specifically, </w:t>
      </w:r>
      <w:r w:rsidRPr="00290DE1">
        <w:rPr>
          <w:rStyle w:val="StyleUnderline"/>
        </w:rPr>
        <w:t>unions can help enforce ADA provisions and ensure that accommodation needs that might otherwise go ignored are met in accordance with both the law</w:t>
      </w:r>
      <w:r w:rsidRPr="00290DE1">
        <w:rPr>
          <w:sz w:val="16"/>
        </w:rPr>
        <w:t xml:space="preserve"> </w:t>
      </w:r>
      <w:r w:rsidRPr="00290DE1">
        <w:rPr>
          <w:rStyle w:val="StyleUnderline"/>
        </w:rPr>
        <w:t>and</w:t>
      </w:r>
      <w:r w:rsidRPr="00290DE1">
        <w:rPr>
          <w:sz w:val="16"/>
        </w:rPr>
        <w:t xml:space="preserve"> collective bargaining agreements </w:t>
      </w:r>
      <w:r w:rsidRPr="00290DE1">
        <w:rPr>
          <w:rStyle w:val="StyleUnderline"/>
        </w:rPr>
        <w:t>(CBAs)</w:t>
      </w:r>
      <w:r w:rsidRPr="00290DE1">
        <w:rPr>
          <w:sz w:val="16"/>
        </w:rPr>
        <w:t xml:space="preserve">. </w:t>
      </w:r>
      <w:r w:rsidRPr="00290DE1">
        <w:rPr>
          <w:rStyle w:val="StyleUnderline"/>
        </w:rPr>
        <w:t>Unions</w:t>
      </w:r>
      <w:r w:rsidRPr="00290DE1">
        <w:rPr>
          <w:sz w:val="16"/>
        </w:rPr>
        <w:t xml:space="preserve"> are required to duly represent members in disputes, and they </w:t>
      </w:r>
      <w:r w:rsidRPr="00290DE1">
        <w:rPr>
          <w:rStyle w:val="StyleUnderline"/>
        </w:rPr>
        <w:t>provide a structure that allows employees to have issues addressed without</w:t>
      </w:r>
      <w:r w:rsidRPr="00290DE1">
        <w:rPr>
          <w:sz w:val="16"/>
        </w:rPr>
        <w:t xml:space="preserve"> personally </w:t>
      </w:r>
      <w:r w:rsidRPr="00290DE1">
        <w:rPr>
          <w:rStyle w:val="StyleUnderline"/>
        </w:rPr>
        <w:t>incurring costly legal expenses</w:t>
      </w:r>
      <w:r w:rsidRPr="00290DE1">
        <w:rPr>
          <w:sz w:val="16"/>
        </w:rPr>
        <w:t xml:space="preserve">. </w:t>
      </w:r>
      <w:r w:rsidRPr="00290DE1">
        <w:rPr>
          <w:rStyle w:val="StyleUnderline"/>
          <w:highlight w:val="green"/>
        </w:rPr>
        <w:t>Unions</w:t>
      </w:r>
      <w:r w:rsidRPr="00290DE1">
        <w:rPr>
          <w:rStyle w:val="StyleUnderline"/>
        </w:rPr>
        <w:t xml:space="preserve"> can also </w:t>
      </w:r>
      <w:r w:rsidRPr="00290DE1">
        <w:rPr>
          <w:rStyle w:val="StyleUnderline"/>
          <w:highlight w:val="green"/>
        </w:rPr>
        <w:t>assist</w:t>
      </w:r>
      <w:r w:rsidRPr="00290DE1">
        <w:rPr>
          <w:rStyle w:val="StyleUnderline"/>
        </w:rPr>
        <w:t xml:space="preserve"> </w:t>
      </w:r>
      <w:r w:rsidRPr="00290DE1">
        <w:rPr>
          <w:rStyle w:val="StyleUnderline"/>
          <w:highlight w:val="green"/>
        </w:rPr>
        <w:t>with</w:t>
      </w:r>
      <w:r w:rsidRPr="00290DE1">
        <w:rPr>
          <w:rStyle w:val="StyleUnderline"/>
        </w:rPr>
        <w:t xml:space="preserve"> workers’ compensation </w:t>
      </w:r>
      <w:r w:rsidRPr="00290DE1">
        <w:rPr>
          <w:rStyle w:val="StyleUnderline"/>
          <w:highlight w:val="green"/>
        </w:rPr>
        <w:t>claims</w:t>
      </w:r>
      <w:r w:rsidRPr="00290DE1">
        <w:rPr>
          <w:rStyle w:val="StyleUnderline"/>
        </w:rPr>
        <w:t xml:space="preserve">, offer emotional </w:t>
      </w:r>
      <w:r w:rsidRPr="00290DE1">
        <w:rPr>
          <w:rStyle w:val="StyleUnderline"/>
          <w:highlight w:val="green"/>
        </w:rPr>
        <w:t>support</w:t>
      </w:r>
      <w:r w:rsidRPr="00290DE1">
        <w:rPr>
          <w:rStyle w:val="StyleUnderline"/>
        </w:rPr>
        <w:t xml:space="preserve">, uphold contact with workers who are away and rehabilitating, offer </w:t>
      </w:r>
      <w:r w:rsidRPr="00290DE1">
        <w:rPr>
          <w:rStyle w:val="StyleUnderline"/>
          <w:highlight w:val="green"/>
        </w:rPr>
        <w:t>guidance</w:t>
      </w:r>
      <w:r w:rsidRPr="00290DE1">
        <w:rPr>
          <w:sz w:val="16"/>
        </w:rPr>
        <w:t xml:space="preserve"> to employers about the ADA, and take other actions to lessen employer animosity that is produced when there are disruptions to the existing </w:t>
      </w:r>
      <w:proofErr w:type="gramStart"/>
      <w:r w:rsidRPr="00290DE1">
        <w:rPr>
          <w:sz w:val="16"/>
        </w:rPr>
        <w:t>state of affairs</w:t>
      </w:r>
      <w:proofErr w:type="gramEnd"/>
      <w:r w:rsidRPr="00290DE1">
        <w:rPr>
          <w:sz w:val="16"/>
        </w:rPr>
        <w:t>.</w:t>
      </w:r>
    </w:p>
    <w:p w14:paraId="73B8DC57" w14:textId="77777777" w:rsidR="00CD00C3" w:rsidRPr="00290DE1" w:rsidRDefault="00CD00C3" w:rsidP="00CD00C3">
      <w:pPr>
        <w:rPr>
          <w:sz w:val="16"/>
        </w:rPr>
      </w:pPr>
      <w:r w:rsidRPr="00290DE1">
        <w:rPr>
          <w:sz w:val="16"/>
        </w:rPr>
        <w:t xml:space="preserve">In the process of providing the type of assistance noted above, </w:t>
      </w:r>
      <w:r w:rsidRPr="00290DE1">
        <w:rPr>
          <w:rStyle w:val="StyleUnderline"/>
          <w:highlight w:val="green"/>
        </w:rPr>
        <w:t xml:space="preserve">unions </w:t>
      </w:r>
      <w:r w:rsidRPr="00290DE1">
        <w:rPr>
          <w:rStyle w:val="StyleUnderline"/>
        </w:rPr>
        <w:t xml:space="preserve">can also help </w:t>
      </w:r>
      <w:r w:rsidRPr="00290DE1">
        <w:rPr>
          <w:rStyle w:val="StyleUnderline"/>
          <w:highlight w:val="green"/>
        </w:rPr>
        <w:t xml:space="preserve">normalize </w:t>
      </w:r>
      <w:r w:rsidRPr="00290DE1">
        <w:rPr>
          <w:rStyle w:val="StyleUnderline"/>
        </w:rPr>
        <w:t xml:space="preserve">seeking and receiving </w:t>
      </w:r>
      <w:proofErr w:type="gramStart"/>
      <w:r w:rsidRPr="00290DE1">
        <w:rPr>
          <w:rStyle w:val="StyleUnderline"/>
          <w:highlight w:val="green"/>
        </w:rPr>
        <w:t>accommodations</w:t>
      </w:r>
      <w:proofErr w:type="gramEnd"/>
      <w:r w:rsidRPr="00290DE1">
        <w:rPr>
          <w:sz w:val="16"/>
        </w:rPr>
        <w:t xml:space="preserve">. </w:t>
      </w:r>
      <w:r w:rsidRPr="00290DE1">
        <w:rPr>
          <w:rStyle w:val="StyleUnderline"/>
        </w:rPr>
        <w:t>Unions are workplace actors that can integrate and institutionalize disability concerns</w:t>
      </w:r>
      <w:r w:rsidRPr="00290DE1">
        <w:rPr>
          <w:sz w:val="16"/>
        </w:rPr>
        <w:t xml:space="preserve">. An analysis of 72 arbitration cases by Williams-Whitt concluded that </w:t>
      </w:r>
      <w:r w:rsidRPr="00290DE1">
        <w:rPr>
          <w:rStyle w:val="StyleUnderline"/>
        </w:rPr>
        <w:t xml:space="preserve">“unions may have a particularly </w:t>
      </w:r>
      <w:r w:rsidRPr="00290DE1">
        <w:rPr>
          <w:rStyle w:val="StyleUnderline"/>
          <w:highlight w:val="green"/>
        </w:rPr>
        <w:t>influential role</w:t>
      </w:r>
      <w:r w:rsidRPr="00290DE1">
        <w:rPr>
          <w:rStyle w:val="StyleUnderline"/>
        </w:rPr>
        <w:t xml:space="preserve"> to play </w:t>
      </w:r>
      <w:r w:rsidRPr="00290DE1">
        <w:rPr>
          <w:rStyle w:val="StyleUnderline"/>
          <w:highlight w:val="green"/>
        </w:rPr>
        <w:t xml:space="preserve">by </w:t>
      </w:r>
      <w:r w:rsidRPr="00290DE1">
        <w:rPr>
          <w:rStyle w:val="Emphasis"/>
          <w:highlight w:val="green"/>
        </w:rPr>
        <w:t xml:space="preserve">nudging </w:t>
      </w:r>
      <w:r w:rsidRPr="00290DE1">
        <w:rPr>
          <w:rStyle w:val="Emphasis"/>
        </w:rPr>
        <w:t>collective beliefs</w:t>
      </w:r>
      <w:r w:rsidRPr="00290DE1">
        <w:rPr>
          <w:rStyle w:val="StyleUnderline"/>
        </w:rPr>
        <w:t xml:space="preserve"> and </w:t>
      </w:r>
      <w:r w:rsidRPr="00290DE1">
        <w:rPr>
          <w:rStyle w:val="Emphasis"/>
          <w:highlight w:val="green"/>
        </w:rPr>
        <w:t>norms</w:t>
      </w:r>
      <w:r w:rsidRPr="00290DE1">
        <w:rPr>
          <w:rStyle w:val="StyleUnderline"/>
          <w:highlight w:val="green"/>
        </w:rPr>
        <w:t xml:space="preserve"> about </w:t>
      </w:r>
      <w:r w:rsidRPr="00290DE1">
        <w:rPr>
          <w:rStyle w:val="Emphasis"/>
          <w:highlight w:val="green"/>
        </w:rPr>
        <w:t>accommodation</w:t>
      </w:r>
      <w:r w:rsidRPr="00290DE1">
        <w:rPr>
          <w:rStyle w:val="StyleUnderline"/>
        </w:rPr>
        <w:t>.</w:t>
      </w:r>
      <w:r w:rsidRPr="00290DE1">
        <w:rPr>
          <w:sz w:val="16"/>
        </w:rPr>
        <w:t xml:space="preserve">” </w:t>
      </w:r>
      <w:r w:rsidRPr="00290DE1">
        <w:rPr>
          <w:rStyle w:val="StyleUnderline"/>
          <w:highlight w:val="green"/>
        </w:rPr>
        <w:t>Unions</w:t>
      </w:r>
      <w:r w:rsidRPr="00290DE1">
        <w:rPr>
          <w:sz w:val="16"/>
        </w:rPr>
        <w:t xml:space="preserve"> can </w:t>
      </w:r>
      <w:r w:rsidRPr="00290DE1">
        <w:rPr>
          <w:rStyle w:val="Emphasis"/>
          <w:highlight w:val="green"/>
        </w:rPr>
        <w:t>reduce the stigma</w:t>
      </w:r>
      <w:r w:rsidRPr="00290DE1">
        <w:rPr>
          <w:rStyle w:val="StyleUnderline"/>
        </w:rPr>
        <w:t xml:space="preserve"> surrounding requesting and receiving workplace accommodations.</w:t>
      </w:r>
      <w:r w:rsidRPr="00290DE1">
        <w:rPr>
          <w:sz w:val="16"/>
        </w:rPr>
        <w:t xml:space="preserve"> </w:t>
      </w:r>
      <w:r w:rsidRPr="00290DE1">
        <w:rPr>
          <w:rStyle w:val="StyleUnderline"/>
        </w:rPr>
        <w:t xml:space="preserve">Workplaces where employers are </w:t>
      </w:r>
      <w:r w:rsidRPr="00290DE1">
        <w:rPr>
          <w:rStyle w:val="StyleUnderline"/>
          <w:highlight w:val="green"/>
        </w:rPr>
        <w:t>more attentive</w:t>
      </w:r>
      <w:r w:rsidRPr="00290DE1">
        <w:rPr>
          <w:rStyle w:val="StyleUnderline"/>
        </w:rPr>
        <w:t xml:space="preserve"> </w:t>
      </w:r>
      <w:r w:rsidRPr="00290DE1">
        <w:rPr>
          <w:rStyle w:val="StyleUnderline"/>
          <w:highlight w:val="green"/>
        </w:rPr>
        <w:t>to accommodation</w:t>
      </w:r>
      <w:r w:rsidRPr="00290DE1">
        <w:rPr>
          <w:sz w:val="16"/>
        </w:rPr>
        <w:t xml:space="preserve"> needs and where accommodations are more commonplace </w:t>
      </w:r>
      <w:r w:rsidRPr="00290DE1">
        <w:rPr>
          <w:rStyle w:val="StyleUnderline"/>
          <w:highlight w:val="green"/>
        </w:rPr>
        <w:t>allow</w:t>
      </w:r>
      <w:r w:rsidRPr="00290DE1">
        <w:rPr>
          <w:rStyle w:val="StyleUnderline"/>
        </w:rPr>
        <w:t xml:space="preserve"> workers with disabilities to </w:t>
      </w:r>
      <w:r w:rsidRPr="00290DE1">
        <w:rPr>
          <w:rStyle w:val="StyleUnderline"/>
          <w:highlight w:val="green"/>
        </w:rPr>
        <w:t>avoid</w:t>
      </w:r>
      <w:r w:rsidRPr="00290DE1">
        <w:rPr>
          <w:rStyle w:val="StyleUnderline"/>
        </w:rPr>
        <w:t xml:space="preserve"> appearing to receive </w:t>
      </w:r>
      <w:r w:rsidRPr="00290DE1">
        <w:rPr>
          <w:rStyle w:val="Emphasis"/>
          <w:highlight w:val="green"/>
        </w:rPr>
        <w:t>special treatment</w:t>
      </w:r>
      <w:r w:rsidRPr="00290DE1">
        <w:rPr>
          <w:rStyle w:val="StyleUnderline"/>
        </w:rPr>
        <w:t xml:space="preserve"> for requesting what they need</w:t>
      </w:r>
      <w:r w:rsidRPr="00290DE1">
        <w:rPr>
          <w:sz w:val="16"/>
        </w:rPr>
        <w:t xml:space="preserve"> to be able to effectively do their jobs.</w:t>
      </w:r>
    </w:p>
    <w:p w14:paraId="15E9F091" w14:textId="77777777" w:rsidR="00CD00C3" w:rsidRPr="00290DE1" w:rsidRDefault="00CD00C3" w:rsidP="00CD00C3">
      <w:pPr>
        <w:pStyle w:val="Heading4"/>
        <w:rPr>
          <w:rFonts w:cs="Calibri"/>
        </w:rPr>
      </w:pPr>
      <w:r w:rsidRPr="00290DE1">
        <w:rPr>
          <w:rStyle w:val="StyleUnderline"/>
          <w:rFonts w:cs="Calibri"/>
        </w:rPr>
        <w:t>Unions and CBAs give workers access to important resources, opportunities, and rewards.</w:t>
      </w:r>
      <w:r w:rsidRPr="00290DE1">
        <w:rPr>
          <w:rFonts w:cs="Calibri"/>
          <w:sz w:val="16"/>
        </w:rPr>
        <w:t xml:space="preserve"> </w:t>
      </w:r>
      <w:r w:rsidRPr="00290DE1">
        <w:rPr>
          <w:rStyle w:val="StyleUnderline"/>
          <w:rFonts w:cs="Calibri"/>
        </w:rPr>
        <w:t xml:space="preserve">While there have been </w:t>
      </w:r>
      <w:r w:rsidRPr="00290DE1">
        <w:rPr>
          <w:rStyle w:val="StyleUnderline"/>
          <w:rFonts w:cs="Calibri"/>
          <w:highlight w:val="green"/>
        </w:rPr>
        <w:t>instances in the past</w:t>
      </w:r>
      <w:r w:rsidRPr="00290DE1">
        <w:rPr>
          <w:rStyle w:val="StyleUnderline"/>
          <w:rFonts w:cs="Calibri"/>
        </w:rPr>
        <w:t xml:space="preserve"> of accommodation needs </w:t>
      </w:r>
      <w:r w:rsidRPr="00290DE1">
        <w:rPr>
          <w:rStyle w:val="Emphasis"/>
          <w:highlight w:val="green"/>
        </w:rPr>
        <w:t>conflicting</w:t>
      </w:r>
      <w:r w:rsidRPr="00290DE1">
        <w:rPr>
          <w:rStyle w:val="StyleUnderline"/>
          <w:rFonts w:cs="Calibri"/>
          <w:highlight w:val="green"/>
        </w:rPr>
        <w:t xml:space="preserve"> with </w:t>
      </w:r>
      <w:r w:rsidRPr="00290DE1">
        <w:rPr>
          <w:rStyle w:val="Emphasis"/>
          <w:highlight w:val="green"/>
        </w:rPr>
        <w:t>CBA-established hierarchies</w:t>
      </w:r>
      <w:r w:rsidRPr="00290DE1">
        <w:rPr>
          <w:rStyle w:val="StyleUnderline"/>
          <w:rFonts w:cs="Calibri"/>
        </w:rPr>
        <w:t xml:space="preserve">, these obstacles </w:t>
      </w:r>
      <w:r w:rsidRPr="00290DE1">
        <w:rPr>
          <w:rStyle w:val="StyleUnderline"/>
          <w:rFonts w:cs="Calibri"/>
          <w:highlight w:val="green"/>
        </w:rPr>
        <w:t>can be addressed</w:t>
      </w:r>
      <w:r w:rsidRPr="00290DE1">
        <w:rPr>
          <w:rStyle w:val="StyleUnderline"/>
          <w:rFonts w:cs="Calibri"/>
        </w:rPr>
        <w:t xml:space="preserve"> </w:t>
      </w:r>
      <w:r w:rsidRPr="00290DE1">
        <w:rPr>
          <w:rStyle w:val="StyleUnderline"/>
          <w:rFonts w:cs="Calibri"/>
          <w:highlight w:val="green"/>
        </w:rPr>
        <w:t>by centering</w:t>
      </w:r>
      <w:r w:rsidRPr="00290DE1">
        <w:rPr>
          <w:rStyle w:val="StyleUnderline"/>
          <w:rFonts w:cs="Calibri"/>
        </w:rPr>
        <w:t xml:space="preserve"> the needs of </w:t>
      </w:r>
      <w:r w:rsidRPr="00290DE1">
        <w:rPr>
          <w:rStyle w:val="StyleUnderline"/>
          <w:rFonts w:cs="Calibri"/>
          <w:highlight w:val="green"/>
        </w:rPr>
        <w:t>disabled</w:t>
      </w:r>
      <w:r w:rsidRPr="00290DE1">
        <w:rPr>
          <w:rStyle w:val="StyleUnderline"/>
          <w:rFonts w:cs="Calibri"/>
        </w:rPr>
        <w:t xml:space="preserve"> </w:t>
      </w:r>
      <w:r w:rsidRPr="00290DE1">
        <w:rPr>
          <w:rStyle w:val="StyleUnderline"/>
          <w:rFonts w:cs="Calibri"/>
          <w:highlight w:val="green"/>
        </w:rPr>
        <w:t>workers</w:t>
      </w:r>
      <w:r w:rsidRPr="00290DE1">
        <w:rPr>
          <w:rStyle w:val="StyleUnderline"/>
          <w:rFonts w:cs="Calibri"/>
        </w:rPr>
        <w:t xml:space="preserve"> </w:t>
      </w:r>
      <w:r w:rsidRPr="00290DE1">
        <w:rPr>
          <w:rStyle w:val="StyleUnderline"/>
          <w:rFonts w:cs="Calibri"/>
          <w:highlight w:val="green"/>
        </w:rPr>
        <w:t>during</w:t>
      </w:r>
      <w:r w:rsidRPr="00290DE1">
        <w:rPr>
          <w:rStyle w:val="StyleUnderline"/>
          <w:rFonts w:cs="Calibri"/>
        </w:rPr>
        <w:t xml:space="preserve"> both </w:t>
      </w:r>
      <w:r w:rsidRPr="00290DE1">
        <w:rPr>
          <w:rStyle w:val="StyleUnderline"/>
          <w:rFonts w:cs="Calibri"/>
          <w:highlight w:val="green"/>
        </w:rPr>
        <w:t>bargaining</w:t>
      </w:r>
      <w:r w:rsidRPr="00290DE1">
        <w:rPr>
          <w:rStyle w:val="StyleUnderline"/>
          <w:rFonts w:cs="Calibri"/>
        </w:rPr>
        <w:t xml:space="preserve"> and enforcement</w:t>
      </w:r>
      <w:r w:rsidRPr="00290DE1">
        <w:rPr>
          <w:rFonts w:cs="Calibri"/>
          <w:sz w:val="16"/>
        </w:rPr>
        <w:t xml:space="preserve">. </w:t>
      </w:r>
      <w:r w:rsidRPr="00290DE1">
        <w:rPr>
          <w:rStyle w:val="StyleUnderline"/>
          <w:rFonts w:cs="Calibri"/>
        </w:rPr>
        <w:t xml:space="preserve">Unions can even reframe such accommodations as </w:t>
      </w:r>
      <w:r w:rsidRPr="00290DE1">
        <w:rPr>
          <w:rStyle w:val="Emphasis"/>
        </w:rPr>
        <w:t>universal benefits</w:t>
      </w:r>
      <w:r w:rsidRPr="00290DE1">
        <w:rPr>
          <w:rStyle w:val="StyleUnderline"/>
          <w:rFonts w:cs="Calibri"/>
        </w:rPr>
        <w:t xml:space="preserve"> for </w:t>
      </w:r>
      <w:r w:rsidRPr="00290DE1">
        <w:rPr>
          <w:rStyle w:val="Emphasis"/>
        </w:rPr>
        <w:t>all staff</w:t>
      </w:r>
      <w:r w:rsidRPr="00290DE1">
        <w:rPr>
          <w:rStyle w:val="StyleUnderline"/>
          <w:rFonts w:cs="Calibri"/>
        </w:rPr>
        <w:t xml:space="preserve">. </w:t>
      </w:r>
      <w:r w:rsidRPr="00290DE1">
        <w:rPr>
          <w:rStyle w:val="Emphasis"/>
        </w:rPr>
        <w:t>Flexible work schedules</w:t>
      </w:r>
      <w:r w:rsidRPr="00290DE1">
        <w:rPr>
          <w:rFonts w:cs="Calibri"/>
          <w:sz w:val="16"/>
        </w:rPr>
        <w:t xml:space="preserve">, for </w:t>
      </w:r>
      <w:r w:rsidRPr="00290DE1">
        <w:rPr>
          <w:rStyle w:val="StyleUnderline"/>
          <w:rFonts w:cs="Calibri"/>
        </w:rPr>
        <w:t>example, can benefit and raise productivity for people with and without chronic illnesses.</w:t>
      </w:r>
      <w:r w:rsidRPr="00290DE1">
        <w:rPr>
          <w:rFonts w:cs="Calibri"/>
          <w:sz w:val="16"/>
        </w:rPr>
        <w:t xml:space="preserve"> During the COVID-19 pandemic, </w:t>
      </w:r>
      <w:r w:rsidRPr="00290DE1">
        <w:rPr>
          <w:rStyle w:val="Emphasis"/>
        </w:rPr>
        <w:t>remote work opportunities</w:t>
      </w:r>
      <w:r w:rsidRPr="00290DE1">
        <w:rPr>
          <w:rStyle w:val="StyleUnderline"/>
          <w:rFonts w:cs="Calibri"/>
        </w:rPr>
        <w:t xml:space="preserve"> proved popular among workers with and without disabilities, and the sudden increase in their availability </w:t>
      </w:r>
      <w:proofErr w:type="gramStart"/>
      <w:r w:rsidRPr="00290DE1">
        <w:rPr>
          <w:rStyle w:val="StyleUnderline"/>
          <w:rFonts w:cs="Calibri"/>
        </w:rPr>
        <w:t>exposed</w:t>
      </w:r>
      <w:proofErr w:type="gramEnd"/>
      <w:r w:rsidRPr="00290DE1">
        <w:rPr>
          <w:rStyle w:val="StyleUnderline"/>
          <w:rFonts w:cs="Calibri"/>
        </w:rPr>
        <w:t xml:space="preserve"> how much more flexible employers could have been before the pandemic </w:t>
      </w:r>
      <w:proofErr w:type="gramStart"/>
      <w:r w:rsidRPr="00290DE1">
        <w:rPr>
          <w:rStyle w:val="StyleUnderline"/>
          <w:rFonts w:cs="Calibri"/>
        </w:rPr>
        <w:t>with regard to</w:t>
      </w:r>
      <w:proofErr w:type="gramEnd"/>
      <w:r w:rsidRPr="00290DE1">
        <w:rPr>
          <w:rStyle w:val="StyleUnderline"/>
          <w:rFonts w:cs="Calibri"/>
        </w:rPr>
        <w:t xml:space="preserve"> accommodations.</w:t>
      </w:r>
      <w:r w:rsidRPr="00290DE1">
        <w:rPr>
          <w:rStyle w:val="StyleUnderline"/>
          <w:rFonts w:cs="Calibri"/>
        </w:rPr>
        <w:br/>
      </w:r>
    </w:p>
    <w:p w14:paraId="4ABEA100" w14:textId="77777777" w:rsidR="00CD00C3" w:rsidRPr="00290DE1" w:rsidRDefault="00CD00C3" w:rsidP="00CD00C3"/>
    <w:p w14:paraId="0E334AEE" w14:textId="77777777" w:rsidR="00CD00C3" w:rsidRPr="00290DE1" w:rsidRDefault="00CD00C3" w:rsidP="00CD00C3">
      <w:pPr>
        <w:pStyle w:val="Heading4"/>
        <w:rPr>
          <w:rFonts w:cs="Calibri"/>
        </w:rPr>
      </w:pPr>
      <w:r w:rsidRPr="00290DE1">
        <w:rPr>
          <w:rFonts w:cs="Calibri"/>
        </w:rPr>
        <w:t xml:space="preserve">Disabled activists have </w:t>
      </w:r>
      <w:r w:rsidRPr="00290DE1">
        <w:rPr>
          <w:rFonts w:cs="Calibri"/>
          <w:u w:val="single"/>
        </w:rPr>
        <w:t>responded</w:t>
      </w:r>
      <w:r w:rsidRPr="00290DE1">
        <w:rPr>
          <w:rFonts w:cs="Calibri"/>
        </w:rPr>
        <w:t xml:space="preserve"> to Trump through </w:t>
      </w:r>
      <w:r w:rsidRPr="00290DE1">
        <w:rPr>
          <w:rFonts w:cs="Calibri"/>
          <w:u w:val="single"/>
        </w:rPr>
        <w:t>mass mobilization</w:t>
      </w:r>
      <w:r w:rsidRPr="00290DE1">
        <w:rPr>
          <w:rFonts w:cs="Calibri"/>
        </w:rPr>
        <w:t xml:space="preserve"> in defense of political goals --- claims of ontological exclusion </w:t>
      </w:r>
      <w:r w:rsidRPr="00290DE1">
        <w:rPr>
          <w:rFonts w:cs="Calibri"/>
          <w:u w:val="single"/>
        </w:rPr>
        <w:t>flatten</w:t>
      </w:r>
      <w:r w:rsidRPr="00290DE1">
        <w:rPr>
          <w:rFonts w:cs="Calibri"/>
        </w:rPr>
        <w:t xml:space="preserve"> individual orientations, and are </w:t>
      </w:r>
      <w:r w:rsidRPr="00290DE1">
        <w:rPr>
          <w:rFonts w:cs="Calibri"/>
          <w:u w:val="single"/>
        </w:rPr>
        <w:t>profoundly depoliticizing</w:t>
      </w:r>
      <w:r w:rsidRPr="00290DE1">
        <w:rPr>
          <w:rFonts w:cs="Calibri"/>
        </w:rPr>
        <w:t xml:space="preserve"> </w:t>
      </w:r>
    </w:p>
    <w:p w14:paraId="60CE3C57" w14:textId="77777777" w:rsidR="00CD00C3" w:rsidRPr="00290DE1" w:rsidRDefault="00CD00C3" w:rsidP="00CD00C3">
      <w:pPr>
        <w:rPr>
          <w:rStyle w:val="Style13ptBold"/>
          <w:u w:val="single"/>
        </w:rPr>
      </w:pPr>
      <w:r w:rsidRPr="00290DE1">
        <w:rPr>
          <w:rStyle w:val="Style13ptBold"/>
          <w:u w:val="single"/>
        </w:rPr>
        <w:t xml:space="preserve">Abrams 18 </w:t>
      </w:r>
    </w:p>
    <w:p w14:paraId="62EDB211" w14:textId="77777777" w:rsidR="00CD00C3" w:rsidRPr="00290DE1" w:rsidRDefault="00CD00C3" w:rsidP="00CD00C3">
      <w:r w:rsidRPr="00290DE1">
        <w:t>Abigail Abrams, Politics writer for TIME, “'Our Lives Are at Stake.' How Donald Trump Inadvertently Sparked a New Disability Rights Movement,” TIME. February 26, 2018. http://time.com/5168472/disability-activism-trump/</w:t>
      </w:r>
    </w:p>
    <w:p w14:paraId="53D5158F" w14:textId="77777777" w:rsidR="00CD00C3" w:rsidRPr="00290DE1" w:rsidRDefault="00CD00C3" w:rsidP="00CD00C3">
      <w:pPr>
        <w:rPr>
          <w:sz w:val="16"/>
        </w:rPr>
      </w:pPr>
      <w:r w:rsidRPr="00290DE1">
        <w:rPr>
          <w:sz w:val="16"/>
        </w:rPr>
        <w:t xml:space="preserve">One day last March, </w:t>
      </w:r>
      <w:r w:rsidRPr="00290DE1">
        <w:rPr>
          <w:rStyle w:val="StyleUnderline"/>
        </w:rPr>
        <w:t>Kings</w:t>
      </w:r>
      <w:r w:rsidRPr="00290DE1">
        <w:rPr>
          <w:sz w:val="16"/>
        </w:rPr>
        <w:t xml:space="preserve"> Floyd’s boss came </w:t>
      </w:r>
      <w:proofErr w:type="gramStart"/>
      <w:r w:rsidRPr="00290DE1">
        <w:rPr>
          <w:sz w:val="16"/>
        </w:rPr>
        <w:t>into</w:t>
      </w:r>
      <w:proofErr w:type="gramEnd"/>
      <w:r w:rsidRPr="00290DE1">
        <w:rPr>
          <w:sz w:val="16"/>
        </w:rPr>
        <w:t xml:space="preserve"> work and asked if she’d like to get arrested.</w:t>
      </w:r>
    </w:p>
    <w:p w14:paraId="30A8F18E" w14:textId="77777777" w:rsidR="00CD00C3" w:rsidRPr="00290DE1" w:rsidRDefault="00CD00C3" w:rsidP="00CD00C3">
      <w:pPr>
        <w:rPr>
          <w:sz w:val="16"/>
        </w:rPr>
      </w:pPr>
      <w:r w:rsidRPr="00290DE1">
        <w:rPr>
          <w:sz w:val="16"/>
        </w:rPr>
        <w:t xml:space="preserve">At first Floyd, 23, did a double take. </w:t>
      </w:r>
      <w:r w:rsidRPr="00290DE1">
        <w:rPr>
          <w:rStyle w:val="StyleUnderline"/>
          <w:highlight w:val="green"/>
        </w:rPr>
        <w:t>Floyd has</w:t>
      </w:r>
      <w:r w:rsidRPr="00290DE1">
        <w:rPr>
          <w:rStyle w:val="StyleUnderline"/>
        </w:rPr>
        <w:t xml:space="preserve"> muscular dystrophy and </w:t>
      </w:r>
      <w:proofErr w:type="gramStart"/>
      <w:r w:rsidRPr="00290DE1">
        <w:rPr>
          <w:rStyle w:val="StyleUnderline"/>
        </w:rPr>
        <w:t>worked</w:t>
      </w:r>
      <w:proofErr w:type="gramEnd"/>
      <w:r w:rsidRPr="00290DE1">
        <w:rPr>
          <w:rStyle w:val="StyleUnderline"/>
        </w:rPr>
        <w:t xml:space="preserve"> at an organization that advocates for people with </w:t>
      </w:r>
      <w:proofErr w:type="gramStart"/>
      <w:r w:rsidRPr="00290DE1">
        <w:rPr>
          <w:rStyle w:val="StyleUnderline"/>
          <w:highlight w:val="green"/>
        </w:rPr>
        <w:t>disabilities, but</w:t>
      </w:r>
      <w:proofErr w:type="gramEnd"/>
      <w:r w:rsidRPr="00290DE1">
        <w:rPr>
          <w:rStyle w:val="StyleUnderline"/>
          <w:highlight w:val="green"/>
        </w:rPr>
        <w:t xml:space="preserve"> had never been</w:t>
      </w:r>
      <w:r w:rsidRPr="00290DE1">
        <w:rPr>
          <w:rStyle w:val="StyleUnderline"/>
        </w:rPr>
        <w:t xml:space="preserve"> very </w:t>
      </w:r>
      <w:r w:rsidRPr="00290DE1">
        <w:rPr>
          <w:rStyle w:val="StyleUnderline"/>
          <w:highlight w:val="green"/>
        </w:rPr>
        <w:t>political</w:t>
      </w:r>
      <w:r w:rsidRPr="00290DE1">
        <w:rPr>
          <w:sz w:val="16"/>
        </w:rPr>
        <w:t xml:space="preserve">. But </w:t>
      </w:r>
      <w:r w:rsidRPr="00290DE1">
        <w:rPr>
          <w:rStyle w:val="StyleUnderline"/>
          <w:highlight w:val="green"/>
        </w:rPr>
        <w:t>when she learned about the Republican</w:t>
      </w:r>
      <w:r w:rsidRPr="00290DE1">
        <w:rPr>
          <w:rStyle w:val="StyleUnderline"/>
        </w:rPr>
        <w:t xml:space="preserve"> health care bill that would </w:t>
      </w:r>
      <w:r w:rsidRPr="00290DE1">
        <w:rPr>
          <w:rStyle w:val="StyleUnderline"/>
          <w:highlight w:val="green"/>
        </w:rPr>
        <w:t>repeal</w:t>
      </w:r>
      <w:r w:rsidRPr="00290DE1">
        <w:rPr>
          <w:rStyle w:val="StyleUnderline"/>
        </w:rPr>
        <w:t xml:space="preserve"> parts </w:t>
      </w:r>
      <w:r w:rsidRPr="00290DE1">
        <w:rPr>
          <w:rStyle w:val="StyleUnderline"/>
          <w:highlight w:val="green"/>
        </w:rPr>
        <w:t>of the</w:t>
      </w:r>
      <w:r w:rsidRPr="00290DE1">
        <w:rPr>
          <w:rStyle w:val="StyleUnderline"/>
        </w:rPr>
        <w:t xml:space="preserve"> </w:t>
      </w:r>
      <w:r w:rsidRPr="00290DE1">
        <w:rPr>
          <w:rStyle w:val="StyleUnderline"/>
          <w:highlight w:val="green"/>
        </w:rPr>
        <w:t>A</w:t>
      </w:r>
      <w:r w:rsidRPr="00290DE1">
        <w:rPr>
          <w:rStyle w:val="StyleUnderline"/>
        </w:rPr>
        <w:t xml:space="preserve">ffordable </w:t>
      </w:r>
      <w:r w:rsidRPr="00290DE1">
        <w:rPr>
          <w:rStyle w:val="StyleUnderline"/>
          <w:highlight w:val="green"/>
        </w:rPr>
        <w:t>C</w:t>
      </w:r>
      <w:r w:rsidRPr="00290DE1">
        <w:rPr>
          <w:rStyle w:val="StyleUnderline"/>
        </w:rPr>
        <w:t xml:space="preserve">are </w:t>
      </w:r>
      <w:r w:rsidRPr="00290DE1">
        <w:rPr>
          <w:rStyle w:val="StyleUnderline"/>
          <w:highlight w:val="green"/>
        </w:rPr>
        <w:t>A</w:t>
      </w:r>
      <w:r w:rsidRPr="00290DE1">
        <w:rPr>
          <w:rStyle w:val="StyleUnderline"/>
        </w:rPr>
        <w:t>c</w:t>
      </w:r>
      <w:r w:rsidRPr="00290DE1">
        <w:rPr>
          <w:sz w:val="16"/>
        </w:rPr>
        <w:t xml:space="preserve">t and make cuts to Medicaid, </w:t>
      </w:r>
      <w:r w:rsidRPr="00290DE1">
        <w:rPr>
          <w:rStyle w:val="Emphasis"/>
          <w:highlight w:val="green"/>
        </w:rPr>
        <w:t>she decided to</w:t>
      </w:r>
      <w:r w:rsidRPr="00290DE1">
        <w:rPr>
          <w:rStyle w:val="Emphasis"/>
        </w:rPr>
        <w:t xml:space="preserve"> join more than 50 disability-rights activists in a </w:t>
      </w:r>
      <w:r w:rsidRPr="00290DE1">
        <w:rPr>
          <w:rStyle w:val="Emphasis"/>
          <w:highlight w:val="green"/>
        </w:rPr>
        <w:t>protest in the</w:t>
      </w:r>
      <w:r w:rsidRPr="00290DE1">
        <w:rPr>
          <w:rStyle w:val="Emphasis"/>
        </w:rPr>
        <w:t xml:space="preserve"> </w:t>
      </w:r>
      <w:r w:rsidRPr="00290DE1">
        <w:rPr>
          <w:rStyle w:val="Emphasis"/>
          <w:highlight w:val="green"/>
        </w:rPr>
        <w:t>Capitol</w:t>
      </w:r>
      <w:r w:rsidRPr="00290DE1">
        <w:rPr>
          <w:rStyle w:val="Emphasis"/>
        </w:rPr>
        <w:t xml:space="preserve"> Rotunda</w:t>
      </w:r>
      <w:r w:rsidRPr="00290DE1">
        <w:rPr>
          <w:sz w:val="16"/>
        </w:rPr>
        <w:t>. Brand new to activism at the time, Floyd proudly recalls that she was one of the last people left chanting as police took protesters out of the rotunda one by one.</w:t>
      </w:r>
    </w:p>
    <w:p w14:paraId="5C47AFEC" w14:textId="77777777" w:rsidR="00CD00C3" w:rsidRPr="00290DE1" w:rsidRDefault="00CD00C3" w:rsidP="00CD00C3">
      <w:pPr>
        <w:rPr>
          <w:sz w:val="16"/>
        </w:rPr>
      </w:pPr>
      <w:r w:rsidRPr="00290DE1">
        <w:rPr>
          <w:sz w:val="16"/>
        </w:rPr>
        <w:t>“That event changed everything,” she says. “</w:t>
      </w:r>
      <w:r w:rsidRPr="00290DE1">
        <w:rPr>
          <w:rStyle w:val="Emphasis"/>
        </w:rPr>
        <w:t xml:space="preserve">I realized </w:t>
      </w:r>
      <w:r w:rsidRPr="00290DE1">
        <w:rPr>
          <w:rStyle w:val="Emphasis"/>
          <w:highlight w:val="green"/>
        </w:rPr>
        <w:t>I had a responsibility to support my community</w:t>
      </w:r>
      <w:r w:rsidRPr="00290DE1">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4534DAAF" w14:textId="77777777" w:rsidR="00CD00C3" w:rsidRPr="00290DE1" w:rsidRDefault="00CD00C3" w:rsidP="00CD00C3">
      <w:pPr>
        <w:rPr>
          <w:sz w:val="16"/>
        </w:rPr>
      </w:pPr>
      <w:r w:rsidRPr="00290DE1">
        <w:rPr>
          <w:sz w:val="16"/>
        </w:rPr>
        <w:t xml:space="preserve">Floyd is </w:t>
      </w:r>
      <w:r w:rsidRPr="00290DE1">
        <w:rPr>
          <w:rStyle w:val="Emphasis"/>
          <w:highlight w:val="green"/>
        </w:rPr>
        <w:t>part of a new wave of activism by disabled Americans who want to change</w:t>
      </w:r>
      <w:r w:rsidRPr="00290DE1">
        <w:rPr>
          <w:rStyle w:val="Emphasis"/>
        </w:rPr>
        <w:t xml:space="preserve"> the way disability is viewed in the U.S.</w:t>
      </w:r>
      <w:r w:rsidRPr="00290DE1">
        <w:rPr>
          <w:sz w:val="16"/>
        </w:rPr>
        <w:t xml:space="preserve"> </w:t>
      </w:r>
      <w:r w:rsidRPr="00290DE1">
        <w:rPr>
          <w:rStyle w:val="StyleUnderline"/>
        </w:rPr>
        <w:t xml:space="preserve">Responding to federal </w:t>
      </w:r>
      <w:r w:rsidRPr="00290DE1">
        <w:rPr>
          <w:rStyle w:val="StyleUnderline"/>
          <w:highlight w:val="green"/>
        </w:rPr>
        <w:t>policies</w:t>
      </w:r>
      <w:r w:rsidRPr="00290DE1">
        <w:rPr>
          <w:rStyle w:val="StyleUnderline"/>
        </w:rPr>
        <w:t xml:space="preserve"> they feel are </w:t>
      </w:r>
      <w:r w:rsidRPr="00290DE1">
        <w:rPr>
          <w:rStyle w:val="StyleUnderline"/>
          <w:highlight w:val="green"/>
        </w:rPr>
        <w:t>threatening their community on</w:t>
      </w:r>
      <w:r w:rsidRPr="00290DE1">
        <w:rPr>
          <w:rStyle w:val="StyleUnderline"/>
        </w:rPr>
        <w:t xml:space="preserve"> issues from </w:t>
      </w:r>
      <w:r w:rsidRPr="00290DE1">
        <w:rPr>
          <w:rStyle w:val="StyleUnderline"/>
          <w:highlight w:val="green"/>
        </w:rPr>
        <w:t>healthcare to education to</w:t>
      </w:r>
      <w:r w:rsidRPr="00290DE1">
        <w:rPr>
          <w:rStyle w:val="StyleUnderline"/>
        </w:rPr>
        <w:t xml:space="preserve"> fundamental </w:t>
      </w:r>
      <w:r w:rsidRPr="00290DE1">
        <w:rPr>
          <w:rStyle w:val="StyleUnderline"/>
          <w:highlight w:val="green"/>
        </w:rPr>
        <w:t>civil</w:t>
      </w:r>
      <w:r w:rsidRPr="00290DE1">
        <w:rPr>
          <w:rStyle w:val="StyleUnderline"/>
        </w:rPr>
        <w:t xml:space="preserve"> </w:t>
      </w:r>
      <w:r w:rsidRPr="00290DE1">
        <w:rPr>
          <w:rStyle w:val="StyleUnderline"/>
          <w:highlight w:val="green"/>
        </w:rPr>
        <w:t>rights</w:t>
      </w:r>
      <w:r w:rsidRPr="00290DE1">
        <w:rPr>
          <w:rStyle w:val="StyleUnderline"/>
        </w:rPr>
        <w:t xml:space="preserve">, </w:t>
      </w:r>
      <w:r w:rsidRPr="00290DE1">
        <w:rPr>
          <w:rStyle w:val="Emphasis"/>
        </w:rPr>
        <w:t>more people with disabilities are getting politically involved</w:t>
      </w:r>
      <w:r w:rsidRPr="00290DE1">
        <w:rPr>
          <w:rStyle w:val="StyleUnderline"/>
        </w:rPr>
        <w:t>. Others are trying to build a political movement to define disability</w:t>
      </w:r>
      <w:r w:rsidRPr="00290DE1">
        <w:rPr>
          <w:sz w:val="16"/>
        </w:rPr>
        <w:t>—roughly one in five Americans has one, according to the Census Bureau—as a form of personal identity, much like race or sexual orientation.</w:t>
      </w:r>
    </w:p>
    <w:p w14:paraId="17B63F46" w14:textId="77777777" w:rsidR="00CD00C3" w:rsidRPr="00290DE1" w:rsidRDefault="00CD00C3" w:rsidP="00CD00C3">
      <w:pPr>
        <w:rPr>
          <w:sz w:val="16"/>
        </w:rPr>
      </w:pPr>
      <w:r w:rsidRPr="00290DE1">
        <w:rPr>
          <w:sz w:val="16"/>
        </w:rPr>
        <w:t xml:space="preserve">The push to recognize disability rights is not new, but </w:t>
      </w:r>
      <w:r w:rsidRPr="00290DE1">
        <w:rPr>
          <w:rStyle w:val="StyleUnderline"/>
        </w:rPr>
        <w:t xml:space="preserve">it’s no coincidence that this </w:t>
      </w:r>
      <w:proofErr w:type="gramStart"/>
      <w:r w:rsidRPr="00290DE1">
        <w:rPr>
          <w:rStyle w:val="StyleUnderline"/>
        </w:rPr>
        <w:t>current of</w:t>
      </w:r>
      <w:proofErr w:type="gramEnd"/>
      <w:r w:rsidRPr="00290DE1">
        <w:rPr>
          <w:rStyle w:val="StyleUnderline"/>
        </w:rPr>
        <w:t xml:space="preserve"> </w:t>
      </w:r>
      <w:r w:rsidRPr="00290DE1">
        <w:rPr>
          <w:rStyle w:val="StyleUnderline"/>
          <w:highlight w:val="green"/>
        </w:rPr>
        <w:t>activism surged during</w:t>
      </w:r>
      <w:r w:rsidRPr="00290DE1">
        <w:rPr>
          <w:rStyle w:val="StyleUnderline"/>
        </w:rPr>
        <w:t xml:space="preserve"> </w:t>
      </w:r>
      <w:r w:rsidRPr="00290DE1">
        <w:rPr>
          <w:rStyle w:val="StyleUnderline"/>
          <w:highlight w:val="green"/>
        </w:rPr>
        <w:t>the</w:t>
      </w:r>
      <w:r w:rsidRPr="00290DE1">
        <w:rPr>
          <w:rStyle w:val="StyleUnderline"/>
        </w:rPr>
        <w:t xml:space="preserve"> first year of</w:t>
      </w:r>
      <w:r w:rsidRPr="00290DE1">
        <w:rPr>
          <w:sz w:val="16"/>
        </w:rPr>
        <w:t xml:space="preserve"> Donald </w:t>
      </w:r>
      <w:r w:rsidRPr="00290DE1">
        <w:rPr>
          <w:rStyle w:val="StyleUnderline"/>
          <w:highlight w:val="green"/>
        </w:rPr>
        <w:t>Trump</w:t>
      </w:r>
      <w:r w:rsidRPr="00290DE1">
        <w:rPr>
          <w:rStyle w:val="StyleUnderline"/>
        </w:rPr>
        <w:t xml:space="preserve">’s </w:t>
      </w:r>
      <w:r w:rsidRPr="00290DE1">
        <w:rPr>
          <w:rStyle w:val="StyleUnderline"/>
          <w:highlight w:val="green"/>
        </w:rPr>
        <w:t>presidency</w:t>
      </w:r>
      <w:r w:rsidRPr="00290DE1">
        <w:rPr>
          <w:sz w:val="16"/>
        </w:rPr>
        <w:t>. “</w:t>
      </w:r>
      <w:r w:rsidRPr="00290DE1">
        <w:rPr>
          <w:rStyle w:val="Emphasis"/>
          <w:highlight w:val="green"/>
        </w:rPr>
        <w:t>It’s far more intense</w:t>
      </w:r>
      <w:r w:rsidRPr="00290DE1">
        <w:rPr>
          <w:sz w:val="16"/>
        </w:rPr>
        <w:t>,” says Anita Cameron, a veteran disability activist who has been arrested more than 130 times with ADAPT, the grass-roots disability rights network. “</w:t>
      </w:r>
      <w:r w:rsidRPr="00290DE1">
        <w:rPr>
          <w:rStyle w:val="Emphasis"/>
          <w:sz w:val="24"/>
          <w:highlight w:val="green"/>
        </w:rPr>
        <w:t>We</w:t>
      </w:r>
      <w:r w:rsidRPr="00290DE1">
        <w:rPr>
          <w:rStyle w:val="Emphasis"/>
          <w:sz w:val="24"/>
        </w:rPr>
        <w:t xml:space="preserve"> really </w:t>
      </w:r>
      <w:r w:rsidRPr="00290DE1">
        <w:rPr>
          <w:rStyle w:val="Emphasis"/>
          <w:sz w:val="24"/>
          <w:highlight w:val="green"/>
        </w:rPr>
        <w:t>feel our lives are stake</w:t>
      </w:r>
      <w:r w:rsidRPr="00290DE1">
        <w:rPr>
          <w:sz w:val="16"/>
        </w:rPr>
        <w:t>.”</w:t>
      </w:r>
    </w:p>
    <w:p w14:paraId="45A60FC9" w14:textId="77777777" w:rsidR="00CD00C3" w:rsidRPr="00290DE1" w:rsidRDefault="00CD00C3" w:rsidP="00CD00C3">
      <w:pPr>
        <w:rPr>
          <w:sz w:val="16"/>
        </w:rPr>
      </w:pPr>
      <w:r w:rsidRPr="00290DE1">
        <w:rPr>
          <w:sz w:val="16"/>
        </w:rPr>
        <w:t xml:space="preserve">During his campaign, Trump promised not to touch entitlement programs. Since taking office, however, </w:t>
      </w:r>
      <w:r w:rsidRPr="00290DE1">
        <w:rPr>
          <w:rStyle w:val="StyleUnderline"/>
        </w:rPr>
        <w:t>he and the GOP</w:t>
      </w:r>
      <w:r w:rsidRPr="00290DE1">
        <w:rPr>
          <w:sz w:val="16"/>
        </w:rPr>
        <w:t xml:space="preserve">-controlled Congress </w:t>
      </w:r>
      <w:r w:rsidRPr="00290DE1">
        <w:rPr>
          <w:rStyle w:val="StyleUnderline"/>
        </w:rPr>
        <w:t>have pursued an agenda that could have outsized consequences for disabled Americans. Each of the GOP’s proposals to repeal the Affordable Care Act included cuts to Medicaid</w:t>
      </w:r>
      <w:r w:rsidRPr="00290DE1">
        <w:rPr>
          <w:sz w:val="16"/>
        </w:rPr>
        <w:t xml:space="preserve">, </w:t>
      </w:r>
      <w:r w:rsidRPr="00290DE1">
        <w:rPr>
          <w:rStyle w:val="Emphasis"/>
        </w:rPr>
        <w:t>the </w:t>
      </w:r>
      <w:hyperlink r:id="rId5" w:tgtFrame="_blank" w:history="1">
        <w:r w:rsidRPr="00290DE1">
          <w:rPr>
            <w:rStyle w:val="Emphasis"/>
          </w:rPr>
          <w:t>main health insurer</w:t>
        </w:r>
      </w:hyperlink>
      <w:r w:rsidRPr="00290DE1">
        <w:rPr>
          <w:rStyle w:val="Emphasis"/>
        </w:rPr>
        <w:t> for adults and children with disabilities</w:t>
      </w:r>
      <w:r w:rsidRPr="00290DE1">
        <w:rPr>
          <w:sz w:val="16"/>
        </w:rPr>
        <w:t xml:space="preserve">. Medicaid covers services that other insurers typically do not, such as personal care assistants and lifts that allow people with disabilities to live in their own homes and communities. </w:t>
      </w:r>
      <w:r w:rsidRPr="00290DE1">
        <w:rPr>
          <w:rStyle w:val="StyleUnderline"/>
          <w:highlight w:val="green"/>
        </w:rPr>
        <w:t>While the ACA repeal attempts failed</w:t>
      </w:r>
      <w:r w:rsidRPr="00290DE1">
        <w:rPr>
          <w:rStyle w:val="StyleUnderline"/>
        </w:rPr>
        <w:t>, the Trump administration has now allowed states to enact work requirements for those who receive Medicaid</w:t>
      </w:r>
      <w:r w:rsidRPr="00290DE1">
        <w:rPr>
          <w:sz w:val="16"/>
        </w:rPr>
        <w:t>—a policy change that </w:t>
      </w:r>
      <w:hyperlink r:id="rId6" w:tgtFrame="_blank" w:history="1">
        <w:r w:rsidRPr="00290DE1">
          <w:rPr>
            <w:rStyle w:val="Hyperlink"/>
          </w:rPr>
          <w:t>experts say</w:t>
        </w:r>
      </w:hyperlink>
      <w:r w:rsidRPr="00290DE1">
        <w:rPr>
          <w:sz w:val="16"/>
        </w:rPr>
        <w:t> will likely result in many disabled people losing coverage.</w:t>
      </w:r>
    </w:p>
    <w:p w14:paraId="0EB86412" w14:textId="77777777" w:rsidR="00CD00C3" w:rsidRPr="00290DE1" w:rsidRDefault="00CD00C3" w:rsidP="00CD00C3">
      <w:pPr>
        <w:rPr>
          <w:sz w:val="16"/>
        </w:rPr>
      </w:pPr>
      <w:r w:rsidRPr="00290DE1">
        <w:rPr>
          <w:sz w:val="16"/>
        </w:rPr>
        <w:t>Affordable Care Act repeal attempts drove activism</w:t>
      </w:r>
    </w:p>
    <w:p w14:paraId="52E3B60B" w14:textId="77777777" w:rsidR="00CD00C3" w:rsidRPr="00290DE1" w:rsidRDefault="00CD00C3" w:rsidP="00CD00C3">
      <w:pPr>
        <w:rPr>
          <w:sz w:val="16"/>
        </w:rPr>
      </w:pPr>
      <w:r w:rsidRPr="00290DE1">
        <w:rPr>
          <w:rStyle w:val="Emphasis"/>
          <w:sz w:val="24"/>
        </w:rPr>
        <w:t xml:space="preserve">The </w:t>
      </w:r>
      <w:r w:rsidRPr="00290DE1">
        <w:rPr>
          <w:rStyle w:val="Emphasis"/>
          <w:sz w:val="24"/>
          <w:highlight w:val="green"/>
        </w:rPr>
        <w:t>backlash from the disabled community was fierce</w:t>
      </w:r>
      <w:r w:rsidRPr="00290DE1">
        <w:rPr>
          <w:sz w:val="16"/>
        </w:rPr>
        <w:t xml:space="preserve">. </w:t>
      </w:r>
      <w:r w:rsidRPr="00290DE1">
        <w:rPr>
          <w:rStyle w:val="StyleUnderline"/>
          <w:highlight w:val="green"/>
        </w:rPr>
        <w:t>Activists staged a “die-in</w:t>
      </w:r>
      <w:r w:rsidRPr="00290DE1">
        <w:rPr>
          <w:rStyle w:val="StyleUnderline"/>
        </w:rPr>
        <w:t>” at</w:t>
      </w:r>
      <w:r w:rsidRPr="00290DE1">
        <w:rPr>
          <w:sz w:val="16"/>
        </w:rPr>
        <w:t xml:space="preserve"> Republican Senate Leader Mitch </w:t>
      </w:r>
      <w:r w:rsidRPr="00290DE1">
        <w:rPr>
          <w:rStyle w:val="StyleUnderline"/>
        </w:rPr>
        <w:t>McConnell’s office</w:t>
      </w:r>
      <w:r w:rsidRPr="00290DE1">
        <w:rPr>
          <w:sz w:val="16"/>
        </w:rPr>
        <w:t xml:space="preserve"> last June, </w:t>
      </w:r>
      <w:r w:rsidRPr="00290DE1">
        <w:rPr>
          <w:rStyle w:val="StyleUnderline"/>
          <w:highlight w:val="green"/>
        </w:rPr>
        <w:t>while members of ADAPT</w:t>
      </w:r>
      <w:r w:rsidRPr="00290DE1">
        <w:rPr>
          <w:rStyle w:val="StyleUnderline"/>
        </w:rPr>
        <w:t xml:space="preserve"> organized an average of </w:t>
      </w:r>
      <w:r w:rsidRPr="00290DE1">
        <w:rPr>
          <w:rStyle w:val="StyleUnderline"/>
          <w:highlight w:val="green"/>
        </w:rPr>
        <w:t>three protests per day</w:t>
      </w:r>
      <w:r w:rsidRPr="00290DE1">
        <w:rPr>
          <w:rStyle w:val="StyleUnderline"/>
        </w:rPr>
        <w:t xml:space="preserve"> across 30 states over the summer</w:t>
      </w:r>
      <w:r w:rsidRPr="00290DE1">
        <w:rPr>
          <w:sz w:val="16"/>
        </w:rPr>
        <w:t xml:space="preserve">, according to national organizer Gregg Beratan. </w:t>
      </w:r>
      <w:r w:rsidRPr="00290DE1">
        <w:rPr>
          <w:rStyle w:val="StyleUnderline"/>
        </w:rPr>
        <w:t>The demonstrations helped grow the group’s ranks: at least 10 new chapters have emerged since Trump took office</w:t>
      </w:r>
      <w:r w:rsidRPr="00290DE1">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04CBA3FC" w14:textId="77777777" w:rsidR="00CD00C3" w:rsidRPr="00290DE1" w:rsidRDefault="00CD00C3" w:rsidP="00CD00C3">
      <w:pPr>
        <w:rPr>
          <w:sz w:val="16"/>
        </w:rPr>
      </w:pPr>
      <w:r w:rsidRPr="00290DE1">
        <w:rPr>
          <w:sz w:val="16"/>
        </w:rPr>
        <w:t>Since disabled people often don’t have access to transportation and may not know others in their area who share their disability, m</w:t>
      </w:r>
      <w:r w:rsidRPr="00290DE1">
        <w:rPr>
          <w:rStyle w:val="StyleUnderline"/>
        </w:rPr>
        <w:t>any engage in activism through the Internet</w:t>
      </w:r>
      <w:r w:rsidRPr="00290DE1">
        <w:rPr>
          <w:sz w:val="16"/>
        </w:rPr>
        <w:t xml:space="preserve">. Campaigns like #CripTheVote, started in 2016 by </w:t>
      </w:r>
      <w:proofErr w:type="spellStart"/>
      <w:r w:rsidRPr="00290DE1">
        <w:rPr>
          <w:sz w:val="16"/>
        </w:rPr>
        <w:t>Beratan</w:t>
      </w:r>
      <w:proofErr w:type="spellEnd"/>
      <w:r w:rsidRPr="00290DE1">
        <w:rPr>
          <w:sz w:val="16"/>
        </w:rPr>
        <w:t xml:space="preserve"> and activists Alice Wong and Andrew Pulrang, have encouraged disabled people to become politically active and sparked conversations about topics ranging from opioids and chronic pain to disability and identity under Trump.</w:t>
      </w:r>
    </w:p>
    <w:p w14:paraId="135EA1D0" w14:textId="77777777" w:rsidR="00CD00C3" w:rsidRPr="00290DE1" w:rsidRDefault="00CD00C3" w:rsidP="00CD00C3">
      <w:pPr>
        <w:rPr>
          <w:sz w:val="16"/>
          <w:szCs w:val="16"/>
        </w:rPr>
      </w:pPr>
      <w:r w:rsidRPr="00290DE1">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307262EF" w14:textId="77777777" w:rsidR="00CD00C3" w:rsidRPr="00290DE1" w:rsidRDefault="00CD00C3" w:rsidP="00CD00C3">
      <w:pPr>
        <w:rPr>
          <w:sz w:val="16"/>
        </w:rPr>
      </w:pPr>
      <w:r w:rsidRPr="00290DE1">
        <w:rPr>
          <w:rStyle w:val="Emphasis"/>
        </w:rPr>
        <w:t>Others are channeling their energy into running for office</w:t>
      </w:r>
      <w:r w:rsidRPr="00290DE1">
        <w:rPr>
          <w:sz w:val="16"/>
        </w:rPr>
        <w:t xml:space="preserve">.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w:t>
      </w:r>
      <w:proofErr w:type="spellStart"/>
      <w:r w:rsidRPr="00290DE1">
        <w:rPr>
          <w:sz w:val="16"/>
        </w:rPr>
        <w:t>Reyma</w:t>
      </w:r>
      <w:proofErr w:type="spellEnd"/>
      <w:r w:rsidRPr="00290DE1">
        <w:rPr>
          <w:sz w:val="16"/>
        </w:rPr>
        <w:t xml:space="preserve"> McCoy McDeid, a non-profit executive who is autistic and running for a seat in Iowa’s House of Representatives.</w:t>
      </w:r>
    </w:p>
    <w:p w14:paraId="2F4A3168" w14:textId="77777777" w:rsidR="00CD00C3" w:rsidRPr="00290DE1" w:rsidRDefault="00CD00C3" w:rsidP="00CD00C3">
      <w:pPr>
        <w:rPr>
          <w:sz w:val="16"/>
        </w:rPr>
      </w:pPr>
      <w:r w:rsidRPr="00290DE1">
        <w:rPr>
          <w:rStyle w:val="StyleUnderline"/>
        </w:rPr>
        <w:t xml:space="preserve">One of the most important goals for many disability advocates is getting people outside the community </w:t>
      </w:r>
      <w:r w:rsidRPr="00290DE1">
        <w:rPr>
          <w:rStyle w:val="Emphasis"/>
        </w:rPr>
        <w:t>to see disability rights as a movement that extends beyond existing stigmas to encompass a broader political identit</w:t>
      </w:r>
      <w:r w:rsidRPr="00290DE1">
        <w:rPr>
          <w:rStyle w:val="StyleUnderline"/>
        </w:rPr>
        <w:t>y</w:t>
      </w:r>
      <w:r w:rsidRPr="00290DE1">
        <w:rPr>
          <w:sz w:val="16"/>
        </w:rPr>
        <w:t xml:space="preserve">. Though the general population often views disabilities as inconveniences to be pitied or tolerated, </w:t>
      </w:r>
      <w:r w:rsidRPr="00290DE1">
        <w:rPr>
          <w:rStyle w:val="Emphasis"/>
          <w:sz w:val="24"/>
          <w:highlight w:val="green"/>
        </w:rPr>
        <w:t>advocates are proud of</w:t>
      </w:r>
      <w:r w:rsidRPr="00290DE1">
        <w:rPr>
          <w:rStyle w:val="Emphasis"/>
          <w:sz w:val="24"/>
        </w:rPr>
        <w:t xml:space="preserve"> their </w:t>
      </w:r>
      <w:r w:rsidRPr="00290DE1">
        <w:rPr>
          <w:rStyle w:val="Emphasis"/>
          <w:sz w:val="24"/>
          <w:highlight w:val="green"/>
        </w:rPr>
        <w:t>disabilities</w:t>
      </w:r>
      <w:r w:rsidRPr="00290DE1">
        <w:rPr>
          <w:rStyle w:val="Emphasis"/>
          <w:highlight w:val="green"/>
        </w:rPr>
        <w:t xml:space="preserve"> and view them as</w:t>
      </w:r>
      <w:r w:rsidRPr="00290DE1">
        <w:rPr>
          <w:rStyle w:val="Emphasis"/>
        </w:rPr>
        <w:t xml:space="preserve"> </w:t>
      </w:r>
      <w:r w:rsidRPr="00290DE1">
        <w:rPr>
          <w:rStyle w:val="Emphasis"/>
          <w:highlight w:val="green"/>
        </w:rPr>
        <w:t>essential to their identities</w:t>
      </w:r>
      <w:r w:rsidRPr="00290DE1">
        <w:rPr>
          <w:rStyle w:val="Emphasis"/>
        </w:rPr>
        <w:t xml:space="preserve"> in the way that many view race, ethnicity and sexual orientation</w:t>
      </w:r>
      <w:r w:rsidRPr="00290DE1">
        <w:rPr>
          <w:sz w:val="16"/>
        </w:rPr>
        <w:t xml:space="preserve">. </w:t>
      </w:r>
      <w:r w:rsidRPr="00290DE1">
        <w:rPr>
          <w:rStyle w:val="StyleUnderline"/>
        </w:rPr>
        <w:t>Academics point to strong links between disability identity and political involvement</w:t>
      </w:r>
      <w:r w:rsidRPr="00290DE1">
        <w:rPr>
          <w:sz w:val="16"/>
        </w:rPr>
        <w:t xml:space="preserve">. </w:t>
      </w:r>
      <w:r w:rsidRPr="00290DE1">
        <w:rPr>
          <w:rStyle w:val="StyleUnderline"/>
          <w:highlight w:val="green"/>
        </w:rPr>
        <w:t>When someone attends a protest</w:t>
      </w:r>
      <w:r w:rsidRPr="00290DE1">
        <w:rPr>
          <w:rStyle w:val="StyleUnderline"/>
        </w:rPr>
        <w:t xml:space="preserve"> or joins an activist group for the first time, </w:t>
      </w:r>
      <w:r w:rsidRPr="00290DE1">
        <w:rPr>
          <w:rStyle w:val="StyleUnderline"/>
          <w:highlight w:val="green"/>
        </w:rPr>
        <w:t>they</w:t>
      </w:r>
      <w:r w:rsidRPr="00290DE1">
        <w:rPr>
          <w:rStyle w:val="StyleUnderline"/>
        </w:rPr>
        <w:t xml:space="preserve"> </w:t>
      </w:r>
      <w:r w:rsidRPr="00290DE1">
        <w:rPr>
          <w:rStyle w:val="StyleUnderline"/>
          <w:highlight w:val="green"/>
        </w:rPr>
        <w:t>are</w:t>
      </w:r>
      <w:r w:rsidRPr="00290DE1">
        <w:rPr>
          <w:rStyle w:val="StyleUnderline"/>
        </w:rPr>
        <w:t xml:space="preserve"> likely </w:t>
      </w:r>
      <w:r w:rsidRPr="00290DE1">
        <w:rPr>
          <w:rStyle w:val="Emphasis"/>
          <w:highlight w:val="green"/>
        </w:rPr>
        <w:t>exposed to ideas they hadn’t previously encountered</w:t>
      </w:r>
      <w:r w:rsidRPr="00290DE1">
        <w:rPr>
          <w:rStyle w:val="Emphasis"/>
        </w:rPr>
        <w:t>, which can make them </w:t>
      </w:r>
      <w:hyperlink r:id="rId7" w:tgtFrame="_blank" w:history="1">
        <w:r w:rsidRPr="00290DE1">
          <w:rPr>
            <w:rStyle w:val="Emphasis"/>
          </w:rPr>
          <w:t>see their own experience in new ways</w:t>
        </w:r>
      </w:hyperlink>
      <w:r w:rsidRPr="00290DE1">
        <w:rPr>
          <w:sz w:val="16"/>
        </w:rPr>
        <w:t>, says Michelle Nario-Redmond, a psychology professor at Hiram College in Ohio who </w:t>
      </w:r>
      <w:hyperlink r:id="rId8" w:tgtFrame="_blank" w:history="1">
        <w:r w:rsidRPr="00290DE1">
          <w:rPr>
            <w:rStyle w:val="Hyperlink"/>
          </w:rPr>
          <w:t>studies disabilities</w:t>
        </w:r>
      </w:hyperlink>
      <w:r w:rsidRPr="00290DE1">
        <w:rPr>
          <w:sz w:val="16"/>
        </w:rPr>
        <w:t> and political advocacy.</w:t>
      </w:r>
    </w:p>
    <w:p w14:paraId="4C5640AA" w14:textId="77777777" w:rsidR="00CD00C3" w:rsidRPr="00290DE1" w:rsidRDefault="00CD00C3" w:rsidP="00CD00C3">
      <w:pPr>
        <w:rPr>
          <w:rStyle w:val="StyleUnderline"/>
        </w:rPr>
      </w:pPr>
      <w:r w:rsidRPr="00290DE1">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290DE1">
        <w:rPr>
          <w:rStyle w:val="Emphasis"/>
        </w:rPr>
        <w:t>The threat of Trump’s policies</w:t>
      </w:r>
      <w:r w:rsidRPr="00290DE1">
        <w:rPr>
          <w:sz w:val="16"/>
        </w:rPr>
        <w:t xml:space="preserve">, she says, </w:t>
      </w:r>
      <w:r w:rsidRPr="00290DE1">
        <w:rPr>
          <w:rStyle w:val="Emphasis"/>
        </w:rPr>
        <w:t>is playing an important role in identity development</w:t>
      </w:r>
      <w:r w:rsidRPr="00290DE1">
        <w:rPr>
          <w:sz w:val="16"/>
        </w:rPr>
        <w:t>. Research backs this up: a study published in the journal </w:t>
      </w:r>
      <w:hyperlink r:id="rId9" w:tgtFrame="_blank" w:history="1">
        <w:r w:rsidRPr="00290DE1">
          <w:rPr>
            <w:rStyle w:val="Hyperlink"/>
          </w:rPr>
          <w:t>Rehabilitation Psychology</w:t>
        </w:r>
      </w:hyperlink>
      <w:r w:rsidRPr="00290DE1">
        <w:rPr>
          <w:sz w:val="16"/>
        </w:rPr>
        <w:t xml:space="preserve"> last summer found that </w:t>
      </w:r>
      <w:r w:rsidRPr="00290DE1">
        <w:rPr>
          <w:rStyle w:val="StyleUnderline"/>
        </w:rPr>
        <w:t>stigma or discrimination makes people with disabilities much more likely to proudly identify with the disability community.</w:t>
      </w:r>
    </w:p>
    <w:p w14:paraId="23FBAA74" w14:textId="77777777" w:rsidR="00CD00C3" w:rsidRPr="00290DE1" w:rsidRDefault="00CD00C3" w:rsidP="00CD00C3">
      <w:pPr>
        <w:rPr>
          <w:sz w:val="16"/>
        </w:rPr>
      </w:pPr>
      <w:r w:rsidRPr="00290DE1">
        <w:rPr>
          <w:sz w:val="16"/>
        </w:rPr>
        <w:t xml:space="preserve">That’s what happened for </w:t>
      </w:r>
      <w:r w:rsidRPr="00290DE1">
        <w:rPr>
          <w:rStyle w:val="StyleUnderline"/>
        </w:rPr>
        <w:t>Jordan Sibayan</w:t>
      </w:r>
      <w:r w:rsidRPr="00290DE1">
        <w:rPr>
          <w:sz w:val="16"/>
        </w:rPr>
        <w:t xml:space="preserve">. As a child growing up in Denver, Sibayan </w:t>
      </w:r>
      <w:r w:rsidRPr="00290DE1">
        <w:rPr>
          <w:rStyle w:val="StyleUnderline"/>
        </w:rPr>
        <w:t>says he often felt discouraged by his muscular dystrophy</w:t>
      </w:r>
      <w:r w:rsidRPr="00290DE1">
        <w:rPr>
          <w:sz w:val="16"/>
        </w:rPr>
        <w:t xml:space="preserve">. He wanted to be “normal.” But when Sibayan attended an ADAPT youth leadership training program in 2016, he learned how to effectively plan direct actions and lobby lawmakers. And </w:t>
      </w:r>
      <w:r w:rsidRPr="00290DE1">
        <w:rPr>
          <w:rStyle w:val="StyleUnderline"/>
        </w:rPr>
        <w:t>once the Trump administration began proposing legislation he saw as an explicit threat to his community he threw himself into disability activism</w:t>
      </w:r>
      <w:r w:rsidRPr="00290DE1">
        <w:rPr>
          <w:sz w:val="16"/>
        </w:rPr>
        <w:t>. “</w:t>
      </w:r>
      <w:r w:rsidRPr="00290DE1">
        <w:rPr>
          <w:rStyle w:val="StyleUnderline"/>
        </w:rPr>
        <w:t xml:space="preserve">I felt like this is what I should be doing with my </w:t>
      </w:r>
      <w:r w:rsidRPr="00290DE1">
        <w:rPr>
          <w:rStyle w:val="Emphasis"/>
        </w:rPr>
        <w:t>skills</w:t>
      </w:r>
      <w:r w:rsidRPr="00290DE1">
        <w:rPr>
          <w:rStyle w:val="StyleUnderline"/>
        </w:rPr>
        <w:t xml:space="preserve"> and my energy and my passion</w:t>
      </w:r>
      <w:r w:rsidRPr="00290DE1">
        <w:rPr>
          <w:sz w:val="16"/>
        </w:rPr>
        <w:t>,” says Sibayan, who has now traveled to Boston, Washington, D.C., and to GOP Senator Cory Gardner’s Colorado home to protest with the group he describes as his family. “</w:t>
      </w:r>
      <w:r w:rsidRPr="00290DE1">
        <w:rPr>
          <w:rStyle w:val="Emphasis"/>
        </w:rPr>
        <w:t>I’ve gained a sense of pride and self-worth that has taken a long time to develop</w:t>
      </w:r>
      <w:r w:rsidRPr="00290DE1">
        <w:rPr>
          <w:sz w:val="16"/>
        </w:rPr>
        <w:t>,” he says.</w:t>
      </w:r>
    </w:p>
    <w:p w14:paraId="08C6DED0" w14:textId="77777777" w:rsidR="00CD00C3" w:rsidRPr="00290DE1" w:rsidRDefault="00CD00C3" w:rsidP="00CD00C3">
      <w:pPr>
        <w:rPr>
          <w:sz w:val="16"/>
        </w:rPr>
      </w:pPr>
      <w:r w:rsidRPr="00290DE1">
        <w:rPr>
          <w:sz w:val="16"/>
        </w:rPr>
        <w:t>Disability rights groups push for systemic change</w:t>
      </w:r>
    </w:p>
    <w:p w14:paraId="505E8DA8" w14:textId="77777777" w:rsidR="00CD00C3" w:rsidRPr="00290DE1" w:rsidRDefault="00CD00C3" w:rsidP="00CD00C3">
      <w:pPr>
        <w:rPr>
          <w:sz w:val="16"/>
        </w:rPr>
      </w:pPr>
      <w:r w:rsidRPr="00290DE1">
        <w:rPr>
          <w:sz w:val="16"/>
        </w:rPr>
        <w:t xml:space="preserve">As more young adults discover their sense of identity, </w:t>
      </w:r>
      <w:r w:rsidRPr="00290DE1">
        <w:rPr>
          <w:rStyle w:val="StyleUnderline"/>
        </w:rPr>
        <w:t xml:space="preserve">the disability community is becoming </w:t>
      </w:r>
      <w:r w:rsidRPr="00290DE1">
        <w:rPr>
          <w:rStyle w:val="Emphasis"/>
        </w:rPr>
        <w:t>more aware of how its concerns intersect with those of other minority groups</w:t>
      </w:r>
      <w:r w:rsidRPr="00290DE1">
        <w:rPr>
          <w:sz w:val="16"/>
        </w:rPr>
        <w:t xml:space="preserve">. In 2018, </w:t>
      </w:r>
      <w:r w:rsidRPr="00290DE1">
        <w:rPr>
          <w:rStyle w:val="StyleUnderline"/>
        </w:rPr>
        <w:t>this means both listening to people of color and LGBT individuals in the disability community</w:t>
      </w:r>
      <w:r w:rsidRPr="00290DE1">
        <w:rPr>
          <w:sz w:val="16"/>
        </w:rPr>
        <w:t xml:space="preserve">, </w:t>
      </w:r>
      <w:r w:rsidRPr="00290DE1">
        <w:rPr>
          <w:rStyle w:val="StyleUnderline"/>
        </w:rPr>
        <w:t>as well pushing for broader advocacy networks, such as the Women’s March, to include disability issues as part of their agendas</w:t>
      </w:r>
      <w:r w:rsidRPr="00290DE1">
        <w:rPr>
          <w:sz w:val="16"/>
        </w:rPr>
        <w:t xml:space="preserve">. “Now we’re all forced to pay attention to what </w:t>
      </w:r>
      <w:proofErr w:type="spellStart"/>
      <w:r w:rsidRPr="00290DE1">
        <w:rPr>
          <w:sz w:val="16"/>
        </w:rPr>
        <w:t>each others’</w:t>
      </w:r>
      <w:proofErr w:type="spellEnd"/>
      <w:r w:rsidRPr="00290DE1">
        <w:rPr>
          <w:sz w:val="16"/>
        </w:rPr>
        <w:t xml:space="preserve"> individual groups have been doing so that we can come together and be this coalition,” says </w:t>
      </w:r>
      <w:proofErr w:type="spellStart"/>
      <w:r w:rsidRPr="00290DE1">
        <w:rPr>
          <w:sz w:val="16"/>
        </w:rPr>
        <w:t>Vilissa</w:t>
      </w:r>
      <w:proofErr w:type="spellEnd"/>
      <w:r w:rsidRPr="00290DE1">
        <w:rPr>
          <w:sz w:val="16"/>
        </w:rPr>
        <w:t xml:space="preserve"> Thompson, a social worker and disability consultant in South Carolina who founded an initiative called Ramp Your Voice! to highlight the experiences of black disabled women.</w:t>
      </w:r>
    </w:p>
    <w:p w14:paraId="566D336E" w14:textId="77777777" w:rsidR="00CD00C3" w:rsidRPr="00290DE1" w:rsidRDefault="00CD00C3" w:rsidP="00CD00C3">
      <w:pPr>
        <w:rPr>
          <w:sz w:val="16"/>
        </w:rPr>
      </w:pPr>
      <w:r w:rsidRPr="00290DE1">
        <w:rPr>
          <w:rStyle w:val="Emphasis"/>
          <w:highlight w:val="green"/>
        </w:rPr>
        <w:t>The next step</w:t>
      </w:r>
      <w:r w:rsidRPr="00290DE1">
        <w:rPr>
          <w:sz w:val="16"/>
        </w:rPr>
        <w:t xml:space="preserve">, activists say, </w:t>
      </w:r>
      <w:r w:rsidRPr="00290DE1">
        <w:rPr>
          <w:rStyle w:val="Emphasis"/>
          <w:highlight w:val="green"/>
        </w:rPr>
        <w:t>is to capitalize on</w:t>
      </w:r>
      <w:r w:rsidRPr="00290DE1">
        <w:rPr>
          <w:rStyle w:val="Emphasis"/>
        </w:rPr>
        <w:t xml:space="preserve"> the </w:t>
      </w:r>
      <w:r w:rsidRPr="00290DE1">
        <w:rPr>
          <w:rStyle w:val="Emphasis"/>
          <w:highlight w:val="green"/>
        </w:rPr>
        <w:t xml:space="preserve">conversations around identity and </w:t>
      </w:r>
      <w:r w:rsidRPr="00290DE1">
        <w:rPr>
          <w:rStyle w:val="Emphasis"/>
          <w:sz w:val="24"/>
          <w:highlight w:val="green"/>
        </w:rPr>
        <w:t>turn</w:t>
      </w:r>
      <w:r w:rsidRPr="00290DE1">
        <w:rPr>
          <w:rStyle w:val="Emphasis"/>
          <w:sz w:val="24"/>
        </w:rPr>
        <w:t xml:space="preserve"> their </w:t>
      </w:r>
      <w:r w:rsidRPr="00290DE1">
        <w:rPr>
          <w:rStyle w:val="Emphasis"/>
          <w:sz w:val="24"/>
          <w:highlight w:val="green"/>
        </w:rPr>
        <w:t>community</w:t>
      </w:r>
      <w:r w:rsidRPr="00290DE1">
        <w:rPr>
          <w:rStyle w:val="Emphasis"/>
          <w:sz w:val="24"/>
        </w:rPr>
        <w:t xml:space="preserve">’s </w:t>
      </w:r>
      <w:r w:rsidRPr="00290DE1">
        <w:rPr>
          <w:rStyle w:val="Emphasis"/>
          <w:sz w:val="24"/>
          <w:highlight w:val="green"/>
        </w:rPr>
        <w:t>passion into</w:t>
      </w:r>
      <w:r w:rsidRPr="00290DE1">
        <w:rPr>
          <w:rStyle w:val="Emphasis"/>
          <w:sz w:val="24"/>
        </w:rPr>
        <w:t xml:space="preserve"> </w:t>
      </w:r>
      <w:r w:rsidRPr="00290DE1">
        <w:rPr>
          <w:rStyle w:val="Emphasis"/>
          <w:sz w:val="24"/>
          <w:highlight w:val="green"/>
        </w:rPr>
        <w:t>political clout</w:t>
      </w:r>
      <w:r w:rsidRPr="00290DE1">
        <w:rPr>
          <w:rStyle w:val="Emphasis"/>
        </w:rPr>
        <w:t>.</w:t>
      </w:r>
      <w:r w:rsidRPr="00290DE1">
        <w:rPr>
          <w:sz w:val="16"/>
        </w:rPr>
        <w:t xml:space="preserve"> One obstacle is that </w:t>
      </w:r>
      <w:r w:rsidRPr="00290DE1">
        <w:rPr>
          <w:rStyle w:val="StyleUnderline"/>
        </w:rPr>
        <w:t>politicians have not typically tried to win the disability vote in the way they have with black or Latino voters, for example. Voter turnout rates among disabled people have remained stubbornly low in recent years,</w:t>
      </w:r>
      <w:r w:rsidRPr="00290DE1">
        <w:rPr>
          <w:sz w:val="16"/>
        </w:rPr>
        <w:t xml:space="preserve"> according to data collected by Lisa Schur and Douglas Kruse at Rutgers University. </w:t>
      </w:r>
      <w:r w:rsidRPr="00290DE1">
        <w:rPr>
          <w:rStyle w:val="StyleUnderline"/>
        </w:rPr>
        <w:t xml:space="preserve">Even for disabled people who do plan to go to the polls, voting can be a </w:t>
      </w:r>
      <w:r w:rsidRPr="00290DE1">
        <w:rPr>
          <w:rStyle w:val="Emphasis"/>
        </w:rPr>
        <w:t>challenge</w:t>
      </w:r>
      <w:r w:rsidRPr="00290DE1">
        <w:rPr>
          <w:sz w:val="16"/>
        </w:rPr>
        <w:t>: voter ID laws may mean an extra hurdle for those who don’t drive, and 60% of polling places reviewed by the </w:t>
      </w:r>
      <w:hyperlink r:id="rId10" w:tgtFrame="_blank" w:history="1">
        <w:r w:rsidRPr="00290DE1">
          <w:rPr>
            <w:rStyle w:val="Hyperlink"/>
          </w:rPr>
          <w:t>Government Accountability Office</w:t>
        </w:r>
      </w:hyperlink>
      <w:r w:rsidRPr="00290DE1">
        <w:rPr>
          <w:sz w:val="16"/>
        </w:rPr>
        <w:t> in 2016 had one or more impediments, such as steep entrance ramps or poorly maintained paths into the building, that could prevent a disabled person from casting a ballot.</w:t>
      </w:r>
    </w:p>
    <w:p w14:paraId="365AF527" w14:textId="77777777" w:rsidR="00CD00C3" w:rsidRPr="00290DE1" w:rsidRDefault="00CD00C3" w:rsidP="00CD00C3">
      <w:pPr>
        <w:rPr>
          <w:sz w:val="16"/>
        </w:rPr>
      </w:pPr>
      <w:r w:rsidRPr="00290DE1">
        <w:rPr>
          <w:sz w:val="16"/>
        </w:rPr>
        <w:t xml:space="preserve">But </w:t>
      </w:r>
      <w:r w:rsidRPr="00290DE1">
        <w:rPr>
          <w:rStyle w:val="Emphasis"/>
          <w:highlight w:val="green"/>
        </w:rPr>
        <w:t xml:space="preserve">the potential is there </w:t>
      </w:r>
      <w:r w:rsidRPr="00290DE1">
        <w:rPr>
          <w:rStyle w:val="Emphasis"/>
        </w:rPr>
        <w:t xml:space="preserve">for the disability community </w:t>
      </w:r>
      <w:r w:rsidRPr="00290DE1">
        <w:rPr>
          <w:rStyle w:val="Emphasis"/>
          <w:highlight w:val="green"/>
        </w:rPr>
        <w:t>to be</w:t>
      </w:r>
      <w:r w:rsidRPr="00290DE1">
        <w:rPr>
          <w:rStyle w:val="Emphasis"/>
        </w:rPr>
        <w:t>come</w:t>
      </w:r>
      <w:r w:rsidRPr="00290DE1">
        <w:rPr>
          <w:rStyle w:val="Emphasis"/>
          <w:highlight w:val="green"/>
        </w:rPr>
        <w:t xml:space="preserve"> a powerful political constituency</w:t>
      </w:r>
      <w:r w:rsidRPr="00290DE1">
        <w:rPr>
          <w:sz w:val="16"/>
        </w:rPr>
        <w:t xml:space="preserve">. </w:t>
      </w:r>
      <w:r w:rsidRPr="00290DE1">
        <w:rPr>
          <w:rStyle w:val="StyleUnderline"/>
        </w:rPr>
        <w:t xml:space="preserve">Nearly </w:t>
      </w:r>
      <w:r w:rsidRPr="00290DE1">
        <w:rPr>
          <w:rStyle w:val="StyleUnderline"/>
          <w:highlight w:val="green"/>
        </w:rPr>
        <w:t>57 million</w:t>
      </w:r>
      <w:r w:rsidRPr="00290DE1">
        <w:rPr>
          <w:rStyle w:val="StyleUnderline"/>
        </w:rPr>
        <w:t xml:space="preserve"> Americans </w:t>
      </w:r>
      <w:r w:rsidRPr="00290DE1">
        <w:rPr>
          <w:rStyle w:val="StyleUnderline"/>
          <w:highlight w:val="green"/>
        </w:rPr>
        <w:t>have a disability</w:t>
      </w:r>
      <w:r w:rsidRPr="00290DE1">
        <w:rPr>
          <w:sz w:val="16"/>
        </w:rPr>
        <w:t xml:space="preserve">, according to the Census Bureau, </w:t>
      </w:r>
      <w:r w:rsidRPr="00290DE1">
        <w:rPr>
          <w:rStyle w:val="Emphasis"/>
          <w:highlight w:val="green"/>
        </w:rPr>
        <w:t>making the group the country’s largest minority</w:t>
      </w:r>
      <w:r w:rsidRPr="00290DE1">
        <w:rPr>
          <w:sz w:val="16"/>
        </w:rPr>
        <w:t xml:space="preserve">. And despite the groundswell of </w:t>
      </w:r>
      <w:proofErr w:type="gramStart"/>
      <w:r w:rsidRPr="00290DE1">
        <w:rPr>
          <w:sz w:val="16"/>
        </w:rPr>
        <w:t>protest against</w:t>
      </w:r>
      <w:proofErr w:type="gramEnd"/>
      <w:r w:rsidRPr="00290DE1">
        <w:rPr>
          <w:sz w:val="16"/>
        </w:rPr>
        <w:t xml:space="preserve"> Trump and the GOP this year, disabled people do not especially favor one political party. Roughly 50% lean Democratic, according to the </w:t>
      </w:r>
      <w:hyperlink r:id="rId11" w:tgtFrame="_blank" w:history="1">
        <w:r w:rsidRPr="00290DE1">
          <w:rPr>
            <w:rStyle w:val="Hyperlink"/>
          </w:rPr>
          <w:t>Pew Research Center</w:t>
        </w:r>
      </w:hyperlink>
      <w:r w:rsidRPr="00290DE1">
        <w:rPr>
          <w:sz w:val="16"/>
        </w:rPr>
        <w:t>, and 42% lean Republican. “That’s one of the hopeful things about this,” says Rutgers’ Kruse. “Because people with disabilities are not particularly aligned with one party or the other, both parties have incentives to get them out to vote.”</w:t>
      </w:r>
    </w:p>
    <w:p w14:paraId="5A7BAC1D" w14:textId="77777777" w:rsidR="00CD00C3" w:rsidRPr="00290DE1" w:rsidRDefault="00CD00C3" w:rsidP="00CD00C3"/>
    <w:p w14:paraId="5586B14C" w14:textId="77777777" w:rsidR="00CD00C3" w:rsidRPr="00290DE1" w:rsidRDefault="00CD00C3" w:rsidP="00CD00C3"/>
    <w:p w14:paraId="2B4C8581" w14:textId="77777777" w:rsidR="00CD00C3" w:rsidRPr="00290DE1" w:rsidRDefault="00CD00C3" w:rsidP="00CD00C3"/>
    <w:p w14:paraId="31AA77FC" w14:textId="77777777" w:rsidR="00CD00C3" w:rsidRPr="00290DE1" w:rsidRDefault="00CD00C3" w:rsidP="00CD00C3">
      <w:pPr>
        <w:pStyle w:val="Heading4"/>
        <w:rPr>
          <w:rFonts w:cs="Calibri"/>
        </w:rPr>
      </w:pPr>
      <w:r w:rsidRPr="00290DE1">
        <w:rPr>
          <w:rFonts w:cs="Calibri"/>
        </w:rPr>
        <w:t>3. GBI solves.</w:t>
      </w:r>
    </w:p>
    <w:p w14:paraId="73C9DB61" w14:textId="77777777" w:rsidR="00CD00C3" w:rsidRPr="00290DE1" w:rsidRDefault="00CD00C3" w:rsidP="00CD00C3">
      <w:r w:rsidRPr="00290DE1">
        <w:rPr>
          <w:rStyle w:val="Style13ptBold"/>
        </w:rPr>
        <w:t>Washington State Budget and Policy Center 24</w:t>
      </w:r>
      <w:r w:rsidRPr="00290DE1">
        <w:t xml:space="preserve"> – Nonpartisan Policy Research Organization Based in Washington. </w:t>
      </w:r>
      <w:r w:rsidRPr="00290DE1">
        <w:br/>
        <w:t>Washington State Budget &amp; Policy Center, “Washington State Needs a Guaranteed Basic Income Program”, January 2024, https://budgetandpolicy.org/resources-tools/2024/01/2024_BPC_GBI_Report.pdf</w:t>
      </w:r>
    </w:p>
    <w:p w14:paraId="21F21A77" w14:textId="77777777" w:rsidR="00CD00C3" w:rsidRPr="00290DE1" w:rsidRDefault="00CD00C3" w:rsidP="00CD00C3">
      <w:pPr>
        <w:rPr>
          <w:rStyle w:val="StyleUnderline"/>
        </w:rPr>
      </w:pPr>
      <w:r w:rsidRPr="00290DE1">
        <w:rPr>
          <w:rStyle w:val="StyleUnderline"/>
        </w:rPr>
        <w:t>Guaranteed basic income (</w:t>
      </w:r>
      <w:r w:rsidRPr="00290DE1">
        <w:rPr>
          <w:rStyle w:val="Emphasis"/>
          <w:highlight w:val="green"/>
        </w:rPr>
        <w:t>GBI</w:t>
      </w:r>
      <w:r w:rsidRPr="00290DE1">
        <w:rPr>
          <w:rStyle w:val="StyleUnderline"/>
        </w:rPr>
        <w:t xml:space="preserve">) is a policy tool that </w:t>
      </w:r>
      <w:r w:rsidRPr="00290DE1">
        <w:rPr>
          <w:rStyle w:val="StyleUnderline"/>
          <w:highlight w:val="green"/>
        </w:rPr>
        <w:t>can</w:t>
      </w:r>
      <w:r w:rsidRPr="00290DE1">
        <w:rPr>
          <w:rStyle w:val="StyleUnderline"/>
        </w:rPr>
        <w:t xml:space="preserve"> help </w:t>
      </w:r>
      <w:r w:rsidRPr="00290DE1">
        <w:rPr>
          <w:rStyle w:val="StyleUnderline"/>
          <w:highlight w:val="green"/>
        </w:rPr>
        <w:t>address</w:t>
      </w:r>
      <w:r w:rsidRPr="00290DE1">
        <w:rPr>
          <w:rStyle w:val="StyleUnderline"/>
        </w:rPr>
        <w:t xml:space="preserve"> these </w:t>
      </w:r>
      <w:r w:rsidRPr="00290DE1">
        <w:rPr>
          <w:rStyle w:val="Emphasis"/>
          <w:highlight w:val="green"/>
        </w:rPr>
        <w:t>disparities</w:t>
      </w:r>
      <w:r w:rsidRPr="00290DE1">
        <w:rPr>
          <w:rStyle w:val="StyleUnderline"/>
        </w:rPr>
        <w:t xml:space="preserve">. </w:t>
      </w:r>
      <w:r w:rsidRPr="00290DE1">
        <w:rPr>
          <w:rStyle w:val="StyleUnderline"/>
          <w:highlight w:val="green"/>
        </w:rPr>
        <w:t>By providing</w:t>
      </w:r>
      <w:r w:rsidRPr="00290DE1">
        <w:rPr>
          <w:rStyle w:val="StyleUnderline"/>
        </w:rPr>
        <w:t xml:space="preserve"> </w:t>
      </w:r>
      <w:r w:rsidRPr="00290DE1">
        <w:rPr>
          <w:rStyle w:val="Emphasis"/>
        </w:rPr>
        <w:t xml:space="preserve">targeted </w:t>
      </w:r>
      <w:r w:rsidRPr="00290DE1">
        <w:rPr>
          <w:rStyle w:val="Emphasis"/>
          <w:highlight w:val="green"/>
        </w:rPr>
        <w:t>cash support</w:t>
      </w:r>
      <w:r w:rsidRPr="00290DE1">
        <w:rPr>
          <w:rStyle w:val="StyleUnderline"/>
          <w:highlight w:val="green"/>
        </w:rPr>
        <w:t xml:space="preserve"> to</w:t>
      </w:r>
      <w:r w:rsidRPr="00290DE1">
        <w:rPr>
          <w:rStyle w:val="StyleUnderline"/>
        </w:rPr>
        <w:t xml:space="preserve"> the </w:t>
      </w:r>
      <w:r w:rsidRPr="00290DE1">
        <w:rPr>
          <w:rStyle w:val="StyleUnderline"/>
          <w:highlight w:val="green"/>
        </w:rPr>
        <w:t xml:space="preserve">people who </w:t>
      </w:r>
      <w:r w:rsidRPr="00290DE1">
        <w:rPr>
          <w:rStyle w:val="Emphasis"/>
          <w:highlight w:val="green"/>
        </w:rPr>
        <w:t>experience</w:t>
      </w:r>
      <w:r w:rsidRPr="00290DE1">
        <w:rPr>
          <w:rStyle w:val="Emphasis"/>
        </w:rPr>
        <w:t xml:space="preserve"> the most systemic barriers to </w:t>
      </w:r>
      <w:r w:rsidRPr="00290DE1">
        <w:rPr>
          <w:rStyle w:val="Emphasis"/>
          <w:highlight w:val="green"/>
        </w:rPr>
        <w:t>economic security</w:t>
      </w:r>
      <w:r w:rsidRPr="00290DE1">
        <w:rPr>
          <w:sz w:val="16"/>
        </w:rPr>
        <w:t xml:space="preserve">, </w:t>
      </w:r>
      <w:r w:rsidRPr="00290DE1">
        <w:rPr>
          <w:rStyle w:val="Emphasis"/>
          <w:highlight w:val="green"/>
        </w:rPr>
        <w:t>it would reduce poverty</w:t>
      </w:r>
      <w:r w:rsidRPr="00290DE1">
        <w:rPr>
          <w:rStyle w:val="Emphasis"/>
        </w:rPr>
        <w:t xml:space="preserve"> and advance racial equity</w:t>
      </w:r>
      <w:r w:rsidRPr="00290DE1">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5FEE1561" w14:textId="77777777" w:rsidR="00CD00C3" w:rsidRPr="00290DE1" w:rsidRDefault="00CD00C3" w:rsidP="00CD00C3">
      <w:pPr>
        <w:rPr>
          <w:sz w:val="16"/>
        </w:rPr>
      </w:pPr>
      <w:r w:rsidRPr="00290DE1">
        <w:rPr>
          <w:sz w:val="16"/>
        </w:rPr>
        <w:t xml:space="preserve">GBI is not a new idea, and </w:t>
      </w:r>
      <w:r w:rsidRPr="00290DE1">
        <w:rPr>
          <w:rStyle w:val="StyleUnderline"/>
        </w:rPr>
        <w:t xml:space="preserve">GBI pilots have </w:t>
      </w:r>
      <w:r w:rsidRPr="00290DE1">
        <w:rPr>
          <w:rStyle w:val="Emphasis"/>
        </w:rPr>
        <w:t>proliferated</w:t>
      </w:r>
      <w:r w:rsidRPr="00290DE1">
        <w:rPr>
          <w:rStyle w:val="StyleUnderline"/>
        </w:rPr>
        <w:t xml:space="preserve"> across the country in recent years. Over </w:t>
      </w:r>
      <w:r w:rsidRPr="00290DE1">
        <w:rPr>
          <w:rStyle w:val="Emphasis"/>
        </w:rPr>
        <w:t>130 local pilots in the United States</w:t>
      </w:r>
      <w:r w:rsidRPr="00290DE1">
        <w:rPr>
          <w:rStyle w:val="StyleUnderline"/>
        </w:rPr>
        <w:t xml:space="preserve"> have demonstrated </w:t>
      </w:r>
      <w:r w:rsidRPr="00290DE1">
        <w:rPr>
          <w:rStyle w:val="Emphasis"/>
          <w:highlight w:val="green"/>
        </w:rPr>
        <w:t>improvements</w:t>
      </w:r>
      <w:r w:rsidRPr="00290DE1">
        <w:rPr>
          <w:rStyle w:val="StyleUnderline"/>
          <w:highlight w:val="green"/>
        </w:rPr>
        <w:t xml:space="preserve"> in</w:t>
      </w:r>
      <w:r w:rsidRPr="00290DE1">
        <w:rPr>
          <w:rStyle w:val="StyleUnderline"/>
        </w:rPr>
        <w:t xml:space="preserve"> participants’ </w:t>
      </w:r>
      <w:r w:rsidRPr="00290DE1">
        <w:rPr>
          <w:rStyle w:val="Emphasis"/>
          <w:highlight w:val="green"/>
        </w:rPr>
        <w:t>financial well-being</w:t>
      </w:r>
      <w:r w:rsidRPr="00290DE1">
        <w:rPr>
          <w:rStyle w:val="StyleUnderline"/>
        </w:rPr>
        <w:t xml:space="preserve"> and </w:t>
      </w:r>
      <w:r w:rsidRPr="00290DE1">
        <w:rPr>
          <w:rStyle w:val="Emphasis"/>
        </w:rPr>
        <w:t>mobility</w:t>
      </w:r>
      <w:r w:rsidRPr="00290DE1">
        <w:rPr>
          <w:rStyle w:val="StyleUnderline"/>
        </w:rPr>
        <w:t xml:space="preserve">, </w:t>
      </w:r>
      <w:r w:rsidRPr="00290DE1">
        <w:rPr>
          <w:rStyle w:val="Emphasis"/>
        </w:rPr>
        <w:t>health</w:t>
      </w:r>
      <w:r w:rsidRPr="00290DE1">
        <w:rPr>
          <w:rStyle w:val="StyleUnderline"/>
        </w:rPr>
        <w:t xml:space="preserve">, </w:t>
      </w:r>
      <w:r w:rsidRPr="00290DE1">
        <w:rPr>
          <w:rStyle w:val="Emphasis"/>
        </w:rPr>
        <w:t>housing stability</w:t>
      </w:r>
      <w:r w:rsidRPr="00290DE1">
        <w:rPr>
          <w:rStyle w:val="StyleUnderline"/>
        </w:rPr>
        <w:t xml:space="preserve">, </w:t>
      </w:r>
      <w:r w:rsidRPr="00290DE1">
        <w:rPr>
          <w:rStyle w:val="Emphasis"/>
          <w:highlight w:val="green"/>
        </w:rPr>
        <w:t>employment</w:t>
      </w:r>
      <w:r w:rsidRPr="00290DE1">
        <w:rPr>
          <w:rStyle w:val="Emphasis"/>
        </w:rPr>
        <w:t xml:space="preserve"> outcomes</w:t>
      </w:r>
      <w:r w:rsidRPr="00290DE1">
        <w:rPr>
          <w:rStyle w:val="StyleUnderline"/>
        </w:rPr>
        <w:t xml:space="preserve">, </w:t>
      </w:r>
      <w:r w:rsidRPr="00290DE1">
        <w:rPr>
          <w:rStyle w:val="StyleUnderline"/>
          <w:highlight w:val="green"/>
        </w:rPr>
        <w:t xml:space="preserve">and </w:t>
      </w:r>
      <w:r w:rsidRPr="00290DE1">
        <w:rPr>
          <w:rStyle w:val="Emphasis"/>
          <w:highlight w:val="green"/>
        </w:rPr>
        <w:t>more</w:t>
      </w:r>
      <w:r w:rsidRPr="00290DE1">
        <w:rPr>
          <w:sz w:val="16"/>
        </w:rPr>
        <w:t xml:space="preserve"> – </w:t>
      </w:r>
      <w:r w:rsidRPr="00290DE1">
        <w:rPr>
          <w:rStyle w:val="StyleUnderline"/>
        </w:rPr>
        <w:t xml:space="preserve">as well as realizing </w:t>
      </w:r>
      <w:r w:rsidRPr="00290DE1">
        <w:rPr>
          <w:rStyle w:val="Emphasis"/>
        </w:rPr>
        <w:t>cost savings</w:t>
      </w:r>
      <w:r w:rsidRPr="00290DE1">
        <w:rPr>
          <w:rStyle w:val="StyleUnderline"/>
        </w:rPr>
        <w:t xml:space="preserve"> for state and local governments.</w:t>
      </w:r>
      <w:r w:rsidRPr="00290DE1">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4BB71563" w14:textId="77777777" w:rsidR="00CD00C3" w:rsidRPr="00290DE1" w:rsidRDefault="00CD00C3" w:rsidP="00CD00C3">
      <w:pPr>
        <w:rPr>
          <w:sz w:val="16"/>
        </w:rPr>
      </w:pPr>
      <w:r w:rsidRPr="00290DE1">
        <w:rPr>
          <w:sz w:val="16"/>
        </w:rPr>
        <w:t>What is guaranteed basic income?</w:t>
      </w:r>
    </w:p>
    <w:p w14:paraId="49BC4710" w14:textId="77777777" w:rsidR="00CD00C3" w:rsidRPr="00290DE1" w:rsidRDefault="00CD00C3" w:rsidP="00CD00C3">
      <w:pPr>
        <w:rPr>
          <w:sz w:val="16"/>
        </w:rPr>
      </w:pPr>
      <w:r w:rsidRPr="00290DE1">
        <w:rPr>
          <w:rStyle w:val="StyleUnderline"/>
        </w:rPr>
        <w:t>Guaranteed basic income</w:t>
      </w:r>
      <w:r w:rsidRPr="00290DE1">
        <w:rPr>
          <w:sz w:val="16"/>
        </w:rPr>
        <w:t xml:space="preserve"> (GBI) is a policy that aims to </w:t>
      </w:r>
      <w:r w:rsidRPr="00290DE1">
        <w:rPr>
          <w:rStyle w:val="Emphasis"/>
        </w:rPr>
        <w:t>reduce poverty</w:t>
      </w:r>
      <w:r w:rsidRPr="00290DE1">
        <w:rPr>
          <w:sz w:val="16"/>
        </w:rPr>
        <w:t xml:space="preserve"> </w:t>
      </w:r>
      <w:r w:rsidRPr="00290DE1">
        <w:rPr>
          <w:rStyle w:val="StyleUnderline"/>
        </w:rPr>
        <w:t xml:space="preserve">by providing participants with </w:t>
      </w:r>
      <w:r w:rsidRPr="00290DE1">
        <w:rPr>
          <w:rStyle w:val="Emphasis"/>
        </w:rPr>
        <w:t>recurring</w:t>
      </w:r>
      <w:r w:rsidRPr="00290DE1">
        <w:rPr>
          <w:rStyle w:val="StyleUnderline"/>
        </w:rPr>
        <w:t xml:space="preserve">, </w:t>
      </w:r>
      <w:r w:rsidRPr="00290DE1">
        <w:rPr>
          <w:rStyle w:val="Emphasis"/>
        </w:rPr>
        <w:t>unconditional</w:t>
      </w:r>
      <w:r w:rsidRPr="00290DE1">
        <w:rPr>
          <w:rStyle w:val="StyleUnderline"/>
        </w:rPr>
        <w:t>, and unrestricted cash transfers.</w:t>
      </w:r>
      <w:r w:rsidRPr="00290DE1">
        <w:rPr>
          <w:sz w:val="16"/>
        </w:rPr>
        <w:t xml:space="preserve"> GBI operates on the principle that every person has intrinsic value and deserves to have their basic needs met regardless of their ability, employment, or family status. </w:t>
      </w:r>
      <w:r w:rsidRPr="00290DE1">
        <w:rPr>
          <w:rStyle w:val="StyleUnderline"/>
          <w:highlight w:val="green"/>
        </w:rPr>
        <w:t xml:space="preserve">GBI is </w:t>
      </w:r>
      <w:r w:rsidRPr="00290DE1">
        <w:rPr>
          <w:rStyle w:val="Emphasis"/>
          <w:highlight w:val="green"/>
        </w:rPr>
        <w:t>not</w:t>
      </w:r>
      <w:r w:rsidRPr="00290DE1">
        <w:rPr>
          <w:rStyle w:val="Emphasis"/>
        </w:rPr>
        <w:t xml:space="preserve"> to be confused</w:t>
      </w:r>
      <w:r w:rsidRPr="00290DE1">
        <w:rPr>
          <w:rStyle w:val="StyleUnderline"/>
        </w:rPr>
        <w:t xml:space="preserve"> with </w:t>
      </w:r>
      <w:r w:rsidRPr="00290DE1">
        <w:rPr>
          <w:rStyle w:val="Emphasis"/>
        </w:rPr>
        <w:t>u</w:t>
      </w:r>
      <w:r w:rsidRPr="00290DE1">
        <w:rPr>
          <w:rStyle w:val="StyleUnderline"/>
        </w:rPr>
        <w:t xml:space="preserve">niversal </w:t>
      </w:r>
      <w:r w:rsidRPr="00290DE1">
        <w:rPr>
          <w:rStyle w:val="Emphasis"/>
        </w:rPr>
        <w:t>b</w:t>
      </w:r>
      <w:r w:rsidRPr="00290DE1">
        <w:rPr>
          <w:rStyle w:val="StyleUnderline"/>
        </w:rPr>
        <w:t xml:space="preserve">asic </w:t>
      </w:r>
      <w:r w:rsidRPr="00290DE1">
        <w:rPr>
          <w:rStyle w:val="Emphasis"/>
        </w:rPr>
        <w:t>i</w:t>
      </w:r>
      <w:r w:rsidRPr="00290DE1">
        <w:rPr>
          <w:rStyle w:val="StyleUnderline"/>
        </w:rPr>
        <w:t>ncome (</w:t>
      </w:r>
      <w:r w:rsidRPr="00290DE1">
        <w:rPr>
          <w:rStyle w:val="Emphasis"/>
          <w:highlight w:val="green"/>
        </w:rPr>
        <w:t>UBI</w:t>
      </w:r>
      <w:r w:rsidRPr="00290DE1">
        <w:rPr>
          <w:rStyle w:val="StyleUnderline"/>
        </w:rPr>
        <w:t xml:space="preserve">), where an </w:t>
      </w:r>
      <w:r w:rsidRPr="00290DE1">
        <w:rPr>
          <w:rStyle w:val="Emphasis"/>
        </w:rPr>
        <w:t>entire population</w:t>
      </w:r>
      <w:r w:rsidRPr="00290DE1">
        <w:rPr>
          <w:rStyle w:val="StyleUnderline"/>
        </w:rPr>
        <w:t xml:space="preserve"> receives unrestricted cash payments. </w:t>
      </w:r>
      <w:r w:rsidRPr="00290DE1">
        <w:rPr>
          <w:rStyle w:val="StyleUnderline"/>
          <w:highlight w:val="green"/>
        </w:rPr>
        <w:t>GBI</w:t>
      </w:r>
      <w:r w:rsidRPr="00290DE1">
        <w:rPr>
          <w:rStyle w:val="StyleUnderline"/>
        </w:rPr>
        <w:t xml:space="preserve"> </w:t>
      </w:r>
      <w:r w:rsidRPr="00290DE1">
        <w:rPr>
          <w:rStyle w:val="Emphasis"/>
        </w:rPr>
        <w:t>strategically</w:t>
      </w:r>
      <w:r w:rsidRPr="00290DE1">
        <w:rPr>
          <w:rStyle w:val="StyleUnderline"/>
        </w:rPr>
        <w:t xml:space="preserve"> implement</w:t>
      </w:r>
      <w:r w:rsidRPr="00290DE1">
        <w:rPr>
          <w:rStyle w:val="StyleUnderline"/>
          <w:highlight w:val="green"/>
        </w:rPr>
        <w:t>s</w:t>
      </w:r>
      <w:r w:rsidRPr="00290DE1">
        <w:rPr>
          <w:rStyle w:val="StyleUnderline"/>
        </w:rPr>
        <w:t xml:space="preserve"> a </w:t>
      </w:r>
      <w:r w:rsidRPr="00290DE1">
        <w:rPr>
          <w:rStyle w:val="Emphasis"/>
          <w:highlight w:val="green"/>
        </w:rPr>
        <w:t>targeted approach</w:t>
      </w:r>
      <w:r w:rsidRPr="00290DE1">
        <w:rPr>
          <w:rStyle w:val="StyleUnderline"/>
        </w:rPr>
        <w:t xml:space="preserve"> to </w:t>
      </w:r>
      <w:r w:rsidRPr="00290DE1">
        <w:rPr>
          <w:rStyle w:val="StyleUnderline"/>
          <w:highlight w:val="green"/>
        </w:rPr>
        <w:t>ensure</w:t>
      </w:r>
      <w:r w:rsidRPr="00290DE1">
        <w:rPr>
          <w:rStyle w:val="StyleUnderline"/>
        </w:rPr>
        <w:t xml:space="preserve"> that </w:t>
      </w:r>
      <w:r w:rsidRPr="00290DE1">
        <w:rPr>
          <w:rStyle w:val="StyleUnderline"/>
          <w:highlight w:val="green"/>
        </w:rPr>
        <w:t xml:space="preserve">people </w:t>
      </w:r>
      <w:r w:rsidRPr="00290DE1">
        <w:rPr>
          <w:rStyle w:val="Emphasis"/>
          <w:highlight w:val="green"/>
        </w:rPr>
        <w:t>furthest from</w:t>
      </w:r>
      <w:r w:rsidRPr="00290DE1">
        <w:rPr>
          <w:rStyle w:val="Emphasis"/>
        </w:rPr>
        <w:t xml:space="preserve"> financial </w:t>
      </w:r>
      <w:r w:rsidRPr="00290DE1">
        <w:rPr>
          <w:rStyle w:val="Emphasis"/>
          <w:highlight w:val="green"/>
        </w:rPr>
        <w:t>security benefit</w:t>
      </w:r>
      <w:r w:rsidRPr="00290DE1">
        <w:rPr>
          <w:rStyle w:val="Emphasis"/>
        </w:rPr>
        <w:t xml:space="preserve"> the </w:t>
      </w:r>
      <w:r w:rsidRPr="00290DE1">
        <w:rPr>
          <w:rStyle w:val="Emphasis"/>
          <w:highlight w:val="green"/>
        </w:rPr>
        <w:t>most</w:t>
      </w:r>
      <w:r w:rsidRPr="00290DE1">
        <w:rPr>
          <w:rStyle w:val="StyleUnderline"/>
        </w:rPr>
        <w:t>.</w:t>
      </w:r>
      <w:r w:rsidRPr="00290DE1">
        <w:rPr>
          <w:sz w:val="16"/>
        </w:rPr>
        <w:t xml:space="preserve"> To elaborate:</w:t>
      </w:r>
    </w:p>
    <w:p w14:paraId="56FF1152" w14:textId="77777777" w:rsidR="00CD00C3" w:rsidRPr="00290DE1" w:rsidRDefault="00CD00C3" w:rsidP="00CD00C3">
      <w:pPr>
        <w:ind w:left="720"/>
        <w:rPr>
          <w:sz w:val="16"/>
        </w:rPr>
      </w:pPr>
      <w:r w:rsidRPr="00290DE1">
        <w:rPr>
          <w:rFonts w:ascii="Cambria Math" w:hAnsi="Cambria Math" w:cs="Cambria Math"/>
          <w:sz w:val="16"/>
        </w:rPr>
        <w:t>⊲</w:t>
      </w:r>
      <w:r w:rsidRPr="00290DE1">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12484ED5" w14:textId="77777777" w:rsidR="00CD00C3" w:rsidRPr="00290DE1" w:rsidRDefault="00CD00C3" w:rsidP="00CD00C3">
      <w:pPr>
        <w:ind w:left="720"/>
        <w:rPr>
          <w:sz w:val="16"/>
        </w:rPr>
      </w:pPr>
      <w:r w:rsidRPr="00290DE1">
        <w:rPr>
          <w:rFonts w:ascii="Cambria Math" w:hAnsi="Cambria Math" w:cs="Cambria Math"/>
          <w:sz w:val="16"/>
        </w:rPr>
        <w:t>⊲</w:t>
      </w:r>
      <w:r w:rsidRPr="00290DE1">
        <w:rPr>
          <w:sz w:val="16"/>
        </w:rPr>
        <w:t xml:space="preserve"> Unconditional means that participants do not need to meet certain conditions common in public benefits programs, such as work, job training, or minimum earned income requirements.</w:t>
      </w:r>
    </w:p>
    <w:p w14:paraId="7B050543" w14:textId="77777777" w:rsidR="00CD00C3" w:rsidRPr="00290DE1" w:rsidRDefault="00CD00C3" w:rsidP="00CD00C3">
      <w:pPr>
        <w:ind w:left="720"/>
        <w:rPr>
          <w:sz w:val="16"/>
        </w:rPr>
      </w:pPr>
      <w:r w:rsidRPr="00290DE1">
        <w:rPr>
          <w:rFonts w:ascii="Cambria Math" w:hAnsi="Cambria Math" w:cs="Cambria Math"/>
          <w:sz w:val="16"/>
        </w:rPr>
        <w:t>⊲</w:t>
      </w:r>
      <w:r w:rsidRPr="00290DE1">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0AA7CAE9" w14:textId="77777777" w:rsidR="00CD00C3" w:rsidRPr="00290DE1" w:rsidRDefault="00CD00C3" w:rsidP="00CD00C3">
      <w:pPr>
        <w:rPr>
          <w:sz w:val="16"/>
        </w:rPr>
      </w:pPr>
      <w:r w:rsidRPr="00290DE1">
        <w:rPr>
          <w:rStyle w:val="StyleUnderline"/>
        </w:rPr>
        <w:t xml:space="preserve">GBI is designed to complement existing public benefits, not replace them. </w:t>
      </w:r>
      <w:r w:rsidRPr="00290DE1">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622011F4" w14:textId="77777777" w:rsidR="00CD00C3" w:rsidRPr="00290DE1" w:rsidRDefault="00CD00C3" w:rsidP="00CD00C3"/>
    <w:p w14:paraId="035D9828" w14:textId="77777777" w:rsidR="00CD00C3" w:rsidRPr="00290DE1" w:rsidRDefault="00CD00C3" w:rsidP="00CD00C3"/>
    <w:p w14:paraId="38A2FA31" w14:textId="77777777" w:rsidR="00CD00C3" w:rsidRPr="00290DE1" w:rsidRDefault="00CD00C3" w:rsidP="00CD00C3">
      <w:pPr>
        <w:pStyle w:val="Heading3"/>
        <w:rPr>
          <w:rFonts w:cs="Calibri"/>
        </w:rPr>
      </w:pPr>
      <w:r w:rsidRPr="00290DE1">
        <w:rPr>
          <w:rFonts w:cs="Calibri"/>
        </w:rPr>
        <w:t>1NC---OFF</w:t>
      </w:r>
    </w:p>
    <w:p w14:paraId="5F650476" w14:textId="77777777" w:rsidR="00CD00C3" w:rsidRPr="00290DE1" w:rsidRDefault="00CD00C3" w:rsidP="00CD00C3">
      <w:r w:rsidRPr="00290DE1">
        <w:t>Historical Materialism K.</w:t>
      </w:r>
    </w:p>
    <w:p w14:paraId="41691AD4" w14:textId="77777777" w:rsidR="00CD00C3" w:rsidRPr="00290DE1" w:rsidRDefault="00CD00C3" w:rsidP="00CD00C3">
      <w:pPr>
        <w:pStyle w:val="Heading4"/>
        <w:rPr>
          <w:rFonts w:cs="Calibri"/>
        </w:rPr>
      </w:pPr>
      <w:r w:rsidRPr="00290DE1">
        <w:rPr>
          <w:rFonts w:cs="Calibri"/>
        </w:rPr>
        <w:t>Difference is the modus operandi of capital---Crip killjoy’s valorization of anti-</w:t>
      </w:r>
      <w:r w:rsidRPr="00290DE1">
        <w:rPr>
          <w:rFonts w:cs="Calibri"/>
          <w:u w:val="single"/>
        </w:rPr>
        <w:t>normativity</w:t>
      </w:r>
      <w:r w:rsidRPr="00290DE1">
        <w:rPr>
          <w:rFonts w:cs="Calibri"/>
        </w:rPr>
        <w:t xml:space="preserve"> is a strategy for </w:t>
      </w:r>
      <w:r w:rsidRPr="00290DE1">
        <w:rPr>
          <w:rFonts w:cs="Calibri"/>
          <w:u w:val="single"/>
        </w:rPr>
        <w:t>dispossession</w:t>
      </w:r>
      <w:r w:rsidRPr="00290DE1">
        <w:rPr>
          <w:rFonts w:cs="Calibri"/>
        </w:rPr>
        <w:t xml:space="preserve"> thru </w:t>
      </w:r>
      <w:r w:rsidRPr="00290DE1">
        <w:rPr>
          <w:rFonts w:cs="Calibri"/>
          <w:u w:val="single"/>
        </w:rPr>
        <w:t>flexible</w:t>
      </w:r>
      <w:r w:rsidRPr="00290DE1">
        <w:rPr>
          <w:rFonts w:cs="Calibri"/>
        </w:rPr>
        <w:t xml:space="preserve"> production.</w:t>
      </w:r>
    </w:p>
    <w:p w14:paraId="7837096F" w14:textId="77777777" w:rsidR="00CD00C3" w:rsidRPr="00290DE1" w:rsidRDefault="00CD00C3" w:rsidP="00CD00C3">
      <w:proofErr w:type="spellStart"/>
      <w:r w:rsidRPr="00290DE1">
        <w:rPr>
          <w:rStyle w:val="Style13ptBold"/>
        </w:rPr>
        <w:t>McRuer</w:t>
      </w:r>
      <w:proofErr w:type="spellEnd"/>
      <w:r w:rsidRPr="00290DE1">
        <w:t xml:space="preserve"> </w:t>
      </w:r>
      <w:r w:rsidRPr="00290DE1">
        <w:rPr>
          <w:rStyle w:val="Style13ptBold"/>
        </w:rPr>
        <w:t>18</w:t>
      </w:r>
      <w:r w:rsidRPr="00290DE1">
        <w:rPr>
          <w:sz w:val="16"/>
          <w:szCs w:val="16"/>
        </w:rPr>
        <w:t xml:space="preserve">. Robert. Professor of English at George Washington University. </w:t>
      </w:r>
      <w:r w:rsidRPr="00290DE1">
        <w:rPr>
          <w:i/>
          <w:sz w:val="16"/>
          <w:szCs w:val="16"/>
        </w:rPr>
        <w:t>Crip Times: Disability, Globalization, and Resistance</w:t>
      </w:r>
      <w:r w:rsidRPr="00290DE1">
        <w:rPr>
          <w:sz w:val="16"/>
          <w:szCs w:val="16"/>
        </w:rPr>
        <w:t>. New York University Press. 75-9.</w:t>
      </w:r>
      <w:r w:rsidRPr="00290DE1">
        <w:t xml:space="preserve"> </w:t>
      </w:r>
    </w:p>
    <w:p w14:paraId="7271E008" w14:textId="77777777" w:rsidR="00CD00C3" w:rsidRPr="00290DE1" w:rsidRDefault="00CD00C3" w:rsidP="00CD00C3">
      <w:pPr>
        <w:rPr>
          <w:sz w:val="14"/>
        </w:rPr>
      </w:pPr>
      <w:r w:rsidRPr="00290DE1">
        <w:rPr>
          <w:sz w:val="14"/>
        </w:rPr>
        <w:t xml:space="preserve">To flip things, for Floyd </w:t>
      </w:r>
      <w:r w:rsidRPr="00290DE1">
        <w:rPr>
          <w:rStyle w:val="StyleUnderline"/>
        </w:rPr>
        <w:t xml:space="preserve">the era of post-Fordism or </w:t>
      </w:r>
      <w:r w:rsidRPr="00290DE1">
        <w:rPr>
          <w:rStyle w:val="StyleUnderline"/>
          <w:highlight w:val="green"/>
        </w:rPr>
        <w:t>neoliberalism</w:t>
      </w:r>
      <w:r w:rsidRPr="00290DE1">
        <w:rPr>
          <w:rStyle w:val="StyleUnderline"/>
        </w:rPr>
        <w:t xml:space="preserve"> is </w:t>
      </w:r>
      <w:r w:rsidRPr="00290DE1">
        <w:rPr>
          <w:rStyle w:val="StyleUnderline"/>
          <w:highlight w:val="green"/>
        </w:rPr>
        <w:t>characterized</w:t>
      </w:r>
      <w:r w:rsidRPr="00290DE1">
        <w:rPr>
          <w:rStyle w:val="StyleUnderline"/>
        </w:rPr>
        <w:t xml:space="preserve"> on the macroeconomic level </w:t>
      </w:r>
      <w:r w:rsidRPr="00290DE1">
        <w:rPr>
          <w:rStyle w:val="StyleUnderline"/>
          <w:highlight w:val="green"/>
        </w:rPr>
        <w:t xml:space="preserve">by </w:t>
      </w:r>
      <w:r w:rsidRPr="00290DE1">
        <w:rPr>
          <w:rStyle w:val="Emphasis"/>
          <w:highlight w:val="green"/>
        </w:rPr>
        <w:t>"flexible production"</w:t>
      </w:r>
      <w:r w:rsidRPr="00290DE1">
        <w:rPr>
          <w:rStyle w:val="StyleUnderline"/>
        </w:rPr>
        <w:t xml:space="preserve"> aimed at proliferating identifiable targets</w:t>
      </w:r>
      <w:r w:rsidRPr="00290DE1">
        <w:rPr>
          <w:sz w:val="14"/>
        </w:rPr>
        <w:t xml:space="preserve"> (target markets were in existence under Fordism but were more </w:t>
      </w:r>
      <w:proofErr w:type="gramStart"/>
      <w:r w:rsidRPr="00290DE1">
        <w:rPr>
          <w:sz w:val="14"/>
        </w:rPr>
        <w:t>muted, and</w:t>
      </w:r>
      <w:proofErr w:type="gramEnd"/>
      <w:r w:rsidRPr="00290DE1">
        <w:rPr>
          <w:sz w:val="14"/>
        </w:rPr>
        <w:t xml:space="preserve"> were certainly not "dominant" in Raymond Williams's sense). </w:t>
      </w:r>
      <w:r w:rsidRPr="00290DE1">
        <w:rPr>
          <w:rStyle w:val="StyleUnderline"/>
        </w:rPr>
        <w:t xml:space="preserve">Post-Fordism privileges capital accumulation over the short term, and through massive programs of </w:t>
      </w:r>
      <w:r w:rsidRPr="00290DE1">
        <w:rPr>
          <w:rStyle w:val="StyleUnderline"/>
          <w:highlight w:val="green"/>
        </w:rPr>
        <w:t>privatization</w:t>
      </w:r>
      <w:r w:rsidRPr="00290DE1">
        <w:rPr>
          <w:rStyle w:val="StyleUnderline"/>
        </w:rPr>
        <w:t xml:space="preserve"> has </w:t>
      </w:r>
      <w:r w:rsidRPr="00290DE1">
        <w:rPr>
          <w:rStyle w:val="StyleUnderline"/>
          <w:highlight w:val="green"/>
        </w:rPr>
        <w:t>facilitated</w:t>
      </w:r>
      <w:r w:rsidRPr="00290DE1">
        <w:rPr>
          <w:rStyle w:val="StyleUnderline"/>
        </w:rPr>
        <w:t xml:space="preserve"> the </w:t>
      </w:r>
      <w:r w:rsidRPr="00290DE1">
        <w:rPr>
          <w:rStyle w:val="StyleUnderline"/>
          <w:highlight w:val="green"/>
        </w:rPr>
        <w:t>rapid redistribution of wealth</w:t>
      </w:r>
      <w:r w:rsidRPr="00290DE1">
        <w:rPr>
          <w:rStyle w:val="StyleUnderline"/>
        </w:rPr>
        <w:t xml:space="preserve"> upward</w:t>
      </w:r>
      <w:r w:rsidRPr="00290DE1">
        <w:rPr>
          <w:sz w:val="14"/>
        </w:rPr>
        <w:t xml:space="preserve">. </w:t>
      </w:r>
      <w:r w:rsidRPr="00290DE1">
        <w:rPr>
          <w:rStyle w:val="StyleUnderline"/>
        </w:rPr>
        <w:t>This mode of regulation no longer uses the state to contain</w:t>
      </w:r>
      <w:r w:rsidRPr="00290DE1">
        <w:rPr>
          <w:sz w:val="14"/>
        </w:rPr>
        <w:t xml:space="preserve"> (but rather, arguably, to facilitate) </w:t>
      </w:r>
      <w:r w:rsidRPr="00290DE1">
        <w:rPr>
          <w:rStyle w:val="StyleUnderline"/>
        </w:rPr>
        <w:t>capital's most destructive tendencies</w:t>
      </w:r>
      <w:r w:rsidRPr="00290DE1">
        <w:rPr>
          <w:sz w:val="14"/>
        </w:rPr>
        <w:t xml:space="preserve">. Naomi </w:t>
      </w:r>
      <w:r w:rsidRPr="00290DE1">
        <w:rPr>
          <w:rStyle w:val="StyleUnderline"/>
        </w:rPr>
        <w:t>Klein</w:t>
      </w:r>
      <w:r w:rsidRPr="00290DE1">
        <w:rPr>
          <w:sz w:val="14"/>
        </w:rPr>
        <w:t xml:space="preserve">, as I suggested in the Introduction, </w:t>
      </w:r>
      <w:proofErr w:type="gramStart"/>
      <w:r w:rsidRPr="00290DE1">
        <w:rPr>
          <w:sz w:val="14"/>
        </w:rPr>
        <w:t xml:space="preserve">actually </w:t>
      </w:r>
      <w:r w:rsidRPr="00290DE1">
        <w:rPr>
          <w:rStyle w:val="StyleUnderline"/>
        </w:rPr>
        <w:t>calls</w:t>
      </w:r>
      <w:proofErr w:type="gramEnd"/>
      <w:r w:rsidRPr="00290DE1">
        <w:rPr>
          <w:rStyle w:val="StyleUnderline"/>
        </w:rPr>
        <w:t xml:space="preserve"> this mode of accumulation "disaster capitalism;' as "natural" and human-made disasters often provided the excuse for pushing through privatization and other neoliberal "reforms.”</w:t>
      </w:r>
      <w:r w:rsidRPr="00290DE1">
        <w:rPr>
          <w:sz w:val="14"/>
        </w:rPr>
        <w:t xml:space="preserve"> If an imagined (and in many ways imaginary) </w:t>
      </w:r>
      <w:r w:rsidRPr="00290DE1">
        <w:rPr>
          <w:rStyle w:val="StyleUnderline"/>
        </w:rPr>
        <w:t>stability</w:t>
      </w:r>
      <w:r w:rsidRPr="00290DE1">
        <w:rPr>
          <w:sz w:val="14"/>
        </w:rPr>
        <w:t xml:space="preserve"> was a component of Fordism, it </w:t>
      </w:r>
      <w:r w:rsidRPr="00290DE1">
        <w:rPr>
          <w:rStyle w:val="StyleUnderline"/>
        </w:rPr>
        <w:t xml:space="preserve">has not been a necessary component of </w:t>
      </w:r>
      <w:r w:rsidRPr="00290DE1">
        <w:rPr>
          <w:rStyle w:val="StyleUnderline"/>
          <w:highlight w:val="green"/>
        </w:rPr>
        <w:t>post-Fordism</w:t>
      </w:r>
      <w:r w:rsidRPr="00290DE1">
        <w:rPr>
          <w:rStyle w:val="StyleUnderline"/>
        </w:rPr>
        <w:t>, which more openly</w:t>
      </w:r>
      <w:r w:rsidRPr="00290DE1">
        <w:rPr>
          <w:sz w:val="14"/>
        </w:rPr>
        <w:t xml:space="preserve"> (and structurally) </w:t>
      </w:r>
      <w:r w:rsidRPr="00290DE1">
        <w:rPr>
          <w:rStyle w:val="Emphasis"/>
          <w:highlight w:val="green"/>
        </w:rPr>
        <w:t>thrives on instability</w:t>
      </w:r>
      <w:r w:rsidRPr="00290DE1">
        <w:rPr>
          <w:sz w:val="14"/>
        </w:rPr>
        <w:t>. To this point, Klein reads the global rise of privatized security systems (and gated communities, such as the one in which Pistorius and Steenkamp lived) through this new form of capitalization on and through destruction and disaster: "</w:t>
      </w:r>
      <w:r w:rsidRPr="00290DE1">
        <w:rPr>
          <w:rStyle w:val="StyleUnderline"/>
        </w:rPr>
        <w:t xml:space="preserve">It's easy to imagine a future in which a growing number of </w:t>
      </w:r>
      <w:r w:rsidRPr="00290DE1">
        <w:rPr>
          <w:rStyle w:val="StyleUnderline"/>
          <w:highlight w:val="green"/>
        </w:rPr>
        <w:t>cities have</w:t>
      </w:r>
      <w:r w:rsidRPr="00290DE1">
        <w:rPr>
          <w:rStyle w:val="StyleUnderline"/>
        </w:rPr>
        <w:t xml:space="preserve"> their frail and neglected infrastructures </w:t>
      </w:r>
      <w:r w:rsidRPr="00290DE1">
        <w:rPr>
          <w:rStyle w:val="StyleUnderline"/>
          <w:highlight w:val="green"/>
        </w:rPr>
        <w:t xml:space="preserve">knocked </w:t>
      </w:r>
      <w:r w:rsidRPr="00290DE1">
        <w:rPr>
          <w:rStyle w:val="StyleUnderline"/>
        </w:rPr>
        <w:t xml:space="preserve">out </w:t>
      </w:r>
      <w:r w:rsidRPr="00290DE1">
        <w:rPr>
          <w:rStyle w:val="StyleUnderline"/>
          <w:highlight w:val="green"/>
        </w:rPr>
        <w:t>by disasters</w:t>
      </w:r>
      <w:r w:rsidRPr="00290DE1">
        <w:rPr>
          <w:rStyle w:val="StyleUnderline"/>
        </w:rPr>
        <w:t xml:space="preserve"> and then are </w:t>
      </w:r>
      <w:r w:rsidRPr="00290DE1">
        <w:rPr>
          <w:rStyle w:val="StyleUnderline"/>
          <w:highlight w:val="green"/>
        </w:rPr>
        <w:t>left to rot</w:t>
      </w:r>
      <w:r w:rsidRPr="00290DE1">
        <w:rPr>
          <w:rStyle w:val="StyleUnderline"/>
        </w:rPr>
        <w:t xml:space="preserve">, their </w:t>
      </w:r>
      <w:r w:rsidRPr="00290DE1">
        <w:rPr>
          <w:rStyle w:val="StyleUnderline"/>
          <w:highlight w:val="green"/>
        </w:rPr>
        <w:t>core services never repaired</w:t>
      </w:r>
      <w:r w:rsidRPr="00290DE1">
        <w:rPr>
          <w:rStyle w:val="StyleUnderline"/>
        </w:rPr>
        <w:t xml:space="preserve"> or rehabilitated</w:t>
      </w:r>
      <w:r w:rsidRPr="00290DE1">
        <w:rPr>
          <w:sz w:val="14"/>
        </w:rPr>
        <w:t xml:space="preserve">. </w:t>
      </w:r>
      <w:r w:rsidRPr="00290DE1">
        <w:rPr>
          <w:rStyle w:val="StyleUnderline"/>
        </w:rPr>
        <w:t>The well-off</w:t>
      </w:r>
      <w:r w:rsidRPr="00290DE1">
        <w:rPr>
          <w:sz w:val="14"/>
        </w:rPr>
        <w:t xml:space="preserve">, meanwhile, </w:t>
      </w:r>
      <w:r w:rsidRPr="00290DE1">
        <w:rPr>
          <w:rStyle w:val="StyleUnderline"/>
        </w:rPr>
        <w:t>will withdraw</w:t>
      </w:r>
      <w:r w:rsidRPr="00290DE1">
        <w:rPr>
          <w:sz w:val="14"/>
        </w:rPr>
        <w:t xml:space="preserve"> [end page 75] </w:t>
      </w:r>
      <w:r w:rsidRPr="00290DE1">
        <w:rPr>
          <w:rStyle w:val="StyleUnderline"/>
        </w:rPr>
        <w:t>into gated communities, their needs met by privatized providers</w:t>
      </w:r>
      <w:r w:rsidRPr="00290DE1">
        <w:rPr>
          <w:sz w:val="14"/>
        </w:rPr>
        <w:t>" (525). Throughout The Shock Doctrine, Klein demonstrates how "</w:t>
      </w:r>
      <w:r w:rsidRPr="00290DE1">
        <w:rPr>
          <w:rStyle w:val="StyleUnderline"/>
        </w:rPr>
        <w:t>the business of providing 'security'</w:t>
      </w:r>
      <w:r w:rsidRPr="00290DE1">
        <w:rPr>
          <w:sz w:val="14"/>
        </w:rPr>
        <w:t xml:space="preserve">" </w:t>
      </w:r>
      <w:proofErr w:type="gramStart"/>
      <w:r w:rsidRPr="00290DE1">
        <w:rPr>
          <w:rStyle w:val="StyleUnderline"/>
        </w:rPr>
        <w:t>in the midst of</w:t>
      </w:r>
      <w:proofErr w:type="gramEnd"/>
      <w:r w:rsidRPr="00290DE1">
        <w:rPr>
          <w:rStyle w:val="StyleUnderline"/>
        </w:rPr>
        <w:t xml:space="preserve"> perceived instability</w:t>
      </w:r>
      <w:r w:rsidRPr="00290DE1">
        <w:rPr>
          <w:sz w:val="14"/>
        </w:rPr>
        <w:t>, in multiple locations including South Africa, ha</w:t>
      </w:r>
      <w:r w:rsidRPr="00290DE1">
        <w:rPr>
          <w:rStyle w:val="StyleUnderline"/>
        </w:rPr>
        <w:t xml:space="preserve">s contributed to the massive, </w:t>
      </w:r>
      <w:proofErr w:type="spellStart"/>
      <w:r w:rsidRPr="00290DE1">
        <w:rPr>
          <w:rStyle w:val="StyleUnderline"/>
        </w:rPr>
        <w:t>shortterm</w:t>
      </w:r>
      <w:proofErr w:type="spellEnd"/>
      <w:r w:rsidRPr="00290DE1">
        <w:rPr>
          <w:rStyle w:val="StyleUnderline"/>
        </w:rPr>
        <w:t xml:space="preserve"> accumulation of capital for the few at the expense of the many</w:t>
      </w:r>
      <w:r w:rsidRPr="00290DE1">
        <w:rPr>
          <w:sz w:val="14"/>
        </w:rPr>
        <w:t xml:space="preserve"> (552).</w:t>
      </w:r>
    </w:p>
    <w:p w14:paraId="15AC84BA" w14:textId="77777777" w:rsidR="00CD00C3" w:rsidRPr="00290DE1" w:rsidRDefault="00CD00C3" w:rsidP="00CD00C3">
      <w:pPr>
        <w:rPr>
          <w:sz w:val="8"/>
          <w:szCs w:val="8"/>
        </w:rPr>
      </w:pPr>
      <w:r w:rsidRPr="00290DE1">
        <w:rPr>
          <w:sz w:val="8"/>
          <w:szCs w:val="8"/>
        </w:rPr>
        <w:t>On a microlevel, post-Fordism is not so reliant on normativity and homogeneity. Floyd thus puts forward two significant conclusions. First, drawing on the work of Harvey, Floyd posits that the microlevel strategy for post-Fordism can be described not as normalization or enforced uniformity but as dispossession (Floyd 207). Not making it in this new social and economic system doesn't necessarily mean one is made to conform with or consent to social norms; it means that, whether you are "normal" or "freaky;' you are simply and similarly dispossessed, displaced, shut out-literally made homeless, as parts of Floyd's analysis of Wojnarowicz suggest, or interred/made into a refugee, in various parts of Klein's analysis. Harvey, beginning his own analysis of "accumulation by dispossession" with a discussion of Rosa Luxemburg, of course makes clear that something that should be understood as "dispossession" has been a (or even the) structural component of capitalism from its origins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global capital has increasingly "given up" on some earlier norms of normalization or enforced uniformity, installing in place of those forms of control an accelerated (and essentially militarized) commitment to dispossession that does not always and everywhere require Fordist uniformity of behavior and identity.</w:t>
      </w:r>
    </w:p>
    <w:p w14:paraId="166C83C1" w14:textId="77777777" w:rsidR="00CD00C3" w:rsidRPr="00290DE1" w:rsidRDefault="00CD00C3" w:rsidP="00CD00C3">
      <w:pPr>
        <w:rPr>
          <w:sz w:val="8"/>
          <w:szCs w:val="8"/>
        </w:rPr>
      </w:pPr>
      <w:r w:rsidRPr="00290DE1">
        <w:rPr>
          <w:sz w:val="8"/>
          <w:szCs w:val="8"/>
        </w:rPr>
        <w:t>Second, the architects of neoliberalism have strategically secured this new mode of regulation through a foreclosure or containment of radical queer sociality and the identities that emerged from it; indeed, Floyd suggests even more forcefully that "an ultimately global horizon of speculative capital threatens to eviscerate" queer sociality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Klein underwear ads were not exactly "pornographic" for Floyd. Even if they didn't explicitly present as "openly gay;' the ads mark a capitalist recognition of queer sociality and a marketing to some of those whose identities emerge from it.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Regardless of whether they are "straight" or "gay,” they have for more than thirty years contained (and capitalized upon) more radical and queer forms of being-in-common.</w:t>
      </w:r>
    </w:p>
    <w:p w14:paraId="5C072EB8" w14:textId="77777777" w:rsidR="00CD00C3" w:rsidRPr="00290DE1" w:rsidRDefault="00CD00C3" w:rsidP="00CD00C3">
      <w:pPr>
        <w:rPr>
          <w:sz w:val="14"/>
        </w:rPr>
      </w:pPr>
      <w:r w:rsidRPr="00290DE1">
        <w:rPr>
          <w:sz w:val="14"/>
        </w:rPr>
        <w:t xml:space="preserve">The </w:t>
      </w:r>
      <w:r w:rsidRPr="00290DE1">
        <w:rPr>
          <w:rStyle w:val="StyleUnderline"/>
          <w:highlight w:val="green"/>
        </w:rPr>
        <w:t>inventive</w:t>
      </w:r>
      <w:r w:rsidRPr="00290DE1">
        <w:rPr>
          <w:sz w:val="14"/>
        </w:rPr>
        <w:t xml:space="preserve"> pornography and difference of queer </w:t>
      </w:r>
      <w:r w:rsidRPr="00290DE1">
        <w:rPr>
          <w:rStyle w:val="StyleUnderline"/>
          <w:highlight w:val="green"/>
        </w:rPr>
        <w:t>sociality</w:t>
      </w:r>
      <w:r w:rsidRPr="00290DE1">
        <w:rPr>
          <w:sz w:val="14"/>
        </w:rPr>
        <w:t xml:space="preserve">, in other words, could </w:t>
      </w:r>
      <w:r w:rsidRPr="00290DE1">
        <w:rPr>
          <w:rStyle w:val="Emphasis"/>
          <w:highlight w:val="green"/>
        </w:rPr>
        <w:t>disappear into</w:t>
      </w:r>
      <w:r w:rsidRPr="00290DE1">
        <w:rPr>
          <w:rStyle w:val="Emphasis"/>
        </w:rPr>
        <w:t xml:space="preserve"> the identities of </w:t>
      </w:r>
      <w:r w:rsidRPr="00290DE1">
        <w:rPr>
          <w:rStyle w:val="Emphasis"/>
          <w:highlight w:val="green"/>
        </w:rPr>
        <w:t>neoliberalism</w:t>
      </w:r>
      <w:r w:rsidRPr="00290DE1">
        <w:rPr>
          <w:sz w:val="14"/>
        </w:rPr>
        <w:t xml:space="preserve">. </w:t>
      </w:r>
      <w:r w:rsidRPr="00290DE1">
        <w:rPr>
          <w:rStyle w:val="StyleUnderline"/>
        </w:rPr>
        <w:t xml:space="preserve">What Floyd terms "identity's glossy normalization" appears </w:t>
      </w:r>
      <w:r w:rsidRPr="00290DE1">
        <w:rPr>
          <w:rStyle w:val="StyleUnderline"/>
          <w:highlight w:val="green"/>
        </w:rPr>
        <w:t xml:space="preserve">to </w:t>
      </w:r>
      <w:r w:rsidRPr="00290DE1">
        <w:rPr>
          <w:rStyle w:val="Emphasis"/>
          <w:highlight w:val="green"/>
        </w:rPr>
        <w:t>value and integrate difference</w:t>
      </w:r>
      <w:r w:rsidRPr="00290DE1">
        <w:rPr>
          <w:rStyle w:val="StyleUnderline"/>
        </w:rPr>
        <w:t xml:space="preserve">, but only </w:t>
      </w:r>
      <w:r w:rsidRPr="00290DE1">
        <w:rPr>
          <w:rStyle w:val="StyleUnderline"/>
          <w:highlight w:val="green"/>
        </w:rPr>
        <w:t xml:space="preserve">by </w:t>
      </w:r>
      <w:r w:rsidRPr="00290DE1">
        <w:rPr>
          <w:rStyle w:val="Emphasis"/>
          <w:highlight w:val="green"/>
        </w:rPr>
        <w:t>privatizing</w:t>
      </w:r>
      <w:r w:rsidRPr="00290DE1">
        <w:rPr>
          <w:rStyle w:val="StyleUnderline"/>
          <w:highlight w:val="green"/>
        </w:rPr>
        <w:t xml:space="preserve"> it</w:t>
      </w:r>
      <w:r w:rsidRPr="00290DE1">
        <w:rPr>
          <w:rStyle w:val="StyleUnderline"/>
        </w:rPr>
        <w:t xml:space="preserve">, attempting </w:t>
      </w:r>
      <w:r w:rsidRPr="00290DE1">
        <w:rPr>
          <w:rStyle w:val="StyleUnderline"/>
          <w:highlight w:val="green"/>
        </w:rPr>
        <w:t xml:space="preserve">to </w:t>
      </w:r>
      <w:r w:rsidRPr="00290DE1">
        <w:rPr>
          <w:rStyle w:val="Emphasis"/>
          <w:highlight w:val="green"/>
        </w:rPr>
        <w:t>neutralize</w:t>
      </w:r>
      <w:r w:rsidRPr="00290DE1">
        <w:rPr>
          <w:rStyle w:val="StyleUnderline"/>
        </w:rPr>
        <w:t xml:space="preserve"> in the process the more </w:t>
      </w:r>
      <w:r w:rsidRPr="00290DE1">
        <w:rPr>
          <w:rStyle w:val="StyleUnderline"/>
          <w:highlight w:val="green"/>
        </w:rPr>
        <w:t xml:space="preserve">radical </w:t>
      </w:r>
      <w:r w:rsidRPr="00290DE1">
        <w:rPr>
          <w:rStyle w:val="StyleUnderline"/>
        </w:rPr>
        <w:t xml:space="preserve">forms of </w:t>
      </w:r>
      <w:r w:rsidRPr="00290DE1">
        <w:rPr>
          <w:rStyle w:val="StyleUnderline"/>
          <w:highlight w:val="green"/>
        </w:rPr>
        <w:t>collective sociality</w:t>
      </w:r>
      <w:r w:rsidRPr="00290DE1">
        <w:rPr>
          <w:rStyle w:val="StyleUnderline"/>
        </w:rPr>
        <w:t xml:space="preserve"> that produced some identities or identifications as resistant to isolation and pathologization in the first place</w:t>
      </w:r>
      <w:r w:rsidRPr="00290DE1">
        <w:rPr>
          <w:sz w:val="14"/>
        </w:rPr>
        <w:t xml:space="preserve"> (203). </w:t>
      </w:r>
      <w:r w:rsidRPr="00290DE1">
        <w:rPr>
          <w:rStyle w:val="StyleUnderline"/>
          <w:highlight w:val="green"/>
        </w:rPr>
        <w:t xml:space="preserve">New </w:t>
      </w:r>
      <w:r w:rsidRPr="00290DE1">
        <w:rPr>
          <w:rStyle w:val="StyleUnderline"/>
        </w:rPr>
        <w:t xml:space="preserve">and </w:t>
      </w:r>
      <w:r w:rsidRPr="00290DE1">
        <w:rPr>
          <w:rStyle w:val="StyleUnderline"/>
          <w:highlight w:val="green"/>
        </w:rPr>
        <w:t>celebrated identities are available to</w:t>
      </w:r>
      <w:r w:rsidRPr="00290DE1">
        <w:rPr>
          <w:rStyle w:val="StyleUnderline"/>
        </w:rPr>
        <w:t xml:space="preserve"> a few, </w:t>
      </w:r>
      <w:r w:rsidRPr="00290DE1">
        <w:rPr>
          <w:rStyle w:val="Emphasis"/>
          <w:highlight w:val="green"/>
        </w:rPr>
        <w:t>but "a few"</w:t>
      </w:r>
      <w:r w:rsidRPr="00290DE1">
        <w:rPr>
          <w:rStyle w:val="StyleUnderline"/>
        </w:rPr>
        <w:t xml:space="preserve"> who are </w:t>
      </w:r>
      <w:r w:rsidRPr="00290DE1">
        <w:rPr>
          <w:rStyle w:val="StyleUnderline"/>
          <w:highlight w:val="green"/>
        </w:rPr>
        <w:t>protected</w:t>
      </w:r>
      <w:r w:rsidRPr="00290DE1">
        <w:rPr>
          <w:rStyle w:val="StyleUnderline"/>
        </w:rPr>
        <w:t>, securitized, gated (both locked into the system, but in many ways locked out of or inoculated from the world-transformative sociality that materialized those identities)</w:t>
      </w:r>
      <w:r w:rsidRPr="00290DE1">
        <w:rPr>
          <w:sz w:val="14"/>
        </w:rPr>
        <w:t xml:space="preserve">. </w:t>
      </w:r>
      <w:r w:rsidRPr="00290DE1">
        <w:rPr>
          <w:rStyle w:val="StyleUnderline"/>
        </w:rPr>
        <w:t>Neoliberalism</w:t>
      </w:r>
      <w:r w:rsidRPr="00290DE1">
        <w:rPr>
          <w:sz w:val="14"/>
        </w:rPr>
        <w:t xml:space="preserve"> thereby </w:t>
      </w:r>
      <w:r w:rsidRPr="00290DE1">
        <w:rPr>
          <w:rStyle w:val="StyleUnderline"/>
        </w:rPr>
        <w:t>takes possession of gay identity</w:t>
      </w:r>
      <w:r w:rsidRPr="00290DE1">
        <w:rPr>
          <w:sz w:val="14"/>
        </w:rPr>
        <w:t xml:space="preserve"> (not least by encouraging those with that identity to realize themselves through increasing their personal possessions) </w:t>
      </w:r>
      <w:r w:rsidRPr="00290DE1">
        <w:rPr>
          <w:rStyle w:val="StyleUnderline"/>
        </w:rPr>
        <w:t>and forecloses upon the radical potentiality that gay identity at times signaled and signals</w:t>
      </w:r>
      <w:r w:rsidRPr="00290DE1">
        <w:rPr>
          <w:sz w:val="14"/>
        </w:rPr>
        <w:t>. 11</w:t>
      </w:r>
    </w:p>
    <w:p w14:paraId="1A983E1C" w14:textId="77777777" w:rsidR="00CD00C3" w:rsidRPr="00290DE1" w:rsidRDefault="00CD00C3" w:rsidP="00CD00C3">
      <w:pPr>
        <w:rPr>
          <w:sz w:val="14"/>
        </w:rPr>
      </w:pPr>
      <w:r w:rsidRPr="00290DE1">
        <w:rPr>
          <w:sz w:val="14"/>
        </w:rPr>
        <w:t xml:space="preserve">I draw three conclusions from Floyd as I adapt his arguments here for crip times (and Crip Times). First, </w:t>
      </w:r>
      <w:r w:rsidRPr="00290DE1">
        <w:rPr>
          <w:rStyle w:val="StyleUnderline"/>
        </w:rPr>
        <w:t>radical forms of</w:t>
      </w:r>
      <w:r w:rsidRPr="00290DE1">
        <w:rPr>
          <w:sz w:val="14"/>
        </w:rPr>
        <w:t xml:space="preserve"> queer and </w:t>
      </w:r>
      <w:r w:rsidRPr="00290DE1">
        <w:rPr>
          <w:rStyle w:val="StyleUnderline"/>
        </w:rPr>
        <w:t>crip</w:t>
      </w:r>
      <w:r w:rsidRPr="00290DE1">
        <w:rPr>
          <w:sz w:val="14"/>
        </w:rPr>
        <w:t xml:space="preserve"> [end page 77] </w:t>
      </w:r>
      <w:r w:rsidRPr="00290DE1">
        <w:rPr>
          <w:rStyle w:val="StyleUnderline"/>
        </w:rPr>
        <w:t xml:space="preserve">sociality emerged simultaneously in the 1960s and 1970s with the </w:t>
      </w:r>
      <w:r w:rsidRPr="00290DE1">
        <w:rPr>
          <w:rStyle w:val="Emphasis"/>
        </w:rPr>
        <w:t>advent of neoliberalism</w:t>
      </w:r>
      <w:r w:rsidRPr="00290DE1">
        <w:rPr>
          <w:rStyle w:val="StyleUnderline"/>
        </w:rPr>
        <w:t>-these forms of sociality similarly resisted homogenization and normalization and argued for collective modes of existence, caring, and being-in-common</w:t>
      </w:r>
      <w:r w:rsidRPr="00290DE1">
        <w:rPr>
          <w:sz w:val="14"/>
        </w:rPr>
        <w:t xml:space="preserve">. These forms of sociality were also radically embodied in far-reaching ways, including both new forms of engaging with others sexually and new forms of caring for others' bodily needs. </w:t>
      </w:r>
      <w:r w:rsidRPr="00290DE1">
        <w:rPr>
          <w:rStyle w:val="StyleUnderline"/>
        </w:rPr>
        <w:t>In crip communities, and later with the rise of HIV/ AIDS activism, these two forms of bodily engagement could at times come together</w:t>
      </w:r>
      <w:r w:rsidRPr="00290DE1">
        <w:rPr>
          <w:sz w:val="14"/>
        </w:rPr>
        <w:t xml:space="preserve">-Corbett Joan O'Toole remembers how the occupation of San Francisco City Hall by disability activists for twenty-eight days in 1978, for example, generated precisely such care-based and sexual experimentation (activists in San Francisco were demanding that the administration of President Jimmy Carter enforce executive orders on disability rights that had been crafted but not implemented over three presidential administrations) (54-74). O'Toole explains in detail how bodily needs (such as bathing) were collectively met during the </w:t>
      </w:r>
      <w:proofErr w:type="gramStart"/>
      <w:r w:rsidRPr="00290DE1">
        <w:rPr>
          <w:sz w:val="14"/>
        </w:rPr>
        <w:t>occupation, but</w:t>
      </w:r>
      <w:proofErr w:type="gramEnd"/>
      <w:r w:rsidRPr="00290DE1">
        <w:rPr>
          <w:sz w:val="14"/>
        </w:rPr>
        <w:t xml:space="preserve"> pointedly emphasizes that the monthlong takeover of city administrators' offices included a range of bodily interactions, including "sex in their hallways" </w:t>
      </w:r>
      <w:proofErr w:type="gramStart"/>
      <w:r w:rsidRPr="00290DE1">
        <w:rPr>
          <w:sz w:val="14"/>
        </w:rPr>
        <w:t>( 66</w:t>
      </w:r>
      <w:proofErr w:type="gramEnd"/>
      <w:r w:rsidRPr="00290DE1">
        <w:rPr>
          <w:sz w:val="14"/>
        </w:rPr>
        <w:t xml:space="preserve">). Second, </w:t>
      </w:r>
      <w:r w:rsidRPr="00290DE1">
        <w:rPr>
          <w:rStyle w:val="StyleUnderline"/>
        </w:rPr>
        <w:t xml:space="preserve">neoliberal </w:t>
      </w:r>
      <w:r w:rsidRPr="00290DE1">
        <w:rPr>
          <w:rStyle w:val="StyleUnderline"/>
          <w:highlight w:val="green"/>
        </w:rPr>
        <w:t>capital</w:t>
      </w:r>
      <w:r w:rsidRPr="00290DE1">
        <w:rPr>
          <w:rStyle w:val="StyleUnderline"/>
        </w:rPr>
        <w:t xml:space="preserve"> identifies or </w:t>
      </w:r>
      <w:r w:rsidRPr="00290DE1">
        <w:rPr>
          <w:rStyle w:val="StyleUnderline"/>
          <w:highlight w:val="green"/>
        </w:rPr>
        <w:t>targets</w:t>
      </w:r>
      <w:r w:rsidRPr="00290DE1">
        <w:rPr>
          <w:rStyle w:val="StyleUnderline"/>
        </w:rPr>
        <w:t xml:space="preserve"> some who are caught up in that </w:t>
      </w:r>
      <w:r w:rsidRPr="00290DE1">
        <w:rPr>
          <w:rStyle w:val="StyleUnderline"/>
          <w:highlight w:val="green"/>
        </w:rPr>
        <w:t>crip</w:t>
      </w:r>
      <w:r w:rsidRPr="00290DE1">
        <w:rPr>
          <w:sz w:val="14"/>
        </w:rPr>
        <w:t xml:space="preserve"> or queer </w:t>
      </w:r>
      <w:r w:rsidRPr="00290DE1">
        <w:rPr>
          <w:rStyle w:val="StyleUnderline"/>
          <w:highlight w:val="green"/>
        </w:rPr>
        <w:t>sociality and</w:t>
      </w:r>
      <w:r w:rsidRPr="00290DE1">
        <w:rPr>
          <w:rStyle w:val="StyleUnderline"/>
        </w:rPr>
        <w:t xml:space="preserve"> then </w:t>
      </w:r>
      <w:r w:rsidRPr="00290DE1">
        <w:rPr>
          <w:rStyle w:val="Emphasis"/>
          <w:highlight w:val="green"/>
        </w:rPr>
        <w:t xml:space="preserve">uses </w:t>
      </w:r>
      <w:r w:rsidRPr="00290DE1">
        <w:rPr>
          <w:rStyle w:val="Emphasis"/>
        </w:rPr>
        <w:t xml:space="preserve">their </w:t>
      </w:r>
      <w:r w:rsidRPr="00290DE1">
        <w:rPr>
          <w:rStyle w:val="Emphasis"/>
          <w:highlight w:val="green"/>
        </w:rPr>
        <w:t>identities to mask capital's predations</w:t>
      </w:r>
      <w:r w:rsidRPr="00290DE1">
        <w:rPr>
          <w:sz w:val="14"/>
        </w:rPr>
        <w:t xml:space="preserve">. Third, </w:t>
      </w:r>
      <w:r w:rsidRPr="00290DE1">
        <w:rPr>
          <w:rStyle w:val="StyleUnderline"/>
        </w:rPr>
        <w:t xml:space="preserve">neoliberal </w:t>
      </w:r>
      <w:r w:rsidRPr="00290DE1">
        <w:rPr>
          <w:rStyle w:val="StyleUnderline"/>
          <w:highlight w:val="green"/>
        </w:rPr>
        <w:t>capital</w:t>
      </w:r>
      <w:r w:rsidRPr="00290DE1">
        <w:rPr>
          <w:rStyle w:val="StyleUnderline"/>
        </w:rPr>
        <w:t xml:space="preserve"> essentially relocates, displaces, </w:t>
      </w:r>
      <w:r w:rsidRPr="00290DE1">
        <w:rPr>
          <w:rStyle w:val="StyleUnderline"/>
          <w:highlight w:val="green"/>
        </w:rPr>
        <w:t>dispossesses</w:t>
      </w:r>
      <w:r w:rsidRPr="00290DE1">
        <w:rPr>
          <w:rStyle w:val="StyleUnderline"/>
        </w:rPr>
        <w:t xml:space="preserve">, or disappears </w:t>
      </w:r>
      <w:r w:rsidRPr="00290DE1">
        <w:rPr>
          <w:rStyle w:val="StyleUnderline"/>
          <w:highlight w:val="green"/>
        </w:rPr>
        <w:t>the rest</w:t>
      </w:r>
      <w:r w:rsidRPr="00290DE1">
        <w:rPr>
          <w:sz w:val="14"/>
        </w:rPr>
        <w:t xml:space="preserve">. </w:t>
      </w:r>
      <w:r w:rsidRPr="00290DE1">
        <w:rPr>
          <w:rStyle w:val="StyleUnderline"/>
        </w:rPr>
        <w:t>This move was quite literal with the Times Square ad-as gay consumers and travelers in a redeveloped Times Square gazed up at such ads, queer communities or collectivities were being dispossessed and displaced, gentrified out of existence</w:t>
      </w:r>
      <w:r w:rsidRPr="00290DE1">
        <w:rPr>
          <w:sz w:val="14"/>
        </w:rPr>
        <w:t>. As Floyd puts it, "</w:t>
      </w:r>
      <w:r w:rsidRPr="00290DE1">
        <w:rPr>
          <w:rStyle w:val="StyleUnderline"/>
        </w:rPr>
        <w:t>What lies behind this sheen of interchangeable identities and airbrushed bodies is a horizon of genuinely collective queer movement, as well as the distinctively neoliberal prospect of its disappearance</w:t>
      </w:r>
      <w:r w:rsidRPr="00290DE1">
        <w:rPr>
          <w:sz w:val="14"/>
        </w:rPr>
        <w:t xml:space="preserve">" (202). </w:t>
      </w:r>
      <w:r w:rsidRPr="00290DE1">
        <w:rPr>
          <w:rStyle w:val="StyleUnderline"/>
        </w:rPr>
        <w:t>This move was similarly quite literal from a crip perspective in the UK in August 2012 as disability identity at the most-watched Paralympics ever was spotlighted, globally broadcast, and turned into inspirational memes and advertisements about the Superhumans at the exact same time that disabled people on the ground in the UK were, in actual fact, being measured and assessed in ways that ensured they would be dispossessed of services, sustenance, and livelihood</w:t>
      </w:r>
      <w:r w:rsidRPr="00290DE1">
        <w:rPr>
          <w:sz w:val="14"/>
        </w:rPr>
        <w:t>. 12</w:t>
      </w:r>
    </w:p>
    <w:p w14:paraId="5D9375E9" w14:textId="77777777" w:rsidR="00CD00C3" w:rsidRPr="00290DE1" w:rsidRDefault="00CD00C3" w:rsidP="00CD00C3"/>
    <w:p w14:paraId="7D1F5F41" w14:textId="77777777" w:rsidR="00CD00C3" w:rsidRPr="00290DE1" w:rsidRDefault="00CD00C3" w:rsidP="00CD00C3">
      <w:pPr>
        <w:keepNext/>
        <w:keepLines/>
        <w:spacing w:before="40" w:after="0"/>
        <w:outlineLvl w:val="3"/>
        <w:rPr>
          <w:rFonts w:eastAsiaTheme="majorEastAsia"/>
          <w:b/>
          <w:iCs/>
          <w:sz w:val="26"/>
          <w:u w:val="single"/>
        </w:rPr>
      </w:pPr>
      <w:r w:rsidRPr="00290DE1">
        <w:rPr>
          <w:rFonts w:eastAsiaTheme="majorEastAsia"/>
          <w:b/>
          <w:iCs/>
          <w:sz w:val="26"/>
        </w:rPr>
        <w:t xml:space="preserve">Disability is </w:t>
      </w:r>
      <w:r w:rsidRPr="00290DE1">
        <w:rPr>
          <w:rFonts w:eastAsiaTheme="majorEastAsia"/>
          <w:b/>
          <w:iCs/>
          <w:sz w:val="26"/>
          <w:u w:val="single"/>
        </w:rPr>
        <w:t>commodified</w:t>
      </w:r>
      <w:r w:rsidRPr="00290DE1">
        <w:rPr>
          <w:rFonts w:eastAsiaTheme="majorEastAsia"/>
          <w:b/>
          <w:iCs/>
          <w:sz w:val="26"/>
        </w:rPr>
        <w:t xml:space="preserve"> in a crip economy that reduces </w:t>
      </w:r>
      <w:r w:rsidRPr="00290DE1">
        <w:rPr>
          <w:rFonts w:eastAsiaTheme="majorEastAsia"/>
          <w:b/>
          <w:iCs/>
          <w:sz w:val="26"/>
          <w:u w:val="single"/>
        </w:rPr>
        <w:t>difference</w:t>
      </w:r>
      <w:r w:rsidRPr="00290DE1">
        <w:rPr>
          <w:rFonts w:eastAsiaTheme="majorEastAsia"/>
          <w:b/>
          <w:iCs/>
          <w:sz w:val="26"/>
        </w:rPr>
        <w:t xml:space="preserve"> to </w:t>
      </w:r>
      <w:r w:rsidRPr="00290DE1">
        <w:rPr>
          <w:rFonts w:eastAsiaTheme="majorEastAsia"/>
          <w:b/>
          <w:iCs/>
          <w:sz w:val="26"/>
          <w:u w:val="single"/>
        </w:rPr>
        <w:t>currency</w:t>
      </w:r>
    </w:p>
    <w:p w14:paraId="37964B3B" w14:textId="77777777" w:rsidR="00CD00C3" w:rsidRPr="00290DE1" w:rsidRDefault="00CD00C3" w:rsidP="00CD00C3">
      <w:pPr>
        <w:rPr>
          <w:sz w:val="16"/>
          <w:szCs w:val="16"/>
        </w:rPr>
      </w:pPr>
      <w:r w:rsidRPr="00290DE1">
        <w:rPr>
          <w:b/>
          <w:bCs/>
          <w:sz w:val="26"/>
        </w:rPr>
        <w:t xml:space="preserve">Johnson &amp; </w:t>
      </w:r>
      <w:proofErr w:type="spellStart"/>
      <w:r w:rsidRPr="00290DE1">
        <w:rPr>
          <w:b/>
          <w:bCs/>
          <w:sz w:val="26"/>
        </w:rPr>
        <w:t>McRuer</w:t>
      </w:r>
      <w:proofErr w:type="spellEnd"/>
      <w:r w:rsidRPr="00290DE1">
        <w:rPr>
          <w:b/>
          <w:bCs/>
          <w:sz w:val="26"/>
        </w:rPr>
        <w:t xml:space="preserve"> 14</w:t>
      </w:r>
      <w:r w:rsidRPr="00290DE1">
        <w:t>---</w:t>
      </w:r>
      <w:r w:rsidRPr="00290DE1">
        <w:rPr>
          <w:sz w:val="16"/>
          <w:szCs w:val="16"/>
        </w:rPr>
        <w:t>University of South Carolina Upstate // Robert McRuer at the George Washington University [“</w:t>
      </w:r>
      <w:proofErr w:type="spellStart"/>
      <w:r w:rsidRPr="00290DE1">
        <w:rPr>
          <w:sz w:val="16"/>
          <w:szCs w:val="16"/>
        </w:rPr>
        <w:t>Cripistemologies</w:t>
      </w:r>
      <w:proofErr w:type="spellEnd"/>
      <w:r w:rsidRPr="00290DE1">
        <w:rPr>
          <w:sz w:val="16"/>
          <w:szCs w:val="16"/>
        </w:rPr>
        <w:t xml:space="preserve">: Introduction,” </w:t>
      </w:r>
      <w:r w:rsidRPr="00290DE1">
        <w:rPr>
          <w:i/>
          <w:sz w:val="16"/>
          <w:szCs w:val="16"/>
        </w:rPr>
        <w:t>Journal of Literary &amp; Cultural Disability Studies</w:t>
      </w:r>
      <w:r w:rsidRPr="00290DE1">
        <w:rPr>
          <w:sz w:val="16"/>
          <w:szCs w:val="16"/>
        </w:rPr>
        <w:t>, Vol. 8, Issue 2 14, p. 127-147]</w:t>
      </w:r>
      <w:r w:rsidRPr="00290DE1">
        <w:rPr>
          <w:sz w:val="16"/>
          <w:szCs w:val="16"/>
        </w:rPr>
        <w:tab/>
      </w:r>
    </w:p>
    <w:p w14:paraId="1BD0F1C6" w14:textId="77777777" w:rsidR="00CD00C3" w:rsidRPr="00290DE1" w:rsidRDefault="00CD00C3" w:rsidP="00CD00C3">
      <w:pPr>
        <w:rPr>
          <w:sz w:val="16"/>
        </w:rPr>
      </w:pPr>
      <w:r w:rsidRPr="00290DE1">
        <w:rPr>
          <w:sz w:val="16"/>
          <w:szCs w:val="16"/>
        </w:rPr>
        <w:t xml:space="preserve"> “It’s always something” is arguably a Southernism</w:t>
      </w:r>
      <w:r w:rsidRPr="00290DE1">
        <w:rPr>
          <w:sz w:val="16"/>
        </w:rPr>
        <w:t xml:space="preserve">, a bit like “I feels it in my bones” or “Lord, girl, there’s only two or three things I know for sure.” And in fact---even if a major international conference on </w:t>
      </w:r>
      <w:proofErr w:type="spellStart"/>
      <w:r w:rsidRPr="00290DE1">
        <w:rPr>
          <w:sz w:val="16"/>
        </w:rPr>
        <w:t>cripistemologies</w:t>
      </w:r>
      <w:proofErr w:type="spellEnd"/>
      <w:r w:rsidRPr="00290DE1">
        <w:rPr>
          <w:sz w:val="16"/>
        </w:rPr>
        <w:t xml:space="preserve"> was held at New York University in April 2013---</w:t>
      </w:r>
      <w:proofErr w:type="spellStart"/>
      <w:r w:rsidRPr="00290DE1">
        <w:rPr>
          <w:sz w:val="16"/>
        </w:rPr>
        <w:t>cripistemology’s</w:t>
      </w:r>
      <w:proofErr w:type="spellEnd"/>
      <w:r w:rsidRPr="00290DE1">
        <w:rPr>
          <w:sz w:val="16"/>
        </w:rPr>
        <w:t xml:space="preserve"> origins are literally non-metropolitan (see Fig. 1). We narrate the term’s emergence below to locate it in the backwoods and branch campuses of disability and queer theory. By way of these deviations from the metropole, we will route </w:t>
      </w:r>
      <w:proofErr w:type="spellStart"/>
      <w:r w:rsidRPr="00290DE1">
        <w:rPr>
          <w:sz w:val="16"/>
        </w:rPr>
        <w:t>cripistemology</w:t>
      </w:r>
      <w:proofErr w:type="spellEnd"/>
      <w:r w:rsidRPr="00290DE1">
        <w:rPr>
          <w:sz w:val="16"/>
        </w:rPr>
        <w:t xml:space="preserve"> through a reconsideration of Eve Kosofsky Sedgwick’s now-classic Epistemology of the Closet </w:t>
      </w:r>
      <w:proofErr w:type="gramStart"/>
      <w:r w:rsidRPr="00290DE1">
        <w:rPr>
          <w:sz w:val="16"/>
        </w:rPr>
        <w:t>in order to</w:t>
      </w:r>
      <w:proofErr w:type="gramEnd"/>
      <w:r w:rsidRPr="00290DE1">
        <w:rPr>
          <w:sz w:val="16"/>
        </w:rPr>
        <w:t xml:space="preserve"> bind </w:t>
      </w:r>
      <w:proofErr w:type="spellStart"/>
      <w:r w:rsidRPr="00290DE1">
        <w:rPr>
          <w:sz w:val="16"/>
        </w:rPr>
        <w:t>cripistemology</w:t>
      </w:r>
      <w:proofErr w:type="spellEnd"/>
      <w:r w:rsidRPr="00290DE1">
        <w:rPr>
          <w:sz w:val="16"/>
        </w:rPr>
        <w:t xml:space="preserve"> to crisis and pivot these two special issues of the Journal of Literary and Cultural Disability Studies away from certain dominant ways of knowing disability in our moment. </w:t>
      </w:r>
      <w:r w:rsidRPr="00290DE1">
        <w:rPr>
          <w:highlight w:val="green"/>
          <w:u w:val="single"/>
        </w:rPr>
        <w:t>Neoliberal disability epistemologies are</w:t>
      </w:r>
      <w:r w:rsidRPr="00290DE1">
        <w:rPr>
          <w:u w:val="single"/>
        </w:rPr>
        <w:t xml:space="preserve"> highly </w:t>
      </w:r>
      <w:r w:rsidRPr="00290DE1">
        <w:rPr>
          <w:highlight w:val="green"/>
          <w:u w:val="single"/>
        </w:rPr>
        <w:t>lucrative</w:t>
      </w:r>
      <w:r w:rsidRPr="00290DE1">
        <w:rPr>
          <w:sz w:val="16"/>
        </w:rPr>
        <w:t xml:space="preserve">---this much we know for sure. </w:t>
      </w:r>
      <w:r w:rsidRPr="00290DE1">
        <w:rPr>
          <w:highlight w:val="green"/>
          <w:u w:val="single"/>
        </w:rPr>
        <w:t xml:space="preserve">Disability identity is </w:t>
      </w:r>
      <w:r w:rsidRPr="00290DE1">
        <w:rPr>
          <w:u w:val="single"/>
        </w:rPr>
        <w:t xml:space="preserve">now </w:t>
      </w:r>
      <w:r w:rsidRPr="00290DE1">
        <w:rPr>
          <w:highlight w:val="green"/>
          <w:u w:val="single"/>
        </w:rPr>
        <w:t>part of capitalism’s</w:t>
      </w:r>
      <w:r w:rsidRPr="00290DE1">
        <w:rPr>
          <w:u w:val="single"/>
        </w:rPr>
        <w:t xml:space="preserve"> array of </w:t>
      </w:r>
      <w:r w:rsidRPr="00290DE1">
        <w:rPr>
          <w:highlight w:val="green"/>
          <w:u w:val="single"/>
        </w:rPr>
        <w:t>target markets; a “</w:t>
      </w:r>
      <w:r w:rsidRPr="00290DE1">
        <w:rPr>
          <w:b/>
          <w:iCs/>
          <w:highlight w:val="green"/>
          <w:u w:val="single"/>
          <w:bdr w:val="single" w:sz="8" w:space="0" w:color="auto"/>
        </w:rPr>
        <w:t>crip economy</w:t>
      </w:r>
      <w:r w:rsidRPr="00290DE1">
        <w:rPr>
          <w:highlight w:val="green"/>
          <w:u w:val="single"/>
        </w:rPr>
        <w:t xml:space="preserve">” akin to the globalized </w:t>
      </w:r>
      <w:r w:rsidRPr="00290DE1">
        <w:rPr>
          <w:u w:val="single"/>
        </w:rPr>
        <w:t xml:space="preserve">queer </w:t>
      </w:r>
      <w:r w:rsidRPr="00290DE1">
        <w:rPr>
          <w:highlight w:val="green"/>
          <w:u w:val="single"/>
        </w:rPr>
        <w:t>pink economy</w:t>
      </w:r>
      <w:r w:rsidRPr="00290DE1">
        <w:rPr>
          <w:u w:val="single"/>
        </w:rPr>
        <w:t xml:space="preserve"> is emergent (</w:t>
      </w:r>
      <w:r w:rsidRPr="00290DE1">
        <w:rPr>
          <w:sz w:val="16"/>
        </w:rPr>
        <w:t xml:space="preserve">materializing out-and-proud disabled consumers, in and out of the academy), </w:t>
      </w:r>
      <w:r w:rsidRPr="00290DE1">
        <w:rPr>
          <w:u w:val="single"/>
        </w:rPr>
        <w:t>even if crip dollars</w:t>
      </w:r>
      <w:r w:rsidRPr="00290DE1">
        <w:rPr>
          <w:sz w:val="16"/>
        </w:rPr>
        <w:t xml:space="preserve">, pounds, and euros </w:t>
      </w:r>
      <w:r w:rsidRPr="00290DE1">
        <w:rPr>
          <w:u w:val="single"/>
        </w:rPr>
        <w:t>are not yet as thoroughly in circulation as pink dollars,</w:t>
      </w:r>
      <w:r w:rsidRPr="00290DE1">
        <w:rPr>
          <w:sz w:val="16"/>
        </w:rPr>
        <w:t xml:space="preserve"> pounds, and euros. </w:t>
      </w:r>
      <w:r w:rsidRPr="00290DE1">
        <w:rPr>
          <w:u w:val="single"/>
        </w:rPr>
        <w:t xml:space="preserve">What we might term </w:t>
      </w:r>
      <w:r w:rsidRPr="00290DE1">
        <w:rPr>
          <w:highlight w:val="green"/>
          <w:u w:val="single"/>
        </w:rPr>
        <w:t xml:space="preserve">the </w:t>
      </w:r>
      <w:r w:rsidRPr="00290DE1">
        <w:rPr>
          <w:b/>
          <w:iCs/>
          <w:highlight w:val="green"/>
          <w:u w:val="single"/>
          <w:bdr w:val="single" w:sz="8" w:space="0" w:color="auto"/>
        </w:rPr>
        <w:t>debility dollar</w:t>
      </w:r>
      <w:r w:rsidRPr="00290DE1">
        <w:rPr>
          <w:sz w:val="16"/>
        </w:rPr>
        <w:t xml:space="preserve">, however, </w:t>
      </w:r>
      <w:r w:rsidRPr="00290DE1">
        <w:rPr>
          <w:highlight w:val="green"/>
          <w:u w:val="single"/>
        </w:rPr>
        <w:t>is one of the most sought-after currencies</w:t>
      </w:r>
      <w:r w:rsidRPr="00290DE1">
        <w:rPr>
          <w:u w:val="single"/>
        </w:rPr>
        <w:t xml:space="preserve"> in the world</w:t>
      </w:r>
      <w:r w:rsidRPr="00290DE1">
        <w:rPr>
          <w:sz w:val="16"/>
        </w:rPr>
        <w:t xml:space="preserve">; in the United States alone, money spent on actual or seeming impairments represents 17.6 percent of the GDP. </w:t>
      </w:r>
      <w:r w:rsidRPr="00290DE1">
        <w:rPr>
          <w:highlight w:val="green"/>
          <w:u w:val="single"/>
        </w:rPr>
        <w:t>Hypostasized beneath neoliberalism, a global psychopharma</w:t>
      </w:r>
      <w:r w:rsidRPr="00290DE1">
        <w:rPr>
          <w:u w:val="single"/>
        </w:rPr>
        <w:t xml:space="preserve">ceutical </w:t>
      </w:r>
      <w:r w:rsidRPr="00290DE1">
        <w:rPr>
          <w:highlight w:val="green"/>
          <w:u w:val="single"/>
        </w:rPr>
        <w:t>industry compels</w:t>
      </w:r>
      <w:r w:rsidRPr="00290DE1">
        <w:rPr>
          <w:u w:val="single"/>
        </w:rPr>
        <w:t xml:space="preserve"> targeted </w:t>
      </w:r>
      <w:r w:rsidRPr="00290DE1">
        <w:rPr>
          <w:highlight w:val="green"/>
          <w:u w:val="single"/>
        </w:rPr>
        <w:t xml:space="preserve">consumers to know </w:t>
      </w:r>
      <w:r w:rsidRPr="00290DE1">
        <w:rPr>
          <w:u w:val="single"/>
        </w:rPr>
        <w:t xml:space="preserve">about and </w:t>
      </w:r>
      <w:r w:rsidRPr="00290DE1">
        <w:rPr>
          <w:highlight w:val="green"/>
          <w:u w:val="single"/>
        </w:rPr>
        <w:t xml:space="preserve">from a space of impairment: “Ask your doctor,” </w:t>
      </w:r>
      <w:r w:rsidRPr="00290DE1">
        <w:rPr>
          <w:u w:val="single"/>
        </w:rPr>
        <w:t xml:space="preserve">Big </w:t>
      </w:r>
      <w:r w:rsidRPr="00290DE1">
        <w:rPr>
          <w:highlight w:val="green"/>
          <w:u w:val="single"/>
        </w:rPr>
        <w:t>Pharma instructs</w:t>
      </w:r>
      <w:r w:rsidRPr="00290DE1">
        <w:rPr>
          <w:u w:val="single"/>
        </w:rPr>
        <w:t xml:space="preserve"> the consumer, </w:t>
      </w:r>
      <w:r w:rsidRPr="00290DE1">
        <w:rPr>
          <w:highlight w:val="green"/>
          <w:u w:val="single"/>
        </w:rPr>
        <w:t xml:space="preserve">“if Cymbalta is right </w:t>
      </w:r>
      <w:r w:rsidRPr="00290DE1">
        <w:rPr>
          <w:b/>
          <w:iCs/>
          <w:highlight w:val="green"/>
          <w:u w:val="single"/>
          <w:bdr w:val="single" w:sz="8" w:space="0" w:color="auto"/>
        </w:rPr>
        <w:t>for you</w:t>
      </w:r>
      <w:r w:rsidRPr="00290DE1">
        <w:rPr>
          <w:highlight w:val="green"/>
          <w:u w:val="single"/>
        </w:rPr>
        <w:t>.”</w:t>
      </w:r>
      <w:r w:rsidRPr="00290DE1">
        <w:rPr>
          <w:sz w:val="16"/>
        </w:rPr>
        <w:t xml:space="preserve"> </w:t>
      </w:r>
      <w:r w:rsidRPr="00290DE1">
        <w:rPr>
          <w:u w:val="single"/>
        </w:rPr>
        <w:t xml:space="preserve">We argue that all too many </w:t>
      </w:r>
      <w:r w:rsidRPr="00290DE1">
        <w:rPr>
          <w:highlight w:val="green"/>
          <w:u w:val="single"/>
        </w:rPr>
        <w:t>ways of knowing disability are beholden to the</w:t>
      </w:r>
      <w:r w:rsidRPr="00290DE1">
        <w:rPr>
          <w:u w:val="single"/>
        </w:rPr>
        <w:t xml:space="preserve"> debility or </w:t>
      </w:r>
      <w:r w:rsidRPr="00290DE1">
        <w:rPr>
          <w:b/>
          <w:iCs/>
          <w:highlight w:val="green"/>
          <w:u w:val="single"/>
          <w:bdr w:val="single" w:sz="8" w:space="0" w:color="auto"/>
        </w:rPr>
        <w:t>crip dollar</w:t>
      </w:r>
      <w:r w:rsidRPr="00290DE1">
        <w:rPr>
          <w:sz w:val="16"/>
        </w:rPr>
        <w:t>, caught up in economies that actively closet what Lisa Duggan (in the roundtable that follows this introduction) identifies as crip forms of “intellectual, political, and affective creativity.” But the closeting of crip creativity can never be complete, as the history of crip activism, performance art, and theory richly demonstrate, and as the term’s origin story also illustrates.</w:t>
      </w:r>
    </w:p>
    <w:p w14:paraId="39D7FC84" w14:textId="77777777" w:rsidR="00CD00C3" w:rsidRPr="00290DE1" w:rsidRDefault="00CD00C3" w:rsidP="00CD00C3"/>
    <w:p w14:paraId="2DFF27A6" w14:textId="77777777" w:rsidR="00CD00C3" w:rsidRPr="00290DE1" w:rsidRDefault="00CD00C3" w:rsidP="00CD00C3">
      <w:pPr>
        <w:pStyle w:val="Heading4"/>
        <w:tabs>
          <w:tab w:val="left" w:pos="570"/>
        </w:tabs>
        <w:rPr>
          <w:rFonts w:cs="Calibri"/>
        </w:rPr>
      </w:pPr>
      <w:r w:rsidRPr="00290DE1">
        <w:rPr>
          <w:rFonts w:cs="Calibri"/>
        </w:rPr>
        <w:t xml:space="preserve">Capitalism </w:t>
      </w:r>
      <w:r w:rsidRPr="00290DE1">
        <w:rPr>
          <w:rFonts w:cs="Calibri"/>
          <w:u w:val="single"/>
        </w:rPr>
        <w:t>ends the world</w:t>
      </w:r>
      <w:r w:rsidRPr="00290DE1">
        <w:rPr>
          <w:rFonts w:cs="Calibri"/>
        </w:rPr>
        <w:t xml:space="preserve">---it’s the </w:t>
      </w:r>
      <w:r w:rsidRPr="00290DE1">
        <w:rPr>
          <w:rFonts w:cs="Calibri"/>
          <w:u w:val="single"/>
        </w:rPr>
        <w:t>root cause</w:t>
      </w:r>
      <w:r w:rsidRPr="00290DE1">
        <w:rPr>
          <w:rFonts w:cs="Calibri"/>
        </w:rPr>
        <w:t xml:space="preserve"> of </w:t>
      </w:r>
      <w:r w:rsidRPr="00290DE1">
        <w:rPr>
          <w:rFonts w:cs="Calibri"/>
          <w:u w:val="single"/>
        </w:rPr>
        <w:t>catastrophe</w:t>
      </w:r>
      <w:r w:rsidRPr="00290DE1">
        <w:rPr>
          <w:rFonts w:cs="Calibri"/>
        </w:rPr>
        <w:t xml:space="preserve"> and </w:t>
      </w:r>
      <w:r w:rsidRPr="00290DE1">
        <w:rPr>
          <w:rFonts w:cs="Calibri"/>
          <w:u w:val="single"/>
        </w:rPr>
        <w:t>fossil fuel use</w:t>
      </w:r>
      <w:r w:rsidRPr="00290DE1">
        <w:rPr>
          <w:rFonts w:cs="Calibri"/>
        </w:rPr>
        <w:t xml:space="preserve">. </w:t>
      </w:r>
      <w:r w:rsidRPr="00290DE1">
        <w:rPr>
          <w:rFonts w:cs="Calibri"/>
          <w:u w:val="single"/>
        </w:rPr>
        <w:t>Not</w:t>
      </w:r>
      <w:r w:rsidRPr="00290DE1">
        <w:rPr>
          <w:rFonts w:cs="Calibri"/>
        </w:rPr>
        <w:t xml:space="preserve"> framing climate change as a </w:t>
      </w:r>
      <w:r w:rsidRPr="00290DE1">
        <w:rPr>
          <w:rFonts w:cs="Calibri"/>
          <w:u w:val="single"/>
        </w:rPr>
        <w:t>class problem</w:t>
      </w:r>
      <w:r w:rsidRPr="00290DE1">
        <w:rPr>
          <w:rFonts w:cs="Calibri"/>
        </w:rPr>
        <w:t xml:space="preserve"> causes </w:t>
      </w:r>
      <w:r w:rsidRPr="00290DE1">
        <w:rPr>
          <w:rFonts w:cs="Calibri"/>
          <w:u w:val="single"/>
        </w:rPr>
        <w:t xml:space="preserve">militarized </w:t>
      </w:r>
      <w:proofErr w:type="spellStart"/>
      <w:r w:rsidRPr="00290DE1">
        <w:rPr>
          <w:rFonts w:cs="Calibri"/>
          <w:u w:val="single"/>
        </w:rPr>
        <w:t>ecofascism</w:t>
      </w:r>
      <w:proofErr w:type="spellEnd"/>
      <w:r w:rsidRPr="00290DE1">
        <w:rPr>
          <w:rFonts w:cs="Calibri"/>
        </w:rPr>
        <w:t>.</w:t>
      </w:r>
    </w:p>
    <w:p w14:paraId="30A0E106" w14:textId="77777777" w:rsidR="00CD00C3" w:rsidRPr="00290DE1" w:rsidRDefault="00CD00C3" w:rsidP="00CD00C3">
      <w:r w:rsidRPr="00290DE1">
        <w:rPr>
          <w:rStyle w:val="Style13ptBold"/>
        </w:rPr>
        <w:t>Blumenfeld 24</w:t>
      </w:r>
      <w:r w:rsidRPr="00290DE1">
        <w:t xml:space="preserve"> – Assistant Professor of Philosophy at the University of Oldenburg, Germany, and member of the DFG collaborative research center.</w:t>
      </w:r>
    </w:p>
    <w:p w14:paraId="26E5753A" w14:textId="77777777" w:rsidR="00CD00C3" w:rsidRPr="00290DE1" w:rsidRDefault="00CD00C3" w:rsidP="00CD00C3">
      <w:r w:rsidRPr="00290DE1">
        <w:t xml:space="preserve">Jacob Blumenfeld, “Managing Decline” </w:t>
      </w:r>
      <w:r w:rsidRPr="00290DE1">
        <w:rPr>
          <w:i/>
          <w:iCs/>
        </w:rPr>
        <w:t>Cured Quail</w:t>
      </w:r>
      <w:r w:rsidRPr="00290DE1">
        <w:t>, vol. 3, 2024. https://cominsitu.wordpress.com/wp-content/uploads/2024/06/managing-decline_cq3-1.pdf</w:t>
      </w:r>
    </w:p>
    <w:p w14:paraId="4BCF07F0" w14:textId="77777777" w:rsidR="00CD00C3" w:rsidRPr="00290DE1" w:rsidRDefault="00CD00C3" w:rsidP="00CD00C3">
      <w:pPr>
        <w:rPr>
          <w:sz w:val="14"/>
        </w:rPr>
      </w:pPr>
      <w:r w:rsidRPr="00290DE1">
        <w:rPr>
          <w:rStyle w:val="StyleUnderline"/>
        </w:rPr>
        <w:t>Beautiful day, beautiful year, beautiful apocalypse</w:t>
      </w:r>
      <w:r w:rsidRPr="00290DE1">
        <w:rPr>
          <w:sz w:val="14"/>
        </w:rPr>
        <w:t xml:space="preserve">. </w:t>
      </w:r>
      <w:r w:rsidRPr="00290DE1">
        <w:rPr>
          <w:rStyle w:val="StyleUnderline"/>
          <w:highlight w:val="green"/>
        </w:rPr>
        <w:t>This is</w:t>
      </w:r>
      <w:r w:rsidRPr="00290DE1">
        <w:rPr>
          <w:rStyle w:val="StyleUnderline"/>
        </w:rPr>
        <w:t xml:space="preserve"> </w:t>
      </w:r>
      <w:r w:rsidRPr="00290DE1">
        <w:rPr>
          <w:sz w:val="14"/>
        </w:rPr>
        <w:t xml:space="preserve">what </w:t>
      </w:r>
      <w:r w:rsidRPr="00290DE1">
        <w:rPr>
          <w:rStyle w:val="StyleUnderline"/>
          <w:highlight w:val="green"/>
        </w:rPr>
        <w:t>the</w:t>
      </w:r>
      <w:r w:rsidRPr="00290DE1">
        <w:rPr>
          <w:rStyle w:val="StyleUnderline"/>
        </w:rPr>
        <w:t xml:space="preserve"> </w:t>
      </w:r>
      <w:r w:rsidRPr="00290DE1">
        <w:rPr>
          <w:rStyle w:val="Emphasis"/>
          <w:highlight w:val="green"/>
        </w:rPr>
        <w:t xml:space="preserve">end of </w:t>
      </w:r>
      <w:proofErr w:type="gramStart"/>
      <w:r w:rsidRPr="00290DE1">
        <w:rPr>
          <w:rStyle w:val="Emphasis"/>
          <w:highlight w:val="green"/>
        </w:rPr>
        <w:t>a world</w:t>
      </w:r>
      <w:proofErr w:type="gramEnd"/>
      <w:r w:rsidRPr="00290DE1">
        <w:rPr>
          <w:rStyle w:val="StyleUnderline"/>
          <w:highlight w:val="green"/>
        </w:rPr>
        <w:t xml:space="preserve"> </w:t>
      </w:r>
      <w:r w:rsidRPr="00290DE1">
        <w:rPr>
          <w:rStyle w:val="StyleUnderline"/>
        </w:rPr>
        <w:t xml:space="preserve">looks like: sunshine and floods, holidays and fires, </w:t>
      </w:r>
      <w:r w:rsidRPr="00290DE1">
        <w:rPr>
          <w:rStyle w:val="Emphasis"/>
          <w:highlight w:val="green"/>
        </w:rPr>
        <w:t>pandemics</w:t>
      </w:r>
      <w:r w:rsidRPr="00290DE1">
        <w:rPr>
          <w:rStyle w:val="StyleUnderline"/>
          <w:highlight w:val="green"/>
        </w:rPr>
        <w:t xml:space="preserve"> </w:t>
      </w:r>
      <w:r w:rsidRPr="00290DE1">
        <w:rPr>
          <w:rStyle w:val="StyleUnderline"/>
        </w:rPr>
        <w:t xml:space="preserve">and </w:t>
      </w:r>
      <w:r w:rsidRPr="00290DE1">
        <w:rPr>
          <w:rStyle w:val="Emphasis"/>
          <w:highlight w:val="green"/>
        </w:rPr>
        <w:t>war</w:t>
      </w:r>
      <w:r w:rsidRPr="00290DE1">
        <w:rPr>
          <w:sz w:val="14"/>
        </w:rPr>
        <w:t xml:space="preserve">. </w:t>
      </w:r>
      <w:r w:rsidRPr="00290DE1">
        <w:rPr>
          <w:rStyle w:val="Emphasis"/>
          <w:highlight w:val="green"/>
        </w:rPr>
        <w:t>Uneven catastrophes</w:t>
      </w:r>
      <w:r w:rsidRPr="00290DE1">
        <w:rPr>
          <w:sz w:val="14"/>
        </w:rPr>
        <w:t xml:space="preserve">, </w:t>
      </w:r>
      <w:r w:rsidRPr="00290DE1">
        <w:rPr>
          <w:rStyle w:val="Emphasis"/>
          <w:highlight w:val="green"/>
        </w:rPr>
        <w:t>volatile economies</w:t>
      </w:r>
      <w:r w:rsidRPr="00290DE1">
        <w:rPr>
          <w:sz w:val="14"/>
        </w:rPr>
        <w:t xml:space="preserve">, </w:t>
      </w:r>
      <w:r w:rsidRPr="00290DE1">
        <w:rPr>
          <w:rStyle w:val="Emphasis"/>
        </w:rPr>
        <w:t>uncertain populations</w:t>
      </w:r>
      <w:r w:rsidRPr="00290DE1">
        <w:rPr>
          <w:sz w:val="14"/>
        </w:rPr>
        <w:t xml:space="preserve">, </w:t>
      </w:r>
      <w:r w:rsidRPr="00290DE1">
        <w:rPr>
          <w:rStyle w:val="Emphasis"/>
          <w:highlight w:val="green"/>
        </w:rPr>
        <w:t>cascading ecological crises</w:t>
      </w:r>
      <w:r w:rsidRPr="00290DE1">
        <w:rPr>
          <w:sz w:val="14"/>
        </w:rPr>
        <w:t xml:space="preserve"> </w:t>
      </w:r>
      <w:r w:rsidRPr="00290DE1">
        <w:rPr>
          <w:rStyle w:val="StyleUnderline"/>
        </w:rPr>
        <w:t xml:space="preserve">occurring at a </w:t>
      </w:r>
      <w:r w:rsidRPr="00290DE1">
        <w:rPr>
          <w:rStyle w:val="Emphasis"/>
        </w:rPr>
        <w:t>variety of time scales</w:t>
      </w:r>
      <w:r w:rsidRPr="00290DE1">
        <w:rPr>
          <w:sz w:val="14"/>
        </w:rPr>
        <w:t>, some day-to-day, some year-to-year, some decade-to-decade, century-to-century, and some, even over millennia.</w:t>
      </w:r>
    </w:p>
    <w:p w14:paraId="6070622B" w14:textId="77777777" w:rsidR="00CD00C3" w:rsidRPr="00290DE1" w:rsidRDefault="00CD00C3" w:rsidP="00CD00C3">
      <w:pPr>
        <w:rPr>
          <w:rStyle w:val="StyleUnderline"/>
        </w:rPr>
      </w:pPr>
      <w:r w:rsidRPr="00290DE1">
        <w:rPr>
          <w:sz w:val="14"/>
        </w:rPr>
        <w:t xml:space="preserve">To live </w:t>
      </w:r>
      <w:proofErr w:type="gramStart"/>
      <w:r w:rsidRPr="00290DE1">
        <w:rPr>
          <w:sz w:val="14"/>
        </w:rPr>
        <w:t>in the midst of</w:t>
      </w:r>
      <w:proofErr w:type="gramEnd"/>
      <w:r w:rsidRPr="00290DE1">
        <w:rPr>
          <w:sz w:val="14"/>
        </w:rPr>
        <w:t xml:space="preserve"> an ongoing catastrophe requires thinking beyond the old dichotomy of socialism or barbarism. Take climate change, for instance. On the one hand, </w:t>
      </w:r>
      <w:r w:rsidRPr="00290DE1">
        <w:rPr>
          <w:rStyle w:val="StyleUnderline"/>
        </w:rPr>
        <w:t>dealing with</w:t>
      </w:r>
      <w:r w:rsidRPr="00290DE1">
        <w:rPr>
          <w:sz w:val="14"/>
        </w:rPr>
        <w:t xml:space="preserve"> </w:t>
      </w:r>
      <w:r w:rsidRPr="00290DE1">
        <w:rPr>
          <w:rStyle w:val="StyleUnderline"/>
        </w:rPr>
        <w:t>this problem</w:t>
      </w:r>
      <w:r w:rsidRPr="00290DE1">
        <w:rPr>
          <w:sz w:val="14"/>
        </w:rPr>
        <w:t xml:space="preserve"> adequately </w:t>
      </w:r>
      <w:r w:rsidRPr="00290DE1">
        <w:rPr>
          <w:rStyle w:val="StyleUnderline"/>
        </w:rPr>
        <w:t xml:space="preserve">requires </w:t>
      </w:r>
      <w:r w:rsidRPr="00290DE1">
        <w:rPr>
          <w:rStyle w:val="StyleUnderline"/>
          <w:highlight w:val="green"/>
        </w:rPr>
        <w:t>stopping its</w:t>
      </w:r>
      <w:r w:rsidRPr="00290DE1">
        <w:rPr>
          <w:rStyle w:val="StyleUnderline"/>
        </w:rPr>
        <w:t xml:space="preserve"> </w:t>
      </w:r>
      <w:r w:rsidRPr="00290DE1">
        <w:rPr>
          <w:rStyle w:val="Emphasis"/>
          <w:highlight w:val="green"/>
        </w:rPr>
        <w:t>root cause</w:t>
      </w:r>
      <w:r w:rsidRPr="00290DE1">
        <w:rPr>
          <w:rStyle w:val="StyleUnderline"/>
        </w:rPr>
        <w:t xml:space="preserve">, capitalist relations of production, which </w:t>
      </w:r>
      <w:proofErr w:type="gramStart"/>
      <w:r w:rsidRPr="00290DE1">
        <w:rPr>
          <w:rStyle w:val="StyleUnderline"/>
          <w:highlight w:val="green"/>
        </w:rPr>
        <w:t>means</w:t>
      </w:r>
      <w:r w:rsidRPr="00290DE1">
        <w:rPr>
          <w:rStyle w:val="StyleUnderline"/>
        </w:rPr>
        <w:t>,</w:t>
      </w:r>
      <w:proofErr w:type="gramEnd"/>
      <w:r w:rsidRPr="00290DE1">
        <w:rPr>
          <w:rStyle w:val="StyleUnderline"/>
        </w:rPr>
        <w:t xml:space="preserve"> creating </w:t>
      </w:r>
      <w:r w:rsidRPr="00290DE1">
        <w:rPr>
          <w:rStyle w:val="StyleUnderline"/>
          <w:highlight w:val="green"/>
        </w:rPr>
        <w:t>socialism</w:t>
      </w:r>
      <w:r w:rsidRPr="00290DE1">
        <w:rPr>
          <w:rStyle w:val="StyleUnderline"/>
        </w:rPr>
        <w:t>, or if not, accepting barbarism.</w:t>
      </w:r>
      <w:r w:rsidRPr="00290DE1">
        <w:rPr>
          <w:sz w:val="14"/>
        </w:rPr>
        <w:t xml:space="preserve"> But on the other hand, </w:t>
      </w:r>
      <w:r w:rsidRPr="00290DE1">
        <w:rPr>
          <w:rStyle w:val="StyleUnderline"/>
        </w:rPr>
        <w:t>climate change means the necessity of socialism alongside barbarism</w:t>
      </w:r>
      <w:r w:rsidRPr="00290DE1">
        <w:rPr>
          <w:sz w:val="14"/>
        </w:rPr>
        <w:t xml:space="preserve">. </w:t>
      </w:r>
      <w:r w:rsidRPr="00290DE1">
        <w:rPr>
          <w:rStyle w:val="StyleUnderline"/>
        </w:rPr>
        <w:t xml:space="preserve">For </w:t>
      </w:r>
      <w:r w:rsidRPr="00290DE1">
        <w:rPr>
          <w:rStyle w:val="StyleUnderline"/>
          <w:highlight w:val="green"/>
        </w:rPr>
        <w:t xml:space="preserve">the </w:t>
      </w:r>
      <w:r w:rsidRPr="00290DE1">
        <w:rPr>
          <w:rStyle w:val="Emphasis"/>
          <w:highlight w:val="green"/>
        </w:rPr>
        <w:t>basic</w:t>
      </w:r>
      <w:r w:rsidRPr="00290DE1">
        <w:rPr>
          <w:rStyle w:val="Emphasis"/>
        </w:rPr>
        <w:t xml:space="preserve"> ecological </w:t>
      </w:r>
      <w:r w:rsidRPr="00290DE1">
        <w:rPr>
          <w:rStyle w:val="Emphasis"/>
          <w:highlight w:val="green"/>
        </w:rPr>
        <w:t>conditions</w:t>
      </w:r>
      <w:r w:rsidRPr="00290DE1">
        <w:rPr>
          <w:rStyle w:val="StyleUnderline"/>
        </w:rPr>
        <w:t xml:space="preserve"> that allowed </w:t>
      </w:r>
      <w:r w:rsidRPr="00290DE1">
        <w:rPr>
          <w:rStyle w:val="StyleUnderline"/>
          <w:highlight w:val="green"/>
        </w:rPr>
        <w:t>for</w:t>
      </w:r>
      <w:r w:rsidRPr="00290DE1">
        <w:rPr>
          <w:rStyle w:val="StyleUnderline"/>
        </w:rPr>
        <w:t xml:space="preserve"> the emergence and evolution of </w:t>
      </w:r>
      <w:r w:rsidRPr="00290DE1">
        <w:rPr>
          <w:rStyle w:val="StyleUnderline"/>
          <w:highlight w:val="green"/>
        </w:rPr>
        <w:t>life</w:t>
      </w:r>
      <w:r w:rsidRPr="00290DE1">
        <w:rPr>
          <w:rStyle w:val="StyleUnderline"/>
        </w:rPr>
        <w:t xml:space="preserve"> over the last 10,000 years, the conditions of </w:t>
      </w:r>
      <w:proofErr w:type="gramStart"/>
      <w:r w:rsidRPr="00290DE1">
        <w:rPr>
          <w:rStyle w:val="StyleUnderline"/>
        </w:rPr>
        <w:t>the Holocene,</w:t>
      </w:r>
      <w:proofErr w:type="gramEnd"/>
      <w:r w:rsidRPr="00290DE1">
        <w:rPr>
          <w:rStyle w:val="StyleUnderline"/>
        </w:rPr>
        <w:t xml:space="preserve"> </w:t>
      </w:r>
      <w:r w:rsidRPr="00290DE1">
        <w:rPr>
          <w:rStyle w:val="Emphasis"/>
          <w:highlight w:val="green"/>
        </w:rPr>
        <w:t>have been</w:t>
      </w:r>
      <w:r w:rsidRPr="00290DE1">
        <w:rPr>
          <w:rStyle w:val="StyleUnderline"/>
        </w:rPr>
        <w:t xml:space="preserve"> now definitively </w:t>
      </w:r>
      <w:r w:rsidRPr="00290DE1">
        <w:rPr>
          <w:rStyle w:val="Emphasis"/>
          <w:highlight w:val="green"/>
        </w:rPr>
        <w:t>overturned</w:t>
      </w:r>
      <w:r w:rsidRPr="00290DE1">
        <w:rPr>
          <w:rStyle w:val="StyleUnderline"/>
        </w:rPr>
        <w:t xml:space="preserve">, and thus our </w:t>
      </w:r>
      <w:r w:rsidRPr="00290DE1">
        <w:rPr>
          <w:rStyle w:val="Emphasis"/>
        </w:rPr>
        <w:t>basic conditions</w:t>
      </w:r>
      <w:r w:rsidRPr="00290DE1">
        <w:rPr>
          <w:rStyle w:val="StyleUnderline"/>
        </w:rPr>
        <w:t xml:space="preserve"> </w:t>
      </w:r>
      <w:r w:rsidRPr="00290DE1">
        <w:rPr>
          <w:rStyle w:val="Emphasis"/>
        </w:rPr>
        <w:t>of existence</w:t>
      </w:r>
      <w:r w:rsidRPr="00290DE1">
        <w:rPr>
          <w:rStyle w:val="StyleUnderline"/>
        </w:rPr>
        <w:t xml:space="preserve"> and what it means </w:t>
      </w:r>
      <w:r w:rsidRPr="00290DE1">
        <w:rPr>
          <w:rStyle w:val="Emphasis"/>
        </w:rPr>
        <w:t>to have a good life</w:t>
      </w:r>
      <w:r w:rsidRPr="00290DE1">
        <w:rPr>
          <w:rStyle w:val="StyleUnderline"/>
        </w:rPr>
        <w:t xml:space="preserve"> are </w:t>
      </w:r>
      <w:r w:rsidRPr="00290DE1">
        <w:rPr>
          <w:rStyle w:val="Emphasis"/>
        </w:rPr>
        <w:t>permanently affected</w:t>
      </w:r>
      <w:r w:rsidRPr="00290DE1">
        <w:rPr>
          <w:rStyle w:val="StyleUnderline"/>
        </w:rPr>
        <w:t>.</w:t>
      </w:r>
      <w:r w:rsidRPr="00290DE1">
        <w:rPr>
          <w:sz w:val="14"/>
        </w:rPr>
        <w:t xml:space="preserve"> </w:t>
      </w:r>
      <w:r w:rsidRPr="00290DE1">
        <w:rPr>
          <w:rStyle w:val="StyleUnderline"/>
          <w:highlight w:val="green"/>
        </w:rPr>
        <w:t>Our</w:t>
      </w:r>
      <w:r w:rsidRPr="00290DE1">
        <w:rPr>
          <w:rStyle w:val="StyleUnderline"/>
        </w:rPr>
        <w:t xml:space="preserve"> </w:t>
      </w:r>
      <w:r w:rsidRPr="00290DE1">
        <w:rPr>
          <w:rStyle w:val="Emphasis"/>
        </w:rPr>
        <w:t xml:space="preserve">stable </w:t>
      </w:r>
      <w:r w:rsidRPr="00290DE1">
        <w:rPr>
          <w:rStyle w:val="Emphasis"/>
          <w:highlight w:val="green"/>
        </w:rPr>
        <w:t>climate</w:t>
      </w:r>
      <w:r w:rsidRPr="00290DE1">
        <w:rPr>
          <w:rStyle w:val="StyleUnderline"/>
        </w:rPr>
        <w:t xml:space="preserve">, our </w:t>
      </w:r>
      <w:r w:rsidRPr="00290DE1">
        <w:rPr>
          <w:rStyle w:val="Emphasis"/>
        </w:rPr>
        <w:t xml:space="preserve">full </w:t>
      </w:r>
      <w:r w:rsidRPr="00290DE1">
        <w:rPr>
          <w:rStyle w:val="Emphasis"/>
          <w:highlight w:val="green"/>
        </w:rPr>
        <w:t>ice sheets</w:t>
      </w:r>
      <w:r w:rsidRPr="00290DE1">
        <w:rPr>
          <w:rStyle w:val="StyleUnderline"/>
        </w:rPr>
        <w:t xml:space="preserve">, our </w:t>
      </w:r>
      <w:r w:rsidRPr="00290DE1">
        <w:rPr>
          <w:rStyle w:val="Emphasis"/>
          <w:highlight w:val="green"/>
        </w:rPr>
        <w:t>soil fertility</w:t>
      </w:r>
      <w:r w:rsidRPr="00290DE1">
        <w:rPr>
          <w:rStyle w:val="StyleUnderline"/>
        </w:rPr>
        <w:t xml:space="preserve"> and our capacity to manipulate the </w:t>
      </w:r>
      <w:r w:rsidRPr="00290DE1">
        <w:rPr>
          <w:rStyle w:val="Emphasis"/>
          <w:highlight w:val="green"/>
        </w:rPr>
        <w:t>nitrogen</w:t>
      </w:r>
      <w:r w:rsidRPr="00290DE1">
        <w:rPr>
          <w:rStyle w:val="StyleUnderline"/>
          <w:highlight w:val="green"/>
        </w:rPr>
        <w:t xml:space="preserve"> cycle</w:t>
      </w:r>
      <w:r w:rsidRPr="00290DE1">
        <w:rPr>
          <w:rStyle w:val="StyleUnderline"/>
        </w:rPr>
        <w:t xml:space="preserve"> </w:t>
      </w:r>
      <w:r w:rsidRPr="00290DE1">
        <w:rPr>
          <w:rStyle w:val="StyleUnderline"/>
          <w:highlight w:val="green"/>
        </w:rPr>
        <w:t>are</w:t>
      </w:r>
      <w:r w:rsidRPr="00290DE1">
        <w:rPr>
          <w:rStyle w:val="StyleUnderline"/>
        </w:rPr>
        <w:t xml:space="preserve"> breaking down, </w:t>
      </w:r>
      <w:r w:rsidRPr="00290DE1">
        <w:rPr>
          <w:rStyle w:val="StyleUnderline"/>
          <w:highlight w:val="green"/>
        </w:rPr>
        <w:t>creating</w:t>
      </w:r>
      <w:r w:rsidRPr="00290DE1">
        <w:rPr>
          <w:rStyle w:val="StyleUnderline"/>
        </w:rPr>
        <w:t xml:space="preserve"> a long-term, </w:t>
      </w:r>
      <w:r w:rsidRPr="00290DE1">
        <w:rPr>
          <w:rStyle w:val="StyleUnderline"/>
          <w:highlight w:val="green"/>
        </w:rPr>
        <w:t>irreversible</w:t>
      </w:r>
      <w:r w:rsidRPr="00290DE1">
        <w:rPr>
          <w:rStyle w:val="StyleUnderline"/>
        </w:rPr>
        <w:t xml:space="preserve">, </w:t>
      </w:r>
      <w:r w:rsidRPr="00290DE1">
        <w:rPr>
          <w:rStyle w:val="Emphasis"/>
        </w:rPr>
        <w:t>sometimes slow</w:t>
      </w:r>
      <w:r w:rsidRPr="00290DE1">
        <w:rPr>
          <w:rStyle w:val="StyleUnderline"/>
        </w:rPr>
        <w:t xml:space="preserve">, </w:t>
      </w:r>
      <w:r w:rsidRPr="00290DE1">
        <w:rPr>
          <w:rStyle w:val="Emphasis"/>
        </w:rPr>
        <w:t>sometimes fast</w:t>
      </w:r>
      <w:r w:rsidRPr="00290DE1">
        <w:rPr>
          <w:rStyle w:val="StyleUnderline"/>
        </w:rPr>
        <w:t xml:space="preserve">, </w:t>
      </w:r>
      <w:r w:rsidRPr="00290DE1">
        <w:rPr>
          <w:rStyle w:val="Emphasis"/>
          <w:highlight w:val="green"/>
        </w:rPr>
        <w:t>catastrophe</w:t>
      </w:r>
      <w:r w:rsidRPr="00290DE1">
        <w:rPr>
          <w:rStyle w:val="StyleUnderline"/>
        </w:rPr>
        <w:t>.</w:t>
      </w:r>
      <w:r w:rsidRPr="00290DE1">
        <w:rPr>
          <w:sz w:val="14"/>
        </w:rPr>
        <w:t xml:space="preserve"> </w:t>
      </w:r>
      <w:r w:rsidRPr="00290DE1">
        <w:rPr>
          <w:rStyle w:val="StyleUnderline"/>
        </w:rPr>
        <w:t xml:space="preserve">This will lead not </w:t>
      </w:r>
      <w:r w:rsidRPr="00290DE1">
        <w:rPr>
          <w:rStyle w:val="StyleUnderline"/>
          <w:highlight w:val="green"/>
        </w:rPr>
        <w:t>to</w:t>
      </w:r>
      <w:r w:rsidRPr="00290DE1">
        <w:rPr>
          <w:rStyle w:val="StyleUnderline"/>
        </w:rPr>
        <w:t xml:space="preserve"> conditions of abundance and plenty</w:t>
      </w:r>
      <w:r w:rsidRPr="00290DE1">
        <w:rPr>
          <w:sz w:val="14"/>
        </w:rPr>
        <w:t xml:space="preserve">, </w:t>
      </w:r>
      <w:r w:rsidRPr="00290DE1">
        <w:rPr>
          <w:rStyle w:val="StyleUnderline"/>
        </w:rPr>
        <w:t>but to</w:t>
      </w:r>
      <w:r w:rsidRPr="00290DE1">
        <w:rPr>
          <w:sz w:val="14"/>
        </w:rPr>
        <w:t xml:space="preserve"> </w:t>
      </w:r>
      <w:r w:rsidRPr="00290DE1">
        <w:rPr>
          <w:rStyle w:val="Emphasis"/>
          <w:highlight w:val="green"/>
        </w:rPr>
        <w:t>scarcity</w:t>
      </w:r>
      <w:r w:rsidRPr="00290DE1">
        <w:rPr>
          <w:sz w:val="14"/>
          <w:highlight w:val="green"/>
        </w:rPr>
        <w:t xml:space="preserve">, </w:t>
      </w:r>
      <w:r w:rsidRPr="00290DE1">
        <w:rPr>
          <w:rStyle w:val="Emphasis"/>
          <w:highlight w:val="green"/>
        </w:rPr>
        <w:t>hunger</w:t>
      </w:r>
      <w:r w:rsidRPr="00290DE1">
        <w:rPr>
          <w:sz w:val="14"/>
          <w:highlight w:val="green"/>
        </w:rPr>
        <w:t xml:space="preserve">, </w:t>
      </w:r>
      <w:r w:rsidRPr="00290DE1">
        <w:rPr>
          <w:rStyle w:val="Emphasis"/>
          <w:highlight w:val="green"/>
        </w:rPr>
        <w:t>lack</w:t>
      </w:r>
      <w:r w:rsidRPr="00290DE1">
        <w:rPr>
          <w:sz w:val="14"/>
          <w:highlight w:val="green"/>
        </w:rPr>
        <w:t xml:space="preserve">, </w:t>
      </w:r>
      <w:r w:rsidRPr="00290DE1">
        <w:rPr>
          <w:rStyle w:val="Emphasis"/>
          <w:highlight w:val="green"/>
        </w:rPr>
        <w:t>war</w:t>
      </w:r>
      <w:r w:rsidRPr="00290DE1">
        <w:rPr>
          <w:sz w:val="14"/>
          <w:highlight w:val="green"/>
        </w:rPr>
        <w:t xml:space="preserve">, </w:t>
      </w:r>
      <w:r w:rsidRPr="00290DE1">
        <w:rPr>
          <w:rStyle w:val="Emphasis"/>
          <w:highlight w:val="green"/>
        </w:rPr>
        <w:t>resentment</w:t>
      </w:r>
      <w:proofErr w:type="gramStart"/>
      <w:r w:rsidRPr="00290DE1">
        <w:rPr>
          <w:sz w:val="14"/>
          <w:highlight w:val="green"/>
        </w:rPr>
        <w:t xml:space="preserve">, </w:t>
      </w:r>
      <w:r w:rsidRPr="00290DE1">
        <w:rPr>
          <w:rStyle w:val="Emphasis"/>
          <w:highlight w:val="green"/>
        </w:rPr>
        <w:t>migration</w:t>
      </w:r>
      <w:proofErr w:type="gramEnd"/>
      <w:r w:rsidRPr="00290DE1">
        <w:rPr>
          <w:sz w:val="14"/>
        </w:rPr>
        <w:t xml:space="preserve"> like we have never seen before. </w:t>
      </w:r>
      <w:r w:rsidRPr="00290DE1">
        <w:rPr>
          <w:rStyle w:val="StyleUnderline"/>
        </w:rPr>
        <w:t xml:space="preserve">And it is in </w:t>
      </w:r>
      <w:r w:rsidRPr="00290DE1">
        <w:rPr>
          <w:rStyle w:val="Emphasis"/>
        </w:rPr>
        <w:t>these conditions</w:t>
      </w:r>
      <w:r w:rsidRPr="00290DE1">
        <w:rPr>
          <w:rStyle w:val="StyleUnderline"/>
        </w:rPr>
        <w:t xml:space="preserve"> now </w:t>
      </w:r>
      <w:r w:rsidRPr="00290DE1">
        <w:rPr>
          <w:rStyle w:val="Emphasis"/>
        </w:rPr>
        <w:t xml:space="preserve">within which </w:t>
      </w:r>
      <w:r w:rsidRPr="00290DE1">
        <w:rPr>
          <w:rStyle w:val="Emphasis"/>
          <w:highlight w:val="green"/>
        </w:rPr>
        <w:t>socialism must be produced</w:t>
      </w:r>
      <w:r w:rsidRPr="00290DE1">
        <w:rPr>
          <w:rStyle w:val="StyleUnderline"/>
        </w:rPr>
        <w:t xml:space="preserve">. We inherit a world in </w:t>
      </w:r>
      <w:r w:rsidRPr="00290DE1">
        <w:rPr>
          <w:rStyle w:val="Emphasis"/>
        </w:rPr>
        <w:t>disorder</w:t>
      </w:r>
      <w:r w:rsidRPr="00290DE1">
        <w:rPr>
          <w:rStyle w:val="StyleUnderline"/>
        </w:rPr>
        <w:t>, not only socially but meteorologically.</w:t>
      </w:r>
    </w:p>
    <w:p w14:paraId="5272FF9C" w14:textId="77777777" w:rsidR="00CD00C3" w:rsidRPr="00290DE1" w:rsidRDefault="00CD00C3" w:rsidP="00CD00C3">
      <w:pPr>
        <w:rPr>
          <w:sz w:val="14"/>
        </w:rPr>
      </w:pPr>
      <w:r w:rsidRPr="00290DE1">
        <w:rPr>
          <w:rStyle w:val="Emphasis"/>
          <w:highlight w:val="green"/>
        </w:rPr>
        <w:t xml:space="preserve">We do not need to go over </w:t>
      </w:r>
      <w:proofErr w:type="gramStart"/>
      <w:r w:rsidRPr="00290DE1">
        <w:rPr>
          <w:rStyle w:val="Emphasis"/>
          <w:highlight w:val="green"/>
        </w:rPr>
        <w:t>the climate</w:t>
      </w:r>
      <w:proofErr w:type="gramEnd"/>
      <w:r w:rsidRPr="00290DE1">
        <w:rPr>
          <w:rStyle w:val="Emphasis"/>
          <w:highlight w:val="green"/>
        </w:rPr>
        <w:t xml:space="preserve"> science</w:t>
      </w:r>
      <w:r w:rsidRPr="00290DE1">
        <w:rPr>
          <w:sz w:val="14"/>
        </w:rPr>
        <w:t xml:space="preserve">. </w:t>
      </w:r>
      <w:r w:rsidRPr="00290DE1">
        <w:rPr>
          <w:rStyle w:val="StyleUnderline"/>
        </w:rPr>
        <w:t>Everyone knows what is happening</w:t>
      </w:r>
      <w:r w:rsidRPr="00290DE1">
        <w:rPr>
          <w:sz w:val="14"/>
        </w:rPr>
        <w:t xml:space="preserve">. </w:t>
      </w:r>
      <w:r w:rsidRPr="00290DE1">
        <w:rPr>
          <w:rStyle w:val="StyleUnderline"/>
        </w:rPr>
        <w:t xml:space="preserve">What would a few more facts about ice sheets melting or methane release or species die-off </w:t>
      </w:r>
      <w:proofErr w:type="gramStart"/>
      <w:r w:rsidRPr="00290DE1">
        <w:rPr>
          <w:rStyle w:val="StyleUnderline"/>
        </w:rPr>
        <w:t>do</w:t>
      </w:r>
      <w:proofErr w:type="gramEnd"/>
      <w:r w:rsidRPr="00290DE1">
        <w:rPr>
          <w:rStyle w:val="StyleUnderline"/>
        </w:rPr>
        <w:t xml:space="preserve"> to </w:t>
      </w:r>
      <w:proofErr w:type="gramStart"/>
      <w:r w:rsidRPr="00290DE1">
        <w:rPr>
          <w:rStyle w:val="StyleUnderline"/>
        </w:rPr>
        <w:t>change</w:t>
      </w:r>
      <w:proofErr w:type="gramEnd"/>
      <w:r w:rsidRPr="00290DE1">
        <w:rPr>
          <w:rStyle w:val="StyleUnderline"/>
        </w:rPr>
        <w:t xml:space="preserve"> our actions now?</w:t>
      </w:r>
      <w:r w:rsidRPr="00290DE1">
        <w:rPr>
          <w:sz w:val="14"/>
        </w:rPr>
        <w:t xml:space="preserve"> </w:t>
      </w:r>
      <w:r w:rsidRPr="00290DE1">
        <w:rPr>
          <w:rStyle w:val="Emphasis"/>
        </w:rPr>
        <w:t>Science does not tell us what to do.</w:t>
      </w:r>
      <w:r w:rsidRPr="00290DE1">
        <w:rPr>
          <w:sz w:val="14"/>
        </w:rPr>
        <w:t xml:space="preserve"> </w:t>
      </w:r>
      <w:r w:rsidRPr="00290DE1">
        <w:rPr>
          <w:rStyle w:val="StyleUnderline"/>
        </w:rPr>
        <w:t>It only shows us what we are already doing</w:t>
      </w:r>
      <w:r w:rsidRPr="00290DE1">
        <w:rPr>
          <w:sz w:val="14"/>
        </w:rPr>
        <w:t xml:space="preserve">. </w:t>
      </w:r>
      <w:r w:rsidRPr="00290DE1">
        <w:rPr>
          <w:rStyle w:val="StyleUnderline"/>
        </w:rPr>
        <w:t>Scientists, ecologists and activists hope that</w:t>
      </w:r>
      <w:r w:rsidRPr="00290DE1">
        <w:rPr>
          <w:sz w:val="14"/>
        </w:rPr>
        <w:t xml:space="preserve"> the </w:t>
      </w:r>
      <w:r w:rsidRPr="00290DE1">
        <w:rPr>
          <w:rStyle w:val="StyleUnderline"/>
        </w:rPr>
        <w:t>ugly reflection</w:t>
      </w:r>
      <w:r w:rsidRPr="00290DE1">
        <w:rPr>
          <w:sz w:val="14"/>
        </w:rPr>
        <w:t xml:space="preserve"> we see in the mirror of data </w:t>
      </w:r>
      <w:r w:rsidRPr="00290DE1">
        <w:rPr>
          <w:rStyle w:val="StyleUnderline"/>
        </w:rPr>
        <w:t>will somehow spurn us to change our ways</w:t>
      </w:r>
      <w:r w:rsidRPr="00290DE1">
        <w:rPr>
          <w:sz w:val="14"/>
        </w:rPr>
        <w:t xml:space="preserve">. </w:t>
      </w:r>
      <w:r w:rsidRPr="00290DE1">
        <w:rPr>
          <w:rStyle w:val="Emphasis"/>
        </w:rPr>
        <w:t>Alas, that ship has sailed.</w:t>
      </w:r>
      <w:r w:rsidRPr="00290DE1">
        <w:rPr>
          <w:sz w:val="14"/>
        </w:rPr>
        <w:t xml:space="preserve"> </w:t>
      </w:r>
      <w:r w:rsidRPr="00290DE1">
        <w:rPr>
          <w:rStyle w:val="StyleUnderline"/>
        </w:rPr>
        <w:t>Every new graph charting our doom</w:t>
      </w:r>
      <w:r w:rsidRPr="00290DE1">
        <w:rPr>
          <w:sz w:val="14"/>
        </w:rPr>
        <w:t xml:space="preserve"> in peer-reviewed </w:t>
      </w:r>
      <w:r w:rsidRPr="00290DE1">
        <w:rPr>
          <w:rStyle w:val="StyleUnderline"/>
        </w:rPr>
        <w:t>detail grabs nothing more than one one-thousandth of a blink of an eye in the daily scroll</w:t>
      </w:r>
      <w:r w:rsidRPr="00290DE1">
        <w:rPr>
          <w:sz w:val="14"/>
        </w:rPr>
        <w:t>. Maybe it elicits a sigh, at most.</w:t>
      </w:r>
    </w:p>
    <w:p w14:paraId="20C4E468" w14:textId="77777777" w:rsidR="00CD00C3" w:rsidRPr="00290DE1" w:rsidRDefault="00CD00C3" w:rsidP="00CD00C3">
      <w:pPr>
        <w:rPr>
          <w:sz w:val="14"/>
        </w:rPr>
      </w:pPr>
      <w:r w:rsidRPr="00290DE1">
        <w:rPr>
          <w:rStyle w:val="StyleUnderline"/>
        </w:rPr>
        <w:t>Of course</w:t>
      </w:r>
      <w:r w:rsidRPr="00290DE1">
        <w:rPr>
          <w:sz w:val="14"/>
        </w:rPr>
        <w:t xml:space="preserve">, </w:t>
      </w:r>
      <w:r w:rsidRPr="00290DE1">
        <w:rPr>
          <w:rStyle w:val="Emphasis"/>
        </w:rPr>
        <w:t xml:space="preserve">it is </w:t>
      </w:r>
      <w:r w:rsidRPr="00290DE1">
        <w:rPr>
          <w:rStyle w:val="Emphasis"/>
          <w:highlight w:val="green"/>
        </w:rPr>
        <w:t>capitalism</w:t>
      </w:r>
      <w:r w:rsidRPr="00290DE1">
        <w:rPr>
          <w:sz w:val="14"/>
        </w:rPr>
        <w:t xml:space="preserve">, </w:t>
      </w:r>
      <w:r w:rsidRPr="00290DE1">
        <w:rPr>
          <w:rStyle w:val="Emphasis"/>
        </w:rPr>
        <w:t>fossil capital</w:t>
      </w:r>
      <w:r w:rsidRPr="00290DE1">
        <w:rPr>
          <w:sz w:val="14"/>
        </w:rPr>
        <w:t xml:space="preserve"> </w:t>
      </w:r>
      <w:proofErr w:type="gramStart"/>
      <w:r w:rsidRPr="00290DE1">
        <w:rPr>
          <w:rStyle w:val="StyleUnderline"/>
        </w:rPr>
        <w:t xml:space="preserve">in particular </w:t>
      </w:r>
      <w:r w:rsidRPr="00290DE1">
        <w:rPr>
          <w:rStyle w:val="Emphasis"/>
        </w:rPr>
        <w:t>that</w:t>
      </w:r>
      <w:proofErr w:type="gramEnd"/>
      <w:r w:rsidRPr="00290DE1">
        <w:rPr>
          <w:rStyle w:val="Emphasis"/>
        </w:rPr>
        <w:t xml:space="preserve"> </w:t>
      </w:r>
      <w:r w:rsidRPr="00290DE1">
        <w:rPr>
          <w:rStyle w:val="Emphasis"/>
          <w:highlight w:val="green"/>
        </w:rPr>
        <w:t>drives</w:t>
      </w:r>
      <w:r w:rsidRPr="00290DE1">
        <w:rPr>
          <w:sz w:val="14"/>
        </w:rPr>
        <w:t xml:space="preserve"> </w:t>
      </w:r>
      <w:r w:rsidRPr="00290DE1">
        <w:rPr>
          <w:rStyle w:val="StyleUnderline"/>
        </w:rPr>
        <w:t xml:space="preserve">global </w:t>
      </w:r>
      <w:r w:rsidRPr="00290DE1">
        <w:rPr>
          <w:rStyle w:val="StyleUnderline"/>
          <w:highlight w:val="green"/>
        </w:rPr>
        <w:t>heating</w:t>
      </w:r>
      <w:r w:rsidRPr="00290DE1">
        <w:rPr>
          <w:rStyle w:val="StyleUnderline"/>
        </w:rPr>
        <w:t xml:space="preserve"> </w:t>
      </w:r>
      <w:r w:rsidRPr="00290DE1">
        <w:rPr>
          <w:rStyle w:val="StyleUnderline"/>
          <w:highlight w:val="green"/>
        </w:rPr>
        <w:t xml:space="preserve">through </w:t>
      </w:r>
      <w:r w:rsidRPr="00290DE1">
        <w:rPr>
          <w:rStyle w:val="StyleUnderline"/>
        </w:rPr>
        <w:t xml:space="preserve">burning </w:t>
      </w:r>
      <w:r w:rsidRPr="00290DE1">
        <w:rPr>
          <w:rStyle w:val="StyleUnderline"/>
          <w:highlight w:val="green"/>
        </w:rPr>
        <w:t>fossil fuels for</w:t>
      </w:r>
      <w:r w:rsidRPr="00290DE1">
        <w:rPr>
          <w:rStyle w:val="StyleUnderline"/>
        </w:rPr>
        <w:t xml:space="preserve"> </w:t>
      </w:r>
      <w:r w:rsidRPr="00290DE1">
        <w:rPr>
          <w:rStyle w:val="StyleUnderline"/>
          <w:highlight w:val="green"/>
        </w:rPr>
        <w:t>profit</w:t>
      </w:r>
      <w:r w:rsidRPr="00290DE1">
        <w:rPr>
          <w:rStyle w:val="StyleUnderline"/>
        </w:rPr>
        <w:t>,</w:t>
      </w:r>
      <w:r w:rsidRPr="00290DE1">
        <w:rPr>
          <w:sz w:val="14"/>
        </w:rPr>
        <w:t xml:space="preserve"> </w:t>
      </w:r>
      <w:r w:rsidRPr="00290DE1">
        <w:rPr>
          <w:rStyle w:val="StyleUnderline"/>
          <w:highlight w:val="green"/>
        </w:rPr>
        <w:t>to maximize exploitation of labor</w:t>
      </w:r>
      <w:r w:rsidRPr="00290DE1">
        <w:rPr>
          <w:rStyle w:val="StyleUnderline"/>
        </w:rPr>
        <w:t xml:space="preserve"> whatever the ecological or human cost.</w:t>
      </w:r>
      <w:r w:rsidRPr="00290DE1">
        <w:rPr>
          <w:sz w:val="14"/>
        </w:rPr>
        <w:t xml:space="preserve"> </w:t>
      </w:r>
      <w:r w:rsidRPr="00290DE1">
        <w:rPr>
          <w:rStyle w:val="StyleUnderline"/>
          <w:highlight w:val="green"/>
        </w:rPr>
        <w:t>This is</w:t>
      </w:r>
      <w:r w:rsidRPr="00290DE1">
        <w:rPr>
          <w:rStyle w:val="StyleUnderline"/>
        </w:rPr>
        <w:t xml:space="preserve"> not a technical inevitability but </w:t>
      </w:r>
      <w:r w:rsidRPr="00290DE1">
        <w:rPr>
          <w:rStyle w:val="StyleUnderline"/>
          <w:highlight w:val="green"/>
        </w:rPr>
        <w:t>an</w:t>
      </w:r>
      <w:r w:rsidRPr="00290DE1">
        <w:rPr>
          <w:rStyle w:val="StyleUnderline"/>
        </w:rPr>
        <w:t xml:space="preserve"> </w:t>
      </w:r>
      <w:r w:rsidRPr="00290DE1">
        <w:rPr>
          <w:rStyle w:val="Emphasis"/>
          <w:highlight w:val="green"/>
        </w:rPr>
        <w:t>economic choice</w:t>
      </w:r>
      <w:r w:rsidRPr="00290DE1">
        <w:rPr>
          <w:sz w:val="14"/>
        </w:rPr>
        <w:t xml:space="preserve">: </w:t>
      </w:r>
      <w:r w:rsidRPr="00290DE1">
        <w:rPr>
          <w:rStyle w:val="StyleUnderline"/>
        </w:rPr>
        <w:t xml:space="preserve">to </w:t>
      </w:r>
      <w:r w:rsidRPr="00290DE1">
        <w:rPr>
          <w:rStyle w:val="Emphasis"/>
        </w:rPr>
        <w:t>extract</w:t>
      </w:r>
      <w:r w:rsidRPr="00290DE1">
        <w:rPr>
          <w:rStyle w:val="StyleUnderline"/>
        </w:rPr>
        <w:t xml:space="preserve">, </w:t>
      </w:r>
      <w:r w:rsidRPr="00290DE1">
        <w:rPr>
          <w:rStyle w:val="Emphasis"/>
        </w:rPr>
        <w:t>refine</w:t>
      </w:r>
      <w:r w:rsidRPr="00290DE1">
        <w:rPr>
          <w:rStyle w:val="StyleUnderline"/>
        </w:rPr>
        <w:t xml:space="preserve"> and </w:t>
      </w:r>
      <w:r w:rsidRPr="00290DE1">
        <w:rPr>
          <w:rStyle w:val="Emphasis"/>
        </w:rPr>
        <w:t>burn</w:t>
      </w:r>
      <w:r w:rsidRPr="00290DE1">
        <w:rPr>
          <w:sz w:val="14"/>
        </w:rPr>
        <w:t xml:space="preserve"> </w:t>
      </w:r>
      <w:r w:rsidRPr="00290DE1">
        <w:rPr>
          <w:rStyle w:val="StyleUnderline"/>
        </w:rPr>
        <w:t xml:space="preserve">as </w:t>
      </w:r>
      <w:proofErr w:type="gramStart"/>
      <w:r w:rsidRPr="00290DE1">
        <w:rPr>
          <w:rStyle w:val="StyleUnderline"/>
        </w:rPr>
        <w:t>much</w:t>
      </w:r>
      <w:proofErr w:type="gramEnd"/>
      <w:r w:rsidRPr="00290DE1">
        <w:rPr>
          <w:rStyle w:val="StyleUnderline"/>
        </w:rPr>
        <w:t xml:space="preserve"> hydrocarbons as possible while the return on </w:t>
      </w:r>
      <w:r w:rsidRPr="00290DE1">
        <w:rPr>
          <w:rStyle w:val="Emphasis"/>
        </w:rPr>
        <w:t>investment</w:t>
      </w:r>
      <w:r w:rsidRPr="00290DE1">
        <w:rPr>
          <w:rStyle w:val="StyleUnderline"/>
        </w:rPr>
        <w:t xml:space="preserve"> is still </w:t>
      </w:r>
      <w:r w:rsidRPr="00290DE1">
        <w:rPr>
          <w:rStyle w:val="Emphasis"/>
        </w:rPr>
        <w:t>astronomical</w:t>
      </w:r>
      <w:r w:rsidRPr="00290DE1">
        <w:rPr>
          <w:rStyle w:val="StyleUnderline"/>
        </w:rPr>
        <w:t>.</w:t>
      </w:r>
      <w:r w:rsidRPr="00290DE1">
        <w:rPr>
          <w:sz w:val="14"/>
        </w:rPr>
        <w:t xml:space="preserve"> </w:t>
      </w:r>
      <w:r w:rsidRPr="00290DE1">
        <w:rPr>
          <w:rStyle w:val="Emphasis"/>
          <w:highlight w:val="green"/>
        </w:rPr>
        <w:t>This is no longer an epistemic battle</w:t>
      </w:r>
      <w:r w:rsidRPr="00290DE1">
        <w:rPr>
          <w:rStyle w:val="Emphasis"/>
        </w:rPr>
        <w:t xml:space="preserve"> of knowers vs deniers</w:t>
      </w:r>
      <w:r w:rsidRPr="00290DE1">
        <w:rPr>
          <w:sz w:val="14"/>
        </w:rPr>
        <w:t xml:space="preserve">, </w:t>
      </w:r>
      <w:r w:rsidRPr="00290DE1">
        <w:rPr>
          <w:rStyle w:val="Emphasis"/>
          <w:highlight w:val="green"/>
        </w:rPr>
        <w:t>but</w:t>
      </w:r>
      <w:r w:rsidRPr="00290DE1">
        <w:rPr>
          <w:rStyle w:val="StyleUnderline"/>
        </w:rPr>
        <w:t xml:space="preserve"> </w:t>
      </w:r>
      <w:r w:rsidRPr="00290DE1">
        <w:rPr>
          <w:rStyle w:val="StyleUnderline"/>
          <w:highlight w:val="green"/>
        </w:rPr>
        <w:t>one of</w:t>
      </w:r>
      <w:r w:rsidRPr="00290DE1">
        <w:rPr>
          <w:rStyle w:val="StyleUnderline"/>
        </w:rPr>
        <w:t xml:space="preserve"> </w:t>
      </w:r>
      <w:r w:rsidRPr="00290DE1">
        <w:rPr>
          <w:rStyle w:val="Emphasis"/>
        </w:rPr>
        <w:t>how we adapt</w:t>
      </w:r>
      <w:r w:rsidRPr="00290DE1">
        <w:rPr>
          <w:rStyle w:val="StyleUnderline"/>
        </w:rPr>
        <w:t xml:space="preserve"> to the warming world, and </w:t>
      </w:r>
      <w:r w:rsidRPr="00290DE1">
        <w:rPr>
          <w:rStyle w:val="Emphasis"/>
          <w:highlight w:val="green"/>
        </w:rPr>
        <w:t>how we struggle</w:t>
      </w:r>
      <w:r w:rsidRPr="00290DE1">
        <w:rPr>
          <w:rStyle w:val="StyleUnderline"/>
        </w:rPr>
        <w:t xml:space="preserve"> against it.</w:t>
      </w:r>
    </w:p>
    <w:p w14:paraId="3C7B305D" w14:textId="77777777" w:rsidR="00CD00C3" w:rsidRPr="00290DE1" w:rsidRDefault="00CD00C3" w:rsidP="00CD00C3">
      <w:pPr>
        <w:rPr>
          <w:rStyle w:val="StyleUnderline"/>
        </w:rPr>
      </w:pPr>
      <w:r w:rsidRPr="00290DE1">
        <w:rPr>
          <w:rStyle w:val="Emphasis"/>
          <w:highlight w:val="green"/>
        </w:rPr>
        <w:t>Climate change</w:t>
      </w:r>
      <w:r w:rsidRPr="00290DE1">
        <w:rPr>
          <w:sz w:val="14"/>
        </w:rPr>
        <w:t>—</w:t>
      </w:r>
      <w:r w:rsidRPr="00290DE1">
        <w:rPr>
          <w:rStyle w:val="StyleUnderline"/>
        </w:rPr>
        <w:t xml:space="preserve">as one of many ongoing ecological crises, including </w:t>
      </w:r>
      <w:r w:rsidRPr="00290DE1">
        <w:rPr>
          <w:rStyle w:val="Emphasis"/>
          <w:highlight w:val="green"/>
        </w:rPr>
        <w:t>biod</w:t>
      </w:r>
      <w:r w:rsidRPr="00290DE1">
        <w:rPr>
          <w:rStyle w:val="StyleUnderline"/>
        </w:rPr>
        <w:t xml:space="preserve">iversity </w:t>
      </w:r>
      <w:r w:rsidRPr="00290DE1">
        <w:rPr>
          <w:rStyle w:val="StyleUnderline"/>
          <w:highlight w:val="green"/>
        </w:rPr>
        <w:t>loss</w:t>
      </w:r>
      <w:r w:rsidRPr="00290DE1">
        <w:rPr>
          <w:rStyle w:val="StyleUnderline"/>
        </w:rPr>
        <w:t xml:space="preserve">, </w:t>
      </w:r>
      <w:r w:rsidRPr="00290DE1">
        <w:rPr>
          <w:rStyle w:val="StyleUnderline"/>
          <w:highlight w:val="green"/>
        </w:rPr>
        <w:t>ocean acidification</w:t>
      </w:r>
      <w:r w:rsidRPr="00290DE1">
        <w:rPr>
          <w:rStyle w:val="StyleUnderline"/>
        </w:rPr>
        <w:t xml:space="preserve">, </w:t>
      </w:r>
      <w:r w:rsidRPr="00290DE1">
        <w:rPr>
          <w:rStyle w:val="Emphasis"/>
          <w:highlight w:val="green"/>
        </w:rPr>
        <w:t>deforestation</w:t>
      </w:r>
      <w:r w:rsidRPr="00290DE1">
        <w:rPr>
          <w:rStyle w:val="StyleUnderline"/>
        </w:rPr>
        <w:t xml:space="preserve">, </w:t>
      </w:r>
      <w:r w:rsidRPr="00290DE1">
        <w:rPr>
          <w:rStyle w:val="Emphasis"/>
          <w:highlight w:val="green"/>
        </w:rPr>
        <w:t>soil degradation</w:t>
      </w:r>
      <w:r w:rsidRPr="00290DE1">
        <w:rPr>
          <w:rStyle w:val="StyleUnderline"/>
        </w:rPr>
        <w:t xml:space="preserve">, </w:t>
      </w:r>
      <w:r w:rsidRPr="00290DE1">
        <w:rPr>
          <w:rStyle w:val="Emphasis"/>
          <w:highlight w:val="green"/>
        </w:rPr>
        <w:t>air pollution</w:t>
      </w:r>
      <w:r w:rsidRPr="00290DE1">
        <w:rPr>
          <w:rStyle w:val="StyleUnderline"/>
        </w:rPr>
        <w:t xml:space="preserve">, </w:t>
      </w:r>
      <w:r w:rsidRPr="00290DE1">
        <w:rPr>
          <w:rStyle w:val="Emphasis"/>
          <w:highlight w:val="green"/>
        </w:rPr>
        <w:t>pandemics</w:t>
      </w:r>
      <w:r w:rsidRPr="00290DE1">
        <w:rPr>
          <w:rStyle w:val="StyleUnderline"/>
        </w:rPr>
        <w:t>, and so on</w:t>
      </w:r>
      <w:r w:rsidRPr="00290DE1">
        <w:rPr>
          <w:sz w:val="14"/>
        </w:rPr>
        <w:t>—</w:t>
      </w:r>
      <w:r w:rsidRPr="00290DE1">
        <w:rPr>
          <w:rStyle w:val="Emphasis"/>
          <w:highlight w:val="green"/>
        </w:rPr>
        <w:t>pose</w:t>
      </w:r>
      <w:r w:rsidRPr="00290DE1">
        <w:rPr>
          <w:rStyle w:val="Emphasis"/>
        </w:rPr>
        <w:t xml:space="preserve">s serious </w:t>
      </w:r>
      <w:r w:rsidRPr="00290DE1">
        <w:rPr>
          <w:rStyle w:val="Emphasis"/>
          <w:highlight w:val="green"/>
        </w:rPr>
        <w:t>problems for</w:t>
      </w:r>
      <w:r w:rsidRPr="00290DE1">
        <w:rPr>
          <w:rStyle w:val="Emphasis"/>
        </w:rPr>
        <w:t xml:space="preserve"> </w:t>
      </w:r>
      <w:r w:rsidRPr="00290DE1">
        <w:rPr>
          <w:rStyle w:val="Emphasis"/>
          <w:highlight w:val="green"/>
        </w:rPr>
        <w:t>revolution</w:t>
      </w:r>
      <w:r w:rsidRPr="00290DE1">
        <w:rPr>
          <w:rStyle w:val="Emphasis"/>
        </w:rPr>
        <w:t>ary time-scales</w:t>
      </w:r>
      <w:r w:rsidRPr="00290DE1">
        <w:rPr>
          <w:sz w:val="14"/>
        </w:rPr>
        <w:t xml:space="preserve">: </w:t>
      </w:r>
      <w:r w:rsidRPr="00290DE1">
        <w:rPr>
          <w:rStyle w:val="Emphasis"/>
        </w:rPr>
        <w:t>some claim</w:t>
      </w:r>
      <w:r w:rsidRPr="00290DE1">
        <w:rPr>
          <w:rStyle w:val="StyleUnderline"/>
        </w:rPr>
        <w:t xml:space="preserve"> that </w:t>
      </w:r>
      <w:r w:rsidRPr="00290DE1">
        <w:rPr>
          <w:rStyle w:val="Emphasis"/>
        </w:rPr>
        <w:t>communism</w:t>
      </w:r>
      <w:r w:rsidRPr="00290DE1">
        <w:rPr>
          <w:rStyle w:val="StyleUnderline"/>
        </w:rPr>
        <w:t xml:space="preserve"> is now more possible than ever</w:t>
      </w:r>
      <w:r w:rsidRPr="00290DE1">
        <w:rPr>
          <w:sz w:val="14"/>
        </w:rPr>
        <w:t xml:space="preserve"> (since the whole system has to change in order to tackle this one problem), </w:t>
      </w:r>
      <w:r w:rsidRPr="00290DE1">
        <w:rPr>
          <w:rStyle w:val="StyleUnderline"/>
        </w:rPr>
        <w:t>while others think that it is now further away than ever</w:t>
      </w:r>
      <w:r w:rsidRPr="00290DE1">
        <w:rPr>
          <w:sz w:val="14"/>
        </w:rPr>
        <w:t xml:space="preserve"> (since emergencies require immediate large-scale action, which only capitalist states and global institutions can provide). </w:t>
      </w:r>
      <w:r w:rsidRPr="00290DE1">
        <w:rPr>
          <w:rStyle w:val="StyleUnderline"/>
          <w:highlight w:val="green"/>
        </w:rPr>
        <w:t>In this grey zone</w:t>
      </w:r>
      <w:r w:rsidRPr="00290DE1">
        <w:rPr>
          <w:sz w:val="14"/>
          <w:highlight w:val="green"/>
        </w:rPr>
        <w:t>,</w:t>
      </w:r>
      <w:r w:rsidRPr="00290DE1">
        <w:rPr>
          <w:sz w:val="14"/>
        </w:rPr>
        <w:t xml:space="preserve"> </w:t>
      </w:r>
      <w:r w:rsidRPr="00290DE1">
        <w:rPr>
          <w:rStyle w:val="Emphasis"/>
          <w:highlight w:val="green"/>
        </w:rPr>
        <w:t>reactionary</w:t>
      </w:r>
      <w:r w:rsidRPr="00290DE1">
        <w:rPr>
          <w:rStyle w:val="Emphasis"/>
        </w:rPr>
        <w:t xml:space="preserve"> modes of climate </w:t>
      </w:r>
      <w:r w:rsidRPr="00290DE1">
        <w:rPr>
          <w:rStyle w:val="Emphasis"/>
          <w:highlight w:val="green"/>
        </w:rPr>
        <w:t>adaption</w:t>
      </w:r>
      <w:r w:rsidRPr="00290DE1">
        <w:rPr>
          <w:rStyle w:val="Emphasis"/>
        </w:rPr>
        <w:t xml:space="preserve"> tend to </w:t>
      </w:r>
      <w:r w:rsidRPr="00290DE1">
        <w:rPr>
          <w:rStyle w:val="Emphasis"/>
          <w:highlight w:val="green"/>
        </w:rPr>
        <w:t>arise</w:t>
      </w:r>
      <w:r w:rsidRPr="00290DE1">
        <w:rPr>
          <w:sz w:val="14"/>
        </w:rPr>
        <w:t xml:space="preserve">: </w:t>
      </w:r>
      <w:r w:rsidRPr="00290DE1">
        <w:rPr>
          <w:rStyle w:val="StyleUnderline"/>
        </w:rPr>
        <w:t>on the one side, climate barbarism as the “</w:t>
      </w:r>
      <w:r w:rsidRPr="00290DE1">
        <w:rPr>
          <w:rStyle w:val="StyleUnderline"/>
          <w:highlight w:val="green"/>
        </w:rPr>
        <w:t>top down</w:t>
      </w:r>
      <w:r w:rsidRPr="00290DE1">
        <w:rPr>
          <w:rStyle w:val="StyleUnderline"/>
        </w:rPr>
        <w:t xml:space="preserve">” state policy of </w:t>
      </w:r>
      <w:r w:rsidRPr="00290DE1">
        <w:rPr>
          <w:rStyle w:val="StyleUnderline"/>
          <w:highlight w:val="green"/>
        </w:rPr>
        <w:t>cruel adaptation</w:t>
      </w:r>
      <w:r w:rsidRPr="00290DE1">
        <w:rPr>
          <w:sz w:val="14"/>
        </w:rPr>
        <w:t xml:space="preserve"> to a warming world, </w:t>
      </w:r>
      <w:r w:rsidRPr="00290DE1">
        <w:rPr>
          <w:rStyle w:val="StyleUnderline"/>
          <w:highlight w:val="green"/>
        </w:rPr>
        <w:t>with</w:t>
      </w:r>
      <w:r w:rsidRPr="00290DE1">
        <w:rPr>
          <w:rStyle w:val="StyleUnderline"/>
        </w:rPr>
        <w:t xml:space="preserve"> its </w:t>
      </w:r>
      <w:r w:rsidRPr="00290DE1">
        <w:rPr>
          <w:rStyle w:val="Emphasis"/>
          <w:highlight w:val="green"/>
        </w:rPr>
        <w:t>militarized</w:t>
      </w:r>
      <w:r w:rsidRPr="00290DE1">
        <w:rPr>
          <w:rStyle w:val="StyleUnderline"/>
          <w:highlight w:val="green"/>
        </w:rPr>
        <w:t xml:space="preserve"> </w:t>
      </w:r>
      <w:r w:rsidRPr="00290DE1">
        <w:rPr>
          <w:rStyle w:val="Emphasis"/>
          <w:highlight w:val="green"/>
        </w:rPr>
        <w:t>xenophobia</w:t>
      </w:r>
      <w:r w:rsidRPr="00290DE1">
        <w:rPr>
          <w:rStyle w:val="StyleUnderline"/>
        </w:rPr>
        <w:t xml:space="preserve"> </w:t>
      </w:r>
      <w:r w:rsidRPr="00290DE1">
        <w:rPr>
          <w:rStyle w:val="StyleUnderline"/>
          <w:highlight w:val="green"/>
        </w:rPr>
        <w:t xml:space="preserve">and </w:t>
      </w:r>
      <w:r w:rsidRPr="00290DE1">
        <w:rPr>
          <w:rStyle w:val="Emphasis"/>
          <w:highlight w:val="green"/>
        </w:rPr>
        <w:t>defensive measures</w:t>
      </w:r>
      <w:r w:rsidRPr="00290DE1">
        <w:rPr>
          <w:rStyle w:val="StyleUnderline"/>
          <w:highlight w:val="green"/>
        </w:rPr>
        <w:t xml:space="preserve"> against</w:t>
      </w:r>
      <w:r w:rsidRPr="00290DE1">
        <w:rPr>
          <w:rStyle w:val="StyleUnderline"/>
        </w:rPr>
        <w:t xml:space="preserve"> </w:t>
      </w:r>
      <w:r w:rsidRPr="00290DE1">
        <w:rPr>
          <w:rStyle w:val="Emphasis"/>
        </w:rPr>
        <w:t xml:space="preserve">natural </w:t>
      </w:r>
      <w:r w:rsidRPr="00290DE1">
        <w:rPr>
          <w:rStyle w:val="Emphasis"/>
          <w:highlight w:val="green"/>
        </w:rPr>
        <w:t>disasters</w:t>
      </w:r>
      <w:r w:rsidRPr="00290DE1">
        <w:rPr>
          <w:rStyle w:val="StyleUnderline"/>
          <w:highlight w:val="green"/>
        </w:rPr>
        <w:t xml:space="preserve"> and</w:t>
      </w:r>
      <w:r w:rsidRPr="00290DE1">
        <w:rPr>
          <w:rStyle w:val="StyleUnderline"/>
        </w:rPr>
        <w:t xml:space="preserve"> </w:t>
      </w:r>
      <w:r w:rsidRPr="00290DE1">
        <w:rPr>
          <w:rStyle w:val="Emphasis"/>
        </w:rPr>
        <w:t xml:space="preserve">human </w:t>
      </w:r>
      <w:r w:rsidRPr="00290DE1">
        <w:rPr>
          <w:rStyle w:val="Emphasis"/>
          <w:highlight w:val="green"/>
        </w:rPr>
        <w:t>migration</w:t>
      </w:r>
      <w:r w:rsidRPr="00290DE1">
        <w:rPr>
          <w:sz w:val="14"/>
        </w:rPr>
        <w:t xml:space="preserve">; </w:t>
      </w:r>
      <w:r w:rsidRPr="00290DE1">
        <w:rPr>
          <w:rStyle w:val="StyleUnderline"/>
          <w:highlight w:val="green"/>
        </w:rPr>
        <w:t>and</w:t>
      </w:r>
      <w:r w:rsidRPr="00290DE1">
        <w:rPr>
          <w:rStyle w:val="StyleUnderline"/>
        </w:rPr>
        <w:t xml:space="preserve">, on the other, </w:t>
      </w:r>
      <w:proofErr w:type="spellStart"/>
      <w:r w:rsidRPr="00290DE1">
        <w:rPr>
          <w:rStyle w:val="Emphasis"/>
          <w:highlight w:val="green"/>
        </w:rPr>
        <w:t>ecofascism</w:t>
      </w:r>
      <w:proofErr w:type="spellEnd"/>
      <w:r w:rsidRPr="00290DE1">
        <w:rPr>
          <w:rStyle w:val="StyleUnderline"/>
        </w:rPr>
        <w:t xml:space="preserve"> as the “</w:t>
      </w:r>
      <w:r w:rsidRPr="00290DE1">
        <w:rPr>
          <w:rStyle w:val="StyleUnderline"/>
          <w:highlight w:val="green"/>
        </w:rPr>
        <w:t>bottom up</w:t>
      </w:r>
      <w:r w:rsidRPr="00290DE1">
        <w:rPr>
          <w:rStyle w:val="StyleUnderline"/>
        </w:rPr>
        <w:t>” popular resentment</w:t>
      </w:r>
      <w:r w:rsidRPr="00290DE1">
        <w:rPr>
          <w:sz w:val="14"/>
        </w:rPr>
        <w:t xml:space="preserve"> </w:t>
      </w:r>
      <w:r w:rsidRPr="00290DE1">
        <w:rPr>
          <w:rStyle w:val="Emphasis"/>
          <w:highlight w:val="green"/>
        </w:rPr>
        <w:t>against</w:t>
      </w:r>
      <w:r w:rsidRPr="00290DE1">
        <w:rPr>
          <w:sz w:val="14"/>
        </w:rPr>
        <w:t xml:space="preserve"> Jews, Muslims, immigrants or </w:t>
      </w:r>
      <w:r w:rsidRPr="00290DE1">
        <w:rPr>
          <w:rStyle w:val="Emphasis"/>
          <w:highlight w:val="green"/>
        </w:rPr>
        <w:t>any</w:t>
      </w:r>
      <w:r w:rsidRPr="00290DE1">
        <w:rPr>
          <w:sz w:val="14"/>
        </w:rPr>
        <w:t xml:space="preserve"> other </w:t>
      </w:r>
      <w:r w:rsidRPr="00290DE1">
        <w:rPr>
          <w:rStyle w:val="Emphasis"/>
          <w:highlight w:val="green"/>
        </w:rPr>
        <w:t>internal ‘other’</w:t>
      </w:r>
      <w:r w:rsidRPr="00290DE1">
        <w:rPr>
          <w:sz w:val="14"/>
        </w:rPr>
        <w:t xml:space="preserve"> </w:t>
      </w:r>
      <w:r w:rsidRPr="00290DE1">
        <w:rPr>
          <w:rStyle w:val="StyleUnderline"/>
        </w:rPr>
        <w:t>for unfairly appropriating ‘our’ scarce resources on a divided planet.</w:t>
      </w:r>
      <w:r w:rsidRPr="00290DE1">
        <w:rPr>
          <w:sz w:val="14"/>
        </w:rPr>
        <w:t xml:space="preserve"> </w:t>
      </w:r>
      <w:r w:rsidRPr="00290DE1">
        <w:rPr>
          <w:rStyle w:val="Emphasis"/>
        </w:rPr>
        <w:t>Doubly defeated</w:t>
      </w:r>
      <w:r w:rsidRPr="00290DE1">
        <w:rPr>
          <w:rStyle w:val="StyleUnderline"/>
        </w:rPr>
        <w:t xml:space="preserve">, </w:t>
      </w:r>
      <w:r w:rsidRPr="00290DE1">
        <w:rPr>
          <w:rStyle w:val="Emphasis"/>
        </w:rPr>
        <w:t xml:space="preserve">we are wrongly adapting to </w:t>
      </w:r>
      <w:proofErr w:type="gramStart"/>
      <w:r w:rsidRPr="00290DE1">
        <w:rPr>
          <w:rStyle w:val="Emphasis"/>
        </w:rPr>
        <w:t>a wrong</w:t>
      </w:r>
      <w:proofErr w:type="gramEnd"/>
      <w:r w:rsidRPr="00290DE1">
        <w:rPr>
          <w:rStyle w:val="Emphasis"/>
        </w:rPr>
        <w:t xml:space="preserve"> world</w:t>
      </w:r>
      <w:r w:rsidRPr="00290DE1">
        <w:rPr>
          <w:sz w:val="14"/>
        </w:rPr>
        <w:t xml:space="preserve">. </w:t>
      </w:r>
      <w:r w:rsidRPr="00290DE1">
        <w:rPr>
          <w:sz w:val="14"/>
          <w:szCs w:val="14"/>
        </w:rPr>
        <w:t>While these strategies of adaptation need to be confronted head on, they do not exhaust the minefield of political problems that lie ahead.</w:t>
      </w:r>
    </w:p>
    <w:p w14:paraId="5CFB3DAB" w14:textId="77777777" w:rsidR="00CD00C3" w:rsidRPr="00290DE1" w:rsidRDefault="00CD00C3" w:rsidP="00CD00C3">
      <w:pPr>
        <w:rPr>
          <w:rStyle w:val="StyleUnderline"/>
        </w:rPr>
      </w:pPr>
      <w:r w:rsidRPr="00290DE1">
        <w:rPr>
          <w:sz w:val="14"/>
        </w:rPr>
        <w:t xml:space="preserve">One of the conceptual difficulties of reckoning with </w:t>
      </w:r>
      <w:r w:rsidRPr="00290DE1">
        <w:rPr>
          <w:rStyle w:val="Emphasis"/>
          <w:highlight w:val="green"/>
        </w:rPr>
        <w:t>the ongoing catastrophe</w:t>
      </w:r>
      <w:r w:rsidRPr="00290DE1">
        <w:rPr>
          <w:sz w:val="14"/>
        </w:rPr>
        <w:t xml:space="preserve"> </w:t>
      </w:r>
      <w:r w:rsidRPr="00290DE1">
        <w:rPr>
          <w:rStyle w:val="StyleUnderline"/>
          <w:highlight w:val="green"/>
        </w:rPr>
        <w:t>is that</w:t>
      </w:r>
      <w:r w:rsidRPr="00290DE1">
        <w:rPr>
          <w:rStyle w:val="StyleUnderline"/>
        </w:rPr>
        <w:t xml:space="preserve"> how one</w:t>
      </w:r>
      <w:r w:rsidRPr="00290DE1">
        <w:rPr>
          <w:sz w:val="14"/>
        </w:rPr>
        <w:t xml:space="preserve"> </w:t>
      </w:r>
      <w:r w:rsidRPr="00290DE1">
        <w:rPr>
          <w:rStyle w:val="Emphasis"/>
          <w:highlight w:val="green"/>
        </w:rPr>
        <w:t>frame</w:t>
      </w:r>
      <w:r w:rsidRPr="00290DE1">
        <w:rPr>
          <w:rStyle w:val="Emphasis"/>
        </w:rPr>
        <w:t>s the</w:t>
      </w:r>
      <w:r w:rsidRPr="00290DE1">
        <w:rPr>
          <w:rStyle w:val="StyleUnderline"/>
        </w:rPr>
        <w:t xml:space="preserve"> </w:t>
      </w:r>
      <w:r w:rsidRPr="00290DE1">
        <w:rPr>
          <w:rStyle w:val="Emphasis"/>
        </w:rPr>
        <w:t>problem</w:t>
      </w:r>
      <w:r w:rsidRPr="00290DE1">
        <w:rPr>
          <w:rStyle w:val="StyleUnderline"/>
        </w:rPr>
        <w:t xml:space="preserve"> already </w:t>
      </w:r>
      <w:r w:rsidRPr="00290DE1">
        <w:rPr>
          <w:rStyle w:val="StyleUnderline"/>
          <w:highlight w:val="green"/>
        </w:rPr>
        <w:t>determines</w:t>
      </w:r>
      <w:r w:rsidRPr="00290DE1">
        <w:rPr>
          <w:rStyle w:val="StyleUnderline"/>
        </w:rPr>
        <w:t xml:space="preserve"> one’s </w:t>
      </w:r>
      <w:r w:rsidRPr="00290DE1">
        <w:rPr>
          <w:rStyle w:val="StyleUnderline"/>
          <w:highlight w:val="green"/>
        </w:rPr>
        <w:t>solution</w:t>
      </w:r>
      <w:r w:rsidRPr="00290DE1">
        <w:rPr>
          <w:rStyle w:val="StyleUnderline"/>
        </w:rPr>
        <w:t xml:space="preserve"> to it</w:t>
      </w:r>
      <w:r w:rsidRPr="00290DE1">
        <w:rPr>
          <w:sz w:val="14"/>
        </w:rPr>
        <w:t xml:space="preserve">. For instance, </w:t>
      </w:r>
      <w:r w:rsidRPr="00290DE1">
        <w:rPr>
          <w:rStyle w:val="StyleUnderline"/>
        </w:rPr>
        <w:t>if the ecological crisis is mainly seen as a question of rich countries in the global north sucking up resources</w:t>
      </w:r>
      <w:r w:rsidRPr="00290DE1">
        <w:rPr>
          <w:sz w:val="14"/>
        </w:rPr>
        <w:t xml:space="preserve"> from the global south, </w:t>
      </w:r>
      <w:r w:rsidRPr="00290DE1">
        <w:rPr>
          <w:rStyle w:val="StyleUnderline"/>
        </w:rPr>
        <w:t>of overusing energy, land, food and materials</w:t>
      </w:r>
      <w:r w:rsidRPr="00290DE1">
        <w:rPr>
          <w:sz w:val="14"/>
        </w:rPr>
        <w:t xml:space="preserve">, </w:t>
      </w:r>
      <w:r w:rsidRPr="00290DE1">
        <w:rPr>
          <w:rStyle w:val="StyleUnderline"/>
        </w:rPr>
        <w:t>then the solution would require something like a massive form of reduction in resource use in the global north</w:t>
      </w:r>
      <w:r w:rsidRPr="00290DE1">
        <w:rPr>
          <w:sz w:val="14"/>
        </w:rPr>
        <w:t xml:space="preserve">, especially by the rich, but not limited to them. </w:t>
      </w:r>
      <w:r w:rsidRPr="00290DE1">
        <w:rPr>
          <w:rStyle w:val="StyleUnderline"/>
        </w:rPr>
        <w:t>This is the program of degrowth</w:t>
      </w:r>
      <w:r w:rsidRPr="00290DE1">
        <w:rPr>
          <w:sz w:val="14"/>
        </w:rPr>
        <w:t xml:space="preserve">. </w:t>
      </w:r>
      <w:r w:rsidRPr="00290DE1">
        <w:rPr>
          <w:rStyle w:val="StyleUnderline"/>
        </w:rPr>
        <w:t>A massive reduction in demand</w:t>
      </w:r>
      <w:r w:rsidRPr="00290DE1">
        <w:rPr>
          <w:sz w:val="14"/>
        </w:rPr>
        <w:t xml:space="preserve">. The point here is that </w:t>
      </w:r>
      <w:r w:rsidRPr="00290DE1">
        <w:rPr>
          <w:rStyle w:val="Emphasis"/>
          <w:highlight w:val="green"/>
        </w:rPr>
        <w:t xml:space="preserve">a </w:t>
      </w:r>
      <w:proofErr w:type="gramStart"/>
      <w:r w:rsidRPr="00290DE1">
        <w:rPr>
          <w:rStyle w:val="Emphasis"/>
          <w:highlight w:val="green"/>
        </w:rPr>
        <w:t>simple supply</w:t>
      </w:r>
      <w:proofErr w:type="gramEnd"/>
      <w:r w:rsidRPr="00290DE1">
        <w:rPr>
          <w:rStyle w:val="Emphasis"/>
          <w:highlight w:val="green"/>
        </w:rPr>
        <w:t xml:space="preserve"> switch</w:t>
      </w:r>
      <w:r w:rsidRPr="00290DE1">
        <w:rPr>
          <w:rStyle w:val="Emphasis"/>
        </w:rPr>
        <w:t>, from coal to solar,</w:t>
      </w:r>
      <w:r w:rsidRPr="00290DE1">
        <w:rPr>
          <w:sz w:val="14"/>
        </w:rPr>
        <w:t xml:space="preserve"> </w:t>
      </w:r>
      <w:r w:rsidRPr="00290DE1">
        <w:rPr>
          <w:rStyle w:val="StyleUnderline"/>
        </w:rPr>
        <w:t>from oil to wind</w:t>
      </w:r>
      <w:r w:rsidRPr="00290DE1">
        <w:rPr>
          <w:sz w:val="14"/>
        </w:rPr>
        <w:t xml:space="preserve">, </w:t>
      </w:r>
      <w:r w:rsidRPr="00290DE1">
        <w:rPr>
          <w:rStyle w:val="Emphasis"/>
          <w:highlight w:val="green"/>
        </w:rPr>
        <w:t>without a demand reduction</w:t>
      </w:r>
      <w:r w:rsidRPr="00290DE1">
        <w:rPr>
          <w:sz w:val="14"/>
        </w:rPr>
        <w:t xml:space="preserve">, </w:t>
      </w:r>
      <w:r w:rsidRPr="00290DE1">
        <w:rPr>
          <w:rStyle w:val="StyleUnderline"/>
          <w:highlight w:val="green"/>
        </w:rPr>
        <w:t>would</w:t>
      </w:r>
      <w:r w:rsidRPr="00290DE1">
        <w:rPr>
          <w:rStyle w:val="StyleUnderline"/>
        </w:rPr>
        <w:t xml:space="preserve"> still </w:t>
      </w:r>
      <w:r w:rsidRPr="00290DE1">
        <w:rPr>
          <w:rStyle w:val="Emphasis"/>
        </w:rPr>
        <w:t>require massive use of materials, energy, land and minerals</w:t>
      </w:r>
      <w:r w:rsidRPr="00290DE1">
        <w:rPr>
          <w:rStyle w:val="StyleUnderline"/>
        </w:rPr>
        <w:t xml:space="preserve">, </w:t>
      </w:r>
      <w:r w:rsidRPr="00290DE1">
        <w:rPr>
          <w:rStyle w:val="Emphasis"/>
        </w:rPr>
        <w:t>which</w:t>
      </w:r>
      <w:r w:rsidRPr="00290DE1">
        <w:rPr>
          <w:rStyle w:val="StyleUnderline"/>
        </w:rPr>
        <w:t xml:space="preserve"> would only </w:t>
      </w:r>
      <w:r w:rsidRPr="00290DE1">
        <w:rPr>
          <w:rStyle w:val="Emphasis"/>
          <w:highlight w:val="green"/>
        </w:rPr>
        <w:t>deepen</w:t>
      </w:r>
      <w:r w:rsidRPr="00290DE1">
        <w:rPr>
          <w:rStyle w:val="StyleUnderline"/>
        </w:rPr>
        <w:t xml:space="preserve"> the </w:t>
      </w:r>
      <w:r w:rsidRPr="00290DE1">
        <w:rPr>
          <w:rStyle w:val="Emphasis"/>
          <w:highlight w:val="green"/>
        </w:rPr>
        <w:t>biophysical crisis</w:t>
      </w:r>
      <w:r w:rsidRPr="00290DE1">
        <w:rPr>
          <w:rStyle w:val="StyleUnderline"/>
        </w:rPr>
        <w:t>.</w:t>
      </w:r>
      <w:r w:rsidRPr="00290DE1">
        <w:rPr>
          <w:sz w:val="14"/>
        </w:rPr>
        <w:t xml:space="preserve"> </w:t>
      </w:r>
      <w:r w:rsidRPr="00290DE1">
        <w:rPr>
          <w:rStyle w:val="StyleUnderline"/>
        </w:rPr>
        <w:t xml:space="preserve">The </w:t>
      </w:r>
      <w:r w:rsidRPr="00290DE1">
        <w:rPr>
          <w:rStyle w:val="Emphasis"/>
        </w:rPr>
        <w:t>problem</w:t>
      </w:r>
      <w:r w:rsidRPr="00290DE1">
        <w:rPr>
          <w:sz w:val="14"/>
        </w:rPr>
        <w:t xml:space="preserve"> </w:t>
      </w:r>
      <w:r w:rsidRPr="00290DE1">
        <w:rPr>
          <w:rStyle w:val="Emphasis"/>
        </w:rPr>
        <w:t xml:space="preserve">with </w:t>
      </w:r>
      <w:r w:rsidRPr="00290DE1">
        <w:rPr>
          <w:rStyle w:val="StyleUnderline"/>
          <w:highlight w:val="green"/>
        </w:rPr>
        <w:t>this</w:t>
      </w:r>
      <w:r w:rsidRPr="00290DE1">
        <w:rPr>
          <w:rStyle w:val="Emphasis"/>
          <w:highlight w:val="green"/>
        </w:rPr>
        <w:t xml:space="preserve"> framing</w:t>
      </w:r>
      <w:r w:rsidRPr="00290DE1">
        <w:rPr>
          <w:sz w:val="14"/>
        </w:rPr>
        <w:t xml:space="preserve">, however, </w:t>
      </w:r>
      <w:r w:rsidRPr="00290DE1">
        <w:rPr>
          <w:rStyle w:val="StyleUnderline"/>
        </w:rPr>
        <w:t xml:space="preserve">is first that it </w:t>
      </w:r>
      <w:r w:rsidRPr="00290DE1">
        <w:rPr>
          <w:rStyle w:val="Emphasis"/>
          <w:highlight w:val="green"/>
        </w:rPr>
        <w:t>sees climate change</w:t>
      </w:r>
      <w:r w:rsidRPr="00290DE1">
        <w:rPr>
          <w:rStyle w:val="StyleUnderline"/>
        </w:rPr>
        <w:t xml:space="preserve"> </w:t>
      </w:r>
      <w:r w:rsidRPr="00290DE1">
        <w:rPr>
          <w:rStyle w:val="StyleUnderline"/>
          <w:highlight w:val="green"/>
        </w:rPr>
        <w:t>as</w:t>
      </w:r>
      <w:r w:rsidRPr="00290DE1">
        <w:rPr>
          <w:rStyle w:val="StyleUnderline"/>
        </w:rPr>
        <w:t xml:space="preserve"> </w:t>
      </w:r>
      <w:r w:rsidRPr="00290DE1">
        <w:rPr>
          <w:rStyle w:val="Emphasis"/>
        </w:rPr>
        <w:t>mostly</w:t>
      </w:r>
      <w:r w:rsidRPr="00290DE1">
        <w:rPr>
          <w:rStyle w:val="StyleUnderline"/>
        </w:rPr>
        <w:t xml:space="preserve"> </w:t>
      </w:r>
      <w:r w:rsidRPr="00290DE1">
        <w:rPr>
          <w:rStyle w:val="StyleUnderline"/>
          <w:highlight w:val="green"/>
        </w:rPr>
        <w:t xml:space="preserve">a </w:t>
      </w:r>
      <w:r w:rsidRPr="00290DE1">
        <w:rPr>
          <w:rStyle w:val="Emphasis"/>
          <w:highlight w:val="green"/>
        </w:rPr>
        <w:t>consumer problem</w:t>
      </w:r>
      <w:r w:rsidRPr="00290DE1">
        <w:rPr>
          <w:rStyle w:val="StyleUnderline"/>
        </w:rPr>
        <w:t xml:space="preserve">, or a </w:t>
      </w:r>
      <w:r w:rsidRPr="00290DE1">
        <w:rPr>
          <w:rStyle w:val="Emphasis"/>
        </w:rPr>
        <w:t>rich country problem</w:t>
      </w:r>
      <w:r w:rsidRPr="00290DE1">
        <w:rPr>
          <w:rStyle w:val="StyleUnderline"/>
        </w:rPr>
        <w:t xml:space="preserve">, </w:t>
      </w:r>
      <w:r w:rsidRPr="00290DE1">
        <w:rPr>
          <w:rStyle w:val="StyleUnderline"/>
          <w:highlight w:val="green"/>
        </w:rPr>
        <w:t xml:space="preserve">and </w:t>
      </w:r>
      <w:r w:rsidRPr="00290DE1">
        <w:rPr>
          <w:rStyle w:val="Emphasis"/>
          <w:highlight w:val="green"/>
        </w:rPr>
        <w:t>not a class problem</w:t>
      </w:r>
      <w:r w:rsidRPr="00290DE1">
        <w:rPr>
          <w:rStyle w:val="Emphasis"/>
        </w:rPr>
        <w:t xml:space="preserve"> within</w:t>
      </w:r>
      <w:r w:rsidRPr="00290DE1">
        <w:rPr>
          <w:rStyle w:val="StyleUnderline"/>
        </w:rPr>
        <w:t xml:space="preserve"> and </w:t>
      </w:r>
      <w:r w:rsidRPr="00290DE1">
        <w:rPr>
          <w:rStyle w:val="Emphasis"/>
          <w:highlight w:val="green"/>
        </w:rPr>
        <w:t>across countries</w:t>
      </w:r>
      <w:r w:rsidRPr="00290DE1">
        <w:rPr>
          <w:sz w:val="14"/>
        </w:rPr>
        <w:t xml:space="preserve">; </w:t>
      </w:r>
      <w:r w:rsidRPr="00290DE1">
        <w:rPr>
          <w:rStyle w:val="StyleUnderline"/>
        </w:rPr>
        <w:t>and second, the idea of reducing GDP does not have any political content on its own</w:t>
      </w:r>
      <w:r w:rsidRPr="00290DE1">
        <w:rPr>
          <w:sz w:val="14"/>
        </w:rPr>
        <w:t xml:space="preserve">: </w:t>
      </w:r>
      <w:r w:rsidRPr="00290DE1">
        <w:rPr>
          <w:rStyle w:val="StyleUnderline"/>
        </w:rPr>
        <w:t>it can be used for left or right or any program that focuses narrowly on the abstract category of growth alone.</w:t>
      </w:r>
    </w:p>
    <w:p w14:paraId="2D79B9D1" w14:textId="77777777" w:rsidR="00CD00C3" w:rsidRPr="00290DE1" w:rsidRDefault="00CD00C3" w:rsidP="00CD00C3"/>
    <w:p w14:paraId="31DA4199" w14:textId="77777777" w:rsidR="00CD00C3" w:rsidRPr="00290DE1" w:rsidRDefault="00CD00C3" w:rsidP="00CD00C3">
      <w:pPr>
        <w:pStyle w:val="Heading4"/>
        <w:rPr>
          <w:rFonts w:cs="Calibri"/>
          <w:u w:val="single"/>
        </w:rPr>
      </w:pPr>
      <w:r w:rsidRPr="00290DE1">
        <w:rPr>
          <w:rFonts w:cs="Calibri"/>
        </w:rPr>
        <w:t xml:space="preserve">The alternative is </w:t>
      </w:r>
      <w:r w:rsidRPr="00290DE1">
        <w:rPr>
          <w:rFonts w:cs="Calibri"/>
          <w:u w:val="single"/>
        </w:rPr>
        <w:t>socialist central planning</w:t>
      </w:r>
      <w:r w:rsidRPr="00290DE1">
        <w:rPr>
          <w:rFonts w:cs="Calibri"/>
        </w:rPr>
        <w:t>---breaks down capitalism and seizes state power to solve the case.</w:t>
      </w:r>
    </w:p>
    <w:p w14:paraId="1D1346AD" w14:textId="77777777" w:rsidR="00CD00C3" w:rsidRPr="00290DE1" w:rsidRDefault="00CD00C3" w:rsidP="00CD00C3">
      <w:proofErr w:type="spellStart"/>
      <w:r w:rsidRPr="00290DE1">
        <w:rPr>
          <w:rStyle w:val="Style13ptBold"/>
        </w:rPr>
        <w:t>Rahnema</w:t>
      </w:r>
      <w:proofErr w:type="spellEnd"/>
      <w:r w:rsidRPr="00290DE1">
        <w:rPr>
          <w:rStyle w:val="Style13ptBold"/>
        </w:rPr>
        <w:t xml:space="preserve"> 23</w:t>
      </w:r>
      <w:r w:rsidRPr="00290DE1">
        <w:t xml:space="preserve"> – Retired professor of political science and public policy, and the founding director of the School of Public Policy and Administration at York University</w:t>
      </w:r>
    </w:p>
    <w:p w14:paraId="078B2841" w14:textId="77777777" w:rsidR="00CD00C3" w:rsidRPr="00290DE1" w:rsidRDefault="00CD00C3" w:rsidP="00CD00C3">
      <w:r w:rsidRPr="00290DE1">
        <w:t xml:space="preserve">Saeed, “The (In)conceivability of Real “Workers’ Control” Under Capitalism,” </w:t>
      </w:r>
      <w:r w:rsidRPr="00290DE1">
        <w:rPr>
          <w:i/>
          <w:iCs/>
        </w:rPr>
        <w:t>International Labor and Working-Class History</w:t>
      </w:r>
      <w:r w:rsidRPr="00290DE1">
        <w:t>, Volume 103: Precarious Labor, Capitalist Transformation, and the State, Spring 2023, pp. 328 – 344, DOI: https://doi.org/10.1017/S0147547922000308</w:t>
      </w:r>
    </w:p>
    <w:p w14:paraId="0093EB15" w14:textId="77777777" w:rsidR="00CD00C3" w:rsidRPr="00290DE1" w:rsidRDefault="00CD00C3" w:rsidP="00CD00C3">
      <w:r w:rsidRPr="00290DE1">
        <w:t>The Catch-22 of Control vs Participation</w:t>
      </w:r>
    </w:p>
    <w:p w14:paraId="45AE3136" w14:textId="77777777" w:rsidR="00CD00C3" w:rsidRPr="00290DE1" w:rsidRDefault="00CD00C3" w:rsidP="00CD00C3">
      <w:pPr>
        <w:rPr>
          <w:sz w:val="16"/>
        </w:rPr>
      </w:pPr>
      <w:r w:rsidRPr="00290DE1">
        <w:rPr>
          <w:sz w:val="16"/>
        </w:rPr>
        <w:t xml:space="preserve">The past </w:t>
      </w:r>
      <w:r w:rsidRPr="00290DE1">
        <w:rPr>
          <w:rStyle w:val="StyleUnderline"/>
        </w:rPr>
        <w:t>experiences</w:t>
      </w:r>
      <w:r w:rsidRPr="00290DE1">
        <w:rPr>
          <w:sz w:val="16"/>
        </w:rPr>
        <w:t xml:space="preserve"> of the creation </w:t>
      </w:r>
      <w:r w:rsidRPr="00290DE1">
        <w:rPr>
          <w:rStyle w:val="StyleUnderline"/>
        </w:rPr>
        <w:t>of managerial workers’ councils</w:t>
      </w:r>
      <w:r w:rsidRPr="00290DE1">
        <w:rPr>
          <w:sz w:val="16"/>
        </w:rPr>
        <w:t xml:space="preserve"> </w:t>
      </w:r>
      <w:r w:rsidRPr="00290DE1">
        <w:rPr>
          <w:rStyle w:val="StyleUnderline"/>
        </w:rPr>
        <w:t xml:space="preserve">clearly show that </w:t>
      </w:r>
      <w:r w:rsidRPr="00290DE1">
        <w:rPr>
          <w:rStyle w:val="Emphasis"/>
          <w:highlight w:val="green"/>
        </w:rPr>
        <w:t>under capitalist rule</w:t>
      </w:r>
      <w:r w:rsidRPr="00290DE1">
        <w:rPr>
          <w:sz w:val="16"/>
        </w:rPr>
        <w:t xml:space="preserve">, </w:t>
      </w:r>
      <w:r w:rsidRPr="00290DE1">
        <w:rPr>
          <w:rStyle w:val="Emphasis"/>
        </w:rPr>
        <w:t>real</w:t>
      </w:r>
      <w:r w:rsidRPr="00290DE1">
        <w:rPr>
          <w:rStyle w:val="StyleUnderline"/>
        </w:rPr>
        <w:t xml:space="preserve"> and </w:t>
      </w:r>
      <w:r w:rsidRPr="00290DE1">
        <w:rPr>
          <w:rStyle w:val="Emphasis"/>
        </w:rPr>
        <w:t xml:space="preserve">sustained </w:t>
      </w:r>
      <w:r w:rsidRPr="00290DE1">
        <w:rPr>
          <w:rStyle w:val="Emphasis"/>
          <w:highlight w:val="green"/>
        </w:rPr>
        <w:t>control</w:t>
      </w:r>
      <w:r w:rsidRPr="00290DE1">
        <w:rPr>
          <w:rStyle w:val="StyleUnderline"/>
        </w:rPr>
        <w:t xml:space="preserve"> of production by the producing class is </w:t>
      </w:r>
      <w:r w:rsidRPr="00290DE1">
        <w:rPr>
          <w:rStyle w:val="Emphasis"/>
          <w:highlight w:val="green"/>
        </w:rPr>
        <w:t>not conceivable</w:t>
      </w:r>
      <w:r w:rsidRPr="00290DE1">
        <w:rPr>
          <w:sz w:val="16"/>
        </w:rPr>
        <w:t xml:space="preserve">, </w:t>
      </w:r>
      <w:r w:rsidRPr="00290DE1">
        <w:rPr>
          <w:rStyle w:val="StyleUnderline"/>
        </w:rPr>
        <w:t>except in</w:t>
      </w:r>
      <w:r w:rsidRPr="00290DE1">
        <w:rPr>
          <w:sz w:val="16"/>
        </w:rPr>
        <w:t xml:space="preserve"> very </w:t>
      </w:r>
      <w:r w:rsidRPr="00290DE1">
        <w:rPr>
          <w:rStyle w:val="StyleUnderline"/>
        </w:rPr>
        <w:t>small industries or co-ops</w:t>
      </w:r>
      <w:r w:rsidRPr="00290DE1">
        <w:rPr>
          <w:sz w:val="16"/>
        </w:rPr>
        <w:t xml:space="preserve">, </w:t>
      </w:r>
      <w:r w:rsidRPr="00290DE1">
        <w:rPr>
          <w:rStyle w:val="StyleUnderline"/>
        </w:rPr>
        <w:t xml:space="preserve">and </w:t>
      </w:r>
      <w:r w:rsidRPr="00290DE1">
        <w:rPr>
          <w:rStyle w:val="Emphasis"/>
        </w:rPr>
        <w:t>even those industries cannot avoid capitalist imperatives</w:t>
      </w:r>
      <w:r w:rsidRPr="00290DE1">
        <w:rPr>
          <w:sz w:val="16"/>
        </w:rPr>
        <w:t xml:space="preserve">. There are worker-owned or labor-managed firms, as well as </w:t>
      </w:r>
      <w:proofErr w:type="gramStart"/>
      <w:r w:rsidRPr="00290DE1">
        <w:rPr>
          <w:sz w:val="16"/>
        </w:rPr>
        <w:t>workers</w:t>
      </w:r>
      <w:proofErr w:type="gramEnd"/>
      <w:r w:rsidRPr="00290DE1">
        <w:rPr>
          <w:sz w:val="16"/>
        </w:rPr>
        <w:t xml:space="preserve"> cooperatives, which are in many ways different from workers’ councils. In terms of worker/employee ownership, other than very small shops that can be fully owned by their workers, most workers’ ownership in large firms </w:t>
      </w:r>
      <w:proofErr w:type="gramStart"/>
      <w:r w:rsidRPr="00290DE1">
        <w:rPr>
          <w:sz w:val="16"/>
        </w:rPr>
        <w:t>are</w:t>
      </w:r>
      <w:proofErr w:type="gramEnd"/>
      <w:r w:rsidRPr="00290DE1">
        <w:rPr>
          <w:sz w:val="16"/>
        </w:rPr>
        <w:t xml:space="preserv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290DE1">
        <w:rPr>
          <w:rStyle w:val="Emphasis"/>
        </w:rPr>
        <w:t>Worker cooperatives</w:t>
      </w:r>
      <w:r w:rsidRPr="00290DE1">
        <w:rPr>
          <w:rStyle w:val="StyleUnderline"/>
        </w:rPr>
        <w:t xml:space="preserve"> are</w:t>
      </w:r>
      <w:r w:rsidRPr="00290DE1">
        <w:rPr>
          <w:sz w:val="16"/>
        </w:rPr>
        <w:t xml:space="preserve"> also </w:t>
      </w:r>
      <w:r w:rsidRPr="00290DE1">
        <w:rPr>
          <w:rStyle w:val="StyleUnderline"/>
        </w:rPr>
        <w:t xml:space="preserve">mostly small, and the medium and large ones, while focusing less on maximizing profits and more on member benefits, have </w:t>
      </w:r>
      <w:r w:rsidRPr="00290DE1">
        <w:rPr>
          <w:rStyle w:val="Emphasis"/>
        </w:rPr>
        <w:t>no choice</w:t>
      </w:r>
      <w:r w:rsidRPr="00290DE1">
        <w:rPr>
          <w:rStyle w:val="StyleUnderline"/>
        </w:rPr>
        <w:t xml:space="preserve"> but to operate, to different degrees, as </w:t>
      </w:r>
      <w:r w:rsidRPr="00290DE1">
        <w:rPr>
          <w:rStyle w:val="Emphasis"/>
        </w:rPr>
        <w:t>capitalist firms</w:t>
      </w:r>
      <w:r w:rsidRPr="00290DE1">
        <w:rPr>
          <w:sz w:val="16"/>
        </w:rPr>
        <w:t xml:space="preserve">. </w:t>
      </w:r>
      <w:r w:rsidRPr="00290DE1">
        <w:rPr>
          <w:rStyle w:val="StyleUnderline"/>
        </w:rPr>
        <w:t>Even the most</w:t>
      </w:r>
      <w:r w:rsidRPr="00290DE1">
        <w:rPr>
          <w:sz w:val="16"/>
        </w:rPr>
        <w:t xml:space="preserve"> famous and </w:t>
      </w:r>
      <w:r w:rsidRPr="00290DE1">
        <w:rPr>
          <w:rStyle w:val="StyleUnderline"/>
        </w:rPr>
        <w:t>celebrated</w:t>
      </w:r>
      <w:r w:rsidRPr="00290DE1">
        <w:rPr>
          <w:sz w:val="16"/>
        </w:rPr>
        <w:t xml:space="preserve"> </w:t>
      </w:r>
      <w:r w:rsidRPr="00290DE1">
        <w:rPr>
          <w:rStyle w:val="StyleUnderline"/>
        </w:rPr>
        <w:t>example</w:t>
      </w:r>
      <w:r w:rsidRPr="00290DE1">
        <w:rPr>
          <w:sz w:val="16"/>
        </w:rPr>
        <w:t xml:space="preserve"> of workers’ cooperatives, </w:t>
      </w:r>
      <w:r w:rsidRPr="00290DE1">
        <w:rPr>
          <w:rStyle w:val="StyleUnderline"/>
        </w:rPr>
        <w:t>the</w:t>
      </w:r>
      <w:r w:rsidRPr="00290DE1">
        <w:rPr>
          <w:sz w:val="16"/>
        </w:rPr>
        <w:t xml:space="preserve"> Spanish Basque's </w:t>
      </w:r>
      <w:r w:rsidRPr="00290DE1">
        <w:rPr>
          <w:rStyle w:val="StyleUnderline"/>
        </w:rPr>
        <w:t>Mondragon Corporation</w:t>
      </w:r>
      <w:r w:rsidRPr="00290DE1">
        <w:rPr>
          <w:sz w:val="16"/>
        </w:rPr>
        <w:t xml:space="preserve">, </w:t>
      </w:r>
      <w:r w:rsidRPr="00290DE1">
        <w:rPr>
          <w:rStyle w:val="StyleUnderline"/>
        </w:rPr>
        <w:t>is a holding operating internationally, taking advantage of cheaper labor in less developed countries</w:t>
      </w:r>
      <w:r w:rsidRPr="00290DE1">
        <w:rPr>
          <w:sz w:val="16"/>
        </w:rPr>
        <w:t xml:space="preserve">, including in Central and South America. While the management system is </w:t>
      </w:r>
      <w:proofErr w:type="gramStart"/>
      <w:r w:rsidRPr="00290DE1">
        <w:rPr>
          <w:sz w:val="16"/>
        </w:rPr>
        <w:t>definitely far</w:t>
      </w:r>
      <w:proofErr w:type="gramEnd"/>
      <w:r w:rsidRPr="00290DE1">
        <w:rPr>
          <w:sz w:val="16"/>
        </w:rPr>
        <w:t xml:space="preserve"> more democratic and humane compared to a typical capitalist corporation, there are wage differentials among members, and most of the </w:t>
      </w:r>
      <w:proofErr w:type="gramStart"/>
      <w:r w:rsidRPr="00290DE1">
        <w:rPr>
          <w:sz w:val="16"/>
        </w:rPr>
        <w:t>holding's</w:t>
      </w:r>
      <w:proofErr w:type="gramEnd"/>
      <w:r w:rsidRPr="00290DE1">
        <w:rPr>
          <w:sz w:val="16"/>
        </w:rPr>
        <w:t xml:space="preserve"> companies are run by professional </w:t>
      </w:r>
      <w:proofErr w:type="gramStart"/>
      <w:r w:rsidRPr="00290DE1">
        <w:rPr>
          <w:sz w:val="16"/>
        </w:rPr>
        <w:t>managers.Footnote</w:t>
      </w:r>
      <w:proofErr w:type="gramEnd"/>
      <w:r w:rsidRPr="00290DE1">
        <w:rPr>
          <w:sz w:val="16"/>
        </w:rPr>
        <w:t>59</w:t>
      </w:r>
    </w:p>
    <w:p w14:paraId="46A2C161" w14:textId="77777777" w:rsidR="00CD00C3" w:rsidRPr="00290DE1" w:rsidRDefault="00CD00C3" w:rsidP="00CD00C3">
      <w:pPr>
        <w:rPr>
          <w:sz w:val="16"/>
        </w:rPr>
      </w:pPr>
      <w:r w:rsidRPr="00290DE1">
        <w:rPr>
          <w:rStyle w:val="Emphasis"/>
          <w:highlight w:val="green"/>
        </w:rPr>
        <w:t>Workers’ control</w:t>
      </w:r>
      <w:r w:rsidRPr="00290DE1">
        <w:rPr>
          <w:rStyle w:val="StyleUnderline"/>
        </w:rPr>
        <w:t xml:space="preserve"> in its </w:t>
      </w:r>
      <w:r w:rsidRPr="00290DE1">
        <w:rPr>
          <w:rStyle w:val="Emphasis"/>
        </w:rPr>
        <w:t>true</w:t>
      </w:r>
      <w:r w:rsidRPr="00290DE1">
        <w:rPr>
          <w:rStyle w:val="StyleUnderline"/>
        </w:rPr>
        <w:t xml:space="preserve"> and </w:t>
      </w:r>
      <w:r w:rsidRPr="00290DE1">
        <w:rPr>
          <w:rStyle w:val="Emphasis"/>
        </w:rPr>
        <w:t>sustained sense</w:t>
      </w:r>
      <w:r w:rsidRPr="00290DE1">
        <w:rPr>
          <w:rStyle w:val="StyleUnderline"/>
        </w:rPr>
        <w:t xml:space="preserve"> is </w:t>
      </w:r>
      <w:r w:rsidRPr="00290DE1">
        <w:rPr>
          <w:rStyle w:val="Emphasis"/>
          <w:highlight w:val="green"/>
        </w:rPr>
        <w:t>only possible</w:t>
      </w:r>
      <w:r w:rsidRPr="00290DE1">
        <w:rPr>
          <w:rStyle w:val="StyleUnderline"/>
        </w:rPr>
        <w:t xml:space="preserve"> </w:t>
      </w:r>
      <w:r w:rsidRPr="00290DE1">
        <w:rPr>
          <w:rStyle w:val="StyleUnderline"/>
          <w:highlight w:val="green"/>
        </w:rPr>
        <w:t>when</w:t>
      </w:r>
      <w:r w:rsidRPr="00290DE1">
        <w:rPr>
          <w:rStyle w:val="StyleUnderline"/>
        </w:rPr>
        <w:t xml:space="preserve"> the </w:t>
      </w:r>
      <w:r w:rsidRPr="00290DE1">
        <w:rPr>
          <w:rStyle w:val="StyleUnderline"/>
          <w:highlight w:val="green"/>
        </w:rPr>
        <w:t>means of production</w:t>
      </w:r>
      <w:r w:rsidRPr="00290DE1">
        <w:rPr>
          <w:rStyle w:val="StyleUnderline"/>
        </w:rPr>
        <w:t xml:space="preserve"> </w:t>
      </w:r>
      <w:r w:rsidRPr="00290DE1">
        <w:rPr>
          <w:rStyle w:val="StyleUnderline"/>
          <w:highlight w:val="green"/>
        </w:rPr>
        <w:t>are</w:t>
      </w:r>
      <w:r w:rsidRPr="00290DE1">
        <w:rPr>
          <w:rStyle w:val="StyleUnderline"/>
        </w:rPr>
        <w:t xml:space="preserve"> “directly” or “indirectly” </w:t>
      </w:r>
      <w:r w:rsidRPr="00290DE1">
        <w:rPr>
          <w:rStyle w:val="Emphasis"/>
          <w:highlight w:val="green"/>
        </w:rPr>
        <w:t>socialized</w:t>
      </w:r>
      <w:r w:rsidRPr="00290DE1">
        <w:rPr>
          <w:rStyle w:val="StyleUnderline"/>
        </w:rPr>
        <w:t xml:space="preserve"> under a </w:t>
      </w:r>
      <w:r w:rsidRPr="00290DE1">
        <w:rPr>
          <w:rStyle w:val="Emphasis"/>
        </w:rPr>
        <w:t>new political system</w:t>
      </w:r>
      <w:r w:rsidRPr="00290DE1">
        <w:rPr>
          <w:rStyle w:val="StyleUnderline"/>
        </w:rPr>
        <w:t xml:space="preserve"> that has been established with the democratic support of the “immense majority,</w:t>
      </w:r>
      <w:r w:rsidRPr="00290DE1">
        <w:rPr>
          <w:sz w:val="16"/>
        </w:rPr>
        <w:t xml:space="preserve">” </w:t>
      </w:r>
      <w:r w:rsidRPr="00290DE1">
        <w:rPr>
          <w:rStyle w:val="StyleUnderline"/>
        </w:rPr>
        <w:t>and which encourages and endorses the self- and co-management of economic and social institutions</w:t>
      </w:r>
      <w:r w:rsidRPr="00290DE1">
        <w:rPr>
          <w:sz w:val="16"/>
        </w:rPr>
        <w:t xml:space="preserve">. Even with such preconditions, not every type of management could </w:t>
      </w:r>
      <w:proofErr w:type="gramStart"/>
      <w:r w:rsidRPr="00290DE1">
        <w:rPr>
          <w:sz w:val="16"/>
        </w:rPr>
        <w:t>actually be</w:t>
      </w:r>
      <w:proofErr w:type="gramEnd"/>
      <w:r w:rsidRPr="00290DE1">
        <w:rPr>
          <w:sz w:val="16"/>
        </w:rPr>
        <w:t xml:space="preserv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290DE1">
        <w:rPr>
          <w:rStyle w:val="StyleUnderline"/>
        </w:rPr>
        <w:t xml:space="preserve">the obvious </w:t>
      </w:r>
      <w:r w:rsidRPr="00290DE1">
        <w:rPr>
          <w:rStyle w:val="Emphasis"/>
          <w:highlight w:val="green"/>
        </w:rPr>
        <w:t>pre-condition</w:t>
      </w:r>
      <w:r w:rsidRPr="00290DE1">
        <w:rPr>
          <w:rStyle w:val="StyleUnderline"/>
          <w:highlight w:val="green"/>
        </w:rPr>
        <w:t xml:space="preserve"> </w:t>
      </w:r>
      <w:r w:rsidRPr="00290DE1">
        <w:rPr>
          <w:rStyle w:val="StyleUnderline"/>
        </w:rPr>
        <w:t xml:space="preserve">for seizing control of production </w:t>
      </w:r>
      <w:r w:rsidRPr="00290DE1">
        <w:rPr>
          <w:rStyle w:val="StyleUnderline"/>
          <w:highlight w:val="green"/>
        </w:rPr>
        <w:t xml:space="preserve">is the </w:t>
      </w:r>
      <w:r w:rsidRPr="00290DE1">
        <w:rPr>
          <w:rStyle w:val="Emphasis"/>
          <w:highlight w:val="green"/>
        </w:rPr>
        <w:t>seizure of state power</w:t>
      </w:r>
      <w:r w:rsidRPr="00290DE1">
        <w:rPr>
          <w:rStyle w:val="StyleUnderline"/>
        </w:rPr>
        <w:t xml:space="preserve"> through </w:t>
      </w:r>
      <w:r w:rsidRPr="00290DE1">
        <w:rPr>
          <w:rStyle w:val="Emphasis"/>
        </w:rPr>
        <w:t>democratic means</w:t>
      </w:r>
      <w:r w:rsidRPr="00290DE1">
        <w:rPr>
          <w:sz w:val="16"/>
        </w:rPr>
        <w:t xml:space="preserve">. Christopher Gunn, referring to the changes in the organization and management of production, rightly argues that </w:t>
      </w:r>
      <w:r w:rsidRPr="00290DE1">
        <w:rPr>
          <w:rStyle w:val="StyleUnderline"/>
        </w:rPr>
        <w:t>workers have become participants in broader managerial activities but not in the control of production</w:t>
      </w:r>
      <w:r w:rsidRPr="00290DE1">
        <w:rPr>
          <w:sz w:val="16"/>
        </w:rPr>
        <w:t xml:space="preserve">. </w:t>
      </w:r>
      <w:r w:rsidRPr="00290DE1">
        <w:rPr>
          <w:rStyle w:val="StyleUnderline"/>
        </w:rPr>
        <w:t xml:space="preserve">Workers’ control of production involves </w:t>
      </w:r>
      <w:r w:rsidRPr="00290DE1">
        <w:rPr>
          <w:rStyle w:val="StyleUnderline"/>
          <w:highlight w:val="green"/>
        </w:rPr>
        <w:t>dramatic</w:t>
      </w:r>
      <w:r w:rsidRPr="00290DE1">
        <w:rPr>
          <w:rStyle w:val="StyleUnderline"/>
        </w:rPr>
        <w:t xml:space="preserve"> </w:t>
      </w:r>
      <w:r w:rsidRPr="00290DE1">
        <w:rPr>
          <w:rStyle w:val="StyleUnderline"/>
          <w:highlight w:val="green"/>
        </w:rPr>
        <w:t>changes</w:t>
      </w:r>
      <w:r w:rsidRPr="00290DE1">
        <w:rPr>
          <w:rStyle w:val="StyleUnderline"/>
        </w:rPr>
        <w:t xml:space="preserve"> in the </w:t>
      </w:r>
      <w:r w:rsidRPr="00290DE1">
        <w:rPr>
          <w:rStyle w:val="StyleUnderline"/>
          <w:highlight w:val="green"/>
        </w:rPr>
        <w:t>“relationship between capital and labor</w:t>
      </w:r>
      <w:r w:rsidRPr="00290DE1">
        <w:rPr>
          <w:rStyle w:val="StyleUnderline"/>
        </w:rPr>
        <w:t xml:space="preserve">, </w:t>
      </w:r>
      <w:r w:rsidRPr="00290DE1">
        <w:rPr>
          <w:rStyle w:val="StyleUnderline"/>
          <w:highlight w:val="green"/>
        </w:rPr>
        <w:t>and</w:t>
      </w:r>
      <w:r w:rsidRPr="00290DE1">
        <w:rPr>
          <w:rStyle w:val="StyleUnderline"/>
        </w:rPr>
        <w:t xml:space="preserve"> the development of </w:t>
      </w:r>
      <w:r w:rsidRPr="00290DE1">
        <w:rPr>
          <w:rStyle w:val="StyleUnderline"/>
          <w:highlight w:val="green"/>
        </w:rPr>
        <w:t>alternative forms of production and distribution</w:t>
      </w:r>
      <w:proofErr w:type="gramStart"/>
      <w:r w:rsidRPr="00290DE1">
        <w:rPr>
          <w:sz w:val="16"/>
        </w:rPr>
        <w:t>.”Footnote</w:t>
      </w:r>
      <w:proofErr w:type="gramEnd"/>
      <w:r w:rsidRPr="00290DE1">
        <w:rPr>
          <w:sz w:val="16"/>
        </w:rPr>
        <w:t>60</w:t>
      </w:r>
    </w:p>
    <w:p w14:paraId="6CE18698" w14:textId="77777777" w:rsidR="00CD00C3" w:rsidRPr="00290DE1" w:rsidRDefault="00CD00C3" w:rsidP="00CD00C3">
      <w:pPr>
        <w:rPr>
          <w:sz w:val="16"/>
        </w:rPr>
      </w:pPr>
      <w:r w:rsidRPr="00290DE1">
        <w:rPr>
          <w:sz w:val="16"/>
        </w:rPr>
        <w:t xml:space="preserve">We also know that </w:t>
      </w:r>
      <w:r w:rsidRPr="00290DE1">
        <w:rPr>
          <w:rStyle w:val="StyleUnderline"/>
        </w:rPr>
        <w:t>the transition from capitalism is a much longer and more complicated process than expected</w:t>
      </w:r>
      <w:r w:rsidRPr="00290DE1">
        <w:rPr>
          <w:sz w:val="16"/>
        </w:rPr>
        <w:t xml:space="preserve">. Such transformations cannot be brought about by workers’ councils alone, without the support of unions, parties and a radical progressive state. Moreover, </w:t>
      </w:r>
      <w:r w:rsidRPr="00290DE1">
        <w:rPr>
          <w:rStyle w:val="StyleUnderline"/>
        </w:rPr>
        <w:t xml:space="preserve">gaining political </w:t>
      </w:r>
      <w:proofErr w:type="gramStart"/>
      <w:r w:rsidRPr="00290DE1">
        <w:rPr>
          <w:rStyle w:val="StyleUnderline"/>
        </w:rPr>
        <w:t>power,</w:t>
      </w:r>
      <w:proofErr w:type="gramEnd"/>
      <w:r w:rsidRPr="00290DE1">
        <w:rPr>
          <w:rStyle w:val="StyleUnderline"/>
        </w:rPr>
        <w:t xml:space="preserve"> not only needs workers’ councils, but also community, city, political councils, and other institutions at the national level with strong international linkages</w:t>
      </w:r>
      <w:r w:rsidRPr="00290DE1">
        <w:rPr>
          <w:sz w:val="16"/>
        </w:rPr>
        <w:t xml:space="preserve">. </w:t>
      </w:r>
      <w:proofErr w:type="spellStart"/>
      <w:r w:rsidRPr="00290DE1">
        <w:rPr>
          <w:sz w:val="16"/>
        </w:rPr>
        <w:t>Councilists</w:t>
      </w:r>
      <w:proofErr w:type="spellEnd"/>
      <w:r w:rsidRPr="00290DE1">
        <w:rPr>
          <w:sz w:val="16"/>
        </w:rPr>
        <w:t xml:space="preserve">’ accounts of the workers’ councils of the past century are full of laments that </w:t>
      </w:r>
      <w:r w:rsidRPr="00290DE1">
        <w:rPr>
          <w:rStyle w:val="StyleUnderline"/>
        </w:rPr>
        <w:t>capitalists and their states suppressed workers’ attempts at control of production</w:t>
      </w:r>
      <w:r w:rsidRPr="00290DE1">
        <w:rPr>
          <w:sz w:val="16"/>
        </w:rPr>
        <w:t xml:space="preserve">. </w:t>
      </w:r>
      <w:r w:rsidRPr="00290DE1">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290DE1">
        <w:rPr>
          <w:sz w:val="16"/>
        </w:rPr>
        <w:t xml:space="preserve"> necessarily </w:t>
      </w:r>
      <w:r w:rsidRPr="00290DE1">
        <w:rPr>
          <w:rStyle w:val="StyleUnderline"/>
        </w:rPr>
        <w:t>support</w:t>
      </w:r>
      <w:r w:rsidRPr="00290DE1">
        <w:rPr>
          <w:sz w:val="16"/>
        </w:rPr>
        <w:t xml:space="preserve"> the more </w:t>
      </w:r>
      <w:r w:rsidRPr="00290DE1">
        <w:rPr>
          <w:rStyle w:val="StyleUnderline"/>
        </w:rPr>
        <w:t>radical demands</w:t>
      </w:r>
      <w:r w:rsidRPr="00290DE1">
        <w:rPr>
          <w:sz w:val="16"/>
        </w:rPr>
        <w:t>.</w:t>
      </w:r>
    </w:p>
    <w:p w14:paraId="22F565B0" w14:textId="77777777" w:rsidR="00CD00C3" w:rsidRPr="00290DE1" w:rsidRDefault="00CD00C3" w:rsidP="00CD00C3">
      <w:pPr>
        <w:rPr>
          <w:sz w:val="16"/>
        </w:rPr>
      </w:pPr>
      <w:r w:rsidRPr="00290DE1">
        <w:rPr>
          <w:rStyle w:val="StyleUnderline"/>
          <w:highlight w:val="green"/>
        </w:rPr>
        <w:t>The</w:t>
      </w:r>
      <w:r w:rsidRPr="00290DE1">
        <w:rPr>
          <w:rStyle w:val="StyleUnderline"/>
        </w:rPr>
        <w:t xml:space="preserve"> </w:t>
      </w:r>
      <w:r w:rsidRPr="00290DE1">
        <w:rPr>
          <w:rStyle w:val="Emphasis"/>
        </w:rPr>
        <w:t xml:space="preserve">main </w:t>
      </w:r>
      <w:r w:rsidRPr="00290DE1">
        <w:rPr>
          <w:rStyle w:val="Emphasis"/>
          <w:highlight w:val="green"/>
        </w:rPr>
        <w:t>question</w:t>
      </w:r>
      <w:r w:rsidRPr="00290DE1">
        <w:rPr>
          <w:rStyle w:val="StyleUnderline"/>
        </w:rPr>
        <w:t xml:space="preserve"> now </w:t>
      </w:r>
      <w:r w:rsidRPr="00290DE1">
        <w:rPr>
          <w:rStyle w:val="StyleUnderline"/>
          <w:highlight w:val="green"/>
        </w:rPr>
        <w:t xml:space="preserve">is </w:t>
      </w:r>
      <w:r w:rsidRPr="00290DE1">
        <w:rPr>
          <w:rStyle w:val="Emphasis"/>
          <w:highlight w:val="green"/>
        </w:rPr>
        <w:t>what can be done</w:t>
      </w:r>
      <w:r w:rsidRPr="00290DE1">
        <w:rPr>
          <w:rStyle w:val="StyleUnderline"/>
        </w:rPr>
        <w:t xml:space="preserve"> </w:t>
      </w:r>
      <w:r w:rsidRPr="00290DE1">
        <w:rPr>
          <w:rStyle w:val="StyleUnderline"/>
          <w:highlight w:val="green"/>
        </w:rPr>
        <w:t>for workers</w:t>
      </w:r>
      <w:r w:rsidRPr="00290DE1">
        <w:rPr>
          <w:rStyle w:val="StyleUnderline"/>
        </w:rPr>
        <w:t xml:space="preserve"> to be able to </w:t>
      </w:r>
      <w:r w:rsidRPr="00290DE1">
        <w:rPr>
          <w:rStyle w:val="Emphasis"/>
        </w:rPr>
        <w:t>intervene</w:t>
      </w:r>
      <w:r w:rsidRPr="00290DE1">
        <w:rPr>
          <w:rStyle w:val="StyleUnderline"/>
        </w:rPr>
        <w:t xml:space="preserve"> in </w:t>
      </w:r>
      <w:r w:rsidRPr="00290DE1">
        <w:rPr>
          <w:rStyle w:val="Emphasis"/>
        </w:rPr>
        <w:t>decision-making processes</w:t>
      </w:r>
      <w:r w:rsidRPr="00290DE1">
        <w:rPr>
          <w:rStyle w:val="StyleUnderline"/>
        </w:rPr>
        <w:t xml:space="preserve"> </w:t>
      </w:r>
      <w:r w:rsidRPr="00290DE1">
        <w:rPr>
          <w:rStyle w:val="Emphasis"/>
        </w:rPr>
        <w:t>during</w:t>
      </w:r>
      <w:r w:rsidRPr="00290DE1">
        <w:rPr>
          <w:rStyle w:val="StyleUnderline"/>
        </w:rPr>
        <w:t xml:space="preserve"> the long process of </w:t>
      </w:r>
      <w:r w:rsidRPr="00290DE1">
        <w:rPr>
          <w:rStyle w:val="Emphasis"/>
        </w:rPr>
        <w:t>transition</w:t>
      </w:r>
      <w:r w:rsidRPr="00290DE1">
        <w:rPr>
          <w:rStyle w:val="StyleUnderline"/>
        </w:rPr>
        <w:t xml:space="preserve"> from capitalism.</w:t>
      </w:r>
      <w:r w:rsidRPr="00290DE1">
        <w:rPr>
          <w:sz w:val="16"/>
        </w:rPr>
        <w:t xml:space="preserve"> </w:t>
      </w:r>
      <w:r w:rsidRPr="00290DE1">
        <w:rPr>
          <w:rStyle w:val="StyleUnderline"/>
        </w:rPr>
        <w:t xml:space="preserve">If full workers’ “control” of production is not possible in this era, then </w:t>
      </w:r>
      <w:r w:rsidRPr="00290DE1">
        <w:rPr>
          <w:rStyle w:val="StyleUnderline"/>
          <w:highlight w:val="green"/>
        </w:rPr>
        <w:t>the only</w:t>
      </w:r>
      <w:r w:rsidRPr="00290DE1">
        <w:rPr>
          <w:sz w:val="16"/>
        </w:rPr>
        <w:t xml:space="preserve"> other </w:t>
      </w:r>
      <w:r w:rsidRPr="00290DE1">
        <w:rPr>
          <w:rStyle w:val="StyleUnderline"/>
          <w:highlight w:val="green"/>
        </w:rPr>
        <w:t>option</w:t>
      </w:r>
      <w:r w:rsidRPr="00290DE1">
        <w:rPr>
          <w:sz w:val="16"/>
        </w:rPr>
        <w:t xml:space="preserve"> </w:t>
      </w:r>
      <w:r w:rsidRPr="00290DE1">
        <w:rPr>
          <w:rStyle w:val="StyleUnderline"/>
          <w:highlight w:val="green"/>
        </w:rPr>
        <w:t xml:space="preserve">is growing </w:t>
      </w:r>
      <w:r w:rsidRPr="00290DE1">
        <w:rPr>
          <w:rStyle w:val="StyleUnderline"/>
        </w:rPr>
        <w:t xml:space="preserve">workers’ </w:t>
      </w:r>
      <w:r w:rsidRPr="00290DE1">
        <w:rPr>
          <w:rStyle w:val="StyleUnderline"/>
          <w:highlight w:val="green"/>
        </w:rPr>
        <w:t>“participation”</w:t>
      </w:r>
      <w:r w:rsidRPr="00290DE1">
        <w:rPr>
          <w:rStyle w:val="StyleUnderline"/>
        </w:rPr>
        <w:t xml:space="preserve"> in the process.</w:t>
      </w:r>
      <w:r w:rsidRPr="00290DE1">
        <w:rPr>
          <w:sz w:val="16"/>
        </w:rPr>
        <w:t xml:space="preserve"> But we also know that </w:t>
      </w:r>
      <w:r w:rsidRPr="00290DE1">
        <w:rPr>
          <w:rStyle w:val="StyleUnderline"/>
        </w:rPr>
        <w:t>workers’ “participation” in management has its own serious contradictions, and corporatism has had its problems</w:t>
      </w:r>
      <w:r w:rsidRPr="00290DE1">
        <w:rPr>
          <w:sz w:val="16"/>
        </w:rPr>
        <w:t xml:space="preserve">. Many, including </w:t>
      </w:r>
      <w:proofErr w:type="spellStart"/>
      <w:r w:rsidRPr="00290DE1">
        <w:rPr>
          <w:sz w:val="16"/>
        </w:rPr>
        <w:t>Gerassimos</w:t>
      </w:r>
      <w:proofErr w:type="spellEnd"/>
      <w:r w:rsidRPr="00290DE1">
        <w:rPr>
          <w:sz w:val="16"/>
        </w:rPr>
        <w:t xml:space="preserve"> </w:t>
      </w:r>
      <w:proofErr w:type="spellStart"/>
      <w:r w:rsidRPr="00290DE1">
        <w:rPr>
          <w:sz w:val="16"/>
        </w:rPr>
        <w:t>Moschonas</w:t>
      </w:r>
      <w:proofErr w:type="spellEnd"/>
      <w:r w:rsidRPr="00290DE1">
        <w:rPr>
          <w:sz w:val="16"/>
        </w:rPr>
        <w:t xml:space="preserve">, have rightly pointed out that social democratic corporatism is based on class collaboration and has not been able to challenge capitalism. Furthermore, </w:t>
      </w:r>
      <w:r w:rsidRPr="00290DE1">
        <w:rPr>
          <w:rStyle w:val="StyleUnderline"/>
        </w:rPr>
        <w:t>rather than social democracy changing capitalism, it is capitalism that has changed social democracy</w:t>
      </w:r>
      <w:r w:rsidRPr="00290DE1">
        <w:rPr>
          <w:sz w:val="16"/>
        </w:rPr>
        <w:t xml:space="preserve">.Footnote61 There is no doubt that </w:t>
      </w:r>
      <w:r w:rsidRPr="00290DE1">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290DE1">
        <w:rPr>
          <w:sz w:val="16"/>
        </w:rPr>
        <w:t xml:space="preserve">. Also, </w:t>
      </w:r>
      <w:r w:rsidRPr="00290DE1">
        <w:rPr>
          <w:rStyle w:val="StyleUnderline"/>
        </w:rPr>
        <w:t>participation potentially dilutes and confuses class struggle and has deradicalization effects</w:t>
      </w:r>
      <w:r w:rsidRPr="00290DE1">
        <w:rPr>
          <w:sz w:val="16"/>
        </w:rPr>
        <w:t>.</w:t>
      </w:r>
    </w:p>
    <w:p w14:paraId="3B4ADD24" w14:textId="77777777" w:rsidR="00CD00C3" w:rsidRPr="00290DE1" w:rsidRDefault="00CD00C3" w:rsidP="00CD00C3">
      <w:pPr>
        <w:rPr>
          <w:sz w:val="16"/>
        </w:rPr>
      </w:pPr>
      <w:r w:rsidRPr="00290DE1">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290DE1">
        <w:rPr>
          <w:rStyle w:val="StyleUnderline"/>
        </w:rPr>
        <w:t>the obvious choice between workers’ participation and workers’ control under capitalism and in the period of transition from capitalism is the ever-expanding class struggle-based industrial democracy</w:t>
      </w:r>
      <w:r w:rsidRPr="00290DE1">
        <w:rPr>
          <w:sz w:val="16"/>
        </w:rPr>
        <w:t>.</w:t>
      </w:r>
    </w:p>
    <w:p w14:paraId="42127D81" w14:textId="77777777" w:rsidR="00CD00C3" w:rsidRPr="00290DE1" w:rsidRDefault="00CD00C3" w:rsidP="00CD00C3">
      <w:pPr>
        <w:rPr>
          <w:sz w:val="16"/>
        </w:rPr>
      </w:pPr>
      <w:r w:rsidRPr="00290DE1">
        <w:rPr>
          <w:sz w:val="16"/>
        </w:rPr>
        <w:t xml:space="preserve">Industrial democracy, depending on the changing balance of power between capital and labor, </w:t>
      </w:r>
      <w:proofErr w:type="gramStart"/>
      <w:r w:rsidRPr="00290DE1">
        <w:rPr>
          <w:sz w:val="16"/>
        </w:rPr>
        <w:t>and also</w:t>
      </w:r>
      <w:proofErr w:type="gramEnd"/>
      <w:r w:rsidRPr="00290DE1">
        <w:rPr>
          <w:sz w:val="16"/>
        </w:rPr>
        <w:t xml:space="preserve"> the combativeness of its advocates, can </w:t>
      </w:r>
      <w:proofErr w:type="gramStart"/>
      <w:r w:rsidRPr="00290DE1">
        <w:rPr>
          <w:sz w:val="16"/>
        </w:rPr>
        <w:t>actually prepare</w:t>
      </w:r>
      <w:proofErr w:type="gramEnd"/>
      <w:r w:rsidRPr="00290DE1">
        <w:rPr>
          <w:sz w:val="16"/>
        </w:rPr>
        <w:t xml:space="preserv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w:t>
      </w:r>
      <w:proofErr w:type="gramStart"/>
      <w:r w:rsidRPr="00290DE1">
        <w:rPr>
          <w:sz w:val="16"/>
        </w:rPr>
        <w:t>.”Footnote</w:t>
      </w:r>
      <w:proofErr w:type="gramEnd"/>
      <w:r w:rsidRPr="00290DE1">
        <w:rPr>
          <w:sz w:val="16"/>
        </w:rPr>
        <w:t xml:space="preserve">63 </w:t>
      </w:r>
      <w:r w:rsidRPr="00290DE1">
        <w:rPr>
          <w:rStyle w:val="StyleUnderline"/>
        </w:rPr>
        <w:t xml:space="preserve">A significant </w:t>
      </w:r>
      <w:r w:rsidRPr="00290DE1">
        <w:rPr>
          <w:rStyle w:val="Emphasis"/>
        </w:rPr>
        <w:t>precondition</w:t>
      </w:r>
      <w:r w:rsidRPr="00290DE1">
        <w:rPr>
          <w:rStyle w:val="StyleUnderline"/>
        </w:rPr>
        <w:t xml:space="preserve"> for worker's control is the preparedness of the working class to demand and to manage its own affairs</w:t>
      </w:r>
      <w:r w:rsidRPr="00290DE1">
        <w:rPr>
          <w:sz w:val="16"/>
        </w:rPr>
        <w:t>. We need to go back to Gramsci's teachings about the struggle for ideological hegemony and mass consciousness of the working class and the public in general.</w:t>
      </w:r>
    </w:p>
    <w:p w14:paraId="5A658605" w14:textId="77777777" w:rsidR="00CD00C3" w:rsidRPr="00290DE1" w:rsidRDefault="00CD00C3" w:rsidP="00CD00C3">
      <w:pPr>
        <w:rPr>
          <w:sz w:val="16"/>
        </w:rPr>
      </w:pPr>
      <w:r w:rsidRPr="00290DE1">
        <w:rPr>
          <w:rStyle w:val="Emphasis"/>
        </w:rPr>
        <w:t>Radical industrial democracy</w:t>
      </w:r>
      <w:r w:rsidRPr="00290DE1">
        <w:rPr>
          <w:rStyle w:val="StyleUnderline"/>
        </w:rPr>
        <w:t xml:space="preserve"> and </w:t>
      </w:r>
      <w:r w:rsidRPr="00290DE1">
        <w:rPr>
          <w:rStyle w:val="Emphasis"/>
          <w:highlight w:val="green"/>
        </w:rPr>
        <w:t>workers participation</w:t>
      </w:r>
      <w:r w:rsidRPr="00290DE1">
        <w:rPr>
          <w:sz w:val="16"/>
        </w:rPr>
        <w:t xml:space="preserve">, </w:t>
      </w:r>
      <w:r w:rsidRPr="00290DE1">
        <w:rPr>
          <w:rStyle w:val="StyleUnderline"/>
        </w:rPr>
        <w:t>and different</w:t>
      </w:r>
      <w:r w:rsidRPr="00290DE1">
        <w:rPr>
          <w:sz w:val="16"/>
        </w:rPr>
        <w:t xml:space="preserve"> indirect and direct </w:t>
      </w:r>
      <w:r w:rsidRPr="00290DE1">
        <w:rPr>
          <w:rStyle w:val="StyleUnderline"/>
        </w:rPr>
        <w:t>actions</w:t>
      </w:r>
      <w:r w:rsidRPr="00290DE1">
        <w:rPr>
          <w:sz w:val="16"/>
        </w:rPr>
        <w:t xml:space="preserve"> </w:t>
      </w:r>
      <w:r w:rsidRPr="00290DE1">
        <w:rPr>
          <w:rStyle w:val="StyleUnderline"/>
        </w:rPr>
        <w:t xml:space="preserve">are </w:t>
      </w:r>
      <w:r w:rsidRPr="00290DE1">
        <w:rPr>
          <w:rStyle w:val="Emphasis"/>
          <w:highlight w:val="green"/>
        </w:rPr>
        <w:t>major steps</w:t>
      </w:r>
      <w:r w:rsidRPr="00290DE1">
        <w:rPr>
          <w:rStyle w:val="StyleUnderline"/>
        </w:rPr>
        <w:t xml:space="preserve"> </w:t>
      </w:r>
      <w:r w:rsidRPr="00290DE1">
        <w:rPr>
          <w:rStyle w:val="StyleUnderline"/>
          <w:highlight w:val="green"/>
        </w:rPr>
        <w:t>in</w:t>
      </w:r>
      <w:r w:rsidRPr="00290DE1">
        <w:rPr>
          <w:rStyle w:val="StyleUnderline"/>
        </w:rPr>
        <w:t xml:space="preserve"> the long process of </w:t>
      </w:r>
      <w:r w:rsidRPr="00290DE1">
        <w:rPr>
          <w:rStyle w:val="StyleUnderline"/>
          <w:highlight w:val="green"/>
        </w:rPr>
        <w:t>class struggle</w:t>
      </w:r>
      <w:r w:rsidRPr="00290DE1">
        <w:rPr>
          <w:rStyle w:val="StyleUnderline"/>
        </w:rPr>
        <w:t xml:space="preserve">, </w:t>
      </w:r>
      <w:r w:rsidRPr="00290DE1">
        <w:rPr>
          <w:rStyle w:val="StyleUnderline"/>
          <w:highlight w:val="green"/>
        </w:rPr>
        <w:t>culminating</w:t>
      </w:r>
      <w:r w:rsidRPr="00290DE1">
        <w:rPr>
          <w:rStyle w:val="StyleUnderline"/>
        </w:rPr>
        <w:t xml:space="preserve"> </w:t>
      </w:r>
      <w:r w:rsidRPr="00290DE1">
        <w:rPr>
          <w:rStyle w:val="StyleUnderline"/>
          <w:highlight w:val="green"/>
        </w:rPr>
        <w:t xml:space="preserve">in </w:t>
      </w:r>
      <w:r w:rsidRPr="00290DE1">
        <w:rPr>
          <w:rStyle w:val="Emphasis"/>
          <w:highlight w:val="green"/>
        </w:rPr>
        <w:t>workers’ control</w:t>
      </w:r>
      <w:r w:rsidRPr="00290DE1">
        <w:rPr>
          <w:rStyle w:val="StyleUnderline"/>
        </w:rPr>
        <w:t xml:space="preserve"> </w:t>
      </w:r>
      <w:r w:rsidRPr="00290DE1">
        <w:rPr>
          <w:rStyle w:val="StyleUnderline"/>
          <w:highlight w:val="green"/>
        </w:rPr>
        <w:t xml:space="preserve">and </w:t>
      </w:r>
      <w:r w:rsidRPr="00290DE1">
        <w:rPr>
          <w:rStyle w:val="Emphasis"/>
          <w:highlight w:val="green"/>
        </w:rPr>
        <w:t>dual power</w:t>
      </w:r>
      <w:r w:rsidRPr="00290DE1">
        <w:rPr>
          <w:rStyle w:val="StyleUnderline"/>
          <w:highlight w:val="green"/>
        </w:rPr>
        <w:t xml:space="preserve"> during</w:t>
      </w:r>
      <w:r w:rsidRPr="00290DE1">
        <w:rPr>
          <w:rStyle w:val="StyleUnderline"/>
        </w:rPr>
        <w:t xml:space="preserve"> the height of </w:t>
      </w:r>
      <w:r w:rsidRPr="00290DE1">
        <w:rPr>
          <w:rStyle w:val="Emphasis"/>
          <w:highlight w:val="green"/>
        </w:rPr>
        <w:t>revolutionary change</w:t>
      </w:r>
      <w:r w:rsidRPr="00290DE1">
        <w:rPr>
          <w:rStyle w:val="StyleUnderline"/>
        </w:rPr>
        <w:t xml:space="preserve"> and </w:t>
      </w:r>
      <w:r w:rsidRPr="00290DE1">
        <w:rPr>
          <w:rStyle w:val="StyleUnderline"/>
          <w:highlight w:val="green"/>
        </w:rPr>
        <w:t xml:space="preserve">under </w:t>
      </w:r>
      <w:r w:rsidRPr="00290DE1">
        <w:rPr>
          <w:rStyle w:val="Emphasis"/>
          <w:highlight w:val="green"/>
        </w:rPr>
        <w:t>socialism</w:t>
      </w:r>
      <w:r w:rsidRPr="00290DE1">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290DE1">
        <w:rPr>
          <w:rStyle w:val="StyleUnderline"/>
          <w:sz w:val="16"/>
        </w:rPr>
        <w:t xml:space="preserve"> </w:t>
      </w:r>
      <w:r w:rsidRPr="00290DE1">
        <w:rPr>
          <w:rStyle w:val="StyleUnderline"/>
          <w:highlight w:val="green"/>
        </w:rPr>
        <w:t>success depends on</w:t>
      </w:r>
      <w:r w:rsidRPr="00290DE1">
        <w:rPr>
          <w:rStyle w:val="StyleUnderline"/>
        </w:rPr>
        <w:t xml:space="preserve"> how </w:t>
      </w:r>
      <w:r w:rsidRPr="00290DE1">
        <w:rPr>
          <w:rStyle w:val="StyleUnderline"/>
          <w:highlight w:val="green"/>
        </w:rPr>
        <w:t>anticapitalist</w:t>
      </w:r>
      <w:r w:rsidRPr="00290DE1">
        <w:rPr>
          <w:rStyle w:val="StyleUnderline"/>
        </w:rPr>
        <w:t xml:space="preserve"> agents and </w:t>
      </w:r>
      <w:r w:rsidRPr="00290DE1">
        <w:rPr>
          <w:rStyle w:val="StyleUnderline"/>
          <w:highlight w:val="green"/>
        </w:rPr>
        <w:t>movements</w:t>
      </w:r>
      <w:r w:rsidRPr="00290DE1">
        <w:rPr>
          <w:rStyle w:val="StyleUnderline"/>
        </w:rPr>
        <w:t xml:space="preserve"> can confront and increasingly weaken the power of global capital.</w:t>
      </w:r>
      <w:r w:rsidRPr="00290DE1">
        <w:rPr>
          <w:sz w:val="16"/>
        </w:rPr>
        <w:t xml:space="preserve"> What is certain is that the </w:t>
      </w:r>
      <w:r w:rsidRPr="00290DE1">
        <w:rPr>
          <w:rStyle w:val="StyleUnderline"/>
        </w:rPr>
        <w:t>continued emphasis on “control” without considering the necessary preconditions will lead nowhere.</w:t>
      </w:r>
      <w:r w:rsidRPr="00290DE1">
        <w:rPr>
          <w:sz w:val="16"/>
        </w:rPr>
        <w:t xml:space="preserve"> No doubt, </w:t>
      </w:r>
      <w:r w:rsidRPr="00290DE1">
        <w:rPr>
          <w:rStyle w:val="StyleUnderline"/>
        </w:rPr>
        <w:t xml:space="preserve">in the long process of transition to postcapitalist society, </w:t>
      </w:r>
      <w:r w:rsidRPr="00290DE1">
        <w:rPr>
          <w:rStyle w:val="StyleUnderline"/>
          <w:highlight w:val="green"/>
        </w:rPr>
        <w:t>it is imperative to keep socialist ideas alive</w:t>
      </w:r>
      <w:r w:rsidRPr="00290DE1">
        <w:rPr>
          <w:rStyle w:val="StyleUnderline"/>
        </w:rPr>
        <w:t>, both intellectually and in practice</w:t>
      </w:r>
      <w:r w:rsidRPr="00290DE1">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290DE1">
        <w:rPr>
          <w:rStyle w:val="StyleUnderline"/>
        </w:rPr>
        <w:t>Not every radical demand is necessarily progressive, and in fact, considering the specificity of the moment, could be regressive</w:t>
      </w:r>
      <w:r w:rsidRPr="00290DE1">
        <w:rPr>
          <w:sz w:val="16"/>
        </w:rPr>
        <w:t>.</w:t>
      </w:r>
    </w:p>
    <w:p w14:paraId="03D34496" w14:textId="77777777" w:rsidR="00CD00C3" w:rsidRPr="00290DE1" w:rsidRDefault="00CD00C3" w:rsidP="00CD00C3"/>
    <w:p w14:paraId="5AFAEF01" w14:textId="77777777" w:rsidR="00CD00C3" w:rsidRPr="00290DE1" w:rsidRDefault="00CD00C3" w:rsidP="00CD00C3"/>
    <w:p w14:paraId="67AFE243" w14:textId="77777777" w:rsidR="00CD00C3" w:rsidRPr="00290DE1" w:rsidRDefault="00CD00C3" w:rsidP="00CD00C3"/>
    <w:p w14:paraId="61880991" w14:textId="77777777" w:rsidR="00CD00C3" w:rsidRPr="00290DE1" w:rsidRDefault="00CD00C3" w:rsidP="00CD00C3">
      <w:pPr>
        <w:pStyle w:val="Heading2"/>
        <w:rPr>
          <w:rFonts w:cs="Calibri"/>
        </w:rPr>
      </w:pPr>
      <w:r w:rsidRPr="00290DE1">
        <w:rPr>
          <w:rFonts w:cs="Calibri"/>
        </w:rPr>
        <w:t>Case</w:t>
      </w:r>
    </w:p>
    <w:p w14:paraId="3AE3E8BA" w14:textId="77777777" w:rsidR="00CD00C3" w:rsidRPr="00290DE1" w:rsidRDefault="00CD00C3" w:rsidP="00CD00C3">
      <w:pPr>
        <w:pStyle w:val="Heading3"/>
        <w:rPr>
          <w:rFonts w:cs="Calibri"/>
        </w:rPr>
      </w:pPr>
      <w:r w:rsidRPr="00290DE1">
        <w:rPr>
          <w:rFonts w:cs="Calibri"/>
        </w:rPr>
        <w:t>Presumption---1NC</w:t>
      </w:r>
    </w:p>
    <w:p w14:paraId="5463F45F" w14:textId="77777777" w:rsidR="00CD00C3" w:rsidRPr="00290DE1" w:rsidRDefault="00CD00C3" w:rsidP="00CD00C3">
      <w:pPr>
        <w:pStyle w:val="Heading4"/>
        <w:rPr>
          <w:rFonts w:cs="Calibri"/>
          <w:u w:val="single"/>
        </w:rPr>
      </w:pPr>
      <w:r w:rsidRPr="00290DE1">
        <w:rPr>
          <w:rFonts w:cs="Calibri"/>
        </w:rPr>
        <w:t xml:space="preserve">Vote NEG on presumption. The 1AC is a form of </w:t>
      </w:r>
      <w:r w:rsidRPr="00290DE1">
        <w:rPr>
          <w:rFonts w:cs="Calibri"/>
          <w:u w:val="single"/>
        </w:rPr>
        <w:t>possibility politics</w:t>
      </w:r>
      <w:r w:rsidRPr="00290DE1">
        <w:rPr>
          <w:rFonts w:cs="Calibri"/>
        </w:rPr>
        <w:t xml:space="preserve"> more enamored with </w:t>
      </w:r>
      <w:r w:rsidRPr="00290DE1">
        <w:rPr>
          <w:rFonts w:cs="Calibri"/>
          <w:u w:val="single"/>
        </w:rPr>
        <w:t>self-indulgent critique</w:t>
      </w:r>
      <w:r w:rsidRPr="00290DE1">
        <w:rPr>
          <w:rFonts w:cs="Calibri"/>
        </w:rPr>
        <w:t xml:space="preserve"> than </w:t>
      </w:r>
      <w:r w:rsidRPr="00290DE1">
        <w:rPr>
          <w:rFonts w:cs="Calibri"/>
          <w:u w:val="single"/>
        </w:rPr>
        <w:t>praxis</w:t>
      </w:r>
      <w:r w:rsidRPr="00290DE1">
        <w:rPr>
          <w:rFonts w:cs="Calibri"/>
        </w:rPr>
        <w:t xml:space="preserve">. Affective platitudes lock in </w:t>
      </w:r>
      <w:r w:rsidRPr="00290DE1">
        <w:rPr>
          <w:rFonts w:cs="Calibri"/>
          <w:u w:val="single"/>
        </w:rPr>
        <w:t>cycles</w:t>
      </w:r>
      <w:r w:rsidRPr="00290DE1">
        <w:rPr>
          <w:rFonts w:cs="Calibri"/>
        </w:rPr>
        <w:t xml:space="preserve"> of </w:t>
      </w:r>
      <w:r w:rsidRPr="00290DE1">
        <w:rPr>
          <w:rFonts w:cs="Calibri"/>
          <w:u w:val="single"/>
        </w:rPr>
        <w:t>despair</w:t>
      </w:r>
      <w:r w:rsidRPr="00290DE1">
        <w:rPr>
          <w:rFonts w:cs="Calibri"/>
        </w:rPr>
        <w:t xml:space="preserve"> that </w:t>
      </w:r>
      <w:proofErr w:type="gramStart"/>
      <w:r w:rsidRPr="00290DE1">
        <w:rPr>
          <w:rFonts w:cs="Calibri"/>
        </w:rPr>
        <w:t>guarantees</w:t>
      </w:r>
      <w:proofErr w:type="gramEnd"/>
      <w:r w:rsidRPr="00290DE1">
        <w:rPr>
          <w:rFonts w:cs="Calibri"/>
        </w:rPr>
        <w:t xml:space="preserve"> scholarly activism remains a </w:t>
      </w:r>
      <w:r w:rsidRPr="00290DE1">
        <w:rPr>
          <w:rFonts w:cs="Calibri"/>
          <w:u w:val="single"/>
        </w:rPr>
        <w:t>language game</w:t>
      </w:r>
      <w:r w:rsidRPr="00290DE1">
        <w:rPr>
          <w:rFonts w:cs="Calibri"/>
        </w:rPr>
        <w:t xml:space="preserve"> rather than </w:t>
      </w:r>
      <w:r w:rsidRPr="00290DE1">
        <w:rPr>
          <w:rFonts w:cs="Calibri"/>
          <w:u w:val="single"/>
        </w:rPr>
        <w:t>resistive action</w:t>
      </w:r>
      <w:r w:rsidRPr="00290DE1">
        <w:rPr>
          <w:rFonts w:cs="Calibri"/>
        </w:rPr>
        <w:t xml:space="preserve">. </w:t>
      </w:r>
    </w:p>
    <w:p w14:paraId="19A2C152" w14:textId="77777777" w:rsidR="00CD00C3" w:rsidRPr="00290DE1" w:rsidRDefault="00CD00C3" w:rsidP="00CD00C3">
      <w:pPr>
        <w:rPr>
          <w:lang w:val="de-DE"/>
        </w:rPr>
      </w:pPr>
      <w:r w:rsidRPr="00290DE1">
        <w:t xml:space="preserve">Ryan </w:t>
      </w:r>
      <w:r w:rsidRPr="00290DE1">
        <w:rPr>
          <w:rStyle w:val="Style13ptBold"/>
        </w:rPr>
        <w:t>Carroll 24</w:t>
      </w:r>
      <w:r w:rsidRPr="00290DE1">
        <w:t xml:space="preserve">. PhD student in English and Comparative Literature at UNC-Chapel Hill. “The Future Isn’t Now: Impossible Action in Political Scholarship.” Lateral. </w:t>
      </w:r>
      <w:r w:rsidRPr="00290DE1">
        <w:rPr>
          <w:lang w:val="de-DE"/>
        </w:rPr>
        <w:t>Spring 2024. https://csalateral.org/section/aporias/the-future-isnt-now-impossible-action-political-scholarship-carroll/. //krissy</w:t>
      </w:r>
    </w:p>
    <w:p w14:paraId="13DF3458" w14:textId="77777777" w:rsidR="00CD00C3" w:rsidRPr="00290DE1" w:rsidRDefault="00CD00C3" w:rsidP="00CD00C3">
      <w:pPr>
        <w:rPr>
          <w:rStyle w:val="StyleUnderline"/>
        </w:rPr>
      </w:pPr>
      <w:r w:rsidRPr="00290DE1">
        <w:rPr>
          <w:rStyle w:val="StyleUnderline"/>
        </w:rPr>
        <w:t xml:space="preserve">In a dark world, it’s exhilarating to </w:t>
      </w:r>
      <w:r w:rsidRPr="00290DE1">
        <w:rPr>
          <w:rStyle w:val="Emphasis"/>
        </w:rPr>
        <w:t>dream of possibility</w:t>
      </w:r>
      <w:r w:rsidRPr="00290DE1">
        <w:rPr>
          <w:rStyle w:val="StyleUnderline"/>
        </w:rPr>
        <w:t xml:space="preserve">. A certain vein of literary and cultural </w:t>
      </w:r>
      <w:r w:rsidRPr="00290DE1">
        <w:rPr>
          <w:rStyle w:val="StyleUnderline"/>
          <w:highlight w:val="green"/>
        </w:rPr>
        <w:t>critique</w:t>
      </w:r>
      <w:r w:rsidRPr="00290DE1">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290DE1">
        <w:rPr>
          <w:rStyle w:val="Emphasis"/>
          <w:highlight w:val="green"/>
        </w:rPr>
        <w:t>gestural rhetoric</w:t>
      </w:r>
      <w:r w:rsidRPr="00290DE1">
        <w:rPr>
          <w:rStyle w:val="StyleUnderline"/>
        </w:rPr>
        <w:t xml:space="preserve">—its stakes are </w:t>
      </w:r>
      <w:r w:rsidRPr="00290DE1">
        <w:rPr>
          <w:rStyle w:val="StyleUnderline"/>
          <w:highlight w:val="green"/>
        </w:rPr>
        <w:t xml:space="preserve">to </w:t>
      </w:r>
      <w:r w:rsidRPr="00290DE1">
        <w:rPr>
          <w:rStyle w:val="Emphasis"/>
        </w:rPr>
        <w:t>inaugurate new paradigms</w:t>
      </w:r>
      <w:r w:rsidRPr="00290DE1">
        <w:rPr>
          <w:rStyle w:val="StyleUnderline"/>
        </w:rPr>
        <w:t xml:space="preserve">, shed light on </w:t>
      </w:r>
      <w:r w:rsidRPr="00290DE1">
        <w:rPr>
          <w:rStyle w:val="Emphasis"/>
        </w:rPr>
        <w:t>potential ways of being</w:t>
      </w:r>
      <w:r w:rsidRPr="00290DE1">
        <w:rPr>
          <w:rStyle w:val="StyleUnderline"/>
        </w:rPr>
        <w:t xml:space="preserve">, </w:t>
      </w:r>
      <w:r w:rsidRPr="00290DE1">
        <w:rPr>
          <w:rStyle w:val="Emphasis"/>
          <w:highlight w:val="green"/>
        </w:rPr>
        <w:t>envision other worlds</w:t>
      </w:r>
      <w:r w:rsidRPr="00290DE1">
        <w:rPr>
          <w:sz w:val="14"/>
        </w:rPr>
        <w:t xml:space="preserve">. In one way, this ethos makes sense: radical politics should point the way to something better than death and destruction. </w:t>
      </w:r>
      <w:r w:rsidRPr="00290DE1">
        <w:rPr>
          <w:rStyle w:val="StyleUnderline"/>
        </w:rPr>
        <w:t xml:space="preserve">But it seems that the thrill of possibility-creation has produced </w:t>
      </w:r>
      <w:r w:rsidRPr="00290DE1">
        <w:rPr>
          <w:rStyle w:val="StyleUnderline"/>
          <w:highlight w:val="green"/>
        </w:rPr>
        <w:t xml:space="preserve">a </w:t>
      </w:r>
      <w:r w:rsidRPr="00290DE1">
        <w:rPr>
          <w:rStyle w:val="Emphasis"/>
          <w:highlight w:val="green"/>
        </w:rPr>
        <w:t>new aporia</w:t>
      </w:r>
      <w:r w:rsidRPr="00290DE1">
        <w:rPr>
          <w:rStyle w:val="Emphasis"/>
        </w:rPr>
        <w:t xml:space="preserve"> for critique</w:t>
      </w:r>
      <w:r w:rsidRPr="00290DE1">
        <w:rPr>
          <w:rStyle w:val="StyleUnderline"/>
        </w:rPr>
        <w:t xml:space="preserve">. The </w:t>
      </w:r>
      <w:proofErr w:type="gramStart"/>
      <w:r w:rsidRPr="00290DE1">
        <w:rPr>
          <w:rStyle w:val="StyleUnderline"/>
        </w:rPr>
        <w:t>affect</w:t>
      </w:r>
      <w:proofErr w:type="gramEnd"/>
      <w:r w:rsidRPr="00290DE1">
        <w:rPr>
          <w:rStyle w:val="StyleUnderline"/>
        </w:rPr>
        <w:t xml:space="preserve"> that undergirds </w:t>
      </w:r>
      <w:r w:rsidRPr="00290DE1">
        <w:rPr>
          <w:rStyle w:val="Emphasis"/>
          <w:highlight w:val="green"/>
        </w:rPr>
        <w:t>possibility politics</w:t>
      </w:r>
      <w:r w:rsidRPr="00290DE1">
        <w:rPr>
          <w:rStyle w:val="StyleUnderline"/>
        </w:rPr>
        <w:t>—</w:t>
      </w:r>
      <w:r w:rsidRPr="00290DE1">
        <w:rPr>
          <w:rStyle w:val="Emphasis"/>
        </w:rPr>
        <w:t xml:space="preserve">the </w:t>
      </w:r>
      <w:r w:rsidRPr="00290DE1">
        <w:rPr>
          <w:rStyle w:val="Emphasis"/>
          <w:highlight w:val="green"/>
        </w:rPr>
        <w:t>ecstasy of imagining otherwise</w:t>
      </w:r>
      <w:r w:rsidRPr="00290DE1">
        <w:rPr>
          <w:rStyle w:val="StyleUnderline"/>
        </w:rPr>
        <w:t xml:space="preserve">—runs the risk of </w:t>
      </w:r>
      <w:r w:rsidRPr="00290DE1">
        <w:rPr>
          <w:rStyle w:val="Emphasis"/>
          <w:highlight w:val="green"/>
        </w:rPr>
        <w:t>obscur</w:t>
      </w:r>
      <w:r w:rsidRPr="00290DE1">
        <w:rPr>
          <w:rStyle w:val="Emphasis"/>
        </w:rPr>
        <w:t xml:space="preserve">ing the </w:t>
      </w:r>
      <w:r w:rsidRPr="00290DE1">
        <w:rPr>
          <w:rStyle w:val="Emphasis"/>
          <w:highlight w:val="green"/>
        </w:rPr>
        <w:t>obstacles</w:t>
      </w:r>
      <w:r w:rsidRPr="00290DE1">
        <w:rPr>
          <w:rStyle w:val="StyleUnderline"/>
          <w:highlight w:val="green"/>
        </w:rPr>
        <w:t xml:space="preserve"> between critique and action</w:t>
      </w:r>
      <w:r w:rsidRPr="00290DE1">
        <w:rPr>
          <w:rStyle w:val="StyleUnderline"/>
        </w:rPr>
        <w:t xml:space="preserve"> and thereby making critique </w:t>
      </w:r>
      <w:r w:rsidRPr="00290DE1">
        <w:rPr>
          <w:rStyle w:val="Emphasis"/>
          <w:highlight w:val="green"/>
        </w:rPr>
        <w:t>more indulgent than generative</w:t>
      </w:r>
      <w:r w:rsidRPr="00290DE1">
        <w:rPr>
          <w:rStyle w:val="StyleUnderline"/>
        </w:rPr>
        <w:t xml:space="preserve">, </w:t>
      </w:r>
      <w:r w:rsidRPr="00290DE1">
        <w:rPr>
          <w:rStyle w:val="Emphasis"/>
        </w:rPr>
        <w:t>more projective than powerful</w:t>
      </w:r>
      <w:r w:rsidRPr="00290DE1">
        <w:rPr>
          <w:rStyle w:val="StyleUnderline"/>
        </w:rPr>
        <w:t xml:space="preserve">, </w:t>
      </w:r>
      <w:r w:rsidRPr="00290DE1">
        <w:rPr>
          <w:rStyle w:val="Emphasis"/>
        </w:rPr>
        <w:t>more self-soothing than edifying</w:t>
      </w:r>
      <w:r w:rsidRPr="00290DE1">
        <w:rPr>
          <w:rStyle w:val="StyleUnderline"/>
        </w:rPr>
        <w:t>.</w:t>
      </w:r>
    </w:p>
    <w:p w14:paraId="74E7C75E" w14:textId="77777777" w:rsidR="00CD00C3" w:rsidRPr="00290DE1" w:rsidRDefault="00CD00C3" w:rsidP="00CD00C3">
      <w:pPr>
        <w:rPr>
          <w:sz w:val="14"/>
        </w:rPr>
      </w:pPr>
      <w:r w:rsidRPr="00290DE1">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290DE1">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290DE1">
        <w:rPr>
          <w:rStyle w:val="StyleUnderline"/>
        </w:rPr>
        <w:t xml:space="preserve">A similar maneuver appears, albeit with different disciplinary coordinates, in </w:t>
      </w:r>
      <w:proofErr w:type="spellStart"/>
      <w:r w:rsidRPr="00290DE1">
        <w:rPr>
          <w:rStyle w:val="StyleUnderline"/>
        </w:rPr>
        <w:t>Saidiya</w:t>
      </w:r>
      <w:proofErr w:type="spellEnd"/>
      <w:r w:rsidRPr="00290DE1">
        <w:rPr>
          <w:rStyle w:val="StyleUnderline"/>
        </w:rPr>
        <w:t xml:space="preserve"> Hartman’s “Venus in Two Acts,” which positions Hartman’s method of critical fabulation as a means for “exploiting the capacities of the subjunctive</w:t>
      </w:r>
      <w:r w:rsidRPr="00290DE1">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290DE1">
        <w:rPr>
          <w:rStyle w:val="StyleUnderline"/>
        </w:rPr>
        <w:t>Hartman’s later Wayward Lives, Beautiful Experiments (2019) offers a less qualified version of this historical-poetical method</w:t>
      </w:r>
      <w:r w:rsidRPr="00290DE1">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290DE1">
        <w:rPr>
          <w:sz w:val="14"/>
        </w:rPr>
        <w:t>utopianist</w:t>
      </w:r>
      <w:proofErr w:type="spellEnd"/>
      <w:r w:rsidRPr="00290DE1">
        <w:rPr>
          <w:sz w:val="14"/>
        </w:rPr>
        <w:t xml:space="preserve"> commitment as Muñoz, possibility is still a galvanic force of her work; critique’s work seems to be its possibility-making.</w:t>
      </w:r>
    </w:p>
    <w:p w14:paraId="7AD85236" w14:textId="77777777" w:rsidR="00CD00C3" w:rsidRPr="00290DE1" w:rsidRDefault="00CD00C3" w:rsidP="00CD00C3">
      <w:pPr>
        <w:rPr>
          <w:sz w:val="14"/>
        </w:rPr>
      </w:pPr>
      <w:r w:rsidRPr="00290DE1">
        <w:rPr>
          <w:sz w:val="14"/>
        </w:rPr>
        <w:t xml:space="preserve">Nor </w:t>
      </w:r>
      <w:proofErr w:type="gramStart"/>
      <w:r w:rsidRPr="00290DE1">
        <w:rPr>
          <w:sz w:val="14"/>
        </w:rPr>
        <w:t>are</w:t>
      </w:r>
      <w:proofErr w:type="gramEnd"/>
      <w:r w:rsidRPr="00290DE1">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7D6E591" w14:textId="77777777" w:rsidR="00CD00C3" w:rsidRPr="00290DE1" w:rsidRDefault="00CD00C3" w:rsidP="00CD00C3">
      <w:pPr>
        <w:rPr>
          <w:rStyle w:val="StyleUnderline"/>
        </w:rPr>
      </w:pPr>
      <w:r w:rsidRPr="00290DE1">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290DE1">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290DE1">
        <w:rPr>
          <w:rStyle w:val="StyleUnderline"/>
          <w:highlight w:val="green"/>
        </w:rPr>
        <w:t>scholar</w:t>
      </w:r>
      <w:r w:rsidRPr="00290DE1">
        <w:rPr>
          <w:rStyle w:val="StyleUnderline"/>
        </w:rPr>
        <w:t xml:space="preserve"> is </w:t>
      </w:r>
      <w:r w:rsidRPr="00290DE1">
        <w:rPr>
          <w:rStyle w:val="StyleUnderline"/>
          <w:highlight w:val="green"/>
        </w:rPr>
        <w:t>imagined as</w:t>
      </w:r>
      <w:r w:rsidRPr="00290DE1">
        <w:rPr>
          <w:rStyle w:val="StyleUnderline"/>
        </w:rPr>
        <w:t xml:space="preserve"> a medley of </w:t>
      </w:r>
      <w:r w:rsidRPr="00290DE1">
        <w:rPr>
          <w:rStyle w:val="Emphasis"/>
          <w:highlight w:val="green"/>
        </w:rPr>
        <w:t>prophet</w:t>
      </w:r>
      <w:r w:rsidRPr="00290DE1">
        <w:rPr>
          <w:rStyle w:val="StyleUnderline"/>
        </w:rPr>
        <w:t xml:space="preserve"> and </w:t>
      </w:r>
      <w:r w:rsidRPr="00290DE1">
        <w:rPr>
          <w:rStyle w:val="Emphasis"/>
        </w:rPr>
        <w:t>strategist</w:t>
      </w:r>
      <w:r w:rsidRPr="00290DE1">
        <w:rPr>
          <w:rStyle w:val="StyleUnderline"/>
        </w:rPr>
        <w:t>, herald of the possible and presager of action.</w:t>
      </w:r>
    </w:p>
    <w:p w14:paraId="6A31C091" w14:textId="77777777" w:rsidR="00CD00C3" w:rsidRPr="00290DE1" w:rsidRDefault="00CD00C3" w:rsidP="00CD00C3">
      <w:pPr>
        <w:rPr>
          <w:sz w:val="14"/>
        </w:rPr>
      </w:pPr>
      <w:r w:rsidRPr="00290DE1">
        <w:rPr>
          <w:rStyle w:val="StyleUnderline"/>
        </w:rPr>
        <w:t xml:space="preserve">But the critique that’s followed Sedgwick, Hartman, and Muñoz, I think, has become yoked to an </w:t>
      </w:r>
      <w:proofErr w:type="gramStart"/>
      <w:r w:rsidRPr="00290DE1">
        <w:rPr>
          <w:rStyle w:val="StyleUnderline"/>
        </w:rPr>
        <w:t>affect</w:t>
      </w:r>
      <w:proofErr w:type="gramEnd"/>
      <w:r w:rsidRPr="00290DE1">
        <w:rPr>
          <w:rStyle w:val="StyleUnderline"/>
        </w:rPr>
        <w:t xml:space="preserve"> that </w:t>
      </w:r>
      <w:r w:rsidRPr="00290DE1">
        <w:rPr>
          <w:rStyle w:val="StyleUnderline"/>
          <w:highlight w:val="green"/>
        </w:rPr>
        <w:t xml:space="preserve">risks </w:t>
      </w:r>
      <w:r w:rsidRPr="00290DE1">
        <w:rPr>
          <w:rStyle w:val="Emphasis"/>
          <w:highlight w:val="green"/>
        </w:rPr>
        <w:t xml:space="preserve">entrapment in </w:t>
      </w:r>
      <w:r w:rsidRPr="00290DE1">
        <w:rPr>
          <w:rStyle w:val="Emphasis"/>
        </w:rPr>
        <w:t>the promise of</w:t>
      </w:r>
      <w:r w:rsidRPr="00290DE1">
        <w:rPr>
          <w:rStyle w:val="Emphasis"/>
          <w:highlight w:val="green"/>
        </w:rPr>
        <w:t xml:space="preserve"> possibility</w:t>
      </w:r>
      <w:r w:rsidRPr="00290DE1">
        <w:rPr>
          <w:rStyle w:val="StyleUnderline"/>
        </w:rPr>
        <w:t xml:space="preserve">. Although it’s </w:t>
      </w:r>
      <w:r w:rsidRPr="00290DE1">
        <w:rPr>
          <w:rStyle w:val="StyleUnderline"/>
          <w:highlight w:val="green"/>
        </w:rPr>
        <w:t xml:space="preserve">easy to </w:t>
      </w:r>
      <w:r w:rsidRPr="00290DE1">
        <w:rPr>
          <w:rStyle w:val="Emphasis"/>
          <w:highlight w:val="green"/>
        </w:rPr>
        <w:t xml:space="preserve">indulge in </w:t>
      </w:r>
      <w:r w:rsidRPr="00290DE1">
        <w:rPr>
          <w:rStyle w:val="Emphasis"/>
        </w:rPr>
        <w:t>rapturous accounts</w:t>
      </w:r>
      <w:r w:rsidRPr="00290DE1">
        <w:rPr>
          <w:rStyle w:val="StyleUnderline"/>
        </w:rPr>
        <w:t xml:space="preserve"> of scholarship’s </w:t>
      </w:r>
      <w:r w:rsidRPr="00290DE1">
        <w:rPr>
          <w:rStyle w:val="StyleUnderline"/>
          <w:highlight w:val="green"/>
        </w:rPr>
        <w:t xml:space="preserve">worldmaking </w:t>
      </w:r>
      <w:r w:rsidRPr="00290DE1">
        <w:rPr>
          <w:rStyle w:val="StyleUnderline"/>
        </w:rPr>
        <w:t xml:space="preserve">power, it’s also easy </w:t>
      </w:r>
      <w:r w:rsidRPr="00290DE1">
        <w:rPr>
          <w:rStyle w:val="StyleUnderline"/>
          <w:highlight w:val="green"/>
        </w:rPr>
        <w:t>to forget</w:t>
      </w:r>
      <w:r w:rsidRPr="00290DE1">
        <w:rPr>
          <w:rStyle w:val="StyleUnderline"/>
        </w:rPr>
        <w:t xml:space="preserve"> that there’s </w:t>
      </w:r>
      <w:r w:rsidRPr="00290DE1">
        <w:rPr>
          <w:rStyle w:val="Emphasis"/>
          <w:highlight w:val="green"/>
        </w:rPr>
        <w:t xml:space="preserve">no </w:t>
      </w:r>
      <w:r w:rsidRPr="00290DE1">
        <w:rPr>
          <w:rStyle w:val="Emphasis"/>
        </w:rPr>
        <w:t xml:space="preserve">necessary </w:t>
      </w:r>
      <w:r w:rsidRPr="00290DE1">
        <w:rPr>
          <w:rStyle w:val="Emphasis"/>
          <w:highlight w:val="green"/>
        </w:rPr>
        <w:t>connection</w:t>
      </w:r>
      <w:r w:rsidRPr="00290DE1">
        <w:rPr>
          <w:rStyle w:val="StyleUnderline"/>
          <w:highlight w:val="green"/>
        </w:rPr>
        <w:t xml:space="preserve"> between</w:t>
      </w:r>
      <w:r w:rsidRPr="00290DE1">
        <w:rPr>
          <w:rStyle w:val="StyleUnderline"/>
        </w:rPr>
        <w:t xml:space="preserve"> a hopeful </w:t>
      </w:r>
      <w:proofErr w:type="gramStart"/>
      <w:r w:rsidRPr="00290DE1">
        <w:rPr>
          <w:rStyle w:val="StyleUnderline"/>
          <w:highlight w:val="green"/>
        </w:rPr>
        <w:t>affect</w:t>
      </w:r>
      <w:proofErr w:type="gramEnd"/>
      <w:r w:rsidRPr="00290DE1">
        <w:rPr>
          <w:rStyle w:val="StyleUnderline"/>
          <w:highlight w:val="green"/>
        </w:rPr>
        <w:t xml:space="preserve"> and</w:t>
      </w:r>
      <w:r w:rsidRPr="00290DE1">
        <w:rPr>
          <w:rStyle w:val="StyleUnderline"/>
        </w:rPr>
        <w:t xml:space="preserve"> an ability to </w:t>
      </w:r>
      <w:r w:rsidRPr="00290DE1">
        <w:rPr>
          <w:rStyle w:val="StyleUnderline"/>
          <w:highlight w:val="green"/>
        </w:rPr>
        <w:t>enact</w:t>
      </w:r>
      <w:r w:rsidRPr="00290DE1">
        <w:rPr>
          <w:rStyle w:val="StyleUnderline"/>
        </w:rPr>
        <w:t xml:space="preserve"> possibilities. As Patricia Stuelke has remarked, “</w:t>
      </w:r>
      <w:r w:rsidRPr="00290DE1">
        <w:rPr>
          <w:rStyle w:val="StyleUnderline"/>
          <w:highlight w:val="green"/>
        </w:rPr>
        <w:t xml:space="preserve">To </w:t>
      </w:r>
      <w:r w:rsidRPr="00290DE1">
        <w:rPr>
          <w:rStyle w:val="StyleUnderline"/>
        </w:rPr>
        <w:t xml:space="preserve">imagine that things are broken and can be </w:t>
      </w:r>
      <w:r w:rsidRPr="00290DE1">
        <w:rPr>
          <w:rStyle w:val="Emphasis"/>
          <w:highlight w:val="green"/>
        </w:rPr>
        <w:t>fix</w:t>
      </w:r>
      <w:r w:rsidRPr="00290DE1">
        <w:rPr>
          <w:rStyle w:val="Emphasis"/>
        </w:rPr>
        <w:t xml:space="preserve">ed </w:t>
      </w:r>
      <w:r w:rsidRPr="00290DE1">
        <w:rPr>
          <w:rStyle w:val="Emphasis"/>
          <w:highlight w:val="green"/>
        </w:rPr>
        <w:t>with</w:t>
      </w:r>
      <w:r w:rsidRPr="00290DE1">
        <w:rPr>
          <w:rStyle w:val="Emphasis"/>
        </w:rPr>
        <w:t xml:space="preserve"> the best of </w:t>
      </w:r>
      <w:r w:rsidRPr="00290DE1">
        <w:rPr>
          <w:rStyle w:val="Emphasis"/>
          <w:highlight w:val="green"/>
        </w:rPr>
        <w:t>intention</w:t>
      </w:r>
      <w:r w:rsidRPr="00290DE1">
        <w:rPr>
          <w:rStyle w:val="Emphasis"/>
        </w:rPr>
        <w:t>s</w:t>
      </w:r>
      <w:r w:rsidRPr="00290DE1">
        <w:rPr>
          <w:rStyle w:val="StyleUnderline"/>
        </w:rPr>
        <w:t xml:space="preserve">, with a labor of love, with a new way of reading . . . </w:t>
      </w:r>
      <w:r w:rsidRPr="00290DE1">
        <w:rPr>
          <w:rStyle w:val="Emphasis"/>
        </w:rPr>
        <w:t xml:space="preserve">is </w:t>
      </w:r>
      <w:r w:rsidRPr="00290DE1">
        <w:rPr>
          <w:rStyle w:val="Emphasis"/>
          <w:highlight w:val="green"/>
        </w:rPr>
        <w:t xml:space="preserve">a </w:t>
      </w:r>
      <w:r w:rsidRPr="00290DE1">
        <w:rPr>
          <w:rStyle w:val="Emphasis"/>
        </w:rPr>
        <w:t xml:space="preserve">category </w:t>
      </w:r>
      <w:r w:rsidRPr="00290DE1">
        <w:rPr>
          <w:rStyle w:val="Emphasis"/>
          <w:highlight w:val="green"/>
        </w:rPr>
        <w:t>error</w:t>
      </w:r>
      <w:r w:rsidRPr="00290DE1">
        <w:rPr>
          <w:rStyle w:val="StyleUnderline"/>
          <w:highlight w:val="green"/>
        </w:rPr>
        <w:t xml:space="preserve"> that neither the planet nor</w:t>
      </w:r>
      <w:r w:rsidRPr="00290DE1">
        <w:rPr>
          <w:rStyle w:val="StyleUnderline"/>
        </w:rPr>
        <w:t xml:space="preserve"> any of its </w:t>
      </w:r>
      <w:r w:rsidRPr="00290DE1">
        <w:rPr>
          <w:rStyle w:val="StyleUnderline"/>
          <w:highlight w:val="green"/>
        </w:rPr>
        <w:t>inhabitants can afford</w:t>
      </w:r>
      <w:r w:rsidRPr="00290DE1">
        <w:rPr>
          <w:rStyle w:val="StyleUnderline"/>
        </w:rPr>
        <w:t xml:space="preserve">.”13 Although we can </w:t>
      </w:r>
      <w:r w:rsidRPr="00290DE1">
        <w:rPr>
          <w:rStyle w:val="Emphasis"/>
        </w:rPr>
        <w:t>revel in imagining the construction of a better world</w:t>
      </w:r>
      <w:r w:rsidRPr="00290DE1">
        <w:rPr>
          <w:rStyle w:val="StyleUnderline"/>
        </w:rPr>
        <w:t xml:space="preserve">, there’s </w:t>
      </w:r>
      <w:r w:rsidRPr="00290DE1">
        <w:rPr>
          <w:rStyle w:val="Emphasis"/>
          <w:highlight w:val="green"/>
        </w:rPr>
        <w:t>no guarantee</w:t>
      </w:r>
      <w:r w:rsidRPr="00290DE1">
        <w:rPr>
          <w:rStyle w:val="StyleUnderline"/>
        </w:rPr>
        <w:t xml:space="preserve"> our </w:t>
      </w:r>
      <w:r w:rsidRPr="00290DE1">
        <w:rPr>
          <w:rStyle w:val="Emphasis"/>
          <w:highlight w:val="green"/>
        </w:rPr>
        <w:t>blueprints reach the builder</w:t>
      </w:r>
      <w:r w:rsidRPr="00290DE1">
        <w:rPr>
          <w:rStyle w:val="StyleUnderline"/>
        </w:rPr>
        <w:t xml:space="preserve">—and, even worse, the </w:t>
      </w:r>
      <w:r w:rsidRPr="00290DE1">
        <w:rPr>
          <w:rStyle w:val="Emphasis"/>
          <w:sz w:val="28"/>
          <w:szCs w:val="28"/>
          <w:highlight w:val="green"/>
        </w:rPr>
        <w:t>binge of hope</w:t>
      </w:r>
      <w:r w:rsidRPr="00290DE1">
        <w:rPr>
          <w:rStyle w:val="StyleUnderline"/>
          <w:sz w:val="28"/>
          <w:szCs w:val="28"/>
          <w:highlight w:val="green"/>
        </w:rPr>
        <w:t xml:space="preserve"> </w:t>
      </w:r>
      <w:r w:rsidRPr="00290DE1">
        <w:rPr>
          <w:rStyle w:val="StyleUnderline"/>
          <w:sz w:val="28"/>
          <w:szCs w:val="28"/>
        </w:rPr>
        <w:t xml:space="preserve">can </w:t>
      </w:r>
      <w:r w:rsidRPr="00290DE1">
        <w:rPr>
          <w:rStyle w:val="Emphasis"/>
          <w:sz w:val="28"/>
          <w:szCs w:val="28"/>
          <w:highlight w:val="green"/>
        </w:rPr>
        <w:t>lead</w:t>
      </w:r>
      <w:r w:rsidRPr="00290DE1">
        <w:rPr>
          <w:rStyle w:val="Emphasis"/>
          <w:sz w:val="28"/>
          <w:szCs w:val="28"/>
        </w:rPr>
        <w:t xml:space="preserve"> back in</w:t>
      </w:r>
      <w:r w:rsidRPr="00290DE1">
        <w:rPr>
          <w:rStyle w:val="Emphasis"/>
          <w:sz w:val="28"/>
          <w:szCs w:val="28"/>
          <w:highlight w:val="green"/>
        </w:rPr>
        <w:t>to despair</w:t>
      </w:r>
      <w:r w:rsidRPr="00290DE1">
        <w:rPr>
          <w:rStyle w:val="StyleUnderline"/>
          <w:sz w:val="28"/>
          <w:szCs w:val="28"/>
        </w:rPr>
        <w:t>.</w:t>
      </w:r>
    </w:p>
    <w:p w14:paraId="11B5732A" w14:textId="77777777" w:rsidR="00CD00C3" w:rsidRPr="00290DE1" w:rsidRDefault="00CD00C3" w:rsidP="00CD00C3">
      <w:pPr>
        <w:rPr>
          <w:rStyle w:val="Emphasis"/>
          <w:sz w:val="28"/>
          <w:szCs w:val="28"/>
        </w:rPr>
      </w:pPr>
      <w:r w:rsidRPr="00290DE1">
        <w:rPr>
          <w:sz w:val="14"/>
        </w:rPr>
        <w:t xml:space="preserve">To be clear, I am not taking issue with the speculative scholars I’ve considered so far—their work is illuminating, and in fact, it’s precisely my belief that we haven’t read them well enough. Instead, </w:t>
      </w:r>
      <w:r w:rsidRPr="00290DE1">
        <w:rPr>
          <w:rStyle w:val="StyleUnderline"/>
        </w:rPr>
        <w:t xml:space="preserve">our readings have led to a kind of </w:t>
      </w:r>
      <w:r w:rsidRPr="00290DE1">
        <w:rPr>
          <w:rStyle w:val="Emphasis"/>
          <w:highlight w:val="green"/>
        </w:rPr>
        <w:t>ersatz utopianism</w:t>
      </w:r>
      <w:r w:rsidRPr="00290DE1">
        <w:rPr>
          <w:rStyle w:val="StyleUnderline"/>
        </w:rPr>
        <w:t xml:space="preserve"> that can </w:t>
      </w:r>
      <w:r w:rsidRPr="00290DE1">
        <w:rPr>
          <w:rStyle w:val="StyleUnderline"/>
          <w:highlight w:val="green"/>
        </w:rPr>
        <w:t>occlude</w:t>
      </w:r>
      <w:r w:rsidRPr="00290DE1">
        <w:rPr>
          <w:rStyle w:val="StyleUnderline"/>
        </w:rPr>
        <w:t xml:space="preserve"> the </w:t>
      </w:r>
      <w:r w:rsidRPr="00290DE1">
        <w:rPr>
          <w:rStyle w:val="Emphasis"/>
        </w:rPr>
        <w:t>real demands</w:t>
      </w:r>
      <w:r w:rsidRPr="00290DE1">
        <w:rPr>
          <w:rStyle w:val="StyleUnderline"/>
        </w:rPr>
        <w:t xml:space="preserve"> of </w:t>
      </w:r>
      <w:r w:rsidRPr="00290DE1">
        <w:rPr>
          <w:rStyle w:val="Emphasis"/>
          <w:highlight w:val="green"/>
        </w:rPr>
        <w:t>activist commitment</w:t>
      </w:r>
      <w:r w:rsidRPr="00290DE1">
        <w:rPr>
          <w:rStyle w:val="StyleUnderline"/>
        </w:rPr>
        <w:t xml:space="preserve">. Although a variety of material factors stand in the way of scholar-activism, from institutional complicity to prohibitive constraints on time,14 the </w:t>
      </w:r>
      <w:proofErr w:type="spellStart"/>
      <w:proofErr w:type="gramStart"/>
      <w:r w:rsidRPr="00290DE1">
        <w:rPr>
          <w:rStyle w:val="StyleUnderline"/>
        </w:rPr>
        <w:t>affect</w:t>
      </w:r>
      <w:proofErr w:type="spellEnd"/>
      <w:proofErr w:type="gramEnd"/>
      <w:r w:rsidRPr="00290DE1">
        <w:rPr>
          <w:rStyle w:val="StyleUnderline"/>
        </w:rPr>
        <w:t xml:space="preserve"> of possibility </w:t>
      </w:r>
      <w:proofErr w:type="gramStart"/>
      <w:r w:rsidRPr="00290DE1">
        <w:rPr>
          <w:rStyle w:val="StyleUnderline"/>
        </w:rPr>
        <w:t>scholarship risks painting</w:t>
      </w:r>
      <w:proofErr w:type="gramEnd"/>
      <w:r w:rsidRPr="00290DE1">
        <w:rPr>
          <w:rStyle w:val="StyleUnderline"/>
        </w:rPr>
        <w:t xml:space="preserve"> over these difficulties.</w:t>
      </w:r>
      <w:r w:rsidRPr="00290DE1">
        <w:rPr>
          <w:sz w:val="14"/>
        </w:rPr>
        <w:t xml:space="preserve"> </w:t>
      </w:r>
      <w:r w:rsidRPr="00290DE1">
        <w:rPr>
          <w:rStyle w:val="StyleUnderline"/>
        </w:rPr>
        <w:t xml:space="preserve">The stakes are high: if we do not recognize the feelings that structure our scholarly political commitments, </w:t>
      </w:r>
      <w:r w:rsidRPr="00290DE1">
        <w:rPr>
          <w:rStyle w:val="Emphasis"/>
          <w:sz w:val="28"/>
          <w:szCs w:val="28"/>
          <w:highlight w:val="green"/>
        </w:rPr>
        <w:t xml:space="preserve">scholarly activism </w:t>
      </w:r>
      <w:r w:rsidRPr="00290DE1">
        <w:rPr>
          <w:rStyle w:val="Emphasis"/>
          <w:sz w:val="28"/>
          <w:szCs w:val="28"/>
        </w:rPr>
        <w:t xml:space="preserve">will be </w:t>
      </w:r>
      <w:r w:rsidRPr="00290DE1">
        <w:rPr>
          <w:rStyle w:val="Emphasis"/>
          <w:sz w:val="28"/>
          <w:szCs w:val="28"/>
          <w:highlight w:val="green"/>
        </w:rPr>
        <w:t>nothing more than a language game.</w:t>
      </w:r>
    </w:p>
    <w:p w14:paraId="790FC8BA" w14:textId="77777777" w:rsidR="00CD00C3" w:rsidRPr="00290DE1" w:rsidRDefault="00CD00C3" w:rsidP="00CD00C3">
      <w:pPr>
        <w:rPr>
          <w:sz w:val="14"/>
        </w:rPr>
      </w:pPr>
      <w:r w:rsidRPr="00290DE1">
        <w:rPr>
          <w:rStyle w:val="StyleUnderline"/>
        </w:rPr>
        <w:t xml:space="preserve">It begins when I (you, we) inhabit the world. </w:t>
      </w:r>
      <w:r w:rsidRPr="00290DE1">
        <w:rPr>
          <w:rStyle w:val="StyleUnderline"/>
          <w:highlight w:val="green"/>
        </w:rPr>
        <w:t>The world feels terrible</w:t>
      </w:r>
      <w:r w:rsidRPr="00290DE1">
        <w:rPr>
          <w:rStyle w:val="StyleUnderline"/>
        </w:rPr>
        <w:t>.</w:t>
      </w:r>
      <w:r w:rsidRPr="00290DE1">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D9489CB" w14:textId="77777777" w:rsidR="00CD00C3" w:rsidRPr="00290DE1" w:rsidRDefault="00CD00C3" w:rsidP="00CD00C3">
      <w:pPr>
        <w:rPr>
          <w:rStyle w:val="StyleUnderline"/>
        </w:rPr>
      </w:pPr>
      <w:r w:rsidRPr="00290DE1">
        <w:rPr>
          <w:rStyle w:val="StyleUnderline"/>
        </w:rPr>
        <w:t xml:space="preserve">Then, </w:t>
      </w:r>
      <w:r w:rsidRPr="00290DE1">
        <w:rPr>
          <w:rStyle w:val="StyleUnderline"/>
          <w:highlight w:val="green"/>
        </w:rPr>
        <w:t>I open a book</w:t>
      </w:r>
      <w:r w:rsidRPr="00290DE1">
        <w:rPr>
          <w:rStyle w:val="StyleUnderline"/>
        </w:rPr>
        <w:t>.</w:t>
      </w:r>
      <w:r w:rsidRPr="00290DE1">
        <w:rPr>
          <w:sz w:val="14"/>
        </w:rPr>
        <w:t xml:space="preserve"> A special book. I read a pithy, punchy, compelling voice: </w:t>
      </w:r>
      <w:r w:rsidRPr="00290DE1">
        <w:rPr>
          <w:rStyle w:val="StyleUnderline"/>
        </w:rPr>
        <w:t xml:space="preserve">English departments and/or the humanities and/or higher education and/or liberal democracy and/or </w:t>
      </w:r>
      <w:r w:rsidRPr="00290DE1">
        <w:rPr>
          <w:rStyle w:val="StyleUnderline"/>
          <w:highlight w:val="green"/>
        </w:rPr>
        <w:t>glob</w:t>
      </w:r>
      <w:r w:rsidRPr="00290DE1">
        <w:rPr>
          <w:rStyle w:val="StyleUnderline"/>
        </w:rPr>
        <w:t xml:space="preserve">al ecology is/are </w:t>
      </w:r>
      <w:r w:rsidRPr="00290DE1">
        <w:rPr>
          <w:rStyle w:val="StyleUnderline"/>
          <w:highlight w:val="green"/>
        </w:rPr>
        <w:t>in</w:t>
      </w:r>
      <w:r w:rsidRPr="00290DE1">
        <w:rPr>
          <w:rStyle w:val="StyleUnderline"/>
        </w:rPr>
        <w:t xml:space="preserve"> a state of </w:t>
      </w:r>
      <w:r w:rsidRPr="00290DE1">
        <w:rPr>
          <w:rStyle w:val="StyleUnderline"/>
          <w:highlight w:val="green"/>
        </w:rPr>
        <w:t>crisis</w:t>
      </w:r>
      <w:r w:rsidRPr="00290DE1">
        <w:rPr>
          <w:rStyle w:val="StyleUnderline"/>
        </w:rPr>
        <w:t>, the kind of crisis that seems as crushing to read about as it is to experience</w:t>
      </w:r>
      <w:r w:rsidRPr="00290DE1">
        <w:rPr>
          <w:sz w:val="14"/>
        </w:rPr>
        <w:t xml:space="preserve"> (a vulgar abstraction, but a common one for many in the academy). </w:t>
      </w:r>
      <w:r w:rsidRPr="00290DE1">
        <w:rPr>
          <w:rStyle w:val="StyleUnderline"/>
          <w:highlight w:val="green"/>
        </w:rPr>
        <w:t>Then</w:t>
      </w:r>
      <w:r w:rsidRPr="00290DE1">
        <w:rPr>
          <w:sz w:val="14"/>
        </w:rPr>
        <w:t xml:space="preserve">, somewhere in the book, perhaps in its introduction or methodological outline, maybe in the theoretical intervention or maybe in the rhetorical flourish that hints at its final chapter, </w:t>
      </w:r>
      <w:r w:rsidRPr="00290DE1">
        <w:rPr>
          <w:rStyle w:val="StyleUnderline"/>
        </w:rPr>
        <w:t xml:space="preserve">there’s something else. Literary studies itself, I learn, </w:t>
      </w:r>
      <w:proofErr w:type="gramStart"/>
      <w:r w:rsidRPr="00290DE1">
        <w:rPr>
          <w:rStyle w:val="StyleUnderline"/>
        </w:rPr>
        <w:t>represents</w:t>
      </w:r>
      <w:proofErr w:type="gramEnd"/>
      <w:r w:rsidRPr="00290DE1">
        <w:rPr>
          <w:rStyle w:val="StyleUnderline"/>
        </w:rPr>
        <w:t xml:space="preserve"> hope. </w:t>
      </w:r>
      <w:r w:rsidRPr="00290DE1">
        <w:rPr>
          <w:rStyle w:val="StyleUnderline"/>
          <w:highlight w:val="green"/>
        </w:rPr>
        <w:t>I realize,</w:t>
      </w:r>
      <w:r w:rsidRPr="00290DE1">
        <w:rPr>
          <w:rStyle w:val="StyleUnderline"/>
        </w:rPr>
        <w:t xml:space="preserve"> carried along by the beaming light of incandescent language, that </w:t>
      </w:r>
      <w:r w:rsidRPr="00290DE1">
        <w:rPr>
          <w:rStyle w:val="StyleUnderline"/>
          <w:highlight w:val="green"/>
        </w:rPr>
        <w:t>reading</w:t>
      </w:r>
      <w:r w:rsidRPr="00290DE1">
        <w:rPr>
          <w:rStyle w:val="StyleUnderline"/>
        </w:rPr>
        <w:t xml:space="preserve"> can </w:t>
      </w:r>
      <w:r w:rsidRPr="00290DE1">
        <w:rPr>
          <w:rStyle w:val="StyleUnderline"/>
          <w:highlight w:val="green"/>
        </w:rPr>
        <w:t>sculpt</w:t>
      </w:r>
      <w:r w:rsidRPr="00290DE1">
        <w:rPr>
          <w:rStyle w:val="StyleUnderline"/>
        </w:rPr>
        <w:t xml:space="preserve"> the flames of </w:t>
      </w:r>
      <w:r w:rsidRPr="00290DE1">
        <w:rPr>
          <w:rStyle w:val="StyleUnderline"/>
          <w:highlight w:val="green"/>
        </w:rPr>
        <w:t xml:space="preserve">possibility. </w:t>
      </w:r>
      <w:r w:rsidRPr="00290DE1">
        <w:rPr>
          <w:rStyle w:val="StyleUnderline"/>
        </w:rPr>
        <w:t xml:space="preserve">Suddenly, it seems thrillingly simple to touch another world. I learn that I can build with literature, that the past contains tools to reconstruct the future, that I belong to a class of heroes </w:t>
      </w:r>
      <w:r w:rsidRPr="00290DE1">
        <w:rPr>
          <w:rStyle w:val="Emphasis"/>
        </w:rPr>
        <w:t>prophesying visions</w:t>
      </w:r>
      <w:r w:rsidRPr="00290DE1">
        <w:rPr>
          <w:rStyle w:val="StyleUnderline"/>
        </w:rPr>
        <w:t xml:space="preserve"> to construct a new world. </w:t>
      </w:r>
      <w:r w:rsidRPr="00290DE1">
        <w:rPr>
          <w:rStyle w:val="StyleUnderline"/>
          <w:highlight w:val="green"/>
        </w:rPr>
        <w:t xml:space="preserve">I just need </w:t>
      </w:r>
      <w:proofErr w:type="gramStart"/>
      <w:r w:rsidRPr="00290DE1">
        <w:rPr>
          <w:rStyle w:val="StyleUnderline"/>
          <w:highlight w:val="green"/>
        </w:rPr>
        <w:t>do</w:t>
      </w:r>
      <w:proofErr w:type="gramEnd"/>
      <w:r w:rsidRPr="00290DE1">
        <w:rPr>
          <w:rStyle w:val="StyleUnderline"/>
          <w:highlight w:val="green"/>
        </w:rPr>
        <w:t xml:space="preserve"> </w:t>
      </w:r>
      <w:r w:rsidRPr="00290DE1">
        <w:rPr>
          <w:rStyle w:val="Emphasis"/>
          <w:highlight w:val="green"/>
        </w:rPr>
        <w:t>what I’m already</w:t>
      </w:r>
      <w:r w:rsidRPr="00290DE1">
        <w:rPr>
          <w:rStyle w:val="Emphasis"/>
        </w:rPr>
        <w:t xml:space="preserve"> good at </w:t>
      </w:r>
      <w:r w:rsidRPr="00290DE1">
        <w:rPr>
          <w:rStyle w:val="Emphasis"/>
          <w:highlight w:val="green"/>
        </w:rPr>
        <w:t>doing</w:t>
      </w:r>
      <w:r w:rsidRPr="00290DE1">
        <w:rPr>
          <w:rStyle w:val="StyleUnderline"/>
          <w:highlight w:val="green"/>
        </w:rPr>
        <w:t xml:space="preserve">: write </w:t>
      </w:r>
      <w:r w:rsidRPr="00290DE1">
        <w:rPr>
          <w:rStyle w:val="StyleUnderline"/>
        </w:rPr>
        <w:t>about books.</w:t>
      </w:r>
    </w:p>
    <w:p w14:paraId="76772542" w14:textId="77777777" w:rsidR="00CD00C3" w:rsidRPr="00290DE1" w:rsidRDefault="00CD00C3" w:rsidP="00CD00C3">
      <w:pPr>
        <w:rPr>
          <w:rStyle w:val="StyleUnderline"/>
        </w:rPr>
      </w:pPr>
      <w:r w:rsidRPr="00290DE1">
        <w:rPr>
          <w:sz w:val="14"/>
        </w:rPr>
        <w:t xml:space="preserve">I tell my colleagues about the text, mention it in conference panels, drop references in essays, content myself with knowing that I am on the frontlines of something new. </w:t>
      </w:r>
      <w:r w:rsidRPr="00290DE1">
        <w:rPr>
          <w:rStyle w:val="StyleUnderline"/>
        </w:rPr>
        <w:t xml:space="preserve">Possibilities seize me: </w:t>
      </w:r>
      <w:r w:rsidRPr="00290DE1">
        <w:rPr>
          <w:rStyle w:val="StyleUnderline"/>
          <w:highlight w:val="green"/>
        </w:rPr>
        <w:t xml:space="preserve">perhaps I will </w:t>
      </w:r>
      <w:r w:rsidRPr="00290DE1">
        <w:rPr>
          <w:rStyle w:val="StyleUnderline"/>
        </w:rPr>
        <w:t xml:space="preserve">use Wilkie Collins’ </w:t>
      </w:r>
      <w:proofErr w:type="gramStart"/>
      <w:r w:rsidRPr="00290DE1">
        <w:rPr>
          <w:rStyle w:val="StyleUnderline"/>
        </w:rPr>
        <w:t>The</w:t>
      </w:r>
      <w:proofErr w:type="gramEnd"/>
      <w:r w:rsidRPr="00290DE1">
        <w:rPr>
          <w:rStyle w:val="StyleUnderline"/>
        </w:rPr>
        <w:t xml:space="preserve"> Woman in White (1860) for mutual aid communications or Virginia Woolf’s Between the Acts (1941) to </w:t>
      </w:r>
      <w:r w:rsidRPr="00290DE1">
        <w:rPr>
          <w:rStyle w:val="StyleUnderline"/>
          <w:highlight w:val="green"/>
        </w:rPr>
        <w:t>organize</w:t>
      </w:r>
      <w:r w:rsidRPr="00290DE1">
        <w:rPr>
          <w:rStyle w:val="StyleUnderline"/>
        </w:rPr>
        <w:t xml:space="preserve"> a community collective or Morowa </w:t>
      </w:r>
      <w:proofErr w:type="spellStart"/>
      <w:r w:rsidRPr="00290DE1">
        <w:rPr>
          <w:rStyle w:val="StyleUnderline"/>
        </w:rPr>
        <w:t>Yejidé’s</w:t>
      </w:r>
      <w:proofErr w:type="spellEnd"/>
      <w:r w:rsidRPr="00290DE1">
        <w:rPr>
          <w:rStyle w:val="StyleUnderline"/>
        </w:rPr>
        <w:t xml:space="preserve"> Creatures of Passage (2021) for creating collective historical records.</w:t>
      </w:r>
    </w:p>
    <w:p w14:paraId="53DD4033" w14:textId="77777777" w:rsidR="00CD00C3" w:rsidRPr="00290DE1" w:rsidRDefault="00CD00C3" w:rsidP="00CD00C3">
      <w:pPr>
        <w:rPr>
          <w:rStyle w:val="Emphasis"/>
        </w:rPr>
      </w:pPr>
      <w:r w:rsidRPr="00290DE1">
        <w:rPr>
          <w:rStyle w:val="Emphasis"/>
          <w:highlight w:val="green"/>
        </w:rPr>
        <w:t>But I don’t.</w:t>
      </w:r>
      <w:r w:rsidRPr="00290DE1">
        <w:rPr>
          <w:rStyle w:val="Emphasis"/>
        </w:rPr>
        <w:t xml:space="preserve"> </w:t>
      </w:r>
    </w:p>
    <w:p w14:paraId="69F4BBAB" w14:textId="77777777" w:rsidR="00CD00C3" w:rsidRPr="00290DE1" w:rsidRDefault="00CD00C3" w:rsidP="00CD00C3">
      <w:pPr>
        <w:rPr>
          <w:rStyle w:val="StyleUnderline"/>
          <w:b/>
          <w:iCs/>
          <w:bdr w:val="single" w:sz="8" w:space="0" w:color="auto"/>
        </w:rPr>
      </w:pPr>
      <w:r w:rsidRPr="00290DE1">
        <w:rPr>
          <w:rStyle w:val="StyleUnderline"/>
        </w:rPr>
        <w:t xml:space="preserve">I might fire off an email or donate money to a bail fund or germinate an idea for a discussion group, but eventually, the </w:t>
      </w:r>
      <w:r w:rsidRPr="00290DE1">
        <w:rPr>
          <w:rStyle w:val="Emphasis"/>
          <w:highlight w:val="green"/>
        </w:rPr>
        <w:t>ecstasy fades</w:t>
      </w:r>
      <w:r w:rsidRPr="00290DE1">
        <w:rPr>
          <w:rStyle w:val="StyleUnderline"/>
          <w:highlight w:val="green"/>
        </w:rPr>
        <w:t xml:space="preserve"> into</w:t>
      </w:r>
      <w:r w:rsidRPr="00290DE1">
        <w:rPr>
          <w:rStyle w:val="StyleUnderline"/>
        </w:rPr>
        <w:t xml:space="preserve"> the murmur of </w:t>
      </w:r>
      <w:r w:rsidRPr="00290DE1">
        <w:rPr>
          <w:rStyle w:val="StyleUnderline"/>
          <w:highlight w:val="green"/>
        </w:rPr>
        <w:t>everyday life</w:t>
      </w:r>
      <w:r w:rsidRPr="00290DE1">
        <w:rPr>
          <w:rStyle w:val="StyleUnderline"/>
        </w:rPr>
        <w:t xml:space="preserve">. I return to research and teaching, and the grand possibilities I excavated from my literature of choice </w:t>
      </w:r>
      <w:proofErr w:type="gramStart"/>
      <w:r w:rsidRPr="00290DE1">
        <w:rPr>
          <w:rStyle w:val="StyleUnderline"/>
        </w:rPr>
        <w:t>fade</w:t>
      </w:r>
      <w:proofErr w:type="gramEnd"/>
      <w:r w:rsidRPr="00290DE1">
        <w:rPr>
          <w:rStyle w:val="StyleUnderline"/>
        </w:rPr>
        <w:t xml:space="preserve"> away. I tell myself it’s okay (the real work I do is the care work of teaching, anyway). I open my phone. </w:t>
      </w:r>
      <w:r w:rsidRPr="00290DE1">
        <w:rPr>
          <w:rStyle w:val="StyleUnderline"/>
          <w:highlight w:val="green"/>
        </w:rPr>
        <w:t>I’m slapped</w:t>
      </w:r>
      <w:r w:rsidRPr="00290DE1">
        <w:rPr>
          <w:rStyle w:val="StyleUnderline"/>
        </w:rPr>
        <w:t xml:space="preserve"> in the face </w:t>
      </w:r>
      <w:r w:rsidRPr="00290DE1">
        <w:rPr>
          <w:rStyle w:val="StyleUnderline"/>
          <w:highlight w:val="green"/>
        </w:rPr>
        <w:t>with</w:t>
      </w:r>
      <w:r w:rsidRPr="00290DE1">
        <w:rPr>
          <w:rStyle w:val="StyleUnderline"/>
        </w:rPr>
        <w:t xml:space="preserve"> content overload, </w:t>
      </w:r>
      <w:r w:rsidRPr="00290DE1">
        <w:rPr>
          <w:rStyle w:val="Emphasis"/>
          <w:highlight w:val="green"/>
        </w:rPr>
        <w:t>crisis porn</w:t>
      </w:r>
      <w:r w:rsidRPr="00290DE1">
        <w:rPr>
          <w:rStyle w:val="StyleUnderline"/>
        </w:rPr>
        <w:t xml:space="preserve">. Things feel bad. </w:t>
      </w:r>
      <w:r w:rsidRPr="00290DE1">
        <w:rPr>
          <w:rStyle w:val="Emphasis"/>
          <w:highlight w:val="green"/>
        </w:rPr>
        <w:t>It begins again.</w:t>
      </w:r>
    </w:p>
    <w:p w14:paraId="6CD07279" w14:textId="77777777" w:rsidR="00CD00C3" w:rsidRPr="00290DE1" w:rsidRDefault="00CD00C3" w:rsidP="00CD00C3">
      <w:pPr>
        <w:rPr>
          <w:rStyle w:val="StyleUnderline"/>
        </w:rPr>
      </w:pPr>
      <w:r w:rsidRPr="00290DE1">
        <w:rPr>
          <w:sz w:val="14"/>
        </w:rPr>
        <w:t xml:space="preserve">In part, this is a story about one person (me) with their own foibles (mine). Simultaneously, however, </w:t>
      </w:r>
      <w:r w:rsidRPr="00290DE1">
        <w:rPr>
          <w:rStyle w:val="StyleUnderline"/>
        </w:rPr>
        <w:t>this is also not about just one person</w:t>
      </w:r>
      <w:r w:rsidRPr="00290DE1">
        <w:rPr>
          <w:sz w:val="14"/>
        </w:rPr>
        <w:t xml:space="preserve">. This is about the kinds of feelings that thread across our intellectual engagement, the </w:t>
      </w:r>
      <w:proofErr w:type="gramStart"/>
      <w:r w:rsidRPr="00290DE1">
        <w:rPr>
          <w:sz w:val="14"/>
        </w:rPr>
        <w:t>affects</w:t>
      </w:r>
      <w:proofErr w:type="gramEnd"/>
      <w:r w:rsidRPr="00290DE1">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290DE1">
        <w:rPr>
          <w:sz w:val="14"/>
        </w:rPr>
        <w:t>affect</w:t>
      </w:r>
      <w:proofErr w:type="spellEnd"/>
      <w:r w:rsidRPr="00290DE1">
        <w:rPr>
          <w:sz w:val="14"/>
        </w:rPr>
        <w:t xml:space="preserve"> of our possibility politics. Yet though our psyches won’t determine critique’s institutional fate, </w:t>
      </w:r>
      <w:r w:rsidRPr="00290DE1">
        <w:rPr>
          <w:rStyle w:val="StyleUnderline"/>
        </w:rPr>
        <w:t xml:space="preserve">whether and how we’re able to put our </w:t>
      </w:r>
      <w:r w:rsidRPr="00290DE1">
        <w:rPr>
          <w:rStyle w:val="Emphasis"/>
        </w:rPr>
        <w:t>gestures into action</w:t>
      </w:r>
      <w:r w:rsidRPr="00290DE1">
        <w:rPr>
          <w:rStyle w:val="StyleUnderline"/>
        </w:rPr>
        <w:t xml:space="preserve"> has entirely to do with our </w:t>
      </w:r>
      <w:r w:rsidRPr="00290DE1">
        <w:rPr>
          <w:rStyle w:val="Emphasis"/>
        </w:rPr>
        <w:t>affective disposition</w:t>
      </w:r>
      <w:r w:rsidRPr="00290DE1">
        <w:rPr>
          <w:rStyle w:val="StyleUnderline"/>
        </w:rPr>
        <w:t xml:space="preserve">, with our ability to convert everyday feelings into political commitments. </w:t>
      </w:r>
    </w:p>
    <w:p w14:paraId="13C4869E" w14:textId="77777777" w:rsidR="00CD00C3" w:rsidRPr="00290DE1" w:rsidRDefault="00CD00C3" w:rsidP="00CD00C3">
      <w:pPr>
        <w:rPr>
          <w:sz w:val="14"/>
        </w:rPr>
      </w:pPr>
      <w:r w:rsidRPr="00290DE1">
        <w:rPr>
          <w:sz w:val="14"/>
        </w:rPr>
        <w:t xml:space="preserve">And </w:t>
      </w:r>
      <w:proofErr w:type="gramStart"/>
      <w:r w:rsidRPr="00290DE1">
        <w:rPr>
          <w:sz w:val="14"/>
        </w:rPr>
        <w:t>so</w:t>
      </w:r>
      <w:proofErr w:type="gramEnd"/>
      <w:r w:rsidRPr="00290DE1">
        <w:rPr>
          <w:sz w:val="14"/>
        </w:rPr>
        <w:t xml:space="preserve"> this is not just a story about me. I suspect that you, too, have read a work that’s made you hope, that’s given you the thrill of possibility, and that has dropped you back into hopelessness. </w:t>
      </w:r>
      <w:r w:rsidRPr="00290DE1">
        <w:rPr>
          <w:rStyle w:val="StyleUnderline"/>
        </w:rPr>
        <w:t xml:space="preserve">I suspect that you’ve read a paper or heard a conference presentation that contends with unspeakable violence—white supremacy, homophobia, imperialism—and, blithely invoking </w:t>
      </w:r>
      <w:r w:rsidRPr="00290DE1">
        <w:rPr>
          <w:rStyle w:val="StyleUnderline"/>
          <w:highlight w:val="green"/>
        </w:rPr>
        <w:t>possibility scholarship</w:t>
      </w:r>
      <w:r w:rsidRPr="00290DE1">
        <w:rPr>
          <w:rStyle w:val="StyleUnderline"/>
        </w:rPr>
        <w:t xml:space="preserve"> (often that of Muñoz or Hartman), </w:t>
      </w:r>
      <w:r w:rsidRPr="00290DE1">
        <w:rPr>
          <w:rStyle w:val="StyleUnderline"/>
          <w:highlight w:val="green"/>
        </w:rPr>
        <w:t xml:space="preserve">paves over the </w:t>
      </w:r>
      <w:r w:rsidRPr="00290DE1">
        <w:rPr>
          <w:rStyle w:val="Emphasis"/>
          <w:highlight w:val="green"/>
        </w:rPr>
        <w:t>difference between gesture and action</w:t>
      </w:r>
      <w:r w:rsidRPr="00290DE1">
        <w:rPr>
          <w:sz w:val="14"/>
          <w:highlight w:val="green"/>
        </w:rPr>
        <w:t>.</w:t>
      </w:r>
    </w:p>
    <w:p w14:paraId="756D1C35" w14:textId="77777777" w:rsidR="00CD00C3" w:rsidRPr="00290DE1" w:rsidRDefault="00CD00C3" w:rsidP="00CD00C3">
      <w:pPr>
        <w:rPr>
          <w:sz w:val="14"/>
        </w:rPr>
      </w:pPr>
      <w:r w:rsidRPr="00290DE1">
        <w:rPr>
          <w:rStyle w:val="StyleUnderline"/>
        </w:rPr>
        <w:t xml:space="preserve">This mode of scholarship, I contend, risks </w:t>
      </w:r>
      <w:r w:rsidRPr="00290DE1">
        <w:rPr>
          <w:rStyle w:val="StyleUnderline"/>
          <w:highlight w:val="green"/>
        </w:rPr>
        <w:t>producing</w:t>
      </w:r>
      <w:r w:rsidRPr="00290DE1">
        <w:rPr>
          <w:rStyle w:val="StyleUnderline"/>
        </w:rPr>
        <w:t xml:space="preserve"> the kind of the affect that Lauren Berlant terms </w:t>
      </w:r>
      <w:r w:rsidRPr="00290DE1">
        <w:rPr>
          <w:rStyle w:val="Emphasis"/>
          <w:sz w:val="28"/>
          <w:szCs w:val="28"/>
          <w:highlight w:val="green"/>
        </w:rPr>
        <w:t>cruel optimism</w:t>
      </w:r>
      <w:r w:rsidRPr="00290DE1">
        <w:rPr>
          <w:rStyle w:val="StyleUnderline"/>
        </w:rPr>
        <w:t>: “When something you desire is actually an obstacle to your flourishing.”</w:t>
      </w:r>
      <w:r w:rsidRPr="00290DE1">
        <w:rPr>
          <w:sz w:val="14"/>
        </w:rPr>
        <w:t xml:space="preserve">16 For Berlant, this kind of relation is constituted by “attachments that organize the present,” rather than ones that responsibly relate to the future.17 </w:t>
      </w:r>
      <w:r w:rsidRPr="00290DE1">
        <w:rPr>
          <w:rStyle w:val="StyleUnderline"/>
        </w:rPr>
        <w:t xml:space="preserve">The connection might seem odd, given that possibility politics professes to be about futurity—but despite its notional commitment to the future, the </w:t>
      </w:r>
      <w:proofErr w:type="spellStart"/>
      <w:r w:rsidRPr="00290DE1">
        <w:rPr>
          <w:rStyle w:val="StyleUnderline"/>
        </w:rPr>
        <w:t>affect</w:t>
      </w:r>
      <w:proofErr w:type="spellEnd"/>
      <w:r w:rsidRPr="00290DE1">
        <w:rPr>
          <w:rStyle w:val="StyleUnderline"/>
        </w:rPr>
        <w:t xml:space="preserve"> of possibility politics is inevitably bound up with how one feels now. Inevitably, any critical maneuver will draw from and produce specific </w:t>
      </w:r>
      <w:proofErr w:type="gramStart"/>
      <w:r w:rsidRPr="00290DE1">
        <w:rPr>
          <w:rStyle w:val="StyleUnderline"/>
        </w:rPr>
        <w:t>affects</w:t>
      </w:r>
      <w:proofErr w:type="gramEnd"/>
      <w:r w:rsidRPr="00290DE1">
        <w:rPr>
          <w:rStyle w:val="StyleUnderline"/>
        </w:rPr>
        <w:t xml:space="preserve"> in those who make and read them; in the case of possibility politics, it isn’t just about the future we imagine but our disposition to the present, the way that dreams of possible worlds can </w:t>
      </w:r>
      <w:r w:rsidRPr="00290DE1">
        <w:rPr>
          <w:rStyle w:val="Emphasis"/>
        </w:rPr>
        <w:t>soothe the psychic pain</w:t>
      </w:r>
      <w:r w:rsidRPr="00290DE1">
        <w:rPr>
          <w:rStyle w:val="StyleUnderline"/>
        </w:rPr>
        <w:t xml:space="preserve"> of contemporary political violence. But—and this part is crucial—</w:t>
      </w:r>
      <w:r w:rsidRPr="00290DE1">
        <w:rPr>
          <w:rStyle w:val="Emphasis"/>
          <w:highlight w:val="green"/>
        </w:rPr>
        <w:t>despite</w:t>
      </w:r>
      <w:r w:rsidRPr="00290DE1">
        <w:rPr>
          <w:rStyle w:val="Emphasis"/>
        </w:rPr>
        <w:t xml:space="preserve"> its </w:t>
      </w:r>
      <w:r w:rsidRPr="00290DE1">
        <w:rPr>
          <w:rStyle w:val="Emphasis"/>
          <w:highlight w:val="green"/>
        </w:rPr>
        <w:t>power to energize</w:t>
      </w:r>
      <w:r w:rsidRPr="00290DE1">
        <w:rPr>
          <w:rStyle w:val="StyleUnderline"/>
        </w:rPr>
        <w:t xml:space="preserve"> the writer and reader, to soothe the psychic pain of living in an ailing world, </w:t>
      </w:r>
      <w:r w:rsidRPr="00290DE1">
        <w:rPr>
          <w:rStyle w:val="Emphasis"/>
          <w:highlight w:val="green"/>
        </w:rPr>
        <w:t xml:space="preserve">scholarly possibilities have no </w:t>
      </w:r>
      <w:r w:rsidRPr="00290DE1">
        <w:rPr>
          <w:rStyle w:val="Emphasis"/>
        </w:rPr>
        <w:t xml:space="preserve">necessary </w:t>
      </w:r>
      <w:r w:rsidRPr="00290DE1">
        <w:rPr>
          <w:rStyle w:val="Emphasis"/>
          <w:highlight w:val="green"/>
        </w:rPr>
        <w:t>relation to future</w:t>
      </w:r>
      <w:r w:rsidRPr="00290DE1">
        <w:rPr>
          <w:rStyle w:val="Emphasis"/>
        </w:rPr>
        <w:t>-oriented</w:t>
      </w:r>
      <w:r w:rsidRPr="00290DE1">
        <w:rPr>
          <w:rStyle w:val="Emphasis"/>
          <w:highlight w:val="green"/>
        </w:rPr>
        <w:t xml:space="preserve"> action</w:t>
      </w:r>
      <w:r w:rsidRPr="00290DE1">
        <w:rPr>
          <w:rStyle w:val="StyleUnderline"/>
        </w:rPr>
        <w:t>. Gestures toward possibility do not, for instance, fix the fact that, as sociologist Francesca Cancian has highlighted, to be a professional academic and committed activist are each so demanding as to preclude one another.18</w:t>
      </w:r>
      <w:r w:rsidRPr="00290DE1">
        <w:rPr>
          <w:sz w:val="14"/>
        </w:rPr>
        <w:t xml:space="preserve"> </w:t>
      </w:r>
    </w:p>
    <w:p w14:paraId="75E02206" w14:textId="77777777" w:rsidR="00CD00C3" w:rsidRPr="00290DE1" w:rsidRDefault="00CD00C3" w:rsidP="00CD00C3">
      <w:pPr>
        <w:rPr>
          <w:rStyle w:val="StyleUnderline"/>
        </w:rPr>
      </w:pPr>
      <w:r w:rsidRPr="00290DE1">
        <w:rPr>
          <w:rStyle w:val="StyleUnderline"/>
        </w:rPr>
        <w:t xml:space="preserve">Now, </w:t>
      </w:r>
      <w:r w:rsidRPr="00290DE1">
        <w:rPr>
          <w:rStyle w:val="StyleUnderline"/>
          <w:highlight w:val="green"/>
        </w:rPr>
        <w:t xml:space="preserve">we might </w:t>
      </w:r>
      <w:r w:rsidRPr="00290DE1">
        <w:rPr>
          <w:rStyle w:val="StyleUnderline"/>
        </w:rPr>
        <w:t xml:space="preserve">tell ourselves, it’s hardly fair to </w:t>
      </w:r>
      <w:r w:rsidRPr="00290DE1">
        <w:rPr>
          <w:rStyle w:val="StyleUnderline"/>
          <w:highlight w:val="green"/>
        </w:rPr>
        <w:t xml:space="preserve">think </w:t>
      </w:r>
      <w:r w:rsidRPr="00290DE1">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290DE1">
        <w:rPr>
          <w:rStyle w:val="StyleUnderline"/>
          <w:highlight w:val="green"/>
        </w:rPr>
        <w:t>theory’s purpose is</w:t>
      </w:r>
      <w:r w:rsidRPr="00290DE1">
        <w:rPr>
          <w:rStyle w:val="StyleUnderline"/>
        </w:rPr>
        <w:t xml:space="preserve"> to offer </w:t>
      </w:r>
      <w:r w:rsidRPr="00290DE1">
        <w:rPr>
          <w:rStyle w:val="StyleUnderline"/>
          <w:highlight w:val="green"/>
        </w:rPr>
        <w:t>provocation</w:t>
      </w:r>
      <w:r w:rsidRPr="00290DE1">
        <w:rPr>
          <w:rStyle w:val="StyleUnderline"/>
        </w:rPr>
        <w:t>s</w:t>
      </w:r>
      <w:r w:rsidRPr="00290DE1">
        <w:rPr>
          <w:rStyle w:val="StyleUnderline"/>
          <w:highlight w:val="green"/>
        </w:rPr>
        <w:t xml:space="preserve"> rather than</w:t>
      </w:r>
      <w:r w:rsidRPr="00290DE1">
        <w:rPr>
          <w:rStyle w:val="StyleUnderline"/>
        </w:rPr>
        <w:t xml:space="preserve"> engage in concrete </w:t>
      </w:r>
      <w:r w:rsidRPr="00290DE1">
        <w:rPr>
          <w:rStyle w:val="StyleUnderline"/>
          <w:highlight w:val="green"/>
        </w:rPr>
        <w:t>solution</w:t>
      </w:r>
      <w:r w:rsidRPr="00290DE1">
        <w:rPr>
          <w:rStyle w:val="StyleUnderline"/>
        </w:rPr>
        <w:t>-making, and it demands non-instrumentalized thinking to do so.</w:t>
      </w:r>
      <w:r w:rsidRPr="00290DE1">
        <w:rPr>
          <w:sz w:val="14"/>
        </w:rPr>
        <w:t xml:space="preserve">19 </w:t>
      </w:r>
      <w:r w:rsidRPr="00290DE1">
        <w:rPr>
          <w:rStyle w:val="StyleUnderline"/>
          <w:highlight w:val="green"/>
        </w:rPr>
        <w:t>But</w:t>
      </w:r>
      <w:r w:rsidRPr="00290DE1">
        <w:rPr>
          <w:rStyle w:val="StyleUnderline"/>
        </w:rPr>
        <w:t xml:space="preserve"> we shouldn’t forget that </w:t>
      </w:r>
      <w:r w:rsidRPr="00290DE1">
        <w:rPr>
          <w:rStyle w:val="Emphasis"/>
          <w:highlight w:val="green"/>
        </w:rPr>
        <w:t>dialectic demands moving between theory and action</w:t>
      </w:r>
      <w:r w:rsidRPr="00290DE1">
        <w:rPr>
          <w:rStyle w:val="StyleUnderline"/>
          <w:highlight w:val="green"/>
        </w:rPr>
        <w:t xml:space="preserve">, not </w:t>
      </w:r>
      <w:r w:rsidRPr="00290DE1">
        <w:rPr>
          <w:rStyle w:val="StyleUnderline"/>
        </w:rPr>
        <w:t xml:space="preserve">simply </w:t>
      </w:r>
      <w:r w:rsidRPr="00290DE1">
        <w:rPr>
          <w:rStyle w:val="Emphasis"/>
          <w:highlight w:val="green"/>
        </w:rPr>
        <w:t>flinging possibilities into a void</w:t>
      </w:r>
      <w:r w:rsidRPr="00290DE1">
        <w:rPr>
          <w:rStyle w:val="StyleUnderline"/>
        </w:rPr>
        <w:t xml:space="preserve"> and hoping something will happen.</w:t>
      </w:r>
      <w:r w:rsidRPr="00290DE1">
        <w:rPr>
          <w:sz w:val="14"/>
        </w:rPr>
        <w:t xml:space="preserve"> As Nicholas Whittaker has incisively argued of “</w:t>
      </w:r>
      <w:proofErr w:type="spellStart"/>
      <w:r w:rsidRPr="00290DE1">
        <w:rPr>
          <w:rStyle w:val="Emphasis"/>
        </w:rPr>
        <w:t>undercommons</w:t>
      </w:r>
      <w:proofErr w:type="spellEnd"/>
      <w:r w:rsidRPr="00290DE1">
        <w:rPr>
          <w:sz w:val="14"/>
        </w:rPr>
        <w:t>” scholarship: “</w:t>
      </w:r>
      <w:r w:rsidRPr="00290DE1">
        <w:rPr>
          <w:rStyle w:val="StyleUnderline"/>
        </w:rPr>
        <w:t xml:space="preserve">it might seem as though all the </w:t>
      </w:r>
      <w:proofErr w:type="spellStart"/>
      <w:r w:rsidRPr="00290DE1">
        <w:rPr>
          <w:rStyle w:val="StyleUnderline"/>
        </w:rPr>
        <w:t>undercommons</w:t>
      </w:r>
      <w:proofErr w:type="spellEnd"/>
      <w:r w:rsidRPr="00290DE1">
        <w:rPr>
          <w:rStyle w:val="StyleUnderline"/>
        </w:rPr>
        <w:t xml:space="preserve"> has to offer us are declarations: screeds and manifestos and reading groups and open-access journals. If David’s stone cannot fell Goliath, </w:t>
      </w:r>
      <w:r w:rsidRPr="00290DE1">
        <w:rPr>
          <w:rStyle w:val="Emphasis"/>
        </w:rPr>
        <w:t>what good are his words?”</w:t>
      </w:r>
      <w:r w:rsidRPr="00290DE1">
        <w:rPr>
          <w:sz w:val="14"/>
        </w:rPr>
        <w:t xml:space="preserve">20 </w:t>
      </w:r>
      <w:r w:rsidRPr="00290DE1">
        <w:rPr>
          <w:rStyle w:val="StyleUnderline"/>
        </w:rPr>
        <w:t xml:space="preserve">Ultimately, </w:t>
      </w:r>
      <w:r w:rsidRPr="00290DE1">
        <w:rPr>
          <w:rStyle w:val="StyleUnderline"/>
          <w:highlight w:val="green"/>
        </w:rPr>
        <w:t xml:space="preserve">if critique only produces </w:t>
      </w:r>
      <w:r w:rsidRPr="00290DE1">
        <w:rPr>
          <w:rStyle w:val="Emphasis"/>
          <w:highlight w:val="green"/>
        </w:rPr>
        <w:t>hypothetical possibility</w:t>
      </w:r>
      <w:r w:rsidRPr="00290DE1">
        <w:rPr>
          <w:rStyle w:val="StyleUnderline"/>
          <w:highlight w:val="green"/>
        </w:rPr>
        <w:t xml:space="preserve"> and </w:t>
      </w:r>
      <w:r w:rsidRPr="00290DE1">
        <w:rPr>
          <w:rStyle w:val="Emphasis"/>
          <w:highlight w:val="green"/>
        </w:rPr>
        <w:t>inebriated hope</w:t>
      </w:r>
      <w:r w:rsidRPr="00290DE1">
        <w:rPr>
          <w:rStyle w:val="StyleUnderline"/>
          <w:highlight w:val="green"/>
        </w:rPr>
        <w:t xml:space="preserve">, then </w:t>
      </w:r>
      <w:r w:rsidRPr="00290DE1">
        <w:rPr>
          <w:rStyle w:val="Emphasis"/>
          <w:sz w:val="28"/>
          <w:szCs w:val="28"/>
          <w:highlight w:val="green"/>
        </w:rPr>
        <w:t>it isn’t praxis—it’s escapism</w:t>
      </w:r>
      <w:r w:rsidRPr="00290DE1">
        <w:rPr>
          <w:rStyle w:val="StyleUnderline"/>
          <w:highlight w:val="green"/>
        </w:rPr>
        <w:t>.</w:t>
      </w:r>
    </w:p>
    <w:p w14:paraId="32863B4A" w14:textId="77777777" w:rsidR="00CD00C3" w:rsidRPr="00290DE1" w:rsidRDefault="00CD00C3" w:rsidP="00CD00C3"/>
    <w:p w14:paraId="629D4A24" w14:textId="77777777" w:rsidR="00CD00C3" w:rsidRPr="00290DE1" w:rsidRDefault="00CD00C3" w:rsidP="00CD00C3"/>
    <w:p w14:paraId="47323320" w14:textId="77777777" w:rsidR="00CD00C3" w:rsidRPr="00290DE1" w:rsidRDefault="00CD00C3" w:rsidP="00CD00C3">
      <w:pPr>
        <w:pStyle w:val="Heading3"/>
        <w:rPr>
          <w:rFonts w:cs="Calibri"/>
        </w:rPr>
      </w:pPr>
      <w:r w:rsidRPr="00290DE1">
        <w:rPr>
          <w:rFonts w:cs="Calibri"/>
        </w:rPr>
        <w:t>AT: Theory---1NC</w:t>
      </w:r>
    </w:p>
    <w:p w14:paraId="6BE0299D" w14:textId="77777777" w:rsidR="00CD00C3" w:rsidRPr="00290DE1" w:rsidRDefault="00CD00C3" w:rsidP="00CD00C3">
      <w:pPr>
        <w:pStyle w:val="Heading4"/>
        <w:rPr>
          <w:rFonts w:cs="Calibri"/>
        </w:rPr>
      </w:pPr>
      <w:r w:rsidRPr="00290DE1">
        <w:rPr>
          <w:rFonts w:cs="Calibri"/>
        </w:rPr>
        <w:t xml:space="preserve">Progress: trend lines prove the world is getting better for folks with disabilities---that’s not to say it’s perfect </w:t>
      </w:r>
      <w:r w:rsidRPr="00290DE1">
        <w:rPr>
          <w:rFonts w:cs="Calibri"/>
          <w:u w:val="single"/>
        </w:rPr>
        <w:t>but</w:t>
      </w:r>
      <w:r w:rsidRPr="00290DE1">
        <w:rPr>
          <w:rFonts w:cs="Calibri"/>
        </w:rPr>
        <w:t xml:space="preserve"> progress via institutional reforms </w:t>
      </w:r>
      <w:proofErr w:type="gramStart"/>
      <w:r w:rsidRPr="00290DE1">
        <w:rPr>
          <w:rFonts w:cs="Calibri"/>
        </w:rPr>
        <w:t>are</w:t>
      </w:r>
      <w:proofErr w:type="gramEnd"/>
      <w:r w:rsidRPr="00290DE1">
        <w:rPr>
          <w:rFonts w:cs="Calibri"/>
        </w:rPr>
        <w:t xml:space="preserve"> possible and desirable</w:t>
      </w:r>
    </w:p>
    <w:p w14:paraId="11A967D2" w14:textId="77777777" w:rsidR="00CD00C3" w:rsidRPr="00290DE1" w:rsidRDefault="00CD00C3" w:rsidP="00CD00C3">
      <w:r w:rsidRPr="00290DE1">
        <w:t xml:space="preserve">Lee </w:t>
      </w:r>
      <w:r w:rsidRPr="00290DE1">
        <w:rPr>
          <w:rStyle w:val="Style13ptBold"/>
        </w:rPr>
        <w:t>Lawrence</w:t>
      </w:r>
      <w:r w:rsidRPr="00290DE1">
        <w:t xml:space="preserve">, Christian Science Monitor, “Possibility unbound: 25 years of progress for those with disability,” </w:t>
      </w:r>
      <w:r w:rsidRPr="00290DE1">
        <w:rPr>
          <w:rStyle w:val="Style13ptBold"/>
        </w:rPr>
        <w:t>’14</w:t>
      </w:r>
      <w:r w:rsidRPr="00290DE1">
        <w:t>, http://www.csmonitor.com/USA/Society/2014/1116/Possibility-unbound-25-years-of-progress-for-those-with-disability</w:t>
      </w:r>
    </w:p>
    <w:p w14:paraId="2B009977" w14:textId="77777777" w:rsidR="00CD00C3" w:rsidRPr="00290DE1" w:rsidRDefault="00CD00C3" w:rsidP="00CD00C3">
      <w:pPr>
        <w:rPr>
          <w:u w:val="single"/>
        </w:rPr>
      </w:pPr>
      <w:r w:rsidRPr="00290DE1">
        <w:rPr>
          <w:u w:val="single"/>
        </w:rPr>
        <w:t>There is no question</w:t>
      </w:r>
      <w:r w:rsidRPr="00290DE1">
        <w:rPr>
          <w:sz w:val="16"/>
        </w:rPr>
        <w:t xml:space="preserve"> that, </w:t>
      </w:r>
      <w:r w:rsidRPr="00290DE1">
        <w:rPr>
          <w:u w:val="single"/>
        </w:rPr>
        <w:t>to many with impairments</w:t>
      </w:r>
      <w:r w:rsidRPr="00290DE1">
        <w:rPr>
          <w:sz w:val="16"/>
        </w:rPr>
        <w:t xml:space="preserve">, </w:t>
      </w:r>
      <w:r w:rsidRPr="00290DE1">
        <w:rPr>
          <w:b/>
          <w:highlight w:val="green"/>
          <w:u w:val="single"/>
        </w:rPr>
        <w:t>the modern world can</w:t>
      </w:r>
      <w:r w:rsidRPr="00290DE1">
        <w:rPr>
          <w:b/>
          <w:u w:val="single"/>
        </w:rPr>
        <w:t xml:space="preserve"> still </w:t>
      </w:r>
      <w:r w:rsidRPr="00290DE1">
        <w:rPr>
          <w:b/>
          <w:highlight w:val="green"/>
          <w:u w:val="single"/>
        </w:rPr>
        <w:t>prove</w:t>
      </w:r>
      <w:r w:rsidRPr="00290DE1">
        <w:rPr>
          <w:b/>
          <w:u w:val="single"/>
        </w:rPr>
        <w:t xml:space="preserve"> a daunting and sometimes downright </w:t>
      </w:r>
      <w:r w:rsidRPr="00290DE1">
        <w:rPr>
          <w:b/>
          <w:highlight w:val="green"/>
          <w:u w:val="single"/>
        </w:rPr>
        <w:t>inhospitable</w:t>
      </w:r>
      <w:r w:rsidRPr="00290DE1">
        <w:rPr>
          <w:b/>
          <w:u w:val="single"/>
        </w:rPr>
        <w:t xml:space="preserve"> place</w:t>
      </w:r>
      <w:r w:rsidRPr="00290DE1">
        <w:rPr>
          <w:sz w:val="16"/>
        </w:rPr>
        <w:t xml:space="preserve">. </w:t>
      </w:r>
      <w:r w:rsidRPr="00290DE1">
        <w:rPr>
          <w:highlight w:val="green"/>
          <w:u w:val="single"/>
        </w:rPr>
        <w:t>But</w:t>
      </w:r>
      <w:r w:rsidRPr="00290DE1">
        <w:rPr>
          <w:u w:val="single"/>
        </w:rPr>
        <w:t xml:space="preserve"> nearly </w:t>
      </w:r>
      <w:r w:rsidRPr="00290DE1">
        <w:rPr>
          <w:highlight w:val="green"/>
          <w:u w:val="single"/>
        </w:rPr>
        <w:t>25 years after</w:t>
      </w:r>
      <w:r w:rsidRPr="00290DE1">
        <w:rPr>
          <w:sz w:val="16"/>
        </w:rPr>
        <w:t xml:space="preserve"> President George H.W. </w:t>
      </w:r>
      <w:r w:rsidRPr="00290DE1">
        <w:rPr>
          <w:u w:val="single"/>
        </w:rPr>
        <w:t>Bush signed</w:t>
      </w:r>
      <w:r w:rsidRPr="00290DE1">
        <w:rPr>
          <w:sz w:val="16"/>
        </w:rPr>
        <w:t xml:space="preserve"> </w:t>
      </w:r>
      <w:r w:rsidRPr="00290DE1">
        <w:rPr>
          <w:highlight w:val="green"/>
          <w:u w:val="single"/>
        </w:rPr>
        <w:t>the</w:t>
      </w:r>
      <w:r w:rsidRPr="00290DE1">
        <w:rPr>
          <w:u w:val="single"/>
        </w:rPr>
        <w:t xml:space="preserve"> </w:t>
      </w:r>
      <w:r w:rsidRPr="00290DE1">
        <w:rPr>
          <w:sz w:val="16"/>
        </w:rPr>
        <w:t>Americans with Disabilities Act (</w:t>
      </w:r>
      <w:r w:rsidRPr="00290DE1">
        <w:rPr>
          <w:highlight w:val="green"/>
          <w:u w:val="single"/>
        </w:rPr>
        <w:t>ADA</w:t>
      </w:r>
      <w:r w:rsidRPr="00290DE1">
        <w:rPr>
          <w:sz w:val="16"/>
        </w:rPr>
        <w:t xml:space="preserve">), </w:t>
      </w:r>
      <w:r w:rsidRPr="00290DE1">
        <w:rPr>
          <w:b/>
          <w:highlight w:val="green"/>
          <w:u w:val="single"/>
        </w:rPr>
        <w:t>an increasing number</w:t>
      </w:r>
      <w:r w:rsidRPr="00290DE1">
        <w:rPr>
          <w:b/>
          <w:u w:val="single"/>
        </w:rPr>
        <w:t xml:space="preserve"> in the United States </w:t>
      </w:r>
      <w:r w:rsidRPr="00290DE1">
        <w:rPr>
          <w:b/>
          <w:highlight w:val="green"/>
          <w:u w:val="single"/>
        </w:rPr>
        <w:t xml:space="preserve">are living </w:t>
      </w:r>
      <w:r w:rsidRPr="00290DE1">
        <w:rPr>
          <w:rStyle w:val="Emphasis"/>
          <w:highlight w:val="green"/>
        </w:rPr>
        <w:t>more empowered, less restricted lives</w:t>
      </w:r>
      <w:r w:rsidRPr="00290DE1">
        <w:rPr>
          <w:rStyle w:val="Emphasis"/>
        </w:rPr>
        <w:t>.</w:t>
      </w:r>
      <w:r w:rsidRPr="00290DE1">
        <w:rPr>
          <w:b/>
          <w:u w:val="single"/>
        </w:rPr>
        <w:t xml:space="preserve"> </w:t>
      </w:r>
      <w:r w:rsidRPr="00290DE1">
        <w:rPr>
          <w:sz w:val="16"/>
        </w:rPr>
        <w:t xml:space="preserve">The telecommunications </w:t>
      </w:r>
      <w:r w:rsidRPr="00290DE1">
        <w:rPr>
          <w:u w:val="single"/>
        </w:rPr>
        <w:t>infrastructure and</w:t>
      </w:r>
      <w:r w:rsidRPr="00290DE1">
        <w:rPr>
          <w:sz w:val="16"/>
        </w:rPr>
        <w:t xml:space="preserve"> all those man-</w:t>
      </w:r>
      <w:r w:rsidRPr="00290DE1">
        <w:rPr>
          <w:u w:val="single"/>
        </w:rPr>
        <w:t xml:space="preserve">made </w:t>
      </w:r>
      <w:r w:rsidRPr="00290DE1">
        <w:rPr>
          <w:highlight w:val="green"/>
          <w:u w:val="single"/>
        </w:rPr>
        <w:t>spaces</w:t>
      </w:r>
      <w:r w:rsidRPr="00290DE1">
        <w:rPr>
          <w:sz w:val="16"/>
        </w:rPr>
        <w:t xml:space="preserve"> collectively </w:t>
      </w:r>
      <w:r w:rsidRPr="00290DE1">
        <w:rPr>
          <w:u w:val="single"/>
        </w:rPr>
        <w:t>referred to as “the built environment”</w:t>
      </w:r>
      <w:r w:rsidRPr="00290DE1">
        <w:rPr>
          <w:sz w:val="16"/>
        </w:rPr>
        <w:t xml:space="preserve"> – which includes cities, architecture, transportation, even parks – “</w:t>
      </w:r>
      <w:r w:rsidRPr="00290DE1">
        <w:rPr>
          <w:highlight w:val="green"/>
          <w:u w:val="single"/>
        </w:rPr>
        <w:t xml:space="preserve">are </w:t>
      </w:r>
      <w:r w:rsidRPr="00290DE1">
        <w:rPr>
          <w:b/>
          <w:highlight w:val="green"/>
          <w:u w:val="single"/>
        </w:rPr>
        <w:t>dramatically more accessible</w:t>
      </w:r>
      <w:r w:rsidRPr="00290DE1">
        <w:rPr>
          <w:sz w:val="16"/>
        </w:rPr>
        <w:t xml:space="preserve"> </w:t>
      </w:r>
      <w:r w:rsidRPr="00290DE1">
        <w:rPr>
          <w:b/>
          <w:u w:val="single"/>
        </w:rPr>
        <w:t>today than they were in 1990</w:t>
      </w:r>
      <w:r w:rsidRPr="00290DE1">
        <w:rPr>
          <w:sz w:val="16"/>
        </w:rPr>
        <w:t xml:space="preserve"> when they passed the ADA,” </w:t>
      </w:r>
      <w:r w:rsidRPr="00290DE1">
        <w:rPr>
          <w:u w:val="single"/>
        </w:rPr>
        <w:t xml:space="preserve">says </w:t>
      </w:r>
      <w:r w:rsidRPr="00290DE1">
        <w:rPr>
          <w:sz w:val="16"/>
        </w:rPr>
        <w:t xml:space="preserve">Andrew </w:t>
      </w:r>
      <w:r w:rsidRPr="00290DE1">
        <w:rPr>
          <w:u w:val="single"/>
        </w:rPr>
        <w:t>Imparato</w:t>
      </w:r>
      <w:r w:rsidRPr="00290DE1">
        <w:rPr>
          <w:sz w:val="16"/>
        </w:rPr>
        <w:t xml:space="preserve">, executive director of the Association of University Centers on Disabilities and former president of the American Association of People with Disabilities. </w:t>
      </w:r>
      <w:r w:rsidRPr="00290DE1">
        <w:rPr>
          <w:highlight w:val="green"/>
          <w:u w:val="single"/>
        </w:rPr>
        <w:t>Services</w:t>
      </w:r>
      <w:r w:rsidRPr="00290DE1">
        <w:rPr>
          <w:u w:val="single"/>
        </w:rPr>
        <w:t>, too,</w:t>
      </w:r>
      <w:r w:rsidRPr="00290DE1">
        <w:rPr>
          <w:sz w:val="16"/>
        </w:rPr>
        <w:t xml:space="preserve"> have </w:t>
      </w:r>
      <w:r w:rsidRPr="00290DE1">
        <w:rPr>
          <w:highlight w:val="green"/>
          <w:u w:val="single"/>
        </w:rPr>
        <w:t>expanded</w:t>
      </w:r>
      <w:r w:rsidRPr="00290DE1">
        <w:rPr>
          <w:u w:val="single"/>
        </w:rPr>
        <w:t>, from transit systems offering riders with disabilities free familiarization and safety programs to specialized guides at museums to a growing number of designers developing clothing with a variety of specific needs in mind.</w:t>
      </w:r>
      <w:r w:rsidRPr="00290DE1">
        <w:rPr>
          <w:sz w:val="16"/>
        </w:rPr>
        <w:t xml:space="preserve"> </w:t>
      </w:r>
      <w:r w:rsidRPr="00290DE1">
        <w:rPr>
          <w:u w:val="single"/>
        </w:rPr>
        <w:t>The ADA</w:t>
      </w:r>
      <w:r w:rsidRPr="00290DE1">
        <w:rPr>
          <w:sz w:val="16"/>
        </w:rPr>
        <w:t xml:space="preserve"> – “our crowning achievement,” as Mr. Imparato calls it – </w:t>
      </w:r>
      <w:r w:rsidRPr="00290DE1">
        <w:rPr>
          <w:b/>
          <w:u w:val="single"/>
        </w:rPr>
        <w:t xml:space="preserve">set the country on a </w:t>
      </w:r>
      <w:r w:rsidRPr="00290DE1">
        <w:rPr>
          <w:rStyle w:val="Emphasis"/>
        </w:rPr>
        <w:t>new course.</w:t>
      </w:r>
      <w:r w:rsidRPr="00290DE1">
        <w:rPr>
          <w:sz w:val="16"/>
        </w:rPr>
        <w:t xml:space="preserve"> </w:t>
      </w:r>
      <w:r w:rsidRPr="00290DE1">
        <w:rPr>
          <w:u w:val="single"/>
        </w:rPr>
        <w:t>Those who have come of age since 1990 have “grown up in more integrated settings and generally have higher expectations for what is possible for people with disabilities to achieve</w:t>
      </w:r>
      <w:r w:rsidRPr="00290DE1">
        <w:rPr>
          <w:sz w:val="16"/>
        </w:rPr>
        <w:t xml:space="preserve"> in work and in life </w:t>
      </w:r>
      <w:r w:rsidRPr="00290DE1">
        <w:rPr>
          <w:u w:val="single"/>
        </w:rPr>
        <w:t>than did the generations that came before them</w:t>
      </w:r>
      <w:r w:rsidRPr="00290DE1">
        <w:rPr>
          <w:sz w:val="16"/>
        </w:rPr>
        <w:t xml:space="preserve">,” Imparato says. </w:t>
      </w:r>
      <w:r w:rsidRPr="00290DE1">
        <w:rPr>
          <w:b/>
          <w:highlight w:val="green"/>
          <w:u w:val="single"/>
        </w:rPr>
        <w:t>Advances in tech</w:t>
      </w:r>
      <w:r w:rsidRPr="00290DE1">
        <w:rPr>
          <w:b/>
          <w:u w:val="single"/>
        </w:rPr>
        <w:t xml:space="preserve">nology have triggered </w:t>
      </w:r>
      <w:proofErr w:type="gramStart"/>
      <w:r w:rsidRPr="00290DE1">
        <w:rPr>
          <w:b/>
          <w:u w:val="single"/>
        </w:rPr>
        <w:t xml:space="preserve">a </w:t>
      </w:r>
      <w:r w:rsidRPr="00290DE1">
        <w:rPr>
          <w:rStyle w:val="Emphasis"/>
        </w:rPr>
        <w:t>sea</w:t>
      </w:r>
      <w:proofErr w:type="gramEnd"/>
      <w:r w:rsidRPr="00290DE1">
        <w:rPr>
          <w:rStyle w:val="Emphasis"/>
        </w:rPr>
        <w:t xml:space="preserve"> change</w:t>
      </w:r>
      <w:r w:rsidRPr="00290DE1">
        <w:rPr>
          <w:sz w:val="16"/>
        </w:rPr>
        <w:t xml:space="preserve">. </w:t>
      </w:r>
      <w:r w:rsidRPr="00290DE1">
        <w:rPr>
          <w:u w:val="single"/>
        </w:rPr>
        <w:t>Mainstream innovations</w:t>
      </w:r>
      <w:r w:rsidRPr="00290DE1">
        <w:rPr>
          <w:sz w:val="16"/>
        </w:rPr>
        <w:t xml:space="preserve"> such as Siri </w:t>
      </w:r>
      <w:r w:rsidRPr="00290DE1">
        <w:rPr>
          <w:u w:val="single"/>
        </w:rPr>
        <w:t>double as assistive technologies</w:t>
      </w:r>
      <w:r w:rsidRPr="00290DE1">
        <w:rPr>
          <w:sz w:val="16"/>
        </w:rPr>
        <w:t xml:space="preserve">, while </w:t>
      </w:r>
      <w:r w:rsidRPr="00290DE1">
        <w:rPr>
          <w:u w:val="single"/>
        </w:rPr>
        <w:t>robotics</w:t>
      </w:r>
      <w:r w:rsidRPr="00290DE1">
        <w:rPr>
          <w:sz w:val="16"/>
        </w:rPr>
        <w:t xml:space="preserve">, </w:t>
      </w:r>
      <w:r w:rsidRPr="00290DE1">
        <w:rPr>
          <w:u w:val="single"/>
        </w:rPr>
        <w:t>bionics</w:t>
      </w:r>
      <w:r w:rsidRPr="00290DE1">
        <w:rPr>
          <w:sz w:val="16"/>
        </w:rPr>
        <w:t xml:space="preserve">, </w:t>
      </w:r>
      <w:r w:rsidRPr="00290DE1">
        <w:rPr>
          <w:u w:val="single"/>
        </w:rPr>
        <w:t xml:space="preserve">and 3-D printers have </w:t>
      </w:r>
      <w:r w:rsidRPr="00290DE1">
        <w:rPr>
          <w:highlight w:val="green"/>
          <w:u w:val="single"/>
        </w:rPr>
        <w:t>revolutionized</w:t>
      </w:r>
      <w:r w:rsidRPr="00290DE1">
        <w:rPr>
          <w:sz w:val="16"/>
        </w:rPr>
        <w:t xml:space="preserve"> the </w:t>
      </w:r>
      <w:r w:rsidRPr="00290DE1">
        <w:rPr>
          <w:highlight w:val="green"/>
          <w:u w:val="single"/>
        </w:rPr>
        <w:t>design and manufacture of prostheses</w:t>
      </w:r>
      <w:r w:rsidRPr="00290DE1">
        <w:rPr>
          <w:u w:val="single"/>
        </w:rPr>
        <w:t>.</w:t>
      </w:r>
      <w:r w:rsidRPr="00290DE1">
        <w:rPr>
          <w:sz w:val="16"/>
        </w:rPr>
        <w:t xml:space="preserve"> And mobile phones and tablets have opened an entirely new field: apps. </w:t>
      </w:r>
      <w:r w:rsidRPr="00290DE1">
        <w:rPr>
          <w:u w:val="single"/>
        </w:rPr>
        <w:t xml:space="preserve">An ever-growing list of applications ranges from </w:t>
      </w:r>
      <w:r w:rsidRPr="00290DE1">
        <w:rPr>
          <w:highlight w:val="green"/>
          <w:u w:val="single"/>
        </w:rPr>
        <w:t>hearing aids</w:t>
      </w:r>
      <w:r w:rsidRPr="00290DE1">
        <w:rPr>
          <w:u w:val="single"/>
        </w:rPr>
        <w:t xml:space="preserve"> to </w:t>
      </w:r>
      <w:r w:rsidRPr="00290DE1">
        <w:rPr>
          <w:highlight w:val="green"/>
          <w:u w:val="single"/>
        </w:rPr>
        <w:t>maps</w:t>
      </w:r>
      <w:r w:rsidRPr="00290DE1">
        <w:rPr>
          <w:u w:val="single"/>
        </w:rPr>
        <w:t xml:space="preserve"> for people with low vision to communications methods for children with autism. Looking forward, experts point to another major factor in advancing quality of life</w:t>
      </w:r>
      <w:r w:rsidRPr="00290DE1">
        <w:rPr>
          <w:sz w:val="16"/>
        </w:rPr>
        <w:t xml:space="preserve">: </w:t>
      </w:r>
      <w:r w:rsidRPr="00290DE1">
        <w:rPr>
          <w:b/>
          <w:u w:val="single"/>
        </w:rPr>
        <w:t>the bubble of aging baby boomers</w:t>
      </w:r>
      <w:r w:rsidRPr="00290DE1">
        <w:rPr>
          <w:sz w:val="16"/>
        </w:rPr>
        <w:t xml:space="preserve">. </w:t>
      </w:r>
      <w:r w:rsidRPr="00290DE1">
        <w:rPr>
          <w:u w:val="single"/>
        </w:rPr>
        <w:t>Among people under 65, an estimated 8.5 to 14 percent have a disability</w:t>
      </w:r>
      <w:r w:rsidRPr="00290DE1">
        <w:rPr>
          <w:sz w:val="16"/>
        </w:rPr>
        <w:t xml:space="preserve">. </w:t>
      </w:r>
      <w:r w:rsidRPr="00290DE1">
        <w:rPr>
          <w:u w:val="single"/>
        </w:rPr>
        <w:t>In the over-65 population, some estimates are</w:t>
      </w:r>
      <w:r w:rsidRPr="00290DE1">
        <w:rPr>
          <w:sz w:val="16"/>
        </w:rPr>
        <w:t xml:space="preserve"> as high as </w:t>
      </w:r>
      <w:r w:rsidRPr="00290DE1">
        <w:rPr>
          <w:b/>
          <w:u w:val="single"/>
        </w:rPr>
        <w:t xml:space="preserve">50 percent. </w:t>
      </w:r>
      <w:r w:rsidRPr="00290DE1">
        <w:rPr>
          <w:u w:val="single"/>
        </w:rPr>
        <w:t>Just as baby boomers</w:t>
      </w:r>
      <w:r w:rsidRPr="00290DE1">
        <w:rPr>
          <w:sz w:val="16"/>
        </w:rPr>
        <w:t xml:space="preserve"> have </w:t>
      </w:r>
      <w:r w:rsidRPr="00290DE1">
        <w:rPr>
          <w:u w:val="single"/>
        </w:rPr>
        <w:t>set trends in everything from spending habits to dating and child rearing,</w:t>
      </w:r>
      <w:r w:rsidRPr="00290DE1">
        <w:rPr>
          <w:sz w:val="16"/>
        </w:rPr>
        <w:t xml:space="preserve"> </w:t>
      </w:r>
      <w:r w:rsidRPr="00290DE1">
        <w:rPr>
          <w:highlight w:val="green"/>
          <w:u w:val="single"/>
        </w:rPr>
        <w:t>boomers with disabilities</w:t>
      </w:r>
      <w:r w:rsidRPr="00290DE1">
        <w:rPr>
          <w:sz w:val="16"/>
          <w:highlight w:val="green"/>
        </w:rPr>
        <w:t xml:space="preserve"> </w:t>
      </w:r>
      <w:r w:rsidRPr="00290DE1">
        <w:rPr>
          <w:highlight w:val="green"/>
          <w:u w:val="single"/>
        </w:rPr>
        <w:t>are</w:t>
      </w:r>
      <w:r w:rsidRPr="00290DE1">
        <w:rPr>
          <w:u w:val="single"/>
        </w:rPr>
        <w:t xml:space="preserve"> </w:t>
      </w:r>
      <w:r w:rsidRPr="00290DE1">
        <w:rPr>
          <w:highlight w:val="green"/>
          <w:u w:val="single"/>
        </w:rPr>
        <w:t xml:space="preserve">not </w:t>
      </w:r>
      <w:r w:rsidRPr="00290DE1">
        <w:rPr>
          <w:u w:val="single"/>
        </w:rPr>
        <w:t xml:space="preserve">going to scurry off to </w:t>
      </w:r>
      <w:r w:rsidRPr="00290DE1">
        <w:rPr>
          <w:highlight w:val="green"/>
          <w:u w:val="single"/>
        </w:rPr>
        <w:t xml:space="preserve">the margins </w:t>
      </w:r>
      <w:r w:rsidRPr="00290DE1">
        <w:rPr>
          <w:u w:val="single"/>
        </w:rPr>
        <w:t>of society</w:t>
      </w:r>
      <w:r w:rsidRPr="00290DE1">
        <w:rPr>
          <w:sz w:val="16"/>
        </w:rPr>
        <w:t xml:space="preserve">. </w:t>
      </w:r>
      <w:r w:rsidRPr="00290DE1">
        <w:rPr>
          <w:b/>
          <w:highlight w:val="green"/>
          <w:u w:val="single"/>
        </w:rPr>
        <w:t xml:space="preserve">They’re going to </w:t>
      </w:r>
      <w:r w:rsidRPr="00290DE1">
        <w:rPr>
          <w:rStyle w:val="Emphasis"/>
          <w:highlight w:val="green"/>
        </w:rPr>
        <w:t>demand</w:t>
      </w:r>
      <w:r w:rsidRPr="00290DE1">
        <w:rPr>
          <w:sz w:val="16"/>
          <w:highlight w:val="green"/>
        </w:rPr>
        <w:t xml:space="preserve"> </w:t>
      </w:r>
      <w:r w:rsidRPr="00290DE1">
        <w:rPr>
          <w:b/>
          <w:highlight w:val="green"/>
          <w:u w:val="single"/>
        </w:rPr>
        <w:t>services and products</w:t>
      </w:r>
      <w:r w:rsidRPr="00290DE1">
        <w:rPr>
          <w:b/>
          <w:u w:val="single"/>
        </w:rPr>
        <w:t>.</w:t>
      </w:r>
      <w:r w:rsidRPr="00290DE1">
        <w:rPr>
          <w:sz w:val="16"/>
        </w:rPr>
        <w:t xml:space="preserve"> Many believe </w:t>
      </w:r>
      <w:r w:rsidRPr="00290DE1">
        <w:rPr>
          <w:u w:val="single"/>
        </w:rPr>
        <w:t>this will benefit society at large</w:t>
      </w:r>
      <w:r w:rsidRPr="00290DE1">
        <w:rPr>
          <w:sz w:val="16"/>
        </w:rPr>
        <w:t xml:space="preserve">. </w:t>
      </w:r>
      <w:r w:rsidRPr="00290DE1">
        <w:rPr>
          <w:u w:val="single"/>
        </w:rPr>
        <w:t>At the Indiana Institute on Disability and Community</w:t>
      </w:r>
      <w:r w:rsidRPr="00290DE1">
        <w:rPr>
          <w:sz w:val="16"/>
        </w:rPr>
        <w:t xml:space="preserve">, Phil </w:t>
      </w:r>
      <w:r w:rsidRPr="00290DE1">
        <w:rPr>
          <w:u w:val="single"/>
        </w:rPr>
        <w:t>Stafford talks about progress “on the cultural front</w:t>
      </w:r>
      <w:r w:rsidRPr="00290DE1">
        <w:rPr>
          <w:sz w:val="16"/>
        </w:rPr>
        <w:t xml:space="preserve"> .... I think that </w:t>
      </w:r>
      <w:r w:rsidRPr="00290DE1">
        <w:rPr>
          <w:u w:val="single"/>
        </w:rPr>
        <w:t>those without disabilities have a</w:t>
      </w:r>
      <w:r w:rsidRPr="00290DE1">
        <w:rPr>
          <w:sz w:val="16"/>
        </w:rPr>
        <w:t xml:space="preserve"> kind of a </w:t>
      </w:r>
      <w:r w:rsidRPr="00290DE1">
        <w:rPr>
          <w:u w:val="single"/>
        </w:rPr>
        <w:t>taken-for-granted perspective on the world</w:t>
      </w:r>
      <w:r w:rsidRPr="00290DE1">
        <w:rPr>
          <w:sz w:val="16"/>
        </w:rPr>
        <w:t xml:space="preserve"> that </w:t>
      </w:r>
      <w:r w:rsidRPr="00290DE1">
        <w:rPr>
          <w:u w:val="single"/>
        </w:rPr>
        <w:t xml:space="preserve">we are shocked out of when we understand what daily barriers people might encounter.” </w:t>
      </w:r>
      <w:r w:rsidRPr="00290DE1">
        <w:rPr>
          <w:sz w:val="16"/>
        </w:rPr>
        <w:t xml:space="preserve">This might be an announcement some can’t hear, a website others can’t access, or doorknobs yet others can’t grasp. </w:t>
      </w:r>
      <w:r w:rsidRPr="00290DE1">
        <w:rPr>
          <w:u w:val="single"/>
        </w:rPr>
        <w:t>The light goes on</w:t>
      </w:r>
      <w:r w:rsidRPr="00290DE1">
        <w:rPr>
          <w:sz w:val="16"/>
        </w:rPr>
        <w:t xml:space="preserve">, Mr. Stafford says, </w:t>
      </w:r>
      <w:r w:rsidRPr="00290DE1">
        <w:rPr>
          <w:u w:val="single"/>
        </w:rPr>
        <w:t>when people see “someone use their elbow to open a door that has a lever handle</w:t>
      </w:r>
      <w:r w:rsidRPr="00290DE1">
        <w:rPr>
          <w:sz w:val="16"/>
        </w:rPr>
        <w:t xml:space="preserve">. </w:t>
      </w:r>
      <w:r w:rsidRPr="00290DE1">
        <w:rPr>
          <w:u w:val="single"/>
        </w:rPr>
        <w:t xml:space="preserve">People might </w:t>
      </w:r>
      <w:proofErr w:type="gramStart"/>
      <w:r w:rsidRPr="00290DE1">
        <w:rPr>
          <w:u w:val="single"/>
        </w:rPr>
        <w:t>say</w:t>
      </w:r>
      <w:r w:rsidRPr="00290DE1">
        <w:rPr>
          <w:sz w:val="16"/>
        </w:rPr>
        <w:t xml:space="preserve"> ‘</w:t>
      </w:r>
      <w:proofErr w:type="gramEnd"/>
      <w:r w:rsidRPr="00290DE1">
        <w:rPr>
          <w:u w:val="single"/>
        </w:rPr>
        <w:t>I never thought of that.</w:t>
      </w:r>
      <w:r w:rsidRPr="00290DE1">
        <w:rPr>
          <w:sz w:val="16"/>
        </w:rPr>
        <w:t xml:space="preserve">’ It’s not great world-shaking change, but </w:t>
      </w:r>
      <w:r w:rsidRPr="00290DE1">
        <w:rPr>
          <w:u w:val="single"/>
        </w:rPr>
        <w:t xml:space="preserve">it’s those minor encounters that </w:t>
      </w:r>
      <w:r w:rsidRPr="00290DE1">
        <w:rPr>
          <w:b/>
          <w:u w:val="single"/>
        </w:rPr>
        <w:t>make us aware.”</w:t>
      </w:r>
      <w:r w:rsidRPr="00290DE1">
        <w:rPr>
          <w:u w:val="single"/>
        </w:rPr>
        <w:t xml:space="preserve"> </w:t>
      </w:r>
    </w:p>
    <w:p w14:paraId="510C2A38" w14:textId="77777777" w:rsidR="00CD00C3" w:rsidRPr="00290DE1" w:rsidRDefault="00CD00C3" w:rsidP="00CD00C3">
      <w:pPr>
        <w:rPr>
          <w:sz w:val="16"/>
        </w:rPr>
      </w:pPr>
    </w:p>
    <w:p w14:paraId="5ABC84D4" w14:textId="596E36EB" w:rsidR="00CD00C3" w:rsidRPr="00290DE1" w:rsidRDefault="0054450D" w:rsidP="0054450D">
      <w:pPr>
        <w:pStyle w:val="Heading3"/>
        <w:rPr>
          <w:rFonts w:cs="Calibri"/>
        </w:rPr>
      </w:pPr>
      <w:r w:rsidRPr="00290DE1">
        <w:rPr>
          <w:rFonts w:cs="Calibri"/>
        </w:rPr>
        <w:t>Lundberg</w:t>
      </w:r>
    </w:p>
    <w:p w14:paraId="4DAD07D1" w14:textId="77777777" w:rsidR="0054450D" w:rsidRPr="00290DE1" w:rsidRDefault="0054450D" w:rsidP="0054450D">
      <w:pPr>
        <w:pStyle w:val="Heading4"/>
        <w:rPr>
          <w:rFonts w:cs="Calibri"/>
        </w:rPr>
      </w:pPr>
      <w:r w:rsidRPr="00290DE1">
        <w:rPr>
          <w:rFonts w:cs="Calibri"/>
        </w:rPr>
        <w:t xml:space="preserve">The 1ACs demand is an agential fantasy that only re-affirms the hegemonic order of ableism that they so desperately seek to escape through a fantasy of dangerousness and marginality. Even if the content of the AFF is radical, we must begin by subjecting its rhetorical form to critique. </w:t>
      </w:r>
    </w:p>
    <w:p w14:paraId="0211C2AF" w14:textId="77777777" w:rsidR="0054450D" w:rsidRPr="00290DE1" w:rsidRDefault="0054450D" w:rsidP="0054450D">
      <w:r w:rsidRPr="00290DE1">
        <w:rPr>
          <w:rStyle w:val="Style13ptBold"/>
        </w:rPr>
        <w:t>Lundberg’12</w:t>
      </w:r>
      <w:r w:rsidRPr="00290DE1">
        <w:t xml:space="preserve"> | Director of Cultural Studies and Associate Professor of </w:t>
      </w:r>
      <w:proofErr w:type="gramStart"/>
      <w:r w:rsidRPr="00290DE1">
        <w:t>Rhetoric @</w:t>
      </w:r>
      <w:proofErr w:type="gramEnd"/>
      <w:r w:rsidRPr="00290DE1">
        <w:t xml:space="preserve"> UNC, Chapel Hill</w:t>
      </w:r>
    </w:p>
    <w:p w14:paraId="7E6665C6" w14:textId="77777777" w:rsidR="0054450D" w:rsidRPr="00290DE1" w:rsidRDefault="0054450D" w:rsidP="0054450D">
      <w:r w:rsidRPr="00290DE1">
        <w:t xml:space="preserve">Lundberg, Christian. </w:t>
      </w:r>
      <w:r w:rsidRPr="00290DE1">
        <w:rPr>
          <w:i/>
        </w:rPr>
        <w:t>Lacan in Public: Psychoanalysis and the Science of Rhetoric</w:t>
      </w:r>
      <w:r w:rsidRPr="00290DE1">
        <w:t xml:space="preserve">, Page 175-177, Edited for ableist </w:t>
      </w:r>
      <w:proofErr w:type="spellStart"/>
      <w:r w:rsidRPr="00290DE1">
        <w:t>language|KZaidi</w:t>
      </w:r>
      <w:proofErr w:type="spellEnd"/>
    </w:p>
    <w:p w14:paraId="395B5199" w14:textId="77777777" w:rsidR="0054450D" w:rsidRPr="00290DE1" w:rsidRDefault="0054450D" w:rsidP="0054450D">
      <w:pPr>
        <w:rPr>
          <w:sz w:val="14"/>
        </w:rPr>
      </w:pPr>
      <w:r w:rsidRPr="00290DE1">
        <w:rPr>
          <w:sz w:val="14"/>
        </w:rPr>
        <w:t xml:space="preserve">The demands of student revolutionaries and </w:t>
      </w:r>
      <w:proofErr w:type="spellStart"/>
      <w:r w:rsidRPr="00290DE1">
        <w:rPr>
          <w:sz w:val="14"/>
        </w:rPr>
        <w:t>antiglobalization</w:t>
      </w:r>
      <w:proofErr w:type="spellEnd"/>
      <w:r w:rsidRPr="00290DE1">
        <w:rPr>
          <w:sz w:val="14"/>
        </w:rPr>
        <w:t xml:space="preserve"> protestors provide a set of opportunities for interrogating hysteria as a political practice. For the </w:t>
      </w:r>
      <w:proofErr w:type="spellStart"/>
      <w:r w:rsidRPr="00290DE1">
        <w:rPr>
          <w:sz w:val="14"/>
        </w:rPr>
        <w:t>antiglobalization</w:t>
      </w:r>
      <w:proofErr w:type="spellEnd"/>
      <w:r w:rsidRPr="00290DE1">
        <w:rPr>
          <w:sz w:val="14"/>
        </w:rPr>
        <w:t xml:space="preserve"> protestors cited earlier, </w:t>
      </w:r>
      <w:r w:rsidRPr="00290DE1">
        <w:rPr>
          <w:rStyle w:val="StyleUnderline"/>
          <w:highlight w:val="green"/>
        </w:rPr>
        <w:t>demands to be</w:t>
      </w:r>
      <w:r w:rsidRPr="00290DE1">
        <w:rPr>
          <w:rStyle w:val="StyleUnderline"/>
        </w:rPr>
        <w:t xml:space="preserve"> </w:t>
      </w:r>
      <w:r w:rsidRPr="00290DE1">
        <w:rPr>
          <w:rStyle w:val="Emphasis"/>
        </w:rPr>
        <w:t xml:space="preserve">added to a list of </w:t>
      </w:r>
      <w:r w:rsidRPr="00290DE1">
        <w:rPr>
          <w:rStyle w:val="Emphasis"/>
          <w:highlight w:val="green"/>
        </w:rPr>
        <w:t>dangerous</w:t>
      </w:r>
      <w:r w:rsidRPr="00290DE1">
        <w:rPr>
          <w:rStyle w:val="StyleUnderline"/>
        </w:rPr>
        <w:t xml:space="preserve"> globophobes uncannily </w:t>
      </w:r>
      <w:r w:rsidRPr="00290DE1">
        <w:rPr>
          <w:rStyle w:val="Emphasis"/>
          <w:highlight w:val="green"/>
        </w:rPr>
        <w:t>condense a dynamic</w:t>
      </w:r>
      <w:r w:rsidRPr="00290DE1">
        <w:rPr>
          <w:rStyle w:val="StyleUnderline"/>
          <w:highlight w:val="green"/>
        </w:rPr>
        <w:t xml:space="preserve"> inherent to</w:t>
      </w:r>
      <w:r w:rsidRPr="00290DE1">
        <w:rPr>
          <w:rStyle w:val="StyleUnderline"/>
        </w:rPr>
        <w:t xml:space="preserve"> all demands for </w:t>
      </w:r>
      <w:r w:rsidRPr="00290DE1">
        <w:rPr>
          <w:rStyle w:val="StyleUnderline"/>
          <w:highlight w:val="green"/>
        </w:rPr>
        <w:t>recognition</w:t>
      </w:r>
      <w:r w:rsidRPr="00290DE1">
        <w:rPr>
          <w:rStyle w:val="StyleUnderline"/>
        </w:rPr>
        <w:t>.</w:t>
      </w:r>
      <w:r w:rsidRPr="00290DE1">
        <w:rPr>
          <w:sz w:val="14"/>
        </w:rPr>
        <w:t xml:space="preserve"> But the </w:t>
      </w:r>
      <w:r w:rsidRPr="00290DE1">
        <w:rPr>
          <w:rStyle w:val="StyleUnderline"/>
          <w:highlight w:val="green"/>
        </w:rPr>
        <w:t xml:space="preserve">demands of the </w:t>
      </w:r>
      <w:r w:rsidRPr="00290DE1">
        <w:rPr>
          <w:rStyle w:val="Emphasis"/>
          <w:highlight w:val="green"/>
        </w:rPr>
        <w:t>Mexico Solidarity Network</w:t>
      </w:r>
      <w:r w:rsidRPr="00290DE1">
        <w:rPr>
          <w:rStyle w:val="StyleUnderline"/>
          <w:highlight w:val="green"/>
        </w:rPr>
        <w:t xml:space="preserve"> and</w:t>
      </w:r>
      <w:r w:rsidRPr="00290DE1">
        <w:rPr>
          <w:rStyle w:val="StyleUnderline"/>
        </w:rPr>
        <w:t xml:space="preserve"> the </w:t>
      </w:r>
      <w:r w:rsidRPr="00290DE1">
        <w:rPr>
          <w:rStyle w:val="Emphasis"/>
          <w:highlight w:val="green"/>
        </w:rPr>
        <w:t>Seattle Independent Media project</w:t>
      </w:r>
      <w:r w:rsidRPr="00290DE1">
        <w:rPr>
          <w:rStyle w:val="StyleUnderline"/>
          <w:highlight w:val="green"/>
        </w:rPr>
        <w:t xml:space="preserve"> demand</w:t>
      </w:r>
      <w:r w:rsidRPr="00290DE1">
        <w:rPr>
          <w:rStyle w:val="StyleUnderline"/>
        </w:rPr>
        <w:t xml:space="preserve"> more than recognition: they also demand </w:t>
      </w:r>
      <w:r w:rsidRPr="00290DE1">
        <w:rPr>
          <w:rStyle w:val="StyleUnderline"/>
          <w:highlight w:val="green"/>
        </w:rPr>
        <w:t>danger as a</w:t>
      </w:r>
      <w:r w:rsidRPr="00290DE1">
        <w:rPr>
          <w:rStyle w:val="StyleUnderline"/>
        </w:rPr>
        <w:t xml:space="preserve"> specific </w:t>
      </w:r>
      <w:r w:rsidRPr="00290DE1">
        <w:rPr>
          <w:rStyle w:val="StyleUnderline"/>
          <w:highlight w:val="green"/>
        </w:rPr>
        <w:t>mode of representation.</w:t>
      </w:r>
      <w:r w:rsidRPr="00290DE1">
        <w:rPr>
          <w:rStyle w:val="StyleUnderline"/>
        </w:rPr>
        <w:t xml:space="preserve"> “Danger” functions as a </w:t>
      </w:r>
      <w:r w:rsidRPr="00290DE1">
        <w:rPr>
          <w:rStyle w:val="Emphasis"/>
        </w:rPr>
        <w:t>sign of something more than inclusion</w:t>
      </w:r>
      <w:r w:rsidRPr="00290DE1">
        <w:rPr>
          <w:rStyle w:val="StyleUnderline"/>
        </w:rPr>
        <w:t xml:space="preserve">, a way of </w:t>
      </w:r>
      <w:r w:rsidRPr="00290DE1">
        <w:rPr>
          <w:rStyle w:val="StyleUnderline"/>
          <w:highlight w:val="green"/>
        </w:rPr>
        <w:t>reaffirming</w:t>
      </w:r>
      <w:r w:rsidRPr="00290DE1">
        <w:rPr>
          <w:rStyle w:val="StyleUnderline"/>
        </w:rPr>
        <w:t xml:space="preserve"> the protestors’ </w:t>
      </w:r>
      <w:r w:rsidRPr="00290DE1">
        <w:rPr>
          <w:rStyle w:val="Emphasis"/>
          <w:highlight w:val="green"/>
        </w:rPr>
        <w:t>imaginary agency</w:t>
      </w:r>
      <w:r w:rsidRPr="00290DE1">
        <w:rPr>
          <w:rStyle w:val="StyleUnderline"/>
        </w:rPr>
        <w:t xml:space="preserve"> over processes of globalization.</w:t>
      </w:r>
      <w:r w:rsidRPr="00290DE1">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290DE1">
        <w:rPr>
          <w:rStyle w:val="Emphasis"/>
        </w:rPr>
        <w:t xml:space="preserve">Such demands are also demands for a certain kind of love, </w:t>
      </w:r>
      <w:r w:rsidRPr="00290DE1">
        <w:rPr>
          <w:rStyle w:val="Emphasis"/>
          <w:highlight w:val="green"/>
        </w:rPr>
        <w:t>namely, the state might extend its love by recognizing</w:t>
      </w:r>
      <w:r w:rsidRPr="00290DE1">
        <w:rPr>
          <w:rStyle w:val="Emphasis"/>
        </w:rPr>
        <w:t xml:space="preserve"> the </w:t>
      </w:r>
      <w:r w:rsidRPr="00290DE1">
        <w:rPr>
          <w:rStyle w:val="Emphasis"/>
          <w:highlight w:val="green"/>
        </w:rPr>
        <w:t>dangerousness</w:t>
      </w:r>
      <w:r w:rsidRPr="00290DE1">
        <w:rPr>
          <w:rStyle w:val="Emphasis"/>
        </w:rPr>
        <w:t xml:space="preserve"> of the one who makes the demand.</w:t>
      </w:r>
      <w:r w:rsidRPr="00290DE1">
        <w:rPr>
          <w:sz w:val="14"/>
        </w:rPr>
        <w:t xml:space="preserve"> At the level the demand’s rhetorical function, dangerousness is metonymically </w:t>
      </w:r>
      <w:r w:rsidRPr="00290DE1">
        <w:rPr>
          <w:rStyle w:val="StyleUnderline"/>
        </w:rPr>
        <w:t>connected with the idea that average citizens can effect change in the prevailing order</w:t>
      </w:r>
      <w:r w:rsidRPr="00290DE1">
        <w:rPr>
          <w:sz w:val="14"/>
        </w:rPr>
        <w:t xml:space="preserve">, or that </w:t>
      </w:r>
      <w:r w:rsidRPr="00290DE1">
        <w:rPr>
          <w:rStyle w:val="StyleUnderline"/>
        </w:rPr>
        <w:t xml:space="preserve">they might be recognized as agents who, in the instance of the list of </w:t>
      </w:r>
      <w:proofErr w:type="spellStart"/>
      <w:r w:rsidRPr="00290DE1">
        <w:rPr>
          <w:rStyle w:val="StyleUnderline"/>
        </w:rPr>
        <w:t>globalophobic</w:t>
      </w:r>
      <w:proofErr w:type="spellEnd"/>
      <w:r w:rsidRPr="00290DE1">
        <w:rPr>
          <w:rStyle w:val="StyleUnderline"/>
        </w:rPr>
        <w:t xml:space="preserve"> leaders, can command the Mexican state to </w:t>
      </w:r>
      <w:r w:rsidRPr="00290DE1">
        <w:rPr>
          <w:rStyle w:val="Emphasis"/>
        </w:rPr>
        <w:t>reaffirm their agency</w:t>
      </w:r>
      <w:r w:rsidRPr="00290DE1">
        <w:rPr>
          <w:rStyle w:val="StyleUnderline"/>
        </w:rPr>
        <w:t xml:space="preserve"> by recognizing their dangerousness.</w:t>
      </w:r>
      <w:r w:rsidRPr="00290DE1">
        <w:rPr>
          <w:sz w:val="14"/>
        </w:rPr>
        <w:t xml:space="preserve"> The rhetorical structure of danger </w:t>
      </w:r>
      <w:r w:rsidRPr="00290DE1">
        <w:rPr>
          <w:rStyle w:val="StyleUnderline"/>
          <w:highlight w:val="green"/>
        </w:rPr>
        <w:t>implies the continuing existence of the</w:t>
      </w:r>
      <w:r w:rsidRPr="00290DE1">
        <w:rPr>
          <w:sz w:val="14"/>
        </w:rPr>
        <w:t xml:space="preserve"> state or</w:t>
      </w:r>
      <w:r w:rsidRPr="00290DE1">
        <w:rPr>
          <w:rStyle w:val="StyleUnderline"/>
        </w:rPr>
        <w:t xml:space="preserve"> </w:t>
      </w:r>
      <w:r w:rsidRPr="00290DE1">
        <w:rPr>
          <w:rStyle w:val="Emphasis"/>
          <w:highlight w:val="green"/>
        </w:rPr>
        <w:t>governing apparatus</w:t>
      </w:r>
      <w:r w:rsidRPr="00290DE1">
        <w:rPr>
          <w:rStyle w:val="Emphasis"/>
        </w:rPr>
        <w:t>’s</w:t>
      </w:r>
      <w:r w:rsidRPr="00290DE1">
        <w:rPr>
          <w:rStyle w:val="StyleUnderline"/>
        </w:rPr>
        <w:t xml:space="preserve"> interests</w:t>
      </w:r>
      <w:r w:rsidRPr="00290DE1">
        <w:rPr>
          <w:sz w:val="14"/>
        </w:rPr>
        <w:t xml:space="preserve">, and these interests become a nodal point at which the hysterical demand is discharged. This structure generates enjoyment of the existence of oppressive state policies </w:t>
      </w:r>
      <w:r w:rsidRPr="00290DE1">
        <w:rPr>
          <w:rStyle w:val="StyleUnderline"/>
        </w:rPr>
        <w:t>as a point for the articulation of identity.</w:t>
      </w:r>
      <w:r w:rsidRPr="00290DE1">
        <w:rPr>
          <w:sz w:val="14"/>
        </w:rPr>
        <w:t xml:space="preserve"> </w:t>
      </w:r>
      <w:r w:rsidRPr="00290DE1">
        <w:rPr>
          <w:rStyle w:val="StyleUnderline"/>
        </w:rPr>
        <w:t xml:space="preserve">The addiction to the state and the demands for the state’s love is also bound up with a </w:t>
      </w:r>
      <w:r w:rsidRPr="00290DE1">
        <w:rPr>
          <w:rStyle w:val="Emphasis"/>
        </w:rPr>
        <w:t>fundamental dependency</w:t>
      </w:r>
      <w:r w:rsidRPr="00290DE1">
        <w:rPr>
          <w:rStyle w:val="StyleUnderline"/>
        </w:rPr>
        <w:t xml:space="preserve"> on the oppression of the state</w:t>
      </w:r>
      <w:r w:rsidRPr="00290DE1">
        <w:rPr>
          <w:sz w:val="14"/>
        </w:rPr>
        <w:t xml:space="preserve">: </w:t>
      </w:r>
      <w:proofErr w:type="gramStart"/>
      <w:r w:rsidRPr="00290DE1">
        <w:rPr>
          <w:sz w:val="14"/>
        </w:rPr>
        <w:t>otherwise</w:t>
      </w:r>
      <w:proofErr w:type="gramEnd"/>
      <w:r w:rsidRPr="00290DE1">
        <w:rPr>
          <w:sz w:val="14"/>
        </w:rPr>
        <w:t xml:space="preserve"> the identity would collapse. Such demands constitute a reaffirmation of a hysterical subject position: </w:t>
      </w:r>
      <w:r w:rsidRPr="00290DE1">
        <w:rPr>
          <w:rStyle w:val="StyleUnderline"/>
        </w:rPr>
        <w:t>they reaffirm not only the subject’s marginality in the global system but the danger that protestors present to the global system.</w:t>
      </w:r>
      <w:r w:rsidRPr="00290DE1">
        <w:rPr>
          <w:sz w:val="14"/>
        </w:rPr>
        <w:t xml:space="preserve"> There are </w:t>
      </w:r>
      <w:r w:rsidRPr="00290DE1">
        <w:rPr>
          <w:rStyle w:val="Emphasis"/>
          <w:highlight w:val="green"/>
        </w:rPr>
        <w:t>three</w:t>
      </w:r>
      <w:r w:rsidRPr="00290DE1">
        <w:rPr>
          <w:rStyle w:val="Emphasis"/>
        </w:rPr>
        <w:t xml:space="preserve"> practical </w:t>
      </w:r>
      <w:r w:rsidRPr="00290DE1">
        <w:rPr>
          <w:rStyle w:val="Emphasis"/>
          <w:highlight w:val="green"/>
        </w:rPr>
        <w:t>implications</w:t>
      </w:r>
      <w:r w:rsidRPr="00290DE1">
        <w:rPr>
          <w:sz w:val="14"/>
        </w:rPr>
        <w:t xml:space="preserve"> for this formation. </w:t>
      </w:r>
    </w:p>
    <w:p w14:paraId="7F561DF0" w14:textId="77777777" w:rsidR="0054450D" w:rsidRPr="00290DE1" w:rsidRDefault="0054450D" w:rsidP="0054450D">
      <w:pPr>
        <w:rPr>
          <w:rStyle w:val="StyleUnderline"/>
        </w:rPr>
      </w:pPr>
      <w:r w:rsidRPr="00290DE1">
        <w:rPr>
          <w:rStyle w:val="StyleUnderline"/>
          <w:highlight w:val="green"/>
        </w:rPr>
        <w:t>First</w:t>
      </w:r>
      <w:r w:rsidRPr="00290DE1">
        <w:rPr>
          <w:rStyle w:val="StyleUnderline"/>
        </w:rPr>
        <w:t>,</w:t>
      </w:r>
      <w:r w:rsidRPr="00290DE1">
        <w:rPr>
          <w:sz w:val="16"/>
        </w:rPr>
        <w:t xml:space="preserve"> for the hysteric </w:t>
      </w:r>
      <w:r w:rsidRPr="00290DE1">
        <w:rPr>
          <w:rStyle w:val="StyleUnderline"/>
        </w:rPr>
        <w:t xml:space="preserve">the simple discharge of the </w:t>
      </w:r>
      <w:r w:rsidRPr="00290DE1">
        <w:rPr>
          <w:rStyle w:val="StyleUnderline"/>
          <w:highlight w:val="green"/>
        </w:rPr>
        <w:t xml:space="preserve">demand is </w:t>
      </w:r>
      <w:r w:rsidRPr="00290DE1">
        <w:rPr>
          <w:rStyle w:val="Emphasis"/>
          <w:highlight w:val="green"/>
        </w:rPr>
        <w:t>both the beginning and satisfaction</w:t>
      </w:r>
      <w:r w:rsidRPr="00290DE1">
        <w:rPr>
          <w:rStyle w:val="StyleUnderline"/>
          <w:highlight w:val="green"/>
        </w:rPr>
        <w:t xml:space="preserve"> of the</w:t>
      </w:r>
      <w:r w:rsidRPr="00290DE1">
        <w:rPr>
          <w:rStyle w:val="StyleUnderline"/>
        </w:rPr>
        <w:t xml:space="preserve"> political </w:t>
      </w:r>
      <w:r w:rsidRPr="00290DE1">
        <w:rPr>
          <w:rStyle w:val="StyleUnderline"/>
          <w:highlight w:val="green"/>
        </w:rPr>
        <w:t>project</w:t>
      </w:r>
      <w:r w:rsidRPr="00290DE1">
        <w:rPr>
          <w:rStyle w:val="StyleUnderline"/>
        </w:rPr>
        <w:t>.</w:t>
      </w:r>
      <w:r w:rsidRPr="00290DE1">
        <w:rPr>
          <w:sz w:val="16"/>
        </w:rPr>
        <w:t xml:space="preserve"> </w:t>
      </w:r>
      <w:r w:rsidRPr="00290DE1">
        <w:rPr>
          <w:rStyle w:val="StyleUnderline"/>
          <w:highlight w:val="green"/>
        </w:rPr>
        <w:t xml:space="preserve">Although </w:t>
      </w:r>
      <w:r w:rsidRPr="00290DE1">
        <w:rPr>
          <w:rStyle w:val="Emphasis"/>
          <w:highlight w:val="green"/>
        </w:rPr>
        <w:t xml:space="preserve">there is </w:t>
      </w:r>
      <w:r w:rsidRPr="00290DE1">
        <w:rPr>
          <w:rStyle w:val="Emphasis"/>
        </w:rPr>
        <w:t xml:space="preserve">always a </w:t>
      </w:r>
      <w:r w:rsidRPr="00290DE1">
        <w:rPr>
          <w:rStyle w:val="Emphasis"/>
          <w:highlight w:val="green"/>
        </w:rPr>
        <w:t>nascent political potential</w:t>
      </w:r>
      <w:r w:rsidRPr="00290DE1">
        <w:rPr>
          <w:rStyle w:val="Emphasis"/>
        </w:rPr>
        <w:t xml:space="preserve"> in performance</w:t>
      </w:r>
      <w:r w:rsidRPr="00290DE1">
        <w:rPr>
          <w:rStyle w:val="StyleUnderline"/>
        </w:rPr>
        <w:t xml:space="preserve">, in this case </w:t>
      </w:r>
      <w:r w:rsidRPr="00290DE1">
        <w:rPr>
          <w:rStyle w:val="StyleUnderline"/>
          <w:highlight w:val="green"/>
        </w:rPr>
        <w:t>the</w:t>
      </w:r>
      <w:r w:rsidRPr="00290DE1">
        <w:rPr>
          <w:rStyle w:val="StyleUnderline"/>
        </w:rPr>
        <w:t xml:space="preserve"> performance of </w:t>
      </w:r>
      <w:r w:rsidRPr="00290DE1">
        <w:rPr>
          <w:rStyle w:val="StyleUnderline"/>
          <w:highlight w:val="green"/>
        </w:rPr>
        <w:t>demand</w:t>
      </w:r>
      <w:r w:rsidRPr="00290DE1">
        <w:rPr>
          <w:rStyle w:val="StyleUnderline"/>
        </w:rPr>
        <w:t xml:space="preserve"> comes to </w:t>
      </w:r>
      <w:r w:rsidRPr="00290DE1">
        <w:rPr>
          <w:rStyle w:val="Emphasis"/>
        </w:rPr>
        <w:t xml:space="preserve">fully </w:t>
      </w:r>
      <w:r w:rsidRPr="00290DE1">
        <w:rPr>
          <w:rStyle w:val="Emphasis"/>
          <w:highlight w:val="green"/>
        </w:rPr>
        <w:t xml:space="preserve">eclipse the </w:t>
      </w:r>
      <w:r w:rsidRPr="00290DE1">
        <w:rPr>
          <w:rStyle w:val="Emphasis"/>
        </w:rPr>
        <w:t>desires</w:t>
      </w:r>
      <w:r w:rsidRPr="00290DE1">
        <w:rPr>
          <w:rStyle w:val="StyleUnderline"/>
        </w:rPr>
        <w:t xml:space="preserve"> that animate </w:t>
      </w:r>
      <w:r w:rsidRPr="00290DE1">
        <w:rPr>
          <w:rStyle w:val="StyleUnderline"/>
          <w:highlight w:val="green"/>
        </w:rPr>
        <w:t>content</w:t>
      </w:r>
      <w:r w:rsidRPr="00290DE1">
        <w:rPr>
          <w:rStyle w:val="StyleUnderline"/>
        </w:rPr>
        <w:t xml:space="preserve"> of the demand.</w:t>
      </w:r>
      <w:r w:rsidRPr="00290DE1">
        <w:rPr>
          <w:sz w:val="16"/>
        </w:rPr>
        <w:t xml:space="preserve"> </w:t>
      </w:r>
      <w:r w:rsidRPr="00290DE1">
        <w:rPr>
          <w:rStyle w:val="StyleUnderline"/>
          <w:highlight w:val="green"/>
        </w:rPr>
        <w:t>Second</w:t>
      </w:r>
      <w:r w:rsidRPr="00290DE1">
        <w:rPr>
          <w:sz w:val="16"/>
        </w:rPr>
        <w:t xml:space="preserve">, demand </w:t>
      </w:r>
      <w:r w:rsidRPr="00290DE1">
        <w:rPr>
          <w:rStyle w:val="Emphasis"/>
          <w:highlight w:val="green"/>
        </w:rPr>
        <w:t>allows institutions</w:t>
      </w:r>
      <w:r w:rsidRPr="00290DE1">
        <w:rPr>
          <w:rStyle w:val="Emphasis"/>
        </w:rPr>
        <w:t xml:space="preserve"> </w:t>
      </w:r>
      <w:r w:rsidRPr="00290DE1">
        <w:rPr>
          <w:rStyle w:val="StyleUnderline"/>
        </w:rPr>
        <w:t xml:space="preserve">that stand in for the global order </w:t>
      </w:r>
      <w:r w:rsidRPr="00290DE1">
        <w:rPr>
          <w:rStyle w:val="StyleUnderline"/>
          <w:highlight w:val="green"/>
        </w:rPr>
        <w:t xml:space="preserve">to </w:t>
      </w:r>
      <w:r w:rsidRPr="00290DE1">
        <w:rPr>
          <w:rStyle w:val="Emphasis"/>
          <w:highlight w:val="green"/>
        </w:rPr>
        <w:t>dictate</w:t>
      </w:r>
      <w:r w:rsidRPr="00290DE1">
        <w:rPr>
          <w:rStyle w:val="StyleUnderline"/>
        </w:rPr>
        <w:t xml:space="preserve"> the</w:t>
      </w:r>
      <w:r w:rsidRPr="00290DE1">
        <w:rPr>
          <w:rStyle w:val="Emphasis"/>
        </w:rPr>
        <w:t xml:space="preserve"> direction of </w:t>
      </w:r>
      <w:r w:rsidRPr="00290DE1">
        <w:rPr>
          <w:rStyle w:val="Emphasis"/>
          <w:highlight w:val="green"/>
        </w:rPr>
        <w:t>politics</w:t>
      </w:r>
      <w:r w:rsidRPr="00290DE1">
        <w:rPr>
          <w:rStyle w:val="Emphasis"/>
        </w:rPr>
        <w:t>.</w:t>
      </w:r>
      <w:r w:rsidRPr="00290DE1">
        <w:rPr>
          <w:sz w:val="16"/>
        </w:rPr>
        <w:t xml:space="preserve"> </w:t>
      </w:r>
      <w:r w:rsidRPr="00290DE1">
        <w:rPr>
          <w:rStyle w:val="StyleUnderline"/>
        </w:rPr>
        <w:t xml:space="preserve">This is </w:t>
      </w:r>
      <w:r w:rsidRPr="00290DE1">
        <w:rPr>
          <w:rStyle w:val="Emphasis"/>
          <w:highlight w:val="green"/>
        </w:rPr>
        <w:t>not to say that engaging</w:t>
      </w:r>
      <w:r w:rsidRPr="00290DE1">
        <w:rPr>
          <w:rStyle w:val="Emphasis"/>
        </w:rPr>
        <w:t xml:space="preserve"> such </w:t>
      </w:r>
      <w:r w:rsidRPr="00290DE1">
        <w:rPr>
          <w:rStyle w:val="Emphasis"/>
          <w:highlight w:val="green"/>
        </w:rPr>
        <w:t>institutions is</w:t>
      </w:r>
      <w:r w:rsidRPr="00290DE1">
        <w:rPr>
          <w:rStyle w:val="Emphasis"/>
        </w:rPr>
        <w:t xml:space="preserve"> a </w:t>
      </w:r>
      <w:r w:rsidRPr="00290DE1">
        <w:rPr>
          <w:rStyle w:val="Emphasis"/>
          <w:highlight w:val="green"/>
        </w:rPr>
        <w:t>bad</w:t>
      </w:r>
      <w:r w:rsidRPr="00290DE1">
        <w:rPr>
          <w:rStyle w:val="Emphasis"/>
        </w:rPr>
        <w:t xml:space="preserve"> thing</w:t>
      </w:r>
      <w:r w:rsidRPr="00290DE1">
        <w:rPr>
          <w:rStyle w:val="StyleUnderline"/>
        </w:rPr>
        <w:t xml:space="preserve">; </w:t>
      </w:r>
      <w:r w:rsidRPr="00290DE1">
        <w:rPr>
          <w:rStyle w:val="StyleUnderline"/>
          <w:highlight w:val="green"/>
        </w:rPr>
        <w:t>rather</w:t>
      </w:r>
      <w:r w:rsidRPr="00290DE1">
        <w:rPr>
          <w:rStyle w:val="StyleUnderline"/>
        </w:rPr>
        <w:t xml:space="preserve">, it is to say that </w:t>
      </w:r>
      <w:r w:rsidRPr="00290DE1">
        <w:rPr>
          <w:rStyle w:val="StyleUnderline"/>
          <w:highlight w:val="green"/>
        </w:rPr>
        <w:t>when antagonistic engagement</w:t>
      </w:r>
      <w:r w:rsidRPr="00290DE1">
        <w:rPr>
          <w:rStyle w:val="StyleUnderline"/>
        </w:rPr>
        <w:t xml:space="preserve"> with certain institutions </w:t>
      </w:r>
      <w:r w:rsidRPr="00290DE1">
        <w:rPr>
          <w:rStyle w:val="StyleUnderline"/>
          <w:highlight w:val="green"/>
        </w:rPr>
        <w:t>is</w:t>
      </w:r>
      <w:r w:rsidRPr="00290DE1">
        <w:rPr>
          <w:rStyle w:val="StyleUnderline"/>
        </w:rPr>
        <w:t xml:space="preserve"> read as </w:t>
      </w:r>
      <w:r w:rsidRPr="00290DE1">
        <w:rPr>
          <w:rStyle w:val="StyleUnderline"/>
          <w:highlight w:val="green"/>
        </w:rPr>
        <w:t xml:space="preserve">the </w:t>
      </w:r>
      <w:r w:rsidRPr="00290DE1">
        <w:rPr>
          <w:rStyle w:val="Emphasis"/>
          <w:highlight w:val="green"/>
        </w:rPr>
        <w:t>end point</w:t>
      </w:r>
      <w:r w:rsidRPr="00290DE1">
        <w:rPr>
          <w:rStyle w:val="Emphasis"/>
        </w:rPr>
        <w:t xml:space="preserve"> of politics</w:t>
      </w:r>
      <w:r w:rsidRPr="00290DE1">
        <w:rPr>
          <w:rStyle w:val="StyleUnderline"/>
        </w:rPr>
        <w:t xml:space="preserve">, the field of political </w:t>
      </w:r>
      <w:r w:rsidRPr="00290DE1">
        <w:rPr>
          <w:rStyle w:val="StyleUnderline"/>
          <w:highlight w:val="green"/>
        </w:rPr>
        <w:t>options is</w:t>
      </w:r>
      <w:r w:rsidRPr="00290DE1">
        <w:rPr>
          <w:rStyle w:val="StyleUnderline"/>
        </w:rPr>
        <w:t xml:space="preserve"> </w:t>
      </w:r>
      <w:r w:rsidRPr="00290DE1">
        <w:rPr>
          <w:rStyle w:val="Emphasis"/>
        </w:rPr>
        <w:t xml:space="preserve">relatively </w:t>
      </w:r>
      <w:r w:rsidRPr="00290DE1">
        <w:rPr>
          <w:rStyle w:val="Emphasis"/>
          <w:highlight w:val="green"/>
        </w:rPr>
        <w:t>constrained</w:t>
      </w:r>
      <w:r w:rsidRPr="00290DE1">
        <w:rPr>
          <w:rStyle w:val="StyleUnderline"/>
        </w:rPr>
        <w:t>.</w:t>
      </w:r>
      <w:r w:rsidRPr="00290DE1">
        <w:rPr>
          <w:sz w:val="16"/>
        </w:rPr>
        <w:t xml:space="preserve"> </w:t>
      </w:r>
      <w:r w:rsidRPr="00290DE1">
        <w:rPr>
          <w:rStyle w:val="StyleUnderline"/>
          <w:highlight w:val="green"/>
        </w:rPr>
        <w:t>Demands to be recognized</w:t>
      </w:r>
      <w:r w:rsidRPr="00290DE1">
        <w:rPr>
          <w:rStyle w:val="StyleUnderline"/>
        </w:rPr>
        <w:t xml:space="preserve"> as dangerous </w:t>
      </w:r>
      <w:r w:rsidRPr="00290DE1">
        <w:rPr>
          <w:sz w:val="16"/>
        </w:rPr>
        <w:t xml:space="preserve">by the Mexican government or as a powerful </w:t>
      </w:r>
      <w:proofErr w:type="spellStart"/>
      <w:r w:rsidRPr="00290DE1">
        <w:rPr>
          <w:sz w:val="16"/>
        </w:rPr>
        <w:t>antiglobalization</w:t>
      </w:r>
      <w:proofErr w:type="spellEnd"/>
      <w:r w:rsidRPr="00290DE1">
        <w:rPr>
          <w:sz w:val="16"/>
        </w:rPr>
        <w:t xml:space="preserve"> force by the WTO </w:t>
      </w:r>
      <w:r w:rsidRPr="00290DE1">
        <w:rPr>
          <w:rStyle w:val="StyleUnderline"/>
        </w:rPr>
        <w:t xml:space="preserve">often </w:t>
      </w:r>
      <w:r w:rsidRPr="00290DE1">
        <w:rPr>
          <w:rStyle w:val="StyleUnderline"/>
          <w:highlight w:val="green"/>
        </w:rPr>
        <w:t>function at the cost of addressing how practices</w:t>
      </w:r>
      <w:r w:rsidRPr="00290DE1">
        <w:rPr>
          <w:rStyle w:val="StyleUnderline"/>
        </w:rPr>
        <w:t xml:space="preserve"> of globalization </w:t>
      </w:r>
      <w:r w:rsidRPr="00290DE1">
        <w:rPr>
          <w:rStyle w:val="StyleUnderline"/>
          <w:highlight w:val="green"/>
        </w:rPr>
        <w:t xml:space="preserve">are </w:t>
      </w:r>
      <w:r w:rsidRPr="00290DE1">
        <w:rPr>
          <w:rStyle w:val="Emphasis"/>
          <w:highlight w:val="green"/>
        </w:rPr>
        <w:t>reaffirmed</w:t>
      </w:r>
      <w:r w:rsidRPr="00290DE1">
        <w:rPr>
          <w:rStyle w:val="StyleUnderline"/>
          <w:highlight w:val="green"/>
        </w:rPr>
        <w:t xml:space="preserve"> at the level of</w:t>
      </w:r>
      <w:r w:rsidRPr="00290DE1">
        <w:rPr>
          <w:rStyle w:val="StyleUnderline"/>
        </w:rPr>
        <w:t xml:space="preserve"> consumption, of </w:t>
      </w:r>
      <w:r w:rsidRPr="00290DE1">
        <w:rPr>
          <w:rStyle w:val="StyleUnderline"/>
          <w:highlight w:val="green"/>
        </w:rPr>
        <w:t>identity</w:t>
      </w:r>
      <w:r w:rsidRPr="00290DE1">
        <w:rPr>
          <w:rStyle w:val="StyleUnderline"/>
        </w:rPr>
        <w:t xml:space="preserve">, and so on or in thinking through alternative political strategies for engaging globalization that do not hinge on the state and the state’s actions. </w:t>
      </w:r>
    </w:p>
    <w:p w14:paraId="25C78BB5" w14:textId="77777777" w:rsidR="0054450D" w:rsidRPr="00290DE1" w:rsidRDefault="0054450D" w:rsidP="0054450D">
      <w:pPr>
        <w:rPr>
          <w:rStyle w:val="Emphasis"/>
        </w:rPr>
      </w:pPr>
      <w:r w:rsidRPr="00290DE1">
        <w:rPr>
          <w:sz w:val="16"/>
        </w:rPr>
        <w:t xml:space="preserve">Paradoxically, the third danger is that </w:t>
      </w:r>
      <w:r w:rsidRPr="00290DE1">
        <w:rPr>
          <w:rStyle w:val="StyleUnderline"/>
        </w:rPr>
        <w:t xml:space="preserve">an </w:t>
      </w:r>
      <w:r w:rsidRPr="00290DE1">
        <w:rPr>
          <w:rStyle w:val="StyleUnderline"/>
          <w:highlight w:val="green"/>
        </w:rPr>
        <w:t>addiction to</w:t>
      </w:r>
      <w:r w:rsidRPr="00290DE1">
        <w:rPr>
          <w:rStyle w:val="StyleUnderline"/>
        </w:rPr>
        <w:t xml:space="preserve"> the </w:t>
      </w:r>
      <w:r w:rsidRPr="00290DE1">
        <w:rPr>
          <w:rStyle w:val="StyleUnderline"/>
          <w:highlight w:val="green"/>
        </w:rPr>
        <w:t>refusal of demands creates a</w:t>
      </w:r>
      <w:r w:rsidRPr="00290DE1">
        <w:rPr>
          <w:rStyle w:val="StyleUnderline"/>
        </w:rPr>
        <w:t xml:space="preserve"> </w:t>
      </w:r>
      <w:r w:rsidRPr="00290DE1">
        <w:rPr>
          <w:rStyle w:val="StyleUnderline"/>
          <w:strike/>
        </w:rPr>
        <w:t>paralyzing</w:t>
      </w:r>
      <w:r w:rsidRPr="00290DE1">
        <w:rPr>
          <w:rStyle w:val="StyleUnderline"/>
        </w:rPr>
        <w:t xml:space="preserve"> [</w:t>
      </w:r>
      <w:r w:rsidRPr="00290DE1">
        <w:rPr>
          <w:rStyle w:val="StyleUnderline"/>
          <w:highlight w:val="green"/>
        </w:rPr>
        <w:t>constraining] disposition</w:t>
      </w:r>
      <w:r w:rsidRPr="00290DE1">
        <w:rPr>
          <w:rStyle w:val="StyleUnderline"/>
        </w:rPr>
        <w:t xml:space="preserve"> toward institutional politics.</w:t>
      </w:r>
      <w:r w:rsidRPr="00290DE1">
        <w:rPr>
          <w:sz w:val="16"/>
        </w:rPr>
        <w:t xml:space="preserve"> Grossberg has identified a </w:t>
      </w:r>
      <w:r w:rsidRPr="00290DE1">
        <w:rPr>
          <w:rStyle w:val="StyleUnderline"/>
          <w:highlight w:val="green"/>
        </w:rPr>
        <w:t>tendency</w:t>
      </w:r>
      <w:r w:rsidRPr="00290DE1">
        <w:rPr>
          <w:rStyle w:val="StyleUnderline"/>
        </w:rPr>
        <w:t xml:space="preserve"> in left politics </w:t>
      </w:r>
      <w:r w:rsidRPr="00290DE1">
        <w:rPr>
          <w:rStyle w:val="StyleUnderline"/>
          <w:highlight w:val="green"/>
        </w:rPr>
        <w:t xml:space="preserve">to </w:t>
      </w:r>
      <w:r w:rsidRPr="00290DE1">
        <w:rPr>
          <w:rStyle w:val="Emphasis"/>
          <w:highlight w:val="green"/>
        </w:rPr>
        <w:t>retreat</w:t>
      </w:r>
      <w:r w:rsidRPr="00290DE1">
        <w:rPr>
          <w:rStyle w:val="StyleUnderline"/>
          <w:highlight w:val="green"/>
        </w:rPr>
        <w:t xml:space="preserve"> from</w:t>
      </w:r>
      <w:r w:rsidRPr="00290DE1">
        <w:rPr>
          <w:rStyle w:val="StyleUnderline"/>
        </w:rPr>
        <w:t xml:space="preserve"> the “</w:t>
      </w:r>
      <w:r w:rsidRPr="00290DE1">
        <w:rPr>
          <w:rStyle w:val="StyleUnderline"/>
          <w:highlight w:val="green"/>
        </w:rPr>
        <w:t>politics</w:t>
      </w:r>
      <w:r w:rsidRPr="00290DE1">
        <w:rPr>
          <w:rStyle w:val="StyleUnderline"/>
        </w:rPr>
        <w:t xml:space="preserve"> of policy and public debate.”</w:t>
      </w:r>
      <w:r w:rsidRPr="00290DE1">
        <w:rPr>
          <w:sz w:val="16"/>
        </w:rPr>
        <w:t xml:space="preserve">45 Although Grossberg identifies the problem as a specific coordination of “theory” and its relation to left politics, perhaps a hysterical </w:t>
      </w:r>
      <w:r w:rsidRPr="00290DE1">
        <w:rPr>
          <w:rStyle w:val="StyleUnderline"/>
        </w:rPr>
        <w:t xml:space="preserve">commitment to marginality informs the impulse in some sectors to </w:t>
      </w:r>
      <w:r w:rsidRPr="00290DE1">
        <w:rPr>
          <w:rStyle w:val="Emphasis"/>
        </w:rPr>
        <w:t>eschew engagements with institutions</w:t>
      </w:r>
      <w:r w:rsidRPr="00290DE1">
        <w:rPr>
          <w:rStyle w:val="StyleUnderline"/>
        </w:rPr>
        <w:t xml:space="preserve"> and institutional debate.</w:t>
      </w:r>
      <w:r w:rsidRPr="00290DE1">
        <w:rPr>
          <w:sz w:val="16"/>
        </w:rPr>
        <w:t xml:space="preserve"> </w:t>
      </w:r>
      <w:r w:rsidRPr="00290DE1">
        <w:rPr>
          <w:rStyle w:val="StyleUnderline"/>
        </w:rPr>
        <w:t xml:space="preserve">An addiction to the state’s refusal often </w:t>
      </w:r>
      <w:r w:rsidRPr="00290DE1">
        <w:rPr>
          <w:rStyle w:val="Emphasis"/>
          <w:highlight w:val="green"/>
        </w:rPr>
        <w:t>makes</w:t>
      </w:r>
      <w:r w:rsidRPr="00290DE1">
        <w:rPr>
          <w:rStyle w:val="Emphasis"/>
        </w:rPr>
        <w:t xml:space="preserve"> the </w:t>
      </w:r>
      <w:r w:rsidRPr="00290DE1">
        <w:rPr>
          <w:rStyle w:val="Emphasis"/>
          <w:highlight w:val="green"/>
        </w:rPr>
        <w:t>perfect the enemy of the good</w:t>
      </w:r>
      <w:r w:rsidRPr="00290DE1">
        <w:rPr>
          <w:rStyle w:val="StyleUnderline"/>
        </w:rPr>
        <w:t>,</w:t>
      </w:r>
      <w:r w:rsidRPr="00290DE1">
        <w:rPr>
          <w:sz w:val="16"/>
        </w:rPr>
        <w:t xml:space="preserve"> </w:t>
      </w:r>
      <w:r w:rsidRPr="00290DE1">
        <w:rPr>
          <w:rStyle w:val="StyleUnderline"/>
        </w:rPr>
        <w:t xml:space="preserve">implying a stifling commitment to political purity as a pretext for sustaining a structure of enjoyment dependent on refusal, </w:t>
      </w:r>
      <w:r w:rsidRPr="00290DE1">
        <w:rPr>
          <w:rStyle w:val="Emphasis"/>
        </w:rPr>
        <w:t>dependent on a kind of paternal “no.”</w:t>
      </w:r>
      <w:r w:rsidRPr="00290DE1">
        <w:rPr>
          <w:sz w:val="16"/>
        </w:rPr>
        <w:t xml:space="preserve"> Instead of seeing institutions and policy making as one part of the political field that might be pressured for contingent or relative goods, a </w:t>
      </w:r>
      <w:r w:rsidRPr="00290DE1">
        <w:rPr>
          <w:rStyle w:val="StyleUnderline"/>
        </w:rPr>
        <w:t>hysterical politics</w:t>
      </w:r>
      <w:r w:rsidRPr="00290DE1">
        <w:rPr>
          <w:sz w:val="16"/>
        </w:rPr>
        <w:t xml:space="preserve"> is in the incredibly difficult position of </w:t>
      </w:r>
      <w:r w:rsidRPr="00290DE1">
        <w:rPr>
          <w:rStyle w:val="StyleUnderline"/>
        </w:rPr>
        <w:t xml:space="preserve">taking an addressee (such as the state) that it assumes </w:t>
      </w:r>
      <w:r w:rsidRPr="00290DE1">
        <w:rPr>
          <w:rStyle w:val="Emphasis"/>
        </w:rPr>
        <w:t>represents the totality</w:t>
      </w:r>
      <w:r w:rsidRPr="00290DE1">
        <w:rPr>
          <w:rStyle w:val="StyleUnderline"/>
        </w:rPr>
        <w:t xml:space="preserve"> of the political field; simultaneously it understands its addressee as constitutively and necessarily </w:t>
      </w:r>
      <w:r w:rsidRPr="00290DE1">
        <w:rPr>
          <w:rStyle w:val="Emphasis"/>
        </w:rPr>
        <w:t xml:space="preserve">only a locus of prohibition. </w:t>
      </w:r>
    </w:p>
    <w:p w14:paraId="73475A9E" w14:textId="77777777" w:rsidR="0054450D" w:rsidRPr="00290DE1" w:rsidRDefault="0054450D" w:rsidP="0054450D">
      <w:pPr>
        <w:rPr>
          <w:sz w:val="16"/>
        </w:rPr>
      </w:pPr>
      <w:r w:rsidRPr="00290DE1">
        <w:rPr>
          <w:sz w:val="16"/>
        </w:rPr>
        <w:t xml:space="preserve">These paradoxes become nearly insufferable when one </w:t>
      </w:r>
      <w:r w:rsidRPr="00290DE1">
        <w:rPr>
          <w:rStyle w:val="StyleUnderline"/>
        </w:rPr>
        <w:t xml:space="preserve">makes an analytical </w:t>
      </w:r>
      <w:r w:rsidRPr="00290DE1">
        <w:rPr>
          <w:rStyle w:val="StyleUnderline"/>
          <w:highlight w:val="green"/>
        </w:rPr>
        <w:t xml:space="preserve">cut between the </w:t>
      </w:r>
      <w:r w:rsidRPr="00290DE1">
        <w:rPr>
          <w:rStyle w:val="Emphasis"/>
          <w:highlight w:val="green"/>
        </w:rPr>
        <w:t>content of a demand</w:t>
      </w:r>
      <w:r w:rsidRPr="00290DE1">
        <w:rPr>
          <w:rStyle w:val="StyleUnderline"/>
          <w:highlight w:val="green"/>
        </w:rPr>
        <w:t xml:space="preserve"> and its </w:t>
      </w:r>
      <w:r w:rsidRPr="00290DE1">
        <w:rPr>
          <w:rStyle w:val="Emphasis"/>
          <w:highlight w:val="green"/>
        </w:rPr>
        <w:t>rhetorical functionality</w:t>
      </w:r>
      <w:r w:rsidRPr="00290DE1">
        <w:rPr>
          <w:rStyle w:val="StyleUnderline"/>
        </w:rPr>
        <w:t>.</w:t>
      </w:r>
      <w:r w:rsidRPr="00290DE1">
        <w:rPr>
          <w:sz w:val="16"/>
        </w:rPr>
        <w:t xml:space="preserve"> </w:t>
      </w:r>
      <w:r w:rsidRPr="00290DE1">
        <w:rPr>
          <w:rStyle w:val="StyleUnderline"/>
        </w:rPr>
        <w:t>At the level of the content</w:t>
      </w:r>
      <w:r w:rsidRPr="00290DE1">
        <w:rPr>
          <w:sz w:val="16"/>
        </w:rPr>
        <w:t xml:space="preserve"> of the demand, </w:t>
      </w:r>
      <w:r w:rsidRPr="00290DE1">
        <w:rPr>
          <w:rStyle w:val="StyleUnderline"/>
        </w:rPr>
        <w:t>the state or institutions that represent globalization are figured as illegitimate,</w:t>
      </w:r>
      <w:r w:rsidRPr="00290DE1">
        <w:rPr>
          <w:sz w:val="16"/>
        </w:rPr>
        <w:t xml:space="preserve"> as morally and politically compromised because of their misdeeds. Here there is an assertion of agency, but </w:t>
      </w:r>
      <w:r w:rsidRPr="00290DE1">
        <w:rPr>
          <w:rStyle w:val="StyleUnderline"/>
        </w:rPr>
        <w:t>because the assertion of agency is simultaneously a deferral of desire, the identity produced</w:t>
      </w:r>
      <w:r w:rsidRPr="00290DE1">
        <w:rPr>
          <w:sz w:val="16"/>
        </w:rPr>
        <w:t xml:space="preserve"> in the hysterical demand </w:t>
      </w:r>
      <w:r w:rsidRPr="00290DE1">
        <w:rPr>
          <w:rStyle w:val="StyleUnderline"/>
        </w:rPr>
        <w:t>is</w:t>
      </w:r>
      <w:r w:rsidRPr="00290DE1">
        <w:rPr>
          <w:sz w:val="16"/>
        </w:rPr>
        <w:t xml:space="preserve"> not only intimately tied to but is ultimately </w:t>
      </w:r>
      <w:r w:rsidRPr="00290DE1">
        <w:rPr>
          <w:rStyle w:val="StyleUnderline"/>
        </w:rPr>
        <w:t xml:space="preserve">dependent on the </w:t>
      </w:r>
      <w:r w:rsidRPr="00290DE1">
        <w:rPr>
          <w:rStyle w:val="Emphasis"/>
        </w:rPr>
        <w:t>continuing existence</w:t>
      </w:r>
      <w:r w:rsidRPr="00290DE1">
        <w:rPr>
          <w:rStyle w:val="StyleUnderline"/>
        </w:rPr>
        <w:t xml:space="preserve"> of the state, </w:t>
      </w:r>
      <w:r w:rsidRPr="00290DE1">
        <w:rPr>
          <w:rStyle w:val="StyleUnderline"/>
          <w:highlight w:val="green"/>
        </w:rPr>
        <w:t>hegemonic order,</w:t>
      </w:r>
      <w:r w:rsidRPr="00290DE1">
        <w:rPr>
          <w:sz w:val="16"/>
          <w:highlight w:val="green"/>
        </w:rPr>
        <w:t xml:space="preserve"> </w:t>
      </w:r>
      <w:r w:rsidRPr="00290DE1">
        <w:rPr>
          <w:sz w:val="16"/>
        </w:rPr>
        <w:t xml:space="preserve">or institution. At the level of affective investment, the state or institution </w:t>
      </w:r>
      <w:r w:rsidRPr="00290DE1">
        <w:rPr>
          <w:rStyle w:val="StyleUnderline"/>
          <w:highlight w:val="green"/>
        </w:rPr>
        <w:t xml:space="preserve">is </w:t>
      </w:r>
      <w:r w:rsidRPr="00290DE1">
        <w:rPr>
          <w:rStyle w:val="Emphasis"/>
          <w:highlight w:val="green"/>
        </w:rPr>
        <w:t xml:space="preserve">automatically </w:t>
      </w:r>
      <w:proofErr w:type="gramStart"/>
      <w:r w:rsidRPr="00290DE1">
        <w:rPr>
          <w:rStyle w:val="Emphasis"/>
          <w:highlight w:val="green"/>
        </w:rPr>
        <w:t>figured</w:t>
      </w:r>
      <w:proofErr w:type="gramEnd"/>
      <w:r w:rsidRPr="00290DE1">
        <w:rPr>
          <w:rStyle w:val="StyleUnderline"/>
          <w:highlight w:val="green"/>
        </w:rPr>
        <w:t xml:space="preserve"> as</w:t>
      </w:r>
      <w:r w:rsidRPr="00290DE1">
        <w:rPr>
          <w:rStyle w:val="StyleUnderline"/>
        </w:rPr>
        <w:t xml:space="preserve"> the </w:t>
      </w:r>
      <w:r w:rsidRPr="00290DE1">
        <w:rPr>
          <w:rStyle w:val="StyleUnderline"/>
          <w:highlight w:val="green"/>
        </w:rPr>
        <w:t>legitimate</w:t>
      </w:r>
      <w:r w:rsidRPr="00290DE1">
        <w:rPr>
          <w:rStyle w:val="StyleUnderline"/>
        </w:rPr>
        <w:t xml:space="preserve"> authority</w:t>
      </w:r>
      <w:r w:rsidRPr="00290DE1">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136C64A0" w14:textId="77777777" w:rsidR="0054450D" w:rsidRPr="00290DE1" w:rsidRDefault="0054450D" w:rsidP="0054450D"/>
    <w:p w14:paraId="405D001A" w14:textId="77777777" w:rsidR="0054450D" w:rsidRPr="00290DE1" w:rsidRDefault="0054450D" w:rsidP="0054450D"/>
    <w:p w14:paraId="019F0C71" w14:textId="77777777" w:rsidR="0054450D" w:rsidRPr="00290DE1" w:rsidRDefault="0054450D" w:rsidP="0054450D"/>
    <w:p w14:paraId="0D4094BB" w14:textId="77777777" w:rsidR="00CD00C3" w:rsidRPr="00290DE1" w:rsidRDefault="00CD00C3" w:rsidP="00CD00C3"/>
    <w:p w14:paraId="3AAAE1FA" w14:textId="3BE430D0" w:rsidR="00470E6F" w:rsidRPr="00290DE1" w:rsidRDefault="00470E6F" w:rsidP="00470E6F">
      <w:pPr>
        <w:pStyle w:val="Heading1"/>
        <w:rPr>
          <w:rFonts w:cs="Calibri"/>
        </w:rPr>
      </w:pPr>
      <w:r w:rsidRPr="00290DE1">
        <w:rPr>
          <w:rFonts w:cs="Calibri"/>
        </w:rPr>
        <w:t>2NC</w:t>
      </w:r>
    </w:p>
    <w:p w14:paraId="4C7D9B2A" w14:textId="4836788D" w:rsidR="003C3621" w:rsidRPr="00290DE1" w:rsidRDefault="003C3621" w:rsidP="003C3621">
      <w:pPr>
        <w:pStyle w:val="Heading2"/>
        <w:rPr>
          <w:rFonts w:cs="Calibri"/>
        </w:rPr>
      </w:pPr>
      <w:r w:rsidRPr="00290DE1">
        <w:rPr>
          <w:rFonts w:cs="Calibri"/>
        </w:rPr>
        <w:t>Framework</w:t>
      </w:r>
    </w:p>
    <w:p w14:paraId="17AF6E56" w14:textId="77777777" w:rsidR="00D91705" w:rsidRPr="00290DE1" w:rsidRDefault="00D91705" w:rsidP="00D91705">
      <w:pPr>
        <w:pStyle w:val="Heading4"/>
        <w:rPr>
          <w:rFonts w:cs="Calibri"/>
        </w:rPr>
      </w:pPr>
      <w:r w:rsidRPr="00290DE1">
        <w:rPr>
          <w:rFonts w:cs="Calibri"/>
          <w:u w:val="single"/>
        </w:rPr>
        <w:t>Detail-oriented labor law</w:t>
      </w:r>
      <w:r w:rsidRPr="00290DE1">
        <w:rPr>
          <w:rFonts w:cs="Calibri"/>
        </w:rPr>
        <w:t xml:space="preserve"> analysis </w:t>
      </w:r>
      <w:r w:rsidRPr="00290DE1">
        <w:rPr>
          <w:rFonts w:cs="Calibri"/>
          <w:u w:val="single"/>
        </w:rPr>
        <w:t>in the academy</w:t>
      </w:r>
      <w:r w:rsidRPr="00290DE1">
        <w:rPr>
          <w:rFonts w:cs="Calibri"/>
        </w:rPr>
        <w:t xml:space="preserve"> is necessary to </w:t>
      </w:r>
      <w:r w:rsidRPr="00290DE1">
        <w:rPr>
          <w:rFonts w:cs="Calibri"/>
          <w:u w:val="single"/>
        </w:rPr>
        <w:t>improve the world</w:t>
      </w:r>
      <w:r w:rsidRPr="00290DE1">
        <w:rPr>
          <w:rFonts w:cs="Calibri"/>
        </w:rPr>
        <w:t>. It prefigures solvency for a variety of impacts.</w:t>
      </w:r>
    </w:p>
    <w:p w14:paraId="402884A0" w14:textId="77777777" w:rsidR="00D91705" w:rsidRPr="00290DE1" w:rsidRDefault="00D91705" w:rsidP="00D91705">
      <w:r w:rsidRPr="00290DE1">
        <w:rPr>
          <w:rStyle w:val="Style13ptBold"/>
        </w:rPr>
        <w:t>Bogg 22</w:t>
      </w:r>
      <w:r w:rsidRPr="00290DE1">
        <w:t xml:space="preserve"> – Professor of </w:t>
      </w:r>
      <w:proofErr w:type="spellStart"/>
      <w:r w:rsidRPr="00290DE1">
        <w:t>Labour</w:t>
      </w:r>
      <w:proofErr w:type="spellEnd"/>
      <w:r w:rsidRPr="00290DE1">
        <w:t xml:space="preserve"> Law at the University of Bristol and a Barrister at Old Square Chambers.</w:t>
      </w:r>
    </w:p>
    <w:p w14:paraId="6D74CE7B" w14:textId="77777777" w:rsidR="00D91705" w:rsidRPr="00290DE1" w:rsidRDefault="00D91705" w:rsidP="00D91705">
      <w:r w:rsidRPr="00290DE1">
        <w:t xml:space="preserve">Alan Bogg, “Can We Trust the Courts in </w:t>
      </w:r>
      <w:proofErr w:type="spellStart"/>
      <w:r w:rsidRPr="00290DE1">
        <w:t>Labour</w:t>
      </w:r>
      <w:proofErr w:type="spellEnd"/>
      <w:r w:rsidRPr="00290DE1">
        <w:t xml:space="preserve"> Law? Stranded Between Frivolity and Despair,” International Journal of Comparative </w:t>
      </w:r>
      <w:proofErr w:type="spellStart"/>
      <w:r w:rsidRPr="00290DE1">
        <w:t>Labour</w:t>
      </w:r>
      <w:proofErr w:type="spellEnd"/>
      <w:r w:rsidRPr="00290DE1">
        <w:t xml:space="preserve"> Law and Industrial Relations, Vol. 38, No. 2, pp. 103-136, 2022, https://kluwerlawonline.com/journalarticle/International+Journal+of+Comparative+Labour+Law+and+Industrial</w:t>
      </w:r>
    </w:p>
    <w:p w14:paraId="35223527" w14:textId="77777777" w:rsidR="00D91705" w:rsidRPr="00290DE1" w:rsidRDefault="00D91705" w:rsidP="00D91705">
      <w:pPr>
        <w:rPr>
          <w:sz w:val="14"/>
        </w:rPr>
      </w:pPr>
      <w:r w:rsidRPr="00290DE1">
        <w:rPr>
          <w:highlight w:val="green"/>
          <w:u w:val="single"/>
        </w:rPr>
        <w:t>It is</w:t>
      </w:r>
      <w:r w:rsidRPr="00290DE1">
        <w:rPr>
          <w:sz w:val="14"/>
        </w:rPr>
        <w:t xml:space="preserve"> now </w:t>
      </w:r>
      <w:r w:rsidRPr="00290DE1">
        <w:rPr>
          <w:highlight w:val="green"/>
          <w:u w:val="single"/>
        </w:rPr>
        <w:t>time for</w:t>
      </w:r>
      <w:r w:rsidRPr="00290DE1">
        <w:rPr>
          <w:sz w:val="14"/>
        </w:rPr>
        <w:t xml:space="preserve"> a renaissance of ‘lawyer’s law’ in </w:t>
      </w:r>
      <w:proofErr w:type="spellStart"/>
      <w:r w:rsidRPr="00290DE1">
        <w:rPr>
          <w:highlight w:val="green"/>
          <w:u w:val="single"/>
        </w:rPr>
        <w:t>labour</w:t>
      </w:r>
      <w:proofErr w:type="spellEnd"/>
      <w:r w:rsidRPr="00290DE1">
        <w:rPr>
          <w:highlight w:val="green"/>
          <w:u w:val="single"/>
        </w:rPr>
        <w:t xml:space="preserve"> law</w:t>
      </w:r>
      <w:r w:rsidRPr="00290DE1">
        <w:rPr>
          <w:sz w:val="14"/>
        </w:rPr>
        <w:t xml:space="preserve"> </w:t>
      </w:r>
      <w:r w:rsidRPr="00290DE1">
        <w:rPr>
          <w:highlight w:val="green"/>
          <w:u w:val="single"/>
        </w:rPr>
        <w:t>given</w:t>
      </w:r>
      <w:r w:rsidRPr="00290DE1">
        <w:rPr>
          <w:u w:val="single"/>
        </w:rPr>
        <w:t xml:space="preserve"> the relative success of </w:t>
      </w:r>
      <w:r w:rsidRPr="00290DE1">
        <w:rPr>
          <w:rStyle w:val="Emphasis"/>
          <w:highlight w:val="green"/>
        </w:rPr>
        <w:t>strategic</w:t>
      </w:r>
      <w:r w:rsidRPr="00290DE1">
        <w:rPr>
          <w:rStyle w:val="Emphasis"/>
        </w:rPr>
        <w:t xml:space="preserve"> litigation</w:t>
      </w:r>
      <w:r w:rsidRPr="00290DE1">
        <w:rPr>
          <w:u w:val="single"/>
        </w:rPr>
        <w:t>.</w:t>
      </w:r>
      <w:r w:rsidRPr="00290DE1">
        <w:rPr>
          <w:sz w:val="14"/>
        </w:rPr>
        <w:t xml:space="preserve"> Historically, </w:t>
      </w:r>
      <w:r w:rsidRPr="00290DE1">
        <w:rPr>
          <w:u w:val="single"/>
        </w:rPr>
        <w:t xml:space="preserve">doctrinal </w:t>
      </w:r>
      <w:r w:rsidRPr="00290DE1">
        <w:rPr>
          <w:highlight w:val="green"/>
          <w:u w:val="single"/>
        </w:rPr>
        <w:t>scholarship</w:t>
      </w:r>
      <w:r w:rsidRPr="00290DE1">
        <w:rPr>
          <w:u w:val="single"/>
        </w:rPr>
        <w:t xml:space="preserve"> in </w:t>
      </w:r>
      <w:proofErr w:type="spellStart"/>
      <w:r w:rsidRPr="00290DE1">
        <w:rPr>
          <w:u w:val="single"/>
        </w:rPr>
        <w:t>labour</w:t>
      </w:r>
      <w:proofErr w:type="spellEnd"/>
      <w:r w:rsidRPr="00290DE1">
        <w:rPr>
          <w:u w:val="single"/>
        </w:rPr>
        <w:t xml:space="preserve"> law was viewed with</w:t>
      </w:r>
      <w:r w:rsidRPr="00290DE1">
        <w:rPr>
          <w:sz w:val="14"/>
        </w:rPr>
        <w:t xml:space="preserve"> a degree of </w:t>
      </w:r>
      <w:r w:rsidRPr="00290DE1">
        <w:rPr>
          <w:u w:val="single"/>
        </w:rPr>
        <w:t>suspicion</w:t>
      </w:r>
      <w:r w:rsidRPr="00290DE1">
        <w:rPr>
          <w:sz w:val="14"/>
        </w:rPr>
        <w:t xml:space="preserve">. This was no doubt caught up in the general attitude of the ‘distrust of </w:t>
      </w:r>
      <w:proofErr w:type="gramStart"/>
      <w:r w:rsidRPr="00290DE1">
        <w:rPr>
          <w:sz w:val="14"/>
        </w:rPr>
        <w:t>courts’</w:t>
      </w:r>
      <w:proofErr w:type="gramEnd"/>
      <w:r w:rsidRPr="00290DE1">
        <w:rPr>
          <w:sz w:val="14"/>
        </w:rPr>
        <w:t xml:space="preserve"> and the common law in collective </w:t>
      </w:r>
      <w:proofErr w:type="spellStart"/>
      <w:r w:rsidRPr="00290DE1">
        <w:rPr>
          <w:sz w:val="14"/>
        </w:rPr>
        <w:t>laissezfaire</w:t>
      </w:r>
      <w:proofErr w:type="spellEnd"/>
      <w:r w:rsidRPr="00290DE1">
        <w:rPr>
          <w:sz w:val="14"/>
        </w:rPr>
        <w:t xml:space="preserve">. </w:t>
      </w:r>
      <w:r w:rsidRPr="00290DE1">
        <w:rPr>
          <w:highlight w:val="green"/>
          <w:u w:val="single"/>
        </w:rPr>
        <w:t>The</w:t>
      </w:r>
      <w:r w:rsidRPr="00290DE1">
        <w:rPr>
          <w:u w:val="single"/>
        </w:rPr>
        <w:t xml:space="preserve"> growing </w:t>
      </w:r>
      <w:r w:rsidRPr="00290DE1">
        <w:rPr>
          <w:rStyle w:val="Emphasis"/>
          <w:highlight w:val="green"/>
        </w:rPr>
        <w:t xml:space="preserve">practical </w:t>
      </w:r>
      <w:r w:rsidRPr="00290DE1">
        <w:rPr>
          <w:highlight w:val="green"/>
          <w:u w:val="single"/>
        </w:rPr>
        <w:t>importance of ‘</w:t>
      </w:r>
      <w:r w:rsidRPr="00290DE1">
        <w:rPr>
          <w:rStyle w:val="Emphasis"/>
          <w:highlight w:val="green"/>
        </w:rPr>
        <w:t>lawyer’s law</w:t>
      </w:r>
      <w:r w:rsidRPr="00290DE1">
        <w:rPr>
          <w:highlight w:val="green"/>
          <w:u w:val="single"/>
        </w:rPr>
        <w:t>’</w:t>
      </w:r>
      <w:r w:rsidRPr="00290DE1">
        <w:rPr>
          <w:sz w:val="14"/>
          <w:highlight w:val="green"/>
        </w:rPr>
        <w:t xml:space="preserve"> </w:t>
      </w:r>
      <w:r w:rsidRPr="00290DE1">
        <w:rPr>
          <w:highlight w:val="green"/>
          <w:u w:val="single"/>
        </w:rPr>
        <w:t>has</w:t>
      </w:r>
      <w:r w:rsidRPr="00290DE1">
        <w:rPr>
          <w:u w:val="single"/>
        </w:rPr>
        <w:t xml:space="preserve"> significant </w:t>
      </w:r>
      <w:r w:rsidRPr="00290DE1">
        <w:rPr>
          <w:highlight w:val="green"/>
          <w:u w:val="single"/>
        </w:rPr>
        <w:t>implications for</w:t>
      </w:r>
      <w:r w:rsidRPr="00290DE1">
        <w:rPr>
          <w:sz w:val="14"/>
        </w:rPr>
        <w:t xml:space="preserve"> the </w:t>
      </w:r>
      <w:r w:rsidRPr="00290DE1">
        <w:rPr>
          <w:rStyle w:val="Emphasis"/>
        </w:rPr>
        <w:t xml:space="preserve">academy </w:t>
      </w:r>
      <w:r w:rsidRPr="00290DE1">
        <w:rPr>
          <w:u w:val="single"/>
        </w:rPr>
        <w:t xml:space="preserve">and </w:t>
      </w:r>
      <w:r w:rsidRPr="00290DE1">
        <w:rPr>
          <w:highlight w:val="green"/>
          <w:u w:val="single"/>
        </w:rPr>
        <w:t>the role of the</w:t>
      </w:r>
      <w:r w:rsidRPr="00290DE1">
        <w:rPr>
          <w:u w:val="single"/>
        </w:rPr>
        <w:t xml:space="preserve"> </w:t>
      </w:r>
      <w:r w:rsidRPr="00290DE1">
        <w:rPr>
          <w:rStyle w:val="Emphasis"/>
          <w:highlight w:val="green"/>
        </w:rPr>
        <w:t>academic lawyer</w:t>
      </w:r>
      <w:r w:rsidRPr="00290DE1">
        <w:rPr>
          <w:sz w:val="14"/>
        </w:rPr>
        <w:t xml:space="preserve">. </w:t>
      </w:r>
      <w:r w:rsidRPr="00290DE1">
        <w:rPr>
          <w:rStyle w:val="Emphasis"/>
        </w:rPr>
        <w:t>Doctrinal scholarship</w:t>
      </w:r>
      <w:r w:rsidRPr="00290DE1">
        <w:rPr>
          <w:sz w:val="14"/>
        </w:rPr>
        <w:t xml:space="preserve"> </w:t>
      </w:r>
      <w:r w:rsidRPr="00290DE1">
        <w:rPr>
          <w:u w:val="single"/>
        </w:rPr>
        <w:t>is</w:t>
      </w:r>
      <w:r w:rsidRPr="00290DE1">
        <w:rPr>
          <w:sz w:val="14"/>
        </w:rPr>
        <w:t xml:space="preserve"> sometimes </w:t>
      </w:r>
      <w:r w:rsidRPr="00290DE1">
        <w:rPr>
          <w:u w:val="single"/>
        </w:rPr>
        <w:t>derided as ‘black letter’</w:t>
      </w:r>
      <w:r w:rsidRPr="00290DE1">
        <w:rPr>
          <w:sz w:val="14"/>
        </w:rPr>
        <w:t xml:space="preserve">, perhaps </w:t>
      </w:r>
      <w:r w:rsidRPr="00290DE1">
        <w:rPr>
          <w:u w:val="single"/>
        </w:rPr>
        <w:t>implying</w:t>
      </w:r>
      <w:r w:rsidRPr="00290DE1">
        <w:rPr>
          <w:sz w:val="14"/>
        </w:rPr>
        <w:t xml:space="preserve"> that </w:t>
      </w:r>
      <w:r w:rsidRPr="00290DE1">
        <w:rPr>
          <w:u w:val="single"/>
        </w:rPr>
        <w:t>it is dull</w:t>
      </w:r>
      <w:r w:rsidRPr="00290DE1">
        <w:rPr>
          <w:sz w:val="14"/>
        </w:rPr>
        <w:t xml:space="preserve">, descriptive, </w:t>
      </w:r>
      <w:r w:rsidRPr="00290DE1">
        <w:rPr>
          <w:u w:val="single"/>
        </w:rPr>
        <w:t>unimaginative</w:t>
      </w:r>
      <w:r w:rsidRPr="00290DE1">
        <w:rPr>
          <w:sz w:val="14"/>
        </w:rPr>
        <w:t xml:space="preserve">, </w:t>
      </w:r>
      <w:r w:rsidRPr="00290DE1">
        <w:rPr>
          <w:u w:val="single"/>
        </w:rPr>
        <w:t xml:space="preserve">lacking in </w:t>
      </w:r>
      <w:proofErr w:type="spellStart"/>
      <w:r w:rsidRPr="00290DE1">
        <w:rPr>
          <w:u w:val="single"/>
        </w:rPr>
        <w:t>rigour</w:t>
      </w:r>
      <w:proofErr w:type="spellEnd"/>
      <w:r w:rsidRPr="00290DE1">
        <w:rPr>
          <w:sz w:val="14"/>
        </w:rPr>
        <w:t xml:space="preserve"> and scholarly ambition</w:t>
      </w:r>
      <w:proofErr w:type="gramStart"/>
      <w:r w:rsidRPr="00290DE1">
        <w:rPr>
          <w:sz w:val="14"/>
        </w:rPr>
        <w:t>.107</w:t>
      </w:r>
      <w:proofErr w:type="gramEnd"/>
      <w:r w:rsidRPr="00290DE1">
        <w:rPr>
          <w:sz w:val="14"/>
        </w:rPr>
        <w:t xml:space="preserve"> </w:t>
      </w:r>
      <w:r w:rsidRPr="00290DE1">
        <w:rPr>
          <w:u w:val="single"/>
        </w:rPr>
        <w:t>An obscure theoretical flourish is sometimes mistaken for cleverness</w:t>
      </w:r>
      <w:r w:rsidRPr="00290DE1">
        <w:rPr>
          <w:sz w:val="14"/>
        </w:rPr>
        <w:t xml:space="preserve">, and </w:t>
      </w:r>
      <w:r w:rsidRPr="00290DE1">
        <w:rPr>
          <w:u w:val="single"/>
        </w:rPr>
        <w:t>clarity and simplicity for the mundane</w:t>
      </w:r>
      <w:r w:rsidRPr="00290DE1">
        <w:rPr>
          <w:sz w:val="14"/>
        </w:rPr>
        <w:t xml:space="preserve">. </w:t>
      </w:r>
      <w:r w:rsidRPr="00290DE1">
        <w:rPr>
          <w:u w:val="single"/>
        </w:rPr>
        <w:t>Worse still</w:t>
      </w:r>
      <w:r w:rsidRPr="00290DE1">
        <w:rPr>
          <w:sz w:val="14"/>
        </w:rPr>
        <w:t xml:space="preserve">, </w:t>
      </w:r>
      <w:r w:rsidRPr="00290DE1">
        <w:rPr>
          <w:u w:val="single"/>
        </w:rPr>
        <w:t>fussing about legal coherence</w:t>
      </w:r>
      <w:r w:rsidRPr="00290DE1">
        <w:rPr>
          <w:sz w:val="14"/>
        </w:rPr>
        <w:t xml:space="preserve">, </w:t>
      </w:r>
      <w:r w:rsidRPr="00290DE1">
        <w:rPr>
          <w:u w:val="single"/>
        </w:rPr>
        <w:t>and a concern with the rules making sense</w:t>
      </w:r>
      <w:r w:rsidRPr="00290DE1">
        <w:rPr>
          <w:sz w:val="14"/>
        </w:rPr>
        <w:t xml:space="preserve"> in their own terms and in relation to each other, </w:t>
      </w:r>
      <w:r w:rsidRPr="00290DE1">
        <w:rPr>
          <w:u w:val="single"/>
        </w:rPr>
        <w:t>is seen as a distraction from</w:t>
      </w:r>
      <w:r w:rsidRPr="00290DE1">
        <w:rPr>
          <w:sz w:val="14"/>
        </w:rPr>
        <w:t xml:space="preserve"> the important business of </w:t>
      </w:r>
      <w:r w:rsidRPr="00290DE1">
        <w:rPr>
          <w:u w:val="single"/>
        </w:rPr>
        <w:t>social justice activism</w:t>
      </w:r>
      <w:r w:rsidRPr="00290DE1">
        <w:rPr>
          <w:sz w:val="14"/>
        </w:rPr>
        <w:t xml:space="preserve">. The underlying message of this article </w:t>
      </w:r>
      <w:r w:rsidRPr="00290DE1">
        <w:rPr>
          <w:rStyle w:val="Emphasis"/>
        </w:rPr>
        <w:t>reject</w:t>
      </w:r>
      <w:r w:rsidRPr="00290DE1">
        <w:rPr>
          <w:rStyle w:val="Emphasis"/>
          <w:bCs/>
          <w:sz w:val="14"/>
        </w:rPr>
        <w:t>s</w:t>
      </w:r>
      <w:r w:rsidRPr="00290DE1">
        <w:rPr>
          <w:u w:val="single"/>
        </w:rPr>
        <w:t xml:space="preserve"> </w:t>
      </w:r>
      <w:r w:rsidRPr="00290DE1">
        <w:rPr>
          <w:rStyle w:val="Emphasis"/>
        </w:rPr>
        <w:t>this fashionable view</w:t>
      </w:r>
      <w:r w:rsidRPr="00290DE1">
        <w:rPr>
          <w:u w:val="single"/>
        </w:rPr>
        <w:t xml:space="preserve"> of ‘</w:t>
      </w:r>
      <w:proofErr w:type="spellStart"/>
      <w:r w:rsidRPr="00290DE1">
        <w:rPr>
          <w:u w:val="single"/>
        </w:rPr>
        <w:t>serious’</w:t>
      </w:r>
      <w:proofErr w:type="spellEnd"/>
      <w:r w:rsidRPr="00290DE1">
        <w:rPr>
          <w:u w:val="single"/>
        </w:rPr>
        <w:t xml:space="preserve"> legal scholarship</w:t>
      </w:r>
      <w:r w:rsidRPr="00290DE1">
        <w:rPr>
          <w:sz w:val="14"/>
        </w:rPr>
        <w:t xml:space="preserve">. </w:t>
      </w:r>
      <w:r w:rsidRPr="00290DE1">
        <w:rPr>
          <w:rStyle w:val="Emphasis"/>
          <w:highlight w:val="green"/>
        </w:rPr>
        <w:t>Doctrinal analysis</w:t>
      </w:r>
      <w:r w:rsidRPr="00290DE1">
        <w:rPr>
          <w:sz w:val="14"/>
          <w:highlight w:val="green"/>
        </w:rPr>
        <w:t xml:space="preserve"> </w:t>
      </w:r>
      <w:r w:rsidRPr="00290DE1">
        <w:rPr>
          <w:highlight w:val="green"/>
          <w:u w:val="single"/>
        </w:rPr>
        <w:t xml:space="preserve">is </w:t>
      </w:r>
      <w:r w:rsidRPr="00290DE1">
        <w:rPr>
          <w:rStyle w:val="Emphasis"/>
          <w:highlight w:val="green"/>
        </w:rPr>
        <w:t>indispensable</w:t>
      </w:r>
      <w:r w:rsidRPr="00290DE1">
        <w:rPr>
          <w:sz w:val="14"/>
          <w:highlight w:val="green"/>
        </w:rPr>
        <w:t xml:space="preserve"> </w:t>
      </w:r>
      <w:r w:rsidRPr="00290DE1">
        <w:rPr>
          <w:highlight w:val="green"/>
          <w:u w:val="single"/>
        </w:rPr>
        <w:t>to</w:t>
      </w:r>
      <w:r w:rsidRPr="00290DE1">
        <w:rPr>
          <w:u w:val="single"/>
        </w:rPr>
        <w:t xml:space="preserve"> the </w:t>
      </w:r>
      <w:r w:rsidRPr="00290DE1">
        <w:rPr>
          <w:rStyle w:val="Emphasis"/>
          <w:highlight w:val="green"/>
        </w:rPr>
        <w:t>scholarly</w:t>
      </w:r>
      <w:r w:rsidRPr="00290DE1">
        <w:rPr>
          <w:u w:val="single"/>
        </w:rPr>
        <w:t xml:space="preserve"> enterprise in </w:t>
      </w:r>
      <w:proofErr w:type="spellStart"/>
      <w:r w:rsidRPr="00290DE1">
        <w:rPr>
          <w:rStyle w:val="Emphasis"/>
          <w:highlight w:val="green"/>
        </w:rPr>
        <w:t>labour</w:t>
      </w:r>
      <w:proofErr w:type="spellEnd"/>
      <w:r w:rsidRPr="00290DE1">
        <w:rPr>
          <w:rStyle w:val="Emphasis"/>
          <w:highlight w:val="green"/>
        </w:rPr>
        <w:t xml:space="preserve"> law</w:t>
      </w:r>
      <w:r w:rsidRPr="00290DE1">
        <w:rPr>
          <w:u w:val="single"/>
        </w:rPr>
        <w:t>. It should take its rightful place alongside</w:t>
      </w:r>
      <w:r w:rsidRPr="00290DE1">
        <w:rPr>
          <w:sz w:val="14"/>
        </w:rPr>
        <w:t xml:space="preserve"> socio-legal, critical, </w:t>
      </w:r>
      <w:r w:rsidRPr="00290DE1">
        <w:rPr>
          <w:u w:val="single"/>
        </w:rPr>
        <w:t>comparative, and philosophical modes of enquiry</w:t>
      </w:r>
      <w:r w:rsidRPr="00290DE1">
        <w:rPr>
          <w:sz w:val="14"/>
        </w:rPr>
        <w:t xml:space="preserve">. </w:t>
      </w:r>
      <w:r w:rsidRPr="00290DE1">
        <w:rPr>
          <w:rStyle w:val="Emphasis"/>
        </w:rPr>
        <w:t>Doctrinal study</w:t>
      </w:r>
      <w:r w:rsidRPr="00290DE1">
        <w:rPr>
          <w:sz w:val="14"/>
        </w:rPr>
        <w:t xml:space="preserve"> </w:t>
      </w:r>
      <w:r w:rsidRPr="00290DE1">
        <w:rPr>
          <w:u w:val="single"/>
        </w:rPr>
        <w:t xml:space="preserve">is integral to </w:t>
      </w:r>
      <w:r w:rsidRPr="00290DE1">
        <w:rPr>
          <w:sz w:val="14"/>
        </w:rPr>
        <w:t xml:space="preserve">the </w:t>
      </w:r>
      <w:r w:rsidRPr="00290DE1">
        <w:rPr>
          <w:rStyle w:val="Emphasis"/>
        </w:rPr>
        <w:t>intellectual life</w:t>
      </w:r>
      <w:r w:rsidRPr="00290DE1">
        <w:rPr>
          <w:sz w:val="14"/>
        </w:rPr>
        <w:t xml:space="preserve"> of any serious university law faculty.</w:t>
      </w:r>
    </w:p>
    <w:p w14:paraId="7C5DE55E" w14:textId="77777777" w:rsidR="00D91705" w:rsidRPr="00290DE1" w:rsidRDefault="00D91705" w:rsidP="00D91705">
      <w:pPr>
        <w:rPr>
          <w:sz w:val="12"/>
        </w:rPr>
      </w:pPr>
      <w:r w:rsidRPr="00290DE1">
        <w:rPr>
          <w:rStyle w:val="Emphasis"/>
        </w:rPr>
        <w:t>There are dangers</w:t>
      </w:r>
      <w:r w:rsidRPr="00290DE1">
        <w:rPr>
          <w:sz w:val="12"/>
        </w:rPr>
        <w:t xml:space="preserve"> </w:t>
      </w:r>
      <w:r w:rsidRPr="00290DE1">
        <w:rPr>
          <w:u w:val="single"/>
        </w:rPr>
        <w:t>in</w:t>
      </w:r>
      <w:r w:rsidRPr="00290DE1">
        <w:rPr>
          <w:sz w:val="12"/>
        </w:rPr>
        <w:t xml:space="preserve"> this fashionable deconstructionist turn in legal scholarship. It is liable to turn into an </w:t>
      </w:r>
      <w:r w:rsidRPr="00290DE1">
        <w:rPr>
          <w:rStyle w:val="Emphasis"/>
        </w:rPr>
        <w:t>unremitting legal nihilism</w:t>
      </w:r>
      <w:r w:rsidRPr="00290DE1">
        <w:rPr>
          <w:sz w:val="12"/>
        </w:rPr>
        <w:t xml:space="preserve">. </w:t>
      </w:r>
      <w:r w:rsidRPr="00290DE1">
        <w:rPr>
          <w:u w:val="single"/>
        </w:rPr>
        <w:t xml:space="preserve">If the entire legal enterprise is </w:t>
      </w:r>
      <w:r w:rsidRPr="00290DE1">
        <w:rPr>
          <w:rStyle w:val="Emphasis"/>
        </w:rPr>
        <w:t>bunkum</w:t>
      </w:r>
      <w:r w:rsidRPr="00290DE1">
        <w:rPr>
          <w:sz w:val="12"/>
        </w:rPr>
        <w:t xml:space="preserve">, </w:t>
      </w:r>
      <w:r w:rsidRPr="00290DE1">
        <w:rPr>
          <w:rStyle w:val="Emphasis"/>
        </w:rPr>
        <w:t>if the legal principles are irremediably flawed</w:t>
      </w:r>
      <w:r w:rsidRPr="00290DE1">
        <w:rPr>
          <w:sz w:val="12"/>
        </w:rPr>
        <w:t xml:space="preserve"> </w:t>
      </w:r>
      <w:r w:rsidRPr="00290DE1">
        <w:rPr>
          <w:u w:val="single"/>
        </w:rPr>
        <w:t>and get worse at every turn</w:t>
      </w:r>
      <w:r w:rsidRPr="00290DE1">
        <w:rPr>
          <w:sz w:val="12"/>
        </w:rPr>
        <w:t xml:space="preserve">, </w:t>
      </w:r>
      <w:r w:rsidRPr="00290DE1">
        <w:rPr>
          <w:u w:val="single"/>
        </w:rPr>
        <w:t>then legal scholarship may be exposed to</w:t>
      </w:r>
      <w:r w:rsidRPr="00290DE1">
        <w:rPr>
          <w:sz w:val="12"/>
        </w:rPr>
        <w:t xml:space="preserve"> the charge of </w:t>
      </w:r>
      <w:r w:rsidRPr="00290DE1">
        <w:rPr>
          <w:u w:val="single"/>
        </w:rPr>
        <w:t>frivolity</w:t>
      </w:r>
      <w:r w:rsidRPr="00290DE1">
        <w:rPr>
          <w:sz w:val="12"/>
        </w:rPr>
        <w:t xml:space="preserve">. There are worse things to be accused of, for sure, but it is surely better to be serious than frivolous about things that matter. In the words of Bernard </w:t>
      </w:r>
      <w:proofErr w:type="gramStart"/>
      <w:r w:rsidRPr="00290DE1">
        <w:rPr>
          <w:sz w:val="12"/>
        </w:rPr>
        <w:t>Williams, ‘</w:t>
      </w:r>
      <w:proofErr w:type="gramEnd"/>
      <w:r w:rsidRPr="00290DE1">
        <w:rPr>
          <w:sz w:val="12"/>
        </w:rPr>
        <w:t xml:space="preserve">the impression of frivolity is enhanced when </w:t>
      </w:r>
      <w:r w:rsidRPr="00290DE1">
        <w:rPr>
          <w:u w:val="single"/>
        </w:rPr>
        <w:t xml:space="preserve">the humanities adopt a </w:t>
      </w:r>
      <w:r w:rsidRPr="00290DE1">
        <w:rPr>
          <w:rStyle w:val="Emphasis"/>
        </w:rPr>
        <w:t>rhetoric</w:t>
      </w:r>
      <w:r w:rsidRPr="00290DE1">
        <w:rPr>
          <w:u w:val="single"/>
        </w:rPr>
        <w:t xml:space="preserve"> of </w:t>
      </w:r>
      <w:r w:rsidRPr="00290DE1">
        <w:rPr>
          <w:rStyle w:val="Emphasis"/>
        </w:rPr>
        <w:t xml:space="preserve">political urgency </w:t>
      </w:r>
      <w:r w:rsidRPr="00290DE1">
        <w:rPr>
          <w:u w:val="single"/>
        </w:rPr>
        <w:t xml:space="preserve">which represents only the </w:t>
      </w:r>
      <w:r w:rsidRPr="00290DE1">
        <w:rPr>
          <w:rStyle w:val="Emphasis"/>
        </w:rPr>
        <w:t>café politics</w:t>
      </w:r>
      <w:r w:rsidRPr="00290DE1">
        <w:rPr>
          <w:u w:val="single"/>
        </w:rPr>
        <w:t xml:space="preserve"> of </w:t>
      </w:r>
      <w:proofErr w:type="gramStart"/>
      <w:r w:rsidRPr="00290DE1">
        <w:rPr>
          <w:u w:val="single"/>
        </w:rPr>
        <w:t>emigres</w:t>
      </w:r>
      <w:proofErr w:type="gramEnd"/>
      <w:r w:rsidRPr="00290DE1">
        <w:rPr>
          <w:u w:val="single"/>
        </w:rPr>
        <w:t xml:space="preserve"> from the world of real power</w:t>
      </w:r>
      <w:r w:rsidRPr="00290DE1">
        <w:rPr>
          <w:sz w:val="12"/>
        </w:rPr>
        <w:t xml:space="preserve">, the Secret Agents of literature </w:t>
      </w:r>
      <w:proofErr w:type="gramStart"/>
      <w:r w:rsidRPr="00290DE1">
        <w:rPr>
          <w:sz w:val="12"/>
        </w:rPr>
        <w:t>departments’</w:t>
      </w:r>
      <w:proofErr w:type="gramEnd"/>
      <w:r w:rsidRPr="00290DE1">
        <w:rPr>
          <w:sz w:val="12"/>
        </w:rPr>
        <w:t xml:space="preserve">. 108 This might equally be true of law departments. </w:t>
      </w:r>
      <w:r w:rsidRPr="00290DE1">
        <w:rPr>
          <w:u w:val="single"/>
        </w:rPr>
        <w:t>It also becomes a counsel of despair</w:t>
      </w:r>
      <w:r w:rsidRPr="00290DE1">
        <w:rPr>
          <w:sz w:val="12"/>
        </w:rPr>
        <w:t xml:space="preserve">. </w:t>
      </w:r>
      <w:r w:rsidRPr="00290DE1">
        <w:rPr>
          <w:rStyle w:val="Emphasis"/>
        </w:rPr>
        <w:t>For if the law is not capable of rational improvement</w:t>
      </w:r>
      <w:r w:rsidRPr="00290DE1">
        <w:rPr>
          <w:sz w:val="12"/>
        </w:rPr>
        <w:t xml:space="preserve"> in accordance with its own inner logic, and if the courts are destined to make working lives worse at every turn, </w:t>
      </w:r>
      <w:r w:rsidRPr="00290DE1">
        <w:rPr>
          <w:rStyle w:val="Emphasis"/>
        </w:rPr>
        <w:t xml:space="preserve">what is the point of </w:t>
      </w:r>
      <w:proofErr w:type="spellStart"/>
      <w:r w:rsidRPr="00290DE1">
        <w:rPr>
          <w:rStyle w:val="Emphasis"/>
        </w:rPr>
        <w:t>labour</w:t>
      </w:r>
      <w:proofErr w:type="spellEnd"/>
      <w:r w:rsidRPr="00290DE1">
        <w:rPr>
          <w:rStyle w:val="Emphasis"/>
        </w:rPr>
        <w:t xml:space="preserve"> law</w:t>
      </w:r>
      <w:r w:rsidRPr="00290DE1">
        <w:rPr>
          <w:sz w:val="12"/>
        </w:rPr>
        <w:t xml:space="preserve"> as a field of doctrinal enquiry?</w:t>
      </w:r>
    </w:p>
    <w:p w14:paraId="39353CF0" w14:textId="77777777" w:rsidR="00D91705" w:rsidRPr="00290DE1" w:rsidRDefault="00D91705" w:rsidP="00D91705">
      <w:pPr>
        <w:rPr>
          <w:u w:val="single"/>
        </w:rPr>
      </w:pPr>
      <w:r w:rsidRPr="00290DE1">
        <w:rPr>
          <w:rStyle w:val="Emphasis"/>
          <w:highlight w:val="green"/>
        </w:rPr>
        <w:t xml:space="preserve">How can we </w:t>
      </w:r>
      <w:proofErr w:type="gramStart"/>
      <w:r w:rsidRPr="00290DE1">
        <w:rPr>
          <w:rStyle w:val="Emphasis"/>
          <w:highlight w:val="green"/>
        </w:rPr>
        <w:t>avoid</w:t>
      </w:r>
      <w:r w:rsidRPr="00290DE1">
        <w:rPr>
          <w:u w:val="single"/>
        </w:rPr>
        <w:t xml:space="preserve"> the retreat</w:t>
      </w:r>
      <w:proofErr w:type="gramEnd"/>
      <w:r w:rsidRPr="00290DE1">
        <w:rPr>
          <w:u w:val="single"/>
        </w:rPr>
        <w:t xml:space="preserve"> into frivolity or </w:t>
      </w:r>
      <w:r w:rsidRPr="00290DE1">
        <w:rPr>
          <w:rStyle w:val="Emphasis"/>
          <w:highlight w:val="green"/>
        </w:rPr>
        <w:t>despair</w:t>
      </w:r>
      <w:r w:rsidRPr="00290DE1">
        <w:rPr>
          <w:u w:val="single"/>
        </w:rPr>
        <w:t>?</w:t>
      </w:r>
      <w:r w:rsidRPr="00290DE1">
        <w:rPr>
          <w:sz w:val="14"/>
        </w:rPr>
        <w:t xml:space="preserve"> </w:t>
      </w:r>
      <w:r w:rsidRPr="00290DE1">
        <w:rPr>
          <w:u w:val="single"/>
        </w:rPr>
        <w:t>There will be many answers</w:t>
      </w:r>
      <w:r w:rsidRPr="00290DE1">
        <w:rPr>
          <w:sz w:val="14"/>
        </w:rPr>
        <w:t xml:space="preserve"> to this question, </w:t>
      </w:r>
      <w:r w:rsidRPr="00290DE1">
        <w:rPr>
          <w:u w:val="single"/>
        </w:rPr>
        <w:t>and there is an important debate to be had</w:t>
      </w:r>
      <w:r w:rsidRPr="00290DE1">
        <w:rPr>
          <w:sz w:val="14"/>
        </w:rPr>
        <w:t xml:space="preserve">. My answer goes something like this. </w:t>
      </w:r>
      <w:r w:rsidRPr="00290DE1">
        <w:rPr>
          <w:u w:val="single"/>
        </w:rPr>
        <w:t>We should recognize that law is an archetype with its own immanent aspiration to legality</w:t>
      </w:r>
      <w:r w:rsidRPr="00290DE1">
        <w:rPr>
          <w:sz w:val="14"/>
        </w:rPr>
        <w:t>, among other principles</w:t>
      </w:r>
      <w:proofErr w:type="gramStart"/>
      <w:r w:rsidRPr="00290DE1">
        <w:rPr>
          <w:sz w:val="14"/>
        </w:rPr>
        <w:t>.109</w:t>
      </w:r>
      <w:proofErr w:type="gramEnd"/>
      <w:r w:rsidRPr="00290DE1">
        <w:rPr>
          <w:sz w:val="14"/>
        </w:rPr>
        <w:t xml:space="preserve"> </w:t>
      </w:r>
      <w:r w:rsidRPr="00290DE1">
        <w:rPr>
          <w:u w:val="single"/>
        </w:rPr>
        <w:t>It</w:t>
      </w:r>
      <w:r w:rsidRPr="00290DE1">
        <w:rPr>
          <w:sz w:val="14"/>
        </w:rPr>
        <w:t xml:space="preserve"> </w:t>
      </w:r>
      <w:r w:rsidRPr="00290DE1">
        <w:rPr>
          <w:u w:val="single"/>
        </w:rPr>
        <w:t>often falls short</w:t>
      </w:r>
      <w:r w:rsidRPr="00290DE1">
        <w:rPr>
          <w:sz w:val="14"/>
        </w:rPr>
        <w:t xml:space="preserve"> by reference to its own internal standards. </w:t>
      </w:r>
      <w:r w:rsidRPr="00290DE1">
        <w:rPr>
          <w:rStyle w:val="Emphasis"/>
          <w:highlight w:val="green"/>
        </w:rPr>
        <w:t>Law</w:t>
      </w:r>
      <w:r w:rsidRPr="00290DE1">
        <w:rPr>
          <w:highlight w:val="green"/>
          <w:u w:val="single"/>
        </w:rPr>
        <w:t xml:space="preserve"> is a </w:t>
      </w:r>
      <w:r w:rsidRPr="00290DE1">
        <w:rPr>
          <w:rStyle w:val="Emphasis"/>
          <w:highlight w:val="green"/>
        </w:rPr>
        <w:t>shared</w:t>
      </w:r>
      <w:r w:rsidRPr="00290DE1">
        <w:rPr>
          <w:u w:val="single"/>
        </w:rPr>
        <w:t xml:space="preserve"> and </w:t>
      </w:r>
      <w:r w:rsidRPr="00290DE1">
        <w:rPr>
          <w:rStyle w:val="Emphasis"/>
          <w:highlight w:val="green"/>
        </w:rPr>
        <w:t>discursive undertaking</w:t>
      </w:r>
      <w:r w:rsidRPr="00290DE1">
        <w:rPr>
          <w:u w:val="single"/>
        </w:rPr>
        <w:t xml:space="preserve"> with an </w:t>
      </w:r>
      <w:r w:rsidRPr="00290DE1">
        <w:rPr>
          <w:rStyle w:val="Emphasis"/>
        </w:rPr>
        <w:t xml:space="preserve">inner </w:t>
      </w:r>
      <w:proofErr w:type="gramStart"/>
      <w:r w:rsidRPr="00290DE1">
        <w:rPr>
          <w:rStyle w:val="Emphasis"/>
        </w:rPr>
        <w:t>logic</w:t>
      </w:r>
      <w:proofErr w:type="gramEnd"/>
      <w:r w:rsidRPr="00290DE1">
        <w:rPr>
          <w:sz w:val="14"/>
        </w:rPr>
        <w:t xml:space="preserve"> </w:t>
      </w:r>
      <w:r w:rsidRPr="00290DE1">
        <w:rPr>
          <w:highlight w:val="green"/>
          <w:u w:val="single"/>
        </w:rPr>
        <w:t>and</w:t>
      </w:r>
      <w:r w:rsidRPr="00290DE1">
        <w:rPr>
          <w:u w:val="single"/>
        </w:rPr>
        <w:t xml:space="preserve"> it </w:t>
      </w:r>
      <w:r w:rsidRPr="00290DE1">
        <w:rPr>
          <w:highlight w:val="green"/>
          <w:u w:val="single"/>
        </w:rPr>
        <w:t>depends</w:t>
      </w:r>
      <w:r w:rsidRPr="00290DE1">
        <w:rPr>
          <w:u w:val="single"/>
        </w:rPr>
        <w:t xml:space="preserve"> up</w:t>
      </w:r>
      <w:r w:rsidRPr="00290DE1">
        <w:rPr>
          <w:highlight w:val="green"/>
          <w:u w:val="single"/>
        </w:rPr>
        <w:t>on</w:t>
      </w:r>
      <w:r w:rsidRPr="00290DE1">
        <w:rPr>
          <w:u w:val="single"/>
        </w:rPr>
        <w:t xml:space="preserve"> an assemblage of </w:t>
      </w:r>
      <w:r w:rsidRPr="00290DE1">
        <w:rPr>
          <w:highlight w:val="green"/>
          <w:u w:val="single"/>
        </w:rPr>
        <w:t>difficult technical</w:t>
      </w:r>
      <w:r w:rsidRPr="00290DE1">
        <w:rPr>
          <w:u w:val="single"/>
        </w:rPr>
        <w:t xml:space="preserve"> and intellectual </w:t>
      </w:r>
      <w:r w:rsidRPr="00290DE1">
        <w:rPr>
          <w:highlight w:val="green"/>
          <w:u w:val="single"/>
        </w:rPr>
        <w:t>skills</w:t>
      </w:r>
      <w:r w:rsidRPr="00290DE1">
        <w:rPr>
          <w:u w:val="single"/>
        </w:rPr>
        <w:t>.</w:t>
      </w:r>
      <w:r w:rsidRPr="00290DE1">
        <w:rPr>
          <w:sz w:val="14"/>
        </w:rPr>
        <w:t xml:space="preserve"> </w:t>
      </w:r>
      <w:r w:rsidRPr="00290DE1">
        <w:rPr>
          <w:u w:val="single"/>
        </w:rPr>
        <w:t xml:space="preserve">Legal arguments can be </w:t>
      </w:r>
      <w:proofErr w:type="gramStart"/>
      <w:r w:rsidRPr="00290DE1">
        <w:rPr>
          <w:u w:val="single"/>
        </w:rPr>
        <w:t>adjudged</w:t>
      </w:r>
      <w:proofErr w:type="gramEnd"/>
      <w:r w:rsidRPr="00290DE1">
        <w:rPr>
          <w:sz w:val="14"/>
        </w:rPr>
        <w:t xml:space="preserve"> better or worse </w:t>
      </w:r>
      <w:r w:rsidRPr="00290DE1">
        <w:rPr>
          <w:u w:val="single"/>
        </w:rPr>
        <w:t>by objective criteria</w:t>
      </w:r>
      <w:r w:rsidRPr="00290DE1">
        <w:rPr>
          <w:sz w:val="14"/>
        </w:rPr>
        <w:t xml:space="preserve"> of legal rationality, </w:t>
      </w:r>
      <w:r w:rsidRPr="00290DE1">
        <w:rPr>
          <w:u w:val="single"/>
        </w:rPr>
        <w:t>even if there is almost always scope for rational disagreement</w:t>
      </w:r>
      <w:r w:rsidRPr="00290DE1">
        <w:rPr>
          <w:sz w:val="14"/>
        </w:rPr>
        <w:t xml:space="preserve"> in hard cases. </w:t>
      </w:r>
      <w:r w:rsidRPr="00290DE1">
        <w:rPr>
          <w:u w:val="single"/>
        </w:rPr>
        <w:t>The law can be improved through persuasive legal argumentation</w:t>
      </w:r>
      <w:r w:rsidRPr="00290DE1">
        <w:rPr>
          <w:sz w:val="14"/>
        </w:rPr>
        <w:t xml:space="preserve"> in the courts. </w:t>
      </w:r>
      <w:r w:rsidRPr="00290DE1">
        <w:rPr>
          <w:u w:val="single"/>
        </w:rPr>
        <w:t xml:space="preserve">The </w:t>
      </w:r>
      <w:r w:rsidRPr="00290DE1">
        <w:rPr>
          <w:rStyle w:val="Emphasis"/>
        </w:rPr>
        <w:t>mastery</w:t>
      </w:r>
      <w:r w:rsidRPr="00290DE1">
        <w:rPr>
          <w:u w:val="single"/>
        </w:rPr>
        <w:t xml:space="preserve"> of </w:t>
      </w:r>
      <w:r w:rsidRPr="00290DE1">
        <w:rPr>
          <w:rStyle w:val="Emphasis"/>
          <w:highlight w:val="green"/>
        </w:rPr>
        <w:t>technical legal reasoning</w:t>
      </w:r>
      <w:r w:rsidRPr="00290DE1">
        <w:rPr>
          <w:sz w:val="14"/>
          <w:highlight w:val="green"/>
        </w:rPr>
        <w:t xml:space="preserve"> </w:t>
      </w:r>
      <w:r w:rsidRPr="00290DE1">
        <w:rPr>
          <w:highlight w:val="green"/>
          <w:u w:val="single"/>
        </w:rPr>
        <w:t>is</w:t>
      </w:r>
      <w:r w:rsidRPr="00290DE1">
        <w:rPr>
          <w:u w:val="single"/>
        </w:rPr>
        <w:t xml:space="preserve"> a </w:t>
      </w:r>
      <w:r w:rsidRPr="00290DE1">
        <w:rPr>
          <w:highlight w:val="green"/>
          <w:u w:val="single"/>
        </w:rPr>
        <w:t>worth</w:t>
      </w:r>
      <w:r w:rsidRPr="00290DE1">
        <w:rPr>
          <w:u w:val="single"/>
        </w:rPr>
        <w:t xml:space="preserve">y object of </w:t>
      </w:r>
      <w:r w:rsidRPr="00290DE1">
        <w:rPr>
          <w:rStyle w:val="Emphasis"/>
          <w:highlight w:val="green"/>
        </w:rPr>
        <w:t>intellectual reflection</w:t>
      </w:r>
      <w:r w:rsidRPr="00290DE1">
        <w:rPr>
          <w:highlight w:val="green"/>
          <w:u w:val="single"/>
        </w:rPr>
        <w:t xml:space="preserve"> in a </w:t>
      </w:r>
      <w:r w:rsidRPr="00290DE1">
        <w:rPr>
          <w:rStyle w:val="Emphasis"/>
          <w:highlight w:val="green"/>
        </w:rPr>
        <w:t>university</w:t>
      </w:r>
      <w:r w:rsidRPr="00290DE1">
        <w:rPr>
          <w:u w:val="single"/>
        </w:rPr>
        <w:t xml:space="preserve"> legal </w:t>
      </w:r>
      <w:r w:rsidRPr="00290DE1">
        <w:rPr>
          <w:rStyle w:val="Emphasis"/>
          <w:highlight w:val="green"/>
        </w:rPr>
        <w:t>education</w:t>
      </w:r>
      <w:r w:rsidRPr="00290DE1">
        <w:rPr>
          <w:sz w:val="14"/>
        </w:rPr>
        <w:t xml:space="preserve">. And doctrinal study is hard yet rewarding work.110 In this way, </w:t>
      </w:r>
      <w:r w:rsidRPr="00290DE1">
        <w:rPr>
          <w:highlight w:val="green"/>
          <w:u w:val="single"/>
        </w:rPr>
        <w:t xml:space="preserve">the </w:t>
      </w:r>
      <w:r w:rsidRPr="00290DE1">
        <w:rPr>
          <w:rStyle w:val="Emphasis"/>
          <w:highlight w:val="green"/>
        </w:rPr>
        <w:t>legal academy</w:t>
      </w:r>
      <w:r w:rsidRPr="00290DE1">
        <w:rPr>
          <w:u w:val="single"/>
        </w:rPr>
        <w:t xml:space="preserve"> can provide powerful </w:t>
      </w:r>
      <w:r w:rsidRPr="00290DE1">
        <w:rPr>
          <w:rStyle w:val="Emphasis"/>
          <w:highlight w:val="green"/>
        </w:rPr>
        <w:t>support</w:t>
      </w:r>
      <w:r w:rsidRPr="00290DE1">
        <w:rPr>
          <w:u w:val="single"/>
        </w:rPr>
        <w:t xml:space="preserve"> to </w:t>
      </w:r>
      <w:r w:rsidRPr="00290DE1">
        <w:rPr>
          <w:rStyle w:val="Emphasis"/>
          <w:highlight w:val="green"/>
        </w:rPr>
        <w:t>strategic litigation</w:t>
      </w:r>
      <w:r w:rsidRPr="00290DE1">
        <w:rPr>
          <w:sz w:val="14"/>
        </w:rPr>
        <w:t xml:space="preserve"> </w:t>
      </w:r>
      <w:r w:rsidRPr="00290DE1">
        <w:rPr>
          <w:highlight w:val="green"/>
          <w:u w:val="single"/>
        </w:rPr>
        <w:t xml:space="preserve">by </w:t>
      </w:r>
      <w:r w:rsidRPr="00290DE1">
        <w:rPr>
          <w:rStyle w:val="Emphasis"/>
          <w:highlight w:val="green"/>
        </w:rPr>
        <w:t>developing</w:t>
      </w:r>
      <w:r w:rsidRPr="00290DE1">
        <w:rPr>
          <w:highlight w:val="green"/>
          <w:u w:val="single"/>
        </w:rPr>
        <w:t xml:space="preserve"> and </w:t>
      </w:r>
      <w:r w:rsidRPr="00290DE1">
        <w:rPr>
          <w:rStyle w:val="Emphasis"/>
          <w:highlight w:val="green"/>
        </w:rPr>
        <w:t>refining</w:t>
      </w:r>
      <w:r w:rsidRPr="00290DE1">
        <w:rPr>
          <w:u w:val="single"/>
        </w:rPr>
        <w:t xml:space="preserve"> persuasive </w:t>
      </w:r>
      <w:r w:rsidRPr="00290DE1">
        <w:rPr>
          <w:rStyle w:val="Emphasis"/>
          <w:highlight w:val="green"/>
        </w:rPr>
        <w:t>legal arguments</w:t>
      </w:r>
      <w:r w:rsidRPr="00290DE1">
        <w:rPr>
          <w:sz w:val="14"/>
        </w:rPr>
        <w:t xml:space="preserve"> with the benefit of more time and broader reflection than the exigencies of a specific case would permit. </w:t>
      </w:r>
      <w:r w:rsidRPr="00290DE1">
        <w:rPr>
          <w:rStyle w:val="Emphasis"/>
          <w:highlight w:val="green"/>
        </w:rPr>
        <w:t>The improvement of the world</w:t>
      </w:r>
      <w:r w:rsidRPr="00290DE1">
        <w:rPr>
          <w:sz w:val="14"/>
        </w:rPr>
        <w:t xml:space="preserve"> – and who could be against that? – </w:t>
      </w:r>
      <w:r w:rsidRPr="00290DE1">
        <w:rPr>
          <w:rStyle w:val="Emphasis"/>
          <w:highlight w:val="green"/>
        </w:rPr>
        <w:t>is a by-product of scholarly enquiry</w:t>
      </w:r>
      <w:r w:rsidRPr="00290DE1">
        <w:rPr>
          <w:sz w:val="14"/>
        </w:rPr>
        <w:t xml:space="preserve"> </w:t>
      </w:r>
      <w:r w:rsidRPr="00290DE1">
        <w:rPr>
          <w:u w:val="single"/>
        </w:rPr>
        <w:t xml:space="preserve">directed at the intellectual ends of a </w:t>
      </w:r>
      <w:proofErr w:type="gramStart"/>
      <w:r w:rsidRPr="00290DE1">
        <w:rPr>
          <w:u w:val="single"/>
        </w:rPr>
        <w:t>University</w:t>
      </w:r>
      <w:proofErr w:type="gramEnd"/>
      <w:r w:rsidRPr="00290DE1">
        <w:rPr>
          <w:u w:val="single"/>
        </w:rPr>
        <w:t xml:space="preserve"> and instantiated in the good of knowledge.</w:t>
      </w:r>
    </w:p>
    <w:p w14:paraId="4A6F8B58" w14:textId="77777777" w:rsidR="00D91705" w:rsidRPr="00290DE1" w:rsidRDefault="00D91705" w:rsidP="00D91705">
      <w:pPr>
        <w:rPr>
          <w:u w:val="single"/>
        </w:rPr>
      </w:pPr>
      <w:r w:rsidRPr="00290DE1">
        <w:rPr>
          <w:sz w:val="14"/>
        </w:rPr>
        <w:t xml:space="preserve">It goes without saying that a </w:t>
      </w:r>
      <w:r w:rsidRPr="00290DE1">
        <w:rPr>
          <w:u w:val="single"/>
        </w:rPr>
        <w:t>legal education</w:t>
      </w:r>
      <w:r w:rsidRPr="00290DE1">
        <w:rPr>
          <w:sz w:val="14"/>
        </w:rPr>
        <w:t xml:space="preserve"> </w:t>
      </w:r>
      <w:r w:rsidRPr="00290DE1">
        <w:rPr>
          <w:u w:val="single"/>
        </w:rPr>
        <w:t>should be rich, eclectic and critical</w:t>
      </w:r>
      <w:r w:rsidRPr="00290DE1">
        <w:rPr>
          <w:sz w:val="14"/>
        </w:rPr>
        <w:t xml:space="preserve">. Yet </w:t>
      </w:r>
      <w:r w:rsidRPr="00290DE1">
        <w:rPr>
          <w:u w:val="single"/>
        </w:rPr>
        <w:t>if we do not take doctrinal study seriously</w:t>
      </w:r>
      <w:r w:rsidRPr="00290DE1">
        <w:rPr>
          <w:sz w:val="14"/>
        </w:rPr>
        <w:t xml:space="preserve"> in its own terms, </w:t>
      </w:r>
      <w:r w:rsidRPr="00290DE1">
        <w:rPr>
          <w:u w:val="single"/>
        </w:rPr>
        <w:t>we do a disservice to our public responsibilities as legal educators</w:t>
      </w:r>
      <w:r w:rsidRPr="00290DE1">
        <w:rPr>
          <w:sz w:val="14"/>
        </w:rPr>
        <w:t xml:space="preserve">. </w:t>
      </w:r>
      <w:r w:rsidRPr="00290DE1">
        <w:rPr>
          <w:u w:val="single"/>
        </w:rPr>
        <w:t>Worse still</w:t>
      </w:r>
      <w:r w:rsidRPr="00290DE1">
        <w:rPr>
          <w:sz w:val="14"/>
        </w:rPr>
        <w:t xml:space="preserve">, </w:t>
      </w:r>
      <w:r w:rsidRPr="00290DE1">
        <w:rPr>
          <w:rStyle w:val="Emphasis"/>
          <w:highlight w:val="green"/>
        </w:rPr>
        <w:t>to</w:t>
      </w:r>
      <w:r w:rsidRPr="00290DE1">
        <w:rPr>
          <w:rStyle w:val="Emphasis"/>
        </w:rPr>
        <w:t xml:space="preserve"> </w:t>
      </w:r>
      <w:r w:rsidRPr="00290DE1">
        <w:rPr>
          <w:rStyle w:val="Emphasis"/>
          <w:highlight w:val="green"/>
        </w:rPr>
        <w:t>throw up our hands</w:t>
      </w:r>
      <w:r w:rsidRPr="00290DE1">
        <w:rPr>
          <w:sz w:val="14"/>
          <w:highlight w:val="green"/>
        </w:rPr>
        <w:t xml:space="preserve"> </w:t>
      </w:r>
      <w:r w:rsidRPr="00290DE1">
        <w:rPr>
          <w:rStyle w:val="Emphasis"/>
          <w:highlight w:val="green"/>
        </w:rPr>
        <w:t>in</w:t>
      </w:r>
      <w:r w:rsidRPr="00290DE1">
        <w:rPr>
          <w:sz w:val="14"/>
        </w:rPr>
        <w:t xml:space="preserve"> a field like </w:t>
      </w:r>
      <w:proofErr w:type="spellStart"/>
      <w:r w:rsidRPr="00290DE1">
        <w:rPr>
          <w:rStyle w:val="Emphasis"/>
          <w:highlight w:val="green"/>
        </w:rPr>
        <w:t>labour</w:t>
      </w:r>
      <w:proofErr w:type="spellEnd"/>
      <w:r w:rsidRPr="00290DE1">
        <w:rPr>
          <w:rStyle w:val="Emphasis"/>
          <w:highlight w:val="green"/>
        </w:rPr>
        <w:t xml:space="preserve"> law</w:t>
      </w:r>
      <w:r w:rsidRPr="00290DE1">
        <w:rPr>
          <w:sz w:val="14"/>
          <w:highlight w:val="green"/>
        </w:rPr>
        <w:t xml:space="preserve"> </w:t>
      </w:r>
      <w:r w:rsidRPr="00290DE1">
        <w:rPr>
          <w:highlight w:val="green"/>
          <w:u w:val="single"/>
        </w:rPr>
        <w:t xml:space="preserve">is to </w:t>
      </w:r>
      <w:r w:rsidRPr="00290DE1">
        <w:rPr>
          <w:rStyle w:val="Emphasis"/>
          <w:highlight w:val="green"/>
        </w:rPr>
        <w:t>abandon</w:t>
      </w:r>
      <w:r w:rsidRPr="00290DE1">
        <w:rPr>
          <w:highlight w:val="green"/>
          <w:u w:val="single"/>
        </w:rPr>
        <w:t xml:space="preserve"> </w:t>
      </w:r>
      <w:r w:rsidRPr="00290DE1">
        <w:rPr>
          <w:rStyle w:val="Emphasis"/>
          <w:highlight w:val="green"/>
        </w:rPr>
        <w:t xml:space="preserve">those who </w:t>
      </w:r>
      <w:r w:rsidRPr="00290DE1">
        <w:rPr>
          <w:rStyle w:val="Emphasis"/>
        </w:rPr>
        <w:t>stand</w:t>
      </w:r>
      <w:r w:rsidRPr="00290DE1">
        <w:rPr>
          <w:u w:val="single"/>
        </w:rPr>
        <w:t xml:space="preserve"> in </w:t>
      </w:r>
      <w:r w:rsidRPr="00290DE1">
        <w:rPr>
          <w:rStyle w:val="Emphasis"/>
          <w:highlight w:val="green"/>
        </w:rPr>
        <w:t>need</w:t>
      </w:r>
      <w:r w:rsidRPr="00290DE1">
        <w:rPr>
          <w:highlight w:val="green"/>
          <w:u w:val="single"/>
        </w:rPr>
        <w:t xml:space="preserve"> </w:t>
      </w:r>
      <w:r w:rsidRPr="00290DE1">
        <w:rPr>
          <w:u w:val="single"/>
        </w:rPr>
        <w:t xml:space="preserve">of </w:t>
      </w:r>
      <w:r w:rsidRPr="00290DE1">
        <w:rPr>
          <w:highlight w:val="green"/>
          <w:u w:val="single"/>
        </w:rPr>
        <w:t xml:space="preserve">the </w:t>
      </w:r>
      <w:r w:rsidRPr="00290DE1">
        <w:rPr>
          <w:rStyle w:val="Emphasis"/>
          <w:highlight w:val="green"/>
        </w:rPr>
        <w:t>law</w:t>
      </w:r>
      <w:r w:rsidRPr="00290DE1">
        <w:rPr>
          <w:rStyle w:val="Emphasis"/>
        </w:rPr>
        <w:t>’s protection</w:t>
      </w:r>
      <w:r w:rsidRPr="00290DE1">
        <w:rPr>
          <w:sz w:val="14"/>
        </w:rPr>
        <w:t xml:space="preserve"> </w:t>
      </w:r>
      <w:r w:rsidRPr="00290DE1">
        <w:rPr>
          <w:highlight w:val="green"/>
          <w:u w:val="single"/>
        </w:rPr>
        <w:t>and</w:t>
      </w:r>
      <w:r w:rsidRPr="00290DE1">
        <w:rPr>
          <w:u w:val="single"/>
        </w:rPr>
        <w:t xml:space="preserve"> to </w:t>
      </w:r>
      <w:r w:rsidRPr="00290DE1">
        <w:rPr>
          <w:highlight w:val="green"/>
          <w:u w:val="single"/>
        </w:rPr>
        <w:t xml:space="preserve">leave them to the </w:t>
      </w:r>
      <w:r w:rsidRPr="00290DE1">
        <w:rPr>
          <w:rStyle w:val="Emphasis"/>
          <w:highlight w:val="green"/>
        </w:rPr>
        <w:t xml:space="preserve">predations of </w:t>
      </w:r>
      <w:r w:rsidRPr="00290DE1">
        <w:rPr>
          <w:rStyle w:val="Emphasis"/>
        </w:rPr>
        <w:t xml:space="preserve">the </w:t>
      </w:r>
      <w:r w:rsidRPr="00290DE1">
        <w:rPr>
          <w:rStyle w:val="Emphasis"/>
          <w:highlight w:val="green"/>
        </w:rPr>
        <w:t>market</w:t>
      </w:r>
      <w:r w:rsidRPr="00290DE1">
        <w:rPr>
          <w:sz w:val="14"/>
          <w:highlight w:val="green"/>
        </w:rPr>
        <w:t xml:space="preserve"> </w:t>
      </w:r>
      <w:r w:rsidRPr="00290DE1">
        <w:rPr>
          <w:highlight w:val="green"/>
          <w:u w:val="single"/>
        </w:rPr>
        <w:t xml:space="preserve">and </w:t>
      </w:r>
      <w:r w:rsidRPr="00290DE1">
        <w:rPr>
          <w:rStyle w:val="Emphasis"/>
        </w:rPr>
        <w:t>the</w:t>
      </w:r>
      <w:r w:rsidRPr="00290DE1">
        <w:rPr>
          <w:u w:val="single"/>
        </w:rPr>
        <w:t xml:space="preserve"> </w:t>
      </w:r>
      <w:r w:rsidRPr="00290DE1">
        <w:rPr>
          <w:rStyle w:val="Emphasis"/>
          <w:highlight w:val="green"/>
        </w:rPr>
        <w:t>courtroom</w:t>
      </w:r>
      <w:r w:rsidRPr="00290DE1">
        <w:rPr>
          <w:sz w:val="14"/>
        </w:rPr>
        <w:t xml:space="preserve">. </w:t>
      </w:r>
      <w:r w:rsidRPr="00290DE1">
        <w:rPr>
          <w:u w:val="single"/>
        </w:rPr>
        <w:t xml:space="preserve">This may be </w:t>
      </w:r>
      <w:r w:rsidRPr="00290DE1">
        <w:rPr>
          <w:highlight w:val="green"/>
          <w:u w:val="single"/>
        </w:rPr>
        <w:t xml:space="preserve">the </w:t>
      </w:r>
      <w:r w:rsidRPr="00290DE1">
        <w:rPr>
          <w:rStyle w:val="Emphasis"/>
          <w:highlight w:val="green"/>
        </w:rPr>
        <w:t>price tag</w:t>
      </w:r>
      <w:r w:rsidRPr="00290DE1">
        <w:rPr>
          <w:sz w:val="14"/>
          <w:highlight w:val="green"/>
        </w:rPr>
        <w:t xml:space="preserve"> </w:t>
      </w:r>
      <w:r w:rsidRPr="00290DE1">
        <w:rPr>
          <w:highlight w:val="green"/>
          <w:u w:val="single"/>
        </w:rPr>
        <w:t>for</w:t>
      </w:r>
      <w:r w:rsidRPr="00290DE1">
        <w:rPr>
          <w:u w:val="single"/>
        </w:rPr>
        <w:t xml:space="preserve"> </w:t>
      </w:r>
      <w:r w:rsidRPr="00290DE1">
        <w:rPr>
          <w:rStyle w:val="Emphasis"/>
          <w:highlight w:val="green"/>
        </w:rPr>
        <w:t>maintaining</w:t>
      </w:r>
      <w:r w:rsidRPr="00290DE1">
        <w:rPr>
          <w:u w:val="single"/>
        </w:rPr>
        <w:t xml:space="preserve"> the sense of </w:t>
      </w:r>
      <w:r w:rsidRPr="00290DE1">
        <w:rPr>
          <w:rStyle w:val="Emphasis"/>
          <w:highlight w:val="green"/>
        </w:rPr>
        <w:t>ideological purity</w:t>
      </w:r>
      <w:r w:rsidRPr="00290DE1">
        <w:rPr>
          <w:sz w:val="14"/>
          <w:highlight w:val="green"/>
        </w:rPr>
        <w:t xml:space="preserve"> </w:t>
      </w:r>
      <w:r w:rsidRPr="00290DE1">
        <w:rPr>
          <w:highlight w:val="green"/>
          <w:u w:val="single"/>
        </w:rPr>
        <w:t xml:space="preserve">and </w:t>
      </w:r>
      <w:r w:rsidRPr="00290DE1">
        <w:rPr>
          <w:rStyle w:val="Emphasis"/>
          <w:highlight w:val="green"/>
        </w:rPr>
        <w:t>virtue</w:t>
      </w:r>
      <w:r w:rsidRPr="00290DE1">
        <w:rPr>
          <w:sz w:val="14"/>
        </w:rPr>
        <w:t xml:space="preserve"> </w:t>
      </w:r>
      <w:r w:rsidRPr="00290DE1">
        <w:rPr>
          <w:u w:val="single"/>
        </w:rPr>
        <w:t xml:space="preserve">that </w:t>
      </w:r>
      <w:r w:rsidRPr="00290DE1">
        <w:rPr>
          <w:highlight w:val="green"/>
          <w:u w:val="single"/>
        </w:rPr>
        <w:t xml:space="preserve">comes </w:t>
      </w:r>
      <w:r w:rsidRPr="00290DE1">
        <w:rPr>
          <w:rStyle w:val="Emphasis"/>
          <w:highlight w:val="green"/>
        </w:rPr>
        <w:t>from detachment</w:t>
      </w:r>
      <w:r w:rsidRPr="00290DE1">
        <w:rPr>
          <w:highlight w:val="green"/>
          <w:u w:val="single"/>
        </w:rPr>
        <w:t>.</w:t>
      </w:r>
      <w:r w:rsidRPr="00290DE1">
        <w:rPr>
          <w:sz w:val="14"/>
        </w:rPr>
        <w:t xml:space="preserve"> </w:t>
      </w:r>
      <w:r w:rsidRPr="00290DE1">
        <w:rPr>
          <w:highlight w:val="green"/>
          <w:u w:val="single"/>
        </w:rPr>
        <w:t>We</w:t>
      </w:r>
      <w:r w:rsidRPr="00290DE1">
        <w:rPr>
          <w:u w:val="single"/>
        </w:rPr>
        <w:t xml:space="preserve"> become </w:t>
      </w:r>
      <w:r w:rsidRPr="00290DE1">
        <w:rPr>
          <w:rStyle w:val="Emphasis"/>
          <w:highlight w:val="green"/>
        </w:rPr>
        <w:t>participa</w:t>
      </w:r>
      <w:r w:rsidRPr="00290DE1">
        <w:rPr>
          <w:rStyle w:val="Emphasis"/>
        </w:rPr>
        <w:t>nts</w:t>
      </w:r>
      <w:r w:rsidRPr="00290DE1">
        <w:rPr>
          <w:u w:val="single"/>
        </w:rPr>
        <w:t xml:space="preserve"> </w:t>
      </w:r>
      <w:r w:rsidRPr="00290DE1">
        <w:rPr>
          <w:highlight w:val="green"/>
          <w:u w:val="single"/>
        </w:rPr>
        <w:t xml:space="preserve">in </w:t>
      </w:r>
      <w:r w:rsidRPr="00290DE1">
        <w:rPr>
          <w:rStyle w:val="Emphasis"/>
          <w:highlight w:val="green"/>
        </w:rPr>
        <w:t>café politics</w:t>
      </w:r>
      <w:r w:rsidRPr="00290DE1">
        <w:rPr>
          <w:sz w:val="14"/>
        </w:rPr>
        <w:t xml:space="preserve">, </w:t>
      </w:r>
      <w:proofErr w:type="gramStart"/>
      <w:r w:rsidRPr="00290DE1">
        <w:rPr>
          <w:u w:val="single"/>
        </w:rPr>
        <w:t>emigres</w:t>
      </w:r>
      <w:proofErr w:type="gramEnd"/>
      <w:r w:rsidRPr="00290DE1">
        <w:rPr>
          <w:u w:val="single"/>
        </w:rPr>
        <w:t xml:space="preserve"> from a site of real power in the polity,</w:t>
      </w:r>
      <w:r w:rsidRPr="00290DE1">
        <w:rPr>
          <w:sz w:val="14"/>
        </w:rPr>
        <w:t xml:space="preserve"> </w:t>
      </w:r>
      <w:r w:rsidRPr="00290DE1">
        <w:rPr>
          <w:rStyle w:val="Emphasis"/>
          <w:highlight w:val="green"/>
        </w:rPr>
        <w:t>harking for</w:t>
      </w:r>
      <w:r w:rsidRPr="00290DE1">
        <w:rPr>
          <w:sz w:val="14"/>
        </w:rPr>
        <w:t xml:space="preserve"> the </w:t>
      </w:r>
      <w:r w:rsidRPr="00290DE1">
        <w:rPr>
          <w:rStyle w:val="Emphasis"/>
          <w:highlight w:val="green"/>
        </w:rPr>
        <w:t>radical</w:t>
      </w:r>
      <w:r w:rsidRPr="00290DE1">
        <w:rPr>
          <w:rStyle w:val="Emphasis"/>
        </w:rPr>
        <w:t xml:space="preserve"> </w:t>
      </w:r>
      <w:r w:rsidRPr="00290DE1">
        <w:rPr>
          <w:rStyle w:val="Emphasis"/>
          <w:highlight w:val="green"/>
        </w:rPr>
        <w:t>transformative</w:t>
      </w:r>
      <w:r w:rsidRPr="00290DE1">
        <w:rPr>
          <w:rStyle w:val="Emphasis"/>
        </w:rPr>
        <w:t xml:space="preserve"> judgment</w:t>
      </w:r>
      <w:r w:rsidRPr="00290DE1">
        <w:rPr>
          <w:sz w:val="14"/>
        </w:rPr>
        <w:t xml:space="preserve"> </w:t>
      </w:r>
      <w:r w:rsidRPr="00290DE1">
        <w:rPr>
          <w:highlight w:val="green"/>
          <w:u w:val="single"/>
        </w:rPr>
        <w:t>which never appears</w:t>
      </w:r>
      <w:r w:rsidRPr="00290DE1">
        <w:rPr>
          <w:sz w:val="14"/>
        </w:rPr>
        <w:t xml:space="preserve">. </w:t>
      </w:r>
      <w:r w:rsidRPr="00290DE1">
        <w:rPr>
          <w:rStyle w:val="Emphasis"/>
        </w:rPr>
        <w:t>Courts</w:t>
      </w:r>
      <w:r w:rsidRPr="00290DE1">
        <w:rPr>
          <w:u w:val="single"/>
        </w:rPr>
        <w:t xml:space="preserve"> are </w:t>
      </w:r>
      <w:r w:rsidRPr="00290DE1">
        <w:rPr>
          <w:rStyle w:val="Emphasis"/>
        </w:rPr>
        <w:t>reactive</w:t>
      </w:r>
      <w:r w:rsidRPr="00290DE1">
        <w:rPr>
          <w:u w:val="single"/>
        </w:rPr>
        <w:t xml:space="preserve"> </w:t>
      </w:r>
      <w:r w:rsidRPr="00290DE1">
        <w:rPr>
          <w:rStyle w:val="Emphasis"/>
        </w:rPr>
        <w:t>deliberative</w:t>
      </w:r>
      <w:r w:rsidRPr="00290DE1">
        <w:rPr>
          <w:u w:val="single"/>
        </w:rPr>
        <w:t xml:space="preserve"> </w:t>
      </w:r>
      <w:r w:rsidRPr="00290DE1">
        <w:rPr>
          <w:rStyle w:val="Emphasis"/>
        </w:rPr>
        <w:t>institutions</w:t>
      </w:r>
      <w:r w:rsidRPr="00290DE1">
        <w:rPr>
          <w:sz w:val="14"/>
        </w:rPr>
        <w:t xml:space="preserve">. </w:t>
      </w:r>
      <w:r w:rsidRPr="00290DE1">
        <w:rPr>
          <w:u w:val="single"/>
        </w:rPr>
        <w:t xml:space="preserve">The </w:t>
      </w:r>
      <w:r w:rsidRPr="00290DE1">
        <w:rPr>
          <w:rStyle w:val="Emphasis"/>
        </w:rPr>
        <w:t>judges</w:t>
      </w:r>
      <w:r w:rsidRPr="00290DE1">
        <w:rPr>
          <w:u w:val="single"/>
        </w:rPr>
        <w:t xml:space="preserve"> </w:t>
      </w:r>
      <w:r w:rsidRPr="00290DE1">
        <w:rPr>
          <w:rStyle w:val="Emphasis"/>
        </w:rPr>
        <w:t>respond</w:t>
      </w:r>
      <w:r w:rsidRPr="00290DE1">
        <w:rPr>
          <w:u w:val="single"/>
        </w:rPr>
        <w:t xml:space="preserve"> to</w:t>
      </w:r>
      <w:r w:rsidRPr="00290DE1">
        <w:rPr>
          <w:sz w:val="14"/>
        </w:rPr>
        <w:t xml:space="preserve"> the </w:t>
      </w:r>
      <w:r w:rsidRPr="00290DE1">
        <w:rPr>
          <w:u w:val="single"/>
        </w:rPr>
        <w:t>arguments</w:t>
      </w:r>
      <w:r w:rsidRPr="00290DE1">
        <w:rPr>
          <w:sz w:val="14"/>
        </w:rPr>
        <w:t xml:space="preserve"> put before them. </w:t>
      </w:r>
      <w:r w:rsidRPr="00290DE1">
        <w:rPr>
          <w:u w:val="single"/>
        </w:rPr>
        <w:t>Judgments</w:t>
      </w:r>
      <w:r w:rsidRPr="00290DE1">
        <w:rPr>
          <w:sz w:val="14"/>
        </w:rPr>
        <w:t xml:space="preserve"> generally </w:t>
      </w:r>
      <w:r w:rsidRPr="00290DE1">
        <w:rPr>
          <w:u w:val="single"/>
        </w:rPr>
        <w:t>proceed incrementally</w:t>
      </w:r>
      <w:r w:rsidRPr="00290DE1">
        <w:rPr>
          <w:sz w:val="14"/>
        </w:rPr>
        <w:t xml:space="preserve">, step by step. </w:t>
      </w:r>
      <w:r w:rsidRPr="00290DE1">
        <w:rPr>
          <w:u w:val="single"/>
        </w:rPr>
        <w:t>For all that</w:t>
      </w:r>
      <w:r w:rsidRPr="00290DE1">
        <w:rPr>
          <w:sz w:val="14"/>
        </w:rPr>
        <w:t xml:space="preserve">, our modern jurisprudence would now be unrecognizable to Flanders and Kahn-Freund. </w:t>
      </w:r>
      <w:r w:rsidRPr="00290DE1">
        <w:rPr>
          <w:u w:val="single"/>
        </w:rPr>
        <w:t>This did not happen by accident</w:t>
      </w:r>
      <w:r w:rsidRPr="00290DE1">
        <w:rPr>
          <w:sz w:val="14"/>
        </w:rPr>
        <w:t xml:space="preserve">. </w:t>
      </w:r>
      <w:r w:rsidRPr="00290DE1">
        <w:rPr>
          <w:u w:val="single"/>
        </w:rPr>
        <w:t>It is testament to the courage and ingenuity of workers, their unions, and legal advisers</w:t>
      </w:r>
      <w:r w:rsidRPr="00290DE1">
        <w:rPr>
          <w:sz w:val="14"/>
        </w:rPr>
        <w:t xml:space="preserve"> like Lord Hendy himself, </w:t>
      </w:r>
      <w:r w:rsidRPr="00290DE1">
        <w:rPr>
          <w:u w:val="single"/>
        </w:rPr>
        <w:t>who turned up at court and won the legal argument.</w:t>
      </w:r>
    </w:p>
    <w:p w14:paraId="344185BD" w14:textId="77777777" w:rsidR="00D91705" w:rsidRPr="00290DE1" w:rsidRDefault="00D91705" w:rsidP="00D91705"/>
    <w:p w14:paraId="50B4642C" w14:textId="77777777" w:rsidR="00D91705" w:rsidRPr="00290DE1" w:rsidRDefault="00D91705" w:rsidP="00D91705"/>
    <w:p w14:paraId="3373D4E3" w14:textId="77777777" w:rsidR="00D91705" w:rsidRPr="00290DE1" w:rsidRDefault="00D91705" w:rsidP="00D91705"/>
    <w:p w14:paraId="40A2A656" w14:textId="0F0A0161" w:rsidR="00470E6F" w:rsidRPr="00290DE1" w:rsidRDefault="00470E6F" w:rsidP="00470E6F">
      <w:pPr>
        <w:pStyle w:val="Heading1"/>
        <w:rPr>
          <w:rFonts w:cs="Calibri"/>
        </w:rPr>
      </w:pPr>
      <w:r w:rsidRPr="00290DE1">
        <w:rPr>
          <w:rFonts w:cs="Calibri"/>
        </w:rPr>
        <w:t>1NR</w:t>
      </w:r>
    </w:p>
    <w:p w14:paraId="6AE6DA8C" w14:textId="77777777" w:rsidR="0061625D" w:rsidRPr="00290DE1" w:rsidRDefault="0061625D" w:rsidP="0061625D"/>
    <w:p w14:paraId="355B1263" w14:textId="0FFB3DF1" w:rsidR="0061625D" w:rsidRPr="00290DE1" w:rsidRDefault="00B00393" w:rsidP="00B00393">
      <w:pPr>
        <w:pStyle w:val="Heading2"/>
        <w:rPr>
          <w:rFonts w:cs="Calibri"/>
        </w:rPr>
      </w:pPr>
      <w:proofErr w:type="spellStart"/>
      <w:r w:rsidRPr="00290DE1">
        <w:rPr>
          <w:rFonts w:cs="Calibri"/>
        </w:rPr>
        <w:t>Counteradvocacy</w:t>
      </w:r>
      <w:proofErr w:type="spellEnd"/>
    </w:p>
    <w:p w14:paraId="13A0A993" w14:textId="37A46164" w:rsidR="0061625D" w:rsidRPr="00290DE1" w:rsidRDefault="0061625D" w:rsidP="00B00393"/>
    <w:p w14:paraId="1596164A" w14:textId="77777777" w:rsidR="0061625D" w:rsidRPr="00290DE1" w:rsidRDefault="0061625D" w:rsidP="0061625D">
      <w:pPr>
        <w:pStyle w:val="Heading3"/>
        <w:rPr>
          <w:rFonts w:cs="Calibri"/>
        </w:rPr>
      </w:pPr>
      <w:r w:rsidRPr="00290DE1">
        <w:rPr>
          <w:rFonts w:cs="Calibri"/>
        </w:rPr>
        <w:t>AT: Util C/A---1NR</w:t>
      </w:r>
    </w:p>
    <w:p w14:paraId="28E6BF88" w14:textId="6B08310B" w:rsidR="0061625D" w:rsidRPr="00290DE1" w:rsidRDefault="0061625D" w:rsidP="0061625D">
      <w:pPr>
        <w:pStyle w:val="Heading4"/>
        <w:rPr>
          <w:rFonts w:cs="Calibri"/>
        </w:rPr>
      </w:pPr>
      <w:r w:rsidRPr="00290DE1">
        <w:rPr>
          <w:rFonts w:cs="Calibri"/>
          <w:u w:val="single"/>
        </w:rPr>
        <w:t>CONSEQUENTUALISM</w:t>
      </w:r>
      <w:r w:rsidRPr="00290DE1">
        <w:rPr>
          <w:rFonts w:cs="Calibri"/>
        </w:rPr>
        <w:t xml:space="preserve"> is good Moral fundamentalism culminates in </w:t>
      </w:r>
      <w:r w:rsidRPr="00290DE1">
        <w:rPr>
          <w:rFonts w:cs="Calibri"/>
          <w:u w:val="single"/>
        </w:rPr>
        <w:t>arbitrary</w:t>
      </w:r>
      <w:r w:rsidRPr="00290DE1">
        <w:rPr>
          <w:rFonts w:cs="Calibri"/>
        </w:rPr>
        <w:t xml:space="preserve"> </w:t>
      </w:r>
      <w:r w:rsidRPr="00290DE1">
        <w:rPr>
          <w:rFonts w:cs="Calibri"/>
          <w:u w:val="single"/>
        </w:rPr>
        <w:t>violence</w:t>
      </w:r>
      <w:r w:rsidRPr="00290DE1">
        <w:rPr>
          <w:rFonts w:cs="Calibri"/>
        </w:rPr>
        <w:t>.</w:t>
      </w:r>
    </w:p>
    <w:p w14:paraId="374E890B" w14:textId="77777777" w:rsidR="0061625D" w:rsidRPr="00290DE1" w:rsidRDefault="0061625D" w:rsidP="0061625D">
      <w:r w:rsidRPr="00290DE1">
        <w:rPr>
          <w:rStyle w:val="Style13ptBold"/>
        </w:rPr>
        <w:t>Cherniss 21</w:t>
      </w:r>
      <w:r w:rsidRPr="00290DE1">
        <w:t xml:space="preserve"> – Associate professor of political theory at Georgetown University.</w:t>
      </w:r>
    </w:p>
    <w:p w14:paraId="5AEC2D28" w14:textId="77777777" w:rsidR="0061625D" w:rsidRPr="00290DE1" w:rsidRDefault="0061625D" w:rsidP="0061625D">
      <w:r w:rsidRPr="00290DE1">
        <w:t xml:space="preserve">Joshua L. Cherniss, “1. Squeamishness Is the Crime”: Ruthlessness, Ethos, and the Critique of Liberalism,” </w:t>
      </w:r>
      <w:r w:rsidRPr="00290DE1">
        <w:rPr>
          <w:i/>
          <w:iCs/>
        </w:rPr>
        <w:t>Liberalism in Dark Times: The Liberal Ethos in the Twentieth Century</w:t>
      </w:r>
      <w:r w:rsidRPr="00290DE1">
        <w:t>, Princeton University Press 2021, pp. 14-17.</w:t>
      </w:r>
    </w:p>
    <w:p w14:paraId="318D4048" w14:textId="77777777" w:rsidR="0061625D" w:rsidRPr="00290DE1" w:rsidRDefault="0061625D" w:rsidP="0061625D">
      <w:pPr>
        <w:rPr>
          <w:sz w:val="16"/>
          <w:szCs w:val="16"/>
        </w:rPr>
      </w:pPr>
      <w:r w:rsidRPr="00290DE1">
        <w:rPr>
          <w:sz w:val="16"/>
          <w:szCs w:val="16"/>
        </w:rPr>
        <w:t xml:space="preserve">Ruthlessness and the Story of Twentieth-Century Politics </w:t>
      </w:r>
    </w:p>
    <w:p w14:paraId="12E7E173" w14:textId="77777777" w:rsidR="0061625D" w:rsidRPr="00290DE1" w:rsidRDefault="0061625D" w:rsidP="0061625D">
      <w:pPr>
        <w:rPr>
          <w:sz w:val="16"/>
          <w:szCs w:val="16"/>
        </w:rPr>
      </w:pPr>
      <w:r w:rsidRPr="00290DE1">
        <w:rPr>
          <w:sz w:val="16"/>
          <w:szCs w:val="16"/>
        </w:rPr>
        <w:t xml:space="preserve">Lev </w:t>
      </w:r>
      <w:proofErr w:type="spellStart"/>
      <w:r w:rsidRPr="00290DE1">
        <w:rPr>
          <w:sz w:val="16"/>
          <w:szCs w:val="16"/>
        </w:rPr>
        <w:t>Zalmanovich</w:t>
      </w:r>
      <w:proofErr w:type="spellEnd"/>
      <w:r w:rsidRPr="00290DE1">
        <w:rPr>
          <w:sz w:val="16"/>
          <w:szCs w:val="16"/>
        </w:rPr>
        <w:t xml:space="preserve"> </w:t>
      </w:r>
      <w:r w:rsidRPr="00290DE1">
        <w:rPr>
          <w:rStyle w:val="StyleUnderline"/>
        </w:rPr>
        <w:t>Kopelev was</w:t>
      </w:r>
      <w:r w:rsidRPr="00290DE1">
        <w:rPr>
          <w:sz w:val="16"/>
          <w:szCs w:val="16"/>
        </w:rPr>
        <w:t xml:space="preserve">, by most measures, a good man. He was also, for the first half of his life, </w:t>
      </w:r>
      <w:r w:rsidRPr="00290DE1">
        <w:rPr>
          <w:rStyle w:val="StyleUnderline"/>
        </w:rPr>
        <w:t>a devout Communist</w:t>
      </w:r>
      <w:r w:rsidRPr="00290DE1">
        <w:rPr>
          <w:sz w:val="16"/>
          <w:szCs w:val="16"/>
        </w:rPr>
        <w:t xml:space="preserve">. His faith in Marxism survived the punishment that his moral decency provoked. </w:t>
      </w:r>
      <w:r w:rsidRPr="00290DE1">
        <w:rPr>
          <w:rStyle w:val="StyleUnderline"/>
        </w:rPr>
        <w:t>While serving as a propaganda officer</w:t>
      </w:r>
      <w:r w:rsidRPr="00290DE1">
        <w:rPr>
          <w:sz w:val="16"/>
          <w:szCs w:val="16"/>
        </w:rPr>
        <w:t xml:space="preserve"> and translator </w:t>
      </w:r>
      <w:r w:rsidRPr="00290DE1">
        <w:rPr>
          <w:rStyle w:val="StyleUnderline"/>
        </w:rPr>
        <w:t>in World War II</w:t>
      </w:r>
      <w:r w:rsidRPr="00290DE1">
        <w:rPr>
          <w:sz w:val="16"/>
          <w:szCs w:val="16"/>
        </w:rPr>
        <w:t xml:space="preserve">, </w:t>
      </w:r>
      <w:proofErr w:type="spellStart"/>
      <w:r w:rsidRPr="00290DE1">
        <w:rPr>
          <w:rStyle w:val="StyleUnderline"/>
        </w:rPr>
        <w:t>Kopelev</w:t>
      </w:r>
      <w:proofErr w:type="spellEnd"/>
      <w:r w:rsidRPr="00290DE1">
        <w:rPr>
          <w:rStyle w:val="StyleUnderline"/>
        </w:rPr>
        <w:t xml:space="preserve"> denounced the Red Army’s systematic campaign of rape and other war crimes</w:t>
      </w:r>
      <w:r w:rsidRPr="00290DE1">
        <w:rPr>
          <w:sz w:val="16"/>
          <w:szCs w:val="16"/>
        </w:rPr>
        <w:t xml:space="preserve"> against the vanquished population of East Prussia. </w:t>
      </w:r>
      <w:r w:rsidRPr="00290DE1">
        <w:rPr>
          <w:rStyle w:val="StyleUnderline"/>
        </w:rPr>
        <w:t>This “bourgeois humanism” earned him ten years in the gulag.</w:t>
      </w:r>
      <w:r w:rsidRPr="00290DE1">
        <w:rPr>
          <w:sz w:val="16"/>
          <w:szCs w:val="16"/>
        </w:rPr>
        <w:t xml:space="preserve"> Released in 1954, after Stalin’s death, he rejoined the Communist Party, optimistically embracing Khrushchev’s “thaw.” After finally breaking with Communism in 1968, </w:t>
      </w:r>
      <w:proofErr w:type="spellStart"/>
      <w:r w:rsidRPr="00290DE1">
        <w:rPr>
          <w:sz w:val="16"/>
          <w:szCs w:val="16"/>
        </w:rPr>
        <w:t>Kopelev</w:t>
      </w:r>
      <w:proofErr w:type="spellEnd"/>
      <w:r w:rsidRPr="00290DE1">
        <w:rPr>
          <w:sz w:val="16"/>
          <w:szCs w:val="16"/>
        </w:rPr>
        <w:t xml:space="preserve"> sought to reckon with his earlier beliefs in several memoirs. Here he is describing his experience as a twenty-one-year-old Party activist in his hometown of Kharkov </w:t>
      </w:r>
      <w:r w:rsidRPr="00290DE1">
        <w:rPr>
          <w:rStyle w:val="StyleUnderline"/>
        </w:rPr>
        <w:t>during the Holodomor</w:t>
      </w:r>
      <w:r w:rsidRPr="00290DE1">
        <w:rPr>
          <w:sz w:val="16"/>
          <w:szCs w:val="16"/>
        </w:rPr>
        <w:t>, the state-imposed terror-famine of 1932–33:</w:t>
      </w:r>
    </w:p>
    <w:p w14:paraId="64C0C3B4" w14:textId="77777777" w:rsidR="0061625D" w:rsidRPr="00290DE1" w:rsidRDefault="0061625D" w:rsidP="0061625D">
      <w:pPr>
        <w:rPr>
          <w:sz w:val="16"/>
          <w:szCs w:val="16"/>
        </w:rPr>
      </w:pPr>
      <w:r w:rsidRPr="00290DE1">
        <w:rPr>
          <w:rStyle w:val="StyleUnderline"/>
        </w:rPr>
        <w:t>I saw people dying from hunger</w:t>
      </w:r>
      <w:r w:rsidRPr="00290DE1">
        <w:rPr>
          <w:sz w:val="16"/>
          <w:szCs w:val="16"/>
        </w:rPr>
        <w:t xml:space="preserve">. I saw women and children with distended bellies, turning blue, still breathing but with vacant, lifeless eyes . . . I saw all this </w:t>
      </w:r>
      <w:r w:rsidRPr="00290DE1">
        <w:rPr>
          <w:rStyle w:val="StyleUnderline"/>
        </w:rPr>
        <w:t>and did not</w:t>
      </w:r>
      <w:r w:rsidRPr="00290DE1">
        <w:rPr>
          <w:sz w:val="16"/>
          <w:szCs w:val="16"/>
        </w:rPr>
        <w:t xml:space="preserve"> go out of my mind or commit suicide. Nor did I </w:t>
      </w:r>
      <w:r w:rsidRPr="00290DE1">
        <w:rPr>
          <w:rStyle w:val="StyleUnderline"/>
        </w:rPr>
        <w:t>curse those who had sent me out to take away the peasants’ grain in the winter, and</w:t>
      </w:r>
      <w:r w:rsidRPr="00290DE1">
        <w:rPr>
          <w:sz w:val="16"/>
          <w:szCs w:val="16"/>
        </w:rPr>
        <w:t xml:space="preserve"> in the spring to </w:t>
      </w:r>
      <w:r w:rsidRPr="00290DE1">
        <w:rPr>
          <w:rStyle w:val="StyleUnderline"/>
        </w:rPr>
        <w:t>persuade the barely walking, skeleton-thin</w:t>
      </w:r>
      <w:r w:rsidRPr="00290DE1">
        <w:rPr>
          <w:sz w:val="16"/>
          <w:szCs w:val="16"/>
        </w:rPr>
        <w:t xml:space="preserve"> or sickly-swollen </w:t>
      </w:r>
      <w:r w:rsidRPr="00290DE1">
        <w:rPr>
          <w:rStyle w:val="StyleUnderline"/>
        </w:rPr>
        <w:t>people to go into the fields</w:t>
      </w:r>
      <w:r w:rsidRPr="00290DE1">
        <w:rPr>
          <w:sz w:val="16"/>
          <w:szCs w:val="16"/>
        </w:rPr>
        <w:t xml:space="preserve"> </w:t>
      </w:r>
      <w:proofErr w:type="gramStart"/>
      <w:r w:rsidRPr="00290DE1">
        <w:rPr>
          <w:sz w:val="16"/>
          <w:szCs w:val="16"/>
        </w:rPr>
        <w:t>in order to</w:t>
      </w:r>
      <w:proofErr w:type="gramEnd"/>
      <w:r w:rsidRPr="00290DE1">
        <w:rPr>
          <w:sz w:val="16"/>
          <w:szCs w:val="16"/>
        </w:rPr>
        <w:t xml:space="preserve"> “fulfill the Bolshevik sowing plan.”3 </w:t>
      </w:r>
    </w:p>
    <w:p w14:paraId="5220C2CE" w14:textId="77777777" w:rsidR="0061625D" w:rsidRPr="00290DE1" w:rsidRDefault="0061625D" w:rsidP="0061625D">
      <w:pPr>
        <w:rPr>
          <w:sz w:val="16"/>
          <w:szCs w:val="16"/>
        </w:rPr>
      </w:pPr>
      <w:r w:rsidRPr="00290DE1">
        <w:rPr>
          <w:rStyle w:val="StyleUnderline"/>
        </w:rPr>
        <w:t>How did a sensitive, morally brave young man come to act this way?</w:t>
      </w:r>
      <w:r w:rsidRPr="00290DE1">
        <w:rPr>
          <w:sz w:val="16"/>
          <w:szCs w:val="16"/>
        </w:rPr>
        <w:t xml:space="preserve"> </w:t>
      </w:r>
    </w:p>
    <w:p w14:paraId="4DDE40B0" w14:textId="77777777" w:rsidR="0061625D" w:rsidRPr="00290DE1" w:rsidRDefault="0061625D" w:rsidP="0061625D">
      <w:pPr>
        <w:rPr>
          <w:sz w:val="16"/>
          <w:szCs w:val="16"/>
        </w:rPr>
      </w:pPr>
      <w:r w:rsidRPr="00290DE1">
        <w:rPr>
          <w:sz w:val="16"/>
          <w:szCs w:val="16"/>
        </w:rPr>
        <w:t xml:space="preserve">Why was he unable to turn from his course? These questions are crucial to understanding the experience of the twentieth century. </w:t>
      </w:r>
      <w:r w:rsidRPr="00290DE1">
        <w:rPr>
          <w:rStyle w:val="Emphasis"/>
        </w:rPr>
        <w:t xml:space="preserve">Human </w:t>
      </w:r>
      <w:r w:rsidRPr="00290DE1">
        <w:rPr>
          <w:rStyle w:val="Emphasis"/>
          <w:highlight w:val="green"/>
        </w:rPr>
        <w:t xml:space="preserve">history </w:t>
      </w:r>
      <w:r w:rsidRPr="00290DE1">
        <w:rPr>
          <w:rStyle w:val="Emphasis"/>
        </w:rPr>
        <w:t xml:space="preserve">is </w:t>
      </w:r>
      <w:r w:rsidRPr="00290DE1">
        <w:rPr>
          <w:rStyle w:val="Emphasis"/>
          <w:highlight w:val="green"/>
        </w:rPr>
        <w:t>full of crimes</w:t>
      </w:r>
      <w:r w:rsidRPr="00290DE1">
        <w:rPr>
          <w:rStyle w:val="Emphasis"/>
        </w:rPr>
        <w:t xml:space="preserve">, </w:t>
      </w:r>
      <w:proofErr w:type="gramStart"/>
      <w:r w:rsidRPr="00290DE1">
        <w:rPr>
          <w:rStyle w:val="Emphasis"/>
          <w:highlight w:val="green"/>
        </w:rPr>
        <w:t>miseries</w:t>
      </w:r>
      <w:proofErr w:type="gramEnd"/>
      <w:r w:rsidRPr="00290DE1">
        <w:rPr>
          <w:rStyle w:val="Emphasis"/>
        </w:rPr>
        <w:t xml:space="preserve">, </w:t>
      </w:r>
      <w:r w:rsidRPr="00290DE1">
        <w:rPr>
          <w:rStyle w:val="Emphasis"/>
          <w:highlight w:val="green"/>
        </w:rPr>
        <w:t>and follies</w:t>
      </w:r>
      <w:r w:rsidRPr="00290DE1">
        <w:rPr>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290DE1">
        <w:rPr>
          <w:rStyle w:val="Emphasis"/>
        </w:rPr>
        <w:t xml:space="preserve">The </w:t>
      </w:r>
      <w:r w:rsidRPr="00290DE1">
        <w:rPr>
          <w:rStyle w:val="Emphasis"/>
          <w:highlight w:val="green"/>
        </w:rPr>
        <w:t xml:space="preserve">scale and intensity of suffering </w:t>
      </w:r>
      <w:r w:rsidRPr="00290DE1">
        <w:rPr>
          <w:rStyle w:val="Emphasis"/>
        </w:rPr>
        <w:t xml:space="preserve">and </w:t>
      </w:r>
      <w:proofErr w:type="gramStart"/>
      <w:r w:rsidRPr="00290DE1">
        <w:rPr>
          <w:rStyle w:val="Emphasis"/>
        </w:rPr>
        <w:t>degradation</w:t>
      </w:r>
      <w:r w:rsidRPr="00290DE1">
        <w:rPr>
          <w:sz w:val="16"/>
          <w:szCs w:val="16"/>
        </w:rPr>
        <w:t>—</w:t>
      </w:r>
      <w:proofErr w:type="gramEnd"/>
      <w:r w:rsidRPr="00290DE1">
        <w:rPr>
          <w:sz w:val="16"/>
          <w:szCs w:val="16"/>
        </w:rPr>
        <w:t>especially in contrast to the expectations with which the century began, and the comfort enjoyed by many—</w:t>
      </w:r>
      <w:r w:rsidRPr="00290DE1">
        <w:rPr>
          <w:rStyle w:val="Emphasis"/>
        </w:rPr>
        <w:t xml:space="preserve">are extraordinary; they </w:t>
      </w:r>
      <w:r w:rsidRPr="00290DE1">
        <w:rPr>
          <w:rStyle w:val="Emphasis"/>
          <w:highlight w:val="green"/>
        </w:rPr>
        <w:t>call for explanation</w:t>
      </w:r>
      <w:r w:rsidRPr="00290DE1">
        <w:rPr>
          <w:rStyle w:val="Emphasis"/>
        </w:rPr>
        <w:t>.</w:t>
      </w:r>
      <w:r w:rsidRPr="00290DE1">
        <w:rPr>
          <w:sz w:val="16"/>
          <w:szCs w:val="16"/>
        </w:rPr>
        <w:t xml:space="preserve">5 </w:t>
      </w:r>
    </w:p>
    <w:p w14:paraId="62647055" w14:textId="77777777" w:rsidR="0061625D" w:rsidRPr="00290DE1" w:rsidRDefault="0061625D" w:rsidP="0061625D">
      <w:pPr>
        <w:rPr>
          <w:sz w:val="16"/>
          <w:szCs w:val="16"/>
        </w:rPr>
      </w:pPr>
      <w:r w:rsidRPr="00290DE1">
        <w:rPr>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2366943" w14:textId="77777777" w:rsidR="0061625D" w:rsidRPr="00290DE1" w:rsidRDefault="0061625D" w:rsidP="0061625D">
      <w:pPr>
        <w:rPr>
          <w:sz w:val="16"/>
          <w:szCs w:val="16"/>
        </w:rPr>
      </w:pPr>
      <w:r w:rsidRPr="00290DE1">
        <w:rPr>
          <w:sz w:val="16"/>
          <w:szCs w:val="16"/>
        </w:rPr>
        <w:t xml:space="preserve">An Anatomy of Ruthlessness </w:t>
      </w:r>
    </w:p>
    <w:p w14:paraId="3C70F6E6" w14:textId="77777777" w:rsidR="0061625D" w:rsidRPr="00290DE1" w:rsidRDefault="0061625D" w:rsidP="0061625D">
      <w:pPr>
        <w:rPr>
          <w:sz w:val="16"/>
          <w:szCs w:val="16"/>
        </w:rPr>
      </w:pPr>
      <w:r w:rsidRPr="00290DE1">
        <w:rPr>
          <w:rStyle w:val="Emphasis"/>
          <w:highlight w:val="green"/>
        </w:rPr>
        <w:t>Ruthlessness</w:t>
      </w:r>
      <w:r w:rsidRPr="00290DE1">
        <w:rPr>
          <w:sz w:val="16"/>
          <w:szCs w:val="16"/>
        </w:rPr>
        <w:t xml:space="preserve">, as I use the word here, </w:t>
      </w:r>
      <w:r w:rsidRPr="00290DE1">
        <w:rPr>
          <w:rStyle w:val="StyleUnderline"/>
        </w:rPr>
        <w:t>refers to a way of inhabiting</w:t>
      </w:r>
      <w:r w:rsidRPr="00290DE1">
        <w:rPr>
          <w:sz w:val="16"/>
          <w:szCs w:val="16"/>
        </w:rPr>
        <w:t xml:space="preserve"> or experiencing </w:t>
      </w:r>
      <w:r w:rsidRPr="00290DE1">
        <w:rPr>
          <w:rStyle w:val="StyleUnderline"/>
        </w:rPr>
        <w:t xml:space="preserve">one’s own moral life. It </w:t>
      </w:r>
      <w:r w:rsidRPr="00290DE1">
        <w:rPr>
          <w:rStyle w:val="Emphasis"/>
          <w:highlight w:val="green"/>
        </w:rPr>
        <w:t>involves</w:t>
      </w:r>
      <w:r w:rsidRPr="00290DE1">
        <w:rPr>
          <w:sz w:val="16"/>
          <w:szCs w:val="16"/>
        </w:rPr>
        <w:t xml:space="preserve">, first, </w:t>
      </w:r>
      <w:r w:rsidRPr="00290DE1">
        <w:rPr>
          <w:rStyle w:val="Emphasis"/>
          <w:highlight w:val="green"/>
        </w:rPr>
        <w:t xml:space="preserve">an approach to </w:t>
      </w:r>
      <w:proofErr w:type="gramStart"/>
      <w:r w:rsidRPr="00290DE1">
        <w:rPr>
          <w:rStyle w:val="Emphasis"/>
          <w:highlight w:val="green"/>
        </w:rPr>
        <w:t>deliberation</w:t>
      </w:r>
      <w:r w:rsidRPr="00290DE1">
        <w:rPr>
          <w:sz w:val="16"/>
          <w:szCs w:val="16"/>
        </w:rPr>
        <w:t>—</w:t>
      </w:r>
      <w:r w:rsidRPr="00290DE1">
        <w:rPr>
          <w:rStyle w:val="StyleUnderline"/>
        </w:rPr>
        <w:t>a</w:t>
      </w:r>
      <w:proofErr w:type="gramEnd"/>
      <w:r w:rsidRPr="00290DE1">
        <w:rPr>
          <w:rStyle w:val="StyleUnderline"/>
        </w:rPr>
        <w:t xml:space="preserve"> way of thinking about one’s actions</w:t>
      </w:r>
      <w:r w:rsidRPr="00290DE1">
        <w:rPr>
          <w:sz w:val="16"/>
          <w:szCs w:val="16"/>
        </w:rPr>
        <w:t>—</w:t>
      </w:r>
      <w:r w:rsidRPr="00290DE1">
        <w:rPr>
          <w:rStyle w:val="Emphasis"/>
          <w:highlight w:val="green"/>
        </w:rPr>
        <w:t>that</w:t>
      </w:r>
      <w:r w:rsidRPr="00290DE1">
        <w:rPr>
          <w:rStyle w:val="Emphasis"/>
        </w:rPr>
        <w:t xml:space="preserve"> </w:t>
      </w:r>
      <w:proofErr w:type="gramStart"/>
      <w:r w:rsidRPr="00290DE1">
        <w:rPr>
          <w:rStyle w:val="Emphasis"/>
        </w:rPr>
        <w:t>disregards</w:t>
      </w:r>
      <w:proofErr w:type="gramEnd"/>
      <w:r w:rsidRPr="00290DE1">
        <w:rPr>
          <w:rStyle w:val="Emphasis"/>
        </w:rPr>
        <w:t xml:space="preserve">, suppresses, or drastically </w:t>
      </w:r>
      <w:r w:rsidRPr="00290DE1">
        <w:rPr>
          <w:rStyle w:val="Emphasis"/>
          <w:highlight w:val="green"/>
        </w:rPr>
        <w:t xml:space="preserve">subordinates all other considerations </w:t>
      </w:r>
      <w:r w:rsidRPr="00290DE1">
        <w:rPr>
          <w:rStyle w:val="Emphasis"/>
        </w:rPr>
        <w:t>or values to some paramount consideration</w:t>
      </w:r>
      <w:r w:rsidRPr="00290DE1">
        <w:rPr>
          <w:sz w:val="16"/>
          <w:szCs w:val="16"/>
        </w:rPr>
        <w:t xml:space="preserve">, principle, or goal. </w:t>
      </w:r>
      <w:r w:rsidRPr="00290DE1">
        <w:rPr>
          <w:rStyle w:val="Emphasis"/>
        </w:rPr>
        <w:t>Ruthlessness</w:t>
      </w:r>
      <w:r w:rsidRPr="00290DE1">
        <w:rPr>
          <w:sz w:val="16"/>
          <w:szCs w:val="16"/>
        </w:rPr>
        <w:t xml:space="preserve"> also involves linked features of sentiment and sensibility. First, it </w:t>
      </w:r>
      <w:r w:rsidRPr="00290DE1">
        <w:rPr>
          <w:rStyle w:val="Emphasis"/>
        </w:rPr>
        <w:t xml:space="preserve">indicates </w:t>
      </w:r>
      <w:r w:rsidRPr="00290DE1">
        <w:rPr>
          <w:rStyle w:val="Emphasis"/>
          <w:highlight w:val="green"/>
        </w:rPr>
        <w:t>a single-minded intentness</w:t>
      </w:r>
      <w:r w:rsidRPr="00290DE1">
        <w:rPr>
          <w:rStyle w:val="Emphasis"/>
        </w:rPr>
        <w:t xml:space="preserve"> on a single goal</w:t>
      </w:r>
      <w:r w:rsidRPr="00290DE1">
        <w:rPr>
          <w:sz w:val="16"/>
          <w:szCs w:val="16"/>
        </w:rPr>
        <w:t xml:space="preserve">—what Hawthorne termed an “inveteracy of pursuit that knew neither rest nor conscience.”6 This lack of “conscience” indicates a further feature: an </w:t>
      </w:r>
      <w:r w:rsidRPr="00290DE1">
        <w:rPr>
          <w:rStyle w:val="Emphasis"/>
        </w:rPr>
        <w:t xml:space="preserve">absence of reservation, remorse, or regret </w:t>
      </w:r>
      <w:r w:rsidRPr="00290DE1">
        <w:rPr>
          <w:sz w:val="16"/>
          <w:szCs w:val="16"/>
        </w:rPr>
        <w:t xml:space="preserve">(or an alacrity in dismissing such feelings) </w:t>
      </w:r>
      <w:r w:rsidRPr="00290DE1">
        <w:rPr>
          <w:rStyle w:val="StyleUnderline"/>
        </w:rPr>
        <w:t xml:space="preserve">when </w:t>
      </w:r>
      <w:r w:rsidRPr="00290DE1">
        <w:rPr>
          <w:rStyle w:val="Emphasis"/>
        </w:rPr>
        <w:t>engaging in actions</w:t>
      </w:r>
      <w:r w:rsidRPr="00290DE1">
        <w:rPr>
          <w:rStyle w:val="StyleUnderline"/>
        </w:rPr>
        <w:t xml:space="preserve"> that </w:t>
      </w:r>
      <w:r w:rsidRPr="00290DE1">
        <w:rPr>
          <w:rStyle w:val="Emphasis"/>
        </w:rPr>
        <w:t>harm people</w:t>
      </w:r>
      <w:r w:rsidRPr="00290DE1">
        <w:rPr>
          <w:rStyle w:val="StyleUnderline"/>
        </w:rPr>
        <w:t xml:space="preserve"> or violate commonly held </w:t>
      </w:r>
      <w:r w:rsidRPr="00290DE1">
        <w:rPr>
          <w:rStyle w:val="Emphasis"/>
        </w:rPr>
        <w:t>moral standards</w:t>
      </w:r>
      <w:r w:rsidRPr="00290DE1">
        <w:rPr>
          <w:rStyle w:val="StyleUnderline"/>
        </w:rPr>
        <w:t>; and a failure to perceive or consider that others may have a just grievance against one</w:t>
      </w:r>
      <w:r w:rsidRPr="00290DE1">
        <w:rPr>
          <w:sz w:val="16"/>
          <w:szCs w:val="16"/>
        </w:rPr>
        <w:t xml:space="preserve">.7 </w:t>
      </w:r>
    </w:p>
    <w:p w14:paraId="54BC9AF0" w14:textId="77777777" w:rsidR="0061625D" w:rsidRPr="00290DE1" w:rsidRDefault="0061625D" w:rsidP="0061625D">
      <w:pPr>
        <w:rPr>
          <w:sz w:val="16"/>
          <w:szCs w:val="16"/>
        </w:rPr>
      </w:pPr>
      <w:r w:rsidRPr="00290DE1">
        <w:rPr>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6290CAAB" w14:textId="77777777" w:rsidR="0061625D" w:rsidRPr="00290DE1" w:rsidRDefault="0061625D" w:rsidP="0061625D">
      <w:pPr>
        <w:rPr>
          <w:sz w:val="16"/>
          <w:szCs w:val="16"/>
        </w:rPr>
      </w:pPr>
      <w:r w:rsidRPr="00290DE1">
        <w:rPr>
          <w:sz w:val="16"/>
          <w:szCs w:val="16"/>
        </w:rPr>
        <w:t xml:space="preserve">To explore the roots of this ruthlessness, let us return to </w:t>
      </w:r>
      <w:proofErr w:type="spellStart"/>
      <w:r w:rsidRPr="00290DE1">
        <w:rPr>
          <w:sz w:val="16"/>
          <w:szCs w:val="16"/>
        </w:rPr>
        <w:t>Kopelev</w:t>
      </w:r>
      <w:proofErr w:type="spellEnd"/>
      <w:r w:rsidRPr="00290DE1">
        <w:rPr>
          <w:sz w:val="16"/>
          <w:szCs w:val="16"/>
        </w:rPr>
        <w:t xml:space="preserve">, and the question of how his humanistic idealism compelled him to serve inhumanity. </w:t>
      </w:r>
      <w:proofErr w:type="spellStart"/>
      <w:r w:rsidRPr="00290DE1">
        <w:rPr>
          <w:rStyle w:val="Emphasis"/>
          <w:highlight w:val="green"/>
        </w:rPr>
        <w:t>Kopelev</w:t>
      </w:r>
      <w:proofErr w:type="spellEnd"/>
      <w:r w:rsidRPr="00290DE1">
        <w:rPr>
          <w:rStyle w:val="Emphasis"/>
          <w:highlight w:val="green"/>
        </w:rPr>
        <w:t xml:space="preserve"> fell prey </w:t>
      </w:r>
      <w:r w:rsidRPr="00290DE1">
        <w:rPr>
          <w:rStyle w:val="Emphasis"/>
        </w:rPr>
        <w:t>to the tyranny of doctrine: a “rationalistic fanaticism overcame my doubts</w:t>
      </w:r>
      <w:r w:rsidRPr="00290DE1">
        <w:rPr>
          <w:rStyle w:val="StyleUnderline"/>
        </w:rPr>
        <w:t>, my pangs of conscience and simple feelings of sympathy, pity and shame</w:t>
      </w:r>
      <w:r w:rsidRPr="00290DE1">
        <w:rPr>
          <w:sz w:val="16"/>
          <w:szCs w:val="16"/>
        </w:rPr>
        <w:t xml:space="preserve">.”9 This involved not only dedication to an ideal, but subscription to an ethical theory: </w:t>
      </w:r>
    </w:p>
    <w:p w14:paraId="67BBE805" w14:textId="77777777" w:rsidR="0061625D" w:rsidRPr="00290DE1" w:rsidRDefault="0061625D" w:rsidP="0061625D">
      <w:pPr>
        <w:rPr>
          <w:sz w:val="16"/>
          <w:szCs w:val="16"/>
        </w:rPr>
      </w:pPr>
      <w:r w:rsidRPr="00290DE1">
        <w:rPr>
          <w:sz w:val="16"/>
          <w:szCs w:val="16"/>
        </w:rPr>
        <w:t xml:space="preserve">With the rest of my </w:t>
      </w:r>
      <w:proofErr w:type="gramStart"/>
      <w:r w:rsidRPr="00290DE1">
        <w:rPr>
          <w:sz w:val="16"/>
          <w:szCs w:val="16"/>
        </w:rPr>
        <w:t>generation</w:t>
      </w:r>
      <w:proofErr w:type="gramEnd"/>
      <w:r w:rsidRPr="00290DE1">
        <w:rPr>
          <w:sz w:val="16"/>
          <w:szCs w:val="16"/>
        </w:rPr>
        <w:t xml:space="preserve"> </w:t>
      </w:r>
      <w:r w:rsidRPr="00290DE1">
        <w:rPr>
          <w:rStyle w:val="Emphasis"/>
        </w:rPr>
        <w:t xml:space="preserve">I firmly </w:t>
      </w:r>
      <w:r w:rsidRPr="00290DE1">
        <w:rPr>
          <w:rStyle w:val="Emphasis"/>
          <w:highlight w:val="green"/>
        </w:rPr>
        <w:t>believed</w:t>
      </w:r>
      <w:r w:rsidRPr="00290DE1">
        <w:rPr>
          <w:rStyle w:val="Emphasis"/>
        </w:rPr>
        <w:t xml:space="preserve"> that </w:t>
      </w:r>
      <w:r w:rsidRPr="00290DE1">
        <w:rPr>
          <w:rStyle w:val="Emphasis"/>
          <w:highlight w:val="green"/>
        </w:rPr>
        <w:t>the ends justified the means</w:t>
      </w:r>
      <w:r w:rsidRPr="00290DE1">
        <w:rPr>
          <w:rStyle w:val="StyleUnderline"/>
        </w:rPr>
        <w:t>. Our great goal was</w:t>
      </w:r>
      <w:r w:rsidRPr="00290DE1">
        <w:rPr>
          <w:sz w:val="16"/>
          <w:szCs w:val="16"/>
        </w:rPr>
        <w:t xml:space="preserve"> the universal </w:t>
      </w:r>
      <w:r w:rsidRPr="00290DE1">
        <w:rPr>
          <w:rStyle w:val="StyleUnderline"/>
        </w:rPr>
        <w:t>triumph of Communism, and for the sake of that goal everything was permissible</w:t>
      </w:r>
      <w:r w:rsidRPr="00290DE1">
        <w:rPr>
          <w:sz w:val="16"/>
          <w:szCs w:val="16"/>
        </w:rPr>
        <w:t xml:space="preserve">—to lie, to steal, to destroy hundreds of thousands and even millions of people, all those who were hindering our work or could hinder it, everyone who stood in the way.10 </w:t>
      </w:r>
    </w:p>
    <w:p w14:paraId="2EC10938" w14:textId="77777777" w:rsidR="0061625D" w:rsidRPr="00290DE1" w:rsidRDefault="0061625D" w:rsidP="0061625D">
      <w:pPr>
        <w:rPr>
          <w:sz w:val="16"/>
          <w:szCs w:val="16"/>
        </w:rPr>
      </w:pPr>
      <w:r w:rsidRPr="00290DE1">
        <w:rPr>
          <w:rStyle w:val="Emphasis"/>
        </w:rPr>
        <w:t xml:space="preserve">Achieving a moral goal </w:t>
      </w:r>
      <w:proofErr w:type="gramStart"/>
      <w:r w:rsidRPr="00290DE1">
        <w:rPr>
          <w:rStyle w:val="Emphasis"/>
        </w:rPr>
        <w:t>demanded</w:t>
      </w:r>
      <w:proofErr w:type="gramEnd"/>
      <w:r w:rsidRPr="00290DE1">
        <w:rPr>
          <w:rStyle w:val="Emphasis"/>
        </w:rPr>
        <w:t xml:space="preserve"> dedication</w:t>
      </w:r>
      <w:r w:rsidRPr="00290DE1">
        <w:rPr>
          <w:rStyle w:val="StyleUnderline"/>
        </w:rPr>
        <w:t>, determination</w:t>
      </w:r>
      <w:proofErr w:type="gramStart"/>
      <w:r w:rsidRPr="00290DE1">
        <w:rPr>
          <w:rStyle w:val="StyleUnderline"/>
        </w:rPr>
        <w:t>, a</w:t>
      </w:r>
      <w:proofErr w:type="gramEnd"/>
      <w:r w:rsidRPr="00290DE1">
        <w:rPr>
          <w:rStyle w:val="StyleUnderline"/>
        </w:rPr>
        <w:t xml:space="preserve"> temporary suspension of humane sentiment and principles</w:t>
      </w:r>
      <w:r w:rsidRPr="00290DE1">
        <w:rPr>
          <w:sz w:val="16"/>
          <w:szCs w:val="16"/>
        </w:rPr>
        <w:t>. But there was also at work the intoxicating consciousness of serving a larger cause—</w:t>
      </w:r>
      <w:r w:rsidRPr="00290DE1">
        <w:rPr>
          <w:rStyle w:val="Emphasis"/>
        </w:rPr>
        <w:t>and the sense of certainty and moral superiority that this granted</w:t>
      </w:r>
      <w:r w:rsidRPr="00290DE1">
        <w:rPr>
          <w:sz w:val="16"/>
          <w:szCs w:val="16"/>
        </w:rPr>
        <w:t xml:space="preserve">, and that those who experienced it feared losing. </w:t>
      </w:r>
      <w:r w:rsidRPr="00290DE1">
        <w:rPr>
          <w:rStyle w:val="StyleUnderline"/>
        </w:rPr>
        <w:t xml:space="preserve">What </w:t>
      </w:r>
      <w:proofErr w:type="spellStart"/>
      <w:r w:rsidRPr="00290DE1">
        <w:rPr>
          <w:rStyle w:val="StyleUnderline"/>
        </w:rPr>
        <w:t>Kopelev</w:t>
      </w:r>
      <w:proofErr w:type="spellEnd"/>
      <w:r w:rsidRPr="00290DE1">
        <w:rPr>
          <w:sz w:val="16"/>
          <w:szCs w:val="16"/>
        </w:rPr>
        <w:t xml:space="preserve"> and his comrades </w:t>
      </w:r>
      <w:r w:rsidRPr="00290DE1">
        <w:rPr>
          <w:rStyle w:val="StyleUnderline"/>
        </w:rPr>
        <w:t>dreaded most was “to fall into doubt or heresy and forfeit our unbounded faith.</w:t>
      </w:r>
      <w:r w:rsidRPr="00290DE1">
        <w:rPr>
          <w:sz w:val="16"/>
          <w:szCs w:val="16"/>
        </w:rPr>
        <w:t xml:space="preserve">”11 </w:t>
      </w:r>
    </w:p>
    <w:p w14:paraId="3E8B776B" w14:textId="77777777" w:rsidR="0061625D" w:rsidRPr="00290DE1" w:rsidRDefault="0061625D" w:rsidP="0061625D">
      <w:pPr>
        <w:rPr>
          <w:sz w:val="16"/>
          <w:szCs w:val="16"/>
        </w:rPr>
      </w:pPr>
      <w:r w:rsidRPr="00290DE1">
        <w:rPr>
          <w:sz w:val="16"/>
          <w:szCs w:val="16"/>
        </w:rPr>
        <w:t xml:space="preserve">Two features of this sort of ruthlessness struck observers with </w:t>
      </w:r>
      <w:proofErr w:type="gramStart"/>
      <w:r w:rsidRPr="00290DE1">
        <w:rPr>
          <w:sz w:val="16"/>
          <w:szCs w:val="16"/>
        </w:rPr>
        <w:t>particular force</w:t>
      </w:r>
      <w:proofErr w:type="gramEnd"/>
      <w:r w:rsidRPr="00290DE1">
        <w:rPr>
          <w:sz w:val="16"/>
          <w:szCs w:val="16"/>
        </w:rPr>
        <w:t xml:space="preserve">. One was the way in which </w:t>
      </w:r>
      <w:r w:rsidRPr="00290DE1">
        <w:rPr>
          <w:rStyle w:val="StyleUnderline"/>
        </w:rPr>
        <w:t>those who committed heinous actions were motivated by sincere benevolence and idealism</w:t>
      </w:r>
      <w:r w:rsidRPr="00290DE1">
        <w:rPr>
          <w:sz w:val="16"/>
          <w:szCs w:val="16"/>
        </w:rPr>
        <w:t xml:space="preserve">. Some, of course, were simply malevolent or power-hungry. But the peculiar horror of twentieth-century atrocities lay in the fact that </w:t>
      </w:r>
      <w:r w:rsidRPr="00290DE1">
        <w:rPr>
          <w:rStyle w:val="Emphasis"/>
        </w:rPr>
        <w:t xml:space="preserve">some of the </w:t>
      </w:r>
      <w:r w:rsidRPr="00290DE1">
        <w:rPr>
          <w:rStyle w:val="Emphasis"/>
          <w:highlight w:val="green"/>
        </w:rPr>
        <w:t>most ruthless proponents of terror were</w:t>
      </w:r>
      <w:r w:rsidRPr="00290DE1">
        <w:rPr>
          <w:rStyle w:val="Emphasis"/>
        </w:rPr>
        <w:t xml:space="preserve"> genuine philanthropists, </w:t>
      </w:r>
      <w:r w:rsidRPr="00290DE1">
        <w:rPr>
          <w:rStyle w:val="Emphasis"/>
          <w:highlight w:val="green"/>
        </w:rPr>
        <w:t>motivated by</w:t>
      </w:r>
      <w:r w:rsidRPr="00290DE1">
        <w:rPr>
          <w:rStyle w:val="Emphasis"/>
        </w:rPr>
        <w:t xml:space="preserve"> passionate devotion to ideals of </w:t>
      </w:r>
      <w:r w:rsidRPr="00290DE1">
        <w:rPr>
          <w:rStyle w:val="Emphasis"/>
          <w:highlight w:val="green"/>
        </w:rPr>
        <w:t>justice and liberation</w:t>
      </w:r>
      <w:r w:rsidRPr="00290DE1">
        <w:rPr>
          <w:sz w:val="16"/>
          <w:szCs w:val="16"/>
        </w:rPr>
        <w:t xml:space="preserve">. The second was the way in which </w:t>
      </w:r>
      <w:r w:rsidRPr="00290DE1">
        <w:rPr>
          <w:rStyle w:val="Emphasis"/>
          <w:highlight w:val="green"/>
        </w:rPr>
        <w:t xml:space="preserve">cruelty, certainty, </w:t>
      </w:r>
      <w:r w:rsidRPr="00290DE1">
        <w:rPr>
          <w:rStyle w:val="Emphasis"/>
        </w:rPr>
        <w:t xml:space="preserve">and </w:t>
      </w:r>
      <w:r w:rsidRPr="00290DE1">
        <w:rPr>
          <w:rStyle w:val="Emphasis"/>
          <w:highlight w:val="green"/>
        </w:rPr>
        <w:t xml:space="preserve">self-righteousness amplified </w:t>
      </w:r>
      <w:r w:rsidRPr="00290DE1">
        <w:rPr>
          <w:rStyle w:val="Emphasis"/>
        </w:rPr>
        <w:t>one another</w:t>
      </w:r>
      <w:r w:rsidRPr="00290DE1">
        <w:rPr>
          <w:rStyle w:val="StyleUnderline"/>
        </w:rPr>
        <w:t xml:space="preserve">, </w:t>
      </w:r>
      <w:r w:rsidRPr="00290DE1">
        <w:rPr>
          <w:rStyle w:val="Emphasis"/>
        </w:rPr>
        <w:t>and allowed men to torture and kill “peacefully and with a quiet conscience</w:t>
      </w:r>
      <w:r w:rsidRPr="00290DE1">
        <w:rPr>
          <w:sz w:val="16"/>
          <w:szCs w:val="16"/>
        </w:rPr>
        <w:t xml:space="preserve">, with the feeling that they had done their duty, with the smell of roasting human flesh still in their nostrils, and slept—the sleep of the innocent after a day’s work well done.”12 </w:t>
      </w:r>
    </w:p>
    <w:p w14:paraId="5B5353AF" w14:textId="61095EB0" w:rsidR="0061625D" w:rsidRPr="00290DE1" w:rsidRDefault="0061625D" w:rsidP="0061625D">
      <w:pPr>
        <w:rPr>
          <w:sz w:val="16"/>
          <w:szCs w:val="16"/>
        </w:rPr>
      </w:pPr>
      <w:r w:rsidRPr="00290DE1">
        <w:rPr>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290DE1">
        <w:rPr>
          <w:rStyle w:val="StyleUnderline"/>
        </w:rPr>
        <w:t>It was ethical in arising from the conviction that ruthlessness was demanded by a correct understanding of the dictates of morality</w:t>
      </w:r>
      <w:r w:rsidRPr="00290DE1">
        <w:rPr>
          <w:sz w:val="16"/>
          <w:szCs w:val="16"/>
        </w:rPr>
        <w:t xml:space="preserve">—whether because moral duties require one to act ruthlessly, or because personal qualities of hardness, resolution, and certainty are virtues. </w:t>
      </w:r>
      <w:r w:rsidRPr="00290DE1">
        <w:rPr>
          <w:rStyle w:val="Emphasis"/>
        </w:rPr>
        <w:t>It was</w:t>
      </w:r>
      <w:r w:rsidRPr="00290DE1">
        <w:rPr>
          <w:sz w:val="16"/>
          <w:szCs w:val="16"/>
        </w:rPr>
        <w:t xml:space="preserve"> ideological insofar as it was </w:t>
      </w:r>
      <w:r w:rsidRPr="00290DE1">
        <w:rPr>
          <w:rStyle w:val="Emphasis"/>
          <w:highlight w:val="green"/>
        </w:rPr>
        <w:t>inspired</w:t>
      </w:r>
      <w:r w:rsidRPr="00290DE1">
        <w:rPr>
          <w:rStyle w:val="StyleUnderline"/>
          <w:highlight w:val="green"/>
        </w:rPr>
        <w:t xml:space="preserve"> by </w:t>
      </w:r>
      <w:r w:rsidRPr="00290DE1">
        <w:rPr>
          <w:rStyle w:val="Emphasis"/>
          <w:highlight w:val="green"/>
        </w:rPr>
        <w:t>belief</w:t>
      </w:r>
      <w:r w:rsidRPr="00290DE1">
        <w:rPr>
          <w:rStyle w:val="StyleUnderline"/>
          <w:highlight w:val="green"/>
        </w:rPr>
        <w:t xml:space="preserve"> in a </w:t>
      </w:r>
      <w:r w:rsidRPr="00290DE1">
        <w:rPr>
          <w:rStyle w:val="StyleUnderline"/>
        </w:rPr>
        <w:t>(</w:t>
      </w:r>
      <w:r w:rsidRPr="00290DE1">
        <w:rPr>
          <w:rStyle w:val="Emphasis"/>
        </w:rPr>
        <w:t xml:space="preserve">putatively </w:t>
      </w:r>
      <w:r w:rsidRPr="00290DE1">
        <w:rPr>
          <w:rStyle w:val="Emphasis"/>
          <w:highlight w:val="green"/>
        </w:rPr>
        <w:t>infallible) theory</w:t>
      </w:r>
      <w:r w:rsidRPr="00290DE1">
        <w:rPr>
          <w:rStyle w:val="StyleUnderline"/>
          <w:highlight w:val="green"/>
        </w:rPr>
        <w:t xml:space="preserve"> about how the </w:t>
      </w:r>
      <w:r w:rsidRPr="00290DE1">
        <w:rPr>
          <w:rStyle w:val="Emphasis"/>
          <w:highlight w:val="green"/>
        </w:rPr>
        <w:t>world works</w:t>
      </w:r>
      <w:r w:rsidRPr="00290DE1">
        <w:rPr>
          <w:rStyle w:val="StyleUnderline"/>
        </w:rPr>
        <w:t xml:space="preserve">, </w:t>
      </w:r>
      <w:r w:rsidRPr="00290DE1">
        <w:rPr>
          <w:rStyle w:val="StyleUnderline"/>
          <w:highlight w:val="green"/>
        </w:rPr>
        <w:t xml:space="preserve">and a </w:t>
      </w:r>
      <w:r w:rsidRPr="00290DE1">
        <w:rPr>
          <w:rStyle w:val="Emphasis"/>
          <w:highlight w:val="green"/>
        </w:rPr>
        <w:t>reject</w:t>
      </w:r>
      <w:r w:rsidRPr="00290DE1">
        <w:rPr>
          <w:sz w:val="16"/>
        </w:rPr>
        <w:t xml:space="preserve">ion </w:t>
      </w:r>
      <w:r w:rsidRPr="00290DE1">
        <w:rPr>
          <w:rStyle w:val="StyleUnderline"/>
          <w:highlight w:val="green"/>
        </w:rPr>
        <w:t>of considerations</w:t>
      </w:r>
      <w:r w:rsidRPr="00290DE1">
        <w:t xml:space="preserve"> </w:t>
      </w:r>
      <w:r w:rsidRPr="00290DE1">
        <w:rPr>
          <w:rStyle w:val="StyleUnderline"/>
          <w:highlight w:val="green"/>
        </w:rPr>
        <w:t>that</w:t>
      </w:r>
      <w:r w:rsidRPr="00290DE1">
        <w:rPr>
          <w:rStyle w:val="StyleUnderline"/>
        </w:rPr>
        <w:t xml:space="preserve"> did </w:t>
      </w:r>
      <w:r w:rsidRPr="00290DE1">
        <w:rPr>
          <w:rStyle w:val="StyleUnderline"/>
          <w:highlight w:val="green"/>
        </w:rPr>
        <w:t>not “</w:t>
      </w:r>
      <w:r w:rsidRPr="00290DE1">
        <w:rPr>
          <w:rStyle w:val="Emphasis"/>
          <w:highlight w:val="green"/>
        </w:rPr>
        <w:t>fit” the theory</w:t>
      </w:r>
      <w:r w:rsidRPr="00290DE1">
        <w:rPr>
          <w:sz w:val="16"/>
          <w:szCs w:val="16"/>
        </w:rPr>
        <w:t>. It was political not only in occurring within political action, but in reflecting the conviction that ruthlessness was demanded by the conditions of political life.</w:t>
      </w:r>
      <w:r w:rsidRPr="00290DE1">
        <w:rPr>
          <w:sz w:val="16"/>
          <w:szCs w:val="16"/>
        </w:rPr>
        <w:br/>
      </w:r>
    </w:p>
    <w:p w14:paraId="26BE3C23" w14:textId="77777777" w:rsidR="0061625D" w:rsidRPr="00290DE1" w:rsidRDefault="0061625D" w:rsidP="0061625D">
      <w:pPr>
        <w:pStyle w:val="Analytic"/>
        <w:rPr>
          <w:rFonts w:cs="Calibri"/>
        </w:rPr>
      </w:pPr>
    </w:p>
    <w:p w14:paraId="6B15E334" w14:textId="77777777" w:rsidR="0061625D" w:rsidRPr="00290DE1" w:rsidRDefault="0061625D" w:rsidP="0061625D">
      <w:pPr>
        <w:pStyle w:val="Heading4"/>
        <w:rPr>
          <w:rFonts w:cs="Calibri"/>
        </w:rPr>
      </w:pPr>
      <w:r w:rsidRPr="00290DE1">
        <w:rPr>
          <w:rFonts w:cs="Calibri"/>
        </w:rPr>
        <w:t xml:space="preserve">Death </w:t>
      </w:r>
      <w:r w:rsidRPr="00290DE1">
        <w:rPr>
          <w:rFonts w:cs="Calibri"/>
          <w:u w:val="single"/>
        </w:rPr>
        <w:t>outweighs</w:t>
      </w:r>
      <w:r w:rsidRPr="00290DE1">
        <w:rPr>
          <w:rFonts w:cs="Calibri"/>
        </w:rPr>
        <w:t>.</w:t>
      </w:r>
    </w:p>
    <w:p w14:paraId="41BA2F96" w14:textId="77777777" w:rsidR="0061625D" w:rsidRPr="00290DE1" w:rsidRDefault="0061625D" w:rsidP="0061625D">
      <w:r w:rsidRPr="00290DE1">
        <w:rPr>
          <w:rStyle w:val="Style13ptBold"/>
        </w:rPr>
        <w:t>Moya 23</w:t>
      </w:r>
      <w:r w:rsidRPr="00290DE1">
        <w:t xml:space="preserve"> – Ph.D. in Philosophical Pessimism, U of Western Ontario</w:t>
      </w:r>
    </w:p>
    <w:p w14:paraId="1EC06456" w14:textId="77777777" w:rsidR="0061625D" w:rsidRPr="00290DE1" w:rsidRDefault="0061625D" w:rsidP="0061625D">
      <w:r w:rsidRPr="00290DE1">
        <w:t xml:space="preserve">Ignacio L. Moya, "Human Extinction in the Pessimist Tradition" (2023), </w:t>
      </w:r>
      <w:r w:rsidRPr="00290DE1">
        <w:rPr>
          <w:i/>
          <w:iCs/>
        </w:rPr>
        <w:t>Electronic Thesis and Dissertation Repository</w:t>
      </w:r>
      <w:r w:rsidRPr="00290DE1">
        <w:t>, 9318, https://ir.lib.uwo.ca/etd/9318</w:t>
      </w:r>
    </w:p>
    <w:p w14:paraId="55D5FEB9" w14:textId="77777777" w:rsidR="0061625D" w:rsidRPr="00290DE1" w:rsidRDefault="0061625D" w:rsidP="0061625D">
      <w:pPr>
        <w:rPr>
          <w:sz w:val="16"/>
        </w:rPr>
      </w:pPr>
      <w:r w:rsidRPr="00290DE1">
        <w:rPr>
          <w:rStyle w:val="StyleUnderline"/>
        </w:rPr>
        <w:t>Almost all of humanity’s life lies in the future</w:t>
      </w:r>
      <w:r w:rsidRPr="00290DE1">
        <w:rPr>
          <w:sz w:val="16"/>
        </w:rPr>
        <w:t xml:space="preserve">, </w:t>
      </w:r>
      <w:r w:rsidRPr="00290DE1">
        <w:rPr>
          <w:rStyle w:val="Emphasis"/>
        </w:rPr>
        <w:t xml:space="preserve">almost </w:t>
      </w:r>
      <w:r w:rsidRPr="00290DE1">
        <w:rPr>
          <w:rStyle w:val="Emphasis"/>
          <w:highlight w:val="green"/>
        </w:rPr>
        <w:t>everything of value lies in the future</w:t>
      </w:r>
      <w:r w:rsidRPr="00290DE1">
        <w:rPr>
          <w:rStyle w:val="StyleUnderline"/>
        </w:rPr>
        <w:t xml:space="preserve"> as well: almost all the </w:t>
      </w:r>
      <w:r w:rsidRPr="00290DE1">
        <w:rPr>
          <w:rStyle w:val="StyleUnderline"/>
          <w:highlight w:val="green"/>
        </w:rPr>
        <w:t>flourishing</w:t>
      </w:r>
      <w:r w:rsidRPr="00290DE1">
        <w:rPr>
          <w:rStyle w:val="StyleUnderline"/>
        </w:rPr>
        <w:t xml:space="preserve">; almost all the </w:t>
      </w:r>
      <w:r w:rsidRPr="00290DE1">
        <w:rPr>
          <w:rStyle w:val="StyleUnderline"/>
          <w:highlight w:val="green"/>
        </w:rPr>
        <w:t>beauty</w:t>
      </w:r>
      <w:r w:rsidRPr="00290DE1">
        <w:rPr>
          <w:sz w:val="16"/>
        </w:rPr>
        <w:t xml:space="preserve">; our greatest achievements; </w:t>
      </w:r>
      <w:r w:rsidRPr="00290DE1">
        <w:rPr>
          <w:rStyle w:val="StyleUnderline"/>
        </w:rPr>
        <w:t xml:space="preserve">our most just </w:t>
      </w:r>
      <w:r w:rsidRPr="00290DE1">
        <w:rPr>
          <w:rStyle w:val="StyleUnderline"/>
          <w:highlight w:val="green"/>
        </w:rPr>
        <w:t>societies</w:t>
      </w:r>
      <w:r w:rsidRPr="00290DE1">
        <w:rPr>
          <w:rStyle w:val="StyleUnderline"/>
        </w:rPr>
        <w:t xml:space="preserve">; our most profound </w:t>
      </w:r>
      <w:r w:rsidRPr="00290DE1">
        <w:rPr>
          <w:rStyle w:val="StyleUnderline"/>
          <w:highlight w:val="green"/>
        </w:rPr>
        <w:t>discoveries</w:t>
      </w:r>
      <w:r w:rsidRPr="00290DE1">
        <w:rPr>
          <w:rStyle w:val="StyleUnderline"/>
        </w:rPr>
        <w:t xml:space="preserve">. </w:t>
      </w:r>
      <w:r w:rsidRPr="00290DE1">
        <w:rPr>
          <w:rStyle w:val="StyleUnderline"/>
          <w:highlight w:val="green"/>
        </w:rPr>
        <w:t xml:space="preserve">We can </w:t>
      </w:r>
      <w:r w:rsidRPr="00290DE1">
        <w:rPr>
          <w:rStyle w:val="Emphasis"/>
          <w:highlight w:val="green"/>
        </w:rPr>
        <w:t>continue</w:t>
      </w:r>
      <w:r w:rsidRPr="00290DE1">
        <w:rPr>
          <w:rStyle w:val="Emphasis"/>
        </w:rPr>
        <w:t xml:space="preserve"> our </w:t>
      </w:r>
      <w:r w:rsidRPr="00290DE1">
        <w:rPr>
          <w:rStyle w:val="Emphasis"/>
          <w:highlight w:val="green"/>
        </w:rPr>
        <w:t>progress</w:t>
      </w:r>
      <w:r w:rsidRPr="00290DE1">
        <w:rPr>
          <w:rStyle w:val="StyleUnderline"/>
          <w:highlight w:val="green"/>
        </w:rPr>
        <w:t xml:space="preserve"> on </w:t>
      </w:r>
      <w:r w:rsidRPr="00290DE1">
        <w:rPr>
          <w:rStyle w:val="Emphasis"/>
          <w:highlight w:val="green"/>
        </w:rPr>
        <w:t>prosperity</w:t>
      </w:r>
      <w:r w:rsidRPr="00290DE1">
        <w:rPr>
          <w:rStyle w:val="StyleUnderline"/>
          <w:highlight w:val="green"/>
        </w:rPr>
        <w:t xml:space="preserve">, </w:t>
      </w:r>
      <w:r w:rsidRPr="00290DE1">
        <w:rPr>
          <w:rStyle w:val="Emphasis"/>
          <w:highlight w:val="green"/>
        </w:rPr>
        <w:t>health</w:t>
      </w:r>
      <w:r w:rsidRPr="00290DE1">
        <w:rPr>
          <w:rStyle w:val="StyleUnderline"/>
          <w:highlight w:val="green"/>
        </w:rPr>
        <w:t xml:space="preserve">, </w:t>
      </w:r>
      <w:r w:rsidRPr="00290DE1">
        <w:rPr>
          <w:rStyle w:val="Emphasis"/>
          <w:highlight w:val="green"/>
        </w:rPr>
        <w:t>justice</w:t>
      </w:r>
      <w:r w:rsidRPr="00290DE1">
        <w:rPr>
          <w:sz w:val="16"/>
          <w:highlight w:val="green"/>
        </w:rPr>
        <w:t xml:space="preserve">, </w:t>
      </w:r>
      <w:r w:rsidRPr="00290DE1">
        <w:rPr>
          <w:rStyle w:val="Emphasis"/>
          <w:highlight w:val="green"/>
        </w:rPr>
        <w:t>freedom</w:t>
      </w:r>
      <w:r w:rsidRPr="00290DE1">
        <w:rPr>
          <w:rStyle w:val="StyleUnderline"/>
          <w:highlight w:val="green"/>
        </w:rPr>
        <w:t xml:space="preserve"> and</w:t>
      </w:r>
      <w:r w:rsidRPr="00290DE1">
        <w:rPr>
          <w:rStyle w:val="StyleUnderline"/>
        </w:rPr>
        <w:t xml:space="preserve"> </w:t>
      </w:r>
      <w:r w:rsidRPr="00290DE1">
        <w:rPr>
          <w:rStyle w:val="Emphasis"/>
        </w:rPr>
        <w:t xml:space="preserve">moral </w:t>
      </w:r>
      <w:r w:rsidRPr="00290DE1">
        <w:rPr>
          <w:rStyle w:val="Emphasis"/>
          <w:highlight w:val="green"/>
        </w:rPr>
        <w:t>thought</w:t>
      </w:r>
      <w:r w:rsidRPr="00290DE1">
        <w:rPr>
          <w:rStyle w:val="StyleUnderline"/>
        </w:rPr>
        <w:t xml:space="preserve">. We can </w:t>
      </w:r>
      <w:r w:rsidRPr="00290DE1">
        <w:rPr>
          <w:rStyle w:val="StyleUnderline"/>
          <w:highlight w:val="green"/>
        </w:rPr>
        <w:t>create a world</w:t>
      </w:r>
      <w:r w:rsidRPr="00290DE1">
        <w:rPr>
          <w:rStyle w:val="StyleUnderline"/>
        </w:rPr>
        <w:t xml:space="preserve"> of wellbeing and flourishing </w:t>
      </w:r>
      <w:r w:rsidRPr="00290DE1">
        <w:rPr>
          <w:rStyle w:val="StyleUnderline"/>
          <w:highlight w:val="green"/>
        </w:rPr>
        <w:t xml:space="preserve">that </w:t>
      </w:r>
      <w:r w:rsidRPr="00290DE1">
        <w:rPr>
          <w:rStyle w:val="Emphasis"/>
          <w:highlight w:val="green"/>
        </w:rPr>
        <w:t>challenges our capacity to imagine</w:t>
      </w:r>
      <w:r w:rsidRPr="00290DE1">
        <w:rPr>
          <w:sz w:val="16"/>
        </w:rPr>
        <w:t xml:space="preserve">. (44). For the ERM </w:t>
      </w:r>
      <w:proofErr w:type="gramStart"/>
      <w:r w:rsidRPr="00290DE1">
        <w:rPr>
          <w:sz w:val="16"/>
        </w:rPr>
        <w:t>philosophers</w:t>
      </w:r>
      <w:proofErr w:type="gramEnd"/>
      <w:r w:rsidRPr="00290DE1">
        <w:rPr>
          <w:sz w:val="16"/>
        </w:rPr>
        <w:t xml:space="preserve"> </w:t>
      </w:r>
      <w:r w:rsidRPr="00290DE1">
        <w:rPr>
          <w:rStyle w:val="StyleUnderline"/>
          <w:highlight w:val="green"/>
        </w:rPr>
        <w:t xml:space="preserve">life is </w:t>
      </w:r>
      <w:r w:rsidRPr="00290DE1">
        <w:rPr>
          <w:rStyle w:val="Emphasis"/>
          <w:highlight w:val="green"/>
        </w:rPr>
        <w:t xml:space="preserve">filled with </w:t>
      </w:r>
      <w:proofErr w:type="gramStart"/>
      <w:r w:rsidRPr="00290DE1">
        <w:rPr>
          <w:rStyle w:val="Emphasis"/>
          <w:highlight w:val="green"/>
        </w:rPr>
        <w:t>possibilities</w:t>
      </w:r>
      <w:proofErr w:type="gramEnd"/>
      <w:r w:rsidRPr="00290DE1">
        <w:rPr>
          <w:rStyle w:val="StyleUnderline"/>
        </w:rPr>
        <w:t xml:space="preserve"> and those possibilities are largely</w:t>
      </w:r>
      <w:r w:rsidRPr="00290DE1">
        <w:rPr>
          <w:sz w:val="16"/>
        </w:rPr>
        <w:t xml:space="preserve"> good and </w:t>
      </w:r>
      <w:r w:rsidRPr="00290DE1">
        <w:rPr>
          <w:rStyle w:val="StyleUnderline"/>
        </w:rPr>
        <w:t>positive</w:t>
      </w:r>
      <w:r w:rsidRPr="00290DE1">
        <w:rPr>
          <w:sz w:val="16"/>
        </w:rPr>
        <w:t xml:space="preserve">. They </w:t>
      </w:r>
      <w:r w:rsidRPr="00290DE1">
        <w:rPr>
          <w:rStyle w:val="StyleUnderline"/>
        </w:rPr>
        <w:t>do not seriously consider that the future will bring</w:t>
      </w:r>
      <w:r w:rsidRPr="00290DE1">
        <w:rPr>
          <w:sz w:val="16"/>
        </w:rPr>
        <w:t xml:space="preserve"> about </w:t>
      </w:r>
      <w:r w:rsidRPr="00290DE1">
        <w:rPr>
          <w:rStyle w:val="StyleUnderline"/>
        </w:rPr>
        <w:t>more bad than good</w:t>
      </w:r>
      <w:r w:rsidRPr="00290DE1">
        <w:rPr>
          <w:sz w:val="16"/>
        </w:rPr>
        <w:t xml:space="preserve"> –</w:t>
      </w:r>
      <w:r w:rsidRPr="00290DE1">
        <w:rPr>
          <w:rStyle w:val="StyleUnderline"/>
        </w:rPr>
        <w:t>something</w:t>
      </w:r>
      <w:r w:rsidRPr="00290DE1">
        <w:rPr>
          <w:sz w:val="16"/>
        </w:rPr>
        <w:t xml:space="preserve"> that </w:t>
      </w:r>
      <w:r w:rsidRPr="00290DE1">
        <w:rPr>
          <w:rStyle w:val="StyleUnderline"/>
        </w:rPr>
        <w:t>the s-risk philosophers do– because the present itself does not contain more bad than good and</w:t>
      </w:r>
      <w:r w:rsidRPr="00290DE1">
        <w:rPr>
          <w:sz w:val="16"/>
        </w:rPr>
        <w:t xml:space="preserve">, if anything, </w:t>
      </w:r>
      <w:r w:rsidRPr="00290DE1">
        <w:rPr>
          <w:rStyle w:val="StyleUnderline"/>
        </w:rPr>
        <w:t>the goods have been increasing (more</w:t>
      </w:r>
      <w:r w:rsidRPr="00290DE1">
        <w:rPr>
          <w:sz w:val="16"/>
        </w:rPr>
        <w:t xml:space="preserve"> people </w:t>
      </w:r>
      <w:r w:rsidRPr="00290DE1">
        <w:rPr>
          <w:rStyle w:val="StyleUnderline"/>
        </w:rPr>
        <w:t>are literate</w:t>
      </w:r>
      <w:r w:rsidRPr="00290DE1">
        <w:rPr>
          <w:sz w:val="16"/>
        </w:rPr>
        <w:t xml:space="preserve">, more </w:t>
      </w:r>
      <w:r w:rsidRPr="00290DE1">
        <w:rPr>
          <w:rStyle w:val="StyleUnderline"/>
        </w:rPr>
        <w:t>people live longer healthier lives and so on</w:t>
      </w:r>
      <w:r w:rsidRPr="00290DE1">
        <w:rPr>
          <w:sz w:val="16"/>
        </w:rPr>
        <w:t>). So, for example, Ord reminds us that “</w:t>
      </w:r>
      <w:r w:rsidRPr="00290DE1">
        <w:rPr>
          <w:rStyle w:val="StyleUnderline"/>
          <w:highlight w:val="green"/>
        </w:rPr>
        <w:t>before the I</w:t>
      </w:r>
      <w:r w:rsidRPr="00290DE1">
        <w:rPr>
          <w:rStyle w:val="StyleUnderline"/>
        </w:rPr>
        <w:t xml:space="preserve">ndustrial </w:t>
      </w:r>
      <w:r w:rsidRPr="00290DE1">
        <w:rPr>
          <w:rStyle w:val="StyleUnderline"/>
          <w:highlight w:val="green"/>
        </w:rPr>
        <w:t>R</w:t>
      </w:r>
      <w:r w:rsidRPr="00290DE1">
        <w:rPr>
          <w:rStyle w:val="StyleUnderline"/>
        </w:rPr>
        <w:t xml:space="preserve">evolution, </w:t>
      </w:r>
      <w:r w:rsidRPr="00290DE1">
        <w:rPr>
          <w:rStyle w:val="Emphasis"/>
          <w:highlight w:val="green"/>
        </w:rPr>
        <w:t>just one in ten</w:t>
      </w:r>
      <w:r w:rsidRPr="00290DE1">
        <w:rPr>
          <w:sz w:val="16"/>
        </w:rPr>
        <w:t xml:space="preserve"> </w:t>
      </w:r>
      <w:r w:rsidRPr="00290DE1">
        <w:rPr>
          <w:rStyle w:val="StyleUnderline"/>
        </w:rPr>
        <w:t xml:space="preserve">of the world's people </w:t>
      </w:r>
      <w:r w:rsidRPr="00290DE1">
        <w:rPr>
          <w:rStyle w:val="StyleUnderline"/>
          <w:highlight w:val="green"/>
        </w:rPr>
        <w:t>could read</w:t>
      </w:r>
      <w:r w:rsidRPr="00290DE1">
        <w:rPr>
          <w:rStyle w:val="StyleUnderline"/>
        </w:rPr>
        <w:t xml:space="preserve"> and write; </w:t>
      </w:r>
      <w:r w:rsidRPr="00290DE1">
        <w:rPr>
          <w:rStyle w:val="Emphasis"/>
          <w:highlight w:val="green"/>
        </w:rPr>
        <w:t>now more than eight in ten</w:t>
      </w:r>
      <w:r w:rsidRPr="00290DE1">
        <w:rPr>
          <w:rStyle w:val="StyleUnderline"/>
          <w:highlight w:val="green"/>
        </w:rPr>
        <w:t xml:space="preserve"> can</w:t>
      </w:r>
      <w:r w:rsidRPr="00290DE1">
        <w:rPr>
          <w:rStyle w:val="StyleUnderline"/>
        </w:rPr>
        <w:t xml:space="preserve"> do so. For</w:t>
      </w:r>
      <w:r w:rsidRPr="00290DE1">
        <w:rPr>
          <w:sz w:val="16"/>
        </w:rPr>
        <w:t xml:space="preserve"> the </w:t>
      </w:r>
      <w:r w:rsidRPr="00290DE1">
        <w:rPr>
          <w:rStyle w:val="StyleUnderline"/>
        </w:rPr>
        <w:t>10,000 years</w:t>
      </w:r>
      <w:r w:rsidRPr="00290DE1">
        <w:rPr>
          <w:sz w:val="16"/>
        </w:rPr>
        <w:t xml:space="preserve"> since the Agricultural Revolution, </w:t>
      </w:r>
      <w:r w:rsidRPr="00290DE1">
        <w:rPr>
          <w:rStyle w:val="StyleUnderline"/>
        </w:rPr>
        <w:t>life expectancy had hovered between 20 and 30 years. It has more than doubled to 72 years</w:t>
      </w:r>
      <w:r w:rsidRPr="00290DE1">
        <w:rPr>
          <w:sz w:val="16"/>
        </w:rPr>
        <w:t xml:space="preserve">” (18). Life, </w:t>
      </w:r>
      <w:proofErr w:type="gramStart"/>
      <w:r w:rsidRPr="00290DE1">
        <w:rPr>
          <w:sz w:val="16"/>
        </w:rPr>
        <w:t>on</w:t>
      </w:r>
      <w:proofErr w:type="gramEnd"/>
      <w:r w:rsidRPr="00290DE1">
        <w:rPr>
          <w:sz w:val="16"/>
        </w:rPr>
        <w:t xml:space="preserve"> these parameters, is only getting better and one can justifiably expect that these positive upwards trends will continue for as long as humans continue to exist</w:t>
      </w:r>
      <w:proofErr w:type="gramStart"/>
      <w:r w:rsidRPr="00290DE1">
        <w:rPr>
          <w:sz w:val="16"/>
        </w:rPr>
        <w:t>147 .</w:t>
      </w:r>
      <w:proofErr w:type="gramEnd"/>
      <w:r w:rsidRPr="00290DE1">
        <w:rPr>
          <w:sz w:val="16"/>
        </w:rPr>
        <w:t xml:space="preserve"> Still, and momentarily setting aside arguments about the </w:t>
      </w:r>
      <w:r w:rsidRPr="00290DE1">
        <w:rPr>
          <w:sz w:val="16"/>
          <w:szCs w:val="16"/>
        </w:rPr>
        <w:t>value</w:t>
      </w:r>
      <w:r w:rsidRPr="00290DE1">
        <w:rPr>
          <w:sz w:val="16"/>
        </w:rPr>
        <w:t xml:space="preserve"> of existence, to say that </w:t>
      </w:r>
      <w:r w:rsidRPr="00290DE1">
        <w:rPr>
          <w:rStyle w:val="StyleUnderline"/>
        </w:rPr>
        <w:t xml:space="preserve">many </w:t>
      </w:r>
      <w:r w:rsidRPr="00290DE1">
        <w:rPr>
          <w:rStyle w:val="StyleUnderline"/>
          <w:highlight w:val="green"/>
        </w:rPr>
        <w:t>great things</w:t>
      </w:r>
      <w:r w:rsidRPr="00290DE1">
        <w:rPr>
          <w:rStyle w:val="StyleUnderline"/>
        </w:rPr>
        <w:t xml:space="preserve"> may </w:t>
      </w:r>
      <w:r w:rsidRPr="00290DE1">
        <w:rPr>
          <w:rStyle w:val="StyleUnderline"/>
          <w:highlight w:val="green"/>
        </w:rPr>
        <w:t>happen if humanity</w:t>
      </w:r>
      <w:r w:rsidRPr="00290DE1">
        <w:rPr>
          <w:rStyle w:val="StyleUnderline"/>
        </w:rPr>
        <w:t xml:space="preserve"> was to </w:t>
      </w:r>
      <w:r w:rsidRPr="00290DE1">
        <w:rPr>
          <w:rStyle w:val="StyleUnderline"/>
          <w:highlight w:val="green"/>
        </w:rPr>
        <w:t>continue existing</w:t>
      </w:r>
      <w:r w:rsidRPr="00290DE1">
        <w:rPr>
          <w:rStyle w:val="StyleUnderline"/>
        </w:rPr>
        <w:t xml:space="preserve"> into the future</w:t>
      </w:r>
      <w:r w:rsidRPr="00290DE1">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290DE1">
        <w:rPr>
          <w:rStyle w:val="StyleUnderline"/>
        </w:rPr>
        <w:t>But that is not all</w:t>
      </w:r>
      <w:r w:rsidRPr="00290DE1">
        <w:rPr>
          <w:sz w:val="16"/>
        </w:rPr>
        <w:t xml:space="preserve">. </w:t>
      </w:r>
      <w:r w:rsidRPr="00290DE1">
        <w:rPr>
          <w:rStyle w:val="Emphasis"/>
          <w:highlight w:val="green"/>
        </w:rPr>
        <w:t>The case</w:t>
      </w:r>
      <w:r w:rsidRPr="00290DE1">
        <w:rPr>
          <w:rStyle w:val="Emphasis"/>
        </w:rPr>
        <w:t xml:space="preserve"> that it is crucial to safeguard our future</w:t>
      </w:r>
      <w:r w:rsidRPr="00290DE1">
        <w:rPr>
          <w:rStyle w:val="StyleUnderline"/>
        </w:rPr>
        <w:t xml:space="preserve"> </w:t>
      </w:r>
      <w:r w:rsidRPr="00290DE1">
        <w:rPr>
          <w:rStyle w:val="Emphasis"/>
          <w:highlight w:val="green"/>
        </w:rPr>
        <w:t>draws support</w:t>
      </w:r>
      <w:r w:rsidRPr="00290DE1">
        <w:rPr>
          <w:rStyle w:val="StyleUnderline"/>
          <w:highlight w:val="green"/>
        </w:rPr>
        <w:t xml:space="preserve"> from a </w:t>
      </w:r>
      <w:r w:rsidRPr="00290DE1">
        <w:rPr>
          <w:rStyle w:val="Emphasis"/>
          <w:highlight w:val="green"/>
        </w:rPr>
        <w:t>wide range</w:t>
      </w:r>
      <w:r w:rsidRPr="00290DE1">
        <w:rPr>
          <w:rStyle w:val="StyleUnderline"/>
          <w:highlight w:val="green"/>
        </w:rPr>
        <w:t xml:space="preserve"> of</w:t>
      </w:r>
      <w:r w:rsidRPr="00290DE1">
        <w:rPr>
          <w:rStyle w:val="StyleUnderline"/>
        </w:rPr>
        <w:t xml:space="preserve"> </w:t>
      </w:r>
      <w:r w:rsidRPr="00290DE1">
        <w:rPr>
          <w:rStyle w:val="Emphasis"/>
        </w:rPr>
        <w:t xml:space="preserve">moral </w:t>
      </w:r>
      <w:r w:rsidRPr="00290DE1">
        <w:rPr>
          <w:rStyle w:val="Emphasis"/>
          <w:highlight w:val="green"/>
        </w:rPr>
        <w:t>traditions</w:t>
      </w:r>
      <w:r w:rsidRPr="00290DE1">
        <w:rPr>
          <w:rStyle w:val="StyleUnderline"/>
          <w:highlight w:val="green"/>
        </w:rPr>
        <w:t xml:space="preserve"> and </w:t>
      </w:r>
      <w:r w:rsidRPr="00290DE1">
        <w:rPr>
          <w:rStyle w:val="Emphasis"/>
          <w:highlight w:val="green"/>
        </w:rPr>
        <w:t>foundations</w:t>
      </w:r>
      <w:r w:rsidRPr="00290DE1">
        <w:rPr>
          <w:rStyle w:val="StyleUnderline"/>
        </w:rPr>
        <w:t xml:space="preserve">. Existential </w:t>
      </w:r>
      <w:r w:rsidRPr="00290DE1">
        <w:rPr>
          <w:rStyle w:val="StyleUnderline"/>
          <w:highlight w:val="green"/>
        </w:rPr>
        <w:t>risks</w:t>
      </w:r>
      <w:r w:rsidRPr="00290DE1">
        <w:rPr>
          <w:rStyle w:val="StyleUnderline"/>
        </w:rPr>
        <w:t xml:space="preserve"> also threaten to </w:t>
      </w:r>
      <w:r w:rsidRPr="00290DE1">
        <w:rPr>
          <w:rStyle w:val="Emphasis"/>
          <w:highlight w:val="green"/>
        </w:rPr>
        <w:t>destroy our present</w:t>
      </w:r>
      <w:r w:rsidRPr="00290DE1">
        <w:rPr>
          <w:rStyle w:val="StyleUnderline"/>
          <w:highlight w:val="green"/>
        </w:rPr>
        <w:t>, and</w:t>
      </w:r>
      <w:r w:rsidRPr="00290DE1">
        <w:rPr>
          <w:rStyle w:val="StyleUnderline"/>
        </w:rPr>
        <w:t xml:space="preserve"> to </w:t>
      </w:r>
      <w:r w:rsidRPr="00290DE1">
        <w:rPr>
          <w:rStyle w:val="Emphasis"/>
          <w:highlight w:val="green"/>
        </w:rPr>
        <w:t>betray our past</w:t>
      </w:r>
      <w:r w:rsidRPr="00290DE1">
        <w:rPr>
          <w:rStyle w:val="StyleUnderline"/>
        </w:rPr>
        <w:t xml:space="preserve">. </w:t>
      </w:r>
      <w:r w:rsidRPr="00290DE1">
        <w:rPr>
          <w:rStyle w:val="StyleUnderline"/>
          <w:highlight w:val="green"/>
        </w:rPr>
        <w:t>They</w:t>
      </w:r>
      <w:r w:rsidRPr="00290DE1">
        <w:rPr>
          <w:rStyle w:val="StyleUnderline"/>
        </w:rPr>
        <w:t xml:space="preserve"> test civilizations' </w:t>
      </w:r>
      <w:proofErr w:type="gramStart"/>
      <w:r w:rsidRPr="00290DE1">
        <w:rPr>
          <w:rStyle w:val="StyleUnderline"/>
        </w:rPr>
        <w:t>virtues, and</w:t>
      </w:r>
      <w:proofErr w:type="gramEnd"/>
      <w:r w:rsidRPr="00290DE1">
        <w:rPr>
          <w:rStyle w:val="StyleUnderline"/>
        </w:rPr>
        <w:t xml:space="preserve"> </w:t>
      </w:r>
      <w:r w:rsidRPr="00290DE1">
        <w:rPr>
          <w:rStyle w:val="Emphasis"/>
        </w:rPr>
        <w:t xml:space="preserve">threaten to </w:t>
      </w:r>
      <w:r w:rsidRPr="00290DE1">
        <w:rPr>
          <w:rStyle w:val="Emphasis"/>
          <w:highlight w:val="green"/>
        </w:rPr>
        <w:t>remove</w:t>
      </w:r>
      <w:r w:rsidRPr="00290DE1">
        <w:rPr>
          <w:rStyle w:val="StyleUnderline"/>
        </w:rPr>
        <w:t xml:space="preserve"> what may be </w:t>
      </w:r>
      <w:r w:rsidRPr="00290DE1">
        <w:rPr>
          <w:rStyle w:val="StyleUnderline"/>
          <w:highlight w:val="green"/>
        </w:rPr>
        <w:t xml:space="preserve">the </w:t>
      </w:r>
      <w:r w:rsidRPr="00290DE1">
        <w:rPr>
          <w:rStyle w:val="Emphasis"/>
          <w:highlight w:val="green"/>
        </w:rPr>
        <w:t>most complex and significant part of the universe</w:t>
      </w:r>
      <w:r w:rsidRPr="00290DE1">
        <w:rPr>
          <w:rStyle w:val="Emphasis"/>
        </w:rPr>
        <w:t xml:space="preserve"> (Ord</w:t>
      </w:r>
      <w:r w:rsidRPr="00290DE1">
        <w:rPr>
          <w:sz w:val="16"/>
        </w:rPr>
        <w:t xml:space="preserve">, 35). Three important points stand out. First, that humanity is great in virtue of everything that we have accomplished and even more important in virtue of “everything we could achieve”. Second, </w:t>
      </w:r>
      <w:proofErr w:type="gramStart"/>
      <w:r w:rsidRPr="00290DE1">
        <w:rPr>
          <w:sz w:val="16"/>
        </w:rPr>
        <w:t xml:space="preserve">it would appear that </w:t>
      </w:r>
      <w:r w:rsidRPr="00290DE1">
        <w:rPr>
          <w:rStyle w:val="StyleUnderline"/>
        </w:rPr>
        <w:t>humanity</w:t>
      </w:r>
      <w:proofErr w:type="gramEnd"/>
      <w:r w:rsidRPr="00290DE1">
        <w:rPr>
          <w:rStyle w:val="StyleUnderline"/>
        </w:rPr>
        <w:t xml:space="preserve"> </w:t>
      </w:r>
      <w:r w:rsidRPr="00290DE1">
        <w:rPr>
          <w:rStyle w:val="Emphasis"/>
        </w:rPr>
        <w:t>may occupy a very special place</w:t>
      </w:r>
      <w:r w:rsidRPr="00290DE1">
        <w:rPr>
          <w:rStyle w:val="StyleUnderline"/>
        </w:rPr>
        <w:t xml:space="preserve"> in the universe</w:t>
      </w:r>
      <w:r w:rsidRPr="00290DE1">
        <w:rPr>
          <w:sz w:val="16"/>
        </w:rPr>
        <w:t xml:space="preserve">. </w:t>
      </w:r>
      <w:r w:rsidRPr="00290DE1">
        <w:rPr>
          <w:rStyle w:val="StyleUnderline"/>
        </w:rPr>
        <w:t xml:space="preserve">The </w:t>
      </w:r>
      <w:r w:rsidRPr="00290DE1">
        <w:rPr>
          <w:rStyle w:val="Emphasis"/>
        </w:rPr>
        <w:t>absence of any real evidence</w:t>
      </w:r>
      <w:r w:rsidRPr="00290DE1">
        <w:rPr>
          <w:rStyle w:val="StyleUnderline"/>
        </w:rPr>
        <w:t xml:space="preserve"> for the existence of any advanced </w:t>
      </w:r>
      <w:r w:rsidRPr="00290DE1">
        <w:rPr>
          <w:rStyle w:val="Emphasis"/>
        </w:rPr>
        <w:t>alien</w:t>
      </w:r>
      <w:r w:rsidRPr="00290DE1">
        <w:rPr>
          <w:rStyle w:val="StyleUnderline"/>
        </w:rPr>
        <w:t xml:space="preserve"> civilization may suggest </w:t>
      </w:r>
      <w:r w:rsidRPr="00290DE1">
        <w:rPr>
          <w:sz w:val="16"/>
        </w:rPr>
        <w:t xml:space="preserve">that </w:t>
      </w:r>
      <w:r w:rsidRPr="00290DE1">
        <w:rPr>
          <w:rStyle w:val="StyleUnderline"/>
          <w:highlight w:val="green"/>
        </w:rPr>
        <w:t>we are</w:t>
      </w:r>
      <w:r w:rsidRPr="00290DE1">
        <w:rPr>
          <w:sz w:val="16"/>
        </w:rPr>
        <w:t xml:space="preserve"> indeed quite </w:t>
      </w:r>
      <w:r w:rsidRPr="00290DE1">
        <w:rPr>
          <w:rStyle w:val="Emphasis"/>
          <w:highlight w:val="green"/>
        </w:rPr>
        <w:t>unique</w:t>
      </w:r>
      <w:r w:rsidRPr="00290DE1">
        <w:rPr>
          <w:sz w:val="16"/>
          <w:szCs w:val="16"/>
        </w:rPr>
        <w:t xml:space="preserve">148. </w:t>
      </w:r>
      <w:r w:rsidRPr="00290DE1">
        <w:rPr>
          <w:rStyle w:val="StyleUnderline"/>
        </w:rPr>
        <w:t xml:space="preserve">A certain </w:t>
      </w:r>
      <w:r w:rsidRPr="00290DE1">
        <w:rPr>
          <w:rStyle w:val="Emphasis"/>
          <w:highlight w:val="green"/>
        </w:rPr>
        <w:t>responsibility</w:t>
      </w:r>
      <w:r w:rsidRPr="00290DE1">
        <w:rPr>
          <w:rStyle w:val="Emphasis"/>
        </w:rPr>
        <w:t xml:space="preserve"> seems to </w:t>
      </w:r>
      <w:r w:rsidRPr="00290DE1">
        <w:rPr>
          <w:rStyle w:val="Emphasis"/>
          <w:highlight w:val="green"/>
        </w:rPr>
        <w:t>follow from this</w:t>
      </w:r>
      <w:r w:rsidRPr="00290DE1">
        <w:rPr>
          <w:sz w:val="16"/>
        </w:rPr>
        <w:t xml:space="preserve"> recognition of our </w:t>
      </w:r>
      <w:r w:rsidRPr="00290DE1">
        <w:rPr>
          <w:rStyle w:val="StyleUnderline"/>
        </w:rPr>
        <w:t>uniqueness</w:t>
      </w:r>
      <w:r w:rsidRPr="00290DE1">
        <w:rPr>
          <w:sz w:val="16"/>
        </w:rPr>
        <w:t xml:space="preserve">. Third, the emphasis </w:t>
      </w:r>
      <w:r w:rsidRPr="00290DE1">
        <w:rPr>
          <w:rStyle w:val="StyleUnderline"/>
        </w:rPr>
        <w:t>on the value of humanity as a whole and not</w:t>
      </w:r>
      <w:r w:rsidRPr="00290DE1">
        <w:rPr>
          <w:sz w:val="16"/>
        </w:rPr>
        <w:t xml:space="preserve"> on the individual life of </w:t>
      </w:r>
      <w:r w:rsidRPr="00290DE1">
        <w:rPr>
          <w:rStyle w:val="StyleUnderline"/>
        </w:rPr>
        <w:t xml:space="preserve">any </w:t>
      </w:r>
      <w:proofErr w:type="gramStart"/>
      <w:r w:rsidRPr="00290DE1">
        <w:rPr>
          <w:rStyle w:val="StyleUnderline"/>
        </w:rPr>
        <w:t>particular human</w:t>
      </w:r>
      <w:proofErr w:type="gramEnd"/>
      <w:r w:rsidRPr="00290DE1">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w:t>
      </w:r>
      <w:proofErr w:type="gramStart"/>
      <w:r w:rsidRPr="00290DE1">
        <w:rPr>
          <w:sz w:val="16"/>
        </w:rPr>
        <w:t>optimists151</w:t>
      </w:r>
      <w:proofErr w:type="gramEnd"/>
      <w:r w:rsidRPr="00290DE1">
        <w:rPr>
          <w:sz w:val="16"/>
        </w:rPr>
        <w:t xml:space="preserve">. Not that such a line has not been drawn before, but in this </w:t>
      </w:r>
      <w:proofErr w:type="gramStart"/>
      <w:r w:rsidRPr="00290DE1">
        <w:rPr>
          <w:sz w:val="16"/>
        </w:rPr>
        <w:t>case</w:t>
      </w:r>
      <w:proofErr w:type="gramEnd"/>
      <w:r w:rsidRPr="00290DE1">
        <w:rPr>
          <w:sz w:val="16"/>
        </w:rPr>
        <w:t xml:space="preserve"> it can lead to some misunderstandings </w:t>
      </w:r>
      <w:proofErr w:type="gramStart"/>
      <w:r w:rsidRPr="00290DE1">
        <w:rPr>
          <w:sz w:val="16"/>
        </w:rPr>
        <w:t>in particular because</w:t>
      </w:r>
      <w:proofErr w:type="gramEnd"/>
      <w:r w:rsidRPr="00290DE1">
        <w:rPr>
          <w:sz w:val="16"/>
        </w:rPr>
        <w:t xml:space="preserve"> it can misconstrue the pessimist answer to the ERM project. </w:t>
      </w:r>
      <w:r w:rsidRPr="00290DE1">
        <w:rPr>
          <w:rStyle w:val="StyleUnderline"/>
        </w:rPr>
        <w:t xml:space="preserve">We </w:t>
      </w:r>
      <w:r w:rsidRPr="00290DE1">
        <w:rPr>
          <w:rStyle w:val="Emphasis"/>
        </w:rPr>
        <w:t xml:space="preserve">doomy </w:t>
      </w:r>
      <w:r w:rsidRPr="00290DE1">
        <w:rPr>
          <w:rStyle w:val="Emphasis"/>
          <w:highlight w:val="green"/>
        </w:rPr>
        <w:t>pessimists</w:t>
      </w:r>
      <w:r w:rsidRPr="00290DE1">
        <w:rPr>
          <w:rStyle w:val="StyleUnderline"/>
        </w:rPr>
        <w:t xml:space="preserve"> </w:t>
      </w:r>
      <w:r w:rsidRPr="00290DE1">
        <w:rPr>
          <w:rStyle w:val="Emphasis"/>
          <w:highlight w:val="green"/>
        </w:rPr>
        <w:t>can get behind this</w:t>
      </w:r>
      <w:r w:rsidRPr="00290DE1">
        <w:rPr>
          <w:rStyle w:val="Emphasis"/>
        </w:rPr>
        <w:t xml:space="preserve"> project</w:t>
      </w:r>
      <w:r w:rsidRPr="00290DE1">
        <w:rPr>
          <w:sz w:val="16"/>
        </w:rPr>
        <w:t xml:space="preserve"> </w:t>
      </w:r>
      <w:r w:rsidRPr="00290DE1">
        <w:rPr>
          <w:rStyle w:val="StyleUnderline"/>
          <w:highlight w:val="green"/>
        </w:rPr>
        <w:t>and</w:t>
      </w:r>
      <w:r w:rsidRPr="00290DE1">
        <w:rPr>
          <w:sz w:val="16"/>
          <w:highlight w:val="green"/>
        </w:rPr>
        <w:t xml:space="preserve"> </w:t>
      </w:r>
      <w:r w:rsidRPr="00290DE1">
        <w:rPr>
          <w:rStyle w:val="Emphasis"/>
          <w:highlight w:val="green"/>
        </w:rPr>
        <w:t>support its</w:t>
      </w:r>
      <w:r w:rsidRPr="00290DE1">
        <w:rPr>
          <w:rStyle w:val="Emphasis"/>
        </w:rPr>
        <w:t xml:space="preserve"> ultimate </w:t>
      </w:r>
      <w:r w:rsidRPr="00290DE1">
        <w:rPr>
          <w:rStyle w:val="Emphasis"/>
          <w:highlight w:val="green"/>
        </w:rPr>
        <w:t>aims</w:t>
      </w:r>
      <w:r w:rsidRPr="00290DE1">
        <w:rPr>
          <w:rStyle w:val="StyleUnderline"/>
          <w:highlight w:val="green"/>
        </w:rPr>
        <w:t xml:space="preserve"> </w:t>
      </w:r>
      <w:r w:rsidRPr="00290DE1">
        <w:rPr>
          <w:rStyle w:val="Emphasis"/>
          <w:highlight w:val="green"/>
        </w:rPr>
        <w:t>even though</w:t>
      </w:r>
      <w:r w:rsidRPr="00290DE1">
        <w:rPr>
          <w:rStyle w:val="Emphasis"/>
        </w:rPr>
        <w:t xml:space="preserve"> our </w:t>
      </w:r>
      <w:r w:rsidRPr="00290DE1">
        <w:rPr>
          <w:rStyle w:val="Emphasis"/>
          <w:highlight w:val="green"/>
        </w:rPr>
        <w:t>reasons</w:t>
      </w:r>
      <w:r w:rsidRPr="00290DE1">
        <w:rPr>
          <w:rStyle w:val="Emphasis"/>
        </w:rPr>
        <w:t xml:space="preserve"> for doing so </w:t>
      </w:r>
      <w:r w:rsidRPr="00290DE1">
        <w:rPr>
          <w:rStyle w:val="Emphasis"/>
          <w:highlight w:val="green"/>
        </w:rPr>
        <w:t>are</w:t>
      </w:r>
      <w:r w:rsidRPr="00290DE1">
        <w:rPr>
          <w:rStyle w:val="Emphasis"/>
        </w:rPr>
        <w:t xml:space="preserve"> very </w:t>
      </w:r>
      <w:r w:rsidRPr="00290DE1">
        <w:rPr>
          <w:rStyle w:val="Emphasis"/>
          <w:highlight w:val="green"/>
        </w:rPr>
        <w:t>different</w:t>
      </w:r>
      <w:r w:rsidRPr="00290DE1">
        <w:rPr>
          <w:rStyle w:val="StyleUnderline"/>
        </w:rPr>
        <w:t>.</w:t>
      </w:r>
      <w:r w:rsidRPr="00290DE1">
        <w:rPr>
          <w:u w:val="single"/>
        </w:rPr>
        <w:t xml:space="preserve"> </w:t>
      </w:r>
      <w:r w:rsidRPr="00290DE1">
        <w:rPr>
          <w:rStyle w:val="StyleUnderline"/>
        </w:rPr>
        <w:t xml:space="preserve">After all, and </w:t>
      </w:r>
      <w:r w:rsidRPr="00290DE1">
        <w:rPr>
          <w:rStyle w:val="Emphasis"/>
          <w:highlight w:val="green"/>
        </w:rPr>
        <w:t>given</w:t>
      </w:r>
      <w:r w:rsidRPr="00290DE1">
        <w:rPr>
          <w:rStyle w:val="Emphasis"/>
        </w:rPr>
        <w:t xml:space="preserve"> these </w:t>
      </w:r>
      <w:r w:rsidRPr="00290DE1">
        <w:rPr>
          <w:rStyle w:val="Emphasis"/>
          <w:highlight w:val="green"/>
        </w:rPr>
        <w:t>facts about human progress</w:t>
      </w:r>
      <w:r w:rsidRPr="00290DE1">
        <w:rPr>
          <w:sz w:val="16"/>
        </w:rPr>
        <w:t xml:space="preserve">, </w:t>
      </w:r>
      <w:r w:rsidRPr="00290DE1">
        <w:rPr>
          <w:rStyle w:val="Emphasis"/>
          <w:highlight w:val="green"/>
        </w:rPr>
        <w:t>why would we not want to make sure</w:t>
      </w:r>
      <w:r w:rsidRPr="00290DE1">
        <w:rPr>
          <w:rStyle w:val="Emphasis"/>
        </w:rPr>
        <w:t xml:space="preserve"> that </w:t>
      </w:r>
      <w:r w:rsidRPr="00290DE1">
        <w:rPr>
          <w:rStyle w:val="Emphasis"/>
          <w:highlight w:val="green"/>
        </w:rPr>
        <w:t>we continue to exist</w:t>
      </w:r>
      <w:r w:rsidRPr="00290DE1">
        <w:rPr>
          <w:rStyle w:val="StyleUnderline"/>
          <w:highlight w:val="green"/>
        </w:rPr>
        <w:t xml:space="preserve"> and</w:t>
      </w:r>
      <w:r w:rsidRPr="00290DE1">
        <w:rPr>
          <w:rStyle w:val="StyleUnderline"/>
        </w:rPr>
        <w:t xml:space="preserve"> that </w:t>
      </w:r>
      <w:r w:rsidRPr="00290DE1">
        <w:rPr>
          <w:rStyle w:val="Emphasis"/>
          <w:highlight w:val="green"/>
        </w:rPr>
        <w:t>future human</w:t>
      </w:r>
      <w:r w:rsidRPr="00290DE1">
        <w:rPr>
          <w:rStyle w:val="Emphasis"/>
        </w:rPr>
        <w:t xml:space="preserve"> being</w:t>
      </w:r>
      <w:r w:rsidRPr="00290DE1">
        <w:rPr>
          <w:rStyle w:val="Emphasis"/>
          <w:highlight w:val="green"/>
        </w:rPr>
        <w:t>s</w:t>
      </w:r>
      <w:r w:rsidRPr="00290DE1">
        <w:rPr>
          <w:rStyle w:val="Emphasis"/>
        </w:rPr>
        <w:t xml:space="preserve"> are given</w:t>
      </w:r>
      <w:r w:rsidRPr="00290DE1">
        <w:rPr>
          <w:rStyle w:val="StyleUnderline"/>
        </w:rPr>
        <w:t xml:space="preserve"> the chance at </w:t>
      </w:r>
      <w:r w:rsidRPr="00290DE1">
        <w:rPr>
          <w:rStyle w:val="StyleUnderline"/>
          <w:highlight w:val="green"/>
        </w:rPr>
        <w:t>liv</w:t>
      </w:r>
      <w:r w:rsidRPr="00290DE1">
        <w:rPr>
          <w:rStyle w:val="StyleUnderline"/>
        </w:rPr>
        <w:t xml:space="preserve">ing </w:t>
      </w:r>
      <w:r w:rsidRPr="00290DE1">
        <w:rPr>
          <w:rStyle w:val="Emphasis"/>
          <w:highlight w:val="green"/>
        </w:rPr>
        <w:t>very good lives</w:t>
      </w:r>
      <w:r w:rsidRPr="00290DE1">
        <w:rPr>
          <w:rStyle w:val="StyleUnderline"/>
        </w:rPr>
        <w:t xml:space="preserve"> –long lives filled with </w:t>
      </w:r>
      <w:r w:rsidRPr="00290DE1">
        <w:rPr>
          <w:rStyle w:val="Emphasis"/>
        </w:rPr>
        <w:t>knowledge</w:t>
      </w:r>
      <w:r w:rsidRPr="00290DE1">
        <w:rPr>
          <w:rStyle w:val="StyleUnderline"/>
        </w:rPr>
        <w:t xml:space="preserve"> and </w:t>
      </w:r>
      <w:r w:rsidRPr="00290DE1">
        <w:rPr>
          <w:rStyle w:val="Emphasis"/>
        </w:rPr>
        <w:t>art</w:t>
      </w:r>
      <w:r w:rsidRPr="00290DE1">
        <w:rPr>
          <w:rStyle w:val="StyleUnderline"/>
        </w:rPr>
        <w:t xml:space="preserve"> and </w:t>
      </w:r>
      <w:r w:rsidRPr="00290DE1">
        <w:rPr>
          <w:rStyle w:val="Emphasis"/>
        </w:rPr>
        <w:t>countless other pleasures</w:t>
      </w:r>
      <w:r w:rsidRPr="00290DE1">
        <w:rPr>
          <w:sz w:val="16"/>
        </w:rPr>
        <w:t xml:space="preserve">. ERM philosophers are primarily optimistic about the </w:t>
      </w:r>
      <w:proofErr w:type="gramStart"/>
      <w:r w:rsidRPr="00290DE1">
        <w:rPr>
          <w:sz w:val="16"/>
        </w:rPr>
        <w:t>future</w:t>
      </w:r>
      <w:proofErr w:type="gramEnd"/>
      <w:r w:rsidRPr="00290DE1">
        <w:rPr>
          <w:sz w:val="16"/>
        </w:rPr>
        <w:t xml:space="preserve"> and this is made very clear when Ord boldly claims that “humanity’s future is ripe with possibility (...) we know of almost no limits to what we might ultimately achieve” (36). While this may seem like a noble position to hold, it quickly becomes apparent that </w:t>
      </w:r>
      <w:r w:rsidRPr="00290DE1">
        <w:rPr>
          <w:rStyle w:val="StyleUnderline"/>
        </w:rPr>
        <w:t>because</w:t>
      </w:r>
      <w:r w:rsidRPr="00290DE1">
        <w:rPr>
          <w:sz w:val="16"/>
        </w:rPr>
        <w:t xml:space="preserve"> ERM </w:t>
      </w:r>
      <w:r w:rsidRPr="00290DE1">
        <w:rPr>
          <w:rStyle w:val="StyleUnderline"/>
          <w:highlight w:val="green"/>
        </w:rPr>
        <w:t>philosophers focus exclusively on the</w:t>
      </w:r>
      <w:r w:rsidRPr="00290DE1">
        <w:rPr>
          <w:rStyle w:val="StyleUnderline"/>
        </w:rPr>
        <w:t xml:space="preserve"> survival of</w:t>
      </w:r>
      <w:r w:rsidRPr="00290DE1">
        <w:rPr>
          <w:sz w:val="16"/>
        </w:rPr>
        <w:t xml:space="preserve"> </w:t>
      </w:r>
      <w:r w:rsidRPr="00290DE1">
        <w:rPr>
          <w:rStyle w:val="StyleUnderline"/>
        </w:rPr>
        <w:t xml:space="preserve">the </w:t>
      </w:r>
      <w:r w:rsidRPr="00290DE1">
        <w:rPr>
          <w:rStyle w:val="Emphasis"/>
          <w:highlight w:val="green"/>
        </w:rPr>
        <w:t>human</w:t>
      </w:r>
      <w:r w:rsidRPr="00290DE1">
        <w:rPr>
          <w:sz w:val="16"/>
        </w:rPr>
        <w:t xml:space="preserve"> species, </w:t>
      </w:r>
      <w:r w:rsidRPr="00290DE1">
        <w:rPr>
          <w:rStyle w:val="StyleUnderline"/>
          <w:highlight w:val="green"/>
        </w:rPr>
        <w:t>they are blind to</w:t>
      </w:r>
      <w:r w:rsidRPr="00290DE1">
        <w:rPr>
          <w:rStyle w:val="StyleUnderline"/>
        </w:rPr>
        <w:t xml:space="preserve"> the lives and the conditions of the </w:t>
      </w:r>
      <w:r w:rsidRPr="00290DE1">
        <w:rPr>
          <w:rStyle w:val="Emphasis"/>
        </w:rPr>
        <w:t xml:space="preserve">countless many </w:t>
      </w:r>
      <w:r w:rsidRPr="00290DE1">
        <w:rPr>
          <w:rStyle w:val="Emphasis"/>
          <w:highlight w:val="green"/>
        </w:rPr>
        <w:t>other beings</w:t>
      </w:r>
      <w:r w:rsidRPr="00290DE1">
        <w:rPr>
          <w:rStyle w:val="Emphasis"/>
        </w:rPr>
        <w:t xml:space="preserve"> </w:t>
      </w:r>
      <w:r w:rsidRPr="00290DE1">
        <w:rPr>
          <w:rStyle w:val="Emphasis"/>
          <w:highlight w:val="green"/>
        </w:rPr>
        <w:t>that</w:t>
      </w:r>
      <w:r w:rsidRPr="00290DE1">
        <w:rPr>
          <w:rStyle w:val="Emphasis"/>
        </w:rPr>
        <w:t xml:space="preserve"> inhabit our planet</w:t>
      </w:r>
      <w:r w:rsidRPr="00290DE1">
        <w:rPr>
          <w:sz w:val="16"/>
        </w:rPr>
        <w:t xml:space="preserve"> </w:t>
      </w:r>
      <w:r w:rsidRPr="00290DE1">
        <w:rPr>
          <w:rStyle w:val="StyleUnderline"/>
        </w:rPr>
        <w:t xml:space="preserve">and, in the face of a </w:t>
      </w:r>
      <w:r w:rsidRPr="00290DE1">
        <w:rPr>
          <w:rStyle w:val="Emphasis"/>
        </w:rPr>
        <w:t>global catastrophic event</w:t>
      </w:r>
      <w:r w:rsidRPr="00290DE1">
        <w:rPr>
          <w:rStyle w:val="StyleUnderline"/>
        </w:rPr>
        <w:t xml:space="preserve">, </w:t>
      </w:r>
      <w:r w:rsidRPr="00290DE1">
        <w:rPr>
          <w:rStyle w:val="StyleUnderline"/>
          <w:highlight w:val="green"/>
        </w:rPr>
        <w:t>will</w:t>
      </w:r>
      <w:r w:rsidRPr="00290DE1">
        <w:rPr>
          <w:rStyle w:val="StyleUnderline"/>
        </w:rPr>
        <w:t xml:space="preserve"> </w:t>
      </w:r>
      <w:r w:rsidRPr="00290DE1">
        <w:rPr>
          <w:rStyle w:val="Emphasis"/>
        </w:rPr>
        <w:t xml:space="preserve">very likely also </w:t>
      </w:r>
      <w:r w:rsidRPr="00290DE1">
        <w:rPr>
          <w:rStyle w:val="Emphasis"/>
          <w:highlight w:val="green"/>
        </w:rPr>
        <w:t>face extinction</w:t>
      </w:r>
      <w:r w:rsidRPr="00290DE1">
        <w:rPr>
          <w:rStyle w:val="StyleUnderline"/>
        </w:rPr>
        <w:t xml:space="preserve">. This is </w:t>
      </w:r>
      <w:r w:rsidRPr="00290DE1">
        <w:rPr>
          <w:rStyle w:val="Emphasis"/>
        </w:rPr>
        <w:t>particularly important</w:t>
      </w:r>
      <w:r w:rsidRPr="00290DE1">
        <w:rPr>
          <w:rStyle w:val="StyleUnderline"/>
        </w:rPr>
        <w:t xml:space="preserve"> because in the face of a </w:t>
      </w:r>
      <w:r w:rsidRPr="00290DE1">
        <w:rPr>
          <w:rStyle w:val="Emphasis"/>
        </w:rPr>
        <w:t>cataclysmic event caused by humans</w:t>
      </w:r>
      <w:r w:rsidRPr="00290DE1">
        <w:rPr>
          <w:rStyle w:val="StyleUnderline"/>
        </w:rPr>
        <w:t xml:space="preserve">, </w:t>
      </w:r>
      <w:r w:rsidRPr="00290DE1">
        <w:rPr>
          <w:rStyle w:val="StyleUnderline"/>
          <w:highlight w:val="green"/>
        </w:rPr>
        <w:t xml:space="preserve">the </w:t>
      </w:r>
      <w:r w:rsidRPr="00290DE1">
        <w:rPr>
          <w:rStyle w:val="Emphasis"/>
          <w:highlight w:val="green"/>
        </w:rPr>
        <w:t>moral responsibility</w:t>
      </w:r>
      <w:r w:rsidRPr="00290DE1">
        <w:rPr>
          <w:rStyle w:val="StyleUnderline"/>
          <w:highlight w:val="green"/>
        </w:rPr>
        <w:t xml:space="preserve"> for the </w:t>
      </w:r>
      <w:r w:rsidRPr="00290DE1">
        <w:rPr>
          <w:rStyle w:val="Emphasis"/>
          <w:highlight w:val="green"/>
        </w:rPr>
        <w:t>suffering</w:t>
      </w:r>
      <w:r w:rsidRPr="00290DE1">
        <w:rPr>
          <w:rStyle w:val="Emphasis"/>
        </w:rPr>
        <w:t xml:space="preserve">, </w:t>
      </w:r>
      <w:r w:rsidRPr="00290DE1">
        <w:rPr>
          <w:rStyle w:val="Emphasis"/>
          <w:highlight w:val="green"/>
        </w:rPr>
        <w:t>death and disappearance</w:t>
      </w:r>
      <w:r w:rsidRPr="00290DE1">
        <w:rPr>
          <w:rStyle w:val="StyleUnderline"/>
          <w:highlight w:val="green"/>
        </w:rPr>
        <w:t xml:space="preserve"> of</w:t>
      </w:r>
      <w:r w:rsidRPr="00290DE1">
        <w:rPr>
          <w:rStyle w:val="StyleUnderline"/>
        </w:rPr>
        <w:t xml:space="preserve"> countless </w:t>
      </w:r>
      <w:r w:rsidRPr="00290DE1">
        <w:rPr>
          <w:rStyle w:val="StyleUnderline"/>
          <w:highlight w:val="green"/>
        </w:rPr>
        <w:t xml:space="preserve">beings, </w:t>
      </w:r>
      <w:r w:rsidRPr="00290DE1">
        <w:rPr>
          <w:rStyle w:val="Emphasis"/>
          <w:highlight w:val="green"/>
        </w:rPr>
        <w:t>falls squarely on us</w:t>
      </w:r>
      <w:r w:rsidRPr="00290DE1">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0D99E3FD" w14:textId="77777777" w:rsidR="0061625D" w:rsidRPr="00290DE1" w:rsidRDefault="0061625D" w:rsidP="0061625D"/>
    <w:p w14:paraId="242215A9" w14:textId="77777777" w:rsidR="0061625D" w:rsidRPr="00290DE1" w:rsidRDefault="0061625D" w:rsidP="0061625D"/>
    <w:p w14:paraId="4AA5BB20" w14:textId="77777777" w:rsidR="0061625D" w:rsidRPr="00290DE1" w:rsidRDefault="0061625D" w:rsidP="0061625D">
      <w:pPr>
        <w:pStyle w:val="Heading3"/>
        <w:rPr>
          <w:rFonts w:cs="Calibri"/>
        </w:rPr>
      </w:pPr>
      <w:r w:rsidRPr="00290DE1">
        <w:rPr>
          <w:rFonts w:cs="Calibri"/>
        </w:rPr>
        <w:t>2AC 3 Perm AFF then CP</w:t>
      </w:r>
    </w:p>
    <w:p w14:paraId="073B4D6A" w14:textId="77777777" w:rsidR="0061625D" w:rsidRPr="00290DE1" w:rsidRDefault="0061625D" w:rsidP="0061625D">
      <w:pPr>
        <w:pStyle w:val="Heading4"/>
        <w:rPr>
          <w:rFonts w:cs="Calibri"/>
        </w:rPr>
      </w:pPr>
      <w:r w:rsidRPr="00290DE1">
        <w:rPr>
          <w:rFonts w:cs="Calibri"/>
        </w:rPr>
        <w:t xml:space="preserve">TURN---inclusion of the AFF makes solving warming impossible. Their rejection of the state’s capacity to </w:t>
      </w:r>
      <w:r w:rsidRPr="00290DE1">
        <w:rPr>
          <w:rFonts w:cs="Calibri"/>
          <w:u w:val="single"/>
        </w:rPr>
        <w:t>practically solve</w:t>
      </w:r>
      <w:r w:rsidRPr="00290DE1">
        <w:rPr>
          <w:rFonts w:cs="Calibri"/>
        </w:rPr>
        <w:t xml:space="preserve"> the climate crisis and injustice — bottom-up movements and anarchy are </w:t>
      </w:r>
      <w:r w:rsidRPr="00290DE1">
        <w:rPr>
          <w:rFonts w:cs="Calibri"/>
          <w:u w:val="single"/>
        </w:rPr>
        <w:t>impossible</w:t>
      </w:r>
      <w:r w:rsidRPr="00290DE1">
        <w:rPr>
          <w:rFonts w:cs="Calibri"/>
        </w:rPr>
        <w:t xml:space="preserve"> AND </w:t>
      </w:r>
      <w:r w:rsidRPr="00290DE1">
        <w:rPr>
          <w:rFonts w:cs="Calibri"/>
          <w:u w:val="single"/>
        </w:rPr>
        <w:t>fail</w:t>
      </w:r>
      <w:r w:rsidRPr="00290DE1">
        <w:rPr>
          <w:rFonts w:cs="Calibri"/>
        </w:rPr>
        <w:t>.</w:t>
      </w:r>
    </w:p>
    <w:p w14:paraId="091584B9" w14:textId="77777777" w:rsidR="0061625D" w:rsidRPr="00290DE1" w:rsidRDefault="0061625D" w:rsidP="0061625D">
      <w:r w:rsidRPr="00290DE1">
        <w:rPr>
          <w:rStyle w:val="Style13ptBold"/>
        </w:rPr>
        <w:t>Purucker 21</w:t>
      </w:r>
      <w:r w:rsidRPr="00290DE1">
        <w:t xml:space="preserve"> – Graduate Research Fellow of Sociology and Ph.D. in Sociology from the University of Oregon</w:t>
      </w:r>
    </w:p>
    <w:p w14:paraId="19915CF0" w14:textId="77777777" w:rsidR="0061625D" w:rsidRPr="00290DE1" w:rsidRDefault="0061625D" w:rsidP="0061625D">
      <w:r w:rsidRPr="00290DE1">
        <w:t xml:space="preserve">David Purucker, B.A. in International Studies from DePaul University, “Critical environmental justice and the state: a critique of </w:t>
      </w:r>
      <w:proofErr w:type="spellStart"/>
      <w:r w:rsidRPr="00290DE1">
        <w:t>pellow</w:t>
      </w:r>
      <w:proofErr w:type="spellEnd"/>
      <w:r w:rsidRPr="00290DE1">
        <w:t>,” Environmental Sociology, February 1</w:t>
      </w:r>
      <w:r w:rsidRPr="00290DE1">
        <w:rPr>
          <w:vertAlign w:val="superscript"/>
        </w:rPr>
        <w:t>st</w:t>
      </w:r>
      <w:r w:rsidRPr="00290DE1">
        <w:t>, 2021, https://scholarsbank.uoregon.edu/server/api/core/bitstreams/9c56e763-a60f-4118-870d-2027f90c7a03/content</w:t>
      </w:r>
    </w:p>
    <w:p w14:paraId="78A731B6" w14:textId="77777777" w:rsidR="0061625D" w:rsidRPr="00290DE1" w:rsidRDefault="0061625D" w:rsidP="0061625D">
      <w:r w:rsidRPr="00290DE1">
        <w:t xml:space="preserve">David Pellow’s Critical Environmental Justice provides a needed critique of legalistic approaches to the state, as well as useful conceptual resources and case studies for thinking through environmental justice in a more inclusive and methodologically dynamic way. However, his </w:t>
      </w:r>
      <w:r w:rsidRPr="00290DE1">
        <w:rPr>
          <w:rStyle w:val="Emphasis"/>
          <w:highlight w:val="green"/>
        </w:rPr>
        <w:t>anarchist analysis</w:t>
      </w:r>
      <w:r w:rsidRPr="00290DE1">
        <w:rPr>
          <w:rStyle w:val="StyleUnderline"/>
        </w:rPr>
        <w:t xml:space="preserve"> of the state </w:t>
      </w:r>
      <w:r w:rsidRPr="00290DE1">
        <w:rPr>
          <w:rStyle w:val="StyleUnderline"/>
          <w:highlight w:val="green"/>
        </w:rPr>
        <w:t>does not offer</w:t>
      </w:r>
      <w:r w:rsidRPr="00290DE1">
        <w:rPr>
          <w:rStyle w:val="StyleUnderline"/>
        </w:rPr>
        <w:t xml:space="preserve"> clear </w:t>
      </w:r>
      <w:r w:rsidRPr="00290DE1">
        <w:rPr>
          <w:rStyle w:val="Emphasis"/>
          <w:highlight w:val="green"/>
        </w:rPr>
        <w:t>strategic guidance</w:t>
      </w:r>
      <w:r w:rsidRPr="00290DE1">
        <w:rPr>
          <w:rStyle w:val="StyleUnderline"/>
          <w:highlight w:val="green"/>
        </w:rPr>
        <w:t xml:space="preserve"> to</w:t>
      </w:r>
      <w:r w:rsidRPr="00290DE1">
        <w:rPr>
          <w:rStyle w:val="StyleUnderline"/>
        </w:rPr>
        <w:t xml:space="preserve"> </w:t>
      </w:r>
      <w:r w:rsidRPr="00290DE1">
        <w:rPr>
          <w:rStyle w:val="StyleUnderline"/>
          <w:highlight w:val="green"/>
        </w:rPr>
        <w:t>environmental</w:t>
      </w:r>
      <w:r w:rsidRPr="00290DE1">
        <w:rPr>
          <w:rStyle w:val="StyleUnderline"/>
        </w:rPr>
        <w:t xml:space="preserve"> justice </w:t>
      </w:r>
      <w:r w:rsidRPr="00290DE1">
        <w:rPr>
          <w:rStyle w:val="StyleUnderline"/>
          <w:highlight w:val="green"/>
        </w:rPr>
        <w:t>movements</w:t>
      </w:r>
      <w:r w:rsidRPr="00290DE1">
        <w:rPr>
          <w:rStyle w:val="StyleUnderline"/>
        </w:rPr>
        <w:t>.</w:t>
      </w:r>
      <w:r w:rsidRPr="00290DE1">
        <w:t xml:space="preserve"> The </w:t>
      </w:r>
      <w:r w:rsidRPr="00290DE1">
        <w:rPr>
          <w:rStyle w:val="Emphasis"/>
          <w:highlight w:val="green"/>
        </w:rPr>
        <w:t>rejection</w:t>
      </w:r>
      <w:r w:rsidRPr="00290DE1">
        <w:rPr>
          <w:rStyle w:val="StyleUnderline"/>
        </w:rPr>
        <w:t xml:space="preserve"> of movement struggles </w:t>
      </w:r>
      <w:r w:rsidRPr="00290DE1">
        <w:rPr>
          <w:rStyle w:val="StyleUnderline"/>
          <w:highlight w:val="green"/>
        </w:rPr>
        <w:t>within the state</w:t>
      </w:r>
      <w:r w:rsidRPr="00290DE1">
        <w:rPr>
          <w:rStyle w:val="StyleUnderline"/>
        </w:rPr>
        <w:t xml:space="preserve"> would </w:t>
      </w:r>
      <w:r w:rsidRPr="00290DE1">
        <w:rPr>
          <w:rStyle w:val="Emphasis"/>
          <w:highlight w:val="green"/>
        </w:rPr>
        <w:t>limit</w:t>
      </w:r>
      <w:r w:rsidRPr="00290DE1">
        <w:rPr>
          <w:rStyle w:val="Emphasis"/>
        </w:rPr>
        <w:t xml:space="preserve"> prospects</w:t>
      </w:r>
      <w:r w:rsidRPr="00290DE1">
        <w:rPr>
          <w:rStyle w:val="StyleUnderline"/>
        </w:rPr>
        <w:t xml:space="preserve"> for carrying out a truly ‘</w:t>
      </w:r>
      <w:proofErr w:type="spellStart"/>
      <w:r w:rsidRPr="00290DE1">
        <w:rPr>
          <w:rStyle w:val="Emphasis"/>
          <w:highlight w:val="green"/>
        </w:rPr>
        <w:t>multiscalar</w:t>
      </w:r>
      <w:proofErr w:type="spellEnd"/>
      <w:r w:rsidRPr="00290DE1">
        <w:rPr>
          <w:rStyle w:val="Emphasis"/>
          <w:highlight w:val="green"/>
        </w:rPr>
        <w:t>’ movement</w:t>
      </w:r>
      <w:r w:rsidRPr="00290DE1">
        <w:rPr>
          <w:rStyle w:val="StyleUnderline"/>
        </w:rPr>
        <w:t xml:space="preserve"> </w:t>
      </w:r>
      <w:r w:rsidRPr="00290DE1">
        <w:rPr>
          <w:rStyle w:val="StyleUnderline"/>
          <w:highlight w:val="green"/>
        </w:rPr>
        <w:t xml:space="preserve">capable of intervening at </w:t>
      </w:r>
      <w:r w:rsidRPr="00290DE1">
        <w:rPr>
          <w:rStyle w:val="Emphasis"/>
          <w:highlight w:val="green"/>
        </w:rPr>
        <w:t>national</w:t>
      </w:r>
      <w:r w:rsidRPr="00290DE1">
        <w:rPr>
          <w:rStyle w:val="StyleUnderline"/>
          <w:highlight w:val="green"/>
        </w:rPr>
        <w:t xml:space="preserve"> </w:t>
      </w:r>
      <w:r w:rsidRPr="00290DE1">
        <w:rPr>
          <w:rStyle w:val="StyleUnderline"/>
        </w:rPr>
        <w:t xml:space="preserve">and </w:t>
      </w:r>
      <w:r w:rsidRPr="00290DE1">
        <w:rPr>
          <w:rStyle w:val="Emphasis"/>
        </w:rPr>
        <w:t xml:space="preserve">global </w:t>
      </w:r>
      <w:r w:rsidRPr="00290DE1">
        <w:rPr>
          <w:rStyle w:val="Emphasis"/>
          <w:highlight w:val="green"/>
        </w:rPr>
        <w:t>scales</w:t>
      </w:r>
      <w:r w:rsidRPr="00290DE1">
        <w:rPr>
          <w:rStyle w:val="StyleUnderline"/>
        </w:rPr>
        <w:t>.</w:t>
      </w:r>
      <w:r w:rsidRPr="00290DE1">
        <w:t xml:space="preserve"> In response, I sketched an </w:t>
      </w:r>
      <w:proofErr w:type="gramStart"/>
      <w:r w:rsidRPr="00290DE1">
        <w:t>alternative, ‘</w:t>
      </w:r>
      <w:proofErr w:type="gramEnd"/>
      <w:r w:rsidRPr="00290DE1">
        <w:t xml:space="preserve">strategic-relational’ state theory. Following Jessop (2016), I argued that the </w:t>
      </w:r>
      <w:r w:rsidRPr="00290DE1">
        <w:rPr>
          <w:rStyle w:val="StyleUnderline"/>
        </w:rPr>
        <w:t xml:space="preserve">environmental justice movement </w:t>
      </w:r>
      <w:r w:rsidRPr="00290DE1">
        <w:rPr>
          <w:rStyle w:val="StyleUnderline"/>
          <w:highlight w:val="green"/>
        </w:rPr>
        <w:t>needs to view</w:t>
      </w:r>
      <w:r w:rsidRPr="00290DE1">
        <w:rPr>
          <w:rStyle w:val="StyleUnderline"/>
        </w:rPr>
        <w:t xml:space="preserve"> the </w:t>
      </w:r>
      <w:r w:rsidRPr="00290DE1">
        <w:rPr>
          <w:rStyle w:val="StyleUnderline"/>
          <w:highlight w:val="green"/>
        </w:rPr>
        <w:t xml:space="preserve">state as a </w:t>
      </w:r>
      <w:r w:rsidRPr="00290DE1">
        <w:rPr>
          <w:rStyle w:val="Emphasis"/>
          <w:highlight w:val="green"/>
        </w:rPr>
        <w:t>contested field of power</w:t>
      </w:r>
      <w:r w:rsidRPr="00290DE1">
        <w:rPr>
          <w:rStyle w:val="StyleUnderline"/>
        </w:rPr>
        <w:t xml:space="preserve">, which may structurally favor oppressive social relations but is </w:t>
      </w:r>
      <w:r w:rsidRPr="00290DE1">
        <w:rPr>
          <w:rStyle w:val="Emphasis"/>
        </w:rPr>
        <w:t>not destined to do so.</w:t>
      </w:r>
      <w:r w:rsidRPr="00290DE1">
        <w:rPr>
          <w:rStyle w:val="StyleUnderline"/>
        </w:rPr>
        <w:t xml:space="preserve"> </w:t>
      </w:r>
      <w:r w:rsidRPr="00290DE1">
        <w:t xml:space="preserve">Reconceptualizing the state in </w:t>
      </w:r>
      <w:r w:rsidRPr="00290DE1">
        <w:rPr>
          <w:rStyle w:val="StyleUnderline"/>
        </w:rPr>
        <w:t xml:space="preserve">this </w:t>
      </w:r>
      <w:r w:rsidRPr="00290DE1">
        <w:t>way</w:t>
      </w:r>
      <w:r w:rsidRPr="00290DE1">
        <w:rPr>
          <w:rStyle w:val="StyleUnderline"/>
        </w:rPr>
        <w:t xml:space="preserve"> </w:t>
      </w:r>
      <w:r w:rsidRPr="00290DE1">
        <w:rPr>
          <w:rStyle w:val="StyleUnderline"/>
          <w:highlight w:val="green"/>
        </w:rPr>
        <w:t xml:space="preserve">makes structural change </w:t>
      </w:r>
      <w:r w:rsidRPr="00290DE1">
        <w:rPr>
          <w:rStyle w:val="Emphasis"/>
          <w:highlight w:val="green"/>
        </w:rPr>
        <w:t xml:space="preserve">possible to </w:t>
      </w:r>
      <w:proofErr w:type="gramStart"/>
      <w:r w:rsidRPr="00290DE1">
        <w:rPr>
          <w:rStyle w:val="Emphasis"/>
          <w:highlight w:val="green"/>
        </w:rPr>
        <w:t>envision</w:t>
      </w:r>
      <w:r w:rsidRPr="00290DE1">
        <w:rPr>
          <w:rStyle w:val="StyleUnderline"/>
        </w:rPr>
        <w:t>, but</w:t>
      </w:r>
      <w:proofErr w:type="gramEnd"/>
      <w:r w:rsidRPr="00290DE1">
        <w:rPr>
          <w:rStyle w:val="StyleUnderline"/>
        </w:rPr>
        <w:t xml:space="preserve"> also prompts new questions about the scale of the movement necessary to achieve it</w:t>
      </w:r>
      <w:r w:rsidRPr="00290DE1">
        <w:rPr>
          <w:rStyle w:val="Style13ptBold"/>
        </w:rPr>
        <w:t>.</w:t>
      </w:r>
      <w:r w:rsidRPr="00290DE1">
        <w:t xml:space="preserve"> With Huber (2019), I argue that </w:t>
      </w:r>
      <w:r w:rsidRPr="00290DE1">
        <w:rPr>
          <w:rStyle w:val="StyleUnderline"/>
        </w:rPr>
        <w:t xml:space="preserve">environmental justice scholarship will </w:t>
      </w:r>
      <w:r w:rsidRPr="00290DE1">
        <w:rPr>
          <w:rStyle w:val="StyleUnderline"/>
          <w:highlight w:val="green"/>
        </w:rPr>
        <w:t xml:space="preserve">need to </w:t>
      </w:r>
      <w:r w:rsidRPr="00290DE1">
        <w:rPr>
          <w:rStyle w:val="Emphasis"/>
          <w:highlight w:val="green"/>
        </w:rPr>
        <w:t>expand</w:t>
      </w:r>
      <w:r w:rsidRPr="00290DE1">
        <w:rPr>
          <w:rStyle w:val="StyleUnderline"/>
        </w:rPr>
        <w:t xml:space="preserve"> its understanding of the </w:t>
      </w:r>
      <w:r w:rsidRPr="00290DE1">
        <w:rPr>
          <w:rStyle w:val="Emphasis"/>
          <w:highlight w:val="green"/>
        </w:rPr>
        <w:t>constituency</w:t>
      </w:r>
      <w:r w:rsidRPr="00290DE1">
        <w:rPr>
          <w:rStyle w:val="StyleUnderline"/>
        </w:rPr>
        <w:t xml:space="preserve"> for environmental justice, moving beyond direct struggles over livelihood </w:t>
      </w:r>
      <w:r w:rsidRPr="00290DE1">
        <w:rPr>
          <w:rStyle w:val="StyleUnderline"/>
          <w:highlight w:val="green"/>
        </w:rPr>
        <w:t xml:space="preserve">to encompass </w:t>
      </w:r>
      <w:r w:rsidRPr="00290DE1">
        <w:rPr>
          <w:rStyle w:val="Emphasis"/>
          <w:highlight w:val="green"/>
        </w:rPr>
        <w:t>class-wide movements</w:t>
      </w:r>
      <w:r w:rsidRPr="00290DE1">
        <w:rPr>
          <w:rStyle w:val="StyleUnderline"/>
        </w:rPr>
        <w:t xml:space="preserve"> </w:t>
      </w:r>
      <w:r w:rsidRPr="00290DE1">
        <w:rPr>
          <w:rStyle w:val="StyleUnderline"/>
          <w:highlight w:val="green"/>
        </w:rPr>
        <w:t>against</w:t>
      </w:r>
      <w:r w:rsidRPr="00290DE1">
        <w:rPr>
          <w:rStyle w:val="StyleUnderline"/>
        </w:rPr>
        <w:t xml:space="preserve"> the </w:t>
      </w:r>
      <w:r w:rsidRPr="00290DE1">
        <w:rPr>
          <w:rStyle w:val="StyleUnderline"/>
          <w:highlight w:val="green"/>
        </w:rPr>
        <w:t>structural sources</w:t>
      </w:r>
      <w:r w:rsidRPr="00290DE1">
        <w:rPr>
          <w:rStyle w:val="StyleUnderline"/>
        </w:rPr>
        <w:t xml:space="preserve"> of injustice</w:t>
      </w:r>
      <w:r w:rsidRPr="00290DE1">
        <w:t>, environmental and otherwise.</w:t>
      </w:r>
    </w:p>
    <w:p w14:paraId="412AFABE" w14:textId="77777777" w:rsidR="0061625D" w:rsidRPr="00290DE1" w:rsidRDefault="0061625D" w:rsidP="0061625D"/>
    <w:p w14:paraId="707E4849" w14:textId="77777777" w:rsidR="00470E6F" w:rsidRPr="00290DE1" w:rsidRDefault="00470E6F" w:rsidP="00470E6F"/>
    <w:sectPr w:rsidR="00470E6F" w:rsidRPr="00290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625D"/>
    <w:multiLevelType w:val="hybridMultilevel"/>
    <w:tmpl w:val="B7D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272F2"/>
    <w:multiLevelType w:val="hybridMultilevel"/>
    <w:tmpl w:val="02A27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1740E5"/>
    <w:multiLevelType w:val="hybridMultilevel"/>
    <w:tmpl w:val="9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21585"/>
    <w:multiLevelType w:val="hybridMultilevel"/>
    <w:tmpl w:val="ECE015D6"/>
    <w:lvl w:ilvl="0" w:tplc="85707BE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47DC1"/>
    <w:multiLevelType w:val="hybridMultilevel"/>
    <w:tmpl w:val="88B04964"/>
    <w:lvl w:ilvl="0" w:tplc="83C21F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8F4209"/>
    <w:multiLevelType w:val="hybridMultilevel"/>
    <w:tmpl w:val="1242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4F69DA"/>
    <w:multiLevelType w:val="hybridMultilevel"/>
    <w:tmpl w:val="C4F0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097402560">
    <w:abstractNumId w:val="19"/>
  </w:num>
  <w:num w:numId="16" w16cid:durableId="1136141137">
    <w:abstractNumId w:val="10"/>
  </w:num>
  <w:num w:numId="17" w16cid:durableId="795832585">
    <w:abstractNumId w:val="16"/>
  </w:num>
  <w:num w:numId="18" w16cid:durableId="1152599919">
    <w:abstractNumId w:val="18"/>
  </w:num>
  <w:num w:numId="19" w16cid:durableId="2097818843">
    <w:abstractNumId w:val="20"/>
  </w:num>
  <w:num w:numId="20" w16cid:durableId="344089234">
    <w:abstractNumId w:val="14"/>
  </w:num>
  <w:num w:numId="21" w16cid:durableId="143467064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09F"/>
    <w:rsid w:val="000442BD"/>
    <w:rsid w:val="00290DE1"/>
    <w:rsid w:val="003517D4"/>
    <w:rsid w:val="00362E26"/>
    <w:rsid w:val="003C3621"/>
    <w:rsid w:val="00470E6F"/>
    <w:rsid w:val="0054450D"/>
    <w:rsid w:val="00600D10"/>
    <w:rsid w:val="0061625D"/>
    <w:rsid w:val="007357BA"/>
    <w:rsid w:val="00780043"/>
    <w:rsid w:val="00896A5A"/>
    <w:rsid w:val="0099346B"/>
    <w:rsid w:val="00A32375"/>
    <w:rsid w:val="00AA60E1"/>
    <w:rsid w:val="00B00393"/>
    <w:rsid w:val="00B06919"/>
    <w:rsid w:val="00C801F7"/>
    <w:rsid w:val="00C94CDE"/>
    <w:rsid w:val="00C965E0"/>
    <w:rsid w:val="00CA3178"/>
    <w:rsid w:val="00CD00C3"/>
    <w:rsid w:val="00CD4AA6"/>
    <w:rsid w:val="00D91705"/>
    <w:rsid w:val="00EB31C1"/>
    <w:rsid w:val="00F867EA"/>
    <w:rsid w:val="00FC2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B780"/>
  <w15:chartTrackingRefBased/>
  <w15:docId w15:val="{D0DFAB1A-B496-4DAC-B7E1-603EEF6F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346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934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34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9934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
    <w:basedOn w:val="Normal"/>
    <w:next w:val="Normal"/>
    <w:link w:val="Heading4Char"/>
    <w:uiPriority w:val="3"/>
    <w:qFormat/>
    <w:rsid w:val="009934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346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2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346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9346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99346B"/>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99346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9346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32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75"/>
    <w:rPr>
      <w:rFonts w:eastAsiaTheme="majorEastAsia" w:cstheme="majorBidi"/>
      <w:color w:val="272727" w:themeColor="text1" w:themeTint="D8"/>
    </w:rPr>
  </w:style>
  <w:style w:type="paragraph" w:styleId="Title">
    <w:name w:val="Title"/>
    <w:basedOn w:val="Normal"/>
    <w:next w:val="Normal"/>
    <w:link w:val="TitleChar"/>
    <w:uiPriority w:val="10"/>
    <w:qFormat/>
    <w:rsid w:val="00A32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75"/>
    <w:pPr>
      <w:spacing w:before="160"/>
      <w:jc w:val="center"/>
    </w:pPr>
    <w:rPr>
      <w:i/>
      <w:iCs/>
      <w:color w:val="404040" w:themeColor="text1" w:themeTint="BF"/>
    </w:rPr>
  </w:style>
  <w:style w:type="character" w:customStyle="1" w:styleId="QuoteChar">
    <w:name w:val="Quote Char"/>
    <w:basedOn w:val="DefaultParagraphFont"/>
    <w:link w:val="Quote"/>
    <w:uiPriority w:val="29"/>
    <w:rsid w:val="00A32375"/>
    <w:rPr>
      <w:i/>
      <w:iCs/>
      <w:color w:val="404040" w:themeColor="text1" w:themeTint="BF"/>
    </w:rPr>
  </w:style>
  <w:style w:type="paragraph" w:styleId="ListParagraph">
    <w:name w:val="List Paragraph"/>
    <w:basedOn w:val="Normal"/>
    <w:uiPriority w:val="34"/>
    <w:qFormat/>
    <w:rsid w:val="00A32375"/>
    <w:pPr>
      <w:ind w:left="720"/>
      <w:contextualSpacing/>
    </w:pPr>
  </w:style>
  <w:style w:type="character" w:styleId="IntenseEmphasis">
    <w:name w:val="Intense Emphasis"/>
    <w:basedOn w:val="DefaultParagraphFont"/>
    <w:uiPriority w:val="21"/>
    <w:qFormat/>
    <w:rsid w:val="00A32375"/>
    <w:rPr>
      <w:i/>
      <w:iCs/>
      <w:color w:val="0F4761" w:themeColor="accent1" w:themeShade="BF"/>
    </w:rPr>
  </w:style>
  <w:style w:type="paragraph" w:styleId="IntenseQuote">
    <w:name w:val="Intense Quote"/>
    <w:basedOn w:val="Normal"/>
    <w:next w:val="Normal"/>
    <w:link w:val="IntenseQuoteChar"/>
    <w:uiPriority w:val="30"/>
    <w:qFormat/>
    <w:rsid w:val="00A32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375"/>
    <w:rPr>
      <w:i/>
      <w:iCs/>
      <w:color w:val="0F4761" w:themeColor="accent1" w:themeShade="BF"/>
    </w:rPr>
  </w:style>
  <w:style w:type="character" w:styleId="IntenseReference">
    <w:name w:val="Intense Reference"/>
    <w:basedOn w:val="DefaultParagraphFont"/>
    <w:uiPriority w:val="32"/>
    <w:qFormat/>
    <w:rsid w:val="00A32375"/>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934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9346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9346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99346B"/>
    <w:rPr>
      <w:b w:val="0"/>
      <w:sz w:val="22"/>
      <w:u w:val="single"/>
    </w:rPr>
  </w:style>
  <w:style w:type="character" w:styleId="Strong">
    <w:name w:val="Strong"/>
    <w:basedOn w:val="DefaultParagraphFont"/>
    <w:uiPriority w:val="22"/>
    <w:qFormat/>
    <w:rsid w:val="0099346B"/>
    <w:rPr>
      <w:b/>
      <w:bCs/>
    </w:rPr>
  </w:style>
  <w:style w:type="character" w:styleId="BookTitle">
    <w:name w:val="Book Title"/>
    <w:basedOn w:val="DefaultParagraphFont"/>
    <w:uiPriority w:val="33"/>
    <w:qFormat/>
    <w:rsid w:val="0099346B"/>
    <w:rPr>
      <w:b/>
      <w:bCs/>
      <w:i/>
      <w:iCs/>
      <w:spacing w:val="5"/>
    </w:rPr>
  </w:style>
  <w:style w:type="numbering" w:styleId="111111">
    <w:name w:val="Outline List 2"/>
    <w:basedOn w:val="NoList"/>
    <w:uiPriority w:val="99"/>
    <w:semiHidden/>
    <w:unhideWhenUsed/>
    <w:rsid w:val="0099346B"/>
  </w:style>
  <w:style w:type="paragraph" w:styleId="Header">
    <w:name w:val="header"/>
    <w:basedOn w:val="Normal"/>
    <w:link w:val="HeaderChar"/>
    <w:uiPriority w:val="99"/>
    <w:semiHidden/>
    <w:rsid w:val="0099346B"/>
    <w:pPr>
      <w:tabs>
        <w:tab w:val="center" w:pos="4680"/>
        <w:tab w:val="right" w:pos="9360"/>
      </w:tabs>
    </w:pPr>
  </w:style>
  <w:style w:type="character" w:customStyle="1" w:styleId="HeaderChar">
    <w:name w:val="Header Char"/>
    <w:basedOn w:val="DefaultParagraphFont"/>
    <w:link w:val="Header"/>
    <w:uiPriority w:val="99"/>
    <w:semiHidden/>
    <w:rsid w:val="0099346B"/>
    <w:rPr>
      <w:rFonts w:ascii="Calibri" w:hAnsi="Calibri" w:cs="Calibri"/>
      <w:kern w:val="0"/>
      <w:sz w:val="22"/>
      <w:szCs w:val="22"/>
      <w14:ligatures w14:val="none"/>
    </w:rPr>
  </w:style>
  <w:style w:type="paragraph" w:styleId="Footer">
    <w:name w:val="footer"/>
    <w:basedOn w:val="Normal"/>
    <w:link w:val="FooterChar"/>
    <w:uiPriority w:val="99"/>
    <w:semiHidden/>
    <w:rsid w:val="0099346B"/>
    <w:pPr>
      <w:tabs>
        <w:tab w:val="center" w:pos="4680"/>
        <w:tab w:val="right" w:pos="9360"/>
      </w:tabs>
    </w:pPr>
  </w:style>
  <w:style w:type="character" w:customStyle="1" w:styleId="FooterChar">
    <w:name w:val="Footer Char"/>
    <w:basedOn w:val="DefaultParagraphFont"/>
    <w:link w:val="Footer"/>
    <w:uiPriority w:val="99"/>
    <w:semiHidden/>
    <w:rsid w:val="0099346B"/>
    <w:rPr>
      <w:rFonts w:ascii="Calibri" w:hAnsi="Calibri" w:cs="Calibri"/>
      <w:kern w:val="0"/>
      <w:sz w:val="22"/>
      <w:szCs w:val="22"/>
      <w14:ligatures w14:val="none"/>
    </w:rPr>
  </w:style>
  <w:style w:type="paragraph" w:styleId="BodyText">
    <w:name w:val="Body Text"/>
    <w:basedOn w:val="Normal"/>
    <w:link w:val="BodyTextChar"/>
    <w:uiPriority w:val="99"/>
    <w:unhideWhenUsed/>
    <w:rsid w:val="0099346B"/>
    <w:pPr>
      <w:spacing w:after="120"/>
    </w:pPr>
  </w:style>
  <w:style w:type="character" w:customStyle="1" w:styleId="BodyTextChar">
    <w:name w:val="Body Text Char"/>
    <w:basedOn w:val="DefaultParagraphFont"/>
    <w:link w:val="BodyText"/>
    <w:uiPriority w:val="99"/>
    <w:rsid w:val="0099346B"/>
    <w:rPr>
      <w:rFonts w:ascii="Calibri" w:hAnsi="Calibri" w:cs="Calibri"/>
      <w:kern w:val="0"/>
      <w:sz w:val="22"/>
      <w:szCs w:val="22"/>
      <w14:ligatures w14:val="none"/>
    </w:rPr>
  </w:style>
  <w:style w:type="paragraph" w:styleId="NoSpacing">
    <w:name w:val="No Spacing"/>
    <w:link w:val="NoSpacingChar"/>
    <w:uiPriority w:val="99"/>
    <w:unhideWhenUsed/>
    <w:qFormat/>
    <w:rsid w:val="0099346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9346B"/>
    <w:rPr>
      <w:rFonts w:ascii="Calibri" w:hAnsi="Calibri" w:cs="Calibri"/>
      <w:kern w:val="0"/>
      <w:sz w:val="22"/>
      <w:szCs w:val="22"/>
      <w14:ligatures w14:val="none"/>
    </w:rPr>
  </w:style>
  <w:style w:type="character" w:styleId="Hyperlink">
    <w:name w:val="Hyperlink"/>
    <w:aliases w:val="Small Text Char,Card Format Char,No Spacing11211 Char,DDI Tag Char,Tag Title Char,No Spacing tnr Char,ClearFormatting Char,Hidden Block Title Char,No Spacing311 Char,No Spacing51 Char,Dont u Char,Note Level 2 Char,tag Char,Clear Char,Card Text"/>
    <w:basedOn w:val="DefaultParagraphFont"/>
    <w:uiPriority w:val="99"/>
    <w:unhideWhenUsed/>
    <w:rsid w:val="0099346B"/>
    <w:rPr>
      <w:color w:val="467886" w:themeColor="hyperlink"/>
      <w:u w:val="single"/>
    </w:rPr>
  </w:style>
  <w:style w:type="character" w:styleId="UnresolvedMention">
    <w:name w:val="Unresolved Mention"/>
    <w:basedOn w:val="DefaultParagraphFont"/>
    <w:uiPriority w:val="99"/>
    <w:semiHidden/>
    <w:unhideWhenUsed/>
    <w:rsid w:val="0099346B"/>
    <w:rPr>
      <w:color w:val="605E5C"/>
      <w:shd w:val="clear" w:color="auto" w:fill="E1DFDD"/>
    </w:rPr>
  </w:style>
  <w:style w:type="paragraph" w:customStyle="1" w:styleId="Undertag">
    <w:name w:val="Undertag"/>
    <w:link w:val="UndertagChar"/>
    <w:autoRedefine/>
    <w:uiPriority w:val="5"/>
    <w:qFormat/>
    <w:rsid w:val="0099346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9346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9346B"/>
    <w:rPr>
      <w:color w:val="0A2F41" w:themeColor="accent1" w:themeShade="80"/>
    </w:rPr>
  </w:style>
  <w:style w:type="character" w:customStyle="1" w:styleId="AnalyticChar">
    <w:name w:val="Analytic Char"/>
    <w:basedOn w:val="DefaultParagraphFont"/>
    <w:link w:val="Analytic"/>
    <w:uiPriority w:val="5"/>
    <w:rsid w:val="0099346B"/>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link w:val="StyleUnderline"/>
    <w:uiPriority w:val="7"/>
    <w:qFormat/>
    <w:rsid w:val="00470E6F"/>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minicardtext">
    <w:name w:val="mini card text"/>
    <w:basedOn w:val="Normal"/>
    <w:link w:val="minicardtextChar"/>
    <w:uiPriority w:val="4"/>
    <w:qFormat/>
    <w:rsid w:val="00600D10"/>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600D10"/>
    <w:rPr>
      <w:rFonts w:ascii="Calibri" w:eastAsia="Times New Roman" w:hAnsi="Calibri" w:cs="Calibri"/>
      <w:kern w:val="0"/>
      <w:sz w:val="18"/>
      <w:szCs w:val="27"/>
      <w:shd w:val="clear" w:color="auto" w:fill="FFFFFF"/>
      <w14:ligatures w14:val="none"/>
    </w:rPr>
  </w:style>
  <w:style w:type="paragraph" w:customStyle="1" w:styleId="Emphasis1">
    <w:name w:val="Emphasis1"/>
    <w:basedOn w:val="Heading1"/>
    <w:next w:val="Normal"/>
    <w:link w:val="Emphasis"/>
    <w:autoRedefine/>
    <w:uiPriority w:val="8"/>
    <w:qFormat/>
    <w:rsid w:val="00600D10"/>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Calibri"/>
      <w:iCs/>
      <w:kern w:val="2"/>
      <w:sz w:val="22"/>
      <w:szCs w:val="24"/>
      <w:u w:val="single"/>
      <w:bdr w:val="single" w:sz="8" w:space="0" w:color="auto"/>
      <w14:ligatures w14:val="standardContextual"/>
    </w:rPr>
  </w:style>
  <w:style w:type="paragraph" w:customStyle="1" w:styleId="textbold">
    <w:name w:val="text bold"/>
    <w:basedOn w:val="Normal"/>
    <w:uiPriority w:val="8"/>
    <w:qFormat/>
    <w:rsid w:val="00CD00C3"/>
    <w:pPr>
      <w:ind w:left="720"/>
      <w:jc w:val="both"/>
    </w:pPr>
    <w:rPr>
      <w:b/>
      <w:iCs/>
      <w:kern w:val="2"/>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abs/10.1080/15298868.2012.681118"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journals.sagepub.com/doi/abs/10.1177/21676968155798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wire.news/article/2018/01/12/despite-republican-claims-medicaid-work-requirements-hurt-people-disabilities/" TargetMode="External"/><Relationship Id="rId11" Type="http://schemas.openxmlformats.org/officeDocument/2006/relationships/hyperlink" Target="http://www.pewresearch.org/fact-tank/2016/09/22/a-political-profile-of-disabled-americans/" TargetMode="External"/><Relationship Id="rId5" Type="http://schemas.openxmlformats.org/officeDocument/2006/relationships/hyperlink" Target="https://www.nytimes.com/2017/06/21/upshot/gop-health-plan-is-really-a-rollback-of-medicaid.html" TargetMode="External"/><Relationship Id="rId10" Type="http://schemas.openxmlformats.org/officeDocument/2006/relationships/hyperlink" Target="https://www.gao.gov/products/GAO-18-4" TargetMode="External"/><Relationship Id="rId4" Type="http://schemas.openxmlformats.org/officeDocument/2006/relationships/webSettings" Target="webSettings.xml"/><Relationship Id="rId9" Type="http://schemas.openxmlformats.org/officeDocument/2006/relationships/hyperlink" Target="https://www.ncbi.nlm.nih.gov/pubmed/2875877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20873</Words>
  <Characters>118978</Characters>
  <Application>Microsoft Office Word</Application>
  <DocSecurity>0</DocSecurity>
  <Lines>991</Lines>
  <Paragraphs>279</Paragraphs>
  <ScaleCrop>false</ScaleCrop>
  <Company/>
  <LinksUpToDate>false</LinksUpToDate>
  <CharactersWithSpaces>139572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31</cp:revision>
  <dcterms:created xsi:type="dcterms:W3CDTF">2025-11-15T18:00:00Z</dcterms:created>
  <dcterms:modified xsi:type="dcterms:W3CDTF">2025-11-15T18:18:00Z</dcterms:modified>
</cp:coreProperties>
</file>