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692C" w14:textId="443F0C4D" w:rsidR="00AF6BBD" w:rsidRDefault="002D17DB" w:rsidP="002D17DB">
      <w:pPr>
        <w:pStyle w:val="Heading1"/>
      </w:pPr>
      <w:r>
        <w:t>Aff v Macalester HW</w:t>
      </w:r>
    </w:p>
    <w:p w14:paraId="1B1111BB" w14:textId="77777777" w:rsidR="002D17DB" w:rsidRDefault="002D17DB" w:rsidP="002D17DB">
      <w:pPr>
        <w:pStyle w:val="Heading2"/>
      </w:pPr>
      <w:r>
        <w:t>1AC</w:t>
      </w:r>
    </w:p>
    <w:p w14:paraId="78E1EDE6" w14:textId="77777777" w:rsidR="002D17DB" w:rsidRDefault="002D17DB" w:rsidP="002D17DB">
      <w:pPr>
        <w:pStyle w:val="Heading3"/>
      </w:pPr>
      <w:bookmarkStart w:id="0" w:name="_Hlk205717353"/>
      <w:r>
        <w:t xml:space="preserve">Advantage 1: First Amendment </w:t>
      </w:r>
    </w:p>
    <w:p w14:paraId="0E708EE3" w14:textId="77777777" w:rsidR="002D17DB" w:rsidRDefault="002D17DB" w:rsidP="002D17DB">
      <w:pPr>
        <w:pStyle w:val="Heading4"/>
      </w:pPr>
      <w:r>
        <w:t xml:space="preserve">Advantage one is the first amendment </w:t>
      </w:r>
    </w:p>
    <w:p w14:paraId="0F265789" w14:textId="77777777" w:rsidR="002D17DB" w:rsidRPr="00596C35" w:rsidRDefault="002D17DB" w:rsidP="002D17DB">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CF8D7AB" w14:textId="77777777" w:rsidR="002D17DB" w:rsidRPr="006D7B19" w:rsidRDefault="002D17DB" w:rsidP="002D17DB">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01769E1B" w14:textId="77777777" w:rsidR="002D17DB" w:rsidRPr="00596C35" w:rsidRDefault="002D17DB" w:rsidP="002D17DB">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E9C2343" w14:textId="77777777" w:rsidR="002D17DB" w:rsidRPr="00596C35" w:rsidRDefault="002D17DB" w:rsidP="002D17DB">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070196B0" w14:textId="77777777" w:rsidR="002D17DB" w:rsidRPr="00596C35" w:rsidRDefault="002D17DB" w:rsidP="002D17DB">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2FE989B" w14:textId="77777777" w:rsidR="002D17DB" w:rsidRPr="00596C35" w:rsidRDefault="002D17DB" w:rsidP="002D17DB">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5C3154C3" w14:textId="77777777" w:rsidR="002D17DB" w:rsidRPr="00596C35" w:rsidRDefault="002D17DB" w:rsidP="002D17DB">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B8DB09A" w14:textId="77777777" w:rsidR="002D17DB" w:rsidRPr="00596C35" w:rsidRDefault="002D17DB" w:rsidP="002D17DB">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35BCF623" w14:textId="77777777" w:rsidR="002D17DB" w:rsidRPr="00596C35" w:rsidRDefault="002D17DB" w:rsidP="002D17DB">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D3B6FA9" w14:textId="77777777" w:rsidR="002D17DB" w:rsidRPr="00596C35" w:rsidRDefault="002D17DB" w:rsidP="002D17DB">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C378328" w14:textId="77777777" w:rsidR="002D17DB" w:rsidRPr="00596C35" w:rsidRDefault="002D17DB" w:rsidP="002D17DB">
      <w:pPr>
        <w:rPr>
          <w:sz w:val="14"/>
        </w:rPr>
      </w:pPr>
      <w:r w:rsidRPr="00596C35">
        <w:rPr>
          <w:sz w:val="14"/>
        </w:rPr>
        <w:t>II. The Panel’s First Amendment Analysis Raises a Question of Exceptional Importance that Requires En Banc Consideration</w:t>
      </w:r>
    </w:p>
    <w:p w14:paraId="58AF6A6C" w14:textId="77777777" w:rsidR="002D17DB" w:rsidRPr="00596C35" w:rsidRDefault="002D17DB" w:rsidP="002D17DB">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5C92A9B8" w14:textId="77777777" w:rsidR="002D17DB" w:rsidRPr="00596C35" w:rsidRDefault="002D17DB" w:rsidP="002D17DB">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185D4AF" w14:textId="77777777" w:rsidR="002D17DB" w:rsidRPr="00596C35" w:rsidRDefault="002D17DB" w:rsidP="002D17DB">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063CF314" w14:textId="77777777" w:rsidR="002D17DB" w:rsidRPr="00596C35" w:rsidRDefault="002D17DB" w:rsidP="002D17DB">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B45EDE7" w14:textId="77777777" w:rsidR="002D17DB" w:rsidRPr="00596C35" w:rsidRDefault="002D17DB" w:rsidP="002D17DB">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4C49F9F" w14:textId="77777777" w:rsidR="002D17DB" w:rsidRDefault="002D17DB" w:rsidP="002D17DB">
      <w:pPr>
        <w:pStyle w:val="Heading4"/>
      </w:pPr>
      <w:r>
        <w:t xml:space="preserve">Eliminating first amendment rights for federal workers destroys democracy – judicial protections are key </w:t>
      </w:r>
    </w:p>
    <w:p w14:paraId="362C9C82" w14:textId="77777777" w:rsidR="002D17DB" w:rsidRPr="001C1816" w:rsidRDefault="002D17DB" w:rsidP="002D17DB">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687D09E8" w14:textId="77777777" w:rsidR="002D17DB" w:rsidRPr="0063250C" w:rsidRDefault="002D17DB" w:rsidP="002D17DB">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1FF1EB97" w14:textId="77777777" w:rsidR="002D17DB" w:rsidRPr="0063250C" w:rsidRDefault="002D17DB" w:rsidP="002D17DB">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1EE7BF52" w14:textId="77777777" w:rsidR="002D17DB" w:rsidRPr="0063250C" w:rsidRDefault="002D17DB" w:rsidP="002D17DB">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3BA380DC" w14:textId="77777777" w:rsidR="002D17DB" w:rsidRPr="00EB26C5" w:rsidRDefault="002D17DB" w:rsidP="002D17DB">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A934A1F" w14:textId="77777777" w:rsidR="002D17DB" w:rsidRPr="00B73C17" w:rsidRDefault="002D17DB" w:rsidP="002D17DB">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4F8F44B4" w14:textId="77777777" w:rsidR="002D17DB" w:rsidRPr="0063250C" w:rsidRDefault="002D17DB" w:rsidP="002D17DB">
      <w:pPr>
        <w:rPr>
          <w:sz w:val="14"/>
        </w:rPr>
      </w:pPr>
      <w:r w:rsidRPr="00B73C17">
        <w:rPr>
          <w:sz w:val="14"/>
        </w:rPr>
        <w:t>On the Necessity—and the Difficulty—of Reconciling the Conflicting Constitutional Imperatives of the Government as Manager and Government Employees as Citizens</w:t>
      </w:r>
    </w:p>
    <w:p w14:paraId="464B8522" w14:textId="77777777" w:rsidR="002D17DB" w:rsidRPr="0063250C" w:rsidRDefault="002D17DB" w:rsidP="002D17DB">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A3F37BA" w14:textId="77777777" w:rsidR="002D17DB" w:rsidRPr="0063250C" w:rsidRDefault="002D17DB" w:rsidP="002D17DB">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4649B442" w14:textId="77777777" w:rsidR="002D17DB" w:rsidRPr="0063250C" w:rsidRDefault="002D17DB" w:rsidP="002D17DB">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14953214" w14:textId="77777777" w:rsidR="002D17DB" w:rsidRDefault="002D17DB" w:rsidP="002D17DB">
      <w:pPr>
        <w:pStyle w:val="Heading4"/>
      </w:pPr>
      <w:r>
        <w:t>A strong deliberative democracy combats authoritarianism and existential threats – climate change, nuclear weapons, and pandemics</w:t>
      </w:r>
    </w:p>
    <w:p w14:paraId="3AAEE489" w14:textId="77777777" w:rsidR="002D17DB" w:rsidRPr="00305324" w:rsidRDefault="002D17DB" w:rsidP="002D17DB">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282293E" w14:textId="77777777" w:rsidR="002D17DB" w:rsidRPr="006B1582" w:rsidRDefault="002D17DB" w:rsidP="002D17DB">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67528AF" w14:textId="77777777" w:rsidR="002D17DB" w:rsidRPr="006B1582" w:rsidRDefault="002D17DB" w:rsidP="002D17DB">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47A69066" w14:textId="77777777" w:rsidR="002D17DB" w:rsidRPr="006B1582" w:rsidRDefault="002D17DB" w:rsidP="002D17DB">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5BFE7630" w14:textId="77777777" w:rsidR="002D17DB" w:rsidRPr="006B1582" w:rsidRDefault="002D17DB" w:rsidP="002D17DB">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C09072C" w14:textId="77777777" w:rsidR="002D17DB" w:rsidRPr="006B1582" w:rsidRDefault="002D17DB" w:rsidP="002D17DB">
      <w:pPr>
        <w:rPr>
          <w:sz w:val="14"/>
        </w:rPr>
      </w:pPr>
      <w:r w:rsidRPr="006B1582">
        <w:rPr>
          <w:sz w:val="14"/>
        </w:rPr>
        <w:t>Education for Deliberative Democracy (EDD)</w:t>
      </w:r>
    </w:p>
    <w:p w14:paraId="116506DE" w14:textId="77777777" w:rsidR="002D17DB" w:rsidRPr="006B1582" w:rsidRDefault="002D17DB" w:rsidP="002D17DB">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BC52AFE" w14:textId="77777777" w:rsidR="002D17DB" w:rsidRPr="006B1582" w:rsidRDefault="002D17DB" w:rsidP="002D17DB">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60F42E5" w14:textId="77777777" w:rsidR="002D17DB" w:rsidRPr="006B1582" w:rsidRDefault="002D17DB" w:rsidP="002D17DB">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285FEF8" w14:textId="77777777" w:rsidR="002D17DB" w:rsidRPr="006B1582" w:rsidRDefault="002D17DB" w:rsidP="002D17DB">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39933747" w14:textId="77777777" w:rsidR="002D17DB" w:rsidRPr="006B1582" w:rsidRDefault="002D17DB" w:rsidP="002D17DB">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FBC67B2" w14:textId="77777777" w:rsidR="002D17DB" w:rsidRPr="006B1582" w:rsidRDefault="002D17DB" w:rsidP="002D17DB">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9E30DC0" w14:textId="77777777" w:rsidR="002D17DB" w:rsidRPr="006B1582" w:rsidRDefault="002D17DB" w:rsidP="002D17DB">
      <w:pPr>
        <w:rPr>
          <w:sz w:val="14"/>
        </w:rPr>
      </w:pPr>
      <w:r w:rsidRPr="006B1582">
        <w:rPr>
          <w:sz w:val="14"/>
        </w:rPr>
        <w:t>Longtermism</w:t>
      </w:r>
    </w:p>
    <w:p w14:paraId="769362C7" w14:textId="77777777" w:rsidR="002D17DB" w:rsidRPr="006B1582" w:rsidRDefault="002D17DB" w:rsidP="002D17DB">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F4158F1" w14:textId="77777777" w:rsidR="002D17DB" w:rsidRPr="006B1582" w:rsidRDefault="002D17DB" w:rsidP="002D17DB">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8FDD7B6" w14:textId="77777777" w:rsidR="002D17DB" w:rsidRPr="006B1582" w:rsidRDefault="002D17DB" w:rsidP="002D17DB">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D4949DF" w14:textId="77777777" w:rsidR="002D17DB" w:rsidRPr="006B1582" w:rsidRDefault="002D17DB" w:rsidP="002D17DB">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FA3A0F1" w14:textId="77777777" w:rsidR="002D17DB" w:rsidRPr="006B1582" w:rsidRDefault="002D17DB" w:rsidP="002D17DB">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362087A" w14:textId="77777777" w:rsidR="002D17DB" w:rsidRPr="006B1582" w:rsidRDefault="002D17DB" w:rsidP="002D17DB">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2EC22BC" w14:textId="77777777" w:rsidR="002D17DB" w:rsidRPr="006B1582" w:rsidRDefault="002D17DB" w:rsidP="002D17DB">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77FD6E25" w14:textId="77777777" w:rsidR="002D17DB" w:rsidRPr="006B1582" w:rsidRDefault="002D17DB" w:rsidP="002D17DB">
      <w:pPr>
        <w:rPr>
          <w:sz w:val="14"/>
        </w:rPr>
      </w:pPr>
      <w:r w:rsidRPr="006B1582">
        <w:rPr>
          <w:sz w:val="14"/>
        </w:rPr>
        <w:t>Political polarization as an existential risk factor</w:t>
      </w:r>
    </w:p>
    <w:p w14:paraId="50777834" w14:textId="77777777" w:rsidR="002D17DB" w:rsidRPr="006B1582" w:rsidRDefault="002D17DB" w:rsidP="002D17DB">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124B38FD" w14:textId="77777777" w:rsidR="002D17DB" w:rsidRPr="006B1582" w:rsidRDefault="002D17DB" w:rsidP="002D17DB">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AD5EA12" w14:textId="77777777" w:rsidR="002D17DB" w:rsidRPr="005A278B" w:rsidRDefault="002D17DB" w:rsidP="002D17DB">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2B819C2B" w14:textId="77777777" w:rsidR="002D17DB" w:rsidRPr="00A0270F" w:rsidRDefault="002D17DB" w:rsidP="002D17DB">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650D931" w14:textId="77777777" w:rsidR="002D17DB" w:rsidRPr="006B1582" w:rsidRDefault="002D17DB" w:rsidP="002D17DB">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6A8EFCA" w14:textId="77777777" w:rsidR="002D17DB" w:rsidRPr="006B1582" w:rsidRDefault="002D17DB" w:rsidP="002D17DB">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A03DAB2" w14:textId="77777777" w:rsidR="002D17DB" w:rsidRPr="006B1582" w:rsidRDefault="002D17DB" w:rsidP="002D17DB">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0E9AEFD" w14:textId="77777777" w:rsidR="002D17DB" w:rsidRPr="006B1582" w:rsidRDefault="002D17DB" w:rsidP="002D17DB">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3FEAEEF6" w14:textId="77777777" w:rsidR="002D17DB" w:rsidRPr="00091503" w:rsidRDefault="002D17DB" w:rsidP="002D17DB">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32DE1F0C" w14:textId="77777777" w:rsidR="002D17DB" w:rsidRDefault="002D17DB" w:rsidP="002D17DB">
      <w:pPr>
        <w:pStyle w:val="Heading4"/>
      </w:pPr>
      <w:r w:rsidRPr="00281ADC">
        <w:t xml:space="preserve">The aff solves. </w:t>
      </w:r>
      <w:r>
        <w:t xml:space="preserve">Protecting first amendment rights to unionize public workers advances the first amendment broadly. </w:t>
      </w:r>
    </w:p>
    <w:p w14:paraId="0E59D45F" w14:textId="77777777" w:rsidR="002D17DB" w:rsidRPr="00281ADC" w:rsidRDefault="002D17DB" w:rsidP="002D17DB">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2734FF27" w14:textId="77777777" w:rsidR="002D17DB" w:rsidRPr="000C3FAA" w:rsidRDefault="002D17DB" w:rsidP="002D17DB">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372D4F50" w14:textId="77777777" w:rsidR="002D17DB" w:rsidRPr="000C3FAA" w:rsidRDefault="002D17DB" w:rsidP="002D17DB">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6048893A" w14:textId="77777777" w:rsidR="002D17DB" w:rsidRPr="000C3FAA" w:rsidRDefault="002D17DB" w:rsidP="002D17DB">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59C555C1" w14:textId="77777777" w:rsidR="002D17DB" w:rsidRPr="000C3FAA" w:rsidRDefault="002D17DB" w:rsidP="002D17DB">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277A53C" w14:textId="77777777" w:rsidR="002D17DB" w:rsidRPr="000C3FAA" w:rsidRDefault="002D17DB" w:rsidP="002D17DB">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430A9349" w14:textId="77777777" w:rsidR="002D17DB" w:rsidRDefault="002D17DB" w:rsidP="002D17DB">
      <w:pPr>
        <w:pStyle w:val="Heading3"/>
      </w:pPr>
      <w:r>
        <w:t xml:space="preserve">Advantage 2: Unitary Executive </w:t>
      </w:r>
    </w:p>
    <w:p w14:paraId="07C142F9" w14:textId="77777777" w:rsidR="002D17DB" w:rsidRPr="00154762" w:rsidRDefault="002D17DB" w:rsidP="002D17DB">
      <w:pPr>
        <w:pStyle w:val="Heading4"/>
      </w:pPr>
      <w:r>
        <w:t>Advantage Two is the Unitary Executive</w:t>
      </w:r>
    </w:p>
    <w:p w14:paraId="1C3300B5" w14:textId="77777777" w:rsidR="002D17DB" w:rsidRDefault="002D17DB" w:rsidP="002D17DB"/>
    <w:p w14:paraId="6BAEE6B5" w14:textId="77777777" w:rsidR="002D17DB" w:rsidRDefault="002D17DB" w:rsidP="002D17DB">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2FD5AE7B" w14:textId="77777777" w:rsidR="002D17DB" w:rsidRPr="00D93A9E" w:rsidRDefault="002D17DB" w:rsidP="002D17DB">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339380EC" w14:textId="77777777" w:rsidR="002D17DB" w:rsidRPr="00584D6A" w:rsidRDefault="002D17DB" w:rsidP="002D17DB">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CC5A837" w14:textId="77777777" w:rsidR="002D17DB" w:rsidRPr="00584D6A" w:rsidRDefault="002D17DB" w:rsidP="002D17DB">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5D30E97" w14:textId="77777777" w:rsidR="002D17DB" w:rsidRPr="00584D6A" w:rsidRDefault="002D17DB" w:rsidP="002D17DB">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0CE36AB6" w14:textId="77777777" w:rsidR="002D17DB" w:rsidRPr="00584D6A" w:rsidRDefault="002D17DB" w:rsidP="002D17DB">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0B816FE8" w14:textId="77777777" w:rsidR="002D17DB" w:rsidRPr="00584D6A" w:rsidRDefault="002D17DB" w:rsidP="002D17DB">
      <w:pPr>
        <w:rPr>
          <w:sz w:val="14"/>
        </w:rPr>
      </w:pPr>
      <w:r w:rsidRPr="00584D6A">
        <w:rPr>
          <w:sz w:val="14"/>
        </w:rPr>
        <w:t>4. As soon as President Trump took office, he immediately began his “large scale structural reform” project. Id.</w:t>
      </w:r>
    </w:p>
    <w:p w14:paraId="7FAEDC10" w14:textId="77777777" w:rsidR="002D17DB" w:rsidRPr="00584D6A" w:rsidRDefault="002D17DB" w:rsidP="002D17DB">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23D4845" w14:textId="77777777" w:rsidR="002D17DB" w:rsidRPr="00584D6A" w:rsidRDefault="002D17DB" w:rsidP="002D17DB">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40A8603" w14:textId="77777777" w:rsidR="002D17DB" w:rsidRPr="00584D6A" w:rsidRDefault="002D17DB" w:rsidP="002D17DB">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2C4002D" w14:textId="77777777" w:rsidR="002D17DB" w:rsidRDefault="002D17DB" w:rsidP="002D17DB">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04478515" w14:textId="77777777" w:rsidR="002D17DB" w:rsidRPr="00C97838" w:rsidRDefault="002D17DB" w:rsidP="002D17DB">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6C93C16" w14:textId="77777777" w:rsidR="002D17DB" w:rsidRPr="001F3D05" w:rsidRDefault="002D17DB" w:rsidP="002D17DB">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31130072" w14:textId="77777777" w:rsidR="002D17DB" w:rsidRPr="001F3D05" w:rsidRDefault="002D17DB" w:rsidP="002D17DB">
      <w:pPr>
        <w:rPr>
          <w:rStyle w:val="StyleUnderline"/>
        </w:rPr>
      </w:pPr>
      <w:r w:rsidRPr="001F3D05">
        <w:rPr>
          <w:rStyle w:val="StyleUnderline"/>
        </w:rPr>
        <w:t xml:space="preserve">Article II </w:t>
      </w:r>
    </w:p>
    <w:p w14:paraId="4104D0D5" w14:textId="77777777" w:rsidR="002D17DB" w:rsidRPr="001F3D05" w:rsidRDefault="002D17DB" w:rsidP="002D17DB">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70CC56CA" w14:textId="77777777" w:rsidR="002D17DB" w:rsidRPr="003E5B2C" w:rsidRDefault="002D17DB" w:rsidP="002D17DB">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6A2A744C" w14:textId="77777777" w:rsidR="002D17DB" w:rsidRDefault="002D17DB" w:rsidP="002D17DB">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79BC7D9E" w14:textId="77777777" w:rsidR="002D17DB" w:rsidRPr="00430889" w:rsidRDefault="002D17DB" w:rsidP="002D17DB">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4F2C19D2" w14:textId="77777777" w:rsidR="002D17DB" w:rsidRPr="00430889" w:rsidRDefault="002D17DB" w:rsidP="002D17DB">
      <w:pPr>
        <w:rPr>
          <w:sz w:val="14"/>
        </w:rPr>
      </w:pPr>
      <w:r w:rsidRPr="00430889">
        <w:rPr>
          <w:sz w:val="14"/>
        </w:rPr>
        <w:t>Bargaining for Power</w:t>
      </w:r>
    </w:p>
    <w:p w14:paraId="69E77E34" w14:textId="77777777" w:rsidR="002D17DB" w:rsidRPr="00430889" w:rsidRDefault="002D17DB" w:rsidP="002D17DB">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0E186D3" w14:textId="77777777" w:rsidR="002D17DB" w:rsidRPr="00430889" w:rsidRDefault="002D17DB" w:rsidP="002D17DB">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6FE491C" w14:textId="77777777" w:rsidR="002D17DB" w:rsidRPr="00430889" w:rsidRDefault="002D17DB" w:rsidP="002D17DB">
      <w:pPr>
        <w:rPr>
          <w:sz w:val="14"/>
        </w:rPr>
      </w:pPr>
      <w:r w:rsidRPr="00430889">
        <w:rPr>
          <w:sz w:val="14"/>
        </w:rPr>
        <w:t>Throwing Off the Chains</w:t>
      </w:r>
    </w:p>
    <w:p w14:paraId="344785C6" w14:textId="77777777" w:rsidR="002D17DB" w:rsidRPr="00430889" w:rsidRDefault="002D17DB" w:rsidP="002D17DB">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36E3C529" w14:textId="77777777" w:rsidR="002D17DB" w:rsidRPr="00430889" w:rsidRDefault="002D17DB" w:rsidP="002D17DB">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5B0F93A1" w14:textId="77777777" w:rsidR="002D17DB" w:rsidRPr="00430889" w:rsidRDefault="002D17DB" w:rsidP="002D17DB">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F9F6A3D" w14:textId="77777777" w:rsidR="002D17DB" w:rsidRPr="00430889" w:rsidRDefault="002D17DB" w:rsidP="002D17DB">
      <w:pPr>
        <w:rPr>
          <w:rStyle w:val="Emphasis"/>
        </w:rPr>
      </w:pPr>
      <w:r w:rsidRPr="000B11AF">
        <w:rPr>
          <w:rStyle w:val="Emphasis"/>
        </w:rPr>
        <w:t>This administration has shown itself willing to test the limits on external controls. One suspects that collective bargaining could be next on its list.</w:t>
      </w:r>
    </w:p>
    <w:p w14:paraId="21BBB5CD" w14:textId="77777777" w:rsidR="002D17DB" w:rsidRDefault="002D17DB" w:rsidP="002D17DB">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393A34E4" w14:textId="77777777" w:rsidR="002D17DB" w:rsidRPr="00D43A04" w:rsidRDefault="002D17DB" w:rsidP="002D17D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90BEA3F" w14:textId="77777777" w:rsidR="002D17DB" w:rsidRPr="000B7DEC" w:rsidRDefault="002D17DB" w:rsidP="002D17DB">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29261714" w14:textId="77777777" w:rsidR="002D17DB" w:rsidRPr="000B7DEC" w:rsidRDefault="002D17DB" w:rsidP="002D17DB">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355029D7" w14:textId="77777777" w:rsidR="002D17DB" w:rsidRPr="000B7DEC" w:rsidRDefault="002D17DB" w:rsidP="002D17DB">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F61F332" w14:textId="77777777" w:rsidR="002D17DB" w:rsidRDefault="002D17DB" w:rsidP="002D17DB">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BBBBA0D" w14:textId="77777777" w:rsidR="002D17DB" w:rsidRDefault="002D17DB" w:rsidP="002D17DB">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BDD6C58" w14:textId="77777777" w:rsidR="002D17DB" w:rsidRDefault="002D17DB" w:rsidP="002D17DB">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892742F" w14:textId="77777777" w:rsidR="002D17DB" w:rsidRDefault="002D17DB" w:rsidP="002D17DB">
      <w:pPr>
        <w:rPr>
          <w:sz w:val="16"/>
        </w:rPr>
      </w:pPr>
      <w:r>
        <w:rPr>
          <w:sz w:val="16"/>
        </w:rPr>
        <w:t>“The man who laughs has simply not yet heard the terrible news.”-Bertolt Brecht</w:t>
      </w:r>
    </w:p>
    <w:p w14:paraId="258037F8" w14:textId="77777777" w:rsidR="002D17DB" w:rsidRDefault="002D17DB" w:rsidP="002D17DB">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42EFF98A" w14:textId="77777777" w:rsidR="002D17DB" w:rsidRDefault="002D17DB" w:rsidP="002D17DB">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B44F1D0" w14:textId="77777777" w:rsidR="002D17DB" w:rsidRDefault="002D17DB" w:rsidP="002D17DB">
      <w:pPr>
        <w:rPr>
          <w:sz w:val="16"/>
        </w:rPr>
      </w:pPr>
      <w:r>
        <w:rPr>
          <w:sz w:val="16"/>
        </w:rPr>
        <w:t>What happens next? What should be done to protect the United States and this wider world from literally unprecedented peril? There can be no more urgent question.[1]</w:t>
      </w:r>
    </w:p>
    <w:p w14:paraId="6EFD6165" w14:textId="77777777" w:rsidR="002D17DB" w:rsidRDefault="002D17DB" w:rsidP="002D17DB">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98E5FAC" w14:textId="77777777" w:rsidR="002D17DB" w:rsidRDefault="002D17DB" w:rsidP="002D17DB">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5F90641" w14:textId="77777777" w:rsidR="002D17DB" w:rsidRDefault="002D17DB" w:rsidP="002D17DB">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2D71AB01" w14:textId="77777777" w:rsidR="002D17DB" w:rsidRDefault="002D17DB" w:rsidP="002D17DB">
      <w:pPr>
        <w:rPr>
          <w:sz w:val="16"/>
        </w:rPr>
      </w:pPr>
      <w:r>
        <w:rPr>
          <w:sz w:val="16"/>
        </w:rPr>
        <w:t>The Intellectual Imperatives</w:t>
      </w:r>
    </w:p>
    <w:p w14:paraId="7CBA1276" w14:textId="77777777" w:rsidR="002D17DB" w:rsidRDefault="002D17DB" w:rsidP="002D17DB">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963358D" w14:textId="77777777" w:rsidR="002D17DB" w:rsidRDefault="002D17DB" w:rsidP="002D17DB">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3E0A1F4A" w14:textId="77777777" w:rsidR="002D17DB" w:rsidRDefault="002D17DB" w:rsidP="002D17DB">
      <w:pPr>
        <w:rPr>
          <w:sz w:val="16"/>
        </w:rPr>
      </w:pPr>
      <w:r>
        <w:rPr>
          <w:sz w:val="16"/>
        </w:rPr>
        <w:t>Understanding Decisional Hazards</w:t>
      </w:r>
    </w:p>
    <w:p w14:paraId="255F3526" w14:textId="77777777" w:rsidR="002D17DB" w:rsidRDefault="002D17DB" w:rsidP="002D17DB">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5086AF6C" w14:textId="77777777" w:rsidR="002D17DB" w:rsidRDefault="002D17DB" w:rsidP="002D17DB">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A049A0D" w14:textId="77777777" w:rsidR="002D17DB" w:rsidRDefault="002D17DB" w:rsidP="002D17DB">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D96BA10" w14:textId="77777777" w:rsidR="002D17DB" w:rsidRDefault="002D17DB" w:rsidP="002D17DB">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1A6CF3BF" w14:textId="77777777" w:rsidR="002D17DB" w:rsidRDefault="002D17DB" w:rsidP="002D17DB">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0CFAAA5" w14:textId="77777777" w:rsidR="002D17DB" w:rsidRDefault="002D17DB" w:rsidP="002D17DB">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19D267FE" w14:textId="77777777" w:rsidR="002D17DB" w:rsidRDefault="002D17DB" w:rsidP="002D17DB">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37EC2BE7" w14:textId="77777777" w:rsidR="002D17DB" w:rsidRDefault="002D17DB" w:rsidP="002D17DB">
      <w:pPr>
        <w:rPr>
          <w:sz w:val="16"/>
        </w:rPr>
      </w:pPr>
      <w:r>
        <w:rPr>
          <w:sz w:val="16"/>
        </w:rPr>
        <w:t>A Scholar’s Personal Intellectual Odyssey</w:t>
      </w:r>
    </w:p>
    <w:p w14:paraId="7A5D1255" w14:textId="77777777" w:rsidR="002D17DB" w:rsidRDefault="002D17DB" w:rsidP="002D17DB">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F9549C7" w14:textId="77777777" w:rsidR="002D17DB" w:rsidRDefault="002D17DB" w:rsidP="002D17DB">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D3C3DB7" w14:textId="77777777" w:rsidR="002D17DB" w:rsidRDefault="002D17DB" w:rsidP="002D17DB">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B18A14D" w14:textId="77777777" w:rsidR="002D17DB" w:rsidRDefault="002D17DB" w:rsidP="002D17DB">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4AF0B85A" w14:textId="77777777" w:rsidR="002D17DB" w:rsidRDefault="002D17DB" w:rsidP="002D17DB">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FDD2313" w14:textId="77777777" w:rsidR="002D17DB" w:rsidRDefault="002D17DB" w:rsidP="002D17DB">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197433B" w14:textId="77777777" w:rsidR="002D17DB" w:rsidRDefault="002D17DB" w:rsidP="002D17DB">
      <w:pPr>
        <w:rPr>
          <w:sz w:val="16"/>
        </w:rPr>
      </w:pPr>
      <w:r>
        <w:rPr>
          <w:sz w:val="16"/>
        </w:rPr>
        <w:t>Looking for Suitable Nuclear Policy Directions</w:t>
      </w:r>
    </w:p>
    <w:p w14:paraId="12FAF22C" w14:textId="77777777" w:rsidR="002D17DB" w:rsidRDefault="002D17DB" w:rsidP="002D17DB">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40293D41" w14:textId="77777777" w:rsidR="002D17DB" w:rsidRDefault="002D17DB" w:rsidP="002D17DB">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091FB418" w14:textId="77777777" w:rsidR="002D17DB" w:rsidRDefault="002D17DB" w:rsidP="002D17DB">
      <w:pPr>
        <w:rPr>
          <w:sz w:val="16"/>
        </w:rPr>
      </w:pPr>
      <w:r>
        <w:rPr>
          <w:sz w:val="16"/>
        </w:rPr>
        <w:t>The Swiss playwright’s assertion is unassailable.</w:t>
      </w:r>
    </w:p>
    <w:p w14:paraId="204CA927" w14:textId="77777777" w:rsidR="002D17DB" w:rsidRDefault="002D17DB" w:rsidP="002D17DB">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8020BFE" w14:textId="77777777" w:rsidR="002D17DB" w:rsidRDefault="002D17DB" w:rsidP="002D17DB">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192EC69" w14:textId="77777777" w:rsidR="002D17DB" w:rsidRDefault="002D17DB" w:rsidP="002D17DB">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C844984" w14:textId="77777777" w:rsidR="002D17DB" w:rsidRDefault="002D17DB" w:rsidP="002D17DB">
      <w:pPr>
        <w:rPr>
          <w:sz w:val="16"/>
        </w:rPr>
      </w:pPr>
      <w:r>
        <w:rPr>
          <w:sz w:val="16"/>
        </w:rPr>
        <w:t>“Escalation Dominance” and Nuclear War</w:t>
      </w:r>
    </w:p>
    <w:p w14:paraId="3A0530D5" w14:textId="77777777" w:rsidR="002D17DB" w:rsidRDefault="002D17DB" w:rsidP="002D17DB">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42F3A16" w14:textId="77777777" w:rsidR="002D17DB" w:rsidRDefault="002D17DB" w:rsidP="002D17DB">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2D44E9C" w14:textId="77777777" w:rsidR="002D17DB" w:rsidRDefault="002D17DB" w:rsidP="002D17DB">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5D890D0" w14:textId="77777777" w:rsidR="002D17DB" w:rsidRDefault="002D17DB" w:rsidP="002D17DB">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503842BE" w14:textId="77777777" w:rsidR="002D17DB" w:rsidRDefault="002D17DB" w:rsidP="002D17DB">
      <w:pPr>
        <w:rPr>
          <w:sz w:val="16"/>
        </w:rPr>
      </w:pPr>
      <w:r>
        <w:rPr>
          <w:sz w:val="16"/>
        </w:rPr>
        <w:t>Responsibilities of “The People”</w:t>
      </w:r>
    </w:p>
    <w:p w14:paraId="1965624B" w14:textId="77777777" w:rsidR="002D17DB" w:rsidRDefault="002D17DB" w:rsidP="002D17DB">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6178A6F8" w14:textId="77777777" w:rsidR="002D17DB" w:rsidRDefault="002D17DB" w:rsidP="002D17DB">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CAA5C1F" w14:textId="77777777" w:rsidR="002D17DB" w:rsidRDefault="002D17DB" w:rsidP="002D17DB">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E9CFDE8" w14:textId="77777777" w:rsidR="002D17DB" w:rsidRDefault="002D17DB" w:rsidP="002D17DB">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47C595CE" w14:textId="77777777" w:rsidR="002D17DB" w:rsidRDefault="002D17DB" w:rsidP="002D17DB">
      <w:pPr>
        <w:pStyle w:val="Heading4"/>
      </w:pPr>
      <w:r>
        <w:t xml:space="preserve">Deconstructing the administrative state through the unitary executive theory erodes democratic governance and lays the groundwork for populist governance. </w:t>
      </w:r>
    </w:p>
    <w:p w14:paraId="0210E897" w14:textId="77777777" w:rsidR="002D17DB" w:rsidRPr="00A46785" w:rsidRDefault="002D17DB" w:rsidP="002D17DB">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DB799C8" w14:textId="77777777" w:rsidR="002D17DB" w:rsidRPr="007262F5" w:rsidRDefault="002D17DB" w:rsidP="002D17DB">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67937EF3" w14:textId="77777777" w:rsidR="002D17DB" w:rsidRPr="007262F5" w:rsidRDefault="002D17DB" w:rsidP="002D17DB">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207A1356" w14:textId="77777777" w:rsidR="002D17DB" w:rsidRPr="007262F5" w:rsidRDefault="002D17DB" w:rsidP="002D17DB">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64482AB" w14:textId="77777777" w:rsidR="002D17DB" w:rsidRPr="007262F5" w:rsidRDefault="002D17DB" w:rsidP="002D17DB">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D5584FC" w14:textId="77777777" w:rsidR="002D17DB" w:rsidRDefault="002D17DB" w:rsidP="002D17DB">
      <w:pPr>
        <w:pStyle w:val="Heading4"/>
      </w:pPr>
      <w:r>
        <w:t xml:space="preserve">Populism erodes effective government – prevents solving existential threats. </w:t>
      </w:r>
    </w:p>
    <w:p w14:paraId="24DB6721" w14:textId="77777777" w:rsidR="002D17DB" w:rsidRPr="008E7B82" w:rsidRDefault="002D17DB" w:rsidP="002D17DB">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10101D94" w14:textId="77777777" w:rsidR="002D17DB" w:rsidRPr="00136EDF" w:rsidRDefault="002D17DB" w:rsidP="002D17DB">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54B8045" w14:textId="77777777" w:rsidR="002D17DB" w:rsidRPr="00136EDF" w:rsidRDefault="002D17DB" w:rsidP="002D17DB">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4C84B82C" w14:textId="77777777" w:rsidR="002D17DB" w:rsidRPr="00BC0839" w:rsidRDefault="002D17DB" w:rsidP="002D17DB">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1A9A5969" w14:textId="77777777" w:rsidR="002D17DB" w:rsidRDefault="002D17DB" w:rsidP="002D17DB">
      <w:pPr>
        <w:pStyle w:val="Heading4"/>
      </w:pPr>
      <w:r>
        <w:t>Separation of powers is essential to strong national security and global alliances</w:t>
      </w:r>
    </w:p>
    <w:p w14:paraId="2E64DA6D" w14:textId="77777777" w:rsidR="002D17DB" w:rsidRPr="00D62B80" w:rsidRDefault="002D17DB" w:rsidP="002D17DB">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6E1C53CC" w14:textId="77777777" w:rsidR="002D17DB" w:rsidRPr="00D62B80" w:rsidRDefault="002D17DB" w:rsidP="002D17DB">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963538">
        <w:rPr>
          <w:rStyle w:val="Emphasis"/>
          <w:highlight w:val="cyan"/>
        </w:rPr>
        <w:t xml:space="preserve">Congress can </w:t>
      </w:r>
      <w:r w:rsidRPr="000B11AF">
        <w:rPr>
          <w:rStyle w:val="Emphasis"/>
        </w:rPr>
        <w:t xml:space="preserve">often </w:t>
      </w:r>
      <w:r w:rsidRPr="00963538">
        <w:rPr>
          <w:rStyle w:val="Emphasis"/>
          <w:highlight w:val="cyan"/>
        </w:rPr>
        <w:t>stop</w:t>
      </w:r>
      <w:r w:rsidRPr="00D62B80">
        <w:rPr>
          <w:rStyle w:val="Emphasis"/>
        </w:rPr>
        <w:t xml:space="preserve"> </w:t>
      </w:r>
      <w:r w:rsidRPr="00963538">
        <w:rPr>
          <w:rStyle w:val="Emphasis"/>
          <w:highlight w:val="cyan"/>
        </w:rPr>
        <w:t>major wars</w:t>
      </w:r>
      <w:r w:rsidRPr="00D62B80">
        <w:rPr>
          <w:rStyle w:val="Emphasis"/>
        </w:rPr>
        <w:t xml:space="preserve"> from occurring</w:t>
      </w:r>
      <w:r w:rsidRPr="00D62B80">
        <w:rPr>
          <w:sz w:val="14"/>
        </w:rPr>
        <w:t xml:space="preserve">. </w:t>
      </w:r>
      <w:r w:rsidRPr="0096353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4FC7AEE5" w14:textId="77777777" w:rsidR="002D17DB" w:rsidRPr="00D62B80" w:rsidRDefault="002D17DB" w:rsidP="002D17DB">
      <w:pPr>
        <w:rPr>
          <w:sz w:val="14"/>
        </w:rPr>
      </w:pPr>
      <w:r w:rsidRPr="0096353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963538">
        <w:rPr>
          <w:rStyle w:val="StyleUnderline"/>
          <w:highlight w:val="cyan"/>
        </w:rPr>
        <w:t xml:space="preserve">is a </w:t>
      </w:r>
      <w:r w:rsidRPr="0096353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3A8D75B6" w14:textId="77777777" w:rsidR="002D17DB" w:rsidRPr="00D62B80" w:rsidRDefault="002D17DB" w:rsidP="002D17DB">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5FE99DE2" w14:textId="77777777" w:rsidR="002D17DB" w:rsidRPr="00D62B80" w:rsidRDefault="002D17DB" w:rsidP="002D17DB">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205ACDFB" w14:textId="77777777" w:rsidR="002D17DB" w:rsidRPr="00D62B80" w:rsidRDefault="002D17DB" w:rsidP="002D17DB">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569CD8B8" w14:textId="77777777" w:rsidR="002D17DB" w:rsidRPr="00D62B80" w:rsidRDefault="002D17DB" w:rsidP="002D17DB">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5A32F012" w14:textId="77777777" w:rsidR="002D17DB" w:rsidRPr="00D62B80" w:rsidRDefault="002D17DB" w:rsidP="002D17DB">
      <w:pPr>
        <w:rPr>
          <w:sz w:val="14"/>
        </w:rPr>
      </w:pPr>
      <w:r w:rsidRPr="00D62B80">
        <w:rPr>
          <w:sz w:val="14"/>
        </w:rPr>
        <w:t xml:space="preserve">My research shows that, </w:t>
      </w:r>
      <w:r w:rsidRPr="00963538">
        <w:rPr>
          <w:rStyle w:val="Emphasis"/>
          <w:highlight w:val="cyan"/>
        </w:rPr>
        <w:t>without a check</w:t>
      </w:r>
      <w:r w:rsidRPr="00D62B80">
        <w:rPr>
          <w:rStyle w:val="Emphasis"/>
        </w:rPr>
        <w:t xml:space="preserve"> from Congress, </w:t>
      </w:r>
      <w:r w:rsidRPr="0096353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963538">
        <w:rPr>
          <w:rStyle w:val="StyleUnderline"/>
          <w:highlight w:val="cyan"/>
        </w:rPr>
        <w:t xml:space="preserve">forces </w:t>
      </w:r>
      <w:r w:rsidRPr="00BC0839">
        <w:rPr>
          <w:rStyle w:val="StyleUnderline"/>
        </w:rPr>
        <w:t xml:space="preserve">are </w:t>
      </w:r>
      <w:r w:rsidRPr="00963538">
        <w:rPr>
          <w:rStyle w:val="StyleUnderline"/>
          <w:highlight w:val="cyan"/>
        </w:rPr>
        <w:t>closer to</w:t>
      </w:r>
      <w:r w:rsidRPr="00D62B80">
        <w:rPr>
          <w:rStyle w:val="StyleUnderline"/>
        </w:rPr>
        <w:t xml:space="preserve"> their </w:t>
      </w:r>
      <w:r w:rsidRPr="00963538">
        <w:rPr>
          <w:rStyle w:val="StyleUnderline"/>
          <w:highlight w:val="cyan"/>
        </w:rPr>
        <w:t xml:space="preserve">missions </w:t>
      </w:r>
      <w:r w:rsidRPr="000B11AF">
        <w:rPr>
          <w:rStyle w:val="StyleUnderline"/>
        </w:rPr>
        <w:t>and farther from American shores</w:t>
      </w:r>
      <w:r w:rsidRPr="00D62B80">
        <w:rPr>
          <w:sz w:val="14"/>
        </w:rPr>
        <w:t xml:space="preserve">, </w:t>
      </w:r>
      <w:r w:rsidRPr="00963538">
        <w:rPr>
          <w:rStyle w:val="StyleUnderline"/>
          <w:highlight w:val="cyan"/>
        </w:rPr>
        <w:t xml:space="preserve">allowing </w:t>
      </w:r>
      <w:r w:rsidRPr="00D62B80">
        <w:rPr>
          <w:rStyle w:val="StyleUnderline"/>
        </w:rPr>
        <w:t xml:space="preserve">the president to use </w:t>
      </w:r>
      <w:r w:rsidRPr="0096353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6F30CB96" w14:textId="77777777" w:rsidR="002D17DB" w:rsidRPr="00D62B80" w:rsidRDefault="002D17DB" w:rsidP="002D17DB">
      <w:pPr>
        <w:rPr>
          <w:rStyle w:val="Emphasis"/>
        </w:rPr>
      </w:pPr>
      <w:r w:rsidRPr="00D62B80">
        <w:rPr>
          <w:rStyle w:val="Emphasis"/>
        </w:rPr>
        <w:t>Foreign Policy Implications of an Emergency Declaration</w:t>
      </w:r>
    </w:p>
    <w:p w14:paraId="3DFF2CA8" w14:textId="77777777" w:rsidR="002D17DB" w:rsidRPr="00D62B80" w:rsidRDefault="002D17DB" w:rsidP="002D17DB">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016109EB" w14:textId="77777777" w:rsidR="002D17DB" w:rsidRPr="00D62B80" w:rsidRDefault="002D17DB" w:rsidP="002D17DB">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963538">
        <w:rPr>
          <w:rStyle w:val="Emphasis"/>
          <w:highlight w:val="cyan"/>
        </w:rPr>
        <w:t xml:space="preserve">If </w:t>
      </w:r>
      <w:r w:rsidRPr="00BC0839">
        <w:rPr>
          <w:rStyle w:val="Emphasis"/>
        </w:rPr>
        <w:t>the president were</w:t>
      </w:r>
      <w:r w:rsidRPr="00D62B80">
        <w:rPr>
          <w:rStyle w:val="Emphasis"/>
        </w:rPr>
        <w:t xml:space="preserve"> simply </w:t>
      </w:r>
      <w:r w:rsidRPr="00963538">
        <w:rPr>
          <w:rStyle w:val="Emphasis"/>
          <w:highlight w:val="cyan"/>
        </w:rPr>
        <w:t xml:space="preserve">allowed to declare </w:t>
      </w:r>
      <w:r w:rsidRPr="000B11AF">
        <w:rPr>
          <w:rStyle w:val="Emphasis"/>
        </w:rPr>
        <w:t>situations</w:t>
      </w:r>
      <w:r w:rsidRPr="00D62B80">
        <w:rPr>
          <w:rStyle w:val="Emphasis"/>
        </w:rPr>
        <w:t xml:space="preserve"> like this </w:t>
      </w:r>
      <w:r w:rsidRPr="0096353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963538">
        <w:rPr>
          <w:rStyle w:val="Emphasis"/>
          <w:highlight w:val="cyan"/>
        </w:rPr>
        <w:t xml:space="preserve">tense situations </w:t>
      </w:r>
      <w:r w:rsidRPr="00BC0839">
        <w:rPr>
          <w:rStyle w:val="Emphasis"/>
        </w:rPr>
        <w:t>might</w:t>
      </w:r>
      <w:r w:rsidRPr="00D62B80">
        <w:rPr>
          <w:rStyle w:val="Emphasis"/>
        </w:rPr>
        <w:t xml:space="preserve"> be allowed to </w:t>
      </w:r>
      <w:r w:rsidRPr="0096353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963538">
        <w:rPr>
          <w:rStyle w:val="Emphasis"/>
          <w:highlight w:val="cyan"/>
        </w:rPr>
        <w:t>presidents</w:t>
      </w:r>
      <w:r w:rsidRPr="00D62B80">
        <w:rPr>
          <w:rStyle w:val="Emphasis"/>
        </w:rPr>
        <w:t xml:space="preserve"> </w:t>
      </w:r>
      <w:r w:rsidRPr="00963538">
        <w:rPr>
          <w:rStyle w:val="Emphasis"/>
          <w:highlight w:val="cyan"/>
        </w:rPr>
        <w:t>may</w:t>
      </w:r>
      <w:r w:rsidRPr="00D62B80">
        <w:rPr>
          <w:rStyle w:val="Emphasis"/>
        </w:rPr>
        <w:t xml:space="preserve"> be tempted to </w:t>
      </w:r>
      <w:r w:rsidRPr="00963538">
        <w:rPr>
          <w:rStyle w:val="Emphasis"/>
          <w:highlight w:val="cyan"/>
        </w:rPr>
        <w:t>use</w:t>
      </w:r>
      <w:r w:rsidRPr="00D62B80">
        <w:rPr>
          <w:rStyle w:val="Emphasis"/>
        </w:rPr>
        <w:t xml:space="preserve"> military </w:t>
      </w:r>
      <w:r w:rsidRPr="0096353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96353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02C62A88" w14:textId="77777777" w:rsidR="002D17DB" w:rsidRPr="00D62B80" w:rsidRDefault="002D17DB" w:rsidP="002D17DB">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963538">
        <w:rPr>
          <w:rStyle w:val="StyleUnderline"/>
          <w:highlight w:val="cyan"/>
        </w:rPr>
        <w:t>Trump has</w:t>
      </w:r>
      <w:r w:rsidRPr="00D62B80">
        <w:rPr>
          <w:rStyle w:val="StyleUnderline"/>
        </w:rPr>
        <w:t xml:space="preserve"> already </w:t>
      </w:r>
      <w:r w:rsidRPr="00963538">
        <w:rPr>
          <w:rStyle w:val="StyleUnderline"/>
          <w:highlight w:val="cyan"/>
        </w:rPr>
        <w:t>displayed antipathy toward</w:t>
      </w:r>
      <w:r w:rsidRPr="00D62B80">
        <w:rPr>
          <w:rStyle w:val="StyleUnderline"/>
        </w:rPr>
        <w:t xml:space="preserve"> America’s </w:t>
      </w:r>
      <w:r w:rsidRPr="0096353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963538">
        <w:rPr>
          <w:rStyle w:val="Emphasis"/>
          <w:highlight w:val="cyan"/>
        </w:rPr>
        <w:t xml:space="preserve">further erosion </w:t>
      </w:r>
      <w:r w:rsidRPr="000B11AF">
        <w:rPr>
          <w:rStyle w:val="Emphasis"/>
        </w:rPr>
        <w:t>in the separation of powers</w:t>
      </w:r>
      <w:r w:rsidRPr="00D62B80">
        <w:rPr>
          <w:rStyle w:val="Emphasis"/>
        </w:rPr>
        <w:t xml:space="preserve"> </w:t>
      </w:r>
      <w:r w:rsidRPr="00963538">
        <w:rPr>
          <w:rStyle w:val="Emphasis"/>
          <w:highlight w:val="cyan"/>
        </w:rPr>
        <w:t>will undercut</w:t>
      </w:r>
      <w:r w:rsidRPr="00D62B80">
        <w:rPr>
          <w:rStyle w:val="Emphasis"/>
        </w:rPr>
        <w:t xml:space="preserve"> the </w:t>
      </w:r>
      <w:r w:rsidRPr="00963538">
        <w:rPr>
          <w:rStyle w:val="Emphasis"/>
          <w:highlight w:val="cyan"/>
        </w:rPr>
        <w:t>credibility of</w:t>
      </w:r>
      <w:r w:rsidRPr="000B11AF">
        <w:rPr>
          <w:rStyle w:val="Emphasis"/>
        </w:rPr>
        <w:t xml:space="preserve"> U.S. </w:t>
      </w:r>
      <w:r w:rsidRPr="00963538">
        <w:rPr>
          <w:rStyle w:val="Emphasis"/>
          <w:highlight w:val="cyan"/>
        </w:rPr>
        <w:t>commitments</w:t>
      </w:r>
      <w:r w:rsidRPr="00D62B80">
        <w:rPr>
          <w:sz w:val="14"/>
        </w:rPr>
        <w:t>.</w:t>
      </w:r>
    </w:p>
    <w:p w14:paraId="075A52B1" w14:textId="77777777" w:rsidR="002D17DB" w:rsidRPr="00D62B80" w:rsidRDefault="002D17DB" w:rsidP="002D17DB">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2F230084" w14:textId="77777777" w:rsidR="002D17DB" w:rsidRPr="00D62B80" w:rsidRDefault="002D17DB" w:rsidP="002D17DB">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6CD79998" w14:textId="77777777" w:rsidR="002D17DB" w:rsidRPr="00D62B80" w:rsidRDefault="002D17DB" w:rsidP="002D17DB">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262C548E" w14:textId="77777777" w:rsidR="002D17DB" w:rsidRDefault="002D17DB" w:rsidP="002D17DB">
      <w:pPr>
        <w:rPr>
          <w:rStyle w:val="Emphasis"/>
        </w:rPr>
      </w:pPr>
      <w:r w:rsidRPr="00D62B80">
        <w:rPr>
          <w:rStyle w:val="Emphasis"/>
        </w:rPr>
        <w:t xml:space="preserve">The </w:t>
      </w:r>
      <w:r w:rsidRPr="00963538">
        <w:rPr>
          <w:rStyle w:val="Emphasis"/>
          <w:highlight w:val="cyan"/>
        </w:rPr>
        <w:t>separation of powers is crucial</w:t>
      </w:r>
      <w:r w:rsidRPr="00D62B80">
        <w:rPr>
          <w:rStyle w:val="Emphasis"/>
        </w:rPr>
        <w:t xml:space="preserve"> </w:t>
      </w:r>
      <w:r w:rsidRPr="00963538">
        <w:rPr>
          <w:rStyle w:val="Emphasis"/>
          <w:highlight w:val="cyan"/>
        </w:rPr>
        <w:t xml:space="preserve">to a </w:t>
      </w:r>
      <w:r w:rsidRPr="000B11AF">
        <w:rPr>
          <w:rStyle w:val="Emphasis"/>
        </w:rPr>
        <w:t xml:space="preserve">well-considered and </w:t>
      </w:r>
      <w:r w:rsidRPr="0096353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0DB49AA4" w14:textId="77777777" w:rsidR="002D17DB" w:rsidRPr="00D92D4E" w:rsidRDefault="002D17DB" w:rsidP="002D17DB">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649D2AE4" w14:textId="77777777" w:rsidR="002D17DB" w:rsidRPr="00D92D4E" w:rsidRDefault="002D17DB" w:rsidP="002D17DB">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7C835832" w14:textId="77777777" w:rsidR="002D17DB" w:rsidRPr="00D92D4E" w:rsidRDefault="002D17DB" w:rsidP="002D17DB">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963538">
        <w:rPr>
          <w:rFonts w:eastAsia="Calibri"/>
          <w:highlight w:val="cyan"/>
          <w:u w:val="single"/>
        </w:rPr>
        <w:t>U.S.-Japan alliance</w:t>
      </w:r>
      <w:r w:rsidRPr="00D92D4E">
        <w:rPr>
          <w:rFonts w:eastAsia="Calibri"/>
          <w:u w:val="single"/>
        </w:rPr>
        <w:t xml:space="preserve"> is shifting to </w:t>
      </w:r>
      <w:r w:rsidRPr="00963538">
        <w:rPr>
          <w:rFonts w:eastAsia="Calibri"/>
          <w:highlight w:val="cyan"/>
          <w:u w:val="single"/>
        </w:rPr>
        <w:t xml:space="preserve">meet </w:t>
      </w:r>
      <w:r w:rsidRPr="00D92D4E">
        <w:rPr>
          <w:rFonts w:eastAsia="Calibri"/>
          <w:u w:val="single"/>
        </w:rPr>
        <w:t xml:space="preserve">the </w:t>
      </w:r>
      <w:r w:rsidRPr="0096353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963538">
        <w:rPr>
          <w:rFonts w:eastAsia="Calibri"/>
          <w:b/>
          <w:iCs/>
          <w:highlight w:val="cyan"/>
          <w:u w:val="single"/>
          <w:bdr w:val="single" w:sz="8" w:space="0" w:color="auto"/>
        </w:rPr>
        <w:t>pandemic</w:t>
      </w:r>
      <w:r w:rsidRPr="00D92D4E">
        <w:rPr>
          <w:rFonts w:eastAsia="Calibri"/>
          <w:u w:val="single"/>
        </w:rPr>
        <w:t xml:space="preserve"> for over two years; the </w:t>
      </w:r>
      <w:r w:rsidRPr="0096353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96353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96353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963538">
        <w:rPr>
          <w:rFonts w:eastAsia="Calibri"/>
          <w:highlight w:val="cyan"/>
          <w:u w:val="single"/>
        </w:rPr>
        <w:t xml:space="preserve">The </w:t>
      </w:r>
      <w:r w:rsidRPr="00BB470E">
        <w:rPr>
          <w:rFonts w:eastAsia="Calibri"/>
          <w:u w:val="single"/>
        </w:rPr>
        <w:t xml:space="preserve">U.S.-Japan </w:t>
      </w:r>
      <w:r w:rsidRPr="00963538">
        <w:rPr>
          <w:rFonts w:eastAsia="Calibri"/>
          <w:highlight w:val="cyan"/>
          <w:u w:val="single"/>
        </w:rPr>
        <w:t xml:space="preserve">alliance has been a </w:t>
      </w:r>
      <w:r w:rsidRPr="00963538">
        <w:rPr>
          <w:rFonts w:eastAsia="Calibri"/>
          <w:b/>
          <w:iCs/>
          <w:highlight w:val="cyan"/>
          <w:u w:val="single"/>
          <w:bdr w:val="single" w:sz="8" w:space="0" w:color="auto"/>
        </w:rPr>
        <w:t>cornerstone</w:t>
      </w:r>
      <w:r w:rsidRPr="0096353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55DB8188" w14:textId="77777777" w:rsidR="002D17DB" w:rsidRPr="00D92D4E" w:rsidRDefault="002D17DB" w:rsidP="002D17DB">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963538">
        <w:rPr>
          <w:rFonts w:eastAsia="Calibri"/>
          <w:highlight w:val="cyan"/>
          <w:u w:val="single"/>
        </w:rPr>
        <w:t>The alliance</w:t>
      </w:r>
      <w:r w:rsidRPr="00D92D4E">
        <w:rPr>
          <w:rFonts w:eastAsia="Calibri"/>
          <w:u w:val="single"/>
        </w:rPr>
        <w:t xml:space="preserve"> has grown from a security-oriented pact with a </w:t>
      </w:r>
      <w:r w:rsidRPr="00963538">
        <w:rPr>
          <w:rFonts w:eastAsia="Calibri"/>
          <w:highlight w:val="cyan"/>
          <w:u w:val="single"/>
        </w:rPr>
        <w:t>focus on</w:t>
      </w:r>
      <w:r w:rsidRPr="00D92D4E">
        <w:rPr>
          <w:rFonts w:eastAsia="Calibri"/>
          <w:u w:val="single"/>
        </w:rPr>
        <w:t xml:space="preserve"> mutual </w:t>
      </w:r>
      <w:r w:rsidRPr="0096353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963538">
        <w:rPr>
          <w:rFonts w:eastAsia="Calibri"/>
          <w:b/>
          <w:iCs/>
          <w:highlight w:val="cyan"/>
          <w:u w:val="single"/>
          <w:bdr w:val="single" w:sz="8" w:space="0" w:color="auto"/>
        </w:rPr>
        <w:t>pandemic</w:t>
      </w:r>
      <w:r w:rsidRPr="00963538">
        <w:rPr>
          <w:rFonts w:eastAsia="Calibri"/>
          <w:highlight w:val="cyan"/>
          <w:u w:val="single"/>
        </w:rPr>
        <w:t xml:space="preserve"> and </w:t>
      </w:r>
      <w:r w:rsidRPr="00963538">
        <w:rPr>
          <w:rFonts w:eastAsia="Calibri"/>
          <w:b/>
          <w:iCs/>
          <w:highlight w:val="cyan"/>
          <w:u w:val="single"/>
          <w:bdr w:val="single" w:sz="8" w:space="0" w:color="auto"/>
        </w:rPr>
        <w:t>climate change</w:t>
      </w:r>
      <w:r w:rsidRPr="00D92D4E">
        <w:rPr>
          <w:rFonts w:eastAsia="Calibri"/>
          <w:u w:val="single"/>
        </w:rPr>
        <w:t xml:space="preserve">, commitments to stand up for </w:t>
      </w:r>
      <w:r w:rsidRPr="00963538">
        <w:rPr>
          <w:rFonts w:eastAsia="Calibri"/>
          <w:b/>
          <w:iCs/>
          <w:highlight w:val="cyan"/>
          <w:u w:val="single"/>
          <w:bdr w:val="single" w:sz="8" w:space="0" w:color="auto"/>
        </w:rPr>
        <w:t>human rights</w:t>
      </w:r>
      <w:r w:rsidRPr="00963538">
        <w:rPr>
          <w:rFonts w:eastAsia="Calibri"/>
          <w:highlight w:val="cyan"/>
          <w:u w:val="single"/>
        </w:rPr>
        <w:t>, and</w:t>
      </w:r>
      <w:r w:rsidRPr="00D92D4E">
        <w:rPr>
          <w:rFonts w:eastAsia="Calibri"/>
          <w:u w:val="single"/>
        </w:rPr>
        <w:t xml:space="preserve"> the value of </w:t>
      </w:r>
      <w:r w:rsidRPr="00963538">
        <w:rPr>
          <w:rFonts w:eastAsia="Calibri"/>
          <w:b/>
          <w:iCs/>
          <w:highlight w:val="cyan"/>
          <w:u w:val="single"/>
          <w:bdr w:val="single" w:sz="8" w:space="0" w:color="auto"/>
        </w:rPr>
        <w:t>coop</w:t>
      </w:r>
      <w:r w:rsidRPr="00D92D4E">
        <w:rPr>
          <w:rFonts w:eastAsia="Calibri"/>
          <w:b/>
          <w:iCs/>
          <w:u w:val="single"/>
          <w:bdr w:val="single" w:sz="8" w:space="0" w:color="auto"/>
        </w:rPr>
        <w:t>eration</w:t>
      </w:r>
      <w:r w:rsidRPr="0096353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6105128D" w14:textId="77777777" w:rsidR="002D17DB" w:rsidRPr="00630E4E" w:rsidRDefault="002D17DB" w:rsidP="002D17DB">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963538">
        <w:rPr>
          <w:rFonts w:eastAsia="Calibri"/>
          <w:highlight w:val="cyan"/>
          <w:u w:val="single"/>
        </w:rPr>
        <w:t>maritime security of</w:t>
      </w:r>
      <w:r w:rsidRPr="00D92D4E">
        <w:rPr>
          <w:rFonts w:eastAsia="Calibri"/>
          <w:u w:val="single"/>
        </w:rPr>
        <w:t xml:space="preserve"> the Indo-Pacific region’s two </w:t>
      </w:r>
      <w:r w:rsidRPr="00963538">
        <w:rPr>
          <w:rFonts w:eastAsia="Calibri"/>
          <w:b/>
          <w:iCs/>
          <w:highlight w:val="cyan"/>
          <w:u w:val="single"/>
          <w:bdr w:val="single" w:sz="8" w:space="0" w:color="auto"/>
        </w:rPr>
        <w:t>oceans</w:t>
      </w:r>
      <w:r w:rsidRPr="00963538">
        <w:rPr>
          <w:rFonts w:eastAsia="Calibri"/>
          <w:highlight w:val="cyan"/>
          <w:u w:val="single"/>
        </w:rPr>
        <w:t xml:space="preserve"> and </w:t>
      </w:r>
      <w:r w:rsidRPr="00963538">
        <w:rPr>
          <w:rFonts w:eastAsia="Calibri"/>
          <w:b/>
          <w:iCs/>
          <w:highlight w:val="cyan"/>
          <w:u w:val="single"/>
          <w:bdr w:val="single" w:sz="8" w:space="0" w:color="auto"/>
        </w:rPr>
        <w:t>critical sea lanes</w:t>
      </w:r>
      <w:r w:rsidRPr="00963538">
        <w:rPr>
          <w:rFonts w:eastAsia="Calibri"/>
          <w:highlight w:val="cyan"/>
          <w:u w:val="single"/>
        </w:rPr>
        <w:t xml:space="preserve"> has </w:t>
      </w:r>
      <w:r w:rsidRPr="00963538">
        <w:rPr>
          <w:rFonts w:eastAsia="Calibri"/>
          <w:b/>
          <w:iCs/>
          <w:highlight w:val="cyan"/>
          <w:u w:val="single"/>
          <w:bdr w:val="single" w:sz="8" w:space="0" w:color="auto"/>
        </w:rPr>
        <w:t>global implications</w:t>
      </w:r>
      <w:r w:rsidRPr="0096353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963538">
        <w:rPr>
          <w:rFonts w:eastAsia="Calibri"/>
          <w:highlight w:val="cyan"/>
          <w:u w:val="single"/>
        </w:rPr>
        <w:t>development of</w:t>
      </w:r>
      <w:r w:rsidRPr="00D92D4E">
        <w:rPr>
          <w:rFonts w:eastAsia="Calibri"/>
          <w:u w:val="single"/>
        </w:rPr>
        <w:t xml:space="preserve"> the domains of </w:t>
      </w:r>
      <w:r w:rsidRPr="00963538">
        <w:rPr>
          <w:rFonts w:eastAsia="Calibri"/>
          <w:b/>
          <w:iCs/>
          <w:highlight w:val="cyan"/>
          <w:u w:val="single"/>
          <w:bdr w:val="single" w:sz="8" w:space="0" w:color="auto"/>
        </w:rPr>
        <w:t>space</w:t>
      </w:r>
      <w:r w:rsidRPr="00963538">
        <w:rPr>
          <w:rFonts w:eastAsia="Calibri"/>
          <w:highlight w:val="cyan"/>
          <w:u w:val="single"/>
        </w:rPr>
        <w:t xml:space="preserve">, </w:t>
      </w:r>
      <w:r w:rsidRPr="00963538">
        <w:rPr>
          <w:rFonts w:eastAsia="Calibri"/>
          <w:b/>
          <w:iCs/>
          <w:highlight w:val="cyan"/>
          <w:u w:val="single"/>
          <w:bdr w:val="single" w:sz="8" w:space="0" w:color="auto"/>
        </w:rPr>
        <w:t>cyber</w:t>
      </w:r>
      <w:r w:rsidRPr="00963538">
        <w:rPr>
          <w:rFonts w:eastAsia="Calibri"/>
          <w:highlight w:val="cyan"/>
          <w:u w:val="single"/>
        </w:rPr>
        <w:t xml:space="preserve">, and </w:t>
      </w:r>
      <w:r w:rsidRPr="00D92D4E">
        <w:rPr>
          <w:rFonts w:eastAsia="Calibri"/>
          <w:u w:val="single"/>
        </w:rPr>
        <w:t xml:space="preserve">the </w:t>
      </w:r>
      <w:r w:rsidRPr="0096353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963538">
        <w:rPr>
          <w:rFonts w:eastAsia="Calibri"/>
          <w:highlight w:val="cyan"/>
          <w:u w:val="single"/>
        </w:rPr>
        <w:t>have been spurred by</w:t>
      </w:r>
      <w:r w:rsidRPr="00D92D4E">
        <w:rPr>
          <w:rFonts w:eastAsia="Calibri"/>
          <w:u w:val="single"/>
        </w:rPr>
        <w:t xml:space="preserve"> technological innovation in </w:t>
      </w:r>
      <w:r w:rsidRPr="0096353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96353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963538">
        <w:rPr>
          <w:rFonts w:eastAsia="Calibri"/>
          <w:b/>
          <w:iCs/>
          <w:highlight w:val="cyan"/>
          <w:u w:val="single"/>
          <w:bdr w:val="single" w:sz="8" w:space="0" w:color="auto"/>
        </w:rPr>
        <w:t>and Japan</w:t>
      </w:r>
      <w:r w:rsidRPr="00D92D4E">
        <w:rPr>
          <w:rFonts w:eastAsia="Calibri"/>
          <w:sz w:val="16"/>
        </w:rPr>
        <w:t>, as well as by partners and competitors.</w:t>
      </w:r>
    </w:p>
    <w:p w14:paraId="1AA58464" w14:textId="77777777" w:rsidR="002D17DB" w:rsidRDefault="002D17DB" w:rsidP="002D17DB">
      <w:pPr>
        <w:pStyle w:val="Heading3"/>
      </w:pPr>
      <w:r>
        <w:t xml:space="preserve">Advantage 3: Good Governance </w:t>
      </w:r>
    </w:p>
    <w:p w14:paraId="5AD4A9A6" w14:textId="77777777" w:rsidR="002D17DB" w:rsidRPr="006005E6" w:rsidRDefault="002D17DB" w:rsidP="002D17DB">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2B7D1D6C" w14:textId="77777777" w:rsidR="002D17DB" w:rsidRPr="007178FA" w:rsidRDefault="002D17DB" w:rsidP="002D17DB">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9DE8316" w14:textId="77777777" w:rsidR="002D17DB" w:rsidRPr="00A5143E" w:rsidRDefault="002D17DB" w:rsidP="002D17DB">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6857CE70" w14:textId="77777777" w:rsidR="002D17DB" w:rsidRPr="00A5143E" w:rsidRDefault="002D17DB" w:rsidP="002D17DB">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0B978AD0" w14:textId="77777777" w:rsidR="002D17DB" w:rsidRPr="00CF2930" w:rsidRDefault="002D17DB" w:rsidP="002D17DB">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4FB50529" w14:textId="77777777" w:rsidR="002D17DB" w:rsidRPr="00CF2930" w:rsidRDefault="002D17DB" w:rsidP="002D17DB">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6E93C730" w14:textId="77777777" w:rsidR="002D17DB" w:rsidRPr="00CF64ED" w:rsidRDefault="002D17DB" w:rsidP="002D17DB">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364D7FB6" w14:textId="77777777" w:rsidR="002D17DB" w:rsidRPr="00CF2930" w:rsidRDefault="002D17DB" w:rsidP="002D17DB">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56294BF2" w14:textId="77777777" w:rsidR="002D17DB" w:rsidRPr="00CF2930" w:rsidRDefault="002D17DB" w:rsidP="002D17DB">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09537329" w14:textId="77777777" w:rsidR="002D17DB" w:rsidRPr="00CF2930" w:rsidRDefault="002D17DB" w:rsidP="002D17DB">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6175A31D" w14:textId="77777777" w:rsidR="002D17DB" w:rsidRPr="00CF2930" w:rsidRDefault="002D17DB" w:rsidP="002D17DB">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78FF8AB7" w14:textId="77777777" w:rsidR="002D17DB" w:rsidRPr="00845B4F" w:rsidRDefault="002D17DB" w:rsidP="002D17DB">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E797FFE" w14:textId="77777777" w:rsidR="002D17DB" w:rsidRPr="006005E6" w:rsidRDefault="002D17DB" w:rsidP="002D17DB">
      <w:pPr>
        <w:pStyle w:val="Heading4"/>
      </w:pPr>
      <w:r>
        <w:t>Collective bargaining is key- ensures agencies can defend against anti-administrative agendas</w:t>
      </w:r>
    </w:p>
    <w:p w14:paraId="16303AAC" w14:textId="77777777" w:rsidR="002D17DB" w:rsidRPr="00E473FA" w:rsidRDefault="002D17DB" w:rsidP="002D17DB">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534794A7" w14:textId="77777777" w:rsidR="002D17DB" w:rsidRPr="000555FF" w:rsidRDefault="002D17DB" w:rsidP="002D17DB">
      <w:pPr>
        <w:rPr>
          <w:sz w:val="14"/>
        </w:rPr>
      </w:pPr>
      <w:r w:rsidRPr="000555FF">
        <w:rPr>
          <w:sz w:val="14"/>
        </w:rPr>
        <w:t>Collaboration at the Bargaining Table</w:t>
      </w:r>
    </w:p>
    <w:p w14:paraId="7C1E9F09" w14:textId="77777777" w:rsidR="002D17DB" w:rsidRPr="000555FF" w:rsidRDefault="002D17DB" w:rsidP="002D17DB">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DC80A57" w14:textId="77777777" w:rsidR="002D17DB" w:rsidRPr="000555FF" w:rsidRDefault="002D17DB" w:rsidP="002D17DB">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3E417F00" w14:textId="77777777" w:rsidR="002D17DB" w:rsidRPr="000555FF" w:rsidRDefault="002D17DB" w:rsidP="002D17DB">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1B20335" w14:textId="77777777" w:rsidR="002D17DB" w:rsidRPr="000555FF" w:rsidRDefault="002D17DB" w:rsidP="002D17DB">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531EAC9" w14:textId="77777777" w:rsidR="002D17DB" w:rsidRPr="000555FF" w:rsidRDefault="002D17DB" w:rsidP="002D17DB">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7708F576" w14:textId="77777777" w:rsidR="002D17DB" w:rsidRPr="000555FF" w:rsidRDefault="002D17DB" w:rsidP="002D17DB">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2DBDA4E8" w14:textId="77777777" w:rsidR="002D17DB" w:rsidRPr="000555FF" w:rsidRDefault="002D17DB" w:rsidP="002D17DB">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5F6C27A1" w14:textId="77777777" w:rsidR="002D17DB" w:rsidRPr="000555FF" w:rsidRDefault="002D17DB" w:rsidP="002D17DB">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339330A" w14:textId="77777777" w:rsidR="002D17DB" w:rsidRPr="000555FF" w:rsidRDefault="002D17DB" w:rsidP="002D17DB">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467E185" w14:textId="77777777" w:rsidR="002D17DB" w:rsidRDefault="002D17DB" w:rsidP="002D17DB">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304391D2" w14:textId="77777777" w:rsidR="002D17DB" w:rsidRDefault="002D17DB" w:rsidP="002D17DB">
      <w:pPr>
        <w:pStyle w:val="Heading4"/>
      </w:pPr>
      <w:r>
        <w:t xml:space="preserve">The alternative </w:t>
      </w:r>
      <w:r w:rsidRPr="003E5B2C">
        <w:rPr>
          <w:u w:val="single"/>
        </w:rPr>
        <w:t>demoralizes agencies</w:t>
      </w:r>
      <w:r>
        <w:t xml:space="preserve">---causes </w:t>
      </w:r>
      <w:r w:rsidRPr="003E5B2C">
        <w:rPr>
          <w:u w:val="single"/>
        </w:rPr>
        <w:t>structural deregulation</w:t>
      </w:r>
    </w:p>
    <w:p w14:paraId="2B3DEB59" w14:textId="77777777" w:rsidR="002D17DB" w:rsidRPr="00E240EB" w:rsidRDefault="002D17DB" w:rsidP="002D17DB">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17A88CE" w14:textId="77777777" w:rsidR="002D17DB" w:rsidRPr="003058A1" w:rsidRDefault="002D17DB" w:rsidP="002D17DB">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54DF07A6" w14:textId="77777777" w:rsidR="002D17DB" w:rsidRPr="003058A1" w:rsidRDefault="002D17DB" w:rsidP="002D17DB">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0B3549B8" w14:textId="77777777" w:rsidR="002D17DB" w:rsidRPr="003058A1" w:rsidRDefault="002D17DB" w:rsidP="002D17DB">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659D1B1" w14:textId="77777777" w:rsidR="002D17DB" w:rsidRPr="00176078" w:rsidRDefault="002D17DB" w:rsidP="002D17DB">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ECE2F79" w14:textId="77777777" w:rsidR="002D17DB" w:rsidRDefault="002D17DB" w:rsidP="002D17DB">
      <w:pPr>
        <w:pStyle w:val="Heading4"/>
      </w:pPr>
      <w:r>
        <w:t xml:space="preserve">Worker protections are essential to good governance – free speech enables whistleblowing and prevents corruption </w:t>
      </w:r>
    </w:p>
    <w:p w14:paraId="16FFE2F7" w14:textId="77777777" w:rsidR="002D17DB" w:rsidRPr="004631A6" w:rsidRDefault="002D17DB" w:rsidP="002D17DB">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71B2E56F" w14:textId="77777777" w:rsidR="002D17DB" w:rsidRPr="006250F1" w:rsidRDefault="002D17DB" w:rsidP="002D17DB">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7718CD01" w14:textId="77777777" w:rsidR="002D17DB" w:rsidRPr="00C01479" w:rsidRDefault="002D17DB" w:rsidP="002D17DB">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0D7D9EF8" w14:textId="77777777" w:rsidR="002D17DB" w:rsidRPr="000D6BAF" w:rsidRDefault="002D17DB" w:rsidP="002D17DB">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27485076" w14:textId="77777777" w:rsidR="002D17DB" w:rsidRPr="000D6BAF" w:rsidRDefault="002D17DB" w:rsidP="002D17DB">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1C437378" w14:textId="77777777" w:rsidR="002D17DB" w:rsidRDefault="002D17DB" w:rsidP="002D17DB">
      <w:pPr>
        <w:pStyle w:val="Heading4"/>
      </w:pPr>
      <w:r>
        <w:t>Strong administrative state prevents existential emerging threats – climate change, WMDs, pandemics, gene editing, and AI</w:t>
      </w:r>
    </w:p>
    <w:p w14:paraId="62B189B3" w14:textId="77777777" w:rsidR="002D17DB" w:rsidRDefault="002D17DB" w:rsidP="002D17DB">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4FFC8054" w14:textId="77777777" w:rsidR="002D17DB" w:rsidRPr="002937E4" w:rsidRDefault="002D17DB" w:rsidP="002D17DB">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24D3EA5D" w14:textId="77777777" w:rsidR="002D17DB" w:rsidRPr="002937E4" w:rsidRDefault="002D17DB" w:rsidP="002D17DB">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70D2AF13" w14:textId="77777777" w:rsidR="002D17DB" w:rsidRPr="002937E4" w:rsidRDefault="002D17DB" w:rsidP="002D17DB">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D935C12" w14:textId="77777777" w:rsidR="002D17DB" w:rsidRPr="002937E4" w:rsidRDefault="002D17DB" w:rsidP="002D17DB">
      <w:pPr>
        <w:rPr>
          <w:sz w:val="12"/>
        </w:rPr>
      </w:pPr>
      <w:r w:rsidRPr="002937E4">
        <w:rPr>
          <w:sz w:val="12"/>
        </w:rPr>
        <w:t>Unprecedented Threats and Opportunities</w:t>
      </w:r>
    </w:p>
    <w:p w14:paraId="793FF53A" w14:textId="77777777" w:rsidR="002D17DB" w:rsidRPr="002937E4" w:rsidRDefault="002D17DB" w:rsidP="002D17DB">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25AFB858" w14:textId="77777777" w:rsidR="002D17DB" w:rsidRPr="002937E4" w:rsidRDefault="002D17DB" w:rsidP="002D17DB">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13FCEA0" w14:textId="77777777" w:rsidR="002D17DB" w:rsidRPr="002937E4" w:rsidRDefault="002D17DB" w:rsidP="002D17DB">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7E6B4FA" w14:textId="77777777" w:rsidR="002D17DB" w:rsidRPr="002937E4" w:rsidRDefault="002D17DB" w:rsidP="002D17DB">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18B9C765" w14:textId="77777777" w:rsidR="002D17DB" w:rsidRPr="002937E4" w:rsidRDefault="002D17DB" w:rsidP="002D17DB">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A2328BD" w14:textId="77777777" w:rsidR="002D17DB" w:rsidRPr="002937E4" w:rsidRDefault="002D17DB" w:rsidP="002D17DB">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21DE933C" w14:textId="77777777" w:rsidR="002D17DB" w:rsidRPr="002937E4" w:rsidRDefault="002D17DB" w:rsidP="002D17DB">
      <w:pPr>
        <w:rPr>
          <w:sz w:val="12"/>
        </w:rPr>
      </w:pPr>
      <w:r w:rsidRPr="002937E4">
        <w:rPr>
          <w:sz w:val="12"/>
        </w:rPr>
        <w:t>How to Respond: Three Strategies</w:t>
      </w:r>
    </w:p>
    <w:p w14:paraId="72C31D97" w14:textId="77777777" w:rsidR="002D17DB" w:rsidRPr="002937E4" w:rsidRDefault="002D17DB" w:rsidP="002D17DB">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2531DEB" w14:textId="77777777" w:rsidR="002D17DB" w:rsidRPr="002937E4" w:rsidRDefault="002D17DB" w:rsidP="002D17DB">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9AFA827" w14:textId="77777777" w:rsidR="002D17DB" w:rsidRPr="002937E4" w:rsidRDefault="002D17DB" w:rsidP="002D17DB">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2D2833C" w14:textId="77777777" w:rsidR="002D17DB" w:rsidRPr="002937E4" w:rsidRDefault="002D17DB" w:rsidP="002D17DB">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1016EEF" w14:textId="77777777" w:rsidR="002D17DB" w:rsidRPr="002937E4" w:rsidRDefault="002D17DB" w:rsidP="002D17DB">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F09B45F" w14:textId="77777777" w:rsidR="002D17DB" w:rsidRPr="002937E4" w:rsidRDefault="002D17DB" w:rsidP="002D17DB">
      <w:pPr>
        <w:rPr>
          <w:sz w:val="12"/>
        </w:rPr>
      </w:pPr>
      <w:r w:rsidRPr="002937E4">
        <w:rPr>
          <w:sz w:val="12"/>
        </w:rPr>
        <w:t>Educating The Electorate</w:t>
      </w:r>
    </w:p>
    <w:p w14:paraId="7259696A" w14:textId="77777777" w:rsidR="002D17DB" w:rsidRPr="002937E4" w:rsidRDefault="002D17DB" w:rsidP="002D17DB">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6B2DFD98" w14:textId="77777777" w:rsidR="002D17DB" w:rsidRPr="002937E4" w:rsidRDefault="002D17DB" w:rsidP="002D17DB">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E66943F" w14:textId="77777777" w:rsidR="002D17DB" w:rsidRPr="002937E4" w:rsidRDefault="002D17DB" w:rsidP="002D17DB">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052219C" w14:textId="77777777" w:rsidR="002D17DB" w:rsidRPr="002937E4" w:rsidRDefault="002D17DB" w:rsidP="002D17DB">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9E026A8" w14:textId="77777777" w:rsidR="002D17DB" w:rsidRPr="002937E4" w:rsidRDefault="002D17DB" w:rsidP="002D17DB">
      <w:pPr>
        <w:rPr>
          <w:sz w:val="12"/>
        </w:rPr>
      </w:pPr>
      <w:r w:rsidRPr="002937E4">
        <w:rPr>
          <w:sz w:val="12"/>
        </w:rPr>
        <w:t>So what can be done?</w:t>
      </w:r>
    </w:p>
    <w:p w14:paraId="7737AB5B" w14:textId="77777777" w:rsidR="002D17DB" w:rsidRPr="002937E4" w:rsidRDefault="002D17DB" w:rsidP="002D17DB">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DB5C855" w14:textId="77777777" w:rsidR="002D17DB" w:rsidRPr="002937E4" w:rsidRDefault="002D17DB" w:rsidP="002D17DB">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1D32B8A" w14:textId="77777777" w:rsidR="002D17DB" w:rsidRPr="002937E4" w:rsidRDefault="002D17DB" w:rsidP="002D17DB">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D3A0BA0" w14:textId="77777777" w:rsidR="002D17DB" w:rsidRPr="002937E4" w:rsidRDefault="002D17DB" w:rsidP="002D17DB">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6DCBF56" w14:textId="77777777" w:rsidR="002D17DB" w:rsidRPr="002937E4" w:rsidRDefault="002D17DB" w:rsidP="002D17DB">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DA50149" w14:textId="77777777" w:rsidR="002D17DB" w:rsidRPr="002937E4" w:rsidRDefault="002D17DB" w:rsidP="002D17DB">
      <w:pPr>
        <w:rPr>
          <w:sz w:val="12"/>
        </w:rPr>
      </w:pPr>
      <w:r w:rsidRPr="002937E4">
        <w:rPr>
          <w:sz w:val="12"/>
        </w:rPr>
        <w:t>Selecting Leaders</w:t>
      </w:r>
    </w:p>
    <w:p w14:paraId="1E2F2C75" w14:textId="77777777" w:rsidR="002D17DB" w:rsidRPr="002937E4" w:rsidRDefault="002D17DB" w:rsidP="002D17DB">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2C93D4D" w14:textId="77777777" w:rsidR="002D17DB" w:rsidRPr="002937E4" w:rsidRDefault="002D17DB" w:rsidP="002D17DB">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4D4180AC" w14:textId="77777777" w:rsidR="002D17DB" w:rsidRPr="002937E4" w:rsidRDefault="002D17DB" w:rsidP="002D17DB">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4F22E2F" w14:textId="77777777" w:rsidR="002D17DB" w:rsidRPr="002937E4" w:rsidRDefault="002D17DB" w:rsidP="002D17DB">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9E2A9E6" w14:textId="77777777" w:rsidR="002D17DB" w:rsidRPr="002937E4" w:rsidRDefault="002D17DB" w:rsidP="002D17DB">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79CBAD0" w14:textId="77777777" w:rsidR="002D17DB" w:rsidRPr="002937E4" w:rsidRDefault="002D17DB" w:rsidP="002D17DB">
      <w:pPr>
        <w:rPr>
          <w:sz w:val="12"/>
        </w:rPr>
      </w:pPr>
      <w:r w:rsidRPr="002937E4">
        <w:rPr>
          <w:sz w:val="12"/>
        </w:rPr>
        <w:t>If we don’t address these governance challenges, another nation, likely an authoritarian one, or a rogue group will.</w:t>
      </w:r>
    </w:p>
    <w:p w14:paraId="62B7AABB" w14:textId="77777777" w:rsidR="002D17DB" w:rsidRPr="002937E4" w:rsidRDefault="002D17DB" w:rsidP="002D17DB">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B1DBAB9" w14:textId="77777777" w:rsidR="002D17DB" w:rsidRPr="002937E4" w:rsidRDefault="002D17DB" w:rsidP="002D17DB">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E912F88" w14:textId="77777777" w:rsidR="002D17DB" w:rsidRPr="002937E4" w:rsidRDefault="002D17DB" w:rsidP="002D17DB">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2D97CED" w14:textId="77777777" w:rsidR="002D17DB" w:rsidRPr="002937E4" w:rsidRDefault="002D17DB" w:rsidP="002D17DB">
      <w:pPr>
        <w:rPr>
          <w:sz w:val="12"/>
        </w:rPr>
      </w:pPr>
      <w:r w:rsidRPr="002937E4">
        <w:rPr>
          <w:sz w:val="12"/>
        </w:rPr>
        <w:t>There are two issues here. The first is the question of competence. The second is the degree of independence from short-run political pressures.</w:t>
      </w:r>
    </w:p>
    <w:p w14:paraId="0C9A6824" w14:textId="77777777" w:rsidR="002D17DB" w:rsidRPr="00A53476" w:rsidRDefault="002D17DB" w:rsidP="002D17DB">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1A99F0F7" w14:textId="77777777" w:rsidR="002D17DB" w:rsidRPr="002937E4" w:rsidRDefault="002D17DB" w:rsidP="002D17DB">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EBDFCF0" w14:textId="77777777" w:rsidR="002D17DB" w:rsidRPr="002937E4" w:rsidRDefault="002D17DB" w:rsidP="002D17DB">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799D486B" w14:textId="77777777" w:rsidR="002D17DB" w:rsidRPr="002937E4" w:rsidRDefault="002D17DB" w:rsidP="002D17DB">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1F02AC8" w14:textId="77777777" w:rsidR="002D17DB" w:rsidRPr="002937E4" w:rsidRDefault="002D17DB" w:rsidP="002D17DB">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5A60284" w14:textId="77777777" w:rsidR="002D17DB" w:rsidRPr="002937E4" w:rsidRDefault="002D17DB" w:rsidP="002D17DB">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CBB3CD9" w14:textId="77777777" w:rsidR="002D17DB" w:rsidRPr="00A53476" w:rsidRDefault="002D17DB" w:rsidP="002D17DB">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561A21D4" w14:textId="77777777" w:rsidR="002D17DB" w:rsidRPr="002937E4" w:rsidRDefault="002D17DB" w:rsidP="002D17DB">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390A96B" w14:textId="77777777" w:rsidR="002D17DB" w:rsidRPr="002937E4" w:rsidRDefault="002D17DB" w:rsidP="002D17DB">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FC03AD3" w14:textId="77777777" w:rsidR="002D17DB" w:rsidRPr="002937E4" w:rsidRDefault="002D17DB" w:rsidP="002D17DB">
      <w:pPr>
        <w:rPr>
          <w:sz w:val="12"/>
        </w:rPr>
      </w:pPr>
      <w:r w:rsidRPr="002937E4">
        <w:rPr>
          <w:sz w:val="12"/>
        </w:rPr>
        <w:t>Conclusion</w:t>
      </w:r>
    </w:p>
    <w:p w14:paraId="2C9D7909" w14:textId="77777777" w:rsidR="002D17DB" w:rsidRPr="002937E4" w:rsidRDefault="002D17DB" w:rsidP="002D17DB">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30391394" w14:textId="77777777" w:rsidR="002D17DB" w:rsidRPr="00A53476" w:rsidRDefault="002D17DB" w:rsidP="002D17DB">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18B0EF48" w14:textId="77777777" w:rsidR="002D17DB" w:rsidRPr="002937E4" w:rsidRDefault="002D17DB" w:rsidP="002D17DB">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6D860D1" w14:textId="77777777" w:rsidR="002D17DB" w:rsidRDefault="002D17DB" w:rsidP="002D17DB">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46070C97" w14:textId="77777777" w:rsidR="002D17DB" w:rsidRPr="00770472" w:rsidRDefault="002D17DB" w:rsidP="002D17DB">
      <w:pPr>
        <w:keepNext/>
        <w:keepLines/>
        <w:spacing w:before="200"/>
        <w:outlineLvl w:val="3"/>
        <w:rPr>
          <w:rFonts w:eastAsia="MS Gothic"/>
          <w:b/>
          <w:iCs/>
          <w:sz w:val="26"/>
        </w:rPr>
      </w:pPr>
      <w:r w:rsidRPr="00770472">
        <w:rPr>
          <w:rFonts w:eastAsia="MS Gothic"/>
          <w:b/>
          <w:iCs/>
          <w:sz w:val="26"/>
        </w:rPr>
        <w:t>Disease causes extinction</w:t>
      </w:r>
    </w:p>
    <w:p w14:paraId="177ACE75" w14:textId="77777777" w:rsidR="002D17DB" w:rsidRPr="00770472" w:rsidRDefault="002D17DB" w:rsidP="002D17DB">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D4F0A8F" w14:textId="77777777" w:rsidR="002D17DB" w:rsidRPr="003160FB" w:rsidRDefault="002D17DB" w:rsidP="002D17DB">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C5508A9" w14:textId="77777777" w:rsidR="002D17DB" w:rsidRDefault="002D17DB" w:rsidP="002D17DB">
      <w:pPr>
        <w:pStyle w:val="Heading4"/>
        <w:rPr>
          <w:lang w:val="en"/>
        </w:rPr>
      </w:pPr>
      <w:r>
        <w:rPr>
          <w:lang w:val="en"/>
        </w:rPr>
        <w:t>Unregulated AI causes extinction</w:t>
      </w:r>
    </w:p>
    <w:p w14:paraId="253A06C6" w14:textId="77777777" w:rsidR="002D17DB" w:rsidRDefault="002D17DB" w:rsidP="002D17DB">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E22A96E" w14:textId="77777777" w:rsidR="002D17DB" w:rsidRPr="003160FB" w:rsidRDefault="002D17DB" w:rsidP="002D17DB">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52CAB016" w14:textId="77777777" w:rsidR="002D17DB" w:rsidRDefault="002D17DB" w:rsidP="002D17DB">
      <w:pPr>
        <w:pStyle w:val="Heading3"/>
      </w:pPr>
      <w:r>
        <w:t>Plan</w:t>
      </w:r>
    </w:p>
    <w:p w14:paraId="44D20EA3" w14:textId="77777777" w:rsidR="002D17DB" w:rsidRPr="003E5B2C" w:rsidRDefault="002D17DB" w:rsidP="002D17DB">
      <w:pPr>
        <w:pStyle w:val="Heading4"/>
      </w:pPr>
      <w:bookmarkStart w:id="1" w:name="_Hlk208406145"/>
      <w:r>
        <w:t>The United States federal government should substantially strengthen collective bargaining rights for federal workers in the United States.</w:t>
      </w:r>
    </w:p>
    <w:bookmarkEnd w:id="1"/>
    <w:p w14:paraId="49886A77" w14:textId="77777777" w:rsidR="002D17DB" w:rsidRDefault="002D17DB" w:rsidP="002D17DB">
      <w:pPr>
        <w:pStyle w:val="Heading4"/>
      </w:pPr>
      <w:r>
        <w:t xml:space="preserve">It solves. </w:t>
      </w:r>
    </w:p>
    <w:p w14:paraId="11693C9D" w14:textId="77777777" w:rsidR="002D17DB" w:rsidRPr="00220147" w:rsidRDefault="002D17DB" w:rsidP="002D17DB">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D46FD4C" w14:textId="77777777" w:rsidR="002D17DB" w:rsidRPr="000A2844" w:rsidRDefault="002D17DB" w:rsidP="002D17DB">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7770112A" w14:textId="77777777" w:rsidR="002D17DB" w:rsidRPr="000A2844" w:rsidRDefault="002D17DB" w:rsidP="002D17DB">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14F802E" w14:textId="77777777" w:rsidR="002D17DB" w:rsidRDefault="002D17DB" w:rsidP="002D17DB">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01F52B5F" w14:textId="77777777" w:rsidR="002D17DB" w:rsidRPr="00F3370B" w:rsidRDefault="002D17DB" w:rsidP="002D17DB">
      <w:pPr>
        <w:rPr>
          <w:sz w:val="14"/>
        </w:rPr>
      </w:pPr>
      <w:r w:rsidRPr="00F3370B">
        <w:rPr>
          <w:sz w:val="14"/>
        </w:rPr>
        <w:t>Trump Administration Directives</w:t>
      </w:r>
    </w:p>
    <w:p w14:paraId="358D9A01" w14:textId="77777777" w:rsidR="002D17DB" w:rsidRPr="00F3370B" w:rsidRDefault="002D17DB" w:rsidP="002D17DB">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459DE94" w14:textId="77777777" w:rsidR="002D17DB" w:rsidRPr="00F3370B" w:rsidRDefault="002D17DB" w:rsidP="002D17DB">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6BC7F73" w14:textId="77777777" w:rsidR="002D17DB" w:rsidRPr="00F3370B" w:rsidRDefault="002D17DB" w:rsidP="002D17DB">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87234A6" w14:textId="77777777" w:rsidR="002D17DB" w:rsidRPr="00F3370B" w:rsidRDefault="002D17DB" w:rsidP="002D17DB">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705A7DEC" w14:textId="77777777" w:rsidR="002D17DB" w:rsidRPr="00F3370B" w:rsidRDefault="002D17DB" w:rsidP="002D17DB">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A9DBAB9" w14:textId="77777777" w:rsidR="002D17DB" w:rsidRPr="00F3370B" w:rsidRDefault="002D17DB" w:rsidP="002D17DB">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0112BF0" w14:textId="77777777" w:rsidR="002D17DB" w:rsidRPr="00F3370B" w:rsidRDefault="002D17DB" w:rsidP="002D17DB">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DCF8322" w14:textId="77777777" w:rsidR="002D17DB" w:rsidRPr="00F3370B" w:rsidRDefault="002D17DB" w:rsidP="002D17DB">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7CE68D62" w14:textId="77777777" w:rsidR="002D17DB" w:rsidRPr="00F3370B" w:rsidRDefault="002D17DB" w:rsidP="002D17DB">
      <w:pPr>
        <w:rPr>
          <w:sz w:val="14"/>
        </w:rPr>
      </w:pPr>
      <w:r w:rsidRPr="00F3370B">
        <w:rPr>
          <w:sz w:val="14"/>
        </w:rPr>
        <w:t>The President may issue an order excluding any agency or subdivision thereof from coverage under this chapter if the President determines that—</w:t>
      </w:r>
    </w:p>
    <w:p w14:paraId="33CAE73B" w14:textId="77777777" w:rsidR="002D17DB" w:rsidRPr="00F3370B" w:rsidRDefault="002D17DB" w:rsidP="002D17DB">
      <w:pPr>
        <w:rPr>
          <w:sz w:val="14"/>
        </w:rPr>
      </w:pPr>
      <w:r w:rsidRPr="00F3370B">
        <w:rPr>
          <w:sz w:val="14"/>
        </w:rPr>
        <w:t>(A) the agency or subdivision has as a primary function intelligence, counterintelligence, investigative, or national security work, and</w:t>
      </w:r>
    </w:p>
    <w:p w14:paraId="0A159B61" w14:textId="77777777" w:rsidR="002D17DB" w:rsidRPr="00F3370B" w:rsidRDefault="002D17DB" w:rsidP="002D17DB">
      <w:pPr>
        <w:rPr>
          <w:sz w:val="14"/>
        </w:rPr>
      </w:pPr>
      <w:r w:rsidRPr="00F3370B">
        <w:rPr>
          <w:sz w:val="14"/>
        </w:rPr>
        <w:t>(B) the provisions of this chapter cannot be applied to that agency or subdivision in a manner consistent with national security requirements and considerations.</w:t>
      </w:r>
    </w:p>
    <w:p w14:paraId="79F67CA6" w14:textId="77777777" w:rsidR="002D17DB" w:rsidRPr="00F3370B" w:rsidRDefault="002D17DB" w:rsidP="002D17DB">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0018F727" w14:textId="77777777" w:rsidR="002D17DB" w:rsidRDefault="002D17DB" w:rsidP="002D17DB">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8CE369C" w14:textId="77777777" w:rsidR="002D17DB" w:rsidRDefault="002D17DB" w:rsidP="002D17DB">
      <w:pPr>
        <w:pStyle w:val="Heading4"/>
      </w:pPr>
      <w:r w:rsidRPr="00F004BB">
        <w:t>The aff solves</w:t>
      </w:r>
      <w:r>
        <w:t xml:space="preserve"> – protecting federal labor rights provides checks to presidential authority </w:t>
      </w:r>
    </w:p>
    <w:p w14:paraId="7A11D54A" w14:textId="77777777" w:rsidR="002D17DB" w:rsidRPr="004D0FED" w:rsidRDefault="002D17DB" w:rsidP="002D17DB">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19305E76" w14:textId="77777777" w:rsidR="002D17DB" w:rsidRPr="004D0FED" w:rsidRDefault="002D17DB" w:rsidP="002D17DB">
      <w:pPr>
        <w:rPr>
          <w:sz w:val="16"/>
        </w:rPr>
      </w:pPr>
      <w:r w:rsidRPr="004D0FED">
        <w:rPr>
          <w:sz w:val="16"/>
        </w:rPr>
        <w:t>The Constitution and Federal Labor Unions</w:t>
      </w:r>
    </w:p>
    <w:p w14:paraId="6FA4A1F7" w14:textId="77777777" w:rsidR="002D17DB" w:rsidRPr="004D0FED" w:rsidRDefault="002D17DB" w:rsidP="002D17DB">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19E67D6A" w14:textId="77777777" w:rsidR="002D17DB" w:rsidRPr="004D0FED" w:rsidRDefault="002D17DB" w:rsidP="002D17DB">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3A660893" w14:textId="77777777" w:rsidR="002D17DB" w:rsidRPr="004D0FED" w:rsidRDefault="002D17DB" w:rsidP="002D17DB">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763CAA9" w14:textId="77777777" w:rsidR="002D17DB" w:rsidRPr="004D0FED" w:rsidRDefault="002D17DB" w:rsidP="002D17DB">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A62BEBD" w14:textId="77777777" w:rsidR="002D17DB" w:rsidRPr="004D0FED" w:rsidRDefault="002D17DB" w:rsidP="002D17DB">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93C308D" w14:textId="77777777" w:rsidR="002D17DB" w:rsidRPr="004D0FED" w:rsidRDefault="002D17DB" w:rsidP="002D17DB">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51F6D89" w14:textId="77777777" w:rsidR="002D17DB" w:rsidRDefault="002D17DB" w:rsidP="002D17DB">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41B9F238" w14:textId="77777777" w:rsidR="002D17DB" w:rsidRDefault="002D17DB" w:rsidP="002D17DB">
      <w:pPr>
        <w:pStyle w:val="Heading4"/>
      </w:pPr>
      <w:r>
        <w:t>The aff solves + courts key</w:t>
      </w:r>
    </w:p>
    <w:p w14:paraId="158E12D5" w14:textId="77777777" w:rsidR="002D17DB" w:rsidRPr="00ED1CD3" w:rsidRDefault="002D17DB" w:rsidP="002D17DB">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0675299C" w14:textId="77777777" w:rsidR="002D17DB" w:rsidRPr="00FE6855" w:rsidRDefault="002D17DB" w:rsidP="002D17DB">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57C9E9F0" w14:textId="77777777" w:rsidR="002D17DB" w:rsidRPr="00CE1A21" w:rsidRDefault="002D17DB" w:rsidP="002D17DB">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782072BA" w14:textId="77777777" w:rsidR="002D17DB" w:rsidRPr="00CE1A21" w:rsidRDefault="002D17DB" w:rsidP="002D17DB">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0FDE41E9" w14:textId="77777777" w:rsidR="002D17DB" w:rsidRPr="00CE1A21" w:rsidRDefault="002D17DB" w:rsidP="002D17DB">
      <w:pPr>
        <w:rPr>
          <w:sz w:val="14"/>
        </w:rPr>
      </w:pPr>
      <w:r w:rsidRPr="00CE1A21">
        <w:rPr>
          <w:sz w:val="14"/>
        </w:rPr>
        <w:t>Below, I explain the stakes of this dispute and the legal issues that are likely to arise as the parties litigate the order.</w:t>
      </w:r>
    </w:p>
    <w:p w14:paraId="5C933054" w14:textId="77777777" w:rsidR="002D17DB" w:rsidRPr="00CE1A21" w:rsidRDefault="002D17DB" w:rsidP="002D17DB">
      <w:pPr>
        <w:rPr>
          <w:sz w:val="14"/>
        </w:rPr>
      </w:pPr>
      <w:r w:rsidRPr="00CE1A21">
        <w:rPr>
          <w:sz w:val="14"/>
        </w:rPr>
        <w:t>Background</w:t>
      </w:r>
    </w:p>
    <w:p w14:paraId="15B1F88F" w14:textId="77777777" w:rsidR="002D17DB" w:rsidRPr="00CE1A21" w:rsidRDefault="002D17DB" w:rsidP="002D17DB">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67994AF5" w14:textId="77777777" w:rsidR="002D17DB" w:rsidRPr="00CE1A21" w:rsidRDefault="002D17DB" w:rsidP="002D17DB">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EDD7E01" w14:textId="77777777" w:rsidR="002D17DB" w:rsidRPr="00CE1A21" w:rsidRDefault="002D17DB" w:rsidP="002D17DB">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1237E6E0" w14:textId="77777777" w:rsidR="002D17DB" w:rsidRPr="005D2B5E" w:rsidRDefault="002D17DB" w:rsidP="002D17DB">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05A0D241" w14:textId="77777777" w:rsidR="002D17DB" w:rsidRPr="00CE1A21" w:rsidRDefault="002D17DB" w:rsidP="002D17DB">
      <w:pPr>
        <w:rPr>
          <w:sz w:val="14"/>
        </w:rPr>
      </w:pPr>
      <w:r w:rsidRPr="00CE1A21">
        <w:rPr>
          <w:sz w:val="14"/>
        </w:rPr>
        <w:t>What Law Governs Exemptions From Labor Rights?</w:t>
      </w:r>
    </w:p>
    <w:p w14:paraId="05AEC7E8" w14:textId="77777777" w:rsidR="002D17DB" w:rsidRPr="005D2B5E" w:rsidRDefault="002D17DB" w:rsidP="002D17DB">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1D37BCEA" w14:textId="77777777" w:rsidR="002D17DB" w:rsidRPr="00CE1A21" w:rsidRDefault="002D17DB" w:rsidP="002D17DB">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7E57283B" w14:textId="77777777" w:rsidR="002D17DB" w:rsidRPr="00CE1A21" w:rsidRDefault="002D17DB" w:rsidP="002D17DB">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70AF6DB8" w14:textId="77777777" w:rsidR="002D17DB" w:rsidRPr="00CE1A21" w:rsidRDefault="002D17DB" w:rsidP="002D17DB">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51129A7" w14:textId="77777777" w:rsidR="002D17DB" w:rsidRPr="00CE1A21" w:rsidRDefault="002D17DB" w:rsidP="002D17DB">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E779E3E" w14:textId="77777777" w:rsidR="002D17DB" w:rsidRPr="00CE1A21" w:rsidRDefault="002D17DB" w:rsidP="002D17DB">
      <w:pPr>
        <w:rPr>
          <w:sz w:val="14"/>
        </w:rPr>
      </w:pPr>
      <w:r w:rsidRPr="00CE1A21">
        <w:rPr>
          <w:sz w:val="14"/>
        </w:rPr>
        <w:t xml:space="preserve">Implications for the Current Order </w:t>
      </w:r>
    </w:p>
    <w:p w14:paraId="5DFEA1AA" w14:textId="77777777" w:rsidR="002D17DB" w:rsidRPr="00CE1A21" w:rsidRDefault="002D17DB" w:rsidP="002D17DB">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0C8CDB3D" w14:textId="77777777" w:rsidR="002D17DB" w:rsidRPr="00CE1A21" w:rsidRDefault="002D17DB" w:rsidP="002D17DB">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12C37CE5" w14:textId="77777777" w:rsidR="002D17DB" w:rsidRPr="005D2B5E" w:rsidRDefault="002D17DB" w:rsidP="002D17DB">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709B0679" w14:textId="77777777" w:rsidR="002D17DB" w:rsidRPr="00C33649" w:rsidRDefault="002D17DB" w:rsidP="002D17DB">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06545363" w14:textId="77777777" w:rsidR="002D17DB" w:rsidRPr="00CE1A21" w:rsidRDefault="002D17DB" w:rsidP="002D17DB">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C0FA127" w14:textId="77777777" w:rsidR="002D17DB" w:rsidRPr="00CE1A21" w:rsidRDefault="002D17DB" w:rsidP="002D17DB">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2EA64B1B" w14:textId="77777777" w:rsidR="002D17DB" w:rsidRPr="00CE1A21" w:rsidRDefault="002D17DB" w:rsidP="002D17DB">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C9C210D" w14:textId="77777777" w:rsidR="002D17DB" w:rsidRPr="00CE1A21" w:rsidRDefault="002D17DB" w:rsidP="002D17DB">
      <w:pPr>
        <w:rPr>
          <w:sz w:val="14"/>
        </w:rPr>
      </w:pPr>
      <w:r w:rsidRPr="00CE1A21">
        <w:rPr>
          <w:sz w:val="14"/>
        </w:rPr>
        <w:t>***</w:t>
      </w:r>
    </w:p>
    <w:p w14:paraId="4CACCC2F" w14:textId="77777777" w:rsidR="002D17DB" w:rsidRDefault="002D17DB" w:rsidP="002D17DB">
      <w:pPr>
        <w:rPr>
          <w:rStyle w:val="StyleUnderlin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44BE1C72" w14:textId="3B3F9F1A" w:rsidR="002D17DB" w:rsidRDefault="002D17DB" w:rsidP="002D17DB">
      <w:pPr>
        <w:pStyle w:val="Heading2"/>
      </w:pPr>
      <w:r>
        <w:t>2AC</w:t>
      </w:r>
    </w:p>
    <w:p w14:paraId="4C561363" w14:textId="77777777" w:rsidR="002D17DB" w:rsidRDefault="002D17DB" w:rsidP="002D17DB">
      <w:pPr>
        <w:pStyle w:val="Heading3"/>
      </w:pPr>
      <w:r>
        <w:t xml:space="preserve">T- Strengthen </w:t>
      </w:r>
    </w:p>
    <w:p w14:paraId="1D328BDE" w14:textId="77777777" w:rsidR="002D17DB" w:rsidRDefault="002D17DB" w:rsidP="002D17DB">
      <w:pPr>
        <w:pStyle w:val="Heading4"/>
        <w:rPr>
          <w:rStyle w:val="StyleUnderline"/>
        </w:rPr>
      </w:pPr>
      <w:r w:rsidRPr="00D3167B">
        <w:t>1</w:t>
      </w:r>
      <w:r>
        <w:t xml:space="preserve">] We meet—federal worker collective bargaining rights exited previously  </w:t>
      </w:r>
    </w:p>
    <w:p w14:paraId="372C8164" w14:textId="77777777" w:rsidR="002D17DB" w:rsidRDefault="002D17DB" w:rsidP="002D17DB">
      <w:pPr>
        <w:pStyle w:val="Heading4"/>
      </w:pPr>
      <w:r>
        <w:t xml:space="preserve">2] Counter-interpretation: “Strengthening collective bargaining rights” requires extending bargaining coverage to workers not currently covered by the NLRA </w:t>
      </w:r>
    </w:p>
    <w:p w14:paraId="416CA694" w14:textId="77777777" w:rsidR="002D17DB" w:rsidRDefault="002D17DB" w:rsidP="002D17DB">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03F6006" w14:textId="77777777" w:rsidR="002D17DB" w:rsidRPr="000D0619" w:rsidRDefault="002D17DB" w:rsidP="002D17DB">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63538">
        <w:rPr>
          <w:rStyle w:val="StyleUnderline"/>
          <w:highlight w:val="cyan"/>
        </w:rPr>
        <w:t xml:space="preserve">Precarious workers are </w:t>
      </w:r>
      <w:r w:rsidRPr="00B32E20">
        <w:rPr>
          <w:rStyle w:val="Emphasis"/>
        </w:rPr>
        <w:t>distinct from standard</w:t>
      </w:r>
      <w:r w:rsidRPr="00B32E20">
        <w:rPr>
          <w:sz w:val="16"/>
        </w:rPr>
        <w:t xml:space="preserve">, full-time or “regular” </w:t>
      </w:r>
      <w:r w:rsidRPr="00B32E20">
        <w:rPr>
          <w:rStyle w:val="Emphasis"/>
        </w:rPr>
        <w:t>workers because they are</w:t>
      </w:r>
      <w:r w:rsidRPr="00B32E20">
        <w:rPr>
          <w:sz w:val="16"/>
        </w:rPr>
        <w:t xml:space="preserve"> often part-time, temporary, seasonal, leased, on-call, or independent contractors – and often</w:t>
      </w:r>
      <w:r w:rsidRPr="000D0619">
        <w:rPr>
          <w:sz w:val="16"/>
        </w:rPr>
        <w:t xml:space="preserve"> </w:t>
      </w:r>
      <w:r w:rsidRPr="00963538">
        <w:rPr>
          <w:rStyle w:val="Emphasis"/>
          <w:highlight w:val="cyan"/>
        </w:rPr>
        <w:t>not covered by</w:t>
      </w:r>
      <w:r w:rsidRPr="000D0619">
        <w:rPr>
          <w:sz w:val="16"/>
        </w:rPr>
        <w:t xml:space="preserve"> many </w:t>
      </w:r>
      <w:r w:rsidRPr="00963538">
        <w:rPr>
          <w:rStyle w:val="Emphasis"/>
          <w:highlight w:val="cyan"/>
        </w:rPr>
        <w:t xml:space="preserve">existing </w:t>
      </w:r>
      <w:r w:rsidRPr="00B32E20">
        <w:rPr>
          <w:rStyle w:val="Emphasis"/>
        </w:rPr>
        <w:t xml:space="preserve">worker </w:t>
      </w:r>
      <w:r w:rsidRPr="00963538">
        <w:rPr>
          <w:rStyle w:val="Emphasis"/>
          <w:highlight w:val="cyan"/>
        </w:rPr>
        <w:t>protection laws</w:t>
      </w:r>
      <w:r w:rsidRPr="000D0619">
        <w:rPr>
          <w:sz w:val="16"/>
        </w:rPr>
        <w:t>.2</w:t>
      </w:r>
    </w:p>
    <w:p w14:paraId="1A537B02" w14:textId="77777777" w:rsidR="002D17DB" w:rsidRPr="000D0619" w:rsidRDefault="002D17DB" w:rsidP="002D17DB">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63538">
        <w:rPr>
          <w:rStyle w:val="StyleUnderline"/>
          <w:highlight w:val="cyan"/>
        </w:rPr>
        <w:t>rights to</w:t>
      </w:r>
      <w:r w:rsidRPr="008F5B39">
        <w:rPr>
          <w:rStyle w:val="StyleUnderline"/>
        </w:rPr>
        <w:t xml:space="preserve"> form a union and </w:t>
      </w:r>
      <w:r w:rsidRPr="00963538">
        <w:rPr>
          <w:rStyle w:val="StyleUnderline"/>
          <w:highlight w:val="cyan"/>
        </w:rPr>
        <w:t>engage in collective bargaining</w:t>
      </w:r>
      <w:r w:rsidRPr="000D0619">
        <w:rPr>
          <w:sz w:val="16"/>
        </w:rPr>
        <w:t xml:space="preserve"> are weak in the United States, these rights </w:t>
      </w:r>
      <w:r w:rsidRPr="00963538">
        <w:rPr>
          <w:rStyle w:val="StyleUnderline"/>
          <w:highlight w:val="cyan"/>
        </w:rPr>
        <w:t>are</w:t>
      </w:r>
      <w:r w:rsidRPr="008F5B39">
        <w:rPr>
          <w:rStyle w:val="StyleUnderline"/>
        </w:rPr>
        <w:t xml:space="preserve"> often </w:t>
      </w:r>
      <w:r w:rsidRPr="00963538">
        <w:rPr>
          <w:rStyle w:val="StyleUnderline"/>
          <w:highlight w:val="cyan"/>
        </w:rPr>
        <w:t xml:space="preserve">not available </w:t>
      </w:r>
      <w:r w:rsidRPr="00B32E20">
        <w:rPr>
          <w:rStyle w:val="StyleUnderline"/>
        </w:rPr>
        <w:t>to precarious workers</w:t>
      </w:r>
      <w:r w:rsidRPr="00B32E20">
        <w:rPr>
          <w:sz w:val="16"/>
        </w:rPr>
        <w:t>.</w:t>
      </w:r>
    </w:p>
    <w:p w14:paraId="0FA2B161" w14:textId="77777777" w:rsidR="002D17DB" w:rsidRPr="000D0619" w:rsidRDefault="002D17DB" w:rsidP="002D17DB">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F7B9A2D" w14:textId="77777777" w:rsidR="002D17DB" w:rsidRPr="000D0619" w:rsidRDefault="002D17DB" w:rsidP="002D17DB">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63538">
        <w:rPr>
          <w:rStyle w:val="StyleUnderline"/>
          <w:highlight w:val="cyan"/>
        </w:rPr>
        <w:t>proposals that</w:t>
      </w:r>
      <w:r w:rsidRPr="000D0619">
        <w:rPr>
          <w:sz w:val="16"/>
        </w:rPr>
        <w:t xml:space="preserve"> would </w:t>
      </w:r>
      <w:r w:rsidRPr="00963538">
        <w:rPr>
          <w:rStyle w:val="Emphasis"/>
          <w:highlight w:val="cyan"/>
        </w:rPr>
        <w:t>strengthen the rights of</w:t>
      </w:r>
      <w:r w:rsidRPr="000D0619">
        <w:rPr>
          <w:sz w:val="16"/>
        </w:rPr>
        <w:t xml:space="preserve"> precarious </w:t>
      </w:r>
      <w:r w:rsidRPr="00963538">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963538">
        <w:rPr>
          <w:rStyle w:val="Emphasis"/>
          <w:highlight w:val="cyan"/>
        </w:rPr>
        <w:t>would require coverage of</w:t>
      </w:r>
      <w:r w:rsidRPr="000D0619">
        <w:rPr>
          <w:sz w:val="16"/>
        </w:rPr>
        <w:t xml:space="preserve"> many </w:t>
      </w:r>
      <w:r w:rsidRPr="00963538">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963538">
        <w:rPr>
          <w:rStyle w:val="Emphasis"/>
          <w:highlight w:val="cyan"/>
        </w:rPr>
        <w:t>the N</w:t>
      </w:r>
      <w:r w:rsidRPr="000D0619">
        <w:rPr>
          <w:sz w:val="16"/>
        </w:rPr>
        <w:t xml:space="preserve">ational </w:t>
      </w:r>
      <w:r w:rsidRPr="00963538">
        <w:rPr>
          <w:rStyle w:val="Emphasis"/>
          <w:highlight w:val="cyan"/>
        </w:rPr>
        <w:t>L</w:t>
      </w:r>
      <w:r w:rsidRPr="000D0619">
        <w:rPr>
          <w:sz w:val="16"/>
        </w:rPr>
        <w:t xml:space="preserve">abor </w:t>
      </w:r>
      <w:r w:rsidRPr="00963538">
        <w:rPr>
          <w:rStyle w:val="Emphasis"/>
          <w:highlight w:val="cyan"/>
        </w:rPr>
        <w:t>R</w:t>
      </w:r>
      <w:r w:rsidRPr="000D0619">
        <w:rPr>
          <w:sz w:val="16"/>
        </w:rPr>
        <w:t xml:space="preserve">elations </w:t>
      </w:r>
      <w:r w:rsidRPr="00963538">
        <w:rPr>
          <w:rStyle w:val="Emphasis"/>
          <w:highlight w:val="cyan"/>
        </w:rPr>
        <w:t>A</w:t>
      </w:r>
      <w:r w:rsidRPr="000D0619">
        <w:rPr>
          <w:sz w:val="16"/>
        </w:rPr>
        <w:t xml:space="preserve">ct, which </w:t>
      </w:r>
      <w:r w:rsidRPr="00963538">
        <w:rPr>
          <w:rStyle w:val="StyleUnderline"/>
          <w:highlight w:val="cyan"/>
        </w:rPr>
        <w:t>governs workers’ rights to</w:t>
      </w:r>
      <w:r w:rsidRPr="000D0619">
        <w:rPr>
          <w:sz w:val="16"/>
        </w:rPr>
        <w:t xml:space="preserve"> form a union and engage in </w:t>
      </w:r>
      <w:r w:rsidRPr="00963538">
        <w:rPr>
          <w:rStyle w:val="StyleUnderline"/>
          <w:highlight w:val="cyan"/>
        </w:rPr>
        <w:t xml:space="preserve">collective bargaining, </w:t>
      </w:r>
      <w:r w:rsidRPr="00963538">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73D6AEBB" w14:textId="77777777" w:rsidR="002D17DB" w:rsidRDefault="002D17DB" w:rsidP="002D17DB">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0DFA2E0E" w14:textId="77777777" w:rsidR="002D17DB" w:rsidRPr="004E3E1E" w:rsidRDefault="002D17DB" w:rsidP="002D17DB">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51C574C6" w14:textId="77777777" w:rsidR="002D17DB" w:rsidRPr="00C16268" w:rsidRDefault="002D17DB" w:rsidP="002D17DB">
      <w:pPr>
        <w:rPr>
          <w:sz w:val="16"/>
        </w:rPr>
      </w:pPr>
      <w:r w:rsidRPr="00963538">
        <w:rPr>
          <w:rStyle w:val="StyleUnderline"/>
          <w:highlight w:val="cyan"/>
        </w:rPr>
        <w:t>The NLRA</w:t>
      </w:r>
      <w:r w:rsidRPr="003C0384">
        <w:rPr>
          <w:rStyle w:val="StyleUnderline"/>
        </w:rPr>
        <w:t xml:space="preserve"> has been criticized for </w:t>
      </w:r>
      <w:r w:rsidRPr="00963538">
        <w:rPr>
          <w:rStyle w:val="Emphasis"/>
          <w:highlight w:val="cyan"/>
        </w:rPr>
        <w:t>exclud</w:t>
      </w:r>
      <w:r w:rsidRPr="003C0384">
        <w:rPr>
          <w:rStyle w:val="Emphasis"/>
        </w:rPr>
        <w:t xml:space="preserve">ing </w:t>
      </w:r>
      <w:r w:rsidRPr="00963538">
        <w:rPr>
          <w:rStyle w:val="Emphasis"/>
          <w:highlight w:val="cyan"/>
        </w:rPr>
        <w:t>large categories of workers</w:t>
      </w:r>
      <w:r w:rsidRPr="00C16268">
        <w:rPr>
          <w:sz w:val="16"/>
        </w:rPr>
        <w:t xml:space="preserve">, some of whom are those most in need of labor law protections. </w:t>
      </w:r>
      <w:r w:rsidRPr="00963538">
        <w:rPr>
          <w:rStyle w:val="StyleUnderline"/>
          <w:highlight w:val="cyan"/>
        </w:rPr>
        <w:t xml:space="preserve">The statute </w:t>
      </w:r>
      <w:r w:rsidRPr="00963538">
        <w:rPr>
          <w:rStyle w:val="Emphasis"/>
          <w:highlight w:val="cyan"/>
        </w:rPr>
        <w:t>explicitly excludes</w:t>
      </w:r>
      <w:r w:rsidRPr="00963538">
        <w:rPr>
          <w:sz w:val="16"/>
          <w:highlight w:val="cyan"/>
        </w:rPr>
        <w:t xml:space="preserve"> </w:t>
      </w:r>
      <w:r w:rsidRPr="00963538">
        <w:rPr>
          <w:rStyle w:val="Emphasis"/>
          <w:highlight w:val="cyan"/>
        </w:rPr>
        <w:t>public employees</w:t>
      </w:r>
      <w:r w:rsidRPr="00C16268">
        <w:rPr>
          <w:sz w:val="16"/>
        </w:rPr>
        <w:t xml:space="preserve">,1 </w:t>
      </w:r>
      <w:r w:rsidRPr="00963538">
        <w:rPr>
          <w:rStyle w:val="Emphasis"/>
          <w:highlight w:val="cyan"/>
        </w:rPr>
        <w:t>supervisors</w:t>
      </w:r>
      <w:r w:rsidRPr="00C16268">
        <w:rPr>
          <w:sz w:val="16"/>
        </w:rPr>
        <w:t xml:space="preserve">, </w:t>
      </w:r>
      <w:r w:rsidRPr="00963538">
        <w:rPr>
          <w:rStyle w:val="Emphasis"/>
          <w:highlight w:val="cyan"/>
        </w:rPr>
        <w:t>agricultural workers</w:t>
      </w:r>
      <w:r w:rsidRPr="00C16268">
        <w:rPr>
          <w:sz w:val="16"/>
        </w:rPr>
        <w:t xml:space="preserve">, </w:t>
      </w:r>
      <w:r w:rsidRPr="00963538">
        <w:rPr>
          <w:rStyle w:val="Emphasis"/>
          <w:highlight w:val="cyan"/>
        </w:rPr>
        <w:t>domestic workers</w:t>
      </w:r>
      <w:r w:rsidRPr="00C16268">
        <w:rPr>
          <w:sz w:val="16"/>
        </w:rPr>
        <w:t xml:space="preserve">, </w:t>
      </w:r>
      <w:r w:rsidRPr="00963538">
        <w:rPr>
          <w:rStyle w:val="Emphasis"/>
          <w:highlight w:val="cyan"/>
        </w:rPr>
        <w:t>independent contractors</w:t>
      </w:r>
      <w:r w:rsidRPr="00C16268">
        <w:rPr>
          <w:sz w:val="16"/>
        </w:rPr>
        <w:t xml:space="preserve">, </w:t>
      </w:r>
      <w:r w:rsidRPr="00963538">
        <w:rPr>
          <w:rStyle w:val="Emphasis"/>
          <w:highlight w:val="cyan"/>
        </w:rPr>
        <w:t>employees covered by the Railway Labor Act</w:t>
      </w:r>
      <w:r w:rsidRPr="00C16268">
        <w:rPr>
          <w:sz w:val="16"/>
        </w:rPr>
        <w:t xml:space="preserve">, </w:t>
      </w:r>
      <w:r w:rsidRPr="00963538">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1F1DB7C8" w14:textId="77777777" w:rsidR="002D17DB" w:rsidRPr="00C16268" w:rsidRDefault="002D17DB" w:rsidP="002D17DB">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5220440E" w14:textId="77777777" w:rsidR="002D17DB" w:rsidRPr="00C16268" w:rsidRDefault="002D17DB" w:rsidP="002D17DB">
      <w:pPr>
        <w:rPr>
          <w:sz w:val="16"/>
          <w:szCs w:val="16"/>
        </w:rPr>
      </w:pPr>
      <w:r w:rsidRPr="00C16268">
        <w:rPr>
          <w:sz w:val="16"/>
          <w:szCs w:val="16"/>
        </w:rPr>
        <w:t>Objective of State Intervention</w:t>
      </w:r>
    </w:p>
    <w:p w14:paraId="3ADFA31B" w14:textId="77777777" w:rsidR="002D17DB" w:rsidRPr="00045E82" w:rsidRDefault="002D17DB" w:rsidP="002D17DB">
      <w:pPr>
        <w:rPr>
          <w:sz w:val="16"/>
        </w:rPr>
      </w:pPr>
      <w:r w:rsidRPr="003C0384">
        <w:rPr>
          <w:rStyle w:val="StyleUnderline"/>
        </w:rPr>
        <w:t xml:space="preserve">Most </w:t>
      </w:r>
      <w:r w:rsidRPr="00963538">
        <w:rPr>
          <w:rStyle w:val="StyleUnderline"/>
          <w:highlight w:val="cyan"/>
        </w:rPr>
        <w:t>workers excluded</w:t>
      </w:r>
      <w:r w:rsidRPr="00C16268">
        <w:rPr>
          <w:sz w:val="16"/>
        </w:rPr>
        <w:t xml:space="preserve"> by the NLRA </w:t>
      </w:r>
      <w:r w:rsidRPr="00963538">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0810A5E" w14:textId="77777777" w:rsidR="002D17DB" w:rsidRDefault="002D17DB" w:rsidP="002D17DB">
      <w:pPr>
        <w:pStyle w:val="Heading4"/>
      </w:pPr>
      <w:r>
        <w:t xml:space="preserve">3] Prefer it: </w:t>
      </w:r>
    </w:p>
    <w:p w14:paraId="61777D88" w14:textId="77777777" w:rsidR="002D17DB" w:rsidRDefault="002D17DB" w:rsidP="002D17DB">
      <w:pPr>
        <w:pStyle w:val="Heading4"/>
      </w:pPr>
      <w:r>
        <w:t xml:space="preserve">A] Aff innovation: Their interpretation limits the topic to only current existing rights.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4017ABE3" w14:textId="77777777" w:rsidR="002D17DB" w:rsidRDefault="002D17DB" w:rsidP="002D17DB">
      <w:pPr>
        <w:pStyle w:val="Heading4"/>
      </w:pPr>
      <w:r>
        <w:t xml:space="preserve">B] Predictability: Federal workers are the </w:t>
      </w:r>
      <w:r w:rsidRPr="00141C7C">
        <w:rPr>
          <w:u w:val="single"/>
        </w:rPr>
        <w:t>core</w:t>
      </w:r>
      <w:r>
        <w:t xml:space="preserve"> collective bargaining controversy of 2025—excluding it would be limits for the sake of limits. </w:t>
      </w:r>
    </w:p>
    <w:p w14:paraId="52B6362F" w14:textId="5CBC4884" w:rsidR="002D17DB" w:rsidRDefault="002D17DB" w:rsidP="00BA72A9">
      <w:pPr>
        <w:pStyle w:val="Heading4"/>
      </w:pPr>
      <w:r>
        <w:t xml:space="preserve">4. Reasonability—competing interpretations is a race to bottom because there’s always going to be some percentage definition of “substantial” the aff won’t meet. The search for the most limiting interpretation should be discouraged because it </w:t>
      </w:r>
      <w:r w:rsidRPr="004A1118">
        <w:rPr>
          <w:u w:val="single"/>
        </w:rPr>
        <w:t>crowds-out</w:t>
      </w:r>
      <w:r>
        <w:t xml:space="preserve"> substantive debates about the topic. </w:t>
      </w:r>
    </w:p>
    <w:p w14:paraId="19FFEC5D" w14:textId="1E347013" w:rsidR="002D17DB" w:rsidRPr="00D05951" w:rsidRDefault="002D17DB" w:rsidP="00BA72A9">
      <w:pPr>
        <w:pStyle w:val="Heading3"/>
      </w:pPr>
      <w:r>
        <w:t>ADV CP</w:t>
      </w:r>
    </w:p>
    <w:p w14:paraId="0A1B7DE9" w14:textId="77777777" w:rsidR="002D17DB" w:rsidRDefault="002D17DB" w:rsidP="002D17DB">
      <w:pPr>
        <w:pStyle w:val="Heading3"/>
      </w:pPr>
      <w:r>
        <w:t>Midterms DA</w:t>
      </w:r>
    </w:p>
    <w:p w14:paraId="5BBA0A1E" w14:textId="77777777" w:rsidR="002D17DB" w:rsidRDefault="002D17DB" w:rsidP="002D17DB">
      <w:pPr>
        <w:pStyle w:val="Heading4"/>
      </w:pPr>
      <w:r>
        <w:t>1] Republicans set to win now –</w:t>
      </w:r>
    </w:p>
    <w:p w14:paraId="0B22FCC4" w14:textId="77777777" w:rsidR="002D17DB" w:rsidRDefault="002D17DB" w:rsidP="002D17DB">
      <w:pPr>
        <w:pStyle w:val="Heading4"/>
      </w:pPr>
      <w:r>
        <w:t xml:space="preserve">A] Gerrymandering. </w:t>
      </w:r>
    </w:p>
    <w:p w14:paraId="584792D7" w14:textId="77777777" w:rsidR="002D17DB" w:rsidRPr="003973C4" w:rsidRDefault="002D17DB" w:rsidP="002D17DB">
      <w:r>
        <w:rPr>
          <w:rStyle w:val="Style13ptBold"/>
        </w:rPr>
        <w:t xml:space="preserve">Rouhandeh 10/15 </w:t>
      </w:r>
      <w:r w:rsidRPr="003973C4">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4CD91F51" w14:textId="77777777" w:rsidR="002D17DB" w:rsidRPr="003973C4" w:rsidRDefault="002D17DB" w:rsidP="002D17DB">
      <w:pPr>
        <w:rPr>
          <w:sz w:val="16"/>
        </w:rPr>
      </w:pPr>
      <w:r w:rsidRPr="003973C4">
        <w:rPr>
          <w:highlight w:val="cyan"/>
          <w:u w:val="single"/>
        </w:rPr>
        <w:t>Nineteen Democratic-held Congressional districts</w:t>
      </w:r>
      <w:r w:rsidRPr="003973C4">
        <w:rPr>
          <w:u w:val="single"/>
        </w:rPr>
        <w:t xml:space="preserve"> could </w:t>
      </w:r>
      <w:r w:rsidRPr="003973C4">
        <w:rPr>
          <w:highlight w:val="cyan"/>
          <w:u w:val="single"/>
        </w:rPr>
        <w:t>fall into Republican hands</w:t>
      </w:r>
      <w:r w:rsidRPr="003973C4">
        <w:rPr>
          <w:u w:val="single"/>
        </w:rPr>
        <w:t xml:space="preserve"> and keep the House under GOP control depending on the results of a landmark case</w:t>
      </w:r>
      <w:r w:rsidRPr="003973C4">
        <w:rPr>
          <w:sz w:val="16"/>
        </w:rPr>
        <w:t xml:space="preserve"> being reargued before the Supreme Court on Wednesday.</w:t>
      </w:r>
    </w:p>
    <w:p w14:paraId="40933EC4" w14:textId="77777777" w:rsidR="002D17DB" w:rsidRPr="003973C4" w:rsidRDefault="002D17DB" w:rsidP="002D17DB">
      <w:pPr>
        <w:rPr>
          <w:sz w:val="16"/>
        </w:rPr>
      </w:pPr>
      <w:r w:rsidRPr="003973C4">
        <w:rPr>
          <w:u w:val="single"/>
        </w:rPr>
        <w:t xml:space="preserve">The question being deliberated in </w:t>
      </w:r>
      <w:r w:rsidRPr="003973C4">
        <w:rPr>
          <w:highlight w:val="cyan"/>
          <w:u w:val="single"/>
        </w:rPr>
        <w:t xml:space="preserve">Louisiana v. Callais </w:t>
      </w:r>
      <w:r w:rsidRPr="003973C4">
        <w:rPr>
          <w:u w:val="single"/>
        </w:rPr>
        <w:t xml:space="preserve">centers on whether Louisiana’s “intentional creation of a second majority-minority congressional district violates the Fourteenth or Fifteenth Amendments.” </w:t>
      </w:r>
      <w:r w:rsidRPr="003973C4">
        <w:rPr>
          <w:sz w:val="16"/>
        </w:rPr>
        <w:t>The Fourteenth Amendment grants birthright citizenship and equal treatment under the law while the Fifteenth states the right to vote cannot be denied on the basis of race.</w:t>
      </w:r>
    </w:p>
    <w:p w14:paraId="6BDBC4F6" w14:textId="77777777" w:rsidR="002D17DB" w:rsidRPr="003973C4" w:rsidRDefault="002D17DB" w:rsidP="002D17DB">
      <w:pPr>
        <w:rPr>
          <w:sz w:val="16"/>
        </w:rPr>
      </w:pPr>
      <w:r w:rsidRPr="003973C4">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3973C4">
        <w:rPr>
          <w:u w:val="single"/>
        </w:rPr>
        <w:t xml:space="preserve">The case will now </w:t>
      </w:r>
      <w:r w:rsidRPr="003973C4">
        <w:rPr>
          <w:highlight w:val="cyan"/>
          <w:u w:val="single"/>
        </w:rPr>
        <w:t>prove significant in</w:t>
      </w:r>
      <w:r w:rsidRPr="003973C4">
        <w:rPr>
          <w:u w:val="single"/>
        </w:rPr>
        <w:t xml:space="preserve"> </w:t>
      </w:r>
      <w:r w:rsidRPr="003973C4">
        <w:rPr>
          <w:highlight w:val="cyan"/>
          <w:u w:val="single"/>
        </w:rPr>
        <w:t>determining</w:t>
      </w:r>
      <w:r w:rsidRPr="003973C4">
        <w:rPr>
          <w:u w:val="single"/>
        </w:rPr>
        <w:t xml:space="preserve"> whether legislatures must abide by Section 2 of the VRA, which prevents </w:t>
      </w:r>
      <w:r w:rsidRPr="003973C4">
        <w:rPr>
          <w:highlight w:val="cyan"/>
          <w:u w:val="single"/>
        </w:rPr>
        <w:t>gerrymandering</w:t>
      </w:r>
      <w:r w:rsidRPr="003973C4">
        <w:rPr>
          <w:u w:val="single"/>
        </w:rPr>
        <w:t xml:space="preserve"> that dilutes minority voting power.</w:t>
      </w:r>
    </w:p>
    <w:p w14:paraId="691FF073" w14:textId="77777777" w:rsidR="002D17DB" w:rsidRPr="003973C4" w:rsidRDefault="002D17DB" w:rsidP="002D17DB">
      <w:pPr>
        <w:rPr>
          <w:u w:val="single"/>
        </w:rPr>
      </w:pPr>
      <w:r w:rsidRPr="003973C4">
        <w:rPr>
          <w:sz w:val="16"/>
        </w:rPr>
        <w:t xml:space="preserve">While it’s uncertain how the justices may rule, </w:t>
      </w:r>
      <w:r w:rsidRPr="003973C4">
        <w:rPr>
          <w:highlight w:val="cyan"/>
          <w:u w:val="single"/>
        </w:rPr>
        <w:t>Democrats</w:t>
      </w:r>
      <w:r w:rsidRPr="003973C4">
        <w:rPr>
          <w:u w:val="single"/>
        </w:rPr>
        <w:t xml:space="preserve"> are </w:t>
      </w:r>
      <w:r w:rsidRPr="003973C4">
        <w:rPr>
          <w:highlight w:val="cyan"/>
          <w:u w:val="single"/>
        </w:rPr>
        <w:t>worried</w:t>
      </w:r>
      <w:r w:rsidRPr="003973C4">
        <w:rPr>
          <w:u w:val="single"/>
        </w:rPr>
        <w:t xml:space="preserve"> the court’s current 6-3 </w:t>
      </w:r>
      <w:r w:rsidRPr="003973C4">
        <w:rPr>
          <w:highlight w:val="cyan"/>
          <w:u w:val="single"/>
        </w:rPr>
        <w:t>conservative majority</w:t>
      </w:r>
      <w:r w:rsidRPr="003973C4">
        <w:rPr>
          <w:u w:val="single"/>
        </w:rPr>
        <w:t xml:space="preserve"> could </w:t>
      </w:r>
      <w:r w:rsidRPr="003973C4">
        <w:rPr>
          <w:highlight w:val="cyan"/>
          <w:u w:val="single"/>
        </w:rPr>
        <w:t>back Callais’</w:t>
      </w:r>
      <w:r w:rsidRPr="003973C4">
        <w:rPr>
          <w:u w:val="single"/>
        </w:rPr>
        <w:t xml:space="preserve"> argument. If that happens, a report by the political nonprofits Fair Fight Action and Black Voters Matter Fund warn that </w:t>
      </w:r>
      <w:r w:rsidRPr="003973C4">
        <w:rPr>
          <w:highlight w:val="cyan"/>
          <w:u w:val="single"/>
        </w:rPr>
        <w:t>19 Democratic-held seats</w:t>
      </w:r>
      <w:r w:rsidRPr="003973C4">
        <w:rPr>
          <w:u w:val="single"/>
        </w:rPr>
        <w:t xml:space="preserve"> protected under the VRA could be </w:t>
      </w:r>
      <w:r w:rsidRPr="003973C4">
        <w:rPr>
          <w:highlight w:val="cyan"/>
          <w:u w:val="single"/>
        </w:rPr>
        <w:t>redrawn to favor Republicans</w:t>
      </w:r>
      <w:r w:rsidRPr="003973C4">
        <w:rPr>
          <w:u w:val="single"/>
        </w:rPr>
        <w:t>.</w:t>
      </w:r>
    </w:p>
    <w:p w14:paraId="095858F4" w14:textId="77777777" w:rsidR="002D17DB" w:rsidRPr="003973C4" w:rsidRDefault="002D17DB" w:rsidP="002D17DB">
      <w:pPr>
        <w:rPr>
          <w:sz w:val="16"/>
        </w:rPr>
      </w:pPr>
      <w:r w:rsidRPr="003973C4">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1D592EB5" w14:textId="77777777" w:rsidR="002D17DB" w:rsidRPr="003973C4" w:rsidRDefault="002D17DB" w:rsidP="002D17DB">
      <w:pPr>
        <w:rPr>
          <w:sz w:val="16"/>
        </w:rPr>
      </w:pPr>
      <w:r w:rsidRPr="003973C4">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016193B9" w14:textId="77777777" w:rsidR="002D17DB" w:rsidRPr="003973C4" w:rsidRDefault="002D17DB" w:rsidP="002D17DB">
      <w:pPr>
        <w:rPr>
          <w:u w:val="single"/>
        </w:rPr>
      </w:pPr>
      <w:r w:rsidRPr="003973C4">
        <w:rPr>
          <w:u w:val="single"/>
        </w:rPr>
        <w:t xml:space="preserve">President Donald </w:t>
      </w:r>
      <w:r w:rsidRPr="003973C4">
        <w:rPr>
          <w:highlight w:val="cyan"/>
          <w:u w:val="single"/>
        </w:rPr>
        <w:t>Trump</w:t>
      </w:r>
      <w:r w:rsidRPr="003973C4">
        <w:rPr>
          <w:u w:val="single"/>
        </w:rPr>
        <w:t xml:space="preserve"> has made clear that he aims to maintain GOP control of the House in the 2026 midterms and is </w:t>
      </w:r>
      <w:r w:rsidRPr="003973C4">
        <w:rPr>
          <w:highlight w:val="cyan"/>
          <w:u w:val="single"/>
        </w:rPr>
        <w:t>willing to pressure state officials to</w:t>
      </w:r>
      <w:r w:rsidRPr="003973C4">
        <w:rPr>
          <w:u w:val="single"/>
        </w:rPr>
        <w:t xml:space="preserve"> conduct out-of-cycle </w:t>
      </w:r>
      <w:r w:rsidRPr="003973C4">
        <w:rPr>
          <w:highlight w:val="cyan"/>
          <w:u w:val="single"/>
        </w:rPr>
        <w:t>redistri</w:t>
      </w:r>
      <w:r w:rsidRPr="003973C4">
        <w:rPr>
          <w:u w:val="single"/>
        </w:rPr>
        <w:t>cting efforts to support that goal.</w:t>
      </w:r>
    </w:p>
    <w:p w14:paraId="176CDC01" w14:textId="77777777" w:rsidR="002D17DB" w:rsidRDefault="002D17DB" w:rsidP="002D17DB">
      <w:pPr>
        <w:pStyle w:val="Heading4"/>
      </w:pPr>
      <w:r>
        <w:t xml:space="preserve">B] Trump will cheat. </w:t>
      </w:r>
    </w:p>
    <w:p w14:paraId="4640C3E4" w14:textId="77777777" w:rsidR="002D17DB" w:rsidRPr="00A875F2" w:rsidRDefault="002D17DB" w:rsidP="002D17DB">
      <w:r>
        <w:t xml:space="preserve">Ed </w:t>
      </w:r>
      <w:r w:rsidRPr="00A875F2">
        <w:rPr>
          <w:rStyle w:val="Style13ptBold"/>
        </w:rPr>
        <w:t>Kilgore, 8-6</w:t>
      </w:r>
      <w:r>
        <w:t xml:space="preserve">-2025, "Four Ways Trump Could Rig the 2026 Midterms", Intelligencer, </w:t>
      </w:r>
      <w:r w:rsidRPr="006D7B19">
        <w:t>https://nymag.com/intelligencer/article/how-trump-could-rig-the-2026-midterms.html</w:t>
      </w:r>
      <w:r>
        <w:t xml:space="preserve"> lp </w:t>
      </w:r>
    </w:p>
    <w:p w14:paraId="3DA7E9A4" w14:textId="77777777" w:rsidR="002D17DB" w:rsidRPr="00A875F2" w:rsidRDefault="002D17DB" w:rsidP="002D17DB">
      <w:pPr>
        <w:rPr>
          <w:rStyle w:val="Emphasis"/>
        </w:rPr>
      </w:pPr>
      <w:r w:rsidRPr="00A875F2">
        <w:rPr>
          <w:rStyle w:val="Emphasis"/>
        </w:rPr>
        <w:t>Suppressing votes in the midterms</w:t>
      </w:r>
    </w:p>
    <w:p w14:paraId="6DBB18A2" w14:textId="77777777" w:rsidR="002D17DB" w:rsidRPr="00A875F2" w:rsidRDefault="002D17DB" w:rsidP="002D17DB">
      <w:pPr>
        <w:rPr>
          <w:rStyle w:val="StyleUnderline"/>
        </w:rPr>
      </w:pPr>
      <w:r w:rsidRPr="00A875F2">
        <w:rPr>
          <w:sz w:val="14"/>
        </w:rPr>
        <w:t xml:space="preserve">While it hasn’t been quite as overt as his map-rigging attempt, </w:t>
      </w:r>
      <w:r w:rsidRPr="00963538">
        <w:rPr>
          <w:rStyle w:val="StyleUnderline"/>
          <w:highlight w:val="cyan"/>
        </w:rPr>
        <w:t>Trump</w:t>
      </w:r>
      <w:r w:rsidRPr="00A875F2">
        <w:rPr>
          <w:rStyle w:val="StyleUnderline"/>
        </w:rPr>
        <w:t xml:space="preserve"> has not lost interest in a variety of old-school methods for reducing the number of “undesirable” people allowed to cast votes</w:t>
      </w:r>
      <w:r w:rsidRPr="00A875F2">
        <w:rPr>
          <w:sz w:val="14"/>
        </w:rPr>
        <w:t xml:space="preserve">. Indeed, </w:t>
      </w:r>
      <w:r w:rsidRPr="00A875F2">
        <w:rPr>
          <w:rStyle w:val="StyleUnderline"/>
        </w:rPr>
        <w:t xml:space="preserve">he has </w:t>
      </w:r>
      <w:r w:rsidRPr="00963538">
        <w:rPr>
          <w:rStyle w:val="StyleUnderline"/>
          <w:highlight w:val="cyan"/>
        </w:rPr>
        <w:t>convinced MAGA</w:t>
      </w:r>
      <w:r w:rsidRPr="00A875F2">
        <w:rPr>
          <w:rStyle w:val="StyleUnderline"/>
        </w:rPr>
        <w:t xml:space="preserve">-land </w:t>
      </w:r>
      <w:r w:rsidRPr="00963538">
        <w:rPr>
          <w:rStyle w:val="StyleUnderline"/>
          <w:highlight w:val="cyan"/>
        </w:rPr>
        <w:t>to subscribe</w:t>
      </w:r>
      <w:r w:rsidRPr="00A875F2">
        <w:rPr>
          <w:rStyle w:val="StyleUnderline"/>
        </w:rPr>
        <w:t xml:space="preserve"> en masse </w:t>
      </w:r>
      <w:r w:rsidRPr="00963538">
        <w:rPr>
          <w:rStyle w:val="StyleUnderline"/>
          <w:highlight w:val="cyan"/>
        </w:rPr>
        <w:t>to conspiracy theories</w:t>
      </w:r>
      <w:r w:rsidRPr="00A875F2">
        <w:rPr>
          <w:rStyle w:val="StyleUnderline"/>
        </w:rPr>
        <w:t xml:space="preserve"> about Democrats opening the borders to tens of millions of vicious criminals who will instantly be herded to the polls to seize power for their “radical left” benefactors</w:t>
      </w:r>
      <w:r w:rsidRPr="00A875F2">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963538">
        <w:rPr>
          <w:rStyle w:val="StyleUnderline"/>
          <w:highlight w:val="cyan"/>
        </w:rPr>
        <w:t>Trump</w:t>
      </w:r>
      <w:r w:rsidRPr="00A875F2">
        <w:rPr>
          <w:sz w:val="14"/>
        </w:rPr>
        <w:t xml:space="preserve"> executive order issued in March, in which the </w:t>
      </w:r>
      <w:r w:rsidRPr="00A875F2">
        <w:rPr>
          <w:rStyle w:val="StyleUnderline"/>
        </w:rPr>
        <w:t xml:space="preserve">president </w:t>
      </w:r>
      <w:r w:rsidRPr="00963538">
        <w:rPr>
          <w:rStyle w:val="StyleUnderline"/>
          <w:highlight w:val="cyan"/>
        </w:rPr>
        <w:t>sought</w:t>
      </w:r>
      <w:r w:rsidRPr="00A875F2">
        <w:rPr>
          <w:rStyle w:val="StyleUnderline"/>
        </w:rPr>
        <w:t xml:space="preserve"> </w:t>
      </w:r>
      <w:r w:rsidRPr="00963538">
        <w:rPr>
          <w:rStyle w:val="StyleUnderline"/>
          <w:highlight w:val="cyan"/>
        </w:rPr>
        <w:t>to</w:t>
      </w:r>
      <w:r w:rsidRPr="00A875F2">
        <w:rPr>
          <w:rStyle w:val="StyleUnderline"/>
        </w:rPr>
        <w:t xml:space="preserve"> usurp a variety of congressional and state powers over election administration in the guise</w:t>
      </w:r>
      <w:r w:rsidRPr="00A875F2">
        <w:rPr>
          <w:sz w:val="14"/>
        </w:rPr>
        <w:t xml:space="preserve"> (ironically) </w:t>
      </w:r>
      <w:r w:rsidRPr="00A875F2">
        <w:rPr>
          <w:rStyle w:val="StyleUnderline"/>
        </w:rPr>
        <w:t>of vindicating voting rights.</w:t>
      </w:r>
    </w:p>
    <w:p w14:paraId="3DACF9CF" w14:textId="77777777" w:rsidR="002D17DB" w:rsidRPr="00A875F2" w:rsidRDefault="002D17DB" w:rsidP="002D17DB">
      <w:pPr>
        <w:rPr>
          <w:rStyle w:val="StyleUnderline"/>
        </w:rPr>
      </w:pPr>
      <w:r w:rsidRPr="00A875F2">
        <w:rPr>
          <w:rStyle w:val="StyleUnderline"/>
        </w:rPr>
        <w:t xml:space="preserve">One big theme is to enforce a “National Election Day” by </w:t>
      </w:r>
      <w:r w:rsidRPr="00963538">
        <w:rPr>
          <w:rStyle w:val="Emphasis"/>
          <w:highlight w:val="cyan"/>
        </w:rPr>
        <w:t>restricting early voting systems</w:t>
      </w:r>
      <w:r w:rsidRPr="00A875F2">
        <w:rPr>
          <w:sz w:val="14"/>
        </w:rPr>
        <w:t xml:space="preserve">, particularly those in states that allow for receipt and counting of mail ballots after Election Day if they’re postmarked earlier. But as the Brennan Center documents in a report on this order and its implications, </w:t>
      </w:r>
      <w:r w:rsidRPr="00A875F2">
        <w:rPr>
          <w:rStyle w:val="StyleUnderline"/>
        </w:rPr>
        <w:t>three additional Trump ideas are to impose unnecessary identification requirements</w:t>
      </w:r>
      <w:r w:rsidRPr="00A875F2">
        <w:rPr>
          <w:sz w:val="14"/>
        </w:rPr>
        <w:t xml:space="preserve">; </w:t>
      </w:r>
      <w:r w:rsidRPr="00A875F2">
        <w:rPr>
          <w:rStyle w:val="StyleUnderline"/>
        </w:rPr>
        <w:t xml:space="preserve">to </w:t>
      </w:r>
      <w:r w:rsidRPr="00963538">
        <w:rPr>
          <w:rStyle w:val="Emphasis"/>
          <w:highlight w:val="cyan"/>
        </w:rPr>
        <w:t>create</w:t>
      </w:r>
      <w:r w:rsidRPr="00A875F2">
        <w:rPr>
          <w:rStyle w:val="Emphasis"/>
        </w:rPr>
        <w:t xml:space="preserve"> federal </w:t>
      </w:r>
      <w:r w:rsidRPr="00963538">
        <w:rPr>
          <w:rStyle w:val="Emphasis"/>
          <w:highlight w:val="cyan"/>
        </w:rPr>
        <w:t>supervision</w:t>
      </w:r>
      <w:r w:rsidRPr="00A875F2">
        <w:rPr>
          <w:rStyle w:val="StyleUnderline"/>
        </w:rPr>
        <w:t xml:space="preserve"> over state financed and locally administered voting machines; </w:t>
      </w:r>
      <w:r w:rsidRPr="00963538">
        <w:rPr>
          <w:rStyle w:val="StyleUnderline"/>
          <w:highlight w:val="cyan"/>
        </w:rPr>
        <w:t>and</w:t>
      </w:r>
      <w:r w:rsidRPr="00A875F2">
        <w:rPr>
          <w:rStyle w:val="StyleUnderline"/>
        </w:rPr>
        <w:t xml:space="preserve"> to </w:t>
      </w:r>
      <w:r w:rsidRPr="00963538">
        <w:rPr>
          <w:rStyle w:val="StyleUnderline"/>
          <w:highlight w:val="cyan"/>
        </w:rPr>
        <w:t>give</w:t>
      </w:r>
      <w:r w:rsidRPr="00A875F2">
        <w:rPr>
          <w:rStyle w:val="StyleUnderline"/>
        </w:rPr>
        <w:t xml:space="preserve"> the Trump </w:t>
      </w:r>
      <w:r w:rsidRPr="00963538">
        <w:rPr>
          <w:rStyle w:val="Emphasis"/>
          <w:highlight w:val="cyan"/>
        </w:rPr>
        <w:t>administration access to private data</w:t>
      </w:r>
      <w:r w:rsidRPr="00A875F2">
        <w:rPr>
          <w:rStyle w:val="Emphasis"/>
        </w:rPr>
        <w:t xml:space="preserve"> contained in voter files</w:t>
      </w:r>
      <w:r w:rsidRPr="00A875F2">
        <w:rPr>
          <w:rStyle w:val="StyleUnderline"/>
        </w:rPr>
        <w:t>.</w:t>
      </w:r>
    </w:p>
    <w:p w14:paraId="2FF856E3" w14:textId="77777777" w:rsidR="002D17DB" w:rsidRPr="00A875F2" w:rsidRDefault="002D17DB" w:rsidP="002D17DB">
      <w:pPr>
        <w:rPr>
          <w:rStyle w:val="StyleUnderline"/>
        </w:rPr>
      </w:pPr>
      <w:r w:rsidRPr="00A875F2">
        <w:rPr>
          <w:sz w:val="14"/>
        </w:rPr>
        <w:t xml:space="preserve">The potential for havoc in giving this particular administration greater control over the rules, the machinery, and the data involved in voting should be obvious from previous Trump/GOP efforts </w:t>
      </w:r>
      <w:r w:rsidRPr="00963538">
        <w:rPr>
          <w:rStyle w:val="Emphasis"/>
          <w:highlight w:val="cyan"/>
        </w:rPr>
        <w:t>to discredit</w:t>
      </w:r>
      <w:r w:rsidRPr="00A875F2">
        <w:rPr>
          <w:rStyle w:val="Emphasis"/>
        </w:rPr>
        <w:t xml:space="preserve"> election </w:t>
      </w:r>
      <w:r w:rsidRPr="00963538">
        <w:rPr>
          <w:rStyle w:val="Emphasis"/>
          <w:highlight w:val="cyan"/>
        </w:rPr>
        <w:t>results</w:t>
      </w:r>
      <w:r w:rsidRPr="00A875F2">
        <w:rPr>
          <w:rStyle w:val="Emphasis"/>
        </w:rPr>
        <w:t xml:space="preserve"> they don’t like</w:t>
      </w:r>
      <w:r w:rsidRPr="00A875F2">
        <w:rPr>
          <w:sz w:val="14"/>
        </w:rPr>
        <w:t xml:space="preserve">. </w:t>
      </w:r>
      <w:r w:rsidRPr="00A875F2">
        <w:rPr>
          <w:rStyle w:val="StyleUnderline"/>
        </w:rPr>
        <w:t xml:space="preserve">Another </w:t>
      </w:r>
      <w:r w:rsidRPr="00963538">
        <w:rPr>
          <w:rStyle w:val="StyleUnderline"/>
          <w:highlight w:val="cyan"/>
        </w:rPr>
        <w:t>likely result</w:t>
      </w:r>
      <w:r w:rsidRPr="00A875F2">
        <w:rPr>
          <w:rStyle w:val="StyleUnderline"/>
        </w:rPr>
        <w:t xml:space="preserve"> of presidential interference in voting systems is an acceleration in the </w:t>
      </w:r>
      <w:r w:rsidRPr="00963538">
        <w:rPr>
          <w:rStyle w:val="Emphasis"/>
          <w:highlight w:val="cyan"/>
        </w:rPr>
        <w:t>exodus of local</w:t>
      </w:r>
      <w:r w:rsidRPr="00A875F2">
        <w:rPr>
          <w:rStyle w:val="Emphasis"/>
        </w:rPr>
        <w:t xml:space="preserve"> election </w:t>
      </w:r>
      <w:r w:rsidRPr="00963538">
        <w:rPr>
          <w:rStyle w:val="Emphasis"/>
          <w:highlight w:val="cyan"/>
        </w:rPr>
        <w:t>workers</w:t>
      </w:r>
      <w:r w:rsidRPr="00A875F2">
        <w:rPr>
          <w:rStyle w:val="StyleUnderline"/>
        </w:rPr>
        <w:t xml:space="preserve"> fearful of intimidation or attacks based on spurious fraud claims.</w:t>
      </w:r>
    </w:p>
    <w:p w14:paraId="652A1063" w14:textId="77777777" w:rsidR="002D17DB" w:rsidRPr="00A875F2" w:rsidRDefault="002D17DB" w:rsidP="002D17DB">
      <w:pPr>
        <w:rPr>
          <w:sz w:val="14"/>
        </w:rPr>
      </w:pPr>
      <w:r w:rsidRPr="00A875F2">
        <w:rPr>
          <w:rStyle w:val="Emphasis"/>
        </w:rPr>
        <w:t>Lying</w:t>
      </w:r>
      <w:r w:rsidRPr="00A875F2">
        <w:rPr>
          <w:sz w:val="14"/>
        </w:rPr>
        <w:t xml:space="preserve"> about results of the midterms</w:t>
      </w:r>
    </w:p>
    <w:p w14:paraId="19C3A293" w14:textId="77777777" w:rsidR="002D17DB" w:rsidRPr="00A875F2" w:rsidRDefault="002D17DB" w:rsidP="002D17DB">
      <w:pPr>
        <w:rPr>
          <w:sz w:val="14"/>
        </w:rPr>
      </w:pPr>
      <w:r w:rsidRPr="00A875F2">
        <w:rPr>
          <w:sz w:val="14"/>
        </w:rPr>
        <w:t xml:space="preserve">Perhaps the most predictable feature of any post-election period during the Trump era has been unsubstantiated claims of votes being illegally cast for Democrats or illegally taken away from Republicans. </w:t>
      </w:r>
      <w:r w:rsidRPr="00A875F2">
        <w:rPr>
          <w:rStyle w:val="StyleUnderline"/>
        </w:rPr>
        <w:t>Trump claimed illegal voting robbed him of a popular vote plurality in 2016, though he won the election</w:t>
      </w:r>
      <w:r w:rsidRPr="00A875F2">
        <w:rPr>
          <w:sz w:val="14"/>
        </w:rPr>
        <w:t xml:space="preserve">. </w:t>
      </w:r>
      <w:r w:rsidRPr="00A875F2">
        <w:rPr>
          <w:rStyle w:val="StyleUnderline"/>
        </w:rPr>
        <w:t>Congressional Republicans claimed fraudulent mail ballots in California cost them the House in 2018</w:t>
      </w:r>
      <w:r w:rsidRPr="00A875F2">
        <w:rPr>
          <w:sz w:val="14"/>
        </w:rPr>
        <w:t xml:space="preserve">. And most famously, </w:t>
      </w:r>
      <w:r w:rsidRPr="00A875F2">
        <w:rPr>
          <w:rStyle w:val="StyleUnderline"/>
        </w:rPr>
        <w:t>virtually the entire GOP has by now bought into the Trump fable of a stolen 2020 presidential election</w:t>
      </w:r>
      <w:r w:rsidRPr="00A875F2">
        <w:rPr>
          <w:sz w:val="14"/>
        </w:rPr>
        <w:t>.</w:t>
      </w:r>
    </w:p>
    <w:p w14:paraId="01409781" w14:textId="77777777" w:rsidR="002D17DB" w:rsidRPr="00A875F2" w:rsidRDefault="002D17DB" w:rsidP="002D17DB">
      <w:pPr>
        <w:rPr>
          <w:rStyle w:val="StyleUnderline"/>
        </w:rPr>
      </w:pPr>
      <w:r w:rsidRPr="00A875F2">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963538">
        <w:rPr>
          <w:rStyle w:val="Emphasis"/>
          <w:highlight w:val="cyan"/>
        </w:rPr>
        <w:t>Trump will</w:t>
      </w:r>
      <w:r w:rsidRPr="00A875F2">
        <w:rPr>
          <w:rStyle w:val="Emphasis"/>
        </w:rPr>
        <w:t xml:space="preserve"> certainly </w:t>
      </w:r>
      <w:r w:rsidRPr="00963538">
        <w:rPr>
          <w:rStyle w:val="Emphasis"/>
          <w:highlight w:val="cyan"/>
        </w:rPr>
        <w:t>claim Democrats have stolen</w:t>
      </w:r>
      <w:r w:rsidRPr="00A875F2">
        <w:rPr>
          <w:sz w:val="14"/>
        </w:rPr>
        <w:t xml:space="preserve"> </w:t>
      </w:r>
      <w:r w:rsidRPr="00A875F2">
        <w:rPr>
          <w:rStyle w:val="StyleUnderline"/>
        </w:rPr>
        <w:t xml:space="preserve">or are in the process of stealing </w:t>
      </w:r>
      <w:r w:rsidRPr="00963538">
        <w:rPr>
          <w:rStyle w:val="Emphasis"/>
          <w:highlight w:val="cyan"/>
        </w:rPr>
        <w:t>the election</w:t>
      </w:r>
      <w:r w:rsidRPr="00A875F2">
        <w:rPr>
          <w:sz w:val="14"/>
        </w:rPr>
        <w:t xml:space="preserve">. </w:t>
      </w:r>
      <w:r w:rsidRPr="00A875F2">
        <w:rPr>
          <w:rStyle w:val="StyleUnderline"/>
        </w:rPr>
        <w:t>Anyone who remembers the late autumn of 2020 can easily imagine the wave of White House-generated protests, lawsuits, investigations, “audits” and conspiracy-mongering in store for us in the late autumn of 2026.</w:t>
      </w:r>
    </w:p>
    <w:p w14:paraId="2600E8E3" w14:textId="77777777" w:rsidR="002D17DB" w:rsidRPr="00A875F2" w:rsidRDefault="002D17DB" w:rsidP="002D17DB">
      <w:pPr>
        <w:rPr>
          <w:rStyle w:val="Emphasis"/>
        </w:rPr>
      </w:pPr>
      <w:r w:rsidRPr="00A875F2">
        <w:rPr>
          <w:rStyle w:val="Emphasis"/>
        </w:rPr>
        <w:t>Changing the results in the midterms</w:t>
      </w:r>
    </w:p>
    <w:p w14:paraId="0BF308B6" w14:textId="77777777" w:rsidR="002D17DB" w:rsidRPr="00A875F2" w:rsidRDefault="002D17DB" w:rsidP="002D17DB">
      <w:pPr>
        <w:rPr>
          <w:rStyle w:val="StyleUnderline"/>
        </w:rPr>
      </w:pPr>
      <w:r w:rsidRPr="00A875F2">
        <w:rPr>
          <w:sz w:val="14"/>
        </w:rPr>
        <w:t xml:space="preserve">In December 2020 and January 2021, </w:t>
      </w:r>
      <w:r w:rsidRPr="00A875F2">
        <w:rPr>
          <w:rStyle w:val="StyleUnderline"/>
        </w:rPr>
        <w:t xml:space="preserve">Team </w:t>
      </w:r>
      <w:r w:rsidRPr="00963538">
        <w:rPr>
          <w:rStyle w:val="StyleUnderline"/>
          <w:highlight w:val="cyan"/>
        </w:rPr>
        <w:t>Trump</w:t>
      </w:r>
      <w:r w:rsidRPr="00A875F2">
        <w:rPr>
          <w:rStyle w:val="StyleUnderline"/>
        </w:rPr>
        <w:t xml:space="preserve"> </w:t>
      </w:r>
      <w:r w:rsidRPr="00963538">
        <w:rPr>
          <w:rStyle w:val="StyleUnderline"/>
          <w:highlight w:val="cyan"/>
        </w:rPr>
        <w:t xml:space="preserve">sought to </w:t>
      </w:r>
      <w:r w:rsidRPr="00963538">
        <w:rPr>
          <w:rStyle w:val="Emphasis"/>
          <w:highlight w:val="cyan"/>
        </w:rPr>
        <w:t>prevent the naming of electors</w:t>
      </w:r>
      <w:r w:rsidRPr="00A875F2">
        <w:rPr>
          <w:rStyle w:val="Emphasis"/>
        </w:rPr>
        <w:t xml:space="preserve"> and their confirmation</w:t>
      </w:r>
      <w:r w:rsidRPr="00A875F2">
        <w:rPr>
          <w:rStyle w:val="StyleUnderline"/>
        </w:rPr>
        <w:t xml:space="preserve"> by Congress</w:t>
      </w:r>
      <w:r w:rsidRPr="00A875F2">
        <w:rPr>
          <w:sz w:val="14"/>
        </w:rPr>
        <w:t xml:space="preserve">. In a midterm election, </w:t>
      </w:r>
      <w:r w:rsidRPr="00A875F2">
        <w:rPr>
          <w:rStyle w:val="Emphasis"/>
        </w:rPr>
        <w:t xml:space="preserve">the </w:t>
      </w:r>
      <w:r w:rsidRPr="00963538">
        <w:rPr>
          <w:rStyle w:val="Emphasis"/>
          <w:highlight w:val="cyan"/>
        </w:rPr>
        <w:t>key</w:t>
      </w:r>
      <w:r w:rsidRPr="00A875F2">
        <w:rPr>
          <w:rStyle w:val="Emphasis"/>
        </w:rPr>
        <w:t xml:space="preserve"> </w:t>
      </w:r>
      <w:r w:rsidRPr="00963538">
        <w:rPr>
          <w:rStyle w:val="Emphasis"/>
          <w:highlight w:val="cyan"/>
        </w:rPr>
        <w:t>pressure points would</w:t>
      </w:r>
      <w:r w:rsidRPr="00A875F2">
        <w:rPr>
          <w:rStyle w:val="Emphasis"/>
        </w:rPr>
        <w:t xml:space="preserve"> </w:t>
      </w:r>
      <w:r w:rsidRPr="00963538">
        <w:rPr>
          <w:rStyle w:val="Emphasis"/>
          <w:highlight w:val="cyan"/>
        </w:rPr>
        <w:t>be state certification</w:t>
      </w:r>
      <w:r w:rsidRPr="00A875F2">
        <w:rPr>
          <w:rStyle w:val="StyleUnderline"/>
        </w:rPr>
        <w:t xml:space="preserve"> of congressional results and then the seating of new House members</w:t>
      </w:r>
      <w:r w:rsidRPr="00A875F2">
        <w:rPr>
          <w:sz w:val="14"/>
        </w:rPr>
        <w:t xml:space="preserve">. In the case of contested House races, Team </w:t>
      </w:r>
      <w:r w:rsidRPr="00A875F2">
        <w:rPr>
          <w:rStyle w:val="Emphasis"/>
        </w:rPr>
        <w:t>Trump might discourage the certification of Democratic winners</w:t>
      </w:r>
      <w:r w:rsidRPr="00A875F2">
        <w:rPr>
          <w:sz w:val="14"/>
        </w:rPr>
        <w:t xml:space="preserve"> in Republican-controlled states </w:t>
      </w:r>
      <w:r w:rsidRPr="00A875F2">
        <w:rPr>
          <w:rStyle w:val="StyleUnderline"/>
        </w:rPr>
        <w:t>and then fight it all out in the courts as judges seek to adjudicate the results.</w:t>
      </w:r>
    </w:p>
    <w:p w14:paraId="05A1EE99" w14:textId="77777777" w:rsidR="002D17DB" w:rsidRPr="00A875F2" w:rsidRDefault="002D17DB" w:rsidP="002D17DB">
      <w:pPr>
        <w:rPr>
          <w:sz w:val="14"/>
        </w:rPr>
      </w:pPr>
      <w:r w:rsidRPr="00963538">
        <w:rPr>
          <w:rStyle w:val="StyleUnderline"/>
          <w:highlight w:val="cyan"/>
        </w:rPr>
        <w:t>The real election coup could happen</w:t>
      </w:r>
      <w:r w:rsidRPr="00A875F2">
        <w:rPr>
          <w:rStyle w:val="StyleUnderline"/>
        </w:rPr>
        <w:t xml:space="preserve"> </w:t>
      </w:r>
      <w:r w:rsidRPr="00963538">
        <w:rPr>
          <w:rStyle w:val="StyleUnderline"/>
          <w:highlight w:val="cyan"/>
        </w:rPr>
        <w:t>when</w:t>
      </w:r>
      <w:r w:rsidRPr="00A875F2">
        <w:rPr>
          <w:rStyle w:val="StyleUnderline"/>
        </w:rPr>
        <w:t xml:space="preserve"> Democratic and Republican House election </w:t>
      </w:r>
      <w:r w:rsidRPr="00963538">
        <w:rPr>
          <w:rStyle w:val="StyleUnderline"/>
          <w:highlight w:val="cyan"/>
        </w:rPr>
        <w:t>winners present themselves</w:t>
      </w:r>
      <w:r w:rsidRPr="00A875F2">
        <w:rPr>
          <w:rStyle w:val="StyleUnderline"/>
        </w:rPr>
        <w:t xml:space="preserve"> in Washington as members of the U.S. House of Representatives</w:t>
      </w:r>
      <w:r w:rsidRPr="00A875F2">
        <w:rPr>
          <w:sz w:val="14"/>
        </w:rPr>
        <w:t xml:space="preserve">. </w:t>
      </w:r>
      <w:r w:rsidRPr="00A875F2">
        <w:rPr>
          <w:rStyle w:val="Emphasis"/>
        </w:rPr>
        <w:t xml:space="preserve">It’s </w:t>
      </w:r>
      <w:r w:rsidRPr="00963538">
        <w:rPr>
          <w:rStyle w:val="Emphasis"/>
          <w:highlight w:val="cyan"/>
        </w:rPr>
        <w:t>the House</w:t>
      </w:r>
      <w:r w:rsidRPr="00A875F2">
        <w:rPr>
          <w:rStyle w:val="Emphasis"/>
        </w:rPr>
        <w:t xml:space="preserve"> itself, not the states, that </w:t>
      </w:r>
      <w:r w:rsidRPr="00963538">
        <w:rPr>
          <w:rStyle w:val="Emphasis"/>
          <w:highlight w:val="cyan"/>
        </w:rPr>
        <w:t>ultimately decides</w:t>
      </w:r>
      <w:r w:rsidRPr="00A875F2">
        <w:rPr>
          <w:rStyle w:val="Emphasis"/>
        </w:rPr>
        <w:t xml:space="preserve"> on the qualifications and credentials of its members</w:t>
      </w:r>
      <w:r w:rsidRPr="00A875F2">
        <w:rPr>
          <w:sz w:val="14"/>
        </w:rPr>
        <w:t xml:space="preserve">. If the House and the trifecta hangs in the balance in January 2027, </w:t>
      </w:r>
      <w:r w:rsidRPr="00A875F2">
        <w:rPr>
          <w:rStyle w:val="Emphasis"/>
        </w:rPr>
        <w:t>does anyone think Mike Johnson will pull a Mike Pence and resist demands by Trump that Republicans in contested races get seated while Democrats are sent home?</w:t>
      </w:r>
      <w:r w:rsidRPr="00A875F2">
        <w:rPr>
          <w:sz w:val="14"/>
        </w:rPr>
        <w:t xml:space="preserve"> No, I don’t either.</w:t>
      </w:r>
    </w:p>
    <w:p w14:paraId="304B0F74" w14:textId="77777777" w:rsidR="002D17DB" w:rsidRPr="0046029A" w:rsidRDefault="002D17DB" w:rsidP="002D17DB">
      <w:pPr>
        <w:pStyle w:val="Heading4"/>
        <w:rPr>
          <w:sz w:val="16"/>
        </w:rPr>
      </w:pPr>
      <w:r>
        <w:t>C]</w:t>
      </w:r>
      <w:r>
        <w:rPr>
          <w:sz w:val="16"/>
        </w:rPr>
        <w:t xml:space="preserve"> </w:t>
      </w:r>
      <w:r>
        <w:t xml:space="preserve">Democrats fail – it’s a messaging issue </w:t>
      </w:r>
    </w:p>
    <w:p w14:paraId="4A9CA93F" w14:textId="77777777" w:rsidR="002D17DB" w:rsidRPr="0053328B" w:rsidRDefault="002D17DB" w:rsidP="002D17DB">
      <w:r w:rsidRPr="0053328B">
        <w:t xml:space="preserve">Lee </w:t>
      </w:r>
      <w:r w:rsidRPr="0053328B">
        <w:rPr>
          <w:rStyle w:val="Style13ptBold"/>
        </w:rPr>
        <w:t>Drutman, 9-3</w:t>
      </w:r>
      <w:r w:rsidRPr="0053328B">
        <w:t xml:space="preserve">-2025, </w:t>
      </w:r>
      <w:r>
        <w:t xml:space="preserve">Drutman is the author of Breaking the Two-Party Doom Loop: The Case for Multiparty Democracy in America. He is a senior fellow at the think tank New America, a lecturer at Johns Hopkins University, and the co-host of the podcast Politics in Question. </w:t>
      </w:r>
      <w:r w:rsidRPr="0053328B">
        <w:t xml:space="preserve">"The 65-year-old theory that helps explain why the Democrats keep losing", Vox, </w:t>
      </w:r>
      <w:r w:rsidRPr="006D7B19">
        <w:t>https://www.vox.com/politics/459715/democrats-losing-polls-messaging-strategy</w:t>
      </w:r>
      <w:r>
        <w:t xml:space="preserve"> lp </w:t>
      </w:r>
    </w:p>
    <w:p w14:paraId="7715BEBF" w14:textId="77777777" w:rsidR="002D17DB" w:rsidRPr="008761F2" w:rsidRDefault="002D17DB" w:rsidP="002D17DB">
      <w:pPr>
        <w:rPr>
          <w:sz w:val="14"/>
        </w:rPr>
      </w:pPr>
      <w:r w:rsidRPr="008761F2">
        <w:rPr>
          <w:sz w:val="14"/>
        </w:rPr>
        <w:t>A theory of conflict</w:t>
      </w:r>
    </w:p>
    <w:p w14:paraId="18439A47" w14:textId="77777777" w:rsidR="002D17DB" w:rsidRPr="00171C5D" w:rsidRDefault="002D17DB" w:rsidP="002D17DB">
      <w:pPr>
        <w:rPr>
          <w:rStyle w:val="Emphasis"/>
        </w:rPr>
      </w:pPr>
      <w:r w:rsidRPr="008761F2">
        <w:rPr>
          <w:sz w:val="14"/>
        </w:rPr>
        <w:t xml:space="preserve">Consider this: </w:t>
      </w:r>
      <w:r w:rsidRPr="008761F2">
        <w:rPr>
          <w:rStyle w:val="Emphasis"/>
        </w:rPr>
        <w:t xml:space="preserve">What was </w:t>
      </w:r>
      <w:r w:rsidRPr="00171C5D">
        <w:rPr>
          <w:rStyle w:val="Emphasis"/>
        </w:rPr>
        <w:t>Kamala Harris’s 2024 slogan?</w:t>
      </w:r>
    </w:p>
    <w:p w14:paraId="7482570D" w14:textId="77777777" w:rsidR="002D17DB" w:rsidRPr="008761F2" w:rsidRDefault="002D17DB" w:rsidP="002D17DB">
      <w:pPr>
        <w:rPr>
          <w:sz w:val="14"/>
        </w:rPr>
      </w:pPr>
      <w:r w:rsidRPr="00171C5D">
        <w:rPr>
          <w:rStyle w:val="StyleUnderline"/>
        </w:rPr>
        <w:t>Most people can’t even remember</w:t>
      </w:r>
      <w:r w:rsidRPr="00171C5D">
        <w:rPr>
          <w:sz w:val="14"/>
        </w:rPr>
        <w:t>, because the campaign never settled on one. The closest thing — “</w:t>
      </w:r>
      <w:r w:rsidRPr="00171C5D">
        <w:rPr>
          <w:rStyle w:val="StyleUnderline"/>
        </w:rPr>
        <w:t>We’re Not Going Back” — defined the party in purely defensive terms</w:t>
      </w:r>
      <w:r w:rsidRPr="00171C5D">
        <w:rPr>
          <w:sz w:val="14"/>
        </w:rPr>
        <w:t>. Campaign</w:t>
      </w:r>
      <w:r w:rsidRPr="008761F2">
        <w:rPr>
          <w:sz w:val="14"/>
        </w:rPr>
        <w:t xml:space="preserve"> slogans may be silly. But they are the one opportunity to distill a campaign and define a conflict. And all successful political movements understand, whether by design or accident, that </w:t>
      </w:r>
      <w:r w:rsidRPr="00963538">
        <w:rPr>
          <w:rStyle w:val="Emphasis"/>
          <w:highlight w:val="cyan"/>
        </w:rPr>
        <w:t>the side that defines</w:t>
      </w:r>
      <w:r w:rsidRPr="008761F2">
        <w:rPr>
          <w:rStyle w:val="Emphasis"/>
        </w:rPr>
        <w:t xml:space="preserve"> what </w:t>
      </w:r>
      <w:r w:rsidRPr="00963538">
        <w:rPr>
          <w:rStyle w:val="Emphasis"/>
          <w:highlight w:val="cyan"/>
        </w:rPr>
        <w:t xml:space="preserve">the </w:t>
      </w:r>
      <w:r w:rsidRPr="008761F2">
        <w:rPr>
          <w:rStyle w:val="Emphasis"/>
        </w:rPr>
        <w:t xml:space="preserve">dominant </w:t>
      </w:r>
      <w:r w:rsidRPr="00963538">
        <w:rPr>
          <w:rStyle w:val="Emphasis"/>
          <w:highlight w:val="cyan"/>
        </w:rPr>
        <w:t xml:space="preserve">fight </w:t>
      </w:r>
      <w:r w:rsidRPr="008761F2">
        <w:rPr>
          <w:rStyle w:val="Emphasis"/>
        </w:rPr>
        <w:t xml:space="preserve">is about usually </w:t>
      </w:r>
      <w:r w:rsidRPr="00963538">
        <w:rPr>
          <w:rStyle w:val="Emphasis"/>
          <w:highlight w:val="cyan"/>
        </w:rPr>
        <w:t>wins</w:t>
      </w:r>
      <w:r w:rsidRPr="008761F2">
        <w:rPr>
          <w:rStyle w:val="Emphasis"/>
        </w:rPr>
        <w:t>.</w:t>
      </w:r>
    </w:p>
    <w:p w14:paraId="475295F1" w14:textId="77777777" w:rsidR="002D17DB" w:rsidRPr="0053328B" w:rsidRDefault="002D17DB" w:rsidP="002D17DB">
      <w:pPr>
        <w:rPr>
          <w:rStyle w:val="StyleUnderline"/>
        </w:rPr>
      </w:pPr>
      <w:r w:rsidRPr="008761F2">
        <w:rPr>
          <w:sz w:val="14"/>
        </w:rPr>
        <w:t xml:space="preserve">Take the recently passed One Big Beautiful Bill: After some message testing, Democrats settled on calling it “One Big, Ugly Bill.” (How much did that message-testing cost?) Democrats tried to emphasize the cuts to </w:t>
      </w:r>
      <w:r w:rsidRPr="0053328B">
        <w:rPr>
          <w:rStyle w:val="StyleUnderline"/>
        </w:rPr>
        <w:t>Medicaid</w:t>
      </w:r>
      <w:r w:rsidRPr="008761F2">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53328B">
        <w:rPr>
          <w:rStyle w:val="StyleUnderline"/>
        </w:rPr>
        <w:t>cuts will go into effect after the 2026 midterm elections.</w:t>
      </w:r>
    </w:p>
    <w:p w14:paraId="464F2115" w14:textId="77777777" w:rsidR="002D17DB" w:rsidRPr="008761F2" w:rsidRDefault="002D17DB" w:rsidP="002D17DB">
      <w:pPr>
        <w:rPr>
          <w:sz w:val="14"/>
        </w:rPr>
      </w:pPr>
      <w:r w:rsidRPr="008761F2">
        <w:rPr>
          <w:sz w:val="14"/>
        </w:rPr>
        <w:t xml:space="preserve">By contrast, </w:t>
      </w:r>
      <w:r w:rsidRPr="008761F2">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64B4F6FF" w14:textId="77777777" w:rsidR="002D17DB" w:rsidRPr="008761F2" w:rsidRDefault="002D17DB" w:rsidP="002D17DB">
      <w:pPr>
        <w:rPr>
          <w:rStyle w:val="StyleUnderline"/>
        </w:rPr>
      </w:pPr>
      <w:r w:rsidRPr="00963538">
        <w:rPr>
          <w:rStyle w:val="StyleUnderline"/>
          <w:highlight w:val="cyan"/>
        </w:rPr>
        <w:t>Come</w:t>
      </w:r>
      <w:r w:rsidRPr="008761F2">
        <w:rPr>
          <w:rStyle w:val="StyleUnderline"/>
        </w:rPr>
        <w:t xml:space="preserve"> the </w:t>
      </w:r>
      <w:r w:rsidRPr="00963538">
        <w:rPr>
          <w:rStyle w:val="StyleUnderline"/>
          <w:highlight w:val="cyan"/>
        </w:rPr>
        <w:t>midterms, which conflict</w:t>
      </w:r>
      <w:r w:rsidRPr="008761F2">
        <w:rPr>
          <w:sz w:val="14"/>
        </w:rPr>
        <w:t xml:space="preserve"> — </w:t>
      </w:r>
      <w:r w:rsidRPr="00963538">
        <w:rPr>
          <w:rStyle w:val="StyleUnderline"/>
          <w:highlight w:val="cyan"/>
        </w:rPr>
        <w:t>Medicaid</w:t>
      </w:r>
      <w:r w:rsidRPr="008761F2">
        <w:rPr>
          <w:rStyle w:val="StyleUnderline"/>
        </w:rPr>
        <w:t xml:space="preserve"> policy </w:t>
      </w:r>
      <w:r w:rsidRPr="00963538">
        <w:rPr>
          <w:rStyle w:val="StyleUnderline"/>
          <w:highlight w:val="cyan"/>
        </w:rPr>
        <w:t>or border</w:t>
      </w:r>
      <w:r w:rsidRPr="008761F2">
        <w:rPr>
          <w:rStyle w:val="StyleUnderline"/>
        </w:rPr>
        <w:t xml:space="preserve"> </w:t>
      </w:r>
      <w:r w:rsidRPr="00963538">
        <w:rPr>
          <w:rStyle w:val="StyleUnderline"/>
          <w:highlight w:val="cyan"/>
        </w:rPr>
        <w:t>security — will resonate more</w:t>
      </w:r>
      <w:r w:rsidRPr="008761F2">
        <w:rPr>
          <w:sz w:val="14"/>
        </w:rPr>
        <w:t xml:space="preserve">? Which conflict has been more central to American politics for a decade? If you are not sure, you may not understand how conflict works in politics; </w:t>
      </w:r>
      <w:r w:rsidRPr="00963538">
        <w:rPr>
          <w:rStyle w:val="StyleUnderline"/>
          <w:highlight w:val="cyan"/>
        </w:rPr>
        <w:t>the</w:t>
      </w:r>
      <w:r w:rsidRPr="008761F2">
        <w:rPr>
          <w:rStyle w:val="StyleUnderline"/>
        </w:rPr>
        <w:t xml:space="preserve"> </w:t>
      </w:r>
      <w:r w:rsidRPr="00963538">
        <w:rPr>
          <w:rStyle w:val="StyleUnderline"/>
          <w:highlight w:val="cyan"/>
        </w:rPr>
        <w:t>more emotional</w:t>
      </w:r>
      <w:r w:rsidRPr="008761F2">
        <w:rPr>
          <w:rStyle w:val="StyleUnderline"/>
        </w:rPr>
        <w:t xml:space="preserve">, high-intensity </w:t>
      </w:r>
      <w:r w:rsidRPr="00963538">
        <w:rPr>
          <w:rStyle w:val="StyleUnderline"/>
          <w:highlight w:val="cyan"/>
        </w:rPr>
        <w:t>conflict dominates</w:t>
      </w:r>
      <w:r w:rsidRPr="008761F2">
        <w:rPr>
          <w:rStyle w:val="StyleUnderline"/>
        </w:rPr>
        <w:t>.</w:t>
      </w:r>
    </w:p>
    <w:p w14:paraId="0D7482B6" w14:textId="77777777" w:rsidR="002D17DB" w:rsidRPr="008761F2" w:rsidRDefault="002D17DB" w:rsidP="002D17DB">
      <w:pPr>
        <w:rPr>
          <w:sz w:val="14"/>
        </w:rPr>
      </w:pPr>
      <w:r w:rsidRPr="00963538">
        <w:rPr>
          <w:rStyle w:val="Emphasis"/>
          <w:highlight w:val="cyan"/>
        </w:rPr>
        <w:t>Conflict defines politics</w:t>
      </w:r>
      <w:r w:rsidRPr="008761F2">
        <w:rPr>
          <w:sz w:val="14"/>
        </w:rPr>
        <w:t>. And if you don’t have a theory of conflict, it doesn’t matter what your theory of messaging or mobilization or issue-speak looks like.</w:t>
      </w:r>
    </w:p>
    <w:p w14:paraId="49C72D13" w14:textId="77777777" w:rsidR="002D17DB" w:rsidRPr="008761F2" w:rsidRDefault="002D17DB" w:rsidP="002D17DB">
      <w:pPr>
        <w:rPr>
          <w:sz w:val="14"/>
        </w:rPr>
      </w:pPr>
      <w:r w:rsidRPr="008761F2">
        <w:rPr>
          <w:sz w:val="14"/>
        </w:rPr>
        <w:t>So what does a theory of conflict look like? The best guide remains E.E. Schattschneider’s 1960 classic The Semi-Sovereign People. He writes:</w:t>
      </w:r>
    </w:p>
    <w:p w14:paraId="79190B24" w14:textId="77777777" w:rsidR="002D17DB" w:rsidRPr="008761F2" w:rsidRDefault="002D17DB" w:rsidP="002D17DB">
      <w:pPr>
        <w:rPr>
          <w:sz w:val="14"/>
        </w:rPr>
      </w:pPr>
      <w:r w:rsidRPr="008761F2">
        <w:rPr>
          <w:sz w:val="14"/>
        </w:rPr>
        <w:t>What happens in politics depends on the way in which people are divided into factions, parties, groups, classes. The outcome of the game of politics depends on which of a multitude of possible conflicts gains the dominant position.</w:t>
      </w:r>
    </w:p>
    <w:p w14:paraId="50CD4ABB" w14:textId="77777777" w:rsidR="002D17DB" w:rsidRPr="008761F2" w:rsidRDefault="002D17DB" w:rsidP="002D17DB">
      <w:pPr>
        <w:rPr>
          <w:rStyle w:val="StyleUnderline"/>
        </w:rPr>
      </w:pPr>
      <w:r w:rsidRPr="008761F2">
        <w:rPr>
          <w:sz w:val="14"/>
        </w:rPr>
        <w:t xml:space="preserve">His insights are deceptively simple: </w:t>
      </w:r>
      <w:r w:rsidRPr="008761F2">
        <w:rPr>
          <w:rStyle w:val="StyleUnderline"/>
        </w:rPr>
        <w:t>Conflict organizes politics because conflict is interesting, and the most important political battle is always the battle over which battle matters most. Coalitions and majorities follow from the battle lines.</w:t>
      </w:r>
    </w:p>
    <w:p w14:paraId="6EB8BC13" w14:textId="77777777" w:rsidR="002D17DB" w:rsidRPr="008761F2" w:rsidRDefault="002D17DB" w:rsidP="002D17DB">
      <w:pPr>
        <w:rPr>
          <w:sz w:val="14"/>
        </w:rPr>
      </w:pPr>
      <w:r w:rsidRPr="008761F2">
        <w:rPr>
          <w:sz w:val="14"/>
        </w:rPr>
        <w:t>“The definition of the alternatives is the supreme instrument of power,” Schattschneider argues. “He who determines what politics is about runs the country, because the definition of the alternatives is the choice of conflicts.”</w:t>
      </w:r>
    </w:p>
    <w:p w14:paraId="4014246E" w14:textId="77777777" w:rsidR="002D17DB" w:rsidRPr="008761F2" w:rsidRDefault="002D17DB" w:rsidP="002D17DB">
      <w:pPr>
        <w:rPr>
          <w:rStyle w:val="StyleUnderline"/>
        </w:rPr>
      </w:pPr>
      <w:r w:rsidRPr="008761F2">
        <w:rPr>
          <w:rStyle w:val="StyleUnderline"/>
        </w:rPr>
        <w:t xml:space="preserve">Another </w:t>
      </w:r>
      <w:r w:rsidRPr="00963538">
        <w:rPr>
          <w:rStyle w:val="StyleUnderline"/>
          <w:highlight w:val="cyan"/>
        </w:rPr>
        <w:t>example is</w:t>
      </w:r>
      <w:r w:rsidRPr="008761F2">
        <w:rPr>
          <w:rStyle w:val="StyleUnderline"/>
        </w:rPr>
        <w:t xml:space="preserve"> President Donald Trump’s </w:t>
      </w:r>
      <w:r w:rsidRPr="00963538">
        <w:rPr>
          <w:rStyle w:val="StyleUnderline"/>
          <w:highlight w:val="cyan"/>
        </w:rPr>
        <w:t>tariffs</w:t>
      </w:r>
      <w:r w:rsidRPr="008761F2">
        <w:rPr>
          <w:rStyle w:val="StyleUnderline"/>
        </w:rPr>
        <w:t>. Trump has framed tariffs as a recipe for American greatness and strength. Trump defines the conflict as between those who see the long-term benefit of an American manufacturing renaissance</w:t>
      </w:r>
      <w:r w:rsidRPr="008761F2">
        <w:rPr>
          <w:sz w:val="14"/>
        </w:rPr>
        <w:t xml:space="preserve"> (a promise about the future), </w:t>
      </w:r>
      <w:r w:rsidRPr="008761F2">
        <w:rPr>
          <w:rStyle w:val="StyleUnderline"/>
        </w:rPr>
        <w:t>against those who might complain about having to pay a little more.</w:t>
      </w:r>
    </w:p>
    <w:p w14:paraId="5FC66FCB" w14:textId="77777777" w:rsidR="002D17DB" w:rsidRPr="008761F2" w:rsidRDefault="002D17DB" w:rsidP="002D17DB">
      <w:pPr>
        <w:rPr>
          <w:rStyle w:val="StyleUnderline"/>
        </w:rPr>
      </w:pPr>
      <w:r w:rsidRPr="008761F2">
        <w:rPr>
          <w:rStyle w:val="StyleUnderline"/>
        </w:rPr>
        <w:t xml:space="preserve">By </w:t>
      </w:r>
      <w:r w:rsidRPr="00963538">
        <w:rPr>
          <w:rStyle w:val="StyleUnderline"/>
          <w:highlight w:val="cyan"/>
        </w:rPr>
        <w:t xml:space="preserve">focusing on prices, </w:t>
      </w:r>
      <w:r w:rsidRPr="00963538">
        <w:rPr>
          <w:rStyle w:val="Emphasis"/>
          <w:highlight w:val="cyan"/>
        </w:rPr>
        <w:t>Democrats are accepting this frame</w:t>
      </w:r>
      <w:r w:rsidRPr="008761F2">
        <w:rPr>
          <w:sz w:val="14"/>
        </w:rPr>
        <w:t xml:space="preserve">, </w:t>
      </w:r>
      <w:r w:rsidRPr="008761F2">
        <w:rPr>
          <w:rStyle w:val="StyleUnderline"/>
        </w:rPr>
        <w:t>and thus, the conflict about American greatness</w:t>
      </w:r>
      <w:r w:rsidRPr="008761F2">
        <w:rPr>
          <w:sz w:val="14"/>
        </w:rPr>
        <w:t xml:space="preserve">. They are ignoring that the larger story is about the status and might of America. Even calling it a “tax” accepts this premise. </w:t>
      </w:r>
      <w:r w:rsidRPr="008761F2">
        <w:rPr>
          <w:rStyle w:val="StyleUnderline"/>
        </w:rPr>
        <w:t>People may grumble about taxes, but they can be willing to pay higher taxes if they think they are getting something in return.</w:t>
      </w:r>
    </w:p>
    <w:p w14:paraId="5ABBA4CC" w14:textId="77777777" w:rsidR="002D17DB" w:rsidRPr="008761F2" w:rsidRDefault="002D17DB" w:rsidP="002D17DB">
      <w:pPr>
        <w:rPr>
          <w:sz w:val="14"/>
        </w:rPr>
      </w:pPr>
      <w:r w:rsidRPr="008761F2">
        <w:rPr>
          <w:sz w:val="14"/>
        </w:rPr>
        <w:t>So why not name the tax more directly to make its unpopularity stick a little more? ? Naming things gives them a specificity that makes them more memorable.</w:t>
      </w:r>
    </w:p>
    <w:p w14:paraId="6BAE0F15" w14:textId="77777777" w:rsidR="002D17DB" w:rsidRPr="008761F2" w:rsidRDefault="002D17DB" w:rsidP="002D17DB">
      <w:pPr>
        <w:rPr>
          <w:sz w:val="14"/>
        </w:rPr>
      </w:pPr>
      <w:r w:rsidRPr="008761F2">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0F8584D4" w14:textId="77777777" w:rsidR="002D17DB" w:rsidRPr="008761F2" w:rsidRDefault="002D17DB" w:rsidP="002D17DB">
      <w:pPr>
        <w:rPr>
          <w:sz w:val="14"/>
        </w:rPr>
      </w:pPr>
      <w:r w:rsidRPr="008761F2">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10457796" w14:textId="77777777" w:rsidR="002D17DB" w:rsidRPr="008761F2" w:rsidRDefault="002D17DB" w:rsidP="002D17DB">
      <w:pPr>
        <w:rPr>
          <w:sz w:val="14"/>
        </w:rPr>
      </w:pPr>
      <w:r w:rsidRPr="008761F2">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54095C4E" w14:textId="77777777" w:rsidR="002D17DB" w:rsidRPr="008761F2" w:rsidRDefault="002D17DB" w:rsidP="002D17DB">
      <w:pPr>
        <w:rPr>
          <w:sz w:val="14"/>
        </w:rPr>
      </w:pPr>
      <w:r w:rsidRPr="008761F2">
        <w:rPr>
          <w:sz w:val="14"/>
        </w:rPr>
        <w:t>How conflict definition works</w:t>
      </w:r>
    </w:p>
    <w:p w14:paraId="0626F9A0" w14:textId="77777777" w:rsidR="002D17DB" w:rsidRPr="008761F2" w:rsidRDefault="002D17DB" w:rsidP="002D17DB">
      <w:pPr>
        <w:rPr>
          <w:sz w:val="14"/>
        </w:rPr>
      </w:pPr>
      <w:r w:rsidRPr="008761F2">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20432813" w14:textId="77777777" w:rsidR="002D17DB" w:rsidRPr="008761F2" w:rsidRDefault="002D17DB" w:rsidP="002D17DB">
      <w:pPr>
        <w:rPr>
          <w:sz w:val="14"/>
        </w:rPr>
      </w:pPr>
      <w:r w:rsidRPr="008761F2">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4B65162D" w14:textId="77777777" w:rsidR="002D17DB" w:rsidRPr="008761F2" w:rsidRDefault="002D17DB" w:rsidP="002D17DB">
      <w:pPr>
        <w:rPr>
          <w:sz w:val="14"/>
        </w:rPr>
      </w:pPr>
      <w:r w:rsidRPr="008761F2">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00109BCF" w14:textId="77777777" w:rsidR="002D17DB" w:rsidRPr="008761F2" w:rsidRDefault="002D17DB" w:rsidP="002D17DB">
      <w:pPr>
        <w:rPr>
          <w:sz w:val="14"/>
        </w:rPr>
      </w:pPr>
      <w:r w:rsidRPr="008761F2">
        <w:rPr>
          <w:rStyle w:val="StyleUnderline"/>
        </w:rPr>
        <w:t>At times, Democrats have steered the conflict. Barack Obama’s 2008 campaign defined a brighter future against the failed politics of the Bush administration, particularly around the Iraq War</w:t>
      </w:r>
      <w:r w:rsidRPr="008761F2">
        <w:rPr>
          <w:sz w:val="14"/>
        </w:rPr>
        <w:t xml:space="preserve">. </w:t>
      </w:r>
      <w:r w:rsidRPr="008761F2">
        <w:rPr>
          <w:rStyle w:val="StyleUnderline"/>
        </w:rPr>
        <w:t>But Obama’s “hope and change” offensive became eight years of governing reality</w:t>
      </w:r>
      <w:r w:rsidRPr="008761F2">
        <w:rPr>
          <w:sz w:val="14"/>
        </w:rPr>
        <w:t>. By 2016, Democrats had transformed from insurgents into incumbents, with Hillary Clinton running explicitly as Obama’s third term — defender of Obamacare, guardian of norms, and seller of the narrative that America already was great.</w:t>
      </w:r>
    </w:p>
    <w:p w14:paraId="1836176A" w14:textId="77777777" w:rsidR="002D17DB" w:rsidRPr="001252A5" w:rsidRDefault="002D17DB" w:rsidP="002D17DB">
      <w:pPr>
        <w:rPr>
          <w:b/>
          <w:iCs/>
          <w:u w:val="single"/>
          <w:bdr w:val="single" w:sz="8" w:space="0" w:color="auto"/>
        </w:rPr>
      </w:pPr>
      <w:r w:rsidRPr="008761F2">
        <w:rPr>
          <w:rStyle w:val="Emphasis"/>
        </w:rPr>
        <w:t xml:space="preserve">Joe </w:t>
      </w:r>
      <w:r w:rsidRPr="00963538">
        <w:rPr>
          <w:rStyle w:val="Emphasis"/>
          <w:highlight w:val="cyan"/>
        </w:rPr>
        <w:t>Biden doubled down on the defensive</w:t>
      </w:r>
      <w:r w:rsidRPr="008761F2">
        <w:rPr>
          <w:rStyle w:val="Emphasis"/>
        </w:rPr>
        <w:t xml:space="preserve">, </w:t>
      </w:r>
      <w:r w:rsidRPr="00963538">
        <w:rPr>
          <w:rStyle w:val="Emphasis"/>
          <w:highlight w:val="cyan"/>
        </w:rPr>
        <w:t>campaigning</w:t>
      </w:r>
      <w:r w:rsidRPr="008761F2">
        <w:rPr>
          <w:rStyle w:val="Emphasis"/>
        </w:rPr>
        <w:t xml:space="preserve"> as democracy’s bodyguard who would restore “normalcy” and “decency</w:t>
      </w:r>
      <w:r w:rsidRPr="008761F2">
        <w:rPr>
          <w:sz w:val="14"/>
        </w:rPr>
        <w:t xml:space="preserve">.” </w:t>
      </w:r>
      <w:r w:rsidRPr="008761F2">
        <w:rPr>
          <w:rStyle w:val="StyleUnderline"/>
        </w:rPr>
        <w:t>When Trump redefined politics as “the people vs. corrupt institutions</w:t>
      </w:r>
      <w:r w:rsidRPr="008761F2">
        <w:rPr>
          <w:sz w:val="14"/>
        </w:rPr>
        <w:t xml:space="preserve">,” </w:t>
      </w:r>
      <w:r w:rsidRPr="008761F2">
        <w:rPr>
          <w:rStyle w:val="StyleUnderline"/>
        </w:rPr>
        <w:t>Democrats defended those very institutions against populist insurgen</w:t>
      </w:r>
      <w:r w:rsidRPr="008761F2">
        <w:rPr>
          <w:sz w:val="14"/>
        </w:rPr>
        <w:t xml:space="preserve">cy. </w:t>
      </w:r>
      <w:r w:rsidRPr="00171C5D">
        <w:rPr>
          <w:rStyle w:val="Emphasis"/>
        </w:rPr>
        <w:t>Democrats have been struggling on</w:t>
      </w:r>
      <w:r w:rsidRPr="008761F2">
        <w:rPr>
          <w:rStyle w:val="Emphasis"/>
        </w:rPr>
        <w:t xml:space="preserve"> this battlefield ever since</w:t>
      </w:r>
      <w:r w:rsidRPr="008761F2">
        <w:rPr>
          <w:sz w:val="14"/>
        </w:rPr>
        <w:t xml:space="preserve">. They never recognized how they got trapped there. </w:t>
      </w:r>
      <w:r w:rsidRPr="00963538">
        <w:rPr>
          <w:rStyle w:val="Emphasis"/>
          <w:highlight w:val="cyan"/>
        </w:rPr>
        <w:t>In</w:t>
      </w:r>
      <w:r w:rsidRPr="008761F2">
        <w:rPr>
          <w:rStyle w:val="Emphasis"/>
        </w:rPr>
        <w:t xml:space="preserve"> </w:t>
      </w:r>
      <w:r w:rsidRPr="00963538">
        <w:rPr>
          <w:rStyle w:val="Emphasis"/>
          <w:highlight w:val="cyan"/>
        </w:rPr>
        <w:t>casting themselves as</w:t>
      </w:r>
      <w:r w:rsidRPr="008761F2">
        <w:rPr>
          <w:rStyle w:val="Emphasis"/>
        </w:rPr>
        <w:t xml:space="preserve"> the </w:t>
      </w:r>
      <w:r w:rsidRPr="00963538">
        <w:rPr>
          <w:rStyle w:val="Emphasis"/>
          <w:highlight w:val="cyan"/>
        </w:rPr>
        <w:t>stewards of democracy</w:t>
      </w:r>
      <w:r w:rsidRPr="008761F2">
        <w:rPr>
          <w:rStyle w:val="Emphasis"/>
        </w:rPr>
        <w:t xml:space="preserve"> in 2024, </w:t>
      </w:r>
      <w:r w:rsidRPr="00963538">
        <w:rPr>
          <w:rStyle w:val="Emphasis"/>
          <w:highlight w:val="cyan"/>
        </w:rPr>
        <w:t>they</w:t>
      </w:r>
      <w:r w:rsidRPr="008761F2">
        <w:rPr>
          <w:rStyle w:val="Emphasis"/>
        </w:rPr>
        <w:t xml:space="preserve"> </w:t>
      </w:r>
      <w:r w:rsidRPr="00963538">
        <w:rPr>
          <w:rStyle w:val="Emphasis"/>
          <w:highlight w:val="cyan"/>
        </w:rPr>
        <w:t xml:space="preserve">offered only a </w:t>
      </w:r>
      <w:r w:rsidRPr="00171C5D">
        <w:rPr>
          <w:rStyle w:val="Emphasis"/>
        </w:rPr>
        <w:t xml:space="preserve">meager </w:t>
      </w:r>
      <w:r w:rsidRPr="00963538">
        <w:rPr>
          <w:rStyle w:val="Emphasis"/>
          <w:highlight w:val="cyan"/>
        </w:rPr>
        <w:t>defense of the unpopular status quo.</w:t>
      </w:r>
    </w:p>
    <w:p w14:paraId="6E2CEE5C" w14:textId="77777777" w:rsidR="002D17DB" w:rsidRDefault="002D17DB" w:rsidP="002D17DB">
      <w:pPr>
        <w:pStyle w:val="Analytic"/>
      </w:pPr>
      <w:r>
        <w:t xml:space="preserve">2] Or, it’s too early to tell – countless unpredicted events could happen between now and midterms. </w:t>
      </w:r>
    </w:p>
    <w:p w14:paraId="4CC13766" w14:textId="77777777" w:rsidR="002D17DB" w:rsidRPr="00D600ED" w:rsidRDefault="002D17DB" w:rsidP="002D17DB">
      <w:pPr>
        <w:pStyle w:val="Heading4"/>
      </w:pPr>
      <w:r w:rsidRPr="00D600ED">
        <w:t>3] Courts shield the link</w:t>
      </w:r>
      <w:bookmarkStart w:id="2" w:name="_Hlk82787305"/>
      <w:r w:rsidRPr="00D600ED">
        <w:t xml:space="preserve">. </w:t>
      </w:r>
      <w:r>
        <w:t xml:space="preserve">They </w:t>
      </w:r>
      <w:r w:rsidRPr="00D600ED">
        <w:t>take the blame for elected branches</w:t>
      </w:r>
    </w:p>
    <w:p w14:paraId="2B773520" w14:textId="77777777" w:rsidR="002D17DB" w:rsidRPr="002E18FA" w:rsidRDefault="002D17DB" w:rsidP="002D17DB">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173DC3C6" w14:textId="77777777" w:rsidR="002D17DB" w:rsidRPr="00F103D0" w:rsidRDefault="002D17DB" w:rsidP="002D17DB">
      <w:pPr>
        <w:tabs>
          <w:tab w:val="center" w:pos="90"/>
        </w:tabs>
        <w:rPr>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963538">
        <w:rPr>
          <w:rStyle w:val="StyleUnderline"/>
          <w:highlight w:val="cyan"/>
        </w:rPr>
        <w:t xml:space="preserve">political actors </w:t>
      </w:r>
      <w:r w:rsidRPr="002E18FA">
        <w:rPr>
          <w:rStyle w:val="StyleUnderline"/>
        </w:rPr>
        <w:t xml:space="preserve">- including presidents - </w:t>
      </w:r>
      <w:r w:rsidRPr="00963538">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affilitated judges, rather than affiliated </w:t>
      </w:r>
      <w:r w:rsidRPr="00963538">
        <w:rPr>
          <w:rStyle w:val="StyleUnderline"/>
          <w:highlight w:val="cyan"/>
        </w:rPr>
        <w:t>presidents</w:t>
      </w:r>
      <w:r w:rsidRPr="002E18FA">
        <w:rPr>
          <w:rStyle w:val="StyleUnderline"/>
        </w:rPr>
        <w:t xml:space="preserve">, to rein in outliers and conduct constitutional maintenance. The latter </w:t>
      </w:r>
      <w:r w:rsidRPr="00963538">
        <w:rPr>
          <w:rStyle w:val="StyleUnderline"/>
          <w:highlight w:val="cyan"/>
        </w:rPr>
        <w:t>are saddled with</w:t>
      </w:r>
      <w:r w:rsidRPr="002E18FA">
        <w:rPr>
          <w:rStyle w:val="StyleUnderline"/>
        </w:rPr>
        <w:t xml:space="preserve"> controlling </w:t>
      </w:r>
      <w:r w:rsidRPr="00963538">
        <w:rPr>
          <w:rStyle w:val="StyleUnderline"/>
          <w:highlight w:val="cyan"/>
        </w:rPr>
        <w:t>opposition</w:t>
      </w:r>
      <w:r w:rsidRPr="002E18FA">
        <w:rPr>
          <w:rStyle w:val="StyleUnderline"/>
        </w:rPr>
        <w:t xml:space="preserve"> political figures, satisfying short-term </w:t>
      </w:r>
      <w:r w:rsidRPr="00963538">
        <w:rPr>
          <w:rStyle w:val="StyleUnderline"/>
          <w:highlight w:val="cyan"/>
        </w:rPr>
        <w:t>political demands</w:t>
      </w:r>
      <w:r w:rsidRPr="002E18FA">
        <w:rPr>
          <w:rStyle w:val="StyleUnderline"/>
        </w:rPr>
        <w:t xml:space="preserve">, </w:t>
      </w:r>
      <w:r w:rsidRPr="00963538">
        <w:rPr>
          <w:rStyle w:val="StyleUnderline"/>
          <w:highlight w:val="cyan"/>
        </w:rPr>
        <w:t>and</w:t>
      </w:r>
      <w:r w:rsidRPr="002E18FA">
        <w:rPr>
          <w:rStyle w:val="StyleUnderline"/>
        </w:rPr>
        <w:t xml:space="preserve"> navigating intraregime </w:t>
      </w:r>
      <w:r w:rsidRPr="00963538">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963538">
        <w:rPr>
          <w:rStyle w:val="StyleUnderline"/>
          <w:highlight w:val="cyan"/>
        </w:rPr>
        <w:t>judicial counterparts are</w:t>
      </w:r>
      <w:r w:rsidRPr="002E18FA">
        <w:rPr>
          <w:rStyle w:val="StyleUnderline"/>
        </w:rPr>
        <w:t xml:space="preserve"> relatively </w:t>
      </w:r>
      <w:r w:rsidRPr="00963538">
        <w:rPr>
          <w:rStyle w:val="Emphasis"/>
          <w:highlight w:val="cyan"/>
        </w:rPr>
        <w:t>sheltered</w:t>
      </w:r>
      <w:r w:rsidRPr="00963538">
        <w:rPr>
          <w:rStyle w:val="StyleUnderline"/>
          <w:highlight w:val="cyan"/>
        </w:rPr>
        <w:t xml:space="preserve"> </w:t>
      </w:r>
      <w:r w:rsidRPr="002E18FA">
        <w:rPr>
          <w:rStyle w:val="StyleUnderline"/>
        </w:rPr>
        <w:t xml:space="preserve">from political pressures and have more straightforward decisional processes. Activist </w:t>
      </w:r>
      <w:r w:rsidRPr="00963538">
        <w:rPr>
          <w:rStyle w:val="StyleUnderline"/>
          <w:highlight w:val="cyan"/>
        </w:rPr>
        <w:t>Courts</w:t>
      </w:r>
      <w:r w:rsidRPr="002E18FA">
        <w:rPr>
          <w:rStyle w:val="StyleUnderline"/>
        </w:rPr>
        <w:t xml:space="preserve"> can </w:t>
      </w:r>
      <w:r w:rsidRPr="00963538">
        <w:rPr>
          <w:rStyle w:val="Emphasis"/>
          <w:highlight w:val="cyan"/>
        </w:rPr>
        <w:t>take the blame</w:t>
      </w:r>
      <w:r w:rsidRPr="002E18FA">
        <w:rPr>
          <w:rStyle w:val="StyleUnderline"/>
        </w:rPr>
        <w:t xml:space="preserve"> </w:t>
      </w:r>
      <w:r w:rsidRPr="00963538">
        <w:rPr>
          <w:rStyle w:val="StyleUnderline"/>
          <w:highlight w:val="cyan"/>
        </w:rPr>
        <w:t>for</w:t>
      </w:r>
      <w:r w:rsidRPr="002E18FA">
        <w:rPr>
          <w:rStyle w:val="StyleUnderline"/>
        </w:rPr>
        <w:t xml:space="preserve"> advancing and legitimizing constitutional </w:t>
      </w:r>
      <w:r w:rsidRPr="00963538">
        <w:rPr>
          <w:rStyle w:val="StyleUnderline"/>
          <w:highlight w:val="cyan"/>
        </w:rPr>
        <w:t>commitments that might have</w:t>
      </w:r>
      <w:r w:rsidRPr="002E18FA">
        <w:rPr>
          <w:rStyle w:val="StyleUnderline"/>
        </w:rPr>
        <w:t xml:space="preserve"> </w:t>
      </w:r>
      <w:r w:rsidRPr="00963538">
        <w:rPr>
          <w:rStyle w:val="StyleUnderline"/>
          <w:highlight w:val="cyan"/>
        </w:rPr>
        <w:t>electoral costs.</w:t>
      </w:r>
      <w:r w:rsidRPr="002E18FA">
        <w:rPr>
          <w:sz w:val="16"/>
        </w:rPr>
        <w:t xml:space="preserve"> In short, a division of labor exists between politicians and judges affiliated with the dominant regime.</w:t>
      </w:r>
      <w:bookmarkEnd w:id="2"/>
    </w:p>
    <w:p w14:paraId="378C50C8" w14:textId="77777777" w:rsidR="002D17DB" w:rsidRDefault="002D17DB" w:rsidP="002D17DB">
      <w:pPr>
        <w:pStyle w:val="Heading4"/>
      </w:pPr>
      <w:r>
        <w:t xml:space="preserve">4] No link – voters </w:t>
      </w:r>
      <w:r>
        <w:rPr>
          <w:u w:val="single"/>
        </w:rPr>
        <w:t>don’t understand benefits</w:t>
      </w:r>
      <w:r>
        <w:t xml:space="preserve"> for public workers. Other issues matter more. </w:t>
      </w:r>
    </w:p>
    <w:p w14:paraId="1D03D7EF" w14:textId="77777777" w:rsidR="002D17DB" w:rsidRDefault="002D17DB" w:rsidP="002D17DB">
      <w:r w:rsidRPr="00112699">
        <w:t xml:space="preserve">Sarah F. </w:t>
      </w:r>
      <w:r w:rsidRPr="00112699">
        <w:rPr>
          <w:rStyle w:val="Style13ptBold"/>
        </w:rPr>
        <w:t>Anzia</w:t>
      </w:r>
      <w:r>
        <w:t xml:space="preserve"> </w:t>
      </w:r>
      <w:r w:rsidRPr="00112699">
        <w:rPr>
          <w:rStyle w:val="Style13ptBold"/>
        </w:rPr>
        <w:t>and</w:t>
      </w:r>
      <w:r>
        <w:t xml:space="preserve"> </w:t>
      </w:r>
      <w:r w:rsidRPr="00112699">
        <w:t xml:space="preserve">Terry M. </w:t>
      </w:r>
      <w:r w:rsidRPr="00112699">
        <w:rPr>
          <w:rStyle w:val="Style13ptBold"/>
        </w:rPr>
        <w:t>Moe</w:t>
      </w:r>
      <w:r>
        <w:t xml:space="preserve"> </w:t>
      </w:r>
      <w:r w:rsidRPr="00112699">
        <w:rPr>
          <w:rStyle w:val="Style13ptBold"/>
        </w:rPr>
        <w:t>13</w:t>
      </w:r>
      <w:r>
        <w:t xml:space="preserve"> – Anzia, </w:t>
      </w:r>
      <w:r w:rsidRPr="00112699">
        <w:t xml:space="preserve">Goldman School of Public Policy </w:t>
      </w:r>
      <w:r>
        <w:t xml:space="preserve">@ Berkeley, Moe, </w:t>
      </w:r>
      <w:r w:rsidRPr="00112699">
        <w:t>Department of Political Science</w:t>
      </w:r>
      <w:r>
        <w:t>, Stanford, “</w:t>
      </w:r>
      <w:r w:rsidRPr="00112699">
        <w:t>Public Sector Unions and the Costs of Government</w:t>
      </w:r>
      <w:r>
        <w:t xml:space="preserve">,” Berkeley, </w:t>
      </w:r>
      <w:r w:rsidRPr="002007B6">
        <w:t>https://gspp.berkeley.edu/assets/uploads/page/Anzia_Moe_Costs_11_26_13.pdf</w:t>
      </w:r>
      <w:r>
        <w:t>, 2013, accessed August 3, 2025, -ekh-</w:t>
      </w:r>
    </w:p>
    <w:p w14:paraId="377FA60B" w14:textId="77777777" w:rsidR="002D17DB" w:rsidRDefault="002D17DB" w:rsidP="002D17DB">
      <w:pPr>
        <w:rPr>
          <w:rStyle w:val="StyleUnderline"/>
        </w:rPr>
      </w:pPr>
      <w:r w:rsidRPr="00112699">
        <w:rPr>
          <w:sz w:val="16"/>
        </w:rPr>
        <w:t xml:space="preserve">Fringe </w:t>
      </w:r>
      <w:r w:rsidRPr="00F2450A">
        <w:rPr>
          <w:rStyle w:val="Emphasis"/>
        </w:rPr>
        <w:t>benefits</w:t>
      </w:r>
      <w:r w:rsidRPr="00F2450A">
        <w:rPr>
          <w:rStyle w:val="StyleUnderline"/>
        </w:rPr>
        <w:t xml:space="preserve"> are much more </w:t>
      </w:r>
      <w:r w:rsidRPr="00F2450A">
        <w:rPr>
          <w:rStyle w:val="Emphasis"/>
        </w:rPr>
        <w:t>attractive politically</w:t>
      </w:r>
      <w:r w:rsidRPr="00112699">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112699">
        <w:rPr>
          <w:rStyle w:val="StyleUnderline"/>
        </w:rPr>
        <w:t xml:space="preserve">Health and pension </w:t>
      </w:r>
      <w:r w:rsidRPr="00963538">
        <w:rPr>
          <w:rStyle w:val="StyleUnderline"/>
          <w:highlight w:val="cyan"/>
        </w:rPr>
        <w:t xml:space="preserve">benefits are </w:t>
      </w:r>
      <w:r w:rsidRPr="00F2450A">
        <w:rPr>
          <w:rStyle w:val="StyleUnderline"/>
        </w:rPr>
        <w:t>extremely</w:t>
      </w:r>
      <w:r w:rsidRPr="00112699">
        <w:rPr>
          <w:rStyle w:val="StyleUnderline"/>
        </w:rPr>
        <w:t xml:space="preserve"> </w:t>
      </w:r>
      <w:r w:rsidRPr="00112699">
        <w:rPr>
          <w:rStyle w:val="Emphasis"/>
        </w:rPr>
        <w:t xml:space="preserve">complicated and </w:t>
      </w:r>
      <w:r w:rsidRPr="00F2450A">
        <w:rPr>
          <w:rStyle w:val="Emphasis"/>
        </w:rPr>
        <w:t>technical</w:t>
      </w:r>
      <w:r w:rsidRPr="00963538">
        <w:rPr>
          <w:rStyle w:val="StyleUnderline"/>
          <w:highlight w:val="cyan"/>
        </w:rPr>
        <w:t>, difficult for the</w:t>
      </w:r>
      <w:r w:rsidRPr="00112699">
        <w:rPr>
          <w:rStyle w:val="StyleUnderline"/>
        </w:rPr>
        <w:t xml:space="preserve"> </w:t>
      </w:r>
      <w:r w:rsidRPr="00963538">
        <w:rPr>
          <w:rStyle w:val="StyleUnderline"/>
          <w:highlight w:val="cyan"/>
        </w:rPr>
        <w:t>public to understand</w:t>
      </w:r>
      <w:r w:rsidRPr="00112699">
        <w:rPr>
          <w:rStyle w:val="StyleUnderline"/>
        </w:rPr>
        <w:t>, difficult for the media to convey—</w:t>
      </w:r>
      <w:r w:rsidRPr="00963538">
        <w:rPr>
          <w:rStyle w:val="StyleUnderline"/>
          <w:highlight w:val="cyan"/>
        </w:rPr>
        <w:t>and</w:t>
      </w:r>
      <w:r w:rsidRPr="00112699">
        <w:rPr>
          <w:rStyle w:val="StyleUnderline"/>
        </w:rPr>
        <w:t xml:space="preserve"> thus nearly </w:t>
      </w:r>
      <w:r w:rsidRPr="00963538">
        <w:rPr>
          <w:rStyle w:val="Emphasis"/>
          <w:highlight w:val="cyan"/>
        </w:rPr>
        <w:t>invisible politically</w:t>
      </w:r>
      <w:r w:rsidRPr="00963538">
        <w:rPr>
          <w:rStyle w:val="StyleUnderline"/>
          <w:highlight w:val="cyan"/>
        </w:rPr>
        <w:t>. Politicians</w:t>
      </w:r>
      <w:r w:rsidRPr="00112699">
        <w:rPr>
          <w:rStyle w:val="StyleUnderline"/>
        </w:rPr>
        <w:t xml:space="preserve"> </w:t>
      </w:r>
      <w:r w:rsidRPr="00963538">
        <w:rPr>
          <w:rStyle w:val="StyleUnderline"/>
          <w:highlight w:val="cyan"/>
        </w:rPr>
        <w:t xml:space="preserve">can agree to </w:t>
      </w:r>
      <w:r w:rsidRPr="00F2450A">
        <w:rPr>
          <w:rStyle w:val="StyleUnderline"/>
        </w:rPr>
        <w:t>major</w:t>
      </w:r>
      <w:r w:rsidRPr="00112699">
        <w:rPr>
          <w:sz w:val="16"/>
        </w:rPr>
        <w:t xml:space="preserve"> health and pension </w:t>
      </w:r>
      <w:r w:rsidRPr="00963538">
        <w:rPr>
          <w:rStyle w:val="StyleUnderline"/>
          <w:highlight w:val="cyan"/>
        </w:rPr>
        <w:t>benefits without citizens</w:t>
      </w:r>
      <w:r w:rsidRPr="00112699">
        <w:rPr>
          <w:rStyle w:val="StyleUnderline"/>
        </w:rPr>
        <w:t xml:space="preserve"> or journalists </w:t>
      </w:r>
      <w:r w:rsidRPr="00963538">
        <w:rPr>
          <w:rStyle w:val="StyleUnderline"/>
          <w:highlight w:val="cyan"/>
        </w:rPr>
        <w:t>having any sense of the true</w:t>
      </w:r>
      <w:r w:rsidRPr="00112699">
        <w:rPr>
          <w:rStyle w:val="StyleUnderline"/>
        </w:rPr>
        <w:t xml:space="preserve"> </w:t>
      </w:r>
      <w:r w:rsidRPr="00963538">
        <w:rPr>
          <w:rStyle w:val="StyleUnderline"/>
          <w:highlight w:val="cyan"/>
        </w:rPr>
        <w:t>costs</w:t>
      </w:r>
      <w:r w:rsidRPr="00112699">
        <w:rPr>
          <w:rStyle w:val="StyleUnderline"/>
        </w:rPr>
        <w:t>.</w:t>
      </w:r>
      <w:r w:rsidRPr="00112699">
        <w:rPr>
          <w:sz w:val="16"/>
        </w:rPr>
        <w:t xml:space="preserve"> All the more so because many </w:t>
      </w:r>
      <w:r w:rsidRPr="00F2450A">
        <w:rPr>
          <w:sz w:val="16"/>
        </w:rPr>
        <w:t xml:space="preserve">of </w:t>
      </w:r>
      <w:r w:rsidRPr="00F2450A">
        <w:rPr>
          <w:rStyle w:val="StyleUnderline"/>
        </w:rPr>
        <w:t xml:space="preserve">these costs involve </w:t>
      </w:r>
      <w:r w:rsidRPr="00F2450A">
        <w:rPr>
          <w:rStyle w:val="Emphasis"/>
        </w:rPr>
        <w:t>legally binding promises</w:t>
      </w:r>
      <w:r w:rsidRPr="00112699">
        <w:rPr>
          <w:sz w:val="16"/>
        </w:rPr>
        <w:t xml:space="preserve"> (to retirees) </w:t>
      </w:r>
      <w:r w:rsidRPr="00112699">
        <w:rPr>
          <w:rStyle w:val="StyleUnderline"/>
        </w:rPr>
        <w:t>for benefits</w:t>
      </w:r>
      <w:r w:rsidRPr="00112699">
        <w:rPr>
          <w:sz w:val="16"/>
        </w:rPr>
        <w:t xml:space="preserve"> that will be </w:t>
      </w:r>
      <w:r w:rsidRPr="00112699">
        <w:rPr>
          <w:rStyle w:val="StyleUnderline"/>
        </w:rPr>
        <w:t>paid in the future</w:t>
      </w:r>
      <w:r w:rsidRPr="00112699">
        <w:rPr>
          <w:sz w:val="16"/>
        </w:rPr>
        <w:t xml:space="preserve"> by other politicians and taxpayers, </w:t>
      </w:r>
      <w:r w:rsidRPr="00963538">
        <w:rPr>
          <w:rStyle w:val="StyleUnderline"/>
          <w:highlight w:val="cyan"/>
        </w:rPr>
        <w:t xml:space="preserve">with </w:t>
      </w:r>
      <w:r w:rsidRPr="00963538">
        <w:rPr>
          <w:rStyle w:val="Emphasis"/>
          <w:highlight w:val="cyan"/>
        </w:rPr>
        <w:t>little impact on current budgets</w:t>
      </w:r>
      <w:r w:rsidRPr="00112699">
        <w:rPr>
          <w:sz w:val="16"/>
        </w:rPr>
        <w:t xml:space="preserve">. 8 From the standpoint of politicians, then, </w:t>
      </w:r>
      <w:r w:rsidRPr="00112699">
        <w:rPr>
          <w:rStyle w:val="StyleUnderline"/>
        </w:rPr>
        <w:t xml:space="preserve">benefits are </w:t>
      </w:r>
      <w:r w:rsidRPr="001E32B0">
        <w:rPr>
          <w:rStyle w:val="StyleUnderline"/>
        </w:rPr>
        <w:t xml:space="preserve">precisely the kind of policy </w:t>
      </w:r>
      <w:r w:rsidRPr="00963538">
        <w:rPr>
          <w:rStyle w:val="StyleUnderline"/>
          <w:highlight w:val="cyan"/>
        </w:rPr>
        <w:t>that falls into</w:t>
      </w:r>
      <w:r w:rsidRPr="00112699">
        <w:rPr>
          <w:sz w:val="16"/>
        </w:rPr>
        <w:t xml:space="preserve"> what Bawn et al. (2012) have referred to as </w:t>
      </w:r>
      <w:r w:rsidRPr="00112699">
        <w:rPr>
          <w:rStyle w:val="StyleUnderline"/>
        </w:rPr>
        <w:t xml:space="preserve">the </w:t>
      </w:r>
      <w:r w:rsidRPr="00963538">
        <w:rPr>
          <w:rStyle w:val="StyleUnderline"/>
          <w:highlight w:val="cyan"/>
        </w:rPr>
        <w:t>“electoral blind spot” of</w:t>
      </w:r>
      <w:r w:rsidRPr="00112699">
        <w:rPr>
          <w:rStyle w:val="StyleUnderline"/>
        </w:rPr>
        <w:t xml:space="preserve"> </w:t>
      </w:r>
      <w:r w:rsidRPr="00112699">
        <w:rPr>
          <w:sz w:val="16"/>
        </w:rPr>
        <w:t xml:space="preserve">ordinary </w:t>
      </w:r>
      <w:r w:rsidRPr="00963538">
        <w:rPr>
          <w:rStyle w:val="StyleUnderline"/>
          <w:highlight w:val="cyan"/>
        </w:rPr>
        <w:t>voters</w:t>
      </w:r>
      <w:r w:rsidRPr="00112699">
        <w:rPr>
          <w:sz w:val="16"/>
        </w:rPr>
        <w:t xml:space="preserve">—allowing politicians and parties to respond to interest groups without voters understanding what is going on. </w:t>
      </w:r>
      <w:r w:rsidRPr="00112699">
        <w:rPr>
          <w:rStyle w:val="StyleUnderline"/>
        </w:rPr>
        <w:t xml:space="preserve">Voters understand wages, they have trouble understanding benefits, and </w:t>
      </w:r>
      <w:r w:rsidRPr="005B3AF6">
        <w:rPr>
          <w:rStyle w:val="StyleUnderline"/>
        </w:rPr>
        <w:t xml:space="preserve">this </w:t>
      </w:r>
      <w:r w:rsidRPr="00F2450A">
        <w:rPr>
          <w:rStyle w:val="Emphasis"/>
        </w:rPr>
        <w:t>stacks the political deck in favor of benefits</w:t>
      </w:r>
      <w:r w:rsidRPr="00112699">
        <w:rPr>
          <w:rStyle w:val="StyleUnderline"/>
        </w:rPr>
        <w:t>.</w:t>
      </w:r>
    </w:p>
    <w:p w14:paraId="3711D302" w14:textId="77777777" w:rsidR="002D17DB" w:rsidRPr="00204C01" w:rsidRDefault="002D17DB" w:rsidP="002D17DB">
      <w:pPr>
        <w:pStyle w:val="Analytic"/>
      </w:pPr>
      <w:r>
        <w:t>5</w:t>
      </w:r>
      <w:r w:rsidRPr="006C1376">
        <w:t xml:space="preserve">] No link </w:t>
      </w:r>
      <w:r>
        <w:t>– the MAGA base perceives republicans passing the plan as betrayal to Trump’s EO, they don’t show up for them in midterms</w:t>
      </w:r>
    </w:p>
    <w:p w14:paraId="41D8B37E" w14:textId="77777777" w:rsidR="002D17DB" w:rsidRDefault="002D17DB" w:rsidP="002D17DB">
      <w:pPr>
        <w:pStyle w:val="Analytic"/>
      </w:pPr>
      <w:r>
        <w:t>6] Even if they campaign on the plan, it won’t be effective because republicans cut the rights in the first place!</w:t>
      </w:r>
    </w:p>
    <w:p w14:paraId="316AB25B" w14:textId="77777777" w:rsidR="002D17DB" w:rsidRPr="000469C3" w:rsidRDefault="002D17DB" w:rsidP="002D17DB">
      <w:pPr>
        <w:pStyle w:val="Heading4"/>
        <w:rPr>
          <w:sz w:val="22"/>
          <w:u w:val="single"/>
        </w:rPr>
      </w:pPr>
      <w:r>
        <w:t xml:space="preserve">7] Turn – Strengthening collective bargaining rights </w:t>
      </w:r>
      <w:r w:rsidRPr="00183FD2">
        <w:rPr>
          <w:u w:val="single"/>
        </w:rPr>
        <w:t>favors Democrats</w:t>
      </w:r>
      <w:r>
        <w:t xml:space="preserve">—Republican made their gains with the working class because of the decline of unions </w:t>
      </w:r>
    </w:p>
    <w:p w14:paraId="65490EC5" w14:textId="77777777" w:rsidR="002D17DB" w:rsidRPr="007F455D" w:rsidRDefault="002D17DB" w:rsidP="002D17DB">
      <w:r w:rsidRPr="007F455D">
        <w:rPr>
          <w:rStyle w:val="Style13ptBold"/>
        </w:rPr>
        <w:t>Ponnuru 24</w:t>
      </w:r>
      <w:r>
        <w:t xml:space="preserve"> (Ramesh – columnist for </w:t>
      </w:r>
      <w:r>
        <w:rPr>
          <w:i/>
          <w:iCs/>
        </w:rPr>
        <w:t>The Washington Post</w:t>
      </w:r>
      <w:r>
        <w:t>, “The plight of the pro-union Republican,” 9/1/24, https://www.washingtonpost.com/opinions/2024/08/30/pro-union-republicans-contradiction/)</w:t>
      </w:r>
    </w:p>
    <w:p w14:paraId="3EC880DF" w14:textId="77777777" w:rsidR="002D17DB" w:rsidRPr="00183FD2" w:rsidRDefault="002D17DB" w:rsidP="002D17DB">
      <w:pPr>
        <w:rPr>
          <w:sz w:val="16"/>
          <w:szCs w:val="16"/>
        </w:rPr>
      </w:pPr>
      <w:r w:rsidRPr="00183FD2">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2D04B4AB" w14:textId="77777777" w:rsidR="002D17DB" w:rsidRPr="00183FD2" w:rsidRDefault="002D17DB" w:rsidP="002D17DB">
      <w:pPr>
        <w:rPr>
          <w:u w:val="single"/>
        </w:rPr>
      </w:pPr>
      <w:r w:rsidRPr="00183FD2">
        <w:rPr>
          <w:sz w:val="16"/>
        </w:rPr>
        <w:t xml:space="preserve">That exchange was a reminder </w:t>
      </w:r>
      <w:r w:rsidRPr="00183FD2">
        <w:rPr>
          <w:rStyle w:val="StyleUnderline"/>
        </w:rPr>
        <w:t>that Trump's efforts to court organized labor come and go</w:t>
      </w:r>
      <w:r w:rsidRPr="00183FD2">
        <w:rPr>
          <w:sz w:val="16"/>
        </w:rPr>
        <w:t xml:space="preserve"> - and that </w:t>
      </w:r>
      <w:r w:rsidRPr="00183FD2">
        <w:rPr>
          <w:rStyle w:val="StyleUnderline"/>
        </w:rPr>
        <w:t xml:space="preserve">the </w:t>
      </w:r>
      <w:r w:rsidRPr="00963538">
        <w:rPr>
          <w:rStyle w:val="StyleUnderline"/>
          <w:highlight w:val="cyan"/>
        </w:rPr>
        <w:t>pro-union Republican Party</w:t>
      </w:r>
      <w:r w:rsidRPr="00183FD2">
        <w:rPr>
          <w:rStyle w:val="StyleUnderline"/>
        </w:rPr>
        <w:t xml:space="preserve"> that some of his supporters would like to see </w:t>
      </w:r>
      <w:r w:rsidRPr="00963538">
        <w:rPr>
          <w:rStyle w:val="StyleUnderline"/>
          <w:highlight w:val="cyan"/>
        </w:rPr>
        <w:t xml:space="preserve">is </w:t>
      </w:r>
      <w:r w:rsidRPr="00963538">
        <w:rPr>
          <w:rStyle w:val="Emphasis"/>
          <w:highlight w:val="cyan"/>
        </w:rPr>
        <w:t>unlikely to materialize</w:t>
      </w:r>
      <w:r w:rsidRPr="00183FD2">
        <w:rPr>
          <w:rStyle w:val="StyleUnderline"/>
        </w:rPr>
        <w:t xml:space="preserve"> in the near future.</w:t>
      </w:r>
    </w:p>
    <w:p w14:paraId="2893CCCE" w14:textId="77777777" w:rsidR="002D17DB" w:rsidRPr="00183FD2" w:rsidRDefault="002D17DB" w:rsidP="002D17DB">
      <w:pPr>
        <w:rPr>
          <w:rStyle w:val="StyleUnderline"/>
        </w:rPr>
      </w:pPr>
      <w:r w:rsidRPr="00183FD2">
        <w:rPr>
          <w:sz w:val="16"/>
        </w:rPr>
        <w:t xml:space="preserve">That's because of a fundamental contradiction in the political strategy of pro-union </w:t>
      </w:r>
      <w:r w:rsidRPr="00963538">
        <w:rPr>
          <w:rStyle w:val="StyleUnderline"/>
          <w:highlight w:val="cyan"/>
        </w:rPr>
        <w:t>Republicans</w:t>
      </w:r>
      <w:r w:rsidRPr="00183FD2">
        <w:rPr>
          <w:sz w:val="16"/>
        </w:rPr>
        <w:t xml:space="preserve">. They </w:t>
      </w:r>
      <w:r w:rsidRPr="00171C5D">
        <w:rPr>
          <w:rStyle w:val="StyleUnderline"/>
        </w:rPr>
        <w:t xml:space="preserve">think overtures to </w:t>
      </w:r>
      <w:r w:rsidRPr="00963538">
        <w:rPr>
          <w:rStyle w:val="StyleUnderline"/>
          <w:highlight w:val="cyan"/>
        </w:rPr>
        <w:t>unions</w:t>
      </w:r>
      <w:r w:rsidRPr="00183FD2">
        <w:rPr>
          <w:rStyle w:val="StyleUnderline"/>
        </w:rPr>
        <w:t xml:space="preserve"> will </w:t>
      </w:r>
      <w:r w:rsidRPr="00963538">
        <w:rPr>
          <w:rStyle w:val="StyleUnderline"/>
          <w:highlight w:val="cyan"/>
        </w:rPr>
        <w:t>build on</w:t>
      </w:r>
      <w:r w:rsidRPr="00183FD2">
        <w:rPr>
          <w:rStyle w:val="StyleUnderline"/>
        </w:rPr>
        <w:t xml:space="preserve"> their party's </w:t>
      </w:r>
      <w:r w:rsidRPr="00963538">
        <w:rPr>
          <w:rStyle w:val="StyleUnderline"/>
          <w:highlight w:val="cyan"/>
        </w:rPr>
        <w:t>gains among working-class voters. But the decline of unions</w:t>
      </w:r>
      <w:r w:rsidRPr="00183FD2">
        <w:rPr>
          <w:rStyle w:val="StyleUnderline"/>
        </w:rPr>
        <w:t xml:space="preserve"> probably </w:t>
      </w:r>
      <w:r w:rsidRPr="00963538">
        <w:rPr>
          <w:rStyle w:val="StyleUnderline"/>
          <w:highlight w:val="cyan"/>
        </w:rPr>
        <w:t>made those gains possible.</w:t>
      </w:r>
    </w:p>
    <w:p w14:paraId="4924B5A8" w14:textId="77777777" w:rsidR="002D17DB" w:rsidRPr="00183FD2" w:rsidRDefault="002D17DB" w:rsidP="002D17DB">
      <w:pPr>
        <w:rPr>
          <w:sz w:val="16"/>
          <w:szCs w:val="16"/>
        </w:rPr>
      </w:pPr>
      <w:r w:rsidRPr="00183FD2">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2059B810" w14:textId="77777777" w:rsidR="002D17DB" w:rsidRPr="00183FD2" w:rsidRDefault="002D17DB" w:rsidP="002D17DB">
      <w:pPr>
        <w:rPr>
          <w:sz w:val="16"/>
          <w:szCs w:val="16"/>
        </w:rPr>
      </w:pPr>
      <w:r w:rsidRPr="00183FD2">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2CF702F9" w14:textId="77777777" w:rsidR="002D17DB" w:rsidRPr="00183FD2" w:rsidRDefault="002D17DB" w:rsidP="002D17DB">
      <w:pPr>
        <w:rPr>
          <w:sz w:val="16"/>
          <w:szCs w:val="16"/>
        </w:rPr>
      </w:pPr>
      <w:r w:rsidRPr="00183FD2">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1B39D709" w14:textId="77777777" w:rsidR="002D17DB" w:rsidRPr="00183FD2" w:rsidRDefault="002D17DB" w:rsidP="002D17DB">
      <w:pPr>
        <w:rPr>
          <w:sz w:val="16"/>
          <w:szCs w:val="16"/>
        </w:rPr>
      </w:pPr>
      <w:r w:rsidRPr="00183FD2">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14FB402D" w14:textId="77777777" w:rsidR="002D17DB" w:rsidRPr="00183FD2" w:rsidRDefault="002D17DB" w:rsidP="002D17DB">
      <w:pPr>
        <w:rPr>
          <w:rStyle w:val="StyleUnderline"/>
        </w:rPr>
      </w:pPr>
      <w:r w:rsidRPr="00183FD2">
        <w:rPr>
          <w:sz w:val="16"/>
        </w:rPr>
        <w:t xml:space="preserve">Most Republicans aren't embracing this message, and their resistance may not be as stupid as Hawley thinks. Republicans know that </w:t>
      </w:r>
      <w:r w:rsidRPr="00963538">
        <w:rPr>
          <w:rStyle w:val="StyleUnderline"/>
          <w:highlight w:val="cyan"/>
        </w:rPr>
        <w:t xml:space="preserve">union members are a </w:t>
      </w:r>
      <w:r w:rsidRPr="00963538">
        <w:rPr>
          <w:rStyle w:val="Emphasis"/>
          <w:highlight w:val="cyan"/>
        </w:rPr>
        <w:t>declining share</w:t>
      </w:r>
      <w:r w:rsidRPr="00963538">
        <w:rPr>
          <w:rStyle w:val="StyleUnderline"/>
          <w:highlight w:val="cyan"/>
        </w:rPr>
        <w:t xml:space="preserve"> </w:t>
      </w:r>
      <w:r w:rsidRPr="00963538">
        <w:rPr>
          <w:rStyle w:val="Emphasis"/>
          <w:highlight w:val="cyan"/>
        </w:rPr>
        <w:t>of</w:t>
      </w:r>
      <w:r w:rsidRPr="00183FD2">
        <w:rPr>
          <w:rStyle w:val="StyleUnderline"/>
        </w:rPr>
        <w:t xml:space="preserve"> the population and </w:t>
      </w:r>
      <w:r w:rsidRPr="00963538">
        <w:rPr>
          <w:rStyle w:val="Emphasis"/>
          <w:highlight w:val="cyan"/>
        </w:rPr>
        <w:t>the electorate</w:t>
      </w:r>
      <w:r w:rsidRPr="00183FD2">
        <w:rPr>
          <w:rStyle w:val="Emphasis"/>
        </w:rPr>
        <w:t>.</w:t>
      </w:r>
      <w:r w:rsidRPr="00183FD2">
        <w:rPr>
          <w:sz w:val="16"/>
        </w:rPr>
        <w:t xml:space="preserve"> For all the media coverage of a labor "resurgence," the unionization rate has continued its decades-long decline. </w:t>
      </w:r>
      <w:r w:rsidRPr="00183FD2">
        <w:rPr>
          <w:rStyle w:val="StyleUnderline"/>
        </w:rPr>
        <w:t>Only 10 percent of workers are in a union. In the private sector, only 6 percent are.</w:t>
      </w:r>
    </w:p>
    <w:p w14:paraId="05D9B1E7" w14:textId="77777777" w:rsidR="002D17DB" w:rsidRPr="00183FD2" w:rsidRDefault="002D17DB" w:rsidP="002D17DB">
      <w:pPr>
        <w:rPr>
          <w:rStyle w:val="StyleUnderline"/>
        </w:rPr>
      </w:pPr>
      <w:r w:rsidRPr="00183FD2">
        <w:rPr>
          <w:sz w:val="16"/>
        </w:rPr>
        <w:t xml:space="preserve">It's natural for Republicans to cheer this trend, given that </w:t>
      </w:r>
      <w:r w:rsidRPr="00171C5D">
        <w:rPr>
          <w:rStyle w:val="StyleUnderline"/>
        </w:rPr>
        <w:t xml:space="preserve">voters in </w:t>
      </w:r>
      <w:r w:rsidRPr="00963538">
        <w:rPr>
          <w:rStyle w:val="StyleUnderline"/>
          <w:highlight w:val="cyan"/>
        </w:rPr>
        <w:t>unions have</w:t>
      </w:r>
      <w:r w:rsidRPr="00183FD2">
        <w:rPr>
          <w:rStyle w:val="StyleUnderline"/>
        </w:rPr>
        <w:t xml:space="preserve"> long </w:t>
      </w:r>
      <w:r w:rsidRPr="00963538">
        <w:rPr>
          <w:rStyle w:val="StyleUnderline"/>
          <w:highlight w:val="cyan"/>
        </w:rPr>
        <w:t xml:space="preserve">been more Democratic </w:t>
      </w:r>
      <w:r w:rsidRPr="00171C5D">
        <w:rPr>
          <w:rStyle w:val="StyleUnderline"/>
        </w:rPr>
        <w:t>than other voters,</w:t>
      </w:r>
      <w:r w:rsidRPr="00183FD2">
        <w:rPr>
          <w:rStyle w:val="StyleUnderline"/>
        </w:rPr>
        <w:t xml:space="preserve"> regardless of other demographic characteristics</w:t>
      </w:r>
      <w:r w:rsidRPr="00183FD2">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183FD2">
        <w:rPr>
          <w:rStyle w:val="StyleUnderline"/>
        </w:rPr>
        <w:t>union members without a college degree voted for Democrats by a margin of 7.2 percentage points over their non-unionized peers.</w:t>
      </w:r>
    </w:p>
    <w:p w14:paraId="0B8A9D33" w14:textId="77777777" w:rsidR="002D17DB" w:rsidRPr="00183FD2" w:rsidRDefault="002D17DB" w:rsidP="002D17DB">
      <w:pPr>
        <w:rPr>
          <w:rStyle w:val="StyleUnderline"/>
        </w:rPr>
      </w:pPr>
      <w:r w:rsidRPr="00183FD2">
        <w:rPr>
          <w:sz w:val="16"/>
        </w:rPr>
        <w:t xml:space="preserve">That analysis updated a 2021 report from the same progressive organization with the candid title, "Unions Are Critical to the Democratic Party's Electoral Success." That headline suggests that </w:t>
      </w:r>
      <w:r w:rsidRPr="00963538">
        <w:rPr>
          <w:rStyle w:val="StyleUnderline"/>
          <w:highlight w:val="cyan"/>
        </w:rPr>
        <w:t xml:space="preserve">the </w:t>
      </w:r>
      <w:r w:rsidRPr="00963538">
        <w:rPr>
          <w:rStyle w:val="Emphasis"/>
          <w:highlight w:val="cyan"/>
        </w:rPr>
        <w:t xml:space="preserve">stronger </w:t>
      </w:r>
      <w:r w:rsidRPr="00171C5D">
        <w:rPr>
          <w:rStyle w:val="Emphasis"/>
        </w:rPr>
        <w:t xml:space="preserve">and larger </w:t>
      </w:r>
      <w:r w:rsidRPr="00963538">
        <w:rPr>
          <w:rStyle w:val="Emphasis"/>
          <w:highlight w:val="cyan"/>
        </w:rPr>
        <w:t xml:space="preserve">unions are, the better Democrats </w:t>
      </w:r>
      <w:r w:rsidRPr="00171C5D">
        <w:rPr>
          <w:rStyle w:val="Emphasis"/>
        </w:rPr>
        <w:t xml:space="preserve">will </w:t>
      </w:r>
      <w:r w:rsidRPr="00963538">
        <w:rPr>
          <w:rStyle w:val="Emphasis"/>
          <w:highlight w:val="cyan"/>
        </w:rPr>
        <w:t>fare</w:t>
      </w:r>
      <w:r w:rsidRPr="00963538">
        <w:rPr>
          <w:rStyle w:val="StyleUnderline"/>
          <w:highlight w:val="cyan"/>
        </w:rPr>
        <w:t xml:space="preserve"> </w:t>
      </w:r>
      <w:r w:rsidRPr="00171C5D">
        <w:rPr>
          <w:rStyle w:val="StyleUnderline"/>
        </w:rPr>
        <w:t>- and the weaker and smaller they are, the better Republicans will.</w:t>
      </w:r>
    </w:p>
    <w:p w14:paraId="5FBD5C6E" w14:textId="77777777" w:rsidR="002D17DB" w:rsidRPr="00183FD2" w:rsidRDefault="002D17DB" w:rsidP="002D17DB">
      <w:pPr>
        <w:rPr>
          <w:sz w:val="16"/>
          <w:szCs w:val="16"/>
        </w:rPr>
      </w:pPr>
      <w:r w:rsidRPr="00183FD2">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7E8FDCEC" w14:textId="77777777" w:rsidR="002D17DB" w:rsidRPr="00183FD2" w:rsidRDefault="002D17DB" w:rsidP="002D17DB">
      <w:pPr>
        <w:rPr>
          <w:sz w:val="16"/>
          <w:szCs w:val="16"/>
        </w:rPr>
      </w:pPr>
      <w:r w:rsidRPr="00183FD2">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701B3853" w14:textId="77777777" w:rsidR="002D17DB" w:rsidRPr="002D7BCE" w:rsidRDefault="002D17DB" w:rsidP="002D17DB">
      <w:pPr>
        <w:rPr>
          <w:u w:val="single"/>
        </w:rPr>
      </w:pPr>
      <w:r w:rsidRPr="00183FD2">
        <w:rPr>
          <w:sz w:val="16"/>
        </w:rPr>
        <w:t xml:space="preserve">But both parties understand that </w:t>
      </w:r>
      <w:r w:rsidRPr="00183FD2">
        <w:rPr>
          <w:rStyle w:val="StyleUnderline"/>
        </w:rPr>
        <w:t xml:space="preserve">in the world we actually inhabit, </w:t>
      </w:r>
      <w:r w:rsidRPr="00183FD2">
        <w:rPr>
          <w:rStyle w:val="Emphasis"/>
        </w:rPr>
        <w:t xml:space="preserve">unions strengthen Democrats. </w:t>
      </w:r>
      <w:r w:rsidRPr="00183FD2">
        <w:rPr>
          <w:rStyle w:val="StyleUnderline"/>
        </w:rPr>
        <w:t>And as long as that's the case, Republicans aren't going to change their minds about labor issues.</w:t>
      </w:r>
    </w:p>
    <w:p w14:paraId="5F4CCC40" w14:textId="77777777" w:rsidR="002D17DB" w:rsidRDefault="002D17DB" w:rsidP="002D17DB">
      <w:pPr>
        <w:pStyle w:val="Analytic"/>
      </w:pPr>
      <w:r>
        <w:t>8] No link – voter attention span is too short for the aff to have an impact and Trump’s anti-union actions still alienate the working class</w:t>
      </w:r>
    </w:p>
    <w:p w14:paraId="20449615" w14:textId="77777777" w:rsidR="002D17DB" w:rsidRDefault="002D17DB" w:rsidP="002D17DB">
      <w:pPr>
        <w:pStyle w:val="Analytic"/>
      </w:pPr>
      <w:r>
        <w:t xml:space="preserve">9] No impact – Congress won’t restrain the president, that’s empirically proven. </w:t>
      </w:r>
    </w:p>
    <w:p w14:paraId="023E6D83" w14:textId="77777777" w:rsidR="002D17DB" w:rsidRPr="004D6994" w:rsidRDefault="002D17DB" w:rsidP="002D17DB">
      <w:pPr>
        <w:pStyle w:val="Heading4"/>
      </w:pPr>
      <w:r>
        <w:t>10</w:t>
      </w:r>
      <w:r w:rsidRPr="004D6994">
        <w:t xml:space="preserve">] No impact – congress fails but </w:t>
      </w:r>
      <w:r>
        <w:t xml:space="preserve">the federal bureaucracy checks </w:t>
      </w:r>
    </w:p>
    <w:p w14:paraId="2FFBF1D0" w14:textId="77777777" w:rsidR="002D17DB" w:rsidRPr="0084444B" w:rsidRDefault="002D17DB" w:rsidP="002D17DB">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r w:rsidRPr="006D7B19">
        <w:t>https://www.americanbar.org/groups/public_education/publications/insights-on-law-and-society/volume-18/insights-issue-1-vol-1/the-separation-of-powers-today/</w:t>
      </w:r>
      <w:r>
        <w:t xml:space="preserve"> lp</w:t>
      </w:r>
    </w:p>
    <w:p w14:paraId="6F788D62" w14:textId="77777777" w:rsidR="002D17DB" w:rsidRPr="00266A4A" w:rsidRDefault="002D17DB" w:rsidP="002D17DB">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963538">
        <w:rPr>
          <w:rStyle w:val="Emphasis"/>
          <w:highlight w:val="cyan"/>
        </w:rPr>
        <w:t xml:space="preserve">members </w:t>
      </w:r>
      <w:r w:rsidRPr="00171C5D">
        <w:rPr>
          <w:rStyle w:val="Emphasis"/>
        </w:rPr>
        <w:t>of Congress will typically</w:t>
      </w:r>
      <w:r w:rsidRPr="00266A4A">
        <w:rPr>
          <w:rStyle w:val="Emphasis"/>
        </w:rPr>
        <w:t xml:space="preserve"> </w:t>
      </w:r>
      <w:r w:rsidRPr="00963538">
        <w:rPr>
          <w:rStyle w:val="Emphasis"/>
          <w:highlight w:val="cyan"/>
        </w:rPr>
        <w:t>view the president as an ally</w:t>
      </w:r>
      <w:r w:rsidRPr="00266A4A">
        <w:rPr>
          <w:sz w:val="14"/>
        </w:rPr>
        <w:t xml:space="preserve"> </w:t>
      </w:r>
      <w:r w:rsidRPr="00171C5D">
        <w:rPr>
          <w:rStyle w:val="StyleUnderline"/>
        </w:rPr>
        <w:t xml:space="preserve">and may therefore be </w:t>
      </w:r>
      <w:r w:rsidRPr="00171C5D">
        <w:rPr>
          <w:rStyle w:val="Emphasis"/>
        </w:rPr>
        <w:t>unwilling to curtail his or her power</w:t>
      </w:r>
      <w:r w:rsidRPr="00171C5D">
        <w:rPr>
          <w:sz w:val="14"/>
        </w:rPr>
        <w:t xml:space="preserve">. As for members of Congress who do not share a party affiliation with the president, </w:t>
      </w:r>
      <w:r w:rsidRPr="00171C5D">
        <w:rPr>
          <w:rStyle w:val="StyleUnderline"/>
        </w:rPr>
        <w:t>they will find it difficult to pass any legislation, let alone legislation</w:t>
      </w:r>
      <w:r w:rsidRPr="00266A4A">
        <w:rPr>
          <w:rStyle w:val="StyleUnderline"/>
        </w:rPr>
        <w:t xml:space="preserve"> that restricts presidential power</w:t>
      </w:r>
      <w:r w:rsidRPr="00266A4A">
        <w:rPr>
          <w:sz w:val="14"/>
        </w:rPr>
        <w:t xml:space="preserve">. </w:t>
      </w:r>
      <w:r w:rsidRPr="00266A4A">
        <w:rPr>
          <w:rStyle w:val="StyleUnderline"/>
        </w:rPr>
        <w:t xml:space="preserve">Because of the president’s veto power, </w:t>
      </w:r>
      <w:r w:rsidRPr="00171C5D">
        <w:rPr>
          <w:rStyle w:val="StyleUnderline"/>
        </w:rPr>
        <w:t>Congress needs two-thirds majorities in</w:t>
      </w:r>
      <w:r w:rsidRPr="00266A4A">
        <w:rPr>
          <w:rStyle w:val="StyleUnderline"/>
        </w:rPr>
        <w:t xml:space="preserve"> both houses to pass any legislation to which the president objects. </w:t>
      </w:r>
      <w:r w:rsidRPr="00171C5D">
        <w:rPr>
          <w:rStyle w:val="StyleUnderline"/>
        </w:rPr>
        <w:t>Such</w:t>
      </w:r>
      <w:r w:rsidRPr="00266A4A">
        <w:rPr>
          <w:rStyle w:val="StyleUnderline"/>
        </w:rPr>
        <w:t xml:space="preserve"> </w:t>
      </w:r>
      <w:r w:rsidRPr="00963538">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963538">
        <w:rPr>
          <w:rStyle w:val="StyleUnderline"/>
          <w:highlight w:val="cyan"/>
        </w:rPr>
        <w:t>legislation</w:t>
      </w:r>
      <w:r w:rsidRPr="00266A4A">
        <w:rPr>
          <w:rStyle w:val="StyleUnderline"/>
        </w:rPr>
        <w:t xml:space="preserve"> that meaningfully restricts presidential power </w:t>
      </w:r>
      <w:r w:rsidRPr="00963538">
        <w:rPr>
          <w:rStyle w:val="StyleUnderline"/>
          <w:highlight w:val="cyan"/>
        </w:rPr>
        <w:t>is very hard to pass.</w:t>
      </w:r>
    </w:p>
    <w:p w14:paraId="7ED4CAC1" w14:textId="77777777" w:rsidR="002D17DB" w:rsidRPr="00266A4A" w:rsidRDefault="002D17DB" w:rsidP="002D17DB">
      <w:pPr>
        <w:rPr>
          <w:rStyle w:val="StyleUnderline"/>
        </w:rPr>
      </w:pPr>
      <w:r w:rsidRPr="00266A4A">
        <w:rPr>
          <w:rStyle w:val="StyleUnderline"/>
        </w:rPr>
        <w:t xml:space="preserve">Not only does </w:t>
      </w:r>
      <w:r w:rsidRPr="00963538">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171C5D">
        <w:rPr>
          <w:rStyle w:val="Emphasis"/>
        </w:rPr>
        <w:t>often acts to enhance it</w:t>
      </w:r>
      <w:r w:rsidRPr="00171C5D">
        <w:rPr>
          <w:sz w:val="14"/>
        </w:rPr>
        <w:t>. As recent</w:t>
      </w:r>
      <w:r w:rsidRPr="00266A4A">
        <w:rPr>
          <w:sz w:val="14"/>
        </w:rPr>
        <w:t xml:space="preserve"> years have shown vividly, </w:t>
      </w:r>
      <w:r w:rsidRPr="00266A4A">
        <w:rPr>
          <w:rStyle w:val="StyleUnderline"/>
        </w:rPr>
        <w:t>Congress has difficulty passing major legislation</w:t>
      </w:r>
      <w:r w:rsidRPr="00266A4A">
        <w:rPr>
          <w:sz w:val="14"/>
        </w:rPr>
        <w:t xml:space="preserve">. </w:t>
      </w:r>
      <w:r w:rsidRPr="00266A4A">
        <w:rPr>
          <w:rStyle w:val="StyleUnderline"/>
        </w:rPr>
        <w:t>When such legislation does get passed</w:t>
      </w:r>
      <w:r w:rsidRPr="00171C5D">
        <w:rPr>
          <w:rStyle w:val="StyleUnderline"/>
        </w:rPr>
        <w:t>, it</w:t>
      </w:r>
      <w:r w:rsidRPr="00266A4A">
        <w:rPr>
          <w:rStyle w:val="StyleUnderline"/>
        </w:rPr>
        <w:t xml:space="preserve"> typically </w:t>
      </w:r>
      <w:r w:rsidRPr="00963538">
        <w:rPr>
          <w:rStyle w:val="StyleUnderline"/>
          <w:highlight w:val="cyan"/>
        </w:rPr>
        <w:t>delegates</w:t>
      </w:r>
      <w:r w:rsidRPr="00266A4A">
        <w:rPr>
          <w:rStyle w:val="StyleUnderline"/>
        </w:rPr>
        <w:t xml:space="preserve"> a great deal of </w:t>
      </w:r>
      <w:r w:rsidRPr="00963538">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44734C84" w14:textId="77777777" w:rsidR="002D17DB" w:rsidRPr="00266A4A" w:rsidRDefault="002D17DB" w:rsidP="002D17DB">
      <w:pPr>
        <w:rPr>
          <w:sz w:val="14"/>
        </w:rPr>
      </w:pPr>
      <w:r w:rsidRPr="00266A4A">
        <w:rPr>
          <w:sz w:val="14"/>
        </w:rPr>
        <w:t xml:space="preserve">Over time, </w:t>
      </w:r>
      <w:r w:rsidRPr="00963538">
        <w:rPr>
          <w:rStyle w:val="Emphasis"/>
          <w:highlight w:val="cyan"/>
        </w:rPr>
        <w:t>presidents</w:t>
      </w:r>
      <w:r w:rsidRPr="00266A4A">
        <w:rPr>
          <w:rStyle w:val="Emphasis"/>
        </w:rPr>
        <w:t xml:space="preserve"> have come to </w:t>
      </w:r>
      <w:r w:rsidRPr="00963538">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171C5D">
        <w:rPr>
          <w:rStyle w:val="StyleUnderline"/>
        </w:rPr>
        <w:t>but the end result is one of greater presidential power</w:t>
      </w:r>
      <w:r w:rsidRPr="00266A4A">
        <w:rPr>
          <w:rStyle w:val="StyleUnderline"/>
        </w:rPr>
        <w:t xml:space="preserve">. And </w:t>
      </w:r>
      <w:r w:rsidRPr="00963538">
        <w:rPr>
          <w:rStyle w:val="StyleUnderline"/>
          <w:highlight w:val="cyan"/>
        </w:rPr>
        <w:t>the more presidents wield</w:t>
      </w:r>
      <w:r w:rsidRPr="00266A4A">
        <w:rPr>
          <w:rStyle w:val="StyleUnderline"/>
        </w:rPr>
        <w:t xml:space="preserve"> asserted </w:t>
      </w:r>
      <w:r w:rsidRPr="00963538">
        <w:rPr>
          <w:rStyle w:val="StyleUnderline"/>
          <w:highlight w:val="cyan"/>
        </w:rPr>
        <w:t>power</w:t>
      </w:r>
      <w:r w:rsidRPr="00266A4A">
        <w:rPr>
          <w:rStyle w:val="StyleUnderline"/>
        </w:rPr>
        <w:t xml:space="preserve">, </w:t>
      </w:r>
      <w:r w:rsidRPr="00963538">
        <w:rPr>
          <w:rStyle w:val="StyleUnderline"/>
          <w:highlight w:val="cyan"/>
        </w:rPr>
        <w:t xml:space="preserve">the </w:t>
      </w:r>
      <w:r w:rsidRPr="00963538">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164B4E47" w14:textId="77777777" w:rsidR="002D17DB" w:rsidRPr="004D6994" w:rsidRDefault="002D17DB" w:rsidP="002D17DB">
      <w:pPr>
        <w:rPr>
          <w:sz w:val="16"/>
        </w:rPr>
      </w:pPr>
      <w:r w:rsidRPr="00963538">
        <w:rPr>
          <w:rStyle w:val="Emphasis"/>
          <w:highlight w:val="cyan"/>
        </w:rPr>
        <w:t>The rise in</w:t>
      </w:r>
      <w:r w:rsidRPr="00266A4A">
        <w:rPr>
          <w:rStyle w:val="Emphasis"/>
        </w:rPr>
        <w:t xml:space="preserve"> presidential </w:t>
      </w:r>
      <w:r w:rsidRPr="00963538">
        <w:rPr>
          <w:rStyle w:val="Emphasis"/>
          <w:highlight w:val="cyan"/>
        </w:rPr>
        <w:t>power</w:t>
      </w:r>
      <w:r w:rsidRPr="00266A4A">
        <w:rPr>
          <w:rStyle w:val="Emphasis"/>
        </w:rPr>
        <w:t xml:space="preserve"> vis-à-vis Congress </w:t>
      </w:r>
      <w:r w:rsidRPr="00963538">
        <w:rPr>
          <w:rStyle w:val="Emphasis"/>
          <w:highlight w:val="cyan"/>
        </w:rPr>
        <w:t>has grown largely unchecked</w:t>
      </w:r>
      <w:r w:rsidRPr="00266A4A">
        <w:rPr>
          <w:rStyle w:val="Emphasis"/>
        </w:rPr>
        <w:t xml:space="preserve"> </w:t>
      </w:r>
      <w:r w:rsidRPr="00963538">
        <w:rPr>
          <w:rStyle w:val="Emphasis"/>
          <w:highlight w:val="cyan"/>
        </w:rPr>
        <w:t>by</w:t>
      </w:r>
      <w:r w:rsidRPr="00266A4A">
        <w:rPr>
          <w:rStyle w:val="Emphasis"/>
        </w:rPr>
        <w:t xml:space="preserve"> the </w:t>
      </w:r>
      <w:r w:rsidRPr="00963538">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963538">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4D6994">
        <w:rPr>
          <w:sz w:val="16"/>
        </w:rPr>
        <w:t>when a court does adjudicate a challenge to presidential power, quite often the president will win. There are real advantages to presidential power, especially since the alternative can be ineffective governance or no governance at all.</w:t>
      </w:r>
    </w:p>
    <w:p w14:paraId="6206C9F7" w14:textId="77777777" w:rsidR="002D17DB" w:rsidRPr="00266A4A" w:rsidRDefault="002D17DB" w:rsidP="002D17DB">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397EF035" w14:textId="77777777" w:rsidR="002D17DB" w:rsidRPr="00266A4A" w:rsidRDefault="002D17DB" w:rsidP="002D17DB">
      <w:pPr>
        <w:rPr>
          <w:sz w:val="14"/>
        </w:rPr>
      </w:pPr>
      <w:r w:rsidRPr="00266A4A">
        <w:rPr>
          <w:sz w:val="14"/>
        </w:rPr>
        <w:t>Checks and Balances beyond the Three Branches</w:t>
      </w:r>
    </w:p>
    <w:p w14:paraId="55D1F52C" w14:textId="77777777" w:rsidR="002D17DB" w:rsidRPr="00266A4A" w:rsidRDefault="002D17DB" w:rsidP="002D17DB">
      <w:pPr>
        <w:rPr>
          <w:sz w:val="14"/>
        </w:rPr>
      </w:pPr>
      <w:r w:rsidRPr="00266A4A">
        <w:rPr>
          <w:sz w:val="14"/>
        </w:rPr>
        <w:t xml:space="preserve">The </w:t>
      </w:r>
      <w:r w:rsidRPr="00963538">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963538">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 xml:space="preserve">The complexity of the modern world has given rise to institutions that the framers did not </w:t>
      </w:r>
      <w:r w:rsidRPr="006B3A9B">
        <w:rPr>
          <w:rStyle w:val="StyleUnderline"/>
        </w:rPr>
        <w:t>foresee,</w:t>
      </w:r>
      <w:r w:rsidRPr="00266A4A">
        <w:rPr>
          <w:rStyle w:val="StyleUnderline"/>
        </w:rPr>
        <w:t xml:space="preserve"> </w:t>
      </w:r>
      <w:r w:rsidRPr="00963538">
        <w:rPr>
          <w:rStyle w:val="StyleUnderline"/>
          <w:highlight w:val="cyan"/>
        </w:rPr>
        <w:t>like</w:t>
      </w:r>
      <w:r w:rsidRPr="00266A4A">
        <w:rPr>
          <w:rStyle w:val="StyleUnderline"/>
        </w:rPr>
        <w:t xml:space="preserve"> the </w:t>
      </w:r>
      <w:r w:rsidRPr="006B3A9B">
        <w:rPr>
          <w:rStyle w:val="Emphasis"/>
        </w:rPr>
        <w:t xml:space="preserve">international legal super-structure and </w:t>
      </w:r>
      <w:r w:rsidRPr="00963538">
        <w:rPr>
          <w:rStyle w:val="Emphasis"/>
          <w:highlight w:val="cyan"/>
        </w:rPr>
        <w:t xml:space="preserve">the </w:t>
      </w:r>
      <w:r w:rsidRPr="00171C5D">
        <w:rPr>
          <w:rStyle w:val="Emphasis"/>
        </w:rPr>
        <w:t xml:space="preserve">federal </w:t>
      </w:r>
      <w:r w:rsidRPr="00963538">
        <w:rPr>
          <w:rStyle w:val="Emphasis"/>
          <w:highlight w:val="cyan"/>
        </w:rPr>
        <w:t>bureaucracy</w:t>
      </w:r>
      <w:r w:rsidRPr="00266A4A">
        <w:rPr>
          <w:sz w:val="14"/>
        </w:rPr>
        <w:t xml:space="preserve">.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6B3A9B">
        <w:rPr>
          <w:rStyle w:val="Emphasis"/>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72B7839B" w14:textId="77777777" w:rsidR="002D17DB" w:rsidRPr="000151E7" w:rsidRDefault="002D17DB" w:rsidP="002D17DB">
      <w:pPr>
        <w:rPr>
          <w:u w:val="singl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171C5D">
        <w:rPr>
          <w:rStyle w:val="Emphasis"/>
        </w:rPr>
        <w:t>The need for cooperation thus limits the scope of what the president can do</w:t>
      </w:r>
      <w:r w:rsidRPr="00171C5D">
        <w:rPr>
          <w:sz w:val="14"/>
        </w:rPr>
        <w:t>. President Obama joined the United States to the Paris Agreement without getting the approval of Congress or the Senate</w:t>
      </w:r>
      <w:r w:rsidRPr="00266A4A">
        <w:rPr>
          <w:sz w:val="14"/>
        </w:rPr>
        <w:t xml:space="preserv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0540BD5C" w14:textId="77777777" w:rsidR="002D17DB" w:rsidRPr="008D208B" w:rsidRDefault="002D17DB" w:rsidP="002D17DB"/>
    <w:p w14:paraId="1FAD2334" w14:textId="77777777" w:rsidR="002D17DB" w:rsidRDefault="002D17DB" w:rsidP="002D17DB">
      <w:pPr>
        <w:pStyle w:val="Analytic"/>
      </w:pPr>
      <w:r>
        <w:t>11) No impact- nuclear testing hasn’t triggered X before- hundreds of countries use it now</w:t>
      </w:r>
    </w:p>
    <w:p w14:paraId="502C3EE2" w14:textId="77777777" w:rsidR="002D17DB" w:rsidRDefault="002D17DB" w:rsidP="002D17DB">
      <w:pPr>
        <w:pStyle w:val="Analytic"/>
      </w:pPr>
      <w:r>
        <w:t>The terminal – we control it, administrative state prevents x risks from nuclear weapons</w:t>
      </w:r>
    </w:p>
    <w:p w14:paraId="4C753865" w14:textId="77777777" w:rsidR="002D17DB" w:rsidRDefault="002D17DB" w:rsidP="002D17DB">
      <w:pPr>
        <w:pStyle w:val="Heading4"/>
      </w:pPr>
      <w:r>
        <w:t>No impact to global norms – the US can’t shape them anyway</w:t>
      </w:r>
    </w:p>
    <w:p w14:paraId="480161CB" w14:textId="77777777" w:rsidR="002D17DB" w:rsidRDefault="002D17DB" w:rsidP="002D17DB">
      <w:r w:rsidRPr="00BB2ED9">
        <w:rPr>
          <w:b/>
          <w:bCs/>
        </w:rPr>
        <w:t>Feffer</w:t>
      </w:r>
      <w:r>
        <w:rPr>
          <w:b/>
          <w:bCs/>
        </w:rPr>
        <w:t xml:space="preserve"> ’21 </w:t>
      </w:r>
      <w:r>
        <w:t>[John Feffer is the director of Foreign Policy in Focus at the Institute for Policy Studies, is a senior associate at the Asia Institute in Seoul, “Multilateralism and the Biden Administration,” 3-11-21, https://rosalux.nyc/multilateralism-and-the-biden-administration/]</w:t>
      </w:r>
    </w:p>
    <w:p w14:paraId="7811802F" w14:textId="77777777" w:rsidR="002D17DB" w:rsidRDefault="002D17DB" w:rsidP="002D17DB"/>
    <w:p w14:paraId="526F8A4D" w14:textId="77777777" w:rsidR="002D17DB" w:rsidRPr="00811F58" w:rsidRDefault="002D17DB" w:rsidP="002D17DB">
      <w:pPr>
        <w:rPr>
          <w:sz w:val="8"/>
        </w:rPr>
      </w:pPr>
      <w:r w:rsidRPr="00811F58">
        <w:rPr>
          <w:sz w:val="8"/>
        </w:rPr>
        <w:t xml:space="preserve">The </w:t>
      </w:r>
      <w:r w:rsidRPr="00532CCE">
        <w:rPr>
          <w:u w:val="single"/>
        </w:rPr>
        <w:t>Biden</w:t>
      </w:r>
      <w:r w:rsidRPr="00811F58">
        <w:rPr>
          <w:sz w:val="8"/>
        </w:rPr>
        <w:t xml:space="preserve"> administration </w:t>
      </w:r>
      <w:r w:rsidRPr="00532CCE">
        <w:rPr>
          <w:u w:val="single"/>
        </w:rPr>
        <w:t>has promised a return to diplomacy and engagement with multilateral institutions. At the same time</w:t>
      </w:r>
      <w:r w:rsidRPr="00811F58">
        <w:rPr>
          <w:sz w:val="8"/>
        </w:rPr>
        <w:t xml:space="preserve">, given Biden’s history as a moderate Democrat well within the foreign policy mainstream, </w:t>
      </w:r>
      <w:r w:rsidRPr="00532CCE">
        <w:rPr>
          <w:u w:val="single"/>
        </w:rPr>
        <w:t>he carries</w:t>
      </w:r>
      <w:r w:rsidRPr="00811F58">
        <w:rPr>
          <w:sz w:val="8"/>
        </w:rPr>
        <w:t xml:space="preserve"> a certain amount of </w:t>
      </w:r>
      <w:r w:rsidRPr="00532CCE">
        <w:rPr>
          <w:u w:val="single"/>
        </w:rPr>
        <w:t>American exceptionalism into office</w:t>
      </w:r>
      <w:r w:rsidRPr="00811F58">
        <w:rPr>
          <w:sz w:val="8"/>
        </w:rPr>
        <w:t xml:space="preserve"> with him as well. The balance of these tendencies will resemble in many ways the way that Obama attempted to square the circle with his version of a la carte multilateralism. But </w:t>
      </w:r>
      <w:r w:rsidRPr="001C4F70">
        <w:rPr>
          <w:u w:val="single"/>
        </w:rPr>
        <w:t>global circumstances have changed considerably</w:t>
      </w:r>
      <w:r w:rsidRPr="00811F58">
        <w:rPr>
          <w:sz w:val="8"/>
        </w:rPr>
        <w:t xml:space="preserve"> since 2016. </w:t>
      </w:r>
      <w:r w:rsidRPr="001C4F70">
        <w:rPr>
          <w:u w:val="single"/>
        </w:rPr>
        <w:t>The pandemic and the ever-more-urgent climate crisis have made international cooperation indispensable and have also changed the debate on the availability of funding. T</w:t>
      </w:r>
      <w:r w:rsidRPr="00D54E0F">
        <w:rPr>
          <w:highlight w:val="cyan"/>
          <w:u w:val="single"/>
        </w:rPr>
        <w:t>he U</w:t>
      </w:r>
      <w:r w:rsidRPr="00811F58">
        <w:rPr>
          <w:sz w:val="8"/>
        </w:rPr>
        <w:t xml:space="preserve">nited </w:t>
      </w:r>
      <w:r w:rsidRPr="00D54E0F">
        <w:rPr>
          <w:highlight w:val="cyan"/>
          <w:u w:val="single"/>
        </w:rPr>
        <w:t>S</w:t>
      </w:r>
      <w:r w:rsidRPr="00811F58">
        <w:rPr>
          <w:sz w:val="8"/>
        </w:rPr>
        <w:t xml:space="preserve">tates </w:t>
      </w:r>
      <w:r w:rsidRPr="00D54E0F">
        <w:rPr>
          <w:highlight w:val="cyan"/>
          <w:u w:val="single"/>
        </w:rPr>
        <w:t>has lost</w:t>
      </w:r>
      <w:r w:rsidRPr="001C4F70">
        <w:rPr>
          <w:u w:val="single"/>
        </w:rPr>
        <w:t xml:space="preserve"> some of its </w:t>
      </w:r>
      <w:r w:rsidRPr="00D54E0F">
        <w:rPr>
          <w:highlight w:val="cyan"/>
          <w:u w:val="single"/>
        </w:rPr>
        <w:t>geopolitical weight, as a result of Trump</w:t>
      </w:r>
      <w:r w:rsidRPr="001C4F70">
        <w:rPr>
          <w:u w:val="single"/>
        </w:rPr>
        <w:t xml:space="preserve">’s anti-globalism, the </w:t>
      </w:r>
      <w:r w:rsidRPr="00D54E0F">
        <w:rPr>
          <w:highlight w:val="cyan"/>
          <w:u w:val="single"/>
        </w:rPr>
        <w:t>unpredictability</w:t>
      </w:r>
      <w:r w:rsidRPr="00A902A5">
        <w:rPr>
          <w:u w:val="single"/>
        </w:rPr>
        <w:t xml:space="preserve"> of U.S. policy </w:t>
      </w:r>
      <w:r w:rsidRPr="00D54E0F">
        <w:rPr>
          <w:highlight w:val="cyan"/>
          <w:u w:val="single"/>
        </w:rPr>
        <w:t>across administrations, and the increased global engagement of other countries</w:t>
      </w:r>
      <w:r w:rsidRPr="001C4F70">
        <w:rPr>
          <w:u w:val="single"/>
        </w:rPr>
        <w:t xml:space="preserve">, especially China. However much the new administration would like to return to the status quo ante, it will not be able to do so. </w:t>
      </w:r>
      <w:r w:rsidRPr="00D54E0F">
        <w:rPr>
          <w:highlight w:val="cyan"/>
          <w:u w:val="single"/>
        </w:rPr>
        <w:t>The world has moved on</w:t>
      </w:r>
      <w:r w:rsidRPr="00811F58">
        <w:rPr>
          <w:sz w:val="8"/>
        </w:rPr>
        <w:t xml:space="preserve">. Before looking at some of the key progressive policy asks around multilateralism, let’s analyze three problems that will influence the trajectory of U.S. global engagement: the problem of the Senate, the problem of non-compliance, and the problem of global governance. Presidents have considerable leeway in conducting foreign policy, as the rollout of executive orders over the last years has made plain. Presidents can pull the country in and out of international bodies and multilateral agreements. They can slap tariffs on countries and sanctions on foreign individuals. Despite the limitations of the War Powers Act, they can still wage war for a full two months without any congressional interference. But the Biden administration does not have sole control over U.S. foreign policy. The Constitution gives the Senate the sole power to approve, by a two-thirds majority, any treaties that the United States might be considering. As with the filibuster, however, this treaty power has as much influence in its threatened use as in its actual deployment. As noted above, Kerry insisted on voluntary commitments in the Paris climate accords to avoid triggering a Senate vote. The Obama administration negotiated the Iran nuclear deal as an agreement, not a treaty, to avoid the two-thirds vote in the Senate. According to one academic study, presidents negotiated nearly 4,000 executive agreements between 1977 and 1996 but only 300 treaties. With the slimmest of majorities in the Senate, the Democrats have little hope of bringing controversial treaties to a vote. Republican opposition will ensure that the Senate blocks many of the key methods of transforming the United States into a fully cooperate player in the multilateral system. In other words, under Biden, there is little chance that the United States will join the International Criminal Court, the UN Convention on the Law of the Seas, the Comprehensive Test Ban Treaty, the Convention on Biological Diversity, the Convention on the Elimination of All Forms of Discrimination Against Women, or the ILO convention protecting the right to organize trade unions, to name just six of the 37 treaties that languish in Senate limbo. American exceptionalism is practically embedded in the structure of U.S government since the Republican Party has historically refused to cede any measure of sovereignty to global institutions. Of course, the Biden administration will also face Republican opposition (and some pushback from conservative Democrats as well) at the legislative level—to his more comprehensive immigration policy, his version of a Green New Deal, and any major increases in funding for international authorities. Whether through treaties or legislation, the </w:t>
      </w:r>
      <w:r w:rsidRPr="00D54E0F">
        <w:rPr>
          <w:b/>
          <w:bCs/>
          <w:highlight w:val="cyan"/>
          <w:u w:val="single"/>
        </w:rPr>
        <w:t>indifference to global norms and regulations shown by</w:t>
      </w:r>
      <w:r w:rsidRPr="00850E28">
        <w:rPr>
          <w:u w:val="single"/>
        </w:rPr>
        <w:t xml:space="preserve"> a </w:t>
      </w:r>
      <w:r w:rsidRPr="00D54E0F">
        <w:rPr>
          <w:b/>
          <w:bCs/>
          <w:highlight w:val="cyan"/>
          <w:u w:val="single"/>
        </w:rPr>
        <w:t>noncompromising</w:t>
      </w:r>
      <w:r w:rsidRPr="0037792E">
        <w:rPr>
          <w:b/>
          <w:bCs/>
          <w:u w:val="single"/>
        </w:rPr>
        <w:t xml:space="preserve"> </w:t>
      </w:r>
      <w:r w:rsidRPr="00850E28">
        <w:rPr>
          <w:u w:val="single"/>
        </w:rPr>
        <w:t xml:space="preserve">bloc of </w:t>
      </w:r>
      <w:r w:rsidRPr="00D54E0F">
        <w:rPr>
          <w:b/>
          <w:bCs/>
          <w:highlight w:val="cyan"/>
          <w:u w:val="single"/>
        </w:rPr>
        <w:t>senators</w:t>
      </w:r>
      <w:r w:rsidRPr="00A902A5">
        <w:rPr>
          <w:u w:val="single"/>
        </w:rPr>
        <w:t xml:space="preserve"> over the years </w:t>
      </w:r>
      <w:r w:rsidRPr="00D54E0F">
        <w:rPr>
          <w:b/>
          <w:bCs/>
          <w:highlight w:val="cyan"/>
          <w:u w:val="single"/>
        </w:rPr>
        <w:t>represents the chief obstacle to a fully international U</w:t>
      </w:r>
      <w:r w:rsidRPr="00811F58">
        <w:rPr>
          <w:sz w:val="8"/>
        </w:rPr>
        <w:t xml:space="preserve">nited </w:t>
      </w:r>
      <w:r w:rsidRPr="00D54E0F">
        <w:rPr>
          <w:b/>
          <w:bCs/>
          <w:highlight w:val="cyan"/>
          <w:u w:val="single"/>
        </w:rPr>
        <w:t>S</w:t>
      </w:r>
      <w:r w:rsidRPr="00811F58">
        <w:rPr>
          <w:sz w:val="8"/>
        </w:rPr>
        <w:t xml:space="preserve">tates. </w:t>
      </w:r>
      <w:r w:rsidRPr="00D54E0F">
        <w:rPr>
          <w:highlight w:val="cyan"/>
          <w:u w:val="single"/>
        </w:rPr>
        <w:t>A</w:t>
      </w:r>
      <w:r w:rsidRPr="00811F58">
        <w:rPr>
          <w:sz w:val="8"/>
        </w:rPr>
        <w:t xml:space="preserve"> second </w:t>
      </w:r>
      <w:r w:rsidRPr="00D54E0F">
        <w:rPr>
          <w:highlight w:val="cyan"/>
          <w:u w:val="single"/>
        </w:rPr>
        <w:t>challenge</w:t>
      </w:r>
      <w:r w:rsidRPr="00811F58">
        <w:rPr>
          <w:sz w:val="8"/>
        </w:rPr>
        <w:t xml:space="preserve"> for multilateralism </w:t>
      </w:r>
      <w:r w:rsidRPr="00D54E0F">
        <w:rPr>
          <w:highlight w:val="cyan"/>
          <w:u w:val="single"/>
        </w:rPr>
        <w:t xml:space="preserve">is non-compliance. </w:t>
      </w:r>
      <w:r w:rsidRPr="00D54E0F">
        <w:rPr>
          <w:b/>
          <w:bCs/>
          <w:highlight w:val="cyan"/>
          <w:u w:val="single"/>
        </w:rPr>
        <w:t>If powerful countries don’t want to abide by international rules, they simply don’t</w:t>
      </w:r>
      <w:r w:rsidRPr="00D54E0F">
        <w:rPr>
          <w:highlight w:val="cyan"/>
          <w:u w:val="single"/>
        </w:rPr>
        <w:t>. The U</w:t>
      </w:r>
      <w:r w:rsidRPr="00811F58">
        <w:rPr>
          <w:sz w:val="8"/>
        </w:rPr>
        <w:t xml:space="preserve">nited </w:t>
      </w:r>
      <w:r w:rsidRPr="00D54E0F">
        <w:rPr>
          <w:highlight w:val="cyan"/>
          <w:u w:val="single"/>
        </w:rPr>
        <w:t>S</w:t>
      </w:r>
      <w:r w:rsidRPr="00811F58">
        <w:rPr>
          <w:sz w:val="8"/>
        </w:rPr>
        <w:t xml:space="preserve">tates </w:t>
      </w:r>
      <w:r w:rsidRPr="00D54E0F">
        <w:rPr>
          <w:highlight w:val="cyan"/>
          <w:u w:val="single"/>
        </w:rPr>
        <w:t>has demonstrated this</w:t>
      </w:r>
      <w:r w:rsidRPr="00811F58">
        <w:rPr>
          <w:sz w:val="8"/>
        </w:rPr>
        <w:t xml:space="preserve"> problem of </w:t>
      </w:r>
      <w:r w:rsidRPr="00850E28">
        <w:rPr>
          <w:u w:val="single"/>
        </w:rPr>
        <w:t xml:space="preserve">non-compliance repeatedly over the years, most recently </w:t>
      </w:r>
      <w:r w:rsidRPr="00D54E0F">
        <w:rPr>
          <w:highlight w:val="cyan"/>
          <w:u w:val="single"/>
        </w:rPr>
        <w:t>on drone warfare and refugee policy. Russia in Crimea and China in the S</w:t>
      </w:r>
      <w:r w:rsidRPr="00850E28">
        <w:rPr>
          <w:u w:val="single"/>
        </w:rPr>
        <w:t xml:space="preserve">outh </w:t>
      </w:r>
      <w:r w:rsidRPr="00D54E0F">
        <w:rPr>
          <w:highlight w:val="cyan"/>
          <w:u w:val="single"/>
        </w:rPr>
        <w:t>C</w:t>
      </w:r>
      <w:r w:rsidRPr="00850E28">
        <w:rPr>
          <w:u w:val="single"/>
        </w:rPr>
        <w:t xml:space="preserve">hina </w:t>
      </w:r>
      <w:r w:rsidRPr="00D54E0F">
        <w:rPr>
          <w:highlight w:val="cyan"/>
          <w:u w:val="single"/>
        </w:rPr>
        <w:t>S</w:t>
      </w:r>
      <w:r w:rsidRPr="00850E28">
        <w:rPr>
          <w:u w:val="single"/>
        </w:rPr>
        <w:t xml:space="preserve">ea have also </w:t>
      </w:r>
      <w:r w:rsidRPr="00D54E0F">
        <w:rPr>
          <w:highlight w:val="cyan"/>
          <w:u w:val="single"/>
        </w:rPr>
        <w:t>flouted international law</w:t>
      </w:r>
      <w:r w:rsidRPr="00811F58">
        <w:rPr>
          <w:u w:val="single"/>
        </w:rPr>
        <w:t>. Even relatively weak countries have managed to defy international agreements and authorities, as North</w:t>
      </w:r>
      <w:r w:rsidRPr="00850E28">
        <w:rPr>
          <w:u w:val="single"/>
        </w:rPr>
        <w:t xml:space="preserve"> Korea has</w:t>
      </w:r>
      <w:r w:rsidRPr="00811F58">
        <w:rPr>
          <w:sz w:val="8"/>
        </w:rPr>
        <w:t xml:space="preserve"> done </w:t>
      </w:r>
      <w:r w:rsidRPr="00850E28">
        <w:rPr>
          <w:u w:val="single"/>
        </w:rPr>
        <w:t>in developing</w:t>
      </w:r>
      <w:r w:rsidRPr="00811F58">
        <w:rPr>
          <w:sz w:val="8"/>
        </w:rPr>
        <w:t xml:space="preserve"> its </w:t>
      </w:r>
      <w:r w:rsidRPr="00850E28">
        <w:rPr>
          <w:u w:val="single"/>
        </w:rPr>
        <w:t>nuclear weapons program</w:t>
      </w:r>
      <w:r w:rsidRPr="00811F58">
        <w:rPr>
          <w:sz w:val="8"/>
        </w:rPr>
        <w:t xml:space="preserve">. Non-compliance triggers penalties such as economic sanctions, but </w:t>
      </w:r>
      <w:r w:rsidRPr="00D54E0F">
        <w:rPr>
          <w:highlight w:val="cyan"/>
          <w:u w:val="single"/>
        </w:rPr>
        <w:t>countries are often willing to absorb</w:t>
      </w:r>
      <w:r w:rsidRPr="00811F58">
        <w:rPr>
          <w:sz w:val="8"/>
        </w:rPr>
        <w:t xml:space="preserve"> those </w:t>
      </w:r>
      <w:r w:rsidRPr="00D54E0F">
        <w:rPr>
          <w:highlight w:val="cyan"/>
          <w:u w:val="single"/>
        </w:rPr>
        <w:t>penalties</w:t>
      </w:r>
      <w:r w:rsidRPr="00811F58">
        <w:rPr>
          <w:sz w:val="8"/>
        </w:rPr>
        <w:t xml:space="preserve">. This problem of non-compliance will become ever more salient on environmental questions. Many governments have pledged to become carbon neutral by 2050. But there are no enforcement mechanisms to keep countries to their word. Nor are there international authorities to pressure countries into making those pledges in the first place. As an aspect of the collective action problem, </w:t>
      </w:r>
      <w:r w:rsidRPr="00D54E0F">
        <w:rPr>
          <w:b/>
          <w:bCs/>
          <w:highlight w:val="cyan"/>
          <w:u w:val="single"/>
        </w:rPr>
        <w:t>non-compliance is a feature</w:t>
      </w:r>
      <w:r w:rsidRPr="00A902A5">
        <w:rPr>
          <w:u w:val="single"/>
        </w:rPr>
        <w:t xml:space="preserve"> of multilateralism </w:t>
      </w:r>
      <w:r w:rsidRPr="00D54E0F">
        <w:rPr>
          <w:b/>
          <w:bCs/>
          <w:highlight w:val="cyan"/>
          <w:u w:val="single"/>
        </w:rPr>
        <w:t>across the board</w:t>
      </w:r>
      <w:r w:rsidRPr="00BB2ED9">
        <w:rPr>
          <w:u w:val="single"/>
        </w:rPr>
        <w:t>, whether non-proliferation, pandemic suppression, or the treatment of public commons like the oceans, cyberspace, or outer space</w:t>
      </w:r>
      <w:r w:rsidRPr="00811F58">
        <w:rPr>
          <w:sz w:val="8"/>
        </w:rPr>
        <w:t>. But with the Doomsday Clock of The Bulletin of Atomic Scientists still a mere 100 second from midnight, non-compliance carries with it unprecedented existential risks for the human race.</w:t>
      </w:r>
    </w:p>
    <w:p w14:paraId="1C19964C" w14:textId="77777777" w:rsidR="002D17DB" w:rsidRDefault="002D17DB" w:rsidP="002D17DB"/>
    <w:p w14:paraId="1CA7B1C9" w14:textId="77777777" w:rsidR="002D17DB" w:rsidRDefault="002D17DB" w:rsidP="002D17DB">
      <w:pPr>
        <w:pStyle w:val="Analytic"/>
      </w:pPr>
      <w:r>
        <w:t xml:space="preserve">No internal link – dems check card is prescriptive not descriptive. </w:t>
      </w:r>
    </w:p>
    <w:p w14:paraId="685C2D21" w14:textId="77777777" w:rsidR="002D17DB" w:rsidRPr="00B75F5A" w:rsidRDefault="002D17DB" w:rsidP="002D17DB">
      <w:pPr>
        <w:pStyle w:val="Analytic"/>
      </w:pPr>
      <w:r>
        <w:t xml:space="preserve">Impact should’ve triggered now, republican house now proves no risk of the DA. </w:t>
      </w:r>
    </w:p>
    <w:p w14:paraId="333C4546" w14:textId="77777777" w:rsidR="002D17DB" w:rsidRDefault="002D17DB" w:rsidP="002D17DB"/>
    <w:p w14:paraId="2A3A52B1" w14:textId="77777777" w:rsidR="002D17DB" w:rsidRPr="008D208B" w:rsidRDefault="002D17DB" w:rsidP="002D17DB">
      <w:pPr>
        <w:pStyle w:val="Analytic"/>
        <w:rPr>
          <w:rFonts w:eastAsia="Calibri"/>
          <w:sz w:val="14"/>
          <w:szCs w:val="20"/>
        </w:rPr>
      </w:pPr>
    </w:p>
    <w:p w14:paraId="1A8315FD" w14:textId="77777777" w:rsidR="002D17DB" w:rsidRDefault="002D17DB" w:rsidP="002D17DB">
      <w:pPr>
        <w:pStyle w:val="Heading3"/>
      </w:pPr>
      <w:r>
        <w:t>Militancy DA</w:t>
      </w:r>
    </w:p>
    <w:p w14:paraId="14C57C37" w14:textId="77777777" w:rsidR="002D17DB" w:rsidRPr="00DC4341" w:rsidRDefault="002D17DB" w:rsidP="002D17DB">
      <w:pPr>
        <w:pStyle w:val="Heading4"/>
        <w:rPr>
          <w:u w:val="single"/>
        </w:rPr>
      </w:pPr>
      <w:r>
        <w:t xml:space="preserve">3] </w:t>
      </w:r>
      <w:r w:rsidRPr="00DC4341">
        <w:t xml:space="preserve">If spillover is true, it’s </w:t>
      </w:r>
      <w:r w:rsidRPr="00DC4341">
        <w:rPr>
          <w:u w:val="single"/>
        </w:rPr>
        <w:t>more likely</w:t>
      </w:r>
      <w:r w:rsidRPr="00DC4341">
        <w:t xml:space="preserve"> from </w:t>
      </w:r>
      <w:r w:rsidRPr="00DC4341">
        <w:rPr>
          <w:u w:val="single"/>
        </w:rPr>
        <w:t>government reform</w:t>
      </w:r>
    </w:p>
    <w:p w14:paraId="773B0A0B" w14:textId="77777777" w:rsidR="002D17DB" w:rsidRPr="00DC4341" w:rsidRDefault="002D17DB" w:rsidP="002D17DB">
      <w:r w:rsidRPr="00DC4341">
        <w:rPr>
          <w:rStyle w:val="Style13ptBold"/>
        </w:rPr>
        <w:t>Madland 21</w:t>
      </w:r>
      <w:r w:rsidRPr="00DC4341">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2EFD2D73" w14:textId="77777777" w:rsidR="002D17DB" w:rsidRPr="00DC4341" w:rsidRDefault="002D17DB" w:rsidP="002D17DB">
      <w:pPr>
        <w:rPr>
          <w:rStyle w:val="Emphasis"/>
        </w:rPr>
      </w:pPr>
      <w:r w:rsidRPr="00DC4341">
        <w:rPr>
          <w:sz w:val="16"/>
        </w:rPr>
        <w:t xml:space="preserve">All told, </w:t>
      </w:r>
      <w:r w:rsidRPr="00DC4341">
        <w:rPr>
          <w:rStyle w:val="StyleUnderline"/>
        </w:rPr>
        <w:t xml:space="preserve">the path to passing </w:t>
      </w:r>
      <w:r w:rsidRPr="00DC4341">
        <w:rPr>
          <w:rStyle w:val="Emphasis"/>
        </w:rPr>
        <w:t>major labor reform</w:t>
      </w:r>
      <w:r w:rsidRPr="00DC4341">
        <w:rPr>
          <w:rStyle w:val="StyleUnderline"/>
        </w:rPr>
        <w:t xml:space="preserve"> is </w:t>
      </w:r>
      <w:r w:rsidRPr="00DC4341">
        <w:rPr>
          <w:rStyle w:val="Emphasis"/>
        </w:rPr>
        <w:t>quite narrow</w:t>
      </w:r>
      <w:r w:rsidRPr="00DC4341">
        <w:rPr>
          <w:rStyle w:val="StyleUnderline"/>
        </w:rPr>
        <w:t xml:space="preserve">. A </w:t>
      </w:r>
      <w:r w:rsidRPr="00DC4341">
        <w:rPr>
          <w:rStyle w:val="Emphasis"/>
        </w:rPr>
        <w:t>number of factors</w:t>
      </w:r>
      <w:r w:rsidRPr="00DC4341">
        <w:rPr>
          <w:rStyle w:val="StyleUnderline"/>
        </w:rPr>
        <w:t xml:space="preserve"> must continue to </w:t>
      </w:r>
      <w:r w:rsidRPr="00DC4341">
        <w:rPr>
          <w:rStyle w:val="Emphasis"/>
        </w:rPr>
        <w:t>evolve favorably</w:t>
      </w:r>
      <w:r w:rsidRPr="00DC4341">
        <w:rPr>
          <w:rStyle w:val="StyleUnderline"/>
        </w:rPr>
        <w:t xml:space="preserve">. </w:t>
      </w:r>
      <w:r w:rsidRPr="00DC4341">
        <w:rPr>
          <w:rStyle w:val="Emphasis"/>
        </w:rPr>
        <w:t>On-the-ground worker activity</w:t>
      </w:r>
      <w:r w:rsidRPr="00DC4341">
        <w:rPr>
          <w:rStyle w:val="StyleUnderline"/>
        </w:rPr>
        <w:t xml:space="preserve"> will need to </w:t>
      </w:r>
      <w:r w:rsidRPr="00DC4341">
        <w:rPr>
          <w:rStyle w:val="Emphasis"/>
        </w:rPr>
        <w:t>increase in intensity</w:t>
      </w:r>
      <w:r w:rsidRPr="00DC4341">
        <w:rPr>
          <w:sz w:val="16"/>
        </w:rPr>
        <w:t xml:space="preserve">. The public will have to elect a supermajority of pro-union policy makers to Congress. </w:t>
      </w:r>
      <w:r w:rsidRPr="00DC4341">
        <w:rPr>
          <w:rStyle w:val="StyleUnderline"/>
        </w:rPr>
        <w:t xml:space="preserve">The labor movement will need to more </w:t>
      </w:r>
      <w:r w:rsidRPr="00DC4341">
        <w:rPr>
          <w:rStyle w:val="Emphasis"/>
        </w:rPr>
        <w:t>fully embrace bold reforms</w:t>
      </w:r>
      <w:r w:rsidRPr="00DC4341">
        <w:rPr>
          <w:rStyle w:val="StyleUnderline"/>
        </w:rPr>
        <w:t xml:space="preserve">. </w:t>
      </w:r>
      <w:r w:rsidRPr="00DC4341">
        <w:rPr>
          <w:rStyle w:val="Emphasis"/>
        </w:rPr>
        <w:t xml:space="preserve">State and local experimentation will </w:t>
      </w:r>
      <w:r w:rsidRPr="00DC4341">
        <w:rPr>
          <w:rStyle w:val="StyleUnderline"/>
        </w:rPr>
        <w:t xml:space="preserve">need to provide </w:t>
      </w:r>
      <w:r w:rsidRPr="00DC4341">
        <w:rPr>
          <w:rStyle w:val="Emphasis"/>
        </w:rPr>
        <w:t xml:space="preserve">additional </w:t>
      </w:r>
      <w:r w:rsidRPr="008D208B">
        <w:rPr>
          <w:rStyle w:val="Emphasis"/>
          <w:highlight w:val="cyan"/>
        </w:rPr>
        <w:t>policy successes</w:t>
      </w:r>
      <w:r w:rsidRPr="008D208B">
        <w:rPr>
          <w:rStyle w:val="StyleUnderline"/>
          <w:highlight w:val="cyan"/>
        </w:rPr>
        <w:t xml:space="preserve"> to </w:t>
      </w:r>
      <w:r w:rsidRPr="008D208B">
        <w:rPr>
          <w:rStyle w:val="Emphasis"/>
          <w:highlight w:val="cyan"/>
        </w:rPr>
        <w:t>build on</w:t>
      </w:r>
      <w:r w:rsidRPr="008D208B">
        <w:rPr>
          <w:rStyle w:val="StyleUnderline"/>
          <w:highlight w:val="cyan"/>
        </w:rPr>
        <w:t>.</w:t>
      </w:r>
      <w:r w:rsidRPr="00DC4341">
        <w:rPr>
          <w:sz w:val="16"/>
        </w:rPr>
        <w:t xml:space="preserve"> Most importantly, </w:t>
      </w:r>
      <w:r w:rsidRPr="00DC4341">
        <w:rPr>
          <w:rStyle w:val="StyleUnderline"/>
        </w:rPr>
        <w:t xml:space="preserve">the </w:t>
      </w:r>
      <w:r w:rsidRPr="00DC4341">
        <w:rPr>
          <w:rStyle w:val="Emphasis"/>
        </w:rPr>
        <w:t>intellectual environment</w:t>
      </w:r>
      <w:r w:rsidRPr="00DC4341">
        <w:rPr>
          <w:rStyle w:val="StyleUnderline"/>
        </w:rPr>
        <w:t xml:space="preserve"> must continue </w:t>
      </w:r>
      <w:r w:rsidRPr="008D208B">
        <w:rPr>
          <w:rStyle w:val="Emphasis"/>
          <w:highlight w:val="cyan"/>
        </w:rPr>
        <w:t>evolv</w:t>
      </w:r>
      <w:r w:rsidRPr="00DC4341">
        <w:rPr>
          <w:rStyle w:val="Emphasis"/>
        </w:rPr>
        <w:t>ing</w:t>
      </w:r>
      <w:r w:rsidRPr="008D208B">
        <w:rPr>
          <w:rStyle w:val="StyleUnderline"/>
          <w:highlight w:val="cyan"/>
        </w:rPr>
        <w:t xml:space="preserve"> toward</w:t>
      </w:r>
      <w:r w:rsidRPr="00DC4341">
        <w:rPr>
          <w:rStyle w:val="StyleUnderline"/>
        </w:rPr>
        <w:t xml:space="preserve"> recognizing the </w:t>
      </w:r>
      <w:r w:rsidRPr="00DC4341">
        <w:rPr>
          <w:rStyle w:val="Emphasis"/>
        </w:rPr>
        <w:t xml:space="preserve">importance of </w:t>
      </w:r>
      <w:r w:rsidRPr="008D208B">
        <w:rPr>
          <w:rStyle w:val="Emphasis"/>
          <w:highlight w:val="cyan"/>
        </w:rPr>
        <w:t>a new labor system</w:t>
      </w:r>
      <w:r w:rsidRPr="00DC4341">
        <w:rPr>
          <w:sz w:val="16"/>
        </w:rPr>
        <w:t xml:space="preserve"> </w:t>
      </w:r>
      <w:r w:rsidRPr="00DC4341">
        <w:t>in solving the country’s economic and political problems.</w:t>
      </w:r>
    </w:p>
    <w:p w14:paraId="41C56C85" w14:textId="77777777" w:rsidR="002D17DB" w:rsidRDefault="002D17DB" w:rsidP="002D17DB">
      <w:pPr>
        <w:rPr>
          <w:sz w:val="16"/>
        </w:rPr>
      </w:pPr>
      <w:r w:rsidRPr="008D208B">
        <w:rPr>
          <w:rStyle w:val="StyleUnderline"/>
          <w:highlight w:val="cyan"/>
        </w:rPr>
        <w:t xml:space="preserve">The </w:t>
      </w:r>
      <w:r w:rsidRPr="008D208B">
        <w:rPr>
          <w:rStyle w:val="Emphasis"/>
          <w:highlight w:val="cyan"/>
        </w:rPr>
        <w:t>window</w:t>
      </w:r>
      <w:r w:rsidRPr="00DC4341">
        <w:rPr>
          <w:rStyle w:val="Emphasis"/>
        </w:rPr>
        <w:t xml:space="preserve"> of success</w:t>
      </w:r>
      <w:r w:rsidRPr="00DC4341">
        <w:rPr>
          <w:rStyle w:val="StyleUnderline"/>
        </w:rPr>
        <w:t xml:space="preserve"> </w:t>
      </w:r>
      <w:r w:rsidRPr="008D208B">
        <w:rPr>
          <w:rStyle w:val="StyleUnderline"/>
          <w:highlight w:val="cyan"/>
        </w:rPr>
        <w:t xml:space="preserve">may be </w:t>
      </w:r>
      <w:r w:rsidRPr="008D208B">
        <w:rPr>
          <w:rStyle w:val="Emphasis"/>
          <w:highlight w:val="cyan"/>
        </w:rPr>
        <w:t>wider</w:t>
      </w:r>
      <w:r w:rsidRPr="008D208B">
        <w:rPr>
          <w:rStyle w:val="StyleUnderline"/>
          <w:highlight w:val="cyan"/>
        </w:rPr>
        <w:t xml:space="preserve"> for an </w:t>
      </w:r>
      <w:r w:rsidRPr="008D208B">
        <w:rPr>
          <w:rStyle w:val="Emphasis"/>
          <w:highlight w:val="cyan"/>
        </w:rPr>
        <w:t>incremental approach</w:t>
      </w:r>
      <w:r w:rsidRPr="008D208B">
        <w:rPr>
          <w:rStyle w:val="StyleUnderline"/>
          <w:highlight w:val="cyan"/>
        </w:rPr>
        <w:t xml:space="preserve"> that seeks</w:t>
      </w:r>
      <w:r w:rsidRPr="00DC4341">
        <w:rPr>
          <w:rStyle w:val="StyleUnderline"/>
        </w:rPr>
        <w:t xml:space="preserve"> labor </w:t>
      </w:r>
      <w:r w:rsidRPr="008D208B">
        <w:rPr>
          <w:rStyle w:val="StyleUnderline"/>
          <w:highlight w:val="cyan"/>
        </w:rPr>
        <w:t xml:space="preserve">reform first in </w:t>
      </w:r>
      <w:r w:rsidRPr="008D208B">
        <w:rPr>
          <w:rStyle w:val="Emphasis"/>
          <w:highlight w:val="cyan"/>
        </w:rPr>
        <w:t>occupations or sectors</w:t>
      </w:r>
      <w:r w:rsidRPr="00DC4341">
        <w:rPr>
          <w:sz w:val="16"/>
        </w:rPr>
        <w:t xml:space="preserve"> where the National Labor Relations Act does not apply, </w:t>
      </w:r>
      <w:r w:rsidRPr="008D208B">
        <w:rPr>
          <w:rStyle w:val="StyleUnderline"/>
          <w:highlight w:val="cyan"/>
        </w:rPr>
        <w:t>such as</w:t>
      </w:r>
      <w:r w:rsidRPr="00DC4341">
        <w:rPr>
          <w:sz w:val="16"/>
        </w:rPr>
        <w:t xml:space="preserve"> for </w:t>
      </w:r>
      <w:r w:rsidRPr="008D208B">
        <w:rPr>
          <w:rStyle w:val="Emphasis"/>
          <w:highlight w:val="cyan"/>
        </w:rPr>
        <w:t>domestic workers</w:t>
      </w:r>
      <w:r w:rsidRPr="00DC4341">
        <w:rPr>
          <w:sz w:val="16"/>
        </w:rPr>
        <w:t xml:space="preserve"> or </w:t>
      </w:r>
      <w:r w:rsidRPr="008D208B">
        <w:rPr>
          <w:rStyle w:val="Emphasis"/>
          <w:highlight w:val="cyan"/>
        </w:rPr>
        <w:t>independent contractors</w:t>
      </w:r>
      <w:r w:rsidRPr="00DC4341">
        <w:rPr>
          <w:rStyle w:val="StyleUnderline"/>
        </w:rPr>
        <w:t>, or</w:t>
      </w:r>
      <w:r w:rsidRPr="00DC4341">
        <w:rPr>
          <w:sz w:val="16"/>
        </w:rPr>
        <w:t xml:space="preserve"> in </w:t>
      </w:r>
      <w:r w:rsidRPr="00DC4341">
        <w:rPr>
          <w:rStyle w:val="Emphasis"/>
        </w:rPr>
        <w:t>industries</w:t>
      </w:r>
      <w:r w:rsidRPr="00DC4341">
        <w:rPr>
          <w:rStyle w:val="StyleUnderline"/>
        </w:rPr>
        <w:t xml:space="preserve"> where the government is </w:t>
      </w:r>
      <w:r w:rsidRPr="00DC4341">
        <w:rPr>
          <w:rStyle w:val="Emphasis"/>
        </w:rPr>
        <w:t>already heavily involved</w:t>
      </w:r>
      <w:r w:rsidRPr="00DC4341">
        <w:rPr>
          <w:rStyle w:val="StyleUnderline"/>
        </w:rPr>
        <w:t xml:space="preserve">, such as </w:t>
      </w:r>
      <w:r w:rsidRPr="008D208B">
        <w:rPr>
          <w:rStyle w:val="Emphasis"/>
          <w:highlight w:val="cyan"/>
        </w:rPr>
        <w:t>health care</w:t>
      </w:r>
      <w:r w:rsidRPr="008D208B">
        <w:rPr>
          <w:rStyle w:val="StyleUnderline"/>
          <w:highlight w:val="cyan"/>
        </w:rPr>
        <w:t xml:space="preserve"> or </w:t>
      </w:r>
      <w:r w:rsidRPr="008D208B">
        <w:rPr>
          <w:rStyle w:val="Emphasis"/>
          <w:highlight w:val="cyan"/>
        </w:rPr>
        <w:t>education</w:t>
      </w:r>
      <w:r w:rsidRPr="00DC4341">
        <w:rPr>
          <w:sz w:val="16"/>
        </w:rPr>
        <w:t xml:space="preserve">. That is, </w:t>
      </w:r>
      <w:r w:rsidRPr="008D208B">
        <w:rPr>
          <w:rStyle w:val="StyleUnderline"/>
          <w:highlight w:val="cyan"/>
        </w:rPr>
        <w:t>the</w:t>
      </w:r>
      <w:r w:rsidRPr="00DC4341">
        <w:rPr>
          <w:rStyle w:val="StyleUnderline"/>
        </w:rPr>
        <w:t xml:space="preserve"> path to a </w:t>
      </w:r>
      <w:r w:rsidRPr="008D208B">
        <w:rPr>
          <w:rStyle w:val="StyleUnderline"/>
          <w:highlight w:val="cyan"/>
        </w:rPr>
        <w:t>new</w:t>
      </w:r>
      <w:r w:rsidRPr="00DC4341">
        <w:rPr>
          <w:rStyle w:val="StyleUnderline"/>
        </w:rPr>
        <w:t xml:space="preserve"> labor </w:t>
      </w:r>
      <w:r w:rsidRPr="008D208B">
        <w:rPr>
          <w:rStyle w:val="StyleUnderline"/>
          <w:highlight w:val="cyan"/>
        </w:rPr>
        <w:t>system</w:t>
      </w:r>
      <w:r w:rsidRPr="00DC4341">
        <w:rPr>
          <w:rStyle w:val="StyleUnderline"/>
        </w:rPr>
        <w:t xml:space="preserve"> may </w:t>
      </w:r>
      <w:r w:rsidRPr="008D208B">
        <w:rPr>
          <w:rStyle w:val="StyleUnderline"/>
          <w:highlight w:val="cyan"/>
        </w:rPr>
        <w:t>come</w:t>
      </w:r>
      <w:r w:rsidRPr="00DC4341">
        <w:rPr>
          <w:rStyle w:val="StyleUnderline"/>
        </w:rPr>
        <w:t xml:space="preserve"> </w:t>
      </w:r>
      <w:r w:rsidRPr="008D208B">
        <w:rPr>
          <w:rStyle w:val="StyleUnderline"/>
          <w:highlight w:val="cyan"/>
        </w:rPr>
        <w:t xml:space="preserve">through </w:t>
      </w:r>
      <w:r w:rsidRPr="008D208B">
        <w:rPr>
          <w:rStyle w:val="Emphasis"/>
          <w:highlight w:val="cyan"/>
        </w:rPr>
        <w:t>experimentation</w:t>
      </w:r>
      <w:r w:rsidRPr="008D208B">
        <w:rPr>
          <w:rStyle w:val="StyleUnderline"/>
          <w:highlight w:val="cyan"/>
        </w:rPr>
        <w:t xml:space="preserve"> in</w:t>
      </w:r>
      <w:r w:rsidRPr="00DC4341">
        <w:rPr>
          <w:rStyle w:val="StyleUnderline"/>
        </w:rPr>
        <w:t xml:space="preserve"> </w:t>
      </w:r>
      <w:r w:rsidRPr="00DC4341">
        <w:rPr>
          <w:rStyle w:val="Emphasis"/>
        </w:rPr>
        <w:t>quasi-public industries</w:t>
      </w:r>
      <w:r w:rsidRPr="00DC4341">
        <w:rPr>
          <w:rStyle w:val="StyleUnderline"/>
        </w:rPr>
        <w:t xml:space="preserve"> or in </w:t>
      </w:r>
      <w:r w:rsidRPr="008D208B">
        <w:rPr>
          <w:rStyle w:val="Emphasis"/>
          <w:highlight w:val="cyan"/>
        </w:rPr>
        <w:t>sectors</w:t>
      </w:r>
      <w:r w:rsidRPr="00DC4341">
        <w:rPr>
          <w:rStyle w:val="StyleUnderline"/>
        </w:rPr>
        <w:t xml:space="preserve"> that have been </w:t>
      </w:r>
      <w:r w:rsidRPr="00DC4341">
        <w:rPr>
          <w:rStyle w:val="Emphasis"/>
        </w:rPr>
        <w:t>excluded</w:t>
      </w:r>
      <w:r w:rsidRPr="00DC4341">
        <w:rPr>
          <w:rStyle w:val="StyleUnderline"/>
        </w:rPr>
        <w:t xml:space="preserve"> from </w:t>
      </w:r>
      <w:r w:rsidRPr="00DC4341">
        <w:rPr>
          <w:rStyle w:val="Emphasis"/>
        </w:rPr>
        <w:t>traditional labor and employment law</w:t>
      </w:r>
      <w:r w:rsidRPr="00DC4341">
        <w:rPr>
          <w:rStyle w:val="StyleUnderline"/>
        </w:rPr>
        <w:t xml:space="preserve">. </w:t>
      </w:r>
      <w:r w:rsidRPr="00DC4341">
        <w:t xml:space="preserve">Even passing a single experiment at the federal level would be quite difficult, but it might not require quite as large political majorities to be enacted. </w:t>
      </w:r>
      <w:r w:rsidRPr="008D208B">
        <w:rPr>
          <w:rStyle w:val="StyleUnderline"/>
          <w:highlight w:val="cyan"/>
        </w:rPr>
        <w:t>The</w:t>
      </w:r>
      <w:r w:rsidRPr="008D208B">
        <w:rPr>
          <w:highlight w:val="cyan"/>
        </w:rPr>
        <w:t xml:space="preserve"> </w:t>
      </w:r>
      <w:r w:rsidRPr="008D208B">
        <w:rPr>
          <w:rStyle w:val="Emphasis"/>
          <w:highlight w:val="cyan"/>
        </w:rPr>
        <w:t>incremental approach</w:t>
      </w:r>
      <w:r w:rsidRPr="00DC4341">
        <w:t xml:space="preserve"> may even help </w:t>
      </w:r>
      <w:r w:rsidRPr="008D208B">
        <w:rPr>
          <w:rStyle w:val="StyleUnderline"/>
          <w:highlight w:val="cyan"/>
        </w:rPr>
        <w:t xml:space="preserve">create a </w:t>
      </w:r>
      <w:r w:rsidRPr="008D208B">
        <w:rPr>
          <w:rStyle w:val="Emphasis"/>
          <w:highlight w:val="cyan"/>
        </w:rPr>
        <w:t>track record</w:t>
      </w:r>
      <w:r w:rsidRPr="00DC4341">
        <w:t xml:space="preserve"> </w:t>
      </w:r>
      <w:r w:rsidRPr="008D208B">
        <w:rPr>
          <w:rStyle w:val="StyleUnderline"/>
          <w:highlight w:val="cyan"/>
        </w:rPr>
        <w:t>that</w:t>
      </w:r>
      <w:r w:rsidRPr="00DC4341">
        <w:t xml:space="preserve"> helps </w:t>
      </w:r>
      <w:r w:rsidRPr="008D208B">
        <w:rPr>
          <w:rStyle w:val="StyleUnderline"/>
          <w:highlight w:val="cyan"/>
        </w:rPr>
        <w:t xml:space="preserve">foster a more supportive </w:t>
      </w:r>
      <w:r w:rsidRPr="008D208B">
        <w:rPr>
          <w:rStyle w:val="Emphasis"/>
          <w:highlight w:val="cyan"/>
        </w:rPr>
        <w:t>intellectual environment</w:t>
      </w:r>
      <w:r w:rsidRPr="00DC4341">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6BCC317F" w14:textId="77777777" w:rsidR="002D17DB" w:rsidRDefault="002D17DB" w:rsidP="002D17DB">
      <w:pPr>
        <w:pStyle w:val="Heading4"/>
      </w:pPr>
      <w:r>
        <w:t>7) Turn- labor militancy absent political engagement backfires- legal engagement key</w:t>
      </w:r>
    </w:p>
    <w:p w14:paraId="1393D844" w14:textId="77777777" w:rsidR="002D17DB" w:rsidRDefault="002D17DB" w:rsidP="002D17DB">
      <w:r w:rsidRPr="003B5B06">
        <w:rPr>
          <w:rStyle w:val="Style13ptBold"/>
        </w:rPr>
        <w:t>Master ’24</w:t>
      </w:r>
      <w:r>
        <w:t xml:space="preserve"> (Bob Master,</w:t>
      </w:r>
      <w:r w:rsidRPr="003B5B06">
        <w:t xml:space="preserve"> Bob Master is the Legislative and Political Director of Communications Workers of America District 1. He is also a founder of the New York Working Families Party and serves on the Executive Committee of the national WFP</w:t>
      </w:r>
      <w:r>
        <w:t xml:space="preserve">, The Jacobin, “Workplace Militancy Isn’t Enough for Labor”, </w:t>
      </w:r>
      <w:hyperlink r:id="rId8" w:history="1">
        <w:r w:rsidRPr="008204F7">
          <w:rPr>
            <w:rStyle w:val="Hyperlink"/>
          </w:rPr>
          <w:t>https://jacobin.com/2024/04/us-labor-strikes-political-movement-power</w:t>
        </w:r>
      </w:hyperlink>
      <w:r>
        <w:t>, April 18, 2024)</w:t>
      </w:r>
    </w:p>
    <w:p w14:paraId="29DC5763" w14:textId="77777777" w:rsidR="002D17DB" w:rsidRDefault="002D17DB" w:rsidP="002D17DB"/>
    <w:p w14:paraId="05112AAA" w14:textId="77777777" w:rsidR="002D17DB" w:rsidRPr="001A385A" w:rsidRDefault="002D17DB" w:rsidP="002D17DB">
      <w:pPr>
        <w:rPr>
          <w:rStyle w:val="Emphasis"/>
        </w:rPr>
      </w:pPr>
      <w:r w:rsidRPr="003B5B06">
        <w:rPr>
          <w:rStyle w:val="Emphasis"/>
        </w:rPr>
        <w:t xml:space="preserve">The uptick in high-profile strikes in recent years has been heartening. But </w:t>
      </w:r>
      <w:r w:rsidRPr="008D208B">
        <w:rPr>
          <w:rStyle w:val="Emphasis"/>
          <w:highlight w:val="cyan"/>
        </w:rPr>
        <w:t>sustaining and expanding</w:t>
      </w:r>
      <w:r w:rsidRPr="003B5B06">
        <w:rPr>
          <w:rStyle w:val="Emphasis"/>
        </w:rPr>
        <w:t xml:space="preserve"> the </w:t>
      </w:r>
      <w:r w:rsidRPr="008D208B">
        <w:rPr>
          <w:rStyle w:val="Emphasis"/>
          <w:highlight w:val="cyan"/>
        </w:rPr>
        <w:t>gains won by</w:t>
      </w:r>
      <w:r w:rsidRPr="003B5B06">
        <w:rPr>
          <w:rStyle w:val="Emphasis"/>
        </w:rPr>
        <w:t xml:space="preserve"> that </w:t>
      </w:r>
      <w:r w:rsidRPr="008D208B">
        <w:rPr>
          <w:rStyle w:val="Emphasis"/>
          <w:highlight w:val="cyan"/>
        </w:rPr>
        <w:t>militancy</w:t>
      </w:r>
      <w:r w:rsidRPr="003B5B06">
        <w:rPr>
          <w:rStyle w:val="Emphasis"/>
        </w:rPr>
        <w:t xml:space="preserve"> will </w:t>
      </w:r>
      <w:r w:rsidRPr="008D208B">
        <w:rPr>
          <w:rStyle w:val="Emphasis"/>
          <w:highlight w:val="cyan"/>
        </w:rPr>
        <w:t xml:space="preserve">require careful strategizing and </w:t>
      </w:r>
      <w:r w:rsidRPr="008D208B">
        <w:rPr>
          <w:rStyle w:val="Emphasis"/>
          <w:highlight w:val="cyan"/>
          <w:bdr w:val="single" w:sz="4" w:space="0" w:color="auto"/>
        </w:rPr>
        <w:t>deep political engagement</w:t>
      </w:r>
      <w:r w:rsidRPr="003B5B06">
        <w:rPr>
          <w:rStyle w:val="Emphasis"/>
        </w:rPr>
        <w:t xml:space="preserve"> that starts with but goes beyond the shop floor.</w:t>
      </w:r>
      <w:r>
        <w:rPr>
          <w:rStyle w:val="Emphasis"/>
        </w:rPr>
        <w:t xml:space="preserve"> </w:t>
      </w:r>
      <w:r w:rsidRPr="001A385A">
        <w:rPr>
          <w:sz w:val="8"/>
        </w:rPr>
        <w:t xml:space="preserve">A remarkable wave of militancy surged </w:t>
      </w:r>
      <w:r w:rsidRPr="00D34C54">
        <w:rPr>
          <w:sz w:val="8"/>
        </w:rPr>
        <w:t>across the US</w:t>
      </w:r>
      <w:r w:rsidRPr="001A385A">
        <w:rPr>
          <w:sz w:val="8"/>
        </w:rPr>
        <w:t xml:space="preserve">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3B5B06">
        <w:rPr>
          <w:rStyle w:val="Emphasis"/>
        </w:rPr>
        <w:t xml:space="preserve">But Fain’s assertion that the </w:t>
      </w:r>
      <w:r w:rsidRPr="008D208B">
        <w:rPr>
          <w:rStyle w:val="Emphasis"/>
          <w:highlight w:val="cyan"/>
        </w:rPr>
        <w:t>UAW’s strike</w:t>
      </w:r>
      <w:r w:rsidRPr="003B5B06">
        <w:rPr>
          <w:rStyle w:val="Emphasis"/>
        </w:rPr>
        <w:t xml:space="preserve"> represents a “turning point in the class war” also </w:t>
      </w:r>
      <w:r w:rsidRPr="008D208B">
        <w:rPr>
          <w:rStyle w:val="Emphasis"/>
          <w:highlight w:val="cyan"/>
          <w:bdr w:val="single" w:sz="4" w:space="0" w:color="auto"/>
        </w:rPr>
        <w:t>raises the question of what follows this year of extraordinary labor militancy. More militancy</w:t>
      </w:r>
      <w:r w:rsidRPr="003B5B06">
        <w:rPr>
          <w:rStyle w:val="Emphasis"/>
        </w:rPr>
        <w:t>? A wave of mass organizing? The spread of “class consciousness”? The emergence of a progressive political movement rooted in the working class?</w:t>
      </w:r>
      <w:r>
        <w:rPr>
          <w:rStyle w:val="Emphasis"/>
        </w:rPr>
        <w:t xml:space="preserve"> </w:t>
      </w:r>
      <w:r w:rsidRPr="001A385A">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3B5B06">
        <w:rPr>
          <w:rStyle w:val="Emphasis"/>
        </w:rPr>
        <w:t>GPP defines “</w:t>
      </w:r>
      <w:r w:rsidRPr="008D208B">
        <w:rPr>
          <w:rStyle w:val="Emphasis"/>
          <w:highlight w:val="cyan"/>
        </w:rPr>
        <w:t>governing power</w:t>
      </w:r>
      <w:r w:rsidRPr="003B5B06">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8D208B">
        <w:rPr>
          <w:rStyle w:val="Emphasis"/>
          <w:highlight w:val="cyan"/>
        </w:rPr>
        <w:t>requires</w:t>
      </w:r>
      <w:r w:rsidRPr="003B5B06">
        <w:rPr>
          <w:rStyle w:val="Emphasis"/>
        </w:rPr>
        <w:t xml:space="preserve"> </w:t>
      </w:r>
      <w:r w:rsidRPr="008D208B">
        <w:rPr>
          <w:rStyle w:val="Emphasis"/>
          <w:highlight w:val="cyan"/>
        </w:rPr>
        <w:t>building a</w:t>
      </w:r>
      <w:r w:rsidRPr="003B5B06">
        <w:rPr>
          <w:rStyle w:val="Emphasis"/>
        </w:rPr>
        <w:t xml:space="preserve"> working-class social and </w:t>
      </w:r>
      <w:r w:rsidRPr="008D208B">
        <w:rPr>
          <w:rStyle w:val="Emphasis"/>
          <w:highlight w:val="cyan"/>
        </w:rPr>
        <w:t>political movement capable of contesting for power</w:t>
      </w:r>
      <w:r w:rsidRPr="003B5B06">
        <w:rPr>
          <w:rStyle w:val="Emphasis"/>
        </w:rPr>
        <w:t xml:space="preserve"> not only in the legislative arena, </w:t>
      </w:r>
      <w:r w:rsidRPr="008D208B">
        <w:rPr>
          <w:rStyle w:val="Emphasis"/>
          <w:highlight w:val="cyan"/>
          <w:bdr w:val="single" w:sz="4" w:space="0" w:color="auto"/>
        </w:rPr>
        <w:t>but within the administrative agencies of the state, in the judiciary,</w:t>
      </w:r>
      <w:r w:rsidRPr="003B5B06">
        <w:rPr>
          <w:rStyle w:val="Emphasis"/>
        </w:rPr>
        <w:t xml:space="preserve"> and in the arena of ideology — and in the process, constructing a new, widely held “common sense” that prioritizes the needs of the many over the interests of the few.</w:t>
      </w:r>
      <w:r>
        <w:rPr>
          <w:rStyle w:val="Emphasis"/>
        </w:rPr>
        <w:t xml:space="preserve"> </w:t>
      </w:r>
      <w:r w:rsidRPr="001A385A">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3B5B06">
        <w:rPr>
          <w:rStyle w:val="Emphasis"/>
        </w:rPr>
        <w:t>"</w:t>
      </w:r>
      <w:r w:rsidRPr="008D208B">
        <w:rPr>
          <w:rStyle w:val="Emphasis"/>
          <w:highlight w:val="cyan"/>
        </w:rPr>
        <w:t>Nearly two centuries</w:t>
      </w:r>
      <w:r w:rsidRPr="003B5B06">
        <w:rPr>
          <w:rStyle w:val="Emphasis"/>
        </w:rPr>
        <w:t xml:space="preserve"> of working-class history have </w:t>
      </w:r>
      <w:r w:rsidRPr="008D208B">
        <w:rPr>
          <w:rStyle w:val="Emphasis"/>
          <w:highlight w:val="cyan"/>
        </w:rPr>
        <w:t>demonstrated</w:t>
      </w:r>
      <w:r w:rsidRPr="003B5B06">
        <w:rPr>
          <w:rStyle w:val="Emphasis"/>
        </w:rPr>
        <w:t xml:space="preserve"> </w:t>
      </w:r>
      <w:r w:rsidRPr="00D34C54">
        <w:rPr>
          <w:rStyle w:val="Emphasis"/>
        </w:rPr>
        <w:t>that</w:t>
      </w:r>
      <w:r w:rsidRPr="003B5B06">
        <w:rPr>
          <w:rStyle w:val="Emphasis"/>
        </w:rPr>
        <w:t xml:space="preserve"> </w:t>
      </w:r>
      <w:r w:rsidRPr="008D208B">
        <w:rPr>
          <w:rStyle w:val="Emphasis"/>
          <w:highlight w:val="cyan"/>
        </w:rPr>
        <w:t>there is nothing</w:t>
      </w:r>
      <w:r w:rsidRPr="003B5B06">
        <w:rPr>
          <w:rStyle w:val="Emphasis"/>
        </w:rPr>
        <w:t xml:space="preserve"> </w:t>
      </w:r>
      <w:r w:rsidRPr="008D208B">
        <w:rPr>
          <w:rStyle w:val="Emphasis"/>
          <w:highlight w:val="cyan"/>
        </w:rPr>
        <w:t>automatic about</w:t>
      </w:r>
      <w:r w:rsidRPr="003B5B06">
        <w:rPr>
          <w:rStyle w:val="Emphasis"/>
        </w:rPr>
        <w:t xml:space="preserve"> the </w:t>
      </w:r>
      <w:r w:rsidRPr="008D208B">
        <w:rPr>
          <w:rStyle w:val="Emphasis"/>
          <w:highlight w:val="cyan"/>
        </w:rPr>
        <w:t>progression from industrial militancy to</w:t>
      </w:r>
      <w:r w:rsidRPr="003B5B06">
        <w:rPr>
          <w:rStyle w:val="Emphasis"/>
        </w:rPr>
        <w:t xml:space="preserve"> the construction of durable, </w:t>
      </w:r>
      <w:r w:rsidRPr="008D208B">
        <w:rPr>
          <w:rStyle w:val="Emphasis"/>
          <w:highlight w:val="cyan"/>
        </w:rPr>
        <w:t>progressive political movements</w:t>
      </w:r>
      <w:r w:rsidRPr="003B5B06">
        <w:rPr>
          <w:rStyle w:val="Emphasis"/>
        </w:rPr>
        <w:t xml:space="preserve"> rooted in the working class."</w:t>
      </w:r>
      <w:r>
        <w:rPr>
          <w:rStyle w:val="Emphasis"/>
        </w:rPr>
        <w:t xml:space="preserve"> </w:t>
      </w:r>
      <w:r w:rsidRPr="00D34C54">
        <w:rPr>
          <w:rStyle w:val="Emphasis"/>
        </w:rPr>
        <w:t>There are multiple reasons</w:t>
      </w:r>
      <w:r w:rsidRPr="003B5B06">
        <w:rPr>
          <w:rStyle w:val="Emphasis"/>
        </w:rPr>
        <w:t xml:space="preserve"> for this. </w:t>
      </w:r>
      <w:r w:rsidRPr="00D34C54">
        <w:rPr>
          <w:rStyle w:val="Emphasis"/>
        </w:rPr>
        <w:t>For starters, workers have</w:t>
      </w:r>
      <w:r w:rsidRPr="003B5B06">
        <w:rPr>
          <w:rStyle w:val="Emphasis"/>
        </w:rPr>
        <w:t xml:space="preserve"> often exhibited enormous hostility to their bosses without embracing a broader progressive, let alone radical, worldview. </w:t>
      </w:r>
      <w:r w:rsidRPr="008D208B">
        <w:rPr>
          <w:rStyle w:val="Emphasis"/>
          <w:highlight w:val="cyan"/>
        </w:rPr>
        <w:t>Workers’ political identities are not formed solely</w:t>
      </w:r>
      <w:r w:rsidRPr="003B5B06">
        <w:rPr>
          <w:rStyle w:val="Emphasis"/>
        </w:rPr>
        <w:t xml:space="preserve">, or even primarily, </w:t>
      </w:r>
      <w:r w:rsidRPr="008D208B">
        <w:rPr>
          <w:rStyle w:val="Emphasis"/>
          <w:highlight w:val="cyan"/>
        </w:rPr>
        <w:t>in</w:t>
      </w:r>
      <w:r w:rsidRPr="003B5B06">
        <w:rPr>
          <w:rStyle w:val="Emphasis"/>
        </w:rPr>
        <w:t xml:space="preserve"> </w:t>
      </w:r>
      <w:r w:rsidRPr="008D208B">
        <w:rPr>
          <w:rStyle w:val="Emphasis"/>
          <w:highlight w:val="cyan"/>
        </w:rPr>
        <w:t>the workplace</w:t>
      </w:r>
      <w:r w:rsidRPr="003B5B06">
        <w:rPr>
          <w:rStyle w:val="Emphasis"/>
        </w:rPr>
        <w:t>; they may see themselves as Catholic, Evangelical, Jewish, white, Latino, black, Asian, gun owner, Irish, Italian, homeowner, or taxpayer, at the same time as, or even before, they identify as militant workers.</w:t>
      </w:r>
      <w:r>
        <w:rPr>
          <w:rStyle w:val="Emphasis"/>
        </w:rPr>
        <w:t xml:space="preserve"> </w:t>
      </w:r>
      <w:r w:rsidRPr="008D208B">
        <w:rPr>
          <w:rStyle w:val="Emphasis"/>
          <w:highlight w:val="cyan"/>
        </w:rPr>
        <w:t xml:space="preserve">Further, </w:t>
      </w:r>
      <w:r w:rsidRPr="008D208B">
        <w:rPr>
          <w:rStyle w:val="Emphasis"/>
          <w:highlight w:val="cyan"/>
          <w:bdr w:val="single" w:sz="4" w:space="0" w:color="auto"/>
        </w:rPr>
        <w:t>militancy does not play out in a vacuum</w:t>
      </w:r>
      <w:r w:rsidRPr="003B5B06">
        <w:rPr>
          <w:rStyle w:val="Emphasis"/>
        </w:rPr>
        <w:t xml:space="preserve">. The </w:t>
      </w:r>
      <w:r w:rsidRPr="008D208B">
        <w:rPr>
          <w:rStyle w:val="Emphasis"/>
          <w:highlight w:val="cyan"/>
        </w:rPr>
        <w:t>impact of strikes</w:t>
      </w:r>
      <w:r w:rsidRPr="003B5B06">
        <w:rPr>
          <w:rStyle w:val="Emphasis"/>
        </w:rPr>
        <w:t xml:space="preserve"> on society — and their political meaning — </w:t>
      </w:r>
      <w:r w:rsidRPr="008D208B">
        <w:rPr>
          <w:rStyle w:val="Emphasis"/>
          <w:highlight w:val="cyan"/>
        </w:rPr>
        <w:t>are determined by the socioeconomic and political context</w:t>
      </w:r>
      <w:r w:rsidRPr="003B5B06">
        <w:rPr>
          <w:rStyle w:val="Emphasis"/>
        </w:rPr>
        <w:t>: the state of the economy, the influence of left and progressive movements and organizations, public sympathy, levels of backlash or repression.</w:t>
      </w:r>
      <w:r>
        <w:rPr>
          <w:rStyle w:val="Emphasis"/>
        </w:rPr>
        <w:t xml:space="preserve"> </w:t>
      </w:r>
      <w:r w:rsidRPr="001A385A">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3B5B06">
        <w:rPr>
          <w:rStyle w:val="Emphasis"/>
        </w:rPr>
        <w:t>Building the Labor Movement Is Fundamentally a “Political Project”</w:t>
      </w:r>
      <w:r>
        <w:rPr>
          <w:rStyle w:val="Emphasis"/>
        </w:rPr>
        <w:t xml:space="preserve">. </w:t>
      </w:r>
      <w:r w:rsidRPr="001A385A">
        <w:rPr>
          <w:sz w:val="8"/>
        </w:rPr>
        <w:t xml:space="preserve">My argument here is not that today’s leaders of insurgent labor should seek to reproduce the program and strategy of the Depression-era CIO leadership. New conditions naturally require new approaches. </w:t>
      </w:r>
      <w:r w:rsidRPr="003B5B06">
        <w:rPr>
          <w:rStyle w:val="Emphasis"/>
        </w:rPr>
        <w:t xml:space="preserve">My point is that building </w:t>
      </w:r>
      <w:r w:rsidRPr="008D208B">
        <w:rPr>
          <w:rStyle w:val="Emphasis"/>
          <w:highlight w:val="cyan"/>
        </w:rPr>
        <w:t>the labor movement is fundamentally “a political project</w:t>
      </w:r>
      <w:r w:rsidRPr="003B5B06">
        <w:rPr>
          <w:rStyle w:val="Emphasis"/>
        </w:rPr>
        <w:t>,” as historian Nelson Lichtenstein has written, which “requires a compelling set of ideas and institutions, both self-made and governmental, to give labor’s cause power and legitimacy.” Industrial militancy is indispensable, but not sufficient, to this project.</w:t>
      </w:r>
      <w:r>
        <w:rPr>
          <w:rStyle w:val="Emphasis"/>
        </w:rPr>
        <w:t xml:space="preserve"> </w:t>
      </w:r>
      <w:r w:rsidRPr="003B5B06">
        <w:rPr>
          <w:rStyle w:val="Emphasis"/>
        </w:rPr>
        <w:t xml:space="preserve">Massive organizing of the unorganized is also critical, creating the potential to restore the social and political clout wielded by a much larger labor </w:t>
      </w:r>
      <w:r w:rsidRPr="00D34C54">
        <w:rPr>
          <w:rStyle w:val="Emphasis"/>
        </w:rPr>
        <w:t>movement during the four decades of the New Deal order. But</w:t>
      </w:r>
      <w:r w:rsidRPr="003B5B06">
        <w:rPr>
          <w:rStyle w:val="Emphasis"/>
        </w:rPr>
        <w:t xml:space="preserve"> </w:t>
      </w:r>
      <w:r w:rsidRPr="008D208B">
        <w:rPr>
          <w:rStyle w:val="Emphasis"/>
          <w:highlight w:val="cyan"/>
        </w:rPr>
        <w:t>at a moment when the political climate for workers is far less hospitable</w:t>
      </w:r>
      <w:r w:rsidRPr="003B5B06">
        <w:rPr>
          <w:rStyle w:val="Emphasis"/>
        </w:rPr>
        <w:t xml:space="preserve"> than it was at the height of the New Deal, when right-wing ethnonationalism is competing for the loyalty of the working class, sustaining and expanding the gains of recent years of </w:t>
      </w:r>
      <w:r w:rsidRPr="008D208B">
        <w:rPr>
          <w:rStyle w:val="Emphasis"/>
          <w:highlight w:val="cyan"/>
        </w:rPr>
        <w:t xml:space="preserve">militancy will require careful strategizing and </w:t>
      </w:r>
      <w:r w:rsidRPr="008D208B">
        <w:rPr>
          <w:rStyle w:val="Emphasis"/>
          <w:highlight w:val="cyan"/>
          <w:bdr w:val="single" w:sz="4" w:space="0" w:color="auto"/>
        </w:rPr>
        <w:t>deep political engagement</w:t>
      </w:r>
      <w:r w:rsidRPr="00D34C54">
        <w:rPr>
          <w:rStyle w:val="Emphasis"/>
          <w:bdr w:val="single" w:sz="4" w:space="0" w:color="auto"/>
        </w:rPr>
        <w:t>.</w:t>
      </w:r>
      <w:r>
        <w:rPr>
          <w:rStyle w:val="Emphasis"/>
        </w:rPr>
        <w:t xml:space="preserve"> </w:t>
      </w:r>
      <w:r w:rsidRPr="003B5B06">
        <w:rPr>
          <w:rStyle w:val="Emphasis"/>
        </w:rPr>
        <w:t>"Sustaining and expanding the gains of recent years of militancy will require careful strategizing and deep political engagement."</w:t>
      </w:r>
      <w:r>
        <w:rPr>
          <w:rStyle w:val="Emphasis"/>
        </w:rPr>
        <w:t xml:space="preserve"> </w:t>
      </w:r>
      <w:r w:rsidRPr="001A385A">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3B5B06">
        <w:rPr>
          <w:rStyle w:val="Emphasis"/>
        </w:rPr>
        <w:t>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w:t>
      </w:r>
      <w:r>
        <w:rPr>
          <w:rStyle w:val="Emphasis"/>
        </w:rPr>
        <w:t xml:space="preserve"> </w:t>
      </w:r>
      <w:r w:rsidRPr="001A385A">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3B5B06">
        <w:rPr>
          <w:rStyle w:val="Emphasis"/>
        </w:rPr>
        <w:t>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w:t>
      </w:r>
      <w:r>
        <w:rPr>
          <w:rStyle w:val="Emphasis"/>
        </w:rPr>
        <w:t xml:space="preserve"> </w:t>
      </w:r>
      <w:r w:rsidRPr="001A385A">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1A385A">
        <w:rPr>
          <w:rStyle w:val="Emphasis"/>
        </w:rPr>
        <w:t>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w:t>
      </w:r>
      <w:r>
        <w:rPr>
          <w:rStyle w:val="Emphasis"/>
        </w:rPr>
        <w:t xml:space="preserve"> </w:t>
      </w:r>
      <w:r w:rsidRPr="001A385A">
        <w:rPr>
          <w:rStyle w:val="Emphasis"/>
        </w:rPr>
        <w:t xml:space="preserve">It will require recognition, too, that shop-floor </w:t>
      </w:r>
      <w:r w:rsidRPr="008D208B">
        <w:rPr>
          <w:rStyle w:val="Emphasis"/>
          <w:highlight w:val="cyan"/>
        </w:rPr>
        <w:t>militancy is a necessary</w:t>
      </w:r>
      <w:r w:rsidRPr="001A385A">
        <w:rPr>
          <w:rStyle w:val="Emphasis"/>
        </w:rPr>
        <w:t xml:space="preserve"> </w:t>
      </w:r>
      <w:r w:rsidRPr="008D208B">
        <w:rPr>
          <w:rStyle w:val="Emphasis"/>
          <w:highlight w:val="cyan"/>
        </w:rPr>
        <w:t>condition</w:t>
      </w:r>
      <w:r w:rsidRPr="001A385A">
        <w:rPr>
          <w:rStyle w:val="Emphasis"/>
        </w:rPr>
        <w:t xml:space="preserve"> of such a campaign, </w:t>
      </w:r>
      <w:r w:rsidRPr="008D208B">
        <w:rPr>
          <w:rStyle w:val="Emphasis"/>
          <w:highlight w:val="cyan"/>
          <w:bdr w:val="single" w:sz="4" w:space="0" w:color="auto"/>
        </w:rPr>
        <w:t>but not a sufficient one</w:t>
      </w:r>
      <w:r w:rsidRPr="001A385A">
        <w:rPr>
          <w:rStyle w:val="Emphasis"/>
        </w:rPr>
        <w:t>. Only if these tasks are undertaken will the promise of the militancy of 2023 be fully realized.</w:t>
      </w:r>
    </w:p>
    <w:p w14:paraId="7E9E69FC" w14:textId="77777777" w:rsidR="002D17DB" w:rsidRPr="00E36CC2" w:rsidRDefault="002D17DB" w:rsidP="002D17DB">
      <w:pPr>
        <w:pStyle w:val="Heading4"/>
        <w:rPr>
          <w:bCs/>
        </w:rPr>
      </w:pPr>
      <w:r w:rsidRPr="00E36CC2">
        <w:rPr>
          <w:bCs/>
        </w:rPr>
        <w:t xml:space="preserve">No chance any grab for power succeeds </w:t>
      </w:r>
    </w:p>
    <w:p w14:paraId="1E54EB86" w14:textId="77777777" w:rsidR="002D17DB" w:rsidRDefault="002D17DB" w:rsidP="002D17DB">
      <w:r>
        <w:t xml:space="preserve">Fredrik </w:t>
      </w:r>
      <w:r>
        <w:rPr>
          <w:rStyle w:val="Style13ptBold"/>
        </w:rPr>
        <w:t>deBoer 16</w:t>
      </w:r>
      <w:r>
        <w:t xml:space="preserve">, Limited-Term Lecturer, Introductory Composition at Purdue Program, 3/15/16, “c’mon, guys,” </w:t>
      </w:r>
      <w:hyperlink r:id="rId9" w:history="1">
        <w:r>
          <w:rPr>
            <w:rStyle w:val="Hyperlink"/>
          </w:rPr>
          <w:t>http://fredrikdeboer.com/2016/03/15/cmon-guys/</w:t>
        </w:r>
      </w:hyperlink>
    </w:p>
    <w:p w14:paraId="3ADC3AA3" w14:textId="77777777" w:rsidR="002D17DB" w:rsidRDefault="002D17DB" w:rsidP="002D17DB">
      <w:pPr>
        <w:rPr>
          <w:sz w:val="16"/>
        </w:rPr>
      </w:pPr>
      <w:r>
        <w:rPr>
          <w:sz w:val="16"/>
        </w:rPr>
        <w:t xml:space="preserve">I could be wrong about the short-term dangers, and the stakes are incredibly high. But in the end we’re left with the same old question: </w:t>
      </w:r>
      <w:r>
        <w:rPr>
          <w:rStyle w:val="StyleUnderline"/>
        </w:rPr>
        <w:t xml:space="preserve">what tactics will </w:t>
      </w:r>
      <w:r>
        <w:rPr>
          <w:rStyle w:val="Emphasis"/>
        </w:rPr>
        <w:t>actually work to secure a better world?</w:t>
      </w:r>
    </w:p>
    <w:p w14:paraId="2DC25994" w14:textId="77777777" w:rsidR="002D17DB" w:rsidRDefault="002D17DB" w:rsidP="002D17DB">
      <w:r>
        <w:rPr>
          <w:sz w:val="16"/>
        </w:rPr>
        <w:t>In a sharp, sober piece about the meaning of left-wing political violence in the 1970s, Tim Barker writes “</w:t>
      </w:r>
      <w:r>
        <w:rPr>
          <w:rStyle w:val="StyleUnderline"/>
        </w:rPr>
        <w:t>If you can’t acknowledge radical violence, radicals are reduced to mere victims of repression</w:t>
      </w:r>
      <w:r>
        <w:rPr>
          <w:sz w:val="16"/>
        </w:rPr>
        <w:t xml:space="preserve">, rather than political actors who made definite tactical choices under given political circumstances.” </w:t>
      </w:r>
      <w:r>
        <w:rPr>
          <w:rStyle w:val="Emphasis"/>
        </w:rPr>
        <w:t>The problem</w:t>
      </w:r>
      <w:r>
        <w:rPr>
          <w:sz w:val="16"/>
        </w:rPr>
        <w:t xml:space="preserve">, as Barker goes on to imply, </w:t>
      </w:r>
      <w:r>
        <w:rPr>
          <w:rStyle w:val="StyleUnderline"/>
        </w:rPr>
        <w:t>is those tactical choices: in today’s America they will</w:t>
      </w:r>
      <w:r>
        <w:rPr>
          <w:sz w:val="16"/>
        </w:rPr>
        <w:t xml:space="preserve"> essentially </w:t>
      </w:r>
      <w:r>
        <w:rPr>
          <w:rStyle w:val="Emphasis"/>
        </w:rPr>
        <w:t>never break on the side of armed opposition against the state</w:t>
      </w:r>
      <w:r>
        <w:rPr>
          <w:rStyle w:val="StyleUnderline"/>
        </w:rPr>
        <w:t>. The government knows everything about you</w:t>
      </w:r>
      <w:r>
        <w:rPr>
          <w:sz w:val="16"/>
        </w:rPr>
        <w:t xml:space="preserve">, I’m sorry to say, your movements and your associations and the books you read and the things you buy </w:t>
      </w:r>
      <w:r>
        <w:rPr>
          <w:rStyle w:val="StyleUnderline"/>
        </w:rPr>
        <w:t>and what you’re saying to the people you communicate with. That’s simply</w:t>
      </w:r>
      <w:r>
        <w:rPr>
          <w:sz w:val="16"/>
        </w:rPr>
        <w:t xml:space="preserve"> on </w:t>
      </w:r>
      <w:r>
        <w:rPr>
          <w:rStyle w:val="StyleUnderline"/>
        </w:rPr>
        <w:t>the level of information, before we even get to the state’s incredible capacity to inflict violence</w:t>
      </w:r>
      <w:r>
        <w:rPr>
          <w:sz w:val="16"/>
        </w:rPr>
        <w:t xml:space="preserve">. Look, </w:t>
      </w:r>
      <w:r>
        <w:rPr>
          <w:rStyle w:val="Emphasis"/>
        </w:rPr>
        <w:t>the world has changed</w:t>
      </w:r>
      <w:r>
        <w:rPr>
          <w:sz w:val="16"/>
        </w:rPr>
        <w:t xml:space="preserve">. The relative military capacity of regular people compared to establishment governments has changed, especially in fully developed, technology-enabled countries like the United States. The Czar had his armies, yes, but </w:t>
      </w:r>
      <w:r>
        <w:rPr>
          <w:rStyle w:val="StyleUnderline"/>
        </w:rPr>
        <w:t>the Czar’s armies depended on manpower above and beyond everything else</w:t>
      </w:r>
      <w:r>
        <w:rPr>
          <w:sz w:val="16"/>
        </w:rPr>
        <w:t xml:space="preserve">. The fighting was still mostly different groups of people with rifles shooting at each other. </w:t>
      </w:r>
      <w:r w:rsidRPr="008D208B">
        <w:rPr>
          <w:rStyle w:val="StyleUnderline"/>
          <w:highlight w:val="cyan"/>
        </w:rPr>
        <w:t>If</w:t>
      </w:r>
      <w:r>
        <w:rPr>
          <w:rStyle w:val="StyleUnderline"/>
        </w:rPr>
        <w:t xml:space="preserve"> tomorrow </w:t>
      </w:r>
      <w:r w:rsidRPr="008D208B">
        <w:rPr>
          <w:rStyle w:val="StyleUnderline"/>
          <w:highlight w:val="cyan"/>
        </w:rPr>
        <w:t>you could rally as many</w:t>
      </w:r>
      <w:r>
        <w:rPr>
          <w:rStyle w:val="StyleUnderline"/>
        </w:rPr>
        <w:t xml:space="preserve"> people </w:t>
      </w:r>
      <w:r w:rsidRPr="008D208B">
        <w:rPr>
          <w:rStyle w:val="StyleUnderline"/>
          <w:highlight w:val="cyan"/>
        </w:rPr>
        <w:t>as the Bolsheviks</w:t>
      </w:r>
      <w:r>
        <w:rPr>
          <w:rStyle w:val="StyleUnderline"/>
        </w:rPr>
        <w:t xml:space="preserve"> had</w:t>
      </w:r>
      <w:r>
        <w:rPr>
          <w:sz w:val="16"/>
        </w:rPr>
        <w:t xml:space="preserve"> at their revolutionary peak, </w:t>
      </w:r>
      <w:r w:rsidRPr="008D208B">
        <w:rPr>
          <w:rStyle w:val="StyleUnderline"/>
          <w:highlight w:val="cyan"/>
        </w:rPr>
        <w:t>you’re still</w:t>
      </w:r>
      <w:r>
        <w:rPr>
          <w:sz w:val="16"/>
        </w:rPr>
        <w:t xml:space="preserve"> left </w:t>
      </w:r>
      <w:r w:rsidRPr="008D208B">
        <w:rPr>
          <w:rStyle w:val="Emphasis"/>
          <w:highlight w:val="cyan"/>
        </w:rPr>
        <w:t>in a world of F-15s, drones, and cluster bombs</w:t>
      </w:r>
      <w:r>
        <w:rPr>
          <w:sz w:val="16"/>
        </w:rPr>
        <w:t xml:space="preserve">. And that’s to say nothing of the fact that </w:t>
      </w:r>
      <w:r>
        <w:rPr>
          <w:rStyle w:val="StyleUnderline"/>
        </w:rPr>
        <w:t>establishment governments</w:t>
      </w:r>
      <w:r>
        <w:rPr>
          <w:sz w:val="16"/>
        </w:rPr>
        <w:t xml:space="preserve"> in the developed world </w:t>
      </w:r>
      <w:r>
        <w:rPr>
          <w:rStyle w:val="StyleUnderline"/>
        </w:rPr>
        <w:t xml:space="preserve">can rely on the </w:t>
      </w:r>
      <w:r>
        <w:rPr>
          <w:rStyle w:val="Emphasis"/>
        </w:rPr>
        <w:t>numbing agents of capitalist luxuries</w:t>
      </w:r>
      <w:r>
        <w:rPr>
          <w:sz w:val="16"/>
        </w:rPr>
        <w:t xml:space="preserve"> and the American dream </w:t>
      </w:r>
      <w:r>
        <w:rPr>
          <w:rStyle w:val="StyleUnderline"/>
        </w:rPr>
        <w:t>to damper revolutionary enthusiasm even among the</w:t>
      </w:r>
      <w:r>
        <w:rPr>
          <w:sz w:val="16"/>
        </w:rPr>
        <w:t xml:space="preserve"> many millions who have been </w:t>
      </w:r>
      <w:r>
        <w:rPr>
          <w:rStyle w:val="StyleUnderline"/>
        </w:rPr>
        <w:t>marginalized and impoverished</w:t>
      </w:r>
      <w:r>
        <w:rPr>
          <w:sz w:val="16"/>
        </w:rPr>
        <w:t xml:space="preserve">. </w:t>
      </w:r>
      <w:r w:rsidRPr="008D208B">
        <w:rPr>
          <w:rStyle w:val="Emphasis"/>
          <w:highlight w:val="cyan"/>
        </w:rPr>
        <w:t>This just isn’t 1950s Cuba</w:t>
      </w:r>
      <w:r>
        <w:rPr>
          <w:sz w:val="16"/>
        </w:rPr>
        <w:t xml:space="preserve">, guys. </w:t>
      </w:r>
      <w:r>
        <w:rPr>
          <w:rStyle w:val="Emphasis"/>
        </w:rPr>
        <w:t>It’s just not</w:t>
      </w:r>
      <w:r>
        <w:rPr>
          <w:sz w:val="16"/>
        </w:rPr>
        <w:t xml:space="preserve">. In a very real way, </w:t>
      </w:r>
      <w:r>
        <w:rPr>
          <w:rStyle w:val="StyleUnderline"/>
        </w:rPr>
        <w:t xml:space="preserve">modern </w:t>
      </w:r>
      <w:r w:rsidRPr="008D208B">
        <w:rPr>
          <w:rStyle w:val="StyleUnderline"/>
          <w:highlight w:val="cyan"/>
        </w:rPr>
        <w:t>tech</w:t>
      </w:r>
      <w:r>
        <w:rPr>
          <w:rStyle w:val="StyleUnderline"/>
        </w:rPr>
        <w:t>nology</w:t>
      </w:r>
      <w:r>
        <w:rPr>
          <w:sz w:val="16"/>
        </w:rPr>
        <w:t xml:space="preserve"> effectively </w:t>
      </w:r>
      <w:r w:rsidRPr="008D208B">
        <w:rPr>
          <w:rStyle w:val="StyleUnderline"/>
          <w:highlight w:val="cyan"/>
        </w:rPr>
        <w:t>lowers</w:t>
      </w:r>
      <w:r>
        <w:rPr>
          <w:rStyle w:val="StyleUnderline"/>
        </w:rPr>
        <w:t xml:space="preserve"> the </w:t>
      </w:r>
      <w:r w:rsidRPr="008D208B">
        <w:rPr>
          <w:rStyle w:val="StyleUnderline"/>
          <w:highlight w:val="cyan"/>
        </w:rPr>
        <w:t>odds of armed</w:t>
      </w:r>
      <w:r>
        <w:rPr>
          <w:rStyle w:val="StyleUnderline"/>
        </w:rPr>
        <w:t xml:space="preserve"> political </w:t>
      </w:r>
      <w:r w:rsidRPr="008D208B">
        <w:rPr>
          <w:rStyle w:val="StyleUnderline"/>
          <w:highlight w:val="cyan"/>
        </w:rPr>
        <w:t>revolution</w:t>
      </w:r>
      <w:r>
        <w:rPr>
          <w:rStyle w:val="StyleUnderline"/>
        </w:rPr>
        <w:t xml:space="preserve"> in a country like the U</w:t>
      </w:r>
      <w:r>
        <w:rPr>
          <w:sz w:val="16"/>
        </w:rPr>
        <w:t xml:space="preserve">nited </w:t>
      </w:r>
      <w:r>
        <w:rPr>
          <w:rStyle w:val="StyleUnderline"/>
        </w:rPr>
        <w:t>S</w:t>
      </w:r>
      <w:r>
        <w:rPr>
          <w:sz w:val="16"/>
        </w:rPr>
        <w:t xml:space="preserve">tates </w:t>
      </w:r>
      <w:r w:rsidRPr="008D208B">
        <w:rPr>
          <w:rStyle w:val="Emphasis"/>
          <w:highlight w:val="cyan"/>
        </w:rPr>
        <w:t>to zero</w:t>
      </w:r>
      <w:r>
        <w:rPr>
          <w:sz w:val="16"/>
        </w:rPr>
        <w:t xml:space="preserve">, and so much the worse for us. </w:t>
      </w:r>
      <w:r w:rsidRPr="008D208B">
        <w:rPr>
          <w:rStyle w:val="Emphasis"/>
          <w:highlight w:val="cyan"/>
        </w:rPr>
        <w:t>This isn’t fatalism</w:t>
      </w:r>
      <w:r>
        <w:rPr>
          <w:rStyle w:val="StyleUnderline"/>
        </w:rPr>
        <w:t xml:space="preserve">. It doesn’t mean there’s no hope. It means that </w:t>
      </w:r>
      <w:r w:rsidRPr="008D208B">
        <w:rPr>
          <w:rStyle w:val="StyleUnderline"/>
          <w:highlight w:val="cyan"/>
        </w:rPr>
        <w:t>there is</w:t>
      </w:r>
      <w:r w:rsidRPr="008D208B">
        <w:rPr>
          <w:sz w:val="16"/>
          <w:highlight w:val="cyan"/>
        </w:rPr>
        <w:t xml:space="preserve"> </w:t>
      </w:r>
      <w:r w:rsidRPr="008D208B">
        <w:rPr>
          <w:rStyle w:val="Emphasis"/>
          <w:highlight w:val="cyan"/>
        </w:rPr>
        <w:t xml:space="preserve">little alternative to </w:t>
      </w:r>
      <w:r>
        <w:rPr>
          <w:rStyle w:val="Emphasis"/>
        </w:rPr>
        <w:t>organization</w:t>
      </w:r>
      <w:r>
        <w:rPr>
          <w:rStyle w:val="StyleUnderline"/>
        </w:rPr>
        <w:t xml:space="preserve">, to changing minds through </w:t>
      </w:r>
      <w:r w:rsidRPr="008D208B">
        <w:rPr>
          <w:rStyle w:val="Emphasis"/>
          <w:highlight w:val="cyan"/>
        </w:rPr>
        <w:t>committed political action</w:t>
      </w:r>
      <w:r>
        <w:rPr>
          <w:rStyle w:val="StyleUnderline"/>
        </w:rPr>
        <w:t xml:space="preserve"> and using</w:t>
      </w:r>
      <w:r>
        <w:rPr>
          <w:sz w:val="16"/>
        </w:rPr>
        <w:t xml:space="preserve"> the </w:t>
      </w:r>
      <w:r>
        <w:rPr>
          <w:rStyle w:val="StyleUnderline"/>
        </w:rPr>
        <w:t>available</w:t>
      </w:r>
      <w:r>
        <w:rPr>
          <w:sz w:val="16"/>
        </w:rPr>
        <w:t xml:space="preserve"> nonviolent </w:t>
      </w:r>
      <w:r>
        <w:rPr>
          <w:rStyle w:val="StyleUnderline"/>
        </w:rPr>
        <w:t>means to create change</w:t>
      </w:r>
      <w:r>
        <w:rPr>
          <w:sz w:val="16"/>
        </w:rPr>
        <w:t xml:space="preserve">: a concert of grassroots organizing, labor tactics, and </w:t>
      </w:r>
      <w:r>
        <w:rPr>
          <w:rStyle w:val="Emphasis"/>
          <w:sz w:val="24"/>
        </w:rPr>
        <w:t>partisan politics</w:t>
      </w:r>
      <w:r>
        <w:rPr>
          <w:rStyle w:val="StyleUnderline"/>
        </w:rPr>
        <w:t>. Those things aren’t exactly likely to work</w:t>
      </w:r>
      <w:r>
        <w:rPr>
          <w:sz w:val="16"/>
        </w:rPr>
        <w:t xml:space="preserve">, either, </w:t>
      </w:r>
      <w:r>
        <w:rPr>
          <w:rStyle w:val="StyleUnderline"/>
        </w:rPr>
        <w:t xml:space="preserve">but they’re a </w:t>
      </w:r>
      <w:r>
        <w:rPr>
          <w:rStyle w:val="Emphasis"/>
        </w:rPr>
        <w:t>hell of a lot more plausible than us dweebs taking the Pentagon</w:t>
      </w:r>
      <w:r>
        <w:rPr>
          <w:rStyle w:val="StyleUnderline"/>
        </w:rPr>
        <w:t>. Bernie</w:t>
      </w:r>
      <w:r>
        <w:rPr>
          <w:sz w:val="16"/>
        </w:rPr>
        <w:t xml:space="preserve"> Sanders isn’t really a socialist, but he’s a social democrat that </w:t>
      </w:r>
      <w:r>
        <w:rPr>
          <w:rStyle w:val="StyleUnderline"/>
        </w:rPr>
        <w:t xml:space="preserve">moves the conversation to the left, and if people are </w:t>
      </w:r>
      <w:r>
        <w:rPr>
          <w:rStyle w:val="Emphasis"/>
        </w:rPr>
        <w:t>dedicated and committed to organizing</w:t>
      </w:r>
      <w:r>
        <w:rPr>
          <w:sz w:val="16"/>
        </w:rPr>
        <w:t xml:space="preserve">, the </w:t>
      </w:r>
      <w:r>
        <w:rPr>
          <w:rStyle w:val="StyleUnderline"/>
        </w:rPr>
        <w:t xml:space="preserve">local, state, and national candidates he inspires will </w:t>
      </w:r>
      <w:r>
        <w:rPr>
          <w:rStyle w:val="Emphasis"/>
        </w:rPr>
        <w:t>move it further to the left still</w:t>
      </w:r>
      <w:r>
        <w:rPr>
          <w:rStyle w:val="StyleUnderline"/>
        </w:rPr>
        <w:t>. You got any better suggestions?</w:t>
      </w:r>
      <w:r>
        <w:rPr>
          <w:sz w:val="16"/>
        </w:rPr>
        <w:t xml:space="preserve"> </w:t>
      </w:r>
      <w:r>
        <w:rPr>
          <w:rStyle w:val="StyleUnderline"/>
        </w:rPr>
        <w:t>Listen, commie nerds</w:t>
      </w:r>
      <w:r>
        <w:rPr>
          <w:sz w:val="16"/>
        </w:rPr>
        <w:t xml:space="preserve">. My people. I love you guys. I really do. And </w:t>
      </w:r>
      <w:r>
        <w:rPr>
          <w:rStyle w:val="StyleUnderline"/>
        </w:rPr>
        <w:t>I want to build a better world</w:t>
      </w:r>
      <w:r>
        <w:rPr>
          <w:sz w:val="16"/>
        </w:rPr>
        <w:t xml:space="preserve">. </w:t>
      </w:r>
      <w:r>
        <w:rPr>
          <w:rStyle w:val="Emphasis"/>
        </w:rPr>
        <w:t>Not incrementally, either</w:t>
      </w:r>
      <w:r>
        <w:rPr>
          <w:rStyle w:val="StyleUnderline"/>
        </w:rPr>
        <w:t>, but with</w:t>
      </w:r>
      <w:r>
        <w:rPr>
          <w:sz w:val="16"/>
        </w:rPr>
        <w:t xml:space="preserve"> the kind of </w:t>
      </w:r>
      <w:r>
        <w:rPr>
          <w:rStyle w:val="Emphasis"/>
        </w:rPr>
        <w:t>sweeping and transformative change</w:t>
      </w:r>
      <w:r>
        <w:rPr>
          <w:sz w:val="16"/>
        </w:rPr>
        <w:t xml:space="preserve"> that is required to fix a world of such deep injustice. </w:t>
      </w:r>
      <w:r>
        <w:rPr>
          <w:rStyle w:val="StyleUnderline"/>
        </w:rPr>
        <w:t xml:space="preserve">But </w:t>
      </w:r>
      <w:r w:rsidRPr="008D208B">
        <w:rPr>
          <w:rStyle w:val="Emphasis"/>
          <w:highlight w:val="cyan"/>
        </w:rPr>
        <w:t>seriously</w:t>
      </w:r>
      <w:r w:rsidRPr="008D208B">
        <w:rPr>
          <w:rStyle w:val="StyleUnderline"/>
          <w:highlight w:val="cyan"/>
        </w:rPr>
        <w:t>: none of us are</w:t>
      </w:r>
      <w:r>
        <w:rPr>
          <w:rStyle w:val="StyleUnderline"/>
        </w:rPr>
        <w:t xml:space="preserve"> ever </w:t>
      </w:r>
      <w:r w:rsidRPr="008D208B">
        <w:rPr>
          <w:rStyle w:val="StyleUnderline"/>
          <w:highlight w:val="cyan"/>
        </w:rPr>
        <w:t xml:space="preserve">going to take to </w:t>
      </w:r>
      <w:r w:rsidRPr="008D208B">
        <w:rPr>
          <w:rStyle w:val="Emphasis"/>
          <w:highlight w:val="cyan"/>
        </w:rPr>
        <w:t>the barricades</w:t>
      </w:r>
      <w:r>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Pr>
          <w:rStyle w:val="StyleUnderline"/>
        </w:rPr>
        <w:t>Violence is hard. Soldiering is hard. In an era of the NSA and military robots, it’s really, really hard.</w:t>
      </w:r>
      <w:r>
        <w:rPr>
          <w:sz w:val="16"/>
        </w:rPr>
        <w:t xml:space="preserve"> </w:t>
      </w:r>
      <w:r w:rsidRPr="008D208B">
        <w:rPr>
          <w:rStyle w:val="Emphasis"/>
          <w:sz w:val="24"/>
          <w:highlight w:val="cyan"/>
        </w:rPr>
        <w:t>“Should we condone revolutionary violence?” is dorm room, pass-the-bong conversation fodder</w:t>
      </w:r>
      <w:r>
        <w:rPr>
          <w:rStyle w:val="StyleUnderline"/>
        </w:rPr>
        <w:t xml:space="preserve">, of </w:t>
      </w:r>
      <w:r>
        <w:rPr>
          <w:rStyle w:val="Emphasis"/>
        </w:rPr>
        <w:t>precisely the moral and intellectual weight</w:t>
      </w:r>
      <w:r>
        <w:rPr>
          <w:rStyle w:val="StyleUnderline"/>
        </w:rPr>
        <w:t xml:space="preserve"> of “should we torture a guy if we know there’s a bomb and we know he knows where it is and we know we can stop it if we do?” It’s built on </w:t>
      </w:r>
      <w:r>
        <w:rPr>
          <w:rStyle w:val="Emphasis"/>
        </w:rPr>
        <w:t>absurd hypotheticals</w:t>
      </w:r>
      <w:r>
        <w:rPr>
          <w:sz w:val="16"/>
        </w:rPr>
        <w:t xml:space="preserve">, propped up by the power of anxious machismo, </w:t>
      </w:r>
      <w:r>
        <w:rPr>
          <w:rStyle w:val="StyleUnderline"/>
        </w:rPr>
        <w:t xml:space="preserve">and undertaken to </w:t>
      </w:r>
      <w:r>
        <w:rPr>
          <w:rStyle w:val="Emphasis"/>
        </w:rPr>
        <w:t>no practical political end</w:t>
      </w:r>
      <w:r>
        <w:rPr>
          <w:sz w:val="16"/>
        </w:rPr>
        <w:t xml:space="preserve">. It’s understandable. I get it, I really do. But it’s got nothing to do with us. </w:t>
      </w:r>
      <w:r>
        <w:rPr>
          <w:rStyle w:val="StyleUnderline"/>
        </w:rPr>
        <w:t xml:space="preserve">The only way forward is the </w:t>
      </w:r>
      <w:r>
        <w:rPr>
          <w:rStyle w:val="Emphasis"/>
        </w:rPr>
        <w:t>grubby, unsexy work of building coalitions</w:t>
      </w:r>
      <w:r>
        <w:rPr>
          <w:rStyle w:val="StyleUnderline"/>
        </w:rPr>
        <w:t xml:space="preserve"> and asking people to climb on board</w:t>
      </w:r>
      <w:r>
        <w:t>.</w:t>
      </w:r>
    </w:p>
    <w:p w14:paraId="24628391" w14:textId="77777777" w:rsidR="002D17DB" w:rsidRDefault="002D17DB" w:rsidP="002D17DB">
      <w:pPr>
        <w:pStyle w:val="Heading3"/>
      </w:pPr>
      <w:r>
        <w:t>Rates DA</w:t>
      </w:r>
    </w:p>
    <w:p w14:paraId="725E0599" w14:textId="77777777" w:rsidR="002D17DB" w:rsidRDefault="002D17DB" w:rsidP="002D17DB">
      <w:pPr>
        <w:pStyle w:val="Heading4"/>
      </w:pPr>
      <w:r>
        <w:t>1] Case outweighs and turns the DA</w:t>
      </w:r>
    </w:p>
    <w:p w14:paraId="1C09BA11" w14:textId="77777777" w:rsidR="002D17DB" w:rsidRDefault="002D17DB" w:rsidP="002D17DB">
      <w:pPr>
        <w:pStyle w:val="Heading4"/>
      </w:pPr>
      <w:r>
        <w:t>2] Non-unique Powell won’t cut rates- inflation concerns</w:t>
      </w:r>
    </w:p>
    <w:p w14:paraId="3C33DED7" w14:textId="77777777" w:rsidR="002D17DB" w:rsidRPr="00472057" w:rsidRDefault="002D17DB" w:rsidP="002D17DB">
      <w:r w:rsidRPr="00472057">
        <w:rPr>
          <w:b/>
          <w:bCs/>
          <w:sz w:val="26"/>
          <w:szCs w:val="26"/>
        </w:rPr>
        <w:t>10/8 MoneyWatch</w:t>
      </w:r>
      <w:r>
        <w:t xml:space="preserve"> (News platform that provides the </w:t>
      </w:r>
      <w:r w:rsidRPr="00472057">
        <w:t>latest financial news, headlines and analysis</w:t>
      </w:r>
      <w:r>
        <w:t>. “</w:t>
      </w:r>
      <w:r w:rsidRPr="00472057">
        <w:t>Federal Reserve officials remain cautious on future rate cuts</w:t>
      </w:r>
      <w:r>
        <w:t xml:space="preserve">,” CBS News, October 8 2025. </w:t>
      </w:r>
      <w:hyperlink r:id="rId10" w:history="1">
        <w:r w:rsidRPr="00A91587">
          <w:rPr>
            <w:rStyle w:val="Hyperlink"/>
          </w:rPr>
          <w:t>https://www.cbsnews.com/news/fed-minutes-rate-cuts-worries-jobs-inflation-2025/</w:t>
        </w:r>
      </w:hyperlink>
      <w:r>
        <w:t>) // cjl</w:t>
      </w:r>
    </w:p>
    <w:p w14:paraId="6416EF8C" w14:textId="3E36D1F6" w:rsidR="002D17DB" w:rsidRPr="00D0603C" w:rsidRDefault="002D17DB" w:rsidP="002D17DB">
      <w:pPr>
        <w:rPr>
          <w:sz w:val="16"/>
        </w:rPr>
      </w:pPr>
      <w:r w:rsidRPr="007B6EEB">
        <w:rPr>
          <w:highlight w:val="cyan"/>
          <w:u w:val="single"/>
        </w:rPr>
        <w:t>Fed</w:t>
      </w:r>
      <w:r w:rsidRPr="007B6EEB">
        <w:rPr>
          <w:u w:val="single"/>
        </w:rPr>
        <w:t xml:space="preserve">eral Reserve </w:t>
      </w:r>
      <w:r w:rsidRPr="007B6EEB">
        <w:rPr>
          <w:highlight w:val="cyan"/>
          <w:u w:val="single"/>
        </w:rPr>
        <w:t>officials</w:t>
      </w:r>
      <w:r w:rsidRPr="007B6EEB">
        <w:rPr>
          <w:u w:val="single"/>
        </w:rPr>
        <w:t xml:space="preserve"> remain </w:t>
      </w:r>
      <w:r w:rsidRPr="007B6EEB">
        <w:rPr>
          <w:highlight w:val="cyan"/>
          <w:u w:val="single"/>
        </w:rPr>
        <w:t xml:space="preserve">cautious about </w:t>
      </w:r>
      <w:r w:rsidRPr="00472057">
        <w:rPr>
          <w:u w:val="single"/>
        </w:rPr>
        <w:t xml:space="preserve">future interest </w:t>
      </w:r>
      <w:r w:rsidRPr="007B6EEB">
        <w:rPr>
          <w:highlight w:val="cyan"/>
          <w:u w:val="single"/>
        </w:rPr>
        <w:t>rate cuts</w:t>
      </w:r>
      <w:r w:rsidRPr="007B6EEB">
        <w:rPr>
          <w:sz w:val="16"/>
        </w:rPr>
        <w:t xml:space="preserve">, with an account from the central bank's meeting in September underscoring the division among central bank officials over the best path for monetary policy. While </w:t>
      </w:r>
      <w:r w:rsidRPr="007B6EEB">
        <w:rPr>
          <w:u w:val="single"/>
        </w:rPr>
        <w:t xml:space="preserve">some </w:t>
      </w:r>
      <w:r w:rsidRPr="007B6EEB">
        <w:rPr>
          <w:highlight w:val="cyan"/>
          <w:u w:val="single"/>
        </w:rPr>
        <w:t>officials</w:t>
      </w:r>
      <w:r w:rsidRPr="007B6EEB">
        <w:rPr>
          <w:u w:val="single"/>
        </w:rPr>
        <w:t xml:space="preserve"> </w:t>
      </w:r>
      <w:r w:rsidRPr="007B6EEB">
        <w:rPr>
          <w:sz w:val="16"/>
        </w:rPr>
        <w:t xml:space="preserve">think the Fed's benchmark rate is too high and weighing on the economy, others </w:t>
      </w:r>
      <w:r w:rsidRPr="007B6EEB">
        <w:rPr>
          <w:highlight w:val="cyan"/>
          <w:u w:val="single"/>
        </w:rPr>
        <w:t>point to persistent inflation</w:t>
      </w:r>
      <w:r w:rsidRPr="007B6EEB">
        <w:rPr>
          <w:u w:val="single"/>
        </w:rPr>
        <w:t xml:space="preserve"> that remains above the central bank's 2% target </w:t>
      </w:r>
      <w:r w:rsidRPr="007B6EEB">
        <w:rPr>
          <w:highlight w:val="cyan"/>
          <w:u w:val="single"/>
        </w:rPr>
        <w:t xml:space="preserve">as evidence </w:t>
      </w:r>
      <w:r w:rsidRPr="00472057">
        <w:rPr>
          <w:u w:val="single"/>
        </w:rPr>
        <w:t>of</w:t>
      </w:r>
      <w:r w:rsidRPr="007B6EEB">
        <w:rPr>
          <w:u w:val="single"/>
        </w:rPr>
        <w:t xml:space="preserve"> the need to show caution in lowering borrowing costs.</w:t>
      </w:r>
      <w:r w:rsidRPr="007B6EEB">
        <w:rPr>
          <w:sz w:val="16"/>
        </w:rPr>
        <w:t xml:space="preserve"> Most members of the Fed's rate-setting committee supported further reductions to its key interest rate this year, according to minutes from last month's meeting released on Wednesday. A majority of Fed officials perceived growing risks to the job market since their previous meeting in July, while the threat of rising inflation "had either diminished or not increased," according to the minutes. As a result, the central bank decided at its Sept. 16-17 meeting to reduce its key rate by a quarter of a percentage point, its first cut since December of 2024. "The overall message appears to be that, although most participants are on board with further cuts, </w:t>
      </w:r>
      <w:r w:rsidRPr="007B6EEB">
        <w:rPr>
          <w:highlight w:val="cyan"/>
          <w:u w:val="single"/>
        </w:rPr>
        <w:t>it</w:t>
      </w:r>
      <w:r w:rsidRPr="007B6EEB">
        <w:rPr>
          <w:u w:val="single"/>
        </w:rPr>
        <w:t xml:space="preserve"> probably </w:t>
      </w:r>
      <w:r w:rsidRPr="007B6EEB">
        <w:rPr>
          <w:highlight w:val="cyan"/>
          <w:u w:val="single"/>
        </w:rPr>
        <w:t>won't take much for</w:t>
      </w:r>
      <w:r w:rsidRPr="007B6EEB">
        <w:rPr>
          <w:u w:val="single"/>
        </w:rPr>
        <w:t xml:space="preserve"> the </w:t>
      </w:r>
      <w:r w:rsidRPr="007B6EEB">
        <w:rPr>
          <w:highlight w:val="cyan"/>
          <w:u w:val="single"/>
        </w:rPr>
        <w:t>FOMC to</w:t>
      </w:r>
      <w:r w:rsidRPr="007B6EEB">
        <w:rPr>
          <w:u w:val="single"/>
        </w:rPr>
        <w:t xml:space="preserve"> take a </w:t>
      </w:r>
      <w:r w:rsidRPr="007B6EEB">
        <w:rPr>
          <w:highlight w:val="cyan"/>
          <w:u w:val="single"/>
        </w:rPr>
        <w:t>slow</w:t>
      </w:r>
      <w:r w:rsidRPr="007B6EEB">
        <w:rPr>
          <w:u w:val="single"/>
        </w:rPr>
        <w:t xml:space="preserve">er </w:t>
      </w:r>
      <w:r w:rsidRPr="007B6EEB">
        <w:rPr>
          <w:highlight w:val="cyan"/>
          <w:u w:val="single"/>
        </w:rPr>
        <w:t>approach</w:t>
      </w:r>
      <w:r w:rsidRPr="007B6EEB">
        <w:rPr>
          <w:u w:val="single"/>
        </w:rPr>
        <w:t xml:space="preserve"> than it indicated last month</w:t>
      </w:r>
      <w:r w:rsidRPr="007B6EEB">
        <w:rPr>
          <w:sz w:val="16"/>
        </w:rPr>
        <w:t>," Stephen Brown, deputy chief North America economist at Capital Economics, said in a research note. "</w:t>
      </w:r>
      <w:r w:rsidRPr="007B6EEB">
        <w:rPr>
          <w:highlight w:val="cyan"/>
          <w:u w:val="single"/>
        </w:rPr>
        <w:t>We</w:t>
      </w:r>
      <w:r w:rsidRPr="007B6EEB">
        <w:rPr>
          <w:u w:val="single"/>
        </w:rPr>
        <w:t xml:space="preserve"> still </w:t>
      </w:r>
      <w:r w:rsidRPr="007B6EEB">
        <w:rPr>
          <w:highlight w:val="cyan"/>
          <w:u w:val="single"/>
        </w:rPr>
        <w:t>see scope for</w:t>
      </w:r>
      <w:r w:rsidRPr="007B6EEB">
        <w:rPr>
          <w:u w:val="single"/>
        </w:rPr>
        <w:t xml:space="preserve"> the </w:t>
      </w:r>
      <w:r w:rsidRPr="007B6EEB">
        <w:rPr>
          <w:highlight w:val="cyan"/>
          <w:u w:val="single"/>
        </w:rPr>
        <w:t>Fed to skip</w:t>
      </w:r>
      <w:r w:rsidRPr="007B6EEB">
        <w:rPr>
          <w:u w:val="single"/>
        </w:rPr>
        <w:t xml:space="preserve"> its </w:t>
      </w:r>
      <w:r w:rsidRPr="007B6EEB">
        <w:rPr>
          <w:highlight w:val="cyan"/>
          <w:u w:val="single"/>
        </w:rPr>
        <w:t>projected cut in December</w:t>
      </w:r>
      <w:r w:rsidRPr="007B6EEB">
        <w:rPr>
          <w:u w:val="single"/>
        </w:rPr>
        <w:t xml:space="preserve">, </w:t>
      </w:r>
      <w:r w:rsidRPr="00472057">
        <w:rPr>
          <w:u w:val="single"/>
        </w:rPr>
        <w:t>based on</w:t>
      </w:r>
      <w:r w:rsidRPr="007B6EEB">
        <w:rPr>
          <w:u w:val="single"/>
        </w:rPr>
        <w:t xml:space="preserve"> our view that the </w:t>
      </w:r>
      <w:r w:rsidRPr="00472057">
        <w:rPr>
          <w:highlight w:val="cyan"/>
          <w:u w:val="single"/>
        </w:rPr>
        <w:t>economy and labor market</w:t>
      </w:r>
      <w:r w:rsidRPr="007B6EEB">
        <w:rPr>
          <w:u w:val="single"/>
        </w:rPr>
        <w:t xml:space="preserve"> will </w:t>
      </w:r>
      <w:r w:rsidRPr="00472057">
        <w:rPr>
          <w:highlight w:val="cyan"/>
          <w:u w:val="single"/>
        </w:rPr>
        <w:t>outperform current</w:t>
      </w:r>
      <w:r w:rsidRPr="007B6EEB">
        <w:rPr>
          <w:u w:val="single"/>
        </w:rPr>
        <w:t xml:space="preserve"> downbeat </w:t>
      </w:r>
      <w:r w:rsidRPr="00472057">
        <w:rPr>
          <w:highlight w:val="cyan"/>
          <w:u w:val="single"/>
        </w:rPr>
        <w:t>expectations</w:t>
      </w:r>
      <w:r w:rsidRPr="007B6EEB">
        <w:rPr>
          <w:u w:val="single"/>
        </w:rPr>
        <w:t>."</w:t>
      </w:r>
      <w:r w:rsidRPr="007B6EEB">
        <w:rPr>
          <w:sz w:val="16"/>
        </w:rPr>
        <w:t xml:space="preserve"> Fed rate cuts often gradually lead to lower borrowing costs for mortgages, auto loans, credit cards and business loans, encouraging more spending and hiring. Only one official formally dissented from the quarter-point cut — Stephen Miran, who was appointed by President Trump and was approved by the Senate just hours before the meeting began. He supported a larger, half-point cut instead. But the minutes also noted that "a few" policymakers said they could have supported keeping rates unchanged, or said that "there was merit" in such a step. The differences help explain Chair Jerome Powell's statements during the news conference that followed the meeting: "</w:t>
      </w:r>
      <w:r w:rsidRPr="007B6EEB">
        <w:rPr>
          <w:u w:val="single"/>
        </w:rPr>
        <w:t>There are no risk-free paths now. It's not incredibly obvious what to do."</w:t>
      </w:r>
      <w:r w:rsidRPr="007B6EEB">
        <w:rPr>
          <w:sz w:val="16"/>
        </w:rPr>
        <w:t xml:space="preserve"> Miran said in remarks Tuesday that he thinks inflation will steadily decline back toward the Fed's 2% target, and as a result he doesn't think the Fed's rate needs to be nearly as high as it is. Rental costs around the U.S. are steadily falling and will bring down inflation, he predicted, while higher tariff revenues will reduce the government's budget deficit and reduce longer-term interest rates, giving the Fed more room to cut. </w:t>
      </w:r>
    </w:p>
    <w:p w14:paraId="5EF0B9FB" w14:textId="77777777" w:rsidR="002D17DB" w:rsidRDefault="002D17DB" w:rsidP="002D17DB">
      <w:pPr>
        <w:pStyle w:val="Heading4"/>
      </w:pPr>
      <w:r>
        <w:t xml:space="preserve">3] Alt Causes outweigh – </w:t>
      </w:r>
    </w:p>
    <w:p w14:paraId="541BB025" w14:textId="77777777" w:rsidR="002D17DB" w:rsidRDefault="002D17DB" w:rsidP="002D17DB">
      <w:pPr>
        <w:pStyle w:val="Heading4"/>
      </w:pPr>
      <w:r>
        <w:t>A] Tariffs</w:t>
      </w:r>
    </w:p>
    <w:p w14:paraId="45414CBD" w14:textId="77777777" w:rsidR="002D17DB" w:rsidRPr="00017E41" w:rsidRDefault="002D17DB" w:rsidP="002D17DB">
      <w:r w:rsidRPr="00017E41">
        <w:rPr>
          <w:b/>
          <w:bCs/>
          <w:sz w:val="26"/>
          <w:szCs w:val="26"/>
        </w:rPr>
        <w:t>PYMNTS 8/11</w:t>
      </w:r>
      <w:r>
        <w:t xml:space="preserve"> (G</w:t>
      </w:r>
      <w:r w:rsidRPr="00017E41">
        <w:t>lobal news</w:t>
      </w:r>
      <w:r>
        <w:t xml:space="preserve"> source</w:t>
      </w:r>
      <w:r w:rsidRPr="00017E41">
        <w:t xml:space="preserve"> and analysis in payments, financial services and the digital economy</w:t>
      </w:r>
      <w:r>
        <w:t>, “</w:t>
      </w:r>
      <w:r w:rsidRPr="00017E41">
        <w:t>Goldman Says Consumers Will Soon Feel More Tariff Pain</w:t>
      </w:r>
      <w:r>
        <w:t xml:space="preserve">,” August 11 2025. </w:t>
      </w:r>
      <w:r w:rsidRPr="006C1376">
        <w:t>https://www.pymnts.com/economy/2025/goldman-says-consumers-will-soon-feel-more-tariff-pain/</w:t>
      </w:r>
      <w:r>
        <w:t>) // cjl</w:t>
      </w:r>
    </w:p>
    <w:p w14:paraId="7529CB91" w14:textId="77777777" w:rsidR="002D17DB" w:rsidRDefault="002D17DB" w:rsidP="002D17DB">
      <w:pPr>
        <w:rPr>
          <w:sz w:val="16"/>
        </w:rPr>
      </w:pPr>
      <w:r w:rsidRPr="00963538">
        <w:rPr>
          <w:highlight w:val="cyan"/>
          <w:u w:val="single"/>
        </w:rPr>
        <w:t>American consumers</w:t>
      </w:r>
      <w:r w:rsidRPr="00017E41">
        <w:rPr>
          <w:u w:val="single"/>
        </w:rPr>
        <w:t xml:space="preserve"> could </w:t>
      </w:r>
      <w:r w:rsidRPr="00963538">
        <w:rPr>
          <w:highlight w:val="cyan"/>
          <w:u w:val="single"/>
        </w:rPr>
        <w:t>soon feel increasing tariff-related pain</w:t>
      </w:r>
      <w:r w:rsidRPr="00017E41">
        <w:rPr>
          <w:u w:val="single"/>
        </w:rPr>
        <w:t xml:space="preserve"> with their purchases. </w:t>
      </w:r>
      <w:r w:rsidRPr="00017E41">
        <w:rPr>
          <w:sz w:val="16"/>
        </w:rPr>
        <w:t xml:space="preserve">That’s according to a report Monday (Aug. 11) from Bloomberg News, citing research from Goldman Sachs. </w:t>
      </w:r>
      <w:r w:rsidRPr="00017E41">
        <w:rPr>
          <w:u w:val="single"/>
        </w:rPr>
        <w:t xml:space="preserve">While U.S. companies have so far absorbed the brunt of the impact of the White House’s tariffs, consumers will soon feel more pressure </w:t>
      </w:r>
      <w:r w:rsidRPr="00963538">
        <w:rPr>
          <w:highlight w:val="cyan"/>
          <w:u w:val="single"/>
        </w:rPr>
        <w:t>as companies raise prices</w:t>
      </w:r>
      <w:r w:rsidRPr="00017E41">
        <w:rPr>
          <w:u w:val="single"/>
        </w:rPr>
        <w:t>,</w:t>
      </w:r>
      <w:r w:rsidRPr="00017E41">
        <w:rPr>
          <w:sz w:val="16"/>
        </w:rPr>
        <w:t xml:space="preserve"> the bank’s economists said. While </w:t>
      </w:r>
      <w:r w:rsidRPr="00963538">
        <w:rPr>
          <w:highlight w:val="cyan"/>
          <w:u w:val="single"/>
        </w:rPr>
        <w:t>consumers have</w:t>
      </w:r>
      <w:r w:rsidRPr="00017E41">
        <w:rPr>
          <w:u w:val="single"/>
        </w:rPr>
        <w:t xml:space="preserve"> — as of the end of June — </w:t>
      </w:r>
      <w:r w:rsidRPr="00963538">
        <w:rPr>
          <w:highlight w:val="cyan"/>
          <w:u w:val="single"/>
        </w:rPr>
        <w:t>absorbed</w:t>
      </w:r>
      <w:r w:rsidRPr="00017E41">
        <w:rPr>
          <w:u w:val="single"/>
        </w:rPr>
        <w:t xml:space="preserve"> roughly </w:t>
      </w:r>
      <w:r w:rsidRPr="00963538">
        <w:rPr>
          <w:highlight w:val="cyan"/>
          <w:u w:val="single"/>
        </w:rPr>
        <w:t>22% of tariff costs, that</w:t>
      </w:r>
      <w:r w:rsidRPr="00017E41">
        <w:rPr>
          <w:u w:val="single"/>
        </w:rPr>
        <w:t xml:space="preserve"> figure </w:t>
      </w:r>
      <w:r w:rsidRPr="00963538">
        <w:rPr>
          <w:highlight w:val="cyan"/>
          <w:u w:val="single"/>
        </w:rPr>
        <w:t>will jump to 67%</w:t>
      </w:r>
      <w:r w:rsidRPr="00017E41">
        <w:rPr>
          <w:u w:val="single"/>
        </w:rPr>
        <w:t xml:space="preserve"> should the newest levies follow in the path of earlier tariffs, the economists said. The Bloomberg report notes </w:t>
      </w:r>
      <w:r w:rsidRPr="00963538">
        <w:rPr>
          <w:highlight w:val="cyan"/>
          <w:u w:val="single"/>
        </w:rPr>
        <w:t>this will lead to faster inflation</w:t>
      </w:r>
      <w:r w:rsidRPr="00017E41">
        <w:rPr>
          <w:sz w:val="16"/>
        </w:rPr>
        <w:t xml:space="preserve">. The core personal consumer expenditure index, a key Federal Reserve inflation metric, is projected to reach 3.2% year-on-year in December, according to the Goldman report. The analysts said </w:t>
      </w:r>
      <w:r w:rsidRPr="00017E41">
        <w:rPr>
          <w:u w:val="single"/>
        </w:rPr>
        <w:t>underlying inflation net of tariffs would be 2.4%, down from 2.8% in June</w:t>
      </w:r>
      <w:r w:rsidRPr="00017E41">
        <w:rPr>
          <w:sz w:val="16"/>
        </w:rPr>
        <w:t xml:space="preserve">. </w:t>
      </w:r>
    </w:p>
    <w:p w14:paraId="5F7382DE" w14:textId="77777777" w:rsidR="002D17DB" w:rsidRDefault="002D17DB" w:rsidP="002D17DB">
      <w:pPr>
        <w:pStyle w:val="Heading4"/>
      </w:pPr>
      <w:r>
        <w:t>B] Iran strikes will keep rates high</w:t>
      </w:r>
    </w:p>
    <w:p w14:paraId="6D706EF7" w14:textId="77777777" w:rsidR="002D17DB" w:rsidRPr="00F24613" w:rsidRDefault="002D17DB" w:rsidP="002D17DB">
      <w:r w:rsidRPr="00F24613">
        <w:rPr>
          <w:b/>
          <w:bCs/>
          <w:sz w:val="26"/>
          <w:szCs w:val="26"/>
        </w:rPr>
        <w:t>Sor 6/23</w:t>
      </w:r>
      <w:r>
        <w:t xml:space="preserve"> (Jessica, editor and reporter</w:t>
      </w:r>
      <w:r w:rsidRPr="00F24613">
        <w:t xml:space="preserve"> </w:t>
      </w:r>
      <w:r>
        <w:t>focusing on</w:t>
      </w:r>
      <w:r w:rsidRPr="00F24613">
        <w:t xml:space="preserve"> financial markets and the economy</w:t>
      </w:r>
      <w:r>
        <w:t>. “</w:t>
      </w:r>
      <w:r w:rsidRPr="00F24613">
        <w:t>Trump's Iran strikes may have given the Fed another reason to keep rates high</w:t>
      </w:r>
      <w:r>
        <w:t xml:space="preserve">,” Business Insider, June 23 2025. </w:t>
      </w:r>
      <w:r w:rsidRPr="006C1376">
        <w:t>https://www.businessinsider.com/trump-iran-strike-nuclear-inflation-interest-rates-fed-outlook-economy-2025-6</w:t>
      </w:r>
      <w:r>
        <w:t>) // cjl</w:t>
      </w:r>
    </w:p>
    <w:p w14:paraId="0D5DDE4A" w14:textId="77777777" w:rsidR="002D17DB" w:rsidRDefault="002D17DB" w:rsidP="002D17DB">
      <w:pPr>
        <w:rPr>
          <w:sz w:val="16"/>
        </w:rPr>
      </w:pPr>
      <w:r w:rsidRPr="00F24613">
        <w:rPr>
          <w:u w:val="single"/>
        </w:rPr>
        <w:t xml:space="preserve">President Donald </w:t>
      </w:r>
      <w:r w:rsidRPr="00963538">
        <w:rPr>
          <w:highlight w:val="cyan"/>
          <w:u w:val="single"/>
        </w:rPr>
        <w:t>Trump's decision to strike Iran's nuclear sites</w:t>
      </w:r>
      <w:r w:rsidRPr="00F24613">
        <w:rPr>
          <w:u w:val="single"/>
        </w:rPr>
        <w:t xml:space="preserve"> could end up </w:t>
      </w:r>
      <w:r w:rsidRPr="00963538">
        <w:rPr>
          <w:highlight w:val="cyan"/>
          <w:u w:val="single"/>
        </w:rPr>
        <w:t>creat</w:t>
      </w:r>
      <w:r w:rsidRPr="00F24613">
        <w:rPr>
          <w:u w:val="single"/>
        </w:rPr>
        <w:t xml:space="preserve">ing </w:t>
      </w:r>
      <w:r w:rsidRPr="006308B2">
        <w:rPr>
          <w:u w:val="single"/>
        </w:rPr>
        <w:t>a</w:t>
      </w:r>
      <w:r w:rsidRPr="00F24613">
        <w:rPr>
          <w:u w:val="single"/>
        </w:rPr>
        <w:t xml:space="preserve"> new </w:t>
      </w:r>
      <w:r w:rsidRPr="00963538">
        <w:rPr>
          <w:highlight w:val="cyan"/>
          <w:u w:val="single"/>
        </w:rPr>
        <w:t>reason for</w:t>
      </w:r>
      <w:r w:rsidRPr="00F24613">
        <w:rPr>
          <w:u w:val="single"/>
        </w:rPr>
        <w:t xml:space="preserve"> </w:t>
      </w:r>
      <w:r w:rsidRPr="00963538">
        <w:rPr>
          <w:highlight w:val="cyan"/>
          <w:u w:val="single"/>
        </w:rPr>
        <w:t>the Fed</w:t>
      </w:r>
      <w:r w:rsidRPr="00F24613">
        <w:rPr>
          <w:u w:val="single"/>
        </w:rPr>
        <w:t xml:space="preserve">eral Reserve </w:t>
      </w:r>
      <w:r w:rsidRPr="00963538">
        <w:rPr>
          <w:highlight w:val="cyan"/>
          <w:u w:val="single"/>
        </w:rPr>
        <w:t>to hold off</w:t>
      </w:r>
      <w:r w:rsidRPr="00F24613">
        <w:rPr>
          <w:u w:val="single"/>
        </w:rPr>
        <w:t xml:space="preserve"> a while longer </w:t>
      </w:r>
      <w:r w:rsidRPr="00963538">
        <w:rPr>
          <w:highlight w:val="cyan"/>
          <w:u w:val="single"/>
        </w:rPr>
        <w:t>before lowering interest rates</w:t>
      </w:r>
      <w:r w:rsidRPr="00F24613">
        <w:rPr>
          <w:u w:val="single"/>
        </w:rPr>
        <w:t>.</w:t>
      </w:r>
      <w:r>
        <w:rPr>
          <w:u w:val="single"/>
        </w:rPr>
        <w:t xml:space="preserve"> </w:t>
      </w:r>
      <w:r w:rsidRPr="00F24613">
        <w:rPr>
          <w:sz w:val="16"/>
        </w:rPr>
        <w:t xml:space="preserve">That's because </w:t>
      </w:r>
      <w:r w:rsidRPr="00F24613">
        <w:rPr>
          <w:u w:val="single"/>
        </w:rPr>
        <w:t xml:space="preserve">a </w:t>
      </w:r>
      <w:r w:rsidRPr="00963538">
        <w:rPr>
          <w:highlight w:val="cyan"/>
          <w:u w:val="single"/>
        </w:rPr>
        <w:t>sustained surge in oil prices</w:t>
      </w:r>
      <w:r w:rsidRPr="00F24613">
        <w:rPr>
          <w:u w:val="single"/>
        </w:rPr>
        <w:t xml:space="preserve"> stemming </w:t>
      </w:r>
      <w:r w:rsidRPr="00963538">
        <w:rPr>
          <w:highlight w:val="cyan"/>
          <w:u w:val="single"/>
        </w:rPr>
        <w:t>from US involvement in the Israel-Iran conflict</w:t>
      </w:r>
      <w:r w:rsidRPr="00F24613">
        <w:rPr>
          <w:u w:val="single"/>
        </w:rPr>
        <w:t xml:space="preserve"> could </w:t>
      </w:r>
      <w:r w:rsidRPr="00963538">
        <w:rPr>
          <w:highlight w:val="cyan"/>
          <w:u w:val="single"/>
        </w:rPr>
        <w:t>complicate</w:t>
      </w:r>
      <w:r w:rsidRPr="00F24613">
        <w:rPr>
          <w:u w:val="single"/>
        </w:rPr>
        <w:t xml:space="preserve"> the outlook for </w:t>
      </w:r>
      <w:r w:rsidRPr="00963538">
        <w:rPr>
          <w:highlight w:val="cyan"/>
          <w:u w:val="single"/>
        </w:rPr>
        <w:t>inflation</w:t>
      </w:r>
      <w:r w:rsidRPr="00F24613">
        <w:rPr>
          <w:sz w:val="16"/>
        </w:rPr>
        <w:t>.</w:t>
      </w:r>
      <w:r>
        <w:rPr>
          <w:sz w:val="16"/>
        </w:rPr>
        <w:t xml:space="preserve"> </w:t>
      </w:r>
      <w:r w:rsidRPr="00F24613">
        <w:rPr>
          <w:u w:val="single"/>
        </w:rPr>
        <w:t>The Fed has held rates steady all year, to the dismay of the president, who has demand that borrowing costs come down.</w:t>
      </w:r>
      <w:r w:rsidRPr="00F24613">
        <w:rPr>
          <w:sz w:val="16"/>
        </w:rPr>
        <w:t xml:space="preserve"> Trump threatened to fire Fed Chair Jerome Powell earlier this year before backing down as markets balked at the idea. Others in the administration have also piled on, blaming the central bank for things like the housing supply crunch.</w:t>
      </w:r>
      <w:r>
        <w:rPr>
          <w:sz w:val="16"/>
        </w:rPr>
        <w:t xml:space="preserve"> </w:t>
      </w:r>
      <w:r w:rsidRPr="00F24613">
        <w:rPr>
          <w:sz w:val="16"/>
        </w:rPr>
        <w:t>Powell, for his part, insists that the central bank is taking a cautious but appropriate approach while officials wait to see how tariffs and other policies impact inflation.</w:t>
      </w:r>
      <w:r>
        <w:rPr>
          <w:sz w:val="16"/>
        </w:rPr>
        <w:t xml:space="preserve"> </w:t>
      </w:r>
      <w:r w:rsidRPr="00F24613">
        <w:rPr>
          <w:sz w:val="16"/>
        </w:rPr>
        <w:t>Now, oil could be yet another wrinkle in the Fed's forecast.</w:t>
      </w:r>
      <w:r>
        <w:rPr>
          <w:sz w:val="16"/>
        </w:rPr>
        <w:t xml:space="preserve"> </w:t>
      </w:r>
      <w:r w:rsidRPr="00F24613">
        <w:rPr>
          <w:u w:val="single"/>
        </w:rPr>
        <w:t xml:space="preserve">Brent crude, the international benchmark, was about $76 a barrel on Monday after the US targeted three of Iran's nuclear facilities. </w:t>
      </w:r>
      <w:r w:rsidRPr="00963538">
        <w:rPr>
          <w:highlight w:val="cyan"/>
          <w:u w:val="single"/>
        </w:rPr>
        <w:t>The international oil benchmark is up 14% from</w:t>
      </w:r>
      <w:r w:rsidRPr="00F24613">
        <w:rPr>
          <w:u w:val="single"/>
        </w:rPr>
        <w:t xml:space="preserve"> its price on </w:t>
      </w:r>
      <w:r w:rsidRPr="00963538">
        <w:rPr>
          <w:highlight w:val="cyan"/>
          <w:u w:val="single"/>
        </w:rPr>
        <w:t>June 12, and</w:t>
      </w:r>
      <w:r w:rsidRPr="00F24613">
        <w:rPr>
          <w:u w:val="single"/>
        </w:rPr>
        <w:t xml:space="preserve"> around </w:t>
      </w:r>
      <w:r w:rsidRPr="00963538">
        <w:rPr>
          <w:highlight w:val="cyan"/>
          <w:u w:val="single"/>
        </w:rPr>
        <w:t>26% higher since</w:t>
      </w:r>
      <w:r w:rsidRPr="00F24613">
        <w:rPr>
          <w:u w:val="single"/>
        </w:rPr>
        <w:t xml:space="preserve"> its most recent low in </w:t>
      </w:r>
      <w:r w:rsidRPr="00963538">
        <w:rPr>
          <w:highlight w:val="cyan"/>
          <w:u w:val="single"/>
        </w:rPr>
        <w:t>May</w:t>
      </w:r>
      <w:r w:rsidRPr="00F24613">
        <w:rPr>
          <w:sz w:val="16"/>
        </w:rPr>
        <w:t>.</w:t>
      </w:r>
      <w:r>
        <w:rPr>
          <w:sz w:val="16"/>
        </w:rPr>
        <w:t xml:space="preserve"> </w:t>
      </w:r>
      <w:r w:rsidRPr="00F24613">
        <w:rPr>
          <w:sz w:val="16"/>
        </w:rPr>
        <w:t>West Texas Intermediate crude traded as high as $74 a barrel, up 9% since June 12 and up 30% from the low last month.</w:t>
      </w:r>
      <w:r>
        <w:rPr>
          <w:sz w:val="16"/>
        </w:rPr>
        <w:t xml:space="preserve"> </w:t>
      </w:r>
      <w:r w:rsidRPr="00F24613">
        <w:rPr>
          <w:u w:val="single"/>
        </w:rPr>
        <w:t>Prior to the Israel-Iran escalation, oil prices had been trending lower for most of 2025, contributing to much of the decrease in inflation</w:t>
      </w:r>
      <w:r w:rsidRPr="00F24613">
        <w:rPr>
          <w:sz w:val="16"/>
        </w:rPr>
        <w:t>.</w:t>
      </w:r>
    </w:p>
    <w:p w14:paraId="6525675D" w14:textId="77777777" w:rsidR="002D17DB" w:rsidRDefault="002D17DB" w:rsidP="002D17DB">
      <w:pPr>
        <w:pStyle w:val="Heading4"/>
      </w:pPr>
      <w:r>
        <w:t xml:space="preserve">4] No link – </w:t>
      </w:r>
    </w:p>
    <w:p w14:paraId="66FB5A9C" w14:textId="77777777" w:rsidR="002D17DB" w:rsidRDefault="002D17DB" w:rsidP="002D17DB">
      <w:pPr>
        <w:pStyle w:val="Heading4"/>
      </w:pPr>
      <w:r>
        <w:t>A] Federal workers can’t bargain over wages</w:t>
      </w:r>
    </w:p>
    <w:p w14:paraId="53D00E3A" w14:textId="77777777" w:rsidR="002D17DB" w:rsidRPr="00FC1C80" w:rsidRDefault="002D17DB" w:rsidP="002D17DB">
      <w:r w:rsidRPr="00FC1C80">
        <w:t xml:space="preserve">Justin </w:t>
      </w:r>
      <w:r w:rsidRPr="00FC1C80">
        <w:rPr>
          <w:rStyle w:val="Style13ptBold"/>
        </w:rPr>
        <w:t>Schnitzer 5/5</w:t>
      </w:r>
      <w:r w:rsidRPr="00FC1C80">
        <w:t xml:space="preserve">, Lead Attorney &amp; Founder at The Law Office of Justin Schnitzer; Represented Over a Thousand Federal Cases Across EEOC, MSPB and OPM; Licensed for Over a Decade, 5-5-2025, "Collective Bargaining Agreements for Federal Employees", Law Office of Justin Schnitzer, </w:t>
      </w:r>
      <w:r w:rsidRPr="006C1376">
        <w:t>https://www.fedelaw.com/collective-bargaining-federal-employees/</w:t>
      </w:r>
      <w:r>
        <w:t xml:space="preserve"> lp</w:t>
      </w:r>
    </w:p>
    <w:p w14:paraId="6FBEB510" w14:textId="77777777" w:rsidR="002D17DB" w:rsidRPr="00D4189C" w:rsidRDefault="002D17DB" w:rsidP="002D17DB">
      <w:pPr>
        <w:rPr>
          <w:rStyle w:val="StyleUnderline"/>
        </w:rPr>
      </w:pPr>
      <w:r w:rsidRPr="00D4189C">
        <w:rPr>
          <w:sz w:val="14"/>
        </w:rPr>
        <w:t xml:space="preserve">What Are </w:t>
      </w:r>
      <w:r w:rsidRPr="00D4189C">
        <w:rPr>
          <w:rStyle w:val="StyleUnderline"/>
        </w:rPr>
        <w:t xml:space="preserve">Collective </w:t>
      </w:r>
      <w:r w:rsidRPr="00963538">
        <w:rPr>
          <w:rStyle w:val="StyleUnderline"/>
          <w:highlight w:val="cyan"/>
        </w:rPr>
        <w:t>Bargaining Rights for Federal Employees</w:t>
      </w:r>
      <w:r w:rsidRPr="00D4189C">
        <w:rPr>
          <w:rStyle w:val="StyleUnderline"/>
        </w:rPr>
        <w:t>?</w:t>
      </w:r>
    </w:p>
    <w:p w14:paraId="02351988" w14:textId="77777777" w:rsidR="002D17DB" w:rsidRPr="00D4189C" w:rsidRDefault="002D17DB" w:rsidP="002D17DB">
      <w:pPr>
        <w:rPr>
          <w:rStyle w:val="Emphasis"/>
        </w:rPr>
      </w:pPr>
      <w:r w:rsidRPr="00D4189C">
        <w:rPr>
          <w:sz w:val="14"/>
        </w:rPr>
        <w:t xml:space="preserve">As a federal employee, </w:t>
      </w:r>
      <w:r w:rsidRPr="00D4189C">
        <w:rPr>
          <w:rStyle w:val="StyleUnderline"/>
        </w:rPr>
        <w:t xml:space="preserve">you </w:t>
      </w:r>
      <w:r w:rsidRPr="00963538">
        <w:rPr>
          <w:rStyle w:val="StyleUnderline"/>
          <w:highlight w:val="cyan"/>
        </w:rPr>
        <w:t>have</w:t>
      </w:r>
      <w:r w:rsidRPr="00D4189C">
        <w:rPr>
          <w:rStyle w:val="StyleUnderline"/>
        </w:rPr>
        <w:t xml:space="preserve"> the statutory right to organize, form unions, and negotiate collective bargaining agreements that govern working conditions</w:t>
      </w:r>
      <w:r w:rsidRPr="00D4189C">
        <w:rPr>
          <w:sz w:val="14"/>
        </w:rPr>
        <w:t xml:space="preserve">, </w:t>
      </w:r>
      <w:r w:rsidRPr="00D4189C">
        <w:rPr>
          <w:rStyle w:val="StyleUnderline"/>
        </w:rPr>
        <w:t xml:space="preserve">though with </w:t>
      </w:r>
      <w:r w:rsidRPr="00D4189C">
        <w:rPr>
          <w:rStyle w:val="Emphasis"/>
        </w:rPr>
        <w:t xml:space="preserve">significant </w:t>
      </w:r>
      <w:r w:rsidRPr="00963538">
        <w:rPr>
          <w:rStyle w:val="Emphasis"/>
          <w:highlight w:val="cyan"/>
        </w:rPr>
        <w:t>restrictions</w:t>
      </w:r>
      <w:r w:rsidRPr="00D4189C">
        <w:rPr>
          <w:rStyle w:val="Emphasis"/>
        </w:rPr>
        <w:t xml:space="preserve"> that don’t apply to private sector workers</w:t>
      </w:r>
      <w:r w:rsidRPr="00D4189C">
        <w:rPr>
          <w:sz w:val="14"/>
        </w:rPr>
        <w:t xml:space="preserve">. Your </w:t>
      </w:r>
      <w:r w:rsidRPr="00963538">
        <w:rPr>
          <w:rStyle w:val="StyleUnderline"/>
          <w:highlight w:val="cyan"/>
        </w:rPr>
        <w:t>rights</w:t>
      </w:r>
      <w:r w:rsidRPr="00D4189C">
        <w:rPr>
          <w:sz w:val="14"/>
        </w:rPr>
        <w:t xml:space="preserve">, established under Title 5 of the U.S. Code, </w:t>
      </w:r>
      <w:r w:rsidRPr="00D4189C">
        <w:rPr>
          <w:rStyle w:val="Emphasis"/>
        </w:rPr>
        <w:t xml:space="preserve">specifically </w:t>
      </w:r>
      <w:r w:rsidRPr="00963538">
        <w:rPr>
          <w:rStyle w:val="Emphasis"/>
          <w:highlight w:val="cyan"/>
        </w:rPr>
        <w:t>exclude bargaining over wages,</w:t>
      </w:r>
      <w:r w:rsidRPr="00D4189C">
        <w:rPr>
          <w:rStyle w:val="Emphasis"/>
        </w:rPr>
        <w:t xml:space="preserve"> </w:t>
      </w:r>
      <w:r w:rsidRPr="00963538">
        <w:rPr>
          <w:rStyle w:val="Emphasis"/>
          <w:highlight w:val="cyan"/>
        </w:rPr>
        <w:t>benefits</w:t>
      </w:r>
      <w:r w:rsidRPr="00D4189C">
        <w:rPr>
          <w:rStyle w:val="Emphasis"/>
        </w:rPr>
        <w:t xml:space="preserve">, </w:t>
      </w:r>
      <w:r w:rsidRPr="00963538">
        <w:rPr>
          <w:rStyle w:val="Emphasis"/>
          <w:highlight w:val="cyan"/>
        </w:rPr>
        <w:t>and certain management decisions</w:t>
      </w:r>
      <w:r w:rsidRPr="00D4189C">
        <w:rPr>
          <w:rStyle w:val="Emphasis"/>
        </w:rPr>
        <w:t xml:space="preserve"> that are </w:t>
      </w:r>
      <w:r w:rsidRPr="00963538">
        <w:rPr>
          <w:rStyle w:val="Emphasis"/>
          <w:highlight w:val="cyan"/>
        </w:rPr>
        <w:t>fixed by law</w:t>
      </w:r>
      <w:r w:rsidRPr="00D4189C">
        <w:rPr>
          <w:rStyle w:val="Emphasis"/>
        </w:rPr>
        <w:t xml:space="preserve"> rather than negotiation.</w:t>
      </w:r>
    </w:p>
    <w:p w14:paraId="4A212D7A" w14:textId="77777777" w:rsidR="002D17DB" w:rsidRPr="00D4189C" w:rsidRDefault="002D17DB" w:rsidP="002D17DB">
      <w:pPr>
        <w:rPr>
          <w:rStyle w:val="StyleUnderline"/>
        </w:rPr>
      </w:pPr>
      <w:r w:rsidRPr="00D4189C">
        <w:rPr>
          <w:rStyle w:val="StyleUnderline"/>
        </w:rPr>
        <w:t xml:space="preserve">Unlike your counterparts in the private sector who operate under the National Labor Relations Act, your </w:t>
      </w:r>
      <w:r w:rsidRPr="00963538">
        <w:rPr>
          <w:rStyle w:val="StyleUnderline"/>
          <w:highlight w:val="cyan"/>
        </w:rPr>
        <w:t>bargaining rights come from the Federal Service Labor-Management</w:t>
      </w:r>
      <w:r w:rsidRPr="00D4189C">
        <w:rPr>
          <w:rStyle w:val="StyleUnderline"/>
        </w:rPr>
        <w:t xml:space="preserve"> </w:t>
      </w:r>
      <w:r w:rsidRPr="00963538">
        <w:rPr>
          <w:rStyle w:val="StyleUnderline"/>
          <w:highlight w:val="cyan"/>
        </w:rPr>
        <w:t>Relations</w:t>
      </w:r>
      <w:r w:rsidRPr="00D4189C">
        <w:rPr>
          <w:rStyle w:val="StyleUnderline"/>
        </w:rPr>
        <w:t xml:space="preserve"> </w:t>
      </w:r>
      <w:r w:rsidRPr="00963538">
        <w:rPr>
          <w:rStyle w:val="StyleUnderline"/>
          <w:highlight w:val="cyan"/>
        </w:rPr>
        <w:t>Statute</w:t>
      </w:r>
      <w:r w:rsidRPr="00D4189C">
        <w:rPr>
          <w:sz w:val="14"/>
        </w:rPr>
        <w:t xml:space="preserve">. While private sector unions regularly bargain over wages and nearly all working conditions, </w:t>
      </w:r>
      <w:r w:rsidRPr="00D4189C">
        <w:rPr>
          <w:rStyle w:val="StyleUnderline"/>
        </w:rPr>
        <w:t xml:space="preserve">your federal </w:t>
      </w:r>
      <w:r w:rsidRPr="00963538">
        <w:rPr>
          <w:rStyle w:val="StyleUnderline"/>
          <w:highlight w:val="cyan"/>
        </w:rPr>
        <w:t>union</w:t>
      </w:r>
      <w:r w:rsidRPr="00D4189C">
        <w:rPr>
          <w:rStyle w:val="StyleUnderline"/>
        </w:rPr>
        <w:t xml:space="preserve"> </w:t>
      </w:r>
      <w:r w:rsidRPr="00963538">
        <w:rPr>
          <w:rStyle w:val="StyleUnderline"/>
          <w:highlight w:val="cyan"/>
        </w:rPr>
        <w:t>focuses</w:t>
      </w:r>
      <w:r w:rsidRPr="00D4189C">
        <w:rPr>
          <w:rStyle w:val="StyleUnderline"/>
        </w:rPr>
        <w:t xml:space="preserve"> primarily </w:t>
      </w:r>
      <w:r w:rsidRPr="00963538">
        <w:rPr>
          <w:rStyle w:val="StyleUnderline"/>
          <w:highlight w:val="cyan"/>
        </w:rPr>
        <w:t>on workplace procedures</w:t>
      </w:r>
      <w:r w:rsidRPr="00D4189C">
        <w:rPr>
          <w:rStyle w:val="StyleUnderline"/>
        </w:rPr>
        <w:t xml:space="preserve">, </w:t>
      </w:r>
      <w:r w:rsidRPr="00963538">
        <w:rPr>
          <w:rStyle w:val="StyleUnderline"/>
          <w:highlight w:val="cyan"/>
        </w:rPr>
        <w:t>grievance</w:t>
      </w:r>
      <w:r w:rsidRPr="00D4189C">
        <w:rPr>
          <w:rStyle w:val="StyleUnderline"/>
        </w:rPr>
        <w:t xml:space="preserve"> </w:t>
      </w:r>
      <w:r w:rsidRPr="00963538">
        <w:rPr>
          <w:rStyle w:val="StyleUnderline"/>
          <w:highlight w:val="cyan"/>
        </w:rPr>
        <w:t>processes</w:t>
      </w:r>
      <w:r w:rsidRPr="00D4189C">
        <w:rPr>
          <w:rStyle w:val="StyleUnderline"/>
        </w:rPr>
        <w:t xml:space="preserve">, </w:t>
      </w:r>
      <w:r w:rsidRPr="00963538">
        <w:rPr>
          <w:rStyle w:val="StyleUnderline"/>
          <w:highlight w:val="cyan"/>
        </w:rPr>
        <w:t>and</w:t>
      </w:r>
      <w:r w:rsidRPr="00D4189C">
        <w:rPr>
          <w:rStyle w:val="StyleUnderline"/>
        </w:rPr>
        <w:t xml:space="preserve"> limited working </w:t>
      </w:r>
      <w:r w:rsidRPr="00963538">
        <w:rPr>
          <w:rStyle w:val="StyleUnderline"/>
          <w:highlight w:val="cyan"/>
        </w:rPr>
        <w:t>conditions</w:t>
      </w:r>
      <w:r w:rsidRPr="00D4189C">
        <w:rPr>
          <w:rStyle w:val="StyleUnderline"/>
        </w:rPr>
        <w:t>.</w:t>
      </w:r>
    </w:p>
    <w:p w14:paraId="75DA8E91" w14:textId="77777777" w:rsidR="002D17DB" w:rsidRPr="00D4189C" w:rsidRDefault="002D17DB" w:rsidP="002D17DB">
      <w:pPr>
        <w:rPr>
          <w:sz w:val="14"/>
        </w:rPr>
      </w:pPr>
      <w:r w:rsidRPr="00D4189C">
        <w:rPr>
          <w:sz w:val="14"/>
        </w:rPr>
        <w:t xml:space="preserve">As a federal employee, </w:t>
      </w:r>
      <w:r w:rsidRPr="00963538">
        <w:rPr>
          <w:rStyle w:val="Emphasis"/>
          <w:highlight w:val="cyan"/>
        </w:rPr>
        <w:t xml:space="preserve">you can’t legally strike </w:t>
      </w:r>
      <w:r w:rsidRPr="00D4189C">
        <w:rPr>
          <w:rStyle w:val="Emphasis"/>
        </w:rPr>
        <w:t>or engage in work slowdowns</w:t>
      </w:r>
      <w:r w:rsidRPr="00D4189C">
        <w:rPr>
          <w:sz w:val="14"/>
        </w:rPr>
        <w:t>—</w:t>
      </w:r>
      <w:r w:rsidRPr="00D4189C">
        <w:rPr>
          <w:rStyle w:val="StyleUnderline"/>
        </w:rPr>
        <w:t>tools commonly available in the private sector</w:t>
      </w:r>
      <w:r w:rsidRPr="00D4189C">
        <w:rPr>
          <w:sz w:val="14"/>
        </w:rPr>
        <w:t xml:space="preserve">. Instead, your </w:t>
      </w:r>
      <w:r w:rsidRPr="00963538">
        <w:rPr>
          <w:rStyle w:val="StyleUnderline"/>
          <w:highlight w:val="cyan"/>
        </w:rPr>
        <w:t>representatives must rely on mediation</w:t>
      </w:r>
      <w:r w:rsidRPr="00D4189C">
        <w:rPr>
          <w:rStyle w:val="StyleUnderline"/>
        </w:rPr>
        <w:t xml:space="preserve"> and decisions from the Federal Services Impasses Panel</w:t>
      </w:r>
      <w:r w:rsidRPr="00D4189C">
        <w:rPr>
          <w:sz w:val="14"/>
        </w:rPr>
        <w:t xml:space="preserve"> when disputes can’t be resolved through negotiation.</w:t>
      </w:r>
    </w:p>
    <w:p w14:paraId="5C9C3B13" w14:textId="77777777" w:rsidR="002D17DB" w:rsidRDefault="002D17DB" w:rsidP="002D17DB">
      <w:pPr>
        <w:pStyle w:val="Heading4"/>
      </w:pPr>
      <w:r>
        <w:t xml:space="preserve">B] Wage-price spiral is empirically disproven </w:t>
      </w:r>
    </w:p>
    <w:p w14:paraId="70931F0B" w14:textId="77777777" w:rsidR="002D17DB" w:rsidRPr="00F71A42" w:rsidRDefault="002D17DB" w:rsidP="002D17DB">
      <w:r>
        <w:t xml:space="preserve">Jorge A </w:t>
      </w:r>
      <w:r w:rsidRPr="00F71A42">
        <w:rPr>
          <w:rStyle w:val="Style13ptBold"/>
        </w:rPr>
        <w:t>Alvarez</w:t>
      </w:r>
      <w:r>
        <w:t xml:space="preserve"> </w:t>
      </w:r>
      <w:r>
        <w:rPr>
          <w:rStyle w:val="Style13ptBold"/>
        </w:rPr>
        <w:t>22</w:t>
      </w:r>
      <w:r>
        <w:t xml:space="preserve">, et. al.  11-10-2022, Alvarez is an economist at the IMF and a Resident Advisor at the Technical Assistance Center for Central America, Panama and the Dominican Republic (CAPTAC-DR). He is currently on an external assignment from the IMF's Research Department and one of the contributors to the World Economic Outlook (WEO). Prior to this, he was part of the World Economic Studies and Development Macroeconomics divisions at the Research Department, and covered Canada, Mexico and Colombia at the Western Hemisphere Department. "Wage-Price Spirals: What is the Historical Evidence?", IMF, </w:t>
      </w:r>
      <w:r w:rsidRPr="006C1376">
        <w:t>https://www.imf.org/en/Publications/WP/Issues/2022/11/11/Wage-Price-Spirals-What-is-the-Historical-Evidence-525073</w:t>
      </w:r>
      <w:r>
        <w:t xml:space="preserve"> lp</w:t>
      </w:r>
    </w:p>
    <w:p w14:paraId="571ACC5A" w14:textId="77777777" w:rsidR="002D17DB" w:rsidRPr="00D4189C" w:rsidRDefault="002D17DB" w:rsidP="002D17DB">
      <w:pPr>
        <w:rPr>
          <w:sz w:val="14"/>
        </w:rPr>
      </w:pPr>
      <w:r w:rsidRPr="00D4189C">
        <w:rPr>
          <w:sz w:val="14"/>
        </w:rPr>
        <w:t xml:space="preserve">An important question in the current juncture is whether advanced economies are on the verge of entering a wage-price spiral. In this section, </w:t>
      </w:r>
      <w:r w:rsidRPr="00963538">
        <w:rPr>
          <w:rStyle w:val="StyleUnderline"/>
          <w:highlight w:val="cyan"/>
        </w:rPr>
        <w:t>we shed light on this</w:t>
      </w:r>
      <w:r w:rsidRPr="00D4189C">
        <w:rPr>
          <w:rStyle w:val="StyleUnderline"/>
        </w:rPr>
        <w:t xml:space="preserve"> by </w:t>
      </w:r>
      <w:r w:rsidRPr="00963538">
        <w:rPr>
          <w:rStyle w:val="StyleUnderline"/>
          <w:highlight w:val="cyan"/>
        </w:rPr>
        <w:t>focusing on</w:t>
      </w:r>
      <w:r w:rsidRPr="00D4189C">
        <w:rPr>
          <w:rStyle w:val="StyleUnderline"/>
        </w:rPr>
        <w:t xml:space="preserve"> a subset of </w:t>
      </w:r>
      <w:r w:rsidRPr="00963538">
        <w:rPr>
          <w:rStyle w:val="StyleUnderline"/>
          <w:highlight w:val="cyan"/>
        </w:rPr>
        <w:t>historical episodes</w:t>
      </w:r>
      <w:r w:rsidRPr="00D4189C">
        <w:rPr>
          <w:rStyle w:val="StyleUnderline"/>
        </w:rPr>
        <w:t xml:space="preserve"> that are more closely aligned with the macroeconomic dynamics recently observed</w:t>
      </w:r>
      <w:r w:rsidRPr="00D4189C">
        <w:rPr>
          <w:sz w:val="14"/>
        </w:rPr>
        <w:t>. We then analyze how these episodes proceeded to unfold.</w:t>
      </w:r>
    </w:p>
    <w:p w14:paraId="3A1E6D24" w14:textId="77777777" w:rsidR="002D17DB" w:rsidRPr="00D4189C" w:rsidRDefault="002D17DB" w:rsidP="002D17DB">
      <w:pPr>
        <w:rPr>
          <w:sz w:val="14"/>
        </w:rPr>
      </w:pPr>
      <w:r w:rsidRPr="00D4189C">
        <w:rPr>
          <w:sz w:val="14"/>
        </w:rPr>
        <w:t xml:space="preserve">A notable feature of the most recent wage-price rise is one of negative real wage growth accompanied by labor market tightening. </w:t>
      </w:r>
      <w:r w:rsidRPr="002D7491">
        <w:rPr>
          <w:rStyle w:val="StyleUnderline"/>
        </w:rPr>
        <w:t>We therefore select a subset of the episodes</w:t>
      </w:r>
      <w:r w:rsidRPr="00D4189C">
        <w:rPr>
          <w:rStyle w:val="StyleUnderline"/>
        </w:rPr>
        <w:t xml:space="preserve"> identified in Section 3 which, in addition to accelerating wages and prices, also present these characteristics.</w:t>
      </w:r>
      <w:r w:rsidRPr="00D4189C">
        <w:rPr>
          <w:sz w:val="14"/>
        </w:rPr>
        <w:t xml:space="preserve"> Specifically, </w:t>
      </w:r>
      <w:r w:rsidRPr="00D4189C">
        <w:rPr>
          <w:rStyle w:val="StyleUnderline"/>
        </w:rPr>
        <w:t>we identify episodes where at least three out of four consecutive quarters are characterized by (i) increasing year-on-year inflation, (ii) positive nominal wage growth, (iii) negative real wage growth, and (iv) flat or falling unemployment</w:t>
      </w:r>
      <w:r w:rsidRPr="00D4189C">
        <w:rPr>
          <w:sz w:val="14"/>
        </w:rPr>
        <w:t>. Applying those criteria to our dataset with aggregate nominal wages yields the 22 episodes as presented in Table 5.1. 13</w:t>
      </w:r>
    </w:p>
    <w:p w14:paraId="3C4DCCC1" w14:textId="77777777" w:rsidR="002D17DB" w:rsidRPr="00D4189C" w:rsidRDefault="002D17DB" w:rsidP="002D17DB">
      <w:pPr>
        <w:rPr>
          <w:sz w:val="14"/>
        </w:rPr>
      </w:pPr>
      <w:r w:rsidRPr="00D4189C">
        <w:t>[Table Omitted]</w:t>
      </w:r>
      <w:r w:rsidRPr="00D4189C">
        <w:rPr>
          <w:sz w:val="14"/>
        </w:rPr>
        <w:t xml:space="preserve"> </w:t>
      </w:r>
    </w:p>
    <w:p w14:paraId="0FB4D751" w14:textId="77777777" w:rsidR="002D17DB" w:rsidRPr="00D4189C" w:rsidRDefault="002D17DB" w:rsidP="002D17DB">
      <w:pPr>
        <w:rPr>
          <w:sz w:val="14"/>
        </w:rPr>
      </w:pPr>
      <w:r w:rsidRPr="00D4189C">
        <w:rPr>
          <w:rStyle w:val="StyleUnderline"/>
        </w:rPr>
        <w:t xml:space="preserve">The </w:t>
      </w:r>
      <w:r w:rsidRPr="00963538">
        <w:rPr>
          <w:rStyle w:val="StyleUnderline"/>
          <w:highlight w:val="cyan"/>
        </w:rPr>
        <w:t>episodes were</w:t>
      </w:r>
      <w:r w:rsidRPr="00D4189C">
        <w:rPr>
          <w:rStyle w:val="StyleUnderline"/>
        </w:rPr>
        <w:t xml:space="preserve"> on average </w:t>
      </w:r>
      <w:r w:rsidRPr="00963538">
        <w:rPr>
          <w:rStyle w:val="StyleUnderline"/>
          <w:highlight w:val="cyan"/>
        </w:rPr>
        <w:t>followed by an increase in</w:t>
      </w:r>
      <w:r w:rsidRPr="00D4189C">
        <w:rPr>
          <w:rStyle w:val="StyleUnderline"/>
        </w:rPr>
        <w:t xml:space="preserve"> wage </w:t>
      </w:r>
      <w:r w:rsidRPr="00963538">
        <w:rPr>
          <w:rStyle w:val="StyleUnderline"/>
          <w:highlight w:val="cyan"/>
        </w:rPr>
        <w:t xml:space="preserve">growth, but </w:t>
      </w:r>
      <w:r w:rsidRPr="00963538">
        <w:rPr>
          <w:rStyle w:val="Emphasis"/>
          <w:highlight w:val="cyan"/>
        </w:rPr>
        <w:t>not a wage-price spiral</w:t>
      </w:r>
      <w:r w:rsidRPr="00D4189C">
        <w:rPr>
          <w:sz w:val="14"/>
        </w:rPr>
        <w:t xml:space="preserve">. Figure 5.1 shows the distribution of macroeconomic developments before and after these episodes. </w:t>
      </w:r>
      <w:r w:rsidRPr="00D4189C">
        <w:rPr>
          <w:rStyle w:val="StyleUnderline"/>
        </w:rPr>
        <w:t xml:space="preserve">Nominal </w:t>
      </w:r>
      <w:r w:rsidRPr="00963538">
        <w:rPr>
          <w:rStyle w:val="StyleUnderline"/>
          <w:highlight w:val="cyan"/>
        </w:rPr>
        <w:t>wage growth tended to increase</w:t>
      </w:r>
      <w:r w:rsidRPr="00D4189C">
        <w:rPr>
          <w:rStyle w:val="StyleUnderline"/>
        </w:rPr>
        <w:t xml:space="preserve"> (</w:t>
      </w:r>
      <w:r w:rsidRPr="00D4189C">
        <w:rPr>
          <w:sz w:val="14"/>
        </w:rPr>
        <w:t xml:space="preserve">Figure 5.1, panel 3), </w:t>
      </w:r>
      <w:r w:rsidRPr="00963538">
        <w:rPr>
          <w:rStyle w:val="Emphasis"/>
          <w:highlight w:val="cyan"/>
        </w:rPr>
        <w:t>while</w:t>
      </w:r>
      <w:r w:rsidRPr="00D4189C">
        <w:rPr>
          <w:rStyle w:val="Emphasis"/>
        </w:rPr>
        <w:t xml:space="preserve"> </w:t>
      </w:r>
      <w:r w:rsidRPr="00963538">
        <w:rPr>
          <w:rStyle w:val="Emphasis"/>
          <w:highlight w:val="cyan"/>
        </w:rPr>
        <w:t>inflation tended to decline</w:t>
      </w:r>
      <w:r w:rsidRPr="00D4189C">
        <w:rPr>
          <w:sz w:val="14"/>
        </w:rPr>
        <w:t xml:space="preserve"> (Figure 5.1, panel 1) after such episodes. In combination, </w:t>
      </w:r>
      <w:r w:rsidRPr="00963538">
        <w:rPr>
          <w:rStyle w:val="StyleUnderline"/>
          <w:highlight w:val="cyan"/>
        </w:rPr>
        <w:t>this allowed real wages to</w:t>
      </w:r>
      <w:r w:rsidRPr="00D4189C">
        <w:rPr>
          <w:rStyle w:val="StyleUnderline"/>
        </w:rPr>
        <w:t xml:space="preserve"> </w:t>
      </w:r>
      <w:r w:rsidRPr="00963538">
        <w:rPr>
          <w:rStyle w:val="StyleUnderline"/>
          <w:highlight w:val="cyan"/>
        </w:rPr>
        <w:t>start increasing again</w:t>
      </w:r>
      <w:r w:rsidRPr="00D4189C">
        <w:rPr>
          <w:sz w:val="14"/>
        </w:rPr>
        <w:t xml:space="preserve"> (Figure 5.1, panel 4), </w:t>
      </w:r>
      <w:r w:rsidRPr="00963538">
        <w:rPr>
          <w:rStyle w:val="StyleUnderline"/>
          <w:highlight w:val="cyan"/>
        </w:rPr>
        <w:t>and</w:t>
      </w:r>
      <w:r w:rsidRPr="00D4189C">
        <w:rPr>
          <w:rStyle w:val="StyleUnderline"/>
        </w:rPr>
        <w:t xml:space="preserve"> the </w:t>
      </w:r>
      <w:r w:rsidRPr="00963538">
        <w:rPr>
          <w:rStyle w:val="StyleUnderline"/>
          <w:highlight w:val="cyan"/>
        </w:rPr>
        <w:t>unemployment</w:t>
      </w:r>
      <w:r w:rsidRPr="00D4189C">
        <w:rPr>
          <w:rStyle w:val="StyleUnderline"/>
        </w:rPr>
        <w:t xml:space="preserve"> rate tended </w:t>
      </w:r>
      <w:r w:rsidRPr="00963538">
        <w:rPr>
          <w:rStyle w:val="StyleUnderline"/>
          <w:highlight w:val="cyan"/>
        </w:rPr>
        <w:t>to fall</w:t>
      </w:r>
      <w:r w:rsidRPr="00D4189C">
        <w:rPr>
          <w:sz w:val="14"/>
        </w:rPr>
        <w:t xml:space="preserve"> (Figure 5.1, panel 2). Overall, the episodes shown here were followed by a higher increase in wage growth than in the wider set of episodes (section 3), but wage growth eventually stabilized.</w:t>
      </w:r>
    </w:p>
    <w:p w14:paraId="27B4F1AE" w14:textId="77777777" w:rsidR="002D17DB" w:rsidRPr="00D4189C" w:rsidRDefault="002D17DB" w:rsidP="002D17DB">
      <w:pPr>
        <w:rPr>
          <w:sz w:val="14"/>
        </w:rPr>
      </w:pPr>
      <w:r w:rsidRPr="00D4189C">
        <w:rPr>
          <w:sz w:val="14"/>
        </w:rPr>
        <w:t>There is however heterogeneity across the identified historical episodes. A notable example is the United States in the second quarter of 1979, where inflation was on a sharp upward path in the immediate sequel of the episode, rising rapidly for four quarters before starting to decline. The unemployment rate also rose more than during the other identified episodes. Underlying these changes was an aggressive monetary tightening that began around the time of the inflation peak: the so-called Volcker disinflation. Nominal wage growth— which had not shown signs of continuing its upward path—was relatively flat during this period, leading to a decline in real wages early on. But as inflation came down, the deterioration in real wages decreased.</w:t>
      </w:r>
    </w:p>
    <w:p w14:paraId="63A85CFA" w14:textId="77777777" w:rsidR="002D17DB" w:rsidRPr="00D4189C" w:rsidRDefault="002D17DB" w:rsidP="002D17DB">
      <w:pPr>
        <w:rPr>
          <w:sz w:val="14"/>
        </w:rPr>
      </w:pPr>
      <w:r w:rsidRPr="00D4189C">
        <w:t>[Figure Omitted]</w:t>
      </w:r>
      <w:r w:rsidRPr="00D4189C">
        <w:rPr>
          <w:sz w:val="14"/>
        </w:rPr>
        <w:t xml:space="preserve"> </w:t>
      </w:r>
    </w:p>
    <w:p w14:paraId="4D03C893" w14:textId="77777777" w:rsidR="002D17DB" w:rsidRPr="00D4189C" w:rsidRDefault="002D17DB" w:rsidP="002D17DB">
      <w:pPr>
        <w:rPr>
          <w:sz w:val="14"/>
        </w:rPr>
      </w:pPr>
      <w:r w:rsidRPr="00D4189C">
        <w:rPr>
          <w:rStyle w:val="StyleUnderline"/>
        </w:rPr>
        <w:t xml:space="preserve">On average, </w:t>
      </w:r>
      <w:r w:rsidRPr="00963538">
        <w:rPr>
          <w:rStyle w:val="StyleUnderline"/>
          <w:highlight w:val="cyan"/>
        </w:rPr>
        <w:t>nominal wage growth two-years after</w:t>
      </w:r>
      <w:r w:rsidRPr="00D4189C">
        <w:rPr>
          <w:rStyle w:val="StyleUnderline"/>
        </w:rPr>
        <w:t xml:space="preserve"> the episodes </w:t>
      </w:r>
      <w:r w:rsidRPr="00963538">
        <w:rPr>
          <w:rStyle w:val="StyleUnderline"/>
          <w:highlight w:val="cyan"/>
        </w:rPr>
        <w:t>seems</w:t>
      </w:r>
      <w:r w:rsidRPr="00D4189C">
        <w:rPr>
          <w:rStyle w:val="StyleUnderline"/>
        </w:rPr>
        <w:t xml:space="preserve"> broadly </w:t>
      </w:r>
      <w:r w:rsidRPr="00963538">
        <w:rPr>
          <w:rStyle w:val="StyleUnderline"/>
          <w:highlight w:val="cyan"/>
        </w:rPr>
        <w:t>consistent with inflation</w:t>
      </w:r>
      <w:r w:rsidRPr="00D4189C">
        <w:rPr>
          <w:rStyle w:val="StyleUnderline"/>
        </w:rPr>
        <w:t xml:space="preserve"> and labor tightening dynamics</w:t>
      </w:r>
      <w:r w:rsidRPr="00D4189C">
        <w:rPr>
          <w:sz w:val="14"/>
        </w:rPr>
        <w:t xml:space="preserve">. We show this through a decomposition of nominal wage growth using the estimated wage Phillips curve (described Section 4) on this new subset of episodes. Figure 5.2 shows the average decomposition across episodes. </w:t>
      </w:r>
      <w:r w:rsidRPr="00D4189C">
        <w:rPr>
          <w:rStyle w:val="StyleUnderline"/>
        </w:rPr>
        <w:t>In the periods where wage-price acceleration is identified</w:t>
      </w:r>
      <w:r w:rsidRPr="00D4189C">
        <w:rPr>
          <w:sz w:val="14"/>
        </w:rPr>
        <w:t xml:space="preserve"> (up to period zero</w:t>
      </w:r>
      <w:r w:rsidRPr="00D4189C">
        <w:rPr>
          <w:rStyle w:val="StyleUnderline"/>
        </w:rPr>
        <w:t xml:space="preserve">), </w:t>
      </w:r>
      <w:r w:rsidRPr="00963538">
        <w:rPr>
          <w:rStyle w:val="StyleUnderline"/>
          <w:highlight w:val="cyan"/>
        </w:rPr>
        <w:t>wage growth lagged that expected by inflation</w:t>
      </w:r>
      <w:r w:rsidRPr="00D4189C">
        <w:rPr>
          <w:rStyle w:val="StyleUnderline"/>
        </w:rPr>
        <w:t xml:space="preserve"> and unemployment gap movements alone – consistent with the fall in real wages and similar to post-COVID-19 dynamics</w:t>
      </w:r>
      <w:r w:rsidRPr="00D4189C">
        <w:rPr>
          <w:sz w:val="14"/>
        </w:rPr>
        <w:t>. 14 This can be seen in the negative and decreasing ‘other’ component in the chart. After period zero, nominal wage growth starts to catch-up to return to that consistent with higher inflation and tighter labor markets by two years later. This is illustrated by the shrinking ‘other’ component near the end of the episode window.</w:t>
      </w:r>
    </w:p>
    <w:p w14:paraId="25327C81" w14:textId="77777777" w:rsidR="002D17DB" w:rsidRPr="00D4189C" w:rsidRDefault="002D17DB" w:rsidP="002D17DB">
      <w:pPr>
        <w:rPr>
          <w:sz w:val="14"/>
        </w:rPr>
      </w:pPr>
      <w:r w:rsidRPr="00D4189C">
        <w:rPr>
          <w:rStyle w:val="StyleUnderline"/>
        </w:rPr>
        <w:t>The pattern of shrinking residuals is similar to the behavior following the wider set of wage-price acceleration episodes shown in section</w:t>
      </w:r>
      <w:r w:rsidRPr="00D4189C">
        <w:rPr>
          <w:sz w:val="14"/>
        </w:rPr>
        <w:t xml:space="preserve"> 4. Unlike those, however, the wage growth observed in Figure 5.2 is stronger and lasts for longer, which is consistent with a catch-up of nominal wages needed to recoup the initial decline in real wages. This process is in part enabled by a tighter labor market witnessed by a positive contribution from the unemployment gap. The role of tighter labor markets is greater than that observed in the wider set of episodes documented in section 4. Furthermore, the initial fall in real wages seems to have led to tighter labor markets that co-existed with decelerating inflation.</w:t>
      </w:r>
    </w:p>
    <w:p w14:paraId="1CDF372F" w14:textId="77777777" w:rsidR="002D17DB" w:rsidRPr="00D4189C" w:rsidRDefault="002D17DB" w:rsidP="002D17DB">
      <w:pPr>
        <w:rPr>
          <w:sz w:val="14"/>
        </w:rPr>
      </w:pPr>
      <w:r w:rsidRPr="00D4189C">
        <w:t>[Figure Omitted]</w:t>
      </w:r>
      <w:r w:rsidRPr="00D4189C">
        <w:rPr>
          <w:sz w:val="14"/>
        </w:rPr>
        <w:t xml:space="preserve"> </w:t>
      </w:r>
    </w:p>
    <w:p w14:paraId="3A54C324" w14:textId="77777777" w:rsidR="002D17DB" w:rsidRPr="00D4189C" w:rsidRDefault="002D17DB" w:rsidP="002D17DB">
      <w:pPr>
        <w:rPr>
          <w:sz w:val="14"/>
        </w:rPr>
      </w:pPr>
      <w:r w:rsidRPr="00D4189C">
        <w:rPr>
          <w:sz w:val="14"/>
        </w:rPr>
        <w:t>6. Conclusion</w:t>
      </w:r>
    </w:p>
    <w:p w14:paraId="60CF1757" w14:textId="77777777" w:rsidR="002D17DB" w:rsidRPr="00D4189C" w:rsidRDefault="002D17DB" w:rsidP="002D17DB">
      <w:pPr>
        <w:rPr>
          <w:rStyle w:val="Emphasis"/>
        </w:rPr>
      </w:pPr>
      <w:r w:rsidRPr="00963538">
        <w:rPr>
          <w:rStyle w:val="Emphasis"/>
          <w:highlight w:val="cyan"/>
        </w:rPr>
        <w:t>Wage-price spirals</w:t>
      </w:r>
      <w:r w:rsidRPr="00D4189C">
        <w:rPr>
          <w:sz w:val="14"/>
        </w:rPr>
        <w:t xml:space="preserve">, at least defined as a sustained acceleration of prices and wages, </w:t>
      </w:r>
      <w:r w:rsidRPr="00963538">
        <w:rPr>
          <w:rStyle w:val="Emphasis"/>
          <w:highlight w:val="cyan"/>
        </w:rPr>
        <w:t>are hard to find in the recent historical record</w:t>
      </w:r>
      <w:r w:rsidRPr="00D4189C">
        <w:rPr>
          <w:sz w:val="14"/>
        </w:rPr>
        <w:t xml:space="preserve">. </w:t>
      </w:r>
      <w:r w:rsidRPr="00963538">
        <w:rPr>
          <w:rStyle w:val="StyleUnderline"/>
          <w:highlight w:val="cyan"/>
        </w:rPr>
        <w:t>Of the 79 episodes</w:t>
      </w:r>
      <w:r w:rsidRPr="00D4189C">
        <w:rPr>
          <w:rStyle w:val="StyleUnderline"/>
        </w:rPr>
        <w:t xml:space="preserve"> identified with accelerating prices and wages going back to the 1960s, </w:t>
      </w:r>
      <w:r w:rsidRPr="00963538">
        <w:rPr>
          <w:rStyle w:val="StyleUnderline"/>
          <w:highlight w:val="cyan"/>
        </w:rPr>
        <w:t>only a minority of them saw</w:t>
      </w:r>
      <w:r w:rsidRPr="00D4189C">
        <w:rPr>
          <w:rStyle w:val="StyleUnderline"/>
        </w:rPr>
        <w:t xml:space="preserve"> further </w:t>
      </w:r>
      <w:r w:rsidRPr="00963538">
        <w:rPr>
          <w:rStyle w:val="StyleUnderline"/>
          <w:highlight w:val="cyan"/>
        </w:rPr>
        <w:t>acceleration</w:t>
      </w:r>
      <w:r w:rsidRPr="00D4189C">
        <w:rPr>
          <w:rStyle w:val="StyleUnderline"/>
        </w:rPr>
        <w:t xml:space="preserve"> after eight quarters</w:t>
      </w:r>
      <w:r w:rsidRPr="00D4189C">
        <w:rPr>
          <w:sz w:val="14"/>
        </w:rPr>
        <w:t xml:space="preserve">. Moreover, </w:t>
      </w:r>
      <w:r w:rsidRPr="00963538">
        <w:rPr>
          <w:rStyle w:val="Emphasis"/>
          <w:highlight w:val="cyan"/>
        </w:rPr>
        <w:t>sustained wage-price acceleration is even</w:t>
      </w:r>
      <w:r w:rsidRPr="00D4189C">
        <w:rPr>
          <w:rStyle w:val="Emphasis"/>
        </w:rPr>
        <w:t xml:space="preserve"> </w:t>
      </w:r>
      <w:r w:rsidRPr="00963538">
        <w:rPr>
          <w:rStyle w:val="Emphasis"/>
          <w:highlight w:val="cyan"/>
        </w:rPr>
        <w:t>harder to find</w:t>
      </w:r>
      <w:r w:rsidRPr="00D4189C">
        <w:rPr>
          <w:rStyle w:val="Emphasis"/>
        </w:rPr>
        <w:t xml:space="preserve"> when looking at episodes similar to today,</w:t>
      </w:r>
      <w:r w:rsidRPr="00D4189C">
        <w:rPr>
          <w:sz w:val="14"/>
        </w:rPr>
        <w:t xml:space="preserve"> where real wages have significantly fallen. In those cases, </w:t>
      </w:r>
      <w:r w:rsidRPr="00963538">
        <w:rPr>
          <w:rStyle w:val="StyleUnderline"/>
          <w:highlight w:val="cyan"/>
        </w:rPr>
        <w:t>nominal wages tended to catch-up to inflation</w:t>
      </w:r>
      <w:r w:rsidRPr="00D4189C">
        <w:rPr>
          <w:rStyle w:val="StyleUnderline"/>
        </w:rPr>
        <w:t xml:space="preserve"> to partially recover real wage losses</w:t>
      </w:r>
      <w:r w:rsidRPr="00D4189C">
        <w:rPr>
          <w:sz w:val="14"/>
        </w:rPr>
        <w:t xml:space="preserve">, </w:t>
      </w:r>
      <w:r w:rsidRPr="00963538">
        <w:rPr>
          <w:rStyle w:val="StyleUnderline"/>
          <w:highlight w:val="cyan"/>
        </w:rPr>
        <w:t>and growth rates tended to stabilize</w:t>
      </w:r>
      <w:r w:rsidRPr="00D4189C">
        <w:rPr>
          <w:rStyle w:val="StyleUnderline"/>
        </w:rPr>
        <w:t xml:space="preserve"> at a higher level than before the initial acceleration happened</w:t>
      </w:r>
      <w:r w:rsidRPr="00D4189C">
        <w:rPr>
          <w:sz w:val="14"/>
        </w:rPr>
        <w:t xml:space="preserve">. </w:t>
      </w:r>
      <w:r w:rsidRPr="00963538">
        <w:rPr>
          <w:rStyle w:val="StyleUnderline"/>
          <w:highlight w:val="cyan"/>
        </w:rPr>
        <w:t>Wage growth rates were eventually</w:t>
      </w:r>
      <w:r w:rsidRPr="00D4189C">
        <w:rPr>
          <w:rStyle w:val="StyleUnderline"/>
        </w:rPr>
        <w:t xml:space="preserve"> </w:t>
      </w:r>
      <w:r w:rsidRPr="00963538">
        <w:rPr>
          <w:rStyle w:val="StyleUnderline"/>
          <w:highlight w:val="cyan"/>
        </w:rPr>
        <w:t>consistent</w:t>
      </w:r>
      <w:r w:rsidRPr="00D4189C">
        <w:rPr>
          <w:rStyle w:val="StyleUnderline"/>
        </w:rPr>
        <w:t xml:space="preserve"> with inflation and labor market tightness observed</w:t>
      </w:r>
      <w:r w:rsidRPr="00963538">
        <w:rPr>
          <w:rStyle w:val="Emphasis"/>
          <w:highlight w:val="cyan"/>
        </w:rPr>
        <w:t>. This mechanism did not</w:t>
      </w:r>
      <w:r w:rsidRPr="00D4189C">
        <w:rPr>
          <w:rStyle w:val="Emphasis"/>
        </w:rPr>
        <w:t xml:space="preserve"> appear to </w:t>
      </w:r>
      <w:r w:rsidRPr="00963538">
        <w:rPr>
          <w:rStyle w:val="Emphasis"/>
          <w:highlight w:val="cyan"/>
        </w:rPr>
        <w:t>lead to persistent acceleration</w:t>
      </w:r>
      <w:r w:rsidRPr="00D4189C">
        <w:rPr>
          <w:rStyle w:val="Emphasis"/>
        </w:rPr>
        <w:t xml:space="preserve"> dynamics that can be </w:t>
      </w:r>
      <w:r w:rsidRPr="00963538">
        <w:rPr>
          <w:rStyle w:val="Emphasis"/>
          <w:highlight w:val="cyan"/>
        </w:rPr>
        <w:t>characterized as a wageprice spiral</w:t>
      </w:r>
      <w:r w:rsidRPr="00D4189C">
        <w:rPr>
          <w:rStyle w:val="Emphasis"/>
        </w:rPr>
        <w:t>.</w:t>
      </w:r>
    </w:p>
    <w:p w14:paraId="56B3350B" w14:textId="18B4EAAB" w:rsidR="002D17DB" w:rsidRPr="00BA72A9" w:rsidRDefault="002D17DB" w:rsidP="00BA72A9">
      <w:pPr>
        <w:rPr>
          <w:u w:val="single"/>
        </w:rPr>
      </w:pPr>
      <w:r w:rsidRPr="00D4189C">
        <w:rPr>
          <w:sz w:val="14"/>
        </w:rPr>
        <w:t xml:space="preserve">It is still too early to say whether the recovery from the COVID-19 pandemic will play out like these past similar episodes. However, an important takeaway from the analysis is that an </w:t>
      </w:r>
      <w:r w:rsidRPr="00D4189C">
        <w:rPr>
          <w:rStyle w:val="StyleUnderline"/>
        </w:rPr>
        <w:t>acceleration of nominal wages should not necessarily be seen as sign that a wage-price spiral is taking hold</w:t>
      </w:r>
      <w:r w:rsidRPr="00D4189C">
        <w:rPr>
          <w:sz w:val="14"/>
        </w:rPr>
        <w:t xml:space="preserve">. </w:t>
      </w:r>
      <w:r w:rsidRPr="00D4189C">
        <w:rPr>
          <w:rStyle w:val="StyleUnderline"/>
        </w:rPr>
        <w:t xml:space="preserve">Indeed, </w:t>
      </w:r>
      <w:r w:rsidRPr="00963538">
        <w:rPr>
          <w:rStyle w:val="StyleUnderline"/>
          <w:highlight w:val="cyan"/>
        </w:rPr>
        <w:t>history suggests</w:t>
      </w:r>
      <w:r w:rsidRPr="00D4189C">
        <w:rPr>
          <w:rStyle w:val="StyleUnderline"/>
        </w:rPr>
        <w:t xml:space="preserve"> that </w:t>
      </w:r>
      <w:r w:rsidRPr="00963538">
        <w:rPr>
          <w:rStyle w:val="StyleUnderline"/>
          <w:highlight w:val="cyan"/>
        </w:rPr>
        <w:t>nominal wages can accelerate</w:t>
      </w:r>
      <w:r w:rsidRPr="00D4189C">
        <w:rPr>
          <w:rStyle w:val="StyleUnderline"/>
        </w:rPr>
        <w:t xml:space="preserve"> </w:t>
      </w:r>
      <w:r w:rsidRPr="00963538">
        <w:rPr>
          <w:rStyle w:val="StyleUnderline"/>
          <w:highlight w:val="cyan"/>
        </w:rPr>
        <w:t>while inflation recedes</w:t>
      </w:r>
      <w:r w:rsidRPr="00D4189C">
        <w:rPr>
          <w:rStyle w:val="StyleUnderline"/>
        </w:rPr>
        <w:t xml:space="preserve"> from high levels</w:t>
      </w:r>
      <w:r w:rsidRPr="00D4189C">
        <w:rPr>
          <w:sz w:val="14"/>
        </w:rPr>
        <w:t xml:space="preserve">. In fact, on average, </w:t>
      </w:r>
      <w:r w:rsidRPr="00D4189C">
        <w:rPr>
          <w:rStyle w:val="StyleUnderline"/>
        </w:rPr>
        <w:t>this has happened after similar macroeconomic episodes in the past.</w:t>
      </w:r>
    </w:p>
    <w:p w14:paraId="3406BC91" w14:textId="77777777" w:rsidR="002D17DB" w:rsidRDefault="002D17DB" w:rsidP="002D17DB">
      <w:pPr>
        <w:pStyle w:val="Heading4"/>
      </w:pPr>
      <w:r>
        <w:t>5] Overheating turn -- Rate hikes are good and help decrease inflation</w:t>
      </w:r>
    </w:p>
    <w:p w14:paraId="017CCACA" w14:textId="77777777" w:rsidR="002D17DB" w:rsidRDefault="002D17DB" w:rsidP="002D17DB">
      <w:r w:rsidRPr="00C457A4">
        <w:rPr>
          <w:b/>
          <w:bCs/>
          <w:sz w:val="26"/>
          <w:szCs w:val="26"/>
        </w:rPr>
        <w:t>Chase Bank ND</w:t>
      </w:r>
      <w:r>
        <w:t xml:space="preserve"> (Consumer and commercial banking arm of JPMorgan Chase, “</w:t>
      </w:r>
      <w:r w:rsidRPr="0012600D">
        <w:t>How does raising interest rates help inflation?</w:t>
      </w:r>
      <w:r>
        <w:t xml:space="preserve">” No Date, </w:t>
      </w:r>
      <w:r w:rsidRPr="006C1376">
        <w:t>https://www.chase.com/personal/banking/education/basics/how-does-raising-interest-rates-help-inflation</w:t>
      </w:r>
      <w:r>
        <w:t>) // cjl</w:t>
      </w:r>
    </w:p>
    <w:p w14:paraId="2B7C5F22" w14:textId="77777777" w:rsidR="002D17DB" w:rsidRPr="00A64054" w:rsidRDefault="002D17DB" w:rsidP="002D17DB">
      <w:pPr>
        <w:rPr>
          <w:sz w:val="16"/>
        </w:rPr>
      </w:pPr>
      <w:r w:rsidRPr="002039A7">
        <w:rPr>
          <w:sz w:val="16"/>
        </w:rPr>
        <w:t xml:space="preserve">The role of the Federal Reserve Bank in controlling inflation </w:t>
      </w:r>
      <w:r w:rsidRPr="002039A7">
        <w:rPr>
          <w:u w:val="single"/>
        </w:rPr>
        <w:t>Managing interest rates and inflation for an economy is a delicate balancing act — one in which the Federal Reserve Bank, the central bank often referred to as “the Fed,” plays a pivotal role</w:t>
      </w:r>
      <w:r w:rsidRPr="002039A7">
        <w:rPr>
          <w:sz w:val="16"/>
        </w:rPr>
        <w:t xml:space="preserve">. </w:t>
      </w:r>
      <w:r w:rsidRPr="00963538">
        <w:rPr>
          <w:highlight w:val="cyan"/>
          <w:u w:val="single"/>
        </w:rPr>
        <w:t>The Fed's decision-making is</w:t>
      </w:r>
      <w:r w:rsidRPr="002039A7">
        <w:rPr>
          <w:u w:val="single"/>
        </w:rPr>
        <w:t xml:space="preserve"> often </w:t>
      </w:r>
      <w:r w:rsidRPr="00963538">
        <w:rPr>
          <w:highlight w:val="cyan"/>
          <w:u w:val="single"/>
        </w:rPr>
        <w:t>driven by</w:t>
      </w:r>
      <w:r w:rsidRPr="002039A7">
        <w:rPr>
          <w:u w:val="single"/>
        </w:rPr>
        <w:t xml:space="preserve"> two key goals: </w:t>
      </w:r>
      <w:r w:rsidRPr="00963538">
        <w:rPr>
          <w:highlight w:val="cyan"/>
          <w:u w:val="single"/>
        </w:rPr>
        <w:t>promoting healthy employment levels and supporting price stability.</w:t>
      </w:r>
      <w:r w:rsidRPr="002039A7">
        <w:rPr>
          <w:u w:val="single"/>
        </w:rPr>
        <w:t xml:space="preserve"> Balancing these two involves always keeping the question of interest rates vs. inflation in mind</w:t>
      </w:r>
      <w:r w:rsidRPr="002039A7">
        <w:rPr>
          <w:sz w:val="16"/>
        </w:rPr>
        <w:t xml:space="preserve">. For example, if inflation is running hot and prices are rising rapidly, the Fed might raise rates to try to temper it — while keeping a close handle on just how “cool” the economy is becoming. </w:t>
      </w:r>
      <w:r w:rsidRPr="002039A7">
        <w:rPr>
          <w:u w:val="single"/>
        </w:rPr>
        <w:t>If the economy starts to slow down too much, however, employment rates may suffer</w:t>
      </w:r>
      <w:r w:rsidRPr="002039A7">
        <w:rPr>
          <w:sz w:val="16"/>
        </w:rPr>
        <w:t xml:space="preserve">. In a way, the Fed’s task of managing inflation is something like the tale of “Goldilocks and the Three Bears.” The Fed, working in tandem with the government’s fiscal policy, tries to raise or lower rates by just the right amount — not too high, not too low — to strike the right balance of employment opportunities and help stabilize prices. In summary </w:t>
      </w:r>
      <w:r w:rsidRPr="00963538">
        <w:rPr>
          <w:highlight w:val="cyan"/>
          <w:u w:val="single"/>
        </w:rPr>
        <w:t>Inflation is a natural economic phenomenon</w:t>
      </w:r>
      <w:r w:rsidRPr="002039A7">
        <w:rPr>
          <w:u w:val="single"/>
        </w:rPr>
        <w:t xml:space="preserve"> and </w:t>
      </w:r>
      <w:r w:rsidRPr="00963538">
        <w:rPr>
          <w:highlight w:val="cyan"/>
          <w:u w:val="single"/>
        </w:rPr>
        <w:t xml:space="preserve">mild inflation may </w:t>
      </w:r>
      <w:r w:rsidRPr="002039A7">
        <w:rPr>
          <w:u w:val="single"/>
        </w:rPr>
        <w:t xml:space="preserve">even </w:t>
      </w:r>
      <w:r w:rsidRPr="00963538">
        <w:rPr>
          <w:highlight w:val="cyan"/>
          <w:u w:val="single"/>
        </w:rPr>
        <w:t>be a sign of a healthy economy</w:t>
      </w:r>
      <w:r w:rsidRPr="002039A7">
        <w:rPr>
          <w:u w:val="single"/>
        </w:rPr>
        <w:t>.</w:t>
      </w:r>
      <w:r w:rsidRPr="002039A7">
        <w:rPr>
          <w:sz w:val="16"/>
        </w:rPr>
        <w:t xml:space="preserve"> But when inflation gets out of control and prices start skyrocketing, governments and policymakers may step in to raise interest rates as a countermeasure</w:t>
      </w:r>
      <w:r w:rsidRPr="00963538">
        <w:rPr>
          <w:sz w:val="16"/>
          <w:highlight w:val="cyan"/>
        </w:rPr>
        <w:t xml:space="preserve">. </w:t>
      </w:r>
      <w:r w:rsidRPr="00963538">
        <w:rPr>
          <w:highlight w:val="cyan"/>
          <w:u w:val="single"/>
        </w:rPr>
        <w:t>Raising rates</w:t>
      </w:r>
      <w:r w:rsidRPr="002039A7">
        <w:rPr>
          <w:u w:val="single"/>
        </w:rPr>
        <w:t xml:space="preserve"> may </w:t>
      </w:r>
      <w:r w:rsidRPr="00963538">
        <w:rPr>
          <w:highlight w:val="cyan"/>
          <w:u w:val="single"/>
        </w:rPr>
        <w:t>help slow spending</w:t>
      </w:r>
      <w:r w:rsidRPr="002039A7">
        <w:rPr>
          <w:u w:val="single"/>
        </w:rPr>
        <w:t xml:space="preserve"> by increasing the cost of borrowing, potentially </w:t>
      </w:r>
      <w:r w:rsidRPr="00963538">
        <w:rPr>
          <w:highlight w:val="cyan"/>
          <w:u w:val="single"/>
        </w:rPr>
        <w:t>reducing economic activity to slow inflation down</w:t>
      </w:r>
      <w:r w:rsidRPr="002039A7">
        <w:rPr>
          <w:u w:val="single"/>
        </w:rPr>
        <w:t>.</w:t>
      </w:r>
      <w:r w:rsidRPr="002039A7">
        <w:rPr>
          <w:sz w:val="16"/>
        </w:rPr>
        <w:t xml:space="preserve"> Raising rates may also encourage saving, as money in a savings or CD account earns more interest than in a low rate environment.</w:t>
      </w:r>
    </w:p>
    <w:p w14:paraId="6D5DEEE0" w14:textId="77777777" w:rsidR="002D17DB" w:rsidRPr="002B5C6E" w:rsidRDefault="002D17DB" w:rsidP="002D17DB">
      <w:pPr>
        <w:pStyle w:val="Heading4"/>
        <w:rPr>
          <w:rFonts w:cs="Arial"/>
        </w:rPr>
      </w:pPr>
      <w:r>
        <w:t xml:space="preserve">7] </w:t>
      </w:r>
      <w:r w:rsidRPr="002B5C6E">
        <w:rPr>
          <w:rFonts w:cs="Arial"/>
        </w:rPr>
        <w:t xml:space="preserve">Default </w:t>
      </w:r>
      <w:r w:rsidRPr="002B5C6E">
        <w:rPr>
          <w:rFonts w:cs="Arial"/>
          <w:u w:val="single"/>
        </w:rPr>
        <w:t>won’t happen</w:t>
      </w:r>
      <w:r w:rsidRPr="002B5C6E">
        <w:rPr>
          <w:rFonts w:cs="Arial"/>
        </w:rPr>
        <w:t xml:space="preserve">, but </w:t>
      </w:r>
      <w:r w:rsidRPr="002B5C6E">
        <w:rPr>
          <w:rFonts w:cs="Arial"/>
          <w:u w:val="single"/>
        </w:rPr>
        <w:t>even if it did</w:t>
      </w:r>
      <w:r w:rsidRPr="002B5C6E">
        <w:rPr>
          <w:rFonts w:cs="Arial"/>
        </w:rPr>
        <w:t xml:space="preserve"> dollar heg would remain intact.</w:t>
      </w:r>
    </w:p>
    <w:p w14:paraId="47A1F991" w14:textId="77777777" w:rsidR="002D17DB" w:rsidRPr="002B5C6E" w:rsidRDefault="002D17DB" w:rsidP="002D17DB">
      <w:r w:rsidRPr="002B5C6E">
        <w:t xml:space="preserve">Arthur R. </w:t>
      </w:r>
      <w:r w:rsidRPr="002B5C6E">
        <w:rPr>
          <w:rStyle w:val="Style13ptBold"/>
        </w:rPr>
        <w:t xml:space="preserve">Kroeber </w:t>
      </w:r>
      <w:r>
        <w:rPr>
          <w:rStyle w:val="Style13ptBold"/>
        </w:rPr>
        <w:t>23</w:t>
      </w:r>
      <w:r w:rsidRPr="002B5C6E">
        <w:t>. Managing director of GaveKal Dragonomics, . "China Doesn’t Want a U.S. Debt Default". Foreign Policy. 1-27-2023. https://foreignpolicy.com/2023/01/27/us-debt-default-china-global-financial-system-treasurys/</w:t>
      </w:r>
    </w:p>
    <w:p w14:paraId="2BF0029F" w14:textId="77777777" w:rsidR="002D17DB" w:rsidRPr="002B5C6E" w:rsidRDefault="002D17DB" w:rsidP="002D17DB">
      <w:pPr>
        <w:rPr>
          <w:rStyle w:val="StyleUnderline"/>
        </w:rPr>
      </w:pPr>
      <w:r w:rsidRPr="002B5C6E">
        <w:rPr>
          <w:rStyle w:val="StyleUnderline"/>
          <w:highlight w:val="cyan"/>
        </w:rPr>
        <w:t>The big</w:t>
      </w:r>
      <w:r w:rsidRPr="002B5C6E">
        <w:rPr>
          <w:rStyle w:val="StyleUnderline"/>
        </w:rPr>
        <w:t xml:space="preserve"> political </w:t>
      </w:r>
      <w:r w:rsidRPr="002B5C6E">
        <w:rPr>
          <w:rStyle w:val="StyleUnderline"/>
          <w:highlight w:val="cyan"/>
        </w:rPr>
        <w:t>drama</w:t>
      </w:r>
      <w:r w:rsidRPr="002B5C6E">
        <w:rPr>
          <w:rStyle w:val="StyleUnderline"/>
        </w:rPr>
        <w:t xml:space="preserve"> in Washington over the next few months </w:t>
      </w:r>
      <w:r w:rsidRPr="002B5C6E">
        <w:rPr>
          <w:rStyle w:val="StyleUnderline"/>
          <w:highlight w:val="cyan"/>
        </w:rPr>
        <w:t>will be the</w:t>
      </w:r>
      <w:r w:rsidRPr="002B5C6E">
        <w:rPr>
          <w:rStyle w:val="StyleUnderline"/>
        </w:rPr>
        <w:t xml:space="preserve"> fight over the federal </w:t>
      </w:r>
      <w:r w:rsidRPr="002B5C6E">
        <w:rPr>
          <w:rStyle w:val="StyleUnderline"/>
          <w:highlight w:val="cyan"/>
        </w:rPr>
        <w:t>debt ceiling</w:t>
      </w:r>
      <w:r w:rsidRPr="002B5C6E">
        <w:rPr>
          <w:rStyle w:val="StyleUnderline"/>
        </w:rPr>
        <w:t>.</w:t>
      </w:r>
      <w:r w:rsidRPr="002B5C6E">
        <w:t xml:space="preserve"> </w:t>
      </w:r>
      <w:r w:rsidRPr="002B5C6E">
        <w:rPr>
          <w:rStyle w:val="StyleUnderline"/>
        </w:rPr>
        <w:t>The worst-case scenario is that Congress refuses to raise the ceiling and the U.S. Treasury defaults on its debt</w:t>
      </w:r>
      <w:r w:rsidRPr="002B5C6E">
        <w:t xml:space="preserve">. Since U.S. Treasury debt powers the entire world financial system, the result could be a massive global economic crisis. If that happens, how well would the world’s second-biggest economy, China, survive the crash? </w:t>
      </w:r>
      <w:r w:rsidRPr="002B5C6E">
        <w:rPr>
          <w:rStyle w:val="StyleUnderline"/>
        </w:rPr>
        <w:t xml:space="preserve">And </w:t>
      </w:r>
      <w:r w:rsidRPr="002B5C6E">
        <w:rPr>
          <w:rStyle w:val="StyleUnderline"/>
          <w:highlight w:val="cyan"/>
        </w:rPr>
        <w:t xml:space="preserve">would a U.S. default give China an opening to create a </w:t>
      </w:r>
      <w:r w:rsidRPr="002B5C6E">
        <w:rPr>
          <w:rStyle w:val="Emphasis"/>
          <w:highlight w:val="cyan"/>
        </w:rPr>
        <w:t>new global financial</w:t>
      </w:r>
      <w:r w:rsidRPr="002B5C6E">
        <w:rPr>
          <w:rStyle w:val="StyleUnderline"/>
          <w:highlight w:val="cyan"/>
        </w:rPr>
        <w:t xml:space="preserve"> </w:t>
      </w:r>
      <w:r w:rsidRPr="002B5C6E">
        <w:rPr>
          <w:rStyle w:val="Emphasis"/>
          <w:highlight w:val="cyan"/>
        </w:rPr>
        <w:t>system</w:t>
      </w:r>
      <w:r w:rsidRPr="002B5C6E">
        <w:rPr>
          <w:rStyle w:val="StyleUnderline"/>
        </w:rPr>
        <w:t xml:space="preserve"> </w:t>
      </w:r>
      <w:r w:rsidRPr="002B5C6E">
        <w:rPr>
          <w:rStyle w:val="Emphasis"/>
        </w:rPr>
        <w:t>less dependent on</w:t>
      </w:r>
      <w:r w:rsidRPr="002B5C6E">
        <w:rPr>
          <w:rStyle w:val="StyleUnderline"/>
        </w:rPr>
        <w:t xml:space="preserve"> the</w:t>
      </w:r>
      <w:r w:rsidRPr="002B5C6E">
        <w:t xml:space="preserve"> </w:t>
      </w:r>
      <w:r w:rsidRPr="002B5C6E">
        <w:rPr>
          <w:rStyle w:val="Emphasis"/>
        </w:rPr>
        <w:t>dollar</w:t>
      </w:r>
      <w:r w:rsidRPr="002B5C6E">
        <w:rPr>
          <w:rStyle w:val="StyleUnderline"/>
        </w:rPr>
        <w:t>?</w:t>
      </w:r>
    </w:p>
    <w:p w14:paraId="31A16A86" w14:textId="77777777" w:rsidR="002D17DB" w:rsidRPr="002B5C6E" w:rsidRDefault="002D17DB" w:rsidP="002D17DB">
      <w:r w:rsidRPr="002B5C6E">
        <w:t xml:space="preserve">The good news is that </w:t>
      </w:r>
      <w:r w:rsidRPr="002B5C6E">
        <w:rPr>
          <w:rStyle w:val="Emphasis"/>
          <w:sz w:val="28"/>
          <w:szCs w:val="28"/>
          <w:highlight w:val="cyan"/>
        </w:rPr>
        <w:t>a U.S. default is improbable</w:t>
      </w:r>
      <w:r w:rsidRPr="002B5C6E">
        <w:t xml:space="preserve">. </w:t>
      </w:r>
      <w:r w:rsidRPr="002B5C6E">
        <w:rPr>
          <w:rStyle w:val="StyleUnderline"/>
        </w:rPr>
        <w:t>Most likely, Congress will reach a deal under which the debt ceiling</w:t>
      </w:r>
      <w:r w:rsidRPr="002B5C6E">
        <w:t xml:space="preserve"> is raised now in exchange for promises of federal spending cuts later. This is what the “Tea Party” Congress did in 2011 and the outcome that Senate Minority Leader Mitch McConnell has forecast.</w:t>
      </w:r>
    </w:p>
    <w:p w14:paraId="18806B94" w14:textId="77777777" w:rsidR="002D17DB" w:rsidRPr="002B5C6E" w:rsidRDefault="002D17DB" w:rsidP="002D17DB">
      <w:pPr>
        <w:rPr>
          <w:rStyle w:val="StyleUnderline"/>
        </w:rPr>
      </w:pPr>
      <w:r w:rsidRPr="002B5C6E">
        <w:rPr>
          <w:rStyle w:val="StyleUnderline"/>
        </w:rPr>
        <w:t>If negotiations fail</w:t>
      </w:r>
      <w:r w:rsidRPr="002B5C6E">
        <w:t xml:space="preserve">, the </w:t>
      </w:r>
      <w:r w:rsidRPr="002B5C6E">
        <w:rPr>
          <w:rStyle w:val="Emphasis"/>
          <w:highlight w:val="cyan"/>
        </w:rPr>
        <w:t>Biden</w:t>
      </w:r>
      <w:r w:rsidRPr="002B5C6E">
        <w:t xml:space="preserve"> administration still </w:t>
      </w:r>
      <w:r w:rsidRPr="002B5C6E">
        <w:rPr>
          <w:highlight w:val="cyan"/>
        </w:rPr>
        <w:t xml:space="preserve">has </w:t>
      </w:r>
      <w:r w:rsidRPr="002B5C6E">
        <w:rPr>
          <w:rStyle w:val="StyleUnderline"/>
          <w:highlight w:val="cyan"/>
        </w:rPr>
        <w:t xml:space="preserve">plenty of options to </w:t>
      </w:r>
      <w:r w:rsidRPr="002B5C6E">
        <w:rPr>
          <w:rStyle w:val="Emphasis"/>
          <w:highlight w:val="cyan"/>
        </w:rPr>
        <w:t>prevent a default</w:t>
      </w:r>
      <w:r w:rsidRPr="002B5C6E">
        <w:rPr>
          <w:rStyle w:val="StyleUnderline"/>
        </w:rPr>
        <w:t>,</w:t>
      </w:r>
      <w:r w:rsidRPr="002B5C6E">
        <w:t xml:space="preserve"> </w:t>
      </w:r>
      <w:r w:rsidRPr="002B5C6E">
        <w:rPr>
          <w:rStyle w:val="StyleUnderline"/>
        </w:rPr>
        <w:t xml:space="preserve">ranging from </w:t>
      </w:r>
      <w:r w:rsidRPr="002B5C6E">
        <w:rPr>
          <w:rStyle w:val="Emphasis"/>
          <w:highlight w:val="cyan"/>
        </w:rPr>
        <w:t>accounting tricks</w:t>
      </w:r>
      <w:r w:rsidRPr="002B5C6E">
        <w:rPr>
          <w:rStyle w:val="StyleUnderline"/>
        </w:rPr>
        <w:t xml:space="preserve"> </w:t>
      </w:r>
      <w:r w:rsidRPr="002B5C6E">
        <w:rPr>
          <w:rStyle w:val="StyleUnderline"/>
          <w:highlight w:val="cyan"/>
        </w:rPr>
        <w:t>to</w:t>
      </w:r>
      <w:r w:rsidRPr="002B5C6E">
        <w:rPr>
          <w:rStyle w:val="StyleUnderline"/>
        </w:rPr>
        <w:t xml:space="preserve"> a decision to </w:t>
      </w:r>
      <w:r w:rsidRPr="002B5C6E">
        <w:rPr>
          <w:rStyle w:val="Emphasis"/>
          <w:highlight w:val="cyan"/>
        </w:rPr>
        <w:t>ignore the debt ceiling altogether</w:t>
      </w:r>
      <w:r w:rsidRPr="002B5C6E">
        <w:rPr>
          <w:rStyle w:val="StyleUnderline"/>
        </w:rPr>
        <w:t>, on the grounds that it violates the U.S. Constitution’s requirement for timely repayment of all federal debts.</w:t>
      </w:r>
    </w:p>
    <w:p w14:paraId="11ABB887" w14:textId="77777777" w:rsidR="002D17DB" w:rsidRPr="002B5C6E" w:rsidRDefault="002D17DB" w:rsidP="002D17DB">
      <w:r w:rsidRPr="002B5C6E">
        <w:t>But strange things sometimes happen in Washington. If the United States did default, how bad would the damage be? No one knows for sure; the world economy is just too complex. One real possibility is a global financial crisis and economic depression worse even than the one in 2008-09. This is because the huge U.S. Treasurys market underpins the global financial system in two ways. Much credit around the world is priced, directly or indirectly, in relation to the interest rates on U.S. Treasurys. And many loans both in the United States and in the rest of the world depend on U.S. Treasurys as collateral.</w:t>
      </w:r>
    </w:p>
    <w:p w14:paraId="03D2C985" w14:textId="77777777" w:rsidR="002D17DB" w:rsidRPr="002B5C6E" w:rsidRDefault="002D17DB" w:rsidP="002D17DB">
      <w:r w:rsidRPr="002B5C6E">
        <w:t>In a default, interest rates on U.S. Treasurys would skyrocket (because investors would demand a higher rate in exchange for taking the risk that they might not be paid back), and Treasurys might no longer be usable as collateral (because their underlying value would not be clear). The entire world financial system could simply freeze. Moreover, one of the main tools used to contain the 2008-09 crisis—massive money creation by the Federal Reserve to fund purchases of U.S. Treasurys—might not work if the Treasurys market stopped functioning.</w:t>
      </w:r>
    </w:p>
    <w:p w14:paraId="4889A8D1" w14:textId="77777777" w:rsidR="002D17DB" w:rsidRPr="002B5C6E" w:rsidRDefault="002D17DB" w:rsidP="002D17DB">
      <w:r w:rsidRPr="002B5C6E">
        <w:t>As in 2008-09, a global economic meltdown would hurt China a lot. It would fare slightly better than most other countries because it runs a closed-off financial system that relies mainly on domestic savings and is protected from the ups-and-downs of global financial instability by capital controls. But the impact of a U.S. debt default would still be devastating. In 2008-09, the loss of trade finance and collapse in global demand sent China’s exports plummeting by nearly 20 percent, and upwards of 20 million workers lost their jobs.</w:t>
      </w:r>
    </w:p>
    <w:p w14:paraId="641E27ED" w14:textId="77777777" w:rsidR="002D17DB" w:rsidRPr="002B5C6E" w:rsidRDefault="002D17DB" w:rsidP="002D17DB">
      <w:r w:rsidRPr="002B5C6E">
        <w:t>Fifteen years ago, China’s government could respond by unleashing a massive debt-financed economic stimulus program because the country’s debt level, at 140 percent of GDP, was relatively low and it still had significant needs for infrastructure and housing. Today, the space for maneuver is far narrower: Debt has soared to nearly 300 percent of GDP, and both infrastructure and housing are seriously overbuilt.</w:t>
      </w:r>
    </w:p>
    <w:p w14:paraId="73EE8C4E" w14:textId="77777777" w:rsidR="002D17DB" w:rsidRPr="002B5C6E" w:rsidRDefault="002D17DB" w:rsidP="002D17DB">
      <w:r w:rsidRPr="002B5C6E">
        <w:t>Though severe, the economic consequences to China of a U.S. default would probably not be threatening to the Chinese Communist Party’s power. Whatever pain the Chinese people were forced to suffer could rightly be blamed on outside forces. And in a pinch, the government could still support a minimum level of growth by adding to its debt pile, since it would be borrowing from its own future, not from foreign creditors.</w:t>
      </w:r>
    </w:p>
    <w:p w14:paraId="21898B0B" w14:textId="77777777" w:rsidR="002D17DB" w:rsidRPr="002B5C6E" w:rsidRDefault="002D17DB" w:rsidP="002D17DB">
      <w:r w:rsidRPr="002B5C6E">
        <w:t>This leads us to the second question. If the United States defaults, could China create a substitute system built around the renminbi? The short answer is no.</w:t>
      </w:r>
    </w:p>
    <w:p w14:paraId="34A7DE78" w14:textId="77777777" w:rsidR="002D17DB" w:rsidRPr="002B5C6E" w:rsidRDefault="002D17DB" w:rsidP="002D17DB">
      <w:r w:rsidRPr="002B5C6E">
        <w:t>The U.S. Treasurys market is huge and deeply intertwined with the rest of the world. (That’s why a default would be so bad.) There is $23.9 trillion in Treasury bonds outstanding; foreigners hold $7.5 trillion, or 31 percent, of that pile. Daily trading last year averaged $600 billion. In practice, this means it is easy for large companies and governments to hold Treasurys in any amount, trade large volumes quickly, and easily obtain or dispose of as much collateral as they need for borrowing.</w:t>
      </w:r>
    </w:p>
    <w:p w14:paraId="270E6149" w14:textId="77777777" w:rsidR="002D17DB" w:rsidRPr="002B5C6E" w:rsidRDefault="002D17DB" w:rsidP="002D17DB">
      <w:r w:rsidRPr="002B5C6E">
        <w:t>China’s government bond market is nowhere near big enough, liquid enough, or integrated enough with the rest of the world to substitute for U.S. Treasurys. According to calculations by my colleagues, the total value of Chinese government bonds on issue—$3.3 trillion—is less than half the value of U.S. Treasurys held by foreigners. The foreign holdings of Chinese government bonds are a mere $340 billion, one-twentieth of the country’s Treasury holdings. The daily turnover of China’s government bond market is $30 billion, about 5 percent of the Treasurys market average.</w:t>
      </w:r>
    </w:p>
    <w:p w14:paraId="6DB6F021" w14:textId="77777777" w:rsidR="002D17DB" w:rsidRPr="002B5C6E" w:rsidRDefault="002D17DB" w:rsidP="002D17DB">
      <w:r w:rsidRPr="002B5C6E">
        <w:t>After the 2008-09 crisis, because it decided it was too dependent on the dollar-driven global financial system, China tried hard to internationalize the renminbi. Its efforts have borne little fruit. The renminbi accounts for just 2.8 percent of global official central bank reserves (compared with 60 percent for the U.S. dollar and 20 percent for the euro), a figure that has not changed much in the past several years. Similarly, it makes up just 2.4 percent of global trading in foreign exchange.</w:t>
      </w:r>
    </w:p>
    <w:p w14:paraId="1E270E30" w14:textId="77777777" w:rsidR="002D17DB" w:rsidRPr="002B5C6E" w:rsidRDefault="002D17DB" w:rsidP="002D17DB">
      <w:r w:rsidRPr="002B5C6E">
        <w:t>China has failed to internationalize the renminbi for the same reason it is relatively insulated from global financial shocks: capital controls. Bringing money in and out of China still requires permission from Beijing. From the Chinese government’s point of view, this is good. When economic conditions worsen in China, it is hard for Chinese citizens to take their money out and park it abroad. And by limiting the amount of money foreigners can bring into China and controlling the conditions under which they can take it out, Beijing reduces the risk that a global financial panic leads to a damaging outflow of foreign investor capital. As a result, Beijing does not have to work so hard to maintain domestic financial stability.</w:t>
      </w:r>
    </w:p>
    <w:p w14:paraId="5B580600" w14:textId="77777777" w:rsidR="002D17DB" w:rsidRPr="002B5C6E" w:rsidRDefault="002D17DB" w:rsidP="002D17DB">
      <w:pPr>
        <w:rPr>
          <w:rStyle w:val="StyleUnderline"/>
        </w:rPr>
      </w:pPr>
      <w:r w:rsidRPr="002B5C6E">
        <w:t xml:space="preserve">The problem is that </w:t>
      </w:r>
      <w:r w:rsidRPr="002B5C6E">
        <w:rPr>
          <w:rStyle w:val="StyleUnderline"/>
        </w:rPr>
        <w:t xml:space="preserve">if you want to create a substitute for the </w:t>
      </w:r>
      <w:r w:rsidRPr="002B5C6E">
        <w:rPr>
          <w:rStyle w:val="Emphasis"/>
        </w:rPr>
        <w:t>U.S. Treasurys market</w:t>
      </w:r>
      <w:r w:rsidRPr="002B5C6E">
        <w:t>—</w:t>
      </w:r>
      <w:r w:rsidRPr="002B5C6E">
        <w:rPr>
          <w:rStyle w:val="StyleUnderline"/>
        </w:rPr>
        <w:t>and</w:t>
      </w:r>
      <w:r w:rsidRPr="002B5C6E">
        <w:t xml:space="preserve"> for the world’s linchpin currency, </w:t>
      </w:r>
      <w:r w:rsidRPr="002B5C6E">
        <w:rPr>
          <w:rStyle w:val="Emphasis"/>
        </w:rPr>
        <w:t>the U.S. dollar</w:t>
      </w:r>
      <w:r w:rsidRPr="002B5C6E">
        <w:t>—</w:t>
      </w:r>
      <w:r w:rsidRPr="002B5C6E">
        <w:rPr>
          <w:rStyle w:val="StyleUnderline"/>
        </w:rPr>
        <w:t>you have to accept those risks.</w:t>
      </w:r>
      <w:r w:rsidRPr="002B5C6E">
        <w:t xml:space="preserve"> </w:t>
      </w:r>
      <w:r w:rsidRPr="002B5C6E">
        <w:rPr>
          <w:rStyle w:val="StyleUnderline"/>
        </w:rPr>
        <w:t>International investors need to feel confident that they can put as much money as they want into your bonds, that the value of those holdings will stay relatively stable, and that they can cash out whenever they want with no penalty.</w:t>
      </w:r>
    </w:p>
    <w:p w14:paraId="5AEB218A" w14:textId="77777777" w:rsidR="002D17DB" w:rsidRPr="002B5C6E" w:rsidRDefault="002D17DB" w:rsidP="002D17DB">
      <w:pPr>
        <w:rPr>
          <w:rStyle w:val="StyleUnderline"/>
        </w:rPr>
      </w:pPr>
      <w:r w:rsidRPr="002B5C6E">
        <w:t xml:space="preserve">At present, </w:t>
      </w:r>
      <w:r w:rsidRPr="002B5C6E">
        <w:rPr>
          <w:rStyle w:val="StyleUnderline"/>
          <w:highlight w:val="cyan"/>
        </w:rPr>
        <w:t>foreign investors</w:t>
      </w:r>
      <w:r w:rsidRPr="002B5C6E">
        <w:rPr>
          <w:rStyle w:val="StyleUnderline"/>
        </w:rPr>
        <w:t xml:space="preserve"> generally </w:t>
      </w:r>
      <w:r w:rsidRPr="002B5C6E">
        <w:rPr>
          <w:rStyle w:val="StyleUnderline"/>
          <w:highlight w:val="cyan"/>
        </w:rPr>
        <w:t xml:space="preserve">do not believe that </w:t>
      </w:r>
      <w:r w:rsidRPr="002B5C6E">
        <w:rPr>
          <w:rStyle w:val="Emphasis"/>
          <w:highlight w:val="cyan"/>
        </w:rPr>
        <w:t>China’s government bond market</w:t>
      </w:r>
      <w:r w:rsidRPr="002B5C6E">
        <w:rPr>
          <w:rStyle w:val="StyleUnderline"/>
        </w:rPr>
        <w:t xml:space="preserve"> </w:t>
      </w:r>
      <w:r w:rsidRPr="002B5C6E">
        <w:rPr>
          <w:rStyle w:val="StyleUnderline"/>
          <w:highlight w:val="cyan"/>
        </w:rPr>
        <w:t xml:space="preserve">can </w:t>
      </w:r>
      <w:r w:rsidRPr="002B5C6E">
        <w:rPr>
          <w:rStyle w:val="Emphasis"/>
          <w:sz w:val="28"/>
          <w:szCs w:val="28"/>
          <w:highlight w:val="cyan"/>
        </w:rPr>
        <w:t>deliver any</w:t>
      </w:r>
      <w:r w:rsidRPr="002B5C6E">
        <w:rPr>
          <w:rStyle w:val="Emphasis"/>
          <w:sz w:val="28"/>
          <w:szCs w:val="28"/>
        </w:rPr>
        <w:t xml:space="preserve"> of those </w:t>
      </w:r>
      <w:r w:rsidRPr="002B5C6E">
        <w:rPr>
          <w:rStyle w:val="Emphasis"/>
          <w:sz w:val="28"/>
          <w:szCs w:val="28"/>
          <w:highlight w:val="cyan"/>
        </w:rPr>
        <w:t>thing</w:t>
      </w:r>
      <w:r w:rsidRPr="002B5C6E">
        <w:rPr>
          <w:rStyle w:val="Emphasis"/>
          <w:sz w:val="28"/>
          <w:szCs w:val="28"/>
        </w:rPr>
        <w:t>s</w:t>
      </w:r>
      <w:r w:rsidRPr="002B5C6E">
        <w:t xml:space="preserve">. They are perfectly happy to put small amounts into Chinese bonds to diversify their portfolios or to take advantage of short-term rises in the value of the renminbi. But </w:t>
      </w:r>
      <w:r w:rsidRPr="002B5C6E">
        <w:rPr>
          <w:rStyle w:val="StyleUnderline"/>
        </w:rPr>
        <w:t xml:space="preserve">more than one </w:t>
      </w:r>
      <w:r w:rsidRPr="002B5C6E">
        <w:rPr>
          <w:rStyle w:val="StyleUnderline"/>
          <w:highlight w:val="cyan"/>
        </w:rPr>
        <w:t>central</w:t>
      </w:r>
      <w:r w:rsidRPr="002B5C6E">
        <w:rPr>
          <w:rStyle w:val="StyleUnderline"/>
        </w:rPr>
        <w:t xml:space="preserve"> </w:t>
      </w:r>
      <w:r w:rsidRPr="002B5C6E">
        <w:rPr>
          <w:rStyle w:val="StyleUnderline"/>
          <w:highlight w:val="cyan"/>
        </w:rPr>
        <w:t>banker</w:t>
      </w:r>
      <w:r w:rsidRPr="002B5C6E">
        <w:rPr>
          <w:rStyle w:val="StyleUnderline"/>
        </w:rPr>
        <w:t xml:space="preserve"> has told my research team that they </w:t>
      </w:r>
      <w:r w:rsidRPr="002B5C6E">
        <w:rPr>
          <w:rStyle w:val="StyleUnderline"/>
          <w:highlight w:val="cyan"/>
        </w:rPr>
        <w:t xml:space="preserve">are </w:t>
      </w:r>
      <w:r w:rsidRPr="002B5C6E">
        <w:rPr>
          <w:rStyle w:val="Emphasis"/>
          <w:highlight w:val="cyan"/>
        </w:rPr>
        <w:t>reluctant</w:t>
      </w:r>
      <w:r w:rsidRPr="002B5C6E">
        <w:rPr>
          <w:rStyle w:val="StyleUnderline"/>
        </w:rPr>
        <w:t xml:space="preserve"> </w:t>
      </w:r>
      <w:r w:rsidRPr="002B5C6E">
        <w:rPr>
          <w:rStyle w:val="StyleUnderline"/>
          <w:highlight w:val="cyan"/>
        </w:rPr>
        <w:t>to put</w:t>
      </w:r>
      <w:r w:rsidRPr="002B5C6E">
        <w:rPr>
          <w:rStyle w:val="StyleUnderline"/>
        </w:rPr>
        <w:t xml:space="preserve"> much of their </w:t>
      </w:r>
      <w:r w:rsidRPr="002B5C6E">
        <w:rPr>
          <w:rStyle w:val="Emphasis"/>
          <w:highlight w:val="cyan"/>
        </w:rPr>
        <w:t>reserves</w:t>
      </w:r>
      <w:r w:rsidRPr="002B5C6E">
        <w:rPr>
          <w:rStyle w:val="StyleUnderline"/>
        </w:rPr>
        <w:t xml:space="preserve"> </w:t>
      </w:r>
      <w:r w:rsidRPr="002B5C6E">
        <w:rPr>
          <w:rStyle w:val="StyleUnderline"/>
          <w:highlight w:val="cyan"/>
        </w:rPr>
        <w:t xml:space="preserve">into </w:t>
      </w:r>
      <w:r w:rsidRPr="002B5C6E">
        <w:rPr>
          <w:rStyle w:val="Emphasis"/>
          <w:highlight w:val="cyan"/>
        </w:rPr>
        <w:t>Chinese bonds</w:t>
      </w:r>
      <w:r w:rsidRPr="002B5C6E">
        <w:rPr>
          <w:rStyle w:val="StyleUnderline"/>
          <w:highlight w:val="cyan"/>
        </w:rPr>
        <w:t xml:space="preserve"> </w:t>
      </w:r>
      <w:r w:rsidRPr="002B5C6E">
        <w:rPr>
          <w:rStyle w:val="StyleUnderline"/>
        </w:rPr>
        <w:t xml:space="preserve">because </w:t>
      </w:r>
      <w:r w:rsidRPr="002B5C6E">
        <w:rPr>
          <w:rStyle w:val="StyleUnderline"/>
          <w:highlight w:val="cyan"/>
        </w:rPr>
        <w:t>they worry the funds would not be available</w:t>
      </w:r>
      <w:r w:rsidRPr="002B5C6E">
        <w:rPr>
          <w:rStyle w:val="StyleUnderline"/>
        </w:rPr>
        <w:t xml:space="preserve"> when </w:t>
      </w:r>
      <w:r w:rsidRPr="002B5C6E">
        <w:rPr>
          <w:rStyle w:val="Emphasis"/>
        </w:rPr>
        <w:t>they really needed them</w:t>
      </w:r>
      <w:r w:rsidRPr="002B5C6E">
        <w:t>—i</w:t>
      </w:r>
      <w:r w:rsidRPr="002B5C6E">
        <w:rPr>
          <w:rStyle w:val="StyleUnderline"/>
        </w:rPr>
        <w:t>.e., in an emergency.</w:t>
      </w:r>
      <w:r w:rsidRPr="002B5C6E">
        <w:t xml:space="preserve"> </w:t>
      </w:r>
      <w:r w:rsidRPr="002B5C6E">
        <w:rPr>
          <w:rStyle w:val="StyleUnderline"/>
        </w:rPr>
        <w:t>That sentiment is even more strongly held by private financial institutions that trade far more frequently and want a source of safe collateral to back daily transactions.</w:t>
      </w:r>
    </w:p>
    <w:p w14:paraId="0972886C" w14:textId="77777777" w:rsidR="002D17DB" w:rsidRPr="002B5C6E" w:rsidRDefault="002D17DB" w:rsidP="002D17DB">
      <w:pPr>
        <w:rPr>
          <w:rStyle w:val="StyleUnderline"/>
        </w:rPr>
      </w:pPr>
      <w:r w:rsidRPr="002B5C6E">
        <w:rPr>
          <w:rStyle w:val="StyleUnderline"/>
        </w:rPr>
        <w:t xml:space="preserve">In short, the reason </w:t>
      </w:r>
      <w:r w:rsidRPr="002B5C6E">
        <w:rPr>
          <w:rStyle w:val="StyleUnderline"/>
          <w:highlight w:val="cyan"/>
        </w:rPr>
        <w:t>the U.S. Treasurys market is</w:t>
      </w:r>
      <w:r w:rsidRPr="002B5C6E">
        <w:rPr>
          <w:rStyle w:val="StyleUnderline"/>
        </w:rPr>
        <w:t xml:space="preserve"> such an </w:t>
      </w:r>
      <w:r w:rsidRPr="002B5C6E">
        <w:rPr>
          <w:rStyle w:val="StyleUnderline"/>
          <w:highlight w:val="cyan"/>
        </w:rPr>
        <w:t>indispensable</w:t>
      </w:r>
      <w:r w:rsidRPr="002B5C6E">
        <w:rPr>
          <w:rStyle w:val="StyleUnderline"/>
        </w:rPr>
        <w:t xml:space="preserve"> part of the global financial system is that the United States is willing to take on financial risks that </w:t>
      </w:r>
      <w:r w:rsidRPr="002B5C6E">
        <w:rPr>
          <w:rStyle w:val="StyleUnderline"/>
          <w:highlight w:val="cyan"/>
        </w:rPr>
        <w:t>no other</w:t>
      </w:r>
      <w:r w:rsidRPr="002B5C6E">
        <w:rPr>
          <w:rStyle w:val="StyleUnderline"/>
        </w:rPr>
        <w:t xml:space="preserve"> </w:t>
      </w:r>
      <w:r w:rsidRPr="002B5C6E">
        <w:rPr>
          <w:rStyle w:val="StyleUnderline"/>
          <w:highlight w:val="cyan"/>
        </w:rPr>
        <w:t>country</w:t>
      </w:r>
      <w:r w:rsidRPr="002B5C6E">
        <w:rPr>
          <w:rStyle w:val="StyleUnderline"/>
        </w:rPr>
        <w:t>—even one as big as China—</w:t>
      </w:r>
      <w:r w:rsidRPr="002B5C6E">
        <w:rPr>
          <w:rStyle w:val="StyleUnderline"/>
          <w:highlight w:val="cyan"/>
        </w:rPr>
        <w:t xml:space="preserve">dares to and has proved over many decades that it can </w:t>
      </w:r>
      <w:r w:rsidRPr="002B5C6E">
        <w:rPr>
          <w:rStyle w:val="Emphasis"/>
          <w:highlight w:val="cyan"/>
        </w:rPr>
        <w:t>manage those risks safely</w:t>
      </w:r>
      <w:r w:rsidRPr="002B5C6E">
        <w:t xml:space="preserve">. </w:t>
      </w:r>
      <w:r w:rsidRPr="002B5C6E">
        <w:rPr>
          <w:rStyle w:val="StyleUnderline"/>
          <w:highlight w:val="cyan"/>
        </w:rPr>
        <w:t>There is</w:t>
      </w:r>
      <w:r w:rsidRPr="002B5C6E">
        <w:rPr>
          <w:highlight w:val="cyan"/>
        </w:rPr>
        <w:t>,</w:t>
      </w:r>
      <w:r w:rsidRPr="002B5C6E">
        <w:t xml:space="preserve"> perhaps unfortunately, </w:t>
      </w:r>
      <w:r w:rsidRPr="002B5C6E">
        <w:rPr>
          <w:rStyle w:val="Emphasis"/>
          <w:sz w:val="28"/>
          <w:szCs w:val="28"/>
          <w:highlight w:val="cyan"/>
        </w:rPr>
        <w:t>no alternative</w:t>
      </w:r>
      <w:r w:rsidRPr="002B5C6E">
        <w:t>. So</w:t>
      </w:r>
      <w:r w:rsidRPr="002B5C6E">
        <w:rPr>
          <w:rStyle w:val="StyleUnderline"/>
        </w:rPr>
        <w:t xml:space="preserve">, </w:t>
      </w:r>
      <w:r w:rsidRPr="002B5C6E">
        <w:rPr>
          <w:rStyle w:val="StyleUnderline"/>
          <w:highlight w:val="cyan"/>
        </w:rPr>
        <w:t>if reckless</w:t>
      </w:r>
      <w:r w:rsidRPr="002B5C6E">
        <w:rPr>
          <w:rStyle w:val="StyleUnderline"/>
        </w:rPr>
        <w:t xml:space="preserve"> </w:t>
      </w:r>
      <w:r w:rsidRPr="002B5C6E">
        <w:rPr>
          <w:rStyle w:val="StyleUnderline"/>
          <w:highlight w:val="cyan"/>
        </w:rPr>
        <w:t>politicking</w:t>
      </w:r>
      <w:r w:rsidRPr="002B5C6E">
        <w:rPr>
          <w:rStyle w:val="StyleUnderline"/>
        </w:rPr>
        <w:t xml:space="preserve"> in Washington </w:t>
      </w:r>
      <w:r w:rsidRPr="002B5C6E">
        <w:rPr>
          <w:rStyle w:val="Emphasis"/>
          <w:highlight w:val="cyan"/>
        </w:rPr>
        <w:t>forces the market to freeze up</w:t>
      </w:r>
      <w:r w:rsidRPr="002B5C6E">
        <w:t xml:space="preserve">, </w:t>
      </w:r>
      <w:r w:rsidRPr="002B5C6E">
        <w:rPr>
          <w:rStyle w:val="StyleUnderline"/>
          <w:highlight w:val="cyan"/>
        </w:rPr>
        <w:t>the world will suffer</w:t>
      </w:r>
      <w:r w:rsidRPr="002B5C6E">
        <w:rPr>
          <w:rStyle w:val="StyleUnderline"/>
        </w:rPr>
        <w:t xml:space="preserve"> immense </w:t>
      </w:r>
      <w:r w:rsidRPr="002B5C6E">
        <w:rPr>
          <w:rStyle w:val="Emphasis"/>
        </w:rPr>
        <w:t>economic</w:t>
      </w:r>
      <w:r w:rsidRPr="002B5C6E">
        <w:rPr>
          <w:rStyle w:val="StyleUnderline"/>
        </w:rPr>
        <w:t xml:space="preserve"> and </w:t>
      </w:r>
      <w:r w:rsidRPr="002B5C6E">
        <w:rPr>
          <w:rStyle w:val="Emphasis"/>
        </w:rPr>
        <w:t>financial damage</w:t>
      </w:r>
      <w:r w:rsidRPr="002B5C6E">
        <w:t xml:space="preserve">. Like everyone else, </w:t>
      </w:r>
      <w:r w:rsidRPr="002B5C6E">
        <w:rPr>
          <w:rStyle w:val="StyleUnderline"/>
        </w:rPr>
        <w:t xml:space="preserve">China will be an unlucky bystander, </w:t>
      </w:r>
      <w:r w:rsidRPr="002B5C6E">
        <w:rPr>
          <w:rStyle w:val="StyleUnderline"/>
          <w:highlight w:val="cyan"/>
        </w:rPr>
        <w:t>forced</w:t>
      </w:r>
      <w:r w:rsidRPr="002B5C6E">
        <w:rPr>
          <w:rStyle w:val="StyleUnderline"/>
        </w:rPr>
        <w:t xml:space="preserve"> </w:t>
      </w:r>
      <w:r w:rsidRPr="002B5C6E">
        <w:rPr>
          <w:rStyle w:val="StyleUnderline"/>
          <w:highlight w:val="cyan"/>
        </w:rPr>
        <w:t>to wait</w:t>
      </w:r>
      <w:r w:rsidRPr="002B5C6E">
        <w:rPr>
          <w:rStyle w:val="StyleUnderline"/>
        </w:rPr>
        <w:t xml:space="preserve"> until the United States can sort out its </w:t>
      </w:r>
      <w:r w:rsidRPr="002B5C6E">
        <w:rPr>
          <w:rStyle w:val="Emphasis"/>
        </w:rPr>
        <w:t>internal disputes</w:t>
      </w:r>
      <w:r w:rsidRPr="002B5C6E">
        <w:rPr>
          <w:rStyle w:val="StyleUnderline"/>
        </w:rPr>
        <w:t xml:space="preserve"> and resume its </w:t>
      </w:r>
      <w:r w:rsidRPr="002B5C6E">
        <w:rPr>
          <w:rStyle w:val="Emphasis"/>
        </w:rPr>
        <w:t>stewardship of the global financial system</w:t>
      </w:r>
      <w:r w:rsidRPr="002B5C6E">
        <w:rPr>
          <w:rStyle w:val="StyleUnderline"/>
        </w:rPr>
        <w:t>.</w:t>
      </w:r>
    </w:p>
    <w:p w14:paraId="09E8502F" w14:textId="77777777" w:rsidR="002D17DB" w:rsidRDefault="002D17DB" w:rsidP="002D17DB">
      <w:pPr>
        <w:pStyle w:val="Heading4"/>
        <w:rPr>
          <w:color w:val="000000"/>
          <w:sz w:val="16"/>
        </w:rPr>
      </w:pPr>
    </w:p>
    <w:p w14:paraId="3058D059" w14:textId="77777777" w:rsidR="002D17DB" w:rsidRPr="00943D93" w:rsidRDefault="002D17DB" w:rsidP="002D17DB"/>
    <w:p w14:paraId="5A3DC5CA" w14:textId="77777777" w:rsidR="002D17DB" w:rsidRPr="004F2D39" w:rsidRDefault="002D17DB" w:rsidP="002D17DB">
      <w:pPr>
        <w:pStyle w:val="Analytic"/>
      </w:pPr>
      <w:r>
        <w:t xml:space="preserve"> </w:t>
      </w:r>
    </w:p>
    <w:p w14:paraId="45075113" w14:textId="77777777" w:rsidR="002D17DB" w:rsidRPr="00BB0CED" w:rsidRDefault="002D17DB" w:rsidP="002D17DB"/>
    <w:p w14:paraId="228FF1DF" w14:textId="54D40647" w:rsidR="002D17DB" w:rsidRDefault="002D17DB" w:rsidP="002D17DB">
      <w:pPr>
        <w:pStyle w:val="Heading2"/>
      </w:pPr>
      <w:r>
        <w:t>1AR</w:t>
      </w:r>
    </w:p>
    <w:p w14:paraId="073EB53B" w14:textId="77777777" w:rsidR="002D17DB" w:rsidRDefault="002D17DB" w:rsidP="002D17DB">
      <w:pPr>
        <w:pStyle w:val="Heading3"/>
      </w:pPr>
      <w:r>
        <w:t>---UQ---2AC #1</w:t>
      </w:r>
    </w:p>
    <w:p w14:paraId="0BBB5B46" w14:textId="77777777" w:rsidR="002D17DB" w:rsidRDefault="002D17DB" w:rsidP="002D17DB">
      <w:pPr>
        <w:pStyle w:val="Analytic"/>
      </w:pPr>
    </w:p>
    <w:p w14:paraId="2DA940CE" w14:textId="77777777" w:rsidR="002D17DB" w:rsidRPr="0082453C" w:rsidRDefault="002D17DB" w:rsidP="002D17DB">
      <w:pPr>
        <w:pStyle w:val="Heading4"/>
      </w:pPr>
      <w:r w:rsidRPr="0082453C">
        <w:t>Zero demand for private unions – employees desire flexibility, unions don’t actively recruit or serve worker demands. That’s empirically proven</w:t>
      </w:r>
    </w:p>
    <w:p w14:paraId="5127F767" w14:textId="77777777" w:rsidR="002D17DB" w:rsidRPr="002B2407" w:rsidRDefault="002D17DB" w:rsidP="002D17DB">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054AF8B9" w14:textId="77777777" w:rsidR="002D17DB" w:rsidRPr="00F736AC" w:rsidRDefault="002D17DB" w:rsidP="002D17DB">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28347D91" w14:textId="77777777" w:rsidR="002D17DB" w:rsidRPr="00F736AC" w:rsidRDefault="002D17DB" w:rsidP="002D17DB">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00C1EB89" w14:textId="77777777" w:rsidR="002D17DB" w:rsidRDefault="002D17DB" w:rsidP="002D17DB">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2A75A1AA" w14:textId="77777777" w:rsidR="002D17DB" w:rsidRDefault="002D17DB" w:rsidP="002D17DB">
      <w:pPr>
        <w:pStyle w:val="Heading3"/>
      </w:pPr>
      <w:r>
        <w:t>1AR---TL---Winners Win</w:t>
      </w:r>
    </w:p>
    <w:p w14:paraId="7DC7C7C1" w14:textId="77777777" w:rsidR="002D17DB" w:rsidRDefault="002D17DB" w:rsidP="002D17DB">
      <w:pPr>
        <w:pStyle w:val="Analytic"/>
      </w:pPr>
    </w:p>
    <w:p w14:paraId="74472A03" w14:textId="77777777" w:rsidR="002D17DB" w:rsidRPr="00BB0D5C" w:rsidRDefault="002D17DB" w:rsidP="002D17DB">
      <w:pPr>
        <w:pStyle w:val="Heading4"/>
      </w:pPr>
      <w:r>
        <w:t xml:space="preserve">Legal reform serves as a </w:t>
      </w:r>
      <w:r>
        <w:rPr>
          <w:u w:val="single"/>
        </w:rPr>
        <w:t>model to export</w:t>
      </w:r>
      <w:r>
        <w:t xml:space="preserve"> for more wins---without that, unions fail </w:t>
      </w:r>
    </w:p>
    <w:p w14:paraId="6923B717" w14:textId="77777777" w:rsidR="002D17DB" w:rsidRDefault="002D17DB" w:rsidP="002D17DB">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1A33CCE4" w14:textId="77777777" w:rsidR="002D17DB" w:rsidRDefault="002D17DB" w:rsidP="002D17DB">
      <w:pPr>
        <w:rPr>
          <w:sz w:val="16"/>
        </w:rPr>
      </w:pPr>
      <w:r w:rsidRPr="0005120E">
        <w:rPr>
          <w:sz w:val="16"/>
        </w:rPr>
        <w:t xml:space="preserve">As Benjamin Sachs and I have previously argued, </w:t>
      </w:r>
      <w:r w:rsidRPr="00CE1677">
        <w:rPr>
          <w:rStyle w:val="StyleUnderline"/>
          <w:highlight w:val="green"/>
        </w:rPr>
        <w:t>when it comes to</w:t>
      </w:r>
      <w:r w:rsidRPr="00D46C8B">
        <w:rPr>
          <w:rStyle w:val="StyleUnderline"/>
        </w:rPr>
        <w:t xml:space="preserve"> legislation that</w:t>
      </w:r>
      <w:r w:rsidRPr="0005120E">
        <w:rPr>
          <w:sz w:val="16"/>
        </w:rPr>
        <w:t xml:space="preserve"> either </w:t>
      </w:r>
      <w:r w:rsidRPr="00D46C8B">
        <w:rPr>
          <w:rStyle w:val="StyleUnderline"/>
        </w:rPr>
        <w:t>encourages</w:t>
      </w:r>
      <w:r w:rsidRPr="0005120E">
        <w:rPr>
          <w:sz w:val="16"/>
        </w:rPr>
        <w:t xml:space="preserve"> or discourages </w:t>
      </w:r>
      <w:r w:rsidRPr="003B33CE">
        <w:rPr>
          <w:rStyle w:val="Emphasis"/>
          <w:highlight w:val="green"/>
        </w:rPr>
        <w:t>unions</w:t>
      </w:r>
      <w:r w:rsidRPr="00D46C8B">
        <w:rPr>
          <w:rStyle w:val="StyleUnderline"/>
        </w:rPr>
        <w:t xml:space="preserve"> and other social movement organizations, </w:t>
      </w:r>
      <w:r w:rsidRPr="00CE1677">
        <w:rPr>
          <w:rStyle w:val="StyleUnderline"/>
          <w:highlight w:val="green"/>
        </w:rPr>
        <w:t>the dynamic nature of state</w:t>
      </w:r>
      <w:r w:rsidRPr="00D46C8B">
        <w:rPr>
          <w:rStyle w:val="StyleUnderline"/>
        </w:rPr>
        <w:t xml:space="preserve"> and local </w:t>
      </w:r>
      <w:r w:rsidRPr="00CE1677">
        <w:rPr>
          <w:rStyle w:val="StyleUnderline"/>
          <w:highlight w:val="green"/>
        </w:rPr>
        <w:t xml:space="preserve">reform is </w:t>
      </w:r>
      <w:r w:rsidRPr="00CE1677">
        <w:rPr>
          <w:rStyle w:val="Emphasis"/>
          <w:highlight w:val="green"/>
        </w:rPr>
        <w:t>even more pronounced</w:t>
      </w:r>
      <w:r w:rsidRPr="0005120E">
        <w:rPr>
          <w:sz w:val="16"/>
        </w:rPr>
        <w:t xml:space="preserve">: </w:t>
      </w:r>
      <w:r w:rsidRPr="00CE1677">
        <w:rPr>
          <w:rStyle w:val="StyleUnderline"/>
          <w:highlight w:val="green"/>
        </w:rPr>
        <w:t xml:space="preserve">Once </w:t>
      </w:r>
      <w:r w:rsidRPr="00CE1677">
        <w:rPr>
          <w:rStyle w:val="Emphasis"/>
          <w:highlight w:val="green"/>
        </w:rPr>
        <w:t>organizing-</w:t>
      </w:r>
      <w:r w:rsidRPr="00BB0D5C">
        <w:rPr>
          <w:rStyle w:val="Emphasis"/>
          <w:highlight w:val="green"/>
        </w:rPr>
        <w:t>enabling legislation</w:t>
      </w:r>
      <w:r w:rsidRPr="00D46C8B">
        <w:rPr>
          <w:rStyle w:val="StyleUnderline"/>
        </w:rPr>
        <w:t xml:space="preserve"> or </w:t>
      </w:r>
      <w:r w:rsidRPr="00D46C8B">
        <w:rPr>
          <w:rStyle w:val="Emphasis"/>
        </w:rPr>
        <w:t>constitutional reform</w:t>
      </w:r>
      <w:r w:rsidRPr="0005120E">
        <w:rPr>
          <w:sz w:val="16"/>
        </w:rPr>
        <w:t xml:space="preserve"> </w:t>
      </w:r>
      <w:r w:rsidRPr="00CE1677">
        <w:rPr>
          <w:rStyle w:val="StyleUnderline"/>
          <w:highlight w:val="green"/>
        </w:rPr>
        <w:t>is achieved</w:t>
      </w:r>
      <w:r w:rsidRPr="00BB0D5C">
        <w:t xml:space="preserve"> </w:t>
      </w:r>
      <w:r w:rsidRPr="00BB0D5C">
        <w:rPr>
          <w:sz w:val="16"/>
        </w:rPr>
        <w:t>in a state</w:t>
      </w:r>
      <w:r w:rsidRPr="0005120E">
        <w:rPr>
          <w:sz w:val="16"/>
        </w:rPr>
        <w:t xml:space="preserve"> or city, </w:t>
      </w:r>
      <w:r w:rsidRPr="00D46C8B">
        <w:rPr>
          <w:rStyle w:val="StyleUnderline"/>
        </w:rPr>
        <w:t xml:space="preserve">labor </w:t>
      </w:r>
      <w:r w:rsidRPr="00CE1677">
        <w:rPr>
          <w:rStyle w:val="StyleUnderline"/>
          <w:highlight w:val="green"/>
        </w:rPr>
        <w:t>unions and</w:t>
      </w:r>
      <w:r w:rsidRPr="00D46C8B">
        <w:rPr>
          <w:rStyle w:val="StyleUnderline"/>
        </w:rPr>
        <w:t xml:space="preserve"> their </w:t>
      </w:r>
      <w:r w:rsidRPr="00CE1677">
        <w:rPr>
          <w:rStyle w:val="StyleUnderline"/>
          <w:highlight w:val="green"/>
        </w:rPr>
        <w:t>allies</w:t>
      </w:r>
      <w:r w:rsidRPr="00D46C8B">
        <w:rPr>
          <w:rStyle w:val="StyleUnderline"/>
        </w:rPr>
        <w:t xml:space="preserve"> can </w:t>
      </w:r>
      <w:r w:rsidRPr="00CE1677">
        <w:rPr>
          <w:rStyle w:val="StyleUnderline"/>
          <w:highlight w:val="green"/>
        </w:rPr>
        <w:t>use that</w:t>
      </w:r>
      <w:r w:rsidRPr="00D46C8B">
        <w:rPr>
          <w:rStyle w:val="StyleUnderline"/>
        </w:rPr>
        <w:t xml:space="preserve"> reform </w:t>
      </w:r>
      <w:r w:rsidRPr="00CE1677">
        <w:rPr>
          <w:rStyle w:val="StyleUnderline"/>
          <w:highlight w:val="green"/>
        </w:rPr>
        <w:t>not only as a</w:t>
      </w:r>
      <w:r w:rsidRPr="00D46C8B">
        <w:rPr>
          <w:rStyle w:val="StyleUnderline"/>
        </w:rPr>
        <w:t xml:space="preserve"> </w:t>
      </w:r>
      <w:r w:rsidRPr="00CE1677">
        <w:rPr>
          <w:rStyle w:val="Emphasis"/>
          <w:highlight w:val="green"/>
        </w:rPr>
        <w:t>model</w:t>
      </w:r>
      <w:r w:rsidRPr="00D46C8B">
        <w:rPr>
          <w:rStyle w:val="StyleUnderline"/>
        </w:rPr>
        <w:t xml:space="preserve"> and </w:t>
      </w:r>
      <w:r w:rsidRPr="00D46C8B">
        <w:rPr>
          <w:rStyle w:val="Emphasis"/>
        </w:rPr>
        <w:t>persuasive test case</w:t>
      </w:r>
      <w:r w:rsidRPr="0005120E">
        <w:rPr>
          <w:sz w:val="16"/>
        </w:rPr>
        <w:t xml:space="preserve">— </w:t>
      </w:r>
      <w:r w:rsidRPr="00D46C8B">
        <w:rPr>
          <w:rStyle w:val="StyleUnderline"/>
        </w:rPr>
        <w:t>the classic laboratory of ideas for which federalism is known—</w:t>
      </w:r>
      <w:r w:rsidRPr="00CE1677">
        <w:rPr>
          <w:rStyle w:val="StyleUnderline"/>
          <w:highlight w:val="green"/>
        </w:rPr>
        <w:t>they</w:t>
      </w:r>
      <w:r w:rsidRPr="00D46C8B">
        <w:rPr>
          <w:rStyle w:val="StyleUnderline"/>
        </w:rPr>
        <w:t xml:space="preserve"> can also </w:t>
      </w:r>
      <w:r w:rsidRPr="003B33CE">
        <w:rPr>
          <w:rStyle w:val="StyleUnderline"/>
        </w:rPr>
        <w:t xml:space="preserve">use it to </w:t>
      </w:r>
      <w:r w:rsidRPr="00BB0D5C">
        <w:rPr>
          <w:rStyle w:val="Emphasis"/>
          <w:highlight w:val="green"/>
        </w:rPr>
        <w:t>build organization</w:t>
      </w:r>
      <w:r w:rsidRPr="00D46C8B">
        <w:rPr>
          <w:rStyle w:val="StyleUnderline"/>
        </w:rPr>
        <w:t xml:space="preserve">, </w:t>
      </w:r>
      <w:r w:rsidRPr="003B33CE">
        <w:rPr>
          <w:rStyle w:val="StyleUnderline"/>
        </w:rPr>
        <w:t xml:space="preserve">and therefore </w:t>
      </w:r>
      <w:r w:rsidRPr="00CE1677">
        <w:rPr>
          <w:rStyle w:val="Emphasis"/>
          <w:highlight w:val="green"/>
        </w:rPr>
        <w:t>political and economic power</w:t>
      </w:r>
      <w:r w:rsidRPr="0005120E">
        <w:rPr>
          <w:sz w:val="16"/>
        </w:rPr>
        <w:t xml:space="preserve">.57 </w:t>
      </w:r>
      <w:r w:rsidRPr="00CE1677">
        <w:rPr>
          <w:rStyle w:val="StyleUnderline"/>
          <w:highlight w:val="green"/>
        </w:rPr>
        <w:t>They</w:t>
      </w:r>
      <w:r w:rsidRPr="00D46C8B">
        <w:rPr>
          <w:rStyle w:val="StyleUnderline"/>
        </w:rPr>
        <w:t xml:space="preserve"> then can</w:t>
      </w:r>
      <w:r w:rsidRPr="0005120E">
        <w:rPr>
          <w:sz w:val="16"/>
        </w:rPr>
        <w:t xml:space="preserve"> </w:t>
      </w:r>
      <w:r w:rsidRPr="00CE1677">
        <w:rPr>
          <w:rStyle w:val="Emphasis"/>
          <w:highlight w:val="green"/>
        </w:rPr>
        <w:t>export</w:t>
      </w:r>
      <w:r w:rsidRPr="00D46C8B">
        <w:rPr>
          <w:rStyle w:val="Emphasis"/>
        </w:rPr>
        <w:t xml:space="preserve"> that power</w:t>
      </w:r>
      <w:r w:rsidRPr="0005120E">
        <w:rPr>
          <w:sz w:val="16"/>
        </w:rPr>
        <w:t xml:space="preserve"> </w:t>
      </w:r>
      <w:r w:rsidRPr="00CE1677">
        <w:rPr>
          <w:rStyle w:val="StyleUnderline"/>
          <w:highlight w:val="green"/>
        </w:rPr>
        <w:t>across jurisdictional lines</w:t>
      </w:r>
      <w:r w:rsidRPr="0005120E">
        <w:rPr>
          <w:sz w:val="16"/>
        </w:rPr>
        <w:t xml:space="preserve">, potentially </w:t>
      </w:r>
      <w:r w:rsidRPr="00BB0D5C">
        <w:rPr>
          <w:rStyle w:val="StyleUnderline"/>
          <w:highlight w:val="green"/>
        </w:rPr>
        <w:t>to enact similar laws</w:t>
      </w:r>
      <w:r w:rsidRPr="00FA2F2F">
        <w:rPr>
          <w:sz w:val="16"/>
        </w:rPr>
        <w:t xml:space="preserve"> in other states or cities—and ultimately </w:t>
      </w:r>
      <w:r w:rsidRPr="00BB0D5C">
        <w:rPr>
          <w:sz w:val="16"/>
        </w:rPr>
        <w:t xml:space="preserve">at the </w:t>
      </w:r>
      <w:r w:rsidRPr="00BB0D5C">
        <w:rPr>
          <w:iCs/>
          <w:sz w:val="16"/>
        </w:rPr>
        <w:t>federal level</w:t>
      </w:r>
      <w:r w:rsidRPr="00BB0D5C">
        <w:rPr>
          <w:sz w:val="16"/>
        </w:rPr>
        <w:t xml:space="preserve"> where,</w:t>
      </w:r>
      <w:r w:rsidRPr="00BB0D5C">
        <w:t xml:space="preserve"> </w:t>
      </w:r>
      <w:r w:rsidRPr="00CE1677">
        <w:rPr>
          <w:rStyle w:val="Emphasis"/>
          <w:highlight w:val="green"/>
        </w:rPr>
        <w:t>to date</w:t>
      </w:r>
      <w:r w:rsidRPr="00CE1677">
        <w:rPr>
          <w:rStyle w:val="StyleUnderline"/>
          <w:highlight w:val="green"/>
        </w:rPr>
        <w:t xml:space="preserve">, they have been too </w:t>
      </w:r>
      <w:r w:rsidRPr="00BB0D5C">
        <w:rPr>
          <w:rStyle w:val="StyleUnderline"/>
          <w:highlight w:val="green"/>
        </w:rPr>
        <w:t>weak to overcome</w:t>
      </w:r>
      <w:r w:rsidRPr="00D46C8B">
        <w:rPr>
          <w:rStyle w:val="StyleUnderline"/>
        </w:rPr>
        <w:t xml:space="preserve"> the </w:t>
      </w:r>
      <w:r w:rsidRPr="00CE1677">
        <w:rPr>
          <w:rStyle w:val="StyleUnderline"/>
          <w:highlight w:val="green"/>
        </w:rPr>
        <w:t>obstacles</w:t>
      </w:r>
      <w:r w:rsidRPr="0005120E">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0481102" w14:textId="77777777" w:rsidR="002D17DB" w:rsidRDefault="002D17DB" w:rsidP="002D17DB"/>
    <w:p w14:paraId="77C14CD2" w14:textId="77777777" w:rsidR="002D17DB" w:rsidRPr="00DC4341" w:rsidRDefault="002D17DB" w:rsidP="002D17DB">
      <w:pPr>
        <w:pStyle w:val="Heading4"/>
        <w:rPr>
          <w:u w:val="single"/>
        </w:rPr>
      </w:pPr>
      <w:r w:rsidRPr="00DC4341">
        <w:t xml:space="preserve">Union victories </w:t>
      </w:r>
      <w:r w:rsidRPr="00DC4341">
        <w:rPr>
          <w:u w:val="single"/>
        </w:rPr>
        <w:t>do not trade off</w:t>
      </w:r>
      <w:r w:rsidRPr="00DC4341">
        <w:t xml:space="preserve"> with building a strong labor movement – their authors are engaging in </w:t>
      </w:r>
      <w:r w:rsidRPr="00DC4341">
        <w:rPr>
          <w:u w:val="single"/>
        </w:rPr>
        <w:t>“wishful thinking”</w:t>
      </w:r>
    </w:p>
    <w:p w14:paraId="4DACFEFD" w14:textId="77777777" w:rsidR="002D17DB" w:rsidRPr="00DC4341" w:rsidRDefault="002D17DB" w:rsidP="002D17DB">
      <w:r w:rsidRPr="00DC4341">
        <w:rPr>
          <w:rStyle w:val="Style13ptBold"/>
        </w:rPr>
        <w:t>Katz 1</w:t>
      </w:r>
      <w:r w:rsidRPr="00DC4341">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00BEFC91" w14:textId="77777777" w:rsidR="002D17DB" w:rsidRPr="00DC4341" w:rsidRDefault="002D17DB" w:rsidP="002D17DB">
      <w:pPr>
        <w:rPr>
          <w:sz w:val="16"/>
        </w:rPr>
      </w:pPr>
      <w:r w:rsidRPr="00DC4341">
        <w:rPr>
          <w:sz w:val="16"/>
        </w:rPr>
        <w:t xml:space="preserve">It is also not obvious from what the social movement proposition actually is. At times </w:t>
      </w:r>
      <w:r w:rsidRPr="00DC4341">
        <w:rPr>
          <w:rStyle w:val="StyleUnderline"/>
          <w:highlight w:val="green"/>
        </w:rPr>
        <w:t>the</w:t>
      </w:r>
      <w:r w:rsidRPr="00DC4341">
        <w:rPr>
          <w:rStyle w:val="StyleUnderline"/>
        </w:rPr>
        <w:t xml:space="preserve"> social movement </w:t>
      </w:r>
      <w:r w:rsidRPr="00DC4341">
        <w:rPr>
          <w:rStyle w:val="StyleUnderline"/>
          <w:highlight w:val="green"/>
        </w:rPr>
        <w:t>position</w:t>
      </w:r>
      <w:r w:rsidRPr="00DC4341">
        <w:rPr>
          <w:rStyle w:val="StyleUnderline"/>
        </w:rPr>
        <w:t xml:space="preserve"> seems to be </w:t>
      </w:r>
      <w:r w:rsidRPr="00DC4341">
        <w:rPr>
          <w:rStyle w:val="StyleUnderline"/>
          <w:highlight w:val="green"/>
        </w:rPr>
        <w:t>claim</w:t>
      </w:r>
      <w:r w:rsidRPr="00DC4341">
        <w:rPr>
          <w:rStyle w:val="StyleUnderline"/>
        </w:rPr>
        <w:t xml:space="preserve">ing that social movement </w:t>
      </w:r>
      <w:r w:rsidRPr="00DC4341">
        <w:rPr>
          <w:rStyle w:val="StyleUnderline"/>
          <w:highlight w:val="green"/>
        </w:rPr>
        <w:t>unionism is not only</w:t>
      </w:r>
      <w:r w:rsidRPr="00DC4341">
        <w:rPr>
          <w:rStyle w:val="StyleUnderline"/>
        </w:rPr>
        <w:t xml:space="preserve"> a </w:t>
      </w:r>
      <w:r w:rsidRPr="00DC4341">
        <w:rPr>
          <w:rStyle w:val="StyleUnderline"/>
          <w:highlight w:val="green"/>
        </w:rPr>
        <w:t>potential route to</w:t>
      </w:r>
      <w:r w:rsidRPr="00DC4341">
        <w:rPr>
          <w:rStyle w:val="StyleUnderline"/>
        </w:rPr>
        <w:t xml:space="preserve"> union </w:t>
      </w:r>
      <w:r w:rsidRPr="00DC4341">
        <w:rPr>
          <w:rStyle w:val="StyleUnderline"/>
          <w:highlight w:val="green"/>
        </w:rPr>
        <w:t xml:space="preserve">strength it is the only route. Yet, it is </w:t>
      </w:r>
      <w:r w:rsidRPr="00DC4341">
        <w:rPr>
          <w:rStyle w:val="Emphasis"/>
          <w:highlight w:val="green"/>
        </w:rPr>
        <w:t>not apparent</w:t>
      </w:r>
      <w:r w:rsidRPr="00DC4341">
        <w:rPr>
          <w:rStyle w:val="StyleUnderline"/>
        </w:rPr>
        <w:t xml:space="preserve"> that the union movement and other countries have maintained large membership bases, such as Germany or Swedish labor movements, did so (or do so) on the basis of social movement unionism</w:t>
      </w:r>
      <w:r w:rsidRPr="00DC4341">
        <w:rPr>
          <w:sz w:val="16"/>
        </w:rPr>
        <w:t xml:space="preserve">. </w:t>
      </w:r>
      <w:r w:rsidRPr="00DC4341">
        <w:rPr>
          <w:rStyle w:val="StyleUnderline"/>
        </w:rPr>
        <w:t>Other researchers</w:t>
      </w:r>
      <w:r w:rsidRPr="00DC4341">
        <w:rPr>
          <w:sz w:val="16"/>
        </w:rPr>
        <w:t xml:space="preserve"> such as Swenson 1989, </w:t>
      </w:r>
      <w:r w:rsidRPr="00DC4341">
        <w:rPr>
          <w:rStyle w:val="StyleUnderline"/>
        </w:rPr>
        <w:t>have argued</w:t>
      </w:r>
      <w:r w:rsidRPr="00DC4341">
        <w:rPr>
          <w:sz w:val="16"/>
        </w:rPr>
        <w:t xml:space="preserve"> that it was linked to </w:t>
      </w:r>
      <w:r w:rsidRPr="00DC4341">
        <w:rPr>
          <w:rStyle w:val="StyleUnderline"/>
        </w:rPr>
        <w:t xml:space="preserve">the provision of other </w:t>
      </w:r>
      <w:r w:rsidRPr="00DC4341">
        <w:rPr>
          <w:rStyle w:val="Emphasis"/>
        </w:rPr>
        <w:t>social insurance</w:t>
      </w:r>
      <w:r w:rsidRPr="00DC4341">
        <w:rPr>
          <w:rStyle w:val="StyleUnderline"/>
        </w:rPr>
        <w:t xml:space="preserve"> or </w:t>
      </w:r>
      <w:r w:rsidRPr="00DC4341">
        <w:rPr>
          <w:rStyle w:val="Emphasis"/>
        </w:rPr>
        <w:t>other factors</w:t>
      </w:r>
      <w:r w:rsidRPr="00DC4341">
        <w:rPr>
          <w:rStyle w:val="StyleUnderline"/>
        </w:rPr>
        <w:t xml:space="preserve"> that produced the strength found in these labor movements. </w:t>
      </w:r>
      <w:r w:rsidRPr="00DC4341">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DC4341">
        <w:rPr>
          <w:rStyle w:val="StyleUnderline"/>
        </w:rPr>
        <w:t>Shoch and</w:t>
      </w:r>
      <w:r w:rsidRPr="00DC4341">
        <w:rPr>
          <w:sz w:val="16"/>
        </w:rPr>
        <w:t xml:space="preserve"> Lance </w:t>
      </w:r>
      <w:r w:rsidRPr="00DC4341">
        <w:rPr>
          <w:rStyle w:val="StyleUnderline"/>
        </w:rPr>
        <w:t>Compa reveal</w:t>
      </w:r>
      <w:r w:rsidRPr="00DC4341">
        <w:rPr>
          <w:sz w:val="16"/>
        </w:rPr>
        <w:t xml:space="preserve">ed </w:t>
      </w:r>
      <w:r w:rsidRPr="00DC4341">
        <w:rPr>
          <w:rStyle w:val="StyleUnderline"/>
        </w:rPr>
        <w:t xml:space="preserve">that </w:t>
      </w:r>
      <w:r w:rsidRPr="00DC4341">
        <w:rPr>
          <w:rStyle w:val="StyleUnderline"/>
          <w:highlight w:val="green"/>
        </w:rPr>
        <w:t>the</w:t>
      </w:r>
      <w:r w:rsidRPr="00DC4341">
        <w:rPr>
          <w:rStyle w:val="StyleUnderline"/>
        </w:rPr>
        <w:t xml:space="preserve"> American labor </w:t>
      </w:r>
      <w:r w:rsidRPr="00DC4341">
        <w:rPr>
          <w:rStyle w:val="StyleUnderline"/>
          <w:highlight w:val="green"/>
        </w:rPr>
        <w:t>movement</w:t>
      </w:r>
      <w:r w:rsidRPr="00DC4341">
        <w:rPr>
          <w:rStyle w:val="StyleUnderline"/>
        </w:rPr>
        <w:t xml:space="preserve"> recently</w:t>
      </w:r>
      <w:r w:rsidRPr="00DC4341">
        <w:rPr>
          <w:sz w:val="16"/>
        </w:rPr>
        <w:t xml:space="preserve"> has </w:t>
      </w:r>
      <w:r w:rsidRPr="00DC4341">
        <w:rPr>
          <w:rStyle w:val="StyleUnderline"/>
        </w:rPr>
        <w:t>changed in</w:t>
      </w:r>
      <w:r w:rsidRPr="00DC4341">
        <w:rPr>
          <w:sz w:val="16"/>
        </w:rPr>
        <w:t xml:space="preserve"> practical and pragmatic </w:t>
      </w:r>
      <w:r w:rsidRPr="00DC4341">
        <w:rPr>
          <w:rStyle w:val="StyleUnderline"/>
        </w:rPr>
        <w:t xml:space="preserve">political activities and </w:t>
      </w:r>
      <w:r w:rsidRPr="00DC4341">
        <w:rPr>
          <w:rStyle w:val="StyleUnderline"/>
          <w:highlight w:val="green"/>
        </w:rPr>
        <w:t>compromises</w:t>
      </w:r>
      <w:r w:rsidRPr="00DC4341">
        <w:t xml:space="preserve"> </w:t>
      </w:r>
      <w:r w:rsidRPr="00DC4341">
        <w:rPr>
          <w:sz w:val="16"/>
        </w:rPr>
        <w:t xml:space="preserve">concerning trade and international labor rights </w:t>
      </w:r>
      <w:r w:rsidRPr="00DC4341">
        <w:rPr>
          <w:rStyle w:val="StyleUnderline"/>
        </w:rPr>
        <w:t xml:space="preserve">and in doing so </w:t>
      </w:r>
      <w:r w:rsidRPr="00DC4341">
        <w:rPr>
          <w:rStyle w:val="Emphasis"/>
        </w:rPr>
        <w:t xml:space="preserve">has </w:t>
      </w:r>
      <w:r w:rsidRPr="00DC4341">
        <w:rPr>
          <w:rStyle w:val="Emphasis"/>
          <w:highlight w:val="green"/>
        </w:rPr>
        <w:t>met with</w:t>
      </w:r>
      <w:r w:rsidRPr="00DC4341">
        <w:rPr>
          <w:rStyle w:val="Emphasis"/>
        </w:rPr>
        <w:t xml:space="preserve"> some </w:t>
      </w:r>
      <w:r w:rsidRPr="00DC4341">
        <w:rPr>
          <w:rStyle w:val="Emphasis"/>
          <w:highlight w:val="green"/>
        </w:rPr>
        <w:t>success</w:t>
      </w:r>
      <w:r w:rsidRPr="00DC4341">
        <w:t>.</w:t>
      </w:r>
      <w:r w:rsidRPr="00DC4341">
        <w:rPr>
          <w:sz w:val="16"/>
        </w:rPr>
        <w:t xml:space="preserve"> </w:t>
      </w:r>
      <w:r w:rsidRPr="00DC4341">
        <w:rPr>
          <w:rStyle w:val="StyleUnderline"/>
        </w:rPr>
        <w:t xml:space="preserve">The </w:t>
      </w:r>
      <w:r w:rsidRPr="00DC4341">
        <w:rPr>
          <w:rStyle w:val="StyleUnderline"/>
          <w:highlight w:val="green"/>
        </w:rPr>
        <w:t>value of these</w:t>
      </w:r>
      <w:r w:rsidRPr="00DC4341">
        <w:rPr>
          <w:rStyle w:val="StyleUnderline"/>
        </w:rPr>
        <w:t xml:space="preserve"> pragmatic compromises </w:t>
      </w:r>
      <w:r w:rsidRPr="00DC4341">
        <w:rPr>
          <w:rStyle w:val="Emphasis"/>
          <w:highlight w:val="green"/>
        </w:rPr>
        <w:t>belies</w:t>
      </w:r>
      <w:r w:rsidRPr="00DC4341">
        <w:rPr>
          <w:rStyle w:val="Emphasis"/>
        </w:rPr>
        <w:t xml:space="preserve"> the </w:t>
      </w:r>
      <w:r w:rsidRPr="00DC4341">
        <w:rPr>
          <w:rStyle w:val="Emphasis"/>
          <w:highlight w:val="green"/>
        </w:rPr>
        <w:t>claims</w:t>
      </w:r>
      <w:r w:rsidRPr="00DC4341">
        <w:rPr>
          <w:rStyle w:val="StyleUnderline"/>
        </w:rPr>
        <w:t xml:space="preserve"> that social movement proponents that the </w:t>
      </w:r>
      <w:r w:rsidRPr="00DC4341">
        <w:rPr>
          <w:rStyle w:val="StyleUnderline"/>
          <w:highlight w:val="green"/>
        </w:rPr>
        <w:t>only radical</w:t>
      </w:r>
      <w:r w:rsidRPr="00DC4341">
        <w:rPr>
          <w:rStyle w:val="StyleUnderline"/>
        </w:rPr>
        <w:t xml:space="preserve"> social change </w:t>
      </w:r>
      <w:r w:rsidRPr="00DC4341">
        <w:rPr>
          <w:rStyle w:val="StyleUnderline"/>
          <w:highlight w:val="green"/>
        </w:rPr>
        <w:t>policies</w:t>
      </w:r>
      <w:r w:rsidRPr="00DC4341">
        <w:rPr>
          <w:rStyle w:val="StyleUnderline"/>
        </w:rPr>
        <w:t xml:space="preserve"> can </w:t>
      </w:r>
      <w:r w:rsidRPr="00DC4341">
        <w:rPr>
          <w:rStyle w:val="StyleUnderline"/>
          <w:highlight w:val="green"/>
        </w:rPr>
        <w:t>promote workers’</w:t>
      </w:r>
      <w:r w:rsidRPr="00DC4341">
        <w:rPr>
          <w:rStyle w:val="StyleUnderline"/>
        </w:rPr>
        <w:t xml:space="preserve"> interests</w:t>
      </w:r>
      <w:r w:rsidRPr="00DC4341">
        <w:t>.</w:t>
      </w:r>
      <w:r w:rsidRPr="00DC4341">
        <w:rPr>
          <w:sz w:val="16"/>
        </w:rPr>
        <w:t xml:space="preserve"> Similarly, the industrial relations research literature has long noted the progressive and forceful role American unions have played in representing workers interests on the shop floor. </w:t>
      </w:r>
      <w:r w:rsidRPr="00DC4341">
        <w:rPr>
          <w:rStyle w:val="Emphasis"/>
        </w:rPr>
        <w:t>On the shop floor</w:t>
      </w:r>
      <w:r w:rsidRPr="00DC4341">
        <w:rPr>
          <w:rStyle w:val="StyleUnderline"/>
        </w:rPr>
        <w:t xml:space="preserve">, </w:t>
      </w:r>
      <w:r w:rsidRPr="00DC4341">
        <w:rPr>
          <w:rStyle w:val="Emphasis"/>
        </w:rPr>
        <w:t>as well as in the broader politics</w:t>
      </w:r>
      <w:r w:rsidRPr="00DC4341">
        <w:rPr>
          <w:rStyle w:val="StyleUnderline"/>
        </w:rPr>
        <w:t xml:space="preserve">, </w:t>
      </w:r>
      <w:r w:rsidRPr="00DC4341">
        <w:rPr>
          <w:rStyle w:val="StyleUnderline"/>
          <w:highlight w:val="green"/>
        </w:rPr>
        <w:t xml:space="preserve">it is </w:t>
      </w:r>
      <w:r w:rsidRPr="00DC4341">
        <w:rPr>
          <w:rStyle w:val="Emphasis"/>
          <w:highlight w:val="green"/>
        </w:rPr>
        <w:t>not clear</w:t>
      </w:r>
      <w:r w:rsidRPr="00DC4341">
        <w:rPr>
          <w:rStyle w:val="StyleUnderline"/>
        </w:rPr>
        <w:t xml:space="preserve"> that </w:t>
      </w:r>
      <w:r w:rsidRPr="00DC4341">
        <w:rPr>
          <w:rStyle w:val="StyleUnderline"/>
          <w:highlight w:val="green"/>
        </w:rPr>
        <w:t>radical</w:t>
      </w:r>
      <w:r w:rsidRPr="00DC4341">
        <w:rPr>
          <w:rStyle w:val="StyleUnderline"/>
        </w:rPr>
        <w:t xml:space="preserve"> policies are </w:t>
      </w:r>
      <w:r w:rsidRPr="00DC4341">
        <w:rPr>
          <w:rStyle w:val="StyleUnderline"/>
          <w:highlight w:val="green"/>
        </w:rPr>
        <w:t xml:space="preserve">either </w:t>
      </w:r>
      <w:r w:rsidRPr="00DC4341">
        <w:rPr>
          <w:rStyle w:val="Emphasis"/>
          <w:highlight w:val="green"/>
        </w:rPr>
        <w:t>feasible</w:t>
      </w:r>
      <w:r w:rsidRPr="00DC4341">
        <w:rPr>
          <w:rStyle w:val="StyleUnderline"/>
          <w:highlight w:val="green"/>
        </w:rPr>
        <w:t xml:space="preserve"> or </w:t>
      </w:r>
      <w:r w:rsidRPr="00DC4341">
        <w:rPr>
          <w:rStyle w:val="Emphasis"/>
          <w:highlight w:val="green"/>
        </w:rPr>
        <w:t>effective</w:t>
      </w:r>
      <w:r w:rsidRPr="00DC4341">
        <w:rPr>
          <w:rStyle w:val="StyleUnderline"/>
        </w:rPr>
        <w:t xml:space="preserve">. My </w:t>
      </w:r>
      <w:r w:rsidRPr="00DC4341">
        <w:rPr>
          <w:rStyle w:val="StyleUnderline"/>
          <w:highlight w:val="green"/>
        </w:rPr>
        <w:t>skepticism</w:t>
      </w:r>
      <w:r w:rsidRPr="00DC4341">
        <w:rPr>
          <w:rStyle w:val="StyleUnderline"/>
        </w:rPr>
        <w:t xml:space="preserve"> regarding the potential value of social movement-oriented politics </w:t>
      </w:r>
      <w:r w:rsidRPr="00DC4341">
        <w:rPr>
          <w:rStyle w:val="StyleUnderline"/>
          <w:highlight w:val="green"/>
        </w:rPr>
        <w:t>stems</w:t>
      </w:r>
      <w:r w:rsidRPr="00DC4341">
        <w:rPr>
          <w:sz w:val="16"/>
        </w:rPr>
        <w:t xml:space="preserve"> in part </w:t>
      </w:r>
      <w:r w:rsidRPr="00DC4341">
        <w:rPr>
          <w:rStyle w:val="Emphasis"/>
          <w:highlight w:val="green"/>
        </w:rPr>
        <w:t>from</w:t>
      </w:r>
      <w:r w:rsidRPr="00DC4341">
        <w:rPr>
          <w:rStyle w:val="Emphasis"/>
        </w:rPr>
        <w:t xml:space="preserve"> the </w:t>
      </w:r>
      <w:r w:rsidRPr="00DC4341">
        <w:rPr>
          <w:rStyle w:val="Emphasis"/>
          <w:highlight w:val="green"/>
        </w:rPr>
        <w:t>lack of evidence</w:t>
      </w:r>
      <w:r w:rsidRPr="00DC4341">
        <w:rPr>
          <w:sz w:val="16"/>
        </w:rPr>
        <w:t xml:space="preserve"> of a transformation in the political orientation of either American unions or workers. Nor do such transformations seem likely in the future. Perhaps the most surprising development it's the fact that </w:t>
      </w:r>
      <w:r w:rsidRPr="00DC4341">
        <w:rPr>
          <w:rStyle w:val="StyleUnderline"/>
        </w:rPr>
        <w:t>neither the deep recessions that occurred from 1974-76 and 1981-83 nor the ongoing economic expansion have spurred American workers to seek radical social change.</w:t>
      </w:r>
      <w:r w:rsidRPr="00DC4341">
        <w:rPr>
          <w:sz w:val="16"/>
        </w:rPr>
        <w:t xml:space="preserve"> </w:t>
      </w:r>
      <w:r w:rsidRPr="00DC4341">
        <w:rPr>
          <w:rStyle w:val="StyleUnderline"/>
        </w:rPr>
        <w:t xml:space="preserve">So, </w:t>
      </w:r>
      <w:r w:rsidRPr="00DC4341">
        <w:rPr>
          <w:rStyle w:val="StyleUnderline"/>
          <w:highlight w:val="green"/>
        </w:rPr>
        <w:t xml:space="preserve">if </w:t>
      </w:r>
      <w:r w:rsidRPr="00DC4341">
        <w:rPr>
          <w:rStyle w:val="Emphasis"/>
          <w:highlight w:val="green"/>
        </w:rPr>
        <w:t>neither</w:t>
      </w:r>
      <w:r w:rsidRPr="00DC4341">
        <w:rPr>
          <w:rStyle w:val="Emphasis"/>
        </w:rPr>
        <w:t xml:space="preserve"> sharp </w:t>
      </w:r>
      <w:r w:rsidRPr="00DC4341">
        <w:rPr>
          <w:rStyle w:val="Emphasis"/>
          <w:highlight w:val="green"/>
        </w:rPr>
        <w:t>economic contractions</w:t>
      </w:r>
      <w:r w:rsidRPr="00DC4341">
        <w:rPr>
          <w:rStyle w:val="StyleUnderline"/>
          <w:highlight w:val="green"/>
        </w:rPr>
        <w:t xml:space="preserve"> </w:t>
      </w:r>
      <w:r w:rsidRPr="00DC4341">
        <w:rPr>
          <w:rStyle w:val="Emphasis"/>
          <w:highlight w:val="green"/>
        </w:rPr>
        <w:t>nor</w:t>
      </w:r>
      <w:r w:rsidRPr="00DC4341">
        <w:rPr>
          <w:rStyle w:val="Emphasis"/>
        </w:rPr>
        <w:t xml:space="preserve"> sustained economic </w:t>
      </w:r>
      <w:r w:rsidRPr="00DC4341">
        <w:rPr>
          <w:rStyle w:val="Emphasis"/>
          <w:highlight w:val="green"/>
        </w:rPr>
        <w:t>booms</w:t>
      </w:r>
      <w:r w:rsidRPr="00DC4341">
        <w:rPr>
          <w:rStyle w:val="StyleUnderline"/>
          <w:highlight w:val="green"/>
        </w:rPr>
        <w:t xml:space="preserve"> spur</w:t>
      </w:r>
      <w:r w:rsidRPr="00DC4341">
        <w:rPr>
          <w:rStyle w:val="StyleUnderline"/>
        </w:rPr>
        <w:t xml:space="preserve"> social movement </w:t>
      </w:r>
      <w:r w:rsidRPr="00DC4341">
        <w:rPr>
          <w:rStyle w:val="StyleUnderline"/>
          <w:highlight w:val="green"/>
        </w:rPr>
        <w:t xml:space="preserve">unionism, </w:t>
      </w:r>
      <w:r w:rsidRPr="00DC4341">
        <w:rPr>
          <w:rStyle w:val="Emphasis"/>
          <w:highlight w:val="green"/>
        </w:rPr>
        <w:t>what would?</w:t>
      </w:r>
      <w:r w:rsidRPr="00DC4341">
        <w:rPr>
          <w:sz w:val="16"/>
        </w:rPr>
        <w:t xml:space="preserve"> </w:t>
      </w:r>
      <w:r w:rsidRPr="00DC4341">
        <w:rPr>
          <w:rStyle w:val="StyleUnderline"/>
        </w:rPr>
        <w:t>There is</w:t>
      </w:r>
      <w:r w:rsidRPr="00DC4341">
        <w:rPr>
          <w:sz w:val="16"/>
        </w:rPr>
        <w:t xml:space="preserve"> </w:t>
      </w:r>
      <w:r w:rsidRPr="00DC4341">
        <w:rPr>
          <w:rStyle w:val="StyleUnderline"/>
        </w:rPr>
        <w:t>much evidence</w:t>
      </w:r>
      <w:r w:rsidRPr="00DC4341">
        <w:rPr>
          <w:sz w:val="16"/>
        </w:rPr>
        <w:t xml:space="preserve"> (for example see: Cappelli et. al. 1997 and Osterman 1999) </w:t>
      </w:r>
      <w:r w:rsidRPr="00DC4341">
        <w:rPr>
          <w:rStyle w:val="StyleUnderline"/>
        </w:rPr>
        <w:t xml:space="preserve">that workers have borne the burden of layoffs and economic insecurity over the last 20 years, yet </w:t>
      </w:r>
      <w:r w:rsidRPr="00DC4341">
        <w:rPr>
          <w:rStyle w:val="StyleUnderline"/>
          <w:highlight w:val="green"/>
        </w:rPr>
        <w:t xml:space="preserve">there is </w:t>
      </w:r>
      <w:r w:rsidRPr="00DC4341">
        <w:rPr>
          <w:rStyle w:val="Emphasis"/>
          <w:highlight w:val="green"/>
        </w:rPr>
        <w:t>scant evidence</w:t>
      </w:r>
      <w:r w:rsidRPr="00DC4341">
        <w:rPr>
          <w:rStyle w:val="StyleUnderline"/>
        </w:rPr>
        <w:t xml:space="preserve"> that </w:t>
      </w:r>
      <w:r w:rsidRPr="00DC4341">
        <w:rPr>
          <w:rStyle w:val="StyleUnderline"/>
          <w:highlight w:val="green"/>
        </w:rPr>
        <w:t>this</w:t>
      </w:r>
      <w:r w:rsidRPr="00DC4341">
        <w:rPr>
          <w:rStyle w:val="StyleUnderline"/>
        </w:rPr>
        <w:t xml:space="preserve"> has </w:t>
      </w:r>
      <w:r w:rsidRPr="00DC4341">
        <w:rPr>
          <w:rStyle w:val="StyleUnderline"/>
          <w:highlight w:val="green"/>
        </w:rPr>
        <w:t>led</w:t>
      </w:r>
      <w:r w:rsidRPr="00DC4341">
        <w:rPr>
          <w:rStyle w:val="StyleUnderline"/>
        </w:rPr>
        <w:t xml:space="preserve"> these workers </w:t>
      </w:r>
      <w:r w:rsidRPr="00DC4341">
        <w:rPr>
          <w:rStyle w:val="StyleUnderline"/>
          <w:highlight w:val="green"/>
        </w:rPr>
        <w:t>to seek radical</w:t>
      </w:r>
      <w:r w:rsidRPr="00DC4341">
        <w:rPr>
          <w:rStyle w:val="StyleUnderline"/>
        </w:rPr>
        <w:t xml:space="preserve"> political </w:t>
      </w:r>
      <w:r w:rsidRPr="00DC4341">
        <w:rPr>
          <w:rStyle w:val="StyleUnderline"/>
          <w:highlight w:val="green"/>
        </w:rPr>
        <w:t xml:space="preserve">change. If anything, it is </w:t>
      </w:r>
      <w:r w:rsidRPr="00DC4341">
        <w:rPr>
          <w:rStyle w:val="Emphasis"/>
          <w:highlight w:val="green"/>
        </w:rPr>
        <w:t>workers conservatism</w:t>
      </w:r>
      <w:r w:rsidRPr="00DC4341">
        <w:rPr>
          <w:rStyle w:val="StyleUnderline"/>
          <w:highlight w:val="green"/>
        </w:rPr>
        <w:t xml:space="preserve"> rather than</w:t>
      </w:r>
      <w:r w:rsidRPr="00DC4341">
        <w:rPr>
          <w:rStyle w:val="StyleUnderline"/>
        </w:rPr>
        <w:t xml:space="preserve"> the drift towards social movement </w:t>
      </w:r>
      <w:r w:rsidRPr="00DC4341">
        <w:rPr>
          <w:rStyle w:val="StyleUnderline"/>
          <w:highlight w:val="green"/>
        </w:rPr>
        <w:t>activism</w:t>
      </w:r>
      <w:r w:rsidRPr="00DC4341">
        <w:rPr>
          <w:rStyle w:val="StyleUnderline"/>
        </w:rPr>
        <w:t xml:space="preserve"> that is most striking. On this score, social </w:t>
      </w:r>
      <w:r w:rsidRPr="00DC4341">
        <w:rPr>
          <w:rStyle w:val="StyleUnderline"/>
          <w:highlight w:val="green"/>
        </w:rPr>
        <w:t>movement supporters seem to be</w:t>
      </w:r>
      <w:r w:rsidRPr="00DC4341">
        <w:rPr>
          <w:rStyle w:val="StyleUnderline"/>
        </w:rPr>
        <w:t xml:space="preserve"> engaged in </w:t>
      </w:r>
      <w:r w:rsidRPr="00DC4341">
        <w:rPr>
          <w:rStyle w:val="Emphasis"/>
          <w:highlight w:val="green"/>
        </w:rPr>
        <w:t>wishful thinking</w:t>
      </w:r>
      <w:r w:rsidRPr="00DC4341">
        <w:rPr>
          <w:rStyle w:val="StyleUnderline"/>
          <w:highlight w:val="green"/>
        </w:rPr>
        <w:t>, basing</w:t>
      </w:r>
      <w:r w:rsidRPr="00DC4341">
        <w:rPr>
          <w:rStyle w:val="StyleUnderline"/>
        </w:rPr>
        <w:t xml:space="preserve"> their </w:t>
      </w:r>
      <w:r w:rsidRPr="00DC4341">
        <w:rPr>
          <w:rStyle w:val="StyleUnderline"/>
          <w:highlight w:val="green"/>
        </w:rPr>
        <w:t xml:space="preserve">predictions on what they </w:t>
      </w:r>
      <w:r w:rsidRPr="00DC4341">
        <w:rPr>
          <w:rStyle w:val="Emphasis"/>
          <w:highlight w:val="green"/>
        </w:rPr>
        <w:t>hope</w:t>
      </w:r>
      <w:r w:rsidRPr="00DC4341">
        <w:rPr>
          <w:rStyle w:val="Emphasis"/>
        </w:rPr>
        <w:t xml:space="preserve"> will occur</w:t>
      </w:r>
      <w:r w:rsidRPr="00DC4341">
        <w:rPr>
          <w:rStyle w:val="StyleUnderline"/>
        </w:rPr>
        <w:t xml:space="preserve"> </w:t>
      </w:r>
      <w:r w:rsidRPr="00DC4341">
        <w:rPr>
          <w:rStyle w:val="Emphasis"/>
          <w:highlight w:val="green"/>
        </w:rPr>
        <w:t>rather than what is suggested by</w:t>
      </w:r>
      <w:r w:rsidRPr="00DC4341">
        <w:rPr>
          <w:rStyle w:val="Emphasis"/>
        </w:rPr>
        <w:t xml:space="preserve"> the </w:t>
      </w:r>
      <w:r w:rsidRPr="00DC4341">
        <w:rPr>
          <w:rStyle w:val="Emphasis"/>
          <w:highlight w:val="green"/>
        </w:rPr>
        <w:t>evidence</w:t>
      </w:r>
      <w:r w:rsidRPr="00DC4341">
        <w:rPr>
          <w:sz w:val="16"/>
        </w:rPr>
        <w:t>.</w:t>
      </w:r>
    </w:p>
    <w:p w14:paraId="39EBF32F" w14:textId="77777777" w:rsidR="002D17DB" w:rsidRPr="002227A5" w:rsidRDefault="002D17DB" w:rsidP="002D17DB">
      <w:pPr>
        <w:rPr>
          <w:sz w:val="16"/>
        </w:rPr>
      </w:pPr>
    </w:p>
    <w:p w14:paraId="2BDD27DF" w14:textId="77777777" w:rsidR="002D17DB" w:rsidRPr="00FD1DE8" w:rsidRDefault="002D17DB" w:rsidP="002D17DB">
      <w:pPr>
        <w:pStyle w:val="Heading4"/>
      </w:pPr>
      <w:r>
        <w:t xml:space="preserve">Aff comes first. </w:t>
      </w:r>
    </w:p>
    <w:p w14:paraId="5E4F5420" w14:textId="77777777" w:rsidR="002D17DB" w:rsidRPr="004F0A37" w:rsidRDefault="002D17DB" w:rsidP="002D17DB">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245B3FB8" w14:textId="77777777" w:rsidR="002D17DB" w:rsidRPr="009941DA" w:rsidRDefault="002D17DB" w:rsidP="002D17DB">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t>
      </w:r>
      <w:r w:rsidRPr="00793F5B">
        <w:rPr>
          <w:rStyle w:val="StyleUnderline"/>
          <w:sz w:val="26"/>
          <w:szCs w:val="26"/>
          <w:highlight w:val="green"/>
        </w:rPr>
        <w:t xml:space="preserve">widespread unionization will only become a reality </w:t>
      </w:r>
      <w:r w:rsidRPr="00793F5B">
        <w:rPr>
          <w:rStyle w:val="Emphasis"/>
          <w:sz w:val="28"/>
          <w:szCs w:val="26"/>
          <w:highlight w:val="green"/>
        </w:rPr>
        <w:t>after labor law reform</w:t>
      </w:r>
      <w:r w:rsidRPr="009941DA">
        <w:rPr>
          <w:sz w:val="16"/>
        </w:rPr>
        <w:t xml:space="preserve">. </w:t>
      </w:r>
      <w:r w:rsidRPr="009D266A">
        <w:rPr>
          <w:rStyle w:val="StyleUnderline"/>
        </w:rPr>
        <w:t xml:space="preserve">Therefore </w:t>
      </w:r>
      <w:r w:rsidRPr="001719BD">
        <w:rPr>
          <w:rStyle w:val="StyleUnderline"/>
          <w:highlight w:val="green"/>
        </w:rPr>
        <w:t>unions</w:t>
      </w:r>
      <w:r w:rsidRPr="009D266A">
        <w:rPr>
          <w:rStyle w:val="StyleUnderline"/>
        </w:rPr>
        <w:t xml:space="preserve"> in the </w:t>
      </w:r>
      <w:r w:rsidRPr="009D266A">
        <w:rPr>
          <w:rStyle w:val="Emphasis"/>
        </w:rPr>
        <w:t>meantime</w:t>
      </w:r>
      <w:r w:rsidRPr="009D266A">
        <w:rPr>
          <w:rStyle w:val="StyleUnderline"/>
        </w:rPr>
        <w:t xml:space="preserve"> </w:t>
      </w:r>
      <w:r w:rsidRPr="001719BD">
        <w:rPr>
          <w:rStyle w:val="StyleUnderline"/>
          <w:highlight w:val="green"/>
        </w:rPr>
        <w:t xml:space="preserve">should </w:t>
      </w:r>
      <w:r w:rsidRPr="001719BD">
        <w:rPr>
          <w:rStyle w:val="Emphasis"/>
          <w:highlight w:val="green"/>
        </w:rPr>
        <w:t>double down on electing Democrats</w:t>
      </w:r>
      <w:r w:rsidRPr="001719BD">
        <w:rPr>
          <w:sz w:val="16"/>
          <w:highlight w:val="green"/>
        </w:rPr>
        <w:t xml:space="preserve"> </w:t>
      </w:r>
      <w:r w:rsidRPr="001719BD">
        <w:rPr>
          <w:rStyle w:val="StyleUnderline"/>
          <w:highlight w:val="green"/>
        </w:rPr>
        <w:t xml:space="preserve">and lobbying for </w:t>
      </w:r>
      <w:r w:rsidRPr="001719BD">
        <w:rPr>
          <w:rStyle w:val="Emphasis"/>
          <w:highlight w:val="green"/>
        </w:rPr>
        <w:t>legislative changes</w:t>
      </w:r>
      <w:r w:rsidRPr="009941DA">
        <w:rPr>
          <w:sz w:val="16"/>
        </w:rPr>
        <w:t xml:space="preserve">. </w:t>
      </w:r>
    </w:p>
    <w:p w14:paraId="5BA8457E" w14:textId="77777777" w:rsidR="002D17DB" w:rsidRDefault="002D17DB" w:rsidP="002D17DB">
      <w:pPr>
        <w:pStyle w:val="Heading3"/>
      </w:pPr>
      <w:r>
        <w:t>---2AC 8 was militancy fails</w:t>
      </w:r>
    </w:p>
    <w:p w14:paraId="617ECFD5" w14:textId="77777777" w:rsidR="002D17DB" w:rsidRDefault="002D17DB" w:rsidP="002D17DB">
      <w:pPr>
        <w:pStyle w:val="Analytic"/>
      </w:pPr>
    </w:p>
    <w:p w14:paraId="58F80F25" w14:textId="77777777" w:rsidR="002D17DB" w:rsidRPr="001F0B20" w:rsidRDefault="002D17DB" w:rsidP="002D17DB">
      <w:pPr>
        <w:pStyle w:val="Heading4"/>
      </w:pPr>
      <w:r>
        <w:t xml:space="preserve">Militancy’s </w:t>
      </w:r>
      <w:r>
        <w:rPr>
          <w:u w:val="single"/>
        </w:rPr>
        <w:t>only</w:t>
      </w:r>
      <w:r>
        <w:t xml:space="preserve"> successful when its </w:t>
      </w:r>
      <w:r>
        <w:rPr>
          <w:u w:val="single"/>
        </w:rPr>
        <w:t>combined</w:t>
      </w:r>
      <w:r>
        <w:t xml:space="preserve"> with progressive labor policies</w:t>
      </w:r>
    </w:p>
    <w:p w14:paraId="3F69E671" w14:textId="77777777" w:rsidR="002D17DB" w:rsidRDefault="002D17DB" w:rsidP="002D17DB">
      <w:r w:rsidRPr="00AF5C51">
        <w:rPr>
          <w:rStyle w:val="Style13ptBold"/>
        </w:rPr>
        <w:t>Madland 21</w:t>
      </w:r>
      <w:r>
        <w:t xml:space="preserve"> [David </w:t>
      </w:r>
      <w:r w:rsidRPr="00AF5C51">
        <w:t>Madland 21, Senior</w:t>
      </w:r>
      <w:r>
        <w:t xml:space="preserve"> Fellow and Strategic Director of the American Worker Project at the Center for American Progress, author of Hollowed Out, "Re-Union: How Bold Labor Reforms Can Repair, Revitalize, and Reunite the United States," ILR Press, an imprint of Cornell University Press, 2021] </w:t>
      </w:r>
    </w:p>
    <w:p w14:paraId="5CBA5B62" w14:textId="77777777" w:rsidR="002D17DB" w:rsidRDefault="002D17DB" w:rsidP="002D17DB">
      <w:r>
        <w:rPr>
          <w:sz w:val="16"/>
        </w:rPr>
        <w:t xml:space="preserve">Today </w:t>
      </w:r>
      <w:r w:rsidRPr="001C172F">
        <w:rPr>
          <w:rStyle w:val="Emphasis"/>
          <w:highlight w:val="green"/>
        </w:rPr>
        <w:t xml:space="preserve">only </w:t>
      </w:r>
      <w:r w:rsidRPr="00C41808">
        <w:rPr>
          <w:rStyle w:val="Emphasis"/>
          <w:highlight w:val="green"/>
        </w:rPr>
        <w:t>relatively few</w:t>
      </w:r>
      <w:r>
        <w:rPr>
          <w:rStyle w:val="Emphasis"/>
        </w:rPr>
        <w:t xml:space="preserve"> types of </w:t>
      </w:r>
      <w:r w:rsidRPr="001C172F">
        <w:rPr>
          <w:rStyle w:val="Emphasis"/>
          <w:highlight w:val="green"/>
        </w:rPr>
        <w:t xml:space="preserve">grassroots </w:t>
      </w:r>
      <w:r w:rsidRPr="00C41808">
        <w:rPr>
          <w:rStyle w:val="Emphasis"/>
          <w:highlight w:val="green"/>
        </w:rPr>
        <w:t xml:space="preserve">efforts have any real power to </w:t>
      </w:r>
      <w:r w:rsidRPr="001C172F">
        <w:rPr>
          <w:rStyle w:val="Emphasis"/>
        </w:rPr>
        <w:t>disrupt</w:t>
      </w:r>
      <w:r>
        <w:rPr>
          <w:rStyle w:val="Emphasis"/>
        </w:rPr>
        <w:t xml:space="preserve"> and </w:t>
      </w:r>
      <w:r w:rsidRPr="001C172F">
        <w:rPr>
          <w:rStyle w:val="Emphasis"/>
          <w:highlight w:val="green"/>
        </w:rPr>
        <w:t>force</w:t>
      </w:r>
      <w:r>
        <w:rPr>
          <w:rStyle w:val="Emphasis"/>
        </w:rPr>
        <w:t xml:space="preserve"> companies and </w:t>
      </w:r>
      <w:r w:rsidRPr="001C172F">
        <w:rPr>
          <w:rStyle w:val="Emphasis"/>
          <w:highlight w:val="green"/>
        </w:rPr>
        <w:t>politicians to deal with them</w:t>
      </w:r>
      <w:r>
        <w:rPr>
          <w:rStyle w:val="Emphasis"/>
        </w:rPr>
        <w:t>.</w:t>
      </w:r>
      <w:r>
        <w:rPr>
          <w:rStyle w:val="StyleUnderline"/>
        </w:rPr>
        <w:t xml:space="preserve"> The teacher strikes in West Virginia</w:t>
      </w:r>
      <w:r>
        <w:rPr>
          <w:sz w:val="16"/>
        </w:rPr>
        <w:t xml:space="preserve">, for example, </w:t>
      </w:r>
      <w:r>
        <w:rPr>
          <w:rStyle w:val="StyleUnderline"/>
        </w:rPr>
        <w:t>were successful because of their massive scale</w:t>
      </w:r>
      <w:r>
        <w:rPr>
          <w:sz w:val="16"/>
        </w:rPr>
        <w:t xml:space="preserv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Pr>
          <w:rStyle w:val="StyleUnderline"/>
        </w:rPr>
        <w:t>Most employers are likely find a way to make do in the face of direct action, especially since most actions workers would engage in are unlikely to achieve the scale of the West Virginia strikes</w:t>
      </w:r>
      <w:r>
        <w:rPr>
          <w:sz w:val="16"/>
        </w:rPr>
        <w:t xml:space="preserve"> or involve workers as difficult to replace. </w:t>
      </w:r>
      <w:r>
        <w:rPr>
          <w:rStyle w:val="StyleUnderline"/>
        </w:rPr>
        <w:t>Direct action and organizing are</w:t>
      </w:r>
      <w:r>
        <w:rPr>
          <w:sz w:val="16"/>
        </w:rPr>
        <w:t xml:space="preserve"> more promising for those with some market power, but </w:t>
      </w:r>
      <w:r>
        <w:rPr>
          <w:rStyle w:val="StyleUnderline"/>
        </w:rPr>
        <w:t>less so for most workers, particularly those who need help the most.</w:t>
      </w:r>
      <w:r>
        <w:rPr>
          <w:sz w:val="16"/>
        </w:rPr>
        <w:t xml:space="preserve"> Indeed, this is a significant reason why unions increasingly represent workers with higher levels of education than the overall workforce, rather than workers with less education and power. 68</w:t>
      </w:r>
    </w:p>
    <w:p w14:paraId="7450B2BD" w14:textId="77777777" w:rsidR="002D17DB" w:rsidRDefault="002D17DB" w:rsidP="002D17DB">
      <w:r>
        <w:rPr>
          <w:sz w:val="16"/>
        </w:rPr>
        <w:t xml:space="preserve">Further, the teacher strikes in West Virginia and elsewhere also benefited from the supportive decisions of superintendents to cancel school and thus prevent unions and teachers from being fined—indicating that </w:t>
      </w:r>
      <w:r w:rsidRPr="001C172F">
        <w:rPr>
          <w:rStyle w:val="StyleUnderline"/>
          <w:highlight w:val="green"/>
        </w:rPr>
        <w:t>even</w:t>
      </w:r>
      <w:r>
        <w:rPr>
          <w:rStyle w:val="StyleUnderline"/>
        </w:rPr>
        <w:t xml:space="preserve"> seemingly </w:t>
      </w:r>
      <w:r w:rsidRPr="00C41808">
        <w:rPr>
          <w:rStyle w:val="StyleUnderline"/>
          <w:highlight w:val="green"/>
        </w:rPr>
        <w:t>independent direct action</w:t>
      </w:r>
      <w:r>
        <w:rPr>
          <w:rStyle w:val="StyleUnderline"/>
        </w:rPr>
        <w:t xml:space="preserve"> often </w:t>
      </w:r>
      <w:r w:rsidRPr="001C172F">
        <w:rPr>
          <w:rStyle w:val="Emphasis"/>
          <w:highlight w:val="green"/>
        </w:rPr>
        <w:t>benefits from a conducive policy environment</w:t>
      </w:r>
      <w:r>
        <w:rPr>
          <w:sz w:val="16"/>
        </w:rPr>
        <w:t xml:space="preserve">.69 A similar point can also be made about the successful joint labor-management training in the construction trades that produces strong member attachment. </w:t>
      </w:r>
      <w:r>
        <w:rPr>
          <w:rStyle w:val="StyleUnderline"/>
        </w:rPr>
        <w:t xml:space="preserve">The independent efforts that forged the joint training are buttressed by a </w:t>
      </w:r>
      <w:r>
        <w:rPr>
          <w:rStyle w:val="Emphasis"/>
        </w:rPr>
        <w:t>supportive policy environment</w:t>
      </w:r>
      <w:r>
        <w:rPr>
          <w:rStyle w:val="StyleUnderline"/>
        </w:rPr>
        <w:t>.</w:t>
      </w:r>
      <w:r>
        <w:rPr>
          <w:sz w:val="16"/>
        </w:rPr>
        <w:t xml:space="preserve">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56E5EB54" w14:textId="77777777" w:rsidR="002D17DB" w:rsidRDefault="002D17DB" w:rsidP="002D17DB">
      <w:r>
        <w:rPr>
          <w:rStyle w:val="StyleUnderline"/>
        </w:rPr>
        <w:t>Not even the efforts of the US unions most committed to organizing have been able to meaningfully increase density in recent decades.</w:t>
      </w:r>
      <w:r>
        <w:rPr>
          <w:sz w:val="16"/>
        </w:rPr>
        <w:t xml:space="preserve">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w:t>
      </w:r>
      <w:r>
        <w:rPr>
          <w:rStyle w:val="StyleUnderline"/>
        </w:rPr>
        <w:t>Organizing has not been a particularly successful strategy because the supportive policies are too few and far between.</w:t>
      </w:r>
    </w:p>
    <w:p w14:paraId="4D81DA4B" w14:textId="77777777" w:rsidR="002D17DB" w:rsidRDefault="002D17DB" w:rsidP="002D17DB">
      <w:r>
        <w:rPr>
          <w:sz w:val="16"/>
        </w:rPr>
        <w:t xml:space="preserve">At a more abstract level, </w:t>
      </w:r>
      <w:r w:rsidRPr="001C172F">
        <w:rPr>
          <w:rStyle w:val="StyleUnderline"/>
          <w:highlight w:val="green"/>
        </w:rPr>
        <w:t>high levels of direct action</w:t>
      </w:r>
      <w:r>
        <w:rPr>
          <w:rStyle w:val="StyleUnderline"/>
        </w:rPr>
        <w:t xml:space="preserve"> and organizing </w:t>
      </w:r>
      <w:r w:rsidRPr="001C172F">
        <w:rPr>
          <w:rStyle w:val="StyleUnderline"/>
          <w:highlight w:val="green"/>
        </w:rPr>
        <w:t xml:space="preserve">are </w:t>
      </w:r>
      <w:r w:rsidRPr="001C172F">
        <w:rPr>
          <w:rStyle w:val="Emphasis"/>
          <w:highlight w:val="green"/>
        </w:rPr>
        <w:t>not sustainable</w:t>
      </w:r>
      <w:r w:rsidRPr="001C172F">
        <w:rPr>
          <w:rStyle w:val="StyleUnderline"/>
          <w:highlight w:val="green"/>
        </w:rPr>
        <w:t xml:space="preserve"> over</w:t>
      </w:r>
      <w:r>
        <w:rPr>
          <w:rStyle w:val="StyleUnderline"/>
        </w:rPr>
        <w:t xml:space="preserve"> long periods of </w:t>
      </w:r>
      <w:r w:rsidRPr="00C41808">
        <w:rPr>
          <w:rStyle w:val="StyleUnderline"/>
          <w:highlight w:val="green"/>
        </w:rPr>
        <w:t xml:space="preserve">time. Most </w:t>
      </w:r>
      <w:r w:rsidRPr="001C172F">
        <w:rPr>
          <w:rStyle w:val="StyleUnderline"/>
          <w:highlight w:val="green"/>
        </w:rPr>
        <w:t>workers</w:t>
      </w:r>
      <w:r>
        <w:rPr>
          <w:rStyle w:val="StyleUnderline"/>
        </w:rPr>
        <w:t xml:space="preserve"> do not want to be constantly in fight mode and </w:t>
      </w:r>
      <w:r w:rsidRPr="001C172F">
        <w:rPr>
          <w:rStyle w:val="Emphasis"/>
          <w:highlight w:val="green"/>
        </w:rPr>
        <w:t xml:space="preserve">prefer collaborating with </w:t>
      </w:r>
      <w:r w:rsidRPr="00C41808">
        <w:rPr>
          <w:rStyle w:val="Emphasis"/>
          <w:highlight w:val="green"/>
        </w:rPr>
        <w:t>their e</w:t>
      </w:r>
      <w:r w:rsidRPr="001C172F">
        <w:rPr>
          <w:rStyle w:val="Emphasis"/>
          <w:highlight w:val="green"/>
        </w:rPr>
        <w:t>mployers</w:t>
      </w:r>
      <w:r>
        <w:rPr>
          <w:sz w:val="16"/>
        </w:rPr>
        <w:t xml:space="preserve">.74 </w:t>
      </w:r>
      <w:r>
        <w:rPr>
          <w:rStyle w:val="StyleUnderline"/>
        </w:rPr>
        <w:t xml:space="preserve">They want their efforts to lead to change and then to </w:t>
      </w:r>
      <w:r>
        <w:rPr>
          <w:rStyle w:val="Emphasis"/>
        </w:rPr>
        <w:t>go back to their normal routines.</w:t>
      </w:r>
      <w:r>
        <w:rPr>
          <w:sz w:val="16"/>
        </w:rPr>
        <w:t xml:space="preserve"> But </w:t>
      </w:r>
      <w:r w:rsidRPr="00C41808">
        <w:rPr>
          <w:rStyle w:val="StyleUnderline"/>
          <w:highlight w:val="green"/>
        </w:rPr>
        <w:t>fights with employers would</w:t>
      </w:r>
      <w:r>
        <w:rPr>
          <w:rStyle w:val="StyleUnderline"/>
        </w:rPr>
        <w:t xml:space="preserve"> likely need to </w:t>
      </w:r>
      <w:r w:rsidRPr="001C172F">
        <w:rPr>
          <w:rStyle w:val="StyleUnderline"/>
          <w:highlight w:val="green"/>
        </w:rPr>
        <w:t xml:space="preserve">be ongoing </w:t>
      </w:r>
      <w:r w:rsidRPr="001C172F">
        <w:rPr>
          <w:rStyle w:val="Emphasis"/>
          <w:highlight w:val="green"/>
        </w:rPr>
        <w:t>without policy change</w:t>
      </w:r>
      <w:r>
        <w:rPr>
          <w:rStyle w:val="StyleUnderline"/>
        </w:rPr>
        <w:t xml:space="preserve"> to help balance power more evenly </w:t>
      </w:r>
      <w:r w:rsidRPr="001C172F">
        <w:rPr>
          <w:rStyle w:val="StyleUnderline"/>
          <w:highlight w:val="green"/>
        </w:rPr>
        <w:t xml:space="preserve">and </w:t>
      </w:r>
      <w:r w:rsidRPr="001C172F">
        <w:rPr>
          <w:rStyle w:val="Emphasis"/>
          <w:highlight w:val="green"/>
        </w:rPr>
        <w:t>lock in the results</w:t>
      </w:r>
      <w:r>
        <w:rPr>
          <w:rStyle w:val="StyleUnderline"/>
        </w:rPr>
        <w:t xml:space="preserve"> of organizing efforts</w:t>
      </w:r>
      <w:r>
        <w:rPr>
          <w:sz w:val="16"/>
        </w:rPr>
        <w:t>.75</w:t>
      </w:r>
    </w:p>
    <w:p w14:paraId="09A054DA" w14:textId="77777777" w:rsidR="002D17DB" w:rsidRPr="002227A5" w:rsidRDefault="002D17DB" w:rsidP="002D17DB">
      <w:pPr>
        <w:rPr>
          <w:u w:val="single"/>
        </w:rPr>
      </w:pPr>
      <w:r>
        <w:rPr>
          <w:sz w:val="16"/>
        </w:rPr>
        <w:t xml:space="preserve">Unions could also try to pursue greater broader-based bargaining under the current system by changing their organizing tactics, bargaining objectives, and organizational structures.76 </w:t>
      </w:r>
      <w:r>
        <w:rPr>
          <w:rStyle w:val="StyleUnderline"/>
        </w:rPr>
        <w:t xml:space="preserve">Unions certainly can and should start taking some steps on their own to promote multi-employer bargaining. </w:t>
      </w:r>
      <w:r w:rsidRPr="001C172F">
        <w:rPr>
          <w:rStyle w:val="StyleUnderline"/>
        </w:rPr>
        <w:t>But, as US history</w:t>
      </w:r>
      <w:r>
        <w:rPr>
          <w:rStyle w:val="StyleUnderline"/>
        </w:rPr>
        <w:t xml:space="preserve"> and examples from around the world show, </w:t>
      </w:r>
      <w:r w:rsidRPr="001C172F">
        <w:rPr>
          <w:rStyle w:val="StyleUnderline"/>
          <w:highlight w:val="green"/>
        </w:rPr>
        <w:t>significant increases</w:t>
      </w:r>
      <w:r>
        <w:rPr>
          <w:rStyle w:val="StyleUnderline"/>
        </w:rPr>
        <w:t xml:space="preserve"> in broader-based bargaining </w:t>
      </w:r>
      <w:r w:rsidRPr="001C172F">
        <w:rPr>
          <w:rStyle w:val="Emphasis"/>
          <w:highlight w:val="green"/>
        </w:rPr>
        <w:t>take</w:t>
      </w:r>
      <w:r>
        <w:rPr>
          <w:rStyle w:val="Emphasis"/>
        </w:rPr>
        <w:t xml:space="preserve"> much </w:t>
      </w:r>
      <w:r w:rsidRPr="001C172F">
        <w:rPr>
          <w:rStyle w:val="Emphasis"/>
          <w:highlight w:val="green"/>
        </w:rPr>
        <w:t xml:space="preserve">stronger </w:t>
      </w:r>
      <w:r w:rsidRPr="00C41808">
        <w:rPr>
          <w:rStyle w:val="Emphasis"/>
          <w:highlight w:val="green"/>
        </w:rPr>
        <w:t>unions or</w:t>
      </w:r>
      <w:r>
        <w:rPr>
          <w:rStyle w:val="Emphasis"/>
        </w:rPr>
        <w:t xml:space="preserve"> a more </w:t>
      </w:r>
      <w:r w:rsidRPr="001C172F">
        <w:rPr>
          <w:rStyle w:val="Emphasis"/>
          <w:highlight w:val="green"/>
        </w:rPr>
        <w:t>supportive policy environment</w:t>
      </w:r>
      <w:r w:rsidRPr="001C172F">
        <w:rPr>
          <w:sz w:val="16"/>
        </w:rPr>
        <w:t xml:space="preserve"> (or</w:t>
      </w:r>
      <w:r>
        <w:rPr>
          <w:sz w:val="16"/>
        </w:rPr>
        <w:t xml:space="preserve"> both). </w:t>
      </w:r>
      <w:r>
        <w:rPr>
          <w:rStyle w:val="StyleUnderline"/>
        </w:rPr>
        <w:t>US unions were able to achieve something approaching sectoral bargaining when density approached 100 percent in the auto and steel industries</w:t>
      </w:r>
      <w:r>
        <w:rPr>
          <w:sz w:val="16"/>
        </w:rPr>
        <w:t xml:space="preserve"> and well over 50 percent in other industries like telecom. </w:t>
      </w:r>
      <w:r>
        <w:rPr>
          <w:rStyle w:val="StyleUnderline"/>
        </w:rPr>
        <w:t>Other countries that have a significant amount of broad-based bargaining but relatively modest density, such as the Netherlands, have supportive extension policies.</w:t>
      </w:r>
    </w:p>
    <w:p w14:paraId="66E3EE5C" w14:textId="77777777" w:rsidR="002D17DB" w:rsidRDefault="002D17DB" w:rsidP="002D17DB">
      <w:pPr>
        <w:pStyle w:val="Analytic"/>
      </w:pPr>
    </w:p>
    <w:p w14:paraId="1C220676" w14:textId="77777777" w:rsidR="002D17DB" w:rsidRDefault="002D17DB" w:rsidP="002D17DB">
      <w:pPr>
        <w:pStyle w:val="Heading2"/>
      </w:pPr>
    </w:p>
    <w:p w14:paraId="27E836CC" w14:textId="77777777" w:rsidR="002D17DB" w:rsidRPr="002D17DB" w:rsidRDefault="002D17DB" w:rsidP="002D17DB"/>
    <w:p w14:paraId="78B642A8" w14:textId="77777777" w:rsidR="002D17DB" w:rsidRPr="002D17DB" w:rsidRDefault="002D17DB" w:rsidP="002D17DB"/>
    <w:sectPr w:rsidR="002D17DB" w:rsidRPr="002D1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3E6E" w14:textId="77777777" w:rsidR="000B3442" w:rsidRDefault="000B3442" w:rsidP="000D2432">
      <w:pPr>
        <w:spacing w:after="0" w:line="240" w:lineRule="auto"/>
      </w:pPr>
      <w:r>
        <w:separator/>
      </w:r>
    </w:p>
  </w:endnote>
  <w:endnote w:type="continuationSeparator" w:id="0">
    <w:p w14:paraId="16714E06" w14:textId="77777777" w:rsidR="000B3442" w:rsidRDefault="000B3442"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3459" w14:textId="77777777" w:rsidR="000B3442" w:rsidRDefault="000B3442" w:rsidP="000D2432">
      <w:pPr>
        <w:spacing w:after="0" w:line="240" w:lineRule="auto"/>
      </w:pPr>
      <w:r>
        <w:separator/>
      </w:r>
    </w:p>
  </w:footnote>
  <w:footnote w:type="continuationSeparator" w:id="0">
    <w:p w14:paraId="41EC006D" w14:textId="77777777" w:rsidR="000B3442" w:rsidRDefault="000B3442"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6"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3"/>
  </w:num>
  <w:num w:numId="12" w16cid:durableId="445807393">
    <w:abstractNumId w:val="99"/>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6"/>
  </w:num>
  <w:num w:numId="19" w16cid:durableId="472718766">
    <w:abstractNumId w:val="288"/>
  </w:num>
  <w:num w:numId="20" w16cid:durableId="1695618851">
    <w:abstractNumId w:val="210"/>
  </w:num>
  <w:num w:numId="21" w16cid:durableId="1375227815">
    <w:abstractNumId w:val="127"/>
  </w:num>
  <w:num w:numId="22" w16cid:durableId="235475852">
    <w:abstractNumId w:val="98"/>
  </w:num>
  <w:num w:numId="23" w16cid:durableId="56559449">
    <w:abstractNumId w:val="238"/>
  </w:num>
  <w:num w:numId="24" w16cid:durableId="551617112">
    <w:abstractNumId w:val="31"/>
  </w:num>
  <w:num w:numId="25" w16cid:durableId="1600485538">
    <w:abstractNumId w:val="40"/>
  </w:num>
  <w:num w:numId="26" w16cid:durableId="858616674">
    <w:abstractNumId w:val="89"/>
  </w:num>
  <w:num w:numId="27" w16cid:durableId="1480809143">
    <w:abstractNumId w:val="69"/>
  </w:num>
  <w:num w:numId="28" w16cid:durableId="1536625497">
    <w:abstractNumId w:val="42"/>
  </w:num>
  <w:num w:numId="29" w16cid:durableId="2133405149">
    <w:abstractNumId w:val="246"/>
  </w:num>
  <w:num w:numId="30" w16cid:durableId="1164517893">
    <w:abstractNumId w:val="125"/>
  </w:num>
  <w:num w:numId="31" w16cid:durableId="1537347823">
    <w:abstractNumId w:val="220"/>
  </w:num>
  <w:num w:numId="32" w16cid:durableId="1258177247">
    <w:abstractNumId w:val="94"/>
  </w:num>
  <w:num w:numId="33" w16cid:durableId="870993494">
    <w:abstractNumId w:val="25"/>
  </w:num>
  <w:num w:numId="34" w16cid:durableId="2072996767">
    <w:abstractNumId w:val="231"/>
  </w:num>
  <w:num w:numId="35" w16cid:durableId="339159102">
    <w:abstractNumId w:val="287"/>
  </w:num>
  <w:num w:numId="36" w16cid:durableId="9531065">
    <w:abstractNumId w:val="161"/>
  </w:num>
  <w:num w:numId="37" w16cid:durableId="272136315">
    <w:abstractNumId w:val="67"/>
  </w:num>
  <w:num w:numId="38" w16cid:durableId="1279146108">
    <w:abstractNumId w:val="229"/>
  </w:num>
  <w:num w:numId="39" w16cid:durableId="931470797">
    <w:abstractNumId w:val="86"/>
  </w:num>
  <w:num w:numId="40" w16cid:durableId="55050875">
    <w:abstractNumId w:val="309"/>
  </w:num>
  <w:num w:numId="41" w16cid:durableId="1702703976">
    <w:abstractNumId w:val="74"/>
  </w:num>
  <w:num w:numId="42" w16cid:durableId="1596286606">
    <w:abstractNumId w:val="147"/>
  </w:num>
  <w:num w:numId="43" w16cid:durableId="825124738">
    <w:abstractNumId w:val="11"/>
  </w:num>
  <w:num w:numId="44" w16cid:durableId="680007163">
    <w:abstractNumId w:val="77"/>
  </w:num>
  <w:num w:numId="45" w16cid:durableId="1768962899">
    <w:abstractNumId w:val="227"/>
  </w:num>
  <w:num w:numId="46" w16cid:durableId="1029796151">
    <w:abstractNumId w:val="307"/>
  </w:num>
  <w:num w:numId="47" w16cid:durableId="399252506">
    <w:abstractNumId w:val="44"/>
  </w:num>
  <w:num w:numId="48" w16cid:durableId="1910261875">
    <w:abstractNumId w:val="308"/>
  </w:num>
  <w:num w:numId="49" w16cid:durableId="968322912">
    <w:abstractNumId w:val="54"/>
  </w:num>
  <w:num w:numId="50" w16cid:durableId="52391824">
    <w:abstractNumId w:val="141"/>
  </w:num>
  <w:num w:numId="51" w16cid:durableId="820194582">
    <w:abstractNumId w:val="230"/>
  </w:num>
  <w:num w:numId="52" w16cid:durableId="293754097">
    <w:abstractNumId w:val="23"/>
  </w:num>
  <w:num w:numId="53" w16cid:durableId="1598173471">
    <w:abstractNumId w:val="85"/>
  </w:num>
  <w:num w:numId="54" w16cid:durableId="1712725545">
    <w:abstractNumId w:val="209"/>
  </w:num>
  <w:num w:numId="55" w16cid:durableId="1288048547">
    <w:abstractNumId w:val="24"/>
  </w:num>
  <w:num w:numId="56" w16cid:durableId="719011163">
    <w:abstractNumId w:val="47"/>
  </w:num>
  <w:num w:numId="57" w16cid:durableId="205607861">
    <w:abstractNumId w:val="224"/>
  </w:num>
  <w:num w:numId="58" w16cid:durableId="29378781">
    <w:abstractNumId w:val="118"/>
  </w:num>
  <w:num w:numId="59" w16cid:durableId="419834072">
    <w:abstractNumId w:val="128"/>
  </w:num>
  <w:num w:numId="60" w16cid:durableId="1311397336">
    <w:abstractNumId w:val="304"/>
  </w:num>
  <w:num w:numId="61" w16cid:durableId="324433797">
    <w:abstractNumId w:val="226"/>
  </w:num>
  <w:num w:numId="62" w16cid:durableId="1832942686">
    <w:abstractNumId w:val="236"/>
  </w:num>
  <w:num w:numId="63" w16cid:durableId="14355688">
    <w:abstractNumId w:val="131"/>
  </w:num>
  <w:num w:numId="64" w16cid:durableId="92627659">
    <w:abstractNumId w:val="286"/>
  </w:num>
  <w:num w:numId="65" w16cid:durableId="1596591649">
    <w:abstractNumId w:val="157"/>
  </w:num>
  <w:num w:numId="66" w16cid:durableId="1208906442">
    <w:abstractNumId w:val="295"/>
  </w:num>
  <w:num w:numId="67" w16cid:durableId="1932199878">
    <w:abstractNumId w:val="301"/>
  </w:num>
  <w:num w:numId="68" w16cid:durableId="1594121212">
    <w:abstractNumId w:val="58"/>
  </w:num>
  <w:num w:numId="69" w16cid:durableId="383144841">
    <w:abstractNumId w:val="34"/>
  </w:num>
  <w:num w:numId="70" w16cid:durableId="777527327">
    <w:abstractNumId w:val="258"/>
  </w:num>
  <w:num w:numId="71" w16cid:durableId="122159822">
    <w:abstractNumId w:val="225"/>
  </w:num>
  <w:num w:numId="72" w16cid:durableId="1538003560">
    <w:abstractNumId w:val="101"/>
  </w:num>
  <w:num w:numId="73" w16cid:durableId="1573848943">
    <w:abstractNumId w:val="33"/>
  </w:num>
  <w:num w:numId="74" w16cid:durableId="1642617990">
    <w:abstractNumId w:val="14"/>
  </w:num>
  <w:num w:numId="75" w16cid:durableId="1901673751">
    <w:abstractNumId w:val="217"/>
  </w:num>
  <w:num w:numId="76" w16cid:durableId="1252816215">
    <w:abstractNumId w:val="97"/>
  </w:num>
  <w:num w:numId="77" w16cid:durableId="1538078761">
    <w:abstractNumId w:val="21"/>
  </w:num>
  <w:num w:numId="78" w16cid:durableId="773356945">
    <w:abstractNumId w:val="261"/>
  </w:num>
  <w:num w:numId="79" w16cid:durableId="1250235">
    <w:abstractNumId w:val="305"/>
  </w:num>
  <w:num w:numId="80" w16cid:durableId="863130051">
    <w:abstractNumId w:val="245"/>
  </w:num>
  <w:num w:numId="81" w16cid:durableId="1528979247">
    <w:abstractNumId w:val="306"/>
  </w:num>
  <w:num w:numId="82" w16cid:durableId="462313575">
    <w:abstractNumId w:val="232"/>
  </w:num>
  <w:num w:numId="83" w16cid:durableId="2046252385">
    <w:abstractNumId w:val="148"/>
  </w:num>
  <w:num w:numId="84" w16cid:durableId="616179938">
    <w:abstractNumId w:val="291"/>
  </w:num>
  <w:num w:numId="85" w16cid:durableId="418983680">
    <w:abstractNumId w:val="27"/>
  </w:num>
  <w:num w:numId="86" w16cid:durableId="1240017801">
    <w:abstractNumId w:val="198"/>
  </w:num>
  <w:num w:numId="87" w16cid:durableId="1036927668">
    <w:abstractNumId w:val="100"/>
  </w:num>
  <w:num w:numId="88" w16cid:durableId="1004014968">
    <w:abstractNumId w:val="302"/>
  </w:num>
  <w:num w:numId="89" w16cid:durableId="1630236774">
    <w:abstractNumId w:val="137"/>
  </w:num>
  <w:num w:numId="90" w16cid:durableId="615520909">
    <w:abstractNumId w:val="22"/>
  </w:num>
  <w:num w:numId="91" w16cid:durableId="1535384933">
    <w:abstractNumId w:val="216"/>
  </w:num>
  <w:num w:numId="92" w16cid:durableId="1384983473">
    <w:abstractNumId w:val="300"/>
  </w:num>
  <w:num w:numId="93" w16cid:durableId="1082414954">
    <w:abstractNumId w:val="228"/>
  </w:num>
  <w:num w:numId="94" w16cid:durableId="153172745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9"/>
  </w:num>
  <w:num w:numId="96" w16cid:durableId="1499152224">
    <w:abstractNumId w:val="109"/>
  </w:num>
  <w:num w:numId="97" w16cid:durableId="124350881">
    <w:abstractNumId w:val="242"/>
  </w:num>
  <w:num w:numId="98" w16cid:durableId="58988739">
    <w:abstractNumId w:val="312"/>
  </w:num>
  <w:num w:numId="99" w16cid:durableId="860171533">
    <w:abstractNumId w:val="201"/>
  </w:num>
  <w:num w:numId="100" w16cid:durableId="1423062534">
    <w:abstractNumId w:val="218"/>
  </w:num>
  <w:num w:numId="101" w16cid:durableId="1034423040">
    <w:abstractNumId w:val="280"/>
  </w:num>
  <w:num w:numId="102" w16cid:durableId="1386416420">
    <w:abstractNumId w:val="247"/>
  </w:num>
  <w:num w:numId="103" w16cid:durableId="1370689638">
    <w:abstractNumId w:val="248"/>
  </w:num>
  <w:num w:numId="104" w16cid:durableId="1009915548">
    <w:abstractNumId w:val="106"/>
  </w:num>
  <w:num w:numId="105" w16cid:durableId="1472672514">
    <w:abstractNumId w:val="268"/>
  </w:num>
  <w:num w:numId="106" w16cid:durableId="162866291">
    <w:abstractNumId w:val="133"/>
  </w:num>
  <w:num w:numId="107" w16cid:durableId="1292442191">
    <w:abstractNumId w:val="192"/>
  </w:num>
  <w:num w:numId="108" w16cid:durableId="232931997">
    <w:abstractNumId w:val="200"/>
  </w:num>
  <w:num w:numId="109" w16cid:durableId="120265850">
    <w:abstractNumId w:val="264"/>
  </w:num>
  <w:num w:numId="110" w16cid:durableId="2069528541">
    <w:abstractNumId w:val="60"/>
  </w:num>
  <w:num w:numId="111" w16cid:durableId="603735541">
    <w:abstractNumId w:val="197"/>
  </w:num>
  <w:num w:numId="112" w16cid:durableId="2096630420">
    <w:abstractNumId w:val="313"/>
  </w:num>
  <w:num w:numId="113" w16cid:durableId="262421108">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03"/>
  </w:num>
  <w:num w:numId="117" w16cid:durableId="1212621057">
    <w:abstractNumId w:val="204"/>
  </w:num>
  <w:num w:numId="118" w16cid:durableId="1936016080">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93"/>
  </w:num>
  <w:num w:numId="120" w16cid:durableId="2070106723">
    <w:abstractNumId w:val="26"/>
  </w:num>
  <w:num w:numId="121" w16cid:durableId="101074682">
    <w:abstractNumId w:val="55"/>
  </w:num>
  <w:num w:numId="122" w16cid:durableId="891503034">
    <w:abstractNumId w:val="293"/>
  </w:num>
  <w:num w:numId="123" w16cid:durableId="374886917">
    <w:abstractNumId w:val="82"/>
  </w:num>
  <w:num w:numId="124" w16cid:durableId="1051269927">
    <w:abstractNumId w:val="178"/>
  </w:num>
  <w:num w:numId="125" w16cid:durableId="1169716655">
    <w:abstractNumId w:val="311"/>
  </w:num>
  <w:num w:numId="126" w16cid:durableId="1416827161">
    <w:abstractNumId w:val="155"/>
  </w:num>
  <w:num w:numId="127" w16cid:durableId="486823326">
    <w:abstractNumId w:val="206"/>
  </w:num>
  <w:num w:numId="128" w16cid:durableId="340746685">
    <w:abstractNumId w:val="39"/>
  </w:num>
  <w:num w:numId="129" w16cid:durableId="2041860321">
    <w:abstractNumId w:val="103"/>
  </w:num>
  <w:num w:numId="130" w16cid:durableId="447510660">
    <w:abstractNumId w:val="173"/>
  </w:num>
  <w:num w:numId="131" w16cid:durableId="957179688">
    <w:abstractNumId w:val="152"/>
  </w:num>
  <w:num w:numId="132" w16cid:durableId="1052847313">
    <w:abstractNumId w:val="271"/>
  </w:num>
  <w:num w:numId="133" w16cid:durableId="283968824">
    <w:abstractNumId w:val="122"/>
  </w:num>
  <w:num w:numId="134" w16cid:durableId="1879395712">
    <w:abstractNumId w:val="239"/>
  </w:num>
  <w:num w:numId="135" w16cid:durableId="452796597">
    <w:abstractNumId w:val="257"/>
  </w:num>
  <w:num w:numId="136" w16cid:durableId="1151141708">
    <w:abstractNumId w:val="52"/>
  </w:num>
  <w:num w:numId="137" w16cid:durableId="142936399">
    <w:abstractNumId w:val="213"/>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5"/>
  </w:num>
  <w:num w:numId="140" w16cid:durableId="299849373">
    <w:abstractNumId w:val="290"/>
  </w:num>
  <w:num w:numId="141" w16cid:durableId="91362831">
    <w:abstractNumId w:val="266"/>
  </w:num>
  <w:num w:numId="142" w16cid:durableId="443497462">
    <w:abstractNumId w:val="171"/>
  </w:num>
  <w:num w:numId="143" w16cid:durableId="1600217951">
    <w:abstractNumId w:val="81"/>
  </w:num>
  <w:num w:numId="144" w16cid:durableId="628560280">
    <w:abstractNumId w:val="36"/>
  </w:num>
  <w:num w:numId="145" w16cid:durableId="1258825267">
    <w:abstractNumId w:val="187"/>
  </w:num>
  <w:num w:numId="146" w16cid:durableId="335810562">
    <w:abstractNumId w:val="108"/>
  </w:num>
  <w:num w:numId="147" w16cid:durableId="1281299719">
    <w:abstractNumId w:val="299"/>
  </w:num>
  <w:num w:numId="148" w16cid:durableId="1723014873">
    <w:abstractNumId w:val="38"/>
  </w:num>
  <w:num w:numId="149" w16cid:durableId="534805810">
    <w:abstractNumId w:val="259"/>
  </w:num>
  <w:num w:numId="150" w16cid:durableId="1874658165">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41"/>
  </w:num>
  <w:num w:numId="153" w16cid:durableId="1239054951">
    <w:abstractNumId w:val="87"/>
  </w:num>
  <w:num w:numId="154" w16cid:durableId="252973551">
    <w:abstractNumId w:val="132"/>
  </w:num>
  <w:num w:numId="155" w16cid:durableId="1083573136">
    <w:abstractNumId w:val="166"/>
  </w:num>
  <w:num w:numId="156" w16cid:durableId="1308516479">
    <w:abstractNumId w:val="285"/>
  </w:num>
  <w:num w:numId="157" w16cid:durableId="640232683">
    <w:abstractNumId w:val="184"/>
  </w:num>
  <w:num w:numId="158" w16cid:durableId="1964532487">
    <w:abstractNumId w:val="186"/>
  </w:num>
  <w:num w:numId="159" w16cid:durableId="1512644568">
    <w:abstractNumId w:val="112"/>
  </w:num>
  <w:num w:numId="160" w16cid:durableId="1559245163">
    <w:abstractNumId w:val="164"/>
  </w:num>
  <w:num w:numId="161" w16cid:durableId="406726227">
    <w:abstractNumId w:val="211"/>
  </w:num>
  <w:num w:numId="162" w16cid:durableId="2043742696">
    <w:abstractNumId w:val="244"/>
  </w:num>
  <w:num w:numId="163" w16cid:durableId="1891844640">
    <w:abstractNumId w:val="71"/>
  </w:num>
  <w:num w:numId="164" w16cid:durableId="829561763">
    <w:abstractNumId w:val="233"/>
  </w:num>
  <w:num w:numId="165" w16cid:durableId="140856045">
    <w:abstractNumId w:val="136"/>
  </w:num>
  <w:num w:numId="166" w16cid:durableId="1099375097">
    <w:abstractNumId w:val="281"/>
  </w:num>
  <w:num w:numId="167" w16cid:durableId="1691103604">
    <w:abstractNumId w:val="51"/>
  </w:num>
  <w:num w:numId="168" w16cid:durableId="101926421">
    <w:abstractNumId w:val="207"/>
  </w:num>
  <w:num w:numId="169" w16cid:durableId="871921597">
    <w:abstractNumId w:val="102"/>
  </w:num>
  <w:num w:numId="170" w16cid:durableId="1352609076">
    <w:abstractNumId w:val="240"/>
  </w:num>
  <w:num w:numId="171" w16cid:durableId="1800537315">
    <w:abstractNumId w:val="126"/>
  </w:num>
  <w:num w:numId="172" w16cid:durableId="506674410">
    <w:abstractNumId w:val="140"/>
  </w:num>
  <w:num w:numId="173" w16cid:durableId="649099934">
    <w:abstractNumId w:val="182"/>
  </w:num>
  <w:num w:numId="174" w16cid:durableId="1199128398">
    <w:abstractNumId w:val="91"/>
  </w:num>
  <w:num w:numId="175" w16cid:durableId="2027174325">
    <w:abstractNumId w:val="138"/>
  </w:num>
  <w:num w:numId="176" w16cid:durableId="773522855">
    <w:abstractNumId w:val="243"/>
  </w:num>
  <w:num w:numId="177" w16cid:durableId="1915434937">
    <w:abstractNumId w:val="272"/>
  </w:num>
  <w:num w:numId="178" w16cid:durableId="2140565703">
    <w:abstractNumId w:val="167"/>
  </w:num>
  <w:num w:numId="179" w16cid:durableId="462315040">
    <w:abstractNumId w:val="63"/>
  </w:num>
  <w:num w:numId="180" w16cid:durableId="1036127192">
    <w:abstractNumId w:val="298"/>
  </w:num>
  <w:num w:numId="181" w16cid:durableId="1906797999">
    <w:abstractNumId w:val="185"/>
  </w:num>
  <w:num w:numId="182" w16cid:durableId="522480607">
    <w:abstractNumId w:val="45"/>
  </w:num>
  <w:num w:numId="183" w16cid:durableId="1711224801">
    <w:abstractNumId w:val="64"/>
  </w:num>
  <w:num w:numId="184" w16cid:durableId="1294361609">
    <w:abstractNumId w:val="158"/>
  </w:num>
  <w:num w:numId="185" w16cid:durableId="1524707225">
    <w:abstractNumId w:val="170"/>
  </w:num>
  <w:num w:numId="186" w16cid:durableId="2119056713">
    <w:abstractNumId w:val="73"/>
  </w:num>
  <w:num w:numId="187" w16cid:durableId="1094591679">
    <w:abstractNumId w:val="314"/>
  </w:num>
  <w:num w:numId="188" w16cid:durableId="1420373671">
    <w:abstractNumId w:val="195"/>
  </w:num>
  <w:num w:numId="189" w16cid:durableId="668024524">
    <w:abstractNumId w:val="316"/>
  </w:num>
  <w:num w:numId="190" w16cid:durableId="1349673270">
    <w:abstractNumId w:val="262"/>
  </w:num>
  <w:num w:numId="191" w16cid:durableId="223873136">
    <w:abstractNumId w:val="279"/>
  </w:num>
  <w:num w:numId="192" w16cid:durableId="1746300099">
    <w:abstractNumId w:val="142"/>
  </w:num>
  <w:num w:numId="193" w16cid:durableId="2136756383">
    <w:abstractNumId w:val="80"/>
  </w:num>
  <w:num w:numId="194" w16cid:durableId="825515575">
    <w:abstractNumId w:val="37"/>
  </w:num>
  <w:num w:numId="195" w16cid:durableId="1065494553">
    <w:abstractNumId w:val="56"/>
  </w:num>
  <w:num w:numId="196" w16cid:durableId="1570536720">
    <w:abstractNumId w:val="114"/>
  </w:num>
  <w:num w:numId="197" w16cid:durableId="1871383009">
    <w:abstractNumId w:val="278"/>
  </w:num>
  <w:num w:numId="198" w16cid:durableId="1720474681">
    <w:abstractNumId w:val="274"/>
  </w:num>
  <w:num w:numId="199" w16cid:durableId="1325012626">
    <w:abstractNumId w:val="95"/>
  </w:num>
  <w:num w:numId="200" w16cid:durableId="196432446">
    <w:abstractNumId w:val="253"/>
  </w:num>
  <w:num w:numId="201" w16cid:durableId="989750366">
    <w:abstractNumId w:val="134"/>
  </w:num>
  <w:num w:numId="202" w16cid:durableId="954408305">
    <w:abstractNumId w:val="310"/>
  </w:num>
  <w:num w:numId="203" w16cid:durableId="1276406763">
    <w:abstractNumId w:val="234"/>
  </w:num>
  <w:num w:numId="204" w16cid:durableId="1587763659">
    <w:abstractNumId w:val="276"/>
  </w:num>
  <w:num w:numId="205" w16cid:durableId="1455248085">
    <w:abstractNumId w:val="83"/>
  </w:num>
  <w:num w:numId="206" w16cid:durableId="552935629">
    <w:abstractNumId w:val="181"/>
  </w:num>
  <w:num w:numId="207" w16cid:durableId="1931623688">
    <w:abstractNumId w:val="17"/>
  </w:num>
  <w:num w:numId="208" w16cid:durableId="120074732">
    <w:abstractNumId w:val="249"/>
  </w:num>
  <w:num w:numId="209" w16cid:durableId="10187790">
    <w:abstractNumId w:val="145"/>
  </w:num>
  <w:num w:numId="210" w16cid:durableId="700545884">
    <w:abstractNumId w:val="260"/>
  </w:num>
  <w:num w:numId="211" w16cid:durableId="737553071">
    <w:abstractNumId w:val="175"/>
  </w:num>
  <w:num w:numId="212" w16cid:durableId="1226062830">
    <w:abstractNumId w:val="188"/>
  </w:num>
  <w:num w:numId="213" w16cid:durableId="2051413524">
    <w:abstractNumId w:val="172"/>
  </w:num>
  <w:num w:numId="214" w16cid:durableId="1714230042">
    <w:abstractNumId w:val="267"/>
  </w:num>
  <w:num w:numId="215" w16cid:durableId="994257626">
    <w:abstractNumId w:val="129"/>
  </w:num>
  <w:num w:numId="216" w16cid:durableId="402030520">
    <w:abstractNumId w:val="292"/>
  </w:num>
  <w:num w:numId="217" w16cid:durableId="2134791051">
    <w:abstractNumId w:val="208"/>
  </w:num>
  <w:num w:numId="218" w16cid:durableId="615598489">
    <w:abstractNumId w:val="115"/>
  </w:num>
  <w:num w:numId="219" w16cid:durableId="796728366">
    <w:abstractNumId w:val="190"/>
  </w:num>
  <w:num w:numId="220" w16cid:durableId="1902210231">
    <w:abstractNumId w:val="282"/>
  </w:num>
  <w:num w:numId="221" w16cid:durableId="216939715">
    <w:abstractNumId w:val="61"/>
  </w:num>
  <w:num w:numId="222" w16cid:durableId="358045673">
    <w:abstractNumId w:val="294"/>
  </w:num>
  <w:num w:numId="223" w16cid:durableId="193076737">
    <w:abstractNumId w:val="315"/>
  </w:num>
  <w:num w:numId="224" w16cid:durableId="13389848">
    <w:abstractNumId w:val="29"/>
  </w:num>
  <w:num w:numId="225" w16cid:durableId="1267081395">
    <w:abstractNumId w:val="219"/>
  </w:num>
  <w:num w:numId="226" w16cid:durableId="30302318">
    <w:abstractNumId w:val="59"/>
  </w:num>
  <w:num w:numId="227" w16cid:durableId="1315064840">
    <w:abstractNumId w:val="205"/>
  </w:num>
  <w:num w:numId="228" w16cid:durableId="786121040">
    <w:abstractNumId w:val="92"/>
  </w:num>
  <w:num w:numId="229" w16cid:durableId="1741906209">
    <w:abstractNumId w:val="265"/>
  </w:num>
  <w:num w:numId="230" w16cid:durableId="697312789">
    <w:abstractNumId w:val="169"/>
  </w:num>
  <w:num w:numId="231" w16cid:durableId="1827165616">
    <w:abstractNumId w:val="30"/>
  </w:num>
  <w:num w:numId="232" w16cid:durableId="1100838323">
    <w:abstractNumId w:val="32"/>
  </w:num>
  <w:num w:numId="233" w16cid:durableId="1456291139">
    <w:abstractNumId w:val="159"/>
  </w:num>
  <w:num w:numId="234" w16cid:durableId="1356688210">
    <w:abstractNumId w:val="123"/>
  </w:num>
  <w:num w:numId="235" w16cid:durableId="2086612054">
    <w:abstractNumId w:val="90"/>
  </w:num>
  <w:num w:numId="236" w16cid:durableId="128206267">
    <w:abstractNumId w:val="143"/>
  </w:num>
  <w:num w:numId="237" w16cid:durableId="1949849068">
    <w:abstractNumId w:val="303"/>
  </w:num>
  <w:num w:numId="238" w16cid:durableId="2010139536">
    <w:abstractNumId w:val="130"/>
  </w:num>
  <w:num w:numId="239" w16cid:durableId="1415777900">
    <w:abstractNumId w:val="78"/>
  </w:num>
  <w:num w:numId="240" w16cid:durableId="2092702014">
    <w:abstractNumId w:val="53"/>
  </w:num>
  <w:num w:numId="241" w16cid:durableId="674723669">
    <w:abstractNumId w:val="214"/>
  </w:num>
  <w:num w:numId="242" w16cid:durableId="831339166">
    <w:abstractNumId w:val="189"/>
  </w:num>
  <w:num w:numId="243" w16cid:durableId="1502312402">
    <w:abstractNumId w:val="263"/>
  </w:num>
  <w:num w:numId="244" w16cid:durableId="1907689268">
    <w:abstractNumId w:val="318"/>
  </w:num>
  <w:num w:numId="245" w16cid:durableId="75517691">
    <w:abstractNumId w:val="252"/>
  </w:num>
  <w:num w:numId="246" w16cid:durableId="1546987881">
    <w:abstractNumId w:val="107"/>
  </w:num>
  <w:num w:numId="247" w16cid:durableId="1699575835">
    <w:abstractNumId w:val="13"/>
  </w:num>
  <w:num w:numId="248" w16cid:durableId="1956474069">
    <w:abstractNumId w:val="162"/>
  </w:num>
  <w:num w:numId="249" w16cid:durableId="710570728">
    <w:abstractNumId w:val="237"/>
  </w:num>
  <w:num w:numId="250" w16cid:durableId="1429237023">
    <w:abstractNumId w:val="48"/>
  </w:num>
  <w:num w:numId="251" w16cid:durableId="749041776">
    <w:abstractNumId w:val="18"/>
  </w:num>
  <w:num w:numId="252" w16cid:durableId="128599917">
    <w:abstractNumId w:val="212"/>
  </w:num>
  <w:num w:numId="253" w16cid:durableId="272908471">
    <w:abstractNumId w:val="174"/>
  </w:num>
  <w:num w:numId="254" w16cid:durableId="1912349745">
    <w:abstractNumId w:val="120"/>
  </w:num>
  <w:num w:numId="255" w16cid:durableId="847602628">
    <w:abstractNumId w:val="150"/>
  </w:num>
  <w:num w:numId="256" w16cid:durableId="1413894377">
    <w:abstractNumId w:val="116"/>
  </w:num>
  <w:num w:numId="257" w16cid:durableId="355735031">
    <w:abstractNumId w:val="255"/>
  </w:num>
  <w:num w:numId="258" w16cid:durableId="746658250">
    <w:abstractNumId w:val="156"/>
  </w:num>
  <w:num w:numId="259" w16cid:durableId="855582720">
    <w:abstractNumId w:val="96"/>
  </w:num>
  <w:num w:numId="260" w16cid:durableId="1550143717">
    <w:abstractNumId w:val="251"/>
  </w:num>
  <w:num w:numId="261" w16cid:durableId="124352744">
    <w:abstractNumId w:val="284"/>
  </w:num>
  <w:num w:numId="262" w16cid:durableId="88742688">
    <w:abstractNumId w:val="144"/>
  </w:num>
  <w:num w:numId="263" w16cid:durableId="1648629409">
    <w:abstractNumId w:val="75"/>
  </w:num>
  <w:num w:numId="264" w16cid:durableId="1244678815">
    <w:abstractNumId w:val="296"/>
  </w:num>
  <w:num w:numId="265" w16cid:durableId="1044863551">
    <w:abstractNumId w:val="12"/>
  </w:num>
  <w:num w:numId="266" w16cid:durableId="2043676120">
    <w:abstractNumId w:val="50"/>
  </w:num>
  <w:num w:numId="267" w16cid:durableId="1661889941">
    <w:abstractNumId w:val="49"/>
  </w:num>
  <w:num w:numId="268" w16cid:durableId="1415781615">
    <w:abstractNumId w:val="177"/>
  </w:num>
  <w:num w:numId="269" w16cid:durableId="1451365105">
    <w:abstractNumId w:val="250"/>
  </w:num>
  <w:num w:numId="270" w16cid:durableId="1896695144">
    <w:abstractNumId w:val="277"/>
  </w:num>
  <w:num w:numId="271" w16cid:durableId="1158040336">
    <w:abstractNumId w:val="16"/>
  </w:num>
  <w:num w:numId="272" w16cid:durableId="614597743">
    <w:abstractNumId w:val="194"/>
  </w:num>
  <w:num w:numId="273" w16cid:durableId="1109542634">
    <w:abstractNumId w:val="176"/>
  </w:num>
  <w:num w:numId="274" w16cid:durableId="1182668618">
    <w:abstractNumId w:val="297"/>
  </w:num>
  <w:num w:numId="275" w16cid:durableId="808935571">
    <w:abstractNumId w:val="35"/>
  </w:num>
  <w:num w:numId="276" w16cid:durableId="495921030">
    <w:abstractNumId w:val="168"/>
  </w:num>
  <w:num w:numId="277" w16cid:durableId="634486452">
    <w:abstractNumId w:val="93"/>
  </w:num>
  <w:num w:numId="278" w16cid:durableId="2078353810">
    <w:abstractNumId w:val="68"/>
  </w:num>
  <w:num w:numId="279" w16cid:durableId="1726759425">
    <w:abstractNumId w:val="124"/>
  </w:num>
  <w:num w:numId="280" w16cid:durableId="1736779959">
    <w:abstractNumId w:val="199"/>
  </w:num>
  <w:num w:numId="281" w16cid:durableId="573663208">
    <w:abstractNumId w:val="110"/>
  </w:num>
  <w:num w:numId="282" w16cid:durableId="300379381">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4"/>
  </w:num>
  <w:num w:numId="284" w16cid:durableId="1325889192">
    <w:abstractNumId w:val="15"/>
  </w:num>
  <w:num w:numId="285" w16cid:durableId="977146047">
    <w:abstractNumId w:val="235"/>
  </w:num>
  <w:num w:numId="286" w16cid:durableId="1766926163">
    <w:abstractNumId w:val="317"/>
  </w:num>
  <w:num w:numId="287" w16cid:durableId="1197425340">
    <w:abstractNumId w:val="105"/>
  </w:num>
  <w:num w:numId="288" w16cid:durableId="618874754">
    <w:abstractNumId w:val="151"/>
  </w:num>
  <w:num w:numId="289" w16cid:durableId="265577058">
    <w:abstractNumId w:val="70"/>
  </w:num>
  <w:num w:numId="290" w16cid:durableId="530919641">
    <w:abstractNumId w:val="196"/>
  </w:num>
  <w:num w:numId="291" w16cid:durableId="230694443">
    <w:abstractNumId w:val="221"/>
  </w:num>
  <w:num w:numId="292" w16cid:durableId="258418748">
    <w:abstractNumId w:val="113"/>
  </w:num>
  <w:num w:numId="293" w16cid:durableId="740710773">
    <w:abstractNumId w:val="215"/>
  </w:num>
  <w:num w:numId="294" w16cid:durableId="1101531509">
    <w:abstractNumId w:val="65"/>
  </w:num>
  <w:num w:numId="295" w16cid:durableId="1332487941">
    <w:abstractNumId w:val="111"/>
  </w:num>
  <w:num w:numId="296" w16cid:durableId="1634673848">
    <w:abstractNumId w:val="28"/>
  </w:num>
  <w:num w:numId="297" w16cid:durableId="1034386443">
    <w:abstractNumId w:val="275"/>
  </w:num>
  <w:num w:numId="298" w16cid:durableId="1210847973">
    <w:abstractNumId w:val="84"/>
  </w:num>
  <w:num w:numId="299" w16cid:durableId="1209535685">
    <w:abstractNumId w:val="104"/>
  </w:num>
  <w:num w:numId="300" w16cid:durableId="1451243312">
    <w:abstractNumId w:val="180"/>
  </w:num>
  <w:num w:numId="301" w16cid:durableId="1783918500">
    <w:abstractNumId w:val="191"/>
  </w:num>
  <w:num w:numId="302" w16cid:durableId="137036348">
    <w:abstractNumId w:val="283"/>
  </w:num>
  <w:num w:numId="303" w16cid:durableId="1790010809">
    <w:abstractNumId w:val="46"/>
  </w:num>
  <w:num w:numId="304" w16cid:durableId="1159274960">
    <w:abstractNumId w:val="153"/>
  </w:num>
  <w:num w:numId="305" w16cid:durableId="2066297922">
    <w:abstractNumId w:val="223"/>
  </w:num>
  <w:num w:numId="306" w16cid:durableId="1606307799">
    <w:abstractNumId w:val="72"/>
  </w:num>
  <w:num w:numId="307" w16cid:durableId="346493210">
    <w:abstractNumId w:val="222"/>
  </w:num>
  <w:num w:numId="308" w16cid:durableId="1472214115">
    <w:abstractNumId w:val="88"/>
  </w:num>
  <w:num w:numId="309" w16cid:durableId="521479017">
    <w:abstractNumId w:val="289"/>
  </w:num>
  <w:num w:numId="310" w16cid:durableId="888959087">
    <w:abstractNumId w:val="256"/>
  </w:num>
  <w:num w:numId="311" w16cid:durableId="1924142232">
    <w:abstractNumId w:val="19"/>
  </w:num>
  <w:num w:numId="312" w16cid:durableId="102841812">
    <w:abstractNumId w:val="43"/>
  </w:num>
  <w:num w:numId="313" w16cid:durableId="1162693584">
    <w:abstractNumId w:val="135"/>
  </w:num>
  <w:num w:numId="314" w16cid:durableId="1335837502">
    <w:abstractNumId w:val="160"/>
  </w:num>
  <w:num w:numId="315" w16cid:durableId="425689048">
    <w:abstractNumId w:val="79"/>
  </w:num>
  <w:num w:numId="316" w16cid:durableId="1136802954">
    <w:abstractNumId w:val="121"/>
  </w:num>
  <w:num w:numId="317" w16cid:durableId="1329477990">
    <w:abstractNumId w:val="269"/>
  </w:num>
  <w:num w:numId="318" w16cid:durableId="190460728">
    <w:abstractNumId w:val="119"/>
  </w:num>
  <w:num w:numId="319" w16cid:durableId="694817605">
    <w:abstractNumId w:val="117"/>
  </w:num>
  <w:num w:numId="320" w16cid:durableId="736707744">
    <w:abstractNumId w:val="202"/>
  </w:num>
  <w:num w:numId="321" w16cid:durableId="1204550">
    <w:abstractNumId w:val="254"/>
  </w:num>
  <w:num w:numId="322" w16cid:durableId="673537230">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3A83"/>
    <w:rsid w:val="000A5845"/>
    <w:rsid w:val="000A74E9"/>
    <w:rsid w:val="000B3442"/>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7DB"/>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2D17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2D17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2D17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2D17D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D17D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2D17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7DB"/>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2D17DB"/>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D17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2D17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2D17DB"/>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D17D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17D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2D17DB"/>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2D17DB"/>
    <w:rPr>
      <w:color w:val="0563C1" w:themeColor="hyperlink"/>
      <w:u w:val="single"/>
    </w:rPr>
  </w:style>
  <w:style w:type="character" w:styleId="FollowedHyperlink">
    <w:name w:val="FollowedHyperlink"/>
    <w:basedOn w:val="DefaultParagraphFont"/>
    <w:uiPriority w:val="99"/>
    <w:unhideWhenUsed/>
    <w:rsid w:val="002D17DB"/>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2D17DB"/>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2D17DB"/>
    <w:rPr>
      <w:b/>
      <w:bCs/>
    </w:rPr>
  </w:style>
  <w:style w:type="character" w:styleId="BookTitle">
    <w:name w:val="Book Title"/>
    <w:basedOn w:val="DefaultParagraphFont"/>
    <w:uiPriority w:val="33"/>
    <w:qFormat/>
    <w:rsid w:val="002D17DB"/>
    <w:rPr>
      <w:b/>
      <w:bCs/>
      <w:i/>
      <w:iCs/>
      <w:spacing w:val="5"/>
    </w:rPr>
  </w:style>
  <w:style w:type="numbering" w:styleId="111111">
    <w:name w:val="Outline List 2"/>
    <w:basedOn w:val="NoList"/>
    <w:uiPriority w:val="99"/>
    <w:semiHidden/>
    <w:unhideWhenUsed/>
    <w:rsid w:val="002D17DB"/>
  </w:style>
  <w:style w:type="paragraph" w:styleId="Header">
    <w:name w:val="header"/>
    <w:aliases w:val="Heading 1 Char1 Char,Header Char2,Header 1,Heading 1 Char Char Char Char Char Char Char,Header Char Char1,Header Char2 Char Char Char"/>
    <w:basedOn w:val="Normal"/>
    <w:link w:val="HeaderChar"/>
    <w:uiPriority w:val="99"/>
    <w:rsid w:val="002D17DB"/>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2D17DB"/>
    <w:rPr>
      <w:rFonts w:ascii="Calibri" w:hAnsi="Calibri" w:cs="Calibri"/>
    </w:rPr>
  </w:style>
  <w:style w:type="paragraph" w:styleId="Footer">
    <w:name w:val="footer"/>
    <w:basedOn w:val="Normal"/>
    <w:link w:val="FooterChar"/>
    <w:uiPriority w:val="99"/>
    <w:rsid w:val="002D17DB"/>
    <w:pPr>
      <w:tabs>
        <w:tab w:val="center" w:pos="4680"/>
        <w:tab w:val="right" w:pos="9360"/>
      </w:tabs>
    </w:pPr>
  </w:style>
  <w:style w:type="character" w:customStyle="1" w:styleId="FooterChar">
    <w:name w:val="Footer Char"/>
    <w:basedOn w:val="DefaultParagraphFont"/>
    <w:link w:val="Footer"/>
    <w:uiPriority w:val="99"/>
    <w:rsid w:val="002D17DB"/>
    <w:rPr>
      <w:rFonts w:ascii="Calibri" w:hAnsi="Calibri" w:cs="Calibri"/>
    </w:rPr>
  </w:style>
  <w:style w:type="paragraph" w:styleId="BodyText">
    <w:name w:val="Body Text"/>
    <w:aliases w:val="BT"/>
    <w:basedOn w:val="Normal"/>
    <w:link w:val="BodyTextChar"/>
    <w:uiPriority w:val="99"/>
    <w:unhideWhenUsed/>
    <w:rsid w:val="002D17DB"/>
    <w:pPr>
      <w:spacing w:after="120"/>
    </w:pPr>
  </w:style>
  <w:style w:type="character" w:customStyle="1" w:styleId="BodyTextChar">
    <w:name w:val="Body Text Char"/>
    <w:aliases w:val="BT Char"/>
    <w:basedOn w:val="DefaultParagraphFont"/>
    <w:link w:val="BodyText"/>
    <w:uiPriority w:val="99"/>
    <w:rsid w:val="002D17D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2D17D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D17DB"/>
    <w:rPr>
      <w:rFonts w:ascii="Calibri" w:hAnsi="Calibri" w:cs="Calibri"/>
    </w:rPr>
  </w:style>
  <w:style w:type="character" w:styleId="UnresolvedMention">
    <w:name w:val="Unresolved Mention"/>
    <w:basedOn w:val="DefaultParagraphFont"/>
    <w:uiPriority w:val="99"/>
    <w:unhideWhenUsed/>
    <w:rsid w:val="002D17DB"/>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2D17DB"/>
    <w:rPr>
      <w:color w:val="1F4E79" w:themeColor="accent1" w:themeShade="80"/>
    </w:rPr>
  </w:style>
  <w:style w:type="character" w:customStyle="1" w:styleId="AnalyticChar">
    <w:name w:val="Analytic Char"/>
    <w:basedOn w:val="DefaultParagraphFont"/>
    <w:link w:val="Analytic"/>
    <w:uiPriority w:val="5"/>
    <w:rsid w:val="002D17DB"/>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4/04/us-labor-strikes-political-movement-power"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bsnews.com/news/fed-minutes-rate-cuts-worries-jobs-inflation-2025/" TargetMode="External"/><Relationship Id="rId4" Type="http://schemas.openxmlformats.org/officeDocument/2006/relationships/webSettings" Target="webSettings.xml"/><Relationship Id="rId9" Type="http://schemas.openxmlformats.org/officeDocument/2006/relationships/hyperlink" Target="http://fredrikdeboer.com/2016/03/15/cmon-gu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1152</TotalTime>
  <Pages>1</Pages>
  <Words>52686</Words>
  <Characters>300312</Characters>
  <Application>Microsoft Office Word</Application>
  <DocSecurity>0</DocSecurity>
  <Lines>2502</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115</cp:revision>
  <dcterms:created xsi:type="dcterms:W3CDTF">2023-10-03T14:36:00Z</dcterms:created>
  <dcterms:modified xsi:type="dcterms:W3CDTF">2025-10-19T15:03:00Z</dcterms:modified>
</cp:coreProperties>
</file>