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84AA" w14:textId="30E42AD8" w:rsidR="00AA3065" w:rsidRDefault="0061683B" w:rsidP="0061683B">
      <w:pPr>
        <w:pStyle w:val="Heading1"/>
      </w:pPr>
      <w:r>
        <w:t>Aff v Emory CG</w:t>
      </w:r>
    </w:p>
    <w:p w14:paraId="73006112" w14:textId="77777777" w:rsidR="0061683B" w:rsidRDefault="0061683B" w:rsidP="0061683B">
      <w:pPr>
        <w:pStyle w:val="Heading2"/>
      </w:pPr>
      <w:bookmarkStart w:id="0" w:name="_Hlk211800320"/>
      <w:r>
        <w:t>Federal Workers 1AC</w:t>
      </w:r>
    </w:p>
    <w:p w14:paraId="7098D9DC" w14:textId="77777777" w:rsidR="0061683B" w:rsidRDefault="0061683B" w:rsidP="0061683B">
      <w:pPr>
        <w:pStyle w:val="Heading3"/>
      </w:pPr>
      <w:bookmarkStart w:id="1" w:name="_Hlk205717353"/>
      <w:r>
        <w:t>Advantage 1: Education</w:t>
      </w:r>
    </w:p>
    <w:p w14:paraId="32EAC389" w14:textId="77777777" w:rsidR="0061683B" w:rsidRDefault="0061683B" w:rsidP="0061683B">
      <w:pPr>
        <w:pStyle w:val="Heading4"/>
      </w:pPr>
      <w:r>
        <w:t xml:space="preserve">Advantage one is education </w:t>
      </w:r>
    </w:p>
    <w:p w14:paraId="735C26EC" w14:textId="77777777" w:rsidR="0061683B" w:rsidRPr="00596C35" w:rsidRDefault="0061683B" w:rsidP="0061683B">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14E28DE" w14:textId="77777777" w:rsidR="0061683B" w:rsidRPr="006D7B19" w:rsidRDefault="0061683B" w:rsidP="0061683B">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1E828D50" w14:textId="77777777" w:rsidR="0061683B" w:rsidRPr="00596C35" w:rsidRDefault="0061683B" w:rsidP="0061683B">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1174068A" w14:textId="77777777" w:rsidR="0061683B" w:rsidRPr="00596C35" w:rsidRDefault="0061683B" w:rsidP="0061683B">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2B2B92C2" w14:textId="77777777" w:rsidR="0061683B" w:rsidRPr="00596C35" w:rsidRDefault="0061683B" w:rsidP="0061683B">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41A9DFEA" w14:textId="77777777" w:rsidR="0061683B" w:rsidRPr="00596C35" w:rsidRDefault="0061683B" w:rsidP="0061683B">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CFFD9C4" w14:textId="77777777" w:rsidR="0061683B" w:rsidRPr="00596C35" w:rsidRDefault="0061683B" w:rsidP="0061683B">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E521229" w14:textId="77777777" w:rsidR="0061683B" w:rsidRPr="00596C35" w:rsidRDefault="0061683B" w:rsidP="0061683B">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D8FA68E" w14:textId="77777777" w:rsidR="0061683B" w:rsidRPr="00596C35" w:rsidRDefault="0061683B" w:rsidP="0061683B">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6AF57292" w14:textId="77777777" w:rsidR="0061683B" w:rsidRPr="00596C35" w:rsidRDefault="0061683B" w:rsidP="0061683B">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53934D6" w14:textId="77777777" w:rsidR="0061683B" w:rsidRPr="00596C35" w:rsidRDefault="0061683B" w:rsidP="0061683B">
      <w:pPr>
        <w:rPr>
          <w:sz w:val="14"/>
        </w:rPr>
      </w:pPr>
      <w:r w:rsidRPr="00596C35">
        <w:rPr>
          <w:sz w:val="14"/>
        </w:rPr>
        <w:t>II. The Panel’s First Amendment Analysis Raises a Question of Exceptional Importance that Requires En Banc Consideration</w:t>
      </w:r>
    </w:p>
    <w:p w14:paraId="5EACE1DD" w14:textId="77777777" w:rsidR="0061683B" w:rsidRPr="00596C35" w:rsidRDefault="0061683B" w:rsidP="0061683B">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2961B93F" w14:textId="77777777" w:rsidR="0061683B" w:rsidRPr="00596C35" w:rsidRDefault="0061683B" w:rsidP="0061683B">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250C7730" w14:textId="77777777" w:rsidR="0061683B" w:rsidRPr="00596C35" w:rsidRDefault="0061683B" w:rsidP="0061683B">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6A4522FC" w14:textId="77777777" w:rsidR="0061683B" w:rsidRPr="00596C35" w:rsidRDefault="0061683B" w:rsidP="0061683B">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95C0060" w14:textId="77777777" w:rsidR="0061683B" w:rsidRPr="00596C35" w:rsidRDefault="0061683B" w:rsidP="0061683B">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5987531E" w14:textId="77777777" w:rsidR="0061683B" w:rsidRDefault="0061683B" w:rsidP="0061683B">
      <w:pPr>
        <w:pStyle w:val="Heading4"/>
      </w:pPr>
      <w:r w:rsidRPr="00281ADC">
        <w:t xml:space="preserve">The aff solves. </w:t>
      </w:r>
      <w:r>
        <w:t xml:space="preserve">Protecting first amendment rights to unionize public workers advances the first amendment broadly. </w:t>
      </w:r>
    </w:p>
    <w:p w14:paraId="378C83A2" w14:textId="77777777" w:rsidR="0061683B" w:rsidRPr="00281ADC" w:rsidRDefault="0061683B" w:rsidP="0061683B">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24A2C09C" w14:textId="77777777" w:rsidR="0061683B" w:rsidRPr="000C3FAA" w:rsidRDefault="0061683B" w:rsidP="0061683B">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12C3E396" w14:textId="77777777" w:rsidR="0061683B" w:rsidRPr="000C3FAA" w:rsidRDefault="0061683B" w:rsidP="0061683B">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7FFEACD5" w14:textId="77777777" w:rsidR="0061683B" w:rsidRPr="000C3FAA" w:rsidRDefault="0061683B" w:rsidP="0061683B">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6839622F" w14:textId="77777777" w:rsidR="0061683B" w:rsidRPr="000C3FAA" w:rsidRDefault="0061683B" w:rsidP="0061683B">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7C789A2F" w14:textId="77777777" w:rsidR="0061683B" w:rsidRDefault="0061683B" w:rsidP="0061683B">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39BFF99B" w14:textId="77777777" w:rsidR="0061683B" w:rsidRDefault="0061683B" w:rsidP="0061683B">
      <w:pPr>
        <w:pStyle w:val="Heading4"/>
      </w:pPr>
      <w:r>
        <w:t xml:space="preserve">A weak first amendment threatens integrity and independence of higher education </w:t>
      </w:r>
    </w:p>
    <w:p w14:paraId="14D784F4" w14:textId="77777777" w:rsidR="0061683B" w:rsidRPr="004D1E3D" w:rsidRDefault="0061683B" w:rsidP="0061683B">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2B144FB8" w14:textId="77777777" w:rsidR="0061683B" w:rsidRPr="005B3A61" w:rsidRDefault="0061683B" w:rsidP="0061683B">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45431FD5" w14:textId="77777777" w:rsidR="0061683B" w:rsidRPr="005B3A61" w:rsidRDefault="0061683B" w:rsidP="0061683B">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3B290DFD" w14:textId="77777777" w:rsidR="0061683B" w:rsidRPr="005B3A61" w:rsidRDefault="0061683B" w:rsidP="0061683B">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310A740F" w14:textId="77777777" w:rsidR="0061683B" w:rsidRPr="005B3A61" w:rsidRDefault="0061683B" w:rsidP="0061683B">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7913326C" w14:textId="77777777" w:rsidR="0061683B" w:rsidRPr="005B3A61" w:rsidRDefault="0061683B" w:rsidP="0061683B">
      <w:pPr>
        <w:rPr>
          <w:sz w:val="14"/>
        </w:rPr>
      </w:pPr>
      <w:r w:rsidRPr="005B3A61">
        <w:rPr>
          <w:sz w:val="14"/>
        </w:rPr>
        <w:t>The Breadth of the Rule Against Jawboning</w:t>
      </w:r>
    </w:p>
    <w:p w14:paraId="7082444E" w14:textId="77777777" w:rsidR="0061683B" w:rsidRPr="005B3A61" w:rsidRDefault="0061683B" w:rsidP="0061683B">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508353E7" w14:textId="77777777" w:rsidR="0061683B" w:rsidRPr="005B3A61" w:rsidRDefault="0061683B" w:rsidP="0061683B">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936B097" w14:textId="77777777" w:rsidR="0061683B" w:rsidRPr="005B3A61" w:rsidRDefault="0061683B" w:rsidP="0061683B">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22216B5F" w14:textId="77777777" w:rsidR="0061683B" w:rsidRPr="005B3A61" w:rsidRDefault="0061683B" w:rsidP="0061683B">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720DF2B" w14:textId="77777777" w:rsidR="0061683B" w:rsidRPr="005B3A61" w:rsidRDefault="0061683B" w:rsidP="0061683B">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3538">
        <w:rPr>
          <w:highlight w:val="cyan"/>
          <w:u w:val="single"/>
        </w:rPr>
        <w:t>federal funding</w:t>
      </w:r>
      <w:r w:rsidRPr="005B3A61">
        <w:rPr>
          <w:sz w:val="14"/>
        </w:rPr>
        <w:t xml:space="preserve">, particularly across higher education. </w:t>
      </w:r>
      <w:r w:rsidRPr="00E53CAC">
        <w:rPr>
          <w:u w:val="single"/>
        </w:rPr>
        <w:t xml:space="preserve">Perhaps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431E75A6" w14:textId="77777777" w:rsidR="0061683B" w:rsidRPr="00E53CAC" w:rsidRDefault="0061683B" w:rsidP="0061683B">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0294330E" w14:textId="77777777" w:rsidR="0061683B" w:rsidRPr="005B3A61" w:rsidRDefault="0061683B" w:rsidP="0061683B">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0A775A16" w14:textId="77777777" w:rsidR="0061683B" w:rsidRPr="005B3A61" w:rsidRDefault="0061683B" w:rsidP="0061683B">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1FC7A1BD" w14:textId="77777777" w:rsidR="0061683B" w:rsidRPr="005B3A61" w:rsidRDefault="0061683B" w:rsidP="0061683B">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48948C6B" w14:textId="77777777" w:rsidR="0061683B" w:rsidRPr="005B3A61" w:rsidRDefault="0061683B" w:rsidP="0061683B">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05DBBB61" w14:textId="77777777" w:rsidR="0061683B" w:rsidRPr="005B3A61" w:rsidRDefault="0061683B" w:rsidP="0061683B">
      <w:pPr>
        <w:rPr>
          <w:sz w:val="14"/>
        </w:rPr>
      </w:pPr>
      <w:r w:rsidRPr="005B3A61">
        <w:rPr>
          <w:sz w:val="14"/>
        </w:rPr>
        <w:t>The Limits of Anti-Jawboning Doctrine</w:t>
      </w:r>
    </w:p>
    <w:p w14:paraId="59B03395" w14:textId="77777777" w:rsidR="0061683B" w:rsidRPr="005B3A61" w:rsidRDefault="0061683B" w:rsidP="0061683B">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7B7AF92" w14:textId="77777777" w:rsidR="0061683B" w:rsidRPr="005B3A61" w:rsidRDefault="0061683B" w:rsidP="0061683B">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CD76914" w14:textId="77777777" w:rsidR="0061683B" w:rsidRPr="005B3A61" w:rsidRDefault="0061683B" w:rsidP="0061683B">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EE6F377" w14:textId="77777777" w:rsidR="0061683B" w:rsidRPr="005B3A61" w:rsidRDefault="0061683B" w:rsidP="0061683B">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6D16F5D8" w14:textId="77777777" w:rsidR="0061683B" w:rsidRPr="005B3A61" w:rsidRDefault="0061683B" w:rsidP="0061683B">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24E2429A" w14:textId="77777777" w:rsidR="0061683B" w:rsidRPr="005B3A61" w:rsidRDefault="0061683B" w:rsidP="0061683B">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1721CD6A" w14:textId="77777777" w:rsidR="0061683B" w:rsidRDefault="0061683B" w:rsidP="0061683B">
      <w:pPr>
        <w:pStyle w:val="Heading4"/>
      </w:pPr>
      <w:r>
        <w:t xml:space="preserve">Trump is unique, any instance of protecting the first amendment is essential </w:t>
      </w:r>
    </w:p>
    <w:p w14:paraId="06D20938" w14:textId="77777777" w:rsidR="0061683B" w:rsidRPr="005978CF" w:rsidRDefault="0061683B" w:rsidP="0061683B">
      <w:r>
        <w:t xml:space="preserve">Jodie </w:t>
      </w:r>
      <w:r w:rsidRPr="005978CF">
        <w:rPr>
          <w:rStyle w:val="Style13ptBold"/>
        </w:rPr>
        <w:t>Gisnberg, et al. 5-19</w:t>
      </w:r>
      <w:r>
        <w:t xml:space="preserve">-2025,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42B8552D" w14:textId="77777777" w:rsidR="0061683B" w:rsidRPr="00A848F9" w:rsidRDefault="0061683B" w:rsidP="0061683B">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34A88327" w14:textId="77777777" w:rsidR="0061683B" w:rsidRPr="00A848F9" w:rsidRDefault="0061683B" w:rsidP="0061683B">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3FBC46E9" w14:textId="77777777" w:rsidR="0061683B" w:rsidRPr="00A848F9" w:rsidRDefault="0061683B" w:rsidP="0061683B">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34F92705" w14:textId="77777777" w:rsidR="0061683B" w:rsidRDefault="0061683B" w:rsidP="0061683B">
      <w:pPr>
        <w:pStyle w:val="Heading4"/>
      </w:pPr>
      <w:r>
        <w:t>Academic freedom is key to scientific advancement</w:t>
      </w:r>
    </w:p>
    <w:p w14:paraId="555AC481" w14:textId="77777777" w:rsidR="0061683B" w:rsidRPr="00B24743" w:rsidRDefault="0061683B" w:rsidP="0061683B">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163172F7" w14:textId="77777777" w:rsidR="0061683B" w:rsidRPr="003B39FB" w:rsidRDefault="0061683B" w:rsidP="0061683B">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02142901" w14:textId="77777777" w:rsidR="0061683B" w:rsidRPr="003B39FB" w:rsidRDefault="0061683B" w:rsidP="0061683B">
      <w:pPr>
        <w:rPr>
          <w:sz w:val="14"/>
        </w:rPr>
      </w:pPr>
      <w:r w:rsidRPr="003B39FB">
        <w:rPr>
          <w:sz w:val="14"/>
        </w:rPr>
        <w:t>Introduction</w:t>
      </w:r>
    </w:p>
    <w:p w14:paraId="5A75B279" w14:textId="77777777" w:rsidR="0061683B" w:rsidRPr="003B39FB" w:rsidRDefault="0061683B" w:rsidP="0061683B">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704CC51E" w14:textId="77777777" w:rsidR="0061683B" w:rsidRPr="003B39FB" w:rsidRDefault="0061683B" w:rsidP="0061683B">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4C32F5BA" w14:textId="77777777" w:rsidR="0061683B" w:rsidRPr="006658AE" w:rsidRDefault="0061683B" w:rsidP="0061683B">
      <w:pPr>
        <w:pStyle w:val="Heading4"/>
      </w:pPr>
      <w:bookmarkStart w:id="2" w:name="_Hlk211798705"/>
      <w:r>
        <w:t xml:space="preserve">That solves numerous advanced existential threats </w:t>
      </w:r>
    </w:p>
    <w:p w14:paraId="5A09B4B7" w14:textId="77777777" w:rsidR="0061683B" w:rsidRDefault="0061683B" w:rsidP="0061683B">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4166A9A5" w14:textId="77777777" w:rsidR="0061683B" w:rsidRPr="00C945DB" w:rsidRDefault="0061683B" w:rsidP="0061683B">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1A86FEA1" w14:textId="77777777" w:rsidR="0061683B" w:rsidRPr="00C945DB" w:rsidRDefault="0061683B" w:rsidP="0061683B">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47E3183E" w14:textId="77777777" w:rsidR="0061683B" w:rsidRDefault="0061683B" w:rsidP="0061683B">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6E25CD60" w14:textId="77777777" w:rsidR="0061683B" w:rsidRDefault="0061683B" w:rsidP="0061683B">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3B44C753" w14:textId="77777777" w:rsidR="0061683B" w:rsidRPr="005724EA" w:rsidRDefault="0061683B" w:rsidP="0061683B">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589F80E9" w14:textId="77777777" w:rsidR="0061683B" w:rsidRPr="0025630F" w:rsidRDefault="0061683B" w:rsidP="0061683B">
      <w:pPr>
        <w:rPr>
          <w:sz w:val="16"/>
        </w:rPr>
      </w:pPr>
      <w:r w:rsidRPr="0025630F">
        <w:rPr>
          <w:sz w:val="16"/>
        </w:rPr>
        <w:t xml:space="preserve">Indeed, </w:t>
      </w:r>
      <w:r w:rsidRPr="003F1C78">
        <w:rPr>
          <w:rStyle w:val="StyleUnderline"/>
          <w:highlight w:val="yellow"/>
        </w:rPr>
        <w:t>China has shown</w:t>
      </w:r>
      <w:r w:rsidRPr="00561C97">
        <w:rPr>
          <w:rStyle w:val="StyleUnderline"/>
        </w:rPr>
        <w:t xml:space="preserve"> great </w:t>
      </w:r>
      <w:r w:rsidRPr="003F1C78">
        <w:rPr>
          <w:rStyle w:val="StyleUnderline"/>
          <w:highlight w:val="yellow"/>
        </w:rPr>
        <w:t>interest in biotech</w:t>
      </w:r>
      <w:r w:rsidRPr="00561C97">
        <w:rPr>
          <w:rStyle w:val="StyleUnderline"/>
        </w:rPr>
        <w:t xml:space="preserve">nology, </w:t>
      </w:r>
      <w:r w:rsidRPr="003F1C78">
        <w:rPr>
          <w:rStyle w:val="StyleUnderline"/>
          <w:highlight w:val="yellow"/>
        </w:rPr>
        <w:t>even if it has yet to catch up to the U</w:t>
      </w:r>
      <w:r w:rsidRPr="00561C97">
        <w:rPr>
          <w:rStyle w:val="StyleUnderline"/>
        </w:rPr>
        <w:t xml:space="preserve">nited </w:t>
      </w:r>
      <w:r w:rsidRPr="003F1C78">
        <w:rPr>
          <w:rStyle w:val="StyleUnderline"/>
          <w:highlight w:val="yellow"/>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3F1C78">
        <w:rPr>
          <w:rStyle w:val="Emphasis"/>
          <w:highlight w:val="yellow"/>
        </w:rPr>
        <w:t>innovations in biotech</w:t>
      </w:r>
      <w:r w:rsidRPr="00561C97">
        <w:rPr>
          <w:rStyle w:val="Emphasis"/>
        </w:rPr>
        <w:t>nology</w:t>
      </w:r>
      <w:r w:rsidRPr="00561C97">
        <w:rPr>
          <w:rStyle w:val="StyleUnderline"/>
        </w:rPr>
        <w:t xml:space="preserve"> </w:t>
      </w:r>
      <w:r w:rsidRPr="003F1C78">
        <w:rPr>
          <w:rStyle w:val="StyleUnderline"/>
          <w:highlight w:val="yellow"/>
        </w:rPr>
        <w:t>could</w:t>
      </w:r>
      <w:r w:rsidRPr="00561C97">
        <w:rPr>
          <w:rStyle w:val="StyleUnderline"/>
        </w:rPr>
        <w:t xml:space="preserve"> help </w:t>
      </w:r>
      <w:r w:rsidRPr="003F1C78">
        <w:rPr>
          <w:rStyle w:val="Emphasis"/>
          <w:highlight w:val="yellow"/>
        </w:rPr>
        <w:t>solve</w:t>
      </w:r>
      <w:r w:rsidRPr="00561C97">
        <w:rPr>
          <w:rStyle w:val="StyleUnderline"/>
        </w:rPr>
        <w:t xml:space="preserve"> some of </w:t>
      </w:r>
      <w:r w:rsidRPr="003F1C78">
        <w:rPr>
          <w:rStyle w:val="Emphasis"/>
          <w:highlight w:val="yellow"/>
        </w:rPr>
        <w:t>humanity’s most vexing challenges</w:t>
      </w:r>
      <w:r w:rsidRPr="003F1C78">
        <w:rPr>
          <w:rStyle w:val="StyleUnderline"/>
          <w:highlight w:val="yellow"/>
        </w:rPr>
        <w:t xml:space="preserve">, from </w:t>
      </w:r>
      <w:r w:rsidRPr="003F1C78">
        <w:rPr>
          <w:rStyle w:val="Emphasis"/>
          <w:highlight w:val="yellow"/>
        </w:rPr>
        <w:t>disease</w:t>
      </w:r>
      <w:r w:rsidRPr="003F1C78">
        <w:rPr>
          <w:rStyle w:val="StyleUnderline"/>
          <w:highlight w:val="yellow"/>
        </w:rPr>
        <w:t xml:space="preserve"> and </w:t>
      </w:r>
      <w:r w:rsidRPr="003F1C78">
        <w:rPr>
          <w:rStyle w:val="Emphasis"/>
          <w:highlight w:val="yellow"/>
        </w:rPr>
        <w:t>famine</w:t>
      </w:r>
      <w:r w:rsidRPr="003F1C78">
        <w:rPr>
          <w:rStyle w:val="StyleUnderline"/>
          <w:highlight w:val="yellow"/>
        </w:rPr>
        <w:t xml:space="preserve"> to </w:t>
      </w:r>
      <w:r w:rsidRPr="003F1C78">
        <w:rPr>
          <w:rStyle w:val="Emphasis"/>
          <w:highlight w:val="yellow"/>
        </w:rPr>
        <w:t>energy</w:t>
      </w:r>
      <w:r w:rsidRPr="00561C97">
        <w:rPr>
          <w:rStyle w:val="Emphasis"/>
        </w:rPr>
        <w:t xml:space="preserve"> production</w:t>
      </w:r>
      <w:r w:rsidRPr="00561C97">
        <w:rPr>
          <w:rStyle w:val="StyleUnderline"/>
        </w:rPr>
        <w:t xml:space="preserve"> </w:t>
      </w:r>
      <w:r w:rsidRPr="003F1C78">
        <w:rPr>
          <w:rStyle w:val="StyleUnderline"/>
          <w:highlight w:val="yellow"/>
        </w:rPr>
        <w:t xml:space="preserve">and </w:t>
      </w:r>
      <w:r w:rsidRPr="003F1C78">
        <w:rPr>
          <w:rStyle w:val="Emphasis"/>
          <w:highlight w:val="yellow"/>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7A21489A" w14:textId="77777777" w:rsidR="0061683B" w:rsidRPr="0025630F" w:rsidRDefault="0061683B" w:rsidP="0061683B">
      <w:pPr>
        <w:rPr>
          <w:rStyle w:val="Emphasis"/>
        </w:rPr>
      </w:pPr>
      <w:r w:rsidRPr="0025630F">
        <w:rPr>
          <w:rStyle w:val="StyleUnderline"/>
        </w:rPr>
        <w:t>Like all powerful technologies</w:t>
      </w:r>
      <w:r w:rsidRPr="0025630F">
        <w:rPr>
          <w:sz w:val="16"/>
        </w:rPr>
        <w:t xml:space="preserve">, however, </w:t>
      </w:r>
      <w:r w:rsidRPr="003F1C78">
        <w:rPr>
          <w:rStyle w:val="StyleUnderline"/>
          <w:highlight w:val="yellow"/>
        </w:rPr>
        <w:t>biotech</w:t>
      </w:r>
      <w:r w:rsidRPr="0025630F">
        <w:rPr>
          <w:rStyle w:val="StyleUnderline"/>
        </w:rPr>
        <w:t xml:space="preserve">nology </w:t>
      </w:r>
      <w:r w:rsidRPr="003F1C78">
        <w:rPr>
          <w:rStyle w:val="StyleUnderline"/>
          <w:highlight w:val="yellow"/>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3F1C78">
        <w:rPr>
          <w:rStyle w:val="StyleUnderline"/>
          <w:highlight w:val="yellow"/>
        </w:rPr>
        <w:t xml:space="preserve">malicious actor could create a </w:t>
      </w:r>
      <w:r w:rsidRPr="003F1C78">
        <w:rPr>
          <w:rStyle w:val="Emphasis"/>
          <w:highlight w:val="yellow"/>
        </w:rPr>
        <w:t>bio</w:t>
      </w:r>
      <w:r w:rsidRPr="0025630F">
        <w:rPr>
          <w:rStyle w:val="Emphasis"/>
        </w:rPr>
        <w:t xml:space="preserve">logical </w:t>
      </w:r>
      <w:r w:rsidRPr="003F1C78">
        <w:rPr>
          <w:rStyle w:val="Emphasis"/>
          <w:highlight w:val="yellow"/>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F33A53">
        <w:rPr>
          <w:rStyle w:val="StyleUnderline"/>
          <w:highlight w:val="yellow"/>
        </w:rPr>
        <w:t xml:space="preserve">The </w:t>
      </w:r>
      <w:r w:rsidRPr="00F33A53">
        <w:rPr>
          <w:rStyle w:val="Emphasis"/>
          <w:highlight w:val="yellow"/>
        </w:rPr>
        <w:t>country that leads biotech</w:t>
      </w:r>
      <w:r w:rsidRPr="0025630F">
        <w:rPr>
          <w:rStyle w:val="Emphasis"/>
        </w:rPr>
        <w:t xml:space="preserve">nology’s </w:t>
      </w:r>
      <w:r w:rsidRPr="00F33A53">
        <w:rPr>
          <w:rStyle w:val="Emphasis"/>
          <w:highlight w:val="yellow"/>
        </w:rPr>
        <w:t>development</w:t>
      </w:r>
      <w:r w:rsidRPr="00F33A53">
        <w:rPr>
          <w:rStyle w:val="StyleUnderline"/>
          <w:highlight w:val="yellow"/>
        </w:rPr>
        <w:t xml:space="preserve"> will</w:t>
      </w:r>
      <w:r w:rsidRPr="0025630F">
        <w:rPr>
          <w:rStyle w:val="StyleUnderline"/>
        </w:rPr>
        <w:t xml:space="preserve"> be the one that most profoundly </w:t>
      </w:r>
      <w:r w:rsidRPr="00F33A53">
        <w:rPr>
          <w:rStyle w:val="Emphasis"/>
          <w:highlight w:val="yellow"/>
        </w:rPr>
        <w:t>shape</w:t>
      </w:r>
      <w:r w:rsidRPr="0025630F">
        <w:rPr>
          <w:rStyle w:val="Emphasis"/>
        </w:rPr>
        <w:t xml:space="preserve">s the </w:t>
      </w:r>
      <w:r w:rsidRPr="00F33A53">
        <w:rPr>
          <w:rStyle w:val="Emphasis"/>
          <w:highlight w:val="yellow"/>
        </w:rPr>
        <w:t>norms and standards</w:t>
      </w:r>
      <w:r w:rsidRPr="0025630F">
        <w:rPr>
          <w:rStyle w:val="StyleUnderline"/>
        </w:rPr>
        <w:t xml:space="preserve"> around its use.</w:t>
      </w:r>
      <w:r w:rsidRPr="00F33A53">
        <w:rPr>
          <w:rStyle w:val="StyleUnderline"/>
        </w:rPr>
        <w:t xml:space="preserve"> And </w:t>
      </w:r>
      <w:r w:rsidRPr="00F33A53">
        <w:rPr>
          <w:rStyle w:val="StyleUnderline"/>
          <w:highlight w:val="yellow"/>
        </w:rPr>
        <w:t xml:space="preserve">there is </w:t>
      </w:r>
      <w:r w:rsidRPr="00F33A53">
        <w:rPr>
          <w:rStyle w:val="Emphasis"/>
          <w:highlight w:val="yellow"/>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F33A53">
        <w:rPr>
          <w:rStyle w:val="StyleUnderline"/>
          <w:highlight w:val="yellow"/>
        </w:rPr>
        <w:t>the Chinese government’s disdain for human rights, coupled with its quest for</w:t>
      </w:r>
      <w:r w:rsidRPr="0025630F">
        <w:rPr>
          <w:rStyle w:val="StyleUnderline"/>
        </w:rPr>
        <w:t xml:space="preserve"> technological </w:t>
      </w:r>
      <w:r w:rsidRPr="00F33A53">
        <w:rPr>
          <w:rStyle w:val="StyleUnderline"/>
          <w:highlight w:val="yellow"/>
        </w:rPr>
        <w:t>supremacy, suggests</w:t>
      </w:r>
      <w:r w:rsidRPr="0025630F">
        <w:rPr>
          <w:rStyle w:val="StyleUnderline"/>
        </w:rPr>
        <w:t xml:space="preserve"> that it could embrace </w:t>
      </w:r>
      <w:r w:rsidRPr="00F33A53">
        <w:rPr>
          <w:rStyle w:val="StyleUnderline"/>
          <w:highlight w:val="yellow"/>
        </w:rPr>
        <w:t>a</w:t>
      </w:r>
      <w:r w:rsidRPr="0025630F">
        <w:rPr>
          <w:rStyle w:val="StyleUnderline"/>
        </w:rPr>
        <w:t xml:space="preserve"> lax, even </w:t>
      </w:r>
      <w:r w:rsidRPr="00F33A53">
        <w:rPr>
          <w:rStyle w:val="Emphasis"/>
          <w:highlight w:val="yellow"/>
        </w:rPr>
        <w:t>dangerous approach to bioethics.</w:t>
      </w:r>
    </w:p>
    <w:p w14:paraId="69EB339B" w14:textId="77777777" w:rsidR="0061683B" w:rsidRPr="00E8661F" w:rsidRDefault="0061683B" w:rsidP="0061683B">
      <w:pPr>
        <w:rPr>
          <w:sz w:val="16"/>
          <w:szCs w:val="16"/>
        </w:rPr>
      </w:pPr>
      <w:r w:rsidRPr="00E8661F">
        <w:rPr>
          <w:sz w:val="16"/>
          <w:szCs w:val="16"/>
        </w:rPr>
        <w:t>THINKING BIGGER</w:t>
      </w:r>
    </w:p>
    <w:p w14:paraId="7F279E4B" w14:textId="77777777" w:rsidR="0061683B" w:rsidRDefault="0061683B" w:rsidP="0061683B">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E622DB">
        <w:rPr>
          <w:rStyle w:val="StyleUnderline"/>
          <w:highlight w:val="yellow"/>
        </w:rPr>
        <w:t>China envisions</w:t>
      </w:r>
      <w:r w:rsidRPr="00E8661F">
        <w:rPr>
          <w:rStyle w:val="StyleUnderline"/>
        </w:rPr>
        <w:t xml:space="preserve"> a world of </w:t>
      </w:r>
      <w:r w:rsidRPr="00E622DB">
        <w:rPr>
          <w:rStyle w:val="StyleUnderline"/>
          <w:highlight w:val="yellow"/>
        </w:rPr>
        <w:t>great-power competition in which</w:t>
      </w:r>
      <w:r w:rsidRPr="00E8661F">
        <w:rPr>
          <w:rStyle w:val="StyleUnderline"/>
        </w:rPr>
        <w:t xml:space="preserve"> no shots need to be fired. </w:t>
      </w:r>
      <w:r w:rsidRPr="00E622DB">
        <w:rPr>
          <w:rStyle w:val="StyleUnderline"/>
          <w:highlight w:val="yellow"/>
        </w:rPr>
        <w:t>Tech</w:t>
      </w:r>
      <w:r w:rsidRPr="00E8661F">
        <w:rPr>
          <w:rStyle w:val="StyleUnderline"/>
        </w:rPr>
        <w:t xml:space="preserve">nological </w:t>
      </w:r>
      <w:r w:rsidRPr="00E622DB">
        <w:rPr>
          <w:rStyle w:val="StyleUnderline"/>
          <w:highlight w:val="yellow"/>
        </w:rPr>
        <w:t>supremacy promises</w:t>
      </w:r>
      <w:r w:rsidRPr="00E8661F">
        <w:rPr>
          <w:rStyle w:val="StyleUnderline"/>
        </w:rPr>
        <w:t xml:space="preserve"> the ability </w:t>
      </w:r>
      <w:r w:rsidRPr="00E622DB">
        <w:rPr>
          <w:rStyle w:val="StyleUnderline"/>
          <w:highlight w:val="yellow"/>
        </w:rPr>
        <w:t>to dominate</w:t>
      </w:r>
      <w:r w:rsidRPr="00E8661F">
        <w:rPr>
          <w:rStyle w:val="StyleUnderline"/>
        </w:rPr>
        <w:t xml:space="preserve"> the </w:t>
      </w:r>
      <w:r w:rsidRPr="00E622DB">
        <w:rPr>
          <w:rStyle w:val="StyleUnderline"/>
          <w:highlight w:val="yellow"/>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2DF08D0C" w14:textId="77777777" w:rsidR="0061683B" w:rsidRPr="000C3FAA" w:rsidRDefault="0061683B" w:rsidP="0061683B">
      <w:pPr>
        <w:rPr>
          <w:sz w:val="14"/>
        </w:rPr>
      </w:pPr>
    </w:p>
    <w:bookmarkEnd w:id="2"/>
    <w:p w14:paraId="005FCB1F" w14:textId="77777777" w:rsidR="0061683B" w:rsidRDefault="0061683B" w:rsidP="0061683B">
      <w:pPr>
        <w:pStyle w:val="Heading4"/>
      </w:pPr>
      <w:r>
        <w:t xml:space="preserve">Eliminating first amendment rights for federal workers destroys democracy – judicial protections are key </w:t>
      </w:r>
    </w:p>
    <w:p w14:paraId="76001BDB" w14:textId="77777777" w:rsidR="0061683B" w:rsidRPr="001C1816" w:rsidRDefault="0061683B" w:rsidP="0061683B">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7D399838" w14:textId="77777777" w:rsidR="0061683B" w:rsidRPr="0063250C" w:rsidRDefault="0061683B" w:rsidP="0061683B">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259187B8" w14:textId="77777777" w:rsidR="0061683B" w:rsidRPr="0063250C" w:rsidRDefault="0061683B" w:rsidP="0061683B">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5B105C8F" w14:textId="77777777" w:rsidR="0061683B" w:rsidRPr="0063250C" w:rsidRDefault="0061683B" w:rsidP="0061683B">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1DBBB510" w14:textId="77777777" w:rsidR="0061683B" w:rsidRPr="00EB26C5" w:rsidRDefault="0061683B" w:rsidP="0061683B">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451DFBDB" w14:textId="77777777" w:rsidR="0061683B" w:rsidRPr="00B73C17" w:rsidRDefault="0061683B" w:rsidP="0061683B">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A53E09E" w14:textId="77777777" w:rsidR="0061683B" w:rsidRPr="0063250C" w:rsidRDefault="0061683B" w:rsidP="0061683B">
      <w:pPr>
        <w:rPr>
          <w:sz w:val="14"/>
        </w:rPr>
      </w:pPr>
      <w:r w:rsidRPr="00B73C17">
        <w:rPr>
          <w:sz w:val="14"/>
        </w:rPr>
        <w:t>On the Necessity—and the Difficulty—of Reconciling the Conflicting Constitutional Imperatives of the Government as Manager and Government Employees as Citizens</w:t>
      </w:r>
    </w:p>
    <w:p w14:paraId="6EDCE1FD" w14:textId="77777777" w:rsidR="0061683B" w:rsidRPr="0063250C" w:rsidRDefault="0061683B" w:rsidP="0061683B">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2AD6A9E3" w14:textId="77777777" w:rsidR="0061683B" w:rsidRPr="0063250C" w:rsidRDefault="0061683B" w:rsidP="0061683B">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840306D" w14:textId="77777777" w:rsidR="0061683B" w:rsidRPr="0063250C" w:rsidRDefault="0061683B" w:rsidP="0061683B">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218E799A" w14:textId="77777777" w:rsidR="0061683B" w:rsidRDefault="0061683B" w:rsidP="0061683B">
      <w:pPr>
        <w:pStyle w:val="Heading4"/>
      </w:pPr>
      <w:bookmarkStart w:id="3" w:name="_Hlk211798687"/>
      <w:r>
        <w:t>A strong deliberative democracy combats authoritarianism and existential threats – climate change, nuclear weapons, and pandemics</w:t>
      </w:r>
    </w:p>
    <w:p w14:paraId="71DBBEAB" w14:textId="77777777" w:rsidR="0061683B" w:rsidRPr="00305324" w:rsidRDefault="0061683B" w:rsidP="0061683B">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162E8908" w14:textId="77777777" w:rsidR="0061683B" w:rsidRPr="006B1582" w:rsidRDefault="0061683B" w:rsidP="0061683B">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124BA265" w14:textId="77777777" w:rsidR="0061683B" w:rsidRPr="006B1582" w:rsidRDefault="0061683B" w:rsidP="0061683B">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AA1AFCA" w14:textId="77777777" w:rsidR="0061683B" w:rsidRPr="006B1582" w:rsidRDefault="0061683B" w:rsidP="0061683B">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7E1D3F1" w14:textId="77777777" w:rsidR="0061683B" w:rsidRPr="006B1582" w:rsidRDefault="0061683B" w:rsidP="0061683B">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D8C8C42" w14:textId="77777777" w:rsidR="0061683B" w:rsidRPr="006B1582" w:rsidRDefault="0061683B" w:rsidP="0061683B">
      <w:pPr>
        <w:rPr>
          <w:sz w:val="14"/>
        </w:rPr>
      </w:pPr>
      <w:r w:rsidRPr="006B1582">
        <w:rPr>
          <w:sz w:val="14"/>
        </w:rPr>
        <w:t>Education for Deliberative Democracy (EDD)</w:t>
      </w:r>
    </w:p>
    <w:p w14:paraId="33ED934C" w14:textId="77777777" w:rsidR="0061683B" w:rsidRPr="006B1582" w:rsidRDefault="0061683B" w:rsidP="0061683B">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C38A3D9" w14:textId="77777777" w:rsidR="0061683B" w:rsidRPr="006B1582" w:rsidRDefault="0061683B" w:rsidP="0061683B">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3F2A27B" w14:textId="77777777" w:rsidR="0061683B" w:rsidRPr="006B1582" w:rsidRDefault="0061683B" w:rsidP="0061683B">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E50430A" w14:textId="77777777" w:rsidR="0061683B" w:rsidRPr="006B1582" w:rsidRDefault="0061683B" w:rsidP="0061683B">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828C83A" w14:textId="77777777" w:rsidR="0061683B" w:rsidRPr="006B1582" w:rsidRDefault="0061683B" w:rsidP="0061683B">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F961AA1" w14:textId="77777777" w:rsidR="0061683B" w:rsidRPr="006B1582" w:rsidRDefault="0061683B" w:rsidP="0061683B">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C889037" w14:textId="77777777" w:rsidR="0061683B" w:rsidRPr="006B1582" w:rsidRDefault="0061683B" w:rsidP="0061683B">
      <w:pPr>
        <w:rPr>
          <w:sz w:val="14"/>
        </w:rPr>
      </w:pPr>
      <w:r w:rsidRPr="006B1582">
        <w:rPr>
          <w:sz w:val="14"/>
        </w:rPr>
        <w:t>Longtermism</w:t>
      </w:r>
    </w:p>
    <w:p w14:paraId="4E118664" w14:textId="77777777" w:rsidR="0061683B" w:rsidRPr="006B1582" w:rsidRDefault="0061683B" w:rsidP="0061683B">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15D8046" w14:textId="77777777" w:rsidR="0061683B" w:rsidRPr="006B1582" w:rsidRDefault="0061683B" w:rsidP="0061683B">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4B0EBE04" w14:textId="77777777" w:rsidR="0061683B" w:rsidRPr="006B1582" w:rsidRDefault="0061683B" w:rsidP="0061683B">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F9C8F53" w14:textId="77777777" w:rsidR="0061683B" w:rsidRPr="006B1582" w:rsidRDefault="0061683B" w:rsidP="0061683B">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4331DE6" w14:textId="77777777" w:rsidR="0061683B" w:rsidRPr="006B1582" w:rsidRDefault="0061683B" w:rsidP="0061683B">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380EC39E" w14:textId="77777777" w:rsidR="0061683B" w:rsidRPr="006B1582" w:rsidRDefault="0061683B" w:rsidP="0061683B">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9734DAE" w14:textId="77777777" w:rsidR="0061683B" w:rsidRPr="006B1582" w:rsidRDefault="0061683B" w:rsidP="0061683B">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777D86A" w14:textId="77777777" w:rsidR="0061683B" w:rsidRPr="006B1582" w:rsidRDefault="0061683B" w:rsidP="0061683B">
      <w:pPr>
        <w:rPr>
          <w:sz w:val="14"/>
        </w:rPr>
      </w:pPr>
      <w:r w:rsidRPr="006B1582">
        <w:rPr>
          <w:sz w:val="14"/>
        </w:rPr>
        <w:t>Political polarization as an existential risk factor</w:t>
      </w:r>
    </w:p>
    <w:p w14:paraId="5BB629EE" w14:textId="77777777" w:rsidR="0061683B" w:rsidRPr="006B1582" w:rsidRDefault="0061683B" w:rsidP="0061683B">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76737DFA" w14:textId="77777777" w:rsidR="0061683B" w:rsidRPr="006B1582" w:rsidRDefault="0061683B" w:rsidP="0061683B">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7B4DCF3" w14:textId="77777777" w:rsidR="0061683B" w:rsidRPr="005A278B" w:rsidRDefault="0061683B" w:rsidP="0061683B">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008D3D4F" w14:textId="77777777" w:rsidR="0061683B" w:rsidRPr="00A0270F" w:rsidRDefault="0061683B" w:rsidP="0061683B">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575A9CF" w14:textId="77777777" w:rsidR="0061683B" w:rsidRPr="006B1582" w:rsidRDefault="0061683B" w:rsidP="0061683B">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4E004730" w14:textId="77777777" w:rsidR="0061683B" w:rsidRPr="006B1582" w:rsidRDefault="0061683B" w:rsidP="0061683B">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7BB7CB55" w14:textId="77777777" w:rsidR="0061683B" w:rsidRPr="006B1582" w:rsidRDefault="0061683B" w:rsidP="0061683B">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5008658" w14:textId="77777777" w:rsidR="0061683B" w:rsidRPr="006B1582" w:rsidRDefault="0061683B" w:rsidP="0061683B">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02ED196" w14:textId="77777777" w:rsidR="0061683B" w:rsidRPr="00091503" w:rsidRDefault="0061683B" w:rsidP="0061683B">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6F2B2561" w14:textId="77777777" w:rsidR="0061683B" w:rsidRDefault="0061683B" w:rsidP="0061683B">
      <w:pPr>
        <w:pStyle w:val="Heading3"/>
      </w:pPr>
      <w:r>
        <w:t xml:space="preserve">Advantage 2: Unitary Executive </w:t>
      </w:r>
    </w:p>
    <w:p w14:paraId="6545FBCA" w14:textId="77777777" w:rsidR="0061683B" w:rsidRPr="00154762" w:rsidRDefault="0061683B" w:rsidP="0061683B">
      <w:pPr>
        <w:pStyle w:val="Heading4"/>
      </w:pPr>
      <w:r>
        <w:t>Advantage Two is the Unitary Executive</w:t>
      </w:r>
    </w:p>
    <w:p w14:paraId="48D95078" w14:textId="77777777" w:rsidR="0061683B" w:rsidRDefault="0061683B" w:rsidP="0061683B"/>
    <w:p w14:paraId="53F0EE80" w14:textId="77777777" w:rsidR="0061683B" w:rsidRDefault="0061683B" w:rsidP="0061683B">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5CFA7559" w14:textId="77777777" w:rsidR="0061683B" w:rsidRPr="00D93A9E" w:rsidRDefault="0061683B" w:rsidP="0061683B">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0F74B0CD" w14:textId="77777777" w:rsidR="0061683B" w:rsidRPr="00584D6A" w:rsidRDefault="0061683B" w:rsidP="0061683B">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AAF574E" w14:textId="77777777" w:rsidR="0061683B" w:rsidRPr="00584D6A" w:rsidRDefault="0061683B" w:rsidP="0061683B">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3B512F9" w14:textId="77777777" w:rsidR="0061683B" w:rsidRPr="00584D6A" w:rsidRDefault="0061683B" w:rsidP="0061683B">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54A58072" w14:textId="77777777" w:rsidR="0061683B" w:rsidRPr="00584D6A" w:rsidRDefault="0061683B" w:rsidP="0061683B">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C3D72C6" w14:textId="77777777" w:rsidR="0061683B" w:rsidRPr="00584D6A" w:rsidRDefault="0061683B" w:rsidP="0061683B">
      <w:pPr>
        <w:rPr>
          <w:sz w:val="14"/>
        </w:rPr>
      </w:pPr>
      <w:r w:rsidRPr="00584D6A">
        <w:rPr>
          <w:sz w:val="14"/>
        </w:rPr>
        <w:t>4. As soon as President Trump took office, he immediately began his “large scale structural reform” project. Id.</w:t>
      </w:r>
    </w:p>
    <w:p w14:paraId="0C68FC36" w14:textId="77777777" w:rsidR="0061683B" w:rsidRPr="00584D6A" w:rsidRDefault="0061683B" w:rsidP="0061683B">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2A054D9" w14:textId="77777777" w:rsidR="0061683B" w:rsidRPr="00584D6A" w:rsidRDefault="0061683B" w:rsidP="0061683B">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4BE3C945" w14:textId="77777777" w:rsidR="0061683B" w:rsidRPr="00584D6A" w:rsidRDefault="0061683B" w:rsidP="0061683B">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CAD3DFF" w14:textId="77777777" w:rsidR="0061683B" w:rsidRDefault="0061683B" w:rsidP="0061683B">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D3048FD" w14:textId="77777777" w:rsidR="0061683B" w:rsidRPr="00C97838" w:rsidRDefault="0061683B" w:rsidP="0061683B">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06CD45F" w14:textId="77777777" w:rsidR="0061683B" w:rsidRPr="001F3D05" w:rsidRDefault="0061683B" w:rsidP="0061683B">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4A1C1EC5" w14:textId="77777777" w:rsidR="0061683B" w:rsidRPr="001F3D05" w:rsidRDefault="0061683B" w:rsidP="0061683B">
      <w:pPr>
        <w:rPr>
          <w:rStyle w:val="StyleUnderline"/>
        </w:rPr>
      </w:pPr>
      <w:r w:rsidRPr="001F3D05">
        <w:rPr>
          <w:rStyle w:val="StyleUnderline"/>
        </w:rPr>
        <w:t xml:space="preserve">Article II </w:t>
      </w:r>
    </w:p>
    <w:p w14:paraId="33D558BD" w14:textId="77777777" w:rsidR="0061683B" w:rsidRPr="001F3D05" w:rsidRDefault="0061683B" w:rsidP="0061683B">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1ABA1717" w14:textId="77777777" w:rsidR="0061683B" w:rsidRPr="003E5B2C" w:rsidRDefault="0061683B" w:rsidP="0061683B">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70148B52" w14:textId="77777777" w:rsidR="0061683B" w:rsidRDefault="0061683B" w:rsidP="0061683B">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5F31AAF2" w14:textId="77777777" w:rsidR="0061683B" w:rsidRPr="00430889" w:rsidRDefault="0061683B" w:rsidP="0061683B">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F77DDF5" w14:textId="77777777" w:rsidR="0061683B" w:rsidRPr="00430889" w:rsidRDefault="0061683B" w:rsidP="0061683B">
      <w:pPr>
        <w:rPr>
          <w:sz w:val="14"/>
        </w:rPr>
      </w:pPr>
      <w:r w:rsidRPr="00430889">
        <w:rPr>
          <w:sz w:val="14"/>
        </w:rPr>
        <w:t>Bargaining for Power</w:t>
      </w:r>
    </w:p>
    <w:p w14:paraId="048AC3E5" w14:textId="77777777" w:rsidR="0061683B" w:rsidRPr="00430889" w:rsidRDefault="0061683B" w:rsidP="0061683B">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A89CB08" w14:textId="77777777" w:rsidR="0061683B" w:rsidRPr="00430889" w:rsidRDefault="0061683B" w:rsidP="0061683B">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733EDD80" w14:textId="77777777" w:rsidR="0061683B" w:rsidRPr="00430889" w:rsidRDefault="0061683B" w:rsidP="0061683B">
      <w:pPr>
        <w:rPr>
          <w:sz w:val="14"/>
        </w:rPr>
      </w:pPr>
      <w:r w:rsidRPr="00430889">
        <w:rPr>
          <w:sz w:val="14"/>
        </w:rPr>
        <w:t>Throwing Off the Chains</w:t>
      </w:r>
    </w:p>
    <w:p w14:paraId="4DC47168" w14:textId="77777777" w:rsidR="0061683B" w:rsidRPr="00430889" w:rsidRDefault="0061683B" w:rsidP="0061683B">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043F9101" w14:textId="77777777" w:rsidR="0061683B" w:rsidRPr="00430889" w:rsidRDefault="0061683B" w:rsidP="0061683B">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5AA8E43" w14:textId="77777777" w:rsidR="0061683B" w:rsidRPr="00430889" w:rsidRDefault="0061683B" w:rsidP="0061683B">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B204AF9" w14:textId="77777777" w:rsidR="0061683B" w:rsidRPr="00430889" w:rsidRDefault="0061683B" w:rsidP="0061683B">
      <w:pPr>
        <w:rPr>
          <w:rStyle w:val="Emphasis"/>
        </w:rPr>
      </w:pPr>
      <w:r w:rsidRPr="000B11AF">
        <w:rPr>
          <w:rStyle w:val="Emphasis"/>
        </w:rPr>
        <w:t>This administration has shown itself willing to test the limits on external controls. One suspects that collective bargaining could be next on its list.</w:t>
      </w:r>
    </w:p>
    <w:p w14:paraId="30E919DC" w14:textId="77777777" w:rsidR="0061683B" w:rsidRDefault="0061683B" w:rsidP="0061683B">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7991D9DF" w14:textId="77777777" w:rsidR="0061683B" w:rsidRPr="00D43A04" w:rsidRDefault="0061683B" w:rsidP="0061683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B602EC1" w14:textId="77777777" w:rsidR="0061683B" w:rsidRPr="000B7DEC" w:rsidRDefault="0061683B" w:rsidP="0061683B">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63EE8DEF" w14:textId="77777777" w:rsidR="0061683B" w:rsidRPr="000B7DEC" w:rsidRDefault="0061683B" w:rsidP="0061683B">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1C7F259" w14:textId="77777777" w:rsidR="0061683B" w:rsidRPr="000B7DEC" w:rsidRDefault="0061683B" w:rsidP="0061683B">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EA92914" w14:textId="77777777" w:rsidR="0061683B" w:rsidRDefault="0061683B" w:rsidP="0061683B">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A99E1EC" w14:textId="77777777" w:rsidR="0061683B" w:rsidRDefault="0061683B" w:rsidP="0061683B">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3C7CE5BD" w14:textId="77777777" w:rsidR="0061683B" w:rsidRDefault="0061683B" w:rsidP="0061683B">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E8656AF" w14:textId="77777777" w:rsidR="0061683B" w:rsidRDefault="0061683B" w:rsidP="0061683B">
      <w:pPr>
        <w:rPr>
          <w:sz w:val="16"/>
        </w:rPr>
      </w:pPr>
      <w:r>
        <w:rPr>
          <w:sz w:val="16"/>
        </w:rPr>
        <w:t>“The man who laughs has simply not yet heard the terrible news.”-Bertolt Brecht</w:t>
      </w:r>
    </w:p>
    <w:p w14:paraId="22B834F1" w14:textId="77777777" w:rsidR="0061683B" w:rsidRDefault="0061683B" w:rsidP="0061683B">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0FD3D254" w14:textId="77777777" w:rsidR="0061683B" w:rsidRDefault="0061683B" w:rsidP="0061683B">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C388CA6" w14:textId="77777777" w:rsidR="0061683B" w:rsidRDefault="0061683B" w:rsidP="0061683B">
      <w:pPr>
        <w:rPr>
          <w:sz w:val="16"/>
        </w:rPr>
      </w:pPr>
      <w:r>
        <w:rPr>
          <w:sz w:val="16"/>
        </w:rPr>
        <w:t>What happens next? What should be done to protect the United States and this wider world from literally unprecedented peril? There can be no more urgent question.[1]</w:t>
      </w:r>
    </w:p>
    <w:p w14:paraId="3078959F" w14:textId="77777777" w:rsidR="0061683B" w:rsidRDefault="0061683B" w:rsidP="0061683B">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1D10BC05" w14:textId="77777777" w:rsidR="0061683B" w:rsidRDefault="0061683B" w:rsidP="0061683B">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2609DBB1" w14:textId="77777777" w:rsidR="0061683B" w:rsidRDefault="0061683B" w:rsidP="0061683B">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633DE0E7" w14:textId="77777777" w:rsidR="0061683B" w:rsidRDefault="0061683B" w:rsidP="0061683B">
      <w:pPr>
        <w:rPr>
          <w:sz w:val="16"/>
        </w:rPr>
      </w:pPr>
      <w:r>
        <w:rPr>
          <w:sz w:val="16"/>
        </w:rPr>
        <w:t>The Intellectual Imperatives</w:t>
      </w:r>
    </w:p>
    <w:p w14:paraId="57E9E252" w14:textId="77777777" w:rsidR="0061683B" w:rsidRDefault="0061683B" w:rsidP="0061683B">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29C4CEA" w14:textId="77777777" w:rsidR="0061683B" w:rsidRDefault="0061683B" w:rsidP="0061683B">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13F80C8" w14:textId="77777777" w:rsidR="0061683B" w:rsidRDefault="0061683B" w:rsidP="0061683B">
      <w:pPr>
        <w:rPr>
          <w:sz w:val="16"/>
        </w:rPr>
      </w:pPr>
      <w:r>
        <w:rPr>
          <w:sz w:val="16"/>
        </w:rPr>
        <w:t>Understanding Decisional Hazards</w:t>
      </w:r>
    </w:p>
    <w:p w14:paraId="7C3C2EFA" w14:textId="77777777" w:rsidR="0061683B" w:rsidRDefault="0061683B" w:rsidP="0061683B">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2BE3211D" w14:textId="77777777" w:rsidR="0061683B" w:rsidRDefault="0061683B" w:rsidP="0061683B">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37A10F4" w14:textId="77777777" w:rsidR="0061683B" w:rsidRDefault="0061683B" w:rsidP="0061683B">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CE93C0E" w14:textId="77777777" w:rsidR="0061683B" w:rsidRDefault="0061683B" w:rsidP="0061683B">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5AB1AFA3" w14:textId="77777777" w:rsidR="0061683B" w:rsidRDefault="0061683B" w:rsidP="0061683B">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DABF626" w14:textId="77777777" w:rsidR="0061683B" w:rsidRDefault="0061683B" w:rsidP="0061683B">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90F0C42" w14:textId="77777777" w:rsidR="0061683B" w:rsidRDefault="0061683B" w:rsidP="0061683B">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15634F0" w14:textId="77777777" w:rsidR="0061683B" w:rsidRDefault="0061683B" w:rsidP="0061683B">
      <w:pPr>
        <w:rPr>
          <w:sz w:val="16"/>
        </w:rPr>
      </w:pPr>
      <w:r>
        <w:rPr>
          <w:sz w:val="16"/>
        </w:rPr>
        <w:t>A Scholar’s Personal Intellectual Odyssey</w:t>
      </w:r>
    </w:p>
    <w:p w14:paraId="7339C9DB" w14:textId="77777777" w:rsidR="0061683B" w:rsidRDefault="0061683B" w:rsidP="0061683B">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0B01BB44" w14:textId="77777777" w:rsidR="0061683B" w:rsidRDefault="0061683B" w:rsidP="0061683B">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C79D7F9" w14:textId="77777777" w:rsidR="0061683B" w:rsidRDefault="0061683B" w:rsidP="0061683B">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95F551B" w14:textId="77777777" w:rsidR="0061683B" w:rsidRDefault="0061683B" w:rsidP="0061683B">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950CAFE" w14:textId="77777777" w:rsidR="0061683B" w:rsidRDefault="0061683B" w:rsidP="0061683B">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B885879" w14:textId="77777777" w:rsidR="0061683B" w:rsidRDefault="0061683B" w:rsidP="0061683B">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8B710DF" w14:textId="77777777" w:rsidR="0061683B" w:rsidRDefault="0061683B" w:rsidP="0061683B">
      <w:pPr>
        <w:rPr>
          <w:sz w:val="16"/>
        </w:rPr>
      </w:pPr>
      <w:r>
        <w:rPr>
          <w:sz w:val="16"/>
        </w:rPr>
        <w:t>Looking for Suitable Nuclear Policy Directions</w:t>
      </w:r>
    </w:p>
    <w:p w14:paraId="420EF89A" w14:textId="77777777" w:rsidR="0061683B" w:rsidRDefault="0061683B" w:rsidP="0061683B">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364119F" w14:textId="77777777" w:rsidR="0061683B" w:rsidRDefault="0061683B" w:rsidP="0061683B">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4104ED42" w14:textId="77777777" w:rsidR="0061683B" w:rsidRDefault="0061683B" w:rsidP="0061683B">
      <w:pPr>
        <w:rPr>
          <w:sz w:val="16"/>
        </w:rPr>
      </w:pPr>
      <w:r>
        <w:rPr>
          <w:sz w:val="16"/>
        </w:rPr>
        <w:t>The Swiss playwright’s assertion is unassailable.</w:t>
      </w:r>
    </w:p>
    <w:p w14:paraId="750ED769" w14:textId="77777777" w:rsidR="0061683B" w:rsidRDefault="0061683B" w:rsidP="0061683B">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556AE090" w14:textId="77777777" w:rsidR="0061683B" w:rsidRDefault="0061683B" w:rsidP="0061683B">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035D340" w14:textId="77777777" w:rsidR="0061683B" w:rsidRDefault="0061683B" w:rsidP="0061683B">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2BF5F70C" w14:textId="77777777" w:rsidR="0061683B" w:rsidRDefault="0061683B" w:rsidP="0061683B">
      <w:pPr>
        <w:rPr>
          <w:sz w:val="16"/>
        </w:rPr>
      </w:pPr>
      <w:r>
        <w:rPr>
          <w:sz w:val="16"/>
        </w:rPr>
        <w:t>“Escalation Dominance” and Nuclear War</w:t>
      </w:r>
    </w:p>
    <w:p w14:paraId="16135510" w14:textId="77777777" w:rsidR="0061683B" w:rsidRDefault="0061683B" w:rsidP="0061683B">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EB31688" w14:textId="77777777" w:rsidR="0061683B" w:rsidRDefault="0061683B" w:rsidP="0061683B">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77469CD" w14:textId="77777777" w:rsidR="0061683B" w:rsidRDefault="0061683B" w:rsidP="0061683B">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80BA3D6" w14:textId="77777777" w:rsidR="0061683B" w:rsidRDefault="0061683B" w:rsidP="0061683B">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4198EB5C" w14:textId="77777777" w:rsidR="0061683B" w:rsidRDefault="0061683B" w:rsidP="0061683B">
      <w:pPr>
        <w:rPr>
          <w:sz w:val="16"/>
        </w:rPr>
      </w:pPr>
      <w:r>
        <w:rPr>
          <w:sz w:val="16"/>
        </w:rPr>
        <w:t>Responsibilities of “The People”</w:t>
      </w:r>
    </w:p>
    <w:p w14:paraId="2289FF1E" w14:textId="77777777" w:rsidR="0061683B" w:rsidRDefault="0061683B" w:rsidP="0061683B">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30CDB72" w14:textId="77777777" w:rsidR="0061683B" w:rsidRDefault="0061683B" w:rsidP="0061683B">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F4B6B12" w14:textId="77777777" w:rsidR="0061683B" w:rsidRDefault="0061683B" w:rsidP="0061683B">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B577664" w14:textId="77777777" w:rsidR="0061683B" w:rsidRDefault="0061683B" w:rsidP="0061683B">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7565C6E5" w14:textId="77777777" w:rsidR="0061683B" w:rsidRDefault="0061683B" w:rsidP="0061683B">
      <w:pPr>
        <w:pStyle w:val="Heading4"/>
      </w:pPr>
      <w:r>
        <w:t xml:space="preserve">Deconstructing the administrative state through the unitary executive theory erodes democratic governance and lays the groundwork for populist governance. </w:t>
      </w:r>
    </w:p>
    <w:p w14:paraId="5C8C46F6" w14:textId="77777777" w:rsidR="0061683B" w:rsidRPr="00A46785" w:rsidRDefault="0061683B" w:rsidP="0061683B">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C8B2A4E" w14:textId="77777777" w:rsidR="0061683B" w:rsidRPr="007262F5" w:rsidRDefault="0061683B" w:rsidP="0061683B">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51E2AB21" w14:textId="77777777" w:rsidR="0061683B" w:rsidRPr="007262F5" w:rsidRDefault="0061683B" w:rsidP="0061683B">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7FCC050C" w14:textId="77777777" w:rsidR="0061683B" w:rsidRPr="007262F5" w:rsidRDefault="0061683B" w:rsidP="0061683B">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0EAAB6C" w14:textId="77777777" w:rsidR="0061683B" w:rsidRPr="007262F5" w:rsidRDefault="0061683B" w:rsidP="0061683B">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5BF370F" w14:textId="77777777" w:rsidR="0061683B" w:rsidRDefault="0061683B" w:rsidP="0061683B">
      <w:pPr>
        <w:pStyle w:val="Heading4"/>
      </w:pPr>
      <w:r>
        <w:t xml:space="preserve">Populism erodes effective government – prevents solving existential threats. </w:t>
      </w:r>
    </w:p>
    <w:p w14:paraId="23B018B6" w14:textId="77777777" w:rsidR="0061683B" w:rsidRPr="008E7B82" w:rsidRDefault="0061683B" w:rsidP="0061683B">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35B0C4ED" w14:textId="77777777" w:rsidR="0061683B" w:rsidRPr="00136EDF" w:rsidRDefault="0061683B" w:rsidP="0061683B">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97F8486" w14:textId="77777777" w:rsidR="0061683B" w:rsidRPr="00136EDF" w:rsidRDefault="0061683B" w:rsidP="0061683B">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C0BED03" w14:textId="77777777" w:rsidR="0061683B" w:rsidRPr="00BC0839" w:rsidRDefault="0061683B" w:rsidP="0061683B">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09047E2" w14:textId="77777777" w:rsidR="0061683B" w:rsidRDefault="0061683B" w:rsidP="0061683B">
      <w:pPr>
        <w:pStyle w:val="Heading3"/>
      </w:pPr>
      <w:bookmarkStart w:id="4" w:name="_Hlk211798722"/>
      <w:r>
        <w:t xml:space="preserve">Advantage 3: Good Governance </w:t>
      </w:r>
    </w:p>
    <w:p w14:paraId="7A2280FD" w14:textId="77777777" w:rsidR="0061683B" w:rsidRPr="006005E6" w:rsidRDefault="0061683B" w:rsidP="0061683B">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18BB6C96" w14:textId="77777777" w:rsidR="0061683B" w:rsidRPr="007178FA" w:rsidRDefault="0061683B" w:rsidP="0061683B">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694187F0" w14:textId="77777777" w:rsidR="0061683B" w:rsidRPr="00A5143E" w:rsidRDefault="0061683B" w:rsidP="0061683B">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1208ED0A" w14:textId="77777777" w:rsidR="0061683B" w:rsidRPr="00A5143E" w:rsidRDefault="0061683B" w:rsidP="0061683B">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7B7A4CDB" w14:textId="77777777" w:rsidR="0061683B" w:rsidRPr="00CF2930" w:rsidRDefault="0061683B" w:rsidP="0061683B">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1DE35E8E" w14:textId="77777777" w:rsidR="0061683B" w:rsidRPr="00CF2930" w:rsidRDefault="0061683B" w:rsidP="0061683B">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36AF1DC4" w14:textId="77777777" w:rsidR="0061683B" w:rsidRPr="00CF64ED" w:rsidRDefault="0061683B" w:rsidP="0061683B">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7715BA2C" w14:textId="77777777" w:rsidR="0061683B" w:rsidRPr="00CF2930" w:rsidRDefault="0061683B" w:rsidP="0061683B">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17941F40" w14:textId="77777777" w:rsidR="0061683B" w:rsidRPr="00CF2930" w:rsidRDefault="0061683B" w:rsidP="0061683B">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287F9811" w14:textId="77777777" w:rsidR="0061683B" w:rsidRPr="00CF2930" w:rsidRDefault="0061683B" w:rsidP="0061683B">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41F99865" w14:textId="77777777" w:rsidR="0061683B" w:rsidRPr="00CF2930" w:rsidRDefault="0061683B" w:rsidP="0061683B">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1F583AD4" w14:textId="77777777" w:rsidR="0061683B" w:rsidRPr="00845B4F" w:rsidRDefault="0061683B" w:rsidP="0061683B">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6D58C38" w14:textId="77777777" w:rsidR="0061683B" w:rsidRPr="006005E6" w:rsidRDefault="0061683B" w:rsidP="0061683B">
      <w:pPr>
        <w:pStyle w:val="Heading4"/>
      </w:pPr>
      <w:r>
        <w:t>Collective bargaining is key- ensures agencies can defend against anti-administrative agendas</w:t>
      </w:r>
    </w:p>
    <w:p w14:paraId="1970F279" w14:textId="77777777" w:rsidR="0061683B" w:rsidRPr="00E473FA" w:rsidRDefault="0061683B" w:rsidP="0061683B">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1D12D34B" w14:textId="77777777" w:rsidR="0061683B" w:rsidRPr="000555FF" w:rsidRDefault="0061683B" w:rsidP="0061683B">
      <w:pPr>
        <w:rPr>
          <w:sz w:val="14"/>
        </w:rPr>
      </w:pPr>
      <w:r w:rsidRPr="000555FF">
        <w:rPr>
          <w:sz w:val="14"/>
        </w:rPr>
        <w:t>Collaboration at the Bargaining Table</w:t>
      </w:r>
    </w:p>
    <w:p w14:paraId="764094B9" w14:textId="77777777" w:rsidR="0061683B" w:rsidRPr="000555FF" w:rsidRDefault="0061683B" w:rsidP="0061683B">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6966B0E" w14:textId="77777777" w:rsidR="0061683B" w:rsidRPr="000555FF" w:rsidRDefault="0061683B" w:rsidP="0061683B">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7395B6A6" w14:textId="77777777" w:rsidR="0061683B" w:rsidRPr="000555FF" w:rsidRDefault="0061683B" w:rsidP="0061683B">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18CF1D8" w14:textId="77777777" w:rsidR="0061683B" w:rsidRPr="000555FF" w:rsidRDefault="0061683B" w:rsidP="0061683B">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726C8E8" w14:textId="77777777" w:rsidR="0061683B" w:rsidRPr="000555FF" w:rsidRDefault="0061683B" w:rsidP="0061683B">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15F6332B" w14:textId="77777777" w:rsidR="0061683B" w:rsidRPr="000555FF" w:rsidRDefault="0061683B" w:rsidP="0061683B">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2115A5A8" w14:textId="77777777" w:rsidR="0061683B" w:rsidRPr="000555FF" w:rsidRDefault="0061683B" w:rsidP="0061683B">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5680D7E0" w14:textId="77777777" w:rsidR="0061683B" w:rsidRPr="000555FF" w:rsidRDefault="0061683B" w:rsidP="0061683B">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7E68EE8" w14:textId="77777777" w:rsidR="0061683B" w:rsidRPr="000555FF" w:rsidRDefault="0061683B" w:rsidP="0061683B">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3052EA6" w14:textId="77777777" w:rsidR="0061683B" w:rsidRDefault="0061683B" w:rsidP="0061683B">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08DB8461" w14:textId="77777777" w:rsidR="0061683B" w:rsidRDefault="0061683B" w:rsidP="0061683B">
      <w:pPr>
        <w:pStyle w:val="Heading4"/>
      </w:pPr>
      <w:r>
        <w:t xml:space="preserve">The alternative </w:t>
      </w:r>
      <w:r w:rsidRPr="003E5B2C">
        <w:rPr>
          <w:u w:val="single"/>
        </w:rPr>
        <w:t>demoralizes agencies</w:t>
      </w:r>
      <w:r>
        <w:t xml:space="preserve">---causes </w:t>
      </w:r>
      <w:r w:rsidRPr="003E5B2C">
        <w:rPr>
          <w:u w:val="single"/>
        </w:rPr>
        <w:t>structural deregulation</w:t>
      </w:r>
    </w:p>
    <w:p w14:paraId="68722A31" w14:textId="77777777" w:rsidR="0061683B" w:rsidRPr="00E240EB" w:rsidRDefault="0061683B" w:rsidP="0061683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EC99966" w14:textId="77777777" w:rsidR="0061683B" w:rsidRPr="003058A1" w:rsidRDefault="0061683B" w:rsidP="0061683B">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170EEB13" w14:textId="77777777" w:rsidR="0061683B" w:rsidRPr="003058A1" w:rsidRDefault="0061683B" w:rsidP="0061683B">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325CE5AF" w14:textId="77777777" w:rsidR="0061683B" w:rsidRPr="003058A1" w:rsidRDefault="0061683B" w:rsidP="0061683B">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E443BD" w14:textId="77777777" w:rsidR="0061683B" w:rsidRPr="00176078" w:rsidRDefault="0061683B" w:rsidP="0061683B">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0078958" w14:textId="77777777" w:rsidR="0061683B" w:rsidRDefault="0061683B" w:rsidP="0061683B">
      <w:pPr>
        <w:pStyle w:val="Heading4"/>
      </w:pPr>
      <w:r>
        <w:t xml:space="preserve">Worker protections are essential to good governance – free speech enables whistleblowing and prevents corruption </w:t>
      </w:r>
    </w:p>
    <w:p w14:paraId="7C2CCD15" w14:textId="77777777" w:rsidR="0061683B" w:rsidRPr="004631A6" w:rsidRDefault="0061683B" w:rsidP="0061683B">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5DC48FD8" w14:textId="77777777" w:rsidR="0061683B" w:rsidRPr="006250F1" w:rsidRDefault="0061683B" w:rsidP="0061683B">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8CF3CFD" w14:textId="77777777" w:rsidR="0061683B" w:rsidRPr="00C01479" w:rsidRDefault="0061683B" w:rsidP="0061683B">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163A8DA" w14:textId="77777777" w:rsidR="0061683B" w:rsidRPr="000D6BAF" w:rsidRDefault="0061683B" w:rsidP="0061683B">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07517F1A" w14:textId="77777777" w:rsidR="0061683B" w:rsidRPr="000D6BAF" w:rsidRDefault="0061683B" w:rsidP="0061683B">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C85BBFF" w14:textId="77777777" w:rsidR="0061683B" w:rsidRDefault="0061683B" w:rsidP="0061683B">
      <w:pPr>
        <w:pStyle w:val="Heading4"/>
      </w:pPr>
      <w:r>
        <w:t>Strong administrative state prevents existential emerging threats – climate change, WMDs, pandemics, gene editing, and AI</w:t>
      </w:r>
    </w:p>
    <w:p w14:paraId="1189FE48" w14:textId="77777777" w:rsidR="0061683B" w:rsidRDefault="0061683B" w:rsidP="0061683B">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5ECBF0F" w14:textId="77777777" w:rsidR="0061683B" w:rsidRPr="002937E4" w:rsidRDefault="0061683B" w:rsidP="0061683B">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166A976A" w14:textId="77777777" w:rsidR="0061683B" w:rsidRPr="002937E4" w:rsidRDefault="0061683B" w:rsidP="0061683B">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23F85D1" w14:textId="77777777" w:rsidR="0061683B" w:rsidRPr="002937E4" w:rsidRDefault="0061683B" w:rsidP="0061683B">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29FD6145" w14:textId="77777777" w:rsidR="0061683B" w:rsidRPr="002937E4" w:rsidRDefault="0061683B" w:rsidP="0061683B">
      <w:pPr>
        <w:rPr>
          <w:sz w:val="12"/>
        </w:rPr>
      </w:pPr>
      <w:r w:rsidRPr="002937E4">
        <w:rPr>
          <w:sz w:val="12"/>
        </w:rPr>
        <w:t>Unprecedented Threats and Opportunities</w:t>
      </w:r>
    </w:p>
    <w:p w14:paraId="78894C56" w14:textId="77777777" w:rsidR="0061683B" w:rsidRPr="002937E4" w:rsidRDefault="0061683B" w:rsidP="0061683B">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464268E4" w14:textId="77777777" w:rsidR="0061683B" w:rsidRPr="002937E4" w:rsidRDefault="0061683B" w:rsidP="0061683B">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7CBED129" w14:textId="77777777" w:rsidR="0061683B" w:rsidRPr="002937E4" w:rsidRDefault="0061683B" w:rsidP="0061683B">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F6B0609" w14:textId="77777777" w:rsidR="0061683B" w:rsidRPr="002937E4" w:rsidRDefault="0061683B" w:rsidP="0061683B">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07D34FBB" w14:textId="77777777" w:rsidR="0061683B" w:rsidRPr="002937E4" w:rsidRDefault="0061683B" w:rsidP="0061683B">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0A65ED9" w14:textId="77777777" w:rsidR="0061683B" w:rsidRPr="002937E4" w:rsidRDefault="0061683B" w:rsidP="0061683B">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991813A" w14:textId="77777777" w:rsidR="0061683B" w:rsidRPr="002937E4" w:rsidRDefault="0061683B" w:rsidP="0061683B">
      <w:pPr>
        <w:rPr>
          <w:sz w:val="12"/>
        </w:rPr>
      </w:pPr>
      <w:r w:rsidRPr="002937E4">
        <w:rPr>
          <w:sz w:val="12"/>
        </w:rPr>
        <w:t>How to Respond: Three Strategies</w:t>
      </w:r>
    </w:p>
    <w:p w14:paraId="7E17521A" w14:textId="77777777" w:rsidR="0061683B" w:rsidRPr="002937E4" w:rsidRDefault="0061683B" w:rsidP="0061683B">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FB5ACF3" w14:textId="77777777" w:rsidR="0061683B" w:rsidRPr="002937E4" w:rsidRDefault="0061683B" w:rsidP="0061683B">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57B8C9B5" w14:textId="77777777" w:rsidR="0061683B" w:rsidRPr="002937E4" w:rsidRDefault="0061683B" w:rsidP="0061683B">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71F0004" w14:textId="77777777" w:rsidR="0061683B" w:rsidRPr="002937E4" w:rsidRDefault="0061683B" w:rsidP="0061683B">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B507C6F" w14:textId="77777777" w:rsidR="0061683B" w:rsidRPr="002937E4" w:rsidRDefault="0061683B" w:rsidP="0061683B">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9C28624" w14:textId="77777777" w:rsidR="0061683B" w:rsidRPr="002937E4" w:rsidRDefault="0061683B" w:rsidP="0061683B">
      <w:pPr>
        <w:rPr>
          <w:sz w:val="12"/>
        </w:rPr>
      </w:pPr>
      <w:r w:rsidRPr="002937E4">
        <w:rPr>
          <w:sz w:val="12"/>
        </w:rPr>
        <w:t>Educating The Electorate</w:t>
      </w:r>
    </w:p>
    <w:p w14:paraId="46A0E86C" w14:textId="77777777" w:rsidR="0061683B" w:rsidRPr="002937E4" w:rsidRDefault="0061683B" w:rsidP="0061683B">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26014CCE" w14:textId="77777777" w:rsidR="0061683B" w:rsidRPr="002937E4" w:rsidRDefault="0061683B" w:rsidP="0061683B">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1AEC3EF3" w14:textId="77777777" w:rsidR="0061683B" w:rsidRPr="002937E4" w:rsidRDefault="0061683B" w:rsidP="0061683B">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437A805" w14:textId="77777777" w:rsidR="0061683B" w:rsidRPr="002937E4" w:rsidRDefault="0061683B" w:rsidP="0061683B">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635CD6B" w14:textId="77777777" w:rsidR="0061683B" w:rsidRPr="002937E4" w:rsidRDefault="0061683B" w:rsidP="0061683B">
      <w:pPr>
        <w:rPr>
          <w:sz w:val="12"/>
        </w:rPr>
      </w:pPr>
      <w:r w:rsidRPr="002937E4">
        <w:rPr>
          <w:sz w:val="12"/>
        </w:rPr>
        <w:t>So what can be done?</w:t>
      </w:r>
    </w:p>
    <w:p w14:paraId="29163041" w14:textId="77777777" w:rsidR="0061683B" w:rsidRPr="002937E4" w:rsidRDefault="0061683B" w:rsidP="0061683B">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345F1CC" w14:textId="77777777" w:rsidR="0061683B" w:rsidRPr="002937E4" w:rsidRDefault="0061683B" w:rsidP="0061683B">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D5A0430" w14:textId="77777777" w:rsidR="0061683B" w:rsidRPr="002937E4" w:rsidRDefault="0061683B" w:rsidP="0061683B">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15F808D" w14:textId="77777777" w:rsidR="0061683B" w:rsidRPr="002937E4" w:rsidRDefault="0061683B" w:rsidP="0061683B">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7D37645" w14:textId="77777777" w:rsidR="0061683B" w:rsidRPr="002937E4" w:rsidRDefault="0061683B" w:rsidP="0061683B">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66CEEC3" w14:textId="77777777" w:rsidR="0061683B" w:rsidRPr="002937E4" w:rsidRDefault="0061683B" w:rsidP="0061683B">
      <w:pPr>
        <w:rPr>
          <w:sz w:val="12"/>
        </w:rPr>
      </w:pPr>
      <w:r w:rsidRPr="002937E4">
        <w:rPr>
          <w:sz w:val="12"/>
        </w:rPr>
        <w:t>Selecting Leaders</w:t>
      </w:r>
    </w:p>
    <w:p w14:paraId="2C10836F" w14:textId="77777777" w:rsidR="0061683B" w:rsidRPr="002937E4" w:rsidRDefault="0061683B" w:rsidP="0061683B">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08F15F0" w14:textId="77777777" w:rsidR="0061683B" w:rsidRPr="002937E4" w:rsidRDefault="0061683B" w:rsidP="0061683B">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C495F25" w14:textId="77777777" w:rsidR="0061683B" w:rsidRPr="002937E4" w:rsidRDefault="0061683B" w:rsidP="0061683B">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5D3E8CF" w14:textId="77777777" w:rsidR="0061683B" w:rsidRPr="002937E4" w:rsidRDefault="0061683B" w:rsidP="0061683B">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D9702ED" w14:textId="77777777" w:rsidR="0061683B" w:rsidRPr="002937E4" w:rsidRDefault="0061683B" w:rsidP="0061683B">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557FAA5" w14:textId="77777777" w:rsidR="0061683B" w:rsidRPr="002937E4" w:rsidRDefault="0061683B" w:rsidP="0061683B">
      <w:pPr>
        <w:rPr>
          <w:sz w:val="12"/>
        </w:rPr>
      </w:pPr>
      <w:r w:rsidRPr="002937E4">
        <w:rPr>
          <w:sz w:val="12"/>
        </w:rPr>
        <w:t>If we don’t address these governance challenges, another nation, likely an authoritarian one, or a rogue group will.</w:t>
      </w:r>
    </w:p>
    <w:p w14:paraId="6B37366C" w14:textId="77777777" w:rsidR="0061683B" w:rsidRPr="002937E4" w:rsidRDefault="0061683B" w:rsidP="0061683B">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02FCD10" w14:textId="77777777" w:rsidR="0061683B" w:rsidRPr="002937E4" w:rsidRDefault="0061683B" w:rsidP="0061683B">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4DAB429" w14:textId="77777777" w:rsidR="0061683B" w:rsidRPr="002937E4" w:rsidRDefault="0061683B" w:rsidP="0061683B">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53E3819" w14:textId="77777777" w:rsidR="0061683B" w:rsidRPr="002937E4" w:rsidRDefault="0061683B" w:rsidP="0061683B">
      <w:pPr>
        <w:rPr>
          <w:sz w:val="12"/>
        </w:rPr>
      </w:pPr>
      <w:r w:rsidRPr="002937E4">
        <w:rPr>
          <w:sz w:val="12"/>
        </w:rPr>
        <w:t>There are two issues here. The first is the question of competence. The second is the degree of independence from short-run political pressures.</w:t>
      </w:r>
    </w:p>
    <w:p w14:paraId="4EFB018E" w14:textId="77777777" w:rsidR="0061683B" w:rsidRPr="00A53476" w:rsidRDefault="0061683B" w:rsidP="0061683B">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0E7782B3" w14:textId="77777777" w:rsidR="0061683B" w:rsidRPr="002937E4" w:rsidRDefault="0061683B" w:rsidP="0061683B">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9DDC5E7" w14:textId="77777777" w:rsidR="0061683B" w:rsidRPr="002937E4" w:rsidRDefault="0061683B" w:rsidP="0061683B">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BFDDD39" w14:textId="77777777" w:rsidR="0061683B" w:rsidRPr="002937E4" w:rsidRDefault="0061683B" w:rsidP="0061683B">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51CB74A" w14:textId="77777777" w:rsidR="0061683B" w:rsidRPr="002937E4" w:rsidRDefault="0061683B" w:rsidP="0061683B">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9B054CB" w14:textId="77777777" w:rsidR="0061683B" w:rsidRPr="002937E4" w:rsidRDefault="0061683B" w:rsidP="0061683B">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CB1D174" w14:textId="77777777" w:rsidR="0061683B" w:rsidRPr="00A53476" w:rsidRDefault="0061683B" w:rsidP="0061683B">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0CBD2397" w14:textId="77777777" w:rsidR="0061683B" w:rsidRPr="002937E4" w:rsidRDefault="0061683B" w:rsidP="0061683B">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F0B002B" w14:textId="77777777" w:rsidR="0061683B" w:rsidRPr="002937E4" w:rsidRDefault="0061683B" w:rsidP="0061683B">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741240D1" w14:textId="77777777" w:rsidR="0061683B" w:rsidRPr="002937E4" w:rsidRDefault="0061683B" w:rsidP="0061683B">
      <w:pPr>
        <w:rPr>
          <w:sz w:val="12"/>
        </w:rPr>
      </w:pPr>
      <w:r w:rsidRPr="002937E4">
        <w:rPr>
          <w:sz w:val="12"/>
        </w:rPr>
        <w:t>Conclusion</w:t>
      </w:r>
    </w:p>
    <w:p w14:paraId="7B4D91E6" w14:textId="77777777" w:rsidR="0061683B" w:rsidRPr="002937E4" w:rsidRDefault="0061683B" w:rsidP="0061683B">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69E32E0C" w14:textId="77777777" w:rsidR="0061683B" w:rsidRPr="00A53476" w:rsidRDefault="0061683B" w:rsidP="0061683B">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4B6A6830" w14:textId="77777777" w:rsidR="0061683B" w:rsidRPr="002937E4" w:rsidRDefault="0061683B" w:rsidP="0061683B">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C2BCD82" w14:textId="77777777" w:rsidR="0061683B" w:rsidRDefault="0061683B" w:rsidP="0061683B">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777C66C" w14:textId="77777777" w:rsidR="0061683B" w:rsidRPr="00770472" w:rsidRDefault="0061683B" w:rsidP="0061683B">
      <w:pPr>
        <w:keepNext/>
        <w:keepLines/>
        <w:spacing w:before="200"/>
        <w:outlineLvl w:val="3"/>
        <w:rPr>
          <w:rFonts w:eastAsia="MS Gothic"/>
          <w:b/>
          <w:iCs/>
          <w:sz w:val="26"/>
        </w:rPr>
      </w:pPr>
      <w:r w:rsidRPr="00770472">
        <w:rPr>
          <w:rFonts w:eastAsia="MS Gothic"/>
          <w:b/>
          <w:iCs/>
          <w:sz w:val="26"/>
        </w:rPr>
        <w:t>Disease causes extinction</w:t>
      </w:r>
    </w:p>
    <w:p w14:paraId="5904010A" w14:textId="77777777" w:rsidR="0061683B" w:rsidRPr="00770472" w:rsidRDefault="0061683B" w:rsidP="0061683B">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9A8B461" w14:textId="77777777" w:rsidR="0061683B" w:rsidRPr="003160FB" w:rsidRDefault="0061683B" w:rsidP="0061683B">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281C9540" w14:textId="77777777" w:rsidR="0061683B" w:rsidRDefault="0061683B" w:rsidP="0061683B">
      <w:pPr>
        <w:pStyle w:val="Heading4"/>
        <w:rPr>
          <w:lang w:val="en"/>
        </w:rPr>
      </w:pPr>
      <w:r>
        <w:rPr>
          <w:lang w:val="en"/>
        </w:rPr>
        <w:t>Unregulated AI causes extinction</w:t>
      </w:r>
    </w:p>
    <w:p w14:paraId="6B9691F0" w14:textId="77777777" w:rsidR="0061683B" w:rsidRDefault="0061683B" w:rsidP="0061683B">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0A698E4A" w14:textId="77777777" w:rsidR="0061683B" w:rsidRPr="003160FB" w:rsidRDefault="0061683B" w:rsidP="0061683B">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0E846828" w14:textId="77777777" w:rsidR="0061683B" w:rsidRDefault="0061683B" w:rsidP="0061683B">
      <w:pPr>
        <w:pStyle w:val="Heading3"/>
      </w:pPr>
      <w:r>
        <w:t>Plan</w:t>
      </w:r>
    </w:p>
    <w:p w14:paraId="089C6DA6" w14:textId="77777777" w:rsidR="0061683B" w:rsidRPr="003E5B2C" w:rsidRDefault="0061683B" w:rsidP="0061683B">
      <w:pPr>
        <w:pStyle w:val="Heading4"/>
      </w:pPr>
      <w:bookmarkStart w:id="5" w:name="_Hlk208406145"/>
      <w:r>
        <w:t>The United States federal government should substantially strengthen collective bargaining rights for federal workers in the United States.</w:t>
      </w:r>
    </w:p>
    <w:bookmarkEnd w:id="5"/>
    <w:p w14:paraId="742725BC" w14:textId="77777777" w:rsidR="0061683B" w:rsidRDefault="0061683B" w:rsidP="0061683B">
      <w:pPr>
        <w:pStyle w:val="Heading4"/>
      </w:pPr>
      <w:r>
        <w:t xml:space="preserve">It solves. </w:t>
      </w:r>
    </w:p>
    <w:p w14:paraId="1CDF927D" w14:textId="77777777" w:rsidR="0061683B" w:rsidRPr="00220147" w:rsidRDefault="0061683B" w:rsidP="0061683B">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48037C2F" w14:textId="77777777" w:rsidR="0061683B" w:rsidRPr="000A2844" w:rsidRDefault="0061683B" w:rsidP="0061683B">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48BFE872" w14:textId="77777777" w:rsidR="0061683B" w:rsidRPr="000A2844" w:rsidRDefault="0061683B" w:rsidP="0061683B">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545414C" w14:textId="77777777" w:rsidR="0061683B" w:rsidRDefault="0061683B" w:rsidP="0061683B">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4CE6B8F4" w14:textId="77777777" w:rsidR="0061683B" w:rsidRPr="00F3370B" w:rsidRDefault="0061683B" w:rsidP="0061683B">
      <w:pPr>
        <w:rPr>
          <w:sz w:val="14"/>
        </w:rPr>
      </w:pPr>
      <w:r w:rsidRPr="00F3370B">
        <w:rPr>
          <w:sz w:val="14"/>
        </w:rPr>
        <w:t>Trump Administration Directives</w:t>
      </w:r>
    </w:p>
    <w:p w14:paraId="4A525942" w14:textId="77777777" w:rsidR="0061683B" w:rsidRPr="00F3370B" w:rsidRDefault="0061683B" w:rsidP="0061683B">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5437130A" w14:textId="77777777" w:rsidR="0061683B" w:rsidRPr="00F3370B" w:rsidRDefault="0061683B" w:rsidP="0061683B">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FE24D35" w14:textId="77777777" w:rsidR="0061683B" w:rsidRPr="00F3370B" w:rsidRDefault="0061683B" w:rsidP="0061683B">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7B8DDA6" w14:textId="77777777" w:rsidR="0061683B" w:rsidRPr="00F3370B" w:rsidRDefault="0061683B" w:rsidP="0061683B">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A1BD24A" w14:textId="77777777" w:rsidR="0061683B" w:rsidRPr="00F3370B" w:rsidRDefault="0061683B" w:rsidP="0061683B">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785F486E" w14:textId="77777777" w:rsidR="0061683B" w:rsidRPr="00F3370B" w:rsidRDefault="0061683B" w:rsidP="0061683B">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A6AA536" w14:textId="77777777" w:rsidR="0061683B" w:rsidRPr="00F3370B" w:rsidRDefault="0061683B" w:rsidP="0061683B">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6850EF31" w14:textId="77777777" w:rsidR="0061683B" w:rsidRPr="00F3370B" w:rsidRDefault="0061683B" w:rsidP="0061683B">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3F51E45" w14:textId="77777777" w:rsidR="0061683B" w:rsidRPr="00F3370B" w:rsidRDefault="0061683B" w:rsidP="0061683B">
      <w:pPr>
        <w:rPr>
          <w:sz w:val="14"/>
        </w:rPr>
      </w:pPr>
      <w:r w:rsidRPr="00F3370B">
        <w:rPr>
          <w:sz w:val="14"/>
        </w:rPr>
        <w:t>The President may issue an order excluding any agency or subdivision thereof from coverage under this chapter if the President determines that—</w:t>
      </w:r>
    </w:p>
    <w:p w14:paraId="6D96ED05" w14:textId="77777777" w:rsidR="0061683B" w:rsidRPr="00F3370B" w:rsidRDefault="0061683B" w:rsidP="0061683B">
      <w:pPr>
        <w:rPr>
          <w:sz w:val="14"/>
        </w:rPr>
      </w:pPr>
      <w:r w:rsidRPr="00F3370B">
        <w:rPr>
          <w:sz w:val="14"/>
        </w:rPr>
        <w:t>(A) the agency or subdivision has as a primary function intelligence, counterintelligence, investigative, or national security work, and</w:t>
      </w:r>
    </w:p>
    <w:p w14:paraId="520FBC3F" w14:textId="77777777" w:rsidR="0061683B" w:rsidRPr="00F3370B" w:rsidRDefault="0061683B" w:rsidP="0061683B">
      <w:pPr>
        <w:rPr>
          <w:sz w:val="14"/>
        </w:rPr>
      </w:pPr>
      <w:r w:rsidRPr="00F3370B">
        <w:rPr>
          <w:sz w:val="14"/>
        </w:rPr>
        <w:t>(B) the provisions of this chapter cannot be applied to that agency or subdivision in a manner consistent with national security requirements and considerations.</w:t>
      </w:r>
    </w:p>
    <w:p w14:paraId="40B59839" w14:textId="77777777" w:rsidR="0061683B" w:rsidRPr="00F3370B" w:rsidRDefault="0061683B" w:rsidP="0061683B">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19DACA9" w14:textId="77777777" w:rsidR="0061683B" w:rsidRDefault="0061683B" w:rsidP="0061683B">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68F57CB9" w14:textId="77777777" w:rsidR="0061683B" w:rsidRDefault="0061683B" w:rsidP="0061683B">
      <w:pPr>
        <w:pStyle w:val="Heading4"/>
      </w:pPr>
      <w:r w:rsidRPr="00F004BB">
        <w:t>The aff solves</w:t>
      </w:r>
      <w:r>
        <w:t xml:space="preserve"> – protecting federal labor rights provides checks to presidential authority </w:t>
      </w:r>
    </w:p>
    <w:p w14:paraId="2CBEC14A" w14:textId="77777777" w:rsidR="0061683B" w:rsidRPr="004D0FED" w:rsidRDefault="0061683B" w:rsidP="0061683B">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2D0A05EE" w14:textId="77777777" w:rsidR="0061683B" w:rsidRPr="004D0FED" w:rsidRDefault="0061683B" w:rsidP="0061683B">
      <w:pPr>
        <w:rPr>
          <w:sz w:val="16"/>
        </w:rPr>
      </w:pPr>
      <w:r w:rsidRPr="004D0FED">
        <w:rPr>
          <w:sz w:val="16"/>
        </w:rPr>
        <w:t>The Constitution and Federal Labor Unions</w:t>
      </w:r>
    </w:p>
    <w:p w14:paraId="74925153" w14:textId="77777777" w:rsidR="0061683B" w:rsidRPr="004D0FED" w:rsidRDefault="0061683B" w:rsidP="0061683B">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2C46E380" w14:textId="77777777" w:rsidR="0061683B" w:rsidRPr="004D0FED" w:rsidRDefault="0061683B" w:rsidP="0061683B">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36927334" w14:textId="77777777" w:rsidR="0061683B" w:rsidRPr="004D0FED" w:rsidRDefault="0061683B" w:rsidP="0061683B">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B5A533B" w14:textId="77777777" w:rsidR="0061683B" w:rsidRPr="004D0FED" w:rsidRDefault="0061683B" w:rsidP="0061683B">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337C0E5" w14:textId="77777777" w:rsidR="0061683B" w:rsidRPr="004D0FED" w:rsidRDefault="0061683B" w:rsidP="0061683B">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CEFEF73" w14:textId="77777777" w:rsidR="0061683B" w:rsidRPr="004D0FED" w:rsidRDefault="0061683B" w:rsidP="0061683B">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BC1FBF3" w14:textId="77777777" w:rsidR="0061683B" w:rsidRDefault="0061683B" w:rsidP="0061683B">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4BEB65B4" w14:textId="77777777" w:rsidR="0061683B" w:rsidRDefault="0061683B" w:rsidP="0061683B">
      <w:pPr>
        <w:pStyle w:val="Heading4"/>
      </w:pPr>
      <w:r>
        <w:t>The aff solves + courts key</w:t>
      </w:r>
    </w:p>
    <w:p w14:paraId="20A98EB9" w14:textId="77777777" w:rsidR="0061683B" w:rsidRPr="00ED1CD3" w:rsidRDefault="0061683B" w:rsidP="0061683B">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23D50B00" w14:textId="77777777" w:rsidR="0061683B" w:rsidRPr="00FE6855" w:rsidRDefault="0061683B" w:rsidP="0061683B">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3F13D6E4" w14:textId="77777777" w:rsidR="0061683B" w:rsidRPr="00CE1A21" w:rsidRDefault="0061683B" w:rsidP="0061683B">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7727C523" w14:textId="77777777" w:rsidR="0061683B" w:rsidRPr="00CE1A21" w:rsidRDefault="0061683B" w:rsidP="0061683B">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4BC2C786" w14:textId="77777777" w:rsidR="0061683B" w:rsidRPr="00CE1A21" w:rsidRDefault="0061683B" w:rsidP="0061683B">
      <w:pPr>
        <w:rPr>
          <w:sz w:val="14"/>
        </w:rPr>
      </w:pPr>
      <w:r w:rsidRPr="00CE1A21">
        <w:rPr>
          <w:sz w:val="14"/>
        </w:rPr>
        <w:t>Below, I explain the stakes of this dispute and the legal issues that are likely to arise as the parties litigate the order.</w:t>
      </w:r>
    </w:p>
    <w:p w14:paraId="0A6D4A9B" w14:textId="77777777" w:rsidR="0061683B" w:rsidRPr="00CE1A21" w:rsidRDefault="0061683B" w:rsidP="0061683B">
      <w:pPr>
        <w:rPr>
          <w:sz w:val="14"/>
        </w:rPr>
      </w:pPr>
      <w:r w:rsidRPr="00CE1A21">
        <w:rPr>
          <w:sz w:val="14"/>
        </w:rPr>
        <w:t>Background</w:t>
      </w:r>
    </w:p>
    <w:p w14:paraId="1DD3D781" w14:textId="77777777" w:rsidR="0061683B" w:rsidRPr="00CE1A21" w:rsidRDefault="0061683B" w:rsidP="0061683B">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62FF365E" w14:textId="77777777" w:rsidR="0061683B" w:rsidRDefault="0061683B" w:rsidP="0061683B">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73D5B16D" w14:textId="77777777" w:rsidR="0061683B" w:rsidRDefault="0061683B" w:rsidP="0061683B">
      <w:pPr>
        <w:rPr>
          <w:rStyle w:val="Emphasis"/>
        </w:rPr>
      </w:pPr>
    </w:p>
    <w:p w14:paraId="68049769" w14:textId="77777777" w:rsidR="0061683B" w:rsidRPr="00CE1A21" w:rsidRDefault="0061683B" w:rsidP="0061683B">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133177E1" w14:textId="77777777" w:rsidR="0061683B" w:rsidRPr="00CE1A21" w:rsidRDefault="0061683B" w:rsidP="0061683B">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6BD0B952" w14:textId="77777777" w:rsidR="0061683B" w:rsidRPr="005D2B5E" w:rsidRDefault="0061683B" w:rsidP="0061683B">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41625CAD" w14:textId="77777777" w:rsidR="0061683B" w:rsidRPr="00CE1A21" w:rsidRDefault="0061683B" w:rsidP="0061683B">
      <w:pPr>
        <w:rPr>
          <w:sz w:val="14"/>
        </w:rPr>
      </w:pPr>
      <w:r w:rsidRPr="00CE1A21">
        <w:rPr>
          <w:sz w:val="14"/>
        </w:rPr>
        <w:t>What Law Governs Exemptions From Labor Rights?</w:t>
      </w:r>
    </w:p>
    <w:p w14:paraId="758A2340" w14:textId="77777777" w:rsidR="0061683B" w:rsidRPr="005D2B5E" w:rsidRDefault="0061683B" w:rsidP="0061683B">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4F773640" w14:textId="77777777" w:rsidR="0061683B" w:rsidRPr="00CE1A21" w:rsidRDefault="0061683B" w:rsidP="0061683B">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B691396" w14:textId="77777777" w:rsidR="0061683B" w:rsidRPr="00CE1A21" w:rsidRDefault="0061683B" w:rsidP="0061683B">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79212F44" w14:textId="77777777" w:rsidR="0061683B" w:rsidRPr="00CE1A21" w:rsidRDefault="0061683B" w:rsidP="0061683B">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91F3260" w14:textId="77777777" w:rsidR="0061683B" w:rsidRPr="00CE1A21" w:rsidRDefault="0061683B" w:rsidP="0061683B">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CDC4B4B" w14:textId="77777777" w:rsidR="0061683B" w:rsidRPr="00CE1A21" w:rsidRDefault="0061683B" w:rsidP="0061683B">
      <w:pPr>
        <w:rPr>
          <w:sz w:val="14"/>
        </w:rPr>
      </w:pPr>
      <w:r w:rsidRPr="00CE1A21">
        <w:rPr>
          <w:sz w:val="14"/>
        </w:rPr>
        <w:t xml:space="preserve">Implications for the Current Order </w:t>
      </w:r>
    </w:p>
    <w:p w14:paraId="7A413B7B" w14:textId="77777777" w:rsidR="0061683B" w:rsidRPr="00CE1A21" w:rsidRDefault="0061683B" w:rsidP="0061683B">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3393E993" w14:textId="77777777" w:rsidR="0061683B" w:rsidRPr="00CE1A21" w:rsidRDefault="0061683B" w:rsidP="0061683B">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4C748B09" w14:textId="77777777" w:rsidR="0061683B" w:rsidRPr="005D2B5E" w:rsidRDefault="0061683B" w:rsidP="0061683B">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2E06C1EB" w14:textId="77777777" w:rsidR="0061683B" w:rsidRPr="00C33649" w:rsidRDefault="0061683B" w:rsidP="0061683B">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544A328E" w14:textId="77777777" w:rsidR="0061683B" w:rsidRPr="00CE1A21" w:rsidRDefault="0061683B" w:rsidP="0061683B">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3D8257CA" w14:textId="77777777" w:rsidR="0061683B" w:rsidRPr="00CE1A21" w:rsidRDefault="0061683B" w:rsidP="0061683B">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4C6EB0EE" w14:textId="77777777" w:rsidR="0061683B" w:rsidRPr="00CE1A21" w:rsidRDefault="0061683B" w:rsidP="0061683B">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D867E6A" w14:textId="77777777" w:rsidR="0061683B" w:rsidRPr="00CE1A21" w:rsidRDefault="0061683B" w:rsidP="0061683B">
      <w:pPr>
        <w:rPr>
          <w:sz w:val="14"/>
        </w:rPr>
      </w:pPr>
      <w:r w:rsidRPr="00CE1A21">
        <w:rPr>
          <w:sz w:val="14"/>
        </w:rPr>
        <w:t>***</w:t>
      </w:r>
    </w:p>
    <w:p w14:paraId="3BAC8E30" w14:textId="77777777" w:rsidR="0061683B" w:rsidRPr="00BB0CED" w:rsidRDefault="0061683B" w:rsidP="0061683B">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bookmarkEnd w:id="0"/>
    <w:p w14:paraId="65D78D92" w14:textId="77777777" w:rsidR="0061683B" w:rsidRDefault="0061683B" w:rsidP="0061683B"/>
    <w:p w14:paraId="195EF47B" w14:textId="77777777" w:rsidR="0061683B" w:rsidRDefault="0061683B" w:rsidP="0061683B"/>
    <w:p w14:paraId="6AD5CF60" w14:textId="77777777" w:rsidR="0061683B" w:rsidRDefault="0061683B" w:rsidP="0061683B"/>
    <w:p w14:paraId="5452220A" w14:textId="77777777" w:rsidR="0061683B" w:rsidRPr="0061683B" w:rsidRDefault="0061683B" w:rsidP="0061683B"/>
    <w:p w14:paraId="21687EC1" w14:textId="77777777" w:rsidR="0061683B" w:rsidRDefault="0061683B" w:rsidP="0061683B">
      <w:pPr>
        <w:pStyle w:val="Heading1"/>
      </w:pPr>
      <w:r>
        <w:t>2AC v Emory CG</w:t>
      </w:r>
    </w:p>
    <w:p w14:paraId="40D38463" w14:textId="77777777" w:rsidR="0061683B" w:rsidRDefault="0061683B" w:rsidP="0061683B">
      <w:pPr>
        <w:pStyle w:val="Heading2"/>
      </w:pPr>
      <w:r>
        <w:t>Education</w:t>
      </w:r>
    </w:p>
    <w:p w14:paraId="0D8A8E61" w14:textId="77777777" w:rsidR="0061683B" w:rsidRDefault="0061683B" w:rsidP="0061683B">
      <w:pPr>
        <w:pStyle w:val="Analytic"/>
      </w:pPr>
    </w:p>
    <w:p w14:paraId="1784CC7F" w14:textId="77777777" w:rsidR="0061683B" w:rsidRDefault="0061683B" w:rsidP="0061683B">
      <w:pPr>
        <w:pStyle w:val="Heading3"/>
      </w:pPr>
      <w:r>
        <w:t xml:space="preserve">AT: First </w:t>
      </w:r>
    </w:p>
    <w:p w14:paraId="5CA5F2E3" w14:textId="77777777" w:rsidR="0061683B" w:rsidRDefault="0061683B" w:rsidP="0061683B">
      <w:pPr>
        <w:pStyle w:val="Analytic"/>
      </w:pPr>
    </w:p>
    <w:p w14:paraId="6563C4A1" w14:textId="77777777" w:rsidR="0061683B" w:rsidRDefault="0061683B" w:rsidP="0061683B">
      <w:pPr>
        <w:pStyle w:val="Heading4"/>
        <w:numPr>
          <w:ilvl w:val="0"/>
          <w:numId w:val="338"/>
        </w:numPr>
        <w:tabs>
          <w:tab w:val="num" w:pos="360"/>
        </w:tabs>
        <w:ind w:left="0" w:firstLine="0"/>
      </w:pPr>
      <w:r>
        <w:t>Trump’s EO threatens federal employees, prevents them from speaking out and violates the constitution- AFF solves</w:t>
      </w:r>
    </w:p>
    <w:p w14:paraId="3F7B5058" w14:textId="77777777" w:rsidR="0061683B" w:rsidRPr="00B41B27" w:rsidRDefault="0061683B" w:rsidP="0061683B">
      <w:r w:rsidRPr="00B41B27">
        <w:t xml:space="preserve">Joe </w:t>
      </w:r>
      <w:r w:rsidRPr="00B41B27">
        <w:rPr>
          <w:rStyle w:val="Style13ptBold"/>
        </w:rPr>
        <w:t>Spielberger, 1-31</w:t>
      </w:r>
      <w:r w:rsidRPr="00B41B27">
        <w:t xml:space="preserve">-2025, </w:t>
      </w:r>
      <w:r>
        <w:t xml:space="preserve">Spielberger is the senior policy counsel at POGO's Effective and Accountable Government team, where he advocates in Congress and the executive branch to strengthen whistleblower rights, protect a merit based civil service, and promote government ethics and transparency. He earned a J.D. from Villanova University, and a B.A. in American history from Loyola Marymount University. </w:t>
      </w:r>
      <w:r w:rsidRPr="00B41B27">
        <w:t xml:space="preserve">"The Dangers of Trump’s Schedule Policy/Career Executive Order", POGO, </w:t>
      </w:r>
      <w:r w:rsidRPr="002007B6">
        <w:t>https://www.pogo.org/analysis/the-dangers-of-trumps-schedule-policy-career-executive-order</w:t>
      </w:r>
      <w:r>
        <w:t xml:space="preserve"> lp</w:t>
      </w:r>
    </w:p>
    <w:p w14:paraId="78C62378" w14:textId="77777777" w:rsidR="0061683B" w:rsidRPr="006410FD" w:rsidRDefault="0061683B" w:rsidP="0061683B">
      <w:pPr>
        <w:rPr>
          <w:sz w:val="14"/>
        </w:rPr>
      </w:pPr>
      <w:r w:rsidRPr="006410FD">
        <w:rPr>
          <w:sz w:val="14"/>
        </w:rPr>
        <w:t>“Replacing federal workers with unqualified sycophants would put at risk the services, benefits, and support that empower the public to live safer and healthier lives.”</w:t>
      </w:r>
    </w:p>
    <w:p w14:paraId="644BBB30" w14:textId="77777777" w:rsidR="0061683B" w:rsidRPr="006410FD" w:rsidRDefault="0061683B" w:rsidP="0061683B">
      <w:pPr>
        <w:rPr>
          <w:sz w:val="14"/>
        </w:rPr>
      </w:pPr>
      <w:r w:rsidRPr="006410FD">
        <w:rPr>
          <w:rStyle w:val="StyleUnderline"/>
        </w:rPr>
        <w:t>Schedule Policy/Career expands this definition to include any federal workers</w:t>
      </w:r>
      <w:r w:rsidRPr="006410FD">
        <w:rPr>
          <w:sz w:val="14"/>
        </w:rPr>
        <w:t xml:space="preserve"> “directly or indirectly supervising employees in Schedule Policy/Career.” While Schedule F authorized agency heads to petition the Director of the Office of Personnel Management to reclassify employees, </w:t>
      </w:r>
      <w:r w:rsidRPr="006410FD">
        <w:rPr>
          <w:rStyle w:val="StyleUnderline"/>
        </w:rPr>
        <w:t>Schedule Policy/Career goes even further</w:t>
      </w:r>
      <w:r w:rsidRPr="006410FD">
        <w:rPr>
          <w:sz w:val="14"/>
        </w:rPr>
        <w:t>, allowing the Office of Personnel Management’s director to add any other positions they believe “may be appropriate for inclusion in Schedule Policy/Career.” This means that almost any career civil service position could be at risk of being politicized and fired.</w:t>
      </w:r>
    </w:p>
    <w:p w14:paraId="4858FF5F" w14:textId="77777777" w:rsidR="0061683B" w:rsidRPr="006410FD" w:rsidRDefault="0061683B" w:rsidP="0061683B">
      <w:pPr>
        <w:rPr>
          <w:sz w:val="14"/>
        </w:rPr>
      </w:pPr>
      <w:r w:rsidRPr="006410FD">
        <w:rPr>
          <w:rStyle w:val="StyleUnderline"/>
        </w:rPr>
        <w:t>Guidance issued by the Office of Personnel Management lists additional positions that agencies should consider for Schedule Policy/Career</w:t>
      </w:r>
      <w:r w:rsidRPr="006410FD">
        <w:rPr>
          <w:sz w:val="14"/>
        </w:rPr>
        <w:t xml:space="preserve">, </w:t>
      </w:r>
      <w:r w:rsidRPr="006410FD">
        <w:rPr>
          <w:rStyle w:val="StyleUnderline"/>
        </w:rPr>
        <w:t>including those that involve “substantive participation and discretionary authority in agency grantmaking [including] recommending or selecting grant recipients</w:t>
      </w:r>
      <w:r w:rsidRPr="006410FD">
        <w:rPr>
          <w:sz w:val="14"/>
        </w:rPr>
        <w:t>.” This may be especially troubling, given the administration’s recent attempt to freeze agency grant, loan, and financial assistance programs, and increase concerns that all future federal funding may be politicized.</w:t>
      </w:r>
    </w:p>
    <w:p w14:paraId="1949BEAC" w14:textId="77777777" w:rsidR="0061683B" w:rsidRPr="000E3022" w:rsidRDefault="0061683B" w:rsidP="0061683B">
      <w:pPr>
        <w:rPr>
          <w:rStyle w:val="Emphasis"/>
        </w:rPr>
      </w:pPr>
      <w:r w:rsidRPr="00BA4C58">
        <w:rPr>
          <w:rStyle w:val="StyleUnderline"/>
          <w:highlight w:val="cyan"/>
        </w:rPr>
        <w:t>Schedule Policy/Career</w:t>
      </w:r>
      <w:r w:rsidRPr="006410FD">
        <w:rPr>
          <w:rStyle w:val="StyleUnderline"/>
        </w:rPr>
        <w:t xml:space="preserve"> </w:t>
      </w:r>
      <w:r w:rsidRPr="00BA4C58">
        <w:rPr>
          <w:rStyle w:val="Emphasis"/>
          <w:highlight w:val="cyan"/>
        </w:rPr>
        <w:t>Confuses Loyalty to the President</w:t>
      </w:r>
      <w:r w:rsidRPr="000E3022">
        <w:rPr>
          <w:rStyle w:val="Emphasis"/>
        </w:rPr>
        <w:t xml:space="preserve"> </w:t>
      </w:r>
      <w:r w:rsidRPr="00BA4C58">
        <w:rPr>
          <w:rStyle w:val="Emphasis"/>
          <w:highlight w:val="cyan"/>
        </w:rPr>
        <w:t>with</w:t>
      </w:r>
      <w:r w:rsidRPr="00BA4C58">
        <w:rPr>
          <w:rStyle w:val="StyleUnderline"/>
          <w:highlight w:val="cyan"/>
        </w:rPr>
        <w:t xml:space="preserve"> </w:t>
      </w:r>
      <w:r w:rsidRPr="00BA4C58">
        <w:rPr>
          <w:rStyle w:val="Emphasis"/>
          <w:highlight w:val="cyan"/>
        </w:rPr>
        <w:t>Loyalty to the Constitution</w:t>
      </w:r>
    </w:p>
    <w:p w14:paraId="3D249A2F" w14:textId="77777777" w:rsidR="0061683B" w:rsidRPr="006410FD" w:rsidRDefault="0061683B" w:rsidP="0061683B">
      <w:pPr>
        <w:rPr>
          <w:sz w:val="14"/>
        </w:rPr>
      </w:pPr>
      <w:r w:rsidRPr="006410FD">
        <w:rPr>
          <w:rStyle w:val="StyleUnderline"/>
        </w:rPr>
        <w:t>Schedule Policy/Career tries to preempt one of the main arguments against it, that the federal workforce will be forced to pledge loyalty to the president personally over their oath to the Constitution</w:t>
      </w:r>
      <w:r w:rsidRPr="006410FD">
        <w:rPr>
          <w:sz w:val="14"/>
        </w:rPr>
        <w:t xml:space="preserve">. 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w:t>
      </w:r>
    </w:p>
    <w:p w14:paraId="403BE4C6" w14:textId="77777777" w:rsidR="0061683B" w:rsidRPr="006410FD" w:rsidRDefault="0061683B" w:rsidP="0061683B">
      <w:pPr>
        <w:rPr>
          <w:rStyle w:val="Emphasis"/>
        </w:rPr>
      </w:pPr>
      <w:r w:rsidRPr="006410FD">
        <w:rPr>
          <w:rStyle w:val="StyleUnderline"/>
        </w:rPr>
        <w:t xml:space="preserve">This </w:t>
      </w:r>
      <w:r w:rsidRPr="00BA4C58">
        <w:rPr>
          <w:rStyle w:val="StyleUnderline"/>
          <w:highlight w:val="cyan"/>
        </w:rPr>
        <w:t>language gives the administration</w:t>
      </w:r>
      <w:r w:rsidRPr="006410FD">
        <w:rPr>
          <w:rStyle w:val="StyleUnderline"/>
        </w:rPr>
        <w:t xml:space="preserve"> extensive </w:t>
      </w:r>
      <w:r w:rsidRPr="00BA4C58">
        <w:rPr>
          <w:rStyle w:val="Emphasis"/>
          <w:highlight w:val="cyan"/>
        </w:rPr>
        <w:t>authority to fire anyone</w:t>
      </w:r>
      <w:r w:rsidRPr="006410FD">
        <w:rPr>
          <w:rStyle w:val="StyleUnderline"/>
        </w:rPr>
        <w:t xml:space="preserve"> it deems a threat to its partisan agenda and provides little comfort for those willing to speak out about unlawful or unethical actions. The way the executive order is worded </w:t>
      </w:r>
      <w:r w:rsidRPr="00BA4C58">
        <w:rPr>
          <w:rStyle w:val="StyleUnderline"/>
          <w:highlight w:val="cyan"/>
        </w:rPr>
        <w:t>even suggests that the Constitution</w:t>
      </w:r>
      <w:r w:rsidRPr="006410FD">
        <w:rPr>
          <w:rStyle w:val="StyleUnderline"/>
        </w:rPr>
        <w:t xml:space="preserve"> </w:t>
      </w:r>
      <w:r w:rsidRPr="00BA4C58">
        <w:rPr>
          <w:rStyle w:val="Emphasis"/>
          <w:highlight w:val="cyan"/>
        </w:rPr>
        <w:t>may require</w:t>
      </w:r>
      <w:r w:rsidRPr="006410FD">
        <w:rPr>
          <w:rStyle w:val="Emphasis"/>
        </w:rPr>
        <w:t xml:space="preserve"> </w:t>
      </w:r>
      <w:r w:rsidRPr="00BA4C58">
        <w:rPr>
          <w:rStyle w:val="Emphasis"/>
          <w:highlight w:val="cyan"/>
        </w:rPr>
        <w:t>federal employees to follow any order</w:t>
      </w:r>
      <w:r w:rsidRPr="006410FD">
        <w:rPr>
          <w:rStyle w:val="Emphasis"/>
        </w:rPr>
        <w:t xml:space="preserve"> given. </w:t>
      </w:r>
    </w:p>
    <w:p w14:paraId="54C468C1" w14:textId="77777777" w:rsidR="0061683B" w:rsidRPr="006410FD" w:rsidRDefault="0061683B" w:rsidP="0061683B">
      <w:pPr>
        <w:rPr>
          <w:rStyle w:val="StyleUnderline"/>
        </w:rPr>
      </w:pPr>
      <w:r w:rsidRPr="006410FD">
        <w:rPr>
          <w:rStyle w:val="StyleUnderline"/>
        </w:rPr>
        <w:t xml:space="preserve">This </w:t>
      </w:r>
      <w:r w:rsidRPr="00BA4C58">
        <w:rPr>
          <w:rStyle w:val="StyleUnderline"/>
          <w:highlight w:val="cyan"/>
        </w:rPr>
        <w:t>raises</w:t>
      </w:r>
      <w:r w:rsidRPr="006410FD">
        <w:rPr>
          <w:rStyle w:val="StyleUnderline"/>
        </w:rPr>
        <w:t xml:space="preserve"> the </w:t>
      </w:r>
      <w:r w:rsidRPr="00BA4C58">
        <w:rPr>
          <w:rStyle w:val="StyleUnderline"/>
          <w:highlight w:val="cyan"/>
        </w:rPr>
        <w:t>question of</w:t>
      </w:r>
      <w:r w:rsidRPr="006410FD">
        <w:rPr>
          <w:rStyle w:val="StyleUnderline"/>
        </w:rPr>
        <w:t xml:space="preserve"> whether </w:t>
      </w:r>
      <w:r w:rsidRPr="00BA4C58">
        <w:rPr>
          <w:rStyle w:val="StyleUnderline"/>
          <w:highlight w:val="cyan"/>
        </w:rPr>
        <w:t>failure to “faithfully implement</w:t>
      </w:r>
      <w:r w:rsidRPr="006410FD">
        <w:rPr>
          <w:rStyle w:val="StyleUnderline"/>
        </w:rPr>
        <w:t xml:space="preserve"> administration </w:t>
      </w:r>
      <w:r w:rsidRPr="00BA4C58">
        <w:rPr>
          <w:rStyle w:val="StyleUnderline"/>
          <w:highlight w:val="cyan"/>
        </w:rPr>
        <w:t>policies</w:t>
      </w:r>
      <w:r w:rsidRPr="000E3022">
        <w:rPr>
          <w:rStyle w:val="StyleUnderline"/>
        </w:rPr>
        <w:t>”</w:t>
      </w:r>
      <w:r w:rsidRPr="006410FD">
        <w:rPr>
          <w:rStyle w:val="StyleUnderline"/>
        </w:rPr>
        <w:t xml:space="preserve"> </w:t>
      </w:r>
      <w:r w:rsidRPr="00BA4C58">
        <w:rPr>
          <w:rStyle w:val="Emphasis"/>
          <w:highlight w:val="cyan"/>
        </w:rPr>
        <w:t>will put a target on anyone</w:t>
      </w:r>
      <w:r w:rsidRPr="006410FD">
        <w:rPr>
          <w:rStyle w:val="Emphasis"/>
        </w:rPr>
        <w:t xml:space="preserve"> </w:t>
      </w:r>
      <w:r w:rsidRPr="00BA4C58">
        <w:rPr>
          <w:rStyle w:val="Emphasis"/>
          <w:highlight w:val="cyan"/>
        </w:rPr>
        <w:t>who defends scientific integrity</w:t>
      </w:r>
      <w:r w:rsidRPr="006410FD">
        <w:rPr>
          <w:rStyle w:val="Emphasis"/>
        </w:rPr>
        <w:t>,</w:t>
      </w:r>
      <w:r w:rsidRPr="006410FD">
        <w:rPr>
          <w:rStyle w:val="StyleUnderline"/>
        </w:rPr>
        <w:t xml:space="preserve"> </w:t>
      </w:r>
      <w:r w:rsidRPr="00BA4C58">
        <w:rPr>
          <w:rStyle w:val="Emphasis"/>
          <w:highlight w:val="cyan"/>
        </w:rPr>
        <w:t>disseminates accurate public health</w:t>
      </w:r>
      <w:r w:rsidRPr="006410FD">
        <w:rPr>
          <w:rStyle w:val="Emphasis"/>
        </w:rPr>
        <w:t xml:space="preserve"> </w:t>
      </w:r>
      <w:r w:rsidRPr="00BA4C58">
        <w:rPr>
          <w:rStyle w:val="Emphasis"/>
          <w:highlight w:val="cyan"/>
        </w:rPr>
        <w:t>advice</w:t>
      </w:r>
      <w:r w:rsidRPr="006410FD">
        <w:rPr>
          <w:rStyle w:val="StyleUnderline"/>
        </w:rPr>
        <w:t xml:space="preserve">, </w:t>
      </w:r>
      <w:r w:rsidRPr="00BA4C58">
        <w:rPr>
          <w:rStyle w:val="Emphasis"/>
          <w:highlight w:val="cyan"/>
        </w:rPr>
        <w:t>publicizes</w:t>
      </w:r>
      <w:r w:rsidRPr="006410FD">
        <w:rPr>
          <w:rStyle w:val="Emphasis"/>
        </w:rPr>
        <w:t xml:space="preserve"> </w:t>
      </w:r>
      <w:r w:rsidRPr="00BA4C58">
        <w:rPr>
          <w:rStyle w:val="Emphasis"/>
          <w:highlight w:val="cyan"/>
        </w:rPr>
        <w:t>truthful</w:t>
      </w:r>
      <w:r w:rsidRPr="006410FD">
        <w:rPr>
          <w:rStyle w:val="Emphasis"/>
        </w:rPr>
        <w:t xml:space="preserve"> weather </w:t>
      </w:r>
      <w:r w:rsidRPr="00BA4C58">
        <w:rPr>
          <w:rStyle w:val="Emphasis"/>
          <w:highlight w:val="cyan"/>
        </w:rPr>
        <w:t>reports</w:t>
      </w:r>
      <w:r w:rsidRPr="006410FD">
        <w:rPr>
          <w:rStyle w:val="StyleUnderline"/>
        </w:rPr>
        <w:t xml:space="preserve">, </w:t>
      </w:r>
      <w:r w:rsidRPr="00BA4C58">
        <w:rPr>
          <w:rStyle w:val="Emphasis"/>
          <w:highlight w:val="cyan"/>
        </w:rPr>
        <w:t>targets</w:t>
      </w:r>
      <w:r w:rsidRPr="006410FD">
        <w:rPr>
          <w:rStyle w:val="Emphasis"/>
        </w:rPr>
        <w:t xml:space="preserve"> </w:t>
      </w:r>
      <w:r w:rsidRPr="00BA4C58">
        <w:rPr>
          <w:rStyle w:val="Emphasis"/>
          <w:highlight w:val="cyan"/>
        </w:rPr>
        <w:t>real</w:t>
      </w:r>
      <w:r w:rsidRPr="006410FD">
        <w:rPr>
          <w:rStyle w:val="Emphasis"/>
        </w:rPr>
        <w:t xml:space="preserve"> national security </w:t>
      </w:r>
      <w:r w:rsidRPr="00BA4C58">
        <w:rPr>
          <w:rStyle w:val="Emphasis"/>
          <w:highlight w:val="cyan"/>
        </w:rPr>
        <w:t>threats</w:t>
      </w:r>
      <w:r w:rsidRPr="006410FD">
        <w:rPr>
          <w:rStyle w:val="StyleUnderline"/>
        </w:rPr>
        <w:t xml:space="preserve">, </w:t>
      </w:r>
      <w:r w:rsidRPr="00BA4C58">
        <w:rPr>
          <w:rStyle w:val="Emphasis"/>
          <w:highlight w:val="cyan"/>
        </w:rPr>
        <w:t>or otherwise speaks honestly</w:t>
      </w:r>
      <w:r w:rsidRPr="006410FD">
        <w:rPr>
          <w:rStyle w:val="StyleUnderline"/>
        </w:rPr>
        <w:t>, even when it isn’t what the administration wants to hear.</w:t>
      </w:r>
    </w:p>
    <w:p w14:paraId="0DF39260" w14:textId="77777777" w:rsidR="0061683B" w:rsidRDefault="0061683B" w:rsidP="0061683B">
      <w:pPr>
        <w:pStyle w:val="Heading4"/>
        <w:numPr>
          <w:ilvl w:val="0"/>
          <w:numId w:val="338"/>
        </w:numPr>
        <w:tabs>
          <w:tab w:val="num" w:pos="360"/>
        </w:tabs>
        <w:ind w:left="0" w:firstLine="0"/>
      </w:pPr>
      <w:r>
        <w:t xml:space="preserve">Violates the first amendment </w:t>
      </w:r>
    </w:p>
    <w:p w14:paraId="544333AE" w14:textId="77777777" w:rsidR="0061683B" w:rsidRPr="00E7610F" w:rsidRDefault="0061683B" w:rsidP="0061683B">
      <w:r>
        <w:t xml:space="preserve">Jason </w:t>
      </w:r>
      <w:r w:rsidRPr="00E7610F">
        <w:rPr>
          <w:rStyle w:val="Style13ptBold"/>
        </w:rPr>
        <w:t>Walta, et. al. 5-5</w:t>
      </w:r>
      <w:r>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w:t>
      </w:r>
      <w:r w:rsidRPr="0063480D">
        <w:t>IN THE UNITED STATES DISTRICT COURT FOR THE DISTRICT OF COLUMBIA</w:t>
      </w:r>
      <w:r>
        <w:t xml:space="preserve"> </w:t>
      </w:r>
      <w:r w:rsidRPr="0063480D">
        <w:t>COMPLAINT FOR DECLARATORY AND INJUNCTIVE RELIEF</w:t>
      </w:r>
      <w:r>
        <w:t xml:space="preserve">” </w:t>
      </w:r>
      <w:r w:rsidRPr="0063480D">
        <w:t>Civil Action No. 1:25-cv-1362</w:t>
      </w:r>
      <w:r>
        <w:t xml:space="preserve">, </w:t>
      </w:r>
      <w:r w:rsidRPr="0063480D">
        <w:t>National Education Association</w:t>
      </w:r>
      <w:r>
        <w:t xml:space="preserve">, </w:t>
      </w:r>
      <w:r w:rsidRPr="002007B6">
        <w:t>https://www.nea.org/sites/default/files/2025-05/fea-v-trump-complaint-as-filed.pdf</w:t>
      </w:r>
      <w:r>
        <w:t xml:space="preserve"> </w:t>
      </w:r>
    </w:p>
    <w:p w14:paraId="31228D01" w14:textId="77777777" w:rsidR="0061683B" w:rsidRPr="007D1B85" w:rsidRDefault="0061683B" w:rsidP="0061683B">
      <w:pPr>
        <w:rPr>
          <w:sz w:val="14"/>
        </w:rPr>
      </w:pPr>
      <w:r w:rsidRPr="007D1B85">
        <w:rPr>
          <w:sz w:val="14"/>
        </w:rPr>
        <w:t>80. FEA and FEA-SR have exercised their First Amendment rights to voice opposition to Trump administration policies that harm the federal employees they represent and to petition for redress of those harms through recourse to the courts and grievance proceedings governed by Chapter 71.</w:t>
      </w:r>
    </w:p>
    <w:p w14:paraId="15881D55" w14:textId="77777777" w:rsidR="0061683B" w:rsidRPr="007D1B85" w:rsidRDefault="0061683B" w:rsidP="0061683B">
      <w:pPr>
        <w:rPr>
          <w:sz w:val="14"/>
        </w:rPr>
      </w:pPr>
      <w:r w:rsidRPr="007D1B85">
        <w:rPr>
          <w:sz w:val="14"/>
        </w:rPr>
        <w:t xml:space="preserve">81. </w:t>
      </w:r>
      <w:r w:rsidRPr="00BA4C58">
        <w:rPr>
          <w:rStyle w:val="StyleUnderline"/>
          <w:highlight w:val="cyan"/>
        </w:rPr>
        <w:t>The Executive Order</w:t>
      </w:r>
      <w:r w:rsidRPr="000F4201">
        <w:rPr>
          <w:rStyle w:val="StyleUnderline"/>
        </w:rPr>
        <w:t xml:space="preserve"> was avowedly </w:t>
      </w:r>
      <w:r w:rsidRPr="00BA4C58">
        <w:rPr>
          <w:rStyle w:val="StyleUnderline"/>
          <w:highlight w:val="cyan"/>
        </w:rPr>
        <w:t>issued in retaliation</w:t>
      </w:r>
      <w:r w:rsidRPr="000F4201">
        <w:rPr>
          <w:rStyle w:val="StyleUnderline"/>
        </w:rPr>
        <w:t xml:space="preserve"> for the protected speech and petitioning activities by federal unions—including FEA and FEA-SR—who have opposed Trump administration policies</w:t>
      </w:r>
      <w:r w:rsidRPr="007D1B85">
        <w:rPr>
          <w:sz w:val="14"/>
        </w:rPr>
        <w:t xml:space="preserve">, </w:t>
      </w:r>
      <w:r w:rsidRPr="000F4201">
        <w:rPr>
          <w:rStyle w:val="Emphasis"/>
        </w:rPr>
        <w:t xml:space="preserve">and </w:t>
      </w:r>
      <w:r w:rsidRPr="00BA4C58">
        <w:rPr>
          <w:rStyle w:val="Emphasis"/>
          <w:highlight w:val="cyan"/>
        </w:rPr>
        <w:t>it aims to chill the protected speech of all federal unions going forward</w:t>
      </w:r>
      <w:r w:rsidRPr="007D1B85">
        <w:rPr>
          <w:sz w:val="14"/>
        </w:rPr>
        <w:t xml:space="preserve">. </w:t>
      </w:r>
      <w:r w:rsidRPr="00BA4C58">
        <w:rPr>
          <w:rStyle w:val="StyleUnderline"/>
          <w:highlight w:val="cyan"/>
        </w:rPr>
        <w:t>The White House’s Fact Sheet baldly admitted this motivation</w:t>
      </w:r>
      <w:r w:rsidRPr="007D1B85">
        <w:rPr>
          <w:sz w:val="14"/>
        </w:rPr>
        <w:t xml:space="preserve">. That document justified the Executive Order on the basis of its </w:t>
      </w:r>
      <w:r w:rsidRPr="00BA4C58">
        <w:rPr>
          <w:rStyle w:val="StyleUnderline"/>
          <w:highlight w:val="cyan"/>
        </w:rPr>
        <w:t>assertions that “Federal unions have declared war on President Trump’s agenda</w:t>
      </w:r>
      <w:r w:rsidRPr="007D1B85">
        <w:rPr>
          <w:sz w:val="14"/>
        </w:rPr>
        <w:t xml:space="preserve">,” </w:t>
      </w:r>
      <w:r w:rsidRPr="000F4201">
        <w:rPr>
          <w:rStyle w:val="StyleUnderline"/>
        </w:rPr>
        <w:t>that one such union “describes itself as ‘fighting back’ against Trump</w:t>
      </w:r>
      <w:r w:rsidRPr="007D1B85">
        <w:rPr>
          <w:sz w:val="14"/>
        </w:rPr>
        <w:t>,” and that such unions have filed grievances seeking relief from Trump administration policies.</w:t>
      </w:r>
    </w:p>
    <w:p w14:paraId="21DA01AD" w14:textId="77777777" w:rsidR="0061683B" w:rsidRPr="007D1B85" w:rsidRDefault="0061683B" w:rsidP="0061683B">
      <w:pPr>
        <w:rPr>
          <w:sz w:val="14"/>
        </w:rPr>
      </w:pPr>
      <w:r w:rsidRPr="007D1B85">
        <w:rPr>
          <w:sz w:val="14"/>
        </w:rPr>
        <w:t xml:space="preserve">82. </w:t>
      </w:r>
      <w:r w:rsidRPr="00BA4C58">
        <w:rPr>
          <w:rStyle w:val="StyleUnderline"/>
          <w:highlight w:val="cyan"/>
        </w:rPr>
        <w:t>The</w:t>
      </w:r>
      <w:r w:rsidRPr="000F4201">
        <w:rPr>
          <w:rStyle w:val="StyleUnderline"/>
        </w:rPr>
        <w:t xml:space="preserve"> White House’s </w:t>
      </w:r>
      <w:r w:rsidRPr="00BA4C58">
        <w:rPr>
          <w:rStyle w:val="StyleUnderline"/>
          <w:highlight w:val="cyan"/>
        </w:rPr>
        <w:t xml:space="preserve">Fact Sheet </w:t>
      </w:r>
      <w:r w:rsidRPr="004F0DFB">
        <w:rPr>
          <w:rStyle w:val="StyleUnderline"/>
        </w:rPr>
        <w:t>further</w:t>
      </w:r>
      <w:r w:rsidRPr="000F4201">
        <w:rPr>
          <w:rStyle w:val="StyleUnderline"/>
        </w:rPr>
        <w:t xml:space="preserve"> </w:t>
      </w:r>
      <w:r w:rsidRPr="00BA4C58">
        <w:rPr>
          <w:rStyle w:val="StyleUnderline"/>
          <w:highlight w:val="cyan"/>
        </w:rPr>
        <w:t>makes clear that the Trump administration will favor unions voicing support for Trump administration</w:t>
      </w:r>
      <w:r w:rsidRPr="000F4201">
        <w:rPr>
          <w:rStyle w:val="StyleUnderline"/>
        </w:rPr>
        <w:t xml:space="preserve"> policies and/or refraining from exercising their First Amendment rights to challenge those policies </w:t>
      </w:r>
      <w:r w:rsidRPr="00BA4C58">
        <w:rPr>
          <w:rStyle w:val="StyleUnderline"/>
          <w:highlight w:val="cyan"/>
        </w:rPr>
        <w:t>and punish unions that express dissent</w:t>
      </w:r>
      <w:r w:rsidRPr="000F4201">
        <w:rPr>
          <w:rStyle w:val="StyleUnderline"/>
        </w:rPr>
        <w:t xml:space="preserve"> from Trump administration policies and “fight[] back’</w:t>
      </w:r>
      <w:r w:rsidRPr="007D1B85">
        <w:rPr>
          <w:sz w:val="14"/>
        </w:rPr>
        <w:t xml:space="preserve">” id., </w:t>
      </w:r>
      <w:r w:rsidRPr="000F4201">
        <w:rPr>
          <w:rStyle w:val="StyleUnderline"/>
        </w:rPr>
        <w:t>against those policies by petitioning the government for redress from the injuries those polices inflic</w:t>
      </w:r>
      <w:r w:rsidRPr="007D1B85">
        <w:rPr>
          <w:sz w:val="14"/>
        </w:rPr>
        <w:t xml:space="preserve">t. The Fact Sheet declares, “President Trump supports constructive partnerships with unions who work with him” but “will not tolerate” what the White House characterizes as “mass obstruction.” Id. </w:t>
      </w:r>
      <w:r w:rsidRPr="00BA4C58">
        <w:rPr>
          <w:rStyle w:val="StyleUnderline"/>
          <w:highlight w:val="cyan"/>
        </w:rPr>
        <w:t>This</w:t>
      </w:r>
      <w:r w:rsidRPr="007D1B85">
        <w:rPr>
          <w:rStyle w:val="StyleUnderline"/>
        </w:rPr>
        <w:t xml:space="preserve"> message that unions supporting Trump policies will receive favor and those opposing Trump policies will receive </w:t>
      </w:r>
      <w:r w:rsidRPr="004F0DFB">
        <w:rPr>
          <w:rStyle w:val="StyleUnderline"/>
        </w:rPr>
        <w:t xml:space="preserve">punishment </w:t>
      </w:r>
      <w:r w:rsidRPr="00BA4C58">
        <w:rPr>
          <w:rStyle w:val="StyleUnderline"/>
          <w:highlight w:val="cyan"/>
        </w:rPr>
        <w:t>is reinforced by the Executive Order’s blanket exception preserving collective bargaining</w:t>
      </w:r>
      <w:r w:rsidRPr="007D1B85">
        <w:rPr>
          <w:rStyle w:val="StyleUnderline"/>
        </w:rPr>
        <w:t xml:space="preserve"> </w:t>
      </w:r>
      <w:r w:rsidRPr="00BA4C58">
        <w:rPr>
          <w:rStyle w:val="StyleUnderline"/>
          <w:highlight w:val="cyan"/>
        </w:rPr>
        <w:t>rights for</w:t>
      </w:r>
      <w:r w:rsidRPr="007D1B85">
        <w:rPr>
          <w:rStyle w:val="StyleUnderline"/>
        </w:rPr>
        <w:t xml:space="preserve"> federal agency police</w:t>
      </w:r>
      <w:r w:rsidRPr="007D1B85">
        <w:rPr>
          <w:sz w:val="14"/>
        </w:rPr>
        <w:t xml:space="preserve">, </w:t>
      </w:r>
      <w:r w:rsidRPr="007D1B85">
        <w:rPr>
          <w:rStyle w:val="StyleUnderline"/>
        </w:rPr>
        <w:t xml:space="preserve">firefighters, and security guards—whose </w:t>
      </w:r>
      <w:r w:rsidRPr="00BA4C58">
        <w:rPr>
          <w:rStyle w:val="StyleUnderline"/>
          <w:highlight w:val="cyan"/>
        </w:rPr>
        <w:t>unions have supported Republicans in general</w:t>
      </w:r>
      <w:r w:rsidRPr="007D1B85">
        <w:rPr>
          <w:rStyle w:val="StyleUnderline"/>
        </w:rPr>
        <w:t xml:space="preserve"> and President Trump in partic</w:t>
      </w:r>
      <w:r w:rsidRPr="007D1B85">
        <w:rPr>
          <w:sz w:val="14"/>
        </w:rPr>
        <w:t>ular—which the Fact Sheet highlights: “Law Enforcement Unaffected. Police and firefighters will continue to collectively bargain.” Id</w:t>
      </w:r>
    </w:p>
    <w:p w14:paraId="437EFB60" w14:textId="77777777" w:rsidR="0061683B" w:rsidRDefault="0061683B" w:rsidP="0061683B">
      <w:pPr>
        <w:rPr>
          <w:rStyle w:val="StyleUnderline"/>
        </w:rPr>
      </w:pPr>
      <w:r w:rsidRPr="007D1B85">
        <w:rPr>
          <w:sz w:val="14"/>
        </w:rPr>
        <w:t xml:space="preserve">83. The </w:t>
      </w:r>
      <w:r w:rsidRPr="00BA4C58">
        <w:rPr>
          <w:rStyle w:val="Emphasis"/>
          <w:highlight w:val="cyan"/>
        </w:rPr>
        <w:t>Executive Order’s purpose</w:t>
      </w:r>
      <w:r w:rsidRPr="007D1B85">
        <w:rPr>
          <w:rStyle w:val="Emphasis"/>
        </w:rPr>
        <w:t xml:space="preserve"> and effect </w:t>
      </w:r>
      <w:r w:rsidRPr="00BA4C58">
        <w:rPr>
          <w:rStyle w:val="Emphasis"/>
          <w:highlight w:val="cyan"/>
        </w:rPr>
        <w:t>is to harm and punish federal unions by reason of their First-Amendment</w:t>
      </w:r>
      <w:r w:rsidRPr="00BA4C58">
        <w:rPr>
          <w:sz w:val="14"/>
          <w:highlight w:val="cyan"/>
        </w:rPr>
        <w:t>-</w:t>
      </w:r>
      <w:r w:rsidRPr="00BA4C58">
        <w:rPr>
          <w:rStyle w:val="Emphasis"/>
          <w:highlight w:val="cyan"/>
        </w:rPr>
        <w:t>protected speech and petitioning and to chill protected activity</w:t>
      </w:r>
      <w:r w:rsidRPr="007D1B85">
        <w:rPr>
          <w:sz w:val="14"/>
        </w:rPr>
        <w:t xml:space="preserve"> </w:t>
      </w:r>
      <w:r w:rsidRPr="007D1B85">
        <w:rPr>
          <w:rStyle w:val="StyleUnderline"/>
        </w:rPr>
        <w:t>by all federal unions going</w:t>
      </w:r>
    </w:p>
    <w:p w14:paraId="797E6E2F" w14:textId="77777777" w:rsidR="0061683B" w:rsidRPr="00FF1E32" w:rsidRDefault="0061683B" w:rsidP="0061683B"/>
    <w:p w14:paraId="0255F8E3" w14:textId="77777777" w:rsidR="0061683B" w:rsidRPr="00FA14BC" w:rsidRDefault="0061683B" w:rsidP="0061683B">
      <w:pPr>
        <w:pStyle w:val="Heading4"/>
        <w:rPr>
          <w:b w:val="0"/>
          <w:bCs/>
        </w:rPr>
      </w:pPr>
      <w:r>
        <w:t xml:space="preserve">DPT </w:t>
      </w:r>
      <w:r>
        <w:rPr>
          <w:u w:val="single"/>
        </w:rPr>
        <w:t>true</w:t>
      </w:r>
      <w:r>
        <w:t xml:space="preserve">. </w:t>
      </w:r>
    </w:p>
    <w:p w14:paraId="3739E106" w14:textId="77777777" w:rsidR="0061683B" w:rsidRPr="00811A6C" w:rsidRDefault="0061683B" w:rsidP="0061683B">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427A84BD" w14:textId="77777777" w:rsidR="0061683B" w:rsidRPr="00401FF7" w:rsidRDefault="0061683B" w:rsidP="0061683B">
      <w:pPr>
        <w:rPr>
          <w:sz w:val="16"/>
        </w:rPr>
      </w:pPr>
      <w:r w:rsidRPr="002C0505">
        <w:rPr>
          <w:rStyle w:val="StyleUnderline"/>
          <w:highlight w:val="cyan"/>
        </w:rPr>
        <w:t>Democratic</w:t>
      </w:r>
      <w:r w:rsidRPr="00FC6295">
        <w:rPr>
          <w:rStyle w:val="StyleUnderline"/>
        </w:rPr>
        <w:t xml:space="preserve"> nations have a </w:t>
      </w:r>
      <w:r w:rsidRPr="00FC6295">
        <w:rPr>
          <w:rStyle w:val="Emphasis"/>
        </w:rPr>
        <w:t xml:space="preserve">well-established </w:t>
      </w:r>
      <w:r w:rsidRPr="002C0505">
        <w:rPr>
          <w:rStyle w:val="Emphasis"/>
          <w:highlight w:val="cyan"/>
        </w:rPr>
        <w:t>track record</w:t>
      </w:r>
      <w:r w:rsidRPr="002C0505">
        <w:rPr>
          <w:rStyle w:val="StyleUnderline"/>
          <w:highlight w:val="cyan"/>
        </w:rPr>
        <w:t xml:space="preserve"> of </w:t>
      </w:r>
      <w:r w:rsidRPr="002C0505">
        <w:rPr>
          <w:rStyle w:val="Emphasis"/>
          <w:highlight w:val="cyan"/>
        </w:rPr>
        <w:t>peaceful</w:t>
      </w:r>
      <w:r w:rsidRPr="00FC6295">
        <w:rPr>
          <w:rStyle w:val="Emphasis"/>
        </w:rPr>
        <w:t xml:space="preserve"> and cooperative</w:t>
      </w:r>
      <w:r w:rsidRPr="00FC6295">
        <w:rPr>
          <w:rStyle w:val="StyleUnderline"/>
        </w:rPr>
        <w:t xml:space="preserve"> </w:t>
      </w:r>
      <w:r w:rsidRPr="002C0505">
        <w:rPr>
          <w:rStyle w:val="StyleUnderline"/>
          <w:highlight w:val="cyan"/>
        </w:rPr>
        <w:t>relations</w:t>
      </w:r>
      <w:r w:rsidRPr="00401FF7">
        <w:rPr>
          <w:sz w:val="16"/>
        </w:rPr>
        <w:t xml:space="preserve">. </w:t>
      </w:r>
      <w:r w:rsidRPr="002C0505">
        <w:rPr>
          <w:rStyle w:val="Emphasis"/>
          <w:highlight w:val="cyan"/>
        </w:rPr>
        <w:t>D</w:t>
      </w:r>
      <w:r w:rsidRPr="00401FF7">
        <w:rPr>
          <w:sz w:val="16"/>
        </w:rPr>
        <w:t xml:space="preserve">emocratic </w:t>
      </w:r>
      <w:r w:rsidRPr="002C0505">
        <w:rPr>
          <w:rStyle w:val="Emphasis"/>
          <w:highlight w:val="cyan"/>
        </w:rPr>
        <w:t>p</w:t>
      </w:r>
      <w:r w:rsidRPr="00401FF7">
        <w:rPr>
          <w:sz w:val="16"/>
        </w:rPr>
        <w:t xml:space="preserve">eace </w:t>
      </w:r>
      <w:r w:rsidRPr="002C0505">
        <w:rPr>
          <w:rStyle w:val="Emphasis"/>
          <w:highlight w:val="cyan"/>
        </w:rPr>
        <w:t>t</w:t>
      </w:r>
      <w:r w:rsidRPr="00401FF7">
        <w:rPr>
          <w:sz w:val="16"/>
        </w:rPr>
        <w:t xml:space="preserve">heory, </w:t>
      </w:r>
      <w:r w:rsidRPr="00FC6295">
        <w:rPr>
          <w:rStyle w:val="StyleUnderline"/>
        </w:rPr>
        <w:t xml:space="preserve">widely regarded as </w:t>
      </w:r>
      <w:r w:rsidRPr="002C0505">
        <w:rPr>
          <w:rStyle w:val="StyleUnderline"/>
          <w:highlight w:val="cyan"/>
        </w:rPr>
        <w:t xml:space="preserve">the </w:t>
      </w:r>
      <w:r w:rsidRPr="002C0505">
        <w:rPr>
          <w:rStyle w:val="Emphasis"/>
          <w:highlight w:val="cyan"/>
        </w:rPr>
        <w:t>closest thing to a law</w:t>
      </w:r>
      <w:r w:rsidRPr="00FC6295">
        <w:rPr>
          <w:rStyle w:val="StyleUnderline"/>
        </w:rPr>
        <w:t xml:space="preserve"> in international relations</w:t>
      </w:r>
      <w:r w:rsidRPr="00401FF7">
        <w:rPr>
          <w:sz w:val="16"/>
        </w:rPr>
        <w:t xml:space="preserve">, holds that </w:t>
      </w:r>
      <w:r w:rsidRPr="002C0505">
        <w:rPr>
          <w:rStyle w:val="StyleUnderline"/>
          <w:highlight w:val="cyan"/>
        </w:rPr>
        <w:t>democracies</w:t>
      </w:r>
      <w:r w:rsidRPr="00FC6295">
        <w:rPr>
          <w:rStyle w:val="StyleUnderline"/>
        </w:rPr>
        <w:t xml:space="preserve"> almost </w:t>
      </w:r>
      <w:r w:rsidRPr="002C0505">
        <w:rPr>
          <w:rStyle w:val="Emphasis"/>
          <w:highlight w:val="cyan"/>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2C0505">
        <w:rPr>
          <w:rStyle w:val="Emphasis"/>
          <w:highlight w:val="cyan"/>
        </w:rPr>
        <w:t>across</w:t>
      </w:r>
      <w:r w:rsidRPr="00FC6295">
        <w:rPr>
          <w:rStyle w:val="Emphasis"/>
        </w:rPr>
        <w:t xml:space="preserve"> both </w:t>
      </w:r>
      <w:r w:rsidRPr="002C0505">
        <w:rPr>
          <w:rStyle w:val="Emphasis"/>
          <w:highlight w:val="cyan"/>
        </w:rPr>
        <w:t>time</w:t>
      </w:r>
      <w:r w:rsidRPr="002C0505">
        <w:rPr>
          <w:rStyle w:val="StyleUnderline"/>
          <w:highlight w:val="cyan"/>
        </w:rPr>
        <w:t xml:space="preserve"> and </w:t>
      </w:r>
      <w:r w:rsidRPr="002C0505">
        <w:rPr>
          <w:rStyle w:val="Emphasis"/>
          <w:highlight w:val="cyan"/>
        </w:rPr>
        <w:t>geography</w:t>
      </w:r>
      <w:r w:rsidRPr="00FC6295">
        <w:rPr>
          <w:rStyle w:val="StyleUnderline"/>
        </w:rPr>
        <w:t xml:space="preserve">, confirmed by </w:t>
      </w:r>
      <w:r w:rsidRPr="002C0505">
        <w:rPr>
          <w:rStyle w:val="StyleUnderline"/>
          <w:highlight w:val="cyan"/>
        </w:rPr>
        <w:t>decades of</w:t>
      </w:r>
      <w:r w:rsidRPr="00FC6295">
        <w:rPr>
          <w:rStyle w:val="StyleUnderline"/>
        </w:rPr>
        <w:t xml:space="preserve"> </w:t>
      </w:r>
      <w:r w:rsidRPr="00FC6295">
        <w:rPr>
          <w:rStyle w:val="Emphasis"/>
        </w:rPr>
        <w:t xml:space="preserve">scholarly </w:t>
      </w:r>
      <w:r w:rsidRPr="002C0505">
        <w:rPr>
          <w:rStyle w:val="Emphasis"/>
          <w:highlight w:val="cyan"/>
        </w:rPr>
        <w:t>research</w:t>
      </w:r>
      <w:r w:rsidRPr="002C0505">
        <w:rPr>
          <w:rStyle w:val="StyleUnderline"/>
          <w:highlight w:val="cyan"/>
        </w:rPr>
        <w:t xml:space="preserve"> and</w:t>
      </w:r>
      <w:r w:rsidRPr="00FC6295">
        <w:rPr>
          <w:rStyle w:val="StyleUnderline"/>
        </w:rPr>
        <w:t xml:space="preserve"> </w:t>
      </w:r>
      <w:r w:rsidRPr="00FC6295">
        <w:rPr>
          <w:rStyle w:val="Emphasis"/>
        </w:rPr>
        <w:t xml:space="preserve">historical </w:t>
      </w:r>
      <w:r w:rsidRPr="002C0505">
        <w:rPr>
          <w:rStyle w:val="Emphasis"/>
          <w:highlight w:val="cyan"/>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2C0505">
        <w:rPr>
          <w:rStyle w:val="StyleUnderline"/>
          <w:highlight w:val="cyan"/>
        </w:rPr>
        <w:t xml:space="preserve">Empirical evidence </w:t>
      </w:r>
      <w:r w:rsidRPr="002C0505">
        <w:rPr>
          <w:rStyle w:val="Emphasis"/>
          <w:highlight w:val="cyan"/>
        </w:rPr>
        <w:t>strongly supports both</w:t>
      </w:r>
      <w:r w:rsidRPr="00F02A3A">
        <w:rPr>
          <w:rStyle w:val="Emphasis"/>
        </w:rPr>
        <w:t xml:space="preserve"> theories</w:t>
      </w:r>
      <w:r w:rsidRPr="00401FF7">
        <w:rPr>
          <w:sz w:val="16"/>
        </w:rPr>
        <w:t>.33</w:t>
      </w:r>
    </w:p>
    <w:p w14:paraId="7143242B" w14:textId="77777777" w:rsidR="0061683B" w:rsidRDefault="0061683B" w:rsidP="0061683B">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2C0505">
        <w:rPr>
          <w:rStyle w:val="StyleUnderline"/>
          <w:highlight w:val="cyan"/>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2C0505">
        <w:rPr>
          <w:rStyle w:val="Emphasis"/>
          <w:highlight w:val="cyan"/>
        </w:rPr>
        <w:t>leaders</w:t>
      </w:r>
      <w:r w:rsidRPr="00401FF7">
        <w:rPr>
          <w:rStyle w:val="Emphasis"/>
        </w:rPr>
        <w:t xml:space="preserve"> are socialized</w:t>
      </w:r>
      <w:r w:rsidRPr="00201A78">
        <w:rPr>
          <w:rStyle w:val="StyleUnderline"/>
        </w:rPr>
        <w:t xml:space="preserve">: they </w:t>
      </w:r>
      <w:r w:rsidRPr="002C0505">
        <w:rPr>
          <w:rStyle w:val="StyleUnderline"/>
          <w:highlight w:val="cyan"/>
        </w:rPr>
        <w:t>emerge from</w:t>
      </w:r>
      <w:r w:rsidRPr="00201A78">
        <w:rPr>
          <w:rStyle w:val="StyleUnderline"/>
        </w:rPr>
        <w:t xml:space="preserve"> domestic </w:t>
      </w:r>
      <w:r w:rsidRPr="002C0505">
        <w:rPr>
          <w:rStyle w:val="StyleUnderline"/>
          <w:highlight w:val="cyan"/>
        </w:rPr>
        <w:t>systems</w:t>
      </w:r>
      <w:r w:rsidRPr="00201A78">
        <w:rPr>
          <w:rStyle w:val="StyleUnderline"/>
        </w:rPr>
        <w:t xml:space="preserve"> that </w:t>
      </w:r>
      <w:r w:rsidRPr="002C0505">
        <w:rPr>
          <w:rStyle w:val="StyleUnderline"/>
          <w:highlight w:val="cyan"/>
        </w:rPr>
        <w:t xml:space="preserve">institutionalize </w:t>
      </w:r>
      <w:r w:rsidRPr="002C0505">
        <w:rPr>
          <w:rStyle w:val="Emphasis"/>
          <w:highlight w:val="cyan"/>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2C0505">
        <w:rPr>
          <w:rStyle w:val="StyleUnderline"/>
          <w:highlight w:val="cyan"/>
        </w:rPr>
        <w:t>resolve</w:t>
      </w:r>
      <w:r w:rsidRPr="00201A78">
        <w:rPr>
          <w:rStyle w:val="StyleUnderline"/>
        </w:rPr>
        <w:t xml:space="preserve"> political </w:t>
      </w:r>
      <w:r w:rsidRPr="002C0505">
        <w:rPr>
          <w:rStyle w:val="StyleUnderline"/>
          <w:highlight w:val="cyan"/>
        </w:rPr>
        <w:t xml:space="preserve">conflict through </w:t>
      </w:r>
      <w:r w:rsidRPr="002C0505">
        <w:rPr>
          <w:rStyle w:val="Emphasis"/>
          <w:highlight w:val="cyan"/>
        </w:rPr>
        <w:t>negotiation</w:t>
      </w:r>
      <w:r w:rsidRPr="00201A78">
        <w:rPr>
          <w:rStyle w:val="StyleUnderline"/>
        </w:rPr>
        <w:t xml:space="preserve"> rather than coercion.</w:t>
      </w:r>
      <w:r w:rsidRPr="00401FF7">
        <w:rPr>
          <w:sz w:val="16"/>
        </w:rPr>
        <w:t xml:space="preserve">35 These habits </w:t>
      </w:r>
      <w:r w:rsidRPr="002C0505">
        <w:rPr>
          <w:rStyle w:val="StyleUnderline"/>
          <w:highlight w:val="cyan"/>
        </w:rPr>
        <w:t xml:space="preserve">carry over into </w:t>
      </w:r>
      <w:r w:rsidRPr="002C0505">
        <w:rPr>
          <w:rStyle w:val="Emphasis"/>
          <w:highlight w:val="cyan"/>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2C0505">
        <w:rPr>
          <w:rStyle w:val="StyleUnderline"/>
          <w:highlight w:val="cyan"/>
        </w:rPr>
        <w:t xml:space="preserve">expectation </w:t>
      </w:r>
      <w:r w:rsidRPr="002C0505">
        <w:rPr>
          <w:rStyle w:val="Emphasis"/>
          <w:szCs w:val="28"/>
          <w:highlight w:val="cyan"/>
        </w:rPr>
        <w:t>reduces</w:t>
      </w:r>
      <w:r w:rsidRPr="00201A78">
        <w:rPr>
          <w:rStyle w:val="Emphasis"/>
          <w:szCs w:val="28"/>
        </w:rPr>
        <w:t xml:space="preserve"> the risk of </w:t>
      </w:r>
      <w:r w:rsidRPr="002C0505">
        <w:rPr>
          <w:rStyle w:val="Emphasis"/>
          <w:szCs w:val="28"/>
          <w:highlight w:val="cyan"/>
        </w:rPr>
        <w:t>escalation</w:t>
      </w:r>
      <w:r w:rsidRPr="00201A78">
        <w:rPr>
          <w:rStyle w:val="StyleUnderline"/>
        </w:rPr>
        <w:t xml:space="preserve"> and </w:t>
      </w:r>
      <w:r w:rsidRPr="002C0505">
        <w:rPr>
          <w:rStyle w:val="StyleUnderline"/>
          <w:highlight w:val="cyan"/>
        </w:rPr>
        <w:t>makes peaceful</w:t>
      </w:r>
      <w:r w:rsidRPr="00201A78">
        <w:rPr>
          <w:rStyle w:val="StyleUnderline"/>
        </w:rPr>
        <w:t xml:space="preserve"> </w:t>
      </w:r>
      <w:r w:rsidRPr="00201A78">
        <w:rPr>
          <w:rStyle w:val="Emphasis"/>
        </w:rPr>
        <w:t xml:space="preserve">dispute </w:t>
      </w:r>
      <w:r w:rsidRPr="002C0505">
        <w:rPr>
          <w:rStyle w:val="Emphasis"/>
          <w:highlight w:val="cyan"/>
        </w:rPr>
        <w:t>resolution</w:t>
      </w:r>
      <w:r w:rsidRPr="00201A78">
        <w:rPr>
          <w:rStyle w:val="StyleUnderline"/>
        </w:rPr>
        <w:t xml:space="preserve"> more </w:t>
      </w:r>
      <w:r w:rsidRPr="002C0505">
        <w:rPr>
          <w:rStyle w:val="StyleUnderline"/>
          <w:highlight w:val="cyan"/>
        </w:rPr>
        <w:t>likely</w:t>
      </w:r>
      <w:r w:rsidRPr="00401FF7">
        <w:rPr>
          <w:sz w:val="16"/>
        </w:rPr>
        <w:t xml:space="preserve">. </w:t>
      </w:r>
      <w:r w:rsidRPr="002C0505">
        <w:rPr>
          <w:rStyle w:val="Emphasis"/>
          <w:highlight w:val="cyan"/>
        </w:rPr>
        <w:t>Institutional checks</w:t>
      </w:r>
      <w:r w:rsidRPr="00201A78">
        <w:rPr>
          <w:rStyle w:val="StyleUnderline"/>
        </w:rPr>
        <w:t xml:space="preserve">, such as parliamentary </w:t>
      </w:r>
      <w:r w:rsidRPr="002C0505">
        <w:rPr>
          <w:rStyle w:val="Emphasis"/>
          <w:highlight w:val="cyan"/>
        </w:rPr>
        <w:t>approval for war</w:t>
      </w:r>
      <w:r w:rsidRPr="00201A78">
        <w:rPr>
          <w:rStyle w:val="StyleUnderline"/>
        </w:rPr>
        <w:t xml:space="preserve">, a </w:t>
      </w:r>
      <w:r w:rsidRPr="002C0505">
        <w:rPr>
          <w:rStyle w:val="StyleUnderline"/>
          <w:highlight w:val="cyan"/>
        </w:rPr>
        <w:t>free press</w:t>
      </w:r>
      <w:r w:rsidRPr="00201A78">
        <w:rPr>
          <w:rStyle w:val="StyleUnderline"/>
        </w:rPr>
        <w:t xml:space="preserve">, and judicial review, also </w:t>
      </w:r>
      <w:r w:rsidRPr="002C0505">
        <w:rPr>
          <w:rStyle w:val="StyleUnderline"/>
          <w:highlight w:val="cyan"/>
        </w:rPr>
        <w:t>increase</w:t>
      </w:r>
      <w:r w:rsidRPr="00201A78">
        <w:rPr>
          <w:rStyle w:val="StyleUnderline"/>
        </w:rPr>
        <w:t xml:space="preserve"> the </w:t>
      </w:r>
      <w:r w:rsidRPr="00201A78">
        <w:rPr>
          <w:rStyle w:val="Emphasis"/>
        </w:rPr>
        <w:t xml:space="preserve">domestic </w:t>
      </w:r>
      <w:r w:rsidRPr="002C0505">
        <w:rPr>
          <w:rStyle w:val="Emphasis"/>
          <w:highlight w:val="cyan"/>
        </w:rPr>
        <w:t>political costs</w:t>
      </w:r>
      <w:r w:rsidRPr="002C0505">
        <w:rPr>
          <w:rStyle w:val="StyleUnderline"/>
          <w:highlight w:val="cyan"/>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37CF79D6" w14:textId="77777777" w:rsidR="0061683B" w:rsidRDefault="0061683B" w:rsidP="0061683B">
      <w:pPr>
        <w:rPr>
          <w:sz w:val="16"/>
        </w:rPr>
      </w:pPr>
    </w:p>
    <w:p w14:paraId="2D81D618" w14:textId="77777777" w:rsidR="0061683B" w:rsidRDefault="0061683B" w:rsidP="0061683B">
      <w:pPr>
        <w:pStyle w:val="Heading3"/>
      </w:pPr>
      <w:r>
        <w:t>AT Biotech</w:t>
      </w:r>
    </w:p>
    <w:p w14:paraId="68FF17E7" w14:textId="77777777" w:rsidR="0061683B" w:rsidRDefault="0061683B" w:rsidP="0061683B">
      <w:pPr>
        <w:pStyle w:val="Analytic"/>
      </w:pPr>
    </w:p>
    <w:p w14:paraId="1D44FA2C" w14:textId="77777777" w:rsidR="0061683B" w:rsidRDefault="0061683B" w:rsidP="0061683B">
      <w:pPr>
        <w:pStyle w:val="Heading2"/>
      </w:pPr>
      <w:r>
        <w:t>Unitary Executive</w:t>
      </w:r>
    </w:p>
    <w:p w14:paraId="7A3E2A1F" w14:textId="77777777" w:rsidR="0061683B" w:rsidRDefault="0061683B" w:rsidP="0061683B">
      <w:pPr>
        <w:pStyle w:val="Analytic"/>
      </w:pPr>
    </w:p>
    <w:p w14:paraId="3DE2D3AF" w14:textId="77777777" w:rsidR="0061683B" w:rsidRDefault="0061683B" w:rsidP="0061683B">
      <w:pPr>
        <w:pStyle w:val="Heading3"/>
      </w:pPr>
      <w:r>
        <w:t>Exec Turn</w:t>
      </w:r>
    </w:p>
    <w:p w14:paraId="41DFB41F" w14:textId="77777777" w:rsidR="0061683B" w:rsidRDefault="0061683B" w:rsidP="0061683B">
      <w:pPr>
        <w:pStyle w:val="Analytic"/>
      </w:pPr>
    </w:p>
    <w:p w14:paraId="3E0DD10B" w14:textId="77777777" w:rsidR="0061683B" w:rsidRPr="006D1668" w:rsidRDefault="0061683B" w:rsidP="0061683B">
      <w:pPr>
        <w:pStyle w:val="Heading4"/>
      </w:pPr>
      <w:r w:rsidRPr="006D1668">
        <w:t xml:space="preserve">C] Unitary Executive Theory decreases terror prevention </w:t>
      </w:r>
    </w:p>
    <w:p w14:paraId="33196D49" w14:textId="77777777" w:rsidR="0061683B" w:rsidRPr="006D1668" w:rsidRDefault="0061683B" w:rsidP="0061683B">
      <w:r w:rsidRPr="006D1668">
        <w:rPr>
          <w:b/>
          <w:bCs/>
          <w:sz w:val="26"/>
          <w:szCs w:val="26"/>
        </w:rPr>
        <w:t>Dragu and Polborn 15</w:t>
      </w:r>
      <w:r w:rsidRPr="006D1668">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6D1668">
        <w:rPr>
          <w:i/>
          <w:iCs/>
        </w:rPr>
        <w:t>American Journal of Political Science</w:t>
      </w:r>
      <w:r w:rsidRPr="006D1668">
        <w:t>, May 4 2015. https://ajps.org/2015/05/04/the-rule-of-law-in-the-fight-against-terrorism-less-executive-power-more-security/) // cjl</w:t>
      </w:r>
    </w:p>
    <w:p w14:paraId="71825EA3" w14:textId="77777777" w:rsidR="0061683B" w:rsidRPr="006D1668" w:rsidRDefault="0061683B" w:rsidP="0061683B">
      <w:pPr>
        <w:rPr>
          <w:u w:val="single"/>
        </w:rPr>
      </w:pPr>
      <w:r w:rsidRPr="006D1668">
        <w:rPr>
          <w:sz w:val="14"/>
        </w:rPr>
        <w:t xml:space="preserve">Our research questions this security rationale on its own terms. To this end, we developed a game-theoretic model to show that that </w:t>
      </w:r>
      <w:r w:rsidRPr="006D1668">
        <w:rPr>
          <w:u w:val="single"/>
        </w:rPr>
        <w:t xml:space="preserve">even if citizens are less likely to reelect the government when failing to prevent terrorist attacks, that is, even if electoral controls on how executive counterterrorism powers are used are effective, </w:t>
      </w:r>
      <w:r w:rsidRPr="006D1668">
        <w:rPr>
          <w:highlight w:val="cyan"/>
          <w:u w:val="single"/>
        </w:rPr>
        <w:t>security from terrorism can</w:t>
      </w:r>
      <w:r w:rsidRPr="006D1668">
        <w:rPr>
          <w:u w:val="single"/>
        </w:rPr>
        <w:t xml:space="preserve"> actually </w:t>
      </w:r>
      <w:r w:rsidRPr="006D1668">
        <w:rPr>
          <w:highlight w:val="cyan"/>
          <w:u w:val="single"/>
        </w:rPr>
        <w:t>decrease if the executive has legal flexibility to choose any policy it finds optimal</w:t>
      </w:r>
      <w:r w:rsidRPr="006D1668">
        <w:rPr>
          <w:u w:val="single"/>
        </w:rPr>
        <w:t xml:space="preserve">. In contrast, </w:t>
      </w:r>
      <w:r w:rsidRPr="006D1668">
        <w:rPr>
          <w:highlight w:val="cyan"/>
          <w:u w:val="single"/>
        </w:rPr>
        <w:t>security</w:t>
      </w:r>
      <w:r w:rsidRPr="006D1668">
        <w:rPr>
          <w:u w:val="single"/>
        </w:rPr>
        <w:t xml:space="preserve"> from terrorism </w:t>
      </w:r>
      <w:r w:rsidRPr="006D1668">
        <w:rPr>
          <w:highlight w:val="cyan"/>
          <w:u w:val="single"/>
        </w:rPr>
        <w:t>always increases if there are explicit legal limits on the</w:t>
      </w:r>
      <w:r w:rsidRPr="006D1668">
        <w:rPr>
          <w:u w:val="single"/>
        </w:rPr>
        <w:t xml:space="preserve"> executive’s </w:t>
      </w:r>
      <w:r w:rsidRPr="006D1668">
        <w:rPr>
          <w:highlight w:val="cyan"/>
          <w:u w:val="single"/>
        </w:rPr>
        <w:t>counterterrorism actions</w:t>
      </w:r>
      <w:r w:rsidRPr="006D1668">
        <w:rPr>
          <w:sz w:val="14"/>
        </w:rPr>
        <w:t xml:space="preserve">. We also show that </w:t>
      </w:r>
      <w:r w:rsidRPr="006D1668">
        <w:rPr>
          <w:u w:val="single"/>
        </w:rPr>
        <w:t xml:space="preserve">the </w:t>
      </w:r>
      <w:r w:rsidRPr="006D1668">
        <w:rPr>
          <w:highlight w:val="cyan"/>
          <w:u w:val="single"/>
        </w:rPr>
        <w:t xml:space="preserve">executive achieves </w:t>
      </w:r>
      <w:r w:rsidRPr="006D1668">
        <w:rPr>
          <w:u w:val="single"/>
        </w:rPr>
        <w:t xml:space="preserve">the </w:t>
      </w:r>
      <w:r w:rsidRPr="006D1668">
        <w:rPr>
          <w:highlight w:val="cyan"/>
          <w:u w:val="single"/>
        </w:rPr>
        <w:t xml:space="preserve">objective of terrorism prevention more effectively when there are </w:t>
      </w:r>
      <w:r w:rsidRPr="006D1668">
        <w:rPr>
          <w:u w:val="single"/>
        </w:rPr>
        <w:t xml:space="preserve">some </w:t>
      </w:r>
      <w:r w:rsidRPr="006D1668">
        <w:rPr>
          <w:highlight w:val="cyan"/>
          <w:u w:val="single"/>
        </w:rPr>
        <w:t xml:space="preserve">limitations on </w:t>
      </w:r>
      <w:r w:rsidRPr="006D1668">
        <w:rPr>
          <w:u w:val="single"/>
        </w:rPr>
        <w:t xml:space="preserve">its </w:t>
      </w:r>
      <w:r w:rsidRPr="006D1668">
        <w:rPr>
          <w:highlight w:val="cyan"/>
          <w:u w:val="single"/>
        </w:rPr>
        <w:t>counterterrorism powers</w:t>
      </w:r>
      <w:r w:rsidRPr="006D1668">
        <w:rPr>
          <w:u w:val="single"/>
        </w:rPr>
        <w:t xml:space="preserve"> rather than when executive officials have legal flexibility to devise security policy.</w:t>
      </w:r>
      <w:r w:rsidRPr="006D1668">
        <w:rPr>
          <w:sz w:val="14"/>
        </w:rPr>
        <w:t xml:space="preserve"> At the minimum, the analysis suggests that the </w:t>
      </w:r>
      <w:r w:rsidRPr="006D1668">
        <w:rPr>
          <w:rStyle w:val="StyleUnderline"/>
        </w:rPr>
        <w:t xml:space="preserve">burden of empirical proof should be on </w:t>
      </w:r>
      <w:r w:rsidRPr="006D1668">
        <w:rPr>
          <w:rStyle w:val="StyleUnderline"/>
          <w:highlight w:val="cyan"/>
        </w:rPr>
        <w:t>executive</w:t>
      </w:r>
      <w:r w:rsidRPr="006D1668">
        <w:rPr>
          <w:rStyle w:val="StyleUnderline"/>
        </w:rPr>
        <w:t xml:space="preserve"> officials who </w:t>
      </w:r>
      <w:r w:rsidRPr="006D1668">
        <w:rPr>
          <w:rStyle w:val="StyleUnderline"/>
          <w:highlight w:val="cyan"/>
        </w:rPr>
        <w:t>must show that</w:t>
      </w:r>
      <w:r w:rsidRPr="006D1668">
        <w:rPr>
          <w:rStyle w:val="StyleUnderline"/>
        </w:rPr>
        <w:t xml:space="preserve"> discretionary </w:t>
      </w:r>
      <w:r w:rsidRPr="006D1668">
        <w:rPr>
          <w:rStyle w:val="StyleUnderline"/>
          <w:highlight w:val="cyan"/>
        </w:rPr>
        <w:t>powers achieve</w:t>
      </w:r>
      <w:r w:rsidRPr="006D1668">
        <w:rPr>
          <w:rStyle w:val="StyleUnderline"/>
        </w:rPr>
        <w:t xml:space="preserve"> the </w:t>
      </w:r>
      <w:r w:rsidRPr="006D1668">
        <w:rPr>
          <w:rStyle w:val="StyleUnderline"/>
          <w:highlight w:val="cyan"/>
        </w:rPr>
        <w:t>intended security benefits</w:t>
      </w:r>
      <w:r w:rsidRPr="006D1668">
        <w:rPr>
          <w:sz w:val="14"/>
        </w:rPr>
        <w:t xml:space="preserve"> and, perhaps, whether such benefits can be achieved without setting aside fundamental liberal-democratic principles. Moreover, our analysis indicates that </w:t>
      </w:r>
      <w:r w:rsidRPr="006D1668">
        <w:rPr>
          <w:u w:val="single"/>
        </w:rPr>
        <w:t>even when citizens want a readjustment in the balance between security and liberty, it is not necessarily security-beneficial if the executive itself decides on the scope of government power.</w:t>
      </w:r>
    </w:p>
    <w:p w14:paraId="31757A3E" w14:textId="77777777" w:rsidR="0061683B" w:rsidRPr="006D1668" w:rsidRDefault="0061683B" w:rsidP="0061683B">
      <w:pPr>
        <w:pStyle w:val="Heading4"/>
      </w:pPr>
      <w:r w:rsidRPr="006D1668">
        <w:t>Terrorism risks a nuclear war.</w:t>
      </w:r>
    </w:p>
    <w:p w14:paraId="02DF6D13" w14:textId="77777777" w:rsidR="0061683B" w:rsidRPr="006D1668" w:rsidRDefault="0061683B" w:rsidP="0061683B">
      <w:r w:rsidRPr="006D1668">
        <w:t xml:space="preserve">Peter </w:t>
      </w:r>
      <w:r w:rsidRPr="006D1668">
        <w:rPr>
          <w:rStyle w:val="Style13ptBold"/>
        </w:rPr>
        <w:t>Hayes</w:t>
      </w:r>
      <w:r w:rsidRPr="006D1668">
        <w:t>, 1/18/20</w:t>
      </w:r>
      <w:r w:rsidRPr="006D1668">
        <w:rPr>
          <w:rStyle w:val="Style13ptBold"/>
        </w:rPr>
        <w:t>18</w:t>
      </w:r>
      <w:r w:rsidRPr="006D1668">
        <w:t xml:space="preserve"> (Director of the Nautilus Institute and Honorary Professor at the Centre for International Security Studies at the University of Sydney, “NON-STATE TERRORISM AND INADVERTENT NUCLEAR WAR,” https://nautilus.org/napsnet/napsnet-special-reports/non-state-terrorism-and-inadvertent-nuclear-war/, Retrieved 8/20/2021)</w:t>
      </w:r>
    </w:p>
    <w:p w14:paraId="50682F7E" w14:textId="77777777" w:rsidR="0061683B" w:rsidRPr="006D1668" w:rsidRDefault="0061683B" w:rsidP="0061683B">
      <w:pPr>
        <w:rPr>
          <w:sz w:val="8"/>
        </w:rPr>
      </w:pPr>
      <w:r w:rsidRPr="006D1668">
        <w:rPr>
          <w:sz w:val="8"/>
        </w:rPr>
        <w:t>In this essay, Peter Hayes concludes that: “</w:t>
      </w:r>
      <w:r w:rsidRPr="006D1668">
        <w:rPr>
          <w:rStyle w:val="StyleUnderline"/>
          <w:highlight w:val="cyan"/>
        </w:rPr>
        <w:t>Each nuclear armed state will make its moves in response to the posited terrorist nuclear attack</w:t>
      </w:r>
      <w:r w:rsidRPr="006D1668">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6D1668">
        <w:rPr>
          <w:rStyle w:val="StyleUnderline"/>
          <w:highlight w:val="cyan"/>
        </w:rPr>
        <w:t>leading to cumulative potential for misinterpretation</w:t>
      </w:r>
      <w:r w:rsidRPr="006D1668">
        <w:rPr>
          <w:sz w:val="8"/>
        </w:rPr>
        <w:t xml:space="preserve"> and rapid subsequent action, reaction, </w:t>
      </w:r>
      <w:r w:rsidRPr="006D1668">
        <w:rPr>
          <w:rStyle w:val="Emphasis"/>
          <w:highlight w:val="cyan"/>
        </w:rPr>
        <w:t>and escalation</w:t>
      </w:r>
      <w:r w:rsidRPr="006D1668">
        <w:rPr>
          <w:rStyle w:val="StyleUnderline"/>
          <w:highlight w:val="cyan"/>
        </w:rPr>
        <w:t>.”</w:t>
      </w:r>
      <w:r w:rsidRPr="006D1668">
        <w:rPr>
          <w:rStyle w:val="StyleUnderline"/>
        </w:rPr>
        <w:t xml:space="preserve"> </w:t>
      </w:r>
      <w:r w:rsidRPr="006D1668">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6D1668">
        <w:rPr>
          <w:rStyle w:val="StyleUnderline"/>
          <w:highlight w:val="cyan"/>
        </w:rPr>
        <w:t xml:space="preserve">a terrorist nuclear threat or attack could </w:t>
      </w:r>
      <w:r w:rsidRPr="006D1668">
        <w:rPr>
          <w:rStyle w:val="Emphasis"/>
          <w:highlight w:val="cyan"/>
        </w:rPr>
        <w:t>contribute to inadvertent nuclear war</w:t>
      </w:r>
      <w:r w:rsidRPr="006D1668">
        <w:rPr>
          <w:rStyle w:val="StyleUnderline"/>
          <w:highlight w:val="cyan"/>
        </w:rPr>
        <w:t xml:space="preserve"> via a number of pathways</w:t>
      </w:r>
      <w:r w:rsidRPr="006D1668">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6D1668">
        <w:rPr>
          <w:rStyle w:val="StyleUnderline"/>
        </w:rPr>
        <w:t>the potential linkages between inter-state nuclear war and non-state terrorism</w:t>
      </w:r>
      <w:r w:rsidRPr="006D1668">
        <w:rPr>
          <w:sz w:val="8"/>
        </w:rPr>
        <w:t xml:space="preserve">. He concluded: “…[T]hese two nuclear worlds—a non-state actor nuclear attack and a catastrophic interstate nuclear exchange—are not necessarily separable. </w:t>
      </w:r>
      <w:r w:rsidRPr="006D1668">
        <w:rPr>
          <w:rStyle w:val="StyleUnderline"/>
        </w:rPr>
        <w:t>It is just possible that some sort o</w:t>
      </w:r>
      <w:r w:rsidRPr="006D1668">
        <w:rPr>
          <w:rStyle w:val="StyleUnderline"/>
          <w:highlight w:val="cyan"/>
        </w:rPr>
        <w:t>f terrorist attack</w:t>
      </w:r>
      <w:r w:rsidRPr="006D1668">
        <w:rPr>
          <w:sz w:val="8"/>
        </w:rPr>
        <w:t xml:space="preserve">, and especially an act of nuclear terrorism, </w:t>
      </w:r>
      <w:r w:rsidRPr="006D1668">
        <w:rPr>
          <w:rStyle w:val="StyleUnderline"/>
          <w:highlight w:val="cyan"/>
        </w:rPr>
        <w:t>could precipitate a chain of events leading to a massive exchange of nuclear weapons between two or more of the states that possess them</w:t>
      </w:r>
      <w:r w:rsidRPr="006D1668">
        <w:rPr>
          <w:sz w:val="8"/>
        </w:rPr>
        <w:t>.”[5] How this linkage might unfold is the subject of the next sections of this essay.</w:t>
      </w:r>
    </w:p>
    <w:p w14:paraId="47F2DA74" w14:textId="77777777" w:rsidR="0061683B" w:rsidRPr="006D1668" w:rsidRDefault="0061683B" w:rsidP="0061683B">
      <w:pPr>
        <w:pStyle w:val="Heading4"/>
        <w:rPr>
          <w:rFonts w:cs="Calibri"/>
          <w:bCs/>
        </w:rPr>
      </w:pPr>
      <w:r w:rsidRPr="006D1668">
        <w:rPr>
          <w:rFonts w:cs="Calibri"/>
        </w:rPr>
        <w:t xml:space="preserve">D] Erosion of separation of powers grants </w:t>
      </w:r>
      <w:r w:rsidRPr="006D1668">
        <w:rPr>
          <w:rFonts w:cs="Calibri"/>
          <w:u w:val="single"/>
        </w:rPr>
        <w:t>unlimited power</w:t>
      </w:r>
      <w:r w:rsidRPr="006D1668">
        <w:rPr>
          <w:rFonts w:cs="Calibri"/>
        </w:rPr>
        <w:t xml:space="preserve"> to the executive, upending efficient responses to </w:t>
      </w:r>
      <w:r w:rsidRPr="006D1668">
        <w:rPr>
          <w:rFonts w:cs="Calibri"/>
          <w:u w:val="single"/>
        </w:rPr>
        <w:t>terrorism</w:t>
      </w:r>
      <w:r w:rsidRPr="006D1668">
        <w:rPr>
          <w:rFonts w:cs="Calibri"/>
        </w:rPr>
        <w:t xml:space="preserve"> and </w:t>
      </w:r>
      <w:r w:rsidRPr="006D1668">
        <w:rPr>
          <w:rFonts w:cs="Calibri"/>
          <w:u w:val="single"/>
        </w:rPr>
        <w:t>climate change</w:t>
      </w:r>
      <w:r w:rsidRPr="006D1668">
        <w:rPr>
          <w:rFonts w:cs="Calibri"/>
        </w:rPr>
        <w:t>.</w:t>
      </w:r>
    </w:p>
    <w:p w14:paraId="4AB37147" w14:textId="77777777" w:rsidR="0061683B" w:rsidRPr="006D1668" w:rsidRDefault="0061683B" w:rsidP="0061683B">
      <w:r w:rsidRPr="006D1668">
        <w:t xml:space="preserve">Megan </w:t>
      </w:r>
      <w:r w:rsidRPr="006D1668">
        <w:rPr>
          <w:rStyle w:val="Style13ptBold"/>
        </w:rPr>
        <w:t>Ball 19</w:t>
      </w:r>
      <w:r w:rsidRPr="006D1668">
        <w:t>, History Department at the University of Notre Dame, January 2019, “Blank Checks: An Analysis of Emergency Actions Warranting Unilateral Executive Action,” https://scholarship.law.nd.edu/cgi/viewcontent.cgi?article=4827&amp;context=ndlr</w:t>
      </w:r>
    </w:p>
    <w:p w14:paraId="610D822A" w14:textId="77777777" w:rsidR="0061683B" w:rsidRPr="006D1668" w:rsidRDefault="0061683B" w:rsidP="0061683B">
      <w:pPr>
        <w:rPr>
          <w:sz w:val="14"/>
        </w:rPr>
      </w:pPr>
      <w:r w:rsidRPr="006D1668">
        <w:rPr>
          <w:sz w:val="14"/>
        </w:rPr>
        <w:t xml:space="preserve">The emergency threats of </w:t>
      </w:r>
      <w:r w:rsidRPr="006D1668">
        <w:rPr>
          <w:rStyle w:val="StyleUnderline"/>
        </w:rPr>
        <w:t xml:space="preserve">neither </w:t>
      </w:r>
      <w:r w:rsidRPr="006D1668">
        <w:rPr>
          <w:rStyle w:val="Emphasis"/>
          <w:highlight w:val="cyan"/>
        </w:rPr>
        <w:t>terrorism</w:t>
      </w:r>
      <w:r w:rsidRPr="006D1668">
        <w:rPr>
          <w:rStyle w:val="StyleUnderline"/>
          <w:highlight w:val="cyan"/>
        </w:rPr>
        <w:t xml:space="preserve"> nor </w:t>
      </w:r>
      <w:r w:rsidRPr="006D1668">
        <w:rPr>
          <w:rStyle w:val="Emphasis"/>
          <w:highlight w:val="cyan"/>
        </w:rPr>
        <w:t>climate</w:t>
      </w:r>
      <w:r w:rsidRPr="006D1668">
        <w:rPr>
          <w:rStyle w:val="Emphasis"/>
        </w:rPr>
        <w:t xml:space="preserve"> change</w:t>
      </w:r>
      <w:r w:rsidRPr="006D1668">
        <w:rPr>
          <w:rStyle w:val="StyleUnderline"/>
        </w:rPr>
        <w:t xml:space="preserve"> </w:t>
      </w:r>
      <w:r w:rsidRPr="006D1668">
        <w:rPr>
          <w:rStyle w:val="StyleUnderline"/>
          <w:highlight w:val="cyan"/>
        </w:rPr>
        <w:t>warrant</w:t>
      </w:r>
      <w:r w:rsidRPr="006D1668">
        <w:rPr>
          <w:rStyle w:val="StyleUnderline"/>
        </w:rPr>
        <w:t xml:space="preserve"> a </w:t>
      </w:r>
      <w:r w:rsidRPr="006D1668">
        <w:rPr>
          <w:rStyle w:val="Emphasis"/>
        </w:rPr>
        <w:t>blank check</w:t>
      </w:r>
      <w:r w:rsidRPr="006D1668">
        <w:rPr>
          <w:rStyle w:val="StyleUnderline"/>
        </w:rPr>
        <w:t xml:space="preserve"> for </w:t>
      </w:r>
      <w:r w:rsidRPr="006D1668">
        <w:rPr>
          <w:rStyle w:val="StyleUnderline"/>
          <w:highlight w:val="cyan"/>
        </w:rPr>
        <w:t xml:space="preserve">executive </w:t>
      </w:r>
      <w:r w:rsidRPr="006D1668">
        <w:rPr>
          <w:rStyle w:val="StyleUnderline"/>
        </w:rPr>
        <w:t xml:space="preserve">agencies to </w:t>
      </w:r>
      <w:r w:rsidRPr="006D1668">
        <w:rPr>
          <w:rStyle w:val="StyleUnderline"/>
          <w:highlight w:val="cyan"/>
        </w:rPr>
        <w:t>act</w:t>
      </w:r>
      <w:r w:rsidRPr="006D1668">
        <w:rPr>
          <w:rStyle w:val="StyleUnderline"/>
        </w:rPr>
        <w:t xml:space="preserve"> </w:t>
      </w:r>
      <w:r w:rsidRPr="006D1668">
        <w:rPr>
          <w:rStyle w:val="Emphasis"/>
          <w:highlight w:val="cyan"/>
        </w:rPr>
        <w:t>unilaterally</w:t>
      </w:r>
      <w:r w:rsidRPr="006D1668">
        <w:rPr>
          <w:sz w:val="14"/>
        </w:rPr>
        <w:t xml:space="preserve">. Despite the overwhelming desire to allow for the quickest response to any potential emergency, </w:t>
      </w:r>
      <w:r w:rsidRPr="006D1668">
        <w:rPr>
          <w:rStyle w:val="StyleUnderline"/>
        </w:rPr>
        <w:t xml:space="preserve">it would be a </w:t>
      </w:r>
      <w:r w:rsidRPr="006D1668">
        <w:rPr>
          <w:rStyle w:val="Emphasis"/>
        </w:rPr>
        <w:t>dangerous precedent</w:t>
      </w:r>
      <w:r w:rsidRPr="006D1668">
        <w:rPr>
          <w:rStyle w:val="StyleUnderline"/>
        </w:rPr>
        <w:t xml:space="preserve"> to give such </w:t>
      </w:r>
      <w:r w:rsidRPr="006D1668">
        <w:rPr>
          <w:rStyle w:val="Emphasis"/>
        </w:rPr>
        <w:t>autonomous powers</w:t>
      </w:r>
      <w:r w:rsidRPr="006D1668">
        <w:rPr>
          <w:sz w:val="14"/>
        </w:rPr>
        <w:t xml:space="preserve"> to the unchecked fourth branch of the government. As demonstrated in this Note, although executive agencies rely upon delegations of authority from the legislative or executive branches for their power, </w:t>
      </w:r>
      <w:r w:rsidRPr="006D1668">
        <w:rPr>
          <w:rStyle w:val="StyleUnderline"/>
          <w:highlight w:val="cyan"/>
        </w:rPr>
        <w:t>beyond</w:t>
      </w:r>
      <w:r w:rsidRPr="006D1668">
        <w:rPr>
          <w:rStyle w:val="StyleUnderline"/>
        </w:rPr>
        <w:t xml:space="preserve"> </w:t>
      </w:r>
      <w:r w:rsidRPr="006D1668">
        <w:rPr>
          <w:rStyle w:val="Emphasis"/>
        </w:rPr>
        <w:t xml:space="preserve">cursory </w:t>
      </w:r>
      <w:r w:rsidRPr="006D1668">
        <w:rPr>
          <w:rStyle w:val="Emphasis"/>
          <w:highlight w:val="cyan"/>
        </w:rPr>
        <w:t>judicial checks</w:t>
      </w:r>
      <w:r w:rsidRPr="006D1668">
        <w:rPr>
          <w:rStyle w:val="StyleUnderline"/>
          <w:highlight w:val="cyan"/>
        </w:rPr>
        <w:t>, the agencies</w:t>
      </w:r>
      <w:r w:rsidRPr="006D1668">
        <w:rPr>
          <w:sz w:val="14"/>
        </w:rPr>
        <w:t xml:space="preserve"> are largely </w:t>
      </w:r>
      <w:r w:rsidRPr="006D1668">
        <w:rPr>
          <w:rStyle w:val="StyleUnderline"/>
          <w:highlight w:val="cyan"/>
        </w:rPr>
        <w:t>left</w:t>
      </w:r>
      <w:r w:rsidRPr="006D1668">
        <w:rPr>
          <w:rStyle w:val="StyleUnderline"/>
        </w:rPr>
        <w:t xml:space="preserve"> to operate </w:t>
      </w:r>
      <w:r w:rsidRPr="006D1668">
        <w:rPr>
          <w:rStyle w:val="Emphasis"/>
          <w:highlight w:val="cyan"/>
        </w:rPr>
        <w:t>autonomously</w:t>
      </w:r>
      <w:r w:rsidRPr="006D1668">
        <w:rPr>
          <w:sz w:val="14"/>
        </w:rPr>
        <w:t xml:space="preserve"> within their statutorily granted power. If an agency, like the EPA, were granted the ability to act by whatever means the agency deemed necessary in an emergency scenario, it is likely to </w:t>
      </w:r>
      <w:r w:rsidRPr="006D1668">
        <w:rPr>
          <w:rStyle w:val="StyleUnderline"/>
          <w:highlight w:val="cyan"/>
        </w:rPr>
        <w:t xml:space="preserve">result in an </w:t>
      </w:r>
      <w:r w:rsidRPr="006D1668">
        <w:rPr>
          <w:rStyle w:val="Emphasis"/>
          <w:highlight w:val="cyan"/>
        </w:rPr>
        <w:t>inefficient response</w:t>
      </w:r>
      <w:r w:rsidRPr="006D1668">
        <w:rPr>
          <w:rStyle w:val="StyleUnderline"/>
        </w:rPr>
        <w:t xml:space="preserve"> as </w:t>
      </w:r>
      <w:r w:rsidRPr="006D1668">
        <w:rPr>
          <w:rStyle w:val="Emphasis"/>
        </w:rPr>
        <w:t>several moving parts</w:t>
      </w:r>
      <w:r w:rsidRPr="006D1668">
        <w:rPr>
          <w:rStyle w:val="StyleUnderline"/>
        </w:rPr>
        <w:t xml:space="preserve"> of the federal government would be </w:t>
      </w:r>
      <w:r w:rsidRPr="006D1668">
        <w:rPr>
          <w:rStyle w:val="Emphasis"/>
        </w:rPr>
        <w:t>acting chaotically</w:t>
      </w:r>
      <w:r w:rsidRPr="006D1668">
        <w:rPr>
          <w:sz w:val="14"/>
        </w:rPr>
        <w:t xml:space="preserve"> rather than in constitutionally designed concert. Contravening the structural designs of the Constitution would result in a less efficient response, even if action could be taken more rapidly. </w:t>
      </w:r>
      <w:r w:rsidRPr="006D1668">
        <w:rPr>
          <w:rStyle w:val="StyleUnderline"/>
        </w:rPr>
        <w:t xml:space="preserve">The </w:t>
      </w:r>
      <w:r w:rsidRPr="006D1668">
        <w:rPr>
          <w:rStyle w:val="Emphasis"/>
        </w:rPr>
        <w:t>guise of necessity</w:t>
      </w:r>
      <w:r w:rsidRPr="006D1668">
        <w:rPr>
          <w:rStyle w:val="StyleUnderline"/>
        </w:rPr>
        <w:t xml:space="preserve"> is an </w:t>
      </w:r>
      <w:r w:rsidRPr="006D1668">
        <w:rPr>
          <w:rStyle w:val="Emphasis"/>
        </w:rPr>
        <w:t>insufficient mask</w:t>
      </w:r>
      <w:r w:rsidRPr="006D1668">
        <w:rPr>
          <w:rStyle w:val="StyleUnderline"/>
        </w:rPr>
        <w:t xml:space="preserve"> for </w:t>
      </w:r>
      <w:r w:rsidRPr="006D1668">
        <w:rPr>
          <w:rStyle w:val="StyleUnderline"/>
          <w:highlight w:val="cyan"/>
        </w:rPr>
        <w:t>overriding</w:t>
      </w:r>
      <w:r w:rsidRPr="006D1668">
        <w:rPr>
          <w:rStyle w:val="StyleUnderline"/>
        </w:rPr>
        <w:t xml:space="preserve"> the ordinary </w:t>
      </w:r>
      <w:r w:rsidRPr="006D1668">
        <w:rPr>
          <w:rStyle w:val="Emphasis"/>
          <w:sz w:val="24"/>
          <w:highlight w:val="cyan"/>
        </w:rPr>
        <w:t>separation of powers</w:t>
      </w:r>
      <w:r w:rsidRPr="006D1668">
        <w:rPr>
          <w:rStyle w:val="StyleUnderline"/>
        </w:rPr>
        <w:t xml:space="preserve"> by </w:t>
      </w:r>
      <w:r w:rsidRPr="006D1668">
        <w:rPr>
          <w:rStyle w:val="Emphasis"/>
        </w:rPr>
        <w:t>executive agencies</w:t>
      </w:r>
      <w:r w:rsidRPr="006D1668">
        <w:rPr>
          <w:sz w:val="14"/>
        </w:rPr>
        <w:t xml:space="preserve"> or any governmental branch, even in hindsight.</w:t>
      </w:r>
    </w:p>
    <w:p w14:paraId="5E476923" w14:textId="77777777" w:rsidR="0061683B" w:rsidRPr="006D1668" w:rsidRDefault="0061683B" w:rsidP="0061683B">
      <w:pPr>
        <w:rPr>
          <w:sz w:val="14"/>
        </w:rPr>
      </w:pPr>
      <w:r w:rsidRPr="006D1668">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6D1668">
        <w:rPr>
          <w:rStyle w:val="StyleUnderline"/>
          <w:highlight w:val="cyan"/>
        </w:rPr>
        <w:t>While</w:t>
      </w:r>
      <w:r w:rsidRPr="006D1668">
        <w:rPr>
          <w:rStyle w:val="StyleUnderline"/>
        </w:rPr>
        <w:t xml:space="preserve"> it is </w:t>
      </w:r>
      <w:r w:rsidRPr="006D1668">
        <w:rPr>
          <w:rStyle w:val="Emphasis"/>
        </w:rPr>
        <w:t>likely true</w:t>
      </w:r>
      <w:r w:rsidRPr="006D1668">
        <w:rPr>
          <w:rStyle w:val="StyleUnderline"/>
        </w:rPr>
        <w:t xml:space="preserve"> that</w:t>
      </w:r>
      <w:r w:rsidRPr="006D1668">
        <w:rPr>
          <w:sz w:val="14"/>
        </w:rPr>
        <w:t xml:space="preserve"> these </w:t>
      </w:r>
      <w:r w:rsidRPr="006D1668">
        <w:rPr>
          <w:rStyle w:val="Emphasis"/>
        </w:rPr>
        <w:t xml:space="preserve">proposed </w:t>
      </w:r>
      <w:r w:rsidRPr="006D1668">
        <w:rPr>
          <w:rStyle w:val="Emphasis"/>
          <w:highlight w:val="cyan"/>
        </w:rPr>
        <w:t>actions</w:t>
      </w:r>
      <w:r w:rsidRPr="006D1668">
        <w:rPr>
          <w:rStyle w:val="StyleUnderline"/>
          <w:highlight w:val="cyan"/>
        </w:rPr>
        <w:t xml:space="preserve"> do not represent the </w:t>
      </w:r>
      <w:r w:rsidRPr="006D1668">
        <w:rPr>
          <w:rStyle w:val="Emphasis"/>
          <w:highlight w:val="cyan"/>
        </w:rPr>
        <w:t>quickest</w:t>
      </w:r>
      <w:r w:rsidRPr="006D1668">
        <w:rPr>
          <w:rStyle w:val="StyleUnderline"/>
          <w:highlight w:val="cyan"/>
        </w:rPr>
        <w:t xml:space="preserve"> response time</w:t>
      </w:r>
      <w:r w:rsidRPr="006D1668">
        <w:rPr>
          <w:sz w:val="14"/>
        </w:rPr>
        <w:t xml:space="preserve"> by the federal government to an emergent situation, the selection of one of </w:t>
      </w:r>
      <w:r w:rsidRPr="006D1668">
        <w:rPr>
          <w:rStyle w:val="StyleUnderline"/>
          <w:highlight w:val="cyan"/>
        </w:rPr>
        <w:t>these</w:t>
      </w:r>
      <w:r w:rsidRPr="006D1668">
        <w:rPr>
          <w:rStyle w:val="StyleUnderline"/>
        </w:rPr>
        <w:t xml:space="preserve"> options </w:t>
      </w:r>
      <w:r w:rsidRPr="006D1668">
        <w:rPr>
          <w:rStyle w:val="StyleUnderline"/>
          <w:highlight w:val="cyan"/>
        </w:rPr>
        <w:t>would be</w:t>
      </w:r>
      <w:r w:rsidRPr="006D1668">
        <w:rPr>
          <w:rStyle w:val="StyleUnderline"/>
        </w:rPr>
        <w:t xml:space="preserve"> the </w:t>
      </w:r>
      <w:r w:rsidRPr="006D1668">
        <w:rPr>
          <w:rStyle w:val="Emphasis"/>
        </w:rPr>
        <w:t xml:space="preserve">most </w:t>
      </w:r>
      <w:r w:rsidRPr="006D1668">
        <w:rPr>
          <w:rStyle w:val="Emphasis"/>
          <w:highlight w:val="cyan"/>
        </w:rPr>
        <w:t>insulated</w:t>
      </w:r>
      <w:r w:rsidRPr="006D1668">
        <w:rPr>
          <w:rStyle w:val="StyleUnderline"/>
          <w:highlight w:val="cyan"/>
        </w:rPr>
        <w:t xml:space="preserve"> from a </w:t>
      </w:r>
      <w:r w:rsidRPr="006D1668">
        <w:rPr>
          <w:rStyle w:val="Emphasis"/>
          <w:highlight w:val="cyan"/>
        </w:rPr>
        <w:t>separation of powers issue</w:t>
      </w:r>
      <w:r w:rsidRPr="006D1668">
        <w:rPr>
          <w:rStyle w:val="StyleUnderline"/>
        </w:rPr>
        <w:t xml:space="preserve"> and provide an </w:t>
      </w:r>
      <w:r w:rsidRPr="006D1668">
        <w:rPr>
          <w:rStyle w:val="Emphasis"/>
        </w:rPr>
        <w:t>efficient response</w:t>
      </w:r>
      <w:r w:rsidRPr="006D1668">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7499426C" w14:textId="77777777" w:rsidR="0061683B" w:rsidRPr="006D1668" w:rsidRDefault="0061683B" w:rsidP="0061683B">
      <w:pPr>
        <w:rPr>
          <w:sz w:val="14"/>
        </w:rPr>
      </w:pPr>
      <w:r w:rsidRPr="006D1668">
        <w:rPr>
          <w:sz w:val="14"/>
        </w:rPr>
        <w:t xml:space="preserve">So while it is true that </w:t>
      </w:r>
      <w:r w:rsidRPr="006D1668">
        <w:rPr>
          <w:rStyle w:val="StyleUnderline"/>
        </w:rPr>
        <w:t xml:space="preserve">climate change and terrorism warrant a </w:t>
      </w:r>
      <w:r w:rsidRPr="006D1668">
        <w:rPr>
          <w:rStyle w:val="Emphasis"/>
        </w:rPr>
        <w:t>vigorous response</w:t>
      </w:r>
      <w:r w:rsidRPr="006D1668">
        <w:rPr>
          <w:sz w:val="14"/>
        </w:rPr>
        <w:t xml:space="preserve"> by the federal government, in neither case should that result in a blank check of power granted to an executive agency. Rather, if lack of action taken in the arena of </w:t>
      </w:r>
      <w:r w:rsidRPr="006D1668">
        <w:rPr>
          <w:rStyle w:val="StyleUnderline"/>
        </w:rPr>
        <w:t xml:space="preserve">climate change is one of America’s </w:t>
      </w:r>
      <w:r w:rsidRPr="006D1668">
        <w:rPr>
          <w:rStyle w:val="Emphasis"/>
        </w:rPr>
        <w:t>greatest failures</w:t>
      </w:r>
      <w:r w:rsidRPr="006D1668">
        <w:rPr>
          <w:sz w:val="14"/>
        </w:rPr>
        <w:t xml:space="preserve">, then </w:t>
      </w:r>
      <w:r w:rsidRPr="006D1668">
        <w:rPr>
          <w:rStyle w:val="StyleUnderline"/>
          <w:highlight w:val="cyan"/>
        </w:rPr>
        <w:t xml:space="preserve">the </w:t>
      </w:r>
      <w:r w:rsidRPr="006D1668">
        <w:rPr>
          <w:rStyle w:val="Emphasis"/>
          <w:highlight w:val="cyan"/>
        </w:rPr>
        <w:t>onus</w:t>
      </w:r>
      <w:r w:rsidRPr="006D1668">
        <w:rPr>
          <w:sz w:val="14"/>
        </w:rPr>
        <w:t xml:space="preserve"> to act </w:t>
      </w:r>
      <w:r w:rsidRPr="006D1668">
        <w:rPr>
          <w:rStyle w:val="StyleUnderline"/>
          <w:highlight w:val="cyan"/>
        </w:rPr>
        <w:t xml:space="preserve">cannot be attributed to an </w:t>
      </w:r>
      <w:r w:rsidRPr="006D1668">
        <w:rPr>
          <w:rStyle w:val="Emphasis"/>
          <w:highlight w:val="cyan"/>
        </w:rPr>
        <w:t>executive agency</w:t>
      </w:r>
      <w:r w:rsidRPr="006D1668">
        <w:rPr>
          <w:sz w:val="14"/>
        </w:rPr>
        <w:t xml:space="preserve"> without the autonomous power to act. If such a failure exists, </w:t>
      </w:r>
      <w:r w:rsidRPr="006D1668">
        <w:rPr>
          <w:rStyle w:val="StyleUnderline"/>
        </w:rPr>
        <w:t>the obligation</w:t>
      </w:r>
      <w:r w:rsidRPr="006D1668">
        <w:rPr>
          <w:sz w:val="14"/>
        </w:rPr>
        <w:t xml:space="preserve"> to act </w:t>
      </w:r>
      <w:r w:rsidRPr="006D1668">
        <w:rPr>
          <w:rStyle w:val="StyleUnderline"/>
        </w:rPr>
        <w:t xml:space="preserve">lies with the branches that the Constitution </w:t>
      </w:r>
      <w:r w:rsidRPr="006D1668">
        <w:rPr>
          <w:rStyle w:val="Emphasis"/>
        </w:rPr>
        <w:t>authorizes to act</w:t>
      </w:r>
      <w:r w:rsidRPr="006D1668">
        <w:rPr>
          <w:sz w:val="14"/>
        </w:rPr>
        <w:t>: the President and Congress.</w:t>
      </w:r>
    </w:p>
    <w:p w14:paraId="369619DA" w14:textId="77777777" w:rsidR="0061683B" w:rsidRPr="006D1668" w:rsidRDefault="0061683B" w:rsidP="0061683B">
      <w:pPr>
        <w:pStyle w:val="Heading4"/>
      </w:pPr>
      <w:r w:rsidRPr="006D1668">
        <w:t xml:space="preserve">3] A unitary executive fails to solve any of their impacts – institutional capacity is key </w:t>
      </w:r>
    </w:p>
    <w:p w14:paraId="376A9A56" w14:textId="77777777" w:rsidR="0061683B" w:rsidRPr="006D1668" w:rsidRDefault="0061683B" w:rsidP="0061683B">
      <w:r w:rsidRPr="006D1668">
        <w:t xml:space="preserve">Kevin </w:t>
      </w:r>
      <w:r w:rsidRPr="006D1668">
        <w:rPr>
          <w:rStyle w:val="Style13ptBold"/>
        </w:rPr>
        <w:t>Frazier 6/11</w:t>
      </w:r>
      <w:r w:rsidRPr="006D1668">
        <w:t>, Frazier is the AI Innovation and Law Fellow at The University of Texas School of Law., 6-11-2025, "Effective Governance and the Executive – Kevin Frazier", Law &amp; Liberty, https://lawliberty.org/forum/effective-governance-and-the-executive/ lp</w:t>
      </w:r>
    </w:p>
    <w:p w14:paraId="0FAF9C6D" w14:textId="77777777" w:rsidR="0061683B" w:rsidRPr="006D1668" w:rsidRDefault="0061683B" w:rsidP="0061683B">
      <w:pPr>
        <w:rPr>
          <w:rStyle w:val="StyleUnderline"/>
        </w:rPr>
      </w:pPr>
      <w:r w:rsidRPr="006D1668">
        <w:rPr>
          <w:sz w:val="14"/>
        </w:rPr>
        <w:t xml:space="preserve">The primary blind spot in </w:t>
      </w:r>
      <w:r w:rsidRPr="006D1668">
        <w:rPr>
          <w:rStyle w:val="StyleUnderline"/>
        </w:rPr>
        <w:t>Rogers’s</w:t>
      </w:r>
      <w:r w:rsidRPr="006D1668">
        <w:rPr>
          <w:sz w:val="14"/>
        </w:rPr>
        <w:t xml:space="preserve"> piece rests with his selection of constitutional principles to defend the unitary executive; he </w:t>
      </w:r>
      <w:r w:rsidRPr="006D1668">
        <w:rPr>
          <w:rStyle w:val="StyleUnderline"/>
        </w:rPr>
        <w:t>omits effective governance</w:t>
      </w:r>
      <w:r w:rsidRPr="006D1668">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6D1668">
        <w:rPr>
          <w:rStyle w:val="StyleUnderline"/>
        </w:rPr>
        <w:t>effective governance need not and should not have a partisan valence</w:t>
      </w:r>
      <w:r w:rsidRPr="006D1668">
        <w:rPr>
          <w:sz w:val="14"/>
        </w:rPr>
        <w:t>—</w:t>
      </w:r>
      <w:r w:rsidRPr="006D1668">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5F10CA80" w14:textId="77777777" w:rsidR="0061683B" w:rsidRPr="006D1668" w:rsidRDefault="0061683B" w:rsidP="0061683B">
      <w:pPr>
        <w:rPr>
          <w:rStyle w:val="StyleUnderline"/>
        </w:rPr>
      </w:pPr>
      <w:r w:rsidRPr="006D1668">
        <w:rPr>
          <w:rStyle w:val="StyleUnderline"/>
          <w:highlight w:val="cyan"/>
        </w:rPr>
        <w:t>Effective governance requires</w:t>
      </w:r>
      <w:r w:rsidRPr="006D1668">
        <w:rPr>
          <w:rStyle w:val="StyleUnderline"/>
        </w:rPr>
        <w:t xml:space="preserve"> systems that can respond to complex challenges with </w:t>
      </w:r>
      <w:r w:rsidRPr="006D1668">
        <w:rPr>
          <w:rStyle w:val="Emphasis"/>
        </w:rPr>
        <w:t xml:space="preserve">appropriate </w:t>
      </w:r>
      <w:r w:rsidRPr="006D1668">
        <w:rPr>
          <w:rStyle w:val="Emphasis"/>
          <w:highlight w:val="cyan"/>
        </w:rPr>
        <w:t>speed</w:t>
      </w:r>
      <w:r w:rsidRPr="006D1668">
        <w:rPr>
          <w:rStyle w:val="Emphasis"/>
        </w:rPr>
        <w:t xml:space="preserve">, </w:t>
      </w:r>
      <w:r w:rsidRPr="006D1668">
        <w:rPr>
          <w:rStyle w:val="Emphasis"/>
          <w:highlight w:val="cyan"/>
        </w:rPr>
        <w:t>expertise, and democratic input</w:t>
      </w:r>
      <w:r w:rsidRPr="006D1668">
        <w:rPr>
          <w:sz w:val="14"/>
        </w:rPr>
        <w:t xml:space="preserve">. </w:t>
      </w:r>
      <w:r w:rsidRPr="006D1668">
        <w:rPr>
          <w:rStyle w:val="StyleUnderline"/>
          <w:highlight w:val="cyan"/>
        </w:rPr>
        <w:t>The unitary</w:t>
      </w:r>
      <w:r w:rsidRPr="006D1668">
        <w:rPr>
          <w:rStyle w:val="StyleUnderline"/>
        </w:rPr>
        <w:t xml:space="preserve"> executive </w:t>
      </w:r>
      <w:r w:rsidRPr="006D1668">
        <w:rPr>
          <w:rStyle w:val="StyleUnderline"/>
          <w:highlight w:val="cyan"/>
        </w:rPr>
        <w:t>theory</w:t>
      </w:r>
      <w:r w:rsidRPr="006D1668">
        <w:rPr>
          <w:rStyle w:val="StyleUnderline"/>
        </w:rPr>
        <w:t>, while appealing in its theoretical clarity</w:t>
      </w:r>
      <w:r w:rsidRPr="006D1668">
        <w:rPr>
          <w:sz w:val="14"/>
        </w:rPr>
        <w:t xml:space="preserve">, </w:t>
      </w:r>
      <w:r w:rsidRPr="006D1668">
        <w:rPr>
          <w:rStyle w:val="Emphasis"/>
          <w:highlight w:val="cyan"/>
        </w:rPr>
        <w:t>may</w:t>
      </w:r>
      <w:r w:rsidRPr="006D1668">
        <w:rPr>
          <w:rStyle w:val="Emphasis"/>
        </w:rPr>
        <w:t xml:space="preserve"> actually </w:t>
      </w:r>
      <w:r w:rsidRPr="006D1668">
        <w:rPr>
          <w:rStyle w:val="Emphasis"/>
          <w:highlight w:val="cyan"/>
        </w:rPr>
        <w:t>impede these goals</w:t>
      </w:r>
      <w:r w:rsidRPr="006D1668">
        <w:rPr>
          <w:rStyle w:val="Emphasis"/>
        </w:rPr>
        <w:t xml:space="preserve"> in practice</w:t>
      </w:r>
      <w:r w:rsidRPr="006D1668">
        <w:rPr>
          <w:sz w:val="14"/>
        </w:rPr>
        <w:t>. As evidenced by recurring administrative failures across administrations of both parties</w:t>
      </w:r>
      <w:r w:rsidRPr="006D1668">
        <w:rPr>
          <w:rStyle w:val="StyleUnderline"/>
        </w:rPr>
        <w:t xml:space="preserve">, </w:t>
      </w:r>
      <w:r w:rsidRPr="006D1668">
        <w:rPr>
          <w:rStyle w:val="StyleUnderline"/>
          <w:highlight w:val="cyan"/>
        </w:rPr>
        <w:t>concentrating</w:t>
      </w:r>
      <w:r w:rsidRPr="006D1668">
        <w:rPr>
          <w:rStyle w:val="StyleUnderline"/>
        </w:rPr>
        <w:t xml:space="preserve"> decision-making </w:t>
      </w:r>
      <w:r w:rsidRPr="006D1668">
        <w:rPr>
          <w:rStyle w:val="StyleUnderline"/>
          <w:highlight w:val="cyan"/>
        </w:rPr>
        <w:t>power</w:t>
      </w:r>
      <w:r w:rsidRPr="006D1668">
        <w:rPr>
          <w:rStyle w:val="StyleUnderline"/>
        </w:rPr>
        <w:t xml:space="preserve"> in a single executive </w:t>
      </w:r>
      <w:r w:rsidRPr="006D1668">
        <w:rPr>
          <w:rStyle w:val="StyleUnderline"/>
          <w:highlight w:val="cyan"/>
        </w:rPr>
        <w:t>has not demonstrably improved government performance</w:t>
      </w:r>
      <w:r w:rsidRPr="006D1668">
        <w:rPr>
          <w:rStyle w:val="StyleUnderline"/>
        </w:rPr>
        <w:t xml:space="preserve"> on some of the aforementioned basic aspects of effective governance.</w:t>
      </w:r>
    </w:p>
    <w:p w14:paraId="22358697" w14:textId="77777777" w:rsidR="0061683B" w:rsidRPr="006D1668" w:rsidRDefault="0061683B" w:rsidP="0061683B">
      <w:pPr>
        <w:rPr>
          <w:sz w:val="14"/>
        </w:rPr>
      </w:pPr>
      <w:r w:rsidRPr="006D1668">
        <w:rPr>
          <w:rStyle w:val="StyleUnderline"/>
        </w:rPr>
        <w:t xml:space="preserve">The </w:t>
      </w:r>
      <w:r w:rsidRPr="006D1668">
        <w:rPr>
          <w:rStyle w:val="StyleUnderline"/>
          <w:highlight w:val="cyan"/>
        </w:rPr>
        <w:t>structural flaws</w:t>
      </w:r>
      <w:r w:rsidRPr="006D1668">
        <w:rPr>
          <w:rStyle w:val="StyleUnderline"/>
        </w:rPr>
        <w:t xml:space="preserve"> of a unitary executive </w:t>
      </w:r>
      <w:r w:rsidRPr="006D1668">
        <w:rPr>
          <w:rStyle w:val="StyleUnderline"/>
          <w:highlight w:val="cyan"/>
        </w:rPr>
        <w:t>reveal themselves</w:t>
      </w:r>
      <w:r w:rsidRPr="006D1668">
        <w:rPr>
          <w:rStyle w:val="StyleUnderline"/>
        </w:rPr>
        <w:t xml:space="preserve"> in systematic governance breakdowns that go beyond individual leadership qualities</w:t>
      </w:r>
      <w:r w:rsidRPr="006D1668">
        <w:rPr>
          <w:sz w:val="14"/>
        </w:rPr>
        <w:t xml:space="preserve">. </w:t>
      </w:r>
      <w:r w:rsidRPr="006D1668">
        <w:rPr>
          <w:rStyle w:val="StyleUnderline"/>
        </w:rPr>
        <w:t>When presidential authority dominates the executive branch</w:t>
      </w:r>
      <w:r w:rsidRPr="006D1668">
        <w:rPr>
          <w:sz w:val="14"/>
        </w:rPr>
        <w:t xml:space="preserve">, </w:t>
      </w:r>
      <w:r w:rsidRPr="006D1668">
        <w:rPr>
          <w:rStyle w:val="Emphasis"/>
          <w:highlight w:val="cyan"/>
        </w:rPr>
        <w:t>we often witness</w:t>
      </w:r>
      <w:r w:rsidRPr="006D1668">
        <w:rPr>
          <w:rStyle w:val="Emphasis"/>
        </w:rPr>
        <w:t xml:space="preserve"> the </w:t>
      </w:r>
      <w:r w:rsidRPr="006D1668">
        <w:rPr>
          <w:rStyle w:val="Emphasis"/>
          <w:highlight w:val="cyan"/>
        </w:rPr>
        <w:t>deterioration of</w:t>
      </w:r>
      <w:r w:rsidRPr="006D1668">
        <w:rPr>
          <w:rStyle w:val="Emphasis"/>
        </w:rPr>
        <w:t xml:space="preserve"> institutional </w:t>
      </w:r>
      <w:r w:rsidRPr="006D1668">
        <w:rPr>
          <w:rStyle w:val="Emphasis"/>
          <w:highlight w:val="cyan"/>
        </w:rPr>
        <w:t>expertise</w:t>
      </w:r>
      <w:r w:rsidRPr="006D1668">
        <w:rPr>
          <w:sz w:val="14"/>
        </w:rPr>
        <w:t xml:space="preserve"> </w:t>
      </w:r>
      <w:r w:rsidRPr="006D1668">
        <w:rPr>
          <w:rStyle w:val="StyleUnderline"/>
        </w:rPr>
        <w:t>as career officials with specialized knowledge depart amid shifting political winds</w:t>
      </w:r>
      <w:r w:rsidRPr="006D1668">
        <w:rPr>
          <w:sz w:val="14"/>
        </w:rPr>
        <w:t xml:space="preserve">. The </w:t>
      </w:r>
      <w:r w:rsidRPr="006D1668">
        <w:rPr>
          <w:rStyle w:val="StyleUnderline"/>
          <w:highlight w:val="cyan"/>
        </w:rPr>
        <w:t>centralization</w:t>
      </w:r>
      <w:r w:rsidRPr="006D1668">
        <w:rPr>
          <w:sz w:val="14"/>
        </w:rPr>
        <w:t xml:space="preserve"> of decision-making authority </w:t>
      </w:r>
      <w:r w:rsidRPr="006D1668">
        <w:rPr>
          <w:rStyle w:val="Emphasis"/>
          <w:highlight w:val="cyan"/>
        </w:rPr>
        <w:t>creates bottlenecks that prevent</w:t>
      </w:r>
      <w:r w:rsidRPr="006D1668">
        <w:rPr>
          <w:rStyle w:val="Emphasis"/>
        </w:rPr>
        <w:t xml:space="preserve"> nimble </w:t>
      </w:r>
      <w:r w:rsidRPr="006D1668">
        <w:rPr>
          <w:rStyle w:val="Emphasis"/>
          <w:highlight w:val="cyan"/>
        </w:rPr>
        <w:t>responses to emerging challenges</w:t>
      </w:r>
      <w:r w:rsidRPr="006D1668">
        <w:rPr>
          <w:sz w:val="14"/>
        </w:rPr>
        <w:t xml:space="preserve">, as evidenced by the sluggish adaptation to numerous crises over the past two decades. Perhaps </w:t>
      </w:r>
      <w:r w:rsidRPr="006D1668">
        <w:rPr>
          <w:rStyle w:val="StyleUnderline"/>
          <w:highlight w:val="cyan"/>
        </w:rPr>
        <w:t>most concerning is the policy whiplash</w:t>
      </w:r>
      <w:r w:rsidRPr="006D1668">
        <w:rPr>
          <w:rStyle w:val="StyleUnderline"/>
        </w:rPr>
        <w:t xml:space="preserve"> that occurs when each new administration reorients entire agencies around presidential priorities rather than enduring public needs</w:t>
      </w:r>
      <w:r w:rsidRPr="006D1668">
        <w:rPr>
          <w:sz w:val="14"/>
        </w:rPr>
        <w:t>—a phenomenon we’ve seen play out dramatically across trade policy, healthcare implementation, and immigration enforcement.</w:t>
      </w:r>
    </w:p>
    <w:p w14:paraId="7A790C85" w14:textId="77777777" w:rsidR="0061683B" w:rsidRPr="006D1668" w:rsidRDefault="0061683B" w:rsidP="0061683B">
      <w:pPr>
        <w:rPr>
          <w:sz w:val="14"/>
        </w:rPr>
      </w:pPr>
      <w:r w:rsidRPr="006D1668">
        <w:rPr>
          <w:rStyle w:val="Emphasis"/>
          <w:highlight w:val="cyan"/>
        </w:rPr>
        <w:t>Consider</w:t>
      </w:r>
      <w:r w:rsidRPr="006D1668">
        <w:rPr>
          <w:rStyle w:val="Emphasis"/>
        </w:rPr>
        <w:t xml:space="preserve"> the </w:t>
      </w:r>
      <w:r w:rsidRPr="006D1668">
        <w:rPr>
          <w:rStyle w:val="Emphasis"/>
          <w:highlight w:val="cyan"/>
        </w:rPr>
        <w:t>cascading failures</w:t>
      </w:r>
      <w:r w:rsidRPr="006D1668">
        <w:rPr>
          <w:rStyle w:val="Emphasis"/>
        </w:rPr>
        <w:t xml:space="preserve"> we’ve witnessed </w:t>
      </w:r>
      <w:r w:rsidRPr="006D1668">
        <w:rPr>
          <w:rStyle w:val="Emphasis"/>
          <w:highlight w:val="cyan"/>
        </w:rPr>
        <w:t>in critical infrastructure oversight</w:t>
      </w:r>
      <w:r w:rsidRPr="006D1668">
        <w:rPr>
          <w:sz w:val="14"/>
        </w:rPr>
        <w:t xml:space="preserve">. The Federal Aviation Administration’s delayed response to alarming air traffic controller shortages exemplifies how centralized control can impair timely action. Despite years of internal warnings from technical experts, </w:t>
      </w:r>
      <w:r w:rsidRPr="006D1668">
        <w:rPr>
          <w:rStyle w:val="StyleUnderline"/>
        </w:rPr>
        <w:t>political appointees delayed implementing recommended staffing reforms</w:t>
      </w:r>
      <w:r w:rsidRPr="006D1668">
        <w:rPr>
          <w:sz w:val="14"/>
        </w:rPr>
        <w:t xml:space="preserve">. This pattern repeated itself with the East Palestine train derailment, where regulatory capture and centralized decision-making diluted safety standards that independent regulators had long advocated. </w:t>
      </w:r>
      <w:r w:rsidRPr="006D1668">
        <w:rPr>
          <w:rStyle w:val="StyleUnderline"/>
        </w:rPr>
        <w:t>These weren’t failures of individual leadership but predictable outcomes of a governance model that subordinates expertise to hierarchical control</w:t>
      </w:r>
      <w:r w:rsidRPr="006D1668">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10E236F7" w14:textId="77777777" w:rsidR="0061683B" w:rsidRPr="006D1668" w:rsidRDefault="0061683B" w:rsidP="0061683B">
      <w:pPr>
        <w:rPr>
          <w:sz w:val="14"/>
        </w:rPr>
      </w:pPr>
      <w:r w:rsidRPr="006D1668">
        <w:rPr>
          <w:sz w:val="14"/>
        </w:rPr>
        <w:t xml:space="preserve">The </w:t>
      </w:r>
      <w:r w:rsidRPr="006D1668">
        <w:rPr>
          <w:rStyle w:val="Emphasis"/>
          <w:highlight w:val="cyan"/>
        </w:rPr>
        <w:t>damage</w:t>
      </w:r>
      <w:r w:rsidRPr="006D1668">
        <w:rPr>
          <w:rStyle w:val="Emphasis"/>
        </w:rPr>
        <w:t xml:space="preserve"> caused </w:t>
      </w:r>
      <w:r w:rsidRPr="006D1668">
        <w:rPr>
          <w:rStyle w:val="Emphasis"/>
          <w:highlight w:val="cyan"/>
        </w:rPr>
        <w:t>to governmental expertise</w:t>
      </w:r>
      <w:r w:rsidRPr="006D1668">
        <w:rPr>
          <w:rStyle w:val="Emphasis"/>
        </w:rPr>
        <w:t xml:space="preserve"> and simple competence </w:t>
      </w:r>
      <w:r w:rsidRPr="006D1668">
        <w:rPr>
          <w:rStyle w:val="Emphasis"/>
          <w:highlight w:val="cyan"/>
        </w:rPr>
        <w:t>could be long lasting</w:t>
      </w:r>
      <w:r w:rsidRPr="006D1668">
        <w:rPr>
          <w:sz w:val="14"/>
          <w:highlight w:val="cyan"/>
        </w:rPr>
        <w:t>.</w:t>
      </w:r>
      <w:r w:rsidRPr="006D1668">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516363E4" w14:textId="77777777" w:rsidR="0061683B" w:rsidRPr="006D1668" w:rsidRDefault="0061683B" w:rsidP="0061683B">
      <w:pPr>
        <w:rPr>
          <w:sz w:val="14"/>
        </w:rPr>
      </w:pPr>
      <w:r w:rsidRPr="006D1668">
        <w:rPr>
          <w:sz w:val="14"/>
        </w:rPr>
        <w:t xml:space="preserve">Similarly, </w:t>
      </w:r>
      <w:r w:rsidRPr="006D1668">
        <w:rPr>
          <w:rStyle w:val="StyleUnderline"/>
          <w:highlight w:val="cyan"/>
        </w:rPr>
        <w:t>troubling patterns emerge in</w:t>
      </w:r>
      <w:r w:rsidRPr="006D1668">
        <w:rPr>
          <w:rStyle w:val="StyleUnderline"/>
        </w:rPr>
        <w:t xml:space="preserve"> how executive agencies handle </w:t>
      </w:r>
      <w:r w:rsidRPr="006D1668">
        <w:rPr>
          <w:rStyle w:val="StyleUnderline"/>
          <w:highlight w:val="cyan"/>
        </w:rPr>
        <w:t>fundamental rights</w:t>
      </w:r>
      <w:r w:rsidRPr="006D1668">
        <w:rPr>
          <w:sz w:val="14"/>
        </w:rPr>
        <w:t xml:space="preserve">. </w:t>
      </w:r>
      <w:r w:rsidRPr="006D1668">
        <w:rPr>
          <w:rStyle w:val="StyleUnderline"/>
        </w:rPr>
        <w:t>The due process failures in immigration proceedings stem directly from the executive branch’s ability to reshape entire enforcement apparatuses without meaningful checks</w:t>
      </w:r>
      <w:r w:rsidRPr="006D1668">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6D1668">
        <w:rPr>
          <w:rStyle w:val="Emphasis"/>
        </w:rPr>
        <w:t>compromises of fundamental rights aren’t bugs but features of a system that concentrates too much authority in a single elected official</w:t>
      </w:r>
      <w:r w:rsidRPr="006D1668">
        <w:rPr>
          <w:sz w:val="14"/>
        </w:rPr>
        <w:t xml:space="preserve"> with incentives that often diverge from safeguarding individual liberties.</w:t>
      </w:r>
    </w:p>
    <w:p w14:paraId="6CFC0A93" w14:textId="77777777" w:rsidR="0061683B" w:rsidRPr="006D1668" w:rsidRDefault="0061683B" w:rsidP="0061683B">
      <w:pPr>
        <w:rPr>
          <w:rStyle w:val="StyleUnderline"/>
        </w:rPr>
      </w:pPr>
      <w:r w:rsidRPr="006D1668">
        <w:rPr>
          <w:sz w:val="14"/>
        </w:rPr>
        <w:t xml:space="preserve">What these cases highlight is that </w:t>
      </w:r>
      <w:r w:rsidRPr="006D1668">
        <w:rPr>
          <w:rStyle w:val="StyleUnderline"/>
        </w:rPr>
        <w:t xml:space="preserve">the </w:t>
      </w:r>
      <w:r w:rsidRPr="006D1668">
        <w:rPr>
          <w:rStyle w:val="StyleUnderline"/>
          <w:highlight w:val="cyan"/>
        </w:rPr>
        <w:t>unitary</w:t>
      </w:r>
      <w:r w:rsidRPr="006D1668">
        <w:rPr>
          <w:rStyle w:val="StyleUnderline"/>
        </w:rPr>
        <w:t xml:space="preserve"> executive </w:t>
      </w:r>
      <w:r w:rsidRPr="006D1668">
        <w:rPr>
          <w:rStyle w:val="StyleUnderline"/>
          <w:highlight w:val="cyan"/>
        </w:rPr>
        <w:t>theory fails to address</w:t>
      </w:r>
      <w:r w:rsidRPr="006D1668">
        <w:rPr>
          <w:rStyle w:val="StyleUnderline"/>
        </w:rPr>
        <w:t xml:space="preserve"> a fundamental requirement of democratic governance</w:t>
      </w:r>
      <w:r w:rsidRPr="006D1668">
        <w:rPr>
          <w:sz w:val="14"/>
        </w:rPr>
        <w:t xml:space="preserve">: </w:t>
      </w:r>
      <w:r w:rsidRPr="006D1668">
        <w:rPr>
          <w:rStyle w:val="Emphasis"/>
          <w:highlight w:val="cyan"/>
        </w:rPr>
        <w:t>institutional capacity</w:t>
      </w:r>
      <w:r w:rsidRPr="006D1668">
        <w:rPr>
          <w:rStyle w:val="Emphasis"/>
        </w:rPr>
        <w:t xml:space="preserve"> </w:t>
      </w:r>
      <w:r w:rsidRPr="006D1668">
        <w:rPr>
          <w:rStyle w:val="Emphasis"/>
          <w:highlight w:val="cyan"/>
        </w:rPr>
        <w:t>to deliver</w:t>
      </w:r>
      <w:r w:rsidRPr="006D1668">
        <w:rPr>
          <w:rStyle w:val="Emphasis"/>
        </w:rPr>
        <w:t xml:space="preserve"> results that serve the </w:t>
      </w:r>
      <w:r w:rsidRPr="006D1668">
        <w:rPr>
          <w:rStyle w:val="Emphasis"/>
          <w:highlight w:val="cyan"/>
        </w:rPr>
        <w:t>public good</w:t>
      </w:r>
      <w:r w:rsidRPr="006D1668">
        <w:rPr>
          <w:sz w:val="14"/>
        </w:rPr>
        <w:t xml:space="preserve"> </w:t>
      </w:r>
      <w:r w:rsidRPr="006D1668">
        <w:rPr>
          <w:rStyle w:val="Emphasis"/>
        </w:rPr>
        <w:t>while protecting core rights.</w:t>
      </w:r>
      <w:r w:rsidRPr="006D1668">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6D1668">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1C2EA70F" w14:textId="77777777" w:rsidR="0061683B" w:rsidRPr="006D1668" w:rsidRDefault="0061683B" w:rsidP="0061683B">
      <w:pPr>
        <w:pStyle w:val="Heading4"/>
        <w:rPr>
          <w:rFonts w:asciiTheme="minorHAnsi" w:hAnsiTheme="minorHAnsi" w:cstheme="minorHAnsi"/>
        </w:rPr>
      </w:pPr>
      <w:r w:rsidRPr="006D1668">
        <w:rPr>
          <w:rFonts w:asciiTheme="minorHAnsi" w:hAnsiTheme="minorHAnsi" w:cstheme="minorHAnsi"/>
        </w:rPr>
        <w:t xml:space="preserve">4] There is </w:t>
      </w:r>
      <w:r w:rsidRPr="006D1668">
        <w:rPr>
          <w:rFonts w:asciiTheme="minorHAnsi" w:hAnsiTheme="minorHAnsi" w:cstheme="minorHAnsi"/>
          <w:u w:val="single"/>
        </w:rPr>
        <w:t>no correlation</w:t>
      </w:r>
      <w:r w:rsidRPr="006D1668">
        <w:rPr>
          <w:rFonts w:asciiTheme="minorHAnsi" w:hAnsiTheme="minorHAnsi" w:cstheme="minorHAnsi"/>
        </w:rPr>
        <w:t xml:space="preserve"> between readiness and conflict and </w:t>
      </w:r>
      <w:r w:rsidRPr="006D1668">
        <w:rPr>
          <w:rFonts w:asciiTheme="minorHAnsi" w:hAnsiTheme="minorHAnsi" w:cstheme="minorHAnsi"/>
          <w:u w:val="single"/>
        </w:rPr>
        <w:t>past declines</w:t>
      </w:r>
      <w:r w:rsidRPr="006D1668">
        <w:rPr>
          <w:rFonts w:asciiTheme="minorHAnsi" w:hAnsiTheme="minorHAnsi" w:cstheme="minorHAnsi"/>
        </w:rPr>
        <w:t xml:space="preserve"> disprove the impact!</w:t>
      </w:r>
    </w:p>
    <w:p w14:paraId="44CBB574" w14:textId="77777777" w:rsidR="0061683B" w:rsidRPr="006D1668" w:rsidRDefault="0061683B" w:rsidP="0061683B">
      <w:pPr>
        <w:rPr>
          <w:rFonts w:asciiTheme="minorHAnsi" w:hAnsiTheme="minorHAnsi" w:cstheme="minorHAnsi"/>
        </w:rPr>
      </w:pPr>
      <w:r w:rsidRPr="006D1668">
        <w:rPr>
          <w:rStyle w:val="Style13ptBold"/>
          <w:rFonts w:asciiTheme="minorHAnsi" w:hAnsiTheme="minorHAnsi" w:cstheme="minorHAnsi"/>
        </w:rPr>
        <w:t>Cancian and Daniels 18</w:t>
      </w:r>
      <w:r w:rsidRPr="006D1668">
        <w:rPr>
          <w:rFonts w:asciiTheme="minorHAnsi" w:hAnsiTheme="minorHAnsi" w:cstheme="minorHAnsi"/>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55FCF629" w14:textId="77777777" w:rsidR="0061683B" w:rsidRPr="006D1668" w:rsidRDefault="0061683B" w:rsidP="0061683B">
      <w:pPr>
        <w:rPr>
          <w:rFonts w:asciiTheme="minorHAnsi" w:hAnsiTheme="minorHAnsi" w:cstheme="minorHAnsi"/>
          <w:sz w:val="14"/>
        </w:rPr>
      </w:pPr>
      <w:r w:rsidRPr="006D1668">
        <w:rPr>
          <w:rFonts w:asciiTheme="minorHAnsi" w:hAnsiTheme="minorHAnsi" w:cstheme="minorHAnsi"/>
          <w:sz w:val="14"/>
        </w:rPr>
        <w:t xml:space="preserve">Q4: Has readiness declined? A4: </w:t>
      </w:r>
      <w:r w:rsidRPr="006D1668">
        <w:rPr>
          <w:rStyle w:val="StyleUnderline"/>
          <w:rFonts w:asciiTheme="minorHAnsi" w:hAnsiTheme="minorHAnsi" w:cstheme="minorHAnsi"/>
          <w:highlight w:val="cyan"/>
        </w:rPr>
        <w:t xml:space="preserve">In </w:t>
      </w:r>
      <w:r w:rsidRPr="006D1668">
        <w:rPr>
          <w:rStyle w:val="Emphasis"/>
          <w:rFonts w:asciiTheme="minorHAnsi" w:hAnsiTheme="minorHAnsi" w:cstheme="minorHAnsi"/>
          <w:highlight w:val="cyan"/>
        </w:rPr>
        <w:t>2013</w:t>
      </w:r>
      <w:r w:rsidRPr="006D1668">
        <w:rPr>
          <w:rFonts w:asciiTheme="minorHAnsi" w:hAnsiTheme="minorHAnsi" w:cstheme="minorHAnsi"/>
          <w:highlight w:val="cyan"/>
          <w:u w:val="single"/>
        </w:rPr>
        <w:t>, readiness took a hit</w:t>
      </w:r>
      <w:r w:rsidRPr="006D1668">
        <w:rPr>
          <w:rFonts w:asciiTheme="minorHAnsi" w:hAnsiTheme="minorHAnsi" w:cstheme="minorHAnsi"/>
          <w:u w:val="single"/>
        </w:rPr>
        <w:t xml:space="preserve"> as a result of sequestration.</w:t>
      </w:r>
      <w:r w:rsidRPr="006D1668">
        <w:rPr>
          <w:rFonts w:asciiTheme="minorHAnsi" w:hAnsiTheme="minorHAnsi" w:cstheme="minorHAnsi"/>
          <w:sz w:val="14"/>
        </w:rPr>
        <w:t xml:space="preserve"> Because cuts had to be made late in the fiscal year, the </w:t>
      </w:r>
      <w:r w:rsidRPr="006D1668">
        <w:rPr>
          <w:rFonts w:asciiTheme="minorHAnsi" w:hAnsiTheme="minorHAnsi" w:cstheme="minorHAnsi"/>
          <w:highlight w:val="cyan"/>
          <w:u w:val="single"/>
        </w:rPr>
        <w:t xml:space="preserve">services were forced to cut </w:t>
      </w:r>
      <w:r w:rsidRPr="006D1668">
        <w:rPr>
          <w:rStyle w:val="Emphasis"/>
          <w:rFonts w:asciiTheme="minorHAnsi" w:hAnsiTheme="minorHAnsi" w:cstheme="minorHAnsi"/>
          <w:highlight w:val="cyan"/>
        </w:rPr>
        <w:t>facility maintenance</w:t>
      </w:r>
      <w:r w:rsidRPr="006D1668">
        <w:rPr>
          <w:rFonts w:asciiTheme="minorHAnsi" w:hAnsiTheme="minorHAnsi" w:cstheme="minorHAnsi"/>
          <w:highlight w:val="cyan"/>
          <w:u w:val="single"/>
        </w:rPr>
        <w:t xml:space="preserve">, </w:t>
      </w:r>
      <w:r w:rsidRPr="006D1668">
        <w:rPr>
          <w:rStyle w:val="Emphasis"/>
          <w:rFonts w:asciiTheme="minorHAnsi" w:hAnsiTheme="minorHAnsi" w:cstheme="minorHAnsi"/>
          <w:highlight w:val="cyan"/>
        </w:rPr>
        <w:t>international exercises</w:t>
      </w:r>
      <w:r w:rsidRPr="006D1668">
        <w:rPr>
          <w:rFonts w:asciiTheme="minorHAnsi" w:hAnsiTheme="minorHAnsi" w:cstheme="minorHAnsi"/>
          <w:highlight w:val="cyan"/>
          <w:u w:val="single"/>
        </w:rPr>
        <w:t xml:space="preserve">, and </w:t>
      </w:r>
      <w:r w:rsidRPr="006D1668">
        <w:rPr>
          <w:rFonts w:asciiTheme="minorHAnsi" w:hAnsiTheme="minorHAnsi" w:cstheme="minorHAnsi"/>
          <w:u w:val="single"/>
        </w:rPr>
        <w:t xml:space="preserve">most significantly, </w:t>
      </w:r>
      <w:r w:rsidRPr="006D1668">
        <w:rPr>
          <w:rStyle w:val="Emphasis"/>
          <w:rFonts w:asciiTheme="minorHAnsi" w:hAnsiTheme="minorHAnsi" w:cstheme="minorHAnsi"/>
          <w:highlight w:val="cyan"/>
        </w:rPr>
        <w:t>training activities</w:t>
      </w:r>
      <w:r w:rsidRPr="006D1668">
        <w:rPr>
          <w:rFonts w:asciiTheme="minorHAnsi" w:hAnsiTheme="minorHAnsi" w:cstheme="minorHAnsi"/>
          <w:highlight w:val="cyan"/>
          <w:u w:val="single"/>
        </w:rPr>
        <w:t>.</w:t>
      </w:r>
      <w:r w:rsidRPr="006D1668">
        <w:rPr>
          <w:rFonts w:asciiTheme="minorHAnsi" w:hAnsiTheme="minorHAnsi" w:cstheme="minorHAnsi"/>
          <w:sz w:val="14"/>
        </w:rPr>
        <w:t xml:space="preserve"> The services have been digging out of that hole ever since. Some commentators have raised concerns about a “readiness crisis” while others, like retired </w:t>
      </w:r>
      <w:r w:rsidRPr="006D1668">
        <w:rPr>
          <w:rFonts w:asciiTheme="minorHAnsi" w:hAnsiTheme="minorHAnsi" w:cstheme="minorHAnsi"/>
          <w:u w:val="single"/>
        </w:rPr>
        <w:t>Gen. David Petraeus and Michael O’Hanlon</w:t>
      </w:r>
      <w:r w:rsidRPr="006D1668">
        <w:rPr>
          <w:rFonts w:asciiTheme="minorHAnsi" w:hAnsiTheme="minorHAnsi" w:cstheme="minorHAnsi"/>
          <w:sz w:val="14"/>
        </w:rPr>
        <w:t xml:space="preserve">, have </w:t>
      </w:r>
      <w:r w:rsidRPr="006D1668">
        <w:rPr>
          <w:rFonts w:asciiTheme="minorHAnsi" w:hAnsiTheme="minorHAnsi" w:cstheme="minorHAnsi"/>
          <w:u w:val="single"/>
        </w:rPr>
        <w:t>argued that readiness is essentially sound</w:t>
      </w:r>
      <w:r w:rsidRPr="006D1668">
        <w:rPr>
          <w:rFonts w:asciiTheme="minorHAnsi" w:hAnsiTheme="minorHAnsi" w:cstheme="minorHAnsi"/>
          <w:sz w:val="14"/>
        </w:rPr>
        <w:t xml:space="preserve">. Part of </w:t>
      </w:r>
      <w:r w:rsidRPr="006D1668">
        <w:rPr>
          <w:rFonts w:asciiTheme="minorHAnsi" w:hAnsiTheme="minorHAnsi" w:cstheme="minorHAnsi"/>
          <w:highlight w:val="cyan"/>
          <w:u w:val="single"/>
        </w:rPr>
        <w:t xml:space="preserve">the </w:t>
      </w:r>
      <w:r w:rsidRPr="006D1668">
        <w:rPr>
          <w:rStyle w:val="Emphasis"/>
          <w:rFonts w:asciiTheme="minorHAnsi" w:hAnsiTheme="minorHAnsi" w:cstheme="minorHAnsi"/>
          <w:highlight w:val="cyan"/>
        </w:rPr>
        <w:t>difficulty in</w:t>
      </w:r>
      <w:r w:rsidRPr="006D1668">
        <w:rPr>
          <w:rStyle w:val="Emphasis"/>
          <w:rFonts w:asciiTheme="minorHAnsi" w:hAnsiTheme="minorHAnsi" w:cstheme="minorHAnsi"/>
        </w:rPr>
        <w:t xml:space="preserve"> </w:t>
      </w:r>
      <w:r w:rsidRPr="006D1668">
        <w:rPr>
          <w:rStyle w:val="Emphasis"/>
          <w:rFonts w:asciiTheme="minorHAnsi" w:hAnsiTheme="minorHAnsi" w:cstheme="minorHAnsi"/>
          <w:highlight w:val="cyan"/>
        </w:rPr>
        <w:t>assessing</w:t>
      </w:r>
      <w:r w:rsidRPr="006D1668">
        <w:rPr>
          <w:rFonts w:asciiTheme="minorHAnsi" w:hAnsiTheme="minorHAnsi" w:cstheme="minorHAnsi"/>
          <w:u w:val="single"/>
        </w:rPr>
        <w:t xml:space="preserve"> the state of the military’s </w:t>
      </w:r>
      <w:r w:rsidRPr="006D1668">
        <w:rPr>
          <w:rFonts w:asciiTheme="minorHAnsi" w:hAnsiTheme="minorHAnsi" w:cstheme="minorHAnsi"/>
          <w:highlight w:val="cyan"/>
          <w:u w:val="single"/>
        </w:rPr>
        <w:t xml:space="preserve">readiness is the </w:t>
      </w:r>
      <w:r w:rsidRPr="006D1668">
        <w:rPr>
          <w:rStyle w:val="Emphasis"/>
          <w:rFonts w:asciiTheme="minorHAnsi" w:hAnsiTheme="minorHAnsi" w:cstheme="minorHAnsi"/>
          <w:highlight w:val="cyan"/>
        </w:rPr>
        <w:t>lack of</w:t>
      </w:r>
      <w:r w:rsidRPr="006D1668">
        <w:rPr>
          <w:rStyle w:val="Emphasis"/>
          <w:rFonts w:asciiTheme="minorHAnsi" w:hAnsiTheme="minorHAnsi" w:cstheme="minorHAnsi"/>
        </w:rPr>
        <w:t xml:space="preserve"> publicly available </w:t>
      </w:r>
      <w:r w:rsidRPr="006D1668">
        <w:rPr>
          <w:rStyle w:val="Emphasis"/>
          <w:rFonts w:asciiTheme="minorHAnsi" w:hAnsiTheme="minorHAnsi" w:cstheme="minorHAnsi"/>
          <w:highlight w:val="cyan"/>
        </w:rPr>
        <w:t>data</w:t>
      </w:r>
      <w:r w:rsidRPr="006D1668">
        <w:rPr>
          <w:rFonts w:asciiTheme="minorHAnsi" w:hAnsiTheme="minorHAnsi" w:cstheme="minorHAnsi"/>
          <w:u w:val="single"/>
        </w:rPr>
        <w:t xml:space="preserve"> as measured by the DRRS.</w:t>
      </w:r>
      <w:r w:rsidRPr="006D1668">
        <w:rPr>
          <w:rFonts w:asciiTheme="minorHAnsi" w:hAnsiTheme="minorHAnsi" w:cstheme="minorHAnsi"/>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6D1668">
        <w:rPr>
          <w:rFonts w:asciiTheme="minorHAnsi" w:hAnsiTheme="minorHAnsi" w:cstheme="minorHAnsi"/>
          <w:u w:val="single"/>
        </w:rPr>
        <w:t>The Trump administration emphasized readiness in its</w:t>
      </w:r>
      <w:r w:rsidRPr="006D1668">
        <w:rPr>
          <w:rFonts w:asciiTheme="minorHAnsi" w:hAnsiTheme="minorHAnsi" w:cstheme="minorHAnsi"/>
          <w:sz w:val="14"/>
        </w:rPr>
        <w:t xml:space="preserve"> FY 2017 and </w:t>
      </w:r>
      <w:r w:rsidRPr="006D1668">
        <w:rPr>
          <w:rFonts w:asciiTheme="minorHAnsi" w:hAnsiTheme="minorHAnsi" w:cstheme="minorHAnsi"/>
          <w:u w:val="single"/>
        </w:rPr>
        <w:t>FY 2018 budgets</w:t>
      </w:r>
      <w:r w:rsidRPr="006D1668">
        <w:rPr>
          <w:rFonts w:asciiTheme="minorHAnsi" w:hAnsiTheme="minorHAnsi" w:cstheme="minorHAnsi"/>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6D1668">
        <w:rPr>
          <w:rFonts w:asciiTheme="minorHAnsi" w:hAnsiTheme="minorHAnsi" w:cstheme="minorHAnsi"/>
          <w:highlight w:val="cyan"/>
          <w:u w:val="single"/>
        </w:rPr>
        <w:t xml:space="preserve">it is </w:t>
      </w:r>
      <w:r w:rsidRPr="006D1668">
        <w:rPr>
          <w:rStyle w:val="Emphasis"/>
          <w:rFonts w:asciiTheme="minorHAnsi" w:hAnsiTheme="minorHAnsi" w:cstheme="minorHAnsi"/>
          <w:highlight w:val="cyan"/>
        </w:rPr>
        <w:t>difficult to determine the direct connection</w:t>
      </w:r>
      <w:r w:rsidRPr="006D1668">
        <w:rPr>
          <w:rFonts w:asciiTheme="minorHAnsi" w:hAnsiTheme="minorHAnsi" w:cstheme="minorHAnsi"/>
          <w:highlight w:val="cyan"/>
          <w:u w:val="single"/>
        </w:rPr>
        <w:t xml:space="preserve"> between readiness and</w:t>
      </w:r>
      <w:r w:rsidRPr="006D1668">
        <w:rPr>
          <w:rFonts w:asciiTheme="minorHAnsi" w:hAnsiTheme="minorHAnsi" w:cstheme="minorHAnsi"/>
          <w:u w:val="single"/>
        </w:rPr>
        <w:t xml:space="preserve"> recent </w:t>
      </w:r>
      <w:r w:rsidRPr="006D1668">
        <w:rPr>
          <w:rFonts w:asciiTheme="minorHAnsi" w:hAnsiTheme="minorHAnsi" w:cstheme="minorHAnsi"/>
          <w:highlight w:val="cyan"/>
          <w:u w:val="single"/>
        </w:rPr>
        <w:t xml:space="preserve">incidents. Accidents have </w:t>
      </w:r>
      <w:r w:rsidRPr="006D1668">
        <w:rPr>
          <w:rStyle w:val="Emphasis"/>
          <w:rFonts w:asciiTheme="minorHAnsi" w:hAnsiTheme="minorHAnsi" w:cstheme="minorHAnsi"/>
          <w:highlight w:val="cyan"/>
        </w:rPr>
        <w:t>continued to occur even as readiness funding has recovered</w:t>
      </w:r>
      <w:r w:rsidRPr="006D1668">
        <w:rPr>
          <w:rFonts w:asciiTheme="minorHAnsi" w:hAnsiTheme="minorHAnsi" w:cstheme="minorHAnsi"/>
          <w:highlight w:val="cyan"/>
          <w:u w:val="single"/>
        </w:rPr>
        <w:t>.</w:t>
      </w:r>
      <w:r w:rsidRPr="006D1668">
        <w:rPr>
          <w:rFonts w:asciiTheme="minorHAnsi" w:hAnsiTheme="minorHAnsi" w:cstheme="minorHAnsi"/>
          <w:sz w:val="14"/>
        </w:rPr>
        <w:t xml:space="preserve"> What is clear is that the high tempo of current operations (optempo) has taken a toll on the readiness of forces.</w:t>
      </w:r>
    </w:p>
    <w:p w14:paraId="647C669F" w14:textId="77777777" w:rsidR="0061683B" w:rsidRDefault="0061683B" w:rsidP="0061683B">
      <w:pPr>
        <w:pStyle w:val="Heading4"/>
      </w:pPr>
      <w:r w:rsidRPr="006D1668">
        <w:t xml:space="preserve">5] </w:t>
      </w:r>
      <w:r>
        <w:t xml:space="preserve">Executive WMD response fails absent agency revitalization  </w:t>
      </w:r>
    </w:p>
    <w:p w14:paraId="1379D8E7" w14:textId="77777777" w:rsidR="0061683B" w:rsidRPr="0034085D" w:rsidRDefault="0061683B" w:rsidP="0061683B">
      <w:pPr>
        <w:rPr>
          <w:rStyle w:val="Style13ptBold"/>
        </w:rPr>
      </w:pPr>
      <w:r>
        <w:rPr>
          <w:rStyle w:val="Style13ptBold"/>
        </w:rPr>
        <w:t>Callahan 25</w:t>
      </w:r>
      <w:r w:rsidRPr="0034085D">
        <w:t xml:space="preserve"> (Mary-assistant secretary of the DHS Countering Weapons of Mass Destruction Office from 2023-2025;”The US can’t afford to dismantle DHS’s Weapons of Mass Destruction Office”, The Hill, 4/11/25, https://thehill.com/opinion/national-security/5242861-threats-homeland-security-weapons-mass-destruction/)</w:t>
      </w:r>
    </w:p>
    <w:p w14:paraId="4482C20D" w14:textId="77777777" w:rsidR="0061683B" w:rsidRPr="0034085D" w:rsidRDefault="0061683B" w:rsidP="0061683B">
      <w:pPr>
        <w:rPr>
          <w:u w:val="single"/>
        </w:rPr>
      </w:pPr>
      <w:r w:rsidRPr="0034085D">
        <w:rPr>
          <w:u w:val="single"/>
        </w:rPr>
        <w:t xml:space="preserve">Imagine a drone swarm spraying a chemical agent over a packed stadium. It sounds like science fiction, but the technology exists today — and </w:t>
      </w:r>
      <w:r w:rsidRPr="0034085D">
        <w:rPr>
          <w:highlight w:val="cyan"/>
          <w:u w:val="single"/>
        </w:rPr>
        <w:t>the federal office best equipped to prevent</w:t>
      </w:r>
      <w:r w:rsidRPr="0034085D">
        <w:rPr>
          <w:u w:val="single"/>
        </w:rPr>
        <w:t xml:space="preserve"> such a </w:t>
      </w:r>
      <w:r w:rsidRPr="0034085D">
        <w:rPr>
          <w:highlight w:val="cyan"/>
          <w:u w:val="single"/>
        </w:rPr>
        <w:t>nightmare scenario</w:t>
      </w:r>
      <w:r w:rsidRPr="0034085D">
        <w:rPr>
          <w:u w:val="single"/>
        </w:rPr>
        <w:t xml:space="preserve"> may be </w:t>
      </w:r>
      <w:r w:rsidRPr="0034085D">
        <w:rPr>
          <w:highlight w:val="cyan"/>
          <w:u w:val="single"/>
        </w:rPr>
        <w:t>at risk of being shut down</w:t>
      </w:r>
      <w:r w:rsidRPr="0034085D">
        <w:rPr>
          <w:u w:val="single"/>
        </w:rPr>
        <w:t xml:space="preserve">. </w:t>
      </w:r>
    </w:p>
    <w:p w14:paraId="675B4609" w14:textId="77777777" w:rsidR="0061683B" w:rsidRPr="0034085D" w:rsidRDefault="0061683B" w:rsidP="0061683B">
      <w:pPr>
        <w:rPr>
          <w:sz w:val="14"/>
        </w:rPr>
      </w:pPr>
    </w:p>
    <w:p w14:paraId="339AB4E4" w14:textId="77777777" w:rsidR="0061683B" w:rsidRPr="0034085D" w:rsidRDefault="0061683B" w:rsidP="0061683B">
      <w:pPr>
        <w:rPr>
          <w:u w:val="single"/>
        </w:rPr>
      </w:pPr>
      <w:r w:rsidRPr="0034085D">
        <w:rPr>
          <w:sz w:val="14"/>
        </w:rPr>
        <w:t xml:space="preserve">As the assistant secretary for </w:t>
      </w:r>
      <w:r w:rsidRPr="0034085D">
        <w:rPr>
          <w:u w:val="single"/>
        </w:rPr>
        <w:t xml:space="preserve">the </w:t>
      </w:r>
      <w:r w:rsidRPr="0034085D">
        <w:rPr>
          <w:highlight w:val="cyan"/>
          <w:u w:val="single"/>
        </w:rPr>
        <w:t>Department of</w:t>
      </w:r>
      <w:r w:rsidRPr="0034085D">
        <w:rPr>
          <w:u w:val="single"/>
        </w:rPr>
        <w:t xml:space="preserve"> Homeland Security’s </w:t>
      </w:r>
      <w:r w:rsidRPr="0034085D">
        <w:rPr>
          <w:highlight w:val="cyan"/>
          <w:u w:val="single"/>
        </w:rPr>
        <w:t>Countering Weapons of Mass Destruction Office</w:t>
      </w:r>
      <w:r w:rsidRPr="0034085D">
        <w:rPr>
          <w:u w:val="single"/>
        </w:rPr>
        <w:t xml:space="preserve"> </w:t>
      </w:r>
      <w:r w:rsidRPr="0034085D">
        <w:rPr>
          <w:sz w:val="14"/>
        </w:rPr>
        <w:t>from 2023-2025, I’ve seen firsthand how this small but vital team protects the homeland from catastrophic threats</w:t>
      </w:r>
      <w:r w:rsidRPr="0034085D">
        <w:rPr>
          <w:u w:val="single"/>
        </w:rPr>
        <w:t xml:space="preserve">. The office </w:t>
      </w:r>
      <w:r w:rsidRPr="0034085D">
        <w:rPr>
          <w:highlight w:val="cyan"/>
          <w:u w:val="single"/>
        </w:rPr>
        <w:t>leads our nation’s efforts to detect and deter</w:t>
      </w:r>
      <w:r w:rsidRPr="0034085D">
        <w:rPr>
          <w:u w:val="single"/>
        </w:rPr>
        <w:t xml:space="preserve"> chemical, biological, radiological and nuclear threats. </w:t>
      </w:r>
    </w:p>
    <w:p w14:paraId="511A5EB3" w14:textId="77777777" w:rsidR="0061683B" w:rsidRPr="0034085D" w:rsidRDefault="0061683B" w:rsidP="0061683B">
      <w:pPr>
        <w:rPr>
          <w:sz w:val="14"/>
        </w:rPr>
      </w:pPr>
    </w:p>
    <w:p w14:paraId="7BAFEAFD" w14:textId="77777777" w:rsidR="0061683B" w:rsidRPr="0034085D" w:rsidRDefault="0061683B" w:rsidP="0061683B">
      <w:pPr>
        <w:rPr>
          <w:sz w:val="14"/>
        </w:rPr>
      </w:pPr>
      <w:r w:rsidRPr="0034085D">
        <w:rPr>
          <w:sz w:val="14"/>
        </w:rPr>
        <w:t xml:space="preserve">And yet, there are reports that this office may be shut down. This would be a grave mistake. </w:t>
      </w:r>
    </w:p>
    <w:p w14:paraId="26D6F6AE" w14:textId="77777777" w:rsidR="0061683B" w:rsidRPr="0034085D" w:rsidRDefault="0061683B" w:rsidP="0061683B">
      <w:pPr>
        <w:rPr>
          <w:sz w:val="14"/>
        </w:rPr>
      </w:pPr>
    </w:p>
    <w:p w14:paraId="1FC233F9" w14:textId="77777777" w:rsidR="0061683B" w:rsidRPr="0034085D" w:rsidRDefault="0061683B" w:rsidP="0061683B">
      <w:pPr>
        <w:rPr>
          <w:sz w:val="14"/>
        </w:rPr>
      </w:pPr>
      <w:r w:rsidRPr="0034085D">
        <w:rPr>
          <w:u w:val="single"/>
        </w:rPr>
        <w:t xml:space="preserve">The Countering Weapons of Mass Destruction Office was created during the first Trump administration to unify and strengthen the whole-of-government’s response to detecting and deterring </w:t>
      </w:r>
      <w:r w:rsidRPr="0034085D">
        <w:rPr>
          <w:highlight w:val="cyan"/>
          <w:u w:val="single"/>
        </w:rPr>
        <w:t>WMD threats</w:t>
      </w:r>
      <w:r w:rsidRPr="0034085D">
        <w:rPr>
          <w:u w:val="single"/>
        </w:rPr>
        <w:t>. These threats aren’t theoretical — they are real, evolving and becoming more accessible as emerging technologies advance</w:t>
      </w:r>
      <w:r w:rsidRPr="0034085D">
        <w:rPr>
          <w:sz w:val="14"/>
        </w:rPr>
        <w:t xml:space="preserve">. During my tenure, we studied the ways artificial intelligence could eventually lower the barriers to developing weapons once thought too complex for non-state actors. We received demonstrations of commercially available agricultural drones capable of spraying hundreds of gallons of chemicals in minutes.  </w:t>
      </w:r>
    </w:p>
    <w:p w14:paraId="7850AB39" w14:textId="77777777" w:rsidR="0061683B" w:rsidRPr="0034085D" w:rsidRDefault="0061683B" w:rsidP="0061683B">
      <w:pPr>
        <w:rPr>
          <w:sz w:val="14"/>
        </w:rPr>
      </w:pPr>
    </w:p>
    <w:p w14:paraId="49C5ACC2" w14:textId="77777777" w:rsidR="0061683B" w:rsidRPr="0034085D" w:rsidRDefault="0061683B" w:rsidP="0061683B">
      <w:pPr>
        <w:rPr>
          <w:u w:val="single"/>
        </w:rPr>
      </w:pPr>
      <w:r w:rsidRPr="0034085D">
        <w:rPr>
          <w:sz w:val="14"/>
        </w:rPr>
        <w:t xml:space="preserve">In that same period, I also saw how </w:t>
      </w:r>
      <w:r w:rsidRPr="0034085D">
        <w:rPr>
          <w:u w:val="single"/>
        </w:rPr>
        <w:t xml:space="preserve">this </w:t>
      </w:r>
      <w:r w:rsidRPr="0034085D">
        <w:rPr>
          <w:highlight w:val="cyan"/>
          <w:u w:val="single"/>
        </w:rPr>
        <w:t>office’s quiet investments saved lives</w:t>
      </w:r>
      <w:r w:rsidRPr="0034085D">
        <w:rPr>
          <w:u w:val="single"/>
        </w:rPr>
        <w:t xml:space="preserve">. </w:t>
      </w:r>
    </w:p>
    <w:p w14:paraId="3F815C7A" w14:textId="77777777" w:rsidR="0061683B" w:rsidRPr="0034085D" w:rsidRDefault="0061683B" w:rsidP="0061683B">
      <w:pPr>
        <w:rPr>
          <w:sz w:val="14"/>
        </w:rPr>
      </w:pPr>
    </w:p>
    <w:p w14:paraId="60C59188" w14:textId="77777777" w:rsidR="0061683B" w:rsidRPr="0034085D" w:rsidRDefault="0061683B" w:rsidP="0061683B">
      <w:pPr>
        <w:rPr>
          <w:sz w:val="14"/>
        </w:rPr>
      </w:pPr>
      <w:r w:rsidRPr="0034085D">
        <w:rPr>
          <w:sz w:val="14"/>
        </w:rPr>
        <w:t xml:space="preserve">In Seattle, local officials told me </w:t>
      </w:r>
      <w:r w:rsidRPr="0034085D">
        <w:rPr>
          <w:u w:val="single"/>
        </w:rPr>
        <w:t xml:space="preserve">that committees </w:t>
      </w:r>
      <w:r w:rsidRPr="0034085D">
        <w:rPr>
          <w:highlight w:val="cyan"/>
          <w:u w:val="single"/>
        </w:rPr>
        <w:t>overseeing the BioWatch program</w:t>
      </w:r>
      <w:r w:rsidRPr="0034085D">
        <w:rPr>
          <w:u w:val="single"/>
        </w:rPr>
        <w:t xml:space="preserve"> — the nation’s environmental monitoring system for aerosolized biological attacks — provided the only setting where public health and public safety leaders met regularly</w:t>
      </w:r>
      <w:r w:rsidRPr="0034085D">
        <w:rPr>
          <w:sz w:val="14"/>
        </w:rPr>
        <w:t xml:space="preserve">. That collaboration proved invaluable: this group was the first to detect COVID-19 on U.S. soil. Although COVID wasn’t the target BioWatch was designed to catch, the office’s work had created connections and relationships that allowed the right people to act fast. </w:t>
      </w:r>
    </w:p>
    <w:p w14:paraId="166CE6C0" w14:textId="77777777" w:rsidR="0061683B" w:rsidRPr="0034085D" w:rsidRDefault="0061683B" w:rsidP="0061683B">
      <w:pPr>
        <w:rPr>
          <w:sz w:val="14"/>
        </w:rPr>
      </w:pPr>
    </w:p>
    <w:p w14:paraId="6ADD0D25" w14:textId="77777777" w:rsidR="0061683B" w:rsidRPr="0034085D" w:rsidRDefault="0061683B" w:rsidP="0061683B">
      <w:pPr>
        <w:rPr>
          <w:u w:val="single"/>
        </w:rPr>
      </w:pPr>
      <w:r w:rsidRPr="0034085D">
        <w:rPr>
          <w:sz w:val="14"/>
        </w:rPr>
        <w:t xml:space="preserve">In Indianapolis, I watched the teams we supported from across the country come together to protect the Indy 500. Based on longstanding relationships, </w:t>
      </w:r>
      <w:r w:rsidRPr="0034085D">
        <w:rPr>
          <w:u w:val="single"/>
        </w:rPr>
        <w:t xml:space="preserve">Indianapolis law enforcement and the Countering Weapons of Mass Destruction office coordinated trained support from as far away as Massachusetts and Florida. These programs don’t just supply gear — they </w:t>
      </w:r>
      <w:r w:rsidRPr="0034085D">
        <w:rPr>
          <w:highlight w:val="cyan"/>
          <w:u w:val="single"/>
        </w:rPr>
        <w:t>build the networks, trust and practice that states need to respond in a crisis.</w:t>
      </w:r>
      <w:r w:rsidRPr="0034085D">
        <w:rPr>
          <w:u w:val="single"/>
        </w:rPr>
        <w:t xml:space="preserve"> </w:t>
      </w:r>
    </w:p>
    <w:p w14:paraId="3D4E2387" w14:textId="77777777" w:rsidR="0061683B" w:rsidRPr="0034085D" w:rsidRDefault="0061683B" w:rsidP="0061683B">
      <w:pPr>
        <w:rPr>
          <w:sz w:val="14"/>
        </w:rPr>
      </w:pPr>
    </w:p>
    <w:p w14:paraId="79B5B8D9" w14:textId="77777777" w:rsidR="0061683B" w:rsidRPr="0034085D" w:rsidRDefault="0061683B" w:rsidP="0061683B">
      <w:pPr>
        <w:rPr>
          <w:sz w:val="14"/>
        </w:rPr>
      </w:pPr>
      <w:r w:rsidRPr="0034085D">
        <w:rPr>
          <w:u w:val="single"/>
        </w:rPr>
        <w:t>We have several high-stakes events on the horizon. During this Trump administration, the U.S. will host both the FIFA World Cup and the Summer Olympics</w:t>
      </w:r>
      <w:r w:rsidRPr="0034085D">
        <w:rPr>
          <w:sz w:val="14"/>
        </w:rPr>
        <w:t xml:space="preserve">, with matches spread across cities nationwide. If the Countering Weapons of Mass Destruction office is shuttered, those host cities will be left scrambling to find the tools, expertise and personnel needed to guard against weapons of mass destruction threats in less than 18 months. </w:t>
      </w:r>
    </w:p>
    <w:p w14:paraId="4B814F9F" w14:textId="77777777" w:rsidR="0061683B" w:rsidRPr="0034085D" w:rsidRDefault="0061683B" w:rsidP="0061683B">
      <w:pPr>
        <w:rPr>
          <w:sz w:val="14"/>
        </w:rPr>
      </w:pPr>
    </w:p>
    <w:p w14:paraId="3AD86B17" w14:textId="77777777" w:rsidR="0061683B" w:rsidRPr="0034085D" w:rsidRDefault="0061683B" w:rsidP="0061683B">
      <w:pPr>
        <w:rPr>
          <w:u w:val="single"/>
        </w:rPr>
      </w:pPr>
      <w:r w:rsidRPr="0034085D">
        <w:rPr>
          <w:u w:val="single"/>
        </w:rPr>
        <w:t xml:space="preserve">The office runs on a relatively modest budget — less than 1 percent of the DHS budget — for research, training, grants and personnel. That is a small price to pay for an </w:t>
      </w:r>
      <w:r w:rsidRPr="0034085D">
        <w:rPr>
          <w:highlight w:val="cyan"/>
          <w:u w:val="single"/>
        </w:rPr>
        <w:t xml:space="preserve">insurance policy against events that could kill thousands </w:t>
      </w:r>
      <w:r w:rsidRPr="0034085D">
        <w:rPr>
          <w:u w:val="single"/>
        </w:rPr>
        <w:t>and cause trillions in economic damage.</w:t>
      </w:r>
    </w:p>
    <w:p w14:paraId="1B913384" w14:textId="77777777" w:rsidR="0061683B" w:rsidRPr="0034085D" w:rsidRDefault="0061683B" w:rsidP="0061683B">
      <w:pPr>
        <w:rPr>
          <w:u w:val="single"/>
        </w:rPr>
      </w:pPr>
    </w:p>
    <w:p w14:paraId="2C72007B" w14:textId="77777777" w:rsidR="0061683B" w:rsidRPr="00FF1E32" w:rsidRDefault="0061683B" w:rsidP="0061683B">
      <w:pPr>
        <w:rPr>
          <w:u w:val="single"/>
        </w:rPr>
      </w:pPr>
      <w:r w:rsidRPr="0034085D">
        <w:rPr>
          <w:highlight w:val="cyan"/>
          <w:u w:val="single"/>
        </w:rPr>
        <w:t>No</w:t>
      </w:r>
      <w:r w:rsidRPr="0034085D">
        <w:rPr>
          <w:u w:val="single"/>
        </w:rPr>
        <w:t xml:space="preserve"> individual </w:t>
      </w:r>
      <w:r w:rsidRPr="0034085D">
        <w:rPr>
          <w:highlight w:val="cyan"/>
          <w:u w:val="single"/>
        </w:rPr>
        <w:t xml:space="preserve">state has the resources to prepare for </w:t>
      </w:r>
      <w:r w:rsidRPr="0034085D">
        <w:rPr>
          <w:u w:val="single"/>
        </w:rPr>
        <w:t xml:space="preserve">rare but devastating </w:t>
      </w:r>
      <w:r w:rsidRPr="0034085D">
        <w:rPr>
          <w:highlight w:val="cyan"/>
          <w:u w:val="single"/>
        </w:rPr>
        <w:t>scenarios like a radiological or biological attack</w:t>
      </w:r>
      <w:r w:rsidRPr="0034085D">
        <w:rPr>
          <w:u w:val="single"/>
        </w:rPr>
        <w:t xml:space="preserve">. That’s precisely why this office exists in the first place. </w:t>
      </w:r>
    </w:p>
    <w:p w14:paraId="2C894AFF" w14:textId="77777777" w:rsidR="0061683B" w:rsidRDefault="0061683B" w:rsidP="0061683B">
      <w:pPr>
        <w:pStyle w:val="Heading2"/>
      </w:pPr>
      <w:r>
        <w:t xml:space="preserve">Good Governance </w:t>
      </w:r>
    </w:p>
    <w:p w14:paraId="2A0EEA16" w14:textId="77777777" w:rsidR="0061683B" w:rsidRDefault="0061683B" w:rsidP="0061683B">
      <w:pPr>
        <w:pStyle w:val="Analytic"/>
      </w:pPr>
    </w:p>
    <w:p w14:paraId="1937127B" w14:textId="77777777" w:rsidR="0061683B" w:rsidRDefault="0061683B" w:rsidP="0061683B">
      <w:pPr>
        <w:pStyle w:val="Heading3"/>
      </w:pPr>
      <w:r>
        <w:t xml:space="preserve">---AT: </w:t>
      </w:r>
      <w:r w:rsidRPr="00B7651F">
        <w:rPr>
          <w:bCs/>
        </w:rPr>
        <w:t>Lofthouse</w:t>
      </w:r>
      <w:r>
        <w:rPr>
          <w:bCs/>
        </w:rPr>
        <w:t xml:space="preserve"> 24</w:t>
      </w:r>
    </w:p>
    <w:p w14:paraId="70CCACE8" w14:textId="77777777" w:rsidR="0061683B" w:rsidRDefault="0061683B" w:rsidP="0061683B">
      <w:pPr>
        <w:pStyle w:val="Analytic"/>
      </w:pPr>
    </w:p>
    <w:p w14:paraId="77123145" w14:textId="77777777" w:rsidR="0061683B" w:rsidRPr="006D1668" w:rsidRDefault="0061683B" w:rsidP="0061683B">
      <w:pPr>
        <w:pStyle w:val="Heading4"/>
      </w:pPr>
      <w:r>
        <w:t xml:space="preserve">B] </w:t>
      </w:r>
      <w:r w:rsidRPr="006D1668">
        <w:t>job protections attract skilled workers to implement good governance</w:t>
      </w:r>
    </w:p>
    <w:p w14:paraId="0FF920FA" w14:textId="77777777" w:rsidR="0061683B" w:rsidRPr="006D1668" w:rsidRDefault="0061683B" w:rsidP="0061683B">
      <w:r w:rsidRPr="006D1668">
        <w:t xml:space="preserve">Nicholas </w:t>
      </w:r>
      <w:r w:rsidRPr="006D1668">
        <w:rPr>
          <w:rStyle w:val="Style13ptBold"/>
        </w:rPr>
        <w:t>Handler 25</w:t>
      </w:r>
      <w:r w:rsidRPr="006D1668">
        <w:t xml:space="preserve"> – Associate Professor of Law at Texas A&amp;M University School of Law, “Federal Labor Unions Strengthen the Administrative State,” LPE Project, https://lpeproject.org/blog/federal-labor-unions-strengthen-the-administrative-state/, May 5, 2025, accessed July 26, 2025, -ekh-</w:t>
      </w:r>
    </w:p>
    <w:p w14:paraId="6372C280" w14:textId="77777777" w:rsidR="0061683B" w:rsidRPr="006D1668" w:rsidRDefault="0061683B" w:rsidP="0061683B">
      <w:pPr>
        <w:rPr>
          <w:sz w:val="16"/>
        </w:rPr>
      </w:pPr>
      <w:r w:rsidRPr="006D1668">
        <w:rPr>
          <w:sz w:val="16"/>
        </w:rPr>
        <w:t xml:space="preserve">First, it is simplistic to suggest that federal labor rights limit presidential power, while eliminating unions expands it. </w:t>
      </w:r>
      <w:r w:rsidRPr="006D1668">
        <w:rPr>
          <w:rStyle w:val="StyleUnderline"/>
          <w:highlight w:val="cyan"/>
        </w:rPr>
        <w:t>Bargaining</w:t>
      </w:r>
      <w:r w:rsidRPr="006D1668">
        <w:rPr>
          <w:rStyle w:val="StyleUnderline"/>
        </w:rPr>
        <w:t xml:space="preserve"> might </w:t>
      </w:r>
      <w:r w:rsidRPr="006D1668">
        <w:rPr>
          <w:rStyle w:val="Emphasis"/>
          <w:highlight w:val="cyan"/>
        </w:rPr>
        <w:t>limit</w:t>
      </w:r>
      <w:r w:rsidRPr="006D1668">
        <w:rPr>
          <w:rStyle w:val="StyleUnderline"/>
          <w:highlight w:val="cyan"/>
        </w:rPr>
        <w:t xml:space="preserve"> the President’s ability</w:t>
      </w:r>
      <w:r w:rsidRPr="006D1668">
        <w:rPr>
          <w:rStyle w:val="StyleUnderline"/>
        </w:rPr>
        <w:t xml:space="preserve"> </w:t>
      </w:r>
      <w:r w:rsidRPr="006D1668">
        <w:rPr>
          <w:rStyle w:val="StyleUnderline"/>
          <w:highlight w:val="cyan"/>
        </w:rPr>
        <w:t xml:space="preserve">to </w:t>
      </w:r>
      <w:r w:rsidRPr="006D1668">
        <w:rPr>
          <w:rStyle w:val="Emphasis"/>
          <w:highlight w:val="cyan"/>
        </w:rPr>
        <w:t>micromanage</w:t>
      </w:r>
      <w:r w:rsidRPr="006D1668">
        <w:rPr>
          <w:sz w:val="16"/>
        </w:rPr>
        <w:t xml:space="preserve"> (</w:t>
      </w:r>
      <w:r w:rsidRPr="006D1668">
        <w:rPr>
          <w:rStyle w:val="StyleUnderline"/>
        </w:rPr>
        <w:t>and manipulate</w:t>
      </w:r>
      <w:r w:rsidRPr="006D1668">
        <w:rPr>
          <w:sz w:val="16"/>
        </w:rPr>
        <w:t xml:space="preserve">) the </w:t>
      </w:r>
      <w:r w:rsidRPr="006D1668">
        <w:rPr>
          <w:rStyle w:val="StyleUnderline"/>
        </w:rPr>
        <w:t>lower</w:t>
      </w:r>
      <w:r w:rsidRPr="006D1668">
        <w:rPr>
          <w:sz w:val="16"/>
        </w:rPr>
        <w:t xml:space="preserve"> reaches of </w:t>
      </w:r>
      <w:r w:rsidRPr="006D1668">
        <w:rPr>
          <w:rStyle w:val="StyleUnderline"/>
          <w:highlight w:val="cyan"/>
        </w:rPr>
        <w:t>the</w:t>
      </w:r>
      <w:r w:rsidRPr="006D1668">
        <w:rPr>
          <w:rStyle w:val="StyleUnderline"/>
        </w:rPr>
        <w:t xml:space="preserve"> federal </w:t>
      </w:r>
      <w:r w:rsidRPr="006D1668">
        <w:rPr>
          <w:rStyle w:val="StyleUnderline"/>
          <w:highlight w:val="cyan"/>
        </w:rPr>
        <w:t>bureaucracy</w:t>
      </w:r>
      <w:r w:rsidRPr="006D1668">
        <w:rPr>
          <w:sz w:val="16"/>
        </w:rPr>
        <w:t xml:space="preserve">. But in exchange, the </w:t>
      </w:r>
      <w:r w:rsidRPr="006D1668">
        <w:rPr>
          <w:rStyle w:val="Emphasis"/>
        </w:rPr>
        <w:t>protections and autonomy</w:t>
      </w:r>
      <w:r w:rsidRPr="006D1668">
        <w:rPr>
          <w:sz w:val="16"/>
        </w:rPr>
        <w:t xml:space="preserve"> provided by enforceable labor agreements </w:t>
      </w:r>
      <w:r w:rsidRPr="006D1668">
        <w:rPr>
          <w:rStyle w:val="StyleUnderline"/>
        </w:rPr>
        <w:t>allow</w:t>
      </w:r>
      <w:r w:rsidRPr="006D1668">
        <w:rPr>
          <w:sz w:val="16"/>
        </w:rPr>
        <w:t xml:space="preserve"> the President to recruit </w:t>
      </w:r>
      <w:r w:rsidRPr="006D1668">
        <w:rPr>
          <w:rStyle w:val="StyleUnderline"/>
        </w:rPr>
        <w:t>skilled workers</w:t>
      </w:r>
      <w:r w:rsidRPr="006D1668">
        <w:rPr>
          <w:sz w:val="16"/>
        </w:rPr>
        <w:t xml:space="preserve"> in a variety of fields (scientists, doctors, attorneys, economists, and experts in dozens more areas) to work for the executive branch, </w:t>
      </w:r>
      <w:r w:rsidRPr="006D1668">
        <w:rPr>
          <w:rStyle w:val="StyleUnderline"/>
        </w:rPr>
        <w:t xml:space="preserve">providing </w:t>
      </w:r>
      <w:r w:rsidRPr="006D1668">
        <w:rPr>
          <w:rStyle w:val="Emphasis"/>
        </w:rPr>
        <w:t>valuable skills</w:t>
      </w:r>
      <w:r w:rsidRPr="006D1668">
        <w:rPr>
          <w:sz w:val="16"/>
        </w:rPr>
        <w:t xml:space="preserve"> for much lower pay than they would earn in the private sector. This expanded recruitment pool gives the President power to deliver on key campaign promises in areas ranging from environmental protection to national security. </w:t>
      </w:r>
      <w:r w:rsidRPr="006D1668">
        <w:rPr>
          <w:rStyle w:val="StyleUnderline"/>
        </w:rPr>
        <w:t>Labor rights</w:t>
      </w:r>
      <w:r w:rsidRPr="006D1668">
        <w:rPr>
          <w:sz w:val="16"/>
        </w:rPr>
        <w:t xml:space="preserve"> thus </w:t>
      </w:r>
      <w:r w:rsidRPr="006D1668">
        <w:rPr>
          <w:rStyle w:val="StyleUnderline"/>
        </w:rPr>
        <w:t>represent</w:t>
      </w:r>
      <w:r w:rsidRPr="006D1668">
        <w:rPr>
          <w:sz w:val="16"/>
        </w:rPr>
        <w:t xml:space="preserve"> not a diminution of presidential power, but </w:t>
      </w:r>
      <w:r w:rsidRPr="006D1668">
        <w:rPr>
          <w:rStyle w:val="StyleUnderline"/>
        </w:rPr>
        <w:t>a tradeoff of</w:t>
      </w:r>
      <w:r w:rsidRPr="006D1668">
        <w:rPr>
          <w:sz w:val="16"/>
        </w:rPr>
        <w:t xml:space="preserve"> one form of </w:t>
      </w:r>
      <w:r w:rsidRPr="006D1668">
        <w:rPr>
          <w:rStyle w:val="StyleUnderline"/>
        </w:rPr>
        <w:t>presidential power</w:t>
      </w:r>
      <w:r w:rsidRPr="006D1668">
        <w:rPr>
          <w:sz w:val="16"/>
        </w:rPr>
        <w:t xml:space="preserve"> (</w:t>
      </w:r>
      <w:r w:rsidRPr="006D1668">
        <w:rPr>
          <w:rStyle w:val="StyleUnderline"/>
        </w:rPr>
        <w:t>managerial</w:t>
      </w:r>
      <w:r w:rsidRPr="006D1668">
        <w:rPr>
          <w:sz w:val="16"/>
        </w:rPr>
        <w:t xml:space="preserve">) </w:t>
      </w:r>
      <w:r w:rsidRPr="006D1668">
        <w:rPr>
          <w:rStyle w:val="StyleUnderline"/>
        </w:rPr>
        <w:t>for</w:t>
      </w:r>
      <w:r w:rsidRPr="006D1668">
        <w:rPr>
          <w:sz w:val="16"/>
        </w:rPr>
        <w:t xml:space="preserve"> another (</w:t>
      </w:r>
      <w:r w:rsidRPr="006D1668">
        <w:rPr>
          <w:rStyle w:val="Emphasis"/>
        </w:rPr>
        <w:t>expanded state capacity</w:t>
      </w:r>
      <w:r w:rsidRPr="006D1668">
        <w:rPr>
          <w:sz w:val="16"/>
        </w:rPr>
        <w:t>). Conversely, undermining labor agreements doesn’t really expand presidential power—it simply swaps out one form of policy-implementing presidential power for another. </w:t>
      </w:r>
    </w:p>
    <w:p w14:paraId="449CA4BB" w14:textId="77777777" w:rsidR="0061683B" w:rsidRPr="006D1668" w:rsidRDefault="0061683B" w:rsidP="0061683B">
      <w:pPr>
        <w:rPr>
          <w:sz w:val="16"/>
        </w:rPr>
      </w:pPr>
      <w:r w:rsidRPr="006D1668">
        <w:rPr>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86879EB" w14:textId="77777777" w:rsidR="0061683B" w:rsidRPr="006D1668" w:rsidRDefault="0061683B" w:rsidP="0061683B">
      <w:pPr>
        <w:rPr>
          <w:sz w:val="16"/>
        </w:rPr>
      </w:pPr>
      <w:r w:rsidRPr="006D1668">
        <w:rPr>
          <w:sz w:val="16"/>
        </w:rPr>
        <w:t xml:space="preserve">Presidents repeatedly explained that these </w:t>
      </w:r>
      <w:r w:rsidRPr="006D1668">
        <w:rPr>
          <w:rStyle w:val="StyleUnderline"/>
        </w:rPr>
        <w:t xml:space="preserve">expansions of </w:t>
      </w:r>
      <w:r w:rsidRPr="006D1668">
        <w:rPr>
          <w:rStyle w:val="StyleUnderline"/>
          <w:highlight w:val="cyan"/>
        </w:rPr>
        <w:t>bargaining rights were</w:t>
      </w:r>
      <w:r w:rsidRPr="006D1668">
        <w:rPr>
          <w:rStyle w:val="StyleUnderline"/>
        </w:rPr>
        <w:t xml:space="preserve"> </w:t>
      </w:r>
      <w:r w:rsidRPr="006D1668">
        <w:rPr>
          <w:rStyle w:val="Emphasis"/>
          <w:highlight w:val="cyan"/>
        </w:rPr>
        <w:t>necessary to recruit skilled workers</w:t>
      </w:r>
      <w:r w:rsidRPr="006D1668">
        <w:rPr>
          <w:sz w:val="16"/>
        </w:rPr>
        <w:t xml:space="preserve"> (especially knowledge workers) to the executive branch, </w:t>
      </w:r>
      <w:r w:rsidRPr="006D1668">
        <w:rPr>
          <w:rStyle w:val="StyleUnderline"/>
        </w:rPr>
        <w:t>and</w:t>
      </w:r>
      <w:r w:rsidRPr="006D1668">
        <w:rPr>
          <w:sz w:val="16"/>
        </w:rPr>
        <w:t xml:space="preserve"> thus to meet the increasingly labor- and </w:t>
      </w:r>
      <w:r w:rsidRPr="006D1668">
        <w:rPr>
          <w:rStyle w:val="StyleUnderline"/>
        </w:rPr>
        <w:t xml:space="preserve">skill-intensive demands </w:t>
      </w:r>
      <w:r w:rsidRPr="006D1668">
        <w:rPr>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D1668">
        <w:rPr>
          <w:rStyle w:val="StyleUnderline"/>
        </w:rPr>
        <w:t xml:space="preserve">the unitarist argument that labor rights undermine presidential power is both </w:t>
      </w:r>
      <w:r w:rsidRPr="006D1668">
        <w:rPr>
          <w:rStyle w:val="Emphasis"/>
        </w:rPr>
        <w:t>simplistic</w:t>
      </w:r>
      <w:r w:rsidRPr="006D1668">
        <w:rPr>
          <w:rStyle w:val="StyleUnderline"/>
        </w:rPr>
        <w:t xml:space="preserve"> and short-sighted: </w:t>
      </w:r>
      <w:r w:rsidRPr="006D1668">
        <w:rPr>
          <w:rStyle w:val="StyleUnderline"/>
          <w:highlight w:val="cyan"/>
        </w:rPr>
        <w:t>labor rights offer the executive a</w:t>
      </w:r>
      <w:r w:rsidRPr="006D1668">
        <w:rPr>
          <w:rStyle w:val="StyleUnderline"/>
        </w:rPr>
        <w:t xml:space="preserve"> different, </w:t>
      </w:r>
      <w:r w:rsidRPr="006D1668">
        <w:rPr>
          <w:rStyle w:val="StyleUnderline"/>
          <w:highlight w:val="cyan"/>
        </w:rPr>
        <w:t>more valuable form of power</w:t>
      </w:r>
      <w:r w:rsidRPr="006D1668">
        <w:rPr>
          <w:rStyle w:val="StyleUnderline"/>
        </w:rPr>
        <w:t xml:space="preserve"> that is arguably necessary </w:t>
      </w:r>
      <w:r w:rsidRPr="006D1668">
        <w:rPr>
          <w:sz w:val="16"/>
        </w:rPr>
        <w:t>for modern presidents to deliver on their campaign promises.</w:t>
      </w:r>
    </w:p>
    <w:p w14:paraId="6B19F9FF" w14:textId="77777777" w:rsidR="0061683B" w:rsidRPr="006D1668" w:rsidRDefault="0061683B" w:rsidP="0061683B">
      <w:pPr>
        <w:rPr>
          <w:sz w:val="16"/>
        </w:rPr>
      </w:pPr>
      <w:r w:rsidRPr="006D1668">
        <w:rPr>
          <w:sz w:val="16"/>
        </w:rPr>
        <w:t xml:space="preserve">Second, </w:t>
      </w:r>
      <w:r w:rsidRPr="006D1668">
        <w:rPr>
          <w:rStyle w:val="StyleUnderline"/>
          <w:highlight w:val="cyan"/>
        </w:rPr>
        <w:t>labor rights also</w:t>
      </w:r>
      <w:r w:rsidRPr="006D1668">
        <w:rPr>
          <w:rStyle w:val="StyleUnderline"/>
        </w:rPr>
        <w:t xml:space="preserve"> pr</w:t>
      </w:r>
      <w:r w:rsidRPr="006D1668">
        <w:rPr>
          <w:rStyle w:val="StyleUnderline"/>
          <w:highlight w:val="cyan"/>
        </w:rPr>
        <w:t>ovide</w:t>
      </w:r>
      <w:r w:rsidRPr="006D1668">
        <w:rPr>
          <w:rStyle w:val="StyleUnderline"/>
        </w:rPr>
        <w:t xml:space="preserve"> presidential-bureaucratic relations </w:t>
      </w:r>
      <w:r w:rsidRPr="006D1668">
        <w:rPr>
          <w:rStyle w:val="StyleUnderline"/>
          <w:highlight w:val="cyan"/>
        </w:rPr>
        <w:t xml:space="preserve">a more </w:t>
      </w:r>
      <w:r w:rsidRPr="006D1668">
        <w:rPr>
          <w:rStyle w:val="Emphasis"/>
          <w:highlight w:val="cyan"/>
        </w:rPr>
        <w:t>transparent</w:t>
      </w:r>
      <w:r w:rsidRPr="006D1668">
        <w:rPr>
          <w:rStyle w:val="StyleUnderline"/>
        </w:rPr>
        <w:t xml:space="preserve">, </w:t>
      </w:r>
      <w:r w:rsidRPr="006D1668">
        <w:rPr>
          <w:rStyle w:val="Emphasis"/>
          <w:highlight w:val="cyan"/>
        </w:rPr>
        <w:t>legally accountable structure</w:t>
      </w:r>
      <w:r w:rsidRPr="006D1668">
        <w:rPr>
          <w:sz w:val="16"/>
        </w:rPr>
        <w:t xml:space="preserve"> than they would otherwise have. </w:t>
      </w:r>
      <w:r w:rsidRPr="006D1668">
        <w:rPr>
          <w:rStyle w:val="StyleUnderline"/>
        </w:rPr>
        <w:t xml:space="preserve">Absent an absolutely catastrophic loss of state capacity, the </w:t>
      </w:r>
      <w:r w:rsidRPr="006D1668">
        <w:rPr>
          <w:rStyle w:val="StyleUnderline"/>
          <w:highlight w:val="cyan"/>
        </w:rPr>
        <w:t>executive branch needs to employ millions</w:t>
      </w:r>
      <w:r w:rsidRPr="006D1668">
        <w:rPr>
          <w:sz w:val="16"/>
        </w:rPr>
        <w:t xml:space="preserve"> of people across a wide range of fields </w:t>
      </w:r>
      <w:r w:rsidRPr="006D1668">
        <w:rPr>
          <w:rStyle w:val="StyleUnderline"/>
          <w:highlight w:val="cyan"/>
        </w:rPr>
        <w:t>to implemen</w:t>
      </w:r>
      <w:r w:rsidRPr="006D1668">
        <w:rPr>
          <w:rStyle w:val="StyleUnderline"/>
        </w:rPr>
        <w:t xml:space="preserve">t public </w:t>
      </w:r>
      <w:r w:rsidRPr="006D1668">
        <w:rPr>
          <w:rStyle w:val="StyleUnderline"/>
          <w:highlight w:val="cyan"/>
        </w:rPr>
        <w:t>policy</w:t>
      </w:r>
      <w:r w:rsidRPr="006D1668">
        <w:rPr>
          <w:rStyle w:val="StyleUnderline"/>
        </w:rPr>
        <w:t xml:space="preserve">. A bureaucracy of that size and complexity </w:t>
      </w:r>
      <w:r w:rsidRPr="006D1668">
        <w:rPr>
          <w:rStyle w:val="StyleUnderline"/>
          <w:highlight w:val="cyan"/>
        </w:rPr>
        <w:t>will inevitably pose</w:t>
      </w:r>
      <w:r w:rsidRPr="006D1668">
        <w:rPr>
          <w:rStyle w:val="StyleUnderline"/>
        </w:rPr>
        <w:t xml:space="preserve"> </w:t>
      </w:r>
      <w:r w:rsidRPr="006D1668">
        <w:rPr>
          <w:rStyle w:val="Emphasis"/>
          <w:highlight w:val="cyan"/>
        </w:rPr>
        <w:t>difficulties in</w:t>
      </w:r>
      <w:r w:rsidRPr="006D1668">
        <w:rPr>
          <w:rStyle w:val="Emphasis"/>
        </w:rPr>
        <w:t xml:space="preserve"> terms of oversight</w:t>
      </w:r>
      <w:r w:rsidRPr="006D1668">
        <w:rPr>
          <w:rStyle w:val="StyleUnderline"/>
        </w:rPr>
        <w:t xml:space="preserve"> and </w:t>
      </w:r>
      <w:r w:rsidRPr="006D1668">
        <w:rPr>
          <w:rStyle w:val="Emphasis"/>
        </w:rPr>
        <w:t xml:space="preserve">political </w:t>
      </w:r>
      <w:r w:rsidRPr="006D1668">
        <w:rPr>
          <w:rStyle w:val="Emphasis"/>
          <w:highlight w:val="cyan"/>
        </w:rPr>
        <w:t>control</w:t>
      </w:r>
      <w:r w:rsidRPr="006D1668">
        <w:rPr>
          <w:sz w:val="16"/>
        </w:rPr>
        <w:t xml:space="preserve">: There is only one president, and he has only a limited ability to monitor and control individual civil servants at any given point in time. Thus, regardless of how much formal power the president has, </w:t>
      </w:r>
      <w:r w:rsidRPr="006D1668">
        <w:rPr>
          <w:rStyle w:val="StyleUnderline"/>
        </w:rPr>
        <w:t>oversight breakdowns and tensions between the desires of the President and the interests of the bureaucracy are bound to arise. This is</w:t>
      </w:r>
      <w:r w:rsidRPr="006D1668">
        <w:rPr>
          <w:sz w:val="16"/>
        </w:rPr>
        <w:t xml:space="preserve"> not </w:t>
      </w:r>
      <w:r w:rsidRPr="006D1668">
        <w:rPr>
          <w:rStyle w:val="StyleUnderline"/>
        </w:rPr>
        <w:t>an issue of</w:t>
      </w:r>
      <w:r w:rsidRPr="006D1668">
        <w:rPr>
          <w:sz w:val="16"/>
        </w:rPr>
        <w:t xml:space="preserve"> constitutional law, but a reality of </w:t>
      </w:r>
      <w:r w:rsidRPr="006D1668">
        <w:rPr>
          <w:rStyle w:val="Emphasis"/>
        </w:rPr>
        <w:t>large-scale organizational management</w:t>
      </w:r>
      <w:r w:rsidRPr="006D1668">
        <w:rPr>
          <w:sz w:val="16"/>
        </w:rPr>
        <w:t>.</w:t>
      </w:r>
    </w:p>
    <w:p w14:paraId="5E988C5E" w14:textId="77777777" w:rsidR="0061683B" w:rsidRPr="006D1668" w:rsidRDefault="0061683B" w:rsidP="0061683B">
      <w:pPr>
        <w:rPr>
          <w:sz w:val="16"/>
        </w:rPr>
      </w:pPr>
      <w:r w:rsidRPr="006D1668">
        <w:rPr>
          <w:sz w:val="16"/>
        </w:rPr>
        <w:t xml:space="preserve">The question is what form these tensions and breakdowns will take. In poorly regulated systems without well-defined worker rights, </w:t>
      </w:r>
      <w:r w:rsidRPr="006D1668">
        <w:rPr>
          <w:rStyle w:val="StyleUnderline"/>
          <w:highlight w:val="cyan"/>
        </w:rPr>
        <w:t>bureaucrats might express displeasure</w:t>
      </w:r>
      <w:r w:rsidRPr="006D1668">
        <w:rPr>
          <w:sz w:val="16"/>
        </w:rPr>
        <w:t xml:space="preserve"> with the president </w:t>
      </w:r>
      <w:r w:rsidRPr="006D1668">
        <w:rPr>
          <w:rStyle w:val="StyleUnderline"/>
          <w:highlight w:val="cyan"/>
        </w:rPr>
        <w:t>through</w:t>
      </w:r>
      <w:r w:rsidRPr="006D1668">
        <w:rPr>
          <w:sz w:val="16"/>
        </w:rPr>
        <w:t xml:space="preserve"> various forms of </w:t>
      </w:r>
      <w:r w:rsidRPr="006D1668">
        <w:rPr>
          <w:rStyle w:val="StyleUnderline"/>
          <w:highlight w:val="cyan"/>
        </w:rPr>
        <w:t>quasi-legal “resistance</w:t>
      </w:r>
      <w:r w:rsidRPr="006D1668">
        <w:rPr>
          <w:rStyle w:val="StyleUnderline"/>
        </w:rPr>
        <w:t>”</w:t>
      </w:r>
      <w:r w:rsidRPr="006D1668">
        <w:rPr>
          <w:sz w:val="16"/>
        </w:rPr>
        <w:t xml:space="preserve"> (for example, </w:t>
      </w:r>
      <w:r w:rsidRPr="006D1668">
        <w:rPr>
          <w:rStyle w:val="StyleUnderline"/>
        </w:rPr>
        <w:t>shirking duties, leaking to the press, or performing their job functions in manner designed to hinder</w:t>
      </w:r>
      <w:r w:rsidRPr="006D1668">
        <w:rPr>
          <w:sz w:val="16"/>
        </w:rPr>
        <w:t xml:space="preserve"> presidential </w:t>
      </w:r>
      <w:r w:rsidRPr="006D1668">
        <w:rPr>
          <w:rStyle w:val="StyleUnderline"/>
        </w:rPr>
        <w:t>objectives</w:t>
      </w:r>
      <w:r w:rsidRPr="006D1668">
        <w:rPr>
          <w:sz w:val="16"/>
        </w:rPr>
        <w:t xml:space="preserve">). </w:t>
      </w:r>
      <w:r w:rsidRPr="006D1668">
        <w:rPr>
          <w:rStyle w:val="StyleUnderline"/>
        </w:rPr>
        <w:t xml:space="preserve">Presidents might assert </w:t>
      </w:r>
      <w:r w:rsidRPr="006D1668">
        <w:rPr>
          <w:rStyle w:val="Emphasis"/>
        </w:rPr>
        <w:t>managerial authority</w:t>
      </w:r>
      <w:r w:rsidRPr="006D1668">
        <w:rPr>
          <w:rStyle w:val="StyleUnderline"/>
        </w:rPr>
        <w:t xml:space="preserve"> through </w:t>
      </w:r>
      <w:r w:rsidRPr="006D1668">
        <w:rPr>
          <w:rStyle w:val="Emphasis"/>
        </w:rPr>
        <w:t>threats</w:t>
      </w:r>
      <w:r w:rsidRPr="006D1668">
        <w:rPr>
          <w:rStyle w:val="StyleUnderline"/>
        </w:rPr>
        <w:t xml:space="preserve">, </w:t>
      </w:r>
      <w:r w:rsidRPr="006D1668">
        <w:rPr>
          <w:rStyle w:val="Emphasis"/>
        </w:rPr>
        <w:t>abuses</w:t>
      </w:r>
      <w:r w:rsidRPr="006D1668">
        <w:rPr>
          <w:rStyle w:val="StyleUnderline"/>
        </w:rPr>
        <w:t xml:space="preserve">, and </w:t>
      </w:r>
      <w:r w:rsidRPr="006D1668">
        <w:rPr>
          <w:rStyle w:val="Emphasis"/>
        </w:rPr>
        <w:t>preferential treatment</w:t>
      </w:r>
      <w:r w:rsidRPr="006D1668">
        <w:rPr>
          <w:rStyle w:val="StyleUnderline"/>
        </w:rPr>
        <w:t xml:space="preserve"> of political allies</w:t>
      </w:r>
      <w:r w:rsidRPr="006D1668">
        <w:rPr>
          <w:sz w:val="16"/>
        </w:rPr>
        <w:t xml:space="preserve">. In short, the </w:t>
      </w:r>
      <w:r w:rsidRPr="006D1668">
        <w:rPr>
          <w:rStyle w:val="StyleUnderline"/>
        </w:rPr>
        <w:t>ordinary disputes</w:t>
      </w:r>
      <w:r w:rsidRPr="006D1668">
        <w:rPr>
          <w:sz w:val="16"/>
        </w:rPr>
        <w:t xml:space="preserve"> that arise between labor and management </w:t>
      </w:r>
      <w:r w:rsidRPr="006D1668">
        <w:rPr>
          <w:rStyle w:val="StyleUnderline"/>
        </w:rPr>
        <w:t xml:space="preserve">would work themselves out through </w:t>
      </w:r>
      <w:r w:rsidRPr="006D1668">
        <w:rPr>
          <w:rStyle w:val="Emphasis"/>
        </w:rPr>
        <w:t>opaque</w:t>
      </w:r>
      <w:r w:rsidRPr="006D1668">
        <w:rPr>
          <w:rStyle w:val="StyleUnderline"/>
        </w:rPr>
        <w:t xml:space="preserve">, </w:t>
      </w:r>
      <w:r w:rsidRPr="006D1668">
        <w:rPr>
          <w:rStyle w:val="Emphasis"/>
        </w:rPr>
        <w:t>inefficient</w:t>
      </w:r>
      <w:r w:rsidRPr="006D1668">
        <w:rPr>
          <w:rStyle w:val="StyleUnderline"/>
        </w:rPr>
        <w:t xml:space="preserve">, and often </w:t>
      </w:r>
      <w:r w:rsidRPr="006D1668">
        <w:rPr>
          <w:rStyle w:val="Emphasis"/>
        </w:rPr>
        <w:t>counter-productive conflicts</w:t>
      </w:r>
      <w:r w:rsidRPr="006D1668">
        <w:rPr>
          <w:rStyle w:val="StyleUnderline"/>
        </w:rPr>
        <w:t xml:space="preserve"> that would be </w:t>
      </w:r>
      <w:r w:rsidRPr="006D1668">
        <w:rPr>
          <w:rStyle w:val="Emphasis"/>
        </w:rPr>
        <w:t>impossible for democratic institutions to effectively monitor</w:t>
      </w:r>
      <w:r w:rsidRPr="006D1668">
        <w:rPr>
          <w:rStyle w:val="StyleUnderline"/>
        </w:rPr>
        <w:t>.</w:t>
      </w:r>
    </w:p>
    <w:p w14:paraId="1D4DDF2C" w14:textId="77777777" w:rsidR="0061683B" w:rsidRPr="006D1668" w:rsidRDefault="0061683B" w:rsidP="0061683B">
      <w:pPr>
        <w:rPr>
          <w:sz w:val="16"/>
        </w:rPr>
      </w:pPr>
      <w:r w:rsidRPr="006D1668">
        <w:rPr>
          <w:rStyle w:val="StyleUnderline"/>
          <w:highlight w:val="cyan"/>
        </w:rPr>
        <w:t>In a bureaucracy with</w:t>
      </w:r>
      <w:r w:rsidRPr="006D1668">
        <w:rPr>
          <w:rStyle w:val="StyleUnderline"/>
        </w:rPr>
        <w:t xml:space="preserve"> </w:t>
      </w:r>
      <w:r w:rsidRPr="006D1668">
        <w:rPr>
          <w:rStyle w:val="StyleUnderline"/>
          <w:highlight w:val="cyan"/>
        </w:rPr>
        <w:t>well-defined labor rights</w:t>
      </w:r>
      <w:r w:rsidRPr="006D1668">
        <w:rPr>
          <w:sz w:val="16"/>
        </w:rPr>
        <w:t xml:space="preserve">, by contrast, </w:t>
      </w:r>
      <w:r w:rsidRPr="006D1668">
        <w:rPr>
          <w:rStyle w:val="StyleUnderline"/>
        </w:rPr>
        <w:t xml:space="preserve">agency heads and </w:t>
      </w:r>
      <w:r w:rsidRPr="006D1668">
        <w:rPr>
          <w:rStyle w:val="StyleUnderline"/>
          <w:highlight w:val="cyan"/>
        </w:rPr>
        <w:t>workers bargain</w:t>
      </w:r>
      <w:r w:rsidRPr="006D1668">
        <w:rPr>
          <w:rStyle w:val="StyleUnderline"/>
        </w:rPr>
        <w:t xml:space="preserve"> over</w:t>
      </w:r>
      <w:r w:rsidRPr="006D1668">
        <w:rPr>
          <w:sz w:val="16"/>
        </w:rPr>
        <w:t xml:space="preserve"> points of </w:t>
      </w:r>
      <w:r w:rsidRPr="006D1668">
        <w:rPr>
          <w:rStyle w:val="StyleUnderline"/>
        </w:rPr>
        <w:t xml:space="preserve">contention, reduce agreements to </w:t>
      </w:r>
      <w:r w:rsidRPr="006D1668">
        <w:rPr>
          <w:rStyle w:val="StyleUnderline"/>
          <w:highlight w:val="cyan"/>
        </w:rPr>
        <w:t>written contracts</w:t>
      </w:r>
      <w:r w:rsidRPr="006D1668">
        <w:rPr>
          <w:sz w:val="16"/>
        </w:rPr>
        <w:t xml:space="preserve">, and </w:t>
      </w:r>
      <w:r w:rsidRPr="006D1668">
        <w:rPr>
          <w:rStyle w:val="StyleUnderline"/>
          <w:highlight w:val="cyan"/>
        </w:rPr>
        <w:t>litigate disputes</w:t>
      </w:r>
      <w:r w:rsidRPr="006D1668">
        <w:rPr>
          <w:rStyle w:val="StyleUnderline"/>
        </w:rPr>
        <w:t xml:space="preserve"> before formal arbitral bodie</w:t>
      </w:r>
      <w:r w:rsidRPr="006D1668">
        <w:rPr>
          <w:sz w:val="16"/>
        </w:rPr>
        <w:t xml:space="preserve">s. The President and his agency heads can </w:t>
      </w:r>
      <w:r w:rsidRPr="006D1668">
        <w:rPr>
          <w:rStyle w:val="StyleUnderline"/>
          <w:highlight w:val="cyan"/>
        </w:rPr>
        <w:t>negotiate</w:t>
      </w:r>
      <w:r w:rsidRPr="006D1668">
        <w:rPr>
          <w:rStyle w:val="StyleUnderline"/>
        </w:rPr>
        <w:t xml:space="preserve"> and litigate conflicts </w:t>
      </w:r>
      <w:r w:rsidRPr="006D1668">
        <w:rPr>
          <w:rStyle w:val="StyleUnderline"/>
          <w:highlight w:val="cyan"/>
        </w:rPr>
        <w:t>openly</w:t>
      </w:r>
      <w:r w:rsidRPr="006D1668">
        <w:rPr>
          <w:sz w:val="16"/>
        </w:rPr>
        <w:t xml:space="preserve">; </w:t>
      </w:r>
      <w:r w:rsidRPr="006D1668">
        <w:rPr>
          <w:rStyle w:val="Emphasis"/>
        </w:rPr>
        <w:t>administrative judges</w:t>
      </w:r>
      <w:r w:rsidRPr="006D1668">
        <w:rPr>
          <w:rStyle w:val="StyleUnderline"/>
        </w:rPr>
        <w:t xml:space="preserve"> and</w:t>
      </w:r>
      <w:r w:rsidRPr="006D1668">
        <w:rPr>
          <w:sz w:val="16"/>
        </w:rPr>
        <w:t xml:space="preserve"> Article III </w:t>
      </w:r>
      <w:r w:rsidRPr="006D1668">
        <w:rPr>
          <w:rStyle w:val="Emphasis"/>
          <w:highlight w:val="cyan"/>
        </w:rPr>
        <w:t>courts</w:t>
      </w:r>
      <w:r w:rsidRPr="006D1668">
        <w:rPr>
          <w:rStyle w:val="StyleUnderline"/>
          <w:highlight w:val="cyan"/>
        </w:rPr>
        <w:t xml:space="preserve"> can supervise</w:t>
      </w:r>
      <w:r w:rsidRPr="006D1668">
        <w:rPr>
          <w:rStyle w:val="StyleUnderline"/>
        </w:rPr>
        <w:t xml:space="preserve"> disputes</w:t>
      </w:r>
      <w:r w:rsidRPr="006D1668">
        <w:rPr>
          <w:sz w:val="16"/>
        </w:rPr>
        <w:t xml:space="preserve">; and </w:t>
      </w:r>
      <w:r w:rsidRPr="006D1668">
        <w:rPr>
          <w:rStyle w:val="Emphasis"/>
          <w:highlight w:val="cyan"/>
        </w:rPr>
        <w:t>Congress</w:t>
      </w:r>
      <w:r w:rsidRPr="006D1668">
        <w:rPr>
          <w:rStyle w:val="StyleUnderline"/>
          <w:highlight w:val="cyan"/>
        </w:rPr>
        <w:t xml:space="preserve"> can amend statutes</w:t>
      </w:r>
      <w:r w:rsidRPr="006D1668">
        <w:rPr>
          <w:rStyle w:val="StyleUnderline"/>
        </w:rPr>
        <w:t xml:space="preserve"> to alter the balance of labor and management rights</w:t>
      </w:r>
      <w:r w:rsidRPr="006D1668">
        <w:rPr>
          <w:sz w:val="16"/>
        </w:rPr>
        <w:t xml:space="preserve"> to address any perceived imbalances. In other words, </w:t>
      </w:r>
      <w:r w:rsidRPr="006D1668">
        <w:rPr>
          <w:rStyle w:val="StyleUnderline"/>
        </w:rPr>
        <w:t xml:space="preserve">bureaucratic </w:t>
      </w:r>
      <w:r w:rsidRPr="006D1668">
        <w:rPr>
          <w:rStyle w:val="StyleUnderline"/>
          <w:highlight w:val="cyan"/>
        </w:rPr>
        <w:t xml:space="preserve">disputes that would otherwise be </w:t>
      </w:r>
      <w:r w:rsidRPr="006D1668">
        <w:rPr>
          <w:rStyle w:val="Emphasis"/>
          <w:highlight w:val="cyan"/>
        </w:rPr>
        <w:t>opaque</w:t>
      </w:r>
      <w:r w:rsidRPr="006D1668">
        <w:rPr>
          <w:rStyle w:val="StyleUnderline"/>
        </w:rPr>
        <w:t xml:space="preserve"> and </w:t>
      </w:r>
      <w:r w:rsidRPr="006D1668">
        <w:rPr>
          <w:rStyle w:val="Emphasis"/>
        </w:rPr>
        <w:t>unregulated</w:t>
      </w:r>
      <w:r w:rsidRPr="006D1668">
        <w:rPr>
          <w:rStyle w:val="StyleUnderline"/>
        </w:rPr>
        <w:t xml:space="preserve"> </w:t>
      </w:r>
      <w:r w:rsidRPr="006D1668">
        <w:rPr>
          <w:rStyle w:val="StyleUnderline"/>
          <w:highlight w:val="cyan"/>
        </w:rPr>
        <w:t>are</w:t>
      </w:r>
      <w:r w:rsidRPr="006D1668">
        <w:rPr>
          <w:rStyle w:val="StyleUnderline"/>
        </w:rPr>
        <w:t xml:space="preserve"> instead </w:t>
      </w:r>
      <w:r w:rsidRPr="006D1668">
        <w:rPr>
          <w:rStyle w:val="Emphasis"/>
          <w:highlight w:val="cyan"/>
        </w:rPr>
        <w:t>managed and overseen</w:t>
      </w:r>
      <w:r w:rsidRPr="006D1668">
        <w:rPr>
          <w:rStyle w:val="Emphasis"/>
        </w:rPr>
        <w:t xml:space="preserve"> by all three branches of federal government</w:t>
      </w:r>
      <w:r w:rsidRPr="006D1668">
        <w:rPr>
          <w:sz w:val="16"/>
        </w:rPr>
        <w:t>, with ample room for the President to vindicate his managerial rights and press his policy objectives.</w:t>
      </w:r>
    </w:p>
    <w:p w14:paraId="4F775979" w14:textId="77777777" w:rsidR="0061683B" w:rsidRDefault="0061683B" w:rsidP="0061683B">
      <w:pPr>
        <w:pStyle w:val="Analytic"/>
      </w:pPr>
    </w:p>
    <w:p w14:paraId="30B06388" w14:textId="77777777" w:rsidR="0061683B" w:rsidRDefault="0061683B" w:rsidP="0061683B"/>
    <w:p w14:paraId="79E71372" w14:textId="77777777" w:rsidR="0061683B" w:rsidRDefault="0061683B" w:rsidP="0061683B">
      <w:pPr>
        <w:pStyle w:val="Analytic"/>
      </w:pPr>
    </w:p>
    <w:p w14:paraId="30E201B6" w14:textId="77777777" w:rsidR="0061683B" w:rsidRPr="004817EA" w:rsidRDefault="0061683B" w:rsidP="0061683B">
      <w:pPr>
        <w:pStyle w:val="Heading4"/>
        <w:rPr>
          <w:rFonts w:eastAsia="Times New Roman" w:cs="Times New Roman"/>
        </w:rPr>
      </w:pPr>
      <w:r>
        <w:t xml:space="preserve">Misaligned incentives is wrong – </w:t>
      </w:r>
      <w:r w:rsidRPr="004817EA">
        <w:rPr>
          <w:rFonts w:eastAsia="Times New Roman" w:cs="Times New Roman"/>
        </w:rPr>
        <w:t>No regulatory capture – inherent decisive power and a slew of other government advantages check</w:t>
      </w:r>
    </w:p>
    <w:p w14:paraId="69688259" w14:textId="77777777" w:rsidR="0061683B" w:rsidRPr="004817EA" w:rsidRDefault="0061683B" w:rsidP="0061683B">
      <w:pPr>
        <w:spacing w:line="256" w:lineRule="auto"/>
        <w:rPr>
          <w:rFonts w:eastAsia="Calibri"/>
        </w:rPr>
      </w:pPr>
      <w:r w:rsidRPr="004817EA">
        <w:rPr>
          <w:rFonts w:eastAsia="Calibri"/>
          <w:b/>
          <w:bCs/>
        </w:rPr>
        <w:t>Moore '25</w:t>
      </w:r>
      <w:r w:rsidRPr="004817EA">
        <w:rPr>
          <w:rFonts w:eastAsia="Calibri"/>
        </w:rPr>
        <w:t xml:space="preserve"> [Richard Moore; 11-14-2025; Contributing partner with the John K. MacIver Institute for Public Policy; "Sorry, There’s No Such Thing as the Corporate Capture of Regulatory Agencies," MacIver Institute, https://www.maciverinstitute.com/perspectives/sorry,-there%E2%80%99s-no-such-thing-as-the-corporate-capture-of-regulatory-agencies] jt</w:t>
      </w:r>
    </w:p>
    <w:p w14:paraId="695D8B5D" w14:textId="77777777" w:rsidR="0061683B" w:rsidRPr="004817EA" w:rsidRDefault="0061683B" w:rsidP="0061683B">
      <w:pPr>
        <w:spacing w:line="256" w:lineRule="auto"/>
        <w:rPr>
          <w:rFonts w:eastAsia="Calibri"/>
          <w:sz w:val="16"/>
        </w:rPr>
      </w:pPr>
      <w:r w:rsidRPr="004817EA">
        <w:rPr>
          <w:rFonts w:eastAsia="Calibri"/>
          <w:sz w:val="16"/>
        </w:rPr>
        <w:t xml:space="preserve">Now I wholeheartedly agree with them about the problematic and corrupt merger of state and corporate power. The problem with the analysis is, </w:t>
      </w:r>
      <w:r w:rsidRPr="004817EA">
        <w:rPr>
          <w:rFonts w:eastAsia="Calibri"/>
          <w:highlight w:val="cyan"/>
          <w:u w:val="single"/>
        </w:rPr>
        <w:t xml:space="preserve">there’s not a single government agency </w:t>
      </w:r>
      <w:r w:rsidRPr="004817EA">
        <w:rPr>
          <w:rFonts w:eastAsia="Calibri"/>
          <w:u w:val="single"/>
        </w:rPr>
        <w:t xml:space="preserve">that has been </w:t>
      </w:r>
      <w:r w:rsidRPr="004817EA">
        <w:rPr>
          <w:rFonts w:eastAsia="Calibri"/>
          <w:highlight w:val="cyan"/>
          <w:u w:val="single"/>
        </w:rPr>
        <w:t xml:space="preserve">captured by </w:t>
      </w:r>
      <w:r w:rsidRPr="004817EA">
        <w:rPr>
          <w:rFonts w:eastAsia="Calibri"/>
          <w:u w:val="single"/>
        </w:rPr>
        <w:t xml:space="preserve">large </w:t>
      </w:r>
      <w:r w:rsidRPr="004817EA">
        <w:rPr>
          <w:rFonts w:eastAsia="Calibri"/>
          <w:highlight w:val="cyan"/>
          <w:u w:val="single"/>
        </w:rPr>
        <w:t>corporate interests</w:t>
      </w:r>
      <w:r w:rsidRPr="004817EA">
        <w:rPr>
          <w:rFonts w:eastAsia="Calibri"/>
          <w:u w:val="single"/>
        </w:rPr>
        <w:t xml:space="preserve">. </w:t>
      </w:r>
      <w:r w:rsidRPr="004817EA">
        <w:rPr>
          <w:rFonts w:eastAsia="Calibri"/>
          <w:sz w:val="16"/>
        </w:rPr>
        <w:t>Not one.</w:t>
      </w:r>
    </w:p>
    <w:p w14:paraId="44B8525D" w14:textId="77777777" w:rsidR="0061683B" w:rsidRPr="004817EA" w:rsidRDefault="0061683B" w:rsidP="0061683B">
      <w:pPr>
        <w:spacing w:line="256" w:lineRule="auto"/>
        <w:rPr>
          <w:rFonts w:eastAsia="Calibri"/>
          <w:sz w:val="16"/>
        </w:rPr>
      </w:pPr>
      <w:r w:rsidRPr="004817EA">
        <w:rPr>
          <w:rFonts w:eastAsia="Calibri"/>
          <w:sz w:val="16"/>
        </w:rPr>
        <w:t xml:space="preserve">In fact, </w:t>
      </w:r>
      <w:r w:rsidRPr="004817EA">
        <w:rPr>
          <w:rFonts w:eastAsia="Calibri"/>
          <w:u w:val="single"/>
        </w:rPr>
        <w:t>the dynamic they are describing</w:t>
      </w:r>
      <w:r w:rsidRPr="004817EA">
        <w:rPr>
          <w:rFonts w:eastAsia="Calibri"/>
          <w:sz w:val="16"/>
        </w:rPr>
        <w:t>—again, it is evil and it does exist—</w:t>
      </w:r>
      <w:r w:rsidRPr="004817EA">
        <w:rPr>
          <w:rFonts w:eastAsia="Calibri"/>
          <w:u w:val="single"/>
        </w:rPr>
        <w:t>works in the exactly opposite fashion.</w:t>
      </w:r>
      <w:r w:rsidRPr="004817EA">
        <w:rPr>
          <w:rFonts w:eastAsia="Calibri"/>
          <w:sz w:val="16"/>
        </w:rPr>
        <w:t xml:space="preserve"> What’s going on around the western world, and especially in the United States, is that large corporations are being routinely captured by even more powerful bureaucratic interests.</w:t>
      </w:r>
    </w:p>
    <w:p w14:paraId="6E3CA2FB" w14:textId="77777777" w:rsidR="0061683B" w:rsidRPr="004817EA" w:rsidRDefault="0061683B" w:rsidP="0061683B">
      <w:pPr>
        <w:spacing w:line="256" w:lineRule="auto"/>
        <w:rPr>
          <w:rFonts w:eastAsia="Calibri"/>
          <w:sz w:val="16"/>
        </w:rPr>
      </w:pPr>
      <w:r w:rsidRPr="004817EA">
        <w:rPr>
          <w:rFonts w:eastAsia="Calibri"/>
          <w:sz w:val="16"/>
        </w:rPr>
        <w:t>The stormtroopers in the streets of American life are from the ranks of the professional civil service, and the doors they are smashing down are the doors of corporate boardrooms as well as private homes. The hostages are the corporate directors of America, quivering behind their investment portfolios for fear of angering their bureaucratic overlords.</w:t>
      </w:r>
    </w:p>
    <w:p w14:paraId="27457849" w14:textId="77777777" w:rsidR="0061683B" w:rsidRPr="004817EA" w:rsidRDefault="0061683B" w:rsidP="0061683B">
      <w:pPr>
        <w:spacing w:line="256" w:lineRule="auto"/>
        <w:rPr>
          <w:rFonts w:eastAsia="Calibri"/>
          <w:sz w:val="16"/>
        </w:rPr>
      </w:pPr>
      <w:r w:rsidRPr="004817EA">
        <w:rPr>
          <w:rFonts w:eastAsia="Calibri"/>
          <w:sz w:val="16"/>
        </w:rPr>
        <w:t>To be sure, nothing in this equation is black and white. To make this assertion is not to say global corporations do not wield immense power. Sure they do. It is not to say that these large business interests do not attempt to influence government policy, and often succeed in doing so for entirely anti-capitalist and ideologically driven objectives. Sure they do. They line their pockets with taxpayer dollars, work against taxpayer and American interests, pursue monopoly practices to eliminate smaller potential competitors, and gleefully participate in the revolving door between their office cubicles and government office buildings.</w:t>
      </w:r>
    </w:p>
    <w:p w14:paraId="2F246129" w14:textId="77777777" w:rsidR="0061683B" w:rsidRPr="004817EA" w:rsidRDefault="0061683B" w:rsidP="0061683B">
      <w:pPr>
        <w:spacing w:line="256" w:lineRule="auto"/>
        <w:rPr>
          <w:rFonts w:eastAsia="Calibri"/>
          <w:sz w:val="16"/>
        </w:rPr>
      </w:pPr>
      <w:r w:rsidRPr="004817EA">
        <w:rPr>
          <w:rFonts w:eastAsia="Calibri"/>
          <w:sz w:val="16"/>
        </w:rPr>
        <w:t xml:space="preserve">All that is not to be denied. </w:t>
      </w:r>
      <w:r w:rsidRPr="004817EA">
        <w:rPr>
          <w:rFonts w:eastAsia="Calibri"/>
          <w:u w:val="single"/>
        </w:rPr>
        <w:t xml:space="preserve">But it is to say that, at the end of the day, whatever the short term may look like, </w:t>
      </w:r>
      <w:r w:rsidRPr="004817EA">
        <w:rPr>
          <w:rFonts w:eastAsia="Calibri"/>
          <w:highlight w:val="cyan"/>
          <w:u w:val="single"/>
        </w:rPr>
        <w:t>government holds the decisive power</w:t>
      </w:r>
      <w:r w:rsidRPr="004817EA">
        <w:rPr>
          <w:rFonts w:eastAsia="Calibri"/>
          <w:sz w:val="16"/>
        </w:rPr>
        <w:t>. Ultimately, these freeloading cartels of fake capitalism will do the government’s bidding, not the other way around, or they will do no bidding at all.</w:t>
      </w:r>
    </w:p>
    <w:p w14:paraId="21B0372A" w14:textId="77777777" w:rsidR="0061683B" w:rsidRPr="004817EA" w:rsidRDefault="0061683B" w:rsidP="0061683B">
      <w:pPr>
        <w:spacing w:line="256" w:lineRule="auto"/>
        <w:rPr>
          <w:rFonts w:eastAsia="Calibri"/>
          <w:sz w:val="16"/>
        </w:rPr>
      </w:pPr>
      <w:r w:rsidRPr="004817EA">
        <w:rPr>
          <w:rFonts w:eastAsia="Calibri"/>
          <w:sz w:val="16"/>
        </w:rPr>
        <w:t>None of which is to say that we conservatives should not be allies with those who believe corporate power is decisive. Far from it. No matter your take—whether corporations own the keys to the kingdom or whether bureaucrats are the bullies in the pulpit—there is certainly an unholy alliance between large, globalist (and anti-capitalist) corporations and globalist government that needs to be defeated.</w:t>
      </w:r>
    </w:p>
    <w:p w14:paraId="004114DD" w14:textId="77777777" w:rsidR="0061683B" w:rsidRPr="004817EA" w:rsidRDefault="0061683B" w:rsidP="0061683B">
      <w:pPr>
        <w:spacing w:line="256" w:lineRule="auto"/>
        <w:rPr>
          <w:rFonts w:eastAsia="Calibri"/>
          <w:sz w:val="16"/>
        </w:rPr>
      </w:pPr>
      <w:r w:rsidRPr="004817EA">
        <w:rPr>
          <w:rFonts w:eastAsia="Calibri"/>
          <w:sz w:val="16"/>
        </w:rPr>
        <w:t>That’s the top objective, for it is the only way to preserve both capitalism and democracy. Still, who controls the levers of power is not a distinction without a difference. It matters big time, and so it’s time to set the record straight.</w:t>
      </w:r>
    </w:p>
    <w:p w14:paraId="5BCA0427" w14:textId="77777777" w:rsidR="0061683B" w:rsidRPr="004817EA" w:rsidRDefault="0061683B" w:rsidP="0061683B">
      <w:pPr>
        <w:spacing w:line="256" w:lineRule="auto"/>
        <w:rPr>
          <w:rFonts w:eastAsia="Calibri"/>
          <w:sz w:val="16"/>
        </w:rPr>
      </w:pPr>
      <w:r w:rsidRPr="004817EA">
        <w:rPr>
          <w:rFonts w:eastAsia="Calibri"/>
          <w:sz w:val="16"/>
        </w:rPr>
        <w:t>The Bureaucracy Rules, With Its Rules</w:t>
      </w:r>
    </w:p>
    <w:p w14:paraId="700E29E7" w14:textId="77777777" w:rsidR="0061683B" w:rsidRPr="004817EA" w:rsidRDefault="0061683B" w:rsidP="0061683B">
      <w:pPr>
        <w:spacing w:line="256" w:lineRule="auto"/>
        <w:rPr>
          <w:rFonts w:eastAsia="Calibri"/>
          <w:u w:val="single"/>
        </w:rPr>
      </w:pPr>
      <w:r w:rsidRPr="004817EA">
        <w:rPr>
          <w:rFonts w:eastAsia="Calibri"/>
          <w:u w:val="single"/>
        </w:rPr>
        <w:t xml:space="preserve">Just on the surface it should be obvious that </w:t>
      </w:r>
      <w:r w:rsidRPr="004817EA">
        <w:rPr>
          <w:rFonts w:eastAsia="Calibri"/>
          <w:highlight w:val="cyan"/>
          <w:u w:val="single"/>
        </w:rPr>
        <w:t>the bureaucracy rules</w:t>
      </w:r>
      <w:r w:rsidRPr="004817EA">
        <w:rPr>
          <w:rFonts w:eastAsia="Calibri"/>
          <w:u w:val="single"/>
        </w:rPr>
        <w:t xml:space="preserve">, with its rules, and </w:t>
      </w:r>
      <w:r w:rsidRPr="004817EA">
        <w:rPr>
          <w:rFonts w:eastAsia="Calibri"/>
          <w:highlight w:val="cyan"/>
          <w:u w:val="single"/>
        </w:rPr>
        <w:t xml:space="preserve">the government </w:t>
      </w:r>
      <w:r w:rsidRPr="004817EA">
        <w:rPr>
          <w:rFonts w:eastAsia="Calibri"/>
          <w:u w:val="single"/>
        </w:rPr>
        <w:t xml:space="preserve">itself </w:t>
      </w:r>
      <w:r w:rsidRPr="004817EA">
        <w:rPr>
          <w:rFonts w:eastAsia="Calibri"/>
          <w:highlight w:val="cyan"/>
          <w:u w:val="single"/>
        </w:rPr>
        <w:t xml:space="preserve">is the </w:t>
      </w:r>
      <w:r w:rsidRPr="004817EA">
        <w:rPr>
          <w:rFonts w:eastAsia="Calibri"/>
          <w:b/>
          <w:highlight w:val="cyan"/>
          <w:u w:val="single"/>
          <w:bdr w:val="single" w:sz="8" w:space="0" w:color="auto" w:frame="1"/>
        </w:rPr>
        <w:t>circuit breaker</w:t>
      </w:r>
      <w:r w:rsidRPr="004817EA">
        <w:rPr>
          <w:rFonts w:eastAsia="Calibri"/>
          <w:highlight w:val="cyan"/>
          <w:u w:val="single"/>
        </w:rPr>
        <w:t xml:space="preserve"> </w:t>
      </w:r>
      <w:r w:rsidRPr="004817EA">
        <w:rPr>
          <w:rFonts w:eastAsia="Calibri"/>
          <w:u w:val="single"/>
        </w:rPr>
        <w:t>when it comes to decisive power.</w:t>
      </w:r>
    </w:p>
    <w:p w14:paraId="6A6A740F" w14:textId="77777777" w:rsidR="0061683B" w:rsidRPr="004817EA" w:rsidRDefault="0061683B" w:rsidP="0061683B">
      <w:pPr>
        <w:spacing w:line="256" w:lineRule="auto"/>
        <w:rPr>
          <w:rFonts w:eastAsia="Calibri"/>
          <w:sz w:val="16"/>
        </w:rPr>
      </w:pPr>
      <w:r w:rsidRPr="004817EA">
        <w:rPr>
          <w:rFonts w:eastAsia="Calibri"/>
          <w:u w:val="single"/>
        </w:rPr>
        <w:t xml:space="preserve">After all, </w:t>
      </w:r>
      <w:r w:rsidRPr="004817EA">
        <w:rPr>
          <w:rFonts w:eastAsia="Calibri"/>
          <w:highlight w:val="cyan"/>
          <w:u w:val="single"/>
        </w:rPr>
        <w:t xml:space="preserve">corporations can’t print </w:t>
      </w:r>
      <w:r w:rsidRPr="004817EA">
        <w:rPr>
          <w:rFonts w:eastAsia="Calibri"/>
          <w:b/>
          <w:highlight w:val="cyan"/>
          <w:u w:val="single"/>
          <w:bdr w:val="single" w:sz="8" w:space="0" w:color="auto" w:frame="1"/>
        </w:rPr>
        <w:t>money</w:t>
      </w:r>
      <w:r w:rsidRPr="004817EA">
        <w:rPr>
          <w:rFonts w:eastAsia="Calibri"/>
          <w:u w:val="single"/>
        </w:rPr>
        <w:t xml:space="preserve">, but </w:t>
      </w:r>
      <w:r w:rsidRPr="004817EA">
        <w:rPr>
          <w:rFonts w:eastAsia="Calibri"/>
          <w:highlight w:val="cyan"/>
          <w:u w:val="single"/>
        </w:rPr>
        <w:t>the government can</w:t>
      </w:r>
      <w:r w:rsidRPr="004817EA">
        <w:rPr>
          <w:rFonts w:eastAsia="Calibri"/>
          <w:u w:val="single"/>
        </w:rPr>
        <w:t xml:space="preserve">, or they farm it out to the Federal Reserve. </w:t>
      </w:r>
      <w:r w:rsidRPr="004817EA">
        <w:rPr>
          <w:rFonts w:eastAsia="Calibri"/>
          <w:sz w:val="16"/>
        </w:rPr>
        <w:t>When is the last time you heard about the corporate printing press fueling inflation, or that runaway national debt was caused by corporations printing too much money? Never. But we do hear about government printing presses and governments printing too much money—precisely because governments control the quantity of money, not corporations.</w:t>
      </w:r>
    </w:p>
    <w:p w14:paraId="10F34815" w14:textId="77777777" w:rsidR="0061683B" w:rsidRPr="004817EA" w:rsidRDefault="0061683B" w:rsidP="0061683B">
      <w:pPr>
        <w:spacing w:line="256" w:lineRule="auto"/>
        <w:rPr>
          <w:rFonts w:eastAsia="Calibri"/>
          <w:sz w:val="16"/>
        </w:rPr>
      </w:pPr>
      <w:r w:rsidRPr="004817EA">
        <w:rPr>
          <w:rFonts w:eastAsia="Calibri"/>
          <w:u w:val="single"/>
        </w:rPr>
        <w:t xml:space="preserve">Then there are all those massive tomes of </w:t>
      </w:r>
      <w:r w:rsidRPr="004817EA">
        <w:rPr>
          <w:rFonts w:eastAsia="Calibri"/>
          <w:highlight w:val="cyan"/>
          <w:u w:val="single"/>
        </w:rPr>
        <w:t>regulation</w:t>
      </w:r>
      <w:r w:rsidRPr="004817EA">
        <w:rPr>
          <w:rFonts w:eastAsia="Calibri"/>
          <w:u w:val="single"/>
        </w:rPr>
        <w:t xml:space="preserve">. </w:t>
      </w:r>
      <w:r w:rsidRPr="004817EA">
        <w:rPr>
          <w:rFonts w:eastAsia="Calibri"/>
          <w:highlight w:val="cyan"/>
          <w:u w:val="single"/>
        </w:rPr>
        <w:t>Governments enact them</w:t>
      </w:r>
      <w:r w:rsidRPr="004817EA">
        <w:rPr>
          <w:rFonts w:eastAsia="Calibri"/>
          <w:u w:val="single"/>
        </w:rPr>
        <w:t xml:space="preserve">; </w:t>
      </w:r>
      <w:r w:rsidRPr="004817EA">
        <w:rPr>
          <w:rFonts w:eastAsia="Calibri"/>
          <w:highlight w:val="cyan"/>
          <w:u w:val="single"/>
        </w:rPr>
        <w:t>corporations do not</w:t>
      </w:r>
      <w:r w:rsidRPr="004817EA">
        <w:rPr>
          <w:rFonts w:eastAsia="Calibri"/>
          <w:u w:val="single"/>
        </w:rPr>
        <w:t xml:space="preserve">. Corporations follow them. And </w:t>
      </w:r>
      <w:r w:rsidRPr="004817EA">
        <w:rPr>
          <w:rFonts w:eastAsia="Calibri"/>
          <w:highlight w:val="cyan"/>
          <w:u w:val="single"/>
        </w:rPr>
        <w:t xml:space="preserve">when corporations </w:t>
      </w:r>
      <w:r w:rsidRPr="004817EA">
        <w:rPr>
          <w:rFonts w:eastAsia="Calibri"/>
          <w:sz w:val="16"/>
        </w:rPr>
        <w:t xml:space="preserve">(as well as people) </w:t>
      </w:r>
      <w:r w:rsidRPr="004817EA">
        <w:rPr>
          <w:rFonts w:eastAsia="Calibri"/>
          <w:highlight w:val="cyan"/>
          <w:u w:val="single"/>
        </w:rPr>
        <w:t xml:space="preserve">decide not to </w:t>
      </w:r>
      <w:r w:rsidRPr="004817EA">
        <w:rPr>
          <w:rFonts w:eastAsia="Calibri"/>
          <w:u w:val="single"/>
        </w:rPr>
        <w:t xml:space="preserve">follow those regulations, governments have </w:t>
      </w:r>
      <w:r w:rsidRPr="004817EA">
        <w:rPr>
          <w:rFonts w:eastAsia="Calibri"/>
          <w:b/>
          <w:highlight w:val="cyan"/>
          <w:u w:val="single"/>
          <w:bdr w:val="single" w:sz="8" w:space="0" w:color="auto" w:frame="1"/>
        </w:rPr>
        <w:t>fines</w:t>
      </w:r>
      <w:r w:rsidRPr="004817EA">
        <w:rPr>
          <w:rFonts w:eastAsia="Calibri"/>
          <w:highlight w:val="cyan"/>
          <w:u w:val="single"/>
        </w:rPr>
        <w:t xml:space="preserve"> </w:t>
      </w:r>
      <w:r w:rsidRPr="004817EA">
        <w:rPr>
          <w:rFonts w:eastAsia="Calibri"/>
          <w:u w:val="single"/>
        </w:rPr>
        <w:t xml:space="preserve">and </w:t>
      </w:r>
      <w:r w:rsidRPr="004817EA">
        <w:rPr>
          <w:rFonts w:eastAsia="Calibri"/>
          <w:b/>
          <w:highlight w:val="cyan"/>
          <w:u w:val="single"/>
          <w:bdr w:val="single" w:sz="8" w:space="0" w:color="auto" w:frame="1"/>
        </w:rPr>
        <w:t>fees</w:t>
      </w:r>
      <w:r w:rsidRPr="004817EA">
        <w:rPr>
          <w:rFonts w:eastAsia="Calibri"/>
          <w:highlight w:val="cyan"/>
          <w:u w:val="single"/>
        </w:rPr>
        <w:t xml:space="preserve"> and </w:t>
      </w:r>
      <w:r w:rsidRPr="004817EA">
        <w:rPr>
          <w:rFonts w:eastAsia="Calibri"/>
          <w:b/>
          <w:highlight w:val="cyan"/>
          <w:u w:val="single"/>
          <w:bdr w:val="single" w:sz="8" w:space="0" w:color="auto" w:frame="1"/>
        </w:rPr>
        <w:t>courts</w:t>
      </w:r>
      <w:r w:rsidRPr="004817EA">
        <w:rPr>
          <w:rFonts w:eastAsia="Calibri"/>
          <w:highlight w:val="cyan"/>
          <w:u w:val="single"/>
        </w:rPr>
        <w:t xml:space="preserve"> </w:t>
      </w:r>
      <w:r w:rsidRPr="004817EA">
        <w:rPr>
          <w:rFonts w:eastAsia="Calibri"/>
          <w:u w:val="single"/>
        </w:rPr>
        <w:t xml:space="preserve">to </w:t>
      </w:r>
      <w:r w:rsidRPr="004817EA">
        <w:rPr>
          <w:rFonts w:eastAsia="Calibri"/>
          <w:highlight w:val="cyan"/>
          <w:u w:val="single"/>
        </w:rPr>
        <w:t>enforce them</w:t>
      </w:r>
      <w:r w:rsidRPr="004817EA">
        <w:rPr>
          <w:rFonts w:eastAsia="Calibri"/>
          <w:sz w:val="16"/>
        </w:rPr>
        <w:t>, not to mention armies and police forces to back up the edicts.</w:t>
      </w:r>
    </w:p>
    <w:p w14:paraId="6020FEEE" w14:textId="77777777" w:rsidR="0061683B" w:rsidRPr="004817EA" w:rsidRDefault="0061683B" w:rsidP="0061683B">
      <w:pPr>
        <w:spacing w:line="256" w:lineRule="auto"/>
        <w:rPr>
          <w:rFonts w:eastAsia="Calibri"/>
          <w:sz w:val="16"/>
        </w:rPr>
      </w:pPr>
      <w:r w:rsidRPr="004817EA">
        <w:rPr>
          <w:rFonts w:eastAsia="Calibri"/>
          <w:sz w:val="16"/>
        </w:rPr>
        <w:t>The government estimates that direct regulatory costs to corporations is about $300 billion a year (the cost to the overall economy is much higher), but nongovernmental analyses put the costs much higher. According to the National Association of Manufacturers, the annual cost burden for an average U.S. firm is $277,000.</w:t>
      </w:r>
    </w:p>
    <w:p w14:paraId="6CE0DE3A" w14:textId="77777777" w:rsidR="0061683B" w:rsidRPr="004817EA" w:rsidRDefault="0061683B" w:rsidP="0061683B">
      <w:pPr>
        <w:spacing w:line="256" w:lineRule="auto"/>
        <w:rPr>
          <w:rFonts w:eastAsia="Calibri"/>
          <w:sz w:val="16"/>
        </w:rPr>
      </w:pPr>
      <w:r w:rsidRPr="004817EA">
        <w:rPr>
          <w:rFonts w:eastAsia="Calibri"/>
          <w:highlight w:val="cyan"/>
          <w:u w:val="single"/>
        </w:rPr>
        <w:t xml:space="preserve">It’s hard to believe corporate America would allow </w:t>
      </w:r>
      <w:r w:rsidRPr="004817EA">
        <w:rPr>
          <w:rFonts w:eastAsia="Calibri"/>
          <w:u w:val="single"/>
        </w:rPr>
        <w:t xml:space="preserve">itself to be saddled with </w:t>
      </w:r>
      <w:r w:rsidRPr="004817EA">
        <w:rPr>
          <w:rFonts w:eastAsia="Calibri"/>
          <w:highlight w:val="cyan"/>
          <w:u w:val="single"/>
        </w:rPr>
        <w:t xml:space="preserve">such </w:t>
      </w:r>
      <w:r w:rsidRPr="004817EA">
        <w:rPr>
          <w:rFonts w:eastAsia="Calibri"/>
          <w:b/>
          <w:highlight w:val="cyan"/>
          <w:u w:val="single"/>
          <w:bdr w:val="single" w:sz="8" w:space="0" w:color="auto" w:frame="1"/>
        </w:rPr>
        <w:t>onerous costs</w:t>
      </w:r>
      <w:r w:rsidRPr="004817EA">
        <w:rPr>
          <w:rFonts w:eastAsia="Calibri"/>
          <w:highlight w:val="cyan"/>
          <w:u w:val="single"/>
        </w:rPr>
        <w:t xml:space="preserve"> </w:t>
      </w:r>
      <w:r w:rsidRPr="004817EA">
        <w:rPr>
          <w:rFonts w:eastAsia="Calibri"/>
          <w:u w:val="single"/>
        </w:rPr>
        <w:t>if it were running the show</w:t>
      </w:r>
      <w:r w:rsidRPr="004817EA">
        <w:rPr>
          <w:rFonts w:eastAsia="Calibri"/>
          <w:sz w:val="16"/>
        </w:rPr>
        <w:t>. And when a corporation wins a special-interest regulatory reprieve, or applauds a regulation it can afford and its competitors cannot, you can bet it’s a flyer in the government's orbit.</w:t>
      </w:r>
    </w:p>
    <w:p w14:paraId="09BA5B3F" w14:textId="77777777" w:rsidR="0061683B" w:rsidRPr="004817EA" w:rsidRDefault="0061683B" w:rsidP="0061683B">
      <w:pPr>
        <w:spacing w:line="256" w:lineRule="auto"/>
        <w:rPr>
          <w:rFonts w:eastAsia="Calibri"/>
          <w:sz w:val="16"/>
        </w:rPr>
      </w:pPr>
      <w:r w:rsidRPr="004817EA">
        <w:rPr>
          <w:rFonts w:eastAsia="Calibri"/>
          <w:sz w:val="16"/>
        </w:rPr>
        <w:t xml:space="preserve">Then, too, </w:t>
      </w:r>
      <w:r w:rsidRPr="004817EA">
        <w:rPr>
          <w:rFonts w:eastAsia="Calibri"/>
          <w:u w:val="single"/>
        </w:rPr>
        <w:t xml:space="preserve">governments can seize private property through </w:t>
      </w:r>
      <w:r w:rsidRPr="004817EA">
        <w:rPr>
          <w:rFonts w:eastAsia="Calibri"/>
          <w:b/>
          <w:highlight w:val="cyan"/>
          <w:u w:val="single"/>
          <w:bdr w:val="single" w:sz="8" w:space="0" w:color="auto" w:frame="1"/>
        </w:rPr>
        <w:t>eminent domain</w:t>
      </w:r>
      <w:r w:rsidRPr="004817EA">
        <w:rPr>
          <w:rFonts w:eastAsia="Calibri"/>
          <w:sz w:val="16"/>
        </w:rPr>
        <w:t xml:space="preserve">. They can dole out tax credits and subsidies, and they can take them away. </w:t>
      </w:r>
      <w:r w:rsidRPr="004817EA">
        <w:rPr>
          <w:rFonts w:eastAsia="Calibri"/>
          <w:highlight w:val="cyan"/>
          <w:u w:val="single"/>
        </w:rPr>
        <w:t xml:space="preserve">They can smash a </w:t>
      </w:r>
      <w:r w:rsidRPr="004817EA">
        <w:rPr>
          <w:rFonts w:eastAsia="Calibri"/>
          <w:u w:val="single"/>
        </w:rPr>
        <w:t xml:space="preserve">corporate </w:t>
      </w:r>
      <w:r w:rsidRPr="004817EA">
        <w:rPr>
          <w:rFonts w:eastAsia="Calibri"/>
          <w:b/>
          <w:highlight w:val="cyan"/>
          <w:u w:val="single"/>
          <w:bdr w:val="single" w:sz="8" w:space="0" w:color="auto" w:frame="1"/>
        </w:rPr>
        <w:t>monopoly</w:t>
      </w:r>
      <w:r w:rsidRPr="004817EA">
        <w:rPr>
          <w:rFonts w:eastAsia="Calibri"/>
          <w:u w:val="single"/>
        </w:rPr>
        <w:t>—or even a corporation that is not a monopoly—to smithereens through the use and abuse of anti-trust laws.</w:t>
      </w:r>
      <w:r w:rsidRPr="004817EA">
        <w:rPr>
          <w:rFonts w:eastAsia="Calibri"/>
          <w:sz w:val="16"/>
        </w:rPr>
        <w:t xml:space="preserve"> They can relieve a corporate interest of liability from lawsuits, if the corporate interest follows the prescribed government desires, or they can dismantle it by exposing it to no protections at all, even reasonable ones.</w:t>
      </w:r>
    </w:p>
    <w:p w14:paraId="4D4B433F" w14:textId="77777777" w:rsidR="0061683B" w:rsidRPr="004817EA" w:rsidRDefault="0061683B" w:rsidP="0061683B">
      <w:pPr>
        <w:spacing w:line="256" w:lineRule="auto"/>
        <w:rPr>
          <w:rFonts w:eastAsia="Calibri"/>
          <w:sz w:val="16"/>
        </w:rPr>
      </w:pPr>
      <w:r w:rsidRPr="004817EA">
        <w:rPr>
          <w:rFonts w:eastAsia="Calibri"/>
          <w:u w:val="single"/>
        </w:rPr>
        <w:t xml:space="preserve">Lastly, </w:t>
      </w:r>
      <w:r w:rsidRPr="004817EA">
        <w:rPr>
          <w:rFonts w:eastAsia="Calibri"/>
          <w:highlight w:val="cyan"/>
          <w:u w:val="single"/>
        </w:rPr>
        <w:t xml:space="preserve">corporations do not control </w:t>
      </w:r>
      <w:r w:rsidRPr="004817EA">
        <w:rPr>
          <w:rFonts w:eastAsia="Calibri"/>
          <w:u w:val="single"/>
        </w:rPr>
        <w:t xml:space="preserve">the biggest source of all money: </w:t>
      </w:r>
      <w:r w:rsidRPr="004817EA">
        <w:rPr>
          <w:rFonts w:eastAsia="Calibri"/>
          <w:b/>
          <w:highlight w:val="cyan"/>
          <w:u w:val="single"/>
          <w:bdr w:val="single" w:sz="8" w:space="0" w:color="auto" w:frame="1"/>
        </w:rPr>
        <w:t>taxpayers</w:t>
      </w:r>
      <w:r w:rsidRPr="004817EA">
        <w:rPr>
          <w:rFonts w:eastAsia="Calibri"/>
          <w:u w:val="single"/>
        </w:rPr>
        <w:t xml:space="preserve">; and they lack a spine of ideology that can feed the imaginations of the masses. </w:t>
      </w:r>
      <w:r w:rsidRPr="004817EA">
        <w:rPr>
          <w:rFonts w:eastAsia="Calibri"/>
          <w:sz w:val="16"/>
        </w:rPr>
        <w:t xml:space="preserve">Sure, big business can exert economic power over consumers just as government can exert political power over taxpayers, but </w:t>
      </w:r>
      <w:r w:rsidRPr="004817EA">
        <w:rPr>
          <w:rFonts w:eastAsia="Calibri"/>
          <w:highlight w:val="cyan"/>
          <w:u w:val="single"/>
        </w:rPr>
        <w:t xml:space="preserve">economic power is inferior to </w:t>
      </w:r>
      <w:r w:rsidRPr="004817EA">
        <w:rPr>
          <w:rFonts w:eastAsia="Calibri"/>
          <w:b/>
          <w:highlight w:val="cyan"/>
          <w:u w:val="single"/>
          <w:bdr w:val="single" w:sz="8" w:space="0" w:color="auto" w:frame="1"/>
        </w:rPr>
        <w:t>political power</w:t>
      </w:r>
      <w:r w:rsidRPr="004817EA">
        <w:rPr>
          <w:rFonts w:eastAsia="Calibri"/>
          <w:highlight w:val="cyan"/>
          <w:u w:val="single"/>
        </w:rPr>
        <w:t>.</w:t>
      </w:r>
    </w:p>
    <w:p w14:paraId="5B5FAD0A" w14:textId="77777777" w:rsidR="0061683B" w:rsidRPr="004817EA" w:rsidRDefault="0061683B" w:rsidP="0061683B">
      <w:pPr>
        <w:spacing w:line="256" w:lineRule="auto"/>
        <w:rPr>
          <w:rFonts w:eastAsia="Calibri"/>
          <w:sz w:val="16"/>
        </w:rPr>
      </w:pPr>
      <w:r w:rsidRPr="004817EA">
        <w:rPr>
          <w:rFonts w:eastAsia="Calibri"/>
          <w:sz w:val="16"/>
        </w:rPr>
        <w:t>Consumers can revolt against economic power by refusing to buy a product (consumers can and did stop buying Bud Light in the wake of the Dylan Mulvaney controversy), but they can’t just up and stop paying taxes. As David Henderson, a research fellow with the Hoover Institution, wrote in Mercatus Research in 2012, political power is the power to compel.</w:t>
      </w:r>
    </w:p>
    <w:p w14:paraId="007E3AB8" w14:textId="77777777" w:rsidR="0061683B" w:rsidRPr="004817EA" w:rsidRDefault="0061683B" w:rsidP="0061683B">
      <w:pPr>
        <w:spacing w:line="256" w:lineRule="auto"/>
        <w:rPr>
          <w:rFonts w:eastAsia="Calibri"/>
          <w:sz w:val="16"/>
        </w:rPr>
      </w:pPr>
      <w:r w:rsidRPr="004817EA">
        <w:rPr>
          <w:rFonts w:eastAsia="Calibri"/>
          <w:sz w:val="16"/>
        </w:rPr>
        <w:t>“Lowly bureaucrats in federal, state, and local governments have the power to coerce me,” Henderson wrote. “A city official in Pacific Grove, California, for example, can credibly threaten me with jail time if I cut down a tree on my own property without permission. But Home Depot and Costco, two large retail establishments where I might buy the saw to cut down my tree, cannot force me to do or prevent me from doing anything.”</w:t>
      </w:r>
    </w:p>
    <w:p w14:paraId="059F4F68" w14:textId="77777777" w:rsidR="0061683B" w:rsidRPr="004817EA" w:rsidRDefault="0061683B" w:rsidP="0061683B">
      <w:pPr>
        <w:spacing w:line="256" w:lineRule="auto"/>
        <w:rPr>
          <w:rFonts w:eastAsia="Calibri"/>
          <w:sz w:val="16"/>
        </w:rPr>
      </w:pPr>
      <w:r w:rsidRPr="004817EA">
        <w:rPr>
          <w:rFonts w:eastAsia="Calibri"/>
          <w:sz w:val="16"/>
        </w:rPr>
        <w:t>Who Controls Whom?</w:t>
      </w:r>
    </w:p>
    <w:p w14:paraId="4BB602DA" w14:textId="77777777" w:rsidR="0061683B" w:rsidRPr="004817EA" w:rsidRDefault="0061683B" w:rsidP="0061683B">
      <w:pPr>
        <w:spacing w:line="256" w:lineRule="auto"/>
        <w:rPr>
          <w:rFonts w:eastAsia="Calibri"/>
          <w:sz w:val="16"/>
        </w:rPr>
      </w:pPr>
      <w:r w:rsidRPr="004817EA">
        <w:rPr>
          <w:rFonts w:eastAsia="Calibri"/>
          <w:u w:val="single"/>
        </w:rPr>
        <w:t>Real-world analysis that digs beneath the surface suggests a common-sense answer to the question of who controls whom.</w:t>
      </w:r>
      <w:r w:rsidRPr="004817EA">
        <w:rPr>
          <w:rFonts w:eastAsia="Calibri"/>
          <w:sz w:val="16"/>
        </w:rPr>
        <w:t xml:space="preserve"> The typical example of corporate capture is Big Pharma, which is seen as having captured public health agencies, so let’s take a look.</w:t>
      </w:r>
    </w:p>
    <w:p w14:paraId="209841C4" w14:textId="77777777" w:rsidR="0061683B" w:rsidRPr="004817EA" w:rsidRDefault="0061683B" w:rsidP="0061683B">
      <w:pPr>
        <w:spacing w:line="256" w:lineRule="auto"/>
        <w:rPr>
          <w:rFonts w:eastAsia="Calibri"/>
          <w:sz w:val="16"/>
        </w:rPr>
      </w:pPr>
      <w:r w:rsidRPr="004817EA">
        <w:rPr>
          <w:rFonts w:eastAsia="Calibri"/>
          <w:sz w:val="16"/>
        </w:rPr>
        <w:t>In this world view, big pharmaceutical companies—let’s face it, if any institution on the planet can truly be considered malevolent, it’s these institutions—have transformed the federal Food &amp; Drug Administration (FDA) and the Centers for Disease Control (CDC) into de facto subsidiaries, and academic critics point to Big Pharma’s funding of those agencies as the proof in the bank account.</w:t>
      </w:r>
    </w:p>
    <w:p w14:paraId="0C1FCB42" w14:textId="77777777" w:rsidR="0061683B" w:rsidRPr="004817EA" w:rsidRDefault="0061683B" w:rsidP="0061683B">
      <w:pPr>
        <w:spacing w:line="256" w:lineRule="auto"/>
        <w:rPr>
          <w:rFonts w:eastAsia="Calibri"/>
          <w:sz w:val="16"/>
        </w:rPr>
      </w:pPr>
      <w:r w:rsidRPr="004817EA">
        <w:rPr>
          <w:rFonts w:eastAsia="Calibri"/>
          <w:sz w:val="16"/>
        </w:rPr>
        <w:t>Sometimes, at least on the surface, it’s hard to argue with the evidence they present. Back in 2018, Drs. Leslie E. Sekerka of Menlo College and Lauren Benishek of Johns Hopkins University wrote “Thick as Thieves: Big Pharma Wields its Power with the Help of Government Regulation,” a piece that sought to demonstrate just how the pharmaceutical industry enforces policy discipline through agency budgets—the budgets of the very agencies that regulate them.</w:t>
      </w:r>
    </w:p>
    <w:p w14:paraId="3AC5484B" w14:textId="77777777" w:rsidR="0061683B" w:rsidRPr="004817EA" w:rsidRDefault="0061683B" w:rsidP="0061683B">
      <w:pPr>
        <w:spacing w:line="256" w:lineRule="auto"/>
        <w:rPr>
          <w:rFonts w:eastAsia="Calibri"/>
          <w:sz w:val="16"/>
        </w:rPr>
      </w:pPr>
      <w:r w:rsidRPr="004817EA">
        <w:rPr>
          <w:rFonts w:eastAsia="Calibri"/>
          <w:sz w:val="16"/>
        </w:rPr>
        <w:t>Even though the FDA is responsible for approving pharmaceutical products for marketing in the U.S., as well as having the statutory authority to regulate prescription drug labeling and advertising, Sekerka and Benishek wrote, the pharmaceutical industry contributes heavily to its annual budget. Since 1992, the authors reported then, pharmaceutical companies had contributed $7.67 billion to the federal agency’s coffers.</w:t>
      </w:r>
    </w:p>
    <w:p w14:paraId="3D732A41" w14:textId="77777777" w:rsidR="0061683B" w:rsidRPr="004817EA" w:rsidRDefault="0061683B" w:rsidP="0061683B">
      <w:pPr>
        <w:spacing w:line="256" w:lineRule="auto"/>
        <w:rPr>
          <w:rFonts w:eastAsia="Calibri"/>
          <w:sz w:val="16"/>
        </w:rPr>
      </w:pPr>
      <w:r w:rsidRPr="004817EA">
        <w:rPr>
          <w:rFonts w:eastAsia="Calibri"/>
          <w:sz w:val="16"/>
        </w:rPr>
        <w:t>“This creates an interconnectedness between the two entities: a marriage between Big Pharma and the government can potentially blur the intent of government regulation and the role that it plays in protecting citizens,” they wrote.</w:t>
      </w:r>
    </w:p>
    <w:p w14:paraId="0628E49F" w14:textId="77777777" w:rsidR="0061683B" w:rsidRPr="004817EA" w:rsidRDefault="0061683B" w:rsidP="0061683B">
      <w:pPr>
        <w:spacing w:line="256" w:lineRule="auto"/>
        <w:rPr>
          <w:rFonts w:eastAsia="Calibri"/>
          <w:sz w:val="16"/>
        </w:rPr>
      </w:pPr>
      <w:r w:rsidRPr="004817EA">
        <w:rPr>
          <w:rFonts w:eastAsia="Calibri"/>
          <w:sz w:val="16"/>
        </w:rPr>
        <w:t>To be sure, that looks like Big Pharma bought public health agencies lock, stock, and barrel through pure old-fashioned cronyism. But it says nothing about who is tasking whom. The result has unquestionably been the creation of an international and national public health syndicate, comprised on the one hand of a bureaucracy that pursues its mission politically, while simultaneously enriching and favoring the biggest of the big special interests, Big Pharma.</w:t>
      </w:r>
    </w:p>
    <w:p w14:paraId="69D7558A" w14:textId="77777777" w:rsidR="0061683B" w:rsidRPr="004817EA" w:rsidRDefault="0061683B" w:rsidP="0061683B">
      <w:pPr>
        <w:spacing w:line="256" w:lineRule="auto"/>
        <w:rPr>
          <w:rFonts w:eastAsia="Calibri"/>
          <w:sz w:val="16"/>
        </w:rPr>
      </w:pPr>
      <w:r w:rsidRPr="004817EA">
        <w:rPr>
          <w:rFonts w:eastAsia="Calibri"/>
          <w:sz w:val="16"/>
        </w:rPr>
        <w:t>But is the funding a bribe by corporate America? or is it bureaucratic blackmail of the corporate sector? The evidence suggests the latter.</w:t>
      </w:r>
    </w:p>
    <w:p w14:paraId="04F98EAA" w14:textId="77777777" w:rsidR="0061683B" w:rsidRPr="004817EA" w:rsidRDefault="0061683B" w:rsidP="0061683B">
      <w:pPr>
        <w:spacing w:line="256" w:lineRule="auto"/>
        <w:rPr>
          <w:rFonts w:eastAsia="Calibri"/>
          <w:sz w:val="16"/>
        </w:rPr>
      </w:pPr>
      <w:r w:rsidRPr="004817EA">
        <w:rPr>
          <w:rFonts w:eastAsia="Calibri"/>
          <w:sz w:val="16"/>
        </w:rPr>
        <w:t xml:space="preserve">After all, </w:t>
      </w:r>
      <w:r w:rsidRPr="004817EA">
        <w:rPr>
          <w:rFonts w:eastAsia="Calibri"/>
          <w:u w:val="single"/>
        </w:rPr>
        <w:t xml:space="preserve">if Big Pharma doesn’t cough up the dollars, what’s stopping the government from simply taxing them and punishing them through litigation and regulation? </w:t>
      </w:r>
      <w:r w:rsidRPr="004817EA">
        <w:rPr>
          <w:rFonts w:eastAsia="Calibri"/>
          <w:sz w:val="16"/>
        </w:rPr>
        <w:t>What’s stopping CDC and FDA lawyers from sitting on their hands in the U.S. Vaccine Courts, where they play a critical role in biasing the court against the victims of vaccine injuries?</w:t>
      </w:r>
    </w:p>
    <w:p w14:paraId="74E2C913" w14:textId="77777777" w:rsidR="0061683B" w:rsidRPr="004817EA" w:rsidRDefault="0061683B" w:rsidP="0061683B">
      <w:pPr>
        <w:spacing w:line="256" w:lineRule="auto"/>
        <w:rPr>
          <w:rFonts w:eastAsia="Calibri"/>
          <w:sz w:val="16"/>
        </w:rPr>
      </w:pPr>
      <w:r w:rsidRPr="004817EA">
        <w:rPr>
          <w:rFonts w:eastAsia="Calibri"/>
          <w:u w:val="single"/>
        </w:rPr>
        <w:t xml:space="preserve">And </w:t>
      </w:r>
      <w:r w:rsidRPr="004817EA">
        <w:rPr>
          <w:rFonts w:eastAsia="Calibri"/>
          <w:highlight w:val="cyan"/>
          <w:u w:val="single"/>
        </w:rPr>
        <w:t xml:space="preserve">when </w:t>
      </w:r>
      <w:r w:rsidRPr="004817EA">
        <w:rPr>
          <w:rFonts w:eastAsia="Calibri"/>
          <w:b/>
          <w:highlight w:val="cyan"/>
          <w:u w:val="single"/>
          <w:bdr w:val="single" w:sz="8" w:space="0" w:color="auto" w:frame="1"/>
        </w:rPr>
        <w:t>pharmaceutical companies</w:t>
      </w:r>
      <w:r w:rsidRPr="004817EA">
        <w:rPr>
          <w:rFonts w:eastAsia="Calibri"/>
          <w:sz w:val="16"/>
        </w:rPr>
        <w:t>—who admittedly try to buy off regulators and often do—</w:t>
      </w:r>
      <w:r w:rsidRPr="004817EA">
        <w:rPr>
          <w:rFonts w:eastAsia="Calibri"/>
          <w:highlight w:val="cyan"/>
          <w:u w:val="single"/>
        </w:rPr>
        <w:t>don’t play nice</w:t>
      </w:r>
      <w:r w:rsidRPr="004817EA">
        <w:rPr>
          <w:rFonts w:eastAsia="Calibri"/>
          <w:u w:val="single"/>
        </w:rPr>
        <w:t xml:space="preserve">, </w:t>
      </w:r>
      <w:r w:rsidRPr="004817EA">
        <w:rPr>
          <w:rFonts w:eastAsia="Calibri"/>
          <w:highlight w:val="cyan"/>
          <w:u w:val="single"/>
        </w:rPr>
        <w:t>the FDA goes after them</w:t>
      </w:r>
      <w:r w:rsidRPr="004817EA">
        <w:rPr>
          <w:rFonts w:eastAsia="Calibri"/>
          <w:u w:val="single"/>
        </w:rPr>
        <w:t xml:space="preserve">, sometimes outrageously so. </w:t>
      </w:r>
      <w:r w:rsidRPr="004817EA">
        <w:rPr>
          <w:rFonts w:eastAsia="Calibri"/>
          <w:sz w:val="16"/>
        </w:rPr>
        <w:t xml:space="preserve">In one noted 2009 case, </w:t>
      </w:r>
      <w:r w:rsidRPr="004817EA">
        <w:rPr>
          <w:rFonts w:eastAsia="Calibri"/>
          <w:u w:val="single"/>
        </w:rPr>
        <w:t>Pfizer agreed to a $2.3 billion settlement with the FDA, not for peddling some of its actually dangerous drugs, but from promoting the “off label” use of several drugs that doctors believed were beneficial for those conditions</w:t>
      </w:r>
      <w:r w:rsidRPr="004817EA">
        <w:rPr>
          <w:rFonts w:eastAsia="Calibri"/>
          <w:sz w:val="16"/>
        </w:rPr>
        <w:t>. In other words, the company promoted and doctors legally prescribed several drugs for use the FDA had not sanctioned. It didn’t mean they didn’t work—and many drugs are prescribed off label—just that the company failed to get government approval.</w:t>
      </w:r>
    </w:p>
    <w:p w14:paraId="3B48DC62" w14:textId="77777777" w:rsidR="0061683B" w:rsidRPr="004817EA" w:rsidRDefault="0061683B" w:rsidP="0061683B">
      <w:pPr>
        <w:spacing w:line="256" w:lineRule="auto"/>
        <w:rPr>
          <w:rFonts w:eastAsia="Calibri"/>
          <w:sz w:val="16"/>
        </w:rPr>
      </w:pPr>
      <w:r w:rsidRPr="004817EA">
        <w:rPr>
          <w:rFonts w:eastAsia="Calibri"/>
          <w:sz w:val="16"/>
        </w:rPr>
        <w:t>There was no public health issue, or even any fraud. As a Forbes piece proclaimed, the settlement really only protected “the FDA’s dubious powers” to coerce American corporations.</w:t>
      </w:r>
    </w:p>
    <w:p w14:paraId="753B6674" w14:textId="77777777" w:rsidR="0061683B" w:rsidRPr="004817EA" w:rsidRDefault="0061683B" w:rsidP="0061683B">
      <w:pPr>
        <w:spacing w:line="256" w:lineRule="auto"/>
        <w:rPr>
          <w:rFonts w:eastAsia="Calibri"/>
          <w:u w:val="single"/>
        </w:rPr>
      </w:pPr>
      <w:r w:rsidRPr="004817EA">
        <w:rPr>
          <w:rFonts w:eastAsia="Calibri"/>
          <w:sz w:val="16"/>
        </w:rPr>
        <w:t>“Physicians and patients are happy with off-label usage of drugs, but the FDA sees it as a threat to its powers,” the Hoover Institution’s Henderson wrote in that piece. “</w:t>
      </w:r>
      <w:r w:rsidRPr="004817EA">
        <w:rPr>
          <w:rFonts w:eastAsia="Calibri"/>
          <w:u w:val="single"/>
        </w:rPr>
        <w:t xml:space="preserve">After all, </w:t>
      </w:r>
      <w:r w:rsidRPr="004817EA">
        <w:rPr>
          <w:rFonts w:eastAsia="Calibri"/>
          <w:highlight w:val="cyan"/>
          <w:u w:val="single"/>
        </w:rPr>
        <w:t xml:space="preserve">if you can market </w:t>
      </w:r>
      <w:r w:rsidRPr="004817EA">
        <w:rPr>
          <w:rFonts w:eastAsia="Calibri"/>
          <w:u w:val="single"/>
        </w:rPr>
        <w:t xml:space="preserve">and promote </w:t>
      </w:r>
      <w:r w:rsidRPr="004817EA">
        <w:rPr>
          <w:rFonts w:eastAsia="Calibri"/>
          <w:highlight w:val="cyan"/>
          <w:u w:val="single"/>
        </w:rPr>
        <w:t xml:space="preserve">a drug </w:t>
      </w:r>
      <w:r w:rsidRPr="004817EA">
        <w:rPr>
          <w:rFonts w:eastAsia="Calibri"/>
          <w:u w:val="single"/>
        </w:rPr>
        <w:t xml:space="preserve">for a usage the FDA hasn’t formally approved, </w:t>
      </w:r>
      <w:r w:rsidRPr="004817EA">
        <w:rPr>
          <w:rFonts w:eastAsia="Calibri"/>
          <w:highlight w:val="cyan"/>
          <w:u w:val="single"/>
        </w:rPr>
        <w:t xml:space="preserve">why worry about enduring the </w:t>
      </w:r>
      <w:r w:rsidRPr="004817EA">
        <w:rPr>
          <w:rFonts w:eastAsia="Calibri"/>
          <w:u w:val="single"/>
        </w:rPr>
        <w:t xml:space="preserve">expensive and lengthy FDA </w:t>
      </w:r>
      <w:r w:rsidRPr="004817EA">
        <w:rPr>
          <w:rFonts w:eastAsia="Calibri"/>
          <w:b/>
          <w:highlight w:val="cyan"/>
          <w:u w:val="single"/>
          <w:bdr w:val="single" w:sz="8" w:space="0" w:color="auto" w:frame="1"/>
        </w:rPr>
        <w:t>approval process</w:t>
      </w:r>
      <w:r w:rsidRPr="004817EA">
        <w:rPr>
          <w:rFonts w:eastAsia="Calibri"/>
          <w:highlight w:val="cyan"/>
          <w:u w:val="single"/>
        </w:rPr>
        <w:t>?”</w:t>
      </w:r>
    </w:p>
    <w:p w14:paraId="02D65B98" w14:textId="77777777" w:rsidR="0061683B" w:rsidRPr="004817EA" w:rsidRDefault="0061683B" w:rsidP="0061683B">
      <w:pPr>
        <w:spacing w:line="256" w:lineRule="auto"/>
        <w:rPr>
          <w:rFonts w:eastAsia="Calibri"/>
          <w:sz w:val="16"/>
        </w:rPr>
      </w:pPr>
      <w:r w:rsidRPr="004817EA">
        <w:rPr>
          <w:rFonts w:eastAsia="Calibri"/>
          <w:sz w:val="16"/>
        </w:rPr>
        <w:t>The list of lawsuits and settlements goes on and on.</w:t>
      </w:r>
    </w:p>
    <w:p w14:paraId="7484759C" w14:textId="77777777" w:rsidR="0061683B" w:rsidRDefault="0061683B" w:rsidP="0061683B">
      <w:pPr>
        <w:pStyle w:val="Analytic"/>
      </w:pPr>
    </w:p>
    <w:p w14:paraId="18A0E600" w14:textId="77777777" w:rsidR="0061683B" w:rsidRDefault="0061683B" w:rsidP="0061683B">
      <w:pPr>
        <w:pStyle w:val="Heading2"/>
      </w:pPr>
      <w:r>
        <w:t>ADV CP</w:t>
      </w:r>
    </w:p>
    <w:p w14:paraId="6FA45002" w14:textId="77777777" w:rsidR="0061683B" w:rsidRDefault="0061683B" w:rsidP="0061683B">
      <w:pPr>
        <w:pStyle w:val="Analytic"/>
      </w:pPr>
    </w:p>
    <w:p w14:paraId="0D9E5DE8" w14:textId="77777777" w:rsidR="0061683B" w:rsidRDefault="0061683B" w:rsidP="0061683B">
      <w:pPr>
        <w:pStyle w:val="Heading4"/>
      </w:pPr>
      <w:r>
        <w:t xml:space="preserve">1] Trump resignation causes a legitimacy crisis that generates </w:t>
      </w:r>
      <w:r w:rsidRPr="00CF3128">
        <w:rPr>
          <w:u w:val="single"/>
        </w:rPr>
        <w:t>governance instability</w:t>
      </w:r>
      <w:r>
        <w:t xml:space="preserve"> and </w:t>
      </w:r>
      <w:r w:rsidRPr="00CF3128">
        <w:rPr>
          <w:sz w:val="24"/>
          <w:szCs w:val="20"/>
        </w:rPr>
        <w:t xml:space="preserve">foreign policy politicization </w:t>
      </w:r>
    </w:p>
    <w:p w14:paraId="0F854674" w14:textId="77777777" w:rsidR="0061683B" w:rsidRPr="00C03C21" w:rsidRDefault="0061683B" w:rsidP="0061683B">
      <w:r w:rsidRPr="00C03C21">
        <w:rPr>
          <w:rStyle w:val="Style13ptBold"/>
        </w:rPr>
        <w:t>Sposito 23</w:t>
      </w:r>
      <w:r>
        <w:t xml:space="preserve"> (Italo - adjunct professor at Universidade Federal do Tocantins in Brazil, “How do impeachments influence foreign policies? Lessons from South America,” https://doi.org/10.1590/0034-7329202300102)</w:t>
      </w:r>
    </w:p>
    <w:p w14:paraId="06EC9A53" w14:textId="77777777" w:rsidR="0061683B" w:rsidRPr="00CF3128" w:rsidRDefault="0061683B" w:rsidP="0061683B">
      <w:pPr>
        <w:rPr>
          <w:sz w:val="16"/>
          <w:szCs w:val="16"/>
        </w:rPr>
      </w:pPr>
      <w:r w:rsidRPr="00CF3128">
        <w:rPr>
          <w:sz w:val="16"/>
          <w:szCs w:val="16"/>
        </w:rPr>
        <w:t>In this article, I examined caretaker governments’ international strategies after impeachments. Two case studies were compared using a shared framework to show how local and international issues affect foreign policy.</w:t>
      </w:r>
    </w:p>
    <w:p w14:paraId="3DE90EE3" w14:textId="77777777" w:rsidR="0061683B" w:rsidRPr="00CF3128" w:rsidRDefault="0061683B" w:rsidP="0061683B">
      <w:pPr>
        <w:rPr>
          <w:sz w:val="16"/>
          <w:szCs w:val="16"/>
        </w:rPr>
      </w:pPr>
      <w:r w:rsidRPr="00CF3128">
        <w:rPr>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30ECDECD" w14:textId="77777777" w:rsidR="0061683B" w:rsidRPr="005002B8" w:rsidRDefault="0061683B" w:rsidP="0061683B">
      <w:pPr>
        <w:rPr>
          <w:b/>
          <w:iCs/>
          <w:u w:val="single"/>
        </w:rPr>
      </w:pPr>
      <w:r w:rsidRPr="00397929">
        <w:rPr>
          <w:rStyle w:val="StyleUnderline"/>
          <w:highlight w:val="cyan"/>
        </w:rPr>
        <w:t>After impeachments</w:t>
      </w:r>
      <w:r>
        <w:t xml:space="preserve">, narrative </w:t>
      </w:r>
      <w:r w:rsidRPr="00397929">
        <w:rPr>
          <w:rStyle w:val="StyleUnderline"/>
          <w:highlight w:val="cyan"/>
        </w:rPr>
        <w:t xml:space="preserve">disputes over caretaker governments rose </w:t>
      </w:r>
      <w:r w:rsidRPr="00397929">
        <w:rPr>
          <w:rStyle w:val="Emphasis"/>
          <w:highlight w:val="cyan"/>
        </w:rPr>
        <w:t>legitimacy questioning, politicizing foreign policy</w:t>
      </w:r>
      <w:r>
        <w:t xml:space="preserve"> </w:t>
      </w:r>
      <w:r w:rsidRPr="005002B8">
        <w:rPr>
          <w:rStyle w:val="StyleUnderline"/>
        </w:rPr>
        <w:t>and regional relations.</w:t>
      </w:r>
      <w:r>
        <w:t xml:space="preserve"> As </w:t>
      </w:r>
      <w:r w:rsidRPr="005002B8">
        <w:rPr>
          <w:rStyle w:val="StyleUnderline"/>
        </w:rPr>
        <w:t xml:space="preserve">a result, foreign policy was tied to domestic politics and short-term goals, </w:t>
      </w:r>
      <w:r w:rsidRPr="00397929">
        <w:rPr>
          <w:rStyle w:val="Emphasis"/>
          <w:highlight w:val="cyan"/>
        </w:rPr>
        <w:t>causing unstable</w:t>
      </w:r>
      <w:r w:rsidRPr="00397929">
        <w:rPr>
          <w:rStyle w:val="StyleUnderline"/>
          <w:highlight w:val="cyan"/>
        </w:rPr>
        <w:t xml:space="preserve"> and </w:t>
      </w:r>
      <w:r w:rsidRPr="00397929">
        <w:rPr>
          <w:rStyle w:val="Emphasis"/>
          <w:highlight w:val="cyan"/>
        </w:rPr>
        <w:t>ideological behavior</w:t>
      </w:r>
      <w:r w:rsidRPr="005002B8">
        <w:rPr>
          <w:rStyle w:val="Emphasis"/>
        </w:rPr>
        <w:t>.</w:t>
      </w:r>
    </w:p>
    <w:p w14:paraId="0A2C2B21" w14:textId="77777777" w:rsidR="0061683B" w:rsidRPr="00CF3128" w:rsidRDefault="0061683B" w:rsidP="0061683B">
      <w:pPr>
        <w:rPr>
          <w:sz w:val="16"/>
          <w:szCs w:val="16"/>
        </w:rPr>
      </w:pPr>
      <w:r w:rsidRPr="00CF3128">
        <w:rPr>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5B7F3D7F" w14:textId="77777777" w:rsidR="0061683B" w:rsidRPr="00CF3128" w:rsidRDefault="0061683B" w:rsidP="0061683B">
      <w:pPr>
        <w:rPr>
          <w:sz w:val="16"/>
        </w:rPr>
      </w:pPr>
      <w:r w:rsidRPr="00CF3128">
        <w:rPr>
          <w:sz w:val="16"/>
        </w:rPr>
        <w:t xml:space="preserve">Despite the possibility that politicization could decentralize or democratize the decision-making process, the case studies showed that </w:t>
      </w:r>
      <w:r w:rsidRPr="00397929">
        <w:rPr>
          <w:rStyle w:val="StyleUnderline"/>
          <w:highlight w:val="cyan"/>
        </w:rPr>
        <w:t xml:space="preserve">politicians </w:t>
      </w:r>
      <w:r w:rsidRPr="00397929">
        <w:rPr>
          <w:rStyle w:val="Emphasis"/>
          <w:highlight w:val="cyan"/>
        </w:rPr>
        <w:t>instrumentalize foreign policy</w:t>
      </w:r>
      <w:r w:rsidRPr="00397929">
        <w:rPr>
          <w:rStyle w:val="StyleUnderline"/>
          <w:highlight w:val="cyan"/>
        </w:rPr>
        <w:t xml:space="preserve"> for</w:t>
      </w:r>
      <w:r w:rsidRPr="00F64873">
        <w:rPr>
          <w:rStyle w:val="StyleUnderline"/>
        </w:rPr>
        <w:t xml:space="preserve"> personal and </w:t>
      </w:r>
      <w:r w:rsidRPr="00397929">
        <w:rPr>
          <w:rStyle w:val="StyleUnderline"/>
          <w:highlight w:val="cyan"/>
        </w:rPr>
        <w:t>partisan purposes.</w:t>
      </w:r>
      <w:r w:rsidRPr="00CF3128">
        <w:rPr>
          <w:sz w:val="16"/>
        </w:rPr>
        <w:t xml:space="preserve"> Consequently, </w:t>
      </w:r>
      <w:r w:rsidRPr="00397929">
        <w:rPr>
          <w:rStyle w:val="StyleUnderline"/>
          <w:highlight w:val="cyan"/>
        </w:rPr>
        <w:t xml:space="preserve">impeachments brought </w:t>
      </w:r>
      <w:r w:rsidRPr="00397929">
        <w:rPr>
          <w:rStyle w:val="Emphasis"/>
          <w:highlight w:val="cyan"/>
        </w:rPr>
        <w:t>ideologization</w:t>
      </w:r>
      <w:r w:rsidRPr="00397929">
        <w:rPr>
          <w:rStyle w:val="StyleUnderline"/>
          <w:highlight w:val="cyan"/>
        </w:rPr>
        <w:t xml:space="preserve"> and </w:t>
      </w:r>
      <w:r w:rsidRPr="00397929">
        <w:rPr>
          <w:rStyle w:val="Emphasis"/>
          <w:highlight w:val="cyan"/>
        </w:rPr>
        <w:t>erratic behavior</w:t>
      </w:r>
      <w:r w:rsidRPr="00F64873">
        <w:rPr>
          <w:rStyle w:val="StyleUnderline"/>
        </w:rPr>
        <w:t xml:space="preserve"> instead of a public debate</w:t>
      </w:r>
      <w:r w:rsidRPr="00CF3128">
        <w:rPr>
          <w:sz w:val="16"/>
        </w:rPr>
        <w:t xml:space="preserve"> to achieve consensual positions. Still, although centralization is usually related to presidentialization, this was not necessarily the case; other political actors might lead the politicization process.</w:t>
      </w:r>
    </w:p>
    <w:p w14:paraId="3B6706EE" w14:textId="77777777" w:rsidR="0061683B" w:rsidRPr="002E1258" w:rsidRDefault="0061683B" w:rsidP="0061683B">
      <w:pPr>
        <w:keepNext/>
        <w:keepLines/>
        <w:spacing w:before="40" w:line="256" w:lineRule="auto"/>
        <w:outlineLvl w:val="3"/>
        <w:rPr>
          <w:rFonts w:eastAsia="Times New Roman"/>
          <w:b/>
          <w:iCs/>
          <w:sz w:val="26"/>
        </w:rPr>
      </w:pPr>
      <w:r>
        <w:rPr>
          <w:rFonts w:eastAsia="Times New Roman"/>
          <w:b/>
          <w:iCs/>
          <w:sz w:val="26"/>
        </w:rPr>
        <w:t xml:space="preserve">2] </w:t>
      </w:r>
      <w:r w:rsidRPr="002E1258">
        <w:rPr>
          <w:rFonts w:eastAsia="Times New Roman"/>
          <w:b/>
          <w:iCs/>
          <w:sz w:val="26"/>
        </w:rPr>
        <w:t>Biden-led foreign policy risks nuclear world war 3</w:t>
      </w:r>
    </w:p>
    <w:p w14:paraId="7A81B179" w14:textId="77777777" w:rsidR="0061683B" w:rsidRPr="002E1258" w:rsidRDefault="0061683B" w:rsidP="0061683B">
      <w:pPr>
        <w:spacing w:line="256" w:lineRule="auto"/>
        <w:rPr>
          <w:rFonts w:eastAsia="Calibri"/>
        </w:rPr>
      </w:pPr>
      <w:r w:rsidRPr="002E1258">
        <w:rPr>
          <w:rFonts w:eastAsia="Calibri"/>
          <w:b/>
          <w:bCs/>
          <w:sz w:val="26"/>
        </w:rPr>
        <w:t>Sempa 3/6/24</w:t>
      </w:r>
      <w:r w:rsidRPr="002E1258">
        <w:rPr>
          <w:rFonts w:eastAsia="Calibri"/>
        </w:rPr>
        <w:t xml:space="preserve"> (Francis, writes on foreign policy and geopolitics @ RealClearDefense, "Slouching Towards World War III," https://www.realcleardefense.com/articles/2024/03/06/slouching_towards_world_war_iii_1016313.html)</w:t>
      </w:r>
    </w:p>
    <w:p w14:paraId="5C826711" w14:textId="77777777" w:rsidR="0061683B" w:rsidRPr="002E1258" w:rsidRDefault="0061683B" w:rsidP="0061683B">
      <w:pPr>
        <w:spacing w:line="256" w:lineRule="auto"/>
        <w:rPr>
          <w:rFonts w:eastAsia="Calibri"/>
        </w:rPr>
      </w:pPr>
      <w:r w:rsidRPr="002E1258">
        <w:rPr>
          <w:rFonts w:eastAsia="Calibri"/>
        </w:rPr>
        <w:t xml:space="preserve">The United States, led by President Joe </w:t>
      </w:r>
      <w:r w:rsidRPr="00397929">
        <w:rPr>
          <w:rFonts w:eastAsia="Calibri"/>
          <w:highlight w:val="cyan"/>
          <w:u w:val="single"/>
        </w:rPr>
        <w:t>Biden</w:t>
      </w:r>
      <w:r w:rsidRPr="002E1258">
        <w:rPr>
          <w:rFonts w:eastAsia="Calibri"/>
          <w:u w:val="single"/>
        </w:rPr>
        <w:t xml:space="preserve"> </w:t>
      </w:r>
      <w:r w:rsidRPr="002E1258">
        <w:rPr>
          <w:rFonts w:eastAsia="Calibri"/>
        </w:rPr>
        <w:t xml:space="preserve">(who a few weeks ago recalled recently speaking to two foreign leaders who had been dead for many years and confusing the names of the current Egyptian and Mexican presidents), Secretary of State Antony </w:t>
      </w:r>
      <w:r w:rsidRPr="002E1258">
        <w:rPr>
          <w:rFonts w:eastAsia="Calibri"/>
          <w:u w:val="single"/>
        </w:rPr>
        <w:t>Blinken</w:t>
      </w:r>
      <w:r w:rsidRPr="002E1258">
        <w:rPr>
          <w:rFonts w:eastAsia="Calibri"/>
        </w:rPr>
        <w:t xml:space="preserve">, National Security Adviser Jake </w:t>
      </w:r>
      <w:r w:rsidRPr="002E1258">
        <w:rPr>
          <w:rFonts w:eastAsia="Calibri"/>
          <w:u w:val="single"/>
        </w:rPr>
        <w:t>Sullivan, and</w:t>
      </w:r>
      <w:r w:rsidRPr="002E1258">
        <w:rPr>
          <w:rFonts w:eastAsia="Calibri"/>
        </w:rPr>
        <w:t xml:space="preserve"> Defense Secretary Lloyd </w:t>
      </w:r>
      <w:r w:rsidRPr="002E1258">
        <w:rPr>
          <w:rFonts w:eastAsia="Calibri"/>
          <w:u w:val="single"/>
        </w:rPr>
        <w:t>Austin</w:t>
      </w:r>
      <w:r w:rsidRPr="002E1258">
        <w:rPr>
          <w:rFonts w:eastAsia="Calibri"/>
        </w:rPr>
        <w:t xml:space="preserve"> (who recently disappeared for a significant medical procedure without telling anyone), </w:t>
      </w:r>
      <w:r w:rsidRPr="002E1258">
        <w:rPr>
          <w:rFonts w:eastAsia="Calibri"/>
          <w:u w:val="single"/>
        </w:rPr>
        <w:t xml:space="preserve">is once again </w:t>
      </w:r>
      <w:r w:rsidRPr="00397929">
        <w:rPr>
          <w:rFonts w:eastAsia="Calibri"/>
          <w:highlight w:val="cyan"/>
          <w:u w:val="single"/>
        </w:rPr>
        <w:t>engaged in an ideological crusade on the side of “democracy” in a global struggle with “autocracy</w:t>
      </w:r>
      <w:r w:rsidRPr="002E1258">
        <w:rPr>
          <w:rFonts w:eastAsia="Calibri"/>
          <w:u w:val="single"/>
        </w:rPr>
        <w:t>.</w:t>
      </w:r>
      <w:r w:rsidRPr="002E1258">
        <w:rPr>
          <w:rFonts w:eastAsia="Calibri"/>
        </w:rPr>
        <w:t xml:space="preserve">” “Democracy,” we are told, is under assault by a new “axis” of autocratic powers that seek to replace the “liberal world order’ (sometimes called the “rules-based international order”) with an autocratic order. </w:t>
      </w:r>
      <w:r w:rsidRPr="002E1258">
        <w:rPr>
          <w:rFonts w:eastAsia="Calibri"/>
          <w:u w:val="single"/>
        </w:rPr>
        <w:t xml:space="preserve">The </w:t>
      </w:r>
      <w:r w:rsidRPr="00397929">
        <w:rPr>
          <w:rFonts w:eastAsia="Calibri"/>
          <w:highlight w:val="cyan"/>
          <w:u w:val="single"/>
        </w:rPr>
        <w:t>champions of this crusade tell us that China, Russia, and Iran</w:t>
      </w:r>
      <w:r w:rsidRPr="002E1258">
        <w:rPr>
          <w:rFonts w:eastAsia="Calibri"/>
          <w:u w:val="single"/>
        </w:rPr>
        <w:t xml:space="preserve"> are </w:t>
      </w:r>
      <w:r w:rsidRPr="00397929">
        <w:rPr>
          <w:rFonts w:eastAsia="Calibri"/>
          <w:highlight w:val="cyan"/>
          <w:u w:val="single"/>
        </w:rPr>
        <w:t>coordinating their foreign policies to attack U.S. interests</w:t>
      </w:r>
      <w:r w:rsidRPr="002E1258">
        <w:rPr>
          <w:rFonts w:eastAsia="Calibri"/>
        </w:rPr>
        <w:t xml:space="preserve"> in Europe, Asia, and the Middle East, though they supply little, if any, evidence of such coordination. </w:t>
      </w:r>
      <w:r w:rsidRPr="002E1258">
        <w:rPr>
          <w:rFonts w:eastAsia="Calibri"/>
          <w:b/>
          <w:bCs/>
          <w:u w:val="single"/>
        </w:rPr>
        <w:t xml:space="preserve">Our 21st century </w:t>
      </w:r>
      <w:r w:rsidRPr="00397929">
        <w:rPr>
          <w:rFonts w:eastAsia="Calibri"/>
          <w:b/>
          <w:bCs/>
          <w:highlight w:val="cyan"/>
          <w:u w:val="single"/>
        </w:rPr>
        <w:t>crusaders want to pour more American resources into proxy wars</w:t>
      </w:r>
      <w:r w:rsidRPr="002E1258">
        <w:rPr>
          <w:rFonts w:eastAsia="Calibri"/>
        </w:rPr>
        <w:t xml:space="preserve"> we are helping to wage in Ukraine and the Middle East, while simultaneously aiding Taiwan and building-up our military forces in the western Pacific, even as we suffer at home from skyrocketing deficits and an invasion on our southern border. </w:t>
      </w:r>
      <w:r w:rsidRPr="002E1258">
        <w:rPr>
          <w:rFonts w:eastAsia="Calibri"/>
          <w:b/>
          <w:bCs/>
          <w:u w:val="single"/>
        </w:rPr>
        <w:t>We are slouching towards a global conflict that has the potential to dwarf</w:t>
      </w:r>
      <w:r w:rsidRPr="002E1258">
        <w:rPr>
          <w:rFonts w:eastAsia="Calibri"/>
        </w:rPr>
        <w:t xml:space="preserve"> in destruction </w:t>
      </w:r>
      <w:r w:rsidRPr="002E1258">
        <w:rPr>
          <w:rFonts w:eastAsia="Calibri"/>
          <w:b/>
          <w:bCs/>
          <w:u w:val="single"/>
        </w:rPr>
        <w:t>the two world wars</w:t>
      </w:r>
      <w:r w:rsidRPr="002E1258">
        <w:rPr>
          <w:rFonts w:eastAsia="Calibri"/>
        </w:rPr>
        <w:t xml:space="preserve"> of the twentieth century.</w:t>
      </w:r>
    </w:p>
    <w:p w14:paraId="11B8D79D" w14:textId="77777777" w:rsidR="0061683B" w:rsidRPr="002E1258" w:rsidRDefault="0061683B" w:rsidP="0061683B">
      <w:pPr>
        <w:spacing w:line="256" w:lineRule="auto"/>
        <w:rPr>
          <w:rFonts w:eastAsia="Calibri"/>
        </w:rPr>
      </w:pPr>
      <w:r w:rsidRPr="00397929">
        <w:rPr>
          <w:rFonts w:eastAsia="Calibri"/>
          <w:highlight w:val="cyan"/>
          <w:u w:val="single"/>
        </w:rPr>
        <w:t>Biden, Blinken and Sullivan are</w:t>
      </w:r>
      <w:r w:rsidRPr="002E1258">
        <w:rPr>
          <w:rFonts w:eastAsia="Calibri"/>
          <w:u w:val="single"/>
        </w:rPr>
        <w:t xml:space="preserve"> the </w:t>
      </w:r>
      <w:r w:rsidRPr="00397929">
        <w:rPr>
          <w:rFonts w:eastAsia="Calibri"/>
          <w:highlight w:val="cyan"/>
          <w:u w:val="single"/>
        </w:rPr>
        <w:t>policy architects of the current crusade,</w:t>
      </w:r>
      <w:r w:rsidRPr="002E1258">
        <w:rPr>
          <w:rFonts w:eastAsia="Calibri"/>
          <w:u w:val="single"/>
        </w:rPr>
        <w:t xml:space="preserve"> but they are supported by the neoconservative intelligentsia, much of the foreign policy establishment, the mainstream media, and </w:t>
      </w:r>
      <w:r w:rsidRPr="002E1258">
        <w:rPr>
          <w:rFonts w:eastAsia="Calibri"/>
        </w:rPr>
        <w:t xml:space="preserve">what President Eisenhower called </w:t>
      </w:r>
      <w:r w:rsidRPr="002E1258">
        <w:rPr>
          <w:rFonts w:eastAsia="Calibri"/>
          <w:u w:val="single"/>
        </w:rPr>
        <w:t xml:space="preserve">the “military-industrial complex.” </w:t>
      </w:r>
      <w:r w:rsidRPr="002E1258">
        <w:rPr>
          <w:rFonts w:eastAsia="Calibri"/>
          <w:b/>
          <w:bCs/>
          <w:u w:val="single"/>
        </w:rPr>
        <w:t xml:space="preserve">The current crusade is </w:t>
      </w:r>
      <w:r w:rsidRPr="00397929">
        <w:rPr>
          <w:rFonts w:eastAsia="Calibri"/>
          <w:b/>
          <w:bCs/>
          <w:highlight w:val="cyan"/>
          <w:u w:val="single"/>
        </w:rPr>
        <w:t>fueled by neo-Wilsonianism on steroids</w:t>
      </w:r>
      <w:r w:rsidRPr="002E1258">
        <w:rPr>
          <w:rFonts w:eastAsia="Calibri"/>
          <w:u w:val="single"/>
        </w:rPr>
        <w:t>.</w:t>
      </w:r>
      <w:r w:rsidRPr="002E1258">
        <w:rPr>
          <w:rFonts w:eastAsia="Calibri"/>
        </w:rPr>
        <w:t xml:space="preserve"> President Woodrow Wilson said we fought the First World War to make the world safe for democracy. Wilson’s disciple Franklin Roosevelt told Americans that we waged World War II to establish the principles of the Atlantic Charter throughout the world. FDR’s successor Harry Truman pledged to “support free peoples who are resisting attempted subjugation by armed minorities or by outside pressures.” President John F. Kennedy pledged to “pay any price, bear any burden, meet any hardship, support any friend, oppose any foe to assure the survival and the success of liberty.” George W. Bush waged a “Global War on Terror” to promote democracy throughout the world. These </w:t>
      </w:r>
      <w:r w:rsidRPr="002E1258">
        <w:rPr>
          <w:rFonts w:eastAsia="Calibri"/>
          <w:u w:val="single"/>
        </w:rPr>
        <w:t>crusading presidents are the forerunners of the Biden administration’s crusade against “autocracy</w:t>
      </w:r>
      <w:r w:rsidRPr="002E1258">
        <w:rPr>
          <w:rFonts w:eastAsia="Calibri"/>
        </w:rPr>
        <w:t>.”</w:t>
      </w:r>
    </w:p>
    <w:p w14:paraId="7B344CBE" w14:textId="77777777" w:rsidR="0061683B" w:rsidRDefault="0061683B" w:rsidP="0061683B">
      <w:pPr>
        <w:spacing w:line="256" w:lineRule="auto"/>
        <w:rPr>
          <w:rFonts w:eastAsia="Calibri"/>
        </w:rPr>
      </w:pPr>
      <w:r w:rsidRPr="00397929">
        <w:rPr>
          <w:rFonts w:eastAsia="Calibri"/>
          <w:highlight w:val="cyan"/>
          <w:u w:val="single"/>
        </w:rPr>
        <w:t>All of the previous crusades failed</w:t>
      </w:r>
      <w:r w:rsidRPr="002E1258">
        <w:rPr>
          <w:rFonts w:eastAsia="Calibri"/>
        </w:rPr>
        <w:t xml:space="preserve">. Wilson’s foreign policy crusade set the stage for the rise of totalitarianism and the Second World War. FDR’s crusade ended in a divided Europe and a costly Cold War. Truman’s crusade crashed on the shores of the Korean peninsula, even as his policies failed to prevent Mao’s communists from seizing power in China. Kennedy’s crusade led to a series of crises that brought the world to the brink of nuclear war and began the path to the debacle of Vietnam. Bush’s crusade spilled American blood and spent American treasure in the endless wars in Afghanistan and Iraq. </w:t>
      </w:r>
      <w:r w:rsidRPr="00397929">
        <w:rPr>
          <w:rFonts w:eastAsia="Calibri"/>
          <w:b/>
          <w:bCs/>
          <w:highlight w:val="cyan"/>
          <w:u w:val="single"/>
        </w:rPr>
        <w:t>Biden’s crusade threatens to get the United States deeply involved in three wars against at least two, and possibly three, nuclear-armed powers</w:t>
      </w:r>
      <w:r w:rsidRPr="002E1258">
        <w:rPr>
          <w:rFonts w:eastAsia="Calibri"/>
        </w:rPr>
        <w:t>. How did we get here?</w:t>
      </w:r>
    </w:p>
    <w:p w14:paraId="20710365" w14:textId="77777777" w:rsidR="0061683B" w:rsidRPr="00721BCC" w:rsidRDefault="0061683B" w:rsidP="0061683B">
      <w:pPr>
        <w:pStyle w:val="Heading4"/>
      </w:pPr>
      <w:r>
        <w:t xml:space="preserve">5) OLC circumvented now- code revisions get </w:t>
      </w:r>
      <w:r w:rsidRPr="00CB03AA">
        <w:rPr>
          <w:u w:val="single"/>
        </w:rPr>
        <w:t>rolled back</w:t>
      </w:r>
      <w:r>
        <w:rPr>
          <w:u w:val="single"/>
        </w:rPr>
        <w:t xml:space="preserve"> </w:t>
      </w:r>
      <w:r>
        <w:t xml:space="preserve">or </w:t>
      </w:r>
      <w:r w:rsidRPr="00CB03AA">
        <w:rPr>
          <w:u w:val="single"/>
        </w:rPr>
        <w:t>ignored</w:t>
      </w:r>
    </w:p>
    <w:p w14:paraId="2A9C0299" w14:textId="77777777" w:rsidR="0061683B" w:rsidRPr="00CB03AA" w:rsidRDefault="0061683B" w:rsidP="0061683B">
      <w:pPr>
        <w:rPr>
          <w:rStyle w:val="Style13ptBold"/>
          <w:sz w:val="14"/>
        </w:rPr>
      </w:pPr>
      <w:r>
        <w:rPr>
          <w:rStyle w:val="Style13ptBold"/>
        </w:rPr>
        <w:t>Savage 25</w:t>
      </w:r>
      <w:r w:rsidRPr="00CB03AA">
        <w:t xml:space="preserve"> (Charlie- writes about national security and legal policy, B.A Harvard;” Trump Sidelines Justice Dept. Legal Office, Eroding Another Check on His Power”, 4/4/25, https://archive.ph/AVetc#selection-4383.0-4383.78)</w:t>
      </w:r>
    </w:p>
    <w:p w14:paraId="3E1C774E" w14:textId="77777777" w:rsidR="0061683B" w:rsidRPr="00CB03AA" w:rsidRDefault="0061683B" w:rsidP="0061683B">
      <w:pPr>
        <w:rPr>
          <w:sz w:val="14"/>
        </w:rPr>
      </w:pPr>
      <w:r w:rsidRPr="00CB03AA">
        <w:rPr>
          <w:u w:val="single"/>
        </w:rPr>
        <w:t xml:space="preserve">The Justice Department’s </w:t>
      </w:r>
      <w:r w:rsidRPr="00CB03AA">
        <w:rPr>
          <w:highlight w:val="cyan"/>
          <w:u w:val="single"/>
        </w:rPr>
        <w:t>Office of Legal Counsel has traditionally been</w:t>
      </w:r>
      <w:r w:rsidRPr="00CB03AA">
        <w:rPr>
          <w:u w:val="single"/>
        </w:rPr>
        <w:t xml:space="preserve"> a </w:t>
      </w:r>
      <w:r w:rsidRPr="00CB03AA">
        <w:rPr>
          <w:highlight w:val="cyan"/>
          <w:u w:val="single"/>
        </w:rPr>
        <w:t>powerful guardrail</w:t>
      </w:r>
      <w:r w:rsidRPr="00CB03AA">
        <w:rPr>
          <w:u w:val="single"/>
        </w:rPr>
        <w:t xml:space="preserve"> in American government</w:t>
      </w:r>
      <w:r w:rsidRPr="00CB03AA">
        <w:rPr>
          <w:sz w:val="14"/>
        </w:rPr>
        <w:t>.</w:t>
      </w:r>
      <w:r>
        <w:rPr>
          <w:sz w:val="14"/>
        </w:rPr>
        <w:t xml:space="preserve"> </w:t>
      </w:r>
    </w:p>
    <w:p w14:paraId="6519CF5D" w14:textId="77777777" w:rsidR="0061683B" w:rsidRPr="00CB03AA" w:rsidRDefault="0061683B" w:rsidP="0061683B">
      <w:pPr>
        <w:rPr>
          <w:sz w:val="14"/>
        </w:rPr>
      </w:pPr>
      <w:r w:rsidRPr="00CB03AA">
        <w:rPr>
          <w:sz w:val="14"/>
        </w:rPr>
        <w:t>It has issued interpretations of the law that bind agencies across the executive branch, decided which proposed policies were legally permissible or out of bounds and approved draft executive orders before they went to presidents to be signed.</w:t>
      </w:r>
    </w:p>
    <w:p w14:paraId="2A350F6F" w14:textId="77777777" w:rsidR="0061683B" w:rsidRPr="00CB03AA" w:rsidRDefault="0061683B" w:rsidP="0061683B">
      <w:pPr>
        <w:rPr>
          <w:u w:val="single"/>
        </w:rPr>
      </w:pPr>
      <w:r w:rsidRPr="00CB03AA">
        <w:rPr>
          <w:u w:val="single"/>
        </w:rPr>
        <w:t xml:space="preserve">But </w:t>
      </w:r>
      <w:r w:rsidRPr="00CB03AA">
        <w:rPr>
          <w:highlight w:val="cyan"/>
          <w:u w:val="single"/>
        </w:rPr>
        <w:t>in</w:t>
      </w:r>
      <w:r w:rsidRPr="00CB03AA">
        <w:rPr>
          <w:u w:val="single"/>
        </w:rPr>
        <w:t xml:space="preserve"> President </w:t>
      </w:r>
      <w:r w:rsidRPr="00CB03AA">
        <w:rPr>
          <w:highlight w:val="cyan"/>
          <w:u w:val="single"/>
        </w:rPr>
        <w:t>Trump’s second term</w:t>
      </w:r>
      <w:r w:rsidRPr="00CB03AA">
        <w:rPr>
          <w:u w:val="single"/>
        </w:rPr>
        <w:t xml:space="preserve"> so far, </w:t>
      </w:r>
      <w:r w:rsidRPr="00CB03AA">
        <w:rPr>
          <w:highlight w:val="cyan"/>
          <w:u w:val="single"/>
        </w:rPr>
        <w:t xml:space="preserve">the office has </w:t>
      </w:r>
      <w:r w:rsidRPr="00CB03AA">
        <w:rPr>
          <w:u w:val="single"/>
        </w:rPr>
        <w:t xml:space="preserve">largely </w:t>
      </w:r>
      <w:r w:rsidRPr="00CB03AA">
        <w:rPr>
          <w:highlight w:val="cyan"/>
          <w:u w:val="single"/>
        </w:rPr>
        <w:t>been sidelined</w:t>
      </w:r>
      <w:r w:rsidRPr="00CB03AA">
        <w:rPr>
          <w:sz w:val="14"/>
        </w:rPr>
        <w:t xml:space="preserve">. </w:t>
      </w:r>
      <w:r w:rsidRPr="00CB03AA">
        <w:rPr>
          <w:u w:val="single"/>
        </w:rPr>
        <w:t xml:space="preserve">As Mr. Trump issues policy after policy pushing legal limits and asserting an expansive view of his power, the </w:t>
      </w:r>
      <w:r w:rsidRPr="00CB03AA">
        <w:rPr>
          <w:highlight w:val="cyan"/>
          <w:u w:val="single"/>
        </w:rPr>
        <w:t>White House</w:t>
      </w:r>
      <w:r w:rsidRPr="00CB03AA">
        <w:rPr>
          <w:u w:val="single"/>
        </w:rPr>
        <w:t xml:space="preserve"> has </w:t>
      </w:r>
      <w:r w:rsidRPr="00CB03AA">
        <w:rPr>
          <w:highlight w:val="cyan"/>
          <w:u w:val="single"/>
        </w:rPr>
        <w:t>undercut its role as a gatekeeper</w:t>
      </w:r>
      <w:r w:rsidRPr="00CB03AA">
        <w:rPr>
          <w:u w:val="single"/>
        </w:rPr>
        <w:t xml:space="preserve"> — </w:t>
      </w:r>
      <w:r w:rsidRPr="00CB03AA">
        <w:rPr>
          <w:highlight w:val="cyan"/>
          <w:u w:val="single"/>
        </w:rPr>
        <w:t>delaying</w:t>
      </w:r>
      <w:r w:rsidRPr="00CB03AA">
        <w:rPr>
          <w:u w:val="single"/>
        </w:rPr>
        <w:t xml:space="preserve"> giving it </w:t>
      </w:r>
      <w:r w:rsidRPr="00CB03AA">
        <w:rPr>
          <w:highlight w:val="cyan"/>
          <w:u w:val="single"/>
        </w:rPr>
        <w:t>senior leadership and weakening its ability to</w:t>
      </w:r>
      <w:r w:rsidRPr="00CB03AA">
        <w:rPr>
          <w:u w:val="single"/>
        </w:rPr>
        <w:t xml:space="preserve"> impose quality </w:t>
      </w:r>
      <w:r w:rsidRPr="00CB03AA">
        <w:rPr>
          <w:highlight w:val="cyan"/>
          <w:u w:val="single"/>
        </w:rPr>
        <w:t>control</w:t>
      </w:r>
      <w:r w:rsidRPr="00CB03AA">
        <w:rPr>
          <w:u w:val="single"/>
        </w:rPr>
        <w:t xml:space="preserve"> over </w:t>
      </w:r>
      <w:r w:rsidRPr="00CB03AA">
        <w:rPr>
          <w:highlight w:val="cyan"/>
          <w:u w:val="single"/>
        </w:rPr>
        <w:t>executive orders</w:t>
      </w:r>
      <w:r w:rsidRPr="00CB03AA">
        <w:rPr>
          <w:u w:val="single"/>
        </w:rPr>
        <w:t>.</w:t>
      </w:r>
    </w:p>
    <w:p w14:paraId="509DD756" w14:textId="77777777" w:rsidR="0061683B" w:rsidRPr="00CB03AA" w:rsidRDefault="0061683B" w:rsidP="0061683B">
      <w:pPr>
        <w:rPr>
          <w:sz w:val="14"/>
        </w:rPr>
      </w:pPr>
      <w:r w:rsidRPr="00CB03AA">
        <w:rPr>
          <w:sz w:val="14"/>
        </w:rPr>
        <w:t>Its diminished voice is shifting the balance of legal power in the executive branch toward the White House, speeding up Mr. Trump’s ability to act but creating mounting difficulties for the Justice Department lawyers who must defend the government in court.</w:t>
      </w:r>
    </w:p>
    <w:p w14:paraId="525AD90E" w14:textId="77777777" w:rsidR="0061683B" w:rsidRPr="00CB03AA" w:rsidRDefault="0061683B" w:rsidP="0061683B">
      <w:pPr>
        <w:rPr>
          <w:u w:val="single"/>
        </w:rPr>
      </w:pPr>
      <w:r w:rsidRPr="00CB03AA">
        <w:rPr>
          <w:sz w:val="14"/>
        </w:rPr>
        <w:t xml:space="preserve">“The Trump administration has cut out the traditional check the Justice Department has played,” said Jack Goldsmith, a Harvard law professor who led the office under the George W. Bush administration. </w:t>
      </w:r>
      <w:r w:rsidRPr="00CB03AA">
        <w:rPr>
          <w:u w:val="single"/>
        </w:rPr>
        <w:t>“O.L.C. being cut out is a piece of a larger strategy designed to ensure that the president can do whatever he wants, without any internal executive branch legal constraints on his will.”</w:t>
      </w:r>
    </w:p>
    <w:p w14:paraId="0245CDA0" w14:textId="77777777" w:rsidR="0061683B" w:rsidRPr="00CB03AA" w:rsidRDefault="0061683B" w:rsidP="0061683B">
      <w:pPr>
        <w:rPr>
          <w:sz w:val="14"/>
        </w:rPr>
      </w:pPr>
      <w:r w:rsidRPr="00CB03AA">
        <w:rPr>
          <w:sz w:val="14"/>
        </w:rPr>
        <w:t>Two and a half months into his administration, Mr. Trump has neither submitted a nominee to be the office’s Senate-confirmed leader nor named an acting assistant attorney general. This week, after being asked to comment for this article, the department announced that he intended to nominate T. Elliot Gaiser, 35, the Ohio solicitor general, for the position.</w:t>
      </w:r>
    </w:p>
    <w:p w14:paraId="4AEE16F1" w14:textId="77777777" w:rsidR="0061683B" w:rsidRPr="00CB03AA" w:rsidRDefault="0061683B" w:rsidP="0061683B">
      <w:pPr>
        <w:rPr>
          <w:sz w:val="14"/>
        </w:rPr>
      </w:pPr>
      <w:r w:rsidRPr="00CB03AA">
        <w:rPr>
          <w:u w:val="single"/>
        </w:rPr>
        <w:t xml:space="preserve">Breaking with tradition, the </w:t>
      </w:r>
      <w:r w:rsidRPr="00CB03AA">
        <w:rPr>
          <w:highlight w:val="cyan"/>
          <w:u w:val="single"/>
        </w:rPr>
        <w:t>Trump transition team did not have the</w:t>
      </w:r>
      <w:r w:rsidRPr="00CB03AA">
        <w:rPr>
          <w:u w:val="single"/>
        </w:rPr>
        <w:t xml:space="preserve"> dozens of </w:t>
      </w:r>
      <w:r w:rsidRPr="00CB03AA">
        <w:rPr>
          <w:highlight w:val="cyan"/>
          <w:u w:val="single"/>
        </w:rPr>
        <w:t>executive orders</w:t>
      </w:r>
      <w:r w:rsidRPr="00CB03AA">
        <w:rPr>
          <w:u w:val="single"/>
        </w:rPr>
        <w:t xml:space="preserve"> he signed in his first days in office </w:t>
      </w:r>
      <w:r w:rsidRPr="00CB03AA">
        <w:rPr>
          <w:highlight w:val="cyan"/>
          <w:u w:val="single"/>
        </w:rPr>
        <w:t>vetted by the office</w:t>
      </w:r>
      <w:r w:rsidRPr="00CB03AA">
        <w:rPr>
          <w:sz w:val="14"/>
        </w:rPr>
        <w:t>, according to current and former officials. Many have contributed to what is now more than four dozen restraining orders and injunctions by courts blocking administration actions.</w:t>
      </w:r>
    </w:p>
    <w:p w14:paraId="2AF2EEA6" w14:textId="77777777" w:rsidR="0061683B" w:rsidRPr="00CB03AA" w:rsidRDefault="0061683B" w:rsidP="0061683B">
      <w:pPr>
        <w:rPr>
          <w:sz w:val="14"/>
        </w:rPr>
      </w:pPr>
      <w:r w:rsidRPr="00CB03AA">
        <w:rPr>
          <w:sz w:val="14"/>
        </w:rPr>
        <w:t>And while the administration has since started allowing the office to review draft executive orders, that consultation is far more limited than in the past, according to people familiar with the process.</w:t>
      </w:r>
    </w:p>
    <w:p w14:paraId="44BA31A4" w14:textId="77777777" w:rsidR="0061683B" w:rsidRPr="00CB03AA" w:rsidRDefault="0061683B" w:rsidP="0061683B">
      <w:pPr>
        <w:rPr>
          <w:u w:val="single"/>
        </w:rPr>
      </w:pPr>
      <w:r w:rsidRPr="00CB03AA">
        <w:rPr>
          <w:sz w:val="14"/>
        </w:rPr>
        <w:t xml:space="preserve">Traditionally, the office traded versions back and forth until it was satisfied with a draft’s form and legality, then issued a memo approving the final text. </w:t>
      </w:r>
      <w:r w:rsidRPr="00CB03AA">
        <w:rPr>
          <w:u w:val="single"/>
        </w:rPr>
        <w:t>Now, they said, it typically has an opportunity to see a version and provide comments for the White House to consider, but it does not remain involved to the end and decide that an order is ready for the president.</w:t>
      </w:r>
    </w:p>
    <w:p w14:paraId="360F4A87" w14:textId="77777777" w:rsidR="0061683B" w:rsidRPr="00CB03AA" w:rsidRDefault="0061683B" w:rsidP="0061683B">
      <w:pPr>
        <w:rPr>
          <w:u w:val="single"/>
        </w:rPr>
      </w:pPr>
      <w:r w:rsidRPr="00CB03AA">
        <w:rPr>
          <w:u w:val="single"/>
        </w:rPr>
        <w:t xml:space="preserve">In </w:t>
      </w:r>
      <w:r w:rsidRPr="00CB03AA">
        <w:rPr>
          <w:highlight w:val="cyan"/>
          <w:u w:val="single"/>
        </w:rPr>
        <w:t>another sign of O.L.C.’s reduced clout</w:t>
      </w:r>
      <w:r w:rsidRPr="00CB03AA">
        <w:rPr>
          <w:u w:val="single"/>
        </w:rPr>
        <w:t xml:space="preserve">, Mr. </w:t>
      </w:r>
      <w:r w:rsidRPr="00CB03AA">
        <w:rPr>
          <w:highlight w:val="cyan"/>
          <w:u w:val="single"/>
        </w:rPr>
        <w:t>Trump</w:t>
      </w:r>
      <w:r w:rsidRPr="00CB03AA">
        <w:rPr>
          <w:u w:val="single"/>
        </w:rPr>
        <w:t xml:space="preserve"> </w:t>
      </w:r>
      <w:r w:rsidRPr="00CB03AA">
        <w:rPr>
          <w:highlight w:val="cyan"/>
          <w:u w:val="single"/>
        </w:rPr>
        <w:t>has taken</w:t>
      </w:r>
      <w:r w:rsidRPr="00CB03AA">
        <w:rPr>
          <w:u w:val="single"/>
        </w:rPr>
        <w:t xml:space="preserve"> a series of </w:t>
      </w:r>
      <w:r w:rsidRPr="00CB03AA">
        <w:rPr>
          <w:highlight w:val="cyan"/>
          <w:u w:val="single"/>
        </w:rPr>
        <w:t>actions</w:t>
      </w:r>
      <w:r w:rsidRPr="00CB03AA">
        <w:rPr>
          <w:u w:val="single"/>
        </w:rPr>
        <w:t xml:space="preserve"> and made claims </w:t>
      </w:r>
      <w:r w:rsidRPr="00CB03AA">
        <w:rPr>
          <w:highlight w:val="cyan"/>
          <w:u w:val="single"/>
        </w:rPr>
        <w:t>that</w:t>
      </w:r>
      <w:r w:rsidRPr="00CB03AA">
        <w:rPr>
          <w:u w:val="single"/>
        </w:rPr>
        <w:t xml:space="preserve"> </w:t>
      </w:r>
      <w:r w:rsidRPr="00CB03AA">
        <w:rPr>
          <w:highlight w:val="cyan"/>
          <w:u w:val="single"/>
        </w:rPr>
        <w:t>contradict</w:t>
      </w:r>
      <w:r w:rsidRPr="00CB03AA">
        <w:rPr>
          <w:u w:val="single"/>
        </w:rPr>
        <w:t xml:space="preserve"> or raise tensions with </w:t>
      </w:r>
      <w:r w:rsidRPr="00CB03AA">
        <w:rPr>
          <w:highlight w:val="cyan"/>
          <w:u w:val="single"/>
        </w:rPr>
        <w:t>the office’s opinions</w:t>
      </w:r>
      <w:r w:rsidRPr="00CB03AA">
        <w:rPr>
          <w:u w:val="single"/>
        </w:rPr>
        <w:t>. The topics involve birthright citizenship, blocking spending authorized by Congress, migrants’ right to seek asylum, Supreme Court approval for the existence of independent agencies, a president’s use of an autopen to sign documents and White House jurisdiction over the Smithsonian Institution.</w:t>
      </w:r>
    </w:p>
    <w:p w14:paraId="03AAF0BE" w14:textId="77777777" w:rsidR="0061683B" w:rsidRPr="00397929" w:rsidRDefault="0061683B" w:rsidP="0061683B">
      <w:pPr>
        <w:rPr>
          <w:sz w:val="14"/>
        </w:rPr>
      </w:pPr>
      <w:r w:rsidRPr="00CB03AA">
        <w:rPr>
          <w:highlight w:val="cyan"/>
          <w:u w:val="single"/>
        </w:rPr>
        <w:t>Critics</w:t>
      </w:r>
      <w:r w:rsidRPr="00CB03AA">
        <w:rPr>
          <w:u w:val="single"/>
        </w:rPr>
        <w:t xml:space="preserve"> of executive overreach have long </w:t>
      </w:r>
      <w:r w:rsidRPr="00CB03AA">
        <w:rPr>
          <w:highlight w:val="cyan"/>
          <w:u w:val="single"/>
        </w:rPr>
        <w:t>criticized the O</w:t>
      </w:r>
      <w:r w:rsidRPr="00CB03AA">
        <w:rPr>
          <w:u w:val="single"/>
        </w:rPr>
        <w:t xml:space="preserve">ffice of </w:t>
      </w:r>
      <w:r w:rsidRPr="00CB03AA">
        <w:rPr>
          <w:highlight w:val="cyan"/>
          <w:u w:val="single"/>
        </w:rPr>
        <w:t>L</w:t>
      </w:r>
      <w:r w:rsidRPr="00CB03AA">
        <w:rPr>
          <w:u w:val="single"/>
        </w:rPr>
        <w:t xml:space="preserve">egal </w:t>
      </w:r>
      <w:r w:rsidRPr="00CB03AA">
        <w:rPr>
          <w:highlight w:val="cyan"/>
          <w:u w:val="single"/>
        </w:rPr>
        <w:t>C</w:t>
      </w:r>
      <w:r w:rsidRPr="00CB03AA">
        <w:rPr>
          <w:u w:val="single"/>
        </w:rPr>
        <w:t xml:space="preserve">ounsel </w:t>
      </w:r>
      <w:r w:rsidRPr="00CB03AA">
        <w:rPr>
          <w:highlight w:val="cyan"/>
          <w:u w:val="single"/>
        </w:rPr>
        <w:t>as too permissive</w:t>
      </w:r>
      <w:r w:rsidRPr="00CB03AA">
        <w:rPr>
          <w:u w:val="single"/>
        </w:rPr>
        <w:t>.</w:t>
      </w:r>
      <w:r w:rsidRPr="00CB03AA">
        <w:rPr>
          <w:sz w:val="14"/>
        </w:rPr>
        <w:t xml:space="preserve"> But Professor Goldsmith said it had nevertheless served as an important internal check. He cited its culture of serious legal analysis and, in contrast to lawyers based in the White House, its literal distance from the political and policymaking vortex of the Oval Office.</w:t>
      </w:r>
    </w:p>
    <w:p w14:paraId="4FE25861" w14:textId="77777777" w:rsidR="0061683B" w:rsidRDefault="0061683B" w:rsidP="0061683B">
      <w:pPr>
        <w:pStyle w:val="Analytic"/>
      </w:pPr>
    </w:p>
    <w:p w14:paraId="39655349" w14:textId="77777777" w:rsidR="0061683B" w:rsidRDefault="0061683B" w:rsidP="0061683B">
      <w:pPr>
        <w:pStyle w:val="Heading2"/>
      </w:pPr>
      <w:r>
        <w:t>Cap K</w:t>
      </w:r>
    </w:p>
    <w:p w14:paraId="7F38ED62" w14:textId="77777777" w:rsidR="0061683B" w:rsidRDefault="0061683B" w:rsidP="0061683B">
      <w:pPr>
        <w:pStyle w:val="Analytic"/>
      </w:pPr>
    </w:p>
    <w:p w14:paraId="45F7CEF3" w14:textId="77777777" w:rsidR="0061683B" w:rsidRPr="006D1668" w:rsidRDefault="0061683B" w:rsidP="0061683B">
      <w:pPr>
        <w:pStyle w:val="Heading4"/>
      </w:pPr>
      <w:r w:rsidRPr="006D1668">
        <w:t>It outweighs – Util best ethical framework- value to life inevitable</w:t>
      </w:r>
    </w:p>
    <w:p w14:paraId="4ECB0DFA" w14:textId="77777777" w:rsidR="0061683B" w:rsidRPr="006D1668" w:rsidRDefault="0061683B" w:rsidP="0061683B">
      <w:r w:rsidRPr="006D1668">
        <w:rPr>
          <w:rStyle w:val="Style13ptBold"/>
        </w:rPr>
        <w:t>Bernstein ‘2</w:t>
      </w:r>
      <w:r w:rsidRPr="006D1668">
        <w:t xml:space="preserve"> (Richard J., Vera List Prof. Phil. – New School for Social Research, “Radical Evil: A Philosophical Interrogation”, p. 188-192)</w:t>
      </w:r>
    </w:p>
    <w:p w14:paraId="5EE41785" w14:textId="77777777" w:rsidR="0061683B" w:rsidRPr="006D1668" w:rsidRDefault="0061683B" w:rsidP="0061683B">
      <w:pPr>
        <w:rPr>
          <w:rStyle w:val="Emphasis"/>
        </w:rPr>
      </w:pPr>
      <w:r w:rsidRPr="00397929">
        <w:rPr>
          <w:rStyle w:val="Emphasis"/>
          <w:highlight w:val="cyan"/>
        </w:rPr>
        <w:t>There is a basic value inherent in</w:t>
      </w:r>
      <w:r w:rsidRPr="006D1668">
        <w:rPr>
          <w:rStyle w:val="Emphasis"/>
        </w:rPr>
        <w:t xml:space="preserve"> organic </w:t>
      </w:r>
      <w:r w:rsidRPr="00397929">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397929">
        <w:rPr>
          <w:rStyle w:val="Emphasis"/>
          <w:highlight w:val="cyan"/>
        </w:rPr>
        <w:t>emphatic in the opposition</w:t>
      </w:r>
      <w:r w:rsidRPr="006D1668">
        <w:rPr>
          <w:rStyle w:val="Emphasis"/>
        </w:rPr>
        <w:t xml:space="preserve"> of life </w:t>
      </w:r>
      <w:r w:rsidRPr="00397929">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397929">
        <w:rPr>
          <w:rStyle w:val="Emphasis"/>
          <w:highlight w:val="cyan"/>
        </w:rPr>
        <w:t>Modern</w:t>
      </w:r>
      <w:r w:rsidRPr="006D1668">
        <w:rPr>
          <w:rStyle w:val="Emphasis"/>
        </w:rPr>
        <w:t xml:space="preserve"> </w:t>
      </w:r>
      <w:r w:rsidRPr="00397929">
        <w:rPr>
          <w:rStyle w:val="Emphasis"/>
          <w:highlight w:val="cyan"/>
        </w:rPr>
        <w:t>tec</w:t>
      </w:r>
      <w:r w:rsidRPr="006D1668">
        <w:rPr>
          <w:rStyle w:val="Emphasis"/>
        </w:rPr>
        <w:t xml:space="preserve">hnology has </w:t>
      </w:r>
      <w:r w:rsidRPr="00397929">
        <w:rPr>
          <w:rStyle w:val="Emphasis"/>
          <w:highlight w:val="cyan"/>
        </w:rPr>
        <w:t>transformed</w:t>
      </w:r>
      <w:r w:rsidRPr="006D1668">
        <w:rPr>
          <w:rStyle w:val="Emphasis"/>
        </w:rPr>
        <w:t xml:space="preserve"> the nature and consequences of human </w:t>
      </w:r>
      <w:r w:rsidRPr="00397929">
        <w:rPr>
          <w:rStyle w:val="Emphasis"/>
          <w:highlight w:val="cyan"/>
        </w:rPr>
        <w:t>action so radically that</w:t>
      </w:r>
      <w:r w:rsidRPr="006D1668">
        <w:rPr>
          <w:rStyle w:val="Emphasis"/>
        </w:rPr>
        <w:t xml:space="preserve"> the underlying premises of </w:t>
      </w:r>
      <w:r w:rsidRPr="00397929">
        <w:rPr>
          <w:rStyle w:val="Emphasis"/>
          <w:highlight w:val="cyan"/>
        </w:rPr>
        <w:t>traditional ethics are no longer valid</w:t>
      </w:r>
      <w:r w:rsidRPr="006D1668">
        <w:rPr>
          <w:rStyle w:val="Emphasis"/>
        </w:rPr>
        <w:t xml:space="preserve">. For the first time in history </w:t>
      </w:r>
      <w:r w:rsidRPr="00397929">
        <w:rPr>
          <w:rStyle w:val="Emphasis"/>
          <w:highlight w:val="cyan"/>
        </w:rPr>
        <w:t>human beings possess</w:t>
      </w:r>
      <w:r w:rsidRPr="006D1668">
        <w:rPr>
          <w:rStyle w:val="Emphasis"/>
        </w:rPr>
        <w:t xml:space="preserve"> the knowledge and the </w:t>
      </w:r>
      <w:r w:rsidRPr="00397929">
        <w:rPr>
          <w:rStyle w:val="Emphasis"/>
          <w:highlight w:val="cyan"/>
        </w:rPr>
        <w:t>power to destroy</w:t>
      </w:r>
      <w:r w:rsidRPr="006D1668">
        <w:rPr>
          <w:rStyle w:val="Emphasis"/>
        </w:rPr>
        <w:t xml:space="preserve"> life on </w:t>
      </w:r>
      <w:r w:rsidRPr="00397929">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397929">
        <w:rPr>
          <w:rStyle w:val="Emphasis"/>
          <w:highlight w:val="cyan"/>
        </w:rPr>
        <w:t>a new categorical imperative</w:t>
      </w:r>
      <w:r w:rsidRPr="006D1668">
        <w:rPr>
          <w:rStyle w:val="Emphasis"/>
        </w:rPr>
        <w:t xml:space="preserve"> that </w:t>
      </w:r>
      <w:r w:rsidRPr="00397929">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397929">
        <w:rPr>
          <w:rStyle w:val="Emphasis"/>
          <w:highlight w:val="cyan"/>
        </w:rPr>
        <w:t>Do not compromise</w:t>
      </w:r>
      <w:r w:rsidRPr="006D1668">
        <w:rPr>
          <w:rStyle w:val="Emphasis"/>
        </w:rPr>
        <w:t xml:space="preserve"> the conditions for an indefinite </w:t>
      </w:r>
      <w:r w:rsidRPr="00397929">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6F673223" w14:textId="77777777" w:rsidR="0061683B" w:rsidRDefault="0061683B" w:rsidP="0061683B">
      <w:pPr>
        <w:pStyle w:val="Analytic"/>
      </w:pPr>
    </w:p>
    <w:p w14:paraId="64FB6D56" w14:textId="77777777" w:rsidR="0061683B" w:rsidRPr="006D1668" w:rsidRDefault="0061683B" w:rsidP="0061683B">
      <w:pPr>
        <w:pStyle w:val="Heading4"/>
      </w:pPr>
      <w:r w:rsidRPr="006D1668">
        <w:t xml:space="preserve">C] Root cause thinking is problematic – trades off with solving existential threats in the short term – long termism civil service solve </w:t>
      </w:r>
    </w:p>
    <w:p w14:paraId="1C9E6991" w14:textId="77777777" w:rsidR="0061683B" w:rsidRPr="006D1668" w:rsidRDefault="0061683B" w:rsidP="0061683B">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044493AE" w14:textId="77777777" w:rsidR="0061683B" w:rsidRPr="006D1668" w:rsidRDefault="0061683B" w:rsidP="0061683B">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397929">
        <w:rPr>
          <w:rStyle w:val="Emphasis"/>
          <w:highlight w:val="cyan"/>
        </w:rPr>
        <w:t>root causes” approach</w:t>
      </w:r>
      <w:r w:rsidRPr="006D1668">
        <w:rPr>
          <w:rStyle w:val="StyleUnderline"/>
        </w:rPr>
        <w:t xml:space="preserve"> to progressive penal reform, </w:t>
      </w:r>
      <w:r w:rsidRPr="00397929">
        <w:rPr>
          <w:rStyle w:val="StyleUnderline"/>
          <w:highlight w:val="cyan"/>
        </w:rPr>
        <w:t>however</w:t>
      </w:r>
      <w:r w:rsidRPr="006D1668">
        <w:rPr>
          <w:rStyle w:val="StyleUnderline"/>
        </w:rPr>
        <w:t xml:space="preserve"> well </w:t>
      </w:r>
      <w:r w:rsidRPr="00397929">
        <w:rPr>
          <w:rStyle w:val="StyleUnderline"/>
          <w:highlight w:val="cyan"/>
        </w:rPr>
        <w:t>intentioned</w:t>
      </w:r>
      <w:r w:rsidRPr="006D1668">
        <w:rPr>
          <w:rStyle w:val="StyleUnderline"/>
        </w:rPr>
        <w:t xml:space="preserve">, </w:t>
      </w:r>
      <w:r w:rsidRPr="00397929">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55E22FEF" w14:textId="77777777" w:rsidR="0061683B" w:rsidRPr="006D1668" w:rsidRDefault="0061683B" w:rsidP="0061683B">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397929">
        <w:rPr>
          <w:rStyle w:val="StyleUnderline"/>
          <w:highlight w:val="cyan"/>
        </w:rPr>
        <w:t>focus on</w:t>
      </w:r>
      <w:r w:rsidRPr="006D1668">
        <w:rPr>
          <w:rStyle w:val="StyleUnderline"/>
        </w:rPr>
        <w:t xml:space="preserve"> </w:t>
      </w:r>
      <w:r w:rsidRPr="00397929">
        <w:rPr>
          <w:rStyle w:val="StyleUnderline"/>
          <w:highlight w:val="cyan"/>
        </w:rPr>
        <w:t>structural causes</w:t>
      </w:r>
      <w:r w:rsidRPr="006D1668">
        <w:rPr>
          <w:rStyle w:val="StyleUnderline"/>
        </w:rPr>
        <w:t xml:space="preserve"> and solutions </w:t>
      </w:r>
      <w:r w:rsidRPr="00397929">
        <w:rPr>
          <w:rStyle w:val="StyleUnderline"/>
          <w:highlight w:val="cyan"/>
        </w:rPr>
        <w:t>is misplaced</w:t>
      </w:r>
      <w:r w:rsidRPr="006D1668">
        <w:rPr>
          <w:sz w:val="16"/>
        </w:rPr>
        <w:t>.</w:t>
      </w:r>
    </w:p>
    <w:p w14:paraId="6155C6BA" w14:textId="77777777" w:rsidR="0061683B" w:rsidRPr="006D1668" w:rsidRDefault="0061683B" w:rsidP="0061683B">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397929">
        <w:rPr>
          <w:rStyle w:val="StyleUnderline"/>
          <w:highlight w:val="cyan"/>
        </w:rPr>
        <w:t>structural problems call for comprehensive</w:t>
      </w:r>
      <w:r w:rsidRPr="006D1668">
        <w:rPr>
          <w:rStyle w:val="StyleUnderline"/>
        </w:rPr>
        <w:t xml:space="preserve">, often expensive, </w:t>
      </w:r>
      <w:r w:rsidRPr="00397929">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397929">
        <w:rPr>
          <w:rStyle w:val="StyleUnderline"/>
          <w:highlight w:val="cyan"/>
        </w:rPr>
        <w:t>fixes</w:t>
      </w:r>
      <w:r w:rsidRPr="006D1668">
        <w:rPr>
          <w:sz w:val="16"/>
        </w:rPr>
        <w:t xml:space="preserve"> are problematic not just because they take a long time. As Brodeur notes, they are nettlesome because they </w:t>
      </w:r>
      <w:r w:rsidRPr="00397929">
        <w:rPr>
          <w:rStyle w:val="StyleUnderline"/>
          <w:highlight w:val="cyan"/>
        </w:rPr>
        <w:t>are harder to</w:t>
      </w:r>
      <w:r w:rsidRPr="006D1668">
        <w:rPr>
          <w:rStyle w:val="StyleUnderline"/>
        </w:rPr>
        <w:t xml:space="preserve"> </w:t>
      </w:r>
      <w:r w:rsidRPr="00397929">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397929">
        <w:rPr>
          <w:rStyle w:val="StyleUnderline"/>
          <w:highlight w:val="cyan"/>
        </w:rPr>
        <w:t>the absence of</w:t>
      </w:r>
      <w:r w:rsidRPr="006D1668">
        <w:rPr>
          <w:rStyle w:val="StyleUnderline"/>
        </w:rPr>
        <w:t xml:space="preserve"> a respected, </w:t>
      </w:r>
      <w:r w:rsidRPr="00397929">
        <w:rPr>
          <w:rStyle w:val="StyleUnderline"/>
          <w:highlight w:val="cyan"/>
        </w:rPr>
        <w:t>expert</w:t>
      </w:r>
      <w:r w:rsidRPr="006D1668">
        <w:rPr>
          <w:rStyle w:val="StyleUnderline"/>
        </w:rPr>
        <w:t xml:space="preserve">, nonpartisan </w:t>
      </w:r>
      <w:r w:rsidRPr="00397929">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397929">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32B5C4C8" w14:textId="77777777" w:rsidR="0061683B" w:rsidRPr="006D1668" w:rsidRDefault="0061683B" w:rsidP="0061683B">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397929">
        <w:rPr>
          <w:rStyle w:val="StyleUnderline"/>
          <w:highlight w:val="cyan"/>
        </w:rPr>
        <w:t>deeper commitment</w:t>
      </w:r>
      <w:r w:rsidRPr="006D1668">
        <w:rPr>
          <w:sz w:val="16"/>
        </w:rPr>
        <w:t xml:space="preserve"> to lifting many more people out of poverty </w:t>
      </w:r>
      <w:r w:rsidRPr="00397929">
        <w:rPr>
          <w:rStyle w:val="StyleUnderline"/>
          <w:highlight w:val="cyan"/>
        </w:rPr>
        <w:t>is</w:t>
      </w:r>
      <w:r w:rsidRPr="006D1668">
        <w:rPr>
          <w:rStyle w:val="StyleUnderline"/>
        </w:rPr>
        <w:t xml:space="preserve"> an </w:t>
      </w:r>
      <w:r w:rsidRPr="00397929">
        <w:rPr>
          <w:rStyle w:val="StyleUnderline"/>
          <w:highlight w:val="cyan"/>
        </w:rPr>
        <w:t>admirable</w:t>
      </w:r>
      <w:r w:rsidRPr="006D1668">
        <w:rPr>
          <w:rStyle w:val="StyleUnderline"/>
        </w:rPr>
        <w:t xml:space="preserve"> goal</w:t>
      </w:r>
      <w:r w:rsidRPr="006D1668">
        <w:rPr>
          <w:sz w:val="16"/>
        </w:rPr>
        <w:t xml:space="preserve">. </w:t>
      </w:r>
      <w:r w:rsidRPr="00397929">
        <w:rPr>
          <w:rStyle w:val="StyleUnderline"/>
          <w:highlight w:val="cyan"/>
        </w:rPr>
        <w:t>But</w:t>
      </w:r>
      <w:r w:rsidRPr="006D1668">
        <w:rPr>
          <w:rStyle w:val="StyleUnderline"/>
        </w:rPr>
        <w:t xml:space="preserve"> by making that the centerpiece of any penal reform agenda, </w:t>
      </w:r>
      <w:r w:rsidRPr="00397929">
        <w:rPr>
          <w:rStyle w:val="StyleUnderline"/>
          <w:b/>
          <w:highlight w:val="cyan"/>
        </w:rPr>
        <w:t>opponents</w:t>
      </w:r>
      <w:r w:rsidRPr="006D1668">
        <w:rPr>
          <w:rStyle w:val="StyleUnderline"/>
          <w:b/>
        </w:rPr>
        <w:t xml:space="preserve"> of the carceral state </w:t>
      </w:r>
      <w:r w:rsidRPr="00397929">
        <w:rPr>
          <w:rStyle w:val="StyleUnderline"/>
          <w:b/>
          <w:highlight w:val="cyan"/>
        </w:rPr>
        <w:t>risk</w:t>
      </w:r>
      <w:r w:rsidRPr="00397929">
        <w:rPr>
          <w:rStyle w:val="StyleUnderline"/>
          <w:highlight w:val="cyan"/>
        </w:rPr>
        <w:t xml:space="preserve"> </w:t>
      </w:r>
      <w:r w:rsidRPr="00397929">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397929">
        <w:rPr>
          <w:rStyle w:val="StyleUnderline"/>
          <w:highlight w:val="cyan"/>
        </w:rPr>
        <w:t>The real</w:t>
      </w:r>
      <w:r w:rsidRPr="006D1668">
        <w:rPr>
          <w:rStyle w:val="StyleUnderline"/>
        </w:rPr>
        <w:t xml:space="preserve"> </w:t>
      </w:r>
      <w:r w:rsidRPr="00397929">
        <w:rPr>
          <w:rStyle w:val="StyleUnderline"/>
          <w:highlight w:val="cyan"/>
        </w:rPr>
        <w:t>challenge is</w:t>
      </w:r>
      <w:r w:rsidRPr="006D1668">
        <w:rPr>
          <w:rStyle w:val="StyleUnderline"/>
        </w:rPr>
        <w:t xml:space="preserve"> how </w:t>
      </w:r>
      <w:r w:rsidRPr="00397929">
        <w:rPr>
          <w:rStyle w:val="StyleUnderline"/>
          <w:highlight w:val="cyan"/>
        </w:rPr>
        <w:t>to create the political will</w:t>
      </w:r>
      <w:r w:rsidRPr="006D1668">
        <w:rPr>
          <w:rStyle w:val="StyleUnderline"/>
        </w:rPr>
        <w:t xml:space="preserve"> and political pressure </w:t>
      </w:r>
      <w:r w:rsidRPr="00397929">
        <w:rPr>
          <w:rStyle w:val="StyleUnderline"/>
          <w:highlight w:val="cyan"/>
        </w:rPr>
        <w:t>to pursue</w:t>
      </w:r>
      <w:r w:rsidRPr="006D1668">
        <w:rPr>
          <w:rStyle w:val="StyleUnderline"/>
        </w:rPr>
        <w:t xml:space="preserve"> and implement these </w:t>
      </w:r>
      <w:r w:rsidRPr="00397929">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024B0620" w14:textId="77777777" w:rsidR="0061683B" w:rsidRPr="006D1668" w:rsidRDefault="0061683B" w:rsidP="0061683B">
      <w:pPr>
        <w:pStyle w:val="Heading4"/>
      </w:pPr>
      <w:r w:rsidRPr="006D1668">
        <w:t>3] The alt can’t solve their impacts or the 1AC – either a</w:t>
      </w:r>
      <w:r w:rsidRPr="006D1668">
        <w:rPr>
          <w:rFonts w:cs="Calibri"/>
        </w:rPr>
        <w:t xml:space="preserve">lt fails or causes anti-democratic transition wars </w:t>
      </w:r>
    </w:p>
    <w:p w14:paraId="1336A875" w14:textId="77777777" w:rsidR="0061683B" w:rsidRPr="006D1668" w:rsidRDefault="0061683B" w:rsidP="0061683B">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32E95824" w14:textId="77777777" w:rsidR="0061683B" w:rsidRPr="006D1668" w:rsidRDefault="0061683B" w:rsidP="0061683B">
      <w:r w:rsidRPr="006D1668">
        <w:t xml:space="preserve">David Calnitsky, Published August 8, 2021 </w:t>
      </w:r>
    </w:p>
    <w:p w14:paraId="3CE71A12" w14:textId="77777777" w:rsidR="0061683B" w:rsidRDefault="0061683B" w:rsidP="0061683B">
      <w:pPr>
        <w:keepNext/>
        <w:keepLines/>
        <w:spacing w:before="40"/>
        <w:outlineLvl w:val="3"/>
        <w:rPr>
          <w:rFonts w:eastAsiaTheme="majorEastAsia" w:cstheme="majorBidi"/>
          <w:b/>
          <w:iCs/>
        </w:rPr>
      </w:pPr>
      <w:r w:rsidRPr="006D1668">
        <w:rPr>
          <w:sz w:val="12"/>
        </w:rPr>
        <w:t xml:space="preserve">I do not, however, think that </w:t>
      </w:r>
      <w:r w:rsidRPr="006D1668">
        <w:rPr>
          <w:rStyle w:val="Emphasis"/>
        </w:rPr>
        <w:t xml:space="preserve">the </w:t>
      </w:r>
      <w:r w:rsidRPr="00397929">
        <w:rPr>
          <w:rStyle w:val="Emphasis"/>
          <w:highlight w:val="cyan"/>
        </w:rPr>
        <w:t>revolutionary</w:t>
      </w:r>
      <w:r w:rsidRPr="006D1668">
        <w:rPr>
          <w:rStyle w:val="Emphasis"/>
        </w:rPr>
        <w:t xml:space="preserve"> road </w:t>
      </w:r>
      <w:r w:rsidRPr="00397929">
        <w:rPr>
          <w:rStyle w:val="Emphasis"/>
          <w:highlight w:val="cyan"/>
        </w:rPr>
        <w:t>is</w:t>
      </w:r>
      <w:r w:rsidRPr="006D1668">
        <w:rPr>
          <w:sz w:val="12"/>
        </w:rPr>
        <w:t xml:space="preserve"> implausible. Rather, it is </w:t>
      </w:r>
      <w:r w:rsidRPr="00397929">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397929">
        <w:rPr>
          <w:rStyle w:val="Emphasis"/>
          <w:highlight w:val="cyan"/>
        </w:rPr>
        <w:t>no</w:t>
      </w:r>
      <w:r w:rsidRPr="006D1668">
        <w:rPr>
          <w:rStyle w:val="Emphasis"/>
        </w:rPr>
        <w:t xml:space="preserve">t see </w:t>
      </w:r>
      <w:r w:rsidRPr="00397929">
        <w:rPr>
          <w:rStyle w:val="Emphasis"/>
          <w:highlight w:val="cyan"/>
        </w:rPr>
        <w:t>rev</w:t>
      </w:r>
      <w:r w:rsidRPr="006D1668">
        <w:rPr>
          <w:rStyle w:val="Emphasis"/>
        </w:rPr>
        <w:t>olution</w:t>
      </w:r>
      <w:r w:rsidRPr="00397929">
        <w:rPr>
          <w:rStyle w:val="Emphasis"/>
          <w:highlight w:val="cyan"/>
        </w:rPr>
        <w:t>s</w:t>
      </w:r>
      <w:r w:rsidRPr="006D1668">
        <w:rPr>
          <w:rStyle w:val="Emphasis"/>
        </w:rPr>
        <w:t xml:space="preserve"> </w:t>
      </w:r>
      <w:r w:rsidRPr="00397929">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397929">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397929">
        <w:rPr>
          <w:rStyle w:val="Emphasis"/>
          <w:highlight w:val="cyan"/>
        </w:rPr>
        <w:t>no</w:t>
      </w:r>
      <w:r w:rsidRPr="006D1668">
        <w:rPr>
          <w:rStyle w:val="Emphasis"/>
        </w:rPr>
        <w:t xml:space="preserve">t one had </w:t>
      </w:r>
      <w:r w:rsidRPr="00397929">
        <w:rPr>
          <w:rStyle w:val="Emphasis"/>
          <w:highlight w:val="cyan"/>
        </w:rPr>
        <w:t>collapse</w:t>
      </w:r>
      <w:r w:rsidRPr="006D1668">
        <w:rPr>
          <w:rStyle w:val="Emphasis"/>
        </w:rPr>
        <w:t xml:space="preserve">d </w:t>
      </w:r>
      <w:r w:rsidRPr="00397929">
        <w:rPr>
          <w:rStyle w:val="Emphasis"/>
          <w:highlight w:val="cyan"/>
        </w:rPr>
        <w:t>with</w:t>
      </w:r>
      <w:r w:rsidRPr="006D1668">
        <w:rPr>
          <w:rStyle w:val="Emphasis"/>
        </w:rPr>
        <w:t xml:space="preserve"> a per-capita </w:t>
      </w:r>
      <w:r w:rsidRPr="00397929">
        <w:rPr>
          <w:rStyle w:val="Emphasis"/>
          <w:highlight w:val="cyan"/>
        </w:rPr>
        <w:t>GDP higher than</w:t>
      </w:r>
      <w:r w:rsidRPr="006D1668">
        <w:rPr>
          <w:rStyle w:val="Emphasis"/>
        </w:rPr>
        <w:t xml:space="preserve"> that of </w:t>
      </w:r>
      <w:r w:rsidRPr="00397929">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397929">
        <w:rPr>
          <w:rStyle w:val="Emphasis"/>
          <w:highlight w:val="cyan"/>
        </w:rPr>
        <w:t>smashed state</w:t>
      </w:r>
      <w:r w:rsidRPr="006D1668">
        <w:rPr>
          <w:rStyle w:val="Emphasis"/>
        </w:rPr>
        <w:t xml:space="preserve"> is more likely to </w:t>
      </w:r>
      <w:r w:rsidRPr="00397929">
        <w:rPr>
          <w:rStyle w:val="Emphasis"/>
          <w:highlight w:val="cyan"/>
        </w:rPr>
        <w:t>result in tyranny</w:t>
      </w:r>
      <w:r w:rsidRPr="006D1668">
        <w:rPr>
          <w:sz w:val="12"/>
        </w:rPr>
        <w:t xml:space="preserve"> than deep democracy </w:t>
      </w:r>
      <w:r w:rsidRPr="006D1668">
        <w:rPr>
          <w:rStyle w:val="Emphasis"/>
        </w:rPr>
        <w:t xml:space="preserve">Not only has there </w:t>
      </w:r>
      <w:r w:rsidRPr="00397929">
        <w:rPr>
          <w:rStyle w:val="Emphasis"/>
          <w:highlight w:val="cyan"/>
        </w:rPr>
        <w:t>never been</w:t>
      </w:r>
      <w:r w:rsidRPr="006D1668">
        <w:rPr>
          <w:rStyle w:val="Emphasis"/>
        </w:rPr>
        <w:t xml:space="preserve"> </w:t>
      </w:r>
      <w:r w:rsidRPr="00397929">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397929">
        <w:rPr>
          <w:rStyle w:val="Emphasis"/>
          <w:highlight w:val="cyan"/>
        </w:rPr>
        <w:t>all working classes</w:t>
      </w:r>
      <w:r w:rsidRPr="006D1668">
        <w:rPr>
          <w:rStyle w:val="Emphasis"/>
        </w:rPr>
        <w:t xml:space="preserve"> in all developed democracies </w:t>
      </w:r>
      <w:r w:rsidRPr="00397929">
        <w:rPr>
          <w:rStyle w:val="Emphasis"/>
          <w:highlight w:val="cyan"/>
        </w:rPr>
        <w:t>have been</w:t>
      </w:r>
      <w:r w:rsidRPr="006D1668">
        <w:rPr>
          <w:rStyle w:val="Emphasis"/>
        </w:rPr>
        <w:t xml:space="preserve"> decidedly </w:t>
      </w:r>
      <w:r w:rsidRPr="00397929">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397929">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397929">
        <w:rPr>
          <w:rStyle w:val="Emphasis"/>
          <w:highlight w:val="cyan"/>
        </w:rPr>
        <w:t>never</w:t>
      </w:r>
      <w:r w:rsidRPr="006D1668">
        <w:rPr>
          <w:rStyle w:val="Emphasis"/>
        </w:rPr>
        <w:t xml:space="preserve"> before </w:t>
      </w:r>
      <w:r w:rsidRPr="00397929">
        <w:rPr>
          <w:rStyle w:val="Emphasis"/>
          <w:highlight w:val="cyan"/>
        </w:rPr>
        <w:t xml:space="preserve">emerged in </w:t>
      </w:r>
      <w:r w:rsidRPr="006D1668">
        <w:rPr>
          <w:rStyle w:val="Emphasis"/>
        </w:rPr>
        <w:t xml:space="preserve">the wake of </w:t>
      </w:r>
      <w:r w:rsidRPr="00397929">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397929">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r w:rsidRPr="00397929">
        <w:rPr>
          <w:rFonts w:eastAsiaTheme="majorEastAsia" w:cstheme="majorBidi"/>
          <w:b/>
          <w:iCs/>
        </w:rPr>
        <w:t xml:space="preserve"> </w:t>
      </w:r>
    </w:p>
    <w:p w14:paraId="08DFF8D6" w14:textId="77777777" w:rsidR="0061683B" w:rsidRDefault="0061683B" w:rsidP="0061683B">
      <w:pPr>
        <w:keepNext/>
        <w:keepLines/>
        <w:spacing w:before="40"/>
        <w:outlineLvl w:val="3"/>
        <w:rPr>
          <w:rFonts w:eastAsiaTheme="majorEastAsia" w:cstheme="majorBidi"/>
          <w:b/>
          <w:iCs/>
        </w:rPr>
      </w:pPr>
    </w:p>
    <w:p w14:paraId="1359EA7C" w14:textId="77777777" w:rsidR="0061683B" w:rsidRPr="00BD011E" w:rsidRDefault="0061683B" w:rsidP="0061683B">
      <w:pPr>
        <w:keepNext/>
        <w:keepLines/>
        <w:spacing w:before="40"/>
        <w:outlineLvl w:val="3"/>
        <w:rPr>
          <w:rFonts w:eastAsiaTheme="majorEastAsia" w:cstheme="majorBidi"/>
          <w:bCs/>
          <w:iCs/>
        </w:rPr>
      </w:pPr>
      <w:r w:rsidRPr="00BD011E">
        <w:rPr>
          <w:rFonts w:eastAsiaTheme="majorEastAsia" w:cstheme="majorBidi"/>
          <w:b/>
          <w:iCs/>
        </w:rPr>
        <w:t xml:space="preserve">Central planning </w:t>
      </w:r>
      <w:r w:rsidRPr="00BD011E">
        <w:rPr>
          <w:rFonts w:eastAsiaTheme="majorEastAsia" w:cstheme="majorBidi"/>
          <w:b/>
          <w:iCs/>
          <w:u w:val="single"/>
        </w:rPr>
        <w:t>fails</w:t>
      </w:r>
    </w:p>
    <w:p w14:paraId="7B85481F" w14:textId="77777777" w:rsidR="0061683B" w:rsidRPr="00BD011E" w:rsidRDefault="0061683B" w:rsidP="0061683B">
      <w:r w:rsidRPr="00BD011E">
        <w:rPr>
          <w:b/>
          <w:bCs/>
        </w:rPr>
        <w:t>Cope ’25</w:t>
      </w:r>
      <w:r w:rsidRPr="00BD011E">
        <w:t xml:space="preserve"> </w:t>
      </w:r>
      <w:r>
        <w:t>(</w:t>
      </w:r>
      <w:r w:rsidRPr="00BD011E">
        <w:t xml:space="preserve">Zak, Visiting Researcher at Queen’s University Belfast. “Geopolitics and Anti-Capitalism: Global Power Dynamics and Left Economics,” </w:t>
      </w:r>
      <w:r w:rsidRPr="00BD011E">
        <w:rPr>
          <w:i/>
          <w:iCs/>
        </w:rPr>
        <w:t>The Palgrave Handbook of Contemporary Geopolitics</w:t>
      </w:r>
      <w:r w:rsidRPr="00BD011E">
        <w:t>, Chapter 55, pp. 1142-1143</w:t>
      </w:r>
      <w:r>
        <w:t>)</w:t>
      </w:r>
    </w:p>
    <w:p w14:paraId="432CCC7D" w14:textId="77777777" w:rsidR="0061683B" w:rsidRPr="003D3238" w:rsidRDefault="0061683B" w:rsidP="0061683B">
      <w:pPr>
        <w:rPr>
          <w:rStyle w:val="Emphasis"/>
          <w:iCs w:val="0"/>
          <w:sz w:val="14"/>
        </w:rPr>
      </w:pPr>
      <w:r w:rsidRPr="00BD011E">
        <w:rPr>
          <w:sz w:val="14"/>
        </w:rPr>
        <w:t xml:space="preserve">While the labor theory of value suggests that labor hours can be used as a unit of economic calculation for </w:t>
      </w:r>
      <w:r w:rsidRPr="00397929">
        <w:rPr>
          <w:highlight w:val="cya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397929">
        <w:rPr>
          <w:b/>
          <w:iCs/>
          <w:highlight w:val="cya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397929">
        <w:rPr>
          <w:highlight w:val="cyan"/>
          <w:u w:val="single"/>
        </w:rPr>
        <w:t>prices</w:t>
      </w:r>
      <w:r w:rsidRPr="00BD011E">
        <w:rPr>
          <w:u w:val="single"/>
        </w:rPr>
        <w:t xml:space="preserve"> are influenced by supply and demand and often </w:t>
      </w:r>
      <w:r w:rsidRPr="00397929">
        <w:rPr>
          <w:b/>
          <w:iCs/>
          <w:highlight w:val="cyan"/>
          <w:u w:val="single"/>
          <w:bdr w:val="single" w:sz="8" w:space="0" w:color="auto"/>
        </w:rPr>
        <w:t>diverge</w:t>
      </w:r>
      <w:r w:rsidRPr="00397929">
        <w:rPr>
          <w:highlight w:val="cya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w:t>
      </w:r>
      <w:r w:rsidRPr="00397929">
        <w:rPr>
          <w:highlight w:val="cyan"/>
          <w:u w:val="single"/>
        </w:rPr>
        <w:t xml:space="preserve">lead to </w:t>
      </w:r>
      <w:r w:rsidRPr="00397929">
        <w:rPr>
          <w:b/>
          <w:iCs/>
          <w:highlight w:val="cyan"/>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1D031C">
        <w:rPr>
          <w:u w:val="single"/>
        </w:rPr>
        <w:t xml:space="preserve">it would have to </w:t>
      </w:r>
      <w:r w:rsidRPr="001D031C">
        <w:rPr>
          <w:b/>
          <w:iCs/>
          <w:u w:val="single"/>
          <w:bdr w:val="single" w:sz="8" w:space="0" w:color="auto"/>
        </w:rPr>
        <w:t>mimic</w:t>
      </w:r>
      <w:r w:rsidRPr="00BD011E">
        <w:rPr>
          <w:b/>
          <w:iCs/>
          <w:u w:val="single"/>
          <w:bdr w:val="single" w:sz="8" w:space="0" w:color="auto"/>
        </w:rPr>
        <w:t xml:space="preserve"> </w:t>
      </w:r>
      <w:r w:rsidRPr="001D031C">
        <w:rPr>
          <w:b/>
          <w:iCs/>
          <w:u w:val="single"/>
          <w:bdr w:val="single" w:sz="8" w:space="0" w:color="auto"/>
        </w:rPr>
        <w:t>market</w:t>
      </w:r>
      <w:r w:rsidRPr="00BD011E">
        <w:rPr>
          <w:b/>
          <w:iCs/>
          <w:u w:val="single"/>
          <w:bdr w:val="single" w:sz="8" w:space="0" w:color="auto"/>
        </w:rPr>
        <w:t xml:space="preserve"> response</w:t>
      </w:r>
      <w:r w:rsidRPr="001D031C">
        <w:rPr>
          <w:b/>
          <w:iCs/>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397929">
        <w:rPr>
          <w:highlight w:val="cyan"/>
          <w:u w:val="single"/>
        </w:rPr>
        <w:t>Past labor</w:t>
      </w:r>
      <w:r w:rsidRPr="00BD011E">
        <w:rPr>
          <w:u w:val="single"/>
        </w:rPr>
        <w:t xml:space="preserve"> expenditures </w:t>
      </w:r>
      <w:r w:rsidRPr="00BD011E">
        <w:rPr>
          <w:b/>
          <w:iCs/>
          <w:u w:val="single"/>
          <w:bdr w:val="single" w:sz="8" w:space="0" w:color="auto"/>
        </w:rPr>
        <w:t xml:space="preserve">do </w:t>
      </w:r>
      <w:r w:rsidRPr="00397929">
        <w:rPr>
          <w:b/>
          <w:iCs/>
          <w:highlight w:val="cyan"/>
          <w:u w:val="single"/>
          <w:bdr w:val="single" w:sz="8" w:space="0" w:color="auto"/>
        </w:rPr>
        <w:t>not</w:t>
      </w:r>
      <w:r w:rsidRPr="00BD011E">
        <w:rPr>
          <w:b/>
          <w:iCs/>
          <w:u w:val="single"/>
          <w:bdr w:val="single" w:sz="8" w:space="0" w:color="auto"/>
        </w:rPr>
        <w:t xml:space="preserve"> necessarily </w:t>
      </w:r>
      <w:r w:rsidRPr="00397929">
        <w:rPr>
          <w:b/>
          <w:iCs/>
          <w:highlight w:val="cyan"/>
          <w:u w:val="single"/>
          <w:bdr w:val="single" w:sz="8" w:space="0" w:color="auto"/>
        </w:rPr>
        <w:t>reflect</w:t>
      </w:r>
      <w:r w:rsidRPr="00397929">
        <w:rPr>
          <w:highlight w:val="cyan"/>
          <w:u w:val="single"/>
        </w:rPr>
        <w:t xml:space="preserve"> future labor</w:t>
      </w:r>
      <w:r w:rsidRPr="00BD011E">
        <w:rPr>
          <w:u w:val="single"/>
        </w:rPr>
        <w:t xml:space="preserve">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397929">
        <w:rPr>
          <w:b/>
          <w:iCs/>
          <w:highlight w:val="cyan"/>
          <w:u w:val="single"/>
          <w:bdr w:val="single" w:sz="8" w:space="0" w:color="auto"/>
        </w:rPr>
        <w:t>only</w:t>
      </w:r>
      <w:r w:rsidRPr="00BD011E">
        <w:rPr>
          <w:u w:val="single"/>
        </w:rPr>
        <w:t xml:space="preserve"> be </w:t>
      </w:r>
      <w:r w:rsidRPr="00397929">
        <w:rPr>
          <w:highlight w:val="cyan"/>
          <w:u w:val="single"/>
        </w:rPr>
        <w:t>determined</w:t>
      </w:r>
      <w:r w:rsidRPr="00BD011E">
        <w:rPr>
          <w:u w:val="single"/>
        </w:rPr>
        <w:t xml:space="preserve"> </w:t>
      </w:r>
      <w:r w:rsidRPr="00BD011E">
        <w:rPr>
          <w:b/>
          <w:iCs/>
          <w:u w:val="single"/>
          <w:bdr w:val="single" w:sz="8" w:space="0" w:color="auto"/>
        </w:rPr>
        <w:t>indirectly</w:t>
      </w:r>
      <w:r w:rsidRPr="00BD011E">
        <w:rPr>
          <w:u w:val="single"/>
        </w:rPr>
        <w:t xml:space="preserve"> </w:t>
      </w:r>
      <w:r w:rsidRPr="00397929">
        <w:rPr>
          <w:highlight w:val="cyan"/>
          <w:u w:val="single"/>
        </w:rPr>
        <w:t xml:space="preserve">from </w:t>
      </w:r>
      <w:r w:rsidRPr="00397929">
        <w:rPr>
          <w:b/>
          <w:iCs/>
          <w:highlight w:val="cyan"/>
          <w:u w:val="single"/>
          <w:bdr w:val="single" w:sz="8" w:space="0" w:color="auto"/>
        </w:rPr>
        <w:t>market prices</w:t>
      </w:r>
      <w:r w:rsidRPr="00BD011E">
        <w:rPr>
          <w:sz w:val="14"/>
        </w:rPr>
        <w:t xml:space="preserve">. </w:t>
      </w:r>
      <w:r w:rsidRPr="00397929">
        <w:rPr>
          <w:highlight w:val="cyan"/>
          <w:u w:val="single"/>
        </w:rPr>
        <w:t>In</w:t>
      </w:r>
      <w:r w:rsidRPr="00BD011E">
        <w:rPr>
          <w:u w:val="single"/>
        </w:rPr>
        <w:t xml:space="preserve"> a </w:t>
      </w:r>
      <w:r w:rsidRPr="00397929">
        <w:rPr>
          <w:highlight w:val="cyan"/>
          <w:u w:val="single"/>
        </w:rPr>
        <w:t>centrally planned economy</w:t>
      </w:r>
      <w:r w:rsidRPr="00BD011E">
        <w:rPr>
          <w:sz w:val="14"/>
        </w:rPr>
        <w:t xml:space="preserve"> such as was the Soviet Union, </w:t>
      </w:r>
      <w:r w:rsidRPr="00397929">
        <w:rPr>
          <w:highlight w:val="cyan"/>
          <w:u w:val="single"/>
        </w:rPr>
        <w:t>prices</w:t>
      </w:r>
      <w:r w:rsidRPr="00BD011E">
        <w:rPr>
          <w:u w:val="single"/>
        </w:rPr>
        <w:t xml:space="preserve"> are </w:t>
      </w:r>
      <w:r w:rsidRPr="00397929">
        <w:rPr>
          <w:highlight w:val="cyan"/>
          <w:u w:val="single"/>
        </w:rPr>
        <w:t xml:space="preserve">set </w:t>
      </w:r>
      <w:r w:rsidRPr="00397929">
        <w:rPr>
          <w:b/>
          <w:iCs/>
          <w:highlight w:val="cyan"/>
          <w:u w:val="single"/>
          <w:bdr w:val="single" w:sz="8" w:space="0" w:color="auto"/>
        </w:rPr>
        <w:t>arbitrarily</w:t>
      </w:r>
      <w:r w:rsidRPr="00BD011E">
        <w:rPr>
          <w:u w:val="single"/>
        </w:rPr>
        <w:t xml:space="preserve"> by government planners</w:t>
      </w:r>
      <w:r w:rsidRPr="00BD011E">
        <w:rPr>
          <w:sz w:val="14"/>
        </w:rPr>
        <w:t xml:space="preserve">, </w:t>
      </w:r>
      <w:r w:rsidRPr="00397929">
        <w:rPr>
          <w:highlight w:val="cyan"/>
          <w:u w:val="single"/>
        </w:rPr>
        <w:t xml:space="preserve">resulting in </w:t>
      </w:r>
      <w:r w:rsidRPr="00397929">
        <w:rPr>
          <w:b/>
          <w:iCs/>
          <w:highlight w:val="cya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1D031C">
        <w:rPr>
          <w:u w:val="single"/>
        </w:rPr>
        <w:t>Planners</w:t>
      </w:r>
      <w:r w:rsidRPr="00BD011E">
        <w:rPr>
          <w:u w:val="single"/>
        </w:rPr>
        <w:t xml:space="preserve"> </w:t>
      </w:r>
      <w:r w:rsidRPr="001D031C">
        <w:rPr>
          <w:u w:val="single"/>
        </w:rPr>
        <w:t xml:space="preserve">have </w:t>
      </w:r>
      <w:r w:rsidRPr="00397929">
        <w:rPr>
          <w:b/>
          <w:iCs/>
          <w:highlight w:val="cyan"/>
          <w:u w:val="single"/>
          <w:bdr w:val="single" w:sz="8" w:space="0" w:color="auto"/>
        </w:rPr>
        <w:t>no way of knowing</w:t>
      </w:r>
      <w:r w:rsidRPr="00BD011E">
        <w:rPr>
          <w:u w:val="single"/>
        </w:rPr>
        <w:t xml:space="preserve"> the </w:t>
      </w:r>
      <w:r w:rsidRPr="00397929">
        <w:rPr>
          <w:highlight w:val="cya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397929">
        <w:rPr>
          <w:b/>
          <w:iCs/>
          <w:highlight w:val="cya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397929">
        <w:rPr>
          <w:b/>
          <w:iCs/>
          <w:highlight w:val="cyan"/>
          <w:u w:val="single"/>
          <w:bdr w:val="single" w:sz="8" w:space="0" w:color="auto"/>
        </w:rPr>
        <w:t>unbalanced</w:t>
      </w:r>
      <w:r w:rsidRPr="00BD011E">
        <w:rPr>
          <w:sz w:val="14"/>
        </w:rPr>
        <w:t xml:space="preserve">, </w:t>
      </w:r>
      <w:r w:rsidRPr="00397929">
        <w:rPr>
          <w:b/>
          <w:iCs/>
          <w:highlight w:val="cyan"/>
          <w:u w:val="single"/>
          <w:bdr w:val="single" w:sz="8" w:space="0" w:color="auto"/>
        </w:rPr>
        <w:t>haphazard</w:t>
      </w:r>
      <w:r w:rsidRPr="00BD011E">
        <w:rPr>
          <w:sz w:val="14"/>
        </w:rPr>
        <w:t xml:space="preserve">, </w:t>
      </w:r>
      <w:r w:rsidRPr="00BD011E">
        <w:rPr>
          <w:u w:val="single"/>
        </w:rPr>
        <w:t xml:space="preserve">and </w:t>
      </w:r>
      <w:r w:rsidRPr="00397929">
        <w:rPr>
          <w:b/>
          <w:iCs/>
          <w:highlight w:val="cyan"/>
          <w:u w:val="single"/>
          <w:bdr w:val="single" w:sz="8" w:space="0" w:color="auto"/>
        </w:rPr>
        <w:t>wasteful</w:t>
      </w:r>
      <w:r w:rsidRPr="00BD011E">
        <w:rPr>
          <w:sz w:val="14"/>
        </w:rPr>
        <w:t xml:space="preserve">. Moreover, </w:t>
      </w:r>
      <w:r w:rsidRPr="00397929">
        <w:rPr>
          <w:highlight w:val="cyan"/>
          <w:u w:val="single"/>
        </w:rPr>
        <w:t>production</w:t>
      </w:r>
      <w:r w:rsidRPr="00BD011E">
        <w:rPr>
          <w:u w:val="single"/>
        </w:rPr>
        <w:t xml:space="preserve"> methods are </w:t>
      </w:r>
      <w:r w:rsidRPr="00397929">
        <w:rPr>
          <w:b/>
          <w:iCs/>
          <w:highlight w:val="cyan"/>
          <w:u w:val="single"/>
          <w:bdr w:val="single" w:sz="8" w:space="0" w:color="auto"/>
        </w:rPr>
        <w:t>uneconomical</w:t>
      </w:r>
      <w:r w:rsidRPr="00BD011E">
        <w:rPr>
          <w:u w:val="single"/>
        </w:rPr>
        <w:t xml:space="preserve"> under communism </w:t>
      </w:r>
      <w:r w:rsidRPr="001D031C">
        <w:rPr>
          <w:u w:val="single"/>
        </w:rPr>
        <w:t xml:space="preserve">since there are </w:t>
      </w:r>
      <w:r w:rsidRPr="00397929">
        <w:rPr>
          <w:b/>
          <w:iCs/>
          <w:highlight w:val="cyan"/>
          <w:u w:val="single"/>
          <w:bdr w:val="single" w:sz="8" w:space="0" w:color="auto"/>
        </w:rPr>
        <w:t>no profit incentives</w:t>
      </w:r>
      <w:r w:rsidRPr="00397929">
        <w:rPr>
          <w:highlight w:val="cyan"/>
          <w:u w:val="single"/>
        </w:rPr>
        <w:t xml:space="preserve"> to improve</w:t>
      </w:r>
      <w:r w:rsidRPr="00BD011E">
        <w:rPr>
          <w:u w:val="single"/>
        </w:rPr>
        <w:t xml:space="preserve"> </w:t>
      </w:r>
      <w:r w:rsidRPr="00397929">
        <w:rPr>
          <w:highlight w:val="cyan"/>
          <w:u w:val="single"/>
        </w:rPr>
        <w:t>efficiency</w:t>
      </w:r>
      <w:r w:rsidRPr="00BD011E">
        <w:rPr>
          <w:sz w:val="14"/>
        </w:rPr>
        <w:t xml:space="preserve">, whereas, by contrast, </w:t>
      </w:r>
      <w:r w:rsidRPr="00397929">
        <w:rPr>
          <w:highlight w:val="cyan"/>
          <w:u w:val="single"/>
        </w:rPr>
        <w:t xml:space="preserve">free markets </w:t>
      </w:r>
      <w:r w:rsidRPr="00397929">
        <w:rPr>
          <w:b/>
          <w:iCs/>
          <w:highlight w:val="cyan"/>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28ADC1BC" w14:textId="77777777" w:rsidR="0061683B" w:rsidRPr="006D1668" w:rsidRDefault="0061683B" w:rsidP="0061683B">
      <w:pPr>
        <w:rPr>
          <w:rStyle w:val="Emphasis"/>
        </w:rPr>
      </w:pPr>
    </w:p>
    <w:p w14:paraId="2CEE1979" w14:textId="77777777" w:rsidR="0061683B" w:rsidRPr="006D1668" w:rsidRDefault="0061683B" w:rsidP="0061683B">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4553F812" w14:textId="77777777" w:rsidR="0061683B" w:rsidRDefault="0061683B" w:rsidP="0061683B">
      <w:pPr>
        <w:pStyle w:val="Heading4"/>
      </w:pPr>
      <w:r w:rsidRPr="006D1668">
        <w:t>5] Perm do both – the aff enables democratic accountability. Experts can consider and implement the views of the alternative. Regulations are internal link defense to the K.</w:t>
      </w:r>
    </w:p>
    <w:p w14:paraId="41609E76" w14:textId="77777777" w:rsidR="0061683B" w:rsidRDefault="0061683B" w:rsidP="0061683B">
      <w:pPr>
        <w:pStyle w:val="Analytic"/>
      </w:pPr>
    </w:p>
    <w:p w14:paraId="32ABD921" w14:textId="77777777" w:rsidR="0061683B" w:rsidRPr="00B358DC" w:rsidRDefault="0061683B" w:rsidP="0061683B">
      <w:pPr>
        <w:pStyle w:val="Heading4"/>
      </w:pPr>
      <w:r>
        <w:t xml:space="preserve">Union rights are </w:t>
      </w:r>
      <w:r w:rsidRPr="00B358DC">
        <w:rPr>
          <w:u w:val="single"/>
        </w:rPr>
        <w:t>key</w:t>
      </w:r>
      <w:r>
        <w:t xml:space="preserve"> for alt transition- their 1NC author</w:t>
      </w:r>
    </w:p>
    <w:p w14:paraId="05B58CAD" w14:textId="77777777" w:rsidR="0061683B" w:rsidRPr="00B358DC" w:rsidRDefault="0061683B" w:rsidP="0061683B">
      <w:r w:rsidRPr="00B358DC">
        <w:rPr>
          <w:rStyle w:val="Style13ptBold"/>
        </w:rPr>
        <w:t>Rahnema 22</w:t>
      </w:r>
      <w:r>
        <w:t xml:space="preserve"> (</w:t>
      </w:r>
      <w:r w:rsidRPr="00B358DC">
        <w:t xml:space="preserve">Saeed </w:t>
      </w:r>
      <w:r>
        <w:t xml:space="preserve">- </w:t>
      </w:r>
      <w:r w:rsidRPr="00B358DC">
        <w:t>Professor Emeritus of Political Science and Public Polic</w:t>
      </w:r>
      <w:r>
        <w:t xml:space="preserve">y </w:t>
      </w:r>
      <w:r w:rsidRPr="00B358DC">
        <w:t>York University</w:t>
      </w:r>
      <w:r>
        <w:t xml:space="preserve">; </w:t>
      </w:r>
      <w:r w:rsidRPr="00B358DC">
        <w:t>"The Inconceivability of Real Workers’ Control Under Capitalism." International Labor and</w:t>
      </w:r>
      <w:r>
        <w:t xml:space="preserve">, </w:t>
      </w:r>
      <w:r w:rsidRPr="00B358DC">
        <w:t>Working-Class History, Volume 102</w:t>
      </w:r>
      <w:r>
        <w:t>)</w:t>
      </w:r>
    </w:p>
    <w:p w14:paraId="20E2797A" w14:textId="77777777" w:rsidR="0061683B" w:rsidRPr="00B358DC" w:rsidRDefault="0061683B" w:rsidP="0061683B">
      <w:pPr>
        <w:rPr>
          <w:sz w:val="16"/>
        </w:rPr>
      </w:pPr>
      <w:r w:rsidRPr="00B358DC">
        <w:rPr>
          <w:u w:val="single"/>
        </w:rPr>
        <w:t xml:space="preserve">We also know that the </w:t>
      </w:r>
      <w:r w:rsidRPr="00397929">
        <w:rPr>
          <w:highlight w:val="cyan"/>
          <w:u w:val="single"/>
        </w:rPr>
        <w:t>transition from capitalism is a much longer and more complicated process than expected</w:t>
      </w:r>
      <w:r w:rsidRPr="00B358DC">
        <w:rPr>
          <w:u w:val="single"/>
        </w:rPr>
        <w:t xml:space="preserve">. Such </w:t>
      </w:r>
      <w:r w:rsidRPr="00397929">
        <w:rPr>
          <w:highlight w:val="cyan"/>
          <w:u w:val="single"/>
        </w:rPr>
        <w:t>transformations cannot be brought about by workers’ councils alone, without the support of unions</w:t>
      </w:r>
      <w:r w:rsidRPr="00B358DC">
        <w:rPr>
          <w:sz w:val="16"/>
        </w:rPr>
        <w:t>, parties and a radical progressive state. Moreover, gaining political power, not only needs workers’ councils, but also community, city, political councils, and other institutions at the national level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2B5B12BD" w14:textId="77777777" w:rsidR="0061683B" w:rsidRPr="00397929" w:rsidRDefault="0061683B" w:rsidP="0061683B">
      <w:pPr>
        <w:rPr>
          <w:sz w:val="16"/>
        </w:rPr>
      </w:pPr>
      <w:r w:rsidRPr="00B358DC">
        <w:rPr>
          <w:sz w:val="16"/>
        </w:rPr>
        <w:t>The main question now is what can be done for workers to be able to intervene in decision-making processes during the long process of transition from capitalism</w:t>
      </w:r>
      <w:r w:rsidRPr="00B358DC">
        <w:rPr>
          <w:u w:val="single"/>
        </w:rPr>
        <w:t xml:space="preserve">. </w:t>
      </w:r>
      <w:r w:rsidRPr="00397929">
        <w:rPr>
          <w:highlight w:val="cyan"/>
          <w:u w:val="single"/>
        </w:rPr>
        <w:t>If full workers’ “control</w:t>
      </w:r>
      <w:r w:rsidRPr="00B358DC">
        <w:rPr>
          <w:u w:val="single"/>
        </w:rPr>
        <w:t xml:space="preserve">” of production </w:t>
      </w:r>
      <w:r w:rsidRPr="00397929">
        <w:rPr>
          <w:highlight w:val="cyan"/>
          <w:u w:val="single"/>
        </w:rPr>
        <w:t>is not possible</w:t>
      </w:r>
      <w:r w:rsidRPr="00B358DC">
        <w:rPr>
          <w:u w:val="single"/>
        </w:rPr>
        <w:t xml:space="preserve"> in this era, then </w:t>
      </w:r>
      <w:r w:rsidRPr="00397929">
        <w:rPr>
          <w:highlight w:val="cyan"/>
          <w:u w:val="single"/>
        </w:rPr>
        <w:t>the only other option is growing workers’ “participation</w:t>
      </w:r>
      <w:r w:rsidRPr="00B358DC">
        <w:rPr>
          <w:u w:val="single"/>
        </w:rPr>
        <w:t>” in the process</w:t>
      </w:r>
      <w:r w:rsidRPr="00B358DC">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 </w:t>
      </w:r>
      <w:r w:rsidRPr="00B358DC">
        <w:rPr>
          <w:u w:val="single"/>
        </w:rPr>
        <w:t xml:space="preserve">There is no doubt that </w:t>
      </w:r>
      <w:r w:rsidRPr="00397929">
        <w:rPr>
          <w:highlight w:val="cyan"/>
          <w:u w:val="single"/>
        </w:rPr>
        <w:t>there are degrees of cooptation involved in workers participation</w:t>
      </w:r>
      <w:r w:rsidRPr="00B358DC">
        <w:rPr>
          <w:u w:val="single"/>
        </w:rPr>
        <w:t>, and there is conflict in the role played by the representatives of workers</w:t>
      </w:r>
      <w:r w:rsidRPr="00B358DC">
        <w:rPr>
          <w:sz w:val="16"/>
        </w:rPr>
        <w:t>, defending the right of workers and at the same time managing the affairs and interests of the company owned fully or partially by the capitalists. Also, participation potentially dilutes and confus</w:t>
      </w:r>
    </w:p>
    <w:p w14:paraId="5FEAB932" w14:textId="77777777" w:rsidR="0061683B" w:rsidRPr="00397929" w:rsidRDefault="0061683B" w:rsidP="0061683B"/>
    <w:p w14:paraId="4ACF9984" w14:textId="77777777" w:rsidR="0061683B" w:rsidRPr="006D1668" w:rsidRDefault="0061683B" w:rsidP="0061683B">
      <w:pPr>
        <w:pStyle w:val="Heading4"/>
      </w:pPr>
      <w:r>
        <w:t>7</w:t>
      </w:r>
      <w:r w:rsidRPr="006D1668">
        <w:t xml:space="preserve">] Sustainability – </w:t>
      </w:r>
    </w:p>
    <w:p w14:paraId="19413B71" w14:textId="77777777" w:rsidR="0061683B" w:rsidRPr="006D1668" w:rsidRDefault="0061683B" w:rsidP="0061683B">
      <w:pPr>
        <w:pStyle w:val="Heading4"/>
      </w:pPr>
      <w:r w:rsidRPr="006D1668">
        <w:t xml:space="preserve">A] The aff solves the reasons capitalism is unsustainable, that’s the third advantage. </w:t>
      </w:r>
    </w:p>
    <w:p w14:paraId="76921366" w14:textId="77777777" w:rsidR="0061683B" w:rsidRPr="006D1668" w:rsidRDefault="0061683B" w:rsidP="0061683B">
      <w:pPr>
        <w:pStyle w:val="Heading4"/>
      </w:pPr>
      <w:r w:rsidRPr="006D1668">
        <w:t>B] Capitalism is good and sustainable – absolute decoupling and innovation. The alt creates tech stagnation. *</w:t>
      </w:r>
    </w:p>
    <w:p w14:paraId="5CFF167B" w14:textId="77777777" w:rsidR="0061683B" w:rsidRPr="006D1668" w:rsidRDefault="0061683B" w:rsidP="0061683B">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410E5236" w14:textId="77777777" w:rsidR="0061683B" w:rsidRPr="006D1668" w:rsidRDefault="0061683B" w:rsidP="0061683B">
      <w:pPr>
        <w:rPr>
          <w:sz w:val="14"/>
        </w:rPr>
      </w:pPr>
      <w:r w:rsidRPr="006D1668">
        <w:rPr>
          <w:sz w:val="14"/>
        </w:rPr>
        <w:t>Energy Efficiency of the Economy</w:t>
      </w:r>
    </w:p>
    <w:p w14:paraId="5D74C02D" w14:textId="77777777" w:rsidR="0061683B" w:rsidRPr="006D1668" w:rsidRDefault="0061683B" w:rsidP="0061683B">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62FD6107" w14:textId="77777777" w:rsidR="0061683B" w:rsidRPr="006D1668" w:rsidRDefault="0061683B" w:rsidP="0061683B">
      <w:pPr>
        <w:rPr>
          <w:rStyle w:val="StyleUnderline"/>
        </w:rPr>
      </w:pPr>
      <w:r w:rsidRPr="00397929">
        <w:rPr>
          <w:rStyle w:val="StyleUnderline"/>
          <w:highlight w:val="cyan"/>
        </w:rPr>
        <w:t>In a</w:t>
      </w:r>
      <w:r w:rsidRPr="006D1668">
        <w:rPr>
          <w:rStyle w:val="StyleUnderline"/>
        </w:rPr>
        <w:t xml:space="preserve"> decentralized </w:t>
      </w:r>
      <w:r w:rsidRPr="00397929">
        <w:rPr>
          <w:rStyle w:val="StyleUnderline"/>
          <w:highlight w:val="cyan"/>
        </w:rPr>
        <w:t>capitalistic economy</w:t>
      </w:r>
      <w:r w:rsidRPr="006D1668">
        <w:rPr>
          <w:rStyle w:val="StyleUnderline"/>
        </w:rPr>
        <w:t xml:space="preserve">, private </w:t>
      </w:r>
      <w:r w:rsidRPr="00397929">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2D802BDA" w14:textId="77777777" w:rsidR="0061683B" w:rsidRPr="006D1668" w:rsidRDefault="0061683B" w:rsidP="0061683B">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91F09A9" w14:textId="77777777" w:rsidR="0061683B" w:rsidRPr="006D1668" w:rsidRDefault="0061683B" w:rsidP="0061683B">
      <w:pPr>
        <w:rPr>
          <w:sz w:val="14"/>
        </w:rPr>
      </w:pPr>
      <w:r w:rsidRPr="006D1668">
        <w:t>[Graph Omitted]</w:t>
      </w:r>
      <w:r w:rsidRPr="006D1668">
        <w:rPr>
          <w:sz w:val="14"/>
        </w:rPr>
        <w:t xml:space="preserve"> </w:t>
      </w:r>
    </w:p>
    <w:p w14:paraId="26C26C77" w14:textId="77777777" w:rsidR="0061683B" w:rsidRPr="006D1668" w:rsidRDefault="0061683B" w:rsidP="0061683B">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0BC7E36E" w14:textId="77777777" w:rsidR="0061683B" w:rsidRPr="006D1668" w:rsidRDefault="0061683B" w:rsidP="0061683B">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397929">
        <w:rPr>
          <w:rStyle w:val="Emphasis"/>
          <w:highlight w:val="cyan"/>
        </w:rPr>
        <w:t>demand</w:t>
      </w:r>
      <w:r w:rsidRPr="006D1668">
        <w:rPr>
          <w:rStyle w:val="Emphasis"/>
        </w:rPr>
        <w:t>s</w:t>
      </w:r>
      <w:r w:rsidRPr="00397929">
        <w:rPr>
          <w:rStyle w:val="Emphasis"/>
          <w:highlight w:val="cyan"/>
        </w:rPr>
        <w:t xml:space="preserve"> innovation in efficiency.</w:t>
      </w:r>
    </w:p>
    <w:p w14:paraId="0E6CB068" w14:textId="77777777" w:rsidR="0061683B" w:rsidRPr="006D1668" w:rsidRDefault="0061683B" w:rsidP="0061683B">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7AB83728" w14:textId="77777777" w:rsidR="0061683B" w:rsidRPr="006D1668" w:rsidRDefault="0061683B" w:rsidP="0061683B">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0828EE46" w14:textId="77777777" w:rsidR="0061683B" w:rsidRPr="006D1668" w:rsidRDefault="0061683B" w:rsidP="0061683B">
      <w:pPr>
        <w:rPr>
          <w:sz w:val="14"/>
        </w:rPr>
      </w:pPr>
      <w:r w:rsidRPr="006D1668">
        <w:t>[Graph Omitted]</w:t>
      </w:r>
      <w:r w:rsidRPr="006D1668">
        <w:rPr>
          <w:sz w:val="14"/>
        </w:rPr>
        <w:t xml:space="preserve"> </w:t>
      </w:r>
    </w:p>
    <w:p w14:paraId="2549A6E8" w14:textId="77777777" w:rsidR="0061683B" w:rsidRPr="006D1668" w:rsidRDefault="0061683B" w:rsidP="0061683B">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397929">
        <w:rPr>
          <w:rStyle w:val="Emphasis"/>
          <w:highlight w:val="cyan"/>
        </w:rPr>
        <w:t xml:space="preserve">more people have access to </w:t>
      </w:r>
      <w:r w:rsidRPr="006D1668">
        <w:rPr>
          <w:rStyle w:val="Emphasis"/>
        </w:rPr>
        <w:t xml:space="preserve">much </w:t>
      </w:r>
      <w:r w:rsidRPr="00397929">
        <w:rPr>
          <w:rStyle w:val="Emphasis"/>
          <w:highlight w:val="cyan"/>
        </w:rPr>
        <w:t>higher-quality goods and services</w:t>
      </w:r>
      <w:r w:rsidRPr="006D1668">
        <w:rPr>
          <w:rStyle w:val="StyleUnderline"/>
        </w:rPr>
        <w:t xml:space="preserve">, </w:t>
      </w:r>
      <w:r w:rsidRPr="00397929">
        <w:rPr>
          <w:rStyle w:val="Emphasis"/>
          <w:highlight w:val="cyan"/>
        </w:rPr>
        <w:t>even as absolute resource and energy use has decreased.</w:t>
      </w:r>
    </w:p>
    <w:p w14:paraId="1594E3F5" w14:textId="77777777" w:rsidR="0061683B" w:rsidRPr="006D1668" w:rsidRDefault="0061683B" w:rsidP="0061683B">
      <w:pPr>
        <w:rPr>
          <w:sz w:val="14"/>
        </w:rPr>
      </w:pPr>
      <w:r w:rsidRPr="006D1668">
        <w:rPr>
          <w:sz w:val="14"/>
        </w:rPr>
        <w:t xml:space="preserve">These </w:t>
      </w:r>
      <w:r w:rsidRPr="006D1668">
        <w:rPr>
          <w:rStyle w:val="Emphasis"/>
        </w:rPr>
        <w:t>innovations came about from people acting in their own economic self</w:t>
      </w:r>
      <w:r w:rsidRPr="00397929">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397929">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397929">
        <w:rPr>
          <w:rStyle w:val="Emphasis"/>
          <w:highlight w:val="cyan"/>
        </w:rPr>
        <w:t xml:space="preserve">proven to result in </w:t>
      </w:r>
      <w:r w:rsidRPr="006D1668">
        <w:rPr>
          <w:rStyle w:val="Emphasis"/>
        </w:rPr>
        <w:t xml:space="preserve">tremendous </w:t>
      </w:r>
      <w:r w:rsidRPr="00397929">
        <w:rPr>
          <w:rStyle w:val="Emphasis"/>
          <w:highlight w:val="cyan"/>
        </w:rPr>
        <w:t>inefficiencies and a lack of incentive to innovate</w:t>
      </w:r>
      <w:r w:rsidRPr="006D1668">
        <w:rPr>
          <w:sz w:val="14"/>
        </w:rPr>
        <w:t>.</w:t>
      </w:r>
    </w:p>
    <w:p w14:paraId="0BF9E109" w14:textId="77777777" w:rsidR="0061683B" w:rsidRPr="006D1668" w:rsidRDefault="0061683B" w:rsidP="0061683B">
      <w:pPr>
        <w:rPr>
          <w:sz w:val="14"/>
        </w:rPr>
      </w:pPr>
      <w:r w:rsidRPr="006D1668">
        <w:rPr>
          <w:sz w:val="14"/>
        </w:rPr>
        <w:t>Carbon Intensity of Energy</w:t>
      </w:r>
    </w:p>
    <w:p w14:paraId="0C3ABE23" w14:textId="77777777" w:rsidR="0061683B" w:rsidRPr="006D1668" w:rsidRDefault="0061683B" w:rsidP="0061683B">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397929">
        <w:rPr>
          <w:rStyle w:val="Emphasis"/>
          <w:highlight w:val="cyan"/>
        </w:rPr>
        <w:t>Carbon intensity</w:t>
      </w:r>
      <w:r w:rsidRPr="006D1668">
        <w:rPr>
          <w:rStyle w:val="Emphasis"/>
        </w:rPr>
        <w:t xml:space="preserve"> of energy is the only term in the Kaya Identity that could plausibly and desirably </w:t>
      </w:r>
      <w:r w:rsidRPr="00397929">
        <w:rPr>
          <w:rStyle w:val="Emphasis"/>
          <w:highlight w:val="cyan"/>
        </w:rPr>
        <w:t>go to zero</w:t>
      </w:r>
      <w:r w:rsidRPr="006D1668">
        <w:rPr>
          <w:sz w:val="14"/>
        </w:rPr>
        <w:t>, and thus, it must play a central role in the discussion.</w:t>
      </w:r>
    </w:p>
    <w:p w14:paraId="449CEA1B" w14:textId="77777777" w:rsidR="0061683B" w:rsidRPr="006D1668" w:rsidRDefault="0061683B" w:rsidP="0061683B">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397929">
        <w:rPr>
          <w:rStyle w:val="Emphasis"/>
          <w:highlight w:val="cyan"/>
        </w:rPr>
        <w:t>tech</w:t>
      </w:r>
      <w:r w:rsidRPr="006D1668">
        <w:rPr>
          <w:rStyle w:val="Emphasis"/>
        </w:rPr>
        <w:t>nological</w:t>
      </w:r>
      <w:r w:rsidRPr="00397929">
        <w:rPr>
          <w:rStyle w:val="Emphasis"/>
          <w:highlight w:val="cyan"/>
        </w:rPr>
        <w:t xml:space="preserve"> </w:t>
      </w:r>
      <w:r w:rsidRPr="006D1668">
        <w:rPr>
          <w:rStyle w:val="Emphasis"/>
        </w:rPr>
        <w:t xml:space="preserve">progress necessary to offer low-carbon energy at affordable prices is and will be </w:t>
      </w:r>
      <w:r w:rsidRPr="00397929">
        <w:rPr>
          <w:rStyle w:val="Emphasis"/>
          <w:highlight w:val="cyan"/>
        </w:rPr>
        <w:t>driven by capitalism</w:t>
      </w:r>
      <w:r w:rsidRPr="006D1668">
        <w:rPr>
          <w:rStyle w:val="Emphasis"/>
        </w:rPr>
        <w:t>.</w:t>
      </w:r>
    </w:p>
    <w:p w14:paraId="52CDD9C9" w14:textId="77777777" w:rsidR="0061683B" w:rsidRPr="006D1668" w:rsidRDefault="0061683B" w:rsidP="0061683B">
      <w:pPr>
        <w:rPr>
          <w:sz w:val="14"/>
        </w:rPr>
      </w:pPr>
      <w:r w:rsidRPr="006D1668">
        <w:rPr>
          <w:rStyle w:val="StyleUnderline"/>
        </w:rPr>
        <w:t>In competitive capitalistic environments</w:t>
      </w:r>
      <w:r w:rsidRPr="006D1668">
        <w:rPr>
          <w:sz w:val="14"/>
        </w:rPr>
        <w:t xml:space="preserve">, </w:t>
      </w:r>
      <w:r w:rsidRPr="00397929">
        <w:rPr>
          <w:rStyle w:val="StyleUnderline"/>
          <w:highlight w:val="cyan"/>
        </w:rPr>
        <w:t xml:space="preserve">energy producers </w:t>
      </w:r>
      <w:r w:rsidRPr="006D1668">
        <w:rPr>
          <w:rStyle w:val="StyleUnderline"/>
        </w:rPr>
        <w:t xml:space="preserve">attempt to </w:t>
      </w:r>
      <w:r w:rsidRPr="00397929">
        <w:rPr>
          <w:rStyle w:val="StyleUnderline"/>
          <w:highlight w:val="cyan"/>
        </w:rPr>
        <w:t>reduce costs</w:t>
      </w:r>
      <w:r w:rsidRPr="006D1668">
        <w:rPr>
          <w:rStyle w:val="StyleUnderline"/>
        </w:rPr>
        <w:t xml:space="preserve"> </w:t>
      </w:r>
      <w:r w:rsidRPr="00397929">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3E28D4E7" w14:textId="77777777" w:rsidR="0061683B" w:rsidRPr="006D1668" w:rsidRDefault="0061683B" w:rsidP="0061683B">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3F7C7670" w14:textId="77777777" w:rsidR="0061683B" w:rsidRPr="006D1668" w:rsidRDefault="0061683B" w:rsidP="0061683B">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397929">
        <w:rPr>
          <w:rStyle w:val="Emphasis"/>
          <w:highlight w:val="cyan"/>
        </w:rPr>
        <w:t>.</w:t>
      </w:r>
    </w:p>
    <w:p w14:paraId="24D87C55" w14:textId="77777777" w:rsidR="0061683B" w:rsidRPr="006D1668" w:rsidRDefault="0061683B" w:rsidP="0061683B">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202693F6" w14:textId="77777777" w:rsidR="0061683B" w:rsidRPr="006D1668" w:rsidRDefault="0061683B" w:rsidP="0061683B">
      <w:pPr>
        <w:rPr>
          <w:sz w:val="14"/>
        </w:rPr>
      </w:pPr>
      <w:r w:rsidRPr="006D1668">
        <w:rPr>
          <w:rStyle w:val="Emphasis"/>
        </w:rPr>
        <w:t xml:space="preserve">These </w:t>
      </w:r>
      <w:r w:rsidRPr="00397929">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397929">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397929">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306F7FF" w14:textId="77777777" w:rsidR="0061683B" w:rsidRPr="006D1668" w:rsidRDefault="0061683B" w:rsidP="0061683B">
      <w:pPr>
        <w:rPr>
          <w:rStyle w:val="StyleUnderline"/>
        </w:rPr>
      </w:pPr>
      <w:r w:rsidRPr="006D1668">
        <w:rPr>
          <w:sz w:val="14"/>
        </w:rPr>
        <w:t xml:space="preserve">Just like in the realm of energy efficiency of the economy, </w:t>
      </w:r>
      <w:r w:rsidRPr="00397929">
        <w:rPr>
          <w:rStyle w:val="Emphasis"/>
          <w:highlight w:val="cyan"/>
        </w:rPr>
        <w:t>competition for market dominance</w:t>
      </w:r>
      <w:r w:rsidRPr="006D1668">
        <w:rPr>
          <w:rStyle w:val="Emphasis"/>
        </w:rPr>
        <w:t xml:space="preserve">, </w:t>
      </w:r>
      <w:r w:rsidRPr="00397929">
        <w:rPr>
          <w:rStyle w:val="Emphasis"/>
          <w:highlight w:val="cyan"/>
        </w:rPr>
        <w:t>funding, and contracts</w:t>
      </w:r>
      <w:r w:rsidRPr="006D1668">
        <w:rPr>
          <w:rStyle w:val="Emphasis"/>
        </w:rPr>
        <w:t>—driven ultimately by the profit motive—</w:t>
      </w:r>
      <w:r w:rsidRPr="00397929">
        <w:rPr>
          <w:rStyle w:val="Emphasis"/>
          <w:highlight w:val="cyan"/>
        </w:rPr>
        <w:t xml:space="preserve">is responsible for producing </w:t>
      </w:r>
      <w:r w:rsidRPr="006D1668">
        <w:rPr>
          <w:rStyle w:val="Emphasis"/>
        </w:rPr>
        <w:t xml:space="preserve">the </w:t>
      </w:r>
      <w:r w:rsidRPr="00397929">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3D64AAE2" w14:textId="77777777" w:rsidR="0061683B" w:rsidRPr="006D1668" w:rsidRDefault="0061683B" w:rsidP="0061683B">
      <w:pPr>
        <w:pStyle w:val="Heading3"/>
      </w:pPr>
      <w:r w:rsidRPr="006D1668">
        <w:t>Ext---Cap Good</w:t>
      </w:r>
    </w:p>
    <w:p w14:paraId="59FC7140" w14:textId="77777777" w:rsidR="0061683B" w:rsidRPr="006D1668" w:rsidRDefault="0061683B" w:rsidP="0061683B">
      <w:r w:rsidRPr="006D1668">
        <w:t>[Graph Omitted]</w:t>
      </w:r>
    </w:p>
    <w:p w14:paraId="44918A3A" w14:textId="77777777" w:rsidR="0061683B" w:rsidRPr="006D1668" w:rsidRDefault="0061683B" w:rsidP="0061683B">
      <w:pPr>
        <w:pStyle w:val="Heading4"/>
      </w:pPr>
      <w:r w:rsidRPr="006D1668">
        <w:t xml:space="preserve">That’s offense – </w:t>
      </w:r>
    </w:p>
    <w:p w14:paraId="1E70B514" w14:textId="77777777" w:rsidR="0061683B" w:rsidRPr="006D1668" w:rsidRDefault="0061683B" w:rsidP="0061683B">
      <w:pPr>
        <w:pStyle w:val="Heading4"/>
      </w:pPr>
      <w:r w:rsidRPr="006D1668">
        <w:t>A] CRISPR- extinction</w:t>
      </w:r>
    </w:p>
    <w:p w14:paraId="64DF8A38" w14:textId="77777777" w:rsidR="0061683B" w:rsidRPr="006D1668" w:rsidRDefault="0061683B" w:rsidP="0061683B">
      <w:r w:rsidRPr="006D1668">
        <w:rPr>
          <w:rStyle w:val="Style13ptBold"/>
        </w:rPr>
        <w:t>Ridgway ’19</w:t>
      </w:r>
      <w:r w:rsidRPr="006D1668">
        <w:t xml:space="preserve"> (Andy Ridgway, Senior Lecturer in Science Communication at the University of the West of England in Bristol, Programme Leader of the MSc in Science Communication and an award-winning journalist, “Mass extinction: Can we stop it?”, https://www.sciencefocus.com/planet-earth/mass-extinction-can-we-stop-it/, October 2, 2019)</w:t>
      </w:r>
    </w:p>
    <w:p w14:paraId="6EC66AE5" w14:textId="77777777" w:rsidR="0061683B" w:rsidRPr="006D1668" w:rsidRDefault="0061683B" w:rsidP="0061683B">
      <w:pPr>
        <w:rPr>
          <w:rStyle w:val="Emphasis"/>
        </w:rPr>
      </w:pPr>
      <w:r w:rsidRPr="006D1668">
        <w:rPr>
          <w:rStyle w:val="Emphasis"/>
        </w:rPr>
        <w:t xml:space="preserve">Research into past mass extinctions is providing fresh insights into the environmental challenges we face today. </w:t>
      </w:r>
      <w:r w:rsidRPr="00397929">
        <w:rPr>
          <w:rStyle w:val="Emphasis"/>
          <w:highlight w:val="cyan"/>
        </w:rPr>
        <w:t>Life has had a bumpy ride</w:t>
      </w:r>
      <w:r w:rsidRPr="006D1668">
        <w:rPr>
          <w:rStyle w:val="Emphasis"/>
        </w:rPr>
        <w:t xml:space="preserve"> on planet Earth. </w:t>
      </w:r>
      <w:r w:rsidRPr="00397929">
        <w:rPr>
          <w:rStyle w:val="Emphasis"/>
          <w:highlight w:val="cyan"/>
        </w:rPr>
        <w:t>On five different occasions</w:t>
      </w:r>
      <w:r w:rsidRPr="006D1668">
        <w:rPr>
          <w:rStyle w:val="Emphasis"/>
        </w:rPr>
        <w:t xml:space="preserve"> over the past 450 million years, at least </w:t>
      </w:r>
      <w:r w:rsidRPr="00397929">
        <w:rPr>
          <w:rStyle w:val="Emphasis"/>
          <w:highlight w:val="cyan"/>
        </w:rPr>
        <w:t>three-quarters of all species</w:t>
      </w:r>
      <w:r w:rsidRPr="006D1668">
        <w:rPr>
          <w:rStyle w:val="Emphasis"/>
        </w:rPr>
        <w:t xml:space="preserve"> on land and sea </w:t>
      </w:r>
      <w:r w:rsidRPr="00397929">
        <w:rPr>
          <w:rStyle w:val="Emphasis"/>
          <w:highlight w:val="cyan"/>
        </w:rPr>
        <w:t>have been wiped out</w:t>
      </w:r>
      <w:r w:rsidRPr="006D1668">
        <w:rPr>
          <w:rStyle w:val="Emphasis"/>
        </w:rPr>
        <w:t xml:space="preserve">. It’s easy to think of these mass extinctions as events in the distant past that bear no relation to what might happen to us in the future – but that couldn’t be further from the truth. New research into what killed off the dinosaurs in the ‘End-Cretaceous’ extinction – probably the best known of all mass extinctions – is giving us a window into our future by helping us to answer some important questions. As are the other mass extinctions. If life on our planet gets progressively harder, which species alive today will survive and which will perish? Would human intelligence and technology actually improve our chances of survival, or not? </w:t>
      </w:r>
      <w:r w:rsidRPr="006D1668">
        <w:rPr>
          <w:sz w:val="12"/>
        </w:rPr>
        <w:t xml:space="preserve">Read more about the extinction of the dinosaurs: Dinosaurs snuffed out in their prime What if the dinosaurs had survived? </w:t>
      </w:r>
      <w:r w:rsidRPr="006D1668">
        <w:rPr>
          <w:rStyle w:val="Emphasis"/>
        </w:rPr>
        <w:t>Now is a good time to ask these questions. In May this year, the UN published the most comprehensive report ever written on the fate of all living things on our planet: the Global Biodiversity Assessment. It doesn’t make for happy reading</w:t>
      </w:r>
      <w:r w:rsidRPr="006D1668">
        <w:rPr>
          <w:sz w:val="12"/>
        </w:rPr>
        <w:t xml:space="preserve">. With input from 450 of the world’s brightest minds, who synthesised </w:t>
      </w:r>
      <w:r w:rsidRPr="006D1668">
        <w:rPr>
          <w:rStyle w:val="Emphasis"/>
        </w:rPr>
        <w:t xml:space="preserve">15,000 scientific papers and government reports, it states that no fewer than 1,000,000 animal and plant species are threatened with extinction – many within decades. It led to headlines that </w:t>
      </w:r>
      <w:r w:rsidRPr="00397929">
        <w:rPr>
          <w:rStyle w:val="Emphasis"/>
          <w:highlight w:val="cyan"/>
        </w:rPr>
        <w:t>we are now in</w:t>
      </w:r>
      <w:r w:rsidRPr="006D1668">
        <w:rPr>
          <w:rStyle w:val="Emphasis"/>
        </w:rPr>
        <w:t xml:space="preserve">, or on the </w:t>
      </w:r>
      <w:r w:rsidRPr="00397929">
        <w:rPr>
          <w:rStyle w:val="Emphasis"/>
          <w:highlight w:val="cyan"/>
          <w:bdr w:val="single" w:sz="4" w:space="0" w:color="auto"/>
        </w:rPr>
        <w:t>brink of, planet Earth’s sixth mass extinction</w:t>
      </w:r>
      <w:r w:rsidRPr="006D1668">
        <w:rPr>
          <w:rStyle w:val="Emphasis"/>
        </w:rPr>
        <w:t>.</w:t>
      </w:r>
      <w:r w:rsidRPr="006D1668">
        <w:rPr>
          <w:sz w:val="12"/>
        </w:rPr>
        <w:t xml:space="preserve"> Google “what killed the dinosaurs?”, or ask most palaeontologists, and you’ll get a fairly clear answer: a 10km-wide asteroid or comet slammed into Earth 66 million years ago, in what is now Mexico. “It hit with the force of over one billion nuclear bombs, releasing a huge amount of energy,” says Dr Steve Brusatte, a palaeontologist at the University of Edinburgh. As well as creating the 100-mile-wide Chicxulub crater in Mexico’s Yucatán Peninsula, it unleashed wildfires, tsunamis, earthquakes and hurricane-force winds. “A lot of animals would have died in the immediate aftermath, particularly if they were within 1,000 miles or so of the impact,” says Brusatte. The Chicxulub impact caused worldwide disruption to Earth’s ecosystems – but they may already have been in a state of disarray © Getty Images The Chicxulub impact caused worldwide disruption to Earth’s ecosystems – but they may already have been in a state of disarray © Getty Images The impact choked the atmosphere with dust that blocked out much of the incoming sunlight for several years. “Plants wouldn’t have been able to photosynthesise, and ecosystems would have collapsed,” says Brusatte. Then came 1,000 years of global warming. “The asteroid hit a big carbonate platform [a large body of carbonate rock such as limestone and dolomite] which caused a lot of carbon dioxide to be released, so there was a pulse of global warming,” says Brusatte. More like this “So you had immediate, mid-term and long-term killers. These things combined to kill off the non-avian dinosaurs, along with so many other animal species.” The only dinosaurs that survived were those that eventually evolved into today’s birds. In all, three-quarters of the Earth’s species were eradicated. Not so fast… But while the Chicxulub impact is often said to be the sole cause of the dinosaur-toppling mass extinction, there’s growing evidence that this was not the case. In the hundreds of thousands of years running up to the asteroid impact, volcanoes in what is now India went into overdrive, and Earth’s temperature was yo-yoing, as were the sea levels. This tangled web of factors has led to disagreements about the chain of events that caused the dinosaur extinction, and what was the main culprit. Proponents of the ‘impact hypothesis’, as it is known, suggest it was the asteroid impact that supercharged the volcanic eruptions in the Deccan Traps in west-central India. Others are not so sure. In March 2019, research published in Science dated ash from the volcanic activity in India with unprecedented accuracy. New research suggests the demise of the dinosaurs may not have been caused by an asteroid impact alone © Getty Images New research suggests the demise of the dinosaurs may not have been caused by an asteroid impact alone © Getty Images “We showed that the volcanic eruptions went in pulses, with the major pulse lasting about 20,000 years and ending with the mass extinction,” says Prof Gerta Keller, a palaeontologist at Princeton University, who was involved in the research. “But there is no evidence of the asteroid impact causing the volcanic pulse.” According to this and other research by Keller, the volcanoes set themselves off and played a major role in the death of the dinosaurs. It’s a complex web. Even just unpicking the effects of the volcanoes in India is not straightforward. The CO2 they released would have caused global warming, while conversely the sulphur dioxide involved would have had a cooling effect. To make matters worse, the dinosaur fossil record is patchy, making pinning cause to effect tricky. Read more about extinction: Pride before a fall: why human narcissism will be our undoing When the planet breaks, maybe this is how we'll fix it But what the last 20 years of research into the End-Cretaceous extinction does show is that several environmental factors conspired to wipe out the non-avian dinosaurs. Not only that, but they died out rapidly. It’s now thought that, after being successful for 160 million years (diversifying into over 1,000 species around the world), most of them became fossil fodder in little more than 10,000 years. The situation the dinosaurs were confronted with has obvious parallels with today. “We have biodiversity loss, habitat loss, climate change and resource extraction,” says Dr Lauren Holt, a researcher at the Centre for the Study of Existential Risk (CSER) at the University of Cambridge. “And we also have pollutants – chemicals in the wrong place that are causing further fragility to the system.” Water wipeout Another mass extinction – the ‘End-Permian’ extinction, 252 million years ago – provides further evidence for how rapidly things can go awry. In this catastrophic event, the seas were almost sterilised – 96 per cent of marine species were wiped out. Seventy per cent of land species were annihilated, too. By picking through fossils preserved in rocks in southern China, a team of geologists and palaeontologists from the US and China announced in 2018 that all this death and destruction took place in just 60,000 years, possibly even less – the blink of an eye in geological terms. Climate change triggered by volcanic eruptions may have helped bring out the dinosaurs’ downfall © Getty Images Climate change triggered by volcanic eruptions may have helped bring out the dinosaurs’ downfall © Getty Images </w:t>
      </w:r>
      <w:r w:rsidRPr="006D1668">
        <w:rPr>
          <w:rStyle w:val="Emphasis"/>
        </w:rPr>
        <w:t xml:space="preserve">“It shows us that any future mass extinction is going to happen really fast,” says Dr Jahandar Ramezani, an MIT geologist who was involved in the study. “It’s like there’s a tipping point, and once you reach that, everything is going to hell.” It’s thought that, just like the End-Cretaceous extinction that wiped out the dinosaurs, volcanic activity on a monumental scale – this time in Serbia – was partly responsible for the End-Permian event. </w:t>
      </w:r>
      <w:r w:rsidRPr="006D1668">
        <w:rPr>
          <w:sz w:val="12"/>
        </w:rPr>
        <w:t xml:space="preserve">But other factors had a hand, too, including a reduction in oxygen levels in the deep oceans and changes in atmospheric chemistry. In fact, a cocktail of environmental problems is thought to have been behind all previous mass extinctions. The five mass extinctions The five mass extinctions Scientists have identified five major extinction events in the Earth's history. Illustration: Dan Bright Today, potential tipping points in the Earth’s climate are the subject of intense research by scientists trying to figure out just how warm things will need to get before a sudden, irreversible change to the climate takes place. The Arctic is an area of particular concern. If the permafrost melts here, it will release huge volumes of carbon dioxide and methane (both greenhouse gases) into the atmosphere. Meanwhile, if the snow and ice melts, Earth’s surface will be less reflective, so less sunlight will be bounced back into space. If these things happened, climate change would be supercharged. Understanding when these tipping points might occur will go a long way to predicting when the next mass extinction might be. Adapt to survive But let’s not forget that, as destructive as the previous mass extinctions were, some life did survive. In fact, the extinction of the dinosaurs was good news for the mammals, whose numbers exploded. So what would our chances be in a future mass extinction? The signs aren’t good. “I think the biggest thing the previous mass extinctions show us is that even the most dominant, successful, widespread and diverse groups can die out,” says Brusatte. “The dinosaurs were on top, and then very quickly they were gone. Now we are in the position that the dinosaurs once were.” Learn more about dinosaurs in our podcast with Steve Brusatte: The dinosaurs were specialists, highly adapted to the ecological niches they inhabited, which allowed them to dominate. In mass extinctions, however, it’s the generalists who tend to win out, as they can better adapt to the changing environmental conditions. “It probably means that the subway rats and pigeons would have a better chance of surviving than the elephants or polar bears,” says Brusatte. There’s another pattern in what happens to life during mass extinctions: animals tend to get smaller. In what is known as species dwarfing, or the ‘Lilliput effect’, fossil records show that the average size of everything from molluscs to microbes and mammals tends to shrink. Exactly why this happens is unclear, though one possibility is that smaller individuals grow and reproduce faster, and the shorter times between each new generation means they can adapt more quickly to the harsher surroundings. Princeton University palaeontologist Prof Gerta Keller has been studying the impact of volcanic eruptions © Peter Murphy Princeton University palaeontologist Prof Gerta Keller has been studying the impact of volcanic eruptions © Peter Murphy So in a future mass extinction, it’s probably the smaller generalists that will come out on top. But there’s a good chance that we humans will also have a say in what lives and dies, by pooling more effort and resources into saving certain species. “One of the things that will play a huge role in species’ survival chances is the extent to which they’re seen as important to human wellbeing,” says Dr Simon Beard, who is also a researcher at Cambridge’s CSER. “So we’re quite likely to see animals and plants such as sugarcane, cows and bananas continuing to dominate the global biosphere.” The human factor While there are parallels between previous mass extinctions and what is currently happening, there’s no escaping one key difference – these environmental changes have been brought about by human activity. That does mean, however, that there’s something we can do about it. For all its bad news, the UN’s Global Biodiversity Assessment says that it’s not too late to make a difference. One thing previous mass extinctions tell us is that we should avoid just focusing on the atmospheric aspect of climate change, says Beard. “Mass extinctions have always been largely marine phenomena, since the majority of Earth’s biodiversity exists in the oceans. The most destructive changes we currently face may thus be the phenomena of declining levels of oxygen and increasing acidification of the Earth’s oceans. These are being driven by increases both in global temperature and atmospheric CO2.” Here, a huge dip in the ground can be seen where the Arctic permafrost in Herschel Island, Canada, has melted © Getty Images Here, a huge dip in the ground can be seen where the Arctic permafrost in Herschel Island, Canada, has melted © Getty Images Then comes the awkward question of whether Homo sapiens would ultimately survive. Previous mass extinctions suggest that our survival depends on the answer to a key question – are we specialists or generalists? That’s not a straightforward question to answer. We have become a successful species through immense individual specialisation – by becoming skilled at doing specific things, such as developing technology that allows us to fix the human body, or to grow food in hostile environments. “If we evaluate each individual’s chances of survival, we really look like toast,” says Beard. </w:t>
      </w:r>
      <w:r w:rsidRPr="006D1668">
        <w:rPr>
          <w:rStyle w:val="Emphasis"/>
        </w:rPr>
        <w:t>Collectively, however, we are generalists. “We can survive in space, in Antarctica, in deserts and underwater,” says Beard. “</w:t>
      </w:r>
      <w:r w:rsidRPr="00397929">
        <w:rPr>
          <w:rStyle w:val="Emphasis"/>
          <w:highlight w:val="cyan"/>
          <w:bdr w:val="single" w:sz="4" w:space="0" w:color="auto"/>
        </w:rPr>
        <w:t>All we need is tech</w:t>
      </w:r>
      <w:r w:rsidRPr="006D1668">
        <w:rPr>
          <w:rStyle w:val="Emphasis"/>
        </w:rPr>
        <w:t xml:space="preserve">nology.” So that’s the paradox we will face if environmental conditions really turn nasty. “Humanity is amazingly adaptable and creative,” says Beard. “It’s about having the curiosity to solve these problems. If we can do that, there’s a good chance of us making it through. But </w:t>
      </w:r>
      <w:r w:rsidRPr="00397929">
        <w:rPr>
          <w:rStyle w:val="Emphasis"/>
          <w:highlight w:val="cyan"/>
        </w:rPr>
        <w:t xml:space="preserve">if we can’t, then there is a real chance of </w:t>
      </w:r>
      <w:r w:rsidRPr="00397929">
        <w:rPr>
          <w:rStyle w:val="Emphasis"/>
          <w:highlight w:val="cyan"/>
          <w:bdr w:val="single" w:sz="4" w:space="0" w:color="auto"/>
        </w:rPr>
        <w:t>a total systems collapse.</w:t>
      </w:r>
      <w:r w:rsidRPr="006D1668">
        <w:rPr>
          <w:rStyle w:val="Emphasis"/>
        </w:rPr>
        <w:t xml:space="preserve"> In that case, each of us is on our own. We can’t survive that way – it’s simply impossible.” Our </w:t>
      </w:r>
      <w:r w:rsidRPr="00397929">
        <w:rPr>
          <w:rStyle w:val="Emphasis"/>
          <w:highlight w:val="cyan"/>
        </w:rPr>
        <w:t>creativity needs to be applied</w:t>
      </w:r>
      <w:r w:rsidRPr="006D1668">
        <w:rPr>
          <w:rStyle w:val="Emphasis"/>
        </w:rPr>
        <w:t xml:space="preserve"> carefully, though, says Lauren Holt. Take genetic engineering – techniques such as</w:t>
      </w:r>
      <w:r w:rsidRPr="006D1668">
        <w:rPr>
          <w:rStyle w:val="Emphasis"/>
          <w:bdr w:val="single" w:sz="4" w:space="0" w:color="auto"/>
        </w:rPr>
        <w:t xml:space="preserve"> </w:t>
      </w:r>
      <w:r w:rsidRPr="00397929">
        <w:rPr>
          <w:rStyle w:val="Emphasis"/>
          <w:highlight w:val="cyan"/>
          <w:bdr w:val="single" w:sz="4" w:space="0" w:color="auto"/>
        </w:rPr>
        <w:t xml:space="preserve">CRISPR </w:t>
      </w:r>
      <w:r w:rsidRPr="006D1668">
        <w:rPr>
          <w:rStyle w:val="Emphasis"/>
        </w:rPr>
        <w:t xml:space="preserve">gene editing have been </w:t>
      </w:r>
      <w:r w:rsidRPr="00397929">
        <w:rPr>
          <w:rStyle w:val="Emphasis"/>
          <w:highlight w:val="cyan"/>
        </w:rPr>
        <w:t xml:space="preserve">suggested </w:t>
      </w:r>
      <w:r w:rsidRPr="00397929">
        <w:rPr>
          <w:rStyle w:val="Emphasis"/>
          <w:highlight w:val="cyan"/>
          <w:bdr w:val="single" w:sz="4" w:space="0" w:color="auto"/>
        </w:rPr>
        <w:t>as a way to do everything</w:t>
      </w:r>
      <w:r w:rsidRPr="00397929">
        <w:rPr>
          <w:rStyle w:val="Emphasis"/>
          <w:highlight w:val="cyan"/>
        </w:rPr>
        <w:t xml:space="preserve"> </w:t>
      </w:r>
      <w:r w:rsidRPr="006D1668">
        <w:rPr>
          <w:rStyle w:val="Emphasis"/>
        </w:rPr>
        <w:t xml:space="preserve">from making coral more resistant to rising sea temperatures, to creating plants that suck more CO2 out of the atmosphere. </w:t>
      </w:r>
      <w:r w:rsidRPr="006D1668">
        <w:rPr>
          <w:sz w:val="12"/>
        </w:rPr>
        <w:t xml:space="preserve">It’s been suggested that coral reefs could be gene-edited to make them more resilient © Getty Images It’s been suggested that coral reefs could be gene-edited to make them more resilient © Getty Images </w:t>
      </w:r>
      <w:r w:rsidRPr="006D1668">
        <w:rPr>
          <w:rStyle w:val="Emphasis"/>
        </w:rPr>
        <w:t>“</w:t>
      </w:r>
      <w:r w:rsidRPr="00397929">
        <w:rPr>
          <w:rStyle w:val="Emphasis"/>
          <w:highlight w:val="cyan"/>
          <w:bdr w:val="single" w:sz="4" w:space="0" w:color="auto"/>
        </w:rPr>
        <w:t xml:space="preserve">I don’t think people </w:t>
      </w:r>
      <w:r w:rsidRPr="006D1668">
        <w:rPr>
          <w:rStyle w:val="Emphasis"/>
        </w:rPr>
        <w:t>fully</w:t>
      </w:r>
      <w:r w:rsidRPr="006D1668">
        <w:rPr>
          <w:rStyle w:val="Emphasis"/>
          <w:bdr w:val="single" w:sz="4" w:space="0" w:color="auto"/>
        </w:rPr>
        <w:t xml:space="preserve"> </w:t>
      </w:r>
      <w:r w:rsidRPr="00397929">
        <w:rPr>
          <w:rStyle w:val="Emphasis"/>
          <w:highlight w:val="cyan"/>
          <w:bdr w:val="single" w:sz="4" w:space="0" w:color="auto"/>
        </w:rPr>
        <w:t xml:space="preserve">understand the long-term implications </w:t>
      </w:r>
      <w:r w:rsidRPr="006D1668">
        <w:rPr>
          <w:rStyle w:val="Emphasis"/>
        </w:rPr>
        <w:t>of things like</w:t>
      </w:r>
      <w:r w:rsidRPr="00397929">
        <w:rPr>
          <w:rStyle w:val="Emphasis"/>
          <w:highlight w:val="cyan"/>
          <w:bdr w:val="single" w:sz="4" w:space="0" w:color="auto"/>
        </w:rPr>
        <w:t xml:space="preserve"> CRISPR </w:t>
      </w:r>
      <w:r w:rsidRPr="006D1668">
        <w:rPr>
          <w:rStyle w:val="Emphasis"/>
        </w:rPr>
        <w:t>technology</w:t>
      </w:r>
      <w:r w:rsidRPr="006D1668">
        <w:rPr>
          <w:rStyle w:val="Emphasis"/>
          <w:bdr w:val="single" w:sz="4" w:space="0" w:color="auto"/>
        </w:rPr>
        <w:t xml:space="preserve"> </w:t>
      </w:r>
      <w:r w:rsidRPr="00397929">
        <w:rPr>
          <w:rStyle w:val="Emphasis"/>
          <w:highlight w:val="cyan"/>
          <w:bdr w:val="single" w:sz="4" w:space="0" w:color="auto"/>
        </w:rPr>
        <w:t>on the stability of genomes</w:t>
      </w:r>
      <w:r w:rsidRPr="006D1668">
        <w:rPr>
          <w:rStyle w:val="Emphasis"/>
        </w:rPr>
        <w:t xml:space="preserve">,” says Holt. When an organism’s genome is unstable, it’s more likely to mutate, causing disease. “If we send organisms out into the world that have augmented ecology, we don’t know if that’s stable.” As well as the safety of technological fixes for extinction, there are some wider questions to address, too. “Being an adaptable generalist rather than a vulnerable specialist is often referred to as ‘resilience’. but it’s important to accept that resilience is costly,” says Beard. “To be adaptable and resilient, we need to develop traits such as redundancy, so we have a backup system in place; preparedness, allocating resources to deal with the most unlikely of potential threats; and flexibility, not being too attached to how things currently are.” </w:t>
      </w:r>
      <w:r w:rsidRPr="006D1668">
        <w:rPr>
          <w:sz w:val="12"/>
        </w:rPr>
        <w:t xml:space="preserve">The trouble is that businesses and governments are striving for efficiency rather than these other traits, says Beard. </w:t>
      </w:r>
      <w:r w:rsidRPr="006D1668">
        <w:rPr>
          <w:rStyle w:val="Emphasis"/>
        </w:rPr>
        <w:t xml:space="preserve">So if we can take anything from previous mass extinctions, it’s that unity, cooperation and developing a little </w:t>
      </w:r>
      <w:r w:rsidRPr="00397929">
        <w:rPr>
          <w:rStyle w:val="Emphasis"/>
          <w:highlight w:val="cyan"/>
        </w:rPr>
        <w:t xml:space="preserve">resilience will </w:t>
      </w:r>
      <w:r w:rsidRPr="006D1668">
        <w:rPr>
          <w:rStyle w:val="Emphasis"/>
        </w:rPr>
        <w:t xml:space="preserve">make us less like the dinosaurs and </w:t>
      </w:r>
      <w:r w:rsidRPr="00397929">
        <w:rPr>
          <w:rStyle w:val="Emphasis"/>
          <w:highlight w:val="cyan"/>
        </w:rPr>
        <w:t xml:space="preserve">give us the best chance of </w:t>
      </w:r>
      <w:r w:rsidRPr="00397929">
        <w:rPr>
          <w:rStyle w:val="Emphasis"/>
          <w:highlight w:val="cyan"/>
          <w:bdr w:val="single" w:sz="4" w:space="0" w:color="auto"/>
        </w:rPr>
        <w:t>fighting off mass extinction number six</w:t>
      </w:r>
      <w:r w:rsidRPr="00397929">
        <w:rPr>
          <w:rStyle w:val="Emphasis"/>
          <w:highlight w:val="cyan"/>
        </w:rPr>
        <w:t>.</w:t>
      </w:r>
    </w:p>
    <w:p w14:paraId="4CFFCA41" w14:textId="77777777" w:rsidR="0061683B" w:rsidRPr="006D1668" w:rsidRDefault="0061683B" w:rsidP="0061683B">
      <w:pPr>
        <w:pStyle w:val="Heading4"/>
      </w:pPr>
      <w:r w:rsidRPr="006D1668">
        <w:t xml:space="preserve">B] Smart Cities- </w:t>
      </w:r>
      <w:r w:rsidRPr="006D1668">
        <w:rPr>
          <w:rFonts w:cs="Calibri"/>
        </w:rPr>
        <w:t>extinction</w:t>
      </w:r>
    </w:p>
    <w:p w14:paraId="0BFEEB38" w14:textId="77777777" w:rsidR="0061683B" w:rsidRPr="006D1668" w:rsidRDefault="0061683B" w:rsidP="0061683B">
      <w:r w:rsidRPr="006D1668">
        <w:t xml:space="preserve">Greg </w:t>
      </w:r>
      <w:r w:rsidRPr="006D1668">
        <w:rPr>
          <w:rStyle w:val="Style13ptBold"/>
        </w:rPr>
        <w:t>Clark 21</w:t>
      </w:r>
      <w:r w:rsidRPr="006D1668">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4D928162" w14:textId="77777777" w:rsidR="0061683B" w:rsidRPr="006D1668" w:rsidRDefault="0061683B" w:rsidP="0061683B">
      <w:pPr>
        <w:rPr>
          <w:sz w:val="10"/>
        </w:rPr>
      </w:pPr>
      <w:r w:rsidRPr="006D1668">
        <w:rPr>
          <w:rStyle w:val="Emphasis"/>
        </w:rPr>
        <w:t xml:space="preserve">The world’s </w:t>
      </w:r>
      <w:r w:rsidRPr="00397929">
        <w:rPr>
          <w:rStyle w:val="Emphasis"/>
          <w:highlight w:val="cyan"/>
        </w:rPr>
        <w:t>population centers are</w:t>
      </w:r>
      <w:r w:rsidRPr="006D1668">
        <w:rPr>
          <w:rStyle w:val="Emphasis"/>
        </w:rPr>
        <w:t xml:space="preserve"> the </w:t>
      </w:r>
      <w:r w:rsidRPr="00397929">
        <w:rPr>
          <w:rStyle w:val="Emphasis"/>
          <w:highlight w:val="cyan"/>
        </w:rPr>
        <w:t>critical</w:t>
      </w:r>
      <w:r w:rsidRPr="006D1668">
        <w:rPr>
          <w:rStyle w:val="Emphasis"/>
        </w:rPr>
        <w:t xml:space="preserve"> places </w:t>
      </w:r>
      <w:r w:rsidRPr="00397929">
        <w:rPr>
          <w:rStyle w:val="Emphasis"/>
          <w:highlight w:val="cyan"/>
        </w:rPr>
        <w:t>for the future of our planet</w:t>
      </w:r>
      <w:r w:rsidRPr="006D1668">
        <w:rPr>
          <w:rStyle w:val="Emphasis"/>
        </w:rPr>
        <w:t xml:space="preserve">. Where people settle and how they coexist with the planet will define the endgame in the story of human life. Will we spoil our habitat or remake it? </w:t>
      </w:r>
      <w:r w:rsidRPr="006D1668">
        <w:rPr>
          <w:sz w:val="10"/>
        </w:rPr>
        <w:t xml:space="preserve">Whether we think of such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D1668">
        <w:rPr>
          <w:rStyle w:val="Emphasis"/>
        </w:rPr>
        <w:t xml:space="preserve">In the quest </w:t>
      </w:r>
      <w:r w:rsidRPr="00397929">
        <w:rPr>
          <w:rStyle w:val="Emphasis"/>
          <w:highlight w:val="cyan"/>
          <w:bdr w:val="single" w:sz="4" w:space="0" w:color="auto"/>
        </w:rPr>
        <w:t>to avoid</w:t>
      </w:r>
      <w:r w:rsidRPr="006D1668">
        <w:rPr>
          <w:rStyle w:val="Emphasis"/>
          <w:bdr w:val="single" w:sz="4" w:space="0" w:color="auto"/>
        </w:rPr>
        <w:t xml:space="preserve"> human </w:t>
      </w:r>
      <w:r w:rsidRPr="00397929">
        <w:rPr>
          <w:rStyle w:val="Emphasis"/>
          <w:highlight w:val="cyan"/>
          <w:bdr w:val="single" w:sz="4" w:space="0" w:color="auto"/>
        </w:rPr>
        <w:t>extinction</w:t>
      </w:r>
      <w:r w:rsidRPr="00397929">
        <w:rPr>
          <w:rStyle w:val="Emphasis"/>
          <w:highlight w:val="cyan"/>
        </w:rPr>
        <w:t>, such places are</w:t>
      </w:r>
      <w:r w:rsidRPr="006D1668">
        <w:rPr>
          <w:rStyle w:val="Emphasis"/>
        </w:rPr>
        <w:t xml:space="preserve"> ontologically </w:t>
      </w:r>
      <w:r w:rsidRPr="00397929">
        <w:rPr>
          <w:rStyle w:val="Emphasis"/>
          <w:highlight w:val="cyan"/>
        </w:rPr>
        <w:t>important</w:t>
      </w:r>
      <w:r w:rsidRPr="006D1668">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D1668">
        <w:rPr>
          <w:rStyle w:val="Emphasis"/>
        </w:rPr>
        <w:t xml:space="preserve">Currently, about 600 </w:t>
      </w:r>
      <w:r w:rsidRPr="00397929">
        <w:rPr>
          <w:rStyle w:val="Emphasis"/>
          <w:highlight w:val="cyan"/>
        </w:rPr>
        <w:t>cities drive our</w:t>
      </w:r>
      <w:r w:rsidRPr="006D1668">
        <w:rPr>
          <w:rStyle w:val="Emphasis"/>
        </w:rPr>
        <w:t xml:space="preserve"> global </w:t>
      </w:r>
      <w:r w:rsidRPr="00397929">
        <w:rPr>
          <w:rStyle w:val="Emphasis"/>
          <w:highlight w:val="cyan"/>
        </w:rPr>
        <w:t>economy</w:t>
      </w:r>
      <w:r w:rsidRPr="006D1668">
        <w:rPr>
          <w:rStyle w:val="Emphasis"/>
        </w:rPr>
        <w:t xml:space="preserve"> and fuel our national treasuries, 200 cities </w:t>
      </w:r>
      <w:r w:rsidRPr="00397929">
        <w:rPr>
          <w:rStyle w:val="Emphasis"/>
          <w:highlight w:val="cyan"/>
        </w:rPr>
        <w:t>are</w:t>
      </w:r>
      <w:r w:rsidRPr="006D1668">
        <w:rPr>
          <w:rStyle w:val="Emphasis"/>
        </w:rPr>
        <w:t xml:space="preserve"> the </w:t>
      </w:r>
      <w:r w:rsidRPr="00397929">
        <w:rPr>
          <w:rStyle w:val="Emphasis"/>
          <w:highlight w:val="cyan"/>
        </w:rPr>
        <w:t>centers of</w:t>
      </w:r>
      <w:r w:rsidRPr="006D1668">
        <w:rPr>
          <w:rStyle w:val="Emphasis"/>
        </w:rPr>
        <w:t xml:space="preserve"> national </w:t>
      </w:r>
      <w:r w:rsidRPr="00397929">
        <w:rPr>
          <w:rStyle w:val="Emphasis"/>
          <w:highlight w:val="cyan"/>
        </w:rPr>
        <w:t>policy and</w:t>
      </w:r>
      <w:r w:rsidRPr="006D1668">
        <w:rPr>
          <w:rStyle w:val="Emphasis"/>
        </w:rPr>
        <w:t xml:space="preserve"> lawmaking, and 100 cities are the </w:t>
      </w:r>
      <w:r w:rsidRPr="00397929">
        <w:rPr>
          <w:rStyle w:val="Emphasis"/>
          <w:highlight w:val="cyan"/>
        </w:rPr>
        <w:t>hubs</w:t>
      </w:r>
      <w:r w:rsidRPr="006D1668">
        <w:rPr>
          <w:rStyle w:val="Emphasis"/>
        </w:rPr>
        <w:t xml:space="preserve"> of corporate enterprise</w:t>
      </w:r>
      <w:r w:rsidRPr="006D1668">
        <w:rPr>
          <w:sz w:val="10"/>
        </w:rPr>
        <w:t xml:space="preserve">. Anyone who wants to argue against the idea of an urban world needs to articulate the alternative. How would you distribute and serve 9 billion souls without using cities as the primary platforms? </w:t>
      </w:r>
      <w:r w:rsidRPr="006D1668">
        <w:rPr>
          <w:rStyle w:val="Emphasis"/>
        </w:rPr>
        <w:t xml:space="preserve">What are the environmental and social consequences of alternative models? </w:t>
      </w:r>
      <w:r w:rsidRPr="006D1668">
        <w:rPr>
          <w:sz w:val="10"/>
        </w:rPr>
        <w:t xml:space="preserve">We know, from all the amassed science of success, that </w:t>
      </w:r>
      <w:r w:rsidRPr="006D1668">
        <w:rPr>
          <w:rStyle w:val="Emphasis"/>
        </w:rPr>
        <w:t>leadership is critical to how countries</w:t>
      </w:r>
      <w:r w:rsidRPr="006D1668">
        <w:rPr>
          <w:sz w:val="10"/>
        </w:rPr>
        <w:t xml:space="preserve"> and companies </w:t>
      </w:r>
      <w:r w:rsidRPr="006D1668">
        <w:rPr>
          <w:rStyle w:val="Emphasis"/>
        </w:rPr>
        <w:t>survive and thrive</w:t>
      </w:r>
      <w:r w:rsidRPr="006D1668">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397929">
        <w:rPr>
          <w:rStyle w:val="Emphasis"/>
          <w:highlight w:val="cyan"/>
        </w:rPr>
        <w:t>In our</w:t>
      </w:r>
      <w:r w:rsidRPr="006D1668">
        <w:rPr>
          <w:sz w:val="10"/>
        </w:rPr>
        <w:t xml:space="preserve"> post-pandemic, </w:t>
      </w:r>
      <w:r w:rsidRPr="00397929">
        <w:rPr>
          <w:rStyle w:val="Emphasis"/>
          <w:highlight w:val="cyan"/>
        </w:rPr>
        <w:t>climate-alarmed world</w:t>
      </w:r>
      <w:r w:rsidRPr="006D1668">
        <w:rPr>
          <w:rStyle w:val="Emphasis"/>
        </w:rPr>
        <w:t xml:space="preserve">, being </w:t>
      </w:r>
      <w:r w:rsidRPr="00397929">
        <w:rPr>
          <w:rStyle w:val="Emphasis"/>
          <w:highlight w:val="cyan"/>
        </w:rPr>
        <w:t>a city leader is</w:t>
      </w:r>
      <w:r w:rsidRPr="006D1668">
        <w:rPr>
          <w:sz w:val="10"/>
        </w:rPr>
        <w:t xml:space="preserve"> just about to become the </w:t>
      </w:r>
      <w:r w:rsidRPr="006D1668">
        <w:rPr>
          <w:rStyle w:val="Emphasis"/>
        </w:rPr>
        <w:t xml:space="preserve">most </w:t>
      </w:r>
      <w:r w:rsidRPr="00397929">
        <w:rPr>
          <w:rStyle w:val="Emphasis"/>
          <w:highlight w:val="cyan"/>
        </w:rPr>
        <w:t>important</w:t>
      </w:r>
      <w:r w:rsidRPr="006D1668">
        <w:rPr>
          <w:sz w:val="10"/>
        </w:rPr>
        <w:t xml:space="preserve"> job on the planet. The next 50 years will be a great reckoning, and it has already started. </w:t>
      </w:r>
      <w:r w:rsidRPr="006D1668">
        <w:rPr>
          <w:rStyle w:val="Emphasis"/>
        </w:rPr>
        <w:t xml:space="preserve">Can we equip our cities </w:t>
      </w:r>
      <w:r w:rsidRPr="00397929">
        <w:rPr>
          <w:rStyle w:val="Emphasis"/>
          <w:highlight w:val="cyan"/>
        </w:rPr>
        <w:t>to avoid</w:t>
      </w:r>
      <w:r w:rsidRPr="006D1668">
        <w:rPr>
          <w:rStyle w:val="Emphasis"/>
        </w:rPr>
        <w:t xml:space="preserve"> the </w:t>
      </w:r>
      <w:r w:rsidRPr="00397929">
        <w:rPr>
          <w:rStyle w:val="Emphasis"/>
          <w:highlight w:val="cyan"/>
        </w:rPr>
        <w:t>extinction</w:t>
      </w:r>
      <w:r w:rsidRPr="006D1668">
        <w:rPr>
          <w:rStyle w:val="Emphasis"/>
        </w:rPr>
        <w:t xml:space="preserve"> of our species? </w:t>
      </w:r>
      <w:r w:rsidRPr="006D1668">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D1668">
        <w:rPr>
          <w:rStyle w:val="Emphasis"/>
        </w:rPr>
        <w:t>As we emerge from a global pandemic, the quest for effective city leadership is more important than ever. New models of shared leadership are finally arriving, but is it too late?</w:t>
      </w:r>
      <w:r w:rsidRPr="006D1668">
        <w:rPr>
          <w:sz w:val="10"/>
        </w:rPr>
        <w:t xml:space="preserve"> </w:t>
      </w:r>
      <w:r w:rsidRPr="00397929">
        <w:rPr>
          <w:rStyle w:val="Emphasis"/>
          <w:highlight w:val="cyan"/>
        </w:rPr>
        <w:t>We need</w:t>
      </w:r>
      <w:r w:rsidRPr="006D1668">
        <w:rPr>
          <w:rStyle w:val="Emphasis"/>
        </w:rPr>
        <w:t xml:space="preserve"> these models, as well as other </w:t>
      </w:r>
      <w:r w:rsidRPr="00397929">
        <w:rPr>
          <w:rStyle w:val="Emphasis"/>
          <w:highlight w:val="cyan"/>
          <w:bdr w:val="single" w:sz="4" w:space="0" w:color="auto"/>
        </w:rPr>
        <w:t>innovative</w:t>
      </w:r>
      <w:r w:rsidRPr="006D1668">
        <w:rPr>
          <w:rStyle w:val="Emphasis"/>
        </w:rPr>
        <w:t xml:space="preserve"> ideas and </w:t>
      </w:r>
      <w:r w:rsidRPr="00397929">
        <w:rPr>
          <w:rStyle w:val="Emphasis"/>
          <w:highlight w:val="cyan"/>
          <w:bdr w:val="single" w:sz="4" w:space="0" w:color="auto"/>
        </w:rPr>
        <w:t>approaches</w:t>
      </w:r>
      <w:r w:rsidRPr="00397929">
        <w:rPr>
          <w:rStyle w:val="Emphasis"/>
          <w:highlight w:val="cyan"/>
        </w:rPr>
        <w:t>, to be</w:t>
      </w:r>
      <w:r w:rsidRPr="006D1668">
        <w:rPr>
          <w:rStyle w:val="Emphasis"/>
        </w:rPr>
        <w:t xml:space="preserve">come </w:t>
      </w:r>
      <w:r w:rsidRPr="00397929">
        <w:rPr>
          <w:rStyle w:val="Emphasis"/>
          <w:highlight w:val="cyan"/>
        </w:rPr>
        <w:t>the fabric of</w:t>
      </w:r>
      <w:r w:rsidRPr="006D1668">
        <w:rPr>
          <w:rStyle w:val="Emphasis"/>
        </w:rPr>
        <w:t xml:space="preserve"> our </w:t>
      </w:r>
      <w:r w:rsidRPr="00397929">
        <w:rPr>
          <w:rStyle w:val="Emphasis"/>
          <w:highlight w:val="cyan"/>
        </w:rPr>
        <w:t>global</w:t>
      </w:r>
      <w:r w:rsidRPr="006D1668">
        <w:rPr>
          <w:rStyle w:val="Emphasis"/>
        </w:rPr>
        <w:t xml:space="preserve"> urban </w:t>
      </w:r>
      <w:r w:rsidRPr="00397929">
        <w:rPr>
          <w:rStyle w:val="Emphasis"/>
          <w:highlight w:val="cyan"/>
        </w:rPr>
        <w:t>infrastructure</w:t>
      </w:r>
      <w:r w:rsidRPr="006D1668">
        <w:rPr>
          <w:rStyle w:val="Emphasis"/>
        </w:rPr>
        <w:t xml:space="preserve"> in order </w:t>
      </w:r>
      <w:r w:rsidRPr="00397929">
        <w:rPr>
          <w:rStyle w:val="Emphasis"/>
          <w:highlight w:val="cyan"/>
        </w:rPr>
        <w:t>to have successful cities. Our</w:t>
      </w:r>
      <w:r w:rsidRPr="006D1668">
        <w:rPr>
          <w:rStyle w:val="Emphasis"/>
        </w:rPr>
        <w:t xml:space="preserve"> collective </w:t>
      </w:r>
      <w:r w:rsidRPr="00397929">
        <w:rPr>
          <w:rStyle w:val="Emphasis"/>
          <w:highlight w:val="cyan"/>
        </w:rPr>
        <w:t>future depends on it</w:t>
      </w:r>
      <w:r w:rsidRPr="006D1668">
        <w:rPr>
          <w:sz w:val="10"/>
        </w:rPr>
        <w:t xml:space="preserve">. </w:t>
      </w:r>
    </w:p>
    <w:p w14:paraId="087A75BB" w14:textId="77777777" w:rsidR="0061683B" w:rsidRPr="006D1668" w:rsidRDefault="0061683B" w:rsidP="0061683B">
      <w:pPr>
        <w:pStyle w:val="Heading4"/>
      </w:pPr>
      <w:r w:rsidRPr="006D1668">
        <w:t>C] Crop Disease</w:t>
      </w:r>
    </w:p>
    <w:p w14:paraId="5D033457" w14:textId="77777777" w:rsidR="0061683B" w:rsidRPr="006D1668" w:rsidRDefault="0061683B" w:rsidP="0061683B">
      <w:r w:rsidRPr="006D1668">
        <w:rPr>
          <w:rStyle w:val="Style13ptBold"/>
        </w:rPr>
        <w:t>Clark ’10</w:t>
      </w:r>
      <w:r w:rsidRPr="006D1668">
        <w:t xml:space="preserve"> (Dr. David Clark 10, Professor of Microbiology at Southern Illinois University, David, Germs, Genes, and Civilization, p. 250-251)</w:t>
      </w:r>
    </w:p>
    <w:p w14:paraId="5EFBCA4A" w14:textId="77777777" w:rsidR="0061683B" w:rsidRPr="006D1668" w:rsidRDefault="0061683B" w:rsidP="0061683B">
      <w:pPr>
        <w:rPr>
          <w:sz w:val="16"/>
        </w:rPr>
      </w:pPr>
      <w:r w:rsidRPr="00397929">
        <w:rPr>
          <w:rStyle w:val="Emphasis"/>
          <w:highlight w:val="cyan"/>
        </w:rPr>
        <w:t>One way to combat resistance is to replace</w:t>
      </w:r>
      <w:r w:rsidRPr="006D1668">
        <w:rPr>
          <w:rStyle w:val="Emphasis"/>
        </w:rPr>
        <w:t xml:space="preserve"> old </w:t>
      </w:r>
      <w:r w:rsidRPr="00397929">
        <w:rPr>
          <w:rStyle w:val="Emphasis"/>
          <w:highlight w:val="cyan"/>
        </w:rPr>
        <w:t>antibiotics with new</w:t>
      </w:r>
      <w:r w:rsidRPr="006D1668">
        <w:rPr>
          <w:rStyle w:val="Emphasis"/>
        </w:rPr>
        <w:t xml:space="preserve">ly invented </w:t>
      </w:r>
      <w:r w:rsidRPr="00397929">
        <w:rPr>
          <w:rStyle w:val="Emphasis"/>
          <w:highlight w:val="cyan"/>
        </w:rPr>
        <w:t>ones</w:t>
      </w:r>
      <w:r w:rsidRPr="006D1668">
        <w:rPr>
          <w:sz w:val="16"/>
        </w:rPr>
        <w:t xml:space="preserve">. Soon after they were first discovered, there was a big rush to discover new antibiotics or modify old ones chemically, yielding new variants. </w:t>
      </w:r>
      <w:r w:rsidRPr="006D1668">
        <w:rPr>
          <w:rStyle w:val="Emphasis"/>
        </w:rPr>
        <w:t>When most known bacterial diseases had cures</w:t>
      </w:r>
      <w:r w:rsidRPr="006D1668">
        <w:rPr>
          <w:sz w:val="16"/>
        </w:rPr>
        <w:t xml:space="preserve">, </w:t>
      </w:r>
      <w:r w:rsidRPr="006D1668">
        <w:rPr>
          <w:rStyle w:val="Emphasis"/>
        </w:rPr>
        <w:t>complacency set in</w:t>
      </w:r>
      <w:r w:rsidRPr="006D1668">
        <w:rPr>
          <w:sz w:val="16"/>
        </w:rPr>
        <w:t xml:space="preserve">. Recently, drug resistance has hit the headlines and research has picked up again. Although some new antibiotics are now in the pipeline, it takes several years to get a new drug from laboratory to hospital. </w:t>
      </w:r>
      <w:r w:rsidRPr="006D1668">
        <w:rPr>
          <w:rStyle w:val="Emphasis"/>
        </w:rPr>
        <w:t>As new antibiotics are deployed</w:t>
      </w:r>
      <w:r w:rsidRPr="006D1668">
        <w:rPr>
          <w:sz w:val="16"/>
        </w:rPr>
        <w:t xml:space="preserve">, </w:t>
      </w:r>
      <w:r w:rsidRPr="00397929">
        <w:rPr>
          <w:rStyle w:val="Emphasis"/>
          <w:highlight w:val="cyan"/>
        </w:rPr>
        <w:t>resistance will inevitably appear</w:t>
      </w:r>
      <w:r w:rsidRPr="006D1668">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6D1668">
        <w:rPr>
          <w:rStyle w:val="Emphasis"/>
        </w:rPr>
        <w:t>antibiotics were deployed to wage biological warfare in the soil</w:t>
      </w:r>
      <w:r w:rsidRPr="006D1668">
        <w:rPr>
          <w:sz w:val="16"/>
        </w:rPr>
        <w:t xml:space="preserve">. </w:t>
      </w:r>
      <w:r w:rsidRPr="006D1668">
        <w:rPr>
          <w:rStyle w:val="Emphasis"/>
        </w:rPr>
        <w:t>Bacteria and molds have been slugging it out for eons</w:t>
      </w:r>
      <w:r w:rsidRPr="006D1668">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6D1668">
        <w:rPr>
          <w:rStyle w:val="Emphasis"/>
        </w:rPr>
        <w:t>resistance to most antibiotics probably predates their use by humans</w:t>
      </w:r>
      <w:r w:rsidRPr="006D1668">
        <w:rPr>
          <w:sz w:val="16"/>
        </w:rPr>
        <w:t xml:space="preserve">. </w:t>
      </w:r>
      <w:r w:rsidRPr="006D1668">
        <w:rPr>
          <w:rStyle w:val="Emphasis"/>
        </w:rPr>
        <w:t>Increased use has led to the spread of these resistance genes</w:t>
      </w:r>
      <w:r w:rsidRPr="006D1668">
        <w:rPr>
          <w:sz w:val="16"/>
        </w:rPr>
        <w:t xml:space="preserve">. Disease and the food supply We have focused on human disease, but remember that </w:t>
      </w:r>
      <w:r w:rsidRPr="006D1668">
        <w:rPr>
          <w:rStyle w:val="Emphasis"/>
        </w:rPr>
        <w:t xml:space="preserve">livestock and </w:t>
      </w:r>
      <w:r w:rsidRPr="00397929">
        <w:rPr>
          <w:rStyle w:val="Emphasis"/>
          <w:highlight w:val="cyan"/>
        </w:rPr>
        <w:t>crop plants suffer</w:t>
      </w:r>
      <w:r w:rsidRPr="006D1668">
        <w:rPr>
          <w:rStyle w:val="Emphasis"/>
        </w:rPr>
        <w:t xml:space="preserve"> from </w:t>
      </w:r>
      <w:r w:rsidRPr="00397929">
        <w:rPr>
          <w:rStyle w:val="Emphasis"/>
          <w:highlight w:val="cyan"/>
        </w:rPr>
        <w:t>infections</w:t>
      </w:r>
      <w:r w:rsidRPr="006D1668">
        <w:rPr>
          <w:sz w:val="16"/>
        </w:rPr>
        <w:t xml:space="preserve">, too. Modern farmers tend to rely heavily on a few main crops, with little crop rotation. </w:t>
      </w:r>
      <w:r w:rsidRPr="00397929">
        <w:rPr>
          <w:rStyle w:val="Emphasis"/>
          <w:highlight w:val="cyan"/>
        </w:rPr>
        <w:t>Large areas</w:t>
      </w:r>
      <w:r w:rsidRPr="006D1668">
        <w:rPr>
          <w:rStyle w:val="Emphasis"/>
        </w:rPr>
        <w:t xml:space="preserve"> of a single crop </w:t>
      </w:r>
      <w:r w:rsidRPr="00397929">
        <w:rPr>
          <w:rStyle w:val="Emphasis"/>
          <w:highlight w:val="cyan"/>
        </w:rPr>
        <w:t>provide</w:t>
      </w:r>
      <w:r w:rsidRPr="006D1668">
        <w:rPr>
          <w:rStyle w:val="Emphasis"/>
        </w:rPr>
        <w:t xml:space="preserve"> the same </w:t>
      </w:r>
      <w:r w:rsidRPr="00397929">
        <w:rPr>
          <w:rStyle w:val="Emphasis"/>
          <w:highlight w:val="cyan"/>
        </w:rPr>
        <w:t>opportunities for plant diseases</w:t>
      </w:r>
      <w:r w:rsidRPr="006D1668">
        <w:rPr>
          <w:rStyle w:val="Emphasis"/>
        </w:rPr>
        <w:t xml:space="preserve"> that overcrowded cities provide for human infections</w:t>
      </w:r>
      <w:r w:rsidRPr="006D1668">
        <w:rPr>
          <w:sz w:val="16"/>
        </w:rPr>
        <w:t xml:space="preserve">. </w:t>
      </w:r>
      <w:r w:rsidRPr="006D1668">
        <w:rPr>
          <w:rStyle w:val="Emphasis"/>
        </w:rPr>
        <w:t>The warmer</w:t>
      </w:r>
      <w:r w:rsidRPr="006D1668">
        <w:rPr>
          <w:sz w:val="16"/>
        </w:rPr>
        <w:t xml:space="preserve">, </w:t>
      </w:r>
      <w:r w:rsidRPr="006D1668">
        <w:rPr>
          <w:rStyle w:val="Emphasis"/>
        </w:rPr>
        <w:t>wetter weather that is becoming more prevalent favors fungal infections that attack plants</w:t>
      </w:r>
      <w:r w:rsidRPr="006D1668">
        <w:rPr>
          <w:sz w:val="16"/>
        </w:rPr>
        <w:t xml:space="preserve">. For example, wheat scab outbreaks in the United States and Canada caused massive losses in the 1990s. </w:t>
      </w:r>
      <w:r w:rsidRPr="006D1668">
        <w:rPr>
          <w:rStyle w:val="Emphasis"/>
        </w:rPr>
        <w:t>Decreased surpluses in the major grain exporters undermine the safety net for overpopulated third world nations</w:t>
      </w:r>
      <w:r w:rsidRPr="006D1668">
        <w:rPr>
          <w:sz w:val="16"/>
        </w:rPr>
        <w:t xml:space="preserve">. If major drought in tropical areas such as Africa or India coincides with major crop losses in the grain exporters, </w:t>
      </w:r>
      <w:r w:rsidRPr="006D1668">
        <w:rPr>
          <w:rStyle w:val="Emphasis"/>
        </w:rPr>
        <w:t xml:space="preserve">the </w:t>
      </w:r>
      <w:r w:rsidRPr="00397929">
        <w:rPr>
          <w:rStyle w:val="Emphasis"/>
          <w:highlight w:val="cyan"/>
        </w:rPr>
        <w:t>result</w:t>
      </w:r>
      <w:r w:rsidRPr="006D1668">
        <w:rPr>
          <w:rStyle w:val="Emphasis"/>
        </w:rPr>
        <w:t xml:space="preserve"> could be </w:t>
      </w:r>
      <w:r w:rsidRPr="00397929">
        <w:rPr>
          <w:rStyle w:val="Emphasis"/>
          <w:highlight w:val="cyan"/>
        </w:rPr>
        <w:t>widespread famine</w:t>
      </w:r>
      <w:r w:rsidRPr="006D1668">
        <w:rPr>
          <w:sz w:val="16"/>
        </w:rPr>
        <w:t xml:space="preserve">. In 2006-2007, world grain reserves fell to 57 days of consumption, the lowest since 1972. </w:t>
      </w:r>
      <w:r w:rsidRPr="006D1668">
        <w:rPr>
          <w:rStyle w:val="Emphasis"/>
        </w:rPr>
        <w:t xml:space="preserve">Perhaps the </w:t>
      </w:r>
      <w:r w:rsidRPr="00397929">
        <w:rPr>
          <w:rStyle w:val="Emphasis"/>
          <w:highlight w:val="cyan"/>
        </w:rPr>
        <w:t>most serious</w:t>
      </w:r>
      <w:r w:rsidRPr="006D1668">
        <w:rPr>
          <w:rStyle w:val="Emphasis"/>
        </w:rPr>
        <w:t xml:space="preserve"> current threat to our food supply </w:t>
      </w:r>
      <w:r w:rsidRPr="00397929">
        <w:rPr>
          <w:rStyle w:val="Emphasis"/>
          <w:highlight w:val="cyan"/>
        </w:rPr>
        <w:t>is</w:t>
      </w:r>
      <w:r w:rsidRPr="006D1668">
        <w:rPr>
          <w:rStyle w:val="Emphasis"/>
        </w:rPr>
        <w:t xml:space="preserve"> the wheat rust fungus</w:t>
      </w:r>
      <w:r w:rsidRPr="006D1668">
        <w:rPr>
          <w:sz w:val="16"/>
        </w:rPr>
        <w:t xml:space="preserve"> (Puccinia graminis). A new and highly virulent strain emerged from Uganda in 1999 and was, therefore, </w:t>
      </w:r>
      <w:r w:rsidRPr="006D1668">
        <w:rPr>
          <w:rStyle w:val="Emphasis"/>
        </w:rPr>
        <w:t xml:space="preserve">named </w:t>
      </w:r>
      <w:r w:rsidRPr="00397929">
        <w:rPr>
          <w:rStyle w:val="Emphasis"/>
          <w:highlight w:val="cyan"/>
        </w:rPr>
        <w:t>Ug99</w:t>
      </w:r>
      <w:r w:rsidRPr="006D1668">
        <w:rPr>
          <w:sz w:val="16"/>
        </w:rPr>
        <w:t xml:space="preserve">. It is presently in Africa and parts of Asia. </w:t>
      </w:r>
      <w:r w:rsidRPr="00397929">
        <w:rPr>
          <w:rStyle w:val="Emphasis"/>
          <w:highlight w:val="cyan"/>
        </w:rPr>
        <w:t>Because</w:t>
      </w:r>
      <w:r w:rsidRPr="006D1668">
        <w:rPr>
          <w:rStyle w:val="Emphasis"/>
        </w:rPr>
        <w:t xml:space="preserve"> the </w:t>
      </w:r>
      <w:r w:rsidRPr="00397929">
        <w:rPr>
          <w:rStyle w:val="Emphasis"/>
          <w:highlight w:val="cyan"/>
        </w:rPr>
        <w:t>spores are airborne</w:t>
      </w:r>
      <w:r w:rsidRPr="006D1668">
        <w:rPr>
          <w:rStyle w:val="Emphasis"/>
        </w:rPr>
        <w:t xml:space="preserve">, this </w:t>
      </w:r>
      <w:r w:rsidRPr="00397929">
        <w:rPr>
          <w:rStyle w:val="Emphasis"/>
          <w:highlight w:val="cyan"/>
        </w:rPr>
        <w:t>fungus will</w:t>
      </w:r>
      <w:r w:rsidRPr="006D1668">
        <w:rPr>
          <w:rStyle w:val="Emphasis"/>
        </w:rPr>
        <w:t xml:space="preserve"> inevitably </w:t>
      </w:r>
      <w:r w:rsidRPr="00397929">
        <w:rPr>
          <w:rStyle w:val="Emphasis"/>
          <w:highlight w:val="cyan"/>
        </w:rPr>
        <w:t>spread worldwide</w:t>
      </w:r>
      <w:r w:rsidRPr="006D1668">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6D1668">
        <w:rPr>
          <w:rStyle w:val="Emphasis"/>
        </w:rPr>
        <w:t>The more people there are</w:t>
      </w:r>
      <w:r w:rsidRPr="006D1668">
        <w:rPr>
          <w:sz w:val="16"/>
        </w:rPr>
        <w:t>—and the more crowded, unhygienic, and malnourished they are—</w:t>
      </w:r>
      <w:r w:rsidRPr="006D1668">
        <w:rPr>
          <w:rStyle w:val="Emphasis"/>
        </w:rPr>
        <w:t>the greater the opportunity for some new and virulent plague to emerge</w:t>
      </w:r>
      <w:r w:rsidRPr="006D1668">
        <w:rPr>
          <w:sz w:val="16"/>
        </w:rPr>
        <w:t xml:space="preserve">. </w:t>
      </w:r>
      <w:r w:rsidRPr="00397929">
        <w:rPr>
          <w:rStyle w:val="Emphasis"/>
          <w:highlight w:val="cyan"/>
        </w:rPr>
        <w:t>So far, we have kept ahead</w:t>
      </w:r>
      <w:r w:rsidRPr="006D1668">
        <w:rPr>
          <w:sz w:val="16"/>
        </w:rPr>
        <w:t>.</w:t>
      </w:r>
    </w:p>
    <w:p w14:paraId="7C8C6D2B" w14:textId="77777777" w:rsidR="0061683B" w:rsidRPr="006D1668" w:rsidRDefault="0061683B" w:rsidP="0061683B">
      <w:pPr>
        <w:pStyle w:val="Heading4"/>
      </w:pPr>
      <w:r w:rsidRPr="006D1668">
        <w:t>Extinction</w:t>
      </w:r>
    </w:p>
    <w:p w14:paraId="3245073A" w14:textId="77777777" w:rsidR="0061683B" w:rsidRPr="006D1668" w:rsidRDefault="0061683B" w:rsidP="0061683B">
      <w:r w:rsidRPr="006D1668">
        <w:rPr>
          <w:rStyle w:val="Style13ptBold"/>
        </w:rPr>
        <w:t>Grainger-Jones ’20</w:t>
      </w:r>
      <w:r w:rsidRPr="006D1668">
        <w:t xml:space="preserve"> (Elwyn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p>
    <w:p w14:paraId="1D33189C" w14:textId="77777777" w:rsidR="0061683B" w:rsidRPr="006D1668" w:rsidRDefault="0061683B" w:rsidP="0061683B">
      <w:pPr>
        <w:rPr>
          <w:sz w:val="12"/>
        </w:rPr>
      </w:pPr>
      <w:r w:rsidRPr="00397929">
        <w:rPr>
          <w:rStyle w:val="Emphasis"/>
          <w:highlight w:val="cyan"/>
        </w:rPr>
        <w:t>The world will starve if we keep ignoring disease outbreaks</w:t>
      </w:r>
      <w:r w:rsidRPr="006D1668">
        <w:rPr>
          <w:rStyle w:val="Emphasis"/>
        </w:rPr>
        <w:t xml:space="preserve"> </w:t>
      </w:r>
      <w:r w:rsidRPr="006D1668">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6D1668">
        <w:rPr>
          <w:rStyle w:val="Emphasis"/>
        </w:rPr>
        <w:t>a devastating pandemic was possible, and</w:t>
      </w:r>
      <w:r w:rsidRPr="006D1668">
        <w:rPr>
          <w:sz w:val="12"/>
        </w:rPr>
        <w:t xml:space="preserve"> still we weren’t prepared. By working together, </w:t>
      </w:r>
      <w:r w:rsidRPr="006D1668">
        <w:rPr>
          <w:rStyle w:val="Emphasis"/>
        </w:rPr>
        <w:t>humanity will eventually weather this crisis</w:t>
      </w:r>
      <w:r w:rsidRPr="006D1668">
        <w:rPr>
          <w:sz w:val="12"/>
        </w:rPr>
        <w:t xml:space="preserve">. It is exceedingly important that when we do, we learn from our experience and pay attention to other alarm bells that are still sounding. Case in point: </w:t>
      </w:r>
      <w:r w:rsidRPr="00397929">
        <w:rPr>
          <w:rStyle w:val="Emphasis"/>
          <w:highlight w:val="cyan"/>
        </w:rPr>
        <w:t>diseases</w:t>
      </w:r>
      <w:r w:rsidRPr="006D1668">
        <w:rPr>
          <w:rStyle w:val="Emphasis"/>
        </w:rPr>
        <w:t xml:space="preserve"> aren’t just a problem for human health — they also </w:t>
      </w:r>
      <w:r w:rsidRPr="00397929">
        <w:rPr>
          <w:rStyle w:val="Emphasis"/>
          <w:highlight w:val="cyan"/>
        </w:rPr>
        <w:t>pose giant risks to crops</w:t>
      </w:r>
      <w:r w:rsidRPr="006D1668">
        <w:rPr>
          <w:sz w:val="12"/>
        </w:rPr>
        <w:t xml:space="preserve"> and livestock, </w:t>
      </w:r>
      <w:r w:rsidRPr="00397929">
        <w:rPr>
          <w:rStyle w:val="Emphasis"/>
          <w:highlight w:val="cyan"/>
        </w:rPr>
        <w:t>with</w:t>
      </w:r>
      <w:r w:rsidRPr="006D1668">
        <w:rPr>
          <w:rStyle w:val="Emphasis"/>
        </w:rPr>
        <w:t xml:space="preserve"> the </w:t>
      </w:r>
      <w:r w:rsidRPr="00397929">
        <w:rPr>
          <w:rStyle w:val="Emphasis"/>
          <w:highlight w:val="cyan"/>
        </w:rPr>
        <w:t>potential to upend</w:t>
      </w:r>
      <w:r w:rsidRPr="006D1668">
        <w:rPr>
          <w:rStyle w:val="Emphasis"/>
        </w:rPr>
        <w:t xml:space="preserve"> our </w:t>
      </w:r>
      <w:r w:rsidRPr="00397929">
        <w:rPr>
          <w:rStyle w:val="Emphasis"/>
          <w:highlight w:val="cyan"/>
        </w:rPr>
        <w:t>ag</w:t>
      </w:r>
      <w:r w:rsidRPr="006D1668">
        <w:rPr>
          <w:rStyle w:val="Emphasis"/>
        </w:rPr>
        <w:t xml:space="preserve">ricultural systems </w:t>
      </w:r>
      <w:r w:rsidRPr="00397929">
        <w:rPr>
          <w:rStyle w:val="Emphasis"/>
          <w:highlight w:val="cyan"/>
        </w:rPr>
        <w:t>and threaten</w:t>
      </w:r>
      <w:r w:rsidRPr="006D1668">
        <w:rPr>
          <w:rStyle w:val="Emphasis"/>
        </w:rPr>
        <w:t xml:space="preserve"> local and </w:t>
      </w:r>
      <w:r w:rsidRPr="00397929">
        <w:rPr>
          <w:rStyle w:val="Emphasis"/>
          <w:highlight w:val="cyan"/>
        </w:rPr>
        <w:t>global</w:t>
      </w:r>
      <w:r w:rsidRPr="006D1668">
        <w:rPr>
          <w:rStyle w:val="Emphasis"/>
        </w:rPr>
        <w:t xml:space="preserve"> food </w:t>
      </w:r>
      <w:r w:rsidRPr="00397929">
        <w:rPr>
          <w:rStyle w:val="Emphasis"/>
          <w:highlight w:val="cyan"/>
        </w:rPr>
        <w:t>supplies</w:t>
      </w:r>
      <w:r w:rsidRPr="006D1668">
        <w:rPr>
          <w:sz w:val="12"/>
        </w:rPr>
        <w:t xml:space="preserve">. How Diseases Spread </w:t>
      </w:r>
      <w:r w:rsidRPr="006D1668">
        <w:rPr>
          <w:rStyle w:val="Emphasis"/>
        </w:rPr>
        <w:t>In our modern world, diseases have abundant opportunities to spread</w:t>
      </w:r>
      <w:r w:rsidRPr="006D1668">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397929">
        <w:rPr>
          <w:rStyle w:val="Emphasis"/>
          <w:highlight w:val="cyan"/>
        </w:rPr>
        <w:t>plant diseases</w:t>
      </w:r>
      <w:r w:rsidRPr="006D1668">
        <w:rPr>
          <w:sz w:val="12"/>
        </w:rPr>
        <w:t xml:space="preserve"> and pests to </w:t>
      </w:r>
      <w:r w:rsidRPr="00397929">
        <w:rPr>
          <w:rStyle w:val="Emphasis"/>
          <w:highlight w:val="cyan"/>
        </w:rPr>
        <w:t>spread</w:t>
      </w:r>
      <w:r w:rsidRPr="006D1668">
        <w:rPr>
          <w:rStyle w:val="Emphasis"/>
        </w:rPr>
        <w:t xml:space="preserve"> more </w:t>
      </w:r>
      <w:r w:rsidRPr="00397929">
        <w:rPr>
          <w:rStyle w:val="Emphasis"/>
          <w:highlight w:val="cyan"/>
        </w:rPr>
        <w:t>easily</w:t>
      </w:r>
      <w:r w:rsidRPr="006D1668">
        <w:rPr>
          <w:sz w:val="12"/>
        </w:rPr>
        <w:t xml:space="preserve">. For example, </w:t>
      </w:r>
      <w:r w:rsidRPr="00397929">
        <w:rPr>
          <w:rStyle w:val="Emphasis"/>
          <w:highlight w:val="cyan"/>
        </w:rPr>
        <w:t>yellow rust, a fungal disease</w:t>
      </w:r>
      <w:r w:rsidRPr="006D1668">
        <w:rPr>
          <w:rStyle w:val="Emphasis"/>
        </w:rPr>
        <w:t xml:space="preserve"> that attacks wheat, </w:t>
      </w:r>
      <w:r w:rsidRPr="00397929">
        <w:rPr>
          <w:rStyle w:val="Emphasis"/>
          <w:highlight w:val="cyan"/>
        </w:rPr>
        <w:t>has</w:t>
      </w:r>
      <w:r w:rsidRPr="006D1668">
        <w:rPr>
          <w:rStyle w:val="Emphasis"/>
        </w:rPr>
        <w:t xml:space="preserve"> been making inroads</w:t>
      </w:r>
      <w:r w:rsidRPr="006D1668">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6D1668">
        <w:rPr>
          <w:rStyle w:val="Emphasis"/>
        </w:rPr>
        <w:t xml:space="preserve">History has shown time and again the </w:t>
      </w:r>
      <w:r w:rsidRPr="00397929">
        <w:rPr>
          <w:rStyle w:val="Emphasis"/>
          <w:highlight w:val="cyan"/>
        </w:rPr>
        <w:t>disastrous effects</w:t>
      </w:r>
      <w:r w:rsidRPr="006D1668">
        <w:rPr>
          <w:rStyle w:val="Emphasis"/>
        </w:rPr>
        <w:t xml:space="preserve"> that crop and livestock diseases can have</w:t>
      </w:r>
      <w:r w:rsidRPr="006D1668">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397929">
        <w:rPr>
          <w:rStyle w:val="Emphasis"/>
          <w:highlight w:val="cyan"/>
        </w:rPr>
        <w:t>transboundary diseases</w:t>
      </w:r>
      <w:r w:rsidRPr="006D1668">
        <w:rPr>
          <w:rStyle w:val="Emphasis"/>
        </w:rPr>
        <w:t xml:space="preserve"> continue to </w:t>
      </w:r>
      <w:r w:rsidRPr="00397929">
        <w:rPr>
          <w:rStyle w:val="Emphasis"/>
          <w:highlight w:val="cyan"/>
        </w:rPr>
        <w:t>threaten</w:t>
      </w:r>
      <w:r w:rsidRPr="006D1668">
        <w:rPr>
          <w:sz w:val="12"/>
        </w:rPr>
        <w:t xml:space="preserve"> farm livelihoods and increase food prices for consumers, </w:t>
      </w:r>
      <w:r w:rsidRPr="00397929">
        <w:rPr>
          <w:rStyle w:val="Emphasis"/>
          <w:highlight w:val="cyan"/>
        </w:rPr>
        <w:t>with climate</w:t>
      </w:r>
      <w:r w:rsidRPr="006D1668">
        <w:rPr>
          <w:rStyle w:val="Emphasis"/>
        </w:rPr>
        <w:t xml:space="preserve"> change </w:t>
      </w:r>
      <w:r w:rsidRPr="00397929">
        <w:rPr>
          <w:rStyle w:val="Emphasis"/>
          <w:highlight w:val="cyan"/>
        </w:rPr>
        <w:t>driving new</w:t>
      </w:r>
      <w:r w:rsidRPr="006D1668">
        <w:rPr>
          <w:rStyle w:val="Emphasis"/>
        </w:rPr>
        <w:t xml:space="preserve"> and more </w:t>
      </w:r>
      <w:r w:rsidRPr="00397929">
        <w:rPr>
          <w:rStyle w:val="Emphasis"/>
          <w:highlight w:val="cyan"/>
        </w:rPr>
        <w:t>ferocious outbreaks</w:t>
      </w:r>
      <w:r w:rsidRPr="006D1668">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397929">
        <w:rPr>
          <w:rStyle w:val="Emphasis"/>
          <w:highlight w:val="cyan"/>
        </w:rPr>
        <w:t>Multiple staple</w:t>
      </w:r>
      <w:r w:rsidRPr="006D1668">
        <w:rPr>
          <w:rStyle w:val="Emphasis"/>
        </w:rPr>
        <w:t xml:space="preserve"> food </w:t>
      </w:r>
      <w:r w:rsidRPr="00397929">
        <w:rPr>
          <w:rStyle w:val="Emphasis"/>
          <w:highlight w:val="cyan"/>
        </w:rPr>
        <w:t>crops face serious threats from</w:t>
      </w:r>
      <w:r w:rsidRPr="006D1668">
        <w:rPr>
          <w:rStyle w:val="Emphasis"/>
        </w:rPr>
        <w:t xml:space="preserve"> pests and </w:t>
      </w:r>
      <w:r w:rsidRPr="00397929">
        <w:rPr>
          <w:rStyle w:val="Emphasis"/>
          <w:highlight w:val="cyan"/>
        </w:rPr>
        <w:t>diseases</w:t>
      </w:r>
      <w:r w:rsidRPr="006D1668">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65FFBB96" w14:textId="77777777" w:rsidR="0061683B" w:rsidRDefault="0061683B" w:rsidP="0061683B">
      <w:pPr>
        <w:pStyle w:val="Heading2"/>
      </w:pPr>
      <w:r>
        <w:t>Cap</w:t>
      </w:r>
    </w:p>
    <w:p w14:paraId="1ECC4D13" w14:textId="77777777" w:rsidR="0061683B" w:rsidRPr="006D1668" w:rsidRDefault="0061683B" w:rsidP="0061683B">
      <w:pPr>
        <w:pStyle w:val="Heading3"/>
      </w:pPr>
      <w:bookmarkStart w:id="6" w:name="_Hlk211784754"/>
      <w:r w:rsidRPr="006D1668">
        <w:t>---Aff Outweighs---1AR #1</w:t>
      </w:r>
    </w:p>
    <w:p w14:paraId="1EB594BE" w14:textId="77777777" w:rsidR="0061683B" w:rsidRDefault="0061683B" w:rsidP="0061683B">
      <w:pPr>
        <w:pStyle w:val="Analytic"/>
      </w:pPr>
    </w:p>
    <w:p w14:paraId="3717F166" w14:textId="77777777" w:rsidR="0061683B" w:rsidRPr="006D1668" w:rsidRDefault="0061683B" w:rsidP="0061683B">
      <w:pPr>
        <w:pStyle w:val="Heading4"/>
      </w:pPr>
      <w:r w:rsidRPr="006D1668">
        <w:t>Any other sequence is counterproductive</w:t>
      </w:r>
      <w:r>
        <w:t xml:space="preserve"> – their author, more recently!</w:t>
      </w:r>
    </w:p>
    <w:p w14:paraId="2C94AE9F" w14:textId="77777777" w:rsidR="0061683B" w:rsidRPr="006D1668" w:rsidRDefault="0061683B" w:rsidP="0061683B">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5EFBD80F" w14:textId="77777777" w:rsidR="0061683B" w:rsidRPr="006D1668" w:rsidRDefault="0061683B" w:rsidP="0061683B">
      <w:pPr>
        <w:rPr>
          <w:sz w:val="14"/>
        </w:rPr>
      </w:pPr>
      <w:r w:rsidRPr="006D1668">
        <w:rPr>
          <w:sz w:val="14"/>
        </w:rPr>
        <w:t xml:space="preserve">We also know that the </w:t>
      </w:r>
      <w:r w:rsidRPr="006D1668">
        <w:rPr>
          <w:rStyle w:val="Emphasis"/>
          <w:highlight w:val="cyan"/>
        </w:rPr>
        <w:t>transition from capitalism is</w:t>
      </w:r>
      <w:r w:rsidRPr="006D1668">
        <w:rPr>
          <w:rStyle w:val="Emphasis"/>
        </w:rPr>
        <w:t xml:space="preserve"> a much longer and </w:t>
      </w:r>
      <w:r w:rsidRPr="006D1668">
        <w:rPr>
          <w:rStyle w:val="Emphasis"/>
          <w:highlight w:val="cyan"/>
        </w:rPr>
        <w:t>more complicated</w:t>
      </w:r>
      <w:r w:rsidRPr="006D1668">
        <w:rPr>
          <w:rStyle w:val="Emphasis"/>
        </w:rPr>
        <w:t xml:space="preserve"> process </w:t>
      </w:r>
      <w:r w:rsidRPr="006D1668">
        <w:rPr>
          <w:rStyle w:val="Emphasis"/>
          <w:highlight w:val="cyan"/>
        </w:rPr>
        <w:t>than expected</w:t>
      </w:r>
      <w:r w:rsidRPr="006D1668">
        <w:rPr>
          <w:sz w:val="14"/>
        </w:rPr>
        <w:t xml:space="preserve">. </w:t>
      </w:r>
      <w:r w:rsidRPr="006D1668">
        <w:rPr>
          <w:rStyle w:val="StyleUnderline"/>
        </w:rPr>
        <w:t xml:space="preserve">Such </w:t>
      </w:r>
      <w:r w:rsidRPr="006D1668">
        <w:rPr>
          <w:rStyle w:val="StyleUnderline"/>
          <w:highlight w:val="cyan"/>
        </w:rPr>
        <w:t>transformations cannot be brought about by</w:t>
      </w:r>
      <w:r w:rsidRPr="006D1668">
        <w:rPr>
          <w:rStyle w:val="StyleUnderline"/>
        </w:rPr>
        <w:t xml:space="preserve"> </w:t>
      </w:r>
      <w:r w:rsidRPr="006D1668">
        <w:rPr>
          <w:rStyle w:val="StyleUnderline"/>
          <w:highlight w:val="cyan"/>
        </w:rPr>
        <w:t>workers’</w:t>
      </w:r>
      <w:r w:rsidRPr="006D1668">
        <w:rPr>
          <w:sz w:val="14"/>
        </w:rPr>
        <w:t xml:space="preserve"> councils </w:t>
      </w:r>
      <w:r w:rsidRPr="006D1668">
        <w:rPr>
          <w:rStyle w:val="StyleUnderline"/>
        </w:rPr>
        <w:t>alone</w:t>
      </w:r>
      <w:r w:rsidRPr="006D1668">
        <w:rPr>
          <w:sz w:val="14"/>
          <w:highlight w:val="cyan"/>
        </w:rPr>
        <w:t xml:space="preserve">, </w:t>
      </w:r>
      <w:r w:rsidRPr="006D1668">
        <w:rPr>
          <w:rStyle w:val="Emphasis"/>
          <w:sz w:val="28"/>
          <w:szCs w:val="28"/>
          <w:highlight w:val="cyan"/>
        </w:rPr>
        <w:t>without</w:t>
      </w:r>
      <w:r w:rsidRPr="006D1668">
        <w:rPr>
          <w:rStyle w:val="Emphasis"/>
          <w:sz w:val="28"/>
          <w:szCs w:val="28"/>
        </w:rPr>
        <w:t xml:space="preserve"> the support of </w:t>
      </w:r>
      <w:r w:rsidRPr="006D1668">
        <w:rPr>
          <w:rStyle w:val="Emphasis"/>
          <w:sz w:val="28"/>
          <w:szCs w:val="28"/>
          <w:highlight w:val="cyan"/>
        </w:rPr>
        <w:t>unions</w:t>
      </w:r>
      <w:r w:rsidRPr="006D1668">
        <w:rPr>
          <w:sz w:val="14"/>
        </w:rPr>
        <w:t xml:space="preserve">, parties </w:t>
      </w:r>
      <w:r w:rsidRPr="006D1668">
        <w:rPr>
          <w:rStyle w:val="Emphasis"/>
          <w:sz w:val="28"/>
          <w:szCs w:val="28"/>
          <w:highlight w:val="cyan"/>
        </w:rPr>
        <w:t>and a</w:t>
      </w:r>
      <w:r w:rsidRPr="006D1668">
        <w:rPr>
          <w:rStyle w:val="Emphasis"/>
          <w:sz w:val="28"/>
          <w:szCs w:val="28"/>
        </w:rPr>
        <w:t xml:space="preserve"> radical </w:t>
      </w:r>
      <w:r w:rsidRPr="006D1668">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6D1668">
        <w:rPr>
          <w:rStyle w:val="StyleUnderline"/>
          <w:highlight w:val="cyan"/>
        </w:rPr>
        <w:t>power</w:t>
      </w:r>
      <w:r w:rsidRPr="006D1668">
        <w:rPr>
          <w:sz w:val="14"/>
        </w:rPr>
        <w:t xml:space="preserve">, not only </w:t>
      </w:r>
      <w:r w:rsidRPr="006D1668">
        <w:rPr>
          <w:rStyle w:val="StyleUnderline"/>
          <w:highlight w:val="cyan"/>
        </w:rPr>
        <w:t>needs</w:t>
      </w:r>
      <w:r w:rsidRPr="006D1668">
        <w:rPr>
          <w:sz w:val="14"/>
        </w:rPr>
        <w:t xml:space="preserve"> workers’ councils, but also community, city, political councils, and other </w:t>
      </w:r>
      <w:r w:rsidRPr="006D1668">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E9CB088" w14:textId="77777777" w:rsidR="0061683B" w:rsidRPr="006D1668" w:rsidRDefault="0061683B" w:rsidP="0061683B">
      <w:pPr>
        <w:rPr>
          <w:sz w:val="14"/>
        </w:rPr>
      </w:pPr>
      <w:r w:rsidRPr="006D1668">
        <w:rPr>
          <w:sz w:val="14"/>
        </w:rPr>
        <w:t xml:space="preserve">The main question now is </w:t>
      </w:r>
      <w:r w:rsidRPr="006D1668">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6D1668">
        <w:rPr>
          <w:rStyle w:val="Emphasis"/>
          <w:highlight w:val="cyan"/>
        </w:rPr>
        <w:t>the only</w:t>
      </w:r>
      <w:r w:rsidRPr="006D1668">
        <w:rPr>
          <w:rStyle w:val="Emphasis"/>
        </w:rPr>
        <w:t xml:space="preserve"> other </w:t>
      </w:r>
      <w:r w:rsidRPr="006D1668">
        <w:rPr>
          <w:rStyle w:val="Emphasis"/>
          <w:highlight w:val="cyan"/>
        </w:rPr>
        <w:t>option is growing</w:t>
      </w:r>
      <w:r w:rsidRPr="006D1668">
        <w:rPr>
          <w:rStyle w:val="Emphasis"/>
        </w:rPr>
        <w:t xml:space="preserve"> workers’ “</w:t>
      </w:r>
      <w:r w:rsidRPr="006D1668">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5C2D3FA0" w14:textId="77777777" w:rsidR="0061683B" w:rsidRPr="006D1668" w:rsidRDefault="0061683B" w:rsidP="0061683B">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4EEEBE75" w14:textId="77777777" w:rsidR="0061683B" w:rsidRPr="006D1668" w:rsidRDefault="0061683B" w:rsidP="0061683B">
      <w:pPr>
        <w:rPr>
          <w:sz w:val="14"/>
        </w:rPr>
      </w:pPr>
      <w:r w:rsidRPr="006D1668">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6D1668">
        <w:rPr>
          <w:rStyle w:val="Emphasis"/>
          <w:highlight w:val="cyan"/>
        </w:rPr>
        <w:t>can</w:t>
      </w:r>
      <w:r w:rsidRPr="006D1668">
        <w:rPr>
          <w:rStyle w:val="Emphasis"/>
        </w:rPr>
        <w:t xml:space="preserve"> actually </w:t>
      </w:r>
      <w:r w:rsidRPr="006D1668">
        <w:rPr>
          <w:rStyle w:val="Emphasis"/>
          <w:highlight w:val="cyan"/>
        </w:rPr>
        <w:t>prepare the working class for</w:t>
      </w:r>
      <w:r w:rsidRPr="006D1668">
        <w:rPr>
          <w:rStyle w:val="Emphasis"/>
        </w:rPr>
        <w:t xml:space="preserve"> </w:t>
      </w:r>
      <w:r w:rsidRPr="006D1668">
        <w:rPr>
          <w:rStyle w:val="Emphasis"/>
          <w:highlight w:val="cyan"/>
        </w:rPr>
        <w:t>managing its</w:t>
      </w:r>
      <w:r w:rsidRPr="006D1668">
        <w:rPr>
          <w:rStyle w:val="Emphasis"/>
        </w:rPr>
        <w:t xml:space="preserve"> own </w:t>
      </w:r>
      <w:r w:rsidRPr="006D1668">
        <w:rPr>
          <w:rStyle w:val="Emphasis"/>
          <w:highlight w:val="cyan"/>
        </w:rPr>
        <w:t>affairs</w:t>
      </w:r>
      <w:r w:rsidRPr="006D1668">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6D1668">
        <w:rPr>
          <w:rStyle w:val="StyleUnderline"/>
          <w:highlight w:val="cyan"/>
        </w:rPr>
        <w:t>success</w:t>
      </w:r>
      <w:r w:rsidRPr="006D1668">
        <w:rPr>
          <w:rStyle w:val="StyleUnderline"/>
        </w:rPr>
        <w:t xml:space="preserve"> of workers’ participation </w:t>
      </w:r>
      <w:r w:rsidRPr="006D1668">
        <w:rPr>
          <w:rStyle w:val="StyleUnderline"/>
          <w:highlight w:val="cyan"/>
        </w:rPr>
        <w:t xml:space="preserve">is </w:t>
      </w:r>
      <w:r w:rsidRPr="006D1668">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6D1668">
        <w:rPr>
          <w:rStyle w:val="StyleUnderline"/>
          <w:highlight w:val="cyan"/>
        </w:rPr>
        <w:t xml:space="preserve">A </w:t>
      </w:r>
      <w:r w:rsidRPr="006D1668">
        <w:rPr>
          <w:rStyle w:val="Emphasis"/>
          <w:sz w:val="28"/>
          <w:szCs w:val="28"/>
          <w:highlight w:val="cyan"/>
        </w:rPr>
        <w:t>significant precondition</w:t>
      </w:r>
      <w:r w:rsidRPr="006D1668">
        <w:rPr>
          <w:rStyle w:val="StyleUnderline"/>
        </w:rPr>
        <w:t xml:space="preserve"> for worker's control </w:t>
      </w:r>
      <w:r w:rsidRPr="006D1668">
        <w:rPr>
          <w:rStyle w:val="StyleUnderline"/>
          <w:highlight w:val="cyan"/>
        </w:rPr>
        <w:t>is</w:t>
      </w:r>
      <w:r w:rsidRPr="006D1668">
        <w:rPr>
          <w:rStyle w:val="StyleUnderline"/>
        </w:rPr>
        <w:t xml:space="preserve"> the </w:t>
      </w:r>
      <w:r w:rsidRPr="006D1668">
        <w:rPr>
          <w:rStyle w:val="StyleUnderline"/>
          <w:highlight w:val="cyan"/>
        </w:rPr>
        <w:t>preparedness</w:t>
      </w:r>
      <w:r w:rsidRPr="006D1668">
        <w:rPr>
          <w:rStyle w:val="StyleUnderline"/>
        </w:rPr>
        <w:t xml:space="preserve"> of the working class </w:t>
      </w:r>
      <w:r w:rsidRPr="006D1668">
        <w:rPr>
          <w:rStyle w:val="StyleUnderline"/>
          <w:highlight w:val="cyan"/>
        </w:rPr>
        <w:t>to demand</w:t>
      </w:r>
      <w:r w:rsidRPr="006D1668">
        <w:rPr>
          <w:rStyle w:val="StyleUnderline"/>
        </w:rPr>
        <w:t xml:space="preserve"> </w:t>
      </w:r>
      <w:r w:rsidRPr="006D1668">
        <w:rPr>
          <w:rStyle w:val="StyleUnderline"/>
          <w:highlight w:val="cyan"/>
        </w:rPr>
        <w:t>and</w:t>
      </w:r>
      <w:r w:rsidRPr="006D1668">
        <w:rPr>
          <w:rStyle w:val="StyleUnderline"/>
        </w:rPr>
        <w:t xml:space="preserve"> to </w:t>
      </w:r>
      <w:r w:rsidRPr="006D1668">
        <w:rPr>
          <w:rStyle w:val="StyleUnderline"/>
          <w:highlight w:val="cyan"/>
        </w:rPr>
        <w:t xml:space="preserve">manage its </w:t>
      </w:r>
      <w:r w:rsidRPr="006D1668">
        <w:rPr>
          <w:rStyle w:val="StyleUnderline"/>
        </w:rPr>
        <w:t xml:space="preserve">own </w:t>
      </w:r>
      <w:r w:rsidRPr="006D1668">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380D6678" w14:textId="77777777" w:rsidR="0061683B" w:rsidRPr="006D1668" w:rsidRDefault="0061683B" w:rsidP="0061683B">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6D1668">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6D1668">
        <w:rPr>
          <w:rStyle w:val="Emphasis"/>
          <w:highlight w:val="cyan"/>
        </w:rPr>
        <w:t>stronger and more organized the workers</w:t>
      </w:r>
      <w:r w:rsidRPr="006D1668">
        <w:rPr>
          <w:rStyle w:val="Emphasis"/>
        </w:rPr>
        <w:t xml:space="preserve">, </w:t>
      </w:r>
      <w:r w:rsidRPr="006D1668">
        <w:rPr>
          <w:rStyle w:val="Emphasis"/>
          <w:highlight w:val="cyan"/>
        </w:rPr>
        <w:t>the higher</w:t>
      </w:r>
      <w:r w:rsidRPr="006D1668">
        <w:rPr>
          <w:rStyle w:val="Emphasis"/>
        </w:rPr>
        <w:t xml:space="preserve"> the </w:t>
      </w:r>
      <w:r w:rsidRPr="006D1668">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6D1668">
        <w:rPr>
          <w:rStyle w:val="Emphasis"/>
          <w:highlight w:val="cyan"/>
        </w:rPr>
        <w:t>emphasis on “control” without</w:t>
      </w:r>
      <w:r w:rsidRPr="006D1668">
        <w:rPr>
          <w:rStyle w:val="Emphasis"/>
        </w:rPr>
        <w:t xml:space="preserve"> </w:t>
      </w:r>
      <w:r w:rsidRPr="006D1668">
        <w:rPr>
          <w:rStyle w:val="Emphasis"/>
          <w:highlight w:val="cyan"/>
        </w:rPr>
        <w:t>considering</w:t>
      </w:r>
      <w:r w:rsidRPr="006D1668">
        <w:rPr>
          <w:rStyle w:val="Emphasis"/>
        </w:rPr>
        <w:t xml:space="preserve"> the necessary </w:t>
      </w:r>
      <w:r w:rsidRPr="006D1668">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p w14:paraId="7520ECDF" w14:textId="77777777" w:rsidR="0061683B" w:rsidRPr="006D1668" w:rsidRDefault="0061683B" w:rsidP="0061683B">
      <w:pPr>
        <w:pStyle w:val="Heading3"/>
      </w:pPr>
      <w:bookmarkStart w:id="7" w:name="_Hlk211784770"/>
      <w:bookmarkEnd w:id="6"/>
      <w:r w:rsidRPr="006D1668">
        <w:t>---Root Cause---1AR #2</w:t>
      </w:r>
    </w:p>
    <w:bookmarkEnd w:id="7"/>
    <w:p w14:paraId="0B2C1AB4" w14:textId="77777777" w:rsidR="0061683B" w:rsidRDefault="0061683B" w:rsidP="0061683B">
      <w:pPr>
        <w:pStyle w:val="Analytic"/>
      </w:pPr>
    </w:p>
    <w:p w14:paraId="36093040" w14:textId="77777777" w:rsidR="0061683B" w:rsidRDefault="0061683B" w:rsidP="0061683B">
      <w:pPr>
        <w:pStyle w:val="Heading3"/>
      </w:pPr>
      <w:r>
        <w:t>Transition Wars</w:t>
      </w:r>
    </w:p>
    <w:p w14:paraId="198CDE52" w14:textId="77777777" w:rsidR="0061683B" w:rsidRDefault="0061683B" w:rsidP="0061683B">
      <w:pPr>
        <w:pStyle w:val="Analytic"/>
      </w:pPr>
    </w:p>
    <w:p w14:paraId="4C39A5D0" w14:textId="77777777" w:rsidR="0061683B" w:rsidRPr="006D1668" w:rsidRDefault="0061683B" w:rsidP="0061683B">
      <w:pPr>
        <w:pStyle w:val="Heading3"/>
      </w:pPr>
      <w:r w:rsidRPr="006D1668">
        <w:t>---Framework---1AR #4</w:t>
      </w:r>
    </w:p>
    <w:p w14:paraId="5A9AF4FA" w14:textId="77777777" w:rsidR="0061683B" w:rsidRDefault="0061683B" w:rsidP="0061683B">
      <w:pPr>
        <w:pStyle w:val="Analytic"/>
      </w:pPr>
    </w:p>
    <w:p w14:paraId="05B5018D" w14:textId="77777777" w:rsidR="0061683B" w:rsidRPr="006D1668" w:rsidRDefault="0061683B" w:rsidP="0061683B">
      <w:pPr>
        <w:pStyle w:val="Heading3"/>
      </w:pPr>
      <w:r w:rsidRPr="006D1668">
        <w:t>------AT: You Link You Lose---1AR</w:t>
      </w:r>
    </w:p>
    <w:p w14:paraId="0C0932D3" w14:textId="77777777" w:rsidR="0061683B" w:rsidRDefault="0061683B" w:rsidP="0061683B">
      <w:pPr>
        <w:pStyle w:val="Analytic"/>
        <w:rPr>
          <w:u w:val="single"/>
        </w:rPr>
      </w:pPr>
    </w:p>
    <w:p w14:paraId="57EF8FC2" w14:textId="77777777" w:rsidR="0061683B" w:rsidRPr="006D1668" w:rsidRDefault="0061683B" w:rsidP="0061683B">
      <w:pPr>
        <w:pStyle w:val="Heading3"/>
        <w:rPr>
          <w:rFonts w:cs="Calibri"/>
        </w:rPr>
      </w:pPr>
      <w:r w:rsidRPr="006D1668">
        <w:rPr>
          <w:rFonts w:cs="Calibri"/>
        </w:rPr>
        <w:t>------AT: Fairness = I/L</w:t>
      </w:r>
    </w:p>
    <w:p w14:paraId="1C6AEDC7" w14:textId="77777777" w:rsidR="0061683B" w:rsidRDefault="0061683B" w:rsidP="0061683B">
      <w:pPr>
        <w:pStyle w:val="Analytic"/>
      </w:pPr>
    </w:p>
    <w:p w14:paraId="4D30BF23" w14:textId="77777777" w:rsidR="0061683B" w:rsidRPr="006D1668" w:rsidRDefault="0061683B" w:rsidP="0061683B">
      <w:pPr>
        <w:pStyle w:val="Heading3"/>
      </w:pPr>
      <w:r w:rsidRPr="006D1668">
        <w:t>------AT: Fiat Bad---1AR</w:t>
      </w:r>
    </w:p>
    <w:p w14:paraId="6221855E" w14:textId="77777777" w:rsidR="0061683B" w:rsidRDefault="0061683B" w:rsidP="0061683B">
      <w:pPr>
        <w:pStyle w:val="Analytic"/>
      </w:pPr>
    </w:p>
    <w:p w14:paraId="3B065751" w14:textId="77777777" w:rsidR="0061683B" w:rsidRDefault="0061683B" w:rsidP="0061683B">
      <w:pPr>
        <w:pStyle w:val="Heading3"/>
      </w:pPr>
      <w:r>
        <w:t>2AC 6 – Perm: Aff+Non-ME---1AR</w:t>
      </w:r>
    </w:p>
    <w:p w14:paraId="7D50950A" w14:textId="77777777" w:rsidR="0061683B" w:rsidRDefault="0061683B" w:rsidP="0061683B">
      <w:pPr>
        <w:pStyle w:val="Analytic"/>
      </w:pPr>
    </w:p>
    <w:p w14:paraId="17729FF0" w14:textId="77777777" w:rsidR="0061683B" w:rsidRPr="006D1668" w:rsidRDefault="0061683B" w:rsidP="0061683B"/>
    <w:p w14:paraId="4C43D8A9" w14:textId="77777777" w:rsidR="0061683B" w:rsidRPr="00397929" w:rsidRDefault="0061683B" w:rsidP="0061683B"/>
    <w:p w14:paraId="5984C255" w14:textId="77777777" w:rsidR="0061683B" w:rsidRPr="0061683B" w:rsidRDefault="0061683B" w:rsidP="0061683B"/>
    <w:sectPr w:rsidR="0061683B" w:rsidRPr="0061683B"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CE03" w14:textId="77777777" w:rsidR="009C137E" w:rsidRDefault="009C137E" w:rsidP="000D2432">
      <w:pPr>
        <w:spacing w:after="0" w:line="240" w:lineRule="auto"/>
      </w:pPr>
      <w:r>
        <w:separator/>
      </w:r>
    </w:p>
  </w:endnote>
  <w:endnote w:type="continuationSeparator" w:id="0">
    <w:p w14:paraId="20A692EA" w14:textId="77777777" w:rsidR="009C137E" w:rsidRDefault="009C137E"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37E4" w14:textId="77777777" w:rsidR="009C137E" w:rsidRDefault="009C137E" w:rsidP="000D2432">
      <w:pPr>
        <w:spacing w:after="0" w:line="240" w:lineRule="auto"/>
      </w:pPr>
      <w:r>
        <w:separator/>
      </w:r>
    </w:p>
  </w:footnote>
  <w:footnote w:type="continuationSeparator" w:id="0">
    <w:p w14:paraId="3F822FDD" w14:textId="77777777" w:rsidR="009C137E" w:rsidRDefault="009C137E"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1"/>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1"/>
  </w:num>
  <w:num w:numId="19" w16cid:durableId="472718766">
    <w:abstractNumId w:val="303"/>
  </w:num>
  <w:num w:numId="20" w16cid:durableId="1695618851">
    <w:abstractNumId w:val="220"/>
  </w:num>
  <w:num w:numId="21" w16cid:durableId="1375227815">
    <w:abstractNumId w:val="130"/>
  </w:num>
  <w:num w:numId="22" w16cid:durableId="235475852">
    <w:abstractNumId w:val="100"/>
  </w:num>
  <w:num w:numId="23" w16cid:durableId="56559449">
    <w:abstractNumId w:val="250"/>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8"/>
  </w:num>
  <w:num w:numId="30" w16cid:durableId="1164517893">
    <w:abstractNumId w:val="128"/>
  </w:num>
  <w:num w:numId="31" w16cid:durableId="1537347823">
    <w:abstractNumId w:val="232"/>
  </w:num>
  <w:num w:numId="32" w16cid:durableId="1258177247">
    <w:abstractNumId w:val="96"/>
  </w:num>
  <w:num w:numId="33" w16cid:durableId="870993494">
    <w:abstractNumId w:val="25"/>
  </w:num>
  <w:num w:numId="34" w16cid:durableId="2072996767">
    <w:abstractNumId w:val="243"/>
  </w:num>
  <w:num w:numId="35" w16cid:durableId="339159102">
    <w:abstractNumId w:val="302"/>
  </w:num>
  <w:num w:numId="36" w16cid:durableId="9531065">
    <w:abstractNumId w:val="167"/>
  </w:num>
  <w:num w:numId="37" w16cid:durableId="272136315">
    <w:abstractNumId w:val="68"/>
  </w:num>
  <w:num w:numId="38" w16cid:durableId="1279146108">
    <w:abstractNumId w:val="241"/>
  </w:num>
  <w:num w:numId="39" w16cid:durableId="931470797">
    <w:abstractNumId w:val="87"/>
  </w:num>
  <w:num w:numId="40" w16cid:durableId="55050875">
    <w:abstractNumId w:val="325"/>
  </w:num>
  <w:num w:numId="41" w16cid:durableId="1702703976">
    <w:abstractNumId w:val="75"/>
  </w:num>
  <w:num w:numId="42" w16cid:durableId="1596286606">
    <w:abstractNumId w:val="152"/>
  </w:num>
  <w:num w:numId="43" w16cid:durableId="825124738">
    <w:abstractNumId w:val="11"/>
  </w:num>
  <w:num w:numId="44" w16cid:durableId="680007163">
    <w:abstractNumId w:val="78"/>
  </w:num>
  <w:num w:numId="45" w16cid:durableId="1768962899">
    <w:abstractNumId w:val="239"/>
  </w:num>
  <w:num w:numId="46" w16cid:durableId="1029796151">
    <w:abstractNumId w:val="323"/>
  </w:num>
  <w:num w:numId="47" w16cid:durableId="399252506">
    <w:abstractNumId w:val="45"/>
  </w:num>
  <w:num w:numId="48" w16cid:durableId="1910261875">
    <w:abstractNumId w:val="324"/>
  </w:num>
  <w:num w:numId="49" w16cid:durableId="968322912">
    <w:abstractNumId w:val="55"/>
  </w:num>
  <w:num w:numId="50" w16cid:durableId="52391824">
    <w:abstractNumId w:val="146"/>
  </w:num>
  <w:num w:numId="51" w16cid:durableId="820194582">
    <w:abstractNumId w:val="242"/>
  </w:num>
  <w:num w:numId="52" w16cid:durableId="293754097">
    <w:abstractNumId w:val="23"/>
  </w:num>
  <w:num w:numId="53" w16cid:durableId="1598173471">
    <w:abstractNumId w:val="86"/>
  </w:num>
  <w:num w:numId="54" w16cid:durableId="1712725545">
    <w:abstractNumId w:val="219"/>
  </w:num>
  <w:num w:numId="55" w16cid:durableId="1288048547">
    <w:abstractNumId w:val="24"/>
  </w:num>
  <w:num w:numId="56" w16cid:durableId="719011163">
    <w:abstractNumId w:val="48"/>
  </w:num>
  <w:num w:numId="57" w16cid:durableId="205607861">
    <w:abstractNumId w:val="236"/>
  </w:num>
  <w:num w:numId="58" w16cid:durableId="29378781">
    <w:abstractNumId w:val="120"/>
  </w:num>
  <w:num w:numId="59" w16cid:durableId="419834072">
    <w:abstractNumId w:val="131"/>
  </w:num>
  <w:num w:numId="60" w16cid:durableId="1311397336">
    <w:abstractNumId w:val="320"/>
  </w:num>
  <w:num w:numId="61" w16cid:durableId="324433797">
    <w:abstractNumId w:val="238"/>
  </w:num>
  <w:num w:numId="62" w16cid:durableId="1832942686">
    <w:abstractNumId w:val="248"/>
  </w:num>
  <w:num w:numId="63" w16cid:durableId="14355688">
    <w:abstractNumId w:val="135"/>
  </w:num>
  <w:num w:numId="64" w16cid:durableId="92627659">
    <w:abstractNumId w:val="301"/>
  </w:num>
  <w:num w:numId="65" w16cid:durableId="1596591649">
    <w:abstractNumId w:val="162"/>
  </w:num>
  <w:num w:numId="66" w16cid:durableId="1208906442">
    <w:abstractNumId w:val="310"/>
  </w:num>
  <w:num w:numId="67" w16cid:durableId="1932199878">
    <w:abstractNumId w:val="317"/>
  </w:num>
  <w:num w:numId="68" w16cid:durableId="1594121212">
    <w:abstractNumId w:val="59"/>
  </w:num>
  <w:num w:numId="69" w16cid:durableId="383144841">
    <w:abstractNumId w:val="34"/>
  </w:num>
  <w:num w:numId="70" w16cid:durableId="777527327">
    <w:abstractNumId w:val="270"/>
  </w:num>
  <w:num w:numId="71" w16cid:durableId="122159822">
    <w:abstractNumId w:val="237"/>
  </w:num>
  <w:num w:numId="72" w16cid:durableId="1538003560">
    <w:abstractNumId w:val="103"/>
  </w:num>
  <w:num w:numId="73" w16cid:durableId="1573848943">
    <w:abstractNumId w:val="33"/>
  </w:num>
  <w:num w:numId="74" w16cid:durableId="1642617990">
    <w:abstractNumId w:val="14"/>
  </w:num>
  <w:num w:numId="75" w16cid:durableId="1901673751">
    <w:abstractNumId w:val="229"/>
  </w:num>
  <w:num w:numId="76" w16cid:durableId="1252816215">
    <w:abstractNumId w:val="99"/>
  </w:num>
  <w:num w:numId="77" w16cid:durableId="1538078761">
    <w:abstractNumId w:val="21"/>
  </w:num>
  <w:num w:numId="78" w16cid:durableId="773356945">
    <w:abstractNumId w:val="274"/>
  </w:num>
  <w:num w:numId="79" w16cid:durableId="1250235">
    <w:abstractNumId w:val="321"/>
  </w:num>
  <w:num w:numId="80" w16cid:durableId="863130051">
    <w:abstractNumId w:val="257"/>
  </w:num>
  <w:num w:numId="81" w16cid:durableId="1528979247">
    <w:abstractNumId w:val="322"/>
  </w:num>
  <w:num w:numId="82" w16cid:durableId="462313575">
    <w:abstractNumId w:val="244"/>
  </w:num>
  <w:num w:numId="83" w16cid:durableId="2046252385">
    <w:abstractNumId w:val="153"/>
  </w:num>
  <w:num w:numId="84" w16cid:durableId="616179938">
    <w:abstractNumId w:val="306"/>
  </w:num>
  <w:num w:numId="85" w16cid:durableId="418983680">
    <w:abstractNumId w:val="27"/>
  </w:num>
  <w:num w:numId="86" w16cid:durableId="1240017801">
    <w:abstractNumId w:val="208"/>
  </w:num>
  <w:num w:numId="87" w16cid:durableId="1036927668">
    <w:abstractNumId w:val="102"/>
  </w:num>
  <w:num w:numId="88" w16cid:durableId="1004014968">
    <w:abstractNumId w:val="318"/>
  </w:num>
  <w:num w:numId="89" w16cid:durableId="1630236774">
    <w:abstractNumId w:val="142"/>
  </w:num>
  <w:num w:numId="90" w16cid:durableId="615520909">
    <w:abstractNumId w:val="22"/>
  </w:num>
  <w:num w:numId="91" w16cid:durableId="1535384933">
    <w:abstractNumId w:val="228"/>
  </w:num>
  <w:num w:numId="92" w16cid:durableId="1384983473">
    <w:abstractNumId w:val="316"/>
  </w:num>
  <w:num w:numId="93" w16cid:durableId="1082414954">
    <w:abstractNumId w:val="240"/>
  </w:num>
  <w:num w:numId="94" w16cid:durableId="153172745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4"/>
  </w:num>
  <w:num w:numId="96" w16cid:durableId="1499152224">
    <w:abstractNumId w:val="111"/>
  </w:num>
  <w:num w:numId="97" w16cid:durableId="124350881">
    <w:abstractNumId w:val="254"/>
  </w:num>
  <w:num w:numId="98" w16cid:durableId="58988739">
    <w:abstractNumId w:val="328"/>
  </w:num>
  <w:num w:numId="99" w16cid:durableId="860171533">
    <w:abstractNumId w:val="211"/>
  </w:num>
  <w:num w:numId="100" w16cid:durableId="1423062534">
    <w:abstractNumId w:val="230"/>
  </w:num>
  <w:num w:numId="101" w16cid:durableId="1034423040">
    <w:abstractNumId w:val="295"/>
  </w:num>
  <w:num w:numId="102" w16cid:durableId="1386416420">
    <w:abstractNumId w:val="259"/>
  </w:num>
  <w:num w:numId="103" w16cid:durableId="1370689638">
    <w:abstractNumId w:val="260"/>
  </w:num>
  <w:num w:numId="104" w16cid:durableId="1009915548">
    <w:abstractNumId w:val="108"/>
  </w:num>
  <w:num w:numId="105" w16cid:durableId="1472672514">
    <w:abstractNumId w:val="282"/>
  </w:num>
  <w:num w:numId="106" w16cid:durableId="162866291">
    <w:abstractNumId w:val="137"/>
  </w:num>
  <w:num w:numId="107" w16cid:durableId="1292442191">
    <w:abstractNumId w:val="201"/>
  </w:num>
  <w:num w:numId="108" w16cid:durableId="232931997">
    <w:abstractNumId w:val="210"/>
  </w:num>
  <w:num w:numId="109" w16cid:durableId="120265850">
    <w:abstractNumId w:val="278"/>
  </w:num>
  <w:num w:numId="110" w16cid:durableId="2069528541">
    <w:abstractNumId w:val="61"/>
  </w:num>
  <w:num w:numId="111" w16cid:durableId="603735541">
    <w:abstractNumId w:val="207"/>
  </w:num>
  <w:num w:numId="112" w16cid:durableId="2096630420">
    <w:abstractNumId w:val="329"/>
  </w:num>
  <w:num w:numId="113" w16cid:durableId="262421108">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3"/>
  </w:num>
  <w:num w:numId="117" w16cid:durableId="1212621057">
    <w:abstractNumId w:val="214"/>
  </w:num>
  <w:num w:numId="118" w16cid:durableId="1936016080">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3"/>
  </w:num>
  <w:num w:numId="120" w16cid:durableId="2070106723">
    <w:abstractNumId w:val="26"/>
  </w:num>
  <w:num w:numId="121" w16cid:durableId="101074682">
    <w:abstractNumId w:val="56"/>
  </w:num>
  <w:num w:numId="122" w16cid:durableId="891503034">
    <w:abstractNumId w:val="308"/>
  </w:num>
  <w:num w:numId="123" w16cid:durableId="374886917">
    <w:abstractNumId w:val="83"/>
  </w:num>
  <w:num w:numId="124" w16cid:durableId="1051269927">
    <w:abstractNumId w:val="186"/>
  </w:num>
  <w:num w:numId="125" w16cid:durableId="1169716655">
    <w:abstractNumId w:val="327"/>
  </w:num>
  <w:num w:numId="126" w16cid:durableId="1416827161">
    <w:abstractNumId w:val="160"/>
  </w:num>
  <w:num w:numId="127" w16cid:durableId="486823326">
    <w:abstractNumId w:val="216"/>
  </w:num>
  <w:num w:numId="128" w16cid:durableId="340746685">
    <w:abstractNumId w:val="39"/>
  </w:num>
  <w:num w:numId="129" w16cid:durableId="2041860321">
    <w:abstractNumId w:val="105"/>
  </w:num>
  <w:num w:numId="130" w16cid:durableId="447510660">
    <w:abstractNumId w:val="180"/>
  </w:num>
  <w:num w:numId="131" w16cid:durableId="957179688">
    <w:abstractNumId w:val="157"/>
  </w:num>
  <w:num w:numId="132" w16cid:durableId="1052847313">
    <w:abstractNumId w:val="285"/>
  </w:num>
  <w:num w:numId="133" w16cid:durableId="283968824">
    <w:abstractNumId w:val="125"/>
  </w:num>
  <w:num w:numId="134" w16cid:durableId="1879395712">
    <w:abstractNumId w:val="251"/>
  </w:num>
  <w:num w:numId="135" w16cid:durableId="452796597">
    <w:abstractNumId w:val="269"/>
  </w:num>
  <w:num w:numId="136" w16cid:durableId="1151141708">
    <w:abstractNumId w:val="53"/>
  </w:num>
  <w:num w:numId="137" w16cid:durableId="142936399">
    <w:abstractNumId w:val="223"/>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1"/>
  </w:num>
  <w:num w:numId="140" w16cid:durableId="299849373">
    <w:abstractNumId w:val="305"/>
  </w:num>
  <w:num w:numId="141" w16cid:durableId="91362831">
    <w:abstractNumId w:val="280"/>
  </w:num>
  <w:num w:numId="142" w16cid:durableId="443497462">
    <w:abstractNumId w:val="177"/>
  </w:num>
  <w:num w:numId="143" w16cid:durableId="1600217951">
    <w:abstractNumId w:val="82"/>
  </w:num>
  <w:num w:numId="144" w16cid:durableId="628560280">
    <w:abstractNumId w:val="36"/>
  </w:num>
  <w:num w:numId="145" w16cid:durableId="1258825267">
    <w:abstractNumId w:val="196"/>
  </w:num>
  <w:num w:numId="146" w16cid:durableId="335810562">
    <w:abstractNumId w:val="110"/>
  </w:num>
  <w:num w:numId="147" w16cid:durableId="1281299719">
    <w:abstractNumId w:val="315"/>
  </w:num>
  <w:num w:numId="148" w16cid:durableId="1723014873">
    <w:abstractNumId w:val="38"/>
  </w:num>
  <w:num w:numId="149" w16cid:durableId="534805810">
    <w:abstractNumId w:val="271"/>
  </w:num>
  <w:num w:numId="150" w16cid:durableId="187465816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3"/>
  </w:num>
  <w:num w:numId="153" w16cid:durableId="1239054951">
    <w:abstractNumId w:val="88"/>
  </w:num>
  <w:num w:numId="154" w16cid:durableId="252973551">
    <w:abstractNumId w:val="136"/>
  </w:num>
  <w:num w:numId="155" w16cid:durableId="1083573136">
    <w:abstractNumId w:val="172"/>
  </w:num>
  <w:num w:numId="156" w16cid:durableId="1308516479">
    <w:abstractNumId w:val="300"/>
  </w:num>
  <w:num w:numId="157" w16cid:durableId="640232683">
    <w:abstractNumId w:val="193"/>
  </w:num>
  <w:num w:numId="158" w16cid:durableId="1964532487">
    <w:abstractNumId w:val="195"/>
  </w:num>
  <w:num w:numId="159" w16cid:durableId="1512644568">
    <w:abstractNumId w:val="114"/>
  </w:num>
  <w:num w:numId="160" w16cid:durableId="1559245163">
    <w:abstractNumId w:val="170"/>
  </w:num>
  <w:num w:numId="161" w16cid:durableId="406726227">
    <w:abstractNumId w:val="221"/>
  </w:num>
  <w:num w:numId="162" w16cid:durableId="2043742696">
    <w:abstractNumId w:val="256"/>
  </w:num>
  <w:num w:numId="163" w16cid:durableId="1891844640">
    <w:abstractNumId w:val="72"/>
  </w:num>
  <w:num w:numId="164" w16cid:durableId="829561763">
    <w:abstractNumId w:val="245"/>
  </w:num>
  <w:num w:numId="165" w16cid:durableId="140856045">
    <w:abstractNumId w:val="140"/>
  </w:num>
  <w:num w:numId="166" w16cid:durableId="1099375097">
    <w:abstractNumId w:val="296"/>
  </w:num>
  <w:num w:numId="167" w16cid:durableId="1691103604">
    <w:abstractNumId w:val="52"/>
  </w:num>
  <w:num w:numId="168" w16cid:durableId="101926421">
    <w:abstractNumId w:val="217"/>
  </w:num>
  <w:num w:numId="169" w16cid:durableId="871921597">
    <w:abstractNumId w:val="104"/>
  </w:num>
  <w:num w:numId="170" w16cid:durableId="1352609076">
    <w:abstractNumId w:val="252"/>
  </w:num>
  <w:num w:numId="171" w16cid:durableId="1800537315">
    <w:abstractNumId w:val="129"/>
  </w:num>
  <w:num w:numId="172" w16cid:durableId="506674410">
    <w:abstractNumId w:val="145"/>
  </w:num>
  <w:num w:numId="173" w16cid:durableId="649099934">
    <w:abstractNumId w:val="190"/>
  </w:num>
  <w:num w:numId="174" w16cid:durableId="1199128398">
    <w:abstractNumId w:val="92"/>
  </w:num>
  <w:num w:numId="175" w16cid:durableId="2027174325">
    <w:abstractNumId w:val="143"/>
  </w:num>
  <w:num w:numId="176" w16cid:durableId="773522855">
    <w:abstractNumId w:val="255"/>
  </w:num>
  <w:num w:numId="177" w16cid:durableId="1915434937">
    <w:abstractNumId w:val="286"/>
  </w:num>
  <w:num w:numId="178" w16cid:durableId="2140565703">
    <w:abstractNumId w:val="173"/>
  </w:num>
  <w:num w:numId="179" w16cid:durableId="462315040">
    <w:abstractNumId w:val="64"/>
  </w:num>
  <w:num w:numId="180" w16cid:durableId="1036127192">
    <w:abstractNumId w:val="314"/>
  </w:num>
  <w:num w:numId="181" w16cid:durableId="1906797999">
    <w:abstractNumId w:val="194"/>
  </w:num>
  <w:num w:numId="182" w16cid:durableId="522480607">
    <w:abstractNumId w:val="46"/>
  </w:num>
  <w:num w:numId="183" w16cid:durableId="1711224801">
    <w:abstractNumId w:val="65"/>
  </w:num>
  <w:num w:numId="184" w16cid:durableId="1294361609">
    <w:abstractNumId w:val="163"/>
  </w:num>
  <w:num w:numId="185" w16cid:durableId="1524707225">
    <w:abstractNumId w:val="176"/>
  </w:num>
  <w:num w:numId="186" w16cid:durableId="2119056713">
    <w:abstractNumId w:val="74"/>
  </w:num>
  <w:num w:numId="187" w16cid:durableId="1094591679">
    <w:abstractNumId w:val="330"/>
  </w:num>
  <w:num w:numId="188" w16cid:durableId="1420373671">
    <w:abstractNumId w:val="205"/>
  </w:num>
  <w:num w:numId="189" w16cid:durableId="668024524">
    <w:abstractNumId w:val="332"/>
  </w:num>
  <w:num w:numId="190" w16cid:durableId="1349673270">
    <w:abstractNumId w:val="275"/>
  </w:num>
  <w:num w:numId="191" w16cid:durableId="223873136">
    <w:abstractNumId w:val="294"/>
  </w:num>
  <w:num w:numId="192" w16cid:durableId="1746300099">
    <w:abstractNumId w:val="147"/>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93"/>
  </w:num>
  <w:num w:numId="198" w16cid:durableId="1720474681">
    <w:abstractNumId w:val="288"/>
  </w:num>
  <w:num w:numId="199" w16cid:durableId="1325012626">
    <w:abstractNumId w:val="97"/>
  </w:num>
  <w:num w:numId="200" w16cid:durableId="196432446">
    <w:abstractNumId w:val="265"/>
  </w:num>
  <w:num w:numId="201" w16cid:durableId="989750366">
    <w:abstractNumId w:val="138"/>
  </w:num>
  <w:num w:numId="202" w16cid:durableId="954408305">
    <w:abstractNumId w:val="326"/>
  </w:num>
  <w:num w:numId="203" w16cid:durableId="1276406763">
    <w:abstractNumId w:val="246"/>
  </w:num>
  <w:num w:numId="204" w16cid:durableId="1587763659">
    <w:abstractNumId w:val="291"/>
  </w:num>
  <w:num w:numId="205" w16cid:durableId="1455248085">
    <w:abstractNumId w:val="84"/>
  </w:num>
  <w:num w:numId="206" w16cid:durableId="552935629">
    <w:abstractNumId w:val="189"/>
  </w:num>
  <w:num w:numId="207" w16cid:durableId="1931623688">
    <w:abstractNumId w:val="17"/>
  </w:num>
  <w:num w:numId="208" w16cid:durableId="120074732">
    <w:abstractNumId w:val="261"/>
  </w:num>
  <w:num w:numId="209" w16cid:durableId="10187790">
    <w:abstractNumId w:val="150"/>
  </w:num>
  <w:num w:numId="210" w16cid:durableId="700545884">
    <w:abstractNumId w:val="273"/>
  </w:num>
  <w:num w:numId="211" w16cid:durableId="737553071">
    <w:abstractNumId w:val="182"/>
  </w:num>
  <w:num w:numId="212" w16cid:durableId="1226062830">
    <w:abstractNumId w:val="197"/>
  </w:num>
  <w:num w:numId="213" w16cid:durableId="2051413524">
    <w:abstractNumId w:val="178"/>
  </w:num>
  <w:num w:numId="214" w16cid:durableId="1714230042">
    <w:abstractNumId w:val="281"/>
  </w:num>
  <w:num w:numId="215" w16cid:durableId="994257626">
    <w:abstractNumId w:val="133"/>
  </w:num>
  <w:num w:numId="216" w16cid:durableId="402030520">
    <w:abstractNumId w:val="307"/>
  </w:num>
  <w:num w:numId="217" w16cid:durableId="2134791051">
    <w:abstractNumId w:val="218"/>
  </w:num>
  <w:num w:numId="218" w16cid:durableId="615598489">
    <w:abstractNumId w:val="117"/>
  </w:num>
  <w:num w:numId="219" w16cid:durableId="796728366">
    <w:abstractNumId w:val="199"/>
  </w:num>
  <w:num w:numId="220" w16cid:durableId="1902210231">
    <w:abstractNumId w:val="297"/>
  </w:num>
  <w:num w:numId="221" w16cid:durableId="216939715">
    <w:abstractNumId w:val="62"/>
  </w:num>
  <w:num w:numId="222" w16cid:durableId="358045673">
    <w:abstractNumId w:val="309"/>
  </w:num>
  <w:num w:numId="223" w16cid:durableId="193076737">
    <w:abstractNumId w:val="331"/>
  </w:num>
  <w:num w:numId="224" w16cid:durableId="13389848">
    <w:abstractNumId w:val="29"/>
  </w:num>
  <w:num w:numId="225" w16cid:durableId="1267081395">
    <w:abstractNumId w:val="231"/>
  </w:num>
  <w:num w:numId="226" w16cid:durableId="30302318">
    <w:abstractNumId w:val="60"/>
  </w:num>
  <w:num w:numId="227" w16cid:durableId="1315064840">
    <w:abstractNumId w:val="215"/>
  </w:num>
  <w:num w:numId="228" w16cid:durableId="786121040">
    <w:abstractNumId w:val="94"/>
  </w:num>
  <w:num w:numId="229" w16cid:durableId="1741906209">
    <w:abstractNumId w:val="279"/>
  </w:num>
  <w:num w:numId="230" w16cid:durableId="697312789">
    <w:abstractNumId w:val="175"/>
  </w:num>
  <w:num w:numId="231" w16cid:durableId="1827165616">
    <w:abstractNumId w:val="30"/>
  </w:num>
  <w:num w:numId="232" w16cid:durableId="1100838323">
    <w:abstractNumId w:val="32"/>
  </w:num>
  <w:num w:numId="233" w16cid:durableId="1456291139">
    <w:abstractNumId w:val="164"/>
  </w:num>
  <w:num w:numId="234" w16cid:durableId="1356688210">
    <w:abstractNumId w:val="126"/>
  </w:num>
  <w:num w:numId="235" w16cid:durableId="2086612054">
    <w:abstractNumId w:val="91"/>
  </w:num>
  <w:num w:numId="236" w16cid:durableId="128206267">
    <w:abstractNumId w:val="148"/>
  </w:num>
  <w:num w:numId="237" w16cid:durableId="1949849068">
    <w:abstractNumId w:val="319"/>
  </w:num>
  <w:num w:numId="238" w16cid:durableId="2010139536">
    <w:abstractNumId w:val="134"/>
  </w:num>
  <w:num w:numId="239" w16cid:durableId="1415777900">
    <w:abstractNumId w:val="79"/>
  </w:num>
  <w:num w:numId="240" w16cid:durableId="2092702014">
    <w:abstractNumId w:val="54"/>
  </w:num>
  <w:num w:numId="241" w16cid:durableId="674723669">
    <w:abstractNumId w:val="224"/>
  </w:num>
  <w:num w:numId="242" w16cid:durableId="831339166">
    <w:abstractNumId w:val="198"/>
  </w:num>
  <w:num w:numId="243" w16cid:durableId="1502312402">
    <w:abstractNumId w:val="277"/>
  </w:num>
  <w:num w:numId="244" w16cid:durableId="1907689268">
    <w:abstractNumId w:val="334"/>
  </w:num>
  <w:num w:numId="245" w16cid:durableId="75517691">
    <w:abstractNumId w:val="264"/>
  </w:num>
  <w:num w:numId="246" w16cid:durableId="1546987881">
    <w:abstractNumId w:val="109"/>
  </w:num>
  <w:num w:numId="247" w16cid:durableId="1699575835">
    <w:abstractNumId w:val="13"/>
  </w:num>
  <w:num w:numId="248" w16cid:durableId="1956474069">
    <w:abstractNumId w:val="168"/>
  </w:num>
  <w:num w:numId="249" w16cid:durableId="710570728">
    <w:abstractNumId w:val="249"/>
  </w:num>
  <w:num w:numId="250" w16cid:durableId="1429237023">
    <w:abstractNumId w:val="49"/>
  </w:num>
  <w:num w:numId="251" w16cid:durableId="749041776">
    <w:abstractNumId w:val="18"/>
  </w:num>
  <w:num w:numId="252" w16cid:durableId="128599917">
    <w:abstractNumId w:val="222"/>
  </w:num>
  <w:num w:numId="253" w16cid:durableId="272908471">
    <w:abstractNumId w:val="181"/>
  </w:num>
  <w:num w:numId="254" w16cid:durableId="1912349745">
    <w:abstractNumId w:val="123"/>
  </w:num>
  <w:num w:numId="255" w16cid:durableId="847602628">
    <w:abstractNumId w:val="155"/>
  </w:num>
  <w:num w:numId="256" w16cid:durableId="1413894377">
    <w:abstractNumId w:val="118"/>
  </w:num>
  <w:num w:numId="257" w16cid:durableId="355735031">
    <w:abstractNumId w:val="267"/>
  </w:num>
  <w:num w:numId="258" w16cid:durableId="746658250">
    <w:abstractNumId w:val="161"/>
  </w:num>
  <w:num w:numId="259" w16cid:durableId="855582720">
    <w:abstractNumId w:val="98"/>
  </w:num>
  <w:num w:numId="260" w16cid:durableId="1550143717">
    <w:abstractNumId w:val="263"/>
  </w:num>
  <w:num w:numId="261" w16cid:durableId="124352744">
    <w:abstractNumId w:val="299"/>
  </w:num>
  <w:num w:numId="262" w16cid:durableId="88742688">
    <w:abstractNumId w:val="149"/>
  </w:num>
  <w:num w:numId="263" w16cid:durableId="1648629409">
    <w:abstractNumId w:val="76"/>
  </w:num>
  <w:num w:numId="264" w16cid:durableId="1244678815">
    <w:abstractNumId w:val="311"/>
  </w:num>
  <w:num w:numId="265" w16cid:durableId="1044863551">
    <w:abstractNumId w:val="12"/>
  </w:num>
  <w:num w:numId="266" w16cid:durableId="2043676120">
    <w:abstractNumId w:val="51"/>
  </w:num>
  <w:num w:numId="267" w16cid:durableId="1661889941">
    <w:abstractNumId w:val="50"/>
  </w:num>
  <w:num w:numId="268" w16cid:durableId="1415781615">
    <w:abstractNumId w:val="185"/>
  </w:num>
  <w:num w:numId="269" w16cid:durableId="1451365105">
    <w:abstractNumId w:val="262"/>
  </w:num>
  <w:num w:numId="270" w16cid:durableId="1896695144">
    <w:abstractNumId w:val="292"/>
  </w:num>
  <w:num w:numId="271" w16cid:durableId="1158040336">
    <w:abstractNumId w:val="16"/>
  </w:num>
  <w:num w:numId="272" w16cid:durableId="614597743">
    <w:abstractNumId w:val="204"/>
  </w:num>
  <w:num w:numId="273" w16cid:durableId="1109542634">
    <w:abstractNumId w:val="184"/>
  </w:num>
  <w:num w:numId="274" w16cid:durableId="1182668618">
    <w:abstractNumId w:val="313"/>
  </w:num>
  <w:num w:numId="275" w16cid:durableId="808935571">
    <w:abstractNumId w:val="35"/>
  </w:num>
  <w:num w:numId="276" w16cid:durableId="495921030">
    <w:abstractNumId w:val="174"/>
  </w:num>
  <w:num w:numId="277" w16cid:durableId="634486452">
    <w:abstractNumId w:val="95"/>
  </w:num>
  <w:num w:numId="278" w16cid:durableId="2078353810">
    <w:abstractNumId w:val="69"/>
  </w:num>
  <w:num w:numId="279" w16cid:durableId="1726759425">
    <w:abstractNumId w:val="127"/>
  </w:num>
  <w:num w:numId="280" w16cid:durableId="1736779959">
    <w:abstractNumId w:val="209"/>
  </w:num>
  <w:num w:numId="281" w16cid:durableId="573663208">
    <w:abstractNumId w:val="112"/>
  </w:num>
  <w:num w:numId="282" w16cid:durableId="300379381">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9"/>
  </w:num>
  <w:num w:numId="284" w16cid:durableId="1325889192">
    <w:abstractNumId w:val="15"/>
  </w:num>
  <w:num w:numId="285" w16cid:durableId="977146047">
    <w:abstractNumId w:val="247"/>
  </w:num>
  <w:num w:numId="286" w16cid:durableId="1766926163">
    <w:abstractNumId w:val="333"/>
  </w:num>
  <w:num w:numId="287" w16cid:durableId="1197425340">
    <w:abstractNumId w:val="107"/>
  </w:num>
  <w:num w:numId="288" w16cid:durableId="618874754">
    <w:abstractNumId w:val="156"/>
  </w:num>
  <w:num w:numId="289" w16cid:durableId="265577058">
    <w:abstractNumId w:val="71"/>
  </w:num>
  <w:num w:numId="290" w16cid:durableId="530919641">
    <w:abstractNumId w:val="206"/>
  </w:num>
  <w:num w:numId="291" w16cid:durableId="230694443">
    <w:abstractNumId w:val="233"/>
  </w:num>
  <w:num w:numId="292" w16cid:durableId="258418748">
    <w:abstractNumId w:val="115"/>
  </w:num>
  <w:num w:numId="293" w16cid:durableId="740710773">
    <w:abstractNumId w:val="225"/>
  </w:num>
  <w:num w:numId="294" w16cid:durableId="1101531509">
    <w:abstractNumId w:val="66"/>
  </w:num>
  <w:num w:numId="295" w16cid:durableId="1332487941">
    <w:abstractNumId w:val="113"/>
  </w:num>
  <w:num w:numId="296" w16cid:durableId="1634673848">
    <w:abstractNumId w:val="28"/>
  </w:num>
  <w:num w:numId="297" w16cid:durableId="1034386443">
    <w:abstractNumId w:val="290"/>
  </w:num>
  <w:num w:numId="298" w16cid:durableId="1210847973">
    <w:abstractNumId w:val="85"/>
  </w:num>
  <w:num w:numId="299" w16cid:durableId="1209535685">
    <w:abstractNumId w:val="106"/>
  </w:num>
  <w:num w:numId="300" w16cid:durableId="1451243312">
    <w:abstractNumId w:val="188"/>
  </w:num>
  <w:num w:numId="301" w16cid:durableId="1783918500">
    <w:abstractNumId w:val="200"/>
  </w:num>
  <w:num w:numId="302" w16cid:durableId="137036348">
    <w:abstractNumId w:val="298"/>
  </w:num>
  <w:num w:numId="303" w16cid:durableId="1790010809">
    <w:abstractNumId w:val="47"/>
  </w:num>
  <w:num w:numId="304" w16cid:durableId="1159274960">
    <w:abstractNumId w:val="158"/>
  </w:num>
  <w:num w:numId="305" w16cid:durableId="2066297922">
    <w:abstractNumId w:val="235"/>
  </w:num>
  <w:num w:numId="306" w16cid:durableId="1606307799">
    <w:abstractNumId w:val="73"/>
  </w:num>
  <w:num w:numId="307" w16cid:durableId="346493210">
    <w:abstractNumId w:val="234"/>
  </w:num>
  <w:num w:numId="308" w16cid:durableId="1472214115">
    <w:abstractNumId w:val="89"/>
  </w:num>
  <w:num w:numId="309" w16cid:durableId="521479017">
    <w:abstractNumId w:val="304"/>
  </w:num>
  <w:num w:numId="310" w16cid:durableId="888959087">
    <w:abstractNumId w:val="268"/>
  </w:num>
  <w:num w:numId="311" w16cid:durableId="1924142232">
    <w:abstractNumId w:val="19"/>
  </w:num>
  <w:num w:numId="312" w16cid:durableId="102841812">
    <w:abstractNumId w:val="44"/>
  </w:num>
  <w:num w:numId="313" w16cid:durableId="1162693584">
    <w:abstractNumId w:val="139"/>
  </w:num>
  <w:num w:numId="314" w16cid:durableId="1335837502">
    <w:abstractNumId w:val="165"/>
  </w:num>
  <w:num w:numId="315" w16cid:durableId="425689048">
    <w:abstractNumId w:val="80"/>
  </w:num>
  <w:num w:numId="316" w16cid:durableId="1136802954">
    <w:abstractNumId w:val="124"/>
  </w:num>
  <w:num w:numId="317" w16cid:durableId="1329477990">
    <w:abstractNumId w:val="283"/>
  </w:num>
  <w:num w:numId="318" w16cid:durableId="190460728">
    <w:abstractNumId w:val="122"/>
  </w:num>
  <w:num w:numId="319" w16cid:durableId="694817605">
    <w:abstractNumId w:val="119"/>
  </w:num>
  <w:num w:numId="320" w16cid:durableId="736707744">
    <w:abstractNumId w:val="212"/>
  </w:num>
  <w:num w:numId="321" w16cid:durableId="1204550">
    <w:abstractNumId w:val="266"/>
  </w:num>
  <w:num w:numId="322" w16cid:durableId="673537230">
    <w:abstractNumId w:val="287"/>
  </w:num>
  <w:num w:numId="323" w16cid:durableId="1936942731">
    <w:abstractNumId w:val="93"/>
  </w:num>
  <w:num w:numId="324" w16cid:durableId="471947758">
    <w:abstractNumId w:val="141"/>
  </w:num>
  <w:num w:numId="325" w16cid:durableId="452097525">
    <w:abstractNumId w:val="132"/>
  </w:num>
  <w:num w:numId="326" w16cid:durableId="235475717">
    <w:abstractNumId w:val="43"/>
  </w:num>
  <w:num w:numId="327" w16cid:durableId="589049835">
    <w:abstractNumId w:val="183"/>
  </w:num>
  <w:num w:numId="328" w16cid:durableId="1839925651">
    <w:abstractNumId w:val="202"/>
  </w:num>
  <w:num w:numId="329" w16cid:durableId="319699031">
    <w:abstractNumId w:val="192"/>
  </w:num>
  <w:num w:numId="330" w16cid:durableId="1086852055">
    <w:abstractNumId w:val="312"/>
  </w:num>
  <w:num w:numId="331" w16cid:durableId="1991471161">
    <w:abstractNumId w:val="226"/>
  </w:num>
  <w:num w:numId="332" w16cid:durableId="180709177">
    <w:abstractNumId w:val="179"/>
  </w:num>
  <w:num w:numId="333" w16cid:durableId="1064253613">
    <w:abstractNumId w:val="289"/>
  </w:num>
  <w:num w:numId="334" w16cid:durableId="1356344714">
    <w:abstractNumId w:val="227"/>
  </w:num>
  <w:num w:numId="335" w16cid:durableId="1667787216">
    <w:abstractNumId w:val="276"/>
  </w:num>
  <w:num w:numId="336" w16cid:durableId="747505707">
    <w:abstractNumId w:val="272"/>
  </w:num>
  <w:num w:numId="337" w16cid:durableId="49152442">
    <w:abstractNumId w:val="121"/>
  </w:num>
  <w:num w:numId="338" w16cid:durableId="1671905324">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C137E"/>
    <w:rsid w:val="009D2384"/>
    <w:rsid w:val="009E1922"/>
    <w:rsid w:val="00A07934"/>
    <w:rsid w:val="00A12A5D"/>
    <w:rsid w:val="00A51158"/>
    <w:rsid w:val="00A62B88"/>
    <w:rsid w:val="00A71611"/>
    <w:rsid w:val="00A7326E"/>
    <w:rsid w:val="00A922E3"/>
    <w:rsid w:val="00A93661"/>
    <w:rsid w:val="00A95652"/>
    <w:rsid w:val="00A97DAF"/>
    <w:rsid w:val="00AA3065"/>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06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uiPriority w:val="99"/>
    <w:qFormat/>
    <w:rsid w:val="00AA30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A30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A30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A306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A306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A30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06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AA306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A306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AA30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A306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A306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306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AA306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AA3065"/>
    <w:rPr>
      <w:color w:val="0563C1" w:themeColor="hyperlink"/>
      <w:u w:val="single"/>
    </w:rPr>
  </w:style>
  <w:style w:type="character" w:styleId="FollowedHyperlink">
    <w:name w:val="FollowedHyperlink"/>
    <w:basedOn w:val="DefaultParagraphFont"/>
    <w:uiPriority w:val="99"/>
    <w:unhideWhenUsed/>
    <w:rsid w:val="00AA3065"/>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AA306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A3065"/>
    <w:rPr>
      <w:b/>
      <w:bCs/>
    </w:rPr>
  </w:style>
  <w:style w:type="character" w:styleId="BookTitle">
    <w:name w:val="Book Title"/>
    <w:basedOn w:val="DefaultParagraphFont"/>
    <w:uiPriority w:val="33"/>
    <w:qFormat/>
    <w:rsid w:val="00AA3065"/>
    <w:rPr>
      <w:b/>
      <w:bCs/>
      <w:i/>
      <w:iCs/>
      <w:spacing w:val="5"/>
    </w:rPr>
  </w:style>
  <w:style w:type="numbering" w:styleId="111111">
    <w:name w:val="Outline List 2"/>
    <w:basedOn w:val="NoList"/>
    <w:uiPriority w:val="99"/>
    <w:semiHidden/>
    <w:unhideWhenUsed/>
    <w:rsid w:val="00AA3065"/>
  </w:style>
  <w:style w:type="paragraph" w:styleId="Header">
    <w:name w:val="header"/>
    <w:aliases w:val="Heading 1 Char1 Char,Header Char2,Header 1,Heading 1 Char Char Char Char Char Char Char,Header Char Char1,Header Char2 Char Char Char"/>
    <w:basedOn w:val="Normal"/>
    <w:link w:val="HeaderChar"/>
    <w:uiPriority w:val="99"/>
    <w:rsid w:val="00AA306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AA3065"/>
    <w:rPr>
      <w:rFonts w:ascii="Calibri" w:hAnsi="Calibri" w:cs="Calibri"/>
    </w:rPr>
  </w:style>
  <w:style w:type="paragraph" w:styleId="Footer">
    <w:name w:val="footer"/>
    <w:basedOn w:val="Normal"/>
    <w:link w:val="FooterChar"/>
    <w:uiPriority w:val="99"/>
    <w:rsid w:val="00AA3065"/>
    <w:pPr>
      <w:tabs>
        <w:tab w:val="center" w:pos="4680"/>
        <w:tab w:val="right" w:pos="9360"/>
      </w:tabs>
    </w:pPr>
  </w:style>
  <w:style w:type="character" w:customStyle="1" w:styleId="FooterChar">
    <w:name w:val="Footer Char"/>
    <w:basedOn w:val="DefaultParagraphFont"/>
    <w:link w:val="Footer"/>
    <w:uiPriority w:val="99"/>
    <w:rsid w:val="00AA3065"/>
    <w:rPr>
      <w:rFonts w:ascii="Calibri" w:hAnsi="Calibri" w:cs="Calibri"/>
    </w:rPr>
  </w:style>
  <w:style w:type="paragraph" w:styleId="BodyText">
    <w:name w:val="Body Text"/>
    <w:aliases w:val="BT"/>
    <w:basedOn w:val="Normal"/>
    <w:link w:val="BodyTextChar"/>
    <w:uiPriority w:val="99"/>
    <w:unhideWhenUsed/>
    <w:rsid w:val="00AA3065"/>
    <w:pPr>
      <w:spacing w:after="120"/>
    </w:pPr>
  </w:style>
  <w:style w:type="character" w:customStyle="1" w:styleId="BodyTextChar">
    <w:name w:val="Body Text Char"/>
    <w:aliases w:val="BT Char"/>
    <w:basedOn w:val="DefaultParagraphFont"/>
    <w:link w:val="BodyText"/>
    <w:uiPriority w:val="99"/>
    <w:rsid w:val="00AA306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A306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AA3065"/>
    <w:rPr>
      <w:rFonts w:ascii="Calibri" w:hAnsi="Calibri" w:cs="Calibri"/>
    </w:rPr>
  </w:style>
  <w:style w:type="character" w:styleId="UnresolvedMention">
    <w:name w:val="Unresolved Mention"/>
    <w:basedOn w:val="DefaultParagraphFont"/>
    <w:uiPriority w:val="99"/>
    <w:unhideWhenUsed/>
    <w:rsid w:val="00AA306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A3065"/>
    <w:rPr>
      <w:color w:val="1F4E79" w:themeColor="accent1" w:themeShade="80"/>
    </w:rPr>
  </w:style>
  <w:style w:type="character" w:customStyle="1" w:styleId="AnalyticChar">
    <w:name w:val="Analytic Char"/>
    <w:basedOn w:val="DefaultParagraphFont"/>
    <w:link w:val="Analytic"/>
    <w:uiPriority w:val="5"/>
    <w:rsid w:val="00AA306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1177</TotalTime>
  <Pages>1</Pages>
  <Words>57065</Words>
  <Characters>325277</Characters>
  <Application>Microsoft Office Word</Application>
  <DocSecurity>0</DocSecurity>
  <Lines>2710</Lines>
  <Paragraphs>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125</cp:revision>
  <dcterms:created xsi:type="dcterms:W3CDTF">2023-10-03T14:36:00Z</dcterms:created>
  <dcterms:modified xsi:type="dcterms:W3CDTF">2025-11-16T22:16:00Z</dcterms:modified>
</cp:coreProperties>
</file>