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74B1" w14:textId="3B433617" w:rsidR="00337F57" w:rsidRDefault="00A8057D" w:rsidP="00337F57">
      <w:pPr>
        <w:pStyle w:val="Heading1"/>
      </w:pPr>
      <w:r>
        <w:t xml:space="preserve">Georgia GR---Navy Round </w:t>
      </w:r>
      <w:r w:rsidR="002D0B8C">
        <w:t>4</w:t>
      </w:r>
    </w:p>
    <w:p w14:paraId="4BBA7409" w14:textId="12BD5240" w:rsidR="002D0B8C" w:rsidRDefault="002D0B8C" w:rsidP="002D0B8C">
      <w:pPr>
        <w:pStyle w:val="Heading2"/>
      </w:pPr>
      <w:r>
        <w:t>1NC</w:t>
      </w:r>
    </w:p>
    <w:p w14:paraId="6A19C480" w14:textId="5A6D8498" w:rsidR="002D0B8C" w:rsidRDefault="002D0B8C" w:rsidP="002D0B8C">
      <w:pPr>
        <w:pStyle w:val="Heading3"/>
      </w:pPr>
      <w:r>
        <w:t>T</w:t>
      </w:r>
    </w:p>
    <w:p w14:paraId="6758FF3B" w14:textId="77777777" w:rsidR="002D0B8C" w:rsidRPr="00D7044C" w:rsidRDefault="002D0B8C" w:rsidP="002D0B8C">
      <w:pPr>
        <w:pStyle w:val="Heading4"/>
        <w:rPr>
          <w:rFonts w:eastAsia="Times New Roman"/>
        </w:rPr>
      </w:pPr>
      <w:r w:rsidRPr="00D7044C">
        <w:rPr>
          <w:rFonts w:eastAsia="Times New Roman"/>
        </w:rPr>
        <w:t>“United States” means the federal government</w:t>
      </w:r>
    </w:p>
    <w:p w14:paraId="5C447564" w14:textId="77777777" w:rsidR="002D0B8C" w:rsidRPr="00D7044C" w:rsidRDefault="002D0B8C" w:rsidP="002D0B8C">
      <w:pPr>
        <w:widowControl w:val="0"/>
        <w:rPr>
          <w:rFonts w:eastAsia="Times New Roman"/>
          <w:szCs w:val="20"/>
        </w:rPr>
      </w:pPr>
      <w:r w:rsidRPr="002D0B8C">
        <w:rPr>
          <w:rStyle w:val="Style13ptBold"/>
        </w:rPr>
        <w:t>Ballentine's 95</w:t>
      </w:r>
      <w:r w:rsidRPr="00D7044C">
        <w:rPr>
          <w:rFonts w:eastAsia="Times New Roman" w:cs="Arial"/>
          <w:b/>
          <w:bCs/>
          <w:iCs/>
          <w:szCs w:val="28"/>
        </w:rPr>
        <w:t xml:space="preserve"> </w:t>
      </w:r>
      <w:r w:rsidRPr="00D7044C">
        <w:rPr>
          <w:rFonts w:eastAsia="Times New Roman"/>
          <w:szCs w:val="20"/>
        </w:rPr>
        <w:t>(Legal Dictionary and Thesaurus, p. 689)</w:t>
      </w:r>
    </w:p>
    <w:p w14:paraId="495859F0" w14:textId="77777777" w:rsidR="002D0B8C" w:rsidRPr="00D7044C" w:rsidRDefault="002D0B8C" w:rsidP="002D0B8C">
      <w:pPr>
        <w:rPr>
          <w:rStyle w:val="StyleUnderline"/>
        </w:rPr>
      </w:pPr>
      <w:r w:rsidRPr="00D7044C">
        <w:rPr>
          <w:rStyle w:val="StyleUnderline"/>
        </w:rPr>
        <w:t>the federal government</w:t>
      </w:r>
    </w:p>
    <w:p w14:paraId="72181D2E" w14:textId="77777777" w:rsidR="002D0B8C" w:rsidRPr="00275C49" w:rsidRDefault="002D0B8C" w:rsidP="002D0B8C">
      <w:pPr>
        <w:pStyle w:val="Heading4"/>
        <w:rPr>
          <w:rFonts w:cs="Times New Roman"/>
        </w:rPr>
      </w:pPr>
      <w:r>
        <w:rPr>
          <w:rFonts w:cs="Times New Roman"/>
        </w:rPr>
        <w:t xml:space="preserve">“Federal Government” means the U.S. national government, not states or localities </w:t>
      </w:r>
    </w:p>
    <w:p w14:paraId="22245890" w14:textId="77777777" w:rsidR="002D0B8C" w:rsidRPr="00275C49" w:rsidRDefault="002D0B8C" w:rsidP="002D0B8C">
      <w:r w:rsidRPr="00275C49">
        <w:rPr>
          <w:rStyle w:val="Style13ptBold"/>
        </w:rPr>
        <w:t>Black’s Law 24</w:t>
      </w:r>
      <w:r w:rsidRPr="00275C49">
        <w:t xml:space="preserve"> (Legal Dictionary, Black’s Law Dictionary 12th ed., accessed via Westlaw) </w:t>
      </w:r>
    </w:p>
    <w:p w14:paraId="676640AF" w14:textId="77777777" w:rsidR="002D0B8C" w:rsidRPr="00275C49" w:rsidRDefault="002D0B8C" w:rsidP="002D0B8C">
      <w:r w:rsidRPr="00275C49">
        <w:t xml:space="preserve">- </w:t>
      </w:r>
      <w:r w:rsidRPr="009D5D6A">
        <w:rPr>
          <w:rStyle w:val="Emphasis"/>
          <w:highlight w:val="yellow"/>
        </w:rPr>
        <w:t>federal government</w:t>
      </w:r>
      <w:r w:rsidRPr="00275C49">
        <w:t xml:space="preserve"> (18c)</w:t>
      </w:r>
    </w:p>
    <w:p w14:paraId="58CC7880" w14:textId="77777777" w:rsidR="002D0B8C" w:rsidRPr="00275C49" w:rsidRDefault="002D0B8C" w:rsidP="002D0B8C">
      <w:r w:rsidRPr="00275C49">
        <w:t xml:space="preserve">1. </w:t>
      </w:r>
      <w:r w:rsidRPr="009D5D6A">
        <w:rPr>
          <w:rStyle w:val="StyleUnderline"/>
          <w:highlight w:val="yellow"/>
        </w:rPr>
        <w:t>A national government that exercises</w:t>
      </w:r>
      <w:r w:rsidRPr="00275C49">
        <w:t xml:space="preserve"> some degree of </w:t>
      </w:r>
      <w:r w:rsidRPr="009D5D6A">
        <w:rPr>
          <w:rStyle w:val="StyleUnderline"/>
          <w:highlight w:val="yellow"/>
        </w:rPr>
        <w:t>control over smaller political units</w:t>
      </w:r>
      <w:r w:rsidRPr="00275C49">
        <w:rPr>
          <w:rStyle w:val="StyleUnderline"/>
        </w:rPr>
        <w:t xml:space="preserve"> that have surrendered some degree of power in exchange for the right to participate in national political matters.</w:t>
      </w:r>
      <w:r w:rsidRPr="00275C49">
        <w:t xml:space="preserve"> — Also termed (in federal states) central government.</w:t>
      </w:r>
    </w:p>
    <w:p w14:paraId="3737BB2A" w14:textId="77777777" w:rsidR="002D0B8C" w:rsidRPr="00D34D6A" w:rsidRDefault="002D0B8C" w:rsidP="002D0B8C">
      <w:pPr>
        <w:rPr>
          <w:u w:val="single"/>
        </w:rPr>
      </w:pPr>
      <w:r w:rsidRPr="00275C49">
        <w:t xml:space="preserve">2. </w:t>
      </w:r>
      <w:r w:rsidRPr="009D5D6A">
        <w:rPr>
          <w:rStyle w:val="Emphasis"/>
          <w:highlight w:val="yellow"/>
        </w:rPr>
        <w:t>The U.S.</w:t>
      </w:r>
      <w:r w:rsidRPr="00275C49">
        <w:rPr>
          <w:rStyle w:val="Emphasis"/>
        </w:rPr>
        <w:t xml:space="preserve"> government</w:t>
      </w:r>
      <w:r w:rsidRPr="00275C49">
        <w:rPr>
          <w:rStyle w:val="StyleUnderline"/>
        </w:rPr>
        <w:t xml:space="preserve">. — Also termed </w:t>
      </w:r>
      <w:r w:rsidRPr="009D5D6A">
        <w:rPr>
          <w:rStyle w:val="Emphasis"/>
          <w:highlight w:val="yellow"/>
        </w:rPr>
        <w:t xml:space="preserve">national </w:t>
      </w:r>
      <w:r w:rsidRPr="009D5D6A">
        <w:rPr>
          <w:rStyle w:val="StyleUnderline"/>
          <w:highlight w:val="yellow"/>
        </w:rPr>
        <w:t>government.</w:t>
      </w:r>
    </w:p>
    <w:p w14:paraId="70140CFA" w14:textId="77777777" w:rsidR="002D0B8C" w:rsidRPr="00AB178D" w:rsidRDefault="002D0B8C" w:rsidP="002D0B8C"/>
    <w:p w14:paraId="32B866C3" w14:textId="77777777" w:rsidR="002D0B8C" w:rsidRPr="00D71AD1" w:rsidRDefault="002D0B8C" w:rsidP="002D0B8C">
      <w:pPr>
        <w:pStyle w:val="Heading4"/>
      </w:pPr>
      <w:r>
        <w:t xml:space="preserve">“The United States should” means to implement a policy action </w:t>
      </w:r>
    </w:p>
    <w:p w14:paraId="674B1B82" w14:textId="77777777" w:rsidR="002D0B8C" w:rsidRPr="008E51D8" w:rsidRDefault="002D0B8C" w:rsidP="002D0B8C">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476B2DCE" w14:textId="77777777" w:rsidR="002D0B8C" w:rsidRDefault="002D0B8C" w:rsidP="002D0B8C">
      <w:pPr>
        <w:rPr>
          <w:rStyle w:val="Emphasis"/>
        </w:rPr>
      </w:pPr>
      <w:r w:rsidRPr="008E51D8">
        <w:rPr>
          <w:sz w:val="16"/>
        </w:rPr>
        <w:t xml:space="preserve">The Proposition of Policy: Urging Future Action In policy propositions, </w:t>
      </w:r>
      <w:r w:rsidRPr="002242DD">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2242DD">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2242DD">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2242DD">
        <w:rPr>
          <w:rStyle w:val="Emphasis"/>
          <w:highlight w:val="cyan"/>
        </w:rPr>
        <w:t>means to put a</w:t>
      </w:r>
      <w:r w:rsidRPr="008E51D8">
        <w:rPr>
          <w:sz w:val="16"/>
        </w:rPr>
        <w:t xml:space="preserve"> program or </w:t>
      </w:r>
      <w:r w:rsidRPr="002242DD">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2242DD">
        <w:rPr>
          <w:rStyle w:val="Emphasis"/>
          <w:highlight w:val="cyan"/>
        </w:rPr>
        <w:t>What you agree to do, then, when you accept the affirmative side</w:t>
      </w:r>
      <w:r w:rsidRPr="007A3CA7">
        <w:rPr>
          <w:rStyle w:val="Emphasis"/>
        </w:rPr>
        <w:t xml:space="preserve"> in such a debate </w:t>
      </w:r>
      <w:r w:rsidRPr="002242DD">
        <w:rPr>
          <w:rStyle w:val="Emphasis"/>
          <w:highlight w:val="cyan"/>
        </w:rPr>
        <w:t>is to offer sufficient and compelling reasons</w:t>
      </w:r>
      <w:r w:rsidRPr="007A3CA7">
        <w:rPr>
          <w:rStyle w:val="Emphasis"/>
        </w:rPr>
        <w:t xml:space="preserve"> for an audience </w:t>
      </w:r>
      <w:r w:rsidRPr="002242DD">
        <w:rPr>
          <w:rStyle w:val="Emphasis"/>
          <w:highlight w:val="cyan"/>
        </w:rPr>
        <w:t>to perform the future action</w:t>
      </w:r>
      <w:r w:rsidRPr="007A3CA7">
        <w:rPr>
          <w:rStyle w:val="Emphasis"/>
        </w:rPr>
        <w:t xml:space="preserve"> that you propose. </w:t>
      </w:r>
    </w:p>
    <w:p w14:paraId="0210BA45" w14:textId="77777777" w:rsidR="002D0B8C" w:rsidRDefault="002D0B8C" w:rsidP="002D0B8C">
      <w:pPr>
        <w:pStyle w:val="Heading4"/>
      </w:pPr>
      <w:r>
        <w:t xml:space="preserve">Topical </w:t>
      </w:r>
      <w:proofErr w:type="spellStart"/>
      <w:r>
        <w:t>affs</w:t>
      </w:r>
      <w:proofErr w:type="spellEnd"/>
      <w:r>
        <w:t xml:space="preserve"> must expand collective bargaining rights to precarious workers. </w:t>
      </w:r>
    </w:p>
    <w:p w14:paraId="56C68D08" w14:textId="77777777" w:rsidR="002D0B8C" w:rsidRDefault="002D0B8C" w:rsidP="002D0B8C">
      <w:r>
        <w:t xml:space="preserve">Owen </w:t>
      </w:r>
      <w:proofErr w:type="spellStart"/>
      <w:r w:rsidRPr="007E3814">
        <w:rPr>
          <w:rStyle w:val="Style13ptBold"/>
        </w:rPr>
        <w:t>Herrnstadt</w:t>
      </w:r>
      <w:proofErr w:type="spellEnd"/>
      <w:r w:rsidRPr="007E3814">
        <w:rPr>
          <w:rStyle w:val="Style13ptBold"/>
        </w:rPr>
        <w:t xml:space="preserve"> 13</w:t>
      </w:r>
      <w:r>
        <w:t xml:space="preserve">.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w:t>
      </w:r>
      <w:proofErr w:type="spellStart"/>
      <w:r>
        <w:t>labour</w:t>
      </w:r>
      <w:proofErr w:type="spellEnd"/>
      <w:r>
        <w:t xml:space="preserve"> and employment law.” International Journal of </w:t>
      </w:r>
      <w:proofErr w:type="spellStart"/>
      <w:r>
        <w:t>Labour</w:t>
      </w:r>
      <w:proofErr w:type="spellEnd"/>
      <w:r>
        <w:t xml:space="preserve"> Research 2013 Vol. 5 Issue 1</w:t>
      </w:r>
    </w:p>
    <w:p w14:paraId="1A1D4CF2" w14:textId="77777777" w:rsidR="002D0B8C" w:rsidRPr="00597497" w:rsidRDefault="002D0B8C" w:rsidP="002D0B8C">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597497">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597497">
        <w:rPr>
          <w:rStyle w:val="Emphasis"/>
          <w:highlight w:val="cyan"/>
        </w:rPr>
        <w:t>not covered by</w:t>
      </w:r>
      <w:r w:rsidRPr="00597497">
        <w:rPr>
          <w:sz w:val="14"/>
        </w:rPr>
        <w:t xml:space="preserve"> many </w:t>
      </w:r>
      <w:r w:rsidRPr="00597497">
        <w:rPr>
          <w:rStyle w:val="Emphasis"/>
          <w:highlight w:val="cyan"/>
        </w:rPr>
        <w:t>existing</w:t>
      </w:r>
      <w:r w:rsidRPr="00C2733C">
        <w:rPr>
          <w:rStyle w:val="Emphasis"/>
        </w:rPr>
        <w:t xml:space="preserve"> worker protection </w:t>
      </w:r>
      <w:r w:rsidRPr="00597497">
        <w:rPr>
          <w:rStyle w:val="Emphasis"/>
          <w:highlight w:val="cyan"/>
        </w:rPr>
        <w:t>laws</w:t>
      </w:r>
      <w:r w:rsidRPr="00597497">
        <w:rPr>
          <w:sz w:val="14"/>
        </w:rPr>
        <w:t>.2</w:t>
      </w:r>
    </w:p>
    <w:p w14:paraId="711D8CA5" w14:textId="77777777" w:rsidR="002D0B8C" w:rsidRPr="00597497" w:rsidRDefault="002D0B8C" w:rsidP="002D0B8C">
      <w:pPr>
        <w:rPr>
          <w:sz w:val="14"/>
        </w:rPr>
      </w:pPr>
      <w:r w:rsidRPr="00597497">
        <w:rPr>
          <w:sz w:val="14"/>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w:t>
      </w:r>
      <w:proofErr w:type="spellStart"/>
      <w:r w:rsidRPr="00597497">
        <w:rPr>
          <w:sz w:val="14"/>
        </w:rPr>
        <w:t>labour</w:t>
      </w:r>
      <w:proofErr w:type="spellEnd"/>
      <w:r w:rsidRPr="00597497">
        <w:rPr>
          <w:sz w:val="14"/>
        </w:rPr>
        <w:t xml:space="preserve">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15A980A4" w14:textId="77777777" w:rsidR="002D0B8C" w:rsidRPr="00597497" w:rsidRDefault="002D0B8C" w:rsidP="002D0B8C">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1B0BC772" w14:textId="044AF42A" w:rsidR="002D0B8C" w:rsidRDefault="002D0B8C" w:rsidP="002D0B8C">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597497">
        <w:rPr>
          <w:rStyle w:val="StyleUnderline"/>
          <w:highlight w:val="cyan"/>
        </w:rPr>
        <w:t>proposals that</w:t>
      </w:r>
      <w:r w:rsidRPr="00597497">
        <w:rPr>
          <w:sz w:val="14"/>
        </w:rPr>
        <w:t xml:space="preserve"> would </w:t>
      </w:r>
      <w:r w:rsidRPr="00597497">
        <w:rPr>
          <w:rStyle w:val="Emphasis"/>
          <w:highlight w:val="cyan"/>
        </w:rPr>
        <w:t>strengthen</w:t>
      </w:r>
      <w:r w:rsidRPr="001B10F4">
        <w:rPr>
          <w:rStyle w:val="Emphasis"/>
        </w:rPr>
        <w:t xml:space="preserve"> the </w:t>
      </w:r>
      <w:r w:rsidRPr="00597497">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w:t>
      </w:r>
      <w:proofErr w:type="spellStart"/>
      <w:r w:rsidRPr="00597497">
        <w:rPr>
          <w:sz w:val="14"/>
        </w:rPr>
        <w:t>labour</w:t>
      </w:r>
      <w:proofErr w:type="spellEnd"/>
      <w:r w:rsidRPr="00597497">
        <w:rPr>
          <w:sz w:val="14"/>
        </w:rPr>
        <w:t xml:space="preserve"> standards </w:t>
      </w:r>
      <w:r w:rsidRPr="001B10F4">
        <w:rPr>
          <w:rStyle w:val="StyleUnderline"/>
        </w:rPr>
        <w:t>that</w:t>
      </w:r>
      <w:r w:rsidRPr="00597497">
        <w:rPr>
          <w:sz w:val="14"/>
        </w:rPr>
        <w:t xml:space="preserve">, among other things, </w:t>
      </w:r>
      <w:r w:rsidRPr="00597497">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w:t>
      </w:r>
      <w:proofErr w:type="spellStart"/>
      <w:r w:rsidRPr="00597497">
        <w:rPr>
          <w:sz w:val="14"/>
        </w:rPr>
        <w:t>labour</w:t>
      </w:r>
      <w:proofErr w:type="spellEnd"/>
      <w:r w:rsidRPr="00597497">
        <w:rPr>
          <w:sz w:val="14"/>
        </w:rPr>
        <w:t xml:space="preserve"> laws. In order to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employment and </w:t>
      </w:r>
      <w:proofErr w:type="spellStart"/>
      <w:r w:rsidRPr="00597497">
        <w:rPr>
          <w:sz w:val="14"/>
        </w:rPr>
        <w:t>labour</w:t>
      </w:r>
      <w:proofErr w:type="spellEnd"/>
      <w:r w:rsidRPr="00597497">
        <w:rPr>
          <w:sz w:val="14"/>
        </w:rPr>
        <w:t xml:space="preserve"> law to precarious workers. It specifically focuses on the reasons that, </w:t>
      </w:r>
      <w:r w:rsidRPr="00597497">
        <w:rPr>
          <w:rStyle w:val="Emphasis"/>
          <w:highlight w:val="cyan"/>
        </w:rPr>
        <w:t>the N</w:t>
      </w:r>
      <w:r w:rsidRPr="00597497">
        <w:rPr>
          <w:sz w:val="14"/>
        </w:rPr>
        <w:t xml:space="preserve">ational </w:t>
      </w:r>
      <w:r w:rsidRPr="00597497">
        <w:rPr>
          <w:rStyle w:val="Emphasis"/>
          <w:highlight w:val="cyan"/>
        </w:rPr>
        <w:t>L</w:t>
      </w:r>
      <w:r w:rsidRPr="00597497">
        <w:rPr>
          <w:sz w:val="14"/>
        </w:rPr>
        <w:t xml:space="preserve">abor </w:t>
      </w:r>
      <w:r w:rsidRPr="00597497">
        <w:rPr>
          <w:rStyle w:val="Emphasis"/>
          <w:highlight w:val="cyan"/>
        </w:rPr>
        <w:t>R</w:t>
      </w:r>
      <w:r w:rsidRPr="00597497">
        <w:rPr>
          <w:sz w:val="14"/>
        </w:rPr>
        <w:t xml:space="preserve">elations </w:t>
      </w:r>
      <w:r w:rsidRPr="00597497">
        <w:rPr>
          <w:rStyle w:val="Emphasis"/>
          <w:highlight w:val="cyan"/>
        </w:rPr>
        <w:t>A</w:t>
      </w:r>
      <w:r w:rsidRPr="00597497">
        <w:rPr>
          <w:sz w:val="14"/>
        </w:rPr>
        <w:t xml:space="preserve">ct, which </w:t>
      </w:r>
      <w:r w:rsidRPr="00597497">
        <w:rPr>
          <w:rStyle w:val="StyleUnderline"/>
          <w:highlight w:val="cyan"/>
        </w:rPr>
        <w:t>governs workers’ rights</w:t>
      </w:r>
      <w:r w:rsidRPr="00597497">
        <w:rPr>
          <w:sz w:val="14"/>
        </w:rPr>
        <w:t xml:space="preserve"> to form a union and engage in collective bargaining, </w:t>
      </w:r>
      <w:r w:rsidRPr="00597497">
        <w:rPr>
          <w:rStyle w:val="Emphasis"/>
          <w:highlight w:val="cyan"/>
        </w:rPr>
        <w:t>is often not</w:t>
      </w:r>
      <w:r w:rsidRPr="00071BCF">
        <w:rPr>
          <w:rStyle w:val="Emphasis"/>
        </w:rPr>
        <w:t xml:space="preserve"> </w:t>
      </w:r>
      <w:r w:rsidRPr="00597497">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597497">
        <w:rPr>
          <w:sz w:val="14"/>
        </w:rPr>
        <w:t xml:space="preserve"> provided by US employment and </w:t>
      </w:r>
      <w:proofErr w:type="spellStart"/>
      <w:r w:rsidRPr="00597497">
        <w:rPr>
          <w:sz w:val="14"/>
        </w:rPr>
        <w:t>labour</w:t>
      </w:r>
      <w:proofErr w:type="spellEnd"/>
      <w:r w:rsidRPr="00597497">
        <w:rPr>
          <w:sz w:val="14"/>
        </w:rPr>
        <w:t xml:space="preserve"> laws </w:t>
      </w:r>
      <w:r w:rsidRPr="00526D0F">
        <w:rPr>
          <w:rStyle w:val="StyleUnderline"/>
        </w:rPr>
        <w:t xml:space="preserve">to </w:t>
      </w:r>
      <w:r w:rsidRPr="00526D0F">
        <w:rPr>
          <w:rStyle w:val="Emphasis"/>
        </w:rPr>
        <w:t>precarious workers</w:t>
      </w:r>
      <w:r w:rsidRPr="00597497">
        <w:rPr>
          <w:sz w:val="14"/>
        </w:rPr>
        <w:t xml:space="preserve">. It includes a discussion of how international </w:t>
      </w:r>
      <w:proofErr w:type="spellStart"/>
      <w:r w:rsidRPr="00597497">
        <w:rPr>
          <w:sz w:val="14"/>
        </w:rPr>
        <w:t>labour</w:t>
      </w:r>
      <w:proofErr w:type="spellEnd"/>
      <w:r w:rsidRPr="00597497">
        <w:rPr>
          <w:sz w:val="14"/>
        </w:rPr>
        <w:t xml:space="preserve"> standards, as defined by the International </w:t>
      </w:r>
      <w:proofErr w:type="spellStart"/>
      <w:r w:rsidRPr="00597497">
        <w:rPr>
          <w:sz w:val="14"/>
        </w:rPr>
        <w:t>Labour</w:t>
      </w:r>
      <w:proofErr w:type="spellEnd"/>
      <w:r w:rsidRPr="00597497">
        <w:rPr>
          <w:sz w:val="14"/>
        </w:rPr>
        <w:t xml:space="preserve"> Organization (ILO), could be utilized to assist precarious workers.</w:t>
      </w:r>
    </w:p>
    <w:p w14:paraId="023429D2" w14:textId="5284BD58" w:rsidR="002D0B8C" w:rsidRDefault="002D0B8C" w:rsidP="002D0B8C">
      <w:pPr>
        <w:pStyle w:val="Heading3"/>
      </w:pPr>
      <w:r>
        <w:t>Cap Good</w:t>
      </w:r>
    </w:p>
    <w:p w14:paraId="65A73BD7" w14:textId="77777777" w:rsidR="002D0B8C" w:rsidRDefault="002D0B8C" w:rsidP="002D0B8C">
      <w:pPr>
        <w:pStyle w:val="Heading4"/>
      </w:pPr>
      <w:r>
        <w:t xml:space="preserve">Capitalism is good and sustainable – absolute decoupling and innovation. The alt creates tech stagnation. </w:t>
      </w:r>
    </w:p>
    <w:p w14:paraId="5BAF86F0" w14:textId="61BABFC9" w:rsidR="002D0B8C" w:rsidRDefault="002D0B8C" w:rsidP="002D0B8C">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r w:rsidRPr="002D0B8C">
        <w:t>https://thebreakthrough.org/journal/no-20-spring-2024/defending-economic-productivity-and-capitalism-for-climate-adaptation-and-mitigation-part-2</w:t>
      </w:r>
      <w:r>
        <w:t xml:space="preserve"> </w:t>
      </w:r>
      <w:proofErr w:type="spellStart"/>
      <w:r>
        <w:t>lp</w:t>
      </w:r>
      <w:proofErr w:type="spellEnd"/>
      <w:r>
        <w:t xml:space="preserve"> </w:t>
      </w:r>
    </w:p>
    <w:p w14:paraId="77D88B3D" w14:textId="77777777" w:rsidR="002D0B8C" w:rsidRPr="00D7388F" w:rsidRDefault="002D0B8C" w:rsidP="002D0B8C">
      <w:pPr>
        <w:rPr>
          <w:sz w:val="14"/>
        </w:rPr>
      </w:pPr>
      <w:r w:rsidRPr="00D7388F">
        <w:rPr>
          <w:sz w:val="14"/>
        </w:rPr>
        <w:t>Energy Efficiency of the Economy</w:t>
      </w:r>
    </w:p>
    <w:p w14:paraId="49628C22" w14:textId="77777777" w:rsidR="002D0B8C" w:rsidRPr="00D7388F" w:rsidRDefault="002D0B8C" w:rsidP="002D0B8C">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64A6E09F" w14:textId="77777777" w:rsidR="002D0B8C" w:rsidRPr="00FF41C6" w:rsidRDefault="002D0B8C" w:rsidP="002D0B8C">
      <w:pPr>
        <w:rPr>
          <w:rStyle w:val="StyleUnderline"/>
        </w:rPr>
      </w:pPr>
      <w:r w:rsidRPr="00D7388F">
        <w:rPr>
          <w:rStyle w:val="StyleUnderline"/>
          <w:highlight w:val="cyan"/>
        </w:rPr>
        <w:t>In a</w:t>
      </w:r>
      <w:r w:rsidRPr="00FF41C6">
        <w:rPr>
          <w:rStyle w:val="StyleUnderline"/>
        </w:rPr>
        <w:t xml:space="preserve"> decentralized </w:t>
      </w:r>
      <w:r w:rsidRPr="00D7388F">
        <w:rPr>
          <w:rStyle w:val="StyleUnderline"/>
          <w:highlight w:val="cyan"/>
        </w:rPr>
        <w:t>capitalistic economy</w:t>
      </w:r>
      <w:r w:rsidRPr="00FF41C6">
        <w:rPr>
          <w:rStyle w:val="StyleUnderline"/>
        </w:rPr>
        <w:t xml:space="preserve">, private </w:t>
      </w:r>
      <w:r w:rsidRPr="00D7388F">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D7388F">
        <w:rPr>
          <w:rStyle w:val="StyleUnderline"/>
          <w:highlight w:val="cyan"/>
        </w:rPr>
        <w:t>consumers have an incentive to demand products that are</w:t>
      </w:r>
      <w:r w:rsidRPr="00FF41C6">
        <w:rPr>
          <w:rStyle w:val="StyleUnderline"/>
        </w:rPr>
        <w:t xml:space="preserve"> energy </w:t>
      </w:r>
      <w:r w:rsidRPr="00D7388F">
        <w:rPr>
          <w:rStyle w:val="StyleUnderline"/>
          <w:highlight w:val="cyan"/>
        </w:rPr>
        <w:t>efficient</w:t>
      </w:r>
      <w:r w:rsidRPr="00FF41C6">
        <w:rPr>
          <w:rStyle w:val="StyleUnderline"/>
        </w:rPr>
        <w:t>. Nobody wants a TV that will double their monthly electricity bill.</w:t>
      </w:r>
    </w:p>
    <w:p w14:paraId="71041FA8" w14:textId="77777777" w:rsidR="002D0B8C" w:rsidRPr="00D7388F" w:rsidRDefault="002D0B8C" w:rsidP="002D0B8C">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463F5F73" w14:textId="77777777" w:rsidR="002D0B8C" w:rsidRPr="00D7388F" w:rsidRDefault="002D0B8C" w:rsidP="002D0B8C">
      <w:pPr>
        <w:rPr>
          <w:sz w:val="14"/>
        </w:rPr>
      </w:pPr>
      <w:r w:rsidRPr="00D7388F">
        <w:t>[Graph Omitted]</w:t>
      </w:r>
      <w:r w:rsidRPr="00D7388F">
        <w:rPr>
          <w:sz w:val="14"/>
        </w:rPr>
        <w:t xml:space="preserve"> </w:t>
      </w:r>
    </w:p>
    <w:p w14:paraId="083D9C84" w14:textId="77777777" w:rsidR="002D0B8C" w:rsidRPr="00D7388F" w:rsidRDefault="002D0B8C" w:rsidP="002D0B8C">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3EAA3059" w14:textId="77777777" w:rsidR="002D0B8C" w:rsidRPr="00FF41C6" w:rsidRDefault="002D0B8C" w:rsidP="002D0B8C">
      <w:pPr>
        <w:rPr>
          <w:rStyle w:val="Emphasis"/>
        </w:rPr>
      </w:pPr>
      <w:r w:rsidRPr="00D7388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D7388F">
        <w:rPr>
          <w:rStyle w:val="Emphasis"/>
          <w:highlight w:val="cyan"/>
        </w:rPr>
        <w:t>operating in a competitive capitalistic</w:t>
      </w:r>
      <w:r w:rsidRPr="00FF41C6">
        <w:rPr>
          <w:rStyle w:val="Emphasis"/>
        </w:rPr>
        <w:t xml:space="preserve"> environment that </w:t>
      </w:r>
      <w:r w:rsidRPr="00D7388F">
        <w:rPr>
          <w:rStyle w:val="Emphasis"/>
          <w:highlight w:val="cyan"/>
        </w:rPr>
        <w:t>demands innovation in efficiency.</w:t>
      </w:r>
    </w:p>
    <w:p w14:paraId="220D893F" w14:textId="77777777" w:rsidR="002D0B8C" w:rsidRPr="00FF41C6" w:rsidRDefault="002D0B8C" w:rsidP="002D0B8C">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7C56F13A" w14:textId="77777777" w:rsidR="002D0B8C" w:rsidRPr="00FF41C6" w:rsidRDefault="002D0B8C" w:rsidP="002D0B8C">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2E7138E1" w14:textId="77777777" w:rsidR="002D0B8C" w:rsidRPr="00D7388F" w:rsidRDefault="002D0B8C" w:rsidP="002D0B8C">
      <w:pPr>
        <w:rPr>
          <w:sz w:val="14"/>
        </w:rPr>
      </w:pPr>
      <w:r w:rsidRPr="00D7388F">
        <w:t>[Graph Omitted]</w:t>
      </w:r>
      <w:r w:rsidRPr="00D7388F">
        <w:rPr>
          <w:sz w:val="14"/>
        </w:rPr>
        <w:t xml:space="preserve"> </w:t>
      </w:r>
    </w:p>
    <w:p w14:paraId="489FDE7D" w14:textId="77777777" w:rsidR="002D0B8C" w:rsidRPr="00FF41C6" w:rsidRDefault="002D0B8C" w:rsidP="002D0B8C">
      <w:pPr>
        <w:rPr>
          <w:rStyle w:val="Emphasis"/>
        </w:rPr>
      </w:pPr>
      <w:r w:rsidRPr="00D7388F">
        <w:rPr>
          <w:sz w:val="14"/>
        </w:rPr>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D7388F">
        <w:rPr>
          <w:rStyle w:val="Emphasis"/>
          <w:highlight w:val="cyan"/>
        </w:rPr>
        <w:t>more people have access to much higher-quality goods and services</w:t>
      </w:r>
      <w:r w:rsidRPr="00FF41C6">
        <w:rPr>
          <w:rStyle w:val="StyleUnderline"/>
        </w:rPr>
        <w:t xml:space="preserve">, </w:t>
      </w:r>
      <w:r w:rsidRPr="00D7388F">
        <w:rPr>
          <w:rStyle w:val="Emphasis"/>
          <w:highlight w:val="cyan"/>
        </w:rPr>
        <w:t>even as absolute resource and energy use has decreased.</w:t>
      </w:r>
    </w:p>
    <w:p w14:paraId="38273794" w14:textId="77777777" w:rsidR="002D0B8C" w:rsidRPr="00D7388F" w:rsidRDefault="002D0B8C" w:rsidP="002D0B8C">
      <w:pPr>
        <w:rPr>
          <w:sz w:val="14"/>
        </w:rPr>
      </w:pPr>
      <w:r w:rsidRPr="00D7388F">
        <w:rPr>
          <w:sz w:val="14"/>
        </w:rPr>
        <w:t xml:space="preserve">These </w:t>
      </w:r>
      <w:r w:rsidRPr="00D7388F">
        <w:rPr>
          <w:rStyle w:val="Emphasis"/>
          <w:highlight w:val="cyan"/>
        </w:rPr>
        <w:t>innovations</w:t>
      </w:r>
      <w:r w:rsidRPr="00FF41C6">
        <w:rPr>
          <w:rStyle w:val="Emphasis"/>
        </w:rPr>
        <w:t xml:space="preserve"> </w:t>
      </w:r>
      <w:r w:rsidRPr="00D7388F">
        <w:rPr>
          <w:rStyle w:val="Emphasis"/>
          <w:highlight w:val="cyan"/>
        </w:rPr>
        <w:t>came about from</w:t>
      </w:r>
      <w:r w:rsidRPr="00FF41C6">
        <w:rPr>
          <w:rStyle w:val="Emphasis"/>
        </w:rPr>
        <w:t xml:space="preserve"> people acting in their own </w:t>
      </w:r>
      <w:r w:rsidRPr="00D7388F">
        <w:rPr>
          <w:rStyle w:val="Emphasis"/>
          <w:highlight w:val="cyan"/>
        </w:rPr>
        <w:t>economic self-interest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this progress comes about because of, not in spite of, economic self-interest</w:t>
      </w:r>
      <w:r w:rsidRPr="00D7388F">
        <w:rPr>
          <w:sz w:val="14"/>
        </w:rPr>
        <w:t xml:space="preserve">. Yet in top-down communist regimes advocated for within the </w:t>
      </w:r>
      <w:r w:rsidRPr="00D7388F">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D7388F">
        <w:rPr>
          <w:rStyle w:val="Emphasis"/>
          <w:highlight w:val="cyan"/>
        </w:rPr>
        <w:t>historically proven to result in tremendous</w:t>
      </w:r>
      <w:r w:rsidRPr="00D7388F">
        <w:rPr>
          <w:rStyle w:val="Emphasis"/>
        </w:rPr>
        <w:t xml:space="preserve"> </w:t>
      </w:r>
      <w:r w:rsidRPr="00D7388F">
        <w:rPr>
          <w:rStyle w:val="Emphasis"/>
          <w:highlight w:val="cyan"/>
        </w:rPr>
        <w:t>inefficiencies and a lack of incentive to innovate</w:t>
      </w:r>
      <w:r w:rsidRPr="00D7388F">
        <w:rPr>
          <w:sz w:val="14"/>
        </w:rPr>
        <w:t>.</w:t>
      </w:r>
    </w:p>
    <w:p w14:paraId="538BFE42" w14:textId="77777777" w:rsidR="002D0B8C" w:rsidRPr="00D7388F" w:rsidRDefault="002D0B8C" w:rsidP="002D0B8C">
      <w:pPr>
        <w:rPr>
          <w:sz w:val="14"/>
        </w:rPr>
      </w:pPr>
      <w:r w:rsidRPr="00D7388F">
        <w:rPr>
          <w:sz w:val="14"/>
        </w:rPr>
        <w:t>Carbon Intensity of Energy</w:t>
      </w:r>
    </w:p>
    <w:p w14:paraId="3CA60D7B" w14:textId="77777777" w:rsidR="002D0B8C" w:rsidRPr="00D7388F" w:rsidRDefault="002D0B8C" w:rsidP="002D0B8C">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D7388F">
        <w:rPr>
          <w:rStyle w:val="Emphasis"/>
          <w:highlight w:val="cyan"/>
        </w:rPr>
        <w:t>Carbon intensity</w:t>
      </w:r>
      <w:r w:rsidRPr="00D7388F">
        <w:rPr>
          <w:rStyle w:val="Emphasis"/>
        </w:rPr>
        <w:t xml:space="preserve"> of energy is the only term in the Kaya Identity that </w:t>
      </w:r>
      <w:r w:rsidRPr="00D7388F">
        <w:rPr>
          <w:rStyle w:val="Emphasis"/>
          <w:highlight w:val="cyan"/>
        </w:rPr>
        <w:t>could plausibly and desirably go to zero</w:t>
      </w:r>
      <w:r w:rsidRPr="00D7388F">
        <w:rPr>
          <w:sz w:val="14"/>
        </w:rPr>
        <w:t>, and thus, it must play a central role in the discussion.</w:t>
      </w:r>
    </w:p>
    <w:p w14:paraId="496009EA" w14:textId="77777777" w:rsidR="002D0B8C" w:rsidRPr="00D7388F" w:rsidRDefault="002D0B8C" w:rsidP="002D0B8C">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D7388F">
        <w:rPr>
          <w:rStyle w:val="Emphasis"/>
          <w:highlight w:val="cyan"/>
        </w:rPr>
        <w:t>technological progress necessary</w:t>
      </w:r>
      <w:r w:rsidRPr="00D7388F">
        <w:rPr>
          <w:rStyle w:val="Emphasis"/>
        </w:rPr>
        <w:t xml:space="preserve"> to offer low-carbon energy at affordable prices </w:t>
      </w:r>
      <w:r w:rsidRPr="00D7388F">
        <w:rPr>
          <w:rStyle w:val="Emphasis"/>
          <w:highlight w:val="cyan"/>
        </w:rPr>
        <w:t>is and will be driven by capitalism</w:t>
      </w:r>
      <w:r w:rsidRPr="00D7388F">
        <w:rPr>
          <w:rStyle w:val="Emphasis"/>
        </w:rPr>
        <w:t>.</w:t>
      </w:r>
    </w:p>
    <w:p w14:paraId="046934DF" w14:textId="77777777" w:rsidR="002D0B8C" w:rsidRPr="00D7388F" w:rsidRDefault="002D0B8C" w:rsidP="002D0B8C">
      <w:pPr>
        <w:rPr>
          <w:sz w:val="14"/>
        </w:rPr>
      </w:pPr>
      <w:r w:rsidRPr="00D7388F">
        <w:rPr>
          <w:rStyle w:val="StyleUnderline"/>
        </w:rPr>
        <w:t>In competitive capitalistic environments</w:t>
      </w:r>
      <w:r w:rsidRPr="00D7388F">
        <w:rPr>
          <w:sz w:val="14"/>
        </w:rPr>
        <w:t xml:space="preserve">, </w:t>
      </w:r>
      <w:r w:rsidRPr="004F5743">
        <w:rPr>
          <w:rStyle w:val="StyleUnderline"/>
          <w:highlight w:val="cyan"/>
        </w:rPr>
        <w:t>energy producers attempt to reduce costs</w:t>
      </w:r>
      <w:r w:rsidRPr="00D7388F">
        <w:rPr>
          <w:rStyle w:val="StyleUnderline"/>
        </w:rPr>
        <w:t xml:space="preserve"> </w:t>
      </w:r>
      <w:r w:rsidRPr="004F5743">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4F5743">
        <w:rPr>
          <w:rStyle w:val="StyleUnderline"/>
          <w:highlight w:val="cyan"/>
        </w:rPr>
        <w:t>Venture capitalists, motivated</w:t>
      </w:r>
      <w:r w:rsidRPr="00D7388F">
        <w:rPr>
          <w:rStyle w:val="StyleUnderline"/>
        </w:rPr>
        <w:t xml:space="preserve"> by the potential for high returns</w:t>
      </w:r>
      <w:r w:rsidRPr="00D7388F">
        <w:rPr>
          <w:sz w:val="14"/>
        </w:rPr>
        <w:t xml:space="preserve">, </w:t>
      </w:r>
      <w:r w:rsidRPr="004F5743">
        <w:rPr>
          <w:rStyle w:val="StyleUnderline"/>
          <w:highlight w:val="cyan"/>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531E00D7" w14:textId="77777777" w:rsidR="002D0B8C" w:rsidRPr="00D7388F" w:rsidRDefault="002D0B8C" w:rsidP="002D0B8C">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411309ED" w14:textId="77777777" w:rsidR="002D0B8C" w:rsidRPr="00D7388F" w:rsidRDefault="002D0B8C" w:rsidP="002D0B8C">
      <w:pPr>
        <w:rPr>
          <w:rStyle w:val="Emphasis"/>
        </w:rPr>
      </w:pPr>
      <w:r w:rsidRPr="00D7388F">
        <w:rPr>
          <w:rStyle w:val="StyleUnderline"/>
        </w:rPr>
        <w:t xml:space="preserve">In solar energy, companies like First Solar, </w:t>
      </w:r>
      <w:proofErr w:type="spellStart"/>
      <w:r w:rsidRPr="00D7388F">
        <w:rPr>
          <w:rStyle w:val="StyleUnderline"/>
        </w:rPr>
        <w:t>LONGi</w:t>
      </w:r>
      <w:proofErr w:type="spellEnd"/>
      <w:r w:rsidRPr="00D7388F">
        <w:rPr>
          <w:rStyle w:val="StyleUnderline"/>
        </w:rPr>
        <w:t xml:space="preserve"> Green Energy, and </w:t>
      </w:r>
      <w:proofErr w:type="spellStart"/>
      <w:r w:rsidRPr="00D7388F">
        <w:rPr>
          <w:rStyle w:val="StyleUnderline"/>
        </w:rPr>
        <w:t>JinkoSolar</w:t>
      </w:r>
      <w:proofErr w:type="spellEnd"/>
      <w:r w:rsidRPr="00D7388F">
        <w:rPr>
          <w:rStyle w:val="StyleUnderline"/>
        </w:rPr>
        <w:t xml:space="preserve"> are battling to produce ever-cheaper and more efficient panels</w:t>
      </w:r>
      <w:r w:rsidRPr="00D7388F">
        <w:rPr>
          <w:sz w:val="14"/>
        </w:rPr>
        <w:t xml:space="preserve">. </w:t>
      </w:r>
      <w:r w:rsidRPr="004F5743">
        <w:rPr>
          <w:rStyle w:val="StyleUnderline"/>
          <w:highlight w:val="cyan"/>
        </w:rPr>
        <w:t>Even</w:t>
      </w:r>
      <w:r w:rsidRPr="00D7388F">
        <w:rPr>
          <w:rStyle w:val="StyleUnderline"/>
        </w:rPr>
        <w:t xml:space="preserve"> though it is in tension with the core ideology of the Chinese Communist Party, </w:t>
      </w:r>
      <w:r w:rsidRPr="004F5743">
        <w:rPr>
          <w:rStyle w:val="StyleUnderline"/>
          <w:highlight w:val="cyan"/>
        </w:rPr>
        <w:t>the Chinese</w:t>
      </w:r>
      <w:r w:rsidRPr="00D7388F">
        <w:rPr>
          <w:rStyle w:val="StyleUnderline"/>
        </w:rPr>
        <w:t xml:space="preserve">-based </w:t>
      </w:r>
      <w:r w:rsidRPr="004F5743">
        <w:rPr>
          <w:rStyle w:val="StyleUnderline"/>
          <w:highlight w:val="cyan"/>
        </w:rPr>
        <w:t xml:space="preserve">solar industry has </w:t>
      </w:r>
      <w:r w:rsidRPr="004F5743">
        <w:rPr>
          <w:rStyle w:val="Emphasis"/>
          <w:highlight w:val="cyan"/>
        </w:rPr>
        <w:t>embraced a for-profit</w:t>
      </w:r>
      <w:r w:rsidRPr="00D7388F">
        <w:rPr>
          <w:rStyle w:val="Emphasis"/>
        </w:rPr>
        <w:t xml:space="preserve"> </w:t>
      </w:r>
      <w:r w:rsidRPr="004F5743">
        <w:rPr>
          <w:rStyle w:val="Emphasis"/>
          <w:highlight w:val="cyan"/>
        </w:rPr>
        <w:t>model</w:t>
      </w:r>
      <w:r w:rsidRPr="00D7388F">
        <w:rPr>
          <w:rStyle w:val="Emphasis"/>
        </w:rPr>
        <w:t xml:space="preserve"> where private firms compete against each other in order </w:t>
      </w:r>
      <w:r w:rsidRPr="004F5743">
        <w:rPr>
          <w:rStyle w:val="Emphasis"/>
          <w:highlight w:val="cyan"/>
        </w:rPr>
        <w:t>to motivate innovation.</w:t>
      </w:r>
    </w:p>
    <w:p w14:paraId="1270B06D" w14:textId="77777777" w:rsidR="002D0B8C" w:rsidRPr="00D7388F" w:rsidRDefault="002D0B8C" w:rsidP="002D0B8C">
      <w:pPr>
        <w:rPr>
          <w:sz w:val="14"/>
        </w:rPr>
      </w:pPr>
      <w:r w:rsidRPr="00D7388F">
        <w:rPr>
          <w:rStyle w:val="StyleUnderline"/>
        </w:rPr>
        <w:t xml:space="preserve">Advanced geothermal energy is characterized by rapid innovation from companies like </w:t>
      </w:r>
      <w:proofErr w:type="spellStart"/>
      <w:r w:rsidRPr="00D7388F">
        <w:rPr>
          <w:rStyle w:val="StyleUnderline"/>
        </w:rPr>
        <w:t>Fervo</w:t>
      </w:r>
      <w:proofErr w:type="spellEnd"/>
      <w:r w:rsidRPr="00D7388F">
        <w:rPr>
          <w:rStyle w:val="StyleUnderline"/>
        </w:rPr>
        <w:t xml:space="preserve"> Energy, which uses horizontal drilling to access new resources, and </w:t>
      </w:r>
      <w:proofErr w:type="spellStart"/>
      <w:r w:rsidRPr="00D7388F">
        <w:rPr>
          <w:rStyle w:val="StyleUnderline"/>
        </w:rPr>
        <w:t>Eavor</w:t>
      </w:r>
      <w:proofErr w:type="spellEnd"/>
      <w:r w:rsidRPr="00D7388F">
        <w:rPr>
          <w:rStyle w:val="StyleUnderline"/>
        </w:rPr>
        <w:t xml:space="preserve"> Technologies, which developed a closed-loop system that eliminates the need for natural underground water reservoirs</w:t>
      </w:r>
      <w:r w:rsidRPr="00D7388F">
        <w:rPr>
          <w:sz w:val="14"/>
        </w:rPr>
        <w:t xml:space="preserve">. </w:t>
      </w:r>
      <w:proofErr w:type="spellStart"/>
      <w:r w:rsidRPr="00D7388F">
        <w:rPr>
          <w:sz w:val="14"/>
        </w:rPr>
        <w:t>TerraPower</w:t>
      </w:r>
      <w:proofErr w:type="spellEnd"/>
      <w:r w:rsidRPr="00D7388F">
        <w:rPr>
          <w:sz w:val="14"/>
        </w:rPr>
        <w:t>, Kairos Energy, and X-Energy are examples of competitors in advanced nuclear reactors, vying to create smaller, safer, and more efficient designs.</w:t>
      </w:r>
    </w:p>
    <w:p w14:paraId="082D0B96" w14:textId="77777777" w:rsidR="002D0B8C" w:rsidRPr="00D7388F" w:rsidRDefault="002D0B8C" w:rsidP="002D0B8C">
      <w:pPr>
        <w:rPr>
          <w:sz w:val="14"/>
        </w:rPr>
      </w:pPr>
      <w:r w:rsidRPr="00D7388F">
        <w:rPr>
          <w:rStyle w:val="Emphasis"/>
        </w:rPr>
        <w:t xml:space="preserve">These </w:t>
      </w:r>
      <w:r w:rsidRPr="004F5743">
        <w:rPr>
          <w:rStyle w:val="Emphasis"/>
          <w:highlight w:val="cyan"/>
        </w:rPr>
        <w:t>innovations extend beyond just energy</w:t>
      </w:r>
      <w:r w:rsidRPr="00D7388F">
        <w:rPr>
          <w:sz w:val="14"/>
        </w:rPr>
        <w:t xml:space="preserve">. </w:t>
      </w:r>
      <w:r w:rsidRPr="00D7388F">
        <w:rPr>
          <w:rStyle w:val="StyleUnderline"/>
        </w:rPr>
        <w:t xml:space="preserve">Companies like </w:t>
      </w:r>
      <w:proofErr w:type="spellStart"/>
      <w:r w:rsidRPr="00D7388F">
        <w:rPr>
          <w:rStyle w:val="StyleUnderline"/>
        </w:rPr>
        <w:t>CarbonCure</w:t>
      </w:r>
      <w:proofErr w:type="spellEnd"/>
      <w:r w:rsidRPr="00D7388F">
        <w:rPr>
          <w:sz w:val="14"/>
        </w:rPr>
        <w:t xml:space="preserve"> (which injects captured CO2 into concrete for permanent mineralization) </w:t>
      </w:r>
      <w:r w:rsidRPr="00D7388F">
        <w:rPr>
          <w:rStyle w:val="StyleUnderline"/>
        </w:rPr>
        <w:t xml:space="preserve">and </w:t>
      </w:r>
      <w:proofErr w:type="spellStart"/>
      <w:r w:rsidRPr="00D7388F">
        <w:rPr>
          <w:rStyle w:val="StyleUnderline"/>
        </w:rPr>
        <w:t>Solidia</w:t>
      </w:r>
      <w:proofErr w:type="spellEnd"/>
      <w:r w:rsidRPr="00D7388F">
        <w:rPr>
          <w:rStyle w:val="StyleUnderline"/>
        </w:rPr>
        <w:t xml:space="preserve"> Technologies (which </w:t>
      </w:r>
      <w:r w:rsidRPr="004F5743">
        <w:rPr>
          <w:rStyle w:val="StyleUnderline"/>
          <w:highlight w:val="cyan"/>
        </w:rPr>
        <w:t>cures cement with CO2 instead of water</w:t>
      </w:r>
      <w:r w:rsidRPr="00D7388F">
        <w:rPr>
          <w:rStyle w:val="StyleUnderline"/>
        </w:rPr>
        <w:t>, cutting energy use and emissions</w:t>
      </w:r>
      <w:r w:rsidRPr="00D7388F">
        <w:rPr>
          <w:sz w:val="14"/>
        </w:rPr>
        <w:t xml:space="preserve">) are </w:t>
      </w:r>
      <w:r w:rsidRPr="004F5743">
        <w:rPr>
          <w:rStyle w:val="StyleUnderline"/>
          <w:highlight w:val="cyan"/>
        </w:rPr>
        <w:t>competing to reduce 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43221FA1" w14:textId="77777777" w:rsidR="002D0B8C" w:rsidRPr="00D7388F" w:rsidRDefault="002D0B8C" w:rsidP="002D0B8C">
      <w:pPr>
        <w:rPr>
          <w:rStyle w:val="StyleUnderline"/>
        </w:rPr>
      </w:pPr>
      <w:r w:rsidRPr="00D7388F">
        <w:rPr>
          <w:sz w:val="14"/>
        </w:rPr>
        <w:t xml:space="preserve">Just like in the realm of energy efficiency of the economy, </w:t>
      </w:r>
      <w:r w:rsidRPr="004F5743">
        <w:rPr>
          <w:rStyle w:val="Emphasis"/>
          <w:highlight w:val="cyan"/>
        </w:rPr>
        <w:t>competition for market dominance</w:t>
      </w:r>
      <w:r w:rsidRPr="00D7388F">
        <w:rPr>
          <w:rStyle w:val="Emphasis"/>
        </w:rPr>
        <w:t xml:space="preserve">, </w:t>
      </w:r>
      <w:r w:rsidRPr="004F5743">
        <w:rPr>
          <w:rStyle w:val="Emphasis"/>
          <w:highlight w:val="cyan"/>
        </w:rPr>
        <w:t>funding, and contracts</w:t>
      </w:r>
      <w:r w:rsidRPr="00D7388F">
        <w:rPr>
          <w:rStyle w:val="Emphasis"/>
        </w:rPr>
        <w:t>—driven ultimately by the profit motive—</w:t>
      </w:r>
      <w:r w:rsidRPr="004F5743">
        <w:rPr>
          <w:rStyle w:val="Emphasis"/>
          <w:highlight w:val="cyan"/>
        </w:rPr>
        <w:t xml:space="preserve">is responsible for producing the innovation 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0F244ECA" w14:textId="77777777" w:rsidR="002D0B8C" w:rsidRDefault="002D0B8C" w:rsidP="002D0B8C">
      <w:r w:rsidRPr="00D7388F">
        <w:t>[Graph Omitted]</w:t>
      </w:r>
    </w:p>
    <w:p w14:paraId="09E9D956" w14:textId="77777777" w:rsidR="002D0B8C" w:rsidRDefault="002D0B8C" w:rsidP="002D0B8C">
      <w:pPr>
        <w:pStyle w:val="Heading4"/>
      </w:pPr>
      <w:r>
        <w:t>A] CRISPR- extinction</w:t>
      </w:r>
    </w:p>
    <w:p w14:paraId="6B4380B2" w14:textId="027541E2" w:rsidR="002D0B8C" w:rsidRPr="000B0935" w:rsidRDefault="002D0B8C" w:rsidP="002D0B8C">
      <w:r w:rsidRPr="00D61D79">
        <w:rPr>
          <w:rStyle w:val="Style13ptBold"/>
        </w:rPr>
        <w:t>Ridgway ’19</w:t>
      </w:r>
      <w:r>
        <w:t xml:space="preserve"> (Andy Ridgway, Senior Lecturer in Science Communication at the University of the West of England in Bristol, </w:t>
      </w:r>
      <w:proofErr w:type="spellStart"/>
      <w:r>
        <w:t>Programme</w:t>
      </w:r>
      <w:proofErr w:type="spellEnd"/>
      <w:r>
        <w:t xml:space="preserve"> Leader of the MSc in Science Communication and an award-winning journalist, “Mass extinction: Can we stop it?”, </w:t>
      </w:r>
      <w:r w:rsidRPr="002D0B8C">
        <w:t>https://www.sciencefocus.com/planet-earth/mass-extinction-can-we-stop-it/</w:t>
      </w:r>
      <w:r>
        <w:t>, October 2, 2019)</w:t>
      </w:r>
    </w:p>
    <w:p w14:paraId="17AD1F4F" w14:textId="77777777" w:rsidR="002D0B8C" w:rsidRDefault="002D0B8C" w:rsidP="002D0B8C">
      <w:pPr>
        <w:rPr>
          <w:rStyle w:val="Emphasis"/>
        </w:rPr>
      </w:pPr>
      <w:r w:rsidRPr="00D61D79">
        <w:rPr>
          <w:rStyle w:val="Emphasis"/>
        </w:rPr>
        <w:t>Research into past mass extinctions is providing fresh insights into the environmental challenges we face today.</w:t>
      </w:r>
      <w:r>
        <w:rPr>
          <w:rStyle w:val="Emphasis"/>
        </w:rPr>
        <w:t xml:space="preserve"> </w:t>
      </w:r>
      <w:r w:rsidRPr="00915DC6">
        <w:rPr>
          <w:rStyle w:val="Emphasis"/>
          <w:highlight w:val="cyan"/>
        </w:rPr>
        <w:t>Life has had a bumpy ride</w:t>
      </w:r>
      <w:r w:rsidRPr="00D61D79">
        <w:rPr>
          <w:rStyle w:val="Emphasis"/>
        </w:rPr>
        <w:t xml:space="preserve"> on planet Earth. </w:t>
      </w:r>
      <w:r w:rsidRPr="00915DC6">
        <w:rPr>
          <w:rStyle w:val="Emphasis"/>
          <w:highlight w:val="cyan"/>
        </w:rPr>
        <w:t>On five different occasions</w:t>
      </w:r>
      <w:r w:rsidRPr="00D61D79">
        <w:rPr>
          <w:rStyle w:val="Emphasis"/>
        </w:rPr>
        <w:t xml:space="preserve"> over the past 450 million years, at least </w:t>
      </w:r>
      <w:r w:rsidRPr="00915DC6">
        <w:rPr>
          <w:rStyle w:val="Emphasis"/>
          <w:highlight w:val="cyan"/>
        </w:rPr>
        <w:t>three-quarters of all species</w:t>
      </w:r>
      <w:r w:rsidRPr="00D61D79">
        <w:rPr>
          <w:rStyle w:val="Emphasis"/>
        </w:rPr>
        <w:t xml:space="preserve"> on land and sea </w:t>
      </w:r>
      <w:r w:rsidRPr="00915DC6">
        <w:rPr>
          <w:rStyle w:val="Emphasis"/>
          <w:highlight w:val="cyan"/>
        </w:rPr>
        <w:t>have been wiped out</w:t>
      </w:r>
      <w:r w:rsidRPr="00D61D79">
        <w:rPr>
          <w:rStyle w:val="Emphasis"/>
        </w:rPr>
        <w:t>. It’s easy to think of these mass extinctions as events in the distant past that bear no relation to what might happen to us in the future – but that couldn’t be further from the truth.</w:t>
      </w:r>
      <w:r>
        <w:rPr>
          <w:rStyle w:val="Emphasis"/>
        </w:rPr>
        <w:t xml:space="preserve"> </w:t>
      </w:r>
      <w:r w:rsidRPr="00D61D79">
        <w:rPr>
          <w:rStyle w:val="Emphasis"/>
        </w:rPr>
        <w:t>New research into what killed off the dinosaurs in the ‘End-Cretaceous’ extinction – probably the best known of all mass extinctions – is giving us a window into our future by helping us to answer some important questions. As are the other mass extinctions. If life on our planet gets progressively harder, which species alive today will survive and which will perish? Would human intelligence and technology actually improve our chances of survival, or not?</w:t>
      </w:r>
      <w:r>
        <w:rPr>
          <w:rStyle w:val="Emphasis"/>
        </w:rPr>
        <w:t xml:space="preserve"> </w:t>
      </w:r>
      <w:r w:rsidRPr="00710778">
        <w:rPr>
          <w:sz w:val="12"/>
        </w:rPr>
        <w:t xml:space="preserve">Read more about the extinction of the dinosaurs: Dinosaurs snuffed out in their prime What if the dinosaurs had survived? </w:t>
      </w:r>
      <w:r w:rsidRPr="00D61D79">
        <w:rPr>
          <w:rStyle w:val="Emphasis"/>
        </w:rPr>
        <w:t>Now is a good time to ask these questions. In May this year, the UN published the most comprehensive report ever written on the fate of all living things on our planet: the Global Biodiversity Assessment. It doesn’t make for happy reading</w:t>
      </w:r>
      <w:r w:rsidRPr="00710778">
        <w:rPr>
          <w:sz w:val="12"/>
        </w:rPr>
        <w:t xml:space="preserve">. With input from 450 of the world’s brightest minds, who </w:t>
      </w:r>
      <w:proofErr w:type="spellStart"/>
      <w:r w:rsidRPr="00710778">
        <w:rPr>
          <w:sz w:val="12"/>
        </w:rPr>
        <w:t>synthesised</w:t>
      </w:r>
      <w:proofErr w:type="spellEnd"/>
      <w:r w:rsidRPr="00710778">
        <w:rPr>
          <w:sz w:val="12"/>
        </w:rPr>
        <w:t xml:space="preserve"> </w:t>
      </w:r>
      <w:r w:rsidRPr="00D61D79">
        <w:rPr>
          <w:rStyle w:val="Emphasis"/>
        </w:rPr>
        <w:t xml:space="preserve">15,000 scientific papers and government reports, it states that no fewer than 1,000,000 animal and plant species are threatened with extinction – many within decades. It led to headlines that </w:t>
      </w:r>
      <w:r w:rsidRPr="00915DC6">
        <w:rPr>
          <w:rStyle w:val="Emphasis"/>
          <w:highlight w:val="cyan"/>
        </w:rPr>
        <w:t>we are now in</w:t>
      </w:r>
      <w:r w:rsidRPr="00D61D79">
        <w:rPr>
          <w:rStyle w:val="Emphasis"/>
        </w:rPr>
        <w:t xml:space="preserve">, or on the </w:t>
      </w:r>
      <w:r w:rsidRPr="00915DC6">
        <w:rPr>
          <w:rStyle w:val="Emphasis"/>
          <w:highlight w:val="cyan"/>
          <w:bdr w:val="single" w:sz="4" w:space="0" w:color="auto"/>
        </w:rPr>
        <w:t>brink of, planet Earth’s sixth mass extinction</w:t>
      </w:r>
      <w:r w:rsidRPr="00D61D79">
        <w:rPr>
          <w:rStyle w:val="Emphasis"/>
        </w:rPr>
        <w:t>.</w:t>
      </w:r>
      <w:r w:rsidRPr="00710778">
        <w:rPr>
          <w:sz w:val="12"/>
        </w:rPr>
        <w:t xml:space="preserve"> Google “what killed the dinosaurs?”, or ask most </w:t>
      </w:r>
      <w:proofErr w:type="spellStart"/>
      <w:r w:rsidRPr="00710778">
        <w:rPr>
          <w:sz w:val="12"/>
        </w:rPr>
        <w:t>palaeontologists</w:t>
      </w:r>
      <w:proofErr w:type="spellEnd"/>
      <w:r w:rsidRPr="00710778">
        <w:rPr>
          <w:sz w:val="12"/>
        </w:rPr>
        <w:t xml:space="preserve">, and you’ll get a fairly clear answer: a 10km-wide asteroid or comet slammed into Earth 66 million years ago, in what is now Mexico. “It hit with the force of over one billion nuclear bombs, releasing a huge amount of energy,” says Dr Steve Brusatte, a </w:t>
      </w:r>
      <w:proofErr w:type="spellStart"/>
      <w:r w:rsidRPr="00710778">
        <w:rPr>
          <w:sz w:val="12"/>
        </w:rPr>
        <w:t>palaeontologist</w:t>
      </w:r>
      <w:proofErr w:type="spellEnd"/>
      <w:r w:rsidRPr="00710778">
        <w:rPr>
          <w:sz w:val="12"/>
        </w:rPr>
        <w:t xml:space="preserve"> at the University of Edinburgh. As well as creating the 100-mile-wide Chicxulub crater in Mexico’s Yucatán Peninsula, it unleashed wildfires, tsunamis, earthquakes and hurricane-force winds. “A lot of animals would have died in the immediate aftermath, particularly if they were within 1,000 miles or so of the impact,” says Brusatte. The Chicxulub impact caused worldwide disruption to Earth’s ecosystems – but they may already have been in a state of disarray © Getty Images The Chicxulub impact caused worldwide disruption to Earth’s ecosystems – but they may already have been in a state of disarray © Getty Images The impact choked the atmosphere with dust that blocked out much of the incoming sunlight for several years. “Plants wouldn’t have been able to </w:t>
      </w:r>
      <w:proofErr w:type="spellStart"/>
      <w:r w:rsidRPr="00710778">
        <w:rPr>
          <w:sz w:val="12"/>
        </w:rPr>
        <w:t>photosynthesise</w:t>
      </w:r>
      <w:proofErr w:type="spellEnd"/>
      <w:r w:rsidRPr="00710778">
        <w:rPr>
          <w:sz w:val="12"/>
        </w:rPr>
        <w:t xml:space="preserve">, and ecosystems would have collapsed,” says Brusatte. Then came 1,000 years of global warming. “The asteroid hit a big carbonate platform [a large body of carbonate rock such as limestone and dolomite] which caused a lot of carbon dioxide to be released, so there was a pulse of global warming,” says Brusatte. More like this “So you had immediate, mid-term and long-term killers. These things combined to kill off the non-avian dinosaurs, along with so many other animal species.” The only dinosaurs that survived were those that eventually evolved into today’s birds. In all, three-quarters of the Earth’s species were eradicated. Not so fast… But while the Chicxulub impact is often said to be the sole cause of the dinosaur-toppling mass extinction, there’s growing evidence that this was not the case. In the hundreds of thousands of years running up to the asteroid impact, volcanoes in what is now India went into overdrive, and Earth’s temperature was yo-yoing, as were the sea levels. This tangled web of factors has led to disagreements about the chain of events that caused the dinosaur extinction, and what was the main culprit. Proponents of the ‘impact hypothesis’, as it is known, suggest it was the asteroid impact that supercharged the volcanic eruptions in the Deccan Traps in west-central India. Others are not so sure. In March 2019, research published in Science dated ash from the volcanic activity in India with unprecedented accuracy. New research suggests the demise of the dinosaurs may not have been caused by an asteroid impact alone © Getty Images New research suggests the demise of the dinosaurs may not have been caused by an asteroid impact alone © Getty Images “We showed that the volcanic eruptions went in pulses, with the major pulse lasting about 20,000 years and ending with the mass extinction,” says Prof Gerta Keller, a </w:t>
      </w:r>
      <w:proofErr w:type="spellStart"/>
      <w:r w:rsidRPr="00710778">
        <w:rPr>
          <w:sz w:val="12"/>
        </w:rPr>
        <w:t>palaeontologist</w:t>
      </w:r>
      <w:proofErr w:type="spellEnd"/>
      <w:r w:rsidRPr="00710778">
        <w:rPr>
          <w:sz w:val="12"/>
        </w:rPr>
        <w:t xml:space="preserve"> at Princeton University, who was involved in the research. “But there is no evidence of the asteroid impact causing the volcanic pulse.” According to this and other research by Keller, the volcanoes set themselves off and played a major role in the death of the dinosaurs. It’s a complex web. Even just unpicking the effects of the volcanoes in India is not straightforward. The CO2 they released would have caused global warming, while conversely the </w:t>
      </w:r>
      <w:proofErr w:type="spellStart"/>
      <w:r w:rsidRPr="00710778">
        <w:rPr>
          <w:sz w:val="12"/>
        </w:rPr>
        <w:t>sulphur</w:t>
      </w:r>
      <w:proofErr w:type="spellEnd"/>
      <w:r w:rsidRPr="00710778">
        <w:rPr>
          <w:sz w:val="12"/>
        </w:rPr>
        <w:t xml:space="preserve"> dioxide involved would have had a cooling effect. To make matters worse, the dinosaur fossil record is patchy, making pinning cause to effect tricky. Read more about extinction: Pride before a fall: why human narcissism will be our undoing When the planet breaks, maybe this is how we'll fix it But what the last 20 years of research into the End-Cretaceous extinction does show is that several environmental factors conspired to wipe out the non-avian dinosaurs. Not only that, but they died out rapidly. It’s now thought that, after being successful for 160 million years (diversifying into over 1,000 species around the world), most of them became fossil fodder in little more than 10,000 years. The situation the dinosaurs were confronted with has obvious parallels with today. “We have biodiversity loss, habitat loss, climate change and resource extraction,” says Dr Lauren Holt, a researcher at the Centre for the Study of Existential Risk (CSER) at the University of Cambridge. “And we also have pollutants – chemicals in the wrong place that are causing further fragility to the system.” Water wipeout Another mass extinction – the ‘End-Permian’ extinction, 252 million years ago – provides further evidence for how rapidly things can go awry. In this catastrophic event, the seas were almost </w:t>
      </w:r>
      <w:proofErr w:type="spellStart"/>
      <w:r w:rsidRPr="00710778">
        <w:rPr>
          <w:sz w:val="12"/>
        </w:rPr>
        <w:t>sterilised</w:t>
      </w:r>
      <w:proofErr w:type="spellEnd"/>
      <w:r w:rsidRPr="00710778">
        <w:rPr>
          <w:sz w:val="12"/>
        </w:rPr>
        <w:t xml:space="preserve"> – 96 per cent of marine species were wiped out. Seventy per cent of land species were annihilated, too. By picking through fossils preserved in rocks in southern China, a team of geologists and </w:t>
      </w:r>
      <w:proofErr w:type="spellStart"/>
      <w:r w:rsidRPr="00710778">
        <w:rPr>
          <w:sz w:val="12"/>
        </w:rPr>
        <w:t>palaeontologists</w:t>
      </w:r>
      <w:proofErr w:type="spellEnd"/>
      <w:r w:rsidRPr="00710778">
        <w:rPr>
          <w:sz w:val="12"/>
        </w:rPr>
        <w:t xml:space="preserve"> from the US and China announced in 2018 that all this death and destruction took place in just 60,000 years, possibly even less – the blink of an eye in geological terms. Climate change triggered by volcanic eruptions may have helped bring out the dinosaurs’ downfall © Getty Images Climate change triggered by volcanic eruptions may have helped bring out the dinosaurs’ downfall © Getty Images </w:t>
      </w:r>
      <w:r w:rsidRPr="00D61D79">
        <w:rPr>
          <w:rStyle w:val="Emphasis"/>
        </w:rPr>
        <w:t xml:space="preserve">“It shows us </w:t>
      </w:r>
      <w:r w:rsidRPr="00625484">
        <w:rPr>
          <w:rStyle w:val="Emphasis"/>
        </w:rPr>
        <w:t>that any future mass extinction is going to happen really fast,” says</w:t>
      </w:r>
      <w:r w:rsidRPr="00D61D79">
        <w:rPr>
          <w:rStyle w:val="Emphasis"/>
        </w:rPr>
        <w:t xml:space="preserve"> Dr Jahandar Ramezani, an MIT geologist who was involved in the </w:t>
      </w:r>
      <w:r w:rsidRPr="00625484">
        <w:rPr>
          <w:rStyle w:val="Emphasis"/>
        </w:rPr>
        <w:t>study. “It’s like there’s a tipping point, and once you reach that, everything is going to hell.” It’s thought</w:t>
      </w:r>
      <w:r w:rsidRPr="00D61D79">
        <w:rPr>
          <w:rStyle w:val="Emphasis"/>
        </w:rPr>
        <w:t xml:space="preserve"> that, just like the End-Cretaceous extinction that wiped out the dinosaurs, volcanic activity on a monumental scale – this time in Serbia – was partly responsible for the End-Permian event.</w:t>
      </w:r>
      <w:r>
        <w:rPr>
          <w:rStyle w:val="Emphasis"/>
        </w:rPr>
        <w:t xml:space="preserve"> </w:t>
      </w:r>
      <w:r w:rsidRPr="00710778">
        <w:rPr>
          <w:sz w:val="12"/>
        </w:rPr>
        <w:t xml:space="preserve">But other factors had a hand, too, including a reduction in oxygen levels in the deep oceans and changes in atmospheric chemistry. In fact, a cocktail of environmental problems is thought to have been behind all previous mass extinctions. The five mass extinctions The five mass extinctions Scientists have identified five major extinction events in the Earth's history. Illustration: Dan Bright Today, potential tipping points in the Earth’s climate are the subject of intense research by scientists trying to figure out just how warm things will need to get before a sudden, irreversible change to the climate takes place. The Arctic is an area of particular concern. If the permafrost melts here, it will release huge volumes of carbon dioxide and methane (both greenhouse gases) into the atmosphere. Meanwhile, if the snow and ice melts, Earth’s surface will be less reflective, so less sunlight will be bounced back into space. If these things happened, climate change would be supercharged. Understanding when these tipping points might occur will go a long way to predicting when the next mass extinction might be. Adapt to survive But let’s not forget that, as destructive as the previous mass extinctions were, some life did survive. In fact, the extinction of the dinosaurs was good news for the mammals, whose numbers exploded. So what would our chances be in a future mass extinction? The signs aren’t good. “I think the biggest thing the previous mass extinctions show us is that even the most dominant, successful, widespread and diverse groups can die out,” says Brusatte. “The dinosaurs were on top, and then very quickly they were gone. Now we are in the position that the dinosaurs once were.” Learn more about dinosaurs in our podcast with Steve Brusatte: The dinosaurs were specialists, highly adapted to the ecological niches they inhabited, which allowed them to dominate. In mass extinctions, however, it’s the generalists who tend to win out, as they can better adapt to the changing environmental conditions. “It probably means that the subway rats and pigeons would have a better chance of surviving than the elephants or polar bears,” says Brusatte. There’s another pattern in what happens to life during mass extinctions: animals tend to get smaller. In what is known as species dwarfing, or the ‘Lilliput effect’, fossil records show that the average size of everything from </w:t>
      </w:r>
      <w:proofErr w:type="spellStart"/>
      <w:r w:rsidRPr="00710778">
        <w:rPr>
          <w:sz w:val="12"/>
        </w:rPr>
        <w:t>molluscs</w:t>
      </w:r>
      <w:proofErr w:type="spellEnd"/>
      <w:r w:rsidRPr="00710778">
        <w:rPr>
          <w:sz w:val="12"/>
        </w:rPr>
        <w:t xml:space="preserve"> to microbes and mammals tends to shrink. Exactly why this happens is unclear, though one possibility is that smaller individuals grow and reproduce faster, and the shorter times between each new generation means they can adapt more quickly to the harsher surroundings. Princeton University </w:t>
      </w:r>
      <w:proofErr w:type="spellStart"/>
      <w:r w:rsidRPr="00710778">
        <w:rPr>
          <w:sz w:val="12"/>
        </w:rPr>
        <w:t>palaeontologist</w:t>
      </w:r>
      <w:proofErr w:type="spellEnd"/>
      <w:r w:rsidRPr="00710778">
        <w:rPr>
          <w:sz w:val="12"/>
        </w:rPr>
        <w:t xml:space="preserve"> Prof Gerta Keller has been studying the impact of volcanic eruptions © Peter Murphy Princeton University </w:t>
      </w:r>
      <w:proofErr w:type="spellStart"/>
      <w:r w:rsidRPr="00710778">
        <w:rPr>
          <w:sz w:val="12"/>
        </w:rPr>
        <w:t>palaeontologist</w:t>
      </w:r>
      <w:proofErr w:type="spellEnd"/>
      <w:r w:rsidRPr="00710778">
        <w:rPr>
          <w:sz w:val="12"/>
        </w:rPr>
        <w:t xml:space="preserve"> Prof Gerta Keller has been studying the impact of volcanic eruptions © Peter Murphy So in a future mass extinction, it’s probably the smaller generalists that will come out on top. But there’s a good chance that we humans will also have a say in what lives and dies, by pooling more effort and resources into saving certain species. “One of the things that will play a huge role in species’ survival chances is the extent to which they’re seen as important to human wellbeing,” says Dr Simon Beard, who is also a researcher at Cambridge’s CSER. “So we’re quite likely to see animals and plants such as sugarcane, cows and bananas continuing to dominate the global biosphere.” The human factor While there are parallels between previous mass extinctions and what is currently happening, there’s no escaping one key difference – these environmental changes have been brought about by human activity. That does mean, however, that there’s something we can do about it. For all its bad news, the UN’s Global Biodiversity Assessment says that it’s not too late to make a difference. One thing previous mass extinctions tell us is that we should avoid just focusing on the atmospheric aspect of climate change, says Beard. “Mass extinctions have always been largely marine phenomena, since the majority of Earth’s biodiversity exists in the oceans. The most destructive changes we currently face may thus be the phenomena of declining levels of oxygen and increasing acidification of the Earth’s oceans. These are being driven by increases both in global temperature and atmospheric CO2.” Here, a huge dip in the ground can be seen where the Arctic permafrost in Herschel Island, Canada, has melted © Getty Images Here, a huge dip in the ground can be seen where the Arctic permafrost in Herschel Island, Canada, has melted © Getty Images Then comes the awkward question of whether Homo sapiens would ultimately survive. Previous mass extinctions suggest that our survival depends on the answer to a key question – are we specialists or generalists? That’s not a straightforward question to answer. We have become a successful species through immense individual </w:t>
      </w:r>
      <w:proofErr w:type="spellStart"/>
      <w:r w:rsidRPr="00710778">
        <w:rPr>
          <w:sz w:val="12"/>
        </w:rPr>
        <w:t>specialisation</w:t>
      </w:r>
      <w:proofErr w:type="spellEnd"/>
      <w:r w:rsidRPr="00710778">
        <w:rPr>
          <w:sz w:val="12"/>
        </w:rPr>
        <w:t xml:space="preserve"> – by becoming skilled at doing specific things, such as developing technology that allows us to fix the human body, or to grow food in hostile environments. “If we evaluate each individual’s chances of survival, we really look like toast,” says Beard. </w:t>
      </w:r>
      <w:r w:rsidRPr="002912CF">
        <w:rPr>
          <w:rStyle w:val="Emphasis"/>
        </w:rPr>
        <w:t>Collectively, however, we are generalists. “We</w:t>
      </w:r>
      <w:r w:rsidRPr="00D61D79">
        <w:rPr>
          <w:rStyle w:val="Emphasis"/>
        </w:rPr>
        <w:t xml:space="preserve"> can survive in space, in Antarctica, in deserts and underwater,” says Beard. “</w:t>
      </w:r>
      <w:r w:rsidRPr="00915DC6">
        <w:rPr>
          <w:rStyle w:val="Emphasis"/>
          <w:highlight w:val="cyan"/>
          <w:bdr w:val="single" w:sz="4" w:space="0" w:color="auto"/>
        </w:rPr>
        <w:t>All we need is tech</w:t>
      </w:r>
      <w:r w:rsidRPr="000B1401">
        <w:rPr>
          <w:rStyle w:val="Emphasis"/>
        </w:rPr>
        <w:t>nology</w:t>
      </w:r>
      <w:r w:rsidRPr="00D61D79">
        <w:rPr>
          <w:rStyle w:val="Emphasis"/>
        </w:rPr>
        <w:t>.” So that’s the paradox we will face if environmental conditions really turn nasty.</w:t>
      </w:r>
      <w:r>
        <w:rPr>
          <w:rStyle w:val="Emphasis"/>
        </w:rPr>
        <w:t xml:space="preserve"> </w:t>
      </w:r>
      <w:r w:rsidRPr="00D61D79">
        <w:rPr>
          <w:rStyle w:val="Emphasis"/>
        </w:rPr>
        <w:t>“Humanity is amazingly adaptable and creative,” says Beard. “It’s about having the curiosity to solve these problems</w:t>
      </w:r>
      <w:r w:rsidRPr="00625484">
        <w:rPr>
          <w:rStyle w:val="Emphasis"/>
        </w:rPr>
        <w:t xml:space="preserve">. If we can do that, there’s a good chance of us making it through. But </w:t>
      </w:r>
      <w:r w:rsidRPr="00915DC6">
        <w:rPr>
          <w:rStyle w:val="Emphasis"/>
          <w:highlight w:val="cyan"/>
        </w:rPr>
        <w:t xml:space="preserve">if we can’t, then there is a real chance of </w:t>
      </w:r>
      <w:r w:rsidRPr="00915DC6">
        <w:rPr>
          <w:rStyle w:val="Emphasis"/>
          <w:highlight w:val="cyan"/>
          <w:bdr w:val="single" w:sz="4" w:space="0" w:color="auto"/>
        </w:rPr>
        <w:t>a total systems collapse.</w:t>
      </w:r>
      <w:r w:rsidRPr="00D61D79">
        <w:rPr>
          <w:rStyle w:val="Emphasis"/>
        </w:rPr>
        <w:t xml:space="preserve"> In that case, each of us is on our own. We can’t survive that way – it’s simply impossible.”</w:t>
      </w:r>
      <w:r>
        <w:rPr>
          <w:rStyle w:val="Emphasis"/>
        </w:rPr>
        <w:t xml:space="preserve"> </w:t>
      </w:r>
      <w:r w:rsidRPr="00D61D79">
        <w:rPr>
          <w:rStyle w:val="Emphasis"/>
        </w:rPr>
        <w:t xml:space="preserve">Our </w:t>
      </w:r>
      <w:r w:rsidRPr="00915DC6">
        <w:rPr>
          <w:rStyle w:val="Emphasis"/>
          <w:highlight w:val="cyan"/>
        </w:rPr>
        <w:t>creativity needs to be applied</w:t>
      </w:r>
      <w:r w:rsidRPr="00D61D79">
        <w:rPr>
          <w:rStyle w:val="Emphasis"/>
        </w:rPr>
        <w:t xml:space="preserve"> carefully, though, says Lauren Holt. </w:t>
      </w:r>
      <w:r w:rsidRPr="000B2D8D">
        <w:rPr>
          <w:rStyle w:val="Emphasis"/>
        </w:rPr>
        <w:t>Take genetic engineering –</w:t>
      </w:r>
      <w:r w:rsidRPr="00D61D79">
        <w:rPr>
          <w:rStyle w:val="Emphasis"/>
        </w:rPr>
        <w:t xml:space="preserve"> </w:t>
      </w:r>
      <w:r w:rsidRPr="002912CF">
        <w:rPr>
          <w:rStyle w:val="Emphasis"/>
        </w:rPr>
        <w:t>techniques such as</w:t>
      </w:r>
      <w:r w:rsidRPr="00D61D79">
        <w:rPr>
          <w:rStyle w:val="Emphasis"/>
          <w:bdr w:val="single" w:sz="4" w:space="0" w:color="auto"/>
        </w:rPr>
        <w:t xml:space="preserve"> </w:t>
      </w:r>
      <w:r w:rsidRPr="00915DC6">
        <w:rPr>
          <w:rStyle w:val="Emphasis"/>
          <w:highlight w:val="cyan"/>
          <w:bdr w:val="single" w:sz="4" w:space="0" w:color="auto"/>
        </w:rPr>
        <w:t xml:space="preserve">CRISPR </w:t>
      </w:r>
      <w:r w:rsidRPr="002912CF">
        <w:rPr>
          <w:rStyle w:val="Emphasis"/>
        </w:rPr>
        <w:t>gene editing</w:t>
      </w:r>
      <w:r w:rsidRPr="00D61D79">
        <w:rPr>
          <w:rStyle w:val="Emphasis"/>
        </w:rPr>
        <w:t xml:space="preserve"> have been </w:t>
      </w:r>
      <w:r w:rsidRPr="00915DC6">
        <w:rPr>
          <w:rStyle w:val="Emphasis"/>
          <w:highlight w:val="cyan"/>
        </w:rPr>
        <w:t xml:space="preserve">suggested </w:t>
      </w:r>
      <w:r w:rsidRPr="00915DC6">
        <w:rPr>
          <w:rStyle w:val="Emphasis"/>
          <w:highlight w:val="cyan"/>
          <w:bdr w:val="single" w:sz="4" w:space="0" w:color="auto"/>
        </w:rPr>
        <w:t>as a way to do everything</w:t>
      </w:r>
      <w:r w:rsidRPr="00915DC6">
        <w:rPr>
          <w:rStyle w:val="Emphasis"/>
          <w:highlight w:val="cyan"/>
        </w:rPr>
        <w:t xml:space="preserve"> </w:t>
      </w:r>
      <w:r w:rsidRPr="00804557">
        <w:rPr>
          <w:rStyle w:val="Emphasis"/>
        </w:rPr>
        <w:t>from making coral more resistant to rising sea temperatures, to creating plants that suck more CO2 out of the atmosphere</w:t>
      </w:r>
      <w:r w:rsidRPr="00D61D79">
        <w:rPr>
          <w:rStyle w:val="Emphasis"/>
        </w:rPr>
        <w:t>.</w:t>
      </w:r>
      <w:r>
        <w:rPr>
          <w:rStyle w:val="Emphasis"/>
        </w:rPr>
        <w:t xml:space="preserve"> </w:t>
      </w:r>
      <w:r w:rsidRPr="00710778">
        <w:rPr>
          <w:sz w:val="12"/>
        </w:rPr>
        <w:t xml:space="preserve">It’s been suggested that coral reefs could be gene-edited to make them more resilient © Getty Images It’s been suggested that coral reefs could be gene-edited to make them more resilient © Getty Images </w:t>
      </w:r>
      <w:r w:rsidRPr="00D61D79">
        <w:rPr>
          <w:rStyle w:val="Emphasis"/>
        </w:rPr>
        <w:t>“</w:t>
      </w:r>
      <w:r w:rsidRPr="00915DC6">
        <w:rPr>
          <w:rStyle w:val="Emphasis"/>
          <w:highlight w:val="cyan"/>
          <w:bdr w:val="single" w:sz="4" w:space="0" w:color="auto"/>
        </w:rPr>
        <w:t xml:space="preserve">I don’t think people </w:t>
      </w:r>
      <w:r w:rsidRPr="00DE0DEA">
        <w:rPr>
          <w:rStyle w:val="Emphasis"/>
        </w:rPr>
        <w:t>fully</w:t>
      </w:r>
      <w:r w:rsidRPr="00DE0DEA">
        <w:rPr>
          <w:rStyle w:val="Emphasis"/>
          <w:bdr w:val="single" w:sz="4" w:space="0" w:color="auto"/>
        </w:rPr>
        <w:t xml:space="preserve"> </w:t>
      </w:r>
      <w:r w:rsidRPr="00915DC6">
        <w:rPr>
          <w:rStyle w:val="Emphasis"/>
          <w:highlight w:val="cyan"/>
          <w:bdr w:val="single" w:sz="4" w:space="0" w:color="auto"/>
        </w:rPr>
        <w:t xml:space="preserve">understand the long-term implications </w:t>
      </w:r>
      <w:r w:rsidRPr="00804557">
        <w:rPr>
          <w:rStyle w:val="Emphasis"/>
        </w:rPr>
        <w:t>of things like</w:t>
      </w:r>
      <w:r w:rsidRPr="00915DC6">
        <w:rPr>
          <w:rStyle w:val="Emphasis"/>
          <w:highlight w:val="cyan"/>
          <w:bdr w:val="single" w:sz="4" w:space="0" w:color="auto"/>
        </w:rPr>
        <w:t xml:space="preserve"> CRISPR </w:t>
      </w:r>
      <w:r w:rsidRPr="00804557">
        <w:rPr>
          <w:rStyle w:val="Emphasis"/>
        </w:rPr>
        <w:t>technology</w:t>
      </w:r>
      <w:r w:rsidRPr="00804557">
        <w:rPr>
          <w:rStyle w:val="Emphasis"/>
          <w:bdr w:val="single" w:sz="4" w:space="0" w:color="auto"/>
        </w:rPr>
        <w:t xml:space="preserve"> </w:t>
      </w:r>
      <w:r w:rsidRPr="00915DC6">
        <w:rPr>
          <w:rStyle w:val="Emphasis"/>
          <w:highlight w:val="cyan"/>
          <w:bdr w:val="single" w:sz="4" w:space="0" w:color="auto"/>
        </w:rPr>
        <w:t>on the stability of genomes</w:t>
      </w:r>
      <w:r w:rsidRPr="00D61D79">
        <w:rPr>
          <w:rStyle w:val="Emphasis"/>
        </w:rPr>
        <w:t>,” says Holt. When an organism’s genome is unstable, it’s more likely to mutate, causing disease. “If we send organisms out into the world that have augmented ecology, we don’t know if that’s stable.”</w:t>
      </w:r>
      <w:r>
        <w:rPr>
          <w:rStyle w:val="Emphasis"/>
        </w:rPr>
        <w:t xml:space="preserve"> </w:t>
      </w:r>
      <w:r w:rsidRPr="00D61D79">
        <w:rPr>
          <w:rStyle w:val="Emphasis"/>
        </w:rPr>
        <w:t>As well as the safety of technological fixes for extinction, there are some wider questions to address, too. “Being an adaptable generalist rather than a vulnerable specialist is often referred to as ‘resilience’. but it’s important to accept that resilience is costly,” says Beard. “To be adaptable and resilient, we need to develop traits such as redundancy, so we have a backup system in place; preparedness, allocating resources to deal with the most unlikely of potential threats; and flexibility, not being too attached to how things currently are.”</w:t>
      </w:r>
      <w:r>
        <w:rPr>
          <w:rStyle w:val="Emphasis"/>
        </w:rPr>
        <w:t xml:space="preserve"> </w:t>
      </w:r>
      <w:r w:rsidRPr="00710778">
        <w:rPr>
          <w:sz w:val="12"/>
        </w:rPr>
        <w:t xml:space="preserve">The trouble is that businesses and governments are striving for efficiency rather than these other traits, says Beard. </w:t>
      </w:r>
      <w:r w:rsidRPr="00625484">
        <w:rPr>
          <w:rStyle w:val="Emphasis"/>
        </w:rPr>
        <w:t>So if we can take anything from previous mass extinctions, it’s that unity, cooperation and develo</w:t>
      </w:r>
      <w:r w:rsidRPr="00D61D79">
        <w:rPr>
          <w:rStyle w:val="Emphasis"/>
        </w:rPr>
        <w:t xml:space="preserve">ping a </w:t>
      </w:r>
      <w:r w:rsidRPr="00625484">
        <w:rPr>
          <w:rStyle w:val="Emphasis"/>
        </w:rPr>
        <w:t xml:space="preserve">little </w:t>
      </w:r>
      <w:r w:rsidRPr="00915DC6">
        <w:rPr>
          <w:rStyle w:val="Emphasis"/>
          <w:highlight w:val="cyan"/>
        </w:rPr>
        <w:t xml:space="preserve">resilience will </w:t>
      </w:r>
      <w:r w:rsidRPr="00625484">
        <w:rPr>
          <w:rStyle w:val="Emphasis"/>
        </w:rPr>
        <w:t xml:space="preserve">make us less like the dinosaurs and </w:t>
      </w:r>
      <w:r w:rsidRPr="00915DC6">
        <w:rPr>
          <w:rStyle w:val="Emphasis"/>
          <w:highlight w:val="cyan"/>
        </w:rPr>
        <w:t xml:space="preserve">give us the best chance of </w:t>
      </w:r>
      <w:r w:rsidRPr="00915DC6">
        <w:rPr>
          <w:rStyle w:val="Emphasis"/>
          <w:highlight w:val="cyan"/>
          <w:bdr w:val="single" w:sz="4" w:space="0" w:color="auto"/>
        </w:rPr>
        <w:t>fighting off mass extinction number six</w:t>
      </w:r>
      <w:r w:rsidRPr="00915DC6">
        <w:rPr>
          <w:rStyle w:val="Emphasis"/>
          <w:highlight w:val="cyan"/>
        </w:rPr>
        <w:t>.</w:t>
      </w:r>
    </w:p>
    <w:p w14:paraId="3F1E4E53" w14:textId="77777777" w:rsidR="002D0B8C" w:rsidRPr="004C2428" w:rsidRDefault="002D0B8C" w:rsidP="002D0B8C">
      <w:pPr>
        <w:pStyle w:val="Heading4"/>
      </w:pPr>
      <w:r>
        <w:t xml:space="preserve">B] Smart Cities- </w:t>
      </w:r>
      <w:r w:rsidRPr="00F44170">
        <w:rPr>
          <w:rFonts w:cs="Calibri"/>
        </w:rPr>
        <w:t>extinction</w:t>
      </w:r>
    </w:p>
    <w:p w14:paraId="08AF9847" w14:textId="77777777" w:rsidR="002D0B8C" w:rsidRPr="00F44170" w:rsidRDefault="002D0B8C" w:rsidP="002D0B8C">
      <w:r w:rsidRPr="00F44170">
        <w:t xml:space="preserve">Greg </w:t>
      </w:r>
      <w:r w:rsidRPr="00F44170">
        <w:rPr>
          <w:rStyle w:val="Style13ptBold"/>
        </w:rPr>
        <w:t>Clark 21</w:t>
      </w:r>
      <w:r w:rsidRPr="00F44170">
        <w:t>, Group Advisor for Future Cities at the HSBC Group, Former Research Scholar at the London School of Economics and Political Science, Degree from the University of Cambridge, Former Harkness Fellow at Columbia University, “Global Cities Desperately Need New Leadership Models”, 12/8/2021 https://hbr.org/sponsored/2021/12/global-cities-desperately-need-new-leadership-models</w:t>
      </w:r>
    </w:p>
    <w:p w14:paraId="53719244" w14:textId="77777777" w:rsidR="002D0B8C" w:rsidRPr="00302DDA" w:rsidRDefault="002D0B8C" w:rsidP="002D0B8C">
      <w:pPr>
        <w:rPr>
          <w:sz w:val="10"/>
        </w:rPr>
      </w:pPr>
      <w:r w:rsidRPr="00625484">
        <w:rPr>
          <w:rStyle w:val="Emphasis"/>
        </w:rPr>
        <w:t xml:space="preserve">The world’s </w:t>
      </w:r>
      <w:r w:rsidRPr="00915DC6">
        <w:rPr>
          <w:rStyle w:val="Emphasis"/>
          <w:highlight w:val="cyan"/>
        </w:rPr>
        <w:t>population centers are</w:t>
      </w:r>
      <w:r w:rsidRPr="00625484">
        <w:rPr>
          <w:rStyle w:val="Emphasis"/>
        </w:rPr>
        <w:t xml:space="preserve"> the </w:t>
      </w:r>
      <w:r w:rsidRPr="00915DC6">
        <w:rPr>
          <w:rStyle w:val="Emphasis"/>
          <w:highlight w:val="cyan"/>
        </w:rPr>
        <w:t>critical</w:t>
      </w:r>
      <w:r w:rsidRPr="00F44170">
        <w:rPr>
          <w:rStyle w:val="Emphasis"/>
        </w:rPr>
        <w:t xml:space="preserve"> places</w:t>
      </w:r>
      <w:r w:rsidRPr="00625484">
        <w:rPr>
          <w:rStyle w:val="Emphasis"/>
        </w:rPr>
        <w:t xml:space="preserve"> </w:t>
      </w:r>
      <w:r w:rsidRPr="00915DC6">
        <w:rPr>
          <w:rStyle w:val="Emphasis"/>
          <w:highlight w:val="cyan"/>
        </w:rPr>
        <w:t>for the future of our planet</w:t>
      </w:r>
      <w:r w:rsidRPr="00625484">
        <w:rPr>
          <w:rStyle w:val="Emphasis"/>
        </w:rPr>
        <w:t xml:space="preserve">. Where people settle and how they coexist with the planet will </w:t>
      </w:r>
      <w:r w:rsidRPr="00F44170">
        <w:rPr>
          <w:rStyle w:val="Emphasis"/>
        </w:rPr>
        <w:t>define the endgame</w:t>
      </w:r>
      <w:r w:rsidRPr="00625484">
        <w:rPr>
          <w:rStyle w:val="Emphasis"/>
        </w:rPr>
        <w:t xml:space="preserve"> in the story of human life. Will we spoil our habitat or remake it?</w:t>
      </w:r>
      <w:r w:rsidRPr="00D47339">
        <w:rPr>
          <w:rStyle w:val="Emphasis"/>
        </w:rPr>
        <w:t xml:space="preserve"> </w:t>
      </w:r>
      <w:r w:rsidRPr="00625484">
        <w:rPr>
          <w:sz w:val="10"/>
        </w:rPr>
        <w:t>Whether we think of such</w:t>
      </w:r>
      <w:r w:rsidRPr="00F44170">
        <w:rPr>
          <w:sz w:val="10"/>
        </w:rPr>
        <w:t xml:space="preserve"> cities as consumption markets, infrastructure hubs, innovation ecosystems, decision-making centers, sharing platforms, or visitor destinations does not really matter. They are all these things—and much more. We have come to call them “cities” because they serve and seek to empower citizens, but this word is now so overused and sometimes so contentious that it may just be better to think of them as population centers—places where people are concentrated. </w:t>
      </w:r>
      <w:r w:rsidRPr="00625484">
        <w:rPr>
          <w:rStyle w:val="Emphasis"/>
        </w:rPr>
        <w:t xml:space="preserve">In the quest </w:t>
      </w:r>
      <w:r w:rsidRPr="00915DC6">
        <w:rPr>
          <w:rStyle w:val="Emphasis"/>
          <w:highlight w:val="cyan"/>
          <w:bdr w:val="single" w:sz="4" w:space="0" w:color="auto"/>
        </w:rPr>
        <w:t>to avoid</w:t>
      </w:r>
      <w:r w:rsidRPr="00804557">
        <w:rPr>
          <w:rStyle w:val="Emphasis"/>
          <w:bdr w:val="single" w:sz="4" w:space="0" w:color="auto"/>
        </w:rPr>
        <w:t xml:space="preserve"> human </w:t>
      </w:r>
      <w:r w:rsidRPr="00915DC6">
        <w:rPr>
          <w:rStyle w:val="Emphasis"/>
          <w:highlight w:val="cyan"/>
          <w:bdr w:val="single" w:sz="4" w:space="0" w:color="auto"/>
        </w:rPr>
        <w:t>extinction</w:t>
      </w:r>
      <w:r w:rsidRPr="00915DC6">
        <w:rPr>
          <w:rStyle w:val="Emphasis"/>
          <w:highlight w:val="cyan"/>
        </w:rPr>
        <w:t>, such places are</w:t>
      </w:r>
      <w:r w:rsidRPr="00625484">
        <w:rPr>
          <w:rStyle w:val="Emphasis"/>
        </w:rPr>
        <w:t xml:space="preserve"> ontologically </w:t>
      </w:r>
      <w:r w:rsidRPr="00915DC6">
        <w:rPr>
          <w:rStyle w:val="Emphasis"/>
          <w:highlight w:val="cyan"/>
        </w:rPr>
        <w:t>important</w:t>
      </w:r>
      <w:r w:rsidRPr="00F44170">
        <w:rPr>
          <w:sz w:val="10"/>
        </w:rPr>
        <w:t xml:space="preserve">. On this planet, there are some 10,000 cities where we humans make our home, according to Cities in the World, the European Commission, and the </w:t>
      </w:r>
      <w:proofErr w:type="spellStart"/>
      <w:r w:rsidRPr="00F44170">
        <w:rPr>
          <w:sz w:val="10"/>
        </w:rPr>
        <w:t>Organisation</w:t>
      </w:r>
      <w:proofErr w:type="spellEnd"/>
      <w:r w:rsidRPr="00F44170">
        <w:rPr>
          <w:sz w:val="10"/>
        </w:rPr>
        <w:t xml:space="preserve"> for Economic Co-operation and Development. Meanwhile, the United Nations World Population Prospects says we are on the road to 9 billion city dwellers by 2080. </w:t>
      </w:r>
      <w:r w:rsidRPr="00625484">
        <w:rPr>
          <w:rStyle w:val="Emphasis"/>
        </w:rPr>
        <w:t xml:space="preserve">Currently, about 600 </w:t>
      </w:r>
      <w:r w:rsidRPr="00915DC6">
        <w:rPr>
          <w:rStyle w:val="Emphasis"/>
          <w:highlight w:val="cyan"/>
        </w:rPr>
        <w:t>cities drive our</w:t>
      </w:r>
      <w:r w:rsidRPr="00625484">
        <w:rPr>
          <w:rStyle w:val="Emphasis"/>
        </w:rPr>
        <w:t xml:space="preserve"> </w:t>
      </w:r>
      <w:r w:rsidRPr="00F44170">
        <w:rPr>
          <w:rStyle w:val="Emphasis"/>
        </w:rPr>
        <w:t xml:space="preserve">global </w:t>
      </w:r>
      <w:r w:rsidRPr="00915DC6">
        <w:rPr>
          <w:rStyle w:val="Emphasis"/>
          <w:highlight w:val="cyan"/>
        </w:rPr>
        <w:t>economy</w:t>
      </w:r>
      <w:r w:rsidRPr="00625484">
        <w:rPr>
          <w:rStyle w:val="Emphasis"/>
        </w:rPr>
        <w:t xml:space="preserve"> and fuel our </w:t>
      </w:r>
      <w:r w:rsidRPr="00F44170">
        <w:rPr>
          <w:rStyle w:val="Emphasis"/>
        </w:rPr>
        <w:t>national treasuries</w:t>
      </w:r>
      <w:r w:rsidRPr="00625484">
        <w:rPr>
          <w:rStyle w:val="Emphasis"/>
        </w:rPr>
        <w:t xml:space="preserve">, 200 cities </w:t>
      </w:r>
      <w:r w:rsidRPr="00915DC6">
        <w:rPr>
          <w:rStyle w:val="Emphasis"/>
          <w:highlight w:val="cyan"/>
        </w:rPr>
        <w:t>are</w:t>
      </w:r>
      <w:r w:rsidRPr="00625484">
        <w:rPr>
          <w:rStyle w:val="Emphasis"/>
        </w:rPr>
        <w:t xml:space="preserve"> the </w:t>
      </w:r>
      <w:r w:rsidRPr="00915DC6">
        <w:rPr>
          <w:rStyle w:val="Emphasis"/>
          <w:highlight w:val="cyan"/>
        </w:rPr>
        <w:t>centers of</w:t>
      </w:r>
      <w:r w:rsidRPr="00F44170">
        <w:rPr>
          <w:rStyle w:val="Emphasis"/>
        </w:rPr>
        <w:t xml:space="preserve"> national </w:t>
      </w:r>
      <w:r w:rsidRPr="00915DC6">
        <w:rPr>
          <w:rStyle w:val="Emphasis"/>
          <w:highlight w:val="cyan"/>
        </w:rPr>
        <w:t>policy and</w:t>
      </w:r>
      <w:r w:rsidRPr="00625484">
        <w:rPr>
          <w:rStyle w:val="Emphasis"/>
        </w:rPr>
        <w:t xml:space="preserve"> lawmaking, and 100 cities are the </w:t>
      </w:r>
      <w:r w:rsidRPr="00915DC6">
        <w:rPr>
          <w:rStyle w:val="Emphasis"/>
          <w:highlight w:val="cyan"/>
        </w:rPr>
        <w:t>hubs</w:t>
      </w:r>
      <w:r w:rsidRPr="00625484">
        <w:rPr>
          <w:rStyle w:val="Emphasis"/>
        </w:rPr>
        <w:t xml:space="preserve"> of </w:t>
      </w:r>
      <w:r w:rsidRPr="00F44170">
        <w:rPr>
          <w:rStyle w:val="Emphasis"/>
        </w:rPr>
        <w:t>corporate enterprise</w:t>
      </w:r>
      <w:r w:rsidRPr="00F44170">
        <w:rPr>
          <w:sz w:val="10"/>
        </w:rPr>
        <w:t xml:space="preserve">. Anyone who wants to argue against the idea of an urban world needs to articulate the alternative. How would you distribute and serve 9 billion souls without using cities as the primary platforms? </w:t>
      </w:r>
      <w:r w:rsidRPr="00625484">
        <w:rPr>
          <w:rStyle w:val="Emphasis"/>
        </w:rPr>
        <w:t xml:space="preserve">What are the </w:t>
      </w:r>
      <w:r w:rsidRPr="00F44170">
        <w:rPr>
          <w:rStyle w:val="Emphasis"/>
        </w:rPr>
        <w:t>environmental</w:t>
      </w:r>
      <w:r w:rsidRPr="00625484">
        <w:rPr>
          <w:rStyle w:val="Emphasis"/>
        </w:rPr>
        <w:t xml:space="preserve"> and </w:t>
      </w:r>
      <w:r w:rsidRPr="00F44170">
        <w:rPr>
          <w:rStyle w:val="Emphasis"/>
        </w:rPr>
        <w:t>social</w:t>
      </w:r>
      <w:r w:rsidRPr="00625484">
        <w:rPr>
          <w:rStyle w:val="Emphasis"/>
        </w:rPr>
        <w:t xml:space="preserve"> consequences of alternative models? </w:t>
      </w:r>
      <w:r w:rsidRPr="00F44170">
        <w:rPr>
          <w:sz w:val="10"/>
        </w:rPr>
        <w:t xml:space="preserve">We know, from all the amassed science of success, that </w:t>
      </w:r>
      <w:r w:rsidRPr="00625484">
        <w:rPr>
          <w:rStyle w:val="Emphasis"/>
        </w:rPr>
        <w:t xml:space="preserve">leadership is </w:t>
      </w:r>
      <w:r w:rsidRPr="00F44170">
        <w:rPr>
          <w:rStyle w:val="Emphasis"/>
        </w:rPr>
        <w:t>critical</w:t>
      </w:r>
      <w:r w:rsidRPr="00625484">
        <w:rPr>
          <w:rStyle w:val="Emphasis"/>
        </w:rPr>
        <w:t xml:space="preserve"> to how </w:t>
      </w:r>
      <w:r w:rsidRPr="00F44170">
        <w:rPr>
          <w:rStyle w:val="Emphasis"/>
        </w:rPr>
        <w:t>countries</w:t>
      </w:r>
      <w:r w:rsidRPr="00F44170">
        <w:rPr>
          <w:sz w:val="10"/>
        </w:rPr>
        <w:t xml:space="preserve"> and companies </w:t>
      </w:r>
      <w:r w:rsidRPr="00F44170">
        <w:rPr>
          <w:rStyle w:val="Emphasis"/>
        </w:rPr>
        <w:t>survive</w:t>
      </w:r>
      <w:r w:rsidRPr="00625484">
        <w:rPr>
          <w:rStyle w:val="Emphasis"/>
        </w:rPr>
        <w:t xml:space="preserve"> and </w:t>
      </w:r>
      <w:r w:rsidRPr="00F44170">
        <w:rPr>
          <w:rStyle w:val="Emphasis"/>
        </w:rPr>
        <w:t>thrive</w:t>
      </w:r>
      <w:r w:rsidRPr="00F44170">
        <w:rPr>
          <w:sz w:val="10"/>
        </w:rPr>
        <w:t xml:space="preser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 </w:t>
      </w:r>
      <w:r w:rsidRPr="00915DC6">
        <w:rPr>
          <w:rStyle w:val="Emphasis"/>
          <w:highlight w:val="cyan"/>
        </w:rPr>
        <w:t>In our</w:t>
      </w:r>
      <w:r w:rsidRPr="00F44170">
        <w:rPr>
          <w:sz w:val="10"/>
        </w:rPr>
        <w:t xml:space="preserve"> post-pandemic, </w:t>
      </w:r>
      <w:r w:rsidRPr="00915DC6">
        <w:rPr>
          <w:rStyle w:val="Emphasis"/>
          <w:highlight w:val="cyan"/>
        </w:rPr>
        <w:t>climate-alarmed world</w:t>
      </w:r>
      <w:r w:rsidRPr="00625484">
        <w:rPr>
          <w:rStyle w:val="Emphasis"/>
        </w:rPr>
        <w:t xml:space="preserve">, being </w:t>
      </w:r>
      <w:r w:rsidRPr="00915DC6">
        <w:rPr>
          <w:rStyle w:val="Emphasis"/>
          <w:highlight w:val="cyan"/>
        </w:rPr>
        <w:t>a city leader is</w:t>
      </w:r>
      <w:r w:rsidRPr="00F44170">
        <w:rPr>
          <w:sz w:val="10"/>
        </w:rPr>
        <w:t xml:space="preserve"> just about to become the </w:t>
      </w:r>
      <w:r w:rsidRPr="00F44170">
        <w:rPr>
          <w:rStyle w:val="Emphasis"/>
        </w:rPr>
        <w:t xml:space="preserve">most </w:t>
      </w:r>
      <w:r w:rsidRPr="00915DC6">
        <w:rPr>
          <w:rStyle w:val="Emphasis"/>
          <w:highlight w:val="cyan"/>
        </w:rPr>
        <w:t>important</w:t>
      </w:r>
      <w:r w:rsidRPr="00F44170">
        <w:rPr>
          <w:sz w:val="10"/>
        </w:rPr>
        <w:t xml:space="preserve"> job on the planet. The next 50 years will be a great reckoning, and it has already started. </w:t>
      </w:r>
      <w:r w:rsidRPr="00625484">
        <w:rPr>
          <w:rStyle w:val="Emphasis"/>
        </w:rPr>
        <w:t xml:space="preserve">Can we </w:t>
      </w:r>
      <w:r w:rsidRPr="00F44170">
        <w:rPr>
          <w:rStyle w:val="Emphasis"/>
        </w:rPr>
        <w:t>equip</w:t>
      </w:r>
      <w:r w:rsidRPr="00625484">
        <w:rPr>
          <w:rStyle w:val="Emphasis"/>
        </w:rPr>
        <w:t xml:space="preserve"> our cities </w:t>
      </w:r>
      <w:r w:rsidRPr="00915DC6">
        <w:rPr>
          <w:rStyle w:val="Emphasis"/>
          <w:highlight w:val="cyan"/>
        </w:rPr>
        <w:t>to avoid</w:t>
      </w:r>
      <w:r w:rsidRPr="00625484">
        <w:rPr>
          <w:rStyle w:val="Emphasis"/>
        </w:rPr>
        <w:t xml:space="preserve"> the </w:t>
      </w:r>
      <w:r w:rsidRPr="00915DC6">
        <w:rPr>
          <w:rStyle w:val="Emphasis"/>
          <w:highlight w:val="cyan"/>
        </w:rPr>
        <w:t>extinction</w:t>
      </w:r>
      <w:r w:rsidRPr="00F44170">
        <w:rPr>
          <w:rStyle w:val="Emphasis"/>
        </w:rPr>
        <w:t xml:space="preserve"> of our species</w:t>
      </w:r>
      <w:r w:rsidRPr="00625484">
        <w:rPr>
          <w:rStyle w:val="Emphasis"/>
        </w:rPr>
        <w:t xml:space="preserve">? </w:t>
      </w:r>
      <w:r w:rsidRPr="00F44170">
        <w:rPr>
          <w:sz w:val="10"/>
        </w:rPr>
        <w:t xml:space="preserve">Three ideas should drive our quest: 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in a given place. National governments recognize the opportunity of a century of urbanization but are largely unwilling to couple it with the decentralization of power it requires. So cities are orphaned by nation-states. 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and also a platform for collective behavior change among citizens and businesses. Cities can motivate and inspire the changes we need, because they enable and require sharing of the same place for multiple purposes by large numbers of people. Place-based leadership can induce innovation. 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 We can already see a new generation of city leadership platform types beginning to emerge in multiple locations. 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 The Greater Sydney Commission is a new kind of city regional leadership platform where civic leaders are selected for their expertise to shape a long-term agenda beyond the short-term mandates and political cycles, but are accountable to and influential upon them. 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 In China, the emergence of the great city clusters in the megaregions of the Greater Bay Area, the Yangtze River Delta, and the Jing-Jin-Ji region shows a new scale for subnational leaders to oversee and coordinate networks of interdependent cities. In Colombia, we observe proactive citizen leadership in Medellín and civic-minded business leadership in Bogotá, fostering new tools and platforms for place leadership to emerge. </w:t>
      </w:r>
      <w:r w:rsidRPr="00625484">
        <w:rPr>
          <w:rStyle w:val="Emphasis"/>
        </w:rPr>
        <w:t xml:space="preserve">As we emerge from a </w:t>
      </w:r>
      <w:r w:rsidRPr="00F44170">
        <w:rPr>
          <w:rStyle w:val="Emphasis"/>
        </w:rPr>
        <w:t>global pandemic</w:t>
      </w:r>
      <w:r w:rsidRPr="00625484">
        <w:rPr>
          <w:rStyle w:val="Emphasis"/>
        </w:rPr>
        <w:t xml:space="preserve">, the </w:t>
      </w:r>
      <w:r w:rsidRPr="00A368BE">
        <w:rPr>
          <w:rStyle w:val="Emphasis"/>
        </w:rPr>
        <w:t>quest for effective city leadership is more important than ever.</w:t>
      </w:r>
      <w:r w:rsidRPr="00625484">
        <w:rPr>
          <w:rStyle w:val="Emphasis"/>
        </w:rPr>
        <w:t xml:space="preserve"> New models of shared leadership are </w:t>
      </w:r>
      <w:r w:rsidRPr="00F44170">
        <w:rPr>
          <w:rStyle w:val="Emphasis"/>
        </w:rPr>
        <w:t>finally arriving</w:t>
      </w:r>
      <w:r w:rsidRPr="00625484">
        <w:rPr>
          <w:rStyle w:val="Emphasis"/>
        </w:rPr>
        <w:t xml:space="preserve">, but is it </w:t>
      </w:r>
      <w:r w:rsidRPr="00F44170">
        <w:rPr>
          <w:rStyle w:val="Emphasis"/>
        </w:rPr>
        <w:t>too late</w:t>
      </w:r>
      <w:r w:rsidRPr="00625484">
        <w:rPr>
          <w:rStyle w:val="Emphasis"/>
        </w:rPr>
        <w:t>?</w:t>
      </w:r>
      <w:r w:rsidRPr="00F44170">
        <w:rPr>
          <w:sz w:val="10"/>
        </w:rPr>
        <w:t xml:space="preserve"> </w:t>
      </w:r>
      <w:r w:rsidRPr="00915DC6">
        <w:rPr>
          <w:rStyle w:val="Emphasis"/>
          <w:highlight w:val="cyan"/>
        </w:rPr>
        <w:t>We need</w:t>
      </w:r>
      <w:r w:rsidRPr="00625484">
        <w:rPr>
          <w:rStyle w:val="Emphasis"/>
        </w:rPr>
        <w:t xml:space="preserve"> these </w:t>
      </w:r>
      <w:r w:rsidRPr="00F44170">
        <w:rPr>
          <w:rStyle w:val="Emphasis"/>
        </w:rPr>
        <w:t>models</w:t>
      </w:r>
      <w:r w:rsidRPr="00625484">
        <w:rPr>
          <w:rStyle w:val="Emphasis"/>
        </w:rPr>
        <w:t xml:space="preserve">, as well as other </w:t>
      </w:r>
      <w:r w:rsidRPr="00915DC6">
        <w:rPr>
          <w:rStyle w:val="Emphasis"/>
          <w:highlight w:val="cyan"/>
          <w:bdr w:val="single" w:sz="4" w:space="0" w:color="auto"/>
        </w:rPr>
        <w:t>innovative</w:t>
      </w:r>
      <w:r w:rsidRPr="00F44170">
        <w:rPr>
          <w:rStyle w:val="Emphasis"/>
        </w:rPr>
        <w:t xml:space="preserve"> ideas and </w:t>
      </w:r>
      <w:r w:rsidRPr="00915DC6">
        <w:rPr>
          <w:rStyle w:val="Emphasis"/>
          <w:highlight w:val="cyan"/>
          <w:bdr w:val="single" w:sz="4" w:space="0" w:color="auto"/>
        </w:rPr>
        <w:t>approaches</w:t>
      </w:r>
      <w:r w:rsidRPr="00915DC6">
        <w:rPr>
          <w:rStyle w:val="Emphasis"/>
          <w:highlight w:val="cyan"/>
        </w:rPr>
        <w:t>, to be</w:t>
      </w:r>
      <w:r w:rsidRPr="00625484">
        <w:rPr>
          <w:rStyle w:val="Emphasis"/>
        </w:rPr>
        <w:t xml:space="preserve">come </w:t>
      </w:r>
      <w:r w:rsidRPr="00915DC6">
        <w:rPr>
          <w:rStyle w:val="Emphasis"/>
          <w:highlight w:val="cyan"/>
        </w:rPr>
        <w:t>the fabric of</w:t>
      </w:r>
      <w:r w:rsidRPr="00625484">
        <w:rPr>
          <w:rStyle w:val="Emphasis"/>
        </w:rPr>
        <w:t xml:space="preserve"> our </w:t>
      </w:r>
      <w:r w:rsidRPr="00915DC6">
        <w:rPr>
          <w:rStyle w:val="Emphasis"/>
          <w:highlight w:val="cyan"/>
        </w:rPr>
        <w:t>global</w:t>
      </w:r>
      <w:r w:rsidRPr="00F44170">
        <w:rPr>
          <w:rStyle w:val="Emphasis"/>
        </w:rPr>
        <w:t xml:space="preserve"> urban </w:t>
      </w:r>
      <w:r w:rsidRPr="00915DC6">
        <w:rPr>
          <w:rStyle w:val="Emphasis"/>
          <w:highlight w:val="cyan"/>
        </w:rPr>
        <w:t>infrastructure</w:t>
      </w:r>
      <w:r w:rsidRPr="00625484">
        <w:rPr>
          <w:rStyle w:val="Emphasis"/>
        </w:rPr>
        <w:t xml:space="preserve"> in order </w:t>
      </w:r>
      <w:r w:rsidRPr="00915DC6">
        <w:rPr>
          <w:rStyle w:val="Emphasis"/>
          <w:highlight w:val="cyan"/>
        </w:rPr>
        <w:t>to have successful cities. Our</w:t>
      </w:r>
      <w:r w:rsidRPr="00F44170">
        <w:rPr>
          <w:rStyle w:val="Emphasis"/>
        </w:rPr>
        <w:t xml:space="preserve"> collective </w:t>
      </w:r>
      <w:r w:rsidRPr="00915DC6">
        <w:rPr>
          <w:rStyle w:val="Emphasis"/>
          <w:highlight w:val="cyan"/>
        </w:rPr>
        <w:t>future depends on it</w:t>
      </w:r>
      <w:r w:rsidRPr="00F44170">
        <w:rPr>
          <w:sz w:val="10"/>
        </w:rPr>
        <w:t xml:space="preserve">. </w:t>
      </w:r>
    </w:p>
    <w:p w14:paraId="57137BFB" w14:textId="77777777" w:rsidR="002D0B8C" w:rsidRDefault="002D0B8C" w:rsidP="002D0B8C">
      <w:pPr>
        <w:pStyle w:val="Heading4"/>
      </w:pPr>
      <w:r>
        <w:t>C] Crop Disease</w:t>
      </w:r>
    </w:p>
    <w:p w14:paraId="21883948" w14:textId="77777777" w:rsidR="002D0B8C" w:rsidRPr="00804557" w:rsidRDefault="002D0B8C" w:rsidP="002D0B8C">
      <w:r w:rsidRPr="00804557">
        <w:rPr>
          <w:rStyle w:val="Style13ptBold"/>
        </w:rPr>
        <w:t>Clark ’10</w:t>
      </w:r>
      <w:r>
        <w:t xml:space="preserve"> (</w:t>
      </w:r>
      <w:r w:rsidRPr="00804557">
        <w:t>Dr. David Clark 10, Professor of Microbiology at Southern Illinois University, David, Germs, Genes, and Civilization, p. 250-251</w:t>
      </w:r>
      <w:r>
        <w:t>)</w:t>
      </w:r>
    </w:p>
    <w:p w14:paraId="020A449E" w14:textId="77777777" w:rsidR="002D0B8C" w:rsidRDefault="002D0B8C" w:rsidP="002D0B8C">
      <w:pPr>
        <w:rPr>
          <w:sz w:val="16"/>
        </w:rPr>
      </w:pPr>
      <w:r w:rsidRPr="00915DC6">
        <w:rPr>
          <w:rStyle w:val="Emphasis"/>
          <w:highlight w:val="cyan"/>
        </w:rPr>
        <w:t>One way to combat resistance is to replace</w:t>
      </w:r>
      <w:r>
        <w:rPr>
          <w:rStyle w:val="Emphasis"/>
        </w:rPr>
        <w:t xml:space="preserve"> old </w:t>
      </w:r>
      <w:r w:rsidRPr="00915DC6">
        <w:rPr>
          <w:rStyle w:val="Emphasis"/>
          <w:highlight w:val="cyan"/>
        </w:rPr>
        <w:t>antibiotics with new</w:t>
      </w:r>
      <w:r>
        <w:rPr>
          <w:rStyle w:val="Emphasis"/>
        </w:rPr>
        <w:t xml:space="preserve">ly invented </w:t>
      </w:r>
      <w:r w:rsidRPr="00915DC6">
        <w:rPr>
          <w:rStyle w:val="Emphasis"/>
          <w:highlight w:val="cyan"/>
        </w:rPr>
        <w:t>ones</w:t>
      </w:r>
      <w:r>
        <w:rPr>
          <w:sz w:val="16"/>
        </w:rPr>
        <w:t xml:space="preserve">. Soon after they were first discovered, there was a big rush to discover new antibiotics or modify old ones chemically, yielding new variants. </w:t>
      </w:r>
      <w:r w:rsidRPr="00804557">
        <w:rPr>
          <w:rStyle w:val="Emphasis"/>
        </w:rPr>
        <w:t>When most known bacterial diseases had cures</w:t>
      </w:r>
      <w:r>
        <w:rPr>
          <w:sz w:val="16"/>
        </w:rPr>
        <w:t xml:space="preserve">, </w:t>
      </w:r>
      <w:r w:rsidRPr="00804557">
        <w:rPr>
          <w:rStyle w:val="Emphasis"/>
        </w:rPr>
        <w:t>complacency set in</w:t>
      </w:r>
      <w:r>
        <w:rPr>
          <w:sz w:val="16"/>
        </w:rPr>
        <w:t xml:space="preserve">. Recently, drug resistance has hit the headlines and research has picked up again. Although some new antibiotics are now in the pipeline, it takes several years to get a new drug from laboratory to hospital. </w:t>
      </w:r>
      <w:r w:rsidRPr="00804557">
        <w:rPr>
          <w:rStyle w:val="Emphasis"/>
        </w:rPr>
        <w:t>As new antibiotics are deployed</w:t>
      </w:r>
      <w:r>
        <w:rPr>
          <w:sz w:val="16"/>
        </w:rPr>
        <w:t xml:space="preserve">, </w:t>
      </w:r>
      <w:r w:rsidRPr="00915DC6">
        <w:rPr>
          <w:rStyle w:val="Emphasis"/>
          <w:highlight w:val="cyan"/>
        </w:rPr>
        <w:t>resistance will inevitably appear</w:t>
      </w:r>
      <w:r>
        <w:rPr>
          <w:sz w:val="16"/>
        </w:rPr>
        <w:t xml:space="preserve">. We can look forward to a permanent cold war between bacteria and pharmaceutical companies. Where do the resistance genes on plasmids come from? They are gifts from Mother Nature, like most antibiotics. Long before humans isolated penicillin from the mold Penicillium, or streptomycin from the bacterium Streptomyces, these </w:t>
      </w:r>
      <w:r w:rsidRPr="00804557">
        <w:rPr>
          <w:rStyle w:val="Emphasis"/>
        </w:rPr>
        <w:t>antibiotics were deployed to wage biological warfare in the soil</w:t>
      </w:r>
      <w:r>
        <w:rPr>
          <w:sz w:val="16"/>
        </w:rPr>
        <w:t xml:space="preserve">. </w:t>
      </w:r>
      <w:r w:rsidRPr="00804557">
        <w:rPr>
          <w:rStyle w:val="Emphasis"/>
        </w:rPr>
        <w:t>Bacteria and molds have been slugging it out for eons</w:t>
      </w:r>
      <w:r>
        <w:rPr>
          <w:sz w:val="16"/>
        </w:rP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sidRPr="00804557">
        <w:rPr>
          <w:rStyle w:val="Emphasis"/>
        </w:rPr>
        <w:t>resistance to most antibiotics probably predates their use by humans</w:t>
      </w:r>
      <w:r>
        <w:rPr>
          <w:sz w:val="16"/>
        </w:rPr>
        <w:t xml:space="preserve">. </w:t>
      </w:r>
      <w:r w:rsidRPr="00804557">
        <w:rPr>
          <w:rStyle w:val="Emphasis"/>
        </w:rPr>
        <w:t>Increased use has led to the spread of these resistance genes</w:t>
      </w:r>
      <w:r>
        <w:rPr>
          <w:sz w:val="16"/>
        </w:rPr>
        <w:t xml:space="preserve">. Disease and the food supply We have focused on human disease, but remember that </w:t>
      </w:r>
      <w:r w:rsidRPr="00804557">
        <w:rPr>
          <w:rStyle w:val="Emphasis"/>
        </w:rPr>
        <w:t xml:space="preserve">livestock and </w:t>
      </w:r>
      <w:r w:rsidRPr="00915DC6">
        <w:rPr>
          <w:rStyle w:val="Emphasis"/>
          <w:highlight w:val="cyan"/>
        </w:rPr>
        <w:t>crop plants suffer</w:t>
      </w:r>
      <w:r w:rsidRPr="00804557">
        <w:rPr>
          <w:rStyle w:val="Emphasis"/>
        </w:rPr>
        <w:t xml:space="preserve"> from </w:t>
      </w:r>
      <w:r w:rsidRPr="00915DC6">
        <w:rPr>
          <w:rStyle w:val="Emphasis"/>
          <w:highlight w:val="cyan"/>
        </w:rPr>
        <w:t>infections</w:t>
      </w:r>
      <w:r>
        <w:rPr>
          <w:sz w:val="16"/>
        </w:rPr>
        <w:t xml:space="preserve">, too. Modern farmers tend to rely heavily on a few main crops, with little crop rotation. </w:t>
      </w:r>
      <w:r w:rsidRPr="00915DC6">
        <w:rPr>
          <w:rStyle w:val="Emphasis"/>
          <w:highlight w:val="cyan"/>
        </w:rPr>
        <w:t>Large areas</w:t>
      </w:r>
      <w:r w:rsidRPr="00804557">
        <w:rPr>
          <w:rStyle w:val="Emphasis"/>
        </w:rPr>
        <w:t xml:space="preserve"> of a single crop </w:t>
      </w:r>
      <w:r w:rsidRPr="00915DC6">
        <w:rPr>
          <w:rStyle w:val="Emphasis"/>
          <w:highlight w:val="cyan"/>
        </w:rPr>
        <w:t>provide</w:t>
      </w:r>
      <w:r w:rsidRPr="00804557">
        <w:rPr>
          <w:rStyle w:val="Emphasis"/>
        </w:rPr>
        <w:t xml:space="preserve"> the same </w:t>
      </w:r>
      <w:r w:rsidRPr="00915DC6">
        <w:rPr>
          <w:rStyle w:val="Emphasis"/>
          <w:highlight w:val="cyan"/>
        </w:rPr>
        <w:t>opportunities for plant diseases</w:t>
      </w:r>
      <w:r w:rsidRPr="00804557">
        <w:rPr>
          <w:rStyle w:val="Emphasis"/>
        </w:rPr>
        <w:t xml:space="preserve"> that overcrowded cities provide for human infections</w:t>
      </w:r>
      <w:r>
        <w:rPr>
          <w:sz w:val="16"/>
        </w:rPr>
        <w:t xml:space="preserve">. </w:t>
      </w:r>
      <w:r w:rsidRPr="00804557">
        <w:rPr>
          <w:rStyle w:val="Emphasis"/>
        </w:rPr>
        <w:t>The warmer</w:t>
      </w:r>
      <w:r>
        <w:rPr>
          <w:sz w:val="16"/>
        </w:rPr>
        <w:t xml:space="preserve">, </w:t>
      </w:r>
      <w:r w:rsidRPr="00804557">
        <w:rPr>
          <w:rStyle w:val="Emphasis"/>
        </w:rPr>
        <w:t>wetter weather that is becoming more prevalent favors fungal infections that attack plants</w:t>
      </w:r>
      <w:r>
        <w:rPr>
          <w:sz w:val="16"/>
        </w:rPr>
        <w:t>. For example, wheat scab outbreaks in the United States and Canada caused massive losses in the 1990s</w:t>
      </w:r>
      <w:r w:rsidRPr="00804557">
        <w:rPr>
          <w:sz w:val="16"/>
        </w:rPr>
        <w:t xml:space="preserve">. </w:t>
      </w:r>
      <w:r w:rsidRPr="00804557">
        <w:rPr>
          <w:rStyle w:val="Emphasis"/>
        </w:rPr>
        <w:t>Decreased surpluses in the major grain exporters undermine the safety net for overpopulated third world nations</w:t>
      </w:r>
      <w:r w:rsidRPr="00804557">
        <w:rPr>
          <w:sz w:val="16"/>
        </w:rPr>
        <w:t>. If major drought</w:t>
      </w:r>
      <w:r>
        <w:rPr>
          <w:sz w:val="16"/>
        </w:rPr>
        <w:t xml:space="preserve"> in tropical areas such as Africa or India coincides with major crop losses in the grain exporters, </w:t>
      </w:r>
      <w:r w:rsidRPr="00804557">
        <w:rPr>
          <w:rStyle w:val="Emphasis"/>
        </w:rPr>
        <w:t xml:space="preserve">the </w:t>
      </w:r>
      <w:r w:rsidRPr="00915DC6">
        <w:rPr>
          <w:rStyle w:val="Emphasis"/>
          <w:highlight w:val="cyan"/>
        </w:rPr>
        <w:t>result</w:t>
      </w:r>
      <w:r w:rsidRPr="00804557">
        <w:rPr>
          <w:rStyle w:val="Emphasis"/>
        </w:rPr>
        <w:t xml:space="preserve"> could be </w:t>
      </w:r>
      <w:r w:rsidRPr="00915DC6">
        <w:rPr>
          <w:rStyle w:val="Emphasis"/>
          <w:highlight w:val="cyan"/>
        </w:rPr>
        <w:t>widespread famine</w:t>
      </w:r>
      <w:r>
        <w:rPr>
          <w:sz w:val="16"/>
        </w:rPr>
        <w:t xml:space="preserve">. In 2006-2007, world grain reserves fell to 57 days of consumption, the lowest since 1972. </w:t>
      </w:r>
      <w:r w:rsidRPr="00804557">
        <w:rPr>
          <w:rStyle w:val="Emphasis"/>
        </w:rPr>
        <w:t xml:space="preserve">Perhaps the </w:t>
      </w:r>
      <w:r w:rsidRPr="00915DC6">
        <w:rPr>
          <w:rStyle w:val="Emphasis"/>
          <w:highlight w:val="cyan"/>
        </w:rPr>
        <w:t>most serious</w:t>
      </w:r>
      <w:r w:rsidRPr="00804557">
        <w:rPr>
          <w:rStyle w:val="Emphasis"/>
        </w:rPr>
        <w:t xml:space="preserve"> current threat to our food supply </w:t>
      </w:r>
      <w:r w:rsidRPr="00915DC6">
        <w:rPr>
          <w:rStyle w:val="Emphasis"/>
          <w:highlight w:val="cyan"/>
        </w:rPr>
        <w:t>is</w:t>
      </w:r>
      <w:r w:rsidRPr="00804557">
        <w:rPr>
          <w:rStyle w:val="Emphasis"/>
        </w:rPr>
        <w:t xml:space="preserve"> the wheat rust fungus</w:t>
      </w:r>
      <w:r>
        <w:rPr>
          <w:sz w:val="16"/>
        </w:rPr>
        <w:t xml:space="preserve"> (Puccinia graminis). A new and highly virulent strain emerged from Uganda in 1999 and was, therefore, </w:t>
      </w:r>
      <w:r w:rsidRPr="00804557">
        <w:rPr>
          <w:rStyle w:val="Emphasis"/>
        </w:rPr>
        <w:t xml:space="preserve">named </w:t>
      </w:r>
      <w:r w:rsidRPr="00915DC6">
        <w:rPr>
          <w:rStyle w:val="Emphasis"/>
          <w:highlight w:val="cyan"/>
        </w:rPr>
        <w:t>Ug99</w:t>
      </w:r>
      <w:r>
        <w:rPr>
          <w:sz w:val="16"/>
        </w:rPr>
        <w:t xml:space="preserve">. It is presently in Africa and parts of Asia. </w:t>
      </w:r>
      <w:r w:rsidRPr="00915DC6">
        <w:rPr>
          <w:rStyle w:val="Emphasis"/>
          <w:highlight w:val="cyan"/>
        </w:rPr>
        <w:t>Because</w:t>
      </w:r>
      <w:r w:rsidRPr="00804557">
        <w:rPr>
          <w:rStyle w:val="Emphasis"/>
        </w:rPr>
        <w:t xml:space="preserve"> the </w:t>
      </w:r>
      <w:r w:rsidRPr="00915DC6">
        <w:rPr>
          <w:rStyle w:val="Emphasis"/>
          <w:highlight w:val="cyan"/>
        </w:rPr>
        <w:t>spores are airborne</w:t>
      </w:r>
      <w:r w:rsidRPr="00804557">
        <w:rPr>
          <w:rStyle w:val="Emphasis"/>
        </w:rPr>
        <w:t xml:space="preserve">, this </w:t>
      </w:r>
      <w:r w:rsidRPr="00915DC6">
        <w:rPr>
          <w:rStyle w:val="Emphasis"/>
          <w:highlight w:val="cyan"/>
        </w:rPr>
        <w:t>fungus will</w:t>
      </w:r>
      <w:r>
        <w:rPr>
          <w:rStyle w:val="Emphasis"/>
        </w:rPr>
        <w:t xml:space="preserve"> inevitably </w:t>
      </w:r>
      <w:r w:rsidRPr="00915DC6">
        <w:rPr>
          <w:rStyle w:val="Emphasis"/>
          <w:highlight w:val="cyan"/>
        </w:rPr>
        <w:t>spread worldwide</w:t>
      </w:r>
      <w:r>
        <w:rPr>
          <w:sz w:val="16"/>
        </w:rPr>
        <w:t xml:space="preserve">. Breeding resistant wheat varieties is in progress but takes several years. Overpopulation and microbial evolution Overpopulation does not merely threaten starvation; it sets the scene for the evolution of new infectious diseases. </w:t>
      </w:r>
      <w:r w:rsidRPr="00804557">
        <w:rPr>
          <w:rStyle w:val="Emphasis"/>
        </w:rPr>
        <w:t>The more people there are</w:t>
      </w:r>
      <w:r>
        <w:rPr>
          <w:sz w:val="16"/>
        </w:rPr>
        <w:t>—and the more crowded, unhygienic, and malnourished they are—</w:t>
      </w:r>
      <w:r w:rsidRPr="00804557">
        <w:rPr>
          <w:rStyle w:val="Emphasis"/>
        </w:rPr>
        <w:t>the greater the opportunity for some new and virulent plague to emerge</w:t>
      </w:r>
      <w:r>
        <w:rPr>
          <w:sz w:val="16"/>
        </w:rPr>
        <w:t xml:space="preserve">. </w:t>
      </w:r>
      <w:r w:rsidRPr="00915DC6">
        <w:rPr>
          <w:rStyle w:val="Emphasis"/>
          <w:highlight w:val="cyan"/>
        </w:rPr>
        <w:t>So far, we have kept ahead</w:t>
      </w:r>
      <w:r>
        <w:rPr>
          <w:sz w:val="16"/>
        </w:rPr>
        <w:t>.</w:t>
      </w:r>
    </w:p>
    <w:p w14:paraId="401B11C0" w14:textId="77777777" w:rsidR="002D0B8C" w:rsidRDefault="002D0B8C" w:rsidP="002D0B8C">
      <w:pPr>
        <w:pStyle w:val="Heading4"/>
      </w:pPr>
      <w:r>
        <w:t>Extinction</w:t>
      </w:r>
    </w:p>
    <w:p w14:paraId="6984DBB9" w14:textId="77777777" w:rsidR="002D0B8C" w:rsidRPr="00804557" w:rsidRDefault="002D0B8C" w:rsidP="002D0B8C">
      <w:r w:rsidRPr="00804557">
        <w:rPr>
          <w:rStyle w:val="Style13ptBold"/>
        </w:rPr>
        <w:t>Grainger-Jones ’20</w:t>
      </w:r>
      <w:r>
        <w:t xml:space="preserve"> (</w:t>
      </w:r>
      <w:r w:rsidRPr="00804557">
        <w:t>Elwyn Grainger-Jones 20, Executive Director of the CGIAR System Organization, a Global Agricultural Research Partnership, Over 25 Years of Experience in Agriculture and International Development, Having Previously Worked for the Overseas Development Institute, the U.K.’s Department for International Development (DFID), the World Bank, and International Fund for Agricultural Development, “The World Will Starve If We Keep Ignoring Disease Outbreaks”, The Hill, 6/4/2020, https://thehill.com/opinion/energy-environment/501192-the-world-will-starve-if-we-keep-ignoring-disease-outbreaks</w:t>
      </w:r>
      <w:r>
        <w:t>)</w:t>
      </w:r>
    </w:p>
    <w:p w14:paraId="212DD90A" w14:textId="139F8AC4" w:rsidR="002D0B8C" w:rsidRDefault="002D0B8C" w:rsidP="002D0B8C">
      <w:pPr>
        <w:rPr>
          <w:sz w:val="12"/>
        </w:rPr>
      </w:pPr>
      <w:r w:rsidRPr="00915DC6">
        <w:rPr>
          <w:rStyle w:val="Emphasis"/>
          <w:highlight w:val="cyan"/>
        </w:rPr>
        <w:t>The world will starve if we keep ignoring disease outbreaks</w:t>
      </w:r>
      <w:r w:rsidRPr="00804557">
        <w:rPr>
          <w:rStyle w:val="Emphasis"/>
        </w:rPr>
        <w:t xml:space="preserve"> </w:t>
      </w:r>
      <w:r w:rsidRPr="002679EF">
        <w:rPr>
          <w:sz w:val="12"/>
        </w:rPr>
        <w:t xml:space="preserve">The global coronavirus pandemic is exposing vulnerabilities in many of the systems we normally take for granted. Hospitals in New York, northern Italy and other disease epicenters have been overwhelmed with patients, putting doctors in the grim position of having to ration medical supplies and care. Food systems are also under strain, as panic buyers empty store shelves of staple products like flour and eggs, and lockdowns lead to farm labor shortages and slower international trade. In low-income countries, the situation is even more critical — business shutdowns and movement restrictions are leaving millions without any source of income, and without government safety nets, many are at risk of hunger and sliding deeper into poverty. Epidemiologists and public health experts had long warned that </w:t>
      </w:r>
      <w:r w:rsidRPr="00804557">
        <w:rPr>
          <w:rStyle w:val="Emphasis"/>
        </w:rPr>
        <w:t xml:space="preserve">a </w:t>
      </w:r>
      <w:r>
        <w:rPr>
          <w:rStyle w:val="Emphasis"/>
        </w:rPr>
        <w:t>devastating pandemic</w:t>
      </w:r>
      <w:r w:rsidRPr="00804557">
        <w:rPr>
          <w:rStyle w:val="Emphasis"/>
        </w:rPr>
        <w:t xml:space="preserve"> was possible, and</w:t>
      </w:r>
      <w:r w:rsidRPr="002679EF">
        <w:rPr>
          <w:sz w:val="12"/>
        </w:rPr>
        <w:t xml:space="preserve"> still we weren’t prepared. By working together, </w:t>
      </w:r>
      <w:r w:rsidRPr="00804557">
        <w:rPr>
          <w:rStyle w:val="Emphasis"/>
        </w:rPr>
        <w:t xml:space="preserve">humanity will eventually </w:t>
      </w:r>
      <w:r>
        <w:rPr>
          <w:rStyle w:val="Emphasis"/>
        </w:rPr>
        <w:t>weather</w:t>
      </w:r>
      <w:r w:rsidRPr="00804557">
        <w:rPr>
          <w:rStyle w:val="Emphasis"/>
        </w:rPr>
        <w:t xml:space="preserve"> this crisis</w:t>
      </w:r>
      <w:r w:rsidRPr="002679EF">
        <w:rPr>
          <w:sz w:val="12"/>
        </w:rPr>
        <w:t xml:space="preserve">. It is exceedingly important that when we do, we learn from our experience and pay attention to other alarm bells that are still sounding. Case in point: </w:t>
      </w:r>
      <w:r w:rsidRPr="00915DC6">
        <w:rPr>
          <w:rStyle w:val="Emphasis"/>
          <w:highlight w:val="cyan"/>
        </w:rPr>
        <w:t>diseases</w:t>
      </w:r>
      <w:r w:rsidRPr="00804557">
        <w:rPr>
          <w:rStyle w:val="Emphasis"/>
        </w:rPr>
        <w:t xml:space="preserve"> aren’t just a problem for human health — they also </w:t>
      </w:r>
      <w:r w:rsidRPr="00915DC6">
        <w:rPr>
          <w:rStyle w:val="Emphasis"/>
          <w:highlight w:val="cyan"/>
        </w:rPr>
        <w:t>pose giant risks to crops</w:t>
      </w:r>
      <w:r w:rsidRPr="002679EF">
        <w:rPr>
          <w:sz w:val="12"/>
        </w:rPr>
        <w:t xml:space="preserve"> and livestock, </w:t>
      </w:r>
      <w:r w:rsidRPr="00915DC6">
        <w:rPr>
          <w:rStyle w:val="Emphasis"/>
          <w:highlight w:val="cyan"/>
        </w:rPr>
        <w:t>with</w:t>
      </w:r>
      <w:r w:rsidRPr="00804557">
        <w:rPr>
          <w:rStyle w:val="Emphasis"/>
        </w:rPr>
        <w:t xml:space="preserve"> the </w:t>
      </w:r>
      <w:r w:rsidRPr="00915DC6">
        <w:rPr>
          <w:rStyle w:val="Emphasis"/>
          <w:highlight w:val="cyan"/>
        </w:rPr>
        <w:t>potential to upend</w:t>
      </w:r>
      <w:r>
        <w:rPr>
          <w:rStyle w:val="Emphasis"/>
        </w:rPr>
        <w:t xml:space="preserve"> our </w:t>
      </w:r>
      <w:r w:rsidRPr="00915DC6">
        <w:rPr>
          <w:rStyle w:val="Emphasis"/>
          <w:highlight w:val="cyan"/>
        </w:rPr>
        <w:t>ag</w:t>
      </w:r>
      <w:r>
        <w:rPr>
          <w:rStyle w:val="Emphasis"/>
        </w:rPr>
        <w:t>ricultural systems</w:t>
      </w:r>
      <w:r w:rsidRPr="00804557">
        <w:rPr>
          <w:rStyle w:val="Emphasis"/>
        </w:rPr>
        <w:t xml:space="preserve"> </w:t>
      </w:r>
      <w:r w:rsidRPr="00915DC6">
        <w:rPr>
          <w:rStyle w:val="Emphasis"/>
          <w:highlight w:val="cyan"/>
        </w:rPr>
        <w:t>and threaten</w:t>
      </w:r>
      <w:r w:rsidRPr="00804557">
        <w:rPr>
          <w:rStyle w:val="Emphasis"/>
        </w:rPr>
        <w:t xml:space="preserve"> local and </w:t>
      </w:r>
      <w:r w:rsidRPr="00915DC6">
        <w:rPr>
          <w:rStyle w:val="Emphasis"/>
          <w:highlight w:val="cyan"/>
        </w:rPr>
        <w:t>global</w:t>
      </w:r>
      <w:r>
        <w:rPr>
          <w:rStyle w:val="Emphasis"/>
        </w:rPr>
        <w:t xml:space="preserve"> food </w:t>
      </w:r>
      <w:r w:rsidRPr="00915DC6">
        <w:rPr>
          <w:rStyle w:val="Emphasis"/>
          <w:highlight w:val="cyan"/>
        </w:rPr>
        <w:t>supplies</w:t>
      </w:r>
      <w:r w:rsidRPr="002679EF">
        <w:rPr>
          <w:sz w:val="12"/>
        </w:rPr>
        <w:t xml:space="preserve">. How Diseases Spread </w:t>
      </w:r>
      <w:r w:rsidRPr="00804557">
        <w:rPr>
          <w:rStyle w:val="Emphasis"/>
        </w:rPr>
        <w:t xml:space="preserve">In our modern world, diseases have </w:t>
      </w:r>
      <w:r>
        <w:rPr>
          <w:rStyle w:val="Emphasis"/>
        </w:rPr>
        <w:t>abundant opportunities</w:t>
      </w:r>
      <w:r w:rsidRPr="00804557">
        <w:rPr>
          <w:rStyle w:val="Emphasis"/>
        </w:rPr>
        <w:t xml:space="preserve"> to </w:t>
      </w:r>
      <w:r>
        <w:rPr>
          <w:rStyle w:val="Emphasis"/>
        </w:rPr>
        <w:t>spread</w:t>
      </w:r>
      <w:r w:rsidRPr="002679EF">
        <w:rPr>
          <w:sz w:val="12"/>
        </w:rPr>
        <w:t xml:space="preserve">. Human populations are increasingly expanding into wild areas, creating potential for transmission between humans, wild animals and livestock. About 60 to 75 percent of emerging infectious diseases are zoonotic, meaning that they can jump between animals and humans, according to the World Health Organization. Recent examples include a strain of H1N1 swine flu, which killed several hundred thousand people globally in 2009 and 2010. Climate change also enables </w:t>
      </w:r>
      <w:r w:rsidRPr="00915DC6">
        <w:rPr>
          <w:rStyle w:val="Emphasis"/>
          <w:highlight w:val="cyan"/>
        </w:rPr>
        <w:t>plant diseases</w:t>
      </w:r>
      <w:r w:rsidRPr="002679EF">
        <w:rPr>
          <w:sz w:val="12"/>
        </w:rPr>
        <w:t xml:space="preserve"> and pests to </w:t>
      </w:r>
      <w:r w:rsidRPr="00915DC6">
        <w:rPr>
          <w:rStyle w:val="Emphasis"/>
          <w:highlight w:val="cyan"/>
        </w:rPr>
        <w:t>spread</w:t>
      </w:r>
      <w:r w:rsidRPr="00804557">
        <w:rPr>
          <w:rStyle w:val="Emphasis"/>
        </w:rPr>
        <w:t xml:space="preserve"> more </w:t>
      </w:r>
      <w:r w:rsidRPr="00915DC6">
        <w:rPr>
          <w:rStyle w:val="Emphasis"/>
          <w:highlight w:val="cyan"/>
        </w:rPr>
        <w:t>easily</w:t>
      </w:r>
      <w:r w:rsidRPr="002679EF">
        <w:rPr>
          <w:sz w:val="12"/>
        </w:rPr>
        <w:t xml:space="preserve">. For example, </w:t>
      </w:r>
      <w:r w:rsidRPr="00915DC6">
        <w:rPr>
          <w:rStyle w:val="Emphasis"/>
          <w:highlight w:val="cyan"/>
        </w:rPr>
        <w:t>yellow rust, a fungal disease</w:t>
      </w:r>
      <w:r w:rsidRPr="00804557">
        <w:rPr>
          <w:rStyle w:val="Emphasis"/>
        </w:rPr>
        <w:t xml:space="preserve"> that attacks wheat, </w:t>
      </w:r>
      <w:r w:rsidRPr="00915DC6">
        <w:rPr>
          <w:rStyle w:val="Emphasis"/>
          <w:highlight w:val="cyan"/>
        </w:rPr>
        <w:t>has</w:t>
      </w:r>
      <w:r w:rsidRPr="00804557">
        <w:rPr>
          <w:rStyle w:val="Emphasis"/>
        </w:rPr>
        <w:t xml:space="preserve"> been </w:t>
      </w:r>
      <w:r>
        <w:rPr>
          <w:rStyle w:val="Emphasis"/>
        </w:rPr>
        <w:t>making inroads</w:t>
      </w:r>
      <w:r w:rsidRPr="002679EF">
        <w:rPr>
          <w:sz w:val="12"/>
        </w:rPr>
        <w:t xml:space="preserve"> in the U.S. as temperatures warm. The disease, which commonly reduces crop yields by 40 percent, was not present in the U.S. Great Plains wheat belt until 30 years ago, according to research from my organization, CGIAR. The Devastating Effects of Plant and Livestock Diseases </w:t>
      </w:r>
      <w:r w:rsidRPr="00804557">
        <w:rPr>
          <w:rStyle w:val="Emphasis"/>
        </w:rPr>
        <w:t xml:space="preserve">History has shown time and again the </w:t>
      </w:r>
      <w:r w:rsidRPr="00915DC6">
        <w:rPr>
          <w:rStyle w:val="Emphasis"/>
          <w:highlight w:val="cyan"/>
        </w:rPr>
        <w:t>disastrous effects</w:t>
      </w:r>
      <w:r w:rsidRPr="00804557">
        <w:rPr>
          <w:rStyle w:val="Emphasis"/>
        </w:rPr>
        <w:t xml:space="preserve"> that crop and livestock diseases can have</w:t>
      </w:r>
      <w:r w:rsidRPr="002679EF">
        <w:rPr>
          <w:sz w:val="12"/>
        </w:rPr>
        <w:t xml:space="preserve">. In the 19th century, about 1 million people died due to the Great Famine in Ireland, after a blight infested the country’s potatoes. Rinderpest, a cattle disease similar to measles, decimated livestock herds in East Africa in the 1880s, causing the starvation of about one-third of Ethiopia’s human population. More recently, an outbreak of the H5N2 strain of avian influenza in the U.S. Midwest in 2014-2015 led to the death and destruction of 50 million poultry, costing more than $3 billion. A whole host of </w:t>
      </w:r>
      <w:r w:rsidRPr="00915DC6">
        <w:rPr>
          <w:rStyle w:val="Emphasis"/>
          <w:highlight w:val="cyan"/>
        </w:rPr>
        <w:t>transboundary diseases</w:t>
      </w:r>
      <w:r w:rsidRPr="00804557">
        <w:rPr>
          <w:rStyle w:val="Emphasis"/>
        </w:rPr>
        <w:t xml:space="preserve"> continue to </w:t>
      </w:r>
      <w:r w:rsidRPr="00915DC6">
        <w:rPr>
          <w:rStyle w:val="Emphasis"/>
          <w:highlight w:val="cyan"/>
        </w:rPr>
        <w:t>threaten</w:t>
      </w:r>
      <w:r w:rsidRPr="002679EF">
        <w:rPr>
          <w:sz w:val="12"/>
        </w:rPr>
        <w:t xml:space="preserve"> farm livelihoods and increase food prices for consumers, </w:t>
      </w:r>
      <w:r w:rsidRPr="00915DC6">
        <w:rPr>
          <w:rStyle w:val="Emphasis"/>
          <w:highlight w:val="cyan"/>
        </w:rPr>
        <w:t>with climate</w:t>
      </w:r>
      <w:r w:rsidRPr="00804557">
        <w:rPr>
          <w:rStyle w:val="Emphasis"/>
        </w:rPr>
        <w:t xml:space="preserve"> change </w:t>
      </w:r>
      <w:r w:rsidRPr="00915DC6">
        <w:rPr>
          <w:rStyle w:val="Emphasis"/>
          <w:highlight w:val="cyan"/>
        </w:rPr>
        <w:t>driving new</w:t>
      </w:r>
      <w:r w:rsidRPr="00804557">
        <w:rPr>
          <w:rStyle w:val="Emphasis"/>
        </w:rPr>
        <w:t xml:space="preserve"> and </w:t>
      </w:r>
      <w:r>
        <w:rPr>
          <w:rStyle w:val="Emphasis"/>
        </w:rPr>
        <w:t xml:space="preserve">more </w:t>
      </w:r>
      <w:r w:rsidRPr="00915DC6">
        <w:rPr>
          <w:rStyle w:val="Emphasis"/>
          <w:highlight w:val="cyan"/>
        </w:rPr>
        <w:t>ferocious outbreaks</w:t>
      </w:r>
      <w:r w:rsidRPr="002679EF">
        <w:rPr>
          <w:sz w:val="12"/>
        </w:rPr>
        <w:t xml:space="preserve">. The World Organization for Animal Health estimates that diseases cause the loss of at least 20 percent of the world’s livestock production every year, representing at least 60 million metric tons of meat and 150 million tons of milk valued at $300 billion. In the past two years, African swine fever has killed more than 100 million pigs in China, the world’s largest pork consumer, and has now entered Europe. There is no treatment or vaccine, and experts warn it is only a matter of time before it reaches the U.S. and its multi-billion-dollar pork industry. Developing countries are especially at risk, because food is often produced by small-scale farmers who depend on their harvests for survival. </w:t>
      </w:r>
      <w:r w:rsidRPr="00915DC6">
        <w:rPr>
          <w:rStyle w:val="Emphasis"/>
          <w:highlight w:val="cyan"/>
        </w:rPr>
        <w:t>Multiple staple</w:t>
      </w:r>
      <w:r>
        <w:rPr>
          <w:rStyle w:val="Emphasis"/>
        </w:rPr>
        <w:t xml:space="preserve"> food </w:t>
      </w:r>
      <w:r w:rsidRPr="00915DC6">
        <w:rPr>
          <w:rStyle w:val="Emphasis"/>
          <w:highlight w:val="cyan"/>
        </w:rPr>
        <w:t>crops face serious threats from</w:t>
      </w:r>
      <w:r w:rsidRPr="00804557">
        <w:rPr>
          <w:rStyle w:val="Emphasis"/>
        </w:rPr>
        <w:t xml:space="preserve"> pests and </w:t>
      </w:r>
      <w:r w:rsidRPr="00915DC6">
        <w:rPr>
          <w:rStyle w:val="Emphasis"/>
          <w:highlight w:val="cyan"/>
        </w:rPr>
        <w:t>diseases</w:t>
      </w:r>
      <w:r w:rsidRPr="002679EF">
        <w:rPr>
          <w:sz w:val="12"/>
        </w:rPr>
        <w:t>. Fall armyworms, an invasive pest native to North America, have been spreading recently across Africa due to climate change, annually destroying as much as 18 million metric tons of corn, enough to feed tens of millions of people, according to the United Nations’ Food &amp; Agriculture Organization. Wheat crops in Africa and the Middle East have been affected by a highly destructive fungus known as UG99 — a particularly bad outbreak in 2007 was responsible for cutting wheat yields by 80 percent in parts of Kenya.</w:t>
      </w:r>
    </w:p>
    <w:p w14:paraId="7F273352" w14:textId="77777777" w:rsidR="002D0B8C" w:rsidRPr="004C2428" w:rsidRDefault="002D0B8C" w:rsidP="002D0B8C">
      <w:pPr>
        <w:pStyle w:val="Heading4"/>
        <w:rPr>
          <w:rFonts w:cs="Times New Roman"/>
        </w:rPr>
      </w:pPr>
      <w:r>
        <w:t xml:space="preserve">D] </w:t>
      </w:r>
      <w:r w:rsidRPr="004C2428">
        <w:rPr>
          <w:rFonts w:cs="Times New Roman"/>
        </w:rPr>
        <w:t xml:space="preserve">Innovation </w:t>
      </w:r>
      <w:r>
        <w:rPr>
          <w:rFonts w:cs="Times New Roman"/>
        </w:rPr>
        <w:t>prevents disease and bioterrorism</w:t>
      </w:r>
    </w:p>
    <w:p w14:paraId="1DE8DA23" w14:textId="77777777" w:rsidR="002D0B8C" w:rsidRPr="00171C95" w:rsidRDefault="002D0B8C" w:rsidP="002D0B8C">
      <w:r w:rsidRPr="00171C95">
        <w:rPr>
          <w:rStyle w:val="Style13ptBold"/>
        </w:rPr>
        <w:t xml:space="preserve">Marjanovic and </w:t>
      </w:r>
      <w:proofErr w:type="spellStart"/>
      <w:r w:rsidRPr="00171C95">
        <w:rPr>
          <w:rStyle w:val="Style13ptBold"/>
        </w:rPr>
        <w:t>Feijao</w:t>
      </w:r>
      <w:proofErr w:type="spellEnd"/>
      <w:r w:rsidRPr="00171C95">
        <w:rPr>
          <w:rStyle w:val="Style13ptBold"/>
        </w:rPr>
        <w:t xml:space="preserve"> 20’</w:t>
      </w:r>
      <w:r w:rsidRPr="00171C95">
        <w:t xml:space="preserve"> – Sonja, directs RAND Europe's portfolio of research in the field of healthcare innovation, industry and policy.  Carolina, analyst working in the areas of science and emerging technology at RAND Europe.  “Pharmaceutical Innovation for Infectious Disease Management From Troubleshooting to Sustainable Models of Engagement”, RAND, https://www.rand.org/pubs/perspectives/PEA407-1.html, 05-xx-2020</w:t>
      </w:r>
    </w:p>
    <w:p w14:paraId="0905223F" w14:textId="77777777" w:rsidR="002D0B8C" w:rsidRPr="00625484" w:rsidRDefault="002D0B8C" w:rsidP="002D0B8C">
      <w:pPr>
        <w:rPr>
          <w:rStyle w:val="Emphasis"/>
        </w:rPr>
      </w:pPr>
      <w:r w:rsidRPr="00915DC6">
        <w:rPr>
          <w:rStyle w:val="Emphasis"/>
          <w:highlight w:val="cyan"/>
          <w:bdr w:val="single" w:sz="4" w:space="0" w:color="auto"/>
        </w:rPr>
        <w:t>As key actors in the healthcare innovation</w:t>
      </w:r>
      <w:r w:rsidRPr="00625484">
        <w:rPr>
          <w:rStyle w:val="Emphasis"/>
        </w:rPr>
        <w:t xml:space="preserve"> landscape, </w:t>
      </w:r>
      <w:r w:rsidRPr="00302DDA">
        <w:rPr>
          <w:rStyle w:val="Emphasis"/>
        </w:rPr>
        <w:t>pharmaceutical</w:t>
      </w:r>
      <w:r w:rsidRPr="00171C95">
        <w:rPr>
          <w:sz w:val="12"/>
        </w:rPr>
        <w:t xml:space="preserve"> and life sciences </w:t>
      </w:r>
      <w:r w:rsidRPr="00915DC6">
        <w:rPr>
          <w:rStyle w:val="Emphasis"/>
          <w:highlight w:val="cyan"/>
        </w:rPr>
        <w:t xml:space="preserve">companies </w:t>
      </w:r>
      <w:r w:rsidRPr="00625484">
        <w:rPr>
          <w:rStyle w:val="Emphasis"/>
        </w:rPr>
        <w:t xml:space="preserve">have been </w:t>
      </w:r>
      <w:r w:rsidRPr="00915DC6">
        <w:rPr>
          <w:rStyle w:val="Emphasis"/>
          <w:highlight w:val="cyan"/>
        </w:rPr>
        <w:t>called</w:t>
      </w:r>
      <w:r w:rsidRPr="00625484">
        <w:rPr>
          <w:rStyle w:val="Emphasis"/>
        </w:rPr>
        <w:t xml:space="preserve"> on </w:t>
      </w:r>
      <w:r w:rsidRPr="00915DC6">
        <w:rPr>
          <w:rStyle w:val="Emphasis"/>
          <w:highlight w:val="cyan"/>
        </w:rPr>
        <w:t>to develop medicines</w:t>
      </w:r>
      <w:r w:rsidRPr="00302DDA">
        <w:rPr>
          <w:rStyle w:val="Emphasis"/>
        </w:rPr>
        <w:t>, vaccines and diagnostics</w:t>
      </w:r>
      <w:r w:rsidRPr="00915DC6">
        <w:rPr>
          <w:rStyle w:val="Emphasis"/>
          <w:highlight w:val="cyan"/>
        </w:rPr>
        <w:t xml:space="preserve"> for</w:t>
      </w:r>
      <w:r w:rsidRPr="00171C95">
        <w:rPr>
          <w:rStyle w:val="Emphasis"/>
        </w:rPr>
        <w:t xml:space="preserve"> pressing public health challenges. </w:t>
      </w:r>
      <w:r w:rsidRPr="00625484">
        <w:rPr>
          <w:rStyle w:val="Emphasis"/>
        </w:rPr>
        <w:t xml:space="preserve">The COVID-19 crisis is one such challenge, but there are many others. For example, </w:t>
      </w:r>
      <w:r w:rsidRPr="00171C95">
        <w:rPr>
          <w:rStyle w:val="Emphasis"/>
        </w:rPr>
        <w:t>MERS, SARS, Ebola, Zika and avian and swine flu</w:t>
      </w:r>
      <w:r w:rsidRPr="00625484">
        <w:rPr>
          <w:rStyle w:val="Emphasis"/>
        </w:rPr>
        <w:t xml:space="preserve"> are also infectious diseases that represent </w:t>
      </w:r>
      <w:r w:rsidRPr="00804557">
        <w:rPr>
          <w:rStyle w:val="Emphasis"/>
        </w:rPr>
        <w:t xml:space="preserve">public </w:t>
      </w:r>
      <w:r w:rsidRPr="00915DC6">
        <w:rPr>
          <w:rStyle w:val="Emphasis"/>
          <w:highlight w:val="cyan"/>
        </w:rPr>
        <w:t xml:space="preserve">health threats. </w:t>
      </w:r>
      <w:r w:rsidRPr="00625484">
        <w:rPr>
          <w:rStyle w:val="Emphasis"/>
        </w:rPr>
        <w:t xml:space="preserve">Infectious agents such as anthrax, smallpox and tularemia could </w:t>
      </w:r>
      <w:r w:rsidRPr="00804557">
        <w:rPr>
          <w:rStyle w:val="Emphasis"/>
        </w:rPr>
        <w:t xml:space="preserve">present threats in a </w:t>
      </w:r>
      <w:r w:rsidRPr="00804557">
        <w:rPr>
          <w:b/>
          <w:bCs/>
          <w:u w:val="single"/>
        </w:rPr>
        <w:t>bioterrorism context</w:t>
      </w:r>
      <w:r w:rsidRPr="00804557">
        <w:rPr>
          <w:rStyle w:val="Emphasis"/>
        </w:rPr>
        <w:t>. The</w:t>
      </w:r>
      <w:r w:rsidRPr="00CB4FBD">
        <w:rPr>
          <w:rStyle w:val="Emphasis"/>
        </w:rPr>
        <w:t xml:space="preserve"> general threat to public health that is posed by antimicrobial resistance is</w:t>
      </w:r>
      <w:r w:rsidRPr="00CB4FBD">
        <w:rPr>
          <w:sz w:val="12"/>
        </w:rPr>
        <w:t xml:space="preserve"> also </w:t>
      </w:r>
      <w:r w:rsidRPr="00CB4FBD">
        <w:rPr>
          <w:rStyle w:val="Emphasis"/>
        </w:rPr>
        <w:t>well-</w:t>
      </w:r>
      <w:proofErr w:type="spellStart"/>
      <w:r w:rsidRPr="00CB4FBD">
        <w:rPr>
          <w:rStyle w:val="Emphasis"/>
        </w:rPr>
        <w:t>recognised</w:t>
      </w:r>
      <w:proofErr w:type="spellEnd"/>
      <w:r w:rsidRPr="00CB4FBD">
        <w:rPr>
          <w:rStyle w:val="Emphasis"/>
        </w:rPr>
        <w:t xml:space="preserve"> as an area in need of pharmaceutical innovation. </w:t>
      </w:r>
      <w:r w:rsidRPr="00CB4FBD">
        <w:rPr>
          <w:sz w:val="12"/>
        </w:rPr>
        <w:t>Innovating</w:t>
      </w:r>
      <w:r w:rsidRPr="00171C95">
        <w:rPr>
          <w:sz w:val="12"/>
        </w:rPr>
        <w:t xml:space="preserve"> in response to these challenges does not always align well with pharmaceutical industry commercial models, shareholder expectations and competition within the industry. However, </w:t>
      </w:r>
      <w:r w:rsidRPr="00625484">
        <w:rPr>
          <w:rStyle w:val="Emphasis"/>
        </w:rPr>
        <w:t xml:space="preserve">the </w:t>
      </w:r>
      <w:r w:rsidRPr="00915DC6">
        <w:rPr>
          <w:rStyle w:val="Emphasis"/>
          <w:highlight w:val="cyan"/>
        </w:rPr>
        <w:t xml:space="preserve">expertise, networks and infrastructure </w:t>
      </w:r>
      <w:r w:rsidRPr="00625484">
        <w:rPr>
          <w:rStyle w:val="Emphasis"/>
        </w:rPr>
        <w:t xml:space="preserve">that industry has within its reach, as well as public expectations and the moral imperative, </w:t>
      </w:r>
      <w:r w:rsidRPr="00915DC6">
        <w:rPr>
          <w:rStyle w:val="Emphasis"/>
          <w:highlight w:val="cyan"/>
        </w:rPr>
        <w:t>make pharmaceutical companies</w:t>
      </w:r>
      <w:r w:rsidRPr="00171C95">
        <w:rPr>
          <w:sz w:val="12"/>
        </w:rPr>
        <w:t xml:space="preserve"> and the wider life sciences sector </w:t>
      </w:r>
      <w:r w:rsidRPr="00915DC6">
        <w:rPr>
          <w:rStyle w:val="Emphasis"/>
          <w:highlight w:val="cyan"/>
        </w:rPr>
        <w:t>an indispensable partner</w:t>
      </w:r>
      <w:r w:rsidRPr="00625484">
        <w:rPr>
          <w:rStyle w:val="Emphasis"/>
        </w:rPr>
        <w:t xml:space="preserve"> in the search for solutions that save lives. This</w:t>
      </w:r>
      <w:r w:rsidRPr="00171C95">
        <w:rPr>
          <w:sz w:val="12"/>
        </w:rPr>
        <w:t xml:space="preserve"> perspective </w:t>
      </w:r>
      <w:r w:rsidRPr="00625484">
        <w:rPr>
          <w:rStyle w:val="Emphasis"/>
        </w:rPr>
        <w:t>argues for the need to establish more sustainable</w:t>
      </w:r>
      <w:r w:rsidRPr="00171C95">
        <w:rPr>
          <w:sz w:val="12"/>
        </w:rPr>
        <w:t xml:space="preserve"> and scalable ways of </w:t>
      </w:r>
      <w:proofErr w:type="spellStart"/>
      <w:r w:rsidRPr="00171C95">
        <w:rPr>
          <w:sz w:val="12"/>
        </w:rPr>
        <w:t>incentivising</w:t>
      </w:r>
      <w:proofErr w:type="spellEnd"/>
      <w:r w:rsidRPr="00171C95">
        <w:rPr>
          <w:sz w:val="12"/>
        </w:rPr>
        <w:t xml:space="preserve"> </w:t>
      </w:r>
      <w:r w:rsidRPr="00171C95">
        <w:rPr>
          <w:rStyle w:val="Emphasis"/>
        </w:rPr>
        <w:t>pharmaceutical innovation in response to infectious disease threats</w:t>
      </w:r>
      <w:r w:rsidRPr="00171C95">
        <w:rPr>
          <w:sz w:val="12"/>
        </w:rPr>
        <w:t xml:space="preserve"> to public health. It considers both past and current examples of efforts to </w:t>
      </w:r>
      <w:proofErr w:type="spellStart"/>
      <w:r w:rsidRPr="00171C95">
        <w:rPr>
          <w:sz w:val="12"/>
        </w:rPr>
        <w:t>mobilise</w:t>
      </w:r>
      <w:proofErr w:type="spellEnd"/>
      <w:r w:rsidRPr="00171C95">
        <w:rPr>
          <w:sz w:val="12"/>
        </w:rPr>
        <w:t xml:space="preserve"> pharmaceutical innovation in high commercial risk areas, including in the context of current efforts to respond to the COVID-19 pandemic. </w:t>
      </w:r>
      <w:r w:rsidRPr="00625484">
        <w:rPr>
          <w:rStyle w:val="Emphasis"/>
        </w:rPr>
        <w:t>In global pandemic crises</w:t>
      </w:r>
      <w:r w:rsidRPr="00171C95">
        <w:rPr>
          <w:sz w:val="12"/>
        </w:rPr>
        <w:t xml:space="preserve"> like COVID-19, </w:t>
      </w:r>
      <w:r w:rsidRPr="00625484">
        <w:rPr>
          <w:rStyle w:val="Emphasis"/>
        </w:rPr>
        <w:t xml:space="preserve">the urgency and scale of the crisis – as well as the spotlight placed on pharmaceutical companies – mean that contributing to </w:t>
      </w:r>
      <w:r w:rsidRPr="00710778">
        <w:rPr>
          <w:rStyle w:val="Emphasis"/>
        </w:rPr>
        <w:t>the search for effective medicines, vaccines or diagnostics is essential for socially responsible companies in the sector.</w:t>
      </w:r>
      <w:r w:rsidRPr="00710778">
        <w:rPr>
          <w:sz w:val="12"/>
        </w:rPr>
        <w:t xml:space="preserve">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accelerating in-house research and development to discover new treatments or vaccine agents and develop diagnostics tests.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 </w:t>
      </w:r>
      <w:r w:rsidRPr="00710778">
        <w:rPr>
          <w:rStyle w:val="Emphasis"/>
        </w:rPr>
        <w:t xml:space="preserve">The </w:t>
      </w:r>
      <w:r w:rsidRPr="00915DC6">
        <w:rPr>
          <w:rStyle w:val="Emphasis"/>
          <w:highlight w:val="cyan"/>
        </w:rPr>
        <w:t>primary purpose of</w:t>
      </w:r>
      <w:r w:rsidRPr="00710778">
        <w:rPr>
          <w:rStyle w:val="Emphasis"/>
        </w:rPr>
        <w:t xml:space="preserve"> such </w:t>
      </w:r>
      <w:r w:rsidRPr="00915DC6">
        <w:rPr>
          <w:rStyle w:val="Emphasis"/>
          <w:highlight w:val="cyan"/>
        </w:rPr>
        <w:t>innovation is to benefit patients</w:t>
      </w:r>
      <w:r w:rsidRPr="00710778">
        <w:rPr>
          <w:rStyle w:val="Emphasis"/>
        </w:rPr>
        <w:t xml:space="preserve"> and wider population health.</w:t>
      </w:r>
      <w:r w:rsidRPr="00710778">
        <w:rPr>
          <w:sz w:val="12"/>
        </w:rPr>
        <w:t xml:space="preserve"> Although there are also reputational benefits from involvement that can be </w:t>
      </w:r>
      <w:proofErr w:type="spellStart"/>
      <w:r w:rsidRPr="00710778">
        <w:rPr>
          <w:sz w:val="12"/>
        </w:rPr>
        <w:t>realised</w:t>
      </w:r>
      <w:proofErr w:type="spellEnd"/>
      <w:r w:rsidRPr="00710778">
        <w:rPr>
          <w:sz w:val="12"/>
        </w:rPr>
        <w:t xml:space="preserve">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w:t>
      </w:r>
      <w:r w:rsidRPr="00171C95">
        <w:rPr>
          <w:sz w:val="12"/>
        </w:rPr>
        <w:t xml:space="preserve"> research and long-term pandemic preparedness, as well as in developing products that would be affordable in the world’s poorest countries. Similarly, in the United States AbbVie has waived intellectual property rights for an existing combination product that is being tested for therapeutic potential against COVID-19, which would support affordability and allow for a supply of generics. Johnson &amp; Johnson has stated that its potential vaccine – which is expected to begin trials – will be available on a not-for-profit basis during the pandemic. Pharma is </w:t>
      </w:r>
      <w:proofErr w:type="spellStart"/>
      <w:r w:rsidRPr="00171C95">
        <w:rPr>
          <w:sz w:val="12"/>
        </w:rPr>
        <w:t>mobilising</w:t>
      </w:r>
      <w:proofErr w:type="spellEnd"/>
      <w:r w:rsidRPr="00171C95">
        <w:rPr>
          <w:sz w:val="12"/>
        </w:rPr>
        <w:t xml:space="preserve"> substantial efforts to rise to the COVID-19 challenge at hand. However, </w:t>
      </w:r>
      <w:r w:rsidRPr="00171C95">
        <w:rPr>
          <w:rStyle w:val="Emphasis"/>
        </w:rPr>
        <w:t>we need to consider how pharmaceutical innovation for responding to emerging infectious diseases can best be enabled beyond the current crisis.</w:t>
      </w:r>
      <w:r w:rsidRPr="00171C95">
        <w:rPr>
          <w:sz w:val="12"/>
        </w:rPr>
        <w:t xml:space="preserve"> </w:t>
      </w:r>
      <w:r w:rsidRPr="00625484">
        <w:rPr>
          <w:rStyle w:val="Emphasis"/>
        </w:rPr>
        <w:t>Many public health threats</w:t>
      </w:r>
      <w:r w:rsidRPr="00171C95">
        <w:rPr>
          <w:sz w:val="12"/>
        </w:rPr>
        <w:t xml:space="preserve"> (</w:t>
      </w:r>
      <w:r w:rsidRPr="00171C95">
        <w:rPr>
          <w:rStyle w:val="Emphasis"/>
        </w:rPr>
        <w:t xml:space="preserve">including those associated with other </w:t>
      </w:r>
      <w:r w:rsidRPr="00804557">
        <w:rPr>
          <w:rStyle w:val="Emphasis"/>
        </w:rPr>
        <w:t xml:space="preserve">infectious </w:t>
      </w:r>
      <w:r w:rsidRPr="00915DC6">
        <w:rPr>
          <w:b/>
          <w:bCs/>
          <w:highlight w:val="cyan"/>
          <w:u w:val="single"/>
        </w:rPr>
        <w:t>diseases, bioterrorism</w:t>
      </w:r>
      <w:r w:rsidRPr="00171C95">
        <w:rPr>
          <w:b/>
          <w:bCs/>
          <w:u w:val="single"/>
        </w:rPr>
        <w:t xml:space="preserve"> agents </w:t>
      </w:r>
      <w:r w:rsidRPr="00302DDA">
        <w:rPr>
          <w:b/>
          <w:bCs/>
          <w:u w:val="single"/>
        </w:rPr>
        <w:t>and</w:t>
      </w:r>
      <w:r w:rsidRPr="00302DDA">
        <w:rPr>
          <w:rStyle w:val="Emphasis"/>
        </w:rPr>
        <w:t xml:space="preserve"> antimicrobial resistance</w:t>
      </w:r>
      <w:r w:rsidRPr="00302DDA">
        <w:rPr>
          <w:sz w:val="12"/>
        </w:rPr>
        <w:t>)</w:t>
      </w:r>
      <w:r w:rsidRPr="00171C95">
        <w:rPr>
          <w:sz w:val="12"/>
        </w:rPr>
        <w:t xml:space="preserve"> </w:t>
      </w:r>
      <w:r w:rsidRPr="00915DC6">
        <w:rPr>
          <w:rStyle w:val="Emphasis"/>
          <w:highlight w:val="cyan"/>
        </w:rPr>
        <w:t>are</w:t>
      </w:r>
      <w:r w:rsidRPr="00171C95">
        <w:rPr>
          <w:sz w:val="12"/>
        </w:rPr>
        <w:t xml:space="preserve"> urgently </w:t>
      </w:r>
      <w:r w:rsidRPr="00915DC6">
        <w:rPr>
          <w:rStyle w:val="Emphasis"/>
          <w:highlight w:val="cyan"/>
        </w:rPr>
        <w:t xml:space="preserve">in need of </w:t>
      </w:r>
      <w:r w:rsidRPr="00302DDA">
        <w:rPr>
          <w:rStyle w:val="Emphasis"/>
        </w:rPr>
        <w:t xml:space="preserve">pharmaceutical </w:t>
      </w:r>
      <w:r w:rsidRPr="00915DC6">
        <w:rPr>
          <w:rStyle w:val="Emphasis"/>
          <w:highlight w:val="cyan"/>
        </w:rPr>
        <w:t>innovation</w:t>
      </w:r>
      <w:r w:rsidRPr="00171C95">
        <w:rPr>
          <w:sz w:val="12"/>
        </w:rPr>
        <w:t xml:space="preserve">, </w:t>
      </w:r>
      <w:r w:rsidRPr="00625484">
        <w:rPr>
          <w:rStyle w:val="Emphasis"/>
        </w:rPr>
        <w:t>even if their impacts are not as visible to society as COVID-19 is in the immediate term.</w:t>
      </w:r>
      <w:r w:rsidRPr="00171C95">
        <w:rPr>
          <w:sz w:val="12"/>
        </w:rPr>
        <w:t xml:space="preserve"> </w:t>
      </w:r>
      <w:r w:rsidRPr="00625484">
        <w:rPr>
          <w:rStyle w:val="Emphasis"/>
        </w:rPr>
        <w:t xml:space="preserve">The </w:t>
      </w:r>
      <w:r w:rsidRPr="00915DC6">
        <w:rPr>
          <w:rStyle w:val="Emphasis"/>
          <w:highlight w:val="cyan"/>
        </w:rPr>
        <w:t>pharmaceutical industry has responded</w:t>
      </w:r>
      <w:r w:rsidRPr="00625484">
        <w:rPr>
          <w:rStyle w:val="Emphasis"/>
        </w:rPr>
        <w:t xml:space="preserve"> </w:t>
      </w:r>
      <w:r w:rsidRPr="00915DC6">
        <w:rPr>
          <w:rStyle w:val="Emphasis"/>
          <w:highlight w:val="cyan"/>
        </w:rPr>
        <w:t>to previous</w:t>
      </w:r>
      <w:r w:rsidRPr="00625484">
        <w:rPr>
          <w:rStyle w:val="Emphasis"/>
        </w:rPr>
        <w:t xml:space="preserve"> public health </w:t>
      </w:r>
      <w:r w:rsidRPr="00915DC6">
        <w:rPr>
          <w:rStyle w:val="Emphasis"/>
          <w:highlight w:val="cyan"/>
        </w:rPr>
        <w:t>emergencies</w:t>
      </w:r>
      <w:r w:rsidRPr="00625484">
        <w:rPr>
          <w:rStyle w:val="Emphasis"/>
        </w:rPr>
        <w:t xml:space="preserve"> associated with infectious disease </w:t>
      </w:r>
      <w:r w:rsidRPr="00915DC6">
        <w:rPr>
          <w:rStyle w:val="Emphasis"/>
          <w:highlight w:val="cyan"/>
        </w:rPr>
        <w:t>in recent times</w:t>
      </w:r>
      <w:r w:rsidRPr="00171C95">
        <w:rPr>
          <w:sz w:val="12"/>
        </w:rPr>
        <w:t xml:space="preserve"> – for example those associated with </w:t>
      </w:r>
      <w:r w:rsidRPr="00915DC6">
        <w:rPr>
          <w:rStyle w:val="Emphasis"/>
          <w:highlight w:val="cyan"/>
        </w:rPr>
        <w:t>Ebola</w:t>
      </w:r>
      <w:r w:rsidRPr="00171C95">
        <w:rPr>
          <w:sz w:val="12"/>
        </w:rPr>
        <w:t xml:space="preserve"> </w:t>
      </w:r>
      <w:r w:rsidRPr="00804557">
        <w:rPr>
          <w:sz w:val="12"/>
        </w:rPr>
        <w:t>and</w:t>
      </w:r>
      <w:r w:rsidRPr="00171C95">
        <w:rPr>
          <w:sz w:val="12"/>
        </w:rPr>
        <w:t xml:space="preserve"> </w:t>
      </w:r>
      <w:r w:rsidRPr="00915DC6">
        <w:rPr>
          <w:rStyle w:val="Emphasis"/>
          <w:highlight w:val="cyan"/>
        </w:rPr>
        <w:t>Zika</w:t>
      </w:r>
      <w:r w:rsidRPr="00171C95">
        <w:rPr>
          <w:sz w:val="12"/>
        </w:rPr>
        <w:t xml:space="preserve"> outbreaks. However, it has done so to a lesser scale than for </w:t>
      </w:r>
      <w:r w:rsidRPr="00915DC6">
        <w:rPr>
          <w:rStyle w:val="Emphasis"/>
          <w:highlight w:val="cyan"/>
        </w:rPr>
        <w:t>COVID-19</w:t>
      </w:r>
      <w:r w:rsidRPr="00171C95">
        <w:rPr>
          <w:sz w:val="12"/>
        </w:rPr>
        <w:t xml:space="preserve"> and with contributions from fewer companies. Similarly, levels of activity in response to the threat of antimicrobial resistance are still low. </w:t>
      </w:r>
      <w:r w:rsidRPr="00625484">
        <w:rPr>
          <w:rStyle w:val="Emphasis"/>
        </w:rPr>
        <w:t>There are important policy questions as to whether – and how – industry could engage with such public health threats to an even greater extent under improved innovation conditions.</w:t>
      </w:r>
    </w:p>
    <w:p w14:paraId="2162E51D" w14:textId="77777777" w:rsidR="002D0B8C" w:rsidRPr="00F44170" w:rsidRDefault="002D0B8C" w:rsidP="002D0B8C">
      <w:pPr>
        <w:pStyle w:val="Heading4"/>
        <w:rPr>
          <w:rFonts w:cs="Calibri"/>
        </w:rPr>
      </w:pPr>
      <w:r w:rsidRPr="00F44170">
        <w:rPr>
          <w:rFonts w:cs="Calibri"/>
        </w:rPr>
        <w:t>Disease causes extinction</w:t>
      </w:r>
    </w:p>
    <w:p w14:paraId="69FC434D" w14:textId="77777777" w:rsidR="002D0B8C" w:rsidRPr="00F44170" w:rsidRDefault="002D0B8C" w:rsidP="002D0B8C">
      <w:pPr>
        <w:rPr>
          <w:rFonts w:eastAsia="Cambria"/>
          <w:sz w:val="16"/>
        </w:rPr>
      </w:pPr>
      <w:r w:rsidRPr="00F44170">
        <w:rPr>
          <w:rFonts w:eastAsia="Cambria"/>
          <w:b/>
          <w:bCs/>
          <w:sz w:val="26"/>
        </w:rPr>
        <w:t>Diamandis 21</w:t>
      </w:r>
      <w:r w:rsidRPr="00F44170">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w:t>
      </w:r>
      <w:proofErr w:type="spellStart"/>
      <w:r w:rsidRPr="00F44170">
        <w:rPr>
          <w:rFonts w:eastAsia="Cambria"/>
          <w:sz w:val="16"/>
        </w:rPr>
        <w:t>PrePrint</w:t>
      </w:r>
      <w:proofErr w:type="spellEnd"/>
      <w:r w:rsidRPr="00F44170">
        <w:rPr>
          <w:rFonts w:eastAsia="Cambria"/>
          <w:sz w:val="16"/>
        </w:rPr>
        <w:t>)</w:t>
      </w:r>
    </w:p>
    <w:p w14:paraId="0DAEE2E7" w14:textId="77777777" w:rsidR="002D0B8C" w:rsidRPr="004C2428" w:rsidRDefault="002D0B8C" w:rsidP="002D0B8C">
      <w:pPr>
        <w:rPr>
          <w:rFonts w:eastAsia="Cambria"/>
          <w:sz w:val="12"/>
        </w:rPr>
      </w:pPr>
      <w:r w:rsidRPr="00F44170">
        <w:rPr>
          <w:rFonts w:eastAsia="Cambria"/>
          <w:sz w:val="12"/>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D47339">
        <w:rPr>
          <w:rStyle w:val="Emphasis"/>
        </w:rPr>
        <w:t>We</w:t>
      </w:r>
      <w:r w:rsidRPr="00F44170">
        <w:rPr>
          <w:rFonts w:eastAsia="Cambria"/>
          <w:sz w:val="12"/>
        </w:rPr>
        <w:t xml:space="preserve"> now </w:t>
      </w:r>
      <w:r w:rsidRPr="00D47339">
        <w:rPr>
          <w:rStyle w:val="Emphasis"/>
        </w:rPr>
        <w:t>have to start thinking and planning on how to face the next dangerous pandemic, not just overcoming the one that is upon us now.</w:t>
      </w:r>
      <w:r w:rsidRPr="00F44170">
        <w:rPr>
          <w:rFonts w:eastAsia="Cambria"/>
          <w:sz w:val="12"/>
        </w:rPr>
        <w:t xml:space="preserve"> Is there any evidence that </w:t>
      </w:r>
      <w:r w:rsidRPr="00915DC6">
        <w:rPr>
          <w:rFonts w:eastAsia="Cambria"/>
          <w:b/>
          <w:iCs/>
          <w:highlight w:val="cyan"/>
          <w:u w:val="single"/>
        </w:rPr>
        <w:t>even worse pandemics could strike us</w:t>
      </w:r>
      <w:r w:rsidRPr="00F44170">
        <w:rPr>
          <w:rFonts w:eastAsia="Cambria"/>
          <w:sz w:val="12"/>
        </w:rPr>
        <w:t xml:space="preserve"> in the near future and </w:t>
      </w:r>
      <w:r w:rsidRPr="00915DC6">
        <w:rPr>
          <w:rStyle w:val="Emphasis"/>
          <w:highlight w:val="cyan"/>
        </w:rPr>
        <w:t>threaten the existence of the human race</w:t>
      </w:r>
      <w:r w:rsidRPr="00F44170">
        <w:rPr>
          <w:rFonts w:eastAsia="Cambria"/>
          <w:sz w:val="12"/>
        </w:rPr>
        <w:t>? The answer is unequivocally yes. It is not necessary to get infected by viruses of bats, pangolins and other exotic animals that live in remote forests in order to be in danger</w:t>
      </w:r>
      <w:r w:rsidRPr="00302DDA">
        <w:rPr>
          <w:rFonts w:eastAsia="Cambria"/>
          <w:sz w:val="12"/>
        </w:rPr>
        <w:t xml:space="preserve">. </w:t>
      </w:r>
      <w:r w:rsidRPr="00D47339">
        <w:rPr>
          <w:rStyle w:val="Emphasis"/>
        </w:rPr>
        <w:t>Creditable scientific evidence indicates</w:t>
      </w:r>
      <w:r w:rsidRPr="00302DDA">
        <w:rPr>
          <w:rFonts w:eastAsia="Cambria"/>
          <w:sz w:val="12"/>
        </w:rPr>
        <w:t xml:space="preserve"> that the human </w:t>
      </w:r>
      <w:r w:rsidRPr="00D47339">
        <w:rPr>
          <w:rStyle w:val="Emphasis"/>
        </w:rPr>
        <w:t xml:space="preserve">gut microbiota </w:t>
      </w:r>
      <w:r w:rsidRPr="00302DDA">
        <w:rPr>
          <w:rFonts w:eastAsia="Cambria"/>
          <w:b/>
          <w:iCs/>
          <w:u w:val="single"/>
        </w:rPr>
        <w:t>harbor billions of viruses</w:t>
      </w:r>
      <w:r w:rsidRPr="00302DDA">
        <w:rPr>
          <w:rFonts w:eastAsia="Cambria"/>
          <w:sz w:val="12"/>
        </w:rPr>
        <w:t xml:space="preserve"> </w:t>
      </w:r>
      <w:r w:rsidRPr="00D47339">
        <w:rPr>
          <w:rStyle w:val="Emphasis"/>
        </w:rPr>
        <w:t>which are capable of affecting the function of vital human organs such as the immune system, lung, brain, liver, kidney, heart etc.</w:t>
      </w:r>
      <w:r w:rsidRPr="00302DDA">
        <w:rPr>
          <w:rFonts w:eastAsia="Cambria"/>
          <w:sz w:val="12"/>
        </w:rPr>
        <w:t xml:space="preserve"> It is possible that</w:t>
      </w:r>
      <w:r w:rsidRPr="00F44170">
        <w:rPr>
          <w:rFonts w:eastAsia="Cambria"/>
          <w:sz w:val="12"/>
        </w:rPr>
        <w:t xml:space="preserve"> the development of </w:t>
      </w:r>
      <w:r w:rsidRPr="00915DC6">
        <w:rPr>
          <w:rStyle w:val="Emphasis"/>
          <w:highlight w:val="cyan"/>
        </w:rPr>
        <w:t>pathogenic variants</w:t>
      </w:r>
      <w:r w:rsidRPr="00F44170">
        <w:rPr>
          <w:rFonts w:eastAsia="Cambria"/>
          <w:sz w:val="12"/>
        </w:rPr>
        <w:t xml:space="preserve"> in the gut </w:t>
      </w:r>
      <w:r w:rsidRPr="00915DC6">
        <w:rPr>
          <w:rFonts w:eastAsia="Cambria"/>
          <w:b/>
          <w:iCs/>
          <w:highlight w:val="cyan"/>
          <w:u w:val="single"/>
        </w:rPr>
        <w:t>can lead to contagious viruses</w:t>
      </w:r>
      <w:r w:rsidRPr="00F44170">
        <w:rPr>
          <w:rFonts w:eastAsia="Cambria"/>
          <w:sz w:val="12"/>
        </w:rPr>
        <w:t xml:space="preserve"> </w:t>
      </w:r>
      <w:r w:rsidRPr="00D47339">
        <w:rPr>
          <w:rStyle w:val="Emphasis"/>
        </w:rPr>
        <w:t>which can cause pandemics</w:t>
      </w:r>
      <w:r w:rsidRPr="00F44170">
        <w:rPr>
          <w:rFonts w:eastAsia="Cambria"/>
          <w:sz w:val="12"/>
        </w:rPr>
        <w:t xml:space="preserve">, </w:t>
      </w:r>
      <w:r w:rsidRPr="00D47339">
        <w:rPr>
          <w:rStyle w:val="Emphasis"/>
        </w:rPr>
        <w:t>leading to destruction of vital organs</w:t>
      </w:r>
      <w:r w:rsidRPr="00F44170">
        <w:rPr>
          <w:rFonts w:eastAsia="Cambria"/>
          <w:sz w:val="12"/>
        </w:rPr>
        <w:t xml:space="preserve">, </w:t>
      </w:r>
      <w:r w:rsidRPr="00D47339">
        <w:rPr>
          <w:rStyle w:val="Emphasis"/>
        </w:rPr>
        <w:t>causing death or various debilitating diseases such as blindness, respiratory, liver, heart and kidney</w:t>
      </w:r>
      <w:r w:rsidRPr="00F44170">
        <w:rPr>
          <w:rFonts w:eastAsia="Cambria"/>
          <w:sz w:val="12"/>
        </w:rPr>
        <w:t xml:space="preserve"> failures. </w:t>
      </w:r>
      <w:r w:rsidRPr="00D47339">
        <w:rPr>
          <w:rStyle w:val="Emphasis"/>
        </w:rPr>
        <w:t xml:space="preserve">These diseases could </w:t>
      </w:r>
      <w:r w:rsidRPr="00915DC6">
        <w:rPr>
          <w:rFonts w:eastAsia="Cambria"/>
          <w:b/>
          <w:iCs/>
          <w:highlight w:val="cyan"/>
          <w:u w:val="single"/>
        </w:rPr>
        <w:t>result in the complete shutdown of</w:t>
      </w:r>
      <w:r w:rsidRPr="00F44170">
        <w:rPr>
          <w:rFonts w:eastAsia="Cambria"/>
          <w:sz w:val="12"/>
        </w:rPr>
        <w:t xml:space="preserve"> our </w:t>
      </w:r>
      <w:r w:rsidRPr="00915DC6">
        <w:rPr>
          <w:rFonts w:eastAsia="Cambria"/>
          <w:b/>
          <w:iCs/>
          <w:highlight w:val="cyan"/>
          <w:u w:val="single"/>
        </w:rPr>
        <w:t>civilization</w:t>
      </w:r>
      <w:r w:rsidRPr="00F44170">
        <w:rPr>
          <w:rFonts w:eastAsia="Cambria"/>
          <w:sz w:val="12"/>
        </w:rPr>
        <w:t xml:space="preserve"> </w:t>
      </w:r>
      <w:r w:rsidRPr="00915DC6">
        <w:rPr>
          <w:rStyle w:val="Emphasis"/>
          <w:highlight w:val="cyan"/>
        </w:rPr>
        <w:t>and</w:t>
      </w:r>
      <w:r w:rsidRPr="00F44170">
        <w:rPr>
          <w:rFonts w:eastAsia="Cambria"/>
          <w:sz w:val="12"/>
        </w:rPr>
        <w:t xml:space="preserve"> probably the </w:t>
      </w:r>
      <w:r w:rsidRPr="00915DC6">
        <w:rPr>
          <w:rFonts w:eastAsia="Cambria"/>
          <w:b/>
          <w:iCs/>
          <w:highlight w:val="cyan"/>
          <w:u w:val="single"/>
        </w:rPr>
        <w:t>extinction of human race</w:t>
      </w:r>
      <w:r w:rsidRPr="00F44170">
        <w:rPr>
          <w:rFonts w:eastAsia="Cambria"/>
          <w:sz w:val="12"/>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0A241241" w14:textId="77777777" w:rsidR="002D0B8C" w:rsidRPr="006B156E" w:rsidRDefault="002D0B8C" w:rsidP="002D0B8C">
      <w:pPr>
        <w:pStyle w:val="Heading4"/>
        <w:rPr>
          <w:rFonts w:cstheme="majorHAnsi"/>
        </w:rPr>
      </w:pPr>
      <w:r>
        <w:rPr>
          <w:rFonts w:cstheme="majorHAnsi"/>
        </w:rPr>
        <w:t>Bioweapons cause extinction</w:t>
      </w:r>
    </w:p>
    <w:p w14:paraId="24DCF4DF" w14:textId="77777777" w:rsidR="002D0B8C" w:rsidRDefault="002D0B8C" w:rsidP="002D0B8C">
      <w:r w:rsidRPr="001776D3">
        <w:rPr>
          <w:rStyle w:val="Heading4Char"/>
        </w:rPr>
        <w:t>Green 14</w:t>
      </w:r>
      <w:r>
        <w:t>—Brian Patrick Green, Markkula Center for Applied Ethics and School of Engineering, Santa Clara University (“Little Prevention, Less Cure: Synthetic Biology, Existential Risk, and Ethics,” 2014, https://cns.asu.edu/sites/default/files/greenp_synbiopaper_2014.pdf)</w:t>
      </w:r>
    </w:p>
    <w:p w14:paraId="4BAADDC3" w14:textId="77777777" w:rsidR="002D0B8C" w:rsidRDefault="002D0B8C" w:rsidP="002D0B8C">
      <w:pPr>
        <w:rPr>
          <w:rStyle w:val="Emphasis"/>
        </w:rPr>
      </w:pPr>
      <w:r w:rsidRPr="00977949">
        <w:rPr>
          <w:rStyle w:val="Emphasis"/>
        </w:rPr>
        <w:t xml:space="preserve">The biosecurity, biosafety, </w:t>
      </w:r>
      <w:r w:rsidRPr="00915DC6">
        <w:rPr>
          <w:rStyle w:val="Emphasis"/>
          <w:highlight w:val="cyan"/>
        </w:rPr>
        <w:t>bioweapon</w:t>
      </w:r>
      <w:r w:rsidRPr="00977949">
        <w:rPr>
          <w:rStyle w:val="Emphasis"/>
        </w:rPr>
        <w:t xml:space="preserve">, and biodefense risks of synthetic biology are enormous and have been discussed in some detail (e.g. Petro et al., 2003, Lemon and Relman et al., 2006). Such </w:t>
      </w:r>
      <w:r w:rsidRPr="00915DC6">
        <w:rPr>
          <w:rStyle w:val="Emphasis"/>
          <w:highlight w:val="cyan"/>
        </w:rPr>
        <w:t>risks</w:t>
      </w:r>
      <w:r w:rsidRPr="00977949">
        <w:rPr>
          <w:rStyle w:val="Emphasis"/>
        </w:rPr>
        <w:t xml:space="preserve"> may </w:t>
      </w:r>
      <w:r w:rsidRPr="00915DC6">
        <w:rPr>
          <w:rStyle w:val="Emphasis"/>
          <w:highlight w:val="cyan"/>
        </w:rPr>
        <w:t>include</w:t>
      </w:r>
      <w:r w:rsidRPr="00977949">
        <w:rPr>
          <w:rStyle w:val="Emphasis"/>
        </w:rPr>
        <w:t xml:space="preserve"> everything up to </w:t>
      </w:r>
      <w:r w:rsidRPr="00915DC6">
        <w:rPr>
          <w:rStyle w:val="Emphasis"/>
          <w:highlight w:val="cyan"/>
        </w:rPr>
        <w:t>the destruction of most of life on Earth</w:t>
      </w:r>
      <w:r w:rsidRPr="00977949">
        <w:rPr>
          <w:rStyle w:val="Emphasis"/>
        </w:rPr>
        <w:t xml:space="preserve">. These </w:t>
      </w:r>
      <w:proofErr w:type="spellStart"/>
      <w:r w:rsidRPr="00302DDA">
        <w:rPr>
          <w:rStyle w:val="Emphasis"/>
        </w:rPr>
        <w:t>worstcase</w:t>
      </w:r>
      <w:proofErr w:type="spellEnd"/>
      <w:r w:rsidRPr="00302DDA">
        <w:rPr>
          <w:rStyle w:val="Emphasis"/>
        </w:rPr>
        <w:t xml:space="preserve"> scenarios should not be discounted, because there are not only individual cults and terrorist groups that would be happy to perform such heinous acts, but also possibly entire states, such as North Korea. Historically, many states have been involved in bioweapon research and production, and </w:t>
      </w:r>
      <w:r w:rsidRPr="00915DC6">
        <w:rPr>
          <w:rStyle w:val="Emphasis"/>
          <w:highlight w:val="cyan"/>
        </w:rPr>
        <w:t>as</w:t>
      </w:r>
      <w:r w:rsidRPr="00977949">
        <w:rPr>
          <w:rStyle w:val="Emphasis"/>
        </w:rPr>
        <w:t xml:space="preserve"> the power of </w:t>
      </w:r>
      <w:r w:rsidRPr="00915DC6">
        <w:rPr>
          <w:rStyle w:val="Emphasis"/>
          <w:highlight w:val="cyan"/>
        </w:rPr>
        <w:t>biotech</w:t>
      </w:r>
      <w:r w:rsidRPr="00302DDA">
        <w:rPr>
          <w:rStyle w:val="Emphasis"/>
        </w:rPr>
        <w:t xml:space="preserve">nology </w:t>
      </w:r>
      <w:r w:rsidRPr="00915DC6">
        <w:rPr>
          <w:rStyle w:val="Emphasis"/>
          <w:highlight w:val="cyan"/>
        </w:rPr>
        <w:t>is democratized</w:t>
      </w:r>
      <w:r w:rsidRPr="00977949">
        <w:rPr>
          <w:rStyle w:val="Emphasis"/>
        </w:rPr>
        <w:t xml:space="preserve"> </w:t>
      </w:r>
      <w:r w:rsidRPr="00915DC6">
        <w:rPr>
          <w:rStyle w:val="Emphasis"/>
          <w:highlight w:val="cyan"/>
        </w:rPr>
        <w:t>we should</w:t>
      </w:r>
      <w:r w:rsidRPr="00977949">
        <w:rPr>
          <w:rStyle w:val="Emphasis"/>
        </w:rPr>
        <w:t xml:space="preserve"> also </w:t>
      </w:r>
      <w:r w:rsidRPr="00915DC6">
        <w:rPr>
          <w:rStyle w:val="Emphasis"/>
          <w:highlight w:val="cyan"/>
        </w:rPr>
        <w:t>expect non-state actors to become involved</w:t>
      </w:r>
      <w:r w:rsidRPr="00977949">
        <w:rPr>
          <w:rStyle w:val="Emphasis"/>
        </w:rPr>
        <w:t xml:space="preserve">, as indeed some already have (e.g. the </w:t>
      </w:r>
      <w:proofErr w:type="spellStart"/>
      <w:r w:rsidRPr="00977949">
        <w:rPr>
          <w:rStyle w:val="Emphasis"/>
        </w:rPr>
        <w:t>Rajneeshees</w:t>
      </w:r>
      <w:proofErr w:type="spellEnd"/>
      <w:r w:rsidRPr="00977949">
        <w:rPr>
          <w:rStyle w:val="Emphasis"/>
        </w:rPr>
        <w:t xml:space="preserve"> in 1984, the 2001 Anthrax attacker, etc.).</w:t>
      </w:r>
      <w:r>
        <w:rPr>
          <w:rStyle w:val="Emphasis"/>
        </w:rPr>
        <w:t xml:space="preserve"> </w:t>
      </w:r>
      <w:r w:rsidRPr="00915DC6">
        <w:rPr>
          <w:rStyle w:val="Emphasis"/>
          <w:highlight w:val="cyan"/>
        </w:rPr>
        <w:t xml:space="preserve">This raises </w:t>
      </w:r>
      <w:r w:rsidRPr="00302DDA">
        <w:rPr>
          <w:rStyle w:val="Emphasis"/>
        </w:rPr>
        <w:t xml:space="preserve">the question of </w:t>
      </w:r>
      <w:r w:rsidRPr="00915DC6">
        <w:rPr>
          <w:rStyle w:val="Emphasis"/>
          <w:highlight w:val="cyan"/>
          <w:bdr w:val="single" w:sz="4" w:space="0" w:color="auto"/>
        </w:rPr>
        <w:t>global catastrophic and existential risks</w:t>
      </w:r>
      <w:r w:rsidRPr="00915DC6">
        <w:rPr>
          <w:rStyle w:val="Emphasis"/>
          <w:highlight w:val="cyan"/>
        </w:rPr>
        <w:t>.</w:t>
      </w:r>
      <w:r w:rsidRPr="00977949">
        <w:rPr>
          <w:rStyle w:val="Emphasis"/>
        </w:rPr>
        <w:t xml:space="preserve"> </w:t>
      </w:r>
      <w:r w:rsidRPr="00977949">
        <w:rPr>
          <w:sz w:val="10"/>
        </w:rPr>
        <w:t>The philosopher Nick Bostrom has described global catastrophic risks as risks which threaten massive global disaster and existential risks as risks which threaten human extinction (Bostrom, 2002).</w:t>
      </w:r>
      <w:r w:rsidRPr="00977949">
        <w:rPr>
          <w:rStyle w:val="Emphasis"/>
        </w:rPr>
        <w:t xml:space="preserve"> Synthetic biology presents such risks, especially if permitted as a DIY hobby that anyone, including terrorists, could pick up. Because </w:t>
      </w:r>
      <w:proofErr w:type="spellStart"/>
      <w:r w:rsidRPr="00977949">
        <w:rPr>
          <w:rStyle w:val="Emphasis"/>
        </w:rPr>
        <w:t>synbio</w:t>
      </w:r>
      <w:proofErr w:type="spellEnd"/>
      <w:r w:rsidRPr="00977949">
        <w:rPr>
          <w:rStyle w:val="Emphasis"/>
        </w:rPr>
        <w:t xml:space="preserve"> permits such significant changes to living organisms, we should not expect to be able to prepare for all the various diverse and unpredictable bioweapons that could be produced by a fully democratized DIY </w:t>
      </w:r>
      <w:proofErr w:type="spellStart"/>
      <w:r w:rsidRPr="00977949">
        <w:rPr>
          <w:rStyle w:val="Emphasis"/>
        </w:rPr>
        <w:t>synbio</w:t>
      </w:r>
      <w:proofErr w:type="spellEnd"/>
      <w:r w:rsidRPr="00977949">
        <w:rPr>
          <w:rStyle w:val="Emphasis"/>
        </w:rPr>
        <w:t xml:space="preserve"> milieu. Indeed, we cannot even effectively deal with the natural biological problems that nature throws at us now.</w:t>
      </w:r>
      <w:r>
        <w:rPr>
          <w:rStyle w:val="Emphasis"/>
        </w:rPr>
        <w:t xml:space="preserve"> </w:t>
      </w:r>
      <w:r w:rsidRPr="00977949">
        <w:rPr>
          <w:sz w:val="10"/>
        </w:rPr>
        <w:t>The philosopher Hans Jonas has argued that the first and most important rule of ethics, his “imperative of responsibility,” is that humankind must exist in the future (Jonas, 1984). One is not allowed to play a “</w:t>
      </w:r>
      <w:proofErr w:type="spellStart"/>
      <w:r w:rsidRPr="00977949">
        <w:rPr>
          <w:sz w:val="10"/>
        </w:rPr>
        <w:t>va</w:t>
      </w:r>
      <w:proofErr w:type="spellEnd"/>
      <w:r w:rsidRPr="00977949">
        <w:rPr>
          <w:sz w:val="10"/>
        </w:rPr>
        <w:t xml:space="preserve"> </w:t>
      </w:r>
      <w:proofErr w:type="spellStart"/>
      <w:r w:rsidRPr="00977949">
        <w:rPr>
          <w:sz w:val="10"/>
        </w:rPr>
        <w:t>banque</w:t>
      </w:r>
      <w:proofErr w:type="spellEnd"/>
      <w:r w:rsidRPr="00977949">
        <w:rPr>
          <w:sz w:val="10"/>
        </w:rPr>
        <w:t xml:space="preserve">” game with humanity. Therefore anything that puts humanity at risk ought to be carefully controlled or eliminated, if possible. There are many risky things that we cannot control, but synthetic biology need not be one of them. Recalling the “risk equation” (risk = harm x probability), Michael Davis has argued that for any unacceptable harm with a non-zero probability the risk is too high (Davis, 2012). Human extinction should qualify as an unacceptable harm; therefore, since DIY </w:t>
      </w:r>
      <w:proofErr w:type="spellStart"/>
      <w:r w:rsidRPr="00977949">
        <w:rPr>
          <w:sz w:val="10"/>
        </w:rPr>
        <w:t>synbio</w:t>
      </w:r>
      <w:proofErr w:type="spellEnd"/>
      <w:r w:rsidRPr="00977949">
        <w:rPr>
          <w:sz w:val="10"/>
        </w:rPr>
        <w:t xml:space="preserve"> permits a certain non-zero probability of that harm, it presents an unacceptable risk that ought not be permitted. As we enter the risk terrain of DIY </w:t>
      </w:r>
      <w:proofErr w:type="spellStart"/>
      <w:r w:rsidRPr="00977949">
        <w:rPr>
          <w:sz w:val="10"/>
        </w:rPr>
        <w:t>synbio</w:t>
      </w:r>
      <w:proofErr w:type="spellEnd"/>
      <w:r w:rsidRPr="00977949">
        <w:rPr>
          <w:sz w:val="10"/>
        </w:rPr>
        <w:t xml:space="preserve">, we – or at least some of us – are deciding that we are willing to risk everything on the possible finite goods </w:t>
      </w:r>
      <w:proofErr w:type="spellStart"/>
      <w:r w:rsidRPr="00977949">
        <w:rPr>
          <w:sz w:val="10"/>
        </w:rPr>
        <w:t>synbio</w:t>
      </w:r>
      <w:proofErr w:type="spellEnd"/>
      <w:r w:rsidRPr="00977949">
        <w:rPr>
          <w:sz w:val="10"/>
        </w:rPr>
        <w:t xml:space="preserve"> might give to us. Reasonable gamblers should not risk everything, including their own lives, on a finite win. Given the dangers presented by </w:t>
      </w:r>
      <w:proofErr w:type="spellStart"/>
      <w:r w:rsidRPr="00977949">
        <w:rPr>
          <w:sz w:val="10"/>
        </w:rPr>
        <w:t>synbio</w:t>
      </w:r>
      <w:proofErr w:type="spellEnd"/>
      <w:r w:rsidRPr="00977949">
        <w:rPr>
          <w:sz w:val="10"/>
        </w:rPr>
        <w:t xml:space="preserve"> and the ethical rule that humans ought to exist in the future (which we ought hardly to need, as self-interest would hopefully suffice), we need a strong governance and policy response to this threat. The current Presidential Commission for the Study of Bioethics Issues response of “prudent vigilance” is insufficient. “Prudent vigilance” would have been an odd solution to the dangers of nuclear power, for example. Synthetic biology permits the creation of destructive capacities worse than nuclear weapons and at much less difficultly. </w:t>
      </w:r>
      <w:r w:rsidRPr="00977949">
        <w:rPr>
          <w:rStyle w:val="Emphasis"/>
        </w:rPr>
        <w:t xml:space="preserve">Adaptation to and mitigation of these </w:t>
      </w:r>
      <w:r w:rsidRPr="00915DC6">
        <w:rPr>
          <w:rStyle w:val="Emphasis"/>
          <w:highlight w:val="cyan"/>
        </w:rPr>
        <w:t>risks will</w:t>
      </w:r>
      <w:r w:rsidRPr="00977949">
        <w:rPr>
          <w:rStyle w:val="Emphasis"/>
        </w:rPr>
        <w:t xml:space="preserve"> likely need to </w:t>
      </w:r>
      <w:r w:rsidRPr="00915DC6">
        <w:rPr>
          <w:rStyle w:val="Emphasis"/>
          <w:highlight w:val="cyan"/>
        </w:rPr>
        <w:t>be</w:t>
      </w:r>
      <w:r w:rsidRPr="00977949">
        <w:rPr>
          <w:rStyle w:val="Emphasis"/>
        </w:rPr>
        <w:t xml:space="preserve">, therefore, </w:t>
      </w:r>
      <w:r w:rsidRPr="00915DC6">
        <w:rPr>
          <w:rStyle w:val="Emphasis"/>
          <w:highlight w:val="cyan"/>
        </w:rPr>
        <w:t>even more significant than</w:t>
      </w:r>
      <w:r w:rsidRPr="00977949">
        <w:rPr>
          <w:rStyle w:val="Emphasis"/>
        </w:rPr>
        <w:t xml:space="preserve"> the changes to the world that occurred due to the advent of </w:t>
      </w:r>
      <w:r w:rsidRPr="00915DC6">
        <w:rPr>
          <w:rStyle w:val="Emphasis"/>
          <w:highlight w:val="cyan"/>
        </w:rPr>
        <w:t>nuclear weapons</w:t>
      </w:r>
      <w:r w:rsidRPr="00977949">
        <w:rPr>
          <w:rStyle w:val="Emphasis"/>
        </w:rPr>
        <w:t xml:space="preserve">. Perhaps it is only because the power of nuclear weapons was made clear on Hiroshima and Nagasaki that nuclear technology has been controlled as well as it has. In lacking examples of the destructive power of </w:t>
      </w:r>
      <w:proofErr w:type="spellStart"/>
      <w:r w:rsidRPr="00977949">
        <w:rPr>
          <w:rStyle w:val="Emphasis"/>
        </w:rPr>
        <w:t>synbio</w:t>
      </w:r>
      <w:proofErr w:type="spellEnd"/>
      <w:r w:rsidRPr="00977949">
        <w:rPr>
          <w:rStyle w:val="Emphasis"/>
        </w:rPr>
        <w:t>, our collective imaginations seem to fail. How can we respond to this failure of the imagination? We need to present these ideas to the public as best we can.</w:t>
      </w:r>
    </w:p>
    <w:p w14:paraId="750A5801" w14:textId="77777777" w:rsidR="002D0B8C" w:rsidRPr="00625484" w:rsidRDefault="002D0B8C" w:rsidP="002D0B8C">
      <w:pPr>
        <w:rPr>
          <w:rStyle w:val="Emphasis"/>
        </w:rPr>
      </w:pPr>
    </w:p>
    <w:p w14:paraId="7C9B60D9" w14:textId="77777777" w:rsidR="002D0B8C" w:rsidRPr="0087309A" w:rsidRDefault="002D0B8C" w:rsidP="002D0B8C">
      <w:pPr>
        <w:pStyle w:val="Heading4"/>
        <w:rPr>
          <w:rFonts w:cs="Calibri"/>
        </w:rPr>
      </w:pPr>
      <w:r w:rsidRPr="0087309A">
        <w:rPr>
          <w:rFonts w:cs="Calibri"/>
        </w:rPr>
        <w:t>Ensures net zero targets</w:t>
      </w:r>
    </w:p>
    <w:p w14:paraId="6FDF5F6A" w14:textId="0D16EB1D" w:rsidR="002D0B8C" w:rsidRPr="0087309A" w:rsidRDefault="002D0B8C" w:rsidP="002D0B8C">
      <w:r w:rsidRPr="0087309A">
        <w:rPr>
          <w:rStyle w:val="Style13ptBold"/>
        </w:rPr>
        <w:t>Wenzel ’22</w:t>
      </w:r>
      <w:r w:rsidRPr="0087309A">
        <w:t xml:space="preserve"> (Elsa Wenzel, Senior Editor, GreenBiz.com, “Where the 'radical change' in sustainable investing is going next”, </w:t>
      </w:r>
      <w:r w:rsidRPr="002D0B8C">
        <w:t>https://www.greenbiz.com/article/where-radical-change-sustainable-investing-going-next</w:t>
      </w:r>
      <w:r w:rsidRPr="0087309A">
        <w:t>, June 30, 2022)</w:t>
      </w:r>
    </w:p>
    <w:p w14:paraId="675C45A4" w14:textId="77777777" w:rsidR="002D0B8C" w:rsidRPr="0087309A" w:rsidRDefault="002D0B8C" w:rsidP="002D0B8C">
      <w:pPr>
        <w:rPr>
          <w:rStyle w:val="Emphasis"/>
        </w:rPr>
      </w:pPr>
      <w:r w:rsidRPr="0087309A">
        <w:rPr>
          <w:rStyle w:val="Emphasis"/>
          <w:highlight w:val="cyan"/>
        </w:rPr>
        <w:t>Two years ago, not a single</w:t>
      </w:r>
      <w:r w:rsidRPr="0087309A">
        <w:rPr>
          <w:rStyle w:val="Emphasis"/>
        </w:rPr>
        <w:t xml:space="preserve"> institutional </w:t>
      </w:r>
      <w:r w:rsidRPr="0087309A">
        <w:rPr>
          <w:rStyle w:val="Emphasis"/>
          <w:highlight w:val="cyan"/>
        </w:rPr>
        <w:t>investor</w:t>
      </w:r>
      <w:r w:rsidRPr="0087309A">
        <w:rPr>
          <w:rStyle w:val="Emphasis"/>
        </w:rPr>
        <w:t xml:space="preserve"> had </w:t>
      </w:r>
      <w:r w:rsidRPr="0087309A">
        <w:rPr>
          <w:rStyle w:val="Emphasis"/>
          <w:highlight w:val="cyan"/>
        </w:rPr>
        <w:t>made a goal to reach net zero greenhouse gas emissions. Today</w:t>
      </w:r>
      <w:r w:rsidRPr="0087309A">
        <w:rPr>
          <w:rStyle w:val="Emphasis"/>
        </w:rPr>
        <w:t xml:space="preserve">, </w:t>
      </w:r>
      <w:r w:rsidRPr="0087309A">
        <w:rPr>
          <w:rStyle w:val="Emphasis"/>
          <w:highlight w:val="cyan"/>
        </w:rPr>
        <w:t>nearly 300 asset managers</w:t>
      </w:r>
      <w:r w:rsidRPr="0087309A">
        <w:rPr>
          <w:rStyle w:val="Emphasis"/>
        </w:rPr>
        <w:t xml:space="preserve"> </w:t>
      </w:r>
      <w:r w:rsidRPr="0087309A">
        <w:rPr>
          <w:rStyle w:val="Emphasis"/>
          <w:highlight w:val="cyan"/>
        </w:rPr>
        <w:t>have</w:t>
      </w:r>
      <w:r w:rsidRPr="0087309A">
        <w:rPr>
          <w:rStyle w:val="Emphasis"/>
        </w:rPr>
        <w:t xml:space="preserve"> made such commitments, </w:t>
      </w:r>
      <w:r w:rsidRPr="0087309A">
        <w:rPr>
          <w:rStyle w:val="Emphasis"/>
          <w:highlight w:val="cyan"/>
        </w:rPr>
        <w:t>and so have</w:t>
      </w:r>
      <w:r w:rsidRPr="0087309A">
        <w:rPr>
          <w:rStyle w:val="Emphasis"/>
        </w:rPr>
        <w:t xml:space="preserve"> </w:t>
      </w:r>
      <w:r w:rsidRPr="0087309A">
        <w:rPr>
          <w:rStyle w:val="Emphasis"/>
          <w:highlight w:val="cyan"/>
        </w:rPr>
        <w:t>thousands of the world's largest companies.</w:t>
      </w:r>
      <w:r w:rsidRPr="0087309A">
        <w:rPr>
          <w:rStyle w:val="Emphasis"/>
        </w:rPr>
        <w:t xml:space="preserve"> </w:t>
      </w:r>
      <w:r w:rsidRPr="0087309A">
        <w:rPr>
          <w:sz w:val="10"/>
        </w:rPr>
        <w:t>That's according to Ceres President and CEO Mindy Lubber, describing extraordinary progress in a short amount of time. "</w:t>
      </w:r>
      <w:r w:rsidRPr="0087309A">
        <w:rPr>
          <w:rStyle w:val="Emphasis"/>
        </w:rPr>
        <w:t>The large companies, the biggest players in the capital markets, aren't questioning whether issues like equity and justice and climate and water are real business and financial issues,"</w:t>
      </w:r>
      <w:r w:rsidRPr="0087309A">
        <w:rPr>
          <w:sz w:val="10"/>
        </w:rPr>
        <w:t xml:space="preserve"> she said Tuesday at </w:t>
      </w:r>
      <w:proofErr w:type="spellStart"/>
      <w:r w:rsidRPr="0087309A">
        <w:rPr>
          <w:sz w:val="10"/>
        </w:rPr>
        <w:t>GreenBiz</w:t>
      </w:r>
      <w:proofErr w:type="spellEnd"/>
      <w:r w:rsidRPr="0087309A">
        <w:rPr>
          <w:sz w:val="10"/>
        </w:rPr>
        <w:t xml:space="preserve"> Group's </w:t>
      </w:r>
      <w:proofErr w:type="spellStart"/>
      <w:r w:rsidRPr="0087309A">
        <w:rPr>
          <w:sz w:val="10"/>
        </w:rPr>
        <w:t>GreenFin</w:t>
      </w:r>
      <w:proofErr w:type="spellEnd"/>
      <w:r w:rsidRPr="0087309A">
        <w:rPr>
          <w:sz w:val="10"/>
        </w:rPr>
        <w:t xml:space="preserve"> 22 event in New York City. Lubber lauded Wendy Cromwell for being among the vanguard of this movement that treats sustainable investing "as part of the real investing world, not some cute little category over here." Cromwell is vice chair and head of sustainable investment at Wellington Management, a private Boston-based firm advising $1.4 trillion for over 2,000 institutional investors in more than 60 countries. Wellington became one of 30 co-founding members of the Net Zero Asset Managers initiative in December 2020, and Cromwell is one of its six advisory group members. The initiative reached 273 signatories in May, from </w:t>
      </w:r>
      <w:proofErr w:type="spellStart"/>
      <w:r w:rsidRPr="0087309A">
        <w:rPr>
          <w:sz w:val="10"/>
        </w:rPr>
        <w:t>Abrdn</w:t>
      </w:r>
      <w:proofErr w:type="spellEnd"/>
      <w:r w:rsidRPr="0087309A">
        <w:rPr>
          <w:sz w:val="10"/>
        </w:rPr>
        <w:t xml:space="preserve"> to JPMorgan Asset Management to </w:t>
      </w:r>
      <w:proofErr w:type="spellStart"/>
      <w:r w:rsidRPr="0087309A">
        <w:rPr>
          <w:sz w:val="10"/>
        </w:rPr>
        <w:t>zCapital</w:t>
      </w:r>
      <w:proofErr w:type="spellEnd"/>
      <w:r w:rsidRPr="0087309A">
        <w:rPr>
          <w:sz w:val="10"/>
        </w:rPr>
        <w:t xml:space="preserve">, collectively representing $61.3 trillion in assets under management. Each organization has committed to work toward net zero both in their organizations and the assets they manage, with interim targets for 2030 and reviews every five years, using tools from the 2021 Net Zero Investment Framework. </w:t>
      </w:r>
      <w:r w:rsidRPr="0087309A">
        <w:rPr>
          <w:rStyle w:val="Emphasis"/>
        </w:rPr>
        <w:t xml:space="preserve">Is it just 'woke capitalism'? "Given that these issues are becoming entrenched in our markets and systems, now, all of a sudden, people want to question: Are they real? Are they material? Is it real finance and money, or is it just woke capitalism I'm reading about?" Lubber said. Lubber's answer to questions that were largely rhetorical for the </w:t>
      </w:r>
      <w:proofErr w:type="spellStart"/>
      <w:r w:rsidRPr="0087309A">
        <w:rPr>
          <w:rStyle w:val="Emphasis"/>
        </w:rPr>
        <w:t>GreenFin</w:t>
      </w:r>
      <w:proofErr w:type="spellEnd"/>
      <w:r w:rsidRPr="0087309A">
        <w:rPr>
          <w:rStyle w:val="Emphasis"/>
        </w:rPr>
        <w:t xml:space="preserve"> audience: "The key is for all of us, every single one in this room to make the case: This is about financial materiality, climate risk in the tens of billions of dollars a year, even in the U.S. alone... where four years from now, we will have 25 percent less water than we need as a world community. By any standard, that is a material, financial risk. It's a human risk. It's a planetary limitation." </w:t>
      </w:r>
      <w:r w:rsidRPr="0087309A">
        <w:rPr>
          <w:sz w:val="10"/>
        </w:rPr>
        <w:t xml:space="preserve">Is it real finance and money, or is it just woke capitalism I'm reading about? So how should the investment and corporate community respond? Is sustainability really embedded in our financial systems? If not, what needs to happen to get there? What are the financial implications of sustainability? How are regulations changing markets? </w:t>
      </w:r>
      <w:r w:rsidRPr="0087309A">
        <w:rPr>
          <w:rStyle w:val="Emphasis"/>
        </w:rPr>
        <w:t xml:space="preserve">Cromwell agreed </w:t>
      </w:r>
      <w:r w:rsidRPr="0087309A">
        <w:rPr>
          <w:rStyle w:val="Emphasis"/>
          <w:highlight w:val="cyan"/>
        </w:rPr>
        <w:t>that capital markets are transforming rapidly</w:t>
      </w:r>
      <w:r w:rsidRPr="0087309A">
        <w:rPr>
          <w:rStyle w:val="Emphasis"/>
        </w:rPr>
        <w:t xml:space="preserve"> as material risks posed by the climate crisis accelerate. "It's not really a guess," she said, explaining that regulators in Europe, Hong Kong and Singapore are aiming specifically to transform capital markets. "That's their express goal. And they're introducing new regulation with a theory of change, touching every single point of that value chain and capital markets every year. And that's going to continue for at least the next five years." For example, the European Union's Sustainable Finance Disclosure Regulation (SFDR) requires asset managers to disclose about ESG issues. Europe classifies funds in three categories, as either Article 6, 8 or 9. Article 6 funds may include things such as fossil fuel or tobacco companies, which must be labeled for their lack of sustainability. Article 8 are known as "light green" funds, which promote "environmental or social characteristics" and follow sound governance practices. Article 9 are "dark green" funds that explicitly make sustainable investment or carbon emissions an express objective. </w:t>
      </w:r>
      <w:r w:rsidRPr="0087309A">
        <w:rPr>
          <w:sz w:val="10"/>
        </w:rPr>
        <w:t xml:space="preserve">Wellington's clients in Asia are asking for Article 8 funds even though they are not beholden to European rules. "They want to follow that guidepost because of the leadership that we're seeing, and the fact that they want to be part of sustainable investment, because they believe that it's going to impact capital markets over the next 10 and 20 years," Cromwell said. </w:t>
      </w:r>
      <w:r w:rsidRPr="0087309A">
        <w:rPr>
          <w:rStyle w:val="Emphasis"/>
        </w:rPr>
        <w:t xml:space="preserve">Meanwhile, </w:t>
      </w:r>
      <w:r w:rsidRPr="0087309A">
        <w:rPr>
          <w:rStyle w:val="Emphasis"/>
          <w:highlight w:val="cyan"/>
        </w:rPr>
        <w:t>the</w:t>
      </w:r>
      <w:r w:rsidRPr="0087309A">
        <w:rPr>
          <w:rStyle w:val="Emphasis"/>
        </w:rPr>
        <w:t xml:space="preserve"> U.S. </w:t>
      </w:r>
      <w:r w:rsidRPr="0087309A">
        <w:rPr>
          <w:rStyle w:val="Emphasis"/>
          <w:highlight w:val="cyan"/>
        </w:rPr>
        <w:t>S</w:t>
      </w:r>
      <w:r w:rsidRPr="0087309A">
        <w:rPr>
          <w:rStyle w:val="Emphasis"/>
        </w:rPr>
        <w:t xml:space="preserve">ecurities and </w:t>
      </w:r>
      <w:r w:rsidRPr="0087309A">
        <w:rPr>
          <w:rStyle w:val="Emphasis"/>
          <w:highlight w:val="cyan"/>
        </w:rPr>
        <w:t>E</w:t>
      </w:r>
      <w:r w:rsidRPr="0087309A">
        <w:rPr>
          <w:rStyle w:val="Emphasis"/>
        </w:rPr>
        <w:t xml:space="preserve">xchange </w:t>
      </w:r>
      <w:r w:rsidRPr="0087309A">
        <w:rPr>
          <w:rStyle w:val="Emphasis"/>
          <w:highlight w:val="cyan"/>
        </w:rPr>
        <w:t>C</w:t>
      </w:r>
      <w:r w:rsidRPr="0087309A">
        <w:rPr>
          <w:rStyle w:val="Emphasis"/>
        </w:rPr>
        <w:t xml:space="preserve">ommission </w:t>
      </w:r>
      <w:r w:rsidRPr="0087309A">
        <w:rPr>
          <w:rStyle w:val="Emphasis"/>
          <w:highlight w:val="cyan"/>
        </w:rPr>
        <w:t>is pushing for climate risk to be addressed</w:t>
      </w:r>
      <w:r w:rsidRPr="0087309A">
        <w:rPr>
          <w:rStyle w:val="Emphasis"/>
        </w:rPr>
        <w:t xml:space="preserve"> as a material financial risk. The public comment period ended last week on its proposed rules to require climate disclosures by companies for investors. Wellington has engaged consistently with the SEC about the proposed regulations, including advocating for more disclosures on corporate geographic locations, Cromwell said. </w:t>
      </w:r>
      <w:r w:rsidRPr="0087309A">
        <w:rPr>
          <w:sz w:val="10"/>
        </w:rPr>
        <w:t xml:space="preserve">Investors are going to use the data whether you provide it or not. It's currently being provided by third party data sources. It's not as good as what you can do yourselves. "Just disclose where you have material business and the market will help you figure out if </w:t>
      </w:r>
      <w:proofErr w:type="spellStart"/>
      <w:r w:rsidRPr="0087309A">
        <w:rPr>
          <w:sz w:val="10"/>
        </w:rPr>
        <w:t>if</w:t>
      </w:r>
      <w:proofErr w:type="spellEnd"/>
      <w:r w:rsidRPr="0087309A">
        <w:rPr>
          <w:sz w:val="10"/>
        </w:rPr>
        <w:t xml:space="preserve"> we think you've got material climate risk, because maybe you don't have the tools yet to figure out if you've got material climate risk," she added. Cromwell also reassured businesses apprehensive about the 2025 deadline for the proposed rule that they have enough time to act now. Those who are ahead will get credit, while others can find opportunities and efficiencies through beginning that analysis, she said. "The other thing I would say for issuers is, investors are going to use the data whether you provide it or not. It's currently being provided by third party data sources. It's not as good as what you can do yourselves." How do climate risks impact markets? Wellington partnered in 2018 with the Woodwell Climate Research Center on research to bridge the gap between finance and climate science. An early question was how to understand drought, wildfire, hurricanes, floods in terms of basis points, which represent one one-hundredth of one percent in terms of an interest rate. Cromwell recalled that early on, Woodwell President Phil Duffy (now a Biden administration climate science adviser) asked what a basis point was. And Wellington's staff did not yet understand the meaning of Representative Concentration Pathway (RCP) scenarios, which are used in climate modeling. </w:t>
      </w:r>
      <w:r w:rsidRPr="0087309A">
        <w:rPr>
          <w:rStyle w:val="Emphasis"/>
        </w:rPr>
        <w:t xml:space="preserve">"That's when we knew we were on to something," Cromwell said of the realization that </w:t>
      </w:r>
      <w:r w:rsidRPr="0087309A">
        <w:rPr>
          <w:rStyle w:val="Emphasis"/>
          <w:highlight w:val="cyan"/>
        </w:rPr>
        <w:t>climate researchers and finance experts</w:t>
      </w:r>
      <w:r w:rsidRPr="0087309A">
        <w:rPr>
          <w:rStyle w:val="Emphasis"/>
        </w:rPr>
        <w:t xml:space="preserve"> needed to </w:t>
      </w:r>
      <w:r w:rsidRPr="0087309A">
        <w:rPr>
          <w:rStyle w:val="Emphasis"/>
          <w:highlight w:val="cyan"/>
        </w:rPr>
        <w:t>work together to understand the impact of</w:t>
      </w:r>
      <w:r w:rsidRPr="0087309A">
        <w:rPr>
          <w:rStyle w:val="Emphasis"/>
        </w:rPr>
        <w:t xml:space="preserve"> physical </w:t>
      </w:r>
      <w:r w:rsidRPr="0087309A">
        <w:rPr>
          <w:rStyle w:val="Emphasis"/>
          <w:highlight w:val="cyan"/>
        </w:rPr>
        <w:t>climate</w:t>
      </w:r>
      <w:r w:rsidRPr="0087309A">
        <w:rPr>
          <w:rStyle w:val="Emphasis"/>
        </w:rPr>
        <w:t xml:space="preserve"> risks </w:t>
      </w:r>
      <w:r w:rsidRPr="0087309A">
        <w:rPr>
          <w:rStyle w:val="Emphasis"/>
          <w:highlight w:val="cyan"/>
        </w:rPr>
        <w:t>on markets</w:t>
      </w:r>
      <w:r w:rsidRPr="0087309A">
        <w:rPr>
          <w:rStyle w:val="Emphasis"/>
        </w:rPr>
        <w:t xml:space="preserve">. "And what we've learned since then working with them is climate change isn't too far away to matter... The impacts are happening within an investable timeframe, they're not being accurately priced, and you need to focus on adaptation as well as mitigation. Because a lot of what's happening over the next 10 years is already baked into the system because of the long </w:t>
      </w:r>
      <w:proofErr w:type="spellStart"/>
      <w:r w:rsidRPr="0087309A">
        <w:rPr>
          <w:rStyle w:val="Emphasis"/>
        </w:rPr>
        <w:t>half life</w:t>
      </w:r>
      <w:proofErr w:type="spellEnd"/>
      <w:r w:rsidRPr="0087309A">
        <w:rPr>
          <w:rStyle w:val="Emphasis"/>
        </w:rPr>
        <w:t xml:space="preserve"> of greenhouse gases in the environment." </w:t>
      </w:r>
      <w:r w:rsidRPr="0087309A">
        <w:rPr>
          <w:sz w:val="10"/>
        </w:rPr>
        <w:t xml:space="preserve">To illustrate that to a company, Wellington will present a map in a meeting, showing a pair of municipal bonds in different locations that are identical in their financial characteristics. If one bond has more degraded climate characteristics, which one does the client want to buy? "That's when it starts to click for people, when we can show them, 'OK, we're </w:t>
      </w:r>
      <w:proofErr w:type="spellStart"/>
      <w:r w:rsidRPr="0087309A">
        <w:rPr>
          <w:sz w:val="10"/>
        </w:rPr>
        <w:t>gonna</w:t>
      </w:r>
      <w:proofErr w:type="spellEnd"/>
      <w:r w:rsidRPr="0087309A">
        <w:rPr>
          <w:sz w:val="10"/>
        </w:rPr>
        <w:t xml:space="preserve"> buy this one and not that one, because they're priced the same, and this one has a lot more risk,'" Cromwell said. [Interested in more coverage of </w:t>
      </w:r>
      <w:proofErr w:type="spellStart"/>
      <w:r w:rsidRPr="0087309A">
        <w:rPr>
          <w:sz w:val="10"/>
        </w:rPr>
        <w:t>GreenFin</w:t>
      </w:r>
      <w:proofErr w:type="spellEnd"/>
      <w:r w:rsidRPr="0087309A">
        <w:rPr>
          <w:sz w:val="10"/>
        </w:rPr>
        <w:t xml:space="preserve"> 22? Read more here.] </w:t>
      </w:r>
      <w:r w:rsidRPr="0087309A">
        <w:rPr>
          <w:rStyle w:val="Emphasis"/>
        </w:rPr>
        <w:t xml:space="preserve">As those physical risks become more severe and affect more people, she insists that </w:t>
      </w:r>
      <w:r w:rsidRPr="0087309A">
        <w:rPr>
          <w:rStyle w:val="Emphasis"/>
          <w:highlight w:val="cyan"/>
        </w:rPr>
        <w:t>demand will grow to keep the net zero transition going</w:t>
      </w:r>
      <w:r w:rsidRPr="0087309A">
        <w:rPr>
          <w:rStyle w:val="Emphasis"/>
        </w:rPr>
        <w:t xml:space="preserve">. That requires understanding the transition better and learning who is prepared and has a plan. "It opens up a whole world of exploration, in terms of fundamental analysis for the companies that we have," she added. </w:t>
      </w:r>
      <w:r w:rsidRPr="0087309A">
        <w:rPr>
          <w:sz w:val="10"/>
        </w:rPr>
        <w:t xml:space="preserve">What are the challenges of net zero for asset managers? </w:t>
      </w:r>
      <w:r w:rsidRPr="0087309A">
        <w:rPr>
          <w:rStyle w:val="Emphasis"/>
        </w:rPr>
        <w:t xml:space="preserve">With this paradigm shift in the transformation of capital markets, Cromwell believes that Wellington must transform across the board in order to remain a leader in asset management. All employees should see how sustainable investment is part of their day jobs, she said. </w:t>
      </w:r>
      <w:r w:rsidRPr="0087309A">
        <w:rPr>
          <w:sz w:val="10"/>
        </w:rPr>
        <w:t xml:space="preserve">"That means if you're a lawyer, you need to understand the new regulations," Cromwell explained. "If you're writing RFPs, you need to understand the content to answer the questions. If you're representing portfolios and product management, you need to be able to build it into your representation, build it into your philosophy and process reviews with investors. If you're an investor, if you're a researcher, obviously, you need to build it into your investment philosophy and build it into your research process." The transition is happening. We need to understand it; companies need to have a plan for it. When Wellington became part of the Net Zero Asset Managers initiative nearly two years ago, it took a deep look at each asset class and investment philosophy at a time, taking into account the varied challenges for emerging market investors and contrarian investors. </w:t>
      </w:r>
      <w:r w:rsidRPr="0087309A">
        <w:rPr>
          <w:rStyle w:val="Emphasis"/>
        </w:rPr>
        <w:t>Since then, the commitment has been unfolding in two key ways for Wellington, one of which is to work with asset owners on their decarbonization goals, Cromwell said. While Wellington can't change a client's mandate, it will work with them "</w:t>
      </w:r>
      <w:r w:rsidRPr="0087309A">
        <w:rPr>
          <w:rStyle w:val="Emphasis"/>
          <w:highlight w:val="cyan"/>
        </w:rPr>
        <w:t>to help them understand why</w:t>
      </w:r>
      <w:r w:rsidRPr="0087309A">
        <w:rPr>
          <w:rStyle w:val="Emphasis"/>
        </w:rPr>
        <w:t xml:space="preserve"> we </w:t>
      </w:r>
      <w:r w:rsidRPr="0087309A">
        <w:rPr>
          <w:rStyle w:val="Emphasis"/>
          <w:highlight w:val="cyan"/>
        </w:rPr>
        <w:t>think it's in their best interest</w:t>
      </w:r>
      <w:r w:rsidRPr="0087309A">
        <w:rPr>
          <w:rStyle w:val="Emphasis"/>
        </w:rPr>
        <w:t xml:space="preserve"> in </w:t>
      </w:r>
      <w:r w:rsidRPr="0087309A">
        <w:rPr>
          <w:rStyle w:val="Emphasis"/>
          <w:highlight w:val="cyan"/>
        </w:rPr>
        <w:t>terms of achieving investment outcomes</w:t>
      </w:r>
      <w:r w:rsidRPr="0087309A">
        <w:rPr>
          <w:rStyle w:val="Emphasis"/>
        </w:rPr>
        <w:t xml:space="preserve">, for them to adopt this orientation," she said. In addition, Wellington prioritizes real-world emissions reductions for its clients. Simply divesting and selling securities doesn't do anything to slash emissions or reduce physical climate risks, she said. "So engagement is the key there, and engagement on science-based targets, having a transition plan. </w:t>
      </w:r>
      <w:r w:rsidRPr="0087309A">
        <w:rPr>
          <w:rStyle w:val="Emphasis"/>
          <w:highlight w:val="cyan"/>
        </w:rPr>
        <w:t>The transition is happening</w:t>
      </w:r>
      <w:r w:rsidRPr="0087309A">
        <w:rPr>
          <w:rStyle w:val="Emphasis"/>
        </w:rPr>
        <w:t>. We need to understand it; companies need to have a plan for it."</w:t>
      </w:r>
    </w:p>
    <w:p w14:paraId="46BD25D4" w14:textId="77777777" w:rsidR="002D0B8C" w:rsidRPr="0087309A" w:rsidRDefault="002D0B8C" w:rsidP="002D0B8C">
      <w:pPr>
        <w:pStyle w:val="Heading4"/>
        <w:rPr>
          <w:rFonts w:cs="Calibri"/>
        </w:rPr>
      </w:pPr>
      <w:r w:rsidRPr="0087309A">
        <w:rPr>
          <w:rFonts w:cs="Calibri"/>
        </w:rPr>
        <w:t>Solves sustainability and warming</w:t>
      </w:r>
    </w:p>
    <w:p w14:paraId="61611CF7" w14:textId="3D7F47F4" w:rsidR="002D0B8C" w:rsidRPr="0087309A" w:rsidRDefault="002D0B8C" w:rsidP="002D0B8C">
      <w:r w:rsidRPr="0087309A">
        <w:rPr>
          <w:rStyle w:val="Style13ptBold"/>
        </w:rPr>
        <w:t>Lebec ’22</w:t>
      </w:r>
      <w:r w:rsidRPr="0087309A">
        <w:t xml:space="preserve"> (Alix Lebec, Founder &amp; CEO | Lebec Consulting, Alix founded Lebec Consulting in 2020 to increase the number of women in leadership and steer significantly more capital towards people, organizations, and social innovations addressing the world’s most pressing issues from climate to water, global health, energy, education, and agriculture. Working across impact investing, ESG, and philanthropy, Lebec Consulting is helping put people and planet—sustainability—on an equal level playing field with durable profitability, “ESG Investing Can Help Mitigate Climate Change”, </w:t>
      </w:r>
      <w:r w:rsidRPr="002D0B8C">
        <w:t>https://csq.com/2022/04/c-suite-thought-leader-alix-lebec-esg-investing-can-mitigate-climate-change/</w:t>
      </w:r>
      <w:r w:rsidRPr="0087309A">
        <w:t>, April 21, 2022)</w:t>
      </w:r>
    </w:p>
    <w:p w14:paraId="65A11F99" w14:textId="77777777" w:rsidR="002D0B8C" w:rsidRPr="0087309A" w:rsidRDefault="002D0B8C" w:rsidP="002D0B8C">
      <w:pPr>
        <w:rPr>
          <w:b/>
          <w:iCs/>
          <w:u w:val="single"/>
        </w:rPr>
      </w:pPr>
      <w:r w:rsidRPr="0087309A">
        <w:rPr>
          <w:sz w:val="10"/>
        </w:rPr>
        <w:t xml:space="preserve">The challenges we face today due to global warming are overwhelming, and many people question how they can possibly make a dent independently. According to the latest IPCC report, the cost of doing nothing and continuing business as usual is only accelerating and advancing future risks. We are on track to see global warming more than double the internationally agreed-upon limit by the end of the century. If this happens, 3 billion people will experience chronic water insecurity and many of the staple crops that feed us will be threatened—leading to rising hunger worldwide. We can also expect an increase in natural disasters, the entire resettlement of coastal cities due to rising sea levels, and the extinction of more than 25,000 species. This isn’t speculation. It’s a fact. Aside from altering our daily routines and committing to buy sustainable brands, what else can we realistically do to reverse the tide of the climate crisis? Aside from being conscious consumers, we can demand action through how we choose to invest our money. Our investments have an impact, and we have the power to determine whether that impact is positive or negative. E for environmental, S for social impact and equality, and G for Governance. We must prioritize the E, the S, and the G in ESG. Photo credit: Studio Kenzo </w:t>
      </w:r>
      <w:r w:rsidRPr="0087309A">
        <w:rPr>
          <w:rStyle w:val="Emphasis"/>
          <w:highlight w:val="cyan"/>
        </w:rPr>
        <w:t>The intersection of</w:t>
      </w:r>
      <w:r w:rsidRPr="0087309A">
        <w:rPr>
          <w:rStyle w:val="Emphasis"/>
        </w:rPr>
        <w:t xml:space="preserve"> environmental, social, and governance (</w:t>
      </w:r>
      <w:r w:rsidRPr="0087309A">
        <w:rPr>
          <w:rStyle w:val="Emphasis"/>
          <w:highlight w:val="cyan"/>
        </w:rPr>
        <w:t>ESG</w:t>
      </w:r>
      <w:r w:rsidRPr="0087309A">
        <w:rPr>
          <w:rStyle w:val="Emphasis"/>
        </w:rPr>
        <w:t xml:space="preserve">) </w:t>
      </w:r>
      <w:r w:rsidRPr="0087309A">
        <w:rPr>
          <w:rStyle w:val="Emphasis"/>
          <w:highlight w:val="cyan"/>
        </w:rPr>
        <w:t>investing and impact investing</w:t>
      </w:r>
      <w:r w:rsidRPr="0087309A">
        <w:rPr>
          <w:rStyle w:val="Emphasis"/>
        </w:rPr>
        <w:t xml:space="preserve"> provides us with an opportunity to invest in our future—while </w:t>
      </w:r>
      <w:r w:rsidRPr="0087309A">
        <w:rPr>
          <w:rStyle w:val="Emphasis"/>
          <w:highlight w:val="cyan"/>
        </w:rPr>
        <w:t>generat</w:t>
      </w:r>
      <w:r w:rsidRPr="0087309A">
        <w:rPr>
          <w:rStyle w:val="Emphasis"/>
        </w:rPr>
        <w:t xml:space="preserve">ing </w:t>
      </w:r>
      <w:r w:rsidRPr="0087309A">
        <w:rPr>
          <w:rStyle w:val="Emphasis"/>
          <w:highlight w:val="cyan"/>
        </w:rPr>
        <w:t>both social and financial returns. It’s a chance to prioritize people and the planet</w:t>
      </w:r>
      <w:r w:rsidRPr="0087309A">
        <w:rPr>
          <w:rStyle w:val="Emphasis"/>
        </w:rPr>
        <w:t xml:space="preserve">, invest in and/or buy from companies with more diverse leaders and decision-makers, </w:t>
      </w:r>
      <w:r w:rsidRPr="0087309A">
        <w:rPr>
          <w:rStyle w:val="Emphasis"/>
          <w:highlight w:val="cyan"/>
        </w:rPr>
        <w:t>and create a global economy that lives within its environmental means</w:t>
      </w:r>
      <w:r w:rsidRPr="0087309A">
        <w:rPr>
          <w:rStyle w:val="Emphasis"/>
        </w:rPr>
        <w:t>, reduces inequalities, and steers money and power away from countries and companies that violate human rights. Simply put</w:t>
      </w:r>
      <w:r w:rsidRPr="0087309A">
        <w:rPr>
          <w:rStyle w:val="Emphasis"/>
          <w:highlight w:val="cyan"/>
        </w:rPr>
        <w:t>: It’s a way</w:t>
      </w:r>
      <w:r w:rsidRPr="0087309A">
        <w:rPr>
          <w:rStyle w:val="Emphasis"/>
        </w:rPr>
        <w:t xml:space="preserve"> forward </w:t>
      </w:r>
      <w:r w:rsidRPr="0087309A">
        <w:rPr>
          <w:rStyle w:val="Emphasis"/>
          <w:highlight w:val="cyan"/>
        </w:rPr>
        <w:t>that will</w:t>
      </w:r>
      <w:r w:rsidRPr="0087309A">
        <w:rPr>
          <w:rStyle w:val="Emphasis"/>
        </w:rPr>
        <w:t xml:space="preserve"> help us </w:t>
      </w:r>
      <w:r w:rsidRPr="0087309A">
        <w:rPr>
          <w:rStyle w:val="Emphasis"/>
          <w:highlight w:val="cyan"/>
        </w:rPr>
        <w:t>prevent a climate catastrophe</w:t>
      </w:r>
      <w:r w:rsidRPr="0087309A">
        <w:rPr>
          <w:rStyle w:val="Emphasis"/>
        </w:rPr>
        <w:t xml:space="preserve">. </w:t>
      </w:r>
      <w:r w:rsidRPr="0087309A">
        <w:rPr>
          <w:sz w:val="10"/>
        </w:rPr>
        <w:t>As consumers and investors, we are among the most important stakeholders for businesses. They rely on our capital to finance their operations</w:t>
      </w:r>
      <w:r w:rsidRPr="0087309A">
        <w:rPr>
          <w:sz w:val="10"/>
          <w:highlight w:val="cyan"/>
        </w:rPr>
        <w:t>,</w:t>
      </w:r>
      <w:r w:rsidRPr="0087309A">
        <w:rPr>
          <w:sz w:val="10"/>
        </w:rPr>
        <w:t xml:space="preserve"> which gives us immense influence to transform our world</w:t>
      </w:r>
      <w:r w:rsidRPr="0087309A">
        <w:rPr>
          <w:rStyle w:val="Emphasis"/>
        </w:rPr>
        <w:t xml:space="preserve">. This is exactly why ESG and impact investing are powerful tools in the fight to save our planet. By </w:t>
      </w:r>
      <w:r w:rsidRPr="0087309A">
        <w:rPr>
          <w:rStyle w:val="Emphasis"/>
          <w:highlight w:val="cyan"/>
        </w:rPr>
        <w:t>reallocating capital toward businesses</w:t>
      </w:r>
      <w:r w:rsidRPr="0087309A">
        <w:rPr>
          <w:rStyle w:val="Emphasis"/>
        </w:rPr>
        <w:t xml:space="preserve"> </w:t>
      </w:r>
      <w:r w:rsidRPr="0087309A">
        <w:rPr>
          <w:rStyle w:val="Emphasis"/>
          <w:highlight w:val="cyan"/>
        </w:rPr>
        <w:t>with high standards</w:t>
      </w:r>
      <w:r w:rsidRPr="0087309A">
        <w:rPr>
          <w:rStyle w:val="Emphasis"/>
        </w:rPr>
        <w:t>—</w:t>
      </w:r>
      <w:r w:rsidRPr="0087309A">
        <w:rPr>
          <w:rStyle w:val="Emphasis"/>
          <w:highlight w:val="cyan"/>
        </w:rPr>
        <w:t>and away from those investing in</w:t>
      </w:r>
      <w:r w:rsidRPr="0087309A">
        <w:rPr>
          <w:rStyle w:val="Emphasis"/>
        </w:rPr>
        <w:t xml:space="preserve"> the </w:t>
      </w:r>
      <w:r w:rsidRPr="0087309A">
        <w:rPr>
          <w:rStyle w:val="Emphasis"/>
          <w:highlight w:val="cyan"/>
        </w:rPr>
        <w:t>fossil fuels</w:t>
      </w:r>
      <w:r w:rsidRPr="0087309A">
        <w:rPr>
          <w:rStyle w:val="Emphasis"/>
        </w:rPr>
        <w:t xml:space="preserve"> that are </w:t>
      </w:r>
      <w:r w:rsidRPr="0087309A">
        <w:rPr>
          <w:rStyle w:val="Emphasis"/>
          <w:highlight w:val="cyan"/>
        </w:rPr>
        <w:t>exacerbating climate change</w:t>
      </w:r>
      <w:r w:rsidRPr="0087309A">
        <w:rPr>
          <w:rStyle w:val="Emphasis"/>
        </w:rPr>
        <w:t>—</w:t>
      </w:r>
      <w:r w:rsidRPr="0087309A">
        <w:rPr>
          <w:rStyle w:val="Emphasis"/>
          <w:highlight w:val="cyan"/>
        </w:rPr>
        <w:t>it will become</w:t>
      </w:r>
      <w:r w:rsidRPr="0087309A">
        <w:rPr>
          <w:rStyle w:val="Emphasis"/>
        </w:rPr>
        <w:t xml:space="preserve"> increasingly </w:t>
      </w:r>
      <w:r w:rsidRPr="0087309A">
        <w:rPr>
          <w:rStyle w:val="Emphasis"/>
          <w:highlight w:val="cyan"/>
        </w:rPr>
        <w:t>difficult for companies to make a profit without prioritizing</w:t>
      </w:r>
      <w:r w:rsidRPr="0087309A">
        <w:rPr>
          <w:rStyle w:val="Emphasis"/>
        </w:rPr>
        <w:t xml:space="preserve"> people and </w:t>
      </w:r>
      <w:r w:rsidRPr="0087309A">
        <w:rPr>
          <w:rStyle w:val="Emphasis"/>
          <w:highlight w:val="cyan"/>
        </w:rPr>
        <w:t>the planet</w:t>
      </w:r>
      <w:r w:rsidRPr="0087309A">
        <w:rPr>
          <w:rStyle w:val="Emphasis"/>
        </w:rPr>
        <w:t>.</w:t>
      </w:r>
      <w:r w:rsidRPr="0087309A">
        <w:rPr>
          <w:sz w:val="10"/>
        </w:rPr>
        <w:t xml:space="preserve"> </w:t>
      </w:r>
      <w:r w:rsidRPr="0087309A">
        <w:rPr>
          <w:rStyle w:val="Emphasis"/>
        </w:rPr>
        <w:t xml:space="preserve">The global economy relies on a sustainable natural world to make a profit—and this affects everyone. According to the World Bank, </w:t>
      </w:r>
      <w:r w:rsidRPr="0087309A">
        <w:rPr>
          <w:rStyle w:val="Emphasis"/>
          <w:highlight w:val="cyan"/>
        </w:rPr>
        <w:t>the loss of biodiversity and ecosystem services due to climate change could cost the</w:t>
      </w:r>
      <w:r w:rsidRPr="0087309A">
        <w:rPr>
          <w:rStyle w:val="Emphasis"/>
        </w:rPr>
        <w:t xml:space="preserve"> global </w:t>
      </w:r>
      <w:r w:rsidRPr="0087309A">
        <w:rPr>
          <w:rStyle w:val="Emphasis"/>
          <w:highlight w:val="cyan"/>
        </w:rPr>
        <w:t>economy $2.7 trillion</w:t>
      </w:r>
      <w:r w:rsidRPr="0087309A">
        <w:rPr>
          <w:rStyle w:val="Emphasis"/>
        </w:rPr>
        <w:t xml:space="preserve"> by 2030. If we continue on this current path, the massive disruptions coming our </w:t>
      </w:r>
      <w:r w:rsidRPr="0087309A">
        <w:rPr>
          <w:rStyle w:val="Emphasis"/>
          <w:highlight w:val="cyan"/>
        </w:rPr>
        <w:t>way will force businesses to rethink their role as global stewards</w:t>
      </w:r>
      <w:r w:rsidRPr="0087309A">
        <w:rPr>
          <w:rStyle w:val="Emphasis"/>
        </w:rPr>
        <w:t xml:space="preserve"> of multiple stakeholders. </w:t>
      </w:r>
      <w:r w:rsidRPr="0087309A">
        <w:rPr>
          <w:rStyle w:val="Emphasis"/>
          <w:highlight w:val="cyan"/>
        </w:rPr>
        <w:t xml:space="preserve">Those that fail to do so </w:t>
      </w:r>
      <w:r w:rsidRPr="0087309A">
        <w:rPr>
          <w:rStyle w:val="Emphasis"/>
        </w:rPr>
        <w:t xml:space="preserve">simply </w:t>
      </w:r>
      <w:r w:rsidRPr="0087309A">
        <w:rPr>
          <w:rStyle w:val="Emphasis"/>
          <w:highlight w:val="cyan"/>
        </w:rPr>
        <w:t>will not survive</w:t>
      </w:r>
      <w:r w:rsidRPr="0087309A">
        <w:rPr>
          <w:rStyle w:val="Emphasis"/>
        </w:rPr>
        <w:t xml:space="preserve">. Allow me to explain. </w:t>
      </w:r>
      <w:r w:rsidRPr="0087309A">
        <w:rPr>
          <w:sz w:val="10"/>
        </w:rPr>
        <w:t xml:space="preserve">Rising sea levels threaten real estate and coastal infrastructure. Increasing water scarcity around the world will disrupt supply chains and business operations. New regulations on fossil fuels, climate risk, and impact disclosure requirements will require businesses to prioritize sustainability as much as financial performance. And companies’ reputations will suffer as investors and consumers increasingly favor more sustainable companies. According to 5WPR’s 2020 Consumer Culture Report, 83% of millennials say it’s important for companies they buy from to align with their values. </w:t>
      </w:r>
      <w:r w:rsidRPr="0087309A">
        <w:rPr>
          <w:rStyle w:val="Emphasis"/>
          <w:highlight w:val="cyan"/>
        </w:rPr>
        <w:t>Financial performance will depend on sustainability performance</w:t>
      </w:r>
      <w:r w:rsidRPr="0087309A">
        <w:rPr>
          <w:sz w:val="10"/>
        </w:rPr>
        <w:t xml:space="preserve">. There is no planet B. Photo credit: Studio Kenzo </w:t>
      </w:r>
      <w:r w:rsidRPr="0087309A">
        <w:rPr>
          <w:rStyle w:val="Emphasis"/>
        </w:rPr>
        <w:t xml:space="preserve">Today, investors representing trillions of dollars are beginning to realize this. They are passionate about exchanging dollars for a difference. One poll by Domini Impact Investments shows that more than </w:t>
      </w:r>
      <w:r w:rsidRPr="0087309A">
        <w:rPr>
          <w:rStyle w:val="Emphasis"/>
          <w:highlight w:val="cyan"/>
        </w:rPr>
        <w:t>50% of respondents</w:t>
      </w:r>
      <w:r w:rsidRPr="0087309A">
        <w:rPr>
          <w:rStyle w:val="Emphasis"/>
        </w:rPr>
        <w:t xml:space="preserve"> would be </w:t>
      </w:r>
      <w:r w:rsidRPr="0087309A">
        <w:rPr>
          <w:rStyle w:val="Emphasis"/>
          <w:highlight w:val="cyan"/>
        </w:rPr>
        <w:t>willing to sacrifice performance</w:t>
      </w:r>
      <w:r w:rsidRPr="0087309A">
        <w:rPr>
          <w:rStyle w:val="Emphasis"/>
        </w:rPr>
        <w:t xml:space="preserve"> on their investments </w:t>
      </w:r>
      <w:r w:rsidRPr="0087309A">
        <w:rPr>
          <w:rStyle w:val="Emphasis"/>
          <w:highlight w:val="cyan"/>
        </w:rPr>
        <w:t>to achieve</w:t>
      </w:r>
      <w:r w:rsidRPr="0087309A">
        <w:rPr>
          <w:rStyle w:val="Emphasis"/>
        </w:rPr>
        <w:t xml:space="preserve"> their </w:t>
      </w:r>
      <w:r w:rsidRPr="0087309A">
        <w:rPr>
          <w:rStyle w:val="Emphasis"/>
          <w:highlight w:val="cyan"/>
        </w:rPr>
        <w:t>ESG goals</w:t>
      </w:r>
      <w:r w:rsidRPr="0087309A">
        <w:rPr>
          <w:rStyle w:val="Emphasis"/>
        </w:rPr>
        <w:t xml:space="preserve">. While this is noble—and very telling about the value consumers place on sustainable investing—it may not be necessary. Case in point: More </w:t>
      </w:r>
      <w:r w:rsidRPr="0087309A">
        <w:rPr>
          <w:rStyle w:val="Emphasis"/>
          <w:highlight w:val="cyan"/>
        </w:rPr>
        <w:t>than 80% of ESG funds outperformed their benchmarks</w:t>
      </w:r>
      <w:r w:rsidRPr="0087309A">
        <w:rPr>
          <w:rStyle w:val="Emphasis"/>
        </w:rPr>
        <w:t xml:space="preserve"> in 2020. That’s because today’s most progressive and visionary business leaders are already ahead of the curve. They understand that </w:t>
      </w:r>
      <w:r w:rsidRPr="0087309A">
        <w:rPr>
          <w:rStyle w:val="Emphasis"/>
          <w:highlight w:val="cyan"/>
        </w:rPr>
        <w:t xml:space="preserve">investments in clean energy, low-carbon and climate-resilient water infrastructure, and higher-quality health services for all are an investment in the future versus a negative cost on short-term profits. </w:t>
      </w:r>
      <w:r w:rsidRPr="0087309A">
        <w:rPr>
          <w:rStyle w:val="Emphasis"/>
        </w:rPr>
        <w:t xml:space="preserve">For example, wind and solar energy generated 10% of the world’s electricity last year alone and has tremendous potential for scale; investments in malaria eradication efforts are poised to generate $4 trillion in economic gains by 2030; and 85% of the world’s population consists of emerging consumers who want a hand up to access basic goods and services. </w:t>
      </w:r>
      <w:r w:rsidRPr="0087309A">
        <w:rPr>
          <w:rStyle w:val="Emphasis"/>
          <w:highlight w:val="cyan"/>
        </w:rPr>
        <w:t>ESG and impact investing are the greatest tools we have for leveraging the power of capital markets</w:t>
      </w:r>
      <w:r w:rsidRPr="0087309A">
        <w:rPr>
          <w:rStyle w:val="Emphasis"/>
        </w:rPr>
        <w:t xml:space="preserve"> in ways that reflect the type of world in which we want to live. As part of the founding team at </w:t>
      </w:r>
      <w:proofErr w:type="spellStart"/>
      <w:r w:rsidRPr="0087309A">
        <w:rPr>
          <w:rStyle w:val="Emphasis"/>
        </w:rPr>
        <w:t>WaterEquity</w:t>
      </w:r>
      <w:proofErr w:type="spellEnd"/>
      <w:r w:rsidRPr="0087309A">
        <w:rPr>
          <w:rStyle w:val="Emphasis"/>
        </w:rPr>
        <w:t xml:space="preserve">, I saw this firsthand when investments in women and water in emerging markets helped entire families and communities create wealth and improve health. </w:t>
      </w:r>
      <w:r w:rsidRPr="0087309A">
        <w:rPr>
          <w:sz w:val="10"/>
        </w:rPr>
        <w:t xml:space="preserve">Capitalism living beyond its environmental means. Photo credit: Studio Kenzo So what can you, as an individual citizen of the world, do to help? Here are three suggestions. 1. Become an Educated and Active Investor Do your homework in terms of how a company is managed, what its climate goals are, and what strategies it’s using to achieve them. Call the financial institutions managing your retirement and ask them the hard questions—including whether or not they can ensure that 0% of your investments are linked to fossil fuel investments. Ceres, a nonprofit whose goal is to change corporate environmental practices, has developed tools that investors can use to find out how companies are addressing climate change and water risks, how to assess company progress toward net-zero goals, track shareholder proposals on ESG issues, and engage with companies, among other offerings. 2. Choose Financial Partners That Care About Climate Action Seek out the social entrepreneurs, financial institutions, and impact investment managers who are creating financial vehicles, funds, and solutions that address the climate crisis and the world’s other pressing challenges (the </w:t>
      </w:r>
      <w:proofErr w:type="spellStart"/>
      <w:r w:rsidRPr="0087309A">
        <w:rPr>
          <w:sz w:val="10"/>
        </w:rPr>
        <w:t>ImpactAssets</w:t>
      </w:r>
      <w:proofErr w:type="spellEnd"/>
      <w:r w:rsidRPr="0087309A">
        <w:rPr>
          <w:sz w:val="10"/>
        </w:rPr>
        <w:t xml:space="preserve"> 50 list is a great starting place). For example, global nonprofits like Acumen are investing in social enterprises that are providing affordable renewable energy solutions for all consumers in emerging markets. And financial institutions such as </w:t>
      </w:r>
      <w:proofErr w:type="spellStart"/>
      <w:r w:rsidRPr="0087309A">
        <w:rPr>
          <w:sz w:val="10"/>
        </w:rPr>
        <w:t>ImpactAssets</w:t>
      </w:r>
      <w:proofErr w:type="spellEnd"/>
      <w:r w:rsidRPr="0087309A">
        <w:rPr>
          <w:sz w:val="10"/>
        </w:rPr>
        <w:t xml:space="preserve"> and </w:t>
      </w:r>
      <w:proofErr w:type="spellStart"/>
      <w:r w:rsidRPr="0087309A">
        <w:rPr>
          <w:sz w:val="10"/>
        </w:rPr>
        <w:t>Ellevest</w:t>
      </w:r>
      <w:proofErr w:type="spellEnd"/>
      <w:r w:rsidRPr="0087309A">
        <w:rPr>
          <w:sz w:val="10"/>
        </w:rPr>
        <w:t xml:space="preserve"> are providing pathways to ESG funds that are intentionally generating a positive social impact alongside financial returns worldwide. 3. Have the Courage and Determination to Do the Work Someone asked me recently whether ESG was a lost cause. My response? “Not even close—we simply haven’t done it yet.” </w:t>
      </w:r>
    </w:p>
    <w:p w14:paraId="714611B0" w14:textId="77777777" w:rsidR="002D0B8C" w:rsidRPr="0087309A" w:rsidRDefault="002D0B8C" w:rsidP="002D0B8C"/>
    <w:p w14:paraId="32D02505" w14:textId="77777777" w:rsidR="002D0B8C" w:rsidRPr="0087309A" w:rsidRDefault="002D0B8C" w:rsidP="002D0B8C">
      <w:pPr>
        <w:pStyle w:val="Heading4"/>
        <w:rPr>
          <w:rFonts w:eastAsia="DengXian Light" w:cs="Calibri"/>
        </w:rPr>
      </w:pPr>
      <w:r w:rsidRPr="0087309A">
        <w:rPr>
          <w:rFonts w:eastAsia="DengXian Light" w:cs="Calibri"/>
        </w:rPr>
        <w:t>Makes sustainability</w:t>
      </w:r>
    </w:p>
    <w:p w14:paraId="76290628" w14:textId="175A8E7C" w:rsidR="002D0B8C" w:rsidRPr="0087309A" w:rsidRDefault="002D0B8C" w:rsidP="002D0B8C">
      <w:r w:rsidRPr="0087309A">
        <w:rPr>
          <w:rStyle w:val="Style13ptBold"/>
        </w:rPr>
        <w:t>Perrini ’21</w:t>
      </w:r>
      <w:r w:rsidRPr="0087309A">
        <w:t xml:space="preserve"> (Francesco Perrini, Full Professor of Economics and Business Management, </w:t>
      </w:r>
      <w:proofErr w:type="spellStart"/>
      <w:r w:rsidRPr="0087309A">
        <w:t>CoDirector</w:t>
      </w:r>
      <w:proofErr w:type="spellEnd"/>
      <w:r w:rsidRPr="0087309A">
        <w:t xml:space="preserve"> of the SDA Bocconi ESG Lab, “The New Deal of ESG Capitalism”, </w:t>
      </w:r>
      <w:r w:rsidRPr="002D0B8C">
        <w:t>https://www.viasarfatti25.unibocconi.eu/notizia.php?idArt=22838</w:t>
      </w:r>
      <w:r w:rsidRPr="0087309A">
        <w:t>, April 18, 2021)</w:t>
      </w:r>
    </w:p>
    <w:p w14:paraId="602F5E26" w14:textId="545C62D3" w:rsidR="002D0B8C" w:rsidRDefault="002D0B8C" w:rsidP="002D0B8C">
      <w:pPr>
        <w:rPr>
          <w:rStyle w:val="Emphasis"/>
        </w:rPr>
      </w:pPr>
      <w:r w:rsidRPr="0087309A">
        <w:rPr>
          <w:rStyle w:val="Emphasis"/>
          <w:highlight w:val="cyan"/>
        </w:rPr>
        <w:t>Sustainability and ESG factors are</w:t>
      </w:r>
      <w:r w:rsidRPr="0087309A">
        <w:rPr>
          <w:rStyle w:val="Emphasis"/>
        </w:rPr>
        <w:t xml:space="preserve"> increasingly at </w:t>
      </w:r>
      <w:r w:rsidRPr="0087309A">
        <w:rPr>
          <w:rStyle w:val="Emphasis"/>
          <w:highlight w:val="cyan"/>
        </w:rPr>
        <w:t>the center of the agenda of policy makers</w:t>
      </w:r>
      <w:r w:rsidRPr="0087309A">
        <w:rPr>
          <w:rStyle w:val="Emphasis"/>
        </w:rPr>
        <w:t xml:space="preserve">, </w:t>
      </w:r>
      <w:r w:rsidRPr="0087309A">
        <w:rPr>
          <w:rStyle w:val="Emphasis"/>
          <w:highlight w:val="cyan"/>
        </w:rPr>
        <w:t>managers and finance. The pandemic has</w:t>
      </w:r>
      <w:r w:rsidRPr="0087309A">
        <w:rPr>
          <w:rStyle w:val="Emphasis"/>
        </w:rPr>
        <w:t xml:space="preserve"> only </w:t>
      </w:r>
      <w:r w:rsidRPr="0087309A">
        <w:rPr>
          <w:rStyle w:val="Emphasis"/>
          <w:highlight w:val="cyan"/>
        </w:rPr>
        <w:t>increased attention to sustainability</w:t>
      </w:r>
      <w:r w:rsidRPr="0087309A">
        <w:rPr>
          <w:rStyle w:val="Emphasis"/>
        </w:rPr>
        <w:t>: it is an acceleration of history, as the Israeli historian Yuval Harari defines it. Green, social and digital issues have become central elements on which to base the restart. At the institutional level, a great deal has been said about EU and national funding that is needed to manage the gradual recovery from the crisis. A turning point has been implemented in Europe thanks to the concentration of the flow of funding available on the green new deal, with the approval of the 2019 Action Plan</w:t>
      </w:r>
      <w:r w:rsidRPr="0087309A">
        <w:rPr>
          <w:sz w:val="10"/>
        </w:rPr>
        <w:t xml:space="preserve">. This plan provides for an allocation of approximately 1,000 billion euros over a decade to transform the climate and environmental challenge into an opportunity, ensuring the development of a more just, prosperous and sustainable society. This trend was then accelerated with the agreement to finance the "Supporting the Green Transition to a Climate-Neutral Economy Via Funds from Next Generation EU" with 750 billion. Italy will be the largest beneficiary with around 210 billion euros. </w:t>
      </w:r>
      <w:r w:rsidRPr="0087309A">
        <w:rPr>
          <w:rStyle w:val="Emphasis"/>
        </w:rPr>
        <w:t xml:space="preserve">Finally, </w:t>
      </w:r>
      <w:r w:rsidRPr="0087309A">
        <w:rPr>
          <w:rStyle w:val="Emphasis"/>
          <w:highlight w:val="cyan"/>
        </w:rPr>
        <w:t>Biden's</w:t>
      </w:r>
      <w:r w:rsidRPr="0087309A">
        <w:rPr>
          <w:rStyle w:val="Emphasis"/>
        </w:rPr>
        <w:t xml:space="preserve"> recent </w:t>
      </w:r>
      <w:r w:rsidRPr="0087309A">
        <w:rPr>
          <w:rStyle w:val="Emphasis"/>
          <w:highlight w:val="cyan"/>
        </w:rPr>
        <w:t>success</w:t>
      </w:r>
      <w:r w:rsidRPr="0087309A">
        <w:rPr>
          <w:rStyle w:val="Emphasis"/>
        </w:rPr>
        <w:t xml:space="preserve"> in the American elections </w:t>
      </w:r>
      <w:r w:rsidRPr="0087309A">
        <w:rPr>
          <w:rStyle w:val="Emphasis"/>
          <w:highlight w:val="cyan"/>
        </w:rPr>
        <w:t>has</w:t>
      </w:r>
      <w:r w:rsidRPr="0087309A">
        <w:rPr>
          <w:rStyle w:val="Emphasis"/>
        </w:rPr>
        <w:t xml:space="preserve"> </w:t>
      </w:r>
      <w:r w:rsidRPr="0087309A">
        <w:rPr>
          <w:rStyle w:val="Emphasis"/>
          <w:highlight w:val="cyan"/>
        </w:rPr>
        <w:t>revived the issue of combating climate change and sustainability</w:t>
      </w:r>
      <w:r w:rsidRPr="0087309A">
        <w:rPr>
          <w:rStyle w:val="Emphasis"/>
        </w:rPr>
        <w:t xml:space="preserve">, with the idea that these challenges could become the common pivot of the international political and economic agenda for the next decade. This raises hopes for global agreements at the next G20 in Italy and at COP26 organized in November in Glasgow by the UK in partnership with Italy. </w:t>
      </w:r>
      <w:r w:rsidRPr="0087309A">
        <w:rPr>
          <w:sz w:val="10"/>
        </w:rPr>
        <w:t xml:space="preserve">Read here the full coverage on ESG </w:t>
      </w:r>
      <w:r w:rsidRPr="0087309A">
        <w:rPr>
          <w:rStyle w:val="Emphasis"/>
        </w:rPr>
        <w:t>On the business side</w:t>
      </w:r>
      <w:r w:rsidRPr="0087309A">
        <w:rPr>
          <w:rStyle w:val="Emphasis"/>
          <w:highlight w:val="cyan"/>
        </w:rPr>
        <w:t>, it is</w:t>
      </w:r>
      <w:r w:rsidRPr="0087309A">
        <w:rPr>
          <w:rStyle w:val="Emphasis"/>
        </w:rPr>
        <w:t xml:space="preserve"> now </w:t>
      </w:r>
      <w:r w:rsidRPr="0087309A">
        <w:rPr>
          <w:rStyle w:val="Emphasis"/>
          <w:highlight w:val="cyan"/>
        </w:rPr>
        <w:t>clear</w:t>
      </w:r>
      <w:r w:rsidRPr="0087309A">
        <w:rPr>
          <w:rStyle w:val="Emphasis"/>
        </w:rPr>
        <w:t xml:space="preserve"> that </w:t>
      </w:r>
      <w:r w:rsidRPr="0087309A">
        <w:rPr>
          <w:rStyle w:val="Emphasis"/>
          <w:highlight w:val="cyan"/>
        </w:rPr>
        <w:t>the global business community</w:t>
      </w:r>
      <w:r w:rsidRPr="0087309A">
        <w:rPr>
          <w:rStyle w:val="Emphasis"/>
        </w:rPr>
        <w:t xml:space="preserve"> increasingly </w:t>
      </w:r>
      <w:r w:rsidRPr="0087309A">
        <w:rPr>
          <w:rStyle w:val="Emphasis"/>
          <w:highlight w:val="cyan"/>
        </w:rPr>
        <w:t>considers</w:t>
      </w:r>
      <w:r w:rsidRPr="0087309A">
        <w:rPr>
          <w:rStyle w:val="Emphasis"/>
        </w:rPr>
        <w:t xml:space="preserve"> </w:t>
      </w:r>
      <w:r w:rsidRPr="0087309A">
        <w:rPr>
          <w:rStyle w:val="Emphasis"/>
          <w:highlight w:val="cyan"/>
        </w:rPr>
        <w:t>environmental</w:t>
      </w:r>
      <w:r w:rsidRPr="0087309A">
        <w:rPr>
          <w:rStyle w:val="Emphasis"/>
        </w:rPr>
        <w:t xml:space="preserve"> and social </w:t>
      </w:r>
      <w:r w:rsidRPr="0087309A">
        <w:rPr>
          <w:rStyle w:val="Emphasis"/>
          <w:highlight w:val="cyan"/>
        </w:rPr>
        <w:t>issues</w:t>
      </w:r>
      <w:r w:rsidRPr="0087309A">
        <w:rPr>
          <w:rStyle w:val="Emphasis"/>
        </w:rPr>
        <w:t xml:space="preserve">. Also, under the pressure of stakeholders, companies have adopted some social causes, in many cases even before these requests were accepted by the individual countries or the legislation in force. In recent years, the international business community has increasingly perceived the seriousness of the negative impact of environmental and social risks on its activities. In 2019, the main US multinationals signed the "Statement on the Purpose of a Corporation", which highlights the centrality of stakeholders, adopting a long-term approach to value creation processes, according to which, alongside profit for shareholders, companies must "have a sustainable purpose for all stakeholders". </w:t>
      </w:r>
      <w:r w:rsidRPr="0087309A">
        <w:rPr>
          <w:rStyle w:val="Emphasis"/>
          <w:highlight w:val="cyan"/>
        </w:rPr>
        <w:t>Today citizens and business leaders are calling for</w:t>
      </w:r>
      <w:r w:rsidRPr="0087309A">
        <w:rPr>
          <w:rStyle w:val="Emphasis"/>
        </w:rPr>
        <w:t xml:space="preserve"> </w:t>
      </w:r>
      <w:r w:rsidRPr="0087309A">
        <w:rPr>
          <w:rStyle w:val="Emphasis"/>
          <w:highlight w:val="cyan"/>
        </w:rPr>
        <w:t>a change</w:t>
      </w:r>
      <w:r w:rsidRPr="0087309A">
        <w:rPr>
          <w:rStyle w:val="Emphasis"/>
        </w:rPr>
        <w:t xml:space="preserve"> of mentality </w:t>
      </w:r>
      <w:r w:rsidRPr="0087309A">
        <w:rPr>
          <w:rStyle w:val="Emphasis"/>
          <w:highlight w:val="cyan"/>
          <w:bdr w:val="single" w:sz="4" w:space="0" w:color="auto"/>
        </w:rPr>
        <w:t>in favor of sustainable capitalism</w:t>
      </w:r>
      <w:r w:rsidRPr="0087309A">
        <w:rPr>
          <w:rStyle w:val="Emphasis"/>
        </w:rPr>
        <w:t xml:space="preserve">. In addition to traditional economic and financial risks, </w:t>
      </w:r>
      <w:r w:rsidRPr="0087309A">
        <w:rPr>
          <w:rStyle w:val="Emphasis"/>
          <w:highlight w:val="cyan"/>
          <w:bdr w:val="single" w:sz="4" w:space="0" w:color="auto"/>
        </w:rPr>
        <w:t>companies</w:t>
      </w:r>
      <w:r w:rsidRPr="0087309A">
        <w:rPr>
          <w:rStyle w:val="Emphasis"/>
          <w:bdr w:val="single" w:sz="4" w:space="0" w:color="auto"/>
        </w:rPr>
        <w:t xml:space="preserve"> also </w:t>
      </w:r>
      <w:r w:rsidRPr="0087309A">
        <w:rPr>
          <w:rStyle w:val="Emphasis"/>
          <w:highlight w:val="cyan"/>
          <w:bdr w:val="single" w:sz="4" w:space="0" w:color="auto"/>
        </w:rPr>
        <w:t>face</w:t>
      </w:r>
      <w:r w:rsidRPr="0087309A">
        <w:rPr>
          <w:rStyle w:val="Emphasis"/>
          <w:bdr w:val="single" w:sz="4" w:space="0" w:color="auto"/>
        </w:rPr>
        <w:t xml:space="preserve"> Environmental, Social and Governance </w:t>
      </w:r>
      <w:r w:rsidRPr="0087309A">
        <w:rPr>
          <w:rStyle w:val="Emphasis"/>
          <w:highlight w:val="cyan"/>
          <w:bdr w:val="single" w:sz="4" w:space="0" w:color="auto"/>
        </w:rPr>
        <w:t>(ESG) risks</w:t>
      </w:r>
      <w:r w:rsidRPr="0087309A">
        <w:rPr>
          <w:rStyle w:val="Emphasis"/>
        </w:rPr>
        <w:t xml:space="preserve">. </w:t>
      </w:r>
      <w:r w:rsidRPr="0087309A">
        <w:rPr>
          <w:rStyle w:val="Emphasis"/>
          <w:highlight w:val="cyan"/>
        </w:rPr>
        <w:t>New risks ranging from natural disasters to viral epidemics, price volatility and sudden shocks in demand can</w:t>
      </w:r>
      <w:r w:rsidRPr="0087309A">
        <w:rPr>
          <w:rStyle w:val="Emphasis"/>
        </w:rPr>
        <w:t xml:space="preserve"> </w:t>
      </w:r>
      <w:r w:rsidRPr="0087309A">
        <w:rPr>
          <w:rStyle w:val="Emphasis"/>
          <w:highlight w:val="cyan"/>
        </w:rPr>
        <w:t>lead to</w:t>
      </w:r>
      <w:r w:rsidRPr="0087309A">
        <w:rPr>
          <w:rStyle w:val="Emphasis"/>
        </w:rPr>
        <w:t xml:space="preserve"> an epochal </w:t>
      </w:r>
      <w:r w:rsidRPr="0087309A">
        <w:rPr>
          <w:rStyle w:val="Emphasis"/>
          <w:highlight w:val="cyan"/>
        </w:rPr>
        <w:t>crisis</w:t>
      </w:r>
      <w:r w:rsidRPr="0087309A">
        <w:rPr>
          <w:rStyle w:val="Emphasis"/>
        </w:rPr>
        <w:t xml:space="preserve">. </w:t>
      </w:r>
      <w:r w:rsidRPr="0087309A">
        <w:rPr>
          <w:rStyle w:val="Emphasis"/>
          <w:highlight w:val="cyan"/>
        </w:rPr>
        <w:t>Innovative solutions are needed to combat the destruction of natural resources, climate change, inequality, social conflict, etc</w:t>
      </w:r>
      <w:r w:rsidRPr="0087309A">
        <w:rPr>
          <w:rStyle w:val="Emphasis"/>
        </w:rPr>
        <w:t>. (not to mention that the ongoing digitization consumes more energy). Among the many things needed today</w:t>
      </w:r>
      <w:r w:rsidRPr="0087309A">
        <w:rPr>
          <w:rStyle w:val="Emphasis"/>
          <w:highlight w:val="cyan"/>
        </w:rPr>
        <w:t>, it is essential to rethink</w:t>
      </w:r>
      <w:r w:rsidRPr="0087309A">
        <w:rPr>
          <w:rStyle w:val="Emphasis"/>
        </w:rPr>
        <w:t xml:space="preserve"> doing </w:t>
      </w:r>
      <w:r w:rsidRPr="0087309A">
        <w:rPr>
          <w:rStyle w:val="Emphasis"/>
          <w:highlight w:val="cyan"/>
        </w:rPr>
        <w:t>business according to a new sustainable</w:t>
      </w:r>
      <w:r w:rsidRPr="0087309A">
        <w:rPr>
          <w:rStyle w:val="Emphasis"/>
        </w:rPr>
        <w:t xml:space="preserve"> and circular </w:t>
      </w:r>
      <w:r w:rsidRPr="0087309A">
        <w:rPr>
          <w:rStyle w:val="Emphasis"/>
          <w:highlight w:val="cyan"/>
        </w:rPr>
        <w:t>model</w:t>
      </w:r>
      <w:r w:rsidRPr="0087309A">
        <w:rPr>
          <w:rStyle w:val="Emphasis"/>
        </w:rPr>
        <w:t xml:space="preserve"> flanked by an ecological energy transition and infrastructures for sustainable mobility. To achieve all this, it is necessary to develop new managerial excellence capable of combining corporate growth with social and environmental concerns. By integrating sustainability into the logic of governance and innovation processes, business models and supply chains, </w:t>
      </w:r>
      <w:r w:rsidRPr="0087309A">
        <w:rPr>
          <w:rStyle w:val="Emphasis"/>
          <w:highlight w:val="cyan"/>
        </w:rPr>
        <w:t xml:space="preserve">we can promote </w:t>
      </w:r>
      <w:proofErr w:type="spellStart"/>
      <w:r w:rsidRPr="0087309A">
        <w:rPr>
          <w:rStyle w:val="Emphasis"/>
          <w:highlight w:val="cyan"/>
        </w:rPr>
        <w:t>he</w:t>
      </w:r>
      <w:proofErr w:type="spellEnd"/>
      <w:r w:rsidRPr="0087309A">
        <w:rPr>
          <w:rStyle w:val="Emphasis"/>
          <w:highlight w:val="cyan"/>
        </w:rPr>
        <w:t xml:space="preserve"> development of</w:t>
      </w:r>
      <w:r w:rsidRPr="0087309A">
        <w:rPr>
          <w:rStyle w:val="Emphasis"/>
        </w:rPr>
        <w:t xml:space="preserve"> excellent </w:t>
      </w:r>
      <w:r w:rsidRPr="0087309A">
        <w:rPr>
          <w:rStyle w:val="Emphasis"/>
          <w:highlight w:val="cyan"/>
        </w:rPr>
        <w:t>sustainable businesses</w:t>
      </w:r>
      <w:r w:rsidRPr="0087309A">
        <w:rPr>
          <w:rStyle w:val="Emphasis"/>
        </w:rPr>
        <w:t xml:space="preserve">. Finally, a necessary condition is to align corporate sustainability and ESG Finance. The concept of </w:t>
      </w:r>
      <w:r w:rsidRPr="0087309A">
        <w:rPr>
          <w:rStyle w:val="Emphasis"/>
          <w:highlight w:val="cyan"/>
        </w:rPr>
        <w:t>sustainable finance</w:t>
      </w:r>
      <w:r w:rsidRPr="0087309A">
        <w:rPr>
          <w:rStyle w:val="Emphasis"/>
        </w:rPr>
        <w:t>, or the meeting between financial activity and the growing need to make doing business sustainable</w:t>
      </w:r>
      <w:r w:rsidRPr="0087309A">
        <w:rPr>
          <w:rStyle w:val="Emphasis"/>
          <w:highlight w:val="cyan"/>
        </w:rPr>
        <w:t>, is armed with innovative tools</w:t>
      </w:r>
      <w:r w:rsidRPr="0087309A">
        <w:rPr>
          <w:rStyle w:val="Emphasis"/>
        </w:rPr>
        <w:t xml:space="preserve">, both in the market and within the European Union. Sustainable finance evaluates ESG factors when making investment decisions in the financial sector, </w:t>
      </w:r>
      <w:r w:rsidRPr="0087309A">
        <w:rPr>
          <w:rStyle w:val="Emphasis"/>
          <w:highlight w:val="cyan"/>
          <w:bdr w:val="single" w:sz="4" w:space="0" w:color="auto"/>
        </w:rPr>
        <w:t>leading to an increase in long-term investment in sustainable economic activities</w:t>
      </w:r>
      <w:r w:rsidRPr="0087309A">
        <w:rPr>
          <w:rStyle w:val="Emphasis"/>
        </w:rPr>
        <w:t xml:space="preserve">. A sustainable or responsible investment strategy (so-called Sustainable Responsible Investment, SRI) integrates financial analysis with analysis of environmental and social factors and good governance, in order to create "shared" value for the investor and for society as a whole. This framework also includes impact investing which is the private capital investment strategy that aims to create positive social impacts and, at the same time, economic returns. </w:t>
      </w:r>
      <w:r w:rsidRPr="0087309A">
        <w:rPr>
          <w:rStyle w:val="Emphasis"/>
          <w:highlight w:val="cyan"/>
        </w:rPr>
        <w:t xml:space="preserve">There is </w:t>
      </w:r>
      <w:r w:rsidRPr="0087309A">
        <w:rPr>
          <w:rStyle w:val="Emphasis"/>
        </w:rPr>
        <w:t xml:space="preserve">also </w:t>
      </w:r>
      <w:r w:rsidRPr="0087309A">
        <w:rPr>
          <w:rStyle w:val="Emphasis"/>
          <w:highlight w:val="cyan"/>
        </w:rPr>
        <w:t>a commitment by larger investment funds to integrate</w:t>
      </w:r>
      <w:r w:rsidRPr="0087309A">
        <w:rPr>
          <w:rStyle w:val="Emphasis"/>
        </w:rPr>
        <w:t xml:space="preserve"> their </w:t>
      </w:r>
      <w:r w:rsidRPr="0087309A">
        <w:rPr>
          <w:rStyle w:val="Emphasis"/>
          <w:highlight w:val="cyan"/>
        </w:rPr>
        <w:t>investment strategies with ESG factors</w:t>
      </w:r>
      <w:r w:rsidRPr="0087309A">
        <w:rPr>
          <w:rStyle w:val="Emphasis"/>
        </w:rPr>
        <w:t xml:space="preserve">. Among them, BlackRock, whose CEO Larry Fink has long stated that a company cannot make long-term profits without pursuing a purpose and without considering the needs of a wide range of stakeholders. </w:t>
      </w:r>
      <w:r w:rsidRPr="0087309A">
        <w:rPr>
          <w:rStyle w:val="Emphasis"/>
          <w:highlight w:val="cyan"/>
        </w:rPr>
        <w:t>The growth of sustainable investments</w:t>
      </w:r>
      <w:r w:rsidRPr="0087309A">
        <w:rPr>
          <w:rStyle w:val="Emphasis"/>
        </w:rPr>
        <w:t xml:space="preserve"> once again </w:t>
      </w:r>
      <w:r w:rsidRPr="0087309A">
        <w:rPr>
          <w:rStyle w:val="Emphasis"/>
          <w:highlight w:val="cyan"/>
        </w:rPr>
        <w:t xml:space="preserve">demonstrates the </w:t>
      </w:r>
      <w:r w:rsidRPr="0087309A">
        <w:rPr>
          <w:rStyle w:val="Emphasis"/>
          <w:highlight w:val="cyan"/>
          <w:bdr w:val="single" w:sz="4" w:space="0" w:color="auto"/>
        </w:rPr>
        <w:t>transformation that the global economy is experiencing</w:t>
      </w:r>
      <w:r w:rsidRPr="0087309A">
        <w:rPr>
          <w:rStyle w:val="Emphasis"/>
          <w:highlight w:val="cyan"/>
        </w:rPr>
        <w:t>: ESG investments</w:t>
      </w:r>
      <w:r w:rsidRPr="0087309A">
        <w:rPr>
          <w:rStyle w:val="Emphasis"/>
        </w:rPr>
        <w:t xml:space="preserve"> that amounted to approximately 31 trillion USD at the end of 2019</w:t>
      </w:r>
      <w:r w:rsidRPr="0087309A">
        <w:rPr>
          <w:rStyle w:val="Emphasis"/>
          <w:highlight w:val="cyan"/>
        </w:rPr>
        <w:t>, up 34%</w:t>
      </w:r>
      <w:r w:rsidRPr="0087309A">
        <w:rPr>
          <w:rStyle w:val="Emphasis"/>
        </w:rPr>
        <w:t xml:space="preserve"> compared to the previous two years, would have reached a third of the total, according to the latest estimates updated at the end of 2020. In addition, some of the largest institutional investors globally have committed to transform their investment portfolios, with the </w:t>
      </w:r>
      <w:r w:rsidRPr="0087309A">
        <w:rPr>
          <w:rStyle w:val="Emphasis"/>
          <w:highlight w:val="cyan"/>
        </w:rPr>
        <w:t>aim of achieving net greenhouse gas emissions of zero by 2050, in line with a maximum temperature increase of 1.5°</w:t>
      </w:r>
      <w:r w:rsidRPr="0087309A">
        <w:rPr>
          <w:rStyle w:val="Emphasis"/>
        </w:rPr>
        <w:t xml:space="preserve"> C compared to pre-industrial levels.</w:t>
      </w:r>
    </w:p>
    <w:p w14:paraId="26E29071" w14:textId="3F8DB1C2" w:rsidR="002D0B8C" w:rsidRDefault="002D0B8C" w:rsidP="002D0B8C">
      <w:pPr>
        <w:pStyle w:val="Heading2"/>
      </w:pPr>
      <w:r>
        <w:t>2NC</w:t>
      </w:r>
    </w:p>
    <w:p w14:paraId="41D01B0A" w14:textId="04800373" w:rsidR="002D0B8C" w:rsidRDefault="008C77D9" w:rsidP="008C77D9">
      <w:pPr>
        <w:pStyle w:val="Heading3"/>
      </w:pPr>
      <w:r>
        <w:t>T</w:t>
      </w:r>
    </w:p>
    <w:p w14:paraId="57457915" w14:textId="77777777" w:rsidR="00AD5FEF" w:rsidRPr="008E51D8" w:rsidRDefault="00AD5FEF" w:rsidP="00AD5FEF">
      <w:pPr>
        <w:pStyle w:val="Heading4"/>
        <w:rPr>
          <w:rFonts w:cs="Calibri"/>
        </w:rPr>
      </w:pPr>
      <w:r w:rsidRPr="008E51D8">
        <w:rPr>
          <w:rFonts w:cs="Calibri"/>
        </w:rPr>
        <w:t>United States means the federal government—they don’t meet:</w:t>
      </w:r>
    </w:p>
    <w:p w14:paraId="1F42FDE9" w14:textId="77777777" w:rsidR="00AD5FEF" w:rsidRPr="008E51D8" w:rsidRDefault="00AD5FEF" w:rsidP="00AD5FEF">
      <w:r w:rsidRPr="008E51D8">
        <w:rPr>
          <w:rStyle w:val="Style13ptBold"/>
        </w:rPr>
        <w:t xml:space="preserve">Lagueux </w:t>
      </w:r>
      <w:r w:rsidRPr="008E51D8">
        <w:rPr>
          <w:b/>
        </w:rPr>
        <w:t xml:space="preserve"> </w:t>
      </w:r>
      <w:r w:rsidRPr="008E51D8">
        <w:rPr>
          <w:rStyle w:val="Style13ptBold"/>
        </w:rPr>
        <w:t>91</w:t>
      </w:r>
      <w:r w:rsidRPr="008E51D8">
        <w:rPr>
          <w:b/>
        </w:rPr>
        <w:t xml:space="preserve"> </w:t>
      </w:r>
      <w:r w:rsidRPr="008E51D8">
        <w:t>– US District Judge (Ronald, IN THE MATTER OF THE COMPLAINT OF BALLARD SHIPPING COMPANY FOR EXONERATION FROM OR LIMITATION OF LIABILITY Civil Action No. 89-0685L UNITED STATES DISTRICT COURT FOR THE DISTRICT OF RHODE ISLAND 772 F. Supp. 721; 1991 U.S. Dist. LEXIS 13103; 33 ERC (BNA) 1996; 33 Employee Benefits Cas. (BNA) 1996; 1992 AMC 402 September 17, 1991, https://casetext.com/case/complaint-of-ballard-shipping-co)</w:t>
      </w:r>
    </w:p>
    <w:p w14:paraId="2EF8B3FA" w14:textId="618E33A3" w:rsidR="008C77D9" w:rsidRDefault="00AD5FEF" w:rsidP="008C77D9">
      <w:pPr>
        <w:rPr>
          <w:sz w:val="16"/>
        </w:rPr>
      </w:pPr>
      <w:r w:rsidRPr="002242DD">
        <w:rPr>
          <w:rStyle w:val="Emphasis"/>
          <w:highlight w:val="cyan"/>
        </w:rPr>
        <w:t xml:space="preserve">Claimants argue that the </w:t>
      </w:r>
      <w:r w:rsidRPr="008E51D8">
        <w:rPr>
          <w:sz w:val="16"/>
        </w:rPr>
        <w:t>statute's broad, "</w:t>
      </w:r>
      <w:r w:rsidRPr="002242DD">
        <w:rPr>
          <w:rStyle w:val="Emphasis"/>
          <w:highlight w:val="cyan"/>
        </w:rPr>
        <w:t xml:space="preserve">pre-civil war" definition of "United States" -- meaning the several states </w:t>
      </w:r>
      <w:r w:rsidRPr="008E51D8">
        <w:rPr>
          <w:sz w:val="16"/>
        </w:rPr>
        <w:t>and territories -- when applied to subsection (f)(1), gives Rhode Island a cause of action. Claimants also argue that the provisions in subsection (f)(4), measuring liability to include costs incurred by a state government, and subsection (f)(5), requiring a state's authorized representative to act as a trustee to recover costs of restoration, confirm that states have standing under section 311 of the FWPCA to sue the shipowner.</w:t>
      </w:r>
      <w:r w:rsidRPr="00597497">
        <w:rPr>
          <w:sz w:val="12"/>
        </w:rPr>
        <w:t>¶</w:t>
      </w:r>
      <w:r w:rsidRPr="008E51D8">
        <w:rPr>
          <w:sz w:val="16"/>
        </w:rPr>
        <w:t xml:space="preserve"> But </w:t>
      </w:r>
      <w:r w:rsidRPr="002242DD">
        <w:rPr>
          <w:rStyle w:val="Emphasis"/>
          <w:highlight w:val="cyan"/>
        </w:rPr>
        <w:t>this selective reading</w:t>
      </w:r>
      <w:r w:rsidRPr="002242DD">
        <w:rPr>
          <w:sz w:val="16"/>
          <w:highlight w:val="cyan"/>
        </w:rPr>
        <w:t xml:space="preserve"> </w:t>
      </w:r>
      <w:r w:rsidRPr="008E51D8">
        <w:rPr>
          <w:sz w:val="16"/>
        </w:rPr>
        <w:t xml:space="preserve">of the statute </w:t>
      </w:r>
      <w:r w:rsidRPr="002242DD">
        <w:rPr>
          <w:rStyle w:val="Emphasis"/>
          <w:highlight w:val="cyan"/>
        </w:rPr>
        <w:t>misses</w:t>
      </w:r>
      <w:r w:rsidRPr="002242DD">
        <w:rPr>
          <w:sz w:val="16"/>
          <w:highlight w:val="cyan"/>
        </w:rPr>
        <w:t xml:space="preserve"> </w:t>
      </w:r>
      <w:r w:rsidRPr="008E51D8">
        <w:rPr>
          <w:sz w:val="16"/>
        </w:rPr>
        <w:t xml:space="preserve">more direct </w:t>
      </w:r>
      <w:r w:rsidRPr="002242DD">
        <w:rPr>
          <w:rStyle w:val="Emphasis"/>
          <w:highlight w:val="cyan"/>
        </w:rPr>
        <w:t>language that only supports a cause of action by the federal government</w:t>
      </w:r>
      <w:r w:rsidRPr="008E51D8">
        <w:rPr>
          <w:sz w:val="16"/>
        </w:rPr>
        <w:t xml:space="preserve">. HN6Go to this Headnote in the </w:t>
      </w:r>
      <w:proofErr w:type="spellStart"/>
      <w:r w:rsidRPr="008E51D8">
        <w:rPr>
          <w:sz w:val="16"/>
        </w:rPr>
        <w:t>case.The</w:t>
      </w:r>
      <w:proofErr w:type="spellEnd"/>
      <w:r w:rsidRPr="008E51D8">
        <w:rPr>
          <w:sz w:val="16"/>
        </w:rPr>
        <w:t xml:space="preserve"> language of the statute must be given its ordinary meaning, absent clear legislative intent to the contrary, Consumer Product Safety Comm'n v. GTE Sylvania, Inc., 447 U.S. 102, 108, 64 L. Ed. 2d 766, 100 S. Ct. 2051 (1980), and this Court must be chary of reading into the statute any remedies that are not expressly stated there, Middlesex County Sewerage Auth. v. </w:t>
      </w:r>
      <w:proofErr w:type="spellStart"/>
      <w:r w:rsidRPr="008E51D8">
        <w:rPr>
          <w:sz w:val="16"/>
        </w:rPr>
        <w:t>Nat'l</w:t>
      </w:r>
      <w:proofErr w:type="spellEnd"/>
      <w:r w:rsidRPr="008E51D8">
        <w:rPr>
          <w:sz w:val="16"/>
        </w:rPr>
        <w:t xml:space="preserve"> Sea Clammers </w:t>
      </w:r>
      <w:proofErr w:type="spellStart"/>
      <w:r w:rsidRPr="008E51D8">
        <w:rPr>
          <w:sz w:val="16"/>
        </w:rPr>
        <w:t>Ass'n</w:t>
      </w:r>
      <w:proofErr w:type="spellEnd"/>
      <w:r w:rsidRPr="008E51D8">
        <w:rPr>
          <w:sz w:val="16"/>
        </w:rPr>
        <w:t xml:space="preserve">, 453 U.S. 1, 14-15, 18, 69 L. Ed. 2d 435, 101 S. Ct. 2615 (1981). A common-sense reading of the statute compels the conclusion that states have no standing [**7] to sue under section 311. HN7Go to this Headnote in the </w:t>
      </w:r>
      <w:proofErr w:type="spellStart"/>
      <w:r w:rsidRPr="008E51D8">
        <w:rPr>
          <w:sz w:val="16"/>
        </w:rPr>
        <w:t>case.Subsection</w:t>
      </w:r>
      <w:proofErr w:type="spellEnd"/>
      <w:r w:rsidRPr="008E51D8">
        <w:rPr>
          <w:sz w:val="16"/>
        </w:rPr>
        <w:t xml:space="preserve"> (f)(1) plainly makes shipowners and operators liable only "to the United States Government" for costs incurred during the removal of oil. 33 U.S.C. § 1321(f)(1) (1988). The last sentence of this section adds: "The United States may also bring an action against the owner or operator of such vessel . . . ." Id. "</w:t>
      </w:r>
      <w:r w:rsidRPr="002242DD">
        <w:rPr>
          <w:rStyle w:val="Emphasis"/>
          <w:highlight w:val="cyan"/>
        </w:rPr>
        <w:t>United States Government" and "United States" mean the federal government.</w:t>
      </w:r>
      <w:r w:rsidRPr="00597497">
        <w:rPr>
          <w:rStyle w:val="Emphasis"/>
          <w:sz w:val="12"/>
        </w:rPr>
        <w:t>¶</w:t>
      </w:r>
      <w:r w:rsidRPr="002242DD">
        <w:rPr>
          <w:rStyle w:val="Emphasis"/>
          <w:highlight w:val="cyan"/>
        </w:rPr>
        <w:t xml:space="preserve"> The broad definition </w:t>
      </w:r>
      <w:r w:rsidRPr="00D541B8">
        <w:rPr>
          <w:rStyle w:val="Emphasis"/>
        </w:rPr>
        <w:t>of "United States"</w:t>
      </w:r>
      <w:r w:rsidRPr="008E51D8">
        <w:rPr>
          <w:sz w:val="16"/>
        </w:rPr>
        <w:t xml:space="preserve"> in subsection (a)(5) -- </w:t>
      </w:r>
      <w:r w:rsidRPr="002242DD">
        <w:rPr>
          <w:rStyle w:val="Emphasis"/>
          <w:highlight w:val="cyan"/>
        </w:rPr>
        <w:t xml:space="preserve">which includes </w:t>
      </w:r>
      <w:r w:rsidRPr="00D541B8">
        <w:rPr>
          <w:rStyle w:val="Emphasis"/>
        </w:rPr>
        <w:t xml:space="preserve">the several </w:t>
      </w:r>
      <w:r w:rsidRPr="002242DD">
        <w:rPr>
          <w:rStyle w:val="Emphasis"/>
          <w:highlight w:val="cyan"/>
        </w:rPr>
        <w:t xml:space="preserve">states </w:t>
      </w:r>
      <w:r w:rsidRPr="008E51D8">
        <w:rPr>
          <w:sz w:val="16"/>
        </w:rPr>
        <w:t xml:space="preserve">but conspicuously leaves out the federal government </w:t>
      </w:r>
      <w:r w:rsidRPr="002242DD">
        <w:rPr>
          <w:sz w:val="16"/>
          <w:highlight w:val="cyan"/>
        </w:rPr>
        <w:t>--</w:t>
      </w:r>
      <w:r w:rsidRPr="002242DD">
        <w:rPr>
          <w:rStyle w:val="Emphasis"/>
          <w:highlight w:val="cyan"/>
        </w:rPr>
        <w:t xml:space="preserve"> would make little sense</w:t>
      </w:r>
      <w:r w:rsidRPr="002242DD">
        <w:rPr>
          <w:sz w:val="16"/>
          <w:highlight w:val="cyan"/>
        </w:rPr>
        <w:t xml:space="preserve"> </w:t>
      </w:r>
      <w:r w:rsidRPr="008E51D8">
        <w:rPr>
          <w:sz w:val="16"/>
        </w:rPr>
        <w:t xml:space="preserve">if it were applied to this context, as Claimants propose. To apply the broad definition set forth in subsection (a)(5) wherever the term "United States" appears in section 311 would be folly. For example, </w:t>
      </w:r>
      <w:r w:rsidRPr="00D541B8">
        <w:rPr>
          <w:rStyle w:val="Emphasis"/>
        </w:rPr>
        <w:t>"</w:t>
      </w:r>
      <w:r w:rsidRPr="002242DD">
        <w:rPr>
          <w:rStyle w:val="Emphasis"/>
          <w:highlight w:val="cyan"/>
        </w:rPr>
        <w:t>district court of the United States,"</w:t>
      </w:r>
      <w:r w:rsidRPr="002242DD">
        <w:rPr>
          <w:sz w:val="16"/>
          <w:highlight w:val="cyan"/>
        </w:rPr>
        <w:t xml:space="preserve"> </w:t>
      </w:r>
      <w:r w:rsidRPr="008E51D8">
        <w:rPr>
          <w:sz w:val="16"/>
        </w:rPr>
        <w:t xml:space="preserve">33 U.S.C. § 1321(b)(6)(B) (1988), </w:t>
      </w:r>
      <w:r w:rsidRPr="002242DD">
        <w:rPr>
          <w:rStyle w:val="Emphasis"/>
          <w:highlight w:val="cyan"/>
        </w:rPr>
        <w:t>can mean nothing but the federal district courts</w:t>
      </w:r>
      <w:r w:rsidRPr="008E51D8">
        <w:rPr>
          <w:sz w:val="16"/>
        </w:rPr>
        <w:t>. The meaning of "United States" in this context is obvious, and no one would suggest that it includes the states.</w:t>
      </w:r>
      <w:r w:rsidRPr="00597497">
        <w:rPr>
          <w:sz w:val="12"/>
        </w:rPr>
        <w:t>¶</w:t>
      </w:r>
      <w:r w:rsidRPr="008E51D8">
        <w:rPr>
          <w:sz w:val="16"/>
        </w:rPr>
        <w:t xml:space="preserve"> The broad definition in subsection (a)(5) relates, not to the courts empowered with jurisdiction or the sovereigns that have standing to sue, but to the [**8] geographical scope of potential liability under section 311 of the FWPCA. See, e.g., 33 U.S.C. §§ 1321(a)(10), (a)(11), (a)(15), (a)(16), (b)(1), (b)(2)(A), (b)(3), and (b)(4). Thus, an oil spill in the Trust Territory of the Pacific Islands may touch the "United States" and create liability under the FWPCA, but the Trust [*724] Territory of the Pacific Islands must rely on the "United States Government" -- the appropriate federal authorities -- to bring suit under Section 311.</w:t>
      </w:r>
      <w:r w:rsidRPr="00597497">
        <w:rPr>
          <w:sz w:val="12"/>
        </w:rPr>
        <w:t>¶</w:t>
      </w:r>
      <w:r w:rsidRPr="008E51D8">
        <w:rPr>
          <w:sz w:val="16"/>
        </w:rPr>
        <w:t xml:space="preserve"> Congress could have given the states explicit, separate authority to bring suit under section 311, but it did not. In other parts of this section, </w:t>
      </w:r>
      <w:r w:rsidRPr="002242DD">
        <w:rPr>
          <w:rStyle w:val="Emphasis"/>
          <w:highlight w:val="cyan"/>
        </w:rPr>
        <w:t xml:space="preserve">Congress recognized a distinction between the "United States" and "a </w:t>
      </w:r>
      <w:r w:rsidRPr="00D541B8">
        <w:rPr>
          <w:rStyle w:val="Emphasis"/>
        </w:rPr>
        <w:t xml:space="preserve">State or </w:t>
      </w:r>
      <w:r w:rsidRPr="002242DD">
        <w:rPr>
          <w:rStyle w:val="Emphasis"/>
          <w:highlight w:val="cyan"/>
        </w:rPr>
        <w:t>political subdivision thereof</w:t>
      </w:r>
      <w:r w:rsidRPr="008E51D8">
        <w:rPr>
          <w:sz w:val="16"/>
        </w:rPr>
        <w:t xml:space="preserve">." E.g., 33 U.S.C. § 1321(a)(4) (1988). This distinction indicates that, subsection (a)(5) notwithstanding, </w:t>
      </w:r>
      <w:r w:rsidRPr="00D541B8">
        <w:rPr>
          <w:rStyle w:val="Emphasis"/>
        </w:rPr>
        <w:t>Congress did not intend to include the several states every time it used the words "United States"</w:t>
      </w:r>
      <w:r w:rsidRPr="008E51D8">
        <w:rPr>
          <w:sz w:val="16"/>
        </w:rPr>
        <w:t xml:space="preserve"> in section 311. </w:t>
      </w:r>
      <w:r w:rsidRPr="00D541B8">
        <w:rPr>
          <w:rStyle w:val="Emphasis"/>
        </w:rPr>
        <w:t>When Congress intended to include the governments of the several states, it explicitly spoke of states in addition to the "United States."</w:t>
      </w:r>
      <w:r w:rsidRPr="00597497">
        <w:rPr>
          <w:rStyle w:val="Emphasis"/>
          <w:sz w:val="12"/>
        </w:rPr>
        <w:t>¶</w:t>
      </w:r>
      <w:r w:rsidRPr="00D541B8">
        <w:rPr>
          <w:rStyle w:val="Emphasis"/>
        </w:rPr>
        <w:t xml:space="preserve"> </w:t>
      </w:r>
      <w:r w:rsidRPr="008E51D8">
        <w:rPr>
          <w:sz w:val="16"/>
        </w:rPr>
        <w:t>Additional linguistic clues support this conclusion. Congress conferred this right of action on a capitalized [**9] and singular United States "Government," instead of the lower-case and plural "governments." 33 U.S.C. § 1321(f)(1) (1988). Had Congress used the word "governments," this arguably could have suggested an investment in the states of authority to bring suit under the FWPCA. But Congress chose a more restrictive word. Other usage of "United States" in section 311 -- such as the phrases "subject to the jurisdiction of the United States," "United States citizenship," and "international agreement to which the United States is a party," 33 U.S.C. § 1321(a)(17) (1988) -- provides even more evidence that Congress assigned "United States" its ordinary meaning, except when describing the geographic scope of liability under section 311.</w:t>
      </w:r>
      <w:r w:rsidRPr="00597497">
        <w:rPr>
          <w:sz w:val="12"/>
        </w:rPr>
        <w:t>¶</w:t>
      </w:r>
      <w:r w:rsidRPr="008E51D8">
        <w:rPr>
          <w:sz w:val="16"/>
        </w:rPr>
        <w:t xml:space="preserve"> While ambiguity may exist, "</w:t>
      </w:r>
      <w:r w:rsidRPr="002242DD">
        <w:rPr>
          <w:rStyle w:val="Emphasis"/>
          <w:highlight w:val="cyan"/>
        </w:rPr>
        <w:t>United States</w:t>
      </w:r>
      <w:r w:rsidRPr="00D541B8">
        <w:rPr>
          <w:rStyle w:val="Emphasis"/>
        </w:rPr>
        <w:t>"</w:t>
      </w:r>
      <w:r w:rsidRPr="008E51D8">
        <w:rPr>
          <w:sz w:val="16"/>
        </w:rPr>
        <w:t xml:space="preserve"> and "United States Government" </w:t>
      </w:r>
      <w:r w:rsidRPr="002242DD">
        <w:rPr>
          <w:rStyle w:val="Emphasis"/>
          <w:highlight w:val="cyan"/>
        </w:rPr>
        <w:t>can mean only one sovereign</w:t>
      </w:r>
      <w:r w:rsidRPr="008E51D8">
        <w:rPr>
          <w:sz w:val="16"/>
        </w:rPr>
        <w:t xml:space="preserve"> in the context of subsection (f)(1), </w:t>
      </w:r>
      <w:r w:rsidRPr="002242DD">
        <w:rPr>
          <w:rStyle w:val="Emphasis"/>
          <w:highlight w:val="cyan"/>
        </w:rPr>
        <w:t>and that is the federal government</w:t>
      </w:r>
      <w:r w:rsidRPr="002242DD">
        <w:rPr>
          <w:sz w:val="16"/>
          <w:highlight w:val="cyan"/>
        </w:rPr>
        <w:t>.</w:t>
      </w:r>
    </w:p>
    <w:p w14:paraId="251136FD" w14:textId="0BAB3F13" w:rsidR="00AD5FEF" w:rsidRDefault="00AD5FEF" w:rsidP="00AD5FEF">
      <w:pPr>
        <w:pStyle w:val="Heading3"/>
      </w:pPr>
      <w:r>
        <w:t>Cap Good</w:t>
      </w:r>
    </w:p>
    <w:p w14:paraId="7F49F71E" w14:textId="77777777" w:rsidR="00A47F70" w:rsidRDefault="00A47F70" w:rsidP="00A47F70">
      <w:pPr>
        <w:pStyle w:val="Heading4"/>
      </w:pPr>
      <w:r>
        <w:t xml:space="preserve">Free markets ensures break through innovation </w:t>
      </w:r>
    </w:p>
    <w:p w14:paraId="539A475D" w14:textId="74460D79" w:rsidR="00A47F70" w:rsidRPr="002676B6" w:rsidRDefault="00A47F70" w:rsidP="00A47F70">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r w:rsidRPr="00F36ED7">
        <w:t>https://thebreakthrough.org/journal/no-20-spring-2024/defending-economic-productivity-and-capitalism-for-climate-adaptation-and-mitigation</w:t>
      </w:r>
      <w:r>
        <w:t xml:space="preserve"> </w:t>
      </w:r>
      <w:proofErr w:type="spellStart"/>
      <w:r>
        <w:t>lp</w:t>
      </w:r>
      <w:proofErr w:type="spellEnd"/>
    </w:p>
    <w:p w14:paraId="60B0923A" w14:textId="77777777" w:rsidR="00A47F70" w:rsidRPr="00E2172B" w:rsidRDefault="00A47F70" w:rsidP="00A47F70">
      <w:pPr>
        <w:rPr>
          <w:sz w:val="14"/>
        </w:rPr>
      </w:pPr>
      <w:r w:rsidRPr="004F641A">
        <w:rPr>
          <w:rStyle w:val="StyleUnderline"/>
        </w:rPr>
        <w:t>Throughout the vast majority of human history</w:t>
      </w:r>
      <w:r w:rsidRPr="00E2172B">
        <w:rPr>
          <w:sz w:val="14"/>
        </w:rPr>
        <w:t xml:space="preserve">, </w:t>
      </w:r>
      <w:r w:rsidRPr="004F641A">
        <w:rPr>
          <w:rStyle w:val="StyleUnderline"/>
        </w:rPr>
        <w:t>material poverty and extreme sensitivity to the whims of the climate were the universal state of the world</w:t>
      </w:r>
      <w:r w:rsidRPr="00E2172B">
        <w:rPr>
          <w:sz w:val="14"/>
        </w:rPr>
        <w:t xml:space="preserve">. As measured in GDP per capita, </w:t>
      </w:r>
      <w:r w:rsidRPr="004F641A">
        <w:rPr>
          <w:rStyle w:val="StyleUnderline"/>
        </w:rPr>
        <w:t>there was virtually no economic growth until the commercial revolution in the late Middle Ages</w:t>
      </w:r>
      <w:r w:rsidRPr="00E2172B">
        <w:rPr>
          <w:sz w:val="14"/>
        </w:rPr>
        <w:t xml:space="preserve">, when economic trade began to better facilitate productivity and innovation. As the 19th-century economist Frédéric Bastiat noted, “In the absence of trade and production, life itself would be impossible. </w:t>
      </w:r>
      <w:r w:rsidRPr="004F641A">
        <w:rPr>
          <w:rStyle w:val="StyleUnderline"/>
        </w:rPr>
        <w:t>Nature does not supply us with ready-made products, but only with the materials from which we must fashion the means of our existence.”</w:t>
      </w:r>
    </w:p>
    <w:p w14:paraId="70E693EF" w14:textId="77777777" w:rsidR="00A47F70" w:rsidRPr="00E2172B" w:rsidRDefault="00A47F70" w:rsidP="00A47F70">
      <w:pPr>
        <w:rPr>
          <w:sz w:val="14"/>
        </w:rPr>
      </w:pPr>
      <w:r w:rsidRPr="00E2172B">
        <w:rPr>
          <w:sz w:val="14"/>
        </w:rPr>
        <w:t xml:space="preserve">In recent centuries and decades, </w:t>
      </w:r>
      <w:r w:rsidRPr="00E2172B">
        <w:rPr>
          <w:rStyle w:val="Emphasis"/>
          <w:highlight w:val="cyan"/>
        </w:rPr>
        <w:t>humanity</w:t>
      </w:r>
      <w:r w:rsidRPr="004F641A">
        <w:rPr>
          <w:rStyle w:val="Emphasis"/>
        </w:rPr>
        <w:t xml:space="preserve"> has been rapidly becoming </w:t>
      </w:r>
      <w:r w:rsidRPr="00E2172B">
        <w:rPr>
          <w:rStyle w:val="Emphasis"/>
          <w:highlight w:val="cyan"/>
        </w:rPr>
        <w:t>materially</w:t>
      </w:r>
      <w:r w:rsidRPr="004F641A">
        <w:rPr>
          <w:rStyle w:val="Emphasis"/>
        </w:rPr>
        <w:t xml:space="preserve"> </w:t>
      </w:r>
      <w:r w:rsidRPr="00E2172B">
        <w:rPr>
          <w:rStyle w:val="Emphasis"/>
          <w:highlight w:val="cyan"/>
        </w:rPr>
        <w:t>much better</w:t>
      </w:r>
      <w:r w:rsidRPr="004F641A">
        <w:rPr>
          <w:rStyle w:val="Emphasis"/>
        </w:rPr>
        <w:t xml:space="preserve"> off. </w:t>
      </w:r>
      <w:r w:rsidRPr="00E2172B">
        <w:rPr>
          <w:sz w:val="14"/>
        </w:rPr>
        <w:t xml:space="preserve">The </w:t>
      </w:r>
      <w:r w:rsidRPr="004F641A">
        <w:rPr>
          <w:rStyle w:val="StyleUnderline"/>
        </w:rPr>
        <w:t>average person alive today is approximately five times richer than the average person in 1950</w:t>
      </w:r>
      <w:r w:rsidRPr="00E2172B">
        <w:rPr>
          <w:sz w:val="14"/>
        </w:rPr>
        <w:t xml:space="preserve">, with parallel declines in the share of the global population in extreme poverty. So, what is the engine behind this explosion in economic productivity? As Adam Smith famously observed, </w:t>
      </w:r>
      <w:r w:rsidRPr="00E2172B">
        <w:rPr>
          <w:rStyle w:val="Emphasis"/>
          <w:highlight w:val="cyan"/>
        </w:rPr>
        <w:t>productivity</w:t>
      </w:r>
      <w:r w:rsidRPr="004F641A">
        <w:rPr>
          <w:rStyle w:val="StyleUnderline"/>
        </w:rPr>
        <w:t xml:space="preserve"> is </w:t>
      </w:r>
      <w:r w:rsidRPr="004F641A">
        <w:rPr>
          <w:rStyle w:val="Emphasis"/>
        </w:rPr>
        <w:t>greatly</w:t>
      </w:r>
      <w:r w:rsidRPr="004F641A">
        <w:rPr>
          <w:rStyle w:val="StyleUnderline"/>
        </w:rPr>
        <w:t xml:space="preserve"> </w:t>
      </w:r>
      <w:r w:rsidRPr="00E2172B">
        <w:rPr>
          <w:rStyle w:val="StyleUnderline"/>
          <w:highlight w:val="cyan"/>
        </w:rPr>
        <w:t xml:space="preserve">enhanced </w:t>
      </w:r>
      <w:r w:rsidRPr="00E2172B">
        <w:rPr>
          <w:rStyle w:val="Emphasis"/>
          <w:highlight w:val="cyan"/>
        </w:rPr>
        <w:t>by</w:t>
      </w:r>
      <w:r w:rsidRPr="004F641A">
        <w:rPr>
          <w:rStyle w:val="StyleUnderline"/>
        </w:rPr>
        <w:t xml:space="preserve"> the system that we now call </w:t>
      </w:r>
      <w:r w:rsidRPr="00E2172B">
        <w:rPr>
          <w:rStyle w:val="Emphasis"/>
          <w:highlight w:val="cyan"/>
        </w:rPr>
        <w:t>capitalism</w:t>
      </w:r>
      <w:r w:rsidRPr="00E2172B">
        <w:rPr>
          <w:sz w:val="14"/>
        </w:rPr>
        <w:t xml:space="preserve">. In particular, in a system where individuals and firms know they can own, control, and disproportionately benefit from disproportionate productivity, </w:t>
      </w:r>
      <w:r w:rsidRPr="004F641A">
        <w:rPr>
          <w:rStyle w:val="StyleUnderline"/>
        </w:rPr>
        <w:t xml:space="preserve">they are </w:t>
      </w:r>
      <w:r w:rsidRPr="00E2172B">
        <w:rPr>
          <w:rStyle w:val="StyleUnderline"/>
          <w:highlight w:val="cyan"/>
        </w:rPr>
        <w:t>incentivized to work harder</w:t>
      </w:r>
      <w:r w:rsidRPr="00E2172B">
        <w:rPr>
          <w:rStyle w:val="StyleUnderline"/>
        </w:rPr>
        <w:t xml:space="preserve">, </w:t>
      </w:r>
      <w:r w:rsidRPr="00E2172B">
        <w:rPr>
          <w:rStyle w:val="StyleUnderline"/>
          <w:highlight w:val="cyan"/>
        </w:rPr>
        <w:t>think</w:t>
      </w:r>
      <w:r w:rsidRPr="00E2172B">
        <w:rPr>
          <w:rStyle w:val="StyleUnderline"/>
        </w:rPr>
        <w:t xml:space="preserve"> more </w:t>
      </w:r>
      <w:r w:rsidRPr="00E2172B">
        <w:rPr>
          <w:rStyle w:val="StyleUnderline"/>
          <w:highlight w:val="cyan"/>
        </w:rPr>
        <w:t>creatively</w:t>
      </w:r>
      <w:r w:rsidRPr="00E2172B">
        <w:rPr>
          <w:rStyle w:val="StyleUnderline"/>
        </w:rPr>
        <w:t xml:space="preserve">, </w:t>
      </w:r>
      <w:r w:rsidRPr="00E2172B">
        <w:rPr>
          <w:rStyle w:val="StyleUnderline"/>
          <w:highlight w:val="cyan"/>
        </w:rPr>
        <w:t>and invest</w:t>
      </w:r>
      <w:r w:rsidRPr="00E2172B">
        <w:rPr>
          <w:rStyle w:val="StyleUnderline"/>
        </w:rPr>
        <w:t xml:space="preserve"> their money and their time</w:t>
      </w:r>
      <w:r w:rsidRPr="00E2172B">
        <w:rPr>
          <w:sz w:val="14"/>
        </w:rPr>
        <w:t xml:space="preserve"> (including investment in themselves) </w:t>
      </w:r>
      <w:r w:rsidRPr="004F641A">
        <w:rPr>
          <w:rStyle w:val="StyleUnderline"/>
        </w:rPr>
        <w:t xml:space="preserve">more </w:t>
      </w:r>
      <w:r w:rsidRPr="00E2172B">
        <w:rPr>
          <w:rStyle w:val="StyleUnderline"/>
          <w:highlight w:val="cyan"/>
        </w:rPr>
        <w:t>wisely</w:t>
      </w:r>
      <w:r w:rsidRPr="004F641A">
        <w:rPr>
          <w:rStyle w:val="StyleUnderline"/>
        </w:rPr>
        <w:t>.</w:t>
      </w:r>
      <w:r w:rsidRPr="00E2172B">
        <w:rPr>
          <w:sz w:val="14"/>
        </w:rPr>
        <w:t xml:space="preserve"> Even Karl Marx emphasized that </w:t>
      </w:r>
      <w:r w:rsidRPr="004F641A">
        <w:rPr>
          <w:rStyle w:val="StyleUnderline"/>
        </w:rPr>
        <w:t xml:space="preserve">capitalist </w:t>
      </w:r>
      <w:r w:rsidRPr="00E2172B">
        <w:rPr>
          <w:rStyle w:val="StyleUnderline"/>
          <w:highlight w:val="cyan"/>
        </w:rPr>
        <w:t>competition</w:t>
      </w:r>
      <w:r w:rsidRPr="004F641A">
        <w:rPr>
          <w:rStyle w:val="StyleUnderline"/>
        </w:rPr>
        <w:t xml:space="preserve"> amongst private firms is largely responsible for </w:t>
      </w:r>
      <w:r w:rsidRPr="00E2172B">
        <w:rPr>
          <w:rStyle w:val="StyleUnderline"/>
          <w:highlight w:val="cyan"/>
        </w:rPr>
        <w:t>stimulating</w:t>
      </w:r>
      <w:r w:rsidRPr="004F641A">
        <w:rPr>
          <w:rStyle w:val="StyleUnderline"/>
        </w:rPr>
        <w:t xml:space="preserve"> the </w:t>
      </w:r>
      <w:r w:rsidRPr="00E2172B">
        <w:rPr>
          <w:rStyle w:val="StyleUnderline"/>
          <w:highlight w:val="cyan"/>
        </w:rPr>
        <w:t>technological change</w:t>
      </w:r>
      <w:r w:rsidRPr="004F641A">
        <w:rPr>
          <w:rStyle w:val="StyleUnderline"/>
        </w:rPr>
        <w:t xml:space="preserve"> that increases productivity</w:t>
      </w:r>
      <w:r w:rsidRPr="00E2172B">
        <w:rPr>
          <w:sz w:val="14"/>
        </w:rPr>
        <w:t xml:space="preserve"> (in terms of production per hour of labor).</w:t>
      </w:r>
    </w:p>
    <w:p w14:paraId="58C621FF" w14:textId="77777777" w:rsidR="00A47F70" w:rsidRPr="00E2172B" w:rsidRDefault="00A47F70" w:rsidP="00A47F70">
      <w:pPr>
        <w:rPr>
          <w:sz w:val="14"/>
        </w:rPr>
      </w:pPr>
      <w:r w:rsidRPr="00E2172B">
        <w:rPr>
          <w:sz w:val="14"/>
        </w:rPr>
        <w:t xml:space="preserve">In recent history, </w:t>
      </w:r>
      <w:r w:rsidRPr="004F641A">
        <w:rPr>
          <w:rStyle w:val="StyleUnderline"/>
        </w:rPr>
        <w:t>examples such as the United States, Germany, Switzerland, and Japan show the success of mixed economies or “welfare-state capitalism” with significant government intervention but robust private sectors embracing capitalism</w:t>
      </w:r>
      <w:r w:rsidRPr="00E2172B">
        <w:rPr>
          <w:sz w:val="14"/>
        </w:rPr>
        <w:t xml:space="preserve">. In stark contrast, </w:t>
      </w:r>
      <w:r w:rsidRPr="004F641A">
        <w:rPr>
          <w:rStyle w:val="Emphasis"/>
        </w:rPr>
        <w:t xml:space="preserve">fully </w:t>
      </w:r>
      <w:r w:rsidRPr="00E2172B">
        <w:rPr>
          <w:rStyle w:val="Emphasis"/>
          <w:highlight w:val="cyan"/>
        </w:rPr>
        <w:t>planned</w:t>
      </w:r>
      <w:r w:rsidRPr="004F641A">
        <w:rPr>
          <w:rStyle w:val="Emphasis"/>
        </w:rPr>
        <w:t xml:space="preserve"> command </w:t>
      </w:r>
      <w:r w:rsidRPr="00E2172B">
        <w:rPr>
          <w:rStyle w:val="Emphasis"/>
          <w:highlight w:val="cyan"/>
        </w:rPr>
        <w:t>economies</w:t>
      </w:r>
      <w:r w:rsidRPr="004F641A">
        <w:rPr>
          <w:rStyle w:val="Emphasis"/>
        </w:rPr>
        <w:t xml:space="preserve"> </w:t>
      </w:r>
      <w:r w:rsidRPr="00E2172B">
        <w:rPr>
          <w:rStyle w:val="Emphasis"/>
          <w:highlight w:val="cyan"/>
        </w:rPr>
        <w:t>have a track record of failure</w:t>
      </w:r>
      <w:r w:rsidRPr="00E2172B">
        <w:rPr>
          <w:sz w:val="14"/>
        </w:rPr>
        <w:t>. Some of the 20th century's more famous examples include the Soviet Union’s economic stagnation, the economic and human disaster of Mao Zedong's centralized attempt to collectivize Chinese agriculture, and the contrast of economic success in capitalist West Germany compared to socialist East Germany. More recently, Venezuela’s expansion of socialism has been marked by economic decline and crisis.</w:t>
      </w:r>
    </w:p>
    <w:p w14:paraId="44131C50" w14:textId="77777777" w:rsidR="00A47F70" w:rsidRPr="00E2172B" w:rsidRDefault="00A47F70" w:rsidP="00A47F70">
      <w:pPr>
        <w:rPr>
          <w:sz w:val="14"/>
        </w:rPr>
      </w:pPr>
      <w:r w:rsidRPr="00E2172B">
        <w:rPr>
          <w:sz w:val="14"/>
        </w:rPr>
        <w:t>Of course, various economic systems spanning the range from more market-oriented to those with much stronger levels of state intervention and control have been implemented, and more laissez-faire is not necessarily better. South Korea, Taiwan, and Singapore provide examples of rapid economic development in the latter half of the 20th under autocratic rulers who used formal economic planning. However, this planning relied on incentives and support not dictatorial mandates, and the vast majority of the economies in these countries remained under private control.</w:t>
      </w:r>
    </w:p>
    <w:p w14:paraId="2C31F963" w14:textId="77777777" w:rsidR="00A47F70" w:rsidRPr="004F641A" w:rsidRDefault="00A47F70" w:rsidP="00A47F70">
      <w:pPr>
        <w:rPr>
          <w:rStyle w:val="StyleUnderline"/>
        </w:rPr>
      </w:pPr>
      <w:r w:rsidRPr="00E2172B">
        <w:rPr>
          <w:sz w:val="14"/>
        </w:rPr>
        <w:t xml:space="preserve">Overall, the </w:t>
      </w:r>
      <w:r w:rsidRPr="004F641A">
        <w:rPr>
          <w:rStyle w:val="StyleUnderline"/>
        </w:rPr>
        <w:t xml:space="preserve">field of developmental economics has continually identified </w:t>
      </w:r>
      <w:r w:rsidRPr="00A2373C">
        <w:rPr>
          <w:rStyle w:val="StyleUnderline"/>
          <w:highlight w:val="cyan"/>
        </w:rPr>
        <w:t>strong</w:t>
      </w:r>
      <w:r w:rsidRPr="004F641A">
        <w:rPr>
          <w:rStyle w:val="StyleUnderline"/>
        </w:rPr>
        <w:t xml:space="preserve"> institutions that enforce </w:t>
      </w:r>
      <w:r w:rsidRPr="00A2373C">
        <w:rPr>
          <w:rStyle w:val="StyleUnderline"/>
          <w:highlight w:val="cyan"/>
        </w:rPr>
        <w:t>property rights</w:t>
      </w:r>
      <w:r w:rsidRPr="004F641A">
        <w:rPr>
          <w:rStyle w:val="StyleUnderline"/>
        </w:rPr>
        <w:t xml:space="preserve"> </w:t>
      </w:r>
      <w:r w:rsidRPr="00A2373C">
        <w:rPr>
          <w:rStyle w:val="StyleUnderline"/>
          <w:highlight w:val="cyan"/>
        </w:rPr>
        <w:t>and</w:t>
      </w:r>
      <w:r w:rsidRPr="004F641A">
        <w:rPr>
          <w:rStyle w:val="StyleUnderline"/>
        </w:rPr>
        <w:t xml:space="preserve"> allow for </w:t>
      </w:r>
      <w:r w:rsidRPr="00A2373C">
        <w:rPr>
          <w:rStyle w:val="StyleUnderline"/>
          <w:highlight w:val="cyan"/>
        </w:rPr>
        <w:t>open</w:t>
      </w:r>
      <w:r w:rsidRPr="004F641A">
        <w:rPr>
          <w:rStyle w:val="StyleUnderline"/>
        </w:rPr>
        <w:t xml:space="preserve"> </w:t>
      </w:r>
      <w:r w:rsidRPr="00A2373C">
        <w:rPr>
          <w:rStyle w:val="StyleUnderline"/>
          <w:highlight w:val="cyan"/>
        </w:rPr>
        <w:t>markets</w:t>
      </w:r>
      <w:r w:rsidRPr="004F641A">
        <w:rPr>
          <w:rStyle w:val="StyleUnderline"/>
        </w:rPr>
        <w:t xml:space="preserve"> and free trade as critical </w:t>
      </w:r>
      <w:r w:rsidRPr="00A2373C">
        <w:rPr>
          <w:rStyle w:val="StyleUnderline"/>
          <w:highlight w:val="cyan"/>
        </w:rPr>
        <w:t>facilitators of productivity</w:t>
      </w:r>
      <w:r w:rsidRPr="004F641A">
        <w:rPr>
          <w:rStyle w:val="StyleUnderline"/>
        </w:rPr>
        <w:t>.</w:t>
      </w:r>
      <w:r w:rsidRPr="00E2172B">
        <w:rPr>
          <w:sz w:val="14"/>
        </w:rPr>
        <w:t xml:space="preserve"> In systems where a </w:t>
      </w:r>
      <w:r w:rsidRPr="004F641A">
        <w:rPr>
          <w:rStyle w:val="StyleUnderline"/>
        </w:rPr>
        <w:t>government ensures that property rights are secure, individuals are free to specialize in the areas where they have the most skill or interest</w:t>
      </w:r>
      <w:r w:rsidRPr="00E2172B">
        <w:rPr>
          <w:sz w:val="14"/>
        </w:rPr>
        <w:t xml:space="preserve">, and this </w:t>
      </w:r>
      <w:r w:rsidRPr="00A2373C">
        <w:rPr>
          <w:rStyle w:val="Emphasis"/>
          <w:highlight w:val="cyan"/>
        </w:rPr>
        <w:t>specialization leads to greater efficiency</w:t>
      </w:r>
      <w:r w:rsidRPr="004F641A">
        <w:rPr>
          <w:rStyle w:val="StyleUnderline"/>
        </w:rPr>
        <w:t xml:space="preserve"> and productivity as people focus on what they do best with an eye to producing what their fellow citizens desire most</w:t>
      </w:r>
      <w:r w:rsidRPr="00E2172B">
        <w:rPr>
          <w:sz w:val="14"/>
        </w:rPr>
        <w:t xml:space="preserve">. </w:t>
      </w:r>
      <w:r w:rsidRPr="00A2373C">
        <w:rPr>
          <w:rStyle w:val="Emphasis"/>
          <w:highlight w:val="cyan"/>
        </w:rPr>
        <w:t>Competition</w:t>
      </w:r>
      <w:r w:rsidRPr="00A2373C">
        <w:rPr>
          <w:rStyle w:val="Emphasis"/>
        </w:rPr>
        <w:t xml:space="preserve"> is the </w:t>
      </w:r>
      <w:r w:rsidRPr="00A2373C">
        <w:rPr>
          <w:rStyle w:val="Emphasis"/>
          <w:highlight w:val="cyan"/>
        </w:rPr>
        <w:t>key to</w:t>
      </w:r>
      <w:r w:rsidRPr="00A2373C">
        <w:rPr>
          <w:rStyle w:val="Emphasis"/>
        </w:rPr>
        <w:t xml:space="preserve"> driving efficiency and </w:t>
      </w:r>
      <w:r w:rsidRPr="00A2373C">
        <w:rPr>
          <w:rStyle w:val="Emphasis"/>
          <w:highlight w:val="cyan"/>
        </w:rPr>
        <w:t>innovation</w:t>
      </w:r>
      <w:r w:rsidRPr="00A2373C">
        <w:rPr>
          <w:sz w:val="14"/>
        </w:rPr>
        <w:t xml:space="preserve">, so </w:t>
      </w:r>
      <w:r w:rsidRPr="00A2373C">
        <w:rPr>
          <w:rStyle w:val="StyleUnderline"/>
        </w:rPr>
        <w:t>governments also play a</w:t>
      </w:r>
      <w:r w:rsidRPr="004F641A">
        <w:rPr>
          <w:rStyle w:val="StyleUnderline"/>
        </w:rPr>
        <w:t xml:space="preserve"> critical role by inhibiting monopolies and price fixing.</w:t>
      </w:r>
    </w:p>
    <w:p w14:paraId="14391A04" w14:textId="77777777" w:rsidR="00A47F70" w:rsidRPr="00E2172B" w:rsidRDefault="00A47F70" w:rsidP="00A47F70">
      <w:pPr>
        <w:rPr>
          <w:sz w:val="14"/>
        </w:rPr>
      </w:pPr>
      <w:r w:rsidRPr="00E2172B">
        <w:rPr>
          <w:sz w:val="14"/>
        </w:rPr>
        <w:t xml:space="preserve">Critically, </w:t>
      </w:r>
      <w:r w:rsidRPr="004F641A">
        <w:rPr>
          <w:rStyle w:val="StyleUnderline"/>
        </w:rPr>
        <w:t xml:space="preserve">freely fluctuating </w:t>
      </w:r>
      <w:r w:rsidRPr="00A2373C">
        <w:rPr>
          <w:rStyle w:val="StyleUnderline"/>
          <w:highlight w:val="cyan"/>
        </w:rPr>
        <w:t>prices reflect people’s needs</w:t>
      </w:r>
      <w:r w:rsidRPr="004F641A">
        <w:rPr>
          <w:rStyle w:val="StyleUnderline"/>
        </w:rPr>
        <w:t xml:space="preserve"> and realistic production constraints without explicit calculation</w:t>
      </w:r>
      <w:r w:rsidRPr="00E2172B">
        <w:rPr>
          <w:sz w:val="14"/>
        </w:rPr>
        <w:t xml:space="preserve">. </w:t>
      </w:r>
      <w:r w:rsidRPr="004F641A">
        <w:rPr>
          <w:rStyle w:val="StyleUnderline"/>
        </w:rPr>
        <w:t>What’s produced is determined by the prices people are willing to pay for products, and prices for raw materials, labor, loans, rent, and other costs determine the most efficient way of producing those products.</w:t>
      </w:r>
      <w:r w:rsidRPr="00E2172B">
        <w:rPr>
          <w:sz w:val="14"/>
        </w:rPr>
        <w:t xml:space="preserve"> These same prices determine how much each person has to spend in the market. </w:t>
      </w:r>
      <w:r w:rsidRPr="004F641A">
        <w:rPr>
          <w:rStyle w:val="StyleUnderline"/>
        </w:rPr>
        <w:t>Prices vary and thus reflect changing conditions</w:t>
      </w:r>
      <w:r w:rsidRPr="00E2172B">
        <w:rPr>
          <w:sz w:val="14"/>
        </w:rPr>
        <w:t xml:space="preserve">. </w:t>
      </w:r>
      <w:r w:rsidRPr="00E2172B">
        <w:rPr>
          <w:rStyle w:val="StyleUnderline"/>
        </w:rPr>
        <w:t xml:space="preserve">When a desirable product becomes scarce, its price rises, </w:t>
      </w:r>
      <w:r w:rsidRPr="00A2373C">
        <w:rPr>
          <w:rStyle w:val="StyleUnderline"/>
          <w:highlight w:val="cyan"/>
        </w:rPr>
        <w:t>which stimulates more</w:t>
      </w:r>
      <w:r w:rsidRPr="00E2172B">
        <w:rPr>
          <w:rStyle w:val="StyleUnderline"/>
        </w:rPr>
        <w:t xml:space="preserve"> </w:t>
      </w:r>
      <w:r w:rsidRPr="00A2373C">
        <w:rPr>
          <w:rStyle w:val="StyleUnderline"/>
          <w:highlight w:val="cyan"/>
        </w:rPr>
        <w:t>resources to flow towards producing</w:t>
      </w:r>
      <w:r w:rsidRPr="00E2172B">
        <w:rPr>
          <w:rStyle w:val="StyleUnderline"/>
        </w:rPr>
        <w:t xml:space="preserve"> that product</w:t>
      </w:r>
      <w:r w:rsidRPr="00E2172B">
        <w:rPr>
          <w:sz w:val="14"/>
        </w:rPr>
        <w:t xml:space="preserve"> (or substitutes for that product), reducing the scarcity.</w:t>
      </w:r>
    </w:p>
    <w:p w14:paraId="6DA7D721" w14:textId="77777777" w:rsidR="00A47F70" w:rsidRPr="00E2172B" w:rsidRDefault="00A47F70" w:rsidP="00A47F70">
      <w:pPr>
        <w:rPr>
          <w:sz w:val="14"/>
        </w:rPr>
      </w:pPr>
      <w:r w:rsidRPr="00E2172B">
        <w:rPr>
          <w:sz w:val="14"/>
        </w:rPr>
        <w:t xml:space="preserve">These dynamics are why a </w:t>
      </w:r>
      <w:r w:rsidRPr="00A2373C">
        <w:rPr>
          <w:rStyle w:val="Emphasis"/>
          <w:highlight w:val="cyan"/>
        </w:rPr>
        <w:t>strong association</w:t>
      </w:r>
      <w:r w:rsidRPr="00E2172B">
        <w:rPr>
          <w:rStyle w:val="Emphasis"/>
        </w:rPr>
        <w:t xml:space="preserve"> </w:t>
      </w:r>
      <w:r w:rsidRPr="00A2373C">
        <w:rPr>
          <w:rStyle w:val="Emphasis"/>
          <w:highlight w:val="cyan"/>
        </w:rPr>
        <w:t>exists</w:t>
      </w:r>
      <w:r w:rsidRPr="00E2172B">
        <w:rPr>
          <w:rStyle w:val="Emphasis"/>
        </w:rPr>
        <w:t xml:space="preserve"> </w:t>
      </w:r>
      <w:r w:rsidRPr="00A2373C">
        <w:rPr>
          <w:rStyle w:val="Emphasis"/>
          <w:highlight w:val="cyan"/>
        </w:rPr>
        <w:t>between</w:t>
      </w:r>
      <w:r w:rsidRPr="00E2172B">
        <w:rPr>
          <w:rStyle w:val="Emphasis"/>
        </w:rPr>
        <w:t xml:space="preserve"> a country's degree of </w:t>
      </w:r>
      <w:r w:rsidRPr="00A2373C">
        <w:rPr>
          <w:rStyle w:val="Emphasis"/>
          <w:highlight w:val="cyan"/>
        </w:rPr>
        <w:t>economic freedom and</w:t>
      </w:r>
      <w:r w:rsidRPr="00E2172B">
        <w:rPr>
          <w:rStyle w:val="Emphasis"/>
        </w:rPr>
        <w:t xml:space="preserve"> its economic </w:t>
      </w:r>
      <w:r w:rsidRPr="00A2373C">
        <w:rPr>
          <w:rStyle w:val="Emphasis"/>
          <w:highlight w:val="cyan"/>
        </w:rPr>
        <w:t>productivity</w:t>
      </w:r>
      <w:r w:rsidRPr="00E2172B">
        <w:rPr>
          <w:sz w:val="14"/>
        </w:rPr>
        <w:t xml:space="preserve">, and </w:t>
      </w:r>
      <w:r w:rsidRPr="00E2172B">
        <w:rPr>
          <w:rStyle w:val="StyleUnderline"/>
        </w:rPr>
        <w:t xml:space="preserve">there is good evidence that </w:t>
      </w:r>
      <w:r w:rsidRPr="00A2373C">
        <w:rPr>
          <w:rStyle w:val="Emphasis"/>
          <w:highlight w:val="cyan"/>
        </w:rPr>
        <w:t>this relationship is causal</w:t>
      </w:r>
      <w:r w:rsidRPr="00E2172B">
        <w:rPr>
          <w:sz w:val="14"/>
        </w:rPr>
        <w:t xml:space="preserve">. Below, the current across-country relationship is visualized using GDP per capita and economic freedom estimated by the Fraser Institute’s Economic Freedom Index (which gives points for, e.g., the </w:t>
      </w:r>
      <w:r w:rsidRPr="00E2172B">
        <w:rPr>
          <w:rStyle w:val="StyleUnderline"/>
        </w:rPr>
        <w:t>security of private property rights, freedom to trade internationally, and penalties for, e.g., government ownership of industry and overregulation of business</w:t>
      </w:r>
      <w:r w:rsidRPr="00E2172B">
        <w:rPr>
          <w:sz w:val="14"/>
        </w:rPr>
        <w:t>).</w:t>
      </w:r>
    </w:p>
    <w:p w14:paraId="6699C67D" w14:textId="77777777" w:rsidR="00D30950" w:rsidRDefault="00D30950" w:rsidP="00D30950">
      <w:pPr>
        <w:pStyle w:val="Heading4"/>
      </w:pPr>
      <w:r>
        <w:t xml:space="preserve">the alt </w:t>
      </w:r>
      <w:r w:rsidRPr="00036B3A">
        <w:rPr>
          <w:u w:val="single"/>
        </w:rPr>
        <w:t>locks in</w:t>
      </w:r>
      <w:r>
        <w:t xml:space="preserve"> tech stagnation</w:t>
      </w:r>
    </w:p>
    <w:p w14:paraId="34608EDD" w14:textId="77777777" w:rsidR="00D30950" w:rsidRDefault="00D30950" w:rsidP="00D30950">
      <w:r>
        <w:t xml:space="preserve">Dr. Ann </w:t>
      </w:r>
      <w:r w:rsidRPr="00E97DC9">
        <w:rPr>
          <w:rStyle w:val="Style13ptBold"/>
        </w:rPr>
        <w:t>Hipp 21</w:t>
      </w:r>
      <w:r>
        <w:t xml:space="preserve">, Chair of Economics of Innovation and Structural Change at the University of Bremen, Ph.D. in Economics from the Dresden University of Technology, M.Sc. in Economics </w:t>
      </w:r>
      <w:r w:rsidRPr="00E97DC9">
        <w:t>from the Dresden University of Technology</w:t>
      </w:r>
      <w:r>
        <w:t xml:space="preserve">; Dr. Udo Ludwig, </w:t>
      </w:r>
      <w:r w:rsidRPr="00E97DC9">
        <w:t>Professor of Empirical Economic Research</w:t>
      </w:r>
      <w:r>
        <w:t xml:space="preserve"> at Leipzig University, </w:t>
      </w:r>
      <w:r w:rsidRPr="00E97DC9">
        <w:t xml:space="preserve">Member of the Leibniz Association </w:t>
      </w:r>
      <w:r>
        <w:t xml:space="preserve">at the </w:t>
      </w:r>
      <w:r w:rsidRPr="00E97DC9">
        <w:t>Halle Institute for Economic Research</w:t>
      </w:r>
      <w:r>
        <w:t>, Ph.D. in Economics from the German Academy of Sciences at Berlin; Dr. Jutta G</w:t>
      </w:r>
      <w:r w:rsidRPr="00E97DC9">
        <w:t>ü</w:t>
      </w:r>
      <w:r>
        <w:t xml:space="preserve">nther, Professor of Economics at the University of Bremen, </w:t>
      </w:r>
      <w:r w:rsidRPr="00E97DC9">
        <w:t>Vice President for Research at the University of Bremen</w:t>
      </w:r>
      <w:r>
        <w:t xml:space="preserve">, Ph.D. in Economics from </w:t>
      </w:r>
      <w:r w:rsidRPr="00E97DC9">
        <w:t>the University of Osnabrück</w:t>
      </w:r>
      <w:r>
        <w:t xml:space="preserve">, “Unable to Innovate or Just Bad Circumstances? Comparing the Innovation System of a State-led and Market-based Economy,” December 2021, Institute for Economic Research and Policy, Bremen Papers on Economics and Innovation, </w:t>
      </w:r>
      <w:proofErr w:type="spellStart"/>
      <w:r>
        <w:t>Iss</w:t>
      </w:r>
      <w:proofErr w:type="spellEnd"/>
      <w:r>
        <w:t>. 2111, p. 14-15</w:t>
      </w:r>
    </w:p>
    <w:p w14:paraId="77558BE0" w14:textId="77777777" w:rsidR="00D30950" w:rsidRPr="004C2428" w:rsidRDefault="00D30950" w:rsidP="00D30950">
      <w:pPr>
        <w:rPr>
          <w:sz w:val="16"/>
        </w:rPr>
      </w:pPr>
      <w:r w:rsidRPr="00915DC6">
        <w:rPr>
          <w:rStyle w:val="Emphasis"/>
          <w:highlight w:val="cyan"/>
        </w:rPr>
        <w:t>Manifold studies</w:t>
      </w:r>
      <w:r w:rsidRPr="00915DC6">
        <w:rPr>
          <w:sz w:val="16"/>
          <w:highlight w:val="cyan"/>
        </w:rPr>
        <w:t xml:space="preserve"> </w:t>
      </w:r>
      <w:r w:rsidRPr="00915DC6">
        <w:rPr>
          <w:rStyle w:val="Emphasis"/>
          <w:highlight w:val="cyan"/>
        </w:rPr>
        <w:t>argue</w:t>
      </w:r>
      <w:r w:rsidRPr="00D72BC3">
        <w:rPr>
          <w:sz w:val="16"/>
        </w:rPr>
        <w:t xml:space="preserve"> that the configuration of research </w:t>
      </w:r>
      <w:r w:rsidRPr="00625484">
        <w:rPr>
          <w:rStyle w:val="Emphasis"/>
        </w:rPr>
        <w:t xml:space="preserve">priorities in </w:t>
      </w:r>
      <w:r w:rsidRPr="00915DC6">
        <w:rPr>
          <w:rStyle w:val="Emphasis"/>
          <w:highlight w:val="cyan"/>
        </w:rPr>
        <w:t>the</w:t>
      </w:r>
      <w:r w:rsidRPr="00915DC6">
        <w:rPr>
          <w:sz w:val="16"/>
          <w:highlight w:val="cyan"/>
        </w:rPr>
        <w:t xml:space="preserve"> </w:t>
      </w:r>
      <w:r w:rsidRPr="00915DC6">
        <w:rPr>
          <w:rStyle w:val="Emphasis"/>
          <w:highlight w:val="cyan"/>
        </w:rPr>
        <w:t>central plan</w:t>
      </w:r>
      <w:r w:rsidRPr="00D72BC3">
        <w:rPr>
          <w:sz w:val="16"/>
        </w:rPr>
        <w:t xml:space="preserve"> </w:t>
      </w:r>
      <w:r w:rsidRPr="00625484">
        <w:rPr>
          <w:rStyle w:val="Emphasis"/>
        </w:rPr>
        <w:t>provided an</w:t>
      </w:r>
      <w:r w:rsidRPr="00D72BC3">
        <w:rPr>
          <w:sz w:val="16"/>
        </w:rPr>
        <w:t xml:space="preserve"> </w:t>
      </w:r>
      <w:r w:rsidRPr="00915DC6">
        <w:rPr>
          <w:rStyle w:val="Emphasis"/>
          <w:highlight w:val="cyan"/>
        </w:rPr>
        <w:t>inadequate</w:t>
      </w:r>
      <w:r w:rsidRPr="00D72BC3">
        <w:rPr>
          <w:rStyle w:val="Emphasis"/>
        </w:rPr>
        <w:t xml:space="preserve"> basis</w:t>
      </w:r>
      <w:r w:rsidRPr="00D72BC3">
        <w:rPr>
          <w:sz w:val="16"/>
        </w:rPr>
        <w:t xml:space="preserve"> </w:t>
      </w:r>
      <w:r w:rsidRPr="00915DC6">
        <w:rPr>
          <w:rStyle w:val="Emphasis"/>
          <w:highlight w:val="cyan"/>
        </w:rPr>
        <w:t>for</w:t>
      </w:r>
      <w:r w:rsidRPr="00D72BC3">
        <w:rPr>
          <w:sz w:val="16"/>
        </w:rPr>
        <w:t xml:space="preserve"> capability development, </w:t>
      </w:r>
      <w:r w:rsidRPr="00915DC6">
        <w:rPr>
          <w:rStyle w:val="Emphasis"/>
          <w:highlight w:val="cyan"/>
        </w:rPr>
        <w:t>innovation</w:t>
      </w:r>
      <w:r w:rsidRPr="00D72BC3">
        <w:rPr>
          <w:sz w:val="16"/>
        </w:rPr>
        <w:t xml:space="preserve"> and economic growth (Allen, 2001; Slifer, 2006; Steiner, 2010; Berliner, 2019). At least the </w:t>
      </w:r>
      <w:r w:rsidRPr="0037787D">
        <w:rPr>
          <w:rStyle w:val="Emphasis"/>
        </w:rPr>
        <w:t>failure to comply</w:t>
      </w:r>
      <w:r w:rsidRPr="0037787D">
        <w:rPr>
          <w:sz w:val="16"/>
        </w:rPr>
        <w:t xml:space="preserve"> to the central plan </w:t>
      </w:r>
      <w:r w:rsidRPr="00625484">
        <w:rPr>
          <w:rStyle w:val="Emphasis"/>
        </w:rPr>
        <w:t>and</w:t>
      </w:r>
      <w:r w:rsidRPr="0037787D">
        <w:rPr>
          <w:sz w:val="16"/>
        </w:rPr>
        <w:t xml:space="preserve"> the </w:t>
      </w:r>
      <w:r w:rsidRPr="0037787D">
        <w:rPr>
          <w:rStyle w:val="Emphasis"/>
        </w:rPr>
        <w:t>loss</w:t>
      </w:r>
      <w:r w:rsidRPr="0037787D">
        <w:rPr>
          <w:sz w:val="16"/>
        </w:rPr>
        <w:t xml:space="preserve"> </w:t>
      </w:r>
      <w:r w:rsidRPr="00625484">
        <w:rPr>
          <w:rStyle w:val="Emphasis"/>
        </w:rPr>
        <w:t>of economic activities were</w:t>
      </w:r>
      <w:r w:rsidRPr="0037787D">
        <w:rPr>
          <w:sz w:val="16"/>
        </w:rPr>
        <w:t xml:space="preserve"> identified early as the </w:t>
      </w:r>
      <w:r w:rsidRPr="0037787D">
        <w:rPr>
          <w:rStyle w:val="Emphasis"/>
        </w:rPr>
        <w:t>deficits</w:t>
      </w:r>
      <w:r w:rsidRPr="00D72BC3">
        <w:rPr>
          <w:sz w:val="16"/>
        </w:rPr>
        <w:t xml:space="preserve"> of the system (</w:t>
      </w:r>
      <w:proofErr w:type="spellStart"/>
      <w:r w:rsidRPr="00D72BC3">
        <w:rPr>
          <w:sz w:val="16"/>
        </w:rPr>
        <w:t>Gleitze</w:t>
      </w:r>
      <w:proofErr w:type="spellEnd"/>
      <w:r w:rsidRPr="00D72BC3">
        <w:rPr>
          <w:sz w:val="16"/>
        </w:rPr>
        <w:t xml:space="preserve">, 1975). </w:t>
      </w:r>
      <w:r w:rsidRPr="00915DC6">
        <w:rPr>
          <w:rStyle w:val="Emphasis"/>
          <w:highlight w:val="cyan"/>
        </w:rPr>
        <w:t>The system was</w:t>
      </w:r>
      <w:r w:rsidRPr="00625484">
        <w:rPr>
          <w:rStyle w:val="Emphasis"/>
        </w:rPr>
        <w:t xml:space="preserve"> based on a</w:t>
      </w:r>
      <w:r w:rsidRPr="00D72BC3">
        <w:rPr>
          <w:sz w:val="16"/>
        </w:rPr>
        <w:t xml:space="preserve"> </w:t>
      </w:r>
      <w:r w:rsidRPr="00915DC6">
        <w:rPr>
          <w:rStyle w:val="Emphasis"/>
          <w:highlight w:val="cyan"/>
        </w:rPr>
        <w:t>linear</w:t>
      </w:r>
      <w:r w:rsidRPr="00D72BC3">
        <w:rPr>
          <w:sz w:val="16"/>
        </w:rPr>
        <w:t xml:space="preserve"> </w:t>
      </w:r>
      <w:r w:rsidRPr="00625484">
        <w:rPr>
          <w:rStyle w:val="Emphasis"/>
        </w:rPr>
        <w:t>model of tech</w:t>
      </w:r>
      <w:r w:rsidRPr="00D72BC3">
        <w:rPr>
          <w:sz w:val="16"/>
        </w:rPr>
        <w:t>nology push in which knowledge was only transferred from the Academy of Sciences to the industry (</w:t>
      </w:r>
      <w:proofErr w:type="spellStart"/>
      <w:r w:rsidRPr="00D72BC3">
        <w:rPr>
          <w:sz w:val="16"/>
        </w:rPr>
        <w:t>Balàzs</w:t>
      </w:r>
      <w:proofErr w:type="spellEnd"/>
      <w:r w:rsidRPr="00D72BC3">
        <w:rPr>
          <w:sz w:val="16"/>
        </w:rPr>
        <w:t xml:space="preserve">, 1993; Meske, 1994; Allen, 2001; von </w:t>
      </w:r>
      <w:proofErr w:type="spellStart"/>
      <w:r w:rsidRPr="00D72BC3">
        <w:rPr>
          <w:sz w:val="16"/>
        </w:rPr>
        <w:t>Tunzelmann</w:t>
      </w:r>
      <w:proofErr w:type="spellEnd"/>
      <w:r w:rsidRPr="00D72BC3">
        <w:rPr>
          <w:sz w:val="16"/>
        </w:rPr>
        <w:t xml:space="preserve"> et al., 2010; Günther et al., 2020). </w:t>
      </w:r>
      <w:r w:rsidRPr="00915DC6">
        <w:rPr>
          <w:rStyle w:val="Emphasis"/>
          <w:highlight w:val="cyan"/>
        </w:rPr>
        <w:t>Research</w:t>
      </w:r>
      <w:r w:rsidRPr="00D72BC3">
        <w:rPr>
          <w:sz w:val="16"/>
        </w:rPr>
        <w:t xml:space="preserve"> of the Academy of Sciences </w:t>
      </w:r>
      <w:r w:rsidRPr="00915DC6">
        <w:rPr>
          <w:rStyle w:val="Emphasis"/>
          <w:highlight w:val="cyan"/>
        </w:rPr>
        <w:t>was</w:t>
      </w:r>
      <w:r w:rsidRPr="00D72BC3">
        <w:rPr>
          <w:sz w:val="16"/>
        </w:rPr>
        <w:t xml:space="preserve"> oriented towards central planning goals and only </w:t>
      </w:r>
      <w:r w:rsidRPr="00036B3A">
        <w:rPr>
          <w:sz w:val="16"/>
          <w:szCs w:val="16"/>
        </w:rPr>
        <w:t xml:space="preserve">insufficiently </w:t>
      </w:r>
      <w:r w:rsidRPr="00915DC6">
        <w:rPr>
          <w:rStyle w:val="Emphasis"/>
          <w:highlight w:val="cyan"/>
        </w:rPr>
        <w:t>separated</w:t>
      </w:r>
      <w:r w:rsidRPr="00915DC6">
        <w:rPr>
          <w:sz w:val="16"/>
          <w:highlight w:val="cyan"/>
        </w:rPr>
        <w:t xml:space="preserve"> </w:t>
      </w:r>
      <w:r w:rsidRPr="00915DC6">
        <w:rPr>
          <w:rStyle w:val="Emphasis"/>
          <w:highlight w:val="cyan"/>
        </w:rPr>
        <w:t>from production</w:t>
      </w:r>
      <w:r w:rsidRPr="00D72BC3">
        <w:rPr>
          <w:sz w:val="16"/>
        </w:rPr>
        <w:t xml:space="preserve"> (Radosevic, 1998), </w:t>
      </w:r>
      <w:r w:rsidRPr="00625484">
        <w:rPr>
          <w:rStyle w:val="Emphasis"/>
        </w:rPr>
        <w:t>suffered a</w:t>
      </w:r>
      <w:r w:rsidRPr="00D72BC3">
        <w:rPr>
          <w:sz w:val="16"/>
        </w:rPr>
        <w:t xml:space="preserve"> </w:t>
      </w:r>
      <w:r w:rsidRPr="00994806">
        <w:rPr>
          <w:rStyle w:val="Emphasis"/>
        </w:rPr>
        <w:t>lack of demand</w:t>
      </w:r>
      <w:r w:rsidRPr="00994806">
        <w:rPr>
          <w:sz w:val="16"/>
        </w:rPr>
        <w:t xml:space="preserve"> (</w:t>
      </w:r>
      <w:proofErr w:type="spellStart"/>
      <w:r w:rsidRPr="00994806">
        <w:rPr>
          <w:sz w:val="16"/>
        </w:rPr>
        <w:t>Balàzs</w:t>
      </w:r>
      <w:proofErr w:type="spellEnd"/>
      <w:r w:rsidRPr="00994806">
        <w:rPr>
          <w:sz w:val="16"/>
        </w:rPr>
        <w:t xml:space="preserve">, 1993) </w:t>
      </w:r>
      <w:r w:rsidRPr="00625484">
        <w:rPr>
          <w:rStyle w:val="Emphasis"/>
        </w:rPr>
        <w:t>and</w:t>
      </w:r>
      <w:r w:rsidRPr="00994806">
        <w:rPr>
          <w:sz w:val="16"/>
        </w:rPr>
        <w:t xml:space="preserve"> often </w:t>
      </w:r>
      <w:r w:rsidRPr="00625484">
        <w:rPr>
          <w:rStyle w:val="Emphasis"/>
        </w:rPr>
        <w:t>could not get into the</w:t>
      </w:r>
      <w:r w:rsidRPr="00994806">
        <w:rPr>
          <w:sz w:val="16"/>
        </w:rPr>
        <w:t xml:space="preserve"> </w:t>
      </w:r>
      <w:r w:rsidRPr="00994806">
        <w:rPr>
          <w:rStyle w:val="Emphasis"/>
        </w:rPr>
        <w:t>appli</w:t>
      </w:r>
      <w:r w:rsidRPr="00D72BC3">
        <w:rPr>
          <w:rStyle w:val="Emphasis"/>
        </w:rPr>
        <w:t>cation phase</w:t>
      </w:r>
      <w:r w:rsidRPr="00D72BC3">
        <w:rPr>
          <w:sz w:val="16"/>
        </w:rPr>
        <w:t xml:space="preserve"> (Chiang, 1990). </w:t>
      </w:r>
      <w:r w:rsidRPr="00625484">
        <w:rPr>
          <w:rStyle w:val="Emphasis"/>
        </w:rPr>
        <w:t>Because of</w:t>
      </w:r>
      <w:r w:rsidRPr="00D72BC3">
        <w:rPr>
          <w:sz w:val="16"/>
        </w:rPr>
        <w:t xml:space="preserve"> the </w:t>
      </w:r>
      <w:r w:rsidRPr="00625484">
        <w:rPr>
          <w:rStyle w:val="Emphasis"/>
        </w:rPr>
        <w:t>separation</w:t>
      </w:r>
      <w:r w:rsidRPr="00D72BC3">
        <w:rPr>
          <w:sz w:val="16"/>
        </w:rPr>
        <w:t xml:space="preserve"> between production and markets, </w:t>
      </w:r>
      <w:r w:rsidRPr="00915DC6">
        <w:rPr>
          <w:rStyle w:val="Emphasis"/>
          <w:highlight w:val="cyan"/>
        </w:rPr>
        <w:t>managers were</w:t>
      </w:r>
      <w:r w:rsidRPr="00D72BC3">
        <w:rPr>
          <w:sz w:val="16"/>
        </w:rPr>
        <w:t xml:space="preserve"> only </w:t>
      </w:r>
      <w:r w:rsidRPr="00915DC6">
        <w:rPr>
          <w:rStyle w:val="Emphasis"/>
          <w:highlight w:val="cyan"/>
        </w:rPr>
        <w:t>poorly informed</w:t>
      </w:r>
      <w:r w:rsidRPr="00D72BC3">
        <w:rPr>
          <w:sz w:val="16"/>
        </w:rPr>
        <w:t xml:space="preserve"> </w:t>
      </w:r>
      <w:r w:rsidRPr="00625484">
        <w:rPr>
          <w:rStyle w:val="Emphasis"/>
        </w:rPr>
        <w:t>about the</w:t>
      </w:r>
      <w:r w:rsidRPr="00D72BC3">
        <w:rPr>
          <w:sz w:val="16"/>
        </w:rPr>
        <w:t xml:space="preserve"> international </w:t>
      </w:r>
      <w:r w:rsidRPr="00625484">
        <w:rPr>
          <w:rStyle w:val="Emphasis"/>
        </w:rPr>
        <w:t>state-of-the-art</w:t>
      </w:r>
      <w:r w:rsidRPr="00D72BC3">
        <w:rPr>
          <w:sz w:val="16"/>
        </w:rPr>
        <w:t xml:space="preserve">, </w:t>
      </w:r>
      <w:r w:rsidRPr="00915DC6">
        <w:rPr>
          <w:rStyle w:val="Emphasis"/>
          <w:highlight w:val="cyan"/>
        </w:rPr>
        <w:t>which made</w:t>
      </w:r>
      <w:r w:rsidRPr="00D72BC3">
        <w:rPr>
          <w:sz w:val="16"/>
        </w:rPr>
        <w:t xml:space="preserve"> own </w:t>
      </w:r>
      <w:r w:rsidRPr="00625484">
        <w:rPr>
          <w:rStyle w:val="Emphasis"/>
        </w:rPr>
        <w:t>tech</w:t>
      </w:r>
      <w:r w:rsidRPr="00D72BC3">
        <w:rPr>
          <w:sz w:val="16"/>
        </w:rPr>
        <w:t xml:space="preserve">nological </w:t>
      </w:r>
      <w:r w:rsidRPr="00915DC6">
        <w:rPr>
          <w:rStyle w:val="Emphasis"/>
          <w:highlight w:val="cyan"/>
        </w:rPr>
        <w:t>developments</w:t>
      </w:r>
      <w:r w:rsidRPr="0037787D">
        <w:rPr>
          <w:sz w:val="16"/>
        </w:rPr>
        <w:t xml:space="preserve"> </w:t>
      </w:r>
      <w:r w:rsidRPr="0037787D">
        <w:rPr>
          <w:rStyle w:val="Emphasis"/>
        </w:rPr>
        <w:t xml:space="preserve">rapidly </w:t>
      </w:r>
      <w:r w:rsidRPr="00915DC6">
        <w:rPr>
          <w:rStyle w:val="Emphasis"/>
          <w:highlight w:val="cyan"/>
        </w:rPr>
        <w:t>obsolescent</w:t>
      </w:r>
      <w:r w:rsidRPr="00D72BC3">
        <w:rPr>
          <w:sz w:val="16"/>
        </w:rPr>
        <w:t xml:space="preserve"> (ibid.). Research </w:t>
      </w:r>
      <w:r w:rsidRPr="00625484">
        <w:rPr>
          <w:rStyle w:val="Emphasis"/>
        </w:rPr>
        <w:t>projects were</w:t>
      </w:r>
      <w:r w:rsidRPr="00D72BC3">
        <w:rPr>
          <w:sz w:val="16"/>
        </w:rPr>
        <w:t xml:space="preserve"> only </w:t>
      </w:r>
      <w:r w:rsidRPr="00625484">
        <w:rPr>
          <w:rStyle w:val="Emphasis"/>
        </w:rPr>
        <w:t>assigned by</w:t>
      </w:r>
      <w:r w:rsidRPr="00D72BC3">
        <w:rPr>
          <w:sz w:val="16"/>
        </w:rPr>
        <w:t xml:space="preserve"> higher level </w:t>
      </w:r>
      <w:r w:rsidRPr="00625484">
        <w:rPr>
          <w:rStyle w:val="Emphasis"/>
        </w:rPr>
        <w:t>authorities and not</w:t>
      </w:r>
      <w:r w:rsidRPr="00D72BC3">
        <w:rPr>
          <w:sz w:val="16"/>
        </w:rPr>
        <w:t xml:space="preserve"> by </w:t>
      </w:r>
      <w:r w:rsidRPr="00625484">
        <w:rPr>
          <w:rStyle w:val="Emphasis"/>
        </w:rPr>
        <w:t>production</w:t>
      </w:r>
      <w:r w:rsidRPr="00D72BC3">
        <w:rPr>
          <w:sz w:val="16"/>
        </w:rPr>
        <w:t xml:space="preserve"> or sales </w:t>
      </w:r>
      <w:r w:rsidRPr="00625484">
        <w:rPr>
          <w:rStyle w:val="Emphasis"/>
        </w:rPr>
        <w:t>units that would allow</w:t>
      </w:r>
      <w:r w:rsidRPr="00D72BC3">
        <w:rPr>
          <w:sz w:val="16"/>
        </w:rPr>
        <w:t xml:space="preserve"> for the technology’s </w:t>
      </w:r>
      <w:r w:rsidRPr="00D72BC3">
        <w:rPr>
          <w:rStyle w:val="Emphasis"/>
        </w:rPr>
        <w:t>practical use</w:t>
      </w:r>
      <w:r w:rsidRPr="00D72BC3">
        <w:rPr>
          <w:sz w:val="16"/>
        </w:rPr>
        <w:t xml:space="preserve"> (Allen, 2001). </w:t>
      </w:r>
      <w:r w:rsidRPr="00625484">
        <w:rPr>
          <w:rStyle w:val="Emphasis"/>
        </w:rPr>
        <w:t>The SED allocated</w:t>
      </w:r>
      <w:r w:rsidRPr="00D72BC3">
        <w:rPr>
          <w:sz w:val="16"/>
        </w:rPr>
        <w:t xml:space="preserve"> the </w:t>
      </w:r>
      <w:r w:rsidRPr="00625484">
        <w:rPr>
          <w:rStyle w:val="Emphasis"/>
        </w:rPr>
        <w:t>investments</w:t>
      </w:r>
      <w:r w:rsidRPr="00D72BC3">
        <w:rPr>
          <w:sz w:val="16"/>
        </w:rPr>
        <w:t xml:space="preserve"> </w:t>
      </w:r>
      <w:r w:rsidRPr="00D72BC3">
        <w:rPr>
          <w:rStyle w:val="Emphasis"/>
        </w:rPr>
        <w:t>centrally</w:t>
      </w:r>
      <w:r w:rsidRPr="00D72BC3">
        <w:rPr>
          <w:sz w:val="16"/>
        </w:rPr>
        <w:t xml:space="preserve"> </w:t>
      </w:r>
      <w:r w:rsidRPr="00625484">
        <w:rPr>
          <w:rStyle w:val="Emphasis"/>
        </w:rPr>
        <w:t>and became aware of recent</w:t>
      </w:r>
      <w:r w:rsidRPr="00D72BC3">
        <w:rPr>
          <w:sz w:val="16"/>
        </w:rPr>
        <w:t xml:space="preserve"> technological </w:t>
      </w:r>
      <w:r w:rsidRPr="00625484">
        <w:rPr>
          <w:rStyle w:val="Emphasis"/>
        </w:rPr>
        <w:t>progress</w:t>
      </w:r>
      <w:r w:rsidRPr="00D72BC3">
        <w:rPr>
          <w:sz w:val="16"/>
        </w:rPr>
        <w:t xml:space="preserve"> </w:t>
      </w:r>
      <w:r w:rsidRPr="00D72BC3">
        <w:rPr>
          <w:rStyle w:val="Emphasis"/>
        </w:rPr>
        <w:t>only delayed</w:t>
      </w:r>
      <w:r w:rsidRPr="00D72BC3">
        <w:rPr>
          <w:sz w:val="16"/>
        </w:rPr>
        <w:t xml:space="preserve"> </w:t>
      </w:r>
      <w:r w:rsidRPr="00625484">
        <w:rPr>
          <w:rStyle w:val="Emphasis"/>
        </w:rPr>
        <w:t>which</w:t>
      </w:r>
      <w:r w:rsidRPr="00D72BC3">
        <w:rPr>
          <w:sz w:val="16"/>
        </w:rPr>
        <w:t xml:space="preserve"> often </w:t>
      </w:r>
      <w:r w:rsidRPr="00625484">
        <w:rPr>
          <w:rStyle w:val="Emphasis"/>
        </w:rPr>
        <w:t>made</w:t>
      </w:r>
      <w:r w:rsidRPr="00D72BC3">
        <w:rPr>
          <w:sz w:val="16"/>
        </w:rPr>
        <w:t xml:space="preserve"> the </w:t>
      </w:r>
      <w:r w:rsidRPr="00625484">
        <w:rPr>
          <w:rStyle w:val="Emphasis"/>
        </w:rPr>
        <w:t>new goals</w:t>
      </w:r>
      <w:r w:rsidRPr="00D72BC3">
        <w:rPr>
          <w:sz w:val="16"/>
        </w:rPr>
        <w:t xml:space="preserve"> </w:t>
      </w:r>
      <w:r w:rsidRPr="00915DC6">
        <w:rPr>
          <w:rStyle w:val="Emphasis"/>
          <w:highlight w:val="cyan"/>
        </w:rPr>
        <w:t>impossible</w:t>
      </w:r>
      <w:r w:rsidRPr="00D72BC3">
        <w:rPr>
          <w:sz w:val="16"/>
        </w:rPr>
        <w:t xml:space="preserve"> </w:t>
      </w:r>
      <w:r w:rsidRPr="00625484">
        <w:rPr>
          <w:rStyle w:val="Emphasis"/>
        </w:rPr>
        <w:t>to include</w:t>
      </w:r>
      <w:r w:rsidRPr="00D72BC3">
        <w:rPr>
          <w:sz w:val="16"/>
        </w:rPr>
        <w:t xml:space="preserve"> in the five-year-plans in order </w:t>
      </w:r>
      <w:r w:rsidRPr="00915DC6">
        <w:rPr>
          <w:rStyle w:val="Emphasis"/>
          <w:highlight w:val="cyan"/>
        </w:rPr>
        <w:t>to</w:t>
      </w:r>
      <w:r w:rsidRPr="00915DC6">
        <w:rPr>
          <w:sz w:val="16"/>
          <w:highlight w:val="cyan"/>
        </w:rPr>
        <w:t xml:space="preserve"> </w:t>
      </w:r>
      <w:r w:rsidRPr="00915DC6">
        <w:rPr>
          <w:rStyle w:val="Emphasis"/>
          <w:highlight w:val="cyan"/>
        </w:rPr>
        <w:t>keep up</w:t>
      </w:r>
      <w:r w:rsidRPr="00915DC6">
        <w:rPr>
          <w:sz w:val="16"/>
          <w:highlight w:val="cyan"/>
        </w:rPr>
        <w:t xml:space="preserve"> </w:t>
      </w:r>
      <w:r w:rsidRPr="00915DC6">
        <w:rPr>
          <w:rStyle w:val="Emphasis"/>
          <w:highlight w:val="cyan"/>
        </w:rPr>
        <w:t>with</w:t>
      </w:r>
      <w:r w:rsidRPr="00D72BC3">
        <w:rPr>
          <w:sz w:val="16"/>
        </w:rPr>
        <w:t xml:space="preserve"> the </w:t>
      </w:r>
      <w:r w:rsidRPr="00915DC6">
        <w:rPr>
          <w:rStyle w:val="Emphasis"/>
          <w:highlight w:val="cyan"/>
        </w:rPr>
        <w:t>international</w:t>
      </w:r>
      <w:r w:rsidRPr="00D72BC3">
        <w:rPr>
          <w:sz w:val="16"/>
        </w:rPr>
        <w:t xml:space="preserve"> pace of </w:t>
      </w:r>
      <w:r w:rsidRPr="00915DC6">
        <w:rPr>
          <w:rStyle w:val="Emphasis"/>
          <w:highlight w:val="cyan"/>
        </w:rPr>
        <w:t>development</w:t>
      </w:r>
      <w:r w:rsidRPr="00D72BC3">
        <w:rPr>
          <w:sz w:val="16"/>
        </w:rPr>
        <w:t xml:space="preserve"> (Augustine, 2020). Technological </w:t>
      </w:r>
      <w:r w:rsidRPr="00625484">
        <w:rPr>
          <w:rStyle w:val="Emphasis"/>
        </w:rPr>
        <w:t>developments were</w:t>
      </w:r>
      <w:r w:rsidRPr="00D72BC3">
        <w:rPr>
          <w:sz w:val="16"/>
        </w:rPr>
        <w:t xml:space="preserve"> thus </w:t>
      </w:r>
      <w:r w:rsidRPr="00D72BC3">
        <w:rPr>
          <w:rStyle w:val="Emphasis"/>
        </w:rPr>
        <w:t>in conflict</w:t>
      </w:r>
      <w:r w:rsidRPr="00D72BC3">
        <w:rPr>
          <w:sz w:val="16"/>
        </w:rPr>
        <w:t xml:space="preserve"> </w:t>
      </w:r>
      <w:r w:rsidRPr="00625484">
        <w:rPr>
          <w:rStyle w:val="Emphasis"/>
        </w:rPr>
        <w:t>between the</w:t>
      </w:r>
      <w:r w:rsidRPr="00D72BC3">
        <w:rPr>
          <w:sz w:val="16"/>
        </w:rPr>
        <w:t xml:space="preserve"> (international) </w:t>
      </w:r>
      <w:r w:rsidRPr="00625484">
        <w:rPr>
          <w:rStyle w:val="Emphasis"/>
        </w:rPr>
        <w:t>state-of-the-art</w:t>
      </w:r>
      <w:r w:rsidRPr="00D72BC3">
        <w:rPr>
          <w:sz w:val="16"/>
        </w:rPr>
        <w:t xml:space="preserve">, the (mostly </w:t>
      </w:r>
      <w:r w:rsidRPr="00D72BC3">
        <w:rPr>
          <w:rStyle w:val="Emphasis"/>
        </w:rPr>
        <w:t>unrealistically high</w:t>
      </w:r>
      <w:r w:rsidRPr="00D72BC3">
        <w:rPr>
          <w:sz w:val="16"/>
        </w:rPr>
        <w:t xml:space="preserve">) </w:t>
      </w:r>
      <w:r w:rsidRPr="00625484">
        <w:rPr>
          <w:rStyle w:val="Emphasis"/>
        </w:rPr>
        <w:t>central planning goals</w:t>
      </w:r>
      <w:r w:rsidRPr="00D72BC3">
        <w:rPr>
          <w:sz w:val="16"/>
        </w:rPr>
        <w:t xml:space="preserve"> </w:t>
      </w:r>
      <w:r w:rsidRPr="00625484">
        <w:rPr>
          <w:rStyle w:val="Emphasis"/>
        </w:rPr>
        <w:t>and the</w:t>
      </w:r>
      <w:r w:rsidRPr="00D72BC3">
        <w:rPr>
          <w:sz w:val="16"/>
        </w:rPr>
        <w:t xml:space="preserve"> (often </w:t>
      </w:r>
      <w:r w:rsidRPr="00D72BC3">
        <w:rPr>
          <w:rStyle w:val="Emphasis"/>
        </w:rPr>
        <w:t>dysfunctional</w:t>
      </w:r>
      <w:r w:rsidRPr="00D72BC3">
        <w:rPr>
          <w:sz w:val="16"/>
        </w:rPr>
        <w:t xml:space="preserve">) </w:t>
      </w:r>
      <w:r w:rsidRPr="00625484">
        <w:rPr>
          <w:rStyle w:val="Emphasis"/>
        </w:rPr>
        <w:t>division of labor</w:t>
      </w:r>
      <w:r w:rsidRPr="00D72BC3">
        <w:rPr>
          <w:sz w:val="16"/>
        </w:rPr>
        <w:t xml:space="preserve"> between the countries of the RGW (Lindig, 1995). Industrial espionage served then as a means to retrieve knowledge on Western technologies (Glitz and Meyersson, 2020). The </w:t>
      </w:r>
      <w:r w:rsidRPr="00915DC6">
        <w:rPr>
          <w:rStyle w:val="Emphasis"/>
          <w:highlight w:val="cyan"/>
        </w:rPr>
        <w:t>imitation</w:t>
      </w:r>
      <w:r w:rsidRPr="00915DC6">
        <w:rPr>
          <w:sz w:val="16"/>
          <w:highlight w:val="cyan"/>
        </w:rPr>
        <w:t xml:space="preserve"> </w:t>
      </w:r>
      <w:r w:rsidRPr="00915DC6">
        <w:rPr>
          <w:rStyle w:val="Emphasis"/>
          <w:highlight w:val="cyan"/>
        </w:rPr>
        <w:t>of</w:t>
      </w:r>
      <w:r w:rsidRPr="00625484">
        <w:rPr>
          <w:rStyle w:val="Emphasis"/>
        </w:rPr>
        <w:t xml:space="preserve"> Western </w:t>
      </w:r>
      <w:r w:rsidRPr="00915DC6">
        <w:rPr>
          <w:rStyle w:val="Emphasis"/>
          <w:highlight w:val="cyan"/>
        </w:rPr>
        <w:t>products</w:t>
      </w:r>
      <w:r w:rsidRPr="00D72BC3">
        <w:rPr>
          <w:sz w:val="16"/>
        </w:rPr>
        <w:t xml:space="preserve"> (von </w:t>
      </w:r>
      <w:proofErr w:type="spellStart"/>
      <w:r w:rsidRPr="00D72BC3">
        <w:rPr>
          <w:sz w:val="16"/>
        </w:rPr>
        <w:t>Tunzelmann</w:t>
      </w:r>
      <w:proofErr w:type="spellEnd"/>
      <w:r w:rsidRPr="00D72BC3">
        <w:rPr>
          <w:sz w:val="16"/>
        </w:rPr>
        <w:t xml:space="preserve"> et al., 2010) </w:t>
      </w:r>
      <w:r w:rsidRPr="00915DC6">
        <w:rPr>
          <w:rStyle w:val="Emphasis"/>
          <w:highlight w:val="cyan"/>
        </w:rPr>
        <w:t>and</w:t>
      </w:r>
      <w:r w:rsidRPr="00D72BC3">
        <w:rPr>
          <w:sz w:val="16"/>
        </w:rPr>
        <w:t xml:space="preserve"> the </w:t>
      </w:r>
      <w:r w:rsidRPr="00915DC6">
        <w:rPr>
          <w:rStyle w:val="Emphasis"/>
          <w:highlight w:val="cyan"/>
        </w:rPr>
        <w:t>overconcentration</w:t>
      </w:r>
      <w:r w:rsidRPr="00915DC6">
        <w:rPr>
          <w:sz w:val="16"/>
          <w:highlight w:val="cyan"/>
        </w:rPr>
        <w:t xml:space="preserve"> </w:t>
      </w:r>
      <w:r w:rsidRPr="00915DC6">
        <w:rPr>
          <w:rStyle w:val="Emphasis"/>
          <w:highlight w:val="cyan"/>
        </w:rPr>
        <w:t>of investments</w:t>
      </w:r>
      <w:r w:rsidRPr="00D72BC3">
        <w:rPr>
          <w:sz w:val="16"/>
        </w:rPr>
        <w:t xml:space="preserve"> in selected industries (e.g., microelectronics) </w:t>
      </w:r>
      <w:r w:rsidRPr="00915DC6">
        <w:rPr>
          <w:rStyle w:val="Emphasis"/>
          <w:highlight w:val="cyan"/>
          <w:bdr w:val="single" w:sz="4" w:space="0" w:color="auto"/>
        </w:rPr>
        <w:t>reduced</w:t>
      </w:r>
      <w:r w:rsidRPr="00D72BC3">
        <w:rPr>
          <w:sz w:val="16"/>
        </w:rPr>
        <w:t xml:space="preserve"> the </w:t>
      </w:r>
      <w:r w:rsidRPr="00915DC6">
        <w:rPr>
          <w:rStyle w:val="Emphasis"/>
          <w:highlight w:val="cyan"/>
          <w:bdr w:val="single" w:sz="4" w:space="0" w:color="auto"/>
        </w:rPr>
        <w:t>tech</w:t>
      </w:r>
      <w:r w:rsidRPr="00D72BC3">
        <w:rPr>
          <w:sz w:val="16"/>
        </w:rPr>
        <w:t xml:space="preserve">nical </w:t>
      </w:r>
      <w:r w:rsidRPr="00915DC6">
        <w:rPr>
          <w:rStyle w:val="Emphasis"/>
          <w:highlight w:val="cyan"/>
          <w:bdr w:val="single" w:sz="4" w:space="0" w:color="auto"/>
        </w:rPr>
        <w:t>progress</w:t>
      </w:r>
      <w:r w:rsidRPr="00D72BC3">
        <w:rPr>
          <w:sz w:val="16"/>
        </w:rPr>
        <w:t xml:space="preserve"> in the economy </w:t>
      </w:r>
      <w:r w:rsidRPr="00915DC6">
        <w:rPr>
          <w:rStyle w:val="Emphasis"/>
          <w:highlight w:val="cyan"/>
          <w:bdr w:val="single" w:sz="4" w:space="0" w:color="auto"/>
        </w:rPr>
        <w:t>as a whole</w:t>
      </w:r>
      <w:r w:rsidRPr="00D72BC3">
        <w:rPr>
          <w:sz w:val="16"/>
        </w:rPr>
        <w:t xml:space="preserve"> (Ludwig, 2017). Furthermore, the embargo regulations did not allow for a purchase of licenses to produce components, which made the imitations very costly (Dittmann, 2013).</w:t>
      </w:r>
    </w:p>
    <w:p w14:paraId="65268CA1" w14:textId="77777777" w:rsidR="00762624" w:rsidRDefault="00762624" w:rsidP="00762624">
      <w:pPr>
        <w:pStyle w:val="Heading4"/>
      </w:pPr>
      <w:r w:rsidRPr="008B002D">
        <w:rPr>
          <w:u w:val="single"/>
        </w:rPr>
        <w:t>Free-market</w:t>
      </w:r>
      <w:r>
        <w:t xml:space="preserve"> innovation incentives </w:t>
      </w:r>
      <w:r w:rsidRPr="00EA54E2">
        <w:rPr>
          <w:u w:val="single"/>
        </w:rPr>
        <w:t>can’t</w:t>
      </w:r>
      <w:r>
        <w:t xml:space="preserve"> be replicated.</w:t>
      </w:r>
    </w:p>
    <w:p w14:paraId="12EDDFD9" w14:textId="77777777" w:rsidR="00762624" w:rsidRPr="00FA4D42" w:rsidRDefault="00762624" w:rsidP="00762624">
      <w:r>
        <w:t xml:space="preserve">Dr. Ann </w:t>
      </w:r>
      <w:r w:rsidRPr="00E97DC9">
        <w:rPr>
          <w:rStyle w:val="Style13ptBold"/>
        </w:rPr>
        <w:t>Hipp 21</w:t>
      </w:r>
      <w:r>
        <w:t xml:space="preserve">, Chair of Economics of Innovation and Structural Change at the University of Bremen, Ph.D. in Economics from the Dresden University of Technology, M.Sc. in Economics </w:t>
      </w:r>
      <w:r w:rsidRPr="00E97DC9">
        <w:t>from the Dresden University of Technology</w:t>
      </w:r>
      <w:r>
        <w:t xml:space="preserve">; Dr. Udo Ludwig, </w:t>
      </w:r>
      <w:r w:rsidRPr="00E97DC9">
        <w:t>Professor of Empirical Economic Research</w:t>
      </w:r>
      <w:r>
        <w:t xml:space="preserve"> at Leipzig University, </w:t>
      </w:r>
      <w:r w:rsidRPr="00E97DC9">
        <w:t xml:space="preserve">Member of the Leibniz Association </w:t>
      </w:r>
      <w:r>
        <w:t xml:space="preserve">at the </w:t>
      </w:r>
      <w:r w:rsidRPr="00E97DC9">
        <w:t>Halle Institute for Economic Research</w:t>
      </w:r>
      <w:r>
        <w:t>, Ph.D. in Economics from the German Academy of Sciences at Berlin; Dr. Jutta G</w:t>
      </w:r>
      <w:r w:rsidRPr="00E97DC9">
        <w:t>ü</w:t>
      </w:r>
      <w:r>
        <w:t xml:space="preserve">nther, Professor of Economics at the University of Bremen, </w:t>
      </w:r>
      <w:r w:rsidRPr="00E97DC9">
        <w:t>Vice President for Research at the University of Bremen</w:t>
      </w:r>
      <w:r>
        <w:t xml:space="preserve">, Ph.D. in Economics from </w:t>
      </w:r>
      <w:r w:rsidRPr="00E97DC9">
        <w:t>the University of Osnabrück</w:t>
      </w:r>
      <w:r>
        <w:t xml:space="preserve">, “Unable to Innovate or Just Bad Circumstances? Comparing the Innovation System of a State-led and Market-based Economy,” December 2021, Institute for Economic Research and Policy, Bremen Papers on Economics and Innovation, </w:t>
      </w:r>
      <w:proofErr w:type="spellStart"/>
      <w:r>
        <w:t>Iss</w:t>
      </w:r>
      <w:proofErr w:type="spellEnd"/>
      <w:r>
        <w:t>. 2111, p. 15-16</w:t>
      </w:r>
    </w:p>
    <w:p w14:paraId="4AB135C3" w14:textId="77777777" w:rsidR="00762624" w:rsidRDefault="00762624" w:rsidP="00762624">
      <w:pPr>
        <w:rPr>
          <w:sz w:val="16"/>
        </w:rPr>
      </w:pPr>
      <w:r w:rsidRPr="00D72BC3">
        <w:rPr>
          <w:sz w:val="16"/>
        </w:rPr>
        <w:t xml:space="preserve">The </w:t>
      </w:r>
      <w:r w:rsidRPr="00625484">
        <w:rPr>
          <w:rStyle w:val="Emphasis"/>
        </w:rPr>
        <w:t>R&amp;D infrastructure</w:t>
      </w:r>
      <w:r w:rsidRPr="00D72BC3">
        <w:rPr>
          <w:sz w:val="16"/>
        </w:rPr>
        <w:t xml:space="preserve"> of the GDR </w:t>
      </w:r>
      <w:r w:rsidRPr="00625484">
        <w:rPr>
          <w:rStyle w:val="Emphasis"/>
        </w:rPr>
        <w:t xml:space="preserve">was characterized by </w:t>
      </w:r>
      <w:r w:rsidRPr="00915DC6">
        <w:rPr>
          <w:rStyle w:val="Emphasis"/>
          <w:highlight w:val="cyan"/>
        </w:rPr>
        <w:t>a</w:t>
      </w:r>
      <w:r w:rsidRPr="0037787D">
        <w:rPr>
          <w:sz w:val="16"/>
        </w:rPr>
        <w:t xml:space="preserve"> </w:t>
      </w:r>
      <w:r w:rsidRPr="0037787D">
        <w:rPr>
          <w:rStyle w:val="Emphasis"/>
        </w:rPr>
        <w:t xml:space="preserve">continued </w:t>
      </w:r>
      <w:r w:rsidRPr="00915DC6">
        <w:rPr>
          <w:rStyle w:val="Emphasis"/>
          <w:highlight w:val="cyan"/>
        </w:rPr>
        <w:t>decrease</w:t>
      </w:r>
      <w:r w:rsidRPr="00915DC6">
        <w:rPr>
          <w:sz w:val="16"/>
          <w:highlight w:val="cyan"/>
        </w:rPr>
        <w:t xml:space="preserve"> </w:t>
      </w:r>
      <w:r w:rsidRPr="00915DC6">
        <w:rPr>
          <w:rStyle w:val="Emphasis"/>
          <w:highlight w:val="cyan"/>
        </w:rPr>
        <w:t>of researchers</w:t>
      </w:r>
      <w:r w:rsidRPr="00625484">
        <w:rPr>
          <w:rStyle w:val="Emphasis"/>
        </w:rPr>
        <w:t xml:space="preserve"> and graduates that </w:t>
      </w:r>
      <w:r w:rsidRPr="00915DC6">
        <w:rPr>
          <w:rStyle w:val="Emphasis"/>
          <w:highlight w:val="cyan"/>
        </w:rPr>
        <w:t>faced</w:t>
      </w:r>
      <w:r w:rsidRPr="00915DC6">
        <w:rPr>
          <w:sz w:val="16"/>
          <w:highlight w:val="cyan"/>
        </w:rPr>
        <w:t xml:space="preserve"> </w:t>
      </w:r>
      <w:r w:rsidRPr="00915DC6">
        <w:rPr>
          <w:rStyle w:val="Emphasis"/>
          <w:highlight w:val="cyan"/>
        </w:rPr>
        <w:t>smaller incentives to invent</w:t>
      </w:r>
      <w:r w:rsidRPr="00D72BC3">
        <w:rPr>
          <w:sz w:val="16"/>
        </w:rPr>
        <w:t xml:space="preserve"> as a result of GDR’s distinct patent system and its inadequate supply of inputs (Lindig, 1995). The </w:t>
      </w:r>
      <w:r w:rsidRPr="00625484">
        <w:rPr>
          <w:rStyle w:val="Emphasis"/>
        </w:rPr>
        <w:t>organizations received a</w:t>
      </w:r>
      <w:r w:rsidRPr="00D72BC3">
        <w:rPr>
          <w:sz w:val="16"/>
        </w:rPr>
        <w:t xml:space="preserve"> financial </w:t>
      </w:r>
      <w:r w:rsidRPr="00915DC6">
        <w:rPr>
          <w:rStyle w:val="Emphasis"/>
          <w:highlight w:val="cyan"/>
        </w:rPr>
        <w:t>budget based on</w:t>
      </w:r>
      <w:r w:rsidRPr="00D72BC3">
        <w:rPr>
          <w:sz w:val="16"/>
        </w:rPr>
        <w:t xml:space="preserve"> their </w:t>
      </w:r>
      <w:r w:rsidRPr="00915DC6">
        <w:rPr>
          <w:rStyle w:val="Emphasis"/>
          <w:highlight w:val="cyan"/>
        </w:rPr>
        <w:t>size</w:t>
      </w:r>
      <w:r w:rsidRPr="00915DC6">
        <w:rPr>
          <w:sz w:val="16"/>
          <w:highlight w:val="cyan"/>
        </w:rPr>
        <w:t xml:space="preserve"> </w:t>
      </w:r>
      <w:r w:rsidRPr="00915DC6">
        <w:rPr>
          <w:rStyle w:val="Emphasis"/>
          <w:highlight w:val="cyan"/>
        </w:rPr>
        <w:t>rather than</w:t>
      </w:r>
      <w:r w:rsidRPr="00D72BC3">
        <w:rPr>
          <w:sz w:val="16"/>
        </w:rPr>
        <w:t xml:space="preserve"> their </w:t>
      </w:r>
      <w:r w:rsidRPr="00D72BC3">
        <w:rPr>
          <w:rStyle w:val="Emphasis"/>
        </w:rPr>
        <w:t>projects</w:t>
      </w:r>
      <w:r w:rsidRPr="00D72BC3">
        <w:rPr>
          <w:sz w:val="16"/>
        </w:rPr>
        <w:t xml:space="preserve"> </w:t>
      </w:r>
      <w:r w:rsidRPr="00625484">
        <w:rPr>
          <w:rStyle w:val="Emphasis"/>
        </w:rPr>
        <w:t>or</w:t>
      </w:r>
      <w:r w:rsidRPr="00D72BC3">
        <w:rPr>
          <w:sz w:val="16"/>
        </w:rPr>
        <w:t xml:space="preserve"> the </w:t>
      </w:r>
      <w:r w:rsidRPr="00D72BC3">
        <w:rPr>
          <w:rStyle w:val="Emphasis"/>
        </w:rPr>
        <w:t xml:space="preserve">market </w:t>
      </w:r>
      <w:r w:rsidRPr="00915DC6">
        <w:rPr>
          <w:rStyle w:val="Emphasis"/>
          <w:highlight w:val="cyan"/>
        </w:rPr>
        <w:t>demands</w:t>
      </w:r>
      <w:r w:rsidRPr="00915DC6">
        <w:rPr>
          <w:sz w:val="16"/>
          <w:highlight w:val="cyan"/>
        </w:rPr>
        <w:t xml:space="preserve">, </w:t>
      </w:r>
      <w:r w:rsidRPr="00915DC6">
        <w:rPr>
          <w:rStyle w:val="Emphasis"/>
          <w:highlight w:val="cyan"/>
        </w:rPr>
        <w:t>which</w:t>
      </w:r>
      <w:r w:rsidRPr="00915DC6">
        <w:rPr>
          <w:sz w:val="16"/>
          <w:highlight w:val="cyan"/>
        </w:rPr>
        <w:t xml:space="preserve"> </w:t>
      </w:r>
      <w:r w:rsidRPr="00915DC6">
        <w:rPr>
          <w:rStyle w:val="Emphasis"/>
          <w:highlight w:val="cyan"/>
        </w:rPr>
        <w:t>reduced</w:t>
      </w:r>
      <w:r w:rsidRPr="00D72BC3">
        <w:rPr>
          <w:sz w:val="16"/>
        </w:rPr>
        <w:t xml:space="preserve"> the </w:t>
      </w:r>
      <w:r w:rsidRPr="00915DC6">
        <w:rPr>
          <w:rStyle w:val="Emphasis"/>
          <w:highlight w:val="cyan"/>
        </w:rPr>
        <w:t>performance</w:t>
      </w:r>
      <w:r w:rsidRPr="00D72BC3">
        <w:rPr>
          <w:sz w:val="16"/>
        </w:rPr>
        <w:t xml:space="preserve"> competition </w:t>
      </w:r>
      <w:r w:rsidRPr="00915DC6">
        <w:rPr>
          <w:rStyle w:val="Emphasis"/>
          <w:highlight w:val="cyan"/>
        </w:rPr>
        <w:t>and</w:t>
      </w:r>
      <w:r w:rsidRPr="00915DC6">
        <w:rPr>
          <w:sz w:val="16"/>
          <w:highlight w:val="cyan"/>
        </w:rPr>
        <w:t xml:space="preserve"> </w:t>
      </w:r>
      <w:r w:rsidRPr="00915DC6">
        <w:rPr>
          <w:rStyle w:val="Emphasis"/>
          <w:highlight w:val="cyan"/>
        </w:rPr>
        <w:t>demotivated</w:t>
      </w:r>
      <w:r w:rsidRPr="00D72BC3">
        <w:rPr>
          <w:sz w:val="16"/>
        </w:rPr>
        <w:t xml:space="preserve"> the R&amp;D </w:t>
      </w:r>
      <w:r w:rsidRPr="00915DC6">
        <w:rPr>
          <w:rStyle w:val="Emphasis"/>
          <w:highlight w:val="cyan"/>
        </w:rPr>
        <w:t>staff</w:t>
      </w:r>
      <w:r w:rsidRPr="00D72BC3">
        <w:rPr>
          <w:sz w:val="16"/>
        </w:rPr>
        <w:t xml:space="preserve"> (Chiang, 1990). In addition, managers often employed their R&amp;D personnel in the production unit to avoid a slowdown in the rate of production in order to meet the planning goals (Allen, 2001). R&amp;D </w:t>
      </w:r>
      <w:r w:rsidRPr="00915DC6">
        <w:rPr>
          <w:rStyle w:val="Emphasis"/>
          <w:highlight w:val="cyan"/>
        </w:rPr>
        <w:t>employees</w:t>
      </w:r>
      <w:r w:rsidRPr="00D72BC3">
        <w:rPr>
          <w:sz w:val="16"/>
        </w:rPr>
        <w:t xml:space="preserve"> often </w:t>
      </w:r>
      <w:r w:rsidRPr="00915DC6">
        <w:rPr>
          <w:rStyle w:val="Emphasis"/>
          <w:highlight w:val="cyan"/>
        </w:rPr>
        <w:t>had</w:t>
      </w:r>
      <w:r w:rsidRPr="00D72BC3">
        <w:rPr>
          <w:sz w:val="16"/>
        </w:rPr>
        <w:t xml:space="preserve"> only </w:t>
      </w:r>
      <w:r w:rsidRPr="00915DC6">
        <w:rPr>
          <w:rStyle w:val="Emphasis"/>
          <w:highlight w:val="cyan"/>
        </w:rPr>
        <w:t>little time</w:t>
      </w:r>
      <w:r w:rsidRPr="00915DC6">
        <w:rPr>
          <w:sz w:val="16"/>
          <w:highlight w:val="cyan"/>
        </w:rPr>
        <w:t xml:space="preserve"> </w:t>
      </w:r>
      <w:r w:rsidRPr="00915DC6">
        <w:rPr>
          <w:rStyle w:val="Emphasis"/>
          <w:highlight w:val="cyan"/>
        </w:rPr>
        <w:t>and</w:t>
      </w:r>
      <w:r w:rsidRPr="00915DC6">
        <w:rPr>
          <w:sz w:val="16"/>
          <w:highlight w:val="cyan"/>
        </w:rPr>
        <w:t xml:space="preserve"> </w:t>
      </w:r>
      <w:r w:rsidRPr="00915DC6">
        <w:rPr>
          <w:rStyle w:val="Emphasis"/>
          <w:highlight w:val="cyan"/>
        </w:rPr>
        <w:t>resources</w:t>
      </w:r>
      <w:r w:rsidRPr="00D72BC3">
        <w:rPr>
          <w:sz w:val="16"/>
        </w:rPr>
        <w:t xml:space="preserve"> </w:t>
      </w:r>
      <w:r w:rsidRPr="00625484">
        <w:rPr>
          <w:rStyle w:val="Emphasis"/>
        </w:rPr>
        <w:t>to develop new tech</w:t>
      </w:r>
      <w:r w:rsidRPr="00D72BC3">
        <w:rPr>
          <w:sz w:val="16"/>
        </w:rPr>
        <w:t xml:space="preserve">nologies (Lindig, 1995), </w:t>
      </w:r>
      <w:r w:rsidRPr="00625484">
        <w:rPr>
          <w:rStyle w:val="Emphasis"/>
        </w:rPr>
        <w:t>why they favored</w:t>
      </w:r>
      <w:r w:rsidRPr="00D72BC3">
        <w:rPr>
          <w:sz w:val="16"/>
        </w:rPr>
        <w:t xml:space="preserve"> mainly </w:t>
      </w:r>
      <w:r w:rsidRPr="00D72BC3">
        <w:rPr>
          <w:rStyle w:val="Emphasis"/>
        </w:rPr>
        <w:t>small improvements</w:t>
      </w:r>
      <w:r w:rsidRPr="00D72BC3">
        <w:rPr>
          <w:sz w:val="16"/>
        </w:rPr>
        <w:t xml:space="preserve"> </w:t>
      </w:r>
      <w:r w:rsidRPr="00625484">
        <w:rPr>
          <w:rStyle w:val="Emphasis"/>
        </w:rPr>
        <w:t>with</w:t>
      </w:r>
      <w:r w:rsidRPr="00D72BC3">
        <w:rPr>
          <w:sz w:val="16"/>
        </w:rPr>
        <w:t xml:space="preserve"> </w:t>
      </w:r>
      <w:r w:rsidRPr="00D72BC3">
        <w:rPr>
          <w:rStyle w:val="Emphasis"/>
        </w:rPr>
        <w:t>low</w:t>
      </w:r>
      <w:r w:rsidRPr="00D72BC3">
        <w:rPr>
          <w:sz w:val="16"/>
        </w:rPr>
        <w:t xml:space="preserve"> financial </w:t>
      </w:r>
      <w:r w:rsidRPr="00D72BC3">
        <w:rPr>
          <w:rStyle w:val="Emphasis"/>
        </w:rPr>
        <w:t>costs</w:t>
      </w:r>
      <w:r w:rsidRPr="00D72BC3">
        <w:rPr>
          <w:sz w:val="16"/>
        </w:rPr>
        <w:t xml:space="preserve"> (Radosevic, 1998). They were further restricted in the implementation of their ideas as a result of the technology-push model (</w:t>
      </w:r>
      <w:proofErr w:type="spellStart"/>
      <w:r w:rsidRPr="00D72BC3">
        <w:rPr>
          <w:sz w:val="16"/>
        </w:rPr>
        <w:t>Balàzs</w:t>
      </w:r>
      <w:proofErr w:type="spellEnd"/>
      <w:r w:rsidRPr="00D72BC3">
        <w:rPr>
          <w:sz w:val="16"/>
        </w:rPr>
        <w:t xml:space="preserve">, 1993) and had only limited access to equipment, </w:t>
      </w:r>
      <w:r w:rsidRPr="00915DC6">
        <w:rPr>
          <w:rStyle w:val="Emphasis"/>
          <w:highlight w:val="cyan"/>
        </w:rPr>
        <w:t>resulting in</w:t>
      </w:r>
      <w:r w:rsidRPr="00D72BC3">
        <w:rPr>
          <w:sz w:val="16"/>
        </w:rPr>
        <w:t xml:space="preserve"> a </w:t>
      </w:r>
      <w:r w:rsidRPr="00915DC6">
        <w:rPr>
          <w:rStyle w:val="Emphasis"/>
          <w:highlight w:val="cyan"/>
        </w:rPr>
        <w:t>low</w:t>
      </w:r>
      <w:r w:rsidRPr="00D72BC3">
        <w:rPr>
          <w:sz w:val="16"/>
        </w:rPr>
        <w:t xml:space="preserve">er </w:t>
      </w:r>
      <w:r w:rsidRPr="00915DC6">
        <w:rPr>
          <w:rStyle w:val="Emphasis"/>
          <w:highlight w:val="cyan"/>
        </w:rPr>
        <w:t>quality</w:t>
      </w:r>
      <w:r w:rsidRPr="00D72BC3">
        <w:rPr>
          <w:sz w:val="16"/>
        </w:rPr>
        <w:t xml:space="preserve"> of </w:t>
      </w:r>
      <w:r w:rsidRPr="00625484">
        <w:rPr>
          <w:rStyle w:val="Emphasis"/>
        </w:rPr>
        <w:t>research</w:t>
      </w:r>
      <w:r w:rsidRPr="00D72BC3">
        <w:rPr>
          <w:sz w:val="16"/>
        </w:rPr>
        <w:t xml:space="preserve"> (Mayntz, 1994) as well as frequency and impact of patents (Meske, 1994). </w:t>
      </w:r>
      <w:r w:rsidRPr="00625484">
        <w:rPr>
          <w:rStyle w:val="Emphasis"/>
        </w:rPr>
        <w:t>The</w:t>
      </w:r>
      <w:r w:rsidRPr="00D72BC3">
        <w:rPr>
          <w:sz w:val="16"/>
        </w:rPr>
        <w:t xml:space="preserve"> </w:t>
      </w:r>
      <w:r w:rsidRPr="00915DC6">
        <w:rPr>
          <w:rStyle w:val="Emphasis"/>
          <w:highlight w:val="cyan"/>
        </w:rPr>
        <w:t>lack</w:t>
      </w:r>
      <w:r w:rsidRPr="00915DC6">
        <w:rPr>
          <w:sz w:val="16"/>
          <w:highlight w:val="cyan"/>
        </w:rPr>
        <w:t xml:space="preserve"> </w:t>
      </w:r>
      <w:r w:rsidRPr="00915DC6">
        <w:rPr>
          <w:rStyle w:val="Emphasis"/>
          <w:highlight w:val="cyan"/>
        </w:rPr>
        <w:t>of</w:t>
      </w:r>
      <w:r w:rsidRPr="00D72BC3">
        <w:rPr>
          <w:sz w:val="16"/>
        </w:rPr>
        <w:t xml:space="preserve"> </w:t>
      </w:r>
      <w:r w:rsidRPr="00D72BC3">
        <w:rPr>
          <w:rStyle w:val="Emphasis"/>
        </w:rPr>
        <w:t xml:space="preserve">innovation </w:t>
      </w:r>
      <w:r w:rsidRPr="00915DC6">
        <w:rPr>
          <w:rStyle w:val="Emphasis"/>
          <w:highlight w:val="cyan"/>
        </w:rPr>
        <w:t>incentives</w:t>
      </w:r>
      <w:r w:rsidRPr="0037787D">
        <w:rPr>
          <w:sz w:val="16"/>
        </w:rPr>
        <w:t xml:space="preserve"> </w:t>
      </w:r>
      <w:r w:rsidRPr="00625484">
        <w:rPr>
          <w:rStyle w:val="Emphasis"/>
        </w:rPr>
        <w:t>and modern</w:t>
      </w:r>
      <w:r w:rsidRPr="00D72BC3">
        <w:rPr>
          <w:sz w:val="16"/>
        </w:rPr>
        <w:t xml:space="preserve"> production </w:t>
      </w:r>
      <w:r w:rsidRPr="00625484">
        <w:rPr>
          <w:rStyle w:val="Emphasis"/>
        </w:rPr>
        <w:t>equipment</w:t>
      </w:r>
      <w:r w:rsidRPr="0037787D">
        <w:rPr>
          <w:sz w:val="16"/>
        </w:rPr>
        <w:t xml:space="preserve"> </w:t>
      </w:r>
      <w:r w:rsidRPr="00915DC6">
        <w:rPr>
          <w:rStyle w:val="Emphasis"/>
          <w:highlight w:val="cyan"/>
        </w:rPr>
        <w:t>impeded</w:t>
      </w:r>
      <w:r w:rsidRPr="00D72BC3">
        <w:rPr>
          <w:sz w:val="16"/>
        </w:rPr>
        <w:t xml:space="preserve"> a </w:t>
      </w:r>
      <w:r w:rsidRPr="00915DC6">
        <w:rPr>
          <w:rStyle w:val="Emphasis"/>
          <w:highlight w:val="cyan"/>
        </w:rPr>
        <w:t>diffusion</w:t>
      </w:r>
      <w:r w:rsidRPr="00D72BC3">
        <w:rPr>
          <w:sz w:val="16"/>
        </w:rPr>
        <w:t xml:space="preserve"> </w:t>
      </w:r>
      <w:r w:rsidRPr="00625484">
        <w:rPr>
          <w:rStyle w:val="Emphasis"/>
        </w:rPr>
        <w:t>of</w:t>
      </w:r>
      <w:r w:rsidRPr="00D72BC3">
        <w:rPr>
          <w:sz w:val="16"/>
        </w:rPr>
        <w:t xml:space="preserve"> new </w:t>
      </w:r>
      <w:r w:rsidRPr="00625484">
        <w:rPr>
          <w:rStyle w:val="Emphasis"/>
        </w:rPr>
        <w:t>tech</w:t>
      </w:r>
      <w:r w:rsidRPr="00D72BC3">
        <w:rPr>
          <w:sz w:val="16"/>
        </w:rPr>
        <w:t xml:space="preserve">nologies in the GDR (Günther et al., 2010; von </w:t>
      </w:r>
      <w:proofErr w:type="spellStart"/>
      <w:r w:rsidRPr="00D72BC3">
        <w:rPr>
          <w:sz w:val="16"/>
        </w:rPr>
        <w:t>Tunzelmann</w:t>
      </w:r>
      <w:proofErr w:type="spellEnd"/>
      <w:r w:rsidRPr="00D72BC3">
        <w:rPr>
          <w:sz w:val="16"/>
        </w:rPr>
        <w:t xml:space="preserve"> et al., 2010). R&amp;D in the GDR was production-oriented (Hemmerling, 1986) and patents were treated as ‘free goods’ (Hanson and Pavitt, 1987). The ministries provided ‘soft incentives’ to trigger the development of technologies, but the </w:t>
      </w:r>
      <w:r w:rsidRPr="00915DC6">
        <w:rPr>
          <w:rStyle w:val="Emphasis"/>
          <w:highlight w:val="cyan"/>
        </w:rPr>
        <w:t>results</w:t>
      </w:r>
      <w:r w:rsidRPr="00D72BC3">
        <w:rPr>
          <w:sz w:val="16"/>
        </w:rPr>
        <w:t xml:space="preserve"> from the inventive processes </w:t>
      </w:r>
      <w:r w:rsidRPr="00915DC6">
        <w:rPr>
          <w:rStyle w:val="Emphasis"/>
          <w:highlight w:val="cyan"/>
        </w:rPr>
        <w:t>could not</w:t>
      </w:r>
      <w:r w:rsidRPr="00915DC6">
        <w:rPr>
          <w:sz w:val="16"/>
          <w:highlight w:val="cyan"/>
        </w:rPr>
        <w:t xml:space="preserve"> </w:t>
      </w:r>
      <w:r w:rsidRPr="00915DC6">
        <w:rPr>
          <w:rStyle w:val="Emphasis"/>
          <w:highlight w:val="cyan"/>
        </w:rPr>
        <w:t>be appropriated from</w:t>
      </w:r>
      <w:r w:rsidRPr="00915DC6">
        <w:rPr>
          <w:sz w:val="16"/>
          <w:highlight w:val="cyan"/>
        </w:rPr>
        <w:t xml:space="preserve"> </w:t>
      </w:r>
      <w:r w:rsidRPr="00915DC6">
        <w:rPr>
          <w:rStyle w:val="Emphasis"/>
          <w:highlight w:val="cyan"/>
        </w:rPr>
        <w:t>commercialization</w:t>
      </w:r>
      <w:r w:rsidRPr="00D72BC3">
        <w:rPr>
          <w:sz w:val="16"/>
        </w:rPr>
        <w:t xml:space="preserve"> (Radosevic, 1998). The system was not able to integrate innovations in different business functions and learning by doing or using was less common in relation to externalized R&amp;D (Radosevic, 1999). </w:t>
      </w:r>
      <w:r w:rsidRPr="00110095">
        <w:rPr>
          <w:rStyle w:val="Emphasis"/>
        </w:rPr>
        <w:t xml:space="preserve">Political </w:t>
      </w:r>
      <w:r w:rsidRPr="00915DC6">
        <w:rPr>
          <w:rStyle w:val="Emphasis"/>
          <w:highlight w:val="cyan"/>
        </w:rPr>
        <w:t>conformity</w:t>
      </w:r>
      <w:r w:rsidRPr="00EA54E2">
        <w:rPr>
          <w:sz w:val="16"/>
        </w:rPr>
        <w:t xml:space="preserve"> </w:t>
      </w:r>
      <w:r w:rsidRPr="00625484">
        <w:rPr>
          <w:rStyle w:val="Emphasis"/>
        </w:rPr>
        <w:t>and</w:t>
      </w:r>
      <w:r w:rsidRPr="00D72BC3">
        <w:rPr>
          <w:sz w:val="16"/>
        </w:rPr>
        <w:t xml:space="preserve"> the </w:t>
      </w:r>
      <w:r w:rsidRPr="00625484">
        <w:rPr>
          <w:rStyle w:val="Emphasis"/>
        </w:rPr>
        <w:t>reliance on</w:t>
      </w:r>
      <w:r w:rsidRPr="00D72BC3">
        <w:rPr>
          <w:sz w:val="16"/>
        </w:rPr>
        <w:t xml:space="preserve"> </w:t>
      </w:r>
      <w:r w:rsidRPr="00D72BC3">
        <w:rPr>
          <w:rStyle w:val="Emphasis"/>
        </w:rPr>
        <w:t>authority</w:t>
      </w:r>
      <w:r w:rsidRPr="00D72BC3">
        <w:rPr>
          <w:sz w:val="16"/>
        </w:rPr>
        <w:t xml:space="preserve"> and hierarchy </w:t>
      </w:r>
      <w:r w:rsidRPr="00625484">
        <w:rPr>
          <w:rStyle w:val="Emphasis"/>
        </w:rPr>
        <w:t>were</w:t>
      </w:r>
      <w:r w:rsidRPr="00D72BC3">
        <w:rPr>
          <w:sz w:val="16"/>
        </w:rPr>
        <w:t xml:space="preserve"> </w:t>
      </w:r>
      <w:r w:rsidRPr="00915DC6">
        <w:rPr>
          <w:rStyle w:val="Emphasis"/>
          <w:highlight w:val="cyan"/>
        </w:rPr>
        <w:t>more important</w:t>
      </w:r>
      <w:r w:rsidRPr="00915DC6">
        <w:rPr>
          <w:sz w:val="16"/>
          <w:highlight w:val="cyan"/>
        </w:rPr>
        <w:t xml:space="preserve"> </w:t>
      </w:r>
      <w:r w:rsidRPr="00915DC6">
        <w:rPr>
          <w:rStyle w:val="Emphasis"/>
          <w:highlight w:val="cyan"/>
        </w:rPr>
        <w:t>than</w:t>
      </w:r>
      <w:r w:rsidRPr="00915DC6">
        <w:rPr>
          <w:sz w:val="16"/>
          <w:highlight w:val="cyan"/>
        </w:rPr>
        <w:t xml:space="preserve"> </w:t>
      </w:r>
      <w:r w:rsidRPr="00915DC6">
        <w:rPr>
          <w:rStyle w:val="Emphasis"/>
          <w:highlight w:val="cyan"/>
        </w:rPr>
        <w:t>original ideas</w:t>
      </w:r>
      <w:r w:rsidRPr="00D72BC3">
        <w:rPr>
          <w:sz w:val="16"/>
        </w:rPr>
        <w:t xml:space="preserve"> in the socialist innovation system (Augustine, 2020). </w:t>
      </w:r>
      <w:r w:rsidRPr="00625484">
        <w:rPr>
          <w:rStyle w:val="Emphasis"/>
        </w:rPr>
        <w:t>Despite</w:t>
      </w:r>
      <w:r w:rsidRPr="00D72BC3">
        <w:rPr>
          <w:sz w:val="16"/>
        </w:rPr>
        <w:t xml:space="preserve"> of its </w:t>
      </w:r>
      <w:r w:rsidRPr="00994806">
        <w:rPr>
          <w:rStyle w:val="Emphasis"/>
        </w:rPr>
        <w:t>comparable</w:t>
      </w:r>
      <w:r w:rsidRPr="00D72BC3">
        <w:rPr>
          <w:sz w:val="16"/>
        </w:rPr>
        <w:t xml:space="preserve"> </w:t>
      </w:r>
      <w:r w:rsidRPr="00625484">
        <w:rPr>
          <w:rStyle w:val="Emphasis"/>
        </w:rPr>
        <w:t>number of</w:t>
      </w:r>
      <w:r w:rsidRPr="00D72BC3">
        <w:rPr>
          <w:sz w:val="16"/>
        </w:rPr>
        <w:t xml:space="preserve"> R&amp;D </w:t>
      </w:r>
      <w:r w:rsidRPr="00625484">
        <w:rPr>
          <w:rStyle w:val="Emphasis"/>
        </w:rPr>
        <w:t>employees and</w:t>
      </w:r>
      <w:r w:rsidRPr="00D72BC3">
        <w:rPr>
          <w:sz w:val="16"/>
        </w:rPr>
        <w:t xml:space="preserve"> the portfolio of </w:t>
      </w:r>
      <w:r w:rsidRPr="00625484">
        <w:rPr>
          <w:rStyle w:val="Emphasis"/>
        </w:rPr>
        <w:t>patent applications</w:t>
      </w:r>
      <w:r w:rsidRPr="00D72BC3">
        <w:rPr>
          <w:sz w:val="16"/>
        </w:rPr>
        <w:t xml:space="preserve"> to the FRG, </w:t>
      </w:r>
      <w:r w:rsidRPr="00915DC6">
        <w:rPr>
          <w:rStyle w:val="Emphasis"/>
          <w:highlight w:val="cyan"/>
        </w:rPr>
        <w:t>the GDR</w:t>
      </w:r>
      <w:r w:rsidRPr="00915DC6">
        <w:rPr>
          <w:sz w:val="16"/>
          <w:highlight w:val="cyan"/>
        </w:rPr>
        <w:t xml:space="preserve"> </w:t>
      </w:r>
      <w:r w:rsidRPr="00915DC6">
        <w:rPr>
          <w:rStyle w:val="Emphasis"/>
          <w:highlight w:val="cyan"/>
        </w:rPr>
        <w:t>could not catchup</w:t>
      </w:r>
      <w:r w:rsidRPr="00915DC6">
        <w:rPr>
          <w:sz w:val="16"/>
          <w:highlight w:val="cyan"/>
        </w:rPr>
        <w:t xml:space="preserve"> </w:t>
      </w:r>
      <w:r w:rsidRPr="00915DC6">
        <w:rPr>
          <w:rStyle w:val="Emphasis"/>
          <w:highlight w:val="cyan"/>
        </w:rPr>
        <w:t>in</w:t>
      </w:r>
      <w:r w:rsidRPr="00625484">
        <w:rPr>
          <w:rStyle w:val="Emphasis"/>
        </w:rPr>
        <w:t xml:space="preserve"> terms of</w:t>
      </w:r>
      <w:r w:rsidRPr="00D72BC3">
        <w:rPr>
          <w:sz w:val="16"/>
        </w:rPr>
        <w:t xml:space="preserve"> how many </w:t>
      </w:r>
      <w:r w:rsidRPr="00915DC6">
        <w:rPr>
          <w:rStyle w:val="Emphasis"/>
          <w:highlight w:val="cyan"/>
        </w:rPr>
        <w:t>patents</w:t>
      </w:r>
      <w:r w:rsidRPr="00D72BC3">
        <w:rPr>
          <w:sz w:val="16"/>
        </w:rPr>
        <w:t xml:space="preserve"> were </w:t>
      </w:r>
      <w:r w:rsidRPr="00625484">
        <w:rPr>
          <w:rStyle w:val="Emphasis"/>
        </w:rPr>
        <w:t>filed per</w:t>
      </w:r>
      <w:r w:rsidRPr="00D72BC3">
        <w:rPr>
          <w:sz w:val="16"/>
        </w:rPr>
        <w:t xml:space="preserve"> R&amp;D </w:t>
      </w:r>
      <w:r w:rsidRPr="00625484">
        <w:rPr>
          <w:rStyle w:val="Emphasis"/>
        </w:rPr>
        <w:t>employee</w:t>
      </w:r>
      <w:r w:rsidRPr="00D72BC3">
        <w:rPr>
          <w:sz w:val="16"/>
        </w:rPr>
        <w:t xml:space="preserve"> (Günther et al., 2020).</w:t>
      </w:r>
    </w:p>
    <w:p w14:paraId="70BC6FB5" w14:textId="77777777" w:rsidR="00012C3A" w:rsidRDefault="00012C3A" w:rsidP="00012C3A">
      <w:pPr>
        <w:pStyle w:val="Heading4"/>
      </w:pPr>
      <w:r>
        <w:t>Tech innovation key to CRISPR</w:t>
      </w:r>
    </w:p>
    <w:p w14:paraId="08166FBD" w14:textId="4613B32A" w:rsidR="00012C3A" w:rsidRPr="00F44170" w:rsidRDefault="00012C3A" w:rsidP="00012C3A">
      <w:r w:rsidRPr="00F44170">
        <w:rPr>
          <w:rStyle w:val="Style13ptBold"/>
        </w:rPr>
        <w:t>Ibrahim et al. ’20</w:t>
      </w:r>
      <w:r w:rsidRPr="00F44170">
        <w:t xml:space="preserve"> (Abdullahi Umar Ibrahim, corresponding author, Fadi Al-Turjman,2 Zubaida Sa’id,1 and Mehmet </w:t>
      </w:r>
      <w:proofErr w:type="spellStart"/>
      <w:r w:rsidRPr="00F44170">
        <w:t>Ozsoz</w:t>
      </w:r>
      <w:proofErr w:type="spellEnd"/>
      <w:r w:rsidRPr="00F44170">
        <w:t xml:space="preserve">, </w:t>
      </w:r>
      <w:proofErr w:type="spellStart"/>
      <w:r w:rsidRPr="00F44170">
        <w:t>Multimed</w:t>
      </w:r>
      <w:proofErr w:type="spellEnd"/>
      <w:r w:rsidRPr="00F44170">
        <w:t xml:space="preserve"> Tools Appl. 2020 Jun 8 : 1–29, </w:t>
      </w:r>
      <w:proofErr w:type="spellStart"/>
      <w:r w:rsidRPr="00F44170">
        <w:t>doi</w:t>
      </w:r>
      <w:proofErr w:type="spellEnd"/>
      <w:r w:rsidRPr="00F44170">
        <w:t>: 10.1007/s11042-020-09010-5 [</w:t>
      </w:r>
      <w:proofErr w:type="spellStart"/>
      <w:r w:rsidRPr="00F44170">
        <w:t>Epub</w:t>
      </w:r>
      <w:proofErr w:type="spellEnd"/>
      <w:r w:rsidRPr="00F44170">
        <w:t xml:space="preserve"> ahead of print], PMCID: PMC7276962, PMID: 32837247, “Futuristic CRISPR-based biosensing in the cloud and internet of things era: an overview”, </w:t>
      </w:r>
      <w:r w:rsidRPr="00F36ED7">
        <w:t>https://www.ncbi.nlm.nih.gov/pmc/articles/PMC7276962/</w:t>
      </w:r>
      <w:r w:rsidRPr="00F44170">
        <w:t>, 2020)</w:t>
      </w:r>
    </w:p>
    <w:p w14:paraId="5FC9583C" w14:textId="77777777" w:rsidR="00012C3A" w:rsidRDefault="00012C3A" w:rsidP="00012C3A">
      <w:pPr>
        <w:rPr>
          <w:sz w:val="8"/>
        </w:rPr>
      </w:pPr>
      <w:r w:rsidRPr="00625484">
        <w:rPr>
          <w:sz w:val="8"/>
        </w:rPr>
        <w:t xml:space="preserve">Biosensors-based devices are transforming medical diagnosis of diseases and monitoring of patient signals. The development of smart and automated molecular diagnostic tools equipped with biomedical big data analysis, cloud computing and medical artificial intelligence can be an ideal approach for the detection and monitoring of diseases, precise therapy, and storage of data over the cloud for supportive decisions. This review focused on the use of machine learning approaches for the development of futuristic CRISPR-biosensors based on microchips and the use of Internet of Things for wireless transmission of signals over the cloud for support decision making. The present review also discussed the discovery of CRISPR, its usage as a gene editing tool, and the CRISPR-based biosensors with high sensitivity of </w:t>
      </w:r>
      <w:proofErr w:type="spellStart"/>
      <w:r w:rsidRPr="00625484">
        <w:rPr>
          <w:sz w:val="8"/>
        </w:rPr>
        <w:t>Attomolar</w:t>
      </w:r>
      <w:proofErr w:type="spellEnd"/>
      <w:r w:rsidRPr="00625484">
        <w:rPr>
          <w:sz w:val="8"/>
        </w:rPr>
        <w:t xml:space="preserve"> (10−18M), Femtomolar (10−15M) and Picomolar (10−12M) in comparison to conventional biosensors with sensitivity of nanomolar 10−9M and micromolar 10−3M. Additionally, the review also outlines limitations and open research issues in the current state of CRISPR-based biosensing applications. Keywords: CRISPR/Cas system, Biosensor, IIoT, Cloud, Big data Introduction Currently, the field of smart systems such as smart biosensors, implants and prosthetics are gaining attention due to their function in disease management and control, rehabilitation and other post-surgical operations. Smart biosensors have potential in assisting clinicians while measuring key parameters for monitoring and prediction of diseases for early intervention. Smart sensing and monitoring devices using nano-chips, nano-sensors, nanorobots poses potential in monitoring drug medication, vital signs and detection of pathogens associated with diseases [1, 2]. The artificial intelligence driven biosensor collects physiological and other form of data from patient’s wearable biosensors and applies Artificial Intelligence or Machine learning techniques to detect changes in patients vital signal patterns [3]. The technological advances in the field of communication, data analysis and artificial intelligence have given rise to Internet of things (IoT), Internet of nano Things (</w:t>
      </w:r>
      <w:proofErr w:type="spellStart"/>
      <w:r w:rsidRPr="00625484">
        <w:rPr>
          <w:sz w:val="8"/>
        </w:rPr>
        <w:t>IoNT</w:t>
      </w:r>
      <w:proofErr w:type="spellEnd"/>
      <w:r w:rsidRPr="00625484">
        <w:rPr>
          <w:sz w:val="8"/>
        </w:rPr>
        <w:t>), Industrial Internet of Things (IIoT) and Internet of Medical Things (IoMT). Integration of IIoT in healthcare (</w:t>
      </w:r>
      <w:proofErr w:type="spellStart"/>
      <w:r w:rsidRPr="00625484">
        <w:rPr>
          <w:sz w:val="8"/>
        </w:rPr>
        <w:t>IoTH</w:t>
      </w:r>
      <w:proofErr w:type="spellEnd"/>
      <w:r w:rsidRPr="00625484">
        <w:rPr>
          <w:sz w:val="8"/>
        </w:rPr>
        <w:t xml:space="preserve">) is transforming the sector in areas such as diagnosis, patient information management, real-time patient monitoring, health management, and medical emergency management. Similarly, the use of Internet of Medical Things (IoMT) as the exchange of medical or healthcare data between people or participant (patients, clinicians, doctors etc.) and medical devices (sensors, monitors, implants etc.) using wireless communication [1]. The use of nanotechnology for design of nanoscale devices such as, nanochips, nanointerface, </w:t>
      </w:r>
      <w:proofErr w:type="spellStart"/>
      <w:r w:rsidRPr="00625484">
        <w:rPr>
          <w:sz w:val="8"/>
        </w:rPr>
        <w:t>nanosensor</w:t>
      </w:r>
      <w:proofErr w:type="spellEnd"/>
      <w:r w:rsidRPr="00625484">
        <w:rPr>
          <w:sz w:val="8"/>
        </w:rPr>
        <w:t>, nano-routers and nano-antennas in different field such as healthcare system, electronics, agriculture etc. stimulates the concept of Internet of nano Things (</w:t>
      </w:r>
      <w:proofErr w:type="spellStart"/>
      <w:r w:rsidRPr="00625484">
        <w:rPr>
          <w:sz w:val="8"/>
        </w:rPr>
        <w:t>IoNT</w:t>
      </w:r>
      <w:proofErr w:type="spellEnd"/>
      <w:r w:rsidRPr="00625484">
        <w:rPr>
          <w:sz w:val="8"/>
        </w:rPr>
        <w:t xml:space="preserve">). Different studies in biomedicine has shown the promise of nano-biosensor to collect data or information about allergens and pathogens in the environment and the use of body </w:t>
      </w:r>
      <w:proofErr w:type="spellStart"/>
      <w:r w:rsidRPr="00625484">
        <w:rPr>
          <w:sz w:val="8"/>
        </w:rPr>
        <w:t>nanobiosensor</w:t>
      </w:r>
      <w:proofErr w:type="spellEnd"/>
      <w:r w:rsidRPr="00625484">
        <w:rPr>
          <w:sz w:val="8"/>
        </w:rPr>
        <w:t xml:space="preserve"> or nano-implants to collect data based on electrocardiographic signal [50]. Acquiring of data through </w:t>
      </w:r>
      <w:proofErr w:type="spellStart"/>
      <w:r w:rsidRPr="00625484">
        <w:rPr>
          <w:sz w:val="8"/>
        </w:rPr>
        <w:t>IoNT</w:t>
      </w:r>
      <w:proofErr w:type="spellEnd"/>
      <w:r w:rsidRPr="00625484">
        <w:rPr>
          <w:sz w:val="8"/>
        </w:rPr>
        <w:t xml:space="preserve"> will aid in accurate monitoring and diagnosis of patients suffering from different diseases. As the number of IoT connected devices are set to increase rapidly, the use of 5G for data acquired from IoT, </w:t>
      </w:r>
      <w:proofErr w:type="spellStart"/>
      <w:r w:rsidRPr="00625484">
        <w:rPr>
          <w:sz w:val="8"/>
        </w:rPr>
        <w:t>IoNT</w:t>
      </w:r>
      <w:proofErr w:type="spellEnd"/>
      <w:r w:rsidRPr="00625484">
        <w:rPr>
          <w:sz w:val="8"/>
        </w:rPr>
        <w:t xml:space="preserve">, IoMT devices is highly required to transmit and process the data. This can be achieved as a result of nano-network communication can be in form of nano-molecular, chemical, mechanical and electromagnetic communication [97]. For years scientist have been trying to uncover desired characteristics, systems, mechanism from nature. This led to biomimetics which is a term use for imitations of different models, elements and systems from nature [84]. Since the chain discovery of CRISPR and its components by Ishino, Mojica, </w:t>
      </w:r>
      <w:proofErr w:type="spellStart"/>
      <w:r w:rsidRPr="00625484">
        <w:rPr>
          <w:sz w:val="8"/>
        </w:rPr>
        <w:t>Barrangou</w:t>
      </w:r>
      <w:proofErr w:type="spellEnd"/>
      <w:r w:rsidRPr="00625484">
        <w:rPr>
          <w:sz w:val="8"/>
        </w:rPr>
        <w:t xml:space="preserve"> and Doudna, so many applications of CRISPR/Cas system have been developed for diagnosis and therapy. CRISPR stand for Clustered Regularly Interspaced Short Palindromic Repeat which is a warehouse of arsenics ceased from viruses and stored as a bacterial CRISPR array. Bacteria utilize this array which is made of spacers stored in between sequence of repeats. Each spacer is obtained from different viruses and call to action to fight against matching invading virus. Scientists imitate this mechanism to precisely edit gene of interest that is robust, simple and efficient compare to prior gene editing techniques [7]. CRISPR-based biosensor is a molecular diagnostic tool which utilize a Single Guide RNA (SgRNA) with Cas system such as Cas9, deactivated or mutated Cas9 (dCas9), Cas12a (CPF1) and Cas13a (CPF2) to bind target sequence (dCas9) or cleave target DNA/RNA (Cas9, Cas12a and Cas13a) and generate a signal readout or color change [62]. </w:t>
      </w:r>
      <w:r w:rsidRPr="00C17502">
        <w:rPr>
          <w:rStyle w:val="Emphasis"/>
        </w:rPr>
        <w:t>Among the challenges of application of cloud computing in medical care revolve around data storage, accessibility of data and proper management</w:t>
      </w:r>
      <w:r w:rsidRPr="000B0935">
        <w:rPr>
          <w:rStyle w:val="Emphasis"/>
        </w:rPr>
        <w:t xml:space="preserve"> information [61]. Signals and readout obtained from biosensors are used as data for training using machine learning algorithms. However, with </w:t>
      </w:r>
      <w:r w:rsidRPr="00915DC6">
        <w:rPr>
          <w:rStyle w:val="Emphasis"/>
          <w:highlight w:val="cyan"/>
        </w:rPr>
        <w:t>the promise of CRISPR</w:t>
      </w:r>
      <w:r w:rsidRPr="000B0935">
        <w:rPr>
          <w:rStyle w:val="Emphasis"/>
        </w:rPr>
        <w:t xml:space="preserve"> biosensors for point of care application over conventional biosensors, they </w:t>
      </w:r>
      <w:r w:rsidRPr="00915DC6">
        <w:rPr>
          <w:rStyle w:val="Emphasis"/>
          <w:highlight w:val="cyan"/>
        </w:rPr>
        <w:t>are still not automated</w:t>
      </w:r>
      <w:r w:rsidRPr="000B0935">
        <w:rPr>
          <w:rStyle w:val="Emphasis"/>
        </w:rPr>
        <w:t xml:space="preserve"> to carry out this task </w:t>
      </w:r>
      <w:r w:rsidRPr="00915DC6">
        <w:rPr>
          <w:rStyle w:val="Emphasis"/>
          <w:highlight w:val="cyan"/>
        </w:rPr>
        <w:t>due to limitations regarding fabrication on</w:t>
      </w:r>
      <w:r w:rsidRPr="000B0935">
        <w:rPr>
          <w:rStyle w:val="Emphasis"/>
        </w:rPr>
        <w:t xml:space="preserve"> </w:t>
      </w:r>
      <w:r w:rsidRPr="00915DC6">
        <w:rPr>
          <w:rStyle w:val="Emphasis"/>
          <w:highlight w:val="cyan"/>
        </w:rPr>
        <w:t>microchips</w:t>
      </w:r>
      <w:r w:rsidRPr="000B0935">
        <w:rPr>
          <w:rStyle w:val="Emphasis"/>
        </w:rPr>
        <w:t xml:space="preserve">, signal conversions, wireless transmission and </w:t>
      </w:r>
      <w:r w:rsidRPr="00915DC6">
        <w:rPr>
          <w:rStyle w:val="Emphasis"/>
          <w:highlight w:val="cyan"/>
        </w:rPr>
        <w:t>cloud computing</w:t>
      </w:r>
      <w:r w:rsidRPr="00710778">
        <w:rPr>
          <w:rStyle w:val="Emphasis"/>
        </w:rPr>
        <w:t>. In this review we focused on the potential of artificial intelligence and biomedical big data in developing smart futuristic biosensing paradigms.</w:t>
      </w:r>
      <w:r w:rsidRPr="00710778">
        <w:rPr>
          <w:sz w:val="8"/>
        </w:rPr>
        <w:t xml:space="preserve"> Comparison to similar surveys There have been similar attempts and review in the literature on CRISPR-based biosensors, types, mechanisms, applications, merits and limitations. In this subsection, we overview these surveys and highlights how it contrast with our own review. For example, the most comparable review to our work in terms of CRISPR-based biosensors is given by Li Y et al. [62]. The authors discussed about different classification of CRISPR/Cas biosensing system based on binding and cleavage and Cas effectors. The review also addressed the timeline for development of CRISPR/Cas biosensing technology, example of research articles related to the subject and Pros and Cons of different biosensing approach. Authors have not touched Big Biomedical Data and how data obtain from CRISPR-based biosensors will be stored in Cloud system for analysis, prediction and support decision. </w:t>
      </w:r>
      <w:proofErr w:type="spellStart"/>
      <w:r w:rsidRPr="00710778">
        <w:rPr>
          <w:sz w:val="8"/>
        </w:rPr>
        <w:t>Aileni</w:t>
      </w:r>
      <w:proofErr w:type="spellEnd"/>
      <w:r w:rsidRPr="00710778">
        <w:rPr>
          <w:sz w:val="8"/>
        </w:rPr>
        <w:t xml:space="preserve"> et al. [5] explained the application of Cloud computing for big data acquired from biomedical sensors. Authors concentrated on Cloud Computing architecture, biomedical sensors in general and data analysis but did not pint-point CRISPR-based biosensors and its prospect as the emerging biosensor for diagnosis of diseases. A related, brief review of CRISPR biosensing as chipping biosensing in diagnostic was addressed by Abudayyeh and </w:t>
      </w:r>
      <w:proofErr w:type="spellStart"/>
      <w:r w:rsidRPr="00710778">
        <w:rPr>
          <w:sz w:val="8"/>
        </w:rPr>
        <w:t>Gootenberg</w:t>
      </w:r>
      <w:proofErr w:type="spellEnd"/>
      <w:r w:rsidRPr="00710778">
        <w:rPr>
          <w:sz w:val="8"/>
        </w:rPr>
        <w:t xml:space="preserve"> [2]. Authors highlighted the application of CRISPR-based biosensors as powerful tools for molecular detection and for point of care application. The review focused on deactivated form of Cas9 (dCas9) paired with </w:t>
      </w:r>
      <w:proofErr w:type="spellStart"/>
      <w:r w:rsidRPr="00710778">
        <w:rPr>
          <w:sz w:val="8"/>
        </w:rPr>
        <w:t>gFET</w:t>
      </w:r>
      <w:proofErr w:type="spellEnd"/>
      <w:r w:rsidRPr="00710778">
        <w:rPr>
          <w:sz w:val="8"/>
        </w:rPr>
        <w:t xml:space="preserve"> technologies for rapid diagnosis of unamplified samples obtained from patient with Duchene Muscular Dystrophy (DMD). In addition, the review discussed on the prospect of CRISPR-based biosensing going digital and how the biosensor can be use in remote areas and in-field tracking of epidemics. Despite this, they did not include other Cas effectors such as Cas12 and Cas13 and the possibility of acquiring data from biosensors for storage in the cloud for big biomedical data and analysis. Perhaps, the most comparable review to our work in terms of CRISPR were given by Adli [4]. The author discussed about different genome engineering approaches, evolution of CRISPR, the use of CRISPR as a tool for genome engineering and beyond. However, the review did not consider the application of IIoT, cloud computing and big biomedical data for the generation of future biosensors. </w:t>
      </w:r>
      <w:proofErr w:type="spellStart"/>
      <w:r w:rsidRPr="00710778">
        <w:rPr>
          <w:sz w:val="8"/>
        </w:rPr>
        <w:t>Kanaparthi</w:t>
      </w:r>
      <w:proofErr w:type="spellEnd"/>
      <w:r w:rsidRPr="00710778">
        <w:rPr>
          <w:sz w:val="8"/>
        </w:rPr>
        <w:t xml:space="preserve"> et al. 2019 [51] explained the application of different conventional biosensors and nano-based biosensor, the use of artificial intelligence and IoT. However, authors did not explain CRISPR-based biosensor and big biomedical data. Al-</w:t>
      </w:r>
      <w:proofErr w:type="spellStart"/>
      <w:r w:rsidRPr="00710778">
        <w:rPr>
          <w:sz w:val="8"/>
        </w:rPr>
        <w:t>Turjman</w:t>
      </w:r>
      <w:proofErr w:type="spellEnd"/>
      <w:r w:rsidRPr="00710778">
        <w:rPr>
          <w:sz w:val="8"/>
        </w:rPr>
        <w:t xml:space="preserve"> et al. [1] addressed the use of IoT, Biomedical sensors, cloud computing system. Authors did not include CRISPR-based biosensors (Table’s 1, ​,2,2, ​,33 and ​and44). Table 1. Summary of related review Reference Biosensor types AI CCS &amp; BBD/BMS IoT Open issue Conventional CRISPR-based [62] – </w:t>
      </w:r>
      <w:r w:rsidRPr="00710778">
        <w:rPr>
          <w:rFonts w:ascii="Segoe UI Symbol" w:hAnsi="Segoe UI Symbol" w:cs="Segoe UI Symbol"/>
          <w:sz w:val="8"/>
        </w:rPr>
        <w:t>✓</w:t>
      </w:r>
      <w:r w:rsidRPr="00710778">
        <w:rPr>
          <w:sz w:val="8"/>
        </w:rPr>
        <w:t xml:space="preserve"> – – – </w:t>
      </w:r>
      <w:r w:rsidRPr="00710778">
        <w:rPr>
          <w:rFonts w:ascii="Segoe UI Symbol" w:hAnsi="Segoe UI Symbol" w:cs="Segoe UI Symbol"/>
          <w:sz w:val="8"/>
        </w:rPr>
        <w:t>✓</w:t>
      </w:r>
      <w:r w:rsidRPr="00710778">
        <w:rPr>
          <w:sz w:val="8"/>
        </w:rPr>
        <w:t xml:space="preserve"> [5] </w:t>
      </w:r>
      <w:r w:rsidRPr="00710778">
        <w:rPr>
          <w:rFonts w:ascii="Segoe UI Symbol" w:hAnsi="Segoe UI Symbol" w:cs="Segoe UI Symbol"/>
          <w:sz w:val="8"/>
        </w:rPr>
        <w:t>✓</w:t>
      </w:r>
      <w:r w:rsidRPr="00710778">
        <w:rPr>
          <w:sz w:val="8"/>
        </w:rPr>
        <w:t xml:space="preserve"> – </w:t>
      </w:r>
      <w:r w:rsidRPr="00710778">
        <w:rPr>
          <w:rFonts w:ascii="Segoe UI Symbol" w:hAnsi="Segoe UI Symbol" w:cs="Segoe UI Symbol"/>
          <w:sz w:val="8"/>
        </w:rPr>
        <w:t>✓</w:t>
      </w:r>
      <w:r w:rsidRPr="00710778">
        <w:rPr>
          <w:sz w:val="8"/>
        </w:rPr>
        <w:t xml:space="preserve"> </w:t>
      </w:r>
      <w:r w:rsidRPr="00710778">
        <w:rPr>
          <w:rFonts w:ascii="Segoe UI Symbol" w:hAnsi="Segoe UI Symbol" w:cs="Segoe UI Symbol"/>
          <w:sz w:val="8"/>
        </w:rPr>
        <w:t>✓</w:t>
      </w:r>
      <w:r w:rsidRPr="00710778">
        <w:rPr>
          <w:sz w:val="8"/>
        </w:rPr>
        <w:t xml:space="preserve"> – – [2] – </w:t>
      </w:r>
      <w:r w:rsidRPr="00710778">
        <w:rPr>
          <w:rFonts w:ascii="Segoe UI Symbol" w:hAnsi="Segoe UI Symbol" w:cs="Segoe UI Symbol"/>
          <w:sz w:val="8"/>
        </w:rPr>
        <w:t>✓</w:t>
      </w:r>
      <w:r w:rsidRPr="00710778">
        <w:rPr>
          <w:sz w:val="8"/>
        </w:rPr>
        <w:t xml:space="preserve"> – – – – [4] – </w:t>
      </w:r>
      <w:r w:rsidRPr="00710778">
        <w:rPr>
          <w:rFonts w:ascii="Segoe UI Symbol" w:hAnsi="Segoe UI Symbol" w:cs="Segoe UI Symbol"/>
          <w:sz w:val="8"/>
        </w:rPr>
        <w:t>✓</w:t>
      </w:r>
      <w:r w:rsidRPr="00710778">
        <w:rPr>
          <w:sz w:val="8"/>
        </w:rPr>
        <w:t xml:space="preserve"> – – – </w:t>
      </w:r>
      <w:r w:rsidRPr="00710778">
        <w:rPr>
          <w:rFonts w:ascii="Segoe UI Symbol" w:hAnsi="Segoe UI Symbol" w:cs="Segoe UI Symbol"/>
          <w:sz w:val="8"/>
        </w:rPr>
        <w:t>✓</w:t>
      </w:r>
      <w:r w:rsidRPr="00710778">
        <w:rPr>
          <w:sz w:val="8"/>
        </w:rPr>
        <w:t xml:space="preserve"> [3] </w:t>
      </w:r>
      <w:r w:rsidRPr="00710778">
        <w:rPr>
          <w:rFonts w:ascii="Segoe UI Symbol" w:hAnsi="Segoe UI Symbol" w:cs="Segoe UI Symbol"/>
          <w:sz w:val="8"/>
        </w:rPr>
        <w:t>✓</w:t>
      </w:r>
      <w:r w:rsidRPr="00710778">
        <w:rPr>
          <w:sz w:val="8"/>
        </w:rPr>
        <w:t xml:space="preserve"> – </w:t>
      </w:r>
      <w:r w:rsidRPr="00710778">
        <w:rPr>
          <w:rFonts w:ascii="Segoe UI Symbol" w:hAnsi="Segoe UI Symbol" w:cs="Segoe UI Symbol"/>
          <w:sz w:val="8"/>
        </w:rPr>
        <w:t>✓</w:t>
      </w:r>
      <w:r w:rsidRPr="00710778">
        <w:rPr>
          <w:sz w:val="8"/>
        </w:rPr>
        <w:t xml:space="preserve"> – </w:t>
      </w:r>
      <w:r w:rsidRPr="00710778">
        <w:rPr>
          <w:rFonts w:ascii="Segoe UI Symbol" w:hAnsi="Segoe UI Symbol" w:cs="Segoe UI Symbol"/>
          <w:sz w:val="8"/>
        </w:rPr>
        <w:t>✓</w:t>
      </w:r>
      <w:r w:rsidRPr="00710778">
        <w:rPr>
          <w:sz w:val="8"/>
        </w:rPr>
        <w:t xml:space="preserve"> </w:t>
      </w:r>
      <w:r w:rsidRPr="00710778">
        <w:rPr>
          <w:rFonts w:ascii="Segoe UI Symbol" w:hAnsi="Segoe UI Symbol" w:cs="Segoe UI Symbol"/>
          <w:sz w:val="8"/>
        </w:rPr>
        <w:t>✓</w:t>
      </w:r>
      <w:r w:rsidRPr="00710778">
        <w:rPr>
          <w:sz w:val="8"/>
        </w:rPr>
        <w:t xml:space="preserve"> [1] </w:t>
      </w:r>
      <w:r w:rsidRPr="00710778">
        <w:rPr>
          <w:rFonts w:ascii="Segoe UI Symbol" w:hAnsi="Segoe UI Symbol" w:cs="Segoe UI Symbol"/>
          <w:sz w:val="8"/>
        </w:rPr>
        <w:t>✓</w:t>
      </w:r>
      <w:r w:rsidRPr="00710778">
        <w:rPr>
          <w:sz w:val="8"/>
        </w:rPr>
        <w:t xml:space="preserve"> – </w:t>
      </w:r>
      <w:r w:rsidRPr="00710778">
        <w:rPr>
          <w:rFonts w:ascii="Segoe UI Symbol" w:hAnsi="Segoe UI Symbol" w:cs="Segoe UI Symbol"/>
          <w:sz w:val="8"/>
        </w:rPr>
        <w:t>✓</w:t>
      </w:r>
      <w:r w:rsidRPr="00710778">
        <w:rPr>
          <w:sz w:val="8"/>
        </w:rPr>
        <w:t xml:space="preserve"> </w:t>
      </w:r>
      <w:r w:rsidRPr="00710778">
        <w:rPr>
          <w:rFonts w:ascii="Segoe UI Symbol" w:hAnsi="Segoe UI Symbol" w:cs="Segoe UI Symbol"/>
          <w:sz w:val="8"/>
        </w:rPr>
        <w:t>✓</w:t>
      </w:r>
      <w:r w:rsidRPr="00710778">
        <w:rPr>
          <w:sz w:val="8"/>
        </w:rPr>
        <w:t xml:space="preserve"> </w:t>
      </w:r>
      <w:r w:rsidRPr="00710778">
        <w:rPr>
          <w:rFonts w:ascii="Segoe UI Symbol" w:hAnsi="Segoe UI Symbol" w:cs="Segoe UI Symbol"/>
          <w:sz w:val="8"/>
        </w:rPr>
        <w:t>✓</w:t>
      </w:r>
      <w:r w:rsidRPr="00710778">
        <w:rPr>
          <w:sz w:val="8"/>
        </w:rPr>
        <w:t xml:space="preserve"> </w:t>
      </w:r>
      <w:r w:rsidRPr="00710778">
        <w:rPr>
          <w:rFonts w:ascii="Segoe UI Symbol" w:hAnsi="Segoe UI Symbol" w:cs="Segoe UI Symbol"/>
          <w:sz w:val="8"/>
        </w:rPr>
        <w:t>✓</w:t>
      </w:r>
      <w:r w:rsidRPr="00710778">
        <w:rPr>
          <w:sz w:val="8"/>
        </w:rPr>
        <w:t xml:space="preserve"> Our report </w:t>
      </w:r>
      <w:r w:rsidRPr="00710778">
        <w:rPr>
          <w:rFonts w:ascii="Segoe UI Symbol" w:hAnsi="Segoe UI Symbol" w:cs="Segoe UI Symbol"/>
          <w:sz w:val="8"/>
        </w:rPr>
        <w:t>✓</w:t>
      </w:r>
      <w:r w:rsidRPr="00710778">
        <w:rPr>
          <w:sz w:val="8"/>
        </w:rPr>
        <w:t xml:space="preserve"> </w:t>
      </w:r>
      <w:r w:rsidRPr="00710778">
        <w:rPr>
          <w:rFonts w:ascii="Segoe UI Symbol" w:hAnsi="Segoe UI Symbol" w:cs="Segoe UI Symbol"/>
          <w:sz w:val="8"/>
        </w:rPr>
        <w:t>✓</w:t>
      </w:r>
      <w:r w:rsidRPr="00710778">
        <w:rPr>
          <w:sz w:val="8"/>
        </w:rPr>
        <w:t xml:space="preserve"> </w:t>
      </w:r>
      <w:r w:rsidRPr="00710778">
        <w:rPr>
          <w:rFonts w:ascii="Segoe UI Symbol" w:hAnsi="Segoe UI Symbol" w:cs="Segoe UI Symbol"/>
          <w:sz w:val="8"/>
        </w:rPr>
        <w:t>✓</w:t>
      </w:r>
      <w:r w:rsidRPr="00710778">
        <w:rPr>
          <w:sz w:val="8"/>
        </w:rPr>
        <w:t xml:space="preserve"> </w:t>
      </w:r>
      <w:r w:rsidRPr="00710778">
        <w:rPr>
          <w:rFonts w:ascii="Segoe UI Symbol" w:hAnsi="Segoe UI Symbol" w:cs="Segoe UI Symbol"/>
          <w:sz w:val="8"/>
        </w:rPr>
        <w:t>✓</w:t>
      </w:r>
      <w:r w:rsidRPr="00710778">
        <w:rPr>
          <w:sz w:val="8"/>
        </w:rPr>
        <w:t xml:space="preserve"> </w:t>
      </w:r>
      <w:r w:rsidRPr="00710778">
        <w:rPr>
          <w:rFonts w:ascii="Segoe UI Symbol" w:hAnsi="Segoe UI Symbol" w:cs="Segoe UI Symbol"/>
          <w:sz w:val="8"/>
        </w:rPr>
        <w:t>✓</w:t>
      </w:r>
      <w:r w:rsidRPr="00710778">
        <w:rPr>
          <w:sz w:val="8"/>
        </w:rPr>
        <w:t xml:space="preserve"> </w:t>
      </w:r>
      <w:r w:rsidRPr="00710778">
        <w:rPr>
          <w:rFonts w:ascii="Segoe UI Symbol" w:hAnsi="Segoe UI Symbol" w:cs="Segoe UI Symbol"/>
          <w:sz w:val="8"/>
        </w:rPr>
        <w:t>✓</w:t>
      </w:r>
      <w:r w:rsidRPr="00710778">
        <w:rPr>
          <w:sz w:val="8"/>
        </w:rPr>
        <w:t xml:space="preserve"> Open in a separate window Table 2 The list of used abbreviations Abbreviation Explanation Am </w:t>
      </w:r>
      <w:proofErr w:type="spellStart"/>
      <w:r w:rsidRPr="00710778">
        <w:rPr>
          <w:sz w:val="8"/>
        </w:rPr>
        <w:t>Attomolar</w:t>
      </w:r>
      <w:proofErr w:type="spellEnd"/>
      <w:r w:rsidRPr="00710778">
        <w:rPr>
          <w:sz w:val="8"/>
        </w:rPr>
        <w:t xml:space="preserve"> (10−18M) AMIDL Artificial Muscle Intelligence System with Deep Learning AI Artificial Intelligence BBD Big Biomedical Data BP Base Pair CPF1 &amp; CPF2 CRISPR from </w:t>
      </w:r>
      <w:proofErr w:type="spellStart"/>
      <w:r w:rsidRPr="00710778">
        <w:rPr>
          <w:sz w:val="8"/>
        </w:rPr>
        <w:t>Prevotella</w:t>
      </w:r>
      <w:proofErr w:type="spellEnd"/>
      <w:r w:rsidRPr="00710778">
        <w:rPr>
          <w:sz w:val="8"/>
        </w:rPr>
        <w:t xml:space="preserve"> and </w:t>
      </w:r>
      <w:proofErr w:type="spellStart"/>
      <w:r w:rsidRPr="00710778">
        <w:rPr>
          <w:sz w:val="8"/>
        </w:rPr>
        <w:t>Francisella</w:t>
      </w:r>
      <w:proofErr w:type="spellEnd"/>
      <w:r w:rsidRPr="00710778">
        <w:rPr>
          <w:sz w:val="8"/>
        </w:rPr>
        <w:t xml:space="preserve"> 1 &amp; 2 CNN Convolutional neural networks CCS Cloud Computing System CRISPR Clustered Regularly Interspaced Short Palindromic Repeat CRRNA Clustered Regularly Interspaced Short Palindromic Repeat Ribonucleic Acid CAS-EXARP CRISPR/Cas9 triggered isothermal exponential amplification reaction dCas9 Deactivated Cas9 DGMs Deep Generative Models DMD Duchene Muscular Dystrophy DNA Deoxyribonucleic Acid DSDNA Double Strand Deoxyribonucleic Acid EEG Electroencephalogram </w:t>
      </w:r>
      <w:proofErr w:type="spellStart"/>
      <w:r w:rsidRPr="00710778">
        <w:rPr>
          <w:sz w:val="8"/>
        </w:rPr>
        <w:t>fM</w:t>
      </w:r>
      <w:proofErr w:type="spellEnd"/>
      <w:r w:rsidRPr="00710778">
        <w:rPr>
          <w:sz w:val="8"/>
        </w:rPr>
        <w:t xml:space="preserve"> Femtomolar (10−15M) </w:t>
      </w:r>
      <w:proofErr w:type="spellStart"/>
      <w:r w:rsidRPr="00710778">
        <w:rPr>
          <w:sz w:val="8"/>
        </w:rPr>
        <w:t>gFET</w:t>
      </w:r>
      <w:proofErr w:type="spellEnd"/>
      <w:r w:rsidRPr="00710778">
        <w:rPr>
          <w:sz w:val="8"/>
        </w:rPr>
        <w:t xml:space="preserve"> Graphene-based Feld Effect Transistor GMO Genetically Modified Organism HEPN Higher Eukaryotic and Prokaryotic Nucleotide HDR Homologous Directed Repair HR Homologous Recombination HSV Herpes Simplex Virus IIoT Industrial Internet of Things IoMT Internet of Medical Things </w:t>
      </w:r>
      <w:proofErr w:type="spellStart"/>
      <w:r w:rsidRPr="00710778">
        <w:rPr>
          <w:sz w:val="8"/>
        </w:rPr>
        <w:t>IoNT</w:t>
      </w:r>
      <w:proofErr w:type="spellEnd"/>
      <w:r w:rsidRPr="00710778">
        <w:rPr>
          <w:sz w:val="8"/>
        </w:rPr>
        <w:t xml:space="preserve"> Internet of Nano Things IoT Internet of Things </w:t>
      </w:r>
      <w:proofErr w:type="spellStart"/>
      <w:r w:rsidRPr="00710778">
        <w:rPr>
          <w:sz w:val="8"/>
        </w:rPr>
        <w:t>IoTH</w:t>
      </w:r>
      <w:proofErr w:type="spellEnd"/>
      <w:r w:rsidRPr="00710778">
        <w:rPr>
          <w:sz w:val="8"/>
        </w:rPr>
        <w:t xml:space="preserve"> Internet of Things in Healthcare ML Machine Learning NASBA Nucleic acid sequence-based amplification NASBACC Nucleic acid sequence-based amplification CRISPR cleavage NGG Nucleotide Guanine-Guanine NHEJ Non-Homologous End Joining NPs Nanoparticles NUC Nuclease PAM Protospacer Adjacent Motif PCR Polymerase Chain Reaction PM Picomolar (10−12M) PNA Peptide Nucleic Acid RNA Ribonucleic Acid RPA recombinase polymerase amplification RT-RPA reverse transcript recombinase polymerase amplification SFTS Severe Fever Thrombocytopenia Syndrome SgRNA Single Guide RNA SHERLOCK Specific, high-sensitivity, enzymatic, reporter, unlocking SNP single nucleotide polymorphism SRSR Short Regularly Spaced Repeat SSRNA Single Strand RNA ST Scrub Typhus SVM Support Vector Machine TALENS Transcription Activator Like Effector Nuclease </w:t>
      </w:r>
      <w:proofErr w:type="spellStart"/>
      <w:r w:rsidRPr="00710778">
        <w:rPr>
          <w:sz w:val="8"/>
        </w:rPr>
        <w:t>TracrRNA</w:t>
      </w:r>
      <w:proofErr w:type="spellEnd"/>
      <w:r w:rsidRPr="00710778">
        <w:rPr>
          <w:sz w:val="8"/>
        </w:rPr>
        <w:t xml:space="preserve"> Transactivating RNA VSV </w:t>
      </w:r>
      <w:proofErr w:type="spellStart"/>
      <w:r w:rsidRPr="00710778">
        <w:rPr>
          <w:sz w:val="8"/>
        </w:rPr>
        <w:t>Vesiculovirus</w:t>
      </w:r>
      <w:proofErr w:type="spellEnd"/>
      <w:r w:rsidRPr="00710778">
        <w:rPr>
          <w:sz w:val="8"/>
        </w:rPr>
        <w:t xml:space="preserve"> </w:t>
      </w:r>
      <w:proofErr w:type="spellStart"/>
      <w:r w:rsidRPr="00710778">
        <w:rPr>
          <w:sz w:val="8"/>
        </w:rPr>
        <w:t>yM</w:t>
      </w:r>
      <w:proofErr w:type="spellEnd"/>
      <w:r w:rsidRPr="00710778">
        <w:rPr>
          <w:sz w:val="8"/>
        </w:rPr>
        <w:t xml:space="preserve"> </w:t>
      </w:r>
      <w:proofErr w:type="spellStart"/>
      <w:r w:rsidRPr="00710778">
        <w:rPr>
          <w:sz w:val="8"/>
        </w:rPr>
        <w:t>Yoctomolar</w:t>
      </w:r>
      <w:proofErr w:type="spellEnd"/>
      <w:r w:rsidRPr="00710778">
        <w:rPr>
          <w:sz w:val="8"/>
        </w:rPr>
        <w:t xml:space="preserve"> (10−24M) </w:t>
      </w:r>
      <w:proofErr w:type="spellStart"/>
      <w:r w:rsidRPr="00710778">
        <w:rPr>
          <w:sz w:val="8"/>
        </w:rPr>
        <w:t>zM</w:t>
      </w:r>
      <w:proofErr w:type="spellEnd"/>
      <w:r w:rsidRPr="00710778">
        <w:rPr>
          <w:sz w:val="8"/>
        </w:rPr>
        <w:t xml:space="preserve"> </w:t>
      </w:r>
      <w:proofErr w:type="spellStart"/>
      <w:r w:rsidRPr="00710778">
        <w:rPr>
          <w:sz w:val="8"/>
        </w:rPr>
        <w:t>Zeptomolar</w:t>
      </w:r>
      <w:proofErr w:type="spellEnd"/>
      <w:r w:rsidRPr="00710778">
        <w:rPr>
          <w:sz w:val="8"/>
        </w:rPr>
        <w:t xml:space="preserve"> (10−21M) ZFN Zinc Finger Nuclease Open in a separate window Table 3 Summary of Conventional Biosensors for detection of pathogens Reference Type/Modification Biological component Target/organism [12] Electrochemical RNA Dengue virus [99] Optical Antibody Herpes simplex virus type (HSV-1) [28] Electrochemical/miniaturize gold electrode Antibody Avian influenza virus [101] Electrochemical/Silicon nanowire Peptide nucleic acid (PNA) Dengue serotype 2 virus [64] Electrochemical Antibody Rotavirus [24] Optical Antibody </w:t>
      </w:r>
      <w:proofErr w:type="spellStart"/>
      <w:r w:rsidRPr="00710778">
        <w:rPr>
          <w:sz w:val="8"/>
        </w:rPr>
        <w:t>Vesiculovirus</w:t>
      </w:r>
      <w:proofErr w:type="spellEnd"/>
      <w:r w:rsidRPr="00710778">
        <w:rPr>
          <w:sz w:val="8"/>
        </w:rPr>
        <w:t xml:space="preserve"> (VSV) [70] Electrochemical Bacterial cells </w:t>
      </w:r>
      <w:proofErr w:type="spellStart"/>
      <w:r w:rsidRPr="00710778">
        <w:rPr>
          <w:sz w:val="8"/>
        </w:rPr>
        <w:t>Escheria</w:t>
      </w:r>
      <w:proofErr w:type="spellEnd"/>
      <w:r w:rsidRPr="00710778">
        <w:rPr>
          <w:sz w:val="8"/>
        </w:rPr>
        <w:t xml:space="preserve"> coli [82] Microelectromechanical Immobilized antibodies </w:t>
      </w:r>
      <w:proofErr w:type="spellStart"/>
      <w:r w:rsidRPr="00710778">
        <w:rPr>
          <w:sz w:val="8"/>
        </w:rPr>
        <w:t>Escheria</w:t>
      </w:r>
      <w:proofErr w:type="spellEnd"/>
      <w:r w:rsidRPr="00710778">
        <w:rPr>
          <w:sz w:val="8"/>
        </w:rPr>
        <w:t xml:space="preserve"> coli [65] Electrochemical Bacterial cells </w:t>
      </w:r>
      <w:proofErr w:type="spellStart"/>
      <w:r w:rsidRPr="00710778">
        <w:rPr>
          <w:sz w:val="8"/>
        </w:rPr>
        <w:t>Escheria</w:t>
      </w:r>
      <w:proofErr w:type="spellEnd"/>
      <w:r w:rsidRPr="00710778">
        <w:rPr>
          <w:sz w:val="8"/>
        </w:rPr>
        <w:t xml:space="preserve"> coli, </w:t>
      </w:r>
      <w:proofErr w:type="spellStart"/>
      <w:r w:rsidRPr="00710778">
        <w:rPr>
          <w:sz w:val="8"/>
        </w:rPr>
        <w:t>Paeruginosa</w:t>
      </w:r>
      <w:proofErr w:type="spellEnd"/>
      <w:r w:rsidRPr="00710778">
        <w:rPr>
          <w:sz w:val="8"/>
        </w:rPr>
        <w:t xml:space="preserve">, Staphylococcus aureus, Staphylococcus epidermidis [30] Optical/Quantum dots nanoparticles Aptamer Vibrio </w:t>
      </w:r>
      <w:proofErr w:type="spellStart"/>
      <w:r w:rsidRPr="00710778">
        <w:rPr>
          <w:sz w:val="8"/>
        </w:rPr>
        <w:t>paragaemolyticus</w:t>
      </w:r>
      <w:proofErr w:type="spellEnd"/>
      <w:r w:rsidRPr="00710778">
        <w:rPr>
          <w:sz w:val="8"/>
        </w:rPr>
        <w:t xml:space="preserve">, Salmonella typhimurium [1] Optical/Graphene magnetic nanosheet Bacterial cells Pseudomonas aeruginosa, Staphylococcus aureus [72] Optical/cationic gold nanoparticle Enzyme </w:t>
      </w:r>
      <w:proofErr w:type="spellStart"/>
      <w:r w:rsidRPr="00710778">
        <w:rPr>
          <w:sz w:val="8"/>
        </w:rPr>
        <w:t>Escheria</w:t>
      </w:r>
      <w:proofErr w:type="spellEnd"/>
      <w:r w:rsidRPr="00710778">
        <w:rPr>
          <w:sz w:val="8"/>
        </w:rPr>
        <w:t xml:space="preserve"> coli, streptomyces griseus, Bacillus subtilis Open in a separate window Table 4 Summary of CRISPR Based Biosensor Reference Cas Name Target Result [79] Cas9 Zika virus The biosensor was able to discriminate between American- and African-lineages of Zika virus between 2 and 6 h. [44] Cas9 DNA methylation and L. monocytogenes The biosensor detected DNA target within 1 h with sensitivity of 0.82aM [38] dCas9 Genes associated with Duchenne muscular dystrophy (DMD) 1.7fM sensitivity within 15 min [102] dCas9 Mycobacterium tuberculosis 165 rRNA Sensitivity in equimolar [55] dCas9 DNA &amp; RNAs of Scrub typus (ST) and severe fever thrombocytopenia syndrome (SFTS) sensitivity of 0.54aM and 0.63aM in SFTS with less than 20 min for discriminating between ST and SFTS [60] Cas12a/HOLMES DNA from cultured human 293 T cells or collected saliva from human individuals detectable concentration of 0.1 </w:t>
      </w:r>
      <w:proofErr w:type="spellStart"/>
      <w:r w:rsidRPr="00710778">
        <w:rPr>
          <w:sz w:val="8"/>
        </w:rPr>
        <w:t>nM</w:t>
      </w:r>
      <w:proofErr w:type="spellEnd"/>
      <w:r w:rsidRPr="00710778">
        <w:rPr>
          <w:sz w:val="8"/>
        </w:rPr>
        <w:t xml:space="preserve"> without amplification and a 10aM when combine with PCR. HOLMES has shown ability to discriminate single base differences on mutated target DNA [25] CRISPR/Cas12a human papillomavirus 16 (HPV-16) and Parvovirus B19 (PB-19) Sensitivity in Picomolar for detection of HPV-16 and PB-19 [20] Cas13a MicroRNAs in blood sample of children with brain cancer 10pM detection limit with less than 4 h processing time and 9-min readout time [37] Cas13a (SHERLOCK) Nucleic acid obtained from Zika virus, dengue virus, bacterial isolates, human DNA genotype etc. Detecting both RNA and DNA target with single base resolution with </w:t>
      </w:r>
      <w:proofErr w:type="spellStart"/>
      <w:r w:rsidRPr="00710778">
        <w:rPr>
          <w:sz w:val="8"/>
        </w:rPr>
        <w:t>attomolar</w:t>
      </w:r>
      <w:proofErr w:type="spellEnd"/>
      <w:r w:rsidRPr="00710778">
        <w:rPr>
          <w:sz w:val="8"/>
        </w:rPr>
        <w:t xml:space="preserve"> sensitivity. Sensitivity of 2aM in Zika virus [36] Cas13b (SHERLOCKv2) RNA Sensitivity of as low as 2 </w:t>
      </w:r>
      <w:proofErr w:type="spellStart"/>
      <w:r w:rsidRPr="00710778">
        <w:rPr>
          <w:sz w:val="8"/>
        </w:rPr>
        <w:t>attomolar</w:t>
      </w:r>
      <w:proofErr w:type="spellEnd"/>
      <w:r w:rsidRPr="00710778">
        <w:rPr>
          <w:sz w:val="8"/>
        </w:rPr>
        <w:t xml:space="preserve"> [74] Cas13a (SHERLOCK-HUDSON) sensitivity of 90aM for detection of Zika virus RNA in serum or whole blood and 20aM in urine with 2 h total turnaround time. Identification of Zika, Dengue, West Nile and Yellow fever</w:t>
      </w:r>
      <w:r w:rsidRPr="00625484">
        <w:rPr>
          <w:sz w:val="8"/>
        </w:rPr>
        <w:t xml:space="preserve"> viruses Open in a separate window Other reviews of close comparison are provided in (Batista and Pacheco [15], Eid and Mahfouz [32]). Authors overview Zinc Finger Nuclease (ZFN), Transactivating Activating Like-Effectors Nuclease (TALENS) and CRISPR-based biosensors. However, without the possibility of integrating data obtained from biosensors with IIoT, Big Biomedical Data and Cloud Computing System. Moreover, many review papers on one aspect such as CRISPR in general provided in (</w:t>
      </w:r>
      <w:proofErr w:type="spellStart"/>
      <w:r w:rsidRPr="00625484">
        <w:rPr>
          <w:sz w:val="8"/>
        </w:rPr>
        <w:t>Bhaya</w:t>
      </w:r>
      <w:proofErr w:type="spellEnd"/>
      <w:r w:rsidRPr="00625484">
        <w:rPr>
          <w:sz w:val="8"/>
        </w:rPr>
        <w:t xml:space="preserve"> et al. [17], Doudna and Charpentier [29], Hsu et al. [43], Ishino et al. [45], Makarova et al. [69]) and CRISPR-based biosensors provided in Li and Liu [63]. Scope of this paper This review paper aims to offer insight into future CRISPR-based biosensor. We overview different aspect of CRISPR-based biosensing. In order to provide the reader with background on CRISPR, first we give insight into history of genome engineering, discovery of CRISPR in nature, the use of CRISPR as a gene editing tool. To relate and compare CRISPR-based biosensor with conventional biosensors, we included some literature on biological component of different biosensor such as enzyme based, antibody-based, nucleic acid-based and cell-based biosensors including modifications with nanoparticles. Moreover, we provide a comprehensive study on CRISPR-based biosensor in general and various classifications such as binding and cleavage biosensors. In each type of biosensor (i.e. conventional and CRISPR-based) we included summary tables to offer an overview on the subject. We delved into IIoT big biomedical data (BBD) and cloud computing system (CCS), Artificial intelligence and their application in healthcare system and the integration of IIoT, BBD and CCS with CRISPR-based biosensor as proposed future biosensor. In essence, this review aims to integrate the application of IIOT, BBD and CCS with biosensors developed using CRISPR/Cas systems as biological components for generation of future biosensors. It offers detailed description of CRISPR as a gene editing tool and different Cas effectors such as Cas9, Cas12 and Cas13. Also, it opens a window for further research projects for generation of point of care biosensor merged with IIoT, BBD and CCS for diagnostic, analysis, and storage of data. The remaining parts of this article are organized as follows. Section 2 overviews the application of Internet of Things (IoT), Cloud Computing System, Big Biomedical Data, conversion of biological and biomedical signals to data, DNA-based recording system, Application of Artificial Intelligence in Biosensing Technology and big data from biomedical sensor. In section 3, we discuss about history of genome engineering emphasizing on Recombinant DNA technology, Zinc Finger Nuclease (ZFN), Transcription Activator Like Effector Nuclease (TALENS) and evolution of CRISPR. We explain the concept of CRISPR in nature, application of CRISPR as a gene editing tool and CRISPR database for genome engineering. In section 4, we introduced Conventional biosensors and its classification based on biological recognition elements which include DNA, Antibodies and Enzymes and modifications using nanoparticles. In section 5, we overview CRISPR-based biosensors and classification base on Cas effectors which include Cas 9 (and dCas9), Cas12 and Cas13 while focusing on their mechanism and sensitivity. In section 6, we highlighted few supporting researches and proposed a new biosensing approach that integrates IIoT, Cloud Computing System (CCS) and Big Biomedical Data (BBD) for cloud storage, data analysis, prediction and support decision. In section 7 we outline current open research issues in CRISPR biosensing ranging from low sensitivity, application for point of care diagnosis, in-field tracking, data mining, complexity and privacy of data. Finally, we include Concluding remarks in section 8. The following table summarizes the used abbreviations all over this document for more readability. Application of internet of things, big biomedical data and cloud computing system in healthcare systems Internet of things (IoT) The emergence of IoT in the last decade has unzip so many applications in different field of science and technology such as environmental sciences, healthcare, engineering and industries. IoT spin around connecting both data or information from sensors embedded within devices such as monitors, mobile phones, sensors to the internet [4]. Industrial Internet of things (IIoT) and Internet of Things (IoT) has now become the ideal and promising approach that can revolutionize and improve conventional healthcare system to e-healthcare systems. In healthcare system, IoT revolve around devices that connect participants such as clinicians, medical doctors, surgeons, nurses and patients and allow exchange of information from one participant to another to achieve efficient and right clinical decisions [50]. Merging IoT with healthcare system will help reduce cost, increase efficiency, enhance sustainability and effectiveness in healthcare such as accuracy and speed [92]. Integration of IoT system with healthcare will link people and devices to a network which is capable of carrying out tasks such as monitoring, diagnosis and remote surgeries over the internet [90]. The concept behind application of IoT in hospitals is to gathered steady streams of data from patient’s implanted sensors, monitoring devices and automatically feed it to electronic medical records for storage and accessibility. Wireless technology in healthcare system will connect all resources which includes clinics, hospitals, rehabilitation centers, pharmacist, medical doctors, nurses, clinicians, nurses, sensors, implanted devices, assistive devices, monitoring devices, ambulances etc. along with patients [33]. Among the first application of IoT in healthcare system is the development of smart rehabilitation to minimize the challenges of scarcity and lack of resources facing the increasing populace of elderly people worldwide [100]. Al-</w:t>
      </w:r>
      <w:proofErr w:type="spellStart"/>
      <w:r w:rsidRPr="00625484">
        <w:rPr>
          <w:sz w:val="8"/>
        </w:rPr>
        <w:t>Turjman</w:t>
      </w:r>
      <w:proofErr w:type="spellEnd"/>
      <w:r w:rsidRPr="00625484">
        <w:rPr>
          <w:sz w:val="8"/>
        </w:rPr>
        <w:t xml:space="preserve"> [11] developed IoT-based detection system for facial disorder using snapped images of infected faces using camera and processing it through the internet. The system combined the mechanism of artificial intelligence that was trained to work as dermatologist that can take facial images as dataset and classified them as infected and non-infected categories. Application of artificial intelligence and machine learning to healthcare system is on the rise. The use of Deep Generative Models (DGMs) and Convolutional neural networks (CNNs) is utilized to support pathologist in both image and signal analysis and classification for making accurate medical decisions [10]. Jacob et al. [46] adopted artificial intelligence approach to designed Artificial Muscle Intelligence System with Deep Learning (AMIDL) to monitor real time human intentions using Electroencephalogram (EEG) sensors. Cloud computing The architecture of cloud computing revolves around collection of services such as infrastructure, platforms, applications and servers that allow data virtualization and storage. Cloud computing can be program to be public, private or hybrid [5]. The trends in IoT which utilize sensors, software, embedded electronics and network connectivity contribute to increase volume of raw data and processing. Storing massive amounts of data requires high parallel power computing and storage [73]. An example on application of cloud computing in healthcare system is Cloud, which is a preventive healthcare approach that analyze physiological signal data and provide early warning on diseases [61]. Collaboration between scientist in the university of Ontario Institute of technology and IBM led to the development of telemedicine based on cloud computing which provide doctors support decision system for remote and rural communities [5]. Protection of data in cloud system is very essential. Thus, computer security as a subbranch of computer science is growing rapidly and it is task on protecting electronic data against attacks (Daniel-of-service), data manipulation, unauthorized access, phishing, hardware theft etc. The main goal of computer security is to protect valuable data, computer hardware, system resources and software. However, data security is focused on protecting data store in cloud systems or transmitted between computer systems. Privacy of data is very critical in cloud computing especially in healthcare sectors. Regulation of access to data and enforcing rules to limit unauthorized individuals from getting access and transmitting acquired data is very important. Integration of data security to cloud system which stored medical data of patients obtained from medical devices, biosensors and implants is highly crucial [18]. Biological/biomedical signals and data Conversion of biological/biomedical signals to data Many studies have reported the generation of varying magnitude and order of biotic signals from biological system. These signals can be in form of proteins, nucleic acid, metabolites and ions. Diversity of various signals within a cell contribute to limitation of simultaneously tracking multiple biological reaction over a period of time. Different types of biological data can be obtained from different type of cells in form of spatial, quantity, temporal and identity data. For measurement and analysis of biological activities, RNA, DNA, Protein, inorganic and organic biochemical metabolite forms the molecules of interest [87]. Accurate measurement of biological data from biological process such as biosensing, biomonitoring and </w:t>
      </w:r>
      <w:proofErr w:type="spellStart"/>
      <w:r w:rsidRPr="00625484">
        <w:rPr>
          <w:sz w:val="8"/>
        </w:rPr>
        <w:t>biosurveillances</w:t>
      </w:r>
      <w:proofErr w:type="spellEnd"/>
      <w:r w:rsidRPr="00625484">
        <w:rPr>
          <w:sz w:val="8"/>
        </w:rPr>
        <w:t xml:space="preserve"> has been critical for understanding of complex biological process, interpretation of diagnosis and clinical decision. One of the challenges of measurement of biological and biomedical data include the difficulty of accessing biological environment, organ and tissue (such as brain and gut). Another limitation, is some method lead to cellular or tissue destruction and thus temporal data cannot be accessible. In addition, other method need miniaturization to cellular size to be able to access biological sample [87, 34]. DNA-based recording system Gene regulation and expression serve as the process that convert biological information encoded in DNA of organisms to actionable cellular response. Apart from DNA that is thought to store information, other biological information storage includes CRISPR-adaptive immunity, mammalian adaptive immunity, phase variation etc. [94]. The high need for robust, less invasive and powerful framework for tracking of both extracellular and intracellular biological or biomedical activities has led to the development of CRISPR nucleases DNA-based cellular recorders. The emerging synthetic biology approach has shown the promise of DNA as a memory device for recording of cellular activities, detection of diverse signals, conversion of signals into DNA alterations, reading and interpretation of signals for analysis and decision. This system can be deployed in live cells for storage of biological or biomedical data into permanent DNA medium for analysis in the future [87]. Big biomedical data The term big data is a concept used in different field of study such as physical sciences (chemistry, physics, meteorology etc.) finance and accounting (banking and marketing), military and defense sectors and medical sciences (biomedicine and genomics) [73]. Collection of biomedical data is growing exponentially, this multitude data provides significant opportunities to comprehend and also discover the interplay amid various biomedical domains such as clinical data, imaging, biometrics, proteomics, genomics, phenomics and metabolomics. For biomedical sciences, there is a need for developing new technological approaches, software and complex algorithms for collection, management and storage of data [87, 91]. </w:t>
      </w:r>
      <w:proofErr w:type="spellStart"/>
      <w:r w:rsidRPr="00625484">
        <w:rPr>
          <w:sz w:val="8"/>
        </w:rPr>
        <w:t>Ma’aSum</w:t>
      </w:r>
      <w:proofErr w:type="spellEnd"/>
      <w:r w:rsidRPr="00625484">
        <w:rPr>
          <w:sz w:val="8"/>
        </w:rPr>
        <w:t xml:space="preserve"> et al. [68] developed Tele-ECG system for early detection and monitoring of heart disease. The system is designed using 3 different components. The ECG sensors is used to obtained patient heartbeat signal and sent to smartphone via Bluetooth network. Smartphone is employed to both visualize and analyze acquired heartbeat signal and a server which link patient with cardiologist. The Big Data of Discovery Science (BDDS) center is taking vital approach to determine connection between contrasting data sources by mining current database of genomics and proteomics data, clinical assessment and brain images. The integration of these domains will help scientist to uncover new insight and generate new hypothesis [91]. Multimedia application of biomedical sensors and big data analysis Biomedical sensor is the type of sensor that combine biological and electronic system which collect signals variables from biological component and convert the signals into electrical output. These sensors can be classified into chemical and physical. Chemical biomedical sensors include electrochemical, gas, photometric and bioanalytical. These sensors are utilized to measure concentration of chemical substances or chemical changes. Physical biomedical sensors are utilized to measure physical quantities such as body temperature, blood flow, blood pressure, muscle displacement, skin moisture and bone growth [5]. For big data collection, analysis and storage obtained from biomedical sensors, the data should be subject of decision system [47]. The system architecture comprises of 5 different levels. Level 1 consist of data transmission from biosensors to aggregators. Level 2 is made of big data (data collection, discretization and storage). Level 3 consist of medical information where data are classified and analyze. Level 4 is based on data synthesis (i.e. disease knowledge). Level 5 is all about decision support system based on medical actions. In this context, decision support system is based on the use of algorithms on recursive function which employ stack data structure for data collection. In medical data analysis, decision support system revolves around data mining process which allow data analysis, prediction, classifications, clustering and correlation [5, 16 and 47]. The Multidisciplinary fields consisting of biomedical engineers, clinicians, computer and data scientist have been working together to transform the multimedia application of biosensors in healthcare sectors. Some of the systems include Body Area Network (BAN) which is a network of communicating devices such as actuators and sensors. These devices are either wearable or attached in the body of patients whose signals (i.e. outputs) are processed and transmitted to a server or selected healthcare professionals who can assess the multimedia display of the output in a form of representation signal or graphical output of patients biochemical process (glucose level, pulse rate, heart rate, blood pressure etc.) and environments (temperature, humidity, gases etc.) [50]. Application of artificial intelligence in biosensing technology </w:t>
      </w:r>
      <w:r w:rsidRPr="00625484">
        <w:rPr>
          <w:rStyle w:val="Emphasis"/>
        </w:rPr>
        <w:t>The improvement in the field of AI and ML approaches has offer a new dimension in the field of medicine and healthcare. These</w:t>
      </w:r>
      <w:r w:rsidRPr="000B0935">
        <w:rPr>
          <w:rStyle w:val="Emphasis"/>
        </w:rPr>
        <w:t xml:space="preserve"> techniques have been successfully used solving problems in biomedical sciences by using modeling and predictive methods. Clinicians along with computer expert have been working together to developed new method for diagnosis and monitoring of diseases such as cancer, pathogenic diseases, genetic diseases, Cardiovascular diseases etc. [53]. The use of data mining in medicine contribute significantly to understanding of biomedical data, diagnosis and prediction of diseases. The </w:t>
      </w:r>
      <w:r w:rsidRPr="00915DC6">
        <w:rPr>
          <w:rStyle w:val="Emphasis"/>
          <w:highlight w:val="cyan"/>
        </w:rPr>
        <w:t>decrease of</w:t>
      </w:r>
      <w:r w:rsidRPr="000B0935">
        <w:rPr>
          <w:rStyle w:val="Emphasis"/>
        </w:rPr>
        <w:t xml:space="preserve"> computational </w:t>
      </w:r>
      <w:r w:rsidRPr="00915DC6">
        <w:rPr>
          <w:rStyle w:val="Emphasis"/>
          <w:highlight w:val="cyan"/>
        </w:rPr>
        <w:t>cost</w:t>
      </w:r>
      <w:r w:rsidRPr="000B0935">
        <w:rPr>
          <w:rStyle w:val="Emphasis"/>
        </w:rPr>
        <w:t xml:space="preserve"> </w:t>
      </w:r>
      <w:r w:rsidRPr="00915DC6">
        <w:rPr>
          <w:rStyle w:val="Emphasis"/>
          <w:highlight w:val="cyan"/>
        </w:rPr>
        <w:t>and</w:t>
      </w:r>
      <w:r w:rsidRPr="000B0935">
        <w:rPr>
          <w:rStyle w:val="Emphasis"/>
        </w:rPr>
        <w:t xml:space="preserve"> </w:t>
      </w:r>
      <w:r w:rsidRPr="00915DC6">
        <w:rPr>
          <w:rStyle w:val="Emphasis"/>
          <w:highlight w:val="cyan"/>
        </w:rPr>
        <w:t>increasing</w:t>
      </w:r>
      <w:r w:rsidRPr="000B0935">
        <w:rPr>
          <w:rStyle w:val="Emphasis"/>
        </w:rPr>
        <w:t xml:space="preserve"> amount of </w:t>
      </w:r>
      <w:r w:rsidRPr="00915DC6">
        <w:rPr>
          <w:rStyle w:val="Emphasis"/>
          <w:highlight w:val="cyan"/>
        </w:rPr>
        <w:t>data</w:t>
      </w:r>
      <w:r w:rsidRPr="000B0935">
        <w:rPr>
          <w:rStyle w:val="Emphasis"/>
        </w:rPr>
        <w:t xml:space="preserve"> has </w:t>
      </w:r>
      <w:r w:rsidRPr="00915DC6">
        <w:rPr>
          <w:rStyle w:val="Emphasis"/>
          <w:highlight w:val="cyan"/>
        </w:rPr>
        <w:t>allowed</w:t>
      </w:r>
      <w:r w:rsidRPr="000B0935">
        <w:rPr>
          <w:rStyle w:val="Emphasis"/>
        </w:rPr>
        <w:t xml:space="preserve"> different </w:t>
      </w:r>
      <w:r w:rsidRPr="00915DC6">
        <w:rPr>
          <w:rStyle w:val="Emphasis"/>
          <w:highlight w:val="cyan"/>
        </w:rPr>
        <w:t>ML</w:t>
      </w:r>
      <w:r w:rsidRPr="000B0935">
        <w:rPr>
          <w:rStyle w:val="Emphasis"/>
        </w:rPr>
        <w:t xml:space="preserve"> algorithms </w:t>
      </w:r>
      <w:r w:rsidRPr="00915DC6">
        <w:rPr>
          <w:rStyle w:val="Emphasis"/>
          <w:highlight w:val="cyan"/>
        </w:rPr>
        <w:t>to play vital role in biosensing</w:t>
      </w:r>
      <w:r w:rsidRPr="000B0935">
        <w:rPr>
          <w:rStyle w:val="Emphasis"/>
        </w:rPr>
        <w:t xml:space="preserve"> system for clinical and pathological diagnosis [23].</w:t>
      </w:r>
      <w:r>
        <w:rPr>
          <w:rStyle w:val="Emphasis"/>
        </w:rPr>
        <w:t xml:space="preserve"> </w:t>
      </w:r>
      <w:r w:rsidRPr="00625484">
        <w:rPr>
          <w:sz w:val="8"/>
        </w:rPr>
        <w:t xml:space="preserve">ML algorithms are classified into supervised, unsupervised and reinforcement. Supervise ML (SML) algorithm is the most common approach utilize in medicine where data are labelled and network or model learn features (for image classification) or identify patterns in data (for prediction) [19]. General techniques used for SML include Support Vector Machine (SVM), Neural Networks (NNs) Random Forest, Decision Tree etc. [78, 97]. Unsupervised ML use unlabeled dataset and model learn to predict outcome based on patterns learned from input data. Basic Unsupervised ML algorithms include clustering and rule mining [27]. The least most utilized ML approach is reinforcement where learning process is based on the use of software to automatically determine the best performance within a specific context [3]. The advances in merging Biosensors with AI has led to development of smart biosensors. Chang et al. [22] developed XPRIZE </w:t>
      </w:r>
      <w:proofErr w:type="spellStart"/>
      <w:r w:rsidRPr="00625484">
        <w:rPr>
          <w:sz w:val="8"/>
        </w:rPr>
        <w:t>DeepQ</w:t>
      </w:r>
      <w:proofErr w:type="spellEnd"/>
      <w:r w:rsidRPr="00625484">
        <w:rPr>
          <w:sz w:val="8"/>
        </w:rPr>
        <w:t xml:space="preserve"> Tricorder biosensor that can diagnose 12 different disorders such as tuberculosis, diabetes, anemia, pneumonia, atrial fibrillation, hepatitis A, urinary tract infection, otitis media, stroke, leukocytosis, chronic obstructive pulmonary disease (COPD) and sleep apnea and capture five real-time vital signs such as respiratory rate, body temperature, oxygen saturation, ECG and blood pressure. </w:t>
      </w:r>
      <w:proofErr w:type="spellStart"/>
      <w:r w:rsidRPr="00625484">
        <w:rPr>
          <w:sz w:val="8"/>
        </w:rPr>
        <w:t>Shimzu</w:t>
      </w:r>
      <w:proofErr w:type="spellEnd"/>
      <w:r w:rsidRPr="00625484">
        <w:rPr>
          <w:sz w:val="8"/>
        </w:rPr>
        <w:t xml:space="preserve"> et al. 2016 applied DL for diagnosis of lung cancer. Nehal et al. [76] applied CNN model for prediction of bacterial contaminations using data obtained from photonic crystal based optical biosensor. Linking of biosensors with Machine learning approaches will enhanced prediction, diagnosis and clinical decision making. Quan et al. [81] developed artificial intelligence-based system for prediction of hypoglycemia (low blood glucose level). The system is designed using Long-short-term-memory (LSM) and the result has shown high performance of the network in prediction of hypoglycemia after half hour. Marling et al. [71] applied machine learning to improve detection of low blood glucose level from data acquired from noninvasive sensors. Dataset include heart rate, skin air temperature and galvanic skin response. The system utilized SVM to train and classify data into hypoglycemic and hyperglycemic. Go to: History of genome engineering Eukaryotic organisms are composed if billions of DNA bases (Adenine, Guanine, Cytosine and Thymine) that made up their genomes. In molecular biology and medicine, one of the most sought-out goal is for scientist to be able to edit these DNA bases precisely and accurately at a target sites without destruction that can lead to mutations. Physicians have been trying to cure genetic diseases such as sickle cell anemia, cystic fibrosis, Huntington’s disease, αand β thalassemia etc. and to developed a sensitive molecular diagnostic tool that can detect pathogens at a very low quantity. The glimpse of this hope suffices to light in the 1970s as a result of discovery of restriction enzyme and recombinant DNA technology [39]. This mechanism was utilized by scientist to edit and manipulate genome of organisms in a test tube but encountered so many challenges such as resistance in expressing new genes, cell stress responses activation, posttranslational modifications, low solubility etc. [4]. The discovery of homologous recombination (HR) by Capecchi and Smithies has shown the incorporation of exogenous copy of DNA into mammalian cells. Like Recombinant DNA technology, it has its own limitations such as high off-target rates [4]. The discovery of Zinc Finger Nuclease (ZFN) opens the window to a new gene editing technology. ZFN utilize small protein motifs that are regulated by zinc-ion which bind to target DNA in a sequence specific manner as each module is able to recognize a 3 base pair DNA sequence [29, 67]. The integration of Zinc Finger proteins with FOK I endonuclease increase efficiency. To this achievement scientist began to engineer genomes of living organisms (both prokaryotes and eukaryotes) and employ this approach for therapy [21, 77]. Instead of recognizing 3-bp DNA sequence, a new discovered gene editing tool known as TALENS (Transcription Activator Like Effector Nuclease) recognize 1-bp which offer better efficiency than ZFN but still has its own limitations [88]. The main principle of ZFN, TALENS is shown in Fig. 1. An external file that holds a picture, illustration, etc. Object name is 11042_2020_9010_Fig1_HTML.jpg Fig. 1 The main principle of common Genome editing tools Evolution of CRISPR The discovery of CRISPR transformed genetic engineering as it offers wide application in medicine and biotechnology. Unlike ZFN and TALENS, CRISPR is very simple to use, cheap and offer better efficiency than prior gene editing tools. It all started in 1987 during and experiment of gene responsible for isozyme conversion to alkaline in </w:t>
      </w:r>
      <w:proofErr w:type="spellStart"/>
      <w:r w:rsidRPr="00625484">
        <w:rPr>
          <w:sz w:val="8"/>
        </w:rPr>
        <w:t>Escheria</w:t>
      </w:r>
      <w:proofErr w:type="spellEnd"/>
      <w:r w:rsidRPr="00625484">
        <w:rPr>
          <w:sz w:val="8"/>
        </w:rPr>
        <w:t xml:space="preserve"> coli by Japanese scientist who discovered a unique and palindromic sequence which read identically both forward and backward direction but the function of the sequence was not known to them. In 2002 the sequence was name Short Regularly Spaced Repeat (SRSR) and rename CRISPR in 2002 by Jansen. Another recipe known as Cas genes was discovered by a group of scientists, these genes are translated to proteins known as CRISPR associated system (Cas) which has nuclease domains and form complex with guide RNA to locate and cleaved target DNA sequence [13]. It was not clear until between 2005 to 2007 that Mojica discovered same sequence in archaea. The function of CRISPR remained unknown until a research by </w:t>
      </w:r>
      <w:proofErr w:type="spellStart"/>
      <w:r w:rsidRPr="00625484">
        <w:rPr>
          <w:sz w:val="8"/>
        </w:rPr>
        <w:t>Barrangou</w:t>
      </w:r>
      <w:proofErr w:type="spellEnd"/>
      <w:r w:rsidRPr="00625484">
        <w:rPr>
          <w:sz w:val="8"/>
        </w:rPr>
        <w:t xml:space="preserve"> and Horvath who discovered that CRISPR is an immune mechanism employ by bacteria and archaea against invading viruses [14, 66]. The most important component that will pave a way for CRISPR as a gene editing tool was discovered by Charpentier and Doudna who create artificial single guide RNA (SgRNA) which is a chimeric RNA that is made of CRISPR RNA (CrRNA) and Transactivating RNA (</w:t>
      </w:r>
      <w:proofErr w:type="spellStart"/>
      <w:r w:rsidRPr="00625484">
        <w:rPr>
          <w:sz w:val="8"/>
        </w:rPr>
        <w:t>TracrRNA</w:t>
      </w:r>
      <w:proofErr w:type="spellEnd"/>
      <w:r w:rsidRPr="00625484">
        <w:rPr>
          <w:sz w:val="8"/>
        </w:rPr>
        <w:t xml:space="preserve">). Different studies have shown the efficiency of CRISPR/Cas system to edit microorganisms. The first application of CRISPR/Cas system to edit mammalian cells is carried out by Feng Zeng [14, 45]. CRISPR in nature CRISPR is an adaptive immune mechanism adopted by bacteria and archaea to fight viruses [42, 66]. Viral DNA is detrimental to bacteria, to prevent viruses from replicating inside bacterial archaeal cells, these microbes utilizes three steps process namely adaptation, recognition (expression or biogenesis) and interference as shown [17, 35, and 49]. Adaptation occurs when bacterial or archaeal cell first came in contact with viral DNA, the CRISPR array translated Cas genes to Cas proteins (Cas1,2 and 9) which locate the PAM sequence in the viral DNA and cleave part of it and store it at the leader strand of the CRISPR array. Recognition stage occurs when the viral DNA attack for the second time, the host’s CRISPR array transcribed it stored spacers into Pre-CRISPR RNA (which are small non-coding RNA) and base pair (link up) with </w:t>
      </w:r>
      <w:proofErr w:type="spellStart"/>
      <w:r w:rsidRPr="00625484">
        <w:rPr>
          <w:sz w:val="8"/>
        </w:rPr>
        <w:t>TracrRNA</w:t>
      </w:r>
      <w:proofErr w:type="spellEnd"/>
      <w:r w:rsidRPr="00625484">
        <w:rPr>
          <w:sz w:val="8"/>
        </w:rPr>
        <w:t xml:space="preserve"> to form a matured CRISPR RNA (CrRNA). In interference step, Cas 9 protein which are translated from Cas genes adjacent to loci form complex with CrRNA and locate the viral DNA through PAM (i.e. NGG) and cleaved matching viral DNA leading to immunity) [14, 17, 35, 42]. Crispr as a gene editing tool Biomimetics or biomimicry has been utilized by scientist for approximately 3.8 billion years as a principle or approach of emulating nature’s systems, models, strategies and materials to solve human problems [84]. The discovery of CRISPR/Cas system in different species of bacteria and archaea has led researchers to mimic the same mechanism and principle to deliberately edit (insert or delete) genes in both prokaryotic and eukaryotic organisms and is term as “Genetic engineering” [29, 67]. Genetic engineering has witnessed transformation from the discovery of restriction enzymes, recombinant DNA technology, ZFN and TALENS which are very complex, expensive and adversity for multiple edition to the current CRISPR Cas system which is robust, simple, cheap and can target multiple site or target with high efficiency [66, 88]. CRISPR/Cas system approach has taken over as the most reliable and utilized gene editing tool due to its simplicity, accuracy, precision and its ability to target genes at multiple sites over prior tools. There are different class of CRISPR Cas systems such as Cas9, Cas12a, Cas13a and Cas 14 but Cas9 is the most utilized class use for gene editing. CRISPR/Cas9 is a complex structure that is made of Cas9 enzyme which poses endonuclease domain and single guide RNA (SgRNA) which compose of fusion of CrRNA and </w:t>
      </w:r>
      <w:proofErr w:type="spellStart"/>
      <w:r w:rsidRPr="00625484">
        <w:rPr>
          <w:sz w:val="8"/>
        </w:rPr>
        <w:t>TracrRNA</w:t>
      </w:r>
      <w:proofErr w:type="spellEnd"/>
      <w:r w:rsidRPr="00625484">
        <w:rPr>
          <w:sz w:val="8"/>
        </w:rPr>
        <w:t xml:space="preserve">. SgRNA is a synthetic form of RNA designed by scientist which contain approximately 100 nucleotides, to navigate the target sequence, the first 20 nucleotides guide the SgRNA matching target sequence. Different bacterial species are used by scientist to isolate Cas9, some of these bacteria are Staphylococcus aureus, Streptococcus pyogenes, Streptococcus thermophilus and </w:t>
      </w:r>
      <w:proofErr w:type="spellStart"/>
      <w:r w:rsidRPr="00625484">
        <w:rPr>
          <w:sz w:val="8"/>
        </w:rPr>
        <w:t>Brevibacillus</w:t>
      </w:r>
      <w:proofErr w:type="spellEnd"/>
      <w:r w:rsidRPr="00625484">
        <w:rPr>
          <w:sz w:val="8"/>
        </w:rPr>
        <w:t xml:space="preserve"> </w:t>
      </w:r>
      <w:proofErr w:type="spellStart"/>
      <w:r w:rsidRPr="00625484">
        <w:rPr>
          <w:sz w:val="8"/>
        </w:rPr>
        <w:t>laterosporus</w:t>
      </w:r>
      <w:proofErr w:type="spellEnd"/>
      <w:r w:rsidRPr="00625484">
        <w:rPr>
          <w:sz w:val="8"/>
        </w:rPr>
        <w:t xml:space="preserve"> [29, 67]. Storage of CRISPR sequence in the form of data storage for DNA with multiple pairs as unit of memory bit (i.e. 100 bp, 20 bp, 500 bp etc.) is now possible [87]. Currently, there are various database and website that provide users with target sequence, gRNA design with optimal off-target. Scientist took advantage of the two domains present in Cas9 which include </w:t>
      </w:r>
      <w:proofErr w:type="spellStart"/>
      <w:r w:rsidRPr="00625484">
        <w:rPr>
          <w:sz w:val="8"/>
        </w:rPr>
        <w:t>RubC</w:t>
      </w:r>
      <w:proofErr w:type="spellEnd"/>
      <w:r w:rsidRPr="00625484">
        <w:rPr>
          <w:sz w:val="8"/>
        </w:rPr>
        <w:t xml:space="preserve"> and HNH domains; </w:t>
      </w:r>
      <w:proofErr w:type="spellStart"/>
      <w:r w:rsidRPr="00625484">
        <w:rPr>
          <w:sz w:val="8"/>
        </w:rPr>
        <w:t>RubC</w:t>
      </w:r>
      <w:proofErr w:type="spellEnd"/>
      <w:r w:rsidRPr="00625484">
        <w:rPr>
          <w:sz w:val="8"/>
        </w:rPr>
        <w:t xml:space="preserve"> domain cleaved the opposite strand of target DNA while HNH domain cleaved complementary strand [67]. After cleavage, cells utilize Non-Homologous enjoining (NHEJ) and Homology Directed Repair (HDR) as shown in Fig. 2. NHEJ is the most utilized repair mechanisms employed by cells which include addition of deletion of nucleotides known as indels, doubles strand break is repair by either sticking the damage strand together or synthesizing new nucleotide to repair damage (as shown in Fig. ​Fig.2)2) which make this mechanism prone to mutations. To study functions of genes, scientist employ NHEJ where gene is disrupted to deliberately stop protein formation [32, 67]. HDR is the most efficient repair mechanism which involve replacing a gene (gene insertion) or DNA sequence with newly synthesize strand. Scientist utilize the newly strand known as homologous donor which undergoes modification (insertion or deletion of nucleotide) and is used by the cells to repair the damage [29, 48, and 98]. An external file that holds a picture, illustration, etc. Object name is 11042_2020_9010_Fig2_HTML.jpg Fig. 2 Genetic Engineering using CRISPR CRISPR-database for genome engineering The mechanism behind the use of CRISPR as a tool for genome engineering rely upon the use of guide RNA which contain specific 20 base pair (bp) target sequence adjacent to Protospacer adjacent motif (PAM). Cas system can be re-programed by replacing the first 20 bp with another desired guide and function the same way by locating target and inducing double or single strand break at PAM site of the target genome [43]. Currently, there are many databases for selection of target and designing of guide RNA. Some of the database require input of gRNA sequence while others provide basic genome browser and scores for off-target. Hodgkins et al. [41] developed </w:t>
      </w:r>
      <w:proofErr w:type="spellStart"/>
      <w:r w:rsidRPr="00625484">
        <w:rPr>
          <w:sz w:val="8"/>
        </w:rPr>
        <w:t>Wellocome</w:t>
      </w:r>
      <w:proofErr w:type="spellEnd"/>
      <w:r w:rsidRPr="00625484">
        <w:rPr>
          <w:sz w:val="8"/>
        </w:rPr>
        <w:t xml:space="preserve"> Trust Sanger Institute Genome Editing Database (WGE) which compute, visualize and select optimal CRISPR sites in a genome browser website. The database not only stored single and paired CRISPR sites but also pre-calculation of CRISPR-off target in both human and mouse exomes. Rauscher et al. [83] developed a database called </w:t>
      </w:r>
      <w:proofErr w:type="spellStart"/>
      <w:r w:rsidRPr="00625484">
        <w:rPr>
          <w:sz w:val="8"/>
        </w:rPr>
        <w:t>GenomeCRISPR</w:t>
      </w:r>
      <w:proofErr w:type="spellEnd"/>
      <w:r w:rsidRPr="00625484">
        <w:rPr>
          <w:sz w:val="8"/>
        </w:rPr>
        <w:t xml:space="preserve"> which contain over 500 thousand Single guide RNAs (SgRNAs) derived from 48 human cell lines in 84 different experiments. The database provides options for data mining and tools that include search of gene or region in a particular genome, track view of Phenotypic and genome of different screens and the impact of various SgRNAs on target gene. Park and Bae [80] developed an online tool, Cas database and gRNA library of Cas9 nuclease derived from Streptococcus pyogenes (SpCas9). The database provides target sequence with optimal off-target and programming interface (Web Api) for users interested in advanced bioinformatics. Lenoir et al. [59] developed Pooled In vitro CRISPR knockout library Essentiality Screens (PICKLES) which allow users to visualize and download raw or normalized essentiality profiles from 18 thousand plus protein-coding genes across over 50 cell lines. Presently, there are multiple database available online which provide researchers with options of target sequence selection, gRNA design and off target score. Go to: Conventional biosensors </w:t>
      </w:r>
      <w:proofErr w:type="spellStart"/>
      <w:r w:rsidRPr="00625484">
        <w:rPr>
          <w:sz w:val="8"/>
        </w:rPr>
        <w:t>Biosensors</w:t>
      </w:r>
      <w:proofErr w:type="spellEnd"/>
      <w:r w:rsidRPr="00625484">
        <w:rPr>
          <w:sz w:val="8"/>
        </w:rPr>
        <w:t xml:space="preserve"> are defined as analytical tools which incorporate biological component such as cells, tissues, organelles, microbes, antibodies, cell receptors, Nucleic acid, enzymes or biologically derived and modified materials such as engineered aptamers and proteins, recombinant antibodies and biomimetic (such as imprinted polymers, synthetic catalyst, combinatorial ligands etc.) integrated in physiochemical transducers which may be magnetic, electrochemical, piezoelectric, optical, micromechanical and thermometric. Biosensors employed 3 major biological recognition element which includes Nucleic Acid (DNA and RNA), Antibodies (recombinant, monoclonal and polyclonal) and enzymes [58, 75]. Some of the characteristics of ideal biosensor include versatility, high specificity (i.e. response towards analyte), shorter recuperation time, delicacy, ability to catch and identify low levels of the analyte and high recurrence [89]. Prior to modification of CRISPR for use as biosensors, scientist utilize benchwork diagnosis assays which require bulk procedures accompanied by reagent treatment, tedious sample, sophisticated tools and well-trained laboratory technologies or clinicians. Wide range of biosensors were developed for detection of pathogens such as bacteria, fungi, viruses etc. PCR was developed in 1980s which is primarily use for amplification of Nucleic acid. This technique is utilized to detect target bacterial DNA through amplification and quantification. Different PCR method such as real-time PCR, multiplex PCR and reverse transcript PCR were developed for bacterial detection [58]. Clinicians rely mostly on Immunology based method such as antigen-based approaches which has limitations in terms of results such as low sensitivity, specificity and time consuming. To enhanced and modified conventional method of diagnosis, scientist developed nanoparticle-based biosensors. These biosensors are incorporated with nanoparticles (NPs) for more reliable, flexible and sensitive diagnosis. Different types of nanoparticles with desired characteristics are employed such as optical (Gold NPs, </w:t>
      </w:r>
      <w:proofErr w:type="spellStart"/>
      <w:r w:rsidRPr="00625484">
        <w:rPr>
          <w:sz w:val="8"/>
        </w:rPr>
        <w:t>Cdse</w:t>
      </w:r>
      <w:proofErr w:type="spellEnd"/>
      <w:r w:rsidRPr="00625484">
        <w:rPr>
          <w:sz w:val="8"/>
        </w:rPr>
        <w:t xml:space="preserve">/ZnS core/shell dendron, dendrimers, dye-doped silica NP, liposome etc.), magnetic (paramagnetic, </w:t>
      </w:r>
      <w:proofErr w:type="spellStart"/>
      <w:r w:rsidRPr="00625484">
        <w:rPr>
          <w:sz w:val="8"/>
        </w:rPr>
        <w:t>supermagnetic</w:t>
      </w:r>
      <w:proofErr w:type="spellEnd"/>
      <w:r w:rsidRPr="00625484">
        <w:rPr>
          <w:sz w:val="8"/>
        </w:rPr>
        <w:t xml:space="preserve">), electrochemical (single walled Carbon nanotubes, Gold NPs modified on screen printed carbon electrodes, Au NP based graphite epoxy composite, Platinum NP coated nanoporous film et.) for detection of wide range of pathogenic bacteria such as Salmonella, S. aureus, B. anthracis [95]. Go to: CRISPR-based biosensors The discovery of CRISPR as an adaptive immune system in bacteria and archaea has led to revolution for its application as a programmable gene editing tool for manipulation of both RNA and DNA for treatment of diseases and for studying gene functions and proteins. CRISPR/Cas system has emerged as sensitive and specific molecular diagnostic tool for detection of diseases and for use as a point care diagnosis which include genotyping and clinical diagnostic. This system is highly specific due to hybridization of matching sequence, sensitive, rapid, cheap and very simple to use [2]. Development of reliable techniques for selective and rapid detection of pathogens are critical for diagnosis of infectious diseases. The discovery of CRISPR/Cas system has open ways to many applications. This approach is not solely use as genetic tool for editing prokaryotic and eukaryotic genes to create genetically modified organisms (GMO) and therapies against genetic diseases, recently, scientist harnessed the cleavage and binding activities of this system to developed a novel biosensor with high accuracy and specificity for identification of pathogens compared with conventional biosensors. Some of these tools can only identify target sequence while others can identify and cleave target through navigation of designed guide RNA and Cas system [93]. To better this technique, scientist have integrated CRISPR/Cas system with machine learning to minimize off-targets effect. CRISPR-based biosensors can be divided based on binding or cleavage and based on Cas effectors (Cas9/dCas9, Cas12 and Cas13) [62]. In this article, we concentrated on classification based on Cas effectors. CRISPR/Cas9 and dCas9-based biosensors CRISPR/Cas system derived from S. pyogenes is the most utilize type II Cas9 system employed by scientist due to its simplicity and precision. The system utilizes a single guide RNA (SgRNA) to recognize and cleave target DNA. SgRNA is designed with 100 nucleotides but the specificity lies within the first 20 nucleotide which can detect the target through PAM sequence (i.e. NGG). The specificity of these system allow scientist to developed diagnostic tool for virtually any target gene of interest in a precise and quick manner. The system can be programmed to target any gene by simply changing the guide RNA which are now available at various CRISPR database. This property makes it easy to distinguish between strains of organisms which are genetically and morphologically related to each other (i.e. single nucleotide polymorphism) [93]. Amplification of Nucleic acid increase the copies of target for efficient hybridization. Collins and Co-workers developed a sensor that utilize CRISPR/Cas 9 with amplified DNA target using Nucleic acid-sequence based amplification to discriminate viral strains with a single base difference but the research was limited due to requirement of PAM to cleave DNA sequence which limit it signal amplification and for use as a diagnostic tool [103]. Recently Cas9 has shown its “Magic power” for use in a biosensor. This technique employed the cleavage activity of Cas9 and amplification of Nucleic acid as shown in Nucleic acid sequence-based amplification (NASBA), Nucleic acid sequence-based amplification CRISPR cleavage (NASBACC), CRISPR/Cas9 triggered isothermal exponential amplification reaction (CAS-EXARP) which are able to genotype pathogens to an extend of differentiating strains based on single nucleotide polymorphism (SNP) [58]. Sensitive and specific detection of biomolecules at a lower concentration without undergoing amplification is highly required for diagnosis of pathogens associated with diseases. Koo et al. [55] developed a biosensor made up of CRISPR deactivated Cas9 (dCas9) integrated with single </w:t>
      </w:r>
      <w:proofErr w:type="spellStart"/>
      <w:r w:rsidRPr="00625484">
        <w:rPr>
          <w:sz w:val="8"/>
        </w:rPr>
        <w:t>microring</w:t>
      </w:r>
      <w:proofErr w:type="spellEnd"/>
      <w:r w:rsidRPr="00625484">
        <w:rPr>
          <w:sz w:val="8"/>
        </w:rPr>
        <w:t xml:space="preserve"> resonator which utilize DNA and RNA for detection of tick-borne illness which include scrub typhus (ST) and severe fever thrombocytopenia syndrome (SFTS). The biosensor was able to detect ST with a sensitivity of 0.54aM and 0.63aM in SFTS and was able to distinguish between SFTS and ST in blood serum sample in less than 20 min. Graphene as a nanomaterial poses unique and required properties such as chemical stability in salty water, high electron mobility, these properties makes it the best and noble nanomaterial with an electrical conduit for reporting the activity of the employed biological machineries. Hajian et al. [38] developed a CRISPR-chip based on deactivated or mutated CRISPR/cas9 (dCas9) integrated with graphene-based field-effect transistor (</w:t>
      </w:r>
      <w:proofErr w:type="spellStart"/>
      <w:r w:rsidRPr="00625484">
        <w:rPr>
          <w:sz w:val="8"/>
        </w:rPr>
        <w:t>gFET</w:t>
      </w:r>
      <w:proofErr w:type="spellEnd"/>
      <w:r w:rsidRPr="00625484">
        <w:rPr>
          <w:sz w:val="8"/>
        </w:rPr>
        <w:t>) for detection of genes associated with Duchenne Muscular Dystrophy (DMD) without amplification. A chemical linker is use to link neutered Cas9 enzyme on graphene and the binding of this bio-robot (CRISPR-chip) with target will result in change of energy which is sense on the surface of the graphene. The result is obtained due to changes in the sensing current between source and drain electrode as a result of hybridization of matching sequence (binding) using a commercial reader leading to a sensitivity of 1.7fM. Pardee et al. [79] developed a paper-based optical CRISPR/Cas9 biosensor for the detection of Zika virus at femtomolar (</w:t>
      </w:r>
      <w:proofErr w:type="spellStart"/>
      <w:r w:rsidRPr="00625484">
        <w:rPr>
          <w:sz w:val="8"/>
        </w:rPr>
        <w:t>fM</w:t>
      </w:r>
      <w:proofErr w:type="spellEnd"/>
      <w:r w:rsidRPr="00625484">
        <w:rPr>
          <w:sz w:val="8"/>
        </w:rPr>
        <w:t>) concentration. The sensor was developed as a result of integration of CRISPR/Cas9 with optical Geno-biosensor which make it highly sensitive and specific due to hybridization of gRNA and Zika virus RNA. Dengue virus was used as a negative control and the biosensor was able to discriminate between different viral strains with single base polymorphisms. Haung et al. [44] developed a biosensor which combine the binding and cleavage of CRISPR/Cas9 with target isothermal DNA amplification using exponential amplification (CAS-EXPAR). The sensor utilized fluorescence monitoring method to target amplified DNA fragment as a result of cleavage by Cas9. The system was able to detect DNA target within 1 h with sensitivity of 0.82aM and displayed high specificity in discriminating between single base mismatches. Zhang et al. [102] developed an in vitro detection of nucleic acid sequences in Mycobacterium tuberculosis. The system is designed using pair of dCas9 linked to luciferase which is an oxidative enzyme that produced bioluminescence. 2 dCas9 were employed to bind PCR-amplified DNA target to induced spatial overlap of different fluorescence labels (colocalization). The system was able to detect target gene (</w:t>
      </w:r>
      <w:proofErr w:type="spellStart"/>
      <w:r w:rsidRPr="00625484">
        <w:rPr>
          <w:sz w:val="8"/>
        </w:rPr>
        <w:t>Mtb</w:t>
      </w:r>
      <w:proofErr w:type="spellEnd"/>
      <w:r w:rsidRPr="00625484">
        <w:rPr>
          <w:sz w:val="8"/>
        </w:rPr>
        <w:t xml:space="preserve"> 165 rRNA) with a sensitivity of equimolar. CRISPR/Cas12a-based biosensors Cas 12 belong to class 2 type V-A, also known Cpf1 is an acronym for CRISPR obtained from </w:t>
      </w:r>
      <w:proofErr w:type="spellStart"/>
      <w:r w:rsidRPr="00625484">
        <w:rPr>
          <w:sz w:val="8"/>
        </w:rPr>
        <w:t>Prevotella</w:t>
      </w:r>
      <w:proofErr w:type="spellEnd"/>
      <w:r w:rsidRPr="00625484">
        <w:rPr>
          <w:sz w:val="8"/>
        </w:rPr>
        <w:t xml:space="preserve"> and </w:t>
      </w:r>
      <w:proofErr w:type="spellStart"/>
      <w:r w:rsidRPr="00625484">
        <w:rPr>
          <w:sz w:val="8"/>
        </w:rPr>
        <w:t>Francisella</w:t>
      </w:r>
      <w:proofErr w:type="spellEnd"/>
      <w:r w:rsidRPr="00625484">
        <w:rPr>
          <w:sz w:val="8"/>
        </w:rPr>
        <w:t xml:space="preserve"> 1. Cas 12 is commonly known for its single break on target sequence due to presence of only </w:t>
      </w:r>
      <w:proofErr w:type="spellStart"/>
      <w:r w:rsidRPr="00625484">
        <w:rPr>
          <w:sz w:val="8"/>
        </w:rPr>
        <w:t>RuvC</w:t>
      </w:r>
      <w:proofErr w:type="spellEnd"/>
      <w:r w:rsidRPr="00625484">
        <w:rPr>
          <w:sz w:val="8"/>
        </w:rPr>
        <w:t xml:space="preserve"> domain (i.e. without HNH domain like Cas9) which induced staggered cut on target DNA. Unlike other Cas system, Cas12 does not require transactivating RNA (</w:t>
      </w:r>
      <w:proofErr w:type="spellStart"/>
      <w:r w:rsidRPr="00625484">
        <w:rPr>
          <w:sz w:val="8"/>
        </w:rPr>
        <w:t>TracrRNA</w:t>
      </w:r>
      <w:proofErr w:type="spellEnd"/>
      <w:r w:rsidRPr="00625484">
        <w:rPr>
          <w:sz w:val="8"/>
        </w:rPr>
        <w:t xml:space="preserve">) and recognize T-rich PAM sequence [56, 69]. The field of CRISPR-based biosensing is growing but the current biosensors are still not able to match the require simplicity, sensitivity, specificity, cost and speed. Li et al. [60] designed a CRISPR-based detection method which employ Cas12a and a probe (HEX-N12-BHQ1) a quenched fluorescent SSDNA reporter to developed Nucleic acid detection method known as HOLMES (one hour low-cost multipurpose highly efficient System). This system is multipurpose due to its ability to detect target DNA. The mechanism of this approach relies on the present of target DNA/RNA in the reaction system which forms a ternary complex with Cas12a CrRNA binary complex and illuminating of the HEX-fluorescence as a result of trans-cleavage of non-targeted SSDNA reporter as shown in Fig. 3. An external file that holds a picture, illustration, etc. Object name is 11042_2020_9010_Fig3_HTML.jpg Fig. 3 Detection of target and non-target DNA using HOLMES Cas12a derived from </w:t>
      </w:r>
      <w:proofErr w:type="spellStart"/>
      <w:r w:rsidRPr="00625484">
        <w:rPr>
          <w:sz w:val="8"/>
        </w:rPr>
        <w:t>Lachnospiraceae</w:t>
      </w:r>
      <w:proofErr w:type="spellEnd"/>
      <w:r w:rsidRPr="00625484">
        <w:rPr>
          <w:sz w:val="8"/>
        </w:rPr>
        <w:t xml:space="preserve"> bacterium ND2006 Cas12a (LbCas12a), was employed as Cas system for HOLMES due to it suitability (compare to other 11 derived Cas12a). the result has shown a detectable concentration of 0.1 </w:t>
      </w:r>
      <w:proofErr w:type="spellStart"/>
      <w:r w:rsidRPr="00625484">
        <w:rPr>
          <w:sz w:val="8"/>
        </w:rPr>
        <w:t>nM</w:t>
      </w:r>
      <w:proofErr w:type="spellEnd"/>
      <w:r w:rsidRPr="00625484">
        <w:rPr>
          <w:sz w:val="8"/>
        </w:rPr>
        <w:t xml:space="preserve"> without amplification and a lower concentration of less than 10aM is achieved when combine with PCR. HOLMES has also shown ability to discriminate single base differences on mutated target DNA (after inducing mutation at different position on target DNA sequence). In order to achieve portable and cost-effective biosensor, Dai et al. [25] developed a universal electrochemical biosensor that utilize Trans-cleavage activity of CRISPR/Cas12a derived from </w:t>
      </w:r>
      <w:proofErr w:type="spellStart"/>
      <w:r w:rsidRPr="00625484">
        <w:rPr>
          <w:sz w:val="8"/>
        </w:rPr>
        <w:t>Acidaminococcus</w:t>
      </w:r>
      <w:proofErr w:type="spellEnd"/>
      <w:r w:rsidRPr="00625484">
        <w:rPr>
          <w:sz w:val="8"/>
        </w:rPr>
        <w:t xml:space="preserve"> sp. (AsCas12a) and </w:t>
      </w:r>
      <w:proofErr w:type="spellStart"/>
      <w:r w:rsidRPr="00625484">
        <w:rPr>
          <w:sz w:val="8"/>
        </w:rPr>
        <w:t>Lachnospiraceae</w:t>
      </w:r>
      <w:proofErr w:type="spellEnd"/>
      <w:r w:rsidRPr="00625484">
        <w:rPr>
          <w:sz w:val="8"/>
        </w:rPr>
        <w:t xml:space="preserve"> bacterium ND2006 Cas12a (LbCas12a), [15]. The biosensor was employed to detect parvovirus B19 (PB-19) and human papillomavirus 16 (HPV-16) at limit of detection (LOD) of 50pM sensitivity. For detection of TGF-β1 (Transforming growth factor) an aptamer-based E-CRISPR cascade was designed. CRISPR/Cas13a-based biosensors A comprehensive study of type VI CRISPR/Cas system in 2016 has led to discovery of C2C2 (Cas 13). Unlike Cas9, Cas13 poses no detectable </w:t>
      </w:r>
      <w:proofErr w:type="spellStart"/>
      <w:r w:rsidRPr="00625484">
        <w:rPr>
          <w:sz w:val="8"/>
        </w:rPr>
        <w:t>RubC</w:t>
      </w:r>
      <w:proofErr w:type="spellEnd"/>
      <w:r w:rsidRPr="00625484">
        <w:rPr>
          <w:sz w:val="8"/>
        </w:rPr>
        <w:t xml:space="preserve"> domain, instead it poses 2 higher Eukaryotic and Prokaryotic Nucleotide (HEPN) binding domain. These domain poses RNA activity. Cas 13 hunt for target RNA using RNA guide and when it locates matching target become activated and cleave target and, in some circumstances, it cuts any RNA it encounters a process termed as Collateral cleavage. Collateral activity was harnessed to cut labelled RNA reporters for detection of target Nucleic acid which may come from Bacteria, viruses or eukaryotic cells. It cleaves not only DSDNA but SSRNA and uses single CRISPR RNA as it guides. Cas13a from </w:t>
      </w:r>
      <w:proofErr w:type="spellStart"/>
      <w:r w:rsidRPr="00625484">
        <w:rPr>
          <w:sz w:val="8"/>
        </w:rPr>
        <w:t>Leptotrichia</w:t>
      </w:r>
      <w:proofErr w:type="spellEnd"/>
      <w:r w:rsidRPr="00625484">
        <w:rPr>
          <w:sz w:val="8"/>
        </w:rPr>
        <w:t xml:space="preserve"> </w:t>
      </w:r>
      <w:proofErr w:type="spellStart"/>
      <w:r w:rsidRPr="00625484">
        <w:rPr>
          <w:sz w:val="8"/>
        </w:rPr>
        <w:t>wadei</w:t>
      </w:r>
      <w:proofErr w:type="spellEnd"/>
      <w:r w:rsidRPr="00625484">
        <w:rPr>
          <w:sz w:val="8"/>
        </w:rPr>
        <w:t xml:space="preserve"> (LwaCas13a) where the crRNA–Cas13a complex has a bi-lobed architecture, consisting of a nuclease (NUC) lobe and a crRNA recognition (REC) lobe [3, 62]. Scientist harnessed this unique Cas13 cleavage collateral cleavage activity to cleaved labelled RNA-reporters in order to detect target nucleic acid from both prokaryotic and eukaryotic cells [31]. Nowadays, clinicians employed MicroRNAs (which are non-coding RNAs) as biomarkers for detection of diseases. In order to detect disease at early stage and to avoid progression. Bruch et al. [20] developed electrochemical microfluid biosensor with CRISPR/Cas13a without amplification for onsite detection of microRNAs (</w:t>
      </w:r>
      <w:proofErr w:type="spellStart"/>
      <w:r w:rsidRPr="00625484">
        <w:rPr>
          <w:sz w:val="8"/>
        </w:rPr>
        <w:t>miR</w:t>
      </w:r>
      <w:proofErr w:type="spellEnd"/>
      <w:r w:rsidRPr="00625484">
        <w:rPr>
          <w:sz w:val="8"/>
        </w:rPr>
        <w:t xml:space="preserve">-lab) in children’ s blood serum with brain cancer. The biosensor was able to detect tumor markers microRNA with a detection limit of 10 pm with overall process time with less than 4 h and readout of 9 min. </w:t>
      </w:r>
      <w:proofErr w:type="spellStart"/>
      <w:r w:rsidRPr="00625484">
        <w:rPr>
          <w:sz w:val="8"/>
        </w:rPr>
        <w:t>Gootenberg</w:t>
      </w:r>
      <w:proofErr w:type="spellEnd"/>
      <w:r w:rsidRPr="00625484">
        <w:rPr>
          <w:sz w:val="8"/>
        </w:rPr>
        <w:t xml:space="preserve"> et al. [37] developed SHERLOCK (Specific, high-sensitivity, enzymatic, reporter, unlocking) coupled with recombinase polymerase amplification (RPA) or reverse transcript recombinase polymerase amplification (RT-RPA) and T7 transcription. The biosensing system harnessed the collateral cleavage activity of Cas13a derived from </w:t>
      </w:r>
      <w:proofErr w:type="spellStart"/>
      <w:r w:rsidRPr="00625484">
        <w:rPr>
          <w:sz w:val="8"/>
        </w:rPr>
        <w:t>Leptotrichia</w:t>
      </w:r>
      <w:proofErr w:type="spellEnd"/>
      <w:r w:rsidRPr="00625484">
        <w:rPr>
          <w:sz w:val="8"/>
        </w:rPr>
        <w:t xml:space="preserve"> </w:t>
      </w:r>
      <w:proofErr w:type="spellStart"/>
      <w:r w:rsidRPr="00625484">
        <w:rPr>
          <w:sz w:val="8"/>
        </w:rPr>
        <w:t>wadei</w:t>
      </w:r>
      <w:proofErr w:type="spellEnd"/>
      <w:r w:rsidRPr="00625484">
        <w:rPr>
          <w:sz w:val="8"/>
        </w:rPr>
        <w:t xml:space="preserve"> (LwCas13a) for detection of nucleic acid. SHERLOCK has shown efficiency in detecting both RNA and DNA target with single base resolution with </w:t>
      </w:r>
      <w:proofErr w:type="spellStart"/>
      <w:r w:rsidRPr="00625484">
        <w:rPr>
          <w:sz w:val="8"/>
        </w:rPr>
        <w:t>attomolar</w:t>
      </w:r>
      <w:proofErr w:type="spellEnd"/>
      <w:r w:rsidRPr="00625484">
        <w:rPr>
          <w:sz w:val="8"/>
        </w:rPr>
        <w:t xml:space="preserve"> sensitivity. The system has been utilized to detect bacterial isolates, dengue virus, Zika virus, cancer mutations, human DNA genotype, and antibiotic resistant gene. A new version SHERLOCK is also developed by </w:t>
      </w:r>
      <w:proofErr w:type="spellStart"/>
      <w:r w:rsidRPr="00625484">
        <w:rPr>
          <w:sz w:val="8"/>
        </w:rPr>
        <w:t>Gootenberg</w:t>
      </w:r>
      <w:proofErr w:type="spellEnd"/>
      <w:r w:rsidRPr="00625484">
        <w:rPr>
          <w:sz w:val="8"/>
        </w:rPr>
        <w:t xml:space="preserve"> et al. [36] which is known as SHERLOCKv2 which utilized Cas13b instead of Cas13a coupled with </w:t>
      </w:r>
      <w:proofErr w:type="spellStart"/>
      <w:r w:rsidRPr="00625484">
        <w:rPr>
          <w:sz w:val="8"/>
        </w:rPr>
        <w:t>Csm</w:t>
      </w:r>
      <w:proofErr w:type="spellEnd"/>
      <w:r w:rsidRPr="00625484">
        <w:rPr>
          <w:sz w:val="8"/>
        </w:rPr>
        <w:t xml:space="preserve"> 6 to increase sensitivity by 3.5-fold. Cas13b is RNA-guided RNase CRISPR from type VI-B. like Cas13a, Cas13b derived from </w:t>
      </w:r>
      <w:proofErr w:type="spellStart"/>
      <w:r w:rsidRPr="00625484">
        <w:rPr>
          <w:sz w:val="8"/>
        </w:rPr>
        <w:t>Prevotella</w:t>
      </w:r>
      <w:proofErr w:type="spellEnd"/>
      <w:r w:rsidRPr="00625484">
        <w:rPr>
          <w:sz w:val="8"/>
        </w:rPr>
        <w:t xml:space="preserve"> sp. (PsmCas13b) also possess collateral cleavage activity against target RNA with a sensitivity of as low as 2 </w:t>
      </w:r>
      <w:proofErr w:type="spellStart"/>
      <w:r w:rsidRPr="00625484">
        <w:rPr>
          <w:sz w:val="8"/>
        </w:rPr>
        <w:t>attomolar</w:t>
      </w:r>
      <w:proofErr w:type="spellEnd"/>
      <w:r w:rsidRPr="00625484">
        <w:rPr>
          <w:sz w:val="8"/>
        </w:rPr>
        <w:t xml:space="preserve">. The system has been utilized to detect dengue virus, Zika virus and mutations in patient liquid biopsy samples. Myhrvold et al. [74] developed a field deployable viral diagnostic system which combine SHERLOCK (Specific High-sensitive Enzymatic Reporter Unlocking) with HUDSON (Heating Unextracted Diagnostics Samples to Obliterate Nuclease) method which used chemical reaction and heat in bodily fluid to lyse viral particles and inactivate high level of ribonuclease for detection of viruses from bodily fluids. The research utilized samples obtained from 2015 to 2016 pandemic. The mechanism of Hudson and SHERLOCK are shown in Fig. 4. An external file that holds a picture, illustration, etc. Object name is 11042_2020_9010_Fig4_HTML.jpg Fig. 4 SHERLOCK-HUDSON detection of Viral DNA SHERLOCK-HUDSON achieved detection in patient sample within 2 h and SHERLOCK detect both dengue and Zika virus as low as 1 copy per microliter concentration. SHERLOCK-HUDSON achieved sensitivity of 90aM for detection of Zika virus RNA in serum or whole blood and 20aM in urine with 2 h total turnaround time. Validation </w:t>
      </w:r>
      <w:proofErr w:type="spellStart"/>
      <w:r w:rsidRPr="00625484">
        <w:rPr>
          <w:sz w:val="8"/>
        </w:rPr>
        <w:t>Validation</w:t>
      </w:r>
      <w:proofErr w:type="spellEnd"/>
      <w:r w:rsidRPr="00625484">
        <w:rPr>
          <w:sz w:val="8"/>
        </w:rPr>
        <w:t xml:space="preserve"> of result is very critical for the use of CRISPR-based biosensors for clinical detection of samples and gene editing techniques. Mostly, studies have reported off-target as one of the major limitations of CRISPR-gene editing approach. However, studies have shown the possibility of on-target genomic damage. These damages occur or near the point or at the point where CRISPR is employed for gene editing. To fully utilized the application of CRISPR-toolbox, it is critical to address the stated limitations in order to avoid deleterious effects and to design robust approaches for evaluation of results. Scientist employed different validation process. One of the approached is the used of Single-Molecule Real-Time (SMRT) sequencing technology. This technology has shown efficiency in characterizing and detecting the effect of CRISPR gene engineering experiments. SMRT can now be employed by scientist to verify results of CRISPR experiment before moving to the net step [40, 57]. The use of control samples is another strategy for validation of results where the use of CRISPR/Cas system is tasted on control specimen to determine the biosensing, sensitivity and specificity of the approach. Dai et al. 2019 evaluated the generality of Cas12a designed to detect HPV by detecting ssDNA of </w:t>
      </w:r>
      <w:proofErr w:type="spellStart"/>
      <w:r w:rsidRPr="00625484">
        <w:rPr>
          <w:sz w:val="8"/>
        </w:rPr>
        <w:t>erthrovirus</w:t>
      </w:r>
      <w:proofErr w:type="spellEnd"/>
      <w:r w:rsidRPr="00625484">
        <w:rPr>
          <w:sz w:val="8"/>
        </w:rPr>
        <w:t xml:space="preserve"> and Parvovirus B19 (PB-19). The sensor developed by Bruch et al. [20] was validated by detecting target using quantitative real-time polymerase chain reaction method in relevant clinical specimens (such as serum) at low concentrations. The validation process was tested on specimens obtained from patient suffering from medulloblastoma. Hajian et al. 2019 evaluated the binding specificity of CRISPR Chip to DSDNA by using PCR product of blue fluorescent gene to validated the gene editing technique. The Cas12a CRISPR employed by Li et al. [60] was validated by using primers for PCR amplification designed with PAM sequence (due to the fact that there may be absence of suitable PAM sequence near the SNP site). However, this method allowed detection of SNP that exist among target genes. Go to: Proposed biosensor Supporting research and articles </w:t>
      </w:r>
      <w:r w:rsidRPr="00D61D79">
        <w:rPr>
          <w:rStyle w:val="Emphasis"/>
        </w:rPr>
        <w:t xml:space="preserve">Big data information collected from monitoring of patient’s health using biomedical sensors require algorithm optimization and high computing power to reduce energy consumption that could be generated by transmission of big data in future [5]. One of the challenges of cloud computing application in healthcare system is tune around data storage, accessibility and management of health information [61]. The entire power platform of cloud computing is underutilized and thus the use of </w:t>
      </w:r>
      <w:r w:rsidRPr="00915DC6">
        <w:rPr>
          <w:rStyle w:val="Emphasis"/>
          <w:highlight w:val="cyan"/>
        </w:rPr>
        <w:t>biomedical data, IoT and cloud computing</w:t>
      </w:r>
      <w:r w:rsidRPr="00D61D79">
        <w:rPr>
          <w:rStyle w:val="Emphasis"/>
        </w:rPr>
        <w:t xml:space="preserve"> </w:t>
      </w:r>
      <w:r w:rsidRPr="00915DC6">
        <w:rPr>
          <w:rStyle w:val="Emphasis"/>
          <w:highlight w:val="cyan"/>
          <w:bdr w:val="single" w:sz="4" w:space="0" w:color="auto"/>
        </w:rPr>
        <w:t>will open a gateway</w:t>
      </w:r>
      <w:r w:rsidRPr="00915DC6">
        <w:rPr>
          <w:rStyle w:val="Emphasis"/>
          <w:highlight w:val="cyan"/>
        </w:rPr>
        <w:t xml:space="preserve"> and form a basis on</w:t>
      </w:r>
      <w:r w:rsidRPr="00D61D79">
        <w:rPr>
          <w:rStyle w:val="Emphasis"/>
        </w:rPr>
        <w:t xml:space="preserve"> our proposed </w:t>
      </w:r>
      <w:r w:rsidRPr="00915DC6">
        <w:rPr>
          <w:rStyle w:val="Emphasis"/>
          <w:highlight w:val="cyan"/>
        </w:rPr>
        <w:t>CRISPR</w:t>
      </w:r>
      <w:r w:rsidRPr="00D61D79">
        <w:rPr>
          <w:rStyle w:val="Emphasis"/>
        </w:rPr>
        <w:t>-based biosensor. CRISPR-based biosensors have shown promise for use as a biosensor for point of care application with equal or superior performance compare to conventional biosensors. These biosensors have displayed a great potential for automated diagnostic approach, precise therapy, biomedical big data analysis and medical artificial intelligence [62].</w:t>
      </w:r>
      <w:r>
        <w:rPr>
          <w:rStyle w:val="Emphasis"/>
        </w:rPr>
        <w:t xml:space="preserve"> </w:t>
      </w:r>
      <w:r w:rsidRPr="00625484">
        <w:rPr>
          <w:sz w:val="8"/>
        </w:rPr>
        <w:t xml:space="preserve">Hajian et al. [38] and Koo et al. [55] has shown the potential of CRISPR-based chip going digital. These studies have demonstrated the feasibility of utilizing CRISPR-based biosensors for detection of DNA and RNA associated with disease in healthcare system. Even though there are still some challenges that must be overcome such as purification of DNA steps which is required and critical for compatibility with unpurified DNA samples which hinders its application as a point of care biosensor. Other challenges are the utilization of these sensors in other sample matrix such as saliva and serum and fabrication of portable system for field ready diagnosis [2]. In addition to the characteristics of ideal biosensor listed in section 4, biosensors must be developed to achieved desired aim for detection of diseases and most be able to wirelessly transmit biomedical data to a designated device or database. Moreover, the ability of biosensors to generate vast amount of data for therapeutics contribute to their capabilities for real-time decision making [89]. The use of biosensor for storing of data in cloud system which can be freely accessible by scientist for data analysis and prediction using AI will make it ideal for futuristic biosensor. Merging AI and ML technologies with biosensor can be used to develop POC diagnosis kit that can be deploy for used in remote communities that lack basic facilities [95]. However, development of biosensor enabled with AI will serve as the backbone of next generation biosensors that can be used for real-time, POC and monitoring of diseases. Solving above challenges will relinquish CRISPR-based biosensor as the most accurate, sensitive, specific and robust point of care diagnostic tool for detection of diseases [2]. A noble CRISPR based biosensor is one that does not require amplification (i.e. using PCR, isothermal Nucleic acid amplification etc.), inexpensive, single molecule sensitivity, single molecule specificity, high speed, portable and can be used as point care diagnosis [103]. Integrating CRISPR/Cas system with nanomaterial that has required properties such as chemical stability in salty water, high electron mobility, biocompatibility and electrical conduit for reporting the activity of the employed biological machineries. For designing of advanced biosensors, the use of nanotechnology is highly recommended due to its ability to enhance selectivity, sensitivity and lower cost of diagnosis [86]. Architecture and framework of proposed biosensor In this section, we focused our aim on designing biosensor that utilize CRISPR/Cas systems as biological recognition element, fabrication of biosensor using nanotechnology, wireless transmission of data through the cloud system or database using IoT and development of biosensor enable with AI that can be used for analysis such as prediction, support clinical decision, real-time and POC diagnosis. The overall architecture of the proposed Biosensor is shown in Figure ​Figure55. An external file that holds a picture, illustration, etc. Object name is 11042_2020_9010_Fig5_HTML.jpg Fig. 5 Proposed Biosensing system Measurement of different level of extracellular and intracellular metabolite, chemical, DNA hybridization and DNA or RNA Cleavage of different Cas effectors can be detected using growing toolbox of developed biosensors. The proposed futuristic biosensor is presented in the following steps: Type of biosensor There are different types of biosensors as mentioned in Table ​Table3.3. The proposed future biosensors will utilize nanoelectronics biosensors integrated with CRISPR/Cas system to monitor the DNA or RNA guided bound Cas protein such as binding and cleavage and convert the molecular binding activities (such as readout results or signals) to digital stream of data. Sensing technology The sensing technology of the biosensor will be based on signals obtain from hybridization and cleavage of DNA or RNA which will produce signals. The signals can be linked to recording system. Prior to recording, sensed signals must be converted to specific format such as digit or analogue for easy interpretation. To achieve this conversion, signal processing circuit can be couple with the biosensor for signal computations, integration and transformation of tuning signals as reported by [26, 85]. Biosensors can also be linked with readout circuit amplification channels with a microcontroller to sense signals and generate data. Another alternative is coupling of biosensors with wireless devices or technology through the use of GPS, Wi-Fi and Bluetooth. Transmission and storage A) CRISPR-based biosensor will be designed using either CRISPR Cas9, deactivated or mutated Cas9 (dCas9), Cas12a (CPF1) and Cas13a (CPF2) with Single Guide RNA (SgRNA) that will match the target. B) The selected CRISPR/Cas system will be fabricated on a chip C). A DNA sample from suspected patient will be apply on the biosensor along with fabricated chip and the hybridization will produce color change or signal. D) The result in form of signal will be converted to digit using Signal Processing Circuit and the output will be transfer through the network or stored in cloud computing system and will be program to be public, private or hybrid E) Doctors and clinicians can be able to access result for support decision making. The recorded data stored in cloud system or biomedical database and can be access by physicians for proper decision making and scientist for data analysis and research purposes. Direct electrical integration of bio robot (CRISPR/Cas system) with nanoscale transistor capable of sensing the interaction between the electrochemically charge molecules of CRISPR and DNA will be a powerful and effective tool for medical diagnosis and e-healthcare. Due to patient privacy, data obtained from biomedical sensors must be protected in the cloud computing architecture by using data encryption which can only be accessible by selected personnel such as doctors, clinicians and patients except for retrospective study. Data analysis Artificial intelligence and machine learning models have been integrated into medicine for data analysis based on pattern recognition, modeling and prediction. The data obtained from biosensor can be in the form of graphics (i.e. images) or numeric. For image dataset, CNN models such as </w:t>
      </w:r>
      <w:proofErr w:type="spellStart"/>
      <w:r w:rsidRPr="00625484">
        <w:rPr>
          <w:sz w:val="8"/>
        </w:rPr>
        <w:t>ResNet</w:t>
      </w:r>
      <w:proofErr w:type="spellEnd"/>
      <w:r w:rsidRPr="00625484">
        <w:rPr>
          <w:sz w:val="8"/>
        </w:rPr>
        <w:t xml:space="preserve">, </w:t>
      </w:r>
      <w:proofErr w:type="spellStart"/>
      <w:r w:rsidRPr="00625484">
        <w:rPr>
          <w:sz w:val="8"/>
        </w:rPr>
        <w:t>GoogleNet</w:t>
      </w:r>
      <w:proofErr w:type="spellEnd"/>
      <w:r w:rsidRPr="00625484">
        <w:rPr>
          <w:sz w:val="8"/>
        </w:rPr>
        <w:t xml:space="preserve">, </w:t>
      </w:r>
      <w:proofErr w:type="spellStart"/>
      <w:r w:rsidRPr="00625484">
        <w:rPr>
          <w:sz w:val="8"/>
        </w:rPr>
        <w:t>VGGNet</w:t>
      </w:r>
      <w:proofErr w:type="spellEnd"/>
      <w:r w:rsidRPr="00625484">
        <w:rPr>
          <w:sz w:val="8"/>
        </w:rPr>
        <w:t xml:space="preserve"> and </w:t>
      </w:r>
      <w:proofErr w:type="spellStart"/>
      <w:r w:rsidRPr="00625484">
        <w:rPr>
          <w:sz w:val="8"/>
        </w:rPr>
        <w:t>AlexNet</w:t>
      </w:r>
      <w:proofErr w:type="spellEnd"/>
      <w:r w:rsidRPr="00625484">
        <w:rPr>
          <w:sz w:val="8"/>
        </w:rPr>
        <w:t xml:space="preserve"> can be used for classification. For prediction, machine learning algorithms such as Linear and Logistic regression, Clustering algorithms, Naïve-Bayes, and K-Nearest Neighbors (KNN) can be employed. Effect of environmental factors on fabricated Chip A chip is a very small part of electronic device and play essential role in detection of analyte. The fabrication of CRISPR/Cas system on nanochips will result in nanoelectronics biosensor that can detect binding and cleavage of Cas system on target DNA or RNA. However, there are possibility of environmental concerns such as climate strategy, water related risks and hazardous chemicals. The environmental performances of the applications are based on the chips embedded inside the system [96]. The nanochips proposed in this study are the type that can be embedded inside the sensor and thus contact with environmental factors such as greenhouse gases and chemicals are very unlikely. Nevertheless, exposure to high temperature and toxic chemical can affect the functioning of the chips. Challenges and open research issues In this paper, a detail review of current conventional biosensors and CRISPR-based biosensors were discussed. The differences between the biosensors, application, strength and weakness were highlighted. As discussed in the paper, detection of pathogenic diseases is more sensitive, accurate, rapid robust and simple using CRISPR-based biosensor equipped with single guide RNA (SgRNA) for a particular strain of organism than using conventional biosensors that utilize antibodies, enzymes, whole cells etc. [15, 62]. Even though Kaushik et al. [52] argued that a specific antibody-based nano enabled electrochemical </w:t>
      </w:r>
      <w:proofErr w:type="spellStart"/>
      <w:r w:rsidRPr="00625484">
        <w:rPr>
          <w:sz w:val="8"/>
        </w:rPr>
        <w:t>immunosensing</w:t>
      </w:r>
      <w:proofErr w:type="spellEnd"/>
      <w:r w:rsidRPr="00625484">
        <w:rPr>
          <w:sz w:val="8"/>
        </w:rPr>
        <w:t xml:space="preserve"> system offer better performance for detection of Zika virus than using CRISPR-based biosensors but it does not say for other viral and bacterial pathogens and cancer mutations. CRISPR-based biosensors offered clinicians a new paradigm of diagnosing cancer mutations, bacterial and viral diseases and for studying gene function but this method has its own limitation which must be solve for CRISPR-biosensing to achieve its full potential. Currently, there is high need for development of biomedical miniaturized biosensing system that can be deploy for point of care (POC) application. Must of the current biosensors take longer processing and turnaround time (Pardee et al. [79] 2–6 h, Huang et al. [44] less than 1 h, Bruch et al. [20] less than 4 h, Myhrvold et al. [74] 2 h etc.). Current CRISPR-based biosensors detect target sample at different concentration such as Huang et al. [44] (0.82aM), Hajian et al. [38] (1.7fM), Koo et al. [55] (0.54aM and 0.63aM), Li B et al. [60] (10aM), </w:t>
      </w:r>
      <w:proofErr w:type="spellStart"/>
      <w:r w:rsidRPr="00625484">
        <w:rPr>
          <w:sz w:val="8"/>
        </w:rPr>
        <w:t>Gootenberg</w:t>
      </w:r>
      <w:proofErr w:type="spellEnd"/>
      <w:r w:rsidRPr="00625484">
        <w:rPr>
          <w:sz w:val="8"/>
        </w:rPr>
        <w:t xml:space="preserve"> et al. [37] (2aM), </w:t>
      </w:r>
      <w:proofErr w:type="spellStart"/>
      <w:r w:rsidRPr="00625484">
        <w:rPr>
          <w:sz w:val="8"/>
        </w:rPr>
        <w:t>Gootenberg</w:t>
      </w:r>
      <w:proofErr w:type="spellEnd"/>
      <w:r w:rsidRPr="00625484">
        <w:rPr>
          <w:sz w:val="8"/>
        </w:rPr>
        <w:t xml:space="preserve"> et al. [36] (2aM), Myhrvold et al. [74] (90aM and 20aM) and Bruch et al. [20] (10pM). However, there is high need for developing low cost, user friendly, sensitive, portable and selective CRISPR-based biosensors that can detect target sample at a very low concentration (i.e. </w:t>
      </w:r>
      <w:proofErr w:type="spellStart"/>
      <w:r w:rsidRPr="00625484">
        <w:rPr>
          <w:sz w:val="8"/>
        </w:rPr>
        <w:t>pM</w:t>
      </w:r>
      <w:proofErr w:type="spellEnd"/>
      <w:r w:rsidRPr="00625484">
        <w:rPr>
          <w:sz w:val="8"/>
        </w:rPr>
        <w:t xml:space="preserve">, </w:t>
      </w:r>
      <w:proofErr w:type="spellStart"/>
      <w:r w:rsidRPr="00625484">
        <w:rPr>
          <w:sz w:val="8"/>
        </w:rPr>
        <w:t>zM</w:t>
      </w:r>
      <w:proofErr w:type="spellEnd"/>
      <w:r w:rsidRPr="00625484">
        <w:rPr>
          <w:sz w:val="8"/>
        </w:rPr>
        <w:t xml:space="preserve"> and </w:t>
      </w:r>
      <w:proofErr w:type="spellStart"/>
      <w:r w:rsidRPr="00625484">
        <w:rPr>
          <w:sz w:val="8"/>
        </w:rPr>
        <w:t>yM</w:t>
      </w:r>
      <w:proofErr w:type="spellEnd"/>
      <w:r w:rsidRPr="00625484">
        <w:rPr>
          <w:sz w:val="8"/>
        </w:rPr>
        <w:t>). The most common challenge of implantable biosensors is power consumption. To addressed this limitation, a self-powered device must be design to avoid the drainage of power for implantable devices. Complexity and privacy of data are the two other challenges, compare to other biomedical data types (such as temperature, heartbeat rate, blood pressure, blood flow, biomedical imaging, slide images etc.), to omics (such as genomics, proteomics, transcriptomics, metabolomics etc.) data types are very different and thus require approaches for conversion into digit or analogue for easy interpretation. Due to privacy of data associated with clinical sciences (such as result of CRISPR-based diagnosis) are less readily available and more need to be done in order to overcome the ethical, societal, legal and commercial barriers that restricted the use of these data for data analysis using machine learning and storage in cloud computing and online databases. Development of smart system for detection of diseases at an early stage and monitoring diseases and physiochemical changes will be an ideal and efficient diagnosis approach that can fill the gap between estimation of infection levels and resulting therapeutic decision. Effort must be channel toward developing CRISPR-based biosensors that can be equipped with cloud computing and big biomedical data for data storage, analysis and support decision. Go to: Conclusions Majority of outbreak of diseases (i.e. epidemic) affected remote and rural communities with low access to medical diagnostic tools and equipment. The use of e-healthcare or telemedicine has shown promise as a n approach for solving crisis regarding accessibility to healthcare system. The outbreak of Zika virus in 2016 has led to the development of sensitive CRISPR-based biosensor that can be used to detect different strain of this virus at low concentration. The application of IoT, big biomedical data, cloud computing, artificial intelligence and signal data obtained from CRISPR-based biosensors or nano-biosensors will provide clinical data in the cloud computing system which can be accessible to restricted personnel for support decision or public for research purpose. To achieve an ideal, smart and futuristic biosensor, so many challenges must be addressed such as increasing the sensitivity of the biosensor, complexity and privacy of biomedical data, fabrication of biosensors for use as POC molecular diagnostic tool, power consumption, coupling biosensors with wireless technologies and developing multiplexing biosensors for detection of different pathogens.</w:t>
      </w:r>
    </w:p>
    <w:p w14:paraId="0A653684" w14:textId="77777777" w:rsidR="0016049C" w:rsidRPr="00B437B3" w:rsidRDefault="0016049C" w:rsidP="0016049C">
      <w:pPr>
        <w:pStyle w:val="Heading4"/>
      </w:pPr>
      <w:r>
        <w:t>And now is key to effective regulation of CRISPR—Several existential risks</w:t>
      </w:r>
    </w:p>
    <w:p w14:paraId="4BBA758B" w14:textId="2267B109" w:rsidR="0016049C" w:rsidRPr="00D1191A" w:rsidRDefault="0016049C" w:rsidP="0016049C">
      <w:r>
        <w:t xml:space="preserve">Adrian </w:t>
      </w:r>
      <w:r w:rsidRPr="0042052F">
        <w:rPr>
          <w:rStyle w:val="Style13ptBold"/>
        </w:rPr>
        <w:t>Rauchfleisch</w:t>
      </w:r>
      <w:r>
        <w:t xml:space="preserve">, Ph.D., Co-founder and on the Board of Directors-Zambia Institute for Policy Analysis and Research, Careless CRISPR in China: How to regulate the unimaginable?, October 5, </w:t>
      </w:r>
      <w:r w:rsidRPr="0042052F">
        <w:rPr>
          <w:rStyle w:val="Style13ptBold"/>
        </w:rPr>
        <w:t>2017</w:t>
      </w:r>
      <w:r>
        <w:t>, https://zipar.org/short-term-challenge/careless-crispr-in-china/</w:t>
      </w:r>
    </w:p>
    <w:p w14:paraId="4B3C3D6C" w14:textId="77777777" w:rsidR="0016049C" w:rsidRPr="00102BF1" w:rsidRDefault="0016049C" w:rsidP="0016049C">
      <w:pPr>
        <w:rPr>
          <w:sz w:val="16"/>
          <w:szCs w:val="16"/>
        </w:rPr>
      </w:pPr>
      <w:r w:rsidRPr="00102BF1">
        <w:rPr>
          <w:sz w:val="16"/>
          <w:szCs w:val="16"/>
        </w:rPr>
        <w:t xml:space="preserve">CRISPR (or CRISPR-Cas9) stands for Clustered Regularly Interspaced Short Palindromic Repeats which are “systems that can be programmed to target specific stretches of genetic code and to edit DNA at precise locations”.3 In short, </w:t>
      </w:r>
      <w:r w:rsidRPr="00102BF1">
        <w:rPr>
          <w:rStyle w:val="StyleUnderline"/>
          <w:sz w:val="16"/>
          <w:szCs w:val="16"/>
        </w:rPr>
        <w:t>researchers can permanently modify genes in living organisms with CRISPR</w:t>
      </w:r>
      <w:r w:rsidRPr="00102BF1">
        <w:rPr>
          <w:sz w:val="16"/>
          <w:szCs w:val="16"/>
        </w:rPr>
        <w:t>. In the early 2000s scientists first started to name specific repeat regions in bacterial genomes CRISPR. Around 2010 scientists showed that together with the protein Cas9 it is possible to target specific DNA sequences and in 2012 researchers demonstrated that it is possible to delete or replace any gene in an organism’s genome.4 As happens often in the history of science, different research groups published their discoveries at the same time5. This lead to a fierce patent fight that has been decided only recently.6 7 The whole patent fight calls into question how useful such patents are. After all, the CRISPR technology is based on knowledge accumulated in various labs around the world and mainly financed through public resources.8</w:t>
      </w:r>
    </w:p>
    <w:p w14:paraId="610D2F99" w14:textId="77777777" w:rsidR="0016049C" w:rsidRDefault="0016049C" w:rsidP="0016049C">
      <w:r>
        <w:t xml:space="preserve">A </w:t>
      </w:r>
      <w:r w:rsidRPr="0023315B">
        <w:rPr>
          <w:highlight w:val="yellow"/>
        </w:rPr>
        <w:t>CRISPR</w:t>
      </w:r>
      <w:r>
        <w:t>-monster born in China</w:t>
      </w:r>
    </w:p>
    <w:p w14:paraId="51E7F8D7" w14:textId="77777777" w:rsidR="0016049C" w:rsidRPr="003E769C" w:rsidRDefault="0016049C" w:rsidP="0016049C">
      <w:pPr>
        <w:rPr>
          <w:rStyle w:val="StyleUnderline"/>
        </w:rPr>
      </w:pPr>
      <w:r w:rsidRPr="00BA5AD4">
        <w:rPr>
          <w:rStyle w:val="StyleUnderline"/>
        </w:rPr>
        <w:t xml:space="preserve">While the major discoveries and the </w:t>
      </w:r>
      <w:r w:rsidRPr="0023315B">
        <w:rPr>
          <w:rStyle w:val="StyleUnderline"/>
          <w:highlight w:val="yellow"/>
        </w:rPr>
        <w:t>first commercialization</w:t>
      </w:r>
      <w:r w:rsidRPr="00BA5AD4">
        <w:rPr>
          <w:rStyle w:val="StyleUnderline"/>
        </w:rPr>
        <w:t xml:space="preserve"> of the technology all </w:t>
      </w:r>
      <w:r w:rsidRPr="0023315B">
        <w:rPr>
          <w:rStyle w:val="StyleUnderline"/>
          <w:highlight w:val="yellow"/>
        </w:rPr>
        <w:t>happened in the West</w:t>
      </w:r>
      <w:r w:rsidRPr="00BA5AD4">
        <w:rPr>
          <w:rStyle w:val="StyleUnderline"/>
        </w:rPr>
        <w:t xml:space="preserve">, China took </w:t>
      </w:r>
      <w:r>
        <w:t xml:space="preserve">the </w:t>
      </w:r>
      <w:r w:rsidRPr="00BA5AD4">
        <w:rPr>
          <w:rStyle w:val="StyleUnderline"/>
        </w:rPr>
        <w:t>CRISPR stage in 2015, a year</w:t>
      </w:r>
      <w:r>
        <w:t xml:space="preserve"> that has been </w:t>
      </w:r>
      <w:r w:rsidRPr="00BA5AD4">
        <w:rPr>
          <w:rStyle w:val="StyleUnderline"/>
        </w:rPr>
        <w:t>called CRISPR’s “monster” year by the MIT Technology Review</w:t>
      </w:r>
      <w:r>
        <w:t xml:space="preserve">.9 This is not surprising, </w:t>
      </w:r>
      <w:r w:rsidRPr="00BA5AD4">
        <w:rPr>
          <w:rStyle w:val="StyleUnderline"/>
        </w:rPr>
        <w:t xml:space="preserve">as </w:t>
      </w:r>
      <w:r w:rsidRPr="0023315B">
        <w:rPr>
          <w:rStyle w:val="StyleUnderline"/>
          <w:highlight w:val="yellow"/>
        </w:rPr>
        <w:t>China has</w:t>
      </w:r>
      <w:r w:rsidRPr="00BA5AD4">
        <w:rPr>
          <w:rStyle w:val="StyleUnderline"/>
        </w:rPr>
        <w:t xml:space="preserve"> since 2013 </w:t>
      </w:r>
      <w:r w:rsidRPr="0023315B">
        <w:rPr>
          <w:rStyle w:val="StyleUnderline"/>
        </w:rPr>
        <w:t xml:space="preserve">the </w:t>
      </w:r>
      <w:r w:rsidRPr="0023315B">
        <w:rPr>
          <w:rStyle w:val="StyleUnderline"/>
          <w:highlight w:val="yellow"/>
        </w:rPr>
        <w:t>second largest R&amp;D</w:t>
      </w:r>
      <w:r w:rsidRPr="00B37170">
        <w:rPr>
          <w:rStyle w:val="StyleUnderline"/>
        </w:rPr>
        <w:t xml:space="preserve"> spending </w:t>
      </w:r>
      <w:r w:rsidRPr="0023315B">
        <w:rPr>
          <w:rStyle w:val="StyleUnderline"/>
          <w:highlight w:val="yellow"/>
        </w:rPr>
        <w:t>in</w:t>
      </w:r>
      <w:r w:rsidRPr="00BA5AD4">
        <w:rPr>
          <w:rStyle w:val="StyleUnderline"/>
        </w:rPr>
        <w:t xml:space="preserve"> the world10 and </w:t>
      </w:r>
      <w:r w:rsidRPr="0023315B">
        <w:rPr>
          <w:rStyle w:val="StyleUnderline"/>
          <w:highlight w:val="yellow"/>
        </w:rPr>
        <w:t>CRISPR</w:t>
      </w:r>
      <w:r w:rsidRPr="00BA5AD4">
        <w:rPr>
          <w:rStyle w:val="StyleUnderline"/>
        </w:rPr>
        <w:t xml:space="preserve"> is an explicit priority</w:t>
      </w:r>
      <w:r>
        <w:t xml:space="preserve"> area for the Chinese Academy of Sciences.11 In the years between the initial discovery and 2015 Chinese scientists have pushed the boundaries of science. In 2015 even the Chinese public became aware or CRISPR as the data of Chinese search volumes on the Chinese Internet illustrates.12 Scientists in China have successfully modified the genes of living organisms such as monkeys, dogs, and goats.13 A group of scientists in Shanxi province, for example, successfully created a new type of goat with longer hair (more Cashmere wool) and stronger muscle growth (more meat for food consumption).14 </w:t>
      </w:r>
      <w:r w:rsidRPr="003E769C">
        <w:rPr>
          <w:rStyle w:val="StyleUnderline"/>
        </w:rPr>
        <w:t>The biggest Chinese breakthrough to date also happened in 2015, when a group of Chinese researchers managed to edit human embryos</w:t>
      </w:r>
      <w:r>
        <w:t xml:space="preserve"> for the first time.15 </w:t>
      </w:r>
      <w:r w:rsidRPr="003E769C">
        <w:rPr>
          <w:rStyle w:val="StyleUnderline"/>
        </w:rPr>
        <w:t>This move came not without criticism. In 2015</w:t>
      </w:r>
      <w:r>
        <w:t xml:space="preserve">, a number of </w:t>
      </w:r>
      <w:r w:rsidRPr="003E769C">
        <w:rPr>
          <w:rStyle w:val="StyleUnderline"/>
        </w:rPr>
        <w:t xml:space="preserve">scientists </w:t>
      </w:r>
      <w:r w:rsidRPr="003E769C">
        <w:rPr>
          <w:rStyle w:val="Emphasis"/>
        </w:rPr>
        <w:t>called for a moratorium</w:t>
      </w:r>
      <w:r w:rsidRPr="003E769C">
        <w:rPr>
          <w:rStyle w:val="StyleUnderline"/>
        </w:rPr>
        <w:t xml:space="preserve"> because “genome editing in human embryos</w:t>
      </w:r>
      <w:r>
        <w:t xml:space="preserve"> using current technologies </w:t>
      </w:r>
      <w:r w:rsidRPr="003E769C">
        <w:rPr>
          <w:rStyle w:val="Emphasis"/>
        </w:rPr>
        <w:t>could have unpredictable effects</w:t>
      </w:r>
      <w:r w:rsidRPr="003E769C">
        <w:rPr>
          <w:rStyle w:val="StyleUnderline"/>
        </w:rPr>
        <w:t xml:space="preserve"> on future generations”.16</w:t>
      </w:r>
    </w:p>
    <w:p w14:paraId="4B423E66" w14:textId="77777777" w:rsidR="0016049C" w:rsidRDefault="0016049C" w:rsidP="0016049C">
      <w:r>
        <w:t xml:space="preserve">The </w:t>
      </w:r>
      <w:r w:rsidRPr="003E769C">
        <w:rPr>
          <w:rStyle w:val="StyleUnderline"/>
        </w:rPr>
        <w:t>genetically edited embryos</w:t>
      </w:r>
      <w:r>
        <w:t xml:space="preserve"> of the first Chinese experiment </w:t>
      </w:r>
      <w:r w:rsidRPr="003E769C">
        <w:rPr>
          <w:rStyle w:val="StyleUnderline"/>
        </w:rPr>
        <w:t>showed some unintended mutations.</w:t>
      </w:r>
      <w:r>
        <w:t xml:space="preserve"> 17 Still, in 2016, CRISPR was tested for the first time in a person during a clinical trial in Chengdu.18 At the moment, externally applied gels and creams are tested in China to treat patients infected with the human papillomavirus.19 Of course, such simple applications of CRISPR could help to cure many diseases in the future. At the same time, </w:t>
      </w:r>
      <w:r w:rsidRPr="003E769C">
        <w:rPr>
          <w:rStyle w:val="StyleUnderline"/>
        </w:rPr>
        <w:t>the risk of CRISPR is great, both if the technology is used for criminal purposes as well as if benevolent applications of CRISPR yield unintended or at least undesirable outcomes</w:t>
      </w:r>
      <w:r>
        <w:t>.</w:t>
      </w:r>
    </w:p>
    <w:p w14:paraId="4760B748" w14:textId="77777777" w:rsidR="0016049C" w:rsidRPr="003E769C" w:rsidRDefault="0016049C" w:rsidP="0016049C">
      <w:pPr>
        <w:rPr>
          <w:rStyle w:val="Emphasis"/>
        </w:rPr>
      </w:pPr>
      <w:r w:rsidRPr="003E769C">
        <w:rPr>
          <w:rStyle w:val="Emphasis"/>
        </w:rPr>
        <w:t>CRISPR as existential risk</w:t>
      </w:r>
    </w:p>
    <w:p w14:paraId="64641208" w14:textId="77777777" w:rsidR="0016049C" w:rsidRDefault="0016049C" w:rsidP="0016049C">
      <w:r w:rsidRPr="003E769C">
        <w:rPr>
          <w:rStyle w:val="StyleUnderline"/>
        </w:rPr>
        <w:t>Saying that CRISPR is risky is not very controversial</w:t>
      </w:r>
      <w:r>
        <w:t xml:space="preserve"> – assuming that new technologies are inherently risky is a common heuristic. However, </w:t>
      </w:r>
      <w:r w:rsidRPr="0023315B">
        <w:rPr>
          <w:rStyle w:val="StyleUnderline"/>
          <w:highlight w:val="yellow"/>
        </w:rPr>
        <w:t>labeling CRISPR</w:t>
      </w:r>
      <w:r w:rsidRPr="003E769C">
        <w:rPr>
          <w:rStyle w:val="StyleUnderline"/>
        </w:rPr>
        <w:t xml:space="preserve"> as an </w:t>
      </w:r>
      <w:r w:rsidRPr="0023315B">
        <w:rPr>
          <w:rStyle w:val="StyleUnderline"/>
          <w:highlight w:val="yellow"/>
        </w:rPr>
        <w:t>existential</w:t>
      </w:r>
      <w:r w:rsidRPr="003E769C">
        <w:rPr>
          <w:rStyle w:val="StyleUnderline"/>
        </w:rPr>
        <w:t xml:space="preserve"> risk </w:t>
      </w:r>
      <w:r w:rsidRPr="0023315B">
        <w:rPr>
          <w:rStyle w:val="Emphasis"/>
          <w:highlight w:val="yellow"/>
        </w:rPr>
        <w:t>might sound</w:t>
      </w:r>
      <w:r w:rsidRPr="00B37170">
        <w:rPr>
          <w:rStyle w:val="Emphasis"/>
        </w:rPr>
        <w:t xml:space="preserve"> outright </w:t>
      </w:r>
      <w:r w:rsidRPr="0023315B">
        <w:rPr>
          <w:rStyle w:val="Emphasis"/>
          <w:highlight w:val="yellow"/>
        </w:rPr>
        <w:t>alarmist</w:t>
      </w:r>
      <w:r w:rsidRPr="0023315B">
        <w:rPr>
          <w:rStyle w:val="Emphasis"/>
        </w:rPr>
        <w:t>.</w:t>
      </w:r>
      <w:r w:rsidRPr="0023315B">
        <w:rPr>
          <w:rStyle w:val="StyleUnderline"/>
        </w:rPr>
        <w:t xml:space="preserve"> </w:t>
      </w:r>
      <w:r w:rsidRPr="00B37170">
        <w:rPr>
          <w:rStyle w:val="Emphasis"/>
        </w:rPr>
        <w:t xml:space="preserve">But </w:t>
      </w:r>
      <w:r w:rsidRPr="0023315B">
        <w:rPr>
          <w:rStyle w:val="Emphasis"/>
          <w:highlight w:val="yellow"/>
        </w:rPr>
        <w:t>it is not</w:t>
      </w:r>
      <w:r w:rsidRPr="003E769C">
        <w:rPr>
          <w:rStyle w:val="StyleUnderline"/>
        </w:rPr>
        <w:t>:</w:t>
      </w:r>
      <w:r>
        <w:t xml:space="preserve"> </w:t>
      </w:r>
      <w:r w:rsidRPr="003E769C">
        <w:rPr>
          <w:rStyle w:val="StyleUnderline"/>
        </w:rPr>
        <w:t>CRISPR is indeed an anthropogenic existential risk</w:t>
      </w:r>
      <w:r>
        <w:t>, but that does not mean that humankind is just about to be wiped out by it.</w:t>
      </w:r>
    </w:p>
    <w:p w14:paraId="6E14A4AE" w14:textId="77777777" w:rsidR="0016049C" w:rsidRDefault="0016049C" w:rsidP="0016049C">
      <w:r w:rsidRPr="003E769C">
        <w:rPr>
          <w:rStyle w:val="StyleUnderline"/>
        </w:rPr>
        <w:t>Existential risks are risks that threaten the existence of humankind. Existential risks have a maximally great scope</w:t>
      </w:r>
      <w:r>
        <w:t xml:space="preserve"> (all humans are affected, even future generations that would have existed if not for the adverse outcome) </w:t>
      </w:r>
      <w:r w:rsidRPr="003E769C">
        <w:rPr>
          <w:rStyle w:val="StyleUnderline"/>
        </w:rPr>
        <w:t>and gravity</w:t>
      </w:r>
      <w:r>
        <w:t xml:space="preserve"> (the risk is terminal).20 In addition, existential risks have some probability, usually above zero.</w:t>
      </w:r>
    </w:p>
    <w:p w14:paraId="28FE9701" w14:textId="77777777" w:rsidR="0016049C" w:rsidRPr="0023315B" w:rsidRDefault="0016049C" w:rsidP="0016049C">
      <w:r w:rsidRPr="003E769C">
        <w:rPr>
          <w:rStyle w:val="StyleUnderline"/>
        </w:rPr>
        <w:t>CRISPR is an existential risk both in civilian and in criminal or military applications. In the latter</w:t>
      </w:r>
      <w:r>
        <w:t xml:space="preserve"> scenario, it is easier to understand why: </w:t>
      </w:r>
      <w:r w:rsidRPr="0023315B">
        <w:rPr>
          <w:rStyle w:val="StyleUnderline"/>
          <w:highlight w:val="yellow"/>
        </w:rPr>
        <w:t>Weaponized CRISPR is a</w:t>
      </w:r>
      <w:r w:rsidRPr="0023315B">
        <w:rPr>
          <w:rStyle w:val="StyleUnderline"/>
        </w:rPr>
        <w:t xml:space="preserve"> potentially </w:t>
      </w:r>
      <w:r w:rsidRPr="0023315B">
        <w:rPr>
          <w:rStyle w:val="StyleUnderline"/>
          <w:highlight w:val="yellow"/>
        </w:rPr>
        <w:t>potent bioweapon</w:t>
      </w:r>
      <w:r w:rsidRPr="003E769C">
        <w:rPr>
          <w:rStyle w:val="StyleUnderline"/>
        </w:rPr>
        <w:t xml:space="preserve"> that could do great damag</w:t>
      </w:r>
      <w:r>
        <w:t xml:space="preserve">e whilst being very precise and accurate. </w:t>
      </w:r>
      <w:r w:rsidRPr="0023315B">
        <w:rPr>
          <w:rStyle w:val="StyleUnderline"/>
          <w:highlight w:val="yellow"/>
        </w:rPr>
        <w:t xml:space="preserve">A global </w:t>
      </w:r>
      <w:r w:rsidRPr="0023315B">
        <w:rPr>
          <w:rStyle w:val="Emphasis"/>
          <w:highlight w:val="yellow"/>
        </w:rPr>
        <w:t>CRISPR bio</w:t>
      </w:r>
      <w:r w:rsidRPr="00B37170">
        <w:rPr>
          <w:rStyle w:val="Emphasis"/>
        </w:rPr>
        <w:t xml:space="preserve">weapon </w:t>
      </w:r>
      <w:r w:rsidRPr="0023315B">
        <w:rPr>
          <w:rStyle w:val="Emphasis"/>
          <w:highlight w:val="yellow"/>
        </w:rPr>
        <w:t>war</w:t>
      </w:r>
      <w:r w:rsidRPr="003E769C">
        <w:rPr>
          <w:rStyle w:val="StyleUnderline"/>
        </w:rPr>
        <w:t>,</w:t>
      </w:r>
      <w:r>
        <w:t xml:space="preserve"> if it ever came to that, </w:t>
      </w:r>
      <w:r w:rsidRPr="0023315B">
        <w:rPr>
          <w:highlight w:val="yellow"/>
        </w:rPr>
        <w:t>would</w:t>
      </w:r>
      <w:r>
        <w:t xml:space="preserve"> not produce the same levels of physical destruction as global nuclear war, but it </w:t>
      </w:r>
      <w:r w:rsidRPr="00B37170">
        <w:rPr>
          <w:rStyle w:val="StyleUnderline"/>
        </w:rPr>
        <w:t xml:space="preserve">might </w:t>
      </w:r>
      <w:r w:rsidRPr="0023315B">
        <w:rPr>
          <w:rStyle w:val="StyleUnderline"/>
          <w:highlight w:val="yellow"/>
        </w:rPr>
        <w:t>introduce</w:t>
      </w:r>
      <w:r w:rsidRPr="003E769C">
        <w:rPr>
          <w:rStyle w:val="StyleUnderline"/>
        </w:rPr>
        <w:t xml:space="preserve"> cumulative </w:t>
      </w:r>
      <w:r w:rsidRPr="0023315B">
        <w:rPr>
          <w:rStyle w:val="StyleUnderline"/>
          <w:highlight w:val="yellow"/>
        </w:rPr>
        <w:t xml:space="preserve">hazards </w:t>
      </w:r>
      <w:r w:rsidRPr="0023315B">
        <w:rPr>
          <w:rStyle w:val="Emphasis"/>
          <w:highlight w:val="yellow"/>
        </w:rPr>
        <w:t>comparable to nuclear winter</w:t>
      </w:r>
      <w:r>
        <w:t xml:space="preserve">. The </w:t>
      </w:r>
      <w:r w:rsidRPr="003E769C">
        <w:rPr>
          <w:rStyle w:val="StyleUnderline"/>
        </w:rPr>
        <w:t>criminal and military application of CRISPR is somewhat salient in current risk analysis</w:t>
      </w:r>
      <w:r>
        <w:t xml:space="preserve">. For </w:t>
      </w:r>
      <w:r w:rsidRPr="0023315B">
        <w:t xml:space="preserve">example, then U.S. director of national intelligence </w:t>
      </w:r>
      <w:r w:rsidRPr="0023315B">
        <w:rPr>
          <w:rStyle w:val="StyleUnderline"/>
        </w:rPr>
        <w:t xml:space="preserve">James Clapper declared CRISPR a </w:t>
      </w:r>
      <w:r w:rsidRPr="0023315B">
        <w:rPr>
          <w:rStyle w:val="Emphasis"/>
        </w:rPr>
        <w:t>global threat</w:t>
      </w:r>
      <w:r w:rsidRPr="0023315B">
        <w:t xml:space="preserve"> in February 2016, along other threats such as North Korean nuclear weapons21.</w:t>
      </w:r>
    </w:p>
    <w:p w14:paraId="49F3DB80" w14:textId="77777777" w:rsidR="0016049C" w:rsidRPr="002C25D4" w:rsidRDefault="0016049C" w:rsidP="0016049C">
      <w:pPr>
        <w:rPr>
          <w:b/>
          <w:iCs/>
          <w:u w:val="single"/>
          <w:bdr w:val="single" w:sz="8" w:space="0" w:color="auto"/>
        </w:rPr>
      </w:pPr>
      <w:r w:rsidRPr="0023315B">
        <w:t>Civilian application</w:t>
      </w:r>
      <w:r>
        <w:t xml:space="preserve">s of CRISPR are aimed at helping people, not killing them. However, </w:t>
      </w:r>
      <w:r w:rsidRPr="003E769C">
        <w:rPr>
          <w:rStyle w:val="StyleUnderline"/>
        </w:rPr>
        <w:t>unintended consequences of premature wide-scale introductions of CRISPR</w:t>
      </w:r>
      <w:r>
        <w:t xml:space="preserve"> products </w:t>
      </w:r>
      <w:r w:rsidRPr="003E769C">
        <w:rPr>
          <w:rStyle w:val="StyleUnderline"/>
        </w:rPr>
        <w:t>might create existential risk</w:t>
      </w:r>
      <w:r>
        <w:t xml:space="preserve">. Imagine a thought experiment: </w:t>
      </w:r>
      <w:r w:rsidRPr="0023315B">
        <w:rPr>
          <w:rStyle w:val="StyleUnderline"/>
          <w:highlight w:val="yellow"/>
        </w:rPr>
        <w:t>If</w:t>
      </w:r>
      <w:r w:rsidRPr="003E769C">
        <w:rPr>
          <w:rStyle w:val="StyleUnderline"/>
        </w:rPr>
        <w:t xml:space="preserve"> some </w:t>
      </w:r>
      <w:r w:rsidRPr="0023315B">
        <w:rPr>
          <w:rStyle w:val="StyleUnderline"/>
          <w:highlight w:val="yellow"/>
        </w:rPr>
        <w:t>pharma</w:t>
      </w:r>
      <w:r w:rsidRPr="003E769C">
        <w:rPr>
          <w:rStyle w:val="StyleUnderline"/>
        </w:rPr>
        <w:t xml:space="preserve">ceutical company </w:t>
      </w:r>
      <w:r w:rsidRPr="0023315B">
        <w:rPr>
          <w:rStyle w:val="StyleUnderline"/>
        </w:rPr>
        <w:t xml:space="preserve">were to </w:t>
      </w:r>
      <w:r w:rsidRPr="0023315B">
        <w:rPr>
          <w:rStyle w:val="StyleUnderline"/>
          <w:highlight w:val="yellow"/>
        </w:rPr>
        <w:t>introduce</w:t>
      </w:r>
      <w:r w:rsidRPr="003E769C">
        <w:rPr>
          <w:rStyle w:val="StyleUnderline"/>
        </w:rPr>
        <w:t xml:space="preserve"> a </w:t>
      </w:r>
      <w:r w:rsidRPr="0023315B">
        <w:rPr>
          <w:rStyle w:val="StyleUnderline"/>
          <w:highlight w:val="yellow"/>
        </w:rPr>
        <w:t>CRISPR anti-aging cream</w:t>
      </w:r>
      <w:r>
        <w:t xml:space="preserve"> that really works and makes people biologically younger, that product would be </w:t>
      </w:r>
      <w:r w:rsidRPr="002C25D4">
        <w:rPr>
          <w:rStyle w:val="StyleUnderline"/>
        </w:rPr>
        <w:t>in extremely high demand</w:t>
      </w:r>
      <w:r>
        <w:t xml:space="preserve"> almost immediately. Now imagine that </w:t>
      </w:r>
      <w:r w:rsidRPr="0023315B">
        <w:rPr>
          <w:rStyle w:val="StyleUnderline"/>
          <w:highlight w:val="yellow"/>
        </w:rPr>
        <w:t>that</w:t>
      </w:r>
      <w:r>
        <w:t xml:space="preserve"> cream </w:t>
      </w:r>
      <w:r w:rsidRPr="0023315B">
        <w:rPr>
          <w:rStyle w:val="StyleUnderline"/>
          <w:highlight w:val="yellow"/>
        </w:rPr>
        <w:t>had</w:t>
      </w:r>
      <w:r w:rsidRPr="002C25D4">
        <w:rPr>
          <w:rStyle w:val="StyleUnderline"/>
        </w:rPr>
        <w:t xml:space="preserve"> an </w:t>
      </w:r>
      <w:r w:rsidRPr="0023315B">
        <w:rPr>
          <w:rStyle w:val="Emphasis"/>
          <w:highlight w:val="yellow"/>
        </w:rPr>
        <w:t>unintended side-effect: Irreversible infertility</w:t>
      </w:r>
      <w:r>
        <w:t xml:space="preserve">. </w:t>
      </w:r>
      <w:r w:rsidRPr="002C25D4">
        <w:rPr>
          <w:rStyle w:val="StyleUnderline"/>
        </w:rPr>
        <w:t>The CRISPR cream would</w:t>
      </w:r>
      <w:r>
        <w:t xml:space="preserve">, almost certainly, still be in extremely high demand, </w:t>
      </w:r>
      <w:r w:rsidRPr="002C25D4">
        <w:rPr>
          <w:rStyle w:val="StyleUnderline"/>
        </w:rPr>
        <w:t>result</w:t>
      </w:r>
      <w:r>
        <w:t xml:space="preserve">ing </w:t>
      </w:r>
      <w:r w:rsidRPr="002C25D4">
        <w:rPr>
          <w:rStyle w:val="StyleUnderline"/>
        </w:rPr>
        <w:t xml:space="preserve">in a precipitous drop in overall fertility. </w:t>
      </w:r>
      <w:r w:rsidRPr="0023315B">
        <w:rPr>
          <w:rStyle w:val="StyleUnderline"/>
          <w:highlight w:val="yellow"/>
        </w:rPr>
        <w:t>This could result in</w:t>
      </w:r>
      <w:r w:rsidRPr="002C25D4">
        <w:rPr>
          <w:rStyle w:val="StyleUnderline"/>
        </w:rPr>
        <w:t xml:space="preserve"> the </w:t>
      </w:r>
      <w:r w:rsidRPr="0023315B">
        <w:rPr>
          <w:rStyle w:val="Emphasis"/>
          <w:highlight w:val="yellow"/>
        </w:rPr>
        <w:t>loss of</w:t>
      </w:r>
      <w:r w:rsidRPr="002C25D4">
        <w:rPr>
          <w:rStyle w:val="Emphasis"/>
        </w:rPr>
        <w:t xml:space="preserve"> humankind’s </w:t>
      </w:r>
      <w:r w:rsidRPr="0023315B">
        <w:rPr>
          <w:rStyle w:val="Emphasis"/>
          <w:highlight w:val="yellow"/>
        </w:rPr>
        <w:t>reproductive capacity</w:t>
      </w:r>
      <w:r w:rsidRPr="0023315B">
        <w:rPr>
          <w:rStyle w:val="StyleUnderline"/>
          <w:highlight w:val="yellow"/>
        </w:rPr>
        <w:t xml:space="preserve"> and</w:t>
      </w:r>
      <w:r w:rsidRPr="002C25D4">
        <w:rPr>
          <w:rStyle w:val="StyleUnderline"/>
        </w:rPr>
        <w:t xml:space="preserve"> thus</w:t>
      </w:r>
      <w:r>
        <w:t xml:space="preserve"> in the (gradual) </w:t>
      </w:r>
      <w:r w:rsidRPr="0023315B">
        <w:rPr>
          <w:rStyle w:val="Emphasis"/>
          <w:highlight w:val="yellow"/>
        </w:rPr>
        <w:t>extinction</w:t>
      </w:r>
      <w:r w:rsidRPr="00B37170">
        <w:rPr>
          <w:rStyle w:val="Emphasis"/>
        </w:rPr>
        <w:t xml:space="preserve"> of humankind</w:t>
      </w:r>
      <w:r>
        <w:rPr>
          <w:rStyle w:val="Emphasis"/>
        </w:rPr>
        <w:t>.</w:t>
      </w:r>
    </w:p>
    <w:p w14:paraId="2B38AB0C" w14:textId="77777777" w:rsidR="0016049C" w:rsidRDefault="0016049C" w:rsidP="0016049C">
      <w:r>
        <w:t>The existential risk of CRISPR (and similar technologies) is typical of the dilemma of human progress: The more technologically mature humankind becomes, the greater anthropogenic human risks become</w:t>
      </w:r>
    </w:p>
    <w:p w14:paraId="3806B444" w14:textId="77777777" w:rsidR="0016049C" w:rsidRDefault="0016049C" w:rsidP="0016049C">
      <w:r>
        <w:t>Gene editing race between China and the US</w:t>
      </w:r>
    </w:p>
    <w:p w14:paraId="743E646D" w14:textId="77777777" w:rsidR="0016049C" w:rsidRDefault="0016049C" w:rsidP="0016049C">
      <w:r w:rsidRPr="00201411">
        <w:rPr>
          <w:rStyle w:val="StyleUnderline"/>
          <w:highlight w:val="yellow"/>
        </w:rPr>
        <w:t>In 2017</w:t>
      </w:r>
      <w:r>
        <w:t xml:space="preserve">, after </w:t>
      </w:r>
      <w:r w:rsidRPr="00201411">
        <w:rPr>
          <w:rStyle w:val="StyleUnderline"/>
          <w:highlight w:val="yellow"/>
        </w:rPr>
        <w:t xml:space="preserve">China </w:t>
      </w:r>
      <w:r w:rsidRPr="00201411">
        <w:rPr>
          <w:rStyle w:val="Emphasis"/>
          <w:highlight w:val="yellow"/>
        </w:rPr>
        <w:t>had taken the CRISPR lead</w:t>
      </w:r>
      <w:r>
        <w:t xml:space="preserve">, </w:t>
      </w:r>
      <w:r w:rsidRPr="00B37170">
        <w:rPr>
          <w:rStyle w:val="StyleUnderline"/>
        </w:rPr>
        <w:t xml:space="preserve">it was time for the </w:t>
      </w:r>
      <w:r w:rsidRPr="00B37170">
        <w:rPr>
          <w:rStyle w:val="Emphasis"/>
        </w:rPr>
        <w:t>US to push the boundaries</w:t>
      </w:r>
      <w:r w:rsidRPr="00B37170">
        <w:t xml:space="preserve">. Just recently, results of an experiment from scientists in the US were published: The scientists involved in the experiment also modified genes in human embryos, just as their Chinese counterparts did, but this time, apparently no mutations occurred.22 The technology and research race between the two nations can best be illustrated with the number of publications originating in each country. Since 2002, when Jansen et al.23 coined the term CRISPR in their paper, 6,942 scientific papers were published up to now.24 Most papers originated from US institutions (2890) followed by Chinese (919), German (413) Japanese institutions (390). </w:t>
      </w:r>
      <w:r w:rsidRPr="00B37170">
        <w:rPr>
          <w:rStyle w:val="StyleUnderline"/>
        </w:rPr>
        <w:t xml:space="preserve">Even though CRISPR research is dominated by institutions situated in the US and China, it is a technology used all over the world. </w:t>
      </w:r>
      <w:r w:rsidRPr="00B37170">
        <w:t xml:space="preserve">One major reason is the rather low cost of the procedure.25 </w:t>
      </w:r>
      <w:r w:rsidRPr="00B37170">
        <w:rPr>
          <w:rStyle w:val="StyleUnderline"/>
        </w:rPr>
        <w:t>It is even possible to buy a “DIY Bacterial Gene Engineering CRISPR Kit” to do your own gene editing</w:t>
      </w:r>
      <w:r w:rsidRPr="00B37170">
        <w:t xml:space="preserve"> at home.26 However, this kit only allows </w:t>
      </w:r>
      <w:r w:rsidRPr="00B37170">
        <w:rPr>
          <w:rStyle w:val="StyleUnderline"/>
        </w:rPr>
        <w:t>using the most basic form of CRISPR</w:t>
      </w:r>
      <w:r w:rsidRPr="00B37170">
        <w:t>.</w:t>
      </w:r>
    </w:p>
    <w:p w14:paraId="189F8DA1" w14:textId="77777777" w:rsidR="0016049C" w:rsidRPr="002C25D4" w:rsidRDefault="0016049C" w:rsidP="0016049C">
      <w:pPr>
        <w:rPr>
          <w:rStyle w:val="StyleUnderline"/>
        </w:rPr>
      </w:pPr>
      <w:r w:rsidRPr="002C25D4">
        <w:rPr>
          <w:rStyle w:val="Emphasis"/>
        </w:rPr>
        <w:t>How t</w:t>
      </w:r>
      <w:r w:rsidRPr="00B37170">
        <w:rPr>
          <w:rStyle w:val="Emphasis"/>
        </w:rPr>
        <w:t>o</w:t>
      </w:r>
      <w:r w:rsidRPr="002C25D4">
        <w:rPr>
          <w:rStyle w:val="Emphasis"/>
        </w:rPr>
        <w:t xml:space="preserve"> regulate the unimaginable</w:t>
      </w:r>
    </w:p>
    <w:p w14:paraId="3C091FD9" w14:textId="77777777" w:rsidR="0016049C" w:rsidRDefault="0016049C" w:rsidP="0016049C">
      <w:r w:rsidRPr="002C25D4">
        <w:rPr>
          <w:rStyle w:val="StyleUnderline"/>
        </w:rPr>
        <w:t xml:space="preserve">It is very likely that we just got a first glimpse of what will be possible in the future. After the first experiment in China </w:t>
      </w:r>
      <w:r>
        <w:t xml:space="preserve">with human embryos, </w:t>
      </w:r>
      <w:r w:rsidRPr="002C25D4">
        <w:rPr>
          <w:rStyle w:val="StyleUnderline"/>
        </w:rPr>
        <w:t xml:space="preserve">scientists from all around the world gathered at a global summit </w:t>
      </w:r>
      <w:r>
        <w:t>in Washington DC in 2015.27 Unsur</w:t>
      </w:r>
      <w:r w:rsidRPr="002C25D4">
        <w:rPr>
          <w:rStyle w:val="StyleUnderline"/>
        </w:rPr>
        <w:t>prisingly, it was difficult for the participants to reach an agreement as every country regulates research differently. In the end</w:t>
      </w:r>
      <w:r>
        <w:t xml:space="preserve">, a statement by the </w:t>
      </w:r>
      <w:r w:rsidRPr="002C25D4">
        <w:rPr>
          <w:rStyle w:val="StyleUnderline"/>
        </w:rPr>
        <w:t>organizers “stopped short of calling for a ban on editing human embryos</w:t>
      </w:r>
      <w:r>
        <w:t xml:space="preserve"> and germ cells for basic research”.28 In cases where the work of scientists affects society as a whole, governments usually start to regulate research. </w:t>
      </w:r>
      <w:r w:rsidRPr="002C25D4">
        <w:rPr>
          <w:rStyle w:val="StyleUnderline"/>
        </w:rPr>
        <w:t>In the case of the US</w:t>
      </w:r>
      <w:r>
        <w:t xml:space="preserve">, for example, </w:t>
      </w:r>
      <w:r w:rsidRPr="002C25D4">
        <w:rPr>
          <w:rStyle w:val="StyleUnderline"/>
        </w:rPr>
        <w:t>a majority of people is worried about the idea of gene-edited babies</w:t>
      </w:r>
      <w:r>
        <w:t xml:space="preserve">.29 </w:t>
      </w:r>
      <w:r w:rsidRPr="002C25D4">
        <w:rPr>
          <w:rStyle w:val="StyleUnderline"/>
        </w:rPr>
        <w:t>In democratic societies, citizens can influence regulations and public debates</w:t>
      </w:r>
      <w:r>
        <w:t xml:space="preserve"> about opportunities and threats are possible. </w:t>
      </w:r>
      <w:r w:rsidRPr="002C25D4">
        <w:rPr>
          <w:rStyle w:val="StyleUnderline"/>
        </w:rPr>
        <w:t>In Switzerland, we had a national vote in 2016 about genetic testing of embryos.</w:t>
      </w:r>
      <w:r>
        <w:t xml:space="preserve">30 The </w:t>
      </w:r>
      <w:r w:rsidRPr="002C25D4">
        <w:rPr>
          <w:rStyle w:val="StyleUnderline"/>
        </w:rPr>
        <w:t>majority approved to modify the law on medically assisted reproduction</w:t>
      </w:r>
      <w:r>
        <w:t>. However, in authoritarian countries, such decisions are made top-down without open public debates.</w:t>
      </w:r>
    </w:p>
    <w:p w14:paraId="451790D0" w14:textId="77777777" w:rsidR="0016049C" w:rsidRPr="00B437B3" w:rsidRDefault="0016049C" w:rsidP="0016049C">
      <w:pPr>
        <w:rPr>
          <w:rStyle w:val="Emphasis"/>
        </w:rPr>
      </w:pPr>
      <w:r w:rsidRPr="00201411">
        <w:rPr>
          <w:rStyle w:val="StyleUnderline"/>
          <w:highlight w:val="yellow"/>
        </w:rPr>
        <w:t>Chinese researchers are</w:t>
      </w:r>
      <w:r w:rsidRPr="002B7024">
        <w:rPr>
          <w:rStyle w:val="StyleUnderline"/>
        </w:rPr>
        <w:t xml:space="preserve"> </w:t>
      </w:r>
      <w:r w:rsidRPr="00B37170">
        <w:rPr>
          <w:rStyle w:val="StyleUnderline"/>
        </w:rPr>
        <w:t xml:space="preserve">currently </w:t>
      </w:r>
      <w:r w:rsidRPr="00201411">
        <w:rPr>
          <w:rStyle w:val="StyleUnderline"/>
          <w:highlight w:val="yellow"/>
        </w:rPr>
        <w:t>pushing the bound</w:t>
      </w:r>
      <w:r w:rsidRPr="00B37170">
        <w:rPr>
          <w:rStyle w:val="StyleUnderline"/>
        </w:rPr>
        <w:t>arie</w:t>
      </w:r>
      <w:r w:rsidRPr="00201411">
        <w:rPr>
          <w:rStyle w:val="StyleUnderline"/>
          <w:highlight w:val="yellow"/>
        </w:rPr>
        <w:t>s and US-scientists are following</w:t>
      </w:r>
      <w:r w:rsidRPr="00B37170">
        <w:rPr>
          <w:rStyle w:val="StyleUnderline"/>
        </w:rPr>
        <w:t xml:space="preserve"> suit. </w:t>
      </w:r>
      <w:r w:rsidRPr="00201411">
        <w:rPr>
          <w:rStyle w:val="Emphasis"/>
          <w:highlight w:val="yellow"/>
        </w:rPr>
        <w:t>How should we cope</w:t>
      </w:r>
      <w:r w:rsidRPr="00B37170">
        <w:rPr>
          <w:rStyle w:val="Emphasis"/>
        </w:rPr>
        <w:t xml:space="preserve"> with this</w:t>
      </w:r>
      <w:r w:rsidRPr="00B437B3">
        <w:rPr>
          <w:rStyle w:val="Emphasis"/>
        </w:rPr>
        <w:t xml:space="preserve"> situation?</w:t>
      </w:r>
      <w:r>
        <w:t xml:space="preserve"> The summit in 2015 We mentioned above shows that </w:t>
      </w:r>
      <w:r w:rsidRPr="002B7024">
        <w:t xml:space="preserve">science as a system cannot regulate itself. “Informal” events help to discuss possible issues and raise awareness, but they will not lead to binding decisions governing future research. National regulations also fall short as CRISPR will affect us on a global scale. </w:t>
      </w:r>
      <w:r w:rsidRPr="00B37170">
        <w:rPr>
          <w:rStyle w:val="StyleUnderline"/>
        </w:rPr>
        <w:t>Not</w:t>
      </w:r>
      <w:r w:rsidRPr="00B437B3">
        <w:rPr>
          <w:rStyle w:val="StyleUnderline"/>
        </w:rPr>
        <w:t xml:space="preserve"> every country has open debates and democratic processes to stop possible misuse of the technology</w:t>
      </w:r>
      <w:r>
        <w:t xml:space="preserve">. </w:t>
      </w:r>
      <w:r w:rsidRPr="00B437B3">
        <w:rPr>
          <w:rStyle w:val="StyleUnderline"/>
        </w:rPr>
        <w:t xml:space="preserve">Therefore, in order to cope with the risks of CRISPR, </w:t>
      </w:r>
      <w:r w:rsidRPr="00201411">
        <w:rPr>
          <w:rStyle w:val="Emphasis"/>
          <w:highlight w:val="yellow"/>
        </w:rPr>
        <w:t>we have to regulate</w:t>
      </w:r>
      <w:r>
        <w:t xml:space="preserve"> the research and application of </w:t>
      </w:r>
      <w:r w:rsidRPr="00201411">
        <w:rPr>
          <w:rStyle w:val="Emphasis"/>
          <w:highlight w:val="yellow"/>
        </w:rPr>
        <w:t>this tech</w:t>
      </w:r>
      <w:r w:rsidRPr="00A7679A">
        <w:rPr>
          <w:rStyle w:val="Emphasis"/>
        </w:rPr>
        <w:t>nology</w:t>
      </w:r>
      <w:r>
        <w:t xml:space="preserve"> </w:t>
      </w:r>
      <w:r w:rsidRPr="00B437B3">
        <w:rPr>
          <w:rStyle w:val="StyleUnderline"/>
        </w:rPr>
        <w:t xml:space="preserve">in a supranational organization </w:t>
      </w:r>
      <w:r w:rsidRPr="00201411">
        <w:rPr>
          <w:rStyle w:val="Emphasis"/>
          <w:highlight w:val="yellow"/>
        </w:rPr>
        <w:t>before a new scientific arms race gets out of control.</w:t>
      </w:r>
    </w:p>
    <w:p w14:paraId="172F6786" w14:textId="061B9283" w:rsidR="0016049C" w:rsidRPr="00A13F03" w:rsidRDefault="0016049C" w:rsidP="0016049C">
      <w:pPr>
        <w:rPr>
          <w:rStyle w:val="Emphasis"/>
          <w:b w:val="0"/>
          <w:iCs w:val="0"/>
        </w:rPr>
      </w:pPr>
      <w:r w:rsidRPr="00201411">
        <w:rPr>
          <w:rStyle w:val="Emphasis"/>
        </w:rPr>
        <w:t>There is</w:t>
      </w:r>
      <w:r w:rsidRPr="00201411">
        <w:t xml:space="preserve"> a </w:t>
      </w:r>
      <w:r w:rsidRPr="00201411">
        <w:rPr>
          <w:rStyle w:val="Emphasis"/>
        </w:rPr>
        <w:t>precedent</w:t>
      </w:r>
      <w:r w:rsidRPr="00201411">
        <w:t xml:space="preserve"> </w:t>
      </w:r>
      <w:r w:rsidRPr="00201411">
        <w:rPr>
          <w:rStyle w:val="StyleUnderline"/>
        </w:rPr>
        <w:t>for this kind of supranational regulation: Research on nuclear fission technologies. After humankind witnessed the devastating detonations of two nuclear bombs in the Second World War, regulations seemed inevitable. With CRISPR, we have not yet witnessed such a catastrophic event</w:t>
      </w:r>
      <w:r w:rsidRPr="00201411">
        <w:t xml:space="preserve"> </w:t>
      </w:r>
      <w:r w:rsidRPr="00201411">
        <w:rPr>
          <w:rStyle w:val="StyleUnderline"/>
        </w:rPr>
        <w:t>and</w:t>
      </w:r>
      <w:r w:rsidRPr="00201411">
        <w:t xml:space="preserve"> </w:t>
      </w:r>
      <w:r w:rsidRPr="00201411">
        <w:rPr>
          <w:rStyle w:val="Emphasis"/>
        </w:rPr>
        <w:t>we still have time to regulate its use.</w:t>
      </w:r>
      <w:r w:rsidRPr="00201411">
        <w:t xml:space="preserve"> </w:t>
      </w:r>
      <w:r w:rsidRPr="00201411">
        <w:rPr>
          <w:rStyle w:val="StyleUnderline"/>
        </w:rPr>
        <w:t xml:space="preserve">That is precisely the </w:t>
      </w:r>
      <w:r w:rsidRPr="00201411">
        <w:rPr>
          <w:rStyle w:val="Emphasis"/>
        </w:rPr>
        <w:t>whole logic of existential risk mitigation</w:t>
      </w:r>
      <w:r w:rsidRPr="00201411">
        <w:rPr>
          <w:rStyle w:val="StyleUnderline"/>
        </w:rPr>
        <w:t xml:space="preserve">: We need to do something about existential risks </w:t>
      </w:r>
      <w:r w:rsidRPr="00201411">
        <w:rPr>
          <w:rStyle w:val="Emphasis"/>
        </w:rPr>
        <w:t>before</w:t>
      </w:r>
      <w:r w:rsidRPr="00201411">
        <w:rPr>
          <w:rStyle w:val="StyleUnderline"/>
        </w:rPr>
        <w:t xml:space="preserve"> they become </w:t>
      </w:r>
      <w:r w:rsidRPr="00201411">
        <w:rPr>
          <w:rStyle w:val="Emphasis"/>
        </w:rPr>
        <w:t>too great to mitigate</w:t>
      </w:r>
      <w:r w:rsidRPr="00201411">
        <w:rPr>
          <w:rStyle w:val="StyleUnderline"/>
        </w:rPr>
        <w:t>. CRISPR will in all likelihood help to cure diseases in the future</w:t>
      </w:r>
      <w:r w:rsidRPr="00201411">
        <w:t xml:space="preserve"> and improve human</w:t>
      </w:r>
      <w:r>
        <w:t xml:space="preserve"> life. </w:t>
      </w:r>
      <w:r w:rsidRPr="00201411">
        <w:rPr>
          <w:rStyle w:val="Emphasis"/>
          <w:highlight w:val="yellow"/>
        </w:rPr>
        <w:t>If we miss the current window</w:t>
      </w:r>
      <w:r w:rsidRPr="00B437B3">
        <w:rPr>
          <w:rStyle w:val="Emphasis"/>
        </w:rPr>
        <w:t xml:space="preserve"> of opportunity</w:t>
      </w:r>
      <w:r w:rsidRPr="002B7024">
        <w:rPr>
          <w:rStyle w:val="StyleUnderline"/>
        </w:rPr>
        <w:t xml:space="preserve"> </w:t>
      </w:r>
      <w:r w:rsidRPr="00201411">
        <w:rPr>
          <w:rStyle w:val="StyleUnderline"/>
          <w:highlight w:val="yellow"/>
        </w:rPr>
        <w:t xml:space="preserve">to </w:t>
      </w:r>
      <w:r w:rsidRPr="00201411">
        <w:rPr>
          <w:rStyle w:val="Emphasis"/>
          <w:highlight w:val="yellow"/>
        </w:rPr>
        <w:t>define the right approach</w:t>
      </w:r>
      <w:r w:rsidRPr="002B7024">
        <w:rPr>
          <w:rStyle w:val="StyleUnderline"/>
        </w:rPr>
        <w:t xml:space="preserve"> for </w:t>
      </w:r>
      <w:r w:rsidRPr="00B437B3">
        <w:rPr>
          <w:rStyle w:val="Emphasis"/>
        </w:rPr>
        <w:t>handling CRISPR</w:t>
      </w:r>
      <w:r w:rsidRPr="002B7024">
        <w:rPr>
          <w:rStyle w:val="StyleUnderline"/>
        </w:rPr>
        <w:t xml:space="preserve">, </w:t>
      </w:r>
      <w:r w:rsidRPr="00201411">
        <w:rPr>
          <w:rStyle w:val="StyleUnderline"/>
          <w:highlight w:val="yellow"/>
        </w:rPr>
        <w:t xml:space="preserve">we will </w:t>
      </w:r>
      <w:r w:rsidRPr="00201411">
        <w:rPr>
          <w:rStyle w:val="Emphasis"/>
          <w:highlight w:val="yellow"/>
        </w:rPr>
        <w:t>miss the moment</w:t>
      </w:r>
      <w:r w:rsidRPr="00B437B3">
        <w:rPr>
          <w:rStyle w:val="Emphasis"/>
        </w:rPr>
        <w:t xml:space="preserve"> in which </w:t>
      </w:r>
      <w:r w:rsidRPr="00201411">
        <w:rPr>
          <w:rStyle w:val="Emphasis"/>
          <w:highlight w:val="yellow"/>
        </w:rPr>
        <w:t>we are still able to mitigate the existential risk</w:t>
      </w:r>
      <w:r w:rsidRPr="002B7024">
        <w:rPr>
          <w:rStyle w:val="StyleUnderline"/>
        </w:rPr>
        <w:t xml:space="preserve"> created by CRISPR effectively.</w:t>
      </w:r>
    </w:p>
    <w:p w14:paraId="70AA5B5C" w14:textId="77777777" w:rsidR="00542E9D" w:rsidRPr="007345CE" w:rsidRDefault="00542E9D" w:rsidP="00542E9D">
      <w:pPr>
        <w:pStyle w:val="Heading4"/>
      </w:pPr>
      <w:r>
        <w:t>key to food security- crash coming now</w:t>
      </w:r>
    </w:p>
    <w:p w14:paraId="527FC8D0" w14:textId="77777777" w:rsidR="00542E9D" w:rsidRDefault="00542E9D" w:rsidP="00542E9D">
      <w:r w:rsidRPr="00510C41">
        <w:rPr>
          <w:rStyle w:val="Style13ptBold"/>
        </w:rPr>
        <w:t xml:space="preserve">Skar et al. ’19 </w:t>
      </w:r>
      <w:r>
        <w:t xml:space="preserve">(S. L. G. Skar; R. Pineda-Martos; A. Timpe; B. </w:t>
      </w:r>
      <w:proofErr w:type="spellStart"/>
      <w:r>
        <w:t>Pölling</w:t>
      </w:r>
      <w:proofErr w:type="spellEnd"/>
      <w:r>
        <w:t xml:space="preserve">; K. Bohn; M. Külvik; C. Delgado; C. M.G. </w:t>
      </w:r>
      <w:proofErr w:type="spellStart"/>
      <w:r>
        <w:t>Pedras</w:t>
      </w:r>
      <w:proofErr w:type="spellEnd"/>
      <w:r>
        <w:t xml:space="preserve">; T. A. </w:t>
      </w:r>
      <w:proofErr w:type="spellStart"/>
      <w:r>
        <w:t>Paço</w:t>
      </w:r>
      <w:proofErr w:type="spellEnd"/>
      <w:r>
        <w:t xml:space="preserve">; M. </w:t>
      </w:r>
      <w:proofErr w:type="spellStart"/>
      <w:r>
        <w:t>Ćujić</w:t>
      </w:r>
      <w:proofErr w:type="spellEnd"/>
      <w:r>
        <w:t>;, Research Article, “Urban agriculture as a keystone contribution towards securing sustainable and healthy development for cities in the future”, https://doi.org/10.2166/bgs.2019.931, December 02, 2019)</w:t>
      </w:r>
    </w:p>
    <w:p w14:paraId="0B47BF17" w14:textId="77777777" w:rsidR="00542E9D" w:rsidRPr="006027D6" w:rsidRDefault="00542E9D" w:rsidP="00542E9D">
      <w:pPr>
        <w:rPr>
          <w:sz w:val="8"/>
        </w:rPr>
      </w:pPr>
      <w:r w:rsidRPr="0003599D">
        <w:rPr>
          <w:sz w:val="8"/>
        </w:rPr>
        <w:t xml:space="preserve">Currently, the majority of the world population growth is in the cities, especially in developing countries. Urban areas worldwide are expected to absorb all the population growth expected over the next four decades and continue to draw in the rural population (United Nations 2018). While cities today cover about 2–3% of all land area, they consume approximately 75% of the world's energy and generate 80% of the CO2 emissions (UN 2018). The cities also </w:t>
      </w:r>
      <w:proofErr w:type="spellStart"/>
      <w:r w:rsidRPr="0003599D">
        <w:rPr>
          <w:sz w:val="8"/>
        </w:rPr>
        <w:t>utilise</w:t>
      </w:r>
      <w:proofErr w:type="spellEnd"/>
      <w:r w:rsidRPr="0003599D">
        <w:rPr>
          <w:sz w:val="8"/>
        </w:rPr>
        <w:t xml:space="preserve"> large </w:t>
      </w:r>
      <w:proofErr w:type="spellStart"/>
      <w:r w:rsidRPr="0003599D">
        <w:rPr>
          <w:sz w:val="8"/>
        </w:rPr>
        <w:t>quatities</w:t>
      </w:r>
      <w:proofErr w:type="spellEnd"/>
      <w:r w:rsidRPr="0003599D">
        <w:rPr>
          <w:sz w:val="8"/>
        </w:rPr>
        <w:t xml:space="preserve"> of water, create an enormous quantity of waste and pollute the air. Climate changes are predicted to cause more environmental stressors in the future, while we need to intensify food production (Junge &amp; Graber 2014). The required transition will need increased flexibility of the urban environment, more sustainable use and re-use of natural resources as well as the adaptation of infrastructure systems (Herrera-Gomez et al. 2017). </w:t>
      </w:r>
      <w:r w:rsidRPr="00915DC6">
        <w:rPr>
          <w:rStyle w:val="Emphasis"/>
          <w:highlight w:val="cyan"/>
          <w:bdr w:val="single" w:sz="4" w:space="0" w:color="auto"/>
        </w:rPr>
        <w:t>All this requires future city development</w:t>
      </w:r>
      <w:r w:rsidRPr="0003599D">
        <w:rPr>
          <w:rStyle w:val="Emphasis"/>
          <w:bdr w:val="single" w:sz="4" w:space="0" w:color="auto"/>
        </w:rPr>
        <w:t xml:space="preserve"> to be smart</w:t>
      </w:r>
      <w:r w:rsidRPr="0003599D">
        <w:rPr>
          <w:rStyle w:val="Emphasis"/>
        </w:rPr>
        <w:t xml:space="preserve"> and to integrate innovative solutions. </w:t>
      </w:r>
      <w:r w:rsidRPr="00915DC6">
        <w:rPr>
          <w:rStyle w:val="Emphasis"/>
          <w:highlight w:val="cyan"/>
        </w:rPr>
        <w:t>One key to a</w:t>
      </w:r>
      <w:r w:rsidRPr="0003599D">
        <w:rPr>
          <w:rStyle w:val="Emphasis"/>
        </w:rPr>
        <w:t xml:space="preserve"> more </w:t>
      </w:r>
      <w:r w:rsidRPr="00915DC6">
        <w:rPr>
          <w:rStyle w:val="Emphasis"/>
          <w:highlight w:val="cyan"/>
        </w:rPr>
        <w:t>sustainable</w:t>
      </w:r>
      <w:r w:rsidRPr="0003599D">
        <w:rPr>
          <w:rStyle w:val="Emphasis"/>
        </w:rPr>
        <w:t xml:space="preserve"> and healthy city development in the future might be in a </w:t>
      </w:r>
      <w:proofErr w:type="spellStart"/>
      <w:r w:rsidRPr="0003599D">
        <w:rPr>
          <w:rStyle w:val="Emphasis"/>
        </w:rPr>
        <w:t>relocalisation</w:t>
      </w:r>
      <w:proofErr w:type="spellEnd"/>
      <w:r w:rsidRPr="0003599D">
        <w:rPr>
          <w:rStyle w:val="Emphasis"/>
        </w:rPr>
        <w:t xml:space="preserve"> of the food system and a narrowing of the cities' foodsheds. This idea perfectly coincides with the idea of a circular city, where organic disposals are reused as resources to produce new agricultural products. The contemporary linear understanding of a city, where most independent entities consume, </w:t>
      </w:r>
      <w:proofErr w:type="spellStart"/>
      <w:r w:rsidRPr="0003599D">
        <w:rPr>
          <w:rStyle w:val="Emphasis"/>
        </w:rPr>
        <w:t>metabolise</w:t>
      </w:r>
      <w:proofErr w:type="spellEnd"/>
      <w:r w:rsidRPr="0003599D">
        <w:rPr>
          <w:rStyle w:val="Emphasis"/>
        </w:rPr>
        <w:t xml:space="preserve"> and dispose of resources, urgently needs – not only but especially in the field of food – a more systematic perspective to solve existing challenges.</w:t>
      </w:r>
      <w:r>
        <w:rPr>
          <w:rStyle w:val="Emphasis"/>
        </w:rPr>
        <w:t xml:space="preserve"> </w:t>
      </w:r>
      <w:r w:rsidRPr="00915DC6">
        <w:rPr>
          <w:rStyle w:val="Emphasis"/>
          <w:highlight w:val="cyan"/>
        </w:rPr>
        <w:t>In contrast to other infrastructures</w:t>
      </w:r>
      <w:r w:rsidRPr="0003599D">
        <w:rPr>
          <w:rStyle w:val="Emphasis"/>
        </w:rPr>
        <w:t xml:space="preserve"> like water and electricity, </w:t>
      </w:r>
      <w:r w:rsidRPr="00915DC6">
        <w:rPr>
          <w:rStyle w:val="Emphasis"/>
          <w:highlight w:val="cyan"/>
        </w:rPr>
        <w:t>the food production</w:t>
      </w:r>
      <w:r w:rsidRPr="0003599D">
        <w:rPr>
          <w:rStyle w:val="Emphasis"/>
        </w:rPr>
        <w:t xml:space="preserve">, and provisioning system </w:t>
      </w:r>
      <w:r w:rsidRPr="00915DC6">
        <w:rPr>
          <w:rStyle w:val="Emphasis"/>
          <w:highlight w:val="cyan"/>
        </w:rPr>
        <w:t>did not get much attention in city planning</w:t>
      </w:r>
      <w:r w:rsidRPr="0003599D">
        <w:rPr>
          <w:rStyle w:val="Emphasis"/>
        </w:rPr>
        <w:t xml:space="preserve"> and are still a neglected field (</w:t>
      </w:r>
      <w:proofErr w:type="spellStart"/>
      <w:r w:rsidRPr="0003599D">
        <w:rPr>
          <w:rStyle w:val="Emphasis"/>
        </w:rPr>
        <w:t>Pothukuchi</w:t>
      </w:r>
      <w:proofErr w:type="spellEnd"/>
      <w:r w:rsidRPr="0003599D">
        <w:rPr>
          <w:rStyle w:val="Emphasis"/>
        </w:rPr>
        <w:t xml:space="preserve"> &amp; Kaufman 1999). </w:t>
      </w:r>
      <w:r w:rsidRPr="00915DC6">
        <w:rPr>
          <w:rStyle w:val="Emphasis"/>
          <w:highlight w:val="cyan"/>
        </w:rPr>
        <w:t>It needs to be considered</w:t>
      </w:r>
      <w:r w:rsidRPr="0003599D">
        <w:rPr>
          <w:rStyle w:val="Emphasis"/>
        </w:rPr>
        <w:t xml:space="preserve"> </w:t>
      </w:r>
      <w:r w:rsidRPr="00915DC6">
        <w:rPr>
          <w:rStyle w:val="Emphasis"/>
          <w:highlight w:val="cyan"/>
        </w:rPr>
        <w:t>that</w:t>
      </w:r>
      <w:r w:rsidRPr="0003599D">
        <w:rPr>
          <w:rStyle w:val="Emphasis"/>
        </w:rPr>
        <w:t xml:space="preserve"> in the process of </w:t>
      </w:r>
      <w:r w:rsidRPr="00915DC6">
        <w:rPr>
          <w:rStyle w:val="Emphasis"/>
          <w:highlight w:val="cyan"/>
        </w:rPr>
        <w:t>building the modern city</w:t>
      </w:r>
      <w:r w:rsidRPr="0003599D">
        <w:rPr>
          <w:rStyle w:val="Emphasis"/>
        </w:rPr>
        <w:t xml:space="preserve"> historical ties and </w:t>
      </w:r>
      <w:r w:rsidRPr="00915DC6">
        <w:rPr>
          <w:rStyle w:val="Emphasis"/>
          <w:highlight w:val="cyan"/>
        </w:rPr>
        <w:t xml:space="preserve">links to the </w:t>
      </w:r>
      <w:proofErr w:type="spellStart"/>
      <w:r w:rsidRPr="00915DC6">
        <w:rPr>
          <w:rStyle w:val="Emphasis"/>
          <w:highlight w:val="cyan"/>
        </w:rPr>
        <w:t>localised</w:t>
      </w:r>
      <w:proofErr w:type="spellEnd"/>
      <w:r w:rsidRPr="00915DC6">
        <w:rPr>
          <w:rStyle w:val="Emphasis"/>
          <w:highlight w:val="cyan"/>
        </w:rPr>
        <w:t xml:space="preserve"> food system have been disrupted</w:t>
      </w:r>
      <w:r w:rsidRPr="0003599D">
        <w:rPr>
          <w:rStyle w:val="Emphasis"/>
        </w:rPr>
        <w:t xml:space="preserve">. During expansion, cities lost large areas of their surrounding fertile farmland and have mostly benefited from access to a </w:t>
      </w:r>
      <w:proofErr w:type="spellStart"/>
      <w:r w:rsidRPr="0003599D">
        <w:rPr>
          <w:rStyle w:val="Emphasis"/>
        </w:rPr>
        <w:t>globalised</w:t>
      </w:r>
      <w:proofErr w:type="spellEnd"/>
      <w:r w:rsidRPr="0003599D">
        <w:rPr>
          <w:rStyle w:val="Emphasis"/>
        </w:rPr>
        <w:t xml:space="preserve"> food system. </w:t>
      </w:r>
      <w:r w:rsidRPr="00915DC6">
        <w:rPr>
          <w:rStyle w:val="Emphasis"/>
          <w:highlight w:val="cyan"/>
        </w:rPr>
        <w:t xml:space="preserve">The consequences of the </w:t>
      </w:r>
      <w:proofErr w:type="spellStart"/>
      <w:r w:rsidRPr="00915DC6">
        <w:rPr>
          <w:rStyle w:val="Emphasis"/>
          <w:highlight w:val="cyan"/>
        </w:rPr>
        <w:t>globalisation</w:t>
      </w:r>
      <w:proofErr w:type="spellEnd"/>
      <w:r w:rsidRPr="00915DC6">
        <w:rPr>
          <w:rStyle w:val="Emphasis"/>
          <w:highlight w:val="cyan"/>
        </w:rPr>
        <w:t xml:space="preserve"> of the food system can be seen in</w:t>
      </w:r>
      <w:r w:rsidRPr="0003599D">
        <w:rPr>
          <w:rStyle w:val="Emphasis"/>
        </w:rPr>
        <w:t xml:space="preserve"> an abundance of food but also in the creation of </w:t>
      </w:r>
      <w:r w:rsidRPr="00915DC6">
        <w:rPr>
          <w:rStyle w:val="Emphasis"/>
          <w:highlight w:val="cyan"/>
        </w:rPr>
        <w:t>a not sustainable</w:t>
      </w:r>
      <w:r w:rsidRPr="0003599D">
        <w:rPr>
          <w:rStyle w:val="Emphasis"/>
        </w:rPr>
        <w:t xml:space="preserve"> </w:t>
      </w:r>
      <w:proofErr w:type="spellStart"/>
      <w:r w:rsidRPr="0003599D">
        <w:rPr>
          <w:rStyle w:val="Emphasis"/>
        </w:rPr>
        <w:t>industrialised</w:t>
      </w:r>
      <w:proofErr w:type="spellEnd"/>
      <w:r w:rsidRPr="0003599D">
        <w:rPr>
          <w:rStyle w:val="Emphasis"/>
        </w:rPr>
        <w:t xml:space="preserve"> </w:t>
      </w:r>
      <w:r w:rsidRPr="00915DC6">
        <w:rPr>
          <w:rStyle w:val="Emphasis"/>
          <w:highlight w:val="cyan"/>
        </w:rPr>
        <w:t>system that overproduces, pollutes natural resources, declines biodiversity and stimulate obesity and malnourishment</w:t>
      </w:r>
      <w:r w:rsidRPr="0003599D">
        <w:rPr>
          <w:rStyle w:val="Emphasis"/>
        </w:rPr>
        <w:t xml:space="preserve"> (Kennedy et al. 2004; IPBES 2019). It has also </w:t>
      </w:r>
      <w:proofErr w:type="spellStart"/>
      <w:r w:rsidRPr="0003599D">
        <w:rPr>
          <w:rStyle w:val="Emphasis"/>
        </w:rPr>
        <w:t>favoured</w:t>
      </w:r>
      <w:proofErr w:type="spellEnd"/>
      <w:r w:rsidRPr="0003599D">
        <w:rPr>
          <w:rStyle w:val="Emphasis"/>
        </w:rPr>
        <w:t xml:space="preserve"> massive path dependencies (</w:t>
      </w:r>
      <w:proofErr w:type="spellStart"/>
      <w:r w:rsidRPr="0003599D">
        <w:rPr>
          <w:rStyle w:val="Emphasis"/>
        </w:rPr>
        <w:t>Moragues</w:t>
      </w:r>
      <w:proofErr w:type="spellEnd"/>
      <w:r w:rsidRPr="0003599D">
        <w:rPr>
          <w:rStyle w:val="Emphasis"/>
        </w:rPr>
        <w:t xml:space="preserve">-Faus et al. 2017) </w:t>
      </w:r>
      <w:r w:rsidRPr="00915DC6">
        <w:rPr>
          <w:rStyle w:val="Emphasis"/>
          <w:highlight w:val="cyan"/>
        </w:rPr>
        <w:t xml:space="preserve">that can have a </w:t>
      </w:r>
      <w:r w:rsidRPr="00915DC6">
        <w:rPr>
          <w:rStyle w:val="Emphasis"/>
          <w:highlight w:val="cyan"/>
          <w:bdr w:val="single" w:sz="4" w:space="0" w:color="auto"/>
        </w:rPr>
        <w:t>significant impact on food security</w:t>
      </w:r>
      <w:r w:rsidRPr="0003599D">
        <w:rPr>
          <w:rStyle w:val="Emphasis"/>
        </w:rPr>
        <w:t xml:space="preserve"> and that needs to be identified and overcome to shape </w:t>
      </w:r>
      <w:proofErr w:type="spellStart"/>
      <w:r w:rsidRPr="0003599D">
        <w:rPr>
          <w:rStyle w:val="Emphasis"/>
        </w:rPr>
        <w:t>localised</w:t>
      </w:r>
      <w:proofErr w:type="spellEnd"/>
      <w:r w:rsidRPr="0003599D">
        <w:rPr>
          <w:rStyle w:val="Emphasis"/>
        </w:rPr>
        <w:t>, circular economy-based food systems for the circular city.</w:t>
      </w:r>
      <w:r>
        <w:rPr>
          <w:rStyle w:val="Emphasis"/>
        </w:rPr>
        <w:t xml:space="preserve"> </w:t>
      </w:r>
      <w:r w:rsidRPr="0003599D">
        <w:rPr>
          <w:sz w:val="8"/>
        </w:rPr>
        <w:t xml:space="preserve">Urban environment conditions, such as air quality, solar radiation and climate are inherently different from rural environments, and these differences may have an impact on crop growth (Eriksen-Hamel &amp; Danso 2010). One of the risks for urban farming that stems from air pollution is decreased irradiance, caused by solar dimming, which is caused by increased reflectance of radiation away from the ground, due to air pollutants and aerosols over urban areas. Polluted urban areas can receive 8% less solar radiation than rural areas (Eriksen-Hamel &amp; Danso 2010). This article </w:t>
      </w:r>
      <w:proofErr w:type="spellStart"/>
      <w:r w:rsidRPr="0003599D">
        <w:rPr>
          <w:sz w:val="8"/>
        </w:rPr>
        <w:t>summarises</w:t>
      </w:r>
      <w:proofErr w:type="spellEnd"/>
      <w:r w:rsidRPr="0003599D">
        <w:rPr>
          <w:sz w:val="8"/>
        </w:rPr>
        <w:t xml:space="preserve"> major aspects related to urban agriculture in order to implement circular agriculture-based schemes in urban settings. What resources exist in an urban biosphere to bring into the context of urban agriculture? The main purpose of urban farming is to produce food within a city, but we also want to pay closer attention to other resources available from urban farming systems, which are usually considered to be waste. URBAN AGRICULTURE AND CIRCULAR CITIES Urban food systems: urban agriculture and urban farming Listen As an increasingly popular phenomenon in different domains during the last twenty years, Urban Agriculture (Table 1) is discussed in science, policy-making, media and society and its definition is context-dependent (Delgado 2018). Because of the rapid development of the field, several interpretations of the term ‘urban agriculture’ exist, capturing nuances within different contexts. Amongst those, two definitions stand out: one from the seminal publication of the United Nations Development Program (UNDP) (Smit 1996); and the other from </w:t>
      </w:r>
      <w:proofErr w:type="spellStart"/>
      <w:r w:rsidRPr="0003599D">
        <w:rPr>
          <w:sz w:val="8"/>
        </w:rPr>
        <w:t>Mougeot</w:t>
      </w:r>
      <w:proofErr w:type="spellEnd"/>
      <w:r w:rsidRPr="0003599D">
        <w:rPr>
          <w:sz w:val="8"/>
        </w:rPr>
        <w:t xml:space="preserve"> (2001) which provides an extension of the former stressing that it is ‘its integration into the urban economic and ecological system’ that distinguishes urban from rural agriculture rather than its urban location only. Table 1 Definitions of urban agriculture, urban farming and urban gardening Definition Source Urban and peri-urban agriculture (UPA) can be defined as the growing of plants and the raising of animals within and around cities. Urban and peri-urban agriculture provides food products from different types of crops (grains, root crops, vegetables, mushrooms, fruits), animals (poultry, rabbits, goats, sheep, cattle, pigs, guinea pigs, fish, etc.) as well as non-food products (e.g. aromatic and medicinal herbs, ornamental plants, tree products). UPA includes trees managed for producing fruit and fuelwood, as well as tree systems integrated and managed with crops (agroforestry) and small-scale aquaculture. FAO (2019) Urban and peri-urban agriculture can be defined as the growing, processing and distribution of food and other products through plant cultivation and (seldom) raising livestock in and around cities for feeding local populations Game &amp; Primus (2015) Urban agriculture spans all actors, communities, activities, places and economies that focus on biological production in a spatial context which – according to local standards – is </w:t>
      </w:r>
      <w:proofErr w:type="spellStart"/>
      <w:r w:rsidRPr="0003599D">
        <w:rPr>
          <w:sz w:val="8"/>
        </w:rPr>
        <w:t>categorised</w:t>
      </w:r>
      <w:proofErr w:type="spellEnd"/>
      <w:r w:rsidRPr="0003599D">
        <w:rPr>
          <w:sz w:val="8"/>
        </w:rPr>
        <w:t xml:space="preserve"> as ‘urban’. Urban agriculture takes place in intra- and peri-urban areas and one of its key characteristics is that it is more deeply integrated into the urban system compared to other agriculture. Urban agriculture is structurally embedded in the urban fabric; it is integrated into the social and cultural life, economics and the metabolism of the city. Vejre et al. (2015) Urban agriculture is growing, processing and distribution of food or livestock within and around urban </w:t>
      </w:r>
      <w:proofErr w:type="spellStart"/>
      <w:r w:rsidRPr="0003599D">
        <w:rPr>
          <w:sz w:val="8"/>
        </w:rPr>
        <w:t>centres</w:t>
      </w:r>
      <w:proofErr w:type="spellEnd"/>
      <w:r w:rsidRPr="0003599D">
        <w:rPr>
          <w:sz w:val="8"/>
        </w:rPr>
        <w:t xml:space="preserve"> with the goal of generating income. McEldowney (2017); </w:t>
      </w:r>
      <w:proofErr w:type="spellStart"/>
      <w:r w:rsidRPr="0003599D">
        <w:rPr>
          <w:sz w:val="8"/>
        </w:rPr>
        <w:t>Roggema</w:t>
      </w:r>
      <w:proofErr w:type="spellEnd"/>
      <w:r w:rsidRPr="0003599D">
        <w:rPr>
          <w:sz w:val="8"/>
        </w:rPr>
        <w:t xml:space="preserve"> (2016) Urban agriculture is an industry that produces, processes and markets food and fuel, largely in response to the daily demand of consumers within a town, city or metropolis, on land and water dispersed throughout the urban and peri-urban area, applying intensive production methods, using and reusing natural resources and urban wastes, to yield a diversity of crops and livestock. Smit (1996) Urban agriculture is an industry located within (intra-urban) or on the fringe (peri-urban) of a town, a city or a metropolis, which grows and raises, processes and distributes a diversity of food and non-food products, (re-)using largely human and material resources, products and services found in and around that urban area, and in turn supplying human and material resources, products and services largely to that urban area. </w:t>
      </w:r>
      <w:proofErr w:type="spellStart"/>
      <w:r w:rsidRPr="0003599D">
        <w:rPr>
          <w:sz w:val="8"/>
        </w:rPr>
        <w:t>Mougeot</w:t>
      </w:r>
      <w:proofErr w:type="spellEnd"/>
      <w:r w:rsidRPr="0003599D">
        <w:rPr>
          <w:sz w:val="8"/>
        </w:rPr>
        <w:t xml:space="preserve"> (2001) Urban food gardening encompasses agricultural activities with generally low economic dependence on the material outputs while using food production for achieving other, mostly social, goals. Simon-Rojo et al. (2015) Urban farming refers to intentional business models taking advantage of proximity to the city by offering local or regional agricultural products or services. The importance of the production in proportion to the other societal benefits can vary strongly (…), both, the production-oriented side or the co-benefit-oriented side may prevail depending on the individual practices of an urban farming operation. </w:t>
      </w:r>
      <w:proofErr w:type="spellStart"/>
      <w:r w:rsidRPr="0003599D">
        <w:rPr>
          <w:sz w:val="8"/>
        </w:rPr>
        <w:t>Pölling</w:t>
      </w:r>
      <w:proofErr w:type="spellEnd"/>
      <w:r w:rsidRPr="0003599D">
        <w:rPr>
          <w:sz w:val="8"/>
        </w:rPr>
        <w:t xml:space="preserve"> et al. (2015) Smit's and </w:t>
      </w:r>
      <w:proofErr w:type="spellStart"/>
      <w:r w:rsidRPr="0003599D">
        <w:rPr>
          <w:sz w:val="8"/>
        </w:rPr>
        <w:t>Mougeot's</w:t>
      </w:r>
      <w:proofErr w:type="spellEnd"/>
      <w:r w:rsidRPr="0003599D">
        <w:rPr>
          <w:sz w:val="8"/>
        </w:rPr>
        <w:t xml:space="preserve"> definitions are nowadays the most commonly used ones and are valued for their simplicity, openness and implicit inclusion of a circular-city approach. Urban agriculture spans all actors, communities, activities, places, and economies which focus on primary production in a spatial context </w:t>
      </w:r>
      <w:proofErr w:type="spellStart"/>
      <w:r w:rsidRPr="0003599D">
        <w:rPr>
          <w:sz w:val="8"/>
        </w:rPr>
        <w:t>categorised</w:t>
      </w:r>
      <w:proofErr w:type="spellEnd"/>
      <w:r w:rsidRPr="0003599D">
        <w:rPr>
          <w:sz w:val="8"/>
        </w:rPr>
        <w:t xml:space="preserve"> as ‘urban’ (Vejre et al. 2015), it can be structured into two sub-groups; urban food gardening and urban farming (Table 1). The common denominator of both is the bio-based output of products, which are harvested and consumed while other effects of urban agriculture on environment and society can be classified as by-products, externalities or co-benefits. These benefits can be classified into four dimensions: food security, economic, social and environmental (McEldowney 2017), and include contributing to employment, improved education and health, to social inclusion through integrating those at risk of social exclusion. The business-as-usual farming operation, as well as non-urban adapted farming, also exist in urban areas (Deelstra &amp; </w:t>
      </w:r>
      <w:proofErr w:type="spellStart"/>
      <w:r w:rsidRPr="0003599D">
        <w:rPr>
          <w:sz w:val="8"/>
        </w:rPr>
        <w:t>Girardet</w:t>
      </w:r>
      <w:proofErr w:type="spellEnd"/>
      <w:r w:rsidRPr="0003599D">
        <w:rPr>
          <w:sz w:val="8"/>
        </w:rPr>
        <w:t xml:space="preserve"> 2000; Simon-Rojo et al. 2015). The key benefits include contributing to employment and the development of small-scale rural entrepreneurs; improved education and health; and to social inclusion, through integrating those at risk of social exclusion, such as migrants. A food system encompasses the full value chain of producing food for human consumption, from agricultural activities and other means, through transportation, handling, processing, storage, distribution and consumption, to organic – including human – waste management and disposal/ reintroduction into productive use (Ericksen 2008). A food system gathers all the elements: people, environment, infrastructures, inputs, processes, institutions and activities that relate to the production, processing, distribution, preparation and consumption of food, and the outputs of these activities, including socio-economic and environmental outcomes (Figure 1). Figure 1 This diagram shows the many links food, and the food system has with most aspects of urban life. It gives weight to spatial aspects related to urban food, including those related to urban agriculture. View </w:t>
      </w:r>
      <w:proofErr w:type="spellStart"/>
      <w:r w:rsidRPr="0003599D">
        <w:rPr>
          <w:sz w:val="8"/>
        </w:rPr>
        <w:t>largeDownload</w:t>
      </w:r>
      <w:proofErr w:type="spellEnd"/>
      <w:r w:rsidRPr="0003599D">
        <w:rPr>
          <w:sz w:val="8"/>
        </w:rPr>
        <w:t xml:space="preserve"> slide This diagram shows the many links food, and the food system has with most aspects of urban life. It gives weight to spatial aspects related to urban food, including those related to urban agriculture. Continuous productive urban landscapes (CPUL) and growing space typologies Listen Agriculture is space and time-bound: plants and animals grow in a certain place and at a certain pace. Thus finding space in cities and city-regions is a prerequisite for urban farming. While some of these spaces are well known, such as traditional farming land, allotment gardens or family gardens, other spaces might offer the potential for urban farming in a permanent or a </w:t>
      </w:r>
      <w:proofErr w:type="spellStart"/>
      <w:r w:rsidRPr="0003599D">
        <w:rPr>
          <w:sz w:val="8"/>
        </w:rPr>
        <w:t>temporar</w:t>
      </w:r>
      <w:proofErr w:type="spellEnd"/>
      <w:r w:rsidRPr="0003599D">
        <w:rPr>
          <w:sz w:val="8"/>
        </w:rPr>
        <w:t xml:space="preserve"> way (Table 2). Table 2 A typology of growing spaces for urban farming (adapted after Santo et al. 2016; Simon-Rojo et al. 2015) Typology of the city area Urban farming spaces in cities Examples and references Soil-bound spaces Arable land Allotment gardens Individual gardening (commune patch) Family gardens Individual gardening (private patch) Squatter gardens Community gardens Parks and other public green spaces Van Leeuwen et al. (2010) Urban derelict land Guerrilla gardening Brown et al. (2016) Manchester, UK* Mobile and soil-independent systems Growing boxes and bags Mobile containers e.g. PAFF Box (</w:t>
      </w:r>
      <w:proofErr w:type="spellStart"/>
      <w:r w:rsidRPr="0003599D">
        <w:rPr>
          <w:sz w:val="8"/>
        </w:rPr>
        <w:t>Delaide</w:t>
      </w:r>
      <w:proofErr w:type="spellEnd"/>
      <w:r w:rsidRPr="0003599D">
        <w:rPr>
          <w:sz w:val="8"/>
        </w:rPr>
        <w:t xml:space="preserve"> et al. 2017) Building bound spaces Rooftops: Buehler &amp; Junge (2016) Glasshouses – Open rooftops – Covered rooftops – Flat roof – Roof with inclination Facades: Glasshouse – Open facades – Covered facades Building extensions: – Balconies – Window sills Indoor spaces with/without artificial lighting Water bound spaces Urban streams Urban stagnant waters e.g. ponds, lakes Amphibia systems e.g. floating islands *http://www.urbanallotments.eu/fileadmin/uag/media/STSM/Binder_shortreportSTSM_final.pdf. The Continuous Productive Urban Landscapes (CPUL City) concept (Viljoen et al. 2005) describes an urban future based on the planned and designed introduction interconnected urban landscapes defined by urban agriculture into existing and emerging cities. It follows a systemic approach using quantifiable and qualitative arguments to propose that urban agriculture contributes to more sustainable and resilient food systems while also adding beneficially to the spatial and social quality of the urban realm (Bohn 2016). A CPUL aims to interconnect urban food-producing landscapes within a city and to the citizens on the one hand and to connect these landscapes to the rural hinterland on the other and thereby facilitates activities across all parts of the urban food system. This was illustrated also by the outcomes of the studies that evaluated the stakeholder perceptions of rooftop agriculture in Berlin and Barcelona (</w:t>
      </w:r>
      <w:proofErr w:type="spellStart"/>
      <w:r w:rsidRPr="0003599D">
        <w:rPr>
          <w:sz w:val="8"/>
        </w:rPr>
        <w:t>Sanyé-Mengual</w:t>
      </w:r>
      <w:proofErr w:type="spellEnd"/>
      <w:r w:rsidRPr="0003599D">
        <w:rPr>
          <w:sz w:val="8"/>
        </w:rPr>
        <w:t xml:space="preserve"> et al. 2015a; Specht et al. 2015a, 2015b) and concluded that even if there are a number of potential risks </w:t>
      </w:r>
      <w:proofErr w:type="spellStart"/>
      <w:r w:rsidRPr="0003599D">
        <w:rPr>
          <w:sz w:val="8"/>
        </w:rPr>
        <w:t>assossiated</w:t>
      </w:r>
      <w:proofErr w:type="spellEnd"/>
      <w:r w:rsidRPr="0003599D">
        <w:rPr>
          <w:sz w:val="8"/>
        </w:rPr>
        <w:t xml:space="preserve"> with the urban farming system, stakeholders establish new market structures (e.g., short supply-chains) to overcome barriers and to ensure a socially accepted development of this new form of urban agriculture. Relationship between urban agriculture and green infrastructure Listen The significance of urban agriculture has been highlighted by a set of UN-Habitat reports on how cities can work with nature. In these reports, it is argued that to achieve environmental and economic resilience; biodiversity needs to be reinstated in </w:t>
      </w:r>
      <w:proofErr w:type="spellStart"/>
      <w:r w:rsidRPr="0003599D">
        <w:rPr>
          <w:sz w:val="8"/>
        </w:rPr>
        <w:t>urbanised</w:t>
      </w:r>
      <w:proofErr w:type="spellEnd"/>
      <w:r w:rsidRPr="0003599D">
        <w:rPr>
          <w:sz w:val="8"/>
        </w:rPr>
        <w:t xml:space="preserve"> areas (UN Habitat 2012). One of the major co-benefits of urban agriculture lies in its contribution to the urban environment, green infrastructure and the related ecosystem services (Viljoen et al. 2005; Santo et al. 2016; McEldowney 2017; Samson et al. 2017; Golden &amp; </w:t>
      </w:r>
      <w:proofErr w:type="spellStart"/>
      <w:r w:rsidRPr="0003599D">
        <w:rPr>
          <w:sz w:val="8"/>
        </w:rPr>
        <w:t>Hoghooghi</w:t>
      </w:r>
      <w:proofErr w:type="spellEnd"/>
      <w:r w:rsidRPr="0003599D">
        <w:rPr>
          <w:sz w:val="8"/>
        </w:rPr>
        <w:t xml:space="preserve"> 2018; </w:t>
      </w:r>
      <w:proofErr w:type="spellStart"/>
      <w:r w:rsidRPr="0003599D">
        <w:rPr>
          <w:sz w:val="8"/>
        </w:rPr>
        <w:t>Piorr</w:t>
      </w:r>
      <w:proofErr w:type="spellEnd"/>
      <w:r w:rsidRPr="0003599D">
        <w:rPr>
          <w:sz w:val="8"/>
        </w:rPr>
        <w:t xml:space="preserve"> et al. 2018). Green infrastructure is a significant element in European planning policies on all scale levels. It is one of the primary tools for achieving the EU Biodiversity Strategy 2020 (European Commission 2011) as well as smart, sustainable and inclusive growth defined by the Europe 2020 Strategy (European Commission 2010). Urban agriculture contributes to the ecosystem services of green infrastructure as a provisioning service for food, energy and raw materials, as well as through a range of other ecosystem services (Table 3). Table 3 Contributions of urban agriculture as green infrastructure (GI) based on Timpe et al. (2015) Ecosystem Services TEEB (2015)a: ES Benefits Group European Commission (2013a, 2013b): GI Benefits Possible contribution of urban agriculture Provisioning services Multifunctional resilient agriculture and forestry Providing food, </w:t>
      </w:r>
      <w:proofErr w:type="spellStart"/>
      <w:r w:rsidRPr="0003599D">
        <w:rPr>
          <w:sz w:val="8"/>
        </w:rPr>
        <w:t>fibre</w:t>
      </w:r>
      <w:proofErr w:type="spellEnd"/>
      <w:r w:rsidRPr="0003599D">
        <w:rPr>
          <w:sz w:val="8"/>
        </w:rPr>
        <w:t xml:space="preserve"> and biomass and enhancing pollination. Investment and employment </w:t>
      </w:r>
      <w:proofErr w:type="spellStart"/>
      <w:r w:rsidRPr="0003599D">
        <w:rPr>
          <w:sz w:val="8"/>
        </w:rPr>
        <w:t>Employment</w:t>
      </w:r>
      <w:proofErr w:type="spellEnd"/>
      <w:r w:rsidRPr="0003599D">
        <w:rPr>
          <w:sz w:val="8"/>
        </w:rPr>
        <w:t xml:space="preserve"> in agriculture, investment in agricultural enterprises and buildings, productive and maintained land as contributions to a better local image. Cultural services Tourism and recreation A broad range of recreational activities proposed on farms and in gardening associations, farms and gardens as a destination. Education Agriculture as a teaching resource and ‘natural laboratory’. Health and wellbeing Farm work and gardening as activities for physical and mental health, access to healthy local food. Regulation services Enhanced efficiency of natural resources Maintenance of agricultural soil fertility, pollination through urban beekeeping. Climate change mitigation and adaptation The cooling effect of agricultural areas, carbon storage in soils. Water management Groundwater recharge and purification under agricultural soils, stormwater retention. Land and soil management Reduction of soil erosion, maintaining/enhancing soil's organic matter, increasing soil fertility and productivity, mitigating land consumption, fragmentation and soil sealing. Disaster prevention Flood hazard reduction through stormwater retention and agricultural polders, erosion control. Habitat Conservation benefits Maintenance of agrobiodiversity, maintenance of agricultural habitats. Low-carbon Short-chain food provision, local bioenergy from agriculture. </w:t>
      </w:r>
      <w:proofErr w:type="spellStart"/>
      <w:r w:rsidRPr="0003599D">
        <w:rPr>
          <w:sz w:val="8"/>
        </w:rPr>
        <w:t>aThe</w:t>
      </w:r>
      <w:proofErr w:type="spellEnd"/>
      <w:r w:rsidRPr="0003599D">
        <w:rPr>
          <w:sz w:val="8"/>
        </w:rPr>
        <w:t xml:space="preserve"> Economics of Ecosystems and Biodiversity – TEEB. Tóth &amp; Timpe (2017) have shown the quantitative importance of urban agriculture in the green infrastructure networks of four differently structured European urban regions (Dublin/Ireland, Sofia/Bulgaria, Ruhr Metropolis/Germany and Geneva/Switzerland). The regional green infrastructure systems of urban regions, which form a continuous system of open spaces often described as spatially coherent figures (green corridors, green wedges or green belts), can, in most cases, only achieve this claim of continuity if they include the semi-natural areas used for urban agriculture. Urban agriculture is an indispensable component of green urban systems. Biodiversity and ecosystem services Listen Due to their population density, urban areas have a very high demand for multiple ecosystem services. Moreover, cities play an essential role in climate change mitigation and is increasingly vulnerable to climate change impacts (Rosenzweig et al. 2010). To achieve well-functioning circular cities that ensure good quality of life for their residents, it is urgent to safeguard biodiversity and improve the supply of regulating, cultural and supporting ecosystem services (McPhearson et al. 2015). Environmental benefits associated with urban agriculture include increased biodiversity, mitigation of the ‘urban heat-island effect’ and a reduced risk of flooding (McEldowney 2017). Urban agriculture has enormous potential to provide multiple ecosystem services in addition to food production, significantly contribute to the functioning of green/blue infrastructure and mitigate climate change (</w:t>
      </w:r>
      <w:proofErr w:type="spellStart"/>
      <w:r w:rsidRPr="0003599D">
        <w:rPr>
          <w:sz w:val="8"/>
        </w:rPr>
        <w:t>Lwasa</w:t>
      </w:r>
      <w:proofErr w:type="spellEnd"/>
      <w:r w:rsidRPr="0003599D">
        <w:rPr>
          <w:sz w:val="8"/>
        </w:rPr>
        <w:t xml:space="preserve"> et al. 2014). However, to </w:t>
      </w:r>
      <w:proofErr w:type="spellStart"/>
      <w:r w:rsidRPr="0003599D">
        <w:rPr>
          <w:sz w:val="8"/>
        </w:rPr>
        <w:t>maximise</w:t>
      </w:r>
      <w:proofErr w:type="spellEnd"/>
      <w:r w:rsidRPr="0003599D">
        <w:rPr>
          <w:sz w:val="8"/>
        </w:rPr>
        <w:t xml:space="preserve"> multiple benefits that can arise from urban food production, urban agriculture has to adopt sustainable farming practices (for instance organic farming, use of agroecological approaches), ensure functional integration to the urban fabric, and safeguard biodiversity key areas (IPBES 2019). This applies to both small-scale food production for personal or community use (urban food gardening) as well as commercial farming in urban areas (urban farming). Table 3 shows the contributions of urban agriculture as this is what the green infrastructure is based on. Air pollution risk and agronomic considerations on urban farming Listen Pollution risks of urban food farming, understanding food production outsides in open city spaces, can be combined with risk for food safety and content of pollutants in the food products. There are a few articles on this topic but more research is needed to fully understand the risks. There are three primary risks of gardening in cities and urban environment: soil, water and air pollution. For air pollution, there are three categories: (1) not accumulated in plants, (2) transport-vectors of pollutants and (3) pollutants that are taken up in plants. Within a city, many sources of pollution are present: e.g. traffic, industries, heating (</w:t>
      </w:r>
      <w:proofErr w:type="spellStart"/>
      <w:r w:rsidRPr="0003599D">
        <w:rPr>
          <w:sz w:val="8"/>
        </w:rPr>
        <w:t>Ortolo</w:t>
      </w:r>
      <w:proofErr w:type="spellEnd"/>
      <w:r w:rsidRPr="0003599D">
        <w:rPr>
          <w:sz w:val="8"/>
        </w:rPr>
        <w:t xml:space="preserve"> 2017). Fruit trees are most affected by air pollution. The air pollution in China has caused damage to fruit trees by delaying sprouting, shortening the flowering period, accelerating senescence and reducing CO2 assimilation. This resulted in a reduction of fruit numbers and premature dropping of fruit (Zheng &amp; Chen 1991). High ozone concentrations cause chlorotic spotting, necrotic lesions and premature senescence in trees, vegetable crops and cereals (Rich 1964; Krupa et al. 2001). The ambient air pollutants (SO2, NOx, SPM and RSPM) caused a significant reduction in total chlorophyll, carotenoid, ascorbic acid, plant height, shoot fresh weight, root fresh weight and yield of wheat and mustard crops grown at polluted sites (Chauhan &amp; Joshi 2010). The elevation of CO2 concentration has been shown to increase the yield of crops under laboratory conditions, but in reality the degree of growth stimulation is </w:t>
      </w:r>
      <w:proofErr w:type="spellStart"/>
      <w:r w:rsidRPr="0003599D">
        <w:rPr>
          <w:sz w:val="8"/>
        </w:rPr>
        <w:t>dampered</w:t>
      </w:r>
      <w:proofErr w:type="spellEnd"/>
      <w:r w:rsidRPr="0003599D">
        <w:rPr>
          <w:sz w:val="8"/>
        </w:rPr>
        <w:t xml:space="preserve"> in the environment due to high temperatures and increasing tropospheric O3 (Ainsworth 2008). A case study in Varanasi, India concluded that gaseous pollutants such as SO2, NO2 and O3 have damaging effects on the yield of wheat, mustard, mung and palak plants (Agrawal et al. 2003). Apart from ozone, it can be difficult to identify the causal link between a specific gas and damage to crops, which is why there are few studies made on this topic (Hamel &amp; Danso 2011). A study in Greece used a combined air quality and GIS modelling approach to estimate crop damages from photochemical air pollution (O3) and depict the corresponding economic damages. Total economic damage to crops turned out to be significant and estimated to be approximately 43 M€ for the reference year (</w:t>
      </w:r>
      <w:proofErr w:type="spellStart"/>
      <w:r w:rsidRPr="0003599D">
        <w:rPr>
          <w:sz w:val="8"/>
        </w:rPr>
        <w:t>Vlachokostas</w:t>
      </w:r>
      <w:proofErr w:type="spellEnd"/>
      <w:r w:rsidRPr="0003599D">
        <w:rPr>
          <w:sz w:val="8"/>
        </w:rPr>
        <w:t xml:space="preserve"> et al. 2010). Suspended particulate matter has the most significant effect on crop yields and the quality of the crops. Atmospheric pollutant deposition has been noted as the most common pathway for lead contamination of leafy greens in Uganda (Nabulo et al. 2006). A study in Nigeria of the correlation between traffic emissions of Cd, Cu, Cr, Ni, Pb and Zn near a highway and the concentration of heavy metals in the vegetation and soil samples near the highway has been conducted. The study showed that roads have a significant effect on heavy metal accumulation in vegetation (</w:t>
      </w:r>
      <w:proofErr w:type="spellStart"/>
      <w:r w:rsidRPr="0003599D">
        <w:rPr>
          <w:sz w:val="8"/>
        </w:rPr>
        <w:t>Ndiokwere</w:t>
      </w:r>
      <w:proofErr w:type="spellEnd"/>
      <w:r w:rsidRPr="0003599D">
        <w:rPr>
          <w:sz w:val="8"/>
        </w:rPr>
        <w:t xml:space="preserve"> 1984). MATERIAL AND RESOURCE MANAGEMENT Resource management Listen Resources such as water, food and energy are what cities need to function (Figure 2). The entirety of resource streams and their interactions with each other, citizens and urban space are incredibly complex. Despite some of these resources being nature-based, most resources flows are linear: they are used and then disposed of. This linear urban metabolism (Rogers 1997; </w:t>
      </w:r>
      <w:proofErr w:type="spellStart"/>
      <w:r w:rsidRPr="0003599D">
        <w:rPr>
          <w:sz w:val="8"/>
        </w:rPr>
        <w:t>Daigger</w:t>
      </w:r>
      <w:proofErr w:type="spellEnd"/>
      <w:r w:rsidRPr="0003599D">
        <w:rPr>
          <w:sz w:val="8"/>
        </w:rPr>
        <w:t xml:space="preserve"> 2009) dominates in contemporary towns and cities all over the world, and it is causing a plethora of problems. The circular approach explores how to manage resources by reducing, reusing and recycling. As a consequence, this leads to redesign of the urban, peri-urban and rural space, and to a new </w:t>
      </w:r>
      <w:proofErr w:type="spellStart"/>
      <w:r w:rsidRPr="0003599D">
        <w:rPr>
          <w:sz w:val="8"/>
        </w:rPr>
        <w:t>conceptualisation</w:t>
      </w:r>
      <w:proofErr w:type="spellEnd"/>
      <w:r w:rsidRPr="0003599D">
        <w:rPr>
          <w:sz w:val="8"/>
        </w:rPr>
        <w:t xml:space="preserve"> of their interlinkages. One of the critical elements in the development of closed-loop designs is a </w:t>
      </w:r>
      <w:proofErr w:type="spellStart"/>
      <w:r w:rsidRPr="0003599D">
        <w:rPr>
          <w:sz w:val="8"/>
        </w:rPr>
        <w:t>localised</w:t>
      </w:r>
      <w:proofErr w:type="spellEnd"/>
      <w:r w:rsidRPr="0003599D">
        <w:rPr>
          <w:sz w:val="8"/>
        </w:rPr>
        <w:t xml:space="preserve"> food systems approach, which also links to a broader understanding of a (peri-)urban water–energy–food nexus (Figure 2). Figure 2 Resource streams in urban metabolism. This diagram shows how food and the food system are located as part of other resource streams into and out of the city (Source: Bohn 2016). View </w:t>
      </w:r>
      <w:proofErr w:type="spellStart"/>
      <w:r w:rsidRPr="0003599D">
        <w:rPr>
          <w:sz w:val="8"/>
        </w:rPr>
        <w:t>largeDownload</w:t>
      </w:r>
      <w:proofErr w:type="spellEnd"/>
      <w:r w:rsidRPr="0003599D">
        <w:rPr>
          <w:sz w:val="8"/>
        </w:rPr>
        <w:t xml:space="preserve"> slide Resource streams in urban metabolism. This diagram shows how food and the food system are located as part of other resource streams into and out of the city (Source: Bohn 2016). Growing media Listen Soil is the ‘default’ growing substrate for plants, however urban soils are often degraded (De </w:t>
      </w:r>
      <w:proofErr w:type="spellStart"/>
      <w:r w:rsidRPr="0003599D">
        <w:rPr>
          <w:sz w:val="8"/>
        </w:rPr>
        <w:t>Kimpe</w:t>
      </w:r>
      <w:proofErr w:type="spellEnd"/>
      <w:r w:rsidRPr="0003599D">
        <w:rPr>
          <w:sz w:val="8"/>
        </w:rPr>
        <w:t xml:space="preserve"> &amp; Morel 2000) and do not enable healthy plant growth. Therefore, replacing the soil with other substrates in urban environments, can contribute towards healthy produce. Based on chemical properties, growing media can be split into organic and inorganic (Table 4). The most important physical property is particle size, which affects the physical characteristics (e.g. porosity, water holding capacity, air space). Well-balanced physical and chemical properties of the growing media induce the plant growth and also promote biological activity (Maucieri et al. 2019). Also, it should be free of weeds, pathogens and toxins. Table 4 Overview of substrates used in urban agriculture Substrate Description References Soil Urban soil Urban soil is often exposed to many strong influences which result in contamination and structural deterioration. Among others, urban soils can be contaminated with hydrocarbons and/or heavy metals, which can accumulate in produce and compromise human health. Before growing food in urban soils, soils have to be tested for exceeding the contaminant limits. Contaminated soil can be remediated with physical (soil excavation, washing and </w:t>
      </w:r>
      <w:proofErr w:type="spellStart"/>
      <w:r w:rsidRPr="0003599D">
        <w:rPr>
          <w:sz w:val="8"/>
        </w:rPr>
        <w:t>vapour</w:t>
      </w:r>
      <w:proofErr w:type="spellEnd"/>
      <w:r w:rsidRPr="0003599D">
        <w:rPr>
          <w:sz w:val="8"/>
        </w:rPr>
        <w:t xml:space="preserve">) and biological (microbial, fungal remediation, phytoremediation) techniques. </w:t>
      </w:r>
      <w:r w:rsidRPr="0038593F">
        <w:rPr>
          <w:sz w:val="8"/>
          <w:lang w:val="es-ES"/>
        </w:rPr>
        <w:t xml:space="preserve">Clarke et al. (2015); Jean-Soro et al. (2015); Schwarz et al. </w:t>
      </w:r>
      <w:r w:rsidRPr="0003599D">
        <w:rPr>
          <w:sz w:val="8"/>
        </w:rPr>
        <w:t xml:space="preserve">(2012) Substrates of organic origin Peats Result from anaerobic decomposition of peat mosses under waterlogged conditions. Depending on conditions under which they were generated, peats possess superb physical, chemical and biological properties suitable for plant growth. However, peat bogs are an endangered ecosystem and are mostly under protection. Therefore, peat substitutes should be used preferentially. Krucker et al. (2010); Michel (2010); Maucieri et al. (2019) Peat alternatives Motivated by environmental, but also technical issues, many peat alternatives have been investigated, for example, ground fresh rice hulls (GRH), anaerobic digestion residues (ADR), coir dust or cocopeat, wood </w:t>
      </w:r>
      <w:proofErr w:type="spellStart"/>
      <w:r w:rsidRPr="0003599D">
        <w:rPr>
          <w:sz w:val="8"/>
        </w:rPr>
        <w:t>fibre</w:t>
      </w:r>
      <w:proofErr w:type="spellEnd"/>
      <w:r w:rsidRPr="0003599D">
        <w:rPr>
          <w:sz w:val="8"/>
        </w:rPr>
        <w:t xml:space="preserve"> substrates. Some have excellent properties to be used in soilless culture for the production of seedlings and transplants. </w:t>
      </w:r>
      <w:proofErr w:type="spellStart"/>
      <w:r w:rsidRPr="0003599D">
        <w:rPr>
          <w:sz w:val="8"/>
        </w:rPr>
        <w:t>Schmilewski</w:t>
      </w:r>
      <w:proofErr w:type="spellEnd"/>
      <w:r w:rsidRPr="0003599D">
        <w:rPr>
          <w:sz w:val="8"/>
        </w:rPr>
        <w:t xml:space="preserve"> (2008); Zanin et al. (2012); Gruda &amp; Schnitzler (2006) Compost The result from the aerobic decomposition of plant material. When mature, composts ensure minimal medium shrinkage, oxygen consumption, nitrogen </w:t>
      </w:r>
      <w:proofErr w:type="spellStart"/>
      <w:r w:rsidRPr="0003599D">
        <w:rPr>
          <w:sz w:val="8"/>
        </w:rPr>
        <w:t>immobilisation</w:t>
      </w:r>
      <w:proofErr w:type="spellEnd"/>
      <w:r w:rsidRPr="0003599D">
        <w:rPr>
          <w:sz w:val="8"/>
        </w:rPr>
        <w:t xml:space="preserve"> and phytotoxicity. A wide array of organic waste can provide feedstocks for composting, this being the reason why it can be widely implemented also on a household level and in the cities. </w:t>
      </w:r>
      <w:r w:rsidRPr="0038593F">
        <w:rPr>
          <w:sz w:val="8"/>
          <w:lang w:val="es-ES"/>
        </w:rPr>
        <w:t xml:space="preserve">Maher et al. (2008); </w:t>
      </w:r>
      <w:proofErr w:type="spellStart"/>
      <w:r w:rsidRPr="0038593F">
        <w:rPr>
          <w:sz w:val="8"/>
          <w:lang w:val="es-ES"/>
        </w:rPr>
        <w:t>NiChualain</w:t>
      </w:r>
      <w:proofErr w:type="spellEnd"/>
      <w:r w:rsidRPr="0038593F">
        <w:rPr>
          <w:sz w:val="8"/>
          <w:lang w:val="es-ES"/>
        </w:rPr>
        <w:t xml:space="preserve"> et al. (2011); Raviv (2013); Barrett et al. (2016); </w:t>
      </w:r>
      <w:proofErr w:type="spellStart"/>
      <w:r w:rsidRPr="0038593F">
        <w:rPr>
          <w:sz w:val="8"/>
          <w:lang w:val="es-ES"/>
        </w:rPr>
        <w:t>Perez</w:t>
      </w:r>
      <w:proofErr w:type="spellEnd"/>
      <w:r w:rsidRPr="0038593F">
        <w:rPr>
          <w:sz w:val="8"/>
          <w:lang w:val="es-ES"/>
        </w:rPr>
        <w:t xml:space="preserve">-Murcia et al. </w:t>
      </w:r>
      <w:r w:rsidRPr="0003599D">
        <w:rPr>
          <w:sz w:val="8"/>
        </w:rPr>
        <w:t xml:space="preserve">(2006) Vermicompost Results from the composting process using various species of earthworms and organic materials, such as plant and food waste. Bachman &amp; Metzger (2008) Pyrolysis biochar </w:t>
      </w:r>
      <w:proofErr w:type="spellStart"/>
      <w:r w:rsidRPr="0003599D">
        <w:rPr>
          <w:sz w:val="8"/>
        </w:rPr>
        <w:t>Biochar</w:t>
      </w:r>
      <w:proofErr w:type="spellEnd"/>
      <w:r w:rsidRPr="0003599D">
        <w:rPr>
          <w:sz w:val="8"/>
        </w:rPr>
        <w:t xml:space="preserve"> resulting from the pyrolysis of organic matter. It can be used as a soil amendment or as a part of substrate mixture. Pyrolysis process requires predominantly dry substrates (e.g. straw, </w:t>
      </w:r>
      <w:proofErr w:type="spellStart"/>
      <w:r w:rsidRPr="0003599D">
        <w:rPr>
          <w:sz w:val="8"/>
        </w:rPr>
        <w:t>faeces</w:t>
      </w:r>
      <w:proofErr w:type="spellEnd"/>
      <w:r w:rsidRPr="0003599D">
        <w:rPr>
          <w:sz w:val="8"/>
        </w:rPr>
        <w:t xml:space="preserve">, wood chips). Bruun et al. (2012); Gold et al. (2018) HTC (hydrothermal </w:t>
      </w:r>
      <w:proofErr w:type="spellStart"/>
      <w:r w:rsidRPr="0003599D">
        <w:rPr>
          <w:sz w:val="8"/>
        </w:rPr>
        <w:t>carbonisation</w:t>
      </w:r>
      <w:proofErr w:type="spellEnd"/>
      <w:r w:rsidRPr="0003599D">
        <w:rPr>
          <w:sz w:val="8"/>
        </w:rPr>
        <w:t xml:space="preserve">) biochar </w:t>
      </w:r>
      <w:proofErr w:type="spellStart"/>
      <w:r w:rsidRPr="0003599D">
        <w:rPr>
          <w:sz w:val="8"/>
        </w:rPr>
        <w:t>Biochar</w:t>
      </w:r>
      <w:proofErr w:type="spellEnd"/>
      <w:r w:rsidRPr="0003599D">
        <w:rPr>
          <w:sz w:val="8"/>
        </w:rPr>
        <w:t xml:space="preserve"> resulting from hydrothermal </w:t>
      </w:r>
      <w:proofErr w:type="spellStart"/>
      <w:r w:rsidRPr="0003599D">
        <w:rPr>
          <w:sz w:val="8"/>
        </w:rPr>
        <w:t>carbonisation</w:t>
      </w:r>
      <w:proofErr w:type="spellEnd"/>
      <w:r w:rsidRPr="0003599D">
        <w:rPr>
          <w:sz w:val="8"/>
        </w:rPr>
        <w:t xml:space="preserve"> of organic matter. HTC also functions with predominantly wet substrates like sewage sludge or whey. It can be used as a soil amendment. Escala et al. (2012) Inorganic media Sand and gravel The coarse fractions of the soil minerals have particle size 0.02–2.0 mm (sand), and 5–20 mm (gravel). Coarse sand is preferred as a substrate for plant growth and rooting cuttings while fine sand is preferred for seedling production. Quartz (SiO2) is the most common component of the sand fractions. Due to environmental constraints, natural sand dune extractions limit the use of sand as a growing media. Gravel is less used due to the low water holding capacity and heavyweight. Lennard &amp; Leonard (2006) Perlite A volcanic based inert, lightweight mineral with high porosity. It is produced at temperatures above 1,000 °C. It has a pH of 7.0–7.5 and contains no minerals available for plant needs. It is produced in various particle sizes. It is used in mixtures with other media. Similar to perlite, pumice is another volcanic based material. Verdonck et al. (1981); Maucieri et al. (2019) Zeolites Are usually formed by the metamorphosis of volcanic rocks but also from non-volcanic materials in marine deposits or aqueous environments. They have high ion exchange, adsorption, hydration-dehydration and catalysis properties, therefore also high pollutant removal capacity. Zeolite is used as a growing media component. Ming &amp; </w:t>
      </w:r>
      <w:proofErr w:type="spellStart"/>
      <w:r w:rsidRPr="0003599D">
        <w:rPr>
          <w:sz w:val="8"/>
        </w:rPr>
        <w:t>Mumpton</w:t>
      </w:r>
      <w:proofErr w:type="spellEnd"/>
      <w:r w:rsidRPr="0003599D">
        <w:rPr>
          <w:sz w:val="8"/>
        </w:rPr>
        <w:t xml:space="preserve"> (1989); Harland et al. (1999) Vermiculite A natural clay mineral with water molecules within its structure layers. It is produced similarly to and has similar physicochemical properties as perlite. It is produced in several particle sizes, which affects the physical characteristic of the material (e.g. porosity, water holding capacity, air space). Vermiculite has a pH of 7.0–7.5, low electrical conductivity (EC), and contains potassium (K) and magnesium (Mg). Verdonck et al. (1981); Maucieri et al. (2019) Mineral wool/Rockwool It is industrially produced by melting minerals at up to 1,600 °C and spinning the molten mixture at high speed into thin </w:t>
      </w:r>
      <w:proofErr w:type="spellStart"/>
      <w:r w:rsidRPr="0003599D">
        <w:rPr>
          <w:sz w:val="8"/>
        </w:rPr>
        <w:t>fibres</w:t>
      </w:r>
      <w:proofErr w:type="spellEnd"/>
      <w:r w:rsidRPr="0003599D">
        <w:rPr>
          <w:sz w:val="8"/>
        </w:rPr>
        <w:t xml:space="preserve"> (</w:t>
      </w:r>
      <w:r w:rsidRPr="0003599D">
        <w:rPr>
          <w:rFonts w:ascii="Cambria Math" w:hAnsi="Cambria Math" w:cs="Cambria Math"/>
          <w:sz w:val="8"/>
        </w:rPr>
        <w:t>∼</w:t>
      </w:r>
      <w:r w:rsidRPr="0003599D">
        <w:rPr>
          <w:sz w:val="8"/>
        </w:rPr>
        <w:t xml:space="preserve">5 </w:t>
      </w:r>
      <w:proofErr w:type="spellStart"/>
      <w:r w:rsidRPr="0003599D">
        <w:rPr>
          <w:sz w:val="8"/>
        </w:rPr>
        <w:t>μm</w:t>
      </w:r>
      <w:proofErr w:type="spellEnd"/>
      <w:r w:rsidRPr="0003599D">
        <w:rPr>
          <w:sz w:val="8"/>
        </w:rPr>
        <w:t xml:space="preserve"> diameter). Rockwool is often used in soilless cultures, providing advantages (sterile, inert and consistent in performance) but also limitations (lacks nutrient buffering capacity) in its use. However, it is a non-renewable resource, and the possibilities for recycling are currently limited. Verdonck et al. (1981); Maucieri et al. (2019) Nano-</w:t>
      </w:r>
      <w:proofErr w:type="spellStart"/>
      <w:r w:rsidRPr="0003599D">
        <w:rPr>
          <w:sz w:val="8"/>
        </w:rPr>
        <w:t>fertilisers</w:t>
      </w:r>
      <w:proofErr w:type="spellEnd"/>
      <w:r w:rsidRPr="0003599D">
        <w:rPr>
          <w:sz w:val="8"/>
        </w:rPr>
        <w:t xml:space="preserve"> Nanotechnology can be used in the production of </w:t>
      </w:r>
      <w:proofErr w:type="spellStart"/>
      <w:r w:rsidRPr="0003599D">
        <w:rPr>
          <w:sz w:val="8"/>
        </w:rPr>
        <w:t>fertilisers</w:t>
      </w:r>
      <w:proofErr w:type="spellEnd"/>
      <w:r w:rsidRPr="0003599D">
        <w:rPr>
          <w:sz w:val="8"/>
        </w:rPr>
        <w:t xml:space="preserve"> due to the high efficiency and the homogenous distribution of nano-form of the nutrients. Nanoparticles (1–100 nm) confer improved efficacy in their physicochemical properties. However, the plants response to the nano-</w:t>
      </w:r>
      <w:proofErr w:type="spellStart"/>
      <w:r w:rsidRPr="0003599D">
        <w:rPr>
          <w:sz w:val="8"/>
        </w:rPr>
        <w:t>fertilisers</w:t>
      </w:r>
      <w:proofErr w:type="spellEnd"/>
      <w:r w:rsidRPr="0003599D">
        <w:rPr>
          <w:sz w:val="8"/>
        </w:rPr>
        <w:t xml:space="preserve"> is significantly different and dependent on plant type. </w:t>
      </w:r>
      <w:proofErr w:type="spellStart"/>
      <w:r w:rsidRPr="0003599D">
        <w:rPr>
          <w:sz w:val="8"/>
        </w:rPr>
        <w:t>Torabian</w:t>
      </w:r>
      <w:proofErr w:type="spellEnd"/>
      <w:r w:rsidRPr="0003599D">
        <w:rPr>
          <w:sz w:val="8"/>
        </w:rPr>
        <w:t xml:space="preserve"> et al. (2017); Nair et al. (2010) Light expanded clay aggregate (LECA) LECA (ISO 10–20) is a building material made of clay, burnt and converted into small, porous, hard-surface spheres. The balls are used in growing beds for plants, as insulation, and as raw materials for blocks, pipes and other elements. Maucieri et al. (2019) In circular cities of the future, it is important to focus on renewable materials from agricultural, industrial and municipal waste streams to identify beneficial and environmentally sustainable materials as growing media (European Commission 2019). It is environmentally beneficial to reuse and recycle renewable materials, and contributing to the circular economy (CE) which is, together with bioeconomy, supporting concepts in order to facilitate the transition to a sustainable society. Deposition of pollutants in soil Listen Particulate air pollutants are usually settleable by gravity and are deposited on the ground through wet and dry deposition. They cause acidification, </w:t>
      </w:r>
      <w:proofErr w:type="spellStart"/>
      <w:r w:rsidRPr="0003599D">
        <w:rPr>
          <w:sz w:val="8"/>
        </w:rPr>
        <w:t>salinisation</w:t>
      </w:r>
      <w:proofErr w:type="spellEnd"/>
      <w:r w:rsidRPr="0003599D">
        <w:rPr>
          <w:sz w:val="8"/>
        </w:rPr>
        <w:t xml:space="preserve"> and high heavy metals concentrations. To assess the influence of air pollution on soil composition, a study of heavy metals concentrations (Cd, Pb, Ni, Sb and Bi) in the settleable particulate matter in two locations in Spain has been performed. The study showed significant seasonal variability for heavy metal content and a strong dependence on rainfall in the area. The maximum values of heavy metals were measured in spring or autumn when there was the highest rainfall (Soriano et al. 2012). </w:t>
      </w:r>
      <w:proofErr w:type="spellStart"/>
      <w:r w:rsidRPr="0003599D">
        <w:rPr>
          <w:sz w:val="8"/>
        </w:rPr>
        <w:t>Werkenthin</w:t>
      </w:r>
      <w:proofErr w:type="spellEnd"/>
      <w:r w:rsidRPr="0003599D">
        <w:rPr>
          <w:sz w:val="8"/>
        </w:rPr>
        <w:t xml:space="preserve"> et al. (2014) reviewed studies of metals in European roadside soils and concluded that the highest levels of Cr, Cu, Ni, Pb and Zn, were determined in the topsoil layer, and located in the first 5 m beside the road. Generally, the influence of traffic on soil contamination decreased with increasing soil depth and distance to the road. Based on these findings, there are some concerns about the quality of food produced in the urban environment. The suitability of food produced in close proximity of urban traffic or other sources of pollution, should be closely examined. Available water resources Listen Treated domestic or municipal wastewater, also designated as reclaimed water, is used worldwide as an alternative water source. In some countries is even used as a water source for drinking water, such as in Singapore and Texas-USA (Yi et al. 2011). In California-USA, in full-scale large dimension projects, reclaimed water is being used for irrigation. In the near future, when the health and social objections existing presently in Europe, are overcome by the overwhelming current efficiency of advanced wastewater and water treatment technology, reclaimed water will become one of the most important sources of urban water (Norton-Brandão et al. 2013). Linking urban water usage to urban agriculture has the potential to be mutually beneficial. Availability of safe alternative water sources may: (</w:t>
      </w:r>
      <w:proofErr w:type="spellStart"/>
      <w:r w:rsidRPr="0003599D">
        <w:rPr>
          <w:sz w:val="8"/>
        </w:rPr>
        <w:t>i</w:t>
      </w:r>
      <w:proofErr w:type="spellEnd"/>
      <w:r w:rsidRPr="0003599D">
        <w:rPr>
          <w:sz w:val="8"/>
        </w:rPr>
        <w:t xml:space="preserve">) facilitate higher uptake of urban agriculture, (ii) proper use or reuse of municipal water which may improve stormwater and wastewater management, reduce sewer overload and nutrient loads to urban rivers and allow sewer mining for resource recovery (e.g. nutrients) (Tahir et al. 2018; </w:t>
      </w:r>
      <w:proofErr w:type="spellStart"/>
      <w:r w:rsidRPr="0003599D">
        <w:rPr>
          <w:sz w:val="8"/>
        </w:rPr>
        <w:t>Voulvoulis</w:t>
      </w:r>
      <w:proofErr w:type="spellEnd"/>
      <w:r w:rsidRPr="0003599D">
        <w:rPr>
          <w:sz w:val="8"/>
        </w:rPr>
        <w:t xml:space="preserve"> 2018). However, any long-term studies on the combined benefits, health risks and robustness of reuse systems in farming projects appear to be missing and are the research focus of only very few current projects, such as the case of Roof Water Gardens project (Million et al. 2016) and the HOUSEFUL project on innovative circular solutions and services for the housing sector (www.houseful.eu). Urban agriculture in a circular city should meet its water requirements by water resources which originate from within the urban watershed (Fletcher et al. 2013; Tahir et al. 2018; </w:t>
      </w:r>
      <w:proofErr w:type="spellStart"/>
      <w:r w:rsidRPr="0003599D">
        <w:rPr>
          <w:sz w:val="8"/>
        </w:rPr>
        <w:t>Voulvoulis</w:t>
      </w:r>
      <w:proofErr w:type="spellEnd"/>
      <w:r w:rsidRPr="0003599D">
        <w:rPr>
          <w:sz w:val="8"/>
        </w:rPr>
        <w:t xml:space="preserve"> 2018; Pratt et al. 2019); and, in this framework, tap water should not be the first choice. More appropriate resources may comprise natural rainfall for rainfed farming, the usage of rainwater temporarily stored in cisterns – also called rainwater harvesting – or the usage of urban wastewater. Untreated urban wastewater is usually not considered in farming projects in developed countries due to significant public health concerns for farmers and consumers (Khalil &amp; Kakar 2011; Drechsel et al. 2015; Khan et al. 2015; </w:t>
      </w:r>
      <w:proofErr w:type="spellStart"/>
      <w:r w:rsidRPr="0003599D">
        <w:rPr>
          <w:sz w:val="8"/>
        </w:rPr>
        <w:t>Okorogbona</w:t>
      </w:r>
      <w:proofErr w:type="spellEnd"/>
      <w:r w:rsidRPr="0003599D">
        <w:rPr>
          <w:sz w:val="8"/>
        </w:rPr>
        <w:t xml:space="preserve"> et al. 2018). However, the usage of treated or untreated greywater – wastewater generated in households or office buildings from streams without fecal contamination – (i.e. all streams except for the wastewater from toilets) recently received more attention as it also reclaims </w:t>
      </w:r>
      <w:proofErr w:type="spellStart"/>
      <w:r w:rsidRPr="0003599D">
        <w:rPr>
          <w:sz w:val="8"/>
        </w:rPr>
        <w:t>fertiliser</w:t>
      </w:r>
      <w:proofErr w:type="spellEnd"/>
      <w:r w:rsidRPr="0003599D">
        <w:rPr>
          <w:sz w:val="8"/>
        </w:rPr>
        <w:t xml:space="preserve"> resources such as nitrogen, potassium, calcium, magnesium, sodium and phosphorus (non-renewable resource) (Qadir et al. 2007; Chen et al. 2013; Oteng-Peprah et al. 2018). Some studies have shown that nutrient-rich wastewater can be productively reused in urban and peri-urban agricultural systems, contributing to crop yield and improving soil fertility, thus enhancing the resilience of urban areas (Murray &amp; Buckley 2010; Drechsel et al. 2015). Irrigation water requirements Listen Some projects – including Urban </w:t>
      </w:r>
      <w:proofErr w:type="spellStart"/>
      <w:r w:rsidRPr="0003599D">
        <w:rPr>
          <w:sz w:val="8"/>
        </w:rPr>
        <w:t>GreenUP</w:t>
      </w:r>
      <w:proofErr w:type="spellEnd"/>
      <w:r w:rsidRPr="0003599D">
        <w:rPr>
          <w:sz w:val="8"/>
        </w:rPr>
        <w:t xml:space="preserve"> (www.urbangreeup.eu), CITYFOOD (www.cityfood.igb-berlin.de) and </w:t>
      </w:r>
      <w:proofErr w:type="spellStart"/>
      <w:r w:rsidRPr="0003599D">
        <w:rPr>
          <w:sz w:val="8"/>
        </w:rPr>
        <w:t>TUNESinURB</w:t>
      </w:r>
      <w:proofErr w:type="spellEnd"/>
      <w:r w:rsidRPr="0003599D">
        <w:rPr>
          <w:sz w:val="8"/>
        </w:rPr>
        <w:t xml:space="preserve"> (www.tunsinurb.org) – have studied the sustainability of gardens, edible gardens and urban farming (</w:t>
      </w:r>
      <w:proofErr w:type="spellStart"/>
      <w:r w:rsidRPr="0003599D">
        <w:rPr>
          <w:sz w:val="8"/>
        </w:rPr>
        <w:t>Paço</w:t>
      </w:r>
      <w:proofErr w:type="spellEnd"/>
      <w:r w:rsidRPr="0003599D">
        <w:rPr>
          <w:sz w:val="8"/>
        </w:rPr>
        <w:t xml:space="preserve"> et al. 2019). The knowledge on irrigation water requirements considers a scenario where rainwater is harvested and stored for the irrigation season as a possible alternative or supplement to the current irrigation sources in Mediterranean cities, mainly where rainfall is less than 500 mm/year, concentrated in some months in wintertime, and the current water source is tap water. However, technical solutions to accommodate the water volumes involved, in what regards building structure and architecture, are needed as well as water pumping and irrigation systems costs analysis. Urban landscapes for environments with hot/dry summers can benefit from the use of low water requirements plants, namely native species (</w:t>
      </w:r>
      <w:proofErr w:type="spellStart"/>
      <w:r w:rsidRPr="0003599D">
        <w:rPr>
          <w:sz w:val="8"/>
        </w:rPr>
        <w:t>Paço</w:t>
      </w:r>
      <w:proofErr w:type="spellEnd"/>
      <w:r w:rsidRPr="0003599D">
        <w:rPr>
          <w:sz w:val="8"/>
        </w:rPr>
        <w:t xml:space="preserve"> et al. 2019). It is essential to quantify the water requirements of such species as little information exists. CULTIVATION TECHNIQUES AND PRODUCTION SYSTEMS Listen The lack of soil fertility, available rural and urban land space, agricultural sectors' long distances from the urban </w:t>
      </w:r>
      <w:proofErr w:type="spellStart"/>
      <w:r w:rsidRPr="0003599D">
        <w:rPr>
          <w:sz w:val="8"/>
        </w:rPr>
        <w:t>centres</w:t>
      </w:r>
      <w:proofErr w:type="spellEnd"/>
      <w:r w:rsidRPr="0003599D">
        <w:rPr>
          <w:sz w:val="8"/>
        </w:rPr>
        <w:t xml:space="preserve"> provide the challenges and opportunities to develop urban agriculture. Therefore, in addition to conventional growing techniques in soil, different soilless techniques are implemented. Soilless cultures and hydroponics Listen Soilless culture is a technique to grow plants without soil, using inert media (e.g. rockwool, clay pebbles, coconut </w:t>
      </w:r>
      <w:proofErr w:type="spellStart"/>
      <w:r w:rsidRPr="0003599D">
        <w:rPr>
          <w:sz w:val="8"/>
        </w:rPr>
        <w:t>fibres</w:t>
      </w:r>
      <w:proofErr w:type="spellEnd"/>
      <w:r w:rsidRPr="0003599D">
        <w:rPr>
          <w:sz w:val="8"/>
        </w:rPr>
        <w:t xml:space="preserve">) or no media, and supplied with a nutrient solution (i.e. water and soluble nutrients). Currently, the terms soilless culture and hydroponics are used as synonyms; however, hydroponics originally meant cultivation in a nutrient solution without supporting growing substrate as soil (Zanin et al. 2009). In the horticulture, soilless cultures are the most important cultivation methods for effective production in greenhouses (Jensen 2010). The criteria for classification of soilless cultures are: presence and properties of substrates and containers, vertical or horizontal system, location (greenhouse, garden, integrated into the building), how the nutrient solution is administered to the plant (dripping watering, immersing in stagnant solution or through mist spray), and type of water circulation (open or closed systems) (see also Maucieri et al. 2018a, 2018b; Maucieri et al. 2019). Among the newest hydroponic technologies are ‘aeroponic systems’, drip irrigation and nutrient film technique (NFT). The most frequently cultivated species in this type of culture are vegetables, herbs and medicinal plants. Under suitable conditions, decorative plants (e.g. roses, gerberas, carnations) can be grown as well (Savvas &amp; </w:t>
      </w:r>
      <w:proofErr w:type="spellStart"/>
      <w:r w:rsidRPr="0003599D">
        <w:rPr>
          <w:sz w:val="8"/>
        </w:rPr>
        <w:t>Passam</w:t>
      </w:r>
      <w:proofErr w:type="spellEnd"/>
      <w:r w:rsidRPr="0003599D">
        <w:rPr>
          <w:sz w:val="8"/>
        </w:rPr>
        <w:t xml:space="preserve"> 2002). Aquaponics Listen To succeed with integrated production units, producing more than one type of product for sale, are highly sought. Aquaponics is a production technology which combines aquaculture production in recirculating aquaculture systems (RAS), with the soilless cultivation of plants (Graber &amp; Junge 2009; Rakocy 2012; Monsees et al. 2017). The effluent from the fish (or other aquatic organisms) production unit supplies the horticultural unit with water and nutrients for plant growth. Since the nutrient profile can be individually adjusted by measuring the nutrient profile and adding missing nutrients, multiple plant species can be grown as monocultures or in polycultures (e.g. intercropping, companion planting (Maucieri et al. 2017)). A wide array of vegetables (Graber &amp; Junge 2009; Monsees et al. 2019), flowers (Agha Rokh 2008), fruits (Schmautz et al. 2016), herbs (</w:t>
      </w:r>
      <w:proofErr w:type="spellStart"/>
      <w:r w:rsidRPr="0003599D">
        <w:rPr>
          <w:sz w:val="8"/>
        </w:rPr>
        <w:t>Nozzi</w:t>
      </w:r>
      <w:proofErr w:type="spellEnd"/>
      <w:r w:rsidRPr="0003599D">
        <w:rPr>
          <w:sz w:val="8"/>
        </w:rPr>
        <w:t xml:space="preserve"> et al. 2018) and berries (Villarroel et al. 2011) can be produced and serve the local market. Pest and disease management focuses on prevention and is based on principles of integrated pest management and organic agriculture (Némethy et al. 2016). Very different system set-ups can be </w:t>
      </w:r>
      <w:proofErr w:type="spellStart"/>
      <w:r w:rsidRPr="0003599D">
        <w:rPr>
          <w:sz w:val="8"/>
        </w:rPr>
        <w:t>customised</w:t>
      </w:r>
      <w:proofErr w:type="spellEnd"/>
      <w:r w:rsidRPr="0003599D">
        <w:rPr>
          <w:sz w:val="8"/>
        </w:rPr>
        <w:t xml:space="preserve"> to diverse requirements; high-/low-technological, commercial sizes, backyards systems, education and hobbies set-ups (Maucieri et al. 2018a, 2018b). Most common are freshwater systems on-land (Skar et al. 2015). Vertical farming Listen Vertical farming is a system of farming whereby living organisms (animals, plants, fungi and other forms of life) that are cultivated for food, fuel, </w:t>
      </w:r>
      <w:proofErr w:type="spellStart"/>
      <w:r w:rsidRPr="0003599D">
        <w:rPr>
          <w:sz w:val="8"/>
        </w:rPr>
        <w:t>fibre</w:t>
      </w:r>
      <w:proofErr w:type="spellEnd"/>
      <w:r w:rsidRPr="0003599D">
        <w:rPr>
          <w:sz w:val="8"/>
        </w:rPr>
        <w:t xml:space="preserve"> and other products or services are artificially stacked above each other, vertically. The concept of vertical farming is integrated into the urban production of fresh produce. These systems are very efficient in terms of land use due to reduced dependency on land resources (Pérez-</w:t>
      </w:r>
      <w:proofErr w:type="spellStart"/>
      <w:r w:rsidRPr="0003599D">
        <w:rPr>
          <w:sz w:val="8"/>
        </w:rPr>
        <w:t>Urrestarazu</w:t>
      </w:r>
      <w:proofErr w:type="spellEnd"/>
      <w:r w:rsidRPr="0003599D">
        <w:rPr>
          <w:sz w:val="8"/>
        </w:rPr>
        <w:t xml:space="preserve"> et al. 2015). Moreover, vertical farming can contribute to the effectiveness of the arable area for crops by constructing a high-rise building with many levels on the same footprint of land (</w:t>
      </w:r>
      <w:proofErr w:type="spellStart"/>
      <w:r w:rsidRPr="0003599D">
        <w:rPr>
          <w:sz w:val="8"/>
        </w:rPr>
        <w:t>Despommier</w:t>
      </w:r>
      <w:proofErr w:type="spellEnd"/>
      <w:r w:rsidRPr="0003599D">
        <w:rPr>
          <w:sz w:val="8"/>
        </w:rPr>
        <w:t xml:space="preserve"> 2010). Soilless culture and hydroponics can add inputs to that direction, with considerable savings on water, minerals and phytochemicals through the sustainable cultivation cropping systems. POLICIES AND REGULATIONS Governance Listen The governance of UA may primarily include such issues as land, land use, access, food and ecosystem health, education and the environment as well as heritage and cultural practices (Corcoran &amp; Calvin 2015). </w:t>
      </w:r>
      <w:proofErr w:type="spellStart"/>
      <w:r w:rsidRPr="0003599D">
        <w:rPr>
          <w:sz w:val="8"/>
        </w:rPr>
        <w:t>Prové</w:t>
      </w:r>
      <w:proofErr w:type="spellEnd"/>
      <w:r w:rsidRPr="0003599D">
        <w:rPr>
          <w:sz w:val="8"/>
        </w:rPr>
        <w:t xml:space="preserve"> et al. (2015) established a conceptual framework for urban agriculture governance processes and identified characteristics which influence the processes of management of urban agriculture initiatives. The three levels of this framework, which include the main features of the governance of urban agriculture are: (</w:t>
      </w:r>
      <w:proofErr w:type="spellStart"/>
      <w:r w:rsidRPr="0003599D">
        <w:rPr>
          <w:sz w:val="8"/>
        </w:rPr>
        <w:t>i</w:t>
      </w:r>
      <w:proofErr w:type="spellEnd"/>
      <w:r w:rsidRPr="0003599D">
        <w:rPr>
          <w:sz w:val="8"/>
        </w:rPr>
        <w:t xml:space="preserve">) Urban context (including the local geographic situation, economic and political situation, the agricultural context and the status of urban-rural relations); (ii) External governance characteristics (including public policies, partnerships, legitimation processes); and (iii) Internal governance characteristics, which include the project objectives, spatial scale, temporality, actors and resources (land, finance and knowledge </w:t>
      </w:r>
      <w:proofErr w:type="spellStart"/>
      <w:r w:rsidRPr="0003599D">
        <w:rPr>
          <w:sz w:val="8"/>
        </w:rPr>
        <w:t>mobilised</w:t>
      </w:r>
      <w:proofErr w:type="spellEnd"/>
      <w:r w:rsidRPr="0003599D">
        <w:rPr>
          <w:sz w:val="8"/>
        </w:rPr>
        <w:t xml:space="preserve"> in the project). All these are embedded into the local situation, </w:t>
      </w:r>
      <w:proofErr w:type="spellStart"/>
      <w:r w:rsidRPr="0003599D">
        <w:rPr>
          <w:sz w:val="8"/>
        </w:rPr>
        <w:t>characterised</w:t>
      </w:r>
      <w:proofErr w:type="spellEnd"/>
      <w:r w:rsidRPr="0003599D">
        <w:rPr>
          <w:sz w:val="8"/>
        </w:rPr>
        <w:t xml:space="preserve"> by geography, climate, economic and political situation, cultural values and urban–rural relationships. Of course, public policies that influence these three categories are very different (Figure 3). For example, urban gardening is not affected by agricultural policy. Thus, the analysis of governance will focus on urban agriculture initiatives with the active involvement of professional farmers and public policies that influence these initiatives, mainly agricultural policy and planning. The focus will be on the integration of agriculture and agrarian actors in the development of cities and especially in regional planning (UNUIAS 2010). Figure 3 Typologies and social aspects of urban agriculture initiatives (adapted after </w:t>
      </w:r>
      <w:proofErr w:type="spellStart"/>
      <w:r w:rsidRPr="0003599D">
        <w:rPr>
          <w:sz w:val="8"/>
        </w:rPr>
        <w:t>Mumenthaler</w:t>
      </w:r>
      <w:proofErr w:type="spellEnd"/>
      <w:r w:rsidRPr="0003599D">
        <w:rPr>
          <w:sz w:val="8"/>
        </w:rPr>
        <w:t xml:space="preserve"> 2015). View </w:t>
      </w:r>
      <w:proofErr w:type="spellStart"/>
      <w:r w:rsidRPr="0003599D">
        <w:rPr>
          <w:sz w:val="8"/>
        </w:rPr>
        <w:t>largeDownload</w:t>
      </w:r>
      <w:proofErr w:type="spellEnd"/>
      <w:r w:rsidRPr="0003599D">
        <w:rPr>
          <w:sz w:val="8"/>
        </w:rPr>
        <w:t xml:space="preserve"> slide Typologies and social aspects of urban agriculture initiatives (adapted after </w:t>
      </w:r>
      <w:proofErr w:type="spellStart"/>
      <w:r w:rsidRPr="0003599D">
        <w:rPr>
          <w:sz w:val="8"/>
        </w:rPr>
        <w:t>Mumenthaler</w:t>
      </w:r>
      <w:proofErr w:type="spellEnd"/>
      <w:r w:rsidRPr="0003599D">
        <w:rPr>
          <w:sz w:val="8"/>
        </w:rPr>
        <w:t xml:space="preserve"> 2015). There are huge variety of UA activities and interventions, which can involve domestic, public and commercial projects, involving actors of different resources, skills, orientations and motivations. In general, because of intrinsic hybridity of UA governance, the policy linkages are often unexplicit and not considered strategical either by national governments or municipalities (Corcoran &amp; Calvin 2015). BUSINESS MODELS IN URBAN AGRICULTURE Economically viable urban food production Listen City environments influence agriculture (Heimlich &amp; Barnard 1992). Farmers located in such areas will have to adjust their farming to exploit all opportunities and to counter most of the restraints (van </w:t>
      </w:r>
      <w:proofErr w:type="spellStart"/>
      <w:r w:rsidRPr="0003599D">
        <w:rPr>
          <w:sz w:val="8"/>
        </w:rPr>
        <w:t>Huylenbroeck</w:t>
      </w:r>
      <w:proofErr w:type="spellEnd"/>
      <w:r w:rsidRPr="0003599D">
        <w:rPr>
          <w:sz w:val="8"/>
        </w:rPr>
        <w:t xml:space="preserve"> et al. 2005). The main hurdles for urban agriculture can be </w:t>
      </w:r>
      <w:proofErr w:type="spellStart"/>
      <w:r w:rsidRPr="0003599D">
        <w:rPr>
          <w:sz w:val="8"/>
        </w:rPr>
        <w:t>summarised</w:t>
      </w:r>
      <w:proofErr w:type="spellEnd"/>
      <w:r w:rsidRPr="0003599D">
        <w:rPr>
          <w:sz w:val="8"/>
        </w:rPr>
        <w:t xml:space="preserve"> into land-related constraints, conflicts caused by improper </w:t>
      </w:r>
      <w:proofErr w:type="spellStart"/>
      <w:r w:rsidRPr="0003599D">
        <w:rPr>
          <w:sz w:val="8"/>
        </w:rPr>
        <w:t>behaviours</w:t>
      </w:r>
      <w:proofErr w:type="spellEnd"/>
      <w:r w:rsidRPr="0003599D">
        <w:rPr>
          <w:sz w:val="8"/>
        </w:rPr>
        <w:t xml:space="preserve"> of urban dwellers, and economic incentives within cities outside farming. However, urban areas hold chances for economically viable food production strategies. Little attention was given to these positive effects of cities and agglomerations on farming in the past (Beauchesne &amp; Bryant 1999). Cultivation, processing and marketing of urban farming's food and non-food products take place in an environment of the highest demands (McClintock 2010). The potential of nearby and easily accessible large consumer groups, the concentration of particular societal demands and trends, and the innovative milieu in cities offer </w:t>
      </w:r>
      <w:proofErr w:type="spellStart"/>
      <w:r w:rsidRPr="0003599D">
        <w:rPr>
          <w:sz w:val="8"/>
        </w:rPr>
        <w:t>favourable</w:t>
      </w:r>
      <w:proofErr w:type="spellEnd"/>
      <w:r w:rsidRPr="0003599D">
        <w:rPr>
          <w:sz w:val="8"/>
        </w:rPr>
        <w:t xml:space="preserve"> framework conditions for local and short marketing channels both for agricultural products and for the provision of services associated with farming. Urban influence on business performance and success Listen Cities and agglomerations increasingly </w:t>
      </w:r>
      <w:proofErr w:type="spellStart"/>
      <w:r w:rsidRPr="0003599D">
        <w:rPr>
          <w:sz w:val="8"/>
        </w:rPr>
        <w:t>incentivise</w:t>
      </w:r>
      <w:proofErr w:type="spellEnd"/>
      <w:r w:rsidRPr="0003599D">
        <w:rPr>
          <w:sz w:val="8"/>
        </w:rPr>
        <w:t xml:space="preserve"> farms to adjust to the urban conditions aiming to achieve profitability and business success. By doing so, farms increase chances to maintain economically viable or enhance their business performance (van </w:t>
      </w:r>
      <w:proofErr w:type="spellStart"/>
      <w:r w:rsidRPr="0003599D">
        <w:rPr>
          <w:sz w:val="8"/>
        </w:rPr>
        <w:t>Veenhuizen</w:t>
      </w:r>
      <w:proofErr w:type="spellEnd"/>
      <w:r w:rsidRPr="0003599D">
        <w:rPr>
          <w:sz w:val="8"/>
        </w:rPr>
        <w:t xml:space="preserve"> &amp; Danso 2007). When farms do not adjust adequately to the multifaceted and dynamic urban influences, they increasingly tend to give up or turn into part-time or hobby farming with main revenues originating outside of agriculture (Zasada 2011). Gardner (1994) says that commercial farming in urban areas is surviving and even prospering when adjusting adequately to the cities. Thus, the diversity and complexity of urban influences result in a variety of city-adjusted farm strategies. Urban agriculture has been identified as being more diversified, </w:t>
      </w:r>
      <w:proofErr w:type="spellStart"/>
      <w:r w:rsidRPr="0003599D">
        <w:rPr>
          <w:sz w:val="8"/>
        </w:rPr>
        <w:t>polarised</w:t>
      </w:r>
      <w:proofErr w:type="spellEnd"/>
      <w:r w:rsidRPr="0003599D">
        <w:rPr>
          <w:sz w:val="8"/>
        </w:rPr>
        <w:t xml:space="preserve"> and multifaceted than elsewhere (Zasada 2011). Common strategies of urban agriculture focus on high-value production, product niches, short supply chains, Alternative Food Networks (AFNs) and the provision of services connected with agriculture (e.g. Heimlich &amp; Barnard 1992; Gardner 1994; Bailey et al. 2000; </w:t>
      </w:r>
      <w:proofErr w:type="spellStart"/>
      <w:r w:rsidRPr="0003599D">
        <w:rPr>
          <w:sz w:val="8"/>
        </w:rPr>
        <w:t>Mougeot</w:t>
      </w:r>
      <w:proofErr w:type="spellEnd"/>
      <w:r w:rsidRPr="0003599D">
        <w:rPr>
          <w:sz w:val="8"/>
        </w:rPr>
        <w:t xml:space="preserve"> 2000; Houston 2005; Zasada 2011; Aubry et al. 2012; Aubry &amp; Kebir 2013). </w:t>
      </w:r>
      <w:proofErr w:type="spellStart"/>
      <w:r w:rsidRPr="0003599D">
        <w:rPr>
          <w:sz w:val="8"/>
        </w:rPr>
        <w:t>Specialisation</w:t>
      </w:r>
      <w:proofErr w:type="spellEnd"/>
      <w:r w:rsidRPr="0003599D">
        <w:rPr>
          <w:sz w:val="8"/>
        </w:rPr>
        <w:t xml:space="preserve">, niche production, multifunctionality, food chain management, quality of food, and embeddedness of food are listed by </w:t>
      </w:r>
      <w:proofErr w:type="spellStart"/>
      <w:r w:rsidRPr="0003599D">
        <w:rPr>
          <w:sz w:val="8"/>
        </w:rPr>
        <w:t>Wästfelt</w:t>
      </w:r>
      <w:proofErr w:type="spellEnd"/>
      <w:r w:rsidRPr="0003599D">
        <w:rPr>
          <w:sz w:val="8"/>
        </w:rPr>
        <w:t xml:space="preserve"> &amp; Zhang (2016) as appropriate for urban agriculture activities. By focusing on the consumer side, Barbieri &amp; Mahoney (2009) and Inwood &amp; Sharp (2012) highlight that better chances of farm business survival and development exist for those city-adjustments which apply immediate consumer orientations and relationships. Agricultural innovations often take place on farms within metropolitan areas and subsequently diffuse into rural areas (Prain &amp; de Zeeuw 2007; </w:t>
      </w:r>
      <w:proofErr w:type="spellStart"/>
      <w:r w:rsidRPr="0003599D">
        <w:rPr>
          <w:sz w:val="8"/>
        </w:rPr>
        <w:t>Elgåker</w:t>
      </w:r>
      <w:proofErr w:type="spellEnd"/>
      <w:r w:rsidRPr="0003599D">
        <w:rPr>
          <w:sz w:val="8"/>
        </w:rPr>
        <w:t xml:space="preserve"> &amp; Wilton 2008; Zasada 2011). Business model classifications Listen The heterogeneity of urban farming's city adjustment strategies, as well as the lack of business model, approaches are highlighted by Boons &amp; </w:t>
      </w:r>
      <w:proofErr w:type="spellStart"/>
      <w:r w:rsidRPr="0003599D">
        <w:rPr>
          <w:sz w:val="8"/>
        </w:rPr>
        <w:t>Lüdeke</w:t>
      </w:r>
      <w:proofErr w:type="spellEnd"/>
      <w:r w:rsidRPr="0003599D">
        <w:rPr>
          <w:sz w:val="8"/>
        </w:rPr>
        <w:t>-Freund (2013). Both have been providing the basis for the recent emergence of business model classifications in urban agriculture since a few years. While economies of scale is still an essential rural farming business model to stay competitive under intense cost pressures in the food sector, urban agriculture business models have to distinguish by adjusting to cities and move away from mainstream commodity market and global prices mechanisms. New business concepts have emerged on established (peri-)urban farms and also by newcomers and start-ups in urban agriculture. The specifically challenging, but also enabling urban conditions encourage innovations in farming, and result in the appearance of business models, which in many respects are different from rural farms. Product differentiation and enterprise diversification are the prevailing business models, but new forms of and new actors in urban agriculture raise experimental, shared economy and experience to emerging business models (</w:t>
      </w:r>
      <w:proofErr w:type="spellStart"/>
      <w:r w:rsidRPr="0003599D">
        <w:rPr>
          <w:sz w:val="8"/>
        </w:rPr>
        <w:t>Pölling</w:t>
      </w:r>
      <w:proofErr w:type="spellEnd"/>
      <w:r w:rsidRPr="0003599D">
        <w:rPr>
          <w:sz w:val="8"/>
        </w:rPr>
        <w:t xml:space="preserve"> et al. 2015; van der </w:t>
      </w:r>
      <w:proofErr w:type="spellStart"/>
      <w:r w:rsidRPr="0003599D">
        <w:rPr>
          <w:sz w:val="8"/>
        </w:rPr>
        <w:t>Schans</w:t>
      </w:r>
      <w:proofErr w:type="spellEnd"/>
      <w:r w:rsidRPr="0003599D">
        <w:rPr>
          <w:sz w:val="8"/>
        </w:rPr>
        <w:t xml:space="preserve"> et al. 2015). The business model differentiation is frequently applied in urban areas to create distinctions in production, processing and marketing from the bulk market. Short food chains, especially direct sale, along with premium prices for specific product features (for instance super-fresh, ethnic, tasteful) are based on personal, transparent and honest producer/consumer relationships. Cost reduction represents the business model closest to rural farming. However, also farms located in agglomerations' peri-urban fringes use this low-cost approach for profitability, and in the urban context, specific expressions have emerged. Commons are </w:t>
      </w:r>
      <w:proofErr w:type="spellStart"/>
      <w:r w:rsidRPr="0003599D">
        <w:rPr>
          <w:sz w:val="8"/>
        </w:rPr>
        <w:t>specialisation</w:t>
      </w:r>
      <w:proofErr w:type="spellEnd"/>
      <w:r w:rsidRPr="0003599D">
        <w:rPr>
          <w:sz w:val="8"/>
        </w:rPr>
        <w:t xml:space="preserve"> in high-value crops (horticulture) and methods to reduce costs, like using available and cheap urban surplus resources (heat, sewage water, biomass) (</w:t>
      </w:r>
      <w:proofErr w:type="spellStart"/>
      <w:r w:rsidRPr="0003599D">
        <w:rPr>
          <w:sz w:val="8"/>
        </w:rPr>
        <w:t>Pölling</w:t>
      </w:r>
      <w:proofErr w:type="spellEnd"/>
      <w:r w:rsidRPr="0003599D">
        <w:rPr>
          <w:sz w:val="8"/>
        </w:rPr>
        <w:t xml:space="preserve"> et al. 2015). The business model: sharing economy model Listen Lately initiatives based on ‘sharing economy’ (or ‘the commons’) increasingly gain importance as an expression of the new economy. Resources required to run urban agriculture in the form of a shared economy model, e.g. Community Supported Agriculture, are jointly </w:t>
      </w:r>
      <w:proofErr w:type="spellStart"/>
      <w:r w:rsidRPr="0003599D">
        <w:rPr>
          <w:sz w:val="8"/>
        </w:rPr>
        <w:t>mobilised</w:t>
      </w:r>
      <w:proofErr w:type="spellEnd"/>
      <w:r w:rsidRPr="0003599D">
        <w:rPr>
          <w:sz w:val="8"/>
        </w:rPr>
        <w:t xml:space="preserve"> and managed: land, </w:t>
      </w:r>
      <w:proofErr w:type="spellStart"/>
      <w:r w:rsidRPr="0003599D">
        <w:rPr>
          <w:sz w:val="8"/>
        </w:rPr>
        <w:t>labour</w:t>
      </w:r>
      <w:proofErr w:type="spellEnd"/>
      <w:r w:rsidRPr="0003599D">
        <w:rPr>
          <w:sz w:val="8"/>
        </w:rPr>
        <w:t xml:space="preserve">, credit, tools, machinery, network contacts and knowledge. The experience focuses on providing authentic and catchy memories by selling a story (experience) in addition to a product. Place-making and training or leisure activities are essential elements that in this model are combined with food production. ANALYSIS OF CURRENT EUROPEAN PROJECTS Methods Listen The publications and projects were </w:t>
      </w:r>
      <w:proofErr w:type="spellStart"/>
      <w:r w:rsidRPr="0003599D">
        <w:rPr>
          <w:sz w:val="8"/>
        </w:rPr>
        <w:t>analysed</w:t>
      </w:r>
      <w:proofErr w:type="spellEnd"/>
      <w:r w:rsidRPr="0003599D">
        <w:rPr>
          <w:sz w:val="8"/>
        </w:rPr>
        <w:t xml:space="preserve"> regarding the potential contribution of the elements of urban farming systems to circular economy approach for a resourceful, resilient and sustainable city. This study was based on the literature available from various bibliographic reference databases (namely Google Scholar, Research Gate, Web of Science, Scopus) and the work of CA17133 members. The systematic literature review process was applied to select the latest and the most relevant studies on this particular topic. Specific terms were used, like ‘nature-based solutions in cities and vegetable production’ and synonyms for ‘urban agriculture’, ‘urban farming’, ‘closed circular systems’, ‘business models’. The article's relevance was discussed and grouped into three to six persons (authors) per groups, dealing with each topic related to urban agriculture as a keystone contribution towards securing sustainable and healthy development for cities in the future. Defining all the terms, from urban agriculture to the contribution of elements of urban farming systems – specially developed for dense urban areas (e.g. underground, vertical and rooftop farming) – in a circular economy approach, helping to understand the status of a circular city based on project-database of COST Action CA17133. Two surveys were developed to the COST members concerning the: (1) projects participating in the COST Action; and (2) water sources, treatment, storage and irrigation systems. In the first survey, we combined expertise in food systems governance (</w:t>
      </w:r>
      <w:proofErr w:type="spellStart"/>
      <w:r w:rsidRPr="0003599D">
        <w:rPr>
          <w:sz w:val="8"/>
        </w:rPr>
        <w:t>Moragues</w:t>
      </w:r>
      <w:proofErr w:type="spellEnd"/>
      <w:r w:rsidRPr="0003599D">
        <w:rPr>
          <w:sz w:val="8"/>
        </w:rPr>
        <w:t xml:space="preserve">-Faus et al. 2017), innovative production systems and business models, food safety, food waste, water consumption, irrigation systems, knowledge transfer, education, participation, alternative protein sources for feed and urban–rural nexus analysis. It was screened through the project-database and added peer-reviewed publications which we identified as key-articles for our field of research. It was also identified research gaps and extracted research questions which need to be answered to proceed into the design of a circular city. No quantitative information on current water sources, treatment, storage and operating irrigation system are available for current urban farming projects. To fill up this gap, the second survey was carried out within the 250 participants of the COST Action CA17133 Circular City, in February 2019 on water resources of urban farming research projects. (To find the nine questions, the list of surveyed research projects and their geographical distribution, please see the supplemental material.) The case of green roofs in Lisbon with native species study of urban landscape area, allows enhancing water use and sustainability in Mediterranean conditions. CIRCULAR CITIES: A SURVEY OF PROJECTS PARTICIPATING IN THE COST ACTION CA17133 Listen The relevant projects based on a keyword search through the COST Project collection are shown in Table 5. Fourteen keywords were selected based on the definitions of Food Systems (Table 1) definition and are listed on the table (see columns D to R). About our 14 words searched, several gaps where identified with significant absence: Food transportation and distribution, Food processing and transformation, Food storage, Consumption and Compost. Few references were found related to governance, consumers, citizens, and authorities. We </w:t>
      </w:r>
      <w:proofErr w:type="spellStart"/>
      <w:r w:rsidRPr="0003599D">
        <w:rPr>
          <w:sz w:val="8"/>
        </w:rPr>
        <w:t>analysed</w:t>
      </w:r>
      <w:proofErr w:type="spellEnd"/>
      <w:r w:rsidRPr="0003599D">
        <w:rPr>
          <w:sz w:val="8"/>
        </w:rPr>
        <w:t xml:space="preserve"> 13 projects (Table 5). However, some of them need to be seen as extremes. Project 9 (Pyrolysis of </w:t>
      </w:r>
      <w:proofErr w:type="spellStart"/>
      <w:r w:rsidRPr="0003599D">
        <w:rPr>
          <w:sz w:val="8"/>
        </w:rPr>
        <w:t>faecal</w:t>
      </w:r>
      <w:proofErr w:type="spellEnd"/>
      <w:r w:rsidRPr="0003599D">
        <w:rPr>
          <w:sz w:val="8"/>
        </w:rPr>
        <w:t xml:space="preserve"> wastes) is listed due to its potential to close the loop of the system. Table 5 Relevant projects identified by searching project-database of the COST Action on Circular Cities and publications A B C No. Project Website if applicable Location 1 Integrating Edible City Solutions for social resilient and sustainably productive cities – </w:t>
      </w:r>
      <w:proofErr w:type="spellStart"/>
      <w:r w:rsidRPr="0003599D">
        <w:rPr>
          <w:sz w:val="8"/>
        </w:rPr>
        <w:t>EdiCitNet</w:t>
      </w:r>
      <w:proofErr w:type="spellEnd"/>
      <w:r w:rsidRPr="0003599D">
        <w:rPr>
          <w:sz w:val="8"/>
        </w:rPr>
        <w:t xml:space="preserve"> https://cordis.europa.eu/project/rcn/216082/factsheet/en </w:t>
      </w:r>
      <w:proofErr w:type="spellStart"/>
      <w:r w:rsidRPr="0003599D">
        <w:rPr>
          <w:sz w:val="8"/>
        </w:rPr>
        <w:t>Tygron</w:t>
      </w:r>
      <w:proofErr w:type="spellEnd"/>
      <w:r w:rsidRPr="0003599D">
        <w:rPr>
          <w:sz w:val="8"/>
        </w:rPr>
        <w:t xml:space="preserve"> and other world cities 2 Urban and Peri-Urban Agriculture for sustainable local development: The Multi-stakeholder Policy Action Planning as a tool for reconciling sectorial policies http://bit.ly/UPAforSustainableDevelopmentMuiti-StakeholderPolicyAction Portugal 3 CITYFOOD – Smart integrated multi-trophic city food production systems – water and energy-saving approach for global </w:t>
      </w:r>
      <w:proofErr w:type="spellStart"/>
      <w:r w:rsidRPr="0003599D">
        <w:rPr>
          <w:sz w:val="8"/>
        </w:rPr>
        <w:t>urbanisation</w:t>
      </w:r>
      <w:proofErr w:type="spellEnd"/>
      <w:r w:rsidRPr="0003599D">
        <w:rPr>
          <w:sz w:val="8"/>
        </w:rPr>
        <w:t xml:space="preserve"> (2018–2021) https://www.igb-berlin.de/en/project/cityfood Norway, Sweden, Germany, the Netherlands, Brazil and the USA 4 Continuous Productive Urban Landscape: Designing urban agriculture for sustainable cities http://www.foodurbanism.org/cpuls-continuous-productive-urban-landscapes/ Worldwide (sustainable urban design concept) 5 GEOFOOD (2018–2021) https://geofoodproject.eu/ Iceland, Slovenia and the Netherlands 6 Living from the Earth – OTKA 116219 and OTKA 100682 (2016–2019) dealing with rural-urban divide and to make rural life attractive in Hungary, the changing role of the local small-scale agri-food production https://www.aur.edu Hungary 7 NACHWUCHS – </w:t>
      </w:r>
      <w:proofErr w:type="spellStart"/>
      <w:r w:rsidRPr="0003599D">
        <w:rPr>
          <w:sz w:val="8"/>
        </w:rPr>
        <w:t>Nachhaltiges</w:t>
      </w:r>
      <w:proofErr w:type="spellEnd"/>
      <w:r w:rsidRPr="0003599D">
        <w:rPr>
          <w:sz w:val="8"/>
        </w:rPr>
        <w:t xml:space="preserve"> Agri-</w:t>
      </w:r>
      <w:proofErr w:type="spellStart"/>
      <w:r w:rsidRPr="0003599D">
        <w:rPr>
          <w:sz w:val="8"/>
        </w:rPr>
        <w:t>Urbanes</w:t>
      </w:r>
      <w:proofErr w:type="spellEnd"/>
      <w:r w:rsidRPr="0003599D">
        <w:rPr>
          <w:sz w:val="8"/>
        </w:rPr>
        <w:t xml:space="preserve"> </w:t>
      </w:r>
      <w:proofErr w:type="spellStart"/>
      <w:r w:rsidRPr="0003599D">
        <w:rPr>
          <w:sz w:val="8"/>
        </w:rPr>
        <w:t>zusammenWachsen</w:t>
      </w:r>
      <w:proofErr w:type="spellEnd"/>
      <w:r w:rsidRPr="0003599D">
        <w:rPr>
          <w:sz w:val="8"/>
        </w:rPr>
        <w:t xml:space="preserve"> (Sustainable </w:t>
      </w:r>
      <w:proofErr w:type="spellStart"/>
      <w:r w:rsidRPr="0003599D">
        <w:rPr>
          <w:sz w:val="8"/>
        </w:rPr>
        <w:t>AgriUrban</w:t>
      </w:r>
      <w:proofErr w:type="spellEnd"/>
      <w:r w:rsidRPr="0003599D">
        <w:rPr>
          <w:sz w:val="8"/>
        </w:rPr>
        <w:t xml:space="preserve"> Growth) https://urbact.eu/agri-urban Germany 8 </w:t>
      </w:r>
      <w:proofErr w:type="spellStart"/>
      <w:r w:rsidRPr="0003599D">
        <w:rPr>
          <w:sz w:val="8"/>
        </w:rPr>
        <w:t>Plattform</w:t>
      </w:r>
      <w:proofErr w:type="spellEnd"/>
      <w:r w:rsidRPr="0003599D">
        <w:rPr>
          <w:sz w:val="8"/>
        </w:rPr>
        <w:t xml:space="preserve"> ‘</w:t>
      </w:r>
      <w:proofErr w:type="spellStart"/>
      <w:r w:rsidRPr="0003599D">
        <w:rPr>
          <w:sz w:val="8"/>
        </w:rPr>
        <w:t>Produktive</w:t>
      </w:r>
      <w:proofErr w:type="spellEnd"/>
      <w:r w:rsidRPr="0003599D">
        <w:rPr>
          <w:sz w:val="8"/>
        </w:rPr>
        <w:t xml:space="preserve"> Stadt’ [Platform ‘Productive City’] http://blogs.brighton.ac.uk/pulr/2019/06/10/platform-productive-city-holds-its-2nd-participatory-workshop-germany/ Berlin (Germany) 9 Pyrolysis of </w:t>
      </w:r>
      <w:proofErr w:type="spellStart"/>
      <w:r w:rsidRPr="0003599D">
        <w:rPr>
          <w:sz w:val="8"/>
        </w:rPr>
        <w:t>faecal</w:t>
      </w:r>
      <w:proofErr w:type="spellEnd"/>
      <w:r w:rsidRPr="0003599D">
        <w:rPr>
          <w:sz w:val="8"/>
        </w:rPr>
        <w:t xml:space="preserve"> wastes https://www.zhaw.ch/de/lsfm/institute-zentren/iunr/ecological-engineering/oekotechnologie/biochar-sanitation/ </w:t>
      </w:r>
      <w:proofErr w:type="spellStart"/>
      <w:r w:rsidRPr="0003599D">
        <w:rPr>
          <w:sz w:val="8"/>
        </w:rPr>
        <w:t>Waedenswil</w:t>
      </w:r>
      <w:proofErr w:type="spellEnd"/>
      <w:r w:rsidRPr="0003599D">
        <w:rPr>
          <w:sz w:val="8"/>
        </w:rPr>
        <w:t xml:space="preserve"> (Switzerland) 10 Productive Green Infrastructure for post-industrial urban regeneration (</w:t>
      </w:r>
      <w:proofErr w:type="spellStart"/>
      <w:r w:rsidRPr="0003599D">
        <w:rPr>
          <w:sz w:val="8"/>
        </w:rPr>
        <w:t>proGIreg</w:t>
      </w:r>
      <w:proofErr w:type="spellEnd"/>
      <w:r w:rsidRPr="0003599D">
        <w:rPr>
          <w:sz w:val="8"/>
        </w:rPr>
        <w:t xml:space="preserve">) http://www.progireg.eu/ Aachen (Germany) 11 Urban Allotment Gardens in European Cities: Future, Challenges and Lessons Learned https://www.cost.eu/actions/TU1201 Riga (Latvia) 12 </w:t>
      </w:r>
      <w:proofErr w:type="spellStart"/>
      <w:r w:rsidRPr="0003599D">
        <w:rPr>
          <w:sz w:val="8"/>
        </w:rPr>
        <w:t>Characterisation</w:t>
      </w:r>
      <w:proofErr w:type="spellEnd"/>
      <w:r w:rsidRPr="0003599D">
        <w:rPr>
          <w:sz w:val="8"/>
        </w:rPr>
        <w:t xml:space="preserve"> of nutrient recycling processes of a model aquaponic system https://www.zhaw.ch/de/lsfm/institute-zentren/iunr/ecological-engineering/oekotechnologie/aquaponic/ </w:t>
      </w:r>
      <w:proofErr w:type="spellStart"/>
      <w:r w:rsidRPr="0003599D">
        <w:rPr>
          <w:sz w:val="8"/>
        </w:rPr>
        <w:t>Waedenswil</w:t>
      </w:r>
      <w:proofErr w:type="spellEnd"/>
      <w:r w:rsidRPr="0003599D">
        <w:rPr>
          <w:sz w:val="8"/>
        </w:rPr>
        <w:t xml:space="preserve"> (Switzerland) 13 The smart and sustainable city district of the future https://www.balticurbanlab.eu/goodpractices/hiedanranta-smart-and-sustainable-city-district-future-tampere Häme (Finland) The search keywords were: circular cities. The research areas addressed were: food policies, food systems, stakeholders engagement and awareness, urban and peri-urban agriculture for sustainable local development. The survey includes also answers from COST members on the following questions: What are the critical questions from a members point of view? Critical points (gaps) enabling the contribution of urban farming to circular cities? Why is the understanding of urban farming within the food system critical to circular cities? Why the understanding of urban farming within the food system is a critical shift from linear cities to circular cities? The topics presented in the thirteen projects were (Table 6): stakeholders, food, production, transportation and distribution, storage, processing and transformation, food policy(-</w:t>
      </w:r>
      <w:proofErr w:type="spellStart"/>
      <w:r w:rsidRPr="0003599D">
        <w:rPr>
          <w:sz w:val="8"/>
        </w:rPr>
        <w:t>ies</w:t>
      </w:r>
      <w:proofErr w:type="spellEnd"/>
      <w:r w:rsidRPr="0003599D">
        <w:rPr>
          <w:sz w:val="8"/>
        </w:rPr>
        <w:t xml:space="preserve">), food system, governance and authorities, consumers and citizens, farmers, urban farming, compost and the circular city. Most projects covered topics related to food (11 out of 13), production (8 out of 13) and stakeholders (6 out of 13). Table 6 The goals of relevant projects identified by searching project-database of the COST action on circular cities and publications Project number Topic 1 2 3 4 5 6 7 8 9 10 11 12 13 Stakeholders x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Food x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no Production x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Transportation/Distribution x Storage x Processing/Transformation x Food Policy(-</w:t>
      </w:r>
      <w:proofErr w:type="spellStart"/>
      <w:r w:rsidRPr="0003599D">
        <w:rPr>
          <w:sz w:val="8"/>
        </w:rPr>
        <w:t>ies</w:t>
      </w:r>
      <w:proofErr w:type="spellEnd"/>
      <w:r w:rsidRPr="0003599D">
        <w:rPr>
          <w:sz w:val="8"/>
        </w:rPr>
        <w:t xml:space="preserve">) x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Food System x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Governance/Authorities x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Consumers/Citizens x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Farmers x </w:t>
      </w:r>
      <w:proofErr w:type="spellStart"/>
      <w:r w:rsidRPr="0003599D">
        <w:rPr>
          <w:sz w:val="8"/>
        </w:rPr>
        <w:t>x</w:t>
      </w:r>
      <w:proofErr w:type="spellEnd"/>
      <w:r w:rsidRPr="0003599D">
        <w:rPr>
          <w:sz w:val="8"/>
        </w:rPr>
        <w:t xml:space="preserve"> Urban Farming x </w:t>
      </w:r>
      <w:proofErr w:type="spellStart"/>
      <w:r w:rsidRPr="0003599D">
        <w:rPr>
          <w:sz w:val="8"/>
        </w:rPr>
        <w:t>x</w:t>
      </w:r>
      <w:proofErr w:type="spellEnd"/>
      <w:r w:rsidRPr="0003599D">
        <w:rPr>
          <w:sz w:val="8"/>
        </w:rPr>
        <w:t xml:space="preserve"> </w:t>
      </w:r>
      <w:proofErr w:type="spellStart"/>
      <w:r w:rsidRPr="0003599D">
        <w:rPr>
          <w:sz w:val="8"/>
        </w:rPr>
        <w:t>x</w:t>
      </w:r>
      <w:proofErr w:type="spellEnd"/>
      <w:r w:rsidRPr="0003599D">
        <w:rPr>
          <w:sz w:val="8"/>
        </w:rPr>
        <w:t xml:space="preserve"> Compost x Circular city x </w:t>
      </w:r>
      <w:proofErr w:type="spellStart"/>
      <w:r w:rsidRPr="0003599D">
        <w:rPr>
          <w:sz w:val="8"/>
        </w:rPr>
        <w:t>x</w:t>
      </w:r>
      <w:proofErr w:type="spellEnd"/>
      <w:r w:rsidRPr="0003599D">
        <w:rPr>
          <w:sz w:val="8"/>
        </w:rPr>
        <w:t xml:space="preserve"> The numbers 1–13 denote the projects listed in Table 5. Water sources, treatment, storage and irrigation systems Listen The survey yielded 22 research projects, which geographically covered most of Europe. Water sources used by the projects were very diverse (Figure 4). Figure 4 Sources of water supply for 22 recent urban agriculture research projects participating in the COST Action CA17133, February 2019. View </w:t>
      </w:r>
      <w:proofErr w:type="spellStart"/>
      <w:r w:rsidRPr="0003599D">
        <w:rPr>
          <w:sz w:val="8"/>
        </w:rPr>
        <w:t>largeDownload</w:t>
      </w:r>
      <w:proofErr w:type="spellEnd"/>
      <w:r w:rsidRPr="0003599D">
        <w:rPr>
          <w:sz w:val="8"/>
        </w:rPr>
        <w:t xml:space="preserve"> slide Sources of water supply for 22 recent urban agriculture research projects participating in the COST Action CA17133, February 2019. Interestingly tap water, as the only water source was used by only 23% of the projects, while most projects (45%) used a mixture of sources. The use of wastewater, greywater or stored rainwater was rare – one project relied to 100% on natural rain. Regarding prior water treatment, 59% of the projects did not use any treatment of their water. The remaining used a variety of treatments including mechanical filters, plant-based, bio-reactor, sedimentation or disinfection systems. Only two of the ten hydroponic systems used greywater as a source. The survey showed that (</w:t>
      </w:r>
      <w:proofErr w:type="spellStart"/>
      <w:r w:rsidRPr="0003599D">
        <w:rPr>
          <w:sz w:val="8"/>
        </w:rPr>
        <w:t>i</w:t>
      </w:r>
      <w:proofErr w:type="spellEnd"/>
      <w:r w:rsidRPr="0003599D">
        <w:rPr>
          <w:sz w:val="8"/>
        </w:rPr>
        <w:t xml:space="preserve">) rainwater management or reuse infrastructures are often not readily in place to be used for urban agriculture projects, (ii) farming projects rely heavily on tap water and (iii) circular usage of water is not yet common except in the hydroponic projects. CONCLUSIONS Listen </w:t>
      </w:r>
      <w:r w:rsidRPr="00915DC6">
        <w:rPr>
          <w:rStyle w:val="Emphasis"/>
          <w:highlight w:val="cyan"/>
        </w:rPr>
        <w:t>The development of future cities is now advancing into smart and sustainable cities with a global understanding of how vital food production</w:t>
      </w:r>
      <w:r w:rsidRPr="0003599D">
        <w:rPr>
          <w:rStyle w:val="Emphasis"/>
        </w:rPr>
        <w:t>, supporting the circular economy, is. In 2050 about 50% of all people on earth are living in cities and will need clean water, food, energy, social space, meeting points, relax areas and knowledge pools.</w:t>
      </w:r>
      <w:r>
        <w:rPr>
          <w:rStyle w:val="Emphasis"/>
        </w:rPr>
        <w:t xml:space="preserve"> </w:t>
      </w:r>
      <w:r w:rsidRPr="0003599D">
        <w:rPr>
          <w:sz w:val="8"/>
        </w:rPr>
        <w:t xml:space="preserve">Land use and planning Listen It is visible that municipalities around the world are beginning to consider food issues in their city planning proactively, most evident perhaps in the Food Policy Pact signed by more than 180 cities since its foundation in 2015 during the Milan World Expo. This rapid development has followed the mainly practice-based, citizen-led experiences with urban agriculture that emerged, as a conscious movement, in cities and at their edges for nearly 20 years. </w:t>
      </w:r>
      <w:r w:rsidRPr="00915DC6">
        <w:rPr>
          <w:rStyle w:val="Emphasis"/>
          <w:highlight w:val="cyan"/>
        </w:rPr>
        <w:t>It is now of great importance to integrate urban food production and other food system activities into urban planning</w:t>
      </w:r>
      <w:r w:rsidRPr="0003599D">
        <w:rPr>
          <w:rStyle w:val="Emphasis"/>
        </w:rPr>
        <w:t>, thereby linking sustainable food provision and circular resource processes to infrastructural productive urban landscape development.</w:t>
      </w:r>
    </w:p>
    <w:p w14:paraId="7F86330C" w14:textId="77777777" w:rsidR="008A0E48" w:rsidRDefault="008A0E48" w:rsidP="008A0E48">
      <w:pPr>
        <w:pStyle w:val="Heading4"/>
      </w:pPr>
      <w:r>
        <w:t xml:space="preserve">Only capitalist innovation solves farming and crop yields </w:t>
      </w:r>
    </w:p>
    <w:p w14:paraId="5A614B3E" w14:textId="55691188" w:rsidR="008A0E48" w:rsidRPr="00F11D71" w:rsidRDefault="008A0E48" w:rsidP="008A0E48">
      <w:r>
        <w:t xml:space="preserve">Patrick </w:t>
      </w:r>
      <w:r w:rsidRPr="002676B6">
        <w:rPr>
          <w:rStyle w:val="Style13ptBold"/>
        </w:rPr>
        <w:t>Brown, 9-16</w:t>
      </w:r>
      <w:r w:rsidRPr="002676B6">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2676B6">
        <w:t xml:space="preserve">"Defending Economic Productivity and Capitalism for Climate Adaptation…", Breakthrough Institute, </w:t>
      </w:r>
      <w:r w:rsidRPr="00A13F03">
        <w:t>https://thebreakthrough.org/journal/no-20-spring-2024/defending-economic-productivity-and-capitalism-for-climate-adaptation-and-mitigation</w:t>
      </w:r>
      <w:r>
        <w:t xml:space="preserve"> </w:t>
      </w:r>
      <w:proofErr w:type="spellStart"/>
      <w:r>
        <w:t>lp</w:t>
      </w:r>
      <w:proofErr w:type="spellEnd"/>
    </w:p>
    <w:p w14:paraId="61907B56" w14:textId="77777777" w:rsidR="008A0E48" w:rsidRPr="00F11D71" w:rsidRDefault="008A0E48" w:rsidP="008A0E48">
      <w:pPr>
        <w:rPr>
          <w:rStyle w:val="Emphasis"/>
        </w:rPr>
      </w:pPr>
      <w:r w:rsidRPr="00F11D71">
        <w:rPr>
          <w:sz w:val="14"/>
        </w:rPr>
        <w:t xml:space="preserve">While the underlying productivity of a society is the foundation, </w:t>
      </w:r>
      <w:r w:rsidRPr="00F11D71">
        <w:rPr>
          <w:rStyle w:val="Emphasis"/>
          <w:highlight w:val="cyan"/>
        </w:rPr>
        <w:t>governments play a critical</w:t>
      </w:r>
      <w:r w:rsidRPr="00F11D71">
        <w:rPr>
          <w:rStyle w:val="Emphasis"/>
        </w:rPr>
        <w:t xml:space="preserve"> </w:t>
      </w:r>
      <w:r w:rsidRPr="00F11D71">
        <w:rPr>
          <w:rStyle w:val="Emphasis"/>
          <w:highlight w:val="cyan"/>
        </w:rPr>
        <w:t>role</w:t>
      </w:r>
      <w:r w:rsidRPr="00F11D71">
        <w:rPr>
          <w:rStyle w:val="Emphasis"/>
        </w:rPr>
        <w:t xml:space="preserve"> in providing the fundamental infrastructure</w:t>
      </w:r>
      <w:r w:rsidRPr="00F11D71">
        <w:rPr>
          <w:sz w:val="14"/>
        </w:rPr>
        <w:t xml:space="preserve"> </w:t>
      </w:r>
      <w:r w:rsidRPr="00F11D71">
        <w:rPr>
          <w:rStyle w:val="StyleUnderline"/>
        </w:rPr>
        <w:t>and systems related to energy, transport, communication, health, and education that are upstream of resilience to the climate.</w:t>
      </w:r>
      <w:r w:rsidRPr="00F11D71">
        <w:rPr>
          <w:sz w:val="14"/>
        </w:rPr>
        <w:t xml:space="preserve"> The well</w:t>
      </w:r>
      <w:r w:rsidRPr="00F11D71">
        <w:rPr>
          <w:rStyle w:val="StyleUnderline"/>
        </w:rPr>
        <w:t>-</w:t>
      </w:r>
      <w:r w:rsidRPr="00F11D71">
        <w:rPr>
          <w:rStyle w:val="StyleUnderline"/>
          <w:highlight w:val="cyan"/>
        </w:rPr>
        <w:t>resourced governments of</w:t>
      </w:r>
      <w:r w:rsidRPr="00F11D71">
        <w:rPr>
          <w:rStyle w:val="StyleUnderline"/>
        </w:rPr>
        <w:t xml:space="preserve"> high-</w:t>
      </w:r>
      <w:r w:rsidRPr="00F11D71">
        <w:rPr>
          <w:rStyle w:val="StyleUnderline"/>
          <w:highlight w:val="cyan"/>
        </w:rPr>
        <w:t>productivity economies</w:t>
      </w:r>
      <w:r w:rsidRPr="00F11D71">
        <w:rPr>
          <w:rStyle w:val="StyleUnderline"/>
        </w:rPr>
        <w:t xml:space="preserve"> are also </w:t>
      </w:r>
      <w:r w:rsidRPr="00F11D71">
        <w:rPr>
          <w:rStyle w:val="StyleUnderline"/>
          <w:highlight w:val="cyan"/>
        </w:rPr>
        <w:t>able to provide many services</w:t>
      </w:r>
      <w:r w:rsidRPr="00F11D71">
        <w:rPr>
          <w:rStyle w:val="StyleUnderline"/>
        </w:rPr>
        <w:t xml:space="preserve"> that are more directly related to climate adaptation</w:t>
      </w:r>
      <w:r w:rsidRPr="00F11D71">
        <w:rPr>
          <w:sz w:val="14"/>
        </w:rPr>
        <w:t xml:space="preserve">. For example, </w:t>
      </w:r>
      <w:r w:rsidRPr="00F11D71">
        <w:rPr>
          <w:rStyle w:val="StyleUnderline"/>
        </w:rPr>
        <w:t xml:space="preserve">the </w:t>
      </w:r>
      <w:r w:rsidRPr="00F11D71">
        <w:rPr>
          <w:rStyle w:val="StyleUnderline"/>
          <w:highlight w:val="cyan"/>
        </w:rPr>
        <w:t>US</w:t>
      </w:r>
      <w:r w:rsidRPr="00F11D71">
        <w:rPr>
          <w:rStyle w:val="StyleUnderline"/>
        </w:rPr>
        <w:t xml:space="preserve"> has the luxury of </w:t>
      </w:r>
      <w:r w:rsidRPr="00F11D71">
        <w:rPr>
          <w:rStyle w:val="StyleUnderline"/>
          <w:highlight w:val="cyan"/>
        </w:rPr>
        <w:t>supporting advanced weather</w:t>
      </w:r>
      <w:r w:rsidRPr="00F11D71">
        <w:rPr>
          <w:rStyle w:val="StyleUnderline"/>
        </w:rPr>
        <w:t xml:space="preserve"> </w:t>
      </w:r>
      <w:r w:rsidRPr="00F11D71">
        <w:rPr>
          <w:rStyle w:val="StyleUnderline"/>
          <w:highlight w:val="cyan"/>
        </w:rPr>
        <w:t>and climate prediction</w:t>
      </w:r>
      <w:r w:rsidRPr="00F11D71">
        <w:rPr>
          <w:rStyle w:val="StyleUnderline"/>
        </w:rPr>
        <w:t xml:space="preserve"> centers</w:t>
      </w:r>
      <w:r w:rsidRPr="00F11D71">
        <w:rPr>
          <w:sz w:val="14"/>
        </w:rPr>
        <w:t xml:space="preserve"> like the National Center for Environmental Prediction (NCEP); it has agencies like the Federal Emergency Management Agency (FEMA), which coordinates disaster preparedness, response, and recovery efforts; it has </w:t>
      </w:r>
      <w:r w:rsidRPr="00F11D71">
        <w:rPr>
          <w:rStyle w:val="StyleUnderline"/>
        </w:rPr>
        <w:t>agencies like the Army Corps of Engineers which designs, builds, and maintains large-scale flood protection</w:t>
      </w:r>
      <w:r w:rsidRPr="00F11D71">
        <w:rPr>
          <w:sz w:val="14"/>
        </w:rPr>
        <w:t xml:space="preserve">; it has </w:t>
      </w:r>
      <w:r w:rsidRPr="00F11D71">
        <w:rPr>
          <w:rStyle w:val="StyleUnderline"/>
        </w:rPr>
        <w:t>agencies like the U.S. Forest Service Fire and Aviation Management Program which fights forest fires,</w:t>
      </w:r>
      <w:r w:rsidRPr="00F11D71">
        <w:rPr>
          <w:sz w:val="14"/>
        </w:rPr>
        <w:t xml:space="preserve"> and it has agencies like the United States </w:t>
      </w:r>
      <w:r w:rsidRPr="00F11D71">
        <w:rPr>
          <w:rStyle w:val="Emphasis"/>
          <w:highlight w:val="cyan"/>
        </w:rPr>
        <w:t>Department of Agriculture</w:t>
      </w:r>
      <w:r w:rsidRPr="00F11D71">
        <w:rPr>
          <w:rStyle w:val="StyleUnderline"/>
        </w:rPr>
        <w:t xml:space="preserve"> which </w:t>
      </w:r>
      <w:r w:rsidRPr="00F11D71">
        <w:rPr>
          <w:rStyle w:val="StyleUnderline"/>
          <w:highlight w:val="cyan"/>
        </w:rPr>
        <w:t>spends billions</w:t>
      </w:r>
      <w:r w:rsidRPr="00F11D71">
        <w:rPr>
          <w:rStyle w:val="StyleUnderline"/>
        </w:rPr>
        <w:t xml:space="preserve"> annually </w:t>
      </w:r>
      <w:r w:rsidRPr="00F11D71">
        <w:rPr>
          <w:rStyle w:val="StyleUnderline"/>
          <w:highlight w:val="cyan"/>
        </w:rPr>
        <w:t xml:space="preserve">on </w:t>
      </w:r>
      <w:r w:rsidRPr="00F11D71">
        <w:rPr>
          <w:rStyle w:val="Emphasis"/>
          <w:highlight w:val="cyan"/>
        </w:rPr>
        <w:t>research and development</w:t>
      </w:r>
      <w:r w:rsidRPr="00F11D71">
        <w:rPr>
          <w:sz w:val="14"/>
        </w:rPr>
        <w:t xml:space="preserve"> (and should probably spend more) </w:t>
      </w:r>
      <w:r w:rsidRPr="00F11D71">
        <w:rPr>
          <w:rStyle w:val="StyleUnderline"/>
        </w:rPr>
        <w:t xml:space="preserve">that has </w:t>
      </w:r>
      <w:r w:rsidRPr="00F11D71">
        <w:rPr>
          <w:rStyle w:val="StyleUnderline"/>
          <w:highlight w:val="cyan"/>
        </w:rPr>
        <w:t>supported breakthroughs in crop varieties</w:t>
      </w:r>
      <w:r w:rsidRPr="00F11D71">
        <w:rPr>
          <w:rStyle w:val="StyleUnderline"/>
        </w:rPr>
        <w:t xml:space="preserve">, precision </w:t>
      </w:r>
      <w:r w:rsidRPr="00F11D71">
        <w:rPr>
          <w:rStyle w:val="StyleUnderline"/>
          <w:highlight w:val="cyan"/>
        </w:rPr>
        <w:t>farming technologies</w:t>
      </w:r>
      <w:r w:rsidRPr="00F11D71">
        <w:rPr>
          <w:rStyle w:val="StyleUnderline"/>
        </w:rPr>
        <w:t xml:space="preserve">, </w:t>
      </w:r>
      <w:r w:rsidRPr="00F11D71">
        <w:rPr>
          <w:rStyle w:val="StyleUnderline"/>
          <w:highlight w:val="cyan"/>
        </w:rPr>
        <w:t>and</w:t>
      </w:r>
      <w:r w:rsidRPr="00F11D71">
        <w:rPr>
          <w:rStyle w:val="StyleUnderline"/>
        </w:rPr>
        <w:t xml:space="preserve"> improved </w:t>
      </w:r>
      <w:r w:rsidRPr="00F11D71">
        <w:rPr>
          <w:rStyle w:val="StyleUnderline"/>
          <w:highlight w:val="cyan"/>
        </w:rPr>
        <w:t>fertilizers</w:t>
      </w:r>
      <w:r w:rsidRPr="00F11D71">
        <w:rPr>
          <w:sz w:val="14"/>
        </w:rPr>
        <w:t xml:space="preserve">. </w:t>
      </w:r>
      <w:r w:rsidRPr="00F11D71">
        <w:rPr>
          <w:rStyle w:val="StyleUnderline"/>
        </w:rPr>
        <w:t xml:space="preserve">These are all nominally government programs, but they are ultimately </w:t>
      </w:r>
      <w:r w:rsidRPr="00F11D71">
        <w:rPr>
          <w:rStyle w:val="StyleUnderline"/>
          <w:highlight w:val="cyan"/>
        </w:rPr>
        <w:t>tied to the productivity of the private sector</w:t>
      </w:r>
      <w:r w:rsidRPr="00F11D71">
        <w:rPr>
          <w:rStyle w:val="StyleUnderline"/>
        </w:rPr>
        <w:t xml:space="preserve"> that funds these endeavors.</w:t>
      </w:r>
      <w:r w:rsidRPr="00F11D71">
        <w:rPr>
          <w:sz w:val="14"/>
        </w:rPr>
        <w:t xml:space="preserve"> </w:t>
      </w:r>
      <w:r w:rsidRPr="00F11D71">
        <w:rPr>
          <w:rStyle w:val="StyleUnderline"/>
        </w:rPr>
        <w:t xml:space="preserve">Furthermore, all </w:t>
      </w:r>
      <w:r w:rsidRPr="00F11D71">
        <w:rPr>
          <w:rStyle w:val="StyleUnderline"/>
          <w:highlight w:val="cyan"/>
        </w:rPr>
        <w:t>these programs buy the tools they</w:t>
      </w:r>
      <w:r w:rsidRPr="00F11D71">
        <w:rPr>
          <w:rStyle w:val="StyleUnderline"/>
        </w:rPr>
        <w:t xml:space="preserve"> </w:t>
      </w:r>
      <w:r w:rsidRPr="00F11D71">
        <w:rPr>
          <w:rStyle w:val="StyleUnderline"/>
          <w:highlight w:val="cyan"/>
        </w:rPr>
        <w:t>use</w:t>
      </w:r>
      <w:r w:rsidRPr="00F11D71">
        <w:rPr>
          <w:rStyle w:val="StyleUnderline"/>
        </w:rPr>
        <w:t xml:space="preserve"> (vehicles, airplanes, computers, software, construction materials, bulldozers, etc.) </w:t>
      </w:r>
      <w:r w:rsidRPr="00F11D71">
        <w:rPr>
          <w:rStyle w:val="StyleUnderline"/>
          <w:highlight w:val="cyan"/>
        </w:rPr>
        <w:t>from the private sector</w:t>
      </w:r>
      <w:r w:rsidRPr="00F11D71">
        <w:rPr>
          <w:rStyle w:val="StyleUnderline"/>
        </w:rPr>
        <w:t xml:space="preserve">, and </w:t>
      </w:r>
      <w:r w:rsidRPr="00F11D71">
        <w:rPr>
          <w:rStyle w:val="Emphasis"/>
          <w:highlight w:val="cyan"/>
        </w:rPr>
        <w:t>much of the public R&amp;D</w:t>
      </w:r>
      <w:r w:rsidRPr="00F11D71">
        <w:rPr>
          <w:rStyle w:val="Emphasis"/>
        </w:rPr>
        <w:t xml:space="preserve"> </w:t>
      </w:r>
      <w:r w:rsidRPr="00F11D71">
        <w:rPr>
          <w:rStyle w:val="Emphasis"/>
          <w:highlight w:val="cyan"/>
        </w:rPr>
        <w:t>is commercialized and implemented via private entities</w:t>
      </w:r>
      <w:r w:rsidRPr="00F11D71">
        <w:rPr>
          <w:rStyle w:val="Emphasis"/>
        </w:rPr>
        <w:t>.</w:t>
      </w:r>
    </w:p>
    <w:p w14:paraId="7ED88F12" w14:textId="77777777" w:rsidR="008A0E48" w:rsidRPr="00867245" w:rsidRDefault="008A0E48" w:rsidP="008A0E48"/>
    <w:p w14:paraId="60CFD24B" w14:textId="77777777" w:rsidR="000302A3" w:rsidRPr="00AB14BF" w:rsidRDefault="000302A3" w:rsidP="000302A3">
      <w:pPr>
        <w:pStyle w:val="Heading4"/>
      </w:pPr>
      <w:r>
        <w:t>either a</w:t>
      </w:r>
      <w:r w:rsidRPr="0087309A">
        <w:rPr>
          <w:rFonts w:cs="Calibri"/>
        </w:rPr>
        <w:t xml:space="preserve">lt </w:t>
      </w:r>
      <w:r>
        <w:rPr>
          <w:rFonts w:cs="Calibri"/>
        </w:rPr>
        <w:t>fails or causes anti-democratic transition wars</w:t>
      </w:r>
      <w:r w:rsidRPr="0087309A">
        <w:rPr>
          <w:rFonts w:cs="Calibri"/>
        </w:rPr>
        <w:t xml:space="preserve"> </w:t>
      </w:r>
    </w:p>
    <w:p w14:paraId="4FF7F8A6" w14:textId="14DDCC80" w:rsidR="001A25F5" w:rsidRDefault="000302A3" w:rsidP="000302A3">
      <w:proofErr w:type="spellStart"/>
      <w:r w:rsidRPr="0087309A">
        <w:rPr>
          <w:rStyle w:val="Style13ptBold"/>
        </w:rPr>
        <w:t>Calnitsky</w:t>
      </w:r>
      <w:proofErr w:type="spellEnd"/>
      <w:r w:rsidRPr="0087309A">
        <w:rPr>
          <w:rStyle w:val="Style13ptBold"/>
        </w:rPr>
        <w:t xml:space="preserve">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25C3CDEB" w14:textId="46C6B419" w:rsidR="000302A3" w:rsidRPr="0087309A" w:rsidRDefault="000302A3" w:rsidP="000302A3">
      <w:r w:rsidRPr="0087309A">
        <w:t xml:space="preserve">David Calnitsky, Published August 8, 2021 </w:t>
      </w:r>
    </w:p>
    <w:p w14:paraId="63BF7C46" w14:textId="77777777" w:rsidR="000302A3" w:rsidRPr="00D24748" w:rsidRDefault="000302A3" w:rsidP="000302A3">
      <w:pPr>
        <w:rPr>
          <w:b/>
          <w:iCs/>
          <w:u w:val="single"/>
          <w:bdr w:val="single" w:sz="8" w:space="0" w:color="auto"/>
        </w:rPr>
      </w:pPr>
      <w:r w:rsidRPr="0087309A">
        <w:rPr>
          <w:sz w:val="12"/>
        </w:rPr>
        <w:t xml:space="preserve">I do not, however, think that </w:t>
      </w:r>
      <w:r w:rsidRPr="00915DC6">
        <w:rPr>
          <w:rStyle w:val="Emphasis"/>
          <w:highlight w:val="cyan"/>
        </w:rPr>
        <w:t>the rev</w:t>
      </w:r>
      <w:r w:rsidRPr="0087309A">
        <w:rPr>
          <w:rStyle w:val="Emphasis"/>
        </w:rPr>
        <w:t xml:space="preserve">olutionary road </w:t>
      </w:r>
      <w:r w:rsidRPr="00915DC6">
        <w:rPr>
          <w:rStyle w:val="Emphasis"/>
          <w:highlight w:val="cyan"/>
        </w:rPr>
        <w:t>is</w:t>
      </w:r>
      <w:r w:rsidRPr="0087309A">
        <w:rPr>
          <w:sz w:val="12"/>
        </w:rPr>
        <w:t xml:space="preserve"> implausible. Rather, it is </w:t>
      </w:r>
      <w:r w:rsidRPr="00915DC6">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915DC6">
        <w:rPr>
          <w:rStyle w:val="Emphasis"/>
          <w:highlight w:val="cyan"/>
        </w:rPr>
        <w:t>do not see rev</w:t>
      </w:r>
      <w:r w:rsidRPr="0087309A">
        <w:rPr>
          <w:rStyle w:val="Emphasis"/>
        </w:rPr>
        <w:t>olution</w:t>
      </w:r>
      <w:r w:rsidRPr="00915DC6">
        <w:rPr>
          <w:rStyle w:val="Emphasis"/>
          <w:highlight w:val="cyan"/>
        </w:rPr>
        <w:t>s</w:t>
      </w:r>
      <w:r w:rsidRPr="0087309A">
        <w:rPr>
          <w:rStyle w:val="Emphasis"/>
        </w:rPr>
        <w:t xml:space="preserve"> </w:t>
      </w:r>
      <w:r w:rsidRPr="00915DC6">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915DC6">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915DC6">
        <w:rPr>
          <w:rStyle w:val="Emphasis"/>
          <w:highlight w:val="cyan"/>
        </w:rPr>
        <w:t>not one had collapsed with</w:t>
      </w:r>
      <w:r w:rsidRPr="00625484">
        <w:rPr>
          <w:rStyle w:val="Emphasis"/>
        </w:rPr>
        <w:t xml:space="preserve"> a per-capita </w:t>
      </w:r>
      <w:r w:rsidRPr="00915DC6">
        <w:rPr>
          <w:rStyle w:val="Emphasis"/>
          <w:highlight w:val="cyan"/>
        </w:rPr>
        <w:t>GDP higher than</w:t>
      </w:r>
      <w:r w:rsidRPr="00625484">
        <w:rPr>
          <w:rStyle w:val="Emphasis"/>
        </w:rPr>
        <w:t xml:space="preserve"> that of </w:t>
      </w:r>
      <w:r w:rsidRPr="00915DC6">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w:t>
      </w:r>
      <w:proofErr w:type="spellStart"/>
      <w:r w:rsidRPr="0087309A">
        <w:rPr>
          <w:sz w:val="12"/>
        </w:rPr>
        <w:t>Figure</w:t>
      </w:r>
      <w:proofErr w:type="spellEnd"/>
      <w:r w:rsidRPr="0087309A">
        <w:rPr>
          <w:sz w:val="12"/>
        </w:rPr>
        <w:t xml:space="preserv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915DC6">
        <w:rPr>
          <w:rStyle w:val="Emphasis"/>
          <w:highlight w:val="cyan"/>
        </w:rPr>
        <w:t>smashed state</w:t>
      </w:r>
      <w:r w:rsidRPr="0087309A">
        <w:rPr>
          <w:rStyle w:val="Emphasis"/>
        </w:rPr>
        <w:t xml:space="preserve"> is more likely to </w:t>
      </w:r>
      <w:r w:rsidRPr="00915DC6">
        <w:rPr>
          <w:rStyle w:val="Emphasis"/>
          <w:highlight w:val="cyan"/>
        </w:rPr>
        <w:t>result in tyranny</w:t>
      </w:r>
      <w:r w:rsidRPr="0087309A">
        <w:rPr>
          <w:sz w:val="12"/>
        </w:rPr>
        <w:t xml:space="preserve"> than deep democracy </w:t>
      </w:r>
      <w:r w:rsidRPr="00915DC6">
        <w:rPr>
          <w:rStyle w:val="Emphasis"/>
          <w:highlight w:val="cyan"/>
        </w:rPr>
        <w:t>Not only</w:t>
      </w:r>
      <w:r w:rsidRPr="00625484">
        <w:rPr>
          <w:rStyle w:val="Emphasis"/>
        </w:rPr>
        <w:t xml:space="preserve"> has there </w:t>
      </w:r>
      <w:r w:rsidRPr="00915DC6">
        <w:rPr>
          <w:rStyle w:val="Emphasis"/>
          <w:highlight w:val="cyan"/>
        </w:rPr>
        <w:t>never</w:t>
      </w:r>
      <w:r w:rsidRPr="00625484">
        <w:rPr>
          <w:rStyle w:val="Emphasis"/>
        </w:rPr>
        <w:t xml:space="preserve"> been </w:t>
      </w:r>
      <w:r w:rsidRPr="00915DC6">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915DC6">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915DC6">
        <w:rPr>
          <w:rStyle w:val="Emphasis"/>
          <w:highlight w:val="cyan"/>
          <w:bdr w:val="single" w:sz="4" w:space="0" w:color="auto"/>
        </w:rPr>
        <w:t>working</w:t>
      </w:r>
      <w:r w:rsidRPr="006B0488">
        <w:rPr>
          <w:rStyle w:val="Emphasis"/>
          <w:bdr w:val="single" w:sz="4" w:space="0" w:color="auto"/>
        </w:rPr>
        <w:t xml:space="preserve"> </w:t>
      </w:r>
      <w:r w:rsidRPr="00915DC6">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915DC6">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87309A">
        <w:rPr>
          <w:sz w:val="12"/>
        </w:rPr>
        <w:t>en</w:t>
      </w:r>
      <w:proofErr w:type="spellEnd"/>
      <w:r w:rsidRPr="0087309A">
        <w:rPr>
          <w:sz w:val="12"/>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87309A">
        <w:rPr>
          <w:sz w:val="12"/>
        </w:rPr>
        <w:t>Thewissen</w:t>
      </w:r>
      <w:proofErr w:type="spellEnd"/>
      <w:r w:rsidRPr="0087309A">
        <w:rPr>
          <w:sz w:val="12"/>
        </w:rPr>
        <w:t xml:space="preserve">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proofErr w:type="spellStart"/>
      <w:r w:rsidRPr="00AD1AF5">
        <w:rPr>
          <w:sz w:val="12"/>
        </w:rPr>
        <w:t>Corneo</w:t>
      </w:r>
      <w:proofErr w:type="spellEnd"/>
      <w:r w:rsidRPr="00AD1AF5">
        <w:rPr>
          <w:sz w:val="12"/>
        </w:rPr>
        <w:t>,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915DC6">
        <w:rPr>
          <w:rStyle w:val="Emphasis"/>
          <w:highlight w:val="cyan"/>
        </w:rPr>
        <w:t>all working classes</w:t>
      </w:r>
      <w:r w:rsidRPr="0087309A">
        <w:rPr>
          <w:rStyle w:val="Emphasis"/>
        </w:rPr>
        <w:t xml:space="preserve"> in all developed democracies </w:t>
      </w:r>
      <w:r w:rsidRPr="00915DC6">
        <w:rPr>
          <w:rStyle w:val="Emphasis"/>
          <w:highlight w:val="cyan"/>
        </w:rPr>
        <w:t>have been</w:t>
      </w:r>
      <w:r w:rsidRPr="0087309A">
        <w:rPr>
          <w:rStyle w:val="Emphasis"/>
        </w:rPr>
        <w:t xml:space="preserve"> decidedly </w:t>
      </w:r>
      <w:r w:rsidRPr="00915DC6">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915DC6">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915DC6">
        <w:rPr>
          <w:rStyle w:val="Emphasis"/>
          <w:highlight w:val="cyan"/>
        </w:rPr>
        <w:t>has never</w:t>
      </w:r>
      <w:r w:rsidRPr="00625484">
        <w:rPr>
          <w:rStyle w:val="Emphasis"/>
        </w:rPr>
        <w:t xml:space="preserve"> before </w:t>
      </w:r>
      <w:r w:rsidRPr="00915DC6">
        <w:rPr>
          <w:rStyle w:val="Emphasis"/>
          <w:highlight w:val="cyan"/>
        </w:rPr>
        <w:t>emerged in the</w:t>
      </w:r>
      <w:r w:rsidRPr="00625484">
        <w:rPr>
          <w:rStyle w:val="Emphasis"/>
        </w:rPr>
        <w:t xml:space="preserve"> </w:t>
      </w:r>
      <w:r w:rsidRPr="00915DC6">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915DC6">
        <w:rPr>
          <w:rStyle w:val="Emphasis"/>
          <w:highlight w:val="cyan"/>
        </w:rPr>
        <w:t>socialist economy</w:t>
      </w:r>
      <w:r w:rsidRPr="0087309A">
        <w:rPr>
          <w:sz w:val="12"/>
        </w:rPr>
        <w:t xml:space="preserve">, if plopped down tomorrow, </w:t>
      </w:r>
      <w:r w:rsidRPr="00915DC6">
        <w:rPr>
          <w:rStyle w:val="Emphasis"/>
          <w:highlight w:val="cyan"/>
        </w:rPr>
        <w:t>would be</w:t>
      </w:r>
      <w:r w:rsidRPr="00625484">
        <w:rPr>
          <w:rStyle w:val="Emphasis"/>
        </w:rPr>
        <w:t xml:space="preserve"> so </w:t>
      </w:r>
      <w:r w:rsidRPr="00915DC6">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59EA6D99" w14:textId="77777777" w:rsidR="00CA1B16" w:rsidRPr="0087309A" w:rsidRDefault="00CA1B16" w:rsidP="00CA1B16">
      <w:pPr>
        <w:pStyle w:val="Heading4"/>
        <w:rPr>
          <w:rFonts w:eastAsia="DengXian Light"/>
        </w:rPr>
      </w:pPr>
      <w:r w:rsidRPr="0087309A">
        <w:rPr>
          <w:rFonts w:eastAsia="DengXian Light"/>
        </w:rPr>
        <w:t xml:space="preserve">Alt fails and causes transition wars. </w:t>
      </w:r>
    </w:p>
    <w:p w14:paraId="117B6F1C" w14:textId="77777777" w:rsidR="00CA1B16" w:rsidRPr="0087309A" w:rsidRDefault="00CA1B16" w:rsidP="00CA1B16">
      <w:pPr>
        <w:rPr>
          <w:rFonts w:eastAsia="Calibri"/>
        </w:rPr>
      </w:pPr>
      <w:r w:rsidRPr="001A25F5">
        <w:rPr>
          <w:rStyle w:val="Style13ptBold"/>
        </w:rPr>
        <w:t>Smith '19</w:t>
      </w:r>
      <w:r w:rsidRPr="0087309A">
        <w:rPr>
          <w:rFonts w:eastAsia="Calibri"/>
          <w:b/>
          <w:bCs/>
        </w:rPr>
        <w:t xml:space="preserve"> </w:t>
      </w:r>
      <w:r w:rsidRPr="0087309A">
        <w:rPr>
          <w:rFonts w:eastAsia="Calibri"/>
        </w:rPr>
        <w:t>[Noah; 4/5/19; Bloomberg Opinion columnist, former assistant professor of finance at Stony Brook University; "Dumping Capitalism Won’t Save the Planet," https://www.bloomberg.com/opinion/articles/2019-04-05/capitalism-is-more-likely-to-limit-climate-change-than-socialism]</w:t>
      </w:r>
    </w:p>
    <w:p w14:paraId="4762478F" w14:textId="77777777" w:rsidR="00CA1B16" w:rsidRPr="0087309A" w:rsidRDefault="00CA1B16" w:rsidP="00CA1B16">
      <w:pPr>
        <w:rPr>
          <w:rFonts w:eastAsia="Calibri"/>
          <w:u w:val="single"/>
        </w:rPr>
      </w:pPr>
      <w:r w:rsidRPr="0087309A">
        <w:rPr>
          <w:rFonts w:eastAsia="Calibri"/>
          <w:u w:val="single"/>
        </w:rPr>
        <w:t xml:space="preserve">It has become </w:t>
      </w:r>
      <w:r w:rsidRPr="0087309A">
        <w:rPr>
          <w:rFonts w:eastAsia="Calibri"/>
          <w:b/>
          <w:iCs/>
          <w:u w:val="single"/>
        </w:rPr>
        <w:t>fashionable</w:t>
      </w:r>
      <w:r w:rsidRPr="0087309A">
        <w:rPr>
          <w:rFonts w:eastAsia="Calibri"/>
          <w:sz w:val="16"/>
        </w:rPr>
        <w:t xml:space="preserve"> on social media and </w:t>
      </w:r>
      <w:r w:rsidRPr="0087309A">
        <w:rPr>
          <w:rFonts w:eastAsia="Calibri"/>
          <w:u w:val="single"/>
        </w:rPr>
        <w:t xml:space="preserve">in certain publications to argue that </w:t>
      </w:r>
      <w:r w:rsidRPr="0087309A">
        <w:rPr>
          <w:rFonts w:eastAsia="Calibri"/>
          <w:b/>
          <w:iCs/>
          <w:u w:val="single"/>
        </w:rPr>
        <w:t>capitalism is killing the planet</w:t>
      </w:r>
      <w:r w:rsidRPr="0087309A">
        <w:rPr>
          <w:rFonts w:eastAsia="Calibri"/>
          <w:sz w:val="16"/>
        </w:rPr>
        <w:t xml:space="preserve">. Even renowned investor Jeremy Grantham, hardly a radical, made that assertion last year. </w:t>
      </w:r>
      <w:r w:rsidRPr="0087309A">
        <w:rPr>
          <w:rFonts w:eastAsia="Calibri"/>
          <w:u w:val="single"/>
        </w:rPr>
        <w:t xml:space="preserve">The </w:t>
      </w:r>
      <w:r w:rsidRPr="0087309A">
        <w:rPr>
          <w:rFonts w:eastAsia="Calibri"/>
          <w:b/>
          <w:iCs/>
          <w:u w:val="single"/>
        </w:rPr>
        <w:t>basic idea</w:t>
      </w:r>
      <w:r w:rsidRPr="0087309A">
        <w:rPr>
          <w:rFonts w:eastAsia="Calibri"/>
          <w:u w:val="single"/>
        </w:rPr>
        <w:t xml:space="preserve"> is that the </w:t>
      </w:r>
      <w:r w:rsidRPr="0087309A">
        <w:rPr>
          <w:rFonts w:eastAsia="Calibri"/>
          <w:b/>
          <w:iCs/>
          <w:u w:val="single"/>
        </w:rPr>
        <w:t>profit motive</w:t>
      </w:r>
      <w:r w:rsidRPr="0087309A">
        <w:rPr>
          <w:rFonts w:eastAsia="Calibri"/>
          <w:u w:val="single"/>
        </w:rPr>
        <w:t xml:space="preserve"> drives the </w:t>
      </w:r>
      <w:r w:rsidRPr="0087309A">
        <w:rPr>
          <w:rFonts w:eastAsia="Calibri"/>
          <w:b/>
          <w:iCs/>
          <w:u w:val="single"/>
        </w:rPr>
        <w:t>private sector</w:t>
      </w:r>
      <w:r w:rsidRPr="0087309A">
        <w:rPr>
          <w:rFonts w:eastAsia="Calibri"/>
          <w:u w:val="single"/>
        </w:rPr>
        <w:t xml:space="preserve"> to </w:t>
      </w:r>
      <w:r w:rsidRPr="0087309A">
        <w:rPr>
          <w:rFonts w:eastAsia="Calibri"/>
          <w:b/>
          <w:iCs/>
          <w:u w:val="single"/>
        </w:rPr>
        <w:t>spew carbon</w:t>
      </w:r>
      <w:r w:rsidRPr="0087309A">
        <w:rPr>
          <w:rFonts w:eastAsia="Calibri"/>
          <w:sz w:val="16"/>
        </w:rPr>
        <w:t xml:space="preserve"> into the air with reckless abandon. Though many economists and some climate activists believe that the problem is best addressed by modifying market incentives with a carbon tax, </w:t>
      </w:r>
      <w:r w:rsidRPr="0087309A">
        <w:rPr>
          <w:rFonts w:eastAsia="Calibri"/>
          <w:u w:val="single"/>
        </w:rPr>
        <w:t xml:space="preserve">many activists believe that the problem can’t be addressed </w:t>
      </w:r>
      <w:r w:rsidRPr="0087309A">
        <w:rPr>
          <w:rFonts w:eastAsia="Calibri"/>
          <w:b/>
          <w:iCs/>
          <w:u w:val="single"/>
        </w:rPr>
        <w:t>without rebuilding</w:t>
      </w:r>
      <w:r w:rsidRPr="0087309A">
        <w:rPr>
          <w:rFonts w:eastAsia="Calibri"/>
          <w:u w:val="single"/>
        </w:rPr>
        <w:t xml:space="preserve"> the </w:t>
      </w:r>
      <w:r w:rsidRPr="0087309A">
        <w:rPr>
          <w:rFonts w:eastAsia="Calibri"/>
          <w:b/>
          <w:iCs/>
          <w:u w:val="single"/>
        </w:rPr>
        <w:t>economy</w:t>
      </w:r>
      <w:r w:rsidRPr="0087309A">
        <w:rPr>
          <w:rFonts w:eastAsia="Calibri"/>
          <w:sz w:val="16"/>
        </w:rPr>
        <w:t xml:space="preserve"> along centrally planned lines. </w:t>
      </w:r>
      <w:r w:rsidRPr="0087309A">
        <w:rPr>
          <w:rFonts w:eastAsia="Calibri"/>
          <w:u w:val="single"/>
        </w:rPr>
        <w:t xml:space="preserve">The </w:t>
      </w:r>
      <w:r w:rsidRPr="0087309A">
        <w:rPr>
          <w:rFonts w:eastAsia="Calibri"/>
          <w:highlight w:val="cyan"/>
          <w:u w:val="single"/>
        </w:rPr>
        <w:t>climate</w:t>
      </w:r>
      <w:r w:rsidRPr="0087309A">
        <w:rPr>
          <w:rFonts w:eastAsia="Calibri"/>
          <w:u w:val="single"/>
        </w:rPr>
        <w:t xml:space="preserve"> threat </w:t>
      </w:r>
      <w:r w:rsidRPr="0087309A">
        <w:rPr>
          <w:rFonts w:eastAsia="Calibri"/>
          <w:highlight w:val="cyan"/>
          <w:u w:val="single"/>
        </w:rPr>
        <w:t>is</w:t>
      </w:r>
      <w:r w:rsidRPr="0087309A">
        <w:rPr>
          <w:rFonts w:eastAsia="Calibri"/>
          <w:u w:val="single"/>
        </w:rPr>
        <w:t xml:space="preserve"> certainly </w:t>
      </w:r>
      <w:r w:rsidRPr="0087309A">
        <w:rPr>
          <w:rFonts w:eastAsia="Calibri"/>
          <w:highlight w:val="cyan"/>
          <w:u w:val="single"/>
        </w:rPr>
        <w:t>dire</w:t>
      </w:r>
      <w:r w:rsidRPr="0087309A">
        <w:rPr>
          <w:rFonts w:eastAsia="Calibri"/>
          <w:sz w:val="16"/>
        </w:rPr>
        <w:t xml:space="preserve">, and carbon taxes are unlikely to be enough to solve the problem. </w:t>
      </w:r>
      <w:r w:rsidRPr="0087309A">
        <w:rPr>
          <w:rFonts w:eastAsia="Calibri"/>
          <w:highlight w:val="cyan"/>
          <w:u w:val="single"/>
        </w:rPr>
        <w:t>But eco-socialism is</w:t>
      </w:r>
      <w:r w:rsidRPr="0087309A">
        <w:rPr>
          <w:rFonts w:eastAsia="Calibri"/>
          <w:sz w:val="16"/>
        </w:rPr>
        <w:t xml:space="preserve"> probably </w:t>
      </w:r>
      <w:r w:rsidRPr="0087309A">
        <w:rPr>
          <w:rFonts w:eastAsia="Calibri"/>
          <w:b/>
          <w:iCs/>
          <w:highlight w:val="cyan"/>
          <w:u w:val="single"/>
        </w:rPr>
        <w:t>not</w:t>
      </w:r>
      <w:r w:rsidRPr="0087309A">
        <w:rPr>
          <w:rFonts w:eastAsia="Calibri"/>
          <w:highlight w:val="cyan"/>
          <w:u w:val="single"/>
        </w:rPr>
        <w:t xml:space="preserve"> going to be</w:t>
      </w:r>
      <w:r w:rsidRPr="0087309A">
        <w:rPr>
          <w:rFonts w:eastAsia="Calibri"/>
          <w:u w:val="single"/>
        </w:rPr>
        <w:t xml:space="preserve"> an </w:t>
      </w:r>
      <w:r w:rsidRPr="0087309A">
        <w:rPr>
          <w:rFonts w:eastAsia="Calibri"/>
          <w:b/>
          <w:iCs/>
          <w:highlight w:val="cyan"/>
          <w:u w:val="single"/>
        </w:rPr>
        <w:t>effective</w:t>
      </w:r>
      <w:r w:rsidRPr="0087309A">
        <w:rPr>
          <w:rFonts w:eastAsia="Calibri"/>
          <w:b/>
          <w:iCs/>
          <w:u w:val="single"/>
        </w:rPr>
        <w:t xml:space="preserve"> method</w:t>
      </w:r>
      <w:r w:rsidRPr="0087309A">
        <w:rPr>
          <w:rFonts w:eastAsia="Calibri"/>
          <w:u w:val="single"/>
        </w:rPr>
        <w:t xml:space="preserve"> of addressing that threat. </w:t>
      </w:r>
      <w:r w:rsidRPr="0087309A">
        <w:rPr>
          <w:rFonts w:eastAsia="Calibri"/>
          <w:b/>
          <w:iCs/>
          <w:highlight w:val="cyan"/>
          <w:u w:val="single"/>
        </w:rPr>
        <w:t>Dismantling</w:t>
      </w:r>
      <w:r w:rsidRPr="0087309A">
        <w:rPr>
          <w:rFonts w:eastAsia="Calibri"/>
          <w:highlight w:val="cyan"/>
          <w:u w:val="single"/>
        </w:rPr>
        <w:t xml:space="preserve"> an </w:t>
      </w:r>
      <w:r w:rsidRPr="0087309A">
        <w:rPr>
          <w:rFonts w:eastAsia="Calibri"/>
          <w:b/>
          <w:iCs/>
          <w:highlight w:val="cyan"/>
          <w:u w:val="single"/>
        </w:rPr>
        <w:t>entire</w:t>
      </w:r>
      <w:r w:rsidRPr="0087309A">
        <w:rPr>
          <w:rFonts w:eastAsia="Calibri"/>
          <w:b/>
          <w:iCs/>
          <w:u w:val="single"/>
        </w:rPr>
        <w:t xml:space="preserve"> economic </w:t>
      </w:r>
      <w:r w:rsidRPr="0087309A">
        <w:rPr>
          <w:rFonts w:eastAsia="Calibri"/>
          <w:b/>
          <w:iCs/>
          <w:highlight w:val="cyan"/>
          <w:u w:val="single"/>
        </w:rPr>
        <w:t>system</w:t>
      </w:r>
      <w:r w:rsidRPr="0087309A">
        <w:rPr>
          <w:rFonts w:eastAsia="Calibri"/>
          <w:highlight w:val="cyan"/>
          <w:u w:val="single"/>
        </w:rPr>
        <w:t xml:space="preserve"> is </w:t>
      </w:r>
      <w:r w:rsidRPr="0087309A">
        <w:rPr>
          <w:rFonts w:eastAsia="Calibri"/>
          <w:b/>
          <w:iCs/>
          <w:highlight w:val="cyan"/>
          <w:u w:val="single"/>
        </w:rPr>
        <w:t>never easy</w:t>
      </w:r>
      <w:r w:rsidRPr="0087309A">
        <w:rPr>
          <w:rFonts w:eastAsia="Calibri"/>
          <w:highlight w:val="cyan"/>
          <w:u w:val="single"/>
        </w:rPr>
        <w:t>, and</w:t>
      </w:r>
      <w:r w:rsidRPr="0087309A">
        <w:rPr>
          <w:rFonts w:eastAsia="Calibri"/>
          <w:u w:val="single"/>
        </w:rPr>
        <w:t xml:space="preserve"> probably </w:t>
      </w:r>
      <w:r w:rsidRPr="0087309A">
        <w:rPr>
          <w:rFonts w:eastAsia="Calibri"/>
          <w:highlight w:val="cyan"/>
          <w:u w:val="single"/>
        </w:rPr>
        <w:t xml:space="preserve">would </w:t>
      </w:r>
      <w:r w:rsidRPr="0087309A">
        <w:rPr>
          <w:rFonts w:eastAsia="Calibri"/>
          <w:b/>
          <w:iCs/>
          <w:highlight w:val="cyan"/>
          <w:u w:val="single"/>
        </w:rPr>
        <w:t>touch off armed conflict</w:t>
      </w:r>
      <w:r w:rsidRPr="0087309A">
        <w:rPr>
          <w:rFonts w:eastAsia="Calibri"/>
          <w:highlight w:val="cyan"/>
          <w:u w:val="single"/>
        </w:rPr>
        <w:t xml:space="preserve"> and</w:t>
      </w:r>
      <w:r w:rsidRPr="0087309A">
        <w:rPr>
          <w:rFonts w:eastAsia="Calibri"/>
          <w:u w:val="single"/>
        </w:rPr>
        <w:t xml:space="preserve"> </w:t>
      </w:r>
      <w:r w:rsidRPr="0087309A">
        <w:rPr>
          <w:rFonts w:eastAsia="Calibri"/>
          <w:b/>
          <w:iCs/>
          <w:u w:val="single"/>
        </w:rPr>
        <w:t xml:space="preserve">major </w:t>
      </w:r>
      <w:proofErr w:type="spellStart"/>
      <w:r w:rsidRPr="0087309A">
        <w:rPr>
          <w:rFonts w:eastAsia="Calibri"/>
          <w:b/>
          <w:iCs/>
          <w:highlight w:val="cyan"/>
          <w:u w:val="single"/>
        </w:rPr>
        <w:t>asdasd</w:t>
      </w:r>
      <w:proofErr w:type="spellEnd"/>
      <w:r w:rsidRPr="0087309A">
        <w:rPr>
          <w:rFonts w:eastAsia="Calibri"/>
          <w:b/>
          <w:iCs/>
          <w:highlight w:val="cyan"/>
          <w:u w:val="single"/>
        </w:rPr>
        <w:t xml:space="preserve"> upheaval</w:t>
      </w:r>
      <w:r w:rsidRPr="0087309A">
        <w:rPr>
          <w:rFonts w:eastAsia="Calibri"/>
          <w:highlight w:val="cyan"/>
          <w:u w:val="single"/>
        </w:rPr>
        <w:t>. In the scramble</w:t>
      </w:r>
      <w:r w:rsidRPr="0087309A">
        <w:rPr>
          <w:rFonts w:eastAsia="Calibri"/>
          <w:u w:val="single"/>
        </w:rPr>
        <w:t xml:space="preserve"> to win those battles, </w:t>
      </w:r>
      <w:r w:rsidRPr="0087309A">
        <w:rPr>
          <w:rFonts w:eastAsia="Calibri"/>
          <w:highlight w:val="cyan"/>
          <w:u w:val="single"/>
        </w:rPr>
        <w:t>even the socialists</w:t>
      </w:r>
      <w:r w:rsidRPr="0087309A">
        <w:rPr>
          <w:rFonts w:eastAsia="Calibri"/>
          <w:u w:val="single"/>
        </w:rPr>
        <w:t xml:space="preserve"> would almost </w:t>
      </w:r>
      <w:r w:rsidRPr="0087309A">
        <w:rPr>
          <w:rFonts w:eastAsia="Calibri"/>
          <w:highlight w:val="cyan"/>
          <w:u w:val="single"/>
        </w:rPr>
        <w:t>certainly abandon their limit</w:t>
      </w:r>
      <w:r w:rsidRPr="0087309A">
        <w:rPr>
          <w:rFonts w:eastAsia="Calibri"/>
          <w:u w:val="single"/>
        </w:rPr>
        <w:t xml:space="preserve">ation </w:t>
      </w:r>
      <w:r w:rsidRPr="0087309A">
        <w:rPr>
          <w:rFonts w:eastAsia="Calibri"/>
          <w:highlight w:val="cyan"/>
          <w:u w:val="single"/>
        </w:rPr>
        <w:t xml:space="preserve">on </w:t>
      </w:r>
      <w:r w:rsidRPr="0087309A">
        <w:rPr>
          <w:rFonts w:eastAsia="Calibri"/>
          <w:b/>
          <w:iCs/>
          <w:highlight w:val="cyan"/>
          <w:u w:val="single"/>
        </w:rPr>
        <w:t>fossil-fuel</w:t>
      </w:r>
      <w:r w:rsidRPr="0087309A">
        <w:rPr>
          <w:rFonts w:eastAsia="Calibri"/>
          <w:b/>
          <w:iCs/>
          <w:u w:val="single"/>
        </w:rPr>
        <w:t xml:space="preserve"> use</w:t>
      </w:r>
      <w:r w:rsidRPr="0087309A">
        <w:rPr>
          <w:rFonts w:eastAsia="Calibri"/>
          <w:sz w:val="16"/>
        </w:rPr>
        <w:t xml:space="preserve"> — </w:t>
      </w:r>
      <w:r w:rsidRPr="0087309A">
        <w:rPr>
          <w:rFonts w:eastAsia="Calibri"/>
          <w:u w:val="single"/>
        </w:rPr>
        <w:t xml:space="preserve">either </w:t>
      </w:r>
      <w:r w:rsidRPr="0087309A">
        <w:rPr>
          <w:rFonts w:eastAsia="Calibri"/>
          <w:highlight w:val="cyan"/>
          <w:u w:val="single"/>
        </w:rPr>
        <w:t xml:space="preserve">to support </w:t>
      </w:r>
      <w:r w:rsidRPr="0087309A">
        <w:rPr>
          <w:rFonts w:eastAsia="Calibri"/>
          <w:b/>
          <w:iCs/>
          <w:highlight w:val="cyan"/>
          <w:u w:val="single"/>
        </w:rPr>
        <w:t>military efforts</w:t>
      </w:r>
      <w:r w:rsidRPr="0087309A">
        <w:rPr>
          <w:rFonts w:eastAsia="Calibri"/>
          <w:highlight w:val="cyan"/>
          <w:u w:val="single"/>
        </w:rPr>
        <w:t>, or</w:t>
      </w:r>
      <w:r w:rsidRPr="0087309A">
        <w:rPr>
          <w:rFonts w:eastAsia="Calibri"/>
          <w:u w:val="single"/>
        </w:rPr>
        <w:t xml:space="preserve"> to </w:t>
      </w:r>
      <w:r w:rsidRPr="0087309A">
        <w:rPr>
          <w:rFonts w:eastAsia="Calibri"/>
          <w:highlight w:val="cyan"/>
          <w:u w:val="single"/>
        </w:rPr>
        <w:t>keep the population from turning</w:t>
      </w:r>
      <w:r w:rsidRPr="0087309A">
        <w:rPr>
          <w:rFonts w:eastAsia="Calibri"/>
          <w:u w:val="single"/>
        </w:rPr>
        <w:t xml:space="preserve"> against them. The </w:t>
      </w:r>
      <w:r w:rsidRPr="0087309A">
        <w:rPr>
          <w:rFonts w:eastAsia="Calibri"/>
          <w:highlight w:val="cyan"/>
          <w:u w:val="single"/>
        </w:rPr>
        <w:t>precedent</w:t>
      </w:r>
      <w:r w:rsidRPr="0087309A">
        <w:rPr>
          <w:rFonts w:eastAsia="Calibri"/>
          <w:u w:val="single"/>
        </w:rPr>
        <w:t xml:space="preserve"> here </w:t>
      </w:r>
      <w:r w:rsidRPr="0087309A">
        <w:rPr>
          <w:rFonts w:eastAsia="Calibri"/>
          <w:highlight w:val="cyan"/>
          <w:u w:val="single"/>
        </w:rPr>
        <w:t xml:space="preserve">is the </w:t>
      </w:r>
      <w:r w:rsidRPr="0087309A">
        <w:rPr>
          <w:rFonts w:eastAsia="Calibri"/>
          <w:b/>
          <w:iCs/>
          <w:highlight w:val="cyan"/>
          <w:u w:val="single"/>
        </w:rPr>
        <w:t>Soviet Union</w:t>
      </w:r>
      <w:r w:rsidRPr="0087309A">
        <w:rPr>
          <w:rFonts w:eastAsia="Calibri"/>
          <w:u w:val="single"/>
        </w:rPr>
        <w:t xml:space="preserve">, whose multidecade effort to </w:t>
      </w:r>
      <w:r w:rsidRPr="0087309A">
        <w:rPr>
          <w:rFonts w:eastAsia="Calibri"/>
          <w:b/>
          <w:iCs/>
          <w:u w:val="single"/>
        </w:rPr>
        <w:t>reshape its economy</w:t>
      </w:r>
      <w:r w:rsidRPr="0087309A">
        <w:rPr>
          <w:rFonts w:eastAsia="Calibri"/>
          <w:u w:val="single"/>
        </w:rPr>
        <w:t xml:space="preserve"> by </w:t>
      </w:r>
      <w:r w:rsidRPr="0087309A">
        <w:rPr>
          <w:rFonts w:eastAsia="Calibri"/>
          <w:b/>
          <w:iCs/>
          <w:u w:val="single"/>
        </w:rPr>
        <w:t>force</w:t>
      </w:r>
      <w:r w:rsidRPr="0087309A">
        <w:rPr>
          <w:rFonts w:eastAsia="Calibri"/>
          <w:u w:val="single"/>
        </w:rPr>
        <w:t xml:space="preserve"> amid </w:t>
      </w:r>
      <w:r w:rsidRPr="0087309A">
        <w:rPr>
          <w:rFonts w:eastAsia="Calibri"/>
          <w:b/>
          <w:iCs/>
          <w:u w:val="single"/>
        </w:rPr>
        <w:t>confrontation</w:t>
      </w:r>
      <w:r w:rsidRPr="0087309A">
        <w:rPr>
          <w:rFonts w:eastAsia="Calibri"/>
          <w:u w:val="single"/>
        </w:rPr>
        <w:t xml:space="preserve"> with the West led to profound </w:t>
      </w:r>
      <w:r w:rsidRPr="0087309A">
        <w:rPr>
          <w:rFonts w:eastAsia="Calibri"/>
          <w:b/>
          <w:iCs/>
          <w:u w:val="single"/>
        </w:rPr>
        <w:t>environmental degradation</w:t>
      </w:r>
      <w:r w:rsidRPr="0087309A">
        <w:rPr>
          <w:rFonts w:eastAsia="Calibri"/>
          <w:u w:val="single"/>
        </w:rPr>
        <w:t>. The world's climate does not have several decades to spare</w:t>
      </w:r>
      <w:r w:rsidRPr="0087309A">
        <w:rPr>
          <w:rFonts w:eastAsia="Calibri"/>
          <w:sz w:val="16"/>
        </w:rPr>
        <w:t xml:space="preserve">. </w:t>
      </w:r>
      <w:r w:rsidRPr="0087309A">
        <w:rPr>
          <w:rFonts w:eastAsia="Calibri"/>
          <w:highlight w:val="cyan"/>
          <w:u w:val="single"/>
        </w:rPr>
        <w:t xml:space="preserve">Even </w:t>
      </w:r>
      <w:r w:rsidRPr="0087309A">
        <w:rPr>
          <w:rFonts w:eastAsia="Calibri"/>
          <w:b/>
          <w:iCs/>
          <w:highlight w:val="cyan"/>
          <w:u w:val="single"/>
        </w:rPr>
        <w:t>without</w:t>
      </w:r>
      <w:r w:rsidRPr="0087309A">
        <w:rPr>
          <w:rFonts w:eastAsia="Calibri"/>
          <w:b/>
          <w:iCs/>
          <w:u w:val="single"/>
        </w:rPr>
        <w:t xml:space="preserve"> international </w:t>
      </w:r>
      <w:r w:rsidRPr="0087309A">
        <w:rPr>
          <w:rFonts w:eastAsia="Calibri"/>
          <w:b/>
          <w:iCs/>
          <w:highlight w:val="cyan"/>
          <w:u w:val="single"/>
        </w:rPr>
        <w:t>conflict</w:t>
      </w:r>
      <w:r w:rsidRPr="0087309A">
        <w:rPr>
          <w:rFonts w:eastAsia="Calibri"/>
          <w:highlight w:val="cyan"/>
          <w:u w:val="single"/>
        </w:rPr>
        <w:t xml:space="preserve">, there’s </w:t>
      </w:r>
      <w:r w:rsidRPr="0087309A">
        <w:rPr>
          <w:rFonts w:eastAsia="Calibri"/>
          <w:b/>
          <w:iCs/>
          <w:highlight w:val="cyan"/>
          <w:u w:val="single"/>
        </w:rPr>
        <w:t>little guarantee</w:t>
      </w:r>
      <w:r w:rsidRPr="0087309A">
        <w:rPr>
          <w:rFonts w:eastAsia="Calibri"/>
          <w:u w:val="single"/>
        </w:rPr>
        <w:t xml:space="preserve"> that </w:t>
      </w:r>
      <w:r w:rsidRPr="0087309A">
        <w:rPr>
          <w:rFonts w:eastAsia="Calibri"/>
          <w:highlight w:val="cyan"/>
          <w:u w:val="single"/>
        </w:rPr>
        <w:t xml:space="preserve">moving away from capitalism would </w:t>
      </w:r>
      <w:r w:rsidRPr="0087309A">
        <w:rPr>
          <w:rFonts w:eastAsia="Calibri"/>
          <w:b/>
          <w:iCs/>
          <w:highlight w:val="cyan"/>
          <w:u w:val="single"/>
        </w:rPr>
        <w:t>mitigate</w:t>
      </w:r>
      <w:r w:rsidRPr="0087309A">
        <w:rPr>
          <w:rFonts w:eastAsia="Calibri"/>
          <w:b/>
          <w:iCs/>
          <w:u w:val="single"/>
        </w:rPr>
        <w:t xml:space="preserve"> our </w:t>
      </w:r>
      <w:r w:rsidRPr="0087309A">
        <w:rPr>
          <w:rFonts w:eastAsia="Calibri"/>
          <w:b/>
          <w:iCs/>
          <w:highlight w:val="cyan"/>
          <w:u w:val="single"/>
        </w:rPr>
        <w:t>impact</w:t>
      </w:r>
      <w:r w:rsidRPr="0087309A">
        <w:rPr>
          <w:rFonts w:eastAsia="Calibri"/>
          <w:u w:val="single"/>
        </w:rPr>
        <w:t xml:space="preserve"> on the environment</w:t>
      </w:r>
      <w:r w:rsidRPr="0087309A">
        <w:rPr>
          <w:rFonts w:eastAsia="Calibri"/>
          <w:sz w:val="16"/>
        </w:rPr>
        <w:t xml:space="preserve">. Since socialist leader Evo Morales took power </w:t>
      </w:r>
      <w:r w:rsidRPr="0087309A">
        <w:rPr>
          <w:rFonts w:eastAsia="Calibri"/>
          <w:u w:val="single"/>
        </w:rPr>
        <w:t>in Bolivia, living standards have improved substantially</w:t>
      </w:r>
      <w:r w:rsidRPr="0087309A">
        <w:rPr>
          <w:rFonts w:eastAsia="Calibri"/>
          <w:sz w:val="16"/>
        </w:rPr>
        <w:t xml:space="preserve"> for the average Bolivian, which is great. </w:t>
      </w:r>
      <w:r w:rsidRPr="0087309A">
        <w:rPr>
          <w:rFonts w:eastAsia="Calibri"/>
          <w:u w:val="single"/>
        </w:rPr>
        <w:t xml:space="preserve">But this has come at the cost of higher emissions. Meanwhile, the capitalist U.S managed to </w:t>
      </w:r>
      <w:r w:rsidRPr="0087309A">
        <w:rPr>
          <w:rFonts w:eastAsia="Calibri"/>
          <w:b/>
          <w:iCs/>
          <w:u w:val="single"/>
        </w:rPr>
        <w:t>decrease its per capita emissions</w:t>
      </w:r>
      <w:r w:rsidRPr="0087309A">
        <w:rPr>
          <w:rFonts w:eastAsia="Calibri"/>
          <w:sz w:val="16"/>
        </w:rPr>
        <w:t xml:space="preserve"> a bit during this same period (though since the U.S. is a rich country, its absolute level of emissions is much higher). In other words, </w:t>
      </w:r>
      <w:r w:rsidRPr="0087309A">
        <w:rPr>
          <w:rFonts w:eastAsia="Calibri"/>
          <w:u w:val="single"/>
        </w:rPr>
        <w:t xml:space="preserve">in terms of </w:t>
      </w:r>
      <w:r w:rsidRPr="0087309A">
        <w:rPr>
          <w:rFonts w:eastAsia="Calibri"/>
          <w:b/>
          <w:iCs/>
          <w:u w:val="single"/>
        </w:rPr>
        <w:t>economic growth</w:t>
      </w:r>
      <w:r w:rsidRPr="0087309A">
        <w:rPr>
          <w:rFonts w:eastAsia="Calibri"/>
          <w:u w:val="single"/>
        </w:rPr>
        <w:t xml:space="preserve"> and </w:t>
      </w:r>
      <w:r w:rsidRPr="0087309A">
        <w:rPr>
          <w:rFonts w:eastAsia="Calibri"/>
          <w:b/>
          <w:iCs/>
          <w:u w:val="single"/>
        </w:rPr>
        <w:t>carbon emissions</w:t>
      </w:r>
      <w:r w:rsidRPr="0087309A">
        <w:rPr>
          <w:rFonts w:eastAsia="Calibri"/>
          <w:u w:val="single"/>
        </w:rPr>
        <w:t>, Bolivia looks</w:t>
      </w:r>
      <w:r w:rsidRPr="0087309A">
        <w:rPr>
          <w:rFonts w:eastAsia="Calibri"/>
          <w:sz w:val="16"/>
        </w:rPr>
        <w:t xml:space="preserve"> similar to more </w:t>
      </w:r>
      <w:r w:rsidRPr="0087309A">
        <w:rPr>
          <w:rFonts w:eastAsia="Calibri"/>
          <w:u w:val="single"/>
        </w:rPr>
        <w:t>capitalist</w:t>
      </w:r>
      <w:r w:rsidRPr="0087309A">
        <w:rPr>
          <w:rFonts w:eastAsia="Calibri"/>
          <w:sz w:val="16"/>
        </w:rPr>
        <w:t xml:space="preserve"> developing countries. </w:t>
      </w:r>
      <w:r w:rsidRPr="0087309A">
        <w:rPr>
          <w:rFonts w:eastAsia="Calibri"/>
          <w:u w:val="single"/>
        </w:rPr>
        <w:t xml:space="preserve">That suggests that </w:t>
      </w:r>
      <w:r w:rsidRPr="0087309A">
        <w:rPr>
          <w:rFonts w:eastAsia="Calibri"/>
          <w:b/>
          <w:iCs/>
          <w:highlight w:val="cyan"/>
          <w:u w:val="single"/>
        </w:rPr>
        <w:t>faced with a choice</w:t>
      </w:r>
      <w:r w:rsidRPr="0087309A">
        <w:rPr>
          <w:rFonts w:eastAsia="Calibri"/>
          <w:highlight w:val="cyan"/>
          <w:u w:val="single"/>
        </w:rPr>
        <w:t xml:space="preserve"> of enriching</w:t>
      </w:r>
      <w:r w:rsidRPr="0087309A">
        <w:rPr>
          <w:rFonts w:eastAsia="Calibri"/>
          <w:u w:val="single"/>
        </w:rPr>
        <w:t xml:space="preserve"> their </w:t>
      </w:r>
      <w:r w:rsidRPr="0087309A">
        <w:rPr>
          <w:rFonts w:eastAsia="Calibri"/>
          <w:highlight w:val="cyan"/>
          <w:u w:val="single"/>
        </w:rPr>
        <w:t>people or helping</w:t>
      </w:r>
      <w:r w:rsidRPr="0087309A">
        <w:rPr>
          <w:rFonts w:eastAsia="Calibri"/>
          <w:u w:val="single"/>
        </w:rPr>
        <w:t xml:space="preserve"> to save the </w:t>
      </w:r>
      <w:r w:rsidRPr="0087309A">
        <w:rPr>
          <w:rFonts w:eastAsia="Calibri"/>
          <w:highlight w:val="cyan"/>
          <w:u w:val="single"/>
        </w:rPr>
        <w:t xml:space="preserve">climate, even </w:t>
      </w:r>
      <w:r w:rsidRPr="0087309A">
        <w:rPr>
          <w:rFonts w:eastAsia="Calibri"/>
          <w:b/>
          <w:iCs/>
          <w:highlight w:val="cyan"/>
          <w:u w:val="single"/>
        </w:rPr>
        <w:t>socialist leaders</w:t>
      </w:r>
      <w:r w:rsidRPr="0087309A">
        <w:rPr>
          <w:rFonts w:eastAsia="Calibri"/>
          <w:u w:val="single"/>
        </w:rPr>
        <w:t xml:space="preserve"> will often </w:t>
      </w:r>
      <w:r w:rsidRPr="0087309A">
        <w:rPr>
          <w:rFonts w:eastAsia="Calibri"/>
          <w:highlight w:val="cyan"/>
          <w:u w:val="single"/>
        </w:rPr>
        <w:t>choose the former</w:t>
      </w:r>
      <w:r w:rsidRPr="0087309A">
        <w:rPr>
          <w:rFonts w:eastAsia="Calibri"/>
          <w:u w:val="single"/>
        </w:rPr>
        <w:t xml:space="preserve">. And that </w:t>
      </w:r>
      <w:r w:rsidRPr="0087309A">
        <w:rPr>
          <w:rFonts w:eastAsia="Calibri"/>
          <w:highlight w:val="cyan"/>
          <w:u w:val="single"/>
        </w:rPr>
        <w:t>same</w:t>
      </w:r>
      <w:r w:rsidRPr="0087309A">
        <w:rPr>
          <w:rFonts w:eastAsia="Calibri"/>
          <w:u w:val="single"/>
        </w:rPr>
        <w:t xml:space="preserve"> political calculus </w:t>
      </w:r>
      <w:r w:rsidRPr="0087309A">
        <w:rPr>
          <w:rFonts w:eastAsia="Calibri"/>
          <w:highlight w:val="cyan"/>
          <w:u w:val="single"/>
        </w:rPr>
        <w:t>will</w:t>
      </w:r>
      <w:r w:rsidRPr="0087309A">
        <w:rPr>
          <w:rFonts w:eastAsia="Calibri"/>
          <w:u w:val="single"/>
        </w:rPr>
        <w:t xml:space="preserve"> probably </w:t>
      </w:r>
      <w:r w:rsidRPr="0087309A">
        <w:rPr>
          <w:rFonts w:eastAsia="Calibri"/>
          <w:highlight w:val="cyan"/>
          <w:u w:val="single"/>
        </w:rPr>
        <w:t>hold in China and the U.S</w:t>
      </w:r>
      <w:r w:rsidRPr="0087309A">
        <w:rPr>
          <w:rFonts w:eastAsia="Calibri"/>
          <w:u w:val="single"/>
        </w:rPr>
        <w:t>.,</w:t>
      </w:r>
      <w:r w:rsidRPr="0087309A">
        <w:rPr>
          <w:rFonts w:eastAsia="Calibri"/>
          <w:sz w:val="16"/>
        </w:rPr>
        <w:t xml:space="preserve"> the world’s top carbon emitters — </w:t>
      </w:r>
      <w:r w:rsidRPr="0087309A">
        <w:rPr>
          <w:rFonts w:eastAsia="Calibri"/>
          <w:highlight w:val="cyan"/>
          <w:u w:val="single"/>
        </w:rPr>
        <w:t>leaders who demand</w:t>
      </w:r>
      <w:r w:rsidRPr="0087309A">
        <w:rPr>
          <w:rFonts w:eastAsia="Calibri"/>
          <w:u w:val="single"/>
        </w:rPr>
        <w:t xml:space="preserve"> </w:t>
      </w:r>
      <w:r w:rsidRPr="0087309A">
        <w:rPr>
          <w:rFonts w:eastAsia="Calibri"/>
          <w:b/>
          <w:iCs/>
          <w:u w:val="single"/>
        </w:rPr>
        <w:t xml:space="preserve">draconian </w:t>
      </w:r>
      <w:r w:rsidRPr="0087309A">
        <w:rPr>
          <w:rFonts w:eastAsia="Calibri"/>
          <w:b/>
          <w:iCs/>
          <w:highlight w:val="cyan"/>
          <w:u w:val="single"/>
        </w:rPr>
        <w:t>cuts</w:t>
      </w:r>
      <w:r w:rsidRPr="0087309A">
        <w:rPr>
          <w:rFonts w:eastAsia="Calibri"/>
          <w:highlight w:val="cyan"/>
          <w:u w:val="single"/>
        </w:rPr>
        <w:t xml:space="preserve"> in </w:t>
      </w:r>
      <w:r w:rsidRPr="0087309A">
        <w:rPr>
          <w:rFonts w:eastAsia="Calibri"/>
          <w:b/>
          <w:iCs/>
          <w:highlight w:val="cyan"/>
          <w:u w:val="single"/>
        </w:rPr>
        <w:t>living standards</w:t>
      </w:r>
      <w:r w:rsidRPr="0087309A">
        <w:rPr>
          <w:rFonts w:eastAsia="Calibri"/>
          <w:u w:val="single"/>
        </w:rPr>
        <w:t xml:space="preserve"> in pursuit of environmental goals will </w:t>
      </w:r>
      <w:r w:rsidRPr="0087309A">
        <w:rPr>
          <w:rFonts w:eastAsia="Calibri"/>
          <w:highlight w:val="cyan"/>
          <w:u w:val="single"/>
        </w:rPr>
        <w:t xml:space="preserve">have </w:t>
      </w:r>
      <w:r w:rsidRPr="0087309A">
        <w:rPr>
          <w:rFonts w:eastAsia="Calibri"/>
          <w:b/>
          <w:iCs/>
          <w:highlight w:val="cyan"/>
          <w:u w:val="single"/>
        </w:rPr>
        <w:t>trouble staying in power</w:t>
      </w:r>
      <w:r w:rsidRPr="0087309A">
        <w:rPr>
          <w:rFonts w:eastAsia="Calibri"/>
          <w:sz w:val="16"/>
        </w:rPr>
        <w:t xml:space="preserve">. </w:t>
      </w:r>
      <w:r w:rsidRPr="0087309A">
        <w:rPr>
          <w:rFonts w:eastAsia="Calibri"/>
          <w:highlight w:val="cyan"/>
          <w:u w:val="single"/>
        </w:rPr>
        <w:t xml:space="preserve">The </w:t>
      </w:r>
      <w:r w:rsidRPr="0087309A">
        <w:rPr>
          <w:rFonts w:eastAsia="Calibri"/>
          <w:b/>
          <w:iCs/>
          <w:highlight w:val="cyan"/>
          <w:u w:val="single"/>
        </w:rPr>
        <w:t>best hope</w:t>
      </w:r>
      <w:r w:rsidRPr="0087309A">
        <w:rPr>
          <w:rFonts w:eastAsia="Calibri"/>
          <w:u w:val="single"/>
        </w:rPr>
        <w:t xml:space="preserve"> for the climate therefore </w:t>
      </w:r>
      <w:r w:rsidRPr="0087309A">
        <w:rPr>
          <w:rFonts w:eastAsia="Calibri"/>
          <w:highlight w:val="cyan"/>
          <w:u w:val="single"/>
        </w:rPr>
        <w:t xml:space="preserve">lies in </w:t>
      </w:r>
      <w:r w:rsidRPr="0087309A">
        <w:rPr>
          <w:rFonts w:eastAsia="Calibri"/>
          <w:b/>
          <w:iCs/>
          <w:highlight w:val="cyan"/>
          <w:u w:val="single"/>
        </w:rPr>
        <w:t>reducing the tradeoff</w:t>
      </w:r>
      <w:r w:rsidRPr="0087309A">
        <w:rPr>
          <w:rFonts w:eastAsia="Calibri"/>
          <w:u w:val="single"/>
        </w:rPr>
        <w:t xml:space="preserve"> between </w:t>
      </w:r>
      <w:r w:rsidRPr="0087309A">
        <w:rPr>
          <w:rFonts w:eastAsia="Calibri"/>
          <w:b/>
          <w:iCs/>
          <w:u w:val="single"/>
        </w:rPr>
        <w:t>material prosperity</w:t>
      </w:r>
      <w:r w:rsidRPr="0087309A">
        <w:rPr>
          <w:rFonts w:eastAsia="Calibri"/>
          <w:u w:val="single"/>
        </w:rPr>
        <w:t xml:space="preserve"> and </w:t>
      </w:r>
      <w:r w:rsidRPr="0087309A">
        <w:rPr>
          <w:rFonts w:eastAsia="Calibri"/>
          <w:b/>
          <w:iCs/>
          <w:u w:val="single"/>
        </w:rPr>
        <w:t>carbon emissions</w:t>
      </w:r>
      <w:r w:rsidRPr="0087309A">
        <w:rPr>
          <w:rFonts w:eastAsia="Calibri"/>
          <w:u w:val="single"/>
        </w:rPr>
        <w:t xml:space="preserve">. </w:t>
      </w:r>
      <w:r w:rsidRPr="0087309A">
        <w:rPr>
          <w:rFonts w:eastAsia="Calibri"/>
          <w:highlight w:val="cyan"/>
          <w:u w:val="single"/>
        </w:rPr>
        <w:t xml:space="preserve">That requires </w:t>
      </w:r>
      <w:r w:rsidRPr="0087309A">
        <w:rPr>
          <w:rFonts w:eastAsia="Calibri"/>
          <w:b/>
          <w:iCs/>
          <w:highlight w:val="cyan"/>
          <w:u w:val="single"/>
        </w:rPr>
        <w:t>tech</w:t>
      </w:r>
      <w:r w:rsidRPr="0087309A">
        <w:rPr>
          <w:rFonts w:eastAsia="Calibri"/>
          <w:b/>
          <w:iCs/>
          <w:u w:val="single"/>
        </w:rPr>
        <w:t>nology</w:t>
      </w:r>
      <w:r w:rsidRPr="0087309A">
        <w:rPr>
          <w:rFonts w:eastAsia="Calibri"/>
          <w:sz w:val="16"/>
        </w:rPr>
        <w:t xml:space="preserve"> — </w:t>
      </w:r>
      <w:r w:rsidRPr="0087309A">
        <w:rPr>
          <w:rFonts w:eastAsia="Calibri"/>
          <w:b/>
          <w:iCs/>
          <w:u w:val="single"/>
        </w:rPr>
        <w:t>solar</w:t>
      </w:r>
      <w:r w:rsidRPr="0087309A">
        <w:rPr>
          <w:rFonts w:eastAsia="Calibri"/>
          <w:u w:val="single"/>
        </w:rPr>
        <w:t xml:space="preserve">, </w:t>
      </w:r>
      <w:r w:rsidRPr="0087309A">
        <w:rPr>
          <w:rFonts w:eastAsia="Calibri"/>
          <w:b/>
          <w:iCs/>
          <w:u w:val="single"/>
        </w:rPr>
        <w:t>wind</w:t>
      </w:r>
      <w:r w:rsidRPr="0087309A">
        <w:rPr>
          <w:rFonts w:eastAsia="Calibri"/>
          <w:u w:val="single"/>
        </w:rPr>
        <w:t xml:space="preserve"> and </w:t>
      </w:r>
      <w:r w:rsidRPr="0087309A">
        <w:rPr>
          <w:rFonts w:eastAsia="Calibri"/>
          <w:b/>
          <w:iCs/>
          <w:u w:val="single"/>
        </w:rPr>
        <w:t>nuclear power</w:t>
      </w:r>
      <w:r w:rsidRPr="0087309A">
        <w:rPr>
          <w:rFonts w:eastAsia="Calibri"/>
          <w:u w:val="single"/>
        </w:rPr>
        <w:t xml:space="preserve">, </w:t>
      </w:r>
      <w:r w:rsidRPr="0087309A">
        <w:rPr>
          <w:rFonts w:eastAsia="Calibri"/>
          <w:b/>
          <w:iCs/>
          <w:u w:val="single"/>
        </w:rPr>
        <w:t>energy storage</w:t>
      </w:r>
      <w:r w:rsidRPr="0087309A">
        <w:rPr>
          <w:rFonts w:eastAsia="Calibri"/>
          <w:u w:val="single"/>
        </w:rPr>
        <w:t xml:space="preserve">, </w:t>
      </w:r>
      <w:r w:rsidRPr="0087309A">
        <w:rPr>
          <w:rFonts w:eastAsia="Calibri"/>
          <w:b/>
          <w:iCs/>
          <w:u w:val="single"/>
        </w:rPr>
        <w:t>electric cars</w:t>
      </w:r>
      <w:r w:rsidRPr="0087309A">
        <w:rPr>
          <w:rFonts w:eastAsia="Calibri"/>
          <w:u w:val="single"/>
        </w:rPr>
        <w:t xml:space="preserve"> and other vehicles, carbon-free cement production and so on. The </w:t>
      </w:r>
      <w:r w:rsidRPr="0087309A">
        <w:rPr>
          <w:rFonts w:eastAsia="Calibri"/>
          <w:b/>
          <w:iCs/>
          <w:u w:val="single"/>
        </w:rPr>
        <w:t>best climate policy</w:t>
      </w:r>
      <w:r w:rsidRPr="0087309A">
        <w:rPr>
          <w:rFonts w:eastAsia="Calibri"/>
          <w:u w:val="single"/>
        </w:rPr>
        <w:t xml:space="preserve"> plans all involve </w:t>
      </w:r>
      <w:r w:rsidRPr="0087309A">
        <w:rPr>
          <w:rFonts w:eastAsia="Calibri"/>
          <w:b/>
          <w:iCs/>
          <w:u w:val="single"/>
        </w:rPr>
        <w:t xml:space="preserve">technological </w:t>
      </w:r>
      <w:r w:rsidRPr="0087309A">
        <w:rPr>
          <w:rFonts w:eastAsia="Calibri"/>
          <w:b/>
          <w:iCs/>
          <w:highlight w:val="cyan"/>
          <w:u w:val="single"/>
        </w:rPr>
        <w:t>improvement</w:t>
      </w:r>
      <w:r w:rsidRPr="0087309A">
        <w:rPr>
          <w:rFonts w:eastAsia="Calibri"/>
          <w:u w:val="single"/>
        </w:rPr>
        <w:t xml:space="preserve"> as a </w:t>
      </w:r>
      <w:r w:rsidRPr="0087309A">
        <w:rPr>
          <w:rFonts w:eastAsia="Calibri"/>
          <w:b/>
          <w:iCs/>
          <w:u w:val="single"/>
        </w:rPr>
        <w:t>key feature</w:t>
      </w:r>
      <w:r w:rsidRPr="0087309A">
        <w:rPr>
          <w:rFonts w:eastAsia="Calibri"/>
          <w:u w:val="single"/>
        </w:rPr>
        <w:t>.</w:t>
      </w:r>
    </w:p>
    <w:p w14:paraId="7D0705EC" w14:textId="77777777" w:rsidR="001A2D5D" w:rsidRPr="0087309A" w:rsidRDefault="001A2D5D" w:rsidP="001A2D5D">
      <w:pPr>
        <w:pStyle w:val="Heading4"/>
      </w:pPr>
      <w:r w:rsidRPr="0087309A">
        <w:t xml:space="preserve">Pursuit of </w:t>
      </w:r>
      <w:r w:rsidRPr="0087309A">
        <w:rPr>
          <w:u w:val="single"/>
        </w:rPr>
        <w:t>growth</w:t>
      </w:r>
      <w:r w:rsidRPr="0087309A">
        <w:t xml:space="preserve"> is </w:t>
      </w:r>
      <w:r w:rsidRPr="0087309A">
        <w:rPr>
          <w:u w:val="single"/>
        </w:rPr>
        <w:t>inevitable</w:t>
      </w:r>
      <w:r w:rsidRPr="0087309A">
        <w:t xml:space="preserve">, and economic </w:t>
      </w:r>
      <w:r w:rsidRPr="0087309A">
        <w:rPr>
          <w:u w:val="single"/>
        </w:rPr>
        <w:t>collapse</w:t>
      </w:r>
      <w:r w:rsidRPr="0087309A">
        <w:t xml:space="preserve"> causes </w:t>
      </w:r>
      <w:r w:rsidRPr="0087309A">
        <w:rPr>
          <w:u w:val="single"/>
        </w:rPr>
        <w:t>extinction</w:t>
      </w:r>
      <w:r w:rsidRPr="0087309A">
        <w:t>---trade, disease, technology, climate change, oppression, and disinformation</w:t>
      </w:r>
    </w:p>
    <w:p w14:paraId="117B2114" w14:textId="77777777" w:rsidR="001A2D5D" w:rsidRPr="0087309A" w:rsidRDefault="001A2D5D" w:rsidP="001A2D5D">
      <w:r w:rsidRPr="001A25F5">
        <w:rPr>
          <w:rStyle w:val="Style13ptBold"/>
        </w:rPr>
        <w:t>Posen 21</w:t>
      </w:r>
      <w:r w:rsidRPr="0087309A">
        <w:t>, is the president of the Peterson Institute for International Economics, PhD at Harvard University. (Adam, February 2021, “Rebuilding the Global Economy,” Peterson Institute for International Economics, https://bit.ly/3jLZZ2n)</w:t>
      </w:r>
    </w:p>
    <w:p w14:paraId="3BB0B6EF" w14:textId="77777777" w:rsidR="001A2D5D" w:rsidRPr="0087309A" w:rsidRDefault="001A2D5D" w:rsidP="001A2D5D">
      <w:pPr>
        <w:rPr>
          <w:sz w:val="16"/>
        </w:rPr>
      </w:pPr>
      <w:r w:rsidRPr="0087309A">
        <w:rPr>
          <w:u w:val="single"/>
        </w:rPr>
        <w:t xml:space="preserve">The world economy is experiencing a </w:t>
      </w:r>
      <w:r w:rsidRPr="0087309A">
        <w:rPr>
          <w:b/>
          <w:iCs/>
          <w:u w:val="single"/>
        </w:rPr>
        <w:t>corrosion of globalization</w:t>
      </w:r>
      <w:r w:rsidRPr="0087309A">
        <w:rPr>
          <w:sz w:val="16"/>
        </w:rPr>
        <w:t xml:space="preserve">. The web of economic and commercial ties across the world is fraying, with more frequent and larger gaps in it—even as trade in goods, services, and technology shifts locations and in some places grows. For </w:t>
      </w:r>
      <w:r w:rsidRPr="0087309A">
        <w:rPr>
          <w:u w:val="single"/>
        </w:rPr>
        <w:t>globalization is multidimensional</w:t>
      </w:r>
      <w:r w:rsidRPr="0087309A">
        <w:rPr>
          <w:sz w:val="16"/>
        </w:rPr>
        <w:t>,</w:t>
      </w:r>
      <w:r w:rsidRPr="0087309A">
        <w:rPr>
          <w:u w:val="single"/>
        </w:rPr>
        <w:t xml:space="preserve"> encompassing much more than international trade</w:t>
      </w:r>
      <w:r w:rsidRPr="0087309A">
        <w:rPr>
          <w:sz w:val="16"/>
        </w:rPr>
        <w:t xml:space="preserve">, though </w:t>
      </w:r>
      <w:r w:rsidRPr="0087309A">
        <w:rPr>
          <w:b/>
          <w:iCs/>
          <w:u w:val="single"/>
        </w:rPr>
        <w:t>panic about trade</w:t>
      </w:r>
      <w:r w:rsidRPr="0087309A">
        <w:rPr>
          <w:u w:val="single"/>
        </w:rPr>
        <w:t xml:space="preserve"> gets most of the political and press attention</w:t>
      </w:r>
      <w:r w:rsidRPr="0087309A">
        <w:rPr>
          <w:sz w:val="16"/>
        </w:rPr>
        <w:t xml:space="preserve">. </w:t>
      </w:r>
      <w:r w:rsidRPr="0087309A">
        <w:rPr>
          <w:u w:val="single"/>
        </w:rPr>
        <w:t>What matters for human welfare is the quality</w:t>
      </w:r>
      <w:r w:rsidRPr="0087309A">
        <w:rPr>
          <w:sz w:val="16"/>
        </w:rPr>
        <w:t xml:space="preserve">, not the quantity, </w:t>
      </w:r>
      <w:r w:rsidRPr="0087309A">
        <w:rPr>
          <w:u w:val="single"/>
        </w:rPr>
        <w:t>of globalization</w:t>
      </w:r>
      <w:r w:rsidRPr="0087309A">
        <w:rPr>
          <w:sz w:val="16"/>
        </w:rPr>
        <w:t xml:space="preserve">. </w:t>
      </w:r>
      <w:r w:rsidRPr="0087309A">
        <w:rPr>
          <w:highlight w:val="cyan"/>
          <w:u w:val="single"/>
        </w:rPr>
        <w:t>As</w:t>
      </w:r>
      <w:r w:rsidRPr="0087309A">
        <w:rPr>
          <w:u w:val="single"/>
        </w:rPr>
        <w:t xml:space="preserve"> global </w:t>
      </w:r>
      <w:r w:rsidRPr="0087309A">
        <w:rPr>
          <w:highlight w:val="cyan"/>
          <w:u w:val="single"/>
        </w:rPr>
        <w:t xml:space="preserve">economic integration </w:t>
      </w:r>
      <w:r w:rsidRPr="0087309A">
        <w:rPr>
          <w:b/>
          <w:iCs/>
          <w:highlight w:val="cyan"/>
          <w:u w:val="single"/>
        </w:rPr>
        <w:t>deteriorates</w:t>
      </w:r>
      <w:r w:rsidRPr="0087309A">
        <w:rPr>
          <w:sz w:val="16"/>
        </w:rPr>
        <w:t xml:space="preserve">, its </w:t>
      </w:r>
      <w:r w:rsidRPr="0087309A">
        <w:rPr>
          <w:highlight w:val="cyan"/>
          <w:u w:val="single"/>
        </w:rPr>
        <w:t>benefits</w:t>
      </w:r>
      <w:r w:rsidRPr="0087309A">
        <w:rPr>
          <w:u w:val="single"/>
        </w:rPr>
        <w:t xml:space="preserve"> for everyone </w:t>
      </w:r>
      <w:r w:rsidRPr="0087309A">
        <w:rPr>
          <w:highlight w:val="cyan"/>
          <w:u w:val="single"/>
        </w:rPr>
        <w:t>are eroding</w:t>
      </w:r>
      <w:r w:rsidRPr="0087309A">
        <w:rPr>
          <w:sz w:val="16"/>
        </w:rPr>
        <w:t xml:space="preserve">. </w:t>
      </w:r>
      <w:r w:rsidRPr="0087309A">
        <w:rPr>
          <w:u w:val="single"/>
        </w:rPr>
        <w:t>Worldwide</w:t>
      </w:r>
      <w:r w:rsidRPr="0087309A">
        <w:rPr>
          <w:sz w:val="16"/>
        </w:rPr>
        <w:t xml:space="preserve">, </w:t>
      </w:r>
      <w:r w:rsidRPr="0087309A">
        <w:rPr>
          <w:u w:val="single"/>
        </w:rPr>
        <w:t>people want</w:t>
      </w:r>
      <w:r w:rsidRPr="0087309A">
        <w:rPr>
          <w:sz w:val="16"/>
        </w:rPr>
        <w:t xml:space="preserve"> to be left in </w:t>
      </w:r>
      <w:r w:rsidRPr="0087309A">
        <w:rPr>
          <w:u w:val="single"/>
        </w:rPr>
        <w:t>peace</w:t>
      </w:r>
      <w:r w:rsidRPr="0087309A">
        <w:rPr>
          <w:sz w:val="16"/>
        </w:rPr>
        <w:t>, make a decent living, educate their children, look after their families, and, if possible, save for the future.</w:t>
      </w:r>
      <w:r w:rsidRPr="0087309A">
        <w:rPr>
          <w:u w:val="single"/>
        </w:rPr>
        <w:t xml:space="preserve"> For decades</w:t>
      </w:r>
      <w:r w:rsidRPr="0087309A">
        <w:rPr>
          <w:sz w:val="16"/>
        </w:rPr>
        <w:t xml:space="preserve"> that </w:t>
      </w:r>
      <w:r w:rsidRPr="0087309A">
        <w:rPr>
          <w:u w:val="single"/>
        </w:rPr>
        <w:t xml:space="preserve">simple but profound state of </w:t>
      </w:r>
      <w:r w:rsidRPr="0087309A">
        <w:rPr>
          <w:b/>
          <w:iCs/>
          <w:u w:val="single"/>
        </w:rPr>
        <w:t>economic safety</w:t>
      </w:r>
      <w:r w:rsidRPr="0087309A">
        <w:rPr>
          <w:u w:val="single"/>
        </w:rPr>
        <w:t xml:space="preserve"> and freedom became ever more widely attained, largely hand-in-hand with increased international openness</w:t>
      </w:r>
      <w:r w:rsidRPr="0087309A">
        <w:rPr>
          <w:sz w:val="16"/>
        </w:rPr>
        <w:t xml:space="preserve">. But we have been going mostly in the wrong direction on both counts since at least 2008, well before COVID-19. </w:t>
      </w:r>
      <w:r w:rsidRPr="0087309A">
        <w:rPr>
          <w:highlight w:val="cyan"/>
          <w:u w:val="single"/>
        </w:rPr>
        <w:t>The</w:t>
      </w:r>
      <w:r w:rsidRPr="0087309A">
        <w:rPr>
          <w:u w:val="single"/>
        </w:rPr>
        <w:t xml:space="preserve"> economic and social impact of the </w:t>
      </w:r>
      <w:r w:rsidRPr="0087309A">
        <w:rPr>
          <w:highlight w:val="cyan"/>
          <w:u w:val="single"/>
        </w:rPr>
        <w:t>pandemic has</w:t>
      </w:r>
      <w:r w:rsidRPr="0087309A">
        <w:rPr>
          <w:u w:val="single"/>
        </w:rPr>
        <w:t xml:space="preserve"> not just </w:t>
      </w:r>
      <w:r w:rsidRPr="0087309A">
        <w:rPr>
          <w:highlight w:val="cyan"/>
          <w:u w:val="single"/>
        </w:rPr>
        <w:t>accelerated</w:t>
      </w:r>
      <w:r w:rsidRPr="0087309A">
        <w:rPr>
          <w:u w:val="single"/>
        </w:rPr>
        <w:t xml:space="preserve"> the </w:t>
      </w:r>
      <w:r w:rsidRPr="0087309A">
        <w:rPr>
          <w:highlight w:val="cyan"/>
          <w:u w:val="single"/>
        </w:rPr>
        <w:t>corrosion of commerce and</w:t>
      </w:r>
      <w:r w:rsidRPr="0087309A">
        <w:rPr>
          <w:u w:val="single"/>
        </w:rPr>
        <w:t xml:space="preserve"> relationships across borders but also </w:t>
      </w:r>
      <w:r w:rsidRPr="0087309A">
        <w:rPr>
          <w:highlight w:val="cyan"/>
          <w:u w:val="single"/>
        </w:rPr>
        <w:t>made undeniable the extreme vulnerability</w:t>
      </w:r>
      <w:r w:rsidRPr="0087309A">
        <w:rPr>
          <w:u w:val="single"/>
        </w:rPr>
        <w:t xml:space="preserve"> of the world’s population </w:t>
      </w:r>
      <w:r w:rsidRPr="0087309A">
        <w:rPr>
          <w:highlight w:val="cyan"/>
          <w:u w:val="single"/>
        </w:rPr>
        <w:t>to</w:t>
      </w:r>
      <w:r w:rsidRPr="0087309A">
        <w:rPr>
          <w:u w:val="single"/>
        </w:rPr>
        <w:t xml:space="preserve"> </w:t>
      </w:r>
      <w:r w:rsidRPr="0087309A">
        <w:rPr>
          <w:b/>
          <w:iCs/>
          <w:u w:val="single"/>
        </w:rPr>
        <w:t>disease</w:t>
      </w:r>
      <w:r w:rsidRPr="0087309A">
        <w:rPr>
          <w:sz w:val="16"/>
        </w:rPr>
        <w:t>,</w:t>
      </w:r>
      <w:r w:rsidRPr="0087309A">
        <w:t xml:space="preserve"> </w:t>
      </w:r>
      <w:r w:rsidRPr="0087309A">
        <w:rPr>
          <w:b/>
          <w:iCs/>
          <w:highlight w:val="cyan"/>
          <w:u w:val="single"/>
        </w:rPr>
        <w:t>economic insecurity</w:t>
      </w:r>
      <w:r w:rsidRPr="0087309A">
        <w:rPr>
          <w:sz w:val="16"/>
        </w:rPr>
        <w:t xml:space="preserve">, </w:t>
      </w:r>
      <w:r w:rsidRPr="0087309A">
        <w:rPr>
          <w:highlight w:val="cyan"/>
          <w:u w:val="single"/>
        </w:rPr>
        <w:t>and</w:t>
      </w:r>
      <w:r w:rsidRPr="0087309A">
        <w:rPr>
          <w:u w:val="single"/>
        </w:rPr>
        <w:t xml:space="preserve"> </w:t>
      </w:r>
      <w:r w:rsidRPr="0087309A">
        <w:rPr>
          <w:b/>
          <w:iCs/>
          <w:u w:val="single"/>
        </w:rPr>
        <w:t>exclusion</w:t>
      </w:r>
      <w:r w:rsidRPr="0087309A">
        <w:rPr>
          <w:sz w:val="16"/>
        </w:rPr>
        <w:t>. As a result,</w:t>
      </w:r>
      <w:r w:rsidRPr="0087309A">
        <w:rPr>
          <w:u w:val="single"/>
        </w:rPr>
        <w:t xml:space="preserve"> the risks of the most genuinely </w:t>
      </w:r>
      <w:r w:rsidRPr="0087309A">
        <w:rPr>
          <w:b/>
          <w:iCs/>
          <w:highlight w:val="cyan"/>
          <w:u w:val="single"/>
        </w:rPr>
        <w:t>existential threats</w:t>
      </w:r>
      <w:r w:rsidRPr="0087309A">
        <w:rPr>
          <w:sz w:val="16"/>
        </w:rPr>
        <w:t>—</w:t>
      </w:r>
      <w:r w:rsidRPr="0087309A">
        <w:rPr>
          <w:b/>
          <w:iCs/>
          <w:highlight w:val="cyan"/>
          <w:u w:val="single"/>
        </w:rPr>
        <w:t>climate change</w:t>
      </w:r>
      <w:r w:rsidRPr="0087309A">
        <w:t xml:space="preserve">, </w:t>
      </w:r>
      <w:r w:rsidRPr="0087309A">
        <w:rPr>
          <w:b/>
          <w:iCs/>
          <w:highlight w:val="cyan"/>
          <w:u w:val="single"/>
        </w:rPr>
        <w:t>tech</w:t>
      </w:r>
      <w:r w:rsidRPr="0087309A">
        <w:rPr>
          <w:b/>
          <w:iCs/>
          <w:u w:val="single"/>
        </w:rPr>
        <w:t>nological slowdown</w:t>
      </w:r>
      <w:r w:rsidRPr="0087309A">
        <w:rPr>
          <w:sz w:val="16"/>
        </w:rPr>
        <w:t xml:space="preserve">, </w:t>
      </w:r>
      <w:r w:rsidRPr="0087309A">
        <w:rPr>
          <w:u w:val="single"/>
        </w:rPr>
        <w:t xml:space="preserve">racial and gender-based </w:t>
      </w:r>
      <w:r w:rsidRPr="0087309A">
        <w:rPr>
          <w:b/>
          <w:iCs/>
          <w:highlight w:val="cyan"/>
          <w:u w:val="single"/>
        </w:rPr>
        <w:t>oppression</w:t>
      </w:r>
      <w:r w:rsidRPr="0087309A">
        <w:rPr>
          <w:sz w:val="16"/>
        </w:rPr>
        <w:t xml:space="preserve">, </w:t>
      </w:r>
      <w:r w:rsidRPr="0087309A">
        <w:rPr>
          <w:b/>
          <w:iCs/>
          <w:u w:val="single"/>
        </w:rPr>
        <w:t xml:space="preserve">digital </w:t>
      </w:r>
      <w:r w:rsidRPr="0087309A">
        <w:rPr>
          <w:b/>
          <w:iCs/>
          <w:highlight w:val="cyan"/>
          <w:u w:val="single"/>
        </w:rPr>
        <w:t>disinformation</w:t>
      </w:r>
      <w:r w:rsidRPr="0087309A">
        <w:rPr>
          <w:u w:val="single"/>
        </w:rPr>
        <w:t xml:space="preserve"> </w:t>
      </w:r>
      <w:r w:rsidRPr="0087309A">
        <w:rPr>
          <w:highlight w:val="cyan"/>
          <w:u w:val="single"/>
        </w:rPr>
        <w:t>and</w:t>
      </w:r>
      <w:r w:rsidRPr="0087309A">
        <w:rPr>
          <w:u w:val="single"/>
        </w:rPr>
        <w:t xml:space="preserve"> removal of privacy</w:t>
      </w:r>
      <w:r w:rsidRPr="0087309A">
        <w:rPr>
          <w:sz w:val="16"/>
        </w:rPr>
        <w:t xml:space="preserve">, </w:t>
      </w:r>
      <w:r w:rsidRPr="0087309A">
        <w:rPr>
          <w:u w:val="single"/>
        </w:rPr>
        <w:t>aging populations</w:t>
      </w:r>
      <w:r w:rsidRPr="0087309A">
        <w:rPr>
          <w:sz w:val="16"/>
        </w:rPr>
        <w:t xml:space="preserve">, </w:t>
      </w:r>
      <w:r w:rsidRPr="0087309A">
        <w:rPr>
          <w:u w:val="single"/>
        </w:rPr>
        <w:t>and the</w:t>
      </w:r>
      <w:r w:rsidRPr="0087309A">
        <w:rPr>
          <w:sz w:val="16"/>
        </w:rPr>
        <w:t xml:space="preserve"> likely </w:t>
      </w:r>
      <w:r w:rsidRPr="0087309A">
        <w:rPr>
          <w:u w:val="single"/>
        </w:rPr>
        <w:t xml:space="preserve">recurrence of </w:t>
      </w:r>
      <w:r w:rsidRPr="0087309A">
        <w:rPr>
          <w:highlight w:val="cyan"/>
          <w:u w:val="single"/>
        </w:rPr>
        <w:t>epidemics</w:t>
      </w:r>
      <w:r w:rsidRPr="0087309A">
        <w:rPr>
          <w:sz w:val="16"/>
        </w:rPr>
        <w:t xml:space="preserve">—have risen. </w:t>
      </w:r>
      <w:r w:rsidRPr="0087309A">
        <w:rPr>
          <w:u w:val="single"/>
        </w:rPr>
        <w:t xml:space="preserve">All of </w:t>
      </w:r>
      <w:r w:rsidRPr="0087309A">
        <w:rPr>
          <w:highlight w:val="cyan"/>
          <w:u w:val="single"/>
        </w:rPr>
        <w:t xml:space="preserve">these threats are </w:t>
      </w:r>
      <w:r w:rsidRPr="0087309A">
        <w:rPr>
          <w:b/>
          <w:iCs/>
          <w:highlight w:val="cyan"/>
          <w:u w:val="single"/>
        </w:rPr>
        <w:t>global</w:t>
      </w:r>
      <w:r w:rsidRPr="0087309A">
        <w:rPr>
          <w:sz w:val="16"/>
        </w:rPr>
        <w:t xml:space="preserve">, in that they are common to all humanity, </w:t>
      </w:r>
      <w:r w:rsidRPr="0087309A">
        <w:rPr>
          <w:highlight w:val="cyan"/>
          <w:u w:val="single"/>
        </w:rPr>
        <w:t>and</w:t>
      </w:r>
      <w:r w:rsidRPr="0087309A">
        <w:rPr>
          <w:u w:val="single"/>
        </w:rPr>
        <w:t xml:space="preserve"> can be lastingly reduced only by global cooperative action</w:t>
      </w:r>
      <w:r w:rsidRPr="0087309A">
        <w:rPr>
          <w:sz w:val="16"/>
        </w:rPr>
        <w:t xml:space="preserve">. </w:t>
      </w:r>
      <w:r w:rsidRPr="0087309A">
        <w:rPr>
          <w:u w:val="single"/>
        </w:rPr>
        <w:t xml:space="preserve">All of these threats are </w:t>
      </w:r>
      <w:r w:rsidRPr="0087309A">
        <w:rPr>
          <w:b/>
          <w:iCs/>
          <w:highlight w:val="cyan"/>
          <w:u w:val="single"/>
        </w:rPr>
        <w:t>economic</w:t>
      </w:r>
      <w:r w:rsidRPr="0087309A">
        <w:rPr>
          <w:sz w:val="16"/>
        </w:rPr>
        <w:t xml:space="preserve">, in that beyond their direct human toll, </w:t>
      </w:r>
      <w:r w:rsidRPr="0087309A">
        <w:rPr>
          <w:u w:val="single"/>
        </w:rPr>
        <w:t xml:space="preserve">their causes and </w:t>
      </w:r>
      <w:r w:rsidRPr="0087309A">
        <w:rPr>
          <w:highlight w:val="cyan"/>
          <w:u w:val="single"/>
        </w:rPr>
        <w:t xml:space="preserve">lasting impact are </w:t>
      </w:r>
      <w:r w:rsidRPr="0087309A">
        <w:rPr>
          <w:b/>
          <w:iCs/>
          <w:highlight w:val="cyan"/>
          <w:u w:val="single"/>
        </w:rPr>
        <w:t>meaningfully changed</w:t>
      </w:r>
      <w:r w:rsidRPr="0087309A">
        <w:rPr>
          <w:highlight w:val="cyan"/>
          <w:u w:val="single"/>
        </w:rPr>
        <w:t xml:space="preserve"> by our </w:t>
      </w:r>
      <w:r w:rsidRPr="0087309A">
        <w:rPr>
          <w:b/>
          <w:iCs/>
          <w:highlight w:val="cyan"/>
          <w:u w:val="single"/>
        </w:rPr>
        <w:t>economic activities</w:t>
      </w:r>
      <w:r w:rsidRPr="0087309A">
        <w:rPr>
          <w:highlight w:val="cyan"/>
          <w:u w:val="single"/>
        </w:rPr>
        <w:t xml:space="preserve"> and </w:t>
      </w:r>
      <w:r w:rsidRPr="0087309A">
        <w:rPr>
          <w:b/>
          <w:iCs/>
          <w:highlight w:val="cyan"/>
          <w:u w:val="single"/>
        </w:rPr>
        <w:t>policies</w:t>
      </w:r>
      <w:r w:rsidRPr="0087309A">
        <w:rPr>
          <w:sz w:val="16"/>
        </w:rPr>
        <w:t>. Both markets and international institutions have failed to deliver economic safety in the absence of global engagement by governments. S</w:t>
      </w:r>
      <w:r w:rsidRPr="0087309A">
        <w:rPr>
          <w:u w:val="single"/>
        </w:rPr>
        <w:t>uccessful economic cooperation needs specific constructive policies with tangible deliverable results</w:t>
      </w:r>
      <w:r w:rsidRPr="0087309A">
        <w:rPr>
          <w:sz w:val="16"/>
        </w:rPr>
        <w:t xml:space="preserve">. That is why we at the Peterson Institute for International Economics (PIIE) have provided work plans for Rebuilding the Global Economy. </w:t>
      </w:r>
      <w:r w:rsidRPr="0087309A">
        <w:rPr>
          <w:u w:val="single"/>
        </w:rPr>
        <w:t>At the start of a new US presidential term</w:t>
      </w:r>
      <w:r w:rsidRPr="0087309A">
        <w:rPr>
          <w:sz w:val="16"/>
        </w:rPr>
        <w:t>, w</w:t>
      </w:r>
      <w:r w:rsidRPr="0087309A">
        <w:rPr>
          <w:u w:val="single"/>
        </w:rPr>
        <w:t>e are telling policymakers what needs to be repaired by defining critical and practical priorities and solutions</w:t>
      </w:r>
      <w:r w:rsidRPr="0087309A">
        <w:rPr>
          <w:sz w:val="16"/>
        </w:rPr>
        <w:t xml:space="preserve">. Our series, featuring memoranda to policymakers and virtual events with experts, were published on a rolling basis in November and December 2020, accompanied by online public meetings. This PIIE Briefing republishes their papers to guide policymakers in 2021. Rebuilding is a very deliberate and, we believe, apt verb for the task at hand. </w:t>
      </w:r>
      <w:r w:rsidRPr="0087309A">
        <w:rPr>
          <w:highlight w:val="cyan"/>
          <w:u w:val="single"/>
        </w:rPr>
        <w:t xml:space="preserve">The </w:t>
      </w:r>
      <w:r w:rsidRPr="0087309A">
        <w:rPr>
          <w:b/>
          <w:iCs/>
          <w:highlight w:val="cyan"/>
          <w:u w:val="single"/>
        </w:rPr>
        <w:t>global economy continues to exist</w:t>
      </w:r>
      <w:r w:rsidRPr="0087309A">
        <w:rPr>
          <w:sz w:val="16"/>
        </w:rPr>
        <w:t xml:space="preserve">, </w:t>
      </w:r>
      <w:r w:rsidRPr="0087309A">
        <w:rPr>
          <w:highlight w:val="cyan"/>
          <w:u w:val="single"/>
        </w:rPr>
        <w:t>and</w:t>
      </w:r>
      <w:r w:rsidRPr="0087309A">
        <w:rPr>
          <w:u w:val="single"/>
        </w:rPr>
        <w:t xml:space="preserve"> it i</w:t>
      </w:r>
      <w:r w:rsidRPr="0087309A">
        <w:rPr>
          <w:highlight w:val="cyan"/>
          <w:u w:val="single"/>
        </w:rPr>
        <w:t>s necessary for</w:t>
      </w:r>
      <w:r w:rsidRPr="0087309A">
        <w:rPr>
          <w:u w:val="single"/>
        </w:rPr>
        <w:t xml:space="preserve"> the future well-being of all people</w:t>
      </w:r>
      <w:r w:rsidRPr="0087309A">
        <w:rPr>
          <w:sz w:val="16"/>
        </w:rPr>
        <w:t xml:space="preserve">, </w:t>
      </w:r>
      <w:r w:rsidRPr="0087309A">
        <w:rPr>
          <w:highlight w:val="cyan"/>
          <w:u w:val="single"/>
        </w:rPr>
        <w:t>whether or not governments decide to withdraw</w:t>
      </w:r>
      <w:r w:rsidRPr="0087309A">
        <w:rPr>
          <w:u w:val="single"/>
        </w:rPr>
        <w:t xml:space="preserve"> from it</w:t>
      </w:r>
      <w:r w:rsidRPr="0087309A">
        <w:rPr>
          <w:sz w:val="16"/>
        </w:rPr>
        <w:t xml:space="preserve">. People and nations need a safe structure in which to conduct their economic lives, to join communities, and to be left in privacy. The building, however, has been allowed to sink into disrepair and, in some ways, has ceased to be fit for purpose. The architecture of the 1940s, updated on the fly in the early 1970s and again after 1989, does not meet today’s standards of inclusion and accessibility, does not have room enough for many growing (and some already grown) economies, and is inadequate shelter against the environmental threats we now face. </w:t>
      </w:r>
      <w:r w:rsidRPr="0087309A">
        <w:rPr>
          <w:u w:val="single"/>
        </w:rPr>
        <w:t xml:space="preserve">But </w:t>
      </w:r>
      <w:r w:rsidRPr="0087309A">
        <w:rPr>
          <w:highlight w:val="cyan"/>
          <w:u w:val="single"/>
        </w:rPr>
        <w:t xml:space="preserve">the global </w:t>
      </w:r>
      <w:r w:rsidRPr="0087309A">
        <w:rPr>
          <w:b/>
          <w:iCs/>
          <w:highlight w:val="cyan"/>
          <w:u w:val="single"/>
        </w:rPr>
        <w:t>economy is repairable</w:t>
      </w:r>
      <w:r w:rsidRPr="0087309A">
        <w:rPr>
          <w:u w:val="single"/>
        </w:rPr>
        <w:t>.</w:t>
      </w:r>
      <w:r w:rsidRPr="0087309A">
        <w:rPr>
          <w:sz w:val="16"/>
        </w:rPr>
        <w:t xml:space="preserve"> </w:t>
      </w:r>
      <w:r w:rsidRPr="0087309A">
        <w:rPr>
          <w:u w:val="single"/>
        </w:rPr>
        <w:t xml:space="preserve">What is needed now are </w:t>
      </w:r>
      <w:r w:rsidRPr="0087309A">
        <w:rPr>
          <w:highlight w:val="cyan"/>
          <w:u w:val="single"/>
        </w:rPr>
        <w:t>actionable plans</w:t>
      </w:r>
      <w:r w:rsidRPr="0087309A">
        <w:rPr>
          <w:u w:val="single"/>
        </w:rPr>
        <w:t xml:space="preserve"> setting out clear priorities for economic policymakers</w:t>
      </w:r>
      <w:r w:rsidRPr="0087309A">
        <w:rPr>
          <w:sz w:val="16"/>
        </w:rPr>
        <w:t xml:space="preserve">. These </w:t>
      </w:r>
      <w:r w:rsidRPr="0087309A">
        <w:rPr>
          <w:u w:val="single"/>
        </w:rPr>
        <w:t>plans</w:t>
      </w:r>
      <w:r w:rsidRPr="0087309A">
        <w:rPr>
          <w:highlight w:val="cyan"/>
          <w:u w:val="single"/>
        </w:rPr>
        <w:t xml:space="preserve"> must </w:t>
      </w:r>
      <w:r w:rsidRPr="0087309A">
        <w:rPr>
          <w:b/>
          <w:iCs/>
          <w:highlight w:val="cyan"/>
          <w:u w:val="single"/>
        </w:rPr>
        <w:t>reject the status quo</w:t>
      </w:r>
      <w:r w:rsidRPr="0087309A">
        <w:rPr>
          <w:sz w:val="16"/>
        </w:rPr>
        <w:t xml:space="preserve"> and must be objective and specific in their assessment of what can be salvaged and repaired as opposed to what should be torn down and replaced. These </w:t>
      </w:r>
      <w:r w:rsidRPr="0087309A">
        <w:rPr>
          <w:u w:val="single"/>
        </w:rPr>
        <w:t>plans must not</w:t>
      </w:r>
      <w:r w:rsidRPr="0087309A">
        <w:rPr>
          <w:sz w:val="16"/>
        </w:rPr>
        <w:t xml:space="preserve">, however, </w:t>
      </w:r>
      <w:r w:rsidRPr="0087309A">
        <w:rPr>
          <w:u w:val="single"/>
        </w:rPr>
        <w:t>be grandiose architectural fantasies</w:t>
      </w:r>
      <w:r w:rsidRPr="0087309A">
        <w:rPr>
          <w:sz w:val="16"/>
        </w:rPr>
        <w:t>—</w:t>
      </w:r>
      <w:r w:rsidRPr="0087309A">
        <w:rPr>
          <w:u w:val="single"/>
        </w:rPr>
        <w:t>we all have to continue living and working in the global economy even while substantial renovation is underway</w:t>
      </w:r>
      <w:r w:rsidRPr="0087309A">
        <w:rPr>
          <w:sz w:val="16"/>
        </w:rPr>
        <w:t xml:space="preserve">, </w:t>
      </w:r>
      <w:r w:rsidRPr="0087309A">
        <w:rPr>
          <w:u w:val="single"/>
        </w:rPr>
        <w:t>and there are limits to how far people want to be disrupted</w:t>
      </w:r>
      <w:r w:rsidRPr="0087309A">
        <w:rPr>
          <w:sz w:val="16"/>
        </w:rPr>
        <w:t>. This is where the Peterson Institute can make a meaningful contribution. The starting point for our Rebuilding the Global Economy program is a set of 39 memos targeted at specific senior policymakers in the US government, the European Union, and international organizations. In these memos we have specified what the policymaker and their agency or department should prioritize to rebuild the global economy in their remit, what critical things they should stop doing or reverse immediately, and what institutional relationship they need to change or repair.</w:t>
      </w:r>
    </w:p>
    <w:p w14:paraId="3FE006FC" w14:textId="77777777" w:rsidR="0081197F" w:rsidRPr="0087309A" w:rsidRDefault="0081197F" w:rsidP="0081197F">
      <w:pPr>
        <w:pStyle w:val="Heading4"/>
        <w:rPr>
          <w:rFonts w:cs="Calibri"/>
        </w:rPr>
      </w:pPr>
      <w:r w:rsidRPr="0087309A">
        <w:rPr>
          <w:rFonts w:cs="Calibri"/>
        </w:rPr>
        <w:t xml:space="preserve">Alt has </w:t>
      </w:r>
      <w:r w:rsidRPr="0087309A">
        <w:rPr>
          <w:rFonts w:cs="Calibri"/>
          <w:u w:val="single"/>
        </w:rPr>
        <w:t>zero chance</w:t>
      </w:r>
      <w:r w:rsidRPr="0087309A">
        <w:rPr>
          <w:rFonts w:cs="Calibri"/>
        </w:rPr>
        <w:t xml:space="preserve"> of success – prefer quantitative studies that analyze </w:t>
      </w:r>
      <w:r w:rsidRPr="0087309A">
        <w:rPr>
          <w:rFonts w:cs="Calibri"/>
          <w:u w:val="single"/>
        </w:rPr>
        <w:t>one-thousand years</w:t>
      </w:r>
      <w:r w:rsidRPr="0087309A">
        <w:rPr>
          <w:rFonts w:cs="Calibri"/>
        </w:rPr>
        <w:t xml:space="preserve"> of data.</w:t>
      </w:r>
    </w:p>
    <w:p w14:paraId="1078CE9C" w14:textId="77777777" w:rsidR="0081197F" w:rsidRPr="0087309A" w:rsidRDefault="0081197F" w:rsidP="0081197F">
      <w:proofErr w:type="spellStart"/>
      <w:r w:rsidRPr="0087309A">
        <w:rPr>
          <w:rStyle w:val="Style13ptBold"/>
        </w:rPr>
        <w:t>Calnitsky</w:t>
      </w:r>
      <w:proofErr w:type="spellEnd"/>
      <w:r w:rsidRPr="0087309A">
        <w:rPr>
          <w:rStyle w:val="Style13ptBold"/>
        </w:rPr>
        <w:t xml:space="preserve">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059B0114" w14:textId="77777777" w:rsidR="0081197F" w:rsidRPr="0087309A" w:rsidRDefault="0081197F" w:rsidP="0081197F">
      <w:r w:rsidRPr="0087309A">
        <w:t xml:space="preserve">David Calnitsky, Published August 8, 2021 </w:t>
      </w:r>
    </w:p>
    <w:p w14:paraId="26851DE8" w14:textId="77777777" w:rsidR="0081197F" w:rsidRPr="0087309A" w:rsidRDefault="0081197F" w:rsidP="0081197F">
      <w:pPr>
        <w:rPr>
          <w:rStyle w:val="StyleUnderline"/>
        </w:rPr>
      </w:pPr>
      <w:r w:rsidRPr="0087309A">
        <w:rPr>
          <w:sz w:val="16"/>
        </w:rPr>
        <w:t xml:space="preserve">I do not, however, think that </w:t>
      </w:r>
      <w:r w:rsidRPr="0087309A">
        <w:rPr>
          <w:rStyle w:val="Emphasis"/>
          <w:highlight w:val="cyan"/>
        </w:rPr>
        <w:t>the rev</w:t>
      </w:r>
      <w:r w:rsidRPr="0087309A">
        <w:rPr>
          <w:rStyle w:val="Emphasis"/>
        </w:rPr>
        <w:t xml:space="preserve">olutionary road </w:t>
      </w:r>
      <w:r w:rsidRPr="0087309A">
        <w:rPr>
          <w:rStyle w:val="Emphasis"/>
          <w:highlight w:val="cyan"/>
        </w:rPr>
        <w:t>is</w:t>
      </w:r>
      <w:r w:rsidRPr="0087309A">
        <w:rPr>
          <w:sz w:val="16"/>
        </w:rPr>
        <w:t xml:space="preserve"> implausible. Rather, it is </w:t>
      </w:r>
      <w:r w:rsidRPr="0087309A">
        <w:rPr>
          <w:rStyle w:val="Emphasis"/>
          <w:highlight w:val="cyan"/>
        </w:rPr>
        <w:t>impossible</w:t>
      </w:r>
      <w:r w:rsidRPr="0087309A">
        <w:rPr>
          <w:sz w:val="16"/>
        </w:rPr>
        <w:t xml:space="preserve">, at least </w:t>
      </w:r>
      <w:r w:rsidRPr="0087309A">
        <w:rPr>
          <w:rStyle w:val="StyleUnderline"/>
        </w:rPr>
        <w:t>inside the rich capitalist democracies</w:t>
      </w:r>
      <w:r w:rsidRPr="0087309A">
        <w:rPr>
          <w:sz w:val="16"/>
        </w:rPr>
        <w:t xml:space="preserve">. </w:t>
      </w:r>
      <w:r w:rsidRPr="0087309A">
        <w:rPr>
          <w:rStyle w:val="StyleUnderline"/>
        </w:rPr>
        <w:t>And between the implausible and the impossible the choice is clear.</w:t>
      </w:r>
    </w:p>
    <w:p w14:paraId="5BD90540" w14:textId="77777777" w:rsidR="0081197F" w:rsidRPr="0087309A" w:rsidRDefault="0081197F" w:rsidP="0081197F">
      <w:pPr>
        <w:rPr>
          <w:sz w:val="16"/>
        </w:rPr>
      </w:pPr>
      <w:r w:rsidRPr="0087309A">
        <w:rPr>
          <w:sz w:val="16"/>
        </w:rPr>
        <w:t xml:space="preserve">Again, </w:t>
      </w:r>
      <w:r w:rsidRPr="0087309A">
        <w:rPr>
          <w:rStyle w:val="StyleUnderline"/>
        </w:rPr>
        <w:t>this can be framed as an empirical hypothesis</w:t>
      </w:r>
      <w:r w:rsidRPr="0087309A">
        <w:rPr>
          <w:sz w:val="16"/>
        </w:rPr>
        <w:t xml:space="preserve">: </w:t>
      </w:r>
      <w:r w:rsidRPr="0087309A">
        <w:rPr>
          <w:rStyle w:val="Emphasis"/>
        </w:rPr>
        <w:t xml:space="preserve">You </w:t>
      </w:r>
      <w:r w:rsidRPr="0087309A">
        <w:rPr>
          <w:rStyle w:val="Emphasis"/>
          <w:highlight w:val="cyan"/>
        </w:rPr>
        <w:t>do not see rev</w:t>
      </w:r>
      <w:r w:rsidRPr="0087309A">
        <w:rPr>
          <w:rStyle w:val="Emphasis"/>
        </w:rPr>
        <w:t>olution</w:t>
      </w:r>
      <w:r w:rsidRPr="0087309A">
        <w:rPr>
          <w:rStyle w:val="Emphasis"/>
          <w:highlight w:val="cyan"/>
        </w:rPr>
        <w:t>s</w:t>
      </w:r>
      <w:r w:rsidRPr="0087309A">
        <w:rPr>
          <w:rStyle w:val="Emphasis"/>
        </w:rPr>
        <w:t xml:space="preserve"> </w:t>
      </w:r>
      <w:r w:rsidRPr="0087309A">
        <w:rPr>
          <w:rStyle w:val="Emphasis"/>
          <w:highlight w:val="cyan"/>
        </w:rPr>
        <w:t>in developed capitalist democracies</w:t>
      </w:r>
      <w:r w:rsidRPr="0087309A">
        <w:rPr>
          <w:sz w:val="16"/>
        </w:rPr>
        <w:t xml:space="preserve">. As Przeworski and Limongi (1997) have written, </w:t>
      </w:r>
      <w:r w:rsidRPr="0087309A">
        <w:rPr>
          <w:rStyle w:val="StyleUnderline"/>
        </w:rPr>
        <w:t xml:space="preserve">there has </w:t>
      </w:r>
      <w:r w:rsidRPr="0087309A">
        <w:rPr>
          <w:rStyle w:val="Emphasis"/>
        </w:rPr>
        <w:t>never</w:t>
      </w:r>
      <w:r w:rsidRPr="0087309A">
        <w:rPr>
          <w:rStyle w:val="StyleUnderline"/>
        </w:rPr>
        <w:t xml:space="preserve"> been a revolution in a moderately middle-class democracy</w:t>
      </w:r>
      <w:r w:rsidRPr="0087309A">
        <w:rPr>
          <w:sz w:val="16"/>
        </w:rPr>
        <w:t xml:space="preserve"> (see also Przeworski, 2019). </w:t>
      </w:r>
      <w:r w:rsidRPr="0087309A">
        <w:rPr>
          <w:rStyle w:val="StyleUnderline"/>
          <w:highlight w:val="cyan"/>
        </w:rPr>
        <w:t xml:space="preserve">Drawing on a </w:t>
      </w:r>
      <w:r w:rsidRPr="0087309A">
        <w:rPr>
          <w:rStyle w:val="Emphasis"/>
          <w:highlight w:val="cyan"/>
        </w:rPr>
        <w:t>thousand years of data</w:t>
      </w:r>
      <w:r w:rsidRPr="0087309A">
        <w:rPr>
          <w:sz w:val="16"/>
        </w:rPr>
        <w:t xml:space="preserve">, cumulatively collected across 37 democratic countries, </w:t>
      </w:r>
      <w:r w:rsidRPr="0087309A">
        <w:rPr>
          <w:rStyle w:val="StyleUnderline"/>
        </w:rPr>
        <w:t xml:space="preserve">they show that </w:t>
      </w:r>
      <w:r w:rsidRPr="0087309A">
        <w:rPr>
          <w:rStyle w:val="Emphasis"/>
          <w:highlight w:val="cyan"/>
        </w:rPr>
        <w:t>not one had collapsed</w:t>
      </w:r>
      <w:r w:rsidRPr="0087309A">
        <w:rPr>
          <w:rStyle w:val="StyleUnderline"/>
          <w:highlight w:val="cyan"/>
        </w:rPr>
        <w:t xml:space="preserve"> with</w:t>
      </w:r>
      <w:r w:rsidRPr="0087309A">
        <w:rPr>
          <w:rStyle w:val="StyleUnderline"/>
        </w:rPr>
        <w:t xml:space="preserve"> a per-capita </w:t>
      </w:r>
      <w:r w:rsidRPr="0087309A">
        <w:rPr>
          <w:rStyle w:val="StyleUnderline"/>
          <w:highlight w:val="cyan"/>
        </w:rPr>
        <w:t>GDP higher than</w:t>
      </w:r>
      <w:r w:rsidRPr="0087309A">
        <w:rPr>
          <w:rStyle w:val="StyleUnderline"/>
        </w:rPr>
        <w:t xml:space="preserve"> that of </w:t>
      </w:r>
      <w:r w:rsidRPr="0087309A">
        <w:rPr>
          <w:rStyle w:val="StyleUnderline"/>
          <w:highlight w:val="cyan"/>
        </w:rPr>
        <w:t>Argentina</w:t>
      </w:r>
      <w:r w:rsidRPr="0087309A">
        <w:rPr>
          <w:rStyle w:val="StyleUnderline"/>
        </w:rPr>
        <w:t xml:space="preserve"> in 1976. A</w:t>
      </w:r>
      <w:r w:rsidRPr="0087309A">
        <w:rPr>
          <w:sz w:val="16"/>
        </w:rPr>
        <w:t xml:space="preserve">mong countries with half that figure, collapse was exceedingly rare. Even a modest GDP brings with it an enormous amount of regime stability. </w:t>
      </w:r>
      <w:r w:rsidRPr="0087309A">
        <w:rPr>
          <w:rStyle w:val="StyleUnderline"/>
        </w:rPr>
        <w:t xml:space="preserve">These data in fact include </w:t>
      </w:r>
      <w:r w:rsidRPr="0087309A">
        <w:rPr>
          <w:rStyle w:val="Emphasis"/>
        </w:rPr>
        <w:t>any kind of regime collapse</w:t>
      </w:r>
      <w:r w:rsidRPr="0087309A">
        <w:rPr>
          <w:rStyle w:val="StyleUnderline"/>
        </w:rPr>
        <w:t>;</w:t>
      </w:r>
      <w:r w:rsidRPr="0087309A">
        <w:rPr>
          <w:sz w:val="16"/>
        </w:rPr>
        <w:t xml:space="preserve"> </w:t>
      </w:r>
      <w:r w:rsidRPr="0087309A">
        <w:rPr>
          <w:rStyle w:val="StyleUnderline"/>
        </w:rPr>
        <w:t>narrowing the data to socialist revolution makes the empirical case against it even more impressive.</w:t>
      </w:r>
      <w:r w:rsidRPr="0087309A">
        <w:rPr>
          <w:sz w:val="16"/>
        </w:rPr>
        <w:t xml:space="preserve"> Any case for revolution must begin by acknowledging rather than ignoring this evidence.</w:t>
      </w:r>
    </w:p>
    <w:p w14:paraId="2FAB5C64" w14:textId="77777777" w:rsidR="0081197F" w:rsidRPr="0087309A" w:rsidRDefault="0081197F" w:rsidP="0081197F">
      <w:pPr>
        <w:rPr>
          <w:sz w:val="16"/>
        </w:rPr>
      </w:pPr>
      <w:r w:rsidRPr="0087309A">
        <w:rPr>
          <w:sz w:val="16"/>
        </w:rPr>
        <w:t xml:space="preserve">To look at this question in a different way, I draw on the Cross-National Time-Series Data Archive, which contains information on revolutions (rather than government collapse) for over 200 countries since 1919. </w:t>
      </w:r>
      <w:r w:rsidRPr="0087309A">
        <w:rPr>
          <w:rStyle w:val="StyleUnderline"/>
        </w:rPr>
        <w:t>Their definition of revolution is very broad</w:t>
      </w:r>
      <w:r w:rsidRPr="0087309A">
        <w:rPr>
          <w:sz w:val="16"/>
        </w:rPr>
        <w:t xml:space="preserve"> (see footnote 7) </w:t>
      </w:r>
      <w:r w:rsidRPr="0087309A">
        <w:rPr>
          <w:rStyle w:val="StyleUnderline"/>
        </w:rPr>
        <w:t>and includes “attempts” to overthrow government as well as “unsuccessful” rebellions</w:t>
      </w:r>
      <w:r w:rsidRPr="0087309A">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5C0430A2" w14:textId="77777777" w:rsidR="0081197F" w:rsidRPr="0087309A" w:rsidRDefault="0081197F" w:rsidP="0081197F">
      <w:pPr>
        <w:rPr>
          <w:sz w:val="16"/>
        </w:rPr>
      </w:pPr>
      <w:r w:rsidRPr="0087309A">
        <w:rPr>
          <w:sz w:val="16"/>
        </w:rPr>
        <w:t>figure</w:t>
      </w:r>
    </w:p>
    <w:p w14:paraId="27CA9B8F" w14:textId="77777777" w:rsidR="0081197F" w:rsidRPr="0087309A" w:rsidRDefault="0081197F" w:rsidP="0081197F">
      <w:pPr>
        <w:rPr>
          <w:sz w:val="16"/>
        </w:rPr>
      </w:pPr>
      <w:r w:rsidRPr="0087309A">
        <w:rPr>
          <w:sz w:val="16"/>
        </w:rPr>
        <w:t>Figure 9. Histogram of country-years with revolutions.</w:t>
      </w:r>
    </w:p>
    <w:p w14:paraId="22BE7539" w14:textId="77777777" w:rsidR="0081197F" w:rsidRPr="0087309A" w:rsidRDefault="0081197F" w:rsidP="0081197F">
      <w:pPr>
        <w:rPr>
          <w:sz w:val="16"/>
        </w:rPr>
      </w:pPr>
      <w:r w:rsidRPr="0087309A">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7FA3CEFD" w14:textId="77777777" w:rsidR="0081197F" w:rsidRPr="0087309A" w:rsidRDefault="0081197F" w:rsidP="0081197F">
      <w:pPr>
        <w:rPr>
          <w:rStyle w:val="StyleUnderline"/>
        </w:rPr>
      </w:pPr>
      <w:r w:rsidRPr="0087309A">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87309A">
        <w:rPr>
          <w:rStyle w:val="StyleUnderline"/>
        </w:rPr>
        <w:t>The revolutionary road is closed on the following grounds:</w:t>
      </w:r>
    </w:p>
    <w:p w14:paraId="4A48C475" w14:textId="77777777" w:rsidR="0081197F" w:rsidRPr="0087309A" w:rsidRDefault="0081197F" w:rsidP="0081197F">
      <w:pPr>
        <w:rPr>
          <w:rStyle w:val="Emphasis"/>
        </w:rPr>
      </w:pPr>
      <w:r w:rsidRPr="0087309A">
        <w:rPr>
          <w:sz w:val="16"/>
        </w:rPr>
        <w:t>(1) </w:t>
      </w:r>
      <w:r w:rsidRPr="0087309A">
        <w:rPr>
          <w:rStyle w:val="Emphasis"/>
        </w:rPr>
        <w:t>Workers do not want it</w:t>
      </w:r>
    </w:p>
    <w:p w14:paraId="64A5A2C7" w14:textId="77777777" w:rsidR="0081197F" w:rsidRPr="0087309A" w:rsidRDefault="0081197F" w:rsidP="0081197F">
      <w:pPr>
        <w:rPr>
          <w:rStyle w:val="Emphasis"/>
        </w:rPr>
      </w:pPr>
      <w:r w:rsidRPr="0087309A">
        <w:rPr>
          <w:sz w:val="16"/>
        </w:rPr>
        <w:t>(2) </w:t>
      </w:r>
      <w:r w:rsidRPr="0087309A">
        <w:rPr>
          <w:rStyle w:val="Emphasis"/>
        </w:rPr>
        <w:t>Capitalists would sooner grant reforms</w:t>
      </w:r>
    </w:p>
    <w:p w14:paraId="4162AA2C" w14:textId="77777777" w:rsidR="0081197F" w:rsidRPr="0087309A" w:rsidRDefault="0081197F" w:rsidP="0081197F">
      <w:pPr>
        <w:rPr>
          <w:sz w:val="16"/>
        </w:rPr>
      </w:pPr>
      <w:r w:rsidRPr="0087309A">
        <w:rPr>
          <w:sz w:val="16"/>
        </w:rPr>
        <w:t>(3) </w:t>
      </w:r>
      <w:r w:rsidRPr="0087309A">
        <w:rPr>
          <w:rStyle w:val="Emphasis"/>
        </w:rPr>
        <w:t xml:space="preserve">A </w:t>
      </w:r>
      <w:r w:rsidRPr="0087309A">
        <w:rPr>
          <w:rStyle w:val="Emphasis"/>
          <w:highlight w:val="cyan"/>
        </w:rPr>
        <w:t>smashed state</w:t>
      </w:r>
      <w:r w:rsidRPr="0087309A">
        <w:rPr>
          <w:rStyle w:val="Emphasis"/>
        </w:rPr>
        <w:t xml:space="preserve"> is more likely to </w:t>
      </w:r>
      <w:r w:rsidRPr="0087309A">
        <w:rPr>
          <w:rStyle w:val="Emphasis"/>
          <w:highlight w:val="cyan"/>
        </w:rPr>
        <w:t>result in tyranny</w:t>
      </w:r>
      <w:r w:rsidRPr="0087309A">
        <w:rPr>
          <w:sz w:val="16"/>
        </w:rPr>
        <w:t xml:space="preserve"> than deep democracy</w:t>
      </w:r>
    </w:p>
    <w:p w14:paraId="012739D2" w14:textId="77777777" w:rsidR="0081197F" w:rsidRPr="0087309A" w:rsidRDefault="0081197F" w:rsidP="0081197F">
      <w:pPr>
        <w:rPr>
          <w:sz w:val="16"/>
        </w:rPr>
      </w:pPr>
      <w:r w:rsidRPr="0087309A">
        <w:rPr>
          <w:rStyle w:val="StyleUnderline"/>
          <w:highlight w:val="cyan"/>
        </w:rPr>
        <w:t>Not only</w:t>
      </w:r>
      <w:r w:rsidRPr="0087309A">
        <w:rPr>
          <w:rStyle w:val="StyleUnderline"/>
        </w:rPr>
        <w:t xml:space="preserve"> has there </w:t>
      </w:r>
      <w:r w:rsidRPr="0087309A">
        <w:rPr>
          <w:rStyle w:val="StyleUnderline"/>
          <w:highlight w:val="cyan"/>
        </w:rPr>
        <w:t>never</w:t>
      </w:r>
      <w:r w:rsidRPr="0087309A">
        <w:rPr>
          <w:rStyle w:val="StyleUnderline"/>
        </w:rPr>
        <w:t xml:space="preserve"> been </w:t>
      </w:r>
      <w:r w:rsidRPr="0087309A">
        <w:rPr>
          <w:rStyle w:val="StyleUnderline"/>
          <w:highlight w:val="cyan"/>
        </w:rPr>
        <w:t>a successful revolution</w:t>
      </w:r>
      <w:r w:rsidRPr="0087309A">
        <w:rPr>
          <w:rStyle w:val="StyleUnderline"/>
        </w:rPr>
        <w:t xml:space="preserve"> in a developed democracy, </w:t>
      </w:r>
      <w:r w:rsidRPr="0087309A">
        <w:rPr>
          <w:rStyle w:val="Emphasis"/>
        </w:rPr>
        <w:t xml:space="preserve">there has </w:t>
      </w:r>
      <w:r w:rsidRPr="0087309A">
        <w:rPr>
          <w:rStyle w:val="Emphasis"/>
          <w:highlight w:val="cyan"/>
        </w:rPr>
        <w:t>never</w:t>
      </w:r>
      <w:r w:rsidRPr="0087309A">
        <w:rPr>
          <w:rStyle w:val="Emphasis"/>
        </w:rPr>
        <w:t xml:space="preserve"> been a </w:t>
      </w:r>
      <w:r w:rsidRPr="0087309A">
        <w:rPr>
          <w:rStyle w:val="Emphasis"/>
          <w:highlight w:val="cyan"/>
        </w:rPr>
        <w:t>working</w:t>
      </w:r>
      <w:r w:rsidRPr="0087309A">
        <w:rPr>
          <w:rStyle w:val="Emphasis"/>
        </w:rPr>
        <w:t xml:space="preserve"> </w:t>
      </w:r>
      <w:r w:rsidRPr="0087309A">
        <w:rPr>
          <w:rStyle w:val="Emphasis"/>
          <w:highlight w:val="cyan"/>
        </w:rPr>
        <w:t>class that</w:t>
      </w:r>
      <w:r w:rsidRPr="0087309A">
        <w:rPr>
          <w:rStyle w:val="Emphasis"/>
        </w:rPr>
        <w:t xml:space="preserve"> has </w:t>
      </w:r>
      <w:r w:rsidRPr="0087309A">
        <w:rPr>
          <w:rStyle w:val="Emphasis"/>
          <w:highlight w:val="cyan"/>
        </w:rPr>
        <w:t>wanted one</w:t>
      </w:r>
      <w:r w:rsidRPr="0087309A">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w:t>
      </w:r>
      <w:proofErr w:type="spellStart"/>
      <w:r w:rsidRPr="0087309A">
        <w:rPr>
          <w:sz w:val="16"/>
        </w:rPr>
        <w:t>en</w:t>
      </w:r>
      <w:proofErr w:type="spellEnd"/>
      <w:r w:rsidRPr="0087309A">
        <w:rPr>
          <w:sz w:val="16"/>
        </w:rPr>
        <w:t xml:space="preserve">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w:t>
      </w:r>
      <w:proofErr w:type="spellStart"/>
      <w:r w:rsidRPr="0087309A">
        <w:rPr>
          <w:sz w:val="16"/>
        </w:rPr>
        <w:t>Thewissen</w:t>
      </w:r>
      <w:proofErr w:type="spellEnd"/>
      <w:r w:rsidRPr="0087309A">
        <w:rPr>
          <w:sz w:val="16"/>
        </w:rPr>
        <w:t xml:space="preserve">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58E1ECFA" w14:textId="77777777" w:rsidR="0081197F" w:rsidRPr="0087309A" w:rsidRDefault="0081197F" w:rsidP="0081197F">
      <w:pPr>
        <w:rPr>
          <w:rStyle w:val="Emphasis"/>
        </w:rPr>
      </w:pPr>
      <w:r w:rsidRPr="0087309A">
        <w:rPr>
          <w:sz w:val="16"/>
        </w:rPr>
        <w:t>Therefore</w:t>
      </w:r>
      <w:r w:rsidRPr="0087309A">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87309A">
        <w:rPr>
          <w:rStyle w:val="StyleUnderline"/>
        </w:rPr>
        <w:t xml:space="preserve"> in their lives, and </w:t>
      </w:r>
      <w:r w:rsidRPr="0087309A">
        <w:rPr>
          <w:rStyle w:val="Emphasis"/>
          <w:highlight w:val="cyan"/>
        </w:rPr>
        <w:t>rev</w:t>
      </w:r>
      <w:r w:rsidRPr="0087309A">
        <w:rPr>
          <w:rStyle w:val="Emphasis"/>
        </w:rPr>
        <w:t xml:space="preserve">olution </w:t>
      </w:r>
      <w:r w:rsidRPr="0087309A">
        <w:rPr>
          <w:rStyle w:val="Emphasis"/>
          <w:highlight w:val="cyan"/>
        </w:rPr>
        <w:t>involves</w:t>
      </w:r>
      <w:r w:rsidRPr="0087309A">
        <w:rPr>
          <w:rStyle w:val="Emphasis"/>
        </w:rPr>
        <w:t xml:space="preserve"> taking on </w:t>
      </w:r>
      <w:r w:rsidRPr="0087309A">
        <w:rPr>
          <w:rStyle w:val="Emphasis"/>
          <w:highlight w:val="cyan"/>
        </w:rPr>
        <w:t>colossal risks</w:t>
      </w:r>
      <w:r w:rsidRPr="0087309A">
        <w:rPr>
          <w:rStyle w:val="StyleUnderline"/>
        </w:rPr>
        <w:t>.</w:t>
      </w:r>
      <w:r w:rsidRPr="0087309A">
        <w:rPr>
          <w:sz w:val="16"/>
        </w:rPr>
        <w:t xml:space="preserve"> For example, </w:t>
      </w:r>
      <w:r w:rsidRPr="0087309A">
        <w:rPr>
          <w:rStyle w:val="StyleUnderline"/>
        </w:rPr>
        <w:t xml:space="preserve">home-ownership in the developed world hovers around 70%; this means that </w:t>
      </w:r>
      <w:r w:rsidRPr="0087309A">
        <w:rPr>
          <w:rStyle w:val="Emphasis"/>
        </w:rPr>
        <w:t xml:space="preserve">a lot of </w:t>
      </w:r>
      <w:r w:rsidRPr="0087309A">
        <w:rPr>
          <w:rStyle w:val="Emphasis"/>
          <w:highlight w:val="cyan"/>
        </w:rPr>
        <w:t>people have a lot to lose</w:t>
      </w:r>
      <w:r w:rsidRPr="0087309A">
        <w:rPr>
          <w:rStyle w:val="Emphasis"/>
        </w:rPr>
        <w:t>.</w:t>
      </w:r>
    </w:p>
    <w:p w14:paraId="6E4D1BCB" w14:textId="77777777" w:rsidR="0081197F" w:rsidRPr="0087309A" w:rsidRDefault="0081197F" w:rsidP="0081197F">
      <w:pPr>
        <w:rPr>
          <w:sz w:val="16"/>
        </w:rPr>
      </w:pPr>
      <w:r w:rsidRPr="0087309A">
        <w:rPr>
          <w:sz w:val="16"/>
        </w:rPr>
        <w:t xml:space="preserve">By contrast, </w:t>
      </w:r>
      <w:r w:rsidRPr="0087309A">
        <w:rPr>
          <w:rStyle w:val="StyleUnderline"/>
        </w:rPr>
        <w:t>the materialist case for revolution proposes that people favor it when their expected post-revolutionary standards of living are greater than their current standard</w:t>
      </w:r>
      <w:r w:rsidRPr="0087309A">
        <w:rPr>
          <w:sz w:val="16"/>
        </w:rPr>
        <w:t xml:space="preserve"> (Roemer, 1985). But </w:t>
      </w:r>
      <w:r w:rsidRPr="0087309A">
        <w:rPr>
          <w:rStyle w:val="StyleUnderline"/>
        </w:rPr>
        <w:t>when we add moderate risk- and loss-aversion the calculation changes</w:t>
      </w:r>
      <w:r w:rsidRPr="0087309A">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w:t>
      </w:r>
      <w:proofErr w:type="spellStart"/>
      <w:r w:rsidRPr="0087309A">
        <w:rPr>
          <w:sz w:val="16"/>
        </w:rPr>
        <w:t>Corneo</w:t>
      </w:r>
      <w:proofErr w:type="spellEnd"/>
      <w:r w:rsidRPr="0087309A">
        <w:rPr>
          <w:sz w:val="16"/>
        </w:rPr>
        <w:t>, 2017; Roemer, 1994; and Wright and Hahnel, 2016). When one compares the status quo to a future where both heaven and hell are seemingly plausible, it is perfectly rational that people everywhere would abandon the barricades. And abandon them they did.</w:t>
      </w:r>
    </w:p>
    <w:p w14:paraId="1F303269" w14:textId="77777777" w:rsidR="0081197F" w:rsidRPr="0087309A" w:rsidRDefault="0081197F" w:rsidP="0081197F">
      <w:pPr>
        <w:rPr>
          <w:sz w:val="16"/>
        </w:rPr>
      </w:pPr>
      <w:r w:rsidRPr="0087309A">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170A9CC5" w14:textId="77777777" w:rsidR="0081197F" w:rsidRPr="0087309A" w:rsidRDefault="0081197F" w:rsidP="0081197F">
      <w:pPr>
        <w:rPr>
          <w:sz w:val="16"/>
        </w:rPr>
      </w:pPr>
      <w:r w:rsidRPr="0087309A">
        <w:rPr>
          <w:sz w:val="16"/>
        </w:rPr>
        <w:t xml:space="preserve">To my mind, these factors explain why </w:t>
      </w:r>
      <w:r w:rsidRPr="0087309A">
        <w:rPr>
          <w:rStyle w:val="Emphasis"/>
          <w:highlight w:val="cyan"/>
        </w:rPr>
        <w:t>all working classes</w:t>
      </w:r>
      <w:r w:rsidRPr="0087309A">
        <w:rPr>
          <w:rStyle w:val="Emphasis"/>
        </w:rPr>
        <w:t xml:space="preserve"> in all developed democracies </w:t>
      </w:r>
      <w:r w:rsidRPr="0087309A">
        <w:rPr>
          <w:rStyle w:val="Emphasis"/>
          <w:highlight w:val="cyan"/>
        </w:rPr>
        <w:t>have been</w:t>
      </w:r>
      <w:r w:rsidRPr="0087309A">
        <w:rPr>
          <w:rStyle w:val="Emphasis"/>
        </w:rPr>
        <w:t xml:space="preserve"> decidedly </w:t>
      </w:r>
      <w:r w:rsidRPr="0087309A">
        <w:rPr>
          <w:rStyle w:val="Emphasis"/>
          <w:highlight w:val="cyan"/>
        </w:rPr>
        <w:t>reformist</w:t>
      </w:r>
      <w:r w:rsidRPr="0087309A">
        <w:rPr>
          <w:rStyle w:val="Emphasis"/>
        </w:rPr>
        <w:t xml:space="preserve"> in orientation</w:t>
      </w:r>
      <w:r w:rsidRPr="0087309A">
        <w:rPr>
          <w:sz w:val="16"/>
        </w:rPr>
        <w:t xml:space="preserve">. </w:t>
      </w:r>
      <w:r w:rsidRPr="0087309A">
        <w:rPr>
          <w:rStyle w:val="StyleUnderline"/>
        </w:rPr>
        <w:t>The reason why revolutionary socialism has always been marginal in rich capitalist economies</w:t>
      </w:r>
      <w:r w:rsidRPr="0087309A">
        <w:rPr>
          <w:sz w:val="16"/>
        </w:rPr>
        <w:t>—and will always be outflanked by reform-oriented socialism—</w:t>
      </w:r>
      <w:r w:rsidRPr="0087309A">
        <w:rPr>
          <w:rStyle w:val="StyleUnderline"/>
        </w:rPr>
        <w:t>is that only the latter consistently deliver hi</w:t>
      </w:r>
      <w:r w:rsidRPr="0087309A">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0D2CF501" w14:textId="77777777" w:rsidR="0081197F" w:rsidRPr="0087309A" w:rsidRDefault="0081197F" w:rsidP="0081197F">
      <w:pPr>
        <w:rPr>
          <w:sz w:val="16"/>
        </w:rPr>
      </w:pPr>
      <w:r w:rsidRPr="0087309A">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10BFED20" w14:textId="77777777" w:rsidR="0081197F" w:rsidRPr="0087309A" w:rsidRDefault="0081197F" w:rsidP="0081197F">
      <w:pPr>
        <w:rPr>
          <w:rStyle w:val="StyleUnderline"/>
        </w:rPr>
      </w:pPr>
      <w:r w:rsidRPr="0087309A">
        <w:rPr>
          <w:sz w:val="16"/>
        </w:rPr>
        <w:t xml:space="preserve">This is the dilemma the revolutionaries must consider: </w:t>
      </w:r>
      <w:r w:rsidRPr="0087309A">
        <w:rPr>
          <w:rStyle w:val="StyleUnderline"/>
        </w:rPr>
        <w:t xml:space="preserve">Revolution is only possible when the forces of production are underdeveloped, but it can only be successful when they are sufficiently developed to make socialism </w:t>
      </w:r>
      <w:r w:rsidRPr="0087309A">
        <w:rPr>
          <w:sz w:val="16"/>
        </w:rPr>
        <w:t xml:space="preserve">(or communism) </w:t>
      </w:r>
      <w:r w:rsidRPr="0087309A">
        <w:rPr>
          <w:rStyle w:val="StyleUnderline"/>
        </w:rPr>
        <w:t>objectively viable</w:t>
      </w:r>
      <w:r w:rsidRPr="0087309A">
        <w:rPr>
          <w:sz w:val="16"/>
        </w:rPr>
        <w:t xml:space="preserve">.27 As Elster (1986) has argued, </w:t>
      </w:r>
      <w:r w:rsidRPr="0087309A">
        <w:rPr>
          <w:rStyle w:val="StyleUnderline"/>
        </w:rPr>
        <w:t xml:space="preserve">the circumstances under which revolutions </w:t>
      </w:r>
      <w:r w:rsidRPr="0087309A">
        <w:rPr>
          <w:rStyle w:val="Emphasis"/>
        </w:rPr>
        <w:t>spark and succeed never coincide</w:t>
      </w:r>
      <w:r w:rsidRPr="0087309A">
        <w:rPr>
          <w:rStyle w:val="StyleUnderline"/>
        </w:rPr>
        <w:t>.</w:t>
      </w:r>
    </w:p>
    <w:p w14:paraId="2DF89C39" w14:textId="77777777" w:rsidR="0081197F" w:rsidRPr="0087309A" w:rsidRDefault="0081197F" w:rsidP="0081197F">
      <w:pPr>
        <w:rPr>
          <w:sz w:val="16"/>
        </w:rPr>
      </w:pPr>
      <w:r w:rsidRPr="0087309A">
        <w:rPr>
          <w:sz w:val="16"/>
        </w:rPr>
        <w:t xml:space="preserve">What about the </w:t>
      </w:r>
      <w:r w:rsidRPr="0087309A">
        <w:rPr>
          <w:rStyle w:val="Emphasis"/>
          <w:highlight w:val="cyan"/>
        </w:rPr>
        <w:t>capitalists</w:t>
      </w:r>
      <w:r w:rsidRPr="0087309A">
        <w:rPr>
          <w:sz w:val="16"/>
        </w:rPr>
        <w:t xml:space="preserve">? Under these circumstances, it is reasonable to expect that they </w:t>
      </w:r>
      <w:r w:rsidRPr="0087309A">
        <w:rPr>
          <w:rStyle w:val="StyleUnderline"/>
        </w:rPr>
        <w:t xml:space="preserve">will </w:t>
      </w:r>
      <w:r w:rsidRPr="0087309A">
        <w:rPr>
          <w:rStyle w:val="StyleUnderline"/>
          <w:highlight w:val="cyan"/>
        </w:rPr>
        <w:t xml:space="preserve">fight </w:t>
      </w:r>
      <w:r w:rsidRPr="0087309A">
        <w:rPr>
          <w:rStyle w:val="Emphasis"/>
          <w:highlight w:val="cyan"/>
        </w:rPr>
        <w:t>far harder</w:t>
      </w:r>
      <w:r w:rsidRPr="0087309A">
        <w:rPr>
          <w:rStyle w:val="StyleUnderline"/>
          <w:highlight w:val="cyan"/>
        </w:rPr>
        <w:t xml:space="preserve"> against a revolution than</w:t>
      </w:r>
      <w:r w:rsidRPr="0087309A">
        <w:rPr>
          <w:rStyle w:val="StyleUnderline"/>
        </w:rPr>
        <w:t xml:space="preserve"> they would against </w:t>
      </w:r>
      <w:r w:rsidRPr="0087309A">
        <w:rPr>
          <w:rStyle w:val="StyleUnderline"/>
          <w:highlight w:val="cyan"/>
        </w:rPr>
        <w:t>reformist drives</w:t>
      </w:r>
      <w:r w:rsidRPr="0087309A">
        <w:rPr>
          <w:sz w:val="16"/>
        </w:rPr>
        <w:t xml:space="preserve">. Indeed, </w:t>
      </w:r>
      <w:r w:rsidRPr="0087309A">
        <w:rPr>
          <w:rStyle w:val="StyleUnderline"/>
        </w:rPr>
        <w:t>ignoring the response from capitalists violates Elster’s first law of political rationality: Never assume your opponent is less rational than you. If revolution were the alternative</w:t>
      </w:r>
      <w:r w:rsidRPr="0087309A">
        <w:rPr>
          <w:sz w:val="16"/>
        </w:rPr>
        <w:t xml:space="preserve">, </w:t>
      </w:r>
      <w:r w:rsidRPr="0087309A">
        <w:rPr>
          <w:rStyle w:val="StyleUnderline"/>
        </w:rPr>
        <w:t xml:space="preserve">employers would grant every imaginable </w:t>
      </w:r>
      <w:r w:rsidRPr="0087309A">
        <w:rPr>
          <w:rStyle w:val="Emphasis"/>
        </w:rPr>
        <w:t>reform</w:t>
      </w:r>
      <w:r w:rsidRPr="0087309A">
        <w:rPr>
          <w:sz w:val="16"/>
        </w:rPr>
        <w:t>, from far higher taxes to the rejiggering of power relations in the workplace. In a mugging, most people will surrender their wallet before their life.</w:t>
      </w:r>
    </w:p>
    <w:p w14:paraId="358E0801" w14:textId="77777777" w:rsidR="0081197F" w:rsidRPr="0087309A" w:rsidRDefault="0081197F" w:rsidP="0081197F">
      <w:pPr>
        <w:rPr>
          <w:sz w:val="16"/>
        </w:rPr>
      </w:pPr>
      <w:r w:rsidRPr="0087309A">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24D5EB47" w14:textId="77777777" w:rsidR="0081197F" w:rsidRPr="0087309A" w:rsidRDefault="0081197F" w:rsidP="0081197F">
      <w:pPr>
        <w:rPr>
          <w:sz w:val="16"/>
        </w:rPr>
      </w:pPr>
      <w:r w:rsidRPr="0087309A">
        <w:rPr>
          <w:sz w:val="16"/>
        </w:rPr>
        <w:t>Thus far, the main reason revolution is off the table is because no one wants it—not workers, nor employers, nor the state.</w:t>
      </w:r>
    </w:p>
    <w:p w14:paraId="3DAFBF43" w14:textId="77777777" w:rsidR="0081197F" w:rsidRPr="0087309A" w:rsidRDefault="0081197F" w:rsidP="0081197F">
      <w:pPr>
        <w:rPr>
          <w:sz w:val="16"/>
        </w:rPr>
      </w:pPr>
      <w:r w:rsidRPr="0087309A">
        <w:rPr>
          <w:sz w:val="16"/>
        </w:rPr>
        <w:t xml:space="preserve">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6"/>
        </w:rPr>
        <w:t xml:space="preserve"> then would </w:t>
      </w:r>
      <w:r w:rsidRPr="0087309A">
        <w:rPr>
          <w:rStyle w:val="StyleUnderline"/>
        </w:rPr>
        <w:t xml:space="preserve">we imagine that total social breakdown would prompt a deepening of </w:t>
      </w:r>
      <w:r w:rsidRPr="0087309A">
        <w:rPr>
          <w:rStyle w:val="StyleUnderline"/>
          <w:highlight w:val="cyan"/>
        </w:rPr>
        <w:t>democracy</w:t>
      </w:r>
      <w:r w:rsidRPr="0087309A">
        <w:rPr>
          <w:sz w:val="16"/>
        </w:rPr>
        <w:t xml:space="preserve"> </w:t>
      </w:r>
      <w:r w:rsidRPr="0087309A">
        <w:rPr>
          <w:rStyle w:val="StyleUnderline"/>
        </w:rPr>
        <w:t xml:space="preserve">rather than </w:t>
      </w:r>
      <w:r w:rsidRPr="0087309A">
        <w:rPr>
          <w:rStyle w:val="Emphasis"/>
        </w:rPr>
        <w:t>authoritarian entrenchment</w:t>
      </w:r>
      <w:r w:rsidRPr="0087309A">
        <w:rPr>
          <w:sz w:val="16"/>
        </w:rPr>
        <w:t xml:space="preserve">? </w:t>
      </w:r>
      <w:r w:rsidRPr="0087309A">
        <w:rPr>
          <w:rStyle w:val="StyleUnderline"/>
        </w:rPr>
        <w:t xml:space="preserve">This happy outcome </w:t>
      </w:r>
      <w:r w:rsidRPr="0087309A">
        <w:rPr>
          <w:rStyle w:val="StyleUnderline"/>
          <w:highlight w:val="cyan"/>
        </w:rPr>
        <w:t>has never</w:t>
      </w:r>
      <w:r w:rsidRPr="0087309A">
        <w:rPr>
          <w:rStyle w:val="StyleUnderline"/>
        </w:rPr>
        <w:t xml:space="preserve"> before </w:t>
      </w:r>
      <w:r w:rsidRPr="0087309A">
        <w:rPr>
          <w:rStyle w:val="StyleUnderline"/>
          <w:highlight w:val="cyan"/>
        </w:rPr>
        <w:t>emerged in the</w:t>
      </w:r>
      <w:r w:rsidRPr="0087309A">
        <w:rPr>
          <w:rStyle w:val="StyleUnderline"/>
        </w:rPr>
        <w:t xml:space="preserve"> </w:t>
      </w:r>
      <w:r w:rsidRPr="0087309A">
        <w:rPr>
          <w:rStyle w:val="StyleUnderline"/>
          <w:highlight w:val="cyan"/>
        </w:rPr>
        <w:t>wake of social collapse,</w:t>
      </w:r>
      <w:r w:rsidRPr="0087309A">
        <w:rPr>
          <w:rStyle w:val="StyleUnderline"/>
        </w:rPr>
        <w:t xml:space="preserve"> </w:t>
      </w:r>
      <w:r w:rsidRPr="0087309A">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1A493739" w14:textId="77777777" w:rsidR="0081197F" w:rsidRPr="0087309A" w:rsidRDefault="0081197F" w:rsidP="0081197F">
      <w:pPr>
        <w:rPr>
          <w:sz w:val="16"/>
        </w:rPr>
      </w:pPr>
      <w:r w:rsidRPr="0087309A">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05D83CEF" w14:textId="77777777" w:rsidR="0081197F" w:rsidRPr="0087309A" w:rsidRDefault="0081197F" w:rsidP="0081197F">
      <w:pPr>
        <w:rPr>
          <w:sz w:val="16"/>
        </w:rPr>
      </w:pPr>
      <w:r w:rsidRPr="0087309A">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53A64B47" w14:textId="77777777" w:rsidR="0081197F" w:rsidRPr="0087309A" w:rsidRDefault="0081197F" w:rsidP="0081197F">
      <w:pPr>
        <w:rPr>
          <w:sz w:val="16"/>
        </w:rPr>
      </w:pPr>
      <w:r w:rsidRPr="0087309A">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55081EDA" w14:textId="15EC5E88" w:rsidR="00AD5FEF" w:rsidRDefault="0081197F" w:rsidP="00557794">
      <w:pPr>
        <w:rPr>
          <w:u w:val="single"/>
        </w:rPr>
      </w:pPr>
      <w:r w:rsidRPr="0087309A">
        <w:rPr>
          <w:sz w:val="16"/>
        </w:rPr>
        <w:t xml:space="preserve">There is a final reason to be skeptical of non-evolutionary strategies: The highly dubious premise that the system we erect the morning after will actually work. </w:t>
      </w:r>
      <w:r w:rsidRPr="0087309A">
        <w:rPr>
          <w:rStyle w:val="StyleUnderline"/>
        </w:rPr>
        <w:t xml:space="preserve">A </w:t>
      </w:r>
      <w:r w:rsidRPr="0087309A">
        <w:rPr>
          <w:rStyle w:val="StyleUnderline"/>
          <w:highlight w:val="cyan"/>
        </w:rPr>
        <w:t>socialist economy</w:t>
      </w:r>
      <w:r w:rsidRPr="0087309A">
        <w:rPr>
          <w:sz w:val="16"/>
        </w:rPr>
        <w:t xml:space="preserve">, if plopped down tomorrow, </w:t>
      </w:r>
      <w:r w:rsidRPr="0087309A">
        <w:rPr>
          <w:rStyle w:val="StyleUnderline"/>
          <w:highlight w:val="cyan"/>
        </w:rPr>
        <w:t>would be</w:t>
      </w:r>
      <w:r w:rsidRPr="0087309A">
        <w:rPr>
          <w:rStyle w:val="StyleUnderline"/>
        </w:rPr>
        <w:t xml:space="preserve"> so </w:t>
      </w:r>
      <w:r w:rsidRPr="0087309A">
        <w:rPr>
          <w:rStyle w:val="StyleUnderline"/>
          <w:highlight w:val="cyan"/>
        </w:rPr>
        <w:t xml:space="preserve">rife with </w:t>
      </w:r>
      <w:r w:rsidRPr="0087309A">
        <w:rPr>
          <w:rStyle w:val="Emphasis"/>
          <w:highlight w:val="cyan"/>
        </w:rPr>
        <w:t>unintended consequences</w:t>
      </w:r>
      <w:r w:rsidRPr="0087309A">
        <w:rPr>
          <w:sz w:val="16"/>
        </w:rPr>
        <w:t xml:space="preserve"> and pathologies that </w:t>
      </w:r>
      <w:r w:rsidRPr="0087309A">
        <w:rPr>
          <w:rStyle w:val="StyleUnderline"/>
        </w:rPr>
        <w:t>it is easy to imagine a democracy voting its way back into capitalism</w:t>
      </w:r>
      <w:r w:rsidRPr="0087309A">
        <w:rPr>
          <w:sz w:val="16"/>
        </w:rPr>
        <w:t xml:space="preserve">. </w:t>
      </w:r>
      <w:r w:rsidRPr="0087309A">
        <w:rPr>
          <w:rStyle w:val="StyleUnderline"/>
        </w:rPr>
        <w:t>This is true even if we believe</w:t>
      </w:r>
      <w:r w:rsidRPr="0087309A">
        <w:rPr>
          <w:sz w:val="16"/>
        </w:rPr>
        <w:t xml:space="preserve"> (mistakenly, in my view) </w:t>
      </w:r>
      <w:r w:rsidRPr="0087309A">
        <w:rPr>
          <w:rStyle w:val="StyleUnderline"/>
        </w:rPr>
        <w:t xml:space="preserve">that the socialist calculation debate is solvable in the age of big data </w:t>
      </w:r>
      <w:r w:rsidRPr="0087309A">
        <w:rPr>
          <w:sz w:val="16"/>
        </w:rPr>
        <w:t xml:space="preserve">(Morozov, 2019). Interlocutors in the calculation debate have had very little to say about the politics of transition. Indeed, </w:t>
      </w:r>
      <w:r w:rsidRPr="0087309A">
        <w:rPr>
          <w:rStyle w:val="StyleUnderline"/>
        </w:rPr>
        <w:t xml:space="preserve">it is hard to </w:t>
      </w:r>
      <w:r w:rsidRPr="0087309A">
        <w:rPr>
          <w:rStyle w:val="Emphasis"/>
        </w:rPr>
        <w:t>imagine success</w:t>
      </w:r>
      <w:r w:rsidRPr="0087309A">
        <w:rPr>
          <w:sz w:val="16"/>
        </w:rPr>
        <w:t xml:space="preserve"> of any kind </w:t>
      </w:r>
      <w:r w:rsidRPr="0087309A">
        <w:rPr>
          <w:rStyle w:val="StyleUnderline"/>
        </w:rPr>
        <w:t xml:space="preserve">without a </w:t>
      </w:r>
      <w:r w:rsidRPr="0087309A">
        <w:rPr>
          <w:rStyle w:val="Emphasis"/>
        </w:rPr>
        <w:t>slow and incremental transformation</w:t>
      </w:r>
      <w:r w:rsidRPr="0087309A">
        <w:rPr>
          <w:sz w:val="16"/>
        </w:rPr>
        <w:t xml:space="preserve">, </w:t>
      </w:r>
      <w:r w:rsidRPr="0087309A">
        <w:rPr>
          <w:rStyle w:val="StyleUnderline"/>
        </w:rPr>
        <w:t>experimenting with bits and pieces along the way</w:t>
      </w:r>
      <w:r w:rsidRPr="0087309A">
        <w:rPr>
          <w:sz w:val="16"/>
        </w:rPr>
        <w:t>—as we have been doing for the past century</w:t>
      </w:r>
      <w:r w:rsidRPr="0087309A">
        <w:rPr>
          <w:rStyle w:val="StyleUnderline"/>
        </w:rPr>
        <w:t xml:space="preserve">. An experimental approach is likely the only way to avoid </w:t>
      </w:r>
      <w:r w:rsidRPr="0087309A">
        <w:rPr>
          <w:rStyle w:val="Emphasis"/>
        </w:rPr>
        <w:t>devastating blunders</w:t>
      </w:r>
      <w:r w:rsidRPr="0087309A">
        <w:rPr>
          <w:rStyle w:val="StyleUnderline"/>
        </w:rPr>
        <w:t xml:space="preserve"> that </w:t>
      </w:r>
      <w:r w:rsidRPr="0087309A">
        <w:rPr>
          <w:rStyle w:val="Emphasis"/>
        </w:rPr>
        <w:t>undermine the whole project</w:t>
      </w:r>
      <w:r w:rsidRPr="0087309A">
        <w:rPr>
          <w:sz w:val="16"/>
        </w:rPr>
        <w:t xml:space="preserve">. </w:t>
      </w:r>
      <w:r w:rsidRPr="0087309A">
        <w:rPr>
          <w:rStyle w:val="StyleUnderline"/>
        </w:rPr>
        <w:t>Moments of institutional upheaval and big change may at times be necessary, but to be successful they will have to rest on a foundation of smaller changes that have been tested.</w:t>
      </w:r>
    </w:p>
    <w:p w14:paraId="38DC0523" w14:textId="6B826FC2" w:rsidR="00D54206" w:rsidRDefault="00D54206" w:rsidP="00D54206">
      <w:pPr>
        <w:pStyle w:val="Heading2"/>
      </w:pPr>
      <w:r>
        <w:t>1NR</w:t>
      </w:r>
    </w:p>
    <w:p w14:paraId="0434E71E" w14:textId="33AA3E54" w:rsidR="00587A17" w:rsidRDefault="008B30EE" w:rsidP="008B30EE">
      <w:pPr>
        <w:pStyle w:val="Heading3"/>
      </w:pPr>
      <w:r>
        <w:t>Cap Good</w:t>
      </w:r>
    </w:p>
    <w:p w14:paraId="5284351E" w14:textId="77777777" w:rsidR="008B30EE" w:rsidRPr="008B30EE" w:rsidRDefault="008B30EE" w:rsidP="008B30EE">
      <w:pPr>
        <w:shd w:val="clear" w:color="auto" w:fill="FFFFFF"/>
        <w:spacing w:before="40" w:after="0" w:line="278" w:lineRule="atLeast"/>
        <w:outlineLvl w:val="3"/>
        <w:rPr>
          <w:rFonts w:eastAsia="Times New Roman"/>
          <w:b/>
          <w:bCs/>
          <w:color w:val="222222"/>
          <w:sz w:val="26"/>
          <w:szCs w:val="26"/>
        </w:rPr>
      </w:pPr>
      <w:proofErr w:type="spellStart"/>
      <w:r w:rsidRPr="008B30EE">
        <w:rPr>
          <w:rFonts w:eastAsia="Times New Roman"/>
          <w:b/>
          <w:bCs/>
          <w:color w:val="222222"/>
          <w:sz w:val="26"/>
          <w:szCs w:val="26"/>
        </w:rPr>
        <w:t>Algorthimic</w:t>
      </w:r>
      <w:proofErr w:type="spellEnd"/>
      <w:r w:rsidRPr="008B30EE">
        <w:rPr>
          <w:rFonts w:eastAsia="Times New Roman"/>
          <w:b/>
          <w:bCs/>
          <w:color w:val="222222"/>
          <w:sz w:val="26"/>
          <w:szCs w:val="26"/>
        </w:rPr>
        <w:t xml:space="preserve"> governance is awesome---solves all of their unsustainability warrants.</w:t>
      </w:r>
    </w:p>
    <w:p w14:paraId="34F6AA86" w14:textId="77777777" w:rsidR="008B30EE" w:rsidRPr="008B30EE" w:rsidRDefault="008B30EE" w:rsidP="008B30EE">
      <w:pPr>
        <w:shd w:val="clear" w:color="auto" w:fill="FFFFFF"/>
        <w:spacing w:line="235" w:lineRule="atLeast"/>
        <w:rPr>
          <w:rFonts w:eastAsia="Times New Roman"/>
          <w:color w:val="222222"/>
        </w:rPr>
      </w:pPr>
      <w:r w:rsidRPr="008B30EE">
        <w:rPr>
          <w:rFonts w:eastAsia="Times New Roman"/>
          <w:color w:val="222222"/>
        </w:rPr>
        <w:t>Gary </w:t>
      </w:r>
      <w:r w:rsidRPr="008B30EE">
        <w:rPr>
          <w:rFonts w:eastAsia="Times New Roman"/>
          <w:b/>
          <w:bCs/>
          <w:color w:val="222222"/>
        </w:rPr>
        <w:t>Coglianese &amp;</w:t>
      </w:r>
      <w:r w:rsidRPr="008B30EE">
        <w:rPr>
          <w:rFonts w:eastAsia="Times New Roman"/>
          <w:color w:val="222222"/>
        </w:rPr>
        <w:t> David </w:t>
      </w:r>
      <w:r w:rsidRPr="008B30EE">
        <w:rPr>
          <w:rFonts w:eastAsia="Times New Roman"/>
          <w:b/>
          <w:bCs/>
          <w:color w:val="222222"/>
        </w:rPr>
        <w:t>Lehr 17</w:t>
      </w:r>
      <w:r w:rsidRPr="008B30EE">
        <w:rPr>
          <w:rFonts w:eastAsia="Times New Roman"/>
          <w:color w:val="222222"/>
        </w:rPr>
        <w:t xml:space="preserve">. **Edward B. </w:t>
      </w:r>
      <w:proofErr w:type="spellStart"/>
      <w:r w:rsidRPr="008B30EE">
        <w:rPr>
          <w:rFonts w:eastAsia="Times New Roman"/>
          <w:color w:val="222222"/>
        </w:rPr>
        <w:t>Shils</w:t>
      </w:r>
      <w:proofErr w:type="spellEnd"/>
      <w:r w:rsidRPr="008B30EE">
        <w:rPr>
          <w:rFonts w:eastAsia="Times New Roman"/>
          <w:color w:val="222222"/>
        </w:rPr>
        <w:t xml:space="preserve"> Professor of Law and Professor of Political Science, University of Pennsylvania; Director, Penn Program on Regulation. **Research Affiliate, Penn Program on Regulation; Yale Law School, J.D. expected 2020. “Regulating by Robot: Administrative Decision Making in the Machine-Learning Era.” 105 Geo. L.J. 1147. Lexis.</w:t>
      </w:r>
    </w:p>
    <w:p w14:paraId="75F89C5C" w14:textId="77777777" w:rsidR="008B30EE" w:rsidRPr="008B30EE" w:rsidRDefault="008B30EE" w:rsidP="008B30EE">
      <w:pPr>
        <w:shd w:val="clear" w:color="auto" w:fill="FFFFFF"/>
        <w:spacing w:line="235" w:lineRule="atLeast"/>
        <w:rPr>
          <w:rFonts w:eastAsia="Times New Roman"/>
          <w:color w:val="222222"/>
        </w:rPr>
      </w:pPr>
      <w:r w:rsidRPr="008B30EE">
        <w:rPr>
          <w:rFonts w:eastAsia="Times New Roman"/>
          <w:color w:val="222222"/>
          <w:sz w:val="16"/>
          <w:szCs w:val="16"/>
        </w:rPr>
        <w:t>Analysts at the U.S. Environmental Protection Agency (</w:t>
      </w:r>
      <w:r w:rsidRPr="008B30EE">
        <w:rPr>
          <w:rFonts w:eastAsia="Times New Roman"/>
          <w:color w:val="222222"/>
          <w:u w:val="single"/>
          <w:shd w:val="clear" w:color="auto" w:fill="00FFFF"/>
        </w:rPr>
        <w:t>EPA</w:t>
      </w:r>
      <w:r w:rsidRPr="008B30EE">
        <w:rPr>
          <w:rFonts w:eastAsia="Times New Roman"/>
          <w:color w:val="222222"/>
          <w:sz w:val="16"/>
          <w:szCs w:val="16"/>
        </w:rPr>
        <w:t>), for example, have </w:t>
      </w:r>
      <w:r w:rsidRPr="008B30EE">
        <w:rPr>
          <w:rFonts w:eastAsia="Times New Roman"/>
          <w:color w:val="222222"/>
          <w:u w:val="single"/>
          <w:shd w:val="clear" w:color="auto" w:fill="00FFFF"/>
        </w:rPr>
        <w:t>developed</w:t>
      </w:r>
      <w:r w:rsidRPr="008B30EE">
        <w:rPr>
          <w:rFonts w:eastAsia="Times New Roman"/>
          <w:color w:val="222222"/>
          <w:sz w:val="16"/>
          <w:szCs w:val="16"/>
        </w:rPr>
        <w:t> a program called </w:t>
      </w:r>
      <w:proofErr w:type="spellStart"/>
      <w:r w:rsidRPr="008B30EE">
        <w:rPr>
          <w:rFonts w:eastAsia="Times New Roman"/>
          <w:b/>
          <w:bCs/>
          <w:color w:val="222222"/>
          <w:u w:val="single"/>
          <w:bdr w:val="single" w:sz="8" w:space="0" w:color="auto" w:frame="1"/>
          <w:shd w:val="clear" w:color="auto" w:fill="00FFFF"/>
        </w:rPr>
        <w:t>ToxCast</w:t>
      </w:r>
      <w:proofErr w:type="spellEnd"/>
      <w:r w:rsidRPr="008B30EE">
        <w:rPr>
          <w:rFonts w:eastAsia="Times New Roman"/>
          <w:color w:val="222222"/>
          <w:u w:val="single"/>
        </w:rPr>
        <w:t> to help the agency predict toxicities of chemical compounds</w:t>
      </w:r>
      <w:r w:rsidRPr="008B30EE">
        <w:rPr>
          <w:rFonts w:eastAsia="Times New Roman"/>
          <w:color w:val="222222"/>
          <w:sz w:val="16"/>
          <w:szCs w:val="16"/>
        </w:rPr>
        <w:t>. n64 Chemical toxicity has traditionally been established using animal testing, but these </w:t>
      </w:r>
      <w:r w:rsidRPr="008B30EE">
        <w:rPr>
          <w:rFonts w:eastAsia="Times New Roman"/>
          <w:color w:val="222222"/>
          <w:u w:val="single"/>
        </w:rPr>
        <w:t>laboratory techniques are costly and time consuming</w:t>
      </w:r>
      <w:r w:rsidRPr="008B30EE">
        <w:rPr>
          <w:rFonts w:eastAsia="Times New Roman"/>
          <w:color w:val="222222"/>
          <w:sz w:val="16"/>
          <w:szCs w:val="16"/>
        </w:rPr>
        <w:t>, not to mention often harmful to animals. </w:t>
      </w:r>
      <w:r w:rsidRPr="008B30EE">
        <w:rPr>
          <w:rFonts w:eastAsia="Times New Roman"/>
          <w:color w:val="222222"/>
          <w:u w:val="single"/>
        </w:rPr>
        <w:t xml:space="preserve">Faced with tens of thousands of chemicals that could be potentially subject to EPA regulation, the agency developed </w:t>
      </w:r>
      <w:proofErr w:type="spellStart"/>
      <w:r w:rsidRPr="008B30EE">
        <w:rPr>
          <w:rFonts w:eastAsia="Times New Roman"/>
          <w:color w:val="222222"/>
          <w:u w:val="single"/>
        </w:rPr>
        <w:t>ToxCast</w:t>
      </w:r>
      <w:proofErr w:type="spellEnd"/>
      <w:r w:rsidRPr="008B30EE">
        <w:rPr>
          <w:rFonts w:eastAsia="Times New Roman"/>
          <w:color w:val="222222"/>
          <w:u w:val="single"/>
        </w:rPr>
        <w:t xml:space="preserve"> to prioritize which</w:t>
      </w:r>
      <w:r w:rsidRPr="008B30EE">
        <w:rPr>
          <w:rFonts w:eastAsia="Times New Roman"/>
          <w:color w:val="222222"/>
          <w:sz w:val="16"/>
          <w:szCs w:val="16"/>
        </w:rPr>
        <w:t> of the multitude of chemicals in production </w:t>
      </w:r>
      <w:r w:rsidRPr="008B30EE">
        <w:rPr>
          <w:rFonts w:eastAsia="Times New Roman"/>
          <w:color w:val="222222"/>
          <w:u w:val="single"/>
        </w:rPr>
        <w:t>should undergo</w:t>
      </w:r>
      <w:r w:rsidRPr="008B30EE">
        <w:rPr>
          <w:rFonts w:eastAsia="Times New Roman"/>
          <w:color w:val="222222"/>
          <w:sz w:val="16"/>
          <w:szCs w:val="16"/>
        </w:rPr>
        <w:t> more </w:t>
      </w:r>
      <w:r w:rsidRPr="008B30EE">
        <w:rPr>
          <w:rFonts w:eastAsia="Times New Roman"/>
          <w:color w:val="222222"/>
          <w:u w:val="single"/>
        </w:rPr>
        <w:t>in-depth testing</w:t>
      </w:r>
      <w:r w:rsidRPr="008B30EE">
        <w:rPr>
          <w:rFonts w:eastAsia="Times New Roman"/>
          <w:color w:val="222222"/>
          <w:sz w:val="16"/>
          <w:szCs w:val="16"/>
        </w:rPr>
        <w:t>. </w:t>
      </w:r>
      <w:proofErr w:type="spellStart"/>
      <w:r w:rsidRPr="008B30EE">
        <w:rPr>
          <w:rFonts w:eastAsia="Times New Roman"/>
          <w:color w:val="222222"/>
          <w:u w:val="single"/>
        </w:rPr>
        <w:t>ToxCast</w:t>
      </w:r>
      <w:proofErr w:type="spellEnd"/>
      <w:r w:rsidRPr="008B30EE">
        <w:rPr>
          <w:rFonts w:eastAsia="Times New Roman"/>
          <w:color w:val="222222"/>
          <w:u w:val="single"/>
        </w:rPr>
        <w:t> </w:t>
      </w:r>
      <w:r w:rsidRPr="008B30EE">
        <w:rPr>
          <w:rFonts w:eastAsia="Times New Roman"/>
          <w:b/>
          <w:bCs/>
          <w:color w:val="222222"/>
          <w:u w:val="single"/>
          <w:bdr w:val="single" w:sz="8" w:space="0" w:color="auto" w:frame="1"/>
        </w:rPr>
        <w:t>applies machine-learning algorithms</w:t>
      </w:r>
      <w:r w:rsidRPr="008B30EE">
        <w:rPr>
          <w:rFonts w:eastAsia="Times New Roman"/>
          <w:color w:val="222222"/>
          <w:sz w:val="16"/>
          <w:szCs w:val="16"/>
        </w:rPr>
        <w:t xml:space="preserve">--specifically, linear discriminant analysis--to data on chemicals' interactions obtained from in vitro testing to predict their toxicities. n65 In one [*1163] application during </w:t>
      </w:r>
      <w:proofErr w:type="spellStart"/>
      <w:r w:rsidRPr="008B30EE">
        <w:rPr>
          <w:rFonts w:eastAsia="Times New Roman"/>
          <w:color w:val="222222"/>
          <w:sz w:val="16"/>
          <w:szCs w:val="16"/>
        </w:rPr>
        <w:t>ToxCast's</w:t>
      </w:r>
      <w:proofErr w:type="spellEnd"/>
      <w:r w:rsidRPr="008B30EE">
        <w:rPr>
          <w:rFonts w:eastAsia="Times New Roman"/>
          <w:color w:val="222222"/>
          <w:sz w:val="16"/>
          <w:szCs w:val="16"/>
        </w:rPr>
        <w:t xml:space="preserve"> first phase, analysts estimated that using </w:t>
      </w:r>
      <w:r w:rsidRPr="008B30EE">
        <w:rPr>
          <w:rFonts w:eastAsia="Times New Roman"/>
          <w:color w:val="222222"/>
          <w:u w:val="single"/>
        </w:rPr>
        <w:t>machine learning could save the government $ 980,000 per toxic chemical positively identified</w:t>
      </w:r>
      <w:r w:rsidRPr="008B30EE">
        <w:rPr>
          <w:rFonts w:eastAsia="Times New Roman"/>
          <w:color w:val="222222"/>
          <w:sz w:val="16"/>
          <w:szCs w:val="16"/>
        </w:rPr>
        <w:t xml:space="preserve">. n66 Although the EPA presently uses </w:t>
      </w:r>
      <w:proofErr w:type="spellStart"/>
      <w:r w:rsidRPr="008B30EE">
        <w:rPr>
          <w:rFonts w:eastAsia="Times New Roman"/>
          <w:color w:val="222222"/>
          <w:sz w:val="16"/>
          <w:szCs w:val="16"/>
        </w:rPr>
        <w:t>ToxCast</w:t>
      </w:r>
      <w:proofErr w:type="spellEnd"/>
      <w:r w:rsidRPr="008B30EE">
        <w:rPr>
          <w:rFonts w:eastAsia="Times New Roman"/>
          <w:color w:val="222222"/>
          <w:sz w:val="16"/>
          <w:szCs w:val="16"/>
        </w:rPr>
        <w:t xml:space="preserve"> to identify chemicals for additional testing through more traditional means, </w:t>
      </w:r>
      <w:r w:rsidRPr="008B30EE">
        <w:rPr>
          <w:rFonts w:eastAsia="Times New Roman"/>
          <w:color w:val="222222"/>
          <w:u w:val="single"/>
        </w:rPr>
        <w:t>its</w:t>
      </w:r>
      <w:r w:rsidRPr="008B30EE">
        <w:rPr>
          <w:rFonts w:eastAsia="Times New Roman"/>
          <w:color w:val="222222"/>
          <w:sz w:val="16"/>
          <w:szCs w:val="16"/>
        </w:rPr>
        <w:t> underlying </w:t>
      </w:r>
      <w:r w:rsidRPr="008B30EE">
        <w:rPr>
          <w:rFonts w:eastAsia="Times New Roman"/>
          <w:color w:val="222222"/>
          <w:u w:val="single"/>
        </w:rPr>
        <w:t>predictive approach could</w:t>
      </w:r>
      <w:r w:rsidRPr="008B30EE">
        <w:rPr>
          <w:rFonts w:eastAsia="Times New Roman"/>
          <w:color w:val="222222"/>
          <w:sz w:val="16"/>
          <w:szCs w:val="16"/>
        </w:rPr>
        <w:t> eventually </w:t>
      </w:r>
      <w:r w:rsidRPr="008B30EE">
        <w:rPr>
          <w:rFonts w:eastAsia="Times New Roman"/>
          <w:color w:val="222222"/>
          <w:u w:val="single"/>
        </w:rPr>
        <w:t>form an independent basis for justifying</w:t>
      </w:r>
      <w:r w:rsidRPr="008B30EE">
        <w:rPr>
          <w:rFonts w:eastAsia="Times New Roman"/>
          <w:color w:val="222222"/>
          <w:sz w:val="16"/>
          <w:szCs w:val="16"/>
        </w:rPr>
        <w:t> the </w:t>
      </w:r>
      <w:r w:rsidRPr="008B30EE">
        <w:rPr>
          <w:rFonts w:eastAsia="Times New Roman"/>
          <w:color w:val="222222"/>
          <w:u w:val="single"/>
        </w:rPr>
        <w:t>imposition of regulatory controls</w:t>
      </w:r>
      <w:r w:rsidRPr="008B30EE">
        <w:rPr>
          <w:rFonts w:eastAsia="Times New Roman"/>
          <w:color w:val="222222"/>
          <w:sz w:val="16"/>
          <w:szCs w:val="16"/>
        </w:rPr>
        <w:t>. n67 The U.S. Internal Revenue Service (</w:t>
      </w:r>
      <w:r w:rsidRPr="008B30EE">
        <w:rPr>
          <w:rFonts w:eastAsia="Times New Roman"/>
          <w:b/>
          <w:bCs/>
          <w:color w:val="222222"/>
          <w:u w:val="single"/>
          <w:bdr w:val="single" w:sz="8" w:space="0" w:color="auto" w:frame="1"/>
          <w:shd w:val="clear" w:color="auto" w:fill="00FFFF"/>
        </w:rPr>
        <w:t>IRS</w:t>
      </w:r>
      <w:r w:rsidRPr="008B30EE">
        <w:rPr>
          <w:rFonts w:eastAsia="Times New Roman"/>
          <w:color w:val="222222"/>
          <w:sz w:val="16"/>
          <w:szCs w:val="16"/>
        </w:rPr>
        <w:t>) </w:t>
      </w:r>
      <w:r w:rsidRPr="008B30EE">
        <w:rPr>
          <w:rFonts w:eastAsia="Times New Roman"/>
          <w:color w:val="222222"/>
          <w:u w:val="single"/>
        </w:rPr>
        <w:t>has</w:t>
      </w:r>
      <w:r w:rsidRPr="008B30EE">
        <w:rPr>
          <w:rFonts w:eastAsia="Times New Roman"/>
          <w:color w:val="222222"/>
          <w:sz w:val="16"/>
          <w:szCs w:val="16"/>
        </w:rPr>
        <w:t> also </w:t>
      </w:r>
      <w:r w:rsidRPr="008B30EE">
        <w:rPr>
          <w:rFonts w:eastAsia="Times New Roman"/>
          <w:color w:val="222222"/>
          <w:u w:val="single"/>
          <w:shd w:val="clear" w:color="auto" w:fill="00FFFF"/>
        </w:rPr>
        <w:t>used </w:t>
      </w:r>
      <w:r w:rsidRPr="008B30EE">
        <w:rPr>
          <w:rFonts w:eastAsia="Times New Roman"/>
          <w:b/>
          <w:bCs/>
          <w:color w:val="222222"/>
          <w:u w:val="single"/>
          <w:bdr w:val="single" w:sz="8" w:space="0" w:color="auto" w:frame="1"/>
          <w:shd w:val="clear" w:color="auto" w:fill="00FFFF"/>
        </w:rPr>
        <w:t>machine-learning</w:t>
      </w:r>
      <w:r w:rsidRPr="008B30EE">
        <w:rPr>
          <w:rFonts w:eastAsia="Times New Roman"/>
          <w:color w:val="222222"/>
          <w:u w:val="single"/>
        </w:rPr>
        <w:t> algorithms to </w:t>
      </w:r>
      <w:r w:rsidRPr="008B30EE">
        <w:rPr>
          <w:rFonts w:eastAsia="Times New Roman"/>
          <w:b/>
          <w:bCs/>
          <w:color w:val="222222"/>
          <w:u w:val="single"/>
          <w:bdr w:val="single" w:sz="8" w:space="0" w:color="auto" w:frame="1"/>
        </w:rPr>
        <w:t>aid its auditing and enforcement functions</w:t>
      </w:r>
      <w:r w:rsidRPr="008B30EE">
        <w:rPr>
          <w:rFonts w:eastAsia="Times New Roman"/>
          <w:color w:val="222222"/>
          <w:sz w:val="16"/>
          <w:szCs w:val="16"/>
        </w:rPr>
        <w:t>. In 2001, it began developing a "risk-based collection model" that prioritized the IRS's collection cases for small businesses and self-employed taxpayers by using machine-learning algorithms, including neural networks, to predict risk of nonpayment. n68 In that same year, the agency began to use support vector machines, another type of machine-learning algorithm, to predict abuse and fraud in tax returns and to allocate cases for human review based on the probability of abuse and the magnitude of the dollar amount of the abuse. n69 More recently, in 2009, the IRS launched an Information Reporting and Document Matching program, which applies algorithms to credit card and other third-party data to predict tax underreporting and non-filing by businesses. n70 The IRS increased its requested funding for enforcement targeting from $ 1.4 million in 2012 n71 to over $ 39 million in 2016, n72 specifically to develop better ways to use machine-learning algorithms, including neural networks, to "identify emerging areas of non-compliance." n73 [*1164] In addition to the EPA's and the IRS's use of machine learning, the U.S. Food and Drug Administration (</w:t>
      </w:r>
      <w:r w:rsidRPr="008B30EE">
        <w:rPr>
          <w:rFonts w:eastAsia="Times New Roman"/>
          <w:b/>
          <w:bCs/>
          <w:color w:val="222222"/>
          <w:u w:val="single"/>
          <w:bdr w:val="single" w:sz="8" w:space="0" w:color="auto" w:frame="1"/>
          <w:shd w:val="clear" w:color="auto" w:fill="00FFFF"/>
        </w:rPr>
        <w:t>FDA</w:t>
      </w:r>
      <w:r w:rsidRPr="008B30EE">
        <w:rPr>
          <w:rFonts w:eastAsia="Times New Roman"/>
          <w:color w:val="222222"/>
          <w:sz w:val="16"/>
          <w:szCs w:val="16"/>
        </w:rPr>
        <w:t>) </w:t>
      </w:r>
      <w:r w:rsidRPr="008B30EE">
        <w:rPr>
          <w:rFonts w:eastAsia="Times New Roman"/>
          <w:color w:val="222222"/>
          <w:u w:val="single"/>
        </w:rPr>
        <w:t>has conducted research on the </w:t>
      </w:r>
      <w:r w:rsidRPr="008B30EE">
        <w:rPr>
          <w:rFonts w:eastAsia="Times New Roman"/>
          <w:color w:val="222222"/>
          <w:u w:val="single"/>
          <w:shd w:val="clear" w:color="auto" w:fill="00FFFF"/>
        </w:rPr>
        <w:t>use</w:t>
      </w:r>
      <w:r w:rsidRPr="008B30EE">
        <w:rPr>
          <w:rFonts w:eastAsia="Times New Roman"/>
          <w:color w:val="222222"/>
          <w:u w:val="single"/>
        </w:rPr>
        <w:t> of </w:t>
      </w:r>
      <w:r w:rsidRPr="008B30EE">
        <w:rPr>
          <w:rFonts w:eastAsia="Times New Roman"/>
          <w:b/>
          <w:bCs/>
          <w:color w:val="222222"/>
          <w:u w:val="single"/>
          <w:bdr w:val="single" w:sz="8" w:space="0" w:color="auto" w:frame="1"/>
          <w:shd w:val="clear" w:color="auto" w:fill="00FFFF"/>
        </w:rPr>
        <w:t>machine-learning</w:t>
      </w:r>
      <w:r w:rsidRPr="008B30EE">
        <w:rPr>
          <w:rFonts w:eastAsia="Times New Roman"/>
          <w:color w:val="222222"/>
          <w:u w:val="single"/>
        </w:rPr>
        <w:t> techniques to extract information </w:t>
      </w:r>
      <w:r w:rsidRPr="008B30EE">
        <w:rPr>
          <w:rFonts w:eastAsia="Times New Roman"/>
          <w:color w:val="222222"/>
          <w:u w:val="single"/>
          <w:shd w:val="clear" w:color="auto" w:fill="00FFFF"/>
        </w:rPr>
        <w:t>about</w:t>
      </w:r>
      <w:r w:rsidRPr="008B30EE">
        <w:rPr>
          <w:rFonts w:eastAsia="Times New Roman"/>
          <w:color w:val="222222"/>
          <w:u w:val="single"/>
        </w:rPr>
        <w:t> known equipment failures, errors, or</w:t>
      </w:r>
      <w:r w:rsidRPr="008B30EE">
        <w:rPr>
          <w:rFonts w:eastAsia="Times New Roman"/>
          <w:color w:val="222222"/>
          <w:sz w:val="16"/>
          <w:szCs w:val="16"/>
        </w:rPr>
        <w:t> other </w:t>
      </w:r>
      <w:r w:rsidRPr="008B30EE">
        <w:rPr>
          <w:rFonts w:eastAsia="Times New Roman"/>
          <w:color w:val="222222"/>
          <w:u w:val="single"/>
        </w:rPr>
        <w:t>adverse events from </w:t>
      </w:r>
      <w:r w:rsidRPr="008B30EE">
        <w:rPr>
          <w:rFonts w:eastAsia="Times New Roman"/>
          <w:b/>
          <w:bCs/>
          <w:color w:val="222222"/>
          <w:u w:val="single"/>
          <w:bdr w:val="single" w:sz="8" w:space="0" w:color="auto" w:frame="1"/>
          <w:shd w:val="clear" w:color="auto" w:fill="00FFFF"/>
        </w:rPr>
        <w:t>medical device reports</w:t>
      </w:r>
      <w:r w:rsidRPr="008B30EE">
        <w:rPr>
          <w:rFonts w:eastAsia="Times New Roman"/>
          <w:color w:val="222222"/>
          <w:sz w:val="16"/>
          <w:szCs w:val="16"/>
        </w:rPr>
        <w:t>. n74 </w:t>
      </w:r>
      <w:r w:rsidRPr="008B30EE">
        <w:rPr>
          <w:rFonts w:eastAsia="Times New Roman"/>
          <w:color w:val="222222"/>
          <w:u w:val="single"/>
        </w:rPr>
        <w:t>This safety agency is</w:t>
      </w:r>
      <w:r w:rsidRPr="008B30EE">
        <w:rPr>
          <w:rFonts w:eastAsia="Times New Roman"/>
          <w:color w:val="222222"/>
          <w:sz w:val="16"/>
          <w:szCs w:val="16"/>
        </w:rPr>
        <w:t> also </w:t>
      </w:r>
      <w:r w:rsidRPr="008B30EE">
        <w:rPr>
          <w:rFonts w:eastAsia="Times New Roman"/>
          <w:color w:val="222222"/>
          <w:u w:val="single"/>
        </w:rPr>
        <w:t>currently engaged in a five-year collaborative research agreement </w:t>
      </w:r>
      <w:r w:rsidRPr="008B30EE">
        <w:rPr>
          <w:rFonts w:eastAsia="Times New Roman"/>
          <w:color w:val="222222"/>
          <w:u w:val="single"/>
          <w:shd w:val="clear" w:color="auto" w:fill="00FFFF"/>
        </w:rPr>
        <w:t>with</w:t>
      </w:r>
      <w:r w:rsidRPr="008B30EE">
        <w:rPr>
          <w:rFonts w:eastAsia="Times New Roman"/>
          <w:color w:val="222222"/>
          <w:sz w:val="16"/>
          <w:szCs w:val="16"/>
        </w:rPr>
        <w:t> the Massachusetts Institute of Technology (</w:t>
      </w:r>
      <w:r w:rsidRPr="008B30EE">
        <w:rPr>
          <w:rFonts w:eastAsia="Times New Roman"/>
          <w:b/>
          <w:bCs/>
          <w:color w:val="222222"/>
          <w:u w:val="single"/>
          <w:bdr w:val="single" w:sz="8" w:space="0" w:color="auto" w:frame="1"/>
          <w:shd w:val="clear" w:color="auto" w:fill="00FFFF"/>
        </w:rPr>
        <w:t>MIT</w:t>
      </w:r>
      <w:r w:rsidRPr="008B30EE">
        <w:rPr>
          <w:rFonts w:eastAsia="Times New Roman"/>
          <w:color w:val="222222"/>
          <w:sz w:val="16"/>
          <w:szCs w:val="16"/>
        </w:rPr>
        <w:t>) </w:t>
      </w:r>
      <w:r w:rsidRPr="008B30EE">
        <w:rPr>
          <w:rFonts w:eastAsia="Times New Roman"/>
          <w:color w:val="222222"/>
          <w:u w:val="single"/>
          <w:shd w:val="clear" w:color="auto" w:fill="00FFFF"/>
        </w:rPr>
        <w:t>focusing on</w:t>
      </w:r>
      <w:r w:rsidRPr="008B30EE">
        <w:rPr>
          <w:rFonts w:eastAsia="Times New Roman"/>
          <w:color w:val="222222"/>
          <w:sz w:val="16"/>
          <w:szCs w:val="16"/>
        </w:rPr>
        <w:t> "</w:t>
      </w:r>
      <w:r w:rsidRPr="008B30EE">
        <w:rPr>
          <w:rFonts w:eastAsia="Times New Roman"/>
          <w:b/>
          <w:bCs/>
          <w:color w:val="222222"/>
          <w:u w:val="single"/>
          <w:bdr w:val="single" w:sz="8" w:space="0" w:color="auto" w:frame="1"/>
          <w:shd w:val="clear" w:color="auto" w:fill="00FFFF"/>
        </w:rPr>
        <w:t>a</w:t>
      </w:r>
      <w:r w:rsidRPr="008B30EE">
        <w:rPr>
          <w:rFonts w:eastAsia="Times New Roman"/>
          <w:color w:val="222222"/>
          <w:sz w:val="16"/>
          <w:szCs w:val="16"/>
        </w:rPr>
        <w:t>rtificial </w:t>
      </w:r>
      <w:r w:rsidRPr="008B30EE">
        <w:rPr>
          <w:rFonts w:eastAsia="Times New Roman"/>
          <w:b/>
          <w:bCs/>
          <w:color w:val="222222"/>
          <w:u w:val="single"/>
          <w:bdr w:val="single" w:sz="8" w:space="0" w:color="auto" w:frame="1"/>
          <w:shd w:val="clear" w:color="auto" w:fill="00FFFF"/>
        </w:rPr>
        <w:t>i</w:t>
      </w:r>
      <w:r w:rsidRPr="008B30EE">
        <w:rPr>
          <w:rFonts w:eastAsia="Times New Roman"/>
          <w:color w:val="222222"/>
          <w:sz w:val="16"/>
          <w:szCs w:val="16"/>
        </w:rPr>
        <w:t>ntelligence, </w:t>
      </w:r>
      <w:r w:rsidRPr="008B30EE">
        <w:rPr>
          <w:rFonts w:eastAsia="Times New Roman"/>
          <w:color w:val="222222"/>
          <w:u w:val="single"/>
        </w:rPr>
        <w:t>advanced statistical machine learning and data mining methods</w:t>
      </w:r>
      <w:r w:rsidRPr="008B30EE">
        <w:rPr>
          <w:rFonts w:eastAsia="Times New Roman"/>
          <w:color w:val="222222"/>
          <w:sz w:val="16"/>
          <w:szCs w:val="16"/>
        </w:rPr>
        <w:t>." n75 </w:t>
      </w:r>
      <w:r w:rsidRPr="008B30EE">
        <w:rPr>
          <w:rFonts w:eastAsia="Times New Roman"/>
          <w:color w:val="222222"/>
          <w:u w:val="single"/>
          <w:shd w:val="clear" w:color="auto" w:fill="00FFFF"/>
        </w:rPr>
        <w:t>MIT</w:t>
      </w:r>
      <w:r w:rsidRPr="008B30EE">
        <w:rPr>
          <w:rFonts w:eastAsia="Times New Roman"/>
          <w:color w:val="222222"/>
          <w:u w:val="single"/>
        </w:rPr>
        <w:t> researchers</w:t>
      </w:r>
      <w:r w:rsidRPr="008B30EE">
        <w:rPr>
          <w:rFonts w:eastAsia="Times New Roman"/>
          <w:color w:val="222222"/>
          <w:sz w:val="16"/>
          <w:szCs w:val="16"/>
        </w:rPr>
        <w:t> have also recently </w:t>
      </w:r>
      <w:r w:rsidRPr="008B30EE">
        <w:rPr>
          <w:rFonts w:eastAsia="Times New Roman"/>
          <w:color w:val="222222"/>
          <w:u w:val="single"/>
          <w:shd w:val="clear" w:color="auto" w:fill="00FFFF"/>
        </w:rPr>
        <w:t>collaborated with</w:t>
      </w:r>
      <w:r w:rsidRPr="008B30EE">
        <w:rPr>
          <w:rFonts w:eastAsia="Times New Roman"/>
          <w:color w:val="222222"/>
          <w:sz w:val="16"/>
          <w:szCs w:val="16"/>
        </w:rPr>
        <w:t> researchers at the U.S. Department of </w:t>
      </w:r>
      <w:r w:rsidRPr="008B30EE">
        <w:rPr>
          <w:rFonts w:eastAsia="Times New Roman"/>
          <w:color w:val="222222"/>
          <w:u w:val="single"/>
        </w:rPr>
        <w:t>the</w:t>
      </w:r>
      <w:r w:rsidRPr="008B30EE">
        <w:rPr>
          <w:rFonts w:eastAsia="Times New Roman"/>
          <w:color w:val="222222"/>
          <w:sz w:val="16"/>
          <w:szCs w:val="16"/>
        </w:rPr>
        <w:t> Treasury's Office of Financial Research (</w:t>
      </w:r>
      <w:r w:rsidRPr="008B30EE">
        <w:rPr>
          <w:rFonts w:eastAsia="Times New Roman"/>
          <w:b/>
          <w:bCs/>
          <w:color w:val="222222"/>
          <w:u w:val="single"/>
          <w:bdr w:val="single" w:sz="8" w:space="0" w:color="auto" w:frame="1"/>
          <w:shd w:val="clear" w:color="auto" w:fill="00FFFF"/>
        </w:rPr>
        <w:t>OFR</w:t>
      </w:r>
      <w:r w:rsidRPr="008B30EE">
        <w:rPr>
          <w:rFonts w:eastAsia="Times New Roman"/>
          <w:color w:val="222222"/>
          <w:sz w:val="16"/>
          <w:szCs w:val="16"/>
        </w:rPr>
        <w:t>) to survey methods of </w:t>
      </w:r>
      <w:r w:rsidRPr="008B30EE">
        <w:rPr>
          <w:rFonts w:eastAsia="Times New Roman"/>
          <w:b/>
          <w:bCs/>
          <w:color w:val="222222"/>
          <w:u w:val="single"/>
          <w:bdr w:val="single" w:sz="8" w:space="0" w:color="auto" w:frame="1"/>
          <w:shd w:val="clear" w:color="auto" w:fill="00FFFF"/>
        </w:rPr>
        <w:t>evaluating</w:t>
      </w:r>
      <w:r w:rsidRPr="008B30EE">
        <w:rPr>
          <w:rFonts w:eastAsia="Times New Roman"/>
          <w:b/>
          <w:bCs/>
          <w:color w:val="222222"/>
          <w:u w:val="single"/>
          <w:bdr w:val="single" w:sz="8" w:space="0" w:color="auto" w:frame="1"/>
        </w:rPr>
        <w:t> systemic </w:t>
      </w:r>
      <w:r w:rsidRPr="008B30EE">
        <w:rPr>
          <w:rFonts w:eastAsia="Times New Roman"/>
          <w:b/>
          <w:bCs/>
          <w:color w:val="222222"/>
          <w:u w:val="single"/>
          <w:bdr w:val="single" w:sz="8" w:space="0" w:color="auto" w:frame="1"/>
          <w:shd w:val="clear" w:color="auto" w:fill="00FFFF"/>
        </w:rPr>
        <w:t>risk</w:t>
      </w:r>
      <w:r w:rsidRPr="008B30EE">
        <w:rPr>
          <w:rFonts w:eastAsia="Times New Roman"/>
          <w:color w:val="222222"/>
          <w:u w:val="single"/>
          <w:shd w:val="clear" w:color="auto" w:fill="00FFFF"/>
        </w:rPr>
        <w:t> in</w:t>
      </w:r>
      <w:r w:rsidRPr="008B30EE">
        <w:rPr>
          <w:rFonts w:eastAsia="Times New Roman"/>
          <w:color w:val="222222"/>
          <w:u w:val="single"/>
        </w:rPr>
        <w:t> consumer </w:t>
      </w:r>
      <w:r w:rsidRPr="008B30EE">
        <w:rPr>
          <w:rFonts w:eastAsia="Times New Roman"/>
          <w:b/>
          <w:bCs/>
          <w:color w:val="222222"/>
          <w:u w:val="single"/>
          <w:bdr w:val="single" w:sz="8" w:space="0" w:color="auto" w:frame="1"/>
          <w:shd w:val="clear" w:color="auto" w:fill="00FFFF"/>
        </w:rPr>
        <w:t>credit markets</w:t>
      </w:r>
      <w:r w:rsidRPr="008B30EE">
        <w:rPr>
          <w:rFonts w:eastAsia="Times New Roman"/>
          <w:color w:val="222222"/>
          <w:sz w:val="16"/>
          <w:szCs w:val="16"/>
        </w:rPr>
        <w:t>, </w:t>
      </w:r>
      <w:r w:rsidRPr="008B30EE">
        <w:rPr>
          <w:rFonts w:eastAsia="Times New Roman"/>
          <w:color w:val="222222"/>
          <w:u w:val="single"/>
        </w:rPr>
        <w:t>including the use of classification and regression trees</w:t>
      </w:r>
      <w:r w:rsidRPr="008B30EE">
        <w:rPr>
          <w:rFonts w:eastAsia="Times New Roman"/>
          <w:color w:val="222222"/>
          <w:sz w:val="16"/>
          <w:szCs w:val="16"/>
        </w:rPr>
        <w:t>. n76 Separately, academic researchers have demonstrated how </w:t>
      </w:r>
      <w:r w:rsidRPr="008B30EE">
        <w:rPr>
          <w:rFonts w:eastAsia="Times New Roman"/>
          <w:color w:val="222222"/>
          <w:u w:val="single"/>
        </w:rPr>
        <w:t>machine-learning </w:t>
      </w:r>
      <w:r w:rsidRPr="008B30EE">
        <w:rPr>
          <w:rFonts w:eastAsia="Times New Roman"/>
          <w:color w:val="222222"/>
          <w:u w:val="single"/>
          <w:shd w:val="clear" w:color="auto" w:fill="00FFFF"/>
        </w:rPr>
        <w:t>algorithms can</w:t>
      </w:r>
      <w:r w:rsidRPr="008B30EE">
        <w:rPr>
          <w:rFonts w:eastAsia="Times New Roman"/>
          <w:color w:val="222222"/>
          <w:sz w:val="16"/>
          <w:szCs w:val="16"/>
        </w:rPr>
        <w:t> be used to </w:t>
      </w:r>
      <w:r w:rsidRPr="008B30EE">
        <w:rPr>
          <w:rFonts w:eastAsia="Times New Roman"/>
          <w:b/>
          <w:bCs/>
          <w:color w:val="222222"/>
          <w:u w:val="single"/>
          <w:bdr w:val="single" w:sz="8" w:space="0" w:color="auto" w:frame="1"/>
          <w:shd w:val="clear" w:color="auto" w:fill="00FFFF"/>
        </w:rPr>
        <w:t>predict</w:t>
      </w:r>
      <w:r w:rsidRPr="008B30EE">
        <w:rPr>
          <w:rFonts w:eastAsia="Times New Roman"/>
          <w:b/>
          <w:bCs/>
          <w:color w:val="222222"/>
          <w:u w:val="single"/>
          <w:bdr w:val="single" w:sz="8" w:space="0" w:color="auto" w:frame="1"/>
        </w:rPr>
        <w:t> cases of </w:t>
      </w:r>
      <w:r w:rsidRPr="008B30EE">
        <w:rPr>
          <w:rFonts w:eastAsia="Times New Roman"/>
          <w:b/>
          <w:bCs/>
          <w:color w:val="222222"/>
          <w:u w:val="single"/>
          <w:bdr w:val="single" w:sz="8" w:space="0" w:color="auto" w:frame="1"/>
          <w:shd w:val="clear" w:color="auto" w:fill="00FFFF"/>
        </w:rPr>
        <w:t>financial</w:t>
      </w:r>
      <w:r w:rsidRPr="008B30EE">
        <w:rPr>
          <w:rFonts w:eastAsia="Times New Roman"/>
          <w:b/>
          <w:bCs/>
          <w:color w:val="222222"/>
          <w:u w:val="single"/>
          <w:bdr w:val="single" w:sz="8" w:space="0" w:color="auto" w:frame="1"/>
        </w:rPr>
        <w:t> statement </w:t>
      </w:r>
      <w:r w:rsidRPr="008B30EE">
        <w:rPr>
          <w:rFonts w:eastAsia="Times New Roman"/>
          <w:b/>
          <w:bCs/>
          <w:color w:val="222222"/>
          <w:u w:val="single"/>
          <w:bdr w:val="single" w:sz="8" w:space="0" w:color="auto" w:frame="1"/>
          <w:shd w:val="clear" w:color="auto" w:fill="00FFFF"/>
        </w:rPr>
        <w:t>fraud</w:t>
      </w:r>
      <w:r w:rsidRPr="008B30EE">
        <w:rPr>
          <w:rFonts w:eastAsia="Times New Roman"/>
          <w:color w:val="222222"/>
          <w:sz w:val="16"/>
          <w:szCs w:val="16"/>
        </w:rPr>
        <w:t>, n77 </w:t>
      </w:r>
      <w:r w:rsidRPr="008B30EE">
        <w:rPr>
          <w:rFonts w:eastAsia="Times New Roman"/>
          <w:b/>
          <w:bCs/>
          <w:color w:val="222222"/>
          <w:u w:val="single"/>
          <w:bdr w:val="single" w:sz="8" w:space="0" w:color="auto" w:frame="1"/>
        </w:rPr>
        <w:t>electoral fraud</w:t>
      </w:r>
      <w:r w:rsidRPr="008B30EE">
        <w:rPr>
          <w:rFonts w:eastAsia="Times New Roman"/>
          <w:color w:val="222222"/>
          <w:sz w:val="16"/>
          <w:szCs w:val="16"/>
        </w:rPr>
        <w:t>, n78 </w:t>
      </w:r>
      <w:r w:rsidRPr="008B30EE">
        <w:rPr>
          <w:rFonts w:eastAsia="Times New Roman"/>
          <w:color w:val="222222"/>
          <w:u w:val="single"/>
        </w:rPr>
        <w:t>and </w:t>
      </w:r>
      <w:r w:rsidRPr="008B30EE">
        <w:rPr>
          <w:rFonts w:eastAsia="Times New Roman"/>
          <w:b/>
          <w:bCs/>
          <w:color w:val="222222"/>
          <w:u w:val="single"/>
          <w:bdr w:val="single" w:sz="8" w:space="0" w:color="auto" w:frame="1"/>
        </w:rPr>
        <w:t>even illegal fishing practices</w:t>
      </w:r>
      <w:r w:rsidRPr="008B30EE">
        <w:rPr>
          <w:rFonts w:eastAsia="Times New Roman"/>
          <w:color w:val="222222"/>
          <w:sz w:val="16"/>
          <w:szCs w:val="16"/>
        </w:rPr>
        <w:t>. n79 </w:t>
      </w:r>
      <w:r w:rsidRPr="008B30EE">
        <w:rPr>
          <w:rFonts w:eastAsia="Times New Roman"/>
          <w:color w:val="222222"/>
          <w:u w:val="single"/>
        </w:rPr>
        <w:t>Agencies like the</w:t>
      </w:r>
      <w:r w:rsidRPr="008B30EE">
        <w:rPr>
          <w:rFonts w:eastAsia="Times New Roman"/>
          <w:color w:val="222222"/>
          <w:sz w:val="16"/>
          <w:szCs w:val="16"/>
        </w:rPr>
        <w:t> Commodity Futures Trading Commission and the Securities and Exchange Commission (</w:t>
      </w:r>
      <w:r w:rsidRPr="008B30EE">
        <w:rPr>
          <w:rFonts w:eastAsia="Times New Roman"/>
          <w:b/>
          <w:bCs/>
          <w:color w:val="222222"/>
          <w:u w:val="single"/>
          <w:bdr w:val="single" w:sz="8" w:space="0" w:color="auto" w:frame="1"/>
        </w:rPr>
        <w:t>SEC</w:t>
      </w:r>
      <w:r w:rsidRPr="008B30EE">
        <w:rPr>
          <w:rFonts w:eastAsia="Times New Roman"/>
          <w:color w:val="222222"/>
          <w:sz w:val="16"/>
          <w:szCs w:val="16"/>
        </w:rPr>
        <w:t>) </w:t>
      </w:r>
      <w:r w:rsidRPr="008B30EE">
        <w:rPr>
          <w:rFonts w:eastAsia="Times New Roman"/>
          <w:color w:val="222222"/>
          <w:u w:val="single"/>
        </w:rPr>
        <w:t>have</w:t>
      </w:r>
      <w:r w:rsidRPr="008B30EE">
        <w:rPr>
          <w:rFonts w:eastAsia="Times New Roman"/>
          <w:color w:val="222222"/>
          <w:sz w:val="16"/>
          <w:szCs w:val="16"/>
        </w:rPr>
        <w:t> also </w:t>
      </w:r>
      <w:r w:rsidRPr="008B30EE">
        <w:rPr>
          <w:rFonts w:eastAsia="Times New Roman"/>
          <w:b/>
          <w:bCs/>
          <w:color w:val="222222"/>
          <w:u w:val="single"/>
          <w:bdr w:val="single" w:sz="8" w:space="0" w:color="auto" w:frame="1"/>
        </w:rPr>
        <w:t>taken</w:t>
      </w:r>
      <w:r w:rsidRPr="008B30EE">
        <w:rPr>
          <w:rFonts w:eastAsia="Times New Roman"/>
          <w:color w:val="222222"/>
          <w:u w:val="single"/>
        </w:rPr>
        <w:t> note of these new approaches to fraud detection</w:t>
      </w:r>
      <w:r w:rsidRPr="008B30EE">
        <w:rPr>
          <w:rFonts w:eastAsia="Times New Roman"/>
          <w:color w:val="222222"/>
          <w:sz w:val="16"/>
          <w:szCs w:val="16"/>
        </w:rPr>
        <w:t>. n80 For machine-learning algorithms to work, they depend on accessible and analyzable data. Toward that end, many </w:t>
      </w:r>
      <w:r w:rsidRPr="008B30EE">
        <w:rPr>
          <w:rFonts w:eastAsia="Times New Roman"/>
          <w:color w:val="222222"/>
          <w:u w:val="single"/>
          <w:shd w:val="clear" w:color="auto" w:fill="00FFFF"/>
        </w:rPr>
        <w:t>agencies</w:t>
      </w:r>
      <w:r w:rsidRPr="008B30EE">
        <w:rPr>
          <w:rFonts w:eastAsia="Times New Roman"/>
          <w:color w:val="222222"/>
          <w:u w:val="single"/>
        </w:rPr>
        <w:t> are beginning to </w:t>
      </w:r>
      <w:r w:rsidRPr="008B30EE">
        <w:rPr>
          <w:rFonts w:eastAsia="Times New Roman"/>
          <w:color w:val="222222"/>
          <w:u w:val="single"/>
          <w:shd w:val="clear" w:color="auto" w:fill="00FFFF"/>
        </w:rPr>
        <w:t>recognize</w:t>
      </w:r>
      <w:r w:rsidRPr="008B30EE">
        <w:rPr>
          <w:rFonts w:eastAsia="Times New Roman"/>
          <w:color w:val="222222"/>
          <w:u w:val="single"/>
        </w:rPr>
        <w:t> the </w:t>
      </w:r>
      <w:r w:rsidRPr="008B30EE">
        <w:rPr>
          <w:rFonts w:eastAsia="Times New Roman"/>
          <w:color w:val="222222"/>
          <w:u w:val="single"/>
          <w:shd w:val="clear" w:color="auto" w:fill="00FFFF"/>
        </w:rPr>
        <w:t>importance of</w:t>
      </w:r>
      <w:r w:rsidRPr="008B30EE">
        <w:rPr>
          <w:rFonts w:eastAsia="Times New Roman"/>
          <w:color w:val="222222"/>
          <w:sz w:val="16"/>
          <w:szCs w:val="16"/>
        </w:rPr>
        <w:t> so-called </w:t>
      </w:r>
      <w:r w:rsidRPr="008B30EE">
        <w:rPr>
          <w:rFonts w:eastAsia="Times New Roman"/>
          <w:b/>
          <w:bCs/>
          <w:color w:val="222222"/>
          <w:u w:val="single"/>
          <w:bdr w:val="single" w:sz="8" w:space="0" w:color="auto" w:frame="1"/>
          <w:shd w:val="clear" w:color="auto" w:fill="00FFFF"/>
        </w:rPr>
        <w:t>big data</w:t>
      </w:r>
      <w:r w:rsidRPr="008B30EE">
        <w:rPr>
          <w:rFonts w:eastAsia="Times New Roman"/>
          <w:color w:val="222222"/>
          <w:sz w:val="16"/>
          <w:szCs w:val="16"/>
        </w:rPr>
        <w:t>--or large volumes of information--in ways [*1165] that suggest that the </w:t>
      </w:r>
      <w:r w:rsidRPr="008B30EE">
        <w:rPr>
          <w:rFonts w:eastAsia="Times New Roman"/>
          <w:color w:val="222222"/>
          <w:u w:val="single"/>
          <w:shd w:val="clear" w:color="auto" w:fill="00FFFF"/>
        </w:rPr>
        <w:t>analytical infrastructure</w:t>
      </w:r>
      <w:r w:rsidRPr="008B30EE">
        <w:rPr>
          <w:rFonts w:eastAsia="Times New Roman"/>
          <w:color w:val="222222"/>
          <w:sz w:val="16"/>
          <w:szCs w:val="16"/>
        </w:rPr>
        <w:t> needed </w:t>
      </w:r>
      <w:r w:rsidRPr="008B30EE">
        <w:rPr>
          <w:rFonts w:eastAsia="Times New Roman"/>
          <w:color w:val="222222"/>
          <w:u w:val="single"/>
        </w:rPr>
        <w:t>to use machine learning more </w:t>
      </w:r>
      <w:r w:rsidRPr="008B30EE">
        <w:rPr>
          <w:rFonts w:eastAsia="Times New Roman"/>
          <w:b/>
          <w:bCs/>
          <w:color w:val="222222"/>
          <w:u w:val="single"/>
          <w:bdr w:val="single" w:sz="8" w:space="0" w:color="auto" w:frame="1"/>
        </w:rPr>
        <w:t>extensively</w:t>
      </w:r>
      <w:r w:rsidRPr="008B30EE">
        <w:rPr>
          <w:rFonts w:eastAsia="Times New Roman"/>
          <w:color w:val="222222"/>
          <w:sz w:val="16"/>
          <w:szCs w:val="16"/>
        </w:rPr>
        <w:t> </w:t>
      </w:r>
      <w:r w:rsidRPr="008B30EE">
        <w:rPr>
          <w:rFonts w:eastAsia="Times New Roman"/>
          <w:color w:val="222222"/>
          <w:u w:val="single"/>
          <w:shd w:val="clear" w:color="auto" w:fill="00FFFF"/>
        </w:rPr>
        <w:t>may </w:t>
      </w:r>
      <w:r w:rsidRPr="008B30EE">
        <w:rPr>
          <w:rFonts w:eastAsia="Times New Roman"/>
          <w:b/>
          <w:bCs/>
          <w:color w:val="222222"/>
          <w:u w:val="single"/>
          <w:bdr w:val="single" w:sz="8" w:space="0" w:color="auto" w:frame="1"/>
          <w:shd w:val="clear" w:color="auto" w:fill="00FFFF"/>
        </w:rPr>
        <w:t>soon be realized</w:t>
      </w:r>
      <w:r w:rsidRPr="008B30EE">
        <w:rPr>
          <w:rFonts w:eastAsia="Times New Roman"/>
          <w:color w:val="222222"/>
          <w:sz w:val="16"/>
          <w:szCs w:val="16"/>
        </w:rPr>
        <w:t>. Officials at the U.S. Federal Aviation Administration (</w:t>
      </w:r>
      <w:r w:rsidRPr="008B30EE">
        <w:rPr>
          <w:rFonts w:eastAsia="Times New Roman"/>
          <w:b/>
          <w:bCs/>
          <w:color w:val="222222"/>
          <w:u w:val="single"/>
          <w:bdr w:val="single" w:sz="8" w:space="0" w:color="auto" w:frame="1"/>
        </w:rPr>
        <w:t>FAA</w:t>
      </w:r>
      <w:r w:rsidRPr="008B30EE">
        <w:rPr>
          <w:rFonts w:eastAsia="Times New Roman"/>
          <w:color w:val="222222"/>
          <w:sz w:val="16"/>
          <w:szCs w:val="16"/>
        </w:rPr>
        <w:t>), for example, </w:t>
      </w:r>
      <w:r w:rsidRPr="008B30EE">
        <w:rPr>
          <w:rFonts w:eastAsia="Times New Roman"/>
          <w:color w:val="222222"/>
          <w:u w:val="single"/>
        </w:rPr>
        <w:t>have recognized that in the service of aviation safety "there is significantly more potential" for the use of big data</w:t>
      </w:r>
      <w:r w:rsidRPr="008B30EE">
        <w:rPr>
          <w:rFonts w:eastAsia="Times New Roman"/>
          <w:color w:val="222222"/>
          <w:sz w:val="16"/>
          <w:szCs w:val="16"/>
        </w:rPr>
        <w:t>. n81 The U.S. Federal Deposit Insurance Corporation (</w:t>
      </w:r>
      <w:r w:rsidRPr="008B30EE">
        <w:rPr>
          <w:rFonts w:eastAsia="Times New Roman"/>
          <w:b/>
          <w:bCs/>
          <w:color w:val="222222"/>
          <w:u w:val="single"/>
          <w:bdr w:val="single" w:sz="8" w:space="0" w:color="auto" w:frame="1"/>
        </w:rPr>
        <w:t>FDIC</w:t>
      </w:r>
      <w:r w:rsidRPr="008B30EE">
        <w:rPr>
          <w:rFonts w:eastAsia="Times New Roman"/>
          <w:color w:val="222222"/>
          <w:sz w:val="16"/>
          <w:szCs w:val="16"/>
        </w:rPr>
        <w:t>) has </w:t>
      </w:r>
      <w:r w:rsidRPr="008B30EE">
        <w:rPr>
          <w:rFonts w:eastAsia="Times New Roman"/>
          <w:color w:val="222222"/>
          <w:u w:val="single"/>
        </w:rPr>
        <w:t>included as a component of a recent</w:t>
      </w:r>
      <w:r w:rsidRPr="008B30EE">
        <w:rPr>
          <w:rFonts w:eastAsia="Times New Roman"/>
          <w:color w:val="222222"/>
          <w:sz w:val="16"/>
          <w:szCs w:val="16"/>
        </w:rPr>
        <w:t> Business Technology Strategic </w:t>
      </w:r>
      <w:r w:rsidRPr="008B30EE">
        <w:rPr>
          <w:rFonts w:eastAsia="Times New Roman"/>
          <w:color w:val="222222"/>
          <w:u w:val="single"/>
        </w:rPr>
        <w:t>Plan</w:t>
      </w:r>
      <w:r w:rsidRPr="008B30EE">
        <w:rPr>
          <w:rFonts w:eastAsia="Times New Roman"/>
          <w:color w:val="222222"/>
          <w:sz w:val="16"/>
          <w:szCs w:val="16"/>
        </w:rPr>
        <w:t> the maturation of "the back-end disciplines of in-memory analytics, </w:t>
      </w:r>
      <w:r w:rsidRPr="008B30EE">
        <w:rPr>
          <w:rFonts w:eastAsia="Times New Roman"/>
          <w:color w:val="222222"/>
          <w:u w:val="single"/>
        </w:rPr>
        <w:t>big data</w:t>
      </w:r>
      <w:r w:rsidRPr="008B30EE">
        <w:rPr>
          <w:rFonts w:eastAsia="Times New Roman"/>
          <w:color w:val="222222"/>
          <w:sz w:val="16"/>
          <w:szCs w:val="16"/>
        </w:rPr>
        <w:t>, and data quality." n82 Similarly, </w:t>
      </w:r>
      <w:r w:rsidRPr="008B30EE">
        <w:rPr>
          <w:rFonts w:eastAsia="Times New Roman"/>
          <w:color w:val="222222"/>
          <w:u w:val="single"/>
        </w:rPr>
        <w:t>the</w:t>
      </w:r>
      <w:r w:rsidRPr="008B30EE">
        <w:rPr>
          <w:rFonts w:eastAsia="Times New Roman"/>
          <w:color w:val="222222"/>
          <w:sz w:val="16"/>
          <w:szCs w:val="16"/>
        </w:rPr>
        <w:t> U.S. Federal Communications Commission (</w:t>
      </w:r>
      <w:r w:rsidRPr="008B30EE">
        <w:rPr>
          <w:rFonts w:eastAsia="Times New Roman"/>
          <w:b/>
          <w:bCs/>
          <w:color w:val="222222"/>
          <w:u w:val="single"/>
          <w:bdr w:val="single" w:sz="8" w:space="0" w:color="auto" w:frame="1"/>
          <w:shd w:val="clear" w:color="auto" w:fill="00FFFF"/>
        </w:rPr>
        <w:t>FCC</w:t>
      </w:r>
      <w:r w:rsidRPr="008B30EE">
        <w:rPr>
          <w:rFonts w:eastAsia="Times New Roman"/>
          <w:color w:val="222222"/>
          <w:sz w:val="16"/>
          <w:szCs w:val="16"/>
        </w:rPr>
        <w:t>) has </w:t>
      </w:r>
      <w:r w:rsidRPr="008B30EE">
        <w:rPr>
          <w:rFonts w:eastAsia="Times New Roman"/>
          <w:color w:val="222222"/>
          <w:u w:val="single"/>
          <w:shd w:val="clear" w:color="auto" w:fill="00FFFF"/>
        </w:rPr>
        <w:t>developed a Data</w:t>
      </w:r>
      <w:r w:rsidRPr="008B30EE">
        <w:rPr>
          <w:rFonts w:eastAsia="Times New Roman"/>
          <w:color w:val="222222"/>
          <w:u w:val="single"/>
        </w:rPr>
        <w:t> Innovation </w:t>
      </w:r>
      <w:r w:rsidRPr="008B30EE">
        <w:rPr>
          <w:rFonts w:eastAsia="Times New Roman"/>
          <w:color w:val="222222"/>
          <w:u w:val="single"/>
          <w:shd w:val="clear" w:color="auto" w:fill="00FFFF"/>
        </w:rPr>
        <w:t>Initiative</w:t>
      </w:r>
      <w:r w:rsidRPr="008B30EE">
        <w:rPr>
          <w:rFonts w:eastAsia="Times New Roman"/>
          <w:color w:val="222222"/>
          <w:sz w:val="16"/>
          <w:szCs w:val="16"/>
        </w:rPr>
        <w:t> to support the goal of </w:t>
      </w:r>
      <w:r w:rsidRPr="008B30EE">
        <w:rPr>
          <w:rFonts w:eastAsia="Times New Roman"/>
          <w:color w:val="222222"/>
          <w:u w:val="single"/>
        </w:rPr>
        <w:t>improving its data analytic capacity</w:t>
      </w:r>
      <w:r w:rsidRPr="008B30EE">
        <w:rPr>
          <w:rFonts w:eastAsia="Times New Roman"/>
          <w:color w:val="222222"/>
          <w:sz w:val="16"/>
          <w:szCs w:val="16"/>
        </w:rPr>
        <w:t>. n83 Throughout the Obama Administration, </w:t>
      </w:r>
      <w:r w:rsidRPr="008B30EE">
        <w:rPr>
          <w:rFonts w:eastAsia="Times New Roman"/>
          <w:color w:val="222222"/>
          <w:u w:val="single"/>
        </w:rPr>
        <w:t>the </w:t>
      </w:r>
      <w:r w:rsidRPr="008B30EE">
        <w:rPr>
          <w:rFonts w:eastAsia="Times New Roman"/>
          <w:color w:val="222222"/>
          <w:u w:val="single"/>
          <w:shd w:val="clear" w:color="auto" w:fill="00FFFF"/>
        </w:rPr>
        <w:t>White House </w:t>
      </w:r>
      <w:r w:rsidRPr="008B30EE">
        <w:rPr>
          <w:rFonts w:eastAsia="Times New Roman"/>
          <w:b/>
          <w:bCs/>
          <w:color w:val="222222"/>
          <w:u w:val="single"/>
          <w:bdr w:val="single" w:sz="8" w:space="0" w:color="auto" w:frame="1"/>
          <w:shd w:val="clear" w:color="auto" w:fill="00FFFF"/>
        </w:rPr>
        <w:t>prioritized big data</w:t>
      </w:r>
      <w:r w:rsidRPr="008B30EE">
        <w:rPr>
          <w:rFonts w:eastAsia="Times New Roman"/>
          <w:color w:val="222222"/>
          <w:sz w:val="16"/>
          <w:szCs w:val="16"/>
        </w:rPr>
        <w:t> </w:t>
      </w:r>
      <w:r w:rsidRPr="008B30EE">
        <w:rPr>
          <w:rFonts w:eastAsia="Times New Roman"/>
          <w:color w:val="222222"/>
          <w:u w:val="single"/>
        </w:rPr>
        <w:t>use across the executive branch</w:t>
      </w:r>
      <w:r w:rsidRPr="008B30EE">
        <w:rPr>
          <w:rFonts w:eastAsia="Times New Roman"/>
          <w:color w:val="222222"/>
          <w:sz w:val="16"/>
          <w:szCs w:val="16"/>
        </w:rPr>
        <w:t> through a Big Data Research and Development Initiative, n84 with President </w:t>
      </w:r>
      <w:r w:rsidRPr="008B30EE">
        <w:rPr>
          <w:rFonts w:eastAsia="Times New Roman"/>
          <w:color w:val="222222"/>
          <w:u w:val="single"/>
        </w:rPr>
        <w:t>Obama's</w:t>
      </w:r>
      <w:r w:rsidRPr="008B30EE">
        <w:rPr>
          <w:rFonts w:eastAsia="Times New Roman"/>
          <w:color w:val="222222"/>
          <w:sz w:val="16"/>
          <w:szCs w:val="16"/>
        </w:rPr>
        <w:t> 2016 </w:t>
      </w:r>
      <w:r w:rsidRPr="008B30EE">
        <w:rPr>
          <w:rFonts w:eastAsia="Times New Roman"/>
          <w:color w:val="222222"/>
          <w:u w:val="single"/>
        </w:rPr>
        <w:t>budget calling for </w:t>
      </w:r>
      <w:r w:rsidRPr="008B30EE">
        <w:rPr>
          <w:rFonts w:eastAsia="Times New Roman"/>
          <w:color w:val="222222"/>
          <w:u w:val="single"/>
          <w:shd w:val="clear" w:color="auto" w:fill="00FFFF"/>
        </w:rPr>
        <w:t>a</w:t>
      </w:r>
      <w:r w:rsidRPr="008B30EE">
        <w:rPr>
          <w:rFonts w:eastAsia="Times New Roman"/>
          <w:color w:val="222222"/>
          <w:sz w:val="16"/>
          <w:szCs w:val="16"/>
        </w:rPr>
        <w:t> $ </w:t>
      </w:r>
      <w:r w:rsidRPr="008B30EE">
        <w:rPr>
          <w:rFonts w:eastAsia="Times New Roman"/>
          <w:b/>
          <w:bCs/>
          <w:color w:val="222222"/>
          <w:u w:val="single"/>
          <w:bdr w:val="single" w:sz="8" w:space="0" w:color="auto" w:frame="1"/>
          <w:shd w:val="clear" w:color="auto" w:fill="00FFFF"/>
        </w:rPr>
        <w:t>1 billion increase</w:t>
      </w:r>
      <w:r w:rsidRPr="008B30EE">
        <w:rPr>
          <w:rFonts w:eastAsia="Times New Roman"/>
          <w:color w:val="222222"/>
          <w:sz w:val="16"/>
          <w:szCs w:val="16"/>
          <w:shd w:val="clear" w:color="auto" w:fill="00FFFF"/>
        </w:rPr>
        <w:t> </w:t>
      </w:r>
      <w:r w:rsidRPr="008B30EE">
        <w:rPr>
          <w:rFonts w:eastAsia="Times New Roman"/>
          <w:color w:val="222222"/>
          <w:u w:val="single"/>
          <w:shd w:val="clear" w:color="auto" w:fill="00FFFF"/>
        </w:rPr>
        <w:t>in funding</w:t>
      </w:r>
      <w:r w:rsidRPr="008B30EE">
        <w:rPr>
          <w:rFonts w:eastAsia="Times New Roman"/>
          <w:color w:val="222222"/>
          <w:u w:val="single"/>
        </w:rPr>
        <w:t> for statistical programs</w:t>
      </w:r>
      <w:r w:rsidRPr="008B30EE">
        <w:rPr>
          <w:rFonts w:eastAsia="Times New Roman"/>
          <w:color w:val="222222"/>
          <w:sz w:val="16"/>
          <w:szCs w:val="16"/>
        </w:rPr>
        <w:t>. n85 </w:t>
      </w:r>
      <w:r w:rsidRPr="008B30EE">
        <w:rPr>
          <w:rFonts w:eastAsia="Times New Roman"/>
          <w:color w:val="222222"/>
          <w:u w:val="single"/>
          <w:shd w:val="clear" w:color="auto" w:fill="00FFFF"/>
        </w:rPr>
        <w:t>Efforts </w:t>
      </w:r>
      <w:r w:rsidRPr="008B30EE">
        <w:rPr>
          <w:rFonts w:eastAsia="Times New Roman"/>
          <w:b/>
          <w:bCs/>
          <w:color w:val="222222"/>
          <w:u w:val="single"/>
          <w:bdr w:val="single" w:sz="8" w:space="0" w:color="auto" w:frame="1"/>
          <w:shd w:val="clear" w:color="auto" w:fill="00FFFF"/>
        </w:rPr>
        <w:t>remain underway</w:t>
      </w:r>
      <w:r w:rsidRPr="008B30EE">
        <w:rPr>
          <w:rFonts w:eastAsia="Times New Roman"/>
          <w:color w:val="222222"/>
          <w:sz w:val="16"/>
          <w:szCs w:val="16"/>
        </w:rPr>
        <w:t> </w:t>
      </w:r>
      <w:r w:rsidRPr="008B30EE">
        <w:rPr>
          <w:rFonts w:eastAsia="Times New Roman"/>
          <w:color w:val="222222"/>
          <w:u w:val="single"/>
        </w:rPr>
        <w:t>not only to create large data sets to support agency functions but also to make big data more readily analyzable</w:t>
      </w:r>
      <w:r w:rsidRPr="008B30EE">
        <w:rPr>
          <w:rFonts w:eastAsia="Times New Roman"/>
          <w:color w:val="222222"/>
          <w:sz w:val="16"/>
          <w:szCs w:val="16"/>
        </w:rPr>
        <w:t>. </w:t>
      </w:r>
      <w:r w:rsidRPr="008B30EE">
        <w:rPr>
          <w:rFonts w:eastAsia="Times New Roman"/>
          <w:color w:val="222222"/>
          <w:u w:val="single"/>
          <w:shd w:val="clear" w:color="auto" w:fill="00FFFF"/>
        </w:rPr>
        <w:t>One example</w:t>
      </w:r>
      <w:r w:rsidRPr="008B30EE">
        <w:rPr>
          <w:rFonts w:eastAsia="Times New Roman"/>
          <w:color w:val="222222"/>
          <w:sz w:val="16"/>
          <w:szCs w:val="16"/>
        </w:rPr>
        <w:t> can be found in the </w:t>
      </w:r>
      <w:r w:rsidRPr="008B30EE">
        <w:rPr>
          <w:rFonts w:eastAsia="Times New Roman"/>
          <w:color w:val="222222"/>
          <w:u w:val="single"/>
          <w:shd w:val="clear" w:color="auto" w:fill="00FFFF"/>
        </w:rPr>
        <w:t>creation of the</w:t>
      </w:r>
      <w:r w:rsidRPr="008B30EE">
        <w:rPr>
          <w:rFonts w:eastAsia="Times New Roman"/>
          <w:color w:val="222222"/>
          <w:sz w:val="16"/>
          <w:szCs w:val="16"/>
        </w:rPr>
        <w:t> global Legal Entity Identifier (</w:t>
      </w:r>
      <w:r w:rsidRPr="008B30EE">
        <w:rPr>
          <w:rFonts w:eastAsia="Times New Roman"/>
          <w:b/>
          <w:bCs/>
          <w:color w:val="222222"/>
          <w:u w:val="single"/>
          <w:bdr w:val="single" w:sz="8" w:space="0" w:color="auto" w:frame="1"/>
          <w:shd w:val="clear" w:color="auto" w:fill="00FFFF"/>
        </w:rPr>
        <w:t>LEI</w:t>
      </w:r>
      <w:r w:rsidRPr="008B30EE">
        <w:rPr>
          <w:rFonts w:eastAsia="Times New Roman"/>
          <w:color w:val="222222"/>
          <w:sz w:val="16"/>
          <w:szCs w:val="16"/>
        </w:rPr>
        <w:t>), </w:t>
      </w:r>
      <w:r w:rsidRPr="008B30EE">
        <w:rPr>
          <w:rFonts w:eastAsia="Times New Roman"/>
          <w:color w:val="222222"/>
          <w:u w:val="single"/>
        </w:rPr>
        <w:t>a universal reference code for </w:t>
      </w:r>
      <w:r w:rsidRPr="008B30EE">
        <w:rPr>
          <w:rFonts w:eastAsia="Times New Roman"/>
          <w:b/>
          <w:bCs/>
          <w:color w:val="222222"/>
          <w:u w:val="single"/>
          <w:bdr w:val="single" w:sz="8" w:space="0" w:color="auto" w:frame="1"/>
        </w:rPr>
        <w:t>each entity active in financial markets</w:t>
      </w:r>
      <w:r w:rsidRPr="008B30EE">
        <w:rPr>
          <w:rFonts w:eastAsia="Times New Roman"/>
          <w:color w:val="222222"/>
          <w:sz w:val="16"/>
          <w:szCs w:val="16"/>
        </w:rPr>
        <w:t>. n86 Treasury's OFR launched an effort to establish LEI in 2010, n87 and </w:t>
      </w:r>
      <w:r w:rsidRPr="008B30EE">
        <w:rPr>
          <w:rFonts w:eastAsia="Times New Roman"/>
          <w:color w:val="222222"/>
          <w:u w:val="single"/>
        </w:rPr>
        <w:t>by 2014 the LEI Regulatory Oversight Committee had assumed operational responsibility for its development</w:t>
      </w:r>
      <w:r w:rsidRPr="008B30EE">
        <w:rPr>
          <w:rFonts w:eastAsia="Times New Roman"/>
          <w:color w:val="222222"/>
          <w:sz w:val="16"/>
          <w:szCs w:val="16"/>
        </w:rPr>
        <w:t>. n88 </w:t>
      </w:r>
      <w:r w:rsidRPr="008B30EE">
        <w:rPr>
          <w:rFonts w:eastAsia="Times New Roman"/>
          <w:color w:val="222222"/>
          <w:u w:val="single"/>
        </w:rPr>
        <w:t>Having such a unique identifier will enhance regulators' ability "to identify parties to financial transactions instantly and precisely," allowing the</w:t>
      </w:r>
      <w:r w:rsidRPr="008B30EE">
        <w:rPr>
          <w:rFonts w:eastAsia="Times New Roman"/>
          <w:color w:val="222222"/>
          <w:sz w:val="16"/>
          <w:szCs w:val="16"/>
        </w:rPr>
        <w:t> [*1166] </w:t>
      </w:r>
      <w:r w:rsidRPr="008B30EE">
        <w:rPr>
          <w:rFonts w:eastAsia="Times New Roman"/>
          <w:color w:val="222222"/>
          <w:u w:val="single"/>
        </w:rPr>
        <w:t>authorities to apply machine learning to larger data sets</w:t>
      </w:r>
      <w:r w:rsidRPr="008B30EE">
        <w:rPr>
          <w:rFonts w:eastAsia="Times New Roman"/>
          <w:color w:val="222222"/>
          <w:sz w:val="16"/>
          <w:szCs w:val="16"/>
        </w:rPr>
        <w:t>. n89 </w:t>
      </w:r>
      <w:r w:rsidRPr="008B30EE">
        <w:rPr>
          <w:rFonts w:eastAsia="Times New Roman"/>
          <w:color w:val="222222"/>
          <w:u w:val="single"/>
          <w:shd w:val="clear" w:color="auto" w:fill="00FFFF"/>
        </w:rPr>
        <w:t>Agencies are</w:t>
      </w:r>
      <w:r w:rsidRPr="008B30EE">
        <w:rPr>
          <w:rFonts w:eastAsia="Times New Roman"/>
          <w:color w:val="222222"/>
          <w:sz w:val="16"/>
          <w:szCs w:val="16"/>
        </w:rPr>
        <w:t> also </w:t>
      </w:r>
      <w:r w:rsidRPr="008B30EE">
        <w:rPr>
          <w:rFonts w:eastAsia="Times New Roman"/>
          <w:b/>
          <w:bCs/>
          <w:color w:val="222222"/>
          <w:u w:val="single"/>
          <w:bdr w:val="single" w:sz="8" w:space="0" w:color="auto" w:frame="1"/>
          <w:shd w:val="clear" w:color="auto" w:fill="00FFFF"/>
        </w:rPr>
        <w:t>actively working</w:t>
      </w:r>
      <w:r w:rsidRPr="008B30EE">
        <w:rPr>
          <w:rFonts w:eastAsia="Times New Roman"/>
          <w:color w:val="222222"/>
          <w:u w:val="single"/>
        </w:rPr>
        <w:t> </w:t>
      </w:r>
      <w:r w:rsidRPr="008B30EE">
        <w:rPr>
          <w:rFonts w:eastAsia="Times New Roman"/>
          <w:color w:val="222222"/>
          <w:u w:val="single"/>
          <w:shd w:val="clear" w:color="auto" w:fill="00FFFF"/>
        </w:rPr>
        <w:t>toward</w:t>
      </w:r>
      <w:r w:rsidRPr="008B30EE">
        <w:rPr>
          <w:rFonts w:eastAsia="Times New Roman"/>
          <w:color w:val="222222"/>
          <w:u w:val="single"/>
        </w:rPr>
        <w:t> development of the </w:t>
      </w:r>
      <w:r w:rsidRPr="008B30EE">
        <w:rPr>
          <w:rFonts w:eastAsia="Times New Roman"/>
          <w:color w:val="222222"/>
          <w:u w:val="single"/>
          <w:shd w:val="clear" w:color="auto" w:fill="00FFFF"/>
        </w:rPr>
        <w:t>cloud storage</w:t>
      </w:r>
      <w:r w:rsidRPr="008B30EE">
        <w:rPr>
          <w:rFonts w:eastAsia="Times New Roman"/>
          <w:color w:val="222222"/>
          <w:u w:val="single"/>
        </w:rPr>
        <w:t> systems necessary </w:t>
      </w:r>
      <w:r w:rsidRPr="008B30EE">
        <w:rPr>
          <w:rFonts w:eastAsia="Times New Roman"/>
          <w:b/>
          <w:bCs/>
          <w:color w:val="222222"/>
          <w:u w:val="single"/>
          <w:bdr w:val="single" w:sz="8" w:space="0" w:color="auto" w:frame="1"/>
          <w:shd w:val="clear" w:color="auto" w:fill="00FFFF"/>
        </w:rPr>
        <w:t>to exploit</w:t>
      </w:r>
      <w:r w:rsidRPr="008B30EE">
        <w:rPr>
          <w:rFonts w:eastAsia="Times New Roman"/>
          <w:b/>
          <w:bCs/>
          <w:color w:val="222222"/>
          <w:u w:val="single"/>
          <w:bdr w:val="single" w:sz="8" w:space="0" w:color="auto" w:frame="1"/>
        </w:rPr>
        <w:t> the power of </w:t>
      </w:r>
      <w:r w:rsidRPr="008B30EE">
        <w:rPr>
          <w:rFonts w:eastAsia="Times New Roman"/>
          <w:b/>
          <w:bCs/>
          <w:color w:val="222222"/>
          <w:u w:val="single"/>
          <w:bdr w:val="single" w:sz="8" w:space="0" w:color="auto" w:frame="1"/>
          <w:shd w:val="clear" w:color="auto" w:fill="00FFFF"/>
        </w:rPr>
        <w:t>machine learning</w:t>
      </w:r>
      <w:r w:rsidRPr="008B30EE">
        <w:rPr>
          <w:rFonts w:eastAsia="Times New Roman"/>
          <w:color w:val="222222"/>
          <w:sz w:val="16"/>
          <w:szCs w:val="16"/>
        </w:rPr>
        <w:t>. n90 Such storage that takes place via distributed networks of computers proves to be </w:t>
      </w:r>
      <w:r w:rsidRPr="008B30EE">
        <w:rPr>
          <w:rFonts w:eastAsia="Times New Roman"/>
          <w:color w:val="222222"/>
          <w:u w:val="single"/>
        </w:rPr>
        <w:t>better suited to running computationally intensive algorithms</w:t>
      </w:r>
      <w:r w:rsidRPr="008B30EE">
        <w:rPr>
          <w:rFonts w:eastAsia="Times New Roman"/>
          <w:color w:val="222222"/>
          <w:sz w:val="16"/>
          <w:szCs w:val="16"/>
        </w:rPr>
        <w:t>, and </w:t>
      </w:r>
      <w:r w:rsidRPr="008B30EE">
        <w:rPr>
          <w:rFonts w:eastAsia="Times New Roman"/>
          <w:color w:val="222222"/>
          <w:u w:val="single"/>
        </w:rPr>
        <w:t>its availability</w:t>
      </w:r>
      <w:r w:rsidRPr="008B30EE">
        <w:rPr>
          <w:rFonts w:eastAsia="Times New Roman"/>
          <w:color w:val="222222"/>
          <w:sz w:val="16"/>
          <w:szCs w:val="16"/>
        </w:rPr>
        <w:t> better </w:t>
      </w:r>
      <w:r w:rsidRPr="008B30EE">
        <w:rPr>
          <w:rFonts w:eastAsia="Times New Roman"/>
          <w:b/>
          <w:bCs/>
          <w:color w:val="222222"/>
          <w:u w:val="single"/>
          <w:bdr w:val="single" w:sz="8" w:space="0" w:color="auto" w:frame="1"/>
        </w:rPr>
        <w:t>facilitates interagency sharing</w:t>
      </w:r>
      <w:r w:rsidRPr="008B30EE">
        <w:rPr>
          <w:rFonts w:eastAsia="Times New Roman"/>
          <w:color w:val="222222"/>
          <w:sz w:val="16"/>
          <w:szCs w:val="16"/>
        </w:rPr>
        <w:t> </w:t>
      </w:r>
      <w:r w:rsidRPr="008B30EE">
        <w:rPr>
          <w:rFonts w:eastAsia="Times New Roman"/>
          <w:color w:val="222222"/>
          <w:u w:val="single"/>
        </w:rPr>
        <w:t>of big data</w:t>
      </w:r>
      <w:r w:rsidRPr="008B30EE">
        <w:rPr>
          <w:rFonts w:eastAsia="Times New Roman"/>
          <w:color w:val="222222"/>
          <w:sz w:val="16"/>
          <w:szCs w:val="16"/>
        </w:rPr>
        <w:t>. The </w:t>
      </w:r>
      <w:r w:rsidRPr="008B30EE">
        <w:rPr>
          <w:rFonts w:eastAsia="Times New Roman"/>
          <w:b/>
          <w:bCs/>
          <w:color w:val="222222"/>
          <w:u w:val="single"/>
          <w:bdr w:val="single" w:sz="8" w:space="0" w:color="auto" w:frame="1"/>
          <w:shd w:val="clear" w:color="auto" w:fill="00FFFF"/>
        </w:rPr>
        <w:t>FDA</w:t>
      </w:r>
      <w:r w:rsidRPr="008B30EE">
        <w:rPr>
          <w:rFonts w:eastAsia="Times New Roman"/>
          <w:color w:val="222222"/>
          <w:sz w:val="16"/>
          <w:szCs w:val="16"/>
        </w:rPr>
        <w:t>, for example, has </w:t>
      </w:r>
      <w:r w:rsidRPr="008B30EE">
        <w:rPr>
          <w:rFonts w:eastAsia="Times New Roman"/>
          <w:color w:val="222222"/>
          <w:u w:val="single"/>
          <w:shd w:val="clear" w:color="auto" w:fill="00FFFF"/>
        </w:rPr>
        <w:t>leveraged cloud computing to store info</w:t>
      </w:r>
      <w:r w:rsidRPr="008B30EE">
        <w:rPr>
          <w:rFonts w:eastAsia="Times New Roman"/>
          <w:color w:val="222222"/>
          <w:sz w:val="16"/>
          <w:szCs w:val="16"/>
        </w:rPr>
        <w:t>rmation </w:t>
      </w:r>
      <w:r w:rsidRPr="008B30EE">
        <w:rPr>
          <w:rFonts w:eastAsia="Times New Roman"/>
          <w:color w:val="222222"/>
          <w:u w:val="single"/>
          <w:shd w:val="clear" w:color="auto" w:fill="00FFFF"/>
        </w:rPr>
        <w:t>on </w:t>
      </w:r>
      <w:r w:rsidRPr="008B30EE">
        <w:rPr>
          <w:rFonts w:eastAsia="Times New Roman"/>
          <w:b/>
          <w:bCs/>
          <w:color w:val="222222"/>
          <w:u w:val="single"/>
          <w:bdr w:val="single" w:sz="8" w:space="0" w:color="auto" w:frame="1"/>
          <w:shd w:val="clear" w:color="auto" w:fill="00FFFF"/>
        </w:rPr>
        <w:t>foodborne pathogens</w:t>
      </w:r>
      <w:r w:rsidRPr="008B30EE">
        <w:rPr>
          <w:rFonts w:eastAsia="Times New Roman"/>
          <w:color w:val="222222"/>
          <w:u w:val="single"/>
          <w:shd w:val="clear" w:color="auto" w:fill="00FFFF"/>
        </w:rPr>
        <w:t>, giving the agency "the </w:t>
      </w:r>
      <w:r w:rsidRPr="008B30EE">
        <w:rPr>
          <w:rFonts w:eastAsia="Times New Roman"/>
          <w:b/>
          <w:bCs/>
          <w:color w:val="222222"/>
          <w:u w:val="single"/>
          <w:bdr w:val="single" w:sz="8" w:space="0" w:color="auto" w:frame="1"/>
          <w:shd w:val="clear" w:color="auto" w:fill="00FFFF"/>
        </w:rPr>
        <w:t>ongoing</w:t>
      </w:r>
      <w:r w:rsidRPr="008B30EE">
        <w:rPr>
          <w:rFonts w:eastAsia="Times New Roman"/>
          <w:color w:val="222222"/>
          <w:u w:val="single"/>
          <w:shd w:val="clear" w:color="auto" w:fill="00FFFF"/>
        </w:rPr>
        <w:t>, </w:t>
      </w:r>
      <w:r w:rsidRPr="008B30EE">
        <w:rPr>
          <w:rFonts w:eastAsia="Times New Roman"/>
          <w:b/>
          <w:bCs/>
          <w:color w:val="222222"/>
          <w:u w:val="single"/>
          <w:bdr w:val="single" w:sz="8" w:space="0" w:color="auto" w:frame="1"/>
          <w:shd w:val="clear" w:color="auto" w:fill="00FFFF"/>
        </w:rPr>
        <w:t>simultaneous capacity</w:t>
      </w:r>
      <w:r w:rsidRPr="008B30EE">
        <w:rPr>
          <w:rFonts w:eastAsia="Times New Roman"/>
          <w:color w:val="222222"/>
          <w:u w:val="single"/>
          <w:shd w:val="clear" w:color="auto" w:fill="00FFFF"/>
        </w:rPr>
        <w:t> to </w:t>
      </w:r>
      <w:r w:rsidRPr="008B30EE">
        <w:rPr>
          <w:rFonts w:eastAsia="Times New Roman"/>
          <w:b/>
          <w:bCs/>
          <w:color w:val="222222"/>
          <w:u w:val="single"/>
          <w:bdr w:val="single" w:sz="8" w:space="0" w:color="auto" w:frame="1"/>
          <w:shd w:val="clear" w:color="auto" w:fill="00FFFF"/>
        </w:rPr>
        <w:t>collect</w:t>
      </w:r>
      <w:r w:rsidRPr="008B30EE">
        <w:rPr>
          <w:rFonts w:eastAsia="Times New Roman"/>
          <w:color w:val="222222"/>
          <w:u w:val="single"/>
          <w:shd w:val="clear" w:color="auto" w:fill="00FFFF"/>
        </w:rPr>
        <w:t>, </w:t>
      </w:r>
      <w:r w:rsidRPr="008B30EE">
        <w:rPr>
          <w:rFonts w:eastAsia="Times New Roman"/>
          <w:b/>
          <w:bCs/>
          <w:color w:val="222222"/>
          <w:u w:val="single"/>
          <w:bdr w:val="single" w:sz="8" w:space="0" w:color="auto" w:frame="1"/>
          <w:shd w:val="clear" w:color="auto" w:fill="00FFFF"/>
        </w:rPr>
        <w:t>control and analyze</w:t>
      </w:r>
      <w:r w:rsidRPr="008B30EE">
        <w:rPr>
          <w:rFonts w:eastAsia="Times New Roman"/>
          <w:color w:val="222222"/>
          <w:u w:val="single"/>
        </w:rPr>
        <w:t> enormous </w:t>
      </w:r>
      <w:r w:rsidRPr="008B30EE">
        <w:rPr>
          <w:rFonts w:eastAsia="Times New Roman"/>
          <w:color w:val="222222"/>
          <w:u w:val="single"/>
          <w:shd w:val="clear" w:color="auto" w:fill="00FFFF"/>
        </w:rPr>
        <w:t>data</w:t>
      </w:r>
      <w:r w:rsidRPr="008B30EE">
        <w:rPr>
          <w:rFonts w:eastAsia="Times New Roman"/>
          <w:color w:val="222222"/>
          <w:u w:val="single"/>
        </w:rPr>
        <w:t> sets."</w:t>
      </w:r>
      <w:r w:rsidRPr="008B30EE">
        <w:rPr>
          <w:rFonts w:eastAsia="Times New Roman"/>
          <w:color w:val="222222"/>
          <w:sz w:val="16"/>
          <w:szCs w:val="16"/>
        </w:rPr>
        <w:t> n91 Similarly, the </w:t>
      </w:r>
      <w:r w:rsidRPr="008B30EE">
        <w:rPr>
          <w:rFonts w:eastAsia="Times New Roman"/>
          <w:b/>
          <w:bCs/>
          <w:color w:val="222222"/>
          <w:u w:val="single"/>
          <w:bdr w:val="single" w:sz="8" w:space="0" w:color="auto" w:frame="1"/>
        </w:rPr>
        <w:t>EPA</w:t>
      </w:r>
      <w:r w:rsidRPr="008B30EE">
        <w:rPr>
          <w:rFonts w:eastAsia="Times New Roman"/>
          <w:color w:val="222222"/>
          <w:sz w:val="16"/>
          <w:szCs w:val="16"/>
        </w:rPr>
        <w:t> </w:t>
      </w:r>
      <w:r w:rsidRPr="008B30EE">
        <w:rPr>
          <w:rFonts w:eastAsia="Times New Roman"/>
          <w:color w:val="222222"/>
          <w:u w:val="single"/>
        </w:rPr>
        <w:t>created a Cross-Agency Data Analytics and Visualization Program</w:t>
      </w:r>
      <w:r w:rsidRPr="008B30EE">
        <w:rPr>
          <w:rFonts w:eastAsia="Times New Roman"/>
          <w:color w:val="222222"/>
          <w:sz w:val="16"/>
          <w:szCs w:val="16"/>
        </w:rPr>
        <w:t> intended </w:t>
      </w:r>
      <w:r w:rsidRPr="008B30EE">
        <w:rPr>
          <w:rFonts w:eastAsia="Times New Roman"/>
          <w:color w:val="222222"/>
          <w:u w:val="single"/>
        </w:rPr>
        <w:t>to foster</w:t>
      </w:r>
      <w:r w:rsidRPr="008B30EE">
        <w:rPr>
          <w:rFonts w:eastAsia="Times New Roman"/>
          <w:color w:val="222222"/>
          <w:sz w:val="16"/>
          <w:szCs w:val="16"/>
        </w:rPr>
        <w:t> the </w:t>
      </w:r>
      <w:r w:rsidRPr="008B30EE">
        <w:rPr>
          <w:rFonts w:eastAsia="Times New Roman"/>
          <w:color w:val="222222"/>
          <w:u w:val="single"/>
        </w:rPr>
        <w:t>creation of databases that</w:t>
      </w:r>
      <w:r w:rsidRPr="008B30EE">
        <w:rPr>
          <w:rFonts w:eastAsia="Times New Roman"/>
          <w:color w:val="222222"/>
          <w:sz w:val="16"/>
          <w:szCs w:val="16"/>
        </w:rPr>
        <w:t> will </w:t>
      </w:r>
      <w:r w:rsidRPr="008B30EE">
        <w:rPr>
          <w:rFonts w:eastAsia="Times New Roman"/>
          <w:color w:val="222222"/>
          <w:u w:val="single"/>
        </w:rPr>
        <w:t>permit</w:t>
      </w:r>
      <w:r w:rsidRPr="008B30EE">
        <w:rPr>
          <w:rFonts w:eastAsia="Times New Roman"/>
          <w:color w:val="222222"/>
          <w:sz w:val="16"/>
          <w:szCs w:val="16"/>
        </w:rPr>
        <w:t> the </w:t>
      </w:r>
      <w:r w:rsidRPr="008B30EE">
        <w:rPr>
          <w:rFonts w:eastAsia="Times New Roman"/>
          <w:color w:val="222222"/>
          <w:u w:val="single"/>
        </w:rPr>
        <w:t>analysis of data from many different agencies and organizations</w:t>
      </w:r>
      <w:r w:rsidRPr="008B30EE">
        <w:rPr>
          <w:rFonts w:eastAsia="Times New Roman"/>
          <w:color w:val="222222"/>
          <w:sz w:val="16"/>
          <w:szCs w:val="16"/>
        </w:rPr>
        <w:t>. n92 The </w:t>
      </w:r>
      <w:r w:rsidRPr="008B30EE">
        <w:rPr>
          <w:rFonts w:eastAsia="Times New Roman"/>
          <w:b/>
          <w:bCs/>
          <w:color w:val="222222"/>
          <w:u w:val="single"/>
          <w:bdr w:val="single" w:sz="8" w:space="0" w:color="auto" w:frame="1"/>
          <w:shd w:val="clear" w:color="auto" w:fill="00FFFF"/>
        </w:rPr>
        <w:t>SEC</w:t>
      </w:r>
      <w:r w:rsidRPr="008B30EE">
        <w:rPr>
          <w:rFonts w:eastAsia="Times New Roman"/>
          <w:color w:val="222222"/>
          <w:sz w:val="16"/>
          <w:szCs w:val="16"/>
          <w:shd w:val="clear" w:color="auto" w:fill="00FFFF"/>
        </w:rPr>
        <w:t> </w:t>
      </w:r>
      <w:r w:rsidRPr="008B30EE">
        <w:rPr>
          <w:rFonts w:eastAsia="Times New Roman"/>
          <w:color w:val="222222"/>
          <w:u w:val="single"/>
          <w:shd w:val="clear" w:color="auto" w:fill="00FFFF"/>
        </w:rPr>
        <w:t>is implementing cloud computing</w:t>
      </w:r>
      <w:r w:rsidRPr="008B30EE">
        <w:rPr>
          <w:rFonts w:eastAsia="Times New Roman"/>
          <w:color w:val="222222"/>
          <w:u w:val="single"/>
        </w:rPr>
        <w:t> to store and process its one billion daily records of financial market activities</w:t>
      </w:r>
      <w:r w:rsidRPr="008B30EE">
        <w:rPr>
          <w:rFonts w:eastAsia="Times New Roman"/>
          <w:color w:val="222222"/>
          <w:sz w:val="16"/>
          <w:szCs w:val="16"/>
        </w:rPr>
        <w:t>, often </w:t>
      </w:r>
      <w:r w:rsidRPr="008B30EE">
        <w:rPr>
          <w:rFonts w:eastAsia="Times New Roman"/>
          <w:color w:val="222222"/>
          <w:u w:val="single"/>
        </w:rPr>
        <w:t>time-stamped to the microsecond, allowing the SEC </w:t>
      </w:r>
      <w:r w:rsidRPr="008B30EE">
        <w:rPr>
          <w:rFonts w:eastAsia="Times New Roman"/>
          <w:color w:val="222222"/>
          <w:u w:val="single"/>
          <w:shd w:val="clear" w:color="auto" w:fill="00FFFF"/>
        </w:rPr>
        <w:t>to</w:t>
      </w:r>
      <w:r w:rsidRPr="008B30EE">
        <w:rPr>
          <w:rFonts w:eastAsia="Times New Roman"/>
          <w:color w:val="222222"/>
          <w:u w:val="single"/>
        </w:rPr>
        <w:t> "</w:t>
      </w:r>
      <w:r w:rsidRPr="008B30EE">
        <w:rPr>
          <w:rFonts w:eastAsia="Times New Roman"/>
          <w:b/>
          <w:bCs/>
          <w:color w:val="222222"/>
          <w:u w:val="single"/>
          <w:bdr w:val="single" w:sz="8" w:space="0" w:color="auto" w:frame="1"/>
          <w:shd w:val="clear" w:color="auto" w:fill="00FFFF"/>
        </w:rPr>
        <w:t>perform analyses</w:t>
      </w:r>
      <w:r w:rsidRPr="008B30EE">
        <w:rPr>
          <w:rFonts w:eastAsia="Times New Roman"/>
          <w:b/>
          <w:bCs/>
          <w:color w:val="222222"/>
          <w:u w:val="single"/>
          <w:bdr w:val="single" w:sz="8" w:space="0" w:color="auto" w:frame="1"/>
        </w:rPr>
        <w:t> of thousands of stocks</w:t>
      </w:r>
      <w:r w:rsidRPr="008B30EE">
        <w:rPr>
          <w:rFonts w:eastAsia="Times New Roman"/>
          <w:color w:val="222222"/>
          <w:sz w:val="16"/>
          <w:szCs w:val="16"/>
        </w:rPr>
        <w:t> . . . </w:t>
      </w:r>
      <w:r w:rsidRPr="008B30EE">
        <w:rPr>
          <w:rFonts w:eastAsia="Times New Roman"/>
          <w:color w:val="222222"/>
          <w:u w:val="single"/>
        </w:rPr>
        <w:t>involving </w:t>
      </w:r>
      <w:r w:rsidRPr="008B30EE">
        <w:rPr>
          <w:rFonts w:eastAsia="Times New Roman"/>
          <w:b/>
          <w:bCs/>
          <w:color w:val="222222"/>
          <w:u w:val="single"/>
          <w:bdr w:val="single" w:sz="8" w:space="0" w:color="auto" w:frame="1"/>
        </w:rPr>
        <w:t>100 billion records at a time</w:t>
      </w:r>
      <w:r w:rsidRPr="008B30EE">
        <w:rPr>
          <w:rFonts w:eastAsia="Times New Roman"/>
          <w:color w:val="222222"/>
          <w:sz w:val="16"/>
          <w:szCs w:val="16"/>
        </w:rPr>
        <w:t>." n93 </w:t>
      </w:r>
      <w:r w:rsidRPr="008B30EE">
        <w:rPr>
          <w:rFonts w:eastAsia="Times New Roman"/>
          <w:color w:val="222222"/>
          <w:u w:val="single"/>
        </w:rPr>
        <w:t>The proliferation of such efforts to capture, share, and analyze vast quantities of data makes it easy to envision</w:t>
      </w:r>
      <w:r w:rsidRPr="008B30EE">
        <w:rPr>
          <w:rFonts w:eastAsia="Times New Roman"/>
          <w:color w:val="222222"/>
          <w:sz w:val="16"/>
          <w:szCs w:val="16"/>
        </w:rPr>
        <w:t>, for example, </w:t>
      </w:r>
      <w:r w:rsidRPr="008B30EE">
        <w:rPr>
          <w:rFonts w:eastAsia="Times New Roman"/>
          <w:color w:val="222222"/>
          <w:u w:val="single"/>
        </w:rPr>
        <w:t>an extension of the SEC's cloud computing program that</w:t>
      </w:r>
      <w:r w:rsidRPr="008B30EE">
        <w:rPr>
          <w:rFonts w:eastAsia="Times New Roman"/>
          <w:color w:val="222222"/>
          <w:sz w:val="16"/>
          <w:szCs w:val="16"/>
        </w:rPr>
        <w:t> would eventually </w:t>
      </w:r>
      <w:r w:rsidRPr="008B30EE">
        <w:rPr>
          <w:rFonts w:eastAsia="Times New Roman"/>
          <w:color w:val="222222"/>
          <w:u w:val="single"/>
        </w:rPr>
        <w:t>allow agency computers </w:t>
      </w:r>
      <w:r w:rsidRPr="008B30EE">
        <w:rPr>
          <w:rFonts w:eastAsia="Times New Roman"/>
          <w:color w:val="222222"/>
          <w:u w:val="single"/>
          <w:shd w:val="clear" w:color="auto" w:fill="00FFFF"/>
        </w:rPr>
        <w:t>to </w:t>
      </w:r>
      <w:r w:rsidRPr="008B30EE">
        <w:rPr>
          <w:rFonts w:eastAsia="Times New Roman"/>
          <w:b/>
          <w:bCs/>
          <w:color w:val="222222"/>
          <w:u w:val="single"/>
          <w:bdr w:val="single" w:sz="8" w:space="0" w:color="auto" w:frame="1"/>
          <w:shd w:val="clear" w:color="auto" w:fill="00FFFF"/>
        </w:rPr>
        <w:t>monitor trading activities in real time</w:t>
      </w:r>
      <w:r w:rsidRPr="008B30EE">
        <w:rPr>
          <w:rFonts w:eastAsia="Times New Roman"/>
          <w:color w:val="222222"/>
          <w:u w:val="single"/>
          <w:shd w:val="clear" w:color="auto" w:fill="00FFFF"/>
        </w:rPr>
        <w:t>, </w:t>
      </w:r>
      <w:r w:rsidRPr="008B30EE">
        <w:rPr>
          <w:rFonts w:eastAsia="Times New Roman"/>
          <w:b/>
          <w:bCs/>
          <w:color w:val="222222"/>
          <w:u w:val="single"/>
          <w:bdr w:val="single" w:sz="8" w:space="0" w:color="auto" w:frame="1"/>
          <w:shd w:val="clear" w:color="auto" w:fill="00FFFF"/>
        </w:rPr>
        <w:t>predicting in milliseconds</w:t>
      </w:r>
      <w:r w:rsidRPr="008B30EE">
        <w:rPr>
          <w:rFonts w:eastAsia="Times New Roman"/>
          <w:color w:val="222222"/>
          <w:u w:val="single"/>
          <w:shd w:val="clear" w:color="auto" w:fill="00FFFF"/>
        </w:rPr>
        <w:t> whether a</w:t>
      </w:r>
      <w:r w:rsidRPr="008B30EE">
        <w:rPr>
          <w:rFonts w:eastAsia="Times New Roman"/>
          <w:color w:val="222222"/>
          <w:u w:val="single"/>
        </w:rPr>
        <w:t> financial </w:t>
      </w:r>
      <w:r w:rsidRPr="008B30EE">
        <w:rPr>
          <w:rFonts w:eastAsia="Times New Roman"/>
          <w:color w:val="222222"/>
          <w:u w:val="single"/>
          <w:shd w:val="clear" w:color="auto" w:fill="00FFFF"/>
        </w:rPr>
        <w:t>transaction is</w:t>
      </w:r>
      <w:r w:rsidRPr="008B30EE">
        <w:rPr>
          <w:rFonts w:eastAsia="Times New Roman"/>
          <w:color w:val="222222"/>
          <w:u w:val="single"/>
        </w:rPr>
        <w:t> the result of </w:t>
      </w:r>
      <w:r w:rsidRPr="008B30EE">
        <w:rPr>
          <w:rFonts w:eastAsia="Times New Roman"/>
          <w:b/>
          <w:bCs/>
          <w:color w:val="222222"/>
          <w:u w:val="single"/>
          <w:bdr w:val="single" w:sz="8" w:space="0" w:color="auto" w:frame="1"/>
          <w:shd w:val="clear" w:color="auto" w:fill="00FFFF"/>
        </w:rPr>
        <w:t>insider trading</w:t>
      </w:r>
      <w:r w:rsidRPr="008B30EE">
        <w:rPr>
          <w:rFonts w:eastAsia="Times New Roman"/>
          <w:color w:val="222222"/>
          <w:u w:val="single"/>
          <w:shd w:val="clear" w:color="auto" w:fill="00FFFF"/>
        </w:rPr>
        <w:t> and</w:t>
      </w:r>
      <w:r w:rsidRPr="008B30EE">
        <w:rPr>
          <w:rFonts w:eastAsia="Times New Roman"/>
          <w:color w:val="222222"/>
          <w:u w:val="single"/>
        </w:rPr>
        <w:t> then </w:t>
      </w:r>
      <w:r w:rsidRPr="008B30EE">
        <w:rPr>
          <w:rFonts w:eastAsia="Times New Roman"/>
          <w:b/>
          <w:bCs/>
          <w:color w:val="222222"/>
          <w:u w:val="single"/>
          <w:bdr w:val="single" w:sz="8" w:space="0" w:color="auto" w:frame="1"/>
          <w:shd w:val="clear" w:color="auto" w:fill="00FFFF"/>
        </w:rPr>
        <w:t>auto</w:t>
      </w:r>
      <w:r w:rsidRPr="008B30EE">
        <w:rPr>
          <w:rFonts w:eastAsia="Times New Roman"/>
          <w:b/>
          <w:bCs/>
          <w:color w:val="222222"/>
          <w:u w:val="single"/>
          <w:bdr w:val="single" w:sz="8" w:space="0" w:color="auto" w:frame="1"/>
        </w:rPr>
        <w:t>matically </w:t>
      </w:r>
      <w:r w:rsidRPr="008B30EE">
        <w:rPr>
          <w:rFonts w:eastAsia="Times New Roman"/>
          <w:b/>
          <w:bCs/>
          <w:color w:val="222222"/>
          <w:u w:val="single"/>
          <w:bdr w:val="single" w:sz="8" w:space="0" w:color="auto" w:frame="1"/>
          <w:shd w:val="clear" w:color="auto" w:fill="00FFFF"/>
        </w:rPr>
        <w:t>stopping or reversing trades</w:t>
      </w:r>
      <w:r w:rsidRPr="008B30EE">
        <w:rPr>
          <w:rFonts w:eastAsia="Times New Roman"/>
          <w:color w:val="222222"/>
          <w:u w:val="single"/>
        </w:rPr>
        <w:t> based on those predictions</w:t>
      </w:r>
      <w:r w:rsidRPr="008B30EE">
        <w:rPr>
          <w:rFonts w:eastAsia="Times New Roman"/>
          <w:color w:val="222222"/>
          <w:sz w:val="16"/>
          <w:szCs w:val="16"/>
        </w:rPr>
        <w:t>. n94 [*1167] With these various efforts underway, </w:t>
      </w:r>
      <w:r w:rsidRPr="008B30EE">
        <w:rPr>
          <w:rFonts w:eastAsia="Times New Roman"/>
          <w:color w:val="222222"/>
          <w:u w:val="single"/>
        </w:rPr>
        <w:t>the </w:t>
      </w:r>
      <w:r w:rsidRPr="008B30EE">
        <w:rPr>
          <w:rFonts w:eastAsia="Times New Roman"/>
          <w:color w:val="222222"/>
          <w:u w:val="single"/>
          <w:shd w:val="clear" w:color="auto" w:fill="00FFFF"/>
        </w:rPr>
        <w:t>government is </w:t>
      </w:r>
      <w:r w:rsidRPr="008B30EE">
        <w:rPr>
          <w:rFonts w:eastAsia="Times New Roman"/>
          <w:b/>
          <w:bCs/>
          <w:color w:val="222222"/>
          <w:u w:val="single"/>
          <w:bdr w:val="single" w:sz="8" w:space="0" w:color="auto" w:frame="1"/>
          <w:shd w:val="clear" w:color="auto" w:fill="00FFFF"/>
        </w:rPr>
        <w:t>well on its way</w:t>
      </w:r>
      <w:r w:rsidRPr="008B30EE">
        <w:rPr>
          <w:rFonts w:eastAsia="Times New Roman"/>
          <w:color w:val="222222"/>
          <w:u w:val="single"/>
        </w:rPr>
        <w:t> into the era of machine learning</w:t>
      </w:r>
      <w:r w:rsidRPr="008B30EE">
        <w:rPr>
          <w:rFonts w:eastAsia="Times New Roman"/>
          <w:color w:val="222222"/>
          <w:sz w:val="16"/>
          <w:szCs w:val="16"/>
        </w:rPr>
        <w:t>. Before turning to the legal implications of this new era, we next develop more precisely what machine learning portends for government agencies and why its use might raise questions under prevailing administrative law doctrines. C. ADJUDICATING BY ALGORITHM, RULEMAKING BY ROBOT What exactly might be problematic about an era in which government embraces machine learning? Up to this point in our discussion, perhaps the answer will not be obvious. Were it not for dire warnings in the popular press of impending artificially intelligent oppression, it might seem that machine learning simply represents a more sophisticated, data-rich, and predictively useful version of the kind of analytic methods that government agencies have long used. If that is what machine learning is, and if government can use new statistical techniques to improve its performance of various functions from weather forecasting to identifying potentially hazardous chemicals, then presumably a machine-learning era in government should not only be completely unproblematic but also positively encouraged. Three principal properties of machine learning combine, however, to distinguish it from other analytical techniques and give rise to potential concerns about the greater reliance on machine learning by governmental authorities. The first is machine learning's self-learning property. The results of algorithms do not depend on humans specifying in advance how each variable is to be factored into the predictions; indeed, as long as learning algorithms are running, humans are not really controlling how they are combining and comparing data. These algorithms effectively look for patterns on their own. The second key property is machine learning's "black box" nature. The results of machine learning analysis are not intuitively explainable and cannot support causal explanations of the kind that underlie the reasons traditionally offered to justify governmental action. Finally, machine learning, as with other computational strategies in today's digital era, can be fast and automatic, supporting uses in which the algorithm produces results that can shorten or potentially bypass human deliberation and decision making. All three of these factors combine to make machine-learning techniques appear qualitatively more independent from humans when compared to other statistical techniques. To illustrate these features of machine learning and what they portend for government, </w:t>
      </w:r>
      <w:r w:rsidRPr="008B30EE">
        <w:rPr>
          <w:rFonts w:eastAsia="Times New Roman"/>
          <w:color w:val="222222"/>
          <w:u w:val="single"/>
          <w:shd w:val="clear" w:color="auto" w:fill="00FFFF"/>
        </w:rPr>
        <w:t>consider</w:t>
      </w:r>
      <w:r w:rsidRPr="008B30EE">
        <w:rPr>
          <w:rFonts w:eastAsia="Times New Roman"/>
          <w:color w:val="222222"/>
          <w:u w:val="single"/>
        </w:rPr>
        <w:t> the </w:t>
      </w:r>
      <w:r w:rsidRPr="008B30EE">
        <w:rPr>
          <w:rFonts w:eastAsia="Times New Roman"/>
          <w:color w:val="222222"/>
          <w:u w:val="single"/>
          <w:shd w:val="clear" w:color="auto" w:fill="00FFFF"/>
        </w:rPr>
        <w:t>challenges</w:t>
      </w:r>
      <w:r w:rsidRPr="008B30EE">
        <w:rPr>
          <w:rFonts w:eastAsia="Times New Roman"/>
          <w:color w:val="222222"/>
          <w:u w:val="single"/>
        </w:rPr>
        <w:t> the U.S. Pipeline and Hazardous Materials Safety Administration</w:t>
      </w:r>
      <w:r w:rsidRPr="008B30EE">
        <w:rPr>
          <w:rFonts w:eastAsia="Times New Roman"/>
          <w:color w:val="222222"/>
          <w:sz w:val="16"/>
          <w:szCs w:val="16"/>
        </w:rPr>
        <w:t> (</w:t>
      </w:r>
      <w:r w:rsidRPr="008B30EE">
        <w:rPr>
          <w:rFonts w:eastAsia="Times New Roman"/>
          <w:b/>
          <w:bCs/>
          <w:color w:val="222222"/>
          <w:u w:val="single"/>
          <w:bdr w:val="single" w:sz="8" w:space="0" w:color="auto" w:frame="1"/>
          <w:shd w:val="clear" w:color="auto" w:fill="00FFFF"/>
        </w:rPr>
        <w:t>PHMSA</w:t>
      </w:r>
      <w:r w:rsidRPr="008B30EE">
        <w:rPr>
          <w:rFonts w:eastAsia="Times New Roman"/>
          <w:color w:val="222222"/>
          <w:sz w:val="16"/>
          <w:szCs w:val="16"/>
        </w:rPr>
        <w:t>) </w:t>
      </w:r>
      <w:r w:rsidRPr="008B30EE">
        <w:rPr>
          <w:rFonts w:eastAsia="Times New Roman"/>
          <w:color w:val="222222"/>
          <w:u w:val="single"/>
          <w:shd w:val="clear" w:color="auto" w:fill="00FFFF"/>
        </w:rPr>
        <w:t>faces in deciding how to allocate </w:t>
      </w:r>
      <w:r w:rsidRPr="008B30EE">
        <w:rPr>
          <w:rFonts w:eastAsia="Times New Roman"/>
          <w:b/>
          <w:bCs/>
          <w:color w:val="222222"/>
          <w:u w:val="single"/>
          <w:bdr w:val="single" w:sz="8" w:space="0" w:color="auto" w:frame="1"/>
          <w:shd w:val="clear" w:color="auto" w:fill="00FFFF"/>
        </w:rPr>
        <w:t>limited inspection resources</w:t>
      </w:r>
      <w:r w:rsidRPr="008B30EE">
        <w:rPr>
          <w:rFonts w:eastAsia="Times New Roman"/>
          <w:color w:val="222222"/>
          <w:sz w:val="16"/>
          <w:szCs w:val="16"/>
          <w:shd w:val="clear" w:color="auto" w:fill="00FFFF"/>
        </w:rPr>
        <w:t> </w:t>
      </w:r>
      <w:r w:rsidRPr="008B30EE">
        <w:rPr>
          <w:rFonts w:eastAsia="Times New Roman"/>
          <w:color w:val="222222"/>
          <w:u w:val="single"/>
          <w:shd w:val="clear" w:color="auto" w:fill="00FFFF"/>
        </w:rPr>
        <w:t>to oversee</w:t>
      </w:r>
      <w:r w:rsidRPr="008B30EE">
        <w:rPr>
          <w:rFonts w:eastAsia="Times New Roman"/>
          <w:color w:val="222222"/>
          <w:u w:val="single"/>
        </w:rPr>
        <w:t> the many thousands of miles of</w:t>
      </w:r>
      <w:r w:rsidRPr="008B30EE">
        <w:rPr>
          <w:rFonts w:eastAsia="Times New Roman"/>
          <w:color w:val="222222"/>
          <w:sz w:val="16"/>
          <w:szCs w:val="16"/>
        </w:rPr>
        <w:t> gas, oil, and chemical </w:t>
      </w:r>
      <w:r w:rsidRPr="008B30EE">
        <w:rPr>
          <w:rFonts w:eastAsia="Times New Roman"/>
          <w:color w:val="222222"/>
          <w:u w:val="single"/>
          <w:shd w:val="clear" w:color="auto" w:fill="00FFFF"/>
        </w:rPr>
        <w:t>pipelines</w:t>
      </w:r>
      <w:r w:rsidRPr="008B30EE">
        <w:rPr>
          <w:rFonts w:eastAsia="Times New Roman"/>
          <w:color w:val="222222"/>
          <w:sz w:val="16"/>
          <w:szCs w:val="16"/>
        </w:rPr>
        <w:t> throughout the United States. </w:t>
      </w:r>
      <w:r w:rsidRPr="008B30EE">
        <w:rPr>
          <w:rFonts w:eastAsia="Times New Roman"/>
          <w:b/>
          <w:bCs/>
          <w:color w:val="222222"/>
          <w:u w:val="single"/>
          <w:bdr w:val="single" w:sz="8" w:space="0" w:color="auto" w:frame="1"/>
        </w:rPr>
        <w:t>Major leaks</w:t>
      </w:r>
      <w:r w:rsidRPr="008B30EE">
        <w:rPr>
          <w:rFonts w:eastAsia="Times New Roman"/>
          <w:color w:val="222222"/>
          <w:u w:val="single"/>
        </w:rPr>
        <w:t> as well as </w:t>
      </w:r>
      <w:r w:rsidRPr="008B30EE">
        <w:rPr>
          <w:rFonts w:eastAsia="Times New Roman"/>
          <w:b/>
          <w:bCs/>
          <w:color w:val="222222"/>
          <w:u w:val="single"/>
          <w:bdr w:val="single" w:sz="8" w:space="0" w:color="auto" w:frame="1"/>
          <w:shd w:val="clear" w:color="auto" w:fill="00FFFF"/>
        </w:rPr>
        <w:t>explosions</w:t>
      </w:r>
      <w:r w:rsidRPr="008B30EE">
        <w:rPr>
          <w:rFonts w:eastAsia="Times New Roman"/>
          <w:color w:val="222222"/>
          <w:sz w:val="16"/>
          <w:szCs w:val="16"/>
        </w:rPr>
        <w:t> from leaky pipelines in recent years </w:t>
      </w:r>
      <w:r w:rsidRPr="008B30EE">
        <w:rPr>
          <w:rFonts w:eastAsia="Times New Roman"/>
          <w:color w:val="222222"/>
          <w:u w:val="single"/>
        </w:rPr>
        <w:t>have </w:t>
      </w:r>
      <w:r w:rsidRPr="008B30EE">
        <w:rPr>
          <w:rFonts w:eastAsia="Times New Roman"/>
          <w:color w:val="222222"/>
          <w:u w:val="single"/>
          <w:shd w:val="clear" w:color="auto" w:fill="00FFFF"/>
        </w:rPr>
        <w:t>made palpable the significance of effective</w:t>
      </w:r>
      <w:r w:rsidRPr="008B30EE">
        <w:rPr>
          <w:rFonts w:eastAsia="Times New Roman"/>
          <w:color w:val="222222"/>
          <w:u w:val="single"/>
        </w:rPr>
        <w:t> governmental </w:t>
      </w:r>
      <w:r w:rsidRPr="008B30EE">
        <w:rPr>
          <w:rFonts w:eastAsia="Times New Roman"/>
          <w:color w:val="222222"/>
          <w:u w:val="single"/>
          <w:shd w:val="clear" w:color="auto" w:fill="00FFFF"/>
        </w:rPr>
        <w:t>oversight</w:t>
      </w:r>
      <w:r w:rsidRPr="008B30EE">
        <w:rPr>
          <w:rFonts w:eastAsia="Times New Roman"/>
          <w:color w:val="222222"/>
          <w:u w:val="single"/>
        </w:rPr>
        <w:t> of pipeline</w:t>
      </w:r>
      <w:r w:rsidRPr="008B30EE">
        <w:rPr>
          <w:rFonts w:eastAsia="Times New Roman"/>
          <w:color w:val="222222"/>
          <w:sz w:val="16"/>
          <w:szCs w:val="16"/>
        </w:rPr>
        <w:t> [*1168] safety. n95 In recent years, PHMSA has explored using a traditional regression approach to predict risks of pipeline accidents and decide how to target the agency's inspections. n96 Although such an attempt to engage in quantitative decision making is certainly laudable, </w:t>
      </w:r>
      <w:r w:rsidRPr="008B30EE">
        <w:rPr>
          <w:rFonts w:eastAsia="Times New Roman"/>
          <w:color w:val="222222"/>
          <w:u w:val="single"/>
          <w:shd w:val="clear" w:color="auto" w:fill="00FFFF"/>
        </w:rPr>
        <w:t>much more efficient</w:t>
      </w:r>
      <w:r w:rsidRPr="008B30EE">
        <w:rPr>
          <w:rFonts w:eastAsia="Times New Roman"/>
          <w:color w:val="222222"/>
          <w:u w:val="single"/>
        </w:rPr>
        <w:t> inspection </w:t>
      </w:r>
      <w:r w:rsidRPr="008B30EE">
        <w:rPr>
          <w:rFonts w:eastAsia="Times New Roman"/>
          <w:color w:val="222222"/>
          <w:u w:val="single"/>
          <w:shd w:val="clear" w:color="auto" w:fill="00FFFF"/>
        </w:rPr>
        <w:t>targeting</w:t>
      </w:r>
      <w:r w:rsidRPr="008B30EE">
        <w:rPr>
          <w:rFonts w:eastAsia="Times New Roman"/>
          <w:color w:val="222222"/>
          <w:u w:val="single"/>
        </w:rPr>
        <w:t> could result if PHMSA generated its risk predictions </w:t>
      </w:r>
      <w:r w:rsidRPr="008B30EE">
        <w:rPr>
          <w:rFonts w:eastAsia="Times New Roman"/>
          <w:color w:val="222222"/>
          <w:u w:val="single"/>
          <w:shd w:val="clear" w:color="auto" w:fill="00FFFF"/>
        </w:rPr>
        <w:t>using </w:t>
      </w:r>
      <w:r w:rsidRPr="008B30EE">
        <w:rPr>
          <w:rFonts w:eastAsia="Times New Roman"/>
          <w:b/>
          <w:bCs/>
          <w:color w:val="222222"/>
          <w:u w:val="single"/>
          <w:bdr w:val="single" w:sz="8" w:space="0" w:color="auto" w:frame="1"/>
          <w:shd w:val="clear" w:color="auto" w:fill="00FFFF"/>
        </w:rPr>
        <w:t>machine learning</w:t>
      </w:r>
      <w:r w:rsidRPr="008B30EE">
        <w:rPr>
          <w:rFonts w:eastAsia="Times New Roman"/>
          <w:color w:val="222222"/>
          <w:sz w:val="16"/>
          <w:szCs w:val="16"/>
        </w:rPr>
        <w:t>. </w:t>
      </w:r>
      <w:r w:rsidRPr="008B30EE">
        <w:rPr>
          <w:rFonts w:eastAsia="Times New Roman"/>
          <w:color w:val="222222"/>
          <w:u w:val="single"/>
        </w:rPr>
        <w:t>This could be </w:t>
      </w:r>
      <w:r w:rsidRPr="008B30EE">
        <w:rPr>
          <w:rFonts w:eastAsia="Times New Roman"/>
          <w:b/>
          <w:bCs/>
          <w:color w:val="222222"/>
          <w:u w:val="single"/>
          <w:bdr w:val="single" w:sz="8" w:space="0" w:color="auto" w:frame="1"/>
        </w:rPr>
        <w:t>possible </w:t>
      </w:r>
      <w:r w:rsidRPr="008B30EE">
        <w:rPr>
          <w:rFonts w:eastAsia="Times New Roman"/>
          <w:b/>
          <w:bCs/>
          <w:color w:val="222222"/>
          <w:u w:val="single"/>
          <w:bdr w:val="single" w:sz="8" w:space="0" w:color="auto" w:frame="1"/>
          <w:shd w:val="clear" w:color="auto" w:fill="00FFFF"/>
        </w:rPr>
        <w:t>in the near future</w:t>
      </w:r>
      <w:r w:rsidRPr="008B30EE">
        <w:rPr>
          <w:rFonts w:eastAsia="Times New Roman"/>
          <w:color w:val="222222"/>
          <w:sz w:val="16"/>
          <w:szCs w:val="16"/>
        </w:rPr>
        <w:t> </w:t>
      </w:r>
      <w:r w:rsidRPr="008B30EE">
        <w:rPr>
          <w:rFonts w:eastAsia="Times New Roman"/>
          <w:color w:val="222222"/>
          <w:u w:val="single"/>
        </w:rPr>
        <w:t>once big data sets are shared in real time between different agencies and information streams could be provided by remote-sensing technologies</w:t>
      </w:r>
      <w:r w:rsidRPr="008B30EE">
        <w:rPr>
          <w:rFonts w:eastAsia="Times New Roman"/>
          <w:color w:val="222222"/>
          <w:sz w:val="16"/>
          <w:szCs w:val="16"/>
        </w:rPr>
        <w:t>. Instead of being limited to analyzing a dozen or so variables that PHMSA's analysts have predetermined should be included in their regression analysis, </w:t>
      </w:r>
      <w:r w:rsidRPr="008B30EE">
        <w:rPr>
          <w:rFonts w:eastAsia="Times New Roman"/>
          <w:color w:val="222222"/>
          <w:u w:val="single"/>
        </w:rPr>
        <w:t>machine-learning algorithms</w:t>
      </w:r>
      <w:r w:rsidRPr="008B30EE">
        <w:rPr>
          <w:rFonts w:eastAsia="Times New Roman"/>
          <w:color w:val="222222"/>
          <w:sz w:val="16"/>
          <w:szCs w:val="16"/>
        </w:rPr>
        <w:t> could </w:t>
      </w:r>
      <w:r w:rsidRPr="008B30EE">
        <w:rPr>
          <w:rFonts w:eastAsia="Times New Roman"/>
          <w:color w:val="222222"/>
          <w:u w:val="single"/>
        </w:rPr>
        <w:t>work their way through massive amounts of data containing hundreds of potentially predictively useful variables, ranging from pipeline operators' tax returns to their firms' workforce diversity</w:t>
      </w:r>
      <w:r w:rsidRPr="008B30EE">
        <w:rPr>
          <w:rFonts w:eastAsia="Times New Roman"/>
          <w:color w:val="222222"/>
          <w:sz w:val="16"/>
          <w:szCs w:val="16"/>
        </w:rPr>
        <w:t>. </w:t>
      </w:r>
      <w:r w:rsidRPr="008B30EE">
        <w:rPr>
          <w:rFonts w:eastAsia="Times New Roman"/>
          <w:color w:val="222222"/>
          <w:u w:val="single"/>
        </w:rPr>
        <w:t>The resulting predictions of pipeline accident risk</w:t>
      </w:r>
      <w:r w:rsidRPr="008B30EE">
        <w:rPr>
          <w:rFonts w:eastAsia="Times New Roman"/>
          <w:color w:val="222222"/>
          <w:sz w:val="16"/>
          <w:szCs w:val="16"/>
        </w:rPr>
        <w:t> could be used not only to </w:t>
      </w:r>
      <w:r w:rsidRPr="008B30EE">
        <w:rPr>
          <w:rFonts w:eastAsia="Times New Roman"/>
          <w:color w:val="222222"/>
          <w:u w:val="single"/>
        </w:rPr>
        <w:t>target inspections</w:t>
      </w:r>
      <w:r w:rsidRPr="008B30EE">
        <w:rPr>
          <w:rFonts w:eastAsia="Times New Roman"/>
          <w:color w:val="222222"/>
          <w:sz w:val="16"/>
          <w:szCs w:val="16"/>
        </w:rPr>
        <w:t> but also potentially, if such an algorithm could be </w:t>
      </w:r>
      <w:r w:rsidRPr="008B30EE">
        <w:rPr>
          <w:rFonts w:eastAsia="Times New Roman"/>
          <w:color w:val="222222"/>
          <w:u w:val="single"/>
        </w:rPr>
        <w:t>supplied with real-time data from remote sensors</w:t>
      </w:r>
      <w:r w:rsidRPr="008B30EE">
        <w:rPr>
          <w:rFonts w:eastAsia="Times New Roman"/>
          <w:color w:val="222222"/>
          <w:sz w:val="16"/>
          <w:szCs w:val="16"/>
        </w:rPr>
        <w:t>, to </w:t>
      </w:r>
      <w:r w:rsidRPr="008B30EE">
        <w:rPr>
          <w:rFonts w:eastAsia="Times New Roman"/>
          <w:color w:val="222222"/>
          <w:u w:val="single"/>
          <w:shd w:val="clear" w:color="auto" w:fill="00FFFF"/>
        </w:rPr>
        <w:t>order </w:t>
      </w:r>
      <w:r w:rsidRPr="008B30EE">
        <w:rPr>
          <w:rFonts w:eastAsia="Times New Roman"/>
          <w:b/>
          <w:bCs/>
          <w:color w:val="222222"/>
          <w:u w:val="single"/>
          <w:bdr w:val="single" w:sz="8" w:space="0" w:color="auto" w:frame="1"/>
          <w:shd w:val="clear" w:color="auto" w:fill="00FFFF"/>
        </w:rPr>
        <w:t>preemptive shutdowns</w:t>
      </w:r>
      <w:r w:rsidRPr="008B30EE">
        <w:rPr>
          <w:rFonts w:eastAsia="Times New Roman"/>
          <w:color w:val="222222"/>
          <w:sz w:val="16"/>
          <w:szCs w:val="16"/>
        </w:rPr>
        <w:t> </w:t>
      </w:r>
      <w:r w:rsidRPr="008B30EE">
        <w:rPr>
          <w:rFonts w:eastAsia="Times New Roman"/>
          <w:color w:val="222222"/>
          <w:u w:val="single"/>
        </w:rPr>
        <w:t>of pipeline segments that the algorithm predicts are at risk of imminent failure</w:t>
      </w:r>
      <w:r w:rsidRPr="008B30EE">
        <w:rPr>
          <w:rFonts w:eastAsia="Times New Roman"/>
          <w:color w:val="222222"/>
          <w:sz w:val="16"/>
          <w:szCs w:val="16"/>
        </w:rPr>
        <w:t>. To the extent that modern pipeline systems are equipped with computerized, remote shut-off capabilities, </w:t>
      </w:r>
      <w:r w:rsidRPr="008B30EE">
        <w:rPr>
          <w:rFonts w:eastAsia="Times New Roman"/>
          <w:color w:val="222222"/>
          <w:u w:val="single"/>
        </w:rPr>
        <w:t>a machine-learning algorithm could even be programmed to send an </w:t>
      </w:r>
      <w:r w:rsidRPr="008B30EE">
        <w:rPr>
          <w:rFonts w:eastAsia="Times New Roman"/>
          <w:b/>
          <w:bCs/>
          <w:color w:val="222222"/>
          <w:u w:val="single"/>
          <w:bdr w:val="single" w:sz="8" w:space="0" w:color="auto" w:frame="1"/>
        </w:rPr>
        <w:t>automatic order</w:t>
      </w:r>
      <w:r w:rsidRPr="008B30EE">
        <w:rPr>
          <w:rFonts w:eastAsia="Times New Roman"/>
          <w:color w:val="222222"/>
          <w:sz w:val="16"/>
          <w:szCs w:val="16"/>
        </w:rPr>
        <w:t> to </w:t>
      </w:r>
      <w:r w:rsidRPr="008B30EE">
        <w:rPr>
          <w:rFonts w:eastAsia="Times New Roman"/>
          <w:color w:val="222222"/>
          <w:u w:val="single"/>
        </w:rPr>
        <w:t>pipeline operator's system calling for an immediate, automatic shutdown of a section of pipeline based on real-time forecasts produced by machine learning, all</w:t>
      </w:r>
      <w:r w:rsidRPr="008B30EE">
        <w:rPr>
          <w:rFonts w:eastAsia="Times New Roman"/>
          <w:color w:val="222222"/>
          <w:sz w:val="16"/>
          <w:szCs w:val="16"/>
        </w:rPr>
        <w:t> potentially </w:t>
      </w:r>
      <w:r w:rsidRPr="008B30EE">
        <w:rPr>
          <w:rFonts w:eastAsia="Times New Roman"/>
          <w:color w:val="222222"/>
          <w:u w:val="single"/>
        </w:rPr>
        <w:t>without</w:t>
      </w:r>
      <w:r w:rsidRPr="008B30EE">
        <w:rPr>
          <w:rFonts w:eastAsia="Times New Roman"/>
          <w:color w:val="222222"/>
          <w:sz w:val="16"/>
          <w:szCs w:val="16"/>
        </w:rPr>
        <w:t> any </w:t>
      </w:r>
      <w:r w:rsidRPr="008B30EE">
        <w:rPr>
          <w:rFonts w:eastAsia="Times New Roman"/>
          <w:color w:val="222222"/>
          <w:u w:val="single"/>
        </w:rPr>
        <w:t>human intervention</w:t>
      </w:r>
      <w:r w:rsidRPr="008B30EE">
        <w:rPr>
          <w:rFonts w:eastAsia="Times New Roman"/>
          <w:color w:val="222222"/>
          <w:sz w:val="16"/>
          <w:szCs w:val="16"/>
        </w:rPr>
        <w:t>. </w:t>
      </w:r>
      <w:r w:rsidRPr="008B30EE">
        <w:rPr>
          <w:rFonts w:eastAsia="Times New Roman"/>
          <w:color w:val="222222"/>
          <w:u w:val="single"/>
        </w:rPr>
        <w:t>Machine learning is </w:t>
      </w:r>
      <w:r w:rsidRPr="008B30EE">
        <w:rPr>
          <w:rFonts w:eastAsia="Times New Roman"/>
          <w:b/>
          <w:bCs/>
          <w:color w:val="222222"/>
          <w:u w:val="single"/>
          <w:bdr w:val="single" w:sz="8" w:space="0" w:color="auto" w:frame="1"/>
        </w:rPr>
        <w:t>well suited</w:t>
      </w:r>
      <w:r w:rsidRPr="008B30EE">
        <w:rPr>
          <w:rFonts w:eastAsia="Times New Roman"/>
          <w:color w:val="222222"/>
          <w:sz w:val="16"/>
          <w:szCs w:val="16"/>
        </w:rPr>
        <w:t> </w:t>
      </w:r>
      <w:r w:rsidRPr="008B30EE">
        <w:rPr>
          <w:rFonts w:eastAsia="Times New Roman"/>
          <w:color w:val="222222"/>
          <w:u w:val="single"/>
        </w:rPr>
        <w:t>for automating these</w:t>
      </w:r>
      <w:r w:rsidRPr="008B30EE">
        <w:rPr>
          <w:rFonts w:eastAsia="Times New Roman"/>
          <w:color w:val="222222"/>
          <w:sz w:val="16"/>
          <w:szCs w:val="16"/>
        </w:rPr>
        <w:t> kinds of </w:t>
      </w:r>
      <w:r w:rsidRPr="008B30EE">
        <w:rPr>
          <w:rFonts w:eastAsia="Times New Roman"/>
          <w:color w:val="222222"/>
          <w:u w:val="single"/>
        </w:rPr>
        <w:t>decisions, given its emphasis on accuracy and the government's overwhelming need to use its limited resources to prevent dangers from arising</w:t>
      </w:r>
      <w:r w:rsidRPr="008B30EE">
        <w:rPr>
          <w:rFonts w:eastAsia="Times New Roman"/>
          <w:color w:val="222222"/>
          <w:sz w:val="16"/>
          <w:szCs w:val="16"/>
        </w:rPr>
        <w:t>. But notice that a shift to a machine-learning approach in this context could come along with some qualitative loss of human involvement. Under machine learning, PHMSA analysts would no longer predetermine which variables should be included in the agency's risk models; indeed, they would not even create any risk models at all, in the sense of building equations specifying exactly how various variables might impact pipeline risk. Machine learning also does not afford a ready means of explaining why any section of pipeline should be inspected or shut down. The computerized nature of machine learning also means that it can automate decisions currently made by humans, such as the dispatching of inspectors or even the inspections themselves. It is not difficult to imagine a future in which a [*1169] machine-learning system based in PHMSA's headquarters in Washington, D.C. could be used to automatically dispatch agency drones distributed throughout the country, having them fly over sections of pipeline to take video images or collect air quality samples, thereby removing altogether the need to send human inspectors to the scene. Admittedly, even with this potential future scenario in mind, it still might not be self-evident why machine learning may be problematic. After all, machines have long supported governmental functions in the administrative state. Although not flown by drones, machines currently collect air quality samples in a network of fixed sites around the country, informing state and federal environmental regulatory decision making. n97 Moreover, when it comes to inspecting potentially hazardous sites, eliminating the need for humans to enter high-risk areas should surely be a positive advance, not a reason for alarm. n98 Furthermore, decisions about the allocation of inspection resources have long been treated--as a matter of well-accepted law--as falling entirely within an agency's discretion. n99 If agencies can legally allocate inspection resources by the flip of a coin--that is, sending inspectors to sites at random, as some agencies do--then they should be able legally to rely on more sophisticated algorithms that deploy scarce inspection resources automatically but more efficiently. n100 For this reason, we foresee comparatively little resistance, as a matter of law, to applications of machine learning that aim to make more efficient use of scarce inspection resources. Many uses of machine learning by administrative agencies will be like the use of machine learning to decide where to send inspectors in that they will inform actions committed to agency discretion. Most of these uses will be unproblematic from the standpoint of administrative law. n101 Surely the U.S. Postal Service's reliance on machine-learning algorithms to sort mail hardly constitutes any grave threat to society, either existential or constitutional. In [*1170] addition, even when agency officials use learning algorithms to support actions that are not committed to agency discretion, if they use them simply to inform their own independent judgments, this too should be unremarkable. Such use would be indistinguishable from any other research support or informational input into agency decision making. The non-shaded parts of Table 1 highlight several general types of agency uses of machine learning that should easily be viewed as beyond reproach, at least from the standpoint of existing general principles of structural law governing the administrative state. The domains in which machine learning might be of concern, at least as a prima facie matter, will be those in which artificial intelligence is used more for determining, rather than just supporting, decisions that are not otherwise committed to agency discretion by law. As shown in the shaded portions of Table 1, that leaves two important realms in which machine learning could be incorporated into the administrative state: adjudicating by algorithm and rulemaking by robot. n102 One example of adjudicating by algorithm would be our posited PHMSA pipeline safety machine-learning system that automatically issues shut-off orders when the system forecasts a heightened risk. It is not difficult to imagine [*1171] other examples of adjudicatory decisions that could be automated by algorithms, n103 especially when the relevant criteria for an adjudicatory action are forward-looking and thus dependent on accurate predictions. At some point, for example, the </w:t>
      </w:r>
      <w:r w:rsidRPr="008B30EE">
        <w:rPr>
          <w:rFonts w:eastAsia="Times New Roman"/>
          <w:color w:val="222222"/>
          <w:u w:val="single"/>
        </w:rPr>
        <w:t>FAA might be able to license pilots through an entirely automated process relying on risk-based machine learning forecasts of individual applicants' overall level of safety</w:t>
      </w:r>
      <w:r w:rsidRPr="008B30EE">
        <w:rPr>
          <w:rFonts w:eastAsia="Times New Roman"/>
          <w:color w:val="222222"/>
          <w:sz w:val="16"/>
          <w:szCs w:val="16"/>
        </w:rPr>
        <w:t>. n104 The </w:t>
      </w:r>
      <w:r w:rsidRPr="008B30EE">
        <w:rPr>
          <w:rFonts w:eastAsia="Times New Roman"/>
          <w:b/>
          <w:bCs/>
          <w:color w:val="222222"/>
          <w:u w:val="single"/>
          <w:bdr w:val="single" w:sz="8" w:space="0" w:color="auto" w:frame="1"/>
        </w:rPr>
        <w:t>F</w:t>
      </w:r>
      <w:r w:rsidRPr="008B30EE">
        <w:rPr>
          <w:rFonts w:eastAsia="Times New Roman"/>
          <w:color w:val="222222"/>
          <w:sz w:val="16"/>
          <w:szCs w:val="16"/>
        </w:rPr>
        <w:t>ederal </w:t>
      </w:r>
      <w:r w:rsidRPr="008B30EE">
        <w:rPr>
          <w:rFonts w:eastAsia="Times New Roman"/>
          <w:b/>
          <w:bCs/>
          <w:color w:val="222222"/>
          <w:u w:val="single"/>
          <w:bdr w:val="single" w:sz="8" w:space="0" w:color="auto" w:frame="1"/>
        </w:rPr>
        <w:t>T</w:t>
      </w:r>
      <w:r w:rsidRPr="008B30EE">
        <w:rPr>
          <w:rFonts w:eastAsia="Times New Roman"/>
          <w:color w:val="222222"/>
          <w:sz w:val="16"/>
          <w:szCs w:val="16"/>
        </w:rPr>
        <w:t>rade </w:t>
      </w:r>
      <w:r w:rsidRPr="008B30EE">
        <w:rPr>
          <w:rFonts w:eastAsia="Times New Roman"/>
          <w:b/>
          <w:bCs/>
          <w:color w:val="222222"/>
          <w:u w:val="single"/>
          <w:bdr w:val="single" w:sz="8" w:space="0" w:color="auto" w:frame="1"/>
        </w:rPr>
        <w:t>C</w:t>
      </w:r>
      <w:r w:rsidRPr="008B30EE">
        <w:rPr>
          <w:rFonts w:eastAsia="Times New Roman"/>
          <w:color w:val="222222"/>
          <w:sz w:val="16"/>
          <w:szCs w:val="16"/>
        </w:rPr>
        <w:t>ommission </w:t>
      </w:r>
      <w:r w:rsidRPr="008B30EE">
        <w:rPr>
          <w:rFonts w:eastAsia="Times New Roman"/>
          <w:color w:val="222222"/>
          <w:u w:val="single"/>
        </w:rPr>
        <w:t>or</w:t>
      </w:r>
      <w:r w:rsidRPr="008B30EE">
        <w:rPr>
          <w:rFonts w:eastAsia="Times New Roman"/>
          <w:color w:val="222222"/>
          <w:sz w:val="16"/>
          <w:szCs w:val="16"/>
        </w:rPr>
        <w:t> the Department of Justice's </w:t>
      </w:r>
      <w:r w:rsidRPr="008B30EE">
        <w:rPr>
          <w:rFonts w:eastAsia="Times New Roman"/>
          <w:b/>
          <w:bCs/>
          <w:color w:val="222222"/>
          <w:u w:val="single"/>
          <w:bdr w:val="single" w:sz="8" w:space="0" w:color="auto" w:frame="1"/>
        </w:rPr>
        <w:t>Antitrust Division</w:t>
      </w:r>
      <w:r w:rsidRPr="008B30EE">
        <w:rPr>
          <w:rFonts w:eastAsia="Times New Roman"/>
          <w:color w:val="222222"/>
          <w:sz w:val="16"/>
          <w:szCs w:val="16"/>
        </w:rPr>
        <w:t> </w:t>
      </w:r>
      <w:r w:rsidRPr="008B30EE">
        <w:rPr>
          <w:rFonts w:eastAsia="Times New Roman"/>
          <w:color w:val="222222"/>
          <w:u w:val="single"/>
        </w:rPr>
        <w:t>might</w:t>
      </w:r>
      <w:r w:rsidRPr="008B30EE">
        <w:rPr>
          <w:rFonts w:eastAsia="Times New Roman"/>
          <w:color w:val="222222"/>
          <w:sz w:val="16"/>
          <w:szCs w:val="16"/>
        </w:rPr>
        <w:t> conceivably </w:t>
      </w:r>
      <w:r w:rsidRPr="008B30EE">
        <w:rPr>
          <w:rFonts w:eastAsia="Times New Roman"/>
          <w:color w:val="222222"/>
          <w:u w:val="single"/>
        </w:rPr>
        <w:t>come to rely on machine learning to predict what effects a proposed merger would have on future competition and market pricing</w:t>
      </w:r>
      <w:r w:rsidRPr="008B30EE">
        <w:rPr>
          <w:rFonts w:eastAsia="Times New Roman"/>
          <w:color w:val="222222"/>
          <w:sz w:val="16"/>
          <w:szCs w:val="16"/>
        </w:rPr>
        <w:t>, perhaps </w:t>
      </w:r>
      <w:r w:rsidRPr="008B30EE">
        <w:rPr>
          <w:rFonts w:eastAsia="Times New Roman"/>
          <w:color w:val="222222"/>
          <w:u w:val="single"/>
        </w:rPr>
        <w:t>entirely automating the antitrust review process</w:t>
      </w:r>
      <w:r w:rsidRPr="008B30EE">
        <w:rPr>
          <w:rFonts w:eastAsia="Times New Roman"/>
          <w:color w:val="222222"/>
          <w:sz w:val="16"/>
          <w:szCs w:val="16"/>
        </w:rPr>
        <w:t>. When it comes to rulemaking by robot, we need not rely entirely on the imagination. The City of Los Angeles' current traffic signaling system illustrates a very simple but still real-world application of rulemaking by robot. Although deciding the color of traffic lights may seem like a trivial example, a traffic signal does determine what rule applies to anyone who wants to drive along a city street at a given period of time. Yet with the system in place in Los Angeles, just as no human determines when a traffic light should be red or green, no government official can really explain why the city's machine-learning system sets any given traffic light (that is, rule) when it does. We can expect it will not be long before more government authorities, at the local and federal levels, will be able to develop similar systems in their own domains that are conceptually equivalent to Los Angeles' traffic control system. It is not difficult to imagine more complex and consequential examples of regulating by robot. Consider the possibility that </w:t>
      </w:r>
      <w:r w:rsidRPr="008B30EE">
        <w:rPr>
          <w:rFonts w:eastAsia="Times New Roman"/>
          <w:color w:val="222222"/>
          <w:u w:val="single"/>
        </w:rPr>
        <w:t>the </w:t>
      </w:r>
      <w:r w:rsidRPr="008B30EE">
        <w:rPr>
          <w:rFonts w:eastAsia="Times New Roman"/>
          <w:color w:val="222222"/>
          <w:u w:val="single"/>
          <w:shd w:val="clear" w:color="auto" w:fill="00FFFF"/>
        </w:rPr>
        <w:t>SEC</w:t>
      </w:r>
      <w:r w:rsidRPr="008B30EE">
        <w:rPr>
          <w:rFonts w:eastAsia="Times New Roman"/>
          <w:color w:val="222222"/>
          <w:u w:val="single"/>
        </w:rPr>
        <w:t> might </w:t>
      </w:r>
      <w:r w:rsidRPr="008B30EE">
        <w:rPr>
          <w:rFonts w:eastAsia="Times New Roman"/>
          <w:color w:val="222222"/>
          <w:u w:val="single"/>
          <w:shd w:val="clear" w:color="auto" w:fill="00FFFF"/>
        </w:rPr>
        <w:t>find it</w:t>
      </w:r>
      <w:r w:rsidRPr="008B30EE">
        <w:rPr>
          <w:rFonts w:eastAsia="Times New Roman"/>
          <w:color w:val="222222"/>
          <w:u w:val="single"/>
        </w:rPr>
        <w:t> beneficial, even</w:t>
      </w:r>
      <w:r w:rsidRPr="008B30EE">
        <w:rPr>
          <w:rFonts w:eastAsia="Times New Roman"/>
          <w:color w:val="222222"/>
          <w:sz w:val="16"/>
          <w:szCs w:val="16"/>
        </w:rPr>
        <w:t> </w:t>
      </w:r>
      <w:r w:rsidRPr="008B30EE">
        <w:rPr>
          <w:rFonts w:eastAsia="Times New Roman"/>
          <w:b/>
          <w:bCs/>
          <w:color w:val="222222"/>
          <w:u w:val="single"/>
          <w:bdr w:val="single" w:sz="8" w:space="0" w:color="auto" w:frame="1"/>
          <w:shd w:val="clear" w:color="auto" w:fill="00FFFF"/>
        </w:rPr>
        <w:t>necessary</w:t>
      </w:r>
      <w:r w:rsidRPr="008B30EE">
        <w:rPr>
          <w:rFonts w:eastAsia="Times New Roman"/>
          <w:color w:val="222222"/>
          <w:sz w:val="16"/>
          <w:szCs w:val="16"/>
        </w:rPr>
        <w:t>, </w:t>
      </w:r>
      <w:r w:rsidRPr="008B30EE">
        <w:rPr>
          <w:rFonts w:eastAsia="Times New Roman"/>
          <w:color w:val="222222"/>
          <w:u w:val="single"/>
          <w:shd w:val="clear" w:color="auto" w:fill="00FFFF"/>
        </w:rPr>
        <w:t>to govern</w:t>
      </w:r>
      <w:r w:rsidRPr="008B30EE">
        <w:rPr>
          <w:rFonts w:eastAsia="Times New Roman"/>
          <w:color w:val="222222"/>
          <w:u w:val="single"/>
        </w:rPr>
        <w:t> the world of </w:t>
      </w:r>
      <w:r w:rsidRPr="008B30EE">
        <w:rPr>
          <w:rFonts w:eastAsia="Times New Roman"/>
          <w:b/>
          <w:bCs/>
          <w:color w:val="222222"/>
          <w:u w:val="single"/>
          <w:bdr w:val="single" w:sz="8" w:space="0" w:color="auto" w:frame="1"/>
          <w:shd w:val="clear" w:color="auto" w:fill="00FFFF"/>
        </w:rPr>
        <w:t>high-speed</w:t>
      </w:r>
      <w:r w:rsidRPr="008B30EE">
        <w:rPr>
          <w:rFonts w:eastAsia="Times New Roman"/>
          <w:b/>
          <w:bCs/>
          <w:color w:val="222222"/>
          <w:u w:val="single"/>
          <w:bdr w:val="single" w:sz="8" w:space="0" w:color="auto" w:frame="1"/>
        </w:rPr>
        <w:t> electronic </w:t>
      </w:r>
      <w:r w:rsidRPr="008B30EE">
        <w:rPr>
          <w:rFonts w:eastAsia="Times New Roman"/>
          <w:b/>
          <w:bCs/>
          <w:color w:val="222222"/>
          <w:u w:val="single"/>
          <w:bdr w:val="single" w:sz="8" w:space="0" w:color="auto" w:frame="1"/>
          <w:shd w:val="clear" w:color="auto" w:fill="00FFFF"/>
        </w:rPr>
        <w:t>trading</w:t>
      </w:r>
      <w:r w:rsidRPr="008B30EE">
        <w:rPr>
          <w:rFonts w:eastAsia="Times New Roman"/>
          <w:color w:val="222222"/>
          <w:u w:val="single"/>
        </w:rPr>
        <w:t> by </w:t>
      </w:r>
      <w:r w:rsidRPr="008B30EE">
        <w:rPr>
          <w:rFonts w:eastAsia="Times New Roman"/>
          <w:color w:val="222222"/>
          <w:u w:val="single"/>
          <w:shd w:val="clear" w:color="auto" w:fill="00FFFF"/>
        </w:rPr>
        <w:t>making nimble and</w:t>
      </w:r>
      <w:r w:rsidRPr="008B30EE">
        <w:rPr>
          <w:rFonts w:eastAsia="Times New Roman"/>
          <w:color w:val="222222"/>
          <w:u w:val="single"/>
        </w:rPr>
        <w:t> equally </w:t>
      </w:r>
      <w:r w:rsidRPr="008B30EE">
        <w:rPr>
          <w:rFonts w:eastAsia="Times New Roman"/>
          <w:color w:val="222222"/>
          <w:u w:val="single"/>
          <w:shd w:val="clear" w:color="auto" w:fill="00FFFF"/>
        </w:rPr>
        <w:t>high-speed adjustments</w:t>
      </w:r>
      <w:r w:rsidRPr="008B30EE">
        <w:rPr>
          <w:rFonts w:eastAsia="Times New Roman"/>
          <w:color w:val="222222"/>
          <w:u w:val="single"/>
        </w:rPr>
        <w:t> to the rules of market transactions</w:t>
      </w:r>
      <w:r w:rsidRPr="008B30EE">
        <w:rPr>
          <w:rFonts w:eastAsia="Times New Roman"/>
          <w:color w:val="222222"/>
          <w:sz w:val="16"/>
          <w:szCs w:val="16"/>
        </w:rPr>
        <w:t>, perhaps </w:t>
      </w:r>
      <w:r w:rsidRPr="008B30EE">
        <w:rPr>
          <w:rFonts w:eastAsia="Times New Roman"/>
          <w:color w:val="222222"/>
          <w:u w:val="single"/>
          <w:shd w:val="clear" w:color="auto" w:fill="00FFFF"/>
        </w:rPr>
        <w:t>modifying</w:t>
      </w:r>
      <w:r w:rsidRPr="008B30EE">
        <w:rPr>
          <w:rFonts w:eastAsia="Times New Roman"/>
          <w:color w:val="222222"/>
          <w:u w:val="single"/>
        </w:rPr>
        <w:t> stock exchanges' current, </w:t>
      </w:r>
      <w:r w:rsidRPr="008B30EE">
        <w:rPr>
          <w:rFonts w:eastAsia="Times New Roman"/>
          <w:color w:val="222222"/>
          <w:u w:val="single"/>
          <w:shd w:val="clear" w:color="auto" w:fill="00FFFF"/>
        </w:rPr>
        <w:t>rigid trading circuit breakers with </w:t>
      </w:r>
      <w:r w:rsidRPr="008B30EE">
        <w:rPr>
          <w:rFonts w:eastAsia="Times New Roman"/>
          <w:b/>
          <w:bCs/>
          <w:color w:val="222222"/>
          <w:u w:val="single"/>
          <w:bdr w:val="single" w:sz="8" w:space="0" w:color="auto" w:frame="1"/>
          <w:shd w:val="clear" w:color="auto" w:fill="00FFFF"/>
        </w:rPr>
        <w:t>ones that adjust in real time</w:t>
      </w:r>
      <w:r w:rsidRPr="008B30EE">
        <w:rPr>
          <w:rFonts w:eastAsia="Times New Roman"/>
          <w:color w:val="222222"/>
          <w:sz w:val="16"/>
          <w:szCs w:val="16"/>
        </w:rPr>
        <w:t>. n105 The U.S. Department of the </w:t>
      </w:r>
      <w:r w:rsidRPr="008B30EE">
        <w:rPr>
          <w:rFonts w:eastAsia="Times New Roman"/>
          <w:b/>
          <w:bCs/>
          <w:color w:val="222222"/>
          <w:u w:val="single"/>
          <w:bdr w:val="single" w:sz="8" w:space="0" w:color="auto" w:frame="1"/>
          <w:shd w:val="clear" w:color="auto" w:fill="00FFFF"/>
        </w:rPr>
        <w:t>Treasury</w:t>
      </w:r>
      <w:r w:rsidRPr="008B30EE">
        <w:rPr>
          <w:rFonts w:eastAsia="Times New Roman"/>
          <w:color w:val="222222"/>
          <w:sz w:val="16"/>
          <w:szCs w:val="16"/>
        </w:rPr>
        <w:t>, for similar reasons, </w:t>
      </w:r>
      <w:r w:rsidRPr="008B30EE">
        <w:rPr>
          <w:rFonts w:eastAsia="Times New Roman"/>
          <w:color w:val="222222"/>
          <w:u w:val="single"/>
        </w:rPr>
        <w:t>might</w:t>
      </w:r>
      <w:r w:rsidRPr="008B30EE">
        <w:rPr>
          <w:rFonts w:eastAsia="Times New Roman"/>
          <w:color w:val="222222"/>
          <w:sz w:val="16"/>
          <w:szCs w:val="16"/>
        </w:rPr>
        <w:t> plausibly </w:t>
      </w:r>
      <w:r w:rsidRPr="008B30EE">
        <w:rPr>
          <w:rFonts w:eastAsia="Times New Roman"/>
          <w:color w:val="222222"/>
          <w:u w:val="single"/>
        </w:rPr>
        <w:t>seek to </w:t>
      </w:r>
      <w:r w:rsidRPr="008B30EE">
        <w:rPr>
          <w:rFonts w:eastAsia="Times New Roman"/>
          <w:color w:val="222222"/>
          <w:u w:val="single"/>
          <w:shd w:val="clear" w:color="auto" w:fill="00FFFF"/>
        </w:rPr>
        <w:t>establish a dynamic, automated process</w:t>
      </w:r>
      <w:r w:rsidRPr="008B30EE">
        <w:rPr>
          <w:rFonts w:eastAsia="Times New Roman"/>
          <w:color w:val="222222"/>
          <w:u w:val="single"/>
        </w:rPr>
        <w:t> according to which certain macro-prudential rules </w:t>
      </w:r>
      <w:r w:rsidRPr="008B30EE">
        <w:rPr>
          <w:rFonts w:eastAsia="Times New Roman"/>
          <w:color w:val="222222"/>
          <w:u w:val="single"/>
          <w:shd w:val="clear" w:color="auto" w:fill="00FFFF"/>
        </w:rPr>
        <w:t>governing financial institutions </w:t>
      </w:r>
      <w:r w:rsidRPr="008B30EE">
        <w:rPr>
          <w:rFonts w:eastAsia="Times New Roman"/>
          <w:b/>
          <w:bCs/>
          <w:color w:val="222222"/>
          <w:u w:val="single"/>
          <w:bdr w:val="single" w:sz="8" w:space="0" w:color="auto" w:frame="1"/>
          <w:shd w:val="clear" w:color="auto" w:fill="00FFFF"/>
        </w:rPr>
        <w:t>respond to real-time</w:t>
      </w:r>
      <w:r w:rsidRPr="008B30EE">
        <w:rPr>
          <w:rFonts w:eastAsia="Times New Roman"/>
          <w:b/>
          <w:bCs/>
          <w:color w:val="222222"/>
          <w:u w:val="single"/>
          <w:bdr w:val="single" w:sz="8" w:space="0" w:color="auto" w:frame="1"/>
        </w:rPr>
        <w:t> market </w:t>
      </w:r>
      <w:r w:rsidRPr="008B30EE">
        <w:rPr>
          <w:rFonts w:eastAsia="Times New Roman"/>
          <w:b/>
          <w:bCs/>
          <w:color w:val="222222"/>
          <w:u w:val="single"/>
          <w:bdr w:val="single" w:sz="8" w:space="0" w:color="auto" w:frame="1"/>
          <w:shd w:val="clear" w:color="auto" w:fill="00FFFF"/>
        </w:rPr>
        <w:t>changes</w:t>
      </w:r>
      <w:r w:rsidRPr="008B30EE">
        <w:rPr>
          <w:rFonts w:eastAsia="Times New Roman"/>
          <w:color w:val="222222"/>
          <w:u w:val="single"/>
          <w:shd w:val="clear" w:color="auto" w:fill="00FFFF"/>
        </w:rPr>
        <w:t> indicative of </w:t>
      </w:r>
      <w:r w:rsidRPr="008B30EE">
        <w:rPr>
          <w:rFonts w:eastAsia="Times New Roman"/>
          <w:b/>
          <w:bCs/>
          <w:color w:val="222222"/>
          <w:u w:val="single"/>
          <w:bdr w:val="single" w:sz="8" w:space="0" w:color="auto" w:frame="1"/>
          <w:shd w:val="clear" w:color="auto" w:fill="00FFFF"/>
        </w:rPr>
        <w:t>systemic risk</w:t>
      </w:r>
      <w:r w:rsidRPr="008B30EE">
        <w:rPr>
          <w:rFonts w:eastAsia="Times New Roman"/>
          <w:color w:val="222222"/>
          <w:sz w:val="16"/>
          <w:szCs w:val="16"/>
        </w:rPr>
        <w:t>. n106 Even when time is not so critical and the "good cause" exemption to the standard rulemaking process might not apply, it is hardly unimaginable today that agencies could automate entirely the notice-and-comment rulemaking process, especially for the kinds of routine rules that make up the bulk of government rules. n107 </w:t>
      </w:r>
      <w:r w:rsidRPr="008B30EE">
        <w:rPr>
          <w:rFonts w:eastAsia="Times New Roman"/>
          <w:color w:val="222222"/>
          <w:u w:val="single"/>
        </w:rPr>
        <w:t>Natural language processing programs could</w:t>
      </w:r>
      <w:r w:rsidRPr="008B30EE">
        <w:rPr>
          <w:rFonts w:eastAsia="Times New Roman"/>
          <w:color w:val="222222"/>
          <w:sz w:val="16"/>
          <w:szCs w:val="16"/>
        </w:rPr>
        <w:t> even conceivably </w:t>
      </w:r>
      <w:r w:rsidRPr="008B30EE">
        <w:rPr>
          <w:rFonts w:eastAsia="Times New Roman"/>
          <w:color w:val="222222"/>
          <w:u w:val="single"/>
        </w:rPr>
        <w:t>read and summarize</w:t>
      </w:r>
      <w:r w:rsidRPr="008B30EE">
        <w:rPr>
          <w:rFonts w:eastAsia="Times New Roman"/>
          <w:color w:val="222222"/>
          <w:sz w:val="16"/>
          <w:szCs w:val="16"/>
        </w:rPr>
        <w:t> any </w:t>
      </w:r>
      <w:r w:rsidRPr="008B30EE">
        <w:rPr>
          <w:rFonts w:eastAsia="Times New Roman"/>
          <w:color w:val="222222"/>
          <w:u w:val="single"/>
        </w:rPr>
        <w:t>public comments</w:t>
      </w:r>
      <w:r w:rsidRPr="008B30EE">
        <w:rPr>
          <w:rFonts w:eastAsia="Times New Roman"/>
          <w:color w:val="222222"/>
          <w:sz w:val="16"/>
          <w:szCs w:val="16"/>
        </w:rPr>
        <w:t> submitted on proposed rules </w:t>
      </w:r>
      <w:r w:rsidRPr="008B30EE">
        <w:rPr>
          <w:rFonts w:eastAsia="Times New Roman"/>
          <w:color w:val="222222"/>
          <w:u w:val="single"/>
        </w:rPr>
        <w:t>and</w:t>
      </w:r>
      <w:r w:rsidRPr="008B30EE">
        <w:rPr>
          <w:rFonts w:eastAsia="Times New Roman"/>
          <w:color w:val="222222"/>
          <w:sz w:val="16"/>
          <w:szCs w:val="16"/>
        </w:rPr>
        <w:t> potentially even </w:t>
      </w:r>
      <w:r w:rsidRPr="008B30EE">
        <w:rPr>
          <w:rFonts w:eastAsia="Times New Roman"/>
          <w:color w:val="222222"/>
          <w:u w:val="single"/>
        </w:rPr>
        <w:t>craft</w:t>
      </w:r>
      <w:r w:rsidRPr="008B30EE">
        <w:rPr>
          <w:rFonts w:eastAsia="Times New Roman"/>
          <w:color w:val="222222"/>
          <w:sz w:val="16"/>
          <w:szCs w:val="16"/>
        </w:rPr>
        <w:t> some of the </w:t>
      </w:r>
      <w:r w:rsidRPr="008B30EE">
        <w:rPr>
          <w:rFonts w:eastAsia="Times New Roman"/>
          <w:color w:val="222222"/>
          <w:u w:val="single"/>
        </w:rPr>
        <w:t>regulatory language</w:t>
      </w:r>
      <w:r w:rsidRPr="008B30EE">
        <w:rPr>
          <w:rFonts w:eastAsia="Times New Roman"/>
          <w:color w:val="222222"/>
          <w:sz w:val="16"/>
          <w:szCs w:val="16"/>
        </w:rPr>
        <w:t>. n108</w:t>
      </w:r>
    </w:p>
    <w:p w14:paraId="5D9372C7" w14:textId="77777777" w:rsidR="008B30EE" w:rsidRPr="008B30EE" w:rsidRDefault="008B30EE" w:rsidP="00064D9B">
      <w:pPr>
        <w:pStyle w:val="Heading4"/>
      </w:pPr>
      <w:r w:rsidRPr="008B30EE">
        <w:t>1] AI innovation is the key to solving disease – solves pandemic preparedness, bioterror surveillance, vaccine development, and preventative measures</w:t>
      </w:r>
    </w:p>
    <w:p w14:paraId="41C609E9" w14:textId="782633AB" w:rsidR="008B30EE" w:rsidRPr="008B30EE" w:rsidRDefault="008B30EE" w:rsidP="008B30EE">
      <w:pPr>
        <w:shd w:val="clear" w:color="auto" w:fill="FFFFFF"/>
        <w:spacing w:line="235" w:lineRule="atLeast"/>
        <w:rPr>
          <w:rFonts w:eastAsia="Times New Roman"/>
          <w:color w:val="222222"/>
        </w:rPr>
      </w:pPr>
      <w:r w:rsidRPr="008B30EE">
        <w:rPr>
          <w:rFonts w:eastAsia="Times New Roman"/>
          <w:b/>
          <w:bCs/>
          <w:color w:val="222222"/>
          <w:sz w:val="26"/>
          <w:szCs w:val="26"/>
        </w:rPr>
        <w:t>Bajraktari 21</w:t>
      </w:r>
      <w:r w:rsidRPr="008B30EE">
        <w:rPr>
          <w:rFonts w:eastAsia="Times New Roman"/>
          <w:color w:val="222222"/>
        </w:rPr>
        <w:t> – Mr. Yll Bajraktari is the Executive Director of the National Security Commission on Artificial Intelligence.</w:t>
      </w:r>
      <w:r w:rsidR="008279A5">
        <w:rPr>
          <w:rFonts w:eastAsia="Times New Roman"/>
          <w:color w:val="222222"/>
        </w:rPr>
        <w:t xml:space="preserve"> </w:t>
      </w:r>
      <w:r w:rsidRPr="008B30EE">
        <w:rPr>
          <w:rFonts w:eastAsia="Times New Roman"/>
          <w:color w:val="222222"/>
        </w:rPr>
        <w:t>Yll Bajraktari , 2021, “The Role of AI Technology in Pandemic Response and Preparedness: Recommended Investments and Initiatives,” </w:t>
      </w:r>
      <w:r w:rsidRPr="008B30EE">
        <w:t>https://www.nscai.gov/wp-content/uploads/2021/01/NSCAI_White-Paper_The-Role-of-AI-Technology-in-Pandemic-Response-and-Preparedness.pdf</w:t>
      </w:r>
    </w:p>
    <w:p w14:paraId="3AD944B5" w14:textId="2C6BE713" w:rsidR="008B30EE" w:rsidRPr="008B30EE" w:rsidRDefault="008B30EE" w:rsidP="008B30EE">
      <w:pPr>
        <w:shd w:val="clear" w:color="auto" w:fill="FFFFFF"/>
        <w:spacing w:line="235" w:lineRule="atLeast"/>
        <w:rPr>
          <w:rFonts w:eastAsia="Times New Roman"/>
          <w:color w:val="222222"/>
        </w:rPr>
      </w:pPr>
      <w:r w:rsidRPr="008B30EE">
        <w:rPr>
          <w:rFonts w:eastAsia="Times New Roman"/>
          <w:color w:val="222222"/>
        </w:rPr>
        <w:t>Below we summarize several ways in which AI can be applied to advance healthcare, biomedicine, and biosecurity. These are broken down across four primary areas: 1) situational awareness and disease surveillance; 2) diagnostics; 3) production of vaccines, therapeutics, and medical equipment; and, 4) ongoing healthcare - protecting the healthy and treating the sick. </w:t>
      </w:r>
      <w:r w:rsidRPr="008B30EE">
        <w:rPr>
          <w:rFonts w:eastAsia="Times New Roman"/>
          <w:color w:val="222222"/>
          <w:u w:val="single"/>
          <w:shd w:val="clear" w:color="auto" w:fill="00FF00"/>
        </w:rPr>
        <w:t>AI is continually evolving</w:t>
      </w:r>
      <w:r w:rsidRPr="008B30EE">
        <w:rPr>
          <w:rFonts w:eastAsia="Times New Roman"/>
          <w:color w:val="222222"/>
        </w:rPr>
        <w:t>. </w:t>
      </w:r>
      <w:r w:rsidRPr="008B30EE">
        <w:rPr>
          <w:rFonts w:eastAsia="Times New Roman"/>
          <w:color w:val="222222"/>
          <w:u w:val="single"/>
          <w:shd w:val="clear" w:color="auto" w:fill="00FF00"/>
        </w:rPr>
        <w:t>Investing</w:t>
      </w:r>
      <w:r w:rsidRPr="008B30EE">
        <w:rPr>
          <w:rFonts w:eastAsia="Times New Roman"/>
          <w:color w:val="222222"/>
        </w:rPr>
        <w:t> in these areas </w:t>
      </w:r>
      <w:r w:rsidRPr="008B30EE">
        <w:rPr>
          <w:rFonts w:eastAsia="Times New Roman"/>
          <w:b/>
          <w:bCs/>
          <w:color w:val="222222"/>
          <w:u w:val="single"/>
          <w:shd w:val="clear" w:color="auto" w:fill="00FF00"/>
        </w:rPr>
        <w:t>will improve</w:t>
      </w:r>
      <w:r w:rsidRPr="008B30EE">
        <w:rPr>
          <w:rFonts w:eastAsia="Times New Roman"/>
          <w:b/>
          <w:bCs/>
          <w:color w:val="222222"/>
          <w:u w:val="single"/>
        </w:rPr>
        <w:t> existing </w:t>
      </w:r>
      <w:r w:rsidRPr="008B30EE">
        <w:rPr>
          <w:rFonts w:eastAsia="Times New Roman"/>
          <w:b/>
          <w:bCs/>
          <w:color w:val="222222"/>
          <w:u w:val="single"/>
          <w:shd w:val="clear" w:color="auto" w:fill="00FF00"/>
        </w:rPr>
        <w:t>applications</w:t>
      </w:r>
      <w:r w:rsidRPr="008B30EE">
        <w:rPr>
          <w:rFonts w:eastAsia="Times New Roman"/>
          <w:color w:val="222222"/>
        </w:rPr>
        <w:t>, lead </w:t>
      </w:r>
      <w:r w:rsidRPr="008B30EE">
        <w:rPr>
          <w:rFonts w:eastAsia="Times New Roman"/>
          <w:color w:val="222222"/>
          <w:u w:val="single"/>
        </w:rPr>
        <w:t>to novel use cases, and offer even greater opportunities to</w:t>
      </w:r>
      <w:r w:rsidRPr="008B30EE">
        <w:rPr>
          <w:rFonts w:eastAsia="Times New Roman"/>
          <w:color w:val="222222"/>
        </w:rPr>
        <w:t> </w:t>
      </w:r>
      <w:r w:rsidRPr="008B30EE">
        <w:rPr>
          <w:rFonts w:eastAsia="Times New Roman"/>
          <w:color w:val="222222"/>
          <w:u w:val="single"/>
        </w:rPr>
        <w:t>keep</w:t>
      </w:r>
      <w:r w:rsidRPr="008B30EE">
        <w:rPr>
          <w:rFonts w:eastAsia="Times New Roman"/>
          <w:color w:val="222222"/>
        </w:rPr>
        <w:t> our </w:t>
      </w:r>
      <w:r w:rsidRPr="008B30EE">
        <w:rPr>
          <w:rFonts w:eastAsia="Times New Roman"/>
          <w:color w:val="222222"/>
          <w:u w:val="single"/>
        </w:rPr>
        <w:t>citizens safe</w:t>
      </w:r>
      <w:r w:rsidRPr="008B30EE">
        <w:rPr>
          <w:rFonts w:eastAsia="Times New Roman"/>
          <w:color w:val="222222"/>
        </w:rPr>
        <w:t>. </w:t>
      </w:r>
      <w:r w:rsidRPr="008B30EE">
        <w:rPr>
          <w:rFonts w:eastAsia="Times New Roman"/>
          <w:color w:val="222222"/>
          <w:u w:val="single"/>
        </w:rPr>
        <w:t>While it's unclear whether AI will significantly affect</w:t>
      </w:r>
      <w:r w:rsidRPr="008B30EE">
        <w:rPr>
          <w:rFonts w:eastAsia="Times New Roman"/>
          <w:color w:val="222222"/>
        </w:rPr>
        <w:t> the course of </w:t>
      </w:r>
      <w:r w:rsidRPr="008B30EE">
        <w:rPr>
          <w:rFonts w:eastAsia="Times New Roman"/>
          <w:color w:val="222222"/>
          <w:u w:val="single"/>
        </w:rPr>
        <w:t>COVID</w:t>
      </w:r>
      <w:r w:rsidRPr="008B30EE">
        <w:rPr>
          <w:rFonts w:eastAsia="Times New Roman"/>
          <w:color w:val="222222"/>
        </w:rPr>
        <w:t>-19, these </w:t>
      </w:r>
      <w:r w:rsidRPr="008B30EE">
        <w:rPr>
          <w:rFonts w:eastAsia="Times New Roman"/>
          <w:color w:val="222222"/>
          <w:u w:val="single"/>
        </w:rPr>
        <w:t>initial investigations</w:t>
      </w:r>
      <w:r w:rsidRPr="008B30EE">
        <w:rPr>
          <w:rFonts w:eastAsia="Times New Roman"/>
          <w:color w:val="222222"/>
        </w:rPr>
        <w:t> </w:t>
      </w:r>
      <w:r w:rsidRPr="008B30EE">
        <w:rPr>
          <w:rFonts w:eastAsia="Times New Roman"/>
          <w:color w:val="222222"/>
          <w:u w:val="single"/>
        </w:rPr>
        <w:t>suggest</w:t>
      </w:r>
      <w:r w:rsidRPr="008B30EE">
        <w:rPr>
          <w:rFonts w:eastAsia="Times New Roman"/>
          <w:color w:val="222222"/>
        </w:rPr>
        <w:t> how </w:t>
      </w:r>
      <w:r w:rsidRPr="008B30EE">
        <w:rPr>
          <w:rFonts w:eastAsia="Times New Roman"/>
          <w:b/>
          <w:bCs/>
          <w:color w:val="222222"/>
          <w:u w:val="single"/>
        </w:rPr>
        <w:t>AI can be used </w:t>
      </w:r>
      <w:r w:rsidRPr="008B30EE">
        <w:rPr>
          <w:rFonts w:eastAsia="Times New Roman"/>
          <w:b/>
          <w:bCs/>
          <w:color w:val="222222"/>
          <w:u w:val="single"/>
          <w:shd w:val="clear" w:color="auto" w:fill="00FF00"/>
        </w:rPr>
        <w:t>to</w:t>
      </w:r>
      <w:r w:rsidRPr="008B30EE">
        <w:rPr>
          <w:rFonts w:eastAsia="Times New Roman"/>
          <w:b/>
          <w:bCs/>
          <w:color w:val="222222"/>
          <w:u w:val="single"/>
        </w:rPr>
        <w:t> </w:t>
      </w:r>
      <w:r w:rsidRPr="008B30EE">
        <w:rPr>
          <w:rFonts w:eastAsia="Times New Roman"/>
          <w:b/>
          <w:bCs/>
          <w:color w:val="222222"/>
          <w:u w:val="single"/>
          <w:shd w:val="clear" w:color="auto" w:fill="00FF00"/>
        </w:rPr>
        <w:t>enhance pandemic preparedness and response</w:t>
      </w:r>
      <w:r w:rsidRPr="008B30EE">
        <w:rPr>
          <w:rFonts w:eastAsia="Times New Roman"/>
          <w:b/>
          <w:bCs/>
          <w:color w:val="222222"/>
          <w:u w:val="single"/>
        </w:rPr>
        <w:t> in the future</w:t>
      </w:r>
      <w:r w:rsidRPr="008B30EE">
        <w:rPr>
          <w:rFonts w:eastAsia="Times New Roman"/>
          <w:color w:val="222222"/>
        </w:rPr>
        <w:t>. A. Situational Awareness and Disease Surveillance Understand the threat through disease modeling. AI is being employed to better understand how diseases, including COVID-19, spread and ways to fight them. </w:t>
      </w:r>
      <w:r w:rsidRPr="008B30EE">
        <w:rPr>
          <w:rFonts w:eastAsia="Times New Roman"/>
          <w:color w:val="222222"/>
          <w:u w:val="single"/>
          <w:shd w:val="clear" w:color="auto" w:fill="00FF00"/>
        </w:rPr>
        <w:t>AI m</w:t>
      </w:r>
      <w:r w:rsidRPr="008B30EE">
        <w:rPr>
          <w:rFonts w:eastAsia="Times New Roman"/>
          <w:color w:val="222222"/>
          <w:u w:val="single"/>
        </w:rPr>
        <w:t>odels</w:t>
      </w:r>
      <w:r w:rsidRPr="008B30EE">
        <w:rPr>
          <w:rFonts w:eastAsia="Times New Roman"/>
          <w:color w:val="222222"/>
        </w:rPr>
        <w:t> are </w:t>
      </w:r>
      <w:r w:rsidRPr="008B30EE">
        <w:rPr>
          <w:rFonts w:eastAsia="Times New Roman"/>
          <w:color w:val="222222"/>
          <w:u w:val="single"/>
          <w:shd w:val="clear" w:color="auto" w:fill="00FF00"/>
        </w:rPr>
        <w:t>predic</w:t>
      </w:r>
      <w:r w:rsidRPr="008B30EE">
        <w:rPr>
          <w:rFonts w:eastAsia="Times New Roman"/>
          <w:color w:val="222222"/>
          <w:u w:val="single"/>
        </w:rPr>
        <w:t>t</w:t>
      </w:r>
      <w:r w:rsidRPr="008B30EE">
        <w:rPr>
          <w:rFonts w:eastAsia="Times New Roman"/>
          <w:color w:val="222222"/>
        </w:rPr>
        <w:t>ing </w:t>
      </w:r>
      <w:r w:rsidRPr="008B30EE">
        <w:rPr>
          <w:rFonts w:eastAsia="Times New Roman"/>
          <w:color w:val="222222"/>
          <w:u w:val="single"/>
          <w:shd w:val="clear" w:color="auto" w:fill="00FF00"/>
        </w:rPr>
        <w:t>the structure of</w:t>
      </w:r>
      <w:r w:rsidRPr="008B30EE">
        <w:rPr>
          <w:rFonts w:eastAsia="Times New Roman"/>
          <w:color w:val="222222"/>
        </w:rPr>
        <w:t> proteins associated with </w:t>
      </w:r>
      <w:r w:rsidRPr="008B30EE">
        <w:rPr>
          <w:rFonts w:eastAsia="Times New Roman"/>
          <w:color w:val="222222"/>
          <w:u w:val="single"/>
          <w:shd w:val="clear" w:color="auto" w:fill="00FF00"/>
        </w:rPr>
        <w:t>the virus</w:t>
      </w:r>
      <w:r w:rsidRPr="008B30EE">
        <w:rPr>
          <w:rFonts w:eastAsia="Times New Roman"/>
          <w:color w:val="222222"/>
        </w:rPr>
        <w:t> and </w:t>
      </w:r>
      <w:r w:rsidRPr="008B30EE">
        <w:rPr>
          <w:rFonts w:eastAsia="Times New Roman"/>
          <w:b/>
          <w:bCs/>
          <w:color w:val="222222"/>
          <w:u w:val="single"/>
          <w:shd w:val="clear" w:color="auto" w:fill="00FF00"/>
        </w:rPr>
        <w:t>mapping</w:t>
      </w:r>
      <w:r w:rsidRPr="008B30EE">
        <w:rPr>
          <w:rFonts w:eastAsia="Times New Roman"/>
          <w:b/>
          <w:bCs/>
          <w:color w:val="222222"/>
          <w:u w:val="single"/>
        </w:rPr>
        <w:t> the </w:t>
      </w:r>
      <w:r w:rsidRPr="008B30EE">
        <w:rPr>
          <w:rFonts w:eastAsia="Times New Roman"/>
          <w:b/>
          <w:bCs/>
          <w:color w:val="222222"/>
          <w:u w:val="single"/>
          <w:shd w:val="clear" w:color="auto" w:fill="00FF00"/>
        </w:rPr>
        <w:t>spread</w:t>
      </w:r>
      <w:r w:rsidRPr="008B30EE">
        <w:rPr>
          <w:rFonts w:eastAsia="Times New Roman"/>
          <w:b/>
          <w:bCs/>
          <w:color w:val="222222"/>
          <w:u w:val="single"/>
        </w:rPr>
        <w:t> of infection</w:t>
      </w:r>
      <w:r w:rsidRPr="008B30EE">
        <w:rPr>
          <w:rFonts w:eastAsia="Times New Roman"/>
          <w:color w:val="222222"/>
        </w:rPr>
        <w:t>, enabling researchers to determine the mechanisms the virus 10 employs to infect humans and how they can be inhibited. Natural Language 11 </w:t>
      </w:r>
      <w:r w:rsidRPr="008B30EE">
        <w:rPr>
          <w:rFonts w:eastAsia="Times New Roman"/>
          <w:color w:val="222222"/>
          <w:u w:val="single"/>
          <w:shd w:val="clear" w:color="auto" w:fill="00FF00"/>
        </w:rPr>
        <w:t>Processing helps</w:t>
      </w:r>
      <w:r w:rsidRPr="008B30EE">
        <w:rPr>
          <w:rFonts w:eastAsia="Times New Roman"/>
          <w:color w:val="222222"/>
          <w:shd w:val="clear" w:color="auto" w:fill="00FF00"/>
        </w:rPr>
        <w:t> </w:t>
      </w:r>
      <w:r w:rsidRPr="008B30EE">
        <w:rPr>
          <w:rFonts w:eastAsia="Times New Roman"/>
          <w:color w:val="222222"/>
          <w:u w:val="single"/>
          <w:shd w:val="clear" w:color="auto" w:fill="00FF00"/>
        </w:rPr>
        <w:t>researchers gain</w:t>
      </w:r>
      <w:r w:rsidRPr="008B30EE">
        <w:rPr>
          <w:rFonts w:eastAsia="Times New Roman"/>
          <w:color w:val="222222"/>
        </w:rPr>
        <w:t> faster </w:t>
      </w:r>
      <w:r w:rsidRPr="008B30EE">
        <w:rPr>
          <w:rFonts w:eastAsia="Times New Roman"/>
          <w:color w:val="222222"/>
          <w:u w:val="single"/>
          <w:shd w:val="clear" w:color="auto" w:fill="00FF00"/>
        </w:rPr>
        <w:t>understanding</w:t>
      </w:r>
      <w:r w:rsidRPr="008B30EE">
        <w:rPr>
          <w:rFonts w:eastAsia="Times New Roman"/>
          <w:color w:val="222222"/>
          <w:u w:val="single"/>
        </w:rPr>
        <w:t> of COVID</w:t>
      </w:r>
      <w:r w:rsidRPr="008B30EE">
        <w:rPr>
          <w:rFonts w:eastAsia="Times New Roman"/>
          <w:color w:val="222222"/>
        </w:rPr>
        <w:t>-19 </w:t>
      </w:r>
      <w:r w:rsidRPr="008B30EE">
        <w:rPr>
          <w:rFonts w:eastAsia="Times New Roman"/>
          <w:color w:val="222222"/>
          <w:u w:val="single"/>
          <w:shd w:val="clear" w:color="auto" w:fill="00FF00"/>
        </w:rPr>
        <w:t>by combing</w:t>
      </w:r>
      <w:r w:rsidRPr="008B30EE">
        <w:rPr>
          <w:rFonts w:eastAsia="Times New Roman"/>
          <w:color w:val="222222"/>
          <w:shd w:val="clear" w:color="auto" w:fill="00FF00"/>
        </w:rPr>
        <w:t> </w:t>
      </w:r>
      <w:r w:rsidRPr="008B30EE">
        <w:rPr>
          <w:rFonts w:eastAsia="Times New Roman"/>
          <w:color w:val="222222"/>
          <w:u w:val="single"/>
          <w:shd w:val="clear" w:color="auto" w:fill="00FF00"/>
        </w:rPr>
        <w:t>through</w:t>
      </w:r>
      <w:r w:rsidRPr="008B30EE">
        <w:rPr>
          <w:rFonts w:eastAsia="Times New Roman"/>
          <w:color w:val="222222"/>
          <w:shd w:val="clear" w:color="auto" w:fill="00FF00"/>
        </w:rPr>
        <w:t> </w:t>
      </w:r>
      <w:r w:rsidRPr="008B30EE">
        <w:rPr>
          <w:rFonts w:eastAsia="Times New Roman"/>
          <w:b/>
          <w:bCs/>
          <w:color w:val="222222"/>
          <w:u w:val="single"/>
          <w:shd w:val="clear" w:color="auto" w:fill="00FF00"/>
        </w:rPr>
        <w:t>vast amounts of medical research</w:t>
      </w:r>
      <w:r w:rsidRPr="008B30EE">
        <w:rPr>
          <w:rFonts w:eastAsia="Times New Roman"/>
          <w:color w:val="222222"/>
        </w:rPr>
        <w:t> literature to find answers and build on the work of other experts. In the future, </w:t>
      </w:r>
      <w:r w:rsidRPr="008B30EE">
        <w:rPr>
          <w:rFonts w:eastAsia="Times New Roman"/>
          <w:color w:val="222222"/>
          <w:u w:val="single"/>
        </w:rPr>
        <w:t>the application of </w:t>
      </w:r>
      <w:r w:rsidRPr="008B30EE">
        <w:rPr>
          <w:rFonts w:eastAsia="Times New Roman"/>
          <w:color w:val="222222"/>
          <w:u w:val="single"/>
          <w:shd w:val="clear" w:color="auto" w:fill="00FF00"/>
        </w:rPr>
        <w:t>AI</w:t>
      </w:r>
      <w:r w:rsidRPr="008B30EE">
        <w:rPr>
          <w:rFonts w:eastAsia="Times New Roman"/>
          <w:color w:val="222222"/>
        </w:rPr>
        <w:t> to virology </w:t>
      </w:r>
      <w:r w:rsidRPr="008B30EE">
        <w:rPr>
          <w:rFonts w:eastAsia="Times New Roman"/>
          <w:color w:val="222222"/>
          <w:u w:val="single"/>
        </w:rPr>
        <w:t>could</w:t>
      </w:r>
      <w:r w:rsidRPr="008B30EE">
        <w:rPr>
          <w:rFonts w:eastAsia="Times New Roman"/>
          <w:color w:val="222222"/>
        </w:rPr>
        <w:t> 12 </w:t>
      </w:r>
      <w:r w:rsidRPr="008B30EE">
        <w:rPr>
          <w:rFonts w:eastAsia="Times New Roman"/>
          <w:b/>
          <w:bCs/>
          <w:color w:val="222222"/>
          <w:u w:val="single"/>
          <w:shd w:val="clear" w:color="auto" w:fill="00FF00"/>
        </w:rPr>
        <w:t>dramatically expedite our ability to</w:t>
      </w:r>
      <w:r w:rsidRPr="008B30EE">
        <w:rPr>
          <w:rFonts w:eastAsia="Times New Roman"/>
          <w:color w:val="222222"/>
        </w:rPr>
        <w:t> understand and </w:t>
      </w:r>
      <w:r w:rsidRPr="008B30EE">
        <w:rPr>
          <w:rFonts w:eastAsia="Times New Roman"/>
          <w:b/>
          <w:bCs/>
          <w:color w:val="222222"/>
          <w:u w:val="single"/>
          <w:shd w:val="clear" w:color="auto" w:fill="00FF00"/>
        </w:rPr>
        <w:t>combat emerging</w:t>
      </w:r>
      <w:r w:rsidRPr="008B30EE">
        <w:rPr>
          <w:rFonts w:eastAsia="Times New Roman"/>
          <w:color w:val="222222"/>
        </w:rPr>
        <w:t> viral </w:t>
      </w:r>
      <w:r w:rsidRPr="008B30EE">
        <w:rPr>
          <w:rFonts w:eastAsia="Times New Roman"/>
          <w:b/>
          <w:bCs/>
          <w:color w:val="222222"/>
          <w:u w:val="single"/>
          <w:shd w:val="clear" w:color="auto" w:fill="00FF00"/>
        </w:rPr>
        <w:t>threats</w:t>
      </w:r>
      <w:r w:rsidRPr="008B30EE">
        <w:rPr>
          <w:rFonts w:eastAsia="Times New Roman"/>
          <w:color w:val="222222"/>
        </w:rPr>
        <w:t>. </w:t>
      </w:r>
      <w:r w:rsidRPr="008B30EE">
        <w:rPr>
          <w:rFonts w:eastAsia="Times New Roman"/>
          <w:color w:val="222222"/>
          <w:u w:val="single"/>
        </w:rPr>
        <w:t>Enable</w:t>
      </w:r>
      <w:r w:rsidRPr="008B30EE">
        <w:rPr>
          <w:rFonts w:eastAsia="Times New Roman"/>
          <w:color w:val="222222"/>
        </w:rPr>
        <w:t> early </w:t>
      </w:r>
      <w:r w:rsidRPr="008B30EE">
        <w:rPr>
          <w:rFonts w:eastAsia="Times New Roman"/>
          <w:color w:val="222222"/>
          <w:u w:val="single"/>
        </w:rPr>
        <w:t>outbreak detection</w:t>
      </w:r>
      <w:r w:rsidRPr="008B30EE">
        <w:rPr>
          <w:rFonts w:eastAsia="Times New Roman"/>
          <w:color w:val="222222"/>
        </w:rPr>
        <w:t> and real-time disease surveillance. </w:t>
      </w:r>
      <w:r w:rsidRPr="008B30EE">
        <w:rPr>
          <w:rFonts w:eastAsia="Times New Roman"/>
          <w:color w:val="222222"/>
          <w:u w:val="single"/>
          <w:shd w:val="clear" w:color="auto" w:fill="00FF00"/>
        </w:rPr>
        <w:t>AI</w:t>
      </w:r>
      <w:r w:rsidRPr="008B30EE">
        <w:rPr>
          <w:rFonts w:eastAsia="Times New Roman"/>
          <w:color w:val="222222"/>
        </w:rPr>
        <w:t> </w:t>
      </w:r>
      <w:r w:rsidRPr="008B30EE">
        <w:rPr>
          <w:rFonts w:eastAsia="Times New Roman"/>
          <w:color w:val="222222"/>
          <w:u w:val="single"/>
        </w:rPr>
        <w:t>is</w:t>
      </w:r>
      <w:r w:rsidRPr="008B30EE">
        <w:rPr>
          <w:rFonts w:eastAsia="Times New Roman"/>
          <w:color w:val="222222"/>
        </w:rPr>
        <w:t> currently being </w:t>
      </w:r>
      <w:r w:rsidRPr="008B30EE">
        <w:rPr>
          <w:rFonts w:eastAsia="Times New Roman"/>
          <w:color w:val="222222"/>
          <w:u w:val="single"/>
        </w:rPr>
        <w:t>used</w:t>
      </w:r>
      <w:r w:rsidRPr="008B30EE">
        <w:rPr>
          <w:rFonts w:eastAsia="Times New Roman"/>
          <w:color w:val="222222"/>
        </w:rPr>
        <w:t> </w:t>
      </w:r>
      <w:r w:rsidRPr="008B30EE">
        <w:rPr>
          <w:rFonts w:eastAsia="Times New Roman"/>
          <w:color w:val="222222"/>
          <w:u w:val="single"/>
        </w:rPr>
        <w:t>to ingest</w:t>
      </w:r>
      <w:r w:rsidRPr="008B30EE">
        <w:rPr>
          <w:rFonts w:eastAsia="Times New Roman"/>
          <w:color w:val="222222"/>
        </w:rPr>
        <w:t> and fuse near real-time </w:t>
      </w:r>
      <w:r w:rsidRPr="008B30EE">
        <w:rPr>
          <w:rFonts w:eastAsia="Times New Roman"/>
          <w:color w:val="222222"/>
          <w:u w:val="single"/>
        </w:rPr>
        <w:t>data from</w:t>
      </w:r>
      <w:r w:rsidRPr="008B30EE">
        <w:rPr>
          <w:rFonts w:eastAsia="Times New Roman"/>
          <w:color w:val="222222"/>
        </w:rPr>
        <w:t> varied sources––including </w:t>
      </w:r>
      <w:r w:rsidRPr="008B30EE">
        <w:rPr>
          <w:rFonts w:eastAsia="Times New Roman"/>
          <w:color w:val="222222"/>
          <w:u w:val="single"/>
        </w:rPr>
        <w:t>news</w:t>
      </w:r>
      <w:r w:rsidRPr="008B30EE">
        <w:rPr>
          <w:rFonts w:eastAsia="Times New Roman"/>
          <w:color w:val="222222"/>
        </w:rPr>
        <w:t> feeds, </w:t>
      </w:r>
      <w:r w:rsidRPr="008B30EE">
        <w:rPr>
          <w:rFonts w:eastAsia="Times New Roman"/>
          <w:color w:val="222222"/>
          <w:u w:val="single"/>
        </w:rPr>
        <w:t>social media</w:t>
      </w:r>
      <w:r w:rsidRPr="008B30EE">
        <w:rPr>
          <w:rFonts w:eastAsia="Times New Roman"/>
          <w:color w:val="222222"/>
        </w:rPr>
        <w:t>, public </w:t>
      </w:r>
      <w:r w:rsidRPr="008B30EE">
        <w:rPr>
          <w:rFonts w:eastAsia="Times New Roman"/>
          <w:color w:val="222222"/>
          <w:u w:val="single"/>
        </w:rPr>
        <w:t>health data</w:t>
      </w:r>
      <w:r w:rsidRPr="008B30EE">
        <w:rPr>
          <w:rFonts w:eastAsia="Times New Roman"/>
          <w:color w:val="222222"/>
        </w:rPr>
        <w:t>, clinical health data, and digital health tools––</w:t>
      </w:r>
      <w:r w:rsidRPr="008B30EE">
        <w:rPr>
          <w:rFonts w:eastAsia="Times New Roman"/>
          <w:b/>
          <w:bCs/>
          <w:color w:val="222222"/>
          <w:u w:val="single"/>
        </w:rPr>
        <w:t>to </w:t>
      </w:r>
      <w:r w:rsidRPr="008B30EE">
        <w:rPr>
          <w:rFonts w:eastAsia="Times New Roman"/>
          <w:b/>
          <w:bCs/>
          <w:color w:val="222222"/>
          <w:u w:val="single"/>
          <w:shd w:val="clear" w:color="auto" w:fill="00FF00"/>
        </w:rPr>
        <w:t>monitor for outbreaks</w:t>
      </w:r>
      <w:r w:rsidRPr="008B30EE">
        <w:rPr>
          <w:rFonts w:eastAsia="Times New Roman"/>
          <w:color w:val="222222"/>
        </w:rPr>
        <w:t xml:space="preserve">, gauge new hot spots, and measure the progress and severity of the virus. Canadian company </w:t>
      </w:r>
      <w:proofErr w:type="spellStart"/>
      <w:r w:rsidRPr="008B30EE">
        <w:rPr>
          <w:rFonts w:eastAsia="Times New Roman"/>
          <w:color w:val="222222"/>
        </w:rPr>
        <w:t>BlueDot</w:t>
      </w:r>
      <w:proofErr w:type="spellEnd"/>
      <w:r w:rsidRPr="008B30EE">
        <w:rPr>
          <w:rFonts w:eastAsia="Times New Roman"/>
          <w:color w:val="222222"/>
        </w:rPr>
        <w:t xml:space="preserve"> used an AI-driven tool to detect the COVID-19 13 outbreak in Wuhan, China, doing so before widespread recognition of the disease’s emergence. Boston-based enterprise AI provider </w:t>
      </w:r>
      <w:proofErr w:type="spellStart"/>
      <w:r w:rsidRPr="008B30EE">
        <w:rPr>
          <w:rFonts w:eastAsia="Times New Roman"/>
          <w:color w:val="222222"/>
        </w:rPr>
        <w:t>DataRobot</w:t>
      </w:r>
      <w:proofErr w:type="spellEnd"/>
      <w:r w:rsidRPr="008B30EE">
        <w:rPr>
          <w:rFonts w:eastAsia="Times New Roman"/>
          <w:color w:val="222222"/>
        </w:rPr>
        <w:t xml:space="preserve"> has </w:t>
      </w:r>
      <w:proofErr w:type="spellStart"/>
      <w:r w:rsidRPr="008B30EE">
        <w:rPr>
          <w:rFonts w:eastAsia="Times New Roman"/>
          <w:color w:val="222222"/>
        </w:rPr>
        <w:t>builtAI</w:t>
      </w:r>
      <w:proofErr w:type="spellEnd"/>
      <w:r w:rsidRPr="008B30EE">
        <w:rPr>
          <w:rFonts w:eastAsia="Times New Roman"/>
          <w:color w:val="222222"/>
        </w:rPr>
        <w:t>-based models that predict COVID-19 spread down to the county level, creating a tool that can help inform local policy decisions. </w:t>
      </w:r>
      <w:r w:rsidRPr="008B30EE">
        <w:rPr>
          <w:rFonts w:eastAsia="Times New Roman"/>
          <w:color w:val="222222"/>
          <w:u w:val="single"/>
        </w:rPr>
        <w:t>AI</w:t>
      </w:r>
      <w:r w:rsidRPr="008B30EE">
        <w:rPr>
          <w:rFonts w:eastAsia="Times New Roman"/>
          <w:color w:val="222222"/>
        </w:rPr>
        <w:t>-driven </w:t>
      </w:r>
      <w:r w:rsidRPr="008B30EE">
        <w:rPr>
          <w:rFonts w:eastAsia="Times New Roman"/>
          <w:color w:val="222222"/>
          <w:u w:val="single"/>
        </w:rPr>
        <w:t>platforms</w:t>
      </w:r>
      <w:r w:rsidRPr="008B30EE">
        <w:rPr>
          <w:rFonts w:eastAsia="Times New Roman"/>
          <w:color w:val="222222"/>
        </w:rPr>
        <w:t> </w:t>
      </w:r>
      <w:r w:rsidRPr="008B30EE">
        <w:rPr>
          <w:rFonts w:eastAsia="Times New Roman"/>
          <w:color w:val="222222"/>
          <w:u w:val="single"/>
        </w:rPr>
        <w:t>will</w:t>
      </w:r>
      <w:r w:rsidRPr="008B30EE">
        <w:rPr>
          <w:rFonts w:eastAsia="Times New Roman"/>
          <w:color w:val="222222"/>
        </w:rPr>
        <w:t> </w:t>
      </w:r>
      <w:r w:rsidRPr="008B30EE">
        <w:rPr>
          <w:rFonts w:eastAsia="Times New Roman"/>
          <w:color w:val="222222"/>
          <w:u w:val="single"/>
        </w:rPr>
        <w:t>be</w:t>
      </w:r>
      <w:r w:rsidRPr="008B30EE">
        <w:rPr>
          <w:rFonts w:eastAsia="Times New Roman"/>
          <w:color w:val="222222"/>
        </w:rPr>
        <w:t> 15 </w:t>
      </w:r>
      <w:r w:rsidRPr="008B30EE">
        <w:rPr>
          <w:rFonts w:eastAsia="Times New Roman"/>
          <w:b/>
          <w:bCs/>
          <w:color w:val="222222"/>
          <w:u w:val="single"/>
        </w:rPr>
        <w:t>increasingly capable of universal data ingestion</w:t>
      </w:r>
      <w:r w:rsidRPr="008B30EE">
        <w:rPr>
          <w:rFonts w:eastAsia="Times New Roman"/>
          <w:color w:val="222222"/>
        </w:rPr>
        <w:t> of unstructured multi-domain data sources. These </w:t>
      </w:r>
      <w:r w:rsidRPr="008B30EE">
        <w:rPr>
          <w:rFonts w:eastAsia="Times New Roman"/>
          <w:color w:val="222222"/>
          <w:u w:val="single"/>
        </w:rPr>
        <w:t>platforms</w:t>
      </w:r>
      <w:r w:rsidRPr="008B30EE">
        <w:rPr>
          <w:rFonts w:eastAsia="Times New Roman"/>
          <w:color w:val="222222"/>
        </w:rPr>
        <w:t> will </w:t>
      </w:r>
      <w:r w:rsidRPr="008B30EE">
        <w:rPr>
          <w:rFonts w:eastAsia="Times New Roman"/>
          <w:color w:val="222222"/>
          <w:u w:val="single"/>
        </w:rPr>
        <w:t>provide leaders and public health officials with tailored alerts</w:t>
      </w:r>
      <w:r w:rsidRPr="008B30EE">
        <w:rPr>
          <w:rFonts w:eastAsia="Times New Roman"/>
          <w:color w:val="222222"/>
        </w:rPr>
        <w:t> and real-time situational awareness of emerging threats. </w:t>
      </w:r>
      <w:r w:rsidRPr="008B30EE">
        <w:rPr>
          <w:rFonts w:eastAsia="Times New Roman"/>
          <w:b/>
          <w:bCs/>
          <w:color w:val="222222"/>
          <w:u w:val="single"/>
          <w:shd w:val="clear" w:color="auto" w:fill="00FF00"/>
        </w:rPr>
        <w:t>Monitor and prevent zoonotic spillovers</w:t>
      </w:r>
      <w:r w:rsidRPr="008B30EE">
        <w:rPr>
          <w:rFonts w:eastAsia="Times New Roman"/>
          <w:color w:val="222222"/>
        </w:rPr>
        <w:t>. </w:t>
      </w:r>
      <w:r w:rsidRPr="008B30EE">
        <w:rPr>
          <w:rFonts w:eastAsia="Times New Roman"/>
          <w:color w:val="222222"/>
          <w:u w:val="single"/>
        </w:rPr>
        <w:t>AI</w:t>
      </w:r>
      <w:r w:rsidRPr="008B30EE">
        <w:rPr>
          <w:rFonts w:eastAsia="Times New Roman"/>
          <w:color w:val="222222"/>
        </w:rPr>
        <w:t>-enabled </w:t>
      </w:r>
      <w:r w:rsidRPr="008B30EE">
        <w:rPr>
          <w:rFonts w:eastAsia="Times New Roman"/>
          <w:color w:val="222222"/>
          <w:u w:val="single"/>
        </w:rPr>
        <w:t>predictive</w:t>
      </w:r>
      <w:r w:rsidRPr="008B30EE">
        <w:rPr>
          <w:rFonts w:eastAsia="Times New Roman"/>
          <w:color w:val="222222"/>
        </w:rPr>
        <w:t> </w:t>
      </w:r>
      <w:r w:rsidRPr="008B30EE">
        <w:rPr>
          <w:rFonts w:eastAsia="Times New Roman"/>
          <w:color w:val="222222"/>
          <w:u w:val="single"/>
        </w:rPr>
        <w:t>tools</w:t>
      </w:r>
      <w:r w:rsidRPr="008B30EE">
        <w:rPr>
          <w:rFonts w:eastAsia="Times New Roman"/>
          <w:color w:val="222222"/>
        </w:rPr>
        <w:t> can help </w:t>
      </w:r>
      <w:r w:rsidRPr="008B30EE">
        <w:rPr>
          <w:rFonts w:eastAsia="Times New Roman"/>
          <w:b/>
          <w:bCs/>
          <w:color w:val="222222"/>
          <w:u w:val="single"/>
        </w:rPr>
        <w:t>monitor for zoonotic spillovers</w:t>
      </w:r>
      <w:r w:rsidRPr="008B30EE">
        <w:rPr>
          <w:rFonts w:eastAsia="Times New Roman"/>
          <w:color w:val="222222"/>
        </w:rPr>
        <w:t>, </w:t>
      </w:r>
      <w:r w:rsidRPr="008B30EE">
        <w:rPr>
          <w:rFonts w:eastAsia="Times New Roman"/>
          <w:color w:val="222222"/>
          <w:u w:val="single"/>
        </w:rPr>
        <w:t>identify at-risk</w:t>
      </w:r>
      <w:r w:rsidRPr="008B30EE">
        <w:rPr>
          <w:rFonts w:eastAsia="Times New Roman"/>
          <w:color w:val="222222"/>
        </w:rPr>
        <w:t> environmental </w:t>
      </w:r>
      <w:r w:rsidRPr="008B30EE">
        <w:rPr>
          <w:rFonts w:eastAsia="Times New Roman"/>
          <w:color w:val="222222"/>
          <w:u w:val="single"/>
        </w:rPr>
        <w:t>areas</w:t>
      </w:r>
      <w:r w:rsidRPr="008B30EE">
        <w:rPr>
          <w:rFonts w:eastAsia="Times New Roman"/>
          <w:color w:val="222222"/>
        </w:rPr>
        <w:t> and inform where, 16 when, </w:t>
      </w:r>
      <w:r w:rsidRPr="008B30EE">
        <w:rPr>
          <w:rFonts w:eastAsia="Times New Roman"/>
          <w:color w:val="222222"/>
          <w:u w:val="single"/>
        </w:rPr>
        <w:t>and what data to collect</w:t>
      </w:r>
      <w:r w:rsidRPr="008B30EE">
        <w:rPr>
          <w:rFonts w:eastAsia="Times New Roman"/>
          <w:color w:val="222222"/>
        </w:rPr>
        <w:t>; thereby contributing to both research and critical early warning systems. AI has been used to identify new species of virus, as well as animal 17 species that may carry pathogens that could jump to humans. Today’s AI capabilities 18 can already be used to sift through molecular, epidemiological, ecological, and climate data to identify vulnerabilities for such zoonotic spillovers. </w:t>
      </w:r>
      <w:r w:rsidRPr="008B30EE">
        <w:rPr>
          <w:rFonts w:eastAsia="Times New Roman"/>
          <w:color w:val="222222"/>
          <w:u w:val="single"/>
        </w:rPr>
        <w:t>As more data is generated</w:t>
      </w:r>
      <w:r w:rsidRPr="008B30EE">
        <w:rPr>
          <w:rFonts w:eastAsia="Times New Roman"/>
          <w:color w:val="222222"/>
        </w:rPr>
        <w:t> 19 through this work </w:t>
      </w:r>
      <w:r w:rsidRPr="008B30EE">
        <w:rPr>
          <w:rFonts w:eastAsia="Times New Roman"/>
          <w:color w:val="222222"/>
          <w:u w:val="single"/>
        </w:rPr>
        <w:t>and as the technology progresses</w:t>
      </w:r>
      <w:r w:rsidRPr="008B30EE">
        <w:rPr>
          <w:rFonts w:eastAsia="Times New Roman"/>
          <w:color w:val="222222"/>
        </w:rPr>
        <w:t> for merging multi-source data and models, </w:t>
      </w:r>
      <w:r w:rsidRPr="008B30EE">
        <w:rPr>
          <w:rFonts w:eastAsia="Times New Roman"/>
          <w:color w:val="222222"/>
          <w:u w:val="single"/>
        </w:rPr>
        <w:t>zoonotic warning systems could combine with</w:t>
      </w:r>
      <w:r w:rsidRPr="008B30EE">
        <w:rPr>
          <w:rFonts w:eastAsia="Times New Roman"/>
          <w:color w:val="222222"/>
        </w:rPr>
        <w:t> the </w:t>
      </w:r>
      <w:r w:rsidRPr="008B30EE">
        <w:rPr>
          <w:rFonts w:eastAsia="Times New Roman"/>
          <w:color w:val="222222"/>
          <w:u w:val="single"/>
        </w:rPr>
        <w:t>outbreak detection</w:t>
      </w:r>
      <w:r w:rsidRPr="008B30EE">
        <w:rPr>
          <w:rFonts w:eastAsia="Times New Roman"/>
          <w:color w:val="222222"/>
        </w:rPr>
        <w:t> platforms described above </w:t>
      </w:r>
      <w:r w:rsidRPr="008B30EE">
        <w:rPr>
          <w:rFonts w:eastAsia="Times New Roman"/>
          <w:color w:val="222222"/>
          <w:u w:val="single"/>
        </w:rPr>
        <w:t>for earlier and more accurate</w:t>
      </w:r>
      <w:r w:rsidRPr="008B30EE">
        <w:rPr>
          <w:rFonts w:eastAsia="Times New Roman"/>
          <w:color w:val="222222"/>
        </w:rPr>
        <w:t> disease </w:t>
      </w:r>
      <w:r w:rsidRPr="008B30EE">
        <w:rPr>
          <w:rFonts w:eastAsia="Times New Roman"/>
          <w:color w:val="222222"/>
          <w:u w:val="single"/>
        </w:rPr>
        <w:t>detection</w:t>
      </w:r>
      <w:r w:rsidRPr="008B30EE">
        <w:rPr>
          <w:rFonts w:eastAsia="Times New Roman"/>
          <w:color w:val="222222"/>
        </w:rPr>
        <w:t>. </w:t>
      </w:r>
      <w:r w:rsidRPr="008B30EE">
        <w:rPr>
          <w:rFonts w:eastAsia="Times New Roman"/>
          <w:b/>
          <w:bCs/>
          <w:color w:val="222222"/>
          <w:u w:val="single"/>
          <w:shd w:val="clear" w:color="auto" w:fill="00FF00"/>
        </w:rPr>
        <w:t xml:space="preserve">Advance </w:t>
      </w:r>
      <w:proofErr w:type="spellStart"/>
      <w:r w:rsidRPr="008B30EE">
        <w:rPr>
          <w:rFonts w:eastAsia="Times New Roman"/>
          <w:b/>
          <w:bCs/>
          <w:color w:val="222222"/>
          <w:u w:val="single"/>
          <w:shd w:val="clear" w:color="auto" w:fill="00FF00"/>
        </w:rPr>
        <w:t>bioforensics</w:t>
      </w:r>
      <w:proofErr w:type="spellEnd"/>
      <w:r w:rsidRPr="008B30EE">
        <w:rPr>
          <w:rFonts w:eastAsia="Times New Roman"/>
          <w:b/>
          <w:bCs/>
          <w:color w:val="222222"/>
          <w:u w:val="single"/>
          <w:shd w:val="clear" w:color="auto" w:fill="00FF00"/>
        </w:rPr>
        <w:t xml:space="preserve"> for threat analysis</w:t>
      </w:r>
      <w:r w:rsidRPr="008B30EE">
        <w:rPr>
          <w:rFonts w:eastAsia="Times New Roman"/>
          <w:color w:val="222222"/>
        </w:rPr>
        <w:t>. When an outbreak occurs, </w:t>
      </w:r>
      <w:proofErr w:type="spellStart"/>
      <w:r w:rsidRPr="008B30EE">
        <w:rPr>
          <w:rFonts w:eastAsia="Times New Roman"/>
          <w:color w:val="222222"/>
          <w:u w:val="single"/>
        </w:rPr>
        <w:t>bioforensic</w:t>
      </w:r>
      <w:proofErr w:type="spellEnd"/>
      <w:r w:rsidRPr="008B30EE">
        <w:rPr>
          <w:rFonts w:eastAsia="Times New Roman"/>
          <w:color w:val="222222"/>
          <w:u w:val="single"/>
        </w:rPr>
        <w:t xml:space="preserve"> analysis plays a key role in determining the cause</w:t>
      </w:r>
      <w:r w:rsidRPr="008B30EE">
        <w:rPr>
          <w:rFonts w:eastAsia="Times New Roman"/>
          <w:color w:val="222222"/>
        </w:rPr>
        <w:t> </w:t>
      </w:r>
      <w:r w:rsidRPr="008B30EE">
        <w:rPr>
          <w:rFonts w:eastAsia="Times New Roman"/>
          <w:color w:val="222222"/>
          <w:u w:val="single"/>
        </w:rPr>
        <w:t>as</w:t>
      </w:r>
      <w:r w:rsidRPr="008B30EE">
        <w:rPr>
          <w:rFonts w:eastAsia="Times New Roman"/>
          <w:color w:val="222222"/>
        </w:rPr>
        <w:t> natural, </w:t>
      </w:r>
      <w:r w:rsidRPr="008B30EE">
        <w:rPr>
          <w:rFonts w:eastAsia="Times New Roman"/>
          <w:color w:val="222222"/>
          <w:u w:val="single"/>
        </w:rPr>
        <w:t>intentional</w:t>
      </w:r>
      <w:r w:rsidRPr="008B30EE">
        <w:rPr>
          <w:rFonts w:eastAsia="Times New Roman"/>
          <w:color w:val="222222"/>
        </w:rPr>
        <w:t>, or accidental.20 COVID-19 has highlighted the inherent complexity in identifying the origin of a disease outbreak. </w:t>
      </w:r>
      <w:proofErr w:type="spellStart"/>
      <w:r w:rsidRPr="008B30EE">
        <w:rPr>
          <w:rFonts w:eastAsia="Times New Roman"/>
          <w:color w:val="222222"/>
          <w:u w:val="single"/>
        </w:rPr>
        <w:t>Bioforensic</w:t>
      </w:r>
      <w:proofErr w:type="spellEnd"/>
      <w:r w:rsidRPr="008B30EE">
        <w:rPr>
          <w:rFonts w:eastAsia="Times New Roman"/>
          <w:color w:val="222222"/>
          <w:u w:val="single"/>
        </w:rPr>
        <w:t xml:space="preserve"> capabilities</w:t>
      </w:r>
      <w:r w:rsidRPr="008B30EE">
        <w:rPr>
          <w:rFonts w:eastAsia="Times New Roman"/>
          <w:color w:val="222222"/>
        </w:rPr>
        <w:t> seek to </w:t>
      </w:r>
      <w:r w:rsidRPr="008B30EE">
        <w:rPr>
          <w:rFonts w:eastAsia="Times New Roman"/>
          <w:color w:val="222222"/>
          <w:u w:val="single"/>
        </w:rPr>
        <w:t>detect</w:t>
      </w:r>
      <w:r w:rsidRPr="008B30EE">
        <w:rPr>
          <w:rFonts w:eastAsia="Times New Roman"/>
          <w:color w:val="222222"/>
        </w:rPr>
        <w:t> high-consequence </w:t>
      </w:r>
      <w:r w:rsidRPr="008B30EE">
        <w:rPr>
          <w:rFonts w:eastAsia="Times New Roman"/>
          <w:b/>
          <w:bCs/>
          <w:color w:val="222222"/>
          <w:u w:val="single"/>
        </w:rPr>
        <w:t>biothreats</w:t>
      </w:r>
      <w:r w:rsidRPr="008B30EE">
        <w:rPr>
          <w:rFonts w:eastAsia="Times New Roman"/>
          <w:color w:val="222222"/>
        </w:rPr>
        <w:t> </w:t>
      </w:r>
      <w:r w:rsidRPr="008B30EE">
        <w:rPr>
          <w:rFonts w:eastAsia="Times New Roman"/>
          <w:color w:val="222222"/>
          <w:u w:val="single"/>
        </w:rPr>
        <w:t>and profile pathogen samples</w:t>
      </w:r>
      <w:r w:rsidRPr="008B30EE">
        <w:rPr>
          <w:rFonts w:eastAsia="Times New Roman"/>
          <w:color w:val="222222"/>
        </w:rPr>
        <w:t> during an incident for unique signatures </w:t>
      </w:r>
      <w:r w:rsidRPr="008B30EE">
        <w:rPr>
          <w:rFonts w:eastAsia="Times New Roman"/>
          <w:b/>
          <w:bCs/>
          <w:color w:val="222222"/>
          <w:u w:val="single"/>
        </w:rPr>
        <w:t>that can aid attribution. </w:t>
      </w:r>
      <w:r w:rsidRPr="008B30EE">
        <w:rPr>
          <w:rFonts w:eastAsia="Times New Roman"/>
          <w:color w:val="222222"/>
          <w:u w:val="single"/>
        </w:rPr>
        <w:t>AI</w:t>
      </w:r>
      <w:r w:rsidRPr="008B30EE">
        <w:rPr>
          <w:rFonts w:eastAsia="Times New Roman"/>
          <w:color w:val="222222"/>
        </w:rPr>
        <w:t> 21 </w:t>
      </w:r>
      <w:r w:rsidRPr="008B30EE">
        <w:rPr>
          <w:rFonts w:eastAsia="Times New Roman"/>
          <w:color w:val="222222"/>
          <w:u w:val="single"/>
        </w:rPr>
        <w:t>is enabling advances</w:t>
      </w:r>
      <w:r w:rsidRPr="008B30EE">
        <w:rPr>
          <w:rFonts w:eastAsia="Times New Roman"/>
          <w:color w:val="222222"/>
        </w:rPr>
        <w:t> in key sciences </w:t>
      </w:r>
      <w:r w:rsidRPr="008B30EE">
        <w:rPr>
          <w:rFonts w:eastAsia="Times New Roman"/>
          <w:b/>
          <w:bCs/>
          <w:color w:val="222222"/>
          <w:u w:val="single"/>
        </w:rPr>
        <w:t xml:space="preserve">for next generation </w:t>
      </w:r>
      <w:proofErr w:type="spellStart"/>
      <w:r w:rsidRPr="008B30EE">
        <w:rPr>
          <w:rFonts w:eastAsia="Times New Roman"/>
          <w:b/>
          <w:bCs/>
          <w:color w:val="222222"/>
          <w:u w:val="single"/>
        </w:rPr>
        <w:t>bioforensics</w:t>
      </w:r>
      <w:proofErr w:type="spellEnd"/>
      <w:r w:rsidRPr="008B30EE">
        <w:rPr>
          <w:rFonts w:eastAsia="Times New Roman"/>
          <w:color w:val="222222"/>
        </w:rPr>
        <w:t>—including genomics, proteomics, and metabolomics —</w:t>
      </w:r>
      <w:r w:rsidRPr="008B30EE">
        <w:rPr>
          <w:rFonts w:eastAsia="Times New Roman"/>
          <w:color w:val="222222"/>
          <w:u w:val="single"/>
        </w:rPr>
        <w:t>that</w:t>
      </w:r>
      <w:r w:rsidRPr="008B30EE">
        <w:rPr>
          <w:rFonts w:eastAsia="Times New Roman"/>
          <w:color w:val="222222"/>
        </w:rPr>
        <w:t> seek to </w:t>
      </w:r>
      <w:r w:rsidRPr="008B30EE">
        <w:rPr>
          <w:rFonts w:eastAsia="Times New Roman"/>
          <w:color w:val="222222"/>
          <w:u w:val="single"/>
        </w:rPr>
        <w:t>answer</w:t>
      </w:r>
      <w:r w:rsidRPr="008B30EE">
        <w:rPr>
          <w:rFonts w:eastAsia="Times New Roman"/>
          <w:color w:val="222222"/>
        </w:rPr>
        <w:t> both </w:t>
      </w:r>
      <w:r w:rsidRPr="008B30EE">
        <w:rPr>
          <w:rFonts w:eastAsia="Times New Roman"/>
          <w:b/>
          <w:bCs/>
          <w:color w:val="222222"/>
          <w:u w:val="single"/>
        </w:rPr>
        <w:t>agent-specific 22 and threat-agnostic questions</w:t>
      </w:r>
      <w:r w:rsidRPr="008B30EE">
        <w:rPr>
          <w:rFonts w:eastAsia="Times New Roman"/>
          <w:color w:val="222222"/>
        </w:rPr>
        <w:t>. </w:t>
      </w:r>
      <w:r w:rsidRPr="008B30EE">
        <w:rPr>
          <w:rFonts w:eastAsia="Times New Roman"/>
          <w:color w:val="222222"/>
          <w:u w:val="single"/>
        </w:rPr>
        <w:t>AI will further progress</w:t>
      </w:r>
      <w:r w:rsidRPr="008B30EE">
        <w:rPr>
          <w:rFonts w:eastAsia="Times New Roman"/>
          <w:color w:val="222222"/>
        </w:rPr>
        <w:t> </w:t>
      </w:r>
      <w:proofErr w:type="spellStart"/>
      <w:r w:rsidRPr="008B30EE">
        <w:rPr>
          <w:rFonts w:eastAsia="Times New Roman"/>
          <w:color w:val="222222"/>
          <w:u w:val="single"/>
        </w:rPr>
        <w:t>bioforensics</w:t>
      </w:r>
      <w:proofErr w:type="spellEnd"/>
      <w:r w:rsidRPr="008B30EE">
        <w:rPr>
          <w:rFonts w:eastAsia="Times New Roman"/>
          <w:color w:val="222222"/>
        </w:rPr>
        <w:t> by </w:t>
      </w:r>
      <w:r w:rsidRPr="008B30EE">
        <w:rPr>
          <w:rFonts w:eastAsia="Times New Roman"/>
          <w:color w:val="222222"/>
          <w:u w:val="single"/>
        </w:rPr>
        <w:t>enabling</w:t>
      </w:r>
      <w:r w:rsidRPr="008B30EE">
        <w:rPr>
          <w:rFonts w:eastAsia="Times New Roman"/>
          <w:color w:val="222222"/>
        </w:rPr>
        <w:t> 23 inferential and </w:t>
      </w:r>
      <w:r w:rsidRPr="008B30EE">
        <w:rPr>
          <w:rFonts w:eastAsia="Times New Roman"/>
          <w:color w:val="222222"/>
          <w:u w:val="single"/>
        </w:rPr>
        <w:t>predictive methods for interpreting data and identifying</w:t>
      </w:r>
      <w:r w:rsidRPr="008B30EE">
        <w:rPr>
          <w:rFonts w:eastAsia="Times New Roman"/>
          <w:color w:val="222222"/>
        </w:rPr>
        <w:t> key </w:t>
      </w:r>
      <w:r w:rsidRPr="008B30EE">
        <w:rPr>
          <w:rFonts w:eastAsia="Times New Roman"/>
          <w:color w:val="222222"/>
          <w:u w:val="single"/>
        </w:rPr>
        <w:t>indicators</w:t>
      </w:r>
      <w:r w:rsidRPr="008B30EE">
        <w:rPr>
          <w:rFonts w:eastAsia="Times New Roman"/>
          <w:color w:val="222222"/>
        </w:rPr>
        <w:t>.24 Detect pathogens with advanced sensing. </w:t>
      </w:r>
      <w:r w:rsidRPr="008B30EE">
        <w:rPr>
          <w:rFonts w:eastAsia="Times New Roman"/>
          <w:color w:val="222222"/>
          <w:u w:val="single"/>
          <w:shd w:val="clear" w:color="auto" w:fill="00FF00"/>
        </w:rPr>
        <w:t>New intelligent sensor</w:t>
      </w:r>
      <w:r w:rsidRPr="008B30EE">
        <w:rPr>
          <w:rFonts w:eastAsia="Times New Roman"/>
          <w:color w:val="222222"/>
        </w:rPr>
        <w:t> technologies </w:t>
      </w:r>
      <w:r w:rsidRPr="008B30EE">
        <w:rPr>
          <w:rFonts w:eastAsia="Times New Roman"/>
          <w:color w:val="222222"/>
          <w:u w:val="single"/>
          <w:shd w:val="clear" w:color="auto" w:fill="00FF00"/>
        </w:rPr>
        <w:t>could</w:t>
      </w:r>
      <w:r w:rsidRPr="008B30EE">
        <w:rPr>
          <w:rFonts w:eastAsia="Times New Roman"/>
          <w:color w:val="222222"/>
          <w:shd w:val="clear" w:color="auto" w:fill="00FF00"/>
        </w:rPr>
        <w:t> </w:t>
      </w:r>
      <w:r w:rsidRPr="008B30EE">
        <w:rPr>
          <w:rFonts w:eastAsia="Times New Roman"/>
          <w:color w:val="222222"/>
          <w:u w:val="single"/>
          <w:shd w:val="clear" w:color="auto" w:fill="00FF00"/>
        </w:rPr>
        <w:t>compile data on new pathogens</w:t>
      </w:r>
      <w:r w:rsidRPr="008B30EE">
        <w:rPr>
          <w:rFonts w:eastAsia="Times New Roman"/>
          <w:color w:val="222222"/>
        </w:rPr>
        <w:t> (</w:t>
      </w:r>
      <w:r w:rsidRPr="008B30EE">
        <w:rPr>
          <w:rFonts w:eastAsia="Times New Roman"/>
          <w:b/>
          <w:bCs/>
          <w:color w:val="222222"/>
          <w:u w:val="single"/>
          <w:shd w:val="clear" w:color="auto" w:fill="00FF00"/>
        </w:rPr>
        <w:t>including</w:t>
      </w:r>
      <w:r w:rsidRPr="008B30EE">
        <w:rPr>
          <w:rFonts w:eastAsia="Times New Roman"/>
          <w:b/>
          <w:bCs/>
          <w:color w:val="222222"/>
          <w:u w:val="single"/>
        </w:rPr>
        <w:t> instances of </w:t>
      </w:r>
      <w:r w:rsidRPr="008B30EE">
        <w:rPr>
          <w:rFonts w:eastAsia="Times New Roman"/>
          <w:b/>
          <w:bCs/>
          <w:color w:val="222222"/>
          <w:u w:val="single"/>
          <w:shd w:val="clear" w:color="auto" w:fill="00FF00"/>
        </w:rPr>
        <w:t>weaponized pathogens</w:t>
      </w:r>
      <w:r w:rsidRPr="008B30EE">
        <w:rPr>
          <w:rFonts w:eastAsia="Times New Roman"/>
          <w:b/>
          <w:bCs/>
          <w:color w:val="222222"/>
          <w:u w:val="single"/>
        </w:rPr>
        <w:t>)</w:t>
      </w:r>
      <w:r w:rsidRPr="008B30EE">
        <w:rPr>
          <w:rFonts w:eastAsia="Times New Roman"/>
          <w:color w:val="222222"/>
        </w:rPr>
        <w:t>, </w:t>
      </w:r>
      <w:r w:rsidRPr="008B30EE">
        <w:rPr>
          <w:rFonts w:eastAsia="Times New Roman"/>
          <w:color w:val="222222"/>
          <w:u w:val="single"/>
        </w:rPr>
        <w:t>trace</w:t>
      </w:r>
      <w:r w:rsidRPr="008B30EE">
        <w:rPr>
          <w:rFonts w:eastAsia="Times New Roman"/>
          <w:color w:val="222222"/>
        </w:rPr>
        <w:t> exhaled </w:t>
      </w:r>
      <w:r w:rsidRPr="008B30EE">
        <w:rPr>
          <w:rFonts w:eastAsia="Times New Roman"/>
          <w:color w:val="222222"/>
          <w:u w:val="single"/>
        </w:rPr>
        <w:t>droplets</w:t>
      </w:r>
      <w:r w:rsidRPr="008B30EE">
        <w:rPr>
          <w:rFonts w:eastAsia="Times New Roman"/>
          <w:color w:val="222222"/>
        </w:rPr>
        <w:t> dispersed through the air and </w:t>
      </w:r>
      <w:r w:rsidRPr="008B30EE">
        <w:rPr>
          <w:rFonts w:eastAsia="Times New Roman"/>
          <w:color w:val="222222"/>
          <w:u w:val="single"/>
        </w:rPr>
        <w:t>deposited on surfaces, detect early 25 onset of infection</w:t>
      </w:r>
      <w:r w:rsidRPr="008B30EE">
        <w:rPr>
          <w:rFonts w:eastAsia="Times New Roman"/>
          <w:color w:val="222222"/>
        </w:rPr>
        <w:t> through wearable sensors, </w:t>
      </w:r>
      <w:r w:rsidRPr="008B30EE">
        <w:rPr>
          <w:rFonts w:eastAsia="Times New Roman"/>
          <w:color w:val="222222"/>
          <w:u w:val="single"/>
        </w:rPr>
        <w:t>and encourage social distancing </w:t>
      </w:r>
      <w:r w:rsidRPr="008B30EE">
        <w:rPr>
          <w:rFonts w:eastAsia="Times New Roman"/>
          <w:color w:val="222222"/>
        </w:rPr>
        <w:t xml:space="preserve">through 26 mobile proximity detection. Going forward, AI will likely play an increasing role in identifying novel sensing materials and ways to build new capabilities, as well as serve a functional role within certain </w:t>
      </w:r>
      <w:proofErr w:type="spellStart"/>
      <w:r w:rsidRPr="008B30EE">
        <w:rPr>
          <w:rFonts w:eastAsia="Times New Roman"/>
          <w:color w:val="222222"/>
        </w:rPr>
        <w:t>sensors.B</w:t>
      </w:r>
      <w:proofErr w:type="spellEnd"/>
      <w:r w:rsidRPr="008B30EE">
        <w:rPr>
          <w:rFonts w:eastAsia="Times New Roman"/>
          <w:color w:val="222222"/>
        </w:rPr>
        <w:t>. Diagnostics Diagnose patients and triage care. </w:t>
      </w:r>
      <w:r w:rsidRPr="008B30EE">
        <w:rPr>
          <w:rFonts w:eastAsia="Times New Roman"/>
          <w:color w:val="222222"/>
          <w:u w:val="single"/>
          <w:shd w:val="clear" w:color="auto" w:fill="00FF00"/>
        </w:rPr>
        <w:t>AI is helping</w:t>
      </w:r>
      <w:r w:rsidRPr="008B30EE">
        <w:rPr>
          <w:rFonts w:eastAsia="Times New Roman"/>
          <w:color w:val="222222"/>
          <w:u w:val="single"/>
        </w:rPr>
        <w:t> scientists</w:t>
      </w:r>
      <w:r w:rsidRPr="008B30EE">
        <w:rPr>
          <w:rFonts w:eastAsia="Times New Roman"/>
          <w:color w:val="222222"/>
        </w:rPr>
        <w:t> </w:t>
      </w:r>
      <w:r w:rsidRPr="008B30EE">
        <w:rPr>
          <w:rFonts w:eastAsia="Times New Roman"/>
          <w:b/>
          <w:bCs/>
          <w:color w:val="222222"/>
          <w:u w:val="single"/>
          <w:shd w:val="clear" w:color="auto" w:fill="00FF00"/>
        </w:rPr>
        <w:t>develop more effective tests for COVID</w:t>
      </w:r>
      <w:r w:rsidRPr="008B30EE">
        <w:rPr>
          <w:rFonts w:eastAsia="Times New Roman"/>
          <w:color w:val="222222"/>
        </w:rPr>
        <w:t>-19 by allowing them to more rapidly and comprehensively infer biological insights that contribute to test design, as well as model and design the 27 antibodies and enzymes that are the components of immunoassay diagnostic tests. 28 AI-enabled tools are also being directly used in diagnostics to assist and inform expert assessments. Tools that analyze chest scans have assisted radiologists in detecting diseases like breast cancer and tuberculosis. Some hospitals have applied similar 29 technology to detect COVID-19 and to assess disease severity and care needs. Others 30 have built novel AI-based tools that aid diagnosis based on clinical symptoms and routine laboratory tests. However, </w:t>
      </w:r>
      <w:r w:rsidRPr="008B30EE">
        <w:rPr>
          <w:rFonts w:eastAsia="Times New Roman"/>
          <w:color w:val="222222"/>
          <w:u w:val="single"/>
        </w:rPr>
        <w:t>the success of these tools is highly dependent</w:t>
      </w:r>
      <w:r w:rsidRPr="008B30EE">
        <w:rPr>
          <w:rFonts w:eastAsia="Times New Roman"/>
          <w:color w:val="222222"/>
        </w:rPr>
        <w:t> </w:t>
      </w:r>
      <w:r w:rsidRPr="008B30EE">
        <w:rPr>
          <w:rFonts w:eastAsia="Times New Roman"/>
          <w:color w:val="222222"/>
          <w:u w:val="single"/>
        </w:rPr>
        <w:t>on</w:t>
      </w:r>
      <w:r w:rsidRPr="008B30EE">
        <w:rPr>
          <w:rFonts w:eastAsia="Times New Roman"/>
          <w:color w:val="222222"/>
        </w:rPr>
        <w:t> 31 large amounts of disease-specific training data, making it difficult to rapidly transition </w:t>
      </w:r>
      <w:r w:rsidRPr="008B30EE">
        <w:rPr>
          <w:rFonts w:eastAsia="Times New Roman"/>
          <w:color w:val="222222"/>
          <w:u w:val="single"/>
        </w:rPr>
        <w:t>AI tools</w:t>
      </w:r>
      <w:r w:rsidRPr="008B30EE">
        <w:rPr>
          <w:rFonts w:eastAsia="Times New Roman"/>
          <w:color w:val="222222"/>
        </w:rPr>
        <w:t> designed for other diseases to help healthcare professionals detect and assess COVID-19. As more data and clinical training enhance diagnostic algorithms, AI will 32 be able to contribute in additional ways to diagnostic test development, and will more reliably support radiologists and emergency care teams in rapidly identifying disease indicators and informing patient care.33 C. </w:t>
      </w:r>
      <w:r w:rsidRPr="008B30EE">
        <w:rPr>
          <w:rFonts w:eastAsia="Times New Roman"/>
          <w:color w:val="222222"/>
          <w:u w:val="single"/>
        </w:rPr>
        <w:t>Development of Vaccines</w:t>
      </w:r>
      <w:r w:rsidRPr="008B30EE">
        <w:rPr>
          <w:rFonts w:eastAsia="Times New Roman"/>
          <w:color w:val="222222"/>
        </w:rPr>
        <w:t>, Therapeutics, and Medical Equipment Rapidly discover and design vaccines and therapeutics. </w:t>
      </w:r>
      <w:r w:rsidRPr="008B30EE">
        <w:rPr>
          <w:rFonts w:eastAsia="Times New Roman"/>
          <w:color w:val="222222"/>
          <w:u w:val="single"/>
        </w:rPr>
        <w:t>Researchers</w:t>
      </w:r>
      <w:r w:rsidRPr="008B30EE">
        <w:rPr>
          <w:rFonts w:eastAsia="Times New Roman"/>
          <w:color w:val="222222"/>
        </w:rPr>
        <w:t> </w:t>
      </w:r>
      <w:r w:rsidRPr="008B30EE">
        <w:rPr>
          <w:rFonts w:eastAsia="Times New Roman"/>
          <w:color w:val="222222"/>
          <w:u w:val="single"/>
        </w:rPr>
        <w:t>are leveraging AI to create</w:t>
      </w:r>
      <w:r w:rsidRPr="008B30EE">
        <w:rPr>
          <w:rFonts w:eastAsia="Times New Roman"/>
          <w:color w:val="222222"/>
        </w:rPr>
        <w:t> </w:t>
      </w:r>
      <w:r w:rsidRPr="008B30EE">
        <w:rPr>
          <w:rFonts w:eastAsia="Times New Roman"/>
          <w:color w:val="222222"/>
          <w:u w:val="single"/>
        </w:rPr>
        <w:t>simulations</w:t>
      </w:r>
      <w:r w:rsidRPr="008B30EE">
        <w:rPr>
          <w:rFonts w:eastAsia="Times New Roman"/>
          <w:color w:val="222222"/>
        </w:rPr>
        <w:t> </w:t>
      </w:r>
      <w:r w:rsidRPr="008B30EE">
        <w:rPr>
          <w:rFonts w:eastAsia="Times New Roman"/>
          <w:color w:val="222222"/>
          <w:u w:val="single"/>
        </w:rPr>
        <w:t>of how the coronavirus might interact with</w:t>
      </w:r>
      <w:r w:rsidRPr="008B30EE">
        <w:rPr>
          <w:rFonts w:eastAsia="Times New Roman"/>
          <w:color w:val="222222"/>
        </w:rPr>
        <w:t> different </w:t>
      </w:r>
      <w:r w:rsidRPr="008B30EE">
        <w:rPr>
          <w:rFonts w:eastAsia="Times New Roman"/>
          <w:color w:val="222222"/>
          <w:u w:val="single"/>
        </w:rPr>
        <w:t>therapeutics</w:t>
      </w:r>
      <w:r w:rsidRPr="008B30EE">
        <w:rPr>
          <w:rFonts w:eastAsia="Times New Roman"/>
          <w:color w:val="222222"/>
        </w:rPr>
        <w:t> and vaccines, vastly accelerating the discovery process by exploring a great number of possibilities and narrowing the field of viable candidates. Others are using 34 </w:t>
      </w:r>
      <w:r w:rsidRPr="008B30EE">
        <w:rPr>
          <w:rFonts w:eastAsia="Times New Roman"/>
          <w:color w:val="222222"/>
          <w:u w:val="single"/>
          <w:shd w:val="clear" w:color="auto" w:fill="00FF00"/>
        </w:rPr>
        <w:t>AI</w:t>
      </w:r>
      <w:r w:rsidRPr="008B30EE">
        <w:rPr>
          <w:rFonts w:eastAsia="Times New Roman"/>
          <w:color w:val="222222"/>
        </w:rPr>
        <w:t>-driven </w:t>
      </w:r>
      <w:r w:rsidRPr="008B30EE">
        <w:rPr>
          <w:rFonts w:eastAsia="Times New Roman"/>
          <w:color w:val="222222"/>
          <w:u w:val="single"/>
          <w:shd w:val="clear" w:color="auto" w:fill="00FF00"/>
        </w:rPr>
        <w:t>simulations</w:t>
      </w:r>
      <w:r w:rsidRPr="008B30EE">
        <w:rPr>
          <w:rFonts w:eastAsia="Times New Roman"/>
          <w:color w:val="222222"/>
        </w:rPr>
        <w:t> to </w:t>
      </w:r>
      <w:r w:rsidRPr="008B30EE">
        <w:rPr>
          <w:rFonts w:eastAsia="Times New Roman"/>
          <w:b/>
          <w:bCs/>
          <w:color w:val="222222"/>
          <w:u w:val="single"/>
          <w:shd w:val="clear" w:color="auto" w:fill="00FF00"/>
        </w:rPr>
        <w:t>assess feasibility of repurposing existing drugs</w:t>
      </w:r>
      <w:r w:rsidRPr="008B30EE">
        <w:rPr>
          <w:rFonts w:eastAsia="Times New Roman"/>
          <w:color w:val="222222"/>
        </w:rPr>
        <w:t xml:space="preserve"> as a first step toward treating COVID-19. Additionally, AI can help speed drug and vaccine 35 production by enabling continuous manufacturing processes and digital twins </w:t>
      </w:r>
      <w:proofErr w:type="spellStart"/>
      <w:r w:rsidRPr="008B30EE">
        <w:rPr>
          <w:rFonts w:eastAsia="Times New Roman"/>
          <w:color w:val="222222"/>
        </w:rPr>
        <w:t>tosupport</w:t>
      </w:r>
      <w:proofErr w:type="spellEnd"/>
      <w:r w:rsidRPr="008B30EE">
        <w:rPr>
          <w:rFonts w:eastAsia="Times New Roman"/>
          <w:color w:val="222222"/>
        </w:rPr>
        <w:t xml:space="preserve"> clinical trials. As the technology develops, </w:t>
      </w:r>
      <w:r w:rsidRPr="008B30EE">
        <w:rPr>
          <w:rFonts w:eastAsia="Times New Roman"/>
          <w:color w:val="222222"/>
          <w:u w:val="single"/>
          <w:shd w:val="clear" w:color="auto" w:fill="00FF00"/>
        </w:rPr>
        <w:t>AI</w:t>
      </w:r>
      <w:r w:rsidRPr="008B30EE">
        <w:rPr>
          <w:rFonts w:eastAsia="Times New Roman"/>
          <w:color w:val="222222"/>
          <w:u w:val="single"/>
        </w:rPr>
        <w:t> has the potential to </w:t>
      </w:r>
      <w:r w:rsidRPr="008B30EE">
        <w:rPr>
          <w:rFonts w:eastAsia="Times New Roman"/>
          <w:color w:val="222222"/>
          <w:u w:val="single"/>
          <w:shd w:val="clear" w:color="auto" w:fill="00FF00"/>
        </w:rPr>
        <w:t>support</w:t>
      </w:r>
      <w:r w:rsidRPr="008B30EE">
        <w:rPr>
          <w:rFonts w:eastAsia="Times New Roman"/>
          <w:color w:val="222222"/>
        </w:rPr>
        <w:t> 36 </w:t>
      </w:r>
      <w:r w:rsidRPr="008B30EE">
        <w:rPr>
          <w:rFonts w:eastAsia="Times New Roman"/>
          <w:b/>
          <w:bCs/>
          <w:color w:val="222222"/>
          <w:u w:val="single"/>
        </w:rPr>
        <w:t>automated pipelines for building </w:t>
      </w:r>
      <w:r w:rsidRPr="008B30EE">
        <w:rPr>
          <w:rFonts w:eastAsia="Times New Roman"/>
          <w:b/>
          <w:bCs/>
          <w:color w:val="222222"/>
          <w:u w:val="single"/>
          <w:shd w:val="clear" w:color="auto" w:fill="00FF00"/>
        </w:rPr>
        <w:t>models that simulate possibilities</w:t>
      </w:r>
      <w:r w:rsidRPr="008B30EE">
        <w:rPr>
          <w:rFonts w:eastAsia="Times New Roman"/>
          <w:color w:val="222222"/>
        </w:rPr>
        <w:t>, and synthesize and validate solutions, allo</w:t>
      </w:r>
      <w:r w:rsidRPr="008B30EE">
        <w:rPr>
          <w:rFonts w:eastAsia="Times New Roman"/>
          <w:color w:val="222222"/>
          <w:u w:val="single"/>
        </w:rPr>
        <w:t>wing researchers </w:t>
      </w:r>
      <w:r w:rsidRPr="008B30EE">
        <w:rPr>
          <w:rFonts w:eastAsia="Times New Roman"/>
          <w:color w:val="222222"/>
          <w:u w:val="single"/>
          <w:shd w:val="clear" w:color="auto" w:fill="00FF00"/>
        </w:rPr>
        <w:t>to respond to emerging viral threats</w:t>
      </w:r>
      <w:r w:rsidRPr="008B30EE">
        <w:rPr>
          <w:rFonts w:eastAsia="Times New Roman"/>
          <w:color w:val="222222"/>
        </w:rPr>
        <w:t> more </w:t>
      </w:r>
      <w:r w:rsidRPr="008B30EE">
        <w:rPr>
          <w:rFonts w:eastAsia="Times New Roman"/>
          <w:b/>
          <w:bCs/>
          <w:color w:val="222222"/>
          <w:u w:val="single"/>
          <w:shd w:val="clear" w:color="auto" w:fill="00FF00"/>
        </w:rPr>
        <w:t>rapidly</w:t>
      </w:r>
      <w:r w:rsidRPr="008B30EE">
        <w:rPr>
          <w:rFonts w:eastAsia="Times New Roman"/>
          <w:color w:val="222222"/>
        </w:rPr>
        <w:t> with efficiently designed therapeutics and vaccines.37 Manage supply chains. Today’s supply chains are complex, and in the private sector, </w:t>
      </w:r>
      <w:r w:rsidRPr="008B30EE">
        <w:rPr>
          <w:rFonts w:eastAsia="Times New Roman"/>
          <w:color w:val="222222"/>
          <w:u w:val="single"/>
        </w:rPr>
        <w:t>AI is being used to create self-correcting, smart supply chains</w:t>
      </w:r>
      <w:r w:rsidRPr="008B30EE">
        <w:rPr>
          <w:rFonts w:eastAsia="Times New Roman"/>
          <w:color w:val="222222"/>
        </w:rPr>
        <w:t>. </w:t>
      </w:r>
      <w:r w:rsidRPr="008B30EE">
        <w:rPr>
          <w:rFonts w:eastAsia="Times New Roman"/>
          <w:color w:val="222222"/>
          <w:u w:val="single"/>
        </w:rPr>
        <w:t>AI can</w:t>
      </w:r>
      <w:r w:rsidRPr="008B30EE">
        <w:rPr>
          <w:rFonts w:eastAsia="Times New Roman"/>
          <w:color w:val="222222"/>
        </w:rPr>
        <w:t> predict 38 disruptions and vulnerabilities, monitor and </w:t>
      </w:r>
      <w:r w:rsidRPr="008B30EE">
        <w:rPr>
          <w:rFonts w:eastAsia="Times New Roman"/>
          <w:color w:val="222222"/>
          <w:u w:val="single"/>
        </w:rPr>
        <w:t>prioritize inventory, prompt</w:t>
      </w:r>
      <w:r w:rsidRPr="008B30EE">
        <w:rPr>
          <w:rFonts w:eastAsia="Times New Roman"/>
          <w:color w:val="222222"/>
        </w:rPr>
        <w:t> on-demand </w:t>
      </w:r>
      <w:r w:rsidRPr="008B30EE">
        <w:rPr>
          <w:rFonts w:eastAsia="Times New Roman"/>
          <w:color w:val="222222"/>
          <w:u w:val="single"/>
        </w:rPr>
        <w:t>manufacturing, order orchestration and fulfillment, and recommend corrective actions.</w:t>
      </w:r>
      <w:r w:rsidRPr="008B30EE">
        <w:rPr>
          <w:rFonts w:eastAsia="Times New Roman"/>
          <w:color w:val="222222"/>
        </w:rPr>
        <w:t> We foresee a future in which AI enables intelligent workflows to manage complex and global supply chains for pandemic response, dynamically managing surges and failures.39 Drive advanced manufacturing. AI has enabled the manufacturing industry to speed production and enable innovative manufacturing techniques for medical equipment, including ventilator components, face shields, and personal protective equipment. </w:t>
      </w:r>
      <w:r w:rsidRPr="008B30EE">
        <w:rPr>
          <w:rFonts w:eastAsia="Times New Roman"/>
          <w:color w:val="222222"/>
          <w:u w:val="single"/>
          <w:shd w:val="clear" w:color="auto" w:fill="00FF00"/>
        </w:rPr>
        <w:t>AI advances</w:t>
      </w:r>
      <w:r w:rsidRPr="008B30EE">
        <w:rPr>
          <w:rFonts w:eastAsia="Times New Roman"/>
          <w:color w:val="222222"/>
        </w:rPr>
        <w:t> manufacturing capabilities, productivity, and quality by </w:t>
      </w:r>
      <w:r w:rsidRPr="008B30EE">
        <w:rPr>
          <w:rFonts w:eastAsia="Times New Roman"/>
          <w:color w:val="222222"/>
          <w:u w:val="single"/>
        </w:rPr>
        <w:t>help</w:t>
      </w:r>
      <w:r w:rsidRPr="008B30EE">
        <w:rPr>
          <w:rFonts w:eastAsia="Times New Roman"/>
          <w:color w:val="222222"/>
        </w:rPr>
        <w:t>ing </w:t>
      </w:r>
      <w:r w:rsidRPr="008B30EE">
        <w:rPr>
          <w:rFonts w:eastAsia="Times New Roman"/>
          <w:b/>
          <w:bCs/>
          <w:color w:val="222222"/>
          <w:u w:val="single"/>
          <w:shd w:val="clear" w:color="auto" w:fill="00FF00"/>
        </w:rPr>
        <w:t>manage supply chains</w:t>
      </w:r>
      <w:r w:rsidRPr="008B30EE">
        <w:rPr>
          <w:rFonts w:eastAsia="Times New Roman"/>
          <w:color w:val="222222"/>
        </w:rPr>
        <w:t> for raw materials, predict the need for maintenance (thereby reducing production downtime), facilitate human-machine collaboration, and enable generative design. AI further optimizes 3D-printing, </w:t>
      </w:r>
      <w:r w:rsidRPr="008B30EE">
        <w:rPr>
          <w:rFonts w:eastAsia="Times New Roman"/>
          <w:color w:val="222222"/>
          <w:u w:val="single"/>
        </w:rPr>
        <w:t>which proves useful in </w:t>
      </w:r>
      <w:r w:rsidRPr="008B30EE">
        <w:rPr>
          <w:rFonts w:eastAsia="Times New Roman"/>
          <w:color w:val="222222"/>
          <w:u w:val="single"/>
          <w:shd w:val="clear" w:color="auto" w:fill="00FF00"/>
        </w:rPr>
        <w:t>adapting to demands</w:t>
      </w:r>
      <w:r w:rsidRPr="008B30EE">
        <w:rPr>
          <w:rFonts w:eastAsia="Times New Roman"/>
          <w:color w:val="222222"/>
        </w:rPr>
        <w:t> 40 </w:t>
      </w:r>
      <w:r w:rsidRPr="008B30EE">
        <w:rPr>
          <w:rFonts w:eastAsia="Times New Roman"/>
          <w:b/>
          <w:bCs/>
          <w:color w:val="222222"/>
          <w:u w:val="single"/>
          <w:shd w:val="clear" w:color="auto" w:fill="00FF00"/>
        </w:rPr>
        <w:t>for pandemic-related supplies</w:t>
      </w:r>
      <w:r w:rsidRPr="008B30EE">
        <w:rPr>
          <w:rFonts w:eastAsia="Times New Roman"/>
          <w:color w:val="222222"/>
        </w:rPr>
        <w:t>. In the near future, we believe AI-powered advanced 41 manufacturing can provide the agility needed to manage surges in demand for critical items needed during pandemics. In this new era, AI could be used to optimize manufacturing, optimize logistics and supply chains, drive autonomous equipment and vehicles, empower intelligent robots, and direct next-generation 3D-printing and on-demand manufacturing.42 D. Ongoing Healthcare - Protecting the Healthy and Treating the Sick Manage patient risk and mortality. An existing tool in use in 20 hospitals around the United States predicts which patients will experience cardiac arrest and require intensive care, helping physicians determine which patients to admit to the hospital. </w:t>
      </w:r>
      <w:r w:rsidRPr="008B30EE">
        <w:rPr>
          <w:rFonts w:eastAsia="Times New Roman"/>
          <w:color w:val="222222"/>
          <w:u w:val="single"/>
        </w:rPr>
        <w:t>AI</w:t>
      </w:r>
      <w:r w:rsidRPr="008B30EE">
        <w:rPr>
          <w:rFonts w:eastAsia="Times New Roman"/>
          <w:color w:val="222222"/>
        </w:rPr>
        <w:t>-driven 43 </w:t>
      </w:r>
      <w:r w:rsidRPr="008B30EE">
        <w:rPr>
          <w:rFonts w:eastAsia="Times New Roman"/>
          <w:color w:val="222222"/>
          <w:u w:val="single"/>
        </w:rPr>
        <w:t>models</w:t>
      </w:r>
      <w:r w:rsidRPr="008B30EE">
        <w:rPr>
          <w:rFonts w:eastAsia="Times New Roman"/>
          <w:color w:val="222222"/>
        </w:rPr>
        <w:t> </w:t>
      </w:r>
      <w:r w:rsidRPr="008B30EE">
        <w:rPr>
          <w:rFonts w:eastAsia="Times New Roman"/>
          <w:color w:val="222222"/>
          <w:u w:val="single"/>
        </w:rPr>
        <w:t>are being developed that can</w:t>
      </w:r>
      <w:r w:rsidRPr="008B30EE">
        <w:rPr>
          <w:rFonts w:eastAsia="Times New Roman"/>
          <w:color w:val="222222"/>
        </w:rPr>
        <w:t> help </w:t>
      </w:r>
      <w:r w:rsidRPr="008B30EE">
        <w:rPr>
          <w:rFonts w:eastAsia="Times New Roman"/>
          <w:color w:val="222222"/>
          <w:u w:val="single"/>
        </w:rPr>
        <w:t>predict a patient’s severity of illness and risk of mortality.</w:t>
      </w:r>
      <w:r w:rsidRPr="008B30EE">
        <w:rPr>
          <w:rFonts w:eastAsia="Times New Roman"/>
          <w:color w:val="222222"/>
        </w:rPr>
        <w:t> Such a </w:t>
      </w:r>
      <w:r w:rsidRPr="008B30EE">
        <w:rPr>
          <w:rFonts w:eastAsia="Times New Roman"/>
          <w:color w:val="222222"/>
          <w:u w:val="single"/>
        </w:rPr>
        <w:t>capability can inform crucial triage decisions</w:t>
      </w:r>
      <w:r w:rsidRPr="008B30EE">
        <w:rPr>
          <w:rFonts w:eastAsia="Times New Roman"/>
          <w:color w:val="222222"/>
        </w:rPr>
        <w:t> when hospitals 44 become overcrowded, providing decision support tools to inform allocation of limited resources. </w:t>
      </w:r>
      <w:r w:rsidRPr="008B30EE">
        <w:rPr>
          <w:rFonts w:eastAsia="Times New Roman"/>
          <w:color w:val="222222"/>
          <w:u w:val="single"/>
        </w:rPr>
        <w:t>The reliability of these tools</w:t>
      </w:r>
      <w:r w:rsidRPr="008B30EE">
        <w:rPr>
          <w:rFonts w:eastAsia="Times New Roman"/>
          <w:color w:val="222222"/>
        </w:rPr>
        <w:t> will </w:t>
      </w:r>
      <w:r w:rsidRPr="008B30EE">
        <w:rPr>
          <w:rFonts w:eastAsia="Times New Roman"/>
          <w:color w:val="222222"/>
          <w:u w:val="single"/>
        </w:rPr>
        <w:t>increase as AI design and engineering</w:t>
      </w:r>
      <w:r w:rsidRPr="008B30EE">
        <w:rPr>
          <w:rFonts w:eastAsia="Times New Roman"/>
          <w:color w:val="222222"/>
        </w:rPr>
        <w:t> 45 </w:t>
      </w:r>
      <w:r w:rsidRPr="008B30EE">
        <w:rPr>
          <w:rFonts w:eastAsia="Times New Roman"/>
          <w:b/>
          <w:bCs/>
          <w:color w:val="222222"/>
          <w:u w:val="single"/>
        </w:rPr>
        <w:t>principles improve</w:t>
      </w:r>
      <w:r w:rsidRPr="008B30EE">
        <w:rPr>
          <w:rFonts w:eastAsia="Times New Roman"/>
          <w:color w:val="222222"/>
        </w:rPr>
        <w:t>, allowing independent testing with comparable performance metrics.   Reduce transmission rates through use of autonomous robots. </w:t>
      </w:r>
      <w:r w:rsidRPr="008B30EE">
        <w:rPr>
          <w:rFonts w:eastAsia="Times New Roman"/>
          <w:color w:val="222222"/>
          <w:u w:val="single"/>
        </w:rPr>
        <w:t>AI</w:t>
      </w:r>
      <w:r w:rsidRPr="008B30EE">
        <w:rPr>
          <w:rFonts w:eastAsia="Times New Roman"/>
          <w:color w:val="222222"/>
        </w:rPr>
        <w:t> </w:t>
      </w:r>
      <w:r w:rsidRPr="008B30EE">
        <w:rPr>
          <w:rFonts w:eastAsia="Times New Roman"/>
          <w:color w:val="222222"/>
          <w:u w:val="single"/>
        </w:rPr>
        <w:t>is</w:t>
      </w:r>
      <w:r w:rsidRPr="008B30EE">
        <w:rPr>
          <w:rFonts w:eastAsia="Times New Roman"/>
          <w:color w:val="222222"/>
        </w:rPr>
        <w:t> being </w:t>
      </w:r>
      <w:r w:rsidRPr="008B30EE">
        <w:rPr>
          <w:rFonts w:eastAsia="Times New Roman"/>
          <w:color w:val="222222"/>
          <w:u w:val="single"/>
        </w:rPr>
        <w:t>used to limit human interaction</w:t>
      </w:r>
      <w:r w:rsidRPr="008B30EE">
        <w:rPr>
          <w:rFonts w:eastAsia="Times New Roman"/>
          <w:color w:val="222222"/>
        </w:rPr>
        <w:t> by </w:t>
      </w:r>
      <w:r w:rsidRPr="008B30EE">
        <w:rPr>
          <w:rFonts w:eastAsia="Times New Roman"/>
          <w:color w:val="222222"/>
          <w:u w:val="single"/>
        </w:rPr>
        <w:t>enabling new autonomous robotic capabilities</w:t>
      </w:r>
      <w:r w:rsidRPr="008B30EE">
        <w:rPr>
          <w:rFonts w:eastAsia="Times New Roman"/>
          <w:color w:val="222222"/>
        </w:rPr>
        <w:t> and services. These include assisting clinicians in hospitals, monitoring re-opened public spaces, enabling telehealth services, and processing test samples. A Danish company has 46 developed a line of ultraviolet light emitting robots that can travel through hallways and rooms disinfecting areas with no human intervention. Hospitals in Boston have used 47 AI-enabled robots to diagnose COVID-19 patients remotely, enabling informed allocation of in-person care, minimization of exposure, and preservation of protective equipment. Today’s robots are employed in a limited capacity to carry out a small set 48 of specialized tasks such as relaying communications, delivering supplies and meals, monitoring patients, and disinfecting. In the future, a robot may be able to oversee and complete complex, multi-phased tasks such as laboratory testing pipelines that involve teams of robots conducting sample collection, preparation, test administration, error recovery, results interpretation, and results delivery. Remotely monitor patients. With appropriate sensor data, </w:t>
      </w:r>
      <w:r w:rsidRPr="008B30EE">
        <w:rPr>
          <w:rFonts w:eastAsia="Times New Roman"/>
          <w:color w:val="222222"/>
          <w:u w:val="single"/>
        </w:rPr>
        <w:t>AI is</w:t>
      </w:r>
      <w:r w:rsidRPr="008B30EE">
        <w:rPr>
          <w:rFonts w:eastAsia="Times New Roman"/>
          <w:color w:val="222222"/>
        </w:rPr>
        <w:t> being </w:t>
      </w:r>
      <w:r w:rsidRPr="008B30EE">
        <w:rPr>
          <w:rFonts w:eastAsia="Times New Roman"/>
          <w:color w:val="222222"/>
          <w:u w:val="single"/>
        </w:rPr>
        <w:t>developed to help physicians</w:t>
      </w:r>
      <w:r w:rsidRPr="008B30EE">
        <w:rPr>
          <w:rFonts w:eastAsia="Times New Roman"/>
          <w:color w:val="222222"/>
        </w:rPr>
        <w:t> </w:t>
      </w:r>
      <w:r w:rsidRPr="008B30EE">
        <w:rPr>
          <w:rFonts w:eastAsia="Times New Roman"/>
          <w:b/>
          <w:bCs/>
          <w:color w:val="222222"/>
          <w:u w:val="single"/>
        </w:rPr>
        <w:t>remotely monitor patients</w:t>
      </w:r>
      <w:r w:rsidRPr="008B30EE">
        <w:rPr>
          <w:rFonts w:eastAsia="Times New Roman"/>
          <w:color w:val="222222"/>
        </w:rPr>
        <w:t xml:space="preserve">, both severe cases in intensive care units and moderately ill patients from their homes, as well as conduct remote medical trials. A 49 hospital in Houston has created a “clinical command center” using high-resolution cameras and an analytics platform that uses machine learning algorithms to assess the state of critical patients based on real-time ingested data feeds from ventilators, electrocardiogram machines and oxygen pumps as well as a patient’s electronic medical record and vital signs. A clinical team in Boston is testing an AI-driven device 50 developed by Massachusetts Institute of Technology’s Computer Science and Artificial Intelligence Laboratory that remotely monitors a COVID-19 patient’s breathing, movement, and sleep patterns using wireless signals. Meanwhile, the 51 Department of Defense (DoD) is working with company </w:t>
      </w:r>
      <w:proofErr w:type="spellStart"/>
      <w:r w:rsidRPr="008B30EE">
        <w:rPr>
          <w:rFonts w:eastAsia="Times New Roman"/>
          <w:color w:val="222222"/>
        </w:rPr>
        <w:t>PhysIQ</w:t>
      </w:r>
      <w:proofErr w:type="spellEnd"/>
      <w:r w:rsidRPr="008B30EE">
        <w:rPr>
          <w:rFonts w:eastAsia="Times New Roman"/>
          <w:color w:val="222222"/>
        </w:rPr>
        <w:t xml:space="preserve"> to monitor COVID-19 patients and those at high risk using clinical-grade biosensors that share data with a Food and Drug Administration approved, AI-enabled platform. </w:t>
      </w:r>
      <w:r w:rsidRPr="008B30EE">
        <w:rPr>
          <w:rFonts w:eastAsia="Times New Roman"/>
          <w:color w:val="222222"/>
          <w:u w:val="single"/>
        </w:rPr>
        <w:t>Remote</w:t>
      </w:r>
      <w:r w:rsidRPr="008B30EE">
        <w:rPr>
          <w:rFonts w:eastAsia="Times New Roman"/>
          <w:color w:val="222222"/>
        </w:rPr>
        <w:t> 52 monitoring </w:t>
      </w:r>
      <w:r w:rsidRPr="008B30EE">
        <w:rPr>
          <w:rFonts w:eastAsia="Times New Roman"/>
          <w:color w:val="222222"/>
          <w:u w:val="single"/>
          <w:shd w:val="clear" w:color="auto" w:fill="00FF00"/>
        </w:rPr>
        <w:t>capabilities will</w:t>
      </w:r>
      <w:r w:rsidRPr="008B30EE">
        <w:rPr>
          <w:rFonts w:eastAsia="Times New Roman"/>
          <w:color w:val="222222"/>
        </w:rPr>
        <w:t> likely </w:t>
      </w:r>
      <w:r w:rsidRPr="008B30EE">
        <w:rPr>
          <w:rFonts w:eastAsia="Times New Roman"/>
          <w:color w:val="222222"/>
          <w:u w:val="single"/>
          <w:shd w:val="clear" w:color="auto" w:fill="00FF00"/>
        </w:rPr>
        <w:t>become</w:t>
      </w:r>
      <w:r w:rsidRPr="008B30EE">
        <w:rPr>
          <w:rFonts w:eastAsia="Times New Roman"/>
          <w:color w:val="222222"/>
        </w:rPr>
        <w:t> increasingly </w:t>
      </w:r>
      <w:r w:rsidRPr="008B30EE">
        <w:rPr>
          <w:rFonts w:eastAsia="Times New Roman"/>
          <w:color w:val="222222"/>
          <w:u w:val="single"/>
          <w:shd w:val="clear" w:color="auto" w:fill="00FF00"/>
        </w:rPr>
        <w:t>integrated</w:t>
      </w:r>
      <w:r w:rsidRPr="008B30EE">
        <w:rPr>
          <w:rFonts w:eastAsia="Times New Roman"/>
          <w:color w:val="222222"/>
          <w:u w:val="single"/>
        </w:rPr>
        <w:t> into treatment programs</w:t>
      </w:r>
      <w:r w:rsidRPr="008B30EE">
        <w:rPr>
          <w:rFonts w:eastAsia="Times New Roman"/>
          <w:color w:val="222222"/>
        </w:rPr>
        <w:t> and medical trials </w:t>
      </w:r>
      <w:r w:rsidRPr="008B30EE">
        <w:rPr>
          <w:rFonts w:eastAsia="Times New Roman"/>
          <w:b/>
          <w:bCs/>
          <w:color w:val="222222"/>
          <w:u w:val="single"/>
          <w:shd w:val="clear" w:color="auto" w:fill="00FF00"/>
        </w:rPr>
        <w:t>as the tech</w:t>
      </w:r>
      <w:r w:rsidRPr="008B30EE">
        <w:rPr>
          <w:rFonts w:eastAsia="Times New Roman"/>
          <w:b/>
          <w:bCs/>
          <w:color w:val="222222"/>
          <w:u w:val="single"/>
        </w:rPr>
        <w:t>nology </w:t>
      </w:r>
      <w:r w:rsidRPr="008B30EE">
        <w:rPr>
          <w:rFonts w:eastAsia="Times New Roman"/>
          <w:b/>
          <w:bCs/>
          <w:color w:val="222222"/>
          <w:u w:val="single"/>
          <w:shd w:val="clear" w:color="auto" w:fill="00FF00"/>
        </w:rPr>
        <w:t>develops</w:t>
      </w:r>
      <w:r w:rsidRPr="008B30EE">
        <w:rPr>
          <w:rFonts w:eastAsia="Times New Roman"/>
          <w:color w:val="222222"/>
        </w:rPr>
        <w:t>, </w:t>
      </w:r>
      <w:r w:rsidRPr="008B30EE">
        <w:rPr>
          <w:rFonts w:eastAsia="Times New Roman"/>
          <w:color w:val="222222"/>
          <w:u w:val="single"/>
          <w:shd w:val="clear" w:color="auto" w:fill="00FF00"/>
        </w:rPr>
        <w:t>reducing the risk of</w:t>
      </w:r>
      <w:r w:rsidRPr="008B30EE">
        <w:rPr>
          <w:rFonts w:eastAsia="Times New Roman"/>
          <w:color w:val="222222"/>
          <w:u w:val="single"/>
        </w:rPr>
        <w:t> </w:t>
      </w:r>
      <w:r w:rsidRPr="008B30EE">
        <w:rPr>
          <w:rFonts w:eastAsia="Times New Roman"/>
          <w:color w:val="222222"/>
        </w:rPr>
        <w:t>disease </w:t>
      </w:r>
      <w:r w:rsidRPr="008B30EE">
        <w:rPr>
          <w:rFonts w:eastAsia="Times New Roman"/>
          <w:color w:val="222222"/>
          <w:u w:val="single"/>
          <w:shd w:val="clear" w:color="auto" w:fill="00FF00"/>
        </w:rPr>
        <w:t>transmission and</w:t>
      </w:r>
      <w:r w:rsidRPr="008B30EE">
        <w:rPr>
          <w:rFonts w:eastAsia="Times New Roman"/>
          <w:color w:val="222222"/>
          <w:u w:val="single"/>
        </w:rPr>
        <w:t> the burden on hospitals</w:t>
      </w:r>
      <w:r w:rsidRPr="008B30EE">
        <w:rPr>
          <w:rFonts w:eastAsia="Times New Roman"/>
          <w:color w:val="222222"/>
        </w:rPr>
        <w:t>, </w:t>
      </w:r>
      <w:r w:rsidRPr="008B30EE">
        <w:rPr>
          <w:rFonts w:eastAsia="Times New Roman"/>
          <w:b/>
          <w:bCs/>
          <w:color w:val="222222"/>
          <w:u w:val="single"/>
        </w:rPr>
        <w:t>as well as </w:t>
      </w:r>
      <w:r w:rsidRPr="008B30EE">
        <w:rPr>
          <w:rFonts w:eastAsia="Times New Roman"/>
          <w:b/>
          <w:bCs/>
          <w:color w:val="222222"/>
          <w:u w:val="single"/>
          <w:shd w:val="clear" w:color="auto" w:fill="00FF00"/>
        </w:rPr>
        <w:t>accelerating</w:t>
      </w:r>
      <w:r w:rsidRPr="008B30EE">
        <w:rPr>
          <w:rFonts w:eastAsia="Times New Roman"/>
          <w:b/>
          <w:bCs/>
          <w:color w:val="222222"/>
          <w:u w:val="single"/>
        </w:rPr>
        <w:t> </w:t>
      </w:r>
      <w:r w:rsidRPr="008B30EE">
        <w:rPr>
          <w:rFonts w:eastAsia="Times New Roman"/>
          <w:b/>
          <w:bCs/>
          <w:color w:val="222222"/>
          <w:u w:val="single"/>
          <w:shd w:val="clear" w:color="auto" w:fill="00FF00"/>
        </w:rPr>
        <w:t>robust</w:t>
      </w:r>
      <w:r w:rsidRPr="008B30EE">
        <w:rPr>
          <w:rFonts w:eastAsia="Times New Roman"/>
          <w:b/>
          <w:bCs/>
          <w:color w:val="222222"/>
          <w:u w:val="single"/>
        </w:rPr>
        <w:t> clinical </w:t>
      </w:r>
      <w:r w:rsidRPr="008B30EE">
        <w:rPr>
          <w:rFonts w:eastAsia="Times New Roman"/>
          <w:b/>
          <w:bCs/>
          <w:color w:val="222222"/>
          <w:u w:val="single"/>
          <w:shd w:val="clear" w:color="auto" w:fill="00FF00"/>
        </w:rPr>
        <w:t>testing of new medicines</w:t>
      </w:r>
      <w:r w:rsidRPr="008B30EE">
        <w:rPr>
          <w:rFonts w:eastAsia="Times New Roman"/>
          <w:b/>
          <w:bCs/>
          <w:color w:val="222222"/>
          <w:u w:val="single"/>
        </w:rPr>
        <w:t>.</w:t>
      </w:r>
    </w:p>
    <w:sectPr w:rsidR="008B30EE" w:rsidRPr="008B30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B117E" w14:textId="77777777" w:rsidR="00A21FC3" w:rsidRDefault="00A21FC3" w:rsidP="00066D2C">
      <w:pPr>
        <w:spacing w:after="0" w:line="240" w:lineRule="auto"/>
      </w:pPr>
      <w:r>
        <w:separator/>
      </w:r>
    </w:p>
  </w:endnote>
  <w:endnote w:type="continuationSeparator" w:id="0">
    <w:p w14:paraId="27AC8C13" w14:textId="77777777" w:rsidR="00A21FC3" w:rsidRDefault="00A21FC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DokChampa"/>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roma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E0002AF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charset w:val="00"/>
    <w:family w:val="auto"/>
    <w:pitch w:val="variable"/>
    <w:sig w:usb0="00000287" w:usb1="00000000" w:usb2="00000000" w:usb3="00000000" w:csb0="0000009F"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FarnhamText-RegularS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altName w:val="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charset w:val="00"/>
    <w:family w:val="roman"/>
    <w:pitch w:val="variable"/>
    <w:sig w:usb0="60000287" w:usb1="00000001" w:usb2="00000000" w:usb3="00000000" w:csb0="0000019F"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A59BC" w14:textId="77777777" w:rsidR="00A21FC3" w:rsidRDefault="00A21FC3" w:rsidP="00066D2C">
      <w:pPr>
        <w:spacing w:after="0" w:line="240" w:lineRule="auto"/>
      </w:pPr>
      <w:r>
        <w:separator/>
      </w:r>
    </w:p>
  </w:footnote>
  <w:footnote w:type="continuationSeparator" w:id="0">
    <w:p w14:paraId="640EE43E" w14:textId="77777777" w:rsidR="00A21FC3" w:rsidRDefault="00A21FC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8"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E1B0B85"/>
    <w:multiLevelType w:val="hybridMultilevel"/>
    <w:tmpl w:val="DC880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BDD12B3"/>
    <w:multiLevelType w:val="hybridMultilevel"/>
    <w:tmpl w:val="78DE7D02"/>
    <w:lvl w:ilvl="0" w:tplc="1B981B0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99C5DDE"/>
    <w:multiLevelType w:val="hybridMultilevel"/>
    <w:tmpl w:val="171AAEB2"/>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9"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2"/>
  </w:num>
  <w:num w:numId="44" w16cid:durableId="720713117">
    <w:abstractNumId w:val="15"/>
  </w:num>
  <w:num w:numId="45" w16cid:durableId="2033726319">
    <w:abstractNumId w:val="64"/>
  </w:num>
  <w:num w:numId="46" w16cid:durableId="1325889192">
    <w:abstractNumId w:val="10"/>
  </w:num>
  <w:num w:numId="47" w16cid:durableId="1481312874">
    <w:abstractNumId w:val="40"/>
  </w:num>
  <w:num w:numId="48" w16cid:durableId="1065491818">
    <w:abstractNumId w:val="66"/>
  </w:num>
  <w:num w:numId="49" w16cid:durableId="316809202">
    <w:abstractNumId w:val="34"/>
  </w:num>
  <w:num w:numId="50" w16cid:durableId="355735031">
    <w:abstractNumId w:val="62"/>
  </w:num>
  <w:num w:numId="51" w16cid:durableId="746658250">
    <w:abstractNumId w:val="42"/>
  </w:num>
  <w:num w:numId="52" w16cid:durableId="855582720">
    <w:abstractNumId w:val="27"/>
  </w:num>
  <w:num w:numId="53" w16cid:durableId="1550143717">
    <w:abstractNumId w:val="60"/>
  </w:num>
  <w:num w:numId="54" w16cid:durableId="1645429432">
    <w:abstractNumId w:val="41"/>
  </w:num>
  <w:num w:numId="55" w16cid:durableId="1726759425">
    <w:abstractNumId w:val="35"/>
  </w:num>
  <w:num w:numId="56" w16cid:durableId="1736779959">
    <w:abstractNumId w:val="52"/>
  </w:num>
  <w:num w:numId="57" w16cid:durableId="977146047">
    <w:abstractNumId w:val="58"/>
  </w:num>
  <w:num w:numId="58" w16cid:durableId="1766926163">
    <w:abstractNumId w:val="77"/>
  </w:num>
  <w:num w:numId="59" w16cid:durableId="1197425340">
    <w:abstractNumId w:val="31"/>
  </w:num>
  <w:num w:numId="60" w16cid:durableId="618874754">
    <w:abstractNumId w:val="39"/>
  </w:num>
  <w:num w:numId="61" w16cid:durableId="265577058">
    <w:abstractNumId w:val="19"/>
  </w:num>
  <w:num w:numId="62" w16cid:durableId="530919641">
    <w:abstractNumId w:val="51"/>
  </w:num>
  <w:num w:numId="63" w16cid:durableId="230694443">
    <w:abstractNumId w:val="57"/>
  </w:num>
  <w:num w:numId="64" w16cid:durableId="258418748">
    <w:abstractNumId w:val="33"/>
  </w:num>
  <w:num w:numId="65" w16cid:durableId="740710773">
    <w:abstractNumId w:val="55"/>
  </w:num>
  <w:num w:numId="66" w16cid:durableId="1101531509">
    <w:abstractNumId w:val="16"/>
  </w:num>
  <w:num w:numId="67" w16cid:durableId="1332487941">
    <w:abstractNumId w:val="32"/>
  </w:num>
  <w:num w:numId="68" w16cid:durableId="1634673848">
    <w:abstractNumId w:val="12"/>
  </w:num>
  <w:num w:numId="69" w16cid:durableId="1034386443">
    <w:abstractNumId w:val="69"/>
  </w:num>
  <w:num w:numId="70" w16cid:durableId="1210847973">
    <w:abstractNumId w:val="24"/>
  </w:num>
  <w:num w:numId="71" w16cid:durableId="1209535685">
    <w:abstractNumId w:val="30"/>
  </w:num>
  <w:num w:numId="72" w16cid:durableId="1451243312">
    <w:abstractNumId w:val="46"/>
  </w:num>
  <w:num w:numId="73" w16cid:durableId="152917797">
    <w:abstractNumId w:val="54"/>
  </w:num>
  <w:num w:numId="74" w16cid:durableId="1017198026">
    <w:abstractNumId w:val="26"/>
  </w:num>
  <w:num w:numId="75" w16cid:durableId="1149327308">
    <w:abstractNumId w:val="18"/>
  </w:num>
  <w:num w:numId="76" w16cid:durableId="963387173">
    <w:abstractNumId w:val="53"/>
  </w:num>
  <w:num w:numId="77" w16cid:durableId="1175223521">
    <w:abstractNumId w:val="49"/>
  </w:num>
  <w:num w:numId="78" w16cid:durableId="182090319">
    <w:abstractNumId w:val="13"/>
  </w:num>
  <w:num w:numId="79" w16cid:durableId="1642882146">
    <w:abstractNumId w:val="23"/>
  </w:num>
  <w:num w:numId="80" w16cid:durableId="110561494">
    <w:abstractNumId w:val="74"/>
  </w:num>
  <w:num w:numId="81" w16cid:durableId="512693886">
    <w:abstractNumId w:val="67"/>
  </w:num>
  <w:num w:numId="82" w16cid:durableId="903298465">
    <w:abstractNumId w:val="73"/>
  </w:num>
  <w:num w:numId="83" w16cid:durableId="150558369">
    <w:abstractNumId w:val="71"/>
  </w:num>
  <w:num w:numId="84" w16cid:durableId="1483499299">
    <w:abstractNumId w:val="47"/>
  </w:num>
  <w:num w:numId="85" w16cid:durableId="418332504">
    <w:abstractNumId w:val="37"/>
  </w:num>
  <w:num w:numId="86" w16cid:durableId="1967197474">
    <w:abstractNumId w:val="29"/>
  </w:num>
  <w:num w:numId="87" w16cid:durableId="993140054">
    <w:abstractNumId w:val="36"/>
  </w:num>
  <w:num w:numId="88" w16cid:durableId="328603867">
    <w:abstractNumId w:val="11"/>
  </w:num>
  <w:num w:numId="89" w16cid:durableId="1763911752">
    <w:abstractNumId w:val="75"/>
  </w:num>
  <w:num w:numId="90" w16cid:durableId="650987700">
    <w:abstractNumId w:val="38"/>
  </w:num>
  <w:num w:numId="91" w16cid:durableId="1311909059">
    <w:abstractNumId w:val="59"/>
  </w:num>
  <w:num w:numId="92" w16cid:durableId="802697602">
    <w:abstractNumId w:val="56"/>
  </w:num>
  <w:num w:numId="93" w16cid:durableId="1952276057">
    <w:abstractNumId w:val="72"/>
  </w:num>
  <w:num w:numId="94" w16cid:durableId="1667787216">
    <w:abstractNumId w:val="63"/>
  </w:num>
  <w:num w:numId="95" w16cid:durableId="180709177">
    <w:abstractNumId w:val="44"/>
  </w:num>
  <w:num w:numId="96" w16cid:durableId="1064253613">
    <w:abstractNumId w:val="68"/>
  </w:num>
  <w:num w:numId="97" w16cid:durableId="725178383">
    <w:abstractNumId w:val="61"/>
  </w:num>
  <w:num w:numId="98" w16cid:durableId="861168467">
    <w:abstractNumId w:val="76"/>
  </w:num>
  <w:num w:numId="99" w16cid:durableId="1521553768">
    <w:abstractNumId w:val="21"/>
  </w:num>
  <w:num w:numId="100" w16cid:durableId="1763067469">
    <w:abstractNumId w:val="65"/>
  </w:num>
  <w:num w:numId="101" w16cid:durableId="1829125655">
    <w:abstractNumId w:val="20"/>
  </w:num>
  <w:num w:numId="102" w16cid:durableId="682786296">
    <w:abstractNumId w:val="17"/>
  </w:num>
  <w:num w:numId="103" w16cid:durableId="1353259148">
    <w:abstractNumId w:val="25"/>
  </w:num>
  <w:num w:numId="104" w16cid:durableId="6913186">
    <w:abstractNumId w:val="70"/>
  </w:num>
  <w:num w:numId="105" w16cid:durableId="2047364523">
    <w:abstractNumId w:val="43"/>
  </w:num>
  <w:num w:numId="106" w16cid:durableId="1334339691">
    <w:abstractNumId w:val="14"/>
  </w:num>
  <w:num w:numId="107" w16cid:durableId="1950309529">
    <w:abstractNumId w:val="50"/>
  </w:num>
  <w:num w:numId="108" w16cid:durableId="192263651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86675957696"/>
    <w:docVar w:name="VerbatimVersion" w:val="6.0.0"/>
    <w:docVar w:name="WordVersion" w:val="16.0"/>
  </w:docVars>
  <w:rsids>
    <w:rsidRoot w:val="001632A0"/>
    <w:rsid w:val="00001C7E"/>
    <w:rsid w:val="0000487C"/>
    <w:rsid w:val="00011FEF"/>
    <w:rsid w:val="00012C3A"/>
    <w:rsid w:val="00013C8B"/>
    <w:rsid w:val="00023AEF"/>
    <w:rsid w:val="000250CA"/>
    <w:rsid w:val="000302A3"/>
    <w:rsid w:val="00032119"/>
    <w:rsid w:val="000427BD"/>
    <w:rsid w:val="00043C82"/>
    <w:rsid w:val="00050713"/>
    <w:rsid w:val="00053D0F"/>
    <w:rsid w:val="00056966"/>
    <w:rsid w:val="000615B0"/>
    <w:rsid w:val="00063921"/>
    <w:rsid w:val="00064D9B"/>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2452"/>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49C"/>
    <w:rsid w:val="001632A0"/>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5F5"/>
    <w:rsid w:val="001A2D5D"/>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F9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B8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520"/>
    <w:rsid w:val="003230D3"/>
    <w:rsid w:val="00323E50"/>
    <w:rsid w:val="003264E7"/>
    <w:rsid w:val="00333A69"/>
    <w:rsid w:val="003352D6"/>
    <w:rsid w:val="00337F57"/>
    <w:rsid w:val="00345BF2"/>
    <w:rsid w:val="00347131"/>
    <w:rsid w:val="003479B5"/>
    <w:rsid w:val="003500B6"/>
    <w:rsid w:val="00352622"/>
    <w:rsid w:val="003547EA"/>
    <w:rsid w:val="00355B45"/>
    <w:rsid w:val="00361FA0"/>
    <w:rsid w:val="003662DB"/>
    <w:rsid w:val="00367D96"/>
    <w:rsid w:val="003706D8"/>
    <w:rsid w:val="00373B7F"/>
    <w:rsid w:val="003753F6"/>
    <w:rsid w:val="003779C8"/>
    <w:rsid w:val="00382DF7"/>
    <w:rsid w:val="00387C13"/>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52F"/>
    <w:rsid w:val="004208C6"/>
    <w:rsid w:val="00425531"/>
    <w:rsid w:val="00425A83"/>
    <w:rsid w:val="00426CC6"/>
    <w:rsid w:val="00431905"/>
    <w:rsid w:val="004326E6"/>
    <w:rsid w:val="00432F5F"/>
    <w:rsid w:val="0043419E"/>
    <w:rsid w:val="0043450D"/>
    <w:rsid w:val="004348C6"/>
    <w:rsid w:val="00434BCC"/>
    <w:rsid w:val="004350BF"/>
    <w:rsid w:val="00435588"/>
    <w:rsid w:val="004425BB"/>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E9D"/>
    <w:rsid w:val="00544936"/>
    <w:rsid w:val="005449A8"/>
    <w:rsid w:val="0055242A"/>
    <w:rsid w:val="005525AE"/>
    <w:rsid w:val="005546C5"/>
    <w:rsid w:val="005558FC"/>
    <w:rsid w:val="00557794"/>
    <w:rsid w:val="00557B59"/>
    <w:rsid w:val="00565142"/>
    <w:rsid w:val="00567D6A"/>
    <w:rsid w:val="00567D90"/>
    <w:rsid w:val="00575723"/>
    <w:rsid w:val="00583644"/>
    <w:rsid w:val="00585F11"/>
    <w:rsid w:val="00587A17"/>
    <w:rsid w:val="005906F9"/>
    <w:rsid w:val="005932B4"/>
    <w:rsid w:val="005A3550"/>
    <w:rsid w:val="005A4DE4"/>
    <w:rsid w:val="005A6204"/>
    <w:rsid w:val="005A6D5A"/>
    <w:rsid w:val="005B110B"/>
    <w:rsid w:val="005B41CE"/>
    <w:rsid w:val="005B566C"/>
    <w:rsid w:val="005B5DC5"/>
    <w:rsid w:val="005B6286"/>
    <w:rsid w:val="005C1630"/>
    <w:rsid w:val="005C2AEB"/>
    <w:rsid w:val="005C5B70"/>
    <w:rsid w:val="005D027B"/>
    <w:rsid w:val="005D0340"/>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064"/>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67"/>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9BB"/>
    <w:rsid w:val="007454B6"/>
    <w:rsid w:val="0074789B"/>
    <w:rsid w:val="00754ABD"/>
    <w:rsid w:val="00754D3B"/>
    <w:rsid w:val="00760D6A"/>
    <w:rsid w:val="00762624"/>
    <w:rsid w:val="0076343C"/>
    <w:rsid w:val="00764C12"/>
    <w:rsid w:val="007750DF"/>
    <w:rsid w:val="007775D0"/>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843"/>
    <w:rsid w:val="007C42F3"/>
    <w:rsid w:val="007C4FA7"/>
    <w:rsid w:val="007C5531"/>
    <w:rsid w:val="007C63A0"/>
    <w:rsid w:val="007C6D52"/>
    <w:rsid w:val="007C6F91"/>
    <w:rsid w:val="007C72C0"/>
    <w:rsid w:val="007D034D"/>
    <w:rsid w:val="007D12ED"/>
    <w:rsid w:val="007D2F9C"/>
    <w:rsid w:val="007E1757"/>
    <w:rsid w:val="007E18CC"/>
    <w:rsid w:val="007E1E34"/>
    <w:rsid w:val="007F0C92"/>
    <w:rsid w:val="007F1998"/>
    <w:rsid w:val="007F2034"/>
    <w:rsid w:val="007F4683"/>
    <w:rsid w:val="007F55A4"/>
    <w:rsid w:val="007F7C5E"/>
    <w:rsid w:val="00800BF1"/>
    <w:rsid w:val="0080587F"/>
    <w:rsid w:val="00806B14"/>
    <w:rsid w:val="008114D4"/>
    <w:rsid w:val="00811949"/>
    <w:rsid w:val="0081197F"/>
    <w:rsid w:val="0081234D"/>
    <w:rsid w:val="00812D2D"/>
    <w:rsid w:val="00817A64"/>
    <w:rsid w:val="008202F7"/>
    <w:rsid w:val="008247A4"/>
    <w:rsid w:val="00825D47"/>
    <w:rsid w:val="008272A6"/>
    <w:rsid w:val="008279A5"/>
    <w:rsid w:val="00831F0A"/>
    <w:rsid w:val="0083258C"/>
    <w:rsid w:val="00833D6C"/>
    <w:rsid w:val="00841328"/>
    <w:rsid w:val="00841CCC"/>
    <w:rsid w:val="00844377"/>
    <w:rsid w:val="008443EF"/>
    <w:rsid w:val="00846F90"/>
    <w:rsid w:val="00852FB9"/>
    <w:rsid w:val="008536B7"/>
    <w:rsid w:val="00860F34"/>
    <w:rsid w:val="00862AC4"/>
    <w:rsid w:val="0086319B"/>
    <w:rsid w:val="008674A6"/>
    <w:rsid w:val="00867E87"/>
    <w:rsid w:val="0087210F"/>
    <w:rsid w:val="0087564D"/>
    <w:rsid w:val="00876000"/>
    <w:rsid w:val="0089108B"/>
    <w:rsid w:val="00892EE6"/>
    <w:rsid w:val="008931B4"/>
    <w:rsid w:val="008973A2"/>
    <w:rsid w:val="008A0E48"/>
    <w:rsid w:val="008A0E76"/>
    <w:rsid w:val="008A42FE"/>
    <w:rsid w:val="008A4F23"/>
    <w:rsid w:val="008A713B"/>
    <w:rsid w:val="008B30EE"/>
    <w:rsid w:val="008B4FBE"/>
    <w:rsid w:val="008B6039"/>
    <w:rsid w:val="008C2555"/>
    <w:rsid w:val="008C29FB"/>
    <w:rsid w:val="008C5B87"/>
    <w:rsid w:val="008C77D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749"/>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729"/>
    <w:rsid w:val="009A0FC8"/>
    <w:rsid w:val="009A1331"/>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3F03"/>
    <w:rsid w:val="00A16440"/>
    <w:rsid w:val="00A169AC"/>
    <w:rsid w:val="00A21FC3"/>
    <w:rsid w:val="00A2231D"/>
    <w:rsid w:val="00A2334F"/>
    <w:rsid w:val="00A250AA"/>
    <w:rsid w:val="00A277E6"/>
    <w:rsid w:val="00A30A8F"/>
    <w:rsid w:val="00A3174A"/>
    <w:rsid w:val="00A35A28"/>
    <w:rsid w:val="00A368EF"/>
    <w:rsid w:val="00A41505"/>
    <w:rsid w:val="00A4414C"/>
    <w:rsid w:val="00A47EF1"/>
    <w:rsid w:val="00A47F70"/>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7D"/>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FEF"/>
    <w:rsid w:val="00AE00AE"/>
    <w:rsid w:val="00AE00E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621"/>
    <w:rsid w:val="00B17927"/>
    <w:rsid w:val="00B2113E"/>
    <w:rsid w:val="00B2123B"/>
    <w:rsid w:val="00B2410E"/>
    <w:rsid w:val="00B2727D"/>
    <w:rsid w:val="00B301A2"/>
    <w:rsid w:val="00B31350"/>
    <w:rsid w:val="00B315A8"/>
    <w:rsid w:val="00B32C3E"/>
    <w:rsid w:val="00B41D37"/>
    <w:rsid w:val="00B45128"/>
    <w:rsid w:val="00B53DB3"/>
    <w:rsid w:val="00B66AF2"/>
    <w:rsid w:val="00B705DB"/>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4C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F91"/>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B16"/>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27C"/>
    <w:rsid w:val="00D01F0A"/>
    <w:rsid w:val="00D13012"/>
    <w:rsid w:val="00D14159"/>
    <w:rsid w:val="00D14990"/>
    <w:rsid w:val="00D24268"/>
    <w:rsid w:val="00D25BE6"/>
    <w:rsid w:val="00D30950"/>
    <w:rsid w:val="00D321DB"/>
    <w:rsid w:val="00D32460"/>
    <w:rsid w:val="00D32EBF"/>
    <w:rsid w:val="00D343B3"/>
    <w:rsid w:val="00D35073"/>
    <w:rsid w:val="00D36085"/>
    <w:rsid w:val="00D421D9"/>
    <w:rsid w:val="00D47529"/>
    <w:rsid w:val="00D47713"/>
    <w:rsid w:val="00D51103"/>
    <w:rsid w:val="00D53B1C"/>
    <w:rsid w:val="00D54206"/>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9B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8AC"/>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FCE"/>
    <w:rsid w:val="00E81786"/>
    <w:rsid w:val="00E85B8B"/>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ED7"/>
    <w:rsid w:val="00F40C6B"/>
    <w:rsid w:val="00F41113"/>
    <w:rsid w:val="00F44385"/>
    <w:rsid w:val="00F45C61"/>
    <w:rsid w:val="00F51138"/>
    <w:rsid w:val="00F5306F"/>
    <w:rsid w:val="00F532A6"/>
    <w:rsid w:val="00F569D6"/>
    <w:rsid w:val="00F57ADE"/>
    <w:rsid w:val="00F57FCC"/>
    <w:rsid w:val="00F61907"/>
    <w:rsid w:val="00F61AB2"/>
    <w:rsid w:val="00F65464"/>
    <w:rsid w:val="00F70E1C"/>
    <w:rsid w:val="00F72FCE"/>
    <w:rsid w:val="00F734F9"/>
    <w:rsid w:val="00F73F90"/>
    <w:rsid w:val="00F74D13"/>
    <w:rsid w:val="00F80FBD"/>
    <w:rsid w:val="00F849FF"/>
    <w:rsid w:val="00F86F58"/>
    <w:rsid w:val="00F936BB"/>
    <w:rsid w:val="00F938F8"/>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2BC"/>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1E960F"/>
  <w15:chartTrackingRefBased/>
  <w15:docId w15:val="{0E5AB74C-813E-4D94-AD63-72006E38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77D9"/>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8C77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8C77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8C77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9"/>
    <w:qFormat/>
    <w:rsid w:val="008C77D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C77D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E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E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E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E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77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77D9"/>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20"/>
    <w:qFormat/>
    <w:rsid w:val="008C77D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8C77D9"/>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8C77D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C77D9"/>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8C77D9"/>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9"/>
    <w:rsid w:val="008C77D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C77D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1"/>
    <w:qFormat/>
    <w:rsid w:val="008C77D9"/>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8C77D9"/>
    <w:rPr>
      <w:b/>
      <w:bCs/>
    </w:rPr>
  </w:style>
  <w:style w:type="character" w:styleId="BookTitle">
    <w:name w:val="Book Title"/>
    <w:basedOn w:val="DefaultParagraphFont"/>
    <w:uiPriority w:val="33"/>
    <w:qFormat/>
    <w:rsid w:val="008C77D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C77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C77D9"/>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8C77D9"/>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8C77D9"/>
    <w:rPr>
      <w:rFonts w:ascii="Calibri" w:hAnsi="Calibri" w:cs="Calibri"/>
    </w:rPr>
  </w:style>
  <w:style w:type="paragraph" w:styleId="Footer">
    <w:name w:val="footer"/>
    <w:basedOn w:val="Normal"/>
    <w:link w:val="FooterChar"/>
    <w:uiPriority w:val="99"/>
    <w:rsid w:val="008C7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77D9"/>
    <w:rPr>
      <w:rFonts w:ascii="Calibri" w:hAnsi="Calibri" w:cs="Calibri"/>
    </w:rPr>
  </w:style>
  <w:style w:type="paragraph" w:styleId="BodyText">
    <w:name w:val="Body Text"/>
    <w:aliases w:val="BT"/>
    <w:basedOn w:val="Normal"/>
    <w:link w:val="BodyTextChar"/>
    <w:uiPriority w:val="99"/>
    <w:unhideWhenUsed/>
    <w:rsid w:val="008C77D9"/>
    <w:pPr>
      <w:spacing w:after="120"/>
    </w:pPr>
  </w:style>
  <w:style w:type="character" w:customStyle="1" w:styleId="BodyTextChar">
    <w:name w:val="Body Text Char"/>
    <w:aliases w:val="BT Char"/>
    <w:basedOn w:val="DefaultParagraphFont"/>
    <w:link w:val="BodyText"/>
    <w:uiPriority w:val="99"/>
    <w:rsid w:val="008C77D9"/>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8C77D9"/>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8C77D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8C77D9"/>
    <w:rPr>
      <w:color w:val="0563C1" w:themeColor="hyperlink"/>
      <w:u w:val="single"/>
    </w:rPr>
  </w:style>
  <w:style w:type="character" w:styleId="UnresolvedMention">
    <w:name w:val="Unresolved Mention"/>
    <w:basedOn w:val="DefaultParagraphFont"/>
    <w:uiPriority w:val="99"/>
    <w:unhideWhenUsed/>
    <w:rsid w:val="008C77D9"/>
    <w:rPr>
      <w:color w:val="605E5C"/>
      <w:shd w:val="clear" w:color="auto" w:fill="E1DFDD"/>
    </w:rPr>
  </w:style>
  <w:style w:type="paragraph" w:customStyle="1" w:styleId="Analytic">
    <w:name w:val="Analytic"/>
    <w:basedOn w:val="Heading4"/>
    <w:link w:val="AnalyticChar"/>
    <w:autoRedefine/>
    <w:uiPriority w:val="5"/>
    <w:qFormat/>
    <w:rsid w:val="008C77D9"/>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8C77D9"/>
    <w:rPr>
      <w:rFonts w:ascii="Times New Roman" w:eastAsiaTheme="majorEastAsia" w:hAnsi="Times New Roman"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9"/>
    <w:rsid w:val="00FE72B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9"/>
    <w:rsid w:val="00FE72B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FE72B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FE72BC"/>
    <w:rPr>
      <w:rFonts w:ascii="Calibri" w:eastAsiaTheme="majorEastAsia" w:hAnsi="Calibri" w:cstheme="majorBidi"/>
      <w:color w:val="272727" w:themeColor="text1" w:themeTint="D8"/>
    </w:rPr>
  </w:style>
  <w:style w:type="paragraph" w:customStyle="1" w:styleId="Analytics">
    <w:name w:val="Analytics"/>
    <w:basedOn w:val="Normal"/>
    <w:link w:val="AnalyticsChar"/>
    <w:autoRedefine/>
    <w:uiPriority w:val="4"/>
    <w:qFormat/>
    <w:rsid w:val="00FE72BC"/>
    <w:pPr>
      <w:keepNext/>
      <w:keepLines/>
      <w:spacing w:before="200" w:line="240" w:lineRule="auto"/>
      <w:outlineLvl w:val="3"/>
    </w:pPr>
    <w:rPr>
      <w:rFonts w:ascii="Times New Roman" w:eastAsiaTheme="majorEastAsia" w:hAnsi="Times New Roman" w:cstheme="majorBidi"/>
      <w:b/>
      <w:iCs/>
      <w:color w:val="44546A" w:themeColor="text2"/>
      <w:sz w:val="26"/>
      <w:szCs w:val="28"/>
    </w:rPr>
  </w:style>
  <w:style w:type="character" w:customStyle="1" w:styleId="AnalyticsChar">
    <w:name w:val="Analytics Char"/>
    <w:basedOn w:val="DefaultParagraphFont"/>
    <w:link w:val="Analytics"/>
    <w:uiPriority w:val="4"/>
    <w:locked/>
    <w:rsid w:val="00FE72BC"/>
    <w:rPr>
      <w:rFonts w:ascii="Times New Roman" w:eastAsiaTheme="majorEastAsia" w:hAnsi="Times New Roman" w:cstheme="majorBidi"/>
      <w:b/>
      <w:iCs/>
      <w:color w:val="44546A" w:themeColor="text2"/>
      <w:sz w:val="26"/>
      <w:szCs w:val="28"/>
    </w:rPr>
  </w:style>
  <w:style w:type="paragraph" w:styleId="Title">
    <w:name w:val="Title"/>
    <w:aliases w:val="Cites and Cards,UNDERLINE,Bold Underlined,title,Block Heading,Read This,Debate Normal,Non Read Text,Warrants"/>
    <w:basedOn w:val="Normal"/>
    <w:next w:val="Normal"/>
    <w:link w:val="TitleChar"/>
    <w:uiPriority w:val="10"/>
    <w:qFormat/>
    <w:rsid w:val="00FE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FE72B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E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E72BC"/>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E72B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E72BC"/>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FE72B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FE72BC"/>
    <w:rPr>
      <w:i/>
      <w:iCs/>
      <w:color w:val="2F5496" w:themeColor="accent1" w:themeShade="BF"/>
    </w:rPr>
  </w:style>
  <w:style w:type="paragraph" w:styleId="IntenseQuote">
    <w:name w:val="Intense Quote"/>
    <w:basedOn w:val="Normal"/>
    <w:next w:val="Normal"/>
    <w:link w:val="IntenseQuoteChar"/>
    <w:uiPriority w:val="30"/>
    <w:qFormat/>
    <w:rsid w:val="00FE7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2BC"/>
    <w:rPr>
      <w:rFonts w:ascii="Calibri" w:hAnsi="Calibri" w:cs="Calibri"/>
      <w:i/>
      <w:iCs/>
      <w:color w:val="2F5496" w:themeColor="accent1" w:themeShade="BF"/>
    </w:rPr>
  </w:style>
  <w:style w:type="character" w:styleId="IntenseReference">
    <w:name w:val="Intense Reference"/>
    <w:basedOn w:val="DefaultParagraphFont"/>
    <w:uiPriority w:val="32"/>
    <w:qFormat/>
    <w:rsid w:val="00FE72BC"/>
    <w:rPr>
      <w:b/>
      <w:bCs/>
      <w:smallCaps/>
      <w:color w:val="2F5496" w:themeColor="accent1" w:themeShade="BF"/>
      <w:spacing w:val="5"/>
    </w:rPr>
  </w:style>
  <w:style w:type="paragraph" w:customStyle="1" w:styleId="Undertag">
    <w:name w:val="Undertag"/>
    <w:link w:val="UndertagChar"/>
    <w:autoRedefine/>
    <w:uiPriority w:val="5"/>
    <w:qFormat/>
    <w:rsid w:val="00FE72BC"/>
    <w:pPr>
      <w:spacing w:after="0"/>
    </w:pPr>
    <w:rPr>
      <w:rFonts w:ascii="Times New Roman" w:eastAsia="Times New Roman" w:hAnsi="Times New Roman" w:cs="Times New Roman"/>
      <w:i/>
      <w:iCs/>
      <w:color w:val="275317"/>
      <w:sz w:val="24"/>
    </w:rPr>
  </w:style>
  <w:style w:type="character" w:customStyle="1" w:styleId="UndertagChar">
    <w:name w:val="Undertag Char"/>
    <w:basedOn w:val="DefaultParagraphFont"/>
    <w:link w:val="Undertag"/>
    <w:uiPriority w:val="5"/>
    <w:rsid w:val="00FE72BC"/>
    <w:rPr>
      <w:rFonts w:ascii="Times New Roman" w:eastAsia="Times New Roman" w:hAnsi="Times New Roman" w:cs="Times New Roman"/>
      <w:i/>
      <w:iCs/>
      <w:color w:val="275317"/>
      <w:sz w:val="24"/>
    </w:rPr>
  </w:style>
  <w:style w:type="paragraph" w:customStyle="1" w:styleId="Emphasis1">
    <w:name w:val="Emphasis1"/>
    <w:basedOn w:val="Normal"/>
    <w:link w:val="Emphasis"/>
    <w:uiPriority w:val="8"/>
    <w:qFormat/>
    <w:rsid w:val="00FE72B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1"/>
    <w:qFormat/>
    <w:rsid w:val="00FE72BC"/>
    <w:pPr>
      <w:widowControl w:val="0"/>
      <w:suppressAutoHyphens/>
      <w:spacing w:after="200"/>
      <w:contextualSpacing/>
    </w:pPr>
    <w:rPr>
      <w:rFonts w:ascii="Aptos" w:hAnsi="Aptos" w:cs="Times New Roman"/>
      <w:u w:val="single"/>
    </w:rPr>
  </w:style>
  <w:style w:type="paragraph" w:customStyle="1" w:styleId="Heading411">
    <w:name w:val="Heading 411"/>
    <w:basedOn w:val="Heading1"/>
    <w:next w:val="NoSpacing"/>
    <w:link w:val="Hyperlink"/>
    <w:autoRedefine/>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FE72BC"/>
    <w:rPr>
      <w:rFonts w:ascii="Lucida Grande" w:hAnsi="Lucida Grande" w:cs="Lucida Grande"/>
      <w:sz w:val="24"/>
    </w:rPr>
  </w:style>
  <w:style w:type="character" w:customStyle="1" w:styleId="DocumentMapChar">
    <w:name w:val="Document Map Char"/>
    <w:basedOn w:val="DefaultParagraphFont"/>
    <w:link w:val="DocumentMap"/>
    <w:uiPriority w:val="99"/>
    <w:rsid w:val="00FE72BC"/>
    <w:rPr>
      <w:rFonts w:ascii="Lucida Grande" w:hAnsi="Lucida Grande" w:cs="Lucida Grande"/>
      <w:sz w:val="24"/>
    </w:rPr>
  </w:style>
  <w:style w:type="paragraph" w:customStyle="1" w:styleId="textbold">
    <w:name w:val="text bold"/>
    <w:basedOn w:val="Normal"/>
    <w:uiPriority w:val="20"/>
    <w:qFormat/>
    <w:rsid w:val="00FE72BC"/>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E72BC"/>
    <w:pPr>
      <w:spacing w:after="0" w:line="240" w:lineRule="auto"/>
    </w:pPr>
    <w:rPr>
      <w:u w:val="single"/>
    </w:rPr>
  </w:style>
  <w:style w:type="character" w:customStyle="1" w:styleId="Style1Char1">
    <w:name w:val="Style1 Char1"/>
    <w:basedOn w:val="DefaultParagraphFont"/>
    <w:rsid w:val="00FE72BC"/>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FE72BC"/>
  </w:style>
  <w:style w:type="paragraph" w:customStyle="1" w:styleId="Emphasize">
    <w:name w:val="Emphasize"/>
    <w:basedOn w:val="Normal"/>
    <w:uiPriority w:val="7"/>
    <w:qFormat/>
    <w:rsid w:val="00FE72B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FE72BC"/>
    <w:rPr>
      <w:color w:val="501549"/>
    </w:rPr>
  </w:style>
  <w:style w:type="character" w:customStyle="1" w:styleId="analyticrealChar">
    <w:name w:val="analytic real Char"/>
    <w:basedOn w:val="DefaultParagraphFont"/>
    <w:link w:val="analyticreal"/>
    <w:uiPriority w:val="4"/>
    <w:rsid w:val="00FE72BC"/>
    <w:rPr>
      <w:rFonts w:ascii="Calibri" w:eastAsiaTheme="majorEastAsia" w:hAnsi="Calibri" w:cstheme="majorBidi"/>
      <w:b/>
      <w:iCs/>
      <w:color w:val="501549"/>
      <w:sz w:val="26"/>
    </w:rPr>
  </w:style>
  <w:style w:type="paragraph" w:styleId="BalloonText">
    <w:name w:val="Balloon Text"/>
    <w:basedOn w:val="Normal"/>
    <w:link w:val="BalloonTextChar"/>
    <w:uiPriority w:val="99"/>
    <w:unhideWhenUsed/>
    <w:rsid w:val="00FE72BC"/>
    <w:rPr>
      <w:rFonts w:ascii="Segoe UI" w:hAnsi="Segoe UI" w:cs="Segoe UI"/>
      <w:sz w:val="18"/>
      <w:szCs w:val="18"/>
    </w:rPr>
  </w:style>
  <w:style w:type="character" w:customStyle="1" w:styleId="BalloonTextChar">
    <w:name w:val="Balloon Text Char"/>
    <w:basedOn w:val="DefaultParagraphFont"/>
    <w:link w:val="BalloonText"/>
    <w:uiPriority w:val="99"/>
    <w:rsid w:val="00FE72BC"/>
    <w:rPr>
      <w:rFonts w:ascii="Segoe UI" w:hAnsi="Segoe UI" w:cs="Segoe UI"/>
      <w:sz w:val="18"/>
      <w:szCs w:val="18"/>
    </w:rPr>
  </w:style>
  <w:style w:type="character" w:styleId="PlaceholderText">
    <w:name w:val="Placeholder Text"/>
    <w:basedOn w:val="DefaultParagraphFont"/>
    <w:uiPriority w:val="99"/>
    <w:unhideWhenUsed/>
    <w:rsid w:val="00FE72BC"/>
    <w:rPr>
      <w:color w:val="808080"/>
    </w:rPr>
  </w:style>
  <w:style w:type="character" w:styleId="CommentReference">
    <w:name w:val="annotation reference"/>
    <w:basedOn w:val="DefaultParagraphFont"/>
    <w:uiPriority w:val="99"/>
    <w:unhideWhenUsed/>
    <w:rsid w:val="00FE72BC"/>
    <w:rPr>
      <w:sz w:val="16"/>
      <w:szCs w:val="16"/>
    </w:rPr>
  </w:style>
  <w:style w:type="paragraph" w:styleId="CommentText">
    <w:name w:val="annotation text"/>
    <w:basedOn w:val="Normal"/>
    <w:link w:val="CommentTextChar"/>
    <w:uiPriority w:val="99"/>
    <w:unhideWhenUsed/>
    <w:qFormat/>
    <w:rsid w:val="00FE72BC"/>
    <w:rPr>
      <w:szCs w:val="20"/>
    </w:rPr>
  </w:style>
  <w:style w:type="character" w:customStyle="1" w:styleId="CommentTextChar">
    <w:name w:val="Comment Text Char"/>
    <w:basedOn w:val="DefaultParagraphFont"/>
    <w:link w:val="CommentText"/>
    <w:uiPriority w:val="99"/>
    <w:rsid w:val="00FE72BC"/>
    <w:rPr>
      <w:rFonts w:ascii="Calibri" w:hAnsi="Calibri" w:cs="Calibri"/>
      <w:szCs w:val="20"/>
    </w:rPr>
  </w:style>
  <w:style w:type="paragraph" w:styleId="CommentSubject">
    <w:name w:val="annotation subject"/>
    <w:basedOn w:val="CommentText"/>
    <w:next w:val="CommentText"/>
    <w:link w:val="CommentSubjectChar"/>
    <w:uiPriority w:val="99"/>
    <w:unhideWhenUsed/>
    <w:rsid w:val="00FE72BC"/>
    <w:rPr>
      <w:b/>
      <w:bCs/>
    </w:rPr>
  </w:style>
  <w:style w:type="character" w:customStyle="1" w:styleId="CommentSubjectChar">
    <w:name w:val="Comment Subject Char"/>
    <w:basedOn w:val="CommentTextChar"/>
    <w:link w:val="CommentSubject"/>
    <w:uiPriority w:val="99"/>
    <w:rsid w:val="00FE72BC"/>
    <w:rPr>
      <w:rFonts w:ascii="Calibri" w:hAnsi="Calibri" w:cs="Calibri"/>
      <w:b/>
      <w:bCs/>
      <w:szCs w:val="20"/>
    </w:rPr>
  </w:style>
  <w:style w:type="paragraph" w:customStyle="1" w:styleId="CiteSpacing">
    <w:name w:val="Cite Spacing"/>
    <w:basedOn w:val="Normal"/>
    <w:uiPriority w:val="4"/>
    <w:qFormat/>
    <w:rsid w:val="00FE72BC"/>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FE72BC"/>
    <w:rPr>
      <w:rFonts w:ascii="Aptos Display" w:eastAsia="Times New Roman" w:hAnsi="Aptos Display" w:cs="Times New Roman"/>
      <w:spacing w:val="-10"/>
      <w:kern w:val="28"/>
      <w:sz w:val="56"/>
      <w:szCs w:val="56"/>
    </w:rPr>
  </w:style>
  <w:style w:type="character" w:customStyle="1" w:styleId="underline">
    <w:name w:val="underline"/>
    <w:qFormat/>
    <w:rsid w:val="00FE72BC"/>
    <w:rPr>
      <w:u w:val="single"/>
    </w:rPr>
  </w:style>
  <w:style w:type="character" w:customStyle="1" w:styleId="BalloonTextChar1">
    <w:name w:val="Balloon Text Char1"/>
    <w:basedOn w:val="DefaultParagraphFont"/>
    <w:uiPriority w:val="99"/>
    <w:rsid w:val="00FE72BC"/>
    <w:rPr>
      <w:rFonts w:ascii="Segoe UI" w:hAnsi="Segoe UI" w:cs="Segoe UI"/>
      <w:sz w:val="18"/>
      <w:szCs w:val="18"/>
    </w:rPr>
  </w:style>
  <w:style w:type="character" w:customStyle="1" w:styleId="CommentTextChar1">
    <w:name w:val="Comment Text Char1"/>
    <w:basedOn w:val="DefaultParagraphFont"/>
    <w:uiPriority w:val="99"/>
    <w:rsid w:val="00FE72BC"/>
    <w:rPr>
      <w:rFonts w:ascii="Arial Narrow" w:hAnsi="Arial Narrow"/>
      <w:sz w:val="20"/>
      <w:szCs w:val="20"/>
    </w:rPr>
  </w:style>
  <w:style w:type="character" w:customStyle="1" w:styleId="CommentSubjectChar1">
    <w:name w:val="Comment Subject Char1"/>
    <w:basedOn w:val="CommentTextChar1"/>
    <w:uiPriority w:val="99"/>
    <w:rsid w:val="00FE72BC"/>
    <w:rPr>
      <w:rFonts w:ascii="Arial Narrow" w:hAnsi="Arial Narrow"/>
      <w:b/>
      <w:bCs/>
      <w:sz w:val="20"/>
      <w:szCs w:val="20"/>
    </w:rPr>
  </w:style>
  <w:style w:type="character" w:customStyle="1" w:styleId="UnresolvedMention1">
    <w:name w:val="Unresolved Mention1"/>
    <w:basedOn w:val="DefaultParagraphFont"/>
    <w:uiPriority w:val="99"/>
    <w:unhideWhenUsed/>
    <w:rsid w:val="00FE72BC"/>
    <w:rPr>
      <w:color w:val="605E5C"/>
      <w:shd w:val="clear" w:color="auto" w:fill="E1DFDD"/>
    </w:rPr>
  </w:style>
  <w:style w:type="character" w:customStyle="1" w:styleId="UnresolvedMention2">
    <w:name w:val="Unresolved Mention2"/>
    <w:basedOn w:val="DefaultParagraphFont"/>
    <w:uiPriority w:val="99"/>
    <w:unhideWhenUsed/>
    <w:rsid w:val="00FE72BC"/>
    <w:rPr>
      <w:color w:val="605E5C"/>
      <w:shd w:val="clear" w:color="auto" w:fill="E1DFDD"/>
    </w:rPr>
  </w:style>
  <w:style w:type="paragraph" w:customStyle="1" w:styleId="Microtext">
    <w:name w:val="Microtext"/>
    <w:basedOn w:val="Normal"/>
    <w:next w:val="Normal"/>
    <w:link w:val="MicrotextChar"/>
    <w:qFormat/>
    <w:rsid w:val="00FE72BC"/>
    <w:rPr>
      <w:rFonts w:eastAsia="Times New Roman"/>
      <w:sz w:val="12"/>
    </w:rPr>
  </w:style>
  <w:style w:type="character" w:customStyle="1" w:styleId="MicrotextChar">
    <w:name w:val="Microtext Char"/>
    <w:basedOn w:val="DefaultParagraphFont"/>
    <w:link w:val="Microtext"/>
    <w:rsid w:val="00FE72BC"/>
    <w:rPr>
      <w:rFonts w:ascii="Calibri" w:eastAsia="Times New Roman" w:hAnsi="Calibri" w:cs="Calibri"/>
      <w:sz w:val="12"/>
    </w:rPr>
  </w:style>
  <w:style w:type="character" w:customStyle="1" w:styleId="apple-converted-space">
    <w:name w:val="apple-converted-space"/>
    <w:qFormat/>
    <w:rsid w:val="00FE72BC"/>
  </w:style>
  <w:style w:type="paragraph" w:customStyle="1" w:styleId="Style4">
    <w:name w:val="Style4"/>
    <w:basedOn w:val="Normal"/>
    <w:link w:val="Style4Char"/>
    <w:qFormat/>
    <w:rsid w:val="00FE72BC"/>
    <w:rPr>
      <w:rFonts w:eastAsia="Times New Roman"/>
      <w:u w:val="single"/>
    </w:rPr>
  </w:style>
  <w:style w:type="character" w:customStyle="1" w:styleId="Style4Char">
    <w:name w:val="Style4 Char"/>
    <w:link w:val="Style4"/>
    <w:rsid w:val="00FE72BC"/>
    <w:rPr>
      <w:rFonts w:ascii="Calibri" w:eastAsia="Times New Roman" w:hAnsi="Calibri" w:cs="Calibri"/>
      <w:u w:val="single"/>
    </w:rPr>
  </w:style>
  <w:style w:type="character" w:customStyle="1" w:styleId="authorbio">
    <w:name w:val="authorbio"/>
    <w:basedOn w:val="DefaultParagraphFont"/>
    <w:rsid w:val="00FE72BC"/>
  </w:style>
  <w:style w:type="character" w:customStyle="1" w:styleId="StyleStyle4CharTimesNewRoman11pt1">
    <w:name w:val="Style Style4 Char + Times New Roman 11 pt1"/>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FE72BC"/>
    <w:rPr>
      <w:b/>
      <w:sz w:val="20"/>
      <w:u w:val="single"/>
    </w:rPr>
  </w:style>
  <w:style w:type="character" w:customStyle="1" w:styleId="BoldUnderlineChar">
    <w:name w:val="Bold Underline Char"/>
    <w:locked/>
    <w:rsid w:val="00FE72BC"/>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FE72BC"/>
    <w:rPr>
      <w:sz w:val="20"/>
    </w:rPr>
  </w:style>
  <w:style w:type="character" w:customStyle="1" w:styleId="Style11ptUnderline">
    <w:name w:val="Style 11 pt Underline"/>
    <w:rsid w:val="00FE72BC"/>
    <w:rPr>
      <w:sz w:val="20"/>
      <w:u w:val="single"/>
    </w:rPr>
  </w:style>
  <w:style w:type="character" w:customStyle="1" w:styleId="StyleStyleUnderline311pt">
    <w:name w:val="Style Style Underline3 + 11 pt"/>
    <w:basedOn w:val="DefaultParagraphFont"/>
    <w:rsid w:val="00FE72BC"/>
    <w:rPr>
      <w:sz w:val="20"/>
      <w:u w:val="single"/>
    </w:rPr>
  </w:style>
  <w:style w:type="character" w:customStyle="1" w:styleId="StyleStyleUnderline311ptBold">
    <w:name w:val="Style Style Underline3 + 11 pt Bold"/>
    <w:basedOn w:val="DefaultParagraphFont"/>
    <w:rsid w:val="00FE72BC"/>
    <w:rPr>
      <w:b/>
      <w:bCs/>
      <w:sz w:val="20"/>
      <w:u w:val="single"/>
    </w:rPr>
  </w:style>
  <w:style w:type="character" w:customStyle="1" w:styleId="StyleStyleUnderline411pt">
    <w:name w:val="Style Style Underline4 + 11 pt"/>
    <w:basedOn w:val="DefaultParagraphFont"/>
    <w:rsid w:val="00FE72BC"/>
    <w:rPr>
      <w:sz w:val="20"/>
      <w:u w:val="single"/>
    </w:rPr>
  </w:style>
  <w:style w:type="character" w:customStyle="1" w:styleId="gmail-m5226785990326652285gmail-style13ptbold">
    <w:name w:val="gmail-m_5226785990326652285gmail-style13ptbold"/>
    <w:basedOn w:val="DefaultParagraphFont"/>
    <w:rsid w:val="00FE72BC"/>
  </w:style>
  <w:style w:type="character" w:customStyle="1" w:styleId="gmail-m5226785990326652285gmail-styleunderline">
    <w:name w:val="gmail-m_5226785990326652285gmail-styleunderline"/>
    <w:basedOn w:val="DefaultParagraphFont"/>
    <w:rsid w:val="00FE72BC"/>
  </w:style>
  <w:style w:type="character" w:customStyle="1" w:styleId="Style1Char">
    <w:name w:val="Style1 Char"/>
    <w:rsid w:val="00FE72BC"/>
    <w:rPr>
      <w:rFonts w:ascii="Times New Roman" w:eastAsia="SimSun" w:hAnsi="Times New Roman" w:cs="Times New Roman"/>
      <w:sz w:val="20"/>
      <w:szCs w:val="24"/>
      <w:u w:val="single"/>
      <w:lang w:eastAsia="zh-CN"/>
    </w:rPr>
  </w:style>
  <w:style w:type="character" w:customStyle="1" w:styleId="apple-style-span">
    <w:name w:val="apple-style-span"/>
    <w:rsid w:val="00FE72BC"/>
  </w:style>
  <w:style w:type="paragraph" w:customStyle="1" w:styleId="StyleUnderlined11pt">
    <w:name w:val="Style Underlined + 11 pt"/>
    <w:basedOn w:val="Normal"/>
    <w:link w:val="StyleUnderlined11ptChar"/>
    <w:qFormat/>
    <w:rsid w:val="00FE72BC"/>
    <w:rPr>
      <w:rFonts w:eastAsia="Times New Roman"/>
      <w:u w:val="single"/>
      <w:lang w:eastAsia="zh-CN"/>
    </w:rPr>
  </w:style>
  <w:style w:type="character" w:customStyle="1" w:styleId="StyleUnderlined11ptChar">
    <w:name w:val="Style Underlined + 11 pt Char"/>
    <w:basedOn w:val="DefaultParagraphFont"/>
    <w:link w:val="StyleUnderlined11pt"/>
    <w:rsid w:val="00FE72BC"/>
    <w:rPr>
      <w:rFonts w:ascii="Calibri" w:eastAsia="Times New Roman" w:hAnsi="Calibri" w:cs="Calibri"/>
      <w:u w:val="single"/>
      <w:lang w:eastAsia="zh-CN"/>
    </w:rPr>
  </w:style>
  <w:style w:type="paragraph" w:customStyle="1" w:styleId="underlined">
    <w:name w:val="underlined"/>
    <w:next w:val="Normal"/>
    <w:link w:val="underlinedChar"/>
    <w:autoRedefine/>
    <w:qFormat/>
    <w:rsid w:val="00FE72B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E72BC"/>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FE72BC"/>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FE72BC"/>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FE72BC"/>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FE72B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FE72B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FE72BC"/>
    <w:rPr>
      <w:u w:val="single"/>
    </w:rPr>
  </w:style>
  <w:style w:type="paragraph" w:customStyle="1" w:styleId="StyleStyle411pt">
    <w:name w:val="Style Style4 + 11 pt"/>
    <w:basedOn w:val="Normal"/>
    <w:link w:val="StyleStyle411ptChar"/>
    <w:qFormat/>
    <w:rsid w:val="00FE72BC"/>
    <w:rPr>
      <w:rFonts w:ascii="Georgia" w:eastAsia="Times New Roman" w:hAnsi="Georgia"/>
      <w:u w:val="single"/>
    </w:rPr>
  </w:style>
  <w:style w:type="character" w:customStyle="1" w:styleId="StyleStyle411ptChar">
    <w:name w:val="Style Style4 + 11 pt Char"/>
    <w:link w:val="StyleStyle411pt"/>
    <w:rsid w:val="00FE72BC"/>
    <w:rPr>
      <w:rFonts w:ascii="Georgia" w:eastAsia="Times New Roman" w:hAnsi="Georgia" w:cs="Calibri"/>
      <w:u w:val="single"/>
    </w:rPr>
  </w:style>
  <w:style w:type="paragraph" w:customStyle="1" w:styleId="StyleStyle411ptBold">
    <w:name w:val="Style Style4 + 11 pt Bold"/>
    <w:basedOn w:val="Normal"/>
    <w:link w:val="StyleStyle411ptBoldChar"/>
    <w:qFormat/>
    <w:rsid w:val="00FE72BC"/>
    <w:rPr>
      <w:rFonts w:ascii="Georgia" w:eastAsia="Times New Roman" w:hAnsi="Georgia"/>
      <w:b/>
      <w:bCs/>
      <w:u w:val="single"/>
    </w:rPr>
  </w:style>
  <w:style w:type="character" w:customStyle="1" w:styleId="StyleStyle411ptBoldChar">
    <w:name w:val="Style Style4 + 11 pt Bold Char"/>
    <w:link w:val="StyleStyle411ptBold"/>
    <w:rsid w:val="00FE72BC"/>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E72BC"/>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E72BC"/>
    <w:rPr>
      <w:rFonts w:ascii="Georgia" w:eastAsia="Times New Roman" w:hAnsi="Georgia" w:cs="Calibri"/>
      <w:u w:val="single"/>
      <w:bdr w:val="single" w:sz="4" w:space="0" w:color="auto"/>
    </w:rPr>
  </w:style>
  <w:style w:type="character" w:customStyle="1" w:styleId="Style9ptUnderline">
    <w:name w:val="Style 9 pt Underline"/>
    <w:rsid w:val="00FE72BC"/>
    <w:rPr>
      <w:sz w:val="22"/>
      <w:u w:val="single"/>
    </w:rPr>
  </w:style>
  <w:style w:type="paragraph" w:customStyle="1" w:styleId="tiny">
    <w:name w:val="tiny"/>
    <w:link w:val="tinyChar"/>
    <w:autoRedefine/>
    <w:qFormat/>
    <w:rsid w:val="00FE72B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E72BC"/>
    <w:rPr>
      <w:rFonts w:ascii="Times New Roman" w:eastAsia="Malgun Gothic" w:hAnsi="Times New Roman" w:cs="Times-Roman"/>
      <w:sz w:val="20"/>
      <w:szCs w:val="20"/>
      <w:lang w:bidi="en-US"/>
    </w:rPr>
  </w:style>
  <w:style w:type="table" w:styleId="TableGrid">
    <w:name w:val="Table Grid"/>
    <w:basedOn w:val="TableNormal"/>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FE72BC"/>
    <w:pPr>
      <w:spacing w:after="0" w:line="240" w:lineRule="auto"/>
    </w:pPr>
    <w:rPr>
      <w:rFonts w:ascii="Arial Narrow" w:hAnsi="Arial Narrow"/>
    </w:rPr>
  </w:style>
  <w:style w:type="paragraph" w:customStyle="1" w:styleId="cardtext">
    <w:name w:val="card text"/>
    <w:basedOn w:val="Normal"/>
    <w:link w:val="cardtextChar"/>
    <w:qFormat/>
    <w:rsid w:val="00FE72BC"/>
    <w:pPr>
      <w:ind w:left="288" w:right="288"/>
    </w:pPr>
  </w:style>
  <w:style w:type="character" w:customStyle="1" w:styleId="cardtextChar">
    <w:name w:val="card text Char"/>
    <w:basedOn w:val="DefaultParagraphFont"/>
    <w:link w:val="cardtext"/>
    <w:rsid w:val="00FE72BC"/>
    <w:rPr>
      <w:rFonts w:ascii="Calibri" w:hAnsi="Calibri" w:cs="Calibri"/>
    </w:rPr>
  </w:style>
  <w:style w:type="paragraph" w:customStyle="1" w:styleId="Nothing">
    <w:name w:val="Nothing"/>
    <w:link w:val="NothingChar"/>
    <w:qFormat/>
    <w:rsid w:val="00FE72BC"/>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FE72B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E72BC"/>
    <w:rPr>
      <w:rFonts w:ascii="Times New Roman" w:eastAsia="Calibri" w:hAnsi="Times New Roman" w:cs="Times New Roman"/>
      <w:sz w:val="20"/>
      <w:szCs w:val="20"/>
    </w:rPr>
  </w:style>
  <w:style w:type="character" w:customStyle="1" w:styleId="NothingChar">
    <w:name w:val="Nothing Char"/>
    <w:basedOn w:val="DefaultParagraphFont"/>
    <w:link w:val="Nothing"/>
    <w:rsid w:val="00FE72BC"/>
    <w:rPr>
      <w:rFonts w:ascii="Times New Roman" w:eastAsia="Calibri" w:hAnsi="Times New Roman" w:cs="Times New Roman"/>
      <w:sz w:val="20"/>
      <w:szCs w:val="20"/>
    </w:rPr>
  </w:style>
  <w:style w:type="paragraph" w:customStyle="1" w:styleId="AuthorDate">
    <w:name w:val="AuthorDate"/>
    <w:next w:val="Nothing"/>
    <w:link w:val="AuthorDateChar"/>
    <w:qFormat/>
    <w:rsid w:val="00FE72B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E72BC"/>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FE72BC"/>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FE72B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FE72BC"/>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FE72B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FE72BC"/>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FE72B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E72BC"/>
    <w:rPr>
      <w:rFonts w:ascii="Georgia" w:eastAsia="SimSun" w:hAnsi="Georgia" w:cstheme="minorBidi"/>
      <w:b/>
      <w:bCs/>
      <w:u w:val="single"/>
    </w:rPr>
  </w:style>
  <w:style w:type="paragraph" w:customStyle="1" w:styleId="Tag2">
    <w:name w:val="Tag2"/>
    <w:basedOn w:val="Normal"/>
    <w:qFormat/>
    <w:rsid w:val="00FE72BC"/>
    <w:rPr>
      <w:b/>
    </w:rPr>
  </w:style>
  <w:style w:type="paragraph" w:customStyle="1" w:styleId="MinimizedText">
    <w:name w:val="Minimized Text"/>
    <w:basedOn w:val="Normal"/>
    <w:link w:val="MinimizedTextChar"/>
    <w:qFormat/>
    <w:rsid w:val="00FE72BC"/>
    <w:rPr>
      <w:rFonts w:eastAsia="Times New Roman"/>
    </w:rPr>
  </w:style>
  <w:style w:type="character" w:customStyle="1" w:styleId="MinimizedTextChar">
    <w:name w:val="Minimized Text Char"/>
    <w:basedOn w:val="DefaultParagraphFont"/>
    <w:link w:val="MinimizedText"/>
    <w:rsid w:val="00FE72BC"/>
    <w:rPr>
      <w:rFonts w:ascii="Calibri" w:eastAsia="Times New Roman" w:hAnsi="Calibri" w:cs="Calibri"/>
    </w:rPr>
  </w:style>
  <w:style w:type="character" w:customStyle="1" w:styleId="UnresolvedMention3">
    <w:name w:val="Unresolved Mention3"/>
    <w:basedOn w:val="DefaultParagraphFont"/>
    <w:uiPriority w:val="99"/>
    <w:unhideWhenUsed/>
    <w:rsid w:val="00FE72BC"/>
    <w:rPr>
      <w:color w:val="605E5C"/>
      <w:shd w:val="clear" w:color="auto" w:fill="E1DFDD"/>
    </w:rPr>
  </w:style>
  <w:style w:type="character" w:customStyle="1" w:styleId="cardChar">
    <w:name w:val="card Char"/>
    <w:aliases w:val="Bold Cite Char Char,Speed Cite Char"/>
    <w:uiPriority w:val="6"/>
    <w:rsid w:val="00FE72BC"/>
    <w:rPr>
      <w:rFonts w:cs="Arial"/>
      <w:u w:val="single"/>
    </w:rPr>
  </w:style>
  <w:style w:type="character" w:customStyle="1" w:styleId="StyleBold">
    <w:name w:val="Style Bold"/>
    <w:uiPriority w:val="9"/>
    <w:qFormat/>
    <w:rsid w:val="00FE72BC"/>
    <w:rPr>
      <w:b/>
      <w:bCs/>
    </w:rPr>
  </w:style>
  <w:style w:type="character" w:customStyle="1" w:styleId="Style8pt">
    <w:name w:val="Style 8 pt"/>
    <w:rsid w:val="00FE72BC"/>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FE72BC"/>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FE72BC"/>
    <w:rPr>
      <w:rFonts w:eastAsia="MS Mincho"/>
      <w:b/>
      <w:u w:val="single"/>
    </w:rPr>
  </w:style>
  <w:style w:type="paragraph" w:customStyle="1" w:styleId="TagText">
    <w:name w:val="TagText"/>
    <w:basedOn w:val="Normal"/>
    <w:uiPriority w:val="99"/>
    <w:qFormat/>
    <w:rsid w:val="00FE72BC"/>
    <w:pPr>
      <w:spacing w:before="200"/>
    </w:pPr>
    <w:rPr>
      <w:rFonts w:eastAsia="Times New Roman"/>
      <w:b/>
    </w:rPr>
  </w:style>
  <w:style w:type="character" w:customStyle="1" w:styleId="BoldUnderline">
    <w:name w:val="BoldUnderline"/>
    <w:uiPriority w:val="1"/>
    <w:qFormat/>
    <w:rsid w:val="00FE72BC"/>
    <w:rPr>
      <w:rFonts w:ascii="Arial" w:hAnsi="Arial"/>
      <w:b/>
      <w:sz w:val="20"/>
      <w:u w:val="single"/>
    </w:rPr>
  </w:style>
  <w:style w:type="character" w:styleId="PageNumber">
    <w:name w:val="page number"/>
    <w:aliases w:val="card ununderlined"/>
    <w:uiPriority w:val="99"/>
    <w:rsid w:val="00FE72BC"/>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FE72BC"/>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FE72BC"/>
    <w:pPr>
      <w:keepLines w:val="0"/>
      <w:pageBreakBefore w:val="0"/>
      <w:pBdr>
        <w:top w:val="none" w:sz="0" w:space="0" w:color="auto"/>
        <w:left w:val="none" w:sz="0" w:space="0" w:color="auto"/>
        <w:bottom w:val="none" w:sz="0" w:space="0" w:color="auto"/>
        <w:right w:val="none" w:sz="0" w:space="0" w:color="auto"/>
      </w:pBdr>
      <w:spacing w:before="0" w:after="120"/>
    </w:pPr>
    <w:rPr>
      <w:rFonts w:ascii="Aptos Display" w:hAnsi="Aptos Display"/>
      <w:bCs/>
      <w:color w:val="0F435C"/>
      <w:sz w:val="32"/>
    </w:rPr>
  </w:style>
  <w:style w:type="paragraph" w:customStyle="1" w:styleId="citenon-bold">
    <w:name w:val="cite non-bold"/>
    <w:basedOn w:val="Normal"/>
    <w:link w:val="citenon-boldChar"/>
    <w:qFormat/>
    <w:rsid w:val="00FE72BC"/>
    <w:rPr>
      <w:rFonts w:eastAsia="Times New Roman"/>
      <w:szCs w:val="20"/>
    </w:rPr>
  </w:style>
  <w:style w:type="character" w:customStyle="1" w:styleId="citenon-boldChar">
    <w:name w:val="cite non-bold Char"/>
    <w:link w:val="citenon-bold"/>
    <w:rsid w:val="00FE72BC"/>
    <w:rPr>
      <w:rFonts w:ascii="Calibri" w:eastAsia="Times New Roman" w:hAnsi="Calibri" w:cs="Calibri"/>
      <w:szCs w:val="20"/>
    </w:rPr>
  </w:style>
  <w:style w:type="character" w:customStyle="1" w:styleId="pnumber">
    <w:name w:val="pnumber"/>
    <w:rsid w:val="00FE72BC"/>
  </w:style>
  <w:style w:type="character" w:customStyle="1" w:styleId="ital">
    <w:name w:val="ital"/>
    <w:rsid w:val="00FE72BC"/>
  </w:style>
  <w:style w:type="character" w:customStyle="1" w:styleId="orgdiv">
    <w:name w:val="orgdiv"/>
    <w:rsid w:val="00FE72BC"/>
  </w:style>
  <w:style w:type="character" w:customStyle="1" w:styleId="orgname">
    <w:name w:val="orgname"/>
    <w:rsid w:val="00FE72BC"/>
  </w:style>
  <w:style w:type="character" w:customStyle="1" w:styleId="city">
    <w:name w:val="city"/>
    <w:rsid w:val="00FE72BC"/>
  </w:style>
  <w:style w:type="character" w:customStyle="1" w:styleId="state">
    <w:name w:val="state"/>
    <w:rsid w:val="00FE72BC"/>
  </w:style>
  <w:style w:type="character" w:customStyle="1" w:styleId="country">
    <w:name w:val="country"/>
    <w:rsid w:val="00FE72BC"/>
  </w:style>
  <w:style w:type="character" w:customStyle="1" w:styleId="il">
    <w:name w:val="il"/>
    <w:rsid w:val="00FE72BC"/>
  </w:style>
  <w:style w:type="character" w:customStyle="1" w:styleId="Style8pt1">
    <w:name w:val="Style 8 pt1"/>
    <w:rsid w:val="00FE72BC"/>
    <w:rPr>
      <w:rFonts w:ascii="Georgia" w:hAnsi="Georgia" w:hint="default"/>
      <w:sz w:val="16"/>
    </w:rPr>
  </w:style>
  <w:style w:type="character" w:customStyle="1" w:styleId="SmallText">
    <w:name w:val="Small Text"/>
    <w:rsid w:val="00FE72BC"/>
    <w:rPr>
      <w:rFonts w:ascii="Times New Roman" w:hAnsi="Times New Roman" w:cs="Times New Roman" w:hint="default"/>
      <w:sz w:val="16"/>
    </w:rPr>
  </w:style>
  <w:style w:type="character" w:customStyle="1" w:styleId="TitleChar2">
    <w:name w:val="Title Char2"/>
    <w:uiPriority w:val="1"/>
    <w:qFormat/>
    <w:locked/>
    <w:rsid w:val="00FE72BC"/>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FE72BC"/>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FE72BC"/>
    <w:pPr>
      <w:keepNext/>
      <w:keepLines/>
    </w:pPr>
    <w:rPr>
      <w:rFonts w:eastAsia="Calibri"/>
      <w:b/>
    </w:rPr>
  </w:style>
  <w:style w:type="character" w:customStyle="1" w:styleId="TagtemplateChar">
    <w:name w:val="Tagtemplate Char"/>
    <w:link w:val="Tagtemplate"/>
    <w:rsid w:val="00FE72BC"/>
    <w:rPr>
      <w:rFonts w:ascii="Calibri" w:eastAsia="Calibri" w:hAnsi="Calibri" w:cs="Calibri"/>
      <w:b/>
    </w:rPr>
  </w:style>
  <w:style w:type="paragraph" w:customStyle="1" w:styleId="Cite2">
    <w:name w:val="Cite 2"/>
    <w:basedOn w:val="Normal"/>
    <w:uiPriority w:val="99"/>
    <w:qFormat/>
    <w:rsid w:val="00FE72BC"/>
    <w:rPr>
      <w:rFonts w:eastAsia="MS Mincho"/>
      <w:b/>
      <w:u w:val="single"/>
    </w:rPr>
  </w:style>
  <w:style w:type="character" w:customStyle="1" w:styleId="texto1">
    <w:name w:val="texto1"/>
    <w:rsid w:val="00FE72BC"/>
  </w:style>
  <w:style w:type="character" w:customStyle="1" w:styleId="EmphasizeThis">
    <w:name w:val="EmphasizeThis"/>
    <w:rsid w:val="00FE72BC"/>
    <w:rPr>
      <w:rFonts w:ascii="Georgia" w:hAnsi="Georgia"/>
      <w:b/>
      <w:iCs/>
      <w:sz w:val="24"/>
      <w:u w:val="thick"/>
    </w:rPr>
  </w:style>
  <w:style w:type="character" w:customStyle="1" w:styleId="DebateUnderline">
    <w:name w:val="Debate Underline"/>
    <w:qFormat/>
    <w:rsid w:val="00FE72BC"/>
    <w:rPr>
      <w:rFonts w:ascii="Times New Roman" w:hAnsi="Times New Roman"/>
      <w:sz w:val="20"/>
      <w:u w:val="thick"/>
    </w:rPr>
  </w:style>
  <w:style w:type="character" w:customStyle="1" w:styleId="Author-Date">
    <w:name w:val="Author-Date"/>
    <w:qFormat/>
    <w:rsid w:val="00FE72BC"/>
    <w:rPr>
      <w:rFonts w:ascii="Georgia" w:hAnsi="Georgia"/>
      <w:b/>
      <w:sz w:val="24"/>
    </w:rPr>
  </w:style>
  <w:style w:type="character" w:customStyle="1" w:styleId="CardsChar1">
    <w:name w:val="Cards Char1"/>
    <w:locked/>
    <w:rsid w:val="00FE72BC"/>
  </w:style>
  <w:style w:type="character" w:customStyle="1" w:styleId="UnderlineCharChar">
    <w:name w:val="Underline Char Char"/>
    <w:rsid w:val="00FE72BC"/>
    <w:rPr>
      <w:rFonts w:ascii="Arial Narrow" w:hAnsi="Arial Narrow"/>
      <w:szCs w:val="24"/>
      <w:u w:val="single"/>
      <w:lang w:val="en-US" w:eastAsia="en-US" w:bidi="ar-SA"/>
    </w:rPr>
  </w:style>
  <w:style w:type="character" w:customStyle="1" w:styleId="MicroTextChar0">
    <w:name w:val="MicroText Char"/>
    <w:link w:val="MicroText0"/>
    <w:rsid w:val="00FE72BC"/>
    <w:rPr>
      <w:rFonts w:ascii="Arial Narrow" w:hAnsi="Arial Narrow"/>
      <w:sz w:val="12"/>
    </w:rPr>
  </w:style>
  <w:style w:type="paragraph" w:customStyle="1" w:styleId="MicroText0">
    <w:name w:val="MicroText"/>
    <w:basedOn w:val="Normal"/>
    <w:next w:val="Normal"/>
    <w:link w:val="MicroTextChar0"/>
    <w:qFormat/>
    <w:rsid w:val="00FE72BC"/>
    <w:rPr>
      <w:rFonts w:ascii="Arial Narrow" w:hAnsi="Arial Narrow" w:cstheme="minorBidi"/>
      <w:sz w:val="12"/>
    </w:rPr>
  </w:style>
  <w:style w:type="character" w:customStyle="1" w:styleId="BoldUnderlineChar0">
    <w:name w:val="BoldUnderline Char"/>
    <w:locked/>
    <w:rsid w:val="00FE72BC"/>
    <w:rPr>
      <w:rFonts w:ascii="Times New Roman" w:eastAsia="Times New Roman" w:hAnsi="Times New Roman"/>
      <w:b/>
      <w:sz w:val="22"/>
      <w:szCs w:val="24"/>
      <w:u w:val="single"/>
    </w:rPr>
  </w:style>
  <w:style w:type="paragraph" w:customStyle="1" w:styleId="UnderlineS">
    <w:name w:val="Underline S"/>
    <w:basedOn w:val="Normal"/>
    <w:link w:val="UnderlineSChar"/>
    <w:qFormat/>
    <w:rsid w:val="00FE72BC"/>
    <w:pPr>
      <w:spacing w:after="200"/>
    </w:pPr>
    <w:rPr>
      <w:rFonts w:eastAsia="Calibri"/>
      <w:u w:val="single"/>
      <w:lang w:val="x-none" w:eastAsia="zh-CN"/>
    </w:rPr>
  </w:style>
  <w:style w:type="character" w:customStyle="1" w:styleId="UnderlineSChar">
    <w:name w:val="Underline S Char"/>
    <w:link w:val="UnderlineS"/>
    <w:rsid w:val="00FE72BC"/>
    <w:rPr>
      <w:rFonts w:ascii="Calibri" w:eastAsia="Calibri" w:hAnsi="Calibri" w:cs="Calibri"/>
      <w:u w:val="single"/>
      <w:lang w:val="x-none" w:eastAsia="zh-CN"/>
    </w:rPr>
  </w:style>
  <w:style w:type="character" w:customStyle="1" w:styleId="BoldUnderlineCharChar">
    <w:name w:val="BoldUnderline Char Char"/>
    <w:locked/>
    <w:rsid w:val="00FE72BC"/>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FE72BC"/>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FE72BC"/>
    <w:rPr>
      <w:rFonts w:ascii="Calibri" w:eastAsia="Calibri" w:hAnsi="Calibri" w:cs="Calibri"/>
      <w:szCs w:val="16"/>
    </w:rPr>
  </w:style>
  <w:style w:type="character" w:customStyle="1" w:styleId="A5">
    <w:name w:val="A5"/>
    <w:uiPriority w:val="99"/>
    <w:rsid w:val="00FE72BC"/>
    <w:rPr>
      <w:rFonts w:ascii="Times New Roman" w:hAnsi="Times New Roman" w:cs="Times New Roman"/>
      <w:color w:val="000000"/>
      <w:sz w:val="13"/>
      <w:szCs w:val="13"/>
    </w:rPr>
  </w:style>
  <w:style w:type="paragraph" w:styleId="BodyText2">
    <w:name w:val="Body Text 2"/>
    <w:basedOn w:val="Normal"/>
    <w:link w:val="BodyText2Char"/>
    <w:rsid w:val="00FE72BC"/>
    <w:rPr>
      <w:rFonts w:eastAsia="Times New Roman"/>
      <w:sz w:val="18"/>
      <w:szCs w:val="20"/>
    </w:rPr>
  </w:style>
  <w:style w:type="character" w:customStyle="1" w:styleId="BodyText2Char">
    <w:name w:val="Body Text 2 Char"/>
    <w:basedOn w:val="DefaultParagraphFont"/>
    <w:link w:val="BodyText2"/>
    <w:rsid w:val="00FE72BC"/>
    <w:rPr>
      <w:rFonts w:ascii="Calibri" w:eastAsia="Times New Roman" w:hAnsi="Calibri" w:cs="Calibri"/>
      <w:sz w:val="18"/>
      <w:szCs w:val="20"/>
    </w:rPr>
  </w:style>
  <w:style w:type="character" w:customStyle="1" w:styleId="smallChar">
    <w:name w:val="small Char"/>
    <w:rsid w:val="00FE72BC"/>
    <w:rPr>
      <w:rFonts w:eastAsia="Calibri"/>
      <w:sz w:val="16"/>
      <w:szCs w:val="22"/>
      <w:lang w:val="en-US" w:eastAsia="en-US" w:bidi="ar-SA"/>
    </w:rPr>
  </w:style>
  <w:style w:type="character" w:customStyle="1" w:styleId="CardTextChar0">
    <w:name w:val="Card Text Char"/>
    <w:rsid w:val="00FE72BC"/>
    <w:rPr>
      <w:rFonts w:ascii="Georgia" w:hAnsi="Georgia" w:cs="Times New Roman"/>
      <w:sz w:val="24"/>
    </w:rPr>
  </w:style>
  <w:style w:type="character" w:customStyle="1" w:styleId="underline2">
    <w:name w:val="underline2"/>
    <w:qFormat/>
    <w:rsid w:val="00FE72BC"/>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FE72BC"/>
    <w:rPr>
      <w:rFonts w:eastAsia="Times New Roman"/>
      <w:kern w:val="32"/>
      <w:szCs w:val="20"/>
    </w:rPr>
  </w:style>
  <w:style w:type="character" w:customStyle="1" w:styleId="StyleUnderlineBold">
    <w:name w:val="Style Underline + Bold"/>
    <w:rsid w:val="00FE72BC"/>
    <w:rPr>
      <w:b/>
      <w:bCs/>
      <w:u w:val="single"/>
    </w:rPr>
  </w:style>
  <w:style w:type="character" w:customStyle="1" w:styleId="st">
    <w:name w:val="st"/>
    <w:rsid w:val="00FE72BC"/>
  </w:style>
  <w:style w:type="character" w:customStyle="1" w:styleId="UnderliningChar">
    <w:name w:val="Underlining Char"/>
    <w:link w:val="Underlining"/>
    <w:uiPriority w:val="99"/>
    <w:locked/>
    <w:rsid w:val="00FE72BC"/>
    <w:rPr>
      <w:rFonts w:ascii="Arial Narrow" w:hAnsi="Arial Narrow"/>
      <w:u w:val="single"/>
    </w:rPr>
  </w:style>
  <w:style w:type="paragraph" w:customStyle="1" w:styleId="Underlining">
    <w:name w:val="Underlining"/>
    <w:basedOn w:val="Normal"/>
    <w:next w:val="Normal"/>
    <w:link w:val="UnderliningChar"/>
    <w:uiPriority w:val="99"/>
    <w:qFormat/>
    <w:rsid w:val="00FE72BC"/>
    <w:rPr>
      <w:rFonts w:ascii="Arial Narrow" w:hAnsi="Arial Narrow" w:cstheme="minorBidi"/>
      <w:u w:val="single"/>
    </w:rPr>
  </w:style>
  <w:style w:type="paragraph" w:customStyle="1" w:styleId="Small">
    <w:name w:val="Small"/>
    <w:basedOn w:val="Normal"/>
    <w:next w:val="Normal"/>
    <w:uiPriority w:val="99"/>
    <w:qFormat/>
    <w:rsid w:val="00FE72BC"/>
    <w:pPr>
      <w:spacing w:after="200" w:line="276" w:lineRule="auto"/>
    </w:pPr>
    <w:rPr>
      <w:rFonts w:eastAsia="Calibri"/>
      <w:color w:val="000000"/>
    </w:rPr>
  </w:style>
  <w:style w:type="character" w:customStyle="1" w:styleId="Underline-Highlighted">
    <w:name w:val="Underline-Highlighted"/>
    <w:uiPriority w:val="1"/>
    <w:qFormat/>
    <w:rsid w:val="00FE72BC"/>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FE72BC"/>
    <w:rPr>
      <w:rFonts w:ascii="Arial Narrow" w:hAnsi="Arial Narrow"/>
      <w:b/>
      <w:sz w:val="26"/>
    </w:rPr>
  </w:style>
  <w:style w:type="character" w:customStyle="1" w:styleId="CardText1Char">
    <w:name w:val="Card Text 1 Char"/>
    <w:link w:val="CardText1"/>
    <w:rsid w:val="00FE72BC"/>
    <w:rPr>
      <w:rFonts w:ascii="Arial Narrow" w:hAnsi="Arial Narrow"/>
      <w:color w:val="000000"/>
      <w:u w:val="single"/>
    </w:rPr>
  </w:style>
  <w:style w:type="character" w:customStyle="1" w:styleId="CardText2Char">
    <w:name w:val="Card Text 2 Char"/>
    <w:link w:val="CardText2"/>
    <w:rsid w:val="00FE72BC"/>
    <w:rPr>
      <w:rFonts w:ascii="Arial Narrow" w:hAnsi="Arial Narrow"/>
      <w:b/>
      <w:color w:val="000000"/>
      <w:u w:val="single"/>
    </w:rPr>
  </w:style>
  <w:style w:type="character" w:customStyle="1" w:styleId="SmallText0">
    <w:name w:val="SmallText"/>
    <w:rsid w:val="00FE72BC"/>
    <w:rPr>
      <w:color w:val="000000"/>
    </w:rPr>
  </w:style>
  <w:style w:type="character" w:customStyle="1" w:styleId="CitesChar1">
    <w:name w:val="Cites Char1"/>
    <w:rsid w:val="00FE72BC"/>
    <w:rPr>
      <w:b/>
      <w:szCs w:val="24"/>
      <w:u w:val="single"/>
      <w:lang w:val="en-US" w:eastAsia="en-US" w:bidi="ar-SA"/>
    </w:rPr>
  </w:style>
  <w:style w:type="character" w:customStyle="1" w:styleId="CardUnderlinedChar">
    <w:name w:val="Card Underlined Char"/>
    <w:rsid w:val="00FE72BC"/>
    <w:rPr>
      <w:rFonts w:ascii="Arial Narrow" w:hAnsi="Arial Narrow"/>
      <w:sz w:val="22"/>
      <w:szCs w:val="24"/>
      <w:u w:val="single"/>
      <w:lang w:val="en-US" w:eastAsia="en-US" w:bidi="ar-SA"/>
    </w:rPr>
  </w:style>
  <w:style w:type="paragraph" w:customStyle="1" w:styleId="TagCite">
    <w:name w:val="TagCite"/>
    <w:basedOn w:val="Normal"/>
    <w:uiPriority w:val="99"/>
    <w:qFormat/>
    <w:rsid w:val="00FE72BC"/>
    <w:rPr>
      <w:rFonts w:ascii="Garamond" w:eastAsia="Times New Roman" w:hAnsi="Garamond"/>
      <w:b/>
    </w:rPr>
  </w:style>
  <w:style w:type="paragraph" w:customStyle="1" w:styleId="HeadingsBase">
    <w:name w:val="Headings Base"/>
    <w:basedOn w:val="Normal"/>
    <w:link w:val="HeadingsBaseChar"/>
    <w:qFormat/>
    <w:rsid w:val="00FE72BC"/>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FE72BC"/>
    <w:rPr>
      <w:rFonts w:ascii="Calibri" w:eastAsia="Times New Roman" w:hAnsi="Calibri" w:cs="Calibri"/>
      <w:b/>
      <w:kern w:val="32"/>
      <w:sz w:val="32"/>
      <w:szCs w:val="20"/>
    </w:rPr>
  </w:style>
  <w:style w:type="character" w:customStyle="1" w:styleId="underline3">
    <w:name w:val="underline3"/>
    <w:rsid w:val="00FE72BC"/>
    <w:rPr>
      <w:u w:val="single"/>
      <w:bdr w:val="none" w:sz="0" w:space="0" w:color="auto"/>
      <w:shd w:val="clear" w:color="auto" w:fill="FFFF00"/>
    </w:rPr>
  </w:style>
  <w:style w:type="paragraph" w:customStyle="1" w:styleId="HeadingFake">
    <w:name w:val="Heading Fake"/>
    <w:basedOn w:val="Heading3"/>
    <w:uiPriority w:val="99"/>
    <w:qFormat/>
    <w:rsid w:val="00FE72BC"/>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FE72BC"/>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FE72BC"/>
  </w:style>
  <w:style w:type="paragraph" w:customStyle="1" w:styleId="SchoolWorksCited">
    <w:name w:val="School Works Cited"/>
    <w:basedOn w:val="SchoolPaper"/>
    <w:uiPriority w:val="99"/>
    <w:qFormat/>
    <w:rsid w:val="00FE72BC"/>
  </w:style>
  <w:style w:type="paragraph" w:styleId="TOC2">
    <w:name w:val="toc 2"/>
    <w:basedOn w:val="Normal"/>
    <w:next w:val="Normal"/>
    <w:uiPriority w:val="39"/>
    <w:qFormat/>
    <w:rsid w:val="00FE72BC"/>
    <w:pPr>
      <w:ind w:left="200"/>
    </w:pPr>
    <w:rPr>
      <w:rFonts w:eastAsia="Times New Roman"/>
      <w:b/>
      <w:kern w:val="32"/>
      <w:szCs w:val="20"/>
    </w:rPr>
  </w:style>
  <w:style w:type="paragraph" w:customStyle="1" w:styleId="BlockQuote">
    <w:name w:val="Block Quote"/>
    <w:basedOn w:val="Normal"/>
    <w:uiPriority w:val="99"/>
    <w:qFormat/>
    <w:rsid w:val="00FE72BC"/>
    <w:pPr>
      <w:ind w:left="720" w:right="720"/>
    </w:pPr>
    <w:rPr>
      <w:rFonts w:eastAsia="Times New Roman"/>
      <w:kern w:val="32"/>
      <w:szCs w:val="20"/>
    </w:rPr>
  </w:style>
  <w:style w:type="character" w:customStyle="1" w:styleId="menu">
    <w:name w:val="menu"/>
    <w:rsid w:val="00FE72BC"/>
  </w:style>
  <w:style w:type="paragraph" w:customStyle="1" w:styleId="PaperBody">
    <w:name w:val="Paper Body"/>
    <w:basedOn w:val="Normal"/>
    <w:uiPriority w:val="99"/>
    <w:qFormat/>
    <w:rsid w:val="00FE72BC"/>
    <w:pPr>
      <w:spacing w:line="480" w:lineRule="auto"/>
      <w:ind w:firstLine="720"/>
    </w:pPr>
    <w:rPr>
      <w:rFonts w:eastAsia="Times New Roman"/>
      <w:kern w:val="32"/>
    </w:rPr>
  </w:style>
  <w:style w:type="paragraph" w:customStyle="1" w:styleId="PaperCitation">
    <w:name w:val="Paper Citation"/>
    <w:basedOn w:val="Normal"/>
    <w:uiPriority w:val="99"/>
    <w:qFormat/>
    <w:rsid w:val="00FE72BC"/>
    <w:pPr>
      <w:spacing w:line="480" w:lineRule="auto"/>
      <w:ind w:left="720" w:hanging="720"/>
    </w:pPr>
    <w:rPr>
      <w:rFonts w:eastAsia="Times New Roman"/>
      <w:kern w:val="32"/>
      <w:szCs w:val="20"/>
    </w:rPr>
  </w:style>
  <w:style w:type="character" w:customStyle="1" w:styleId="Emphasis2">
    <w:name w:val="Emphasis2"/>
    <w:rsid w:val="00FE72BC"/>
    <w:rPr>
      <w:rFonts w:ascii="Franklin Gothic Heavy" w:hAnsi="Franklin Gothic Heavy"/>
      <w:u w:val="single"/>
    </w:rPr>
  </w:style>
  <w:style w:type="paragraph" w:customStyle="1" w:styleId="hat">
    <w:name w:val="hat"/>
    <w:basedOn w:val="Heading1"/>
    <w:link w:val="hatChar"/>
    <w:qFormat/>
    <w:rsid w:val="00FE72BC"/>
    <w:pPr>
      <w:suppressAutoHyphens/>
      <w:spacing w:before="6600" w:after="240"/>
    </w:pPr>
    <w:rPr>
      <w:rFonts w:eastAsia="Times New Roman" w:cs="Arial"/>
      <w:bCs/>
      <w:kern w:val="32"/>
    </w:rPr>
  </w:style>
  <w:style w:type="character" w:customStyle="1" w:styleId="hatChar">
    <w:name w:val="hat Char"/>
    <w:link w:val="hat"/>
    <w:rsid w:val="00FE72BC"/>
    <w:rPr>
      <w:rFonts w:ascii="Calibri" w:eastAsia="Times New Roman" w:hAnsi="Calibri" w:cs="Arial"/>
      <w:b/>
      <w:bCs/>
      <w:kern w:val="32"/>
      <w:sz w:val="52"/>
      <w:szCs w:val="32"/>
    </w:rPr>
  </w:style>
  <w:style w:type="character" w:customStyle="1" w:styleId="BoldUnderlining">
    <w:name w:val="Bold Underlining"/>
    <w:rsid w:val="00FE72BC"/>
    <w:rPr>
      <w:b/>
      <w:u w:val="single"/>
    </w:rPr>
  </w:style>
  <w:style w:type="paragraph" w:styleId="TOC4">
    <w:name w:val="toc 4"/>
    <w:basedOn w:val="Normal"/>
    <w:next w:val="Normal"/>
    <w:autoRedefine/>
    <w:uiPriority w:val="39"/>
    <w:rsid w:val="00FE72BC"/>
    <w:pPr>
      <w:spacing w:after="100"/>
      <w:ind w:left="600"/>
    </w:pPr>
    <w:rPr>
      <w:rFonts w:eastAsia="Times New Roman"/>
      <w:kern w:val="32"/>
      <w:szCs w:val="20"/>
    </w:rPr>
  </w:style>
  <w:style w:type="paragraph" w:styleId="TOC5">
    <w:name w:val="toc 5"/>
    <w:basedOn w:val="Normal"/>
    <w:next w:val="Normal"/>
    <w:autoRedefine/>
    <w:uiPriority w:val="39"/>
    <w:rsid w:val="00FE72BC"/>
    <w:pPr>
      <w:spacing w:after="100"/>
      <w:ind w:left="800"/>
    </w:pPr>
    <w:rPr>
      <w:rFonts w:eastAsia="Times New Roman"/>
      <w:kern w:val="32"/>
      <w:szCs w:val="20"/>
    </w:rPr>
  </w:style>
  <w:style w:type="paragraph" w:styleId="TOC6">
    <w:name w:val="toc 6"/>
    <w:basedOn w:val="Normal"/>
    <w:next w:val="Normal"/>
    <w:autoRedefine/>
    <w:uiPriority w:val="39"/>
    <w:rsid w:val="00FE72BC"/>
    <w:pPr>
      <w:spacing w:after="100"/>
      <w:ind w:left="1000"/>
    </w:pPr>
    <w:rPr>
      <w:rFonts w:eastAsia="Times New Roman"/>
      <w:kern w:val="32"/>
      <w:szCs w:val="20"/>
    </w:rPr>
  </w:style>
  <w:style w:type="paragraph" w:styleId="TOC7">
    <w:name w:val="toc 7"/>
    <w:basedOn w:val="Normal"/>
    <w:next w:val="Normal"/>
    <w:autoRedefine/>
    <w:uiPriority w:val="39"/>
    <w:rsid w:val="00FE72BC"/>
    <w:pPr>
      <w:spacing w:after="100"/>
      <w:ind w:left="1200"/>
    </w:pPr>
    <w:rPr>
      <w:rFonts w:eastAsia="Times New Roman"/>
      <w:kern w:val="32"/>
      <w:szCs w:val="20"/>
    </w:rPr>
  </w:style>
  <w:style w:type="paragraph" w:styleId="TOC8">
    <w:name w:val="toc 8"/>
    <w:basedOn w:val="Normal"/>
    <w:next w:val="Normal"/>
    <w:autoRedefine/>
    <w:uiPriority w:val="39"/>
    <w:rsid w:val="00FE72BC"/>
    <w:pPr>
      <w:spacing w:after="100"/>
      <w:ind w:left="1400"/>
    </w:pPr>
    <w:rPr>
      <w:rFonts w:eastAsia="Times New Roman"/>
      <w:kern w:val="32"/>
      <w:szCs w:val="20"/>
    </w:rPr>
  </w:style>
  <w:style w:type="paragraph" w:styleId="TOC9">
    <w:name w:val="toc 9"/>
    <w:basedOn w:val="Normal"/>
    <w:next w:val="Normal"/>
    <w:autoRedefine/>
    <w:uiPriority w:val="39"/>
    <w:rsid w:val="00FE72BC"/>
    <w:pPr>
      <w:spacing w:after="100"/>
      <w:ind w:left="1600"/>
    </w:pPr>
    <w:rPr>
      <w:rFonts w:eastAsia="Times New Roman"/>
      <w:kern w:val="32"/>
      <w:szCs w:val="20"/>
    </w:rPr>
  </w:style>
  <w:style w:type="paragraph" w:customStyle="1" w:styleId="WW-Default">
    <w:name w:val="WW-Default"/>
    <w:uiPriority w:val="99"/>
    <w:qFormat/>
    <w:rsid w:val="00FE72BC"/>
    <w:pPr>
      <w:suppressAutoHyphens/>
      <w:spacing w:after="0" w:line="240" w:lineRule="auto"/>
    </w:pPr>
    <w:rPr>
      <w:rFonts w:ascii="Georgia" w:eastAsia="Calibri" w:hAnsi="Georgia" w:cs="Calibri"/>
      <w:lang w:eastAsia="ar-SA"/>
    </w:rPr>
  </w:style>
  <w:style w:type="character" w:customStyle="1" w:styleId="pmterms1">
    <w:name w:val="pmterms1"/>
    <w:rsid w:val="00FE72BC"/>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FE72BC"/>
    <w:rPr>
      <w:rFonts w:ascii="Cambria" w:eastAsia="Times New Roman" w:hAnsi="Cambria" w:cs="Times New Roman"/>
      <w:b/>
      <w:bCs/>
      <w:color w:val="365F91"/>
      <w:sz w:val="28"/>
      <w:szCs w:val="28"/>
    </w:rPr>
  </w:style>
  <w:style w:type="paragraph" w:styleId="TOC3">
    <w:name w:val="toc 3"/>
    <w:basedOn w:val="Normal"/>
    <w:next w:val="Normal"/>
    <w:uiPriority w:val="39"/>
    <w:qFormat/>
    <w:rsid w:val="00FE72BC"/>
    <w:pPr>
      <w:ind w:left="400"/>
    </w:pPr>
    <w:rPr>
      <w:rFonts w:eastAsia="Times New Roman"/>
      <w:kern w:val="32"/>
      <w:szCs w:val="20"/>
    </w:rPr>
  </w:style>
  <w:style w:type="character" w:customStyle="1" w:styleId="standardcontent">
    <w:name w:val="standardcontent"/>
    <w:rsid w:val="00FE72BC"/>
  </w:style>
  <w:style w:type="character" w:customStyle="1" w:styleId="storyby">
    <w:name w:val="storyby"/>
    <w:rsid w:val="00FE72BC"/>
  </w:style>
  <w:style w:type="character" w:customStyle="1" w:styleId="7TimesNewRoman">
    <w:name w:val="7 Times New Roman"/>
    <w:rsid w:val="00FE72BC"/>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FE72B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E72BC"/>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FE72BC"/>
    <w:rPr>
      <w:kern w:val="32"/>
      <w:sz w:val="24"/>
    </w:rPr>
  </w:style>
  <w:style w:type="character" w:customStyle="1" w:styleId="CitesChar2">
    <w:name w:val="Cites Char2"/>
    <w:locked/>
    <w:rsid w:val="00FE72BC"/>
    <w:rPr>
      <w:rFonts w:ascii="Times New Roman" w:eastAsia="Times New Roman" w:hAnsi="Times New Roman"/>
      <w:b/>
      <w:bCs/>
    </w:rPr>
  </w:style>
  <w:style w:type="character" w:customStyle="1" w:styleId="itxtrst">
    <w:name w:val="itxtrst"/>
    <w:rsid w:val="00FE72BC"/>
  </w:style>
  <w:style w:type="character" w:customStyle="1" w:styleId="A-Underlining">
    <w:name w:val="A-Underlining"/>
    <w:rsid w:val="00FE72BC"/>
    <w:rPr>
      <w:rFonts w:ascii="Garamond" w:hAnsi="Garamond"/>
      <w:color w:val="auto"/>
      <w:sz w:val="24"/>
      <w:u w:val="single"/>
    </w:rPr>
  </w:style>
  <w:style w:type="paragraph" w:customStyle="1" w:styleId="B-TagCite">
    <w:name w:val="B-TagCite"/>
    <w:uiPriority w:val="99"/>
    <w:qFormat/>
    <w:rsid w:val="00FE72B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FE72BC"/>
    <w:rPr>
      <w:b/>
      <w:noProof w:val="0"/>
      <w:sz w:val="22"/>
      <w:lang w:val="en-US" w:eastAsia="en-US" w:bidi="ar-SA"/>
    </w:rPr>
  </w:style>
  <w:style w:type="character" w:customStyle="1" w:styleId="fn">
    <w:name w:val="fn"/>
    <w:rsid w:val="00FE72BC"/>
  </w:style>
  <w:style w:type="character" w:customStyle="1" w:styleId="newsmain">
    <w:name w:val="news_main"/>
    <w:rsid w:val="00FE72BC"/>
  </w:style>
  <w:style w:type="paragraph" w:customStyle="1" w:styleId="UnderlinedText">
    <w:name w:val="Underlined Text"/>
    <w:basedOn w:val="Normal"/>
    <w:link w:val="UnderlinedTextChar"/>
    <w:autoRedefine/>
    <w:uiPriority w:val="99"/>
    <w:qFormat/>
    <w:rsid w:val="00FE72BC"/>
    <w:pPr>
      <w:jc w:val="both"/>
    </w:pPr>
    <w:rPr>
      <w:rFonts w:eastAsia="Calibri"/>
      <w:b/>
    </w:rPr>
  </w:style>
  <w:style w:type="character" w:customStyle="1" w:styleId="verdana">
    <w:name w:val="verdana"/>
    <w:rsid w:val="00FE72BC"/>
  </w:style>
  <w:style w:type="character" w:customStyle="1" w:styleId="vitstoryheadline">
    <w:name w:val="vitstoryheadline"/>
    <w:rsid w:val="00FE72BC"/>
  </w:style>
  <w:style w:type="paragraph" w:customStyle="1" w:styleId="NormalText">
    <w:name w:val="Normal Text"/>
    <w:basedOn w:val="Normal"/>
    <w:link w:val="NormalTextChar"/>
    <w:autoRedefine/>
    <w:qFormat/>
    <w:rsid w:val="00FE72BC"/>
    <w:pPr>
      <w:jc w:val="both"/>
    </w:pPr>
    <w:rPr>
      <w:rFonts w:eastAsia="Times New Roman"/>
      <w:szCs w:val="26"/>
      <w:lang w:val="x-none" w:eastAsia="ja-JP"/>
    </w:rPr>
  </w:style>
  <w:style w:type="character" w:customStyle="1" w:styleId="NormalTextChar">
    <w:name w:val="Normal Text Char"/>
    <w:link w:val="NormalText"/>
    <w:rsid w:val="00FE72BC"/>
    <w:rPr>
      <w:rFonts w:ascii="Calibri" w:eastAsia="Times New Roman" w:hAnsi="Calibri" w:cs="Calibri"/>
      <w:szCs w:val="26"/>
      <w:lang w:val="x-none" w:eastAsia="ja-JP"/>
    </w:rPr>
  </w:style>
  <w:style w:type="character" w:customStyle="1" w:styleId="AuthorDate0">
    <w:name w:val="Author Date"/>
    <w:qFormat/>
    <w:rsid w:val="00FE72BC"/>
    <w:rPr>
      <w:b/>
      <w:sz w:val="24"/>
      <w:u w:val="thick"/>
    </w:rPr>
  </w:style>
  <w:style w:type="paragraph" w:customStyle="1" w:styleId="HotRoute">
    <w:name w:val="Hot Route!"/>
    <w:basedOn w:val="Normal"/>
    <w:link w:val="HotRouteChar"/>
    <w:uiPriority w:val="99"/>
    <w:qFormat/>
    <w:rsid w:val="00FE72BC"/>
    <w:pPr>
      <w:ind w:left="144"/>
    </w:pPr>
    <w:rPr>
      <w:rFonts w:eastAsia="Times New Roman"/>
    </w:rPr>
  </w:style>
  <w:style w:type="character" w:customStyle="1" w:styleId="UnderlinedTextCharChar">
    <w:name w:val="Underlined Text Char Char"/>
    <w:rsid w:val="00FE72BC"/>
    <w:rPr>
      <w:rFonts w:cs="Arial"/>
      <w:bCs/>
      <w:noProof w:val="0"/>
      <w:szCs w:val="26"/>
      <w:u w:val="single"/>
      <w:lang w:val="en-US" w:eastAsia="en-US" w:bidi="ar-SA"/>
    </w:rPr>
  </w:style>
  <w:style w:type="character" w:customStyle="1" w:styleId="DocumentMapChar1">
    <w:name w:val="Document Map Char1"/>
    <w:uiPriority w:val="99"/>
    <w:rsid w:val="00FE72BC"/>
    <w:rPr>
      <w:rFonts w:ascii="Tahoma" w:hAnsi="Tahoma" w:cs="Tahoma"/>
      <w:sz w:val="16"/>
      <w:szCs w:val="16"/>
    </w:rPr>
  </w:style>
  <w:style w:type="character" w:customStyle="1" w:styleId="Author">
    <w:name w:val="Author"/>
    <w:aliases w:val="Style Date"/>
    <w:qFormat/>
    <w:rsid w:val="00FE72BC"/>
    <w:rPr>
      <w:b/>
      <w:sz w:val="24"/>
    </w:rPr>
  </w:style>
  <w:style w:type="character" w:customStyle="1" w:styleId="author0">
    <w:name w:val="author"/>
    <w:rsid w:val="00FE72BC"/>
    <w:rPr>
      <w:rFonts w:ascii="Times New Roman" w:hAnsi="Times New Roman"/>
      <w:b/>
      <w:sz w:val="24"/>
    </w:rPr>
  </w:style>
  <w:style w:type="character" w:customStyle="1" w:styleId="articletitle">
    <w:name w:val="articletitle"/>
    <w:rsid w:val="00FE72BC"/>
    <w:rPr>
      <w:rFonts w:cs="Times New Roman"/>
    </w:rPr>
  </w:style>
  <w:style w:type="character" w:customStyle="1" w:styleId="6pointChar">
    <w:name w:val="6 point Char"/>
    <w:rsid w:val="00FE72BC"/>
    <w:rPr>
      <w:rFonts w:cs="Times New Roman"/>
      <w:sz w:val="12"/>
      <w:lang w:val="en-US" w:eastAsia="en-US"/>
    </w:rPr>
  </w:style>
  <w:style w:type="character" w:customStyle="1" w:styleId="term1">
    <w:name w:val="term1"/>
    <w:rsid w:val="00FE72BC"/>
    <w:rPr>
      <w:b/>
      <w:bCs/>
    </w:rPr>
  </w:style>
  <w:style w:type="paragraph" w:customStyle="1" w:styleId="Minimize">
    <w:name w:val="Minimize"/>
    <w:basedOn w:val="Normal"/>
    <w:next w:val="Normal"/>
    <w:qFormat/>
    <w:rsid w:val="00FE72BC"/>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FE72BC"/>
    <w:rPr>
      <w:sz w:val="12"/>
      <w:szCs w:val="24"/>
    </w:rPr>
  </w:style>
  <w:style w:type="character" w:customStyle="1" w:styleId="StyleThickunderline">
    <w:name w:val="Style Thick underline"/>
    <w:qFormat/>
    <w:rsid w:val="00FE72BC"/>
    <w:rPr>
      <w:u w:val="thick"/>
    </w:rPr>
  </w:style>
  <w:style w:type="character" w:customStyle="1" w:styleId="UnderlineTextChar">
    <w:name w:val="Underline Text Char"/>
    <w:link w:val="UnderlineText"/>
    <w:rsid w:val="00FE72BC"/>
    <w:rPr>
      <w:u w:val="single"/>
    </w:rPr>
  </w:style>
  <w:style w:type="character" w:customStyle="1" w:styleId="Box">
    <w:name w:val="Box!"/>
    <w:uiPriority w:val="1"/>
    <w:rsid w:val="00FE72BC"/>
    <w:rPr>
      <w:rFonts w:ascii="Garamond" w:hAnsi="Garamond"/>
      <w:sz w:val="24"/>
      <w:u w:val="single"/>
      <w:bdr w:val="single" w:sz="4" w:space="0" w:color="auto"/>
    </w:rPr>
  </w:style>
  <w:style w:type="character" w:customStyle="1" w:styleId="citechar">
    <w:name w:val="citechar"/>
    <w:rsid w:val="00FE72BC"/>
  </w:style>
  <w:style w:type="character" w:customStyle="1" w:styleId="underlinechar">
    <w:name w:val="underlinechar"/>
    <w:rsid w:val="00FE72BC"/>
  </w:style>
  <w:style w:type="character" w:customStyle="1" w:styleId="CardUnderlineChar">
    <w:name w:val="Card Underline Char"/>
    <w:rsid w:val="00FE72BC"/>
    <w:rPr>
      <w:szCs w:val="24"/>
      <w:u w:val="single"/>
      <w:lang w:val="en-US" w:eastAsia="en-US" w:bidi="ar-SA"/>
    </w:rPr>
  </w:style>
  <w:style w:type="paragraph" w:customStyle="1" w:styleId="Default">
    <w:name w:val="Default"/>
    <w:uiPriority w:val="99"/>
    <w:qFormat/>
    <w:rsid w:val="00FE72B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FE72BC"/>
  </w:style>
  <w:style w:type="character" w:customStyle="1" w:styleId="tagciteChar">
    <w:name w:val="tag/cite Char"/>
    <w:rsid w:val="00FE72BC"/>
    <w:rPr>
      <w:b/>
      <w:sz w:val="24"/>
      <w:lang w:val="en-US" w:eastAsia="en-US" w:bidi="ar-SA"/>
    </w:rPr>
  </w:style>
  <w:style w:type="character" w:customStyle="1" w:styleId="8pointChar">
    <w:name w:val="8 point Char"/>
    <w:link w:val="8point"/>
    <w:rsid w:val="00FE72BC"/>
    <w:rPr>
      <w:sz w:val="16"/>
    </w:rPr>
  </w:style>
  <w:style w:type="character" w:customStyle="1" w:styleId="BoldText12pt">
    <w:name w:val="Bold Text 12 pt"/>
    <w:rsid w:val="00FE72BC"/>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FE72BC"/>
  </w:style>
  <w:style w:type="character" w:customStyle="1" w:styleId="person-name">
    <w:name w:val="person-name"/>
    <w:rsid w:val="00FE72BC"/>
  </w:style>
  <w:style w:type="paragraph" w:customStyle="1" w:styleId="CARD">
    <w:name w:val="CARD"/>
    <w:basedOn w:val="Normal"/>
    <w:link w:val="CARDChar0"/>
    <w:qFormat/>
    <w:rsid w:val="00FE72BC"/>
    <w:rPr>
      <w:rFonts w:eastAsia="Times New Roman"/>
      <w:szCs w:val="20"/>
    </w:rPr>
  </w:style>
  <w:style w:type="character" w:customStyle="1" w:styleId="CARDChar0">
    <w:name w:val="CARD Char"/>
    <w:link w:val="CARD"/>
    <w:rsid w:val="00FE72BC"/>
    <w:rPr>
      <w:rFonts w:ascii="Calibri" w:eastAsia="Times New Roman" w:hAnsi="Calibri" w:cs="Calibri"/>
      <w:szCs w:val="20"/>
    </w:rPr>
  </w:style>
  <w:style w:type="paragraph" w:customStyle="1" w:styleId="Ununderlined">
    <w:name w:val="Ununderlined"/>
    <w:basedOn w:val="Normal"/>
    <w:link w:val="UnunderlinedChar"/>
    <w:qFormat/>
    <w:rsid w:val="00FE72BC"/>
    <w:pPr>
      <w:jc w:val="both"/>
    </w:pPr>
    <w:rPr>
      <w:rFonts w:eastAsia="SimSun"/>
      <w:sz w:val="12"/>
    </w:rPr>
  </w:style>
  <w:style w:type="character" w:customStyle="1" w:styleId="UnunderlinedChar">
    <w:name w:val="Ununderlined Char"/>
    <w:link w:val="Ununderlined"/>
    <w:rsid w:val="00FE72BC"/>
    <w:rPr>
      <w:rFonts w:ascii="Calibri" w:eastAsia="SimSun" w:hAnsi="Calibri" w:cs="Calibri"/>
      <w:sz w:val="12"/>
    </w:rPr>
  </w:style>
  <w:style w:type="paragraph" w:customStyle="1" w:styleId="Highlighting">
    <w:name w:val="Highlighting"/>
    <w:basedOn w:val="Normal"/>
    <w:link w:val="HighlightingChar"/>
    <w:autoRedefine/>
    <w:qFormat/>
    <w:rsid w:val="00FE72BC"/>
    <w:rPr>
      <w:rFonts w:eastAsia="SimSun"/>
      <w:u w:val="thick"/>
    </w:rPr>
  </w:style>
  <w:style w:type="character" w:customStyle="1" w:styleId="HighlightingChar">
    <w:name w:val="Highlighting Char"/>
    <w:link w:val="Highlighting"/>
    <w:rsid w:val="00FE72BC"/>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FE72BC"/>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FE72BC"/>
    <w:rPr>
      <w:rFonts w:ascii="Calibri" w:eastAsia="Times New Roman" w:hAnsi="Calibri" w:cs="Calibri"/>
      <w:color w:val="000000"/>
      <w:lang w:val="x-none" w:eastAsia="x-none"/>
    </w:rPr>
  </w:style>
  <w:style w:type="character" w:customStyle="1" w:styleId="highlight2">
    <w:name w:val="highlight2"/>
    <w:rsid w:val="00FE72BC"/>
    <w:rPr>
      <w:rFonts w:ascii="Arial" w:hAnsi="Arial"/>
      <w:b/>
      <w:sz w:val="19"/>
      <w:u w:val="thick"/>
      <w:bdr w:val="none" w:sz="0" w:space="0" w:color="auto"/>
      <w:shd w:val="clear" w:color="auto" w:fill="auto"/>
    </w:rPr>
  </w:style>
  <w:style w:type="character" w:customStyle="1" w:styleId="box0">
    <w:name w:val="box"/>
    <w:rsid w:val="00FE72BC"/>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FE72BC"/>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FE72BC"/>
    <w:rPr>
      <w:rFonts w:ascii="Calibri" w:eastAsia="Times New Roman" w:hAnsi="Calibri" w:cs="Arial"/>
      <w:bCs/>
      <w:iCs/>
      <w:smallCaps/>
      <w:sz w:val="20"/>
      <w:szCs w:val="20"/>
      <w:u w:val="double"/>
    </w:rPr>
  </w:style>
  <w:style w:type="character" w:customStyle="1" w:styleId="CharacterStyle1">
    <w:name w:val="Character Style 1"/>
    <w:rsid w:val="00FE72BC"/>
    <w:rPr>
      <w:rFonts w:ascii="Tahoma" w:hAnsi="Tahoma" w:cs="Tahoma" w:hint="default"/>
      <w:sz w:val="18"/>
      <w:szCs w:val="18"/>
    </w:rPr>
  </w:style>
  <w:style w:type="character" w:customStyle="1" w:styleId="UnderlineStyleChar7">
    <w:name w:val="Underline Style Char7"/>
    <w:rsid w:val="00FE72BC"/>
    <w:rPr>
      <w:rFonts w:ascii="Garamond" w:hAnsi="Garamond" w:hint="default"/>
      <w:sz w:val="22"/>
      <w:szCs w:val="24"/>
      <w:u w:val="single"/>
      <w:lang w:val="en-US" w:eastAsia="en-US" w:bidi="ar-SA"/>
    </w:rPr>
  </w:style>
  <w:style w:type="character" w:customStyle="1" w:styleId="StyleArial6ptBold">
    <w:name w:val="Style Arial 6 pt Bold"/>
    <w:rsid w:val="00FE72BC"/>
    <w:rPr>
      <w:rFonts w:ascii="Arial" w:hAnsi="Arial" w:cs="Arial" w:hint="default"/>
      <w:bCs/>
      <w:sz w:val="12"/>
    </w:rPr>
  </w:style>
  <w:style w:type="character" w:customStyle="1" w:styleId="Style11ptBoldUnderline">
    <w:name w:val="Style 11 pt Bold Underline"/>
    <w:rsid w:val="00FE72BC"/>
    <w:rPr>
      <w:b/>
      <w:bCs/>
      <w:sz w:val="20"/>
      <w:u w:val="single"/>
    </w:rPr>
  </w:style>
  <w:style w:type="paragraph" w:customStyle="1" w:styleId="teaserpermalink">
    <w:name w:val="teaser_permalink"/>
    <w:basedOn w:val="Normal"/>
    <w:uiPriority w:val="99"/>
    <w:qFormat/>
    <w:rsid w:val="00FE72BC"/>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FE72BC"/>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FE72BC"/>
    <w:rPr>
      <w:rFonts w:eastAsia="Calibri"/>
      <w:sz w:val="14"/>
    </w:rPr>
  </w:style>
  <w:style w:type="character" w:customStyle="1" w:styleId="TagGreg">
    <w:name w:val="TagGreg"/>
    <w:uiPriority w:val="1"/>
    <w:qFormat/>
    <w:rsid w:val="00FE72BC"/>
    <w:rPr>
      <w:b/>
      <w:sz w:val="24"/>
    </w:rPr>
  </w:style>
  <w:style w:type="character" w:customStyle="1" w:styleId="SmallText-New">
    <w:name w:val="Small Text - New"/>
    <w:rsid w:val="00FE72BC"/>
    <w:rPr>
      <w:rFonts w:ascii="Arial Narrow" w:hAnsi="Arial Narrow"/>
      <w:sz w:val="14"/>
    </w:rPr>
  </w:style>
  <w:style w:type="character" w:customStyle="1" w:styleId="Underlined-New">
    <w:name w:val="Underlined - New"/>
    <w:rsid w:val="00FE72BC"/>
    <w:rPr>
      <w:rFonts w:ascii="Arial Narrow" w:hAnsi="Arial Narrow"/>
      <w:sz w:val="16"/>
      <w:u w:val="single"/>
    </w:rPr>
  </w:style>
  <w:style w:type="character" w:customStyle="1" w:styleId="Boxing-New">
    <w:name w:val="Boxing - New"/>
    <w:rsid w:val="00FE72BC"/>
    <w:rPr>
      <w:rFonts w:ascii="Arial Narrow" w:hAnsi="Arial Narrow"/>
      <w:sz w:val="16"/>
      <w:u w:val="none"/>
      <w:bdr w:val="single" w:sz="4" w:space="0" w:color="auto"/>
    </w:rPr>
  </w:style>
  <w:style w:type="character" w:customStyle="1" w:styleId="hilite1">
    <w:name w:val="hilite1"/>
    <w:rsid w:val="00FE72BC"/>
    <w:rPr>
      <w:rFonts w:ascii="Arial Narrow" w:hAnsi="Arial Narrow"/>
      <w:sz w:val="18"/>
      <w:u w:val="single"/>
      <w:bdr w:val="none" w:sz="0" w:space="0" w:color="auto"/>
      <w:shd w:val="clear" w:color="auto" w:fill="00FF00"/>
    </w:rPr>
  </w:style>
  <w:style w:type="character" w:customStyle="1" w:styleId="term">
    <w:name w:val="term"/>
    <w:rsid w:val="00FE72BC"/>
  </w:style>
  <w:style w:type="character" w:customStyle="1" w:styleId="f">
    <w:name w:val="f"/>
    <w:rsid w:val="00FE72BC"/>
  </w:style>
  <w:style w:type="paragraph" w:customStyle="1" w:styleId="StyleStyle49pt">
    <w:name w:val="Style Style4 + 9 pt"/>
    <w:basedOn w:val="Style4"/>
    <w:link w:val="StyleStyle49ptChar"/>
    <w:qFormat/>
    <w:rsid w:val="00FE72BC"/>
  </w:style>
  <w:style w:type="character" w:customStyle="1" w:styleId="StyleStyle49ptChar">
    <w:name w:val="Style Style4 + 9 pt Char"/>
    <w:link w:val="StyleStyle49pt"/>
    <w:rsid w:val="00FE72BC"/>
    <w:rPr>
      <w:rFonts w:ascii="Calibri" w:eastAsia="Times New Roman" w:hAnsi="Calibri" w:cs="Calibri"/>
      <w:u w:val="single"/>
    </w:rPr>
  </w:style>
  <w:style w:type="paragraph" w:customStyle="1" w:styleId="StyleStyle49ptBold">
    <w:name w:val="Style Style4 + 9 pt Bold"/>
    <w:basedOn w:val="Style4"/>
    <w:link w:val="StyleStyle49ptBoldChar"/>
    <w:qFormat/>
    <w:rsid w:val="00FE72BC"/>
    <w:rPr>
      <w:b/>
      <w:bCs/>
    </w:rPr>
  </w:style>
  <w:style w:type="character" w:customStyle="1" w:styleId="StyleStyle49ptBoldChar">
    <w:name w:val="Style Style4 + 9 pt Bold Char"/>
    <w:link w:val="StyleStyle49ptBold"/>
    <w:rsid w:val="00FE72BC"/>
    <w:rPr>
      <w:rFonts w:ascii="Calibri" w:eastAsia="Times New Roman" w:hAnsi="Calibri" w:cs="Calibri"/>
      <w:b/>
      <w:bCs/>
      <w:u w:val="single"/>
    </w:rPr>
  </w:style>
  <w:style w:type="character" w:customStyle="1" w:styleId="StyleDebateUnderline10pt">
    <w:name w:val="Style Debate Underline + 10 pt"/>
    <w:rsid w:val="00FE72BC"/>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FE72BC"/>
    <w:rPr>
      <w:sz w:val="20"/>
      <w:u w:val="single"/>
      <w:bdr w:val="single" w:sz="4" w:space="0" w:color="auto"/>
    </w:rPr>
  </w:style>
  <w:style w:type="character" w:customStyle="1" w:styleId="a">
    <w:name w:val="a"/>
    <w:rsid w:val="00FE72BC"/>
  </w:style>
  <w:style w:type="paragraph" w:customStyle="1" w:styleId="StyleStyle411ptBoldBorderSinglesolidlineAuto0">
    <w:name w:val="Style Style4 + 11 pt Bold Border: : (Single solid line Auto  0...."/>
    <w:basedOn w:val="Normal"/>
    <w:link w:val="StyleStyle411ptBoldBorderSinglesolidlineAuto0Char"/>
    <w:qFormat/>
    <w:rsid w:val="00FE72B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E72BC"/>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FE72BC"/>
    <w:rPr>
      <w:rFonts w:ascii="Calibri" w:eastAsia="Times New Roman" w:hAnsi="Calibri" w:cs="Calibri"/>
    </w:rPr>
  </w:style>
  <w:style w:type="character" w:customStyle="1" w:styleId="ssl01">
    <w:name w:val="ss_l01"/>
    <w:rsid w:val="00FE72BC"/>
    <w:rPr>
      <w:color w:val="000000"/>
      <w:sz w:val="32"/>
      <w:szCs w:val="32"/>
    </w:rPr>
  </w:style>
  <w:style w:type="paragraph" w:customStyle="1" w:styleId="Normaltag">
    <w:name w:val="Normal tag"/>
    <w:basedOn w:val="Normal"/>
    <w:link w:val="NormaltagChar"/>
    <w:qFormat/>
    <w:rsid w:val="00FE72BC"/>
    <w:rPr>
      <w:rFonts w:eastAsia="Times New Roman"/>
      <w:b/>
      <w:szCs w:val="20"/>
    </w:rPr>
  </w:style>
  <w:style w:type="character" w:customStyle="1" w:styleId="NormaltagChar">
    <w:name w:val="Normal tag Char"/>
    <w:link w:val="Normaltag"/>
    <w:rsid w:val="00FE72BC"/>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FE72BC"/>
    <w:rPr>
      <w:rFonts w:eastAsia="Times New Roman"/>
      <w:szCs w:val="20"/>
    </w:rPr>
  </w:style>
  <w:style w:type="character" w:customStyle="1" w:styleId="Cardnon-underlinedChar">
    <w:name w:val="Card non-underlined Char"/>
    <w:link w:val="Cardnon-underlined"/>
    <w:rsid w:val="00FE72BC"/>
    <w:rPr>
      <w:rFonts w:ascii="Calibri" w:eastAsia="Times New Roman" w:hAnsi="Calibri" w:cs="Calibri"/>
      <w:szCs w:val="20"/>
    </w:rPr>
  </w:style>
  <w:style w:type="character" w:customStyle="1" w:styleId="Style11Char">
    <w:name w:val="Style11 Char"/>
    <w:link w:val="Style11"/>
    <w:rsid w:val="00FE72BC"/>
    <w:rPr>
      <w:b/>
      <w:u w:val="thick"/>
    </w:rPr>
  </w:style>
  <w:style w:type="character" w:customStyle="1" w:styleId="Style12Char">
    <w:name w:val="Style12 Char"/>
    <w:link w:val="Style12"/>
    <w:rsid w:val="00FE72BC"/>
    <w:rPr>
      <w:b/>
      <w:u w:val="thick"/>
    </w:rPr>
  </w:style>
  <w:style w:type="paragraph" w:customStyle="1" w:styleId="BlockTitle2">
    <w:name w:val="Block Title2"/>
    <w:basedOn w:val="Normal"/>
    <w:next w:val="Normal"/>
    <w:link w:val="BlockTitle2Char"/>
    <w:uiPriority w:val="99"/>
    <w:qFormat/>
    <w:rsid w:val="00FE72BC"/>
    <w:pPr>
      <w:spacing w:after="240"/>
      <w:jc w:val="center"/>
    </w:pPr>
    <w:rPr>
      <w:rFonts w:eastAsia="Times New Roman"/>
      <w:b/>
      <w:sz w:val="32"/>
      <w:szCs w:val="20"/>
      <w:u w:val="single"/>
    </w:rPr>
  </w:style>
  <w:style w:type="paragraph" w:customStyle="1" w:styleId="TxBrp1">
    <w:name w:val="TxBr_p1"/>
    <w:basedOn w:val="Normal"/>
    <w:uiPriority w:val="99"/>
    <w:qFormat/>
    <w:rsid w:val="00FE72BC"/>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FE72BC"/>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FE72BC"/>
    <w:rPr>
      <w:color w:val="auto"/>
    </w:rPr>
  </w:style>
  <w:style w:type="character" w:customStyle="1" w:styleId="BodyTextIndentChar">
    <w:name w:val="Body Text Indent Char"/>
    <w:aliases w:val="Body Text EJ Char"/>
    <w:basedOn w:val="DefaultParagraphFont"/>
    <w:link w:val="BodyTextIndent"/>
    <w:uiPriority w:val="99"/>
    <w:rsid w:val="00FE72BC"/>
    <w:rPr>
      <w:rFonts w:ascii="Times New Roman" w:eastAsia="Times New Roman" w:hAnsi="Times New Roman" w:cs="Times New Roman"/>
      <w:sz w:val="24"/>
      <w:szCs w:val="24"/>
    </w:rPr>
  </w:style>
  <w:style w:type="character" w:styleId="FootnoteReference">
    <w:name w:val="footnote reference"/>
    <w:rsid w:val="00FE72BC"/>
    <w:rPr>
      <w:color w:val="000000"/>
    </w:rPr>
  </w:style>
  <w:style w:type="character" w:customStyle="1" w:styleId="allocatoragentsleft">
    <w:name w:val="al_locatoragentsleft"/>
    <w:rsid w:val="00FE72BC"/>
  </w:style>
  <w:style w:type="character" w:customStyle="1" w:styleId="grey10">
    <w:name w:val="grey10"/>
    <w:rsid w:val="00FE72BC"/>
  </w:style>
  <w:style w:type="character" w:styleId="HTMLTypewriter">
    <w:name w:val="HTML Typewriter"/>
    <w:unhideWhenUsed/>
    <w:rsid w:val="00FE72BC"/>
    <w:rPr>
      <w:rFonts w:ascii="Courier New" w:eastAsia="Times New Roman" w:hAnsi="Courier New" w:cs="Courier New"/>
      <w:sz w:val="20"/>
      <w:szCs w:val="20"/>
    </w:rPr>
  </w:style>
  <w:style w:type="character" w:customStyle="1" w:styleId="caps">
    <w:name w:val="caps"/>
    <w:rsid w:val="00FE72BC"/>
  </w:style>
  <w:style w:type="paragraph" w:styleId="HTMLPreformatted">
    <w:name w:val="HTML Preformatted"/>
    <w:basedOn w:val="Normal"/>
    <w:link w:val="HTMLPreformattedChar"/>
    <w:uiPriority w:val="99"/>
    <w:unhideWhenUsed/>
    <w:rsid w:val="00FE7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E72BC"/>
    <w:rPr>
      <w:rFonts w:ascii="Courier New" w:eastAsia="Times New Roman" w:hAnsi="Courier New" w:cs="Courier New"/>
      <w:szCs w:val="20"/>
    </w:rPr>
  </w:style>
  <w:style w:type="character" w:customStyle="1" w:styleId="hit">
    <w:name w:val="hit"/>
    <w:rsid w:val="00FE72BC"/>
    <w:rPr>
      <w:rFonts w:cs="Times New Roman"/>
    </w:rPr>
  </w:style>
  <w:style w:type="character" w:customStyle="1" w:styleId="Style12ptBoldUnderline1">
    <w:name w:val="Style 12 pt Bold Underline1"/>
    <w:rsid w:val="00FE72BC"/>
    <w:rPr>
      <w:b/>
      <w:bCs/>
      <w:sz w:val="24"/>
      <w:u w:val="single"/>
    </w:rPr>
  </w:style>
  <w:style w:type="character" w:customStyle="1" w:styleId="UnderlinesCharChar">
    <w:name w:val="Underlines Char Char"/>
    <w:rsid w:val="00FE72BC"/>
    <w:rPr>
      <w:rFonts w:cs="Arial"/>
      <w:b/>
      <w:bCs/>
      <w:noProof w:val="0"/>
      <w:sz w:val="22"/>
      <w:szCs w:val="26"/>
      <w:u w:val="single"/>
      <w:lang w:val="en-US" w:eastAsia="en-US" w:bidi="ar-SA"/>
    </w:rPr>
  </w:style>
  <w:style w:type="paragraph" w:customStyle="1" w:styleId="Carding">
    <w:name w:val="Carding"/>
    <w:basedOn w:val="Normal"/>
    <w:uiPriority w:val="99"/>
    <w:qFormat/>
    <w:rsid w:val="00FE72BC"/>
    <w:rPr>
      <w:rFonts w:eastAsia="Times New Roman"/>
      <w:sz w:val="18"/>
    </w:rPr>
  </w:style>
  <w:style w:type="paragraph" w:customStyle="1" w:styleId="Style3">
    <w:name w:val="Style3"/>
    <w:basedOn w:val="Normal"/>
    <w:link w:val="Style3Char"/>
    <w:uiPriority w:val="99"/>
    <w:qFormat/>
    <w:rsid w:val="00FE72BC"/>
    <w:rPr>
      <w:rFonts w:eastAsia="Times New Roman"/>
      <w:b/>
    </w:rPr>
  </w:style>
  <w:style w:type="character" w:customStyle="1" w:styleId="Style3Char">
    <w:name w:val="Style3 Char"/>
    <w:link w:val="Style3"/>
    <w:uiPriority w:val="99"/>
    <w:rsid w:val="00FE72BC"/>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FE72BC"/>
    <w:rPr>
      <w:rFonts w:ascii="Arial Narrow" w:hAnsi="Arial Narrow"/>
      <w:b/>
      <w:noProof w:val="0"/>
      <w:sz w:val="22"/>
      <w:szCs w:val="60"/>
      <w:lang w:val="en-US" w:eastAsia="en-US" w:bidi="ar-SA"/>
    </w:rPr>
  </w:style>
  <w:style w:type="character" w:customStyle="1" w:styleId="aunderline">
    <w:name w:val="aunderline"/>
    <w:qFormat/>
    <w:rsid w:val="00FE72BC"/>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FE72BC"/>
    <w:rPr>
      <w:b/>
      <w:noProof w:val="0"/>
      <w:sz w:val="24"/>
      <w:lang w:val="en-US" w:eastAsia="en-US" w:bidi="ar-SA"/>
    </w:rPr>
  </w:style>
  <w:style w:type="character" w:customStyle="1" w:styleId="Taggin-New">
    <w:name w:val="Taggin - New"/>
    <w:rsid w:val="00FE72BC"/>
    <w:rPr>
      <w:rFonts w:ascii="Arial Narrow" w:hAnsi="Arial Narrow"/>
      <w:b/>
      <w:sz w:val="22"/>
    </w:rPr>
  </w:style>
  <w:style w:type="character" w:customStyle="1" w:styleId="27">
    <w:name w:val="27"/>
    <w:rsid w:val="00FE72BC"/>
    <w:rPr>
      <w:rFonts w:cs="Arial"/>
      <w:bCs/>
      <w:sz w:val="20"/>
      <w:u w:val="single"/>
      <w:lang w:val="en-US" w:eastAsia="en-US" w:bidi="ar-SA"/>
    </w:rPr>
  </w:style>
  <w:style w:type="character" w:customStyle="1" w:styleId="ilad">
    <w:name w:val="il_ad"/>
    <w:rsid w:val="00FE72BC"/>
  </w:style>
  <w:style w:type="paragraph" w:customStyle="1" w:styleId="CardsHighlighted">
    <w:name w:val="Cards Highlighted"/>
    <w:next w:val="Normal"/>
    <w:link w:val="CardsHighlightedChar"/>
    <w:qFormat/>
    <w:rsid w:val="00FE72B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FE72BC"/>
    <w:rPr>
      <w:rFonts w:ascii="Times New Roman" w:eastAsia="Calibri" w:hAnsi="Times New Roman" w:cs="Times New Roman"/>
      <w:sz w:val="24"/>
      <w:szCs w:val="20"/>
      <w:u w:val="single"/>
      <w:shd w:val="clear" w:color="auto" w:fill="00FFFF"/>
    </w:rPr>
  </w:style>
  <w:style w:type="character" w:customStyle="1" w:styleId="CardUnderlined">
    <w:name w:val="Card Underlined"/>
    <w:rsid w:val="00FE72BC"/>
    <w:rPr>
      <w:rFonts w:ascii="Garamond" w:hAnsi="Garamond"/>
      <w:sz w:val="22"/>
      <w:szCs w:val="24"/>
      <w:u w:val="single"/>
      <w:lang w:val="en-US" w:eastAsia="en-US" w:bidi="ar-SA"/>
    </w:rPr>
  </w:style>
  <w:style w:type="paragraph" w:customStyle="1" w:styleId="Style2">
    <w:name w:val="Style2"/>
    <w:basedOn w:val="Heading4"/>
    <w:uiPriority w:val="99"/>
    <w:qFormat/>
    <w:rsid w:val="00FE72BC"/>
    <w:pPr>
      <w:spacing w:before="0"/>
    </w:pPr>
    <w:rPr>
      <w:rFonts w:eastAsia="Times New Roman" w:cs="Times New Roman"/>
      <w:bCs/>
      <w:iCs w:val="0"/>
      <w:caps/>
      <w:szCs w:val="20"/>
    </w:rPr>
  </w:style>
  <w:style w:type="character" w:customStyle="1" w:styleId="StyleStyle4CharTimesNewRoman11pt">
    <w:name w:val="Style Style4 Char + Times New Roman 11 pt"/>
    <w:rsid w:val="00FE72B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FE72BC"/>
    <w:rPr>
      <w:rFonts w:ascii="Times New Roman" w:hAnsi="Times New Roman"/>
      <w:b/>
      <w:bCs/>
      <w:sz w:val="20"/>
      <w:szCs w:val="24"/>
      <w:u w:val="single"/>
      <w:lang w:val="en-US" w:eastAsia="en-US" w:bidi="ar-SA"/>
    </w:rPr>
  </w:style>
  <w:style w:type="character" w:customStyle="1" w:styleId="SmallFontChar">
    <w:name w:val="Small Font Char"/>
    <w:link w:val="SmallFont"/>
    <w:rsid w:val="00FE72BC"/>
    <w:rPr>
      <w:sz w:val="14"/>
      <w:szCs w:val="18"/>
    </w:rPr>
  </w:style>
  <w:style w:type="paragraph" w:customStyle="1" w:styleId="SmallFont">
    <w:name w:val="Small Font"/>
    <w:basedOn w:val="Normal"/>
    <w:link w:val="SmallFontChar"/>
    <w:qFormat/>
    <w:rsid w:val="00FE72BC"/>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FE72BC"/>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FE72BC"/>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FE72BC"/>
    <w:rPr>
      <w:b/>
      <w:sz w:val="22"/>
    </w:rPr>
  </w:style>
  <w:style w:type="character" w:customStyle="1" w:styleId="wikiexternallink">
    <w:name w:val="wikiexternallink"/>
    <w:rsid w:val="00FE72BC"/>
  </w:style>
  <w:style w:type="character" w:customStyle="1" w:styleId="senselabelstart">
    <w:name w:val="sense_label start"/>
    <w:rsid w:val="00FE72BC"/>
  </w:style>
  <w:style w:type="character" w:customStyle="1" w:styleId="sensecontent">
    <w:name w:val="sense_content"/>
    <w:rsid w:val="00FE72BC"/>
  </w:style>
  <w:style w:type="character" w:customStyle="1" w:styleId="vi">
    <w:name w:val="vi"/>
    <w:rsid w:val="00FE72BC"/>
  </w:style>
  <w:style w:type="character" w:customStyle="1" w:styleId="pagetitle">
    <w:name w:val="pagetitle"/>
    <w:rsid w:val="00FE72BC"/>
  </w:style>
  <w:style w:type="paragraph" w:customStyle="1" w:styleId="text">
    <w:name w:val="text"/>
    <w:basedOn w:val="Normal"/>
    <w:uiPriority w:val="99"/>
    <w:qFormat/>
    <w:rsid w:val="00FE72BC"/>
    <w:pPr>
      <w:spacing w:before="100" w:beforeAutospacing="1" w:after="100" w:afterAutospacing="1"/>
    </w:pPr>
    <w:rPr>
      <w:rFonts w:eastAsia="Times New Roman"/>
    </w:rPr>
  </w:style>
  <w:style w:type="character" w:customStyle="1" w:styleId="wikigeneratedlinkcontent">
    <w:name w:val="wikigeneratedlinkcontent"/>
    <w:rsid w:val="00FE72BC"/>
  </w:style>
  <w:style w:type="character" w:customStyle="1" w:styleId="StyleUnderlineCharChar9ptBold1">
    <w:name w:val="Style Underline Char Char + 9 pt Bold1"/>
    <w:rsid w:val="00FE72B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E72BC"/>
    <w:rPr>
      <w:rFonts w:ascii="Times New Roman" w:hAnsi="Times New Roman"/>
      <w:sz w:val="20"/>
      <w:szCs w:val="24"/>
      <w:u w:val="single"/>
      <w:lang w:val="en-US" w:eastAsia="en-US" w:bidi="ar-SA"/>
    </w:rPr>
  </w:style>
  <w:style w:type="character" w:customStyle="1" w:styleId="StyleUnderlineChar9pt">
    <w:name w:val="Style Underline Char + 9 pt"/>
    <w:rsid w:val="00FE72BC"/>
    <w:rPr>
      <w:rFonts w:ascii="Times New Roman" w:hAnsi="Times New Roman"/>
      <w:sz w:val="20"/>
      <w:u w:val="single"/>
      <w:lang w:val="en-US" w:eastAsia="en-US" w:bidi="ar-SA"/>
    </w:rPr>
  </w:style>
  <w:style w:type="character" w:customStyle="1" w:styleId="Style9ptBoldUnderline">
    <w:name w:val="Style 9 pt Bold Underline"/>
    <w:rsid w:val="00FE72BC"/>
    <w:rPr>
      <w:b/>
      <w:bCs/>
      <w:sz w:val="20"/>
      <w:u w:val="single"/>
    </w:rPr>
  </w:style>
  <w:style w:type="paragraph" w:customStyle="1" w:styleId="StyleUnderline9pt">
    <w:name w:val="Style Underline + 9 pt"/>
    <w:link w:val="StyleUnderline9ptChar"/>
    <w:qFormat/>
    <w:rsid w:val="00FE72BC"/>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FE72BC"/>
    <w:rPr>
      <w:rFonts w:ascii="Calibri" w:eastAsia="Times New Roman" w:hAnsi="Calibri" w:cs="Times New Roman"/>
      <w:szCs w:val="20"/>
      <w:u w:val="single"/>
    </w:rPr>
  </w:style>
  <w:style w:type="character" w:customStyle="1" w:styleId="StyleUnderlineChar9ptBold">
    <w:name w:val="Style Underline Char + 9 pt Bold"/>
    <w:rsid w:val="00FE72BC"/>
    <w:rPr>
      <w:rFonts w:ascii="Times New Roman" w:hAnsi="Times New Roman"/>
      <w:b/>
      <w:bCs/>
      <w:sz w:val="20"/>
      <w:u w:val="single"/>
      <w:lang w:val="en-US" w:eastAsia="en-US" w:bidi="ar-SA"/>
    </w:rPr>
  </w:style>
  <w:style w:type="character" w:customStyle="1" w:styleId="UnderlineChar1">
    <w:name w:val="Underline Char1"/>
    <w:rsid w:val="00FE72BC"/>
    <w:rPr>
      <w:rFonts w:ascii="Times New Roman" w:hAnsi="Times New Roman"/>
      <w:sz w:val="20"/>
      <w:szCs w:val="24"/>
      <w:u w:val="single"/>
      <w:lang w:val="en-US" w:eastAsia="en-US" w:bidi="ar-SA"/>
    </w:rPr>
  </w:style>
  <w:style w:type="character" w:customStyle="1" w:styleId="StyleUnderlineChar1Bold">
    <w:name w:val="Style Underline Char1 + Bold"/>
    <w:rsid w:val="00FE72B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E72BC"/>
    <w:pPr>
      <w:widowControl w:val="0"/>
      <w:ind w:left="288" w:right="288"/>
    </w:pPr>
    <w:rPr>
      <w:rFonts w:eastAsia="Times New Roman"/>
      <w:kern w:val="32"/>
      <w:szCs w:val="20"/>
    </w:rPr>
  </w:style>
  <w:style w:type="character" w:customStyle="1" w:styleId="Stylecard9ptChar">
    <w:name w:val="Style card + 9 pt Char"/>
    <w:link w:val="Stylecard9pt"/>
    <w:rsid w:val="00FE72BC"/>
    <w:rPr>
      <w:rFonts w:ascii="Calibri" w:eastAsia="Times New Roman" w:hAnsi="Calibri" w:cs="Calibri"/>
      <w:kern w:val="32"/>
      <w:szCs w:val="20"/>
    </w:rPr>
  </w:style>
  <w:style w:type="paragraph" w:customStyle="1" w:styleId="TagsCharChar">
    <w:name w:val="Tags Char Char"/>
    <w:basedOn w:val="Normal"/>
    <w:uiPriority w:val="99"/>
    <w:qFormat/>
    <w:rsid w:val="00FE72BC"/>
    <w:rPr>
      <w:rFonts w:ascii="Times" w:eastAsia="Times" w:hAnsi="Times"/>
      <w:b/>
    </w:rPr>
  </w:style>
  <w:style w:type="character" w:customStyle="1" w:styleId="TagsCharCharChar">
    <w:name w:val="Tags Char Char Char"/>
    <w:rsid w:val="00FE72B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E72BC"/>
    <w:pPr>
      <w:spacing w:before="100" w:beforeAutospacing="1" w:after="100" w:afterAutospacing="1"/>
    </w:pPr>
    <w:rPr>
      <w:rFonts w:eastAsia="Times New Roman"/>
      <w:sz w:val="18"/>
      <w:szCs w:val="18"/>
    </w:rPr>
  </w:style>
  <w:style w:type="character" w:customStyle="1" w:styleId="Style11ptBlackUnderline">
    <w:name w:val="Style 11 pt Black Underline"/>
    <w:rsid w:val="00FE72BC"/>
    <w:rPr>
      <w:color w:val="000000"/>
      <w:sz w:val="20"/>
      <w:u w:val="single"/>
    </w:rPr>
  </w:style>
  <w:style w:type="character" w:customStyle="1" w:styleId="Style11ptBlack">
    <w:name w:val="Style 11 pt Black"/>
    <w:rsid w:val="00FE72BC"/>
    <w:rPr>
      <w:color w:val="000000"/>
      <w:sz w:val="20"/>
    </w:rPr>
  </w:style>
  <w:style w:type="character" w:customStyle="1" w:styleId="Heading2Char1CharCharCharCharCharC">
    <w:name w:val="Heading 2 Char1 Char Char Char Char Char C"/>
    <w:rsid w:val="00FE72BC"/>
    <w:rPr>
      <w:rFonts w:cs="Arial"/>
      <w:b/>
      <w:bCs/>
      <w:iCs/>
      <w:sz w:val="24"/>
      <w:szCs w:val="28"/>
      <w:lang w:val="en-US" w:eastAsia="en-US" w:bidi="ar-SA"/>
    </w:rPr>
  </w:style>
  <w:style w:type="character" w:customStyle="1" w:styleId="StyleUnderlineCharTimesBold">
    <w:name w:val="Style Underline Char + Times Bold"/>
    <w:rsid w:val="00FE72BC"/>
    <w:rPr>
      <w:rFonts w:ascii="Times" w:hAnsi="Times"/>
      <w:b w:val="0"/>
      <w:bCs/>
      <w:sz w:val="20"/>
      <w:u w:val="single"/>
    </w:rPr>
  </w:style>
  <w:style w:type="character" w:customStyle="1" w:styleId="blubigktbiz">
    <w:name w:val="blubigktbiz"/>
    <w:rsid w:val="00FE72BC"/>
  </w:style>
  <w:style w:type="character" w:customStyle="1" w:styleId="evidencetextChar">
    <w:name w:val="evidence text Char"/>
    <w:rsid w:val="00FE72BC"/>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E72BC"/>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FE72BC"/>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FE72BC"/>
    <w:rPr>
      <w:rFonts w:eastAsia="Times New Roman"/>
      <w:b/>
      <w:bCs/>
      <w:sz w:val="18"/>
      <w:szCs w:val="18"/>
      <w:lang w:bidi="en-US"/>
    </w:rPr>
  </w:style>
  <w:style w:type="character" w:customStyle="1" w:styleId="Style4CharChar">
    <w:name w:val="Style4 Char Char"/>
    <w:rsid w:val="00FE72BC"/>
    <w:rPr>
      <w:rFonts w:ascii="Arial Narrow" w:hAnsi="Arial Narrow"/>
      <w:noProof w:val="0"/>
      <w:szCs w:val="24"/>
      <w:u w:val="single"/>
      <w:lang w:val="en-US" w:eastAsia="en-US" w:bidi="ar-SA"/>
    </w:rPr>
  </w:style>
  <w:style w:type="character" w:customStyle="1" w:styleId="StyleUnderline4">
    <w:name w:val="Style Underline4"/>
    <w:rsid w:val="00FE72BC"/>
    <w:rPr>
      <w:u w:val="single"/>
    </w:rPr>
  </w:style>
  <w:style w:type="character" w:customStyle="1" w:styleId="BodyText3Char">
    <w:name w:val="Body Text 3 Char"/>
    <w:link w:val="BodyText3"/>
    <w:rsid w:val="00FE72BC"/>
    <w:rPr>
      <w:rFonts w:ascii="Arial Narrow" w:eastAsia="Times New Roman" w:hAnsi="Arial Narrow"/>
      <w:sz w:val="16"/>
      <w:szCs w:val="16"/>
    </w:rPr>
  </w:style>
  <w:style w:type="paragraph" w:customStyle="1" w:styleId="BodyText31">
    <w:name w:val="Body Text 31"/>
    <w:basedOn w:val="Normal"/>
    <w:next w:val="BodyText3"/>
    <w:uiPriority w:val="99"/>
    <w:rsid w:val="00FE72BC"/>
    <w:pPr>
      <w:spacing w:after="120"/>
    </w:pPr>
    <w:rPr>
      <w:rFonts w:ascii="Arial Narrow" w:eastAsia="Times New Roman" w:hAnsi="Arial Narrow" w:cs="Times New Roman"/>
      <w:kern w:val="2"/>
      <w:sz w:val="16"/>
      <w:szCs w:val="16"/>
      <w14:ligatures w14:val="standardContextual"/>
    </w:rPr>
  </w:style>
  <w:style w:type="character" w:customStyle="1" w:styleId="BodyText3Char1">
    <w:name w:val="Body Text 3 Char1"/>
    <w:basedOn w:val="DefaultParagraphFont"/>
    <w:rsid w:val="00FE72BC"/>
    <w:rPr>
      <w:rFonts w:ascii="Calibri" w:hAnsi="Calibri" w:cs="Calibri"/>
      <w:kern w:val="0"/>
      <w:sz w:val="16"/>
      <w:szCs w:val="16"/>
      <w14:ligatures w14:val="none"/>
    </w:rPr>
  </w:style>
  <w:style w:type="character" w:customStyle="1" w:styleId="StyleEmphasisArial12ptBold">
    <w:name w:val="Style Emphasis + Arial 12 pt Bold"/>
    <w:rsid w:val="00FE72BC"/>
    <w:rPr>
      <w:rFonts w:ascii="Arial" w:hAnsi="Arial"/>
      <w:b/>
      <w:bCs/>
      <w:i/>
      <w:iCs/>
      <w:sz w:val="24"/>
    </w:rPr>
  </w:style>
  <w:style w:type="character" w:customStyle="1" w:styleId="super">
    <w:name w:val="super"/>
    <w:rsid w:val="00FE72BC"/>
  </w:style>
  <w:style w:type="character" w:customStyle="1" w:styleId="text30">
    <w:name w:val="text30"/>
    <w:rsid w:val="00FE72BC"/>
  </w:style>
  <w:style w:type="character" w:customStyle="1" w:styleId="uppercase">
    <w:name w:val="uppercase"/>
    <w:rsid w:val="00FE72BC"/>
  </w:style>
  <w:style w:type="character" w:customStyle="1" w:styleId="bodytext0">
    <w:name w:val="bodytext"/>
    <w:rsid w:val="00FE72BC"/>
  </w:style>
  <w:style w:type="character" w:customStyle="1" w:styleId="entry-title">
    <w:name w:val="entry-title"/>
    <w:rsid w:val="00FE72BC"/>
  </w:style>
  <w:style w:type="character" w:customStyle="1" w:styleId="BodyTextIndentChar1">
    <w:name w:val="Body Text Indent Char1"/>
    <w:uiPriority w:val="99"/>
    <w:rsid w:val="00FE72BC"/>
    <w:rPr>
      <w:rFonts w:ascii="Times New Roman" w:hAnsi="Times New Roman" w:cs="Times New Roman"/>
      <w:sz w:val="20"/>
    </w:rPr>
  </w:style>
  <w:style w:type="character" w:customStyle="1" w:styleId="HTMLPreformattedChar1">
    <w:name w:val="HTML Preformatted Char1"/>
    <w:uiPriority w:val="99"/>
    <w:rsid w:val="00FE72BC"/>
    <w:rPr>
      <w:rFonts w:ascii="Consolas" w:hAnsi="Consolas" w:cs="Consolas"/>
      <w:sz w:val="20"/>
      <w:szCs w:val="20"/>
    </w:rPr>
  </w:style>
  <w:style w:type="character" w:customStyle="1" w:styleId="DebateHighlighted">
    <w:name w:val="Debate Highlighted"/>
    <w:qFormat/>
    <w:rsid w:val="00FE72BC"/>
    <w:rPr>
      <w:rFonts w:ascii="Times New Roman" w:hAnsi="Times New Roman"/>
      <w:sz w:val="20"/>
      <w:u w:val="thick"/>
      <w:bdr w:val="none" w:sz="0" w:space="0" w:color="auto"/>
      <w:shd w:val="clear" w:color="auto" w:fill="00FFFF"/>
    </w:rPr>
  </w:style>
  <w:style w:type="character" w:customStyle="1" w:styleId="Style6pt">
    <w:name w:val="Style 6 pt"/>
    <w:qFormat/>
    <w:rsid w:val="00FE72BC"/>
    <w:rPr>
      <w:sz w:val="12"/>
    </w:rPr>
  </w:style>
  <w:style w:type="character" w:customStyle="1" w:styleId="CiteCharCharCharCharCharChar">
    <w:name w:val="Cite Char Char Char Char Char Char"/>
    <w:link w:val="CiteCharCharCharCharChar"/>
    <w:rsid w:val="00FE72BC"/>
    <w:rPr>
      <w:b/>
      <w:u w:val="single"/>
    </w:rPr>
  </w:style>
  <w:style w:type="character" w:customStyle="1" w:styleId="mainbody1">
    <w:name w:val="mainbody1"/>
    <w:rsid w:val="00FE72BC"/>
    <w:rPr>
      <w:rFonts w:ascii="Verdana" w:hAnsi="Verdana" w:hint="default"/>
      <w:color w:val="000000"/>
      <w:sz w:val="22"/>
      <w:szCs w:val="22"/>
    </w:rPr>
  </w:style>
  <w:style w:type="paragraph" w:customStyle="1" w:styleId="author-name">
    <w:name w:val="author-name"/>
    <w:basedOn w:val="Normal"/>
    <w:uiPriority w:val="99"/>
    <w:qFormat/>
    <w:rsid w:val="00FE72BC"/>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FE72BC"/>
    <w:pPr>
      <w:spacing w:before="100" w:beforeAutospacing="1" w:after="100" w:afterAutospacing="1"/>
    </w:pPr>
    <w:rPr>
      <w:rFonts w:eastAsia="Times New Roman"/>
    </w:rPr>
  </w:style>
  <w:style w:type="paragraph" w:customStyle="1" w:styleId="Style23">
    <w:name w:val="Style23"/>
    <w:basedOn w:val="Normal"/>
    <w:uiPriority w:val="99"/>
    <w:qFormat/>
    <w:rsid w:val="00FE72BC"/>
    <w:pPr>
      <w:widowControl w:val="0"/>
      <w:autoSpaceDE w:val="0"/>
      <w:autoSpaceDN w:val="0"/>
      <w:adjustRightInd w:val="0"/>
      <w:spacing w:line="209" w:lineRule="exact"/>
    </w:pPr>
    <w:rPr>
      <w:rFonts w:eastAsia="SimSun"/>
    </w:rPr>
  </w:style>
  <w:style w:type="character" w:customStyle="1" w:styleId="underlinedCharChar">
    <w:name w:val="underlined Char Char"/>
    <w:locked/>
    <w:rsid w:val="00FE72BC"/>
    <w:rPr>
      <w:u w:val="single"/>
    </w:rPr>
  </w:style>
  <w:style w:type="character" w:customStyle="1" w:styleId="StyleUnderlined11ptBoldChar">
    <w:name w:val="Style Underlined + 11 pt Bold Char"/>
    <w:link w:val="StyleUnderlined11ptBold"/>
    <w:locked/>
    <w:rsid w:val="00FE72BC"/>
    <w:rPr>
      <w:b/>
      <w:bCs/>
      <w:u w:val="single"/>
    </w:rPr>
  </w:style>
  <w:style w:type="paragraph" w:customStyle="1" w:styleId="StyleUnderlined11ptBold">
    <w:name w:val="Style Underlined + 11 pt Bold"/>
    <w:basedOn w:val="underlined"/>
    <w:link w:val="StyleUnderlined11ptBoldChar"/>
    <w:qFormat/>
    <w:rsid w:val="00FE72BC"/>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FE72BC"/>
    <w:rPr>
      <w:u w:val="single"/>
    </w:rPr>
  </w:style>
  <w:style w:type="paragraph" w:customStyle="1" w:styleId="StyleUnderlineChar11pt">
    <w:name w:val="Style Underline Char + 11 pt"/>
    <w:basedOn w:val="Normal"/>
    <w:link w:val="StyleUnderlineChar11ptChar"/>
    <w:qFormat/>
    <w:rsid w:val="00FE72BC"/>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FE72BC"/>
    <w:rPr>
      <w:b/>
      <w:bCs/>
      <w:u w:val="single"/>
    </w:rPr>
  </w:style>
  <w:style w:type="paragraph" w:customStyle="1" w:styleId="StyleUnderlineChar11ptBold">
    <w:name w:val="Style Underline Char + 11 pt Bold"/>
    <w:basedOn w:val="Normal"/>
    <w:link w:val="StyleUnderlineChar11ptBoldChar"/>
    <w:qFormat/>
    <w:rsid w:val="00FE72BC"/>
    <w:rPr>
      <w:rFonts w:asciiTheme="minorHAnsi" w:hAnsiTheme="minorHAnsi" w:cstheme="minorBidi"/>
      <w:b/>
      <w:bCs/>
      <w:u w:val="single"/>
    </w:rPr>
  </w:style>
  <w:style w:type="character" w:customStyle="1" w:styleId="Heading3CharCharCharChar2">
    <w:name w:val="Heading 3 Char Char Char Char2"/>
    <w:rsid w:val="00FE72BC"/>
    <w:rPr>
      <w:rFonts w:cs="Arial"/>
      <w:bCs/>
      <w:szCs w:val="26"/>
      <w:u w:val="single"/>
      <w:lang w:val="en-US" w:eastAsia="en-US" w:bidi="ar-SA"/>
    </w:rPr>
  </w:style>
  <w:style w:type="character" w:customStyle="1" w:styleId="StyleUnderlinePatternClearYellow">
    <w:name w:val="Style Underline Pattern: Clear (Yellow)"/>
    <w:rsid w:val="00FE72BC"/>
    <w:rPr>
      <w:u w:val="single"/>
      <w:shd w:val="clear" w:color="auto" w:fill="00FF00"/>
    </w:rPr>
  </w:style>
  <w:style w:type="character" w:styleId="HTMLCite">
    <w:name w:val="HTML Cite"/>
    <w:unhideWhenUsed/>
    <w:rsid w:val="00FE72BC"/>
    <w:rPr>
      <w:i/>
      <w:iCs/>
    </w:rPr>
  </w:style>
  <w:style w:type="paragraph" w:customStyle="1" w:styleId="CardText0">
    <w:name w:val="CardText"/>
    <w:basedOn w:val="Normal"/>
    <w:link w:val="CardTextChar1"/>
    <w:qFormat/>
    <w:rsid w:val="00FE72BC"/>
    <w:pPr>
      <w:ind w:left="288"/>
    </w:pPr>
    <w:rPr>
      <w:rFonts w:eastAsia="Calibri"/>
    </w:rPr>
  </w:style>
  <w:style w:type="character" w:customStyle="1" w:styleId="CardTextChar1">
    <w:name w:val="CardText Char"/>
    <w:link w:val="CardText0"/>
    <w:rsid w:val="00FE72BC"/>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FE72BC"/>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FE72BC"/>
    <w:rPr>
      <w:rFonts w:ascii="Calibri" w:eastAsia="Calibri" w:hAnsi="Calibri" w:cs="Times New Roman"/>
      <w:u w:val="single"/>
    </w:rPr>
  </w:style>
  <w:style w:type="paragraph" w:customStyle="1" w:styleId="Cards1">
    <w:name w:val="Cards1"/>
    <w:basedOn w:val="Normal"/>
    <w:link w:val="Cards1Char"/>
    <w:qFormat/>
    <w:rsid w:val="00FE72BC"/>
    <w:pPr>
      <w:ind w:left="288"/>
    </w:pPr>
    <w:rPr>
      <w:rFonts w:eastAsia="Times New Roman"/>
      <w:u w:val="single"/>
    </w:rPr>
  </w:style>
  <w:style w:type="character" w:customStyle="1" w:styleId="Cards1Char">
    <w:name w:val="Cards1 Char"/>
    <w:link w:val="Cards1"/>
    <w:rsid w:val="00FE72BC"/>
    <w:rPr>
      <w:rFonts w:ascii="Calibri" w:eastAsia="Times New Roman" w:hAnsi="Calibri" w:cs="Calibri"/>
      <w:u w:val="single"/>
    </w:rPr>
  </w:style>
  <w:style w:type="paragraph" w:customStyle="1" w:styleId="StyleLeft02">
    <w:name w:val="Style Left:  0.2&quot;"/>
    <w:basedOn w:val="Normal"/>
    <w:uiPriority w:val="99"/>
    <w:qFormat/>
    <w:rsid w:val="00FE72BC"/>
    <w:rPr>
      <w:rFonts w:eastAsia="Calibri"/>
      <w:szCs w:val="20"/>
    </w:rPr>
  </w:style>
  <w:style w:type="paragraph" w:styleId="List">
    <w:name w:val="List"/>
    <w:basedOn w:val="Normal"/>
    <w:uiPriority w:val="99"/>
    <w:unhideWhenUsed/>
    <w:rsid w:val="00FE72BC"/>
    <w:pPr>
      <w:contextualSpacing/>
    </w:pPr>
    <w:rPr>
      <w:rFonts w:eastAsia="Calibri"/>
    </w:rPr>
  </w:style>
  <w:style w:type="paragraph" w:customStyle="1" w:styleId="PageHeaderLine1">
    <w:name w:val="PageHeaderLine1"/>
    <w:basedOn w:val="Normal"/>
    <w:uiPriority w:val="99"/>
    <w:qFormat/>
    <w:rsid w:val="00FE72BC"/>
    <w:pPr>
      <w:tabs>
        <w:tab w:val="right" w:pos="10800"/>
      </w:tabs>
    </w:pPr>
    <w:rPr>
      <w:rFonts w:eastAsia="Calibri"/>
      <w:b/>
      <w:sz w:val="28"/>
    </w:rPr>
  </w:style>
  <w:style w:type="paragraph" w:customStyle="1" w:styleId="PageHeaderLine2">
    <w:name w:val="PageHeaderLine2"/>
    <w:basedOn w:val="Normal"/>
    <w:next w:val="Normal"/>
    <w:link w:val="PageHeaderLine2Char"/>
    <w:qFormat/>
    <w:rsid w:val="00FE72BC"/>
    <w:pPr>
      <w:tabs>
        <w:tab w:val="right" w:pos="10800"/>
      </w:tabs>
      <w:spacing w:line="480" w:lineRule="auto"/>
    </w:pPr>
    <w:rPr>
      <w:rFonts w:eastAsia="Calibri"/>
      <w:b/>
    </w:rPr>
  </w:style>
  <w:style w:type="character" w:customStyle="1" w:styleId="EndnoteTextChar">
    <w:name w:val="Endnote Text Char"/>
    <w:link w:val="EndnoteText"/>
    <w:rsid w:val="00FE72BC"/>
    <w:rPr>
      <w:rFonts w:ascii="Arial" w:hAnsi="Arial" w:cs="Arial"/>
      <w:lang w:val="x-none" w:eastAsia="x-none"/>
    </w:rPr>
  </w:style>
  <w:style w:type="paragraph" w:styleId="EndnoteText">
    <w:name w:val="endnote text"/>
    <w:basedOn w:val="Normal"/>
    <w:link w:val="EndnoteTextChar"/>
    <w:unhideWhenUsed/>
    <w:rsid w:val="00FE72BC"/>
    <w:rPr>
      <w:rFonts w:ascii="Arial" w:hAnsi="Arial" w:cs="Arial"/>
      <w:lang w:val="x-none" w:eastAsia="x-none"/>
    </w:rPr>
  </w:style>
  <w:style w:type="character" w:customStyle="1" w:styleId="EndnoteTextChar1">
    <w:name w:val="Endnote Text Char1"/>
    <w:basedOn w:val="DefaultParagraphFont"/>
    <w:rsid w:val="00FE72BC"/>
    <w:rPr>
      <w:rFonts w:ascii="Calibri" w:hAnsi="Calibri" w:cs="Calibri"/>
      <w:sz w:val="20"/>
      <w:szCs w:val="20"/>
    </w:rPr>
  </w:style>
  <w:style w:type="paragraph" w:customStyle="1" w:styleId="D345FF3D873148C5AE3FBF3267827368">
    <w:name w:val="D345FF3D873148C5AE3FBF3267827368"/>
    <w:uiPriority w:val="99"/>
    <w:qFormat/>
    <w:rsid w:val="00FE72BC"/>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FE72BC"/>
    <w:pPr>
      <w:ind w:left="432"/>
    </w:pPr>
    <w:rPr>
      <w:rFonts w:eastAsia="SimSun"/>
      <w:color w:val="000000"/>
      <w:szCs w:val="20"/>
      <w:lang w:val="x-none" w:eastAsia="x-none"/>
    </w:rPr>
  </w:style>
  <w:style w:type="character" w:customStyle="1" w:styleId="NormaltextCharChar">
    <w:name w:val="Normal text Char Char"/>
    <w:link w:val="Normaltext0"/>
    <w:rsid w:val="00FE72BC"/>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FE72BC"/>
    <w:rPr>
      <w:b/>
      <w:sz w:val="28"/>
    </w:rPr>
  </w:style>
  <w:style w:type="character" w:customStyle="1" w:styleId="TagofCardChar">
    <w:name w:val="Tag of Card Char"/>
    <w:link w:val="TagofCard"/>
    <w:rsid w:val="00FE72BC"/>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FE72BC"/>
    <w:rPr>
      <w:b/>
      <w:bCs/>
    </w:rPr>
  </w:style>
  <w:style w:type="character" w:customStyle="1" w:styleId="SourcenameChar">
    <w:name w:val="Source name Char"/>
    <w:link w:val="Sourcename"/>
    <w:rsid w:val="00FE72BC"/>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FE72BC"/>
    <w:rPr>
      <w:u w:val="single"/>
    </w:rPr>
  </w:style>
  <w:style w:type="character" w:customStyle="1" w:styleId="underlinedcardChar">
    <w:name w:val="underlined card Char"/>
    <w:link w:val="underlinedcard"/>
    <w:rsid w:val="00FE72BC"/>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FE72BC"/>
    <w:rPr>
      <w:rFonts w:eastAsia="Times New Roman"/>
    </w:rPr>
  </w:style>
  <w:style w:type="character" w:customStyle="1" w:styleId="SourceBold">
    <w:name w:val="Source Bold"/>
    <w:rsid w:val="00FE72BC"/>
    <w:rPr>
      <w:rFonts w:ascii="Arial Narrow" w:hAnsi="Arial Narrow"/>
      <w:b/>
      <w:sz w:val="24"/>
      <w:u w:val="none"/>
    </w:rPr>
  </w:style>
  <w:style w:type="paragraph" w:customStyle="1" w:styleId="TextUnderline">
    <w:name w:val="Text Underline"/>
    <w:basedOn w:val="Normal"/>
    <w:link w:val="TextUnderlineChar"/>
    <w:qFormat/>
    <w:rsid w:val="00FE72BC"/>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E72BC"/>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FE72BC"/>
    <w:rPr>
      <w:rFonts w:ascii="Arial Narrow" w:hAnsi="Arial Narrow" w:cstheme="minorBidi"/>
      <w:b/>
      <w:sz w:val="26"/>
    </w:rPr>
  </w:style>
  <w:style w:type="paragraph" w:customStyle="1" w:styleId="CardText1">
    <w:name w:val="Card Text 1"/>
    <w:basedOn w:val="Normal"/>
    <w:link w:val="CardText1Char"/>
    <w:autoRedefine/>
    <w:qFormat/>
    <w:rsid w:val="00FE72BC"/>
    <w:rPr>
      <w:rFonts w:ascii="Arial Narrow" w:hAnsi="Arial Narrow" w:cstheme="minorBidi"/>
      <w:color w:val="000000"/>
      <w:u w:val="single"/>
    </w:rPr>
  </w:style>
  <w:style w:type="paragraph" w:customStyle="1" w:styleId="CardText2">
    <w:name w:val="Card Text 2"/>
    <w:basedOn w:val="CardText1"/>
    <w:link w:val="CardText2Char"/>
    <w:qFormat/>
    <w:rsid w:val="00FE72BC"/>
    <w:rPr>
      <w:b/>
    </w:rPr>
  </w:style>
  <w:style w:type="character" w:customStyle="1" w:styleId="2xBoldUnderline">
    <w:name w:val="2x_Bold_Underline"/>
    <w:rsid w:val="00FE72BC"/>
    <w:rPr>
      <w:b/>
      <w:bCs/>
      <w:sz w:val="24"/>
      <w:u w:val="thick"/>
    </w:rPr>
  </w:style>
  <w:style w:type="character" w:customStyle="1" w:styleId="Dottedunderline">
    <w:name w:val="Dotted underline"/>
    <w:rsid w:val="00FE72BC"/>
    <w:rPr>
      <w:u w:val="dotted"/>
    </w:rPr>
  </w:style>
  <w:style w:type="character" w:customStyle="1" w:styleId="loose">
    <w:name w:val="loose"/>
    <w:rsid w:val="00FE72BC"/>
  </w:style>
  <w:style w:type="paragraph" w:customStyle="1" w:styleId="citeunread">
    <w:name w:val="cite unread"/>
    <w:basedOn w:val="Normal"/>
    <w:link w:val="citeunreadChar"/>
    <w:qFormat/>
    <w:rsid w:val="00FE72BC"/>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E72BC"/>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FE72BC"/>
    <w:rPr>
      <w:rFonts w:eastAsia="Times New Roman"/>
      <w:b/>
      <w:szCs w:val="20"/>
      <w:u w:val="single"/>
      <w:lang w:val="x-none" w:eastAsia="x-none"/>
    </w:rPr>
  </w:style>
  <w:style w:type="character" w:customStyle="1" w:styleId="readCharChar">
    <w:name w:val="read Char Char"/>
    <w:link w:val="read"/>
    <w:locked/>
    <w:rsid w:val="00FE72BC"/>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FE72BC"/>
    <w:pPr>
      <w:spacing w:before="240"/>
      <w:outlineLvl w:val="2"/>
    </w:pPr>
    <w:rPr>
      <w:rFonts w:eastAsia="Times New Roman"/>
      <w:b/>
    </w:rPr>
  </w:style>
  <w:style w:type="character" w:customStyle="1" w:styleId="readChar">
    <w:name w:val="read Char"/>
    <w:rsid w:val="00FE72BC"/>
    <w:rPr>
      <w:szCs w:val="22"/>
      <w:u w:val="single"/>
      <w:lang w:val="en-US" w:eastAsia="en-US" w:bidi="ar-SA"/>
    </w:rPr>
  </w:style>
  <w:style w:type="character" w:customStyle="1" w:styleId="underlining0">
    <w:name w:val="underlining"/>
    <w:rsid w:val="00FE72BC"/>
    <w:rPr>
      <w:u w:val="single"/>
    </w:rPr>
  </w:style>
  <w:style w:type="paragraph" w:styleId="BodyTextIndent2">
    <w:name w:val="Body Text Indent 2"/>
    <w:basedOn w:val="Normal"/>
    <w:link w:val="BodyTextIndent2Char"/>
    <w:rsid w:val="00FE72BC"/>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E72BC"/>
    <w:rPr>
      <w:rFonts w:ascii="HGSSoeiKakugothicUB" w:eastAsia="MS Mincho" w:hAnsi="Calibri" w:cs="Calibri"/>
      <w:szCs w:val="20"/>
      <w:lang w:val="x-none" w:eastAsia="ja-JP"/>
    </w:rPr>
  </w:style>
  <w:style w:type="character" w:customStyle="1" w:styleId="A6">
    <w:name w:val="A6"/>
    <w:uiPriority w:val="99"/>
    <w:rsid w:val="00FE72BC"/>
    <w:rPr>
      <w:rFonts w:ascii="Times New Roman" w:hAnsi="Times New Roman"/>
      <w:color w:val="000000"/>
      <w:sz w:val="14"/>
      <w:szCs w:val="14"/>
    </w:rPr>
  </w:style>
  <w:style w:type="paragraph" w:customStyle="1" w:styleId="CiteCard">
    <w:name w:val="Cite_Card"/>
    <w:link w:val="CiteCardChar"/>
    <w:qFormat/>
    <w:rsid w:val="00FE72BC"/>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FE72BC"/>
    <w:rPr>
      <w:rFonts w:ascii="Times New Roman" w:eastAsia="Times New Roman" w:hAnsi="Times New Roman" w:cs="Arial"/>
      <w:bCs/>
      <w:sz w:val="20"/>
      <w:szCs w:val="20"/>
    </w:rPr>
  </w:style>
  <w:style w:type="character" w:customStyle="1" w:styleId="btitle">
    <w:name w:val="btitle"/>
    <w:rsid w:val="00FE72BC"/>
  </w:style>
  <w:style w:type="character" w:customStyle="1" w:styleId="green">
    <w:name w:val="green"/>
    <w:rsid w:val="00FE72BC"/>
  </w:style>
  <w:style w:type="paragraph" w:customStyle="1" w:styleId="CM5">
    <w:name w:val="CM5"/>
    <w:basedOn w:val="Default"/>
    <w:next w:val="Default"/>
    <w:uiPriority w:val="99"/>
    <w:qFormat/>
    <w:rsid w:val="00FE72BC"/>
    <w:pPr>
      <w:widowControl w:val="0"/>
    </w:pPr>
    <w:rPr>
      <w:rFonts w:eastAsia="MS Mincho"/>
      <w:color w:val="auto"/>
    </w:rPr>
  </w:style>
  <w:style w:type="paragraph" w:customStyle="1" w:styleId="CM14">
    <w:name w:val="CM14"/>
    <w:basedOn w:val="Default"/>
    <w:next w:val="Default"/>
    <w:uiPriority w:val="99"/>
    <w:qFormat/>
    <w:rsid w:val="00FE72BC"/>
    <w:pPr>
      <w:widowControl w:val="0"/>
    </w:pPr>
    <w:rPr>
      <w:rFonts w:eastAsia="MS Mincho"/>
      <w:color w:val="auto"/>
    </w:rPr>
  </w:style>
  <w:style w:type="character" w:customStyle="1" w:styleId="BodyText1">
    <w:name w:val="Body Text1"/>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FE72B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E72B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E72B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E72B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FE72BC"/>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FE72BC"/>
    <w:rPr>
      <w:rFonts w:ascii="Sylfaen" w:hAnsi="Sylfaen" w:cs="Sylfaen"/>
      <w:i/>
      <w:iCs/>
      <w:sz w:val="19"/>
      <w:szCs w:val="19"/>
      <w:u w:val="none"/>
      <w:shd w:val="clear" w:color="auto" w:fill="FFFFFF"/>
    </w:rPr>
  </w:style>
  <w:style w:type="character" w:customStyle="1" w:styleId="AuthorYear">
    <w:name w:val="AuthorYear"/>
    <w:uiPriority w:val="1"/>
    <w:qFormat/>
    <w:rsid w:val="00FE72BC"/>
    <w:rPr>
      <w:rFonts w:ascii="Georgia" w:hAnsi="Georgia"/>
      <w:b/>
      <w:sz w:val="24"/>
    </w:rPr>
  </w:style>
  <w:style w:type="character" w:customStyle="1" w:styleId="ssl4">
    <w:name w:val="ss_l4"/>
    <w:rsid w:val="00FE72BC"/>
  </w:style>
  <w:style w:type="character" w:customStyle="1" w:styleId="italic">
    <w:name w:val="italic"/>
    <w:rsid w:val="00FE72BC"/>
  </w:style>
  <w:style w:type="character" w:customStyle="1" w:styleId="tl8wme">
    <w:name w:val="tl8wme"/>
    <w:basedOn w:val="DefaultParagraphFont"/>
    <w:rsid w:val="00FE72BC"/>
  </w:style>
  <w:style w:type="character" w:customStyle="1" w:styleId="Emph">
    <w:name w:val="Emph"/>
    <w:basedOn w:val="DefaultParagraphFont"/>
    <w:uiPriority w:val="1"/>
    <w:qFormat/>
    <w:rsid w:val="00FE72BC"/>
    <w:rPr>
      <w:rFonts w:ascii="Arial" w:hAnsi="Arial"/>
      <w:b/>
      <w:sz w:val="20"/>
      <w:u w:val="single"/>
      <w:bdr w:val="single" w:sz="8" w:space="0" w:color="auto"/>
    </w:rPr>
  </w:style>
  <w:style w:type="paragraph" w:customStyle="1" w:styleId="CardIndented">
    <w:name w:val="Card (Indented)"/>
    <w:basedOn w:val="Normal"/>
    <w:link w:val="CardIndentedChar"/>
    <w:qFormat/>
    <w:rsid w:val="00FE72BC"/>
    <w:pPr>
      <w:ind w:left="288"/>
    </w:pPr>
    <w:rPr>
      <w:rFonts w:eastAsia="Calibri"/>
    </w:rPr>
  </w:style>
  <w:style w:type="character" w:customStyle="1" w:styleId="CardIndentedChar">
    <w:name w:val="Card (Indented) Char"/>
    <w:link w:val="CardIndented"/>
    <w:rsid w:val="00FE72BC"/>
    <w:rPr>
      <w:rFonts w:ascii="Calibri" w:eastAsia="Calibri" w:hAnsi="Calibri" w:cs="Calibri"/>
    </w:rPr>
  </w:style>
  <w:style w:type="character" w:customStyle="1" w:styleId="cardchar00">
    <w:name w:val="cardchar0"/>
    <w:basedOn w:val="DefaultParagraphFont"/>
    <w:rsid w:val="00FE72BC"/>
  </w:style>
  <w:style w:type="character" w:customStyle="1" w:styleId="UnderlineNon-bold">
    <w:name w:val="Underline Non - bold"/>
    <w:rsid w:val="00FE72BC"/>
    <w:rPr>
      <w:rFonts w:ascii="Times New Roman" w:hAnsi="Times New Roman"/>
      <w:iCs/>
      <w:sz w:val="22"/>
      <w:u w:val="single"/>
    </w:rPr>
  </w:style>
  <w:style w:type="character" w:customStyle="1" w:styleId="UnderlineBold0">
    <w:name w:val="Underline Bold"/>
    <w:qFormat/>
    <w:rsid w:val="00FE72B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FE72BC"/>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FE72BC"/>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FE72BC"/>
    <w:rPr>
      <w:rFonts w:ascii="Bell MT" w:eastAsia="Times New Roman" w:hAnsi="Bell MT"/>
      <w:bCs/>
      <w:iCs/>
      <w:sz w:val="22"/>
      <w:u w:val="single"/>
    </w:rPr>
  </w:style>
  <w:style w:type="character" w:customStyle="1" w:styleId="Heading5Char2">
    <w:name w:val="Heading 5 Char2"/>
    <w:aliases w:val="Blocks Char2"/>
    <w:rsid w:val="00FE72BC"/>
    <w:rPr>
      <w:rFonts w:ascii="Bell MT" w:eastAsia="Times New Roman" w:hAnsi="Bell MT"/>
      <w:bCs/>
      <w:iCs/>
      <w:sz w:val="10"/>
      <w:szCs w:val="26"/>
    </w:rPr>
  </w:style>
  <w:style w:type="character" w:customStyle="1" w:styleId="Boxed">
    <w:name w:val="Boxed"/>
    <w:qFormat/>
    <w:rsid w:val="00FE72BC"/>
    <w:rPr>
      <w:rFonts w:ascii="Garamond" w:hAnsi="Garamond"/>
      <w:b/>
      <w:sz w:val="22"/>
      <w:bdr w:val="single" w:sz="6" w:space="0" w:color="auto"/>
    </w:rPr>
  </w:style>
  <w:style w:type="paragraph" w:customStyle="1" w:styleId="Heading2-NotBold">
    <w:name w:val="Heading 2 - Not Bold"/>
    <w:basedOn w:val="Heading2"/>
    <w:autoRedefine/>
    <w:uiPriority w:val="99"/>
    <w:qFormat/>
    <w:rsid w:val="00FE72BC"/>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uiPriority w:val="99"/>
    <w:rsid w:val="00FE72BC"/>
    <w:rPr>
      <w:rFonts w:ascii="Arial" w:hAnsi="Arial"/>
      <w:vanish/>
      <w:sz w:val="16"/>
      <w:szCs w:val="16"/>
    </w:rPr>
  </w:style>
  <w:style w:type="paragraph" w:customStyle="1" w:styleId="z-TopofForm1">
    <w:name w:val="z-Top of Form1"/>
    <w:basedOn w:val="Normal"/>
    <w:next w:val="Normal"/>
    <w:hidden/>
    <w:uiPriority w:val="99"/>
    <w:unhideWhenUsed/>
    <w:rsid w:val="00FE72BC"/>
    <w:pPr>
      <w:pBdr>
        <w:bottom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TopofFormChar1">
    <w:name w:val="z-Top of Form Char1"/>
    <w:basedOn w:val="DefaultParagraphFont"/>
    <w:uiPriority w:val="99"/>
    <w:rsid w:val="00FE72BC"/>
    <w:rPr>
      <w:rFonts w:ascii="Arial" w:hAnsi="Arial" w:cs="Arial"/>
      <w:vanish/>
      <w:kern w:val="0"/>
      <w:sz w:val="16"/>
      <w:szCs w:val="16"/>
      <w14:ligatures w14:val="none"/>
    </w:rPr>
  </w:style>
  <w:style w:type="character" w:customStyle="1" w:styleId="z-BottomofFormChar">
    <w:name w:val="z-Bottom of Form Char"/>
    <w:uiPriority w:val="99"/>
    <w:rsid w:val="00FE72BC"/>
    <w:rPr>
      <w:rFonts w:ascii="Arial" w:hAnsi="Arial"/>
      <w:vanish/>
      <w:sz w:val="16"/>
      <w:szCs w:val="16"/>
    </w:rPr>
  </w:style>
  <w:style w:type="paragraph" w:customStyle="1" w:styleId="z-BottomofForm1">
    <w:name w:val="z-Bottom of Form1"/>
    <w:basedOn w:val="Normal"/>
    <w:next w:val="Normal"/>
    <w:hidden/>
    <w:uiPriority w:val="99"/>
    <w:unhideWhenUsed/>
    <w:rsid w:val="00FE72BC"/>
    <w:pPr>
      <w:pBdr>
        <w:top w:val="single" w:sz="6" w:space="1" w:color="auto"/>
      </w:pBdr>
      <w:spacing w:beforeLines="1" w:afterLines="1"/>
      <w:jc w:val="center"/>
    </w:pPr>
    <w:rPr>
      <w:rFonts w:ascii="Arial" w:hAnsi="Arial" w:cs="Times New Roman"/>
      <w:vanish/>
      <w:kern w:val="2"/>
      <w:sz w:val="16"/>
      <w:szCs w:val="16"/>
      <w14:ligatures w14:val="standardContextual"/>
    </w:rPr>
  </w:style>
  <w:style w:type="character" w:customStyle="1" w:styleId="z-BottomofFormChar1">
    <w:name w:val="z-Bottom of Form Char1"/>
    <w:basedOn w:val="DefaultParagraphFont"/>
    <w:uiPriority w:val="99"/>
    <w:rsid w:val="00FE72BC"/>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FE72BC"/>
    <w:rPr>
      <w:rFonts w:ascii="Garamond" w:eastAsia="Calibri" w:hAnsi="Garamond"/>
      <w:b/>
    </w:rPr>
  </w:style>
  <w:style w:type="character" w:customStyle="1" w:styleId="Style2CharChar">
    <w:name w:val="Style2 Char Char"/>
    <w:rsid w:val="00FE72BC"/>
    <w:rPr>
      <w:u w:val="thick"/>
      <w:lang w:val="en-US" w:eastAsia="en-US" w:bidi="ar-SA"/>
    </w:rPr>
  </w:style>
  <w:style w:type="character" w:customStyle="1" w:styleId="authordate1">
    <w:name w:val="authordate"/>
    <w:rsid w:val="00FE72BC"/>
  </w:style>
  <w:style w:type="paragraph" w:customStyle="1" w:styleId="tag">
    <w:name w:val="%tag"/>
    <w:basedOn w:val="Normal"/>
    <w:next w:val="Normal"/>
    <w:link w:val="tagChar"/>
    <w:uiPriority w:val="99"/>
    <w:qFormat/>
    <w:rsid w:val="00FE72BC"/>
    <w:rPr>
      <w:rFonts w:ascii="Garamond" w:eastAsia="Calibri" w:hAnsi="Garamond"/>
      <w:bCs/>
      <w:sz w:val="18"/>
    </w:rPr>
  </w:style>
  <w:style w:type="character" w:customStyle="1" w:styleId="underline0">
    <w:name w:val="%underline"/>
    <w:qFormat/>
    <w:rsid w:val="00FE72BC"/>
    <w:rPr>
      <w:rFonts w:ascii="Times New Roman" w:hAnsi="Times New Roman"/>
      <w:sz w:val="16"/>
      <w:u w:val="none"/>
    </w:rPr>
  </w:style>
  <w:style w:type="character" w:customStyle="1" w:styleId="AUNDERLINE0">
    <w:name w:val="AUNDERLINE"/>
    <w:qFormat/>
    <w:rsid w:val="00FE72BC"/>
    <w:rPr>
      <w:rFonts w:ascii="Times New Roman" w:hAnsi="Times New Roman"/>
      <w:sz w:val="20"/>
      <w:u w:val="single"/>
    </w:rPr>
  </w:style>
  <w:style w:type="paragraph" w:customStyle="1" w:styleId="Style20">
    <w:name w:val="Style 2"/>
    <w:basedOn w:val="Normal"/>
    <w:link w:val="Style2Char"/>
    <w:uiPriority w:val="99"/>
    <w:qFormat/>
    <w:rsid w:val="00FE72BC"/>
    <w:pPr>
      <w:ind w:left="432"/>
    </w:pPr>
    <w:rPr>
      <w:rFonts w:eastAsia="Times New Roman"/>
      <w:szCs w:val="20"/>
      <w:u w:val="single"/>
      <w:lang w:val="x-none" w:eastAsia="x-none"/>
    </w:rPr>
  </w:style>
  <w:style w:type="character" w:customStyle="1" w:styleId="Style2Char">
    <w:name w:val="Style 2 Char"/>
    <w:link w:val="Style20"/>
    <w:uiPriority w:val="99"/>
    <w:rsid w:val="00FE72BC"/>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FE72BC"/>
    <w:rPr>
      <w:rFonts w:ascii="Garamond" w:eastAsia="Times New Roman" w:hAnsi="Garamond"/>
      <w:szCs w:val="20"/>
      <w:u w:val="single"/>
      <w:lang w:val="x-none" w:eastAsia="x-none"/>
    </w:rPr>
  </w:style>
  <w:style w:type="character" w:customStyle="1" w:styleId="GAUnderlineChar">
    <w:name w:val="GA Underline Char"/>
    <w:link w:val="GAUnderline"/>
    <w:rsid w:val="00FE72BC"/>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FE72BC"/>
    <w:rPr>
      <w:rFonts w:eastAsia="Times New Roman"/>
      <w:sz w:val="18"/>
      <w:szCs w:val="20"/>
      <w:lang w:val="x-none" w:eastAsia="x-none"/>
    </w:rPr>
  </w:style>
  <w:style w:type="character" w:customStyle="1" w:styleId="textsmallChar">
    <w:name w:val="textsmall Char"/>
    <w:link w:val="textsmall"/>
    <w:rsid w:val="00FE72BC"/>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FE72BC"/>
    <w:rPr>
      <w:rFonts w:eastAsia="Times New Roman"/>
      <w:szCs w:val="20"/>
      <w:u w:val="single"/>
      <w:lang w:val="x-none" w:eastAsia="x-none"/>
    </w:rPr>
  </w:style>
  <w:style w:type="character" w:customStyle="1" w:styleId="cardtextChar2">
    <w:name w:val="cardtext Char"/>
    <w:link w:val="cardtext3"/>
    <w:rsid w:val="00FE72BC"/>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FE72BC"/>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FE72BC"/>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FE72BC"/>
    <w:rPr>
      <w:rFonts w:eastAsia="Times New Roman"/>
      <w:sz w:val="12"/>
    </w:rPr>
  </w:style>
  <w:style w:type="character" w:customStyle="1" w:styleId="MicroChar">
    <w:name w:val="Micro Char"/>
    <w:link w:val="Micro"/>
    <w:rsid w:val="00FE72BC"/>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FE72BC"/>
    <w:rPr>
      <w:rFonts w:ascii="Bell MT" w:eastAsia="Calibri" w:hAnsi="Bell MT"/>
      <w:szCs w:val="20"/>
    </w:rPr>
  </w:style>
  <w:style w:type="character" w:customStyle="1" w:styleId="UnderlinedCharChar0">
    <w:name w:val="Underlined Char Char"/>
    <w:rsid w:val="00FE72BC"/>
    <w:rPr>
      <w:rFonts w:ascii="Garamond" w:hAnsi="Garamond"/>
      <w:szCs w:val="28"/>
      <w:u w:val="single"/>
      <w:lang w:val="en-US" w:eastAsia="en-US" w:bidi="ar-SA"/>
    </w:rPr>
  </w:style>
  <w:style w:type="character" w:customStyle="1" w:styleId="ssl0">
    <w:name w:val="ss_l0"/>
    <w:basedOn w:val="DefaultParagraphFont"/>
    <w:rsid w:val="00FE72BC"/>
  </w:style>
  <w:style w:type="paragraph" w:customStyle="1" w:styleId="h-lead">
    <w:name w:val="h-lead"/>
    <w:basedOn w:val="Normal"/>
    <w:uiPriority w:val="99"/>
    <w:qFormat/>
    <w:rsid w:val="00FE72BC"/>
    <w:pPr>
      <w:spacing w:before="100" w:beforeAutospacing="1" w:after="100" w:afterAutospacing="1"/>
    </w:pPr>
    <w:rPr>
      <w:rFonts w:eastAsia="Times New Roman"/>
    </w:rPr>
  </w:style>
  <w:style w:type="character" w:customStyle="1" w:styleId="slug-doi">
    <w:name w:val="slug-doi"/>
    <w:basedOn w:val="DefaultParagraphFont"/>
    <w:rsid w:val="00FE72BC"/>
  </w:style>
  <w:style w:type="character" w:customStyle="1" w:styleId="slug-pub-date">
    <w:name w:val="slug-pub-date"/>
    <w:basedOn w:val="DefaultParagraphFont"/>
    <w:rsid w:val="00FE72BC"/>
  </w:style>
  <w:style w:type="character" w:customStyle="1" w:styleId="slug-vol">
    <w:name w:val="slug-vol"/>
    <w:basedOn w:val="DefaultParagraphFont"/>
    <w:rsid w:val="00FE72BC"/>
  </w:style>
  <w:style w:type="character" w:customStyle="1" w:styleId="slug-issue">
    <w:name w:val="slug-issue"/>
    <w:basedOn w:val="DefaultParagraphFont"/>
    <w:rsid w:val="00FE72BC"/>
  </w:style>
  <w:style w:type="character" w:customStyle="1" w:styleId="slug-pages">
    <w:name w:val="slug-pages"/>
    <w:basedOn w:val="DefaultParagraphFont"/>
    <w:rsid w:val="00FE72BC"/>
  </w:style>
  <w:style w:type="paragraph" w:customStyle="1" w:styleId="intro">
    <w:name w:val="intro"/>
    <w:basedOn w:val="Normal"/>
    <w:uiPriority w:val="99"/>
    <w:qFormat/>
    <w:rsid w:val="00FE72BC"/>
    <w:pPr>
      <w:spacing w:before="100" w:beforeAutospacing="1" w:after="100" w:afterAutospacing="1"/>
    </w:pPr>
    <w:rPr>
      <w:rFonts w:eastAsia="Times New Roman"/>
    </w:rPr>
  </w:style>
  <w:style w:type="character" w:customStyle="1" w:styleId="af">
    <w:name w:val="af"/>
    <w:basedOn w:val="DefaultParagraphFont"/>
    <w:rsid w:val="00FE72BC"/>
  </w:style>
  <w:style w:type="character" w:customStyle="1" w:styleId="ab">
    <w:name w:val="ab"/>
    <w:basedOn w:val="DefaultParagraphFont"/>
    <w:rsid w:val="00FE72BC"/>
  </w:style>
  <w:style w:type="character" w:customStyle="1" w:styleId="em">
    <w:name w:val="em"/>
    <w:basedOn w:val="DefaultParagraphFont"/>
    <w:rsid w:val="00FE72BC"/>
  </w:style>
  <w:style w:type="character" w:customStyle="1" w:styleId="au">
    <w:name w:val="au"/>
    <w:basedOn w:val="DefaultParagraphFont"/>
    <w:rsid w:val="00FE72BC"/>
  </w:style>
  <w:style w:type="character" w:customStyle="1" w:styleId="ti">
    <w:name w:val="ti"/>
    <w:basedOn w:val="DefaultParagraphFont"/>
    <w:rsid w:val="00FE72BC"/>
  </w:style>
  <w:style w:type="character" w:customStyle="1" w:styleId="subheadblue">
    <w:name w:val="subhead_blue"/>
    <w:basedOn w:val="DefaultParagraphFont"/>
    <w:rsid w:val="00FE72BC"/>
  </w:style>
  <w:style w:type="paragraph" w:customStyle="1" w:styleId="body-paragraph">
    <w:name w:val="body-paragraph"/>
    <w:basedOn w:val="Normal"/>
    <w:uiPriority w:val="99"/>
    <w:qFormat/>
    <w:rsid w:val="00FE72BC"/>
    <w:pPr>
      <w:spacing w:before="100" w:beforeAutospacing="1" w:after="100" w:afterAutospacing="1"/>
    </w:pPr>
    <w:rPr>
      <w:rFonts w:eastAsia="Times New Roman"/>
    </w:rPr>
  </w:style>
  <w:style w:type="character" w:customStyle="1" w:styleId="affiliation">
    <w:name w:val="affiliation"/>
    <w:basedOn w:val="DefaultParagraphFont"/>
    <w:rsid w:val="00FE72BC"/>
  </w:style>
  <w:style w:type="character" w:customStyle="1" w:styleId="slug-doi-wrapper">
    <w:name w:val="slug-doi-wrapper"/>
    <w:basedOn w:val="DefaultParagraphFont"/>
    <w:rsid w:val="00FE72BC"/>
  </w:style>
  <w:style w:type="character" w:customStyle="1" w:styleId="slug-metadata-noteahead-of-print">
    <w:name w:val="slug-metadata-note ahead-of-print"/>
    <w:basedOn w:val="DefaultParagraphFont"/>
    <w:rsid w:val="00FE72BC"/>
  </w:style>
  <w:style w:type="character" w:customStyle="1" w:styleId="slug-ahead-of-print-date">
    <w:name w:val="slug-ahead-of-print-date"/>
    <w:basedOn w:val="DefaultParagraphFont"/>
    <w:rsid w:val="00FE72BC"/>
  </w:style>
  <w:style w:type="character" w:customStyle="1" w:styleId="medium-bold">
    <w:name w:val="medium-bold"/>
    <w:basedOn w:val="DefaultParagraphFont"/>
    <w:rsid w:val="00FE72BC"/>
  </w:style>
  <w:style w:type="character" w:customStyle="1" w:styleId="updated-short-citation">
    <w:name w:val="updated-short-citation"/>
    <w:basedOn w:val="DefaultParagraphFont"/>
    <w:rsid w:val="00FE72BC"/>
  </w:style>
  <w:style w:type="character" w:customStyle="1" w:styleId="goohl0">
    <w:name w:val="goohl0"/>
    <w:basedOn w:val="DefaultParagraphFont"/>
    <w:rsid w:val="00FE72BC"/>
  </w:style>
  <w:style w:type="character" w:customStyle="1" w:styleId="CharChar6">
    <w:name w:val="Char Char6"/>
    <w:rsid w:val="00FE72BC"/>
    <w:rPr>
      <w:rFonts w:cs="Arial"/>
      <w:bCs/>
      <w:sz w:val="16"/>
      <w:szCs w:val="26"/>
      <w:lang w:val="en-US" w:eastAsia="en-US" w:bidi="ar-SA"/>
    </w:rPr>
  </w:style>
  <w:style w:type="character" w:customStyle="1" w:styleId="CharChar3">
    <w:name w:val="Char Char3"/>
    <w:aliases w:val="Heading 2 Char2 Char Char Char Char1,Head"/>
    <w:qFormat/>
    <w:rsid w:val="00FE72BC"/>
    <w:rPr>
      <w:szCs w:val="24"/>
    </w:rPr>
  </w:style>
  <w:style w:type="character" w:customStyle="1" w:styleId="TagCharChar1">
    <w:name w:val="Tag Char Char1"/>
    <w:aliases w:val="Heading 2 Char Char Char Char Char Char Char2, Char Char Char Char1 Char1, Char Ch,T Ch,TAG C, Cha"/>
    <w:qFormat/>
    <w:rsid w:val="00FE72BC"/>
    <w:rPr>
      <w:b/>
      <w:sz w:val="24"/>
      <w:szCs w:val="24"/>
      <w:lang w:val="en-US" w:eastAsia="en-US" w:bidi="ar-SA"/>
    </w:rPr>
  </w:style>
  <w:style w:type="character" w:customStyle="1" w:styleId="12TimesNewRoman">
    <w:name w:val="12 Times New Roman"/>
    <w:rsid w:val="00FE72BC"/>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E72BC"/>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FE72BC"/>
    <w:rPr>
      <w:rFonts w:ascii="Bell MT" w:eastAsia="Times New Roman" w:hAnsi="Bell MT" w:cs="Times New Roman"/>
      <w:b/>
      <w:bCs/>
      <w:szCs w:val="28"/>
    </w:rPr>
  </w:style>
  <w:style w:type="paragraph" w:customStyle="1" w:styleId="F4-NormalText">
    <w:name w:val="F4 - Normal Text"/>
    <w:basedOn w:val="Normal"/>
    <w:uiPriority w:val="99"/>
    <w:qFormat/>
    <w:rsid w:val="00FE72BC"/>
    <w:rPr>
      <w:rFonts w:eastAsia="Calibri"/>
    </w:rPr>
  </w:style>
  <w:style w:type="character" w:customStyle="1" w:styleId="berief">
    <w:name w:val="berief"/>
    <w:rsid w:val="00FE72BC"/>
    <w:rPr>
      <w:rFonts w:ascii="Times New Roman" w:eastAsia="Times New Roman" w:hAnsi="Times New Roman" w:cs="Times New Roman"/>
      <w:sz w:val="20"/>
      <w:u w:val="none"/>
    </w:rPr>
  </w:style>
  <w:style w:type="character" w:customStyle="1" w:styleId="Brief-Smalltext">
    <w:name w:val="Brief - Small text"/>
    <w:rsid w:val="00FE72BC"/>
    <w:rPr>
      <w:rFonts w:ascii="Times New Roman" w:hAnsi="Times New Roman" w:cs="Times New Roman"/>
      <w:sz w:val="14"/>
      <w:u w:val="none"/>
    </w:rPr>
  </w:style>
  <w:style w:type="paragraph" w:customStyle="1" w:styleId="F3-TagAuthor">
    <w:name w:val="F3 - Tag/Author"/>
    <w:basedOn w:val="Normal"/>
    <w:uiPriority w:val="99"/>
    <w:qFormat/>
    <w:rsid w:val="00FE72BC"/>
    <w:rPr>
      <w:rFonts w:eastAsia="Times New Roman"/>
      <w:b/>
    </w:rPr>
  </w:style>
  <w:style w:type="paragraph" w:customStyle="1" w:styleId="F5-UnderlineNormal">
    <w:name w:val="F5 - Underline Normal"/>
    <w:basedOn w:val="Normal"/>
    <w:uiPriority w:val="99"/>
    <w:qFormat/>
    <w:rsid w:val="00FE72BC"/>
    <w:rPr>
      <w:rFonts w:eastAsia="Calibri"/>
      <w:u w:val="single"/>
    </w:rPr>
  </w:style>
  <w:style w:type="character" w:customStyle="1" w:styleId="F8-UnderlineBold">
    <w:name w:val="F8 - Underline/Bold"/>
    <w:rsid w:val="00FE72BC"/>
    <w:rPr>
      <w:rFonts w:ascii="Times New Roman" w:hAnsi="Times New Roman"/>
      <w:b/>
      <w:sz w:val="20"/>
      <w:u w:val="single"/>
    </w:rPr>
  </w:style>
  <w:style w:type="character" w:customStyle="1" w:styleId="F7-SmallFont">
    <w:name w:val="F7 - Small Font"/>
    <w:rsid w:val="00FE72BC"/>
    <w:rPr>
      <w:rFonts w:ascii="Times New Roman" w:hAnsi="Times New Roman"/>
      <w:sz w:val="14"/>
    </w:rPr>
  </w:style>
  <w:style w:type="paragraph" w:customStyle="1" w:styleId="Brief-PrimarySource">
    <w:name w:val="Brief - Primary Source"/>
    <w:basedOn w:val="Normal"/>
    <w:uiPriority w:val="99"/>
    <w:qFormat/>
    <w:rsid w:val="00FE72BC"/>
    <w:rPr>
      <w:rFonts w:eastAsia="Times New Roman"/>
      <w:b/>
      <w:u w:val="single"/>
    </w:rPr>
  </w:style>
  <w:style w:type="paragraph" w:customStyle="1" w:styleId="Brief-Underline">
    <w:name w:val="Brief - Underline"/>
    <w:basedOn w:val="Normal"/>
    <w:uiPriority w:val="99"/>
    <w:qFormat/>
    <w:rsid w:val="00FE72BC"/>
    <w:rPr>
      <w:rFonts w:eastAsia="Times New Roman"/>
      <w:u w:val="single"/>
    </w:rPr>
  </w:style>
  <w:style w:type="character" w:customStyle="1" w:styleId="Brief-Bold">
    <w:name w:val="Brief - Bold"/>
    <w:rsid w:val="00FE72BC"/>
    <w:rPr>
      <w:rFonts w:cs="Times New Roman"/>
      <w:b/>
    </w:rPr>
  </w:style>
  <w:style w:type="character" w:customStyle="1" w:styleId="Card-Underline">
    <w:name w:val="Card - Underline"/>
    <w:rsid w:val="00FE72BC"/>
    <w:rPr>
      <w:rFonts w:cs="Times New Roman"/>
      <w:u w:val="single"/>
    </w:rPr>
  </w:style>
  <w:style w:type="character" w:customStyle="1" w:styleId="beriefunderline">
    <w:name w:val="berief = underline"/>
    <w:rsid w:val="00FE72BC"/>
    <w:rPr>
      <w:rFonts w:ascii="Times New Roman" w:eastAsia="Times New Roman" w:hAnsi="Times New Roman" w:cs="Times New Roman"/>
      <w:sz w:val="20"/>
      <w:u w:val="single"/>
    </w:rPr>
  </w:style>
  <w:style w:type="paragraph" w:customStyle="1" w:styleId="Brief">
    <w:name w:val="Brief"/>
    <w:basedOn w:val="Brief-PrimarySource"/>
    <w:uiPriority w:val="99"/>
    <w:qFormat/>
    <w:rsid w:val="00FE72BC"/>
    <w:rPr>
      <w:b w:val="0"/>
    </w:rPr>
  </w:style>
  <w:style w:type="character" w:customStyle="1" w:styleId="BoldText10pt">
    <w:name w:val="Bold Text 10 pt"/>
    <w:rsid w:val="00FE72B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E72BC"/>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E72BC"/>
    <w:pPr>
      <w:widowControl w:val="0"/>
      <w:spacing w:line="276" w:lineRule="atLeast"/>
    </w:pPr>
    <w:rPr>
      <w:color w:val="auto"/>
    </w:rPr>
  </w:style>
  <w:style w:type="paragraph" w:customStyle="1" w:styleId="CM34">
    <w:name w:val="CM34"/>
    <w:basedOn w:val="Default"/>
    <w:next w:val="Default"/>
    <w:uiPriority w:val="99"/>
    <w:qFormat/>
    <w:rsid w:val="00FE72BC"/>
    <w:pPr>
      <w:widowControl w:val="0"/>
    </w:pPr>
    <w:rPr>
      <w:color w:val="auto"/>
    </w:rPr>
  </w:style>
  <w:style w:type="paragraph" w:customStyle="1" w:styleId="CM56">
    <w:name w:val="CM56"/>
    <w:basedOn w:val="Default"/>
    <w:next w:val="Default"/>
    <w:uiPriority w:val="99"/>
    <w:qFormat/>
    <w:rsid w:val="00FE72BC"/>
    <w:pPr>
      <w:widowControl w:val="0"/>
    </w:pPr>
    <w:rPr>
      <w:rFonts w:eastAsia="Calibri"/>
      <w:color w:val="auto"/>
    </w:rPr>
  </w:style>
  <w:style w:type="paragraph" w:customStyle="1" w:styleId="CM58">
    <w:name w:val="CM58"/>
    <w:basedOn w:val="Default"/>
    <w:next w:val="Default"/>
    <w:uiPriority w:val="99"/>
    <w:qFormat/>
    <w:rsid w:val="00FE72BC"/>
    <w:pPr>
      <w:widowControl w:val="0"/>
    </w:pPr>
    <w:rPr>
      <w:rFonts w:eastAsia="Calibri"/>
      <w:color w:val="auto"/>
    </w:rPr>
  </w:style>
  <w:style w:type="paragraph" w:customStyle="1" w:styleId="CM57">
    <w:name w:val="CM57"/>
    <w:basedOn w:val="Default"/>
    <w:next w:val="Default"/>
    <w:uiPriority w:val="99"/>
    <w:qFormat/>
    <w:rsid w:val="00FE72BC"/>
    <w:pPr>
      <w:widowControl w:val="0"/>
    </w:pPr>
    <w:rPr>
      <w:rFonts w:eastAsia="Calibri"/>
      <w:color w:val="auto"/>
    </w:rPr>
  </w:style>
  <w:style w:type="paragraph" w:customStyle="1" w:styleId="CM1">
    <w:name w:val="CM1"/>
    <w:basedOn w:val="Default"/>
    <w:next w:val="Default"/>
    <w:uiPriority w:val="99"/>
    <w:qFormat/>
    <w:rsid w:val="00FE72BC"/>
    <w:pPr>
      <w:widowControl w:val="0"/>
    </w:pPr>
    <w:rPr>
      <w:rFonts w:eastAsia="Calibri"/>
      <w:color w:val="auto"/>
    </w:rPr>
  </w:style>
  <w:style w:type="paragraph" w:customStyle="1" w:styleId="CM49">
    <w:name w:val="CM49"/>
    <w:basedOn w:val="Default"/>
    <w:next w:val="Default"/>
    <w:uiPriority w:val="99"/>
    <w:qFormat/>
    <w:rsid w:val="00FE72BC"/>
    <w:pPr>
      <w:widowControl w:val="0"/>
    </w:pPr>
    <w:rPr>
      <w:rFonts w:eastAsia="Calibri"/>
      <w:color w:val="auto"/>
    </w:rPr>
  </w:style>
  <w:style w:type="paragraph" w:customStyle="1" w:styleId="CM41">
    <w:name w:val="CM41"/>
    <w:basedOn w:val="Default"/>
    <w:next w:val="Default"/>
    <w:uiPriority w:val="99"/>
    <w:qFormat/>
    <w:rsid w:val="00FE72BC"/>
    <w:pPr>
      <w:widowControl w:val="0"/>
    </w:pPr>
    <w:rPr>
      <w:rFonts w:eastAsia="Calibri"/>
      <w:color w:val="auto"/>
    </w:rPr>
  </w:style>
  <w:style w:type="paragraph" w:customStyle="1" w:styleId="3rdOrderPara">
    <w:name w:val="3rd Order Para"/>
    <w:basedOn w:val="Default"/>
    <w:next w:val="Default"/>
    <w:uiPriority w:val="99"/>
    <w:qFormat/>
    <w:rsid w:val="00FE72BC"/>
    <w:pPr>
      <w:widowControl w:val="0"/>
    </w:pPr>
    <w:rPr>
      <w:rFonts w:eastAsia="Calibri"/>
      <w:color w:val="auto"/>
    </w:rPr>
  </w:style>
  <w:style w:type="paragraph" w:customStyle="1" w:styleId="2ndOrderPara">
    <w:name w:val="2nd Order Para"/>
    <w:basedOn w:val="Default"/>
    <w:next w:val="Default"/>
    <w:uiPriority w:val="99"/>
    <w:qFormat/>
    <w:rsid w:val="00FE72BC"/>
    <w:pPr>
      <w:widowControl w:val="0"/>
    </w:pPr>
    <w:rPr>
      <w:rFonts w:eastAsia="Calibri"/>
      <w:color w:val="auto"/>
    </w:rPr>
  </w:style>
  <w:style w:type="paragraph" w:customStyle="1" w:styleId="Normal-SIGN2">
    <w:name w:val="Normal-SIGN2"/>
    <w:basedOn w:val="Default"/>
    <w:next w:val="Default"/>
    <w:uiPriority w:val="99"/>
    <w:qFormat/>
    <w:rsid w:val="00FE72BC"/>
    <w:pPr>
      <w:widowControl w:val="0"/>
    </w:pPr>
    <w:rPr>
      <w:rFonts w:eastAsia="Calibri"/>
      <w:color w:val="auto"/>
    </w:rPr>
  </w:style>
  <w:style w:type="paragraph" w:customStyle="1" w:styleId="Normal-SIGN1">
    <w:name w:val="Normal-SIGN1"/>
    <w:basedOn w:val="Default"/>
    <w:next w:val="Default"/>
    <w:uiPriority w:val="99"/>
    <w:qFormat/>
    <w:rsid w:val="00FE72BC"/>
    <w:pPr>
      <w:widowControl w:val="0"/>
    </w:pPr>
    <w:rPr>
      <w:rFonts w:eastAsia="Calibri"/>
      <w:color w:val="auto"/>
    </w:rPr>
  </w:style>
  <w:style w:type="paragraph" w:customStyle="1" w:styleId="CM3">
    <w:name w:val="CM3"/>
    <w:basedOn w:val="Default"/>
    <w:next w:val="Default"/>
    <w:uiPriority w:val="99"/>
    <w:qFormat/>
    <w:rsid w:val="00FE72BC"/>
    <w:pPr>
      <w:widowControl w:val="0"/>
      <w:spacing w:line="553" w:lineRule="atLeast"/>
    </w:pPr>
    <w:rPr>
      <w:rFonts w:eastAsia="Calibri"/>
      <w:color w:val="auto"/>
    </w:rPr>
  </w:style>
  <w:style w:type="paragraph" w:customStyle="1" w:styleId="CM33">
    <w:name w:val="CM33"/>
    <w:basedOn w:val="Default"/>
    <w:next w:val="Default"/>
    <w:uiPriority w:val="99"/>
    <w:qFormat/>
    <w:rsid w:val="00FE72BC"/>
    <w:pPr>
      <w:widowControl w:val="0"/>
    </w:pPr>
    <w:rPr>
      <w:rFonts w:eastAsia="Calibri"/>
      <w:color w:val="auto"/>
    </w:rPr>
  </w:style>
  <w:style w:type="paragraph" w:customStyle="1" w:styleId="CM37">
    <w:name w:val="CM37"/>
    <w:basedOn w:val="Default"/>
    <w:next w:val="Default"/>
    <w:uiPriority w:val="99"/>
    <w:qFormat/>
    <w:rsid w:val="00FE72BC"/>
    <w:pPr>
      <w:widowControl w:val="0"/>
    </w:pPr>
    <w:rPr>
      <w:rFonts w:eastAsia="Calibri"/>
      <w:color w:val="auto"/>
    </w:rPr>
  </w:style>
  <w:style w:type="paragraph" w:customStyle="1" w:styleId="CM7">
    <w:name w:val="CM7"/>
    <w:basedOn w:val="Default"/>
    <w:next w:val="Default"/>
    <w:uiPriority w:val="99"/>
    <w:qFormat/>
    <w:rsid w:val="00FE72BC"/>
    <w:pPr>
      <w:widowControl w:val="0"/>
      <w:spacing w:line="553" w:lineRule="atLeast"/>
    </w:pPr>
    <w:rPr>
      <w:rFonts w:eastAsia="Calibri"/>
      <w:color w:val="auto"/>
    </w:rPr>
  </w:style>
  <w:style w:type="paragraph" w:styleId="PlainText">
    <w:name w:val="Plain Text"/>
    <w:basedOn w:val="Normal"/>
    <w:next w:val="Normal"/>
    <w:link w:val="PlainTextChar"/>
    <w:rsid w:val="00FE72BC"/>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FE72BC"/>
    <w:rPr>
      <w:rFonts w:ascii="IJGCNM+Arial" w:eastAsia="Times New Roman" w:hAnsi="IJGCNM+Arial" w:cs="Calibri"/>
    </w:rPr>
  </w:style>
  <w:style w:type="paragraph" w:customStyle="1" w:styleId="Brief-SecondarySource">
    <w:name w:val="Brief - Secondary Source"/>
    <w:basedOn w:val="Normal"/>
    <w:uiPriority w:val="99"/>
    <w:qFormat/>
    <w:rsid w:val="00FE72BC"/>
    <w:rPr>
      <w:rFonts w:eastAsia="Times New Roman"/>
      <w:sz w:val="14"/>
      <w:szCs w:val="20"/>
    </w:rPr>
  </w:style>
  <w:style w:type="paragraph" w:customStyle="1" w:styleId="Brief-Card">
    <w:name w:val="Brief - Card"/>
    <w:basedOn w:val="Normal"/>
    <w:uiPriority w:val="99"/>
    <w:qFormat/>
    <w:rsid w:val="00FE72BC"/>
    <w:rPr>
      <w:rFonts w:eastAsia="Times New Roman"/>
    </w:rPr>
  </w:style>
  <w:style w:type="paragraph" w:customStyle="1" w:styleId="Pa2">
    <w:name w:val="Pa2"/>
    <w:basedOn w:val="Default"/>
    <w:next w:val="Default"/>
    <w:uiPriority w:val="99"/>
    <w:qFormat/>
    <w:rsid w:val="00FE72B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FE72BC"/>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FE72BC"/>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E72BC"/>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E72BC"/>
    <w:pPr>
      <w:widowControl w:val="0"/>
    </w:pPr>
    <w:rPr>
      <w:rFonts w:ascii="Arial Black" w:hAnsi="Arial Black"/>
      <w:color w:val="auto"/>
    </w:rPr>
  </w:style>
  <w:style w:type="character" w:customStyle="1" w:styleId="eoeaheader">
    <w:name w:val="eoea_header"/>
    <w:basedOn w:val="DefaultParagraphFont"/>
    <w:rsid w:val="00FE72BC"/>
  </w:style>
  <w:style w:type="character" w:customStyle="1" w:styleId="SC4208902">
    <w:name w:val="SC.4.208902"/>
    <w:rsid w:val="00FE72BC"/>
    <w:rPr>
      <w:rFonts w:cs="Century"/>
      <w:color w:val="000000"/>
      <w:sz w:val="22"/>
      <w:szCs w:val="22"/>
    </w:rPr>
  </w:style>
  <w:style w:type="character" w:customStyle="1" w:styleId="SC4208915">
    <w:name w:val="SC.4.208915"/>
    <w:rsid w:val="00FE72BC"/>
    <w:rPr>
      <w:rFonts w:cs="Century"/>
      <w:color w:val="000000"/>
      <w:sz w:val="13"/>
      <w:szCs w:val="13"/>
    </w:rPr>
  </w:style>
  <w:style w:type="character" w:customStyle="1" w:styleId="SC273764">
    <w:name w:val="SC.2.73764"/>
    <w:rsid w:val="00FE72BC"/>
    <w:rPr>
      <w:rFonts w:cs="Century"/>
      <w:color w:val="000000"/>
      <w:sz w:val="72"/>
      <w:szCs w:val="72"/>
    </w:rPr>
  </w:style>
  <w:style w:type="character" w:customStyle="1" w:styleId="SC273779">
    <w:name w:val="SC.2.73779"/>
    <w:rsid w:val="00FE72BC"/>
    <w:rPr>
      <w:rFonts w:cs="Century"/>
      <w:color w:val="000000"/>
      <w:sz w:val="40"/>
      <w:szCs w:val="40"/>
    </w:rPr>
  </w:style>
  <w:style w:type="character" w:customStyle="1" w:styleId="SC273763">
    <w:name w:val="SC.2.73763"/>
    <w:rsid w:val="00FE72BC"/>
    <w:rPr>
      <w:rFonts w:cs="Century"/>
      <w:b/>
      <w:bCs/>
      <w:color w:val="000000"/>
    </w:rPr>
  </w:style>
  <w:style w:type="character" w:customStyle="1" w:styleId="SC4208910">
    <w:name w:val="SC.4.208910"/>
    <w:rsid w:val="00FE72BC"/>
    <w:rPr>
      <w:rFonts w:cs="Century"/>
      <w:color w:val="000000"/>
      <w:sz w:val="28"/>
      <w:szCs w:val="28"/>
    </w:rPr>
  </w:style>
  <w:style w:type="character" w:customStyle="1" w:styleId="SC4208911">
    <w:name w:val="SC.4.208911"/>
    <w:rsid w:val="00FE72BC"/>
    <w:rPr>
      <w:rFonts w:cs="Century"/>
      <w:color w:val="000000"/>
    </w:rPr>
  </w:style>
  <w:style w:type="paragraph" w:customStyle="1" w:styleId="Cover1">
    <w:name w:val="Cover 1"/>
    <w:basedOn w:val="Normal"/>
    <w:next w:val="Normal"/>
    <w:uiPriority w:val="99"/>
    <w:qFormat/>
    <w:rsid w:val="00FE72BC"/>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E72BC"/>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E72BC"/>
    <w:pPr>
      <w:widowControl w:val="0"/>
    </w:pPr>
    <w:rPr>
      <w:color w:val="auto"/>
    </w:rPr>
  </w:style>
  <w:style w:type="paragraph" w:customStyle="1" w:styleId="Pa11">
    <w:name w:val="Pa11"/>
    <w:basedOn w:val="Normal"/>
    <w:next w:val="Normal"/>
    <w:uiPriority w:val="99"/>
    <w:qFormat/>
    <w:rsid w:val="00FE72B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E72B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FE72BC"/>
    <w:pPr>
      <w:widowControl w:val="0"/>
    </w:pPr>
    <w:rPr>
      <w:rFonts w:eastAsia="Calibri"/>
      <w:color w:val="auto"/>
    </w:rPr>
  </w:style>
  <w:style w:type="paragraph" w:customStyle="1" w:styleId="CM28">
    <w:name w:val="CM28"/>
    <w:basedOn w:val="Default"/>
    <w:next w:val="Default"/>
    <w:uiPriority w:val="99"/>
    <w:qFormat/>
    <w:rsid w:val="00FE72BC"/>
    <w:pPr>
      <w:widowControl w:val="0"/>
    </w:pPr>
    <w:rPr>
      <w:rFonts w:eastAsia="Calibri"/>
      <w:color w:val="auto"/>
    </w:rPr>
  </w:style>
  <w:style w:type="paragraph" w:customStyle="1" w:styleId="CM8">
    <w:name w:val="CM8"/>
    <w:basedOn w:val="Default"/>
    <w:next w:val="Default"/>
    <w:uiPriority w:val="99"/>
    <w:qFormat/>
    <w:rsid w:val="00FE72BC"/>
    <w:pPr>
      <w:widowControl w:val="0"/>
    </w:pPr>
    <w:rPr>
      <w:rFonts w:eastAsia="Calibri"/>
      <w:color w:val="auto"/>
    </w:rPr>
  </w:style>
  <w:style w:type="paragraph" w:customStyle="1" w:styleId="CM6">
    <w:name w:val="CM6"/>
    <w:basedOn w:val="Default"/>
    <w:next w:val="Default"/>
    <w:uiPriority w:val="99"/>
    <w:qFormat/>
    <w:rsid w:val="00FE72BC"/>
    <w:pPr>
      <w:widowControl w:val="0"/>
      <w:spacing w:line="553" w:lineRule="atLeast"/>
    </w:pPr>
    <w:rPr>
      <w:rFonts w:eastAsia="Calibri"/>
      <w:color w:val="auto"/>
    </w:rPr>
  </w:style>
  <w:style w:type="paragraph" w:customStyle="1" w:styleId="CM22">
    <w:name w:val="CM22"/>
    <w:basedOn w:val="Default"/>
    <w:next w:val="Default"/>
    <w:uiPriority w:val="99"/>
    <w:qFormat/>
    <w:rsid w:val="00FE72BC"/>
    <w:pPr>
      <w:widowControl w:val="0"/>
    </w:pPr>
    <w:rPr>
      <w:rFonts w:eastAsia="Calibri"/>
      <w:color w:val="auto"/>
    </w:rPr>
  </w:style>
  <w:style w:type="character" w:customStyle="1" w:styleId="articlesubtitle">
    <w:name w:val="article_sub_title"/>
    <w:basedOn w:val="DefaultParagraphFont"/>
    <w:rsid w:val="00FE72BC"/>
  </w:style>
  <w:style w:type="character" w:customStyle="1" w:styleId="newsdate2">
    <w:name w:val="news_date2"/>
    <w:basedOn w:val="DefaultParagraphFont"/>
    <w:rsid w:val="00FE72BC"/>
  </w:style>
  <w:style w:type="character" w:customStyle="1" w:styleId="readarticleheader">
    <w:name w:val="readarticleheader"/>
    <w:basedOn w:val="DefaultParagraphFont"/>
    <w:rsid w:val="00FE72BC"/>
  </w:style>
  <w:style w:type="paragraph" w:customStyle="1" w:styleId="DoubleUnderlined">
    <w:name w:val="Double Underlined"/>
    <w:basedOn w:val="Heading2"/>
    <w:autoRedefine/>
    <w:uiPriority w:val="99"/>
    <w:qFormat/>
    <w:rsid w:val="00FE72BC"/>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FE72BC"/>
    <w:rPr>
      <w:rFonts w:ascii="Trebuchet MS" w:hAnsi="Trebuchet MS"/>
      <w:u w:val="thick"/>
      <w:lang w:val="en-US" w:eastAsia="zh-CN" w:bidi="ar-SA"/>
    </w:rPr>
  </w:style>
  <w:style w:type="paragraph" w:customStyle="1" w:styleId="IndexFixer">
    <w:name w:val="Index Fixer"/>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FE72BC"/>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FE72BC"/>
    <w:rPr>
      <w:rFonts w:ascii="Arial Narrow" w:eastAsia="Times New Roman" w:hAnsi="Arial Narrow"/>
      <w:b/>
      <w:szCs w:val="24"/>
      <w:u w:val="single"/>
      <w:lang w:val="en-GB" w:eastAsia="en-US" w:bidi="ar-SA"/>
    </w:rPr>
  </w:style>
  <w:style w:type="character" w:customStyle="1" w:styleId="medium-normal1">
    <w:name w:val="medium-normal1"/>
    <w:rsid w:val="00FE72B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FE72BC"/>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FE72BC"/>
    <w:pPr>
      <w:ind w:left="720" w:right="720"/>
    </w:pPr>
    <w:rPr>
      <w:rFonts w:ascii="Palatino Linotype" w:eastAsia="Times New Roman" w:hAnsi="Palatino Linotype"/>
      <w:szCs w:val="20"/>
      <w:u w:val="single"/>
    </w:rPr>
  </w:style>
  <w:style w:type="character" w:customStyle="1" w:styleId="UnderlinedCardChar0">
    <w:name w:val="Underlined Card Char"/>
    <w:rsid w:val="00FE72BC"/>
    <w:rPr>
      <w:rFonts w:ascii="Palatino Linotype" w:hAnsi="Palatino Linotype"/>
      <w:u w:val="single"/>
      <w:lang w:val="en-US" w:eastAsia="en-US" w:bidi="ar-SA"/>
    </w:rPr>
  </w:style>
  <w:style w:type="character" w:customStyle="1" w:styleId="Style10ptUnderline">
    <w:name w:val="Style 10 pt Underline"/>
    <w:rsid w:val="00FE72BC"/>
    <w:rPr>
      <w:sz w:val="20"/>
      <w:u w:val="single"/>
    </w:rPr>
  </w:style>
  <w:style w:type="paragraph" w:customStyle="1" w:styleId="CardFormat">
    <w:name w:val="Card Format"/>
    <w:basedOn w:val="Normal"/>
    <w:autoRedefine/>
    <w:uiPriority w:val="99"/>
    <w:qFormat/>
    <w:rsid w:val="00FE72BC"/>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FE72BC"/>
  </w:style>
  <w:style w:type="character" w:customStyle="1" w:styleId="UnderlineCharCharCharCharCharChar">
    <w:name w:val="Underline Char Char Char Char Char Char"/>
    <w:rsid w:val="00FE72BC"/>
    <w:rPr>
      <w:rFonts w:ascii="Arial Narrow" w:hAnsi="Arial Narrow"/>
      <w:szCs w:val="24"/>
      <w:u w:val="single"/>
      <w:lang w:val="en-US" w:eastAsia="en-US" w:bidi="ar-SA"/>
    </w:rPr>
  </w:style>
  <w:style w:type="paragraph" w:customStyle="1" w:styleId="PageHeader-Underline18pt">
    <w:name w:val="Page Header - Underline 18 pt"/>
    <w:uiPriority w:val="99"/>
    <w:qFormat/>
    <w:rsid w:val="00FE72B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E72BC"/>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FE72BC"/>
  </w:style>
  <w:style w:type="character" w:customStyle="1" w:styleId="hdr">
    <w:name w:val="hdr"/>
    <w:basedOn w:val="DefaultParagraphFont"/>
    <w:rsid w:val="00FE72BC"/>
  </w:style>
  <w:style w:type="paragraph" w:customStyle="1" w:styleId="subhead">
    <w:name w:val="subhead"/>
    <w:basedOn w:val="Normal"/>
    <w:uiPriority w:val="99"/>
    <w:qFormat/>
    <w:rsid w:val="00FE72BC"/>
    <w:pPr>
      <w:spacing w:after="120" w:line="225" w:lineRule="atLeast"/>
      <w:ind w:right="180"/>
    </w:pPr>
    <w:rPr>
      <w:rFonts w:eastAsia="Times New Roman"/>
      <w:color w:val="5177C5"/>
      <w:szCs w:val="20"/>
    </w:rPr>
  </w:style>
  <w:style w:type="character" w:customStyle="1" w:styleId="date1">
    <w:name w:val="date1"/>
    <w:basedOn w:val="DefaultParagraphFont"/>
    <w:rsid w:val="00FE72BC"/>
  </w:style>
  <w:style w:type="character" w:customStyle="1" w:styleId="bolding1">
    <w:name w:val="bolding1"/>
    <w:rsid w:val="00FE72BC"/>
    <w:rPr>
      <w:b/>
      <w:bCs/>
    </w:rPr>
  </w:style>
  <w:style w:type="character" w:customStyle="1" w:styleId="bookoptions1">
    <w:name w:val="book_options1"/>
    <w:rsid w:val="00FE72BC"/>
    <w:rPr>
      <w:b/>
      <w:bCs/>
      <w:color w:val="333366"/>
    </w:rPr>
  </w:style>
  <w:style w:type="character" w:customStyle="1" w:styleId="descriptionblock">
    <w:name w:val="description block"/>
    <w:basedOn w:val="DefaultParagraphFont"/>
    <w:rsid w:val="00FE72BC"/>
  </w:style>
  <w:style w:type="character" w:customStyle="1" w:styleId="detailsboxblock">
    <w:name w:val="detailsbox block"/>
    <w:basedOn w:val="DefaultParagraphFont"/>
    <w:rsid w:val="00FE72BC"/>
  </w:style>
  <w:style w:type="character" w:customStyle="1" w:styleId="Char3">
    <w:name w:val="Char3"/>
    <w:rsid w:val="00FE72BC"/>
    <w:rPr>
      <w:rFonts w:cs="Arial"/>
      <w:bCs/>
      <w:u w:val="thick"/>
      <w:lang w:val="en-US" w:eastAsia="en-US" w:bidi="ar-SA"/>
    </w:rPr>
  </w:style>
  <w:style w:type="paragraph" w:customStyle="1" w:styleId="StyleHeading110pt">
    <w:name w:val="Style Heading 1 + 10 pt"/>
    <w:basedOn w:val="Heading1"/>
    <w:uiPriority w:val="99"/>
    <w:qFormat/>
    <w:rsid w:val="00FE72B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FE72BC"/>
  </w:style>
  <w:style w:type="paragraph" w:customStyle="1" w:styleId="StyleUnderliningTimesNewRomanBoldNounderlineKernat16">
    <w:name w:val="Style Underlining + Times New Roman Bold No underline Kern at 16..."/>
    <w:basedOn w:val="Normal"/>
    <w:uiPriority w:val="99"/>
    <w:qFormat/>
    <w:rsid w:val="00FE72B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E72BC"/>
    <w:rPr>
      <w:rFonts w:eastAsia="Times New Roman"/>
      <w:b/>
      <w:bCs/>
      <w:kern w:val="32"/>
      <w:sz w:val="32"/>
      <w:szCs w:val="32"/>
    </w:rPr>
  </w:style>
  <w:style w:type="paragraph" w:customStyle="1" w:styleId="StyleBoldUnderliningKernat16pt">
    <w:name w:val="Style Bold Underlining + Kern at 16 pt"/>
    <w:uiPriority w:val="99"/>
    <w:qFormat/>
    <w:rsid w:val="00FE72BC"/>
  </w:style>
  <w:style w:type="paragraph" w:customStyle="1" w:styleId="boldy">
    <w:name w:val="boldy"/>
    <w:basedOn w:val="Heading2"/>
    <w:uiPriority w:val="99"/>
    <w:qFormat/>
    <w:rsid w:val="00FE72BC"/>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FE72BC"/>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FE72BC"/>
    <w:rPr>
      <w:sz w:val="12"/>
      <w:szCs w:val="24"/>
      <w:lang w:val="en-US" w:eastAsia="en-US" w:bidi="ar-SA"/>
    </w:rPr>
  </w:style>
  <w:style w:type="paragraph" w:customStyle="1" w:styleId="TxBr6p1">
    <w:name w:val="TxBr_6p1"/>
    <w:basedOn w:val="Normal"/>
    <w:uiPriority w:val="99"/>
    <w:qFormat/>
    <w:rsid w:val="00FE72BC"/>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E72BC"/>
    <w:pPr>
      <w:ind w:left="400"/>
    </w:pPr>
    <w:rPr>
      <w:rFonts w:eastAsia="Times New Roman"/>
      <w:szCs w:val="20"/>
    </w:rPr>
  </w:style>
  <w:style w:type="character" w:customStyle="1" w:styleId="texto11">
    <w:name w:val="texto11"/>
    <w:rsid w:val="00FE72BC"/>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FE72BC"/>
    <w:rPr>
      <w:rFonts w:eastAsia="Times New Roman"/>
      <w:szCs w:val="20"/>
      <w:lang w:val="x-none" w:eastAsia="x-none"/>
    </w:rPr>
  </w:style>
  <w:style w:type="character" w:customStyle="1" w:styleId="CardTagChar">
    <w:name w:val="Card Tag Char"/>
    <w:uiPriority w:val="99"/>
    <w:rsid w:val="00FE72BC"/>
    <w:rPr>
      <w:rFonts w:ascii="Arial Narrow" w:hAnsi="Arial Narrow"/>
      <w:b/>
      <w:sz w:val="24"/>
      <w:szCs w:val="24"/>
      <w:lang w:val="en-US" w:eastAsia="en-US" w:bidi="ar-SA"/>
    </w:rPr>
  </w:style>
  <w:style w:type="character" w:customStyle="1" w:styleId="CardtextChar3">
    <w:name w:val="Card text Char"/>
    <w:link w:val="Cardtext4"/>
    <w:rsid w:val="00FE72BC"/>
    <w:rPr>
      <w:rFonts w:ascii="Arial Narrow" w:hAnsi="Arial Narrow"/>
      <w:u w:val="single"/>
    </w:rPr>
  </w:style>
  <w:style w:type="paragraph" w:customStyle="1" w:styleId="UnderlineStyle">
    <w:name w:val="Underline Style"/>
    <w:basedOn w:val="Normal"/>
    <w:link w:val="UnderlineStyleChar"/>
    <w:qFormat/>
    <w:rsid w:val="00FE72BC"/>
    <w:rPr>
      <w:rFonts w:eastAsia="Times New Roman"/>
      <w:b/>
      <w:u w:val="single"/>
    </w:rPr>
  </w:style>
  <w:style w:type="paragraph" w:customStyle="1" w:styleId="Normalization">
    <w:name w:val="Normalization"/>
    <w:basedOn w:val="Normal"/>
    <w:uiPriority w:val="99"/>
    <w:qFormat/>
    <w:rsid w:val="00FE72BC"/>
    <w:rPr>
      <w:rFonts w:eastAsia="Times New Roman"/>
      <w:sz w:val="18"/>
    </w:rPr>
  </w:style>
  <w:style w:type="paragraph" w:customStyle="1" w:styleId="BreifTitle">
    <w:name w:val="Breif Title"/>
    <w:basedOn w:val="Normal"/>
    <w:autoRedefine/>
    <w:uiPriority w:val="99"/>
    <w:qFormat/>
    <w:rsid w:val="00FE72BC"/>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E72B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FE72BC"/>
    <w:rPr>
      <w:b/>
      <w:sz w:val="32"/>
      <w:szCs w:val="32"/>
      <w:lang w:val="en-US" w:eastAsia="en-US" w:bidi="ar-SA"/>
    </w:rPr>
  </w:style>
  <w:style w:type="paragraph" w:styleId="BodyTextFirstIndent">
    <w:name w:val="Body Text First Indent"/>
    <w:basedOn w:val="BodyText"/>
    <w:link w:val="BodyTextFirstIndentChar"/>
    <w:rsid w:val="00FE72BC"/>
    <w:pPr>
      <w:ind w:firstLine="210"/>
    </w:pPr>
  </w:style>
  <w:style w:type="character" w:customStyle="1" w:styleId="BodyTextFirstIndentChar">
    <w:name w:val="Body Text First Indent Char"/>
    <w:basedOn w:val="BodyTextChar"/>
    <w:link w:val="BodyTextFirstIndent"/>
    <w:rsid w:val="00FE72BC"/>
    <w:rPr>
      <w:rFonts w:ascii="Calibri" w:hAnsi="Calibri" w:cs="Calibri"/>
    </w:rPr>
  </w:style>
  <w:style w:type="character" w:customStyle="1" w:styleId="TagChar3">
    <w:name w:val="Tag Char3"/>
    <w:rsid w:val="00FE72BC"/>
    <w:rPr>
      <w:rFonts w:ascii="Palatino Linotype" w:hAnsi="Palatino Linotype"/>
      <w:b/>
      <w:sz w:val="24"/>
      <w:szCs w:val="24"/>
      <w:lang w:val="en-US" w:eastAsia="en-US" w:bidi="ar-SA"/>
    </w:rPr>
  </w:style>
  <w:style w:type="paragraph" w:customStyle="1" w:styleId="TagCite0">
    <w:name w:val="Tag/Cite"/>
    <w:basedOn w:val="Normal"/>
    <w:uiPriority w:val="99"/>
    <w:qFormat/>
    <w:rsid w:val="00FE72BC"/>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FE72BC"/>
    <w:pPr>
      <w:jc w:val="center"/>
      <w:outlineLvl w:val="0"/>
    </w:pPr>
    <w:rPr>
      <w:b/>
      <w:kern w:val="0"/>
      <w:sz w:val="32"/>
      <w:szCs w:val="32"/>
      <w:u w:val="single"/>
    </w:rPr>
  </w:style>
  <w:style w:type="paragraph" w:customStyle="1" w:styleId="Tagandcite">
    <w:name w:val="Tag and cite"/>
    <w:basedOn w:val="Normal"/>
    <w:autoRedefine/>
    <w:uiPriority w:val="99"/>
    <w:qFormat/>
    <w:rsid w:val="00FE72BC"/>
    <w:rPr>
      <w:rFonts w:eastAsia="Times New Roman"/>
      <w:color w:val="333333"/>
    </w:rPr>
  </w:style>
  <w:style w:type="paragraph" w:customStyle="1" w:styleId="StyleTagandCiteFranklinGothicDemi">
    <w:name w:val="Style Tag and Cite + Franklin Gothic Demi"/>
    <w:basedOn w:val="Normal"/>
    <w:autoRedefine/>
    <w:uiPriority w:val="99"/>
    <w:qFormat/>
    <w:rsid w:val="00FE72B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FE72BC"/>
  </w:style>
  <w:style w:type="character" w:customStyle="1" w:styleId="Style10ptBold">
    <w:name w:val="Style 10 pt Bold"/>
    <w:rsid w:val="00FE72BC"/>
    <w:rPr>
      <w:b/>
      <w:bCs/>
      <w:sz w:val="20"/>
    </w:rPr>
  </w:style>
  <w:style w:type="paragraph" w:styleId="Date">
    <w:name w:val="Date"/>
    <w:aliases w:val="date"/>
    <w:basedOn w:val="Normal"/>
    <w:next w:val="Normal"/>
    <w:link w:val="DateChar"/>
    <w:uiPriority w:val="99"/>
    <w:qFormat/>
    <w:rsid w:val="00FE72BC"/>
    <w:rPr>
      <w:rFonts w:eastAsia="Times New Roman"/>
    </w:rPr>
  </w:style>
  <w:style w:type="character" w:customStyle="1" w:styleId="DateChar">
    <w:name w:val="Date Char"/>
    <w:aliases w:val="date Char"/>
    <w:basedOn w:val="DefaultParagraphFont"/>
    <w:link w:val="Date"/>
    <w:uiPriority w:val="99"/>
    <w:rsid w:val="00FE72BC"/>
    <w:rPr>
      <w:rFonts w:ascii="Calibri" w:eastAsia="Times New Roman" w:hAnsi="Calibri" w:cs="Calibri"/>
    </w:rPr>
  </w:style>
  <w:style w:type="character" w:customStyle="1" w:styleId="text9">
    <w:name w:val="text9"/>
    <w:basedOn w:val="DefaultParagraphFont"/>
    <w:rsid w:val="00FE72BC"/>
  </w:style>
  <w:style w:type="character" w:customStyle="1" w:styleId="text21">
    <w:name w:val="text21"/>
    <w:basedOn w:val="DefaultParagraphFont"/>
    <w:rsid w:val="00FE72BC"/>
  </w:style>
  <w:style w:type="character" w:customStyle="1" w:styleId="text19">
    <w:name w:val="text19"/>
    <w:basedOn w:val="DefaultParagraphFont"/>
    <w:rsid w:val="00FE72BC"/>
  </w:style>
  <w:style w:type="paragraph" w:customStyle="1" w:styleId="CiteCard0">
    <w:name w:val="Cite/Card"/>
    <w:basedOn w:val="Normal"/>
    <w:uiPriority w:val="99"/>
    <w:qFormat/>
    <w:rsid w:val="00FE72BC"/>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FE72BC"/>
    <w:rPr>
      <w:b/>
      <w:bCs/>
      <w:i w:val="0"/>
      <w:iCs w:val="0"/>
      <w:color w:val="000000"/>
    </w:rPr>
  </w:style>
  <w:style w:type="paragraph" w:customStyle="1" w:styleId="tagCharCharCharCharCharCharChar">
    <w:name w:val="tag Char Char Char Char Char Char Char"/>
    <w:basedOn w:val="Normal"/>
    <w:uiPriority w:val="99"/>
    <w:qFormat/>
    <w:rsid w:val="00FE72BC"/>
    <w:rPr>
      <w:rFonts w:eastAsia="Times New Roman"/>
      <w:b/>
      <w:szCs w:val="20"/>
    </w:rPr>
  </w:style>
  <w:style w:type="character" w:customStyle="1" w:styleId="term2">
    <w:name w:val="term2"/>
    <w:rsid w:val="00FE72BC"/>
    <w:rPr>
      <w:b/>
      <w:bCs/>
    </w:rPr>
  </w:style>
  <w:style w:type="paragraph" w:customStyle="1" w:styleId="title-bold-medium">
    <w:name w:val="title-bold-medium"/>
    <w:basedOn w:val="Normal"/>
    <w:uiPriority w:val="99"/>
    <w:qFormat/>
    <w:rsid w:val="00FE72BC"/>
    <w:pPr>
      <w:spacing w:before="100" w:beforeAutospacing="1" w:after="100" w:afterAutospacing="1"/>
    </w:pPr>
    <w:rPr>
      <w:rFonts w:eastAsia="Arial Unicode MS"/>
      <w:b/>
      <w:bCs/>
      <w:color w:val="000000"/>
      <w:szCs w:val="20"/>
    </w:rPr>
  </w:style>
  <w:style w:type="character" w:customStyle="1" w:styleId="pmterms12">
    <w:name w:val="pmterms12"/>
    <w:rsid w:val="00FE72BC"/>
    <w:rPr>
      <w:b/>
      <w:bCs/>
      <w:i w:val="0"/>
      <w:iCs w:val="0"/>
      <w:color w:val="000000"/>
    </w:rPr>
  </w:style>
  <w:style w:type="paragraph" w:customStyle="1" w:styleId="lact">
    <w:name w:val="lact"/>
    <w:basedOn w:val="Normal"/>
    <w:uiPriority w:val="99"/>
    <w:qFormat/>
    <w:rsid w:val="00FE72BC"/>
    <w:pPr>
      <w:spacing w:before="100" w:beforeAutospacing="1" w:after="100" w:afterAutospacing="1"/>
    </w:pPr>
    <w:rPr>
      <w:rFonts w:eastAsia="Arial Unicode MS"/>
      <w:b/>
      <w:bCs/>
      <w:color w:val="000000"/>
      <w:szCs w:val="20"/>
    </w:rPr>
  </w:style>
  <w:style w:type="paragraph" w:styleId="BlockText">
    <w:name w:val="Block Text"/>
    <w:basedOn w:val="Normal"/>
    <w:rsid w:val="00FE72BC"/>
    <w:pPr>
      <w:ind w:left="229" w:right="229"/>
    </w:pPr>
    <w:rPr>
      <w:rFonts w:ascii="Verdana" w:eastAsia="Times New Roman" w:hAnsi="Verdana"/>
      <w:szCs w:val="20"/>
    </w:rPr>
  </w:style>
  <w:style w:type="paragraph" w:customStyle="1" w:styleId="CardTag">
    <w:name w:val="Card Tag"/>
    <w:basedOn w:val="Normal"/>
    <w:autoRedefine/>
    <w:uiPriority w:val="99"/>
    <w:qFormat/>
    <w:rsid w:val="00FE72BC"/>
    <w:rPr>
      <w:rFonts w:eastAsia="Times New Roman"/>
      <w:b/>
    </w:rPr>
  </w:style>
  <w:style w:type="paragraph" w:styleId="NormalIndent">
    <w:name w:val="Normal Indent"/>
    <w:basedOn w:val="Normal"/>
    <w:rsid w:val="00FE72BC"/>
    <w:pPr>
      <w:ind w:left="720"/>
    </w:pPr>
    <w:rPr>
      <w:rFonts w:eastAsia="Times New Roman"/>
      <w:szCs w:val="20"/>
    </w:rPr>
  </w:style>
  <w:style w:type="character" w:customStyle="1" w:styleId="ToReadChar">
    <w:name w:val="To Read Char"/>
    <w:rsid w:val="00FE72BC"/>
    <w:rPr>
      <w:rFonts w:ascii="Verdana" w:hAnsi="Verdana"/>
      <w:b/>
      <w:szCs w:val="24"/>
      <w:u w:val="single"/>
      <w:lang w:val="en-US" w:eastAsia="en-US" w:bidi="ar-SA"/>
    </w:rPr>
  </w:style>
  <w:style w:type="character" w:customStyle="1" w:styleId="ToReadCharChar">
    <w:name w:val="To Read Char Char"/>
    <w:rsid w:val="00FE72BC"/>
    <w:rPr>
      <w:rFonts w:ascii="Verdana" w:hAnsi="Verdana"/>
      <w:b/>
      <w:szCs w:val="24"/>
      <w:u w:val="single"/>
      <w:lang w:val="en-US" w:eastAsia="en-US" w:bidi="ar-SA"/>
    </w:rPr>
  </w:style>
  <w:style w:type="paragraph" w:customStyle="1" w:styleId="BLOCKTITLE0">
    <w:name w:val="BLOCK TITLE"/>
    <w:basedOn w:val="Heading1"/>
    <w:uiPriority w:val="99"/>
    <w:qFormat/>
    <w:rsid w:val="00FE72B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FE72BC"/>
    <w:rPr>
      <w:b/>
      <w:szCs w:val="24"/>
      <w:u w:val="single"/>
      <w:lang w:val="en-US" w:eastAsia="en-US" w:bidi="ar-SA"/>
    </w:rPr>
  </w:style>
  <w:style w:type="paragraph" w:styleId="EnvelopeReturn">
    <w:name w:val="envelope return"/>
    <w:basedOn w:val="Normal"/>
    <w:rsid w:val="00FE72BC"/>
    <w:rPr>
      <w:rFonts w:eastAsia="Times New Roman"/>
      <w:szCs w:val="20"/>
    </w:rPr>
  </w:style>
  <w:style w:type="paragraph" w:styleId="EnvelopeAddress">
    <w:name w:val="envelope address"/>
    <w:basedOn w:val="Normal"/>
    <w:rsid w:val="00FE72BC"/>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FE72BC"/>
  </w:style>
  <w:style w:type="character" w:customStyle="1" w:styleId="bio">
    <w:name w:val="bio"/>
    <w:basedOn w:val="DefaultParagraphFont"/>
    <w:rsid w:val="00FE72BC"/>
  </w:style>
  <w:style w:type="character" w:customStyle="1" w:styleId="storytextstyle">
    <w:name w:val="storytextstyle"/>
    <w:basedOn w:val="DefaultParagraphFont"/>
    <w:rsid w:val="00FE72BC"/>
  </w:style>
  <w:style w:type="character" w:customStyle="1" w:styleId="cardunderlinedCharChar">
    <w:name w:val="card underlined Char Char"/>
    <w:rsid w:val="00FE72BC"/>
    <w:rPr>
      <w:rFonts w:ascii="Arial" w:hAnsi="Arial"/>
      <w:sz w:val="22"/>
      <w:szCs w:val="24"/>
      <w:u w:val="single"/>
      <w:lang w:val="en-US" w:eastAsia="en-US" w:bidi="ar-SA"/>
    </w:rPr>
  </w:style>
  <w:style w:type="character" w:customStyle="1" w:styleId="Style2Char0">
    <w:name w:val="Style2 Char"/>
    <w:uiPriority w:val="99"/>
    <w:rsid w:val="00FE72BC"/>
    <w:rPr>
      <w:rFonts w:ascii="Book Antiqua" w:hAnsi="Book Antiqua"/>
      <w:u w:val="thick"/>
      <w:lang w:val="en-US" w:eastAsia="en-US" w:bidi="ar-SA"/>
    </w:rPr>
  </w:style>
  <w:style w:type="character" w:customStyle="1" w:styleId="Style2Char1">
    <w:name w:val="Style2 Char1"/>
    <w:rsid w:val="00FE72BC"/>
    <w:rPr>
      <w:rFonts w:ascii="Book Antiqua" w:hAnsi="Book Antiqua"/>
      <w:szCs w:val="24"/>
      <w:u w:val="thick"/>
      <w:lang w:val="en-US" w:eastAsia="en-US" w:bidi="ar-SA"/>
    </w:rPr>
  </w:style>
  <w:style w:type="character" w:customStyle="1" w:styleId="articlehead21">
    <w:name w:val="articlehead21"/>
    <w:rsid w:val="00FE72BC"/>
    <w:rPr>
      <w:rFonts w:ascii="Arial" w:hAnsi="Arial" w:cs="Arial" w:hint="default"/>
      <w:b/>
      <w:bCs/>
      <w:color w:val="660000"/>
      <w:sz w:val="20"/>
      <w:szCs w:val="20"/>
    </w:rPr>
  </w:style>
  <w:style w:type="paragraph" w:customStyle="1" w:styleId="shellscontentions">
    <w:name w:val="shells/contentions"/>
    <w:basedOn w:val="TagCite0"/>
    <w:uiPriority w:val="99"/>
    <w:qFormat/>
    <w:rsid w:val="00FE72BC"/>
  </w:style>
  <w:style w:type="character" w:customStyle="1" w:styleId="BoldandUnderlineChar2Char1">
    <w:name w:val="Bold and Underline Char2 Char1"/>
    <w:rsid w:val="00FE72BC"/>
    <w:rPr>
      <w:b/>
      <w:szCs w:val="24"/>
      <w:u w:val="single"/>
      <w:lang w:val="en-US" w:eastAsia="en-US" w:bidi="ar-SA"/>
    </w:rPr>
  </w:style>
  <w:style w:type="character" w:customStyle="1" w:styleId="TagCiteChar1">
    <w:name w:val="Tag/Cite Char1"/>
    <w:rsid w:val="00FE72BC"/>
    <w:rPr>
      <w:b/>
      <w:lang w:val="en-US" w:eastAsia="en-US" w:bidi="ar-SA"/>
    </w:rPr>
  </w:style>
  <w:style w:type="character" w:customStyle="1" w:styleId="goohl2">
    <w:name w:val="goohl2"/>
    <w:basedOn w:val="DefaultParagraphFont"/>
    <w:rsid w:val="00FE72BC"/>
  </w:style>
  <w:style w:type="character" w:customStyle="1" w:styleId="Normal10">
    <w:name w:val="Normal1"/>
    <w:basedOn w:val="DefaultParagraphFont"/>
    <w:rsid w:val="00FE72BC"/>
  </w:style>
  <w:style w:type="paragraph" w:customStyle="1" w:styleId="BriefTitle1">
    <w:name w:val="Brief Title 1"/>
    <w:basedOn w:val="Normal"/>
    <w:uiPriority w:val="99"/>
    <w:qFormat/>
    <w:rsid w:val="00FE72BC"/>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E72BC"/>
    <w:pPr>
      <w:widowControl w:val="0"/>
      <w:autoSpaceDE w:val="0"/>
      <w:autoSpaceDN w:val="0"/>
      <w:adjustRightInd w:val="0"/>
    </w:pPr>
    <w:rPr>
      <w:rFonts w:eastAsia="Times New Roman"/>
      <w:b/>
      <w:szCs w:val="20"/>
    </w:rPr>
  </w:style>
  <w:style w:type="character" w:customStyle="1" w:styleId="CardCharChar">
    <w:name w:val="Card Char Char"/>
    <w:rsid w:val="00FE72BC"/>
    <w:rPr>
      <w:lang w:val="en-US" w:eastAsia="en-US" w:bidi="ar-SA"/>
    </w:rPr>
  </w:style>
  <w:style w:type="character" w:customStyle="1" w:styleId="BriefTitle1Char">
    <w:name w:val="Brief Title 1 Char"/>
    <w:rsid w:val="00FE72BC"/>
    <w:rPr>
      <w:b/>
      <w:u w:val="single"/>
      <w:lang w:val="en-US" w:eastAsia="en-US" w:bidi="ar-SA"/>
    </w:rPr>
  </w:style>
  <w:style w:type="character" w:customStyle="1" w:styleId="TagCiteCharChar">
    <w:name w:val="Tag/Cite Char Char"/>
    <w:rsid w:val="00FE72BC"/>
    <w:rPr>
      <w:b/>
      <w:lang w:val="en-US" w:eastAsia="en-US" w:bidi="ar-SA"/>
    </w:rPr>
  </w:style>
  <w:style w:type="paragraph" w:customStyle="1" w:styleId="ShellTitles">
    <w:name w:val="ShellTitles"/>
    <w:basedOn w:val="Normal"/>
    <w:uiPriority w:val="99"/>
    <w:qFormat/>
    <w:rsid w:val="00FE72BC"/>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E72BC"/>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E72BC"/>
    <w:pPr>
      <w:spacing w:before="100" w:beforeAutospacing="1" w:after="100" w:afterAutospacing="1"/>
    </w:pPr>
    <w:rPr>
      <w:rFonts w:eastAsia="Times New Roman"/>
    </w:rPr>
  </w:style>
  <w:style w:type="character" w:customStyle="1" w:styleId="btx">
    <w:name w:val="btx"/>
    <w:basedOn w:val="DefaultParagraphFont"/>
    <w:rsid w:val="00FE72BC"/>
  </w:style>
  <w:style w:type="character" w:customStyle="1" w:styleId="prodgeneral1">
    <w:name w:val="prodgeneral1"/>
    <w:rsid w:val="00FE72BC"/>
    <w:rPr>
      <w:rFonts w:ascii="Verdana" w:hAnsi="Verdana" w:hint="default"/>
      <w:b w:val="0"/>
      <w:bCs w:val="0"/>
      <w:caps w:val="0"/>
      <w:color w:val="000000"/>
      <w:spacing w:val="0"/>
      <w:sz w:val="16"/>
      <w:szCs w:val="16"/>
    </w:rPr>
  </w:style>
  <w:style w:type="character" w:customStyle="1" w:styleId="summary1">
    <w:name w:val="summary1"/>
    <w:rsid w:val="00FE72BC"/>
    <w:rPr>
      <w:rFonts w:ascii="Arial" w:hAnsi="Arial" w:cs="Arial" w:hint="default"/>
      <w:sz w:val="18"/>
      <w:szCs w:val="18"/>
    </w:rPr>
  </w:style>
  <w:style w:type="paragraph" w:customStyle="1" w:styleId="ToRead">
    <w:name w:val="To Read"/>
    <w:basedOn w:val="Normal"/>
    <w:uiPriority w:val="99"/>
    <w:qFormat/>
    <w:rsid w:val="00FE72BC"/>
    <w:pPr>
      <w:ind w:left="720"/>
    </w:pPr>
    <w:rPr>
      <w:rFonts w:ascii="Verdana" w:eastAsia="Times New Roman" w:hAnsi="Verdana"/>
      <w:b/>
      <w:u w:val="single"/>
    </w:rPr>
  </w:style>
  <w:style w:type="character" w:customStyle="1" w:styleId="text3">
    <w:name w:val="text3"/>
    <w:basedOn w:val="DefaultParagraphFont"/>
    <w:rsid w:val="00FE72BC"/>
  </w:style>
  <w:style w:type="paragraph" w:customStyle="1" w:styleId="Style1">
    <w:name w:val="Style 1"/>
    <w:basedOn w:val="Normal"/>
    <w:uiPriority w:val="99"/>
    <w:qFormat/>
    <w:rsid w:val="00FE72BC"/>
    <w:pPr>
      <w:widowControl w:val="0"/>
      <w:ind w:firstLine="216"/>
    </w:pPr>
    <w:rPr>
      <w:rFonts w:eastAsia="Times New Roman"/>
      <w:noProof/>
      <w:color w:val="000000"/>
      <w:szCs w:val="20"/>
    </w:rPr>
  </w:style>
  <w:style w:type="paragraph" w:customStyle="1" w:styleId="Style40">
    <w:name w:val="Style 4"/>
    <w:basedOn w:val="Normal"/>
    <w:uiPriority w:val="99"/>
    <w:qFormat/>
    <w:rsid w:val="00FE72BC"/>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E72BC"/>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FE72BC"/>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FE72BC"/>
  </w:style>
  <w:style w:type="paragraph" w:customStyle="1" w:styleId="PageNumber1">
    <w:name w:val="Page Number1"/>
    <w:basedOn w:val="Normal"/>
    <w:next w:val="Normal"/>
    <w:uiPriority w:val="99"/>
    <w:qFormat/>
    <w:rsid w:val="00FE72BC"/>
    <w:rPr>
      <w:rFonts w:eastAsia="Times New Roman"/>
    </w:rPr>
  </w:style>
  <w:style w:type="paragraph" w:customStyle="1" w:styleId="Cite1">
    <w:name w:val="Cite1"/>
    <w:uiPriority w:val="99"/>
    <w:qFormat/>
    <w:rsid w:val="00FE72BC"/>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FE72B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FE72B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E72BC"/>
    <w:pPr>
      <w:ind w:left="288" w:right="288"/>
    </w:pPr>
    <w:rPr>
      <w:rFonts w:eastAsia="Times New Roman"/>
    </w:rPr>
  </w:style>
  <w:style w:type="paragraph" w:customStyle="1" w:styleId="cite21">
    <w:name w:val="cite2"/>
    <w:uiPriority w:val="99"/>
    <w:qFormat/>
    <w:rsid w:val="00FE72BC"/>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FE72BC"/>
    <w:rPr>
      <w:rFonts w:ascii="Times New Roman" w:hAnsi="Times New Roman"/>
      <w:sz w:val="20"/>
      <w:u w:val="single"/>
      <w:lang w:eastAsia="en-US"/>
    </w:rPr>
  </w:style>
  <w:style w:type="paragraph" w:customStyle="1" w:styleId="articletext">
    <w:name w:val="articletext"/>
    <w:basedOn w:val="Normal"/>
    <w:uiPriority w:val="99"/>
    <w:qFormat/>
    <w:rsid w:val="00FE72BC"/>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FE72BC"/>
    <w:rPr>
      <w:rFonts w:ascii="Arial Narrow" w:hAnsi="Arial Narrow"/>
      <w:sz w:val="24"/>
      <w:szCs w:val="24"/>
      <w:u w:val="single"/>
      <w:lang w:val="en-US" w:eastAsia="en-US" w:bidi="ar-SA"/>
    </w:rPr>
  </w:style>
  <w:style w:type="character" w:customStyle="1" w:styleId="cardtextsmallChar">
    <w:name w:val="card text small Char"/>
    <w:rsid w:val="00FE72BC"/>
    <w:rPr>
      <w:rFonts w:ascii="Arial Narrow" w:hAnsi="Arial Narrow"/>
      <w:sz w:val="16"/>
      <w:szCs w:val="24"/>
      <w:lang w:val="en-US" w:eastAsia="en-US" w:bidi="ar-SA"/>
    </w:rPr>
  </w:style>
  <w:style w:type="paragraph" w:customStyle="1" w:styleId="cardtextsmall">
    <w:name w:val="card text small"/>
    <w:basedOn w:val="Normal"/>
    <w:uiPriority w:val="99"/>
    <w:qFormat/>
    <w:rsid w:val="00FE72BC"/>
    <w:rPr>
      <w:rFonts w:eastAsia="Times New Roman"/>
    </w:rPr>
  </w:style>
  <w:style w:type="paragraph" w:customStyle="1" w:styleId="CaseListNormal">
    <w:name w:val="Case List Normal"/>
    <w:basedOn w:val="Normal"/>
    <w:uiPriority w:val="99"/>
    <w:qFormat/>
    <w:rsid w:val="00FE72BC"/>
    <w:rPr>
      <w:rFonts w:ascii="Times" w:eastAsia="Times New Roman" w:hAnsi="Times"/>
      <w:szCs w:val="26"/>
    </w:rPr>
  </w:style>
  <w:style w:type="paragraph" w:customStyle="1" w:styleId="Body">
    <w:name w:val="Body"/>
    <w:basedOn w:val="Normal"/>
    <w:uiPriority w:val="99"/>
    <w:qFormat/>
    <w:rsid w:val="00FE72BC"/>
    <w:pPr>
      <w:outlineLvl w:val="3"/>
    </w:pPr>
    <w:rPr>
      <w:rFonts w:eastAsia="Times New Roman"/>
      <w:szCs w:val="20"/>
    </w:rPr>
  </w:style>
  <w:style w:type="paragraph" w:customStyle="1" w:styleId="3text">
    <w:name w:val="3text"/>
    <w:basedOn w:val="Normal"/>
    <w:uiPriority w:val="99"/>
    <w:qFormat/>
    <w:rsid w:val="00FE72BC"/>
    <w:pPr>
      <w:spacing w:before="100" w:beforeAutospacing="1" w:after="100" w:afterAutospacing="1"/>
    </w:pPr>
    <w:rPr>
      <w:rFonts w:eastAsia="Times New Roman"/>
    </w:rPr>
  </w:style>
  <w:style w:type="character" w:customStyle="1" w:styleId="countrytitle1">
    <w:name w:val="countrytitle1"/>
    <w:rsid w:val="00FE72BC"/>
    <w:rPr>
      <w:rFonts w:ascii="Verdana" w:hAnsi="Verdana" w:hint="default"/>
      <w:b/>
      <w:bCs/>
      <w:color w:val="293643"/>
      <w:sz w:val="24"/>
      <w:szCs w:val="24"/>
    </w:rPr>
  </w:style>
  <w:style w:type="character" w:customStyle="1" w:styleId="storyheader1">
    <w:name w:val="storyheader1"/>
    <w:rsid w:val="00FE72BC"/>
    <w:rPr>
      <w:rFonts w:ascii="Verdana" w:hAnsi="Verdana" w:hint="default"/>
      <w:b/>
      <w:bCs/>
      <w:color w:val="000000"/>
      <w:sz w:val="21"/>
      <w:szCs w:val="21"/>
    </w:rPr>
  </w:style>
  <w:style w:type="paragraph" w:customStyle="1" w:styleId="TimesNewRoman12">
    <w:name w:val="TimesNewRoman12"/>
    <w:uiPriority w:val="99"/>
    <w:qFormat/>
    <w:rsid w:val="00FE72B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E72BC"/>
    <w:pPr>
      <w:spacing w:before="100" w:beforeAutospacing="1" w:after="100" w:afterAutospacing="1"/>
    </w:pPr>
    <w:rPr>
      <w:rFonts w:eastAsia="Times New Roman"/>
    </w:rPr>
  </w:style>
  <w:style w:type="character" w:customStyle="1" w:styleId="cardunderlinedChar0">
    <w:name w:val="card underlined Char"/>
    <w:rsid w:val="00FE72BC"/>
    <w:rPr>
      <w:rFonts w:ascii="Arial" w:hAnsi="Arial"/>
      <w:sz w:val="22"/>
      <w:szCs w:val="24"/>
      <w:u w:val="single"/>
      <w:lang w:val="en-US" w:eastAsia="en-US" w:bidi="ar-SA"/>
    </w:rPr>
  </w:style>
  <w:style w:type="paragraph" w:customStyle="1" w:styleId="medium-normal">
    <w:name w:val="medium-normal"/>
    <w:basedOn w:val="Normal"/>
    <w:uiPriority w:val="99"/>
    <w:qFormat/>
    <w:rsid w:val="00FE72BC"/>
    <w:pPr>
      <w:spacing w:before="100" w:beforeAutospacing="1" w:after="100" w:afterAutospacing="1"/>
    </w:pPr>
    <w:rPr>
      <w:rFonts w:eastAsia="Times New Roman"/>
    </w:rPr>
  </w:style>
  <w:style w:type="paragraph" w:customStyle="1" w:styleId="textChar">
    <w:name w:val="text Char"/>
    <w:basedOn w:val="Normal"/>
    <w:autoRedefine/>
    <w:uiPriority w:val="99"/>
    <w:qFormat/>
    <w:rsid w:val="00FE72BC"/>
    <w:rPr>
      <w:rFonts w:eastAsia="Times New Roman"/>
      <w:color w:val="000000"/>
      <w:sz w:val="18"/>
    </w:rPr>
  </w:style>
  <w:style w:type="paragraph" w:customStyle="1" w:styleId="text1">
    <w:name w:val="text1"/>
    <w:basedOn w:val="Normal"/>
    <w:autoRedefine/>
    <w:uiPriority w:val="99"/>
    <w:qFormat/>
    <w:rsid w:val="00FE72BC"/>
    <w:rPr>
      <w:rFonts w:eastAsia="Times New Roman"/>
      <w:szCs w:val="20"/>
    </w:rPr>
  </w:style>
  <w:style w:type="character" w:customStyle="1" w:styleId="article1">
    <w:name w:val="article1"/>
    <w:rsid w:val="00FE72BC"/>
    <w:rPr>
      <w:rFonts w:ascii="Verdana" w:hAnsi="Verdana" w:hint="default"/>
      <w:color w:val="333333"/>
      <w:sz w:val="16"/>
      <w:szCs w:val="16"/>
    </w:rPr>
  </w:style>
  <w:style w:type="paragraph" w:customStyle="1" w:styleId="RepeatBlockHeading">
    <w:name w:val="Repeat Block Heading"/>
    <w:basedOn w:val="Normal"/>
    <w:autoRedefine/>
    <w:uiPriority w:val="99"/>
    <w:qFormat/>
    <w:rsid w:val="00FE72BC"/>
    <w:pPr>
      <w:jc w:val="center"/>
    </w:pPr>
    <w:rPr>
      <w:rFonts w:eastAsia="Times New Roman"/>
      <w:b/>
      <w:smallCaps/>
      <w:color w:val="000000"/>
      <w:u w:val="thick"/>
    </w:rPr>
  </w:style>
  <w:style w:type="character" w:customStyle="1" w:styleId="Hyperlink6">
    <w:name w:val="Hyperlink6"/>
    <w:rsid w:val="00FE72BC"/>
    <w:rPr>
      <w:color w:val="3300CC"/>
      <w:u w:val="single"/>
    </w:rPr>
  </w:style>
  <w:style w:type="paragraph" w:customStyle="1" w:styleId="story-headline">
    <w:name w:val="story-headline"/>
    <w:basedOn w:val="Normal"/>
    <w:uiPriority w:val="99"/>
    <w:qFormat/>
    <w:rsid w:val="00FE72BC"/>
    <w:pPr>
      <w:spacing w:before="72" w:after="72"/>
    </w:pPr>
    <w:rPr>
      <w:rFonts w:eastAsia="Times New Roman"/>
      <w:b/>
      <w:bCs/>
      <w:sz w:val="26"/>
      <w:szCs w:val="26"/>
    </w:rPr>
  </w:style>
  <w:style w:type="paragraph" w:customStyle="1" w:styleId="story-body">
    <w:name w:val="story-body"/>
    <w:basedOn w:val="Normal"/>
    <w:uiPriority w:val="99"/>
    <w:qFormat/>
    <w:rsid w:val="00FE72BC"/>
    <w:pPr>
      <w:spacing w:before="100" w:beforeAutospacing="1" w:after="100" w:afterAutospacing="1"/>
    </w:pPr>
    <w:rPr>
      <w:rFonts w:eastAsia="Times New Roman"/>
    </w:rPr>
  </w:style>
  <w:style w:type="character" w:customStyle="1" w:styleId="story-posted-date1">
    <w:name w:val="story-posted-date1"/>
    <w:rsid w:val="00FE72BC"/>
    <w:rPr>
      <w:rFonts w:ascii="Arial" w:hAnsi="Arial" w:cs="Arial" w:hint="default"/>
      <w:b w:val="0"/>
      <w:bCs w:val="0"/>
      <w:sz w:val="19"/>
      <w:szCs w:val="19"/>
    </w:rPr>
  </w:style>
  <w:style w:type="paragraph" w:customStyle="1" w:styleId="story-dateline">
    <w:name w:val="story-dateline"/>
    <w:basedOn w:val="Normal"/>
    <w:uiPriority w:val="99"/>
    <w:qFormat/>
    <w:rsid w:val="00FE72BC"/>
    <w:rPr>
      <w:rFonts w:eastAsia="Times New Roman"/>
      <w:b/>
      <w:bCs/>
    </w:rPr>
  </w:style>
  <w:style w:type="paragraph" w:customStyle="1" w:styleId="TextofCards">
    <w:name w:val="Text of Cards"/>
    <w:basedOn w:val="Normal"/>
    <w:uiPriority w:val="99"/>
    <w:qFormat/>
    <w:rsid w:val="00FE72BC"/>
    <w:rPr>
      <w:rFonts w:eastAsia="Times New Roman"/>
      <w:color w:val="000000"/>
      <w:spacing w:val="6"/>
      <w:szCs w:val="23"/>
    </w:rPr>
  </w:style>
  <w:style w:type="paragraph" w:customStyle="1" w:styleId="Corpotesto">
    <w:name w:val="Corpo testo"/>
    <w:basedOn w:val="Normal"/>
    <w:uiPriority w:val="99"/>
    <w:qFormat/>
    <w:rsid w:val="00FE72BC"/>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FE72BC"/>
    <w:rPr>
      <w:rFonts w:eastAsia="SimSun" w:cs="Arial"/>
      <w:b/>
      <w:bCs/>
      <w:iCs/>
      <w:sz w:val="24"/>
      <w:szCs w:val="28"/>
      <w:lang w:val="en-US" w:eastAsia="zh-CN" w:bidi="ar-SA"/>
    </w:rPr>
  </w:style>
  <w:style w:type="paragraph" w:customStyle="1" w:styleId="PageHeading">
    <w:name w:val="Page Heading"/>
    <w:basedOn w:val="Heading2"/>
    <w:uiPriority w:val="99"/>
    <w:qFormat/>
    <w:rsid w:val="00FE72BC"/>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FE72BC"/>
  </w:style>
  <w:style w:type="paragraph" w:customStyle="1" w:styleId="tagCharChar1Char">
    <w:name w:val="tag Char Char1 Char"/>
    <w:uiPriority w:val="99"/>
    <w:qFormat/>
    <w:rsid w:val="00FE72BC"/>
    <w:rPr>
      <w:rFonts w:eastAsia="Times New Roman"/>
      <w:b/>
      <w:bCs/>
      <w:sz w:val="24"/>
      <w:szCs w:val="24"/>
    </w:rPr>
  </w:style>
  <w:style w:type="character" w:customStyle="1" w:styleId="textmedium">
    <w:name w:val="textmedium"/>
    <w:basedOn w:val="DefaultParagraphFont"/>
    <w:rsid w:val="00FE72BC"/>
  </w:style>
  <w:style w:type="character" w:customStyle="1" w:styleId="citation1">
    <w:name w:val="citation1"/>
    <w:rsid w:val="00FE72BC"/>
    <w:rPr>
      <w:rFonts w:ascii="Verdana" w:hAnsi="Verdana" w:hint="default"/>
      <w:sz w:val="17"/>
      <w:szCs w:val="17"/>
    </w:rPr>
  </w:style>
  <w:style w:type="character" w:customStyle="1" w:styleId="hithighlite">
    <w:name w:val="hithighlite"/>
    <w:basedOn w:val="DefaultParagraphFont"/>
    <w:rsid w:val="00FE72BC"/>
  </w:style>
  <w:style w:type="character" w:customStyle="1" w:styleId="articlecontent">
    <w:name w:val="articlecontent"/>
    <w:basedOn w:val="DefaultParagraphFont"/>
    <w:rsid w:val="00FE72BC"/>
  </w:style>
  <w:style w:type="paragraph" w:styleId="FootnoteText">
    <w:name w:val="footnote text"/>
    <w:basedOn w:val="Normal"/>
    <w:link w:val="FootnoteTextChar"/>
    <w:rsid w:val="00FE72BC"/>
    <w:rPr>
      <w:rFonts w:ascii="Times" w:eastAsia="Times" w:hAnsi="Times"/>
      <w:szCs w:val="20"/>
    </w:rPr>
  </w:style>
  <w:style w:type="character" w:customStyle="1" w:styleId="FootnoteTextChar">
    <w:name w:val="Footnote Text Char"/>
    <w:basedOn w:val="DefaultParagraphFont"/>
    <w:link w:val="FootnoteText"/>
    <w:rsid w:val="00FE72BC"/>
    <w:rPr>
      <w:rFonts w:ascii="Times" w:eastAsia="Times" w:hAnsi="Times" w:cs="Calibri"/>
      <w:szCs w:val="20"/>
    </w:rPr>
  </w:style>
  <w:style w:type="paragraph" w:customStyle="1" w:styleId="inside-copy">
    <w:name w:val="inside-copy"/>
    <w:basedOn w:val="Normal"/>
    <w:uiPriority w:val="99"/>
    <w:qFormat/>
    <w:rsid w:val="00FE72B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E72B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E72BC"/>
    <w:pPr>
      <w:jc w:val="center"/>
    </w:pPr>
    <w:rPr>
      <w:rFonts w:eastAsia="Times New Roman"/>
      <w:b/>
      <w:caps/>
      <w:szCs w:val="20"/>
    </w:rPr>
  </w:style>
  <w:style w:type="paragraph" w:customStyle="1" w:styleId="TitlePageBy">
    <w:name w:val="Title Page By"/>
    <w:basedOn w:val="TitlePageCenter"/>
    <w:next w:val="Normal"/>
    <w:autoRedefine/>
    <w:uiPriority w:val="99"/>
    <w:qFormat/>
    <w:rsid w:val="00FE72BC"/>
  </w:style>
  <w:style w:type="paragraph" w:customStyle="1" w:styleId="ProjectTitleLine">
    <w:name w:val="Project Title Line"/>
    <w:basedOn w:val="Normal"/>
    <w:next w:val="Normal"/>
    <w:autoRedefine/>
    <w:uiPriority w:val="99"/>
    <w:qFormat/>
    <w:rsid w:val="00FE72BC"/>
    <w:pPr>
      <w:jc w:val="center"/>
    </w:pPr>
    <w:rPr>
      <w:rFonts w:eastAsia="Times New Roman"/>
      <w:caps/>
      <w:szCs w:val="20"/>
    </w:rPr>
  </w:style>
  <w:style w:type="character" w:customStyle="1" w:styleId="fource1">
    <w:name w:val="fource1"/>
    <w:rsid w:val="00FE72BC"/>
    <w:rPr>
      <w:sz w:val="34"/>
      <w:szCs w:val="34"/>
    </w:rPr>
  </w:style>
  <w:style w:type="paragraph" w:customStyle="1" w:styleId="LanguageStrike">
    <w:name w:val="Language Strike"/>
    <w:basedOn w:val="Normal"/>
    <w:next w:val="Normal"/>
    <w:uiPriority w:val="99"/>
    <w:qFormat/>
    <w:rsid w:val="00FE72BC"/>
    <w:rPr>
      <w:rFonts w:eastAsia="Times New Roman"/>
      <w:strike/>
    </w:rPr>
  </w:style>
  <w:style w:type="character" w:customStyle="1" w:styleId="LanguageStrikeChar">
    <w:name w:val="Language Strike Char"/>
    <w:rsid w:val="00FE72B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FE72BC"/>
    <w:rPr>
      <w:rFonts w:eastAsia="Times New Roman"/>
      <w:szCs w:val="20"/>
      <w:u w:val="single"/>
    </w:rPr>
  </w:style>
  <w:style w:type="paragraph" w:customStyle="1" w:styleId="Normal10pt">
    <w:name w:val="Normal + 10 pt"/>
    <w:basedOn w:val="Normal"/>
    <w:uiPriority w:val="99"/>
    <w:qFormat/>
    <w:rsid w:val="00FE72BC"/>
    <w:rPr>
      <w:rFonts w:eastAsia="Times New Roman"/>
      <w:szCs w:val="20"/>
    </w:rPr>
  </w:style>
  <w:style w:type="paragraph" w:customStyle="1" w:styleId="cardChar1Char">
    <w:name w:val="card Char1 Char"/>
    <w:basedOn w:val="Normal"/>
    <w:uiPriority w:val="99"/>
    <w:qFormat/>
    <w:rsid w:val="00FE72BC"/>
    <w:pPr>
      <w:ind w:left="288" w:right="288"/>
    </w:pPr>
    <w:rPr>
      <w:rFonts w:eastAsia="Times New Roman"/>
      <w:szCs w:val="20"/>
    </w:rPr>
  </w:style>
  <w:style w:type="character" w:customStyle="1" w:styleId="normal11">
    <w:name w:val="normal1"/>
    <w:basedOn w:val="DefaultParagraphFont"/>
    <w:rsid w:val="00FE72BC"/>
  </w:style>
  <w:style w:type="character" w:customStyle="1" w:styleId="ds">
    <w:name w:val="ds"/>
    <w:basedOn w:val="DefaultParagraphFont"/>
    <w:rsid w:val="00FE72BC"/>
  </w:style>
  <w:style w:type="character" w:customStyle="1" w:styleId="UnderliningChar1">
    <w:name w:val="Underlining Char1"/>
    <w:rsid w:val="00FE72BC"/>
    <w:rPr>
      <w:rFonts w:ascii="Arial Narrow" w:hAnsi="Arial Narrow"/>
      <w:szCs w:val="24"/>
      <w:u w:val="single"/>
      <w:lang w:val="en-US" w:eastAsia="en-US" w:bidi="ar-SA"/>
    </w:rPr>
  </w:style>
  <w:style w:type="character" w:customStyle="1" w:styleId="UnderliningChar2">
    <w:name w:val="Underlining Char2"/>
    <w:rsid w:val="00FE72BC"/>
    <w:rPr>
      <w:rFonts w:ascii="Arial Narrow" w:hAnsi="Arial Narrow"/>
      <w:szCs w:val="24"/>
      <w:u w:val="single"/>
      <w:lang w:val="en-US" w:eastAsia="en-US" w:bidi="ar-SA"/>
    </w:rPr>
  </w:style>
  <w:style w:type="character" w:customStyle="1" w:styleId="MicroTextChar1">
    <w:name w:val="MicroText Char1"/>
    <w:rsid w:val="00FE72BC"/>
    <w:rPr>
      <w:rFonts w:ascii="Arial Narrow" w:hAnsi="Arial Narrow"/>
      <w:sz w:val="12"/>
      <w:szCs w:val="24"/>
      <w:lang w:val="en-US" w:eastAsia="en-US" w:bidi="ar-SA"/>
    </w:rPr>
  </w:style>
  <w:style w:type="paragraph" w:customStyle="1" w:styleId="CM12">
    <w:name w:val="CM12"/>
    <w:basedOn w:val="Default"/>
    <w:next w:val="Default"/>
    <w:uiPriority w:val="99"/>
    <w:qFormat/>
    <w:rsid w:val="00FE72B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FE72BC"/>
    <w:pPr>
      <w:widowControl w:val="0"/>
      <w:spacing w:after="480"/>
    </w:pPr>
    <w:rPr>
      <w:rFonts w:ascii="Granjon LT Std" w:hAnsi="Granjon LT Std"/>
      <w:color w:val="auto"/>
    </w:rPr>
  </w:style>
  <w:style w:type="paragraph" w:customStyle="1" w:styleId="CM10">
    <w:name w:val="CM10"/>
    <w:basedOn w:val="Default"/>
    <w:next w:val="Default"/>
    <w:uiPriority w:val="99"/>
    <w:qFormat/>
    <w:rsid w:val="00FE72BC"/>
    <w:pPr>
      <w:widowControl w:val="0"/>
      <w:spacing w:line="320" w:lineRule="atLeast"/>
    </w:pPr>
    <w:rPr>
      <w:rFonts w:ascii="Granjon LT Std" w:hAnsi="Granjon LT Std"/>
      <w:color w:val="auto"/>
    </w:rPr>
  </w:style>
  <w:style w:type="character" w:styleId="EndnoteReference">
    <w:name w:val="endnote reference"/>
    <w:rsid w:val="00FE72BC"/>
    <w:rPr>
      <w:vertAlign w:val="baseline"/>
    </w:rPr>
  </w:style>
  <w:style w:type="paragraph" w:customStyle="1" w:styleId="bold">
    <w:name w:val="bold"/>
    <w:basedOn w:val="Normal"/>
    <w:uiPriority w:val="99"/>
    <w:qFormat/>
    <w:rsid w:val="00FE72BC"/>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E72BC"/>
    <w:rPr>
      <w:rFonts w:eastAsia="Times New Roman"/>
      <w:strike/>
      <w:szCs w:val="20"/>
    </w:rPr>
  </w:style>
  <w:style w:type="paragraph" w:customStyle="1" w:styleId="textbodyblack">
    <w:name w:val="textbodyblack"/>
    <w:basedOn w:val="Normal"/>
    <w:uiPriority w:val="99"/>
    <w:qFormat/>
    <w:rsid w:val="00FE72BC"/>
    <w:pPr>
      <w:spacing w:before="100" w:beforeAutospacing="1" w:after="100" w:afterAutospacing="1"/>
    </w:pPr>
    <w:rPr>
      <w:rFonts w:eastAsia="Times New Roman"/>
    </w:rPr>
  </w:style>
  <w:style w:type="character" w:customStyle="1" w:styleId="DefaultPara">
    <w:name w:val="Default Para"/>
    <w:rsid w:val="00FE72BC"/>
    <w:rPr>
      <w:sz w:val="20"/>
    </w:rPr>
  </w:style>
  <w:style w:type="character" w:customStyle="1" w:styleId="SYSHYPERTEXT">
    <w:name w:val="SYS_HYPERTEXT"/>
    <w:rsid w:val="00FE72BC"/>
    <w:rPr>
      <w:color w:val="0000FF"/>
      <w:u w:val="single"/>
    </w:rPr>
  </w:style>
  <w:style w:type="character" w:customStyle="1" w:styleId="Hyperlink1">
    <w:name w:val="Hyperlink1"/>
    <w:rsid w:val="00FE72B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E72B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E72B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FE72B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BlockHeading1Char">
    <w:name w:val="Block Heading 1 Char"/>
    <w:rsid w:val="00FE72BC"/>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link w:val="citationunderline"/>
    <w:rsid w:val="00FE72BC"/>
    <w:rPr>
      <w:b/>
      <w:u w:val="single"/>
    </w:rPr>
  </w:style>
  <w:style w:type="character" w:customStyle="1" w:styleId="StyleTagTimesNewRomanChar">
    <w:name w:val="Style Tag + Times New Roman Char"/>
    <w:rsid w:val="00FE72BC"/>
    <w:rPr>
      <w:b/>
      <w:bCs/>
      <w:noProof w:val="0"/>
      <w:sz w:val="24"/>
      <w:szCs w:val="24"/>
      <w:lang w:val="en-US" w:eastAsia="en-US" w:bidi="ar-SA"/>
    </w:rPr>
  </w:style>
  <w:style w:type="character" w:customStyle="1" w:styleId="ShrinkChar">
    <w:name w:val="Shrink Char"/>
    <w:link w:val="Shrink"/>
    <w:rsid w:val="00FE72BC"/>
    <w:rPr>
      <w:rFonts w:cs="Courier"/>
      <w:bCs/>
      <w:sz w:val="16"/>
      <w:szCs w:val="16"/>
    </w:rPr>
  </w:style>
  <w:style w:type="paragraph" w:customStyle="1" w:styleId="SmallCard">
    <w:name w:val="Small Card"/>
    <w:basedOn w:val="Normal"/>
    <w:uiPriority w:val="99"/>
    <w:qFormat/>
    <w:rsid w:val="00FE72BC"/>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E72BC"/>
    <w:rPr>
      <w:rFonts w:ascii="Arial Narrow" w:hAnsi="Arial Narrow" w:cs="Arial"/>
      <w:b/>
      <w:bCs/>
      <w:iCs/>
      <w:sz w:val="24"/>
      <w:szCs w:val="28"/>
      <w:lang w:val="en-US" w:eastAsia="en-US" w:bidi="ar-SA"/>
    </w:rPr>
  </w:style>
  <w:style w:type="character" w:customStyle="1" w:styleId="UnderliningCharChar">
    <w:name w:val="Underlining Char Char"/>
    <w:rsid w:val="00FE72BC"/>
    <w:rPr>
      <w:rFonts w:ascii="Arial Narrow" w:hAnsi="Arial Narrow"/>
      <w:szCs w:val="24"/>
      <w:u w:val="single"/>
      <w:lang w:val="en-US" w:eastAsia="en-US" w:bidi="ar-SA"/>
    </w:rPr>
  </w:style>
  <w:style w:type="character" w:customStyle="1" w:styleId="StyleArialNarrow12ptBold">
    <w:name w:val="Style Arial Narrow 12 pt Bold"/>
    <w:rsid w:val="00FE72BC"/>
    <w:rPr>
      <w:rFonts w:ascii="Arial Narrow" w:hAnsi="Arial Narrow"/>
      <w:b/>
      <w:bCs/>
      <w:sz w:val="24"/>
    </w:rPr>
  </w:style>
  <w:style w:type="character" w:customStyle="1" w:styleId="Style1CharChar">
    <w:name w:val="Style1 Char Char"/>
    <w:rsid w:val="00FE72BC"/>
    <w:rPr>
      <w:sz w:val="16"/>
      <w:szCs w:val="16"/>
      <w:lang w:val="en-US" w:eastAsia="en-US" w:bidi="ar-SA"/>
    </w:rPr>
  </w:style>
  <w:style w:type="character" w:customStyle="1" w:styleId="UnderlinedCharChar1">
    <w:name w:val="Underlined Char Char1"/>
    <w:rsid w:val="00FE72BC"/>
    <w:rPr>
      <w:rFonts w:ascii="Bell MT" w:eastAsia="Times New Roman" w:hAnsi="Bell MT"/>
      <w:bCs/>
      <w:iCs/>
      <w:sz w:val="22"/>
      <w:u w:val="single"/>
    </w:rPr>
  </w:style>
  <w:style w:type="character" w:customStyle="1" w:styleId="Heading2CharChar2">
    <w:name w:val="Heading 2 Char Char2"/>
    <w:rsid w:val="00FE72BC"/>
    <w:rPr>
      <w:rFonts w:cs="Arial"/>
      <w:b/>
      <w:bCs/>
      <w:iCs/>
      <w:sz w:val="22"/>
      <w:szCs w:val="28"/>
      <w:lang w:val="en-US" w:eastAsia="en-US" w:bidi="ar-SA"/>
    </w:rPr>
  </w:style>
  <w:style w:type="character" w:customStyle="1" w:styleId="doctitle">
    <w:name w:val="doctitle"/>
    <w:rsid w:val="00FE72BC"/>
  </w:style>
  <w:style w:type="character" w:customStyle="1" w:styleId="FooterChar1">
    <w:name w:val="Footer Char1"/>
    <w:uiPriority w:val="99"/>
    <w:rsid w:val="00FE72BC"/>
    <w:rPr>
      <w:rFonts w:ascii="Garamond" w:eastAsia="Calibri" w:hAnsi="Garamond" w:cs="Times New Roman"/>
      <w:szCs w:val="22"/>
    </w:rPr>
  </w:style>
  <w:style w:type="paragraph" w:customStyle="1" w:styleId="CiteCorrected">
    <w:name w:val="Cite Corrected"/>
    <w:basedOn w:val="Normal"/>
    <w:link w:val="CiteCorrectedChar"/>
    <w:qFormat/>
    <w:rsid w:val="00FE72BC"/>
    <w:rPr>
      <w:rFonts w:eastAsia="Times New Roman"/>
      <w:b/>
      <w:bCs/>
      <w:szCs w:val="16"/>
      <w:u w:val="single"/>
    </w:rPr>
  </w:style>
  <w:style w:type="character" w:customStyle="1" w:styleId="CiteCorrectedChar">
    <w:name w:val="Cite Corrected Char"/>
    <w:link w:val="CiteCorrected"/>
    <w:rsid w:val="00FE72BC"/>
    <w:rPr>
      <w:rFonts w:ascii="Calibri" w:eastAsia="Times New Roman" w:hAnsi="Calibri" w:cs="Calibri"/>
      <w:b/>
      <w:bCs/>
      <w:szCs w:val="16"/>
      <w:u w:val="single"/>
    </w:rPr>
  </w:style>
  <w:style w:type="character" w:customStyle="1" w:styleId="cardtext-underlined">
    <w:name w:val="card text- underlined"/>
    <w:rsid w:val="00FE72BC"/>
    <w:rPr>
      <w:rFonts w:ascii="Garamond" w:hAnsi="Garamond"/>
      <w:u w:val="single"/>
    </w:rPr>
  </w:style>
  <w:style w:type="character" w:customStyle="1" w:styleId="stylestylebold12pt">
    <w:name w:val="stylestylebold12pt"/>
    <w:basedOn w:val="DefaultParagraphFont"/>
    <w:rsid w:val="00FE72BC"/>
  </w:style>
  <w:style w:type="character" w:customStyle="1" w:styleId="styleboldunderline">
    <w:name w:val="styleboldunderline"/>
    <w:basedOn w:val="DefaultParagraphFont"/>
    <w:rsid w:val="00FE72BC"/>
  </w:style>
  <w:style w:type="character" w:customStyle="1" w:styleId="Styleunderline11pt">
    <w:name w:val="Style underline + 11 pt"/>
    <w:rsid w:val="00FE72BC"/>
    <w:rPr>
      <w:rFonts w:ascii="Times New Roman" w:hAnsi="Times New Roman"/>
      <w:b w:val="0"/>
      <w:bCs w:val="0"/>
      <w:sz w:val="20"/>
      <w:u w:val="single"/>
    </w:rPr>
  </w:style>
  <w:style w:type="character" w:customStyle="1" w:styleId="Styleunderline11ptBold">
    <w:name w:val="Style underline + 11 pt Bold"/>
    <w:rsid w:val="00FE72BC"/>
    <w:rPr>
      <w:rFonts w:ascii="Times New Roman" w:hAnsi="Times New Roman"/>
      <w:b/>
      <w:bCs w:val="0"/>
      <w:sz w:val="20"/>
      <w:u w:val="single"/>
    </w:rPr>
  </w:style>
  <w:style w:type="paragraph" w:customStyle="1" w:styleId="story-body-text">
    <w:name w:val="story-body-text"/>
    <w:basedOn w:val="Normal"/>
    <w:uiPriority w:val="99"/>
    <w:qFormat/>
    <w:rsid w:val="00FE72BC"/>
    <w:pPr>
      <w:spacing w:before="100" w:beforeAutospacing="1" w:after="100" w:afterAutospacing="1"/>
    </w:pPr>
    <w:rPr>
      <w:rFonts w:eastAsia="Times New Roman"/>
    </w:rPr>
  </w:style>
  <w:style w:type="character" w:customStyle="1" w:styleId="-newsgate-macro-cci-bullet-">
    <w:name w:val="-newsgate-macro-cci-bullet-"/>
    <w:basedOn w:val="DefaultParagraphFont"/>
    <w:rsid w:val="00FE72BC"/>
  </w:style>
  <w:style w:type="character" w:customStyle="1" w:styleId="BriefTitleChar">
    <w:name w:val="Brief Title Char"/>
    <w:basedOn w:val="DefaultParagraphFont"/>
    <w:rsid w:val="00FE72BC"/>
    <w:rPr>
      <w:b/>
      <w:sz w:val="24"/>
      <w:szCs w:val="24"/>
      <w:u w:val="single"/>
      <w:lang w:val="en-US" w:eastAsia="en-US" w:bidi="ar-SA"/>
    </w:rPr>
  </w:style>
  <w:style w:type="paragraph" w:customStyle="1" w:styleId="BriefTitle2">
    <w:name w:val="Brief Title 2"/>
    <w:basedOn w:val="Heading1"/>
    <w:uiPriority w:val="99"/>
    <w:qFormat/>
    <w:rsid w:val="00FE72B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FE72BC"/>
    <w:rPr>
      <w:b/>
      <w:sz w:val="24"/>
      <w:szCs w:val="24"/>
      <w:u w:val="single"/>
      <w:lang w:val="en-US" w:eastAsia="en-US" w:bidi="ar-SA"/>
    </w:rPr>
  </w:style>
  <w:style w:type="paragraph" w:customStyle="1" w:styleId="cards0">
    <w:name w:val="cards"/>
    <w:basedOn w:val="Normal"/>
    <w:uiPriority w:val="99"/>
    <w:qFormat/>
    <w:rsid w:val="00FE72BC"/>
    <w:rPr>
      <w:rFonts w:eastAsia="Calibri"/>
    </w:rPr>
  </w:style>
  <w:style w:type="character" w:customStyle="1" w:styleId="StyleStyleUnderline411ptBold">
    <w:name w:val="Style Style Underline4 + 11 pt Bold"/>
    <w:basedOn w:val="DefaultParagraphFont"/>
    <w:rsid w:val="00FE72BC"/>
    <w:rPr>
      <w:b/>
      <w:bCs/>
      <w:sz w:val="20"/>
      <w:u w:val="single"/>
    </w:rPr>
  </w:style>
  <w:style w:type="character" w:customStyle="1" w:styleId="Style9ptUnderline2">
    <w:name w:val="Style 9 pt Underline2"/>
    <w:rsid w:val="00FE72BC"/>
    <w:rPr>
      <w:sz w:val="20"/>
      <w:u w:val="single"/>
    </w:rPr>
  </w:style>
  <w:style w:type="character" w:customStyle="1" w:styleId="FootnoteTextChar1">
    <w:name w:val="Footnote Text Char1"/>
    <w:basedOn w:val="DefaultParagraphFont"/>
    <w:uiPriority w:val="99"/>
    <w:rsid w:val="00FE72BC"/>
    <w:rPr>
      <w:rFonts w:ascii="Georgia" w:hAnsi="Georgia"/>
      <w:sz w:val="20"/>
      <w:szCs w:val="20"/>
    </w:rPr>
  </w:style>
  <w:style w:type="character" w:customStyle="1" w:styleId="SubtitleChar1">
    <w:name w:val="Subtitle Char1"/>
    <w:aliases w:val="Underlined card text Char1"/>
    <w:basedOn w:val="DefaultParagraphFont"/>
    <w:uiPriority w:val="11"/>
    <w:rsid w:val="00FE72BC"/>
    <w:rPr>
      <w:rFonts w:eastAsia="Times New Roman"/>
      <w:color w:val="5A5A5A"/>
      <w:spacing w:val="15"/>
    </w:rPr>
  </w:style>
  <w:style w:type="character" w:customStyle="1" w:styleId="DateChar1">
    <w:name w:val="Date Char1"/>
    <w:aliases w:val="date Char1"/>
    <w:basedOn w:val="DefaultParagraphFont"/>
    <w:uiPriority w:val="99"/>
    <w:rsid w:val="00FE72BC"/>
    <w:rPr>
      <w:rFonts w:ascii="Georgia" w:hAnsi="Georgia"/>
    </w:rPr>
  </w:style>
  <w:style w:type="character" w:customStyle="1" w:styleId="BodyText2Char1">
    <w:name w:val="Body Text 2 Char1"/>
    <w:basedOn w:val="DefaultParagraphFont"/>
    <w:uiPriority w:val="99"/>
    <w:rsid w:val="00FE72BC"/>
    <w:rPr>
      <w:rFonts w:ascii="Georgia" w:hAnsi="Georgia"/>
    </w:rPr>
  </w:style>
  <w:style w:type="character" w:customStyle="1" w:styleId="PlainTextChar1">
    <w:name w:val="Plain Text Char1"/>
    <w:basedOn w:val="DefaultParagraphFont"/>
    <w:rsid w:val="00FE72BC"/>
    <w:rPr>
      <w:rFonts w:ascii="Consolas" w:hAnsi="Consolas"/>
      <w:sz w:val="21"/>
      <w:szCs w:val="21"/>
    </w:rPr>
  </w:style>
  <w:style w:type="character" w:customStyle="1" w:styleId="StyleCardText11ptUnderlineChar">
    <w:name w:val="Style Card Text + 11 pt Underline Char"/>
    <w:link w:val="StyleCardText11ptUnderline"/>
    <w:locked/>
    <w:rsid w:val="00FE72BC"/>
    <w:rPr>
      <w:u w:val="single"/>
    </w:rPr>
  </w:style>
  <w:style w:type="paragraph" w:customStyle="1" w:styleId="StyleCardText11ptUnderline">
    <w:name w:val="Style Card Text + 11 pt Underline"/>
    <w:link w:val="StyleCardText11ptUnderlineChar"/>
    <w:qFormat/>
    <w:rsid w:val="00FE72BC"/>
    <w:pPr>
      <w:spacing w:line="256" w:lineRule="auto"/>
    </w:pPr>
    <w:rPr>
      <w:u w:val="single"/>
    </w:rPr>
  </w:style>
  <w:style w:type="character" w:customStyle="1" w:styleId="StyleMinimizedText11ptChar">
    <w:name w:val="Style Minimized Text + 11 pt Char"/>
    <w:basedOn w:val="DefaultParagraphFont"/>
    <w:link w:val="StyleMinimizedText11pt"/>
    <w:locked/>
    <w:rsid w:val="00FE72BC"/>
    <w:rPr>
      <w:rFonts w:ascii="Georgia" w:hAnsi="Georgia"/>
      <w:sz w:val="16"/>
    </w:rPr>
  </w:style>
  <w:style w:type="paragraph" w:customStyle="1" w:styleId="StyleMinimizedText11pt">
    <w:name w:val="Style Minimized Text + 11 pt"/>
    <w:basedOn w:val="Normal"/>
    <w:link w:val="StyleMinimizedText11ptChar"/>
    <w:qFormat/>
    <w:rsid w:val="00FE72BC"/>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E72BC"/>
    <w:rPr>
      <w:rFonts w:ascii="Georgia" w:hAnsi="Georgia"/>
      <w:sz w:val="16"/>
    </w:rPr>
  </w:style>
  <w:style w:type="paragraph" w:customStyle="1" w:styleId="StyleMinimizedText11pt1">
    <w:name w:val="Style Minimized Text + 11 pt1"/>
    <w:basedOn w:val="Normal"/>
    <w:link w:val="StyleMinimizedText11pt1Char"/>
    <w:qFormat/>
    <w:rsid w:val="00FE72BC"/>
    <w:rPr>
      <w:rFonts w:ascii="Georgia" w:hAnsi="Georgia" w:cstheme="minorBidi"/>
      <w:sz w:val="16"/>
    </w:rPr>
  </w:style>
  <w:style w:type="character" w:customStyle="1" w:styleId="Debate-CardSmalltextF2Char">
    <w:name w:val="Debate- Card Small text F2 Char"/>
    <w:link w:val="Debate-CardSmalltextF2"/>
    <w:locked/>
    <w:rsid w:val="00FE72BC"/>
    <w:rPr>
      <w:rFonts w:ascii="Arial Narrow" w:hAnsi="Arial Narrow"/>
      <w:sz w:val="16"/>
    </w:rPr>
  </w:style>
  <w:style w:type="paragraph" w:customStyle="1" w:styleId="Debate-CardSmalltextF2">
    <w:name w:val="Debate- Card Small text F2"/>
    <w:basedOn w:val="Normal"/>
    <w:next w:val="Normal"/>
    <w:link w:val="Debate-CardSmalltextF2Char"/>
    <w:qFormat/>
    <w:rsid w:val="00FE72BC"/>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FE72BC"/>
    <w:rPr>
      <w:rFonts w:ascii="Arial Narrow" w:hAnsi="Arial Narrow"/>
      <w:b/>
      <w:sz w:val="18"/>
      <w:u w:val="single"/>
    </w:rPr>
  </w:style>
  <w:style w:type="paragraph" w:customStyle="1" w:styleId="Debate-EmphasizedText-F5">
    <w:name w:val="Debate- Emphasized Text- F5"/>
    <w:basedOn w:val="Normal"/>
    <w:link w:val="Debate-EmphasizedText-F5Char"/>
    <w:qFormat/>
    <w:rsid w:val="00FE72BC"/>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E72B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E72BC"/>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E72B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E72BC"/>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FE72BC"/>
    <w:rPr>
      <w:rFonts w:ascii="Georgia" w:eastAsia="SimSun" w:hAnsi="Georgia"/>
      <w:u w:val="single"/>
      <w:lang w:eastAsia="zh-CN"/>
    </w:rPr>
  </w:style>
  <w:style w:type="paragraph" w:customStyle="1" w:styleId="StyleStyle112pt">
    <w:name w:val="Style Style1 + 12 pt"/>
    <w:basedOn w:val="Normal"/>
    <w:link w:val="StyleStyle112ptChar"/>
    <w:qFormat/>
    <w:rsid w:val="00FE72BC"/>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FE72BC"/>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FE72BC"/>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FE72BC"/>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FE72BC"/>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FE72BC"/>
    <w:rPr>
      <w:rFonts w:ascii="Calibri" w:eastAsia="Times New Roman" w:hAnsi="Calibri" w:cs="Calibri"/>
      <w:u w:val="single"/>
    </w:rPr>
  </w:style>
  <w:style w:type="paragraph" w:customStyle="1" w:styleId="StyleStyle49pt3">
    <w:name w:val="Style Style4 + 9 pt3"/>
    <w:basedOn w:val="Style4"/>
    <w:link w:val="StyleStyle49pt3Char"/>
    <w:qFormat/>
    <w:rsid w:val="00FE72BC"/>
  </w:style>
  <w:style w:type="character" w:customStyle="1" w:styleId="StyleStyle4BoldChar">
    <w:name w:val="Style Style4 + Bold Char"/>
    <w:basedOn w:val="Style4Char"/>
    <w:link w:val="StyleStyle4Bold"/>
    <w:locked/>
    <w:rsid w:val="00FE72BC"/>
    <w:rPr>
      <w:rFonts w:ascii="Calibri" w:eastAsia="Times New Roman" w:hAnsi="Calibri" w:cs="Calibri"/>
      <w:u w:val="single"/>
    </w:rPr>
  </w:style>
  <w:style w:type="paragraph" w:customStyle="1" w:styleId="StyleStyle4Bold">
    <w:name w:val="Style Style4 + Bold"/>
    <w:basedOn w:val="Style4"/>
    <w:link w:val="StyleStyle4BoldChar"/>
    <w:qFormat/>
    <w:rsid w:val="00FE72BC"/>
  </w:style>
  <w:style w:type="character" w:customStyle="1" w:styleId="CircledChar">
    <w:name w:val="Circled Char"/>
    <w:basedOn w:val="CardTextChar0"/>
    <w:link w:val="Circled"/>
    <w:locked/>
    <w:rsid w:val="00FE72BC"/>
    <w:rPr>
      <w:rFonts w:ascii="MS Mincho" w:eastAsia="MS Mincho" w:hAnsi="Garamond" w:cs="Times New Roman"/>
      <w:b/>
      <w:sz w:val="18"/>
      <w:szCs w:val="20"/>
      <w:u w:val="single"/>
      <w:lang w:val="x-none" w:eastAsia="ja-JP"/>
    </w:rPr>
  </w:style>
  <w:style w:type="paragraph" w:customStyle="1" w:styleId="Circled">
    <w:name w:val="Circled"/>
    <w:link w:val="CircledChar"/>
    <w:qFormat/>
    <w:rsid w:val="00FE72BC"/>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FE72BC"/>
    <w:rPr>
      <w:rFonts w:ascii="Calibri" w:eastAsia="Times New Roman" w:hAnsi="Calibri" w:cs="Calibri"/>
      <w:u w:val="single"/>
    </w:rPr>
  </w:style>
  <w:style w:type="paragraph" w:customStyle="1" w:styleId="StyleStyle411pt1">
    <w:name w:val="Style Style4 + 11 pt1"/>
    <w:basedOn w:val="Style4"/>
    <w:link w:val="StyleStyle411pt1Char"/>
    <w:qFormat/>
    <w:rsid w:val="00FE72BC"/>
  </w:style>
  <w:style w:type="character" w:customStyle="1" w:styleId="StyleBoldandUnderlineChar11ptChar">
    <w:name w:val="Style Bold and Underline Char + 11 pt Char"/>
    <w:basedOn w:val="BoldandUnderlineCharChar2"/>
    <w:link w:val="StyleBoldandUnderlineChar11pt"/>
    <w:locked/>
    <w:rsid w:val="00FE72B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FE72BC"/>
    <w:rPr>
      <w:b/>
      <w:bCs w:val="0"/>
      <w:u w:val="single"/>
      <w:lang w:val="en-US" w:eastAsia="en-US" w:bidi="ar-SA"/>
    </w:rPr>
  </w:style>
  <w:style w:type="paragraph" w:customStyle="1" w:styleId="StyleBoldandUnderlineChar11pt">
    <w:name w:val="Style Bold and Underline Char + 11 pt"/>
    <w:link w:val="StyleBoldandUnderlineChar11ptChar"/>
    <w:qFormat/>
    <w:rsid w:val="00FE72B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FE72B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FE72BC"/>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FE72B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FE72B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FE72BC"/>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FE72BC"/>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FE72BC"/>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FE72BC"/>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FE72BC"/>
    <w:rPr>
      <w:rFonts w:ascii="Georgia" w:eastAsia="Times New Roman" w:hAnsi="Georgia"/>
      <w:szCs w:val="20"/>
    </w:rPr>
  </w:style>
  <w:style w:type="paragraph" w:customStyle="1" w:styleId="cardCharChar0">
    <w:name w:val="card Char Char"/>
    <w:basedOn w:val="Normal"/>
    <w:link w:val="cardCharCharChar"/>
    <w:qFormat/>
    <w:rsid w:val="00FE72BC"/>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FE72BC"/>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FE72BC"/>
  </w:style>
  <w:style w:type="character" w:customStyle="1" w:styleId="StyleCardTextArialNarrow9ptChar">
    <w:name w:val="Style Card Text + Arial Narrow 9 pt Char"/>
    <w:basedOn w:val="CardTextChar10"/>
    <w:link w:val="StyleCardTextArialNarrow9pt"/>
    <w:locked/>
    <w:rsid w:val="00FE72BC"/>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FE72BC"/>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FE72B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FE72BC"/>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FE72BC"/>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FE72BC"/>
    <w:rPr>
      <w:rFonts w:ascii="Georgia" w:eastAsia="Times New Roman" w:hAnsi="Georgia"/>
      <w:sz w:val="16"/>
    </w:rPr>
  </w:style>
  <w:style w:type="paragraph" w:customStyle="1" w:styleId="Textsmall0">
    <w:name w:val="Textsmall"/>
    <w:basedOn w:val="Normal"/>
    <w:next w:val="Normal"/>
    <w:link w:val="TextsmallChar0"/>
    <w:qFormat/>
    <w:rsid w:val="00FE72BC"/>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FE72BC"/>
    <w:rPr>
      <w:rFonts w:ascii="Calibri" w:eastAsia="Times New Roman" w:hAnsi="Calibri" w:cs="Calibri"/>
      <w:u w:val="single"/>
    </w:rPr>
  </w:style>
  <w:style w:type="paragraph" w:customStyle="1" w:styleId="StyleStyle49pt10">
    <w:name w:val="Style Style4 + 9 pt10"/>
    <w:basedOn w:val="Style4"/>
    <w:link w:val="StyleStyle49pt10Char"/>
    <w:qFormat/>
    <w:rsid w:val="00FE72BC"/>
  </w:style>
  <w:style w:type="character" w:customStyle="1" w:styleId="StyleStyle49ptBold7Char">
    <w:name w:val="Style Style4 + 9 pt Bold7 Char"/>
    <w:link w:val="StyleStyle49ptBold7"/>
    <w:locked/>
    <w:rsid w:val="00FE72B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FE72BC"/>
    <w:rPr>
      <w:rFonts w:ascii="Times New Roman" w:hAnsi="Times New Roman" w:cs="Times New Roman"/>
      <w:b/>
      <w:bCs/>
    </w:rPr>
  </w:style>
  <w:style w:type="character" w:customStyle="1" w:styleId="NormalUnderlineChar">
    <w:name w:val="Normal Underline Char"/>
    <w:link w:val="NormalUnderline"/>
    <w:locked/>
    <w:rsid w:val="00FE72BC"/>
    <w:rPr>
      <w:rFonts w:ascii="Georgia" w:eastAsia="Times New Roman" w:hAnsi="Georgia"/>
      <w:u w:val="single"/>
    </w:rPr>
  </w:style>
  <w:style w:type="paragraph" w:customStyle="1" w:styleId="NormalUnderline">
    <w:name w:val="Normal Underline"/>
    <w:basedOn w:val="Normal"/>
    <w:link w:val="NormalUnderlineChar"/>
    <w:qFormat/>
    <w:rsid w:val="00FE72BC"/>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FE72BC"/>
    <w:rPr>
      <w:rFonts w:eastAsia="Times New Roman"/>
      <w:u w:val="single"/>
    </w:rPr>
  </w:style>
  <w:style w:type="paragraph" w:customStyle="1" w:styleId="WW-Default1">
    <w:name w:val="WW-Default1"/>
    <w:basedOn w:val="Normal"/>
    <w:uiPriority w:val="99"/>
    <w:qFormat/>
    <w:rsid w:val="00FE72BC"/>
    <w:pPr>
      <w:suppressAutoHyphens/>
    </w:pPr>
    <w:rPr>
      <w:rFonts w:eastAsia="Times New Roman"/>
      <w:b/>
      <w:bCs/>
      <w:szCs w:val="20"/>
      <w:lang w:eastAsia="ar-SA"/>
    </w:rPr>
  </w:style>
  <w:style w:type="paragraph" w:customStyle="1" w:styleId="CardStyle">
    <w:name w:val="Card Style"/>
    <w:basedOn w:val="Normal"/>
    <w:link w:val="CardStyleChar"/>
    <w:qFormat/>
    <w:rsid w:val="00FE72BC"/>
    <w:rPr>
      <w:rFonts w:eastAsia="Times New Roman"/>
    </w:rPr>
  </w:style>
  <w:style w:type="character" w:customStyle="1" w:styleId="Stylecard11ptChar">
    <w:name w:val="Style card + 11 pt Char"/>
    <w:link w:val="Stylecard11pt"/>
    <w:locked/>
    <w:rsid w:val="00FE72B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FE72BC"/>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FE72B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FE72BC"/>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FE72B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E72BC"/>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FE72BC"/>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FE72B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FE72BC"/>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FE72BC"/>
    <w:rPr>
      <w:b/>
      <w:u w:val="single"/>
    </w:rPr>
  </w:style>
  <w:style w:type="paragraph" w:customStyle="1" w:styleId="BoldandUnderline">
    <w:name w:val="Bold and Underline"/>
    <w:basedOn w:val="Normal"/>
    <w:link w:val="BoldandUnderlineChar"/>
    <w:qFormat/>
    <w:rsid w:val="00FE72BC"/>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FE72BC"/>
    <w:rPr>
      <w:rFonts w:ascii="Calibri" w:eastAsia="Times New Roman" w:hAnsi="Calibri" w:cs="Calibri"/>
      <w:u w:val="single"/>
    </w:rPr>
  </w:style>
  <w:style w:type="paragraph" w:customStyle="1" w:styleId="StyleStyle49ptBold3">
    <w:name w:val="Style Style4 + 9 pt Bold3"/>
    <w:basedOn w:val="Style4"/>
    <w:link w:val="StyleStyle49ptBold3Char"/>
    <w:qFormat/>
    <w:rsid w:val="00FE72BC"/>
  </w:style>
  <w:style w:type="character" w:customStyle="1" w:styleId="StyleUnderlining11ptChar">
    <w:name w:val="Style Underlining + 11 pt Char"/>
    <w:basedOn w:val="UnderliningChar"/>
    <w:link w:val="StyleUnderlining11pt"/>
    <w:locked/>
    <w:rsid w:val="00FE72BC"/>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FE72BC"/>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FE72B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FE72BC"/>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FE72BC"/>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FE72BC"/>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FE72BC"/>
    <w:rPr>
      <w:rFonts w:cs="Arial"/>
      <w:u w:val="single"/>
      <w:lang w:val="x-none" w:eastAsia="ar-SA"/>
    </w:rPr>
  </w:style>
  <w:style w:type="paragraph" w:customStyle="1" w:styleId="Stylecard8pt">
    <w:name w:val="Style card + 8 pt"/>
    <w:basedOn w:val="Normal"/>
    <w:link w:val="Stylecard8ptChar"/>
    <w:qFormat/>
    <w:rsid w:val="00FE72BC"/>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FE72BC"/>
    <w:pPr>
      <w:spacing w:before="100" w:beforeAutospacing="1" w:after="100" w:afterAutospacing="1"/>
    </w:pPr>
    <w:rPr>
      <w:rFonts w:eastAsia="Times New Roman"/>
    </w:rPr>
  </w:style>
  <w:style w:type="paragraph" w:customStyle="1" w:styleId="emready">
    <w:name w:val="emready"/>
    <w:basedOn w:val="Normal"/>
    <w:uiPriority w:val="99"/>
    <w:qFormat/>
    <w:rsid w:val="00FE72BC"/>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FE72BC"/>
    <w:rPr>
      <w:rFonts w:ascii="Times New Roman" w:hAnsi="Times New Roman" w:cs="Times New Roman"/>
      <w:u w:val="single"/>
    </w:rPr>
  </w:style>
  <w:style w:type="paragraph" w:customStyle="1" w:styleId="UnderlinedCardText">
    <w:name w:val="Underlined Card Text"/>
    <w:basedOn w:val="Normal"/>
    <w:link w:val="UnderlinedCardTextChar"/>
    <w:qFormat/>
    <w:rsid w:val="00FE72BC"/>
    <w:pPr>
      <w:spacing w:after="200"/>
      <w:contextualSpacing/>
    </w:pPr>
    <w:rPr>
      <w:rFonts w:ascii="Times New Roman" w:hAnsi="Times New Roman" w:cs="Times New Roman"/>
      <w:u w:val="single"/>
    </w:rPr>
  </w:style>
  <w:style w:type="paragraph" w:customStyle="1" w:styleId="Shrink">
    <w:name w:val="Shrink"/>
    <w:link w:val="ShrinkChar"/>
    <w:qFormat/>
    <w:rsid w:val="00FE72BC"/>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FE72B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FE72B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E72BC"/>
    <w:rPr>
      <w:rFonts w:ascii="Georgia" w:eastAsia="Times New Roman" w:hAnsi="Georgia" w:cs="Times New Roman"/>
      <w:b/>
      <w:u w:val="single"/>
    </w:rPr>
  </w:style>
  <w:style w:type="character" w:customStyle="1" w:styleId="CardHighlightChar">
    <w:name w:val="Card Highlight Char"/>
    <w:link w:val="CardHighlight"/>
    <w:locked/>
    <w:rsid w:val="00FE72B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E72BC"/>
    <w:pPr>
      <w:shd w:val="clear" w:color="auto" w:fill="66FFFF"/>
    </w:pPr>
    <w:rPr>
      <w:rFonts w:eastAsia="Calibri"/>
      <w:u w:val="single"/>
    </w:rPr>
  </w:style>
  <w:style w:type="paragraph" w:customStyle="1" w:styleId="BlockHeaderHidden">
    <w:name w:val="Block Header Hidden"/>
    <w:link w:val="BlockHeaderHiddenChar"/>
    <w:qFormat/>
    <w:rsid w:val="00FE72B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E72BC"/>
    <w:pPr>
      <w:spacing w:before="100" w:beforeAutospacing="1" w:after="100" w:afterAutospacing="1"/>
    </w:pPr>
    <w:rPr>
      <w:rFonts w:eastAsia="Times New Roman"/>
    </w:rPr>
  </w:style>
  <w:style w:type="paragraph" w:customStyle="1" w:styleId="norma">
    <w:name w:val="norma"/>
    <w:basedOn w:val="Heading3"/>
    <w:uiPriority w:val="99"/>
    <w:qFormat/>
    <w:rsid w:val="00FE72BC"/>
    <w:rPr>
      <w:rFonts w:eastAsia="MS Gothic" w:cs="Arial"/>
      <w:bCs/>
      <w:sz w:val="24"/>
    </w:rPr>
  </w:style>
  <w:style w:type="character" w:customStyle="1" w:styleId="Emphasis20">
    <w:name w:val="Emphasis 2"/>
    <w:uiPriority w:val="1"/>
    <w:qFormat/>
    <w:rsid w:val="00FE72B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FE72BC"/>
  </w:style>
  <w:style w:type="character" w:customStyle="1" w:styleId="CharacterStyle2">
    <w:name w:val="Character Style 2"/>
    <w:uiPriority w:val="99"/>
    <w:rsid w:val="00FE72BC"/>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FE72BC"/>
    <w:rPr>
      <w:rFonts w:ascii="Arial" w:hAnsi="Arial" w:cs="Arial" w:hint="default"/>
      <w:bCs/>
      <w:szCs w:val="26"/>
      <w:u w:val="single"/>
      <w:lang w:val="en-US" w:eastAsia="en-US" w:bidi="ar-SA"/>
    </w:rPr>
  </w:style>
  <w:style w:type="character" w:customStyle="1" w:styleId="qlabel">
    <w:name w:val="q_label"/>
    <w:basedOn w:val="DefaultParagraphFont"/>
    <w:rsid w:val="00FE72BC"/>
  </w:style>
  <w:style w:type="character" w:customStyle="1" w:styleId="alabel">
    <w:name w:val="a_label"/>
    <w:basedOn w:val="DefaultParagraphFont"/>
    <w:rsid w:val="00FE72BC"/>
  </w:style>
  <w:style w:type="character" w:customStyle="1" w:styleId="Styleunderline9pt0">
    <w:name w:val="Style underline + 9 pt"/>
    <w:basedOn w:val="underline"/>
    <w:rsid w:val="00FE72BC"/>
    <w:rPr>
      <w:u w:val="single"/>
    </w:rPr>
  </w:style>
  <w:style w:type="character" w:customStyle="1" w:styleId="StyleTimesNewRoman9pt">
    <w:name w:val="Style Times New Roman 9 pt"/>
    <w:basedOn w:val="DefaultParagraphFont"/>
    <w:rsid w:val="00FE72BC"/>
    <w:rPr>
      <w:rFonts w:ascii="Times New Roman" w:hAnsi="Times New Roman" w:cs="Times New Roman" w:hint="default"/>
      <w:sz w:val="20"/>
    </w:rPr>
  </w:style>
  <w:style w:type="character" w:customStyle="1" w:styleId="Styleunderline9pt1">
    <w:name w:val="Style underline + 9 pt1"/>
    <w:basedOn w:val="underline"/>
    <w:rsid w:val="00FE72BC"/>
    <w:rPr>
      <w:u w:val="single"/>
    </w:rPr>
  </w:style>
  <w:style w:type="character" w:customStyle="1" w:styleId="Hyperlink23">
    <w:name w:val="Hyperlink23"/>
    <w:basedOn w:val="DefaultParagraphFont"/>
    <w:rsid w:val="00FE72BC"/>
    <w:rPr>
      <w:color w:val="3300CC"/>
      <w:u w:val="single"/>
    </w:rPr>
  </w:style>
  <w:style w:type="character" w:customStyle="1" w:styleId="body-text">
    <w:name w:val="body-text"/>
    <w:basedOn w:val="DefaultParagraphFont"/>
    <w:rsid w:val="00FE72BC"/>
  </w:style>
  <w:style w:type="character" w:customStyle="1" w:styleId="globalcontentbody">
    <w:name w:val="globalcontentbody"/>
    <w:basedOn w:val="DefaultParagraphFont"/>
    <w:rsid w:val="00FE72BC"/>
  </w:style>
  <w:style w:type="character" w:customStyle="1" w:styleId="Styleterm111ptUnderline">
    <w:name w:val="Style term1 + 11 pt Underline"/>
    <w:basedOn w:val="term1"/>
    <w:rsid w:val="00FE72BC"/>
    <w:rPr>
      <w:b/>
      <w:bCs/>
    </w:rPr>
  </w:style>
  <w:style w:type="character" w:customStyle="1" w:styleId="Style9pt">
    <w:name w:val="Style 9 pt"/>
    <w:basedOn w:val="DefaultParagraphFont"/>
    <w:rsid w:val="00FE72BC"/>
    <w:rPr>
      <w:rFonts w:ascii="Times New Roman" w:hAnsi="Times New Roman" w:cs="Times New Roman" w:hint="default"/>
      <w:sz w:val="20"/>
    </w:rPr>
  </w:style>
  <w:style w:type="character" w:customStyle="1" w:styleId="CharChar11">
    <w:name w:val="Char Char11"/>
    <w:basedOn w:val="DefaultParagraphFont"/>
    <w:rsid w:val="00FE72BC"/>
    <w:rPr>
      <w:rFonts w:ascii="Arial" w:hAnsi="Arial" w:cs="Arial" w:hint="default"/>
      <w:bCs/>
      <w:szCs w:val="26"/>
      <w:u w:val="single"/>
      <w:lang w:val="en-US" w:eastAsia="en-US" w:bidi="ar-SA"/>
    </w:rPr>
  </w:style>
  <w:style w:type="character" w:customStyle="1" w:styleId="underlineChar0">
    <w:name w:val="underline Char"/>
    <w:basedOn w:val="DefaultParagraphFont"/>
    <w:rsid w:val="00FE72BC"/>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FE72B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FE72BC"/>
    <w:rPr>
      <w:sz w:val="20"/>
      <w:u w:val="single"/>
    </w:rPr>
  </w:style>
  <w:style w:type="character" w:customStyle="1" w:styleId="base">
    <w:name w:val="base"/>
    <w:basedOn w:val="DefaultParagraphFont"/>
    <w:rsid w:val="00FE72BC"/>
  </w:style>
  <w:style w:type="character" w:customStyle="1" w:styleId="part-of-speech">
    <w:name w:val="part-of-speech"/>
    <w:basedOn w:val="DefaultParagraphFont"/>
    <w:rsid w:val="00FE72BC"/>
  </w:style>
  <w:style w:type="character" w:customStyle="1" w:styleId="sep">
    <w:name w:val="sep"/>
    <w:basedOn w:val="DefaultParagraphFont"/>
    <w:rsid w:val="00FE72BC"/>
  </w:style>
  <w:style w:type="character" w:customStyle="1" w:styleId="pron">
    <w:name w:val="pron"/>
    <w:basedOn w:val="DefaultParagraphFont"/>
    <w:rsid w:val="00FE72BC"/>
  </w:style>
  <w:style w:type="character" w:customStyle="1" w:styleId="UnderlineCharChar1">
    <w:name w:val="Underline Char Char1"/>
    <w:aliases w:val="Heading 2 Char Char1 Char Ch,Heading 2 Char1 Char Char Char1,Char Ch"/>
    <w:basedOn w:val="DefaultParagraphFont"/>
    <w:qFormat/>
    <w:rsid w:val="00FE72BC"/>
    <w:rPr>
      <w:u w:val="single"/>
      <w:lang w:val="en-US" w:eastAsia="en-US" w:bidi="ar-SA"/>
    </w:rPr>
  </w:style>
  <w:style w:type="character" w:customStyle="1" w:styleId="StyleUnderlineCharChar111pt">
    <w:name w:val="Style Underline Char Char1 + 11 pt"/>
    <w:basedOn w:val="UnderlineCharChar1"/>
    <w:rsid w:val="00FE72BC"/>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E72BC"/>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FE72BC"/>
    <w:rPr>
      <w:b/>
      <w:bCs/>
      <w:noProof w:val="0"/>
      <w:sz w:val="20"/>
      <w:u w:val="single"/>
      <w:lang w:val="en-US" w:eastAsia="en-US" w:bidi="ar-SA"/>
    </w:rPr>
  </w:style>
  <w:style w:type="character" w:customStyle="1" w:styleId="StyleunderlineArialNarrow9ptBold">
    <w:name w:val="Style underline + Arial Narrow 9 pt Bold"/>
    <w:basedOn w:val="underline"/>
    <w:rsid w:val="00FE72BC"/>
    <w:rPr>
      <w:u w:val="single"/>
    </w:rPr>
  </w:style>
  <w:style w:type="character" w:customStyle="1" w:styleId="StyleBoldandUnderlineCharCharCharChar9pt">
    <w:name w:val="Style Bold and Underline Char Char Char Char + 9 pt"/>
    <w:basedOn w:val="DefaultParagraphFont"/>
    <w:rsid w:val="00FE72B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FE72B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FE72BC"/>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FE72BC"/>
    <w:rPr>
      <w:rFonts w:ascii="Arial" w:hAnsi="Arial" w:cs="Arial" w:hint="default"/>
      <w:color w:val="000000"/>
      <w:sz w:val="10"/>
      <w:szCs w:val="22"/>
    </w:rPr>
  </w:style>
  <w:style w:type="character" w:customStyle="1" w:styleId="CharChar111">
    <w:name w:val="Char Char111"/>
    <w:basedOn w:val="DefaultParagraphFont"/>
    <w:rsid w:val="00FE72BC"/>
    <w:rPr>
      <w:rFonts w:ascii="Arial" w:hAnsi="Arial" w:cs="Arial" w:hint="default"/>
      <w:bCs/>
      <w:szCs w:val="26"/>
      <w:u w:val="single"/>
      <w:lang w:val="en-US" w:eastAsia="en-US" w:bidi="ar-SA"/>
    </w:rPr>
  </w:style>
  <w:style w:type="character" w:customStyle="1" w:styleId="AUnterdline">
    <w:name w:val="AUnterdline"/>
    <w:qFormat/>
    <w:rsid w:val="00FE72B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FE72B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FE72BC"/>
  </w:style>
  <w:style w:type="character" w:customStyle="1" w:styleId="StyleUnderline1">
    <w:name w:val="Style Underline1"/>
    <w:basedOn w:val="DefaultParagraphFont"/>
    <w:rsid w:val="00FE72BC"/>
    <w:rPr>
      <w:rFonts w:ascii="Times New Roman" w:hAnsi="Times New Roman" w:cs="Times New Roman" w:hint="default"/>
      <w:sz w:val="20"/>
      <w:u w:val="single"/>
    </w:rPr>
  </w:style>
  <w:style w:type="character" w:customStyle="1" w:styleId="DontRead">
    <w:name w:val="Don't Read"/>
    <w:qFormat/>
    <w:rsid w:val="00FE72BC"/>
    <w:rPr>
      <w:rFonts w:ascii="Times New Roman" w:hAnsi="Times New Roman" w:cs="Times New Roman" w:hint="default"/>
      <w:sz w:val="16"/>
    </w:rPr>
  </w:style>
  <w:style w:type="character" w:customStyle="1" w:styleId="Style11ptUnderline3">
    <w:name w:val="Style 11 pt Underline3"/>
    <w:rsid w:val="00FE72BC"/>
    <w:rPr>
      <w:sz w:val="20"/>
      <w:u w:val="single"/>
    </w:rPr>
  </w:style>
  <w:style w:type="character" w:customStyle="1" w:styleId="2">
    <w:name w:val="2"/>
    <w:rsid w:val="00FE72B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FE72BC"/>
    <w:rPr>
      <w:sz w:val="20"/>
      <w:u w:val="single"/>
    </w:rPr>
  </w:style>
  <w:style w:type="character" w:customStyle="1" w:styleId="Style9ptBoldUnderline5">
    <w:name w:val="Style 9 pt Bold Underline5"/>
    <w:basedOn w:val="DefaultParagraphFont"/>
    <w:rsid w:val="00FE72BC"/>
    <w:rPr>
      <w:b/>
      <w:bCs/>
      <w:sz w:val="20"/>
      <w:u w:val="single"/>
    </w:rPr>
  </w:style>
  <w:style w:type="character" w:customStyle="1" w:styleId="CharChar114">
    <w:name w:val="Char Char114"/>
    <w:basedOn w:val="DefaultParagraphFont"/>
    <w:rsid w:val="00FE72BC"/>
    <w:rPr>
      <w:rFonts w:ascii="Arial" w:hAnsi="Arial" w:cs="Arial" w:hint="default"/>
      <w:bCs/>
      <w:szCs w:val="26"/>
      <w:u w:val="single"/>
      <w:lang w:val="en-US" w:eastAsia="en-US" w:bidi="ar-SA"/>
    </w:rPr>
  </w:style>
  <w:style w:type="character" w:customStyle="1" w:styleId="CharChar113">
    <w:name w:val="Char Char113"/>
    <w:basedOn w:val="DefaultParagraphFont"/>
    <w:rsid w:val="00FE72BC"/>
    <w:rPr>
      <w:rFonts w:ascii="Arial" w:hAnsi="Arial" w:cs="Arial" w:hint="default"/>
      <w:bCs/>
      <w:szCs w:val="26"/>
      <w:u w:val="single"/>
      <w:lang w:val="en-US" w:eastAsia="en-US" w:bidi="ar-SA"/>
    </w:rPr>
  </w:style>
  <w:style w:type="character" w:customStyle="1" w:styleId="CharChar112">
    <w:name w:val="Char Char112"/>
    <w:basedOn w:val="DefaultParagraphFont"/>
    <w:rsid w:val="00FE72BC"/>
    <w:rPr>
      <w:rFonts w:ascii="Arial" w:hAnsi="Arial" w:cs="Arial" w:hint="default"/>
      <w:bCs/>
      <w:szCs w:val="26"/>
      <w:u w:val="single"/>
      <w:lang w:val="en-US" w:eastAsia="en-US" w:bidi="ar-SA"/>
    </w:rPr>
  </w:style>
  <w:style w:type="character" w:customStyle="1" w:styleId="zoomme">
    <w:name w:val="zoomme"/>
    <w:basedOn w:val="DefaultParagraphFont"/>
    <w:rsid w:val="00FE72BC"/>
  </w:style>
  <w:style w:type="character" w:customStyle="1" w:styleId="Date10">
    <w:name w:val="Date1"/>
    <w:basedOn w:val="DefaultParagraphFont"/>
    <w:rsid w:val="00FE72BC"/>
  </w:style>
  <w:style w:type="character" w:customStyle="1" w:styleId="classauthor">
    <w:name w:val="class=&quot;author&quot;"/>
    <w:basedOn w:val="DefaultParagraphFont"/>
    <w:rsid w:val="00FE72BC"/>
  </w:style>
  <w:style w:type="character" w:customStyle="1" w:styleId="officialstitle-">
    <w:name w:val="official_s_title-"/>
    <w:basedOn w:val="DefaultParagraphFont"/>
    <w:rsid w:val="00FE72BC"/>
  </w:style>
  <w:style w:type="character" w:customStyle="1" w:styleId="officialsbureau">
    <w:name w:val="official_s_bureau"/>
    <w:basedOn w:val="DefaultParagraphFont"/>
    <w:rsid w:val="00FE72BC"/>
  </w:style>
  <w:style w:type="character" w:customStyle="1" w:styleId="gray">
    <w:name w:val="gray"/>
    <w:basedOn w:val="DefaultParagraphFont"/>
    <w:rsid w:val="00FE72BC"/>
  </w:style>
  <w:style w:type="character" w:customStyle="1" w:styleId="Styleunderline11ptBorderSinglesolidlineAuto05p">
    <w:name w:val="Style underline + 11 pt Border: : (Single solid line Auto  0.5 p..."/>
    <w:rsid w:val="00FE72BC"/>
    <w:rPr>
      <w:sz w:val="20"/>
      <w:u w:val="single"/>
      <w:bdr w:val="single" w:sz="4" w:space="0" w:color="auto" w:frame="1"/>
    </w:rPr>
  </w:style>
  <w:style w:type="character" w:customStyle="1" w:styleId="CardText-Underlined0">
    <w:name w:val="Card Text - Underlined"/>
    <w:rsid w:val="00FE72BC"/>
    <w:rPr>
      <w:b/>
      <w:bCs w:val="0"/>
      <w:sz w:val="20"/>
      <w:u w:val="single"/>
    </w:rPr>
  </w:style>
  <w:style w:type="character" w:customStyle="1" w:styleId="Style11ptItalicUnderline">
    <w:name w:val="Style 11 pt Italic Underline"/>
    <w:basedOn w:val="DefaultParagraphFont"/>
    <w:rsid w:val="00FE72BC"/>
    <w:rPr>
      <w:i/>
      <w:iCs/>
      <w:sz w:val="20"/>
      <w:u w:val="single"/>
    </w:rPr>
  </w:style>
  <w:style w:type="character" w:customStyle="1" w:styleId="Style11ptItalic">
    <w:name w:val="Style 11 pt Italic"/>
    <w:basedOn w:val="DefaultParagraphFont"/>
    <w:rsid w:val="00FE72BC"/>
    <w:rPr>
      <w:rFonts w:ascii="Times New Roman" w:hAnsi="Times New Roman" w:cs="Times New Roman" w:hint="default"/>
      <w:i/>
      <w:iCs/>
      <w:sz w:val="20"/>
    </w:rPr>
  </w:style>
  <w:style w:type="character" w:customStyle="1" w:styleId="Style9ptUnderline6">
    <w:name w:val="Style 9 pt Underline6"/>
    <w:basedOn w:val="DefaultParagraphFont"/>
    <w:rsid w:val="00FE72BC"/>
    <w:rPr>
      <w:sz w:val="20"/>
      <w:u w:val="single"/>
    </w:rPr>
  </w:style>
  <w:style w:type="character" w:customStyle="1" w:styleId="ct-with-fmlt">
    <w:name w:val="ct-with-fmlt"/>
    <w:basedOn w:val="DefaultParagraphFont"/>
    <w:rsid w:val="00FE72BC"/>
  </w:style>
  <w:style w:type="character" w:customStyle="1" w:styleId="cross-head">
    <w:name w:val="cross-head"/>
    <w:rsid w:val="00FE72BC"/>
  </w:style>
  <w:style w:type="character" w:customStyle="1" w:styleId="dateline">
    <w:name w:val="dateline"/>
    <w:rsid w:val="00FE72BC"/>
  </w:style>
  <w:style w:type="character" w:customStyle="1" w:styleId="Subtitle1">
    <w:name w:val="Subtitle1"/>
    <w:rsid w:val="00FE72BC"/>
  </w:style>
  <w:style w:type="character" w:customStyle="1" w:styleId="metaorigin">
    <w:name w:val="meta_origin"/>
    <w:rsid w:val="00FE72BC"/>
  </w:style>
  <w:style w:type="character" w:customStyle="1" w:styleId="mandelbrotrefrag">
    <w:name w:val="mandelbrot_refrag"/>
    <w:rsid w:val="00FE72BC"/>
  </w:style>
  <w:style w:type="character" w:customStyle="1" w:styleId="eminfo">
    <w:name w:val="eminfo"/>
    <w:rsid w:val="00FE72BC"/>
  </w:style>
  <w:style w:type="character" w:customStyle="1" w:styleId="emhighlight">
    <w:name w:val="emhighlight"/>
    <w:rsid w:val="00FE72BC"/>
  </w:style>
  <w:style w:type="character" w:customStyle="1" w:styleId="at">
    <w:name w:val="at"/>
    <w:rsid w:val="00FE72BC"/>
  </w:style>
  <w:style w:type="character" w:customStyle="1" w:styleId="name">
    <w:name w:val="name"/>
    <w:rsid w:val="00FE72BC"/>
  </w:style>
  <w:style w:type="character" w:customStyle="1" w:styleId="tkrname">
    <w:name w:val="tkrname"/>
    <w:rsid w:val="00FE72BC"/>
  </w:style>
  <w:style w:type="character" w:customStyle="1" w:styleId="tkrchange">
    <w:name w:val="tkrchange"/>
    <w:rsid w:val="00FE72BC"/>
  </w:style>
  <w:style w:type="character" w:customStyle="1" w:styleId="source-org">
    <w:name w:val="source-org"/>
    <w:rsid w:val="00FE72BC"/>
  </w:style>
  <w:style w:type="character" w:customStyle="1" w:styleId="updated">
    <w:name w:val="updated"/>
    <w:rsid w:val="00FE72BC"/>
  </w:style>
  <w:style w:type="character" w:customStyle="1" w:styleId="last">
    <w:name w:val="last"/>
    <w:rsid w:val="00FE72BC"/>
  </w:style>
  <w:style w:type="character" w:customStyle="1" w:styleId="institution">
    <w:name w:val="institution"/>
    <w:rsid w:val="00FE72BC"/>
  </w:style>
  <w:style w:type="character" w:customStyle="1" w:styleId="CharChar5">
    <w:name w:val="Char Char5"/>
    <w:rsid w:val="00FE72B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FE72BC"/>
  </w:style>
  <w:style w:type="character" w:customStyle="1" w:styleId="Style11ptBoldUnderline1">
    <w:name w:val="Style 11 pt Bold Underline1"/>
    <w:rsid w:val="00FE72BC"/>
    <w:rPr>
      <w:b/>
      <w:bCs/>
      <w:sz w:val="20"/>
      <w:u w:val="single"/>
    </w:rPr>
  </w:style>
  <w:style w:type="character" w:customStyle="1" w:styleId="StyleStyleunderlineBold11pt">
    <w:name w:val="Style Style underline + Bold + 11 pt"/>
    <w:rsid w:val="00FE72BC"/>
    <w:rPr>
      <w:bCs/>
      <w:sz w:val="20"/>
      <w:u w:val="single"/>
    </w:rPr>
  </w:style>
  <w:style w:type="character" w:customStyle="1" w:styleId="StyleunderlineAsianTimesNewRomanBold">
    <w:name w:val="Style underline + (Asian) Times New Roman Bold"/>
    <w:rsid w:val="00FE72B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FE72BC"/>
    <w:rPr>
      <w:b/>
      <w:bCs/>
      <w:sz w:val="20"/>
      <w:u w:val="single"/>
      <w:bdr w:val="single" w:sz="4" w:space="0" w:color="auto" w:frame="1"/>
    </w:rPr>
  </w:style>
  <w:style w:type="character" w:customStyle="1" w:styleId="Style9ptBoldUnderline1">
    <w:name w:val="Style 9 pt Bold Underline1"/>
    <w:rsid w:val="00FE72BC"/>
    <w:rPr>
      <w:bCs/>
      <w:sz w:val="22"/>
      <w:u w:val="single"/>
    </w:rPr>
  </w:style>
  <w:style w:type="character" w:customStyle="1" w:styleId="Style11ptBoldUnderlineBorderSinglesolidlineAuto1">
    <w:name w:val="Style 11 pt Bold Underline Border: : (Single solid line Auto  ...1"/>
    <w:rsid w:val="00FE72BC"/>
    <w:rPr>
      <w:b/>
      <w:bCs/>
      <w:sz w:val="20"/>
      <w:u w:val="single"/>
      <w:bdr w:val="single" w:sz="4" w:space="0" w:color="auto" w:frame="1"/>
    </w:rPr>
  </w:style>
  <w:style w:type="character" w:customStyle="1" w:styleId="quotepeekbase">
    <w:name w:val="quotepeekbase"/>
    <w:rsid w:val="00FE72BC"/>
  </w:style>
  <w:style w:type="character" w:customStyle="1" w:styleId="cardChar1">
    <w:name w:val="card Char1"/>
    <w:rsid w:val="00FE72BC"/>
    <w:rPr>
      <w:rFonts w:ascii="Calibri" w:eastAsia="Calibri" w:hAnsi="Calibri" w:hint="default"/>
      <w:sz w:val="24"/>
      <w:szCs w:val="22"/>
      <w:lang w:val="x-none" w:eastAsia="x-none"/>
    </w:rPr>
  </w:style>
  <w:style w:type="character" w:customStyle="1" w:styleId="NormalCard">
    <w:name w:val="Normal Card"/>
    <w:uiPriority w:val="1"/>
    <w:qFormat/>
    <w:rsid w:val="00FE72BC"/>
    <w:rPr>
      <w:rFonts w:ascii="Times New Roman" w:hAnsi="Times New Roman" w:cs="Times New Roman" w:hint="default"/>
      <w:sz w:val="24"/>
    </w:rPr>
  </w:style>
  <w:style w:type="character" w:customStyle="1" w:styleId="HighlightedUnderline">
    <w:name w:val="Highlighted Underline"/>
    <w:uiPriority w:val="1"/>
    <w:qFormat/>
    <w:rsid w:val="00FE72B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E72BC"/>
    <w:rPr>
      <w:rFonts w:ascii="Times New Roman" w:hAnsi="Times New Roman" w:cs="Times New Roman" w:hint="default"/>
      <w:sz w:val="16"/>
      <w:szCs w:val="16"/>
    </w:rPr>
  </w:style>
  <w:style w:type="character" w:customStyle="1" w:styleId="timebox">
    <w:name w:val="timebox"/>
    <w:rsid w:val="00FE72BC"/>
  </w:style>
  <w:style w:type="character" w:customStyle="1" w:styleId="Heading2Subtext">
    <w:name w:val="Heading 2 Subtext"/>
    <w:rsid w:val="00FE72BC"/>
    <w:rPr>
      <w:rFonts w:ascii="Times New Roman" w:hAnsi="Times New Roman" w:cs="Times New Roman" w:hint="default"/>
      <w:sz w:val="16"/>
    </w:rPr>
  </w:style>
  <w:style w:type="character" w:customStyle="1" w:styleId="-SmallText-">
    <w:name w:val="-Small Text-"/>
    <w:rsid w:val="00FE72BC"/>
    <w:rPr>
      <w:rFonts w:ascii="Garamond" w:hAnsi="Garamond" w:hint="default"/>
      <w:sz w:val="16"/>
    </w:rPr>
  </w:style>
  <w:style w:type="character" w:customStyle="1" w:styleId="citation">
    <w:name w:val="citation"/>
    <w:rsid w:val="00FE72BC"/>
  </w:style>
  <w:style w:type="character" w:customStyle="1" w:styleId="tagchar0">
    <w:name w:val="tagchar"/>
    <w:basedOn w:val="DefaultParagraphFont"/>
    <w:rsid w:val="00FE72BC"/>
  </w:style>
  <w:style w:type="character" w:customStyle="1" w:styleId="StyleBoldUnderline1">
    <w:name w:val="Style Bold Underline1"/>
    <w:basedOn w:val="DefaultParagraphFont"/>
    <w:rsid w:val="00FE72BC"/>
    <w:rPr>
      <w:b w:val="0"/>
      <w:bCs/>
      <w:u w:val="single"/>
    </w:rPr>
  </w:style>
  <w:style w:type="character" w:customStyle="1" w:styleId="label">
    <w:name w:val="label"/>
    <w:rsid w:val="00FE72BC"/>
  </w:style>
  <w:style w:type="paragraph" w:customStyle="1" w:styleId="nromal">
    <w:name w:val="nromal"/>
    <w:basedOn w:val="Normal"/>
    <w:uiPriority w:val="99"/>
    <w:qFormat/>
    <w:rsid w:val="00FE72BC"/>
    <w:pPr>
      <w:keepNext/>
      <w:keepLines/>
      <w:spacing w:before="200"/>
      <w:outlineLvl w:val="3"/>
    </w:pPr>
    <w:rPr>
      <w:rFonts w:eastAsia="Times New Roman" w:cs="Cambria"/>
      <w:b/>
      <w:iCs/>
    </w:rPr>
  </w:style>
  <w:style w:type="paragraph" w:customStyle="1" w:styleId="natural">
    <w:name w:val="natural"/>
    <w:basedOn w:val="Normal"/>
    <w:uiPriority w:val="99"/>
    <w:qFormat/>
    <w:rsid w:val="00FE72BC"/>
    <w:pPr>
      <w:keepNext/>
      <w:keepLines/>
      <w:spacing w:before="200"/>
      <w:outlineLvl w:val="3"/>
    </w:pPr>
    <w:rPr>
      <w:rFonts w:eastAsia="Times New Roman"/>
      <w:b/>
      <w:iCs/>
    </w:rPr>
  </w:style>
  <w:style w:type="paragraph" w:customStyle="1" w:styleId="nroaml">
    <w:name w:val="nroaml"/>
    <w:basedOn w:val="Normal"/>
    <w:uiPriority w:val="99"/>
    <w:qFormat/>
    <w:rsid w:val="00FE72BC"/>
    <w:pPr>
      <w:keepNext/>
      <w:keepLines/>
      <w:spacing w:before="200"/>
      <w:outlineLvl w:val="3"/>
    </w:pPr>
    <w:rPr>
      <w:rFonts w:eastAsia="Times New Roman"/>
      <w:b/>
      <w:iCs/>
    </w:rPr>
  </w:style>
  <w:style w:type="paragraph" w:customStyle="1" w:styleId="noraml">
    <w:name w:val="noraml"/>
    <w:basedOn w:val="Normal"/>
    <w:uiPriority w:val="99"/>
    <w:qFormat/>
    <w:rsid w:val="00FE72BC"/>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FE72BC"/>
    <w:pPr>
      <w:tabs>
        <w:tab w:val="num" w:pos="360"/>
      </w:tabs>
      <w:ind w:left="360" w:hanging="360"/>
      <w:contextualSpacing/>
    </w:pPr>
    <w:rPr>
      <w:rFonts w:eastAsia="Calibri"/>
    </w:rPr>
  </w:style>
  <w:style w:type="table" w:styleId="MediumGrid1">
    <w:name w:val="Medium Grid 1"/>
    <w:basedOn w:val="TableNormal"/>
    <w:uiPriority w:val="67"/>
    <w:rsid w:val="00FE72B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E72BC"/>
    <w:rPr>
      <w:rFonts w:eastAsia="Calibri"/>
      <w:szCs w:val="16"/>
    </w:rPr>
  </w:style>
  <w:style w:type="character" w:customStyle="1" w:styleId="SmallSizeParagraphChar">
    <w:name w:val="Small Size Paragraph Char"/>
    <w:link w:val="SmallSizeParagraph"/>
    <w:rsid w:val="00FE72BC"/>
    <w:rPr>
      <w:rFonts w:ascii="Calibri" w:eastAsia="Calibri" w:hAnsi="Calibri" w:cs="Calibri"/>
      <w:szCs w:val="16"/>
    </w:rPr>
  </w:style>
  <w:style w:type="character" w:customStyle="1" w:styleId="lede">
    <w:name w:val="lede"/>
    <w:basedOn w:val="DefaultParagraphFont"/>
    <w:rsid w:val="00FE72BC"/>
  </w:style>
  <w:style w:type="character" w:customStyle="1" w:styleId="Heading7Char1">
    <w:name w:val="Heading 7 Char1"/>
    <w:basedOn w:val="DefaultParagraphFont"/>
    <w:semiHidden/>
    <w:rsid w:val="00FE72BC"/>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FE72BC"/>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FE72BC"/>
    <w:rPr>
      <w:rFonts w:ascii="Aptos Display" w:eastAsia="Times New Roman" w:hAnsi="Aptos Display" w:cs="Times New Roman"/>
      <w:i/>
      <w:iCs/>
      <w:color w:val="272727"/>
      <w:sz w:val="21"/>
      <w:szCs w:val="21"/>
    </w:rPr>
  </w:style>
  <w:style w:type="paragraph" w:customStyle="1" w:styleId="UnderlineChar2CharChar">
    <w:name w:val="Underline Char2 Char Char"/>
    <w:basedOn w:val="Normal"/>
    <w:link w:val="UnderlineChar2CharCharChar"/>
    <w:qFormat/>
    <w:rsid w:val="00FE72BC"/>
    <w:rPr>
      <w:rFonts w:eastAsia="MS Mincho"/>
      <w:szCs w:val="20"/>
      <w:u w:val="single"/>
    </w:rPr>
  </w:style>
  <w:style w:type="character" w:customStyle="1" w:styleId="UnderlineChar2CharCharChar">
    <w:name w:val="Underline Char2 Char Char Char"/>
    <w:link w:val="UnderlineChar2CharChar"/>
    <w:rsid w:val="00FE72BC"/>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FE72BC"/>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E72BC"/>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FE72BC"/>
    <w:pPr>
      <w:spacing w:after="200"/>
      <w:contextualSpacing/>
    </w:pPr>
    <w:rPr>
      <w:rFonts w:eastAsia="Calibri"/>
    </w:rPr>
  </w:style>
  <w:style w:type="character" w:customStyle="1" w:styleId="StyleCardText9ptChar">
    <w:name w:val="Style Card Text + 9 pt Char"/>
    <w:basedOn w:val="DefaultParagraphFont"/>
    <w:link w:val="StyleCardText9pt"/>
    <w:rsid w:val="00FE72BC"/>
    <w:rPr>
      <w:rFonts w:ascii="Calibri" w:eastAsia="Calibri" w:hAnsi="Calibri" w:cs="Calibri"/>
    </w:rPr>
  </w:style>
  <w:style w:type="character" w:customStyle="1" w:styleId="QuoteChar1">
    <w:name w:val="Quote Char1"/>
    <w:aliases w:val="quote Char1"/>
    <w:basedOn w:val="DefaultParagraphFont"/>
    <w:uiPriority w:val="29"/>
    <w:rsid w:val="00FE72BC"/>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E72BC"/>
    <w:rPr>
      <w:rFonts w:eastAsia="Aptos"/>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E72BC"/>
    <w:rPr>
      <w:rFonts w:ascii="Calibri" w:eastAsia="Aptos"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FE72BC"/>
    <w:rPr>
      <w:rFonts w:ascii="Century Gothic" w:hAnsi="Century Gothic"/>
      <w:sz w:val="24"/>
      <w:u w:val="thick"/>
    </w:rPr>
  </w:style>
  <w:style w:type="character" w:customStyle="1" w:styleId="StyleTimesNewRoman12ptBold">
    <w:name w:val="Style Times New Roman 12 pt Bold"/>
    <w:rsid w:val="00FE72BC"/>
    <w:rPr>
      <w:b/>
      <w:bCs/>
      <w:sz w:val="24"/>
    </w:rPr>
  </w:style>
  <w:style w:type="character" w:customStyle="1" w:styleId="Intemphasis">
    <w:name w:val="Intemphasis"/>
    <w:uiPriority w:val="1"/>
    <w:qFormat/>
    <w:rsid w:val="00FE72BC"/>
    <w:rPr>
      <w:rFonts w:ascii="Cambria" w:hAnsi="Cambria"/>
      <w:b/>
      <w:sz w:val="20"/>
      <w:u w:val="single"/>
      <w:bdr w:val="single" w:sz="4" w:space="0" w:color="auto"/>
      <w:shd w:val="pct25" w:color="auto" w:fill="auto"/>
    </w:rPr>
  </w:style>
  <w:style w:type="character" w:customStyle="1" w:styleId="BoldUnderlineChar1">
    <w:name w:val="BoldUnderline Char1"/>
    <w:rsid w:val="00FE72B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FE72BC"/>
    <w:pPr>
      <w:contextualSpacing/>
    </w:pPr>
    <w:rPr>
      <w:rFonts w:eastAsia="Cambria"/>
      <w:b/>
    </w:rPr>
  </w:style>
  <w:style w:type="paragraph" w:customStyle="1" w:styleId="Shrink8">
    <w:name w:val="Shrink8"/>
    <w:basedOn w:val="Normal"/>
    <w:uiPriority w:val="99"/>
    <w:qFormat/>
    <w:rsid w:val="00FE72BC"/>
    <w:rPr>
      <w:rFonts w:eastAsia="Cambria"/>
    </w:rPr>
  </w:style>
  <w:style w:type="paragraph" w:customStyle="1" w:styleId="UnderlineText">
    <w:name w:val="Underline Text"/>
    <w:basedOn w:val="Normal"/>
    <w:link w:val="UnderlineTextChar"/>
    <w:qFormat/>
    <w:rsid w:val="00FE72BC"/>
    <w:pPr>
      <w:ind w:left="288"/>
    </w:pPr>
    <w:rPr>
      <w:rFonts w:asciiTheme="minorHAnsi" w:hAnsiTheme="minorHAnsi" w:cstheme="minorBidi"/>
      <w:u w:val="single"/>
    </w:rPr>
  </w:style>
  <w:style w:type="paragraph" w:customStyle="1" w:styleId="HotRoute0">
    <w:name w:val="Hot Route"/>
    <w:basedOn w:val="Normal"/>
    <w:link w:val="HotRouteChar0"/>
    <w:qFormat/>
    <w:rsid w:val="00FE72BC"/>
    <w:pPr>
      <w:ind w:left="288"/>
    </w:pPr>
    <w:rPr>
      <w:rFonts w:eastAsia="Cambria"/>
      <w:iCs/>
      <w:color w:val="000000"/>
      <w:sz w:val="18"/>
    </w:rPr>
  </w:style>
  <w:style w:type="character" w:customStyle="1" w:styleId="commentstext">
    <w:name w:val="comments_text"/>
    <w:uiPriority w:val="99"/>
    <w:rsid w:val="00FE72BC"/>
    <w:rPr>
      <w:rFonts w:cs="Times New Roman"/>
    </w:rPr>
  </w:style>
  <w:style w:type="paragraph" w:customStyle="1" w:styleId="Heading42">
    <w:name w:val="Heading 42"/>
    <w:basedOn w:val="Normal"/>
    <w:uiPriority w:val="99"/>
    <w:qFormat/>
    <w:rsid w:val="00FE72BC"/>
    <w:rPr>
      <w:rFonts w:eastAsia="Times New Roman"/>
    </w:rPr>
  </w:style>
  <w:style w:type="paragraph" w:customStyle="1" w:styleId="DebateNormal">
    <w:name w:val="DebateNormal"/>
    <w:basedOn w:val="Normal"/>
    <w:link w:val="DebateNormalChar"/>
    <w:qFormat/>
    <w:rsid w:val="00FE72BC"/>
    <w:pPr>
      <w:spacing w:line="276" w:lineRule="auto"/>
    </w:pPr>
    <w:rPr>
      <w:rFonts w:eastAsia="Calibri"/>
      <w:szCs w:val="20"/>
    </w:rPr>
  </w:style>
  <w:style w:type="character" w:customStyle="1" w:styleId="DebateNormalChar">
    <w:name w:val="DebateNormal Char"/>
    <w:basedOn w:val="DefaultParagraphFont"/>
    <w:link w:val="DebateNormal"/>
    <w:rsid w:val="00FE72BC"/>
    <w:rPr>
      <w:rFonts w:ascii="Calibri" w:eastAsia="Calibri" w:hAnsi="Calibri" w:cs="Calibri"/>
      <w:szCs w:val="20"/>
    </w:rPr>
  </w:style>
  <w:style w:type="paragraph" w:customStyle="1" w:styleId="DebateEmphasis">
    <w:name w:val="DebateEmphasis"/>
    <w:basedOn w:val="Normal"/>
    <w:link w:val="DebateEmphasisChar"/>
    <w:qFormat/>
    <w:rsid w:val="00FE72B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E72BC"/>
    <w:rPr>
      <w:rFonts w:ascii="Calibri" w:eastAsia="Calibri" w:hAnsi="Calibri" w:cs="Calibri"/>
      <w:b/>
      <w:szCs w:val="20"/>
      <w:u w:val="single"/>
    </w:rPr>
  </w:style>
  <w:style w:type="paragraph" w:customStyle="1" w:styleId="NormalCite">
    <w:name w:val="NormalCite"/>
    <w:link w:val="NormalCiteChar"/>
    <w:qFormat/>
    <w:rsid w:val="00FE72B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E72BC"/>
    <w:rPr>
      <w:rFonts w:ascii="Times New Roman" w:hAnsi="Times New Roman" w:cs="Times New Roman"/>
      <w:sz w:val="18"/>
    </w:rPr>
  </w:style>
  <w:style w:type="paragraph" w:customStyle="1" w:styleId="StyleUnderlineChar11pt3">
    <w:name w:val="Style Underline Char + 11 pt3"/>
    <w:link w:val="StyleUnderlineChar11pt3Char"/>
    <w:qFormat/>
    <w:rsid w:val="00FE72BC"/>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FE72BC"/>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FE72BC"/>
  </w:style>
  <w:style w:type="character" w:customStyle="1" w:styleId="StyleunderlineBold0">
    <w:name w:val="Style underline + Bold"/>
    <w:basedOn w:val="underline"/>
    <w:rsid w:val="00FE72BC"/>
    <w:rPr>
      <w:u w:val="single"/>
    </w:rPr>
  </w:style>
  <w:style w:type="character" w:customStyle="1" w:styleId="BodyTextIndent3Char1">
    <w:name w:val="Body Text Indent 3 Char1"/>
    <w:basedOn w:val="DefaultParagraphFont"/>
    <w:uiPriority w:val="99"/>
    <w:rsid w:val="00FE72B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FE72BC"/>
    <w:rPr>
      <w:b/>
      <w:bCs/>
      <w:strike w:val="0"/>
      <w:dstrike w:val="0"/>
      <w:sz w:val="24"/>
      <w:u w:val="none"/>
      <w:effect w:val="none"/>
    </w:rPr>
  </w:style>
  <w:style w:type="character" w:customStyle="1" w:styleId="UnderlineChar5Char">
    <w:name w:val="Underline Char5 Char"/>
    <w:basedOn w:val="DefaultParagraphFont"/>
    <w:rsid w:val="00FE72BC"/>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E72B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E72BC"/>
    <w:rPr>
      <w:szCs w:val="24"/>
      <w:u w:val="single"/>
      <w:lang w:val="en-US" w:eastAsia="en-US" w:bidi="ar-SA"/>
    </w:rPr>
  </w:style>
  <w:style w:type="character" w:customStyle="1" w:styleId="UnderlineChar4Char">
    <w:name w:val="Underline Char4 Char"/>
    <w:basedOn w:val="DefaultParagraphFont"/>
    <w:link w:val="UnderlineChar4"/>
    <w:rsid w:val="00FE72BC"/>
    <w:rPr>
      <w:u w:val="single"/>
    </w:rPr>
  </w:style>
  <w:style w:type="paragraph" w:customStyle="1" w:styleId="UnderlineChar4">
    <w:name w:val="Underline Char4"/>
    <w:basedOn w:val="Normal"/>
    <w:link w:val="UnderlineChar4Char"/>
    <w:qFormat/>
    <w:rsid w:val="00FE72B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E72BC"/>
    <w:rPr>
      <w:b/>
      <w:u w:val="single"/>
    </w:rPr>
  </w:style>
  <w:style w:type="paragraph" w:customStyle="1" w:styleId="BoldandUnderlineChar3">
    <w:name w:val="Bold and Underline Char3"/>
    <w:basedOn w:val="Normal"/>
    <w:link w:val="BoldandUnderlineChar3Char2"/>
    <w:qFormat/>
    <w:rsid w:val="00FE72BC"/>
    <w:rPr>
      <w:rFonts w:asciiTheme="minorHAnsi" w:hAnsiTheme="minorHAnsi" w:cstheme="minorBidi"/>
      <w:b/>
      <w:u w:val="single"/>
    </w:rPr>
  </w:style>
  <w:style w:type="paragraph" w:customStyle="1" w:styleId="Language">
    <w:name w:val="Language"/>
    <w:basedOn w:val="Normal"/>
    <w:link w:val="LanguageChar"/>
    <w:qFormat/>
    <w:rsid w:val="00FE72BC"/>
    <w:rPr>
      <w:rFonts w:eastAsia="Times New Roman"/>
      <w:strike/>
      <w:szCs w:val="20"/>
    </w:rPr>
  </w:style>
  <w:style w:type="character" w:customStyle="1" w:styleId="LanguageChar">
    <w:name w:val="Language Char"/>
    <w:basedOn w:val="DefaultParagraphFont"/>
    <w:link w:val="Language"/>
    <w:rsid w:val="00FE72BC"/>
    <w:rPr>
      <w:rFonts w:ascii="Calibri" w:eastAsia="Times New Roman" w:hAnsi="Calibri" w:cs="Calibri"/>
      <w:strike/>
      <w:szCs w:val="20"/>
    </w:rPr>
  </w:style>
  <w:style w:type="paragraph" w:customStyle="1" w:styleId="UnderlineChar3">
    <w:name w:val="Underline Char3"/>
    <w:basedOn w:val="Normal"/>
    <w:link w:val="UnderlineChar3Char"/>
    <w:qFormat/>
    <w:rsid w:val="00FE72BC"/>
    <w:rPr>
      <w:rFonts w:eastAsia="Times New Roman"/>
      <w:u w:val="single"/>
    </w:rPr>
  </w:style>
  <w:style w:type="character" w:customStyle="1" w:styleId="UnderlineChar3Char">
    <w:name w:val="Underline Char3 Char"/>
    <w:basedOn w:val="DefaultParagraphFont"/>
    <w:link w:val="UnderlineChar3"/>
    <w:rsid w:val="00FE72BC"/>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E72BC"/>
    <w:rPr>
      <w:rFonts w:eastAsia="Times New Roman"/>
      <w:b/>
      <w:u w:val="single"/>
    </w:rPr>
  </w:style>
  <w:style w:type="character" w:customStyle="1" w:styleId="BoldandUnderlineChar3CharChar">
    <w:name w:val="Bold and Underline Char3 Char Char"/>
    <w:basedOn w:val="DefaultParagraphFont"/>
    <w:link w:val="BoldandUnderlineChar3Char"/>
    <w:rsid w:val="00FE72BC"/>
    <w:rPr>
      <w:rFonts w:ascii="Calibri" w:eastAsia="Times New Roman" w:hAnsi="Calibri" w:cs="Calibri"/>
      <w:b/>
      <w:u w:val="single"/>
    </w:rPr>
  </w:style>
  <w:style w:type="character" w:customStyle="1" w:styleId="FontStyle477">
    <w:name w:val="Font Style477"/>
    <w:basedOn w:val="DefaultParagraphFont"/>
    <w:uiPriority w:val="99"/>
    <w:rsid w:val="00FE72BC"/>
    <w:rPr>
      <w:rFonts w:ascii="Times New Roman" w:hAnsi="Times New Roman" w:cs="Times New Roman"/>
      <w:sz w:val="18"/>
      <w:szCs w:val="18"/>
    </w:rPr>
  </w:style>
  <w:style w:type="character" w:customStyle="1" w:styleId="FontStyle505">
    <w:name w:val="Font Style505"/>
    <w:basedOn w:val="DefaultParagraphFont"/>
    <w:uiPriority w:val="99"/>
    <w:rsid w:val="00FE72BC"/>
    <w:rPr>
      <w:rFonts w:ascii="Times New Roman" w:hAnsi="Times New Roman" w:cs="Times New Roman"/>
      <w:sz w:val="18"/>
      <w:szCs w:val="18"/>
    </w:rPr>
  </w:style>
  <w:style w:type="character" w:customStyle="1" w:styleId="FontStyle514">
    <w:name w:val="Font Style514"/>
    <w:basedOn w:val="DefaultParagraphFont"/>
    <w:uiPriority w:val="99"/>
    <w:rsid w:val="00FE72B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FE72B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E72BC"/>
    <w:rPr>
      <w:rFonts w:ascii="Calibri" w:eastAsia="Times New Roman" w:hAnsi="Calibri" w:cs="Calibri"/>
      <w:b/>
      <w:bCs/>
      <w:i/>
      <w:iCs/>
      <w:u w:val="single"/>
    </w:rPr>
  </w:style>
  <w:style w:type="character" w:customStyle="1" w:styleId="FontStyle500">
    <w:name w:val="Font Style500"/>
    <w:basedOn w:val="DefaultParagraphFont"/>
    <w:uiPriority w:val="99"/>
    <w:rsid w:val="00FE72BC"/>
    <w:rPr>
      <w:rFonts w:ascii="Times New Roman" w:hAnsi="Times New Roman" w:cs="Times New Roman"/>
      <w:b/>
      <w:bCs/>
      <w:sz w:val="16"/>
      <w:szCs w:val="16"/>
    </w:rPr>
  </w:style>
  <w:style w:type="character" w:customStyle="1" w:styleId="LanguageEditingChar">
    <w:name w:val="Language Editing Char"/>
    <w:link w:val="LanguageEditing"/>
    <w:locked/>
    <w:rsid w:val="00FE72B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E72BC"/>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FE72BC"/>
    <w:rPr>
      <w:rFonts w:ascii="Times New Roman" w:eastAsia="Times New Roman" w:hAnsi="Times New Roman" w:cs="Times New Roman"/>
      <w:b/>
      <w:szCs w:val="24"/>
      <w:u w:val="single"/>
    </w:rPr>
  </w:style>
  <w:style w:type="paragraph" w:customStyle="1" w:styleId="CardT1">
    <w:name w:val="CardT1"/>
    <w:basedOn w:val="Normal"/>
    <w:link w:val="CardT1Char"/>
    <w:qFormat/>
    <w:rsid w:val="00FE72BC"/>
    <w:rPr>
      <w:rFonts w:eastAsia="Calibri"/>
      <w:kern w:val="2"/>
      <w:sz w:val="14"/>
      <w:szCs w:val="14"/>
      <w:lang w:eastAsia="zh-TW"/>
    </w:rPr>
  </w:style>
  <w:style w:type="character" w:customStyle="1" w:styleId="CardT1Char">
    <w:name w:val="CardT1 Char"/>
    <w:link w:val="CardT1"/>
    <w:rsid w:val="00FE72BC"/>
    <w:rPr>
      <w:rFonts w:ascii="Calibri" w:eastAsia="Calibri" w:hAnsi="Calibri" w:cs="Calibri"/>
      <w:kern w:val="2"/>
      <w:sz w:val="14"/>
      <w:szCs w:val="14"/>
      <w:lang w:eastAsia="zh-TW"/>
    </w:rPr>
  </w:style>
  <w:style w:type="character" w:customStyle="1" w:styleId="CardCite1">
    <w:name w:val="CardCite1"/>
    <w:qFormat/>
    <w:rsid w:val="00FE72B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FE72BC"/>
    <w:rPr>
      <w:rFonts w:ascii="Times New Roman" w:hAnsi="Times New Roman" w:cs="Times New Roman"/>
      <w:sz w:val="14"/>
      <w:szCs w:val="14"/>
    </w:rPr>
  </w:style>
  <w:style w:type="character" w:customStyle="1" w:styleId="FontStyle212">
    <w:name w:val="Font Style212"/>
    <w:basedOn w:val="DefaultParagraphFont"/>
    <w:uiPriority w:val="99"/>
    <w:rsid w:val="00FE72BC"/>
    <w:rPr>
      <w:rFonts w:ascii="Times New Roman" w:hAnsi="Times New Roman" w:cs="Times New Roman"/>
      <w:b/>
      <w:bCs/>
      <w:sz w:val="18"/>
      <w:szCs w:val="18"/>
    </w:rPr>
  </w:style>
  <w:style w:type="character" w:customStyle="1" w:styleId="FontStyle275">
    <w:name w:val="Font Style275"/>
    <w:basedOn w:val="DefaultParagraphFont"/>
    <w:uiPriority w:val="99"/>
    <w:rsid w:val="00FE72B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FE72BC"/>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FE72BC"/>
    <w:rPr>
      <w:rFonts w:eastAsia="Times New Roman"/>
      <w:b/>
      <w:bCs/>
      <w:szCs w:val="24"/>
      <w:u w:val="single"/>
    </w:rPr>
  </w:style>
  <w:style w:type="paragraph" w:customStyle="1" w:styleId="Underline20">
    <w:name w:val="Underline2"/>
    <w:basedOn w:val="Normal"/>
    <w:link w:val="Underline2Char"/>
    <w:uiPriority w:val="4"/>
    <w:qFormat/>
    <w:rsid w:val="00FE72BC"/>
    <w:rPr>
      <w:rFonts w:eastAsia="Calibri"/>
      <w:u w:val="single"/>
    </w:rPr>
  </w:style>
  <w:style w:type="character" w:customStyle="1" w:styleId="Underline2Char">
    <w:name w:val="Underline2 Char"/>
    <w:link w:val="Underline20"/>
    <w:uiPriority w:val="4"/>
    <w:rsid w:val="00FE72BC"/>
    <w:rPr>
      <w:rFonts w:ascii="Calibri" w:eastAsia="Calibri" w:hAnsi="Calibri" w:cs="Calibri"/>
      <w:u w:val="single"/>
    </w:rPr>
  </w:style>
  <w:style w:type="character" w:customStyle="1" w:styleId="CharacterStyle3">
    <w:name w:val="Character Style 3"/>
    <w:uiPriority w:val="99"/>
    <w:rsid w:val="00FE72BC"/>
    <w:rPr>
      <w:rFonts w:ascii="Bookman Old Style" w:hAnsi="Bookman Old Style" w:cs="Bookman Old Style"/>
      <w:spacing w:val="-5"/>
      <w:sz w:val="18"/>
      <w:szCs w:val="18"/>
    </w:rPr>
  </w:style>
  <w:style w:type="paragraph" w:customStyle="1" w:styleId="p0">
    <w:name w:val="p0"/>
    <w:basedOn w:val="Normal"/>
    <w:uiPriority w:val="99"/>
    <w:qFormat/>
    <w:rsid w:val="00FE72BC"/>
    <w:pPr>
      <w:spacing w:before="100" w:beforeAutospacing="1" w:after="100" w:afterAutospacing="1"/>
    </w:pPr>
    <w:rPr>
      <w:rFonts w:eastAsia="Times New Roman"/>
    </w:rPr>
  </w:style>
  <w:style w:type="character" w:customStyle="1" w:styleId="1">
    <w:name w:val="1"/>
    <w:rsid w:val="00FE72BC"/>
    <w:rPr>
      <w:rFonts w:cs="Arial"/>
      <w:bCs/>
      <w:sz w:val="20"/>
      <w:u w:val="single"/>
      <w:lang w:val="en-US" w:eastAsia="en-US" w:bidi="ar-SA"/>
    </w:rPr>
  </w:style>
  <w:style w:type="paragraph" w:customStyle="1" w:styleId="dropcap">
    <w:name w:val="dropcap"/>
    <w:basedOn w:val="Normal"/>
    <w:uiPriority w:val="99"/>
    <w:qFormat/>
    <w:rsid w:val="00FE72BC"/>
    <w:pPr>
      <w:spacing w:before="100" w:beforeAutospacing="1" w:after="100" w:afterAutospacing="1"/>
    </w:pPr>
    <w:rPr>
      <w:rFonts w:eastAsia="Times New Roman"/>
    </w:rPr>
  </w:style>
  <w:style w:type="character" w:customStyle="1" w:styleId="BodyTextIndent2Char1">
    <w:name w:val="Body Text Indent 2 Char1"/>
    <w:basedOn w:val="DefaultParagraphFont"/>
    <w:rsid w:val="00FE72BC"/>
    <w:rPr>
      <w:rFonts w:ascii="Georgia" w:hAnsi="Georgia"/>
    </w:rPr>
  </w:style>
  <w:style w:type="paragraph" w:customStyle="1" w:styleId="StyleStyle49pt6">
    <w:name w:val="Style Style4 + 9 pt6"/>
    <w:basedOn w:val="Style4"/>
    <w:link w:val="StyleStyle49pt6Char"/>
    <w:qFormat/>
    <w:rsid w:val="00FE72BC"/>
  </w:style>
  <w:style w:type="character" w:customStyle="1" w:styleId="StyleStyle49pt6Char">
    <w:name w:val="Style Style4 + 9 pt6 Char"/>
    <w:basedOn w:val="Style4Char"/>
    <w:link w:val="StyleStyle49pt6"/>
    <w:rsid w:val="00FE72BC"/>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FE72BC"/>
    <w:rPr>
      <w:rFonts w:ascii="Georgia" w:eastAsia="Times New Roman" w:hAnsi="Georgia" w:cs="Times New Roman"/>
      <w:u w:val="single"/>
    </w:rPr>
  </w:style>
  <w:style w:type="character" w:customStyle="1" w:styleId="CharChar31">
    <w:name w:val="Char Char31"/>
    <w:rsid w:val="00FE72B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E72B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E72B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E72B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E72BC"/>
    <w:rPr>
      <w:rFonts w:ascii="Georgia" w:hAnsi="Georgia"/>
      <w:b/>
      <w:bCs/>
      <w:u w:val="single"/>
    </w:rPr>
  </w:style>
  <w:style w:type="character" w:customStyle="1" w:styleId="Subtitle2">
    <w:name w:val="Subtitle2"/>
    <w:rsid w:val="00FE72BC"/>
  </w:style>
  <w:style w:type="character" w:customStyle="1" w:styleId="drop">
    <w:name w:val="drop"/>
    <w:rsid w:val="00FE72BC"/>
  </w:style>
  <w:style w:type="character" w:customStyle="1" w:styleId="bioline">
    <w:name w:val="bioline"/>
    <w:rsid w:val="00FE72BC"/>
  </w:style>
  <w:style w:type="character" w:customStyle="1" w:styleId="articletitle0">
    <w:name w:val="article_title"/>
    <w:rsid w:val="00FE72BC"/>
  </w:style>
  <w:style w:type="character" w:customStyle="1" w:styleId="A4">
    <w:name w:val="A4"/>
    <w:uiPriority w:val="99"/>
    <w:rsid w:val="00FE72BC"/>
    <w:rPr>
      <w:color w:val="000000"/>
    </w:rPr>
  </w:style>
  <w:style w:type="character" w:customStyle="1" w:styleId="DebatenoramlChar">
    <w:name w:val="Debatenoraml Char"/>
    <w:link w:val="Debatenoraml"/>
    <w:locked/>
    <w:rsid w:val="00FE72BC"/>
    <w:rPr>
      <w:rFonts w:ascii="Times New Roman" w:hAnsi="Times New Roman"/>
    </w:rPr>
  </w:style>
  <w:style w:type="paragraph" w:customStyle="1" w:styleId="Debatenoraml">
    <w:name w:val="Debatenoraml"/>
    <w:basedOn w:val="NoSpacing"/>
    <w:link w:val="DebatenoramlChar"/>
    <w:qFormat/>
    <w:rsid w:val="00FE72BC"/>
    <w:rPr>
      <w:rFonts w:ascii="Times New Roman" w:hAnsi="Times New Roman" w:cstheme="minorBidi"/>
    </w:rPr>
  </w:style>
  <w:style w:type="character" w:customStyle="1" w:styleId="s2">
    <w:name w:val="s2"/>
    <w:rsid w:val="00FE72BC"/>
  </w:style>
  <w:style w:type="character" w:customStyle="1" w:styleId="s4">
    <w:name w:val="s4"/>
    <w:rsid w:val="00FE72BC"/>
  </w:style>
  <w:style w:type="character" w:customStyle="1" w:styleId="s5">
    <w:name w:val="s5"/>
    <w:rsid w:val="00FE72BC"/>
  </w:style>
  <w:style w:type="paragraph" w:customStyle="1" w:styleId="SynergyTag">
    <w:name w:val="SynergyTag"/>
    <w:basedOn w:val="Normal"/>
    <w:uiPriority w:val="99"/>
    <w:qFormat/>
    <w:rsid w:val="00FE72BC"/>
    <w:rPr>
      <w:rFonts w:eastAsia="Calibri"/>
      <w:b/>
    </w:rPr>
  </w:style>
  <w:style w:type="paragraph" w:customStyle="1" w:styleId="Quals">
    <w:name w:val="Quals"/>
    <w:basedOn w:val="Normal"/>
    <w:link w:val="QualsChar"/>
    <w:qFormat/>
    <w:rsid w:val="00FE72BC"/>
    <w:rPr>
      <w:rFonts w:eastAsia="Calibri"/>
      <w:sz w:val="18"/>
    </w:rPr>
  </w:style>
  <w:style w:type="character" w:customStyle="1" w:styleId="QualsChar">
    <w:name w:val="Quals Char"/>
    <w:link w:val="Quals"/>
    <w:rsid w:val="00FE72BC"/>
    <w:rPr>
      <w:rFonts w:ascii="Calibri" w:eastAsia="Calibri" w:hAnsi="Calibri" w:cs="Calibri"/>
      <w:sz w:val="18"/>
    </w:rPr>
  </w:style>
  <w:style w:type="character" w:customStyle="1" w:styleId="cap">
    <w:name w:val="cap"/>
    <w:rsid w:val="00FE72BC"/>
  </w:style>
  <w:style w:type="character" w:customStyle="1" w:styleId="rightsnotice">
    <w:name w:val="rightsnotice"/>
    <w:rsid w:val="00FE72BC"/>
  </w:style>
  <w:style w:type="paragraph" w:customStyle="1" w:styleId="times">
    <w:name w:val="times"/>
    <w:basedOn w:val="Normal"/>
    <w:uiPriority w:val="99"/>
    <w:qFormat/>
    <w:rsid w:val="00FE72BC"/>
    <w:pPr>
      <w:spacing w:before="100" w:beforeAutospacing="1" w:after="100" w:afterAutospacing="1"/>
    </w:pPr>
    <w:rPr>
      <w:rFonts w:eastAsia="Times New Roman"/>
    </w:rPr>
  </w:style>
  <w:style w:type="character" w:customStyle="1" w:styleId="Caption1">
    <w:name w:val="Caption1"/>
    <w:rsid w:val="00FE72BC"/>
  </w:style>
  <w:style w:type="character" w:customStyle="1" w:styleId="credit">
    <w:name w:val="credit"/>
    <w:rsid w:val="00FE72BC"/>
  </w:style>
  <w:style w:type="character" w:customStyle="1" w:styleId="scaps">
    <w:name w:val="scaps"/>
    <w:rsid w:val="00FE72BC"/>
  </w:style>
  <w:style w:type="character" w:customStyle="1" w:styleId="current-article">
    <w:name w:val="current-article"/>
    <w:rsid w:val="00FE72BC"/>
  </w:style>
  <w:style w:type="character" w:customStyle="1" w:styleId="related-current-indicator">
    <w:name w:val="related-current-indicator"/>
    <w:rsid w:val="00FE72BC"/>
  </w:style>
  <w:style w:type="character" w:customStyle="1" w:styleId="bylclear">
    <w:name w:val="bylclear"/>
    <w:rsid w:val="00FE72BC"/>
  </w:style>
  <w:style w:type="character" w:customStyle="1" w:styleId="timestamp">
    <w:name w:val="timestamp"/>
    <w:rsid w:val="00FE72BC"/>
  </w:style>
  <w:style w:type="character" w:customStyle="1" w:styleId="comments">
    <w:name w:val="comments"/>
    <w:rsid w:val="00FE72BC"/>
  </w:style>
  <w:style w:type="character" w:customStyle="1" w:styleId="essaytext">
    <w:name w:val="essaytext"/>
    <w:rsid w:val="00FE72BC"/>
  </w:style>
  <w:style w:type="character" w:customStyle="1" w:styleId="byline">
    <w:name w:val="byline"/>
    <w:rsid w:val="00FE72BC"/>
  </w:style>
  <w:style w:type="character" w:customStyle="1" w:styleId="username">
    <w:name w:val="username"/>
    <w:rsid w:val="00FE72BC"/>
  </w:style>
  <w:style w:type="character" w:customStyle="1" w:styleId="toplinks">
    <w:name w:val="toplinks"/>
    <w:rsid w:val="00FE72BC"/>
  </w:style>
  <w:style w:type="paragraph" w:customStyle="1" w:styleId="BodyA">
    <w:name w:val="Body A"/>
    <w:uiPriority w:val="99"/>
    <w:qFormat/>
    <w:rsid w:val="00FE72BC"/>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E72BC"/>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E72BC"/>
    <w:rPr>
      <w:rFonts w:ascii="Calibri" w:eastAsia="Times New Roman" w:hAnsi="Calibri" w:cs="Calibri"/>
      <w:b/>
      <w:caps/>
      <w:szCs w:val="28"/>
      <w:u w:val="single"/>
    </w:rPr>
  </w:style>
  <w:style w:type="paragraph" w:customStyle="1" w:styleId="NotStarred">
    <w:name w:val="NotStarred"/>
    <w:basedOn w:val="Normal"/>
    <w:link w:val="NotStarredChar"/>
    <w:qFormat/>
    <w:rsid w:val="00FE72BC"/>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E72BC"/>
    <w:rPr>
      <w:rFonts w:ascii="Calibri" w:eastAsia="Times New Roman" w:hAnsi="Calibri" w:cs="Calibri"/>
      <w:b/>
      <w:caps/>
      <w:szCs w:val="28"/>
      <w:u w:val="single"/>
    </w:rPr>
  </w:style>
  <w:style w:type="character" w:customStyle="1" w:styleId="A3">
    <w:name w:val="A3"/>
    <w:rsid w:val="00FE72BC"/>
    <w:rPr>
      <w:rFonts w:cs="Perpetua"/>
      <w:color w:val="000000"/>
      <w:sz w:val="15"/>
      <w:szCs w:val="15"/>
    </w:rPr>
  </w:style>
  <w:style w:type="character" w:customStyle="1" w:styleId="see">
    <w:name w:val="see"/>
    <w:rsid w:val="00FE72BC"/>
  </w:style>
  <w:style w:type="character" w:customStyle="1" w:styleId="first-letter">
    <w:name w:val="first-letter"/>
    <w:rsid w:val="00FE72BC"/>
  </w:style>
  <w:style w:type="character" w:customStyle="1" w:styleId="focusparagraph">
    <w:name w:val="focusparagraph"/>
    <w:rsid w:val="00FE72BC"/>
  </w:style>
  <w:style w:type="character" w:customStyle="1" w:styleId="lightblue">
    <w:name w:val="lightblue"/>
    <w:rsid w:val="00FE72BC"/>
  </w:style>
  <w:style w:type="character" w:customStyle="1" w:styleId="StyleUnderlineCharChar9pt">
    <w:name w:val="Style Underline Char Char + 9 pt"/>
    <w:rsid w:val="00FE72BC"/>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FE72BC"/>
    <w:pPr>
      <w:spacing w:after="200" w:line="276" w:lineRule="auto"/>
    </w:pPr>
    <w:rPr>
      <w:rFonts w:eastAsia="Times New Roman"/>
      <w:b/>
    </w:rPr>
  </w:style>
  <w:style w:type="character" w:customStyle="1" w:styleId="tagCharCharChar">
    <w:name w:val="tag Char Char Char"/>
    <w:link w:val="tagCharChar"/>
    <w:rsid w:val="00FE72BC"/>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FE72BC"/>
    <w:rPr>
      <w:rFonts w:eastAsia="Aptos"/>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E72BC"/>
    <w:rPr>
      <w:rFonts w:ascii="Calibri" w:eastAsia="Aptos" w:hAnsi="Calibri" w:cs="Calibri"/>
      <w:u w:val="single"/>
      <w:bdr w:val="single" w:sz="4" w:space="0" w:color="auto"/>
    </w:rPr>
  </w:style>
  <w:style w:type="character" w:customStyle="1" w:styleId="Header1">
    <w:name w:val="Header1"/>
    <w:rsid w:val="00FE72BC"/>
  </w:style>
  <w:style w:type="paragraph" w:customStyle="1" w:styleId="H4Tag">
    <w:name w:val="H4 (Tag)"/>
    <w:basedOn w:val="Normal"/>
    <w:link w:val="H4TagChar1"/>
    <w:qFormat/>
    <w:rsid w:val="00FE72BC"/>
    <w:rPr>
      <w:rFonts w:eastAsia="Calibri"/>
      <w:b/>
    </w:rPr>
  </w:style>
  <w:style w:type="character" w:customStyle="1" w:styleId="H4TagChar1">
    <w:name w:val="H4 (Tag) Char1"/>
    <w:link w:val="H4Tag"/>
    <w:rsid w:val="00FE72BC"/>
    <w:rPr>
      <w:rFonts w:ascii="Calibri" w:eastAsia="Calibri" w:hAnsi="Calibri" w:cs="Calibri"/>
      <w:b/>
    </w:rPr>
  </w:style>
  <w:style w:type="character" w:customStyle="1" w:styleId="citationgenerated">
    <w:name w:val="citation generated"/>
    <w:rsid w:val="00FE72BC"/>
  </w:style>
  <w:style w:type="paragraph" w:customStyle="1" w:styleId="CM25">
    <w:name w:val="CM25"/>
    <w:basedOn w:val="Default"/>
    <w:next w:val="Default"/>
    <w:uiPriority w:val="99"/>
    <w:qFormat/>
    <w:rsid w:val="00FE72BC"/>
    <w:pPr>
      <w:spacing w:after="233" w:line="276" w:lineRule="auto"/>
    </w:pPr>
    <w:rPr>
      <w:rFonts w:ascii="Georgia" w:eastAsia="Calibri" w:hAnsi="Georgia"/>
      <w:color w:val="auto"/>
      <w:sz w:val="22"/>
    </w:rPr>
  </w:style>
  <w:style w:type="character" w:customStyle="1" w:styleId="Title10">
    <w:name w:val="Title1"/>
    <w:rsid w:val="00FE72BC"/>
  </w:style>
  <w:style w:type="character" w:customStyle="1" w:styleId="BoldandUnderlineCharCharCharChar">
    <w:name w:val="Bold and Underline Char Char Char Char"/>
    <w:rsid w:val="00FE72BC"/>
    <w:rPr>
      <w:b/>
      <w:noProof w:val="0"/>
      <w:u w:val="single"/>
      <w:lang w:val="en-US" w:eastAsia="en-US" w:bidi="ar-SA"/>
    </w:rPr>
  </w:style>
  <w:style w:type="character" w:customStyle="1" w:styleId="FontStyle29">
    <w:name w:val="Font Style29"/>
    <w:uiPriority w:val="99"/>
    <w:rsid w:val="00FE72BC"/>
    <w:rPr>
      <w:rFonts w:ascii="Arial" w:hAnsi="Arial" w:cs="Arial"/>
      <w:sz w:val="14"/>
      <w:szCs w:val="14"/>
    </w:rPr>
  </w:style>
  <w:style w:type="character" w:customStyle="1" w:styleId="Debate-CardTagandCite-F6Char">
    <w:name w:val="Debate- Card Tag and Cite- F6 Char"/>
    <w:link w:val="Debate-CardTagandCite-F6"/>
    <w:locked/>
    <w:rsid w:val="00FE72BC"/>
    <w:rPr>
      <w:rFonts w:ascii="Georgia" w:hAnsi="Georgia"/>
      <w:b/>
    </w:rPr>
  </w:style>
  <w:style w:type="paragraph" w:customStyle="1" w:styleId="Debate-CardTagandCite-F6">
    <w:name w:val="Debate- Card Tag and Cite- F6"/>
    <w:basedOn w:val="Normal"/>
    <w:link w:val="Debate-CardTagandCite-F6Char"/>
    <w:qFormat/>
    <w:rsid w:val="00FE72BC"/>
    <w:pPr>
      <w:contextualSpacing/>
    </w:pPr>
    <w:rPr>
      <w:rFonts w:ascii="Georgia" w:hAnsi="Georgia" w:cstheme="minorBidi"/>
      <w:b/>
    </w:rPr>
  </w:style>
  <w:style w:type="paragraph" w:customStyle="1" w:styleId="Cardtext4">
    <w:name w:val="Card text"/>
    <w:link w:val="CardtextChar3"/>
    <w:qFormat/>
    <w:rsid w:val="00FE72BC"/>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FE72BC"/>
    <w:pPr>
      <w:spacing w:before="240" w:after="60"/>
    </w:pPr>
    <w:rPr>
      <w:rFonts w:eastAsia="Times New Roman"/>
      <w:b/>
      <w:szCs w:val="28"/>
      <w:u w:val="single"/>
    </w:rPr>
  </w:style>
  <w:style w:type="character" w:customStyle="1" w:styleId="NewHeading2Char">
    <w:name w:val="NewHeading2 Char"/>
    <w:link w:val="NewHeading2"/>
    <w:rsid w:val="00FE72BC"/>
    <w:rPr>
      <w:rFonts w:ascii="Calibri" w:eastAsia="Times New Roman" w:hAnsi="Calibri" w:cs="Calibri"/>
      <w:b/>
      <w:szCs w:val="28"/>
      <w:u w:val="single"/>
    </w:rPr>
  </w:style>
  <w:style w:type="paragraph" w:customStyle="1" w:styleId="TagGA11">
    <w:name w:val="Tag GA 11"/>
    <w:basedOn w:val="TOC1"/>
    <w:uiPriority w:val="99"/>
    <w:qFormat/>
    <w:rsid w:val="00FE72BC"/>
    <w:rPr>
      <w:rFonts w:eastAsia="Calibri"/>
      <w:b/>
      <w:kern w:val="0"/>
    </w:rPr>
  </w:style>
  <w:style w:type="paragraph" w:customStyle="1" w:styleId="CM32">
    <w:name w:val="CM3+2"/>
    <w:basedOn w:val="Normal"/>
    <w:next w:val="Normal"/>
    <w:uiPriority w:val="99"/>
    <w:qFormat/>
    <w:rsid w:val="00FE72BC"/>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FE72BC"/>
    <w:rPr>
      <w:rFonts w:eastAsia="Calibri"/>
    </w:rPr>
  </w:style>
  <w:style w:type="paragraph" w:customStyle="1" w:styleId="TagLine">
    <w:name w:val="Tag Line"/>
    <w:basedOn w:val="Normal"/>
    <w:next w:val="FullText"/>
    <w:uiPriority w:val="99"/>
    <w:qFormat/>
    <w:rsid w:val="00FE72BC"/>
    <w:rPr>
      <w:rFonts w:eastAsia="Times New Roman"/>
      <w:b/>
      <w:sz w:val="28"/>
    </w:rPr>
  </w:style>
  <w:style w:type="paragraph" w:customStyle="1" w:styleId="msolistparagraphcxspfirst">
    <w:name w:val="msolistparagraphcxspfirst"/>
    <w:basedOn w:val="Normal"/>
    <w:uiPriority w:val="99"/>
    <w:qFormat/>
    <w:rsid w:val="00FE72BC"/>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FE72BC"/>
    <w:pPr>
      <w:spacing w:before="100" w:beforeAutospacing="1" w:after="100" w:afterAutospacing="1"/>
    </w:pPr>
    <w:rPr>
      <w:rFonts w:eastAsia="Times New Roman"/>
    </w:rPr>
  </w:style>
  <w:style w:type="character" w:customStyle="1" w:styleId="CardsUnderlined">
    <w:name w:val="Cards Underlined"/>
    <w:qFormat/>
    <w:rsid w:val="00FE72BC"/>
    <w:rPr>
      <w:rFonts w:ascii="Helvetica" w:hAnsi="Helvetica" w:hint="default"/>
      <w:sz w:val="22"/>
      <w:szCs w:val="24"/>
      <w:u w:val="thick"/>
    </w:rPr>
  </w:style>
  <w:style w:type="paragraph" w:customStyle="1" w:styleId="Card6pt">
    <w:name w:val="Card 6pt"/>
    <w:basedOn w:val="Normal"/>
    <w:uiPriority w:val="99"/>
    <w:qFormat/>
    <w:rsid w:val="00FE72BC"/>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FE72BC"/>
    <w:rPr>
      <w:rFonts w:ascii="Garamond" w:eastAsia="Calibri" w:hAnsi="Garamond"/>
    </w:rPr>
  </w:style>
  <w:style w:type="character" w:customStyle="1" w:styleId="FullCiteChar">
    <w:name w:val="Full Cite Char"/>
    <w:link w:val="FullCite"/>
    <w:rsid w:val="00FE72BC"/>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FE72BC"/>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FE72BC"/>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FE72BC"/>
    <w:rPr>
      <w:rFonts w:eastAsia="Times New Roman"/>
      <w:color w:val="000000"/>
      <w:u w:val="single"/>
    </w:rPr>
  </w:style>
  <w:style w:type="character" w:customStyle="1" w:styleId="StyleCardStyleBlackUnderlineChar">
    <w:name w:val="Style Card Style + Black Underline Char"/>
    <w:link w:val="StyleCardStyleBlackUnderline"/>
    <w:rsid w:val="00FE72BC"/>
    <w:rPr>
      <w:rFonts w:ascii="Calibri" w:eastAsia="Times New Roman" w:hAnsi="Calibri" w:cs="Calibri"/>
      <w:color w:val="000000"/>
      <w:u w:val="single"/>
    </w:rPr>
  </w:style>
  <w:style w:type="character" w:customStyle="1" w:styleId="titles">
    <w:name w:val="titles"/>
    <w:rsid w:val="00FE72BC"/>
  </w:style>
  <w:style w:type="character" w:customStyle="1" w:styleId="articletext0">
    <w:name w:val="article_text"/>
    <w:rsid w:val="00FE72BC"/>
  </w:style>
  <w:style w:type="paragraph" w:customStyle="1" w:styleId="StyleHeading2LatinArialMT13pt">
    <w:name w:val="Style Heading 2 + (Latin) ArialMT 13 pt"/>
    <w:basedOn w:val="Heading2"/>
    <w:next w:val="Heading2"/>
    <w:uiPriority w:val="99"/>
    <w:qFormat/>
    <w:rsid w:val="00FE72BC"/>
    <w:pPr>
      <w:keepLines w:val="0"/>
      <w:pageBreakBefore w:val="0"/>
      <w:jc w:val="left"/>
    </w:pPr>
    <w:rPr>
      <w:rFonts w:eastAsia="SimSun" w:cs="Arial"/>
      <w:b w:val="0"/>
      <w:iCs/>
      <w:caps/>
      <w:sz w:val="24"/>
      <w:szCs w:val="28"/>
      <w:lang w:eastAsia="zh-CN"/>
    </w:rPr>
  </w:style>
  <w:style w:type="character" w:customStyle="1" w:styleId="contentauthor">
    <w:name w:val="contentauthor"/>
    <w:rsid w:val="00FE72BC"/>
  </w:style>
  <w:style w:type="character" w:customStyle="1" w:styleId="subarticleheader">
    <w:name w:val="subarticleheader"/>
    <w:rsid w:val="00FE72BC"/>
  </w:style>
  <w:style w:type="paragraph" w:customStyle="1" w:styleId="NotUnderlined">
    <w:name w:val="Not Underlined"/>
    <w:basedOn w:val="Normal"/>
    <w:uiPriority w:val="99"/>
    <w:qFormat/>
    <w:rsid w:val="00FE72BC"/>
    <w:rPr>
      <w:rFonts w:ascii="Century Gothic" w:eastAsia="Times New Roman" w:hAnsi="Century Gothic"/>
    </w:rPr>
  </w:style>
  <w:style w:type="character" w:customStyle="1" w:styleId="spelle">
    <w:name w:val="spelle"/>
    <w:rsid w:val="00FE72BC"/>
  </w:style>
  <w:style w:type="character" w:customStyle="1" w:styleId="grame">
    <w:name w:val="grame"/>
    <w:rsid w:val="00FE72BC"/>
  </w:style>
  <w:style w:type="character" w:customStyle="1" w:styleId="CardStyleChar">
    <w:name w:val="Card Style Char"/>
    <w:link w:val="CardStyle"/>
    <w:rsid w:val="00FE72BC"/>
    <w:rPr>
      <w:rFonts w:ascii="Calibri" w:eastAsia="Times New Roman" w:hAnsi="Calibri" w:cs="Calibri"/>
    </w:rPr>
  </w:style>
  <w:style w:type="character" w:customStyle="1" w:styleId="newstitle1">
    <w:name w:val="newstitle1"/>
    <w:rsid w:val="00FE72BC"/>
  </w:style>
  <w:style w:type="character" w:customStyle="1" w:styleId="copy">
    <w:name w:val="copy"/>
    <w:rsid w:val="00FE72BC"/>
  </w:style>
  <w:style w:type="character" w:customStyle="1" w:styleId="topheadline">
    <w:name w:val="topheadline"/>
    <w:rsid w:val="00FE72BC"/>
  </w:style>
  <w:style w:type="paragraph" w:customStyle="1" w:styleId="StylecardThickunderline">
    <w:name w:val="Style card + Thick underline"/>
    <w:basedOn w:val="Normal"/>
    <w:link w:val="StylecardThickunderlineChar"/>
    <w:qFormat/>
    <w:rsid w:val="00FE72BC"/>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FE72BC"/>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FE72BC"/>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FE72BC"/>
    <w:rPr>
      <w:rFonts w:ascii="Georgia" w:eastAsia="SimSun" w:hAnsi="Georgia" w:cs="Calibri"/>
      <w:b/>
      <w:bCs/>
      <w:u w:val="single"/>
      <w:lang w:eastAsia="zh-CN"/>
    </w:rPr>
  </w:style>
  <w:style w:type="character" w:customStyle="1" w:styleId="headline">
    <w:name w:val="headline"/>
    <w:rsid w:val="00FE72BC"/>
  </w:style>
  <w:style w:type="character" w:customStyle="1" w:styleId="Stylereduce27pt">
    <w:name w:val="Style reduce2 + 7 pt"/>
    <w:rsid w:val="00FE72BC"/>
    <w:rPr>
      <w:rFonts w:ascii="Times New Roman" w:hAnsi="Times New Roman" w:cs="Arial"/>
      <w:color w:val="000000"/>
      <w:sz w:val="14"/>
      <w:szCs w:val="22"/>
    </w:rPr>
  </w:style>
  <w:style w:type="paragraph" w:customStyle="1" w:styleId="BlockHeadings">
    <w:name w:val="Block Headings"/>
    <w:next w:val="Normal"/>
    <w:link w:val="BlockHeadingsChar"/>
    <w:qFormat/>
    <w:rsid w:val="00FE72BC"/>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FE72BC"/>
  </w:style>
  <w:style w:type="character" w:customStyle="1" w:styleId="st1">
    <w:name w:val="st1"/>
    <w:rsid w:val="00FE72BC"/>
  </w:style>
  <w:style w:type="paragraph" w:customStyle="1" w:styleId="CM27">
    <w:name w:val="CM27"/>
    <w:basedOn w:val="Default"/>
    <w:next w:val="Default"/>
    <w:uiPriority w:val="99"/>
    <w:qFormat/>
    <w:rsid w:val="00FE72BC"/>
    <w:pPr>
      <w:spacing w:after="200" w:line="276" w:lineRule="auto"/>
    </w:pPr>
    <w:rPr>
      <w:rFonts w:eastAsia="Calibri"/>
      <w:color w:val="auto"/>
      <w:sz w:val="22"/>
    </w:rPr>
  </w:style>
  <w:style w:type="character" w:customStyle="1" w:styleId="caps-label">
    <w:name w:val="caps-label"/>
    <w:rsid w:val="00FE72B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FE72BC"/>
    <w:rPr>
      <w:rFonts w:ascii="Garamond" w:hAnsi="Garamond" w:cs="Times New Roman"/>
      <w:sz w:val="20"/>
    </w:rPr>
  </w:style>
  <w:style w:type="character" w:customStyle="1" w:styleId="quotechar0">
    <w:name w:val="quotechar"/>
    <w:rsid w:val="00FE72BC"/>
  </w:style>
  <w:style w:type="character" w:customStyle="1" w:styleId="boldunderline0">
    <w:name w:val="boldunderline"/>
    <w:rsid w:val="00FE72BC"/>
  </w:style>
  <w:style w:type="paragraph" w:customStyle="1" w:styleId="font-null">
    <w:name w:val="font-null"/>
    <w:basedOn w:val="Normal"/>
    <w:uiPriority w:val="99"/>
    <w:qFormat/>
    <w:rsid w:val="00FE72BC"/>
    <w:pPr>
      <w:spacing w:before="100" w:beforeAutospacing="1" w:after="100" w:afterAutospacing="1"/>
    </w:pPr>
    <w:rPr>
      <w:rFonts w:eastAsia="Times New Roman"/>
    </w:rPr>
  </w:style>
  <w:style w:type="paragraph" w:customStyle="1" w:styleId="rteindent1">
    <w:name w:val="rteindent1"/>
    <w:basedOn w:val="Normal"/>
    <w:uiPriority w:val="99"/>
    <w:qFormat/>
    <w:rsid w:val="00FE72BC"/>
    <w:pPr>
      <w:spacing w:before="100" w:beforeAutospacing="1" w:after="100" w:afterAutospacing="1"/>
    </w:pPr>
    <w:rPr>
      <w:rFonts w:eastAsia="Times New Roman"/>
    </w:rPr>
  </w:style>
  <w:style w:type="character" w:customStyle="1" w:styleId="A8">
    <w:name w:val="A8"/>
    <w:rsid w:val="00FE72BC"/>
    <w:rPr>
      <w:rFonts w:cs="Scala"/>
      <w:color w:val="000000"/>
      <w:sz w:val="15"/>
      <w:szCs w:val="15"/>
    </w:rPr>
  </w:style>
  <w:style w:type="paragraph" w:customStyle="1" w:styleId="Pa12">
    <w:name w:val="Pa12"/>
    <w:basedOn w:val="Default"/>
    <w:next w:val="Default"/>
    <w:uiPriority w:val="99"/>
    <w:qFormat/>
    <w:rsid w:val="00FE72BC"/>
    <w:pPr>
      <w:spacing w:after="200" w:line="191" w:lineRule="atLeast"/>
    </w:pPr>
    <w:rPr>
      <w:rFonts w:ascii="Scala" w:eastAsia="Calibri" w:hAnsi="Scala"/>
      <w:color w:val="auto"/>
      <w:sz w:val="22"/>
    </w:rPr>
  </w:style>
  <w:style w:type="character" w:customStyle="1" w:styleId="A0">
    <w:name w:val="A0"/>
    <w:uiPriority w:val="99"/>
    <w:rsid w:val="00FE72BC"/>
    <w:rPr>
      <w:rFonts w:cs="Scala"/>
      <w:color w:val="000000"/>
      <w:sz w:val="16"/>
      <w:szCs w:val="16"/>
    </w:rPr>
  </w:style>
  <w:style w:type="character" w:customStyle="1" w:styleId="Date11">
    <w:name w:val="Date11"/>
    <w:rsid w:val="00FE72BC"/>
  </w:style>
  <w:style w:type="paragraph" w:customStyle="1" w:styleId="introduction">
    <w:name w:val="introduction"/>
    <w:basedOn w:val="Normal"/>
    <w:uiPriority w:val="99"/>
    <w:qFormat/>
    <w:rsid w:val="00FE72BC"/>
    <w:pPr>
      <w:spacing w:before="100" w:beforeAutospacing="1" w:after="100" w:afterAutospacing="1"/>
    </w:pPr>
    <w:rPr>
      <w:rFonts w:eastAsia="Times New Roman"/>
    </w:rPr>
  </w:style>
  <w:style w:type="character" w:customStyle="1" w:styleId="Boxout">
    <w:name w:val="Box out"/>
    <w:uiPriority w:val="1"/>
    <w:qFormat/>
    <w:rsid w:val="00FE72B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E72BC"/>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E72BC"/>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E72BC"/>
    <w:pPr>
      <w:spacing w:before="100" w:beforeAutospacing="1" w:after="100" w:afterAutospacing="1"/>
    </w:pPr>
    <w:rPr>
      <w:rFonts w:eastAsia="Times New Roman"/>
    </w:rPr>
  </w:style>
  <w:style w:type="character" w:customStyle="1" w:styleId="metad">
    <w:name w:val="metad"/>
    <w:rsid w:val="00FE72BC"/>
  </w:style>
  <w:style w:type="paragraph" w:customStyle="1" w:styleId="class">
    <w:name w:val="class"/>
    <w:basedOn w:val="Normal"/>
    <w:uiPriority w:val="99"/>
    <w:qFormat/>
    <w:rsid w:val="00FE72BC"/>
    <w:pPr>
      <w:spacing w:before="100" w:beforeAutospacing="1" w:after="100" w:afterAutospacing="1"/>
    </w:pPr>
    <w:rPr>
      <w:rFonts w:eastAsia="Times New Roman"/>
    </w:rPr>
  </w:style>
  <w:style w:type="character" w:customStyle="1" w:styleId="sifr-alternate">
    <w:name w:val="sifr-alternate"/>
    <w:rsid w:val="00FE72BC"/>
  </w:style>
  <w:style w:type="character" w:customStyle="1" w:styleId="justify1">
    <w:name w:val="justify1"/>
    <w:rsid w:val="00FE72BC"/>
  </w:style>
  <w:style w:type="character" w:customStyle="1" w:styleId="artbody1">
    <w:name w:val="art_body1"/>
    <w:rsid w:val="00FE72BC"/>
    <w:rPr>
      <w:rFonts w:ascii="Arial" w:hAnsi="Arial" w:cs="Arial" w:hint="default"/>
    </w:rPr>
  </w:style>
  <w:style w:type="character" w:customStyle="1" w:styleId="A1">
    <w:name w:val="A1"/>
    <w:uiPriority w:val="99"/>
    <w:rsid w:val="00FE72BC"/>
    <w:rPr>
      <w:rFonts w:cs="Book Antiqua"/>
      <w:color w:val="221E1F"/>
      <w:sz w:val="22"/>
      <w:szCs w:val="22"/>
    </w:rPr>
  </w:style>
  <w:style w:type="character" w:customStyle="1" w:styleId="UnderlineStyleChar">
    <w:name w:val="Underline Style Char"/>
    <w:link w:val="UnderlineStyle"/>
    <w:rsid w:val="00FE72BC"/>
    <w:rPr>
      <w:rFonts w:ascii="Calibri" w:eastAsia="Times New Roman" w:hAnsi="Calibri" w:cs="Calibri"/>
      <w:b/>
      <w:u w:val="single"/>
    </w:rPr>
  </w:style>
  <w:style w:type="paragraph" w:customStyle="1" w:styleId="blocktitle1">
    <w:name w:val="block title"/>
    <w:basedOn w:val="Normal"/>
    <w:link w:val="blocktitleChar"/>
    <w:qFormat/>
    <w:rsid w:val="00FE72BC"/>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FE72BC"/>
    <w:rPr>
      <w:rFonts w:ascii="Garamond" w:eastAsia="Calibri" w:hAnsi="Garamond" w:cs="Calibri"/>
      <w:b/>
      <w:caps/>
      <w:sz w:val="28"/>
      <w:lang w:val="x-none" w:eastAsia="x-none"/>
    </w:rPr>
  </w:style>
  <w:style w:type="character" w:customStyle="1" w:styleId="reality">
    <w:name w:val="reality"/>
    <w:rsid w:val="00FE72BC"/>
  </w:style>
  <w:style w:type="paragraph" w:customStyle="1" w:styleId="Pa6">
    <w:name w:val="Pa6"/>
    <w:basedOn w:val="Normal"/>
    <w:next w:val="Normal"/>
    <w:uiPriority w:val="99"/>
    <w:qFormat/>
    <w:rsid w:val="00FE72BC"/>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FE72BC"/>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FE72BC"/>
    <w:pPr>
      <w:autoSpaceDE w:val="0"/>
      <w:autoSpaceDN w:val="0"/>
      <w:adjustRightInd w:val="0"/>
      <w:spacing w:line="321" w:lineRule="atLeast"/>
    </w:pPr>
    <w:rPr>
      <w:rFonts w:eastAsia="Times New Roman"/>
    </w:rPr>
  </w:style>
  <w:style w:type="paragraph" w:customStyle="1" w:styleId="attribution">
    <w:name w:val="attribution"/>
    <w:basedOn w:val="Normal"/>
    <w:qFormat/>
    <w:rsid w:val="00FE72BC"/>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FE72BC"/>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FE72BC"/>
    <w:pPr>
      <w:spacing w:before="100" w:beforeAutospacing="1" w:after="100" w:afterAutospacing="1"/>
    </w:pPr>
    <w:rPr>
      <w:rFonts w:eastAsia="Times New Roman"/>
    </w:rPr>
  </w:style>
  <w:style w:type="character" w:customStyle="1" w:styleId="text2">
    <w:name w:val="text2"/>
    <w:rsid w:val="00FE72BC"/>
  </w:style>
  <w:style w:type="character" w:customStyle="1" w:styleId="StyleUnderlineChar2CharChar11pt">
    <w:name w:val="Style Underline Char2 Char Char + 11 pt"/>
    <w:rsid w:val="00FE72BC"/>
    <w:rPr>
      <w:rFonts w:ascii="Times New Roman" w:hAnsi="Times New Roman"/>
      <w:sz w:val="20"/>
      <w:u w:val="single"/>
    </w:rPr>
  </w:style>
  <w:style w:type="character" w:customStyle="1" w:styleId="StyleStyleBoldUnderline11pt">
    <w:name w:val="Style Style Bold Underline + 11 pt"/>
    <w:rsid w:val="00FE72B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E72BC"/>
    <w:rPr>
      <w:rFonts w:eastAsia="SimSun"/>
      <w:b/>
      <w:bCs/>
    </w:rPr>
  </w:style>
  <w:style w:type="character" w:customStyle="1" w:styleId="StyleStyle4LatinTimesNewRomanAsianSimSunBoldChar">
    <w:name w:val="Style Style4 + (Latin) Times New Roman (Asian) SimSun Bold Char"/>
    <w:link w:val="StyleStyle4LatinTimesNewRomanAsianSimSunBold"/>
    <w:rsid w:val="00FE72BC"/>
    <w:rPr>
      <w:rFonts w:ascii="Calibri" w:eastAsia="SimSun" w:hAnsi="Calibri" w:cs="Calibri"/>
      <w:b/>
      <w:bCs/>
      <w:u w:val="single"/>
    </w:rPr>
  </w:style>
  <w:style w:type="character" w:customStyle="1" w:styleId="articlehead2">
    <w:name w:val="articlehead2"/>
    <w:rsid w:val="00FE72BC"/>
  </w:style>
  <w:style w:type="character" w:customStyle="1" w:styleId="pronset">
    <w:name w:val="pronset"/>
    <w:rsid w:val="00FE72BC"/>
  </w:style>
  <w:style w:type="character" w:customStyle="1" w:styleId="prondelim">
    <w:name w:val="prondelim"/>
    <w:rsid w:val="00FE72BC"/>
  </w:style>
  <w:style w:type="character" w:customStyle="1" w:styleId="prontoggle">
    <w:name w:val="pron_toggle"/>
    <w:rsid w:val="00FE72BC"/>
  </w:style>
  <w:style w:type="character" w:customStyle="1" w:styleId="boldface">
    <w:name w:val="boldface"/>
    <w:rsid w:val="00FE72BC"/>
  </w:style>
  <w:style w:type="character" w:customStyle="1" w:styleId="secondary-bf">
    <w:name w:val="secondary-bf"/>
    <w:rsid w:val="00FE72BC"/>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E72BC"/>
    <w:rPr>
      <w:rFonts w:ascii="Times New Roman" w:hAnsi="Times New Roman"/>
      <w:iCs/>
      <w:color w:val="000000"/>
      <w:sz w:val="16"/>
    </w:rPr>
  </w:style>
  <w:style w:type="table" w:styleId="ColorfulGrid-Accent1">
    <w:name w:val="Colorful Grid Accent 1"/>
    <w:basedOn w:val="TableNormal"/>
    <w:link w:val="ColorfulGrid-Accent1Char"/>
    <w:uiPriority w:val="29"/>
    <w:rsid w:val="00FE72B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E72B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FE72BC"/>
  </w:style>
  <w:style w:type="character" w:customStyle="1" w:styleId="pg">
    <w:name w:val="pg"/>
    <w:rsid w:val="00FE72BC"/>
  </w:style>
  <w:style w:type="character" w:customStyle="1" w:styleId="detailtitle">
    <w:name w:val="detailtitle"/>
    <w:rsid w:val="00FE72BC"/>
  </w:style>
  <w:style w:type="character" w:customStyle="1" w:styleId="storydate">
    <w:name w:val="storydate"/>
    <w:rsid w:val="00FE72BC"/>
  </w:style>
  <w:style w:type="character" w:customStyle="1" w:styleId="preloadwrap">
    <w:name w:val="preloadwrap"/>
    <w:rsid w:val="00FE72BC"/>
  </w:style>
  <w:style w:type="paragraph" w:customStyle="1" w:styleId="summary">
    <w:name w:val="summary"/>
    <w:basedOn w:val="Normal"/>
    <w:uiPriority w:val="99"/>
    <w:qFormat/>
    <w:rsid w:val="00FE72BC"/>
    <w:pPr>
      <w:spacing w:before="100" w:beforeAutospacing="1" w:after="100" w:afterAutospacing="1"/>
    </w:pPr>
    <w:rPr>
      <w:rFonts w:eastAsia="Times New Roman"/>
    </w:rPr>
  </w:style>
  <w:style w:type="paragraph" w:customStyle="1" w:styleId="Caption2">
    <w:name w:val="Caption2"/>
    <w:basedOn w:val="Normal"/>
    <w:uiPriority w:val="99"/>
    <w:qFormat/>
    <w:rsid w:val="00FE72BC"/>
    <w:pPr>
      <w:spacing w:before="100" w:beforeAutospacing="1" w:after="100" w:afterAutospacing="1"/>
    </w:pPr>
    <w:rPr>
      <w:rFonts w:eastAsia="Times New Roman"/>
    </w:rPr>
  </w:style>
  <w:style w:type="character" w:customStyle="1" w:styleId="creditwrap">
    <w:name w:val="creditwrap"/>
    <w:rsid w:val="00FE72BC"/>
  </w:style>
  <w:style w:type="character" w:customStyle="1" w:styleId="DefaultChar1">
    <w:name w:val="Default Char1"/>
    <w:rsid w:val="00FE72BC"/>
    <w:rPr>
      <w:noProof w:val="0"/>
      <w:color w:val="000000"/>
      <w:lang w:val="en-US" w:eastAsia="en-US" w:bidi="ar-SA"/>
    </w:rPr>
  </w:style>
  <w:style w:type="paragraph" w:customStyle="1" w:styleId="MTDisplayEquation">
    <w:name w:val="MTDisplayEquation"/>
    <w:basedOn w:val="Normal"/>
    <w:next w:val="Normal"/>
    <w:link w:val="MTDisplayEquationChar"/>
    <w:qFormat/>
    <w:rsid w:val="00FE72BC"/>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E72BC"/>
    <w:rPr>
      <w:rFonts w:ascii="Calibri" w:eastAsia="Times New Roman" w:hAnsi="Calibri" w:cs="Calibri"/>
      <w:bCs/>
      <w:lang w:bidi="he-IL"/>
    </w:rPr>
  </w:style>
  <w:style w:type="character" w:customStyle="1" w:styleId="textunderlineChar0">
    <w:name w:val="text underline Char"/>
    <w:rsid w:val="00FE72BC"/>
    <w:rPr>
      <w:sz w:val="24"/>
      <w:szCs w:val="22"/>
      <w:u w:val="thick"/>
      <w:lang w:val="en-US" w:eastAsia="en-US" w:bidi="ar-SA"/>
    </w:rPr>
  </w:style>
  <w:style w:type="character" w:customStyle="1" w:styleId="BoldChar">
    <w:name w:val="Bold Char"/>
    <w:rsid w:val="00FE72BC"/>
    <w:rPr>
      <w:rFonts w:ascii="Times New Roman" w:eastAsia="Times New Roman" w:hAnsi="Times New Roman"/>
      <w:b/>
      <w:szCs w:val="24"/>
    </w:rPr>
  </w:style>
  <w:style w:type="character" w:customStyle="1" w:styleId="pmterms31">
    <w:name w:val="pmterms31"/>
    <w:rsid w:val="00FE72BC"/>
    <w:rPr>
      <w:b/>
      <w:bCs/>
      <w:i w:val="0"/>
      <w:iCs w:val="0"/>
      <w:color w:val="000000"/>
    </w:rPr>
  </w:style>
  <w:style w:type="character" w:customStyle="1" w:styleId="copyrightdescription">
    <w:name w:val="copyrightdescription"/>
    <w:rsid w:val="00FE72BC"/>
  </w:style>
  <w:style w:type="paragraph" w:customStyle="1" w:styleId="DebateFile">
    <w:name w:val="Debate File"/>
    <w:basedOn w:val="Normal"/>
    <w:uiPriority w:val="99"/>
    <w:qFormat/>
    <w:rsid w:val="00FE72BC"/>
    <w:pPr>
      <w:jc w:val="center"/>
    </w:pPr>
    <w:rPr>
      <w:rFonts w:ascii="Book Antiqua" w:eastAsia="Times New Roman" w:hAnsi="Book Antiqua"/>
      <w:b/>
      <w:sz w:val="28"/>
    </w:rPr>
  </w:style>
  <w:style w:type="character" w:customStyle="1" w:styleId="ft01">
    <w:name w:val="ft01"/>
    <w:rsid w:val="00FE72BC"/>
    <w:rPr>
      <w:rFonts w:ascii="Times" w:hAnsi="Times" w:cs="Times" w:hint="default"/>
      <w:color w:val="000000"/>
      <w:sz w:val="14"/>
      <w:szCs w:val="14"/>
    </w:rPr>
  </w:style>
  <w:style w:type="character" w:customStyle="1" w:styleId="ft11">
    <w:name w:val="ft11"/>
    <w:rsid w:val="00FE72BC"/>
    <w:rPr>
      <w:rFonts w:ascii="Times" w:hAnsi="Times" w:cs="Times" w:hint="default"/>
      <w:color w:val="000000"/>
      <w:sz w:val="17"/>
      <w:szCs w:val="17"/>
    </w:rPr>
  </w:style>
  <w:style w:type="character" w:customStyle="1" w:styleId="ft21">
    <w:name w:val="ft21"/>
    <w:rsid w:val="00FE72BC"/>
    <w:rPr>
      <w:rFonts w:ascii="Times" w:hAnsi="Times" w:cs="Times" w:hint="default"/>
      <w:color w:val="000000"/>
      <w:sz w:val="15"/>
      <w:szCs w:val="15"/>
    </w:rPr>
  </w:style>
  <w:style w:type="character" w:customStyle="1" w:styleId="ft31">
    <w:name w:val="ft31"/>
    <w:rsid w:val="00FE72BC"/>
    <w:rPr>
      <w:rFonts w:ascii="Times" w:hAnsi="Times" w:cs="Times" w:hint="default"/>
      <w:color w:val="000000"/>
      <w:sz w:val="15"/>
      <w:szCs w:val="15"/>
    </w:rPr>
  </w:style>
  <w:style w:type="paragraph" w:customStyle="1" w:styleId="NoteLevel21">
    <w:name w:val="Note Level 21"/>
    <w:basedOn w:val="Normal"/>
    <w:next w:val="Normal"/>
    <w:uiPriority w:val="99"/>
    <w:qFormat/>
    <w:rsid w:val="00FE72BC"/>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FE72BC"/>
    <w:pPr>
      <w:ind w:left="288"/>
    </w:pPr>
    <w:rPr>
      <w:rFonts w:ascii="Garamond" w:eastAsia="Times New Roman" w:hAnsi="Garamond"/>
    </w:rPr>
  </w:style>
  <w:style w:type="paragraph" w:customStyle="1" w:styleId="AAAcard">
    <w:name w:val="AAAcard"/>
    <w:basedOn w:val="Normal"/>
    <w:link w:val="AAAcardChar"/>
    <w:uiPriority w:val="99"/>
    <w:qFormat/>
    <w:rsid w:val="00FE72BC"/>
    <w:pPr>
      <w:ind w:left="288" w:right="288"/>
    </w:pPr>
    <w:rPr>
      <w:rFonts w:eastAsia="Times New Roman"/>
    </w:rPr>
  </w:style>
  <w:style w:type="character" w:customStyle="1" w:styleId="dquo">
    <w:name w:val="dquo"/>
    <w:rsid w:val="00FE72BC"/>
  </w:style>
  <w:style w:type="character" w:customStyle="1" w:styleId="caps2">
    <w:name w:val="caps2"/>
    <w:rsid w:val="00FE72BC"/>
  </w:style>
  <w:style w:type="character" w:customStyle="1" w:styleId="inside-head">
    <w:name w:val="inside-head"/>
    <w:rsid w:val="00FE72BC"/>
  </w:style>
  <w:style w:type="character" w:customStyle="1" w:styleId="CardsFont12ptCharCharCharChar">
    <w:name w:val="Cards + Font: 12 pt Char Char Char Char"/>
    <w:rsid w:val="00FE72BC"/>
    <w:rPr>
      <w:sz w:val="24"/>
      <w:szCs w:val="24"/>
      <w:u w:val="thick"/>
      <w:lang w:val="en-US" w:eastAsia="en-US" w:bidi="ar-SA"/>
    </w:rPr>
  </w:style>
  <w:style w:type="character" w:customStyle="1" w:styleId="ccs">
    <w:name w:val="c cs"/>
    <w:rsid w:val="00FE72BC"/>
  </w:style>
  <w:style w:type="character" w:customStyle="1" w:styleId="UnderlinedEvChar">
    <w:name w:val="Underlined Ev Char"/>
    <w:link w:val="UnderlinedEv"/>
    <w:rsid w:val="00FE72BC"/>
    <w:rPr>
      <w:rFonts w:ascii="Times New Roman" w:eastAsia="Times New Roman" w:hAnsi="Times New Roman"/>
      <w:u w:val="single"/>
    </w:rPr>
  </w:style>
  <w:style w:type="character" w:customStyle="1" w:styleId="dropshadow">
    <w:name w:val="dropshadow"/>
    <w:rsid w:val="00FE72BC"/>
  </w:style>
  <w:style w:type="character" w:customStyle="1" w:styleId="d05ws">
    <w:name w:val="d05ws"/>
    <w:rsid w:val="00FE72BC"/>
  </w:style>
  <w:style w:type="character" w:customStyle="1" w:styleId="rzibod">
    <w:name w:val="rzibod"/>
    <w:rsid w:val="00FE72BC"/>
  </w:style>
  <w:style w:type="paragraph" w:customStyle="1" w:styleId="Caption3">
    <w:name w:val="Caption3"/>
    <w:basedOn w:val="Normal"/>
    <w:uiPriority w:val="99"/>
    <w:qFormat/>
    <w:rsid w:val="00FE72BC"/>
    <w:pPr>
      <w:spacing w:before="100" w:beforeAutospacing="1" w:after="100" w:afterAutospacing="1"/>
    </w:pPr>
    <w:rPr>
      <w:rFonts w:eastAsia="Times New Roman"/>
    </w:rPr>
  </w:style>
  <w:style w:type="character" w:customStyle="1" w:styleId="StyleBold1">
    <w:name w:val="Style Bold1"/>
    <w:rsid w:val="00FE72BC"/>
    <w:rPr>
      <w:rFonts w:ascii="Georgia" w:hAnsi="Georgia"/>
      <w:b/>
      <w:bCs/>
      <w:sz w:val="22"/>
    </w:rPr>
  </w:style>
  <w:style w:type="character" w:customStyle="1" w:styleId="headertext">
    <w:name w:val="headertext"/>
    <w:rsid w:val="00FE72BC"/>
  </w:style>
  <w:style w:type="paragraph" w:customStyle="1" w:styleId="body-12-5">
    <w:name w:val="body-12-5"/>
    <w:basedOn w:val="Normal"/>
    <w:uiPriority w:val="99"/>
    <w:qFormat/>
    <w:rsid w:val="00FE72BC"/>
    <w:pPr>
      <w:spacing w:before="100" w:beforeAutospacing="1" w:after="100" w:afterAutospacing="1"/>
    </w:pPr>
    <w:rPr>
      <w:rFonts w:eastAsia="Times New Roman"/>
    </w:rPr>
  </w:style>
  <w:style w:type="character" w:customStyle="1" w:styleId="endnote-reference">
    <w:name w:val="endnote-reference"/>
    <w:rsid w:val="00FE72BC"/>
  </w:style>
  <w:style w:type="character" w:customStyle="1" w:styleId="officialsname">
    <w:name w:val="official_s_name"/>
    <w:rsid w:val="00FE72BC"/>
  </w:style>
  <w:style w:type="character" w:customStyle="1" w:styleId="audience">
    <w:name w:val="audience"/>
    <w:rsid w:val="00FE72BC"/>
  </w:style>
  <w:style w:type="character" w:customStyle="1" w:styleId="A7">
    <w:name w:val="A7"/>
    <w:uiPriority w:val="99"/>
    <w:rsid w:val="00FE72BC"/>
    <w:rPr>
      <w:rFonts w:cs="Myriad Pro"/>
      <w:color w:val="0066B1"/>
      <w:sz w:val="22"/>
      <w:szCs w:val="22"/>
    </w:rPr>
  </w:style>
  <w:style w:type="character" w:customStyle="1" w:styleId="BlockHeadingsChar">
    <w:name w:val="Block Headings Char"/>
    <w:link w:val="BlockHeadings"/>
    <w:rsid w:val="00FE72BC"/>
    <w:rPr>
      <w:rFonts w:ascii="Times New Roman" w:eastAsia="Times New Roman" w:hAnsi="Times New Roman" w:cs="Times New Roman"/>
      <w:b/>
      <w:sz w:val="36"/>
      <w:szCs w:val="24"/>
      <w:u w:val="single"/>
    </w:rPr>
  </w:style>
  <w:style w:type="character" w:customStyle="1" w:styleId="normalchar">
    <w:name w:val="normal__char"/>
    <w:rsid w:val="00FE72BC"/>
  </w:style>
  <w:style w:type="character" w:customStyle="1" w:styleId="hyperlink002cheading0020100200028block0020title0029char">
    <w:name w:val="hyperlink_002cheading_00201_0020_0028block_0020title_0029__char"/>
    <w:rsid w:val="00FE72BC"/>
  </w:style>
  <w:style w:type="character" w:customStyle="1" w:styleId="underline002cstyle0020bold0020underlinechar">
    <w:name w:val="underline_002cstyle_0020bold_0020underline__char"/>
    <w:rsid w:val="00FE72BC"/>
  </w:style>
  <w:style w:type="character" w:customStyle="1" w:styleId="copyboldblack">
    <w:name w:val="copyboldblack"/>
    <w:rsid w:val="00FE72BC"/>
  </w:style>
  <w:style w:type="character" w:customStyle="1" w:styleId="copybold">
    <w:name w:val="copybold"/>
    <w:rsid w:val="00FE72BC"/>
  </w:style>
  <w:style w:type="character" w:customStyle="1" w:styleId="author-date0">
    <w:name w:val="author-date"/>
    <w:rsid w:val="00FE72BC"/>
  </w:style>
  <w:style w:type="paragraph" w:customStyle="1" w:styleId="infuse">
    <w:name w:val="infuse"/>
    <w:basedOn w:val="Normal"/>
    <w:uiPriority w:val="99"/>
    <w:qFormat/>
    <w:rsid w:val="00FE72BC"/>
    <w:pPr>
      <w:spacing w:before="100" w:beforeAutospacing="1" w:after="100" w:afterAutospacing="1"/>
    </w:pPr>
    <w:rPr>
      <w:rFonts w:eastAsia="Times New Roman"/>
    </w:rPr>
  </w:style>
  <w:style w:type="paragraph" w:customStyle="1" w:styleId="fontreg">
    <w:name w:val="font_reg"/>
    <w:basedOn w:val="Normal"/>
    <w:uiPriority w:val="99"/>
    <w:qFormat/>
    <w:rsid w:val="00FE72BC"/>
    <w:pPr>
      <w:spacing w:before="100" w:beforeAutospacing="1" w:after="100" w:afterAutospacing="1"/>
    </w:pPr>
    <w:rPr>
      <w:rFonts w:eastAsia="Times New Roman"/>
    </w:rPr>
  </w:style>
  <w:style w:type="character" w:customStyle="1" w:styleId="yshortcuts">
    <w:name w:val="yshortcuts"/>
    <w:rsid w:val="00FE72BC"/>
  </w:style>
  <w:style w:type="character" w:customStyle="1" w:styleId="hidden">
    <w:name w:val="hidden"/>
    <w:rsid w:val="00FE72BC"/>
  </w:style>
  <w:style w:type="character" w:customStyle="1" w:styleId="articlebegin">
    <w:name w:val="articlebegin"/>
    <w:rsid w:val="00FE72BC"/>
  </w:style>
  <w:style w:type="character" w:customStyle="1" w:styleId="mediaoverlay">
    <w:name w:val="mediaoverlay"/>
    <w:rsid w:val="00FE72BC"/>
  </w:style>
  <w:style w:type="paragraph" w:customStyle="1" w:styleId="CITEF3">
    <w:name w:val="CITE F3"/>
    <w:uiPriority w:val="99"/>
    <w:qFormat/>
    <w:rsid w:val="00FE72BC"/>
    <w:pPr>
      <w:spacing w:after="0" w:line="240" w:lineRule="auto"/>
    </w:pPr>
    <w:rPr>
      <w:rFonts w:ascii="Georgia" w:eastAsia="SimSun" w:hAnsi="Georgia" w:cs="Times New Roman"/>
      <w:b/>
      <w:sz w:val="24"/>
      <w:szCs w:val="24"/>
      <w:lang w:eastAsia="zh-CN"/>
    </w:rPr>
  </w:style>
  <w:style w:type="character" w:customStyle="1" w:styleId="blogcaption">
    <w:name w:val="blog_caption"/>
    <w:rsid w:val="00FE72BC"/>
  </w:style>
  <w:style w:type="paragraph" w:customStyle="1" w:styleId="StyleBoldUnderlineTimesNewRoman">
    <w:name w:val="Style Bold Underline + Times New Roman"/>
    <w:link w:val="StyleBoldUnderlineTimesNewRomanChar"/>
    <w:qFormat/>
    <w:rsid w:val="00FE72BC"/>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E72BC"/>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E72BC"/>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E72BC"/>
    <w:rPr>
      <w:rFonts w:ascii="Calibri" w:eastAsia="Calibri" w:hAnsi="Calibri" w:cs="Times New Roman"/>
      <w:sz w:val="20"/>
      <w:szCs w:val="20"/>
      <w:u w:val="single"/>
    </w:rPr>
  </w:style>
  <w:style w:type="character" w:customStyle="1" w:styleId="commnet-abuzz">
    <w:name w:val="commnet-abuzz"/>
    <w:rsid w:val="00FE72BC"/>
  </w:style>
  <w:style w:type="character" w:customStyle="1" w:styleId="fbconnectbuttontext">
    <w:name w:val="fbconnectbutton_text"/>
    <w:rsid w:val="00FE72BC"/>
  </w:style>
  <w:style w:type="character" w:customStyle="1" w:styleId="fbsharecountinner">
    <w:name w:val="fb_share_count_inner"/>
    <w:rsid w:val="00FE72BC"/>
  </w:style>
  <w:style w:type="character" w:customStyle="1" w:styleId="stbuttontext">
    <w:name w:val="stbuttontext"/>
    <w:rsid w:val="00FE72BC"/>
  </w:style>
  <w:style w:type="paragraph" w:customStyle="1" w:styleId="hotroute1">
    <w:name w:val="hot route!"/>
    <w:basedOn w:val="Normal"/>
    <w:uiPriority w:val="99"/>
    <w:qFormat/>
    <w:rsid w:val="00FE72BC"/>
    <w:pPr>
      <w:ind w:left="144"/>
    </w:pPr>
    <w:rPr>
      <w:rFonts w:ascii="Cambria" w:eastAsia="Calibri" w:hAnsi="Cambria"/>
    </w:rPr>
  </w:style>
  <w:style w:type="character" w:customStyle="1" w:styleId="Highlightedunderline0">
    <w:name w:val="Highlighted underline"/>
    <w:qFormat/>
    <w:rsid w:val="00FE72BC"/>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FE72BC"/>
  </w:style>
  <w:style w:type="character" w:customStyle="1" w:styleId="Normal2">
    <w:name w:val="Normal2"/>
    <w:rsid w:val="00FE72BC"/>
  </w:style>
  <w:style w:type="character" w:customStyle="1" w:styleId="pubdate">
    <w:name w:val="pubdate"/>
    <w:rsid w:val="00FE72BC"/>
  </w:style>
  <w:style w:type="paragraph" w:customStyle="1" w:styleId="FreeFormA">
    <w:name w:val="Free Form A"/>
    <w:autoRedefine/>
    <w:uiPriority w:val="99"/>
    <w:qFormat/>
    <w:rsid w:val="00FE72BC"/>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E72BC"/>
  </w:style>
  <w:style w:type="character" w:customStyle="1" w:styleId="postby">
    <w:name w:val="post_by"/>
    <w:rsid w:val="00FE72BC"/>
  </w:style>
  <w:style w:type="character" w:customStyle="1" w:styleId="postdate">
    <w:name w:val="post_date"/>
    <w:rsid w:val="00FE72BC"/>
  </w:style>
  <w:style w:type="character" w:customStyle="1" w:styleId="bdx">
    <w:name w:val="bdx"/>
    <w:rsid w:val="00FE72BC"/>
  </w:style>
  <w:style w:type="character" w:customStyle="1" w:styleId="bdl">
    <w:name w:val="bdl"/>
    <w:rsid w:val="00FE72BC"/>
  </w:style>
  <w:style w:type="character" w:customStyle="1" w:styleId="bhl">
    <w:name w:val="bhl"/>
    <w:rsid w:val="00FE72BC"/>
  </w:style>
  <w:style w:type="character" w:customStyle="1" w:styleId="CardNotUnderlinedChar1">
    <w:name w:val="Card Not Underlined Char1"/>
    <w:link w:val="CardNotUnderlined"/>
    <w:rsid w:val="00FE72BC"/>
    <w:rPr>
      <w:rFonts w:ascii="Bell MT" w:eastAsia="Calibri" w:hAnsi="Bell MT" w:cs="Calibri"/>
      <w:szCs w:val="20"/>
    </w:rPr>
  </w:style>
  <w:style w:type="character" w:customStyle="1" w:styleId="breadcrumbitemcurrent">
    <w:name w:val="breadcrumbitemcurrent"/>
    <w:rsid w:val="00FE72BC"/>
  </w:style>
  <w:style w:type="character" w:customStyle="1" w:styleId="bbl">
    <w:name w:val="bbl"/>
    <w:rsid w:val="00FE72BC"/>
  </w:style>
  <w:style w:type="character" w:customStyle="1" w:styleId="Date2">
    <w:name w:val="Date2"/>
    <w:rsid w:val="00FE72BC"/>
  </w:style>
  <w:style w:type="character" w:customStyle="1" w:styleId="company">
    <w:name w:val="company"/>
    <w:rsid w:val="00FE72BC"/>
  </w:style>
  <w:style w:type="character" w:customStyle="1" w:styleId="itxtnewhookspan">
    <w:name w:val="itxtnewhookspan"/>
    <w:rsid w:val="00FE72BC"/>
  </w:style>
  <w:style w:type="character" w:customStyle="1" w:styleId="gstxthlt">
    <w:name w:val="gstxt_hlt"/>
    <w:rsid w:val="00FE72BC"/>
  </w:style>
  <w:style w:type="paragraph" w:customStyle="1" w:styleId="bodytextfp">
    <w:name w:val="bodytextfp"/>
    <w:basedOn w:val="Normal"/>
    <w:uiPriority w:val="99"/>
    <w:qFormat/>
    <w:rsid w:val="00FE72BC"/>
    <w:pPr>
      <w:spacing w:before="100" w:beforeAutospacing="1" w:after="100" w:afterAutospacing="1"/>
    </w:pPr>
    <w:rPr>
      <w:rFonts w:eastAsia="Times New Roman"/>
    </w:rPr>
  </w:style>
  <w:style w:type="character" w:styleId="SubtleEmphasis">
    <w:name w:val="Subtle Emphasis"/>
    <w:aliases w:val="Key phrase"/>
    <w:uiPriority w:val="19"/>
    <w:qFormat/>
    <w:rsid w:val="00FE72BC"/>
    <w:rPr>
      <w:rFonts w:ascii="Georgia" w:hAnsi="Georgia"/>
      <w:i/>
      <w:iCs/>
      <w:color w:val="808080"/>
    </w:rPr>
  </w:style>
  <w:style w:type="character" w:customStyle="1" w:styleId="HotRouteChar0">
    <w:name w:val="Hot Route Char"/>
    <w:link w:val="HotRoute0"/>
    <w:locked/>
    <w:rsid w:val="00FE72BC"/>
    <w:rPr>
      <w:rFonts w:ascii="Calibri" w:eastAsia="Cambria" w:hAnsi="Calibri" w:cs="Calibri"/>
      <w:iCs/>
      <w:color w:val="000000"/>
      <w:sz w:val="18"/>
    </w:rPr>
  </w:style>
  <w:style w:type="character" w:customStyle="1" w:styleId="ReallyfuckingsmallChar">
    <w:name w:val="Really fucking small Char"/>
    <w:link w:val="Reallyfuckingsmall"/>
    <w:locked/>
    <w:rsid w:val="00FE72BC"/>
    <w:rPr>
      <w:rFonts w:ascii="Times New Roman" w:eastAsia="Times New Roman" w:hAnsi="Times New Roman"/>
      <w:sz w:val="10"/>
    </w:rPr>
  </w:style>
  <w:style w:type="paragraph" w:customStyle="1" w:styleId="Reallyfuckingsmall">
    <w:name w:val="Really fucking small"/>
    <w:basedOn w:val="Normal"/>
    <w:link w:val="ReallyfuckingsmallChar"/>
    <w:qFormat/>
    <w:rsid w:val="00FE72BC"/>
    <w:rPr>
      <w:rFonts w:ascii="Times New Roman" w:eastAsia="Times New Roman" w:hAnsi="Times New Roman" w:cstheme="minorBidi"/>
      <w:sz w:val="10"/>
    </w:rPr>
  </w:style>
  <w:style w:type="paragraph" w:customStyle="1" w:styleId="subheader">
    <w:name w:val="subheader"/>
    <w:basedOn w:val="Normal"/>
    <w:uiPriority w:val="99"/>
    <w:qFormat/>
    <w:rsid w:val="00FE72BC"/>
    <w:pPr>
      <w:spacing w:before="100" w:beforeAutospacing="1" w:after="100" w:afterAutospacing="1"/>
    </w:pPr>
    <w:rPr>
      <w:rFonts w:eastAsia="Times New Roman"/>
    </w:rPr>
  </w:style>
  <w:style w:type="character" w:customStyle="1" w:styleId="SubtleEmphasis1">
    <w:name w:val="Subtle Emphasis1"/>
    <w:uiPriority w:val="19"/>
    <w:qFormat/>
    <w:rsid w:val="00FE72BC"/>
    <w:rPr>
      <w:rFonts w:ascii="Times New Roman" w:hAnsi="Times New Roman"/>
      <w:b/>
      <w:iCs/>
      <w:color w:val="auto"/>
      <w:sz w:val="22"/>
    </w:rPr>
  </w:style>
  <w:style w:type="character" w:customStyle="1" w:styleId="StyleBoldRed">
    <w:name w:val="Style Bold Red"/>
    <w:rsid w:val="00FE72BC"/>
    <w:rPr>
      <w:b/>
      <w:bCs/>
      <w:color w:val="auto"/>
    </w:rPr>
  </w:style>
  <w:style w:type="character" w:customStyle="1" w:styleId="StyleTimesNewRoman8pt">
    <w:name w:val="Style Times New Roman 8 pt"/>
    <w:rsid w:val="00FE72BC"/>
    <w:rPr>
      <w:rFonts w:ascii="Georgia" w:hAnsi="Georgia"/>
      <w:sz w:val="16"/>
    </w:rPr>
  </w:style>
  <w:style w:type="character" w:customStyle="1" w:styleId="StyleStyle7pt8pt">
    <w:name w:val="Style Style 7 pt + 8 pt"/>
    <w:rsid w:val="00FE72BC"/>
    <w:rPr>
      <w:sz w:val="16"/>
    </w:rPr>
  </w:style>
  <w:style w:type="character" w:customStyle="1" w:styleId="StyleStyleThickunderlineBold1">
    <w:name w:val="Style Style Thick underline + Bold1"/>
    <w:rsid w:val="00FE72BC"/>
    <w:rPr>
      <w:b/>
      <w:bCs/>
      <w:u w:val="thick"/>
    </w:rPr>
  </w:style>
  <w:style w:type="character" w:customStyle="1" w:styleId="StyleUnderline2">
    <w:name w:val="Style Underline2"/>
    <w:rsid w:val="00FE72BC"/>
    <w:rPr>
      <w:u w:val="single"/>
    </w:rPr>
  </w:style>
  <w:style w:type="character" w:customStyle="1" w:styleId="ShrinkText">
    <w:name w:val="Shrink Text"/>
    <w:rsid w:val="00FE72BC"/>
    <w:rPr>
      <w:sz w:val="16"/>
    </w:rPr>
  </w:style>
  <w:style w:type="character" w:customStyle="1" w:styleId="smallcaps">
    <w:name w:val="smallcaps"/>
    <w:rsid w:val="00FE72BC"/>
  </w:style>
  <w:style w:type="character" w:customStyle="1" w:styleId="goldbldtext">
    <w:name w:val="goldbldtext"/>
    <w:rsid w:val="00FE72BC"/>
  </w:style>
  <w:style w:type="character" w:customStyle="1" w:styleId="PageHeaderLine2Char">
    <w:name w:val="PageHeaderLine2 Char"/>
    <w:link w:val="PageHeaderLine2"/>
    <w:rsid w:val="00FE72BC"/>
    <w:rPr>
      <w:rFonts w:ascii="Calibri" w:eastAsia="Calibri" w:hAnsi="Calibri" w:cs="Calibri"/>
      <w:b/>
    </w:rPr>
  </w:style>
  <w:style w:type="paragraph" w:customStyle="1" w:styleId="firstletter">
    <w:name w:val="firstletter"/>
    <w:basedOn w:val="Normal"/>
    <w:uiPriority w:val="99"/>
    <w:qFormat/>
    <w:rsid w:val="00FE72BC"/>
    <w:pPr>
      <w:spacing w:before="100" w:beforeAutospacing="1" w:after="100" w:afterAutospacing="1"/>
    </w:pPr>
    <w:rPr>
      <w:rFonts w:eastAsia="Times New Roman"/>
    </w:rPr>
  </w:style>
  <w:style w:type="paragraph" w:customStyle="1" w:styleId="more">
    <w:name w:val="more"/>
    <w:basedOn w:val="Normal"/>
    <w:uiPriority w:val="99"/>
    <w:qFormat/>
    <w:rsid w:val="00FE72BC"/>
    <w:pPr>
      <w:spacing w:before="100" w:beforeAutospacing="1" w:after="100" w:afterAutospacing="1"/>
    </w:pPr>
    <w:rPr>
      <w:rFonts w:eastAsia="Times New Roman"/>
    </w:rPr>
  </w:style>
  <w:style w:type="character" w:customStyle="1" w:styleId="cardshighlight0">
    <w:name w:val="cardshighlight"/>
    <w:rsid w:val="00FE72BC"/>
  </w:style>
  <w:style w:type="character" w:customStyle="1" w:styleId="cardsfont12pt1">
    <w:name w:val="cardsfont12pt"/>
    <w:rsid w:val="00FE72BC"/>
  </w:style>
  <w:style w:type="character" w:customStyle="1" w:styleId="ft1">
    <w:name w:val="ft1"/>
    <w:rsid w:val="00FE72BC"/>
  </w:style>
  <w:style w:type="character" w:customStyle="1" w:styleId="ft6">
    <w:name w:val="ft6"/>
    <w:rsid w:val="00FE72BC"/>
  </w:style>
  <w:style w:type="paragraph" w:customStyle="1" w:styleId="story">
    <w:name w:val="story"/>
    <w:basedOn w:val="Normal"/>
    <w:uiPriority w:val="99"/>
    <w:qFormat/>
    <w:rsid w:val="00FE72BC"/>
    <w:pPr>
      <w:spacing w:before="100" w:beforeAutospacing="1" w:after="100" w:afterAutospacing="1"/>
    </w:pPr>
    <w:rPr>
      <w:rFonts w:eastAsia="Times New Roman"/>
    </w:rPr>
  </w:style>
  <w:style w:type="paragraph" w:customStyle="1" w:styleId="H1numbered">
    <w:name w:val="H1 numbered"/>
    <w:basedOn w:val="Normal"/>
    <w:uiPriority w:val="99"/>
    <w:qFormat/>
    <w:rsid w:val="00FE72BC"/>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E72BC"/>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FE72BC"/>
  </w:style>
  <w:style w:type="character" w:customStyle="1" w:styleId="backcontent">
    <w:name w:val="backcontent"/>
    <w:rsid w:val="00FE72BC"/>
  </w:style>
  <w:style w:type="character" w:customStyle="1" w:styleId="daystmp">
    <w:name w:val="daystmp"/>
    <w:rsid w:val="00FE72BC"/>
  </w:style>
  <w:style w:type="paragraph" w:customStyle="1" w:styleId="in">
    <w:name w:val="in"/>
    <w:basedOn w:val="Normal"/>
    <w:uiPriority w:val="99"/>
    <w:qFormat/>
    <w:rsid w:val="00FE72BC"/>
    <w:pPr>
      <w:spacing w:before="100" w:beforeAutospacing="1" w:after="100" w:afterAutospacing="1"/>
    </w:pPr>
    <w:rPr>
      <w:rFonts w:eastAsia="Times New Roman"/>
    </w:rPr>
  </w:style>
  <w:style w:type="character" w:customStyle="1" w:styleId="cardsfont12ptchar">
    <w:name w:val="cardsfont12ptchar"/>
    <w:rsid w:val="00FE72BC"/>
  </w:style>
  <w:style w:type="paragraph" w:customStyle="1" w:styleId="image-caption">
    <w:name w:val="image-caption"/>
    <w:basedOn w:val="Normal"/>
    <w:uiPriority w:val="99"/>
    <w:qFormat/>
    <w:rsid w:val="00FE72BC"/>
    <w:pPr>
      <w:spacing w:before="100" w:beforeAutospacing="1" w:after="100" w:afterAutospacing="1"/>
    </w:pPr>
    <w:rPr>
      <w:rFonts w:eastAsia="Times New Roman"/>
    </w:rPr>
  </w:style>
  <w:style w:type="character" w:customStyle="1" w:styleId="gal">
    <w:name w:val="gal"/>
    <w:rsid w:val="00FE72BC"/>
  </w:style>
  <w:style w:type="character" w:customStyle="1" w:styleId="submitted">
    <w:name w:val="submitted"/>
    <w:rsid w:val="00FE72BC"/>
  </w:style>
  <w:style w:type="paragraph" w:customStyle="1" w:styleId="imagecontain">
    <w:name w:val="imagecontain"/>
    <w:basedOn w:val="Normal"/>
    <w:uiPriority w:val="99"/>
    <w:qFormat/>
    <w:rsid w:val="00FE72BC"/>
    <w:pPr>
      <w:spacing w:before="100" w:beforeAutospacing="1" w:after="100" w:afterAutospacing="1"/>
    </w:pPr>
    <w:rPr>
      <w:rFonts w:eastAsia="Times New Roman"/>
    </w:rPr>
  </w:style>
  <w:style w:type="character" w:customStyle="1" w:styleId="imagedateline">
    <w:name w:val="image_dateline"/>
    <w:rsid w:val="00FE72BC"/>
  </w:style>
  <w:style w:type="character" w:customStyle="1" w:styleId="authordatecharchar">
    <w:name w:val="authordatecharchar"/>
    <w:rsid w:val="00FE72BC"/>
  </w:style>
  <w:style w:type="character" w:customStyle="1" w:styleId="style1char0">
    <w:name w:val="style1char"/>
    <w:rsid w:val="00FE72BC"/>
  </w:style>
  <w:style w:type="character" w:customStyle="1" w:styleId="tagcharchar0">
    <w:name w:val="tagcharchar"/>
    <w:rsid w:val="00FE72BC"/>
  </w:style>
  <w:style w:type="character" w:customStyle="1" w:styleId="underlinedcharchar2">
    <w:name w:val="underlinedcharchar"/>
    <w:rsid w:val="00FE72BC"/>
  </w:style>
  <w:style w:type="paragraph" w:customStyle="1" w:styleId="CM62">
    <w:name w:val="CM62"/>
    <w:basedOn w:val="Normal"/>
    <w:next w:val="Normal"/>
    <w:uiPriority w:val="99"/>
    <w:qFormat/>
    <w:rsid w:val="00FE72B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E72B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E72BC"/>
    <w:pPr>
      <w:widowControl w:val="0"/>
      <w:spacing w:after="63"/>
    </w:pPr>
    <w:rPr>
      <w:rFonts w:ascii="Arial" w:hAnsi="Arial"/>
      <w:color w:val="auto"/>
    </w:rPr>
  </w:style>
  <w:style w:type="paragraph" w:customStyle="1" w:styleId="CM35">
    <w:name w:val="CM35"/>
    <w:basedOn w:val="Default"/>
    <w:next w:val="Default"/>
    <w:uiPriority w:val="99"/>
    <w:qFormat/>
    <w:rsid w:val="00FE72B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E72BC"/>
    <w:pPr>
      <w:widowControl w:val="0"/>
      <w:spacing w:line="228" w:lineRule="atLeast"/>
    </w:pPr>
    <w:rPr>
      <w:rFonts w:ascii="Showcard Gothic" w:hAnsi="Showcard Gothic"/>
      <w:color w:val="auto"/>
    </w:rPr>
  </w:style>
  <w:style w:type="character" w:customStyle="1" w:styleId="BoxedChar">
    <w:name w:val="Boxed Char"/>
    <w:rsid w:val="00FE72BC"/>
    <w:rPr>
      <w:rFonts w:ascii="Arial Narrow" w:hAnsi="Arial Narrow"/>
      <w:b/>
      <w:sz w:val="18"/>
      <w:bdr w:val="single" w:sz="6" w:space="0" w:color="auto"/>
    </w:rPr>
  </w:style>
  <w:style w:type="character" w:customStyle="1" w:styleId="Style11ptUnderline2">
    <w:name w:val="Style 11 pt Underline2"/>
    <w:rsid w:val="00FE72BC"/>
    <w:rPr>
      <w:sz w:val="20"/>
      <w:u w:val="single"/>
    </w:rPr>
  </w:style>
  <w:style w:type="character" w:customStyle="1" w:styleId="Style11ptBoldUnderline2">
    <w:name w:val="Style 11 pt Bold Underline2"/>
    <w:rsid w:val="00FE72BC"/>
    <w:rPr>
      <w:b/>
      <w:bCs/>
      <w:sz w:val="20"/>
      <w:u w:val="single"/>
    </w:rPr>
  </w:style>
  <w:style w:type="character" w:customStyle="1" w:styleId="nw">
    <w:name w:val="nw"/>
    <w:rsid w:val="00FE72BC"/>
  </w:style>
  <w:style w:type="character" w:customStyle="1" w:styleId="Styleunderline11ptBoldBorderSinglesolidlineAuto">
    <w:name w:val="Style underline + 11 pt Bold Border: : (Single solid line Auto ..."/>
    <w:rsid w:val="00FE72BC"/>
    <w:rPr>
      <w:b/>
      <w:bCs/>
      <w:sz w:val="20"/>
      <w:u w:val="single"/>
      <w:bdr w:val="single" w:sz="4" w:space="0" w:color="auto"/>
    </w:rPr>
  </w:style>
  <w:style w:type="paragraph" w:customStyle="1" w:styleId="StylecardCharCharChar11pt">
    <w:name w:val="Style card Char Char Char + 11 pt"/>
    <w:link w:val="StylecardCharCharChar11ptChar"/>
    <w:qFormat/>
    <w:rsid w:val="00FE72BC"/>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FE72BC"/>
    <w:rPr>
      <w:lang w:val="en-US" w:eastAsia="en-US" w:bidi="ar-SA"/>
    </w:rPr>
  </w:style>
  <w:style w:type="character" w:customStyle="1" w:styleId="StylecardCharCharChar11ptChar">
    <w:name w:val="Style card Char Char Char + 11 pt Char"/>
    <w:link w:val="StylecardCharCharChar11pt"/>
    <w:rsid w:val="00FE72BC"/>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E72BC"/>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FE72BC"/>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FE72BC"/>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FE72BC"/>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E72BC"/>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FE72BC"/>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E72BC"/>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E72BC"/>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FE72BC"/>
    <w:rPr>
      <w:rFonts w:cs="Times New Roman"/>
      <w:lang w:val="x-none" w:eastAsia="x-none"/>
    </w:rPr>
  </w:style>
  <w:style w:type="character" w:customStyle="1" w:styleId="cardCharCharChar1">
    <w:name w:val="card Char Char Char1"/>
    <w:rsid w:val="00FE72BC"/>
    <w:rPr>
      <w:lang w:val="en-US" w:eastAsia="en-US" w:bidi="ar-SA"/>
    </w:rPr>
  </w:style>
  <w:style w:type="character" w:customStyle="1" w:styleId="StylecardCharChar11ptChar">
    <w:name w:val="Style card Char Char + 11 pt Char"/>
    <w:link w:val="StylecardCharChar11pt"/>
    <w:rsid w:val="00FE72BC"/>
    <w:rPr>
      <w:rFonts w:ascii="Georgia" w:eastAsia="Times New Roman" w:hAnsi="Georgia" w:cs="Times New Roman"/>
      <w:szCs w:val="20"/>
      <w:lang w:val="x-none" w:eastAsia="x-none"/>
    </w:rPr>
  </w:style>
  <w:style w:type="paragraph" w:customStyle="1" w:styleId="NormalFont">
    <w:name w:val="Normal Font"/>
    <w:link w:val="NormalFontChar"/>
    <w:qFormat/>
    <w:rsid w:val="00FE72B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E72BC"/>
    <w:pPr>
      <w:spacing w:after="200" w:line="240" w:lineRule="auto"/>
    </w:pPr>
    <w:rPr>
      <w:rFonts w:ascii="Times" w:eastAsia="Times New Roman" w:hAnsi="Times" w:cs="Times New Roman"/>
      <w:sz w:val="20"/>
    </w:rPr>
  </w:style>
  <w:style w:type="character" w:customStyle="1" w:styleId="Style11ptThickunderline">
    <w:name w:val="Style 11 pt Thick underline"/>
    <w:rsid w:val="00FE72BC"/>
    <w:rPr>
      <w:sz w:val="20"/>
      <w:u w:val="thick"/>
    </w:rPr>
  </w:style>
  <w:style w:type="character" w:customStyle="1" w:styleId="Style11ptBoldThickunderline">
    <w:name w:val="Style 11 pt Bold Thick underline"/>
    <w:rsid w:val="00FE72BC"/>
    <w:rPr>
      <w:b/>
      <w:bCs/>
      <w:sz w:val="20"/>
      <w:u w:val="thick"/>
    </w:rPr>
  </w:style>
  <w:style w:type="paragraph" w:customStyle="1" w:styleId="StyleNormalFont11ptUnderline">
    <w:name w:val="Style Normal Font + 11 pt Underline"/>
    <w:basedOn w:val="NormalFont"/>
    <w:link w:val="StyleNormalFont11ptUnderlineChar"/>
    <w:qFormat/>
    <w:rsid w:val="00FE72BC"/>
    <w:rPr>
      <w:u w:val="single"/>
      <w:lang w:val="x-none" w:eastAsia="x-none"/>
    </w:rPr>
  </w:style>
  <w:style w:type="character" w:customStyle="1" w:styleId="NormalFontChar">
    <w:name w:val="Normal Font Char"/>
    <w:link w:val="NormalFont"/>
    <w:rsid w:val="00FE72BC"/>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E72BC"/>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E72BC"/>
    <w:rPr>
      <w:b/>
      <w:bCs/>
      <w:u w:val="single"/>
      <w:lang w:val="x-none" w:eastAsia="x-none"/>
    </w:rPr>
  </w:style>
  <w:style w:type="character" w:customStyle="1" w:styleId="StyleNormalFont11ptBoldUnderlineChar">
    <w:name w:val="Style Normal Font + 11 pt Bold Underline Char"/>
    <w:link w:val="StyleNormalFont11ptBoldUnderline"/>
    <w:rsid w:val="00FE72BC"/>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E72BC"/>
    <w:rPr>
      <w:rFonts w:eastAsia="Times New Roman"/>
      <w:sz w:val="15"/>
    </w:rPr>
  </w:style>
  <w:style w:type="character" w:customStyle="1" w:styleId="authors1">
    <w:name w:val="authors1"/>
    <w:rsid w:val="00FE72BC"/>
    <w:rPr>
      <w:rFonts w:ascii="Verdana" w:hAnsi="Verdana" w:hint="default"/>
      <w:b/>
      <w:bCs/>
      <w:color w:val="006699"/>
      <w:sz w:val="20"/>
      <w:szCs w:val="20"/>
    </w:rPr>
  </w:style>
  <w:style w:type="character" w:customStyle="1" w:styleId="headlinesectionlarge">
    <w:name w:val="headline_section_large"/>
    <w:rsid w:val="00FE72BC"/>
  </w:style>
  <w:style w:type="paragraph" w:customStyle="1" w:styleId="formatvorlage2">
    <w:name w:val="formatvorlage2"/>
    <w:basedOn w:val="Normal"/>
    <w:uiPriority w:val="99"/>
    <w:qFormat/>
    <w:rsid w:val="00FE72BC"/>
    <w:pPr>
      <w:spacing w:before="100" w:beforeAutospacing="1" w:after="100" w:afterAutospacing="1"/>
    </w:pPr>
    <w:rPr>
      <w:rFonts w:eastAsia="Calibri"/>
    </w:rPr>
  </w:style>
  <w:style w:type="character" w:customStyle="1" w:styleId="Styleunderline11ptBlack">
    <w:name w:val="Style underline + 11 pt Black"/>
    <w:rsid w:val="00FE72BC"/>
    <w:rPr>
      <w:color w:val="000000"/>
      <w:sz w:val="20"/>
      <w:u w:val="single"/>
    </w:rPr>
  </w:style>
  <w:style w:type="character" w:customStyle="1" w:styleId="Styleunderline11ptBoldBlack">
    <w:name w:val="Style underline + 11 pt Bold Black"/>
    <w:rsid w:val="00FE72BC"/>
    <w:rPr>
      <w:b/>
      <w:bCs/>
      <w:color w:val="000000"/>
      <w:sz w:val="20"/>
      <w:u w:val="single"/>
    </w:rPr>
  </w:style>
  <w:style w:type="paragraph" w:customStyle="1" w:styleId="StyleTitle11ptNotBold">
    <w:name w:val="Style Title + 11 pt Not Bold"/>
    <w:basedOn w:val="Title"/>
    <w:link w:val="StyleTitle11ptNotBoldChar"/>
    <w:qFormat/>
    <w:rsid w:val="00FE72BC"/>
    <w:pPr>
      <w:spacing w:after="0" w:line="259" w:lineRule="auto"/>
      <w:contextualSpacing w:val="0"/>
      <w:jc w:val="center"/>
    </w:pPr>
    <w:rPr>
      <w:rFonts w:ascii="Georgia" w:eastAsia="Times New Roman" w:hAnsi="Georgia" w:cs="Times New Roman"/>
      <w:b/>
      <w:spacing w:val="0"/>
      <w:kern w:val="0"/>
      <w:sz w:val="24"/>
      <w:szCs w:val="22"/>
      <w:u w:val="single"/>
      <w:lang w:val="x-none" w:eastAsia="x-none"/>
    </w:rPr>
  </w:style>
  <w:style w:type="character" w:customStyle="1" w:styleId="StyleTitle11ptNotBoldChar">
    <w:name w:val="Style Title + 11 pt Not Bold Char"/>
    <w:link w:val="StyleTitle11ptNotBold"/>
    <w:rsid w:val="00FE72BC"/>
    <w:rPr>
      <w:rFonts w:ascii="Georgia" w:eastAsia="Times New Roman" w:hAnsi="Georgia" w:cs="Times New Roman"/>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FE72BC"/>
    <w:pPr>
      <w:spacing w:after="0" w:line="259" w:lineRule="auto"/>
      <w:contextualSpacing w:val="0"/>
      <w:jc w:val="center"/>
    </w:pPr>
    <w:rPr>
      <w:rFonts w:ascii="Georgia" w:eastAsia="Times New Roman" w:hAnsi="Georgia" w:cs="Times New Roman"/>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FE72BC"/>
    <w:rPr>
      <w:rFonts w:ascii="Georgia" w:eastAsia="Times New Roman" w:hAnsi="Georgia" w:cs="Times New Roman"/>
      <w:sz w:val="24"/>
      <w:u w:val="single"/>
      <w:lang w:val="x-none" w:eastAsia="x-none"/>
    </w:rPr>
  </w:style>
  <w:style w:type="character" w:customStyle="1" w:styleId="Style11ptBoldBlackUnderline">
    <w:name w:val="Style 11 pt Bold Black Underline"/>
    <w:rsid w:val="00FE72BC"/>
    <w:rPr>
      <w:b/>
      <w:bCs/>
      <w:color w:val="000000"/>
      <w:sz w:val="20"/>
      <w:u w:val="single"/>
    </w:rPr>
  </w:style>
  <w:style w:type="character" w:customStyle="1" w:styleId="Style11ptBoldBlackUnderlineBorderSinglesolidline">
    <w:name w:val="Style 11 pt Bold Black Underline Border: : (Single solid line ..."/>
    <w:rsid w:val="00FE72BC"/>
    <w:rPr>
      <w:b/>
      <w:bCs/>
      <w:color w:val="000000"/>
      <w:sz w:val="20"/>
      <w:u w:val="single"/>
      <w:bdr w:val="single" w:sz="4" w:space="0" w:color="auto"/>
    </w:rPr>
  </w:style>
  <w:style w:type="character" w:customStyle="1" w:styleId="StyleLatinMeridien-Italic11ptItalicUnderline">
    <w:name w:val="Style (Latin) Meridien-Italic 11 pt Italic Underline"/>
    <w:rsid w:val="00FE72BC"/>
    <w:rPr>
      <w:rFonts w:ascii="Meridien-Italic" w:hAnsi="Meridien-Italic"/>
      <w:i/>
      <w:iCs/>
      <w:sz w:val="20"/>
      <w:u w:val="single"/>
    </w:rPr>
  </w:style>
  <w:style w:type="character" w:customStyle="1" w:styleId="Citation-AuthorDate">
    <w:name w:val="Citation - Author/Date"/>
    <w:rsid w:val="00FE72BC"/>
    <w:rPr>
      <w:b/>
      <w:bCs w:val="0"/>
      <w:smallCaps/>
      <w:sz w:val="24"/>
      <w:u w:val="single"/>
    </w:rPr>
  </w:style>
  <w:style w:type="paragraph" w:customStyle="1" w:styleId="HotRouteCharCharCharCharChar">
    <w:name w:val="Hot Route! Char Char Char Char Char"/>
    <w:basedOn w:val="Normal"/>
    <w:link w:val="HotRouteCharCharCharCharCharChar"/>
    <w:qFormat/>
    <w:rsid w:val="00FE72BC"/>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FE72BC"/>
    <w:rPr>
      <w:rFonts w:ascii="Calibri" w:eastAsia="Times New Roman" w:hAnsi="Calibri" w:cs="Calibri"/>
      <w:lang w:val="x-none" w:eastAsia="x-none"/>
    </w:rPr>
  </w:style>
  <w:style w:type="character" w:customStyle="1" w:styleId="underlinestylechar0">
    <w:name w:val="underlinestylechar"/>
    <w:rsid w:val="00FE72BC"/>
  </w:style>
  <w:style w:type="character" w:customStyle="1" w:styleId="highlight">
    <w:name w:val="highlight"/>
    <w:rsid w:val="00FE72BC"/>
  </w:style>
  <w:style w:type="character" w:customStyle="1" w:styleId="BlockHeaderHiddenChar">
    <w:name w:val="Block Header Hidden Char"/>
    <w:link w:val="BlockHeaderHidden"/>
    <w:locked/>
    <w:rsid w:val="00FE72BC"/>
    <w:rPr>
      <w:rFonts w:ascii="Georgia" w:eastAsia="Times New Roman" w:hAnsi="Georgia" w:cs="Times New Roman"/>
      <w:b/>
      <w:bCs/>
      <w:sz w:val="32"/>
      <w:szCs w:val="26"/>
      <w:u w:val="single"/>
    </w:rPr>
  </w:style>
  <w:style w:type="character" w:customStyle="1" w:styleId="DottedUnderline0">
    <w:name w:val="Dotted Underline"/>
    <w:rsid w:val="00FE72BC"/>
    <w:rPr>
      <w:rFonts w:ascii="Times New Roman" w:hAnsi="Times New Roman" w:cs="Times New Roman" w:hint="default"/>
      <w:sz w:val="20"/>
      <w:u w:val="dottedHeavy"/>
    </w:rPr>
  </w:style>
  <w:style w:type="character" w:customStyle="1" w:styleId="CardsFont6ptCharChar">
    <w:name w:val="Cards + Font: 6 pt Char Char"/>
    <w:rsid w:val="00FE72BC"/>
    <w:rPr>
      <w:sz w:val="8"/>
      <w:lang w:val="en-US" w:eastAsia="en-US" w:bidi="ar-SA"/>
    </w:rPr>
  </w:style>
  <w:style w:type="character" w:customStyle="1" w:styleId="titleauthoretc">
    <w:name w:val="titleauthoretc"/>
    <w:rsid w:val="00FE72BC"/>
  </w:style>
  <w:style w:type="paragraph" w:customStyle="1" w:styleId="deck">
    <w:name w:val="deck"/>
    <w:basedOn w:val="Normal"/>
    <w:uiPriority w:val="99"/>
    <w:qFormat/>
    <w:rsid w:val="00FE72BC"/>
    <w:pPr>
      <w:spacing w:before="100" w:beforeAutospacing="1" w:after="100" w:afterAutospacing="1"/>
    </w:pPr>
    <w:rPr>
      <w:rFonts w:eastAsia="Times New Roman"/>
    </w:rPr>
  </w:style>
  <w:style w:type="paragraph" w:customStyle="1" w:styleId="i1">
    <w:name w:val="i1"/>
    <w:basedOn w:val="Normal"/>
    <w:uiPriority w:val="99"/>
    <w:qFormat/>
    <w:rsid w:val="00FE72BC"/>
    <w:pPr>
      <w:spacing w:before="100" w:beforeAutospacing="1" w:after="100" w:afterAutospacing="1"/>
    </w:pPr>
    <w:rPr>
      <w:rFonts w:eastAsia="Times New Roman"/>
    </w:rPr>
  </w:style>
  <w:style w:type="paragraph" w:customStyle="1" w:styleId="question">
    <w:name w:val="question"/>
    <w:basedOn w:val="Normal"/>
    <w:uiPriority w:val="99"/>
    <w:qFormat/>
    <w:rsid w:val="00FE72BC"/>
    <w:pPr>
      <w:spacing w:before="100" w:beforeAutospacing="1" w:after="100" w:afterAutospacing="1"/>
    </w:pPr>
    <w:rPr>
      <w:rFonts w:eastAsia="Times New Roman"/>
    </w:rPr>
  </w:style>
  <w:style w:type="paragraph" w:customStyle="1" w:styleId="bodycopy">
    <w:name w:val="bodycopy"/>
    <w:basedOn w:val="Normal"/>
    <w:uiPriority w:val="99"/>
    <w:qFormat/>
    <w:rsid w:val="00FE72BC"/>
    <w:pPr>
      <w:spacing w:before="100" w:beforeAutospacing="1" w:after="100" w:afterAutospacing="1"/>
    </w:pPr>
    <w:rPr>
      <w:rFonts w:eastAsia="Times New Roman"/>
    </w:rPr>
  </w:style>
  <w:style w:type="character" w:customStyle="1" w:styleId="labeltext">
    <w:name w:val="labeltext"/>
    <w:rsid w:val="00FE72BC"/>
  </w:style>
  <w:style w:type="character" w:customStyle="1" w:styleId="viewlink">
    <w:name w:val="viewlink"/>
    <w:rsid w:val="00FE72BC"/>
  </w:style>
  <w:style w:type="character" w:customStyle="1" w:styleId="share">
    <w:name w:val="share"/>
    <w:rsid w:val="00FE72BC"/>
  </w:style>
  <w:style w:type="character" w:customStyle="1" w:styleId="inlinkchart">
    <w:name w:val="inlink_chart"/>
    <w:rsid w:val="00FE72BC"/>
  </w:style>
  <w:style w:type="character" w:customStyle="1" w:styleId="underLight">
    <w:name w:val="underLight"/>
    <w:uiPriority w:val="1"/>
    <w:qFormat/>
    <w:rsid w:val="00FE72B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E72BC"/>
  </w:style>
  <w:style w:type="character" w:customStyle="1" w:styleId="author-rss">
    <w:name w:val="author-rss"/>
    <w:rsid w:val="00FE72BC"/>
  </w:style>
  <w:style w:type="character" w:customStyle="1" w:styleId="fbsharecountwrapper">
    <w:name w:val="fb_share_count_wrapper"/>
    <w:rsid w:val="00FE72BC"/>
  </w:style>
  <w:style w:type="character" w:customStyle="1" w:styleId="fbbuttontext">
    <w:name w:val="fb_button_text"/>
    <w:rsid w:val="00FE72BC"/>
  </w:style>
  <w:style w:type="character" w:customStyle="1" w:styleId="hw">
    <w:name w:val="hw"/>
    <w:rsid w:val="00FE72BC"/>
  </w:style>
  <w:style w:type="character" w:customStyle="1" w:styleId="linktotop">
    <w:name w:val="linktotop"/>
    <w:rsid w:val="00FE72BC"/>
  </w:style>
  <w:style w:type="character" w:customStyle="1" w:styleId="maintextbldleft">
    <w:name w:val="maintextbldleft"/>
    <w:rsid w:val="00FE72BC"/>
  </w:style>
  <w:style w:type="character" w:customStyle="1" w:styleId="maintextleft">
    <w:name w:val="maintextleft"/>
    <w:rsid w:val="00FE72BC"/>
  </w:style>
  <w:style w:type="character" w:customStyle="1" w:styleId="descriptionstyle1block">
    <w:name w:val="description style1 block"/>
    <w:rsid w:val="00FE72BC"/>
  </w:style>
  <w:style w:type="paragraph" w:customStyle="1" w:styleId="Fifth">
    <w:name w:val="Fifth"/>
    <w:basedOn w:val="Normal"/>
    <w:link w:val="FifthChar"/>
    <w:uiPriority w:val="99"/>
    <w:qFormat/>
    <w:rsid w:val="00FE72BC"/>
    <w:rPr>
      <w:rFonts w:eastAsia="Calibri"/>
    </w:rPr>
  </w:style>
  <w:style w:type="character" w:customStyle="1" w:styleId="gutter-right-1">
    <w:name w:val="gutter-right-1"/>
    <w:basedOn w:val="DefaultParagraphFont"/>
    <w:rsid w:val="00FE72BC"/>
  </w:style>
  <w:style w:type="character" w:customStyle="1" w:styleId="ssl3">
    <w:name w:val="ss_l3"/>
    <w:rsid w:val="00FE72BC"/>
  </w:style>
  <w:style w:type="paragraph" w:customStyle="1" w:styleId="NoteLevel22">
    <w:name w:val="Note Level 22"/>
    <w:basedOn w:val="Normal"/>
    <w:next w:val="Normal"/>
    <w:uiPriority w:val="99"/>
    <w:qFormat/>
    <w:rsid w:val="00FE72BC"/>
    <w:pPr>
      <w:keepNext/>
      <w:ind w:left="288" w:right="288"/>
    </w:pPr>
    <w:rPr>
      <w:rFonts w:ascii="Georgia" w:eastAsia="MS Gothic" w:hAnsi="Georgia"/>
      <w:szCs w:val="20"/>
    </w:rPr>
  </w:style>
  <w:style w:type="paragraph" w:customStyle="1" w:styleId="wp-caption-text">
    <w:name w:val="wp-caption-text"/>
    <w:basedOn w:val="Normal"/>
    <w:uiPriority w:val="99"/>
    <w:qFormat/>
    <w:rsid w:val="00FE72BC"/>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FE72BC"/>
    <w:rPr>
      <w:color w:val="2B579A"/>
      <w:shd w:val="clear" w:color="auto" w:fill="E6E6E6"/>
    </w:rPr>
  </w:style>
  <w:style w:type="paragraph" w:customStyle="1" w:styleId="svarticle">
    <w:name w:val="svarticle"/>
    <w:basedOn w:val="Normal"/>
    <w:uiPriority w:val="99"/>
    <w:qFormat/>
    <w:rsid w:val="00FE72BC"/>
    <w:pPr>
      <w:spacing w:before="100" w:beforeAutospacing="1" w:after="100" w:afterAutospacing="1"/>
    </w:pPr>
    <w:rPr>
      <w:rFonts w:eastAsia="Times New Roman"/>
    </w:rPr>
  </w:style>
  <w:style w:type="character" w:customStyle="1" w:styleId="FontStyle39">
    <w:name w:val="Font Style39"/>
    <w:uiPriority w:val="99"/>
    <w:rsid w:val="00FE72BC"/>
    <w:rPr>
      <w:rFonts w:ascii="Constantia" w:hAnsi="Constantia" w:cs="Constantia" w:hint="default"/>
      <w:b/>
      <w:bCs/>
      <w:sz w:val="18"/>
      <w:szCs w:val="18"/>
    </w:rPr>
  </w:style>
  <w:style w:type="character" w:customStyle="1" w:styleId="6">
    <w:name w:val="6"/>
    <w:rsid w:val="00FE72BC"/>
    <w:rPr>
      <w:rFonts w:ascii="Arial" w:hAnsi="Arial" w:cs="Arial" w:hint="default"/>
      <w:bCs/>
      <w:sz w:val="20"/>
      <w:u w:val="single"/>
      <w:lang w:val="en-US" w:eastAsia="en-US" w:bidi="ar-SA"/>
    </w:rPr>
  </w:style>
  <w:style w:type="character" w:customStyle="1" w:styleId="CharChar4">
    <w:name w:val="Char Char4"/>
    <w:rsid w:val="00FE72BC"/>
    <w:rPr>
      <w:szCs w:val="24"/>
      <w:lang w:eastAsia="zh-CN"/>
    </w:rPr>
  </w:style>
  <w:style w:type="character" w:customStyle="1" w:styleId="BodyTextFirstIndentChar1">
    <w:name w:val="Body Text First Indent Char1"/>
    <w:basedOn w:val="BodyTextChar"/>
    <w:rsid w:val="00FE72BC"/>
    <w:rPr>
      <w:rFonts w:ascii="Times New Roman" w:eastAsia="Calibri" w:hAnsi="Times New Roman" w:cs="Times New Roman"/>
      <w:kern w:val="0"/>
      <w:sz w:val="24"/>
      <w:szCs w:val="24"/>
      <w14:ligatures w14:val="none"/>
    </w:rPr>
  </w:style>
  <w:style w:type="character" w:customStyle="1" w:styleId="Header11">
    <w:name w:val="Header11"/>
    <w:rsid w:val="00FE72BC"/>
  </w:style>
  <w:style w:type="paragraph" w:customStyle="1" w:styleId="canvas-atom">
    <w:name w:val="canvas-atom"/>
    <w:basedOn w:val="Normal"/>
    <w:uiPriority w:val="99"/>
    <w:qFormat/>
    <w:rsid w:val="00FE72BC"/>
    <w:pPr>
      <w:spacing w:before="100" w:beforeAutospacing="1" w:after="100" w:afterAutospacing="1"/>
    </w:pPr>
  </w:style>
  <w:style w:type="character" w:customStyle="1" w:styleId="posa">
    <w:name w:val="pos(a)"/>
    <w:basedOn w:val="DefaultParagraphFont"/>
    <w:rsid w:val="00FE72BC"/>
  </w:style>
  <w:style w:type="character" w:customStyle="1" w:styleId="u-hiddeninnarrowenv">
    <w:name w:val="u-hiddeninnarrowenv"/>
    <w:basedOn w:val="DefaultParagraphFont"/>
    <w:rsid w:val="00FE72BC"/>
  </w:style>
  <w:style w:type="character" w:customStyle="1" w:styleId="followbutton-bird">
    <w:name w:val="followbutton-bird"/>
    <w:basedOn w:val="DefaultParagraphFont"/>
    <w:rsid w:val="00FE72BC"/>
  </w:style>
  <w:style w:type="character" w:customStyle="1" w:styleId="tweetauthor-name">
    <w:name w:val="tweetauthor-name"/>
    <w:basedOn w:val="DefaultParagraphFont"/>
    <w:rsid w:val="00FE72BC"/>
  </w:style>
  <w:style w:type="character" w:customStyle="1" w:styleId="tweetauthor-verifiedbadge">
    <w:name w:val="tweetauthor-verifiedbadge"/>
    <w:basedOn w:val="DefaultParagraphFont"/>
    <w:rsid w:val="00FE72BC"/>
  </w:style>
  <w:style w:type="character" w:customStyle="1" w:styleId="tweetauthor-screenname">
    <w:name w:val="tweetauthor-screenname"/>
    <w:basedOn w:val="DefaultParagraphFont"/>
    <w:rsid w:val="00FE72BC"/>
  </w:style>
  <w:style w:type="paragraph" w:customStyle="1" w:styleId="tweet-text">
    <w:name w:val="tweet-text"/>
    <w:basedOn w:val="Normal"/>
    <w:uiPriority w:val="99"/>
    <w:qFormat/>
    <w:rsid w:val="00FE72BC"/>
    <w:pPr>
      <w:spacing w:before="100" w:beforeAutospacing="1" w:after="100" w:afterAutospacing="1"/>
    </w:pPr>
  </w:style>
  <w:style w:type="character" w:customStyle="1" w:styleId="u-hiddenvisually">
    <w:name w:val="u-hiddenvisually"/>
    <w:basedOn w:val="DefaultParagraphFont"/>
    <w:rsid w:val="00FE72BC"/>
  </w:style>
  <w:style w:type="character" w:customStyle="1" w:styleId="tweetaction-stat">
    <w:name w:val="tweetaction-stat"/>
    <w:basedOn w:val="DefaultParagraphFont"/>
    <w:rsid w:val="00FE72BC"/>
  </w:style>
  <w:style w:type="character" w:customStyle="1" w:styleId="related">
    <w:name w:val="related"/>
    <w:basedOn w:val="DefaultParagraphFont"/>
    <w:rsid w:val="00FE72BC"/>
  </w:style>
  <w:style w:type="character" w:customStyle="1" w:styleId="related-content">
    <w:name w:val="related-content"/>
    <w:basedOn w:val="DefaultParagraphFont"/>
    <w:rsid w:val="00FE72BC"/>
  </w:style>
  <w:style w:type="character" w:customStyle="1" w:styleId="name-of-author">
    <w:name w:val="name-of-author"/>
    <w:basedOn w:val="DefaultParagraphFont"/>
    <w:rsid w:val="00FE72BC"/>
  </w:style>
  <w:style w:type="character" w:customStyle="1" w:styleId="first-name">
    <w:name w:val="first-name"/>
    <w:basedOn w:val="DefaultParagraphFont"/>
    <w:rsid w:val="00FE72BC"/>
  </w:style>
  <w:style w:type="character" w:customStyle="1" w:styleId="last-name">
    <w:name w:val="last-name"/>
    <w:basedOn w:val="DefaultParagraphFont"/>
    <w:rsid w:val="00FE72BC"/>
  </w:style>
  <w:style w:type="paragraph" w:customStyle="1" w:styleId="description">
    <w:name w:val="description"/>
    <w:basedOn w:val="Normal"/>
    <w:uiPriority w:val="99"/>
    <w:qFormat/>
    <w:rsid w:val="00FE72BC"/>
    <w:pPr>
      <w:spacing w:before="100" w:beforeAutospacing="1" w:after="100" w:afterAutospacing="1"/>
    </w:pPr>
  </w:style>
  <w:style w:type="paragraph" w:customStyle="1" w:styleId="graf">
    <w:name w:val="graf"/>
    <w:basedOn w:val="Normal"/>
    <w:uiPriority w:val="99"/>
    <w:qFormat/>
    <w:rsid w:val="00FE72BC"/>
    <w:pPr>
      <w:spacing w:before="100" w:beforeAutospacing="1" w:after="100" w:afterAutospacing="1"/>
    </w:pPr>
  </w:style>
  <w:style w:type="character" w:customStyle="1" w:styleId="caption10">
    <w:name w:val="caption1"/>
    <w:basedOn w:val="DefaultParagraphFont"/>
    <w:rsid w:val="00FE72BC"/>
  </w:style>
  <w:style w:type="paragraph" w:customStyle="1" w:styleId="column">
    <w:name w:val="column"/>
    <w:basedOn w:val="Normal"/>
    <w:uiPriority w:val="99"/>
    <w:qFormat/>
    <w:rsid w:val="00FE72BC"/>
    <w:pPr>
      <w:spacing w:before="100" w:beforeAutospacing="1" w:after="100" w:afterAutospacing="1"/>
    </w:pPr>
  </w:style>
  <w:style w:type="paragraph" w:customStyle="1" w:styleId="recirc-container">
    <w:name w:val="recirc-container"/>
    <w:basedOn w:val="Normal"/>
    <w:uiPriority w:val="99"/>
    <w:qFormat/>
    <w:rsid w:val="00FE72BC"/>
    <w:pPr>
      <w:spacing w:before="100" w:beforeAutospacing="1" w:after="100" w:afterAutospacing="1"/>
    </w:pPr>
  </w:style>
  <w:style w:type="character" w:customStyle="1" w:styleId="recirc-text">
    <w:name w:val="&quot;recirc-text”"/>
    <w:basedOn w:val="DefaultParagraphFont"/>
    <w:rsid w:val="00FE72BC"/>
  </w:style>
  <w:style w:type="character" w:customStyle="1" w:styleId="video-icon">
    <w:name w:val="video-icon"/>
    <w:basedOn w:val="DefaultParagraphFont"/>
    <w:rsid w:val="00FE72BC"/>
  </w:style>
  <w:style w:type="paragraph" w:customStyle="1" w:styleId="selectionshareable">
    <w:name w:val="selectionshareable"/>
    <w:basedOn w:val="Normal"/>
    <w:uiPriority w:val="99"/>
    <w:qFormat/>
    <w:rsid w:val="00FE72BC"/>
    <w:pPr>
      <w:spacing w:before="100" w:beforeAutospacing="1" w:after="100" w:afterAutospacing="1"/>
    </w:pPr>
  </w:style>
  <w:style w:type="character" w:customStyle="1" w:styleId="powa-shot-play-btn-text">
    <w:name w:val="powa-shot-play-btn-text"/>
    <w:basedOn w:val="DefaultParagraphFont"/>
    <w:rsid w:val="00FE72BC"/>
  </w:style>
  <w:style w:type="character" w:customStyle="1" w:styleId="powa-shot-click">
    <w:name w:val="powa-shot-click"/>
    <w:basedOn w:val="DefaultParagraphFont"/>
    <w:rsid w:val="00FE72BC"/>
  </w:style>
  <w:style w:type="character" w:customStyle="1" w:styleId="wpv-blurb">
    <w:name w:val="wpv-blurb"/>
    <w:basedOn w:val="DefaultParagraphFont"/>
    <w:rsid w:val="00FE72BC"/>
  </w:style>
  <w:style w:type="paragraph" w:customStyle="1" w:styleId="interstitial-link">
    <w:name w:val="interstitial-link"/>
    <w:basedOn w:val="Normal"/>
    <w:uiPriority w:val="99"/>
    <w:qFormat/>
    <w:rsid w:val="00FE72BC"/>
    <w:pPr>
      <w:spacing w:before="100" w:beforeAutospacing="1" w:after="100" w:afterAutospacing="1"/>
    </w:pPr>
  </w:style>
  <w:style w:type="character" w:customStyle="1" w:styleId="pb-caption">
    <w:name w:val="pb-caption"/>
    <w:basedOn w:val="DefaultParagraphFont"/>
    <w:rsid w:val="00FE72BC"/>
  </w:style>
  <w:style w:type="paragraph" w:customStyle="1" w:styleId="see-also">
    <w:name w:val="see-also"/>
    <w:basedOn w:val="Normal"/>
    <w:uiPriority w:val="99"/>
    <w:qFormat/>
    <w:rsid w:val="00FE72BC"/>
    <w:pPr>
      <w:spacing w:before="100" w:beforeAutospacing="1" w:after="100" w:afterAutospacing="1"/>
    </w:pPr>
  </w:style>
  <w:style w:type="character" w:customStyle="1" w:styleId="m-2745674872889869693gmail-style13ptbold">
    <w:name w:val="m_-2745674872889869693gmail-style13ptbold"/>
    <w:basedOn w:val="DefaultParagraphFont"/>
    <w:rsid w:val="00FE72BC"/>
  </w:style>
  <w:style w:type="character" w:customStyle="1" w:styleId="m-2745674872889869693gmail-styleunderline">
    <w:name w:val="m_-2745674872889869693gmail-styleunderline"/>
    <w:basedOn w:val="DefaultParagraphFont"/>
    <w:rsid w:val="00FE72BC"/>
  </w:style>
  <w:style w:type="character" w:customStyle="1" w:styleId="UnresolvedMention31">
    <w:name w:val="Unresolved Mention31"/>
    <w:basedOn w:val="DefaultParagraphFont"/>
    <w:uiPriority w:val="99"/>
    <w:semiHidden/>
    <w:unhideWhenUsed/>
    <w:rsid w:val="00FE72BC"/>
    <w:rPr>
      <w:color w:val="808080"/>
      <w:shd w:val="clear" w:color="auto" w:fill="E6E6E6"/>
    </w:rPr>
  </w:style>
  <w:style w:type="character" w:customStyle="1" w:styleId="UnresolvedMention4">
    <w:name w:val="Unresolved Mention4"/>
    <w:basedOn w:val="DefaultParagraphFont"/>
    <w:uiPriority w:val="99"/>
    <w:unhideWhenUsed/>
    <w:rsid w:val="00FE72BC"/>
    <w:rPr>
      <w:color w:val="808080"/>
      <w:shd w:val="clear" w:color="auto" w:fill="E6E6E6"/>
    </w:rPr>
  </w:style>
  <w:style w:type="character" w:customStyle="1" w:styleId="m-8082899869479211226gmail-styleunderline">
    <w:name w:val="m_-8082899869479211226gmail-styleunderline"/>
    <w:basedOn w:val="DefaultParagraphFont"/>
    <w:rsid w:val="00FE72BC"/>
  </w:style>
  <w:style w:type="character" w:customStyle="1" w:styleId="StyleUnderlineChar">
    <w:name w:val="Style Underline Char"/>
    <w:basedOn w:val="DefaultParagraphFont"/>
    <w:locked/>
    <w:rsid w:val="00FE72BC"/>
    <w:rPr>
      <w:u w:val="single"/>
    </w:rPr>
  </w:style>
  <w:style w:type="paragraph" w:customStyle="1" w:styleId="NoteLevel23">
    <w:name w:val="Note Level 23"/>
    <w:basedOn w:val="Normal"/>
    <w:next w:val="Normal"/>
    <w:uiPriority w:val="99"/>
    <w:qFormat/>
    <w:rsid w:val="00FE72BC"/>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FE72BC"/>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FE72BC"/>
    <w:rPr>
      <w:rFonts w:ascii="Georgia" w:hAnsi="Georgia"/>
    </w:rPr>
  </w:style>
  <w:style w:type="paragraph" w:customStyle="1" w:styleId="NoteLevel24">
    <w:name w:val="Note Level 24"/>
    <w:basedOn w:val="Normal"/>
    <w:next w:val="Normal"/>
    <w:uiPriority w:val="99"/>
    <w:qFormat/>
    <w:rsid w:val="00FE72BC"/>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FE72BC"/>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FE72BC"/>
  </w:style>
  <w:style w:type="character" w:customStyle="1" w:styleId="UnresolvedMention5">
    <w:name w:val="Unresolved Mention5"/>
    <w:basedOn w:val="DefaultParagraphFont"/>
    <w:uiPriority w:val="99"/>
    <w:unhideWhenUsed/>
    <w:rsid w:val="00FE72BC"/>
    <w:rPr>
      <w:color w:val="605E5C"/>
      <w:shd w:val="clear" w:color="auto" w:fill="E1DFDD"/>
    </w:rPr>
  </w:style>
  <w:style w:type="character" w:customStyle="1" w:styleId="UnresolvedMention6">
    <w:name w:val="Unresolved Mention6"/>
    <w:basedOn w:val="DefaultParagraphFont"/>
    <w:uiPriority w:val="99"/>
    <w:unhideWhenUsed/>
    <w:rsid w:val="00FE72BC"/>
    <w:rPr>
      <w:color w:val="605E5C"/>
      <w:shd w:val="clear" w:color="auto" w:fill="E1DFDD"/>
    </w:rPr>
  </w:style>
  <w:style w:type="character" w:customStyle="1" w:styleId="footnote">
    <w:name w:val="footnote"/>
    <w:basedOn w:val="DefaultParagraphFont"/>
    <w:rsid w:val="00FE72BC"/>
  </w:style>
  <w:style w:type="character" w:customStyle="1" w:styleId="hubidentifier">
    <w:name w:val="hub_identifier"/>
    <w:basedOn w:val="DefaultParagraphFont"/>
    <w:rsid w:val="00FE72BC"/>
  </w:style>
  <w:style w:type="paragraph" w:customStyle="1" w:styleId="standardeinzug">
    <w:name w:val="standardeinzug"/>
    <w:basedOn w:val="Normal"/>
    <w:qFormat/>
    <w:rsid w:val="00FE72BC"/>
    <w:pPr>
      <w:spacing w:before="100" w:beforeAutospacing="1" w:after="100" w:afterAutospacing="1"/>
    </w:pPr>
    <w:rPr>
      <w:rFonts w:eastAsia="Times New Roman"/>
    </w:rPr>
  </w:style>
  <w:style w:type="paragraph" w:customStyle="1" w:styleId="aufzhlungnormal">
    <w:name w:val="aufzhlungnormal"/>
    <w:basedOn w:val="Normal"/>
    <w:qFormat/>
    <w:rsid w:val="00FE72BC"/>
    <w:pPr>
      <w:spacing w:before="100" w:beforeAutospacing="1" w:after="100" w:afterAutospacing="1"/>
    </w:pPr>
    <w:rPr>
      <w:rFonts w:eastAsia="Times New Roman"/>
    </w:rPr>
  </w:style>
  <w:style w:type="character" w:customStyle="1" w:styleId="auszeichnungkursiv">
    <w:name w:val="auszeichnungkursiv"/>
    <w:basedOn w:val="DefaultParagraphFont"/>
    <w:rsid w:val="00FE72BC"/>
  </w:style>
  <w:style w:type="paragraph" w:customStyle="1" w:styleId="entrefilet">
    <w:name w:val="entrefilet"/>
    <w:basedOn w:val="Normal"/>
    <w:qFormat/>
    <w:rsid w:val="00FE72BC"/>
    <w:pPr>
      <w:spacing w:before="100" w:beforeAutospacing="1" w:after="100" w:afterAutospacing="1"/>
    </w:pPr>
    <w:rPr>
      <w:rFonts w:eastAsia="Times New Roman"/>
    </w:rPr>
  </w:style>
  <w:style w:type="paragraph" w:customStyle="1" w:styleId="kapitelreferenzkopf">
    <w:name w:val="kapitelreferenzkopf"/>
    <w:basedOn w:val="Normal"/>
    <w:qFormat/>
    <w:rsid w:val="00FE72BC"/>
    <w:pPr>
      <w:spacing w:before="100" w:beforeAutospacing="1" w:after="100" w:afterAutospacing="1"/>
    </w:pPr>
    <w:rPr>
      <w:rFonts w:eastAsia="Times New Roman"/>
    </w:rPr>
  </w:style>
  <w:style w:type="paragraph" w:customStyle="1" w:styleId="tabberschrift">
    <w:name w:val="tabberschrift"/>
    <w:basedOn w:val="Normal"/>
    <w:qFormat/>
    <w:rsid w:val="00FE72B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E72BC"/>
  </w:style>
  <w:style w:type="character" w:customStyle="1" w:styleId="m-5621139387307470627gmail-style13ptbold">
    <w:name w:val="m_-5621139387307470627gmail-style13ptbold"/>
    <w:basedOn w:val="DefaultParagraphFont"/>
    <w:rsid w:val="00FE72BC"/>
  </w:style>
  <w:style w:type="character" w:customStyle="1" w:styleId="m-5621139387307470627gmail-styleunderline">
    <w:name w:val="m_-5621139387307470627gmail-styleunderline"/>
    <w:basedOn w:val="DefaultParagraphFont"/>
    <w:rsid w:val="00FE72BC"/>
  </w:style>
  <w:style w:type="character" w:customStyle="1" w:styleId="m-4930835733434609408gmail-style13ptbold">
    <w:name w:val="m_-4930835733434609408gmail-style13ptbold"/>
    <w:basedOn w:val="DefaultParagraphFont"/>
    <w:rsid w:val="00FE72BC"/>
  </w:style>
  <w:style w:type="character" w:customStyle="1" w:styleId="m-4930835733434609408gmail-styleunderline">
    <w:name w:val="m_-4930835733434609408gmail-styleunderline"/>
    <w:basedOn w:val="DefaultParagraphFont"/>
    <w:rsid w:val="00FE72BC"/>
  </w:style>
  <w:style w:type="character" w:customStyle="1" w:styleId="m-2456650549122369157gmail-style13ptbold">
    <w:name w:val="m_-2456650549122369157gmail-style13ptbold"/>
    <w:basedOn w:val="DefaultParagraphFont"/>
    <w:rsid w:val="00FE72BC"/>
  </w:style>
  <w:style w:type="character" w:customStyle="1" w:styleId="m-2456650549122369157gmail-styleunderline">
    <w:name w:val="m_-2456650549122369157gmail-styleunderline"/>
    <w:basedOn w:val="DefaultParagraphFont"/>
    <w:rsid w:val="00FE72BC"/>
  </w:style>
  <w:style w:type="paragraph" w:customStyle="1" w:styleId="StyleStyle4ArialNarrow9pt">
    <w:name w:val="Style Style4 + Arial Narrow 9 pt"/>
    <w:basedOn w:val="Normal"/>
    <w:link w:val="StyleStyle4ArialNarrow9ptChar"/>
    <w:qFormat/>
    <w:rsid w:val="00FE72BC"/>
    <w:rPr>
      <w:rFonts w:eastAsia="Times New Roman"/>
      <w:u w:val="single"/>
    </w:rPr>
  </w:style>
  <w:style w:type="character" w:customStyle="1" w:styleId="StyleStyle4ArialNarrow9ptChar">
    <w:name w:val="Style Style4 + Arial Narrow 9 pt Char"/>
    <w:basedOn w:val="DefaultParagraphFont"/>
    <w:link w:val="StyleStyle4ArialNarrow9pt"/>
    <w:rsid w:val="00FE72BC"/>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FE72BC"/>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FE72BC"/>
    <w:rPr>
      <w:rFonts w:ascii="Calibri" w:eastAsia="Times New Roman" w:hAnsi="Calibri" w:cs="Calibri"/>
      <w:b/>
      <w:bCs/>
      <w:u w:val="single"/>
    </w:rPr>
  </w:style>
  <w:style w:type="paragraph" w:customStyle="1" w:styleId="Second">
    <w:name w:val="Second"/>
    <w:basedOn w:val="Normal"/>
    <w:qFormat/>
    <w:rsid w:val="00FE72BC"/>
    <w:rPr>
      <w:rFonts w:eastAsia="Calibri"/>
      <w:b/>
      <w:caps/>
      <w:szCs w:val="20"/>
    </w:rPr>
  </w:style>
  <w:style w:type="character" w:customStyle="1" w:styleId="UnresolvedMention7">
    <w:name w:val="Unresolved Mention7"/>
    <w:basedOn w:val="DefaultParagraphFont"/>
    <w:uiPriority w:val="99"/>
    <w:semiHidden/>
    <w:unhideWhenUsed/>
    <w:rsid w:val="00FE72BC"/>
    <w:rPr>
      <w:color w:val="605E5C"/>
      <w:shd w:val="clear" w:color="auto" w:fill="E1DFDD"/>
    </w:rPr>
  </w:style>
  <w:style w:type="character" w:customStyle="1" w:styleId="image-source-caption">
    <w:name w:val="image-source-caption"/>
    <w:basedOn w:val="DefaultParagraphFont"/>
    <w:rsid w:val="00FE72BC"/>
  </w:style>
  <w:style w:type="character" w:customStyle="1" w:styleId="image-source">
    <w:name w:val="image-source"/>
    <w:basedOn w:val="DefaultParagraphFont"/>
    <w:rsid w:val="00FE72BC"/>
  </w:style>
  <w:style w:type="character" w:customStyle="1" w:styleId="rt-rub">
    <w:name w:val="rt-rub"/>
    <w:basedOn w:val="DefaultParagraphFont"/>
    <w:rsid w:val="00FE72BC"/>
  </w:style>
  <w:style w:type="character" w:customStyle="1" w:styleId="ra-credit">
    <w:name w:val="ra-credit"/>
    <w:basedOn w:val="DefaultParagraphFont"/>
    <w:rsid w:val="00FE72BC"/>
  </w:style>
  <w:style w:type="character" w:customStyle="1" w:styleId="prettylink-prefix">
    <w:name w:val="prettylink-prefix"/>
    <w:basedOn w:val="DefaultParagraphFont"/>
    <w:rsid w:val="00FE72BC"/>
  </w:style>
  <w:style w:type="character" w:customStyle="1" w:styleId="prettylink-value">
    <w:name w:val="prettylink-value"/>
    <w:basedOn w:val="DefaultParagraphFont"/>
    <w:rsid w:val="00FE72BC"/>
  </w:style>
  <w:style w:type="character" w:customStyle="1" w:styleId="dfm-title">
    <w:name w:val="dfm-title"/>
    <w:basedOn w:val="DefaultParagraphFont"/>
    <w:rsid w:val="00FE72BC"/>
  </w:style>
  <w:style w:type="paragraph" w:customStyle="1" w:styleId="zn-bodyparagraph">
    <w:name w:val="zn-body__paragraph"/>
    <w:basedOn w:val="Normal"/>
    <w:qFormat/>
    <w:rsid w:val="00FE72BC"/>
    <w:pPr>
      <w:spacing w:before="100" w:beforeAutospacing="1" w:after="100" w:afterAutospacing="1"/>
    </w:pPr>
  </w:style>
  <w:style w:type="character" w:customStyle="1" w:styleId="elstoryelementheader">
    <w:name w:val="el__storyelement__header"/>
    <w:basedOn w:val="DefaultParagraphFont"/>
    <w:rsid w:val="00FE72BC"/>
  </w:style>
  <w:style w:type="character" w:customStyle="1" w:styleId="elstoryelementgray">
    <w:name w:val="el__storyelement__gray"/>
    <w:basedOn w:val="DefaultParagraphFont"/>
    <w:rsid w:val="00FE72BC"/>
  </w:style>
  <w:style w:type="character" w:customStyle="1" w:styleId="icon-text">
    <w:name w:val="icon-text"/>
    <w:basedOn w:val="DefaultParagraphFont"/>
    <w:rsid w:val="00FE72BC"/>
  </w:style>
  <w:style w:type="paragraph" w:customStyle="1" w:styleId="legal-disclaimer">
    <w:name w:val="legal-disclaimer"/>
    <w:basedOn w:val="Normal"/>
    <w:rsid w:val="00FE72BC"/>
    <w:pPr>
      <w:spacing w:before="100" w:beforeAutospacing="1" w:after="100" w:afterAutospacing="1"/>
    </w:pPr>
  </w:style>
  <w:style w:type="character" w:customStyle="1" w:styleId="vjs-control-text">
    <w:name w:val="vjs-control-text"/>
    <w:basedOn w:val="DefaultParagraphFont"/>
    <w:rsid w:val="00FE72BC"/>
  </w:style>
  <w:style w:type="character" w:customStyle="1" w:styleId="mejs-offscreen">
    <w:name w:val="mejs-offscreen"/>
    <w:basedOn w:val="DefaultParagraphFont"/>
    <w:rsid w:val="00FE72BC"/>
  </w:style>
  <w:style w:type="character" w:customStyle="1" w:styleId="mejs-currenttime">
    <w:name w:val="mejs-currenttime"/>
    <w:basedOn w:val="DefaultParagraphFont"/>
    <w:rsid w:val="00FE72BC"/>
  </w:style>
  <w:style w:type="character" w:customStyle="1" w:styleId="mejs-duration">
    <w:name w:val="mejs-duration"/>
    <w:basedOn w:val="DefaultParagraphFont"/>
    <w:rsid w:val="00FE72BC"/>
  </w:style>
  <w:style w:type="paragraph" w:customStyle="1" w:styleId="speakable-p-1">
    <w:name w:val="speakable-p-1"/>
    <w:basedOn w:val="Normal"/>
    <w:rsid w:val="00FE72BC"/>
    <w:pPr>
      <w:spacing w:before="100" w:beforeAutospacing="1" w:after="100" w:afterAutospacing="1"/>
    </w:pPr>
  </w:style>
  <w:style w:type="paragraph" w:customStyle="1" w:styleId="speakable-p-2">
    <w:name w:val="speakable-p-2"/>
    <w:basedOn w:val="Normal"/>
    <w:rsid w:val="00FE72BC"/>
    <w:pPr>
      <w:spacing w:before="100" w:beforeAutospacing="1" w:after="100" w:afterAutospacing="1"/>
    </w:pPr>
  </w:style>
  <w:style w:type="paragraph" w:customStyle="1" w:styleId="p-text">
    <w:name w:val="p-text"/>
    <w:basedOn w:val="Normal"/>
    <w:rsid w:val="00FE72BC"/>
    <w:pPr>
      <w:spacing w:before="100" w:beforeAutospacing="1" w:after="100" w:afterAutospacing="1"/>
    </w:pPr>
  </w:style>
  <w:style w:type="character" w:customStyle="1" w:styleId="exclude-from-newsgate">
    <w:name w:val="exclude-from-newsgate"/>
    <w:basedOn w:val="DefaultParagraphFont"/>
    <w:rsid w:val="00FE72BC"/>
  </w:style>
  <w:style w:type="paragraph" w:customStyle="1" w:styleId="justified">
    <w:name w:val="justified"/>
    <w:basedOn w:val="Normal"/>
    <w:rsid w:val="00FE72BC"/>
    <w:pPr>
      <w:spacing w:before="100" w:beforeAutospacing="1" w:after="100" w:afterAutospacing="1"/>
    </w:pPr>
  </w:style>
  <w:style w:type="paragraph" w:customStyle="1" w:styleId="authorsubhead">
    <w:name w:val="authorsubhead"/>
    <w:basedOn w:val="Normal"/>
    <w:rsid w:val="00FE72BC"/>
    <w:pPr>
      <w:spacing w:before="100" w:beforeAutospacing="1" w:after="100" w:afterAutospacing="1"/>
    </w:pPr>
  </w:style>
  <w:style w:type="paragraph" w:customStyle="1" w:styleId="tx">
    <w:name w:val="tx"/>
    <w:basedOn w:val="Normal"/>
    <w:rsid w:val="00FE72BC"/>
    <w:pPr>
      <w:spacing w:before="100" w:beforeAutospacing="1" w:after="100" w:afterAutospacing="1"/>
    </w:pPr>
  </w:style>
  <w:style w:type="character" w:customStyle="1" w:styleId="tweet-complexlink">
    <w:name w:val="tweet-complexlink"/>
    <w:basedOn w:val="DefaultParagraphFont"/>
    <w:rsid w:val="00FE72BC"/>
  </w:style>
  <w:style w:type="character" w:customStyle="1" w:styleId="bn-clickable">
    <w:name w:val="bn-clickable"/>
    <w:basedOn w:val="DefaultParagraphFont"/>
    <w:rsid w:val="00FE72BC"/>
  </w:style>
  <w:style w:type="character" w:customStyle="1" w:styleId="rollover-people">
    <w:name w:val="rollover-people"/>
    <w:basedOn w:val="DefaultParagraphFont"/>
    <w:rsid w:val="00FE72BC"/>
  </w:style>
  <w:style w:type="paragraph" w:customStyle="1" w:styleId="p1">
    <w:name w:val="p1"/>
    <w:basedOn w:val="Normal"/>
    <w:qFormat/>
    <w:rsid w:val="00FE72BC"/>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FE72BC"/>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FE72BC"/>
  </w:style>
  <w:style w:type="character" w:customStyle="1" w:styleId="m-4676756315020285197gmail-eop">
    <w:name w:val="m_-4676756315020285197gmail-eop"/>
    <w:basedOn w:val="DefaultParagraphFont"/>
    <w:rsid w:val="00FE72BC"/>
  </w:style>
  <w:style w:type="character" w:customStyle="1" w:styleId="m-4676756315020285197gmail-contextualspellingandgrammarerror">
    <w:name w:val="m_-4676756315020285197gmail-contextualspellingandgrammarerror"/>
    <w:basedOn w:val="DefaultParagraphFont"/>
    <w:rsid w:val="00FE72BC"/>
  </w:style>
  <w:style w:type="character" w:customStyle="1" w:styleId="m-8174075135221778500gmail-styleunderline">
    <w:name w:val="m_-8174075135221778500gmail-styleunderline"/>
    <w:basedOn w:val="DefaultParagraphFont"/>
    <w:rsid w:val="00FE72BC"/>
  </w:style>
  <w:style w:type="paragraph" w:customStyle="1" w:styleId="DebateUnderlined">
    <w:name w:val="Debate Underlined"/>
    <w:basedOn w:val="Normal"/>
    <w:link w:val="DebateUnderlinedChar"/>
    <w:qFormat/>
    <w:rsid w:val="00FE72BC"/>
    <w:rPr>
      <w:b/>
      <w:u w:val="single"/>
    </w:rPr>
  </w:style>
  <w:style w:type="character" w:customStyle="1" w:styleId="DebateUnderlinedChar">
    <w:name w:val="Debate Underlined Char"/>
    <w:basedOn w:val="DefaultParagraphFont"/>
    <w:link w:val="DebateUnderlined"/>
    <w:rsid w:val="00FE72BC"/>
    <w:rPr>
      <w:rFonts w:ascii="Calibri" w:hAnsi="Calibri" w:cs="Calibri"/>
      <w:b/>
      <w:u w:val="single"/>
    </w:rPr>
  </w:style>
  <w:style w:type="paragraph" w:customStyle="1" w:styleId="DebateTag">
    <w:name w:val="Debate Tag"/>
    <w:basedOn w:val="Normal"/>
    <w:link w:val="DebateTagChar"/>
    <w:qFormat/>
    <w:rsid w:val="00FE72BC"/>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FE72BC"/>
    <w:rPr>
      <w:rFonts w:ascii="Calibri" w:hAnsi="Calibri" w:cs="Calibri"/>
      <w:b/>
    </w:rPr>
  </w:style>
  <w:style w:type="character" w:customStyle="1" w:styleId="mainbody">
    <w:name w:val="mainbody"/>
    <w:basedOn w:val="DefaultParagraphFont"/>
    <w:rsid w:val="00FE72BC"/>
  </w:style>
  <w:style w:type="paragraph" w:customStyle="1" w:styleId="StyleHeading4TagNotBold">
    <w:name w:val="Style Heading 4Tag + Not Bold"/>
    <w:basedOn w:val="Heading4"/>
    <w:uiPriority w:val="99"/>
    <w:qFormat/>
    <w:rsid w:val="00FE72BC"/>
    <w:rPr>
      <w:bCs/>
      <w:iCs w:val="0"/>
    </w:rPr>
  </w:style>
  <w:style w:type="paragraph" w:customStyle="1" w:styleId="A2">
    <w:name w:val="A"/>
    <w:basedOn w:val="Default"/>
    <w:next w:val="Default"/>
    <w:uiPriority w:val="99"/>
    <w:qFormat/>
    <w:rsid w:val="00FE72BC"/>
    <w:pPr>
      <w:widowControl w:val="0"/>
    </w:pPr>
    <w:rPr>
      <w:bCs/>
      <w:color w:val="auto"/>
      <w:lang w:bidi="en-US"/>
    </w:rPr>
  </w:style>
  <w:style w:type="character" w:customStyle="1" w:styleId="a9">
    <w:name w:val="••••"/>
    <w:rsid w:val="00FE72BC"/>
    <w:rPr>
      <w:color w:val="000000"/>
    </w:rPr>
  </w:style>
  <w:style w:type="character" w:customStyle="1" w:styleId="A20">
    <w:name w:val="A2"/>
    <w:uiPriority w:val="99"/>
    <w:rsid w:val="00FE72BC"/>
    <w:rPr>
      <w:rFonts w:ascii="FarnhamText-RegularSC" w:hAnsi="FarnhamText-RegularSC" w:cs="FarnhamText-RegularSC"/>
      <w:color w:val="000000"/>
      <w:sz w:val="17"/>
      <w:szCs w:val="17"/>
    </w:rPr>
  </w:style>
  <w:style w:type="character" w:customStyle="1" w:styleId="UL-Bold">
    <w:name w:val="UL-Bold"/>
    <w:basedOn w:val="DefaultParagraphFont"/>
    <w:rsid w:val="00FE72BC"/>
    <w:rPr>
      <w:u w:val="thick"/>
    </w:rPr>
  </w:style>
  <w:style w:type="character" w:customStyle="1" w:styleId="UL-None">
    <w:name w:val="UL-None"/>
    <w:basedOn w:val="DefaultParagraphFont"/>
    <w:rsid w:val="00FE72BC"/>
    <w:rPr>
      <w:u w:val="none"/>
    </w:rPr>
  </w:style>
  <w:style w:type="character" w:customStyle="1" w:styleId="styletimesnewroman12ptbold0">
    <w:name w:val="styletimesnewroman12ptbold"/>
    <w:basedOn w:val="DefaultParagraphFont"/>
    <w:rsid w:val="00FE72BC"/>
  </w:style>
  <w:style w:type="character" w:customStyle="1" w:styleId="FontStyle19">
    <w:name w:val="Font Style19"/>
    <w:basedOn w:val="DefaultParagraphFont"/>
    <w:uiPriority w:val="99"/>
    <w:rsid w:val="00FE72BC"/>
    <w:rPr>
      <w:rFonts w:ascii="Times New Roman" w:hAnsi="Times New Roman" w:cs="Times New Roman"/>
      <w:sz w:val="18"/>
      <w:szCs w:val="18"/>
    </w:rPr>
  </w:style>
  <w:style w:type="character" w:customStyle="1" w:styleId="UnderlineBox">
    <w:name w:val="Underline + Box"/>
    <w:uiPriority w:val="1"/>
    <w:qFormat/>
    <w:rsid w:val="00FE72BC"/>
    <w:rPr>
      <w:rFonts w:ascii="Georgia" w:hAnsi="Georgia"/>
      <w:b w:val="0"/>
      <w:sz w:val="22"/>
      <w:u w:val="single"/>
      <w:bdr w:val="single" w:sz="4" w:space="0" w:color="auto"/>
    </w:rPr>
  </w:style>
  <w:style w:type="character" w:customStyle="1" w:styleId="10ptnotbold">
    <w:name w:val="10ptnotbold"/>
    <w:basedOn w:val="DefaultParagraphFont"/>
    <w:rsid w:val="00FE72BC"/>
    <w:rPr>
      <w:sz w:val="20"/>
    </w:rPr>
  </w:style>
  <w:style w:type="paragraph" w:customStyle="1" w:styleId="ALLCAPS">
    <w:name w:val="ALL CAPS"/>
    <w:basedOn w:val="Normal"/>
    <w:link w:val="ALLCAPSChar"/>
    <w:qFormat/>
    <w:rsid w:val="00FE72BC"/>
    <w:rPr>
      <w:rFonts w:eastAsia="Times New Roman"/>
      <w:b/>
      <w:caps/>
      <w:szCs w:val="20"/>
    </w:rPr>
  </w:style>
  <w:style w:type="character" w:customStyle="1" w:styleId="kn">
    <w:name w:val="kn"/>
    <w:basedOn w:val="DefaultParagraphFont"/>
    <w:rsid w:val="00FE72BC"/>
  </w:style>
  <w:style w:type="paragraph" w:customStyle="1" w:styleId="StyleCardworksLinespacingsingle">
    <w:name w:val="Style Card works + Line spacing:  single"/>
    <w:basedOn w:val="Normal"/>
    <w:link w:val="StyleCardworksLinespacingsingleChar"/>
    <w:qFormat/>
    <w:rsid w:val="00FE72BC"/>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E72BC"/>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FE72BC"/>
    <w:rPr>
      <w:rFonts w:ascii="Calibri" w:eastAsia="Times New Roman" w:hAnsi="Calibri" w:cs="Arial"/>
      <w:b/>
      <w:kern w:val="32"/>
      <w:sz w:val="52"/>
      <w:szCs w:val="32"/>
      <w:u w:val="single"/>
    </w:rPr>
  </w:style>
  <w:style w:type="character" w:customStyle="1" w:styleId="twelptblackblack1">
    <w:name w:val="twelptblackblack1"/>
    <w:basedOn w:val="DefaultParagraphFont"/>
    <w:rsid w:val="00FE72BC"/>
    <w:rPr>
      <w:rFonts w:ascii="Verdana" w:hAnsi="Verdana" w:hint="default"/>
      <w:color w:val="000000"/>
      <w:sz w:val="16"/>
      <w:szCs w:val="16"/>
    </w:rPr>
  </w:style>
  <w:style w:type="character" w:customStyle="1" w:styleId="TagCharCharCharChar">
    <w:name w:val="Tag Char Char Char Char"/>
    <w:basedOn w:val="DefaultParagraphFont"/>
    <w:rsid w:val="00FE72BC"/>
    <w:rPr>
      <w:rFonts w:ascii="Calibri" w:eastAsia="Times New Roman" w:hAnsi="Calibri"/>
      <w:b/>
      <w:sz w:val="24"/>
      <w:szCs w:val="20"/>
    </w:rPr>
  </w:style>
  <w:style w:type="character" w:customStyle="1" w:styleId="HatChar2">
    <w:name w:val="Hat Char2"/>
    <w:basedOn w:val="DefaultParagraphFont"/>
    <w:uiPriority w:val="2"/>
    <w:semiHidden/>
    <w:rsid w:val="00FE72BC"/>
    <w:rPr>
      <w:rFonts w:ascii="Aptos Display" w:eastAsia="Times New Roman" w:hAnsi="Aptos Display" w:cs="Times New Roman"/>
      <w:b/>
      <w:bCs/>
      <w:color w:val="156082"/>
      <w:sz w:val="26"/>
      <w:szCs w:val="26"/>
    </w:rPr>
  </w:style>
  <w:style w:type="paragraph" w:customStyle="1" w:styleId="nospace">
    <w:name w:val="nospace"/>
    <w:basedOn w:val="Normal"/>
    <w:rsid w:val="00FE72BC"/>
    <w:pPr>
      <w:spacing w:before="100" w:beforeAutospacing="1" w:after="100" w:afterAutospacing="1"/>
    </w:pPr>
    <w:rPr>
      <w:rFonts w:ascii="Times" w:hAnsi="Times"/>
      <w:szCs w:val="20"/>
    </w:rPr>
  </w:style>
  <w:style w:type="character" w:customStyle="1" w:styleId="fpred">
    <w:name w:val="fp_red"/>
    <w:basedOn w:val="DefaultParagraphFont"/>
    <w:rsid w:val="00FE72BC"/>
  </w:style>
  <w:style w:type="character" w:customStyle="1" w:styleId="m-8383603116339967535gmail-style13ptbold">
    <w:name w:val="m_-8383603116339967535gmail-style13ptbold"/>
    <w:basedOn w:val="DefaultParagraphFont"/>
    <w:rsid w:val="00FE72BC"/>
  </w:style>
  <w:style w:type="paragraph" w:customStyle="1" w:styleId="speakable">
    <w:name w:val="speakable"/>
    <w:basedOn w:val="Normal"/>
    <w:uiPriority w:val="99"/>
    <w:qFormat/>
    <w:rsid w:val="00FE72BC"/>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FE72BC"/>
  </w:style>
  <w:style w:type="character" w:customStyle="1" w:styleId="m-3242639519808839626gmail-styleunderline">
    <w:name w:val="m_-3242639519808839626gmail-styleunderline"/>
    <w:basedOn w:val="DefaultParagraphFont"/>
    <w:rsid w:val="00FE72BC"/>
  </w:style>
  <w:style w:type="character" w:customStyle="1" w:styleId="m6694975898748735535gmail-style13ptbold">
    <w:name w:val="m_6694975898748735535gmail-style13ptbold"/>
    <w:basedOn w:val="DefaultParagraphFont"/>
    <w:rsid w:val="00FE72BC"/>
  </w:style>
  <w:style w:type="character" w:customStyle="1" w:styleId="m4726245912231950136gmail-style13ptbold">
    <w:name w:val="m_4726245912231950136gmail-style13ptbold"/>
    <w:basedOn w:val="DefaultParagraphFont"/>
    <w:rsid w:val="00FE72BC"/>
  </w:style>
  <w:style w:type="character" w:customStyle="1" w:styleId="m4726245912231950136gmail-styleunderline">
    <w:name w:val="m_4726245912231950136gmail-styleunderline"/>
    <w:basedOn w:val="DefaultParagraphFont"/>
    <w:rsid w:val="00FE72BC"/>
  </w:style>
  <w:style w:type="paragraph" w:customStyle="1" w:styleId="analytics0">
    <w:name w:val="analytics"/>
    <w:basedOn w:val="Normal"/>
    <w:link w:val="analyticsChar0"/>
    <w:uiPriority w:val="4"/>
    <w:qFormat/>
    <w:rsid w:val="00FE72BC"/>
    <w:rPr>
      <w:b/>
      <w:color w:val="C00000"/>
      <w:sz w:val="26"/>
    </w:rPr>
  </w:style>
  <w:style w:type="character" w:customStyle="1" w:styleId="analyticsChar0">
    <w:name w:val="analytics Char"/>
    <w:basedOn w:val="DefaultParagraphFont"/>
    <w:link w:val="analytics0"/>
    <w:uiPriority w:val="4"/>
    <w:rsid w:val="00FE72BC"/>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FE72BC"/>
    <w:rPr>
      <w:color w:val="333333"/>
      <w:sz w:val="22"/>
      <w:szCs w:val="22"/>
      <w:lang w:val="en-US" w:eastAsia="en-US" w:bidi="ar-SA"/>
    </w:rPr>
  </w:style>
  <w:style w:type="table" w:customStyle="1" w:styleId="TableGrid1">
    <w:name w:val="Table Grid1"/>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E7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E72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FE72BC"/>
  </w:style>
  <w:style w:type="character" w:customStyle="1" w:styleId="Heading2Char1Char1Char">
    <w:name w:val="Heading 2 Char1 Char1 Char"/>
    <w:aliases w:val="Heading 2 Char1 Char Char Char1 Char Char Char Char,Heading 2 Char Char Char Char Char1 Char Char Char Char"/>
    <w:rsid w:val="00FE72BC"/>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FE72BC"/>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FE72BC"/>
    <w:rPr>
      <w:rFonts w:ascii="Calibri" w:eastAsia="Times New Roman" w:hAnsi="Calibri" w:cs="Times New Roman"/>
      <w:b/>
      <w:color w:val="0E2841"/>
      <w:sz w:val="24"/>
      <w:szCs w:val="24"/>
    </w:rPr>
  </w:style>
  <w:style w:type="paragraph" w:customStyle="1" w:styleId="cardnotes">
    <w:name w:val="card notes"/>
    <w:uiPriority w:val="4"/>
    <w:qFormat/>
    <w:rsid w:val="00FE72BC"/>
    <w:rPr>
      <w:rFonts w:ascii="Calibri" w:eastAsia="Times New Roman" w:hAnsi="Calibri" w:cs="Times New Roman"/>
      <w:b/>
      <w:iCs/>
      <w:color w:val="3A7C22"/>
    </w:rPr>
  </w:style>
  <w:style w:type="paragraph" w:customStyle="1" w:styleId="Cardnotes0">
    <w:name w:val="Card notes"/>
    <w:uiPriority w:val="4"/>
    <w:qFormat/>
    <w:rsid w:val="00FE72BC"/>
    <w:rPr>
      <w:rFonts w:ascii="Calibri" w:hAnsi="Calibri" w:cs="Calibri"/>
      <w:b/>
      <w:color w:val="3A7C22"/>
    </w:rPr>
  </w:style>
  <w:style w:type="character" w:customStyle="1" w:styleId="Bodytext75pt">
    <w:name w:val="Body text + 7.5 pt"/>
    <w:basedOn w:val="DefaultParagraphFont"/>
    <w:rsid w:val="00FE72BC"/>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FE72BC"/>
    <w:rPr>
      <w:rFonts w:ascii="Times New Roman" w:hAnsi="Times New Roman"/>
      <w:sz w:val="16"/>
      <w:szCs w:val="16"/>
    </w:rPr>
  </w:style>
  <w:style w:type="paragraph" w:customStyle="1" w:styleId="text-justify">
    <w:name w:val="text-justify"/>
    <w:basedOn w:val="Normal"/>
    <w:rsid w:val="00FE72BC"/>
    <w:pPr>
      <w:spacing w:before="100" w:beforeAutospacing="1" w:after="100" w:afterAutospacing="1"/>
    </w:pPr>
    <w:rPr>
      <w:rFonts w:eastAsia="Times New Roman"/>
      <w:sz w:val="24"/>
    </w:rPr>
  </w:style>
  <w:style w:type="character" w:customStyle="1" w:styleId="footnote-reference">
    <w:name w:val="footnote-reference"/>
    <w:basedOn w:val="DefaultParagraphFont"/>
    <w:rsid w:val="00FE72BC"/>
  </w:style>
  <w:style w:type="character" w:customStyle="1" w:styleId="dropcaps2">
    <w:name w:val="dropcaps2"/>
    <w:basedOn w:val="DefaultParagraphFont"/>
    <w:rsid w:val="00FE72BC"/>
  </w:style>
  <w:style w:type="character" w:customStyle="1" w:styleId="definition">
    <w:name w:val="definition"/>
    <w:basedOn w:val="DefaultParagraphFont"/>
    <w:rsid w:val="00FE72BC"/>
  </w:style>
  <w:style w:type="paragraph" w:customStyle="1" w:styleId="boldcite">
    <w:name w:val="bold cite"/>
    <w:basedOn w:val="Normal"/>
    <w:link w:val="boldciteChar4"/>
    <w:qFormat/>
    <w:rsid w:val="00FE72BC"/>
    <w:rPr>
      <w:rFonts w:eastAsia="Times New Roman"/>
      <w:b/>
      <w:color w:val="000000"/>
      <w:u w:val="thick" w:color="000000"/>
    </w:rPr>
  </w:style>
  <w:style w:type="character" w:customStyle="1" w:styleId="boldciteChar4">
    <w:name w:val="bold cite Char4"/>
    <w:link w:val="boldcite"/>
    <w:locked/>
    <w:rsid w:val="00FE72BC"/>
    <w:rPr>
      <w:rFonts w:ascii="Calibri" w:eastAsia="Times New Roman" w:hAnsi="Calibri" w:cs="Calibri"/>
      <w:b/>
      <w:color w:val="000000"/>
      <w:u w:val="thick" w:color="000000"/>
    </w:rPr>
  </w:style>
  <w:style w:type="paragraph" w:customStyle="1" w:styleId="post-date">
    <w:name w:val="post-date"/>
    <w:basedOn w:val="Normal"/>
    <w:rsid w:val="00FE72BC"/>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FE72BC"/>
  </w:style>
  <w:style w:type="character" w:customStyle="1" w:styleId="locality">
    <w:name w:val="locality"/>
    <w:basedOn w:val="DefaultParagraphFont"/>
    <w:rsid w:val="00FE72BC"/>
  </w:style>
  <w:style w:type="character" w:customStyle="1" w:styleId="org">
    <w:name w:val="org"/>
    <w:basedOn w:val="DefaultParagraphFont"/>
    <w:rsid w:val="00FE72BC"/>
  </w:style>
  <w:style w:type="character" w:customStyle="1" w:styleId="wpsdcp-drop-cap-default">
    <w:name w:val="wpsdcp-drop-cap-default"/>
    <w:basedOn w:val="DefaultParagraphFont"/>
    <w:rsid w:val="00FE72BC"/>
  </w:style>
  <w:style w:type="character" w:customStyle="1" w:styleId="ref-lnk">
    <w:name w:val="ref-lnk"/>
    <w:basedOn w:val="DefaultParagraphFont"/>
    <w:rsid w:val="00FE72BC"/>
  </w:style>
  <w:style w:type="character" w:customStyle="1" w:styleId="ref-overlay">
    <w:name w:val="ref-overlay"/>
    <w:basedOn w:val="DefaultParagraphFont"/>
    <w:rsid w:val="00FE72BC"/>
  </w:style>
  <w:style w:type="paragraph" w:customStyle="1" w:styleId="titletext">
    <w:name w:val="titletext"/>
    <w:basedOn w:val="Normal"/>
    <w:rsid w:val="00FE72BC"/>
    <w:pPr>
      <w:spacing w:before="100" w:beforeAutospacing="1" w:after="100" w:afterAutospacing="1"/>
    </w:pPr>
    <w:rPr>
      <w:rFonts w:eastAsia="Times New Roman"/>
      <w:sz w:val="24"/>
    </w:rPr>
  </w:style>
  <w:style w:type="paragraph" w:customStyle="1" w:styleId="mainarticleheaderlead--xl">
    <w:name w:val="mainarticleheader__lead--xl"/>
    <w:basedOn w:val="Normal"/>
    <w:rsid w:val="00FE72BC"/>
    <w:pPr>
      <w:spacing w:before="100" w:beforeAutospacing="1" w:after="100" w:afterAutospacing="1"/>
    </w:pPr>
    <w:rPr>
      <w:rFonts w:eastAsia="Times New Roman"/>
      <w:sz w:val="24"/>
    </w:rPr>
  </w:style>
  <w:style w:type="character" w:customStyle="1" w:styleId="superscript">
    <w:name w:val="superscript"/>
    <w:basedOn w:val="DefaultParagraphFont"/>
    <w:rsid w:val="00FE72BC"/>
  </w:style>
  <w:style w:type="character" w:customStyle="1" w:styleId="pub-link">
    <w:name w:val="pub-link"/>
    <w:basedOn w:val="DefaultParagraphFont"/>
    <w:rsid w:val="00FE72BC"/>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FE72BC"/>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FE72BC"/>
  </w:style>
  <w:style w:type="character" w:customStyle="1" w:styleId="swauthor">
    <w:name w:val="sw_author"/>
    <w:rsid w:val="00FE72BC"/>
  </w:style>
  <w:style w:type="paragraph" w:customStyle="1" w:styleId="TxBr41p1">
    <w:name w:val="TxBr_41p1"/>
    <w:basedOn w:val="Normal"/>
    <w:qFormat/>
    <w:rsid w:val="00FE72BC"/>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E72BC"/>
    <w:rPr>
      <w:rFonts w:ascii="Georgia" w:eastAsia="Times New Roman" w:hAnsi="Georgia" w:cs="Arial" w:hint="default"/>
      <w:b/>
      <w:bCs/>
      <w:kern w:val="32"/>
      <w:sz w:val="28"/>
      <w:szCs w:val="32"/>
    </w:rPr>
  </w:style>
  <w:style w:type="character" w:customStyle="1" w:styleId="CiteReal0">
    <w:name w:val="CiteReal"/>
    <w:uiPriority w:val="1"/>
    <w:qFormat/>
    <w:rsid w:val="00FE72BC"/>
    <w:rPr>
      <w:rFonts w:ascii="Arial" w:hAnsi="Arial"/>
      <w:b/>
      <w:sz w:val="24"/>
      <w:u w:val="single"/>
    </w:rPr>
  </w:style>
  <w:style w:type="character" w:customStyle="1" w:styleId="dropcap1">
    <w:name w:val="dropcap1"/>
    <w:rsid w:val="00FE72BC"/>
  </w:style>
  <w:style w:type="paragraph" w:customStyle="1" w:styleId="Style31">
    <w:name w:val="Style31"/>
    <w:basedOn w:val="Normal"/>
    <w:uiPriority w:val="99"/>
    <w:qFormat/>
    <w:rsid w:val="00FE72B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E72B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E72BC"/>
    <w:pPr>
      <w:spacing w:line="200" w:lineRule="exact"/>
      <w:jc w:val="both"/>
    </w:pPr>
    <w:rPr>
      <w:rFonts w:ascii="Palatino Linotype" w:hAnsi="Palatino Linotype" w:cs="Palatino Linotype"/>
    </w:rPr>
  </w:style>
  <w:style w:type="character" w:customStyle="1" w:styleId="FontStyle72">
    <w:name w:val="Font Style72"/>
    <w:uiPriority w:val="99"/>
    <w:rsid w:val="00FE72BC"/>
    <w:rPr>
      <w:rFonts w:ascii="Cambria" w:hAnsi="Cambria" w:cs="Cambria" w:hint="default"/>
      <w:sz w:val="16"/>
      <w:szCs w:val="16"/>
    </w:rPr>
  </w:style>
  <w:style w:type="character" w:customStyle="1" w:styleId="FontStyle73">
    <w:name w:val="Font Style73"/>
    <w:uiPriority w:val="99"/>
    <w:rsid w:val="00FE72BC"/>
    <w:rPr>
      <w:rFonts w:ascii="Cambria" w:hAnsi="Cambria" w:cs="Cambria" w:hint="default"/>
      <w:i/>
      <w:iCs/>
      <w:sz w:val="16"/>
      <w:szCs w:val="16"/>
    </w:rPr>
  </w:style>
  <w:style w:type="character" w:customStyle="1" w:styleId="UnderlinestyleChar2">
    <w:name w:val="Underline style Char2"/>
    <w:rsid w:val="00FE72BC"/>
    <w:rPr>
      <w:sz w:val="22"/>
      <w:szCs w:val="24"/>
      <w:u w:val="single"/>
      <w:lang w:val="en-US" w:eastAsia="en-US" w:bidi="ar-SA"/>
    </w:rPr>
  </w:style>
  <w:style w:type="character" w:customStyle="1" w:styleId="UnderlineCard">
    <w:name w:val="Underline Card"/>
    <w:uiPriority w:val="6"/>
    <w:qFormat/>
    <w:rsid w:val="00FE72BC"/>
    <w:rPr>
      <w:rFonts w:ascii="Palatino Linotype" w:hAnsi="Palatino Linotype" w:cs="Palatino Linotype" w:hint="default"/>
      <w:b w:val="0"/>
      <w:bCs/>
      <w:sz w:val="20"/>
      <w:u w:val="single"/>
    </w:rPr>
  </w:style>
  <w:style w:type="character" w:customStyle="1" w:styleId="FontStyle49">
    <w:name w:val="Font Style49"/>
    <w:uiPriority w:val="99"/>
    <w:rsid w:val="00FE72BC"/>
    <w:rPr>
      <w:rFonts w:ascii="Cambria" w:hAnsi="Cambria" w:cs="Cambria"/>
      <w:sz w:val="20"/>
      <w:szCs w:val="20"/>
    </w:rPr>
  </w:style>
  <w:style w:type="character" w:customStyle="1" w:styleId="FontStyle50">
    <w:name w:val="Font Style50"/>
    <w:uiPriority w:val="99"/>
    <w:rsid w:val="00FE72BC"/>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FE72BC"/>
    <w:rPr>
      <w:b/>
      <w:bCs/>
      <w:sz w:val="26"/>
      <w:u w:val="single"/>
    </w:rPr>
  </w:style>
  <w:style w:type="character" w:customStyle="1" w:styleId="articoloinside">
    <w:name w:val="articolo_inside"/>
    <w:rsid w:val="00FE72BC"/>
  </w:style>
  <w:style w:type="paragraph" w:customStyle="1" w:styleId="pagetools">
    <w:name w:val="pagetools"/>
    <w:basedOn w:val="Normal"/>
    <w:qFormat/>
    <w:rsid w:val="00FE72BC"/>
    <w:pPr>
      <w:spacing w:before="100" w:beforeAutospacing="1" w:after="100" w:afterAutospacing="1"/>
    </w:pPr>
    <w:rPr>
      <w:rFonts w:eastAsia="Cambria"/>
      <w:sz w:val="24"/>
    </w:rPr>
  </w:style>
  <w:style w:type="character" w:customStyle="1" w:styleId="desc">
    <w:name w:val="desc"/>
    <w:basedOn w:val="DefaultParagraphFont"/>
    <w:rsid w:val="00FE72BC"/>
  </w:style>
  <w:style w:type="character" w:customStyle="1" w:styleId="job">
    <w:name w:val="job"/>
    <w:basedOn w:val="DefaultParagraphFont"/>
    <w:rsid w:val="00FE72BC"/>
  </w:style>
  <w:style w:type="character" w:customStyle="1" w:styleId="publisher">
    <w:name w:val="publisher"/>
    <w:basedOn w:val="DefaultParagraphFont"/>
    <w:rsid w:val="00FE72BC"/>
  </w:style>
  <w:style w:type="character" w:customStyle="1" w:styleId="pubyear">
    <w:name w:val="pubyear"/>
    <w:basedOn w:val="DefaultParagraphFont"/>
    <w:rsid w:val="00FE72BC"/>
  </w:style>
  <w:style w:type="character" w:customStyle="1" w:styleId="pubcity">
    <w:name w:val="pubcity"/>
    <w:basedOn w:val="DefaultParagraphFont"/>
    <w:rsid w:val="00FE72BC"/>
  </w:style>
  <w:style w:type="character" w:customStyle="1" w:styleId="bodycontentlink">
    <w:name w:val="bodycontentlink"/>
    <w:basedOn w:val="DefaultParagraphFont"/>
    <w:rsid w:val="00FE72BC"/>
  </w:style>
  <w:style w:type="paragraph" w:customStyle="1" w:styleId="C-Text">
    <w:name w:val="C-Text"/>
    <w:basedOn w:val="Normal"/>
    <w:qFormat/>
    <w:rsid w:val="00FE72BC"/>
    <w:pPr>
      <w:tabs>
        <w:tab w:val="num" w:pos="720"/>
      </w:tabs>
      <w:ind w:left="720" w:hanging="360"/>
    </w:pPr>
    <w:rPr>
      <w:rFonts w:ascii="Book Antiqua" w:hAnsi="Book Antiqua"/>
      <w:sz w:val="24"/>
    </w:rPr>
  </w:style>
  <w:style w:type="character" w:customStyle="1" w:styleId="ecdate">
    <w:name w:val="ec_date"/>
    <w:basedOn w:val="DefaultParagraphFont"/>
    <w:rsid w:val="00FE72BC"/>
    <w:rPr>
      <w:rFonts w:ascii="Symbol" w:hAnsi="Symbol" w:hint="default"/>
      <w:sz w:val="20"/>
      <w:szCs w:val="20"/>
      <w:shd w:val="clear" w:color="auto" w:fill="FFFFFF"/>
    </w:rPr>
  </w:style>
  <w:style w:type="paragraph" w:customStyle="1" w:styleId="ecmsonormal">
    <w:name w:val="ec_msonormal"/>
    <w:basedOn w:val="Normal"/>
    <w:qFormat/>
    <w:rsid w:val="00FE72B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E72BC"/>
  </w:style>
  <w:style w:type="character" w:customStyle="1" w:styleId="articleheadline">
    <w:name w:val="articleheadline"/>
    <w:basedOn w:val="DefaultParagraphFont"/>
    <w:rsid w:val="00FE72BC"/>
  </w:style>
  <w:style w:type="paragraph" w:customStyle="1" w:styleId="u-intro">
    <w:name w:val="u-intro"/>
    <w:basedOn w:val="Normal"/>
    <w:qFormat/>
    <w:rsid w:val="00FE72BC"/>
    <w:pPr>
      <w:spacing w:before="100" w:beforeAutospacing="1" w:after="100" w:afterAutospacing="1"/>
    </w:pPr>
    <w:rPr>
      <w:sz w:val="24"/>
    </w:rPr>
  </w:style>
  <w:style w:type="character" w:customStyle="1" w:styleId="u-byline">
    <w:name w:val="u-byline"/>
    <w:basedOn w:val="DefaultParagraphFont"/>
    <w:rsid w:val="00FE72BC"/>
  </w:style>
  <w:style w:type="character" w:customStyle="1" w:styleId="articlebya">
    <w:name w:val="articleby_a"/>
    <w:basedOn w:val="DefaultParagraphFont"/>
    <w:rsid w:val="00FE72BC"/>
  </w:style>
  <w:style w:type="character" w:customStyle="1" w:styleId="popupwinby">
    <w:name w:val="popupwinby"/>
    <w:basedOn w:val="DefaultParagraphFont"/>
    <w:rsid w:val="00FE72BC"/>
  </w:style>
  <w:style w:type="character" w:customStyle="1" w:styleId="storyheader">
    <w:name w:val="storyheader"/>
    <w:basedOn w:val="DefaultParagraphFont"/>
    <w:rsid w:val="00FE72BC"/>
  </w:style>
  <w:style w:type="character" w:customStyle="1" w:styleId="marron">
    <w:name w:val="marron"/>
    <w:basedOn w:val="DefaultParagraphFont"/>
    <w:rsid w:val="00FE72BC"/>
  </w:style>
  <w:style w:type="paragraph" w:customStyle="1" w:styleId="StyleNormalWeb10pt">
    <w:name w:val="Style Normal (Web) + 10 pt"/>
    <w:basedOn w:val="NormalWeb"/>
    <w:next w:val="Normal"/>
    <w:qFormat/>
    <w:rsid w:val="00FE72BC"/>
    <w:rPr>
      <w:rFonts w:ascii="Bookman Old Style" w:eastAsia="Aptos" w:hAnsi="Bookman Old Style"/>
    </w:rPr>
  </w:style>
  <w:style w:type="character" w:customStyle="1" w:styleId="StyleNormalWeb10ptChar">
    <w:name w:val="Style Normal (Web) + 10 pt Char"/>
    <w:basedOn w:val="DefaultParagraphFont"/>
    <w:rsid w:val="00FE72BC"/>
    <w:rPr>
      <w:szCs w:val="24"/>
      <w:lang w:val="en-US" w:eastAsia="en-US" w:bidi="ar-SA"/>
    </w:rPr>
  </w:style>
  <w:style w:type="paragraph" w:customStyle="1" w:styleId="TagCiteShells">
    <w:name w:val="Tag/Cite/Shells"/>
    <w:basedOn w:val="Normal"/>
    <w:qFormat/>
    <w:rsid w:val="00FE72BC"/>
    <w:rPr>
      <w:b/>
    </w:rPr>
  </w:style>
  <w:style w:type="paragraph" w:customStyle="1" w:styleId="DefinitionTerm">
    <w:name w:val="Definition Term"/>
    <w:basedOn w:val="Normal"/>
    <w:next w:val="Normal"/>
    <w:qFormat/>
    <w:rsid w:val="00FE72BC"/>
    <w:rPr>
      <w:snapToGrid w:val="0"/>
      <w:sz w:val="24"/>
    </w:rPr>
  </w:style>
  <w:style w:type="paragraph" w:customStyle="1" w:styleId="Style6">
    <w:name w:val="Style6"/>
    <w:basedOn w:val="Normal"/>
    <w:link w:val="Style6Char"/>
    <w:qFormat/>
    <w:rsid w:val="00FE72BC"/>
    <w:rPr>
      <w:color w:val="000000"/>
    </w:rPr>
  </w:style>
  <w:style w:type="character" w:customStyle="1" w:styleId="Style3CharChar">
    <w:name w:val="Style3 Char Char"/>
    <w:basedOn w:val="DefaultParagraphFont"/>
    <w:rsid w:val="00FE72B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E72BC"/>
    <w:pPr>
      <w:spacing w:after="60"/>
    </w:pPr>
    <w:rPr>
      <w:rFonts w:eastAsia="Segoe UI" w:cs="Cambria"/>
      <w:caps/>
      <w:sz w:val="20"/>
      <w:lang w:eastAsia="zh-CN"/>
    </w:rPr>
  </w:style>
  <w:style w:type="character" w:customStyle="1" w:styleId="NormalChar0">
    <w:name w:val="Normal Char"/>
    <w:basedOn w:val="DefaultParagraphFont"/>
    <w:rsid w:val="00FE72BC"/>
    <w:rPr>
      <w:lang w:eastAsia="en-US"/>
    </w:rPr>
  </w:style>
  <w:style w:type="character" w:customStyle="1" w:styleId="BoldUnderlineChar2">
    <w:name w:val="Bold + Underline Char"/>
    <w:basedOn w:val="DefaultParagraphFont"/>
    <w:rsid w:val="00FE72BC"/>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E72B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E72BC"/>
  </w:style>
  <w:style w:type="character" w:customStyle="1" w:styleId="CharacterStyle7">
    <w:name w:val="Character Style 7"/>
    <w:rsid w:val="00FE72BC"/>
    <w:rPr>
      <w:rFonts w:ascii="Trebuchet MS" w:hAnsi="Trebuchet MS" w:cs="Trebuchet MS"/>
      <w:sz w:val="20"/>
      <w:szCs w:val="20"/>
      <w:u w:val="single"/>
    </w:rPr>
  </w:style>
  <w:style w:type="character" w:customStyle="1" w:styleId="StyleStyle4Char">
    <w:name w:val="Style Style4 + Char"/>
    <w:basedOn w:val="DefaultParagraphFont"/>
    <w:rsid w:val="00FE72B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E72B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E72BC"/>
    <w:rPr>
      <w:rFonts w:ascii="Symbol" w:hAnsi="Symbol"/>
      <w:sz w:val="21"/>
      <w:szCs w:val="21"/>
      <w:u w:val="thick"/>
    </w:rPr>
  </w:style>
  <w:style w:type="character" w:customStyle="1" w:styleId="UnderlinedEvidenceCharChar">
    <w:name w:val="Underlined Evidence Char Char"/>
    <w:basedOn w:val="DefaultParagraphFont"/>
    <w:rsid w:val="00FE72BC"/>
    <w:rPr>
      <w:rFonts w:ascii="Symbol" w:hAnsi="Symbol"/>
      <w:sz w:val="21"/>
      <w:szCs w:val="21"/>
      <w:u w:val="thick"/>
      <w:lang w:val="en-US" w:eastAsia="en-US" w:bidi="ar-SA"/>
    </w:rPr>
  </w:style>
  <w:style w:type="paragraph" w:customStyle="1" w:styleId="Cite8">
    <w:name w:val="Cite8"/>
    <w:basedOn w:val="Normal"/>
    <w:autoRedefine/>
    <w:qFormat/>
    <w:rsid w:val="00FE72BC"/>
    <w:rPr>
      <w:rFonts w:ascii="Trebuchet MS" w:eastAsia="Verdana" w:hAnsi="Trebuchet MS" w:cs="Cambria"/>
      <w:sz w:val="16"/>
    </w:rPr>
  </w:style>
  <w:style w:type="paragraph" w:customStyle="1" w:styleId="8font">
    <w:name w:val="8font"/>
    <w:basedOn w:val="Normal"/>
    <w:next w:val="Normal"/>
    <w:autoRedefine/>
    <w:qFormat/>
    <w:rsid w:val="00FE72BC"/>
    <w:rPr>
      <w:rFonts w:eastAsia="Cambria Math" w:cs="Cambria"/>
      <w:sz w:val="16"/>
      <w:szCs w:val="16"/>
    </w:rPr>
  </w:style>
  <w:style w:type="character" w:customStyle="1" w:styleId="NoterefInText">
    <w:name w:val="_NoterefInText"/>
    <w:uiPriority w:val="99"/>
    <w:rsid w:val="00FE72BC"/>
    <w:rPr>
      <w:rFonts w:cs="AKDPE C+ Utopia"/>
      <w:color w:val="000000"/>
    </w:rPr>
  </w:style>
  <w:style w:type="character" w:customStyle="1" w:styleId="postauthor">
    <w:name w:val="postauthor"/>
    <w:basedOn w:val="DefaultParagraphFont"/>
    <w:rsid w:val="00FE72BC"/>
  </w:style>
  <w:style w:type="paragraph" w:customStyle="1" w:styleId="notes-source-hasnotes">
    <w:name w:val="notes-source-hasnotes"/>
    <w:basedOn w:val="Normal"/>
    <w:qFormat/>
    <w:rsid w:val="00FE72BC"/>
    <w:pPr>
      <w:spacing w:before="100" w:beforeAutospacing="1" w:after="100" w:afterAutospacing="1"/>
    </w:pPr>
    <w:rPr>
      <w:rFonts w:ascii="Tahoma" w:hAnsi="Tahoma"/>
      <w:szCs w:val="20"/>
    </w:rPr>
  </w:style>
  <w:style w:type="character" w:customStyle="1" w:styleId="span">
    <w:name w:val="span"/>
    <w:basedOn w:val="DefaultParagraphFont"/>
    <w:rsid w:val="00FE72BC"/>
  </w:style>
  <w:style w:type="character" w:customStyle="1" w:styleId="maintitle">
    <w:name w:val="maintitle"/>
    <w:basedOn w:val="DefaultParagraphFont"/>
    <w:rsid w:val="00FE72BC"/>
  </w:style>
  <w:style w:type="character" w:customStyle="1" w:styleId="thirdparty-logo">
    <w:name w:val="thirdparty-logo"/>
    <w:basedOn w:val="DefaultParagraphFont"/>
    <w:rsid w:val="00FE72BC"/>
  </w:style>
  <w:style w:type="character" w:customStyle="1" w:styleId="posted">
    <w:name w:val="posted"/>
    <w:basedOn w:val="DefaultParagraphFont"/>
    <w:rsid w:val="00FE72BC"/>
  </w:style>
  <w:style w:type="character" w:customStyle="1" w:styleId="ticker">
    <w:name w:val="ticker"/>
    <w:basedOn w:val="DefaultParagraphFont"/>
    <w:rsid w:val="00FE72BC"/>
  </w:style>
  <w:style w:type="paragraph" w:customStyle="1" w:styleId="articlemeta">
    <w:name w:val="articlemeta"/>
    <w:basedOn w:val="Normal"/>
    <w:qFormat/>
    <w:rsid w:val="00FE72BC"/>
    <w:pPr>
      <w:spacing w:before="100" w:beforeAutospacing="1" w:after="100" w:afterAutospacing="1"/>
    </w:pPr>
    <w:rPr>
      <w:rFonts w:ascii="Tahoma" w:hAnsi="Tahoma"/>
      <w:szCs w:val="20"/>
    </w:rPr>
  </w:style>
  <w:style w:type="character" w:customStyle="1" w:styleId="vcard">
    <w:name w:val="vcard"/>
    <w:basedOn w:val="DefaultParagraphFont"/>
    <w:rsid w:val="00FE72BC"/>
  </w:style>
  <w:style w:type="character" w:customStyle="1" w:styleId="print-footnote">
    <w:name w:val="print-footnote"/>
    <w:basedOn w:val="DefaultParagraphFont"/>
    <w:rsid w:val="00FE72BC"/>
  </w:style>
  <w:style w:type="character" w:customStyle="1" w:styleId="datestring">
    <w:name w:val="datestring"/>
    <w:basedOn w:val="DefaultParagraphFont"/>
    <w:rsid w:val="00FE72BC"/>
  </w:style>
  <w:style w:type="paragraph" w:customStyle="1" w:styleId="noindent0">
    <w:name w:val="no_indent"/>
    <w:basedOn w:val="Normal"/>
    <w:qFormat/>
    <w:rsid w:val="00FE72BC"/>
    <w:pPr>
      <w:spacing w:before="100" w:beforeAutospacing="1" w:after="100" w:afterAutospacing="1"/>
    </w:pPr>
    <w:rPr>
      <w:rFonts w:ascii="Tahoma" w:hAnsi="Tahoma"/>
      <w:szCs w:val="20"/>
    </w:rPr>
  </w:style>
  <w:style w:type="character" w:customStyle="1" w:styleId="email">
    <w:name w:val="email"/>
    <w:basedOn w:val="DefaultParagraphFont"/>
    <w:rsid w:val="00FE72BC"/>
  </w:style>
  <w:style w:type="paragraph" w:customStyle="1" w:styleId="left">
    <w:name w:val="left"/>
    <w:basedOn w:val="Normal"/>
    <w:qFormat/>
    <w:rsid w:val="00FE72BC"/>
    <w:pPr>
      <w:spacing w:before="100" w:beforeAutospacing="1" w:after="100" w:afterAutospacing="1"/>
    </w:pPr>
    <w:rPr>
      <w:rFonts w:ascii="Tahoma" w:hAnsi="Tahoma"/>
      <w:szCs w:val="20"/>
    </w:rPr>
  </w:style>
  <w:style w:type="paragraph" w:customStyle="1" w:styleId="right">
    <w:name w:val="right"/>
    <w:basedOn w:val="Normal"/>
    <w:qFormat/>
    <w:rsid w:val="00FE72BC"/>
    <w:pPr>
      <w:spacing w:before="100" w:beforeAutospacing="1" w:after="100" w:afterAutospacing="1"/>
    </w:pPr>
    <w:rPr>
      <w:rFonts w:ascii="Tahoma" w:hAnsi="Tahoma"/>
      <w:szCs w:val="20"/>
    </w:rPr>
  </w:style>
  <w:style w:type="character" w:customStyle="1" w:styleId="gptad">
    <w:name w:val="gptad"/>
    <w:basedOn w:val="DefaultParagraphFont"/>
    <w:rsid w:val="00FE72BC"/>
  </w:style>
  <w:style w:type="paragraph" w:customStyle="1" w:styleId="creditpostedmodified">
    <w:name w:val="credit_posted_modified"/>
    <w:basedOn w:val="Normal"/>
    <w:qFormat/>
    <w:rsid w:val="00FE72BC"/>
    <w:pPr>
      <w:spacing w:before="100" w:beforeAutospacing="1" w:after="100" w:afterAutospacing="1"/>
    </w:pPr>
    <w:rPr>
      <w:rFonts w:ascii="Tahoma" w:hAnsi="Tahoma"/>
      <w:szCs w:val="20"/>
    </w:rPr>
  </w:style>
  <w:style w:type="character" w:customStyle="1" w:styleId="creditline">
    <w:name w:val="creditline"/>
    <w:basedOn w:val="DefaultParagraphFont"/>
    <w:rsid w:val="00FE72BC"/>
  </w:style>
  <w:style w:type="character" w:customStyle="1" w:styleId="grd">
    <w:name w:val="grd"/>
    <w:basedOn w:val="DefaultParagraphFont"/>
    <w:rsid w:val="00FE72BC"/>
  </w:style>
  <w:style w:type="paragraph" w:customStyle="1" w:styleId="hs-text-container">
    <w:name w:val="hs-text-container"/>
    <w:basedOn w:val="Normal"/>
    <w:qFormat/>
    <w:rsid w:val="00FE72BC"/>
    <w:pPr>
      <w:spacing w:before="100" w:beforeAutospacing="1" w:after="100" w:afterAutospacing="1"/>
    </w:pPr>
    <w:rPr>
      <w:rFonts w:ascii="Tahoma" w:hAnsi="Tahoma"/>
      <w:szCs w:val="20"/>
    </w:rPr>
  </w:style>
  <w:style w:type="character" w:customStyle="1" w:styleId="created">
    <w:name w:val="created"/>
    <w:basedOn w:val="DefaultParagraphFont"/>
    <w:rsid w:val="00FE72BC"/>
  </w:style>
  <w:style w:type="character" w:customStyle="1" w:styleId="changed">
    <w:name w:val="changed"/>
    <w:basedOn w:val="DefaultParagraphFont"/>
    <w:rsid w:val="00FE72BC"/>
  </w:style>
  <w:style w:type="character" w:customStyle="1" w:styleId="article-author-name">
    <w:name w:val="article-author-name"/>
    <w:basedOn w:val="DefaultParagraphFont"/>
    <w:rsid w:val="00FE72BC"/>
  </w:style>
  <w:style w:type="character" w:customStyle="1" w:styleId="bioexcerpt">
    <w:name w:val="bio_excerpt"/>
    <w:basedOn w:val="DefaultParagraphFont"/>
    <w:rsid w:val="00FE72BC"/>
  </w:style>
  <w:style w:type="character" w:customStyle="1" w:styleId="commentcount">
    <w:name w:val="comment_count"/>
    <w:basedOn w:val="DefaultParagraphFont"/>
    <w:rsid w:val="00FE72BC"/>
  </w:style>
  <w:style w:type="character" w:customStyle="1" w:styleId="searchtermshighlighted">
    <w:name w:val="searchtermshighlighted"/>
    <w:basedOn w:val="DefaultParagraphFont"/>
    <w:rsid w:val="00FE72BC"/>
  </w:style>
  <w:style w:type="character" w:customStyle="1" w:styleId="contributornametrigger">
    <w:name w:val="contributornametrigger"/>
    <w:basedOn w:val="DefaultParagraphFont"/>
    <w:rsid w:val="00FE72BC"/>
  </w:style>
  <w:style w:type="character" w:customStyle="1" w:styleId="bylinepipe">
    <w:name w:val="bylinepipe"/>
    <w:basedOn w:val="DefaultParagraphFont"/>
    <w:rsid w:val="00FE72BC"/>
  </w:style>
  <w:style w:type="character" w:customStyle="1" w:styleId="lucenesearchresulturlb">
    <w:name w:val="lucene_search_result_url_b"/>
    <w:basedOn w:val="DefaultParagraphFont"/>
    <w:rsid w:val="00FE72BC"/>
  </w:style>
  <w:style w:type="character" w:customStyle="1" w:styleId="faculty-title">
    <w:name w:val="faculty-title"/>
    <w:basedOn w:val="DefaultParagraphFont"/>
    <w:rsid w:val="00FE72BC"/>
  </w:style>
  <w:style w:type="character" w:customStyle="1" w:styleId="count">
    <w:name w:val="count"/>
    <w:basedOn w:val="DefaultParagraphFont"/>
    <w:rsid w:val="00FE72BC"/>
  </w:style>
  <w:style w:type="character" w:customStyle="1" w:styleId="volume">
    <w:name w:val="volume"/>
    <w:basedOn w:val="DefaultParagraphFont"/>
    <w:rsid w:val="00FE72BC"/>
  </w:style>
  <w:style w:type="character" w:customStyle="1" w:styleId="issue">
    <w:name w:val="issue"/>
    <w:basedOn w:val="DefaultParagraphFont"/>
    <w:rsid w:val="00FE72BC"/>
  </w:style>
  <w:style w:type="character" w:customStyle="1" w:styleId="pages">
    <w:name w:val="pages"/>
    <w:basedOn w:val="DefaultParagraphFont"/>
    <w:rsid w:val="00FE72BC"/>
  </w:style>
  <w:style w:type="character" w:customStyle="1" w:styleId="field-content">
    <w:name w:val="field-content"/>
    <w:basedOn w:val="DefaultParagraphFont"/>
    <w:rsid w:val="00FE72BC"/>
  </w:style>
  <w:style w:type="character" w:customStyle="1" w:styleId="person">
    <w:name w:val="person"/>
    <w:basedOn w:val="DefaultParagraphFont"/>
    <w:rsid w:val="00FE72BC"/>
  </w:style>
  <w:style w:type="character" w:customStyle="1" w:styleId="corresponding">
    <w:name w:val="corresponding"/>
    <w:basedOn w:val="DefaultParagraphFont"/>
    <w:rsid w:val="00FE72BC"/>
  </w:style>
  <w:style w:type="character" w:customStyle="1" w:styleId="entry-date">
    <w:name w:val="entry-date"/>
    <w:basedOn w:val="DefaultParagraphFont"/>
    <w:rsid w:val="00FE72BC"/>
  </w:style>
  <w:style w:type="paragraph" w:customStyle="1" w:styleId="entry-meta">
    <w:name w:val="entry-meta"/>
    <w:basedOn w:val="Normal"/>
    <w:qFormat/>
    <w:rsid w:val="00FE72BC"/>
    <w:pPr>
      <w:spacing w:before="100" w:beforeAutospacing="1" w:after="100" w:afterAutospacing="1"/>
    </w:pPr>
    <w:rPr>
      <w:rFonts w:ascii="Tahoma" w:hAnsi="Tahoma"/>
      <w:szCs w:val="20"/>
    </w:rPr>
  </w:style>
  <w:style w:type="character" w:customStyle="1" w:styleId="post-time">
    <w:name w:val="post-time"/>
    <w:basedOn w:val="DefaultParagraphFont"/>
    <w:rsid w:val="00FE72BC"/>
  </w:style>
  <w:style w:type="character" w:customStyle="1" w:styleId="post-category">
    <w:name w:val="post-category"/>
    <w:basedOn w:val="DefaultParagraphFont"/>
    <w:rsid w:val="00FE72BC"/>
  </w:style>
  <w:style w:type="character" w:customStyle="1" w:styleId="post-author">
    <w:name w:val="post-author"/>
    <w:basedOn w:val="DefaultParagraphFont"/>
    <w:rsid w:val="00FE72BC"/>
  </w:style>
  <w:style w:type="character" w:customStyle="1" w:styleId="A10">
    <w:name w:val="A10"/>
    <w:uiPriority w:val="99"/>
    <w:rsid w:val="00FE72BC"/>
    <w:rPr>
      <w:rFonts w:cs="MS Mincho"/>
      <w:color w:val="000000"/>
      <w:sz w:val="11"/>
      <w:szCs w:val="11"/>
    </w:rPr>
  </w:style>
  <w:style w:type="paragraph" w:customStyle="1" w:styleId="Pa10">
    <w:name w:val="Pa10"/>
    <w:basedOn w:val="Default"/>
    <w:next w:val="Default"/>
    <w:uiPriority w:val="99"/>
    <w:qFormat/>
    <w:rsid w:val="00FE72BC"/>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FE72BC"/>
    <w:pPr>
      <w:widowControl w:val="0"/>
      <w:spacing w:line="241" w:lineRule="atLeast"/>
    </w:pPr>
    <w:rPr>
      <w:rFonts w:ascii="Verdana" w:hAnsi="Verdana" w:cs="Cambria"/>
      <w:color w:val="auto"/>
    </w:rPr>
  </w:style>
  <w:style w:type="character" w:customStyle="1" w:styleId="A90">
    <w:name w:val="A9"/>
    <w:uiPriority w:val="99"/>
    <w:rsid w:val="00FE72BC"/>
    <w:rPr>
      <w:rFonts w:cs="MS Mincho"/>
      <w:color w:val="000000"/>
      <w:sz w:val="14"/>
      <w:szCs w:val="14"/>
    </w:rPr>
  </w:style>
  <w:style w:type="paragraph" w:customStyle="1" w:styleId="articledetails">
    <w:name w:val="articledetails"/>
    <w:basedOn w:val="Normal"/>
    <w:qFormat/>
    <w:rsid w:val="00FE72BC"/>
    <w:pPr>
      <w:spacing w:before="100" w:beforeAutospacing="1" w:after="100" w:afterAutospacing="1"/>
    </w:pPr>
    <w:rPr>
      <w:rFonts w:ascii="Tahoma" w:hAnsi="Tahoma"/>
      <w:szCs w:val="20"/>
    </w:rPr>
  </w:style>
  <w:style w:type="character" w:customStyle="1" w:styleId="posted-and-updated">
    <w:name w:val="posted-and-updated"/>
    <w:basedOn w:val="DefaultParagraphFont"/>
    <w:rsid w:val="00FE72BC"/>
  </w:style>
  <w:style w:type="paragraph" w:customStyle="1" w:styleId="aff">
    <w:name w:val="aff"/>
    <w:basedOn w:val="Normal"/>
    <w:qFormat/>
    <w:rsid w:val="00FE72BC"/>
    <w:pPr>
      <w:spacing w:before="100" w:beforeAutospacing="1" w:after="100" w:afterAutospacing="1"/>
    </w:pPr>
    <w:rPr>
      <w:rFonts w:ascii="Tahoma" w:hAnsi="Tahoma"/>
      <w:szCs w:val="20"/>
    </w:rPr>
  </w:style>
  <w:style w:type="character" w:customStyle="1" w:styleId="entry-author">
    <w:name w:val="entry-author"/>
    <w:basedOn w:val="DefaultParagraphFont"/>
    <w:rsid w:val="00FE72BC"/>
  </w:style>
  <w:style w:type="character" w:customStyle="1" w:styleId="entry-author-name">
    <w:name w:val="entry-author-name"/>
    <w:basedOn w:val="DefaultParagraphFont"/>
    <w:rsid w:val="00FE72BC"/>
  </w:style>
  <w:style w:type="character" w:customStyle="1" w:styleId="arial11">
    <w:name w:val="arial_11"/>
    <w:basedOn w:val="DefaultParagraphFont"/>
    <w:rsid w:val="00FE72BC"/>
  </w:style>
  <w:style w:type="character" w:customStyle="1" w:styleId="contrib-degrees">
    <w:name w:val="contrib-degrees"/>
    <w:basedOn w:val="DefaultParagraphFont"/>
    <w:rsid w:val="00FE72BC"/>
  </w:style>
  <w:style w:type="character" w:customStyle="1" w:styleId="contrib-on-behalf-of">
    <w:name w:val="contrib-on-behalf-of"/>
    <w:basedOn w:val="DefaultParagraphFont"/>
    <w:rsid w:val="00FE72BC"/>
  </w:style>
  <w:style w:type="character" w:customStyle="1" w:styleId="pubtime">
    <w:name w:val="pubtime"/>
    <w:basedOn w:val="DefaultParagraphFont"/>
    <w:rsid w:val="00FE72BC"/>
  </w:style>
  <w:style w:type="character" w:customStyle="1" w:styleId="time">
    <w:name w:val="time"/>
    <w:basedOn w:val="DefaultParagraphFont"/>
    <w:rsid w:val="00FE72BC"/>
  </w:style>
  <w:style w:type="character" w:customStyle="1" w:styleId="fbcommentscount">
    <w:name w:val="fb_comments_count"/>
    <w:basedOn w:val="DefaultParagraphFont"/>
    <w:rsid w:val="00FE72BC"/>
  </w:style>
  <w:style w:type="character" w:customStyle="1" w:styleId="stsharethiscustom">
    <w:name w:val="st_sharethis_custom"/>
    <w:basedOn w:val="DefaultParagraphFont"/>
    <w:rsid w:val="00FE72BC"/>
  </w:style>
  <w:style w:type="paragraph" w:customStyle="1" w:styleId="permalinkable">
    <w:name w:val="permalinkable"/>
    <w:basedOn w:val="Normal"/>
    <w:qFormat/>
    <w:rsid w:val="00FE72BC"/>
    <w:pPr>
      <w:spacing w:before="100" w:beforeAutospacing="1" w:after="100" w:afterAutospacing="1"/>
    </w:pPr>
    <w:rPr>
      <w:rFonts w:ascii="Tahoma" w:hAnsi="Tahoma"/>
      <w:szCs w:val="20"/>
    </w:rPr>
  </w:style>
  <w:style w:type="character" w:customStyle="1" w:styleId="link-external">
    <w:name w:val="link-external"/>
    <w:basedOn w:val="DefaultParagraphFont"/>
    <w:rsid w:val="00FE72BC"/>
  </w:style>
  <w:style w:type="character" w:customStyle="1" w:styleId="articleauthor">
    <w:name w:val="article_author"/>
    <w:basedOn w:val="DefaultParagraphFont"/>
    <w:rsid w:val="00FE72BC"/>
  </w:style>
  <w:style w:type="character" w:customStyle="1" w:styleId="articleissue">
    <w:name w:val="article_issue"/>
    <w:basedOn w:val="DefaultParagraphFont"/>
    <w:rsid w:val="00FE72BC"/>
  </w:style>
  <w:style w:type="character" w:customStyle="1" w:styleId="a-size-large">
    <w:name w:val="a-size-large"/>
    <w:basedOn w:val="DefaultParagraphFont"/>
    <w:rsid w:val="00FE72BC"/>
  </w:style>
  <w:style w:type="character" w:customStyle="1" w:styleId="a-size-medium">
    <w:name w:val="a-size-medium"/>
    <w:basedOn w:val="DefaultParagraphFont"/>
    <w:rsid w:val="00FE72BC"/>
  </w:style>
  <w:style w:type="character" w:customStyle="1" w:styleId="contribution">
    <w:name w:val="contribution"/>
    <w:basedOn w:val="DefaultParagraphFont"/>
    <w:rsid w:val="00FE72BC"/>
  </w:style>
  <w:style w:type="character" w:customStyle="1" w:styleId="a-color-secondary">
    <w:name w:val="a-color-secondary"/>
    <w:basedOn w:val="DefaultParagraphFont"/>
    <w:rsid w:val="00FE72BC"/>
  </w:style>
  <w:style w:type="paragraph" w:customStyle="1" w:styleId="sbyline">
    <w:name w:val="sbyline"/>
    <w:basedOn w:val="Normal"/>
    <w:qFormat/>
    <w:rsid w:val="00FE72BC"/>
    <w:pPr>
      <w:spacing w:before="100" w:beforeAutospacing="1" w:after="100" w:afterAutospacing="1"/>
    </w:pPr>
    <w:rPr>
      <w:rFonts w:ascii="Tahoma" w:hAnsi="Tahoma"/>
      <w:szCs w:val="20"/>
    </w:rPr>
  </w:style>
  <w:style w:type="character" w:customStyle="1" w:styleId="ui-author">
    <w:name w:val="ui-author"/>
    <w:basedOn w:val="DefaultParagraphFont"/>
    <w:rsid w:val="00FE72BC"/>
  </w:style>
  <w:style w:type="character" w:customStyle="1" w:styleId="ui-staffline">
    <w:name w:val="ui-staffline"/>
    <w:basedOn w:val="DefaultParagraphFont"/>
    <w:rsid w:val="00FE72BC"/>
  </w:style>
  <w:style w:type="paragraph" w:customStyle="1" w:styleId="promotion-tag-p">
    <w:name w:val="promotion-tag-p"/>
    <w:basedOn w:val="Normal"/>
    <w:qFormat/>
    <w:rsid w:val="00FE72BC"/>
    <w:pPr>
      <w:spacing w:before="100" w:beforeAutospacing="1" w:after="100" w:afterAutospacing="1"/>
    </w:pPr>
    <w:rPr>
      <w:rFonts w:ascii="Tahoma" w:hAnsi="Tahoma"/>
      <w:szCs w:val="20"/>
    </w:rPr>
  </w:style>
  <w:style w:type="paragraph" w:customStyle="1" w:styleId="heading">
    <w:name w:val="heading"/>
    <w:basedOn w:val="Normal"/>
    <w:qFormat/>
    <w:rsid w:val="00FE72BC"/>
    <w:pPr>
      <w:spacing w:before="100" w:beforeAutospacing="1" w:after="100" w:afterAutospacing="1"/>
    </w:pPr>
    <w:rPr>
      <w:rFonts w:ascii="Tahoma" w:hAnsi="Tahoma"/>
      <w:szCs w:val="20"/>
    </w:rPr>
  </w:style>
  <w:style w:type="character" w:customStyle="1" w:styleId="value">
    <w:name w:val="value"/>
    <w:basedOn w:val="DefaultParagraphFont"/>
    <w:rsid w:val="00FE72BC"/>
  </w:style>
  <w:style w:type="character" w:customStyle="1" w:styleId="specialissuelabel">
    <w:name w:val="specialissuelabel"/>
    <w:basedOn w:val="DefaultParagraphFont"/>
    <w:rsid w:val="00FE72BC"/>
  </w:style>
  <w:style w:type="character" w:customStyle="1" w:styleId="referencediv">
    <w:name w:val="referencediv"/>
    <w:basedOn w:val="DefaultParagraphFont"/>
    <w:rsid w:val="00FE72BC"/>
  </w:style>
  <w:style w:type="character" w:customStyle="1" w:styleId="wp-smiley">
    <w:name w:val="wp-smiley"/>
    <w:basedOn w:val="DefaultParagraphFont"/>
    <w:rsid w:val="00FE72BC"/>
  </w:style>
  <w:style w:type="character" w:customStyle="1" w:styleId="meta-prep">
    <w:name w:val="meta-prep"/>
    <w:basedOn w:val="DefaultParagraphFont"/>
    <w:rsid w:val="00FE72BC"/>
  </w:style>
  <w:style w:type="character" w:customStyle="1" w:styleId="artjournal">
    <w:name w:val="art_journal"/>
    <w:basedOn w:val="DefaultParagraphFont"/>
    <w:rsid w:val="00FE72BC"/>
  </w:style>
  <w:style w:type="character" w:customStyle="1" w:styleId="artdatevolumeissuepart">
    <w:name w:val="art_datevolumeissuepart"/>
    <w:basedOn w:val="DefaultParagraphFont"/>
    <w:rsid w:val="00FE72BC"/>
  </w:style>
  <w:style w:type="character" w:customStyle="1" w:styleId="artpages">
    <w:name w:val="art_pages"/>
    <w:basedOn w:val="DefaultParagraphFont"/>
    <w:rsid w:val="00FE72BC"/>
  </w:style>
  <w:style w:type="character" w:customStyle="1" w:styleId="singlehighlightclass">
    <w:name w:val="single_highlight_class"/>
    <w:basedOn w:val="DefaultParagraphFont"/>
    <w:rsid w:val="00FE72BC"/>
  </w:style>
  <w:style w:type="character" w:customStyle="1" w:styleId="degree">
    <w:name w:val="degree"/>
    <w:basedOn w:val="DefaultParagraphFont"/>
    <w:rsid w:val="00FE72BC"/>
  </w:style>
  <w:style w:type="character" w:customStyle="1" w:styleId="major">
    <w:name w:val="major"/>
    <w:basedOn w:val="DefaultParagraphFont"/>
    <w:rsid w:val="00FE72BC"/>
  </w:style>
  <w:style w:type="character" w:customStyle="1" w:styleId="authors">
    <w:name w:val="authors"/>
    <w:basedOn w:val="DefaultParagraphFont"/>
    <w:rsid w:val="00FE72BC"/>
  </w:style>
  <w:style w:type="character" w:customStyle="1" w:styleId="views">
    <w:name w:val="views"/>
    <w:basedOn w:val="DefaultParagraphFont"/>
    <w:rsid w:val="00FE72BC"/>
  </w:style>
  <w:style w:type="character" w:customStyle="1" w:styleId="stmainservices">
    <w:name w:val="stmainservices"/>
    <w:basedOn w:val="DefaultParagraphFont"/>
    <w:rsid w:val="00FE72BC"/>
  </w:style>
  <w:style w:type="character" w:customStyle="1" w:styleId="stbubblehcount">
    <w:name w:val="stbubble_hcount"/>
    <w:basedOn w:val="DefaultParagraphFont"/>
    <w:rsid w:val="00FE72BC"/>
  </w:style>
  <w:style w:type="paragraph" w:customStyle="1" w:styleId="Document">
    <w:name w:val="_Document"/>
    <w:basedOn w:val="Default"/>
    <w:next w:val="Default"/>
    <w:uiPriority w:val="99"/>
    <w:qFormat/>
    <w:rsid w:val="00FE72BC"/>
    <w:pPr>
      <w:widowControl w:val="0"/>
    </w:pPr>
    <w:rPr>
      <w:rFonts w:ascii="AKDPE C+ Utopia" w:hAnsi="AKDPE C+ Utopia" w:cs="Cambria"/>
      <w:color w:val="auto"/>
    </w:rPr>
  </w:style>
  <w:style w:type="paragraph" w:customStyle="1" w:styleId="SubHead1">
    <w:name w:val="_SubHead1"/>
    <w:basedOn w:val="Default"/>
    <w:next w:val="Default"/>
    <w:uiPriority w:val="99"/>
    <w:qFormat/>
    <w:rsid w:val="00FE72BC"/>
    <w:pPr>
      <w:widowControl w:val="0"/>
    </w:pPr>
    <w:rPr>
      <w:rFonts w:ascii="AKDPE C+ Utopia" w:hAnsi="AKDPE C+ Utopia" w:cs="Cambria"/>
      <w:color w:val="auto"/>
    </w:rPr>
  </w:style>
  <w:style w:type="paragraph" w:customStyle="1" w:styleId="SubHead2">
    <w:name w:val="_SubHead2"/>
    <w:basedOn w:val="Default"/>
    <w:next w:val="Default"/>
    <w:uiPriority w:val="99"/>
    <w:qFormat/>
    <w:rsid w:val="00FE72BC"/>
    <w:pPr>
      <w:widowControl w:val="0"/>
    </w:pPr>
    <w:rPr>
      <w:rFonts w:ascii="AKDPE C+ Utopia" w:hAnsi="AKDPE C+ Utopia" w:cs="Cambria"/>
      <w:color w:val="auto"/>
    </w:rPr>
  </w:style>
  <w:style w:type="paragraph" w:customStyle="1" w:styleId="collapsed-hide">
    <w:name w:val="collapsed-hide"/>
    <w:basedOn w:val="Normal"/>
    <w:qFormat/>
    <w:rsid w:val="00FE72B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FE72BC"/>
    <w:pPr>
      <w:widowControl w:val="0"/>
      <w:spacing w:line="211" w:lineRule="atLeast"/>
    </w:pPr>
    <w:rPr>
      <w:rFonts w:ascii="Courier New" w:hAnsi="Courier New" w:cs="Cambria"/>
      <w:color w:val="auto"/>
    </w:rPr>
  </w:style>
  <w:style w:type="paragraph" w:customStyle="1" w:styleId="odd">
    <w:name w:val="odd"/>
    <w:basedOn w:val="Normal"/>
    <w:qFormat/>
    <w:rsid w:val="00FE72BC"/>
    <w:pPr>
      <w:spacing w:before="100" w:beforeAutospacing="1" w:after="100" w:afterAutospacing="1"/>
    </w:pPr>
    <w:rPr>
      <w:rFonts w:ascii="Tahoma" w:hAnsi="Tahoma"/>
      <w:szCs w:val="20"/>
    </w:rPr>
  </w:style>
  <w:style w:type="character" w:customStyle="1" w:styleId="article-date">
    <w:name w:val="article-date"/>
    <w:basedOn w:val="DefaultParagraphFont"/>
    <w:rsid w:val="00FE72BC"/>
  </w:style>
  <w:style w:type="character" w:customStyle="1" w:styleId="article-author">
    <w:name w:val="article-author"/>
    <w:basedOn w:val="DefaultParagraphFont"/>
    <w:rsid w:val="00FE72BC"/>
  </w:style>
  <w:style w:type="character" w:customStyle="1" w:styleId="tolocaltime">
    <w:name w:val="tolocaltime"/>
    <w:basedOn w:val="DefaultParagraphFont"/>
    <w:rsid w:val="00FE72BC"/>
  </w:style>
  <w:style w:type="character" w:customStyle="1" w:styleId="pb-byline">
    <w:name w:val="pb-byline"/>
    <w:basedOn w:val="DefaultParagraphFont"/>
    <w:rsid w:val="00FE72BC"/>
  </w:style>
  <w:style w:type="character" w:customStyle="1" w:styleId="pb-timestamp">
    <w:name w:val="pb-timestamp"/>
    <w:basedOn w:val="DefaultParagraphFont"/>
    <w:rsid w:val="00FE72BC"/>
  </w:style>
  <w:style w:type="paragraph" w:customStyle="1" w:styleId="Pa8">
    <w:name w:val="Pa8"/>
    <w:basedOn w:val="Default"/>
    <w:next w:val="Default"/>
    <w:uiPriority w:val="99"/>
    <w:qFormat/>
    <w:rsid w:val="00FE72BC"/>
    <w:pPr>
      <w:widowControl w:val="0"/>
      <w:spacing w:line="241" w:lineRule="atLeast"/>
    </w:pPr>
    <w:rPr>
      <w:rFonts w:ascii="Franklin Gothic Heavy" w:hAnsi="Franklin Gothic Heavy" w:cs="Cambria"/>
      <w:color w:val="auto"/>
    </w:rPr>
  </w:style>
  <w:style w:type="paragraph" w:customStyle="1" w:styleId="Pa15">
    <w:name w:val="Pa15"/>
    <w:basedOn w:val="Default"/>
    <w:next w:val="Default"/>
    <w:uiPriority w:val="99"/>
    <w:qFormat/>
    <w:rsid w:val="00FE72BC"/>
    <w:pPr>
      <w:widowControl w:val="0"/>
      <w:spacing w:line="201" w:lineRule="atLeast"/>
    </w:pPr>
    <w:rPr>
      <w:rFonts w:ascii="Franklin Gothic Heavy" w:hAnsi="Franklin Gothic Heavy" w:cs="Cambria"/>
      <w:color w:val="auto"/>
    </w:rPr>
  </w:style>
  <w:style w:type="character" w:customStyle="1" w:styleId="posted-on">
    <w:name w:val="posted-on"/>
    <w:basedOn w:val="DefaultParagraphFont"/>
    <w:rsid w:val="00FE72BC"/>
  </w:style>
  <w:style w:type="character" w:customStyle="1" w:styleId="even">
    <w:name w:val="even"/>
    <w:basedOn w:val="DefaultParagraphFont"/>
    <w:rsid w:val="00FE72BC"/>
  </w:style>
  <w:style w:type="character" w:customStyle="1" w:styleId="foreground">
    <w:name w:val="foreground"/>
    <w:basedOn w:val="DefaultParagraphFont"/>
    <w:rsid w:val="00FE72BC"/>
  </w:style>
  <w:style w:type="paragraph" w:customStyle="1" w:styleId="volissue">
    <w:name w:val="volissue"/>
    <w:basedOn w:val="Normal"/>
    <w:qFormat/>
    <w:rsid w:val="00FE72BC"/>
    <w:pPr>
      <w:spacing w:before="100" w:beforeAutospacing="1" w:after="100" w:afterAutospacing="1"/>
    </w:pPr>
    <w:rPr>
      <w:rFonts w:ascii="Tahoma" w:hAnsi="Tahoma"/>
      <w:szCs w:val="20"/>
    </w:rPr>
  </w:style>
  <w:style w:type="character" w:customStyle="1" w:styleId="view-count">
    <w:name w:val="view-count"/>
    <w:basedOn w:val="DefaultParagraphFont"/>
    <w:rsid w:val="00FE72BC"/>
  </w:style>
  <w:style w:type="paragraph" w:customStyle="1" w:styleId="BoldUnderlineChar20">
    <w:name w:val="BoldUnderline Char2"/>
    <w:link w:val="BoldUnderlineChar2Char"/>
    <w:qFormat/>
    <w:rsid w:val="00FE72B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E72BC"/>
    <w:rPr>
      <w:rFonts w:ascii="Times New Roman" w:eastAsia="Times New Roman" w:hAnsi="Times New Roman" w:cs="Times New Roman"/>
      <w:b/>
      <w:sz w:val="20"/>
      <w:szCs w:val="24"/>
      <w:u w:val="single"/>
    </w:rPr>
  </w:style>
  <w:style w:type="character" w:customStyle="1" w:styleId="UnderlineCharChar4">
    <w:name w:val="Underline Char Char4"/>
    <w:rsid w:val="00FE72BC"/>
    <w:rPr>
      <w:szCs w:val="24"/>
      <w:u w:val="single"/>
      <w:lang w:val="en-US" w:eastAsia="en-US" w:bidi="ar-SA"/>
    </w:rPr>
  </w:style>
  <w:style w:type="character" w:customStyle="1" w:styleId="BoldUnderlineCharChar3">
    <w:name w:val="BoldUnderline Char Char3"/>
    <w:rsid w:val="00FE72BC"/>
    <w:rPr>
      <w:b/>
      <w:szCs w:val="24"/>
      <w:u w:val="single"/>
      <w:lang w:val="en-US" w:eastAsia="en-US" w:bidi="ar-SA"/>
    </w:rPr>
  </w:style>
  <w:style w:type="character" w:customStyle="1" w:styleId="UnderlineCharChar3">
    <w:name w:val="Underline Char Char3"/>
    <w:rsid w:val="00FE72BC"/>
    <w:rPr>
      <w:szCs w:val="24"/>
      <w:u w:val="single"/>
      <w:lang w:val="en-US" w:eastAsia="en-US" w:bidi="ar-SA"/>
    </w:rPr>
  </w:style>
  <w:style w:type="character" w:customStyle="1" w:styleId="BoldUnderlineCharChar2">
    <w:name w:val="BoldUnderline Char Char2"/>
    <w:rsid w:val="00FE72BC"/>
    <w:rPr>
      <w:b/>
      <w:szCs w:val="24"/>
      <w:u w:val="single"/>
      <w:lang w:val="en-US" w:eastAsia="en-US" w:bidi="ar-SA"/>
    </w:rPr>
  </w:style>
  <w:style w:type="paragraph" w:customStyle="1" w:styleId="UnderlineCard0">
    <w:name w:val="UnderlineCard"/>
    <w:basedOn w:val="Heading3"/>
    <w:link w:val="UnderlineCardChar"/>
    <w:qFormat/>
    <w:rsid w:val="00FE72BC"/>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E72BC"/>
    <w:rPr>
      <w:rFonts w:ascii="Calibri" w:eastAsia="Calibri" w:hAnsi="Calibri" w:cs="Times New Roman"/>
      <w:bCs/>
      <w:sz w:val="20"/>
      <w:szCs w:val="20"/>
      <w:u w:val="single"/>
      <w:lang w:val="x-none" w:eastAsia="x-none"/>
    </w:rPr>
  </w:style>
  <w:style w:type="character" w:customStyle="1" w:styleId="5Notunderlined">
    <w:name w:val="5 Not underlined"/>
    <w:rsid w:val="00FE72BC"/>
    <w:rPr>
      <w:rFonts w:ascii="Times New Roman" w:hAnsi="Times New Roman"/>
      <w:sz w:val="16"/>
    </w:rPr>
  </w:style>
  <w:style w:type="character" w:customStyle="1" w:styleId="volume-issue">
    <w:name w:val="volume-issue"/>
    <w:rsid w:val="00FE72BC"/>
    <w:rPr>
      <w:rFonts w:cs="Times New Roman"/>
    </w:rPr>
  </w:style>
  <w:style w:type="character" w:customStyle="1" w:styleId="i">
    <w:name w:val="i"/>
    <w:basedOn w:val="DefaultParagraphFont"/>
    <w:uiPriority w:val="99"/>
    <w:rsid w:val="00FE72BC"/>
  </w:style>
  <w:style w:type="character" w:customStyle="1" w:styleId="storytext">
    <w:name w:val="storytext"/>
    <w:basedOn w:val="DefaultParagraphFont"/>
    <w:rsid w:val="00FE72BC"/>
  </w:style>
  <w:style w:type="character" w:customStyle="1" w:styleId="heading3char0">
    <w:name w:val="heading3char"/>
    <w:rsid w:val="00FE72BC"/>
  </w:style>
  <w:style w:type="character" w:customStyle="1" w:styleId="boldness1">
    <w:name w:val="boldness1"/>
    <w:rsid w:val="00FE72BC"/>
  </w:style>
  <w:style w:type="paragraph" w:customStyle="1" w:styleId="indent">
    <w:name w:val="indent"/>
    <w:basedOn w:val="Normal"/>
    <w:qFormat/>
    <w:rsid w:val="00FE72BC"/>
    <w:pPr>
      <w:spacing w:before="100" w:beforeAutospacing="1" w:after="100" w:afterAutospacing="1"/>
    </w:pPr>
    <w:rPr>
      <w:rFonts w:eastAsia="Times New Roman"/>
      <w:sz w:val="24"/>
    </w:rPr>
  </w:style>
  <w:style w:type="paragraph" w:customStyle="1" w:styleId="Cardd">
    <w:name w:val="Cardd"/>
    <w:basedOn w:val="Normal"/>
    <w:uiPriority w:val="4"/>
    <w:qFormat/>
    <w:rsid w:val="00FE72BC"/>
    <w:pPr>
      <w:ind w:left="288" w:right="288"/>
    </w:pPr>
  </w:style>
  <w:style w:type="character" w:customStyle="1" w:styleId="story-author">
    <w:name w:val="story-author"/>
    <w:basedOn w:val="DefaultParagraphFont"/>
    <w:rsid w:val="00FE72BC"/>
  </w:style>
  <w:style w:type="paragraph" w:customStyle="1" w:styleId="document0">
    <w:name w:val="document"/>
    <w:basedOn w:val="Normal"/>
    <w:qFormat/>
    <w:rsid w:val="00FE72BC"/>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FE72B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E72BC"/>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E72BC"/>
    <w:rPr>
      <w:u w:val="single"/>
    </w:rPr>
  </w:style>
  <w:style w:type="character" w:customStyle="1" w:styleId="StyleUnderlineBoldIndent11ptChar">
    <w:name w:val="Style Underline + Bold Indent + 11 pt Char"/>
    <w:link w:val="StyleUnderlineBoldIndent11pt"/>
    <w:rsid w:val="00FE72BC"/>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E72BC"/>
    <w:rPr>
      <w:b/>
      <w:bCs/>
      <w:u w:val="single"/>
    </w:rPr>
  </w:style>
  <w:style w:type="character" w:customStyle="1" w:styleId="StyleUnderlineBoldIndent11ptBoldChar">
    <w:name w:val="Style Underline + Bold Indent + 11 pt Bold Char"/>
    <w:link w:val="StyleUnderlineBoldIndent11ptBold"/>
    <w:rsid w:val="00FE72BC"/>
    <w:rPr>
      <w:rFonts w:ascii="Calibri" w:eastAsia="Times New Roman" w:hAnsi="Calibri" w:cs="Calibri"/>
      <w:b/>
      <w:bCs/>
      <w:szCs w:val="20"/>
      <w:u w:val="single"/>
    </w:rPr>
  </w:style>
  <w:style w:type="character" w:customStyle="1" w:styleId="newscontent">
    <w:name w:val="newscontent"/>
    <w:rsid w:val="00FE72BC"/>
  </w:style>
  <w:style w:type="paragraph" w:customStyle="1" w:styleId="Cardstyle0">
    <w:name w:val="Cardstyle"/>
    <w:basedOn w:val="Normal"/>
    <w:next w:val="Normal"/>
    <w:qFormat/>
    <w:rsid w:val="00FE72BC"/>
    <w:rPr>
      <w:rFonts w:eastAsia="Times New Roman"/>
    </w:rPr>
  </w:style>
  <w:style w:type="character" w:customStyle="1" w:styleId="StyleEmphasisArial12ptBoldNotItalic">
    <w:name w:val="Style Emphasis + Arial 12 pt Bold Not Italic"/>
    <w:basedOn w:val="Emphasis"/>
    <w:rsid w:val="00FE72BC"/>
    <w:rPr>
      <w:rFonts w:ascii="Arial" w:hAnsi="Arial" w:cs="Times New Roman"/>
      <w:b/>
      <w:bCs/>
      <w:i w:val="0"/>
      <w:iCs/>
      <w:sz w:val="24"/>
      <w:u w:val="single"/>
      <w:bdr w:val="single" w:sz="8" w:space="0" w:color="auto"/>
    </w:rPr>
  </w:style>
  <w:style w:type="character" w:customStyle="1" w:styleId="Boxing">
    <w:name w:val="Boxing"/>
    <w:basedOn w:val="DefaultParagraphFont"/>
    <w:rsid w:val="00FE72BC"/>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E72BC"/>
    <w:rPr>
      <w:rFonts w:ascii="SimSun" w:eastAsia="SimSun" w:hAnsi="SimSun"/>
      <w:sz w:val="15"/>
      <w:lang w:eastAsia="zh-CN"/>
    </w:rPr>
  </w:style>
  <w:style w:type="paragraph" w:customStyle="1" w:styleId="UnreadText">
    <w:name w:val="Unread Text"/>
    <w:basedOn w:val="Normal"/>
    <w:next w:val="Normal"/>
    <w:link w:val="UnreadTextChar"/>
    <w:autoRedefine/>
    <w:qFormat/>
    <w:rsid w:val="00FE72BC"/>
    <w:pPr>
      <w:ind w:left="360"/>
    </w:pPr>
    <w:rPr>
      <w:rFonts w:ascii="SimSun" w:eastAsia="SimSun" w:hAnsi="SimSun" w:cstheme="minorBidi"/>
      <w:sz w:val="15"/>
      <w:lang w:eastAsia="zh-CN"/>
    </w:rPr>
  </w:style>
  <w:style w:type="character" w:customStyle="1" w:styleId="HotRouteChar">
    <w:name w:val="Hot Route! Char"/>
    <w:link w:val="HotRoute"/>
    <w:uiPriority w:val="99"/>
    <w:rsid w:val="00FE72BC"/>
    <w:rPr>
      <w:rFonts w:ascii="Calibri" w:eastAsia="Times New Roman" w:hAnsi="Calibri" w:cs="Calibri"/>
    </w:rPr>
  </w:style>
  <w:style w:type="character" w:customStyle="1" w:styleId="navy13bd">
    <w:name w:val="navy13bd"/>
    <w:basedOn w:val="DefaultParagraphFont"/>
    <w:rsid w:val="00FE72BC"/>
  </w:style>
  <w:style w:type="paragraph" w:customStyle="1" w:styleId="Normal20pt">
    <w:name w:val="Normal  + 20 pt"/>
    <w:basedOn w:val="Normal"/>
    <w:uiPriority w:val="6"/>
    <w:qFormat/>
    <w:rsid w:val="00FE72BC"/>
    <w:rPr>
      <w:rFonts w:ascii="Aptos" w:hAnsi="Aptos"/>
      <w:bCs/>
      <w:u w:val="single"/>
    </w:rPr>
  </w:style>
  <w:style w:type="character" w:customStyle="1" w:styleId="StyleStyle4CharTimesNewRoman11ptItalic">
    <w:name w:val="Style Style4 Char + Times New Roman 11 pt Italic"/>
    <w:basedOn w:val="DefaultParagraphFont"/>
    <w:rsid w:val="00FE72BC"/>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FE72BC"/>
    <w:rPr>
      <w:rFonts w:ascii="Calibri" w:hAnsi="Calibri" w:cs="Calibri"/>
      <w:color w:val="000000"/>
    </w:rPr>
  </w:style>
  <w:style w:type="paragraph" w:customStyle="1" w:styleId="Style11">
    <w:name w:val="Style11"/>
    <w:basedOn w:val="Normal"/>
    <w:link w:val="Style11Char"/>
    <w:qFormat/>
    <w:rsid w:val="00FE72BC"/>
    <w:rPr>
      <w:rFonts w:asciiTheme="minorHAnsi" w:hAnsiTheme="minorHAnsi" w:cstheme="minorBidi"/>
      <w:b/>
      <w:u w:val="thick"/>
    </w:rPr>
  </w:style>
  <w:style w:type="paragraph" w:customStyle="1" w:styleId="Style12">
    <w:name w:val="Style12"/>
    <w:basedOn w:val="Normal"/>
    <w:link w:val="Style12Char"/>
    <w:qFormat/>
    <w:rsid w:val="00FE72BC"/>
    <w:rPr>
      <w:rFonts w:asciiTheme="minorHAnsi" w:hAnsiTheme="minorHAnsi" w:cstheme="minorBidi"/>
      <w:b/>
      <w:u w:val="thick"/>
    </w:rPr>
  </w:style>
  <w:style w:type="character" w:customStyle="1" w:styleId="current-selection">
    <w:name w:val="current-selection"/>
    <w:basedOn w:val="DefaultParagraphFont"/>
    <w:rsid w:val="00FE72BC"/>
  </w:style>
  <w:style w:type="character" w:customStyle="1" w:styleId="aa">
    <w:name w:val="_"/>
    <w:basedOn w:val="DefaultParagraphFont"/>
    <w:rsid w:val="00FE72BC"/>
  </w:style>
  <w:style w:type="paragraph" w:customStyle="1" w:styleId="Shrink6">
    <w:name w:val="Shrink 6"/>
    <w:basedOn w:val="Normal"/>
    <w:qFormat/>
    <w:rsid w:val="00FE72BC"/>
    <w:rPr>
      <w:rFonts w:eastAsia="Calibri"/>
      <w:sz w:val="12"/>
    </w:rPr>
  </w:style>
  <w:style w:type="character" w:customStyle="1" w:styleId="messagecontent">
    <w:name w:val="message_content"/>
    <w:rsid w:val="00FE72BC"/>
  </w:style>
  <w:style w:type="character" w:customStyle="1" w:styleId="Heading3CharCharCharChar1">
    <w:name w:val="Heading 3 Char Char Char Char1"/>
    <w:rsid w:val="00FE72BC"/>
    <w:rPr>
      <w:rFonts w:cs="Arial"/>
      <w:bCs/>
      <w:szCs w:val="26"/>
      <w:u w:val="single"/>
      <w:lang w:val="en-US" w:eastAsia="en-US" w:bidi="ar-SA"/>
    </w:rPr>
  </w:style>
  <w:style w:type="paragraph" w:customStyle="1" w:styleId="conintrotext">
    <w:name w:val="conintrotext"/>
    <w:basedOn w:val="Normal"/>
    <w:uiPriority w:val="99"/>
    <w:qFormat/>
    <w:rsid w:val="00FE72BC"/>
    <w:pPr>
      <w:spacing w:before="100" w:beforeAutospacing="1" w:after="100" w:afterAutospacing="1"/>
    </w:pPr>
    <w:rPr>
      <w:rFonts w:eastAsia="Times New Roman"/>
      <w:sz w:val="24"/>
    </w:rPr>
  </w:style>
  <w:style w:type="character" w:customStyle="1" w:styleId="comment-body">
    <w:name w:val="comment-body"/>
    <w:rsid w:val="00FE72BC"/>
  </w:style>
  <w:style w:type="character" w:customStyle="1" w:styleId="UnderlineCharCharChar1">
    <w:name w:val="Underline Char Char Char1"/>
    <w:rsid w:val="00FE72B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E72B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E72BC"/>
    <w:rPr>
      <w:rFonts w:asciiTheme="minorHAnsi" w:eastAsia="MS Mincho" w:hAnsiTheme="minorHAnsi" w:cstheme="minorBidi"/>
      <w:b/>
      <w:u w:val="single"/>
    </w:rPr>
  </w:style>
  <w:style w:type="character" w:customStyle="1" w:styleId="mw-headline">
    <w:name w:val="mw-headline"/>
    <w:rsid w:val="00FE72BC"/>
  </w:style>
  <w:style w:type="character" w:customStyle="1" w:styleId="flagicon">
    <w:name w:val="flagicon"/>
    <w:rsid w:val="00FE72BC"/>
  </w:style>
  <w:style w:type="paragraph" w:customStyle="1" w:styleId="assert">
    <w:name w:val="assert"/>
    <w:basedOn w:val="Normal"/>
    <w:uiPriority w:val="99"/>
    <w:qFormat/>
    <w:rsid w:val="00FE72BC"/>
    <w:pPr>
      <w:spacing w:before="100" w:beforeAutospacing="1" w:after="100" w:afterAutospacing="1"/>
    </w:pPr>
    <w:rPr>
      <w:rFonts w:eastAsia="Times New Roman"/>
      <w:sz w:val="24"/>
    </w:rPr>
  </w:style>
  <w:style w:type="character" w:customStyle="1" w:styleId="apturelink">
    <w:name w:val="apturelink"/>
    <w:rsid w:val="00FE72BC"/>
  </w:style>
  <w:style w:type="character" w:customStyle="1" w:styleId="apturelinkicon">
    <w:name w:val="apturelinkicon"/>
    <w:rsid w:val="00FE72BC"/>
  </w:style>
  <w:style w:type="paragraph" w:customStyle="1" w:styleId="Default1">
    <w:name w:val="Default1"/>
    <w:basedOn w:val="Default"/>
    <w:next w:val="Default"/>
    <w:uiPriority w:val="99"/>
    <w:qFormat/>
    <w:rsid w:val="00FE72BC"/>
    <w:rPr>
      <w:color w:val="auto"/>
    </w:rPr>
  </w:style>
  <w:style w:type="paragraph" w:customStyle="1" w:styleId="center">
    <w:name w:val="center"/>
    <w:basedOn w:val="Normal"/>
    <w:uiPriority w:val="99"/>
    <w:qFormat/>
    <w:rsid w:val="00FE72BC"/>
    <w:pPr>
      <w:spacing w:before="100" w:beforeAutospacing="1" w:after="100" w:afterAutospacing="1"/>
    </w:pPr>
    <w:rPr>
      <w:rFonts w:eastAsia="Times New Roman"/>
      <w:sz w:val="24"/>
    </w:rPr>
  </w:style>
  <w:style w:type="character" w:customStyle="1" w:styleId="LittleChar">
    <w:name w:val="Little Char"/>
    <w:link w:val="Little"/>
    <w:uiPriority w:val="99"/>
    <w:rsid w:val="00FE72BC"/>
    <w:rPr>
      <w:rFonts w:ascii="Garamond" w:eastAsia="Times New Roman" w:hAnsi="Garamond" w:cs="Calibri"/>
    </w:rPr>
  </w:style>
  <w:style w:type="character" w:customStyle="1" w:styleId="UnderlineChar1Char">
    <w:name w:val="Underline Char1 Char"/>
    <w:rsid w:val="00FE72B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E72B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E72B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E72B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E72B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E72BC"/>
    <w:rPr>
      <w:rFonts w:asciiTheme="minorHAnsi" w:eastAsia="MS Mincho" w:hAnsiTheme="minorHAnsi" w:cstheme="minorBidi"/>
      <w:b/>
      <w:u w:val="single"/>
    </w:rPr>
  </w:style>
  <w:style w:type="paragraph" w:customStyle="1" w:styleId="CardBody">
    <w:name w:val="Card Body"/>
    <w:basedOn w:val="Normal"/>
    <w:link w:val="CardBodyChar"/>
    <w:qFormat/>
    <w:rsid w:val="00FE72BC"/>
    <w:rPr>
      <w:rFonts w:eastAsia="Times New Roman"/>
      <w:sz w:val="16"/>
    </w:rPr>
  </w:style>
  <w:style w:type="character" w:customStyle="1" w:styleId="CardBodyChar">
    <w:name w:val="Card Body Char"/>
    <w:link w:val="CardBody"/>
    <w:rsid w:val="00FE72BC"/>
    <w:rPr>
      <w:rFonts w:ascii="Calibri" w:eastAsia="Times New Roman" w:hAnsi="Calibri" w:cs="Calibri"/>
      <w:sz w:val="16"/>
    </w:rPr>
  </w:style>
  <w:style w:type="character" w:customStyle="1" w:styleId="ptitleinside">
    <w:name w:val="p_title_inside"/>
    <w:rsid w:val="00FE72BC"/>
  </w:style>
  <w:style w:type="paragraph" w:customStyle="1" w:styleId="StyleBoldandUnderlineChar11ptBorderSinglesolidline">
    <w:name w:val="Style Bold and Underline Char + 11 pt Border: : (Single solid line..."/>
    <w:link w:val="StyleBoldandUnderlineChar11ptBorderSinglesolidlineChar"/>
    <w:qFormat/>
    <w:rsid w:val="00FE72B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E72BC"/>
    <w:rPr>
      <w:rFonts w:eastAsia="Times New Roman"/>
      <w:b/>
      <w:bCs/>
      <w:szCs w:val="20"/>
      <w:u w:val="single"/>
      <w:bdr w:val="single" w:sz="4" w:space="0" w:color="auto"/>
    </w:rPr>
  </w:style>
  <w:style w:type="character" w:customStyle="1" w:styleId="Heading1CharChar1">
    <w:name w:val="Heading 1 Char Char1"/>
    <w:rsid w:val="00FE72BC"/>
    <w:rPr>
      <w:rFonts w:cs="Arial"/>
      <w:b/>
      <w:bCs/>
      <w:szCs w:val="32"/>
      <w:lang w:val="en-US" w:eastAsia="en-US" w:bidi="ar-SA"/>
    </w:rPr>
  </w:style>
  <w:style w:type="paragraph" w:customStyle="1" w:styleId="Indentation">
    <w:name w:val="Indentation"/>
    <w:basedOn w:val="Normal"/>
    <w:uiPriority w:val="99"/>
    <w:qFormat/>
    <w:rsid w:val="00FE72BC"/>
    <w:pPr>
      <w:ind w:left="288" w:right="288"/>
    </w:pPr>
  </w:style>
  <w:style w:type="character" w:customStyle="1" w:styleId="StyleUnderlineChar9ptBorderSinglesolidlineAuto0">
    <w:name w:val="Style Underline Char + 9 pt Border: : (Single solid line Auto  0..."/>
    <w:rsid w:val="00FE72BC"/>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FE72BC"/>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FE72BC"/>
    <w:rPr>
      <w:rFonts w:ascii="Times New Roman" w:hAnsi="Times New Roman"/>
      <w:b/>
      <w:bCs/>
      <w:noProof w:val="0"/>
      <w:sz w:val="20"/>
      <w:u w:val="single"/>
    </w:rPr>
  </w:style>
  <w:style w:type="character" w:customStyle="1" w:styleId="StyleUnderlineCharChar19pt">
    <w:name w:val="Style Underline Char Char1 + 9 pt"/>
    <w:rsid w:val="00FE72B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E72B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E72BC"/>
    <w:rPr>
      <w:rFonts w:ascii="Times New Roman" w:eastAsia="Times New Roman" w:hAnsi="Times New Roman" w:cs="Times New Roman"/>
      <w:b/>
      <w:smallCaps/>
      <w:sz w:val="24"/>
      <w:szCs w:val="24"/>
      <w:u w:val="single"/>
    </w:rPr>
  </w:style>
  <w:style w:type="character" w:customStyle="1" w:styleId="CardTextCharChar">
    <w:name w:val="Card Text Char Char"/>
    <w:rsid w:val="00FE72BC"/>
    <w:rPr>
      <w:rFonts w:ascii="Times New Roman" w:eastAsia="Times New Roman" w:hAnsi="Times New Roman" w:cs="Times New Roman"/>
      <w:sz w:val="20"/>
      <w:szCs w:val="20"/>
    </w:rPr>
  </w:style>
  <w:style w:type="character" w:customStyle="1" w:styleId="citeChar1">
    <w:name w:val="cite Char"/>
    <w:locked/>
    <w:rsid w:val="00FE72B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E72B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E72B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FE72BC"/>
    <w:rPr>
      <w:i/>
      <w:iCs/>
      <w:sz w:val="20"/>
      <w:u w:val="single"/>
    </w:rPr>
  </w:style>
  <w:style w:type="character" w:customStyle="1" w:styleId="HIGHLIGHT0">
    <w:name w:val="HIGHLIGHT"/>
    <w:uiPriority w:val="1"/>
    <w:qFormat/>
    <w:rsid w:val="00FE72B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E72BC"/>
    <w:pPr>
      <w:outlineLvl w:val="9"/>
    </w:pPr>
    <w:rPr>
      <w:sz w:val="28"/>
      <w:u w:val="none"/>
    </w:rPr>
  </w:style>
  <w:style w:type="character" w:customStyle="1" w:styleId="HiddenBlockHeaderChar">
    <w:name w:val="Hidden Block Header Char"/>
    <w:link w:val="HiddenBlockHeader"/>
    <w:rsid w:val="00FE72BC"/>
    <w:rPr>
      <w:rFonts w:ascii="Times New Roman" w:eastAsia="Times New Roman" w:hAnsi="Times New Roman" w:cs="Times New Roman"/>
      <w:b/>
      <w:sz w:val="28"/>
      <w:szCs w:val="24"/>
    </w:rPr>
  </w:style>
  <w:style w:type="character" w:customStyle="1" w:styleId="FifthChar">
    <w:name w:val="Fifth Char"/>
    <w:link w:val="Fifth"/>
    <w:uiPriority w:val="99"/>
    <w:rsid w:val="00FE72BC"/>
    <w:rPr>
      <w:rFonts w:ascii="Calibri" w:eastAsia="Calibri" w:hAnsi="Calibri" w:cs="Calibri"/>
    </w:rPr>
  </w:style>
  <w:style w:type="paragraph" w:customStyle="1" w:styleId="Third">
    <w:name w:val="Third"/>
    <w:basedOn w:val="Normal"/>
    <w:link w:val="ThirdChar"/>
    <w:qFormat/>
    <w:rsid w:val="00FE72BC"/>
    <w:rPr>
      <w:rFonts w:eastAsia="Times New Roman"/>
      <w:b/>
      <w:u w:val="single"/>
      <w:lang w:val="x-none" w:eastAsia="x-none"/>
    </w:rPr>
  </w:style>
  <w:style w:type="character" w:customStyle="1" w:styleId="ThirdChar">
    <w:name w:val="Third Char"/>
    <w:link w:val="Third"/>
    <w:rsid w:val="00FE72BC"/>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E72BC"/>
    <w:rPr>
      <w:rFonts w:ascii="Times New Roman" w:eastAsia="Times New Roman" w:hAnsi="Times New Roman"/>
      <w:szCs w:val="24"/>
    </w:rPr>
  </w:style>
  <w:style w:type="character" w:customStyle="1" w:styleId="article-record-publication-volume-issue">
    <w:name w:val="article-record-publication-volume-issue"/>
    <w:rsid w:val="00FE72BC"/>
  </w:style>
  <w:style w:type="character" w:customStyle="1" w:styleId="NothingChar1">
    <w:name w:val="Nothing Char1"/>
    <w:rsid w:val="00FE72BC"/>
    <w:rPr>
      <w:szCs w:val="24"/>
      <w:lang w:val="en-US" w:eastAsia="en-US" w:bidi="ar-SA"/>
    </w:rPr>
  </w:style>
  <w:style w:type="character" w:customStyle="1" w:styleId="NothingCharChar">
    <w:name w:val="Nothing Char Char"/>
    <w:link w:val="NothingCharCharChar"/>
    <w:rsid w:val="00FE72BC"/>
  </w:style>
  <w:style w:type="paragraph" w:customStyle="1" w:styleId="DebateUnderlineBoldChar">
    <w:name w:val="Debate Underline Bold Char"/>
    <w:basedOn w:val="Normal"/>
    <w:link w:val="DebateUnderlineBoldCharChar"/>
    <w:qFormat/>
    <w:rsid w:val="00FE72BC"/>
    <w:pPr>
      <w:jc w:val="both"/>
    </w:pPr>
    <w:rPr>
      <w:rFonts w:eastAsia="Times New Roman"/>
      <w:b/>
      <w:u w:val="thick"/>
    </w:rPr>
  </w:style>
  <w:style w:type="character" w:customStyle="1" w:styleId="DebateUnderlineBoldCharChar">
    <w:name w:val="Debate Underline Bold Char Char"/>
    <w:link w:val="DebateUnderlineBoldChar"/>
    <w:rsid w:val="00FE72BC"/>
    <w:rPr>
      <w:rFonts w:ascii="Calibri" w:eastAsia="Times New Roman" w:hAnsi="Calibri" w:cs="Calibri"/>
      <w:b/>
      <w:u w:val="thick"/>
    </w:rPr>
  </w:style>
  <w:style w:type="character" w:customStyle="1" w:styleId="resultbodyblack">
    <w:name w:val="resultbodyblack"/>
    <w:rsid w:val="00FE72BC"/>
    <w:rPr>
      <w:rFonts w:cs="Times New Roman"/>
    </w:rPr>
  </w:style>
  <w:style w:type="paragraph" w:customStyle="1" w:styleId="bloctitles">
    <w:name w:val="bloc titles"/>
    <w:basedOn w:val="Heading1"/>
    <w:next w:val="Normal"/>
    <w:link w:val="bloctitlesChar"/>
    <w:autoRedefine/>
    <w:qFormat/>
    <w:rsid w:val="00FE72BC"/>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E72BC"/>
    <w:rPr>
      <w:rFonts w:ascii="Calibri" w:eastAsia="Malgun Gothic" w:hAnsi="Calibri" w:cs="Arial"/>
      <w:b/>
      <w:sz w:val="28"/>
      <w:szCs w:val="32"/>
      <w:u w:val="single"/>
    </w:rPr>
  </w:style>
  <w:style w:type="paragraph" w:customStyle="1" w:styleId="CiteSmallText">
    <w:name w:val="Cite Small Text"/>
    <w:basedOn w:val="Normal"/>
    <w:uiPriority w:val="99"/>
    <w:qFormat/>
    <w:rsid w:val="00FE72BC"/>
    <w:pPr>
      <w:widowControl w:val="0"/>
      <w:spacing w:after="200"/>
    </w:pPr>
    <w:rPr>
      <w:rFonts w:ascii="Helvetica Neue" w:hAnsi="Helvetica Neue"/>
      <w:b/>
      <w:sz w:val="18"/>
    </w:rPr>
  </w:style>
  <w:style w:type="character" w:customStyle="1" w:styleId="3TagCite">
    <w:name w:val="3 Tag/Cite"/>
    <w:rsid w:val="00FE72BC"/>
    <w:rPr>
      <w:rFonts w:ascii="Times New Roman" w:hAnsi="Times New Roman"/>
      <w:b/>
    </w:rPr>
  </w:style>
  <w:style w:type="character" w:customStyle="1" w:styleId="4Qualifications">
    <w:name w:val="4 Qualifications"/>
    <w:rsid w:val="00FE72BC"/>
    <w:rPr>
      <w:rFonts w:ascii="Times New Roman" w:hAnsi="Times New Roman"/>
      <w:sz w:val="19"/>
    </w:rPr>
  </w:style>
  <w:style w:type="character" w:customStyle="1" w:styleId="6Underlined">
    <w:name w:val="6 Underlined"/>
    <w:rsid w:val="00FE72BC"/>
    <w:rPr>
      <w:rFonts w:ascii="Times New Roman" w:hAnsi="Times New Roman"/>
      <w:b/>
      <w:sz w:val="21"/>
      <w:u w:val="single"/>
    </w:rPr>
  </w:style>
  <w:style w:type="paragraph" w:customStyle="1" w:styleId="Cards1CharChar">
    <w:name w:val="Cards1 Char Char"/>
    <w:basedOn w:val="Normal"/>
    <w:link w:val="Cards1CharCharChar"/>
    <w:qFormat/>
    <w:rsid w:val="00FE72BC"/>
    <w:pPr>
      <w:autoSpaceDE w:val="0"/>
      <w:autoSpaceDN w:val="0"/>
      <w:adjustRightInd w:val="0"/>
      <w:ind w:left="432" w:right="432"/>
      <w:jc w:val="both"/>
    </w:pPr>
    <w:rPr>
      <w:lang w:val="x-none"/>
    </w:rPr>
  </w:style>
  <w:style w:type="character" w:customStyle="1" w:styleId="Cards1CharCharChar">
    <w:name w:val="Cards1 Char Char Char"/>
    <w:link w:val="Cards1CharChar"/>
    <w:rsid w:val="00FE72BC"/>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E72BC"/>
    <w:rPr>
      <w:u w:val="single"/>
    </w:rPr>
  </w:style>
  <w:style w:type="paragraph" w:customStyle="1" w:styleId="UnderlineCharCharCharCharCharCharChar">
    <w:name w:val="Underline Char Char Char Char Char Char Char"/>
    <w:basedOn w:val="Normal"/>
    <w:link w:val="UnderlineCharCharCharCharCharCharCharChar"/>
    <w:qFormat/>
    <w:rsid w:val="00FE72BC"/>
    <w:rPr>
      <w:rFonts w:asciiTheme="minorHAnsi" w:hAnsiTheme="minorHAnsi" w:cstheme="minorBidi"/>
      <w:u w:val="single"/>
    </w:rPr>
  </w:style>
  <w:style w:type="paragraph" w:customStyle="1" w:styleId="CitesCharChar">
    <w:name w:val="Cites Char Char"/>
    <w:next w:val="Normal"/>
    <w:link w:val="CitesCharCharChar"/>
    <w:qFormat/>
    <w:rsid w:val="00FE72B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E72BC"/>
    <w:rPr>
      <w:rFonts w:ascii="Times New Roman" w:eastAsia="Times New Roman" w:hAnsi="Times New Roman" w:cs="Times New Roman"/>
      <w:sz w:val="20"/>
      <w:szCs w:val="24"/>
    </w:rPr>
  </w:style>
  <w:style w:type="character" w:customStyle="1" w:styleId="nohighlighting">
    <w:name w:val="no highlighting"/>
    <w:rsid w:val="00FE72B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E72BC"/>
    <w:rPr>
      <w:rFonts w:ascii="Cambria" w:hAnsi="Cambria" w:hint="default"/>
      <w:sz w:val="21"/>
      <w:u w:val="single"/>
    </w:rPr>
  </w:style>
  <w:style w:type="paragraph" w:customStyle="1" w:styleId="Swag">
    <w:name w:val="Swag"/>
    <w:basedOn w:val="Normal"/>
    <w:link w:val="SwagChar"/>
    <w:qFormat/>
    <w:rsid w:val="00FE72BC"/>
    <w:rPr>
      <w:color w:val="0000FF"/>
      <w:sz w:val="12"/>
      <w:u w:val="single"/>
    </w:rPr>
  </w:style>
  <w:style w:type="character" w:customStyle="1" w:styleId="SwagChar">
    <w:name w:val="Swag Char"/>
    <w:link w:val="Swag"/>
    <w:rsid w:val="00FE72BC"/>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FE72B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E72B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E72B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E72B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E72BC"/>
    <w:rPr>
      <w:rFonts w:ascii="Garamond" w:eastAsia="MS Mincho" w:hAnsi="Garamond"/>
    </w:rPr>
  </w:style>
  <w:style w:type="character" w:customStyle="1" w:styleId="StyleStyleCardTextLeft-075Right0Char">
    <w:name w:val="Style Style Card Text + Left:  -0.75&quot; + Right:  0&quot; Char"/>
    <w:link w:val="StyleStyleCardTextLeft-075Right0"/>
    <w:rsid w:val="00FE72BC"/>
    <w:rPr>
      <w:rFonts w:ascii="Garamond" w:eastAsia="MS Mincho" w:hAnsi="Garamond" w:cs="Calibri"/>
    </w:rPr>
  </w:style>
  <w:style w:type="character" w:customStyle="1" w:styleId="CharChar61">
    <w:name w:val="Char Char61"/>
    <w:rsid w:val="00FE72BC"/>
    <w:rPr>
      <w:rFonts w:cs="Arial"/>
      <w:bCs/>
      <w:sz w:val="16"/>
      <w:szCs w:val="26"/>
      <w:lang w:val="en-US" w:eastAsia="en-US" w:bidi="ar-SA"/>
    </w:rPr>
  </w:style>
  <w:style w:type="character" w:customStyle="1" w:styleId="ListBulletChar">
    <w:name w:val="List Bullet Char"/>
    <w:link w:val="ListBullet"/>
    <w:uiPriority w:val="99"/>
    <w:rsid w:val="00FE72BC"/>
    <w:rPr>
      <w:rFonts w:ascii="Calibri" w:eastAsia="Calibri" w:hAnsi="Calibri" w:cs="Calibri"/>
    </w:rPr>
  </w:style>
  <w:style w:type="paragraph" w:customStyle="1" w:styleId="subhead10">
    <w:name w:val="subhead1"/>
    <w:basedOn w:val="Normal"/>
    <w:uiPriority w:val="99"/>
    <w:qFormat/>
    <w:rsid w:val="00FE72BC"/>
    <w:pPr>
      <w:spacing w:before="100" w:beforeAutospacing="1" w:after="100" w:afterAutospacing="1"/>
    </w:pPr>
    <w:rPr>
      <w:rFonts w:eastAsia="Times New Roman"/>
      <w:sz w:val="24"/>
    </w:rPr>
  </w:style>
  <w:style w:type="character" w:customStyle="1" w:styleId="styledate">
    <w:name w:val="styledate"/>
    <w:rsid w:val="00FE72BC"/>
  </w:style>
  <w:style w:type="character" w:customStyle="1" w:styleId="StyleUnderlineChar9ptChar">
    <w:name w:val="Style Underline Char + 9 pt Char"/>
    <w:rsid w:val="00FE72BC"/>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E72BC"/>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FE72BC"/>
    <w:rPr>
      <w:b/>
      <w:u w:val="single"/>
    </w:rPr>
  </w:style>
  <w:style w:type="character" w:customStyle="1" w:styleId="BoldandUnderlineChar1">
    <w:name w:val="Bold and Underline Char1"/>
    <w:rsid w:val="00FE72BC"/>
    <w:rPr>
      <w:b/>
      <w:szCs w:val="24"/>
      <w:u w:val="single"/>
      <w:lang w:val="en-US" w:eastAsia="en-US" w:bidi="ar-SA"/>
    </w:rPr>
  </w:style>
  <w:style w:type="character" w:customStyle="1" w:styleId="BoldandUnderlineChar1Char2">
    <w:name w:val="Bold and Underline Char1 Char2"/>
    <w:rsid w:val="00FE72BC"/>
    <w:rPr>
      <w:b/>
      <w:szCs w:val="24"/>
      <w:u w:val="single"/>
      <w:lang w:val="en-US" w:eastAsia="en-US" w:bidi="ar-SA"/>
    </w:rPr>
  </w:style>
  <w:style w:type="character" w:customStyle="1" w:styleId="BoldandUnderlineCharChar1">
    <w:name w:val="Bold and Underline Char Char1"/>
    <w:rsid w:val="00FE72BC"/>
    <w:rPr>
      <w:b/>
      <w:szCs w:val="24"/>
      <w:u w:val="single"/>
      <w:lang w:val="en-US" w:eastAsia="en-US" w:bidi="ar-SA"/>
    </w:rPr>
  </w:style>
  <w:style w:type="character" w:customStyle="1" w:styleId="BoldandUnderlineChar6">
    <w:name w:val="Bold and Underline Char6"/>
    <w:rsid w:val="00FE72BC"/>
    <w:rPr>
      <w:b/>
      <w:szCs w:val="24"/>
      <w:u w:val="single"/>
      <w:lang w:val="en-US" w:eastAsia="en-US" w:bidi="ar-SA"/>
    </w:rPr>
  </w:style>
  <w:style w:type="character" w:customStyle="1" w:styleId="title-link-wrapper">
    <w:name w:val="title-link-wrapper"/>
    <w:rsid w:val="00FE72BC"/>
  </w:style>
  <w:style w:type="character" w:customStyle="1" w:styleId="medium-font">
    <w:name w:val="medium-font"/>
    <w:rsid w:val="00FE72BC"/>
  </w:style>
  <w:style w:type="paragraph" w:customStyle="1" w:styleId="abstract">
    <w:name w:val="abstract"/>
    <w:basedOn w:val="Normal"/>
    <w:uiPriority w:val="99"/>
    <w:qFormat/>
    <w:rsid w:val="00FE72B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E72BC"/>
    <w:rPr>
      <w:rFonts w:eastAsia="Times New Roman"/>
      <w:b/>
      <w:bCs/>
      <w:u w:val="single"/>
    </w:rPr>
  </w:style>
  <w:style w:type="character" w:customStyle="1" w:styleId="StyleUnderlineChar11ptBold2Char">
    <w:name w:val="Style Underline Char + 11 pt Bold2 Char"/>
    <w:link w:val="StyleUnderlineChar11ptBold2"/>
    <w:rsid w:val="00FE72BC"/>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E72BC"/>
    <w:rPr>
      <w:rFonts w:cs="Arial"/>
      <w:b/>
      <w:bCs/>
      <w:iCs/>
      <w:szCs w:val="28"/>
      <w:lang w:val="en-US" w:eastAsia="en-US" w:bidi="ar-SA"/>
    </w:rPr>
  </w:style>
  <w:style w:type="character" w:customStyle="1" w:styleId="ReallySamllTextChar">
    <w:name w:val="ReallySamllText Char"/>
    <w:rsid w:val="00FE72B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E72BC"/>
    <w:rPr>
      <w:rFonts w:eastAsia="Times New Roman"/>
      <w:u w:val="single"/>
    </w:rPr>
  </w:style>
  <w:style w:type="character" w:customStyle="1" w:styleId="StyleStyleUnderlineTimesNewRoman11ptChar">
    <w:name w:val="Style Style Underline + Times New Roman + 11 pt Char"/>
    <w:link w:val="StyleStyleUnderlineTimesNewRoman11pt"/>
    <w:rsid w:val="00FE72BC"/>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E72B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E72BC"/>
    <w:rPr>
      <w:rFonts w:ascii="Calibri" w:eastAsia="Times New Roman" w:hAnsi="Calibri" w:cs="Calibri"/>
      <w:u w:val="single"/>
    </w:rPr>
  </w:style>
  <w:style w:type="character" w:customStyle="1" w:styleId="style10">
    <w:name w:val="style1"/>
    <w:rsid w:val="00FE72BC"/>
  </w:style>
  <w:style w:type="character" w:customStyle="1" w:styleId="pmtermsel">
    <w:name w:val="pmtermsel"/>
    <w:rsid w:val="00FE72BC"/>
  </w:style>
  <w:style w:type="character" w:customStyle="1" w:styleId="showipapr">
    <w:name w:val="show_ipapr"/>
    <w:rsid w:val="00FE72BC"/>
  </w:style>
  <w:style w:type="character" w:customStyle="1" w:styleId="dnindex">
    <w:name w:val="dnindex"/>
    <w:rsid w:val="00FE72BC"/>
  </w:style>
  <w:style w:type="character" w:customStyle="1" w:styleId="23">
    <w:name w:val="23"/>
    <w:rsid w:val="00FE72BC"/>
    <w:rPr>
      <w:rFonts w:ascii="Times New Roman" w:hAnsi="Times New Roman" w:cs="Arial"/>
      <w:bCs/>
      <w:sz w:val="20"/>
      <w:u w:val="single"/>
      <w:lang w:val="en-US" w:eastAsia="en-US" w:bidi="ar-SA"/>
    </w:rPr>
  </w:style>
  <w:style w:type="character" w:customStyle="1" w:styleId="33">
    <w:name w:val="33"/>
    <w:rsid w:val="00FE72BC"/>
    <w:rPr>
      <w:rFonts w:ascii="Times New Roman" w:hAnsi="Times New Roman" w:cs="Arial"/>
      <w:b/>
      <w:bCs/>
      <w:sz w:val="20"/>
      <w:u w:val="single"/>
      <w:lang w:val="en-US" w:eastAsia="en-US" w:bidi="ar-SA"/>
    </w:rPr>
  </w:style>
  <w:style w:type="character" w:customStyle="1" w:styleId="55">
    <w:name w:val="55"/>
    <w:rsid w:val="00FE72BC"/>
    <w:rPr>
      <w:rFonts w:cs="Arial"/>
      <w:bCs/>
      <w:sz w:val="20"/>
      <w:u w:val="single"/>
      <w:lang w:val="en-US" w:eastAsia="en-US" w:bidi="ar-SA"/>
    </w:rPr>
  </w:style>
  <w:style w:type="character" w:customStyle="1" w:styleId="authoraffil">
    <w:name w:val="authoraffil"/>
    <w:rsid w:val="00FE72BC"/>
  </w:style>
  <w:style w:type="character" w:customStyle="1" w:styleId="CharChar8">
    <w:name w:val="Char Char8"/>
    <w:rsid w:val="00FE72BC"/>
    <w:rPr>
      <w:rFonts w:ascii="Georgia" w:eastAsia="Times New Roman" w:hAnsi="Georgia"/>
      <w:b/>
      <w:bCs/>
      <w:sz w:val="30"/>
      <w:szCs w:val="28"/>
      <w:u w:val="single"/>
    </w:rPr>
  </w:style>
  <w:style w:type="character" w:customStyle="1" w:styleId="FontStyle13">
    <w:name w:val="Font Style13"/>
    <w:uiPriority w:val="99"/>
    <w:rsid w:val="00FE72BC"/>
    <w:rPr>
      <w:rFonts w:ascii="Constantia" w:hAnsi="Constantia" w:cs="Constantia"/>
      <w:sz w:val="18"/>
      <w:szCs w:val="18"/>
    </w:rPr>
  </w:style>
  <w:style w:type="character" w:customStyle="1" w:styleId="TagsCharCharCharChar">
    <w:name w:val="Tags Char Char Char Char"/>
    <w:rsid w:val="00FE72BC"/>
    <w:rPr>
      <w:rFonts w:ascii="Times New Roman" w:eastAsia="Times New Roman" w:hAnsi="Times New Roman" w:cs="Times New Roman"/>
      <w:b/>
      <w:sz w:val="24"/>
      <w:szCs w:val="24"/>
    </w:rPr>
  </w:style>
  <w:style w:type="character" w:customStyle="1" w:styleId="Citation1Char">
    <w:name w:val="Citation1 Char"/>
    <w:link w:val="Citation10"/>
    <w:locked/>
    <w:rsid w:val="00FE72BC"/>
    <w:rPr>
      <w:rFonts w:ascii="Georgia" w:hAnsi="Georgia"/>
      <w:b/>
      <w:u w:val="single"/>
    </w:rPr>
  </w:style>
  <w:style w:type="paragraph" w:customStyle="1" w:styleId="Citation10">
    <w:name w:val="Citation1"/>
    <w:basedOn w:val="Normal"/>
    <w:link w:val="Citation1Char"/>
    <w:qFormat/>
    <w:rsid w:val="00FE72BC"/>
    <w:rPr>
      <w:rFonts w:ascii="Georgia" w:hAnsi="Georgia" w:cstheme="minorBidi"/>
      <w:b/>
      <w:u w:val="single"/>
    </w:rPr>
  </w:style>
  <w:style w:type="character" w:customStyle="1" w:styleId="TaglineChar">
    <w:name w:val="Tagline Char"/>
    <w:link w:val="Tagline0"/>
    <w:locked/>
    <w:rsid w:val="00FE72BC"/>
    <w:rPr>
      <w:rFonts w:ascii="Georgia" w:hAnsi="Georgia"/>
      <w:b/>
    </w:rPr>
  </w:style>
  <w:style w:type="paragraph" w:customStyle="1" w:styleId="Tagline0">
    <w:name w:val="Tagline"/>
    <w:basedOn w:val="Normal"/>
    <w:link w:val="TaglineChar"/>
    <w:qFormat/>
    <w:rsid w:val="00FE72BC"/>
    <w:rPr>
      <w:rFonts w:ascii="Georgia" w:hAnsi="Georgia" w:cstheme="minorBidi"/>
      <w:b/>
    </w:rPr>
  </w:style>
  <w:style w:type="paragraph" w:customStyle="1" w:styleId="NothingCharCharChar">
    <w:name w:val="Nothing Char Char Char"/>
    <w:link w:val="NothingCharChar"/>
    <w:qFormat/>
    <w:rsid w:val="00FE72BC"/>
    <w:pPr>
      <w:spacing w:after="0" w:line="240" w:lineRule="auto"/>
      <w:jc w:val="both"/>
    </w:pPr>
  </w:style>
  <w:style w:type="paragraph" w:customStyle="1" w:styleId="StyleLeft021">
    <w:name w:val="Style Left:  0.2&quot;1"/>
    <w:basedOn w:val="Normal"/>
    <w:uiPriority w:val="99"/>
    <w:qFormat/>
    <w:rsid w:val="00FE72B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E72B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E72BC"/>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E72B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E72BC"/>
    <w:rPr>
      <w:rFonts w:ascii="Calibri" w:eastAsia="Times New Roman" w:hAnsi="Calibri" w:cs="Calibri"/>
      <w:u w:val="single"/>
      <w:bdr w:val="single" w:sz="4" w:space="0" w:color="auto"/>
    </w:rPr>
  </w:style>
  <w:style w:type="character" w:customStyle="1" w:styleId="boldcitationChar">
    <w:name w:val="bold citation Char"/>
    <w:rsid w:val="00FE72BC"/>
    <w:rPr>
      <w:rFonts w:ascii="Arial" w:hAnsi="Arial"/>
      <w:b/>
      <w:sz w:val="28"/>
      <w:szCs w:val="24"/>
      <w:u w:val="thick"/>
      <w:lang w:val="en-US" w:eastAsia="en-US" w:bidi="ar-SA"/>
    </w:rPr>
  </w:style>
  <w:style w:type="paragraph" w:customStyle="1" w:styleId="BlockTitle20">
    <w:name w:val="Block Title #2"/>
    <w:basedOn w:val="Normal"/>
    <w:uiPriority w:val="99"/>
    <w:qFormat/>
    <w:rsid w:val="00FE72B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FE72BC"/>
    <w:rPr>
      <w:b/>
    </w:rPr>
  </w:style>
  <w:style w:type="character" w:customStyle="1" w:styleId="BoldunderlineChar3">
    <w:name w:val="Bold/underline Char"/>
    <w:link w:val="Boldunderline1"/>
    <w:rsid w:val="00FE72BC"/>
    <w:rPr>
      <w:rFonts w:eastAsia="SimSun"/>
      <w:b/>
      <w:u w:val="single"/>
      <w:lang w:eastAsia="zh-CN"/>
    </w:rPr>
  </w:style>
  <w:style w:type="character" w:customStyle="1" w:styleId="underlinetextchar0">
    <w:name w:val="underlinetextchar"/>
    <w:rsid w:val="00FE72BC"/>
  </w:style>
  <w:style w:type="character" w:customStyle="1" w:styleId="boldciteChar1">
    <w:name w:val="bold cite Char1"/>
    <w:rsid w:val="00FE72BC"/>
    <w:rPr>
      <w:b/>
      <w:sz w:val="28"/>
      <w:u w:val="thick" w:color="000000"/>
    </w:rPr>
  </w:style>
  <w:style w:type="character" w:customStyle="1" w:styleId="tagCharCharChar1">
    <w:name w:val="tag Char Char Char1"/>
    <w:rsid w:val="00FE72BC"/>
    <w:rPr>
      <w:b/>
      <w:sz w:val="24"/>
      <w:lang w:val="en-US" w:eastAsia="en-US" w:bidi="ar-SA"/>
    </w:rPr>
  </w:style>
  <w:style w:type="character" w:customStyle="1" w:styleId="underlinecardChar0">
    <w:name w:val="underline card Char"/>
    <w:rsid w:val="00FE72BC"/>
    <w:rPr>
      <w:rFonts w:ascii="Arial" w:hAnsi="Arial"/>
      <w:sz w:val="18"/>
      <w:szCs w:val="24"/>
      <w:u w:val="single"/>
      <w:lang w:val="en-US" w:eastAsia="en-US" w:bidi="ar-SA"/>
    </w:rPr>
  </w:style>
  <w:style w:type="paragraph" w:customStyle="1" w:styleId="date-comments">
    <w:name w:val="date-comments"/>
    <w:basedOn w:val="Normal"/>
    <w:uiPriority w:val="99"/>
    <w:qFormat/>
    <w:rsid w:val="00FE72BC"/>
    <w:pPr>
      <w:spacing w:before="100" w:beforeAutospacing="1" w:after="100" w:afterAutospacing="1"/>
    </w:pPr>
    <w:rPr>
      <w:rFonts w:ascii="Times" w:hAnsi="Times"/>
      <w:szCs w:val="20"/>
    </w:rPr>
  </w:style>
  <w:style w:type="character" w:customStyle="1" w:styleId="articleauthor0">
    <w:name w:val="articleauthor"/>
    <w:rsid w:val="00FE72BC"/>
  </w:style>
  <w:style w:type="character" w:customStyle="1" w:styleId="bodysubtoc">
    <w:name w:val="bodysubtoc"/>
    <w:rsid w:val="00FE72BC"/>
  </w:style>
  <w:style w:type="character" w:customStyle="1" w:styleId="lefttitlesmaller">
    <w:name w:val="lefttitlesmaller"/>
    <w:rsid w:val="00FE72BC"/>
  </w:style>
  <w:style w:type="character" w:customStyle="1" w:styleId="mb">
    <w:name w:val="mb"/>
    <w:rsid w:val="00FE72BC"/>
  </w:style>
  <w:style w:type="character" w:customStyle="1" w:styleId="submitted-date">
    <w:name w:val="submitted-date"/>
    <w:rsid w:val="00FE72BC"/>
  </w:style>
  <w:style w:type="character" w:customStyle="1" w:styleId="submitted-time">
    <w:name w:val="submitted-time"/>
    <w:rsid w:val="00FE72BC"/>
  </w:style>
  <w:style w:type="character" w:customStyle="1" w:styleId="searchword">
    <w:name w:val="searchword"/>
    <w:rsid w:val="00FE72BC"/>
  </w:style>
  <w:style w:type="paragraph" w:customStyle="1" w:styleId="Heading2Char2CharChar12">
    <w:name w:val="Heading 2 Char2 Char Char12"/>
    <w:aliases w:val="Char Char Char Char Char Char1 Char Char Char Char Char1,Char Char22"/>
    <w:next w:val="Normal"/>
    <w:uiPriority w:val="99"/>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FE72BC"/>
  </w:style>
  <w:style w:type="character" w:customStyle="1" w:styleId="StyleStyleBoldUnderlineUnderlineIntenseEmphasis1apple-style-2">
    <w:name w:val="Style Style Bold UnderlineUnderlineIntense Emphasis1apple-style-...2"/>
    <w:basedOn w:val="DefaultParagraphFont"/>
    <w:rsid w:val="00FE72BC"/>
    <w:rPr>
      <w:b w:val="0"/>
      <w:bCs/>
      <w:sz w:val="22"/>
      <w:u w:val="single"/>
    </w:rPr>
  </w:style>
  <w:style w:type="character" w:customStyle="1" w:styleId="FontStyle57">
    <w:name w:val="Font Style57"/>
    <w:rsid w:val="00FE72BC"/>
    <w:rPr>
      <w:rFonts w:ascii="Georgia" w:hAnsi="Georgia" w:cs="Georgia"/>
      <w:b/>
      <w:bCs/>
      <w:sz w:val="14"/>
      <w:szCs w:val="14"/>
    </w:rPr>
  </w:style>
  <w:style w:type="character" w:customStyle="1" w:styleId="FontStyle89">
    <w:name w:val="Font Style89"/>
    <w:rsid w:val="00FE72BC"/>
    <w:rPr>
      <w:rFonts w:ascii="Times New Roman" w:hAnsi="Times New Roman" w:cs="Times New Roman"/>
      <w:b/>
      <w:bCs/>
      <w:smallCaps/>
      <w:spacing w:val="40"/>
      <w:sz w:val="16"/>
      <w:szCs w:val="16"/>
    </w:rPr>
  </w:style>
  <w:style w:type="character" w:customStyle="1" w:styleId="style3Char0">
    <w:name w:val="style 3 Char"/>
    <w:rsid w:val="00FE72BC"/>
    <w:rPr>
      <w:sz w:val="18"/>
      <w:szCs w:val="24"/>
      <w:lang w:val="en-US" w:eastAsia="en-US" w:bidi="ar-SA"/>
    </w:rPr>
  </w:style>
  <w:style w:type="paragraph" w:customStyle="1" w:styleId="003Cite">
    <w:name w:val="003Cite"/>
    <w:basedOn w:val="Normal"/>
    <w:qFormat/>
    <w:rsid w:val="00FE72BC"/>
    <w:rPr>
      <w:rFonts w:eastAsia="Calibri"/>
      <w:sz w:val="16"/>
      <w:szCs w:val="16"/>
    </w:rPr>
  </w:style>
  <w:style w:type="paragraph" w:customStyle="1" w:styleId="NormalBold">
    <w:name w:val="Normal + Bold"/>
    <w:aliases w:val="Double Underline"/>
    <w:basedOn w:val="Normal"/>
    <w:link w:val="NormalBoldChar"/>
    <w:qFormat/>
    <w:rsid w:val="00FE72BC"/>
    <w:pPr>
      <w:jc w:val="both"/>
    </w:pPr>
    <w:rPr>
      <w:b/>
      <w:color w:val="000000"/>
      <w:u w:val="single"/>
    </w:rPr>
  </w:style>
  <w:style w:type="character" w:customStyle="1" w:styleId="NormalBoldChar">
    <w:name w:val="Normal + Bold Char"/>
    <w:aliases w:val="Double Underline Char"/>
    <w:basedOn w:val="DefaultParagraphFont"/>
    <w:link w:val="NormalBold"/>
    <w:rsid w:val="00FE72BC"/>
    <w:rPr>
      <w:rFonts w:ascii="Calibri" w:hAnsi="Calibri" w:cs="Calibri"/>
      <w:b/>
      <w:color w:val="000000"/>
      <w:u w:val="single"/>
    </w:rPr>
  </w:style>
  <w:style w:type="character" w:customStyle="1" w:styleId="CardsFont6ptChar1">
    <w:name w:val="Cards + Font: 6 pt Char1"/>
    <w:link w:val="CardsFont6pt"/>
    <w:uiPriority w:val="99"/>
    <w:rsid w:val="00FE72BC"/>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FE72BC"/>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FE72BC"/>
    <w:rPr>
      <w:rFonts w:ascii="Calibri" w:eastAsia="Times New Roman" w:hAnsi="Calibri" w:cs="Calibri"/>
      <w:sz w:val="24"/>
      <w:u w:val="thick"/>
      <w:lang w:val="x-none" w:eastAsia="x-none"/>
    </w:rPr>
  </w:style>
  <w:style w:type="character" w:customStyle="1" w:styleId="BlockHeadingsChar1">
    <w:name w:val="Block Headings Char1"/>
    <w:rsid w:val="00FE72BC"/>
    <w:rPr>
      <w:b/>
      <w:caps/>
    </w:rPr>
  </w:style>
  <w:style w:type="character" w:customStyle="1" w:styleId="Longcite">
    <w:name w:val="Longcite"/>
    <w:rsid w:val="00FE72BC"/>
    <w:rPr>
      <w:sz w:val="16"/>
    </w:rPr>
  </w:style>
  <w:style w:type="paragraph" w:customStyle="1" w:styleId="NormalUnderline0">
    <w:name w:val="Normal + Underline"/>
    <w:basedOn w:val="Normal"/>
    <w:link w:val="NormalUnderlineChar0"/>
    <w:qFormat/>
    <w:rsid w:val="00FE72BC"/>
    <w:pPr>
      <w:ind w:left="720"/>
    </w:pPr>
    <w:rPr>
      <w:rFonts w:eastAsia="Times New Roman"/>
      <w:b/>
      <w:sz w:val="24"/>
      <w:u w:val="single"/>
      <w:lang w:val="x-none" w:eastAsia="x-none"/>
    </w:rPr>
  </w:style>
  <w:style w:type="character" w:customStyle="1" w:styleId="NormalUnderlineChar0">
    <w:name w:val="Normal + Underline Char"/>
    <w:link w:val="NormalUnderline0"/>
    <w:rsid w:val="00FE72BC"/>
    <w:rPr>
      <w:rFonts w:ascii="Calibri" w:eastAsia="Times New Roman" w:hAnsi="Calibri" w:cs="Calibri"/>
      <w:b/>
      <w:sz w:val="24"/>
      <w:u w:val="single"/>
      <w:lang w:val="x-none" w:eastAsia="x-none"/>
    </w:rPr>
  </w:style>
  <w:style w:type="character" w:customStyle="1" w:styleId="FontStyle170">
    <w:name w:val="Font Style170"/>
    <w:uiPriority w:val="99"/>
    <w:rsid w:val="00FE72BC"/>
    <w:rPr>
      <w:rFonts w:ascii="Bookman Old Style" w:hAnsi="Bookman Old Style" w:cs="Bookman Old Style"/>
      <w:sz w:val="16"/>
      <w:szCs w:val="16"/>
    </w:rPr>
  </w:style>
  <w:style w:type="character" w:customStyle="1" w:styleId="FontStyle14">
    <w:name w:val="Font Style14"/>
    <w:uiPriority w:val="99"/>
    <w:rsid w:val="00FE72BC"/>
    <w:rPr>
      <w:rFonts w:ascii="Book Antiqua" w:hAnsi="Book Antiqua" w:cs="Book Antiqua"/>
      <w:sz w:val="20"/>
      <w:szCs w:val="20"/>
    </w:rPr>
  </w:style>
  <w:style w:type="character" w:customStyle="1" w:styleId="FontStyle15">
    <w:name w:val="Font Style15"/>
    <w:uiPriority w:val="99"/>
    <w:rsid w:val="00FE72BC"/>
    <w:rPr>
      <w:rFonts w:ascii="Book Antiqua" w:hAnsi="Book Antiqua" w:cs="Book Antiqua"/>
      <w:b/>
      <w:bCs/>
      <w:spacing w:val="10"/>
      <w:sz w:val="16"/>
      <w:szCs w:val="16"/>
    </w:rPr>
  </w:style>
  <w:style w:type="character" w:customStyle="1" w:styleId="FontStyle17">
    <w:name w:val="Font Style17"/>
    <w:uiPriority w:val="99"/>
    <w:rsid w:val="00FE72BC"/>
    <w:rPr>
      <w:rFonts w:ascii="Book Antiqua" w:hAnsi="Book Antiqua" w:cs="Book Antiqua"/>
      <w:i/>
      <w:iCs/>
      <w:spacing w:val="10"/>
      <w:sz w:val="22"/>
      <w:szCs w:val="22"/>
    </w:rPr>
  </w:style>
  <w:style w:type="character" w:customStyle="1" w:styleId="FontStyle329">
    <w:name w:val="Font Style329"/>
    <w:basedOn w:val="DefaultParagraphFont"/>
    <w:uiPriority w:val="99"/>
    <w:rsid w:val="00FE72BC"/>
    <w:rPr>
      <w:rFonts w:ascii="Times New Roman" w:hAnsi="Times New Roman" w:cs="Times New Roman" w:hint="default"/>
      <w:b/>
      <w:bCs/>
      <w:spacing w:val="-10"/>
      <w:sz w:val="18"/>
      <w:szCs w:val="18"/>
    </w:rPr>
  </w:style>
  <w:style w:type="character" w:customStyle="1" w:styleId="citationref">
    <w:name w:val="citationref"/>
    <w:basedOn w:val="DefaultParagraphFont"/>
    <w:rsid w:val="00FE72BC"/>
  </w:style>
  <w:style w:type="character" w:customStyle="1" w:styleId="italics">
    <w:name w:val="italics"/>
    <w:basedOn w:val="DefaultParagraphFont"/>
    <w:rsid w:val="00FE72BC"/>
  </w:style>
  <w:style w:type="character" w:customStyle="1" w:styleId="c-timestamplabel">
    <w:name w:val="c-timestamp__label"/>
    <w:basedOn w:val="DefaultParagraphFont"/>
    <w:rsid w:val="00FE72BC"/>
  </w:style>
  <w:style w:type="character" w:customStyle="1" w:styleId="Heading4Char1">
    <w:name w:val="Heading 4 Char1"/>
    <w:aliases w:val="No Spacing4 Char1,No Spacing11111 Char1,No Spacing5 Char1,No Spacing111 Char1,No Spacing112 Char1"/>
    <w:qFormat/>
    <w:rsid w:val="00FE72BC"/>
    <w:rPr>
      <w:rFonts w:ascii="Times New Roman" w:eastAsia="Times New Roman" w:hAnsi="Times New Roman" w:cs="Times New Roman"/>
      <w:b/>
      <w:bCs/>
      <w:sz w:val="28"/>
      <w:szCs w:val="28"/>
    </w:rPr>
  </w:style>
  <w:style w:type="character" w:customStyle="1" w:styleId="Heading3CharCharCharChar">
    <w:name w:val="Heading 3 Char Char Char Char"/>
    <w:rsid w:val="00FE72BC"/>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FE72BC"/>
  </w:style>
  <w:style w:type="character" w:customStyle="1" w:styleId="m-4007627453485596929gmail-style13ptbold">
    <w:name w:val="m_-4007627453485596929gmail-style13ptbold"/>
    <w:basedOn w:val="DefaultParagraphFont"/>
    <w:rsid w:val="00FE72BC"/>
  </w:style>
  <w:style w:type="paragraph" w:customStyle="1" w:styleId="analytic0">
    <w:name w:val="analytic"/>
    <w:basedOn w:val="Normal"/>
    <w:link w:val="analyticChar0"/>
    <w:uiPriority w:val="4"/>
    <w:qFormat/>
    <w:rsid w:val="00FE72BC"/>
    <w:rPr>
      <w:b/>
      <w:sz w:val="27"/>
    </w:rPr>
  </w:style>
  <w:style w:type="character" w:customStyle="1" w:styleId="analyticChar0">
    <w:name w:val="analytic Char"/>
    <w:basedOn w:val="DefaultParagraphFont"/>
    <w:link w:val="analytic0"/>
    <w:uiPriority w:val="4"/>
    <w:rsid w:val="00FE72BC"/>
    <w:rPr>
      <w:rFonts w:ascii="Calibri" w:hAnsi="Calibri" w:cs="Calibri"/>
      <w:b/>
      <w:sz w:val="27"/>
    </w:rPr>
  </w:style>
  <w:style w:type="paragraph" w:customStyle="1" w:styleId="hword2">
    <w:name w:val="hword2"/>
    <w:basedOn w:val="Normal"/>
    <w:qFormat/>
    <w:rsid w:val="00FE72BC"/>
    <w:pPr>
      <w:spacing w:before="100" w:beforeAutospacing="1" w:after="100" w:afterAutospacing="1"/>
    </w:pPr>
    <w:rPr>
      <w:rFonts w:eastAsia="Times New Roman"/>
      <w:sz w:val="24"/>
    </w:rPr>
  </w:style>
  <w:style w:type="paragraph" w:customStyle="1" w:styleId="sense">
    <w:name w:val="sense"/>
    <w:basedOn w:val="Normal"/>
    <w:qFormat/>
    <w:rsid w:val="00FE72BC"/>
    <w:pPr>
      <w:spacing w:before="100" w:beforeAutospacing="1" w:after="100" w:afterAutospacing="1"/>
    </w:pPr>
    <w:rPr>
      <w:rFonts w:eastAsia="Times New Roman"/>
      <w:sz w:val="24"/>
    </w:rPr>
  </w:style>
  <w:style w:type="character" w:customStyle="1" w:styleId="dttext">
    <w:name w:val="dttext"/>
    <w:basedOn w:val="DefaultParagraphFont"/>
    <w:rsid w:val="00FE72BC"/>
  </w:style>
  <w:style w:type="character" w:customStyle="1" w:styleId="style13ptbold0">
    <w:name w:val="style13ptbold"/>
    <w:basedOn w:val="DefaultParagraphFont"/>
    <w:rsid w:val="00FE72BC"/>
  </w:style>
  <w:style w:type="paragraph" w:customStyle="1" w:styleId="m5562427531322223799gmail-msolistparagraph">
    <w:name w:val="m_5562427531322223799gmail-msolistparagraph"/>
    <w:basedOn w:val="Normal"/>
    <w:rsid w:val="00FE72BC"/>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FE72BC"/>
  </w:style>
  <w:style w:type="paragraph" w:customStyle="1" w:styleId="BreakTag">
    <w:name w:val="Break Tag"/>
    <w:basedOn w:val="Normal"/>
    <w:autoRedefine/>
    <w:uiPriority w:val="4"/>
    <w:qFormat/>
    <w:rsid w:val="00FE72BC"/>
    <w:pPr>
      <w:spacing w:before="240"/>
    </w:pPr>
    <w:rPr>
      <w:b/>
      <w:sz w:val="26"/>
    </w:rPr>
  </w:style>
  <w:style w:type="paragraph" w:customStyle="1" w:styleId="BreakBlock">
    <w:name w:val="Break Block"/>
    <w:basedOn w:val="Normal"/>
    <w:link w:val="BreakBlockChar"/>
    <w:autoRedefine/>
    <w:qFormat/>
    <w:rsid w:val="00FE72B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E72BC"/>
    <w:rPr>
      <w:rFonts w:ascii="Arial Bold" w:hAnsi="Arial Bold" w:cs="Calibri"/>
      <w:b/>
      <w:caps/>
      <w:sz w:val="32"/>
      <w:u w:val="single"/>
    </w:rPr>
  </w:style>
  <w:style w:type="character" w:customStyle="1" w:styleId="CiteCharChar">
    <w:name w:val="Cite Char Char"/>
    <w:basedOn w:val="DefaultParagraphFont"/>
    <w:rsid w:val="00FE72BC"/>
    <w:rPr>
      <w:rFonts w:ascii="Cambria" w:hAnsi="Cambria" w:cs="Times New Roman"/>
      <w:b/>
      <w:bCs/>
      <w:sz w:val="26"/>
      <w:szCs w:val="26"/>
    </w:rPr>
  </w:style>
  <w:style w:type="character" w:customStyle="1" w:styleId="CardCharChar1">
    <w:name w:val="Card Char Char1"/>
    <w:basedOn w:val="DefaultParagraphFont"/>
    <w:rsid w:val="00FE72BC"/>
    <w:rPr>
      <w:rFonts w:cs="Times New Roman"/>
      <w:b/>
      <w:bCs/>
      <w:sz w:val="28"/>
      <w:szCs w:val="28"/>
    </w:rPr>
  </w:style>
  <w:style w:type="character" w:customStyle="1" w:styleId="CircleChar1">
    <w:name w:val="Circle Char1"/>
    <w:basedOn w:val="DefaultParagraphFont"/>
    <w:rsid w:val="00FE72BC"/>
    <w:rPr>
      <w:rFonts w:cs="Times New Roman"/>
      <w:b/>
      <w:i/>
      <w:sz w:val="18"/>
      <w:szCs w:val="18"/>
      <w:u w:val="single"/>
      <w:lang w:val="en-US" w:eastAsia="en-US" w:bidi="ar-SA"/>
    </w:rPr>
  </w:style>
  <w:style w:type="character" w:customStyle="1" w:styleId="hit1">
    <w:name w:val="hit1"/>
    <w:basedOn w:val="DefaultParagraphFont"/>
    <w:rsid w:val="00FE72BC"/>
    <w:rPr>
      <w:b/>
      <w:bCs/>
      <w:color w:val="CC0033"/>
    </w:rPr>
  </w:style>
  <w:style w:type="character" w:customStyle="1" w:styleId="upper">
    <w:name w:val="upper"/>
    <w:basedOn w:val="DefaultParagraphFont"/>
    <w:rsid w:val="00FE72BC"/>
  </w:style>
  <w:style w:type="character" w:customStyle="1" w:styleId="SmallFont7pt">
    <w:name w:val="Small Font (7 pt)"/>
    <w:basedOn w:val="DefaultParagraphFont"/>
    <w:qFormat/>
    <w:rsid w:val="00FE72BC"/>
    <w:rPr>
      <w:sz w:val="14"/>
    </w:rPr>
  </w:style>
  <w:style w:type="character" w:customStyle="1" w:styleId="style65">
    <w:name w:val="style65"/>
    <w:basedOn w:val="DefaultParagraphFont"/>
    <w:rsid w:val="00FE72BC"/>
    <w:rPr>
      <w:rFonts w:cs="Times New Roman"/>
    </w:rPr>
  </w:style>
  <w:style w:type="character" w:customStyle="1" w:styleId="StyleStyleBoldUnderlineIntenseEmphasisUnderlineapple-style-s">
    <w:name w:val="Style Style Bold UnderlineIntense EmphasisUnderlineapple-style-s..."/>
    <w:basedOn w:val="DefaultParagraphFont"/>
    <w:rsid w:val="00FE72BC"/>
    <w:rPr>
      <w:b w:val="0"/>
      <w:bCs w:val="0"/>
      <w:sz w:val="22"/>
      <w:u w:val="single"/>
      <w:bdr w:val="none" w:sz="0" w:space="0" w:color="auto"/>
    </w:rPr>
  </w:style>
  <w:style w:type="paragraph" w:customStyle="1" w:styleId="type">
    <w:name w:val="type"/>
    <w:basedOn w:val="Normal"/>
    <w:qFormat/>
    <w:rsid w:val="00FE72BC"/>
    <w:pPr>
      <w:spacing w:before="100" w:beforeAutospacing="1" w:after="100" w:afterAutospacing="1"/>
    </w:pPr>
    <w:rPr>
      <w:rFonts w:eastAsia="Times New Roman"/>
    </w:rPr>
  </w:style>
  <w:style w:type="character" w:customStyle="1" w:styleId="abodyblack3">
    <w:name w:val="abodyblack3"/>
    <w:basedOn w:val="DefaultParagraphFont"/>
    <w:rsid w:val="00FE72BC"/>
  </w:style>
  <w:style w:type="character" w:customStyle="1" w:styleId="FontStyle177">
    <w:name w:val="Font Style177"/>
    <w:basedOn w:val="DefaultParagraphFont"/>
    <w:uiPriority w:val="99"/>
    <w:rsid w:val="00FE72BC"/>
    <w:rPr>
      <w:rFonts w:ascii="Times New Roman" w:hAnsi="Times New Roman" w:cs="Times New Roman"/>
      <w:sz w:val="20"/>
      <w:szCs w:val="20"/>
    </w:rPr>
  </w:style>
  <w:style w:type="character" w:customStyle="1" w:styleId="FontStyle173">
    <w:name w:val="Font Style173"/>
    <w:basedOn w:val="DefaultParagraphFont"/>
    <w:uiPriority w:val="99"/>
    <w:rsid w:val="00FE72BC"/>
    <w:rPr>
      <w:rFonts w:ascii="Times New Roman" w:hAnsi="Times New Roman" w:cs="Times New Roman"/>
      <w:sz w:val="14"/>
      <w:szCs w:val="14"/>
    </w:rPr>
  </w:style>
  <w:style w:type="character" w:customStyle="1" w:styleId="FontStyle151">
    <w:name w:val="Font Style151"/>
    <w:basedOn w:val="DefaultParagraphFont"/>
    <w:uiPriority w:val="99"/>
    <w:rsid w:val="00FE72BC"/>
    <w:rPr>
      <w:rFonts w:ascii="Arial Narrow" w:hAnsi="Arial Narrow" w:cs="Arial Narrow"/>
      <w:b/>
      <w:bCs/>
      <w:sz w:val="12"/>
      <w:szCs w:val="12"/>
    </w:rPr>
  </w:style>
  <w:style w:type="character" w:customStyle="1" w:styleId="FontStyle156">
    <w:name w:val="Font Style156"/>
    <w:basedOn w:val="DefaultParagraphFont"/>
    <w:uiPriority w:val="99"/>
    <w:rsid w:val="00FE72BC"/>
    <w:rPr>
      <w:rFonts w:ascii="Arial Narrow" w:hAnsi="Arial Narrow" w:cs="Arial Narrow"/>
      <w:sz w:val="8"/>
      <w:szCs w:val="8"/>
    </w:rPr>
  </w:style>
  <w:style w:type="character" w:customStyle="1" w:styleId="FontStyle160">
    <w:name w:val="Font Style160"/>
    <w:basedOn w:val="DefaultParagraphFont"/>
    <w:uiPriority w:val="99"/>
    <w:rsid w:val="00FE72BC"/>
    <w:rPr>
      <w:rFonts w:ascii="Times New Roman" w:hAnsi="Times New Roman" w:cs="Times New Roman"/>
      <w:b/>
      <w:bCs/>
      <w:sz w:val="20"/>
      <w:szCs w:val="20"/>
    </w:rPr>
  </w:style>
  <w:style w:type="character" w:customStyle="1" w:styleId="FontStyle178">
    <w:name w:val="Font Style178"/>
    <w:basedOn w:val="DefaultParagraphFont"/>
    <w:uiPriority w:val="99"/>
    <w:rsid w:val="00FE72BC"/>
    <w:rPr>
      <w:rFonts w:ascii="Times New Roman" w:hAnsi="Times New Roman" w:cs="Times New Roman"/>
      <w:sz w:val="18"/>
      <w:szCs w:val="18"/>
    </w:rPr>
  </w:style>
  <w:style w:type="paragraph" w:customStyle="1" w:styleId="Style14">
    <w:name w:val="Style14"/>
    <w:basedOn w:val="Normal"/>
    <w:uiPriority w:val="99"/>
    <w:qFormat/>
    <w:rsid w:val="00FE72B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E72B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E72BC"/>
    <w:rPr>
      <w:rFonts w:ascii="Times New Roman" w:hAnsi="Times New Roman" w:cs="Times New Roman"/>
      <w:sz w:val="12"/>
      <w:szCs w:val="12"/>
    </w:rPr>
  </w:style>
  <w:style w:type="paragraph" w:customStyle="1" w:styleId="Style9">
    <w:name w:val="Style9"/>
    <w:basedOn w:val="Normal"/>
    <w:uiPriority w:val="99"/>
    <w:qFormat/>
    <w:rsid w:val="00FE72B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E72B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E72BC"/>
    <w:rPr>
      <w:rFonts w:ascii="Times New Roman" w:hAnsi="Times New Roman" w:cs="Times New Roman"/>
      <w:sz w:val="16"/>
      <w:szCs w:val="16"/>
    </w:rPr>
  </w:style>
  <w:style w:type="character" w:customStyle="1" w:styleId="FontStyle172">
    <w:name w:val="Font Style172"/>
    <w:basedOn w:val="DefaultParagraphFont"/>
    <w:uiPriority w:val="99"/>
    <w:rsid w:val="00FE72BC"/>
    <w:rPr>
      <w:rFonts w:ascii="Times New Roman" w:hAnsi="Times New Roman" w:cs="Times New Roman"/>
      <w:b/>
      <w:bCs/>
      <w:sz w:val="16"/>
      <w:szCs w:val="16"/>
    </w:rPr>
  </w:style>
  <w:style w:type="paragraph" w:customStyle="1" w:styleId="Style18">
    <w:name w:val="Style18"/>
    <w:basedOn w:val="Normal"/>
    <w:uiPriority w:val="99"/>
    <w:qFormat/>
    <w:rsid w:val="00FE72B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E72BC"/>
    <w:rPr>
      <w:rFonts w:ascii="Times New Roman" w:hAnsi="Times New Roman" w:cs="Times New Roman"/>
      <w:i/>
      <w:iCs/>
      <w:sz w:val="16"/>
      <w:szCs w:val="16"/>
    </w:rPr>
  </w:style>
  <w:style w:type="character" w:customStyle="1" w:styleId="FontStyle162">
    <w:name w:val="Font Style162"/>
    <w:basedOn w:val="DefaultParagraphFont"/>
    <w:uiPriority w:val="99"/>
    <w:rsid w:val="00FE72BC"/>
    <w:rPr>
      <w:rFonts w:ascii="Times New Roman" w:hAnsi="Times New Roman" w:cs="Times New Roman"/>
      <w:b/>
      <w:bCs/>
      <w:sz w:val="18"/>
      <w:szCs w:val="18"/>
    </w:rPr>
  </w:style>
  <w:style w:type="character" w:customStyle="1" w:styleId="FontStyle167">
    <w:name w:val="Font Style167"/>
    <w:basedOn w:val="DefaultParagraphFont"/>
    <w:uiPriority w:val="99"/>
    <w:rsid w:val="00FE72BC"/>
    <w:rPr>
      <w:rFonts w:ascii="Times New Roman" w:hAnsi="Times New Roman" w:cs="Times New Roman"/>
      <w:sz w:val="10"/>
      <w:szCs w:val="10"/>
    </w:rPr>
  </w:style>
  <w:style w:type="character" w:customStyle="1" w:styleId="FontStyle174">
    <w:name w:val="Font Style174"/>
    <w:basedOn w:val="DefaultParagraphFont"/>
    <w:uiPriority w:val="99"/>
    <w:rsid w:val="00FE72BC"/>
    <w:rPr>
      <w:rFonts w:ascii="Arial Narrow" w:hAnsi="Arial Narrow" w:cs="Arial Narrow"/>
      <w:b/>
      <w:bCs/>
      <w:sz w:val="18"/>
      <w:szCs w:val="18"/>
    </w:rPr>
  </w:style>
  <w:style w:type="paragraph" w:customStyle="1" w:styleId="Style47">
    <w:name w:val="Style47"/>
    <w:basedOn w:val="Normal"/>
    <w:uiPriority w:val="99"/>
    <w:qFormat/>
    <w:rsid w:val="00FE72B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E72BC"/>
    <w:rPr>
      <w:rFonts w:ascii="Times New Roman" w:hAnsi="Times New Roman" w:cs="Times New Roman"/>
      <w:sz w:val="12"/>
      <w:szCs w:val="12"/>
    </w:rPr>
  </w:style>
  <w:style w:type="paragraph" w:customStyle="1" w:styleId="Style24">
    <w:name w:val="Style24"/>
    <w:basedOn w:val="Normal"/>
    <w:uiPriority w:val="99"/>
    <w:qFormat/>
    <w:rsid w:val="00FE72B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E72B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E72B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E72BC"/>
    <w:rPr>
      <w:rFonts w:ascii="Times New Roman" w:hAnsi="Times New Roman" w:cs="Times New Roman"/>
      <w:b/>
      <w:bCs/>
      <w:sz w:val="18"/>
      <w:szCs w:val="18"/>
    </w:rPr>
  </w:style>
  <w:style w:type="paragraph" w:customStyle="1" w:styleId="Style21">
    <w:name w:val="Style21"/>
    <w:basedOn w:val="Normal"/>
    <w:uiPriority w:val="99"/>
    <w:qFormat/>
    <w:rsid w:val="00FE72B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E72BC"/>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FE72BC"/>
  </w:style>
  <w:style w:type="character" w:customStyle="1" w:styleId="StyleThickunderline1">
    <w:name w:val="Style Thick underline1"/>
    <w:basedOn w:val="DefaultParagraphFont"/>
    <w:rsid w:val="00FE72BC"/>
    <w:rPr>
      <w:u w:val="single"/>
    </w:rPr>
  </w:style>
  <w:style w:type="paragraph" w:customStyle="1" w:styleId="TableParagraph">
    <w:name w:val="Table Paragraph"/>
    <w:basedOn w:val="Normal"/>
    <w:uiPriority w:val="1"/>
    <w:qFormat/>
    <w:rsid w:val="00FE72BC"/>
    <w:pPr>
      <w:widowControl w:val="0"/>
    </w:pPr>
  </w:style>
  <w:style w:type="character" w:customStyle="1" w:styleId="UnderlineChar5">
    <w:name w:val="UnderlineChar"/>
    <w:rsid w:val="00FE72BC"/>
    <w:rPr>
      <w:sz w:val="24"/>
      <w:u w:val="single"/>
      <w:shd w:val="clear" w:color="auto" w:fill="auto"/>
    </w:rPr>
  </w:style>
  <w:style w:type="paragraph" w:customStyle="1" w:styleId="StyleCircled11pt">
    <w:name w:val="Style Circled + 11 pt"/>
    <w:basedOn w:val="Normal"/>
    <w:link w:val="StyleCircled11ptChar"/>
    <w:qFormat/>
    <w:rsid w:val="00FE72BC"/>
    <w:rPr>
      <w:rFonts w:eastAsia="Times New Roman"/>
      <w:b/>
      <w:bCs/>
      <w:u w:val="single"/>
    </w:rPr>
  </w:style>
  <w:style w:type="character" w:customStyle="1" w:styleId="StyleCircled11ptChar">
    <w:name w:val="Style Circled + 11 pt Char"/>
    <w:link w:val="StyleCircled11pt"/>
    <w:rsid w:val="00FE72BC"/>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E72B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E72BC"/>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FE72BC"/>
    <w:rPr>
      <w:sz w:val="20"/>
      <w:bdr w:val="single" w:sz="4" w:space="0" w:color="auto" w:frame="1"/>
    </w:rPr>
  </w:style>
  <w:style w:type="character" w:customStyle="1" w:styleId="StyleUnderlineChar6CharCharCharCharCharCharCharChar11">
    <w:name w:val="Style Underline Char6 Char Char Char Char Char Char Char Char + 11 ..."/>
    <w:rsid w:val="00FE72B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E72B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E72B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E72BC"/>
    <w:rPr>
      <w:sz w:val="20"/>
      <w:szCs w:val="24"/>
      <w:u w:val="single"/>
      <w:bdr w:val="single" w:sz="4" w:space="0" w:color="auto"/>
      <w:lang w:val="en-US" w:eastAsia="en-US" w:bidi="ar-SA"/>
    </w:rPr>
  </w:style>
  <w:style w:type="character" w:customStyle="1" w:styleId="StyleLatinGaramondUnderline">
    <w:name w:val="Style (Latin) Garamond Underline"/>
    <w:rsid w:val="00FE72BC"/>
    <w:rPr>
      <w:rFonts w:ascii="Times New Roman" w:hAnsi="Times New Roman"/>
      <w:sz w:val="20"/>
      <w:u w:val="single"/>
    </w:rPr>
  </w:style>
  <w:style w:type="character" w:customStyle="1" w:styleId="StyleLatinGaramond">
    <w:name w:val="Style (Latin) Garamond"/>
    <w:rsid w:val="00FE72B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FE72BC"/>
    <w:rPr>
      <w:rFonts w:asciiTheme="minorHAnsi" w:hAnsiTheme="minorHAnsi" w:cstheme="minorBidi"/>
      <w:b/>
      <w:u w:val="single"/>
    </w:rPr>
  </w:style>
  <w:style w:type="character" w:customStyle="1" w:styleId="Reduce8ptCharChar">
    <w:name w:val="Reduce 8pt Char Char"/>
    <w:basedOn w:val="DefaultParagraphFont"/>
    <w:link w:val="Reduce8pt"/>
    <w:rsid w:val="00FE72BC"/>
    <w:rPr>
      <w:sz w:val="16"/>
    </w:rPr>
  </w:style>
  <w:style w:type="paragraph" w:customStyle="1" w:styleId="Reduce8pt">
    <w:name w:val="Reduce 8pt"/>
    <w:basedOn w:val="Normal"/>
    <w:link w:val="Reduce8ptCharChar"/>
    <w:qFormat/>
    <w:rsid w:val="00FE72BC"/>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FE72BC"/>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FE72BC"/>
  </w:style>
  <w:style w:type="paragraph" w:customStyle="1" w:styleId="Footnote2">
    <w:name w:val="Footnote2"/>
    <w:basedOn w:val="Normal"/>
    <w:next w:val="Normal"/>
    <w:link w:val="Footnote2Char"/>
    <w:autoRedefine/>
    <w:qFormat/>
    <w:rsid w:val="00FE72BC"/>
    <w:pPr>
      <w:spacing w:after="120" w:line="480" w:lineRule="auto"/>
    </w:pPr>
    <w:rPr>
      <w:rFonts w:asciiTheme="minorHAnsi" w:hAnsiTheme="minorHAnsi" w:cstheme="minorBidi"/>
    </w:rPr>
  </w:style>
  <w:style w:type="character" w:customStyle="1" w:styleId="red">
    <w:name w:val="red"/>
    <w:basedOn w:val="DefaultParagraphFont"/>
    <w:rsid w:val="00FE72BC"/>
  </w:style>
  <w:style w:type="character" w:customStyle="1" w:styleId="Mention11">
    <w:name w:val="Mention11"/>
    <w:basedOn w:val="DefaultParagraphFont"/>
    <w:uiPriority w:val="99"/>
    <w:semiHidden/>
    <w:unhideWhenUsed/>
    <w:rsid w:val="00FE72BC"/>
    <w:rPr>
      <w:color w:val="2B579A"/>
      <w:shd w:val="clear" w:color="auto" w:fill="E6E6E6"/>
    </w:rPr>
  </w:style>
  <w:style w:type="character" w:customStyle="1" w:styleId="m6370699461968006786gmail-styleunderline">
    <w:name w:val="m_6370699461968006786gmail-styleunderline"/>
    <w:basedOn w:val="DefaultParagraphFont"/>
    <w:rsid w:val="00FE72BC"/>
  </w:style>
  <w:style w:type="character" w:customStyle="1" w:styleId="Mention2">
    <w:name w:val="Mention2"/>
    <w:basedOn w:val="DefaultParagraphFont"/>
    <w:uiPriority w:val="99"/>
    <w:semiHidden/>
    <w:unhideWhenUsed/>
    <w:rsid w:val="00FE72BC"/>
    <w:rPr>
      <w:color w:val="2B579A"/>
      <w:shd w:val="clear" w:color="auto" w:fill="E6E6E6"/>
    </w:rPr>
  </w:style>
  <w:style w:type="paragraph" w:customStyle="1" w:styleId="FlashTag">
    <w:name w:val="FlashTag"/>
    <w:basedOn w:val="Normal"/>
    <w:link w:val="FlashTagChar"/>
    <w:autoRedefine/>
    <w:uiPriority w:val="4"/>
    <w:qFormat/>
    <w:rsid w:val="00FE72BC"/>
    <w:rPr>
      <w:rFonts w:ascii="Aptos Display" w:hAnsi="Aptos Display"/>
      <w:b/>
      <w:sz w:val="28"/>
    </w:rPr>
  </w:style>
  <w:style w:type="character" w:customStyle="1" w:styleId="FlashTagChar">
    <w:name w:val="FlashTag Char"/>
    <w:basedOn w:val="DefaultParagraphFont"/>
    <w:link w:val="FlashTag"/>
    <w:uiPriority w:val="4"/>
    <w:rsid w:val="00FE72BC"/>
    <w:rPr>
      <w:rFonts w:ascii="Aptos Display" w:hAnsi="Aptos Display" w:cs="Calibri"/>
      <w:b/>
      <w:sz w:val="28"/>
    </w:rPr>
  </w:style>
  <w:style w:type="paragraph" w:customStyle="1" w:styleId="Warrant">
    <w:name w:val="Warrant"/>
    <w:autoRedefine/>
    <w:uiPriority w:val="4"/>
    <w:qFormat/>
    <w:rsid w:val="00FE72BC"/>
    <w:pPr>
      <w:ind w:left="720"/>
    </w:pPr>
    <w:rPr>
      <w:rFonts w:ascii="Calibri" w:hAnsi="Calibri" w:cs="Arial"/>
    </w:rPr>
  </w:style>
  <w:style w:type="character" w:customStyle="1" w:styleId="m-8793234324905335251gmail-style13ptbold">
    <w:name w:val="m_-8793234324905335251gmail-style13ptbold"/>
    <w:basedOn w:val="DefaultParagraphFont"/>
    <w:rsid w:val="00FE72BC"/>
  </w:style>
  <w:style w:type="character" w:customStyle="1" w:styleId="m3965771245576658108gmail-styleunderline">
    <w:name w:val="m_3965771245576658108gmail-styleunderline"/>
    <w:basedOn w:val="DefaultParagraphFont"/>
    <w:rsid w:val="00FE72BC"/>
  </w:style>
  <w:style w:type="character" w:customStyle="1" w:styleId="FontStyle220">
    <w:name w:val="Font Style220"/>
    <w:basedOn w:val="DefaultParagraphFont"/>
    <w:uiPriority w:val="99"/>
    <w:rsid w:val="00FE72BC"/>
    <w:rPr>
      <w:rFonts w:ascii="Candara" w:hAnsi="Candara" w:cs="Candara" w:hint="default"/>
      <w:i/>
      <w:iCs/>
      <w:sz w:val="18"/>
      <w:szCs w:val="18"/>
    </w:rPr>
  </w:style>
  <w:style w:type="character" w:customStyle="1" w:styleId="FontStyle290">
    <w:name w:val="Font Style290"/>
    <w:basedOn w:val="DefaultParagraphFont"/>
    <w:uiPriority w:val="99"/>
    <w:rsid w:val="00FE72B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E72BC"/>
    <w:rPr>
      <w:rFonts w:ascii="Arial" w:hAnsi="Arial" w:cs="Arial"/>
      <w:b/>
      <w:bCs/>
      <w:sz w:val="16"/>
      <w:szCs w:val="16"/>
    </w:rPr>
  </w:style>
  <w:style w:type="character" w:customStyle="1" w:styleId="m-5498913268213319940gmail-styleunderline">
    <w:name w:val="m_-5498913268213319940gmail-styleunderline"/>
    <w:basedOn w:val="DefaultParagraphFont"/>
    <w:rsid w:val="00FE72BC"/>
  </w:style>
  <w:style w:type="character" w:customStyle="1" w:styleId="overlay">
    <w:name w:val="overlay"/>
    <w:basedOn w:val="DefaultParagraphFont"/>
    <w:rsid w:val="00FE72BC"/>
  </w:style>
  <w:style w:type="character" w:customStyle="1" w:styleId="copyright">
    <w:name w:val="copyright"/>
    <w:basedOn w:val="DefaultParagraphFont"/>
    <w:rsid w:val="00FE72BC"/>
  </w:style>
  <w:style w:type="paragraph" w:customStyle="1" w:styleId="g-body">
    <w:name w:val="g-body"/>
    <w:basedOn w:val="Normal"/>
    <w:uiPriority w:val="99"/>
    <w:qFormat/>
    <w:rsid w:val="00FE72BC"/>
    <w:pPr>
      <w:spacing w:before="100" w:beforeAutospacing="1" w:after="100" w:afterAutospacing="1"/>
    </w:pPr>
    <w:rPr>
      <w:rFonts w:eastAsia="Times New Roman"/>
      <w:sz w:val="24"/>
    </w:rPr>
  </w:style>
  <w:style w:type="paragraph" w:customStyle="1" w:styleId="g-pstyle0">
    <w:name w:val="g-pstyle0"/>
    <w:basedOn w:val="Normal"/>
    <w:uiPriority w:val="99"/>
    <w:qFormat/>
    <w:rsid w:val="00FE72BC"/>
    <w:pPr>
      <w:spacing w:before="100" w:beforeAutospacing="1" w:after="100" w:afterAutospacing="1"/>
    </w:pPr>
    <w:rPr>
      <w:rFonts w:eastAsia="Times New Roman"/>
      <w:sz w:val="24"/>
    </w:rPr>
  </w:style>
  <w:style w:type="paragraph" w:customStyle="1" w:styleId="g-pstyle1">
    <w:name w:val="g-pstyle1"/>
    <w:basedOn w:val="Normal"/>
    <w:uiPriority w:val="99"/>
    <w:qFormat/>
    <w:rsid w:val="00FE72BC"/>
    <w:pPr>
      <w:spacing w:before="100" w:beforeAutospacing="1" w:after="100" w:afterAutospacing="1"/>
    </w:pPr>
    <w:rPr>
      <w:rFonts w:eastAsia="Times New Roman"/>
      <w:sz w:val="24"/>
    </w:rPr>
  </w:style>
  <w:style w:type="paragraph" w:customStyle="1" w:styleId="g-asset-hed">
    <w:name w:val="g-asset-hed"/>
    <w:basedOn w:val="Normal"/>
    <w:uiPriority w:val="99"/>
    <w:qFormat/>
    <w:rsid w:val="00FE72BC"/>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E72BC"/>
    <w:pPr>
      <w:spacing w:before="100" w:beforeAutospacing="1" w:after="100" w:afterAutospacing="1"/>
    </w:pPr>
    <w:rPr>
      <w:sz w:val="24"/>
    </w:rPr>
  </w:style>
  <w:style w:type="paragraph" w:customStyle="1" w:styleId="style41">
    <w:name w:val="style4"/>
    <w:basedOn w:val="Normal"/>
    <w:uiPriority w:val="99"/>
    <w:qFormat/>
    <w:rsid w:val="00FE72BC"/>
    <w:pPr>
      <w:spacing w:before="100" w:beforeAutospacing="1" w:after="100" w:afterAutospacing="1"/>
    </w:pPr>
    <w:rPr>
      <w:sz w:val="24"/>
    </w:rPr>
  </w:style>
  <w:style w:type="paragraph" w:customStyle="1" w:styleId="speech">
    <w:name w:val="speech"/>
    <w:basedOn w:val="Normal"/>
    <w:uiPriority w:val="99"/>
    <w:qFormat/>
    <w:rsid w:val="00FE72BC"/>
    <w:pPr>
      <w:spacing w:before="100" w:beforeAutospacing="1" w:after="100" w:afterAutospacing="1"/>
    </w:pPr>
    <w:rPr>
      <w:sz w:val="24"/>
    </w:rPr>
  </w:style>
  <w:style w:type="character" w:customStyle="1" w:styleId="adtext">
    <w:name w:val="adtext"/>
    <w:basedOn w:val="DefaultParagraphFont"/>
    <w:rsid w:val="00FE72BC"/>
  </w:style>
  <w:style w:type="character" w:customStyle="1" w:styleId="gl">
    <w:name w:val="gl"/>
    <w:basedOn w:val="DefaultParagraphFont"/>
    <w:rsid w:val="00FE72BC"/>
  </w:style>
  <w:style w:type="character" w:customStyle="1" w:styleId="qu730rj69h">
    <w:name w:val="qu730rj69h"/>
    <w:basedOn w:val="DefaultParagraphFont"/>
    <w:rsid w:val="00FE72BC"/>
  </w:style>
  <w:style w:type="paragraph" w:customStyle="1" w:styleId="optext">
    <w:name w:val="optext"/>
    <w:basedOn w:val="Normal"/>
    <w:uiPriority w:val="99"/>
    <w:qFormat/>
    <w:rsid w:val="00FE72BC"/>
    <w:pPr>
      <w:spacing w:before="100" w:beforeAutospacing="1" w:after="100" w:afterAutospacing="1"/>
    </w:pPr>
    <w:rPr>
      <w:sz w:val="24"/>
    </w:rPr>
  </w:style>
  <w:style w:type="character" w:customStyle="1" w:styleId="lmy74qr12z">
    <w:name w:val="lmy74qr12z"/>
    <w:basedOn w:val="DefaultParagraphFont"/>
    <w:rsid w:val="00FE72BC"/>
  </w:style>
  <w:style w:type="character" w:customStyle="1" w:styleId="icr880">
    <w:name w:val="icr880"/>
    <w:basedOn w:val="DefaultParagraphFont"/>
    <w:rsid w:val="00FE72BC"/>
  </w:style>
  <w:style w:type="character" w:customStyle="1" w:styleId="hx23q54">
    <w:name w:val="hx23q54"/>
    <w:basedOn w:val="DefaultParagraphFont"/>
    <w:rsid w:val="00FE72BC"/>
  </w:style>
  <w:style w:type="character" w:customStyle="1" w:styleId="m-5348258726587825636gmail-style13ptbold">
    <w:name w:val="m_-5348258726587825636gmail-style13ptbold"/>
    <w:basedOn w:val="DefaultParagraphFont"/>
    <w:rsid w:val="00FE72BC"/>
  </w:style>
  <w:style w:type="character" w:customStyle="1" w:styleId="m-5348258726587825636gmail-styleunderline">
    <w:name w:val="m_-5348258726587825636gmail-styleunderline"/>
    <w:basedOn w:val="DefaultParagraphFont"/>
    <w:rsid w:val="00FE72BC"/>
  </w:style>
  <w:style w:type="paragraph" w:customStyle="1" w:styleId="useless">
    <w:name w:val="useless"/>
    <w:basedOn w:val="Normal"/>
    <w:uiPriority w:val="99"/>
    <w:qFormat/>
    <w:rsid w:val="00FE72BC"/>
    <w:rPr>
      <w:rFonts w:eastAsia="Times New Roman"/>
      <w:sz w:val="12"/>
    </w:rPr>
  </w:style>
  <w:style w:type="character" w:customStyle="1" w:styleId="DDIUnderline">
    <w:name w:val="DDI Underline"/>
    <w:qFormat/>
    <w:rsid w:val="00FE72BC"/>
    <w:rPr>
      <w:rFonts w:ascii="Times New Roman" w:hAnsi="Times New Roman"/>
      <w:sz w:val="24"/>
      <w:u w:val="single"/>
    </w:rPr>
  </w:style>
  <w:style w:type="character" w:customStyle="1" w:styleId="ALLCAPSChar">
    <w:name w:val="ALL CAPS Char"/>
    <w:basedOn w:val="DefaultParagraphFont"/>
    <w:link w:val="ALLCAPS"/>
    <w:rsid w:val="00FE72BC"/>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FE72BC"/>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E72BC"/>
    <w:rPr>
      <w:rFonts w:ascii="Calibri" w:eastAsia="Times New Roman" w:hAnsi="Calibri" w:cs="Calibri"/>
      <w:b/>
      <w:sz w:val="24"/>
    </w:rPr>
  </w:style>
  <w:style w:type="character" w:customStyle="1" w:styleId="Cites-AuthorDate">
    <w:name w:val="Cites-Author/Date"/>
    <w:qFormat/>
    <w:rsid w:val="00FE72BC"/>
    <w:rPr>
      <w:rFonts w:ascii="Helvetica" w:hAnsi="Helvetica"/>
      <w:b/>
      <w:sz w:val="22"/>
      <w:szCs w:val="24"/>
      <w:u w:val="thick"/>
    </w:rPr>
  </w:style>
  <w:style w:type="paragraph" w:customStyle="1" w:styleId="CiteTag">
    <w:name w:val="Cite/Tag"/>
    <w:basedOn w:val="Normal"/>
    <w:uiPriority w:val="99"/>
    <w:qFormat/>
    <w:rsid w:val="00FE72BC"/>
    <w:rPr>
      <w:rFonts w:eastAsia="Cambria"/>
      <w:b/>
    </w:rPr>
  </w:style>
  <w:style w:type="character" w:customStyle="1" w:styleId="m489902567989944824gmail-style13ptbold">
    <w:name w:val="m_489902567989944824gmail-style13ptbold"/>
    <w:basedOn w:val="DefaultParagraphFont"/>
    <w:rsid w:val="00FE72BC"/>
  </w:style>
  <w:style w:type="character" w:customStyle="1" w:styleId="m489902567989944824gmail-styleunderline">
    <w:name w:val="m_489902567989944824gmail-styleunderline"/>
    <w:basedOn w:val="DefaultParagraphFont"/>
    <w:rsid w:val="00FE72BC"/>
  </w:style>
  <w:style w:type="character" w:customStyle="1" w:styleId="Mention3">
    <w:name w:val="Mention3"/>
    <w:basedOn w:val="DefaultParagraphFont"/>
    <w:uiPriority w:val="99"/>
    <w:semiHidden/>
    <w:unhideWhenUsed/>
    <w:rsid w:val="00FE72BC"/>
    <w:rPr>
      <w:color w:val="2B579A"/>
      <w:shd w:val="clear" w:color="auto" w:fill="E6E6E6"/>
    </w:rPr>
  </w:style>
  <w:style w:type="character" w:customStyle="1" w:styleId="m-5251091010484660064gmail-style13ptbold">
    <w:name w:val="m_-5251091010484660064gmail-style13ptbold"/>
    <w:basedOn w:val="DefaultParagraphFont"/>
    <w:rsid w:val="00FE72BC"/>
  </w:style>
  <w:style w:type="character" w:customStyle="1" w:styleId="m-5251091010484660064gmail-styleunderline">
    <w:name w:val="m_-5251091010484660064gmail-styleunderline"/>
    <w:basedOn w:val="DefaultParagraphFont"/>
    <w:rsid w:val="00FE72BC"/>
  </w:style>
  <w:style w:type="character" w:customStyle="1" w:styleId="tablecaption">
    <w:name w:val="tablecaption"/>
    <w:basedOn w:val="DefaultParagraphFont"/>
    <w:rsid w:val="00FE72BC"/>
  </w:style>
  <w:style w:type="character" w:customStyle="1" w:styleId="StyleLatinHelvetica105ptBlack">
    <w:name w:val="Style (Latin) Helvetica 10.5 pt Black"/>
    <w:basedOn w:val="DefaultParagraphFont"/>
    <w:rsid w:val="00FE72BC"/>
    <w:rPr>
      <w:rFonts w:ascii="Times New Roman" w:hAnsi="Times New Roman"/>
      <w:color w:val="000000"/>
      <w:sz w:val="21"/>
    </w:rPr>
  </w:style>
  <w:style w:type="character" w:customStyle="1" w:styleId="m-413333960618644972gmail-style13ptbold">
    <w:name w:val="m_-413333960618644972gmail-style13ptbold"/>
    <w:basedOn w:val="DefaultParagraphFont"/>
    <w:rsid w:val="00FE72BC"/>
  </w:style>
  <w:style w:type="character" w:customStyle="1" w:styleId="m-413333960618644972gmail-styleunderline">
    <w:name w:val="m_-413333960618644972gmail-styleunderline"/>
    <w:basedOn w:val="DefaultParagraphFont"/>
    <w:rsid w:val="00FE72BC"/>
  </w:style>
  <w:style w:type="character" w:customStyle="1" w:styleId="m8314098763611656848gmail-stylestylebold12pt">
    <w:name w:val="m_8314098763611656848gmail-stylestylebold12pt"/>
    <w:basedOn w:val="DefaultParagraphFont"/>
    <w:rsid w:val="00FE72BC"/>
  </w:style>
  <w:style w:type="character" w:customStyle="1" w:styleId="m8314098763611656848gmail-styleboldunderline">
    <w:name w:val="m_8314098763611656848gmail-styleboldunderline"/>
    <w:basedOn w:val="DefaultParagraphFont"/>
    <w:rsid w:val="00FE72BC"/>
  </w:style>
  <w:style w:type="paragraph" w:customStyle="1" w:styleId="Spacer">
    <w:name w:val="Spacer"/>
    <w:basedOn w:val="Heading1"/>
    <w:link w:val="SpacerChar"/>
    <w:autoRedefine/>
    <w:uiPriority w:val="4"/>
    <w:qFormat/>
    <w:rsid w:val="00FE72BC"/>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E72BC"/>
    <w:rPr>
      <w:rFonts w:ascii="Calibri" w:eastAsiaTheme="majorEastAsia" w:hAnsi="Calibri" w:cstheme="majorBidi"/>
      <w:b/>
      <w:sz w:val="24"/>
      <w:szCs w:val="32"/>
    </w:rPr>
  </w:style>
  <w:style w:type="paragraph" w:customStyle="1" w:styleId="msonormal0">
    <w:name w:val="msonormal"/>
    <w:basedOn w:val="Normal"/>
    <w:qFormat/>
    <w:rsid w:val="00FE72BC"/>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FE72BC"/>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FE72BC"/>
  </w:style>
  <w:style w:type="character" w:customStyle="1" w:styleId="DateTimeChar">
    <w:name w:val="DateTime Char"/>
    <w:basedOn w:val="DefaultParagraphFont"/>
    <w:link w:val="DateTime"/>
    <w:uiPriority w:val="4"/>
    <w:rsid w:val="00FE72BC"/>
    <w:rPr>
      <w:rFonts w:ascii="Calibri" w:hAnsi="Calibri" w:cs="Calibri"/>
    </w:rPr>
  </w:style>
  <w:style w:type="paragraph" w:customStyle="1" w:styleId="Lecture">
    <w:name w:val="Lecture"/>
    <w:next w:val="BodyText"/>
    <w:link w:val="LectureChar"/>
    <w:autoRedefine/>
    <w:uiPriority w:val="4"/>
    <w:qFormat/>
    <w:rsid w:val="00FE72BC"/>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FE72BC"/>
    <w:rPr>
      <w:rFonts w:ascii="Arial" w:hAnsi="Arial" w:cs="Arial"/>
      <w:spacing w:val="-10"/>
      <w:sz w:val="20"/>
    </w:rPr>
  </w:style>
  <w:style w:type="character" w:customStyle="1" w:styleId="m3262662096238345512gmail-style13ptbold">
    <w:name w:val="m_3262662096238345512gmail-style13ptbold"/>
    <w:basedOn w:val="DefaultParagraphFont"/>
    <w:rsid w:val="00FE72BC"/>
  </w:style>
  <w:style w:type="character" w:customStyle="1" w:styleId="m-6886276173800023131gmail-style13ptbold">
    <w:name w:val="m_-6886276173800023131gmail-style13ptbold"/>
    <w:basedOn w:val="DefaultParagraphFont"/>
    <w:rsid w:val="00FE72BC"/>
  </w:style>
  <w:style w:type="character" w:customStyle="1" w:styleId="m-6886276173800023131gmail-styleunderline">
    <w:name w:val="m_-6886276173800023131gmail-styleunderline"/>
    <w:basedOn w:val="DefaultParagraphFont"/>
    <w:rsid w:val="00FE72BC"/>
  </w:style>
  <w:style w:type="character" w:customStyle="1" w:styleId="CardUpSize-LightChar">
    <w:name w:val="CardUpSize - Light Char"/>
    <w:basedOn w:val="DefaultParagraphFont"/>
    <w:link w:val="CardUpSize-Light"/>
    <w:locked/>
    <w:rsid w:val="00FE72BC"/>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FE72BC"/>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FE72BC"/>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FE72BC"/>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FE72BC"/>
  </w:style>
  <w:style w:type="character" w:customStyle="1" w:styleId="m3108068631175614020gmail-style13ptbold">
    <w:name w:val="m_3108068631175614020gmail-style13ptbold"/>
    <w:basedOn w:val="DefaultParagraphFont"/>
    <w:rsid w:val="00FE72BC"/>
  </w:style>
  <w:style w:type="character" w:customStyle="1" w:styleId="m3108068631175614020gmail-titlechar">
    <w:name w:val="m_3108068631175614020gmail-titlechar"/>
    <w:basedOn w:val="DefaultParagraphFont"/>
    <w:rsid w:val="00FE72BC"/>
  </w:style>
  <w:style w:type="paragraph" w:customStyle="1" w:styleId="8PointFont">
    <w:name w:val="8 Point Font"/>
    <w:next w:val="Normal"/>
    <w:link w:val="8PointFontChar"/>
    <w:qFormat/>
    <w:rsid w:val="00FE72B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E72BC"/>
    <w:rPr>
      <w:rFonts w:ascii="Times New Roman" w:hAnsi="Times New Roman"/>
      <w:sz w:val="16"/>
    </w:rPr>
  </w:style>
  <w:style w:type="character" w:customStyle="1" w:styleId="Mention4">
    <w:name w:val="Mention4"/>
    <w:basedOn w:val="DefaultParagraphFont"/>
    <w:uiPriority w:val="99"/>
    <w:semiHidden/>
    <w:unhideWhenUsed/>
    <w:rsid w:val="00FE72BC"/>
    <w:rPr>
      <w:color w:val="2B579A"/>
      <w:shd w:val="clear" w:color="auto" w:fill="E6E6E6"/>
    </w:rPr>
  </w:style>
  <w:style w:type="character" w:customStyle="1" w:styleId="m-895152127622952443gmail-style13ptbold">
    <w:name w:val="m_-895152127622952443gmail-style13ptbold"/>
    <w:basedOn w:val="DefaultParagraphFont"/>
    <w:rsid w:val="00FE72BC"/>
  </w:style>
  <w:style w:type="character" w:customStyle="1" w:styleId="m4133802843404377303gmail-style13ptbold">
    <w:name w:val="m_4133802843404377303gmail-style13ptbold"/>
    <w:basedOn w:val="DefaultParagraphFont"/>
    <w:rsid w:val="00FE72BC"/>
  </w:style>
  <w:style w:type="character" w:customStyle="1" w:styleId="m4133802843404377303gmail-styleunderline">
    <w:name w:val="m_4133802843404377303gmail-styleunderline"/>
    <w:basedOn w:val="DefaultParagraphFont"/>
    <w:rsid w:val="00FE72BC"/>
  </w:style>
  <w:style w:type="character" w:customStyle="1" w:styleId="m1864609289044096952gmail-style13ptbold">
    <w:name w:val="m_1864609289044096952gmail-style13ptbold"/>
    <w:basedOn w:val="DefaultParagraphFont"/>
    <w:rsid w:val="00FE72BC"/>
  </w:style>
  <w:style w:type="character" w:customStyle="1" w:styleId="m-2434640214339110092gmail-style13ptbold">
    <w:name w:val="m_-2434640214339110092gmail-style13ptbold"/>
    <w:basedOn w:val="DefaultParagraphFont"/>
    <w:rsid w:val="00FE72BC"/>
  </w:style>
  <w:style w:type="character" w:customStyle="1" w:styleId="m-2434640214339110092gmail-styleunderline">
    <w:name w:val="m_-2434640214339110092gmail-styleunderline"/>
    <w:basedOn w:val="DefaultParagraphFont"/>
    <w:rsid w:val="00FE72BC"/>
  </w:style>
  <w:style w:type="character" w:customStyle="1" w:styleId="articlepage-articlebody-firstletter">
    <w:name w:val="articlepage-articlebody-firstletter"/>
    <w:basedOn w:val="DefaultParagraphFont"/>
    <w:rsid w:val="00FE72BC"/>
  </w:style>
  <w:style w:type="character" w:customStyle="1" w:styleId="UnresolvedMention32">
    <w:name w:val="Unresolved Mention32"/>
    <w:basedOn w:val="DefaultParagraphFont"/>
    <w:uiPriority w:val="99"/>
    <w:semiHidden/>
    <w:unhideWhenUsed/>
    <w:rsid w:val="00FE72BC"/>
    <w:rPr>
      <w:color w:val="605E5C"/>
      <w:shd w:val="clear" w:color="auto" w:fill="E1DFDD"/>
    </w:rPr>
  </w:style>
  <w:style w:type="character" w:customStyle="1" w:styleId="m-268162420547309261gmail-stylestylebold12pt">
    <w:name w:val="m_-268162420547309261gmail-stylestylebold12pt"/>
    <w:basedOn w:val="DefaultParagraphFont"/>
    <w:rsid w:val="00FE72BC"/>
  </w:style>
  <w:style w:type="character" w:customStyle="1" w:styleId="m-268162420547309261gmail-styleboldunderline">
    <w:name w:val="m_-268162420547309261gmail-styleboldunderline"/>
    <w:basedOn w:val="DefaultParagraphFont"/>
    <w:rsid w:val="00FE72BC"/>
  </w:style>
  <w:style w:type="character" w:customStyle="1" w:styleId="hvr">
    <w:name w:val="hvr"/>
    <w:basedOn w:val="DefaultParagraphFont"/>
    <w:rsid w:val="00FE72BC"/>
  </w:style>
  <w:style w:type="character" w:customStyle="1" w:styleId="m-3350902899047358468gmail-styleunderline">
    <w:name w:val="m_-3350902899047358468gmail-styleunderline"/>
    <w:basedOn w:val="DefaultParagraphFont"/>
    <w:rsid w:val="00FE72BC"/>
  </w:style>
  <w:style w:type="paragraph" w:customStyle="1" w:styleId="Style5pt">
    <w:name w:val="Style 5 pt"/>
    <w:basedOn w:val="Normal"/>
    <w:link w:val="Style5ptChar"/>
    <w:qFormat/>
    <w:rsid w:val="00FE72B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E72B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E72BC"/>
  </w:style>
  <w:style w:type="paragraph" w:customStyle="1" w:styleId="m462447500549623171gmail-msonormal">
    <w:name w:val="m_462447500549623171gmail-msonormal"/>
    <w:basedOn w:val="Normal"/>
    <w:uiPriority w:val="99"/>
    <w:qFormat/>
    <w:rsid w:val="00FE72B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E72BC"/>
  </w:style>
  <w:style w:type="character" w:customStyle="1" w:styleId="SmallerReal">
    <w:name w:val="SmallerReal"/>
    <w:basedOn w:val="DefaultParagraphFont"/>
    <w:uiPriority w:val="1"/>
    <w:qFormat/>
    <w:rsid w:val="00FE72BC"/>
    <w:rPr>
      <w:rFonts w:ascii="Garamond" w:hAnsi="Garamond" w:hint="default"/>
      <w:sz w:val="16"/>
    </w:rPr>
  </w:style>
  <w:style w:type="paragraph" w:styleId="HTMLAddress">
    <w:name w:val="HTML Address"/>
    <w:basedOn w:val="Normal"/>
    <w:link w:val="HTMLAddressChar"/>
    <w:uiPriority w:val="99"/>
    <w:unhideWhenUsed/>
    <w:rsid w:val="00FE72BC"/>
    <w:rPr>
      <w:rFonts w:eastAsia="Times New Roman"/>
      <w:i/>
      <w:iCs/>
    </w:rPr>
  </w:style>
  <w:style w:type="character" w:customStyle="1" w:styleId="HTMLAddressChar">
    <w:name w:val="HTML Address Char"/>
    <w:basedOn w:val="DefaultParagraphFont"/>
    <w:link w:val="HTMLAddress"/>
    <w:uiPriority w:val="99"/>
    <w:rsid w:val="00FE72BC"/>
    <w:rPr>
      <w:rFonts w:ascii="Calibri" w:eastAsia="Times New Roman" w:hAnsi="Calibri" w:cs="Calibri"/>
      <w:i/>
      <w:iCs/>
    </w:rPr>
  </w:style>
  <w:style w:type="character" w:customStyle="1" w:styleId="separator">
    <w:name w:val="separator"/>
    <w:basedOn w:val="DefaultParagraphFont"/>
    <w:rsid w:val="00FE72BC"/>
  </w:style>
  <w:style w:type="paragraph" w:customStyle="1" w:styleId="dek">
    <w:name w:val="dek"/>
    <w:basedOn w:val="Normal"/>
    <w:qFormat/>
    <w:rsid w:val="00FE72BC"/>
    <w:pPr>
      <w:spacing w:before="100" w:beforeAutospacing="1" w:after="100" w:afterAutospacing="1"/>
    </w:pPr>
    <w:rPr>
      <w:rFonts w:eastAsia="Times New Roman"/>
    </w:rPr>
  </w:style>
  <w:style w:type="character" w:customStyle="1" w:styleId="arttitle">
    <w:name w:val="art_title"/>
    <w:basedOn w:val="DefaultParagraphFont"/>
    <w:rsid w:val="00FE72BC"/>
  </w:style>
  <w:style w:type="character" w:customStyle="1" w:styleId="serialtitle">
    <w:name w:val="serial_title"/>
    <w:basedOn w:val="DefaultParagraphFont"/>
    <w:rsid w:val="00FE72BC"/>
  </w:style>
  <w:style w:type="character" w:customStyle="1" w:styleId="volumeissue">
    <w:name w:val="volume_issue"/>
    <w:basedOn w:val="DefaultParagraphFont"/>
    <w:rsid w:val="00FE72BC"/>
  </w:style>
  <w:style w:type="character" w:customStyle="1" w:styleId="pagerange">
    <w:name w:val="page_range"/>
    <w:basedOn w:val="DefaultParagraphFont"/>
    <w:rsid w:val="00FE72BC"/>
  </w:style>
  <w:style w:type="character" w:customStyle="1" w:styleId="doilink">
    <w:name w:val="doi_link"/>
    <w:basedOn w:val="DefaultParagraphFont"/>
    <w:rsid w:val="00FE72BC"/>
  </w:style>
  <w:style w:type="paragraph" w:customStyle="1" w:styleId="para">
    <w:name w:val="para"/>
    <w:basedOn w:val="Normal"/>
    <w:uiPriority w:val="99"/>
    <w:qFormat/>
    <w:rsid w:val="00FE72B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FE72BC"/>
  </w:style>
  <w:style w:type="character" w:customStyle="1" w:styleId="internalref">
    <w:name w:val="internalref"/>
    <w:basedOn w:val="DefaultParagraphFont"/>
    <w:rsid w:val="00FE72BC"/>
  </w:style>
  <w:style w:type="paragraph" w:customStyle="1" w:styleId="Analyitc">
    <w:name w:val="Analyitc"/>
    <w:basedOn w:val="Normal"/>
    <w:uiPriority w:val="4"/>
    <w:qFormat/>
    <w:rsid w:val="00FE72BC"/>
    <w:rPr>
      <w:rFonts w:ascii="Avenir LT Std 45 Book" w:hAnsi="Avenir LT Std 45 Book"/>
      <w:b/>
      <w:color w:val="0070C0"/>
      <w:sz w:val="28"/>
    </w:rPr>
  </w:style>
  <w:style w:type="character" w:customStyle="1" w:styleId="l7">
    <w:name w:val="l7"/>
    <w:basedOn w:val="DefaultParagraphFont"/>
    <w:rsid w:val="00FE72BC"/>
  </w:style>
  <w:style w:type="character" w:customStyle="1" w:styleId="l6">
    <w:name w:val="l6"/>
    <w:basedOn w:val="DefaultParagraphFont"/>
    <w:rsid w:val="00FE72BC"/>
  </w:style>
  <w:style w:type="character" w:customStyle="1" w:styleId="l8">
    <w:name w:val="l8"/>
    <w:basedOn w:val="DefaultParagraphFont"/>
    <w:rsid w:val="00FE72BC"/>
  </w:style>
  <w:style w:type="character" w:customStyle="1" w:styleId="l9">
    <w:name w:val="l9"/>
    <w:basedOn w:val="DefaultParagraphFont"/>
    <w:rsid w:val="00FE72BC"/>
  </w:style>
  <w:style w:type="character" w:customStyle="1" w:styleId="m-134349766280542120gmail-style13ptbold">
    <w:name w:val="m_-134349766280542120gmail-style13ptbold"/>
    <w:basedOn w:val="DefaultParagraphFont"/>
    <w:rsid w:val="00FE72BC"/>
  </w:style>
  <w:style w:type="character" w:customStyle="1" w:styleId="m-134349766280542120gmail-msohyperlink">
    <w:name w:val="m_-134349766280542120gmail-msohyperlink"/>
    <w:basedOn w:val="DefaultParagraphFont"/>
    <w:rsid w:val="00FE72BC"/>
  </w:style>
  <w:style w:type="character" w:customStyle="1" w:styleId="m-134349766280542120gmail-styleunderline">
    <w:name w:val="m_-134349766280542120gmail-styleunderline"/>
    <w:basedOn w:val="DefaultParagraphFont"/>
    <w:rsid w:val="00FE72BC"/>
  </w:style>
  <w:style w:type="character" w:customStyle="1" w:styleId="m-134349766280542120gmail-cite">
    <w:name w:val="m_-134349766280542120gmail-cite"/>
    <w:basedOn w:val="DefaultParagraphFont"/>
    <w:rsid w:val="00FE72BC"/>
  </w:style>
  <w:style w:type="character" w:customStyle="1" w:styleId="m-134349766280542120gmail-underline">
    <w:name w:val="m_-134349766280542120gmail-underline"/>
    <w:basedOn w:val="DefaultParagraphFont"/>
    <w:rsid w:val="00FE72BC"/>
  </w:style>
  <w:style w:type="character" w:customStyle="1" w:styleId="m-134349766280542120gmail-underline0">
    <w:name w:val="m_-134349766280542120gmail-underline0"/>
    <w:basedOn w:val="DefaultParagraphFont"/>
    <w:rsid w:val="00FE72BC"/>
  </w:style>
  <w:style w:type="paragraph" w:customStyle="1" w:styleId="element">
    <w:name w:val="element"/>
    <w:basedOn w:val="Normal"/>
    <w:qFormat/>
    <w:rsid w:val="00FE72BC"/>
    <w:pPr>
      <w:spacing w:before="100" w:beforeAutospacing="1" w:after="100" w:afterAutospacing="1"/>
    </w:pPr>
    <w:rPr>
      <w:rFonts w:eastAsia="Times New Roman"/>
      <w:lang w:eastAsia="zh-CN"/>
    </w:rPr>
  </w:style>
  <w:style w:type="paragraph" w:customStyle="1" w:styleId="p3">
    <w:name w:val="p3"/>
    <w:basedOn w:val="Normal"/>
    <w:qFormat/>
    <w:rsid w:val="00FE72BC"/>
    <w:pPr>
      <w:spacing w:before="100" w:beforeAutospacing="1" w:after="100" w:afterAutospacing="1"/>
    </w:pPr>
    <w:rPr>
      <w:rFonts w:eastAsia="Times New Roman"/>
      <w:lang w:eastAsia="zh-CN"/>
    </w:rPr>
  </w:style>
  <w:style w:type="paragraph" w:customStyle="1" w:styleId="p5">
    <w:name w:val="p5"/>
    <w:basedOn w:val="Normal"/>
    <w:qFormat/>
    <w:rsid w:val="00FE72BC"/>
    <w:pPr>
      <w:spacing w:before="100" w:beforeAutospacing="1" w:after="100" w:afterAutospacing="1"/>
    </w:pPr>
    <w:rPr>
      <w:rFonts w:eastAsia="Times New Roman"/>
      <w:lang w:eastAsia="zh-CN"/>
    </w:rPr>
  </w:style>
  <w:style w:type="paragraph" w:customStyle="1" w:styleId="p7">
    <w:name w:val="p7"/>
    <w:basedOn w:val="Normal"/>
    <w:qFormat/>
    <w:rsid w:val="00FE72BC"/>
    <w:pPr>
      <w:spacing w:before="100" w:beforeAutospacing="1" w:after="100" w:afterAutospacing="1"/>
    </w:pPr>
    <w:rPr>
      <w:rFonts w:eastAsia="Times New Roman"/>
      <w:lang w:eastAsia="zh-CN"/>
    </w:rPr>
  </w:style>
  <w:style w:type="paragraph" w:customStyle="1" w:styleId="p9">
    <w:name w:val="p9"/>
    <w:basedOn w:val="Normal"/>
    <w:qFormat/>
    <w:rsid w:val="00FE72BC"/>
    <w:pPr>
      <w:spacing w:before="100" w:beforeAutospacing="1" w:after="100" w:afterAutospacing="1"/>
    </w:pPr>
    <w:rPr>
      <w:rFonts w:eastAsia="Times New Roman"/>
      <w:lang w:eastAsia="zh-CN"/>
    </w:rPr>
  </w:style>
  <w:style w:type="paragraph" w:customStyle="1" w:styleId="p11">
    <w:name w:val="p11"/>
    <w:basedOn w:val="Normal"/>
    <w:qFormat/>
    <w:rsid w:val="00FE72BC"/>
    <w:pPr>
      <w:spacing w:before="100" w:beforeAutospacing="1" w:after="100" w:afterAutospacing="1"/>
    </w:pPr>
    <w:rPr>
      <w:rFonts w:eastAsia="Times New Roman"/>
      <w:lang w:eastAsia="zh-CN"/>
    </w:rPr>
  </w:style>
  <w:style w:type="paragraph" w:customStyle="1" w:styleId="p2">
    <w:name w:val="p2"/>
    <w:basedOn w:val="Normal"/>
    <w:qFormat/>
    <w:rsid w:val="00FE72BC"/>
    <w:pPr>
      <w:spacing w:before="100" w:beforeAutospacing="1" w:after="100" w:afterAutospacing="1"/>
    </w:pPr>
    <w:rPr>
      <w:rFonts w:eastAsia="Times New Roman"/>
      <w:lang w:eastAsia="zh-CN"/>
    </w:rPr>
  </w:style>
  <w:style w:type="paragraph" w:customStyle="1" w:styleId="p4">
    <w:name w:val="p4"/>
    <w:basedOn w:val="Normal"/>
    <w:qFormat/>
    <w:rsid w:val="00FE72BC"/>
    <w:pPr>
      <w:spacing w:before="100" w:beforeAutospacing="1" w:after="100" w:afterAutospacing="1"/>
    </w:pPr>
    <w:rPr>
      <w:rFonts w:eastAsia="Times New Roman"/>
      <w:lang w:eastAsia="zh-CN"/>
    </w:rPr>
  </w:style>
  <w:style w:type="paragraph" w:customStyle="1" w:styleId="p6">
    <w:name w:val="p6"/>
    <w:basedOn w:val="Normal"/>
    <w:qFormat/>
    <w:rsid w:val="00FE72BC"/>
    <w:pPr>
      <w:spacing w:before="100" w:beforeAutospacing="1" w:after="100" w:afterAutospacing="1"/>
    </w:pPr>
    <w:rPr>
      <w:rFonts w:eastAsia="Times New Roman"/>
      <w:lang w:eastAsia="zh-CN"/>
    </w:rPr>
  </w:style>
  <w:style w:type="paragraph" w:customStyle="1" w:styleId="p8">
    <w:name w:val="p8"/>
    <w:basedOn w:val="Normal"/>
    <w:qFormat/>
    <w:rsid w:val="00FE72BC"/>
    <w:pPr>
      <w:spacing w:before="100" w:beforeAutospacing="1" w:after="100" w:afterAutospacing="1"/>
    </w:pPr>
    <w:rPr>
      <w:rFonts w:eastAsia="Times New Roman"/>
      <w:lang w:eastAsia="zh-CN"/>
    </w:rPr>
  </w:style>
  <w:style w:type="paragraph" w:customStyle="1" w:styleId="p10">
    <w:name w:val="p10"/>
    <w:basedOn w:val="Normal"/>
    <w:qFormat/>
    <w:rsid w:val="00FE72BC"/>
    <w:pPr>
      <w:spacing w:before="100" w:beforeAutospacing="1" w:after="100" w:afterAutospacing="1"/>
    </w:pPr>
    <w:rPr>
      <w:rFonts w:eastAsia="Times New Roman"/>
      <w:lang w:eastAsia="zh-CN"/>
    </w:rPr>
  </w:style>
  <w:style w:type="paragraph" w:customStyle="1" w:styleId="p12">
    <w:name w:val="p12"/>
    <w:basedOn w:val="Normal"/>
    <w:qFormat/>
    <w:rsid w:val="00FE72BC"/>
    <w:pPr>
      <w:spacing w:before="100" w:beforeAutospacing="1" w:after="100" w:afterAutospacing="1"/>
    </w:pPr>
    <w:rPr>
      <w:rFonts w:eastAsia="Times New Roman"/>
      <w:lang w:eastAsia="zh-CN"/>
    </w:rPr>
  </w:style>
  <w:style w:type="paragraph" w:customStyle="1" w:styleId="p14">
    <w:name w:val="p14"/>
    <w:basedOn w:val="Normal"/>
    <w:qFormat/>
    <w:rsid w:val="00FE72B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FE72BC"/>
  </w:style>
  <w:style w:type="character" w:customStyle="1" w:styleId="wsj-article-credit">
    <w:name w:val="wsj-article-credit"/>
    <w:basedOn w:val="DefaultParagraphFont"/>
    <w:rsid w:val="00FE72BC"/>
  </w:style>
  <w:style w:type="character" w:customStyle="1" w:styleId="wsj-article-credit-tag">
    <w:name w:val="wsj-article-credit-tag"/>
    <w:basedOn w:val="DefaultParagraphFont"/>
    <w:rsid w:val="00FE72BC"/>
  </w:style>
  <w:style w:type="paragraph" w:customStyle="1" w:styleId="initial">
    <w:name w:val="initial"/>
    <w:basedOn w:val="Normal"/>
    <w:qFormat/>
    <w:rsid w:val="00FE72B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E72BC"/>
    <w:pPr>
      <w:spacing w:before="100" w:beforeAutospacing="1" w:after="100" w:afterAutospacing="1"/>
    </w:pPr>
    <w:rPr>
      <w:rFonts w:eastAsia="Times New Roman"/>
      <w:lang w:eastAsia="zh-CN"/>
    </w:rPr>
  </w:style>
  <w:style w:type="character" w:customStyle="1" w:styleId="CardUnderlinedCharChar0">
    <w:name w:val="Card Underlined Char Char"/>
    <w:rsid w:val="00FE72BC"/>
    <w:rPr>
      <w:rFonts w:ascii="Arial Narrow" w:hAnsi="Arial Narrow"/>
      <w:sz w:val="22"/>
      <w:szCs w:val="24"/>
      <w:u w:val="single"/>
      <w:lang w:val="en-US" w:eastAsia="en-US" w:bidi="ar-SA"/>
    </w:rPr>
  </w:style>
  <w:style w:type="paragraph" w:customStyle="1" w:styleId="detailsub">
    <w:name w:val="detail__sub"/>
    <w:basedOn w:val="Normal"/>
    <w:qFormat/>
    <w:rsid w:val="00FE72BC"/>
    <w:pPr>
      <w:spacing w:before="100" w:beforeAutospacing="1" w:after="100" w:afterAutospacing="1"/>
    </w:pPr>
    <w:rPr>
      <w:rFonts w:eastAsia="Times New Roman"/>
      <w:lang w:eastAsia="zh-CN"/>
    </w:rPr>
  </w:style>
  <w:style w:type="paragraph" w:customStyle="1" w:styleId="flfc">
    <w:name w:val="flfc"/>
    <w:basedOn w:val="Normal"/>
    <w:qFormat/>
    <w:rsid w:val="00FE72B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E72BC"/>
  </w:style>
  <w:style w:type="character" w:customStyle="1" w:styleId="m-299895914748161361gmail-styleunderline">
    <w:name w:val="m_-299895914748161361gmail-styleunderline"/>
    <w:basedOn w:val="DefaultParagraphFont"/>
    <w:rsid w:val="00FE72BC"/>
  </w:style>
  <w:style w:type="paragraph" w:customStyle="1" w:styleId="counter-paragraph">
    <w:name w:val="counter-paragraph"/>
    <w:basedOn w:val="Normal"/>
    <w:qFormat/>
    <w:rsid w:val="00FE72B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E72B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E72BC"/>
  </w:style>
  <w:style w:type="paragraph" w:customStyle="1" w:styleId="m-266642551691440061gmail-cards">
    <w:name w:val="m_-266642551691440061gmail-cards"/>
    <w:basedOn w:val="Normal"/>
    <w:qFormat/>
    <w:rsid w:val="00FE72B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E72BC"/>
  </w:style>
  <w:style w:type="paragraph" w:customStyle="1" w:styleId="listingexcerpt">
    <w:name w:val="listing__excerpt"/>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E72BC"/>
  </w:style>
  <w:style w:type="paragraph" w:customStyle="1" w:styleId="specialbutton">
    <w:name w:val="special__button"/>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FE72BC"/>
    <w:rPr>
      <w:rFonts w:ascii="Times New Roman" w:hAnsi="Times New Roman"/>
      <w:b/>
      <w:bCs/>
      <w:sz w:val="20"/>
      <w:szCs w:val="24"/>
      <w:u w:val="single"/>
    </w:rPr>
  </w:style>
  <w:style w:type="character" w:customStyle="1" w:styleId="StyleUnderliningChar9pt">
    <w:name w:val="Style Underlining Char + 9 pt"/>
    <w:rsid w:val="00FE72B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FE72BC"/>
  </w:style>
  <w:style w:type="character" w:customStyle="1" w:styleId="m7113523068278247331gmail-underline">
    <w:name w:val="m_7113523068278247331gmail-underline"/>
    <w:basedOn w:val="DefaultParagraphFont"/>
    <w:rsid w:val="00FE72BC"/>
  </w:style>
  <w:style w:type="character" w:customStyle="1" w:styleId="m7113523068278247331gmail-styleunderline">
    <w:name w:val="m_7113523068278247331gmail-styleunderline"/>
    <w:basedOn w:val="DefaultParagraphFont"/>
    <w:rsid w:val="00FE72BC"/>
  </w:style>
  <w:style w:type="paragraph" w:customStyle="1" w:styleId="p">
    <w:name w:val="p"/>
    <w:basedOn w:val="Normal"/>
    <w:qFormat/>
    <w:rsid w:val="00FE72BC"/>
    <w:pPr>
      <w:spacing w:before="100" w:beforeAutospacing="1" w:after="100" w:afterAutospacing="1"/>
    </w:pPr>
    <w:rPr>
      <w:rFonts w:eastAsia="Times New Roman"/>
    </w:rPr>
  </w:style>
  <w:style w:type="paragraph" w:customStyle="1" w:styleId="Caption4">
    <w:name w:val="Caption4"/>
    <w:basedOn w:val="Normal"/>
    <w:uiPriority w:val="99"/>
    <w:qFormat/>
    <w:rsid w:val="00FE72BC"/>
    <w:pPr>
      <w:spacing w:before="100" w:beforeAutospacing="1" w:after="100" w:afterAutospacing="1"/>
    </w:pPr>
    <w:rPr>
      <w:rFonts w:eastAsia="Times New Roman"/>
    </w:rPr>
  </w:style>
  <w:style w:type="character" w:customStyle="1" w:styleId="enhanced-reference">
    <w:name w:val="enhanced-reference"/>
    <w:basedOn w:val="DefaultParagraphFont"/>
    <w:rsid w:val="00FE72BC"/>
  </w:style>
  <w:style w:type="character" w:customStyle="1" w:styleId="ff1">
    <w:name w:val="ff1"/>
    <w:basedOn w:val="DefaultParagraphFont"/>
    <w:rsid w:val="00FE72BC"/>
  </w:style>
  <w:style w:type="character" w:customStyle="1" w:styleId="ff2">
    <w:name w:val="ff2"/>
    <w:basedOn w:val="DefaultParagraphFont"/>
    <w:rsid w:val="00FE72BC"/>
  </w:style>
  <w:style w:type="character" w:customStyle="1" w:styleId="display">
    <w:name w:val="display"/>
    <w:basedOn w:val="DefaultParagraphFont"/>
    <w:rsid w:val="00FE72BC"/>
  </w:style>
  <w:style w:type="character" w:customStyle="1" w:styleId="m2030095631327626865gmail-style13ptbold">
    <w:name w:val="m_2030095631327626865gmail-style13ptbold"/>
    <w:basedOn w:val="DefaultParagraphFont"/>
    <w:rsid w:val="00FE72BC"/>
  </w:style>
  <w:style w:type="character" w:customStyle="1" w:styleId="m2030095631327626865gmail-styleunderline">
    <w:name w:val="m_2030095631327626865gmail-styleunderline"/>
    <w:basedOn w:val="DefaultParagraphFont"/>
    <w:rsid w:val="00FE72BC"/>
  </w:style>
  <w:style w:type="paragraph" w:customStyle="1" w:styleId="m4240400669014671728gmail-msonormal">
    <w:name w:val="m_4240400669014671728gmail-msonormal"/>
    <w:basedOn w:val="Normal"/>
    <w:qFormat/>
    <w:rsid w:val="00FE72B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E72BC"/>
  </w:style>
  <w:style w:type="paragraph" w:customStyle="1" w:styleId="font--body">
    <w:name w:val="font--body"/>
    <w:basedOn w:val="Normal"/>
    <w:qFormat/>
    <w:rsid w:val="00FE72BC"/>
    <w:pPr>
      <w:spacing w:before="100" w:beforeAutospacing="1" w:after="100" w:afterAutospacing="1"/>
    </w:pPr>
    <w:rPr>
      <w:rFonts w:eastAsia="Times New Roman"/>
    </w:rPr>
  </w:style>
  <w:style w:type="character" w:customStyle="1" w:styleId="tweetinfo-heartstat">
    <w:name w:val="tweetinfo-heartstat"/>
    <w:basedOn w:val="DefaultParagraphFont"/>
    <w:rsid w:val="00FE72BC"/>
  </w:style>
  <w:style w:type="character" w:customStyle="1" w:styleId="playbutton-flyout">
    <w:name w:val="playbutton-flyout"/>
    <w:basedOn w:val="DefaultParagraphFont"/>
    <w:rsid w:val="00FE72BC"/>
  </w:style>
  <w:style w:type="character" w:customStyle="1" w:styleId="inlinevideo-videolabel">
    <w:name w:val="inlinevideo-videolabel"/>
    <w:basedOn w:val="DefaultParagraphFont"/>
    <w:rsid w:val="00FE72BC"/>
  </w:style>
  <w:style w:type="character" w:customStyle="1" w:styleId="inlinevideo-videoduration">
    <w:name w:val="inlinevideo-videoduration"/>
    <w:basedOn w:val="DefaultParagraphFont"/>
    <w:rsid w:val="00FE72BC"/>
  </w:style>
  <w:style w:type="character" w:customStyle="1" w:styleId="cardChar2">
    <w:name w:val="card Char2"/>
    <w:basedOn w:val="DefaultParagraphFont"/>
    <w:uiPriority w:val="99"/>
    <w:rsid w:val="00FE72BC"/>
    <w:rPr>
      <w:rFonts w:ascii="Times New Roman" w:hAnsi="Times New Roman" w:cs="Calibri"/>
      <w:szCs w:val="20"/>
    </w:rPr>
  </w:style>
  <w:style w:type="character" w:customStyle="1" w:styleId="b">
    <w:name w:val="b"/>
    <w:rsid w:val="00FE72BC"/>
  </w:style>
  <w:style w:type="paragraph" w:customStyle="1" w:styleId="Pol">
    <w:name w:val="Pol"/>
    <w:basedOn w:val="Heading2"/>
    <w:uiPriority w:val="99"/>
    <w:qFormat/>
    <w:rsid w:val="00FE72BC"/>
  </w:style>
  <w:style w:type="paragraph" w:customStyle="1" w:styleId="StyleHeading4TagsmalltextBigcardbodyNormalTagNotBold">
    <w:name w:val="Style Heading 4Tagsmall textBig cardbodyNormal Tag + Not Bold"/>
    <w:basedOn w:val="Heading4"/>
    <w:qFormat/>
    <w:rsid w:val="00FE72BC"/>
    <w:rPr>
      <w:bCs/>
      <w:iCs w:val="0"/>
    </w:rPr>
  </w:style>
  <w:style w:type="paragraph" w:customStyle="1" w:styleId="headline-title">
    <w:name w:val="headline-title"/>
    <w:basedOn w:val="Normal"/>
    <w:qFormat/>
    <w:rsid w:val="00FE72BC"/>
    <w:pPr>
      <w:spacing w:before="100" w:beforeAutospacing="1" w:after="100" w:afterAutospacing="1"/>
    </w:pPr>
    <w:rPr>
      <w:rFonts w:ascii="Avenir LT Std 45 Book" w:hAnsi="Avenir LT Std 45 Book"/>
    </w:rPr>
  </w:style>
  <w:style w:type="character" w:customStyle="1" w:styleId="link">
    <w:name w:val="link"/>
    <w:basedOn w:val="DefaultParagraphFont"/>
    <w:rsid w:val="00FE72BC"/>
  </w:style>
  <w:style w:type="paragraph" w:customStyle="1" w:styleId="xhead">
    <w:name w:val="xhead"/>
    <w:basedOn w:val="Normal"/>
    <w:qFormat/>
    <w:rsid w:val="00FE72BC"/>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FE72BC"/>
    <w:pPr>
      <w:spacing w:before="100" w:beforeAutospacing="1" w:after="100" w:afterAutospacing="1"/>
    </w:pPr>
    <w:rPr>
      <w:rFonts w:ascii="Times" w:hAnsi="Times"/>
      <w:szCs w:val="20"/>
    </w:rPr>
  </w:style>
  <w:style w:type="paragraph" w:customStyle="1" w:styleId="bodyintro">
    <w:name w:val="bodyintro"/>
    <w:basedOn w:val="Normal"/>
    <w:uiPriority w:val="99"/>
    <w:qFormat/>
    <w:rsid w:val="00FE72B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E72BC"/>
    <w:pPr>
      <w:widowControl w:val="0"/>
      <w:spacing w:line="161" w:lineRule="atLeast"/>
    </w:pPr>
    <w:rPr>
      <w:rFonts w:ascii="Adobe Garamond Pro" w:hAnsi="Adobe Garamond Pro"/>
      <w:color w:val="auto"/>
      <w:sz w:val="22"/>
    </w:rPr>
  </w:style>
  <w:style w:type="paragraph" w:customStyle="1" w:styleId="Pa23">
    <w:name w:val="Pa23"/>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18">
    <w:name w:val="Pa18"/>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36">
    <w:name w:val="Pa36"/>
    <w:basedOn w:val="Default"/>
    <w:next w:val="Default"/>
    <w:uiPriority w:val="99"/>
    <w:qFormat/>
    <w:rsid w:val="00FE72BC"/>
    <w:pPr>
      <w:widowControl w:val="0"/>
      <w:spacing w:line="241" w:lineRule="atLeast"/>
    </w:pPr>
    <w:rPr>
      <w:rFonts w:ascii="Gill Sans" w:hAnsi="Gill Sans"/>
      <w:color w:val="auto"/>
      <w:sz w:val="22"/>
    </w:rPr>
  </w:style>
  <w:style w:type="paragraph" w:customStyle="1" w:styleId="Pa14">
    <w:name w:val="Pa14"/>
    <w:basedOn w:val="Default"/>
    <w:next w:val="Default"/>
    <w:uiPriority w:val="99"/>
    <w:qFormat/>
    <w:rsid w:val="00FE72BC"/>
    <w:pPr>
      <w:widowControl w:val="0"/>
      <w:spacing w:line="241" w:lineRule="atLeast"/>
    </w:pPr>
    <w:rPr>
      <w:rFonts w:ascii="Adobe Garamond Pro" w:hAnsi="Adobe Garamond Pro"/>
      <w:color w:val="auto"/>
      <w:sz w:val="22"/>
    </w:rPr>
  </w:style>
  <w:style w:type="paragraph" w:customStyle="1" w:styleId="pagpag1">
    <w:name w:val="pagpag1"/>
    <w:basedOn w:val="Normal"/>
    <w:uiPriority w:val="99"/>
    <w:qFormat/>
    <w:rsid w:val="00FE72BC"/>
    <w:pPr>
      <w:spacing w:before="100" w:beforeAutospacing="1" w:after="100" w:afterAutospacing="1"/>
    </w:pPr>
    <w:rPr>
      <w:rFonts w:ascii="Times" w:hAnsi="Times"/>
      <w:szCs w:val="20"/>
    </w:rPr>
  </w:style>
  <w:style w:type="paragraph" w:customStyle="1" w:styleId="pagpag2">
    <w:name w:val="pagpag2"/>
    <w:basedOn w:val="Normal"/>
    <w:uiPriority w:val="99"/>
    <w:qFormat/>
    <w:rsid w:val="00FE72BC"/>
    <w:pPr>
      <w:spacing w:before="100" w:beforeAutospacing="1" w:after="100" w:afterAutospacing="1"/>
    </w:pPr>
    <w:rPr>
      <w:rFonts w:ascii="Times" w:hAnsi="Times"/>
      <w:szCs w:val="20"/>
    </w:rPr>
  </w:style>
  <w:style w:type="paragraph" w:customStyle="1" w:styleId="pagpag3">
    <w:name w:val="pagpag3"/>
    <w:basedOn w:val="Normal"/>
    <w:uiPriority w:val="99"/>
    <w:qFormat/>
    <w:rsid w:val="00FE72BC"/>
    <w:pPr>
      <w:spacing w:before="100" w:beforeAutospacing="1" w:after="100" w:afterAutospacing="1"/>
    </w:pPr>
    <w:rPr>
      <w:rFonts w:ascii="Times" w:hAnsi="Times"/>
      <w:szCs w:val="20"/>
    </w:rPr>
  </w:style>
  <w:style w:type="paragraph" w:customStyle="1" w:styleId="lastupdated">
    <w:name w:val="lastupdated"/>
    <w:basedOn w:val="Normal"/>
    <w:qFormat/>
    <w:rsid w:val="00FE72B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E72B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FE72B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FE72BC"/>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FE72B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FE72BC"/>
    <w:rPr>
      <w:rFonts w:ascii="Lucida Grande" w:eastAsia="Cambria" w:hAnsi="Lucida Grande"/>
    </w:rPr>
  </w:style>
  <w:style w:type="paragraph" w:customStyle="1" w:styleId="OmniPage4">
    <w:name w:val="OmniPage #4"/>
    <w:basedOn w:val="Normal"/>
    <w:qFormat/>
    <w:rsid w:val="00FE72BC"/>
    <w:rPr>
      <w:rFonts w:ascii="Avenir LT Std 45 Book" w:hAnsi="Avenir LT Std 45 Book"/>
      <w:color w:val="000000"/>
      <w:szCs w:val="20"/>
    </w:rPr>
  </w:style>
  <w:style w:type="paragraph" w:customStyle="1" w:styleId="OmniPage10">
    <w:name w:val="OmniPage #10"/>
    <w:basedOn w:val="Normal"/>
    <w:qFormat/>
    <w:rsid w:val="00FE72BC"/>
    <w:rPr>
      <w:rFonts w:ascii="Avenir LT Std 45 Book" w:hAnsi="Avenir LT Std 45 Book"/>
      <w:color w:val="000000"/>
      <w:szCs w:val="20"/>
    </w:rPr>
  </w:style>
  <w:style w:type="paragraph" w:customStyle="1" w:styleId="Pa16">
    <w:name w:val="Pa16"/>
    <w:basedOn w:val="Default"/>
    <w:next w:val="Default"/>
    <w:uiPriority w:val="99"/>
    <w:qFormat/>
    <w:rsid w:val="00FE72BC"/>
    <w:pPr>
      <w:spacing w:line="161" w:lineRule="atLeast"/>
    </w:pPr>
    <w:rPr>
      <w:rFonts w:ascii="Adobe Garamond Pro" w:eastAsia="Aptos" w:hAnsi="Adobe Garamond Pro"/>
      <w:color w:val="auto"/>
      <w:sz w:val="22"/>
    </w:rPr>
  </w:style>
  <w:style w:type="paragraph" w:customStyle="1" w:styleId="wp-media-credit">
    <w:name w:val="wp-media-credit"/>
    <w:basedOn w:val="Normal"/>
    <w:uiPriority w:val="99"/>
    <w:qFormat/>
    <w:rsid w:val="00FE72B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Pa172">
    <w:name w:val="Pa17+2"/>
    <w:basedOn w:val="Default"/>
    <w:next w:val="Default"/>
    <w:uiPriority w:val="99"/>
    <w:qFormat/>
    <w:rsid w:val="00FE72BC"/>
    <w:pPr>
      <w:spacing w:line="201" w:lineRule="atLeast"/>
    </w:pPr>
    <w:rPr>
      <w:rFonts w:ascii="Helvetica LT Std" w:eastAsia="Aptos" w:hAnsi="Helvetica LT Std"/>
      <w:color w:val="auto"/>
      <w:sz w:val="22"/>
    </w:rPr>
  </w:style>
  <w:style w:type="paragraph" w:customStyle="1" w:styleId="CardTextUnderlined">
    <w:name w:val="Card Text Underlined"/>
    <w:basedOn w:val="Normal"/>
    <w:qFormat/>
    <w:rsid w:val="00FE72BC"/>
    <w:rPr>
      <w:rFonts w:ascii="Avenir LT Std 45 Book" w:hAnsi="Avenir LT Std 45 Book"/>
      <w:u w:val="single"/>
    </w:rPr>
  </w:style>
  <w:style w:type="paragraph" w:customStyle="1" w:styleId="Number">
    <w:name w:val="Number"/>
    <w:basedOn w:val="Heading2"/>
    <w:qFormat/>
    <w:rsid w:val="00FE72B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FE72BC"/>
    <w:rPr>
      <w:bCs/>
      <w:iCs w:val="0"/>
    </w:rPr>
  </w:style>
  <w:style w:type="character" w:customStyle="1" w:styleId="viewstorydateline">
    <w:name w:val="viewstorydateline"/>
    <w:basedOn w:val="DefaultParagraphFont"/>
    <w:rsid w:val="00FE72BC"/>
  </w:style>
  <w:style w:type="character" w:customStyle="1" w:styleId="meta-sep">
    <w:name w:val="meta-sep"/>
    <w:basedOn w:val="DefaultParagraphFont"/>
    <w:rsid w:val="00FE72BC"/>
  </w:style>
  <w:style w:type="character" w:customStyle="1" w:styleId="A19">
    <w:name w:val="A19"/>
    <w:uiPriority w:val="99"/>
    <w:rsid w:val="00FE72BC"/>
    <w:rPr>
      <w:rFonts w:ascii="Georgia" w:hAnsi="Georgia" w:cs="Georgia" w:hint="default"/>
      <w:color w:val="000000"/>
      <w:sz w:val="20"/>
      <w:szCs w:val="20"/>
      <w:u w:val="single"/>
    </w:rPr>
  </w:style>
  <w:style w:type="character" w:customStyle="1" w:styleId="A13">
    <w:name w:val="A13"/>
    <w:uiPriority w:val="99"/>
    <w:rsid w:val="00FE72BC"/>
    <w:rPr>
      <w:rFonts w:ascii="Georgia" w:hAnsi="Georgia" w:cs="Georgia" w:hint="default"/>
      <w:color w:val="000000"/>
      <w:sz w:val="11"/>
      <w:szCs w:val="11"/>
    </w:rPr>
  </w:style>
  <w:style w:type="character" w:customStyle="1" w:styleId="ontext">
    <w:name w:val="ontext"/>
    <w:basedOn w:val="DefaultParagraphFont"/>
    <w:rsid w:val="00FE72BC"/>
  </w:style>
  <w:style w:type="table" w:customStyle="1" w:styleId="MediumGrid21">
    <w:name w:val="Medium Grid 21"/>
    <w:basedOn w:val="TableNormal"/>
    <w:uiPriority w:val="68"/>
    <w:rsid w:val="00FE72BC"/>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FE72BC"/>
    <w:rPr>
      <w:rFonts w:ascii="Baskerville" w:hAnsi="Baskerville" w:hint="default"/>
      <w:sz w:val="26"/>
      <w:u w:val="single"/>
    </w:rPr>
  </w:style>
  <w:style w:type="character" w:customStyle="1" w:styleId="archive-title">
    <w:name w:val="archive-title"/>
    <w:basedOn w:val="DefaultParagraphFont"/>
    <w:rsid w:val="00FE72BC"/>
  </w:style>
  <w:style w:type="character" w:customStyle="1" w:styleId="imgleft">
    <w:name w:val="imgleft"/>
    <w:basedOn w:val="DefaultParagraphFont"/>
    <w:rsid w:val="00FE72BC"/>
  </w:style>
  <w:style w:type="character" w:customStyle="1" w:styleId="imgcenter">
    <w:name w:val="imgcenter"/>
    <w:basedOn w:val="DefaultParagraphFont"/>
    <w:rsid w:val="00FE72BC"/>
  </w:style>
  <w:style w:type="character" w:customStyle="1" w:styleId="A42">
    <w:name w:val="A4+2"/>
    <w:uiPriority w:val="99"/>
    <w:rsid w:val="00FE72BC"/>
    <w:rPr>
      <w:rFonts w:ascii="Helvetica LT Std" w:hAnsi="Helvetica LT Std" w:cs="Helvetica LT Std" w:hint="default"/>
      <w:color w:val="000000"/>
      <w:sz w:val="11"/>
      <w:szCs w:val="11"/>
    </w:rPr>
  </w:style>
  <w:style w:type="character" w:customStyle="1" w:styleId="Caption11">
    <w:name w:val="Caption11"/>
    <w:basedOn w:val="DefaultParagraphFont"/>
    <w:rsid w:val="00FE72BC"/>
  </w:style>
  <w:style w:type="character" w:customStyle="1" w:styleId="fstitle">
    <w:name w:val="fs_title"/>
    <w:basedOn w:val="DefaultParagraphFont"/>
    <w:rsid w:val="00FE72BC"/>
  </w:style>
  <w:style w:type="character" w:customStyle="1" w:styleId="reportbody1">
    <w:name w:val="reportbody1"/>
    <w:basedOn w:val="DefaultParagraphFont"/>
    <w:rsid w:val="00FE72BC"/>
    <w:rPr>
      <w:rFonts w:ascii="Tahoma" w:hAnsi="Tahoma" w:cs="Tahoma" w:hint="default"/>
      <w:color w:val="000000"/>
      <w:sz w:val="14"/>
      <w:szCs w:val="14"/>
    </w:rPr>
  </w:style>
  <w:style w:type="character" w:customStyle="1" w:styleId="dateday">
    <w:name w:val="date_day"/>
    <w:basedOn w:val="DefaultParagraphFont"/>
    <w:rsid w:val="00FE72BC"/>
  </w:style>
  <w:style w:type="character" w:customStyle="1" w:styleId="datemonth">
    <w:name w:val="date_month"/>
    <w:basedOn w:val="DefaultParagraphFont"/>
    <w:rsid w:val="00FE72BC"/>
  </w:style>
  <w:style w:type="character" w:customStyle="1" w:styleId="dateyear">
    <w:name w:val="date_year"/>
    <w:basedOn w:val="DefaultParagraphFont"/>
    <w:rsid w:val="00FE72B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FE72B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E72B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E72BC"/>
    <w:rPr>
      <w:sz w:val="24"/>
      <w:szCs w:val="24"/>
      <w:lang w:val="en-US" w:eastAsia="en-US" w:bidi="ar-SA"/>
    </w:rPr>
  </w:style>
  <w:style w:type="character" w:customStyle="1" w:styleId="insideitro">
    <w:name w:val="insideitro"/>
    <w:basedOn w:val="DefaultParagraphFont"/>
    <w:rsid w:val="00FE72BC"/>
  </w:style>
  <w:style w:type="character" w:customStyle="1" w:styleId="wcfont">
    <w:name w:val="wcfont"/>
    <w:basedOn w:val="DefaultParagraphFont"/>
    <w:rsid w:val="00FE72BC"/>
  </w:style>
  <w:style w:type="character" w:customStyle="1" w:styleId="qftext">
    <w:name w:val="qftext"/>
    <w:basedOn w:val="DefaultParagraphFont"/>
    <w:rsid w:val="00FE72BC"/>
  </w:style>
  <w:style w:type="character" w:customStyle="1" w:styleId="leftidx">
    <w:name w:val="leftidx"/>
    <w:basedOn w:val="DefaultParagraphFont"/>
    <w:rsid w:val="00FE72BC"/>
  </w:style>
  <w:style w:type="character" w:customStyle="1" w:styleId="StyleBox12ptBold">
    <w:name w:val="Style Box + 12 pt Bold"/>
    <w:basedOn w:val="DefaultParagraphFont"/>
    <w:rsid w:val="00FE72BC"/>
    <w:rPr>
      <w:rFonts w:ascii="Georgia" w:hAnsi="Georgia"/>
      <w:b/>
      <w:bCs/>
      <w:sz w:val="22"/>
      <w:u w:val="single"/>
      <w:bdr w:val="none" w:sz="0" w:space="0" w:color="auto"/>
    </w:rPr>
  </w:style>
  <w:style w:type="character" w:customStyle="1" w:styleId="StyleBox12pt">
    <w:name w:val="Style Box + 12 pt"/>
    <w:basedOn w:val="DefaultParagraphFont"/>
    <w:rsid w:val="00FE72B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E72B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FE72BC"/>
    <w:rPr>
      <w:rFonts w:ascii="Georgia" w:hAnsi="Georgia"/>
      <w:color w:val="0D0D0D"/>
      <w:sz w:val="22"/>
    </w:rPr>
  </w:style>
  <w:style w:type="character" w:customStyle="1" w:styleId="StyleGaramondText1Underline">
    <w:name w:val="Style Garamond Text 1 Underline"/>
    <w:basedOn w:val="DefaultParagraphFont"/>
    <w:rsid w:val="00FE72BC"/>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E72B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E72B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E72BC"/>
    <w:rPr>
      <w:b w:val="0"/>
      <w:bCs w:val="0"/>
      <w:sz w:val="14"/>
      <w:u w:val="none"/>
    </w:rPr>
  </w:style>
  <w:style w:type="character" w:customStyle="1" w:styleId="Style7ptBold">
    <w:name w:val="Style 7 pt Bold"/>
    <w:basedOn w:val="DefaultParagraphFont"/>
    <w:rsid w:val="00FE72BC"/>
    <w:rPr>
      <w:b w:val="0"/>
      <w:bCs/>
      <w:sz w:val="14"/>
    </w:rPr>
  </w:style>
  <w:style w:type="paragraph" w:customStyle="1" w:styleId="width100">
    <w:name w:val="width100"/>
    <w:basedOn w:val="Normal"/>
    <w:uiPriority w:val="99"/>
    <w:qFormat/>
    <w:rsid w:val="00FE72B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E72BC"/>
  </w:style>
  <w:style w:type="character" w:customStyle="1" w:styleId="eventsubtitle">
    <w:name w:val="eventsubtitle"/>
    <w:basedOn w:val="DefaultParagraphFont"/>
    <w:rsid w:val="00FE72BC"/>
  </w:style>
  <w:style w:type="character" w:customStyle="1" w:styleId="eventdate">
    <w:name w:val="eventdate"/>
    <w:basedOn w:val="DefaultParagraphFont"/>
    <w:rsid w:val="00FE72BC"/>
  </w:style>
  <w:style w:type="character" w:customStyle="1" w:styleId="legend">
    <w:name w:val="legend"/>
    <w:basedOn w:val="DefaultParagraphFont"/>
    <w:rsid w:val="00FE72BC"/>
  </w:style>
  <w:style w:type="character" w:customStyle="1" w:styleId="StyleLatinGaramond9ptUnderline">
    <w:name w:val="Style (Latin) Garamond 9 pt Underline"/>
    <w:rsid w:val="00FE72BC"/>
    <w:rPr>
      <w:sz w:val="22"/>
      <w:u w:val="single"/>
    </w:rPr>
  </w:style>
  <w:style w:type="paragraph" w:customStyle="1" w:styleId="targetcaption">
    <w:name w:val="targetcaption"/>
    <w:basedOn w:val="Normal"/>
    <w:qFormat/>
    <w:rsid w:val="00FE72B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FE72BC"/>
  </w:style>
  <w:style w:type="paragraph" w:customStyle="1" w:styleId="Pa1">
    <w:name w:val="Pa1"/>
    <w:basedOn w:val="Default"/>
    <w:next w:val="Default"/>
    <w:uiPriority w:val="99"/>
    <w:qFormat/>
    <w:rsid w:val="00FE72BC"/>
    <w:pPr>
      <w:spacing w:line="240" w:lineRule="atLeast"/>
    </w:pPr>
    <w:rPr>
      <w:rFonts w:ascii="Impact" w:eastAsia="Aptos" w:hAnsi="Impact"/>
      <w:color w:val="auto"/>
      <w:sz w:val="22"/>
    </w:rPr>
  </w:style>
  <w:style w:type="character" w:customStyle="1" w:styleId="cite0">
    <w:name w:val="cite0"/>
    <w:rsid w:val="00FE72BC"/>
  </w:style>
  <w:style w:type="paragraph" w:customStyle="1" w:styleId="Card10f2">
    <w:name w:val="Card.10.f2"/>
    <w:basedOn w:val="Normal"/>
    <w:link w:val="Card10f2Char"/>
    <w:autoRedefine/>
    <w:qFormat/>
    <w:rsid w:val="00FE72BC"/>
    <w:rPr>
      <w:rFonts w:ascii="Avenir LT Std 45 Book" w:hAnsi="Avenir LT Std 45 Book"/>
      <w:sz w:val="16"/>
      <w:szCs w:val="20"/>
    </w:rPr>
  </w:style>
  <w:style w:type="character" w:customStyle="1" w:styleId="Card10f2Char">
    <w:name w:val="Card.10.f2 Char"/>
    <w:link w:val="Card10f2"/>
    <w:rsid w:val="00FE72BC"/>
    <w:rPr>
      <w:rFonts w:ascii="Avenir LT Std 45 Book" w:hAnsi="Avenir LT Std 45 Book" w:cs="Calibri"/>
      <w:sz w:val="16"/>
      <w:szCs w:val="20"/>
    </w:rPr>
  </w:style>
  <w:style w:type="character" w:customStyle="1" w:styleId="Aunderline1">
    <w:name w:val="Aunderline"/>
    <w:qFormat/>
    <w:rsid w:val="00FE72B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FE72BC"/>
    <w:rPr>
      <w:rFonts w:eastAsia="Georgia" w:cs="Georgia"/>
      <w:sz w:val="21"/>
      <w:szCs w:val="21"/>
      <w:shd w:val="clear" w:color="auto" w:fill="FFFFFF"/>
    </w:rPr>
  </w:style>
  <w:style w:type="paragraph" w:customStyle="1" w:styleId="BodyText50">
    <w:name w:val="Body Text5"/>
    <w:basedOn w:val="Normal"/>
    <w:link w:val="Bodytext5"/>
    <w:qFormat/>
    <w:rsid w:val="00FE72B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FE72BC"/>
    <w:pPr>
      <w:spacing w:before="100" w:beforeAutospacing="1" w:after="100" w:afterAutospacing="1"/>
    </w:pPr>
    <w:rPr>
      <w:rFonts w:ascii="Avenir LT Std 45 Book" w:hAnsi="Avenir LT Std 45 Book"/>
    </w:rPr>
  </w:style>
  <w:style w:type="paragraph" w:customStyle="1" w:styleId="about">
    <w:name w:val="about"/>
    <w:basedOn w:val="Normal"/>
    <w:qFormat/>
    <w:rsid w:val="00FE72BC"/>
    <w:pPr>
      <w:spacing w:before="100" w:beforeAutospacing="1" w:after="100" w:afterAutospacing="1"/>
    </w:pPr>
    <w:rPr>
      <w:rFonts w:ascii="Avenir LT Std 45 Book" w:hAnsi="Avenir LT Std 45 Book"/>
    </w:rPr>
  </w:style>
  <w:style w:type="paragraph" w:customStyle="1" w:styleId="first">
    <w:name w:val="first"/>
    <w:basedOn w:val="Normal"/>
    <w:qFormat/>
    <w:rsid w:val="00FE72BC"/>
    <w:pPr>
      <w:spacing w:before="100" w:beforeAutospacing="1" w:after="100" w:afterAutospacing="1"/>
    </w:pPr>
    <w:rPr>
      <w:rFonts w:ascii="Avenir LT Std 45 Book" w:hAnsi="Avenir LT Std 45 Book"/>
    </w:rPr>
  </w:style>
  <w:style w:type="character" w:customStyle="1" w:styleId="in-widget">
    <w:name w:val="in-widget"/>
    <w:rsid w:val="00FE72BC"/>
  </w:style>
  <w:style w:type="character" w:customStyle="1" w:styleId="in-top">
    <w:name w:val="in-top"/>
    <w:rsid w:val="00FE72BC"/>
  </w:style>
  <w:style w:type="character" w:customStyle="1" w:styleId="nukeled">
    <w:name w:val="nukeled"/>
    <w:rsid w:val="00FE72BC"/>
  </w:style>
  <w:style w:type="character" w:customStyle="1" w:styleId="contextlyrelated">
    <w:name w:val="contextly_related"/>
    <w:rsid w:val="00FE72BC"/>
  </w:style>
  <w:style w:type="character" w:customStyle="1" w:styleId="in-right">
    <w:name w:val="in-right"/>
    <w:rsid w:val="00FE72BC"/>
  </w:style>
  <w:style w:type="character" w:customStyle="1" w:styleId="adtext0">
    <w:name w:val="ad_text"/>
    <w:rsid w:val="00FE72BC"/>
  </w:style>
  <w:style w:type="character" w:customStyle="1" w:styleId="linkrow">
    <w:name w:val="link_row"/>
    <w:rsid w:val="00FE72BC"/>
  </w:style>
  <w:style w:type="character" w:customStyle="1" w:styleId="revision-date">
    <w:name w:val="revision-date"/>
    <w:rsid w:val="00FE72BC"/>
  </w:style>
  <w:style w:type="paragraph" w:customStyle="1" w:styleId="t6">
    <w:name w:val="t6"/>
    <w:basedOn w:val="Normal"/>
    <w:qFormat/>
    <w:rsid w:val="00FE72BC"/>
    <w:pPr>
      <w:spacing w:before="100" w:beforeAutospacing="1" w:after="100" w:afterAutospacing="1"/>
    </w:pPr>
    <w:rPr>
      <w:rFonts w:ascii="Avenir LT Std 45 Book" w:hAnsi="Avenir LT Std 45 Book"/>
    </w:rPr>
  </w:style>
  <w:style w:type="paragraph" w:customStyle="1" w:styleId="thumbnail">
    <w:name w:val="thumbnail"/>
    <w:basedOn w:val="Normal"/>
    <w:qFormat/>
    <w:rsid w:val="00FE72BC"/>
    <w:pPr>
      <w:spacing w:before="100" w:beforeAutospacing="1" w:after="100" w:afterAutospacing="1"/>
    </w:pPr>
    <w:rPr>
      <w:rFonts w:ascii="Avenir LT Std 45 Book" w:hAnsi="Avenir LT Std 45 Book"/>
    </w:rPr>
  </w:style>
  <w:style w:type="character" w:customStyle="1" w:styleId="facebook-share">
    <w:name w:val="facebook-share"/>
    <w:rsid w:val="00FE72BC"/>
  </w:style>
  <w:style w:type="character" w:customStyle="1" w:styleId="facebook-share-label">
    <w:name w:val="facebook-share-label"/>
    <w:rsid w:val="00FE72BC"/>
  </w:style>
  <w:style w:type="paragraph" w:customStyle="1" w:styleId="stand-first-alone">
    <w:name w:val="stand-first-alone"/>
    <w:basedOn w:val="Normal"/>
    <w:qFormat/>
    <w:rsid w:val="00FE72BC"/>
    <w:pPr>
      <w:spacing w:before="100" w:beforeAutospacing="1" w:after="100" w:afterAutospacing="1"/>
    </w:pPr>
    <w:rPr>
      <w:rFonts w:ascii="Avenir LT Std 45 Book" w:hAnsi="Avenir LT Std 45 Book"/>
    </w:rPr>
  </w:style>
  <w:style w:type="character" w:customStyle="1" w:styleId="UNDERLINECharChar0">
    <w:name w:val="UNDERLINE Char Char"/>
    <w:rsid w:val="00FE72BC"/>
    <w:rPr>
      <w:bCs/>
      <w:kern w:val="28"/>
      <w:szCs w:val="32"/>
      <w:u w:val="single"/>
    </w:rPr>
  </w:style>
  <w:style w:type="character" w:customStyle="1" w:styleId="ata11y">
    <w:name w:val="at_a11y"/>
    <w:rsid w:val="00FE72B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FE72BC"/>
    <w:rPr>
      <w:sz w:val="24"/>
      <w:szCs w:val="24"/>
      <w:u w:val="thick"/>
    </w:rPr>
  </w:style>
  <w:style w:type="paragraph" w:customStyle="1" w:styleId="wallacepara">
    <w:name w:val="wallacepara"/>
    <w:basedOn w:val="Normal"/>
    <w:qFormat/>
    <w:rsid w:val="00FE72BC"/>
    <w:pPr>
      <w:spacing w:before="100" w:beforeAutospacing="1" w:after="100" w:afterAutospacing="1"/>
    </w:pPr>
    <w:rPr>
      <w:rFonts w:ascii="Avenir LT Std 45 Book" w:hAnsi="Avenir LT Std 45 Book"/>
    </w:rPr>
  </w:style>
  <w:style w:type="paragraph" w:customStyle="1" w:styleId="morelink">
    <w:name w:val="morelink"/>
    <w:basedOn w:val="Normal"/>
    <w:qFormat/>
    <w:rsid w:val="00FE72BC"/>
    <w:pPr>
      <w:spacing w:before="100" w:beforeAutospacing="1" w:after="100" w:afterAutospacing="1"/>
    </w:pPr>
    <w:rPr>
      <w:rFonts w:ascii="Avenir LT Std 45 Book" w:hAnsi="Avenir LT Std 45 Book"/>
    </w:rPr>
  </w:style>
  <w:style w:type="paragraph" w:customStyle="1" w:styleId="audiolink">
    <w:name w:val="audiolink"/>
    <w:basedOn w:val="Normal"/>
    <w:qFormat/>
    <w:rsid w:val="00FE72BC"/>
    <w:pPr>
      <w:spacing w:before="100" w:beforeAutospacing="1" w:after="100" w:afterAutospacing="1"/>
    </w:pPr>
    <w:rPr>
      <w:rFonts w:ascii="Avenir LT Std 45 Book" w:hAnsi="Avenir LT Std 45 Book"/>
    </w:rPr>
  </w:style>
  <w:style w:type="character" w:customStyle="1" w:styleId="tpk">
    <w:name w:val="tpk"/>
    <w:rsid w:val="00FE72BC"/>
  </w:style>
  <w:style w:type="paragraph" w:customStyle="1" w:styleId="titlestyle1">
    <w:name w:val="titlestyle1"/>
    <w:basedOn w:val="Normal"/>
    <w:qFormat/>
    <w:rsid w:val="00FE72BC"/>
    <w:pPr>
      <w:spacing w:before="100" w:beforeAutospacing="1" w:after="100" w:afterAutospacing="1"/>
    </w:pPr>
    <w:rPr>
      <w:rFonts w:ascii="Avenir LT Std 45 Book" w:hAnsi="Avenir LT Std 45 Book"/>
    </w:rPr>
  </w:style>
  <w:style w:type="paragraph" w:customStyle="1" w:styleId="nav1">
    <w:name w:val="nav1"/>
    <w:basedOn w:val="Normal"/>
    <w:qFormat/>
    <w:rsid w:val="00FE72BC"/>
    <w:pPr>
      <w:spacing w:before="100" w:beforeAutospacing="1" w:after="100" w:afterAutospacing="1"/>
    </w:pPr>
    <w:rPr>
      <w:rFonts w:ascii="Avenir LT Std 45 Book" w:hAnsi="Avenir LT Std 45 Book"/>
    </w:rPr>
  </w:style>
  <w:style w:type="paragraph" w:customStyle="1" w:styleId="nav2">
    <w:name w:val="nav2"/>
    <w:basedOn w:val="Normal"/>
    <w:qFormat/>
    <w:rsid w:val="00FE72BC"/>
    <w:pPr>
      <w:spacing w:before="100" w:beforeAutospacing="1" w:after="100" w:afterAutospacing="1"/>
    </w:pPr>
    <w:rPr>
      <w:rFonts w:ascii="Avenir LT Std 45 Book" w:hAnsi="Avenir LT Std 45 Book"/>
    </w:rPr>
  </w:style>
  <w:style w:type="character" w:customStyle="1" w:styleId="A24">
    <w:name w:val="A24"/>
    <w:uiPriority w:val="99"/>
    <w:rsid w:val="00FE72BC"/>
    <w:rPr>
      <w:rFonts w:ascii="Paperback 24" w:hAnsi="Paperback 24" w:cs="Paperback 24"/>
      <w:color w:val="000000"/>
      <w:sz w:val="32"/>
      <w:szCs w:val="32"/>
    </w:rPr>
  </w:style>
  <w:style w:type="character" w:customStyle="1" w:styleId="A25">
    <w:name w:val="A25"/>
    <w:uiPriority w:val="99"/>
    <w:rsid w:val="00FE72BC"/>
    <w:rPr>
      <w:rFonts w:ascii="Webdings" w:hAnsi="Webdings" w:cs="Webdings"/>
      <w:color w:val="000000"/>
      <w:sz w:val="16"/>
      <w:szCs w:val="16"/>
    </w:rPr>
  </w:style>
  <w:style w:type="paragraph" w:customStyle="1" w:styleId="CM45">
    <w:name w:val="CM45"/>
    <w:basedOn w:val="Default"/>
    <w:next w:val="Default"/>
    <w:uiPriority w:val="99"/>
    <w:qFormat/>
    <w:rsid w:val="00FE72BC"/>
    <w:rPr>
      <w:rFonts w:eastAsia="Calibri"/>
      <w:color w:val="auto"/>
      <w:sz w:val="22"/>
    </w:rPr>
  </w:style>
  <w:style w:type="paragraph" w:customStyle="1" w:styleId="CM46">
    <w:name w:val="CM46"/>
    <w:basedOn w:val="Default"/>
    <w:next w:val="Default"/>
    <w:uiPriority w:val="99"/>
    <w:qFormat/>
    <w:rsid w:val="00FE72BC"/>
    <w:rPr>
      <w:rFonts w:eastAsia="Calibri"/>
      <w:color w:val="auto"/>
      <w:sz w:val="22"/>
    </w:rPr>
  </w:style>
  <w:style w:type="character" w:customStyle="1" w:styleId="Headerorfooter">
    <w:name w:val="Header or footer_"/>
    <w:basedOn w:val="DefaultParagraphFont"/>
    <w:rsid w:val="00FE72B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E72B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E72B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E72B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E72B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E72B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E72B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E72B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E72B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E72B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E72B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FE72BC"/>
    <w:rPr>
      <w:rFonts w:ascii="Arial" w:eastAsia="Arial" w:hAnsi="Arial" w:cs="Arial"/>
      <w:b w:val="0"/>
      <w:bCs w:val="0"/>
      <w:i w:val="0"/>
      <w:iCs w:val="0"/>
      <w:smallCaps w:val="0"/>
      <w:strike w:val="0"/>
      <w:sz w:val="15"/>
      <w:szCs w:val="15"/>
      <w:u w:val="none"/>
    </w:rPr>
  </w:style>
  <w:style w:type="character" w:customStyle="1" w:styleId="Bodytext33">
    <w:name w:val="Body text (3)"/>
    <w:basedOn w:val="Bodytext32"/>
    <w:rsid w:val="00FE72B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E72B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E72B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2"/>
    <w:rsid w:val="00FE72B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E72B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E72B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E72B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E72B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E72B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E72B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E72BC"/>
    <w:rPr>
      <w:rFonts w:ascii="Arial" w:eastAsia="Arial" w:hAnsi="Arial" w:cs="Arial"/>
      <w:sz w:val="20"/>
      <w:szCs w:val="20"/>
      <w:shd w:val="clear" w:color="auto" w:fill="FFFFFF"/>
    </w:rPr>
  </w:style>
  <w:style w:type="paragraph" w:customStyle="1" w:styleId="Heading220">
    <w:name w:val="Heading #22"/>
    <w:basedOn w:val="Normal"/>
    <w:link w:val="Heading22"/>
    <w:qFormat/>
    <w:rsid w:val="00FE72B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E72B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E72B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E72B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E72B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E72B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E72B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E72B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E72B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E72B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E72B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E72B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E72B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E72B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E72B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E72B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E72B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E72B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E72B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E72B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E72B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E72B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E72B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E72B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E72B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E72B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E72B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E72B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E72B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E72B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E72B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E72B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E72B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E72B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E72B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E72B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E72B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E72B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E72B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E72B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E72B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E72B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E72B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E72B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E72B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E72B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E72B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E72B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E72B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E72B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E72B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E72B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E72B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E72B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E72B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E72B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E72B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E72B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E72B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E72B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E72B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E72B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E72B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E72B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E72B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E72B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E72B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E72B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E72B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E72B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E72B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E72B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E72B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E72B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E72B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E72B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E72B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E72B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E72B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E72B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E72B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E72B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E72B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E72B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E72B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E72B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E72B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E72B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E72B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E72B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E72B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E72B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E72B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E72B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E72B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E72B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E72BC"/>
    <w:rPr>
      <w:rFonts w:eastAsia="Georgia" w:cs="Georgia"/>
      <w:sz w:val="21"/>
      <w:szCs w:val="21"/>
      <w:shd w:val="clear" w:color="auto" w:fill="FFFFFF"/>
    </w:rPr>
  </w:style>
  <w:style w:type="paragraph" w:customStyle="1" w:styleId="Picturecaption90">
    <w:name w:val="Picture caption (9)"/>
    <w:basedOn w:val="Normal"/>
    <w:link w:val="Picturecaption9"/>
    <w:qFormat/>
    <w:rsid w:val="00FE72B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E72B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E72B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E72B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E72B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E72B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E72B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E72B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E72B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E72B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E72B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E72B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E72B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E72B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E72B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E72B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E72B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E72B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E72B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E72B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E72B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E72B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E72B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E72B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E72B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E72B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E72B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E72B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E72B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E72B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E72B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E72B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E72B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E72B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E72B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E72B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E72B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E72B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E72B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E72B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E72B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E72B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E72B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E72B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E72B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E72B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E72B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E72B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E72B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E72B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E72BC"/>
  </w:style>
  <w:style w:type="character" w:customStyle="1" w:styleId="article-quote-right">
    <w:name w:val="article-quote-right"/>
    <w:basedOn w:val="DefaultParagraphFont"/>
    <w:rsid w:val="00FE72BC"/>
  </w:style>
  <w:style w:type="character" w:customStyle="1" w:styleId="commentstext0">
    <w:name w:val="commentstext"/>
    <w:rsid w:val="00FE72BC"/>
  </w:style>
  <w:style w:type="character" w:customStyle="1" w:styleId="sup1">
    <w:name w:val="sup1"/>
    <w:rsid w:val="00FE72BC"/>
    <w:rPr>
      <w:rFonts w:ascii="Times New Roman" w:hAnsi="Times New Roman" w:cs="Times New Roman" w:hint="default"/>
      <w:color w:val="000000"/>
      <w:shd w:val="clear" w:color="auto" w:fill="FEFFCF"/>
    </w:rPr>
  </w:style>
  <w:style w:type="character" w:customStyle="1" w:styleId="pgnum1">
    <w:name w:val="pgnum1"/>
    <w:rsid w:val="00FE72BC"/>
    <w:rPr>
      <w:rFonts w:ascii="Arial" w:hAnsi="Arial" w:cs="Arial" w:hint="default"/>
      <w:color w:val="FF0000"/>
      <w:sz w:val="22"/>
      <w:szCs w:val="22"/>
    </w:rPr>
  </w:style>
  <w:style w:type="character" w:customStyle="1" w:styleId="apple">
    <w:name w:val="apple"/>
    <w:rsid w:val="00FE72BC"/>
  </w:style>
  <w:style w:type="paragraph" w:customStyle="1" w:styleId="BlockHeadingsCharChar">
    <w:name w:val="Block Headings Char Char"/>
    <w:basedOn w:val="Normal"/>
    <w:link w:val="BlockHeadingsCharCharChar"/>
    <w:qFormat/>
    <w:rsid w:val="00FE72B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FE72B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E72BC"/>
    <w:rPr>
      <w:rFonts w:ascii="Georgia" w:eastAsia="Calibri" w:hAnsi="Georgia" w:cs="Times New Roman"/>
      <w:sz w:val="24"/>
      <w:u w:val="thick"/>
    </w:rPr>
  </w:style>
  <w:style w:type="character" w:customStyle="1" w:styleId="TagsChar1CharChar">
    <w:name w:val="Tags Char1 Char Char"/>
    <w:link w:val="TagsChar1Char"/>
    <w:rsid w:val="00FE72BC"/>
    <w:rPr>
      <w:rFonts w:ascii="Avenir LT Std 45 Book" w:eastAsia="Calibri" w:hAnsi="Avenir LT Std 45 Book" w:cs="Calibri"/>
      <w:b/>
    </w:rPr>
  </w:style>
  <w:style w:type="character" w:customStyle="1" w:styleId="CitesCharCharCharChar">
    <w:name w:val="Cites Char Char Char Char"/>
    <w:rsid w:val="00FE72BC"/>
    <w:rPr>
      <w:rFonts w:ascii="Georgia" w:eastAsia="Calibri" w:hAnsi="Georgia"/>
      <w:b/>
      <w:bCs/>
    </w:rPr>
  </w:style>
  <w:style w:type="character" w:customStyle="1" w:styleId="CardsFont6ptCharCharChar">
    <w:name w:val="Cards + Font: 6 pt Char Char Char"/>
    <w:rsid w:val="00FE72BC"/>
    <w:rPr>
      <w:rFonts w:ascii="Arial" w:eastAsia="Calibri" w:hAnsi="Arial" w:cs="Arial"/>
      <w:sz w:val="12"/>
    </w:rPr>
  </w:style>
  <w:style w:type="character" w:customStyle="1" w:styleId="BlockHeadingsCharCharChar">
    <w:name w:val="Block Headings Char Char Char"/>
    <w:link w:val="BlockHeadingsCharChar"/>
    <w:rsid w:val="00FE72B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FE72B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FE72B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FE72BC"/>
    <w:rPr>
      <w:rFonts w:eastAsia="Aptos"/>
    </w:rPr>
  </w:style>
  <w:style w:type="paragraph" w:customStyle="1" w:styleId="Reference">
    <w:name w:val="Reference"/>
    <w:qFormat/>
    <w:rsid w:val="00FE72B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E72BC"/>
  </w:style>
  <w:style w:type="paragraph" w:customStyle="1" w:styleId="StyleHeading2Heading2Char2CharHeading2Char1CharCharHead">
    <w:name w:val="Style Heading 2Heading 2 Char2 CharHeading 2 Char1 Char CharHead..."/>
    <w:basedOn w:val="Heading2"/>
    <w:qFormat/>
    <w:rsid w:val="00FE72B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FE72B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E72BC"/>
    <w:rPr>
      <w:rFonts w:ascii="Georgia" w:hAnsi="Georgia"/>
      <w:sz w:val="20"/>
      <w:u w:val="single"/>
    </w:rPr>
  </w:style>
  <w:style w:type="paragraph" w:customStyle="1" w:styleId="Blocktitle3">
    <w:name w:val="Block title"/>
    <w:basedOn w:val="Heading1"/>
    <w:autoRedefine/>
    <w:qFormat/>
    <w:rsid w:val="00FE72B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E72BC"/>
  </w:style>
  <w:style w:type="character" w:customStyle="1" w:styleId="Style1Char2">
    <w:name w:val="Style1 Char2"/>
    <w:rsid w:val="00FE72BC"/>
    <w:rPr>
      <w:szCs w:val="24"/>
      <w:lang w:val="en-US" w:eastAsia="en-US" w:bidi="ar-SA"/>
    </w:rPr>
  </w:style>
  <w:style w:type="paragraph" w:customStyle="1" w:styleId="SmallCite">
    <w:name w:val="Small Cite"/>
    <w:basedOn w:val="Normal"/>
    <w:qFormat/>
    <w:rsid w:val="00FE72BC"/>
    <w:pPr>
      <w:jc w:val="both"/>
    </w:pPr>
    <w:rPr>
      <w:rFonts w:ascii="Verdana" w:hAnsi="Verdana"/>
      <w:sz w:val="16"/>
    </w:rPr>
  </w:style>
  <w:style w:type="character" w:customStyle="1" w:styleId="inside-head1">
    <w:name w:val="inside-head1"/>
    <w:rsid w:val="00FE72BC"/>
    <w:rPr>
      <w:rFonts w:ascii="Arial" w:hAnsi="Arial" w:cs="Arial" w:hint="default"/>
      <w:b/>
      <w:bCs/>
      <w:color w:val="000000"/>
      <w:spacing w:val="-15"/>
      <w:sz w:val="45"/>
      <w:szCs w:val="45"/>
    </w:rPr>
  </w:style>
  <w:style w:type="character" w:customStyle="1" w:styleId="datestamp1">
    <w:name w:val="datestamp1"/>
    <w:rsid w:val="00FE72B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E72B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E72BC"/>
  </w:style>
  <w:style w:type="paragraph" w:customStyle="1" w:styleId="links1">
    <w:name w:val="links1"/>
    <w:basedOn w:val="Normal"/>
    <w:qFormat/>
    <w:rsid w:val="00FE72B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FE72B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FE72BC"/>
    <w:rPr>
      <w:rFonts w:ascii="Verdana" w:hAnsi="Verdana" w:hint="default"/>
      <w:b/>
      <w:bCs/>
      <w:sz w:val="32"/>
      <w:szCs w:val="32"/>
    </w:rPr>
  </w:style>
  <w:style w:type="character" w:customStyle="1" w:styleId="storydeck31">
    <w:name w:val="storydeck31"/>
    <w:rsid w:val="00FE72BC"/>
    <w:rPr>
      <w:rFonts w:ascii="Verdana" w:hAnsi="Verdana" w:hint="default"/>
      <w:i w:val="0"/>
      <w:iCs w:val="0"/>
      <w:sz w:val="21"/>
      <w:szCs w:val="21"/>
    </w:rPr>
  </w:style>
  <w:style w:type="character" w:customStyle="1" w:styleId="subtitle10">
    <w:name w:val="subtitle1"/>
    <w:rsid w:val="00FE72BC"/>
    <w:rPr>
      <w:rFonts w:ascii="Verdana" w:hAnsi="Verdana" w:hint="default"/>
      <w:b w:val="0"/>
      <w:bCs w:val="0"/>
      <w:vanish w:val="0"/>
      <w:webHidden w:val="0"/>
      <w:color w:val="484848"/>
      <w:sz w:val="14"/>
      <w:szCs w:val="14"/>
      <w:specVanish w:val="0"/>
    </w:rPr>
  </w:style>
  <w:style w:type="paragraph" w:customStyle="1" w:styleId="g">
    <w:name w:val="g"/>
    <w:basedOn w:val="Normal"/>
    <w:qFormat/>
    <w:rsid w:val="00FE72BC"/>
    <w:pPr>
      <w:spacing w:before="240" w:after="240"/>
      <w:jc w:val="both"/>
    </w:pPr>
    <w:rPr>
      <w:rFonts w:ascii="Avenir LT Std 45 Book" w:hAnsi="Avenir LT Std 45 Book"/>
    </w:rPr>
  </w:style>
  <w:style w:type="character" w:customStyle="1" w:styleId="clsbiolink">
    <w:name w:val="clsbiolink"/>
    <w:rsid w:val="00FE72BC"/>
  </w:style>
  <w:style w:type="character" w:customStyle="1" w:styleId="clssmaller">
    <w:name w:val="clssmaller"/>
    <w:rsid w:val="00FE72BC"/>
  </w:style>
  <w:style w:type="character" w:customStyle="1" w:styleId="sm1">
    <w:name w:val="sm1"/>
    <w:rsid w:val="00FE72BC"/>
    <w:rPr>
      <w:rFonts w:ascii="Verdana" w:hAnsi="Verdana" w:hint="default"/>
      <w:i w:val="0"/>
      <w:iCs w:val="0"/>
      <w:smallCaps w:val="0"/>
      <w:color w:val="000000"/>
      <w:sz w:val="17"/>
      <w:szCs w:val="17"/>
    </w:rPr>
  </w:style>
  <w:style w:type="character" w:customStyle="1" w:styleId="noindentChar">
    <w:name w:val="noindent Char"/>
    <w:rsid w:val="00FE72BC"/>
    <w:rPr>
      <w:rFonts w:ascii="Arial" w:hAnsi="Arial" w:cs="Arial"/>
      <w:sz w:val="24"/>
      <w:szCs w:val="24"/>
      <w:lang w:val="en-US" w:eastAsia="en-US" w:bidi="ar-SA"/>
    </w:rPr>
  </w:style>
  <w:style w:type="character" w:customStyle="1" w:styleId="SmallChar1">
    <w:name w:val="Small Char1"/>
    <w:rsid w:val="00FE72BC"/>
    <w:rPr>
      <w:sz w:val="16"/>
      <w:szCs w:val="24"/>
      <w:lang w:val="en-US" w:eastAsia="en-US" w:bidi="ar-SA"/>
    </w:rPr>
  </w:style>
  <w:style w:type="character" w:customStyle="1" w:styleId="fullcite0">
    <w:name w:val="fullcite"/>
    <w:rsid w:val="00FE72BC"/>
  </w:style>
  <w:style w:type="character" w:customStyle="1" w:styleId="Style9ptThickunderline">
    <w:name w:val="Style 9 pt Thick underline"/>
    <w:rsid w:val="00FE72BC"/>
    <w:rPr>
      <w:sz w:val="24"/>
      <w:u w:val="thick"/>
    </w:rPr>
  </w:style>
  <w:style w:type="paragraph" w:customStyle="1" w:styleId="Repeatheader">
    <w:name w:val="Repeat header"/>
    <w:basedOn w:val="Normal"/>
    <w:autoRedefine/>
    <w:qFormat/>
    <w:rsid w:val="00FE72BC"/>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FE72BC"/>
    <w:pPr>
      <w:jc w:val="both"/>
    </w:pPr>
    <w:rPr>
      <w:rFonts w:ascii="Georgia" w:eastAsia="Times New Roman" w:hAnsi="Georgia"/>
    </w:rPr>
  </w:style>
  <w:style w:type="character" w:customStyle="1" w:styleId="CardNotUnderlinedChar">
    <w:name w:val="Card Not Underlined Char"/>
    <w:rsid w:val="00FE72BC"/>
    <w:rPr>
      <w:sz w:val="16"/>
      <w:lang w:val="en-US" w:eastAsia="en-US" w:bidi="ar-SA"/>
    </w:rPr>
  </w:style>
  <w:style w:type="paragraph" w:customStyle="1" w:styleId="CardNotUnderlined3">
    <w:name w:val="Card Not Underlined 3"/>
    <w:basedOn w:val="CardNotUnderlined"/>
    <w:qFormat/>
    <w:rsid w:val="00FE72BC"/>
    <w:pPr>
      <w:jc w:val="both"/>
    </w:pPr>
    <w:rPr>
      <w:rFonts w:ascii="Georgia" w:eastAsia="Times New Roman" w:hAnsi="Georgia"/>
    </w:rPr>
  </w:style>
  <w:style w:type="paragraph" w:customStyle="1" w:styleId="CardNotUnderlinedFinal">
    <w:name w:val="Card Not Underlined Final"/>
    <w:basedOn w:val="CardNotUnderlined3"/>
    <w:qFormat/>
    <w:rsid w:val="00FE72BC"/>
  </w:style>
  <w:style w:type="character" w:customStyle="1" w:styleId="IndexHeadersCharChar">
    <w:name w:val="Index Headers Char Char"/>
    <w:rsid w:val="00FE72BC"/>
    <w:rPr>
      <w:rFonts w:cs="Arial"/>
      <w:bCs/>
      <w:caps/>
      <w:color w:val="FFFFFF"/>
      <w:sz w:val="2"/>
      <w:szCs w:val="2"/>
      <w:lang w:val="en-US" w:eastAsia="en-US" w:bidi="ar-SA"/>
    </w:rPr>
  </w:style>
  <w:style w:type="paragraph" w:customStyle="1" w:styleId="Numbering">
    <w:name w:val="Numbering"/>
    <w:basedOn w:val="Normal"/>
    <w:next w:val="Normal"/>
    <w:qFormat/>
    <w:rsid w:val="00FE72B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FE72B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FE72B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FE72B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FE72BC"/>
    <w:pPr>
      <w:tabs>
        <w:tab w:val="num" w:pos="720"/>
      </w:tabs>
      <w:ind w:left="720"/>
    </w:pPr>
  </w:style>
  <w:style w:type="paragraph" w:customStyle="1" w:styleId="Lettering">
    <w:name w:val="Lettering"/>
    <w:basedOn w:val="Numbering"/>
    <w:next w:val="Normal"/>
    <w:qFormat/>
    <w:rsid w:val="00FE72BC"/>
  </w:style>
  <w:style w:type="paragraph" w:customStyle="1" w:styleId="FileName">
    <w:name w:val="File Name"/>
    <w:basedOn w:val="Normal"/>
    <w:next w:val="Normal"/>
    <w:qFormat/>
    <w:rsid w:val="00FE72B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FE72B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FE72BC"/>
  </w:style>
  <w:style w:type="paragraph" w:customStyle="1" w:styleId="CardContinued1">
    <w:name w:val="Card Continued 1"/>
    <w:basedOn w:val="Normal"/>
    <w:next w:val="Normal"/>
    <w:qFormat/>
    <w:rsid w:val="00FE72B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FE72BC"/>
  </w:style>
  <w:style w:type="paragraph" w:customStyle="1" w:styleId="Clearformatting">
    <w:name w:val="Clear formatting"/>
    <w:basedOn w:val="Normal"/>
    <w:qFormat/>
    <w:rsid w:val="00FE72BC"/>
    <w:pPr>
      <w:keepNext/>
      <w:jc w:val="both"/>
      <w:outlineLvl w:val="2"/>
    </w:pPr>
    <w:rPr>
      <w:rFonts w:ascii="Avenir LT Std 45 Book" w:hAnsi="Avenir LT Std 45 Book"/>
      <w:b/>
      <w:bCs/>
      <w:szCs w:val="26"/>
    </w:rPr>
  </w:style>
  <w:style w:type="character" w:customStyle="1" w:styleId="justify">
    <w:name w:val="justify"/>
    <w:rsid w:val="00FE72BC"/>
  </w:style>
  <w:style w:type="paragraph" w:customStyle="1" w:styleId="SmallCardText">
    <w:name w:val="Small Card Text"/>
    <w:qFormat/>
    <w:rsid w:val="00FE72BC"/>
    <w:pPr>
      <w:spacing w:after="200" w:line="276" w:lineRule="auto"/>
    </w:pPr>
  </w:style>
  <w:style w:type="character" w:customStyle="1" w:styleId="SmallCardTextChar">
    <w:name w:val="Small Card Text Char"/>
    <w:rsid w:val="00FE72BC"/>
    <w:rPr>
      <w:sz w:val="16"/>
      <w:szCs w:val="16"/>
      <w:lang w:val="en-US" w:eastAsia="en-US" w:bidi="ar-SA"/>
    </w:rPr>
  </w:style>
  <w:style w:type="paragraph" w:customStyle="1" w:styleId="TAGFONT">
    <w:name w:val="TAG FONT"/>
    <w:basedOn w:val="Normal"/>
    <w:autoRedefine/>
    <w:qFormat/>
    <w:rsid w:val="00FE72BC"/>
    <w:pPr>
      <w:jc w:val="both"/>
    </w:pPr>
    <w:rPr>
      <w:rFonts w:ascii="Avenir LT Std 45 Book" w:hAnsi="Avenir LT Std 45 Book"/>
    </w:rPr>
  </w:style>
  <w:style w:type="paragraph" w:customStyle="1" w:styleId="8point">
    <w:name w:val="8 point"/>
    <w:basedOn w:val="Normal"/>
    <w:link w:val="8pointChar"/>
    <w:qFormat/>
    <w:rsid w:val="00FE72B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FE72BC"/>
    <w:pPr>
      <w:spacing w:after="0" w:line="240" w:lineRule="auto"/>
    </w:pPr>
    <w:rPr>
      <w:b/>
      <w:u w:val="single"/>
    </w:rPr>
  </w:style>
  <w:style w:type="character" w:customStyle="1" w:styleId="awtw">
    <w:name w:val="awtw"/>
    <w:rsid w:val="00FE72BC"/>
  </w:style>
  <w:style w:type="paragraph" w:customStyle="1" w:styleId="Style60">
    <w:name w:val="Style 6"/>
    <w:qFormat/>
    <w:rsid w:val="00FE72B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E72B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E72B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FE72BC"/>
    <w:rPr>
      <w:rFonts w:ascii="Avenir LT Std 45 Book" w:hAnsi="Avenir LT Std 45 Book" w:cs="Calibri"/>
      <w:b/>
      <w:bCs/>
      <w:szCs w:val="26"/>
      <w:u w:val="single"/>
    </w:rPr>
  </w:style>
  <w:style w:type="paragraph" w:customStyle="1" w:styleId="articlebodynormaltext">
    <w:name w:val="articlebody_normaltext"/>
    <w:basedOn w:val="Normal"/>
    <w:qFormat/>
    <w:rsid w:val="00FE72BC"/>
    <w:pPr>
      <w:spacing w:before="100" w:beforeAutospacing="1" w:after="100" w:afterAutospacing="1"/>
    </w:pPr>
    <w:rPr>
      <w:rFonts w:ascii="Avenir LT Std 45 Book" w:hAnsi="Avenir LT Std 45 Book"/>
    </w:rPr>
  </w:style>
  <w:style w:type="paragraph" w:customStyle="1" w:styleId="western">
    <w:name w:val="western"/>
    <w:basedOn w:val="Normal"/>
    <w:qFormat/>
    <w:rsid w:val="00FE72BC"/>
    <w:pPr>
      <w:spacing w:before="100" w:beforeAutospacing="1" w:after="100" w:afterAutospacing="1"/>
    </w:pPr>
    <w:rPr>
      <w:rFonts w:ascii="Avenir LT Std 45 Book" w:hAnsi="Avenir LT Std 45 Book"/>
    </w:rPr>
  </w:style>
  <w:style w:type="character" w:styleId="HTMLAcronym">
    <w:name w:val="HTML Acronym"/>
    <w:uiPriority w:val="99"/>
    <w:unhideWhenUsed/>
    <w:rsid w:val="00FE72BC"/>
  </w:style>
  <w:style w:type="paragraph" w:customStyle="1" w:styleId="Index">
    <w:name w:val="Index"/>
    <w:basedOn w:val="Normal"/>
    <w:qFormat/>
    <w:rsid w:val="00FE72BC"/>
    <w:pPr>
      <w:widowControl w:val="0"/>
      <w:suppressLineNumbers/>
      <w:suppressAutoHyphens/>
    </w:pPr>
    <w:rPr>
      <w:rFonts w:ascii="Century Gothic" w:hAnsi="Century Gothic" w:cs="Tahoma"/>
      <w:szCs w:val="20"/>
    </w:rPr>
  </w:style>
  <w:style w:type="character" w:customStyle="1" w:styleId="externaledithide">
    <w:name w:val="external_edit_hide"/>
    <w:rsid w:val="00FE72BC"/>
  </w:style>
  <w:style w:type="character" w:customStyle="1" w:styleId="CharacterStyle20">
    <w:name w:val="Character Style 20"/>
    <w:rsid w:val="00FE72BC"/>
    <w:rPr>
      <w:sz w:val="21"/>
    </w:rPr>
  </w:style>
  <w:style w:type="character" w:customStyle="1" w:styleId="centerheadlines">
    <w:name w:val="centerheadlines"/>
    <w:rsid w:val="00FE72BC"/>
  </w:style>
  <w:style w:type="character" w:customStyle="1" w:styleId="datetime0">
    <w:name w:val="datetime"/>
    <w:rsid w:val="00FE72BC"/>
  </w:style>
  <w:style w:type="paragraph" w:customStyle="1" w:styleId="boldness">
    <w:name w:val="boldness"/>
    <w:basedOn w:val="Normal"/>
    <w:qFormat/>
    <w:rsid w:val="00FE72BC"/>
    <w:pPr>
      <w:spacing w:before="100" w:beforeAutospacing="1" w:after="100" w:afterAutospacing="1"/>
    </w:pPr>
    <w:rPr>
      <w:rFonts w:ascii="Avenir LT Std 45 Book" w:hAnsi="Avenir LT Std 45 Book"/>
    </w:rPr>
  </w:style>
  <w:style w:type="character" w:customStyle="1" w:styleId="info">
    <w:name w:val="info"/>
    <w:rsid w:val="00FE72BC"/>
  </w:style>
  <w:style w:type="paragraph" w:customStyle="1" w:styleId="CM21">
    <w:name w:val="CM21"/>
    <w:basedOn w:val="Default"/>
    <w:next w:val="Default"/>
    <w:uiPriority w:val="99"/>
    <w:qFormat/>
    <w:rsid w:val="00FE72BC"/>
    <w:rPr>
      <w:rFonts w:eastAsia="Calibri"/>
      <w:color w:val="auto"/>
      <w:sz w:val="22"/>
    </w:rPr>
  </w:style>
  <w:style w:type="paragraph" w:customStyle="1" w:styleId="Pa31">
    <w:name w:val="Pa3+1"/>
    <w:basedOn w:val="Default"/>
    <w:next w:val="Default"/>
    <w:uiPriority w:val="99"/>
    <w:qFormat/>
    <w:rsid w:val="00FE72BC"/>
    <w:pPr>
      <w:spacing w:line="261" w:lineRule="atLeast"/>
    </w:pPr>
    <w:rPr>
      <w:rFonts w:ascii="Adobe Garamond Pro" w:eastAsia="Calibri" w:hAnsi="Adobe Garamond Pro"/>
      <w:color w:val="auto"/>
      <w:sz w:val="22"/>
    </w:rPr>
  </w:style>
  <w:style w:type="character" w:customStyle="1" w:styleId="datestory">
    <w:name w:val="datestory"/>
    <w:rsid w:val="00FE72BC"/>
  </w:style>
  <w:style w:type="character" w:customStyle="1" w:styleId="goohl1">
    <w:name w:val="goohl1"/>
    <w:rsid w:val="00FE72BC"/>
  </w:style>
  <w:style w:type="character" w:customStyle="1" w:styleId="citeschar10">
    <w:name w:val="citeschar1"/>
    <w:basedOn w:val="DefaultParagraphFont"/>
    <w:rsid w:val="00FE72BC"/>
  </w:style>
  <w:style w:type="character" w:customStyle="1" w:styleId="cardunderlinedchar1">
    <w:name w:val="cardunderlinedchar"/>
    <w:basedOn w:val="DefaultParagraphFont"/>
    <w:rsid w:val="00FE72BC"/>
  </w:style>
  <w:style w:type="character" w:customStyle="1" w:styleId="Style1CharCharChar">
    <w:name w:val="Style1 Char Char Char"/>
    <w:rsid w:val="00FE72B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E72BC"/>
    <w:rPr>
      <w:sz w:val="16"/>
    </w:rPr>
  </w:style>
  <w:style w:type="paragraph" w:customStyle="1" w:styleId="SmalltextCharCharChar0">
    <w:name w:val="Small text Char Char Char"/>
    <w:basedOn w:val="Normal"/>
    <w:link w:val="SmalltextCharCharCharChar0"/>
    <w:qFormat/>
    <w:rsid w:val="00FE72BC"/>
    <w:rPr>
      <w:rFonts w:asciiTheme="minorHAnsi" w:hAnsiTheme="minorHAnsi" w:cstheme="minorBidi"/>
      <w:sz w:val="16"/>
    </w:rPr>
  </w:style>
  <w:style w:type="paragraph" w:customStyle="1" w:styleId="Textbody">
    <w:name w:val="Text body"/>
    <w:basedOn w:val="Standard"/>
    <w:qFormat/>
    <w:rsid w:val="00FE72BC"/>
    <w:pPr>
      <w:spacing w:after="120"/>
    </w:pPr>
    <w:rPr>
      <w:rFonts w:cs="Tahoma"/>
      <w:lang w:eastAsia="en-US" w:bidi="ar-SA"/>
    </w:rPr>
  </w:style>
  <w:style w:type="character" w:customStyle="1" w:styleId="provider">
    <w:name w:val="provider"/>
    <w:basedOn w:val="DefaultParagraphFont"/>
    <w:rsid w:val="00FE72BC"/>
  </w:style>
  <w:style w:type="character" w:customStyle="1" w:styleId="vitstorybyline">
    <w:name w:val="vitstorybyline"/>
    <w:rsid w:val="00FE72BC"/>
  </w:style>
  <w:style w:type="character" w:customStyle="1" w:styleId="yahoobuzzbadge-form">
    <w:name w:val="yahoobuzzbadge-form"/>
    <w:rsid w:val="00FE72BC"/>
  </w:style>
  <w:style w:type="character" w:customStyle="1" w:styleId="tickerlinx">
    <w:name w:val="tickerlinx"/>
    <w:rsid w:val="00FE72BC"/>
  </w:style>
  <w:style w:type="paragraph" w:customStyle="1" w:styleId="NFAPWPheader">
    <w:name w:val="NFAP WP header"/>
    <w:basedOn w:val="Default"/>
    <w:next w:val="Default"/>
    <w:uiPriority w:val="99"/>
    <w:qFormat/>
    <w:rsid w:val="00FE72BC"/>
    <w:rPr>
      <w:rFonts w:ascii="HNKAOE+Arial" w:eastAsia="Malgun Gothic" w:hAnsi="HNKAOE+Arial"/>
      <w:color w:val="auto"/>
      <w:sz w:val="22"/>
      <w:lang w:eastAsia="zh-CN"/>
    </w:rPr>
  </w:style>
  <w:style w:type="character" w:customStyle="1" w:styleId="post-timestamp">
    <w:name w:val="post-timestamp"/>
    <w:rsid w:val="00FE72BC"/>
  </w:style>
  <w:style w:type="character" w:customStyle="1" w:styleId="month">
    <w:name w:val="month"/>
    <w:rsid w:val="00FE72BC"/>
  </w:style>
  <w:style w:type="character" w:customStyle="1" w:styleId="CiteCharCharChar">
    <w:name w:val="Cite Char Char Char"/>
    <w:rsid w:val="00FE72BC"/>
    <w:rPr>
      <w:rFonts w:ascii="Garamond" w:eastAsia="Calibri" w:hAnsi="Garamond" w:cs="Arial"/>
      <w:b/>
      <w:sz w:val="24"/>
      <w:szCs w:val="20"/>
      <w:u w:val="thick"/>
    </w:rPr>
  </w:style>
  <w:style w:type="character" w:customStyle="1" w:styleId="texttitlebigred">
    <w:name w:val="texttitlebigred"/>
    <w:rsid w:val="00FE72BC"/>
  </w:style>
  <w:style w:type="character" w:customStyle="1" w:styleId="subtitles">
    <w:name w:val="subtitles"/>
    <w:rsid w:val="00FE72BC"/>
  </w:style>
  <w:style w:type="paragraph" w:customStyle="1" w:styleId="CiteCardCharChar">
    <w:name w:val="Cite_Card Char Char"/>
    <w:autoRedefine/>
    <w:uiPriority w:val="99"/>
    <w:qFormat/>
    <w:rsid w:val="00FE72B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E72BC"/>
    <w:rPr>
      <w:rFonts w:cs="Arial"/>
      <w:bCs/>
    </w:rPr>
  </w:style>
  <w:style w:type="paragraph" w:customStyle="1" w:styleId="CiteCardCharCharChar">
    <w:name w:val="Cite_Card Char Char Char"/>
    <w:link w:val="CiteCardCharCharCharChar"/>
    <w:qFormat/>
    <w:rsid w:val="00FE72BC"/>
    <w:pPr>
      <w:spacing w:after="0" w:line="240" w:lineRule="auto"/>
    </w:pPr>
    <w:rPr>
      <w:rFonts w:cs="Arial"/>
      <w:bCs/>
    </w:rPr>
  </w:style>
  <w:style w:type="character" w:customStyle="1" w:styleId="CiteCardChar1">
    <w:name w:val="Cite_Card Char1"/>
    <w:rsid w:val="00FE72BC"/>
    <w:rPr>
      <w:rFonts w:cs="Arial"/>
      <w:bCs/>
      <w:lang w:val="en-US" w:eastAsia="en-US" w:bidi="ar-SA"/>
    </w:rPr>
  </w:style>
  <w:style w:type="character" w:customStyle="1" w:styleId="DebateHeaderChar">
    <w:name w:val="Debate Header Char"/>
    <w:link w:val="DebateHeader"/>
    <w:uiPriority w:val="99"/>
    <w:rsid w:val="00FE72BC"/>
    <w:rPr>
      <w:rFonts w:ascii="Calibri" w:eastAsia="Times New Roman" w:hAnsi="Calibri" w:cs="Calibri"/>
      <w:b/>
      <w:sz w:val="32"/>
      <w:szCs w:val="32"/>
      <w:u w:val="single"/>
    </w:rPr>
  </w:style>
  <w:style w:type="character" w:customStyle="1" w:styleId="paramv">
    <w:name w:val="paramv"/>
    <w:rsid w:val="00FE72BC"/>
  </w:style>
  <w:style w:type="paragraph" w:customStyle="1" w:styleId="TagCite1">
    <w:name w:val="Tag &amp; Cite"/>
    <w:basedOn w:val="Normal"/>
    <w:link w:val="TagCiteChar2"/>
    <w:qFormat/>
    <w:rsid w:val="00FE72BC"/>
    <w:pPr>
      <w:jc w:val="both"/>
    </w:pPr>
    <w:rPr>
      <w:rFonts w:ascii="Avenir LT Std 45 Book" w:hAnsi="Avenir LT Std 45 Book"/>
      <w:b/>
    </w:rPr>
  </w:style>
  <w:style w:type="character" w:customStyle="1" w:styleId="TagCiteChar2">
    <w:name w:val="Tag &amp; Cite Char"/>
    <w:link w:val="TagCite1"/>
    <w:rsid w:val="00FE72BC"/>
    <w:rPr>
      <w:rFonts w:ascii="Avenir LT Std 45 Book" w:hAnsi="Avenir LT Std 45 Book" w:cs="Calibri"/>
      <w:b/>
    </w:rPr>
  </w:style>
  <w:style w:type="paragraph" w:customStyle="1" w:styleId="HighlightedText">
    <w:name w:val="Highlighted Text"/>
    <w:basedOn w:val="Normal"/>
    <w:link w:val="HighlightedTextChar"/>
    <w:qFormat/>
    <w:rsid w:val="00FE72BC"/>
    <w:pPr>
      <w:jc w:val="both"/>
    </w:pPr>
    <w:rPr>
      <w:rFonts w:ascii="Avenir LT Std 45 Book" w:hAnsi="Avenir LT Std 45 Book"/>
      <w:u w:val="thick"/>
    </w:rPr>
  </w:style>
  <w:style w:type="character" w:customStyle="1" w:styleId="HighlightedTextChar">
    <w:name w:val="Highlighted Text Char"/>
    <w:link w:val="HighlightedText"/>
    <w:rsid w:val="00FE72BC"/>
    <w:rPr>
      <w:rFonts w:ascii="Avenir LT Std 45 Book" w:hAnsi="Avenir LT Std 45 Book" w:cs="Calibri"/>
      <w:u w:val="thick"/>
    </w:rPr>
  </w:style>
  <w:style w:type="paragraph" w:customStyle="1" w:styleId="Unhighlighted">
    <w:name w:val="Unhighlighted"/>
    <w:basedOn w:val="Normal"/>
    <w:link w:val="UnhighlightedChar"/>
    <w:autoRedefine/>
    <w:qFormat/>
    <w:rsid w:val="00FE72BC"/>
    <w:rPr>
      <w:rFonts w:ascii="Avenir LT Std 45 Book" w:hAnsi="Avenir LT Std 45 Book"/>
      <w:sz w:val="12"/>
    </w:rPr>
  </w:style>
  <w:style w:type="character" w:customStyle="1" w:styleId="UnhighlightedChar">
    <w:name w:val="Unhighlighted Char"/>
    <w:link w:val="Unhighlighted"/>
    <w:rsid w:val="00FE72BC"/>
    <w:rPr>
      <w:rFonts w:ascii="Avenir LT Std 45 Book" w:hAnsi="Avenir LT Std 45 Book" w:cs="Calibri"/>
      <w:sz w:val="12"/>
    </w:rPr>
  </w:style>
  <w:style w:type="character" w:customStyle="1" w:styleId="symbol">
    <w:name w:val="symbol"/>
    <w:rsid w:val="00FE72BC"/>
  </w:style>
  <w:style w:type="character" w:customStyle="1" w:styleId="data">
    <w:name w:val="data"/>
    <w:rsid w:val="00FE72BC"/>
  </w:style>
  <w:style w:type="character" w:customStyle="1" w:styleId="pub-date">
    <w:name w:val="pub-date"/>
    <w:rsid w:val="00FE72BC"/>
  </w:style>
  <w:style w:type="paragraph" w:customStyle="1" w:styleId="StylecardUnderline">
    <w:name w:val="Style card + Underline"/>
    <w:basedOn w:val="Normal"/>
    <w:link w:val="StylecardUnderlineChar"/>
    <w:qFormat/>
    <w:rsid w:val="00FE72BC"/>
    <w:pPr>
      <w:ind w:left="360" w:right="360"/>
    </w:pPr>
    <w:rPr>
      <w:rFonts w:ascii="Aptos" w:hAnsi="Aptos"/>
      <w:szCs w:val="20"/>
      <w:u w:val="thick"/>
    </w:rPr>
  </w:style>
  <w:style w:type="character" w:customStyle="1" w:styleId="StylecardUnderlineChar">
    <w:name w:val="Style card + Underline Char"/>
    <w:link w:val="StylecardUnderline"/>
    <w:rsid w:val="00FE72BC"/>
    <w:rPr>
      <w:rFonts w:ascii="Aptos" w:hAnsi="Aptos" w:cs="Calibri"/>
      <w:szCs w:val="20"/>
      <w:u w:val="thick"/>
    </w:rPr>
  </w:style>
  <w:style w:type="character" w:customStyle="1" w:styleId="AuthorDateF4">
    <w:name w:val="Author Date (F4)"/>
    <w:rsid w:val="00FE72BC"/>
    <w:rPr>
      <w:b/>
      <w:sz w:val="24"/>
      <w:u w:val="thick"/>
    </w:rPr>
  </w:style>
  <w:style w:type="character" w:customStyle="1" w:styleId="BoldUnderlineF6">
    <w:name w:val="Bold Underline (F6)"/>
    <w:rsid w:val="00FE72BC"/>
    <w:rPr>
      <w:u w:val="thick"/>
    </w:rPr>
  </w:style>
  <w:style w:type="paragraph" w:customStyle="1" w:styleId="TagF3">
    <w:name w:val="Tag (F3)"/>
    <w:qFormat/>
    <w:rsid w:val="00FE72B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E72BC"/>
  </w:style>
  <w:style w:type="paragraph" w:customStyle="1" w:styleId="style140">
    <w:name w:val="style14"/>
    <w:basedOn w:val="Normal"/>
    <w:qFormat/>
    <w:rsid w:val="00FE72BC"/>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FE72BC"/>
    <w:rPr>
      <w:rFonts w:ascii="Avenir LT Std 45 Book" w:hAnsi="Avenir LT Std 45 Book"/>
      <w:b/>
    </w:rPr>
  </w:style>
  <w:style w:type="character" w:customStyle="1" w:styleId="StyleArial12ptBoldItalic">
    <w:name w:val="Style Arial 12 pt Bold Italic"/>
    <w:rsid w:val="00FE72BC"/>
    <w:rPr>
      <w:rFonts w:ascii="Arial" w:hAnsi="Arial"/>
      <w:b/>
      <w:bCs/>
      <w:i/>
      <w:iCs/>
      <w:sz w:val="24"/>
    </w:rPr>
  </w:style>
  <w:style w:type="character" w:customStyle="1" w:styleId="verdana12grey1">
    <w:name w:val="verdana12grey1"/>
    <w:rsid w:val="00FE72BC"/>
  </w:style>
  <w:style w:type="character" w:customStyle="1" w:styleId="verdana9grey1a">
    <w:name w:val="verdana9grey1a"/>
    <w:rsid w:val="00FE72BC"/>
  </w:style>
  <w:style w:type="character" w:customStyle="1" w:styleId="nn-twttr-share-btn">
    <w:name w:val="nn-twttr-share-btn"/>
    <w:rsid w:val="00FE72BC"/>
  </w:style>
  <w:style w:type="character" w:customStyle="1" w:styleId="comment-count">
    <w:name w:val="comment-count"/>
    <w:rsid w:val="00FE72BC"/>
  </w:style>
  <w:style w:type="character" w:customStyle="1" w:styleId="comment-count-text">
    <w:name w:val="comment-count-text"/>
    <w:rsid w:val="00FE72BC"/>
  </w:style>
  <w:style w:type="paragraph" w:customStyle="1" w:styleId="articlebody">
    <w:name w:val="articlebody"/>
    <w:basedOn w:val="Normal"/>
    <w:qFormat/>
    <w:rsid w:val="00FE72BC"/>
    <w:pPr>
      <w:spacing w:before="100" w:beforeAutospacing="1" w:after="100" w:afterAutospacing="1"/>
    </w:pPr>
    <w:rPr>
      <w:rFonts w:ascii="Avenir LT Std 45 Book" w:hAnsi="Avenir LT Std 45 Book"/>
    </w:rPr>
  </w:style>
  <w:style w:type="character" w:customStyle="1" w:styleId="lightheader">
    <w:name w:val="lightheader"/>
    <w:rsid w:val="00FE72BC"/>
  </w:style>
  <w:style w:type="paragraph" w:customStyle="1" w:styleId="CiteCardCharCharCharCharCharCharChar">
    <w:name w:val="Cite_Card Char Char Char Char Char Char Char"/>
    <w:link w:val="CiteCardCharCharCharCharCharCharCharChar"/>
    <w:autoRedefine/>
    <w:qFormat/>
    <w:rsid w:val="00FE72B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E72BC"/>
    <w:rPr>
      <w:rFonts w:ascii="Times New Roman" w:eastAsia="Times New Roman" w:hAnsi="Times New Roman" w:cs="Times New Roman"/>
      <w:bCs/>
      <w:lang w:eastAsia="zh-CN"/>
    </w:rPr>
  </w:style>
  <w:style w:type="paragraph" w:customStyle="1" w:styleId="foldie">
    <w:name w:val="foldie"/>
    <w:basedOn w:val="heading"/>
    <w:qFormat/>
    <w:rsid w:val="00FE72B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E72BC"/>
    <w:rPr>
      <w:rFonts w:cs="Arial"/>
      <w:bCs/>
      <w:lang w:val="en-US" w:eastAsia="en-US" w:bidi="ar-SA"/>
    </w:rPr>
  </w:style>
  <w:style w:type="character" w:customStyle="1" w:styleId="CiteCardCharCharCharCharCharChar">
    <w:name w:val="Cite_Card Char Char Char Char Char Char"/>
    <w:rsid w:val="00FE72BC"/>
    <w:rPr>
      <w:rFonts w:cs="Arial"/>
      <w:bCs/>
      <w:lang w:val="en-US" w:eastAsia="en-US" w:bidi="ar-SA"/>
    </w:rPr>
  </w:style>
  <w:style w:type="paragraph" w:customStyle="1" w:styleId="billtextsection">
    <w:name w:val="bill_text_section"/>
    <w:basedOn w:val="Normal"/>
    <w:qFormat/>
    <w:rsid w:val="00FE72BC"/>
    <w:pPr>
      <w:spacing w:before="100" w:beforeAutospacing="1" w:after="100" w:afterAutospacing="1"/>
    </w:pPr>
    <w:rPr>
      <w:rFonts w:ascii="Avenir LT Std 45 Book" w:hAnsi="Avenir LT Std 45 Book"/>
    </w:rPr>
  </w:style>
  <w:style w:type="character" w:customStyle="1" w:styleId="yahoobuzzbadge">
    <w:name w:val="yahoobuzzbadge"/>
    <w:rsid w:val="00FE72BC"/>
  </w:style>
  <w:style w:type="paragraph" w:customStyle="1" w:styleId="CiteNormal">
    <w:name w:val="Cite Normal"/>
    <w:basedOn w:val="Normal"/>
    <w:link w:val="CiteNormalChar"/>
    <w:autoRedefine/>
    <w:qFormat/>
    <w:rsid w:val="00FE72BC"/>
    <w:pPr>
      <w:jc w:val="both"/>
    </w:pPr>
    <w:rPr>
      <w:rFonts w:ascii="Avenir LT Std 45 Book" w:hAnsi="Avenir LT Std 45 Book"/>
      <w:sz w:val="16"/>
    </w:rPr>
  </w:style>
  <w:style w:type="character" w:customStyle="1" w:styleId="CiteNormalChar">
    <w:name w:val="Cite Normal Char"/>
    <w:link w:val="CiteNormal"/>
    <w:rsid w:val="00FE72BC"/>
    <w:rPr>
      <w:rFonts w:ascii="Avenir LT Std 45 Book" w:hAnsi="Avenir LT Std 45 Book" w:cs="Calibri"/>
      <w:sz w:val="16"/>
    </w:rPr>
  </w:style>
  <w:style w:type="character" w:customStyle="1" w:styleId="StrongEmphasis">
    <w:name w:val="Strong Emphasis"/>
    <w:rsid w:val="00FE72BC"/>
    <w:rPr>
      <w:b/>
      <w:bCs/>
    </w:rPr>
  </w:style>
  <w:style w:type="paragraph" w:customStyle="1" w:styleId="Boldunderline2">
    <w:name w:val="Bold underline"/>
    <w:basedOn w:val="Normal"/>
    <w:link w:val="BoldunderlineChar4"/>
    <w:qFormat/>
    <w:rsid w:val="00FE72BC"/>
    <w:rPr>
      <w:rFonts w:ascii="Garamond" w:hAnsi="Garamond"/>
      <w:b/>
      <w:bCs/>
      <w:kern w:val="20"/>
      <w:u w:val="single"/>
    </w:rPr>
  </w:style>
  <w:style w:type="character" w:customStyle="1" w:styleId="BoldunderlineChar4">
    <w:name w:val="Bold underline Char"/>
    <w:link w:val="Boldunderline2"/>
    <w:rsid w:val="00FE72BC"/>
    <w:rPr>
      <w:rFonts w:ascii="Garamond" w:hAnsi="Garamond" w:cs="Calibri"/>
      <w:b/>
      <w:bCs/>
      <w:kern w:val="20"/>
      <w:u w:val="single"/>
    </w:rPr>
  </w:style>
  <w:style w:type="character" w:customStyle="1" w:styleId="article-articlebody">
    <w:name w:val="article-articlebody"/>
    <w:basedOn w:val="DefaultParagraphFont"/>
    <w:rsid w:val="00FE72BC"/>
  </w:style>
  <w:style w:type="character" w:customStyle="1" w:styleId="pageheader0">
    <w:name w:val="pageheader"/>
    <w:basedOn w:val="DefaultParagraphFont"/>
    <w:rsid w:val="00FE72BC"/>
  </w:style>
  <w:style w:type="paragraph" w:customStyle="1" w:styleId="card0">
    <w:name w:val="%card"/>
    <w:basedOn w:val="Normal"/>
    <w:link w:val="cardChar3"/>
    <w:qFormat/>
    <w:rsid w:val="00FE72BC"/>
    <w:pPr>
      <w:ind w:left="288" w:right="288"/>
    </w:pPr>
    <w:rPr>
      <w:rFonts w:ascii="Avenir LT Std 45 Book" w:hAnsi="Avenir LT Std 45 Book"/>
    </w:rPr>
  </w:style>
  <w:style w:type="character" w:customStyle="1" w:styleId="cardChar3">
    <w:name w:val="%card Char"/>
    <w:link w:val="card0"/>
    <w:rsid w:val="00FE72BC"/>
    <w:rPr>
      <w:rFonts w:ascii="Avenir LT Std 45 Book" w:hAnsi="Avenir LT Std 45 Book" w:cs="Calibri"/>
    </w:rPr>
  </w:style>
  <w:style w:type="character" w:customStyle="1" w:styleId="AuthorCharChar">
    <w:name w:val="Author Char Char"/>
    <w:rsid w:val="00FE72BC"/>
    <w:rPr>
      <w:rFonts w:ascii="Times New Roman" w:hAnsi="Times New Roman"/>
      <w:b/>
      <w:sz w:val="22"/>
      <w:szCs w:val="22"/>
    </w:rPr>
  </w:style>
  <w:style w:type="paragraph" w:customStyle="1" w:styleId="UnunderlinedText">
    <w:name w:val="Ununderlined Text"/>
    <w:basedOn w:val="Normal"/>
    <w:link w:val="UnunderlinedTextChar"/>
    <w:autoRedefine/>
    <w:qFormat/>
    <w:rsid w:val="00FE72BC"/>
    <w:rPr>
      <w:rFonts w:ascii="Avenir LT Std 45 Book" w:hAnsi="Avenir LT Std 45 Book"/>
      <w:sz w:val="12"/>
    </w:rPr>
  </w:style>
  <w:style w:type="character" w:customStyle="1" w:styleId="UnunderlinedTextChar">
    <w:name w:val="Ununderlined Text Char"/>
    <w:link w:val="UnunderlinedText"/>
    <w:rsid w:val="00FE72BC"/>
    <w:rPr>
      <w:rFonts w:ascii="Avenir LT Std 45 Book" w:hAnsi="Avenir LT Std 45 Book" w:cs="Calibri"/>
      <w:sz w:val="12"/>
    </w:rPr>
  </w:style>
  <w:style w:type="paragraph" w:customStyle="1" w:styleId="Regular">
    <w:name w:val="Regular"/>
    <w:link w:val="RegularChar"/>
    <w:qFormat/>
    <w:rsid w:val="00FE72B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E72BC"/>
    <w:rPr>
      <w:rFonts w:ascii="Garamond" w:eastAsia="Times New Roman" w:hAnsi="Garamond" w:cs="Arial"/>
      <w:bCs/>
      <w:kern w:val="20"/>
      <w:sz w:val="20"/>
      <w:szCs w:val="32"/>
    </w:rPr>
  </w:style>
  <w:style w:type="character" w:customStyle="1" w:styleId="smallchar0">
    <w:name w:val="smallchar"/>
    <w:basedOn w:val="DefaultParagraphFont"/>
    <w:rsid w:val="00FE72BC"/>
  </w:style>
  <w:style w:type="character" w:customStyle="1" w:styleId="Shortcite">
    <w:name w:val="Shortcite"/>
    <w:rsid w:val="00FE72BC"/>
    <w:rPr>
      <w:rFonts w:ascii="Times New Roman" w:hAnsi="Times New Roman"/>
      <w:b/>
      <w:bCs/>
      <w:sz w:val="20"/>
    </w:rPr>
  </w:style>
  <w:style w:type="character" w:customStyle="1" w:styleId="address">
    <w:name w:val="address"/>
    <w:rsid w:val="00FE72BC"/>
    <w:rPr>
      <w:rFonts w:cs="Times New Roman"/>
    </w:rPr>
  </w:style>
  <w:style w:type="character" w:customStyle="1" w:styleId="NormalizationChar">
    <w:name w:val="Normalization Char"/>
    <w:rsid w:val="00FE72B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FE72BC"/>
    <w:rPr>
      <w:sz w:val="10"/>
    </w:rPr>
  </w:style>
  <w:style w:type="paragraph" w:customStyle="1" w:styleId="ReallyfuckingsmallCharCharChar">
    <w:name w:val="Really fucking small Char Char Char"/>
    <w:basedOn w:val="Normal"/>
    <w:link w:val="ReallyfuckingsmallCharCharCharChar"/>
    <w:qFormat/>
    <w:rsid w:val="00FE72BC"/>
    <w:rPr>
      <w:rFonts w:asciiTheme="minorHAnsi" w:hAnsiTheme="minorHAnsi" w:cstheme="minorBidi"/>
      <w:sz w:val="10"/>
    </w:rPr>
  </w:style>
  <w:style w:type="character" w:customStyle="1" w:styleId="Shrinker">
    <w:name w:val="Shrinker"/>
    <w:rsid w:val="00FE72BC"/>
    <w:rPr>
      <w:rFonts w:ascii="Times New Roman" w:hAnsi="Times New Roman"/>
      <w:sz w:val="10"/>
      <w:szCs w:val="13"/>
    </w:rPr>
  </w:style>
  <w:style w:type="paragraph" w:customStyle="1" w:styleId="CardDownx1">
    <w:name w:val="CardDown x1"/>
    <w:basedOn w:val="Header"/>
    <w:link w:val="CardDownx1Char"/>
    <w:qFormat/>
    <w:rsid w:val="00FE72B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FE72BC"/>
    <w:rPr>
      <w:rFonts w:ascii="Avenir LT Std 45 Book" w:hAnsi="Avenir LT Std 45 Book" w:cs="Calibri"/>
      <w:sz w:val="16"/>
    </w:rPr>
  </w:style>
  <w:style w:type="paragraph" w:customStyle="1" w:styleId="CardDownx15">
    <w:name w:val="CardDown x1.5"/>
    <w:basedOn w:val="Header"/>
    <w:qFormat/>
    <w:rsid w:val="00FE72B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FE72BC"/>
  </w:style>
  <w:style w:type="character" w:customStyle="1" w:styleId="heading3char1">
    <w:name w:val="heading3char1"/>
    <w:basedOn w:val="DefaultParagraphFont"/>
    <w:rsid w:val="00FE72BC"/>
  </w:style>
  <w:style w:type="character" w:customStyle="1" w:styleId="underlinea">
    <w:name w:val="underlinea"/>
    <w:basedOn w:val="DefaultParagraphFont"/>
    <w:rsid w:val="00FE72BC"/>
  </w:style>
  <w:style w:type="character" w:customStyle="1" w:styleId="StyleUnderlineChar9pt2">
    <w:name w:val="Style Underline Char + 9 pt2"/>
    <w:rsid w:val="00FE72B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E72B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FE72B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FE72B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FE72BC"/>
    <w:rPr>
      <w:rFonts w:ascii="Avenir LT Std 45 Book" w:hAnsi="Avenir LT Std 45 Book" w:cs="Calibri"/>
      <w:sz w:val="18"/>
      <w:szCs w:val="20"/>
    </w:rPr>
  </w:style>
  <w:style w:type="paragraph" w:customStyle="1" w:styleId="ecxmsonormal">
    <w:name w:val="ecxmsonormal"/>
    <w:basedOn w:val="Normal"/>
    <w:qFormat/>
    <w:rsid w:val="00FE72BC"/>
    <w:pPr>
      <w:spacing w:before="100" w:beforeAutospacing="1" w:after="100" w:afterAutospacing="1"/>
    </w:pPr>
    <w:rPr>
      <w:rFonts w:ascii="Avenir LT Std 45 Book" w:hAnsi="Avenir LT Std 45 Book"/>
    </w:rPr>
  </w:style>
  <w:style w:type="character" w:customStyle="1" w:styleId="FontStyle232">
    <w:name w:val="Font Style232"/>
    <w:uiPriority w:val="99"/>
    <w:rsid w:val="00FE72BC"/>
    <w:rPr>
      <w:rFonts w:ascii="Times New Roman" w:hAnsi="Times New Roman" w:cs="Times New Roman" w:hint="default"/>
      <w:b/>
      <w:bCs/>
      <w:sz w:val="14"/>
      <w:szCs w:val="14"/>
    </w:rPr>
  </w:style>
  <w:style w:type="paragraph" w:customStyle="1" w:styleId="DebateUnderlineBold">
    <w:name w:val="Debate Underline Bold"/>
    <w:basedOn w:val="Nothing"/>
    <w:qFormat/>
    <w:rsid w:val="00FE72BC"/>
    <w:pPr>
      <w:spacing w:after="160" w:line="259" w:lineRule="auto"/>
    </w:pPr>
    <w:rPr>
      <w:rFonts w:eastAsia="Aptos" w:cs="Calibri"/>
      <w:b/>
      <w:sz w:val="22"/>
      <w:szCs w:val="24"/>
      <w:u w:val="thick"/>
    </w:rPr>
  </w:style>
  <w:style w:type="character" w:customStyle="1" w:styleId="erasure">
    <w:name w:val="erasure"/>
    <w:rsid w:val="00FE72B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E72B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FE72B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E72B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E72BC"/>
    <w:rPr>
      <w:rFonts w:ascii="Avenir LT Std 45 Book" w:hAnsi="Avenir LT Std 45 Book" w:cs="Calibri"/>
      <w:szCs w:val="20"/>
      <w:u w:val="thick"/>
      <w:bdr w:val="single" w:sz="4" w:space="0" w:color="auto"/>
    </w:rPr>
  </w:style>
  <w:style w:type="character" w:customStyle="1" w:styleId="MicroTextCharChar">
    <w:name w:val="MicroText Char Char"/>
    <w:rsid w:val="00FE72BC"/>
    <w:rPr>
      <w:rFonts w:ascii="Arial Narrow" w:eastAsia="Times New Roman" w:hAnsi="Arial Narrow"/>
      <w:sz w:val="12"/>
      <w:szCs w:val="24"/>
    </w:rPr>
  </w:style>
  <w:style w:type="paragraph" w:customStyle="1" w:styleId="CiteCharCharCharChar">
    <w:name w:val="Cite Char Char Char Char"/>
    <w:basedOn w:val="Normal"/>
    <w:next w:val="Normal"/>
    <w:qFormat/>
    <w:rsid w:val="00FE72B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FE72BC"/>
    <w:rPr>
      <w:rFonts w:ascii="Avenir LT Std 45 Book" w:hAnsi="Avenir LT Std 45 Book"/>
      <w:u w:val="thick"/>
    </w:rPr>
  </w:style>
  <w:style w:type="character" w:customStyle="1" w:styleId="UnderliningCharChar1CharCharChar">
    <w:name w:val="Underlining Char Char1 Char Char Char"/>
    <w:link w:val="UnderliningCharChar1CharChar"/>
    <w:rsid w:val="00FE72B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FE72BC"/>
    <w:pPr>
      <w:ind w:left="576"/>
    </w:pPr>
    <w:rPr>
      <w:rFonts w:asciiTheme="minorHAnsi" w:hAnsiTheme="minorHAnsi" w:cstheme="minorBidi"/>
      <w:b/>
      <w:u w:val="single"/>
    </w:rPr>
  </w:style>
  <w:style w:type="character" w:customStyle="1" w:styleId="UnderliningCharCharChar">
    <w:name w:val="Underlining Char Char Char"/>
    <w:rsid w:val="00FE72BC"/>
    <w:rPr>
      <w:rFonts w:ascii="Arial Narrow" w:eastAsia="Times New Roman" w:hAnsi="Arial Narrow" w:cs="Times New Roman"/>
      <w:sz w:val="20"/>
      <w:szCs w:val="24"/>
      <w:u w:val="thick"/>
    </w:rPr>
  </w:style>
  <w:style w:type="paragraph" w:customStyle="1" w:styleId="Style120">
    <w:name w:val="Style 12"/>
    <w:qFormat/>
    <w:rsid w:val="00FE72B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E72B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E72B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E72BC"/>
  </w:style>
  <w:style w:type="paragraph" w:customStyle="1" w:styleId="Emphasis3">
    <w:name w:val="Emphasis3"/>
    <w:qFormat/>
    <w:rsid w:val="00FE72B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E72BC"/>
  </w:style>
  <w:style w:type="paragraph" w:customStyle="1" w:styleId="formfldssel">
    <w:name w:val="formfldssel"/>
    <w:basedOn w:val="Normal"/>
    <w:qFormat/>
    <w:rsid w:val="00FE72B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FE72B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FE72B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FE72BC"/>
  </w:style>
  <w:style w:type="character" w:customStyle="1" w:styleId="StyleCardTextUnderline3Char">
    <w:name w:val="Style Card Text + Underline3 Char"/>
    <w:link w:val="StyleCardTextUnderline3"/>
    <w:rsid w:val="00FE72BC"/>
    <w:rPr>
      <w:rFonts w:eastAsia="SimSun"/>
      <w:u w:val="thick"/>
      <w:lang w:eastAsia="zh-CN"/>
    </w:rPr>
  </w:style>
  <w:style w:type="character" w:customStyle="1" w:styleId="BoldandUnderlineChar1Char2CharChar">
    <w:name w:val="Bold and Underline Char1 Char2 Char Char"/>
    <w:rsid w:val="00FE72BC"/>
    <w:rPr>
      <w:b/>
      <w:noProof w:val="0"/>
      <w:szCs w:val="24"/>
      <w:u w:val="single"/>
      <w:lang w:val="en-US" w:eastAsia="en-US" w:bidi="ar-SA"/>
    </w:rPr>
  </w:style>
  <w:style w:type="character" w:customStyle="1" w:styleId="UnderlineChar1Char1">
    <w:name w:val="Underline Char1 Char1"/>
    <w:rsid w:val="00FE72BC"/>
    <w:rPr>
      <w:noProof w:val="0"/>
      <w:szCs w:val="24"/>
      <w:u w:val="single"/>
      <w:lang w:val="en-US" w:eastAsia="en-US" w:bidi="ar-SA"/>
    </w:rPr>
  </w:style>
  <w:style w:type="paragraph" w:customStyle="1" w:styleId="Underlinestyle1">
    <w:name w:val="Underlinestyle"/>
    <w:basedOn w:val="Normal"/>
    <w:qFormat/>
    <w:rsid w:val="00FE72BC"/>
    <w:pPr>
      <w:tabs>
        <w:tab w:val="left" w:pos="720"/>
      </w:tabs>
      <w:ind w:left="720"/>
    </w:pPr>
    <w:rPr>
      <w:rFonts w:ascii="Avenir LT Std 45 Book" w:hAnsi="Avenir LT Std 45 Book"/>
      <w:szCs w:val="20"/>
      <w:u w:val="single"/>
    </w:rPr>
  </w:style>
  <w:style w:type="character" w:customStyle="1" w:styleId="featurecontentgray1">
    <w:name w:val="featurecontentgray1"/>
    <w:rsid w:val="00FE72BC"/>
    <w:rPr>
      <w:rFonts w:ascii="Arial" w:hAnsi="Arial" w:cs="Arial" w:hint="default"/>
      <w:color w:val="666666"/>
    </w:rPr>
  </w:style>
  <w:style w:type="character" w:customStyle="1" w:styleId="CardCharCharChar0">
    <w:name w:val="Card Char Char Char"/>
    <w:rsid w:val="00FE72BC"/>
    <w:rPr>
      <w:rFonts w:ascii="Book Antiqua" w:hAnsi="Book Antiqua"/>
      <w:szCs w:val="24"/>
      <w:lang w:val="en-US" w:eastAsia="en-US" w:bidi="ar-SA"/>
    </w:rPr>
  </w:style>
  <w:style w:type="character" w:customStyle="1" w:styleId="big1">
    <w:name w:val="big1"/>
    <w:rsid w:val="00FE72BC"/>
    <w:rPr>
      <w:sz w:val="28"/>
      <w:szCs w:val="28"/>
    </w:rPr>
  </w:style>
  <w:style w:type="character" w:customStyle="1" w:styleId="articletitle1">
    <w:name w:val="articletitle1"/>
    <w:rsid w:val="00FE72BC"/>
    <w:rPr>
      <w:b/>
      <w:bCs/>
      <w:color w:val="990000"/>
    </w:rPr>
  </w:style>
  <w:style w:type="character" w:customStyle="1" w:styleId="prodgeneral">
    <w:name w:val="prodgeneral"/>
    <w:basedOn w:val="DefaultParagraphFont"/>
    <w:rsid w:val="00FE72BC"/>
  </w:style>
  <w:style w:type="character" w:customStyle="1" w:styleId="Style10pt">
    <w:name w:val="Style 10 pt"/>
    <w:rsid w:val="00FE72BC"/>
    <w:rPr>
      <w:sz w:val="20"/>
    </w:rPr>
  </w:style>
  <w:style w:type="character" w:customStyle="1" w:styleId="StyleUnderlineChar0">
    <w:name w:val="Style Underline + Char"/>
    <w:rsid w:val="00FE72BC"/>
    <w:rPr>
      <w:rFonts w:eastAsia="SimSun" w:cs="Arial"/>
      <w:b/>
      <w:bCs/>
      <w:iCs/>
      <w:caps/>
      <w:sz w:val="24"/>
      <w:szCs w:val="24"/>
      <w:u w:val="single"/>
      <w:lang w:val="en-US" w:eastAsia="en-US" w:bidi="ar-SA"/>
    </w:rPr>
  </w:style>
  <w:style w:type="character" w:customStyle="1" w:styleId="highlightChar">
    <w:name w:val="highlight Char"/>
    <w:rsid w:val="00FE72BC"/>
    <w:rPr>
      <w:sz w:val="24"/>
      <w:szCs w:val="24"/>
      <w:u w:val="single"/>
      <w:lang w:val="en-US" w:eastAsia="en-US" w:bidi="ar-SA"/>
    </w:rPr>
  </w:style>
  <w:style w:type="character" w:customStyle="1" w:styleId="StyleciteChar">
    <w:name w:val="Style cite + Char"/>
    <w:rsid w:val="00FE72BC"/>
    <w:rPr>
      <w:sz w:val="24"/>
      <w:szCs w:val="24"/>
      <w:lang w:val="en-US" w:eastAsia="en-US" w:bidi="ar-SA"/>
    </w:rPr>
  </w:style>
  <w:style w:type="paragraph" w:customStyle="1" w:styleId="OffensiveLanguage">
    <w:name w:val="Offensive Language"/>
    <w:basedOn w:val="Normal"/>
    <w:next w:val="Normal"/>
    <w:qFormat/>
    <w:rsid w:val="00FE72BC"/>
    <w:rPr>
      <w:rFonts w:ascii="Avenir LT Std 45 Book" w:eastAsia="Calibri" w:hAnsi="Avenir LT Std 45 Book"/>
      <w:strike/>
      <w:u w:val="single"/>
    </w:rPr>
  </w:style>
  <w:style w:type="character" w:customStyle="1" w:styleId="OffensiveLanguageChar">
    <w:name w:val="Offensive Language Char"/>
    <w:rsid w:val="00FE72BC"/>
    <w:rPr>
      <w:rFonts w:ascii="Arial Narrow" w:hAnsi="Arial Narrow"/>
      <w:strike/>
      <w:szCs w:val="24"/>
      <w:u w:val="single"/>
      <w:lang w:val="en-US" w:eastAsia="en-US" w:bidi="ar-SA"/>
    </w:rPr>
  </w:style>
  <w:style w:type="paragraph" w:customStyle="1" w:styleId="clearformatting0">
    <w:name w:val="clear formatting"/>
    <w:basedOn w:val="Normal"/>
    <w:qFormat/>
    <w:rsid w:val="00FE72BC"/>
    <w:rPr>
      <w:rFonts w:ascii="Avenir LT Std 45 Book" w:eastAsia="Calibri" w:hAnsi="Avenir LT Std 45 Book"/>
    </w:rPr>
  </w:style>
  <w:style w:type="paragraph" w:customStyle="1" w:styleId="Style180">
    <w:name w:val="Style 18"/>
    <w:uiPriority w:val="99"/>
    <w:qFormat/>
    <w:rsid w:val="00FE72B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E72B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FE72BC"/>
  </w:style>
  <w:style w:type="paragraph" w:customStyle="1" w:styleId="txgreen">
    <w:name w:val="txgreen"/>
    <w:basedOn w:val="Normal"/>
    <w:uiPriority w:val="99"/>
    <w:qFormat/>
    <w:rsid w:val="00FE72B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FE72BC"/>
  </w:style>
  <w:style w:type="character" w:customStyle="1" w:styleId="facebook-share-count">
    <w:name w:val="facebook-share-count"/>
    <w:basedOn w:val="DefaultParagraphFont"/>
    <w:rsid w:val="00FE72BC"/>
  </w:style>
  <w:style w:type="character" w:customStyle="1" w:styleId="tickerwrap">
    <w:name w:val="ticker_wrap"/>
    <w:basedOn w:val="DefaultParagraphFont"/>
    <w:rsid w:val="00FE72BC"/>
  </w:style>
  <w:style w:type="paragraph" w:customStyle="1" w:styleId="rtecenter">
    <w:name w:val="rtecenter"/>
    <w:basedOn w:val="Normal"/>
    <w:uiPriority w:val="99"/>
    <w:qFormat/>
    <w:rsid w:val="00FE72B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FE72BC"/>
  </w:style>
  <w:style w:type="character" w:customStyle="1" w:styleId="Bold12">
    <w:name w:val="Bold12"/>
    <w:aliases w:val="Body text + 10.5 pt16"/>
    <w:uiPriority w:val="1"/>
    <w:qFormat/>
    <w:rsid w:val="00FE72BC"/>
    <w:rPr>
      <w:rFonts w:ascii="Times New Roman" w:hAnsi="Times New Roman"/>
      <w:b/>
      <w:sz w:val="24"/>
    </w:rPr>
  </w:style>
  <w:style w:type="character" w:customStyle="1" w:styleId="NotBold10Final">
    <w:name w:val="NotBold10Final"/>
    <w:uiPriority w:val="1"/>
    <w:qFormat/>
    <w:rsid w:val="00FE72BC"/>
    <w:rPr>
      <w:rFonts w:ascii="Times New Roman" w:hAnsi="Times New Roman"/>
      <w:b w:val="0"/>
      <w:i w:val="0"/>
      <w:sz w:val="20"/>
    </w:rPr>
  </w:style>
  <w:style w:type="character" w:customStyle="1" w:styleId="slug-elocation">
    <w:name w:val="slug-elocation"/>
    <w:basedOn w:val="DefaultParagraphFont"/>
    <w:rsid w:val="00FE72BC"/>
  </w:style>
  <w:style w:type="character" w:customStyle="1" w:styleId="fu-autorenangabe-fu-beschreibung">
    <w:name w:val="fu-autorenangabe-fu-beschreibung"/>
    <w:rsid w:val="00FE72BC"/>
  </w:style>
  <w:style w:type="paragraph" w:customStyle="1" w:styleId="introshadow">
    <w:name w:val="intro_shadow"/>
    <w:basedOn w:val="Normal"/>
    <w:uiPriority w:val="99"/>
    <w:qFormat/>
    <w:rsid w:val="00FE72B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E72B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FE72BC"/>
  </w:style>
  <w:style w:type="character" w:customStyle="1" w:styleId="commentscontainer">
    <w:name w:val="comments_container"/>
    <w:basedOn w:val="DefaultParagraphFont"/>
    <w:rsid w:val="00FE72BC"/>
  </w:style>
  <w:style w:type="paragraph" w:customStyle="1" w:styleId="publishedon">
    <w:name w:val="published_on"/>
    <w:basedOn w:val="Normal"/>
    <w:uiPriority w:val="99"/>
    <w:qFormat/>
    <w:rsid w:val="00FE72B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FE72BC"/>
  </w:style>
  <w:style w:type="character" w:customStyle="1" w:styleId="itemauthor">
    <w:name w:val="itemauthor"/>
    <w:basedOn w:val="DefaultParagraphFont"/>
    <w:rsid w:val="00FE72BC"/>
  </w:style>
  <w:style w:type="character" w:customStyle="1" w:styleId="hparticlefooter">
    <w:name w:val="hparticlefooter"/>
    <w:basedOn w:val="DefaultParagraphFont"/>
    <w:rsid w:val="00FE72BC"/>
  </w:style>
  <w:style w:type="paragraph" w:customStyle="1" w:styleId="Stylecardtext8pt">
    <w:name w:val="Style card text + 8 pt"/>
    <w:basedOn w:val="Normal"/>
    <w:qFormat/>
    <w:rsid w:val="00FE72BC"/>
    <w:pPr>
      <w:ind w:right="288"/>
    </w:pPr>
    <w:rPr>
      <w:rFonts w:ascii="Avenir LT Std 45 Book" w:hAnsi="Avenir LT Std 45 Book"/>
      <w:sz w:val="16"/>
    </w:rPr>
  </w:style>
  <w:style w:type="paragraph" w:customStyle="1" w:styleId="Stylecardtext5pt">
    <w:name w:val="Style card text + 5 pt"/>
    <w:basedOn w:val="Normal"/>
    <w:qFormat/>
    <w:rsid w:val="00FE72BC"/>
    <w:pPr>
      <w:ind w:right="288"/>
    </w:pPr>
    <w:rPr>
      <w:rFonts w:ascii="Avenir LT Std 45 Book" w:hAnsi="Avenir LT Std 45 Book"/>
      <w:sz w:val="10"/>
    </w:rPr>
  </w:style>
  <w:style w:type="character" w:customStyle="1" w:styleId="profile-data">
    <w:name w:val="profile-data"/>
    <w:basedOn w:val="DefaultParagraphFont"/>
    <w:rsid w:val="00FE72BC"/>
  </w:style>
  <w:style w:type="character" w:customStyle="1" w:styleId="BlockCharCharCharCharChar">
    <w:name w:val="Block Char Char Char Char Char"/>
    <w:aliases w:val="Block Char Char Char Char Char Char Char Char,Block Char Char Char Char Char Char Char1"/>
    <w:basedOn w:val="DefaultParagraphFont"/>
    <w:rsid w:val="00FE72B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E72B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E72B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E72BC"/>
    <w:rPr>
      <w:rFonts w:ascii="Avenir LT Std 45 Book" w:hAnsi="Avenir LT Std 45 Book"/>
      <w:b/>
      <w:color w:val="000000"/>
      <w:u w:val="single"/>
    </w:rPr>
  </w:style>
  <w:style w:type="character" w:customStyle="1" w:styleId="CiteEmphasisChar">
    <w:name w:val="Cite/Emphasis Char"/>
    <w:basedOn w:val="DefaultParagraphFont"/>
    <w:link w:val="CiteEmphasis"/>
    <w:rsid w:val="00FE72BC"/>
    <w:rPr>
      <w:rFonts w:ascii="Avenir LT Std 45 Book" w:hAnsi="Avenir LT Std 45 Book" w:cs="Calibri"/>
      <w:b/>
      <w:color w:val="000000"/>
      <w:u w:val="single"/>
    </w:rPr>
  </w:style>
  <w:style w:type="character" w:customStyle="1" w:styleId="ReadText">
    <w:name w:val="Read Text"/>
    <w:basedOn w:val="DefaultParagraphFont"/>
    <w:rsid w:val="00FE72BC"/>
    <w:rPr>
      <w:rFonts w:ascii="Times New Roman" w:hAnsi="Times New Roman"/>
      <w:b/>
      <w:bCs/>
      <w:sz w:val="24"/>
      <w:u w:val="single"/>
    </w:rPr>
  </w:style>
  <w:style w:type="paragraph" w:customStyle="1" w:styleId="Styleunread8pt">
    <w:name w:val="Style unread + 8 pt"/>
    <w:basedOn w:val="Normal"/>
    <w:link w:val="Styleunread8ptChar"/>
    <w:qFormat/>
    <w:rsid w:val="00FE72B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FE72BC"/>
    <w:rPr>
      <w:rFonts w:ascii="Avenir LT Std 45 Book" w:hAnsi="Avenir LT Std 45 Book" w:cs="Calibri"/>
      <w:color w:val="000000"/>
      <w:sz w:val="16"/>
    </w:rPr>
  </w:style>
  <w:style w:type="character" w:customStyle="1" w:styleId="main">
    <w:name w:val="main"/>
    <w:basedOn w:val="DefaultParagraphFont"/>
    <w:rsid w:val="00FE72BC"/>
  </w:style>
  <w:style w:type="character" w:customStyle="1" w:styleId="textunderlineCharChar">
    <w:name w:val="text underline Char Char"/>
    <w:basedOn w:val="DefaultParagraphFont"/>
    <w:rsid w:val="00FE72BC"/>
    <w:rPr>
      <w:rFonts w:ascii="Garamond" w:hAnsi="Garamond" w:cs="Arial"/>
      <w:color w:val="000000"/>
      <w:sz w:val="24"/>
      <w:u w:val="single"/>
    </w:rPr>
  </w:style>
  <w:style w:type="character" w:customStyle="1" w:styleId="textboldChar">
    <w:name w:val="text bold Char"/>
    <w:basedOn w:val="DefaultParagraphFont"/>
    <w:rsid w:val="00FE72BC"/>
    <w:rPr>
      <w:rFonts w:ascii="Times New Roman" w:hAnsi="Times New Roman" w:cs="Calibri"/>
      <w:b/>
      <w:color w:val="000000"/>
      <w:sz w:val="24"/>
      <w:szCs w:val="24"/>
      <w:u w:val="thick"/>
    </w:rPr>
  </w:style>
  <w:style w:type="paragraph" w:customStyle="1" w:styleId="ekprop-p">
    <w:name w:val="ekprop-p"/>
    <w:basedOn w:val="Normal"/>
    <w:uiPriority w:val="99"/>
    <w:qFormat/>
    <w:rsid w:val="00FE72B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E72B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E72B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E72BC"/>
    <w:rPr>
      <w:rFonts w:ascii="Avenir LT Std 45 Book" w:hAnsi="Avenir LT Std 45 Book"/>
      <w:color w:val="000000"/>
      <w:sz w:val="16"/>
    </w:rPr>
  </w:style>
  <w:style w:type="character" w:customStyle="1" w:styleId="SmalltextCharChar">
    <w:name w:val="Smalltext Char Char"/>
    <w:basedOn w:val="DefaultParagraphFont"/>
    <w:link w:val="SmalltextChar0"/>
    <w:rsid w:val="00FE72BC"/>
    <w:rPr>
      <w:rFonts w:ascii="Avenir LT Std 45 Book" w:hAnsi="Avenir LT Std 45 Book" w:cs="Calibri"/>
      <w:color w:val="000000"/>
      <w:sz w:val="16"/>
    </w:rPr>
  </w:style>
  <w:style w:type="character" w:customStyle="1" w:styleId="FullCiteCharChar">
    <w:name w:val="Full Cite Char Char"/>
    <w:basedOn w:val="DefaultParagraphFont"/>
    <w:rsid w:val="00FE72BC"/>
    <w:rPr>
      <w:rFonts w:ascii="Georgia" w:hAnsi="Georgia" w:cs="Calibri"/>
      <w:color w:val="000000"/>
      <w:sz w:val="20"/>
      <w:szCs w:val="24"/>
    </w:rPr>
  </w:style>
  <w:style w:type="character" w:customStyle="1" w:styleId="submitted-wrapper">
    <w:name w:val="submitted-wrapper"/>
    <w:basedOn w:val="DefaultParagraphFont"/>
    <w:rsid w:val="00FE72BC"/>
  </w:style>
  <w:style w:type="paragraph" w:customStyle="1" w:styleId="CardFormatCharCharCharCharCharChar">
    <w:name w:val="Card Format Char Char Char Char Char Char"/>
    <w:basedOn w:val="Normal"/>
    <w:qFormat/>
    <w:rsid w:val="00FE72B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FE72BC"/>
  </w:style>
  <w:style w:type="character" w:customStyle="1" w:styleId="honorific-prefix">
    <w:name w:val="honorific-prefix"/>
    <w:basedOn w:val="DefaultParagraphFont"/>
    <w:rsid w:val="00FE72BC"/>
  </w:style>
  <w:style w:type="character" w:customStyle="1" w:styleId="given-name">
    <w:name w:val="given-name"/>
    <w:basedOn w:val="DefaultParagraphFont"/>
    <w:rsid w:val="00FE72BC"/>
  </w:style>
  <w:style w:type="character" w:customStyle="1" w:styleId="family-name">
    <w:name w:val="family-name"/>
    <w:basedOn w:val="DefaultParagraphFont"/>
    <w:rsid w:val="00FE72BC"/>
  </w:style>
  <w:style w:type="character" w:customStyle="1" w:styleId="chead">
    <w:name w:val="chead"/>
    <w:basedOn w:val="DefaultParagraphFont"/>
    <w:rsid w:val="00FE72BC"/>
  </w:style>
  <w:style w:type="paragraph" w:customStyle="1" w:styleId="endarticle">
    <w:name w:val="endarticle"/>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FE72B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FE72B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FE72BC"/>
  </w:style>
  <w:style w:type="character" w:customStyle="1" w:styleId="the-author">
    <w:name w:val="the-author"/>
    <w:basedOn w:val="DefaultParagraphFont"/>
    <w:rsid w:val="00FE72BC"/>
  </w:style>
  <w:style w:type="character" w:customStyle="1" w:styleId="top-publish">
    <w:name w:val="top-publish"/>
    <w:basedOn w:val="DefaultParagraphFont"/>
    <w:rsid w:val="00FE72BC"/>
  </w:style>
  <w:style w:type="character" w:customStyle="1" w:styleId="byline-italic">
    <w:name w:val="byline-italic"/>
    <w:basedOn w:val="DefaultParagraphFont"/>
    <w:rsid w:val="00FE72BC"/>
  </w:style>
  <w:style w:type="character" w:customStyle="1" w:styleId="rednegchange">
    <w:name w:val="red_neg_change"/>
    <w:basedOn w:val="DefaultParagraphFont"/>
    <w:rsid w:val="00FE72BC"/>
  </w:style>
  <w:style w:type="character" w:customStyle="1" w:styleId="wsodqchgshow">
    <w:name w:val="wsodq_chgshow"/>
    <w:basedOn w:val="DefaultParagraphFont"/>
    <w:rsid w:val="00FE72BC"/>
  </w:style>
  <w:style w:type="character" w:customStyle="1" w:styleId="cnbcsbhdcomp">
    <w:name w:val="cnbc_sbhd_comp"/>
    <w:basedOn w:val="DefaultParagraphFont"/>
    <w:rsid w:val="00FE72BC"/>
  </w:style>
  <w:style w:type="character" w:customStyle="1" w:styleId="published">
    <w:name w:val="published"/>
    <w:basedOn w:val="DefaultParagraphFont"/>
    <w:rsid w:val="00FE72BC"/>
  </w:style>
  <w:style w:type="character" w:customStyle="1" w:styleId="listpipe">
    <w:name w:val="listpipe"/>
    <w:basedOn w:val="DefaultParagraphFont"/>
    <w:rsid w:val="00FE72BC"/>
  </w:style>
  <w:style w:type="character" w:customStyle="1" w:styleId="gd">
    <w:name w:val="gd"/>
    <w:basedOn w:val="DefaultParagraphFont"/>
    <w:rsid w:val="00FE72BC"/>
  </w:style>
  <w:style w:type="character" w:customStyle="1" w:styleId="g3">
    <w:name w:val="g3"/>
    <w:basedOn w:val="DefaultParagraphFont"/>
    <w:rsid w:val="00FE72BC"/>
  </w:style>
  <w:style w:type="character" w:customStyle="1" w:styleId="hb">
    <w:name w:val="hb"/>
    <w:basedOn w:val="DefaultParagraphFont"/>
    <w:rsid w:val="00FE72BC"/>
  </w:style>
  <w:style w:type="character" w:customStyle="1" w:styleId="g2">
    <w:name w:val="g2"/>
    <w:basedOn w:val="DefaultParagraphFont"/>
    <w:rsid w:val="00FE72BC"/>
  </w:style>
  <w:style w:type="character" w:customStyle="1" w:styleId="nameplatehead">
    <w:name w:val="nameplatehead"/>
    <w:basedOn w:val="DefaultParagraphFont"/>
    <w:rsid w:val="00FE72BC"/>
  </w:style>
  <w:style w:type="character" w:customStyle="1" w:styleId="nameplatelink">
    <w:name w:val="nameplatelink"/>
    <w:basedOn w:val="DefaultParagraphFont"/>
    <w:rsid w:val="00FE72BC"/>
  </w:style>
  <w:style w:type="paragraph" w:customStyle="1" w:styleId="calibre8">
    <w:name w:val="calibre8"/>
    <w:basedOn w:val="Normal"/>
    <w:uiPriority w:val="99"/>
    <w:qFormat/>
    <w:rsid w:val="00FE72B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E72B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FE72BC"/>
  </w:style>
  <w:style w:type="paragraph" w:customStyle="1" w:styleId="BodyTextIndent21">
    <w:name w:val="Body Text Indent 21"/>
    <w:basedOn w:val="Normal"/>
    <w:next w:val="BodyTextIndent2"/>
    <w:unhideWhenUsed/>
    <w:qFormat/>
    <w:rsid w:val="00FE72BC"/>
    <w:pPr>
      <w:spacing w:after="120" w:line="480" w:lineRule="auto"/>
      <w:ind w:left="360"/>
    </w:pPr>
  </w:style>
  <w:style w:type="character" w:customStyle="1" w:styleId="BodyTextIndent2Char2">
    <w:name w:val="Body Text Indent 2 Char2"/>
    <w:basedOn w:val="DefaultParagraphFont"/>
    <w:uiPriority w:val="99"/>
    <w:semiHidden/>
    <w:rsid w:val="00FE72BC"/>
    <w:rPr>
      <w:rFonts w:ascii="Georgia" w:hAnsi="Georgia"/>
    </w:rPr>
  </w:style>
  <w:style w:type="character" w:customStyle="1" w:styleId="5yl5">
    <w:name w:val="_5yl5"/>
    <w:basedOn w:val="DefaultParagraphFont"/>
    <w:rsid w:val="00FE72BC"/>
  </w:style>
  <w:style w:type="character" w:customStyle="1" w:styleId="balancedheadline">
    <w:name w:val="balancedheadline"/>
    <w:basedOn w:val="DefaultParagraphFont"/>
    <w:rsid w:val="00FE72BC"/>
  </w:style>
  <w:style w:type="paragraph" w:customStyle="1" w:styleId="css-xhhu0i">
    <w:name w:val="css-xhhu0i"/>
    <w:basedOn w:val="Normal"/>
    <w:qFormat/>
    <w:rsid w:val="00FE72BC"/>
    <w:pPr>
      <w:spacing w:before="100" w:beforeAutospacing="1" w:after="100" w:afterAutospacing="1"/>
    </w:pPr>
    <w:rPr>
      <w:rFonts w:eastAsia="Times New Roman"/>
    </w:rPr>
  </w:style>
  <w:style w:type="paragraph" w:customStyle="1" w:styleId="fellowname">
    <w:name w:val="fellow__name"/>
    <w:basedOn w:val="Normal"/>
    <w:qFormat/>
    <w:rsid w:val="00FE72BC"/>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FE72BC"/>
    <w:rPr>
      <w:color w:val="605E5C"/>
      <w:shd w:val="clear" w:color="auto" w:fill="E1DFDD"/>
    </w:rPr>
  </w:style>
  <w:style w:type="character" w:customStyle="1" w:styleId="UnresolvedMention100">
    <w:name w:val="Unresolved Mention100"/>
    <w:basedOn w:val="DefaultParagraphFont"/>
    <w:uiPriority w:val="99"/>
    <w:semiHidden/>
    <w:unhideWhenUsed/>
    <w:rsid w:val="00FE72BC"/>
    <w:rPr>
      <w:color w:val="605E5C"/>
      <w:shd w:val="clear" w:color="auto" w:fill="E1DFDD"/>
    </w:rPr>
  </w:style>
  <w:style w:type="character" w:customStyle="1" w:styleId="UnresolvedMention1000">
    <w:name w:val="Unresolved Mention1000"/>
    <w:basedOn w:val="DefaultParagraphFont"/>
    <w:uiPriority w:val="99"/>
    <w:semiHidden/>
    <w:unhideWhenUsed/>
    <w:rsid w:val="00FE72BC"/>
    <w:rPr>
      <w:color w:val="605E5C"/>
      <w:shd w:val="clear" w:color="auto" w:fill="E1DFDD"/>
    </w:rPr>
  </w:style>
  <w:style w:type="character" w:customStyle="1" w:styleId="UnresolvedMention10000">
    <w:name w:val="Unresolved Mention10000"/>
    <w:basedOn w:val="DefaultParagraphFont"/>
    <w:uiPriority w:val="99"/>
    <w:semiHidden/>
    <w:unhideWhenUsed/>
    <w:rsid w:val="00FE72BC"/>
    <w:rPr>
      <w:color w:val="605E5C"/>
      <w:shd w:val="clear" w:color="auto" w:fill="E1DFDD"/>
    </w:rPr>
  </w:style>
  <w:style w:type="character" w:customStyle="1" w:styleId="UnresolvedMention100000">
    <w:name w:val="Unresolved Mention100000"/>
    <w:basedOn w:val="DefaultParagraphFont"/>
    <w:uiPriority w:val="99"/>
    <w:semiHidden/>
    <w:unhideWhenUsed/>
    <w:rsid w:val="00FE72BC"/>
    <w:rPr>
      <w:color w:val="605E5C"/>
      <w:shd w:val="clear" w:color="auto" w:fill="E1DFDD"/>
    </w:rPr>
  </w:style>
  <w:style w:type="character" w:customStyle="1" w:styleId="UnresolvedMention1000000">
    <w:name w:val="Unresolved Mention1000000"/>
    <w:basedOn w:val="DefaultParagraphFont"/>
    <w:uiPriority w:val="99"/>
    <w:semiHidden/>
    <w:unhideWhenUsed/>
    <w:rsid w:val="00FE72BC"/>
    <w:rPr>
      <w:color w:val="605E5C"/>
      <w:shd w:val="clear" w:color="auto" w:fill="E1DFDD"/>
    </w:rPr>
  </w:style>
  <w:style w:type="character" w:customStyle="1" w:styleId="UnresolvedMention10000000">
    <w:name w:val="Unresolved Mention10000000"/>
    <w:basedOn w:val="DefaultParagraphFont"/>
    <w:uiPriority w:val="99"/>
    <w:semiHidden/>
    <w:unhideWhenUsed/>
    <w:rsid w:val="00FE72BC"/>
    <w:rPr>
      <w:color w:val="605E5C"/>
      <w:shd w:val="clear" w:color="auto" w:fill="E1DFDD"/>
    </w:rPr>
  </w:style>
  <w:style w:type="character" w:customStyle="1" w:styleId="UnresolvedMention100000000">
    <w:name w:val="Unresolved Mention100000000"/>
    <w:basedOn w:val="DefaultParagraphFont"/>
    <w:uiPriority w:val="99"/>
    <w:semiHidden/>
    <w:unhideWhenUsed/>
    <w:rsid w:val="00FE72BC"/>
    <w:rPr>
      <w:color w:val="605E5C"/>
      <w:shd w:val="clear" w:color="auto" w:fill="E1DFDD"/>
    </w:rPr>
  </w:style>
  <w:style w:type="character" w:customStyle="1" w:styleId="UnresolvedMention1000000000">
    <w:name w:val="Unresolved Mention1000000000"/>
    <w:basedOn w:val="DefaultParagraphFont"/>
    <w:uiPriority w:val="99"/>
    <w:semiHidden/>
    <w:unhideWhenUsed/>
    <w:rsid w:val="00FE72B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E72B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E72BC"/>
    <w:rPr>
      <w:color w:val="605E5C"/>
      <w:shd w:val="clear" w:color="auto" w:fill="E1DFDD"/>
    </w:rPr>
  </w:style>
  <w:style w:type="character" w:customStyle="1" w:styleId="m-6639950760076288358gmail-style13ptbold">
    <w:name w:val="m_-6639950760076288358gmail-style13ptbold"/>
    <w:basedOn w:val="DefaultParagraphFont"/>
    <w:rsid w:val="00FE72BC"/>
  </w:style>
  <w:style w:type="character" w:customStyle="1" w:styleId="m-6639950760076288358gmail-msohyperlink">
    <w:name w:val="m_-6639950760076288358gmail-msohyperlink"/>
    <w:basedOn w:val="DefaultParagraphFont"/>
    <w:rsid w:val="00FE72BC"/>
  </w:style>
  <w:style w:type="character" w:customStyle="1" w:styleId="m-6639950760076288358gmail-m4841727538114946087gmail-styleunderline">
    <w:name w:val="m_-6639950760076288358gmail-m4841727538114946087gmail-styleunderline"/>
    <w:basedOn w:val="DefaultParagraphFont"/>
    <w:rsid w:val="00FE72BC"/>
  </w:style>
  <w:style w:type="character" w:customStyle="1" w:styleId="m8998500066486699605gmail-style13ptbold">
    <w:name w:val="m_8998500066486699605gmail-style13ptbold"/>
    <w:basedOn w:val="DefaultParagraphFont"/>
    <w:rsid w:val="00FE72BC"/>
  </w:style>
  <w:style w:type="character" w:customStyle="1" w:styleId="m8998500066486699605gmail-styleunderline">
    <w:name w:val="m_8998500066486699605gmail-styleunderline"/>
    <w:basedOn w:val="DefaultParagraphFont"/>
    <w:rsid w:val="00FE72BC"/>
  </w:style>
  <w:style w:type="character" w:customStyle="1" w:styleId="QuoteChar2">
    <w:name w:val="Quote Char2"/>
    <w:basedOn w:val="DefaultParagraphFont"/>
    <w:uiPriority w:val="29"/>
    <w:rsid w:val="00FE72BC"/>
    <w:rPr>
      <w:rFonts w:ascii="Cambria" w:hAnsi="Cambria" w:cs="Calibri"/>
      <w:i/>
      <w:iCs/>
      <w:color w:val="404040"/>
    </w:rPr>
  </w:style>
  <w:style w:type="character" w:customStyle="1" w:styleId="letter">
    <w:name w:val="letter"/>
    <w:basedOn w:val="DefaultParagraphFont"/>
    <w:rsid w:val="00FE72BC"/>
  </w:style>
  <w:style w:type="character" w:customStyle="1" w:styleId="mdash">
    <w:name w:val="mdash"/>
    <w:basedOn w:val="DefaultParagraphFont"/>
    <w:rsid w:val="00FE72BC"/>
  </w:style>
  <w:style w:type="character" w:customStyle="1" w:styleId="untext">
    <w:name w:val="untext"/>
    <w:basedOn w:val="DefaultParagraphFont"/>
    <w:rsid w:val="00FE72BC"/>
  </w:style>
  <w:style w:type="character" w:customStyle="1" w:styleId="vis">
    <w:name w:val="vis"/>
    <w:basedOn w:val="DefaultParagraphFont"/>
    <w:rsid w:val="00FE72BC"/>
  </w:style>
  <w:style w:type="character" w:customStyle="1" w:styleId="ex-sent">
    <w:name w:val="ex-sent"/>
    <w:basedOn w:val="DefaultParagraphFont"/>
    <w:rsid w:val="00FE72BC"/>
  </w:style>
  <w:style w:type="character" w:customStyle="1" w:styleId="mwtwi">
    <w:name w:val="mw_t_wi"/>
    <w:basedOn w:val="DefaultParagraphFont"/>
    <w:rsid w:val="00FE72BC"/>
  </w:style>
  <w:style w:type="paragraph" w:customStyle="1" w:styleId="marginright">
    <w:name w:val="margin_right"/>
    <w:basedOn w:val="Normal"/>
    <w:qFormat/>
    <w:rsid w:val="00FE72B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FE72B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FE72B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E72BC"/>
  </w:style>
  <w:style w:type="character" w:customStyle="1" w:styleId="paddingrightxxs1">
    <w:name w:val="padding_right_xxs1"/>
    <w:basedOn w:val="DefaultParagraphFont"/>
    <w:rsid w:val="00FE72BC"/>
  </w:style>
  <w:style w:type="character" w:customStyle="1" w:styleId="nowrap1">
    <w:name w:val="nowrap1"/>
    <w:basedOn w:val="DefaultParagraphFont"/>
    <w:rsid w:val="00FE72BC"/>
  </w:style>
  <w:style w:type="paragraph" w:customStyle="1" w:styleId="item">
    <w:name w:val="item"/>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E72BC"/>
    <w:rPr>
      <w:rFonts w:ascii="Lora" w:hAnsi="Lora" w:hint="default"/>
      <w:i/>
      <w:iCs/>
      <w:color w:val="000000"/>
      <w:sz w:val="30"/>
      <w:szCs w:val="30"/>
    </w:rPr>
  </w:style>
  <w:style w:type="character" w:customStyle="1" w:styleId="italic1">
    <w:name w:val="italic1"/>
    <w:basedOn w:val="DefaultParagraphFont"/>
    <w:rsid w:val="00FE72BC"/>
    <w:rPr>
      <w:i/>
      <w:iCs/>
    </w:rPr>
  </w:style>
  <w:style w:type="character" w:customStyle="1" w:styleId="articleimagecredit2">
    <w:name w:val="article_image_credit2"/>
    <w:basedOn w:val="DefaultParagraphFont"/>
    <w:rsid w:val="00FE72BC"/>
    <w:rPr>
      <w:rFonts w:ascii="Lora" w:hAnsi="Lora" w:hint="default"/>
      <w:i/>
      <w:iCs/>
      <w:sz w:val="24"/>
      <w:szCs w:val="24"/>
    </w:rPr>
  </w:style>
  <w:style w:type="character" w:customStyle="1" w:styleId="articlesponsored2">
    <w:name w:val="article_sponsored2"/>
    <w:basedOn w:val="DefaultParagraphFont"/>
    <w:rsid w:val="00FE72B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E72B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FE72BC"/>
    <w:pPr>
      <w:spacing w:after="180"/>
    </w:pPr>
    <w:rPr>
      <w:rFonts w:ascii="Lora" w:eastAsia="Times New Roman" w:hAnsi="Lora"/>
      <w:szCs w:val="20"/>
      <w:lang w:eastAsia="zh-CN"/>
    </w:rPr>
  </w:style>
  <w:style w:type="paragraph" w:customStyle="1" w:styleId="marginbottomxl1">
    <w:name w:val="margin_bottom_xl1"/>
    <w:basedOn w:val="Normal"/>
    <w:qFormat/>
    <w:rsid w:val="00FE72BC"/>
    <w:pPr>
      <w:spacing w:after="540"/>
    </w:pPr>
    <w:rPr>
      <w:rFonts w:ascii="Lora" w:eastAsia="Times New Roman" w:hAnsi="Lora"/>
      <w:szCs w:val="20"/>
      <w:lang w:eastAsia="zh-CN"/>
    </w:rPr>
  </w:style>
  <w:style w:type="character" w:customStyle="1" w:styleId="read-morefooter">
    <w:name w:val="read-more__footer"/>
    <w:basedOn w:val="DefaultParagraphFont"/>
    <w:rsid w:val="00FE72BC"/>
  </w:style>
  <w:style w:type="paragraph" w:customStyle="1" w:styleId="jsx-671803276">
    <w:name w:val="jsx-671803276"/>
    <w:basedOn w:val="Normal"/>
    <w:qFormat/>
    <w:rsid w:val="00FE72B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E72BC"/>
  </w:style>
  <w:style w:type="character" w:customStyle="1" w:styleId="uwnk-">
    <w:name w:val="uwnk-"/>
    <w:basedOn w:val="DefaultParagraphFont"/>
    <w:rsid w:val="00FE72BC"/>
  </w:style>
  <w:style w:type="paragraph" w:customStyle="1" w:styleId="footnotedescription">
    <w:name w:val="footnote description"/>
    <w:next w:val="Normal"/>
    <w:link w:val="footnotedescriptionChar"/>
    <w:hidden/>
    <w:qFormat/>
    <w:rsid w:val="00FE72B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E72BC"/>
    <w:rPr>
      <w:rFonts w:ascii="Times New Roman" w:eastAsia="Times New Roman" w:hAnsi="Times New Roman" w:cs="Times New Roman"/>
      <w:color w:val="000000"/>
      <w:sz w:val="16"/>
    </w:rPr>
  </w:style>
  <w:style w:type="character" w:customStyle="1" w:styleId="footnotemark">
    <w:name w:val="footnote mark"/>
    <w:hidden/>
    <w:rsid w:val="00FE72B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E72BC"/>
  </w:style>
  <w:style w:type="paragraph" w:customStyle="1" w:styleId="StyleHeading4TagBigcardbodysmalltextNormalTagheading2H">
    <w:name w:val="Style Heading 4TagBig cardbodysmall textNormal Tagheading 2H..."/>
    <w:basedOn w:val="Heading4"/>
    <w:qFormat/>
    <w:rsid w:val="00FE72BC"/>
    <w:rPr>
      <w:iCs w:val="0"/>
    </w:rPr>
  </w:style>
  <w:style w:type="paragraph" w:customStyle="1" w:styleId="menu-item">
    <w:name w:val="menu-item"/>
    <w:basedOn w:val="Normal"/>
    <w:qFormat/>
    <w:rsid w:val="00FE72BC"/>
    <w:pPr>
      <w:spacing w:before="100" w:beforeAutospacing="1" w:after="100" w:afterAutospacing="1"/>
    </w:pPr>
    <w:rPr>
      <w:rFonts w:eastAsia="Times New Roman"/>
      <w:sz w:val="24"/>
    </w:rPr>
  </w:style>
  <w:style w:type="paragraph" w:customStyle="1" w:styleId="post-meta">
    <w:name w:val="post-meta"/>
    <w:basedOn w:val="Normal"/>
    <w:qFormat/>
    <w:rsid w:val="00FE72BC"/>
    <w:pPr>
      <w:spacing w:before="100" w:beforeAutospacing="1" w:after="100" w:afterAutospacing="1"/>
    </w:pPr>
    <w:rPr>
      <w:rFonts w:eastAsia="Times New Roman"/>
      <w:sz w:val="24"/>
    </w:rPr>
  </w:style>
  <w:style w:type="character" w:customStyle="1" w:styleId="post-tag">
    <w:name w:val="post-tag"/>
    <w:basedOn w:val="DefaultParagraphFont"/>
    <w:rsid w:val="00FE72BC"/>
  </w:style>
  <w:style w:type="character" w:customStyle="1" w:styleId="imagecaption">
    <w:name w:val="imagecaption"/>
    <w:basedOn w:val="DefaultParagraphFont"/>
    <w:rsid w:val="00FE72BC"/>
  </w:style>
  <w:style w:type="paragraph" w:customStyle="1" w:styleId="post-date-wrap">
    <w:name w:val="post-date-wrap"/>
    <w:basedOn w:val="Normal"/>
    <w:qFormat/>
    <w:rsid w:val="00FE72BC"/>
    <w:pPr>
      <w:spacing w:before="100" w:beforeAutospacing="1" w:after="100" w:afterAutospacing="1"/>
    </w:pPr>
    <w:rPr>
      <w:rFonts w:eastAsia="Times New Roman"/>
      <w:sz w:val="24"/>
    </w:rPr>
  </w:style>
  <w:style w:type="character" w:customStyle="1" w:styleId="year">
    <w:name w:val="year"/>
    <w:basedOn w:val="DefaultParagraphFont"/>
    <w:rsid w:val="00FE72BC"/>
  </w:style>
  <w:style w:type="paragraph" w:customStyle="1" w:styleId="highlight10">
    <w:name w:val="highlight1"/>
    <w:basedOn w:val="Normal"/>
    <w:qFormat/>
    <w:rsid w:val="00FE72BC"/>
    <w:pPr>
      <w:spacing w:before="100" w:beforeAutospacing="1" w:after="100" w:afterAutospacing="1"/>
    </w:pPr>
    <w:rPr>
      <w:rFonts w:eastAsia="Times New Roman"/>
      <w:sz w:val="24"/>
    </w:rPr>
  </w:style>
  <w:style w:type="paragraph" w:customStyle="1" w:styleId="author-avatar">
    <w:name w:val="author-avatar"/>
    <w:basedOn w:val="Normal"/>
    <w:qFormat/>
    <w:rsid w:val="00FE72BC"/>
    <w:pPr>
      <w:spacing w:before="100" w:beforeAutospacing="1" w:after="100" w:afterAutospacing="1"/>
    </w:pPr>
    <w:rPr>
      <w:rFonts w:eastAsia="Times New Roman"/>
      <w:sz w:val="24"/>
    </w:rPr>
  </w:style>
  <w:style w:type="paragraph" w:customStyle="1" w:styleId="author-link">
    <w:name w:val="author-link"/>
    <w:basedOn w:val="Normal"/>
    <w:qFormat/>
    <w:rsid w:val="00FE72BC"/>
    <w:pPr>
      <w:spacing w:before="100" w:beforeAutospacing="1" w:after="100" w:afterAutospacing="1"/>
    </w:pPr>
    <w:rPr>
      <w:rFonts w:eastAsia="Times New Roman"/>
      <w:sz w:val="24"/>
    </w:rPr>
  </w:style>
  <w:style w:type="character" w:customStyle="1" w:styleId="Caption5">
    <w:name w:val="Caption5"/>
    <w:basedOn w:val="DefaultParagraphFont"/>
    <w:rsid w:val="00FE72BC"/>
  </w:style>
  <w:style w:type="character" w:customStyle="1" w:styleId="also-readtext--label">
    <w:name w:val="also-read__text--label"/>
    <w:basedOn w:val="DefaultParagraphFont"/>
    <w:rsid w:val="00FE72BC"/>
  </w:style>
  <w:style w:type="paragraph" w:customStyle="1" w:styleId="header-menu-item">
    <w:name w:val="header-menu-item"/>
    <w:basedOn w:val="Normal"/>
    <w:qFormat/>
    <w:rsid w:val="00FE72BC"/>
    <w:pPr>
      <w:spacing w:before="100" w:beforeAutospacing="1" w:after="100" w:afterAutospacing="1"/>
    </w:pPr>
    <w:rPr>
      <w:rFonts w:eastAsia="Times New Roman"/>
      <w:sz w:val="24"/>
    </w:rPr>
  </w:style>
  <w:style w:type="character" w:customStyle="1" w:styleId="subscribe--long">
    <w:name w:val="subscribe--long"/>
    <w:basedOn w:val="DefaultParagraphFont"/>
    <w:rsid w:val="00FE72BC"/>
  </w:style>
  <w:style w:type="character" w:customStyle="1" w:styleId="hed-heading">
    <w:name w:val="hed-heading"/>
    <w:basedOn w:val="DefaultParagraphFont"/>
    <w:rsid w:val="00FE72BC"/>
  </w:style>
  <w:style w:type="character" w:customStyle="1" w:styleId="pre">
    <w:name w:val="pre"/>
    <w:basedOn w:val="DefaultParagraphFont"/>
    <w:rsid w:val="00FE72BC"/>
  </w:style>
  <w:style w:type="paragraph" w:customStyle="1" w:styleId="heading-container">
    <w:name w:val="heading-container"/>
    <w:basedOn w:val="Normal"/>
    <w:qFormat/>
    <w:rsid w:val="00FE72BC"/>
    <w:pPr>
      <w:spacing w:before="100" w:beforeAutospacing="1" w:after="100" w:afterAutospacing="1"/>
    </w:pPr>
    <w:rPr>
      <w:rFonts w:eastAsia="Times New Roman"/>
      <w:sz w:val="24"/>
    </w:rPr>
  </w:style>
  <w:style w:type="paragraph" w:customStyle="1" w:styleId="taboola--heading">
    <w:name w:val="taboola--heading"/>
    <w:basedOn w:val="Normal"/>
    <w:qFormat/>
    <w:rsid w:val="00FE72BC"/>
    <w:pPr>
      <w:spacing w:before="100" w:beforeAutospacing="1" w:after="100" w:afterAutospacing="1"/>
    </w:pPr>
    <w:rPr>
      <w:rFonts w:eastAsia="Times New Roman"/>
      <w:sz w:val="24"/>
    </w:rPr>
  </w:style>
  <w:style w:type="character" w:customStyle="1" w:styleId="video-label">
    <w:name w:val="video-label"/>
    <w:basedOn w:val="DefaultParagraphFont"/>
    <w:rsid w:val="00FE72BC"/>
  </w:style>
  <w:style w:type="character" w:customStyle="1" w:styleId="branding">
    <w:name w:val="branding"/>
    <w:basedOn w:val="DefaultParagraphFont"/>
    <w:rsid w:val="00FE72BC"/>
  </w:style>
  <w:style w:type="paragraph" w:customStyle="1" w:styleId="fp-trending-content">
    <w:name w:val="fp-trending-content"/>
    <w:basedOn w:val="Normal"/>
    <w:qFormat/>
    <w:rsid w:val="00FE72BC"/>
    <w:pPr>
      <w:spacing w:before="100" w:beforeAutospacing="1" w:after="100" w:afterAutospacing="1"/>
    </w:pPr>
    <w:rPr>
      <w:rFonts w:eastAsia="Times New Roman"/>
      <w:sz w:val="24"/>
    </w:rPr>
  </w:style>
  <w:style w:type="paragraph" w:customStyle="1" w:styleId="header-navigation-item">
    <w:name w:val="header-navigation-item"/>
    <w:basedOn w:val="Normal"/>
    <w:qFormat/>
    <w:rsid w:val="00FE72BC"/>
    <w:pPr>
      <w:spacing w:before="100" w:beforeAutospacing="1" w:after="100" w:afterAutospacing="1"/>
    </w:pPr>
    <w:rPr>
      <w:rFonts w:eastAsia="Times New Roman"/>
      <w:sz w:val="24"/>
    </w:rPr>
  </w:style>
  <w:style w:type="paragraph" w:customStyle="1" w:styleId="dropdownitem-0-2-6">
    <w:name w:val="dropdownitem-0-2-6"/>
    <w:basedOn w:val="Normal"/>
    <w:qFormat/>
    <w:rsid w:val="00FE72BC"/>
    <w:pPr>
      <w:spacing w:before="100" w:beforeAutospacing="1" w:after="100" w:afterAutospacing="1"/>
    </w:pPr>
    <w:rPr>
      <w:rFonts w:eastAsia="Times New Roman"/>
      <w:sz w:val="24"/>
    </w:rPr>
  </w:style>
  <w:style w:type="character" w:customStyle="1" w:styleId="nav-action">
    <w:name w:val="nav-action"/>
    <w:basedOn w:val="DefaultParagraphFont"/>
    <w:rsid w:val="00FE72BC"/>
  </w:style>
  <w:style w:type="character" w:customStyle="1" w:styleId="component-bylines-0-2-40">
    <w:name w:val="component-bylines-0-2-40"/>
    <w:basedOn w:val="DefaultParagraphFont"/>
    <w:rsid w:val="00FE72BC"/>
  </w:style>
  <w:style w:type="paragraph" w:customStyle="1" w:styleId="component-root-0-2-62">
    <w:name w:val="component-root-0-2-62"/>
    <w:basedOn w:val="Normal"/>
    <w:qFormat/>
    <w:rsid w:val="00FE72B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FE72BC"/>
  </w:style>
  <w:style w:type="paragraph" w:customStyle="1" w:styleId="component-item-0-2-80">
    <w:name w:val="component-item-0-2-80"/>
    <w:basedOn w:val="Normal"/>
    <w:qFormat/>
    <w:rsid w:val="00FE72BC"/>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FE72BC"/>
    <w:pPr>
      <w:spacing w:before="100" w:beforeAutospacing="1" w:after="100" w:afterAutospacing="1"/>
    </w:pPr>
    <w:rPr>
      <w:rFonts w:eastAsia="Times New Roman"/>
      <w:sz w:val="24"/>
    </w:rPr>
  </w:style>
  <w:style w:type="character" w:customStyle="1" w:styleId="component-span-0-2-88">
    <w:name w:val="component-span-0-2-88"/>
    <w:basedOn w:val="DefaultParagraphFont"/>
    <w:rsid w:val="00FE72BC"/>
  </w:style>
  <w:style w:type="character" w:customStyle="1" w:styleId="m6540463018285843025gmail-heading4char">
    <w:name w:val="m_6540463018285843025gmail-heading4char"/>
    <w:basedOn w:val="DefaultParagraphFont"/>
    <w:rsid w:val="00FE72BC"/>
  </w:style>
  <w:style w:type="character" w:customStyle="1" w:styleId="m6540463018285843025gmail-styleunderline">
    <w:name w:val="m_6540463018285843025gmail-styleunderline"/>
    <w:basedOn w:val="DefaultParagraphFont"/>
    <w:rsid w:val="00FE72BC"/>
  </w:style>
  <w:style w:type="character" w:customStyle="1" w:styleId="postsubtitle">
    <w:name w:val="post_subtitle"/>
    <w:basedOn w:val="DefaultParagraphFont"/>
    <w:rsid w:val="00FE72BC"/>
  </w:style>
  <w:style w:type="character" w:customStyle="1" w:styleId="dispurl">
    <w:name w:val="dispurl"/>
    <w:basedOn w:val="DefaultParagraphFont"/>
    <w:rsid w:val="00FE72BC"/>
  </w:style>
  <w:style w:type="character" w:customStyle="1" w:styleId="StyleUnderline11ptChar">
    <w:name w:val="Style Underline + 11 pt Char"/>
    <w:link w:val="StyleUnderline11pt0"/>
    <w:locked/>
    <w:rsid w:val="00FE72BC"/>
    <w:rPr>
      <w:rFonts w:ascii="Georgia" w:hAnsi="Georgia"/>
      <w:u w:val="single"/>
    </w:rPr>
  </w:style>
  <w:style w:type="paragraph" w:customStyle="1" w:styleId="StyleUnderline11pt0">
    <w:name w:val="Style Underline + 11 pt"/>
    <w:basedOn w:val="Normal"/>
    <w:link w:val="StyleUnderline11ptChar"/>
    <w:qFormat/>
    <w:rsid w:val="00FE72BC"/>
    <w:rPr>
      <w:rFonts w:ascii="Georgia" w:hAnsi="Georgia" w:cstheme="minorBidi"/>
      <w:u w:val="single"/>
    </w:rPr>
  </w:style>
  <w:style w:type="character" w:customStyle="1" w:styleId="StyleBoldUnderline11ptChar">
    <w:name w:val="Style BoldUnderline + 11 pt Char"/>
    <w:link w:val="StyleBoldUnderline11pt"/>
    <w:locked/>
    <w:rsid w:val="00FE72BC"/>
    <w:rPr>
      <w:rFonts w:ascii="Georgia" w:hAnsi="Georgia"/>
      <w:b/>
      <w:bCs/>
      <w:u w:val="single"/>
    </w:rPr>
  </w:style>
  <w:style w:type="paragraph" w:customStyle="1" w:styleId="StyleBoldUnderline11pt">
    <w:name w:val="Style BoldUnderline + 11 pt"/>
    <w:basedOn w:val="Normal"/>
    <w:link w:val="StyleBoldUnderline11ptChar"/>
    <w:qFormat/>
    <w:rsid w:val="00FE72BC"/>
    <w:rPr>
      <w:rFonts w:ascii="Georgia" w:hAnsi="Georgia" w:cstheme="minorBidi"/>
      <w:b/>
      <w:bCs/>
      <w:u w:val="single"/>
    </w:rPr>
  </w:style>
  <w:style w:type="paragraph" w:customStyle="1" w:styleId="Notes">
    <w:name w:val="Notes"/>
    <w:basedOn w:val="Normal"/>
    <w:link w:val="NotesChar"/>
    <w:autoRedefine/>
    <w:uiPriority w:val="4"/>
    <w:qFormat/>
    <w:rsid w:val="00FE72BC"/>
    <w:rPr>
      <w:b/>
    </w:rPr>
  </w:style>
  <w:style w:type="character" w:customStyle="1" w:styleId="NotesChar">
    <w:name w:val="Notes Char"/>
    <w:basedOn w:val="DefaultParagraphFont"/>
    <w:link w:val="Notes"/>
    <w:uiPriority w:val="4"/>
    <w:rsid w:val="00FE72BC"/>
    <w:rPr>
      <w:rFonts w:ascii="Calibri" w:hAnsi="Calibri" w:cs="Calibri"/>
      <w:b/>
    </w:rPr>
  </w:style>
  <w:style w:type="paragraph" w:customStyle="1" w:styleId="Notetaking">
    <w:name w:val="Notetaking"/>
    <w:basedOn w:val="Heading6"/>
    <w:link w:val="NotetakingChar"/>
    <w:autoRedefine/>
    <w:uiPriority w:val="4"/>
    <w:qFormat/>
    <w:rsid w:val="00FE72BC"/>
    <w:pPr>
      <w:spacing w:after="160"/>
      <w:outlineLvl w:val="3"/>
    </w:pPr>
    <w:rPr>
      <w:b/>
      <w:i w:val="0"/>
      <w:iCs w:val="0"/>
      <w:color w:val="0A2F40"/>
      <w:kern w:val="32"/>
      <w:sz w:val="26"/>
      <w:u w:val="single"/>
      <w:lang w:bidi="en-US"/>
    </w:rPr>
  </w:style>
  <w:style w:type="character" w:customStyle="1" w:styleId="NotetakingChar">
    <w:name w:val="Notetaking Char"/>
    <w:basedOn w:val="Heading6Char"/>
    <w:link w:val="Notetaking"/>
    <w:uiPriority w:val="4"/>
    <w:rsid w:val="00FE72BC"/>
    <w:rPr>
      <w:rFonts w:ascii="Calibri" w:eastAsiaTheme="majorEastAsia" w:hAnsi="Calibri" w:cstheme="majorBidi"/>
      <w:b/>
      <w:i w:val="0"/>
      <w:iCs w:val="0"/>
      <w:color w:val="0A2F40"/>
      <w:kern w:val="32"/>
      <w:sz w:val="26"/>
      <w:u w:val="single"/>
      <w:lang w:bidi="en-US"/>
    </w:rPr>
  </w:style>
  <w:style w:type="character" w:customStyle="1" w:styleId="font-color-01">
    <w:name w:val="font-color-01"/>
    <w:basedOn w:val="DefaultParagraphFont"/>
    <w:rsid w:val="00FE72BC"/>
  </w:style>
  <w:style w:type="character" w:customStyle="1" w:styleId="submitted-by">
    <w:name w:val="submitted-by"/>
    <w:basedOn w:val="DefaultParagraphFont"/>
    <w:rsid w:val="00FE72BC"/>
  </w:style>
  <w:style w:type="character" w:customStyle="1" w:styleId="social-share-count">
    <w:name w:val="social-share-count"/>
    <w:basedOn w:val="DefaultParagraphFont"/>
    <w:rsid w:val="00FE72BC"/>
  </w:style>
  <w:style w:type="paragraph" w:customStyle="1" w:styleId="views-row">
    <w:name w:val="views-row"/>
    <w:basedOn w:val="Normal"/>
    <w:qFormat/>
    <w:rsid w:val="00FE72BC"/>
    <w:pPr>
      <w:spacing w:before="100" w:beforeAutospacing="1" w:after="100" w:afterAutospacing="1"/>
    </w:pPr>
    <w:rPr>
      <w:rFonts w:eastAsia="Times New Roman"/>
      <w:sz w:val="24"/>
    </w:rPr>
  </w:style>
  <w:style w:type="character" w:customStyle="1" w:styleId="al-author-name-more">
    <w:name w:val="al-author-name-more"/>
    <w:basedOn w:val="DefaultParagraphFont"/>
    <w:rsid w:val="00FE72BC"/>
  </w:style>
  <w:style w:type="paragraph" w:customStyle="1" w:styleId="generic-articlebody">
    <w:name w:val="generic-article__body"/>
    <w:basedOn w:val="Normal"/>
    <w:qFormat/>
    <w:rsid w:val="00FE72BC"/>
    <w:pPr>
      <w:spacing w:before="100" w:beforeAutospacing="1" w:after="100" w:afterAutospacing="1"/>
    </w:pPr>
    <w:rPr>
      <w:rFonts w:eastAsia="Times New Roman"/>
      <w:sz w:val="24"/>
    </w:rPr>
  </w:style>
  <w:style w:type="paragraph" w:customStyle="1" w:styleId="opinion-articlebody">
    <w:name w:val="opinion-article__body"/>
    <w:basedOn w:val="Normal"/>
    <w:qFormat/>
    <w:rsid w:val="00FE72BC"/>
    <w:pPr>
      <w:spacing w:before="100" w:beforeAutospacing="1" w:after="100" w:afterAutospacing="1"/>
    </w:pPr>
    <w:rPr>
      <w:rFonts w:eastAsia="Times New Roman"/>
      <w:sz w:val="24"/>
    </w:rPr>
  </w:style>
  <w:style w:type="paragraph" w:customStyle="1" w:styleId="jtbio">
    <w:name w:val="jt_bio"/>
    <w:basedOn w:val="Normal"/>
    <w:qFormat/>
    <w:rsid w:val="00FE72BC"/>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FE72B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E72BC"/>
  </w:style>
  <w:style w:type="character" w:customStyle="1" w:styleId="job-description">
    <w:name w:val="job-description"/>
    <w:basedOn w:val="DefaultParagraphFont"/>
    <w:rsid w:val="00FE72BC"/>
  </w:style>
  <w:style w:type="paragraph" w:customStyle="1" w:styleId="td-ad-inline">
    <w:name w:val="td-ad-inline"/>
    <w:basedOn w:val="Normal"/>
    <w:qFormat/>
    <w:rsid w:val="00FE72BC"/>
    <w:pPr>
      <w:spacing w:before="100" w:beforeAutospacing="1" w:after="100" w:afterAutospacing="1"/>
    </w:pPr>
    <w:rPr>
      <w:rFonts w:eastAsia="Times New Roman"/>
      <w:sz w:val="24"/>
    </w:rPr>
  </w:style>
  <w:style w:type="paragraph" w:customStyle="1" w:styleId="recirc-story">
    <w:name w:val="recirc-story"/>
    <w:basedOn w:val="Normal"/>
    <w:qFormat/>
    <w:rsid w:val="00FE72BC"/>
    <w:pPr>
      <w:spacing w:before="100" w:beforeAutospacing="1" w:after="100" w:afterAutospacing="1"/>
    </w:pPr>
    <w:rPr>
      <w:rFonts w:eastAsia="Times New Roman"/>
      <w:sz w:val="24"/>
    </w:rPr>
  </w:style>
  <w:style w:type="character" w:customStyle="1" w:styleId="authorinfodata">
    <w:name w:val="authorinfodata"/>
    <w:basedOn w:val="DefaultParagraphFont"/>
    <w:rsid w:val="00FE72BC"/>
  </w:style>
  <w:style w:type="character" w:customStyle="1" w:styleId="ob-widget-text">
    <w:name w:val="ob-widget-text"/>
    <w:basedOn w:val="DefaultParagraphFont"/>
    <w:rsid w:val="00FE72BC"/>
  </w:style>
  <w:style w:type="paragraph" w:customStyle="1" w:styleId="ob-dynamic-rec-container">
    <w:name w:val="ob-dynamic-rec-container"/>
    <w:basedOn w:val="Normal"/>
    <w:qFormat/>
    <w:rsid w:val="00FE72BC"/>
    <w:pPr>
      <w:spacing w:before="100" w:beforeAutospacing="1" w:after="100" w:afterAutospacing="1"/>
    </w:pPr>
    <w:rPr>
      <w:rFonts w:eastAsia="Times New Roman"/>
      <w:sz w:val="24"/>
    </w:rPr>
  </w:style>
  <w:style w:type="paragraph" w:customStyle="1" w:styleId="zfr3q">
    <w:name w:val="zfr3q"/>
    <w:basedOn w:val="Normal"/>
    <w:qFormat/>
    <w:rsid w:val="00FE72BC"/>
    <w:pPr>
      <w:spacing w:before="100" w:beforeAutospacing="1" w:after="100" w:afterAutospacing="1"/>
    </w:pPr>
    <w:rPr>
      <w:rFonts w:eastAsia="Times New Roman"/>
      <w:sz w:val="24"/>
    </w:rPr>
  </w:style>
  <w:style w:type="character" w:customStyle="1" w:styleId="field">
    <w:name w:val="field"/>
    <w:basedOn w:val="DefaultParagraphFont"/>
    <w:rsid w:val="00FE72BC"/>
  </w:style>
  <w:style w:type="paragraph" w:customStyle="1" w:styleId="chapter-para">
    <w:name w:val="chapter-para"/>
    <w:basedOn w:val="Normal"/>
    <w:qFormat/>
    <w:rsid w:val="00FE72BC"/>
    <w:pPr>
      <w:spacing w:before="100" w:beforeAutospacing="1" w:after="100" w:afterAutospacing="1"/>
    </w:pPr>
    <w:rPr>
      <w:rFonts w:eastAsia="Times New Roman"/>
      <w:sz w:val="24"/>
    </w:rPr>
  </w:style>
  <w:style w:type="character" w:customStyle="1" w:styleId="pull-quote-sidebar">
    <w:name w:val="pull-quote-sidebar"/>
    <w:basedOn w:val="DefaultParagraphFont"/>
    <w:rsid w:val="00FE72BC"/>
  </w:style>
  <w:style w:type="character" w:customStyle="1" w:styleId="s12">
    <w:name w:val="s12"/>
    <w:basedOn w:val="DefaultParagraphFont"/>
    <w:rsid w:val="00FE72BC"/>
  </w:style>
  <w:style w:type="character" w:customStyle="1" w:styleId="s11">
    <w:name w:val="s11"/>
    <w:basedOn w:val="DefaultParagraphFont"/>
    <w:rsid w:val="00FE72BC"/>
  </w:style>
  <w:style w:type="character" w:customStyle="1" w:styleId="lede-text-onlyhighlight">
    <w:name w:val="lede-text-only__highlight"/>
    <w:basedOn w:val="DefaultParagraphFont"/>
    <w:rsid w:val="00FE72BC"/>
  </w:style>
  <w:style w:type="paragraph" w:customStyle="1" w:styleId="definition-inner-item">
    <w:name w:val="definition-inner-item"/>
    <w:basedOn w:val="Normal"/>
    <w:qFormat/>
    <w:rsid w:val="00FE72BC"/>
    <w:pPr>
      <w:spacing w:before="100" w:beforeAutospacing="1" w:after="100" w:afterAutospacing="1"/>
    </w:pPr>
  </w:style>
  <w:style w:type="character" w:customStyle="1" w:styleId="intro-colon">
    <w:name w:val="intro-colon"/>
    <w:basedOn w:val="DefaultParagraphFont"/>
    <w:rsid w:val="00FE72BC"/>
  </w:style>
  <w:style w:type="character" w:customStyle="1" w:styleId="markup--quote">
    <w:name w:val="markup--quote"/>
    <w:basedOn w:val="DefaultParagraphFont"/>
    <w:rsid w:val="00FE72BC"/>
  </w:style>
  <w:style w:type="character" w:customStyle="1" w:styleId="pubgrid">
    <w:name w:val="pubgrid"/>
    <w:basedOn w:val="DefaultParagraphFont"/>
    <w:rsid w:val="00FE72BC"/>
  </w:style>
  <w:style w:type="paragraph" w:customStyle="1" w:styleId="author-description">
    <w:name w:val="author-description"/>
    <w:basedOn w:val="Normal"/>
    <w:qFormat/>
    <w:rsid w:val="00FE72BC"/>
    <w:pPr>
      <w:spacing w:before="100" w:beforeAutospacing="1" w:after="100" w:afterAutospacing="1"/>
    </w:pPr>
    <w:rPr>
      <w:sz w:val="24"/>
    </w:rPr>
  </w:style>
  <w:style w:type="paragraph" w:customStyle="1" w:styleId="author-bio-text">
    <w:name w:val="author-bio-text"/>
    <w:basedOn w:val="Normal"/>
    <w:qFormat/>
    <w:rsid w:val="00FE72BC"/>
    <w:pPr>
      <w:spacing w:before="100" w:beforeAutospacing="1" w:after="100" w:afterAutospacing="1"/>
    </w:pPr>
    <w:rPr>
      <w:sz w:val="24"/>
    </w:rPr>
  </w:style>
  <w:style w:type="character" w:customStyle="1" w:styleId="fppquote">
    <w:name w:val="fp_pquote"/>
    <w:basedOn w:val="DefaultParagraphFont"/>
    <w:rsid w:val="00FE72BC"/>
  </w:style>
  <w:style w:type="character" w:customStyle="1" w:styleId="HTMLAddressChar1">
    <w:name w:val="HTML Address Char1"/>
    <w:basedOn w:val="DefaultParagraphFont"/>
    <w:uiPriority w:val="99"/>
    <w:semiHidden/>
    <w:rsid w:val="00FE72BC"/>
    <w:rPr>
      <w:rFonts w:ascii="Times New Roman" w:eastAsia="Aptos" w:hAnsi="Times New Roman" w:cs="Times New Roman"/>
      <w:i/>
      <w:iCs/>
      <w:sz w:val="22"/>
      <w:szCs w:val="22"/>
    </w:rPr>
  </w:style>
  <w:style w:type="paragraph" w:customStyle="1" w:styleId="p18">
    <w:name w:val="p18"/>
    <w:basedOn w:val="Normal"/>
    <w:qFormat/>
    <w:rsid w:val="00FE72BC"/>
    <w:pPr>
      <w:spacing w:before="100" w:beforeAutospacing="1" w:after="100" w:afterAutospacing="1"/>
    </w:pPr>
    <w:rPr>
      <w:rFonts w:eastAsia="Times New Roman"/>
    </w:rPr>
  </w:style>
  <w:style w:type="paragraph" w:customStyle="1" w:styleId="p20">
    <w:name w:val="p20"/>
    <w:basedOn w:val="Normal"/>
    <w:qFormat/>
    <w:rsid w:val="00FE72BC"/>
    <w:pPr>
      <w:spacing w:before="100" w:beforeAutospacing="1" w:after="100" w:afterAutospacing="1"/>
    </w:pPr>
    <w:rPr>
      <w:rFonts w:eastAsia="Times New Roman"/>
    </w:rPr>
  </w:style>
  <w:style w:type="character" w:customStyle="1" w:styleId="c-messagesender">
    <w:name w:val="c-message__sender"/>
    <w:basedOn w:val="DefaultParagraphFont"/>
    <w:rsid w:val="00FE72BC"/>
  </w:style>
  <w:style w:type="character" w:customStyle="1" w:styleId="c-messageeditedlabel">
    <w:name w:val="c-message__edited_label"/>
    <w:basedOn w:val="DefaultParagraphFont"/>
    <w:rsid w:val="00FE72BC"/>
  </w:style>
  <w:style w:type="paragraph" w:customStyle="1" w:styleId="muitypography-root-346">
    <w:name w:val="muitypography-root-346"/>
    <w:basedOn w:val="Normal"/>
    <w:qFormat/>
    <w:rsid w:val="00FE72BC"/>
    <w:pPr>
      <w:spacing w:before="100" w:beforeAutospacing="1" w:after="100" w:afterAutospacing="1"/>
    </w:pPr>
    <w:rPr>
      <w:rFonts w:eastAsia="Times New Roman"/>
    </w:rPr>
  </w:style>
  <w:style w:type="paragraph" w:customStyle="1" w:styleId="articlebody-text">
    <w:name w:val="article__body-text"/>
    <w:basedOn w:val="Normal"/>
    <w:qFormat/>
    <w:rsid w:val="00FE72BC"/>
    <w:pPr>
      <w:spacing w:before="100" w:beforeAutospacing="1" w:after="100" w:afterAutospacing="1"/>
    </w:pPr>
    <w:rPr>
      <w:rFonts w:eastAsia="Times New Roman"/>
    </w:rPr>
  </w:style>
  <w:style w:type="character" w:customStyle="1" w:styleId="articleheadline0">
    <w:name w:val="article__headline"/>
    <w:basedOn w:val="DefaultParagraphFont"/>
    <w:rsid w:val="00FE72BC"/>
  </w:style>
  <w:style w:type="paragraph" w:customStyle="1" w:styleId="withoutcaption">
    <w:name w:val="withoutcaption"/>
    <w:basedOn w:val="Normal"/>
    <w:qFormat/>
    <w:rsid w:val="00FE72BC"/>
    <w:pPr>
      <w:spacing w:before="100" w:beforeAutospacing="1" w:after="100" w:afterAutospacing="1"/>
    </w:pPr>
    <w:rPr>
      <w:rFonts w:eastAsia="Times New Roman"/>
    </w:rPr>
  </w:style>
  <w:style w:type="character" w:customStyle="1" w:styleId="newscaption">
    <w:name w:val="newscaption"/>
    <w:basedOn w:val="DefaultParagraphFont"/>
    <w:rsid w:val="00FE72BC"/>
  </w:style>
  <w:style w:type="paragraph" w:customStyle="1" w:styleId="pullquote">
    <w:name w:val="pullquote"/>
    <w:basedOn w:val="Normal"/>
    <w:qFormat/>
    <w:rsid w:val="00FE72BC"/>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E72BC"/>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FE72BC"/>
    <w:pPr>
      <w:keepNext/>
      <w:keepLines/>
      <w:spacing w:before="200"/>
      <w:outlineLvl w:val="3"/>
    </w:pPr>
    <w:rPr>
      <w:rFonts w:ascii="Arial Narrow" w:eastAsia="Times New Roman" w:hAnsi="Arial Narrow" w:cs="Times New Roman"/>
      <w:b/>
      <w:iCs/>
      <w:color w:val="0F4761"/>
      <w:sz w:val="28"/>
      <w:szCs w:val="28"/>
    </w:rPr>
  </w:style>
  <w:style w:type="character" w:customStyle="1" w:styleId="CardsFont12ptCharChar">
    <w:name w:val="Cards + Font: 12 pt Char Char"/>
    <w:basedOn w:val="DefaultParagraphFont"/>
    <w:rsid w:val="00FE72BC"/>
    <w:rPr>
      <w:sz w:val="24"/>
      <w:szCs w:val="24"/>
      <w:u w:val="thick"/>
      <w:lang w:val="en-US" w:eastAsia="en-US" w:bidi="ar-SA"/>
    </w:rPr>
  </w:style>
  <w:style w:type="character" w:customStyle="1" w:styleId="table-captionlabel">
    <w:name w:val="table-caption__label"/>
    <w:basedOn w:val="DefaultParagraphFont"/>
    <w:rsid w:val="00FE72BC"/>
  </w:style>
  <w:style w:type="character" w:customStyle="1" w:styleId="a-list-item">
    <w:name w:val="a-list-item"/>
    <w:basedOn w:val="DefaultParagraphFont"/>
    <w:rsid w:val="00FE72BC"/>
  </w:style>
  <w:style w:type="paragraph" w:customStyle="1" w:styleId="PhoTag">
    <w:name w:val="PhoTag"/>
    <w:basedOn w:val="Normal"/>
    <w:next w:val="Normal"/>
    <w:autoRedefine/>
    <w:qFormat/>
    <w:rsid w:val="00FE72BC"/>
    <w:rPr>
      <w:b/>
    </w:rPr>
  </w:style>
  <w:style w:type="character" w:customStyle="1" w:styleId="boldunderlineChar5">
    <w:name w:val="bold underline Char"/>
    <w:basedOn w:val="DefaultParagraphFont"/>
    <w:rsid w:val="00FE72B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E72BC"/>
    <w:rPr>
      <w:rFonts w:eastAsia="Times New Roman"/>
      <w:sz w:val="16"/>
      <w:szCs w:val="20"/>
    </w:rPr>
  </w:style>
  <w:style w:type="character" w:customStyle="1" w:styleId="ReallySmallChar">
    <w:name w:val="Really Small Char"/>
    <w:basedOn w:val="DefaultParagraphFont"/>
    <w:link w:val="ReallySmall"/>
    <w:rsid w:val="00FE72BC"/>
    <w:rPr>
      <w:rFonts w:ascii="Calibri" w:eastAsia="Times New Roman" w:hAnsi="Calibri" w:cs="Calibri"/>
      <w:sz w:val="16"/>
      <w:szCs w:val="20"/>
    </w:rPr>
  </w:style>
  <w:style w:type="paragraph" w:customStyle="1" w:styleId="Heading4Cite">
    <w:name w:val="Heading 4 Cite"/>
    <w:basedOn w:val="Normal"/>
    <w:link w:val="Heading4CiteChar"/>
    <w:autoRedefine/>
    <w:qFormat/>
    <w:rsid w:val="00FE72BC"/>
    <w:rPr>
      <w:rFonts w:eastAsia="Calibri"/>
      <w:color w:val="000000"/>
    </w:rPr>
  </w:style>
  <w:style w:type="character" w:customStyle="1" w:styleId="Heading4CiteChar">
    <w:name w:val="Heading 4 Cite Char"/>
    <w:link w:val="Heading4Cite"/>
    <w:rsid w:val="00FE72BC"/>
    <w:rPr>
      <w:rFonts w:ascii="Calibri" w:eastAsia="Calibri" w:hAnsi="Calibri" w:cs="Calibri"/>
      <w:color w:val="000000"/>
    </w:rPr>
  </w:style>
  <w:style w:type="paragraph" w:customStyle="1" w:styleId="PageTitle0">
    <w:name w:val="Page Title"/>
    <w:basedOn w:val="Normal"/>
    <w:next w:val="Normal"/>
    <w:qFormat/>
    <w:rsid w:val="00FE72B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E72BC"/>
    <w:rPr>
      <w:rFonts w:eastAsia="Calibri"/>
      <w:b/>
      <w:color w:val="000000"/>
      <w:u w:val="single"/>
    </w:rPr>
  </w:style>
  <w:style w:type="character" w:customStyle="1" w:styleId="UnderlineEmphasisChar">
    <w:name w:val="Underline + Emphasis Char"/>
    <w:link w:val="UnderlineEmphasis"/>
    <w:rsid w:val="00FE72BC"/>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E72B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E72BC"/>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E72BC"/>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E72BC"/>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FE72BC"/>
    <w:rPr>
      <w:rFonts w:eastAsia="Times New Roman"/>
      <w:color w:val="000000"/>
      <w:szCs w:val="20"/>
      <w:u w:val="single"/>
    </w:rPr>
  </w:style>
  <w:style w:type="character" w:customStyle="1" w:styleId="StyleUnderline9pt2Char">
    <w:name w:val="Style Underline + 9 pt2 Char"/>
    <w:link w:val="StyleUnderline9pt2"/>
    <w:rsid w:val="00FE72BC"/>
    <w:rPr>
      <w:rFonts w:ascii="Calibri" w:eastAsia="Times New Roman" w:hAnsi="Calibri" w:cs="Calibri"/>
      <w:color w:val="000000"/>
      <w:szCs w:val="20"/>
      <w:u w:val="single"/>
    </w:rPr>
  </w:style>
  <w:style w:type="paragraph" w:customStyle="1" w:styleId="TxBr5p1">
    <w:name w:val="TxBr_5p1"/>
    <w:basedOn w:val="Normal"/>
    <w:qFormat/>
    <w:rsid w:val="00FE72B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E72BC"/>
    <w:pPr>
      <w:ind w:left="400"/>
    </w:pPr>
    <w:rPr>
      <w:rFonts w:eastAsia="Calibri"/>
      <w:color w:val="000000"/>
    </w:rPr>
  </w:style>
  <w:style w:type="character" w:customStyle="1" w:styleId="A11">
    <w:name w:val="A11"/>
    <w:rsid w:val="00FE72BC"/>
    <w:rPr>
      <w:rFonts w:ascii="Minion Pro" w:hAnsi="Minion Pro" w:cs="Minion Pro" w:hint="default"/>
      <w:color w:val="211D1E"/>
      <w:sz w:val="12"/>
      <w:szCs w:val="12"/>
    </w:rPr>
  </w:style>
  <w:style w:type="character" w:customStyle="1" w:styleId="A12">
    <w:name w:val="A12"/>
    <w:uiPriority w:val="99"/>
    <w:rsid w:val="00FE72BC"/>
    <w:rPr>
      <w:rFonts w:ascii="Minion Pro" w:hAnsi="Minion Pro" w:cs="Minion Pro" w:hint="default"/>
      <w:color w:val="211D1E"/>
      <w:sz w:val="22"/>
      <w:szCs w:val="22"/>
    </w:rPr>
  </w:style>
  <w:style w:type="character" w:customStyle="1" w:styleId="bold-italic-sub-c">
    <w:name w:val="bold-italic-sub-c"/>
    <w:basedOn w:val="DefaultParagraphFont"/>
    <w:rsid w:val="00FE72BC"/>
  </w:style>
  <w:style w:type="character" w:customStyle="1" w:styleId="charoverride-4">
    <w:name w:val="charoverride-4"/>
    <w:basedOn w:val="DefaultParagraphFont"/>
    <w:rsid w:val="00FE72BC"/>
  </w:style>
  <w:style w:type="character" w:customStyle="1" w:styleId="charoverride-3">
    <w:name w:val="charoverride-3"/>
    <w:basedOn w:val="DefaultParagraphFont"/>
    <w:rsid w:val="00FE72BC"/>
  </w:style>
  <w:style w:type="character" w:customStyle="1" w:styleId="BlockTitle2Char">
    <w:name w:val="Block Title2 Char"/>
    <w:link w:val="BlockTitle2"/>
    <w:uiPriority w:val="99"/>
    <w:rsid w:val="00FE72BC"/>
    <w:rPr>
      <w:rFonts w:ascii="Calibri" w:eastAsia="Times New Roman" w:hAnsi="Calibri" w:cs="Calibri"/>
      <w:b/>
      <w:sz w:val="32"/>
      <w:szCs w:val="20"/>
      <w:u w:val="single"/>
    </w:rPr>
  </w:style>
  <w:style w:type="paragraph" w:customStyle="1" w:styleId="tag1">
    <w:name w:val="tag1"/>
    <w:basedOn w:val="Normal"/>
    <w:qFormat/>
    <w:rsid w:val="00FE72BC"/>
    <w:rPr>
      <w:rFonts w:eastAsia="Times New Roman"/>
      <w:b/>
      <w:szCs w:val="20"/>
    </w:rPr>
  </w:style>
  <w:style w:type="paragraph" w:customStyle="1" w:styleId="tagcite2">
    <w:name w:val="tagcite"/>
    <w:basedOn w:val="Normal"/>
    <w:qFormat/>
    <w:rsid w:val="00FE72BC"/>
    <w:rPr>
      <w:rFonts w:eastAsia="Times New Roman"/>
      <w:b/>
    </w:rPr>
  </w:style>
  <w:style w:type="paragraph" w:customStyle="1" w:styleId="SmallFontCharCharChar">
    <w:name w:val="Small Font Char Char Char"/>
    <w:basedOn w:val="Normal"/>
    <w:uiPriority w:val="99"/>
    <w:qFormat/>
    <w:rsid w:val="00FE72BC"/>
    <w:rPr>
      <w:rFonts w:eastAsia="Times New Roman"/>
      <w:sz w:val="12"/>
    </w:rPr>
  </w:style>
  <w:style w:type="character" w:customStyle="1" w:styleId="tag1Char">
    <w:name w:val="tag1 Char"/>
    <w:rsid w:val="00FE72BC"/>
    <w:rPr>
      <w:b/>
      <w:bCs w:val="0"/>
      <w:sz w:val="24"/>
    </w:rPr>
  </w:style>
  <w:style w:type="character" w:customStyle="1" w:styleId="SmallFontCharCharCharChar">
    <w:name w:val="Small Font Char Char Char Char"/>
    <w:rsid w:val="00FE72BC"/>
    <w:rPr>
      <w:rFonts w:ascii="Arial" w:hAnsi="Arial" w:cs="Arial" w:hint="default"/>
      <w:sz w:val="12"/>
      <w:szCs w:val="24"/>
    </w:rPr>
  </w:style>
  <w:style w:type="character" w:customStyle="1" w:styleId="TagCiteChar3">
    <w:name w:val="TagCite Char"/>
    <w:rsid w:val="00FE72BC"/>
    <w:rPr>
      <w:rFonts w:ascii="Garamond" w:hAnsi="Garamond" w:hint="default"/>
      <w:b/>
      <w:bCs w:val="0"/>
      <w:sz w:val="24"/>
      <w:szCs w:val="24"/>
    </w:rPr>
  </w:style>
  <w:style w:type="character" w:customStyle="1" w:styleId="heading2char2charchar1">
    <w:name w:val="heading2char2charchar1"/>
    <w:rsid w:val="00FE72BC"/>
  </w:style>
  <w:style w:type="character" w:customStyle="1" w:styleId="charchar60">
    <w:name w:val="charchar6"/>
    <w:rsid w:val="00FE72BC"/>
  </w:style>
  <w:style w:type="character" w:customStyle="1" w:styleId="searchtermbold">
    <w:name w:val="searchtermbold"/>
    <w:rsid w:val="00FE72BC"/>
  </w:style>
  <w:style w:type="character" w:customStyle="1" w:styleId="regtext">
    <w:name w:val="regtext"/>
    <w:uiPriority w:val="99"/>
    <w:rsid w:val="00FE72BC"/>
  </w:style>
  <w:style w:type="character" w:customStyle="1" w:styleId="bps-topic-ident">
    <w:name w:val="bps-topic-ident"/>
    <w:rsid w:val="00FE72BC"/>
  </w:style>
  <w:style w:type="paragraph" w:customStyle="1" w:styleId="FreeForm">
    <w:name w:val="Free Form"/>
    <w:qFormat/>
    <w:rsid w:val="00FE72BC"/>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E72BC"/>
    <w:rPr>
      <w:rFonts w:cs="Calibri"/>
      <w:b/>
      <w:u w:val="single"/>
    </w:rPr>
  </w:style>
  <w:style w:type="paragraph" w:customStyle="1" w:styleId="AuthorDate2">
    <w:name w:val="Author/Date"/>
    <w:basedOn w:val="Normal"/>
    <w:link w:val="AuthorDateChar0"/>
    <w:qFormat/>
    <w:rsid w:val="00FE72BC"/>
    <w:rPr>
      <w:rFonts w:asciiTheme="minorHAnsi" w:hAnsiTheme="minorHAnsi"/>
      <w:b/>
      <w:u w:val="single"/>
    </w:rPr>
  </w:style>
  <w:style w:type="character" w:customStyle="1" w:styleId="HilightChar">
    <w:name w:val="Hilight Char"/>
    <w:rsid w:val="00FE72BC"/>
    <w:rPr>
      <w:rFonts w:eastAsia="Calibri"/>
      <w:b/>
      <w:noProof w:val="0"/>
      <w:sz w:val="22"/>
      <w:szCs w:val="22"/>
      <w:u w:val="single"/>
      <w:lang w:val="en-US" w:eastAsia="ar-SA" w:bidi="ar-SA"/>
    </w:rPr>
  </w:style>
  <w:style w:type="character" w:customStyle="1" w:styleId="StyleUnderlineCharChar">
    <w:name w:val="Style Underline Char Char"/>
    <w:rsid w:val="00FE72BC"/>
    <w:rPr>
      <w:rFonts w:ascii="Times New Roman" w:eastAsia="Times New Roman" w:hAnsi="Times New Roman" w:cs="Times New Roman"/>
      <w:sz w:val="20"/>
      <w:szCs w:val="20"/>
      <w:u w:val="single"/>
    </w:rPr>
  </w:style>
  <w:style w:type="character" w:customStyle="1" w:styleId="c1">
    <w:name w:val="c1"/>
    <w:rsid w:val="00FE72BC"/>
  </w:style>
  <w:style w:type="paragraph" w:customStyle="1" w:styleId="TagStyle0">
    <w:name w:val="Tag Style"/>
    <w:basedOn w:val="Normal"/>
    <w:qFormat/>
    <w:rsid w:val="00FE72BC"/>
    <w:rPr>
      <w:rFonts w:eastAsia="Times New Roman"/>
      <w:b/>
    </w:rPr>
  </w:style>
  <w:style w:type="paragraph" w:customStyle="1" w:styleId="Hat2">
    <w:name w:val="Hat2"/>
    <w:basedOn w:val="Heading2"/>
    <w:next w:val="Heading2"/>
    <w:autoRedefine/>
    <w:uiPriority w:val="99"/>
    <w:qFormat/>
    <w:rsid w:val="00FE72BC"/>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FE72BC"/>
    <w:pPr>
      <w:spacing w:after="200" w:line="276" w:lineRule="auto"/>
    </w:pPr>
    <w:rPr>
      <w:rFonts w:eastAsia="SimSun"/>
      <w:u w:val="thick"/>
      <w:lang w:eastAsia="zh-CN"/>
    </w:rPr>
  </w:style>
  <w:style w:type="character" w:customStyle="1" w:styleId="Underline4">
    <w:name w:val="*Underline*"/>
    <w:rsid w:val="00FE72BC"/>
    <w:rPr>
      <w:rFonts w:ascii="Times New Roman" w:hAnsi="Times New Roman"/>
      <w:b/>
      <w:sz w:val="24"/>
      <w:u w:val="single"/>
    </w:rPr>
  </w:style>
  <w:style w:type="paragraph" w:customStyle="1" w:styleId="TxBr33p1">
    <w:name w:val="TxBr_33p1"/>
    <w:basedOn w:val="Normal"/>
    <w:uiPriority w:val="99"/>
    <w:qFormat/>
    <w:rsid w:val="00FE72B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E72BC"/>
    <w:rPr>
      <w:rFonts w:eastAsia="SimSun"/>
      <w:lang w:eastAsia="zh-CN"/>
    </w:rPr>
  </w:style>
  <w:style w:type="character" w:customStyle="1" w:styleId="Heading51">
    <w:name w:val="Heading 51"/>
    <w:aliases w:val="Heading 5 Char Char Char,Heading 511"/>
    <w:rsid w:val="00FE72BC"/>
    <w:rPr>
      <w:b/>
      <w:bCs/>
      <w:iCs/>
      <w:szCs w:val="26"/>
      <w:lang w:val="en-US" w:eastAsia="en-US" w:bidi="ar-SA"/>
    </w:rPr>
  </w:style>
  <w:style w:type="character" w:customStyle="1" w:styleId="comments-post">
    <w:name w:val="comments-post"/>
    <w:rsid w:val="00FE72BC"/>
  </w:style>
  <w:style w:type="paragraph" w:customStyle="1" w:styleId="Irrelevant6font">
    <w:name w:val="Irrelevant (6 font)"/>
    <w:basedOn w:val="Normal"/>
    <w:link w:val="Irrelevant6fontChar"/>
    <w:qFormat/>
    <w:rsid w:val="00FE72BC"/>
    <w:pPr>
      <w:ind w:left="547" w:right="648"/>
      <w:jc w:val="both"/>
    </w:pPr>
    <w:rPr>
      <w:rFonts w:eastAsia="Calibri"/>
      <w:sz w:val="12"/>
      <w:szCs w:val="12"/>
    </w:rPr>
  </w:style>
  <w:style w:type="character" w:customStyle="1" w:styleId="Irrelevant5fontChar">
    <w:name w:val="Irrelevant (5 font) Char"/>
    <w:rsid w:val="00FE72BC"/>
    <w:rPr>
      <w:sz w:val="10"/>
      <w:szCs w:val="10"/>
      <w:lang w:val="en-US" w:eastAsia="en-US" w:bidi="ar-SA"/>
    </w:rPr>
  </w:style>
  <w:style w:type="character" w:customStyle="1" w:styleId="Hyperlink13">
    <w:name w:val="Hyperlink13"/>
    <w:rsid w:val="00FE72BC"/>
    <w:rPr>
      <w:b w:val="0"/>
      <w:bCs w:val="0"/>
      <w:strike w:val="0"/>
      <w:dstrike w:val="0"/>
      <w:color w:val="008000"/>
      <w:sz w:val="20"/>
      <w:szCs w:val="20"/>
      <w:u w:val="none"/>
      <w:effect w:val="none"/>
    </w:rPr>
  </w:style>
  <w:style w:type="character" w:customStyle="1" w:styleId="standardcontent1">
    <w:name w:val="standardcontent1"/>
    <w:rsid w:val="00FE72BC"/>
    <w:rPr>
      <w:rFonts w:ascii="Arial" w:hAnsi="Arial" w:cs="Arial" w:hint="default"/>
      <w:strike w:val="0"/>
      <w:dstrike w:val="0"/>
      <w:sz w:val="24"/>
      <w:szCs w:val="24"/>
      <w:u w:val="none"/>
      <w:effect w:val="none"/>
    </w:rPr>
  </w:style>
  <w:style w:type="character" w:customStyle="1" w:styleId="Hyperlink4">
    <w:name w:val="Hyperlink4"/>
    <w:rsid w:val="00FE72BC"/>
    <w:rPr>
      <w:color w:val="000066"/>
      <w:u w:val="single"/>
    </w:rPr>
  </w:style>
  <w:style w:type="paragraph" w:customStyle="1" w:styleId="rddateline">
    <w:name w:val="rddateline"/>
    <w:basedOn w:val="Normal"/>
    <w:qFormat/>
    <w:rsid w:val="00FE72BC"/>
    <w:rPr>
      <w:rFonts w:eastAsia="Calibri"/>
      <w:szCs w:val="20"/>
    </w:rPr>
  </w:style>
  <w:style w:type="paragraph" w:customStyle="1" w:styleId="rdheadline">
    <w:name w:val="rdheadline"/>
    <w:basedOn w:val="Normal"/>
    <w:qFormat/>
    <w:rsid w:val="00FE72BC"/>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FE72BC"/>
    <w:pPr>
      <w:spacing w:after="100" w:afterAutospacing="1"/>
    </w:pPr>
    <w:rPr>
      <w:rFonts w:ascii="Verdana" w:eastAsia="Calibri" w:hAnsi="Verdana"/>
      <w:szCs w:val="20"/>
    </w:rPr>
  </w:style>
  <w:style w:type="character" w:customStyle="1" w:styleId="rddeckline1">
    <w:name w:val="rddeckline1"/>
    <w:rsid w:val="00FE72BC"/>
    <w:rPr>
      <w:rFonts w:ascii="Verdana" w:hAnsi="Verdana" w:hint="default"/>
      <w:b/>
      <w:bCs/>
      <w:sz w:val="22"/>
      <w:szCs w:val="22"/>
    </w:rPr>
  </w:style>
  <w:style w:type="character" w:customStyle="1" w:styleId="contact1">
    <w:name w:val="contact1"/>
    <w:rsid w:val="00FE72BC"/>
    <w:rPr>
      <w:rFonts w:ascii="Tahoma" w:hAnsi="Tahoma" w:cs="Tahoma" w:hint="default"/>
      <w:color w:val="999999"/>
      <w:sz w:val="20"/>
      <w:szCs w:val="20"/>
    </w:rPr>
  </w:style>
  <w:style w:type="character" w:customStyle="1" w:styleId="credits1">
    <w:name w:val="credits1"/>
    <w:rsid w:val="00FE72BC"/>
    <w:rPr>
      <w:rFonts w:ascii="Tahoma" w:hAnsi="Tahoma" w:cs="Tahoma" w:hint="default"/>
      <w:color w:val="999999"/>
      <w:sz w:val="16"/>
      <w:szCs w:val="16"/>
    </w:rPr>
  </w:style>
  <w:style w:type="paragraph" w:customStyle="1" w:styleId="Heading20">
    <w:name w:val="Heading2"/>
    <w:basedOn w:val="Normal"/>
    <w:link w:val="Heading2Char1"/>
    <w:qFormat/>
    <w:rsid w:val="00FE72BC"/>
    <w:pPr>
      <w:jc w:val="center"/>
    </w:pPr>
    <w:rPr>
      <w:rFonts w:eastAsia="Times New Roman"/>
      <w:b/>
      <w:caps/>
    </w:rPr>
  </w:style>
  <w:style w:type="character" w:customStyle="1" w:styleId="Heading2Char1">
    <w:name w:val="Heading2 Char"/>
    <w:link w:val="Heading20"/>
    <w:rsid w:val="00FE72BC"/>
    <w:rPr>
      <w:rFonts w:ascii="Calibri" w:eastAsia="Times New Roman" w:hAnsi="Calibri" w:cs="Calibri"/>
      <w:b/>
      <w:caps/>
    </w:rPr>
  </w:style>
  <w:style w:type="paragraph" w:customStyle="1" w:styleId="Header2">
    <w:name w:val="Header2"/>
    <w:basedOn w:val="Heading20"/>
    <w:link w:val="Header2Char"/>
    <w:qFormat/>
    <w:rsid w:val="00FE72BC"/>
  </w:style>
  <w:style w:type="character" w:customStyle="1" w:styleId="Header2Char">
    <w:name w:val="Header2 Char"/>
    <w:link w:val="Header2"/>
    <w:rsid w:val="00FE72BC"/>
    <w:rPr>
      <w:rFonts w:ascii="Calibri" w:eastAsia="Times New Roman" w:hAnsi="Calibri" w:cs="Calibri"/>
      <w:b/>
      <w:caps/>
    </w:rPr>
  </w:style>
  <w:style w:type="paragraph" w:customStyle="1" w:styleId="Underlinedcard1">
    <w:name w:val="Underlined card"/>
    <w:basedOn w:val="Normal"/>
    <w:link w:val="UnderlinedcardChar1"/>
    <w:autoRedefine/>
    <w:qFormat/>
    <w:rsid w:val="00FE72B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E72BC"/>
    <w:rPr>
      <w:rFonts w:ascii="Calibri" w:eastAsia="Times New Roman" w:hAnsi="Calibri" w:cs="Calibri"/>
      <w:u w:val="thick"/>
    </w:rPr>
  </w:style>
  <w:style w:type="paragraph" w:customStyle="1" w:styleId="StyleHeading212pt">
    <w:name w:val="Style Heading2 + 12 pt"/>
    <w:basedOn w:val="Heading20"/>
    <w:link w:val="StyleHeading212ptChar"/>
    <w:qFormat/>
    <w:rsid w:val="00FE72BC"/>
    <w:rPr>
      <w:bCs/>
    </w:rPr>
  </w:style>
  <w:style w:type="character" w:customStyle="1" w:styleId="StyleHeading212ptChar">
    <w:name w:val="Style Heading2 + 12 pt Char"/>
    <w:link w:val="StyleHeading212pt"/>
    <w:rsid w:val="00FE72BC"/>
    <w:rPr>
      <w:rFonts w:ascii="Calibri" w:eastAsia="Times New Roman" w:hAnsi="Calibri" w:cs="Calibri"/>
      <w:b/>
      <w:bCs/>
      <w:caps/>
    </w:rPr>
  </w:style>
  <w:style w:type="paragraph" w:customStyle="1" w:styleId="Heading212pt">
    <w:name w:val="Heading2 + 12 pt"/>
    <w:basedOn w:val="StyleHeading212pt"/>
    <w:link w:val="Heading212ptChar"/>
    <w:qFormat/>
    <w:rsid w:val="00FE72BC"/>
  </w:style>
  <w:style w:type="character" w:customStyle="1" w:styleId="Heading212ptChar">
    <w:name w:val="Heading2 + 12 pt Char"/>
    <w:link w:val="Heading212pt"/>
    <w:rsid w:val="00FE72BC"/>
    <w:rPr>
      <w:rFonts w:ascii="Calibri" w:eastAsia="Times New Roman" w:hAnsi="Calibri" w:cs="Calibri"/>
      <w:b/>
      <w:bCs/>
      <w:caps/>
    </w:rPr>
  </w:style>
  <w:style w:type="character" w:customStyle="1" w:styleId="StyleBoldText12pt10ptNotBoldKernat16pt">
    <w:name w:val="Style Bold Text 12 pt + 10 pt Not Bold Kern at 16 pt"/>
    <w:rsid w:val="00FE72B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E72BC"/>
  </w:style>
  <w:style w:type="paragraph" w:customStyle="1" w:styleId="highlightcardtext">
    <w:name w:val="highlight card text"/>
    <w:basedOn w:val="evidencetext"/>
    <w:qFormat/>
    <w:rsid w:val="00FE72B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FE72BC"/>
    <w:pPr>
      <w:ind w:left="1440" w:right="2016"/>
    </w:pPr>
    <w:rPr>
      <w:rFonts w:eastAsia="Calibri"/>
      <w:sz w:val="18"/>
      <w:u w:val="single"/>
      <w:lang w:val="en-US" w:eastAsia="en-US"/>
    </w:rPr>
  </w:style>
  <w:style w:type="paragraph" w:customStyle="1" w:styleId="underlinecard1">
    <w:name w:val="underline card"/>
    <w:basedOn w:val="Normal"/>
    <w:qFormat/>
    <w:rsid w:val="00FE72BC"/>
    <w:pPr>
      <w:ind w:left="1728" w:right="1728"/>
    </w:pPr>
    <w:rPr>
      <w:rFonts w:eastAsia="Calibri"/>
      <w:sz w:val="18"/>
      <w:u w:val="single"/>
    </w:rPr>
  </w:style>
  <w:style w:type="paragraph" w:customStyle="1" w:styleId="CardsChar2">
    <w:name w:val="Cards Char2"/>
    <w:basedOn w:val="Normal"/>
    <w:qFormat/>
    <w:rsid w:val="00FE72BC"/>
    <w:pPr>
      <w:autoSpaceDE w:val="0"/>
      <w:autoSpaceDN w:val="0"/>
      <w:adjustRightInd w:val="0"/>
      <w:ind w:left="432" w:right="432"/>
      <w:jc w:val="both"/>
    </w:pPr>
    <w:rPr>
      <w:rFonts w:eastAsia="Calibri"/>
      <w:szCs w:val="20"/>
    </w:rPr>
  </w:style>
  <w:style w:type="character" w:customStyle="1" w:styleId="UnderlinedCards">
    <w:name w:val="Underlined Cards"/>
    <w:rsid w:val="00FE72BC"/>
    <w:rPr>
      <w:sz w:val="24"/>
      <w:szCs w:val="24"/>
      <w:u w:val="thick"/>
      <w:lang w:val="en-US" w:eastAsia="en-US" w:bidi="ar-SA"/>
    </w:rPr>
  </w:style>
  <w:style w:type="character" w:customStyle="1" w:styleId="highlightcardtextChar">
    <w:name w:val="highlight card text Char"/>
    <w:rsid w:val="00FE72B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E72BC"/>
    <w:pPr>
      <w:ind w:left="1728" w:right="1728"/>
    </w:pPr>
    <w:rPr>
      <w:rFonts w:eastAsia="Times New Roman"/>
      <w:sz w:val="18"/>
    </w:rPr>
  </w:style>
  <w:style w:type="character" w:customStyle="1" w:styleId="CardTextCharCharCharCharChar">
    <w:name w:val="Card Text Char Char Char Char Char"/>
    <w:link w:val="CardTextCharCharCharChar"/>
    <w:rsid w:val="00FE72BC"/>
    <w:rPr>
      <w:rFonts w:ascii="Calibri" w:eastAsia="Times New Roman" w:hAnsi="Calibri" w:cs="Calibri"/>
      <w:sz w:val="18"/>
    </w:rPr>
  </w:style>
  <w:style w:type="character" w:customStyle="1" w:styleId="TagsChar4">
    <w:name w:val="Tags Char4"/>
    <w:rsid w:val="00FE72BC"/>
    <w:rPr>
      <w:b/>
      <w:lang w:val="en-US" w:eastAsia="en-US" w:bidi="ar-SA"/>
    </w:rPr>
  </w:style>
  <w:style w:type="character" w:customStyle="1" w:styleId="tightinline1">
    <w:name w:val="tightinline1"/>
    <w:rsid w:val="00FE72B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E72B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FE72BC"/>
    <w:rPr>
      <w:rFonts w:eastAsia="Calibri"/>
      <w:b/>
    </w:rPr>
  </w:style>
  <w:style w:type="character" w:customStyle="1" w:styleId="blsp-spelling-corrected">
    <w:name w:val="blsp-spelling-corrected"/>
    <w:rsid w:val="00FE72BC"/>
  </w:style>
  <w:style w:type="character" w:customStyle="1" w:styleId="blsp-spelling-error">
    <w:name w:val="blsp-spelling-error"/>
    <w:rsid w:val="00FE72BC"/>
  </w:style>
  <w:style w:type="character" w:customStyle="1" w:styleId="sup">
    <w:name w:val="sup"/>
    <w:rsid w:val="00FE72BC"/>
  </w:style>
  <w:style w:type="character" w:customStyle="1" w:styleId="pgnum">
    <w:name w:val="pgnum"/>
    <w:rsid w:val="00FE72BC"/>
  </w:style>
  <w:style w:type="character" w:customStyle="1" w:styleId="SmallFontCharChar">
    <w:name w:val="Small Font Char Char"/>
    <w:rsid w:val="00FE72BC"/>
    <w:rPr>
      <w:rFonts w:ascii="Arial" w:hAnsi="Arial"/>
      <w:sz w:val="12"/>
      <w:szCs w:val="24"/>
      <w:lang w:val="en-US" w:eastAsia="en-US" w:bidi="ar-SA"/>
    </w:rPr>
  </w:style>
  <w:style w:type="paragraph" w:customStyle="1" w:styleId="textmargin">
    <w:name w:val="textmargin"/>
    <w:basedOn w:val="Normal"/>
    <w:uiPriority w:val="99"/>
    <w:qFormat/>
    <w:rsid w:val="00FE72B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E72B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E72BC"/>
    <w:rPr>
      <w:rFonts w:eastAsia="Calibri"/>
      <w:color w:val="000000"/>
    </w:rPr>
  </w:style>
  <w:style w:type="paragraph" w:customStyle="1" w:styleId="bc2">
    <w:name w:val="bc_2"/>
    <w:basedOn w:val="Normal"/>
    <w:uiPriority w:val="99"/>
    <w:qFormat/>
    <w:rsid w:val="00FE72BC"/>
    <w:pPr>
      <w:spacing w:before="100" w:beforeAutospacing="1" w:after="100" w:afterAutospacing="1"/>
    </w:pPr>
    <w:rPr>
      <w:rFonts w:eastAsia="Calibri"/>
      <w:color w:val="000000"/>
    </w:rPr>
  </w:style>
  <w:style w:type="character" w:customStyle="1" w:styleId="bc21">
    <w:name w:val="bc_21"/>
    <w:rsid w:val="00FE72BC"/>
  </w:style>
  <w:style w:type="paragraph" w:customStyle="1" w:styleId="style22">
    <w:name w:val="style2"/>
    <w:basedOn w:val="Normal"/>
    <w:uiPriority w:val="99"/>
    <w:qFormat/>
    <w:rsid w:val="00FE72BC"/>
    <w:rPr>
      <w:rFonts w:ascii="Verdana" w:eastAsia="Calibri" w:hAnsi="Verdana"/>
      <w:szCs w:val="20"/>
    </w:rPr>
  </w:style>
  <w:style w:type="paragraph" w:customStyle="1" w:styleId="quote2">
    <w:name w:val="quote2"/>
    <w:basedOn w:val="Normal"/>
    <w:uiPriority w:val="99"/>
    <w:qFormat/>
    <w:rsid w:val="00FE72BC"/>
    <w:rPr>
      <w:rFonts w:ascii="Verdana" w:eastAsia="Calibri" w:hAnsi="Verdana"/>
      <w:szCs w:val="20"/>
    </w:rPr>
  </w:style>
  <w:style w:type="character" w:customStyle="1" w:styleId="copystyle">
    <w:name w:val="copystyle"/>
    <w:rsid w:val="00FE72BC"/>
  </w:style>
  <w:style w:type="paragraph" w:customStyle="1" w:styleId="BlockTitle10">
    <w:name w:val="Block Title #1"/>
    <w:basedOn w:val="Heading1"/>
    <w:qFormat/>
    <w:rsid w:val="00FE72B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FE72BC"/>
    <w:rPr>
      <w:rFonts w:ascii="Arial" w:hAnsi="Arial" w:cs="Arial"/>
      <w:b/>
      <w:bCs/>
      <w:kern w:val="32"/>
      <w:sz w:val="24"/>
      <w:szCs w:val="24"/>
      <w:lang w:val="en-US" w:eastAsia="en-US" w:bidi="ar-SA"/>
    </w:rPr>
  </w:style>
  <w:style w:type="character" w:customStyle="1" w:styleId="ReadUnderline">
    <w:name w:val="Read Underline"/>
    <w:rsid w:val="00FE72BC"/>
    <w:rPr>
      <w:rFonts w:ascii="Arial" w:hAnsi="Arial"/>
      <w:b/>
      <w:sz w:val="18"/>
      <w:u w:val="thick"/>
    </w:rPr>
  </w:style>
  <w:style w:type="paragraph" w:customStyle="1" w:styleId="F4">
    <w:name w:val="F4"/>
    <w:basedOn w:val="Normal"/>
    <w:link w:val="F4Char"/>
    <w:qFormat/>
    <w:rsid w:val="00FE72BC"/>
    <w:pPr>
      <w:ind w:left="288" w:right="288"/>
    </w:pPr>
    <w:rPr>
      <w:rFonts w:eastAsia="Times New Roman"/>
      <w:szCs w:val="20"/>
      <w:u w:val="single"/>
    </w:rPr>
  </w:style>
  <w:style w:type="character" w:customStyle="1" w:styleId="F4Char">
    <w:name w:val="F4 Char"/>
    <w:link w:val="F4"/>
    <w:rsid w:val="00FE72BC"/>
    <w:rPr>
      <w:rFonts w:ascii="Calibri" w:eastAsia="Times New Roman" w:hAnsi="Calibri" w:cs="Calibri"/>
      <w:szCs w:val="20"/>
      <w:u w:val="single"/>
    </w:rPr>
  </w:style>
  <w:style w:type="paragraph" w:customStyle="1" w:styleId="StyleCARD">
    <w:name w:val="Style CARD +"/>
    <w:basedOn w:val="Normal"/>
    <w:link w:val="StyleCARDChar"/>
    <w:qFormat/>
    <w:rsid w:val="00FE72BC"/>
    <w:pPr>
      <w:ind w:left="300" w:right="288"/>
    </w:pPr>
    <w:rPr>
      <w:rFonts w:eastAsia="Times New Roman"/>
      <w:szCs w:val="20"/>
    </w:rPr>
  </w:style>
  <w:style w:type="character" w:customStyle="1" w:styleId="StyleCARDChar">
    <w:name w:val="Style CARD + Char"/>
    <w:link w:val="StyleCARD"/>
    <w:rsid w:val="00FE72BC"/>
    <w:rPr>
      <w:rFonts w:ascii="Calibri" w:eastAsia="Times New Roman" w:hAnsi="Calibri" w:cs="Calibri"/>
      <w:szCs w:val="20"/>
    </w:rPr>
  </w:style>
  <w:style w:type="character" w:customStyle="1" w:styleId="noiconheadline">
    <w:name w:val="noicon_headline"/>
    <w:rsid w:val="00FE72BC"/>
  </w:style>
  <w:style w:type="paragraph" w:styleId="MacroText">
    <w:name w:val="macro"/>
    <w:link w:val="MacroTextChar"/>
    <w:rsid w:val="00FE72B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E72BC"/>
    <w:rPr>
      <w:rFonts w:ascii="Courier New" w:eastAsia="Times New Roman" w:hAnsi="Courier New" w:cs="Courier New"/>
      <w:sz w:val="20"/>
      <w:szCs w:val="20"/>
    </w:rPr>
  </w:style>
  <w:style w:type="character" w:customStyle="1" w:styleId="pp1">
    <w:name w:val="pp1"/>
    <w:rsid w:val="00FE72BC"/>
    <w:rPr>
      <w:rFonts w:ascii="Times New Roman" w:hAnsi="Times New Roman" w:cs="Times New Roman" w:hint="default"/>
      <w:i w:val="0"/>
      <w:iCs w:val="0"/>
      <w:smallCaps w:val="0"/>
      <w:sz w:val="30"/>
      <w:szCs w:val="30"/>
    </w:rPr>
  </w:style>
  <w:style w:type="character" w:customStyle="1" w:styleId="prbodytext1">
    <w:name w:val="pr_bodytext1"/>
    <w:rsid w:val="00FE72BC"/>
    <w:rPr>
      <w:rFonts w:ascii="Arial" w:hAnsi="Arial" w:cs="Arial" w:hint="default"/>
      <w:sz w:val="20"/>
      <w:szCs w:val="20"/>
    </w:rPr>
  </w:style>
  <w:style w:type="character" w:customStyle="1" w:styleId="marrontitulobig">
    <w:name w:val="marron_titulo_big"/>
    <w:rsid w:val="00FE72BC"/>
  </w:style>
  <w:style w:type="character" w:customStyle="1" w:styleId="articlehead">
    <w:name w:val="articlehead"/>
    <w:rsid w:val="00FE72BC"/>
  </w:style>
  <w:style w:type="character" w:customStyle="1" w:styleId="lead">
    <w:name w:val="lead"/>
    <w:rsid w:val="00FE72BC"/>
  </w:style>
  <w:style w:type="character" w:customStyle="1" w:styleId="manchettebig2">
    <w:name w:val="manchettebig2"/>
    <w:rsid w:val="00FE72BC"/>
  </w:style>
  <w:style w:type="character" w:customStyle="1" w:styleId="blue3">
    <w:name w:val="blue3"/>
    <w:rsid w:val="00FE72BC"/>
  </w:style>
  <w:style w:type="paragraph" w:customStyle="1" w:styleId="issuedetails">
    <w:name w:val="issue_details"/>
    <w:basedOn w:val="Normal"/>
    <w:uiPriority w:val="99"/>
    <w:qFormat/>
    <w:rsid w:val="00FE72BC"/>
    <w:pPr>
      <w:spacing w:before="100" w:beforeAutospacing="1" w:after="100" w:afterAutospacing="1"/>
    </w:pPr>
    <w:rPr>
      <w:rFonts w:eastAsia="Times New Roman"/>
    </w:rPr>
  </w:style>
  <w:style w:type="character" w:customStyle="1" w:styleId="over-title">
    <w:name w:val="over-title"/>
    <w:rsid w:val="00FE72BC"/>
  </w:style>
  <w:style w:type="character" w:customStyle="1" w:styleId="contentheader">
    <w:name w:val="contentheader"/>
    <w:rsid w:val="00FE72BC"/>
  </w:style>
  <w:style w:type="paragraph" w:customStyle="1" w:styleId="TxBrp2">
    <w:name w:val="TxBr_p2"/>
    <w:basedOn w:val="Normal"/>
    <w:qFormat/>
    <w:rsid w:val="00FE72BC"/>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E72BC"/>
    <w:rPr>
      <w:rFonts w:eastAsia="SimSun"/>
      <w:szCs w:val="24"/>
      <w:lang w:val="en-US" w:eastAsia="zh-CN" w:bidi="ar-SA"/>
    </w:rPr>
  </w:style>
  <w:style w:type="character" w:customStyle="1" w:styleId="tagscharchar0">
    <w:name w:val="tagscharchar"/>
    <w:rsid w:val="00FE72BC"/>
  </w:style>
  <w:style w:type="character" w:customStyle="1" w:styleId="FontStyle16">
    <w:name w:val="Font Style16"/>
    <w:uiPriority w:val="99"/>
    <w:rsid w:val="00FE72B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E72BC"/>
    <w:pPr>
      <w:spacing w:before="100" w:beforeAutospacing="1" w:after="100" w:afterAutospacing="1"/>
    </w:pPr>
    <w:rPr>
      <w:rFonts w:eastAsia="Times New Roman"/>
    </w:rPr>
  </w:style>
  <w:style w:type="character" w:customStyle="1" w:styleId="spanstyle">
    <w:name w:val="spanstyle"/>
    <w:rsid w:val="00FE72BC"/>
  </w:style>
  <w:style w:type="paragraph" w:customStyle="1" w:styleId="tussenkop">
    <w:name w:val="tussenkop"/>
    <w:basedOn w:val="Normal"/>
    <w:uiPriority w:val="99"/>
    <w:qFormat/>
    <w:rsid w:val="00FE72BC"/>
    <w:pPr>
      <w:spacing w:before="100" w:beforeAutospacing="1" w:after="100" w:afterAutospacing="1"/>
    </w:pPr>
    <w:rPr>
      <w:rFonts w:eastAsia="Times New Roman"/>
    </w:rPr>
  </w:style>
  <w:style w:type="character" w:customStyle="1" w:styleId="docnumbertitle">
    <w:name w:val="doc_number_title"/>
    <w:basedOn w:val="DefaultParagraphFont"/>
    <w:rsid w:val="00FE72BC"/>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E72BC"/>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E72BC"/>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FE72BC"/>
    <w:rPr>
      <w:rFonts w:ascii="Aptos Display" w:eastAsia="Times New Roman" w:hAnsi="Aptos Display" w:cs="Times New Roman"/>
      <w:color w:val="0A2F40"/>
      <w:sz w:val="22"/>
      <w:szCs w:val="22"/>
    </w:rPr>
  </w:style>
  <w:style w:type="character" w:customStyle="1" w:styleId="MacroTextChar1">
    <w:name w:val="Macro Text Char1"/>
    <w:basedOn w:val="DefaultParagraphFont"/>
    <w:semiHidden/>
    <w:rsid w:val="00FE72BC"/>
    <w:rPr>
      <w:rFonts w:ascii="Consolas" w:hAnsi="Consolas" w:cs="Consolas"/>
      <w:sz w:val="20"/>
      <w:szCs w:val="20"/>
    </w:rPr>
  </w:style>
  <w:style w:type="paragraph" w:customStyle="1" w:styleId="StyleHeading3BlockLatinBodyCalibri">
    <w:name w:val="Style Heading 3Block + (Latin) +Body (Calibri)"/>
    <w:basedOn w:val="Heading3"/>
    <w:qFormat/>
    <w:rsid w:val="00FE72BC"/>
    <w:rPr>
      <w:caps/>
    </w:rPr>
  </w:style>
  <w:style w:type="paragraph" w:customStyle="1" w:styleId="StyleHeading4Tagheading2Heading2Char2CharHeading2Char1">
    <w:name w:val="Style Heading 4Tagheading 2Heading 2 Char2 CharHeading 2 Char1 ..."/>
    <w:basedOn w:val="Heading4"/>
    <w:qFormat/>
    <w:rsid w:val="00FE72BC"/>
    <w:rPr>
      <w:iCs w:val="0"/>
    </w:rPr>
  </w:style>
  <w:style w:type="character" w:customStyle="1" w:styleId="StyleStyleBoldUnderlineIntenseEmphasisUnderlineStyleapple-s1">
    <w:name w:val="Style Style Bold UnderlineIntense EmphasisUnderlineStyleapple-s...1"/>
    <w:basedOn w:val="DefaultParagraphFont"/>
    <w:rsid w:val="00FE72BC"/>
    <w:rPr>
      <w:rFonts w:ascii="Garamond" w:hAnsi="Garamond"/>
      <w:b w:val="0"/>
      <w:bCs w:val="0"/>
      <w:sz w:val="24"/>
      <w:u w:val="single"/>
    </w:rPr>
  </w:style>
  <w:style w:type="paragraph" w:customStyle="1" w:styleId="ColorfulList-Accent11">
    <w:name w:val="Colorful List - Accent 11"/>
    <w:basedOn w:val="Normal"/>
    <w:uiPriority w:val="34"/>
    <w:qFormat/>
    <w:rsid w:val="00FE72BC"/>
    <w:pPr>
      <w:ind w:left="720"/>
      <w:contextualSpacing/>
    </w:pPr>
  </w:style>
  <w:style w:type="paragraph" w:customStyle="1" w:styleId="10ptfont">
    <w:name w:val="10pt font"/>
    <w:basedOn w:val="Normal"/>
    <w:link w:val="10ptfontChar"/>
    <w:autoRedefine/>
    <w:qFormat/>
    <w:rsid w:val="00FE72BC"/>
    <w:rPr>
      <w:rFonts w:eastAsia="Times New Roman"/>
    </w:rPr>
  </w:style>
  <w:style w:type="character" w:customStyle="1" w:styleId="10ptfontChar">
    <w:name w:val="10pt font Char"/>
    <w:link w:val="10ptfont"/>
    <w:rsid w:val="00FE72BC"/>
    <w:rPr>
      <w:rFonts w:ascii="Calibri" w:eastAsia="Times New Roman" w:hAnsi="Calibri" w:cs="Calibri"/>
    </w:rPr>
  </w:style>
  <w:style w:type="character" w:customStyle="1" w:styleId="StyleIntenseReferenceGaramond">
    <w:name w:val="Style Intense Reference + Garamond"/>
    <w:rsid w:val="00FE72BC"/>
    <w:rPr>
      <w:rFonts w:ascii="Garamond" w:hAnsi="Garamond"/>
      <w:bCs/>
      <w:color w:val="auto"/>
      <w:spacing w:val="5"/>
      <w:sz w:val="20"/>
      <w:u w:val="single"/>
    </w:rPr>
  </w:style>
  <w:style w:type="character" w:customStyle="1" w:styleId="StyleIntenseReferenceGaramondBold">
    <w:name w:val="Style Intense Reference + Garamond Bold"/>
    <w:rsid w:val="00FE72BC"/>
    <w:rPr>
      <w:rFonts w:ascii="Garamond" w:hAnsi="Garamond"/>
      <w:b/>
      <w:bCs/>
      <w:color w:val="auto"/>
      <w:spacing w:val="5"/>
      <w:sz w:val="20"/>
      <w:u w:val="single"/>
    </w:rPr>
  </w:style>
  <w:style w:type="character" w:customStyle="1" w:styleId="newstime">
    <w:name w:val="newstime"/>
    <w:basedOn w:val="DefaultParagraphFont"/>
    <w:rsid w:val="00FE72BC"/>
  </w:style>
  <w:style w:type="character" w:customStyle="1" w:styleId="IntenseReference1">
    <w:name w:val="Intense Reference1"/>
    <w:qFormat/>
    <w:rsid w:val="00FE72B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E72BC"/>
    <w:rPr>
      <w:rFonts w:ascii="Garamond" w:hAnsi="Garamond"/>
      <w:b/>
      <w:sz w:val="24"/>
      <w:szCs w:val="26"/>
      <w:bdr w:val="none" w:sz="0" w:space="0" w:color="auto"/>
      <w:shd w:val="clear" w:color="auto" w:fill="FFFF00"/>
    </w:rPr>
  </w:style>
  <w:style w:type="character" w:customStyle="1" w:styleId="ilad1">
    <w:name w:val="il_ad1"/>
    <w:rsid w:val="00FE72BC"/>
    <w:rPr>
      <w:vanish/>
      <w:webHidden w:val="0"/>
      <w:color w:val="000000"/>
      <w:u w:val="single"/>
      <w:specVanish/>
    </w:rPr>
  </w:style>
  <w:style w:type="character" w:customStyle="1" w:styleId="Underline21">
    <w:name w:val="Underline 2"/>
    <w:basedOn w:val="DefaultParagraphFont"/>
    <w:uiPriority w:val="1"/>
    <w:qFormat/>
    <w:rsid w:val="00FE72BC"/>
    <w:rPr>
      <w:b/>
      <w:u w:val="single"/>
    </w:rPr>
  </w:style>
  <w:style w:type="character" w:customStyle="1" w:styleId="oneclick-link">
    <w:name w:val="oneclick-link"/>
    <w:basedOn w:val="DefaultParagraphFont"/>
    <w:rsid w:val="00FE72B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FE72BC"/>
  </w:style>
  <w:style w:type="character" w:customStyle="1" w:styleId="ipa">
    <w:name w:val="ipa"/>
    <w:basedOn w:val="DefaultParagraphFont"/>
    <w:rsid w:val="00FE72BC"/>
  </w:style>
  <w:style w:type="paragraph" w:styleId="Index1">
    <w:name w:val="index 1"/>
    <w:basedOn w:val="Normal"/>
    <w:next w:val="Normal"/>
    <w:autoRedefine/>
    <w:unhideWhenUsed/>
    <w:rsid w:val="00FE72BC"/>
    <w:pPr>
      <w:ind w:left="220" w:hanging="220"/>
    </w:pPr>
  </w:style>
  <w:style w:type="character" w:customStyle="1" w:styleId="cardunderlineChar0">
    <w:name w:val="card underline Char"/>
    <w:locked/>
    <w:rsid w:val="00FE72BC"/>
  </w:style>
  <w:style w:type="paragraph" w:customStyle="1" w:styleId="cardunderline">
    <w:name w:val="card underline"/>
    <w:basedOn w:val="Normal"/>
    <w:next w:val="GAUnderline"/>
    <w:uiPriority w:val="99"/>
    <w:qFormat/>
    <w:rsid w:val="00FE72BC"/>
  </w:style>
  <w:style w:type="paragraph" w:customStyle="1" w:styleId="post-subtitle">
    <w:name w:val="post-subtitle"/>
    <w:basedOn w:val="Normal"/>
    <w:qFormat/>
    <w:rsid w:val="00FE72BC"/>
  </w:style>
  <w:style w:type="paragraph" w:customStyle="1" w:styleId="tagline1">
    <w:name w:val="tagline"/>
    <w:basedOn w:val="Normal"/>
    <w:next w:val="cardCharCharCharCharChar"/>
    <w:qFormat/>
    <w:rsid w:val="00FE72BC"/>
  </w:style>
  <w:style w:type="paragraph" w:customStyle="1" w:styleId="TOCHeading1">
    <w:name w:val="TOC Heading1"/>
    <w:basedOn w:val="Heading1"/>
    <w:next w:val="Normal"/>
    <w:uiPriority w:val="39"/>
    <w:qFormat/>
    <w:rsid w:val="00FE72BC"/>
    <w:rPr>
      <w:bCs/>
      <w:caps/>
    </w:rPr>
  </w:style>
  <w:style w:type="paragraph" w:customStyle="1" w:styleId="NoteLevel11">
    <w:name w:val="Note Level 11"/>
    <w:basedOn w:val="Normal"/>
    <w:next w:val="HeaderFooter"/>
    <w:uiPriority w:val="99"/>
    <w:qFormat/>
    <w:rsid w:val="00FE72BC"/>
  </w:style>
  <w:style w:type="paragraph" w:customStyle="1" w:styleId="ReallySamllText">
    <w:name w:val="ReallySamllText"/>
    <w:basedOn w:val="Normal"/>
    <w:next w:val="CardTextUnderlined"/>
    <w:autoRedefine/>
    <w:qFormat/>
    <w:rsid w:val="00FE72BC"/>
  </w:style>
  <w:style w:type="paragraph" w:customStyle="1" w:styleId="NormalWeb3">
    <w:name w:val="Normal (Web)3"/>
    <w:basedOn w:val="Normal"/>
    <w:next w:val="CardTagCharChar"/>
    <w:qFormat/>
    <w:rsid w:val="00FE72BC"/>
  </w:style>
  <w:style w:type="paragraph" w:customStyle="1" w:styleId="cardCharCharCharCharChar">
    <w:name w:val="card Char Char Char Char Char"/>
    <w:basedOn w:val="Normal"/>
    <w:next w:val="fixed"/>
    <w:uiPriority w:val="99"/>
    <w:qFormat/>
    <w:rsid w:val="00FE72BC"/>
  </w:style>
  <w:style w:type="paragraph" w:customStyle="1" w:styleId="TagCiteChar4">
    <w:name w:val="Tag / Cite Char"/>
    <w:basedOn w:val="Normal"/>
    <w:next w:val="textonormal"/>
    <w:qFormat/>
    <w:rsid w:val="00FE72BC"/>
  </w:style>
  <w:style w:type="paragraph" w:customStyle="1" w:styleId="PageNumber2">
    <w:name w:val="Page Number2"/>
    <w:basedOn w:val="Normal"/>
    <w:next w:val="Normal"/>
    <w:qFormat/>
    <w:rsid w:val="00FE72BC"/>
  </w:style>
  <w:style w:type="paragraph" w:customStyle="1" w:styleId="HeaderFooter">
    <w:name w:val="Header &amp; Footer"/>
    <w:next w:val="ExecutiveSummarytext"/>
    <w:qFormat/>
    <w:rsid w:val="00FE72BC"/>
    <w:pPr>
      <w:spacing w:after="200" w:line="276" w:lineRule="auto"/>
    </w:pPr>
  </w:style>
  <w:style w:type="paragraph" w:customStyle="1" w:styleId="CardTextSmall0">
    <w:name w:val="Card Text Small"/>
    <w:basedOn w:val="Normal"/>
    <w:qFormat/>
    <w:rsid w:val="00FE72BC"/>
  </w:style>
  <w:style w:type="paragraph" w:customStyle="1" w:styleId="HeaderDebate">
    <w:name w:val="Header Debate"/>
    <w:basedOn w:val="Normal"/>
    <w:next w:val="byline1"/>
    <w:qFormat/>
    <w:rsid w:val="00FE72BC"/>
  </w:style>
  <w:style w:type="paragraph" w:customStyle="1" w:styleId="NormalWeb1">
    <w:name w:val="Normal (Web)1"/>
    <w:basedOn w:val="Normal"/>
    <w:next w:val="PlaceholderText1"/>
    <w:qFormat/>
    <w:rsid w:val="00FE72BC"/>
  </w:style>
  <w:style w:type="paragraph" w:customStyle="1" w:styleId="CardTagCharChar">
    <w:name w:val="Card Tag Char Char"/>
    <w:basedOn w:val="Normal"/>
    <w:next w:val="NoteLevel31"/>
    <w:qFormat/>
    <w:rsid w:val="00FE72BC"/>
  </w:style>
  <w:style w:type="paragraph" w:customStyle="1" w:styleId="fixed">
    <w:name w:val="fixed"/>
    <w:basedOn w:val="Normal"/>
    <w:next w:val="NoteLevel41"/>
    <w:qFormat/>
    <w:rsid w:val="00FE72BC"/>
  </w:style>
  <w:style w:type="paragraph" w:customStyle="1" w:styleId="textonormal">
    <w:name w:val="textonormal"/>
    <w:basedOn w:val="Normal"/>
    <w:next w:val="NoteLevel51"/>
    <w:qFormat/>
    <w:rsid w:val="00FE72BC"/>
  </w:style>
  <w:style w:type="paragraph" w:customStyle="1" w:styleId="ExecutiveSummarytext">
    <w:name w:val="Executive Summary text"/>
    <w:basedOn w:val="Normal"/>
    <w:next w:val="Normal"/>
    <w:qFormat/>
    <w:rsid w:val="00FE72BC"/>
  </w:style>
  <w:style w:type="character" w:customStyle="1" w:styleId="NormalUnderlineChar1">
    <w:name w:val="Normal Underline Char1"/>
    <w:locked/>
    <w:rsid w:val="00FE72BC"/>
  </w:style>
  <w:style w:type="paragraph" w:customStyle="1" w:styleId="byline1">
    <w:name w:val="byline1"/>
    <w:basedOn w:val="Normal"/>
    <w:qFormat/>
    <w:rsid w:val="00FE72BC"/>
  </w:style>
  <w:style w:type="paragraph" w:customStyle="1" w:styleId="PlaceholderText1">
    <w:name w:val="Placeholder Text1"/>
    <w:basedOn w:val="Normal"/>
    <w:next w:val="ImportantText"/>
    <w:qFormat/>
    <w:rsid w:val="00FE72BC"/>
  </w:style>
  <w:style w:type="paragraph" w:customStyle="1" w:styleId="NoteLevel31">
    <w:name w:val="Note Level 31"/>
    <w:basedOn w:val="Normal"/>
    <w:qFormat/>
    <w:rsid w:val="00FE72BC"/>
  </w:style>
  <w:style w:type="paragraph" w:customStyle="1" w:styleId="NoteLevel41">
    <w:name w:val="Note Level 41"/>
    <w:basedOn w:val="Normal"/>
    <w:next w:val="StyleBodyText11ptBlackUnderline"/>
    <w:qFormat/>
    <w:rsid w:val="00FE72BC"/>
  </w:style>
  <w:style w:type="paragraph" w:customStyle="1" w:styleId="NoteLevel51">
    <w:name w:val="Note Level 51"/>
    <w:basedOn w:val="Normal"/>
    <w:qFormat/>
    <w:rsid w:val="00FE72BC"/>
  </w:style>
  <w:style w:type="paragraph" w:customStyle="1" w:styleId="NoteLevel61">
    <w:name w:val="Note Level 61"/>
    <w:basedOn w:val="Normal"/>
    <w:next w:val="StyleBodyText11ptBoldBlack"/>
    <w:qFormat/>
    <w:rsid w:val="00FE72BC"/>
  </w:style>
  <w:style w:type="paragraph" w:customStyle="1" w:styleId="NoteLevel71">
    <w:name w:val="Note Level 71"/>
    <w:basedOn w:val="Normal"/>
    <w:qFormat/>
    <w:rsid w:val="00FE72BC"/>
  </w:style>
  <w:style w:type="paragraph" w:customStyle="1" w:styleId="NoteLevel81">
    <w:name w:val="Note Level 81"/>
    <w:basedOn w:val="Normal"/>
    <w:next w:val="StyletinyBold"/>
    <w:qFormat/>
    <w:rsid w:val="00FE72BC"/>
  </w:style>
  <w:style w:type="paragraph" w:customStyle="1" w:styleId="NoteLevel91">
    <w:name w:val="Note Level 91"/>
    <w:basedOn w:val="Normal"/>
    <w:qFormat/>
    <w:rsid w:val="00FE72BC"/>
  </w:style>
  <w:style w:type="character" w:customStyle="1" w:styleId="ImportantTextChar">
    <w:name w:val="Important Text Char"/>
    <w:locked/>
    <w:rsid w:val="00FE72BC"/>
  </w:style>
  <w:style w:type="paragraph" w:customStyle="1" w:styleId="ImportantText">
    <w:name w:val="Important Text"/>
    <w:basedOn w:val="Normal"/>
    <w:next w:val="Normal"/>
    <w:qFormat/>
    <w:rsid w:val="00FE72BC"/>
  </w:style>
  <w:style w:type="character" w:customStyle="1" w:styleId="StyleBodyText11ptBlackUnderlineChar">
    <w:name w:val="Style Body Text + 11 pt Black Underline Char"/>
    <w:locked/>
    <w:rsid w:val="00FE72BC"/>
  </w:style>
  <w:style w:type="paragraph" w:customStyle="1" w:styleId="StyleBodyText11ptBlackUnderline">
    <w:name w:val="Style Body Text + 11 pt Black Underline"/>
    <w:basedOn w:val="Normal"/>
    <w:next w:val="ListContents"/>
    <w:qFormat/>
    <w:rsid w:val="00FE72BC"/>
  </w:style>
  <w:style w:type="character" w:customStyle="1" w:styleId="StyleBodyText11ptBoldBlackChar">
    <w:name w:val="Style Body Text + 11 pt Bold Black Char"/>
    <w:locked/>
    <w:rsid w:val="00FE72BC"/>
  </w:style>
  <w:style w:type="paragraph" w:customStyle="1" w:styleId="StyleBodyText11ptBoldBlack">
    <w:name w:val="Style Body Text + 11 pt Bold Black"/>
    <w:basedOn w:val="Normal"/>
    <w:next w:val="StyleListContents11ptCustomColorRGB353132Underline"/>
    <w:qFormat/>
    <w:rsid w:val="00FE72BC"/>
  </w:style>
  <w:style w:type="character" w:customStyle="1" w:styleId="StyletinyBoldChar">
    <w:name w:val="Style tiny + Bold Char"/>
    <w:locked/>
    <w:rsid w:val="00FE72BC"/>
  </w:style>
  <w:style w:type="paragraph" w:customStyle="1" w:styleId="StyletinyBold">
    <w:name w:val="Style tiny + Bold"/>
    <w:basedOn w:val="TagF3"/>
    <w:qFormat/>
    <w:rsid w:val="00FE72BC"/>
    <w:pPr>
      <w:spacing w:line="276" w:lineRule="auto"/>
      <w:ind w:left="0" w:right="0"/>
      <w:contextualSpacing w:val="0"/>
    </w:pPr>
    <w:rPr>
      <w:rFonts w:ascii="Aptos" w:eastAsia="Aptos" w:hAnsi="Aptos" w:cs="Times New Roman"/>
      <w:b w:val="0"/>
      <w:bCs w:val="0"/>
      <w:sz w:val="22"/>
      <w:szCs w:val="22"/>
    </w:rPr>
  </w:style>
  <w:style w:type="character" w:customStyle="1" w:styleId="Heading5SizeDownChar">
    <w:name w:val="Heading 5 Size Down Char"/>
    <w:locked/>
    <w:rsid w:val="00FE72BC"/>
  </w:style>
  <w:style w:type="character" w:customStyle="1" w:styleId="Normal2BoldChar">
    <w:name w:val="Normal2 + Bold Char"/>
    <w:locked/>
    <w:rsid w:val="00FE72BC"/>
  </w:style>
  <w:style w:type="paragraph" w:customStyle="1" w:styleId="Normal2Bold">
    <w:name w:val="Normal2 + Bold"/>
    <w:basedOn w:val="Normal"/>
    <w:next w:val="Unimportant"/>
    <w:qFormat/>
    <w:rsid w:val="00FE72BC"/>
  </w:style>
  <w:style w:type="character" w:customStyle="1" w:styleId="ListContentsChar">
    <w:name w:val="List Contents Char"/>
    <w:locked/>
    <w:rsid w:val="00FE72BC"/>
  </w:style>
  <w:style w:type="paragraph" w:customStyle="1" w:styleId="ListContents">
    <w:name w:val="List Contents"/>
    <w:basedOn w:val="Normal"/>
    <w:next w:val="Ununderlined"/>
    <w:qFormat/>
    <w:rsid w:val="00FE72BC"/>
  </w:style>
  <w:style w:type="character" w:customStyle="1" w:styleId="StyleListContents11ptCustomColorRGB353132UnderlineChar">
    <w:name w:val="Style List Contents + 11 pt Custom Color(RGB(353132)) Underline Char"/>
    <w:locked/>
    <w:rsid w:val="00FE72BC"/>
  </w:style>
  <w:style w:type="paragraph" w:customStyle="1" w:styleId="StyleListContents11ptCustomColorRGB353132Underline">
    <w:name w:val="Style List Contents + 11 pt Custom Color(RGB(353132)) Underline"/>
    <w:basedOn w:val="Ununderlined"/>
    <w:qFormat/>
    <w:rsid w:val="00FE72BC"/>
    <w:pPr>
      <w:jc w:val="left"/>
    </w:pPr>
    <w:rPr>
      <w:rFonts w:ascii="Georgia" w:eastAsia="Aptos" w:hAnsi="Georgia"/>
      <w:sz w:val="20"/>
    </w:rPr>
  </w:style>
  <w:style w:type="character" w:customStyle="1" w:styleId="UnimportantCharChar">
    <w:name w:val="Unimportant Char Char"/>
    <w:locked/>
    <w:rsid w:val="00FE72BC"/>
  </w:style>
  <w:style w:type="paragraph" w:customStyle="1" w:styleId="Unimportant">
    <w:name w:val="Unimportant"/>
    <w:basedOn w:val="Normal"/>
    <w:next w:val="DebateCite"/>
    <w:qFormat/>
    <w:rsid w:val="00FE72BC"/>
  </w:style>
  <w:style w:type="paragraph" w:customStyle="1" w:styleId="StyleHeading1Justified">
    <w:name w:val="Style Heading 1 + Justified"/>
    <w:basedOn w:val="Normal"/>
    <w:next w:val="Normal"/>
    <w:qFormat/>
    <w:rsid w:val="00FE72BC"/>
  </w:style>
  <w:style w:type="paragraph" w:customStyle="1" w:styleId="textunderline0">
    <w:name w:val="text underline"/>
    <w:basedOn w:val="Normal"/>
    <w:next w:val="Heading4Cite"/>
    <w:autoRedefine/>
    <w:uiPriority w:val="99"/>
    <w:qFormat/>
    <w:rsid w:val="00FE72BC"/>
  </w:style>
  <w:style w:type="paragraph" w:customStyle="1" w:styleId="DebateCite">
    <w:name w:val="Debate Cite"/>
    <w:basedOn w:val="Normal"/>
    <w:next w:val="Normaltag"/>
    <w:autoRedefine/>
    <w:qFormat/>
    <w:rsid w:val="00FE72BC"/>
  </w:style>
  <w:style w:type="paragraph" w:customStyle="1" w:styleId="PreformattedText">
    <w:name w:val="Preformatted Text"/>
    <w:basedOn w:val="Normal"/>
    <w:next w:val="Cardnon-underlined"/>
    <w:qFormat/>
    <w:rsid w:val="00FE72BC"/>
  </w:style>
  <w:style w:type="paragraph" w:customStyle="1" w:styleId="MaggieTag">
    <w:name w:val="MaggieTag"/>
    <w:basedOn w:val="Heading2"/>
    <w:next w:val="BlockTitle4"/>
    <w:qFormat/>
    <w:rsid w:val="00FE72BC"/>
    <w:rPr>
      <w:bCs/>
      <w:caps/>
    </w:rPr>
  </w:style>
  <w:style w:type="paragraph" w:customStyle="1" w:styleId="4">
    <w:name w:val="4"/>
    <w:basedOn w:val="Normal"/>
    <w:next w:val="DottedUnderline1"/>
    <w:uiPriority w:val="99"/>
    <w:qFormat/>
    <w:rsid w:val="00FE72BC"/>
  </w:style>
  <w:style w:type="paragraph" w:customStyle="1" w:styleId="BlockTitle4">
    <w:name w:val="%Block Title"/>
    <w:basedOn w:val="Heading1"/>
    <w:next w:val="PageNumber4"/>
    <w:qFormat/>
    <w:rsid w:val="00FE72BC"/>
    <w:rPr>
      <w:bCs/>
      <w:caps/>
    </w:rPr>
  </w:style>
  <w:style w:type="paragraph" w:customStyle="1" w:styleId="ThickUnderline">
    <w:name w:val="ThickUnderline"/>
    <w:qFormat/>
    <w:rsid w:val="00FE72BC"/>
    <w:pPr>
      <w:spacing w:after="200" w:line="276" w:lineRule="auto"/>
    </w:pPr>
  </w:style>
  <w:style w:type="paragraph" w:customStyle="1" w:styleId="DottedUnderline1">
    <w:name w:val="DottedUnderline"/>
    <w:basedOn w:val="Normal"/>
    <w:qFormat/>
    <w:rsid w:val="00FE72BC"/>
  </w:style>
  <w:style w:type="character" w:customStyle="1" w:styleId="Card-UnderlineChar">
    <w:name w:val="Card-Underline Char"/>
    <w:locked/>
    <w:rsid w:val="00FE72BC"/>
  </w:style>
  <w:style w:type="paragraph" w:customStyle="1" w:styleId="Card-Underline0">
    <w:name w:val="Card-Underline"/>
    <w:basedOn w:val="Normal"/>
    <w:next w:val="read"/>
    <w:qFormat/>
    <w:rsid w:val="00FE72BC"/>
  </w:style>
  <w:style w:type="paragraph" w:customStyle="1" w:styleId="PageNumber3">
    <w:name w:val="Page Number3"/>
    <w:basedOn w:val="Normal"/>
    <w:next w:val="Normal"/>
    <w:qFormat/>
    <w:rsid w:val="00FE72BC"/>
  </w:style>
  <w:style w:type="paragraph" w:customStyle="1" w:styleId="PageNumber4">
    <w:name w:val="Page Number4"/>
    <w:basedOn w:val="Normal"/>
    <w:next w:val="Normal"/>
    <w:qFormat/>
    <w:rsid w:val="00FE72BC"/>
  </w:style>
  <w:style w:type="paragraph" w:customStyle="1" w:styleId="PageNumber5">
    <w:name w:val="Page Number5"/>
    <w:basedOn w:val="Normal"/>
    <w:next w:val="Normal"/>
    <w:qFormat/>
    <w:rsid w:val="00FE72BC"/>
  </w:style>
  <w:style w:type="character" w:customStyle="1" w:styleId="CircleChar">
    <w:name w:val="Circle Char"/>
    <w:locked/>
    <w:rsid w:val="00FE72BC"/>
  </w:style>
  <w:style w:type="paragraph" w:customStyle="1" w:styleId="PageNumber6">
    <w:name w:val="Page Number6"/>
    <w:basedOn w:val="Normal"/>
    <w:next w:val="Normal"/>
    <w:qFormat/>
    <w:rsid w:val="00FE72BC"/>
  </w:style>
  <w:style w:type="paragraph" w:customStyle="1" w:styleId="hn-byline">
    <w:name w:val="hn-byline"/>
    <w:basedOn w:val="Normal"/>
    <w:next w:val="bodyintro"/>
    <w:qFormat/>
    <w:rsid w:val="00FE72BC"/>
  </w:style>
  <w:style w:type="paragraph" w:customStyle="1" w:styleId="articleinfo">
    <w:name w:val="articleinfo"/>
    <w:basedOn w:val="Normal"/>
    <w:next w:val="indent"/>
    <w:qFormat/>
    <w:rsid w:val="00FE72BC"/>
  </w:style>
  <w:style w:type="character" w:customStyle="1" w:styleId="StyleStyle16ptChar">
    <w:name w:val="Style Style1 + 6 pt Char"/>
    <w:locked/>
    <w:rsid w:val="00FE72BC"/>
  </w:style>
  <w:style w:type="paragraph" w:customStyle="1" w:styleId="StyleStyle16pt">
    <w:name w:val="Style Style1 + 6 pt"/>
    <w:basedOn w:val="Normal"/>
    <w:qFormat/>
    <w:rsid w:val="00FE72BC"/>
  </w:style>
  <w:style w:type="paragraph" w:customStyle="1" w:styleId="PageNumber7">
    <w:name w:val="Page Number7"/>
    <w:basedOn w:val="Normal"/>
    <w:next w:val="Normal"/>
    <w:qFormat/>
    <w:rsid w:val="00FE72BC"/>
  </w:style>
  <w:style w:type="paragraph" w:customStyle="1" w:styleId="PageNumber8">
    <w:name w:val="Page Number8"/>
    <w:basedOn w:val="Normal"/>
    <w:next w:val="Normal"/>
    <w:qFormat/>
    <w:rsid w:val="00FE72BC"/>
  </w:style>
  <w:style w:type="character" w:customStyle="1" w:styleId="Style8ptChar">
    <w:name w:val="Style 8 pt Char"/>
    <w:rsid w:val="00FE72BC"/>
  </w:style>
  <w:style w:type="character" w:customStyle="1" w:styleId="message-item">
    <w:name w:val="message-item"/>
    <w:rsid w:val="00FE72BC"/>
  </w:style>
  <w:style w:type="character" w:customStyle="1" w:styleId="forenames">
    <w:name w:val="forenames"/>
    <w:rsid w:val="00FE72BC"/>
  </w:style>
  <w:style w:type="character" w:customStyle="1" w:styleId="surname">
    <w:name w:val="surname"/>
    <w:rsid w:val="00FE72BC"/>
  </w:style>
  <w:style w:type="character" w:customStyle="1" w:styleId="refpreview">
    <w:name w:val="refpreview"/>
    <w:rsid w:val="00FE72BC"/>
  </w:style>
  <w:style w:type="character" w:customStyle="1" w:styleId="loose1">
    <w:name w:val="loose1"/>
    <w:rsid w:val="00FE72BC"/>
  </w:style>
  <w:style w:type="character" w:customStyle="1" w:styleId="gsa">
    <w:name w:val="gs_a"/>
    <w:rsid w:val="00FE72BC"/>
  </w:style>
  <w:style w:type="character" w:customStyle="1" w:styleId="mainarttitle">
    <w:name w:val="mainarttitle"/>
    <w:rsid w:val="00FE72BC"/>
  </w:style>
  <w:style w:type="character" w:customStyle="1" w:styleId="mainartauthor">
    <w:name w:val="mainartauthor"/>
    <w:rsid w:val="00FE72BC"/>
  </w:style>
  <w:style w:type="character" w:customStyle="1" w:styleId="mainartdate">
    <w:name w:val="mainartdate"/>
    <w:rsid w:val="00FE72BC"/>
  </w:style>
  <w:style w:type="character" w:customStyle="1" w:styleId="gsggs">
    <w:name w:val="gs_ggs"/>
    <w:rsid w:val="00FE72BC"/>
  </w:style>
  <w:style w:type="character" w:customStyle="1" w:styleId="ahead">
    <w:name w:val="a_head"/>
    <w:rsid w:val="00FE72BC"/>
  </w:style>
  <w:style w:type="character" w:customStyle="1" w:styleId="docbody">
    <w:name w:val="docbody"/>
    <w:rsid w:val="00FE72BC"/>
  </w:style>
  <w:style w:type="character" w:customStyle="1" w:styleId="bwxsm">
    <w:name w:val="b w xsm"/>
    <w:rsid w:val="00FE72BC"/>
  </w:style>
  <w:style w:type="character" w:customStyle="1" w:styleId="fstd">
    <w:name w:val="f std"/>
    <w:rsid w:val="00FE72BC"/>
  </w:style>
  <w:style w:type="character" w:customStyle="1" w:styleId="bio1">
    <w:name w:val="bio1"/>
    <w:rsid w:val="00FE72BC"/>
  </w:style>
  <w:style w:type="character" w:customStyle="1" w:styleId="cardCharCharCharCharCharChar">
    <w:name w:val="card Char Char Char Char Char Char"/>
    <w:rsid w:val="00FE72BC"/>
  </w:style>
  <w:style w:type="character" w:customStyle="1" w:styleId="Style24ptBoldUnderlineCenteredCharChar">
    <w:name w:val="Style 24 pt Bold Underline Centered Char Char"/>
    <w:rsid w:val="00FE72BC"/>
  </w:style>
  <w:style w:type="character" w:customStyle="1" w:styleId="TagCiteCharChar0">
    <w:name w:val="Tag / Cite Char Char"/>
    <w:rsid w:val="00FE72BC"/>
  </w:style>
  <w:style w:type="character" w:customStyle="1" w:styleId="CardTextUnderlinedCharChar">
    <w:name w:val="Card Text Underlined Char Char"/>
    <w:rsid w:val="00FE72BC"/>
  </w:style>
  <w:style w:type="character" w:customStyle="1" w:styleId="CardTagCharCharChar">
    <w:name w:val="Card Tag Char Char Char"/>
    <w:rsid w:val="00FE72BC"/>
  </w:style>
  <w:style w:type="character" w:customStyle="1" w:styleId="UnderlineStyleChar20">
    <w:name w:val="Underline Style Char2"/>
    <w:rsid w:val="00FE72BC"/>
  </w:style>
  <w:style w:type="character" w:customStyle="1" w:styleId="t13">
    <w:name w:val="t13"/>
    <w:basedOn w:val="DefaultParagraphFont"/>
    <w:rsid w:val="00FE72BC"/>
  </w:style>
  <w:style w:type="character" w:customStyle="1" w:styleId="CharChar17">
    <w:name w:val="Char Char17"/>
    <w:locked/>
    <w:rsid w:val="00FE72BC"/>
  </w:style>
  <w:style w:type="character" w:customStyle="1" w:styleId="ilspan">
    <w:name w:val="il_span"/>
    <w:basedOn w:val="DefaultParagraphFont"/>
    <w:rsid w:val="00FE72BC"/>
  </w:style>
  <w:style w:type="character" w:customStyle="1" w:styleId="leftidx1">
    <w:name w:val="leftidx1"/>
    <w:rsid w:val="00FE72BC"/>
  </w:style>
  <w:style w:type="character" w:customStyle="1" w:styleId="blue1">
    <w:name w:val="blue1"/>
    <w:rsid w:val="00FE72BC"/>
  </w:style>
  <w:style w:type="character" w:customStyle="1" w:styleId="author-link1">
    <w:name w:val="author-link1"/>
    <w:rsid w:val="00FE72BC"/>
  </w:style>
  <w:style w:type="character" w:customStyle="1" w:styleId="black1">
    <w:name w:val="black1"/>
    <w:rsid w:val="00FE72BC"/>
  </w:style>
  <w:style w:type="character" w:customStyle="1" w:styleId="StyleunderlinedCharBold">
    <w:name w:val="Style underlined Char + Bold"/>
    <w:rsid w:val="00FE72BC"/>
  </w:style>
  <w:style w:type="character" w:customStyle="1" w:styleId="CardUnderline0">
    <w:name w:val="Card Underline"/>
    <w:rsid w:val="00FE72BC"/>
  </w:style>
  <w:style w:type="character" w:customStyle="1" w:styleId="lingoregion">
    <w:name w:val="lingo_region"/>
    <w:basedOn w:val="DefaultParagraphFont"/>
    <w:rsid w:val="00FE72BC"/>
  </w:style>
  <w:style w:type="character" w:customStyle="1" w:styleId="cite3">
    <w:name w:val="%cite"/>
    <w:rsid w:val="00FE72BC"/>
  </w:style>
  <w:style w:type="character" w:customStyle="1" w:styleId="Emphasis21">
    <w:name w:val="%Emphasis2"/>
    <w:rsid w:val="00FE72BC"/>
  </w:style>
  <w:style w:type="character" w:customStyle="1" w:styleId="AAAcite">
    <w:name w:val="AAAcite"/>
    <w:rsid w:val="00FE72BC"/>
  </w:style>
  <w:style w:type="character" w:customStyle="1" w:styleId="tmplheaderlink">
    <w:name w:val="tmplheaderlink"/>
    <w:rsid w:val="00FE72BC"/>
  </w:style>
  <w:style w:type="character" w:customStyle="1" w:styleId="StyleStyleUnderlineUnderlineStyleBoldUnderlineIntenseEmphas1">
    <w:name w:val="Style Style UnderlineUnderlineStyle Bold UnderlineIntense Emphas...1"/>
    <w:basedOn w:val="DefaultParagraphFont"/>
    <w:rsid w:val="00FE72BC"/>
    <w:rPr>
      <w:b w:val="0"/>
      <w:sz w:val="24"/>
      <w:u w:val="single"/>
      <w:bdr w:val="none" w:sz="0" w:space="0" w:color="auto"/>
    </w:rPr>
  </w:style>
  <w:style w:type="character" w:customStyle="1" w:styleId="Bodytext116">
    <w:name w:val="Body text (11)"/>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E72B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E72BC"/>
  </w:style>
  <w:style w:type="paragraph" w:customStyle="1" w:styleId="StyleJustified">
    <w:name w:val="Style Justified"/>
    <w:basedOn w:val="Normal"/>
    <w:qFormat/>
    <w:rsid w:val="00FE72BC"/>
    <w:rPr>
      <w:rFonts w:eastAsia="Times New Roman"/>
      <w:szCs w:val="20"/>
    </w:rPr>
  </w:style>
  <w:style w:type="paragraph" w:customStyle="1" w:styleId="Style5">
    <w:name w:val="Style5"/>
    <w:basedOn w:val="Normal"/>
    <w:link w:val="Style5Char"/>
    <w:qFormat/>
    <w:rsid w:val="00FE72BC"/>
    <w:pPr>
      <w:ind w:left="432" w:right="432"/>
      <w:jc w:val="both"/>
    </w:pPr>
    <w:rPr>
      <w:rFonts w:eastAsia="Times New Roman"/>
    </w:rPr>
  </w:style>
  <w:style w:type="character" w:customStyle="1" w:styleId="Style5Char">
    <w:name w:val="Style5 Char"/>
    <w:link w:val="Style5"/>
    <w:rsid w:val="00FE72BC"/>
    <w:rPr>
      <w:rFonts w:ascii="Calibri" w:eastAsia="Times New Roman" w:hAnsi="Calibri" w:cs="Calibri"/>
    </w:rPr>
  </w:style>
  <w:style w:type="paragraph" w:customStyle="1" w:styleId="Style100">
    <w:name w:val="Style10"/>
    <w:basedOn w:val="Normal"/>
    <w:link w:val="Style10Char"/>
    <w:qFormat/>
    <w:rsid w:val="00FE72BC"/>
    <w:pPr>
      <w:ind w:right="432"/>
    </w:pPr>
    <w:rPr>
      <w:rFonts w:eastAsia="Times New Roman"/>
      <w:b/>
      <w:sz w:val="24"/>
    </w:rPr>
  </w:style>
  <w:style w:type="character" w:customStyle="1" w:styleId="Style10Char">
    <w:name w:val="Style10 Char"/>
    <w:link w:val="Style100"/>
    <w:rsid w:val="00FE72BC"/>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FE72BC"/>
    <w:rPr>
      <w:b w:val="0"/>
      <w:bCs w:val="0"/>
      <w:sz w:val="22"/>
      <w:u w:val="single"/>
      <w:bdr w:val="none" w:sz="0" w:space="0" w:color="auto"/>
    </w:rPr>
  </w:style>
  <w:style w:type="paragraph" w:customStyle="1" w:styleId="UnderlinedEv">
    <w:name w:val="Underlined Ev"/>
    <w:basedOn w:val="Normal"/>
    <w:next w:val="Normal"/>
    <w:link w:val="UnderlinedEvChar"/>
    <w:qFormat/>
    <w:rsid w:val="00FE72BC"/>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E72BC"/>
    <w:rPr>
      <w:u w:val="single"/>
      <w:bdr w:val="none" w:sz="0" w:space="0" w:color="auto"/>
    </w:rPr>
  </w:style>
  <w:style w:type="character" w:customStyle="1" w:styleId="role">
    <w:name w:val="role"/>
    <w:rsid w:val="00FE72BC"/>
  </w:style>
  <w:style w:type="character" w:customStyle="1" w:styleId="pagination0">
    <w:name w:val="pagination"/>
    <w:basedOn w:val="DefaultParagraphFont"/>
    <w:rsid w:val="00FE72BC"/>
  </w:style>
  <w:style w:type="character" w:customStyle="1" w:styleId="doi">
    <w:name w:val="doi"/>
    <w:basedOn w:val="DefaultParagraphFont"/>
    <w:rsid w:val="00FE72BC"/>
  </w:style>
  <w:style w:type="character" w:customStyle="1" w:styleId="bodycontents">
    <w:name w:val="bodycontents"/>
    <w:basedOn w:val="DefaultParagraphFont"/>
    <w:rsid w:val="00FE72BC"/>
  </w:style>
  <w:style w:type="character" w:customStyle="1" w:styleId="comma">
    <w:name w:val="comma"/>
    <w:basedOn w:val="DefaultParagraphFont"/>
    <w:rsid w:val="00FE72BC"/>
  </w:style>
  <w:style w:type="character" w:customStyle="1" w:styleId="pad5right">
    <w:name w:val="pad5right"/>
    <w:basedOn w:val="DefaultParagraphFont"/>
    <w:rsid w:val="00FE72BC"/>
  </w:style>
  <w:style w:type="character" w:customStyle="1" w:styleId="divider">
    <w:name w:val="divider"/>
    <w:basedOn w:val="DefaultParagraphFont"/>
    <w:rsid w:val="00FE72BC"/>
  </w:style>
  <w:style w:type="character" w:customStyle="1" w:styleId="blogdate">
    <w:name w:val="blogdate"/>
    <w:basedOn w:val="DefaultParagraphFont"/>
    <w:rsid w:val="00FE72BC"/>
  </w:style>
  <w:style w:type="character" w:customStyle="1" w:styleId="dot">
    <w:name w:val="dot"/>
    <w:basedOn w:val="DefaultParagraphFont"/>
    <w:rsid w:val="00FE72BC"/>
  </w:style>
  <w:style w:type="character" w:customStyle="1" w:styleId="hn-date">
    <w:name w:val="hn-date"/>
    <w:basedOn w:val="DefaultParagraphFont"/>
    <w:rsid w:val="00FE72BC"/>
  </w:style>
  <w:style w:type="character" w:customStyle="1" w:styleId="location">
    <w:name w:val="location"/>
    <w:basedOn w:val="DefaultParagraphFont"/>
    <w:rsid w:val="00FE72BC"/>
  </w:style>
  <w:style w:type="character" w:customStyle="1" w:styleId="dropcap-letter">
    <w:name w:val="dropcap-letter"/>
    <w:basedOn w:val="DefaultParagraphFont"/>
    <w:rsid w:val="00FE72BC"/>
  </w:style>
  <w:style w:type="character" w:customStyle="1" w:styleId="offscreen">
    <w:name w:val="offscreen"/>
    <w:basedOn w:val="DefaultParagraphFont"/>
    <w:rsid w:val="00FE72BC"/>
  </w:style>
  <w:style w:type="character" w:customStyle="1" w:styleId="linked-in">
    <w:name w:val="linked-in"/>
    <w:basedOn w:val="DefaultParagraphFont"/>
    <w:rsid w:val="00FE72BC"/>
  </w:style>
  <w:style w:type="character" w:customStyle="1" w:styleId="divs">
    <w:name w:val="divs"/>
    <w:basedOn w:val="DefaultParagraphFont"/>
    <w:rsid w:val="00FE72BC"/>
  </w:style>
  <w:style w:type="character" w:customStyle="1" w:styleId="h4">
    <w:name w:val="h4"/>
    <w:rsid w:val="00FE72BC"/>
  </w:style>
  <w:style w:type="character" w:customStyle="1" w:styleId="postheader">
    <w:name w:val="postheader"/>
    <w:basedOn w:val="DefaultParagraphFont"/>
    <w:rsid w:val="00FE72BC"/>
  </w:style>
  <w:style w:type="numbering" w:customStyle="1" w:styleId="1ai1">
    <w:name w:val="1 / a / i1"/>
    <w:rsid w:val="00FE72BC"/>
    <w:pPr>
      <w:numPr>
        <w:numId w:val="47"/>
      </w:numPr>
    </w:pPr>
  </w:style>
  <w:style w:type="numbering" w:styleId="1ai">
    <w:name w:val="Outline List 1"/>
    <w:basedOn w:val="NoList"/>
    <w:unhideWhenUsed/>
    <w:rsid w:val="00FE72BC"/>
    <w:pPr>
      <w:numPr>
        <w:numId w:val="48"/>
      </w:numPr>
    </w:pPr>
  </w:style>
  <w:style w:type="paragraph" w:styleId="Index2">
    <w:name w:val="index 2"/>
    <w:basedOn w:val="Normal"/>
    <w:next w:val="Normal"/>
    <w:autoRedefine/>
    <w:rsid w:val="00FE72BC"/>
    <w:pPr>
      <w:spacing w:after="200" w:line="276" w:lineRule="auto"/>
      <w:ind w:left="400" w:hanging="200"/>
    </w:pPr>
    <w:rPr>
      <w:bCs/>
    </w:rPr>
  </w:style>
  <w:style w:type="paragraph" w:styleId="Index3">
    <w:name w:val="index 3"/>
    <w:basedOn w:val="Normal"/>
    <w:next w:val="Normal"/>
    <w:autoRedefine/>
    <w:rsid w:val="00FE72BC"/>
    <w:pPr>
      <w:spacing w:after="200" w:line="276" w:lineRule="auto"/>
      <w:ind w:left="600" w:hanging="200"/>
    </w:pPr>
    <w:rPr>
      <w:bCs/>
    </w:rPr>
  </w:style>
  <w:style w:type="paragraph" w:styleId="Index4">
    <w:name w:val="index 4"/>
    <w:basedOn w:val="Normal"/>
    <w:next w:val="Normal"/>
    <w:autoRedefine/>
    <w:rsid w:val="00FE72BC"/>
    <w:pPr>
      <w:spacing w:after="200" w:line="276" w:lineRule="auto"/>
      <w:ind w:left="800" w:hanging="200"/>
    </w:pPr>
    <w:rPr>
      <w:bCs/>
    </w:rPr>
  </w:style>
  <w:style w:type="paragraph" w:styleId="Index5">
    <w:name w:val="index 5"/>
    <w:basedOn w:val="Normal"/>
    <w:next w:val="Normal"/>
    <w:autoRedefine/>
    <w:rsid w:val="00FE72BC"/>
    <w:pPr>
      <w:spacing w:after="200" w:line="276" w:lineRule="auto"/>
      <w:ind w:left="1000" w:hanging="200"/>
    </w:pPr>
    <w:rPr>
      <w:bCs/>
    </w:rPr>
  </w:style>
  <w:style w:type="paragraph" w:styleId="Index6">
    <w:name w:val="index 6"/>
    <w:basedOn w:val="Normal"/>
    <w:next w:val="Normal"/>
    <w:autoRedefine/>
    <w:rsid w:val="00FE72BC"/>
    <w:pPr>
      <w:spacing w:after="200" w:line="276" w:lineRule="auto"/>
      <w:ind w:left="1200" w:hanging="200"/>
    </w:pPr>
    <w:rPr>
      <w:bCs/>
    </w:rPr>
  </w:style>
  <w:style w:type="paragraph" w:styleId="Index7">
    <w:name w:val="index 7"/>
    <w:basedOn w:val="Normal"/>
    <w:next w:val="Normal"/>
    <w:autoRedefine/>
    <w:rsid w:val="00FE72BC"/>
    <w:pPr>
      <w:spacing w:after="200" w:line="276" w:lineRule="auto"/>
      <w:ind w:left="1400" w:hanging="200"/>
    </w:pPr>
    <w:rPr>
      <w:bCs/>
    </w:rPr>
  </w:style>
  <w:style w:type="paragraph" w:styleId="Index8">
    <w:name w:val="index 8"/>
    <w:basedOn w:val="Normal"/>
    <w:next w:val="Normal"/>
    <w:autoRedefine/>
    <w:rsid w:val="00FE72BC"/>
    <w:pPr>
      <w:spacing w:after="200" w:line="276" w:lineRule="auto"/>
      <w:ind w:left="1600" w:hanging="200"/>
    </w:pPr>
    <w:rPr>
      <w:bCs/>
    </w:rPr>
  </w:style>
  <w:style w:type="paragraph" w:styleId="Index9">
    <w:name w:val="index 9"/>
    <w:basedOn w:val="Normal"/>
    <w:next w:val="Normal"/>
    <w:autoRedefine/>
    <w:rsid w:val="00FE72BC"/>
    <w:pPr>
      <w:spacing w:after="200" w:line="276" w:lineRule="auto"/>
      <w:ind w:left="1800" w:hanging="200"/>
    </w:pPr>
    <w:rPr>
      <w:bCs/>
    </w:rPr>
  </w:style>
  <w:style w:type="paragraph" w:styleId="IndexHeading">
    <w:name w:val="index heading"/>
    <w:basedOn w:val="Normal"/>
    <w:next w:val="Index1"/>
    <w:rsid w:val="00FE72BC"/>
    <w:pPr>
      <w:spacing w:after="200" w:line="276" w:lineRule="auto"/>
    </w:pPr>
    <w:rPr>
      <w:bCs/>
    </w:rPr>
  </w:style>
  <w:style w:type="paragraph" w:customStyle="1" w:styleId="Quote20">
    <w:name w:val="Quote2"/>
    <w:basedOn w:val="Default"/>
    <w:next w:val="Default"/>
    <w:uiPriority w:val="99"/>
    <w:qFormat/>
    <w:rsid w:val="00FE72BC"/>
    <w:rPr>
      <w:rFonts w:eastAsia="Calibri"/>
      <w:color w:val="auto"/>
      <w:szCs w:val="22"/>
    </w:rPr>
  </w:style>
  <w:style w:type="character" w:customStyle="1" w:styleId="HighlightedUnderlineEmphasis">
    <w:name w:val="Highlighted Underline Emphasis"/>
    <w:rsid w:val="00FE72B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E72B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E72B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E72BC"/>
    <w:rPr>
      <w:rFonts w:ascii="Georgia" w:hAnsi="Georgia"/>
      <w:u w:val="single"/>
    </w:rPr>
  </w:style>
  <w:style w:type="paragraph" w:customStyle="1" w:styleId="StyleCardsGeorgia12ptBoldThickunderlineBorderSin">
    <w:name w:val="Style Cards + Georgia 12 pt Bold Thick underline Border: : (Sin..."/>
    <w:basedOn w:val="Normal"/>
    <w:qFormat/>
    <w:rsid w:val="00FE72B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E72BC"/>
    <w:rPr>
      <w:rFonts w:ascii="Georgia" w:hAnsi="Georgia"/>
      <w:sz w:val="24"/>
      <w:u w:val="single"/>
    </w:rPr>
  </w:style>
  <w:style w:type="paragraph" w:customStyle="1" w:styleId="StyleCardsGeorgia">
    <w:name w:val="Style Cards + Georgia"/>
    <w:basedOn w:val="Normal"/>
    <w:qFormat/>
    <w:rsid w:val="00FE72BC"/>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E72BC"/>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E72BC"/>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FE72B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E72BC"/>
    <w:rPr>
      <w:b w:val="0"/>
      <w:bCs w:val="0"/>
      <w:sz w:val="22"/>
      <w:u w:val="single"/>
      <w:bdr w:val="none" w:sz="0" w:space="0" w:color="auto"/>
    </w:rPr>
  </w:style>
  <w:style w:type="character" w:customStyle="1" w:styleId="cit-title">
    <w:name w:val="cit-title"/>
    <w:basedOn w:val="DefaultParagraphFont"/>
    <w:rsid w:val="00FE72BC"/>
  </w:style>
  <w:style w:type="paragraph" w:customStyle="1" w:styleId="txttitle">
    <w:name w:val="txttitle"/>
    <w:basedOn w:val="Normal"/>
    <w:uiPriority w:val="99"/>
    <w:qFormat/>
    <w:rsid w:val="00FE72BC"/>
    <w:pPr>
      <w:spacing w:before="100" w:beforeAutospacing="1" w:after="100" w:afterAutospacing="1"/>
    </w:pPr>
    <w:rPr>
      <w:sz w:val="24"/>
    </w:rPr>
  </w:style>
  <w:style w:type="character" w:customStyle="1" w:styleId="z3988">
    <w:name w:val="z3988"/>
    <w:basedOn w:val="DefaultParagraphFont"/>
    <w:rsid w:val="00FE72BC"/>
  </w:style>
  <w:style w:type="character" w:customStyle="1" w:styleId="nowrap">
    <w:name w:val="nowrap"/>
    <w:basedOn w:val="DefaultParagraphFont"/>
    <w:rsid w:val="00FE72BC"/>
  </w:style>
  <w:style w:type="paragraph" w:customStyle="1" w:styleId="SmallCards">
    <w:name w:val="Small Cards"/>
    <w:basedOn w:val="Normal"/>
    <w:link w:val="SmallCardsChar"/>
    <w:autoRedefine/>
    <w:qFormat/>
    <w:rsid w:val="00FE72BC"/>
    <w:rPr>
      <w:rFonts w:eastAsia="Times New Roman"/>
      <w:sz w:val="16"/>
      <w:szCs w:val="20"/>
    </w:rPr>
  </w:style>
  <w:style w:type="character" w:customStyle="1" w:styleId="freeaccess">
    <w:name w:val="freeaccess"/>
    <w:basedOn w:val="DefaultParagraphFont"/>
    <w:rsid w:val="00FE72BC"/>
  </w:style>
  <w:style w:type="character" w:customStyle="1" w:styleId="BoxX2">
    <w:name w:val="BoxX2"/>
    <w:qFormat/>
    <w:rsid w:val="00FE72BC"/>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FE72BC"/>
    <w:rPr>
      <w:rFonts w:eastAsia="SimSun"/>
      <w:lang w:eastAsia="zh-CN"/>
    </w:rPr>
  </w:style>
  <w:style w:type="character" w:customStyle="1" w:styleId="StyleStyle49pt9Char">
    <w:name w:val="Style Style4 + 9 pt9 Char"/>
    <w:link w:val="StyleStyle49pt9"/>
    <w:rsid w:val="00FE72BC"/>
    <w:rPr>
      <w:rFonts w:ascii="Calibri" w:eastAsia="SimSun" w:hAnsi="Calibri" w:cs="Calibri"/>
      <w:u w:val="single"/>
      <w:lang w:eastAsia="zh-CN"/>
    </w:rPr>
  </w:style>
  <w:style w:type="paragraph" w:customStyle="1" w:styleId="DebateBlocking">
    <w:name w:val="DebateBlocking"/>
    <w:basedOn w:val="Normal"/>
    <w:next w:val="Nothing"/>
    <w:uiPriority w:val="99"/>
    <w:qFormat/>
    <w:rsid w:val="00FE72BC"/>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FE72B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E72BC"/>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FE72BC"/>
    <w:pPr>
      <w:spacing w:before="100" w:beforeAutospacing="1" w:after="100" w:afterAutospacing="1"/>
    </w:pPr>
    <w:rPr>
      <w:rFonts w:eastAsia="Times New Roman"/>
      <w:sz w:val="24"/>
    </w:rPr>
  </w:style>
  <w:style w:type="paragraph" w:customStyle="1" w:styleId="CiteLittle">
    <w:name w:val="Cite Little"/>
    <w:next w:val="Normal"/>
    <w:qFormat/>
    <w:rsid w:val="00FE72B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E72BC"/>
    <w:rPr>
      <w:rFonts w:ascii="Times New Roman" w:eastAsia="MS Mincho" w:hAnsi="Times New Roman"/>
      <w:b/>
      <w:bCs/>
      <w:u w:val="thick"/>
    </w:rPr>
  </w:style>
  <w:style w:type="character" w:customStyle="1" w:styleId="StyleAsianMSMincho">
    <w:name w:val="Style (Asian) MS Mincho"/>
    <w:rsid w:val="00FE72BC"/>
    <w:rPr>
      <w:rFonts w:ascii="Times New Roman" w:eastAsia="MS Mincho" w:hAnsi="Times New Roman"/>
      <w:u w:val="thick"/>
    </w:rPr>
  </w:style>
  <w:style w:type="paragraph" w:customStyle="1" w:styleId="docheader">
    <w:name w:val="doc header"/>
    <w:autoRedefine/>
    <w:qFormat/>
    <w:rsid w:val="00FE72B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E72B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E72BC"/>
  </w:style>
  <w:style w:type="paragraph" w:customStyle="1" w:styleId="blocorganizer">
    <w:name w:val="bloc organizer"/>
    <w:basedOn w:val="Heading1"/>
    <w:next w:val="bloctitles"/>
    <w:link w:val="blocorganizerChar"/>
    <w:autoRedefine/>
    <w:qFormat/>
    <w:rsid w:val="00FE72B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E72BC"/>
    <w:rPr>
      <w:rFonts w:ascii="Calibri" w:eastAsia="Times New Roman" w:hAnsi="Calibri" w:cs="Times New Roman"/>
      <w:b/>
      <w:bCs/>
      <w:caps/>
      <w:sz w:val="4"/>
      <w:szCs w:val="32"/>
      <w:u w:val="single"/>
    </w:rPr>
  </w:style>
  <w:style w:type="character" w:customStyle="1" w:styleId="UnderlineBoldChar">
    <w:name w:val="Underline Bold Char"/>
    <w:locked/>
    <w:rsid w:val="00FE72BC"/>
    <w:rPr>
      <w:rFonts w:ascii="Times New Roman" w:eastAsia="Times New Roman" w:hAnsi="Times New Roman" w:cs="Calibri"/>
      <w:b/>
      <w:sz w:val="24"/>
      <w:szCs w:val="20"/>
      <w:u w:val="single"/>
    </w:rPr>
  </w:style>
  <w:style w:type="character" w:customStyle="1" w:styleId="tagChar">
    <w:name w:val="%tag Char"/>
    <w:link w:val="tag"/>
    <w:uiPriority w:val="99"/>
    <w:rsid w:val="00FE72BC"/>
    <w:rPr>
      <w:rFonts w:ascii="Garamond" w:eastAsia="Calibri" w:hAnsi="Garamond" w:cs="Calibri"/>
      <w:bCs/>
      <w:sz w:val="18"/>
    </w:rPr>
  </w:style>
  <w:style w:type="character" w:customStyle="1" w:styleId="AAAcardChar">
    <w:name w:val="AAAcard Char"/>
    <w:link w:val="AAAcard"/>
    <w:uiPriority w:val="99"/>
    <w:rsid w:val="00FE72BC"/>
    <w:rPr>
      <w:rFonts w:ascii="Calibri" w:eastAsia="Times New Roman" w:hAnsi="Calibri" w:cs="Calibri"/>
    </w:rPr>
  </w:style>
  <w:style w:type="character" w:customStyle="1" w:styleId="underlineCharChar2">
    <w:name w:val="underline Char Char"/>
    <w:rsid w:val="00FE72BC"/>
    <w:rPr>
      <w:rFonts w:ascii="Arial Narrow" w:eastAsia="Times New Roman" w:hAnsi="Arial Narrow" w:cs="Calibri"/>
      <w:sz w:val="24"/>
      <w:u w:val="single"/>
    </w:rPr>
  </w:style>
  <w:style w:type="paragraph" w:customStyle="1" w:styleId="tagstyle1">
    <w:name w:val="tagstyle"/>
    <w:basedOn w:val="Normal"/>
    <w:qFormat/>
    <w:rsid w:val="00FE72BC"/>
    <w:pPr>
      <w:spacing w:before="100" w:beforeAutospacing="1" w:after="100" w:afterAutospacing="1"/>
    </w:pPr>
    <w:rPr>
      <w:rFonts w:eastAsia="Times New Roman"/>
      <w:sz w:val="24"/>
    </w:rPr>
  </w:style>
  <w:style w:type="character" w:customStyle="1" w:styleId="newsstorytitle">
    <w:name w:val="news_story_title"/>
    <w:rsid w:val="00FE72BC"/>
  </w:style>
  <w:style w:type="character" w:customStyle="1" w:styleId="yqlink">
    <w:name w:val="yqlink"/>
    <w:rsid w:val="00FE72BC"/>
  </w:style>
  <w:style w:type="character" w:customStyle="1" w:styleId="clbody">
    <w:name w:val="clbody"/>
    <w:rsid w:val="00FE72BC"/>
  </w:style>
  <w:style w:type="paragraph" w:customStyle="1" w:styleId="Analyticals">
    <w:name w:val="Analyticals"/>
    <w:basedOn w:val="Normal"/>
    <w:qFormat/>
    <w:rsid w:val="00FE72BC"/>
    <w:rPr>
      <w:rFonts w:eastAsia="Times New Roman"/>
      <w:sz w:val="24"/>
    </w:rPr>
  </w:style>
  <w:style w:type="character" w:customStyle="1" w:styleId="norm">
    <w:name w:val="norm"/>
    <w:rsid w:val="00FE72BC"/>
  </w:style>
  <w:style w:type="character" w:customStyle="1" w:styleId="boldandunderlinecharcharcharcharcharcharcharcharcharcharcharcharcharcharcharchar0">
    <w:name w:val="boldandunderlinecharcharcharcharcharcharcharcharcharcharcharcharcharcharcharchar"/>
    <w:rsid w:val="00FE72BC"/>
  </w:style>
  <w:style w:type="character" w:customStyle="1" w:styleId="underlinecharcharcharcharcharcharcharcharcharcharcharcharcharchar0">
    <w:name w:val="underlinecharcharcharcharcharcharcharcharcharcharcharcharcharchar"/>
    <w:rsid w:val="00FE72BC"/>
  </w:style>
  <w:style w:type="character" w:customStyle="1" w:styleId="CharCharCharCharCharChar1Char">
    <w:name w:val="Char Char Char Char Char Char1 Char"/>
    <w:rsid w:val="00FE72BC"/>
    <w:rPr>
      <w:rFonts w:ascii="Times New Roman" w:eastAsia="Times New Roman" w:hAnsi="Times New Roman" w:cs="Times New Roman"/>
      <w:b/>
      <w:sz w:val="24"/>
      <w:szCs w:val="24"/>
    </w:rPr>
  </w:style>
  <w:style w:type="character" w:customStyle="1" w:styleId="emphasis22">
    <w:name w:val="emphasis2"/>
    <w:rsid w:val="00FE72B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E72BC"/>
    <w:rPr>
      <w:sz w:val="24"/>
      <w:szCs w:val="24"/>
      <w:lang w:val="en-US" w:eastAsia="en-US" w:bidi="ar-SA"/>
    </w:rPr>
  </w:style>
  <w:style w:type="character" w:customStyle="1" w:styleId="NewTag">
    <w:name w:val="NewTag"/>
    <w:uiPriority w:val="1"/>
    <w:qFormat/>
    <w:rsid w:val="00FE72BC"/>
    <w:rPr>
      <w:rFonts w:ascii="Georgia" w:hAnsi="Georgia"/>
      <w:b/>
      <w:sz w:val="24"/>
    </w:rPr>
  </w:style>
  <w:style w:type="character" w:customStyle="1" w:styleId="searchtools-record-title">
    <w:name w:val="searchtools-record-title"/>
    <w:basedOn w:val="DefaultParagraphFont"/>
    <w:rsid w:val="00FE72BC"/>
  </w:style>
  <w:style w:type="character" w:customStyle="1" w:styleId="rightside">
    <w:name w:val="rightside"/>
    <w:rsid w:val="00FE72BC"/>
  </w:style>
  <w:style w:type="character" w:customStyle="1" w:styleId="flourish">
    <w:name w:val="flourish"/>
    <w:rsid w:val="00FE72BC"/>
  </w:style>
  <w:style w:type="character" w:customStyle="1" w:styleId="style150">
    <w:name w:val="style150"/>
    <w:rsid w:val="00FE72BC"/>
  </w:style>
  <w:style w:type="character" w:customStyle="1" w:styleId="head">
    <w:name w:val="head"/>
    <w:rsid w:val="00FE72BC"/>
  </w:style>
  <w:style w:type="character" w:customStyle="1" w:styleId="titletxt">
    <w:name w:val="titletxt"/>
    <w:rsid w:val="00FE72BC"/>
  </w:style>
  <w:style w:type="character" w:customStyle="1" w:styleId="colbcopy">
    <w:name w:val="colbcopy"/>
    <w:rsid w:val="00FE72BC"/>
  </w:style>
  <w:style w:type="character" w:customStyle="1" w:styleId="hcard">
    <w:name w:val="hcard"/>
    <w:rsid w:val="00FE72BC"/>
  </w:style>
  <w:style w:type="paragraph" w:customStyle="1" w:styleId="StylePlainTextTimesNewRomanBold">
    <w:name w:val="Style Plain Text + Times New Roman Bold"/>
    <w:basedOn w:val="PlainText"/>
    <w:qFormat/>
    <w:rsid w:val="00FE72BC"/>
    <w:pPr>
      <w:widowControl/>
      <w:autoSpaceDE/>
      <w:autoSpaceDN/>
      <w:adjustRightInd/>
    </w:pPr>
    <w:rPr>
      <w:rFonts w:ascii="Courier" w:eastAsia="Cambria" w:hAnsi="Courier"/>
      <w:sz w:val="21"/>
      <w:szCs w:val="21"/>
    </w:rPr>
  </w:style>
  <w:style w:type="paragraph" w:customStyle="1" w:styleId="hotroute2">
    <w:name w:val="hotroute"/>
    <w:basedOn w:val="Normal"/>
    <w:qFormat/>
    <w:rsid w:val="00FE72BC"/>
    <w:pPr>
      <w:ind w:left="288"/>
    </w:pPr>
  </w:style>
  <w:style w:type="paragraph" w:customStyle="1" w:styleId="DeleteAnalytics">
    <w:name w:val="Delete Analytics"/>
    <w:basedOn w:val="Heading4"/>
    <w:qFormat/>
    <w:rsid w:val="00FE72BC"/>
    <w:rPr>
      <w:bCs/>
      <w:color w:val="800000"/>
    </w:rPr>
  </w:style>
  <w:style w:type="paragraph" w:customStyle="1" w:styleId="ReallyFuckingSmall0">
    <w:name w:val="Really Fucking Small"/>
    <w:basedOn w:val="Normal"/>
    <w:link w:val="ReallyFuckingSmallChar0"/>
    <w:qFormat/>
    <w:rsid w:val="00FE72BC"/>
    <w:pPr>
      <w:ind w:left="144"/>
    </w:pPr>
    <w:rPr>
      <w:rFonts w:eastAsia="Times New Roman"/>
      <w:sz w:val="12"/>
    </w:rPr>
  </w:style>
  <w:style w:type="character" w:customStyle="1" w:styleId="ReallyFuckingSmallChar0">
    <w:name w:val="Really Fucking Small Char"/>
    <w:link w:val="ReallyFuckingSmall0"/>
    <w:rsid w:val="00FE72BC"/>
    <w:rPr>
      <w:rFonts w:ascii="Calibri" w:eastAsia="Times New Roman" w:hAnsi="Calibri" w:cs="Calibri"/>
      <w:sz w:val="12"/>
    </w:rPr>
  </w:style>
  <w:style w:type="paragraph" w:customStyle="1" w:styleId="Boxempahsis">
    <w:name w:val="Box empahsis"/>
    <w:basedOn w:val="Normal"/>
    <w:link w:val="BoxempahsisChar"/>
    <w:qFormat/>
    <w:rsid w:val="00FE72B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E72BC"/>
    <w:rPr>
      <w:rFonts w:ascii="Franklin Gothic Heavy" w:hAnsi="Franklin Gothic Heavy" w:cs="Calibri"/>
      <w:sz w:val="24"/>
      <w:u w:val="single"/>
      <w:bdr w:val="single" w:sz="4" w:space="0" w:color="auto"/>
    </w:rPr>
  </w:style>
  <w:style w:type="character" w:customStyle="1" w:styleId="Qualified">
    <w:name w:val="Qualified"/>
    <w:rsid w:val="00FE72BC"/>
    <w:rPr>
      <w:rFonts w:ascii="Aptos Display" w:hAnsi="Aptos Display"/>
      <w:b/>
      <w:bCs/>
      <w:sz w:val="16"/>
    </w:rPr>
  </w:style>
  <w:style w:type="character" w:customStyle="1" w:styleId="BlockTitleChar0">
    <w:name w:val="%Block Title Char"/>
    <w:rsid w:val="00FE72BC"/>
    <w:rPr>
      <w:rFonts w:ascii="Arial" w:eastAsia="Times New Roman" w:hAnsi="Arial" w:cs="Arial"/>
      <w:b/>
      <w:bCs/>
      <w:kern w:val="32"/>
      <w:sz w:val="28"/>
      <w:szCs w:val="32"/>
    </w:rPr>
  </w:style>
  <w:style w:type="character" w:customStyle="1" w:styleId="columntexthead">
    <w:name w:val="columntexthead"/>
    <w:rsid w:val="00FE72BC"/>
  </w:style>
  <w:style w:type="character" w:customStyle="1" w:styleId="instruction">
    <w:name w:val="instruction"/>
    <w:rsid w:val="00FE72BC"/>
  </w:style>
  <w:style w:type="character" w:customStyle="1" w:styleId="imagelink">
    <w:name w:val="imagelink"/>
    <w:rsid w:val="00FE72BC"/>
  </w:style>
  <w:style w:type="character" w:customStyle="1" w:styleId="leadin">
    <w:name w:val="leadin"/>
    <w:rsid w:val="00FE72BC"/>
  </w:style>
  <w:style w:type="character" w:customStyle="1" w:styleId="noticiabyline">
    <w:name w:val="noticia_byline"/>
    <w:rsid w:val="00FE72BC"/>
  </w:style>
  <w:style w:type="character" w:customStyle="1" w:styleId="rightnowyahoo">
    <w:name w:val="right_now_yahoo"/>
    <w:rsid w:val="00FE72BC"/>
  </w:style>
  <w:style w:type="character" w:customStyle="1" w:styleId="submittedmeta">
    <w:name w:val="submitted meta"/>
    <w:rsid w:val="00FE72BC"/>
  </w:style>
  <w:style w:type="character" w:customStyle="1" w:styleId="AAAunderline">
    <w:name w:val="AAAunderline"/>
    <w:qFormat/>
    <w:rsid w:val="00FE72BC"/>
    <w:rPr>
      <w:b/>
      <w:u w:val="single"/>
    </w:rPr>
  </w:style>
  <w:style w:type="paragraph" w:customStyle="1" w:styleId="IndexHeader">
    <w:name w:val="Index Header"/>
    <w:basedOn w:val="Normal"/>
    <w:qFormat/>
    <w:rsid w:val="00FE72BC"/>
    <w:pPr>
      <w:ind w:left="-720"/>
      <w:outlineLvl w:val="0"/>
    </w:pPr>
    <w:rPr>
      <w:rFonts w:eastAsia="Times New Roman"/>
      <w:b/>
      <w:bCs/>
      <w:sz w:val="36"/>
      <w:szCs w:val="20"/>
    </w:rPr>
  </w:style>
  <w:style w:type="character" w:customStyle="1" w:styleId="IndexHeaderChar">
    <w:name w:val="Index Header Char"/>
    <w:rsid w:val="00FE72BC"/>
    <w:rPr>
      <w:rFonts w:ascii="Times New Roman" w:eastAsia="Times New Roman" w:hAnsi="Times New Roman"/>
      <w:b/>
      <w:bCs/>
      <w:sz w:val="36"/>
    </w:rPr>
  </w:style>
  <w:style w:type="paragraph" w:customStyle="1" w:styleId="CardRead">
    <w:name w:val="Card_Read"/>
    <w:basedOn w:val="Normal"/>
    <w:qFormat/>
    <w:rsid w:val="00FE72BC"/>
    <w:rPr>
      <w:rFonts w:ascii="Times" w:eastAsia="Times" w:hAnsi="Times"/>
      <w:szCs w:val="20"/>
    </w:rPr>
  </w:style>
  <w:style w:type="paragraph" w:customStyle="1" w:styleId="CardNU">
    <w:name w:val="CardNU"/>
    <w:basedOn w:val="Normal"/>
    <w:qFormat/>
    <w:rsid w:val="00FE72BC"/>
    <w:rPr>
      <w:rFonts w:ascii="Times" w:eastAsia="Times" w:hAnsi="Times"/>
      <w:sz w:val="14"/>
      <w:szCs w:val="20"/>
    </w:rPr>
  </w:style>
  <w:style w:type="paragraph" w:customStyle="1" w:styleId="StyleHeading310pt">
    <w:name w:val="Style Heading 3 + 10 pt"/>
    <w:basedOn w:val="Heading3"/>
    <w:qFormat/>
    <w:rsid w:val="00FE72BC"/>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E72BC"/>
    <w:rPr>
      <w:rFonts w:ascii="Times New Roman" w:eastAsia="Times New Roman" w:hAnsi="Times New Roman" w:cs="Arial"/>
      <w:b/>
      <w:bCs/>
      <w:sz w:val="26"/>
      <w:szCs w:val="26"/>
    </w:rPr>
  </w:style>
  <w:style w:type="paragraph" w:customStyle="1" w:styleId="Style30">
    <w:name w:val="Style 3"/>
    <w:basedOn w:val="Normal"/>
    <w:qFormat/>
    <w:rsid w:val="00FE72BC"/>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E72BC"/>
    <w:pPr>
      <w:spacing w:after="60"/>
    </w:pPr>
    <w:rPr>
      <w:rFonts w:eastAsia="Times New Roman"/>
      <w:sz w:val="18"/>
    </w:rPr>
  </w:style>
  <w:style w:type="paragraph" w:customStyle="1" w:styleId="OmniPage8">
    <w:name w:val="OmniPage #8"/>
    <w:basedOn w:val="Normal"/>
    <w:qFormat/>
    <w:rsid w:val="00FE72BC"/>
    <w:rPr>
      <w:rFonts w:eastAsia="Times New Roman"/>
      <w:color w:val="000000"/>
      <w:szCs w:val="20"/>
    </w:rPr>
  </w:style>
  <w:style w:type="paragraph" w:customStyle="1" w:styleId="OmniPage2">
    <w:name w:val="OmniPage #2"/>
    <w:basedOn w:val="Normal"/>
    <w:qFormat/>
    <w:rsid w:val="00FE72BC"/>
    <w:rPr>
      <w:rFonts w:eastAsia="Times New Roman"/>
      <w:color w:val="000000"/>
      <w:szCs w:val="20"/>
    </w:rPr>
  </w:style>
  <w:style w:type="paragraph" w:customStyle="1" w:styleId="OmniPage6">
    <w:name w:val="OmniPage #6"/>
    <w:basedOn w:val="Normal"/>
    <w:qFormat/>
    <w:rsid w:val="00FE72BC"/>
    <w:rPr>
      <w:rFonts w:eastAsia="Times New Roman"/>
      <w:color w:val="000000"/>
      <w:szCs w:val="20"/>
    </w:rPr>
  </w:style>
  <w:style w:type="paragraph" w:customStyle="1" w:styleId="OmniPage7">
    <w:name w:val="OmniPage #7"/>
    <w:basedOn w:val="Normal"/>
    <w:qFormat/>
    <w:rsid w:val="00FE72BC"/>
    <w:rPr>
      <w:rFonts w:eastAsia="Times New Roman"/>
      <w:color w:val="000000"/>
      <w:szCs w:val="20"/>
    </w:rPr>
  </w:style>
  <w:style w:type="paragraph" w:customStyle="1" w:styleId="OmniPage11">
    <w:name w:val="OmniPage #11"/>
    <w:basedOn w:val="Normal"/>
    <w:qFormat/>
    <w:rsid w:val="00FE72BC"/>
    <w:rPr>
      <w:rFonts w:eastAsia="Times New Roman"/>
      <w:color w:val="000000"/>
      <w:szCs w:val="20"/>
    </w:rPr>
  </w:style>
  <w:style w:type="paragraph" w:customStyle="1" w:styleId="OmniPage12">
    <w:name w:val="OmniPage #12"/>
    <w:basedOn w:val="Normal"/>
    <w:qFormat/>
    <w:rsid w:val="00FE72BC"/>
    <w:rPr>
      <w:rFonts w:eastAsia="Times New Roman"/>
      <w:color w:val="000000"/>
      <w:szCs w:val="20"/>
    </w:rPr>
  </w:style>
  <w:style w:type="paragraph" w:customStyle="1" w:styleId="OmniPage13">
    <w:name w:val="OmniPage #13"/>
    <w:basedOn w:val="Normal"/>
    <w:qFormat/>
    <w:rsid w:val="00FE72BC"/>
    <w:rPr>
      <w:rFonts w:eastAsia="Times New Roman"/>
      <w:color w:val="000000"/>
      <w:szCs w:val="20"/>
    </w:rPr>
  </w:style>
  <w:style w:type="paragraph" w:customStyle="1" w:styleId="OmniPage14">
    <w:name w:val="OmniPage #14"/>
    <w:basedOn w:val="Normal"/>
    <w:qFormat/>
    <w:rsid w:val="00FE72BC"/>
    <w:rPr>
      <w:rFonts w:eastAsia="Times New Roman"/>
      <w:color w:val="000000"/>
      <w:szCs w:val="20"/>
    </w:rPr>
  </w:style>
  <w:style w:type="paragraph" w:customStyle="1" w:styleId="OmniPage15">
    <w:name w:val="OmniPage #15"/>
    <w:basedOn w:val="Normal"/>
    <w:qFormat/>
    <w:rsid w:val="00FE72BC"/>
    <w:rPr>
      <w:rFonts w:eastAsia="Times New Roman"/>
      <w:color w:val="000000"/>
      <w:szCs w:val="20"/>
    </w:rPr>
  </w:style>
  <w:style w:type="paragraph" w:customStyle="1" w:styleId="OmniPage17">
    <w:name w:val="OmniPage #17"/>
    <w:basedOn w:val="Normal"/>
    <w:qFormat/>
    <w:rsid w:val="00FE72BC"/>
    <w:rPr>
      <w:rFonts w:eastAsia="Times New Roman"/>
      <w:color w:val="000000"/>
      <w:szCs w:val="20"/>
    </w:rPr>
  </w:style>
  <w:style w:type="paragraph" w:customStyle="1" w:styleId="OmniPage19">
    <w:name w:val="OmniPage #19"/>
    <w:basedOn w:val="Normal"/>
    <w:qFormat/>
    <w:rsid w:val="00FE72BC"/>
    <w:rPr>
      <w:rFonts w:eastAsia="Times New Roman"/>
      <w:color w:val="000000"/>
      <w:szCs w:val="20"/>
    </w:rPr>
  </w:style>
  <w:style w:type="paragraph" w:customStyle="1" w:styleId="OmniPage20">
    <w:name w:val="OmniPage #20"/>
    <w:basedOn w:val="Normal"/>
    <w:qFormat/>
    <w:rsid w:val="00FE72BC"/>
    <w:rPr>
      <w:rFonts w:eastAsia="Times New Roman"/>
      <w:color w:val="000000"/>
      <w:szCs w:val="20"/>
    </w:rPr>
  </w:style>
  <w:style w:type="paragraph" w:customStyle="1" w:styleId="OmniPage21">
    <w:name w:val="OmniPage #21"/>
    <w:basedOn w:val="Normal"/>
    <w:qFormat/>
    <w:rsid w:val="00FE72BC"/>
    <w:rPr>
      <w:rFonts w:eastAsia="Times New Roman"/>
      <w:color w:val="000000"/>
      <w:szCs w:val="20"/>
    </w:rPr>
  </w:style>
  <w:style w:type="paragraph" w:customStyle="1" w:styleId="OmniPage22">
    <w:name w:val="OmniPage #22"/>
    <w:basedOn w:val="Normal"/>
    <w:qFormat/>
    <w:rsid w:val="00FE72BC"/>
    <w:rPr>
      <w:rFonts w:eastAsia="Times New Roman"/>
      <w:color w:val="000000"/>
      <w:szCs w:val="20"/>
    </w:rPr>
  </w:style>
  <w:style w:type="paragraph" w:customStyle="1" w:styleId="OmniPage25">
    <w:name w:val="OmniPage #25"/>
    <w:basedOn w:val="Normal"/>
    <w:qFormat/>
    <w:rsid w:val="00FE72BC"/>
    <w:rPr>
      <w:rFonts w:eastAsia="Times New Roman"/>
      <w:color w:val="000000"/>
      <w:szCs w:val="20"/>
    </w:rPr>
  </w:style>
  <w:style w:type="paragraph" w:customStyle="1" w:styleId="OmniPage18">
    <w:name w:val="OmniPage #18"/>
    <w:basedOn w:val="Normal"/>
    <w:qFormat/>
    <w:rsid w:val="00FE72BC"/>
    <w:rPr>
      <w:rFonts w:eastAsia="Times New Roman"/>
      <w:color w:val="000000"/>
      <w:szCs w:val="20"/>
    </w:rPr>
  </w:style>
  <w:style w:type="paragraph" w:customStyle="1" w:styleId="OmniPage26">
    <w:name w:val="OmniPage #26"/>
    <w:basedOn w:val="Normal"/>
    <w:qFormat/>
    <w:rsid w:val="00FE72BC"/>
    <w:rPr>
      <w:rFonts w:eastAsia="Times New Roman"/>
      <w:color w:val="000000"/>
      <w:szCs w:val="20"/>
    </w:rPr>
  </w:style>
  <w:style w:type="character" w:customStyle="1" w:styleId="iagsheaderlarge">
    <w:name w:val="iags_header_large"/>
    <w:rsid w:val="00FE72BC"/>
  </w:style>
  <w:style w:type="paragraph" w:customStyle="1" w:styleId="OmniPage9">
    <w:name w:val="OmniPage #9"/>
    <w:basedOn w:val="Normal"/>
    <w:qFormat/>
    <w:rsid w:val="00FE72BC"/>
    <w:rPr>
      <w:rFonts w:eastAsia="Times New Roman"/>
      <w:color w:val="000000"/>
      <w:szCs w:val="20"/>
    </w:rPr>
  </w:style>
  <w:style w:type="paragraph" w:customStyle="1" w:styleId="OmniPage5">
    <w:name w:val="OmniPage #5"/>
    <w:basedOn w:val="Normal"/>
    <w:qFormat/>
    <w:rsid w:val="00FE72BC"/>
    <w:rPr>
      <w:rFonts w:eastAsia="Times New Roman"/>
      <w:color w:val="000000"/>
      <w:szCs w:val="20"/>
    </w:rPr>
  </w:style>
  <w:style w:type="character" w:customStyle="1" w:styleId="style12char0">
    <w:name w:val="style12char"/>
    <w:rsid w:val="00FE72BC"/>
  </w:style>
  <w:style w:type="character" w:customStyle="1" w:styleId="charchar2">
    <w:name w:val="charchar2"/>
    <w:rsid w:val="00FE72BC"/>
  </w:style>
  <w:style w:type="character" w:customStyle="1" w:styleId="style11char0">
    <w:name w:val="style11char"/>
    <w:rsid w:val="00FE72BC"/>
  </w:style>
  <w:style w:type="paragraph" w:customStyle="1" w:styleId="CitesandCardText">
    <w:name w:val="Cites and Card Text"/>
    <w:basedOn w:val="Normal"/>
    <w:qFormat/>
    <w:rsid w:val="00FE72BC"/>
    <w:rPr>
      <w:rFonts w:eastAsia="Times New Roman"/>
    </w:rPr>
  </w:style>
  <w:style w:type="paragraph" w:styleId="List2">
    <w:name w:val="List 2"/>
    <w:basedOn w:val="Default"/>
    <w:next w:val="Default"/>
    <w:rsid w:val="00FE72BC"/>
    <w:rPr>
      <w:color w:val="auto"/>
    </w:rPr>
  </w:style>
  <w:style w:type="paragraph" w:customStyle="1" w:styleId="Style160">
    <w:name w:val="Style 16"/>
    <w:basedOn w:val="Normal"/>
    <w:qFormat/>
    <w:rsid w:val="00FE72BC"/>
    <w:pPr>
      <w:autoSpaceDE w:val="0"/>
      <w:autoSpaceDN w:val="0"/>
      <w:adjustRightInd w:val="0"/>
    </w:pPr>
    <w:rPr>
      <w:rFonts w:eastAsia="Times New Roman"/>
      <w:sz w:val="24"/>
    </w:rPr>
  </w:style>
  <w:style w:type="paragraph" w:customStyle="1" w:styleId="smalltext2">
    <w:name w:val="smalltext"/>
    <w:basedOn w:val="Normal"/>
    <w:link w:val="smalltextChar1"/>
    <w:qFormat/>
    <w:rsid w:val="00FE72BC"/>
    <w:rPr>
      <w:rFonts w:eastAsia="Times New Roman"/>
      <w:sz w:val="16"/>
    </w:rPr>
  </w:style>
  <w:style w:type="character" w:customStyle="1" w:styleId="smalltextChar1">
    <w:name w:val="smalltext Char"/>
    <w:link w:val="smalltext2"/>
    <w:rsid w:val="00FE72BC"/>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FE72BC"/>
    <w:pPr>
      <w:spacing w:after="120"/>
    </w:pPr>
    <w:rPr>
      <w:color w:val="auto"/>
    </w:rPr>
  </w:style>
  <w:style w:type="paragraph" w:customStyle="1" w:styleId="headingChar">
    <w:name w:val="heading Char"/>
    <w:basedOn w:val="Normal"/>
    <w:qFormat/>
    <w:rsid w:val="00FE72BC"/>
    <w:pPr>
      <w:jc w:val="center"/>
    </w:pPr>
    <w:rPr>
      <w:rFonts w:ascii="Arial Black" w:eastAsia="Times New Roman" w:hAnsi="Arial Black"/>
      <w:b/>
      <w:sz w:val="36"/>
      <w:u w:val="single"/>
    </w:rPr>
  </w:style>
  <w:style w:type="character" w:customStyle="1" w:styleId="boldunderlineCharChar0">
    <w:name w:val="boldunderline Char Char"/>
    <w:rsid w:val="00FE72BC"/>
    <w:rPr>
      <w:b/>
      <w:sz w:val="22"/>
      <w:szCs w:val="24"/>
      <w:u w:val="single"/>
      <w:lang w:val="en-US" w:eastAsia="en-US" w:bidi="ar-SA"/>
    </w:rPr>
  </w:style>
  <w:style w:type="paragraph" w:customStyle="1" w:styleId="Bullets-squares">
    <w:name w:val="Bullets - squares"/>
    <w:basedOn w:val="Normal"/>
    <w:next w:val="Normal"/>
    <w:qFormat/>
    <w:rsid w:val="00FE72BC"/>
    <w:pPr>
      <w:numPr>
        <w:numId w:val="49"/>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E72BC"/>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E72BC"/>
    <w:rPr>
      <w:rFonts w:ascii="Times New Roman" w:eastAsia="Times New Roman" w:hAnsi="Times New Roman" w:cs="Times New Roman"/>
      <w:sz w:val="16"/>
    </w:rPr>
  </w:style>
  <w:style w:type="paragraph" w:customStyle="1" w:styleId="RegularCite">
    <w:name w:val="Regular Cite"/>
    <w:qFormat/>
    <w:rsid w:val="00FE72BC"/>
    <w:pPr>
      <w:spacing w:after="0" w:line="240" w:lineRule="auto"/>
    </w:pPr>
    <w:rPr>
      <w:rFonts w:ascii="Times New Roman" w:eastAsia="Times New Roman" w:hAnsi="Times New Roman" w:cs="Times New Roman"/>
      <w:sz w:val="20"/>
    </w:rPr>
  </w:style>
  <w:style w:type="character" w:customStyle="1" w:styleId="eudoraheader">
    <w:name w:val="eudoraheader"/>
    <w:rsid w:val="00FE72BC"/>
  </w:style>
  <w:style w:type="character" w:customStyle="1" w:styleId="emailstyle26">
    <w:name w:val="emailstyle26"/>
    <w:rsid w:val="00FE72BC"/>
  </w:style>
  <w:style w:type="paragraph" w:customStyle="1" w:styleId="context">
    <w:name w:val="context"/>
    <w:basedOn w:val="Normal"/>
    <w:qFormat/>
    <w:rsid w:val="00FE72BC"/>
    <w:pPr>
      <w:spacing w:before="100" w:beforeAutospacing="1" w:after="100" w:afterAutospacing="1"/>
    </w:pPr>
    <w:rPr>
      <w:rFonts w:eastAsia="Times New Roman"/>
      <w:sz w:val="24"/>
    </w:rPr>
  </w:style>
  <w:style w:type="character" w:customStyle="1" w:styleId="sendtofriend">
    <w:name w:val="sendtofriend"/>
    <w:rsid w:val="00FE72BC"/>
  </w:style>
  <w:style w:type="character" w:customStyle="1" w:styleId="pagetype">
    <w:name w:val="pagetype"/>
    <w:rsid w:val="00FE72BC"/>
  </w:style>
  <w:style w:type="character" w:customStyle="1" w:styleId="byl">
    <w:name w:val="byl"/>
    <w:rsid w:val="00FE72BC"/>
  </w:style>
  <w:style w:type="character" w:customStyle="1" w:styleId="byd">
    <w:name w:val="byd"/>
    <w:rsid w:val="00FE72BC"/>
  </w:style>
  <w:style w:type="paragraph" w:customStyle="1" w:styleId="Size6">
    <w:name w:val="Size 6"/>
    <w:link w:val="Size6Char"/>
    <w:qFormat/>
    <w:rsid w:val="00FE72B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E72BC"/>
    <w:rPr>
      <w:rFonts w:ascii="Times New Roman" w:eastAsia="Times New Roman" w:hAnsi="Times New Roman" w:cs="Times New Roman"/>
      <w:sz w:val="16"/>
    </w:rPr>
  </w:style>
  <w:style w:type="character" w:customStyle="1" w:styleId="underliningchar0">
    <w:name w:val="underliningchar"/>
    <w:rsid w:val="00FE72BC"/>
  </w:style>
  <w:style w:type="paragraph" w:customStyle="1" w:styleId="TxBrp11">
    <w:name w:val="TxBr_p11"/>
    <w:basedOn w:val="Normal"/>
    <w:qFormat/>
    <w:rsid w:val="00FE72BC"/>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E72BC"/>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E72BC"/>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E72BC"/>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E72BC"/>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E72BC"/>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E72BC"/>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E72BC"/>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E72BC"/>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E72BC"/>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E72BC"/>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E72BC"/>
    <w:rPr>
      <w:vanish w:val="0"/>
      <w:webHidden w:val="0"/>
      <w:color w:val="999999"/>
      <w:sz w:val="12"/>
      <w:szCs w:val="12"/>
      <w:specVanish/>
    </w:rPr>
  </w:style>
  <w:style w:type="paragraph" w:customStyle="1" w:styleId="CardsFont8pt">
    <w:name w:val="Cards + Font: 8 pt"/>
    <w:basedOn w:val="Normal"/>
    <w:qFormat/>
    <w:rsid w:val="00FE72BC"/>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E72BC"/>
    <w:rPr>
      <w:sz w:val="16"/>
    </w:rPr>
  </w:style>
  <w:style w:type="character" w:customStyle="1" w:styleId="TagLineCharChar">
    <w:name w:val="Tag Line Char Char"/>
    <w:rsid w:val="00FE72BC"/>
    <w:rPr>
      <w:rFonts w:cs="Arial"/>
      <w:b/>
      <w:bCs/>
      <w:iCs/>
      <w:sz w:val="24"/>
      <w:szCs w:val="28"/>
      <w:lang w:val="en-US" w:eastAsia="en-US" w:bidi="ar-SA"/>
    </w:rPr>
  </w:style>
  <w:style w:type="character" w:customStyle="1" w:styleId="articlecommentcount">
    <w:name w:val="article_comment_count"/>
    <w:rsid w:val="00FE72BC"/>
  </w:style>
  <w:style w:type="character" w:customStyle="1" w:styleId="articlerecommendcount">
    <w:name w:val="article_recommend_count"/>
    <w:rsid w:val="00FE72BC"/>
  </w:style>
  <w:style w:type="character" w:customStyle="1" w:styleId="normaltext1">
    <w:name w:val="normal_text"/>
    <w:rsid w:val="00FE72BC"/>
  </w:style>
  <w:style w:type="paragraph" w:customStyle="1" w:styleId="storytimestamp">
    <w:name w:val="storytimestamp"/>
    <w:basedOn w:val="Normal"/>
    <w:qFormat/>
    <w:rsid w:val="00FE72BC"/>
    <w:pPr>
      <w:spacing w:before="100" w:beforeAutospacing="1" w:after="100" w:afterAutospacing="1"/>
    </w:pPr>
    <w:rPr>
      <w:rFonts w:eastAsia="Times New Roman"/>
      <w:sz w:val="24"/>
    </w:rPr>
  </w:style>
  <w:style w:type="character" w:customStyle="1" w:styleId="story-byline">
    <w:name w:val="story-byline"/>
    <w:rsid w:val="00FE72BC"/>
  </w:style>
  <w:style w:type="character" w:customStyle="1" w:styleId="story-titleline">
    <w:name w:val="story-titleline"/>
    <w:rsid w:val="00FE72BC"/>
  </w:style>
  <w:style w:type="paragraph" w:styleId="ListBullet2">
    <w:name w:val="List Bullet 2"/>
    <w:basedOn w:val="Normal"/>
    <w:rsid w:val="00FE72BC"/>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E72BC"/>
    <w:rPr>
      <w:rFonts w:eastAsia="Times New Roman"/>
      <w:color w:val="000000"/>
      <w:sz w:val="10"/>
    </w:rPr>
  </w:style>
  <w:style w:type="character" w:customStyle="1" w:styleId="UnderlineCardChar1">
    <w:name w:val="Underline Card Char"/>
    <w:rsid w:val="00FE72BC"/>
    <w:rPr>
      <w:sz w:val="22"/>
      <w:szCs w:val="24"/>
      <w:u w:val="single"/>
      <w:lang w:val="en-US" w:eastAsia="en-US" w:bidi="ar-SA"/>
    </w:rPr>
  </w:style>
  <w:style w:type="character" w:customStyle="1" w:styleId="SourcesCharChar1">
    <w:name w:val="Sources Char Char1"/>
    <w:rsid w:val="00FE72BC"/>
    <w:rPr>
      <w:rFonts w:cs="Arial"/>
      <w:b/>
      <w:bCs/>
      <w:iCs/>
      <w:sz w:val="24"/>
      <w:szCs w:val="28"/>
      <w:lang w:val="en-US" w:eastAsia="en-US" w:bidi="ar-SA"/>
    </w:rPr>
  </w:style>
  <w:style w:type="paragraph" w:customStyle="1" w:styleId="OmniPage3">
    <w:name w:val="OmniPage #3"/>
    <w:basedOn w:val="Normal"/>
    <w:qFormat/>
    <w:rsid w:val="00FE72BC"/>
    <w:rPr>
      <w:rFonts w:eastAsia="Times New Roman"/>
      <w:color w:val="000000"/>
      <w:szCs w:val="20"/>
    </w:rPr>
  </w:style>
  <w:style w:type="paragraph" w:customStyle="1" w:styleId="OmniPage16">
    <w:name w:val="OmniPage #16"/>
    <w:basedOn w:val="Normal"/>
    <w:qFormat/>
    <w:rsid w:val="00FE72BC"/>
    <w:rPr>
      <w:rFonts w:eastAsia="Times New Roman"/>
      <w:color w:val="000000"/>
      <w:szCs w:val="20"/>
    </w:rPr>
  </w:style>
  <w:style w:type="paragraph" w:customStyle="1" w:styleId="OmniPage23">
    <w:name w:val="OmniPage #23"/>
    <w:basedOn w:val="Normal"/>
    <w:qFormat/>
    <w:rsid w:val="00FE72BC"/>
    <w:rPr>
      <w:rFonts w:eastAsia="Times New Roman"/>
      <w:color w:val="000000"/>
      <w:szCs w:val="20"/>
    </w:rPr>
  </w:style>
  <w:style w:type="paragraph" w:customStyle="1" w:styleId="OmniPage24">
    <w:name w:val="OmniPage #24"/>
    <w:basedOn w:val="Normal"/>
    <w:qFormat/>
    <w:rsid w:val="00FE72BC"/>
    <w:rPr>
      <w:rFonts w:eastAsia="Times New Roman"/>
      <w:color w:val="000000"/>
      <w:szCs w:val="20"/>
    </w:rPr>
  </w:style>
  <w:style w:type="paragraph" w:customStyle="1" w:styleId="OmniPage27">
    <w:name w:val="OmniPage #27"/>
    <w:basedOn w:val="Normal"/>
    <w:qFormat/>
    <w:rsid w:val="00FE72BC"/>
    <w:rPr>
      <w:rFonts w:eastAsia="Times New Roman"/>
      <w:color w:val="000000"/>
      <w:szCs w:val="20"/>
    </w:rPr>
  </w:style>
  <w:style w:type="paragraph" w:customStyle="1" w:styleId="OmniPage28">
    <w:name w:val="OmniPage #28"/>
    <w:basedOn w:val="Normal"/>
    <w:qFormat/>
    <w:rsid w:val="00FE72BC"/>
    <w:rPr>
      <w:rFonts w:eastAsia="Times New Roman"/>
      <w:color w:val="000000"/>
      <w:szCs w:val="20"/>
    </w:rPr>
  </w:style>
  <w:style w:type="paragraph" w:customStyle="1" w:styleId="OmniPage29">
    <w:name w:val="OmniPage #29"/>
    <w:basedOn w:val="Normal"/>
    <w:qFormat/>
    <w:rsid w:val="00FE72BC"/>
    <w:rPr>
      <w:rFonts w:eastAsia="Times New Roman"/>
      <w:color w:val="000000"/>
      <w:szCs w:val="20"/>
    </w:rPr>
  </w:style>
  <w:style w:type="paragraph" w:customStyle="1" w:styleId="OmniPage30">
    <w:name w:val="OmniPage #30"/>
    <w:basedOn w:val="Normal"/>
    <w:qFormat/>
    <w:rsid w:val="00FE72BC"/>
    <w:rPr>
      <w:rFonts w:eastAsia="Times New Roman"/>
      <w:color w:val="000000"/>
      <w:szCs w:val="20"/>
    </w:rPr>
  </w:style>
  <w:style w:type="paragraph" w:customStyle="1" w:styleId="OmniPage31">
    <w:name w:val="OmniPage #31"/>
    <w:basedOn w:val="Normal"/>
    <w:qFormat/>
    <w:rsid w:val="00FE72BC"/>
    <w:rPr>
      <w:rFonts w:eastAsia="Times New Roman"/>
      <w:color w:val="000000"/>
      <w:szCs w:val="20"/>
    </w:rPr>
  </w:style>
  <w:style w:type="paragraph" w:customStyle="1" w:styleId="OmniPage32">
    <w:name w:val="OmniPage #32"/>
    <w:basedOn w:val="Normal"/>
    <w:qFormat/>
    <w:rsid w:val="00FE72BC"/>
    <w:rPr>
      <w:rFonts w:eastAsia="Times New Roman"/>
      <w:color w:val="000000"/>
      <w:szCs w:val="20"/>
    </w:rPr>
  </w:style>
  <w:style w:type="paragraph" w:customStyle="1" w:styleId="OmniPage33">
    <w:name w:val="OmniPage #33"/>
    <w:basedOn w:val="Normal"/>
    <w:qFormat/>
    <w:rsid w:val="00FE72BC"/>
    <w:rPr>
      <w:rFonts w:eastAsia="Times New Roman"/>
      <w:color w:val="000000"/>
      <w:szCs w:val="20"/>
    </w:rPr>
  </w:style>
  <w:style w:type="paragraph" w:customStyle="1" w:styleId="OmniPage34">
    <w:name w:val="OmniPage #34"/>
    <w:basedOn w:val="Normal"/>
    <w:qFormat/>
    <w:rsid w:val="00FE72BC"/>
    <w:rPr>
      <w:rFonts w:eastAsia="Times New Roman"/>
      <w:color w:val="000000"/>
      <w:szCs w:val="20"/>
    </w:rPr>
  </w:style>
  <w:style w:type="paragraph" w:customStyle="1" w:styleId="OmniPage35">
    <w:name w:val="OmniPage #35"/>
    <w:basedOn w:val="Normal"/>
    <w:qFormat/>
    <w:rsid w:val="00FE72BC"/>
    <w:rPr>
      <w:rFonts w:eastAsia="Times New Roman"/>
      <w:color w:val="000000"/>
      <w:szCs w:val="20"/>
    </w:rPr>
  </w:style>
  <w:style w:type="paragraph" w:customStyle="1" w:styleId="OmniPage36">
    <w:name w:val="OmniPage #36"/>
    <w:basedOn w:val="Normal"/>
    <w:qFormat/>
    <w:rsid w:val="00FE72BC"/>
    <w:rPr>
      <w:rFonts w:eastAsia="Times New Roman"/>
      <w:color w:val="000000"/>
      <w:szCs w:val="20"/>
    </w:rPr>
  </w:style>
  <w:style w:type="paragraph" w:customStyle="1" w:styleId="OmniPage37">
    <w:name w:val="OmniPage #37"/>
    <w:basedOn w:val="Normal"/>
    <w:qFormat/>
    <w:rsid w:val="00FE72BC"/>
    <w:rPr>
      <w:rFonts w:eastAsia="Times New Roman"/>
      <w:color w:val="000000"/>
      <w:szCs w:val="20"/>
    </w:rPr>
  </w:style>
  <w:style w:type="paragraph" w:customStyle="1" w:styleId="OmniPage38">
    <w:name w:val="OmniPage #38"/>
    <w:basedOn w:val="Normal"/>
    <w:qFormat/>
    <w:rsid w:val="00FE72BC"/>
    <w:rPr>
      <w:rFonts w:eastAsia="Times New Roman"/>
      <w:color w:val="000000"/>
      <w:szCs w:val="20"/>
    </w:rPr>
  </w:style>
  <w:style w:type="paragraph" w:customStyle="1" w:styleId="OmniPage39">
    <w:name w:val="OmniPage #39"/>
    <w:basedOn w:val="Normal"/>
    <w:qFormat/>
    <w:rsid w:val="00FE72BC"/>
    <w:rPr>
      <w:rFonts w:eastAsia="Times New Roman"/>
      <w:color w:val="000000"/>
      <w:szCs w:val="20"/>
    </w:rPr>
  </w:style>
  <w:style w:type="paragraph" w:customStyle="1" w:styleId="OmniPage40">
    <w:name w:val="OmniPage #40"/>
    <w:basedOn w:val="Normal"/>
    <w:qFormat/>
    <w:rsid w:val="00FE72BC"/>
    <w:rPr>
      <w:rFonts w:eastAsia="Times New Roman"/>
      <w:color w:val="000000"/>
      <w:szCs w:val="20"/>
    </w:rPr>
  </w:style>
  <w:style w:type="paragraph" w:customStyle="1" w:styleId="OmniPage41">
    <w:name w:val="OmniPage #41"/>
    <w:basedOn w:val="Normal"/>
    <w:qFormat/>
    <w:rsid w:val="00FE72BC"/>
    <w:rPr>
      <w:rFonts w:eastAsia="Times New Roman"/>
      <w:color w:val="000000"/>
      <w:szCs w:val="20"/>
    </w:rPr>
  </w:style>
  <w:style w:type="paragraph" w:customStyle="1" w:styleId="OmniPage42">
    <w:name w:val="OmniPage #42"/>
    <w:basedOn w:val="Normal"/>
    <w:qFormat/>
    <w:rsid w:val="00FE72BC"/>
    <w:rPr>
      <w:rFonts w:eastAsia="Times New Roman"/>
      <w:color w:val="000000"/>
      <w:szCs w:val="20"/>
    </w:rPr>
  </w:style>
  <w:style w:type="paragraph" w:customStyle="1" w:styleId="OmniPage43">
    <w:name w:val="OmniPage #43"/>
    <w:basedOn w:val="Normal"/>
    <w:qFormat/>
    <w:rsid w:val="00FE72BC"/>
    <w:rPr>
      <w:rFonts w:eastAsia="Times New Roman"/>
      <w:color w:val="000000"/>
      <w:szCs w:val="20"/>
    </w:rPr>
  </w:style>
  <w:style w:type="paragraph" w:customStyle="1" w:styleId="OmniPage44">
    <w:name w:val="OmniPage #44"/>
    <w:basedOn w:val="Normal"/>
    <w:qFormat/>
    <w:rsid w:val="00FE72BC"/>
    <w:rPr>
      <w:rFonts w:eastAsia="Times New Roman"/>
      <w:color w:val="000000"/>
      <w:szCs w:val="20"/>
    </w:rPr>
  </w:style>
  <w:style w:type="paragraph" w:customStyle="1" w:styleId="OmniPage45">
    <w:name w:val="OmniPage #45"/>
    <w:basedOn w:val="Normal"/>
    <w:qFormat/>
    <w:rsid w:val="00FE72BC"/>
    <w:rPr>
      <w:rFonts w:eastAsia="Times New Roman"/>
      <w:color w:val="000000"/>
      <w:szCs w:val="20"/>
    </w:rPr>
  </w:style>
  <w:style w:type="paragraph" w:customStyle="1" w:styleId="OmniPage46">
    <w:name w:val="OmniPage #46"/>
    <w:basedOn w:val="Normal"/>
    <w:qFormat/>
    <w:rsid w:val="00FE72BC"/>
    <w:rPr>
      <w:rFonts w:eastAsia="Times New Roman"/>
      <w:color w:val="000000"/>
      <w:szCs w:val="20"/>
    </w:rPr>
  </w:style>
  <w:style w:type="paragraph" w:customStyle="1" w:styleId="OmniPage47">
    <w:name w:val="OmniPage #47"/>
    <w:basedOn w:val="Normal"/>
    <w:qFormat/>
    <w:rsid w:val="00FE72BC"/>
    <w:rPr>
      <w:rFonts w:eastAsia="Times New Roman"/>
      <w:color w:val="000000"/>
      <w:szCs w:val="20"/>
    </w:rPr>
  </w:style>
  <w:style w:type="paragraph" w:customStyle="1" w:styleId="OmniPage48">
    <w:name w:val="OmniPage #48"/>
    <w:basedOn w:val="Normal"/>
    <w:qFormat/>
    <w:rsid w:val="00FE72BC"/>
    <w:rPr>
      <w:rFonts w:eastAsia="Times New Roman"/>
      <w:color w:val="000000"/>
      <w:szCs w:val="20"/>
    </w:rPr>
  </w:style>
  <w:style w:type="paragraph" w:customStyle="1" w:styleId="OmniPage49">
    <w:name w:val="OmniPage #49"/>
    <w:basedOn w:val="Normal"/>
    <w:qFormat/>
    <w:rsid w:val="00FE72BC"/>
    <w:rPr>
      <w:rFonts w:eastAsia="Times New Roman"/>
      <w:color w:val="000000"/>
      <w:szCs w:val="20"/>
    </w:rPr>
  </w:style>
  <w:style w:type="paragraph" w:customStyle="1" w:styleId="OmniPage50">
    <w:name w:val="OmniPage #50"/>
    <w:basedOn w:val="Normal"/>
    <w:qFormat/>
    <w:rsid w:val="00FE72BC"/>
    <w:rPr>
      <w:rFonts w:eastAsia="Times New Roman"/>
      <w:color w:val="000000"/>
      <w:szCs w:val="20"/>
    </w:rPr>
  </w:style>
  <w:style w:type="paragraph" w:customStyle="1" w:styleId="OmniPage51">
    <w:name w:val="OmniPage #51"/>
    <w:basedOn w:val="Normal"/>
    <w:qFormat/>
    <w:rsid w:val="00FE72BC"/>
    <w:rPr>
      <w:rFonts w:eastAsia="Times New Roman"/>
      <w:color w:val="000000"/>
      <w:szCs w:val="20"/>
    </w:rPr>
  </w:style>
  <w:style w:type="paragraph" w:customStyle="1" w:styleId="OmniPage52">
    <w:name w:val="OmniPage #52"/>
    <w:basedOn w:val="Normal"/>
    <w:qFormat/>
    <w:rsid w:val="00FE72BC"/>
    <w:rPr>
      <w:rFonts w:eastAsia="Times New Roman"/>
      <w:color w:val="000000"/>
      <w:szCs w:val="20"/>
    </w:rPr>
  </w:style>
  <w:style w:type="paragraph" w:customStyle="1" w:styleId="OmniPage53">
    <w:name w:val="OmniPage #53"/>
    <w:basedOn w:val="Normal"/>
    <w:qFormat/>
    <w:rsid w:val="00FE72BC"/>
    <w:rPr>
      <w:rFonts w:eastAsia="Times New Roman"/>
      <w:color w:val="000000"/>
      <w:szCs w:val="20"/>
    </w:rPr>
  </w:style>
  <w:style w:type="paragraph" w:customStyle="1" w:styleId="OmniPage54">
    <w:name w:val="OmniPage #54"/>
    <w:basedOn w:val="Normal"/>
    <w:qFormat/>
    <w:rsid w:val="00FE72BC"/>
    <w:rPr>
      <w:rFonts w:eastAsia="Times New Roman"/>
      <w:color w:val="000000"/>
      <w:szCs w:val="20"/>
    </w:rPr>
  </w:style>
  <w:style w:type="paragraph" w:customStyle="1" w:styleId="OmniPage55">
    <w:name w:val="OmniPage #55"/>
    <w:basedOn w:val="Normal"/>
    <w:qFormat/>
    <w:rsid w:val="00FE72BC"/>
    <w:rPr>
      <w:rFonts w:eastAsia="Times New Roman"/>
      <w:color w:val="000000"/>
      <w:szCs w:val="20"/>
    </w:rPr>
  </w:style>
  <w:style w:type="paragraph" w:customStyle="1" w:styleId="OmniPage56">
    <w:name w:val="OmniPage #56"/>
    <w:basedOn w:val="Normal"/>
    <w:qFormat/>
    <w:rsid w:val="00FE72BC"/>
    <w:rPr>
      <w:rFonts w:eastAsia="Times New Roman"/>
      <w:color w:val="000000"/>
      <w:szCs w:val="20"/>
    </w:rPr>
  </w:style>
  <w:style w:type="paragraph" w:customStyle="1" w:styleId="OmniPage57">
    <w:name w:val="OmniPage #57"/>
    <w:basedOn w:val="Normal"/>
    <w:qFormat/>
    <w:rsid w:val="00FE72BC"/>
    <w:rPr>
      <w:rFonts w:eastAsia="Times New Roman"/>
      <w:color w:val="000000"/>
      <w:szCs w:val="20"/>
    </w:rPr>
  </w:style>
  <w:style w:type="paragraph" w:customStyle="1" w:styleId="OmniPage58">
    <w:name w:val="OmniPage #58"/>
    <w:basedOn w:val="Normal"/>
    <w:qFormat/>
    <w:rsid w:val="00FE72BC"/>
    <w:rPr>
      <w:rFonts w:eastAsia="Times New Roman"/>
      <w:color w:val="000000"/>
      <w:szCs w:val="20"/>
    </w:rPr>
  </w:style>
  <w:style w:type="paragraph" w:customStyle="1" w:styleId="OmniPage59">
    <w:name w:val="OmniPage #59"/>
    <w:basedOn w:val="Normal"/>
    <w:qFormat/>
    <w:rsid w:val="00FE72BC"/>
    <w:rPr>
      <w:rFonts w:eastAsia="Times New Roman"/>
      <w:color w:val="000000"/>
      <w:szCs w:val="20"/>
    </w:rPr>
  </w:style>
  <w:style w:type="paragraph" w:customStyle="1" w:styleId="OmniPage60">
    <w:name w:val="OmniPage #60"/>
    <w:basedOn w:val="Normal"/>
    <w:qFormat/>
    <w:rsid w:val="00FE72BC"/>
    <w:rPr>
      <w:rFonts w:eastAsia="Times New Roman"/>
      <w:color w:val="000000"/>
      <w:szCs w:val="20"/>
    </w:rPr>
  </w:style>
  <w:style w:type="paragraph" w:customStyle="1" w:styleId="OmniPage61">
    <w:name w:val="OmniPage #61"/>
    <w:basedOn w:val="Normal"/>
    <w:qFormat/>
    <w:rsid w:val="00FE72BC"/>
    <w:rPr>
      <w:rFonts w:eastAsia="Times New Roman"/>
      <w:color w:val="000000"/>
      <w:szCs w:val="20"/>
    </w:rPr>
  </w:style>
  <w:style w:type="paragraph" w:customStyle="1" w:styleId="OmniPage62">
    <w:name w:val="OmniPage #62"/>
    <w:basedOn w:val="Normal"/>
    <w:qFormat/>
    <w:rsid w:val="00FE72BC"/>
    <w:rPr>
      <w:rFonts w:eastAsia="Times New Roman"/>
      <w:color w:val="000000"/>
      <w:szCs w:val="20"/>
    </w:rPr>
  </w:style>
  <w:style w:type="paragraph" w:customStyle="1" w:styleId="OmniPage63">
    <w:name w:val="OmniPage #63"/>
    <w:basedOn w:val="Normal"/>
    <w:qFormat/>
    <w:rsid w:val="00FE72BC"/>
    <w:rPr>
      <w:rFonts w:eastAsia="Times New Roman"/>
      <w:color w:val="000000"/>
      <w:szCs w:val="20"/>
    </w:rPr>
  </w:style>
  <w:style w:type="paragraph" w:customStyle="1" w:styleId="OmniPage64">
    <w:name w:val="OmniPage #64"/>
    <w:basedOn w:val="Normal"/>
    <w:qFormat/>
    <w:rsid w:val="00FE72BC"/>
    <w:rPr>
      <w:rFonts w:eastAsia="Times New Roman"/>
      <w:color w:val="000000"/>
      <w:szCs w:val="20"/>
    </w:rPr>
  </w:style>
  <w:style w:type="paragraph" w:customStyle="1" w:styleId="OmniPage65">
    <w:name w:val="OmniPage #65"/>
    <w:basedOn w:val="Normal"/>
    <w:qFormat/>
    <w:rsid w:val="00FE72BC"/>
    <w:rPr>
      <w:rFonts w:eastAsia="Times New Roman"/>
      <w:color w:val="000000"/>
      <w:szCs w:val="20"/>
    </w:rPr>
  </w:style>
  <w:style w:type="paragraph" w:customStyle="1" w:styleId="OmniPage66">
    <w:name w:val="OmniPage #66"/>
    <w:basedOn w:val="Normal"/>
    <w:qFormat/>
    <w:rsid w:val="00FE72BC"/>
    <w:rPr>
      <w:rFonts w:eastAsia="Times New Roman"/>
      <w:color w:val="000000"/>
      <w:szCs w:val="20"/>
    </w:rPr>
  </w:style>
  <w:style w:type="paragraph" w:customStyle="1" w:styleId="OmniPage67">
    <w:name w:val="OmniPage #67"/>
    <w:basedOn w:val="Normal"/>
    <w:qFormat/>
    <w:rsid w:val="00FE72BC"/>
    <w:rPr>
      <w:rFonts w:eastAsia="Times New Roman"/>
      <w:color w:val="000000"/>
      <w:szCs w:val="20"/>
    </w:rPr>
  </w:style>
  <w:style w:type="paragraph" w:customStyle="1" w:styleId="OmniPage68">
    <w:name w:val="OmniPage #68"/>
    <w:basedOn w:val="Normal"/>
    <w:qFormat/>
    <w:rsid w:val="00FE72BC"/>
    <w:rPr>
      <w:rFonts w:eastAsia="Times New Roman"/>
      <w:color w:val="000000"/>
      <w:szCs w:val="20"/>
    </w:rPr>
  </w:style>
  <w:style w:type="paragraph" w:customStyle="1" w:styleId="OmniPage69">
    <w:name w:val="OmniPage #69"/>
    <w:basedOn w:val="Normal"/>
    <w:qFormat/>
    <w:rsid w:val="00FE72BC"/>
    <w:rPr>
      <w:rFonts w:eastAsia="Times New Roman"/>
      <w:color w:val="000000"/>
      <w:szCs w:val="20"/>
    </w:rPr>
  </w:style>
  <w:style w:type="paragraph" w:customStyle="1" w:styleId="OmniPage70">
    <w:name w:val="OmniPage #70"/>
    <w:basedOn w:val="Normal"/>
    <w:qFormat/>
    <w:rsid w:val="00FE72BC"/>
    <w:rPr>
      <w:rFonts w:eastAsia="Times New Roman"/>
      <w:color w:val="000000"/>
      <w:szCs w:val="20"/>
    </w:rPr>
  </w:style>
  <w:style w:type="paragraph" w:customStyle="1" w:styleId="OmniPage71">
    <w:name w:val="OmniPage #71"/>
    <w:basedOn w:val="Normal"/>
    <w:qFormat/>
    <w:rsid w:val="00FE72BC"/>
    <w:rPr>
      <w:rFonts w:eastAsia="Times New Roman"/>
      <w:color w:val="000000"/>
      <w:szCs w:val="20"/>
    </w:rPr>
  </w:style>
  <w:style w:type="table" w:customStyle="1" w:styleId="MediumGrid22">
    <w:name w:val="Medium Grid 22"/>
    <w:basedOn w:val="TableNormal"/>
    <w:uiPriority w:val="68"/>
    <w:rsid w:val="00FE72B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E72BC"/>
    <w:rPr>
      <w:rFonts w:ascii="Times New Roman" w:eastAsia="Times New Roman" w:hAnsi="Times New Roman" w:cs="Calibri"/>
      <w:sz w:val="16"/>
      <w:szCs w:val="20"/>
    </w:rPr>
  </w:style>
  <w:style w:type="character" w:customStyle="1" w:styleId="createby">
    <w:name w:val="createby"/>
    <w:rsid w:val="00FE72BC"/>
  </w:style>
  <w:style w:type="character" w:customStyle="1" w:styleId="quote-right">
    <w:name w:val="quote-right"/>
    <w:rsid w:val="00FE72BC"/>
  </w:style>
  <w:style w:type="character" w:customStyle="1" w:styleId="smallcase">
    <w:name w:val="smallcase"/>
    <w:rsid w:val="00FE72BC"/>
  </w:style>
  <w:style w:type="character" w:customStyle="1" w:styleId="ft0">
    <w:name w:val="ft0"/>
    <w:rsid w:val="00FE72BC"/>
  </w:style>
  <w:style w:type="character" w:customStyle="1" w:styleId="ft2">
    <w:name w:val="ft2"/>
    <w:rsid w:val="00FE72BC"/>
  </w:style>
  <w:style w:type="character" w:customStyle="1" w:styleId="ft3">
    <w:name w:val="ft3"/>
    <w:rsid w:val="00FE72BC"/>
  </w:style>
  <w:style w:type="character" w:customStyle="1" w:styleId="StyleTimesNewRoman12ptBold1">
    <w:name w:val="Style Times New Roman 12 pt Bold1"/>
    <w:rsid w:val="00FE72BC"/>
    <w:rPr>
      <w:b/>
      <w:bCs/>
      <w:sz w:val="24"/>
    </w:rPr>
  </w:style>
  <w:style w:type="character" w:customStyle="1" w:styleId="CircledChar2">
    <w:name w:val="Circled Char2"/>
    <w:rsid w:val="00FE72BC"/>
    <w:rPr>
      <w:rFonts w:eastAsia="MS Mincho"/>
      <w:b/>
      <w:szCs w:val="24"/>
      <w:u w:val="single"/>
      <w:lang w:val="en-US" w:eastAsia="ja-JP" w:bidi="ar-SA"/>
    </w:rPr>
  </w:style>
  <w:style w:type="character" w:customStyle="1" w:styleId="SmallTextChar2">
    <w:name w:val="Small Text Char2"/>
    <w:rsid w:val="00FE72BC"/>
    <w:rPr>
      <w:rFonts w:eastAsia="MS Mincho"/>
      <w:sz w:val="15"/>
      <w:szCs w:val="24"/>
      <w:lang w:val="en-US" w:eastAsia="ja-JP" w:bidi="ar-SA"/>
    </w:rPr>
  </w:style>
  <w:style w:type="character" w:customStyle="1" w:styleId="BoldandUnderlineCharCharCharCharChar1">
    <w:name w:val="Bold and Underline Char Char Char Char Char1"/>
    <w:rsid w:val="00FE72BC"/>
    <w:rPr>
      <w:b/>
      <w:szCs w:val="24"/>
      <w:u w:val="single"/>
      <w:lang w:val="en-US" w:eastAsia="en-US" w:bidi="ar-SA"/>
    </w:rPr>
  </w:style>
  <w:style w:type="character" w:customStyle="1" w:styleId="SmallCardChar">
    <w:name w:val="Small Card Char"/>
    <w:rsid w:val="00FE72BC"/>
    <w:rPr>
      <w:rFonts w:ascii="Palatino Linotype" w:eastAsia="Times New Roman" w:hAnsi="Palatino Linotype"/>
      <w:sz w:val="12"/>
      <w:szCs w:val="24"/>
    </w:rPr>
  </w:style>
  <w:style w:type="character" w:customStyle="1" w:styleId="StyleBoldUnderline10ptBold">
    <w:name w:val="Style Bold Underline + 10 pt Bold"/>
    <w:rsid w:val="00FE72BC"/>
    <w:rPr>
      <w:b/>
      <w:bCs/>
      <w:sz w:val="20"/>
      <w:u w:val="thick"/>
    </w:rPr>
  </w:style>
  <w:style w:type="character" w:customStyle="1" w:styleId="PageHeaderChar">
    <w:name w:val="Page Header Char"/>
    <w:link w:val="PageHeader"/>
    <w:rsid w:val="00FE72BC"/>
    <w:rPr>
      <w:rFonts w:ascii="Avenir LT Std 45 Book" w:hAnsi="Avenir LT Std 45 Book" w:cs="Calibri"/>
      <w:b/>
      <w:szCs w:val="18"/>
    </w:rPr>
  </w:style>
  <w:style w:type="paragraph" w:customStyle="1" w:styleId="NormalNoUnderline">
    <w:name w:val="Normal + No Underline"/>
    <w:basedOn w:val="Normal"/>
    <w:link w:val="NormalNoUnderlineChar"/>
    <w:qFormat/>
    <w:rsid w:val="00FE72BC"/>
    <w:pPr>
      <w:ind w:left="720"/>
    </w:pPr>
    <w:rPr>
      <w:rFonts w:eastAsia="Times New Roman"/>
      <w:sz w:val="12"/>
    </w:rPr>
  </w:style>
  <w:style w:type="character" w:customStyle="1" w:styleId="NormalNoUnderlineChar">
    <w:name w:val="Normal + No Underline Char"/>
    <w:link w:val="NormalNoUnderline"/>
    <w:rsid w:val="00FE72BC"/>
    <w:rPr>
      <w:rFonts w:ascii="Calibri" w:eastAsia="Times New Roman" w:hAnsi="Calibri" w:cs="Calibri"/>
      <w:sz w:val="12"/>
    </w:rPr>
  </w:style>
  <w:style w:type="paragraph" w:customStyle="1" w:styleId="TagCite3">
    <w:name w:val="Tag Cite"/>
    <w:basedOn w:val="PageHeader"/>
    <w:link w:val="TagCiteChar5"/>
    <w:qFormat/>
    <w:rsid w:val="00FE72BC"/>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FE72BC"/>
    <w:rPr>
      <w:rFonts w:ascii="Calibri" w:eastAsia="SimSun" w:hAnsi="Calibri" w:cs="Calibri"/>
      <w:b/>
      <w:sz w:val="24"/>
      <w:lang w:eastAsia="zh-CN"/>
    </w:rPr>
  </w:style>
  <w:style w:type="character" w:customStyle="1" w:styleId="smalllink">
    <w:name w:val="smalllink"/>
    <w:rsid w:val="00FE72BC"/>
  </w:style>
  <w:style w:type="character" w:customStyle="1" w:styleId="bighead1">
    <w:name w:val="bighead1"/>
    <w:rsid w:val="00FE72BC"/>
    <w:rPr>
      <w:rFonts w:ascii="Verdana" w:hAnsi="Verdana" w:hint="default"/>
      <w:b/>
      <w:bCs/>
      <w:sz w:val="27"/>
      <w:szCs w:val="27"/>
    </w:rPr>
  </w:style>
  <w:style w:type="paragraph" w:customStyle="1" w:styleId="Tiny-WFU">
    <w:name w:val="Tiny-WFU"/>
    <w:basedOn w:val="Normal"/>
    <w:qFormat/>
    <w:rsid w:val="00FE72BC"/>
    <w:rPr>
      <w:rFonts w:ascii="Cambria" w:eastAsia="Malgun Gothic" w:hAnsi="Cambria"/>
      <w:sz w:val="12"/>
      <w:lang w:eastAsia="ko-KR"/>
    </w:rPr>
  </w:style>
  <w:style w:type="character" w:customStyle="1" w:styleId="left-date1">
    <w:name w:val="left-date1"/>
    <w:rsid w:val="00FE72BC"/>
    <w:rPr>
      <w:rFonts w:ascii="Verdana" w:hAnsi="Verdana" w:hint="default"/>
      <w:color w:val="666666"/>
      <w:sz w:val="14"/>
      <w:szCs w:val="14"/>
    </w:rPr>
  </w:style>
  <w:style w:type="paragraph" w:customStyle="1" w:styleId="seeall">
    <w:name w:val="seeall"/>
    <w:basedOn w:val="Normal"/>
    <w:qFormat/>
    <w:rsid w:val="00FE72BC"/>
    <w:pPr>
      <w:spacing w:before="100" w:beforeAutospacing="1" w:after="100" w:afterAutospacing="1"/>
    </w:pPr>
    <w:rPr>
      <w:rFonts w:eastAsia="Times New Roman"/>
      <w:sz w:val="24"/>
    </w:rPr>
  </w:style>
  <w:style w:type="character" w:customStyle="1" w:styleId="list-comma">
    <w:name w:val="list-comma"/>
    <w:basedOn w:val="DefaultParagraphFont"/>
    <w:rsid w:val="00FE72BC"/>
  </w:style>
  <w:style w:type="character" w:customStyle="1" w:styleId="livefyre-commentcount">
    <w:name w:val="livefyre-commentcount"/>
    <w:basedOn w:val="DefaultParagraphFont"/>
    <w:rsid w:val="00FE72BC"/>
  </w:style>
  <w:style w:type="character" w:customStyle="1" w:styleId="greenposchange">
    <w:name w:val="green_pos_change"/>
    <w:basedOn w:val="DefaultParagraphFont"/>
    <w:rsid w:val="00FE72BC"/>
  </w:style>
  <w:style w:type="character" w:customStyle="1" w:styleId="image-credit">
    <w:name w:val="image-credit"/>
    <w:basedOn w:val="DefaultParagraphFont"/>
    <w:rsid w:val="00FE72BC"/>
  </w:style>
  <w:style w:type="paragraph" w:customStyle="1" w:styleId="gascontcredit">
    <w:name w:val="gas_cont_credit"/>
    <w:basedOn w:val="Normal"/>
    <w:qFormat/>
    <w:rsid w:val="00FE72BC"/>
    <w:pPr>
      <w:spacing w:before="100" w:beforeAutospacing="1" w:after="100" w:afterAutospacing="1"/>
    </w:pPr>
    <w:rPr>
      <w:rFonts w:eastAsia="Times New Roman"/>
      <w:sz w:val="24"/>
    </w:rPr>
  </w:style>
  <w:style w:type="character" w:customStyle="1" w:styleId="althead">
    <w:name w:val="althead"/>
    <w:basedOn w:val="DefaultParagraphFont"/>
    <w:rsid w:val="00FE72BC"/>
  </w:style>
  <w:style w:type="character" w:customStyle="1" w:styleId="arbd1">
    <w:name w:val="arbd1"/>
    <w:basedOn w:val="DefaultParagraphFont"/>
    <w:rsid w:val="00FE72BC"/>
  </w:style>
  <w:style w:type="character" w:customStyle="1" w:styleId="unx">
    <w:name w:val="unx"/>
    <w:basedOn w:val="DefaultParagraphFont"/>
    <w:rsid w:val="00FE72BC"/>
  </w:style>
  <w:style w:type="character" w:customStyle="1" w:styleId="lrdctph">
    <w:name w:val="lr_dct_ph"/>
    <w:basedOn w:val="DefaultParagraphFont"/>
    <w:rsid w:val="00FE72BC"/>
  </w:style>
  <w:style w:type="character" w:customStyle="1" w:styleId="Styleunderline12pt">
    <w:name w:val="Style underline + 12 pt"/>
    <w:rsid w:val="00FE72BC"/>
    <w:rPr>
      <w:rFonts w:ascii="Times New Roman" w:hAnsi="Times New Roman"/>
      <w:bCs/>
      <w:sz w:val="20"/>
      <w:u w:val="single"/>
    </w:rPr>
  </w:style>
  <w:style w:type="character" w:customStyle="1" w:styleId="StyleUnderlineChar19pt">
    <w:name w:val="Style Underline Char1 + 9 pt"/>
    <w:basedOn w:val="UnderlineChar1"/>
    <w:rsid w:val="00FE72B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E72B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E72BC"/>
    <w:rPr>
      <w:rFonts w:ascii="Times New Roman" w:hAnsi="Times New Roman"/>
      <w:sz w:val="20"/>
      <w:u w:val="single"/>
      <w:lang w:val="en-US" w:eastAsia="en-US" w:bidi="ar-SA"/>
    </w:rPr>
  </w:style>
  <w:style w:type="paragraph" w:customStyle="1" w:styleId="StyleUnderline9pt10">
    <w:name w:val="Style Underline + 9 pt1"/>
    <w:qFormat/>
    <w:rsid w:val="00FE72B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E72BC"/>
    <w:rPr>
      <w:sz w:val="20"/>
      <w:u w:val="single"/>
    </w:rPr>
  </w:style>
  <w:style w:type="character" w:customStyle="1" w:styleId="StyleUnderlineChar19pt2">
    <w:name w:val="Style Underline Char1 + 9 pt2"/>
    <w:basedOn w:val="UnderlineChar1"/>
    <w:rsid w:val="00FE72B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E72B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E72B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E72BC"/>
    <w:rPr>
      <w:rFonts w:ascii="Times New Roman" w:hAnsi="Times New Roman"/>
      <w:b/>
      <w:bCs/>
      <w:sz w:val="20"/>
      <w:szCs w:val="24"/>
      <w:u w:val="single"/>
      <w:lang w:val="en-US" w:eastAsia="en-US" w:bidi="ar-SA"/>
    </w:rPr>
  </w:style>
  <w:style w:type="character" w:customStyle="1" w:styleId="content">
    <w:name w:val="content"/>
    <w:basedOn w:val="DefaultParagraphFont"/>
    <w:rsid w:val="00FE72BC"/>
  </w:style>
  <w:style w:type="character" w:customStyle="1" w:styleId="tagCharCharCharChar0">
    <w:name w:val="tag Char Char Char Char"/>
    <w:rsid w:val="00FE72BC"/>
    <w:rPr>
      <w:rFonts w:ascii="Georgia" w:eastAsia="Calibri" w:hAnsi="Georgia" w:cs="Calibri"/>
      <w:b/>
      <w:sz w:val="24"/>
    </w:rPr>
  </w:style>
  <w:style w:type="character" w:customStyle="1" w:styleId="3">
    <w:name w:val="3"/>
    <w:rsid w:val="00FE72B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E72BC"/>
    <w:rPr>
      <w:rFonts w:cs="Arial"/>
      <w:b/>
      <w:bCs/>
      <w:iCs/>
      <w:szCs w:val="28"/>
      <w:lang w:val="en-US" w:eastAsia="en-US" w:bidi="ar-SA"/>
    </w:rPr>
  </w:style>
  <w:style w:type="paragraph" w:customStyle="1" w:styleId="EmphasisText">
    <w:name w:val="Emphasis Text"/>
    <w:basedOn w:val="UnderlinedText"/>
    <w:link w:val="EmphasisTextChar"/>
    <w:qFormat/>
    <w:rsid w:val="00FE72BC"/>
    <w:pPr>
      <w:jc w:val="left"/>
    </w:pPr>
    <w:rPr>
      <w:rFonts w:eastAsia="SimSun"/>
      <w:sz w:val="24"/>
      <w:u w:val="single"/>
    </w:rPr>
  </w:style>
  <w:style w:type="character" w:customStyle="1" w:styleId="EmphasisTextChar">
    <w:name w:val="Emphasis Text Char"/>
    <w:link w:val="EmphasisText"/>
    <w:rsid w:val="00FE72BC"/>
    <w:rPr>
      <w:rFonts w:ascii="Calibri" w:eastAsia="SimSun" w:hAnsi="Calibri" w:cs="Calibri"/>
      <w:b/>
      <w:sz w:val="24"/>
      <w:u w:val="single"/>
    </w:rPr>
  </w:style>
  <w:style w:type="character" w:customStyle="1" w:styleId="7">
    <w:name w:val="7"/>
    <w:rsid w:val="00FE72BC"/>
    <w:rPr>
      <w:rFonts w:cs="Arial"/>
      <w:bCs/>
      <w:sz w:val="20"/>
      <w:u w:val="single"/>
      <w:lang w:val="en-US" w:eastAsia="en-US" w:bidi="ar-SA"/>
    </w:rPr>
  </w:style>
  <w:style w:type="character" w:customStyle="1" w:styleId="StyleUnderlineChar19pt4">
    <w:name w:val="Style Underline Char1 + 9 pt4"/>
    <w:basedOn w:val="UnderlineChar1"/>
    <w:rsid w:val="00FE72BC"/>
    <w:rPr>
      <w:rFonts w:ascii="Times New Roman" w:hAnsi="Times New Roman"/>
      <w:sz w:val="20"/>
      <w:szCs w:val="24"/>
      <w:u w:val="single"/>
      <w:lang w:val="en-US" w:eastAsia="en-US" w:bidi="ar-SA"/>
    </w:rPr>
  </w:style>
  <w:style w:type="character" w:customStyle="1" w:styleId="StyleUnderlineChar19ptBold1">
    <w:name w:val="Style Underline Char1 + 9 pt Bold1"/>
    <w:rsid w:val="00FE72BC"/>
    <w:rPr>
      <w:rFonts w:ascii="Times New Roman" w:hAnsi="Times New Roman"/>
      <w:b/>
      <w:bCs/>
      <w:sz w:val="20"/>
      <w:szCs w:val="24"/>
      <w:u w:val="single"/>
      <w:lang w:val="en-US" w:eastAsia="en-US" w:bidi="ar-SA"/>
    </w:rPr>
  </w:style>
  <w:style w:type="character" w:customStyle="1" w:styleId="Style9ptUnderline3">
    <w:name w:val="Style 9 pt Underline3"/>
    <w:rsid w:val="00FE72BC"/>
    <w:rPr>
      <w:sz w:val="20"/>
      <w:u w:val="single"/>
    </w:rPr>
  </w:style>
  <w:style w:type="character" w:customStyle="1" w:styleId="Style9ptUnderline4">
    <w:name w:val="Style 9 pt Underline4"/>
    <w:rsid w:val="00FE72BC"/>
    <w:rPr>
      <w:sz w:val="20"/>
      <w:u w:val="single"/>
    </w:rPr>
  </w:style>
  <w:style w:type="character" w:customStyle="1" w:styleId="Styleunderline9ptBold">
    <w:name w:val="Style underline + 9 pt Bold"/>
    <w:rsid w:val="00FE72BC"/>
    <w:rPr>
      <w:b/>
      <w:bCs/>
      <w:sz w:val="20"/>
      <w:u w:val="single"/>
    </w:rPr>
  </w:style>
  <w:style w:type="character" w:customStyle="1" w:styleId="34">
    <w:name w:val="34"/>
    <w:rsid w:val="00FE72BC"/>
    <w:rPr>
      <w:rFonts w:ascii="Times New Roman" w:hAnsi="Times New Roman" w:cs="Arial"/>
      <w:bCs/>
      <w:sz w:val="20"/>
      <w:u w:val="single"/>
      <w:lang w:val="en-US" w:eastAsia="en-US" w:bidi="ar-SA"/>
    </w:rPr>
  </w:style>
  <w:style w:type="character" w:customStyle="1" w:styleId="45">
    <w:name w:val="45"/>
    <w:rsid w:val="00FE72BC"/>
    <w:rPr>
      <w:rFonts w:ascii="Times New Roman" w:hAnsi="Times New Roman" w:cs="Arial"/>
      <w:b/>
      <w:bCs/>
      <w:sz w:val="20"/>
      <w:u w:val="single"/>
      <w:lang w:val="en-US" w:eastAsia="en-US" w:bidi="ar-SA"/>
    </w:rPr>
  </w:style>
  <w:style w:type="character" w:customStyle="1" w:styleId="Style9ptUnderline5">
    <w:name w:val="Style 9 pt Underline5"/>
    <w:rsid w:val="00FE72BC"/>
    <w:rPr>
      <w:rFonts w:ascii="Times New Roman" w:hAnsi="Times New Roman"/>
      <w:sz w:val="20"/>
      <w:u w:val="single"/>
    </w:rPr>
  </w:style>
  <w:style w:type="character" w:customStyle="1" w:styleId="Style9ptBoldUnderline2">
    <w:name w:val="Style 9 pt Bold Underline2"/>
    <w:rsid w:val="00FE72B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E72B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E72BC"/>
    <w:rPr>
      <w:sz w:val="20"/>
      <w:lang w:eastAsia="zh-CN"/>
    </w:rPr>
  </w:style>
  <w:style w:type="character" w:customStyle="1" w:styleId="StyleStyle49pt1Char">
    <w:name w:val="Style Style4 + 9 pt1 Char"/>
    <w:basedOn w:val="Style4Char"/>
    <w:link w:val="StyleStyle49pt1"/>
    <w:rsid w:val="00FE72BC"/>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FE72BC"/>
    <w:rPr>
      <w:rFonts w:eastAsia="Aptos"/>
      <w:b/>
      <w:bCs/>
    </w:rPr>
  </w:style>
  <w:style w:type="character" w:customStyle="1" w:styleId="StyleStyle49ptBold1Char">
    <w:name w:val="Style Style4 + 9 pt Bold1 Char"/>
    <w:link w:val="StyleStyle49ptBold1"/>
    <w:rsid w:val="00FE72BC"/>
    <w:rPr>
      <w:rFonts w:ascii="Calibri" w:eastAsia="Aptos" w:hAnsi="Calibri" w:cs="Calibri"/>
      <w:b/>
      <w:bCs/>
      <w:u w:val="single"/>
    </w:rPr>
  </w:style>
  <w:style w:type="paragraph" w:customStyle="1" w:styleId="StyleStyle49pt2">
    <w:name w:val="Style Style4 + 9 pt2"/>
    <w:basedOn w:val="Style4"/>
    <w:link w:val="StyleStyle49pt2Char"/>
    <w:qFormat/>
    <w:rsid w:val="00FE72BC"/>
    <w:rPr>
      <w:sz w:val="20"/>
      <w:lang w:eastAsia="zh-CN"/>
    </w:rPr>
  </w:style>
  <w:style w:type="character" w:customStyle="1" w:styleId="StyleStyle49pt2Char">
    <w:name w:val="Style Style4 + 9 pt2 Char"/>
    <w:basedOn w:val="Style4Char"/>
    <w:link w:val="StyleStyle49pt2"/>
    <w:rsid w:val="00FE72BC"/>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FE72BC"/>
    <w:rPr>
      <w:rFonts w:eastAsia="Aptos"/>
      <w:b/>
      <w:bCs/>
    </w:rPr>
  </w:style>
  <w:style w:type="character" w:customStyle="1" w:styleId="StyleStyle49ptBold2Char">
    <w:name w:val="Style Style4 + 9 pt Bold2 Char"/>
    <w:link w:val="StyleStyle49ptBold2"/>
    <w:rsid w:val="00FE72BC"/>
    <w:rPr>
      <w:rFonts w:ascii="Calibri" w:eastAsia="Aptos" w:hAnsi="Calibri" w:cs="Calibri"/>
      <w:b/>
      <w:bCs/>
      <w:u w:val="single"/>
    </w:rPr>
  </w:style>
  <w:style w:type="character" w:customStyle="1" w:styleId="StyleArialNarrow9pt">
    <w:name w:val="Style Arial Narrow 9 pt"/>
    <w:rsid w:val="00FE72BC"/>
    <w:rPr>
      <w:rFonts w:ascii="Times New Roman" w:hAnsi="Times New Roman"/>
      <w:sz w:val="20"/>
    </w:rPr>
  </w:style>
  <w:style w:type="paragraph" w:customStyle="1" w:styleId="CiteBody">
    <w:name w:val="Cite Body"/>
    <w:basedOn w:val="Normal"/>
    <w:link w:val="CiteBodyChar"/>
    <w:qFormat/>
    <w:rsid w:val="00FE72BC"/>
    <w:rPr>
      <w:rFonts w:eastAsia="Calibri"/>
      <w:szCs w:val="16"/>
    </w:rPr>
  </w:style>
  <w:style w:type="paragraph" w:customStyle="1" w:styleId="CiteBold">
    <w:name w:val="Cite Bold"/>
    <w:basedOn w:val="CiteBody"/>
    <w:link w:val="CiteBoldChar"/>
    <w:qFormat/>
    <w:rsid w:val="00FE72BC"/>
    <w:rPr>
      <w:b/>
    </w:rPr>
  </w:style>
  <w:style w:type="character" w:customStyle="1" w:styleId="CiteBodyChar">
    <w:name w:val="Cite Body Char"/>
    <w:link w:val="CiteBody"/>
    <w:rsid w:val="00FE72BC"/>
    <w:rPr>
      <w:rFonts w:ascii="Calibri" w:eastAsia="Calibri" w:hAnsi="Calibri" w:cs="Calibri"/>
      <w:szCs w:val="16"/>
    </w:rPr>
  </w:style>
  <w:style w:type="character" w:customStyle="1" w:styleId="CiteBoldChar">
    <w:name w:val="Cite Bold Char"/>
    <w:link w:val="CiteBold"/>
    <w:rsid w:val="00FE72BC"/>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FE72BC"/>
    <w:rPr>
      <w:rFonts w:eastAsia="Calibri"/>
      <w:sz w:val="20"/>
      <w:u w:val="single"/>
    </w:rPr>
  </w:style>
  <w:style w:type="character" w:customStyle="1" w:styleId="StyleCardBody11ptUnderlineChar">
    <w:name w:val="Style Card Body + 11 pt Underline Char"/>
    <w:link w:val="StyleCardBody11ptUnderline"/>
    <w:rsid w:val="00FE72BC"/>
    <w:rPr>
      <w:rFonts w:ascii="Calibri" w:eastAsia="Calibri" w:hAnsi="Calibri" w:cs="Calibri"/>
      <w:sz w:val="20"/>
      <w:u w:val="single"/>
    </w:rPr>
  </w:style>
  <w:style w:type="paragraph" w:customStyle="1" w:styleId="StyleStyle49pt4">
    <w:name w:val="Style Style4 + 9 pt4"/>
    <w:basedOn w:val="Style4"/>
    <w:link w:val="StyleStyle49pt4Char"/>
    <w:qFormat/>
    <w:rsid w:val="00FE72BC"/>
    <w:rPr>
      <w:sz w:val="20"/>
      <w:lang w:eastAsia="zh-CN"/>
    </w:rPr>
  </w:style>
  <w:style w:type="character" w:customStyle="1" w:styleId="StyleStyle49pt4Char">
    <w:name w:val="Style Style4 + 9 pt4 Char"/>
    <w:basedOn w:val="Style4Char"/>
    <w:link w:val="StyleStyle49pt4"/>
    <w:rsid w:val="00FE72BC"/>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FE72BC"/>
    <w:rPr>
      <w:rFonts w:eastAsia="Aptos"/>
      <w:b/>
      <w:bCs/>
    </w:rPr>
  </w:style>
  <w:style w:type="character" w:customStyle="1" w:styleId="StyleStyle49ptBold4Char">
    <w:name w:val="Style Style4 + 9 pt Bold4 Char"/>
    <w:link w:val="StyleStyle49ptBold4"/>
    <w:rsid w:val="00FE72BC"/>
    <w:rPr>
      <w:rFonts w:ascii="Calibri" w:eastAsia="Aptos" w:hAnsi="Calibri" w:cs="Calibri"/>
      <w:b/>
      <w:bCs/>
      <w:u w:val="single"/>
    </w:rPr>
  </w:style>
  <w:style w:type="character" w:customStyle="1" w:styleId="StyleUnderlineCharChar9pt2">
    <w:name w:val="Style Underline Char Char + 9 pt2"/>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E72B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E72BC"/>
    <w:rPr>
      <w:b/>
      <w:bCs/>
      <w:sz w:val="20"/>
      <w:u w:val="single"/>
      <w:bdr w:val="single" w:sz="4" w:space="0" w:color="auto"/>
    </w:rPr>
  </w:style>
  <w:style w:type="character" w:customStyle="1" w:styleId="Style9ptUnderline7">
    <w:name w:val="Style 9 pt Underline7"/>
    <w:rsid w:val="00FE72BC"/>
    <w:rPr>
      <w:sz w:val="20"/>
      <w:u w:val="single"/>
    </w:rPr>
  </w:style>
  <w:style w:type="character" w:customStyle="1" w:styleId="Style9ptBoldUnderline3">
    <w:name w:val="Style 9 pt Bold Underline3"/>
    <w:rsid w:val="00FE72BC"/>
    <w:rPr>
      <w:b/>
      <w:bCs/>
      <w:sz w:val="20"/>
      <w:u w:val="single"/>
    </w:rPr>
  </w:style>
  <w:style w:type="character" w:customStyle="1" w:styleId="Style9ptUnderline8">
    <w:name w:val="Style 9 pt Underline8"/>
    <w:rsid w:val="00FE72BC"/>
    <w:rPr>
      <w:sz w:val="20"/>
      <w:u w:val="single"/>
    </w:rPr>
  </w:style>
  <w:style w:type="paragraph" w:customStyle="1" w:styleId="StyleStyle49pt5">
    <w:name w:val="Style Style4 + 9 pt5"/>
    <w:basedOn w:val="Style4"/>
    <w:link w:val="StyleStyle49pt5Char"/>
    <w:qFormat/>
    <w:rsid w:val="00FE72BC"/>
    <w:rPr>
      <w:sz w:val="20"/>
      <w:lang w:eastAsia="zh-CN"/>
    </w:rPr>
  </w:style>
  <w:style w:type="character" w:customStyle="1" w:styleId="StyleStyle49pt5Char">
    <w:name w:val="Style Style4 + 9 pt5 Char"/>
    <w:basedOn w:val="Style4Char"/>
    <w:link w:val="StyleStyle49pt5"/>
    <w:rsid w:val="00FE72BC"/>
    <w:rPr>
      <w:rFonts w:ascii="Calibri" w:eastAsia="Times New Roman" w:hAnsi="Calibri" w:cs="Calibri"/>
      <w:sz w:val="20"/>
      <w:u w:val="single"/>
      <w:lang w:eastAsia="zh-CN"/>
    </w:rPr>
  </w:style>
  <w:style w:type="character" w:customStyle="1" w:styleId="66">
    <w:name w:val="66"/>
    <w:rsid w:val="00FE72BC"/>
    <w:rPr>
      <w:rFonts w:cs="Arial"/>
      <w:bCs/>
      <w:sz w:val="20"/>
      <w:u w:val="single"/>
      <w:lang w:val="en-US" w:eastAsia="en-US" w:bidi="ar-SA"/>
    </w:rPr>
  </w:style>
  <w:style w:type="character" w:customStyle="1" w:styleId="Style9ptUnderline9">
    <w:name w:val="Style 9 pt Underline9"/>
    <w:rsid w:val="00FE72BC"/>
    <w:rPr>
      <w:sz w:val="20"/>
      <w:u w:val="single"/>
    </w:rPr>
  </w:style>
  <w:style w:type="paragraph" w:customStyle="1" w:styleId="StyleStyle49ptBold5">
    <w:name w:val="Style Style4 + 9 pt Bold5"/>
    <w:basedOn w:val="Style4"/>
    <w:link w:val="StyleStyle49ptBold5Char"/>
    <w:qFormat/>
    <w:rsid w:val="00FE72BC"/>
    <w:rPr>
      <w:rFonts w:eastAsia="Aptos"/>
      <w:b/>
      <w:bCs/>
    </w:rPr>
  </w:style>
  <w:style w:type="character" w:customStyle="1" w:styleId="StyleStyle49ptBold5Char">
    <w:name w:val="Style Style4 + 9 pt Bold5 Char"/>
    <w:link w:val="StyleStyle49ptBold5"/>
    <w:rsid w:val="00FE72BC"/>
    <w:rPr>
      <w:rFonts w:ascii="Calibri" w:eastAsia="Aptos" w:hAnsi="Calibri" w:cs="Calibri"/>
      <w:b/>
      <w:bCs/>
      <w:u w:val="single"/>
    </w:rPr>
  </w:style>
  <w:style w:type="character" w:customStyle="1" w:styleId="Style9ptBoldUnderline4">
    <w:name w:val="Style 9 pt Bold Underline4"/>
    <w:rsid w:val="00FE72BC"/>
    <w:rPr>
      <w:b/>
      <w:bCs/>
      <w:sz w:val="20"/>
      <w:u w:val="single"/>
    </w:rPr>
  </w:style>
  <w:style w:type="paragraph" w:customStyle="1" w:styleId="StyleStyle49pt7">
    <w:name w:val="Style Style4 + 9 pt7"/>
    <w:basedOn w:val="Style4"/>
    <w:link w:val="StyleStyle49pt7Char"/>
    <w:qFormat/>
    <w:rsid w:val="00FE72BC"/>
    <w:rPr>
      <w:sz w:val="20"/>
      <w:lang w:eastAsia="zh-CN"/>
    </w:rPr>
  </w:style>
  <w:style w:type="character" w:customStyle="1" w:styleId="StyleStyle49pt7Char">
    <w:name w:val="Style Style4 + 9 pt7 Char"/>
    <w:basedOn w:val="Style4Char"/>
    <w:link w:val="StyleStyle49pt7"/>
    <w:rsid w:val="00FE72BC"/>
    <w:rPr>
      <w:rFonts w:ascii="Calibri" w:eastAsia="Times New Roman" w:hAnsi="Calibri" w:cs="Calibri"/>
      <w:sz w:val="20"/>
      <w:u w:val="single"/>
      <w:lang w:eastAsia="zh-CN"/>
    </w:rPr>
  </w:style>
  <w:style w:type="character" w:customStyle="1" w:styleId="titleblue14">
    <w:name w:val="titleblue14"/>
    <w:basedOn w:val="DefaultParagraphFont"/>
    <w:rsid w:val="00FE72BC"/>
  </w:style>
  <w:style w:type="paragraph" w:customStyle="1" w:styleId="FONT7">
    <w:name w:val="FONT 7"/>
    <w:qFormat/>
    <w:rsid w:val="00FE72B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E72BC"/>
    <w:rPr>
      <w:rFonts w:eastAsia="Aptos"/>
    </w:rPr>
  </w:style>
  <w:style w:type="paragraph" w:customStyle="1" w:styleId="StyleHeading2Underline">
    <w:name w:val="Style Heading 2 + Underline"/>
    <w:basedOn w:val="Heading2"/>
    <w:link w:val="StyleHeading2UnderlineChar"/>
    <w:qFormat/>
    <w:rsid w:val="00FE72BC"/>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E72BC"/>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E72BC"/>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E72BC"/>
    <w:rPr>
      <w:rFonts w:eastAsia="Calibri"/>
      <w:b/>
      <w:bCs/>
      <w:szCs w:val="24"/>
      <w:u w:val="single"/>
    </w:rPr>
  </w:style>
  <w:style w:type="paragraph" w:customStyle="1" w:styleId="StyleStyle49ptBold6">
    <w:name w:val="Style Style4 + 9 pt Bold6"/>
    <w:basedOn w:val="Style4"/>
    <w:link w:val="StyleStyle49ptBold6Char"/>
    <w:qFormat/>
    <w:rsid w:val="00FE72BC"/>
    <w:rPr>
      <w:rFonts w:eastAsia="Aptos"/>
      <w:b/>
      <w:bCs/>
    </w:rPr>
  </w:style>
  <w:style w:type="character" w:customStyle="1" w:styleId="StyleStyle49ptBold6Char">
    <w:name w:val="Style Style4 + 9 pt Bold6 Char"/>
    <w:link w:val="StyleStyle49ptBold6"/>
    <w:rsid w:val="00FE72BC"/>
    <w:rPr>
      <w:rFonts w:ascii="Calibri" w:eastAsia="Aptos"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E72BC"/>
    <w:rPr>
      <w:rFonts w:ascii="Aptos" w:eastAsia="Calibri" w:hAnsi="Aptos"/>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FE72BC"/>
    <w:rPr>
      <w:rFonts w:ascii="Aptos" w:eastAsia="Calibri" w:hAnsi="Aptos" w:cs="Times New Roman"/>
      <w:b/>
      <w:bCs/>
      <w:szCs w:val="24"/>
      <w:u w:val="single"/>
      <w:bdr w:val="single" w:sz="4" w:space="0" w:color="auto"/>
    </w:rPr>
  </w:style>
  <w:style w:type="character" w:customStyle="1" w:styleId="StyleUnderlineCharChar9pt3">
    <w:name w:val="Style Underline Char Char + 9 pt3"/>
    <w:basedOn w:val="DefaultParagraphFont"/>
    <w:rsid w:val="00FE72B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E72BC"/>
    <w:rPr>
      <w:sz w:val="20"/>
      <w:u w:val="single"/>
    </w:rPr>
  </w:style>
  <w:style w:type="character" w:customStyle="1" w:styleId="textboldCharChar">
    <w:name w:val="text bold Char Char"/>
    <w:rsid w:val="00FE72BC"/>
    <w:rPr>
      <w:rFonts w:ascii="Calibri" w:eastAsia="Calibri" w:hAnsi="Calibri" w:cs="Calibri"/>
      <w:b/>
      <w:sz w:val="24"/>
      <w:u w:val="thick"/>
    </w:rPr>
  </w:style>
  <w:style w:type="character" w:customStyle="1" w:styleId="snapnoshots">
    <w:name w:val="snap_noshots"/>
    <w:basedOn w:val="DefaultParagraphFont"/>
    <w:rsid w:val="00FE72BC"/>
  </w:style>
  <w:style w:type="character" w:customStyle="1" w:styleId="blox-headline">
    <w:name w:val="blox-headline"/>
    <w:rsid w:val="00FE72BC"/>
  </w:style>
  <w:style w:type="character" w:customStyle="1" w:styleId="Heading2CharCharCharCharCharChar1CharChar">
    <w:name w:val="Heading 2 Char Char Char Char Char Char1 Char Char"/>
    <w:basedOn w:val="DefaultParagraphFont"/>
    <w:uiPriority w:val="99"/>
    <w:rsid w:val="00FE72BC"/>
    <w:rPr>
      <w:rFonts w:cs="Arial"/>
      <w:b/>
      <w:bCs/>
      <w:iCs/>
      <w:sz w:val="28"/>
      <w:lang w:val="en-US" w:eastAsia="en-US"/>
    </w:rPr>
  </w:style>
  <w:style w:type="character" w:customStyle="1" w:styleId="cat-date-line4">
    <w:name w:val="cat-date-line4"/>
    <w:basedOn w:val="DefaultParagraphFont"/>
    <w:rsid w:val="00FE72BC"/>
  </w:style>
  <w:style w:type="character" w:customStyle="1" w:styleId="articledate">
    <w:name w:val="articledate"/>
    <w:basedOn w:val="DefaultParagraphFont"/>
    <w:rsid w:val="00FE72BC"/>
  </w:style>
  <w:style w:type="character" w:customStyle="1" w:styleId="post-byline">
    <w:name w:val="post-byline"/>
    <w:basedOn w:val="DefaultParagraphFont"/>
    <w:rsid w:val="00FE72BC"/>
  </w:style>
  <w:style w:type="character" w:customStyle="1" w:styleId="metadate">
    <w:name w:val="meta_date"/>
    <w:basedOn w:val="DefaultParagraphFont"/>
    <w:rsid w:val="00FE72BC"/>
  </w:style>
  <w:style w:type="character" w:customStyle="1" w:styleId="fa">
    <w:name w:val="fa"/>
    <w:basedOn w:val="DefaultParagraphFont"/>
    <w:rsid w:val="00FE72BC"/>
  </w:style>
  <w:style w:type="character" w:customStyle="1" w:styleId="longname">
    <w:name w:val="longname"/>
    <w:basedOn w:val="DefaultParagraphFont"/>
    <w:rsid w:val="00FE72BC"/>
  </w:style>
  <w:style w:type="character" w:customStyle="1" w:styleId="echocontainer">
    <w:name w:val="echo_container"/>
    <w:basedOn w:val="DefaultParagraphFont"/>
    <w:rsid w:val="00FE72BC"/>
  </w:style>
  <w:style w:type="character" w:customStyle="1" w:styleId="comment-display">
    <w:name w:val="comment-display"/>
    <w:basedOn w:val="DefaultParagraphFont"/>
    <w:rsid w:val="00FE72BC"/>
  </w:style>
  <w:style w:type="paragraph" w:customStyle="1" w:styleId="comment-count-label">
    <w:name w:val="comment-count-label"/>
    <w:basedOn w:val="Normal"/>
    <w:qFormat/>
    <w:rsid w:val="00FE72BC"/>
    <w:pPr>
      <w:spacing w:before="100" w:beforeAutospacing="1" w:after="100" w:afterAutospacing="1"/>
    </w:pPr>
    <w:rPr>
      <w:rFonts w:ascii="Times" w:hAnsi="Times"/>
      <w:szCs w:val="20"/>
    </w:rPr>
  </w:style>
  <w:style w:type="character" w:customStyle="1" w:styleId="echo-counter">
    <w:name w:val="echo-counter"/>
    <w:basedOn w:val="DefaultParagraphFont"/>
    <w:rsid w:val="00FE72BC"/>
  </w:style>
  <w:style w:type="character" w:customStyle="1" w:styleId="discussion-policy">
    <w:name w:val="discussion-policy"/>
    <w:basedOn w:val="DefaultParagraphFont"/>
    <w:rsid w:val="00FE72BC"/>
  </w:style>
  <w:style w:type="character" w:customStyle="1" w:styleId="echo-apps-conversations-streamcaption">
    <w:name w:val="echo-apps-conversations-streamcaption"/>
    <w:basedOn w:val="DefaultParagraphFont"/>
    <w:rsid w:val="00FE72BC"/>
  </w:style>
  <w:style w:type="character" w:customStyle="1" w:styleId="echo-streamserver-controls-stream-item-text">
    <w:name w:val="echo-streamserver-controls-stream-item-text"/>
    <w:basedOn w:val="DefaultParagraphFont"/>
    <w:rsid w:val="00FE72BC"/>
  </w:style>
  <w:style w:type="character" w:customStyle="1" w:styleId="echo-streamserver-controls-facepile-more">
    <w:name w:val="echo-streamserver-controls-facepile-more"/>
    <w:basedOn w:val="DefaultParagraphFont"/>
    <w:rsid w:val="00FE72BC"/>
  </w:style>
  <w:style w:type="character" w:customStyle="1" w:styleId="echo-primaryfont">
    <w:name w:val="echo-primaryfont"/>
    <w:basedOn w:val="DefaultParagraphFont"/>
    <w:rsid w:val="00FE72BC"/>
  </w:style>
  <w:style w:type="character" w:customStyle="1" w:styleId="section">
    <w:name w:val="section"/>
    <w:basedOn w:val="DefaultParagraphFont"/>
    <w:rsid w:val="00FE72BC"/>
  </w:style>
  <w:style w:type="character" w:customStyle="1" w:styleId="wpsr-txt-headline">
    <w:name w:val="wpsr-txt-headline"/>
    <w:basedOn w:val="DefaultParagraphFont"/>
    <w:rsid w:val="00FE72BC"/>
  </w:style>
  <w:style w:type="character" w:customStyle="1" w:styleId="asset-metabar-author">
    <w:name w:val="asset-metabar-author"/>
    <w:basedOn w:val="DefaultParagraphFont"/>
    <w:rsid w:val="00FE72BC"/>
  </w:style>
  <w:style w:type="character" w:customStyle="1" w:styleId="asset-metabar-time">
    <w:name w:val="asset-metabar-time"/>
    <w:basedOn w:val="DefaultParagraphFont"/>
    <w:rsid w:val="00FE72BC"/>
  </w:style>
  <w:style w:type="character" w:customStyle="1" w:styleId="eza-dateline">
    <w:name w:val="eza-dateline"/>
    <w:basedOn w:val="DefaultParagraphFont"/>
    <w:rsid w:val="00FE72BC"/>
  </w:style>
  <w:style w:type="character" w:customStyle="1" w:styleId="eza-authors">
    <w:name w:val="eza-authors"/>
    <w:basedOn w:val="DefaultParagraphFont"/>
    <w:rsid w:val="00FE72BC"/>
  </w:style>
  <w:style w:type="character" w:customStyle="1" w:styleId="csmstaff">
    <w:name w:val="csm_staff"/>
    <w:basedOn w:val="DefaultParagraphFont"/>
    <w:rsid w:val="00FE72BC"/>
  </w:style>
  <w:style w:type="paragraph" w:customStyle="1" w:styleId="mol-para-with-font">
    <w:name w:val="mol-para-with-font"/>
    <w:basedOn w:val="Normal"/>
    <w:qFormat/>
    <w:rsid w:val="00FE72BC"/>
    <w:pPr>
      <w:spacing w:before="100" w:beforeAutospacing="1" w:after="100" w:afterAutospacing="1"/>
    </w:pPr>
    <w:rPr>
      <w:rFonts w:ascii="Times" w:hAnsi="Times"/>
      <w:szCs w:val="20"/>
    </w:rPr>
  </w:style>
  <w:style w:type="character" w:customStyle="1" w:styleId="article-timestamp">
    <w:name w:val="article-timestamp"/>
    <w:basedOn w:val="DefaultParagraphFont"/>
    <w:rsid w:val="00FE72BC"/>
  </w:style>
  <w:style w:type="character" w:customStyle="1" w:styleId="byline-text">
    <w:name w:val="byline-text"/>
    <w:basedOn w:val="DefaultParagraphFont"/>
    <w:rsid w:val="00FE72BC"/>
  </w:style>
  <w:style w:type="character" w:customStyle="1" w:styleId="slug-metadata-note">
    <w:name w:val="slug-metadata-note"/>
    <w:basedOn w:val="DefaultParagraphFont"/>
    <w:rsid w:val="00FE72BC"/>
  </w:style>
  <w:style w:type="character" w:customStyle="1" w:styleId="drop-capped">
    <w:name w:val="drop-capped"/>
    <w:basedOn w:val="DefaultParagraphFont"/>
    <w:rsid w:val="00FE72BC"/>
  </w:style>
  <w:style w:type="paragraph" w:customStyle="1" w:styleId="articleopinion-standfirst">
    <w:name w:val="articleopinion-standfirst"/>
    <w:basedOn w:val="Normal"/>
    <w:qFormat/>
    <w:rsid w:val="00FE72BC"/>
    <w:pPr>
      <w:spacing w:before="100" w:beforeAutospacing="1" w:after="100" w:afterAutospacing="1"/>
    </w:pPr>
    <w:rPr>
      <w:rFonts w:ascii="Times" w:hAnsi="Times"/>
      <w:szCs w:val="20"/>
    </w:rPr>
  </w:style>
  <w:style w:type="paragraph" w:customStyle="1" w:styleId="snippet">
    <w:name w:val="snippet"/>
    <w:basedOn w:val="Normal"/>
    <w:qFormat/>
    <w:rsid w:val="00FE72BC"/>
    <w:pPr>
      <w:spacing w:before="100" w:beforeAutospacing="1" w:after="100" w:afterAutospacing="1"/>
    </w:pPr>
    <w:rPr>
      <w:rFonts w:ascii="Times" w:hAnsi="Times"/>
      <w:szCs w:val="20"/>
    </w:rPr>
  </w:style>
  <w:style w:type="character" w:customStyle="1" w:styleId="thetitle">
    <w:name w:val="the_title"/>
    <w:basedOn w:val="DefaultParagraphFont"/>
    <w:rsid w:val="00FE72BC"/>
  </w:style>
  <w:style w:type="character" w:customStyle="1" w:styleId="rupee">
    <w:name w:val="rupee"/>
    <w:basedOn w:val="DefaultParagraphFont"/>
    <w:rsid w:val="00FE72BC"/>
  </w:style>
  <w:style w:type="character" w:customStyle="1" w:styleId="grey1">
    <w:name w:val="grey1"/>
    <w:basedOn w:val="DefaultParagraphFont"/>
    <w:rsid w:val="00FE72BC"/>
  </w:style>
  <w:style w:type="paragraph" w:customStyle="1" w:styleId="Pa13">
    <w:name w:val="Pa13"/>
    <w:basedOn w:val="Default"/>
    <w:next w:val="Default"/>
    <w:qFormat/>
    <w:rsid w:val="00FE72BC"/>
    <w:pPr>
      <w:spacing w:line="201" w:lineRule="atLeast"/>
    </w:pPr>
    <w:rPr>
      <w:color w:val="auto"/>
    </w:rPr>
  </w:style>
  <w:style w:type="paragraph" w:customStyle="1" w:styleId="Pa9">
    <w:name w:val="Pa9"/>
    <w:basedOn w:val="Default"/>
    <w:next w:val="Default"/>
    <w:qFormat/>
    <w:rsid w:val="00FE72BC"/>
    <w:pPr>
      <w:spacing w:line="241" w:lineRule="atLeast"/>
    </w:pPr>
    <w:rPr>
      <w:rFonts w:ascii="Gill Sans" w:hAnsi="Gill Sans"/>
      <w:color w:val="auto"/>
    </w:rPr>
  </w:style>
  <w:style w:type="character" w:customStyle="1" w:styleId="bureau">
    <w:name w:val="bureau"/>
    <w:basedOn w:val="DefaultParagraphFont"/>
    <w:rsid w:val="00FE72BC"/>
  </w:style>
  <w:style w:type="character" w:customStyle="1" w:styleId="reporttitle">
    <w:name w:val="report_title"/>
    <w:basedOn w:val="DefaultParagraphFont"/>
    <w:rsid w:val="00FE72BC"/>
  </w:style>
  <w:style w:type="character" w:customStyle="1" w:styleId="documenttype-longreleases">
    <w:name w:val="document_type_-_long_releases"/>
    <w:basedOn w:val="DefaultParagraphFont"/>
    <w:rsid w:val="00FE72BC"/>
  </w:style>
  <w:style w:type="character" w:customStyle="1" w:styleId="alt-date">
    <w:name w:val="alt-date"/>
    <w:basedOn w:val="DefaultParagraphFont"/>
    <w:rsid w:val="00FE72BC"/>
  </w:style>
  <w:style w:type="character" w:customStyle="1" w:styleId="entry-byline">
    <w:name w:val="entry-byline"/>
    <w:basedOn w:val="DefaultParagraphFont"/>
    <w:rsid w:val="00FE72BC"/>
  </w:style>
  <w:style w:type="character" w:customStyle="1" w:styleId="taglinecontrib">
    <w:name w:val="tagline_contrib"/>
    <w:basedOn w:val="DefaultParagraphFont"/>
    <w:rsid w:val="00FE72BC"/>
  </w:style>
  <w:style w:type="character" w:customStyle="1" w:styleId="articledate0">
    <w:name w:val="article_date"/>
    <w:basedOn w:val="DefaultParagraphFont"/>
    <w:rsid w:val="00FE72BC"/>
  </w:style>
  <w:style w:type="paragraph" w:customStyle="1" w:styleId="hg-daily">
    <w:name w:val="hg-daily"/>
    <w:basedOn w:val="Normal"/>
    <w:qFormat/>
    <w:rsid w:val="00FE72BC"/>
    <w:pPr>
      <w:spacing w:before="100" w:beforeAutospacing="1" w:after="100" w:afterAutospacing="1"/>
    </w:pPr>
    <w:rPr>
      <w:rFonts w:ascii="Times" w:hAnsi="Times"/>
      <w:szCs w:val="20"/>
    </w:rPr>
  </w:style>
  <w:style w:type="paragraph" w:customStyle="1" w:styleId="buttonheading">
    <w:name w:val="buttonheading"/>
    <w:basedOn w:val="Normal"/>
    <w:qFormat/>
    <w:rsid w:val="00FE72BC"/>
    <w:pPr>
      <w:spacing w:before="100" w:beforeAutospacing="1" w:after="100" w:afterAutospacing="1"/>
    </w:pPr>
    <w:rPr>
      <w:rFonts w:ascii="Times" w:hAnsi="Times"/>
      <w:szCs w:val="20"/>
    </w:rPr>
  </w:style>
  <w:style w:type="character" w:customStyle="1" w:styleId="createdate">
    <w:name w:val="createdate"/>
    <w:basedOn w:val="DefaultParagraphFont"/>
    <w:rsid w:val="00FE72BC"/>
  </w:style>
  <w:style w:type="character" w:customStyle="1" w:styleId="text-label">
    <w:name w:val="text-label"/>
    <w:basedOn w:val="DefaultParagraphFont"/>
    <w:rsid w:val="00FE72BC"/>
  </w:style>
  <w:style w:type="paragraph" w:customStyle="1" w:styleId="TOC3Char">
    <w:name w:val="TOC 3 Char"/>
    <w:basedOn w:val="Normal"/>
    <w:next w:val="Normal"/>
    <w:qFormat/>
    <w:rsid w:val="00FE72BC"/>
    <w:rPr>
      <w:rFonts w:eastAsia="Times New Roman"/>
      <w:sz w:val="24"/>
      <w:szCs w:val="20"/>
    </w:rPr>
  </w:style>
  <w:style w:type="paragraph" w:customStyle="1" w:styleId="TOC1Char">
    <w:name w:val="TOC 1 Char"/>
    <w:basedOn w:val="Normal"/>
    <w:next w:val="Normal"/>
    <w:qFormat/>
    <w:rsid w:val="00FE72BC"/>
    <w:rPr>
      <w:rFonts w:eastAsia="Times New Roman"/>
      <w:b/>
      <w:sz w:val="24"/>
      <w:szCs w:val="20"/>
    </w:rPr>
  </w:style>
  <w:style w:type="paragraph" w:customStyle="1" w:styleId="ColorfulGrid-Accent11">
    <w:name w:val="Colorful Grid - Accent 11"/>
    <w:basedOn w:val="Normal"/>
    <w:next w:val="Normal"/>
    <w:uiPriority w:val="29"/>
    <w:qFormat/>
    <w:rsid w:val="00FE72BC"/>
    <w:pPr>
      <w:jc w:val="both"/>
    </w:pPr>
    <w:rPr>
      <w:rFonts w:eastAsia="Times New Roman"/>
      <w:i/>
      <w:iCs/>
      <w:color w:val="000000"/>
    </w:rPr>
  </w:style>
  <w:style w:type="character" w:customStyle="1" w:styleId="MediumGrid11">
    <w:name w:val="Medium Grid 11"/>
    <w:uiPriority w:val="99"/>
    <w:rsid w:val="00FE72BC"/>
    <w:rPr>
      <w:color w:val="808080"/>
    </w:rPr>
  </w:style>
  <w:style w:type="paragraph" w:customStyle="1" w:styleId="PlaceholderText2">
    <w:name w:val="Placeholder Text2"/>
    <w:basedOn w:val="Normal"/>
    <w:uiPriority w:val="99"/>
    <w:qFormat/>
    <w:rsid w:val="00FE72BC"/>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E72BC"/>
    <w:pPr>
      <w:keepNext/>
      <w:tabs>
        <w:tab w:val="num" w:pos="1440"/>
      </w:tabs>
      <w:ind w:left="1800" w:hanging="360"/>
      <w:outlineLvl w:val="2"/>
    </w:pPr>
    <w:rPr>
      <w:rFonts w:eastAsia="MS Gothic"/>
      <w:sz w:val="24"/>
    </w:rPr>
  </w:style>
  <w:style w:type="paragraph" w:customStyle="1" w:styleId="LightList1">
    <w:name w:val="Light List1"/>
    <w:basedOn w:val="Normal"/>
    <w:qFormat/>
    <w:rsid w:val="00FE72BC"/>
    <w:pPr>
      <w:keepNext/>
      <w:tabs>
        <w:tab w:val="num" w:pos="2160"/>
      </w:tabs>
      <w:ind w:left="2520" w:hanging="360"/>
      <w:outlineLvl w:val="3"/>
    </w:pPr>
    <w:rPr>
      <w:rFonts w:eastAsia="MS Gothic"/>
      <w:sz w:val="24"/>
    </w:rPr>
  </w:style>
  <w:style w:type="paragraph" w:customStyle="1" w:styleId="LightGrid1">
    <w:name w:val="Light Grid1"/>
    <w:basedOn w:val="Normal"/>
    <w:qFormat/>
    <w:rsid w:val="00FE72B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E72B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E72BC"/>
    <w:pPr>
      <w:keepNext/>
      <w:tabs>
        <w:tab w:val="num" w:pos="4320"/>
      </w:tabs>
      <w:ind w:left="4680" w:hanging="360"/>
      <w:outlineLvl w:val="6"/>
    </w:pPr>
    <w:rPr>
      <w:rFonts w:eastAsia="MS Gothic"/>
      <w:sz w:val="24"/>
    </w:rPr>
  </w:style>
  <w:style w:type="paragraph" w:customStyle="1" w:styleId="MediumList11">
    <w:name w:val="Medium List 11"/>
    <w:basedOn w:val="Normal"/>
    <w:qFormat/>
    <w:rsid w:val="00FE72BC"/>
    <w:pPr>
      <w:keepNext/>
      <w:tabs>
        <w:tab w:val="num" w:pos="5040"/>
      </w:tabs>
      <w:ind w:left="5400" w:hanging="360"/>
      <w:outlineLvl w:val="7"/>
    </w:pPr>
    <w:rPr>
      <w:rFonts w:eastAsia="MS Gothic"/>
      <w:sz w:val="24"/>
    </w:rPr>
  </w:style>
  <w:style w:type="paragraph" w:customStyle="1" w:styleId="MediumList21">
    <w:name w:val="Medium List 21"/>
    <w:basedOn w:val="Normal"/>
    <w:qFormat/>
    <w:rsid w:val="00FE72BC"/>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FE72BC"/>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FE72BC"/>
    <w:pPr>
      <w:spacing w:before="100" w:beforeAutospacing="1" w:after="100" w:afterAutospacing="1"/>
    </w:pPr>
    <w:rPr>
      <w:rFonts w:ascii="Times" w:hAnsi="Times"/>
      <w:szCs w:val="20"/>
    </w:rPr>
  </w:style>
  <w:style w:type="character" w:customStyle="1" w:styleId="apple-tab-span">
    <w:name w:val="apple-tab-span"/>
    <w:basedOn w:val="DefaultParagraphFont"/>
    <w:rsid w:val="00FE72BC"/>
  </w:style>
  <w:style w:type="character" w:customStyle="1" w:styleId="s1">
    <w:name w:val="s1"/>
    <w:basedOn w:val="DefaultParagraphFont"/>
    <w:rsid w:val="00FE72BC"/>
  </w:style>
  <w:style w:type="character" w:customStyle="1" w:styleId="action-menu-toggled-item">
    <w:name w:val="action-menu-toggled-item"/>
    <w:basedOn w:val="DefaultParagraphFont"/>
    <w:rsid w:val="00FE72BC"/>
    <w:rPr>
      <w:rFonts w:ascii="Times New Roman" w:hAnsi="Times New Roman"/>
    </w:rPr>
  </w:style>
  <w:style w:type="character" w:customStyle="1" w:styleId="1Tag">
    <w:name w:val="1) Tag"/>
    <w:rsid w:val="00FE72B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E72B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E72B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E72B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E72BC"/>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E72BC"/>
    <w:rPr>
      <w:rFonts w:ascii="Calibri" w:eastAsia="Times New Roman" w:hAnsi="Calibri" w:cs="Calibri"/>
      <w:b/>
      <w:caps/>
      <w:sz w:val="40"/>
      <w:szCs w:val="40"/>
    </w:rPr>
  </w:style>
  <w:style w:type="paragraph" w:customStyle="1" w:styleId="Strikethrough0">
    <w:name w:val="Strikethrough"/>
    <w:basedOn w:val="Normal"/>
    <w:link w:val="StrikethroughChar"/>
    <w:qFormat/>
    <w:rsid w:val="00FE72BC"/>
    <w:rPr>
      <w:strike/>
    </w:rPr>
  </w:style>
  <w:style w:type="character" w:customStyle="1" w:styleId="StrikethroughChar">
    <w:name w:val="Strikethrough Char"/>
    <w:basedOn w:val="DefaultParagraphFont"/>
    <w:link w:val="Strikethrough0"/>
    <w:rsid w:val="00FE72BC"/>
    <w:rPr>
      <w:rFonts w:ascii="Calibri" w:hAnsi="Calibri" w:cs="Calibri"/>
      <w:strike/>
    </w:rPr>
  </w:style>
  <w:style w:type="character" w:customStyle="1" w:styleId="SubtleReference1">
    <w:name w:val="Subtle Reference1"/>
    <w:basedOn w:val="DefaultParagraphFont"/>
    <w:uiPriority w:val="31"/>
    <w:qFormat/>
    <w:rsid w:val="00FE72BC"/>
    <w:rPr>
      <w:smallCaps/>
      <w:color w:val="5A5A5A"/>
    </w:rPr>
  </w:style>
  <w:style w:type="paragraph" w:customStyle="1" w:styleId="StyleCardtagNoSpacing1NoSpacing11NoSpacing2DebateTextRea">
    <w:name w:val="Style CardtagNo Spacing1No Spacing11No Spacing2Debate TextRea..."/>
    <w:basedOn w:val="Normal"/>
    <w:uiPriority w:val="99"/>
    <w:qFormat/>
    <w:rsid w:val="00FE72BC"/>
    <w:rPr>
      <w:rFonts w:ascii="Aptos" w:hAnsi="Aptos"/>
      <w:bCs/>
      <w:sz w:val="16"/>
    </w:rPr>
  </w:style>
  <w:style w:type="character" w:customStyle="1" w:styleId="BoxBoldUnderline">
    <w:name w:val="Box Bold Underline"/>
    <w:rsid w:val="00FE72B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E72BC"/>
    <w:rPr>
      <w:rFonts w:eastAsia="Times New Roman"/>
      <w:sz w:val="24"/>
    </w:rPr>
  </w:style>
  <w:style w:type="character" w:customStyle="1" w:styleId="NormalF6Char">
    <w:name w:val="Normal F6 Char"/>
    <w:link w:val="NormalF6"/>
    <w:rsid w:val="00FE72BC"/>
    <w:rPr>
      <w:rFonts w:ascii="Calibri" w:eastAsia="Times New Roman" w:hAnsi="Calibri" w:cs="Calibri"/>
      <w:sz w:val="24"/>
    </w:rPr>
  </w:style>
  <w:style w:type="paragraph" w:customStyle="1" w:styleId="TagNew">
    <w:name w:val="Tag New"/>
    <w:uiPriority w:val="99"/>
    <w:qFormat/>
    <w:rsid w:val="00FE72BC"/>
    <w:pPr>
      <w:spacing w:after="0" w:line="240" w:lineRule="auto"/>
    </w:pPr>
    <w:rPr>
      <w:rFonts w:ascii="Times New Roman" w:eastAsia="Times New Roman" w:hAnsi="Times New Roman" w:cs="Times New Roman"/>
      <w:b/>
      <w:sz w:val="24"/>
      <w:szCs w:val="20"/>
    </w:rPr>
  </w:style>
  <w:style w:type="character" w:customStyle="1" w:styleId="moretop">
    <w:name w:val="more_top"/>
    <w:rsid w:val="00FE72BC"/>
  </w:style>
  <w:style w:type="paragraph" w:customStyle="1" w:styleId="TagNew0">
    <w:name w:val="Tag_New"/>
    <w:uiPriority w:val="99"/>
    <w:qFormat/>
    <w:rsid w:val="00FE72BC"/>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FE72BC"/>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FE72B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FE72BC"/>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E72BC"/>
  </w:style>
  <w:style w:type="character" w:customStyle="1" w:styleId="yshortcutscs4-ndcor">
    <w:name w:val="yshortcuts cs4-ndcor"/>
    <w:rsid w:val="00FE72BC"/>
  </w:style>
  <w:style w:type="character" w:customStyle="1" w:styleId="price">
    <w:name w:val="price"/>
    <w:rsid w:val="00FE72BC"/>
  </w:style>
  <w:style w:type="character" w:customStyle="1" w:styleId="price-change">
    <w:name w:val="price-change"/>
    <w:rsid w:val="00FE72BC"/>
  </w:style>
  <w:style w:type="character" w:customStyle="1" w:styleId="percent-change">
    <w:name w:val="percent-change"/>
    <w:rsid w:val="00FE72BC"/>
  </w:style>
  <w:style w:type="character" w:customStyle="1" w:styleId="bibfont">
    <w:name w:val="bibfont"/>
    <w:rsid w:val="00FE72BC"/>
    <w:rPr>
      <w:rFonts w:cs="Times New Roman"/>
    </w:rPr>
  </w:style>
  <w:style w:type="paragraph" w:customStyle="1" w:styleId="underlined1">
    <w:name w:val="underlined1"/>
    <w:next w:val="Normal"/>
    <w:autoRedefine/>
    <w:uiPriority w:val="99"/>
    <w:qFormat/>
    <w:rsid w:val="00FE72BC"/>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E72BC"/>
    <w:pPr>
      <w:ind w:left="0"/>
    </w:pPr>
    <w:rPr>
      <w:rFonts w:ascii="Georgia" w:eastAsia="Times New Roman" w:hAnsi="Georgia"/>
      <w:b/>
      <w:color w:val="auto"/>
      <w:sz w:val="24"/>
      <w:szCs w:val="24"/>
    </w:rPr>
  </w:style>
  <w:style w:type="character" w:customStyle="1" w:styleId="SourceBoldedChar">
    <w:name w:val="Source Bolded Char"/>
    <w:link w:val="SourceBolded"/>
    <w:rsid w:val="00FE72BC"/>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FE72BC"/>
    <w:rPr>
      <w:rFonts w:eastAsia="Calibri"/>
      <w:sz w:val="16"/>
      <w:szCs w:val="20"/>
      <w:lang w:val="x-none" w:eastAsia="x-none"/>
    </w:rPr>
  </w:style>
  <w:style w:type="character" w:customStyle="1" w:styleId="CardDownSizeChar">
    <w:name w:val="CardDownSize Char"/>
    <w:link w:val="CardDownSize"/>
    <w:rsid w:val="00FE72BC"/>
    <w:rPr>
      <w:rFonts w:ascii="Calibri" w:eastAsia="Calibri" w:hAnsi="Calibri" w:cs="Calibri"/>
      <w:sz w:val="16"/>
      <w:szCs w:val="20"/>
      <w:lang w:val="x-none" w:eastAsia="x-none"/>
    </w:rPr>
  </w:style>
  <w:style w:type="character" w:customStyle="1" w:styleId="sectiontitle">
    <w:name w:val="sectiontitle"/>
    <w:basedOn w:val="DefaultParagraphFont"/>
    <w:rsid w:val="00FE72BC"/>
  </w:style>
  <w:style w:type="character" w:customStyle="1" w:styleId="leveluptitle">
    <w:name w:val="leveluptitle"/>
    <w:basedOn w:val="DefaultParagraphFont"/>
    <w:rsid w:val="00FE72BC"/>
  </w:style>
  <w:style w:type="character" w:customStyle="1" w:styleId="Irrelevant6fontChar">
    <w:name w:val="Irrelevant (6 font) Char"/>
    <w:basedOn w:val="DefaultParagraphFont"/>
    <w:link w:val="Irrelevant6font"/>
    <w:rsid w:val="00FE72BC"/>
    <w:rPr>
      <w:rFonts w:ascii="Calibri" w:eastAsia="Calibri" w:hAnsi="Calibri" w:cs="Calibri"/>
      <w:sz w:val="12"/>
      <w:szCs w:val="12"/>
    </w:rPr>
  </w:style>
  <w:style w:type="paragraph" w:customStyle="1" w:styleId="Non-NavPanelTag">
    <w:name w:val="Non-Nav Panel Tag"/>
    <w:basedOn w:val="Normal"/>
    <w:uiPriority w:val="99"/>
    <w:qFormat/>
    <w:rsid w:val="00FE72BC"/>
    <w:rPr>
      <w:b/>
      <w:sz w:val="26"/>
    </w:rPr>
  </w:style>
  <w:style w:type="character" w:customStyle="1" w:styleId="Hyperlink3">
    <w:name w:val="Hyperlink.3"/>
    <w:basedOn w:val="DefaultParagraphFont"/>
    <w:rsid w:val="00FE72BC"/>
    <w:rPr>
      <w:sz w:val="18"/>
      <w:szCs w:val="18"/>
    </w:rPr>
  </w:style>
  <w:style w:type="character" w:customStyle="1" w:styleId="Hyperlink40">
    <w:name w:val="Hyperlink.4"/>
    <w:basedOn w:val="DefaultParagraphFont"/>
    <w:rsid w:val="00FE72BC"/>
    <w:rPr>
      <w:sz w:val="18"/>
      <w:szCs w:val="18"/>
    </w:rPr>
  </w:style>
  <w:style w:type="character" w:customStyle="1" w:styleId="SmallCharChar">
    <w:name w:val="Small Char Char"/>
    <w:basedOn w:val="DefaultParagraphFont"/>
    <w:rsid w:val="00FE72BC"/>
    <w:rPr>
      <w:sz w:val="17"/>
      <w:szCs w:val="24"/>
      <w:lang w:val="en-US" w:eastAsia="en-US" w:bidi="ar-SA"/>
    </w:rPr>
  </w:style>
  <w:style w:type="paragraph" w:customStyle="1" w:styleId="TagsFutura">
    <w:name w:val="TagsFutura"/>
    <w:basedOn w:val="Normal"/>
    <w:next w:val="Heading3"/>
    <w:qFormat/>
    <w:rsid w:val="00FE72BC"/>
    <w:rPr>
      <w:rFonts w:ascii="Futura" w:eastAsia="Times" w:hAnsi="Futura"/>
      <w:b/>
      <w:caps/>
      <w:sz w:val="18"/>
      <w:szCs w:val="20"/>
    </w:rPr>
  </w:style>
  <w:style w:type="paragraph" w:customStyle="1" w:styleId="DebateTag0">
    <w:name w:val="DebateTag"/>
    <w:basedOn w:val="Normal"/>
    <w:qFormat/>
    <w:rsid w:val="00FE72BC"/>
    <w:rPr>
      <w:rFonts w:eastAsia="Calibri"/>
      <w:b/>
    </w:rPr>
  </w:style>
  <w:style w:type="character" w:customStyle="1" w:styleId="CharacterStyle14">
    <w:name w:val="Character Style 14"/>
    <w:rsid w:val="00FE72BC"/>
    <w:rPr>
      <w:sz w:val="30"/>
      <w:szCs w:val="30"/>
    </w:rPr>
  </w:style>
  <w:style w:type="character" w:customStyle="1" w:styleId="CharacterStyle13">
    <w:name w:val="Character Style 13"/>
    <w:rsid w:val="00FE72BC"/>
    <w:rPr>
      <w:i/>
      <w:iCs/>
      <w:sz w:val="17"/>
      <w:szCs w:val="17"/>
    </w:rPr>
  </w:style>
  <w:style w:type="character" w:customStyle="1" w:styleId="a14">
    <w:name w:val="a1"/>
    <w:rsid w:val="00FE72BC"/>
    <w:rPr>
      <w:color w:val="008000"/>
    </w:rPr>
  </w:style>
  <w:style w:type="paragraph" w:customStyle="1" w:styleId="Repeatblockheading0">
    <w:name w:val="Repeat block heading"/>
    <w:basedOn w:val="Normal"/>
    <w:uiPriority w:val="99"/>
    <w:qFormat/>
    <w:rsid w:val="00FE72BC"/>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E72BC"/>
  </w:style>
  <w:style w:type="character" w:customStyle="1" w:styleId="hps">
    <w:name w:val="hps"/>
    <w:rsid w:val="00FE72BC"/>
  </w:style>
  <w:style w:type="paragraph" w:customStyle="1" w:styleId="TashmaHeader2">
    <w:name w:val="Tashma_Header2"/>
    <w:basedOn w:val="Heading2"/>
    <w:uiPriority w:val="99"/>
    <w:qFormat/>
    <w:rsid w:val="00FE72BC"/>
    <w:pPr>
      <w:spacing w:after="160"/>
    </w:pPr>
    <w:rPr>
      <w:rFonts w:eastAsia="SimSun" w:cs="Times New Roman"/>
      <w:sz w:val="28"/>
    </w:rPr>
  </w:style>
  <w:style w:type="paragraph" w:customStyle="1" w:styleId="TashmaHeading1">
    <w:name w:val="Tashma_Heading1"/>
    <w:basedOn w:val="Heading1"/>
    <w:uiPriority w:val="99"/>
    <w:qFormat/>
    <w:rsid w:val="00FE72BC"/>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FE72BC"/>
    <w:rPr>
      <w:rFonts w:cs="Calibri"/>
    </w:rPr>
  </w:style>
  <w:style w:type="paragraph" w:customStyle="1" w:styleId="CitationCharCharCharCharCharCharChar">
    <w:name w:val="Citation Char Char Char Char Char Char Char"/>
    <w:basedOn w:val="Normal"/>
    <w:link w:val="CitationCharCharCharCharCharCharCharChar"/>
    <w:qFormat/>
    <w:rsid w:val="00FE72BC"/>
    <w:pPr>
      <w:ind w:left="1440" w:right="1440"/>
    </w:pPr>
    <w:rPr>
      <w:rFonts w:asciiTheme="minorHAnsi" w:hAnsiTheme="minorHAnsi"/>
    </w:rPr>
  </w:style>
  <w:style w:type="paragraph" w:customStyle="1" w:styleId="BodyText210">
    <w:name w:val="Body Text 21"/>
    <w:basedOn w:val="Normal"/>
    <w:next w:val="BodyText2"/>
    <w:unhideWhenUsed/>
    <w:qFormat/>
    <w:rsid w:val="00FE72BC"/>
    <w:pPr>
      <w:spacing w:after="120" w:line="480" w:lineRule="auto"/>
    </w:pPr>
    <w:rPr>
      <w:sz w:val="12"/>
    </w:rPr>
  </w:style>
  <w:style w:type="paragraph" w:customStyle="1" w:styleId="BodyTextIndent1">
    <w:name w:val="Body Text Indent1"/>
    <w:basedOn w:val="Normal"/>
    <w:next w:val="BodyTextIndent"/>
    <w:uiPriority w:val="99"/>
    <w:unhideWhenUsed/>
    <w:qFormat/>
    <w:rsid w:val="00FE72BC"/>
    <w:pPr>
      <w:spacing w:after="120"/>
      <w:ind w:left="360"/>
    </w:pPr>
    <w:rPr>
      <w:sz w:val="16"/>
    </w:rPr>
  </w:style>
  <w:style w:type="paragraph" w:customStyle="1" w:styleId="BodyTextIndent31">
    <w:name w:val="Body Text Indent 31"/>
    <w:basedOn w:val="Normal"/>
    <w:next w:val="BodyTextIndent3"/>
    <w:uiPriority w:val="99"/>
    <w:semiHidden/>
    <w:unhideWhenUsed/>
    <w:qFormat/>
    <w:rsid w:val="00FE72BC"/>
    <w:pPr>
      <w:spacing w:after="120"/>
      <w:ind w:left="360"/>
    </w:pPr>
    <w:rPr>
      <w:sz w:val="14"/>
    </w:rPr>
  </w:style>
  <w:style w:type="paragraph" w:customStyle="1" w:styleId="arcticletext">
    <w:name w:val="arcticle_text"/>
    <w:basedOn w:val="Normal"/>
    <w:uiPriority w:val="99"/>
    <w:qFormat/>
    <w:rsid w:val="00FE72BC"/>
    <w:pPr>
      <w:spacing w:before="100" w:beforeAutospacing="1" w:after="100" w:afterAutospacing="1"/>
    </w:pPr>
    <w:rPr>
      <w:rFonts w:eastAsia="Times New Roman"/>
      <w:sz w:val="24"/>
    </w:rPr>
  </w:style>
  <w:style w:type="paragraph" w:customStyle="1" w:styleId="cptchblock">
    <w:name w:val="cptch_block"/>
    <w:basedOn w:val="Normal"/>
    <w:uiPriority w:val="99"/>
    <w:qFormat/>
    <w:rsid w:val="00FE72BC"/>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FE72BC"/>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E72BC"/>
    <w:rPr>
      <w:sz w:val="24"/>
      <w:szCs w:val="24"/>
      <w:u w:val="thick"/>
    </w:rPr>
  </w:style>
  <w:style w:type="character" w:customStyle="1" w:styleId="BodyTextIndentChar2">
    <w:name w:val="Body Text Indent Char2"/>
    <w:basedOn w:val="DefaultParagraphFont"/>
    <w:uiPriority w:val="99"/>
    <w:semiHidden/>
    <w:rsid w:val="00FE72BC"/>
    <w:rPr>
      <w:rFonts w:ascii="Georgia" w:hAnsi="Georgia"/>
      <w:sz w:val="22"/>
      <w:szCs w:val="22"/>
    </w:rPr>
  </w:style>
  <w:style w:type="character" w:customStyle="1" w:styleId="BodyText2Char2">
    <w:name w:val="Body Text 2 Char2"/>
    <w:basedOn w:val="DefaultParagraphFont"/>
    <w:uiPriority w:val="99"/>
    <w:semiHidden/>
    <w:rsid w:val="00FE72BC"/>
    <w:rPr>
      <w:rFonts w:ascii="Georgia" w:hAnsi="Georgia"/>
      <w:sz w:val="22"/>
      <w:szCs w:val="22"/>
    </w:rPr>
  </w:style>
  <w:style w:type="character" w:customStyle="1" w:styleId="BodyText3Char2">
    <w:name w:val="Body Text 3 Char2"/>
    <w:basedOn w:val="DefaultParagraphFont"/>
    <w:uiPriority w:val="99"/>
    <w:semiHidden/>
    <w:rsid w:val="00FE72BC"/>
    <w:rPr>
      <w:rFonts w:ascii="Georgia" w:hAnsi="Georgia"/>
      <w:sz w:val="16"/>
      <w:szCs w:val="16"/>
    </w:rPr>
  </w:style>
  <w:style w:type="character" w:customStyle="1" w:styleId="BodyTextIndent3Char2">
    <w:name w:val="Body Text Indent 3 Char2"/>
    <w:basedOn w:val="DefaultParagraphFont"/>
    <w:uiPriority w:val="99"/>
    <w:semiHidden/>
    <w:rsid w:val="00FE72BC"/>
    <w:rPr>
      <w:rFonts w:ascii="Georgia" w:hAnsi="Georgia"/>
      <w:sz w:val="16"/>
      <w:szCs w:val="16"/>
    </w:rPr>
  </w:style>
  <w:style w:type="character" w:customStyle="1" w:styleId="z-BottomofFormChar2">
    <w:name w:val="z-Bottom of Form Char2"/>
    <w:basedOn w:val="DefaultParagraphFont"/>
    <w:uiPriority w:val="99"/>
    <w:semiHidden/>
    <w:rsid w:val="00FE72B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FE72BC"/>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E72BC"/>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FE72BC"/>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E72BC"/>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FE72BC"/>
  </w:style>
  <w:style w:type="character" w:customStyle="1" w:styleId="m5686307894942199640gmail-styleunderline">
    <w:name w:val="m_5686307894942199640gmail-styleunderline"/>
    <w:basedOn w:val="DefaultParagraphFont"/>
    <w:rsid w:val="00FE72BC"/>
  </w:style>
  <w:style w:type="paragraph" w:customStyle="1" w:styleId="Hyperlink2">
    <w:name w:val="Hyperlink2"/>
    <w:basedOn w:val="Normal"/>
    <w:qFormat/>
    <w:rsid w:val="00FE72BC"/>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FE72BC"/>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E72BC"/>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E72BC"/>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E72BC"/>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E72BC"/>
    <w:rPr>
      <w:rFonts w:ascii="Times New Roman" w:eastAsia="SimSun" w:hAnsi="Times New Roman" w:cs="Times New Roman"/>
      <w:sz w:val="24"/>
      <w:szCs w:val="24"/>
      <w:lang w:eastAsia="zh-CN"/>
    </w:rPr>
  </w:style>
  <w:style w:type="character" w:customStyle="1" w:styleId="Char1Char1">
    <w:name w:val="Char1 Char1"/>
    <w:rsid w:val="00FE72BC"/>
    <w:rPr>
      <w:rFonts w:ascii="Arial" w:hAnsi="Arial" w:cs="Arial"/>
      <w:b/>
      <w:bCs/>
      <w:kern w:val="32"/>
      <w:sz w:val="28"/>
      <w:szCs w:val="32"/>
      <w:lang w:val="en-US" w:eastAsia="en-US" w:bidi="ar-SA"/>
    </w:rPr>
  </w:style>
  <w:style w:type="character" w:customStyle="1" w:styleId="djhat-arrow">
    <w:name w:val="djhat-arrow"/>
    <w:basedOn w:val="DefaultParagraphFont"/>
    <w:rsid w:val="00FE72BC"/>
  </w:style>
  <w:style w:type="character" w:customStyle="1" w:styleId="mname">
    <w:name w:val="mname"/>
    <w:basedOn w:val="DefaultParagraphFont"/>
    <w:rsid w:val="00FE72BC"/>
  </w:style>
  <w:style w:type="character" w:customStyle="1" w:styleId="mvalue">
    <w:name w:val="mvalue"/>
    <w:basedOn w:val="DefaultParagraphFont"/>
    <w:rsid w:val="00FE72BC"/>
  </w:style>
  <w:style w:type="character" w:customStyle="1" w:styleId="mchange">
    <w:name w:val="mchange"/>
    <w:basedOn w:val="DefaultParagraphFont"/>
    <w:rsid w:val="00FE72BC"/>
  </w:style>
  <w:style w:type="character" w:customStyle="1" w:styleId="categoryaside">
    <w:name w:val="category__aside"/>
    <w:basedOn w:val="DefaultParagraphFont"/>
    <w:rsid w:val="00FE72BC"/>
  </w:style>
  <w:style w:type="character" w:customStyle="1" w:styleId="article-breadcrumb-wrapper">
    <w:name w:val="article-breadcrumb-wrapper"/>
    <w:basedOn w:val="DefaultParagraphFont"/>
    <w:rsid w:val="00FE72BC"/>
  </w:style>
  <w:style w:type="character" w:customStyle="1" w:styleId="commentscounticon">
    <w:name w:val="comments_count_icon"/>
    <w:basedOn w:val="DefaultParagraphFont"/>
    <w:rsid w:val="00FE72BC"/>
  </w:style>
  <w:style w:type="character" w:customStyle="1" w:styleId="comments-count-word">
    <w:name w:val="comments-count-word"/>
    <w:basedOn w:val="DefaultParagraphFont"/>
    <w:rsid w:val="00FE72BC"/>
  </w:style>
  <w:style w:type="character" w:customStyle="1" w:styleId="company-name-type">
    <w:name w:val="company-name-type"/>
    <w:basedOn w:val="DefaultParagraphFont"/>
    <w:rsid w:val="00FE72BC"/>
  </w:style>
  <w:style w:type="character" w:customStyle="1" w:styleId="nav-prevnext-lbl">
    <w:name w:val="nav-prevnext-lbl"/>
    <w:basedOn w:val="DefaultParagraphFont"/>
    <w:rsid w:val="00FE72BC"/>
  </w:style>
  <w:style w:type="character" w:customStyle="1" w:styleId="nav-prevnext-hed">
    <w:name w:val="nav-prevnext-hed"/>
    <w:basedOn w:val="DefaultParagraphFont"/>
    <w:rsid w:val="00FE72BC"/>
  </w:style>
  <w:style w:type="character" w:customStyle="1" w:styleId="readcomments">
    <w:name w:val="readcomments"/>
    <w:basedOn w:val="DefaultParagraphFont"/>
    <w:rsid w:val="00FE72BC"/>
  </w:style>
  <w:style w:type="character" w:customStyle="1" w:styleId="selected-edition">
    <w:name w:val="selected-edition"/>
    <w:basedOn w:val="DefaultParagraphFont"/>
    <w:rsid w:val="00FE72BC"/>
  </w:style>
  <w:style w:type="character" w:customStyle="1" w:styleId="rotate">
    <w:name w:val="rotate"/>
    <w:basedOn w:val="DefaultParagraphFont"/>
    <w:rsid w:val="00FE72BC"/>
  </w:style>
  <w:style w:type="paragraph" w:customStyle="1" w:styleId="column-name">
    <w:name w:val="column-name"/>
    <w:basedOn w:val="Normal"/>
    <w:uiPriority w:val="99"/>
    <w:qFormat/>
    <w:rsid w:val="00FE72BC"/>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FE72BC"/>
  </w:style>
  <w:style w:type="character" w:customStyle="1" w:styleId="m-765514100411602794gmail-styleunderline">
    <w:name w:val="m_-765514100411602794gmail-styleunderline"/>
    <w:basedOn w:val="DefaultParagraphFont"/>
    <w:rsid w:val="00FE72BC"/>
  </w:style>
  <w:style w:type="character" w:customStyle="1" w:styleId="FontStyle40">
    <w:name w:val="Font Style40"/>
    <w:basedOn w:val="DefaultParagraphFont"/>
    <w:uiPriority w:val="99"/>
    <w:rsid w:val="00FE72BC"/>
    <w:rPr>
      <w:rFonts w:ascii="Cambria" w:hAnsi="Cambria" w:cs="Cambria"/>
      <w:i/>
      <w:iCs/>
      <w:sz w:val="22"/>
      <w:szCs w:val="22"/>
    </w:rPr>
  </w:style>
  <w:style w:type="character" w:customStyle="1" w:styleId="FontStyle42">
    <w:name w:val="Font Style42"/>
    <w:basedOn w:val="DefaultParagraphFont"/>
    <w:uiPriority w:val="99"/>
    <w:rsid w:val="00FE72BC"/>
    <w:rPr>
      <w:rFonts w:ascii="Cambria" w:hAnsi="Cambria" w:cs="Cambria"/>
      <w:sz w:val="22"/>
      <w:szCs w:val="22"/>
    </w:rPr>
  </w:style>
  <w:style w:type="paragraph" w:customStyle="1" w:styleId="Style17">
    <w:name w:val="Style17"/>
    <w:basedOn w:val="Normal"/>
    <w:uiPriority w:val="99"/>
    <w:qFormat/>
    <w:rsid w:val="00FE72B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FE72B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E72BC"/>
    <w:rPr>
      <w:rFonts w:ascii="Times New Roman" w:hAnsi="Times New Roman" w:cs="Times New Roman"/>
      <w:b/>
      <w:bCs/>
      <w:i/>
      <w:iCs/>
      <w:spacing w:val="-10"/>
      <w:sz w:val="18"/>
      <w:szCs w:val="18"/>
    </w:rPr>
  </w:style>
  <w:style w:type="character" w:customStyle="1" w:styleId="FontStyle370">
    <w:name w:val="Font Style370"/>
    <w:uiPriority w:val="99"/>
    <w:rsid w:val="00FE72BC"/>
    <w:rPr>
      <w:rFonts w:ascii="Cambria" w:hAnsi="Cambria" w:cs="Cambria"/>
      <w:b/>
      <w:bCs/>
      <w:spacing w:val="-10"/>
      <w:sz w:val="18"/>
      <w:szCs w:val="18"/>
    </w:rPr>
  </w:style>
  <w:style w:type="character" w:customStyle="1" w:styleId="FontStyle302">
    <w:name w:val="Font Style302"/>
    <w:uiPriority w:val="99"/>
    <w:rsid w:val="00FE72BC"/>
    <w:rPr>
      <w:rFonts w:ascii="Times New Roman" w:hAnsi="Times New Roman" w:cs="Times New Roman"/>
      <w:b/>
      <w:bCs/>
      <w:sz w:val="22"/>
      <w:szCs w:val="22"/>
    </w:rPr>
  </w:style>
  <w:style w:type="character" w:customStyle="1" w:styleId="FontStyle347">
    <w:name w:val="Font Style347"/>
    <w:uiPriority w:val="99"/>
    <w:rsid w:val="00FE72BC"/>
    <w:rPr>
      <w:rFonts w:ascii="Times New Roman" w:hAnsi="Times New Roman" w:cs="Times New Roman"/>
      <w:b/>
      <w:bCs/>
      <w:spacing w:val="-10"/>
      <w:sz w:val="20"/>
      <w:szCs w:val="20"/>
    </w:rPr>
  </w:style>
  <w:style w:type="paragraph" w:customStyle="1" w:styleId="Style27">
    <w:name w:val="Style27"/>
    <w:basedOn w:val="Normal"/>
    <w:uiPriority w:val="99"/>
    <w:qFormat/>
    <w:rsid w:val="00FE72B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E72BC"/>
    <w:rPr>
      <w:rFonts w:ascii="Times New Roman" w:hAnsi="Times New Roman" w:cs="Times New Roman"/>
      <w:spacing w:val="-10"/>
      <w:sz w:val="18"/>
      <w:szCs w:val="18"/>
    </w:rPr>
  </w:style>
  <w:style w:type="character" w:customStyle="1" w:styleId="FontStyle312">
    <w:name w:val="Font Style312"/>
    <w:uiPriority w:val="99"/>
    <w:rsid w:val="00FE72BC"/>
    <w:rPr>
      <w:rFonts w:ascii="Times New Roman" w:hAnsi="Times New Roman" w:cs="Times New Roman"/>
      <w:b/>
      <w:bCs/>
      <w:spacing w:val="-10"/>
      <w:sz w:val="16"/>
      <w:szCs w:val="16"/>
    </w:rPr>
  </w:style>
  <w:style w:type="character" w:customStyle="1" w:styleId="FontStyle346">
    <w:name w:val="Font Style346"/>
    <w:uiPriority w:val="99"/>
    <w:rsid w:val="00FE72BC"/>
    <w:rPr>
      <w:rFonts w:ascii="Times New Roman" w:hAnsi="Times New Roman" w:cs="Times New Roman"/>
      <w:b/>
      <w:bCs/>
      <w:spacing w:val="-10"/>
      <w:sz w:val="18"/>
      <w:szCs w:val="18"/>
    </w:rPr>
  </w:style>
  <w:style w:type="character" w:customStyle="1" w:styleId="FontStyle330">
    <w:name w:val="Font Style330"/>
    <w:uiPriority w:val="99"/>
    <w:rsid w:val="00FE72BC"/>
    <w:rPr>
      <w:rFonts w:ascii="Times New Roman" w:hAnsi="Times New Roman" w:cs="Times New Roman"/>
      <w:b/>
      <w:bCs/>
      <w:sz w:val="16"/>
      <w:szCs w:val="16"/>
    </w:rPr>
  </w:style>
  <w:style w:type="character" w:customStyle="1" w:styleId="FontStyle372">
    <w:name w:val="Font Style372"/>
    <w:uiPriority w:val="99"/>
    <w:rsid w:val="00FE72BC"/>
    <w:rPr>
      <w:rFonts w:ascii="Times New Roman" w:hAnsi="Times New Roman" w:cs="Times New Roman"/>
      <w:b/>
      <w:bCs/>
      <w:sz w:val="16"/>
      <w:szCs w:val="16"/>
    </w:rPr>
  </w:style>
  <w:style w:type="paragraph" w:customStyle="1" w:styleId="Style59">
    <w:name w:val="Style59"/>
    <w:basedOn w:val="Normal"/>
    <w:uiPriority w:val="99"/>
    <w:qFormat/>
    <w:rsid w:val="00FE72B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E72BC"/>
    <w:rPr>
      <w:rFonts w:ascii="Times New Roman" w:hAnsi="Times New Roman" w:cs="Times New Roman"/>
      <w:b/>
      <w:bCs/>
      <w:i/>
      <w:iCs/>
      <w:sz w:val="16"/>
      <w:szCs w:val="16"/>
    </w:rPr>
  </w:style>
  <w:style w:type="paragraph" w:customStyle="1" w:styleId="Style200">
    <w:name w:val="Style20"/>
    <w:basedOn w:val="Normal"/>
    <w:uiPriority w:val="99"/>
    <w:qFormat/>
    <w:rsid w:val="00FE72B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E72BC"/>
    <w:rPr>
      <w:rFonts w:ascii="Times New Roman" w:hAnsi="Times New Roman" w:cs="Times New Roman"/>
      <w:smallCaps/>
      <w:sz w:val="14"/>
      <w:szCs w:val="14"/>
    </w:rPr>
  </w:style>
  <w:style w:type="paragraph" w:customStyle="1" w:styleId="Style89">
    <w:name w:val="Style89"/>
    <w:basedOn w:val="Normal"/>
    <w:uiPriority w:val="99"/>
    <w:qFormat/>
    <w:rsid w:val="00FE72BC"/>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E72BC"/>
    <w:rPr>
      <w:rFonts w:ascii="Times New Roman" w:hAnsi="Times New Roman" w:cs="Times New Roman"/>
      <w:b/>
      <w:bCs/>
      <w:spacing w:val="-10"/>
      <w:sz w:val="22"/>
      <w:szCs w:val="22"/>
    </w:rPr>
  </w:style>
  <w:style w:type="character" w:customStyle="1" w:styleId="FontStyle320">
    <w:name w:val="Font Style320"/>
    <w:uiPriority w:val="99"/>
    <w:rsid w:val="00FE72BC"/>
    <w:rPr>
      <w:rFonts w:ascii="Times New Roman" w:hAnsi="Times New Roman" w:cs="Times New Roman"/>
      <w:b/>
      <w:bCs/>
      <w:spacing w:val="-10"/>
      <w:sz w:val="22"/>
      <w:szCs w:val="22"/>
    </w:rPr>
  </w:style>
  <w:style w:type="character" w:customStyle="1" w:styleId="FontStyle352">
    <w:name w:val="Font Style352"/>
    <w:uiPriority w:val="99"/>
    <w:rsid w:val="00FE72BC"/>
    <w:rPr>
      <w:rFonts w:ascii="Times New Roman" w:hAnsi="Times New Roman" w:cs="Times New Roman"/>
      <w:b/>
      <w:bCs/>
      <w:sz w:val="16"/>
      <w:szCs w:val="16"/>
    </w:rPr>
  </w:style>
  <w:style w:type="character" w:customStyle="1" w:styleId="FontStyle356">
    <w:name w:val="Font Style356"/>
    <w:uiPriority w:val="99"/>
    <w:rsid w:val="00FE72BC"/>
    <w:rPr>
      <w:rFonts w:ascii="Times New Roman" w:hAnsi="Times New Roman" w:cs="Times New Roman"/>
      <w:b/>
      <w:bCs/>
      <w:spacing w:val="-10"/>
      <w:sz w:val="22"/>
      <w:szCs w:val="22"/>
    </w:rPr>
  </w:style>
  <w:style w:type="character" w:customStyle="1" w:styleId="FontStyle298">
    <w:name w:val="Font Style298"/>
    <w:uiPriority w:val="99"/>
    <w:rsid w:val="00FE72BC"/>
    <w:rPr>
      <w:rFonts w:ascii="Times New Roman" w:hAnsi="Times New Roman" w:cs="Times New Roman"/>
      <w:sz w:val="18"/>
      <w:szCs w:val="18"/>
    </w:rPr>
  </w:style>
  <w:style w:type="character" w:customStyle="1" w:styleId="FontStyle311">
    <w:name w:val="Font Style311"/>
    <w:uiPriority w:val="99"/>
    <w:rsid w:val="00FE72BC"/>
    <w:rPr>
      <w:rFonts w:ascii="Times New Roman" w:hAnsi="Times New Roman" w:cs="Times New Roman"/>
      <w:b/>
      <w:bCs/>
      <w:spacing w:val="-10"/>
      <w:sz w:val="18"/>
      <w:szCs w:val="18"/>
    </w:rPr>
  </w:style>
  <w:style w:type="character" w:customStyle="1" w:styleId="FontStyle332">
    <w:name w:val="Font Style332"/>
    <w:uiPriority w:val="99"/>
    <w:rsid w:val="00FE72BC"/>
    <w:rPr>
      <w:rFonts w:ascii="Times New Roman" w:hAnsi="Times New Roman" w:cs="Times New Roman"/>
      <w:b/>
      <w:bCs/>
      <w:i/>
      <w:iCs/>
      <w:spacing w:val="-10"/>
      <w:sz w:val="20"/>
      <w:szCs w:val="20"/>
    </w:rPr>
  </w:style>
  <w:style w:type="character" w:customStyle="1" w:styleId="FontStyle371">
    <w:name w:val="Font Style371"/>
    <w:uiPriority w:val="99"/>
    <w:rsid w:val="00FE72BC"/>
    <w:rPr>
      <w:rFonts w:ascii="Times New Roman" w:hAnsi="Times New Roman" w:cs="Times New Roman"/>
      <w:sz w:val="16"/>
      <w:szCs w:val="16"/>
    </w:rPr>
  </w:style>
  <w:style w:type="character" w:customStyle="1" w:styleId="FontStyle350">
    <w:name w:val="Font Style350"/>
    <w:uiPriority w:val="99"/>
    <w:rsid w:val="00FE72BC"/>
    <w:rPr>
      <w:rFonts w:ascii="Times New Roman" w:hAnsi="Times New Roman" w:cs="Times New Roman"/>
      <w:b/>
      <w:bCs/>
      <w:i/>
      <w:iCs/>
      <w:sz w:val="20"/>
      <w:szCs w:val="20"/>
    </w:rPr>
  </w:style>
  <w:style w:type="paragraph" w:customStyle="1" w:styleId="Style8">
    <w:name w:val="Style8"/>
    <w:basedOn w:val="Normal"/>
    <w:uiPriority w:val="99"/>
    <w:qFormat/>
    <w:rsid w:val="00FE72BC"/>
    <w:pPr>
      <w:widowControl w:val="0"/>
      <w:autoSpaceDE w:val="0"/>
      <w:autoSpaceDN w:val="0"/>
      <w:adjustRightInd w:val="0"/>
    </w:pPr>
    <w:rPr>
      <w:rFonts w:eastAsia="Times New Roman"/>
      <w:sz w:val="24"/>
    </w:rPr>
  </w:style>
  <w:style w:type="character" w:customStyle="1" w:styleId="FontStyle351">
    <w:name w:val="Font Style351"/>
    <w:uiPriority w:val="99"/>
    <w:rsid w:val="00FE72BC"/>
    <w:rPr>
      <w:rFonts w:ascii="Times New Roman" w:hAnsi="Times New Roman" w:cs="Times New Roman"/>
      <w:b/>
      <w:bCs/>
      <w:sz w:val="22"/>
      <w:szCs w:val="22"/>
    </w:rPr>
  </w:style>
  <w:style w:type="paragraph" w:customStyle="1" w:styleId="Style130">
    <w:name w:val="Style130"/>
    <w:basedOn w:val="Normal"/>
    <w:uiPriority w:val="99"/>
    <w:qFormat/>
    <w:rsid w:val="00FE72BC"/>
    <w:pPr>
      <w:widowControl w:val="0"/>
      <w:autoSpaceDE w:val="0"/>
      <w:autoSpaceDN w:val="0"/>
      <w:adjustRightInd w:val="0"/>
      <w:jc w:val="both"/>
    </w:pPr>
    <w:rPr>
      <w:rFonts w:eastAsia="Times New Roman"/>
      <w:sz w:val="24"/>
    </w:rPr>
  </w:style>
  <w:style w:type="character" w:customStyle="1" w:styleId="FontStyle369">
    <w:name w:val="Font Style369"/>
    <w:uiPriority w:val="99"/>
    <w:rsid w:val="00FE72BC"/>
    <w:rPr>
      <w:rFonts w:ascii="Times New Roman" w:hAnsi="Times New Roman" w:cs="Times New Roman"/>
      <w:b/>
      <w:bCs/>
      <w:spacing w:val="-10"/>
      <w:sz w:val="20"/>
      <w:szCs w:val="20"/>
    </w:rPr>
  </w:style>
  <w:style w:type="character" w:customStyle="1" w:styleId="FontStyle357">
    <w:name w:val="Font Style357"/>
    <w:uiPriority w:val="99"/>
    <w:rsid w:val="00FE72BC"/>
    <w:rPr>
      <w:rFonts w:ascii="Times New Roman" w:hAnsi="Times New Roman" w:cs="Times New Roman"/>
      <w:b/>
      <w:bCs/>
      <w:spacing w:val="-10"/>
      <w:sz w:val="22"/>
      <w:szCs w:val="22"/>
    </w:rPr>
  </w:style>
  <w:style w:type="paragraph" w:customStyle="1" w:styleId="Style67">
    <w:name w:val="Style67"/>
    <w:basedOn w:val="Normal"/>
    <w:uiPriority w:val="99"/>
    <w:qFormat/>
    <w:rsid w:val="00FE72BC"/>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E72BC"/>
    <w:rPr>
      <w:rFonts w:ascii="Times New Roman" w:hAnsi="Times New Roman" w:cs="Times New Roman"/>
      <w:sz w:val="20"/>
      <w:szCs w:val="20"/>
    </w:rPr>
  </w:style>
  <w:style w:type="character" w:customStyle="1" w:styleId="FontStyle374">
    <w:name w:val="Font Style374"/>
    <w:uiPriority w:val="99"/>
    <w:rsid w:val="00FE72BC"/>
    <w:rPr>
      <w:rFonts w:ascii="Times New Roman" w:hAnsi="Times New Roman" w:cs="Times New Roman"/>
      <w:b/>
      <w:bCs/>
      <w:spacing w:val="-10"/>
      <w:sz w:val="22"/>
      <w:szCs w:val="22"/>
    </w:rPr>
  </w:style>
  <w:style w:type="paragraph" w:customStyle="1" w:styleId="Style300">
    <w:name w:val="Style30"/>
    <w:basedOn w:val="Normal"/>
    <w:uiPriority w:val="99"/>
    <w:qFormat/>
    <w:rsid w:val="00FE72BC"/>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E72BC"/>
    <w:rPr>
      <w:rFonts w:ascii="Times New Roman" w:hAnsi="Times New Roman" w:cs="Times New Roman"/>
      <w:smallCaps/>
      <w:sz w:val="16"/>
      <w:szCs w:val="16"/>
    </w:rPr>
  </w:style>
  <w:style w:type="paragraph" w:customStyle="1" w:styleId="Style93">
    <w:name w:val="Style93"/>
    <w:basedOn w:val="Normal"/>
    <w:uiPriority w:val="99"/>
    <w:qFormat/>
    <w:rsid w:val="00FE72BC"/>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E72BC"/>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E72BC"/>
    <w:rPr>
      <w:rFonts w:eastAsia="Times New Roman"/>
      <w:b/>
      <w:sz w:val="28"/>
      <w:u w:val="thick"/>
    </w:rPr>
  </w:style>
  <w:style w:type="character" w:customStyle="1" w:styleId="CardsCharCharChar">
    <w:name w:val="Cards Char Char Char"/>
    <w:rsid w:val="00FE72BC"/>
    <w:rPr>
      <w:szCs w:val="24"/>
      <w:lang w:val="en-US" w:eastAsia="en-US" w:bidi="ar-SA"/>
    </w:rPr>
  </w:style>
  <w:style w:type="character" w:customStyle="1" w:styleId="CardsCharCharCharChar">
    <w:name w:val="Cards Char Char Char Char"/>
    <w:rsid w:val="00FE72BC"/>
    <w:rPr>
      <w:szCs w:val="24"/>
      <w:lang w:val="en-US" w:eastAsia="en-US" w:bidi="ar-SA"/>
    </w:rPr>
  </w:style>
  <w:style w:type="paragraph" w:customStyle="1" w:styleId="NoSpacingCharCharChar">
    <w:name w:val="No Spacing Char Char Char"/>
    <w:next w:val="Normal"/>
    <w:qFormat/>
    <w:rsid w:val="00FE72BC"/>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E72BC"/>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E72BC"/>
    <w:rPr>
      <w:rFonts w:ascii="Garamond" w:hAnsi="Garamond"/>
    </w:rPr>
  </w:style>
  <w:style w:type="paragraph" w:customStyle="1" w:styleId="INDENTEDPARAGRAPH">
    <w:name w:val="INDENTED PARAGRAPH"/>
    <w:qFormat/>
    <w:rsid w:val="00FE72BC"/>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E72BC"/>
  </w:style>
  <w:style w:type="paragraph" w:customStyle="1" w:styleId="TagChar1CharCharCharChar">
    <w:name w:val="Tag Char1 Char Char Char Char"/>
    <w:basedOn w:val="Normal"/>
    <w:qFormat/>
    <w:rsid w:val="00FE72BC"/>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E72BC"/>
    <w:rPr>
      <w:rFonts w:eastAsia="Times New Roman"/>
      <w:b/>
      <w:sz w:val="24"/>
    </w:rPr>
  </w:style>
  <w:style w:type="paragraph" w:customStyle="1" w:styleId="RepeatHeader0">
    <w:name w:val="Repeat Header"/>
    <w:basedOn w:val="HeaderDebate"/>
    <w:qFormat/>
    <w:rsid w:val="00FE72BC"/>
    <w:pPr>
      <w:jc w:val="center"/>
      <w:outlineLvl w:val="1"/>
    </w:pPr>
    <w:rPr>
      <w:rFonts w:eastAsia="Times New Roman"/>
      <w:b/>
      <w:sz w:val="48"/>
      <w:szCs w:val="48"/>
      <w:u w:val="words"/>
    </w:rPr>
  </w:style>
  <w:style w:type="character" w:customStyle="1" w:styleId="sectionsubtitle">
    <w:name w:val="sectionsubtitle"/>
    <w:basedOn w:val="DefaultParagraphFont"/>
    <w:rsid w:val="00FE72BC"/>
  </w:style>
  <w:style w:type="character" w:customStyle="1" w:styleId="EvidenceTag">
    <w:name w:val="Evidence Tag"/>
    <w:rsid w:val="00FE72B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E72B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E72B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E72BC"/>
  </w:style>
  <w:style w:type="character" w:customStyle="1" w:styleId="StyleUnderlineUnderlineChar">
    <w:name w:val="Style Underline + Underline Char"/>
    <w:rsid w:val="00FE72BC"/>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FE72BC"/>
    <w:pPr>
      <w:ind w:left="288"/>
      <w:jc w:val="left"/>
    </w:pPr>
    <w:rPr>
      <w:rFonts w:eastAsia="Times New Roman"/>
      <w:szCs w:val="24"/>
      <w:u w:val="thick"/>
    </w:rPr>
  </w:style>
  <w:style w:type="character" w:customStyle="1" w:styleId="UnderlineCardsChar">
    <w:name w:val="Underline Cards Char"/>
    <w:link w:val="UnderlineCards"/>
    <w:rsid w:val="00FE72BC"/>
    <w:rPr>
      <w:rFonts w:ascii="Times New Roman" w:eastAsia="Times New Roman" w:hAnsi="Times New Roman" w:cs="Times New Roman"/>
      <w:sz w:val="20"/>
      <w:szCs w:val="24"/>
      <w:u w:val="thick"/>
    </w:rPr>
  </w:style>
  <w:style w:type="character" w:customStyle="1" w:styleId="SmallCardsChar">
    <w:name w:val="Small Cards Char"/>
    <w:link w:val="SmallCards"/>
    <w:rsid w:val="00FE72BC"/>
    <w:rPr>
      <w:rFonts w:ascii="Calibri" w:eastAsia="Times New Roman" w:hAnsi="Calibri" w:cs="Calibri"/>
      <w:sz w:val="16"/>
      <w:szCs w:val="20"/>
    </w:rPr>
  </w:style>
  <w:style w:type="paragraph" w:customStyle="1" w:styleId="ReadingCites">
    <w:name w:val="Reading Cites"/>
    <w:basedOn w:val="Normal"/>
    <w:link w:val="ReadingCitesChar"/>
    <w:qFormat/>
    <w:rsid w:val="00FE72BC"/>
    <w:rPr>
      <w:rFonts w:eastAsia="Times New Roman"/>
      <w:b/>
      <w:szCs w:val="20"/>
    </w:rPr>
  </w:style>
  <w:style w:type="character" w:customStyle="1" w:styleId="ReadingCitesChar">
    <w:name w:val="Reading Cites Char"/>
    <w:link w:val="ReadingCites"/>
    <w:rsid w:val="00FE72BC"/>
    <w:rPr>
      <w:rFonts w:ascii="Calibri" w:eastAsia="Times New Roman" w:hAnsi="Calibri" w:cs="Calibri"/>
      <w:b/>
      <w:szCs w:val="20"/>
    </w:rPr>
  </w:style>
  <w:style w:type="paragraph" w:customStyle="1" w:styleId="ContentsHeading">
    <w:name w:val="Contents Heading"/>
    <w:basedOn w:val="Heading1"/>
    <w:next w:val="Normal"/>
    <w:qFormat/>
    <w:rsid w:val="00FE72B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FE72BC"/>
    <w:pPr>
      <w:spacing w:before="100" w:beforeAutospacing="1" w:after="100" w:afterAutospacing="1"/>
    </w:pPr>
    <w:rPr>
      <w:rFonts w:eastAsia="Times New Roman"/>
    </w:rPr>
  </w:style>
  <w:style w:type="character" w:customStyle="1" w:styleId="CharacterStyle8">
    <w:name w:val="Character Style 8"/>
    <w:rsid w:val="00FE72BC"/>
    <w:rPr>
      <w:sz w:val="22"/>
      <w:szCs w:val="22"/>
    </w:rPr>
  </w:style>
  <w:style w:type="paragraph" w:customStyle="1" w:styleId="Style110">
    <w:name w:val="Style 11"/>
    <w:qFormat/>
    <w:rsid w:val="00FE72B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E72B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E72BC"/>
    <w:rPr>
      <w:rFonts w:ascii="Arial Narrow" w:hAnsi="Arial Narrow"/>
      <w:color w:val="000000"/>
      <w:sz w:val="22"/>
      <w:szCs w:val="22"/>
      <w:u w:val="single"/>
      <w:lang w:val="en-US" w:eastAsia="en-US" w:bidi="ar-SA"/>
    </w:rPr>
  </w:style>
  <w:style w:type="character" w:customStyle="1" w:styleId="CardText1Char1">
    <w:name w:val="Card Text 1 Char1"/>
    <w:rsid w:val="00FE72BC"/>
    <w:rPr>
      <w:rFonts w:ascii="Arial Narrow" w:hAnsi="Arial Narrow"/>
      <w:color w:val="000000"/>
      <w:sz w:val="22"/>
      <w:szCs w:val="22"/>
      <w:u w:val="single"/>
      <w:lang w:val="en-US" w:eastAsia="en-US" w:bidi="ar-SA"/>
    </w:rPr>
  </w:style>
  <w:style w:type="paragraph" w:customStyle="1" w:styleId="Style52">
    <w:name w:val="Style 5"/>
    <w:qFormat/>
    <w:rsid w:val="00FE72B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FE72B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E72BC"/>
    <w:rPr>
      <w:b/>
      <w:bCs/>
      <w:color w:val="695B54"/>
    </w:rPr>
  </w:style>
  <w:style w:type="paragraph" w:customStyle="1" w:styleId="Heading11">
    <w:name w:val="Heading 11"/>
    <w:basedOn w:val="Normal"/>
    <w:next w:val="Normal"/>
    <w:qFormat/>
    <w:rsid w:val="00FE72BC"/>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E72BC"/>
    <w:pPr>
      <w:keepLines w:val="0"/>
      <w:pageBreakBefore w:val="0"/>
      <w:spacing w:before="0"/>
      <w:jc w:val="left"/>
    </w:pPr>
    <w:rPr>
      <w:rFonts w:eastAsia="Times New Roman" w:cs="Arial"/>
      <w:sz w:val="22"/>
      <w:szCs w:val="26"/>
    </w:rPr>
  </w:style>
  <w:style w:type="character" w:customStyle="1" w:styleId="TextHeadingChar">
    <w:name w:val="Text Heading Char"/>
    <w:rsid w:val="00FE72BC"/>
    <w:rPr>
      <w:rFonts w:cs="Arial"/>
      <w:b/>
      <w:bCs/>
      <w:sz w:val="22"/>
      <w:szCs w:val="26"/>
      <w:u w:val="single"/>
      <w:lang w:val="en-US" w:eastAsia="en-US" w:bidi="ar-SA"/>
    </w:rPr>
  </w:style>
  <w:style w:type="character" w:customStyle="1" w:styleId="FootnoteCharacters">
    <w:name w:val="Footnote Characters"/>
    <w:rsid w:val="00FE72BC"/>
    <w:rPr>
      <w:vertAlign w:val="superscript"/>
    </w:rPr>
  </w:style>
  <w:style w:type="paragraph" w:customStyle="1" w:styleId="StyleHeading1BlockTitleHeading1Char1ALEXHeadingBrief-He2">
    <w:name w:val="Style Heading 1Block TitleHeading 1 Char1ALEXHeadingBrief - He...2"/>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E72B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FE72BC"/>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FE72BC"/>
    <w:rPr>
      <w:rFonts w:ascii="Cambria" w:eastAsia="Cambria" w:hAnsi="Cambria"/>
      <w:b/>
      <w:caps/>
      <w:sz w:val="24"/>
    </w:rPr>
  </w:style>
  <w:style w:type="paragraph" w:customStyle="1" w:styleId="StyleDebateBodyBefore12pt">
    <w:name w:val="Style Debate Body + Before:  12 pt"/>
    <w:basedOn w:val="Normal"/>
    <w:next w:val="Normal"/>
    <w:qFormat/>
    <w:rsid w:val="00FE72BC"/>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FE72BC"/>
    <w:pPr>
      <w:spacing w:before="240"/>
    </w:pPr>
    <w:rPr>
      <w:rFonts w:ascii="Garamond" w:eastAsia="Times New Roman" w:hAnsi="Garamond"/>
      <w:bCs/>
      <w:szCs w:val="20"/>
    </w:rPr>
  </w:style>
  <w:style w:type="paragraph" w:customStyle="1" w:styleId="PageNumber11">
    <w:name w:val="Page Number11"/>
    <w:basedOn w:val="Normal"/>
    <w:next w:val="Normal"/>
    <w:qFormat/>
    <w:rsid w:val="00FE72BC"/>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E72BC"/>
    <w:rPr>
      <w:rFonts w:eastAsia="SimSun" w:cs="Arial"/>
      <w:b/>
      <w:bCs/>
      <w:iCs/>
      <w:sz w:val="24"/>
      <w:szCs w:val="28"/>
      <w:lang w:val="en-US" w:eastAsia="zh-CN" w:bidi="ar-SA"/>
    </w:rPr>
  </w:style>
  <w:style w:type="character" w:customStyle="1" w:styleId="Char31">
    <w:name w:val="Char31"/>
    <w:rsid w:val="00FE72BC"/>
    <w:rPr>
      <w:rFonts w:cs="Arial"/>
      <w:bCs/>
      <w:u w:val="thick"/>
      <w:lang w:val="en-US" w:eastAsia="en-US" w:bidi="ar-SA"/>
    </w:rPr>
  </w:style>
  <w:style w:type="paragraph" w:customStyle="1" w:styleId="StyleHeading1Centered">
    <w:name w:val="Style Heading 1 + Centered"/>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E72B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E72BC"/>
    <w:pPr>
      <w:spacing w:before="120"/>
    </w:pPr>
    <w:rPr>
      <w:rFonts w:eastAsia="Times New Roman"/>
    </w:rPr>
  </w:style>
  <w:style w:type="character" w:customStyle="1" w:styleId="underliningChar3">
    <w:name w:val="underlining Char"/>
    <w:rsid w:val="00FE72BC"/>
    <w:rPr>
      <w:b/>
      <w:szCs w:val="24"/>
      <w:u w:val="single"/>
      <w:lang w:val="en-US" w:eastAsia="en-US" w:bidi="ar-SA"/>
    </w:rPr>
  </w:style>
  <w:style w:type="character" w:customStyle="1" w:styleId="notreadChar">
    <w:name w:val="not read Char"/>
    <w:rsid w:val="00FE72BC"/>
    <w:rPr>
      <w:sz w:val="18"/>
      <w:szCs w:val="24"/>
      <w:lang w:val="en-US" w:eastAsia="en-US" w:bidi="ar-SA"/>
    </w:rPr>
  </w:style>
  <w:style w:type="paragraph" w:customStyle="1" w:styleId="StyleStrong10ptNotBold">
    <w:name w:val="Style Strong + 10 pt Not Bold"/>
    <w:basedOn w:val="Normal"/>
    <w:autoRedefine/>
    <w:qFormat/>
    <w:rsid w:val="00FE72BC"/>
    <w:pPr>
      <w:ind w:left="720" w:hanging="360"/>
    </w:pPr>
    <w:rPr>
      <w:rFonts w:eastAsia="Times New Roman"/>
      <w:sz w:val="26"/>
      <w:szCs w:val="26"/>
    </w:rPr>
  </w:style>
  <w:style w:type="character" w:customStyle="1" w:styleId="smallCharChar0">
    <w:name w:val="small Char Char"/>
    <w:rsid w:val="00FE72BC"/>
    <w:rPr>
      <w:rFonts w:ascii="Times New Roman" w:eastAsia="Times New Roman" w:hAnsi="Times New Roman" w:cs="Times New Roman"/>
      <w:sz w:val="12"/>
      <w:szCs w:val="16"/>
    </w:rPr>
  </w:style>
  <w:style w:type="character" w:customStyle="1" w:styleId="Undlerine">
    <w:name w:val="Undlerine"/>
    <w:qFormat/>
    <w:rsid w:val="00FE72BC"/>
    <w:rPr>
      <w:rFonts w:ascii="Times New Roman" w:hAnsi="Times New Roman"/>
      <w:w w:val="110"/>
      <w:sz w:val="20"/>
      <w:szCs w:val="20"/>
      <w:u w:val="single"/>
      <w:bdr w:val="none" w:sz="0" w:space="0" w:color="auto"/>
      <w:lang w:bidi="he-IL"/>
    </w:rPr>
  </w:style>
  <w:style w:type="character" w:customStyle="1" w:styleId="Boxes">
    <w:name w:val="Boxes"/>
    <w:qFormat/>
    <w:rsid w:val="00FE72BC"/>
    <w:rPr>
      <w:rFonts w:ascii="Times New Roman" w:hAnsi="Times New Roman"/>
      <w:sz w:val="20"/>
      <w:u w:val="single"/>
      <w:bdr w:val="single" w:sz="4" w:space="0" w:color="auto"/>
    </w:rPr>
  </w:style>
  <w:style w:type="character" w:customStyle="1" w:styleId="tim">
    <w:name w:val="tim"/>
    <w:qFormat/>
    <w:rsid w:val="00FE72BC"/>
    <w:rPr>
      <w:rFonts w:ascii="Times New Roman" w:hAnsi="Times New Roman"/>
      <w:sz w:val="20"/>
      <w:u w:val="single"/>
    </w:rPr>
  </w:style>
  <w:style w:type="character" w:customStyle="1" w:styleId="hl">
    <w:name w:val="hl"/>
    <w:basedOn w:val="DefaultParagraphFont"/>
    <w:rsid w:val="00FE72BC"/>
  </w:style>
  <w:style w:type="character" w:customStyle="1" w:styleId="clock1">
    <w:name w:val="clock1"/>
    <w:rsid w:val="00FE72BC"/>
    <w:rPr>
      <w:color w:val="B51B1B"/>
    </w:rPr>
  </w:style>
  <w:style w:type="character" w:customStyle="1" w:styleId="smallChar10">
    <w:name w:val="small Char1"/>
    <w:rsid w:val="00FE72BC"/>
    <w:rPr>
      <w:sz w:val="12"/>
      <w:szCs w:val="16"/>
      <w:lang w:val="en-US" w:eastAsia="en-US" w:bidi="ar-SA"/>
    </w:rPr>
  </w:style>
  <w:style w:type="character" w:customStyle="1" w:styleId="SmallCardsCharChar">
    <w:name w:val="Small Cards Char Char"/>
    <w:rsid w:val="00FE72BC"/>
    <w:rPr>
      <w:sz w:val="14"/>
      <w:szCs w:val="24"/>
      <w:lang w:val="en-US" w:eastAsia="en-US" w:bidi="ar-SA"/>
    </w:rPr>
  </w:style>
  <w:style w:type="paragraph" w:customStyle="1" w:styleId="NormalCards">
    <w:name w:val="Normal Cards"/>
    <w:basedOn w:val="Normal"/>
    <w:qFormat/>
    <w:rsid w:val="00FE72BC"/>
    <w:pPr>
      <w:ind w:left="288"/>
    </w:pPr>
    <w:rPr>
      <w:rFonts w:eastAsia="Times New Roman"/>
    </w:rPr>
  </w:style>
  <w:style w:type="character" w:customStyle="1" w:styleId="iniciales">
    <w:name w:val="iniciales"/>
    <w:basedOn w:val="DefaultParagraphFont"/>
    <w:rsid w:val="00FE72BC"/>
  </w:style>
  <w:style w:type="character" w:customStyle="1" w:styleId="Style10ptBoldUnderline">
    <w:name w:val="Style 10 pt Bold Underline"/>
    <w:rsid w:val="00FE72BC"/>
    <w:rPr>
      <w:b/>
      <w:bCs/>
      <w:sz w:val="20"/>
      <w:u w:val="single"/>
    </w:rPr>
  </w:style>
  <w:style w:type="paragraph" w:customStyle="1" w:styleId="outdent">
    <w:name w:val="outdent"/>
    <w:basedOn w:val="Normal"/>
    <w:qFormat/>
    <w:rsid w:val="00FE72BC"/>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E72BC"/>
    <w:pPr>
      <w:spacing w:before="100" w:beforeAutospacing="1" w:after="100" w:afterAutospacing="1"/>
    </w:pPr>
    <w:rPr>
      <w:rFonts w:eastAsia="Times New Roman"/>
      <w:sz w:val="24"/>
    </w:rPr>
  </w:style>
  <w:style w:type="paragraph" w:customStyle="1" w:styleId="bulletfollow">
    <w:name w:val="bulletfollow"/>
    <w:basedOn w:val="Normal"/>
    <w:qFormat/>
    <w:rsid w:val="00FE72BC"/>
    <w:pPr>
      <w:spacing w:before="100" w:beforeAutospacing="1" w:after="100" w:afterAutospacing="1"/>
    </w:pPr>
    <w:rPr>
      <w:rFonts w:eastAsia="Times New Roman"/>
      <w:sz w:val="24"/>
    </w:rPr>
  </w:style>
  <w:style w:type="paragraph" w:customStyle="1" w:styleId="bulleted">
    <w:name w:val="bulleted"/>
    <w:basedOn w:val="Normal"/>
    <w:qFormat/>
    <w:rsid w:val="00FE72BC"/>
    <w:pPr>
      <w:spacing w:before="100" w:beforeAutospacing="1" w:after="100" w:afterAutospacing="1"/>
    </w:pPr>
    <w:rPr>
      <w:rFonts w:eastAsia="Times New Roman"/>
      <w:sz w:val="24"/>
    </w:rPr>
  </w:style>
  <w:style w:type="character" w:customStyle="1" w:styleId="UnderlineCardsCharChar">
    <w:name w:val="Underline Cards Char Char"/>
    <w:rsid w:val="00FE72BC"/>
    <w:rPr>
      <w:rFonts w:eastAsia="SimSun"/>
      <w:szCs w:val="24"/>
      <w:u w:val="thick"/>
      <w:lang w:val="en-US" w:eastAsia="en-US" w:bidi="ar-SA"/>
    </w:rPr>
  </w:style>
  <w:style w:type="paragraph" w:customStyle="1" w:styleId="authorgroup">
    <w:name w:val="authorgroup"/>
    <w:basedOn w:val="Normal"/>
    <w:qFormat/>
    <w:rsid w:val="00FE72BC"/>
    <w:pPr>
      <w:spacing w:before="100" w:beforeAutospacing="1" w:after="100" w:afterAutospacing="1"/>
    </w:pPr>
    <w:rPr>
      <w:rFonts w:eastAsia="Calibri"/>
      <w:sz w:val="24"/>
    </w:rPr>
  </w:style>
  <w:style w:type="paragraph" w:customStyle="1" w:styleId="affiliation1">
    <w:name w:val="affiliation1"/>
    <w:basedOn w:val="Normal"/>
    <w:qFormat/>
    <w:rsid w:val="00FE72BC"/>
    <w:pPr>
      <w:spacing w:before="100" w:beforeAutospacing="1" w:after="100" w:afterAutospacing="1"/>
    </w:pPr>
    <w:rPr>
      <w:rFonts w:eastAsia="Calibri"/>
      <w:sz w:val="24"/>
    </w:rPr>
  </w:style>
  <w:style w:type="character" w:customStyle="1" w:styleId="smallcapitals">
    <w:name w:val="smallcapitals"/>
    <w:basedOn w:val="DefaultParagraphFont"/>
    <w:rsid w:val="00FE72BC"/>
  </w:style>
  <w:style w:type="character" w:customStyle="1" w:styleId="number0">
    <w:name w:val="number"/>
    <w:basedOn w:val="DefaultParagraphFont"/>
    <w:rsid w:val="00FE72BC"/>
  </w:style>
  <w:style w:type="character" w:customStyle="1" w:styleId="articlebody1">
    <w:name w:val="articlebody1"/>
    <w:rsid w:val="00FE72BC"/>
  </w:style>
  <w:style w:type="character" w:customStyle="1" w:styleId="small1">
    <w:name w:val="small1"/>
    <w:rsid w:val="00FE72BC"/>
  </w:style>
  <w:style w:type="character" w:customStyle="1" w:styleId="AuthorDateChar1">
    <w:name w:val="Author/Date Char1"/>
    <w:rsid w:val="00FE72BC"/>
    <w:rPr>
      <w:rFonts w:ascii="Calibri" w:eastAsia="Times New Roman" w:hAnsi="Calibri" w:cs="Calibri"/>
      <w:b/>
      <w:sz w:val="24"/>
      <w:szCs w:val="24"/>
      <w:u w:val="single"/>
    </w:rPr>
  </w:style>
  <w:style w:type="character" w:customStyle="1" w:styleId="Normal30">
    <w:name w:val="Normal3"/>
    <w:basedOn w:val="DefaultParagraphFont"/>
    <w:rsid w:val="00FE72BC"/>
  </w:style>
  <w:style w:type="paragraph" w:customStyle="1" w:styleId="Heading12">
    <w:name w:val="Heading 12"/>
    <w:basedOn w:val="Normal"/>
    <w:next w:val="Normal"/>
    <w:qFormat/>
    <w:rsid w:val="00FE72BC"/>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E72BC"/>
  </w:style>
  <w:style w:type="character" w:customStyle="1" w:styleId="m-3583723223135346788gmail-styleunderline">
    <w:name w:val="m_-3583723223135346788gmail-styleunderline"/>
    <w:basedOn w:val="DefaultParagraphFont"/>
    <w:rsid w:val="00FE72BC"/>
  </w:style>
  <w:style w:type="character" w:customStyle="1" w:styleId="CardsFont6ptChar5">
    <w:name w:val="Cards + Font: 6 pt Char5"/>
    <w:basedOn w:val="DefaultParagraphFont"/>
    <w:locked/>
    <w:rsid w:val="00FE72B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E72BC"/>
  </w:style>
  <w:style w:type="character" w:customStyle="1" w:styleId="m-1146133537900874914m-2819420093854639792gmail-styleunderline">
    <w:name w:val="m_-1146133537900874914m_-2819420093854639792gmail-styleunderline"/>
    <w:basedOn w:val="DefaultParagraphFont"/>
    <w:rsid w:val="00FE72BC"/>
  </w:style>
  <w:style w:type="character" w:customStyle="1" w:styleId="m-7954869243461233974gmail-styleunderline">
    <w:name w:val="m_-7954869243461233974gmail-styleunderline"/>
    <w:basedOn w:val="DefaultParagraphFont"/>
    <w:rsid w:val="00FE72BC"/>
  </w:style>
  <w:style w:type="character" w:customStyle="1" w:styleId="m5577519854659992616gmail-styleunderline">
    <w:name w:val="m_5577519854659992616gmail-styleunderline"/>
    <w:basedOn w:val="DefaultParagraphFont"/>
    <w:rsid w:val="00FE72BC"/>
  </w:style>
  <w:style w:type="character" w:customStyle="1" w:styleId="ob-grid-header-text">
    <w:name w:val="ob-grid-header-text"/>
    <w:basedOn w:val="DefaultParagraphFont"/>
    <w:rsid w:val="00FE72BC"/>
  </w:style>
  <w:style w:type="character" w:customStyle="1" w:styleId="ob-unit">
    <w:name w:val="ob-unit"/>
    <w:basedOn w:val="DefaultParagraphFont"/>
    <w:rsid w:val="00FE72BC"/>
  </w:style>
  <w:style w:type="paragraph" w:customStyle="1" w:styleId="has-text-align-justify">
    <w:name w:val="has-text-align-justify"/>
    <w:basedOn w:val="Normal"/>
    <w:rsid w:val="00FE72BC"/>
    <w:pPr>
      <w:spacing w:before="100" w:beforeAutospacing="1" w:after="100" w:afterAutospacing="1"/>
    </w:pPr>
    <w:rPr>
      <w:rFonts w:eastAsia="Times New Roman"/>
      <w:sz w:val="24"/>
    </w:rPr>
  </w:style>
  <w:style w:type="character" w:customStyle="1" w:styleId="shareable-quote">
    <w:name w:val="shareable-quote"/>
    <w:basedOn w:val="DefaultParagraphFont"/>
    <w:rsid w:val="00FE72BC"/>
  </w:style>
  <w:style w:type="paragraph" w:customStyle="1" w:styleId="channel-cta-tagline">
    <w:name w:val="channel-cta-tagline"/>
    <w:basedOn w:val="Normal"/>
    <w:rsid w:val="00FE72BC"/>
    <w:pPr>
      <w:spacing w:before="100" w:beforeAutospacing="1" w:after="100" w:afterAutospacing="1"/>
    </w:pPr>
    <w:rPr>
      <w:rFonts w:eastAsia="Times New Roman"/>
      <w:sz w:val="24"/>
    </w:rPr>
  </w:style>
  <w:style w:type="paragraph" w:customStyle="1" w:styleId="hs-form-booleancheckbox">
    <w:name w:val="hs-form-booleancheckbox"/>
    <w:basedOn w:val="Normal"/>
    <w:rsid w:val="00FE72BC"/>
    <w:pPr>
      <w:spacing w:before="100" w:beforeAutospacing="1" w:after="100" w:afterAutospacing="1"/>
    </w:pPr>
    <w:rPr>
      <w:rFonts w:eastAsia="Times New Roman"/>
      <w:sz w:val="24"/>
    </w:rPr>
  </w:style>
  <w:style w:type="character" w:customStyle="1" w:styleId="hs-form-required">
    <w:name w:val="hs-form-required"/>
    <w:basedOn w:val="DefaultParagraphFont"/>
    <w:rsid w:val="00FE72BC"/>
  </w:style>
  <w:style w:type="character" w:customStyle="1" w:styleId="floatclose">
    <w:name w:val="floatclose"/>
    <w:basedOn w:val="DefaultParagraphFont"/>
    <w:rsid w:val="00FE72BC"/>
  </w:style>
  <w:style w:type="character" w:customStyle="1" w:styleId="material-icons">
    <w:name w:val="material-icons"/>
    <w:basedOn w:val="DefaultParagraphFont"/>
    <w:rsid w:val="00FE72BC"/>
  </w:style>
  <w:style w:type="character" w:customStyle="1" w:styleId="commentusername3vwgz">
    <w:name w:val="comment__username___3vwgz"/>
    <w:basedOn w:val="DefaultParagraphFont"/>
    <w:rsid w:val="00FE72BC"/>
  </w:style>
  <w:style w:type="character" w:customStyle="1" w:styleId="top-comment-badgetooltiptext13s8d">
    <w:name w:val="top-comment-badge__tooltiptext___13s8d"/>
    <w:basedOn w:val="DefaultParagraphFont"/>
    <w:rsid w:val="00FE72BC"/>
  </w:style>
  <w:style w:type="character" w:customStyle="1" w:styleId="easy-footnote">
    <w:name w:val="easy-footnote"/>
    <w:basedOn w:val="DefaultParagraphFont"/>
    <w:rsid w:val="00FE72BC"/>
  </w:style>
  <w:style w:type="paragraph" w:customStyle="1" w:styleId="sc-77igqf-0">
    <w:name w:val="sc-77igqf-0"/>
    <w:basedOn w:val="Normal"/>
    <w:rsid w:val="00FE72BC"/>
    <w:pPr>
      <w:spacing w:before="100" w:beforeAutospacing="1" w:after="100" w:afterAutospacing="1"/>
    </w:pPr>
    <w:rPr>
      <w:rFonts w:eastAsia="Times New Roman"/>
      <w:sz w:val="24"/>
    </w:rPr>
  </w:style>
  <w:style w:type="character" w:customStyle="1" w:styleId="inline-footnote">
    <w:name w:val="inline-footnote"/>
    <w:basedOn w:val="DefaultParagraphFont"/>
    <w:rsid w:val="00FE72BC"/>
  </w:style>
  <w:style w:type="paragraph" w:customStyle="1" w:styleId="yetidone">
    <w:name w:val="_yeti_done"/>
    <w:basedOn w:val="Normal"/>
    <w:rsid w:val="00FE72BC"/>
    <w:pPr>
      <w:spacing w:before="100" w:beforeAutospacing="1" w:after="100" w:afterAutospacing="1"/>
    </w:pPr>
    <w:rPr>
      <w:rFonts w:eastAsia="Times New Roman"/>
      <w:sz w:val="24"/>
    </w:rPr>
  </w:style>
  <w:style w:type="paragraph" w:customStyle="1" w:styleId="font-copy">
    <w:name w:val="font-copy"/>
    <w:basedOn w:val="Normal"/>
    <w:rsid w:val="00FE72BC"/>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FE72BC"/>
  </w:style>
  <w:style w:type="paragraph" w:customStyle="1" w:styleId="suggested-readssubheading">
    <w:name w:val="suggested-reads__subheading"/>
    <w:basedOn w:val="Normal"/>
    <w:rsid w:val="00FE72BC"/>
    <w:pPr>
      <w:spacing w:before="100" w:beforeAutospacing="1" w:after="100" w:afterAutospacing="1"/>
    </w:pPr>
    <w:rPr>
      <w:rFonts w:eastAsia="Times New Roman"/>
      <w:sz w:val="24"/>
    </w:rPr>
  </w:style>
  <w:style w:type="character" w:customStyle="1" w:styleId="cardclassifier-gap">
    <w:name w:val="card__classifier-gap"/>
    <w:basedOn w:val="DefaultParagraphFont"/>
    <w:rsid w:val="00FE72BC"/>
  </w:style>
  <w:style w:type="paragraph" w:customStyle="1" w:styleId="suggested-readslist-itemsubheading">
    <w:name w:val="suggested-reads__list-item__subheading"/>
    <w:basedOn w:val="Normal"/>
    <w:rsid w:val="00FE72BC"/>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FE72BC"/>
  </w:style>
  <w:style w:type="character" w:customStyle="1" w:styleId="AnalyticTagChar">
    <w:name w:val="Analytic Tag Char"/>
    <w:basedOn w:val="DefaultParagraphFont"/>
    <w:link w:val="AnalyticTag"/>
    <w:uiPriority w:val="4"/>
    <w:rsid w:val="00FE72BC"/>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FE72BC"/>
    <w:pPr>
      <w:ind w:left="432"/>
      <w:jc w:val="both"/>
    </w:pPr>
    <w:rPr>
      <w:rFonts w:eastAsia="Batang"/>
      <w:sz w:val="20"/>
      <w:szCs w:val="20"/>
    </w:rPr>
  </w:style>
  <w:style w:type="character" w:customStyle="1" w:styleId="StyleJustifiedCharCharChar">
    <w:name w:val="Style Justified Char Char Char"/>
    <w:link w:val="StyleJustifiedCharChar"/>
    <w:rsid w:val="00FE72BC"/>
    <w:rPr>
      <w:rFonts w:ascii="Calibri" w:eastAsia="Batang" w:hAnsi="Calibri" w:cs="Calibri"/>
      <w:sz w:val="20"/>
      <w:szCs w:val="20"/>
    </w:rPr>
  </w:style>
  <w:style w:type="paragraph" w:customStyle="1" w:styleId="Heading3New">
    <w:name w:val="Heading 3 New"/>
    <w:basedOn w:val="Heading3"/>
    <w:next w:val="Normal"/>
    <w:qFormat/>
    <w:rsid w:val="00FE72BC"/>
    <w:rPr>
      <w:rFonts w:eastAsia="Times New Roman" w:cs="Times New Roman"/>
    </w:rPr>
  </w:style>
  <w:style w:type="character" w:customStyle="1" w:styleId="m8370952637483410863gmail-styleunderline">
    <w:name w:val="m_8370952637483410863gmail-styleunderline"/>
    <w:basedOn w:val="DefaultParagraphFont"/>
    <w:rsid w:val="00FE72BC"/>
  </w:style>
  <w:style w:type="character" w:customStyle="1" w:styleId="m400377485754071043gmail-style13ptbold">
    <w:name w:val="m_400377485754071043gmail-style13ptbold"/>
    <w:basedOn w:val="DefaultParagraphFont"/>
    <w:rsid w:val="00FE72BC"/>
  </w:style>
  <w:style w:type="character" w:customStyle="1" w:styleId="m-4799866747027741266gmail-style13ptbold">
    <w:name w:val="m_-4799866747027741266gmail-style13ptbold"/>
    <w:basedOn w:val="DefaultParagraphFont"/>
    <w:rsid w:val="00FE72BC"/>
  </w:style>
  <w:style w:type="character" w:customStyle="1" w:styleId="m-4799866747027741266gmail-apple-converted-space">
    <w:name w:val="m_-4799866747027741266gmail-apple-converted-space"/>
    <w:basedOn w:val="DefaultParagraphFont"/>
    <w:rsid w:val="00FE72BC"/>
  </w:style>
  <w:style w:type="character" w:customStyle="1" w:styleId="m-4799866747027741266gmail-m3965771245576658108gmail-styleunderline">
    <w:name w:val="m_-4799866747027741266gmail-m3965771245576658108gmail-styleunderline"/>
    <w:basedOn w:val="DefaultParagraphFont"/>
    <w:rsid w:val="00FE72BC"/>
  </w:style>
  <w:style w:type="paragraph" w:customStyle="1" w:styleId="CiteChar2">
    <w:name w:val="Cite Char"/>
    <w:basedOn w:val="Normal"/>
    <w:qFormat/>
    <w:rsid w:val="00FE72BC"/>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FE72BC"/>
    <w:rPr>
      <w:rFonts w:ascii="Calibri" w:eastAsia="Calibri" w:hAnsi="Calibri" w:cs="Calibri"/>
      <w:b/>
    </w:rPr>
  </w:style>
  <w:style w:type="character" w:customStyle="1" w:styleId="ml-xs">
    <w:name w:val="ml-xs"/>
    <w:basedOn w:val="DefaultParagraphFont"/>
    <w:rsid w:val="00FE72BC"/>
  </w:style>
  <w:style w:type="character" w:customStyle="1" w:styleId="transition-all">
    <w:name w:val="transition-all"/>
    <w:basedOn w:val="DefaultParagraphFont"/>
    <w:rsid w:val="00FE72BC"/>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FE72BC"/>
    <w:rPr>
      <w:rFonts w:cs="Arial"/>
      <w:b/>
      <w:bCs/>
      <w:iCs/>
      <w:color w:val="000000"/>
      <w:szCs w:val="28"/>
      <w:lang w:val="en-US" w:eastAsia="en-US" w:bidi="ar-SA"/>
    </w:rPr>
  </w:style>
  <w:style w:type="character" w:customStyle="1" w:styleId="db">
    <w:name w:val="db"/>
    <w:basedOn w:val="DefaultParagraphFont"/>
    <w:rsid w:val="00FE72BC"/>
  </w:style>
  <w:style w:type="character" w:customStyle="1" w:styleId="StyleStyleBoldUnderlineUnderlineStyleapple-style-span6pt">
    <w:name w:val="Style Style Bold UnderlineUnderlineStyleapple-style-span + 6 pt..."/>
    <w:basedOn w:val="DefaultParagraphFont"/>
    <w:rsid w:val="00FE72BC"/>
    <w:rPr>
      <w:rFonts w:ascii="Georgia" w:hAnsi="Georgia"/>
      <w:b w:val="0"/>
      <w:bCs/>
      <w:sz w:val="24"/>
      <w:u w:val="single"/>
    </w:rPr>
  </w:style>
  <w:style w:type="paragraph" w:customStyle="1" w:styleId="ember-view">
    <w:name w:val="ember-view"/>
    <w:basedOn w:val="Normal"/>
    <w:rsid w:val="00FE72BC"/>
    <w:pPr>
      <w:spacing w:before="100" w:beforeAutospacing="1" w:after="100" w:afterAutospacing="1"/>
    </w:pPr>
    <w:rPr>
      <w:rFonts w:eastAsia="Times New Roman"/>
    </w:rPr>
  </w:style>
  <w:style w:type="paragraph" w:customStyle="1" w:styleId="first-text">
    <w:name w:val="first-text"/>
    <w:basedOn w:val="Normal"/>
    <w:rsid w:val="00FE72BC"/>
    <w:pPr>
      <w:spacing w:before="100" w:beforeAutospacing="1" w:after="100" w:afterAutospacing="1"/>
    </w:pPr>
    <w:rPr>
      <w:rFonts w:eastAsia="Times New Roman"/>
    </w:rPr>
  </w:style>
  <w:style w:type="paragraph" w:customStyle="1" w:styleId="shirttail">
    <w:name w:val="shirttail"/>
    <w:basedOn w:val="Normal"/>
    <w:rsid w:val="00FE72BC"/>
    <w:pPr>
      <w:spacing w:before="100" w:beforeAutospacing="1" w:after="100" w:afterAutospacing="1"/>
    </w:pPr>
    <w:rPr>
      <w:rFonts w:eastAsia="Times New Roman"/>
    </w:rPr>
  </w:style>
  <w:style w:type="paragraph" w:customStyle="1" w:styleId="bylinename2">
    <w:name w:val="byline_name_2"/>
    <w:basedOn w:val="Normal"/>
    <w:rsid w:val="00FE72BC"/>
    <w:pPr>
      <w:spacing w:before="100" w:beforeAutospacing="1" w:after="100" w:afterAutospacing="1"/>
    </w:pPr>
    <w:rPr>
      <w:rFonts w:eastAsia="Times New Roman"/>
    </w:rPr>
  </w:style>
  <w:style w:type="character" w:customStyle="1" w:styleId="small-caps">
    <w:name w:val="small-caps"/>
    <w:basedOn w:val="DefaultParagraphFont"/>
    <w:rsid w:val="00FE72BC"/>
  </w:style>
  <w:style w:type="paragraph" w:customStyle="1" w:styleId="PhoHat">
    <w:name w:val="PhoHat"/>
    <w:basedOn w:val="Normal"/>
    <w:next w:val="Default"/>
    <w:qFormat/>
    <w:rsid w:val="00FE72BC"/>
    <w:pPr>
      <w:jc w:val="center"/>
      <w:outlineLvl w:val="0"/>
    </w:pPr>
    <w:rPr>
      <w:b/>
      <w:sz w:val="32"/>
      <w:u w:val="single"/>
    </w:rPr>
  </w:style>
  <w:style w:type="paragraph" w:customStyle="1" w:styleId="PhoHeading2">
    <w:name w:val="PhoHeading 2"/>
    <w:basedOn w:val="Normal"/>
    <w:qFormat/>
    <w:rsid w:val="00FE72BC"/>
    <w:pPr>
      <w:jc w:val="center"/>
    </w:pPr>
    <w:rPr>
      <w:b/>
      <w:sz w:val="28"/>
      <w:u w:val="single"/>
    </w:rPr>
  </w:style>
  <w:style w:type="character" w:customStyle="1" w:styleId="PhoNormal">
    <w:name w:val="PhoNormal"/>
    <w:uiPriority w:val="1"/>
    <w:qFormat/>
    <w:rsid w:val="00FE72BC"/>
    <w:rPr>
      <w:rFonts w:ascii="Georgia" w:hAnsi="Georgia" w:hint="default"/>
      <w:sz w:val="22"/>
    </w:rPr>
  </w:style>
  <w:style w:type="character" w:customStyle="1" w:styleId="UnreadF7Char">
    <w:name w:val="Unread F7 Char"/>
    <w:link w:val="UnreadF7"/>
    <w:locked/>
    <w:rsid w:val="00FE72BC"/>
    <w:rPr>
      <w:sz w:val="12"/>
    </w:rPr>
  </w:style>
  <w:style w:type="paragraph" w:customStyle="1" w:styleId="UnreadF7">
    <w:name w:val="Unread F7"/>
    <w:basedOn w:val="Normal"/>
    <w:next w:val="NormalF6"/>
    <w:link w:val="UnreadF7Char"/>
    <w:qFormat/>
    <w:rsid w:val="00FE72BC"/>
    <w:rPr>
      <w:rFonts w:asciiTheme="minorHAnsi" w:hAnsiTheme="minorHAnsi" w:cstheme="minorBidi"/>
      <w:sz w:val="12"/>
    </w:rPr>
  </w:style>
  <w:style w:type="character" w:customStyle="1" w:styleId="TagCiteF8Char">
    <w:name w:val="Tag/Cite F8 Char"/>
    <w:link w:val="TagCiteF8"/>
    <w:locked/>
    <w:rsid w:val="00FE72BC"/>
    <w:rPr>
      <w:b/>
    </w:rPr>
  </w:style>
  <w:style w:type="paragraph" w:customStyle="1" w:styleId="TagCiteF8">
    <w:name w:val="Tag/Cite F8"/>
    <w:basedOn w:val="Normal"/>
    <w:next w:val="NormalF6"/>
    <w:link w:val="TagCiteF8Char"/>
    <w:qFormat/>
    <w:rsid w:val="00FE72BC"/>
    <w:rPr>
      <w:rFonts w:asciiTheme="minorHAnsi" w:hAnsiTheme="minorHAnsi" w:cstheme="minorBidi"/>
      <w:b/>
    </w:rPr>
  </w:style>
  <w:style w:type="paragraph" w:customStyle="1" w:styleId="RyanEvText1">
    <w:name w:val="RyanEvText1"/>
    <w:basedOn w:val="Normal"/>
    <w:autoRedefine/>
    <w:qFormat/>
    <w:rsid w:val="00FE72BC"/>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E72B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E72BC"/>
    <w:pPr>
      <w:tabs>
        <w:tab w:val="left" w:pos="0"/>
      </w:tabs>
    </w:pPr>
    <w:rPr>
      <w:rFonts w:eastAsia="Calibri"/>
      <w:sz w:val="18"/>
    </w:rPr>
  </w:style>
  <w:style w:type="character" w:customStyle="1" w:styleId="CiteJVChar">
    <w:name w:val="CiteJV Char"/>
    <w:link w:val="CiteJV"/>
    <w:rsid w:val="00FE72BC"/>
    <w:rPr>
      <w:rFonts w:ascii="Calibri" w:eastAsia="Calibri" w:hAnsi="Calibri" w:cs="Calibri"/>
      <w:sz w:val="18"/>
    </w:rPr>
  </w:style>
  <w:style w:type="paragraph" w:customStyle="1" w:styleId="Card-text">
    <w:name w:val="Card-text"/>
    <w:basedOn w:val="Normal"/>
    <w:link w:val="Card-textChar"/>
    <w:rsid w:val="00FE72BC"/>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E72BC"/>
    <w:rPr>
      <w:rFonts w:ascii="Book Antiqua" w:eastAsia="Times New Roman" w:hAnsi="Book Antiqua" w:cs="Calibri"/>
      <w:szCs w:val="20"/>
    </w:rPr>
  </w:style>
  <w:style w:type="paragraph" w:customStyle="1" w:styleId="TagAuthorNameYear">
    <w:name w:val="Tag+Author Name/Year"/>
    <w:basedOn w:val="Card-text"/>
    <w:link w:val="TagAuthorNameYearChar"/>
    <w:rsid w:val="00FE72BC"/>
    <w:rPr>
      <w:b/>
      <w:bCs/>
      <w:smallCaps/>
    </w:rPr>
  </w:style>
  <w:style w:type="character" w:customStyle="1" w:styleId="TagAuthorNameYearChar">
    <w:name w:val="Tag+Author Name/Year Char"/>
    <w:basedOn w:val="Card-textChar"/>
    <w:link w:val="TagAuthorNameYear"/>
    <w:rsid w:val="00FE72B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E72BC"/>
    <w:rPr>
      <w:u w:val="single"/>
    </w:rPr>
  </w:style>
  <w:style w:type="character" w:customStyle="1" w:styleId="CardText-VerbalizedChar">
    <w:name w:val="Card Text-Verbalized Char"/>
    <w:basedOn w:val="Card-textChar"/>
    <w:link w:val="CardText-Verbalized"/>
    <w:rsid w:val="00FE72BC"/>
    <w:rPr>
      <w:rFonts w:ascii="Book Antiqua" w:eastAsia="Times New Roman" w:hAnsi="Book Antiqua" w:cs="Calibri"/>
      <w:szCs w:val="20"/>
      <w:u w:val="single"/>
    </w:rPr>
  </w:style>
  <w:style w:type="paragraph" w:customStyle="1" w:styleId="blurb">
    <w:name w:val="blurb"/>
    <w:basedOn w:val="Normal"/>
    <w:qFormat/>
    <w:rsid w:val="00FE72BC"/>
    <w:pPr>
      <w:spacing w:before="100" w:beforeAutospacing="1" w:after="100" w:afterAutospacing="1"/>
    </w:pPr>
    <w:rPr>
      <w:rFonts w:eastAsia="Times New Roman"/>
      <w:sz w:val="24"/>
    </w:rPr>
  </w:style>
  <w:style w:type="character" w:customStyle="1" w:styleId="bodystrong">
    <w:name w:val="bodystrong"/>
    <w:rsid w:val="00FE72BC"/>
  </w:style>
  <w:style w:type="paragraph" w:customStyle="1" w:styleId="meta">
    <w:name w:val="meta"/>
    <w:basedOn w:val="Normal"/>
    <w:rsid w:val="00FE72BC"/>
    <w:pPr>
      <w:spacing w:before="100" w:beforeAutospacing="1" w:after="100" w:afterAutospacing="1"/>
    </w:pPr>
    <w:rPr>
      <w:rFonts w:eastAsia="Times New Roman"/>
      <w:sz w:val="24"/>
    </w:rPr>
  </w:style>
  <w:style w:type="character" w:customStyle="1" w:styleId="pipe">
    <w:name w:val="pipe"/>
    <w:basedOn w:val="DefaultParagraphFont"/>
    <w:rsid w:val="00FE72BC"/>
  </w:style>
  <w:style w:type="paragraph" w:customStyle="1" w:styleId="KooCard">
    <w:name w:val="KooCard"/>
    <w:basedOn w:val="Normal"/>
    <w:link w:val="KooCardChar"/>
    <w:qFormat/>
    <w:rsid w:val="00FE72BC"/>
    <w:pPr>
      <w:ind w:left="288" w:right="288"/>
    </w:pPr>
    <w:rPr>
      <w:rFonts w:eastAsia="Times New Roman"/>
      <w:bCs/>
      <w:sz w:val="52"/>
      <w:szCs w:val="28"/>
    </w:rPr>
  </w:style>
  <w:style w:type="character" w:customStyle="1" w:styleId="KooCardChar">
    <w:name w:val="KooCard Char"/>
    <w:basedOn w:val="DefaultParagraphFont"/>
    <w:link w:val="KooCard"/>
    <w:rsid w:val="00FE72BC"/>
    <w:rPr>
      <w:rFonts w:ascii="Calibri" w:eastAsia="Times New Roman" w:hAnsi="Calibri" w:cs="Calibri"/>
      <w:bCs/>
      <w:sz w:val="52"/>
      <w:szCs w:val="28"/>
    </w:rPr>
  </w:style>
  <w:style w:type="paragraph" w:customStyle="1" w:styleId="Indent0">
    <w:name w:val="Indent"/>
    <w:basedOn w:val="Normal"/>
    <w:autoRedefine/>
    <w:qFormat/>
    <w:rsid w:val="00FE72BC"/>
    <w:pPr>
      <w:ind w:left="288"/>
    </w:pPr>
  </w:style>
  <w:style w:type="character" w:customStyle="1" w:styleId="m-5156237671796814033gmail-styleunderline">
    <w:name w:val="m_-5156237671796814033gmail-styleunderline"/>
    <w:basedOn w:val="DefaultParagraphFont"/>
    <w:rsid w:val="00FE72BC"/>
  </w:style>
  <w:style w:type="character" w:customStyle="1" w:styleId="m-5156237671796814033gmail-style13ptbold">
    <w:name w:val="m_-5156237671796814033gmail-style13ptbold"/>
    <w:basedOn w:val="DefaultParagraphFont"/>
    <w:rsid w:val="00FE72BC"/>
  </w:style>
  <w:style w:type="character" w:customStyle="1" w:styleId="review--authors">
    <w:name w:val="review--authors"/>
    <w:basedOn w:val="DefaultParagraphFont"/>
    <w:rsid w:val="00FE72BC"/>
  </w:style>
  <w:style w:type="character" w:customStyle="1" w:styleId="m3874072174869965789gmail-heading4char">
    <w:name w:val="m_3874072174869965789gmail-heading4char"/>
    <w:basedOn w:val="DefaultParagraphFont"/>
    <w:rsid w:val="00FE72B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E72BC"/>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E72B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E72BC"/>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E72B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E72BC"/>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FE72B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FE72B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E72BC"/>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FE72BC"/>
    <w:rPr>
      <w:rFonts w:ascii="Palatino Linotype" w:eastAsia="Times New Roman" w:hAnsi="Palatino Linotype" w:cs="Arial"/>
      <w:bCs/>
      <w:szCs w:val="24"/>
    </w:rPr>
  </w:style>
  <w:style w:type="character" w:customStyle="1" w:styleId="pull-quote">
    <w:name w:val="pull-quote"/>
    <w:basedOn w:val="DefaultParagraphFont"/>
    <w:rsid w:val="00FE72BC"/>
  </w:style>
  <w:style w:type="paragraph" w:customStyle="1" w:styleId="article-n-logo">
    <w:name w:val="article-n-logo"/>
    <w:basedOn w:val="Normal"/>
    <w:rsid w:val="00FE72BC"/>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FE72BC"/>
  </w:style>
  <w:style w:type="paragraph" w:customStyle="1" w:styleId="cbola-content-item-description">
    <w:name w:val="cbola-content-item-description"/>
    <w:basedOn w:val="Normal"/>
    <w:rsid w:val="00FE72BC"/>
    <w:pPr>
      <w:spacing w:before="100" w:beforeAutospacing="1" w:after="100" w:afterAutospacing="1"/>
    </w:pPr>
    <w:rPr>
      <w:rFonts w:eastAsia="Times New Roman"/>
      <w:sz w:val="24"/>
    </w:rPr>
  </w:style>
  <w:style w:type="character" w:customStyle="1" w:styleId="font-xxxs">
    <w:name w:val="font-xxxs"/>
    <w:basedOn w:val="DefaultParagraphFont"/>
    <w:rsid w:val="00FE72BC"/>
  </w:style>
  <w:style w:type="paragraph" w:customStyle="1" w:styleId="font--article-body">
    <w:name w:val="font--article-body"/>
    <w:basedOn w:val="Normal"/>
    <w:rsid w:val="00FE72BC"/>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FE72BC"/>
  </w:style>
  <w:style w:type="character" w:customStyle="1" w:styleId="wp-block-editorial-q-and-a-content">
    <w:name w:val="wp-block-editorial-q-and-a-content"/>
    <w:basedOn w:val="DefaultParagraphFont"/>
    <w:rsid w:val="00FE72BC"/>
  </w:style>
  <w:style w:type="paragraph" w:customStyle="1" w:styleId="wp-block-editorial-q-and-a-answer">
    <w:name w:val="wp-block-editorial-q-and-a-answer"/>
    <w:basedOn w:val="Normal"/>
    <w:rsid w:val="00FE72BC"/>
    <w:pPr>
      <w:spacing w:before="100" w:beforeAutospacing="1" w:after="100" w:afterAutospacing="1"/>
    </w:pPr>
    <w:rPr>
      <w:rFonts w:eastAsia="Times New Roman"/>
      <w:sz w:val="24"/>
    </w:rPr>
  </w:style>
  <w:style w:type="paragraph" w:customStyle="1" w:styleId="css-158dogj">
    <w:name w:val="css-158dogj"/>
    <w:basedOn w:val="Normal"/>
    <w:rsid w:val="00FE72BC"/>
    <w:pPr>
      <w:spacing w:before="100" w:beforeAutospacing="1" w:after="100" w:afterAutospacing="1"/>
    </w:pPr>
    <w:rPr>
      <w:rFonts w:eastAsia="Times New Roman"/>
      <w:sz w:val="24"/>
    </w:rPr>
  </w:style>
  <w:style w:type="character" w:customStyle="1" w:styleId="css-1ly73wi">
    <w:name w:val="css-1ly73wi"/>
    <w:basedOn w:val="DefaultParagraphFont"/>
    <w:rsid w:val="00FE72BC"/>
  </w:style>
  <w:style w:type="character" w:customStyle="1" w:styleId="css-16f3y1r">
    <w:name w:val="css-16f3y1r"/>
    <w:basedOn w:val="DefaultParagraphFont"/>
    <w:rsid w:val="00FE72BC"/>
  </w:style>
  <w:style w:type="character" w:customStyle="1" w:styleId="css-cnj6d5">
    <w:name w:val="css-cnj6d5"/>
    <w:basedOn w:val="DefaultParagraphFont"/>
    <w:rsid w:val="00FE72BC"/>
  </w:style>
  <w:style w:type="paragraph" w:customStyle="1" w:styleId="more-ontitle">
    <w:name w:val="more-on__title"/>
    <w:basedOn w:val="Normal"/>
    <w:rsid w:val="00FE72BC"/>
    <w:pPr>
      <w:spacing w:before="100" w:beforeAutospacing="1" w:after="100" w:afterAutospacing="1"/>
    </w:pPr>
    <w:rPr>
      <w:rFonts w:eastAsia="Times New Roman"/>
      <w:sz w:val="24"/>
    </w:rPr>
  </w:style>
  <w:style w:type="paragraph" w:customStyle="1" w:styleId="more-oncontent">
    <w:name w:val="more-on__content"/>
    <w:basedOn w:val="Normal"/>
    <w:rsid w:val="00FE72BC"/>
    <w:pPr>
      <w:spacing w:before="100" w:beforeAutospacing="1" w:after="100" w:afterAutospacing="1"/>
    </w:pPr>
    <w:rPr>
      <w:rFonts w:eastAsia="Times New Roman"/>
      <w:sz w:val="24"/>
    </w:rPr>
  </w:style>
  <w:style w:type="character" w:customStyle="1" w:styleId="image-embedsource">
    <w:name w:val="image-embed__source"/>
    <w:basedOn w:val="DefaultParagraphFont"/>
    <w:rsid w:val="00FE72BC"/>
  </w:style>
  <w:style w:type="character" w:customStyle="1" w:styleId="share-kitcollapse-btn-text">
    <w:name w:val="share-kit__collapse-btn-text"/>
    <w:basedOn w:val="DefaultParagraphFont"/>
    <w:rsid w:val="00FE72BC"/>
  </w:style>
  <w:style w:type="paragraph" w:customStyle="1" w:styleId="e-navigation-primary-iteme-navigation-primary-item--first">
    <w:name w:val="e-navigation-primary-item&#10;     &#10;     &#10;     &#10;     e-navigation-primary-item--first"/>
    <w:basedOn w:val="Normal"/>
    <w:rsid w:val="00FE72BC"/>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FE72BC"/>
  </w:style>
  <w:style w:type="paragraph" w:customStyle="1" w:styleId="e-navigation-primary-iteme-navigation-primary-item--current">
    <w:name w:val="e-navigation-primary-item&#10;     e-navigation-primary-item--current"/>
    <w:basedOn w:val="Normal"/>
    <w:rsid w:val="00FE72BC"/>
    <w:pPr>
      <w:spacing w:before="100" w:beforeAutospacing="1" w:after="100" w:afterAutospacing="1"/>
    </w:pPr>
    <w:rPr>
      <w:rFonts w:eastAsia="Times New Roman"/>
      <w:sz w:val="24"/>
    </w:rPr>
  </w:style>
  <w:style w:type="paragraph" w:customStyle="1" w:styleId="e-navigation-primary-item">
    <w:name w:val="e-navigation-primary-item"/>
    <w:basedOn w:val="Normal"/>
    <w:rsid w:val="00FE72BC"/>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FE72BC"/>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FE72BC"/>
  </w:style>
  <w:style w:type="paragraph" w:customStyle="1" w:styleId="e-navigation-secondary-iteme-navigation-secondary-item--has-children">
    <w:name w:val="e-navigation-secondary-item&#10;     &#10;     e-navigation-secondary-item--has-children"/>
    <w:basedOn w:val="Normal"/>
    <w:rsid w:val="00FE72BC"/>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FE72BC"/>
  </w:style>
  <w:style w:type="paragraph" w:customStyle="1" w:styleId="e-navigation-secondary-item">
    <w:name w:val="e-navigation-secondary-item"/>
    <w:basedOn w:val="Normal"/>
    <w:rsid w:val="00FE72BC"/>
    <w:pPr>
      <w:spacing w:before="100" w:beforeAutospacing="1" w:after="100" w:afterAutospacing="1"/>
    </w:pPr>
    <w:rPr>
      <w:rFonts w:eastAsia="Times New Roman"/>
      <w:sz w:val="24"/>
    </w:rPr>
  </w:style>
  <w:style w:type="paragraph" w:customStyle="1" w:styleId="breadcrumbsitem">
    <w:name w:val="breadcrumbs__item"/>
    <w:basedOn w:val="Normal"/>
    <w:rsid w:val="00FE72BC"/>
    <w:pPr>
      <w:spacing w:before="100" w:beforeAutospacing="1" w:after="100" w:afterAutospacing="1"/>
    </w:pPr>
    <w:rPr>
      <w:rFonts w:eastAsia="Times New Roman"/>
      <w:sz w:val="24"/>
    </w:rPr>
  </w:style>
  <w:style w:type="paragraph" w:customStyle="1" w:styleId="social-shareitem">
    <w:name w:val="social-share__item"/>
    <w:basedOn w:val="Normal"/>
    <w:rsid w:val="00FE72BC"/>
    <w:pPr>
      <w:spacing w:before="100" w:beforeAutospacing="1" w:after="100" w:afterAutospacing="1"/>
    </w:pPr>
    <w:rPr>
      <w:rFonts w:eastAsia="Times New Roman"/>
      <w:sz w:val="24"/>
    </w:rPr>
  </w:style>
  <w:style w:type="character" w:customStyle="1" w:styleId="lead-asset-caption">
    <w:name w:val="lead-asset-caption"/>
    <w:basedOn w:val="DefaultParagraphFont"/>
    <w:rsid w:val="00FE72BC"/>
  </w:style>
  <w:style w:type="character" w:customStyle="1" w:styleId="lead-asset-copyright">
    <w:name w:val="lead-asset-copyright"/>
    <w:basedOn w:val="DefaultParagraphFont"/>
    <w:rsid w:val="00FE72BC"/>
  </w:style>
  <w:style w:type="character" w:customStyle="1" w:styleId="lead-asset-copyright-label">
    <w:name w:val="lead-asset-copyright-label"/>
    <w:basedOn w:val="DefaultParagraphFont"/>
    <w:rsid w:val="00FE72BC"/>
  </w:style>
  <w:style w:type="paragraph" w:customStyle="1" w:styleId="bylineauthor">
    <w:name w:val="byline__author"/>
    <w:basedOn w:val="Normal"/>
    <w:rsid w:val="00FE72BC"/>
    <w:pPr>
      <w:spacing w:before="100" w:beforeAutospacing="1" w:after="100" w:afterAutospacing="1"/>
    </w:pPr>
    <w:rPr>
      <w:rFonts w:eastAsia="Times New Roman"/>
      <w:sz w:val="24"/>
    </w:rPr>
  </w:style>
  <w:style w:type="character" w:customStyle="1" w:styleId="bylineauthor-name">
    <w:name w:val="byline__author-name"/>
    <w:basedOn w:val="DefaultParagraphFont"/>
    <w:rsid w:val="00FE72BC"/>
  </w:style>
  <w:style w:type="character" w:customStyle="1" w:styleId="bylineauthor-location">
    <w:name w:val="byline__author-location"/>
    <w:basedOn w:val="DefaultParagraphFont"/>
    <w:rsid w:val="00FE72BC"/>
  </w:style>
  <w:style w:type="character" w:customStyle="1" w:styleId="component-content">
    <w:name w:val="component-content"/>
    <w:basedOn w:val="DefaultParagraphFont"/>
    <w:rsid w:val="00FE72BC"/>
  </w:style>
  <w:style w:type="character" w:customStyle="1" w:styleId="mfirst-letter">
    <w:name w:val="m_first-letter"/>
    <w:basedOn w:val="DefaultParagraphFont"/>
    <w:rsid w:val="00FE72BC"/>
  </w:style>
  <w:style w:type="character" w:customStyle="1" w:styleId="article-body-image-caption">
    <w:name w:val="article-body-image-caption"/>
    <w:basedOn w:val="DefaultParagraphFont"/>
    <w:rsid w:val="00FE72BC"/>
  </w:style>
  <w:style w:type="character" w:customStyle="1" w:styleId="article-body-image-copyright">
    <w:name w:val="article-body-image-copyright"/>
    <w:basedOn w:val="DefaultParagraphFont"/>
    <w:rsid w:val="00FE72BC"/>
  </w:style>
  <w:style w:type="character" w:customStyle="1" w:styleId="article-body-image-copyright-label">
    <w:name w:val="article-body-image-copyright-label"/>
    <w:basedOn w:val="DefaultParagraphFont"/>
    <w:rsid w:val="00FE72BC"/>
  </w:style>
  <w:style w:type="paragraph" w:customStyle="1" w:styleId="list-of-tagsitem">
    <w:name w:val="list-of-tags__item"/>
    <w:basedOn w:val="Normal"/>
    <w:rsid w:val="00FE72BC"/>
    <w:pPr>
      <w:spacing w:before="100" w:beforeAutospacing="1" w:after="100" w:afterAutospacing="1"/>
    </w:pPr>
    <w:rPr>
      <w:rFonts w:eastAsia="Times New Roman"/>
      <w:sz w:val="24"/>
    </w:rPr>
  </w:style>
  <w:style w:type="character" w:customStyle="1" w:styleId="block-headinglabel">
    <w:name w:val="block-heading__label"/>
    <w:basedOn w:val="DefaultParagraphFont"/>
    <w:rsid w:val="00FE72BC"/>
  </w:style>
  <w:style w:type="paragraph" w:customStyle="1" w:styleId="social-followitem">
    <w:name w:val="social-follow__item"/>
    <w:basedOn w:val="Normal"/>
    <w:rsid w:val="00FE72BC"/>
    <w:pPr>
      <w:spacing w:before="100" w:beforeAutospacing="1" w:after="100" w:afterAutospacing="1"/>
    </w:pPr>
    <w:rPr>
      <w:rFonts w:eastAsia="Times New Roman"/>
      <w:sz w:val="24"/>
    </w:rPr>
  </w:style>
  <w:style w:type="character" w:customStyle="1" w:styleId="social-followlabel">
    <w:name w:val="social-follow__label"/>
    <w:basedOn w:val="DefaultParagraphFont"/>
    <w:rsid w:val="00FE72BC"/>
  </w:style>
  <w:style w:type="paragraph" w:customStyle="1" w:styleId="list-of-entitiesitem">
    <w:name w:val="list-of-entities__item"/>
    <w:basedOn w:val="Normal"/>
    <w:rsid w:val="00FE72BC"/>
    <w:pPr>
      <w:spacing w:before="100" w:beforeAutospacing="1" w:after="100" w:afterAutospacing="1"/>
    </w:pPr>
    <w:rPr>
      <w:rFonts w:eastAsia="Times New Roman"/>
      <w:sz w:val="24"/>
    </w:rPr>
  </w:style>
  <w:style w:type="character" w:customStyle="1" w:styleId="mmeta-property">
    <w:name w:val="m_meta-property"/>
    <w:basedOn w:val="DefaultParagraphFont"/>
    <w:rsid w:val="00FE72BC"/>
  </w:style>
  <w:style w:type="character" w:customStyle="1" w:styleId="mmeta-propertydate-date">
    <w:name w:val="m_meta-property__date-date"/>
    <w:basedOn w:val="DefaultParagraphFont"/>
    <w:rsid w:val="00FE72BC"/>
  </w:style>
  <w:style w:type="character" w:customStyle="1" w:styleId="mmeta-propertydate-separator">
    <w:name w:val="m_meta-property__date-separator"/>
    <w:basedOn w:val="DefaultParagraphFont"/>
    <w:rsid w:val="00FE72BC"/>
  </w:style>
  <w:style w:type="character" w:customStyle="1" w:styleId="mmeta-propertydate-time">
    <w:name w:val="m_meta-property__date-time"/>
    <w:basedOn w:val="DefaultParagraphFont"/>
    <w:rsid w:val="00FE72BC"/>
  </w:style>
  <w:style w:type="character" w:customStyle="1" w:styleId="live-indicatortext">
    <w:name w:val="live-indicator__text"/>
    <w:basedOn w:val="DefaultParagraphFont"/>
    <w:rsid w:val="00FE72BC"/>
  </w:style>
  <w:style w:type="character" w:customStyle="1" w:styleId="sr-only">
    <w:name w:val="sr-only"/>
    <w:basedOn w:val="DefaultParagraphFont"/>
    <w:rsid w:val="00FE72BC"/>
  </w:style>
  <w:style w:type="character" w:customStyle="1" w:styleId="site-footerback-to-top-text">
    <w:name w:val="site-footer__back-to-top-text"/>
    <w:basedOn w:val="DefaultParagraphFont"/>
    <w:rsid w:val="00FE72BC"/>
  </w:style>
  <w:style w:type="character" w:customStyle="1" w:styleId="site-footersocial-description">
    <w:name w:val="site-footer__social-description"/>
    <w:basedOn w:val="DefaultParagraphFont"/>
    <w:rsid w:val="00FE72BC"/>
  </w:style>
  <w:style w:type="paragraph" w:customStyle="1" w:styleId="site-footersocial-item">
    <w:name w:val="site-footer__social-item"/>
    <w:basedOn w:val="Normal"/>
    <w:rsid w:val="00FE72BC"/>
    <w:pPr>
      <w:spacing w:before="100" w:beforeAutospacing="1" w:after="100" w:afterAutospacing="1"/>
    </w:pPr>
    <w:rPr>
      <w:rFonts w:eastAsia="Times New Roman"/>
      <w:sz w:val="24"/>
    </w:rPr>
  </w:style>
  <w:style w:type="paragraph" w:customStyle="1" w:styleId="site-footernavigation-item">
    <w:name w:val="site-footer__navigation-item"/>
    <w:basedOn w:val="Normal"/>
    <w:rsid w:val="00FE72BC"/>
    <w:pPr>
      <w:spacing w:before="100" w:beforeAutospacing="1" w:after="100" w:afterAutospacing="1"/>
    </w:pPr>
    <w:rPr>
      <w:rFonts w:eastAsia="Times New Roman"/>
      <w:sz w:val="24"/>
    </w:rPr>
  </w:style>
  <w:style w:type="character" w:customStyle="1" w:styleId="image-sharelabel">
    <w:name w:val="image-share__label"/>
    <w:basedOn w:val="DefaultParagraphFont"/>
    <w:rsid w:val="00FE72BC"/>
  </w:style>
  <w:style w:type="character" w:customStyle="1" w:styleId="rollover-block">
    <w:name w:val="rollover-block"/>
    <w:basedOn w:val="DefaultParagraphFont"/>
    <w:rsid w:val="00FE72BC"/>
  </w:style>
  <w:style w:type="character" w:customStyle="1" w:styleId="normaltextrun">
    <w:name w:val="normaltextrun"/>
    <w:basedOn w:val="DefaultParagraphFont"/>
    <w:rsid w:val="00FE72BC"/>
  </w:style>
  <w:style w:type="character" w:customStyle="1" w:styleId="eop">
    <w:name w:val="eop"/>
    <w:basedOn w:val="DefaultParagraphFont"/>
    <w:rsid w:val="00FE72BC"/>
  </w:style>
  <w:style w:type="character" w:customStyle="1" w:styleId="spellingerror">
    <w:name w:val="spellingerror"/>
    <w:basedOn w:val="DefaultParagraphFont"/>
    <w:rsid w:val="00FE72BC"/>
  </w:style>
  <w:style w:type="paragraph" w:customStyle="1" w:styleId="CardText20">
    <w:name w:val="Card Text2"/>
    <w:basedOn w:val="Normal"/>
    <w:uiPriority w:val="4"/>
    <w:qFormat/>
    <w:rsid w:val="00FE72BC"/>
    <w:pPr>
      <w:ind w:left="288" w:right="288"/>
    </w:pPr>
    <w:rPr>
      <w:sz w:val="16"/>
    </w:rPr>
  </w:style>
  <w:style w:type="character" w:customStyle="1" w:styleId="normal-c1">
    <w:name w:val="normal-c1"/>
    <w:rsid w:val="00FE72BC"/>
  </w:style>
  <w:style w:type="character" w:customStyle="1" w:styleId="Style12ptBoldUnderline">
    <w:name w:val="Style 12 pt Bold Underline"/>
    <w:rsid w:val="00FE72BC"/>
    <w:rPr>
      <w:b/>
      <w:bCs/>
      <w:sz w:val="24"/>
      <w:u w:val="single"/>
    </w:rPr>
  </w:style>
  <w:style w:type="paragraph" w:customStyle="1" w:styleId="li1">
    <w:name w:val="li1"/>
    <w:basedOn w:val="Normal"/>
    <w:rsid w:val="00FE72BC"/>
    <w:pPr>
      <w:spacing w:before="100" w:beforeAutospacing="1" w:after="100" w:afterAutospacing="1"/>
    </w:pPr>
    <w:rPr>
      <w:rFonts w:eastAsia="Times New Roman"/>
      <w:sz w:val="24"/>
    </w:rPr>
  </w:style>
  <w:style w:type="character" w:customStyle="1" w:styleId="s3">
    <w:name w:val="s3"/>
    <w:basedOn w:val="DefaultParagraphFont"/>
    <w:rsid w:val="00FE72BC"/>
  </w:style>
  <w:style w:type="paragraph" w:customStyle="1" w:styleId="ad-inject-after">
    <w:name w:val="ad-inject-after"/>
    <w:basedOn w:val="Normal"/>
    <w:rsid w:val="00FE72BC"/>
    <w:pPr>
      <w:spacing w:before="100" w:beforeAutospacing="1" w:after="100" w:afterAutospacing="1"/>
    </w:pPr>
    <w:rPr>
      <w:rFonts w:eastAsia="Times New Roman"/>
      <w:sz w:val="24"/>
    </w:rPr>
  </w:style>
  <w:style w:type="character" w:customStyle="1" w:styleId="playbtntext">
    <w:name w:val="playbtntext"/>
    <w:basedOn w:val="DefaultParagraphFont"/>
    <w:rsid w:val="00FE72BC"/>
  </w:style>
  <w:style w:type="paragraph" w:customStyle="1" w:styleId="BoldUnderlined1">
    <w:name w:val="Bold Underlined1"/>
    <w:basedOn w:val="Normal"/>
    <w:next w:val="BodyText"/>
    <w:uiPriority w:val="6"/>
    <w:qFormat/>
    <w:rsid w:val="00FE72BC"/>
    <w:pPr>
      <w:keepNext/>
      <w:keepLines/>
      <w:spacing w:after="240"/>
      <w:jc w:val="center"/>
      <w:outlineLvl w:val="0"/>
    </w:pPr>
    <w:rPr>
      <w:bCs/>
      <w:sz w:val="24"/>
      <w:u w:val="single"/>
    </w:rPr>
  </w:style>
  <w:style w:type="character" w:customStyle="1" w:styleId="font--body1">
    <w:name w:val="font--body1"/>
    <w:basedOn w:val="DefaultParagraphFont"/>
    <w:rsid w:val="00FE72BC"/>
  </w:style>
  <w:style w:type="paragraph" w:customStyle="1" w:styleId="m6644278047421238569gmail-msolistparagraph">
    <w:name w:val="m_6644278047421238569gmail-msolistparagraph"/>
    <w:basedOn w:val="Normal"/>
    <w:rsid w:val="00FE72BC"/>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FE72BC"/>
    <w:pPr>
      <w:spacing w:before="100" w:beforeAutospacing="1" w:after="100" w:afterAutospacing="1"/>
    </w:pPr>
    <w:rPr>
      <w:rFonts w:eastAsia="Times New Roman"/>
      <w:sz w:val="24"/>
    </w:rPr>
  </w:style>
  <w:style w:type="paragraph" w:customStyle="1" w:styleId="m-headlineteasesubhead">
    <w:name w:val="m-headlinetease__subhead"/>
    <w:basedOn w:val="Normal"/>
    <w:rsid w:val="00FE72BC"/>
    <w:pPr>
      <w:spacing w:before="100" w:beforeAutospacing="1" w:after="100" w:afterAutospacing="1"/>
    </w:pPr>
    <w:rPr>
      <w:rFonts w:eastAsia="Times New Roman"/>
      <w:sz w:val="24"/>
    </w:rPr>
  </w:style>
  <w:style w:type="paragraph" w:customStyle="1" w:styleId="a-body2">
    <w:name w:val="a-body2"/>
    <w:basedOn w:val="Normal"/>
    <w:rsid w:val="00FE72BC"/>
    <w:pPr>
      <w:spacing w:before="100" w:beforeAutospacing="1" w:after="100" w:afterAutospacing="1"/>
    </w:pPr>
    <w:rPr>
      <w:rFonts w:eastAsia="Times New Roman"/>
      <w:sz w:val="24"/>
    </w:rPr>
  </w:style>
  <w:style w:type="character" w:customStyle="1" w:styleId="uabb-heading-text">
    <w:name w:val="uabb-heading-text"/>
    <w:basedOn w:val="DefaultParagraphFont"/>
    <w:rsid w:val="00FE72BC"/>
  </w:style>
  <w:style w:type="character" w:customStyle="1" w:styleId="mghead">
    <w:name w:val="mghead"/>
    <w:basedOn w:val="DefaultParagraphFont"/>
    <w:rsid w:val="00FE72BC"/>
  </w:style>
  <w:style w:type="paragraph" w:customStyle="1" w:styleId="excerpt">
    <w:name w:val="excerpt"/>
    <w:basedOn w:val="Normal"/>
    <w:rsid w:val="00FE72BC"/>
    <w:pPr>
      <w:spacing w:before="100" w:beforeAutospacing="1" w:after="100" w:afterAutospacing="1"/>
    </w:pPr>
    <w:rPr>
      <w:rFonts w:eastAsia="Times New Roman"/>
      <w:sz w:val="24"/>
    </w:rPr>
  </w:style>
  <w:style w:type="character" w:customStyle="1" w:styleId="by">
    <w:name w:val="by"/>
    <w:basedOn w:val="DefaultParagraphFont"/>
    <w:rsid w:val="00FE72BC"/>
  </w:style>
  <w:style w:type="paragraph" w:customStyle="1" w:styleId="introtxt">
    <w:name w:val="introtxt"/>
    <w:basedOn w:val="Normal"/>
    <w:rsid w:val="00FE72BC"/>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FE72BC"/>
  </w:style>
  <w:style w:type="character" w:customStyle="1" w:styleId="read-more-bigtitle">
    <w:name w:val="read-more-big__title"/>
    <w:basedOn w:val="DefaultParagraphFont"/>
    <w:rsid w:val="00FE72BC"/>
  </w:style>
  <w:style w:type="paragraph" w:customStyle="1" w:styleId="v-pstyle0">
    <w:name w:val="v-pstyle0"/>
    <w:basedOn w:val="Normal"/>
    <w:rsid w:val="00FE72BC"/>
    <w:pPr>
      <w:spacing w:before="100" w:beforeAutospacing="1" w:after="100" w:afterAutospacing="1"/>
    </w:pPr>
    <w:rPr>
      <w:rFonts w:eastAsia="Times New Roman"/>
      <w:sz w:val="24"/>
    </w:rPr>
  </w:style>
  <w:style w:type="paragraph" w:customStyle="1" w:styleId="v-pstyle1">
    <w:name w:val="v-pstyle1"/>
    <w:basedOn w:val="Normal"/>
    <w:rsid w:val="00FE72BC"/>
    <w:pPr>
      <w:spacing w:before="100" w:beforeAutospacing="1" w:after="100" w:afterAutospacing="1"/>
    </w:pPr>
    <w:rPr>
      <w:rFonts w:eastAsia="Times New Roman"/>
      <w:sz w:val="24"/>
    </w:rPr>
  </w:style>
  <w:style w:type="character" w:customStyle="1" w:styleId="v-cstyle0">
    <w:name w:val="v-cstyle0"/>
    <w:basedOn w:val="DefaultParagraphFont"/>
    <w:rsid w:val="00FE72BC"/>
  </w:style>
  <w:style w:type="paragraph" w:customStyle="1" w:styleId="v-pstyle2">
    <w:name w:val="v-pstyle2"/>
    <w:basedOn w:val="Normal"/>
    <w:rsid w:val="00FE72BC"/>
    <w:pPr>
      <w:spacing w:before="100" w:beforeAutospacing="1" w:after="100" w:afterAutospacing="1"/>
    </w:pPr>
    <w:rPr>
      <w:rFonts w:eastAsia="Times New Roman"/>
      <w:sz w:val="24"/>
    </w:rPr>
  </w:style>
  <w:style w:type="paragraph" w:customStyle="1" w:styleId="v-pstyle3">
    <w:name w:val="v-pstyle3"/>
    <w:basedOn w:val="Normal"/>
    <w:rsid w:val="00FE72BC"/>
    <w:pPr>
      <w:spacing w:before="100" w:beforeAutospacing="1" w:after="100" w:afterAutospacing="1"/>
    </w:pPr>
    <w:rPr>
      <w:rFonts w:eastAsia="Times New Roman"/>
      <w:sz w:val="24"/>
    </w:rPr>
  </w:style>
  <w:style w:type="paragraph" w:customStyle="1" w:styleId="v-pstyle4">
    <w:name w:val="v-pstyle4"/>
    <w:basedOn w:val="Normal"/>
    <w:rsid w:val="00FE72BC"/>
    <w:pPr>
      <w:spacing w:before="100" w:beforeAutospacing="1" w:after="100" w:afterAutospacing="1"/>
    </w:pPr>
    <w:rPr>
      <w:rFonts w:eastAsia="Times New Roman"/>
      <w:sz w:val="24"/>
    </w:rPr>
  </w:style>
  <w:style w:type="paragraph" w:customStyle="1" w:styleId="v-pstyle5">
    <w:name w:val="v-pstyle5"/>
    <w:basedOn w:val="Normal"/>
    <w:rsid w:val="00FE72BC"/>
    <w:pPr>
      <w:spacing w:before="100" w:beforeAutospacing="1" w:after="100" w:afterAutospacing="1"/>
    </w:pPr>
    <w:rPr>
      <w:rFonts w:eastAsia="Times New Roman"/>
      <w:sz w:val="24"/>
    </w:rPr>
  </w:style>
  <w:style w:type="paragraph" w:customStyle="1" w:styleId="v-pstyle6">
    <w:name w:val="v-pstyle6"/>
    <w:basedOn w:val="Normal"/>
    <w:rsid w:val="00FE72BC"/>
    <w:pPr>
      <w:spacing w:before="100" w:beforeAutospacing="1" w:after="100" w:afterAutospacing="1"/>
    </w:pPr>
    <w:rPr>
      <w:rFonts w:eastAsia="Times New Roman"/>
      <w:sz w:val="24"/>
    </w:rPr>
  </w:style>
  <w:style w:type="paragraph" w:customStyle="1" w:styleId="v-pstyle7">
    <w:name w:val="v-pstyle7"/>
    <w:basedOn w:val="Normal"/>
    <w:rsid w:val="00FE72BC"/>
    <w:pPr>
      <w:spacing w:before="100" w:beforeAutospacing="1" w:after="100" w:afterAutospacing="1"/>
    </w:pPr>
    <w:rPr>
      <w:rFonts w:eastAsia="Times New Roman"/>
      <w:sz w:val="24"/>
    </w:rPr>
  </w:style>
  <w:style w:type="paragraph" w:customStyle="1" w:styleId="v-pstyle8">
    <w:name w:val="v-pstyle8"/>
    <w:basedOn w:val="Normal"/>
    <w:rsid w:val="00FE72BC"/>
    <w:pPr>
      <w:spacing w:before="100" w:beforeAutospacing="1" w:after="100" w:afterAutospacing="1"/>
    </w:pPr>
    <w:rPr>
      <w:rFonts w:eastAsia="Times New Roman"/>
      <w:sz w:val="24"/>
    </w:rPr>
  </w:style>
  <w:style w:type="paragraph" w:customStyle="1" w:styleId="v-pstyle9">
    <w:name w:val="v-pstyle9"/>
    <w:basedOn w:val="Normal"/>
    <w:rsid w:val="00FE72BC"/>
    <w:pPr>
      <w:spacing w:before="100" w:beforeAutospacing="1" w:after="100" w:afterAutospacing="1"/>
    </w:pPr>
    <w:rPr>
      <w:rFonts w:eastAsia="Times New Roman"/>
      <w:sz w:val="24"/>
    </w:rPr>
  </w:style>
  <w:style w:type="paragraph" w:customStyle="1" w:styleId="v-pstyle10">
    <w:name w:val="v-pstyle10"/>
    <w:basedOn w:val="Normal"/>
    <w:rsid w:val="00FE72BC"/>
    <w:pPr>
      <w:spacing w:before="100" w:beforeAutospacing="1" w:after="100" w:afterAutospacing="1"/>
    </w:pPr>
    <w:rPr>
      <w:rFonts w:eastAsia="Times New Roman"/>
      <w:sz w:val="24"/>
    </w:rPr>
  </w:style>
  <w:style w:type="paragraph" w:customStyle="1" w:styleId="v-pstyle11">
    <w:name w:val="v-pstyle11"/>
    <w:basedOn w:val="Normal"/>
    <w:rsid w:val="00FE72BC"/>
    <w:pPr>
      <w:spacing w:before="100" w:beforeAutospacing="1" w:after="100" w:afterAutospacing="1"/>
    </w:pPr>
    <w:rPr>
      <w:rFonts w:eastAsia="Times New Roman"/>
      <w:sz w:val="24"/>
    </w:rPr>
  </w:style>
  <w:style w:type="paragraph" w:customStyle="1" w:styleId="v-pstyle12">
    <w:name w:val="v-pstyle12"/>
    <w:basedOn w:val="Normal"/>
    <w:rsid w:val="00FE72BC"/>
    <w:pPr>
      <w:spacing w:before="100" w:beforeAutospacing="1" w:after="100" w:afterAutospacing="1"/>
    </w:pPr>
    <w:rPr>
      <w:rFonts w:eastAsia="Times New Roman"/>
      <w:sz w:val="24"/>
    </w:rPr>
  </w:style>
  <w:style w:type="paragraph" w:customStyle="1" w:styleId="v-pstyle13">
    <w:name w:val="v-pstyle13"/>
    <w:basedOn w:val="Normal"/>
    <w:rsid w:val="00FE72BC"/>
    <w:pPr>
      <w:spacing w:before="100" w:beforeAutospacing="1" w:after="100" w:afterAutospacing="1"/>
    </w:pPr>
    <w:rPr>
      <w:rFonts w:eastAsia="Times New Roman"/>
      <w:sz w:val="24"/>
    </w:rPr>
  </w:style>
  <w:style w:type="character" w:customStyle="1" w:styleId="v-source">
    <w:name w:val="v-source"/>
    <w:basedOn w:val="DefaultParagraphFont"/>
    <w:rsid w:val="00FE72BC"/>
  </w:style>
  <w:style w:type="character" w:customStyle="1" w:styleId="screen-reader-text">
    <w:name w:val="screen-reader-text"/>
    <w:basedOn w:val="DefaultParagraphFont"/>
    <w:rsid w:val="00FE72BC"/>
  </w:style>
  <w:style w:type="paragraph" w:customStyle="1" w:styleId="css-38z03z">
    <w:name w:val="css-38z03z"/>
    <w:basedOn w:val="Normal"/>
    <w:rsid w:val="00FE72BC"/>
    <w:pPr>
      <w:spacing w:before="100" w:beforeAutospacing="1" w:after="100" w:afterAutospacing="1"/>
    </w:pPr>
    <w:rPr>
      <w:rFonts w:eastAsia="Times New Roman"/>
      <w:sz w:val="24"/>
    </w:rPr>
  </w:style>
  <w:style w:type="paragraph" w:customStyle="1" w:styleId="1hzxw">
    <w:name w:val="_1hzxw"/>
    <w:basedOn w:val="Normal"/>
    <w:rsid w:val="00FE72BC"/>
    <w:pPr>
      <w:spacing w:before="100" w:beforeAutospacing="1" w:after="100" w:afterAutospacing="1"/>
    </w:pPr>
    <w:rPr>
      <w:rFonts w:eastAsia="Times New Roman"/>
      <w:sz w:val="24"/>
    </w:rPr>
  </w:style>
  <w:style w:type="character" w:customStyle="1" w:styleId="3kdch">
    <w:name w:val="_3kdch"/>
    <w:basedOn w:val="DefaultParagraphFont"/>
    <w:rsid w:val="00FE72BC"/>
  </w:style>
  <w:style w:type="paragraph" w:customStyle="1" w:styleId="21smz">
    <w:name w:val="_21smz"/>
    <w:basedOn w:val="Normal"/>
    <w:rsid w:val="00FE72BC"/>
    <w:pPr>
      <w:spacing w:before="100" w:beforeAutospacing="1" w:after="100" w:afterAutospacing="1"/>
    </w:pPr>
    <w:rPr>
      <w:rFonts w:eastAsia="Times New Roman"/>
      <w:sz w:val="24"/>
    </w:rPr>
  </w:style>
  <w:style w:type="character" w:customStyle="1" w:styleId="3p1sq">
    <w:name w:val="_3p1sq"/>
    <w:basedOn w:val="DefaultParagraphFont"/>
    <w:rsid w:val="00FE72BC"/>
  </w:style>
  <w:style w:type="table" w:customStyle="1" w:styleId="TableGrid0">
    <w:name w:val="TableGrid"/>
    <w:rsid w:val="00FE72BC"/>
    <w:pPr>
      <w:spacing w:after="0" w:line="240" w:lineRule="auto"/>
    </w:pPr>
    <w:rPr>
      <w:rFonts w:eastAsia="Times New Roman"/>
    </w:rPr>
    <w:tblPr>
      <w:tblCellMar>
        <w:top w:w="0" w:type="dxa"/>
        <w:left w:w="0" w:type="dxa"/>
        <w:bottom w:w="0" w:type="dxa"/>
        <w:right w:w="0" w:type="dxa"/>
      </w:tblCellMar>
    </w:tblPr>
  </w:style>
  <w:style w:type="paragraph" w:customStyle="1" w:styleId="texte">
    <w:name w:val="texte"/>
    <w:basedOn w:val="Normal"/>
    <w:rsid w:val="00FE72BC"/>
    <w:pPr>
      <w:spacing w:before="100" w:beforeAutospacing="1" w:after="100" w:afterAutospacing="1"/>
    </w:pPr>
    <w:rPr>
      <w:rFonts w:eastAsia="Times New Roman"/>
      <w:sz w:val="24"/>
    </w:rPr>
  </w:style>
  <w:style w:type="paragraph" w:customStyle="1" w:styleId="quotations">
    <w:name w:val="quotations"/>
    <w:basedOn w:val="Normal"/>
    <w:rsid w:val="00FE72BC"/>
    <w:pPr>
      <w:spacing w:before="100" w:beforeAutospacing="1" w:after="100" w:afterAutospacing="1"/>
    </w:pPr>
    <w:rPr>
      <w:rFonts w:eastAsia="Times New Roman"/>
      <w:sz w:val="24"/>
    </w:rPr>
  </w:style>
  <w:style w:type="character" w:customStyle="1" w:styleId="familyname">
    <w:name w:val="familyname"/>
    <w:basedOn w:val="DefaultParagraphFont"/>
    <w:rsid w:val="00FE72BC"/>
  </w:style>
  <w:style w:type="paragraph" w:customStyle="1" w:styleId="header-alt-title">
    <w:name w:val="header-alt-title"/>
    <w:basedOn w:val="Normal"/>
    <w:rsid w:val="00FE72BC"/>
    <w:pPr>
      <w:spacing w:before="100" w:beforeAutospacing="1" w:after="100" w:afterAutospacing="1"/>
    </w:pPr>
    <w:rPr>
      <w:rFonts w:eastAsia="Times New Roman"/>
      <w:sz w:val="24"/>
    </w:rPr>
  </w:style>
  <w:style w:type="character" w:customStyle="1" w:styleId="department-title">
    <w:name w:val="department-title"/>
    <w:basedOn w:val="DefaultParagraphFont"/>
    <w:rsid w:val="00FE72BC"/>
  </w:style>
  <w:style w:type="character" w:customStyle="1" w:styleId="header-alt-titledesktop">
    <w:name w:val="header-alt-title__desktop"/>
    <w:basedOn w:val="DefaultParagraphFont"/>
    <w:rsid w:val="00FE72BC"/>
  </w:style>
  <w:style w:type="character" w:customStyle="1" w:styleId="share-title">
    <w:name w:val="share-title"/>
    <w:basedOn w:val="DefaultParagraphFont"/>
    <w:rsid w:val="00FE72BC"/>
  </w:style>
  <w:style w:type="character" w:customStyle="1" w:styleId="teads-ui-components-credits-colored">
    <w:name w:val="teads-ui-components-credits-colored"/>
    <w:basedOn w:val="DefaultParagraphFont"/>
    <w:rsid w:val="00FE72BC"/>
  </w:style>
  <w:style w:type="paragraph" w:customStyle="1" w:styleId="component-root-0-2-61">
    <w:name w:val="component-root-0-2-61"/>
    <w:basedOn w:val="Normal"/>
    <w:rsid w:val="00FE72BC"/>
    <w:pPr>
      <w:spacing w:before="100" w:beforeAutospacing="1" w:after="100" w:afterAutospacing="1"/>
    </w:pPr>
    <w:rPr>
      <w:rFonts w:eastAsia="Times New Roman"/>
      <w:sz w:val="24"/>
    </w:rPr>
  </w:style>
  <w:style w:type="paragraph" w:customStyle="1" w:styleId="relatedstory-0-2-65">
    <w:name w:val="relatedstory-0-2-65"/>
    <w:basedOn w:val="Normal"/>
    <w:rsid w:val="00FE72BC"/>
    <w:pPr>
      <w:spacing w:before="100" w:beforeAutospacing="1" w:after="100" w:afterAutospacing="1"/>
    </w:pPr>
    <w:rPr>
      <w:rFonts w:eastAsia="Times New Roman"/>
      <w:sz w:val="24"/>
    </w:rPr>
  </w:style>
  <w:style w:type="character" w:customStyle="1" w:styleId="title-0-2-68">
    <w:name w:val="title-0-2-68"/>
    <w:basedOn w:val="DefaultParagraphFont"/>
    <w:rsid w:val="00FE72BC"/>
  </w:style>
  <w:style w:type="character" w:customStyle="1" w:styleId="css-1ecljvk-styledfigurecopyright">
    <w:name w:val="css-1ecljvk-styledfigurecopyright"/>
    <w:basedOn w:val="DefaultParagraphFont"/>
    <w:rsid w:val="00FE72BC"/>
  </w:style>
  <w:style w:type="character" w:customStyle="1" w:styleId="css-178wc68-visuallyhidden">
    <w:name w:val="css-178wc68-visuallyhidden"/>
    <w:basedOn w:val="DefaultParagraphFont"/>
    <w:rsid w:val="00FE72BC"/>
  </w:style>
  <w:style w:type="paragraph" w:customStyle="1" w:styleId="paragraph-paragraph-2bgue">
    <w:name w:val="paragraph-paragraph-2bgue"/>
    <w:basedOn w:val="Normal"/>
    <w:rsid w:val="00FE72BC"/>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FE72BC"/>
    <w:pPr>
      <w:spacing w:before="100" w:beforeAutospacing="1" w:after="100" w:afterAutospacing="1"/>
    </w:pPr>
    <w:rPr>
      <w:rFonts w:eastAsia="Times New Roman"/>
      <w:sz w:val="24"/>
    </w:rPr>
  </w:style>
  <w:style w:type="paragraph" w:customStyle="1" w:styleId="jr">
    <w:name w:val="jr"/>
    <w:basedOn w:val="Normal"/>
    <w:rsid w:val="00FE72BC"/>
    <w:pPr>
      <w:spacing w:before="100" w:beforeAutospacing="1" w:after="100" w:afterAutospacing="1"/>
    </w:pPr>
    <w:rPr>
      <w:rFonts w:eastAsia="Times New Roman"/>
      <w:sz w:val="24"/>
    </w:rPr>
  </w:style>
  <w:style w:type="character" w:customStyle="1" w:styleId="eu">
    <w:name w:val="eu"/>
    <w:basedOn w:val="DefaultParagraphFont"/>
    <w:rsid w:val="00FE72BC"/>
  </w:style>
  <w:style w:type="paragraph" w:customStyle="1" w:styleId="rd">
    <w:name w:val="rd"/>
    <w:basedOn w:val="Normal"/>
    <w:rsid w:val="00FE72BC"/>
    <w:pPr>
      <w:spacing w:before="100" w:beforeAutospacing="1" w:after="100" w:afterAutospacing="1"/>
    </w:pPr>
    <w:rPr>
      <w:rFonts w:eastAsia="Times New Roman"/>
      <w:sz w:val="24"/>
    </w:rPr>
  </w:style>
  <w:style w:type="character" w:customStyle="1" w:styleId="rg">
    <w:name w:val="rg"/>
    <w:basedOn w:val="DefaultParagraphFont"/>
    <w:rsid w:val="00FE72BC"/>
  </w:style>
  <w:style w:type="character" w:customStyle="1" w:styleId="dk">
    <w:name w:val="dk"/>
    <w:basedOn w:val="DefaultParagraphFont"/>
    <w:rsid w:val="00FE72BC"/>
  </w:style>
  <w:style w:type="character" w:customStyle="1" w:styleId="bm">
    <w:name w:val="bm"/>
    <w:basedOn w:val="DefaultParagraphFont"/>
    <w:rsid w:val="00FE72BC"/>
  </w:style>
  <w:style w:type="character" w:customStyle="1" w:styleId="bd">
    <w:name w:val="bd"/>
    <w:basedOn w:val="DefaultParagraphFont"/>
    <w:rsid w:val="00FE72BC"/>
  </w:style>
  <w:style w:type="character" w:customStyle="1" w:styleId="off-screen">
    <w:name w:val="off-screen"/>
    <w:basedOn w:val="DefaultParagraphFont"/>
    <w:rsid w:val="00FE72BC"/>
  </w:style>
  <w:style w:type="character" w:customStyle="1" w:styleId="story-image-copyright">
    <w:name w:val="story-image-copyright"/>
    <w:basedOn w:val="DefaultParagraphFont"/>
    <w:rsid w:val="00FE72BC"/>
  </w:style>
  <w:style w:type="character" w:customStyle="1" w:styleId="media-captiontext">
    <w:name w:val="media-caption__text"/>
    <w:basedOn w:val="DefaultParagraphFont"/>
    <w:rsid w:val="00FE72BC"/>
  </w:style>
  <w:style w:type="paragraph" w:customStyle="1" w:styleId="componentseditorialsubtitle-s4q8aoa-5">
    <w:name w:val="components__editorialsubtitle-s4q8aoa-5"/>
    <w:basedOn w:val="Normal"/>
    <w:rsid w:val="00FE72BC"/>
    <w:pPr>
      <w:spacing w:before="100" w:beforeAutospacing="1" w:after="100" w:afterAutospacing="1"/>
    </w:pPr>
    <w:rPr>
      <w:rFonts w:eastAsia="Times New Roman"/>
      <w:sz w:val="24"/>
    </w:rPr>
  </w:style>
  <w:style w:type="paragraph" w:customStyle="1" w:styleId="quotetweet-text">
    <w:name w:val="quotetweet-text"/>
    <w:basedOn w:val="Normal"/>
    <w:rsid w:val="00FE72BC"/>
    <w:pPr>
      <w:spacing w:before="100" w:beforeAutospacing="1" w:after="100" w:afterAutospacing="1"/>
    </w:pPr>
    <w:rPr>
      <w:rFonts w:eastAsia="Times New Roman"/>
      <w:sz w:val="24"/>
    </w:rPr>
  </w:style>
  <w:style w:type="character" w:customStyle="1" w:styleId="button-text">
    <w:name w:val="button-text"/>
    <w:basedOn w:val="DefaultParagraphFont"/>
    <w:rsid w:val="00FE72BC"/>
  </w:style>
  <w:style w:type="paragraph" w:customStyle="1" w:styleId="essay">
    <w:name w:val="essay"/>
    <w:basedOn w:val="Normal"/>
    <w:rsid w:val="00FE72BC"/>
    <w:pPr>
      <w:spacing w:before="100" w:beforeAutospacing="1" w:after="100" w:afterAutospacing="1"/>
    </w:pPr>
    <w:rPr>
      <w:rFonts w:eastAsia="Times New Roman"/>
      <w:sz w:val="24"/>
    </w:rPr>
  </w:style>
  <w:style w:type="character" w:customStyle="1" w:styleId="title3">
    <w:name w:val="title3"/>
    <w:basedOn w:val="DefaultParagraphFont"/>
    <w:rsid w:val="00FE72BC"/>
  </w:style>
  <w:style w:type="character" w:customStyle="1" w:styleId="pulsename">
    <w:name w:val="pulsename"/>
    <w:basedOn w:val="DefaultParagraphFont"/>
    <w:rsid w:val="00FE72BC"/>
  </w:style>
  <w:style w:type="character" w:customStyle="1" w:styleId="pulsetxt">
    <w:name w:val="pulsetxt"/>
    <w:basedOn w:val="DefaultParagraphFont"/>
    <w:rsid w:val="00FE72BC"/>
  </w:style>
  <w:style w:type="paragraph" w:customStyle="1" w:styleId="ac">
    <w:name w:val="["/>
    <w:basedOn w:val="Normal"/>
    <w:rsid w:val="00FE72BC"/>
    <w:pPr>
      <w:spacing w:before="100" w:beforeAutospacing="1" w:after="100" w:afterAutospacing="1"/>
    </w:pPr>
    <w:rPr>
      <w:rFonts w:eastAsia="Times New Roman"/>
      <w:sz w:val="24"/>
    </w:rPr>
  </w:style>
  <w:style w:type="paragraph" w:customStyle="1" w:styleId="css-exrw3m">
    <w:name w:val="css-exrw3m"/>
    <w:basedOn w:val="Normal"/>
    <w:rsid w:val="00FE72BC"/>
    <w:pPr>
      <w:spacing w:before="100" w:beforeAutospacing="1" w:after="100" w:afterAutospacing="1"/>
    </w:pPr>
    <w:rPr>
      <w:rFonts w:eastAsia="Times New Roman"/>
      <w:sz w:val="24"/>
    </w:rPr>
  </w:style>
  <w:style w:type="paragraph" w:customStyle="1" w:styleId="css-utmy9y">
    <w:name w:val="css-utmy9y"/>
    <w:basedOn w:val="Normal"/>
    <w:rsid w:val="00FE72BC"/>
    <w:pPr>
      <w:spacing w:before="100" w:beforeAutospacing="1" w:after="100" w:afterAutospacing="1"/>
    </w:pPr>
    <w:rPr>
      <w:rFonts w:eastAsia="Times New Roman"/>
      <w:sz w:val="24"/>
    </w:rPr>
  </w:style>
  <w:style w:type="character" w:customStyle="1" w:styleId="css-1dv1kvn">
    <w:name w:val="css-1dv1kvn"/>
    <w:basedOn w:val="DefaultParagraphFont"/>
    <w:rsid w:val="00FE72BC"/>
  </w:style>
  <w:style w:type="paragraph" w:customStyle="1" w:styleId="css-8hvvyd">
    <w:name w:val="css-8hvvyd"/>
    <w:basedOn w:val="Normal"/>
    <w:rsid w:val="00FE72BC"/>
    <w:pPr>
      <w:spacing w:before="100" w:beforeAutospacing="1" w:after="100" w:afterAutospacing="1"/>
    </w:pPr>
    <w:rPr>
      <w:rFonts w:eastAsia="Times New Roman"/>
      <w:sz w:val="24"/>
    </w:rPr>
  </w:style>
  <w:style w:type="character" w:customStyle="1" w:styleId="duration-m-1pwctusc">
    <w:name w:val="duration-m-1pwctusc"/>
    <w:basedOn w:val="DefaultParagraphFont"/>
    <w:rsid w:val="00FE72BC"/>
  </w:style>
  <w:style w:type="character" w:customStyle="1" w:styleId="headline-m-3cdthtmw">
    <w:name w:val="headline-m-3cdthtmw"/>
    <w:basedOn w:val="DefaultParagraphFont"/>
    <w:rsid w:val="00FE72BC"/>
  </w:style>
  <w:style w:type="character" w:customStyle="1" w:styleId="emkp2hg2">
    <w:name w:val="emkp2hg2"/>
    <w:basedOn w:val="DefaultParagraphFont"/>
    <w:rsid w:val="00FE72BC"/>
  </w:style>
  <w:style w:type="character" w:customStyle="1" w:styleId="css-59o34k">
    <w:name w:val="css-59o34k"/>
    <w:basedOn w:val="DefaultParagraphFont"/>
    <w:rsid w:val="00FE72BC"/>
  </w:style>
  <w:style w:type="character" w:customStyle="1" w:styleId="m-7691805453210505594gmail-style13ptbold">
    <w:name w:val="m_-7691805453210505594gmail-style13ptbold"/>
    <w:basedOn w:val="DefaultParagraphFont"/>
    <w:rsid w:val="00FE72BC"/>
  </w:style>
  <w:style w:type="character" w:customStyle="1" w:styleId="m-7691805453210505594gmail-styleunderline">
    <w:name w:val="m_-7691805453210505594gmail-styleunderline"/>
    <w:basedOn w:val="DefaultParagraphFont"/>
    <w:rsid w:val="00FE72BC"/>
  </w:style>
  <w:style w:type="paragraph" w:customStyle="1" w:styleId="CommentText1">
    <w:name w:val="Comment Text1"/>
    <w:basedOn w:val="Normal"/>
    <w:next w:val="CommentText"/>
    <w:uiPriority w:val="99"/>
    <w:unhideWhenUsed/>
    <w:rsid w:val="00FE72BC"/>
    <w:rPr>
      <w:rFonts w:ascii="Georgia" w:hAnsi="Georgia"/>
      <w:sz w:val="20"/>
      <w:szCs w:val="20"/>
    </w:rPr>
  </w:style>
  <w:style w:type="paragraph" w:customStyle="1" w:styleId="CommentSubject1">
    <w:name w:val="Comment Subject1"/>
    <w:basedOn w:val="CommentText"/>
    <w:next w:val="CommentText"/>
    <w:uiPriority w:val="99"/>
    <w:semiHidden/>
    <w:unhideWhenUsed/>
    <w:rsid w:val="00FE72BC"/>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FE72BC"/>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FE72BC"/>
    <w:rPr>
      <w:b/>
      <w:bCs/>
      <w:smallCaps/>
      <w:sz w:val="20"/>
    </w:rPr>
  </w:style>
  <w:style w:type="paragraph" w:customStyle="1" w:styleId="DebateCitation">
    <w:name w:val="Debate Citation"/>
    <w:basedOn w:val="Normal"/>
    <w:autoRedefine/>
    <w:rsid w:val="00FE72BC"/>
    <w:rPr>
      <w:rFonts w:ascii="Georgia" w:hAnsi="Georgia"/>
      <w:szCs w:val="16"/>
    </w:rPr>
  </w:style>
  <w:style w:type="paragraph" w:customStyle="1" w:styleId="CommentText2">
    <w:name w:val="Comment Text2"/>
    <w:basedOn w:val="Normal"/>
    <w:next w:val="CommentText"/>
    <w:uiPriority w:val="99"/>
    <w:semiHidden/>
    <w:unhideWhenUsed/>
    <w:rsid w:val="00FE72BC"/>
    <w:rPr>
      <w:rFonts w:ascii="Georgia" w:hAnsi="Georgia"/>
      <w:sz w:val="20"/>
      <w:szCs w:val="20"/>
    </w:rPr>
  </w:style>
  <w:style w:type="character" w:customStyle="1" w:styleId="CommentTextChar2">
    <w:name w:val="Comment Text Char2"/>
    <w:basedOn w:val="DefaultParagraphFont"/>
    <w:uiPriority w:val="99"/>
    <w:semiHidden/>
    <w:rsid w:val="00FE72BC"/>
    <w:rPr>
      <w:rFonts w:ascii="Arial" w:eastAsia="Cambria" w:hAnsi="Arial" w:cs="Arial"/>
      <w:sz w:val="20"/>
      <w:szCs w:val="20"/>
    </w:rPr>
  </w:style>
  <w:style w:type="character" w:customStyle="1" w:styleId="CommentTextChar3">
    <w:name w:val="Comment Text Char3"/>
    <w:basedOn w:val="DefaultParagraphFont"/>
    <w:uiPriority w:val="99"/>
    <w:rsid w:val="00FE72BC"/>
    <w:rPr>
      <w:rFonts w:cs="Arial"/>
      <w:sz w:val="20"/>
      <w:szCs w:val="20"/>
    </w:rPr>
  </w:style>
  <w:style w:type="character" w:customStyle="1" w:styleId="CommentSubjectChar2">
    <w:name w:val="Comment Subject Char2"/>
    <w:basedOn w:val="CommentTextChar3"/>
    <w:uiPriority w:val="99"/>
    <w:semiHidden/>
    <w:rsid w:val="00FE72BC"/>
    <w:rPr>
      <w:rFonts w:cs="Arial"/>
      <w:b/>
      <w:bCs/>
      <w:sz w:val="20"/>
      <w:szCs w:val="20"/>
    </w:rPr>
  </w:style>
  <w:style w:type="paragraph" w:customStyle="1" w:styleId="BodyText220">
    <w:name w:val="Body Text 22"/>
    <w:basedOn w:val="Normal"/>
    <w:next w:val="BodyText2"/>
    <w:semiHidden/>
    <w:unhideWhenUsed/>
    <w:rsid w:val="00FE72BC"/>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FE72BC"/>
    <w:rPr>
      <w:rFonts w:cs="Arial"/>
    </w:rPr>
  </w:style>
  <w:style w:type="paragraph" w:customStyle="1" w:styleId="BalloonText1">
    <w:name w:val="Balloon Text1"/>
    <w:basedOn w:val="Normal"/>
    <w:next w:val="BalloonText"/>
    <w:uiPriority w:val="99"/>
    <w:semiHidden/>
    <w:unhideWhenUsed/>
    <w:rsid w:val="00FE72BC"/>
    <w:rPr>
      <w:rFonts w:ascii="Segoe UI" w:hAnsi="Segoe UI" w:cs="Segoe UI"/>
      <w:sz w:val="18"/>
      <w:szCs w:val="18"/>
    </w:rPr>
  </w:style>
  <w:style w:type="character" w:customStyle="1" w:styleId="regarticletext1">
    <w:name w:val="regarticletext1"/>
    <w:basedOn w:val="DefaultParagraphFont"/>
    <w:rsid w:val="00FE72BC"/>
    <w:rPr>
      <w:rFonts w:ascii="Arial" w:hAnsi="Arial" w:cs="Arial" w:hint="default"/>
      <w:color w:val="000000"/>
      <w:sz w:val="18"/>
      <w:szCs w:val="18"/>
    </w:rPr>
  </w:style>
  <w:style w:type="paragraph" w:customStyle="1" w:styleId="gntarbp">
    <w:name w:val="gnt_ar_b_p"/>
    <w:basedOn w:val="Normal"/>
    <w:rsid w:val="00FE72BC"/>
    <w:pPr>
      <w:spacing w:before="100" w:beforeAutospacing="1" w:after="100" w:afterAutospacing="1"/>
    </w:pPr>
    <w:rPr>
      <w:rFonts w:eastAsia="Times New Roman"/>
      <w:sz w:val="24"/>
    </w:rPr>
  </w:style>
  <w:style w:type="character" w:customStyle="1" w:styleId="dem">
    <w:name w:val="dem"/>
    <w:basedOn w:val="DefaultParagraphFont"/>
    <w:rsid w:val="00FE72BC"/>
  </w:style>
  <w:style w:type="character" w:customStyle="1" w:styleId="rep">
    <w:name w:val="rep"/>
    <w:basedOn w:val="DefaultParagraphFont"/>
    <w:rsid w:val="00FE72BC"/>
  </w:style>
  <w:style w:type="paragraph" w:customStyle="1" w:styleId="Tag10">
    <w:name w:val="Tag1"/>
    <w:basedOn w:val="Normal"/>
    <w:next w:val="Normal"/>
    <w:uiPriority w:val="4"/>
    <w:qFormat/>
    <w:rsid w:val="00FE72BC"/>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FE72BC"/>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FE72BC"/>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E72BC"/>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FE72BC"/>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E72BC"/>
    <w:rPr>
      <w:rFonts w:eastAsia="Times New Roman"/>
      <w:b/>
      <w:bCs/>
      <w:szCs w:val="24"/>
      <w:u w:val="thick"/>
    </w:rPr>
  </w:style>
  <w:style w:type="paragraph" w:customStyle="1" w:styleId="StyleSmallTimesNewRoman11pt">
    <w:name w:val="Style Small + Times New Roman 11 pt"/>
    <w:link w:val="StyleSmallTimesNewRoman11ptChar"/>
    <w:rsid w:val="00FE72BC"/>
    <w:rPr>
      <w:rFonts w:eastAsia="Times New Roman"/>
      <w:szCs w:val="24"/>
    </w:rPr>
  </w:style>
  <w:style w:type="character" w:customStyle="1" w:styleId="StyleSmallTimesNewRoman11ptChar">
    <w:name w:val="Style Small + Times New Roman 11 pt Char"/>
    <w:basedOn w:val="DefaultParagraphFont"/>
    <w:link w:val="StyleSmallTimesNewRoman11pt"/>
    <w:rsid w:val="00FE72BC"/>
    <w:rPr>
      <w:rFonts w:eastAsia="Times New Roman"/>
      <w:szCs w:val="24"/>
    </w:rPr>
  </w:style>
  <w:style w:type="paragraph" w:customStyle="1" w:styleId="StyleSmallTimesNewRoman11ptThickunderline">
    <w:name w:val="Style Small + Times New Roman 11 pt Thick underline"/>
    <w:link w:val="StyleSmallTimesNewRoman11ptThickunderlineChar"/>
    <w:rsid w:val="00FE72BC"/>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E72BC"/>
    <w:rPr>
      <w:rFonts w:eastAsia="Times New Roman"/>
      <w:szCs w:val="24"/>
      <w:u w:val="thick"/>
    </w:rPr>
  </w:style>
  <w:style w:type="paragraph" w:customStyle="1" w:styleId="BlockHeading10">
    <w:name w:val="Block Heading1"/>
    <w:basedOn w:val="Normal"/>
    <w:next w:val="Normal"/>
    <w:uiPriority w:val="6"/>
    <w:qFormat/>
    <w:rsid w:val="00FE72BC"/>
    <w:pPr>
      <w:pBdr>
        <w:bottom w:val="single" w:sz="8" w:space="4" w:color="4F81BD"/>
      </w:pBdr>
      <w:spacing w:after="300"/>
      <w:contextualSpacing/>
    </w:pPr>
    <w:rPr>
      <w:bCs/>
      <w:u w:val="single"/>
    </w:rPr>
  </w:style>
  <w:style w:type="paragraph" w:customStyle="1" w:styleId="article-text">
    <w:name w:val="article-text"/>
    <w:basedOn w:val="Normal"/>
    <w:qFormat/>
    <w:rsid w:val="00FE72BC"/>
    <w:pPr>
      <w:spacing w:before="100" w:beforeAutospacing="1" w:after="100" w:afterAutospacing="1"/>
    </w:pPr>
    <w:rPr>
      <w:rFonts w:eastAsia="Times New Roman"/>
      <w:sz w:val="24"/>
    </w:rPr>
  </w:style>
  <w:style w:type="paragraph" w:customStyle="1" w:styleId="HeaderStyle">
    <w:name w:val="Header Style"/>
    <w:basedOn w:val="Normal"/>
    <w:qFormat/>
    <w:rsid w:val="00FE72BC"/>
    <w:pPr>
      <w:jc w:val="center"/>
    </w:pPr>
    <w:rPr>
      <w:rFonts w:eastAsia="Times New Roman"/>
      <w:b/>
      <w:sz w:val="24"/>
      <w:szCs w:val="20"/>
      <w:u w:val="single"/>
    </w:rPr>
  </w:style>
  <w:style w:type="character" w:customStyle="1" w:styleId="CardChar20">
    <w:name w:val="Card Char2"/>
    <w:basedOn w:val="DefaultParagraphFont"/>
    <w:rsid w:val="00FE72BC"/>
    <w:rPr>
      <w:rFonts w:ascii="Times New Roman" w:eastAsia="Times New Roman" w:hAnsi="Times New Roman" w:cs="Times New Roman"/>
      <w:bCs/>
      <w:color w:val="000000"/>
      <w:sz w:val="20"/>
      <w:szCs w:val="20"/>
    </w:rPr>
  </w:style>
  <w:style w:type="character" w:customStyle="1" w:styleId="A17">
    <w:name w:val="A17"/>
    <w:rsid w:val="00FE72BC"/>
    <w:rPr>
      <w:rFonts w:cs="Baskerville"/>
      <w:color w:val="000000"/>
      <w:sz w:val="12"/>
      <w:szCs w:val="12"/>
    </w:rPr>
  </w:style>
  <w:style w:type="paragraph" w:customStyle="1" w:styleId="Pa19">
    <w:name w:val="Pa19"/>
    <w:basedOn w:val="Normal"/>
    <w:next w:val="Normal"/>
    <w:rsid w:val="00FE72BC"/>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FE72BC"/>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FE72BC"/>
    <w:rPr>
      <w:rFonts w:ascii="Frutiger 45 Light" w:hAnsi="Frutiger 45 Light" w:cs="Frutiger 45 Light"/>
      <w:b/>
      <w:bCs/>
      <w:i/>
      <w:iCs/>
      <w:color w:val="000000"/>
      <w:sz w:val="36"/>
      <w:szCs w:val="36"/>
    </w:rPr>
  </w:style>
  <w:style w:type="character" w:customStyle="1" w:styleId="A200">
    <w:name w:val="A20"/>
    <w:rsid w:val="00FE72BC"/>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E72BC"/>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E72BC"/>
    <w:rPr>
      <w:rFonts w:cs="Arial"/>
      <w:b/>
      <w:bCs/>
      <w:iCs/>
      <w:sz w:val="36"/>
      <w:szCs w:val="28"/>
      <w:u w:val="single"/>
      <w:lang w:val="en-US" w:eastAsia="en-US" w:bidi="ar-SA"/>
    </w:rPr>
  </w:style>
  <w:style w:type="character" w:customStyle="1" w:styleId="brief-smalltext0">
    <w:name w:val="brief-smalltext"/>
    <w:basedOn w:val="DefaultParagraphFont"/>
    <w:rsid w:val="00FE72BC"/>
  </w:style>
  <w:style w:type="paragraph" w:customStyle="1" w:styleId="Coverintroduction">
    <w:name w:val="Cover introduction"/>
    <w:basedOn w:val="Default"/>
    <w:next w:val="Default"/>
    <w:rsid w:val="00FE72BC"/>
    <w:rPr>
      <w:rFonts w:ascii="Arial" w:hAnsi="Arial"/>
      <w:color w:val="auto"/>
      <w:szCs w:val="22"/>
    </w:rPr>
  </w:style>
  <w:style w:type="character" w:customStyle="1" w:styleId="style53">
    <w:name w:val="style5"/>
    <w:basedOn w:val="DefaultParagraphFont"/>
    <w:rsid w:val="00FE72BC"/>
  </w:style>
  <w:style w:type="character" w:customStyle="1" w:styleId="TagCharCharCharCharCharChar">
    <w:name w:val="Tag Char Char Char Char Char Char"/>
    <w:rsid w:val="00FE72BC"/>
    <w:rPr>
      <w:rFonts w:cs="Arial"/>
      <w:b/>
      <w:bCs/>
      <w:sz w:val="24"/>
      <w:szCs w:val="26"/>
      <w:lang w:val="en-US" w:eastAsia="en-US" w:bidi="ar-SA"/>
    </w:rPr>
  </w:style>
  <w:style w:type="character" w:customStyle="1" w:styleId="pmterms3">
    <w:name w:val="pmterms3"/>
    <w:basedOn w:val="DefaultParagraphFont"/>
    <w:rsid w:val="00FE72BC"/>
  </w:style>
  <w:style w:type="character" w:customStyle="1" w:styleId="interiorheadline">
    <w:name w:val="interiorheadline"/>
    <w:basedOn w:val="DefaultParagraphFont"/>
    <w:rsid w:val="00FE72BC"/>
  </w:style>
  <w:style w:type="character" w:customStyle="1" w:styleId="Heading31CharCharCharChar1">
    <w:name w:val="Heading 31 Char Char Char Char1"/>
    <w:rsid w:val="00FE72BC"/>
    <w:rPr>
      <w:rFonts w:cs="Arial"/>
      <w:b/>
      <w:bCs/>
      <w:sz w:val="24"/>
      <w:szCs w:val="26"/>
      <w:lang w:val="en-US" w:eastAsia="en-US" w:bidi="ar-SA"/>
    </w:rPr>
  </w:style>
  <w:style w:type="character" w:customStyle="1" w:styleId="Heading31CharCharChar">
    <w:name w:val="Heading 31 Char Char Char"/>
    <w:rsid w:val="00FE72BC"/>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FE72BC"/>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E72BC"/>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FE72BC"/>
    <w:rPr>
      <w:rFonts w:eastAsia="MS Mincho"/>
      <w:b/>
      <w:u w:val="single"/>
    </w:rPr>
  </w:style>
  <w:style w:type="character" w:customStyle="1" w:styleId="BoldandUnderlineCharChar1CharChar">
    <w:name w:val="Bold and Underline Char Char1 Char Char"/>
    <w:basedOn w:val="DefaultParagraphFont"/>
    <w:link w:val="BoldandUnderlineCharChar1Char"/>
    <w:rsid w:val="00FE72BC"/>
    <w:rPr>
      <w:rFonts w:ascii="Calibri" w:eastAsia="MS Mincho" w:hAnsi="Calibri" w:cs="Calibri"/>
      <w:b/>
      <w:u w:val="single"/>
    </w:rPr>
  </w:style>
  <w:style w:type="character" w:customStyle="1" w:styleId="author-bio-box">
    <w:name w:val="author-bio-box"/>
    <w:basedOn w:val="DefaultParagraphFont"/>
    <w:rsid w:val="00FE72BC"/>
  </w:style>
  <w:style w:type="character" w:customStyle="1" w:styleId="CitationCharCharCharCharChar">
    <w:name w:val="Citation Char Char Char Char Char"/>
    <w:aliases w:val="Citation Char1 Char Char Char,Heading 3 Char Char1 Char"/>
    <w:basedOn w:val="DefaultParagraphFont"/>
    <w:qFormat/>
    <w:rsid w:val="00FE72BC"/>
    <w:rPr>
      <w:rFonts w:ascii="Arial Narrow" w:hAnsi="Arial Narrow" w:cs="Times New Roman"/>
      <w:sz w:val="20"/>
      <w:u w:val="thick"/>
    </w:rPr>
  </w:style>
  <w:style w:type="paragraph" w:customStyle="1" w:styleId="Underlinedcardtext1">
    <w:name w:val="Underlined card text1"/>
    <w:basedOn w:val="Normal"/>
    <w:next w:val="Normal"/>
    <w:qFormat/>
    <w:rsid w:val="00FE72BC"/>
    <w:pPr>
      <w:numPr>
        <w:ilvl w:val="1"/>
      </w:numPr>
    </w:pPr>
    <w:rPr>
      <w:bCs/>
      <w:szCs w:val="26"/>
      <w:u w:val="single"/>
    </w:rPr>
  </w:style>
  <w:style w:type="character" w:customStyle="1" w:styleId="SubtitleChar2">
    <w:name w:val="Subtitle Char2"/>
    <w:basedOn w:val="DefaultParagraphFont"/>
    <w:uiPriority w:val="11"/>
    <w:rsid w:val="00FE72BC"/>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FE72BC"/>
  </w:style>
  <w:style w:type="character" w:customStyle="1" w:styleId="m1575249786560259391gmail-style13ptbold">
    <w:name w:val="m_1575249786560259391gmail-style13ptbold"/>
    <w:basedOn w:val="DefaultParagraphFont"/>
    <w:rsid w:val="00FE72BC"/>
  </w:style>
  <w:style w:type="paragraph" w:customStyle="1" w:styleId="m-8120030040935583278gmail-msonospacing">
    <w:name w:val="m_-8120030040935583278gmail-msonospacing"/>
    <w:basedOn w:val="Normal"/>
    <w:rsid w:val="00FE72BC"/>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E72BC"/>
  </w:style>
  <w:style w:type="character" w:customStyle="1" w:styleId="m-8120030040935583278gmail-styleunderline">
    <w:name w:val="m_-8120030040935583278gmail-styleunderline"/>
    <w:basedOn w:val="DefaultParagraphFont"/>
    <w:rsid w:val="00FE72BC"/>
  </w:style>
  <w:style w:type="character" w:customStyle="1" w:styleId="TitleChar3">
    <w:name w:val="Title Char3"/>
    <w:basedOn w:val="DefaultParagraphFont"/>
    <w:uiPriority w:val="99"/>
    <w:rsid w:val="00FE72BC"/>
    <w:rPr>
      <w:rFonts w:ascii="Aptos Display" w:eastAsia="Times New Roman" w:hAnsi="Aptos Display" w:cs="Times New Roman"/>
      <w:color w:val="0A1D30"/>
      <w:spacing w:val="5"/>
      <w:kern w:val="28"/>
      <w:sz w:val="52"/>
      <w:szCs w:val="52"/>
    </w:rPr>
  </w:style>
  <w:style w:type="character" w:customStyle="1" w:styleId="SubtitleChar3">
    <w:name w:val="Subtitle Char3"/>
    <w:basedOn w:val="DefaultParagraphFont"/>
    <w:uiPriority w:val="99"/>
    <w:rsid w:val="00FE72BC"/>
    <w:rPr>
      <w:rFonts w:eastAsia="Times New Roman"/>
      <w:color w:val="5A5A5A"/>
      <w:spacing w:val="15"/>
    </w:rPr>
  </w:style>
  <w:style w:type="character" w:customStyle="1" w:styleId="show-result-description">
    <w:name w:val="show-result-description"/>
    <w:basedOn w:val="DefaultParagraphFont"/>
    <w:rsid w:val="00FE72BC"/>
  </w:style>
  <w:style w:type="character" w:customStyle="1" w:styleId="hide-result-description">
    <w:name w:val="hide-result-description"/>
    <w:basedOn w:val="DefaultParagraphFont"/>
    <w:rsid w:val="00FE72BC"/>
  </w:style>
  <w:style w:type="character" w:customStyle="1" w:styleId="result-description">
    <w:name w:val="result-description"/>
    <w:basedOn w:val="DefaultParagraphFont"/>
    <w:rsid w:val="00FE72BC"/>
  </w:style>
  <w:style w:type="character" w:customStyle="1" w:styleId="result-author">
    <w:name w:val="result-author"/>
    <w:basedOn w:val="DefaultParagraphFont"/>
    <w:rsid w:val="00FE72BC"/>
  </w:style>
  <w:style w:type="character" w:customStyle="1" w:styleId="result-publication-date">
    <w:name w:val="result-publication-date"/>
    <w:basedOn w:val="DefaultParagraphFont"/>
    <w:rsid w:val="00FE72BC"/>
  </w:style>
  <w:style w:type="paragraph" w:customStyle="1" w:styleId="main-entry-availability">
    <w:name w:val="main-entry-availability"/>
    <w:basedOn w:val="Normal"/>
    <w:rsid w:val="00FE72BC"/>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FE72BC"/>
  </w:style>
  <w:style w:type="character" w:customStyle="1" w:styleId="item-status-available">
    <w:name w:val="item-status-available"/>
    <w:basedOn w:val="DefaultParagraphFont"/>
    <w:rsid w:val="00FE72BC"/>
  </w:style>
  <w:style w:type="character" w:customStyle="1" w:styleId="ng-isolate-scope">
    <w:name w:val="ng-isolate-scope"/>
    <w:basedOn w:val="DefaultParagraphFont"/>
    <w:rsid w:val="00FE72BC"/>
  </w:style>
  <w:style w:type="character" w:customStyle="1" w:styleId="ng-binding">
    <w:name w:val="ng-binding"/>
    <w:basedOn w:val="DefaultParagraphFont"/>
    <w:rsid w:val="00FE72BC"/>
  </w:style>
  <w:style w:type="character" w:customStyle="1" w:styleId="ng-scope">
    <w:name w:val="ng-scope"/>
    <w:basedOn w:val="DefaultParagraphFont"/>
    <w:rsid w:val="00FE72BC"/>
  </w:style>
  <w:style w:type="character" w:customStyle="1" w:styleId="dynamiclink">
    <w:name w:val="dynamiclink"/>
    <w:basedOn w:val="DefaultParagraphFont"/>
    <w:rsid w:val="00FE72BC"/>
  </w:style>
  <w:style w:type="paragraph" w:customStyle="1" w:styleId="smemph">
    <w:name w:val="smemph"/>
    <w:basedOn w:val="Normal"/>
    <w:rsid w:val="00FE72BC"/>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FE72BC"/>
  </w:style>
  <w:style w:type="character" w:customStyle="1" w:styleId="aside-footnote-count">
    <w:name w:val="aside-footnote-count"/>
    <w:basedOn w:val="DefaultParagraphFont"/>
    <w:rsid w:val="00FE72BC"/>
  </w:style>
  <w:style w:type="character" w:customStyle="1" w:styleId="FontStyle30">
    <w:name w:val="Font Style30"/>
    <w:uiPriority w:val="99"/>
    <w:rsid w:val="00FE72BC"/>
    <w:rPr>
      <w:rFonts w:ascii="Georgia" w:hAnsi="Georgia" w:cs="Georgia"/>
      <w:sz w:val="18"/>
      <w:szCs w:val="18"/>
    </w:rPr>
  </w:style>
  <w:style w:type="paragraph" w:customStyle="1" w:styleId="Boldunderline1">
    <w:name w:val="Bold/underline"/>
    <w:basedOn w:val="Normal"/>
    <w:link w:val="BoldunderlineChar3"/>
    <w:autoRedefine/>
    <w:qFormat/>
    <w:rsid w:val="00FE72BC"/>
    <w:rPr>
      <w:rFonts w:asciiTheme="minorHAnsi" w:eastAsia="SimSun" w:hAnsiTheme="minorHAnsi" w:cstheme="minorBidi"/>
      <w:b/>
      <w:u w:val="single"/>
      <w:lang w:eastAsia="zh-CN"/>
    </w:rPr>
  </w:style>
  <w:style w:type="paragraph" w:customStyle="1" w:styleId="Style13">
    <w:name w:val="Style13"/>
    <w:basedOn w:val="Normal"/>
    <w:uiPriority w:val="99"/>
    <w:qFormat/>
    <w:rsid w:val="00FE72BC"/>
    <w:pPr>
      <w:spacing w:line="240" w:lineRule="exact"/>
      <w:ind w:hanging="2016"/>
    </w:pPr>
    <w:rPr>
      <w:rFonts w:eastAsia="Calibri"/>
      <w:sz w:val="20"/>
    </w:rPr>
  </w:style>
  <w:style w:type="character" w:customStyle="1" w:styleId="FontStyle22">
    <w:name w:val="Font Style22"/>
    <w:uiPriority w:val="99"/>
    <w:rsid w:val="00FE72BC"/>
    <w:rPr>
      <w:rFonts w:ascii="Georgia" w:hAnsi="Georgia" w:cs="Georgia"/>
      <w:smallCaps/>
      <w:sz w:val="18"/>
      <w:szCs w:val="18"/>
    </w:rPr>
  </w:style>
  <w:style w:type="paragraph" w:customStyle="1" w:styleId="bix-embed-read-more">
    <w:name w:val="bix-embed-read-more"/>
    <w:basedOn w:val="Normal"/>
    <w:rsid w:val="00FE72BC"/>
    <w:pPr>
      <w:spacing w:before="100" w:beforeAutospacing="1" w:after="100" w:afterAutospacing="1"/>
    </w:pPr>
    <w:rPr>
      <w:rFonts w:eastAsia="Times New Roman"/>
      <w:sz w:val="24"/>
    </w:rPr>
  </w:style>
  <w:style w:type="character" w:customStyle="1" w:styleId="view-button-label">
    <w:name w:val="view-button-label"/>
    <w:basedOn w:val="DefaultParagraphFont"/>
    <w:rsid w:val="00FE72BC"/>
  </w:style>
  <w:style w:type="character" w:customStyle="1" w:styleId="show-for-sr">
    <w:name w:val="show-for-sr"/>
    <w:basedOn w:val="DefaultParagraphFont"/>
    <w:rsid w:val="00FE72BC"/>
  </w:style>
  <w:style w:type="paragraph" w:customStyle="1" w:styleId="ssrcss-1q0x1qg-paragraph">
    <w:name w:val="ssrcss-1q0x1qg-paragraph"/>
    <w:basedOn w:val="Normal"/>
    <w:rsid w:val="00FE72BC"/>
    <w:pPr>
      <w:spacing w:before="100" w:beforeAutospacing="1" w:after="100" w:afterAutospacing="1"/>
    </w:pPr>
    <w:rPr>
      <w:rFonts w:eastAsia="Times New Roman"/>
      <w:sz w:val="24"/>
    </w:rPr>
  </w:style>
  <w:style w:type="paragraph" w:styleId="BodyText3">
    <w:name w:val="Body Text 3"/>
    <w:basedOn w:val="Normal"/>
    <w:link w:val="BodyText3Char"/>
    <w:semiHidden/>
    <w:unhideWhenUsed/>
    <w:rsid w:val="00FE72BC"/>
    <w:pPr>
      <w:spacing w:after="120"/>
    </w:pPr>
    <w:rPr>
      <w:rFonts w:ascii="Arial Narrow" w:eastAsia="Times New Roman" w:hAnsi="Arial Narrow" w:cstheme="minorBidi"/>
      <w:sz w:val="16"/>
      <w:szCs w:val="16"/>
    </w:rPr>
  </w:style>
  <w:style w:type="character" w:customStyle="1" w:styleId="BodyText3Char3">
    <w:name w:val="Body Text 3 Char3"/>
    <w:basedOn w:val="DefaultParagraphFont"/>
    <w:uiPriority w:val="99"/>
    <w:semiHidden/>
    <w:rsid w:val="00FE72BC"/>
    <w:rPr>
      <w:rFonts w:ascii="Calibri" w:hAnsi="Calibri" w:cs="Calibr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u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87</TotalTime>
  <Pages>1</Pages>
  <Words>46034</Words>
  <Characters>262399</Characters>
  <Application>Microsoft Office Word</Application>
  <DocSecurity>0</DocSecurity>
  <Lines>2186</Lines>
  <Paragraphs>615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Reed</dc:creator>
  <cp:keywords>6.0.0</cp:keywords>
  <dc:description/>
  <cp:lastModifiedBy>John Reed</cp:lastModifiedBy>
  <cp:revision>39</cp:revision>
  <dcterms:created xsi:type="dcterms:W3CDTF">2026-01-21T21:46:00Z</dcterms:created>
  <dcterms:modified xsi:type="dcterms:W3CDTF">2026-01-22T17:36:00Z</dcterms:modified>
</cp:coreProperties>
</file>