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13DCA" w14:textId="491E5438" w:rsidR="005D388F" w:rsidRDefault="00A82365" w:rsidP="00A82365">
      <w:pPr>
        <w:pStyle w:val="Heading1"/>
      </w:pPr>
      <w:r>
        <w:t>1NC R3</w:t>
      </w:r>
    </w:p>
    <w:p w14:paraId="12FE494D" w14:textId="77777777" w:rsidR="00A82365" w:rsidRDefault="00A82365" w:rsidP="00A82365"/>
    <w:p w14:paraId="4E2C3E72" w14:textId="77777777" w:rsidR="00A82365" w:rsidRDefault="00A82365" w:rsidP="00A82365">
      <w:pPr>
        <w:pStyle w:val="Heading2"/>
      </w:pPr>
      <w:r>
        <w:lastRenderedPageBreak/>
        <w:t>Off</w:t>
      </w:r>
    </w:p>
    <w:p w14:paraId="12646CCA" w14:textId="77777777" w:rsidR="00A82365" w:rsidRPr="008455E1" w:rsidRDefault="00A82365" w:rsidP="00A82365">
      <w:pPr>
        <w:pStyle w:val="Heading3"/>
      </w:pPr>
      <w:r>
        <w:lastRenderedPageBreak/>
        <w:t>1NC – T</w:t>
      </w:r>
    </w:p>
    <w:p w14:paraId="31AE3EE6" w14:textId="77777777" w:rsidR="00A82365" w:rsidRDefault="00A82365" w:rsidP="00A82365">
      <w:pPr>
        <w:pStyle w:val="Heading4"/>
        <w:rPr>
          <w:rFonts w:cs="Calibri"/>
        </w:rPr>
      </w:pPr>
      <w:r w:rsidRPr="008E51D8">
        <w:rPr>
          <w:rFonts w:cs="Calibri"/>
        </w:rPr>
        <w:t xml:space="preserve">Our interpretation of debate is that the affirmative has the burden to prove why the United States federal government passing a topical policy is preferable to the status quo or a competitive option. </w:t>
      </w:r>
    </w:p>
    <w:p w14:paraId="04AFDC45" w14:textId="77777777" w:rsidR="00A82365" w:rsidRPr="00D71AD1" w:rsidRDefault="00A82365" w:rsidP="00A82365">
      <w:pPr>
        <w:pStyle w:val="Heading4"/>
      </w:pPr>
      <w:r>
        <w:t xml:space="preserve">“The United States should” means to implement a policy action </w:t>
      </w:r>
    </w:p>
    <w:p w14:paraId="69A1E6F4" w14:textId="77777777" w:rsidR="00A82365" w:rsidRPr="008E51D8" w:rsidRDefault="00A82365" w:rsidP="00A82365">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03261F12" w14:textId="77777777" w:rsidR="00A82365" w:rsidRDefault="00A82365" w:rsidP="00A82365">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6882B5C0" w14:textId="77777777" w:rsidR="00A82365" w:rsidRPr="00BB5BF6" w:rsidRDefault="00A82365" w:rsidP="00A82365">
      <w:pPr>
        <w:rPr>
          <w:rStyle w:val="Emphasis"/>
        </w:rPr>
      </w:pPr>
    </w:p>
    <w:p w14:paraId="79837A24" w14:textId="77777777" w:rsidR="00A82365" w:rsidRPr="003B44B3" w:rsidRDefault="00A82365" w:rsidP="00A82365">
      <w:pPr>
        <w:pStyle w:val="Heading4"/>
      </w:pPr>
      <w:r>
        <w:t xml:space="preserve">Topical </w:t>
      </w:r>
      <w:proofErr w:type="spellStart"/>
      <w:r>
        <w:t>affs</w:t>
      </w:r>
      <w:proofErr w:type="spellEnd"/>
      <w:r>
        <w:t xml:space="preserve"> can only increase the rights to </w:t>
      </w:r>
      <w:r w:rsidRPr="00492B7B">
        <w:rPr>
          <w:u w:val="single"/>
        </w:rPr>
        <w:t>form unions</w:t>
      </w:r>
      <w:r>
        <w:t xml:space="preserve">. </w:t>
      </w:r>
    </w:p>
    <w:p w14:paraId="43F19D6E" w14:textId="77777777" w:rsidR="00A82365" w:rsidRPr="003B44B3" w:rsidRDefault="00A82365" w:rsidP="00A82365">
      <w:r w:rsidRPr="003B44B3">
        <w:rPr>
          <w:rStyle w:val="Style13ptBold"/>
        </w:rPr>
        <w:t>ACLU 11</w:t>
      </w:r>
      <w:r>
        <w:t>. “Collective Bargaining and Civil Liberties” https://www.aclu.org/documents/collective-bargaining-and-civil-liberties</w:t>
      </w:r>
    </w:p>
    <w:p w14:paraId="27316373" w14:textId="77777777" w:rsidR="00A82365" w:rsidRPr="001F58D5" w:rsidRDefault="00A82365" w:rsidP="00A82365">
      <w:pPr>
        <w:rPr>
          <w:rStyle w:val="StyleUnderline"/>
        </w:rPr>
      </w:pPr>
      <w:r w:rsidRPr="001F58D5">
        <w:rPr>
          <w:rStyle w:val="StyleUnderline"/>
        </w:rPr>
        <w:t xml:space="preserve">What is </w:t>
      </w:r>
      <w:r w:rsidRPr="008455E1">
        <w:rPr>
          <w:rStyle w:val="StyleUnderline"/>
          <w:highlight w:val="cyan"/>
        </w:rPr>
        <w:t>the right to collective bargaining</w:t>
      </w:r>
      <w:r w:rsidRPr="001F58D5">
        <w:rPr>
          <w:rStyle w:val="StyleUnderline"/>
        </w:rPr>
        <w:t>?</w:t>
      </w:r>
    </w:p>
    <w:p w14:paraId="2CC0E821" w14:textId="77777777" w:rsidR="00A82365" w:rsidRPr="001F58D5" w:rsidRDefault="00A82365" w:rsidP="00A82365">
      <w:r w:rsidRPr="001F58D5">
        <w:rPr>
          <w:rStyle w:val="StyleUnderline"/>
        </w:rPr>
        <w:t xml:space="preserve">The </w:t>
      </w:r>
      <w:r w:rsidRPr="008455E1">
        <w:rPr>
          <w:rStyle w:val="StyleUnderline"/>
          <w:highlight w:val="cyan"/>
        </w:rPr>
        <w:t>right to collective bargaining is the right of individual employees</w:t>
      </w:r>
      <w:r>
        <w:t xml:space="preserve"> in a workplace </w:t>
      </w:r>
      <w:r w:rsidRPr="008455E1">
        <w:rPr>
          <w:rStyle w:val="StyleUnderline"/>
          <w:highlight w:val="cyan"/>
        </w:rPr>
        <w:t>to come together</w:t>
      </w:r>
      <w:r w:rsidRPr="001F58D5">
        <w:rPr>
          <w:rStyle w:val="StyleUnderline"/>
        </w:rPr>
        <w:t xml:space="preserve"> </w:t>
      </w:r>
      <w:r w:rsidRPr="008455E1">
        <w:rPr>
          <w:rStyle w:val="StyleUnderline"/>
          <w:highlight w:val="cyan"/>
        </w:rPr>
        <w:t>and</w:t>
      </w:r>
      <w:r w:rsidRPr="001F58D5">
        <w:rPr>
          <w:rStyle w:val="StyleUnderline"/>
        </w:rPr>
        <w:t xml:space="preserve"> to </w:t>
      </w:r>
      <w:r w:rsidRPr="008455E1">
        <w:rPr>
          <w:rStyle w:val="StyleUnderline"/>
          <w:highlight w:val="cyan"/>
        </w:rPr>
        <w:t>choose a representative</w:t>
      </w:r>
      <w:r w:rsidRPr="001F58D5">
        <w:rPr>
          <w:rStyle w:val="StyleUnderline"/>
        </w:rPr>
        <w:t xml:space="preserve">, based on a majority vote, </w:t>
      </w:r>
      <w:r w:rsidRPr="008455E1">
        <w:rPr>
          <w:rStyle w:val="StyleUnderline"/>
          <w:highlight w:val="cyan"/>
        </w:rPr>
        <w:t>who will</w:t>
      </w:r>
      <w:r w:rsidRPr="001F58D5">
        <w:rPr>
          <w:rStyle w:val="StyleUnderline"/>
        </w:rPr>
        <w:t xml:space="preserve"> then </w:t>
      </w:r>
      <w:r w:rsidRPr="008455E1">
        <w:rPr>
          <w:rStyle w:val="StyleUnderline"/>
          <w:highlight w:val="cyan"/>
        </w:rPr>
        <w:t>negotiate</w:t>
      </w:r>
      <w:r w:rsidRPr="001F58D5">
        <w:rPr>
          <w:rStyle w:val="StyleUnderline"/>
        </w:rPr>
        <w:t xml:space="preserve"> with their employer </w:t>
      </w:r>
      <w:r w:rsidRPr="008455E1">
        <w:rPr>
          <w:rStyle w:val="StyleUnderline"/>
          <w:highlight w:val="cyan"/>
        </w:rPr>
        <w:t>over</w:t>
      </w:r>
      <w:r w:rsidRPr="001F58D5">
        <w:rPr>
          <w:rStyle w:val="StyleUnderline"/>
        </w:rPr>
        <w:t xml:space="preserve"> terms and </w:t>
      </w:r>
      <w:r w:rsidRPr="008455E1">
        <w:rPr>
          <w:rStyle w:val="StyleUnderline"/>
          <w:highlight w:val="cyan"/>
        </w:rPr>
        <w:t>conditions</w:t>
      </w:r>
      <w:r w:rsidRPr="001F58D5">
        <w:rPr>
          <w:rStyle w:val="StyleUnderline"/>
        </w:rPr>
        <w:t xml:space="preserve"> of employment</w:t>
      </w:r>
      <w:r>
        <w:t>. Because the individual worker typically lacks meaningful bargaining power to negotiate favorable employment terms, designating a representative to negotiate on behalf of a large group of workers can level the playing field between labor and management and give workers a meaningful seat at the bargaining table.</w:t>
      </w:r>
    </w:p>
    <w:p w14:paraId="7F95FA0C" w14:textId="77777777" w:rsidR="00A82365" w:rsidRDefault="00A82365" w:rsidP="00A82365">
      <w:pPr>
        <w:rPr>
          <w:rStyle w:val="Emphasis"/>
        </w:rPr>
      </w:pPr>
    </w:p>
    <w:p w14:paraId="37A6AA2D" w14:textId="77777777" w:rsidR="00A82365" w:rsidRDefault="00A82365" w:rsidP="00A82365">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0FDB57F1" w14:textId="77777777" w:rsidR="00A82365" w:rsidRPr="00991650" w:rsidRDefault="00A82365" w:rsidP="00A82365"/>
    <w:p w14:paraId="6CC978FD" w14:textId="77777777" w:rsidR="00A82365" w:rsidRPr="008E51D8" w:rsidRDefault="00A82365" w:rsidP="00A82365">
      <w:pPr>
        <w:pStyle w:val="Heading4"/>
        <w:rPr>
          <w:rFonts w:cs="Calibri"/>
        </w:rPr>
      </w:pPr>
      <w:r>
        <w:rPr>
          <w:rFonts w:cs="Calibri"/>
        </w:rPr>
        <w:t xml:space="preserve">Topicality is a </w:t>
      </w:r>
      <w:r w:rsidRPr="009A1AC7">
        <w:rPr>
          <w:rFonts w:cs="Calibri"/>
          <w:u w:val="single"/>
        </w:rPr>
        <w:t>voting issue</w:t>
      </w:r>
    </w:p>
    <w:p w14:paraId="083363D8" w14:textId="77777777" w:rsidR="00A82365" w:rsidRPr="008E51D8" w:rsidRDefault="00A82365" w:rsidP="00A82365"/>
    <w:p w14:paraId="368A1888" w14:textId="462B989F" w:rsidR="00A82365" w:rsidRDefault="006368CA" w:rsidP="006368CA">
      <w:pPr>
        <w:pStyle w:val="Heading4"/>
        <w:rPr>
          <w:rFonts w:cs="Calibri"/>
        </w:rPr>
      </w:pPr>
      <w:r>
        <w:rPr>
          <w:rFonts w:cs="Calibri"/>
        </w:rPr>
        <w:lastRenderedPageBreak/>
        <w:t xml:space="preserve">1] </w:t>
      </w:r>
      <w:r w:rsidR="00A82365">
        <w:rPr>
          <w:rFonts w:cs="Calibri"/>
        </w:rPr>
        <w:t>F</w:t>
      </w:r>
      <w:r w:rsidR="00A82365" w:rsidRPr="008E51D8">
        <w:rPr>
          <w:rFonts w:cs="Calibri"/>
        </w:rPr>
        <w:t>airness- their model obviates the only predictable strategies based on topical action</w:t>
      </w:r>
      <w:r w:rsidR="00A82365">
        <w:rPr>
          <w:rFonts w:cs="Calibri"/>
        </w:rPr>
        <w:t>- it decimates limits and ground by exploding the scope of the debate and undermining neg links to topic offense</w:t>
      </w:r>
      <w:r w:rsidR="00A82365" w:rsidRPr="008E51D8">
        <w:rPr>
          <w:rFonts w:cs="Calibri"/>
        </w:rPr>
        <w:t xml:space="preserve"> </w:t>
      </w:r>
      <w:r w:rsidR="00A82365">
        <w:rPr>
          <w:rFonts w:cs="Calibri"/>
        </w:rPr>
        <w:t xml:space="preserve">– opening the floodgates to infinite relationality to the topic eliminates the </w:t>
      </w:r>
      <w:proofErr w:type="gramStart"/>
      <w:r w:rsidR="00A82365">
        <w:rPr>
          <w:rFonts w:cs="Calibri"/>
        </w:rPr>
        <w:t>negatives</w:t>
      </w:r>
      <w:proofErr w:type="gramEnd"/>
      <w:r w:rsidR="00A82365">
        <w:rPr>
          <w:rFonts w:cs="Calibri"/>
        </w:rPr>
        <w:t xml:space="preserve"> ability to engage in second and third level testing</w:t>
      </w:r>
    </w:p>
    <w:p w14:paraId="6ADBE2AF" w14:textId="44D32785" w:rsidR="00A82365" w:rsidRPr="0098729E" w:rsidRDefault="006368CA" w:rsidP="006368CA">
      <w:pPr>
        <w:pStyle w:val="Heading4"/>
        <w:rPr>
          <w:rFonts w:cs="Calibri"/>
        </w:rPr>
      </w:pPr>
      <w:r>
        <w:rPr>
          <w:rFonts w:cs="Calibri"/>
        </w:rPr>
        <w:t>2] E</w:t>
      </w:r>
      <w:r w:rsidR="00A82365" w:rsidRPr="008E51D8">
        <w:rPr>
          <w:rFonts w:cs="Calibri"/>
        </w:rPr>
        <w:t>ducation-</w:t>
      </w:r>
      <w:r w:rsidR="00A82365">
        <w:rPr>
          <w:rFonts w:cs="Calibri"/>
        </w:rPr>
        <w:t xml:space="preserve"> the topic as the nexus question is integral to debate’s educational gains- </w:t>
      </w:r>
      <w:r w:rsidR="00A82365" w:rsidRPr="008E51D8">
        <w:rPr>
          <w:rFonts w:cs="Calibri"/>
        </w:rPr>
        <w:t xml:space="preserve">the </w:t>
      </w:r>
      <w:r w:rsidR="00A82365" w:rsidRPr="00E1394A">
        <w:rPr>
          <w:rFonts w:cs="Calibri"/>
          <w:i/>
          <w:iCs w:val="0"/>
        </w:rPr>
        <w:t>skill</w:t>
      </w:r>
      <w:r w:rsidR="00A82365" w:rsidRPr="008E51D8">
        <w:rPr>
          <w:rFonts w:cs="Calibri"/>
        </w:rPr>
        <w:t xml:space="preserve"> of debate is a </w:t>
      </w:r>
      <w:r w:rsidR="00A82365" w:rsidRPr="00E1394A">
        <w:rPr>
          <w:rFonts w:cs="Calibri"/>
          <w:iCs w:val="0"/>
        </w:rPr>
        <w:t>process</w:t>
      </w:r>
      <w:r w:rsidR="00A82365" w:rsidRPr="008E51D8">
        <w:rPr>
          <w:rFonts w:cs="Calibri"/>
        </w:rPr>
        <w:t xml:space="preserve"> of deliberation </w:t>
      </w:r>
      <w:r w:rsidR="00A82365">
        <w:rPr>
          <w:rFonts w:cs="Calibri"/>
        </w:rPr>
        <w:t>that is more</w:t>
      </w:r>
      <w:r w:rsidR="00A82365" w:rsidRPr="008E51D8">
        <w:rPr>
          <w:rFonts w:cs="Calibri"/>
        </w:rPr>
        <w:t xml:space="preserve"> important than the </w:t>
      </w:r>
      <w:r w:rsidR="00A82365" w:rsidRPr="00E1394A">
        <w:rPr>
          <w:rFonts w:cs="Calibri"/>
          <w:i/>
          <w:iCs w:val="0"/>
        </w:rPr>
        <w:t>content</w:t>
      </w:r>
    </w:p>
    <w:p w14:paraId="10944625" w14:textId="77777777" w:rsidR="00A82365" w:rsidRDefault="00A82365" w:rsidP="00A82365">
      <w:pPr>
        <w:pStyle w:val="Heading4"/>
      </w:pPr>
      <w:r>
        <w:t xml:space="preserve">Competing interpretations is the best model to evaluate topicality - any other </w:t>
      </w:r>
      <w:proofErr w:type="spellStart"/>
      <w:r>
        <w:t>interp</w:t>
      </w:r>
      <w:proofErr w:type="spellEnd"/>
      <w:r>
        <w:t xml:space="preserve"> encourages judge intervention and is arbitrary</w:t>
      </w:r>
    </w:p>
    <w:p w14:paraId="2353A294" w14:textId="77777777" w:rsidR="00A82365" w:rsidRDefault="00A82365" w:rsidP="00A82365">
      <w:pPr>
        <w:pStyle w:val="Heading4"/>
      </w:pPr>
      <w:r>
        <w:t xml:space="preserve">SSD </w:t>
      </w:r>
      <w:r w:rsidRPr="0090107F">
        <w:rPr>
          <w:u w:val="single"/>
        </w:rPr>
        <w:t>solves</w:t>
      </w:r>
      <w:r>
        <w:t>–accesses their offense and solves our impacts.</w:t>
      </w:r>
    </w:p>
    <w:p w14:paraId="5A90D6E3" w14:textId="77777777" w:rsidR="00A82365" w:rsidRDefault="00A82365" w:rsidP="00A82365">
      <w:pPr>
        <w:pStyle w:val="Heading4"/>
      </w:pPr>
      <w:r>
        <w:t xml:space="preserve">TVA </w:t>
      </w:r>
      <w:r w:rsidRPr="0090107F">
        <w:rPr>
          <w:u w:val="single"/>
        </w:rPr>
        <w:t>solves</w:t>
      </w:r>
      <w:r>
        <w:t xml:space="preserve">- includes their lit base but with a predictable resolution tie. </w:t>
      </w:r>
    </w:p>
    <w:p w14:paraId="0190BB7A" w14:textId="77777777" w:rsidR="00A82365" w:rsidRDefault="00A82365" w:rsidP="00A82365"/>
    <w:p w14:paraId="76EF0700" w14:textId="36C672CA" w:rsidR="006368CA" w:rsidRDefault="006368CA" w:rsidP="006368CA">
      <w:pPr>
        <w:pStyle w:val="Heading2"/>
      </w:pPr>
      <w:r>
        <w:lastRenderedPageBreak/>
        <w:t xml:space="preserve">Ballot </w:t>
      </w:r>
      <w:r>
        <w:t>K</w:t>
      </w:r>
    </w:p>
    <w:p w14:paraId="4AEC9338" w14:textId="77777777" w:rsidR="006368CA" w:rsidRDefault="006368CA" w:rsidP="006368CA">
      <w:pPr>
        <w:pStyle w:val="Heading4"/>
      </w:pPr>
      <w:r>
        <w:t>We affirm the epistemology of the 1AC sans its call towards the ballot.</w:t>
      </w:r>
    </w:p>
    <w:p w14:paraId="70D8ADB9" w14:textId="77777777" w:rsidR="006368CA" w:rsidRPr="00D7636E" w:rsidRDefault="006368CA" w:rsidP="006368CA"/>
    <w:p w14:paraId="438D7F01" w14:textId="77777777" w:rsidR="006368CA" w:rsidRPr="00DD2E13" w:rsidRDefault="006368CA" w:rsidP="006368CA">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academic affirmation</w:t>
      </w:r>
      <w:r>
        <w:t>.</w:t>
      </w:r>
    </w:p>
    <w:p w14:paraId="264E1950" w14:textId="77777777" w:rsidR="006368CA" w:rsidRPr="009E1413" w:rsidRDefault="006368CA" w:rsidP="006368CA">
      <w:pPr>
        <w:rPr>
          <w:rStyle w:val="Style13ptBold"/>
        </w:rPr>
      </w:pPr>
      <w:r w:rsidRPr="009E1413">
        <w:rPr>
          <w:rStyle w:val="Style13ptBold"/>
        </w:rPr>
        <w:t xml:space="preserve">Phillips ’99 </w:t>
      </w:r>
      <w:r w:rsidRPr="009E1413">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1D2DE4A3" w14:textId="77777777" w:rsidR="006368CA" w:rsidRPr="009E1413" w:rsidRDefault="006368CA" w:rsidP="006368CA">
      <w:pPr>
        <w:rPr>
          <w:sz w:val="16"/>
        </w:rPr>
      </w:pPr>
      <w:r w:rsidRPr="009E1413">
        <w:rPr>
          <w:rStyle w:val="StyleUnderline"/>
        </w:rPr>
        <w:t xml:space="preserve">My </w:t>
      </w:r>
      <w:r w:rsidRPr="009E1413">
        <w:rPr>
          <w:rStyle w:val="StyleUnderline"/>
          <w:highlight w:val="cyan"/>
        </w:rPr>
        <w:t>concern</w:t>
      </w:r>
      <w:r w:rsidRPr="009E1413">
        <w:rPr>
          <w:rStyle w:val="StyleUnderline"/>
        </w:rPr>
        <w:t xml:space="preserve"> with this movement </w:t>
      </w:r>
      <w:r w:rsidRPr="009E1413">
        <w:rPr>
          <w:rStyle w:val="StyleUnderline"/>
          <w:highlight w:val="cyan"/>
        </w:rPr>
        <w:t>centers around</w:t>
      </w:r>
      <w:r w:rsidRPr="009E1413">
        <w:rPr>
          <w:sz w:val="16"/>
        </w:rPr>
        <w:t xml:space="preserve"> an issue that Sloop and Ono seem to take as a given, namely, </w:t>
      </w:r>
      <w:r w:rsidRPr="009E1413">
        <w:rPr>
          <w:rStyle w:val="StyleUnderline"/>
          <w:highlight w:val="cyan"/>
        </w:rPr>
        <w:t xml:space="preserve">the </w:t>
      </w:r>
      <w:r w:rsidRPr="009E1413">
        <w:rPr>
          <w:rStyle w:val="Emphasis"/>
          <w:highlight w:val="cyan"/>
        </w:rPr>
        <w:t>role of the critic</w:t>
      </w:r>
      <w:r w:rsidRPr="009E14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4A8FB23" w14:textId="77777777" w:rsidR="006368CA" w:rsidRPr="009E1413" w:rsidRDefault="006368CA" w:rsidP="006368CA">
      <w:pPr>
        <w:rPr>
          <w:sz w:val="16"/>
        </w:rPr>
      </w:pPr>
      <w:r w:rsidRPr="009E1413">
        <w:rPr>
          <w:sz w:val="16"/>
        </w:rPr>
        <w:t xml:space="preserve"> Such a move not only stretches our understanding of rhetoric and </w:t>
      </w:r>
      <w:proofErr w:type="gramStart"/>
      <w:r w:rsidRPr="009E1413">
        <w:rPr>
          <w:sz w:val="16"/>
        </w:rPr>
        <w:t>criticism, but</w:t>
      </w:r>
      <w:proofErr w:type="gramEnd"/>
      <w:r w:rsidRPr="009E1413">
        <w:rPr>
          <w:sz w:val="16"/>
        </w:rPr>
        <w:t xml:space="preserve"> also alters significantly the relationship between critic and outlaw. Critical interrogation of dominant discursive practices in the service of </w:t>
      </w:r>
      <w:r w:rsidRPr="009E1413">
        <w:rPr>
          <w:rStyle w:val="StyleUnderline"/>
        </w:rPr>
        <w:t xml:space="preserve">political/cultural reform is </w:t>
      </w:r>
      <w:r w:rsidRPr="009E1413">
        <w:rPr>
          <w:rStyle w:val="Emphasis"/>
        </w:rPr>
        <w:t>supplanted</w:t>
      </w:r>
      <w:r w:rsidRPr="009E1413">
        <w:rPr>
          <w:rStyle w:val="StyleUnderline"/>
        </w:rPr>
        <w:t xml:space="preserve"> in favor of </w:t>
      </w:r>
      <w:r w:rsidRPr="009E1413">
        <w:rPr>
          <w:rStyle w:val="Emphasis"/>
          <w:highlight w:val="cyan"/>
        </w:rPr>
        <w:t>positioning</w:t>
      </w:r>
      <w:r w:rsidRPr="009E1413">
        <w:rPr>
          <w:sz w:val="16"/>
        </w:rPr>
        <w:t xml:space="preserve"> covert outlaw </w:t>
      </w:r>
      <w:r w:rsidRPr="009E1413">
        <w:rPr>
          <w:rStyle w:val="StyleUnderline"/>
          <w:highlight w:val="cyan"/>
        </w:rPr>
        <w:t xml:space="preserve">communities as </w:t>
      </w:r>
      <w:r w:rsidRPr="009E1413">
        <w:rPr>
          <w:rStyle w:val="Emphasis"/>
          <w:highlight w:val="cyan"/>
        </w:rPr>
        <w:t>objects of investigation</w:t>
      </w:r>
      <w:r w:rsidRPr="009E1413">
        <w:rPr>
          <w:rStyle w:val="StyleUnderline"/>
        </w:rPr>
        <w:t>. Invited to seek</w:t>
      </w:r>
      <w:r w:rsidRPr="009E1413">
        <w:rPr>
          <w:sz w:val="16"/>
        </w:rPr>
        <w:t xml:space="preserve"> </w:t>
      </w:r>
      <w:r w:rsidRPr="009E1413">
        <w:rPr>
          <w:rStyle w:val="StyleUnderline"/>
        </w:rPr>
        <w:t xml:space="preserve">out </w:t>
      </w:r>
      <w:r w:rsidRPr="009E1413">
        <w:rPr>
          <w:rStyle w:val="Emphasis"/>
        </w:rPr>
        <w:t>subversive</w:t>
      </w:r>
      <w:r w:rsidRPr="009E1413">
        <w:rPr>
          <w:rStyle w:val="StyleUnderline"/>
        </w:rPr>
        <w:t xml:space="preserve"> discourses, </w:t>
      </w:r>
      <w:r w:rsidRPr="009E1413">
        <w:rPr>
          <w:rStyle w:val="StyleUnderline"/>
          <w:highlight w:val="cyan"/>
        </w:rPr>
        <w:t>the critic is</w:t>
      </w:r>
      <w:r w:rsidRPr="009E1413">
        <w:rPr>
          <w:rStyle w:val="StyleUnderline"/>
        </w:rPr>
        <w:t xml:space="preserve"> </w:t>
      </w:r>
      <w:r w:rsidRPr="009E1413">
        <w:rPr>
          <w:rStyle w:val="Emphasis"/>
        </w:rPr>
        <w:t>positioned</w:t>
      </w:r>
      <w:r w:rsidRPr="009E1413">
        <w:rPr>
          <w:rStyle w:val="StyleUnderline"/>
        </w:rPr>
        <w:t xml:space="preserve"> as </w:t>
      </w:r>
      <w:r w:rsidRPr="009E1413">
        <w:rPr>
          <w:rStyle w:val="StyleUnderline"/>
          <w:highlight w:val="cyan"/>
        </w:rPr>
        <w:t xml:space="preserve">the </w:t>
      </w:r>
      <w:r w:rsidRPr="009E1413">
        <w:rPr>
          <w:rStyle w:val="Emphasis"/>
          <w:highlight w:val="cyan"/>
        </w:rPr>
        <w:t>active agent</w:t>
      </w:r>
      <w:r w:rsidRPr="009E1413">
        <w:rPr>
          <w:rStyle w:val="StyleUnderline"/>
          <w:highlight w:val="cyan"/>
        </w:rPr>
        <w:t xml:space="preserve"> of </w:t>
      </w:r>
      <w:proofErr w:type="gramStart"/>
      <w:r w:rsidRPr="009E1413">
        <w:rPr>
          <w:rStyle w:val="StyleUnderline"/>
          <w:highlight w:val="cyan"/>
        </w:rPr>
        <w:t>change</w:t>
      </w:r>
      <w:proofErr w:type="gramEnd"/>
      <w:r w:rsidRPr="009E1413">
        <w:rPr>
          <w:rStyle w:val="StyleUnderline"/>
          <w:highlight w:val="cyan"/>
        </w:rPr>
        <w:t xml:space="preserve"> and</w:t>
      </w:r>
      <w:r w:rsidRPr="009E1413">
        <w:rPr>
          <w:rStyle w:val="StyleUnderline"/>
        </w:rPr>
        <w:t xml:space="preserve"> the out-law </w:t>
      </w:r>
      <w:r w:rsidRPr="009E1413">
        <w:rPr>
          <w:rStyle w:val="StyleUnderline"/>
          <w:highlight w:val="cyan"/>
        </w:rPr>
        <w:t>discourse becomes</w:t>
      </w:r>
      <w:r w:rsidRPr="009E1413">
        <w:rPr>
          <w:rStyle w:val="StyleUnderline"/>
        </w:rPr>
        <w:t xml:space="preserve"> merely </w:t>
      </w:r>
      <w:r w:rsidRPr="009E1413">
        <w:rPr>
          <w:rStyle w:val="Emphasis"/>
          <w:highlight w:val="cyan"/>
        </w:rPr>
        <w:t>instrumental</w:t>
      </w:r>
      <w:r w:rsidRPr="009E1413">
        <w:rPr>
          <w:rStyle w:val="StyleUnderline"/>
        </w:rPr>
        <w:t xml:space="preserve">. Rather than academic criticism acting </w:t>
      </w:r>
      <w:r w:rsidRPr="009E1413">
        <w:rPr>
          <w:rStyle w:val="Emphasis"/>
        </w:rPr>
        <w:t>in service</w:t>
      </w:r>
      <w:r w:rsidRPr="009E1413">
        <w:rPr>
          <w:rStyle w:val="StyleUnderline"/>
        </w:rPr>
        <w:t xml:space="preserve"> of everyday acts of resistance, everyday acts of </w:t>
      </w:r>
      <w:r w:rsidRPr="009E1413">
        <w:rPr>
          <w:rStyle w:val="Emphasis"/>
        </w:rPr>
        <w:t>resistance</w:t>
      </w:r>
      <w:r w:rsidRPr="009E1413">
        <w:rPr>
          <w:rStyle w:val="StyleUnderline"/>
        </w:rPr>
        <w:t xml:space="preserve"> are put </w:t>
      </w:r>
      <w:r w:rsidRPr="009E1413">
        <w:rPr>
          <w:rStyle w:val="Emphasis"/>
        </w:rPr>
        <w:t>into the service</w:t>
      </w:r>
      <w:r w:rsidRPr="009E1413">
        <w:rPr>
          <w:rStyle w:val="StyleUnderline"/>
        </w:rPr>
        <w:t xml:space="preserve"> of academic </w:t>
      </w:r>
      <w:r w:rsidRPr="009E1413">
        <w:rPr>
          <w:rStyle w:val="Emphasis"/>
        </w:rPr>
        <w:t>criticism</w:t>
      </w:r>
      <w:r w:rsidRPr="009E1413">
        <w:rPr>
          <w:sz w:val="16"/>
        </w:rPr>
        <w:t>.</w:t>
      </w:r>
    </w:p>
    <w:p w14:paraId="61B730D9" w14:textId="77777777" w:rsidR="006368CA" w:rsidRPr="009E1413" w:rsidRDefault="006368CA" w:rsidP="006368CA">
      <w:pPr>
        <w:rPr>
          <w:sz w:val="16"/>
        </w:rPr>
      </w:pPr>
      <w:r w:rsidRPr="009E1413">
        <w:rPr>
          <w:sz w:val="16"/>
        </w:rPr>
        <w:t>Rhetorical resistance</w:t>
      </w:r>
    </w:p>
    <w:p w14:paraId="4BD9EB71" w14:textId="77777777" w:rsidR="006368CA" w:rsidRPr="009E1413" w:rsidRDefault="006368CA" w:rsidP="006368CA">
      <w:pPr>
        <w:rPr>
          <w:sz w:val="16"/>
        </w:rPr>
      </w:pPr>
      <w:r w:rsidRPr="009E1413">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9E1413">
        <w:rPr>
          <w:sz w:val="16"/>
        </w:rPr>
        <w:t>actually practiced</w:t>
      </w:r>
      <w:proofErr w:type="gramEnd"/>
      <w:r w:rsidRPr="009E1413">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022A3C80" w14:textId="77777777" w:rsidR="006368CA" w:rsidRPr="009E1413" w:rsidRDefault="006368CA" w:rsidP="006368CA">
      <w:pPr>
        <w:rPr>
          <w:sz w:val="16"/>
        </w:rPr>
      </w:pPr>
      <w:r w:rsidRPr="009E14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95FA3F0" w14:textId="77777777" w:rsidR="006368CA" w:rsidRPr="009E1413" w:rsidRDefault="006368CA" w:rsidP="006368CA">
      <w:pPr>
        <w:rPr>
          <w:sz w:val="16"/>
        </w:rPr>
      </w:pPr>
      <w:r w:rsidRPr="009E1413">
        <w:rPr>
          <w:sz w:val="16"/>
        </w:rPr>
        <w:t>The ongoing struggle between strategically instituted cultural dominants and the "out-law always lurk[</w:t>
      </w:r>
      <w:proofErr w:type="spellStart"/>
      <w:r w:rsidRPr="009E1413">
        <w:rPr>
          <w:sz w:val="16"/>
        </w:rPr>
        <w:t>ing</w:t>
      </w:r>
      <w:proofErr w:type="spellEnd"/>
      <w:r w:rsidRPr="009E1413">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9E1413">
        <w:rPr>
          <w:sz w:val="16"/>
        </w:rPr>
        <w:t>tency</w:t>
      </w:r>
      <w:proofErr w:type="spellEnd"/>
      <w:r w:rsidRPr="009E1413">
        <w:rPr>
          <w:sz w:val="16"/>
        </w:rPr>
        <w:t>, can exploit the discourse of the out-law to promote ideological struggles. It is to this critical rhetoric that I now turn.</w:t>
      </w:r>
    </w:p>
    <w:p w14:paraId="5520F2D3" w14:textId="77777777" w:rsidR="006368CA" w:rsidRPr="009E1413" w:rsidRDefault="006368CA" w:rsidP="006368CA">
      <w:pPr>
        <w:rPr>
          <w:sz w:val="16"/>
        </w:rPr>
      </w:pPr>
      <w:r w:rsidRPr="009E1413">
        <w:rPr>
          <w:sz w:val="16"/>
        </w:rPr>
        <w:t>Resistance criticism</w:t>
      </w:r>
    </w:p>
    <w:p w14:paraId="6C1061D1" w14:textId="77777777" w:rsidR="006368CA" w:rsidRPr="009E1413" w:rsidRDefault="006368CA" w:rsidP="006368CA">
      <w:pPr>
        <w:rPr>
          <w:sz w:val="16"/>
        </w:rPr>
      </w:pPr>
      <w:r w:rsidRPr="009E1413">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B856E9C" w14:textId="77777777" w:rsidR="006368CA" w:rsidRPr="009E1413" w:rsidRDefault="006368CA" w:rsidP="006368CA">
      <w:pPr>
        <w:rPr>
          <w:sz w:val="16"/>
        </w:rPr>
      </w:pPr>
      <w:r w:rsidRPr="009E14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9E1413">
        <w:rPr>
          <w:rStyle w:val="StyleUnderline"/>
          <w:highlight w:val="cyan"/>
        </w:rPr>
        <w:t xml:space="preserve">Their </w:t>
      </w:r>
      <w:r w:rsidRPr="009E1413">
        <w:rPr>
          <w:rStyle w:val="Emphasis"/>
          <w:highlight w:val="cyan"/>
        </w:rPr>
        <w:t>suggestion</w:t>
      </w:r>
      <w:r w:rsidRPr="009E1413">
        <w:rPr>
          <w:rStyle w:val="StyleUnderline"/>
          <w:highlight w:val="cyan"/>
        </w:rPr>
        <w:t xml:space="preserve"> that </w:t>
      </w:r>
      <w:r w:rsidRPr="009E1413">
        <w:rPr>
          <w:rStyle w:val="Emphasis"/>
          <w:highlight w:val="cyan"/>
        </w:rPr>
        <w:t>out-law</w:t>
      </w:r>
      <w:r w:rsidRPr="009E1413">
        <w:rPr>
          <w:rStyle w:val="StyleUnderline"/>
          <w:highlight w:val="cyan"/>
        </w:rPr>
        <w:t xml:space="preserve"> communitie</w:t>
      </w:r>
      <w:r w:rsidRPr="009E1413">
        <w:rPr>
          <w:rStyle w:val="Emphasis"/>
          <w:highlight w:val="cyan"/>
        </w:rPr>
        <w:t>s</w:t>
      </w:r>
      <w:r w:rsidRPr="009E1413">
        <w:rPr>
          <w:rStyle w:val="StyleUnderline"/>
        </w:rPr>
        <w:t xml:space="preserve"> </w:t>
      </w:r>
      <w:proofErr w:type="gramStart"/>
      <w:r w:rsidRPr="009E1413">
        <w:rPr>
          <w:rStyle w:val="StyleUnderline"/>
        </w:rPr>
        <w:t xml:space="preserve">are in </w:t>
      </w:r>
      <w:r w:rsidRPr="009E1413">
        <w:rPr>
          <w:rStyle w:val="StyleUnderline"/>
          <w:highlight w:val="cyan"/>
        </w:rPr>
        <w:t>need</w:t>
      </w:r>
      <w:r w:rsidRPr="009E1413">
        <w:rPr>
          <w:rStyle w:val="StyleUnderline"/>
        </w:rPr>
        <w:t xml:space="preserve"> of</w:t>
      </w:r>
      <w:proofErr w:type="gramEnd"/>
      <w:r w:rsidRPr="009E1413">
        <w:rPr>
          <w:rStyle w:val="StyleUnderline"/>
        </w:rPr>
        <w:t xml:space="preserve"> </w:t>
      </w:r>
      <w:r w:rsidRPr="009E1413">
        <w:rPr>
          <w:rStyle w:val="StyleUnderline"/>
          <w:highlight w:val="cyan"/>
        </w:rPr>
        <w:t xml:space="preserve">the </w:t>
      </w:r>
      <w:r w:rsidRPr="009E1413">
        <w:rPr>
          <w:rStyle w:val="Emphasis"/>
          <w:highlight w:val="cyan"/>
        </w:rPr>
        <w:t>academic</w:t>
      </w:r>
      <w:r w:rsidRPr="009E1413">
        <w:rPr>
          <w:rStyle w:val="StyleUnderline"/>
          <w:highlight w:val="cyan"/>
        </w:rPr>
        <w:t xml:space="preserve"> critic </w:t>
      </w:r>
      <w:r w:rsidRPr="009E1413">
        <w:rPr>
          <w:rStyle w:val="Emphasis"/>
          <w:highlight w:val="cyan"/>
        </w:rPr>
        <w:t>contradicts</w:t>
      </w:r>
      <w:r w:rsidRPr="009E1413">
        <w:rPr>
          <w:rStyle w:val="StyleUnderline"/>
        </w:rPr>
        <w:t xml:space="preserve"> not only </w:t>
      </w:r>
      <w:r w:rsidRPr="009E1413">
        <w:rPr>
          <w:rStyle w:val="StyleUnderline"/>
          <w:highlight w:val="cyan"/>
        </w:rPr>
        <w:t>the</w:t>
      </w:r>
      <w:r w:rsidRPr="009E1413">
        <w:rPr>
          <w:rStyle w:val="StyleUnderline"/>
        </w:rPr>
        <w:t xml:space="preserve"> </w:t>
      </w:r>
      <w:r w:rsidRPr="009E1413">
        <w:rPr>
          <w:rStyle w:val="Emphasis"/>
        </w:rPr>
        <w:t xml:space="preserve">already </w:t>
      </w:r>
      <w:r w:rsidRPr="009E1413">
        <w:rPr>
          <w:rStyle w:val="Emphasis"/>
          <w:highlight w:val="cyan"/>
        </w:rPr>
        <w:t>disruptive</w:t>
      </w:r>
      <w:r w:rsidRPr="009E1413">
        <w:rPr>
          <w:rStyle w:val="StyleUnderline"/>
          <w:highlight w:val="cyan"/>
        </w:rPr>
        <w:t xml:space="preserve"> nature</w:t>
      </w:r>
      <w:r w:rsidRPr="009E1413">
        <w:rPr>
          <w:rStyle w:val="StyleUnderline"/>
        </w:rPr>
        <w:t xml:space="preserve"> of existing out-law discourses</w:t>
      </w:r>
      <w:r w:rsidRPr="009E1413">
        <w:rPr>
          <w:sz w:val="16"/>
        </w:rPr>
        <w:t xml:space="preserve"> (the grounds for using out-law discourse), but also the impotence of contemporary critical discourse (the warrant for studying out-law discourse).</w:t>
      </w:r>
    </w:p>
    <w:p w14:paraId="58F12EDC" w14:textId="77777777" w:rsidR="006368CA" w:rsidRPr="009E1413" w:rsidRDefault="006368CA" w:rsidP="006368CA">
      <w:pPr>
        <w:rPr>
          <w:sz w:val="16"/>
        </w:rPr>
      </w:pPr>
      <w:r w:rsidRPr="009E14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79FA61C" w14:textId="77777777" w:rsidR="006368CA" w:rsidRPr="009E1413" w:rsidRDefault="006368CA" w:rsidP="006368CA">
      <w:pPr>
        <w:rPr>
          <w:sz w:val="16"/>
        </w:rPr>
      </w:pPr>
      <w:r w:rsidRPr="009E1413">
        <w:rPr>
          <w:sz w:val="16"/>
        </w:rPr>
        <w:t xml:space="preserve">What Sloop and </w:t>
      </w:r>
      <w:r w:rsidRPr="009E1413">
        <w:rPr>
          <w:rStyle w:val="StyleUnderline"/>
          <w:highlight w:val="cyan"/>
        </w:rPr>
        <w:t xml:space="preserve">Ono </w:t>
      </w:r>
      <w:r w:rsidRPr="009E1413">
        <w:rPr>
          <w:rStyle w:val="Emphasis"/>
          <w:highlight w:val="cyan"/>
        </w:rPr>
        <w:t>fail to offer</w:t>
      </w:r>
      <w:r w:rsidRPr="009E1413">
        <w:rPr>
          <w:rStyle w:val="StyleUnderline"/>
        </w:rPr>
        <w:t xml:space="preserve"> is </w:t>
      </w:r>
      <w:r w:rsidRPr="009E1413">
        <w:rPr>
          <w:rStyle w:val="StyleUnderline"/>
          <w:highlight w:val="cyan"/>
        </w:rPr>
        <w:t xml:space="preserve">an </w:t>
      </w:r>
      <w:r w:rsidRPr="009E1413">
        <w:rPr>
          <w:rStyle w:val="Emphasis"/>
          <w:highlight w:val="cyan"/>
        </w:rPr>
        <w:t>adequate arg</w:t>
      </w:r>
      <w:r w:rsidRPr="009E1413">
        <w:rPr>
          <w:rStyle w:val="StyleUnderline"/>
        </w:rPr>
        <w:t xml:space="preserve">ument </w:t>
      </w:r>
      <w:r w:rsidRPr="009E1413">
        <w:rPr>
          <w:rStyle w:val="StyleUnderline"/>
          <w:highlight w:val="cyan"/>
        </w:rPr>
        <w:t>for "taking</w:t>
      </w:r>
      <w:r w:rsidRPr="009E1413">
        <w:rPr>
          <w:rStyle w:val="StyleUnderline"/>
        </w:rPr>
        <w:t xml:space="preserve"> </w:t>
      </w:r>
      <w:r w:rsidRPr="009E1413">
        <w:rPr>
          <w:rStyle w:val="Emphasis"/>
        </w:rPr>
        <w:t xml:space="preserve">public </w:t>
      </w:r>
      <w:r w:rsidRPr="009E1413">
        <w:rPr>
          <w:rStyle w:val="Emphasis"/>
          <w:highlight w:val="cyan"/>
        </w:rPr>
        <w:t>speaking</w:t>
      </w:r>
      <w:r w:rsidRPr="009E1413">
        <w:rPr>
          <w:rStyle w:val="StyleUnderline"/>
          <w:highlight w:val="cyan"/>
        </w:rPr>
        <w:t xml:space="preserve"> out of the </w:t>
      </w:r>
      <w:r w:rsidRPr="009E1413">
        <w:rPr>
          <w:rStyle w:val="Emphasis"/>
          <w:highlight w:val="cyan"/>
        </w:rPr>
        <w:t>streets</w:t>
      </w:r>
      <w:r w:rsidRPr="009E1413">
        <w:rPr>
          <w:rStyle w:val="StyleUnderline"/>
          <w:highlight w:val="cyan"/>
        </w:rPr>
        <w:t xml:space="preserve"> and studying it in the </w:t>
      </w:r>
      <w:r w:rsidRPr="009E1413">
        <w:rPr>
          <w:rStyle w:val="Emphasis"/>
          <w:highlight w:val="cyan"/>
        </w:rPr>
        <w:t>classroom</w:t>
      </w:r>
      <w:r w:rsidRPr="009E1413">
        <w:rPr>
          <w:rStyle w:val="StyleUnderline"/>
        </w:rPr>
        <w:t xml:space="preserve">, for </w:t>
      </w:r>
      <w:r w:rsidRPr="009E1413">
        <w:rPr>
          <w:rStyle w:val="StyleUnderline"/>
          <w:highlight w:val="cyan"/>
        </w:rPr>
        <w:t>treating it less as</w:t>
      </w:r>
      <w:r w:rsidRPr="009E1413">
        <w:rPr>
          <w:rStyle w:val="StyleUnderline"/>
        </w:rPr>
        <w:t xml:space="preserve"> an </w:t>
      </w:r>
      <w:r w:rsidRPr="009E1413">
        <w:rPr>
          <w:rStyle w:val="Emphasis"/>
        </w:rPr>
        <w:t xml:space="preserve">expression of </w:t>
      </w:r>
      <w:r w:rsidRPr="009E1413">
        <w:rPr>
          <w:rStyle w:val="Emphasis"/>
          <w:highlight w:val="cyan"/>
        </w:rPr>
        <w:t>protest</w:t>
      </w:r>
      <w:r w:rsidRPr="009E1413">
        <w:rPr>
          <w:rStyle w:val="StyleUnderline"/>
          <w:highlight w:val="cyan"/>
        </w:rPr>
        <w:t>"</w:t>
      </w:r>
      <w:r w:rsidRPr="009E1413">
        <w:rPr>
          <w:sz w:val="16"/>
        </w:rPr>
        <w:t xml:space="preserve"> (Wander 1983, 3) </w:t>
      </w:r>
      <w:r w:rsidRPr="009E1413">
        <w:rPr>
          <w:rStyle w:val="StyleUnderline"/>
          <w:highlight w:val="cyan"/>
        </w:rPr>
        <w:t>and</w:t>
      </w:r>
      <w:r w:rsidRPr="009E1413">
        <w:rPr>
          <w:rStyle w:val="StyleUnderline"/>
        </w:rPr>
        <w:t xml:space="preserve"> more </w:t>
      </w:r>
      <w:r w:rsidRPr="009E1413">
        <w:rPr>
          <w:rStyle w:val="StyleUnderline"/>
          <w:highlight w:val="cyan"/>
        </w:rPr>
        <w:t xml:space="preserve">as an </w:t>
      </w:r>
      <w:r w:rsidRPr="009E1413">
        <w:rPr>
          <w:rStyle w:val="Emphasis"/>
          <w:highlight w:val="cyan"/>
        </w:rPr>
        <w:t>object for analysis</w:t>
      </w:r>
      <w:r w:rsidRPr="009E1413">
        <w:rPr>
          <w:rStyle w:val="StyleUnderline"/>
        </w:rPr>
        <w:t xml:space="preserve"> and </w:t>
      </w:r>
      <w:r w:rsidRPr="009E1413">
        <w:rPr>
          <w:rStyle w:val="Emphasis"/>
        </w:rPr>
        <w:t>reproduction</w:t>
      </w:r>
      <w:r w:rsidRPr="009E1413">
        <w:rPr>
          <w:rStyle w:val="StyleUnderline"/>
        </w:rPr>
        <w:t xml:space="preserve"> </w:t>
      </w:r>
      <w:r w:rsidRPr="009E1413">
        <w:rPr>
          <w:rStyle w:val="StyleUnderline"/>
          <w:highlight w:val="cyan"/>
        </w:rPr>
        <w:t>within the</w:t>
      </w:r>
      <w:r w:rsidRPr="009E1413">
        <w:rPr>
          <w:rStyle w:val="StyleUnderline"/>
        </w:rPr>
        <w:t xml:space="preserve"> </w:t>
      </w:r>
      <w:r w:rsidRPr="009E1413">
        <w:rPr>
          <w:rStyle w:val="Emphasis"/>
        </w:rPr>
        <w:t>political economy</w:t>
      </w:r>
      <w:r w:rsidRPr="009E1413">
        <w:rPr>
          <w:rStyle w:val="StyleUnderline"/>
        </w:rPr>
        <w:t xml:space="preserve"> of the </w:t>
      </w:r>
      <w:r w:rsidRPr="009E1413">
        <w:rPr>
          <w:rStyle w:val="StyleUnderline"/>
          <w:highlight w:val="cyan"/>
        </w:rPr>
        <w:t>academy</w:t>
      </w:r>
      <w:r w:rsidRPr="009E14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E1413">
        <w:rPr>
          <w:rStyle w:val="Emphasis"/>
          <w:highlight w:val="cyan"/>
        </w:rPr>
        <w:t>without</w:t>
      </w:r>
      <w:r w:rsidRPr="009E1413">
        <w:rPr>
          <w:rStyle w:val="StyleUnderline"/>
          <w:highlight w:val="cyan"/>
        </w:rPr>
        <w:t xml:space="preserve"> addressing whether the critic should be </w:t>
      </w:r>
      <w:r w:rsidRPr="009E1413">
        <w:rPr>
          <w:rStyle w:val="Emphasis"/>
          <w:highlight w:val="cyan"/>
        </w:rPr>
        <w:t>examining</w:t>
      </w:r>
      <w:r w:rsidRPr="009E1413">
        <w:rPr>
          <w:rStyle w:val="Emphasis"/>
        </w:rPr>
        <w:t xml:space="preserve"> out-law</w:t>
      </w:r>
      <w:r w:rsidRPr="009E1413">
        <w:rPr>
          <w:rStyle w:val="StyleUnderline"/>
        </w:rPr>
        <w:t xml:space="preserve"> discourse</w:t>
      </w:r>
      <w:r w:rsidRPr="009E1413">
        <w:rPr>
          <w:rStyle w:val="Emphasis"/>
        </w:rPr>
        <w:t>s</w:t>
      </w:r>
      <w:r w:rsidRPr="009E1413">
        <w:rPr>
          <w:rStyle w:val="StyleUnderline"/>
        </w:rPr>
        <w:t xml:space="preserve"> </w:t>
      </w:r>
      <w:r w:rsidRPr="009E1413">
        <w:rPr>
          <w:rStyle w:val="StyleUnderline"/>
          <w:highlight w:val="cyan"/>
        </w:rPr>
        <w:t xml:space="preserve">in the </w:t>
      </w:r>
      <w:r w:rsidRPr="009E1413">
        <w:rPr>
          <w:rStyle w:val="Emphasis"/>
          <w:highlight w:val="cyan"/>
        </w:rPr>
        <w:t>first place</w:t>
      </w:r>
      <w:r w:rsidRPr="009E1413">
        <w:rPr>
          <w:sz w:val="16"/>
        </w:rPr>
        <w:t>. While it is too early to suggest any definitive answer to the question of criticism of resistance, some preliminary arguments as to why critics should not pursue out-law discourses can be offered:</w:t>
      </w:r>
    </w:p>
    <w:p w14:paraId="02B44124" w14:textId="77777777" w:rsidR="006368CA" w:rsidRPr="009E1413" w:rsidRDefault="006368CA" w:rsidP="006368CA">
      <w:pPr>
        <w:rPr>
          <w:sz w:val="16"/>
        </w:rPr>
      </w:pPr>
      <w:r w:rsidRPr="009E1413">
        <w:rPr>
          <w:sz w:val="16"/>
        </w:rPr>
        <w:t xml:space="preserve">(1) </w:t>
      </w:r>
      <w:r w:rsidRPr="009E1413">
        <w:rPr>
          <w:rStyle w:val="StyleUnderline"/>
        </w:rPr>
        <w:t xml:space="preserve">Hidden out-law discourses may have </w:t>
      </w:r>
      <w:r w:rsidRPr="009E1413">
        <w:rPr>
          <w:rStyle w:val="Emphasis"/>
        </w:rPr>
        <w:t>good reasons</w:t>
      </w:r>
      <w:r w:rsidRPr="009E1413">
        <w:rPr>
          <w:rStyle w:val="StyleUnderline"/>
        </w:rPr>
        <w:t xml:space="preserve"> to stay </w:t>
      </w:r>
      <w:r w:rsidRPr="009E1413">
        <w:rPr>
          <w:rStyle w:val="Emphasis"/>
        </w:rPr>
        <w:t>hidden</w:t>
      </w:r>
      <w:r w:rsidRPr="009E1413">
        <w:rPr>
          <w:sz w:val="16"/>
        </w:rPr>
        <w:t xml:space="preserve">. Sloop and Ono specifically instruct us that "the logic of the out-law must constantly be searched for, brought forth" (66) and used to disrupt dominant practices. But </w:t>
      </w:r>
      <w:r w:rsidRPr="009E1413">
        <w:rPr>
          <w:rStyle w:val="StyleUnderline"/>
          <w:highlight w:val="cyan"/>
        </w:rPr>
        <w:t>are we to believe</w:t>
      </w:r>
      <w:r w:rsidRPr="009E1413">
        <w:rPr>
          <w:rStyle w:val="StyleUnderline"/>
        </w:rPr>
        <w:t xml:space="preserve"> that</w:t>
      </w:r>
      <w:r w:rsidRPr="009E1413">
        <w:rPr>
          <w:sz w:val="16"/>
        </w:rPr>
        <w:t xml:space="preserve"> all out-law discourses are prepared to mount such a challenge to the dominant cultural logic? Or, indeed, that </w:t>
      </w:r>
      <w:r w:rsidRPr="009E1413">
        <w:rPr>
          <w:rStyle w:val="StyleUnderline"/>
        </w:rPr>
        <w:t xml:space="preserve">the </w:t>
      </w:r>
      <w:r w:rsidRPr="009E1413">
        <w:rPr>
          <w:rStyle w:val="StyleUnderline"/>
          <w:highlight w:val="cyan"/>
        </w:rPr>
        <w:t>members</w:t>
      </w:r>
      <w:r w:rsidRPr="009E1413">
        <w:rPr>
          <w:rStyle w:val="StyleUnderline"/>
        </w:rPr>
        <w:t xml:space="preserve"> of out-law communities </w:t>
      </w:r>
      <w:r w:rsidRPr="009E1413">
        <w:rPr>
          <w:rStyle w:val="StyleUnderline"/>
          <w:highlight w:val="cyan"/>
        </w:rPr>
        <w:t xml:space="preserve">are </w:t>
      </w:r>
      <w:r w:rsidRPr="009E1413">
        <w:rPr>
          <w:rStyle w:val="Emphasis"/>
          <w:highlight w:val="cyan"/>
        </w:rPr>
        <w:t>prepared</w:t>
      </w:r>
      <w:r w:rsidRPr="009E1413">
        <w:rPr>
          <w:rStyle w:val="StyleUnderline"/>
          <w:highlight w:val="cyan"/>
        </w:rPr>
        <w:t xml:space="preserve"> to be brought </w:t>
      </w:r>
      <w:r w:rsidRPr="009E1413">
        <w:rPr>
          <w:rStyle w:val="Emphasis"/>
          <w:highlight w:val="cyan"/>
        </w:rPr>
        <w:t>into the arena</w:t>
      </w:r>
      <w:r w:rsidRPr="009E1413">
        <w:rPr>
          <w:rStyle w:val="StyleUnderline"/>
          <w:highlight w:val="cyan"/>
        </w:rPr>
        <w:t xml:space="preserve"> of</w:t>
      </w:r>
      <w:r w:rsidRPr="009E1413">
        <w:rPr>
          <w:rStyle w:val="StyleUnderline"/>
        </w:rPr>
        <w:t xml:space="preserve"> </w:t>
      </w:r>
      <w:r w:rsidRPr="009E1413">
        <w:rPr>
          <w:rStyle w:val="Emphasis"/>
        </w:rPr>
        <w:t xml:space="preserve">public </w:t>
      </w:r>
      <w:r w:rsidRPr="009E1413">
        <w:rPr>
          <w:rStyle w:val="Emphasis"/>
          <w:highlight w:val="cyan"/>
        </w:rPr>
        <w:t>surveillance</w:t>
      </w:r>
      <w:r w:rsidRPr="009E14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833A1B2" w14:textId="77777777" w:rsidR="006368CA" w:rsidRPr="009E1413" w:rsidRDefault="006368CA" w:rsidP="006368CA">
      <w:pPr>
        <w:rPr>
          <w:sz w:val="16"/>
        </w:rPr>
      </w:pPr>
      <w:r w:rsidRPr="009E1413">
        <w:rPr>
          <w:sz w:val="16"/>
        </w:rPr>
        <w:t xml:space="preserve">(2) Academic critical discourse is not transparent. Here I allude to the overall problem of translation (see Foucault 1994; Lyotard 1988; Lyotard and Thebaud 1985; </w:t>
      </w:r>
      <w:proofErr w:type="spellStart"/>
      <w:r w:rsidRPr="009E1413">
        <w:rPr>
          <w:sz w:val="16"/>
        </w:rPr>
        <w:t>Zabus</w:t>
      </w:r>
      <w:proofErr w:type="spellEnd"/>
      <w:r w:rsidRPr="009E1413">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FCF1C88" w14:textId="77777777" w:rsidR="006368CA" w:rsidRPr="009E1413" w:rsidRDefault="006368CA" w:rsidP="006368CA">
      <w:pPr>
        <w:rPr>
          <w:sz w:val="16"/>
        </w:rPr>
      </w:pPr>
      <w:r w:rsidRPr="009E1413">
        <w:rPr>
          <w:sz w:val="16"/>
        </w:rPr>
        <w:t xml:space="preserve">(3) Perhaps the academic translation of out-law discourse could be true to the internal logic of the out-law community. </w:t>
      </w:r>
      <w:proofErr w:type="gramStart"/>
      <w:r w:rsidRPr="009E1413">
        <w:rPr>
          <w:sz w:val="16"/>
        </w:rPr>
        <w:t>And,</w:t>
      </w:r>
      <w:proofErr w:type="gramEnd"/>
      <w:r w:rsidRPr="009E1413">
        <w:rPr>
          <w:sz w:val="16"/>
        </w:rPr>
        <w:t xml:space="preserve"> </w:t>
      </w:r>
      <w:r w:rsidRPr="009E1413">
        <w:rPr>
          <w:rStyle w:val="StyleUnderline"/>
          <w:highlight w:val="cyan"/>
        </w:rPr>
        <w:t>perhaps</w:t>
      </w:r>
      <w:r w:rsidRPr="009E1413">
        <w:rPr>
          <w:rStyle w:val="StyleUnderline"/>
        </w:rPr>
        <w:t xml:space="preserve"> the </w:t>
      </w:r>
      <w:r w:rsidRPr="009E1413">
        <w:rPr>
          <w:rStyle w:val="StyleUnderline"/>
          <w:highlight w:val="cyan"/>
        </w:rPr>
        <w:t>re-presentation</w:t>
      </w:r>
      <w:r w:rsidRPr="009E1413">
        <w:rPr>
          <w:rStyle w:val="StyleUnderline"/>
        </w:rPr>
        <w:t xml:space="preserve"> of out-law logic within the academic community </w:t>
      </w:r>
      <w:r w:rsidRPr="009E1413">
        <w:rPr>
          <w:rStyle w:val="StyleUnderline"/>
          <w:highlight w:val="cyan"/>
        </w:rPr>
        <w:t>will bestow</w:t>
      </w:r>
      <w:r w:rsidRPr="009E1413">
        <w:rPr>
          <w:rStyle w:val="StyleUnderline"/>
        </w:rPr>
        <w:t xml:space="preserve"> a </w:t>
      </w:r>
      <w:r w:rsidRPr="009E1413">
        <w:rPr>
          <w:rStyle w:val="Emphasis"/>
        </w:rPr>
        <w:t xml:space="preserve">degree of </w:t>
      </w:r>
      <w:r w:rsidRPr="009E1413">
        <w:rPr>
          <w:rStyle w:val="Emphasis"/>
          <w:highlight w:val="cyan"/>
        </w:rPr>
        <w:t>legitimacy</w:t>
      </w:r>
      <w:r w:rsidRPr="009E1413">
        <w:rPr>
          <w:rStyle w:val="StyleUnderline"/>
        </w:rPr>
        <w:t xml:space="preserve"> on the out-law community. </w:t>
      </w:r>
      <w:r w:rsidRPr="009E1413">
        <w:rPr>
          <w:rStyle w:val="Emphasis"/>
          <w:highlight w:val="cyan"/>
        </w:rPr>
        <w:t>Nonetheless</w:t>
      </w:r>
      <w:r w:rsidRPr="009E1413">
        <w:rPr>
          <w:rStyle w:val="StyleUnderline"/>
          <w:highlight w:val="cyan"/>
        </w:rPr>
        <w:t xml:space="preserve">, the </w:t>
      </w:r>
      <w:r w:rsidRPr="009E1413">
        <w:rPr>
          <w:rStyle w:val="Emphasis"/>
          <w:highlight w:val="cyan"/>
        </w:rPr>
        <w:t>effect</w:t>
      </w:r>
      <w:r w:rsidRPr="009E1413">
        <w:rPr>
          <w:rStyle w:val="StyleUnderline"/>
        </w:rPr>
        <w:t xml:space="preserve"> of legitimizing</w:t>
      </w:r>
      <w:r w:rsidRPr="009E1413">
        <w:rPr>
          <w:sz w:val="16"/>
        </w:rPr>
        <w:t xml:space="preserve"> out-law discourse </w:t>
      </w:r>
      <w:r w:rsidRPr="009E1413">
        <w:rPr>
          <w:rStyle w:val="StyleUnderline"/>
          <w:highlight w:val="cyan"/>
        </w:rPr>
        <w:t>is</w:t>
      </w:r>
      <w:r w:rsidRPr="009E1413">
        <w:rPr>
          <w:rStyle w:val="StyleUnderline"/>
        </w:rPr>
        <w:t xml:space="preserve"> </w:t>
      </w:r>
      <w:r w:rsidRPr="009E1413">
        <w:rPr>
          <w:rStyle w:val="Emphasis"/>
        </w:rPr>
        <w:t>unknown</w:t>
      </w:r>
      <w:r w:rsidRPr="009E1413">
        <w:rPr>
          <w:rStyle w:val="StyleUnderline"/>
        </w:rPr>
        <w:t xml:space="preserve"> and </w:t>
      </w:r>
      <w:r w:rsidRPr="009E1413">
        <w:rPr>
          <w:rStyle w:val="Emphasis"/>
        </w:rPr>
        <w:t xml:space="preserve">potentially </w:t>
      </w:r>
      <w:r w:rsidRPr="009E1413">
        <w:rPr>
          <w:rStyle w:val="Emphasis"/>
          <w:highlight w:val="cyan"/>
        </w:rPr>
        <w:t>destructive</w:t>
      </w:r>
      <w:r w:rsidRPr="009E1413">
        <w:rPr>
          <w:rStyle w:val="StyleUnderline"/>
        </w:rPr>
        <w:t xml:space="preserve">. </w:t>
      </w:r>
      <w:proofErr w:type="gramStart"/>
      <w:r w:rsidRPr="009E1413">
        <w:rPr>
          <w:rStyle w:val="StyleUnderline"/>
        </w:rPr>
        <w:t xml:space="preserve">In an effort </w:t>
      </w:r>
      <w:r w:rsidRPr="009E1413">
        <w:rPr>
          <w:rStyle w:val="StyleUnderline"/>
          <w:highlight w:val="cyan"/>
        </w:rPr>
        <w:t>to</w:t>
      </w:r>
      <w:proofErr w:type="gramEnd"/>
      <w:r w:rsidRPr="009E1413">
        <w:rPr>
          <w:rStyle w:val="StyleUnderline"/>
          <w:highlight w:val="cyan"/>
        </w:rPr>
        <w:t xml:space="preserve"> </w:t>
      </w:r>
      <w:r w:rsidRPr="009E1413">
        <w:rPr>
          <w:rStyle w:val="Emphasis"/>
          <w:highlight w:val="cyan"/>
        </w:rPr>
        <w:t>siphon</w:t>
      </w:r>
      <w:r w:rsidRPr="009E1413">
        <w:rPr>
          <w:rStyle w:val="Emphasis"/>
        </w:rPr>
        <w:t xml:space="preserve"> the political </w:t>
      </w:r>
      <w:r w:rsidRPr="009E1413">
        <w:rPr>
          <w:rStyle w:val="Emphasis"/>
          <w:highlight w:val="cyan"/>
        </w:rPr>
        <w:t>energy</w:t>
      </w:r>
      <w:r w:rsidRPr="009E1413">
        <w:rPr>
          <w:rStyle w:val="StyleUnderline"/>
        </w:rPr>
        <w:t xml:space="preserve"> of out-law discourse </w:t>
      </w:r>
      <w:r w:rsidRPr="009E1413">
        <w:rPr>
          <w:rStyle w:val="StyleUnderline"/>
          <w:highlight w:val="cyan"/>
        </w:rPr>
        <w:t xml:space="preserve">into </w:t>
      </w:r>
      <w:r w:rsidRPr="009E1413">
        <w:rPr>
          <w:rStyle w:val="Emphasis"/>
          <w:highlight w:val="cyan"/>
        </w:rPr>
        <w:t>academic</w:t>
      </w:r>
      <w:r w:rsidRPr="009E1413">
        <w:rPr>
          <w:rStyle w:val="StyleUnderline"/>
          <w:highlight w:val="cyan"/>
        </w:rPr>
        <w:t xml:space="preserve"> practice, we</w:t>
      </w:r>
      <w:r w:rsidRPr="009E1413">
        <w:rPr>
          <w:rStyle w:val="StyleUnderline"/>
        </w:rPr>
        <w:t xml:space="preserve"> may </w:t>
      </w:r>
      <w:r w:rsidRPr="009E1413">
        <w:rPr>
          <w:rStyle w:val="Emphasis"/>
        </w:rPr>
        <w:t xml:space="preserve">ultimately </w:t>
      </w:r>
      <w:r w:rsidRPr="009E1413">
        <w:rPr>
          <w:rStyle w:val="Emphasis"/>
          <w:highlight w:val="cyan"/>
        </w:rPr>
        <w:t>destroy</w:t>
      </w:r>
      <w:r w:rsidRPr="009E1413">
        <w:rPr>
          <w:rStyle w:val="StyleUnderline"/>
          <w:highlight w:val="cyan"/>
        </w:rPr>
        <w:t xml:space="preserve"> the</w:t>
      </w:r>
      <w:r w:rsidRPr="009E1413">
        <w:rPr>
          <w:sz w:val="16"/>
        </w:rPr>
        <w:t xml:space="preserve"> dissatisfaction that serves as a </w:t>
      </w:r>
      <w:r w:rsidRPr="009E1413">
        <w:rPr>
          <w:rStyle w:val="Emphasis"/>
          <w:highlight w:val="cyan"/>
        </w:rPr>
        <w:t>cathexis</w:t>
      </w:r>
      <w:r w:rsidRPr="009E1413">
        <w:rPr>
          <w:rStyle w:val="StyleUnderline"/>
        </w:rPr>
        <w:t xml:space="preserve"> for these out-law discourses</w:t>
      </w:r>
      <w:r w:rsidRPr="009E1413">
        <w:rPr>
          <w:sz w:val="16"/>
        </w:rPr>
        <w:t xml:space="preserve">. It seems possible that </w:t>
      </w:r>
      <w:r w:rsidRPr="009E1413">
        <w:rPr>
          <w:rStyle w:val="Emphasis"/>
        </w:rPr>
        <w:t xml:space="preserve">academic </w:t>
      </w:r>
      <w:r w:rsidRPr="009E1413">
        <w:rPr>
          <w:rStyle w:val="Emphasis"/>
          <w:highlight w:val="cyan"/>
        </w:rPr>
        <w:t>recognition</w:t>
      </w:r>
      <w:r w:rsidRPr="009E1413">
        <w:rPr>
          <w:rStyle w:val="StyleUnderline"/>
        </w:rPr>
        <w:t xml:space="preserve"> might </w:t>
      </w:r>
      <w:r w:rsidRPr="009E1413">
        <w:rPr>
          <w:rStyle w:val="Emphasis"/>
          <w:highlight w:val="cyan"/>
        </w:rPr>
        <w:t>take the place</w:t>
      </w:r>
      <w:r w:rsidRPr="009E1413">
        <w:rPr>
          <w:rStyle w:val="StyleUnderline"/>
          <w:highlight w:val="cyan"/>
        </w:rPr>
        <w:t xml:space="preserve"> of</w:t>
      </w:r>
      <w:r w:rsidRPr="009E1413">
        <w:rPr>
          <w:rStyle w:val="StyleUnderline"/>
        </w:rPr>
        <w:t xml:space="preserve"> struggle for </w:t>
      </w:r>
      <w:r w:rsidRPr="009E1413">
        <w:rPr>
          <w:rStyle w:val="Emphasis"/>
          <w:highlight w:val="cyan"/>
        </w:rPr>
        <w:t>material opportunities</w:t>
      </w:r>
      <w:r w:rsidRPr="009E1413">
        <w:rPr>
          <w:rStyle w:val="StyleUnderline"/>
        </w:rPr>
        <w:t xml:space="preserve"> </w:t>
      </w:r>
      <w:r w:rsidRPr="009E1413">
        <w:rPr>
          <w:sz w:val="16"/>
        </w:rPr>
        <w:t xml:space="preserve">(see Fraser 1997). </w:t>
      </w:r>
      <w:proofErr w:type="gramStart"/>
      <w:r w:rsidRPr="009E1413">
        <w:rPr>
          <w:rStyle w:val="StyleUnderline"/>
          <w:highlight w:val="cyan"/>
        </w:rPr>
        <w:t>But,</w:t>
      </w:r>
      <w:proofErr w:type="gramEnd"/>
      <w:r w:rsidRPr="009E1413">
        <w:rPr>
          <w:rStyle w:val="StyleUnderline"/>
          <w:highlight w:val="cyan"/>
        </w:rPr>
        <w:t xml:space="preserve"> will</w:t>
      </w:r>
      <w:r w:rsidRPr="009E1413">
        <w:rPr>
          <w:rStyle w:val="StyleUnderline"/>
        </w:rPr>
        <w:t xml:space="preserve"> academic </w:t>
      </w:r>
      <w:r w:rsidRPr="009E1413">
        <w:rPr>
          <w:rStyle w:val="Emphasis"/>
          <w:highlight w:val="cyan"/>
        </w:rPr>
        <w:t>legitimation</w:t>
      </w:r>
      <w:r w:rsidRPr="009E1413">
        <w:rPr>
          <w:rStyle w:val="StyleUnderline"/>
          <w:highlight w:val="cyan"/>
        </w:rPr>
        <w:t xml:space="preserve"> create </w:t>
      </w:r>
      <w:r w:rsidRPr="009E1413">
        <w:rPr>
          <w:rStyle w:val="Emphasis"/>
          <w:highlight w:val="cyan"/>
        </w:rPr>
        <w:t>any</w:t>
      </w:r>
      <w:r w:rsidRPr="009E1413">
        <w:rPr>
          <w:rStyle w:val="Emphasis"/>
        </w:rPr>
        <w:t xml:space="preserve"> material </w:t>
      </w:r>
      <w:r w:rsidRPr="009E1413">
        <w:rPr>
          <w:rStyle w:val="Emphasis"/>
          <w:highlight w:val="cyan"/>
        </w:rPr>
        <w:t>changes</w:t>
      </w:r>
      <w:r w:rsidRPr="009E1413">
        <w:rPr>
          <w:rStyle w:val="StyleUnderline"/>
          <w:highlight w:val="cyan"/>
        </w:rPr>
        <w:t xml:space="preserve"> in</w:t>
      </w:r>
      <w:r w:rsidRPr="009E1413">
        <w:rPr>
          <w:rStyle w:val="StyleUnderline"/>
        </w:rPr>
        <w:t xml:space="preserve"> the </w:t>
      </w:r>
      <w:r w:rsidRPr="009E1413">
        <w:rPr>
          <w:rStyle w:val="StyleUnderline"/>
          <w:highlight w:val="cyan"/>
        </w:rPr>
        <w:t>conditions</w:t>
      </w:r>
      <w:r w:rsidRPr="009E1413">
        <w:rPr>
          <w:rStyle w:val="StyleUnderline"/>
        </w:rPr>
        <w:t xml:space="preserve"> of out-law communities?</w:t>
      </w:r>
      <w:r w:rsidRPr="009E14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7866958" w14:textId="77777777" w:rsidR="006368CA" w:rsidRPr="009E1413" w:rsidRDefault="006368CA" w:rsidP="006368CA">
      <w:pPr>
        <w:rPr>
          <w:sz w:val="16"/>
        </w:rPr>
      </w:pPr>
      <w:r w:rsidRPr="009E1413">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9E1413">
        <w:rPr>
          <w:sz w:val="16"/>
        </w:rPr>
        <w:t>kairos</w:t>
      </w:r>
      <w:proofErr w:type="spellEnd"/>
      <w:r w:rsidRPr="009E1413">
        <w:rPr>
          <w:sz w:val="16"/>
        </w:rPr>
        <w:t xml:space="preserve"> of intervention </w:t>
      </w:r>
      <w:r w:rsidRPr="009E1413">
        <w:rPr>
          <w:sz w:val="16"/>
        </w:rPr>
        <w:lastRenderedPageBreak/>
        <w:t>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A8429F0" w14:textId="77777777" w:rsidR="006368CA" w:rsidRPr="009E1413" w:rsidRDefault="006368CA" w:rsidP="006368CA">
      <w:pPr>
        <w:rPr>
          <w:sz w:val="16"/>
        </w:rPr>
      </w:pPr>
      <w:r w:rsidRPr="009E14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B49B548" w14:textId="77777777" w:rsidR="006368CA" w:rsidRPr="009E1413" w:rsidRDefault="006368CA" w:rsidP="006368CA">
      <w:pPr>
        <w:rPr>
          <w:sz w:val="16"/>
        </w:rPr>
      </w:pPr>
      <w:r w:rsidRPr="009E1413">
        <w:rPr>
          <w:sz w:val="16"/>
        </w:rPr>
        <w:t>Rhetorical criticism</w:t>
      </w:r>
    </w:p>
    <w:p w14:paraId="75BC3D81" w14:textId="77777777" w:rsidR="006368CA" w:rsidRPr="009E1413" w:rsidRDefault="006368CA" w:rsidP="006368CA">
      <w:pPr>
        <w:rPr>
          <w:sz w:val="16"/>
        </w:rPr>
      </w:pPr>
      <w:r w:rsidRPr="009E14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BBFC4D6" w14:textId="63800E0A" w:rsidR="006368CA" w:rsidRPr="006368CA" w:rsidRDefault="006368CA" w:rsidP="00A82365">
      <w:pPr>
        <w:rPr>
          <w:sz w:val="16"/>
        </w:rPr>
      </w:pPr>
      <w:r w:rsidRPr="009E14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9E1413">
        <w:rPr>
          <w:rStyle w:val="StyleUnderline"/>
          <w:highlight w:val="cyan"/>
        </w:rPr>
        <w:t>the</w:t>
      </w:r>
      <w:r w:rsidRPr="009E1413">
        <w:rPr>
          <w:rStyle w:val="StyleUnderline"/>
        </w:rPr>
        <w:t xml:space="preserve"> out-law discourse </w:t>
      </w:r>
      <w:r w:rsidRPr="009E1413">
        <w:rPr>
          <w:rStyle w:val="StyleUnderline"/>
          <w:highlight w:val="cyan"/>
        </w:rPr>
        <w:t>critic is</w:t>
      </w:r>
      <w:r w:rsidRPr="009E1413">
        <w:rPr>
          <w:rStyle w:val="StyleUnderline"/>
        </w:rPr>
        <w:t xml:space="preserve"> an analyst </w:t>
      </w:r>
      <w:r w:rsidRPr="009E1413">
        <w:rPr>
          <w:rStyle w:val="StyleUnderline"/>
          <w:highlight w:val="cyan"/>
        </w:rPr>
        <w:t>focusing on</w:t>
      </w:r>
      <w:r w:rsidRPr="009E1413">
        <w:rPr>
          <w:rStyle w:val="StyleUnderline"/>
        </w:rPr>
        <w:t xml:space="preserve"> the </w:t>
      </w:r>
      <w:r w:rsidRPr="009E1413">
        <w:rPr>
          <w:rStyle w:val="Emphasis"/>
          <w:highlight w:val="cyan"/>
        </w:rPr>
        <w:t>hidden</w:t>
      </w:r>
      <w:r w:rsidRPr="009E1413">
        <w:rPr>
          <w:rStyle w:val="StyleUnderline"/>
        </w:rPr>
        <w:t xml:space="preserve">, </w:t>
      </w:r>
      <w:r w:rsidRPr="009E1413">
        <w:rPr>
          <w:rStyle w:val="Emphasis"/>
        </w:rPr>
        <w:t xml:space="preserve">aberrant </w:t>
      </w:r>
      <w:r w:rsidRPr="009E1413">
        <w:rPr>
          <w:rStyle w:val="Emphasis"/>
          <w:highlight w:val="cyan"/>
        </w:rPr>
        <w:t>texts</w:t>
      </w:r>
      <w:r w:rsidRPr="009E1413">
        <w:rPr>
          <w:rStyle w:val="StyleUnderline"/>
        </w:rPr>
        <w:t xml:space="preserve"> of the out-law </w:t>
      </w:r>
      <w:r w:rsidRPr="009E1413">
        <w:rPr>
          <w:rStyle w:val="StyleUnderline"/>
          <w:highlight w:val="cyan"/>
        </w:rPr>
        <w:t>and "rendering]</w:t>
      </w:r>
      <w:r w:rsidRPr="009E1413">
        <w:rPr>
          <w:rStyle w:val="StyleUnderline"/>
        </w:rPr>
        <w:t xml:space="preserve"> an incoherent</w:t>
      </w:r>
      <w:r w:rsidRPr="009E1413">
        <w:rPr>
          <w:sz w:val="16"/>
        </w:rPr>
        <w:t xml:space="preserve"> or esoteric </w:t>
      </w:r>
      <w:r w:rsidRPr="009E1413">
        <w:rPr>
          <w:rStyle w:val="StyleUnderline"/>
        </w:rPr>
        <w:t xml:space="preserve">text </w:t>
      </w:r>
      <w:r w:rsidRPr="009E1413">
        <w:rPr>
          <w:rStyle w:val="Emphasis"/>
          <w:highlight w:val="cyan"/>
        </w:rPr>
        <w:t>comprehensible</w:t>
      </w:r>
      <w:r w:rsidRPr="009E1413">
        <w:rPr>
          <w:rStyle w:val="StyleUnderline"/>
          <w:highlight w:val="cyan"/>
        </w:rPr>
        <w:t>"</w:t>
      </w:r>
      <w:r w:rsidRPr="009E1413">
        <w:rPr>
          <w:sz w:val="16"/>
        </w:rPr>
        <w:t xml:space="preserve"> (Warnick 1992, 233). Now, I am not suggesting that a critic must serve only one function or that the roles of advocate and analyst are mutually exclusive; rather, these </w:t>
      </w:r>
      <w:proofErr w:type="spellStart"/>
      <w:r w:rsidRPr="009E1413">
        <w:rPr>
          <w:sz w:val="16"/>
        </w:rPr>
        <w:t>entanglings</w:t>
      </w:r>
      <w:proofErr w:type="spellEnd"/>
      <w:r w:rsidRPr="009E1413">
        <w:rPr>
          <w:sz w:val="16"/>
        </w:rPr>
        <w:t xml:space="preserve"> of power (political ends) and knowledge (epistemic ends) are inevitable. My concern is that we </w:t>
      </w:r>
      <w:proofErr w:type="gramStart"/>
      <w:r w:rsidRPr="009E1413">
        <w:rPr>
          <w:sz w:val="16"/>
        </w:rPr>
        <w:t>not neglect</w:t>
      </w:r>
      <w:proofErr w:type="gramEnd"/>
      <w:r w:rsidRPr="009E1413">
        <w:rPr>
          <w:sz w:val="16"/>
        </w:rPr>
        <w:t xml:space="preserve"> the complexity of these entanglements. </w:t>
      </w:r>
      <w:r w:rsidRPr="009E1413">
        <w:rPr>
          <w:rStyle w:val="StyleUnderline"/>
          <w:highlight w:val="cyan"/>
        </w:rPr>
        <w:t xml:space="preserve">Turning </w:t>
      </w:r>
      <w:r w:rsidRPr="009E1413">
        <w:rPr>
          <w:rStyle w:val="Emphasis"/>
          <w:highlight w:val="cyan"/>
        </w:rPr>
        <w:t>covert</w:t>
      </w:r>
      <w:r w:rsidRPr="009E1413">
        <w:rPr>
          <w:rStyle w:val="StyleUnderline"/>
        </w:rPr>
        <w:t xml:space="preserve"> out-law </w:t>
      </w:r>
      <w:r w:rsidRPr="009E1413">
        <w:rPr>
          <w:rStyle w:val="StyleUnderline"/>
          <w:highlight w:val="cyan"/>
        </w:rPr>
        <w:t xml:space="preserve">discourses into </w:t>
      </w:r>
      <w:r w:rsidRPr="009E1413">
        <w:rPr>
          <w:rStyle w:val="Emphasis"/>
          <w:highlight w:val="cyan"/>
        </w:rPr>
        <w:t>objects of</w:t>
      </w:r>
      <w:r w:rsidRPr="009E1413">
        <w:rPr>
          <w:rStyle w:val="Emphasis"/>
        </w:rPr>
        <w:t xml:space="preserve"> our </w:t>
      </w:r>
      <w:r w:rsidRPr="009E1413">
        <w:rPr>
          <w:rStyle w:val="Emphasis"/>
          <w:highlight w:val="cyan"/>
        </w:rPr>
        <w:t>analyses</w:t>
      </w:r>
      <w:r w:rsidRPr="009E1413">
        <w:rPr>
          <w:rStyle w:val="StyleUnderline"/>
        </w:rPr>
        <w:t xml:space="preserve"> runs the </w:t>
      </w:r>
      <w:r w:rsidRPr="009E1413">
        <w:rPr>
          <w:rStyle w:val="StyleUnderline"/>
          <w:highlight w:val="cyan"/>
        </w:rPr>
        <w:t>risk</w:t>
      </w:r>
      <w:r w:rsidRPr="009E1413">
        <w:rPr>
          <w:rStyle w:val="StyleUnderline"/>
        </w:rPr>
        <w:t xml:space="preserve"> of </w:t>
      </w:r>
      <w:r w:rsidRPr="009E1413">
        <w:rPr>
          <w:rStyle w:val="Emphasis"/>
          <w:highlight w:val="cyan"/>
        </w:rPr>
        <w:t>subjecting them</w:t>
      </w:r>
      <w:r w:rsidRPr="009E1413">
        <w:rPr>
          <w:rStyle w:val="StyleUnderline"/>
        </w:rPr>
        <w:t xml:space="preserve"> both </w:t>
      </w:r>
      <w:r w:rsidRPr="009E1413">
        <w:rPr>
          <w:rStyle w:val="StyleUnderline"/>
          <w:highlight w:val="cyan"/>
        </w:rPr>
        <w:t xml:space="preserve">to the </w:t>
      </w:r>
      <w:r w:rsidRPr="009E1413">
        <w:rPr>
          <w:rStyle w:val="Emphasis"/>
          <w:highlight w:val="cyan"/>
        </w:rPr>
        <w:t>gaze of the dominant</w:t>
      </w:r>
      <w:r w:rsidRPr="009E1413">
        <w:rPr>
          <w:rStyle w:val="StyleUnderline"/>
          <w:highlight w:val="cyan"/>
        </w:rPr>
        <w:t xml:space="preserve"> and</w:t>
      </w:r>
      <w:r w:rsidRPr="009E1413">
        <w:rPr>
          <w:rStyle w:val="StyleUnderline"/>
        </w:rPr>
        <w:t xml:space="preserve"> to </w:t>
      </w:r>
      <w:r w:rsidRPr="009E1413">
        <w:rPr>
          <w:rStyle w:val="StyleUnderline"/>
          <w:highlight w:val="cyan"/>
        </w:rPr>
        <w:t xml:space="preserve">the </w:t>
      </w:r>
      <w:r w:rsidRPr="009E1413">
        <w:rPr>
          <w:rStyle w:val="Emphasis"/>
          <w:highlight w:val="cyan"/>
        </w:rPr>
        <w:t>power relations</w:t>
      </w:r>
      <w:r w:rsidRPr="009E1413">
        <w:rPr>
          <w:rStyle w:val="StyleUnderline"/>
          <w:highlight w:val="cyan"/>
        </w:rPr>
        <w:t xml:space="preserve"> of the </w:t>
      </w:r>
      <w:r w:rsidRPr="009E1413">
        <w:rPr>
          <w:rStyle w:val="Emphasis"/>
          <w:highlight w:val="cyan"/>
        </w:rPr>
        <w:t>academy</w:t>
      </w:r>
      <w:r w:rsidRPr="009E14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778539C" w14:textId="21D7BFCC" w:rsidR="00A82365" w:rsidRDefault="00A82365" w:rsidP="00A82365">
      <w:pPr>
        <w:pStyle w:val="Heading2"/>
      </w:pPr>
      <w:r>
        <w:lastRenderedPageBreak/>
        <w:t>Case</w:t>
      </w:r>
    </w:p>
    <w:p w14:paraId="4418F0B2" w14:textId="2128051A" w:rsidR="00A82365" w:rsidRPr="00E40466" w:rsidRDefault="00C83D59" w:rsidP="00A82365">
      <w:pPr>
        <w:pStyle w:val="Heading4"/>
      </w:pPr>
      <w:r>
        <w:t xml:space="preserve">1] </w:t>
      </w:r>
      <w:r w:rsidR="00A82365" w:rsidRPr="00E40466">
        <w:t xml:space="preserve">Only political demands rooted in legal analysis are necessary and sufficient to respond </w:t>
      </w:r>
      <w:r w:rsidR="00A82365">
        <w:t>structural violence</w:t>
      </w:r>
      <w:r w:rsidR="00A82365" w:rsidRPr="00E40466">
        <w:t xml:space="preserve">- this impact turns sequencing because we advocate for demands “subordinate to associative democracy” rather than </w:t>
      </w:r>
      <w:proofErr w:type="spellStart"/>
      <w:r w:rsidR="00A82365" w:rsidRPr="00E40466">
        <w:t>apriori</w:t>
      </w:r>
      <w:proofErr w:type="spellEnd"/>
      <w:r w:rsidR="00A82365" w:rsidRPr="00E40466">
        <w:t xml:space="preserve"> self-expression therapeutic strategies</w:t>
      </w:r>
    </w:p>
    <w:p w14:paraId="0BD6A80C" w14:textId="77777777" w:rsidR="00A82365" w:rsidRPr="00A00CF3" w:rsidRDefault="00A82365" w:rsidP="00A82365">
      <w:proofErr w:type="spellStart"/>
      <w:r w:rsidRPr="00E40466">
        <w:rPr>
          <w:rStyle w:val="Style13ptBold"/>
        </w:rPr>
        <w:t>Carrabregu</w:t>
      </w:r>
      <w:proofErr w:type="spellEnd"/>
      <w:r w:rsidRPr="00E40466">
        <w:rPr>
          <w:rStyle w:val="Style13ptBold"/>
        </w:rPr>
        <w:t xml:space="preserve"> ’13</w:t>
      </w:r>
      <w:r w:rsidRPr="00A00CF3">
        <w:t xml:space="preserve"> (Gent </w:t>
      </w:r>
      <w:proofErr w:type="spellStart"/>
      <w:r w:rsidRPr="00A00CF3">
        <w:t>Carrabregu</w:t>
      </w:r>
      <w:proofErr w:type="spellEnd"/>
      <w:r w:rsidRPr="00A00CF3">
        <w:t>, MA, PhD candidate in political science at Northwestern, “The Democratic Limits of the Ethical Turn-Myers's Worldly Ethics,” Theory &amp; Event Volume 16, Issue 3, 2013)</w:t>
      </w:r>
    </w:p>
    <w:p w14:paraId="44F97D7F" w14:textId="77777777" w:rsidR="00A82365" w:rsidRPr="00A00CF3" w:rsidRDefault="00A82365" w:rsidP="00A82365">
      <w:pPr>
        <w:rPr>
          <w:sz w:val="12"/>
        </w:rPr>
      </w:pPr>
      <w:r w:rsidRPr="00A00CF3">
        <w:rPr>
          <w:sz w:val="12"/>
        </w:rPr>
        <w:t xml:space="preserve">In the hands of William Connolly's agonistic pluralism, </w:t>
      </w:r>
      <w:r w:rsidRPr="00184612">
        <w:rPr>
          <w:rStyle w:val="Emphasis"/>
        </w:rPr>
        <w:t>the Foucauldian ethics of self-care</w:t>
      </w:r>
      <w:r w:rsidRPr="00A00CF3">
        <w:rPr>
          <w:sz w:val="12"/>
        </w:rPr>
        <w:t xml:space="preserve"> is tied more explicitly to democratic practice, which is a most welcome move, even if it continues to beg the question. For Myers, </w:t>
      </w:r>
      <w:r w:rsidRPr="00B13B9E">
        <w:rPr>
          <w:b/>
          <w:iCs/>
          <w:u w:val="single"/>
        </w:rPr>
        <w:t>the problem is two-fold</w:t>
      </w:r>
      <w:r w:rsidRPr="00B13B9E">
        <w:rPr>
          <w:rStyle w:val="Emphasis"/>
        </w:rPr>
        <w:t>.</w:t>
      </w:r>
      <w:r w:rsidRPr="00B13B9E">
        <w:rPr>
          <w:sz w:val="12"/>
        </w:rPr>
        <w:t xml:space="preserve"> </w:t>
      </w:r>
      <w:r w:rsidRPr="00B13B9E">
        <w:rPr>
          <w:b/>
          <w:iCs/>
          <w:u w:val="single"/>
        </w:rPr>
        <w:t>First</w:t>
      </w:r>
      <w:r w:rsidRPr="00B13B9E">
        <w:rPr>
          <w:sz w:val="12"/>
        </w:rPr>
        <w:t xml:space="preserve">, </w:t>
      </w:r>
      <w:r w:rsidRPr="00B13B9E">
        <w:rPr>
          <w:b/>
          <w:iCs/>
          <w:u w:val="single"/>
        </w:rPr>
        <w:t xml:space="preserve">what is the ground </w:t>
      </w:r>
      <w:proofErr w:type="gramStart"/>
      <w:r w:rsidRPr="00B13B9E">
        <w:rPr>
          <w:b/>
          <w:iCs/>
          <w:u w:val="single"/>
        </w:rPr>
        <w:t>on the basis of</w:t>
      </w:r>
      <w:proofErr w:type="gramEnd"/>
      <w:r w:rsidRPr="00B13B9E">
        <w:rPr>
          <w:b/>
          <w:iCs/>
          <w:u w:val="single"/>
        </w:rPr>
        <w:t xml:space="preserve"> which arts of self-craftsmanship</w:t>
      </w:r>
      <w:r w:rsidRPr="00A00CF3">
        <w:rPr>
          <w:b/>
          <w:iCs/>
          <w:u w:val="single"/>
        </w:rPr>
        <w:t xml:space="preserve"> aiming at</w:t>
      </w:r>
      <w:r w:rsidRPr="007D76FF">
        <w:rPr>
          <w:b/>
          <w:iCs/>
          <w:highlight w:val="cyan"/>
          <w:u w:val="single"/>
        </w:rPr>
        <w:t xml:space="preserve"> micropolitical interventions </w:t>
      </w:r>
      <w:r w:rsidRPr="00A00CF3">
        <w:rPr>
          <w:b/>
          <w:iCs/>
          <w:u w:val="single"/>
        </w:rPr>
        <w:t xml:space="preserve">on the self </w:t>
      </w:r>
      <w:r w:rsidRPr="00B13B9E">
        <w:rPr>
          <w:b/>
          <w:iCs/>
          <w:u w:val="single"/>
        </w:rPr>
        <w:t>can provide an impetus to collective political mobilization</w:t>
      </w:r>
      <w:r w:rsidRPr="00B13B9E">
        <w:rPr>
          <w:rStyle w:val="Emphasis"/>
        </w:rPr>
        <w:t xml:space="preserve">; and </w:t>
      </w:r>
      <w:r w:rsidRPr="00B13B9E">
        <w:rPr>
          <w:b/>
          <w:iCs/>
          <w:u w:val="single"/>
        </w:rPr>
        <w:t>secondly, why should we expect that</w:t>
      </w:r>
      <w:r w:rsidRPr="00B13B9E">
        <w:rPr>
          <w:rStyle w:val="Emphasis"/>
        </w:rPr>
        <w:t>,</w:t>
      </w:r>
      <w:r w:rsidRPr="00B13B9E">
        <w:rPr>
          <w:sz w:val="12"/>
        </w:rPr>
        <w:t xml:space="preserve"> in case they do, </w:t>
      </w:r>
      <w:r w:rsidRPr="00B13B9E">
        <w:rPr>
          <w:rStyle w:val="Emphasis"/>
        </w:rPr>
        <w:t xml:space="preserve">they will produce recognizable democratic effects instead of </w:t>
      </w:r>
      <w:r w:rsidRPr="007D76FF">
        <w:rPr>
          <w:rStyle w:val="Emphasis"/>
          <w:highlight w:val="cyan"/>
        </w:rPr>
        <w:t>lead</w:t>
      </w:r>
      <w:r w:rsidRPr="00B13B9E">
        <w:rPr>
          <w:rStyle w:val="Emphasis"/>
        </w:rPr>
        <w:t>ing</w:t>
      </w:r>
      <w:r w:rsidRPr="007D76FF">
        <w:rPr>
          <w:rStyle w:val="Emphasis"/>
          <w:highlight w:val="cyan"/>
        </w:rPr>
        <w:t xml:space="preserve"> to </w:t>
      </w:r>
      <w:r w:rsidRPr="007D76FF">
        <w:rPr>
          <w:b/>
          <w:iCs/>
          <w:highlight w:val="cyan"/>
          <w:u w:val="single"/>
        </w:rPr>
        <w:t xml:space="preserve">cynical withdrawal </w:t>
      </w:r>
      <w:r w:rsidRPr="00184612">
        <w:rPr>
          <w:rStyle w:val="Emphasis"/>
        </w:rPr>
        <w:t xml:space="preserve">or </w:t>
      </w:r>
      <w:r w:rsidRPr="00A00CF3">
        <w:rPr>
          <w:b/>
          <w:iCs/>
          <w:u w:val="single"/>
        </w:rPr>
        <w:t>narcissistic self-absorption</w:t>
      </w:r>
      <w:r w:rsidRPr="00184612">
        <w:rPr>
          <w:rStyle w:val="Emphasis"/>
        </w:rPr>
        <w:t>.</w:t>
      </w:r>
      <w:r w:rsidRPr="00A00CF3">
        <w:rPr>
          <w:sz w:val="12"/>
        </w:rPr>
        <w:t xml:space="preserve"> In her view, </w:t>
      </w:r>
      <w:r w:rsidRPr="00184612">
        <w:rPr>
          <w:rStyle w:val="Emphasis"/>
        </w:rPr>
        <w:t xml:space="preserve">when Connolly ties his analysis to </w:t>
      </w:r>
      <w:r w:rsidRPr="00A00CF3">
        <w:rPr>
          <w:sz w:val="12"/>
        </w:rPr>
        <w:t>actual political movements, such as</w:t>
      </w:r>
      <w:r w:rsidRPr="00184612">
        <w:rPr>
          <w:rStyle w:val="Emphasis"/>
        </w:rPr>
        <w:t xml:space="preserve"> the movement for the right to die, micropolitical interventions</w:t>
      </w:r>
      <w:r w:rsidRPr="00A00CF3">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7D76FF">
        <w:rPr>
          <w:rStyle w:val="Emphasis"/>
          <w:highlight w:val="cyan"/>
        </w:rPr>
        <w:t>such a commitment</w:t>
      </w:r>
      <w:r w:rsidRPr="00184612">
        <w:rPr>
          <w:rStyle w:val="Emphasis"/>
        </w:rPr>
        <w:t xml:space="preserve"> puts Connolly </w:t>
      </w:r>
      <w:r w:rsidRPr="007D76FF">
        <w:rPr>
          <w:rStyle w:val="Emphasis"/>
          <w:highlight w:val="cyan"/>
        </w:rPr>
        <w:t>at odds with</w:t>
      </w:r>
      <w:r w:rsidRPr="00184612">
        <w:rPr>
          <w:rStyle w:val="Emphasis"/>
        </w:rPr>
        <w:t xml:space="preserve"> the aims of a </w:t>
      </w:r>
      <w:r w:rsidRPr="007D76FF">
        <w:rPr>
          <w:b/>
          <w:iCs/>
          <w:highlight w:val="cyan"/>
          <w:u w:val="single"/>
        </w:rPr>
        <w:t xml:space="preserve">political ethics oriented toward the world </w:t>
      </w:r>
      <w:r w:rsidRPr="00250948">
        <w:rPr>
          <w:b/>
          <w:iCs/>
          <w:u w:val="single"/>
        </w:rPr>
        <w:t>because</w:t>
      </w:r>
      <w:r w:rsidRPr="00A00CF3">
        <w:rPr>
          <w:sz w:val="12"/>
        </w:rPr>
        <w:t xml:space="preserve">, </w:t>
      </w:r>
      <w:proofErr w:type="gramStart"/>
      <w:r w:rsidRPr="00A00CF3">
        <w:rPr>
          <w:sz w:val="12"/>
        </w:rPr>
        <w:t>more often than not</w:t>
      </w:r>
      <w:proofErr w:type="gramEnd"/>
      <w:r w:rsidRPr="00A00CF3">
        <w:rPr>
          <w:sz w:val="12"/>
        </w:rPr>
        <w:t xml:space="preserve">, </w:t>
      </w:r>
      <w:r w:rsidRPr="00250948">
        <w:rPr>
          <w:b/>
          <w:iCs/>
          <w:u w:val="single"/>
        </w:rPr>
        <w:t xml:space="preserve">it </w:t>
      </w:r>
      <w:r w:rsidRPr="007D76FF">
        <w:rPr>
          <w:b/>
          <w:iCs/>
          <w:highlight w:val="cyan"/>
          <w:u w:val="single"/>
        </w:rPr>
        <w:t xml:space="preserve">leads to a privileging of "action by the self on itself as a starting point and </w:t>
      </w:r>
      <w:r w:rsidRPr="00A00CF3">
        <w:rPr>
          <w:b/>
          <w:iCs/>
          <w:u w:val="single"/>
        </w:rPr>
        <w:t xml:space="preserve">necessary </w:t>
      </w:r>
      <w:r w:rsidRPr="007D76FF">
        <w:rPr>
          <w:b/>
          <w:iCs/>
          <w:highlight w:val="cyan"/>
          <w:u w:val="single"/>
          <w:bdr w:val="single" w:sz="4" w:space="0" w:color="auto"/>
        </w:rPr>
        <w:t>prelude to macropolitical change</w:t>
      </w:r>
      <w:r w:rsidRPr="007D76FF">
        <w:rPr>
          <w:b/>
          <w:iCs/>
          <w:highlight w:val="cyan"/>
          <w:u w:val="single"/>
        </w:rPr>
        <w:t>"</w:t>
      </w:r>
      <w:r w:rsidRPr="00A00CF3">
        <w:rPr>
          <w:sz w:val="12"/>
        </w:rPr>
        <w:t xml:space="preserve"> (44). </w:t>
      </w:r>
      <w:r w:rsidRPr="007D76FF">
        <w:rPr>
          <w:b/>
          <w:iCs/>
          <w:highlight w:val="cyan"/>
          <w:u w:val="single"/>
          <w:bdr w:val="single" w:sz="4" w:space="0" w:color="auto"/>
        </w:rPr>
        <w:t>This order of priority</w:t>
      </w:r>
      <w:r w:rsidRPr="00184612">
        <w:rPr>
          <w:rStyle w:val="Emphasis"/>
        </w:rPr>
        <w:t xml:space="preserve">, whether conceptual or chronological, </w:t>
      </w:r>
      <w:r w:rsidRPr="007D76FF">
        <w:rPr>
          <w:b/>
          <w:iCs/>
          <w:highlight w:val="cyan"/>
          <w:u w:val="single"/>
        </w:rPr>
        <w:t>is not something that a conception of political ethics oriented toward care for the world,</w:t>
      </w:r>
      <w:r w:rsidRPr="00A00CF3">
        <w:rPr>
          <w:sz w:val="12"/>
        </w:rPr>
        <w:t xml:space="preserve"> such as Myers's "worldly ethics," </w:t>
      </w:r>
      <w:r w:rsidRPr="007D76FF">
        <w:rPr>
          <w:b/>
          <w:iCs/>
          <w:highlight w:val="cyan"/>
          <w:u w:val="single"/>
        </w:rPr>
        <w:t>can possibly embrace.</w:t>
      </w:r>
      <w:r w:rsidRPr="00A00CF3">
        <w:rPr>
          <w:sz w:val="12"/>
        </w:rPr>
        <w:t xml:space="preserve"> </w:t>
      </w:r>
      <w:r w:rsidRPr="00184612">
        <w:rPr>
          <w:rStyle w:val="Emphasis"/>
        </w:rPr>
        <w:t xml:space="preserve">On the other hand, the </w:t>
      </w:r>
      <w:proofErr w:type="spellStart"/>
      <w:r w:rsidRPr="00184612">
        <w:rPr>
          <w:rStyle w:val="Emphasis"/>
        </w:rPr>
        <w:t>Levinasian</w:t>
      </w:r>
      <w:proofErr w:type="spellEnd"/>
      <w:r w:rsidRPr="00184612">
        <w:rPr>
          <w:rStyle w:val="Emphasis"/>
        </w:rPr>
        <w:t xml:space="preserve"> conception of ethics</w:t>
      </w:r>
      <w:r w:rsidRPr="00A00CF3">
        <w:rPr>
          <w:sz w:val="12"/>
        </w:rPr>
        <w:t xml:space="preserve">, viewed through the lens of care for the world </w:t>
      </w:r>
      <w:r w:rsidRPr="00184612">
        <w:rPr>
          <w:rStyle w:val="Emphasis"/>
        </w:rPr>
        <w:t>and</w:t>
      </w:r>
      <w:r w:rsidRPr="00A00CF3">
        <w:rPr>
          <w:sz w:val="12"/>
        </w:rPr>
        <w:t xml:space="preserve"> the picture of </w:t>
      </w:r>
      <w:r w:rsidRPr="00184612">
        <w:rPr>
          <w:rStyle w:val="Emphasis"/>
        </w:rPr>
        <w:t>associative democracy with which it seeks to captivate our political imagination, is just the other side of the ethical turn's coin.</w:t>
      </w:r>
      <w:r w:rsidRPr="00A00CF3">
        <w:rPr>
          <w:sz w:val="12"/>
        </w:rPr>
        <w:t xml:space="preserve"> In addition to the similar questions already begged by Foucault's and Connolly's ethics of self-care, </w:t>
      </w:r>
      <w:proofErr w:type="spellStart"/>
      <w:r w:rsidRPr="00A00CF3">
        <w:rPr>
          <w:sz w:val="12"/>
        </w:rPr>
        <w:t>Levinasian</w:t>
      </w:r>
      <w:proofErr w:type="spellEnd"/>
      <w:r w:rsidRPr="00A00CF3">
        <w:rPr>
          <w:sz w:val="12"/>
        </w:rPr>
        <w:t xml:space="preserve"> ethics introduces yet another problematic and question-begging feature: namely, the "unequal dyadic model of charitable obligation" (62). This model that underwrites Levinas's conception of ethics as </w:t>
      </w:r>
      <w:r w:rsidRPr="00184612">
        <w:rPr>
          <w:rStyle w:val="Emphasis"/>
        </w:rPr>
        <w:t>infinite responsibility</w:t>
      </w:r>
      <w:r w:rsidRPr="00A00CF3">
        <w:rPr>
          <w:sz w:val="12"/>
        </w:rPr>
        <w:t xml:space="preserve"> to the singular Other </w:t>
      </w:r>
      <w:r w:rsidRPr="00184612">
        <w:rPr>
          <w:rStyle w:val="Emphasis"/>
        </w:rPr>
        <w:t>is questionable</w:t>
      </w:r>
      <w:r w:rsidRPr="00A00CF3">
        <w:rPr>
          <w:sz w:val="12"/>
        </w:rPr>
        <w:t xml:space="preserve"> before the bar of critical democratic reason </w:t>
      </w:r>
      <w:r w:rsidRPr="00184612">
        <w:rPr>
          <w:rStyle w:val="Emphasis"/>
        </w:rPr>
        <w:t>for three interrelated reasons</w:t>
      </w:r>
      <w:r w:rsidRPr="00A00CF3">
        <w:rPr>
          <w:sz w:val="12"/>
        </w:rPr>
        <w:t xml:space="preserve">. First, </w:t>
      </w:r>
      <w:r w:rsidRPr="00184612">
        <w:rPr>
          <w:rStyle w:val="Emphasis"/>
        </w:rPr>
        <w:t>it is anti-egalitarian insofar as it posits a hierarchical relationship between benefactor and recipient</w:t>
      </w:r>
      <w:r w:rsidRPr="00A00CF3">
        <w:rPr>
          <w:sz w:val="12"/>
        </w:rPr>
        <w:t xml:space="preserve">; second, </w:t>
      </w:r>
      <w:r w:rsidRPr="00184612">
        <w:rPr>
          <w:rStyle w:val="Emphasis"/>
        </w:rPr>
        <w:t xml:space="preserve">it is mostly concerned with the direct fulfillment of basic needs </w:t>
      </w:r>
      <w:r w:rsidRPr="00A00CF3">
        <w:rPr>
          <w:sz w:val="12"/>
        </w:rPr>
        <w:t xml:space="preserve">(food, shelter, etc.); and finally, </w:t>
      </w:r>
      <w:r w:rsidRPr="00184612">
        <w:rPr>
          <w:rStyle w:val="Emphasis"/>
        </w:rPr>
        <w:t xml:space="preserve">it is not clear whether there is anything political about it given that philanthropic altruism is quite a private affair </w:t>
      </w:r>
      <w:r w:rsidRPr="00A00CF3">
        <w:rPr>
          <w:sz w:val="12"/>
        </w:rPr>
        <w:t xml:space="preserve">(71-73). Levinas's later attention to the image of "the third," which some commentators point out to make the case for the political relevance of </w:t>
      </w:r>
      <w:proofErr w:type="spellStart"/>
      <w:r w:rsidRPr="00A00CF3">
        <w:rPr>
          <w:sz w:val="12"/>
        </w:rPr>
        <w:t>Levinasian</w:t>
      </w:r>
      <w:proofErr w:type="spellEnd"/>
      <w:r w:rsidRPr="00A00CF3">
        <w:rPr>
          <w:sz w:val="12"/>
        </w:rPr>
        <w:t xml:space="preserve">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w:t>
      </w:r>
      <w:proofErr w:type="spellStart"/>
      <w:r w:rsidRPr="00A00CF3">
        <w:rPr>
          <w:sz w:val="12"/>
        </w:rPr>
        <w:t>Levinasian</w:t>
      </w:r>
      <w:proofErr w:type="spellEnd"/>
      <w:r w:rsidRPr="00A00CF3">
        <w:rPr>
          <w:sz w:val="12"/>
        </w:rPr>
        <w:t xml:space="preserve"> prejudices that do not quite liberate democratic politics from the </w:t>
      </w:r>
      <w:proofErr w:type="gramStart"/>
      <w:r w:rsidRPr="00A00CF3">
        <w:rPr>
          <w:sz w:val="12"/>
        </w:rPr>
        <w:t>straightjacket</w:t>
      </w:r>
      <w:proofErr w:type="gramEnd"/>
      <w:r w:rsidRPr="00A00CF3">
        <w:rPr>
          <w:sz w:val="12"/>
        </w:rPr>
        <w:t xml:space="preserve"> of "ethics-as-</w:t>
      </w:r>
      <w:proofErr w:type="gramStart"/>
      <w:r w:rsidRPr="00A00CF3">
        <w:rPr>
          <w:sz w:val="12"/>
        </w:rPr>
        <w:t>first-philosophy</w:t>
      </w:r>
      <w:proofErr w:type="gramEnd"/>
      <w:r w:rsidRPr="00A00CF3">
        <w:rPr>
          <w:sz w:val="12"/>
        </w:rPr>
        <w:t xml:space="preserve">." In the case of Critchley's attempt to link </w:t>
      </w:r>
      <w:proofErr w:type="spellStart"/>
      <w:r w:rsidRPr="00A00CF3">
        <w:rPr>
          <w:sz w:val="12"/>
        </w:rPr>
        <w:t>Levinasian</w:t>
      </w:r>
      <w:proofErr w:type="spellEnd"/>
      <w:r w:rsidRPr="00A00CF3">
        <w:rPr>
          <w:sz w:val="12"/>
        </w:rPr>
        <w:t xml:space="preserve">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w:t>
      </w:r>
      <w:proofErr w:type="gramStart"/>
      <w:r w:rsidRPr="00A00CF3">
        <w:rPr>
          <w:sz w:val="12"/>
        </w:rPr>
        <w:t>Other</w:t>
      </w:r>
      <w:proofErr w:type="gramEnd"/>
      <w:r w:rsidRPr="00A00CF3">
        <w:rPr>
          <w:sz w:val="12"/>
        </w:rPr>
        <w:t xml:space="preserve"> lead to participation in the collective, democratizing efforts Critchley admires so much? In Myers's view, this lack of proper acknowledgment of the difference between ethics and politics is inherited from a </w:t>
      </w:r>
      <w:proofErr w:type="spellStart"/>
      <w:r w:rsidRPr="00A00CF3">
        <w:rPr>
          <w:sz w:val="12"/>
        </w:rPr>
        <w:t>Levinasian</w:t>
      </w:r>
      <w:proofErr w:type="spellEnd"/>
      <w:r w:rsidRPr="00A00CF3">
        <w:rPr>
          <w:sz w:val="12"/>
        </w:rPr>
        <w:t xml:space="preserve"> figure of thought-namely, the hierarchical relation between ethics and politics, which Critchley re-articulates by conceiving ethics as providing democracy with a "metapolitical moment," which it cannot provide if </w:t>
      </w:r>
      <w:proofErr w:type="spellStart"/>
      <w:r w:rsidRPr="00A00CF3">
        <w:rPr>
          <w:sz w:val="12"/>
        </w:rPr>
        <w:t>leftto</w:t>
      </w:r>
      <w:proofErr w:type="spellEnd"/>
      <w:r w:rsidRPr="00A00CF3">
        <w:rPr>
          <w:sz w:val="12"/>
        </w:rPr>
        <w:t xml:space="preserve">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w:t>
      </w:r>
      <w:proofErr w:type="spellStart"/>
      <w:r w:rsidRPr="00A00CF3">
        <w:rPr>
          <w:sz w:val="12"/>
        </w:rPr>
        <w:t>Levinasian</w:t>
      </w:r>
      <w:proofErr w:type="spellEnd"/>
      <w:r w:rsidRPr="00A00CF3">
        <w:rPr>
          <w:sz w:val="12"/>
        </w:rPr>
        <w:t xml:space="preserve">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w:t>
      </w:r>
      <w:proofErr w:type="gramStart"/>
      <w:r w:rsidRPr="00A00CF3">
        <w:rPr>
          <w:sz w:val="12"/>
        </w:rPr>
        <w:t>Other</w:t>
      </w:r>
      <w:proofErr w:type="gramEnd"/>
      <w:r w:rsidRPr="00A00CF3">
        <w:rPr>
          <w:sz w:val="12"/>
        </w:rPr>
        <w:t xml:space="preserve">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7D76FF">
        <w:rPr>
          <w:rStyle w:val="Emphasis"/>
          <w:highlight w:val="cyan"/>
        </w:rPr>
        <w:t>To think beyond the</w:t>
      </w:r>
      <w:r w:rsidRPr="00184612">
        <w:rPr>
          <w:rStyle w:val="Emphasis"/>
        </w:rPr>
        <w:t xml:space="preserve"> influential yet </w:t>
      </w:r>
      <w:r w:rsidRPr="007D76FF">
        <w:rPr>
          <w:b/>
          <w:iCs/>
          <w:highlight w:val="cyan"/>
          <w:u w:val="single"/>
        </w:rPr>
        <w:t>problematic therapeutic</w:t>
      </w:r>
      <w:r w:rsidRPr="00A00CF3">
        <w:rPr>
          <w:b/>
          <w:iCs/>
          <w:u w:val="single"/>
        </w:rPr>
        <w:t xml:space="preserve"> and charitable </w:t>
      </w:r>
      <w:r w:rsidRPr="007D76FF">
        <w:rPr>
          <w:b/>
          <w:iCs/>
          <w:highlight w:val="cyan"/>
          <w:u w:val="single"/>
        </w:rPr>
        <w:t>models</w:t>
      </w:r>
      <w:r w:rsidRPr="007D76FF">
        <w:rPr>
          <w:rStyle w:val="Emphasis"/>
          <w:highlight w:val="cyan"/>
        </w:rPr>
        <w:t xml:space="preserve"> </w:t>
      </w:r>
      <w:r w:rsidRPr="00184612">
        <w:rPr>
          <w:rStyle w:val="Emphasis"/>
        </w:rPr>
        <w:t xml:space="preserve">offered by the ethical turn, Myers </w:t>
      </w:r>
      <w:r w:rsidRPr="00574C23">
        <w:rPr>
          <w:rStyle w:val="Emphasis"/>
        </w:rPr>
        <w:t xml:space="preserve">thinks </w:t>
      </w:r>
      <w:r w:rsidRPr="007D76FF">
        <w:rPr>
          <w:rStyle w:val="Emphasis"/>
          <w:highlight w:val="cyan"/>
        </w:rPr>
        <w:t>we need to</w:t>
      </w:r>
      <w:r w:rsidRPr="00574C23">
        <w:rPr>
          <w:rStyle w:val="Emphasis"/>
        </w:rPr>
        <w:t xml:space="preserve"> begin by </w:t>
      </w:r>
      <w:r w:rsidRPr="007D76FF">
        <w:rPr>
          <w:b/>
          <w:iCs/>
          <w:highlight w:val="cyan"/>
          <w:u w:val="single"/>
        </w:rPr>
        <w:t>mak</w:t>
      </w:r>
      <w:r w:rsidRPr="00574C23">
        <w:rPr>
          <w:b/>
          <w:iCs/>
          <w:u w:val="single"/>
        </w:rPr>
        <w:t>ing</w:t>
      </w:r>
      <w:r w:rsidRPr="007D76FF">
        <w:rPr>
          <w:b/>
          <w:iCs/>
          <w:highlight w:val="cyan"/>
          <w:u w:val="single"/>
        </w:rPr>
        <w:t xml:space="preserve"> ethical reflection subordinate to the needs of "associative democracy," </w:t>
      </w:r>
      <w:r w:rsidRPr="00A00CF3">
        <w:rPr>
          <w:b/>
          <w:iCs/>
          <w:u w:val="single"/>
        </w:rPr>
        <w:t xml:space="preserve">understood as collaborative and contentious engagement in the informal political public </w:t>
      </w:r>
      <w:r w:rsidRPr="00FC07B9">
        <w:rPr>
          <w:b/>
          <w:iCs/>
          <w:u w:val="single"/>
        </w:rPr>
        <w:lastRenderedPageBreak/>
        <w:t>sphere,</w:t>
      </w:r>
      <w:r w:rsidRPr="00FC07B9">
        <w:rPr>
          <w:rStyle w:val="Emphasis"/>
        </w:rPr>
        <w:t xml:space="preserve"> where it is </w:t>
      </w:r>
      <w:r w:rsidRPr="00FC07B9">
        <w:rPr>
          <w:b/>
          <w:iCs/>
          <w:u w:val="single"/>
        </w:rPr>
        <w:t>"a common object in the world" that connects and divides democratic actors</w:t>
      </w:r>
      <w:r w:rsidRPr="00184612">
        <w:rPr>
          <w:rStyle w:val="Emphasis"/>
        </w:rPr>
        <w:t xml:space="preserve">. </w:t>
      </w:r>
      <w:r w:rsidRPr="00574C23">
        <w:rPr>
          <w:rStyle w:val="Emphasis"/>
        </w:rPr>
        <w:t>We need, as it were, a gestalt switch from "ethics-as-first philosophy" to something like "politics-as-first philosophy."</w:t>
      </w:r>
      <w:r w:rsidRPr="00184612">
        <w:rPr>
          <w:rStyle w:val="Emphasis"/>
        </w:rPr>
        <w:t xml:space="preserve"> </w:t>
      </w:r>
      <w:r w:rsidRPr="00A00CF3">
        <w:rPr>
          <w:sz w:val="12"/>
        </w:rPr>
        <w:t xml:space="preserve">If we follow her on that </w:t>
      </w:r>
      <w:r w:rsidRPr="00B13B9E">
        <w:rPr>
          <w:sz w:val="12"/>
        </w:rPr>
        <w:t>front,</w:t>
      </w:r>
      <w:r w:rsidRPr="00B13B9E">
        <w:rPr>
          <w:rStyle w:val="Emphasis"/>
        </w:rPr>
        <w:t xml:space="preserve"> a conception of ethics as </w:t>
      </w:r>
      <w:r w:rsidRPr="00B13B9E">
        <w:rPr>
          <w:b/>
          <w:iCs/>
          <w:u w:val="single"/>
        </w:rPr>
        <w:t>"care for the world" will begin to emerge.</w:t>
      </w:r>
      <w:r w:rsidRPr="00B13B9E">
        <w:rPr>
          <w:rStyle w:val="Emphasis"/>
        </w:rPr>
        <w:t xml:space="preserve"> </w:t>
      </w:r>
      <w:r w:rsidRPr="00B13B9E">
        <w:rPr>
          <w:sz w:val="12"/>
        </w:rPr>
        <w:t>Unlike the therapeutic and</w:t>
      </w:r>
      <w:r w:rsidRPr="00A00CF3">
        <w:rPr>
          <w:sz w:val="12"/>
        </w:rPr>
        <w:t xml:space="preserve"> charitable models, this conception of ethics is based on Arendt's notion of love of the world (amor mundi). </w:t>
      </w:r>
      <w:r w:rsidRPr="00B13B9E">
        <w:rPr>
          <w:rStyle w:val="Emphasis"/>
        </w:rPr>
        <w:t xml:space="preserve">As a result, </w:t>
      </w:r>
      <w:r w:rsidRPr="00B13B9E">
        <w:rPr>
          <w:b/>
          <w:iCs/>
          <w:u w:val="single"/>
        </w:rPr>
        <w:t>democratic care for the world "is collaborative, expressed in joint action by plural participants"</w:t>
      </w:r>
      <w:r w:rsidRPr="00B13B9E">
        <w:rPr>
          <w:rStyle w:val="Emphasis"/>
        </w:rPr>
        <w:t xml:space="preserve"> (86). </w:t>
      </w:r>
      <w:r w:rsidRPr="00B13B9E">
        <w:rPr>
          <w:b/>
          <w:iCs/>
          <w:u w:val="single"/>
        </w:rPr>
        <w:t xml:space="preserve">In this conception of ethics, the agents and recipients also </w:t>
      </w:r>
      <w:r w:rsidRPr="00FC07B9">
        <w:rPr>
          <w:b/>
          <w:iCs/>
          <w:u w:val="single"/>
        </w:rPr>
        <w:t xml:space="preserve">change. Instead of an individual </w:t>
      </w:r>
      <w:proofErr w:type="spellStart"/>
      <w:r w:rsidRPr="00FC07B9">
        <w:rPr>
          <w:b/>
          <w:iCs/>
          <w:u w:val="single"/>
        </w:rPr>
        <w:t>self caring</w:t>
      </w:r>
      <w:proofErr w:type="spellEnd"/>
      <w:r w:rsidRPr="00FC07B9">
        <w:rPr>
          <w:b/>
          <w:iCs/>
          <w:u w:val="single"/>
        </w:rPr>
        <w:t xml:space="preserve"> for himself or for </w:t>
      </w:r>
      <w:proofErr w:type="spellStart"/>
      <w:proofErr w:type="gramStart"/>
      <w:r w:rsidRPr="00FC07B9">
        <w:rPr>
          <w:b/>
          <w:iCs/>
          <w:u w:val="single"/>
        </w:rPr>
        <w:t>an other</w:t>
      </w:r>
      <w:proofErr w:type="spellEnd"/>
      <w:proofErr w:type="gramEnd"/>
      <w:r w:rsidRPr="00FC07B9">
        <w:rPr>
          <w:b/>
          <w:iCs/>
          <w:u w:val="single"/>
        </w:rPr>
        <w:t xml:space="preserve"> singular self, we have an association of selves caring for the world</w:t>
      </w:r>
      <w:r w:rsidRPr="00FC07B9">
        <w:rPr>
          <w:rStyle w:val="Emphasis"/>
        </w:rPr>
        <w:t>, understood as "the array of material and immaterial conditions under which hu</w:t>
      </w:r>
      <w:r w:rsidRPr="00184612">
        <w:rPr>
          <w:rStyle w:val="Emphasis"/>
        </w:rPr>
        <w:t>man beings live," which is both our home and the mediating space</w:t>
      </w:r>
      <w:r w:rsidRPr="00A00CF3">
        <w:rPr>
          <w:sz w:val="12"/>
        </w:rPr>
        <w:t xml:space="preserve"> (Arendt's </w:t>
      </w:r>
      <w:proofErr w:type="spellStart"/>
      <w:r w:rsidRPr="00A00CF3">
        <w:rPr>
          <w:sz w:val="12"/>
        </w:rPr>
        <w:t>Zwischenraum</w:t>
      </w:r>
      <w:proofErr w:type="spellEnd"/>
      <w:r w:rsidRPr="00A00CF3">
        <w:rPr>
          <w:sz w:val="12"/>
        </w:rPr>
        <w:t xml:space="preserve">) </w:t>
      </w:r>
      <w:r w:rsidRPr="00184612">
        <w:rPr>
          <w:rStyle w:val="Emphasis"/>
        </w:rPr>
        <w:t>between us. The payoff of this alternative for democratic politics,</w:t>
      </w:r>
      <w:r w:rsidRPr="00A00CF3">
        <w:rPr>
          <w:sz w:val="12"/>
        </w:rPr>
        <w:t xml:space="preserve"> we are told, </w:t>
      </w:r>
      <w:r w:rsidRPr="00184612">
        <w:rPr>
          <w:rStyle w:val="Emphasis"/>
        </w:rPr>
        <w:t xml:space="preserve">is consequential for </w:t>
      </w:r>
      <w:r w:rsidRPr="007D76FF">
        <w:rPr>
          <w:rStyle w:val="Emphasis"/>
          <w:highlight w:val="cyan"/>
        </w:rPr>
        <w:t xml:space="preserve">instead of caring for </w:t>
      </w:r>
      <w:r w:rsidRPr="00184612">
        <w:rPr>
          <w:rStyle w:val="Emphasis"/>
        </w:rPr>
        <w:t xml:space="preserve">the problem of </w:t>
      </w:r>
      <w:r w:rsidRPr="007D76FF">
        <w:rPr>
          <w:rStyle w:val="Emphasis"/>
          <w:highlight w:val="cyan"/>
        </w:rPr>
        <w:t xml:space="preserve">hunger by engaging </w:t>
      </w:r>
      <w:r w:rsidRPr="00A00CF3">
        <w:rPr>
          <w:b/>
          <w:iCs/>
          <w:u w:val="single"/>
        </w:rPr>
        <w:t xml:space="preserve">only </w:t>
      </w:r>
      <w:r w:rsidRPr="007D76FF">
        <w:rPr>
          <w:b/>
          <w:iCs/>
          <w:highlight w:val="cyan"/>
          <w:u w:val="single"/>
        </w:rPr>
        <w:t xml:space="preserve">in </w:t>
      </w:r>
      <w:r w:rsidRPr="00A00CF3">
        <w:rPr>
          <w:b/>
          <w:iCs/>
          <w:u w:val="single"/>
        </w:rPr>
        <w:t xml:space="preserve">therapeutic </w:t>
      </w:r>
      <w:r w:rsidRPr="007D76FF">
        <w:rPr>
          <w:b/>
          <w:iCs/>
          <w:highlight w:val="cyan"/>
          <w:u w:val="single"/>
        </w:rPr>
        <w:t>micropolitical interventions in one's self</w:t>
      </w:r>
      <w:r w:rsidRPr="00184612">
        <w:rPr>
          <w:rStyle w:val="Emphasis"/>
        </w:rPr>
        <w:t xml:space="preserve"> (say, fasting) or only on the alleviation of the pain of the Other, </w:t>
      </w:r>
      <w:r w:rsidRPr="007D76FF">
        <w:rPr>
          <w:rStyle w:val="Emphasis"/>
          <w:highlight w:val="cyan"/>
        </w:rPr>
        <w:t xml:space="preserve">worldly ethics makes us </w:t>
      </w:r>
      <w:r w:rsidRPr="007D76FF">
        <w:rPr>
          <w:b/>
          <w:iCs/>
          <w:highlight w:val="cyan"/>
          <w:u w:val="single"/>
        </w:rPr>
        <w:t xml:space="preserve">turn to "the collective conditions, including </w:t>
      </w:r>
      <w:r w:rsidRPr="00A00CF3">
        <w:rPr>
          <w:b/>
          <w:iCs/>
          <w:u w:val="single"/>
        </w:rPr>
        <w:t xml:space="preserve">worldly </w:t>
      </w:r>
      <w:r w:rsidRPr="007D76FF">
        <w:rPr>
          <w:b/>
          <w:iCs/>
          <w:highlight w:val="cyan"/>
          <w:u w:val="single"/>
        </w:rPr>
        <w:t>practices</w:t>
      </w:r>
      <w:r w:rsidRPr="00A00CF3">
        <w:rPr>
          <w:b/>
          <w:iCs/>
          <w:u w:val="single"/>
        </w:rPr>
        <w:t>, habits, and laws,</w:t>
      </w:r>
      <w:r w:rsidRPr="007D76FF">
        <w:rPr>
          <w:b/>
          <w:iCs/>
          <w:highlight w:val="cyan"/>
          <w:u w:val="single"/>
        </w:rPr>
        <w:t xml:space="preserve"> </w:t>
      </w:r>
      <w:r w:rsidRPr="007D76FF">
        <w:rPr>
          <w:b/>
          <w:iCs/>
          <w:highlight w:val="cyan"/>
          <w:u w:val="single"/>
          <w:bdr w:val="single" w:sz="4" w:space="0" w:color="auto"/>
        </w:rPr>
        <w:t>out of which hunger is born"</w:t>
      </w:r>
      <w:r w:rsidRPr="00A00CF3">
        <w:rPr>
          <w:sz w:val="12"/>
        </w:rPr>
        <w:t xml:space="preserve"> (109).</w:t>
      </w:r>
    </w:p>
    <w:p w14:paraId="32504043" w14:textId="408F977D" w:rsidR="00A82365" w:rsidRPr="00E40466" w:rsidRDefault="00AF1D99" w:rsidP="00A82365">
      <w:pPr>
        <w:pStyle w:val="Heading4"/>
      </w:pPr>
      <w:r>
        <w:t>A</w:t>
      </w:r>
      <w:r w:rsidR="00C83D59">
        <w:t xml:space="preserve">] </w:t>
      </w:r>
      <w:r w:rsidR="00A82365">
        <w:t>F</w:t>
      </w:r>
      <w:r w:rsidR="00A82365" w:rsidRPr="00E40466">
        <w:t xml:space="preserve">ailure to engage the state means the </w:t>
      </w:r>
      <w:proofErr w:type="spellStart"/>
      <w:r w:rsidR="00A82365" w:rsidRPr="00E40466">
        <w:t>aff</w:t>
      </w:r>
      <w:proofErr w:type="spellEnd"/>
      <w:r w:rsidR="00A82365" w:rsidRPr="00E40466">
        <w:t xml:space="preserve"> fails, coalitions break down, and hawks seize the political – only engagement with the contingent topic solves</w:t>
      </w:r>
      <w:r w:rsidR="00A82365">
        <w:t>- net benefit to our model of debate</w:t>
      </w:r>
    </w:p>
    <w:p w14:paraId="4BBE1CFC" w14:textId="77777777" w:rsidR="00A82365" w:rsidRPr="00A00CF3" w:rsidRDefault="00A82365" w:rsidP="00A82365">
      <w:proofErr w:type="spellStart"/>
      <w:r w:rsidRPr="00A00CF3">
        <w:rPr>
          <w:b/>
          <w:bCs/>
        </w:rPr>
        <w:t>Mouffe</w:t>
      </w:r>
      <w:proofErr w:type="spellEnd"/>
      <w:r w:rsidRPr="00A00CF3">
        <w:rPr>
          <w:b/>
          <w:bCs/>
        </w:rPr>
        <w:t xml:space="preserve"> ‘9</w:t>
      </w:r>
      <w:r w:rsidRPr="00A00CF3">
        <w:t xml:space="preserve"> (Chantal </w:t>
      </w:r>
      <w:proofErr w:type="spellStart"/>
      <w:r w:rsidRPr="00A00CF3">
        <w:t>Mouffe</w:t>
      </w:r>
      <w:proofErr w:type="spellEnd"/>
      <w:r w:rsidRPr="00A00CF3">
        <w:t xml:space="preserve"> is Professor of Political Theory at the Centre for the Study of Democracy, University of Westminster, “The Importance of Engaging the State”, What is Radical Politics </w:t>
      </w:r>
      <w:proofErr w:type="gramStart"/>
      <w:r w:rsidRPr="00A00CF3">
        <w:t>Today?,</w:t>
      </w:r>
      <w:proofErr w:type="gramEnd"/>
      <w:r w:rsidRPr="00A00CF3">
        <w:t xml:space="preserve"> Edited by Jonathan Pugh, pp. 233-7)</w:t>
      </w:r>
    </w:p>
    <w:p w14:paraId="576AD6CC" w14:textId="77777777" w:rsidR="00A82365" w:rsidRDefault="00A82365" w:rsidP="00A82365">
      <w:pPr>
        <w:rPr>
          <w:sz w:val="12"/>
        </w:rPr>
      </w:pPr>
      <w:r w:rsidRPr="003C6BBD">
        <w:rPr>
          <w:sz w:val="12"/>
        </w:rPr>
        <w:t xml:space="preserve">In both Hardt and Negri, and </w:t>
      </w:r>
      <w:proofErr w:type="spellStart"/>
      <w:r w:rsidRPr="003C6BBD">
        <w:rPr>
          <w:sz w:val="12"/>
        </w:rPr>
        <w:t>Virno</w:t>
      </w:r>
      <w:proofErr w:type="spellEnd"/>
      <w:r w:rsidRPr="003C6BBD">
        <w:rPr>
          <w:sz w:val="12"/>
        </w:rPr>
        <w:t xml:space="preserve">, </w:t>
      </w:r>
      <w:r w:rsidRPr="007D76FF">
        <w:rPr>
          <w:rStyle w:val="Emphasis"/>
          <w:highlight w:val="cyan"/>
        </w:rPr>
        <w:t>there is</w:t>
      </w:r>
      <w:r w:rsidRPr="003C6BBD">
        <w:rPr>
          <w:sz w:val="12"/>
        </w:rPr>
        <w:t xml:space="preserve"> therefore </w:t>
      </w:r>
      <w:r w:rsidRPr="007D76FF">
        <w:rPr>
          <w:rStyle w:val="Emphasis"/>
          <w:highlight w:val="cyan"/>
        </w:rPr>
        <w:t xml:space="preserve">emphasis upon </w:t>
      </w:r>
      <w:r w:rsidRPr="007D76FF">
        <w:rPr>
          <w:b/>
          <w:iCs/>
          <w:highlight w:val="cyan"/>
          <w:u w:val="single"/>
        </w:rPr>
        <w:t>‘critique as withdrawal’</w:t>
      </w:r>
      <w:r w:rsidRPr="007D76FF">
        <w:rPr>
          <w:rStyle w:val="Emphasis"/>
          <w:highlight w:val="cyan"/>
        </w:rPr>
        <w:t>.</w:t>
      </w:r>
      <w:r w:rsidRPr="003C6BBD">
        <w:rPr>
          <w:sz w:val="12"/>
        </w:rPr>
        <w:t xml:space="preserve"> They all call for the development of </w:t>
      </w:r>
      <w:r w:rsidRPr="00A00CF3">
        <w:rPr>
          <w:b/>
          <w:iCs/>
          <w:u w:val="single"/>
        </w:rPr>
        <w:t>a non-state public sphere.</w:t>
      </w:r>
      <w:r w:rsidRPr="003C6BBD">
        <w:rPr>
          <w:sz w:val="12"/>
        </w:rPr>
        <w:t xml:space="preserve"> They call for self-</w:t>
      </w:r>
      <w:proofErr w:type="spellStart"/>
      <w:r w:rsidRPr="00A00CF3">
        <w:rPr>
          <w:b/>
          <w:iCs/>
          <w:u w:val="single"/>
        </w:rPr>
        <w:t>organisation</w:t>
      </w:r>
      <w:proofErr w:type="spellEnd"/>
      <w:r w:rsidRPr="00A00CF3">
        <w:rPr>
          <w:b/>
          <w:iCs/>
          <w:u w:val="single"/>
        </w:rPr>
        <w:t>, experimentation</w:t>
      </w:r>
      <w:r w:rsidRPr="003C6BBD">
        <w:rPr>
          <w:sz w:val="12"/>
        </w:rPr>
        <w:t xml:space="preserve">, non-representative and extra-parliamentary </w:t>
      </w:r>
      <w:r w:rsidRPr="00184612">
        <w:rPr>
          <w:rStyle w:val="Emphasis"/>
        </w:rPr>
        <w:t>politics. They see</w:t>
      </w:r>
      <w:r w:rsidRPr="003C6BBD">
        <w:rPr>
          <w:sz w:val="12"/>
        </w:rPr>
        <w:t xml:space="preserve"> forms of </w:t>
      </w:r>
      <w:r w:rsidRPr="00184612">
        <w:rPr>
          <w:rStyle w:val="Emphasis"/>
        </w:rPr>
        <w:t>traditional</w:t>
      </w:r>
      <w:r w:rsidRPr="003C6BBD">
        <w:rPr>
          <w:sz w:val="12"/>
        </w:rPr>
        <w:t xml:space="preserve"> representative </w:t>
      </w:r>
      <w:r w:rsidRPr="00184612">
        <w:rPr>
          <w:rStyle w:val="Emphasis"/>
        </w:rPr>
        <w:t xml:space="preserve">politics as </w:t>
      </w:r>
      <w:r w:rsidRPr="00A00CF3">
        <w:rPr>
          <w:b/>
          <w:iCs/>
          <w:u w:val="single"/>
        </w:rPr>
        <w:t>inherently oppressive</w:t>
      </w:r>
      <w:r w:rsidRPr="003C6BBD">
        <w:rPr>
          <w:sz w:val="12"/>
        </w:rPr>
        <w:t xml:space="preserve">. </w:t>
      </w:r>
      <w:proofErr w:type="gramStart"/>
      <w:r w:rsidRPr="003C6BBD">
        <w:rPr>
          <w:sz w:val="12"/>
        </w:rPr>
        <w:t>So</w:t>
      </w:r>
      <w:proofErr w:type="gramEnd"/>
      <w:r w:rsidRPr="003C6BBD">
        <w:rPr>
          <w:sz w:val="12"/>
        </w:rPr>
        <w:t xml:space="preserve"> they do not seek to engage with them, </w:t>
      </w:r>
      <w:proofErr w:type="gramStart"/>
      <w:r w:rsidRPr="003C6BBD">
        <w:rPr>
          <w:sz w:val="12"/>
        </w:rPr>
        <w:t>in order to</w:t>
      </w:r>
      <w:proofErr w:type="gramEnd"/>
      <w:r w:rsidRPr="003C6BBD">
        <w:rPr>
          <w:sz w:val="12"/>
        </w:rPr>
        <w:t xml:space="preserve"> challenge them. They seek to get rid of them altogether. This disengagement is, for such influential personalities in radical politics today, the key to every political position in the world. The Multitude must </w:t>
      </w:r>
      <w:proofErr w:type="spellStart"/>
      <w:r w:rsidRPr="003C6BBD">
        <w:rPr>
          <w:sz w:val="12"/>
        </w:rPr>
        <w:t>recognise</w:t>
      </w:r>
      <w:proofErr w:type="spellEnd"/>
      <w:r w:rsidRPr="003C6BBD">
        <w:rPr>
          <w:sz w:val="12"/>
        </w:rPr>
        <w:t xml:space="preserve"> imperial sovereignty itself as the enemy and discover adequate means of subverting its power. Whereas in the disciplinary era I spoke about earlier, sabotage was the fundamental form of political resistance, these </w:t>
      </w:r>
      <w:r w:rsidRPr="00184612">
        <w:rPr>
          <w:rStyle w:val="Emphasis"/>
        </w:rPr>
        <w:t>authors claim that</w:t>
      </w:r>
      <w:r w:rsidRPr="003C6BBD">
        <w:rPr>
          <w:sz w:val="12"/>
        </w:rPr>
        <w:t xml:space="preserve">, today, </w:t>
      </w:r>
      <w:r w:rsidRPr="00184612">
        <w:rPr>
          <w:rStyle w:val="Emphasis"/>
        </w:rPr>
        <w:t>it should be desertion</w:t>
      </w:r>
      <w:r w:rsidRPr="003C6BBD">
        <w:rPr>
          <w:sz w:val="12"/>
        </w:rPr>
        <w:t xml:space="preserve">. It is indeed through desertion, through the evacuation of the places of power, </w:t>
      </w:r>
      <w:r w:rsidRPr="00184612">
        <w:rPr>
          <w:rStyle w:val="Emphasis"/>
        </w:rPr>
        <w:t>that</w:t>
      </w:r>
      <w:r w:rsidRPr="003C6BBD">
        <w:rPr>
          <w:sz w:val="12"/>
        </w:rPr>
        <w:t xml:space="preserve"> they think that </w:t>
      </w:r>
      <w:r w:rsidRPr="00184612">
        <w:rPr>
          <w:rStyle w:val="Emphasis"/>
        </w:rPr>
        <w:t>battles against Empire might be won.</w:t>
      </w:r>
      <w:r w:rsidRPr="003C6BBD">
        <w:rPr>
          <w:sz w:val="12"/>
        </w:rPr>
        <w:t xml:space="preserve"> Desertion and exodus are, for these important thinkers, a powerful form of class struggle against imperial postmodernity. According to Hardt and Negri, and </w:t>
      </w:r>
      <w:proofErr w:type="spellStart"/>
      <w:r w:rsidRPr="003C6BBD">
        <w:rPr>
          <w:sz w:val="12"/>
        </w:rPr>
        <w:t>Virno</w:t>
      </w:r>
      <w:proofErr w:type="spellEnd"/>
      <w:r w:rsidRPr="003C6BBD">
        <w:rPr>
          <w:sz w:val="12"/>
        </w:rPr>
        <w:t>,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w:t>
      </w:r>
      <w:proofErr w:type="spellStart"/>
      <w:r w:rsidRPr="003C6BBD">
        <w:rPr>
          <w:sz w:val="12"/>
        </w:rPr>
        <w:t>organising</w:t>
      </w:r>
      <w:proofErr w:type="spellEnd"/>
      <w:r w:rsidRPr="003C6BBD">
        <w:rPr>
          <w:sz w:val="12"/>
        </w:rPr>
        <w:t xml:space="preserve"> agent that can never achieve the status of a juridical personage. It can never converge in a general will, because the present </w:t>
      </w:r>
      <w:proofErr w:type="spellStart"/>
      <w:r w:rsidRPr="003C6BBD">
        <w:rPr>
          <w:sz w:val="12"/>
        </w:rPr>
        <w:t>globalisation</w:t>
      </w:r>
      <w:proofErr w:type="spellEnd"/>
      <w:r w:rsidRPr="003C6BBD">
        <w:rPr>
          <w:sz w:val="12"/>
        </w:rPr>
        <w:t xml:space="preserve">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84612">
        <w:rPr>
          <w:rStyle w:val="Emphasis"/>
        </w:rPr>
        <w:t xml:space="preserve">They advocate a </w:t>
      </w:r>
      <w:r w:rsidRPr="00A00CF3">
        <w:rPr>
          <w:b/>
          <w:iCs/>
          <w:u w:val="single"/>
        </w:rPr>
        <w:t>withdrawal</w:t>
      </w:r>
      <w:r w:rsidRPr="003C6BBD">
        <w:rPr>
          <w:sz w:val="12"/>
        </w:rPr>
        <w:t xml:space="preserve"> from existing institutions. This is something which </w:t>
      </w:r>
      <w:proofErr w:type="spellStart"/>
      <w:r w:rsidRPr="003C6BBD">
        <w:rPr>
          <w:sz w:val="12"/>
        </w:rPr>
        <w:t>characterises</w:t>
      </w:r>
      <w:proofErr w:type="spellEnd"/>
      <w:r w:rsidRPr="003C6BBD">
        <w:rPr>
          <w:sz w:val="12"/>
        </w:rPr>
        <w:t xml:space="preserve"> much of radical politics today. </w:t>
      </w:r>
      <w:r w:rsidRPr="00184612">
        <w:rPr>
          <w:rStyle w:val="Emphasis"/>
        </w:rPr>
        <w:t xml:space="preserve">The emphasis </w:t>
      </w:r>
      <w:r w:rsidRPr="00A00CF3">
        <w:rPr>
          <w:b/>
          <w:iCs/>
          <w:u w:val="single"/>
        </w:rPr>
        <w:t>is not upon challenging the state</w:t>
      </w:r>
      <w:r w:rsidRPr="00184612">
        <w:rPr>
          <w:rStyle w:val="Emphasis"/>
        </w:rPr>
        <w:t xml:space="preserve">. Radical politics today is often </w:t>
      </w:r>
      <w:proofErr w:type="spellStart"/>
      <w:r w:rsidRPr="00A00CF3">
        <w:rPr>
          <w:b/>
          <w:iCs/>
          <w:u w:val="single"/>
        </w:rPr>
        <w:t>characterised</w:t>
      </w:r>
      <w:proofErr w:type="spellEnd"/>
      <w:r w:rsidRPr="00A00CF3">
        <w:rPr>
          <w:b/>
          <w:iCs/>
          <w:u w:val="single"/>
        </w:rPr>
        <w:t xml:space="preserve"> by a mood, a sense and </w:t>
      </w:r>
      <w:r w:rsidRPr="007D76FF">
        <w:rPr>
          <w:b/>
          <w:iCs/>
          <w:highlight w:val="cyan"/>
          <w:u w:val="single"/>
        </w:rPr>
        <w:t>a feeling</w:t>
      </w:r>
      <w:r w:rsidRPr="00A00CF3">
        <w:rPr>
          <w:b/>
          <w:iCs/>
          <w:u w:val="single"/>
        </w:rPr>
        <w:t xml:space="preserve">, </w:t>
      </w:r>
      <w:r w:rsidRPr="00184612">
        <w:rPr>
          <w:rStyle w:val="Emphasis"/>
        </w:rPr>
        <w:t xml:space="preserve">that </w:t>
      </w:r>
      <w:r w:rsidRPr="007D76FF">
        <w:rPr>
          <w:rStyle w:val="Emphasis"/>
          <w:highlight w:val="cyan"/>
        </w:rPr>
        <w:t xml:space="preserve">the </w:t>
      </w:r>
      <w:r w:rsidRPr="007D76FF">
        <w:rPr>
          <w:b/>
          <w:iCs/>
          <w:highlight w:val="cyan"/>
          <w:u w:val="single"/>
        </w:rPr>
        <w:t>state itself is inherently the problem</w:t>
      </w:r>
      <w:r w:rsidRPr="003C6BBD">
        <w:rPr>
          <w:sz w:val="12"/>
        </w:rPr>
        <w:t>.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w:t>
      </w:r>
      <w:proofErr w:type="spellStart"/>
      <w:r w:rsidRPr="003C6BBD">
        <w:rPr>
          <w:sz w:val="12"/>
        </w:rPr>
        <w:t>Laclau</w:t>
      </w:r>
      <w:proofErr w:type="spellEnd"/>
      <w:r w:rsidRPr="003C6BBD">
        <w:rPr>
          <w:sz w:val="12"/>
        </w:rPr>
        <w:t xml:space="preserve"> and </w:t>
      </w:r>
      <w:proofErr w:type="spellStart"/>
      <w:r w:rsidRPr="003C6BBD">
        <w:rPr>
          <w:sz w:val="12"/>
        </w:rPr>
        <w:t>Mouffe</w:t>
      </w:r>
      <w:proofErr w:type="spellEnd"/>
      <w:r w:rsidRPr="003C6BBD">
        <w:rPr>
          <w:sz w:val="12"/>
        </w:rPr>
        <w:t xml:space="preserve">, 2001). What I want to stress is that many factors have contributed to this transition from Fordism to post-Fordism, and that it is necessary to </w:t>
      </w:r>
      <w:proofErr w:type="spellStart"/>
      <w:r w:rsidRPr="003C6BBD">
        <w:rPr>
          <w:sz w:val="12"/>
        </w:rPr>
        <w:t>recognise</w:t>
      </w:r>
      <w:proofErr w:type="spellEnd"/>
      <w:r w:rsidRPr="003C6BBD">
        <w:rPr>
          <w:sz w:val="12"/>
        </w:rPr>
        <w:t xml:space="preserv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w:t>
      </w:r>
      <w:proofErr w:type="spellStart"/>
      <w:r w:rsidRPr="003C6BBD">
        <w:rPr>
          <w:sz w:val="12"/>
        </w:rPr>
        <w:t>labour</w:t>
      </w:r>
      <w:proofErr w:type="spellEnd"/>
      <w:r w:rsidRPr="003C6BBD">
        <w:rPr>
          <w:sz w:val="12"/>
        </w:rPr>
        <w:t xml:space="preserve">. In their view, capitalism can only be </w:t>
      </w:r>
      <w:proofErr w:type="gramStart"/>
      <w:r w:rsidRPr="003C6BBD">
        <w:rPr>
          <w:sz w:val="12"/>
        </w:rPr>
        <w:t>reactive</w:t>
      </w:r>
      <w:proofErr w:type="gramEnd"/>
      <w:r w:rsidRPr="003C6BBD">
        <w:rPr>
          <w:sz w:val="12"/>
        </w:rPr>
        <w:t xml:space="preserve"> and they refuse to accept the creative role played both by capital and by </w:t>
      </w:r>
      <w:proofErr w:type="spellStart"/>
      <w:r w:rsidRPr="003C6BBD">
        <w:rPr>
          <w:sz w:val="12"/>
        </w:rPr>
        <w:t>labour</w:t>
      </w:r>
      <w:proofErr w:type="spellEnd"/>
      <w:r w:rsidRPr="003C6BBD">
        <w:rPr>
          <w:sz w:val="12"/>
        </w:rPr>
        <w:t xml:space="preserve">. To put it another way, </w:t>
      </w:r>
      <w:r w:rsidRPr="007D76FF">
        <w:rPr>
          <w:b/>
          <w:iCs/>
          <w:highlight w:val="cyan"/>
          <w:u w:val="single"/>
        </w:rPr>
        <w:t>they deny the positive role of political struggle</w:t>
      </w:r>
      <w:r w:rsidRPr="003C6BBD">
        <w:rPr>
          <w:sz w:val="12"/>
        </w:rPr>
        <w:t xml:space="preserve">. In Hegemony and Socialist Strategy: Towards a Radical Democratic Politics </w:t>
      </w:r>
      <w:r w:rsidRPr="00184612">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3C6BBD">
        <w:rPr>
          <w:sz w:val="12"/>
        </w:rPr>
        <w:t xml:space="preserve">We also point out that </w:t>
      </w:r>
      <w:r w:rsidRPr="00A00CF3">
        <w:rPr>
          <w:b/>
          <w:iCs/>
          <w:u w:val="single"/>
        </w:rPr>
        <w:t>every hegemonic order is therefore susceptible to being challenged by counter-hegemonic practices – feminist, anti-racist, environmentalist</w:t>
      </w:r>
      <w:r w:rsidRPr="003C6BBD">
        <w:rPr>
          <w:sz w:val="12"/>
        </w:rPr>
        <w:t xml:space="preserve">, for example. </w:t>
      </w:r>
      <w:r w:rsidRPr="00184612">
        <w:rPr>
          <w:rStyle w:val="Emphasis"/>
        </w:rPr>
        <w:t>This is illustrated by the plethora of new social movements which</w:t>
      </w:r>
      <w:r w:rsidRPr="003C6BBD">
        <w:rPr>
          <w:sz w:val="12"/>
        </w:rPr>
        <w:t xml:space="preserve"> presently </w:t>
      </w:r>
      <w:r w:rsidRPr="00184612">
        <w:rPr>
          <w:rStyle w:val="Emphasis"/>
        </w:rPr>
        <w:t>exist in</w:t>
      </w:r>
      <w:r w:rsidRPr="003C6BBD">
        <w:rPr>
          <w:sz w:val="12"/>
        </w:rPr>
        <w:t xml:space="preserve"> radical </w:t>
      </w:r>
      <w:r w:rsidRPr="00184612">
        <w:rPr>
          <w:rStyle w:val="Emphasis"/>
        </w:rPr>
        <w:t>politics today (</w:t>
      </w:r>
      <w:r w:rsidRPr="00A00CF3">
        <w:rPr>
          <w:b/>
          <w:iCs/>
          <w:u w:val="single"/>
        </w:rPr>
        <w:t>Christian, anti-war, counter-</w:t>
      </w:r>
      <w:proofErr w:type="spellStart"/>
      <w:r w:rsidRPr="00A00CF3">
        <w:rPr>
          <w:b/>
          <w:iCs/>
          <w:u w:val="single"/>
        </w:rPr>
        <w:t>globalisation</w:t>
      </w:r>
      <w:proofErr w:type="spellEnd"/>
      <w:r w:rsidRPr="00A00CF3">
        <w:rPr>
          <w:b/>
          <w:iCs/>
          <w:u w:val="single"/>
        </w:rPr>
        <w:t>, Muslim, and so on).</w:t>
      </w:r>
      <w:r w:rsidRPr="003C6BBD">
        <w:rPr>
          <w:sz w:val="12"/>
        </w:rPr>
        <w:t xml:space="preserve"> Clearly not all of these are workers’ struggles. In their various ways </w:t>
      </w:r>
      <w:r w:rsidRPr="00A00CF3">
        <w:rPr>
          <w:b/>
          <w:iCs/>
          <w:u w:val="single"/>
        </w:rPr>
        <w:t>they have</w:t>
      </w:r>
      <w:r w:rsidRPr="003C6BBD">
        <w:rPr>
          <w:sz w:val="12"/>
        </w:rPr>
        <w:t xml:space="preserve"> nevertheless attempted to influence and have </w:t>
      </w:r>
      <w:r w:rsidRPr="00A00CF3">
        <w:rPr>
          <w:b/>
          <w:iCs/>
          <w:u w:val="single"/>
        </w:rPr>
        <w:t>influenced a new hegemonic order.</w:t>
      </w:r>
      <w:r w:rsidRPr="00184612">
        <w:rPr>
          <w:rStyle w:val="Emphasis"/>
        </w:rPr>
        <w:t xml:space="preserve"> This means that when we talk about ‘the political’, we do not lose sight of the </w:t>
      </w:r>
      <w:proofErr w:type="gramStart"/>
      <w:r w:rsidRPr="00184612">
        <w:rPr>
          <w:rStyle w:val="Emphasis"/>
        </w:rPr>
        <w:t>ever present</w:t>
      </w:r>
      <w:proofErr w:type="gramEnd"/>
      <w:r w:rsidRPr="00184612">
        <w:rPr>
          <w:rStyle w:val="Emphasis"/>
        </w:rPr>
        <w:t xml:space="preserve"> possibility of heterogeneity and antagonism within society</w:t>
      </w:r>
      <w:r w:rsidRPr="003C6BBD">
        <w:rPr>
          <w:sz w:val="12"/>
        </w:rPr>
        <w:t xml:space="preserve">. There are </w:t>
      </w:r>
      <w:proofErr w:type="gramStart"/>
      <w:r w:rsidRPr="003C6BBD">
        <w:rPr>
          <w:sz w:val="12"/>
        </w:rPr>
        <w:t>many different ways</w:t>
      </w:r>
      <w:proofErr w:type="gramEnd"/>
      <w:r w:rsidRPr="003C6BBD">
        <w:rPr>
          <w:sz w:val="12"/>
        </w:rPr>
        <w:t xml:space="preserve"> of being </w:t>
      </w:r>
      <w:r w:rsidRPr="003C6BBD">
        <w:rPr>
          <w:sz w:val="12"/>
        </w:rPr>
        <w:lastRenderedPageBreak/>
        <w:t xml:space="preserve">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w:t>
      </w:r>
      <w:proofErr w:type="spellStart"/>
      <w:r w:rsidRPr="003C6BBD">
        <w:rPr>
          <w:sz w:val="12"/>
        </w:rPr>
        <w:t>Chiapello</w:t>
      </w:r>
      <w:proofErr w:type="spellEnd"/>
      <w:r w:rsidRPr="003C6BBD">
        <w:rPr>
          <w:sz w:val="12"/>
        </w:rPr>
        <w:t xml:space="preserve"> who, in their book The New Spirit of Capitalism (2005), bring to light the way in which </w:t>
      </w:r>
      <w:r w:rsidRPr="007D76FF">
        <w:rPr>
          <w:rStyle w:val="Emphasis"/>
          <w:highlight w:val="cyan"/>
        </w:rPr>
        <w:t>capitalists</w:t>
      </w:r>
      <w:r w:rsidRPr="003C6BBD">
        <w:rPr>
          <w:sz w:val="12"/>
        </w:rPr>
        <w:t xml:space="preserve"> manage </w:t>
      </w:r>
      <w:r w:rsidRPr="00A00CF3">
        <w:rPr>
          <w:b/>
          <w:iCs/>
          <w:u w:val="single"/>
        </w:rPr>
        <w:t xml:space="preserve">to </w:t>
      </w:r>
      <w:r w:rsidRPr="007D76FF">
        <w:rPr>
          <w:b/>
          <w:iCs/>
          <w:highlight w:val="cyan"/>
          <w:u w:val="single"/>
        </w:rPr>
        <w:t>use the demands for autonomy of the new movements</w:t>
      </w:r>
      <w:r w:rsidRPr="003C6BBD">
        <w:rPr>
          <w:sz w:val="12"/>
        </w:rPr>
        <w:t xml:space="preserve"> that developed </w:t>
      </w:r>
      <w:r w:rsidRPr="00765B3B">
        <w:rPr>
          <w:sz w:val="12"/>
        </w:rPr>
        <w:t xml:space="preserve">in the 1960s, </w:t>
      </w:r>
      <w:r w:rsidRPr="00765B3B">
        <w:rPr>
          <w:b/>
          <w:iCs/>
          <w:u w:val="single"/>
        </w:rPr>
        <w:t>harnessing them</w:t>
      </w:r>
      <w:r w:rsidRPr="00765B3B">
        <w:rPr>
          <w:sz w:val="12"/>
        </w:rPr>
        <w:t xml:space="preserve"> in the development of the post-Fordist networked economy </w:t>
      </w:r>
      <w:r w:rsidRPr="00765B3B">
        <w:rPr>
          <w:b/>
          <w:iCs/>
          <w:u w:val="single"/>
        </w:rPr>
        <w:t xml:space="preserve">and </w:t>
      </w:r>
      <w:r w:rsidRPr="007D76FF">
        <w:rPr>
          <w:b/>
          <w:iCs/>
          <w:highlight w:val="cyan"/>
          <w:u w:val="single"/>
        </w:rPr>
        <w:t>transforming them into new forms of control.</w:t>
      </w:r>
      <w:r w:rsidRPr="007D76FF">
        <w:rPr>
          <w:sz w:val="12"/>
          <w:highlight w:val="cyan"/>
        </w:rPr>
        <w:t xml:space="preserve"> </w:t>
      </w:r>
      <w:r w:rsidRPr="00184612">
        <w:rPr>
          <w:rStyle w:val="Emphasis"/>
        </w:rPr>
        <w:t xml:space="preserve">They use the term </w:t>
      </w:r>
      <w:r w:rsidRPr="00A00CF3">
        <w:rPr>
          <w:b/>
          <w:iCs/>
          <w:u w:val="single"/>
        </w:rPr>
        <w:t xml:space="preserve">‘artistic critique’ </w:t>
      </w:r>
      <w:r w:rsidRPr="00184612">
        <w:rPr>
          <w:rStyle w:val="Emphasis"/>
        </w:rPr>
        <w:t xml:space="preserve">to refer to how the strategies of the </w:t>
      </w:r>
      <w:proofErr w:type="gramStart"/>
      <w:r w:rsidRPr="00A00CF3">
        <w:rPr>
          <w:b/>
          <w:iCs/>
          <w:u w:val="single"/>
        </w:rPr>
        <w:t>counter-culture</w:t>
      </w:r>
      <w:proofErr w:type="gramEnd"/>
      <w:r w:rsidRPr="00184612">
        <w:rPr>
          <w:rStyle w:val="Emphasis"/>
        </w:rPr>
        <w:t xml:space="preserve"> (the search for authenticity, the ideal of </w:t>
      </w:r>
      <w:proofErr w:type="spellStart"/>
      <w:r w:rsidRPr="00184612">
        <w:rPr>
          <w:rStyle w:val="Emphasis"/>
        </w:rPr>
        <w:t>selfmanagement</w:t>
      </w:r>
      <w:proofErr w:type="spellEnd"/>
      <w:r w:rsidRPr="00184612">
        <w:rPr>
          <w:rStyle w:val="Emphasis"/>
        </w:rPr>
        <w:t xml:space="preserve"> and the anti-hierarchical exigency) were used to promote the conditions</w:t>
      </w:r>
      <w:r w:rsidRPr="003C6BBD">
        <w:rPr>
          <w:sz w:val="12"/>
        </w:rPr>
        <w:t xml:space="preserve"> </w:t>
      </w:r>
      <w:r w:rsidRPr="00184612">
        <w:rPr>
          <w:rStyle w:val="Emphasis"/>
        </w:rPr>
        <w:t>required by the new mode of capitalist regulation</w:t>
      </w:r>
      <w:r w:rsidRPr="003C6BBD">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w:t>
      </w:r>
      <w:proofErr w:type="spellStart"/>
      <w:r w:rsidRPr="003C6BBD">
        <w:rPr>
          <w:sz w:val="12"/>
        </w:rPr>
        <w:t>visualise</w:t>
      </w:r>
      <w:proofErr w:type="spellEnd"/>
      <w:r w:rsidRPr="003C6BBD">
        <w:rPr>
          <w:sz w:val="12"/>
        </w:rPr>
        <w:t xml:space="preserve"> the transition from Fordism to post- Fordism in terms of a hegemonic intervention. To be sure, </w:t>
      </w:r>
      <w:proofErr w:type="spellStart"/>
      <w:r w:rsidRPr="003C6BBD">
        <w:rPr>
          <w:sz w:val="12"/>
        </w:rPr>
        <w:t>Boltanski</w:t>
      </w:r>
      <w:proofErr w:type="spellEnd"/>
      <w:r w:rsidRPr="003C6BBD">
        <w:rPr>
          <w:sz w:val="12"/>
        </w:rPr>
        <w:t xml:space="preserve"> and </w:t>
      </w:r>
      <w:proofErr w:type="spellStart"/>
      <w:r w:rsidRPr="003C6BBD">
        <w:rPr>
          <w:sz w:val="12"/>
        </w:rPr>
        <w:t>Chiapello</w:t>
      </w:r>
      <w:proofErr w:type="spellEnd"/>
      <w:r w:rsidRPr="003C6BBD">
        <w:rPr>
          <w:sz w:val="12"/>
        </w:rPr>
        <w:t xml:space="preserve"> </w:t>
      </w:r>
      <w:r w:rsidRPr="00765B3B">
        <w:rPr>
          <w:sz w:val="12"/>
        </w:rPr>
        <w:t xml:space="preserve">never use this vocabulary, but </w:t>
      </w:r>
      <w:r w:rsidRPr="00765B3B">
        <w:rPr>
          <w:b/>
          <w:iCs/>
          <w:u w:val="single"/>
        </w:rPr>
        <w:t xml:space="preserve">their analysis is a clear example of what Gramsci called ‘hegemony through </w:t>
      </w:r>
      <w:proofErr w:type="spellStart"/>
      <w:r w:rsidRPr="00765B3B">
        <w:rPr>
          <w:b/>
          <w:iCs/>
          <w:u w:val="single"/>
        </w:rPr>
        <w:t>neutralisation</w:t>
      </w:r>
      <w:proofErr w:type="spellEnd"/>
      <w:r w:rsidRPr="00765B3B">
        <w:rPr>
          <w:b/>
          <w:iCs/>
          <w:u w:val="single"/>
        </w:rPr>
        <w:t>’</w:t>
      </w:r>
      <w:r w:rsidRPr="00A00CF3">
        <w:rPr>
          <w:b/>
          <w:iCs/>
          <w:u w:val="single"/>
        </w:rPr>
        <w:t xml:space="preserve"> or </w:t>
      </w:r>
      <w:r w:rsidRPr="007D76FF">
        <w:rPr>
          <w:b/>
          <w:iCs/>
          <w:highlight w:val="cyan"/>
          <w:u w:val="single"/>
        </w:rPr>
        <w:t>‘passive revolution’</w:t>
      </w:r>
      <w:r w:rsidRPr="007D76FF">
        <w:rPr>
          <w:sz w:val="12"/>
          <w:highlight w:val="cyan"/>
        </w:rPr>
        <w:t>.</w:t>
      </w:r>
      <w:r w:rsidRPr="003C6BBD">
        <w:rPr>
          <w:sz w:val="12"/>
        </w:rPr>
        <w:t xml:space="preserve"> This refers to a situation where </w:t>
      </w:r>
      <w:r w:rsidRPr="007D76FF">
        <w:rPr>
          <w:b/>
          <w:iCs/>
          <w:highlight w:val="cyan"/>
          <w:u w:val="single"/>
        </w:rPr>
        <w:t>demands</w:t>
      </w:r>
      <w:r w:rsidRPr="00765B3B">
        <w:rPr>
          <w:b/>
          <w:iCs/>
          <w:u w:val="single"/>
        </w:rPr>
        <w:t xml:space="preserve"> </w:t>
      </w:r>
      <w:r w:rsidRPr="00A00CF3">
        <w:rPr>
          <w:b/>
          <w:iCs/>
          <w:u w:val="single"/>
        </w:rPr>
        <w:t>which challenge the hegemonic order</w:t>
      </w:r>
      <w:r w:rsidRPr="007D76FF">
        <w:rPr>
          <w:b/>
          <w:iCs/>
          <w:highlight w:val="cyan"/>
          <w:u w:val="single"/>
        </w:rPr>
        <w:t xml:space="preserve"> </w:t>
      </w:r>
      <w:r w:rsidRPr="007D76FF">
        <w:rPr>
          <w:b/>
          <w:iCs/>
          <w:highlight w:val="cyan"/>
          <w:u w:val="single"/>
          <w:bdr w:val="single" w:sz="4" w:space="0" w:color="auto"/>
        </w:rPr>
        <w:t>are recuperated by the existing system,</w:t>
      </w:r>
      <w:r w:rsidRPr="007D76FF">
        <w:rPr>
          <w:b/>
          <w:iCs/>
          <w:highlight w:val="cyan"/>
          <w:u w:val="single"/>
        </w:rPr>
        <w:t xml:space="preserve"> </w:t>
      </w:r>
      <w:r w:rsidRPr="00765B3B">
        <w:rPr>
          <w:b/>
          <w:iCs/>
          <w:u w:val="single"/>
        </w:rPr>
        <w:t xml:space="preserve">which is achieved by satisfying them in a way that </w:t>
      </w:r>
      <w:proofErr w:type="spellStart"/>
      <w:r w:rsidRPr="007D76FF">
        <w:rPr>
          <w:b/>
          <w:iCs/>
          <w:highlight w:val="cyan"/>
          <w:u w:val="single"/>
          <w:bdr w:val="single" w:sz="4" w:space="0" w:color="auto"/>
        </w:rPr>
        <w:t>neutralises</w:t>
      </w:r>
      <w:proofErr w:type="spellEnd"/>
      <w:r w:rsidRPr="007D76FF">
        <w:rPr>
          <w:b/>
          <w:iCs/>
          <w:highlight w:val="cyan"/>
          <w:u w:val="single"/>
          <w:bdr w:val="single" w:sz="4" w:space="0" w:color="auto"/>
        </w:rPr>
        <w:t xml:space="preserve"> their subversive potential</w:t>
      </w:r>
      <w:r w:rsidRPr="003C6BBD">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w:t>
      </w:r>
      <w:proofErr w:type="gramStart"/>
      <w:r w:rsidRPr="003C6BBD">
        <w:rPr>
          <w:sz w:val="12"/>
        </w:rPr>
        <w:t xml:space="preserve">It is clear that, </w:t>
      </w:r>
      <w:r w:rsidRPr="00B13B9E">
        <w:rPr>
          <w:b/>
          <w:iCs/>
          <w:u w:val="single"/>
        </w:rPr>
        <w:t>once</w:t>
      </w:r>
      <w:proofErr w:type="gramEnd"/>
      <w:r w:rsidRPr="00B13B9E">
        <w:rPr>
          <w:b/>
          <w:iCs/>
          <w:u w:val="single"/>
        </w:rPr>
        <w:t xml:space="preserve"> we envisage social reality in terms of ‘hegemonic’ and ‘counter-hegemonic’ practices, radical politics is not about withdrawing</w:t>
      </w:r>
      <w:r w:rsidRPr="003C6BBD">
        <w:rPr>
          <w:sz w:val="12"/>
        </w:rPr>
        <w:t xml:space="preserve"> completely from existing institutions. Rather, </w:t>
      </w:r>
      <w:r w:rsidRPr="00184612">
        <w:rPr>
          <w:rStyle w:val="Emphasis"/>
        </w:rPr>
        <w:t xml:space="preserve">we have no other choice but to engage with hegemonic practices, </w:t>
      </w:r>
      <w:proofErr w:type="gramStart"/>
      <w:r w:rsidRPr="00184612">
        <w:rPr>
          <w:rStyle w:val="Emphasis"/>
        </w:rPr>
        <w:t>in order to</w:t>
      </w:r>
      <w:proofErr w:type="gramEnd"/>
      <w:r w:rsidRPr="00184612">
        <w:rPr>
          <w:rStyle w:val="Emphasis"/>
        </w:rPr>
        <w:t xml:space="preserve"> challenge them</w:t>
      </w:r>
      <w:r w:rsidRPr="003C6BBD">
        <w:rPr>
          <w:sz w:val="12"/>
        </w:rPr>
        <w:t xml:space="preserve">. This is crucial; </w:t>
      </w:r>
      <w:proofErr w:type="gramStart"/>
      <w:r w:rsidRPr="003C6BBD">
        <w:rPr>
          <w:sz w:val="12"/>
        </w:rPr>
        <w:t>otherwise</w:t>
      </w:r>
      <w:proofErr w:type="gramEnd"/>
      <w:r w:rsidRPr="003C6BBD">
        <w:rPr>
          <w:sz w:val="12"/>
        </w:rPr>
        <w:t xml:space="preserve"> we will be faced with a chaotic situation. Moreover, if we do not engage with and challenge the existing order</w:t>
      </w:r>
      <w:r w:rsidRPr="007D76FF">
        <w:rPr>
          <w:sz w:val="12"/>
          <w:highlight w:val="cyan"/>
        </w:rPr>
        <w:t xml:space="preserve">, </w:t>
      </w:r>
      <w:r w:rsidRPr="007D76FF">
        <w:rPr>
          <w:rStyle w:val="Emphasis"/>
          <w:highlight w:val="cyan"/>
        </w:rPr>
        <w:t>if we instead choose to simply escape</w:t>
      </w:r>
      <w:r w:rsidRPr="003C6BBD">
        <w:rPr>
          <w:sz w:val="12"/>
        </w:rPr>
        <w:t xml:space="preserve"> the state completely, </w:t>
      </w:r>
      <w:r w:rsidRPr="00765B3B">
        <w:rPr>
          <w:b/>
          <w:iCs/>
          <w:u w:val="single"/>
        </w:rPr>
        <w:t xml:space="preserve">we </w:t>
      </w:r>
      <w:r w:rsidRPr="007D76FF">
        <w:rPr>
          <w:rStyle w:val="Emphasis"/>
          <w:highlight w:val="cyan"/>
        </w:rPr>
        <w:t xml:space="preserve">leave the </w:t>
      </w:r>
      <w:r w:rsidRPr="007D76FF">
        <w:rPr>
          <w:rStyle w:val="Emphasis"/>
          <w:highlight w:val="cyan"/>
          <w:bdr w:val="single" w:sz="4" w:space="0" w:color="auto"/>
        </w:rPr>
        <w:t>door open for others to take contro</w:t>
      </w:r>
      <w:r w:rsidRPr="007D76FF">
        <w:rPr>
          <w:rStyle w:val="Emphasis"/>
          <w:highlight w:val="cyan"/>
        </w:rPr>
        <w:t>l</w:t>
      </w:r>
      <w:r w:rsidRPr="007D76FF">
        <w:rPr>
          <w:b/>
          <w:iCs/>
          <w:highlight w:val="cyan"/>
          <w:u w:val="single"/>
        </w:rPr>
        <w:t xml:space="preserve"> </w:t>
      </w:r>
      <w:r w:rsidRPr="00A00CF3">
        <w:rPr>
          <w:b/>
          <w:iCs/>
          <w:u w:val="single"/>
        </w:rPr>
        <w:t>of systems of authority and regulation</w:t>
      </w:r>
      <w:r w:rsidRPr="003C6BBD">
        <w:rPr>
          <w:sz w:val="12"/>
        </w:rPr>
        <w:t xml:space="preserve">. </w:t>
      </w:r>
      <w:proofErr w:type="gramStart"/>
      <w:r w:rsidRPr="003C6BBD">
        <w:rPr>
          <w:sz w:val="12"/>
        </w:rPr>
        <w:t>Indeed</w:t>
      </w:r>
      <w:proofErr w:type="gramEnd"/>
      <w:r w:rsidRPr="003C6BBD">
        <w:rPr>
          <w:sz w:val="12"/>
        </w:rPr>
        <w:t xml:space="preserve"> there are many historical (and not so historical) examples of this. </w:t>
      </w:r>
      <w:r w:rsidRPr="007D76FF">
        <w:rPr>
          <w:b/>
          <w:iCs/>
          <w:highlight w:val="cyan"/>
          <w:u w:val="single"/>
        </w:rPr>
        <w:t xml:space="preserve">When the Left shows little interest, Right-wing </w:t>
      </w:r>
      <w:r w:rsidRPr="00A00CF3">
        <w:rPr>
          <w:b/>
          <w:iCs/>
          <w:u w:val="single"/>
        </w:rPr>
        <w:t>and authoritarian</w:t>
      </w:r>
      <w:r w:rsidRPr="007D76FF">
        <w:rPr>
          <w:b/>
          <w:iCs/>
          <w:highlight w:val="cyan"/>
          <w:u w:val="single"/>
        </w:rPr>
        <w:t xml:space="preserve"> groups are </w:t>
      </w:r>
      <w:r w:rsidRPr="00A00CF3">
        <w:rPr>
          <w:b/>
          <w:iCs/>
          <w:u w:val="single"/>
        </w:rPr>
        <w:t xml:space="preserve">only too </w:t>
      </w:r>
      <w:r w:rsidRPr="007D76FF">
        <w:rPr>
          <w:b/>
          <w:iCs/>
          <w:highlight w:val="cyan"/>
          <w:u w:val="single"/>
        </w:rPr>
        <w:t xml:space="preserve">happy </w:t>
      </w:r>
      <w:r w:rsidRPr="00A00CF3">
        <w:rPr>
          <w:b/>
          <w:iCs/>
          <w:u w:val="single"/>
        </w:rPr>
        <w:t>to take over the state</w:t>
      </w:r>
      <w:r w:rsidRPr="003C6BBD">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84612">
        <w:rPr>
          <w:rStyle w:val="Emphasis"/>
        </w:rPr>
        <w:t xml:space="preserve">the state is seen as a monolithic apparatus of domination that cannot be transformed. It </w:t>
      </w:r>
      <w:proofErr w:type="gramStart"/>
      <w:r w:rsidRPr="00184612">
        <w:rPr>
          <w:rStyle w:val="Emphasis"/>
        </w:rPr>
        <w:t>has to</w:t>
      </w:r>
      <w:proofErr w:type="gramEnd"/>
      <w:r w:rsidRPr="00184612">
        <w:rPr>
          <w:rStyle w:val="Emphasis"/>
        </w:rPr>
        <w:t xml:space="preserve"> ‘wither away’ </w:t>
      </w:r>
      <w:proofErr w:type="gramStart"/>
      <w:r w:rsidRPr="00184612">
        <w:rPr>
          <w:rStyle w:val="Emphasis"/>
        </w:rPr>
        <w:t>in order to</w:t>
      </w:r>
      <w:proofErr w:type="gramEnd"/>
      <w:r w:rsidRPr="00184612">
        <w:rPr>
          <w:rStyle w:val="Emphasis"/>
        </w:rPr>
        <w:t xml:space="preserve"> leave room for a reconciled society beyond law, power and sovereignty. </w:t>
      </w:r>
      <w:proofErr w:type="gramStart"/>
      <w:r w:rsidRPr="00184612">
        <w:rPr>
          <w:rStyle w:val="Emphasis"/>
        </w:rPr>
        <w:t>In reality, as</w:t>
      </w:r>
      <w:proofErr w:type="gramEnd"/>
      <w:r w:rsidRPr="00184612">
        <w:rPr>
          <w:rStyle w:val="Emphasis"/>
        </w:rPr>
        <w:t xml:space="preserve"> I’ve already noted, </w:t>
      </w:r>
      <w:r w:rsidRPr="00A00CF3">
        <w:rPr>
          <w:b/>
          <w:iCs/>
          <w:u w:val="single"/>
        </w:rPr>
        <w:t xml:space="preserve">others are often perfectly willing to take control. </w:t>
      </w:r>
      <w:r w:rsidRPr="003C6BBD">
        <w:rPr>
          <w:sz w:val="12"/>
        </w:rPr>
        <w:t xml:space="preserve">If my approach – supporting new social movements and counterhegemonic practices – has been called ‘post-Marxist’ by many, it is precisely because I have challenged the very possibility of such a reconciled society. To acknowledge the </w:t>
      </w:r>
      <w:proofErr w:type="gramStart"/>
      <w:r w:rsidRPr="003C6BBD">
        <w:rPr>
          <w:sz w:val="12"/>
        </w:rPr>
        <w:t>ever present</w:t>
      </w:r>
      <w:proofErr w:type="gramEnd"/>
      <w:r w:rsidRPr="003C6BBD">
        <w:rPr>
          <w:sz w:val="12"/>
        </w:rPr>
        <w:t xml:space="preserve"> possibility of antagonism to the existing order implies </w:t>
      </w:r>
      <w:proofErr w:type="spellStart"/>
      <w:r w:rsidRPr="003C6BBD">
        <w:rPr>
          <w:sz w:val="12"/>
        </w:rPr>
        <w:t>recognising</w:t>
      </w:r>
      <w:proofErr w:type="spellEnd"/>
      <w:r w:rsidRPr="003C6BBD">
        <w:rPr>
          <w:sz w:val="12"/>
        </w:rPr>
        <w:t xml:space="preserve">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84612">
        <w:rPr>
          <w:rStyle w:val="Emphasis"/>
        </w:rPr>
        <w:t xml:space="preserve">Politics always takes place in a </w:t>
      </w:r>
      <w:r w:rsidRPr="00A00CF3">
        <w:rPr>
          <w:b/>
          <w:iCs/>
          <w:u w:val="single"/>
        </w:rPr>
        <w:t xml:space="preserve">field </w:t>
      </w:r>
      <w:proofErr w:type="spellStart"/>
      <w:r w:rsidRPr="00A00CF3">
        <w:rPr>
          <w:b/>
          <w:iCs/>
          <w:u w:val="single"/>
        </w:rPr>
        <w:t>criss-crossed</w:t>
      </w:r>
      <w:proofErr w:type="spellEnd"/>
      <w:r w:rsidRPr="00A00CF3">
        <w:rPr>
          <w:b/>
          <w:iCs/>
          <w:u w:val="single"/>
        </w:rPr>
        <w:t xml:space="preserve"> by antagonisms</w:t>
      </w:r>
      <w:r w:rsidRPr="00184612">
        <w:rPr>
          <w:rStyle w:val="Emphasis"/>
        </w:rPr>
        <w:t xml:space="preserve">. </w:t>
      </w:r>
      <w:r w:rsidRPr="007D76FF">
        <w:rPr>
          <w:rStyle w:val="Emphasis"/>
          <w:highlight w:val="cyan"/>
        </w:rPr>
        <w:t xml:space="preserve">A </w:t>
      </w:r>
      <w:r w:rsidRPr="007D76FF">
        <w:rPr>
          <w:b/>
          <w:iCs/>
          <w:highlight w:val="cyan"/>
          <w:u w:val="single"/>
        </w:rPr>
        <w:t>properly political intervention</w:t>
      </w:r>
      <w:r w:rsidRPr="007D76FF">
        <w:rPr>
          <w:rStyle w:val="Emphasis"/>
          <w:highlight w:val="cyan"/>
        </w:rPr>
        <w:t xml:space="preserve"> </w:t>
      </w:r>
      <w:r w:rsidRPr="00765B3B">
        <w:rPr>
          <w:rStyle w:val="Emphasis"/>
        </w:rPr>
        <w:t xml:space="preserve">is always one that </w:t>
      </w:r>
      <w:r w:rsidRPr="007D76FF">
        <w:rPr>
          <w:b/>
          <w:iCs/>
          <w:highlight w:val="cyan"/>
          <w:u w:val="single"/>
          <w:bdr w:val="single" w:sz="4" w:space="0" w:color="auto"/>
        </w:rPr>
        <w:t>engages with a certain aspect</w:t>
      </w:r>
      <w:r w:rsidRPr="007D76FF">
        <w:rPr>
          <w:rStyle w:val="Emphasis"/>
          <w:highlight w:val="cyan"/>
        </w:rPr>
        <w:t xml:space="preserve"> </w:t>
      </w:r>
      <w:r w:rsidRPr="00765B3B">
        <w:rPr>
          <w:rStyle w:val="Emphasis"/>
        </w:rPr>
        <w:t>of the existing hegemony</w:t>
      </w:r>
      <w:r w:rsidRPr="007D76FF">
        <w:rPr>
          <w:rStyle w:val="Emphasis"/>
          <w:highlight w:val="cyan"/>
        </w:rPr>
        <w:t xml:space="preserve">. </w:t>
      </w:r>
      <w:r w:rsidRPr="007D76FF">
        <w:rPr>
          <w:b/>
          <w:iCs/>
          <w:highlight w:val="cyan"/>
          <w:u w:val="single"/>
          <w:bdr w:val="single" w:sz="4" w:space="0" w:color="auto"/>
        </w:rPr>
        <w:t>It can never be merely oppositional or</w:t>
      </w:r>
      <w:r w:rsidRPr="003C6BBD">
        <w:rPr>
          <w:sz w:val="12"/>
        </w:rPr>
        <w:t xml:space="preserve"> conceived as </w:t>
      </w:r>
      <w:r w:rsidRPr="007D76FF">
        <w:rPr>
          <w:b/>
          <w:iCs/>
          <w:highlight w:val="cyan"/>
          <w:u w:val="single"/>
          <w:bdr w:val="single" w:sz="4" w:space="0" w:color="auto"/>
        </w:rPr>
        <w:t>desertion</w:t>
      </w:r>
      <w:r w:rsidRPr="003C6BBD">
        <w:rPr>
          <w:sz w:val="12"/>
        </w:rPr>
        <w:t xml:space="preserve">, because it aims to challenge the existing order, so that it may reidentify and feel more comfortable with that order. </w:t>
      </w:r>
      <w:r w:rsidRPr="007D76FF">
        <w:rPr>
          <w:b/>
          <w:iCs/>
          <w:highlight w:val="cyan"/>
          <w:u w:val="single"/>
        </w:rPr>
        <w:t>An</w:t>
      </w:r>
      <w:r w:rsidRPr="003C6BBD">
        <w:rPr>
          <w:sz w:val="12"/>
        </w:rPr>
        <w:t xml:space="preserve">other </w:t>
      </w:r>
      <w:r w:rsidRPr="007D76FF">
        <w:rPr>
          <w:b/>
          <w:iCs/>
          <w:highlight w:val="cyan"/>
          <w:u w:val="single"/>
        </w:rPr>
        <w:t xml:space="preserve">important aspect of a </w:t>
      </w:r>
      <w:r w:rsidRPr="00A00CF3">
        <w:rPr>
          <w:b/>
          <w:iCs/>
          <w:u w:val="single"/>
        </w:rPr>
        <w:t xml:space="preserve">hegemonic </w:t>
      </w:r>
      <w:r w:rsidRPr="007D76FF">
        <w:rPr>
          <w:b/>
          <w:iCs/>
          <w:highlight w:val="cyan"/>
          <w:u w:val="single"/>
        </w:rPr>
        <w:t xml:space="preserve">politics lies in </w:t>
      </w:r>
      <w:r w:rsidRPr="007D76FF">
        <w:rPr>
          <w:b/>
          <w:iCs/>
          <w:highlight w:val="cyan"/>
          <w:u w:val="single"/>
          <w:bdr w:val="single" w:sz="4" w:space="0" w:color="auto"/>
        </w:rPr>
        <w:t>establishing linkages</w:t>
      </w:r>
      <w:r w:rsidRPr="007D76FF">
        <w:rPr>
          <w:rStyle w:val="Emphasis"/>
          <w:highlight w:val="cyan"/>
        </w:rPr>
        <w:t xml:space="preserve"> between </w:t>
      </w:r>
      <w:r w:rsidRPr="00184612">
        <w:rPr>
          <w:rStyle w:val="Emphasis"/>
        </w:rPr>
        <w:t xml:space="preserve">various </w:t>
      </w:r>
      <w:r w:rsidRPr="007D76FF">
        <w:rPr>
          <w:rStyle w:val="Emphasis"/>
          <w:highlight w:val="cyan"/>
        </w:rPr>
        <w:t xml:space="preserve">demands </w:t>
      </w:r>
      <w:r w:rsidRPr="00184612">
        <w:rPr>
          <w:rStyle w:val="Emphasis"/>
        </w:rPr>
        <w:t xml:space="preserve">(such as </w:t>
      </w:r>
      <w:r w:rsidRPr="00A00CF3">
        <w:rPr>
          <w:b/>
          <w:iCs/>
          <w:u w:val="single"/>
        </w:rPr>
        <w:t>environmentalists, feminists, anti-racist groups</w:t>
      </w:r>
      <w:r w:rsidRPr="00184612">
        <w:rPr>
          <w:rStyle w:val="Emphasis"/>
        </w:rPr>
        <w:t xml:space="preserve">), </w:t>
      </w:r>
      <w:proofErr w:type="gramStart"/>
      <w:r w:rsidRPr="00184612">
        <w:rPr>
          <w:rStyle w:val="Emphasis"/>
        </w:rPr>
        <w:t>so as to</w:t>
      </w:r>
      <w:proofErr w:type="gramEnd"/>
      <w:r w:rsidRPr="00184612">
        <w:rPr>
          <w:rStyle w:val="Emphasis"/>
        </w:rPr>
        <w:t xml:space="preserve"> transform them into claims that will challenge the existing structure of power relations. This is a further reason why critique involves engagement, rather than disengagement. </w:t>
      </w:r>
      <w:proofErr w:type="gramStart"/>
      <w:r w:rsidRPr="003C6BBD">
        <w:rPr>
          <w:sz w:val="12"/>
        </w:rPr>
        <w:t>It is clear that the</w:t>
      </w:r>
      <w:proofErr w:type="gramEnd"/>
      <w:r w:rsidRPr="003C6BBD">
        <w:rPr>
          <w:sz w:val="12"/>
        </w:rPr>
        <w:t xml:space="preserve"> </w:t>
      </w:r>
      <w:r w:rsidRPr="00765B3B">
        <w:rPr>
          <w:b/>
          <w:iCs/>
          <w:u w:val="single"/>
        </w:rPr>
        <w:t>different demands that exist in our societies are often in conflict</w:t>
      </w:r>
      <w:r w:rsidRPr="00765B3B">
        <w:rPr>
          <w:rStyle w:val="Emphasis"/>
        </w:rPr>
        <w:t xml:space="preserve"> with each other. This is why they need to </w:t>
      </w:r>
      <w:r w:rsidRPr="00765B3B">
        <w:rPr>
          <w:b/>
          <w:iCs/>
          <w:u w:val="single"/>
        </w:rPr>
        <w:t>be articulated politically</w:t>
      </w:r>
      <w:r w:rsidRPr="00765B3B">
        <w:rPr>
          <w:rStyle w:val="Emphasis"/>
        </w:rPr>
        <w:t xml:space="preserve">, </w:t>
      </w:r>
      <w:r w:rsidRPr="00765B3B">
        <w:rPr>
          <w:b/>
          <w:iCs/>
          <w:u w:val="single"/>
        </w:rPr>
        <w:t>which</w:t>
      </w:r>
      <w:r w:rsidRPr="00765B3B">
        <w:rPr>
          <w:rStyle w:val="Emphasis"/>
        </w:rPr>
        <w:t xml:space="preserve"> obviously </w:t>
      </w:r>
      <w:r w:rsidRPr="00765B3B">
        <w:rPr>
          <w:b/>
          <w:iCs/>
          <w:u w:val="single"/>
        </w:rPr>
        <w:t>involves the creation of a collective will, a ‘we’</w:t>
      </w:r>
      <w:r w:rsidRPr="00765B3B">
        <w:rPr>
          <w:sz w:val="12"/>
        </w:rPr>
        <w:t>. This, in turn, requires the determination of a ‘them’. This obvious and simple point is missed by the various advocates of the Multitude. For they seem to believe that the Multitude possesses a natural unity which does not need political</w:t>
      </w:r>
      <w:r w:rsidRPr="003C6BBD">
        <w:rPr>
          <w:sz w:val="12"/>
        </w:rPr>
        <w:t xml:space="preserve"> articulation. Hardt and Negri see ‘the People’ as homogeneous and expressed in a unitary general will, rather than divided by different political conflicts. </w:t>
      </w:r>
      <w:r w:rsidRPr="00B13B9E">
        <w:rPr>
          <w:rStyle w:val="Emphasis"/>
        </w:rPr>
        <w:t>Counter-hegemonic practices, by contrast, do not eliminate differences. Rather, they are what could be called an ‘ensemble of differences’, all coming together, only at a given moment, against a common adversary. Such as when</w:t>
      </w:r>
      <w:r w:rsidRPr="00184612">
        <w:rPr>
          <w:rStyle w:val="Emphasis"/>
        </w:rPr>
        <w:t xml:space="preserve"> different groups from many backgrounds come together to </w:t>
      </w:r>
      <w:proofErr w:type="gramStart"/>
      <w:r w:rsidRPr="00184612">
        <w:rPr>
          <w:rStyle w:val="Emphasis"/>
        </w:rPr>
        <w:t>protest against</w:t>
      </w:r>
      <w:proofErr w:type="gramEnd"/>
      <w:r w:rsidRPr="00184612">
        <w:rPr>
          <w:rStyle w:val="Emphasis"/>
        </w:rPr>
        <w:t xml:space="preserve"> a war perpetuated by a state, or when environmentalists, feminists, anti-racists and others come together to challenge dominant models of development and progress.</w:t>
      </w:r>
      <w:r w:rsidRPr="003C6BBD">
        <w:rPr>
          <w:sz w:val="12"/>
        </w:rPr>
        <w:t xml:space="preserve"> In these cases, </w:t>
      </w:r>
      <w:r w:rsidRPr="007D76FF">
        <w:rPr>
          <w:rStyle w:val="Emphasis"/>
          <w:highlight w:val="cyan"/>
        </w:rPr>
        <w:t xml:space="preserve">the adversary </w:t>
      </w:r>
      <w:r w:rsidRPr="00B13B9E">
        <w:rPr>
          <w:rStyle w:val="Emphasis"/>
        </w:rPr>
        <w:t>cannot be defined in broad general terms like</w:t>
      </w:r>
      <w:r w:rsidRPr="00184612">
        <w:rPr>
          <w:rStyle w:val="Emphasis"/>
        </w:rPr>
        <w:t xml:space="preserve"> ‘Empire’, or for that matter ‘Capitalism’.</w:t>
      </w:r>
      <w:r w:rsidRPr="003C6BBD">
        <w:rPr>
          <w:sz w:val="12"/>
        </w:rPr>
        <w:t xml:space="preserve"> </w:t>
      </w:r>
      <w:r w:rsidRPr="00B13B9E">
        <w:rPr>
          <w:b/>
          <w:iCs/>
          <w:u w:val="single"/>
        </w:rPr>
        <w:t xml:space="preserve">It </w:t>
      </w:r>
      <w:r w:rsidRPr="007D76FF">
        <w:rPr>
          <w:b/>
          <w:iCs/>
          <w:highlight w:val="cyan"/>
          <w:u w:val="single"/>
        </w:rPr>
        <w:t xml:space="preserve">is </w:t>
      </w:r>
      <w:r w:rsidRPr="00B13B9E">
        <w:rPr>
          <w:b/>
          <w:iCs/>
          <w:u w:val="single"/>
        </w:rPr>
        <w:t xml:space="preserve">instead </w:t>
      </w:r>
      <w:r w:rsidRPr="007D76FF">
        <w:rPr>
          <w:b/>
          <w:iCs/>
          <w:highlight w:val="cyan"/>
          <w:u w:val="single"/>
          <w:bdr w:val="single" w:sz="4" w:space="0" w:color="auto"/>
        </w:rPr>
        <w:t xml:space="preserve">contingent upon the </w:t>
      </w:r>
      <w:proofErr w:type="gramStart"/>
      <w:r w:rsidRPr="007D76FF">
        <w:rPr>
          <w:b/>
          <w:iCs/>
          <w:highlight w:val="cyan"/>
          <w:u w:val="single"/>
          <w:bdr w:val="single" w:sz="4" w:space="0" w:color="auto"/>
        </w:rPr>
        <w:t>particular circumstances</w:t>
      </w:r>
      <w:proofErr w:type="gramEnd"/>
      <w:r w:rsidRPr="007D76FF">
        <w:rPr>
          <w:b/>
          <w:iCs/>
          <w:highlight w:val="cyan"/>
          <w:u w:val="single"/>
          <w:bdr w:val="single" w:sz="4" w:space="0" w:color="auto"/>
        </w:rPr>
        <w:t xml:space="preserve"> in question – the specific</w:t>
      </w:r>
      <w:r w:rsidRPr="007D76FF">
        <w:rPr>
          <w:b/>
          <w:iCs/>
          <w:highlight w:val="cyan"/>
          <w:u w:val="single"/>
        </w:rPr>
        <w:t xml:space="preserve"> </w:t>
      </w:r>
      <w:r w:rsidRPr="00A00CF3">
        <w:rPr>
          <w:b/>
          <w:iCs/>
          <w:u w:val="single"/>
        </w:rPr>
        <w:t xml:space="preserve">states, international institutions or governmental </w:t>
      </w:r>
      <w:r w:rsidRPr="007D76FF">
        <w:rPr>
          <w:b/>
          <w:iCs/>
          <w:highlight w:val="cyan"/>
          <w:u w:val="single"/>
          <w:bdr w:val="single" w:sz="4" w:space="0" w:color="auto"/>
        </w:rPr>
        <w:t>practices that are to be challenged</w:t>
      </w:r>
      <w:r w:rsidRPr="007D76FF">
        <w:rPr>
          <w:sz w:val="12"/>
          <w:highlight w:val="cyan"/>
        </w:rPr>
        <w:t>.</w:t>
      </w:r>
      <w:r w:rsidRPr="003C6BBD">
        <w:rPr>
          <w:sz w:val="12"/>
        </w:rPr>
        <w:t xml:space="preserve"> Put another way, </w:t>
      </w:r>
      <w:r w:rsidRPr="00184612">
        <w:rPr>
          <w:rStyle w:val="Emphasis"/>
        </w:rPr>
        <w:t xml:space="preserve">the </w:t>
      </w:r>
      <w:r w:rsidRPr="00A00CF3">
        <w:rPr>
          <w:b/>
          <w:iCs/>
          <w:u w:val="single"/>
        </w:rPr>
        <w:lastRenderedPageBreak/>
        <w:t>construction of political demands</w:t>
      </w:r>
      <w:r w:rsidRPr="00184612">
        <w:rPr>
          <w:rStyle w:val="Emphasis"/>
        </w:rPr>
        <w:t xml:space="preserve"> is dependent upon the specific relations of power that need to be targeted and transformed, </w:t>
      </w:r>
      <w:proofErr w:type="gramStart"/>
      <w:r w:rsidRPr="00184612">
        <w:rPr>
          <w:rStyle w:val="Emphasis"/>
        </w:rPr>
        <w:t>in order to</w:t>
      </w:r>
      <w:proofErr w:type="gramEnd"/>
      <w:r w:rsidRPr="00184612">
        <w:rPr>
          <w:rStyle w:val="Emphasis"/>
        </w:rPr>
        <w:t xml:space="preserve"> create the conditions for a new hegemony.</w:t>
      </w:r>
      <w:r w:rsidRPr="003C6BBD">
        <w:rPr>
          <w:sz w:val="12"/>
        </w:rPr>
        <w:t xml:space="preserve"> </w:t>
      </w:r>
      <w:r w:rsidRPr="00A00CF3">
        <w:rPr>
          <w:b/>
          <w:iCs/>
          <w:u w:val="single"/>
        </w:rPr>
        <w:t>This is clearly not an exodus from politics</w:t>
      </w:r>
      <w:r w:rsidRPr="003C6BBD">
        <w:rPr>
          <w:sz w:val="12"/>
        </w:rPr>
        <w:t>.</w:t>
      </w:r>
      <w:r w:rsidRPr="00A00CF3">
        <w:rPr>
          <w:b/>
          <w:iCs/>
          <w:u w:val="single"/>
        </w:rPr>
        <w:t xml:space="preserve"> </w:t>
      </w:r>
      <w:r w:rsidRPr="007D76FF">
        <w:rPr>
          <w:b/>
          <w:iCs/>
          <w:highlight w:val="cyan"/>
          <w:u w:val="single"/>
          <w:bdr w:val="single" w:sz="4" w:space="0" w:color="auto"/>
        </w:rPr>
        <w:t>It is not ‘critique as withdrawal’, but ‘critique as engagement’.</w:t>
      </w:r>
      <w:r w:rsidRPr="00A00CF3">
        <w:rPr>
          <w:b/>
          <w:iCs/>
          <w:u w:val="single"/>
          <w:bdr w:val="single" w:sz="4" w:space="0" w:color="auto"/>
        </w:rPr>
        <w:t xml:space="preserve"> </w:t>
      </w:r>
      <w:r w:rsidRPr="00A00CF3">
        <w:rPr>
          <w:b/>
          <w:iCs/>
          <w:u w:val="single"/>
        </w:rPr>
        <w:t xml:space="preserve">It is a ‘war of position’ </w:t>
      </w:r>
      <w:r w:rsidRPr="003C6BBD">
        <w:rPr>
          <w:sz w:val="12"/>
        </w:rPr>
        <w:t xml:space="preserve">that needs to be launched, often across a range of sites, </w:t>
      </w:r>
      <w:r w:rsidRPr="00A00CF3">
        <w:rPr>
          <w:b/>
          <w:iCs/>
          <w:u w:val="single"/>
        </w:rPr>
        <w:t>involving the coming together of a range of interests.</w:t>
      </w:r>
      <w:r w:rsidRPr="003C6BBD">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696303FD" w14:textId="042C67BB" w:rsidR="006368CA" w:rsidRPr="004610CA" w:rsidRDefault="00C83D59" w:rsidP="006368CA">
      <w:pPr>
        <w:pStyle w:val="Heading4"/>
        <w:shd w:val="clear" w:color="auto" w:fill="FFFFFF"/>
        <w:spacing w:line="235" w:lineRule="atLeast"/>
        <w:rPr>
          <w:rFonts w:cs="Calibri"/>
          <w:color w:val="222222"/>
        </w:rPr>
      </w:pPr>
      <w:r>
        <w:rPr>
          <w:rFonts w:cs="Calibri"/>
          <w:color w:val="222222"/>
        </w:rPr>
        <w:t xml:space="preserve">3] </w:t>
      </w:r>
      <w:r w:rsidR="006368CA" w:rsidRPr="004610CA">
        <w:rPr>
          <w:rFonts w:cs="Calibri"/>
          <w:color w:val="222222"/>
        </w:rPr>
        <w:t>Our impacts outweigh – </w:t>
      </w:r>
      <w:r w:rsidR="006368CA" w:rsidRPr="004610CA">
        <w:rPr>
          <w:rFonts w:cs="Calibri"/>
          <w:color w:val="222222"/>
          <w:u w:val="single"/>
        </w:rPr>
        <w:t>utilitarianism</w:t>
      </w:r>
    </w:p>
    <w:p w14:paraId="169CDE59" w14:textId="77777777" w:rsidR="006368CA" w:rsidRPr="008A27AA" w:rsidRDefault="006368CA" w:rsidP="006368CA">
      <w:r w:rsidRPr="008A27AA">
        <w:rPr>
          <w:rStyle w:val="Style13ptBold"/>
        </w:rPr>
        <w:t>Baum and Barrett 18</w:t>
      </w:r>
      <w:r>
        <w:t xml:space="preserve"> (</w:t>
      </w:r>
      <w:r w:rsidRPr="008A27AA">
        <w:t>Seth D. Baum &amp; Anthony M. Barrett 18. Global Catastrophic Risk Institute. 2018. “Global Catastrophes: The Most Extreme Risks.” Risk in Extreme Environments: Preparing, Avoiding, Mitigating, and Managing, edited by Vicki Bier, Routledge, pp. 174–184.</w:t>
      </w:r>
      <w:r>
        <w:t>)</w:t>
      </w:r>
    </w:p>
    <w:p w14:paraId="48F7E6EE" w14:textId="1B0AC337" w:rsidR="006368CA" w:rsidRPr="003C6BBD" w:rsidRDefault="006368CA" w:rsidP="006368CA">
      <w:pPr>
        <w:rPr>
          <w:sz w:val="12"/>
        </w:rPr>
      </w:pPr>
      <w:r w:rsidRPr="004610CA">
        <w:rPr>
          <w:color w:val="222222"/>
          <w:sz w:val="14"/>
          <w:szCs w:val="16"/>
        </w:rPr>
        <w:t>2. What Is GCR And Why Is It Important? </w:t>
      </w:r>
      <w:r w:rsidRPr="004610CA">
        <w:rPr>
          <w:sz w:val="14"/>
        </w:rPr>
        <w:t xml:space="preserve">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w:t>
      </w:r>
      <w:proofErr w:type="spellStart"/>
      <w:r w:rsidRPr="004610CA">
        <w:rPr>
          <w:sz w:val="14"/>
        </w:rPr>
        <w:t>Hempsell</w:t>
      </w:r>
      <w:proofErr w:type="spellEnd"/>
      <w:r w:rsidRPr="004610CA">
        <w:rPr>
          <w:sz w:val="14"/>
        </w:rPr>
        <w:t xml:space="preserve">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4610CA">
        <w:rPr>
          <w:rStyle w:val="m-2350980578315152805gmail-styleunderline"/>
          <w:color w:val="222222"/>
          <w:sz w:val="14"/>
        </w:rPr>
        <w:t xml:space="preserve"> is that </w:t>
      </w:r>
      <w:r w:rsidRPr="007D76FF">
        <w:rPr>
          <w:rStyle w:val="Emphasis"/>
          <w:highlight w:val="cyan"/>
        </w:rPr>
        <w:t>some catastrophes are vastly more important than others</w:t>
      </w:r>
      <w:r w:rsidRPr="004610CA">
        <w:rPr>
          <w:color w:val="222222"/>
          <w:sz w:val="14"/>
          <w:szCs w:val="16"/>
        </w:rPr>
        <w:t>. Carl Sagan was perhaps the first to recognize this, in his commentary on nuclear winter (Sagan 1983). </w:t>
      </w:r>
      <w:r w:rsidRPr="004610CA">
        <w:rPr>
          <w:rStyle w:val="m-2350980578315152805gmail-styleunderline"/>
          <w:color w:val="222222"/>
          <w:sz w:val="14"/>
        </w:rPr>
        <w:t xml:space="preserve">Without nuclear winter, a global nuclear war might kill several hundred million people. This is obviously a major catastrophe, but humanity would presumably carry on. However, </w:t>
      </w:r>
      <w:r w:rsidRPr="004610CA">
        <w:rPr>
          <w:sz w:val="14"/>
        </w:rPr>
        <w:t>with nuclear winter, per Sagan</w:t>
      </w:r>
      <w:r w:rsidRPr="004610CA">
        <w:rPr>
          <w:color w:val="222222"/>
          <w:sz w:val="14"/>
          <w:szCs w:val="16"/>
        </w:rPr>
        <w:t>, </w:t>
      </w:r>
      <w:r w:rsidRPr="007D76FF">
        <w:rPr>
          <w:rStyle w:val="Emphasis"/>
          <w:highlight w:val="cyan"/>
        </w:rPr>
        <w:t>humanity could go extinct</w:t>
      </w:r>
      <w:r w:rsidRPr="004610CA">
        <w:rPr>
          <w:rStyle w:val="m-2350980578315152805gmail-styleunderline"/>
          <w:color w:val="222222"/>
          <w:sz w:val="14"/>
        </w:rPr>
        <w:t>. The loss would be not just an additional four billion or so deaths, but the </w:t>
      </w:r>
      <w:r w:rsidRPr="007D76FF">
        <w:rPr>
          <w:rStyle w:val="Emphasis"/>
          <w:highlight w:val="cyan"/>
        </w:rPr>
        <w:t>loss of all future generations.</w:t>
      </w:r>
      <w:r w:rsidRPr="004610CA">
        <w:rPr>
          <w:color w:val="222222"/>
          <w:sz w:val="14"/>
          <w:szCs w:val="16"/>
        </w:rPr>
        <w:t xml:space="preserve"> To paraphrase </w:t>
      </w:r>
      <w:proofErr w:type="spellStart"/>
      <w:proofErr w:type="gramStart"/>
      <w:r w:rsidRPr="004610CA">
        <w:rPr>
          <w:color w:val="222222"/>
          <w:sz w:val="14"/>
          <w:szCs w:val="16"/>
        </w:rPr>
        <w:t>Sagan,</w:t>
      </w:r>
      <w:r w:rsidRPr="004610CA">
        <w:rPr>
          <w:rStyle w:val="m-2350980578315152805gmail-styleunderline"/>
          <w:color w:val="222222"/>
          <w:sz w:val="14"/>
        </w:rPr>
        <w:t>the</w:t>
      </w:r>
      <w:proofErr w:type="spellEnd"/>
      <w:proofErr w:type="gramEnd"/>
      <w:r w:rsidRPr="004610CA">
        <w:rPr>
          <w:rStyle w:val="m-2350980578315152805gmail-styleunderline"/>
          <w:color w:val="222222"/>
          <w:sz w:val="14"/>
        </w:rPr>
        <w:t xml:space="preserve"> loss would be billions and billions of lives, or </w:t>
      </w:r>
      <w:r w:rsidRPr="004610CA">
        <w:rPr>
          <w:sz w:val="14"/>
        </w:rPr>
        <w:t>even more. Sagan</w:t>
      </w:r>
      <w:r w:rsidRPr="004610CA">
        <w:rPr>
          <w:rStyle w:val="m-2350980578315152805gmail-styleunderline"/>
          <w:color w:val="222222"/>
          <w:sz w:val="14"/>
        </w:rPr>
        <w:t xml:space="preserve"> estimated </w:t>
      </w:r>
      <w:r w:rsidRPr="007D76FF">
        <w:rPr>
          <w:rStyle w:val="Emphasis"/>
          <w:highlight w:val="cyan"/>
        </w:rPr>
        <w:t>500 trillion lives</w:t>
      </w:r>
      <w:r w:rsidRPr="004610CA">
        <w:rPr>
          <w:rStyle w:val="m-2350980578315152805gmail-styleunderline"/>
          <w:color w:val="222222"/>
          <w:sz w:val="14"/>
        </w:rPr>
        <w:t>, assuming humanity would continue for ten million more years, which he cited as typical for a successful species. Sagan’s 500 trillion number </w:t>
      </w:r>
      <w:r w:rsidRPr="007D76FF">
        <w:rPr>
          <w:rStyle w:val="Emphasis"/>
          <w:highlight w:val="cyan"/>
        </w:rPr>
        <w:t>may</w:t>
      </w:r>
      <w:r w:rsidRPr="004610CA">
        <w:rPr>
          <w:rStyle w:val="m-2350980578315152805gmail-styleunderline"/>
          <w:color w:val="222222"/>
          <w:sz w:val="14"/>
        </w:rPr>
        <w:t> even </w:t>
      </w:r>
      <w:r w:rsidRPr="007D76FF">
        <w:rPr>
          <w:rStyle w:val="Emphasis"/>
          <w:highlight w:val="cyan"/>
        </w:rPr>
        <w:t xml:space="preserve">be </w:t>
      </w:r>
      <w:proofErr w:type="spellStart"/>
      <w:r w:rsidRPr="007D76FF">
        <w:rPr>
          <w:rStyle w:val="Emphasis"/>
          <w:highlight w:val="cyan"/>
        </w:rPr>
        <w:t>anunderestimate</w:t>
      </w:r>
      <w:proofErr w:type="spellEnd"/>
      <w:r w:rsidRPr="004610CA">
        <w:rPr>
          <w:color w:val="222222"/>
          <w:sz w:val="14"/>
          <w:szCs w:val="16"/>
        </w:rPr>
        <w:t>. The analysis here takes an adventurous turn, hinging on the evolution of the human species and the long-</w:t>
      </w:r>
      <w:r w:rsidRPr="004610CA">
        <w:rPr>
          <w:sz w:val="14"/>
        </w:rPr>
        <w:t xml:space="preserve">term fate of the universe. On these </w:t>
      </w:r>
      <w:proofErr w:type="gramStart"/>
      <w:r w:rsidRPr="004610CA">
        <w:rPr>
          <w:sz w:val="14"/>
        </w:rPr>
        <w:t>long time</w:t>
      </w:r>
      <w:proofErr w:type="gramEnd"/>
      <w:r w:rsidRPr="004610CA">
        <w:rPr>
          <w:sz w:val="14"/>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w:t>
      </w:r>
      <w:proofErr w:type="spellStart"/>
      <w:proofErr w:type="gramStart"/>
      <w:r w:rsidRPr="004610CA">
        <w:rPr>
          <w:sz w:val="14"/>
        </w:rPr>
        <w:t>lives.Debates</w:t>
      </w:r>
      <w:proofErr w:type="spellEnd"/>
      <w:proofErr w:type="gramEnd"/>
      <w:r w:rsidRPr="004610CA">
        <w:rPr>
          <w:sz w:val="14"/>
        </w:rPr>
        <w:t xml:space="preserve"> about the infinite vs. the merely astronomical are of theoretical interest (Ng 1991; Bossert et al. 2007), but they have limited practical significance. This can be seen when evaluating GCRs from a standard </w:t>
      </w:r>
      <w:r w:rsidRPr="007D76FF">
        <w:rPr>
          <w:rStyle w:val="Emphasis"/>
          <w:highlight w:val="cyan"/>
        </w:rPr>
        <w:t>risk-equals-probability-times-magnitude framework</w:t>
      </w:r>
      <w:r w:rsidRPr="004610CA">
        <w:rPr>
          <w:rStyle w:val="m-2350980578315152805gmail-styleunderline"/>
          <w:color w:val="222222"/>
          <w:sz w:val="14"/>
        </w:rPr>
        <w:t>. Using Sagan’s 500 trillion lives estimate, it follows that reducing the probability of global catastrophe by a mere one-in-500-trillion chance is of the same significance as saving one human life. Phrased differently, </w:t>
      </w:r>
      <w:r w:rsidRPr="007D76FF">
        <w:rPr>
          <w:rStyle w:val="Emphasis"/>
          <w:highlight w:val="cyan"/>
        </w:rPr>
        <w:t>society should try 500 trillion times harder to prevent</w:t>
      </w:r>
      <w:r w:rsidRPr="004610CA">
        <w:rPr>
          <w:rStyle w:val="Emphasis"/>
        </w:rPr>
        <w:t> a </w:t>
      </w:r>
      <w:r w:rsidRPr="007D76FF">
        <w:rPr>
          <w:rStyle w:val="Emphasis"/>
          <w:highlight w:val="cyan"/>
        </w:rPr>
        <w:t>global catastrophe than</w:t>
      </w:r>
      <w:r w:rsidRPr="004610CA">
        <w:rPr>
          <w:rStyle w:val="Emphasis"/>
        </w:rPr>
        <w:t> it should </w:t>
      </w:r>
      <w:r w:rsidRPr="007D76FF">
        <w:rPr>
          <w:rStyle w:val="Emphasis"/>
          <w:highlight w:val="cyan"/>
        </w:rPr>
        <w:t>to save a person’s life</w:t>
      </w:r>
      <w:r w:rsidRPr="004610CA">
        <w:rPr>
          <w:rStyle w:val="m-2350980578315152805gmail-styleunderline"/>
          <w:color w:val="222222"/>
          <w:sz w:val="14"/>
        </w:rPr>
        <w:t xml:space="preserve">. </w:t>
      </w:r>
      <w:proofErr w:type="gramStart"/>
      <w:r w:rsidRPr="004610CA">
        <w:rPr>
          <w:rStyle w:val="m-2350980578315152805gmail-styleunderline"/>
          <w:color w:val="222222"/>
          <w:sz w:val="14"/>
        </w:rPr>
        <w:t>Or,</w:t>
      </w:r>
      <w:proofErr w:type="gramEnd"/>
      <w:r w:rsidRPr="004610CA">
        <w:rPr>
          <w:rStyle w:val="m-2350980578315152805gmail-styleunderline"/>
          <w:color w:val="222222"/>
          <w:sz w:val="14"/>
        </w:rPr>
        <w:t xml:space="preserve"> preventing one million deaths is equivalent to a one-in500-million reduction in the probability of global catastrophe. This suggests society </w:t>
      </w:r>
      <w:r w:rsidRPr="004610CA">
        <w:rPr>
          <w:sz w:val="14"/>
        </w:rPr>
        <w:t xml:space="preserve">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w:t>
      </w:r>
      <w:proofErr w:type="gramStart"/>
      <w:r w:rsidRPr="004610CA">
        <w:rPr>
          <w:sz w:val="14"/>
        </w:rPr>
        <w:t>Thus</w:t>
      </w:r>
      <w:proofErr w:type="gramEnd"/>
      <w:r w:rsidRPr="004610CA">
        <w:rPr>
          <w:sz w:val="14"/>
        </w:rPr>
        <w:t>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w:t>
      </w:r>
      <w:proofErr w:type="gramStart"/>
      <w:r w:rsidRPr="004610CA">
        <w:rPr>
          <w:sz w:val="14"/>
        </w:rPr>
        <w:t>as long as</w:t>
      </w:r>
      <w:proofErr w:type="gramEnd"/>
      <w:r w:rsidRPr="004610CA">
        <w:rPr>
          <w:sz w:val="14"/>
        </w:rPr>
        <w:t xml:space="preserve"> something along the lines of the standard </w:t>
      </w:r>
      <w:proofErr w:type="spellStart"/>
      <w:r w:rsidRPr="004610CA">
        <w:rPr>
          <w:sz w:val="14"/>
        </w:rPr>
        <w:t>riskequals</w:t>
      </w:r>
      <w:proofErr w:type="spellEnd"/>
      <w:r w:rsidRPr="004610CA">
        <w:rPr>
          <w:sz w:val="14"/>
        </w:rPr>
        <w:t>-probability-times-magnitude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4610CA">
        <w:rPr>
          <w:rStyle w:val="m-2350980578315152805gmail-styleunderline"/>
          <w:color w:val="222222"/>
          <w:sz w:val="14"/>
        </w:rPr>
        <w:t xml:space="preserve"> others</w:t>
      </w:r>
      <w:r w:rsidRPr="004610CA">
        <w:rPr>
          <w:color w:val="222222"/>
          <w:sz w:val="14"/>
          <w:szCs w:val="16"/>
        </w:rPr>
        <w:t> who are distant in space, time, or social relation, as well as the unborn members of future generations. </w:t>
      </w:r>
      <w:r w:rsidRPr="004610CA">
        <w:rPr>
          <w:rStyle w:val="m-2350980578315152805gmail-styleunderline"/>
          <w:color w:val="222222"/>
          <w:sz w:val="14"/>
        </w:rPr>
        <w:t>This debate is crucial</w:t>
      </w:r>
      <w:r w:rsidRPr="004610CA">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7D76FF">
        <w:rPr>
          <w:rStyle w:val="Emphasis"/>
          <w:highlight w:val="cyan"/>
        </w:rPr>
        <w:t>While everyone has the right to their own views</w:t>
      </w:r>
      <w:r w:rsidRPr="004610CA">
        <w:rPr>
          <w:rStyle w:val="Emphasis"/>
        </w:rPr>
        <w:t xml:space="preserve"> and feelings, </w:t>
      </w:r>
      <w:r w:rsidRPr="004610CA">
        <w:rPr>
          <w:color w:val="222222"/>
          <w:sz w:val="14"/>
          <w:szCs w:val="16"/>
        </w:rPr>
        <w:t xml:space="preserve">we find that </w:t>
      </w:r>
      <w:r w:rsidRPr="007D76FF">
        <w:rPr>
          <w:rStyle w:val="Emphasis"/>
          <w:highlight w:val="cyan"/>
        </w:rPr>
        <w:t>the strongest arguments are for the widely held position that all human lives should be valued equally</w:t>
      </w:r>
      <w:r w:rsidRPr="004610CA">
        <w:rPr>
          <w:rStyle w:val="m-2350980578315152805gmail-styleunderline"/>
          <w:color w:val="222222"/>
          <w:sz w:val="14"/>
        </w:rPr>
        <w:t>.</w:t>
      </w:r>
      <w:r w:rsidRPr="004610CA">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7D76FF">
        <w:rPr>
          <w:rStyle w:val="Emphasis"/>
          <w:highlight w:val="cyan"/>
        </w:rPr>
        <w:t>Philosophers speak of a</w:t>
      </w:r>
      <w:r w:rsidRPr="004610CA">
        <w:rPr>
          <w:rStyle w:val="m-2350980578315152805gmail-styleunderline"/>
          <w:color w:val="222222"/>
          <w:sz w:val="14"/>
        </w:rPr>
        <w:t>n agent-neutral, objective “view from nowhere”</w:t>
      </w:r>
      <w:r w:rsidRPr="004610CA">
        <w:rPr>
          <w:color w:val="222222"/>
          <w:sz w:val="14"/>
          <w:szCs w:val="16"/>
        </w:rPr>
        <w:t> (Nagel 1986) </w:t>
      </w:r>
      <w:r w:rsidRPr="004610CA">
        <w:rPr>
          <w:rStyle w:val="m-2350980578315152805gmail-styleunderline"/>
          <w:color w:val="222222"/>
          <w:sz w:val="14"/>
        </w:rPr>
        <w:t>or </w:t>
      </w:r>
      <w:r w:rsidRPr="007D76FF">
        <w:rPr>
          <w:rStyle w:val="Emphasis"/>
          <w:highlight w:val="cyan"/>
        </w:rPr>
        <w:t>a “veil of ignorance”</w:t>
      </w:r>
      <w:r w:rsidRPr="004610CA">
        <w:rPr>
          <w:color w:val="222222"/>
          <w:sz w:val="14"/>
          <w:szCs w:val="16"/>
        </w:rPr>
        <w:t> (Rawls 1971) </w:t>
      </w:r>
      <w:r w:rsidRPr="007D76FF">
        <w:rPr>
          <w:rStyle w:val="Emphasis"/>
          <w:highlight w:val="cyan"/>
        </w:rPr>
        <w:t>in which each</w:t>
      </w:r>
      <w:r w:rsidRPr="004610CA">
        <w:rPr>
          <w:rStyle w:val="Emphasis"/>
        </w:rPr>
        <w:t xml:space="preserve"> </w:t>
      </w:r>
      <w:r w:rsidRPr="004610CA">
        <w:rPr>
          <w:rStyle w:val="m-2350980578315152805gmail-styleunderline"/>
          <w:color w:val="222222"/>
          <w:sz w:val="14"/>
        </w:rPr>
        <w:t>person </w:t>
      </w:r>
      <w:r w:rsidRPr="007D76FF">
        <w:rPr>
          <w:rStyle w:val="Emphasis"/>
          <w:highlight w:val="cyan"/>
        </w:rPr>
        <w:t xml:space="preserve">considers what is best for </w:t>
      </w:r>
      <w:r w:rsidRPr="007D76FF">
        <w:rPr>
          <w:rStyle w:val="Emphasis"/>
          <w:highlight w:val="cyan"/>
        </w:rPr>
        <w:lastRenderedPageBreak/>
        <w:t>society irrespective of which member</w:t>
      </w:r>
      <w:r w:rsidRPr="004610CA">
        <w:rPr>
          <w:b/>
          <w:bCs/>
          <w:color w:val="222222"/>
          <w:sz w:val="14"/>
          <w:bdr w:val="single" w:sz="8" w:space="0" w:color="auto" w:frame="1"/>
        </w:rPr>
        <w:t> </w:t>
      </w:r>
      <w:r w:rsidRPr="004610CA">
        <w:rPr>
          <w:sz w:val="14"/>
        </w:rPr>
        <w:t>of society </w:t>
      </w:r>
      <w:r w:rsidRPr="007D76FF">
        <w:rPr>
          <w:rStyle w:val="Emphasis"/>
          <w:highlight w:val="cyan"/>
        </w:rPr>
        <w:t>they happen to be</w:t>
      </w:r>
      <w:r w:rsidRPr="004610CA">
        <w:rPr>
          <w:sz w:val="14"/>
        </w:rPr>
        <w:t>. Such</w:t>
      </w:r>
      <w:r w:rsidRPr="004610CA">
        <w:rPr>
          <w:rStyle w:val="m-2350980578315152805gmail-styleunderline"/>
          <w:color w:val="222222"/>
          <w:sz w:val="14"/>
        </w:rPr>
        <w:t xml:space="preserve"> a perspective </w:t>
      </w:r>
      <w:r w:rsidRPr="004610CA">
        <w:rPr>
          <w:rStyle w:val="Emphasis"/>
        </w:rPr>
        <w:t>suggests </w:t>
      </w:r>
      <w:r w:rsidRPr="007D76FF">
        <w:rPr>
          <w:rStyle w:val="Emphasis"/>
          <w:highlight w:val="cyan"/>
        </w:rPr>
        <w:t>valuing everyone equally</w:t>
      </w:r>
      <w:r w:rsidRPr="004610CA">
        <w:rPr>
          <w:rStyle w:val="m-2350980578315152805gmail-styleunderline"/>
          <w:color w:val="222222"/>
          <w:sz w:val="14"/>
        </w:rPr>
        <w:t>, regardless of who they are or where or when they live. This in turn </w:t>
      </w:r>
      <w:r w:rsidRPr="007D76FF">
        <w:rPr>
          <w:rStyle w:val="Emphasis"/>
          <w:highlight w:val="cyan"/>
        </w:rPr>
        <w:t>suggests a very high value for reducing GCR</w:t>
      </w:r>
      <w:r w:rsidRPr="004610CA">
        <w:rPr>
          <w:rStyle w:val="m-2350980578315152805gmail-styleunderline"/>
          <w:color w:val="222222"/>
          <w:sz w:val="14"/>
        </w:rPr>
        <w:t>, or a high degree of priority for GCR reduction efforts.</w:t>
      </w:r>
    </w:p>
    <w:p w14:paraId="71C81D17" w14:textId="77777777" w:rsidR="00C83D59" w:rsidRDefault="00C83D59" w:rsidP="00C83D59">
      <w:bookmarkStart w:id="0" w:name="_Hlk176860175"/>
    </w:p>
    <w:p w14:paraId="77E144CF" w14:textId="0F4A01ED" w:rsidR="00A82365" w:rsidRPr="00837E2D" w:rsidRDefault="00C83D59" w:rsidP="00A82365">
      <w:pPr>
        <w:pStyle w:val="Heading4"/>
        <w:rPr>
          <w:i/>
          <w:iCs w:val="0"/>
        </w:rPr>
      </w:pPr>
      <w:r>
        <w:rPr>
          <w:rFonts w:cs="Arial"/>
        </w:rPr>
        <w:t>4</w:t>
      </w:r>
      <w:r w:rsidR="00A82365">
        <w:rPr>
          <w:rFonts w:cs="Arial"/>
        </w:rPr>
        <w:t xml:space="preserve">] </w:t>
      </w:r>
      <w:r w:rsidR="00A82365">
        <w:t>No impact</w:t>
      </w:r>
      <w:r w:rsidR="006368CA">
        <w:t xml:space="preserve"> to speciesism</w:t>
      </w:r>
      <w:r w:rsidR="00A82365">
        <w:t xml:space="preserve">- Anthropocene is self-correcting and sustainable </w:t>
      </w:r>
    </w:p>
    <w:p w14:paraId="1819BCB3" w14:textId="77777777" w:rsidR="00A82365" w:rsidRDefault="00A82365" w:rsidP="00A82365">
      <w:r w:rsidRPr="00837E2D">
        <w:rPr>
          <w:rStyle w:val="Style13ptBold"/>
        </w:rPr>
        <w:t>Bennett et al. 16</w:t>
      </w:r>
      <w:r>
        <w:t xml:space="preserve"> – </w:t>
      </w:r>
      <w:r w:rsidRPr="00837E2D">
        <w:t>assistant professor in the Department of Natural Resource Sciences and School of Environment at McGill University</w:t>
      </w:r>
      <w:r>
        <w:t xml:space="preserve"> Elena M., with a million other people, “</w:t>
      </w:r>
      <w:r w:rsidRPr="00837E2D">
        <w:t>Bright spots: seeds of a good Anthropocene</w:t>
      </w:r>
      <w:r>
        <w:t xml:space="preserve">.” </w:t>
      </w:r>
      <w:r w:rsidRPr="00837E2D">
        <w:t>https://esajournals.onlinelibrary.wiley.com/doi/am-pdf/10.1002/fee.1309</w:t>
      </w:r>
    </w:p>
    <w:p w14:paraId="2E68F07A" w14:textId="77777777" w:rsidR="00A82365" w:rsidRPr="00633A1D" w:rsidRDefault="00A82365" w:rsidP="00A82365">
      <w:pPr>
        <w:rPr>
          <w:sz w:val="8"/>
        </w:rPr>
      </w:pPr>
      <w:r w:rsidRPr="00633A1D">
        <w:rPr>
          <w:sz w:val="8"/>
        </w:rPr>
        <w:t xml:space="preserve">The scale, rate, and </w:t>
      </w:r>
      <w:r w:rsidRPr="00837E2D">
        <w:rPr>
          <w:rStyle w:val="StyleUnderline"/>
        </w:rPr>
        <w:t>intensity of humans’ environmental impact has engendered</w:t>
      </w:r>
      <w:r w:rsidRPr="00633A1D">
        <w:rPr>
          <w:sz w:val="8"/>
        </w:rPr>
        <w:t xml:space="preserve"> broad </w:t>
      </w:r>
      <w:r w:rsidRPr="00837E2D">
        <w:rPr>
          <w:rStyle w:val="StyleUnderline"/>
        </w:rPr>
        <w:t>discussion about how to find plausible pathways of development that hold the most promise for fostering a better future in the Anthropocene</w:t>
      </w:r>
      <w:r w:rsidRPr="00633A1D">
        <w:rPr>
          <w:sz w:val="8"/>
        </w:rPr>
        <w:t>. However, the dominance of</w:t>
      </w:r>
      <w:r w:rsidRPr="00837E2D">
        <w:rPr>
          <w:rStyle w:val="StyleUnderline"/>
        </w:rPr>
        <w:t xml:space="preserve"> </w:t>
      </w:r>
      <w:r w:rsidRPr="007D76FF">
        <w:rPr>
          <w:rStyle w:val="Emphasis"/>
          <w:highlight w:val="cyan"/>
        </w:rPr>
        <w:t>dystopian visions</w:t>
      </w:r>
      <w:r w:rsidRPr="007D76FF">
        <w:rPr>
          <w:rStyle w:val="StyleUnderline"/>
          <w:highlight w:val="cyan"/>
        </w:rPr>
        <w:t xml:space="preserve"> of</w:t>
      </w:r>
      <w:r w:rsidRPr="00633A1D">
        <w:rPr>
          <w:sz w:val="8"/>
        </w:rPr>
        <w:t xml:space="preserve"> irreversible </w:t>
      </w:r>
      <w:r w:rsidRPr="007D76FF">
        <w:rPr>
          <w:rStyle w:val="StyleUnderline"/>
          <w:highlight w:val="cyan"/>
        </w:rPr>
        <w:t>environmental degradation</w:t>
      </w:r>
      <w:r w:rsidRPr="00633A1D">
        <w:rPr>
          <w:sz w:val="8"/>
        </w:rPr>
        <w:t xml:space="preserve"> and societal collapse, along with overly optimistic utopias and business-as-usual scenarios that lack insight and innovation, </w:t>
      </w:r>
      <w:r w:rsidRPr="007D76FF">
        <w:rPr>
          <w:rStyle w:val="Emphasis"/>
          <w:highlight w:val="cyan"/>
        </w:rPr>
        <w:t>frustrate progress</w:t>
      </w:r>
      <w:r w:rsidRPr="00633A1D">
        <w:rPr>
          <w:sz w:val="8"/>
        </w:rPr>
        <w:t xml:space="preserve">. Here, we present a novel approach to thinking about the future that builds on experiences drawn from a diversity of practices, worldviews, values, and regions that could accelerate the adoption of pathways to transformative change (change that goes beyond incremental improvements). </w:t>
      </w:r>
      <w:r w:rsidRPr="007D76FF">
        <w:rPr>
          <w:rStyle w:val="StyleUnderline"/>
          <w:highlight w:val="cyan"/>
        </w:rPr>
        <w:t>Using an analysis of 100 initiatives</w:t>
      </w:r>
      <w:r w:rsidRPr="00837E2D">
        <w:rPr>
          <w:rStyle w:val="StyleUnderline"/>
        </w:rPr>
        <w:t xml:space="preserve">, or “seeds of a good Anthropocene”, </w:t>
      </w:r>
      <w:r w:rsidRPr="007D76FF">
        <w:rPr>
          <w:rStyle w:val="StyleUnderline"/>
          <w:highlight w:val="cyan"/>
        </w:rPr>
        <w:t>we find that emphasizing hopeful elements</w:t>
      </w:r>
      <w:r w:rsidRPr="00837E2D">
        <w:rPr>
          <w:rStyle w:val="StyleUnderline"/>
        </w:rPr>
        <w:t xml:space="preserve"> of existing practice </w:t>
      </w:r>
      <w:r w:rsidRPr="007D76FF">
        <w:rPr>
          <w:rStyle w:val="StyleUnderline"/>
          <w:highlight w:val="cyan"/>
        </w:rPr>
        <w:t>offers the opportunity</w:t>
      </w:r>
      <w:r w:rsidRPr="007D76FF">
        <w:rPr>
          <w:sz w:val="8"/>
          <w:highlight w:val="cyan"/>
        </w:rPr>
        <w:t xml:space="preserve"> </w:t>
      </w:r>
      <w:r w:rsidRPr="007D76FF">
        <w:rPr>
          <w:rStyle w:val="StyleUnderline"/>
          <w:highlight w:val="cyan"/>
        </w:rPr>
        <w:t>to</w:t>
      </w:r>
      <w:r w:rsidRPr="00633A1D">
        <w:rPr>
          <w:sz w:val="8"/>
        </w:rPr>
        <w:t xml:space="preserve">: (1) </w:t>
      </w:r>
      <w:r w:rsidRPr="007D76FF">
        <w:rPr>
          <w:rStyle w:val="StyleUnderline"/>
          <w:highlight w:val="cyan"/>
        </w:rPr>
        <w:t xml:space="preserve">understand </w:t>
      </w:r>
      <w:r w:rsidRPr="00FC7711">
        <w:rPr>
          <w:rStyle w:val="StyleUnderline"/>
        </w:rPr>
        <w:t xml:space="preserve">the </w:t>
      </w:r>
      <w:r w:rsidRPr="007D76FF">
        <w:rPr>
          <w:rStyle w:val="StyleUnderline"/>
          <w:highlight w:val="cyan"/>
        </w:rPr>
        <w:t>values</w:t>
      </w:r>
      <w:r w:rsidRPr="00837E2D">
        <w:rPr>
          <w:rStyle w:val="StyleUnderline"/>
        </w:rPr>
        <w:t xml:space="preserve"> and features </w:t>
      </w:r>
      <w:r w:rsidRPr="007D76FF">
        <w:rPr>
          <w:rStyle w:val="StyleUnderline"/>
          <w:highlight w:val="cyan"/>
        </w:rPr>
        <w:t>that constitute a good Anthropocene</w:t>
      </w:r>
      <w:r w:rsidRPr="00633A1D">
        <w:rPr>
          <w:sz w:val="8"/>
        </w:rPr>
        <w:t xml:space="preserve">, (2) </w:t>
      </w:r>
      <w:r w:rsidRPr="007D76FF">
        <w:rPr>
          <w:rStyle w:val="StyleUnderline"/>
          <w:highlight w:val="cyan"/>
        </w:rPr>
        <w:t>determine</w:t>
      </w:r>
      <w:r w:rsidRPr="00837E2D">
        <w:rPr>
          <w:rStyle w:val="StyleUnderline"/>
        </w:rPr>
        <w:t xml:space="preserve"> the </w:t>
      </w:r>
      <w:r w:rsidRPr="007D76FF">
        <w:rPr>
          <w:rStyle w:val="StyleUnderline"/>
          <w:highlight w:val="cyan"/>
        </w:rPr>
        <w:t>processes that lead to</w:t>
      </w:r>
      <w:r w:rsidRPr="00837E2D">
        <w:rPr>
          <w:rStyle w:val="StyleUnderline"/>
        </w:rPr>
        <w:t xml:space="preserve"> the emergence and growth of </w:t>
      </w:r>
      <w:r w:rsidRPr="007D76FF">
        <w:rPr>
          <w:rStyle w:val="StyleUnderline"/>
          <w:highlight w:val="cyan"/>
        </w:rPr>
        <w:t>initiatives that</w:t>
      </w:r>
      <w:r w:rsidRPr="00837E2D">
        <w:rPr>
          <w:rStyle w:val="StyleUnderline"/>
        </w:rPr>
        <w:t xml:space="preserve"> fundamentally </w:t>
      </w:r>
      <w:r w:rsidRPr="007D76FF">
        <w:rPr>
          <w:rStyle w:val="StyleUnderline"/>
          <w:highlight w:val="cyan"/>
        </w:rPr>
        <w:t>change</w:t>
      </w:r>
      <w:r w:rsidRPr="00837E2D">
        <w:rPr>
          <w:rStyle w:val="StyleUnderline"/>
        </w:rPr>
        <w:t xml:space="preserve"> human–environmental </w:t>
      </w:r>
      <w:r w:rsidRPr="007D76FF">
        <w:rPr>
          <w:rStyle w:val="StyleUnderline"/>
          <w:highlight w:val="cyan"/>
        </w:rPr>
        <w:t>relationships</w:t>
      </w:r>
      <w:r w:rsidRPr="00837E2D">
        <w:rPr>
          <w:rStyle w:val="StyleUnderline"/>
        </w:rPr>
        <w:t>, and</w:t>
      </w:r>
      <w:r w:rsidRPr="00633A1D">
        <w:rPr>
          <w:sz w:val="8"/>
        </w:rPr>
        <w:t xml:space="preserve"> (3) </w:t>
      </w:r>
      <w:r w:rsidRPr="007D76FF">
        <w:rPr>
          <w:rStyle w:val="StyleUnderline"/>
          <w:highlight w:val="cyan"/>
        </w:rPr>
        <w:t>generate creative</w:t>
      </w:r>
      <w:r w:rsidRPr="00633A1D">
        <w:rPr>
          <w:sz w:val="8"/>
        </w:rPr>
        <w:t xml:space="preserve">, bottom-up </w:t>
      </w:r>
      <w:r w:rsidRPr="007D76FF">
        <w:rPr>
          <w:rStyle w:val="StyleUnderline"/>
          <w:highlight w:val="cyan"/>
        </w:rPr>
        <w:t>scenarios</w:t>
      </w:r>
      <w:r w:rsidRPr="00837E2D">
        <w:rPr>
          <w:rStyle w:val="StyleUnderline"/>
        </w:rPr>
        <w:t xml:space="preserve"> that feature well-articulated pathways toward a more positive future</w:t>
      </w:r>
      <w:r w:rsidRPr="00633A1D">
        <w:rPr>
          <w:sz w:val="8"/>
        </w:rPr>
        <w:t xml:space="preserve">. Front </w:t>
      </w:r>
      <w:proofErr w:type="spellStart"/>
      <w:r w:rsidRPr="00633A1D">
        <w:rPr>
          <w:sz w:val="8"/>
        </w:rPr>
        <w:t>Ecol</w:t>
      </w:r>
      <w:proofErr w:type="spellEnd"/>
      <w:r w:rsidRPr="00633A1D">
        <w:rPr>
          <w:sz w:val="8"/>
        </w:rPr>
        <w:t xml:space="preserve"> Environ 2016; In a nutshell: • </w:t>
      </w:r>
      <w:r w:rsidRPr="00837E2D">
        <w:rPr>
          <w:rStyle w:val="StyleUnderline"/>
        </w:rPr>
        <w:t>Existing global scenarios of possible futures are often based on highly simplified worldviews dominated by just a few driving forces and are therefore less nuanced than the real world tends to be</w:t>
      </w:r>
      <w:r>
        <w:rPr>
          <w:rStyle w:val="StyleUnderline"/>
        </w:rPr>
        <w:t xml:space="preserve"> </w:t>
      </w:r>
      <w:r w:rsidRPr="00633A1D">
        <w:rPr>
          <w:sz w:val="8"/>
        </w:rPr>
        <w:t xml:space="preserve">• </w:t>
      </w:r>
      <w:r w:rsidRPr="00837E2D">
        <w:rPr>
          <w:rStyle w:val="StyleUnderline"/>
        </w:rPr>
        <w:t>Such scenarios may be improved and diversified by incorporating current examples of good practice, innovations, and experiments</w:t>
      </w:r>
      <w:r w:rsidRPr="00633A1D">
        <w:rPr>
          <w:sz w:val="8"/>
        </w:rPr>
        <w:t xml:space="preserve"> • These initiatives or “seeds of a good Anthropocene” can also help us to understand the different components of a better future that people want and recognize the processes that lead to the emergence and growth of initiatives that fundamentally change human– environmental relationships Unprecedented levels of anthropogenic change continue to raise concerns about the future of the biosphere (Ellis 2015) and have inadvertently driven the Earth into a new geological era – the Anthropocene (</w:t>
      </w:r>
      <w:proofErr w:type="spellStart"/>
      <w:r w:rsidRPr="00633A1D">
        <w:rPr>
          <w:sz w:val="8"/>
        </w:rPr>
        <w:t>Crutzen</w:t>
      </w:r>
      <w:proofErr w:type="spellEnd"/>
      <w:r w:rsidRPr="00633A1D">
        <w:rPr>
          <w:sz w:val="8"/>
        </w:rPr>
        <w:t xml:space="preserve"> 2002) – which carries novel risks and threatens the planetary conditions required for human societies to flourish (Steffen et al. 2015). Although both relatively utopian (</w:t>
      </w:r>
      <w:proofErr w:type="spellStart"/>
      <w:r w:rsidRPr="00633A1D">
        <w:rPr>
          <w:sz w:val="8"/>
        </w:rPr>
        <w:t>eg</w:t>
      </w:r>
      <w:proofErr w:type="spellEnd"/>
      <w:r w:rsidRPr="00633A1D">
        <w:rPr>
          <w:sz w:val="8"/>
        </w:rPr>
        <w:t xml:space="preserve"> the Great Transitions scenario [Raskin et al. 2002]) and dystopian (</w:t>
      </w:r>
      <w:proofErr w:type="spellStart"/>
      <w:r w:rsidRPr="00633A1D">
        <w:rPr>
          <w:sz w:val="8"/>
        </w:rPr>
        <w:t>eg</w:t>
      </w:r>
      <w:proofErr w:type="spellEnd"/>
      <w:r w:rsidRPr="00633A1D">
        <w:rPr>
          <w:sz w:val="8"/>
        </w:rPr>
        <w:t xml:space="preserve"> Order from Strength scenario [MA 2005]) scenarios of the future exist, discussions tend to be dominated by dystopian visions of irreversible environmental degradation and societal collapse that ultimately diminish human quality of life (Robbins and Moore 2013; Lovelock 2014). Whether or not one agrees with these characterizations, </w:t>
      </w:r>
      <w:r w:rsidRPr="00837E2D">
        <w:rPr>
          <w:rStyle w:val="StyleUnderline"/>
        </w:rPr>
        <w:t>extrapolations of current, maladaptive trends into a bleak future run the risk of becoming self-fulfilling</w:t>
      </w:r>
      <w:r w:rsidRPr="00633A1D">
        <w:rPr>
          <w:sz w:val="8"/>
        </w:rPr>
        <w:t xml:space="preserve">, because people base their actions on what they believe about society and their future (Ostrom et al. 2002). Moreover, “scare” scenarios can be counterproductive for policy and societal change, particularly when resources are insufficient or unavailable (Fischer et al. 2012). </w:t>
      </w:r>
      <w:r w:rsidRPr="00837E2D">
        <w:rPr>
          <w:rStyle w:val="Emphasis"/>
        </w:rPr>
        <w:t xml:space="preserve">The </w:t>
      </w:r>
      <w:r w:rsidRPr="007D76FF">
        <w:rPr>
          <w:rStyle w:val="Emphasis"/>
          <w:highlight w:val="cyan"/>
        </w:rPr>
        <w:t>future does not have to be bleak</w:t>
      </w:r>
      <w:r w:rsidRPr="00633A1D">
        <w:rPr>
          <w:sz w:val="8"/>
        </w:rPr>
        <w:t xml:space="preserve">. The continuing emergence of new thinking, innovative ways of living, and different means to connect people and nature are vital in overcoming critical local and global challenges that otherwise constrain sustainable Earth stewardship (Chapin et al. 2011). Indeed, some </w:t>
      </w:r>
      <w:r w:rsidRPr="007D76FF">
        <w:rPr>
          <w:rStyle w:val="Emphasis"/>
          <w:highlight w:val="cyan"/>
        </w:rPr>
        <w:t>earlier</w:t>
      </w:r>
      <w:r w:rsidRPr="00837E2D">
        <w:rPr>
          <w:rStyle w:val="Emphasis"/>
        </w:rPr>
        <w:t xml:space="preserve"> dystopic </w:t>
      </w:r>
      <w:r w:rsidRPr="007D76FF">
        <w:rPr>
          <w:rStyle w:val="Emphasis"/>
          <w:highlight w:val="cyan"/>
        </w:rPr>
        <w:t>forecasts have not been realized</w:t>
      </w:r>
      <w:r w:rsidRPr="00633A1D">
        <w:rPr>
          <w:sz w:val="8"/>
        </w:rPr>
        <w:t xml:space="preserve"> (</w:t>
      </w:r>
      <w:proofErr w:type="spellStart"/>
      <w:r w:rsidRPr="007D76FF">
        <w:rPr>
          <w:sz w:val="8"/>
          <w:highlight w:val="cyan"/>
        </w:rPr>
        <w:t>eg</w:t>
      </w:r>
      <w:proofErr w:type="spellEnd"/>
      <w:r w:rsidRPr="00633A1D">
        <w:rPr>
          <w:sz w:val="8"/>
        </w:rPr>
        <w:t xml:space="preserve"> </w:t>
      </w:r>
      <w:r w:rsidRPr="007D76FF">
        <w:rPr>
          <w:rStyle w:val="StyleUnderline"/>
          <w:highlight w:val="cyan"/>
        </w:rPr>
        <w:t>mass starvation</w:t>
      </w:r>
      <w:r w:rsidRPr="00837E2D">
        <w:rPr>
          <w:rStyle w:val="StyleUnderline"/>
        </w:rPr>
        <w:t xml:space="preserve"> of humans due to overpopulation;</w:t>
      </w:r>
      <w:r w:rsidRPr="00633A1D">
        <w:rPr>
          <w:sz w:val="8"/>
        </w:rPr>
        <w:t xml:space="preserve"> Ehrlich 1968), </w:t>
      </w:r>
      <w:r w:rsidRPr="007D76FF">
        <w:rPr>
          <w:rStyle w:val="Emphasis"/>
          <w:highlight w:val="cyan"/>
        </w:rPr>
        <w:t>numerous</w:t>
      </w:r>
      <w:r w:rsidRPr="00837E2D">
        <w:rPr>
          <w:rStyle w:val="Emphasis"/>
        </w:rPr>
        <w:t xml:space="preserve"> social </w:t>
      </w:r>
      <w:r w:rsidRPr="007D76FF">
        <w:rPr>
          <w:rStyle w:val="Emphasis"/>
          <w:highlight w:val="cyan"/>
        </w:rPr>
        <w:t>trends including education and security</w:t>
      </w:r>
      <w:r w:rsidRPr="00837E2D">
        <w:rPr>
          <w:rStyle w:val="Emphasis"/>
        </w:rPr>
        <w:t xml:space="preserve"> are </w:t>
      </w:r>
      <w:r w:rsidRPr="007D76FF">
        <w:rPr>
          <w:rStyle w:val="Emphasis"/>
          <w:highlight w:val="cyan"/>
        </w:rPr>
        <w:t>improving</w:t>
      </w:r>
      <w:r w:rsidRPr="00633A1D">
        <w:rPr>
          <w:sz w:val="8"/>
        </w:rPr>
        <w:t xml:space="preserve"> (Raudsepp-Hearne et al. 2010), </w:t>
      </w:r>
      <w:r w:rsidRPr="00837E2D">
        <w:rPr>
          <w:rStyle w:val="StyleUnderline"/>
        </w:rPr>
        <w:t>and evidence from our recent past shows that major societal transitions generally emerge in the face of unprecedented social–environmental challenge</w:t>
      </w:r>
      <w:r w:rsidRPr="00633A1D">
        <w:rPr>
          <w:sz w:val="8"/>
        </w:rPr>
        <w:t xml:space="preserve">s (DeFries et al. 2012; Ellis 2015). </w:t>
      </w:r>
      <w:r w:rsidRPr="00837E2D">
        <w:rPr>
          <w:rStyle w:val="Emphasis"/>
        </w:rPr>
        <w:t xml:space="preserve">Numerous </w:t>
      </w:r>
      <w:r w:rsidRPr="007D76FF">
        <w:rPr>
          <w:rStyle w:val="Emphasis"/>
          <w:highlight w:val="cyan"/>
        </w:rPr>
        <w:t>individuals, organizations</w:t>
      </w:r>
      <w:r w:rsidRPr="00837E2D">
        <w:rPr>
          <w:rStyle w:val="Emphasis"/>
        </w:rPr>
        <w:t xml:space="preserve">, and political </w:t>
      </w:r>
      <w:r w:rsidRPr="007D76FF">
        <w:rPr>
          <w:rStyle w:val="Emphasis"/>
          <w:highlight w:val="cyan"/>
        </w:rPr>
        <w:t>leaders</w:t>
      </w:r>
      <w:r w:rsidRPr="00837E2D">
        <w:rPr>
          <w:rStyle w:val="Emphasis"/>
        </w:rPr>
        <w:t xml:space="preserve"> are </w:t>
      </w:r>
      <w:r w:rsidRPr="007D76FF">
        <w:rPr>
          <w:rStyle w:val="Emphasis"/>
          <w:highlight w:val="cyan"/>
        </w:rPr>
        <w:t>becoming aware of</w:t>
      </w:r>
      <w:r w:rsidRPr="00837E2D">
        <w:rPr>
          <w:rStyle w:val="Emphasis"/>
        </w:rPr>
        <w:t xml:space="preserve"> the </w:t>
      </w:r>
      <w:r w:rsidRPr="007D76FF">
        <w:rPr>
          <w:rStyle w:val="Emphasis"/>
          <w:highlight w:val="cyan"/>
        </w:rPr>
        <w:t>global threats</w:t>
      </w:r>
      <w:r w:rsidRPr="00837E2D">
        <w:rPr>
          <w:rStyle w:val="Emphasis"/>
        </w:rPr>
        <w:t xml:space="preserve"> that </w:t>
      </w:r>
      <w:r w:rsidRPr="007D76FF">
        <w:rPr>
          <w:rStyle w:val="Emphasis"/>
          <w:highlight w:val="cyan"/>
        </w:rPr>
        <w:t>society faces, and</w:t>
      </w:r>
      <w:r w:rsidRPr="00837E2D">
        <w:rPr>
          <w:rStyle w:val="Emphasis"/>
        </w:rPr>
        <w:t xml:space="preserve"> </w:t>
      </w:r>
      <w:r w:rsidRPr="007D76FF">
        <w:rPr>
          <w:rStyle w:val="Emphasis"/>
          <w:highlight w:val="cyan"/>
        </w:rPr>
        <w:t>many are</w:t>
      </w:r>
      <w:r w:rsidRPr="00837E2D">
        <w:rPr>
          <w:rStyle w:val="Emphasis"/>
        </w:rPr>
        <w:t xml:space="preserve"> increasingly </w:t>
      </w:r>
      <w:r w:rsidRPr="007D76FF">
        <w:rPr>
          <w:rStyle w:val="Emphasis"/>
          <w:highlight w:val="cyan"/>
        </w:rPr>
        <w:t xml:space="preserve">engaging in </w:t>
      </w:r>
      <w:r w:rsidRPr="00FC7711">
        <w:rPr>
          <w:rStyle w:val="Emphasis"/>
        </w:rPr>
        <w:t>new</w:t>
      </w:r>
      <w:r w:rsidRPr="00837E2D">
        <w:rPr>
          <w:rStyle w:val="Emphasis"/>
        </w:rPr>
        <w:t xml:space="preserve"> </w:t>
      </w:r>
      <w:r w:rsidRPr="007D76FF">
        <w:rPr>
          <w:rStyle w:val="Emphasis"/>
          <w:highlight w:val="cyan"/>
        </w:rPr>
        <w:t>strategies for creating a more just</w:t>
      </w:r>
      <w:r w:rsidRPr="00837E2D">
        <w:rPr>
          <w:rStyle w:val="Emphasis"/>
        </w:rPr>
        <w:t xml:space="preserve">, prosperous, and </w:t>
      </w:r>
      <w:r w:rsidRPr="007D76FF">
        <w:rPr>
          <w:rStyle w:val="Emphasis"/>
          <w:highlight w:val="cyan"/>
        </w:rPr>
        <w:t>ecologically diverse world</w:t>
      </w:r>
      <w:r w:rsidRPr="00633A1D">
        <w:rPr>
          <w:sz w:val="8"/>
        </w:rPr>
        <w:t xml:space="preserve"> – a “good Anthropocene”. </w:t>
      </w:r>
      <w:r w:rsidRPr="00837E2D">
        <w:rPr>
          <w:rStyle w:val="StyleUnderline"/>
        </w:rPr>
        <w:t>This has led to comprehensive intergovernmental negotiations and related consultative processes,</w:t>
      </w:r>
      <w:r w:rsidRPr="00633A1D">
        <w:rPr>
          <w:sz w:val="8"/>
        </w:rPr>
        <w:t xml:space="preserve"> </w:t>
      </w:r>
      <w:r w:rsidRPr="00837E2D">
        <w:rPr>
          <w:rStyle w:val="StyleUnderline"/>
        </w:rPr>
        <w:t xml:space="preserve">such as </w:t>
      </w:r>
      <w:r w:rsidRPr="00633A1D">
        <w:rPr>
          <w:rStyle w:val="StyleUnderline"/>
        </w:rPr>
        <w:t>the UN Sustainable Development Goals, that emphasize the linkages between economic, social, and environmental aspects of sustainable development and set specific targets to move human society toward desirable futures within the Anthropocene</w:t>
      </w:r>
      <w:r w:rsidRPr="00633A1D">
        <w:rPr>
          <w:sz w:val="8"/>
        </w:rPr>
        <w:t xml:space="preserve"> (Resolution 70/1, UN General Assembly 2015; http://bit.ly/29kJaEI). </w:t>
      </w:r>
      <w:r w:rsidRPr="00633A1D">
        <w:rPr>
          <w:rStyle w:val="StyleUnderline"/>
        </w:rPr>
        <w:t>Inspirational visions can be key components of transformations to sustainability</w:t>
      </w:r>
      <w:r w:rsidRPr="00633A1D">
        <w:rPr>
          <w:sz w:val="8"/>
        </w:rPr>
        <w:t xml:space="preserve"> (Wiek and Iwaniec 2014) and can help shape the very reality they forecast or explain. More positive, desirable trajectories and futures certainly appear to be possible (</w:t>
      </w:r>
      <w:proofErr w:type="spellStart"/>
      <w:r w:rsidRPr="00633A1D">
        <w:rPr>
          <w:sz w:val="8"/>
        </w:rPr>
        <w:t>eg</w:t>
      </w:r>
      <w:proofErr w:type="spellEnd"/>
      <w:r w:rsidRPr="00633A1D">
        <w:rPr>
          <w:sz w:val="8"/>
        </w:rPr>
        <w:t xml:space="preserve"> Global Orchestration and Adapting Mosaic scenarios [MA 2005], bright spots (observable community successes beyond the norm) [de Vries 2005], and hope spots (special places that are critical to the health of the ocean; http://mission-blue.org/hope-spots), </w:t>
      </w:r>
      <w:r w:rsidRPr="00633A1D">
        <w:rPr>
          <w:rStyle w:val="StyleUnderline"/>
        </w:rPr>
        <w:t>but many efforts to imagine a positive global future have led to visions that either are poorly articulated pathways to utopian fantasies or overestimate the power of conventional strategies to create real change</w:t>
      </w:r>
      <w:r w:rsidRPr="00633A1D">
        <w:rPr>
          <w:sz w:val="8"/>
        </w:rPr>
        <w:t xml:space="preserve">, </w:t>
      </w:r>
      <w:r w:rsidRPr="00633A1D">
        <w:rPr>
          <w:rStyle w:val="StyleUnderline"/>
        </w:rPr>
        <w:t>resulting in scenarios that are very similar to the status quo</w:t>
      </w:r>
      <w:r w:rsidRPr="00633A1D">
        <w:rPr>
          <w:sz w:val="8"/>
        </w:rPr>
        <w:t xml:space="preserve">. It is important to recognize from the outset, therefore, that a world that is socially, ecologically, and economically desirable is likely to differ radically from the world in which we presently live (Figure 1; </w:t>
      </w:r>
      <w:proofErr w:type="spellStart"/>
      <w:r w:rsidRPr="00633A1D">
        <w:rPr>
          <w:sz w:val="8"/>
        </w:rPr>
        <w:t>Stierli</w:t>
      </w:r>
      <w:proofErr w:type="spellEnd"/>
      <w:r w:rsidRPr="00633A1D">
        <w:rPr>
          <w:sz w:val="8"/>
        </w:rPr>
        <w:t xml:space="preserve"> et al. 2015). Building a better future will require an ability to anticipate how societies, economies, and ecosystems are linked across scales, and an understanding of how to shift these coupled systems toward more desirable states. </w:t>
      </w:r>
      <w:r w:rsidRPr="00633A1D">
        <w:rPr>
          <w:rStyle w:val="StyleUnderline"/>
        </w:rPr>
        <w:t>Achieving such an outcome</w:t>
      </w:r>
      <w:r w:rsidRPr="00633A1D">
        <w:rPr>
          <w:sz w:val="8"/>
        </w:rPr>
        <w:t xml:space="preserve"> will likely require the fundamental alteration of human–environment relationships across a variety of settings (Westley et al. 2011; Olsson et al. 2014) and </w:t>
      </w:r>
      <w:r w:rsidRPr="00633A1D">
        <w:rPr>
          <w:rStyle w:val="StyleUnderline"/>
        </w:rPr>
        <w:t>can be expected to involve fundamental changes</w:t>
      </w:r>
      <w:r w:rsidRPr="00633A1D">
        <w:rPr>
          <w:sz w:val="8"/>
        </w:rPr>
        <w:t xml:space="preserve"> in human values, assumptions, cultures, worldviews, and power relations (divisions of power among groups of people) that influence societal norms and </w:t>
      </w:r>
      <w:r w:rsidRPr="00633A1D">
        <w:rPr>
          <w:sz w:val="8"/>
        </w:rPr>
        <w:lastRenderedPageBreak/>
        <w:t xml:space="preserve">institutions governing behavior (Fischer et al. 2012). </w:t>
      </w:r>
      <w:r w:rsidRPr="00633A1D">
        <w:rPr>
          <w:rStyle w:val="StyleUnderline"/>
        </w:rPr>
        <w:t xml:space="preserve">Still, this future will have to </w:t>
      </w:r>
      <w:r w:rsidRPr="00633A1D">
        <w:rPr>
          <w:rStyle w:val="Emphasis"/>
        </w:rPr>
        <w:t>build on the present</w:t>
      </w:r>
      <w:r w:rsidRPr="00633A1D">
        <w:rPr>
          <w:sz w:val="8"/>
        </w:rPr>
        <w:t xml:space="preserve"> </w:t>
      </w:r>
      <w:r w:rsidRPr="00633A1D">
        <w:rPr>
          <w:rStyle w:val="StyleUnderline"/>
        </w:rPr>
        <w:t>and will be composed of many elements already in existence</w:t>
      </w:r>
      <w:r w:rsidRPr="00633A1D">
        <w:rPr>
          <w:sz w:val="8"/>
        </w:rPr>
        <w:t xml:space="preserve">, </w:t>
      </w:r>
      <w:r w:rsidRPr="00633A1D">
        <w:rPr>
          <w:rStyle w:val="StyleUnderline"/>
        </w:rPr>
        <w:t>albeit</w:t>
      </w:r>
      <w:r w:rsidRPr="00837E2D">
        <w:rPr>
          <w:rStyle w:val="StyleUnderline"/>
        </w:rPr>
        <w:t xml:space="preserve"> reconfigured and combined with new participants, ideas, infrastructure, and technologies</w:t>
      </w:r>
      <w:r w:rsidRPr="00633A1D">
        <w:rPr>
          <w:sz w:val="8"/>
        </w:rPr>
        <w:t xml:space="preserve">; paradoxically, </w:t>
      </w:r>
      <w:r w:rsidRPr="00837E2D">
        <w:rPr>
          <w:rStyle w:val="StyleUnderline"/>
        </w:rPr>
        <w:t xml:space="preserve">the </w:t>
      </w:r>
      <w:r w:rsidRPr="007D76FF">
        <w:rPr>
          <w:rStyle w:val="StyleUnderline"/>
          <w:highlight w:val="cyan"/>
        </w:rPr>
        <w:t>Anthropocene itself provides</w:t>
      </w:r>
      <w:r w:rsidRPr="00837E2D">
        <w:rPr>
          <w:rStyle w:val="StyleUnderline"/>
        </w:rPr>
        <w:t xml:space="preserve"> an </w:t>
      </w:r>
      <w:r w:rsidRPr="007D76FF">
        <w:rPr>
          <w:rStyle w:val="StyleUnderline"/>
          <w:highlight w:val="cyan"/>
        </w:rPr>
        <w:t>opportunity to guide attitudes</w:t>
      </w:r>
      <w:r w:rsidRPr="00837E2D">
        <w:rPr>
          <w:rStyle w:val="StyleUnderline"/>
        </w:rPr>
        <w:t xml:space="preserve">, </w:t>
      </w:r>
      <w:r w:rsidRPr="007D76FF">
        <w:rPr>
          <w:rStyle w:val="StyleUnderline"/>
          <w:highlight w:val="cyan"/>
        </w:rPr>
        <w:t>choices, and actions that increase</w:t>
      </w:r>
      <w:r w:rsidRPr="00837E2D">
        <w:rPr>
          <w:rStyle w:val="StyleUnderline"/>
        </w:rPr>
        <w:t xml:space="preserve"> the likelihood of </w:t>
      </w:r>
      <w:r w:rsidRPr="007D76FF">
        <w:rPr>
          <w:rStyle w:val="StyleUnderline"/>
          <w:highlight w:val="cyan"/>
        </w:rPr>
        <w:t>realizing a desirable future</w:t>
      </w:r>
      <w:r w:rsidRPr="00633A1D">
        <w:rPr>
          <w:sz w:val="8"/>
        </w:rPr>
        <w:t xml:space="preserve"> (Bai et al. 2015)</w:t>
      </w:r>
    </w:p>
    <w:p w14:paraId="0ADE3CCF" w14:textId="3FB0C56E" w:rsidR="00A82365" w:rsidRPr="00C83D59" w:rsidRDefault="00C83D59" w:rsidP="00C83D59">
      <w:pPr>
        <w:pStyle w:val="Heading4"/>
      </w:pPr>
      <w:r>
        <w:t>A</w:t>
      </w:r>
      <w:r w:rsidR="00A82365" w:rsidRPr="00C83D59">
        <w:t>] Fatalism Turn- anti-</w:t>
      </w:r>
      <w:proofErr w:type="spellStart"/>
      <w:r w:rsidR="00A82365" w:rsidRPr="00C83D59">
        <w:t>athro</w:t>
      </w:r>
      <w:proofErr w:type="spellEnd"/>
      <w:r w:rsidR="00A82365" w:rsidRPr="00C83D59">
        <w:t xml:space="preserve"> discourse fails to change structures and undermines effective environmental praxis</w:t>
      </w:r>
      <w:r>
        <w:t>, so they are unable to solve their biosphere impact</w:t>
      </w:r>
      <w:r w:rsidR="00A82365" w:rsidRPr="00C83D59">
        <w:t xml:space="preserve"> </w:t>
      </w:r>
    </w:p>
    <w:p w14:paraId="0ACF856E" w14:textId="77777777" w:rsidR="00A82365" w:rsidRPr="00873549" w:rsidRDefault="00A82365" w:rsidP="00A82365">
      <w:r w:rsidRPr="00FA71C9">
        <w:rPr>
          <w:rStyle w:val="Style13ptBold"/>
        </w:rPr>
        <w:t>Richards ‘11</w:t>
      </w:r>
      <w:r w:rsidRPr="00FA71C9">
        <w:t xml:space="preserve"> (Tim, International Journal of Environmental, Cultural, Economic, &amp; Social Sustainability, Beyond Environmental Morality: Towards a Viable Environme</w:t>
      </w:r>
      <w:r>
        <w:t>ntal Ethic(s), Vol. 7, No. 2)</w:t>
      </w:r>
    </w:p>
    <w:p w14:paraId="563E713A" w14:textId="77777777" w:rsidR="00A82365" w:rsidRPr="00C83D59" w:rsidRDefault="00A82365" w:rsidP="00C83D59">
      <w:pPr>
        <w:rPr>
          <w:b/>
          <w:bCs/>
          <w:sz w:val="16"/>
        </w:rPr>
      </w:pPr>
      <w:r w:rsidRPr="00C83D59">
        <w:rPr>
          <w:sz w:val="16"/>
        </w:rPr>
        <w:t xml:space="preserve">Modern environmental ethics, therefore, to the extent that one or </w:t>
      </w:r>
      <w:proofErr w:type="gramStart"/>
      <w:r w:rsidRPr="00C83D59">
        <w:rPr>
          <w:sz w:val="16"/>
        </w:rPr>
        <w:t>both of these</w:t>
      </w:r>
      <w:proofErr w:type="gramEnd"/>
      <w:r w:rsidRPr="00C83D59">
        <w:rPr>
          <w:sz w:val="16"/>
        </w:rPr>
        <w:t xml:space="preserve"> faulty attributes characterize it, is also contained within these historical realities and confined to that </w:t>
      </w:r>
      <w:proofErr w:type="gramStart"/>
      <w:r w:rsidRPr="00C83D59">
        <w:rPr>
          <w:sz w:val="16"/>
        </w:rPr>
        <w:t>particular framework</w:t>
      </w:r>
      <w:proofErr w:type="gramEnd"/>
      <w:r w:rsidRPr="00C83D59">
        <w:rPr>
          <w:sz w:val="16"/>
        </w:rPr>
        <w:t xml:space="preserve">. What, then, does it mean to have a systematized ethics cemented within these contingent historical realities? </w:t>
      </w:r>
      <w:r w:rsidRPr="00BA0A74">
        <w:rPr>
          <w:rStyle w:val="Emphasis"/>
        </w:rPr>
        <w:t>How will we transcend our</w:t>
      </w:r>
      <w:r w:rsidRPr="00C83D59">
        <w:rPr>
          <w:sz w:val="16"/>
        </w:rPr>
        <w:t xml:space="preserve"> heretofore-</w:t>
      </w:r>
      <w:r w:rsidRPr="00BA0A74">
        <w:rPr>
          <w:rStyle w:val="Emphasis"/>
        </w:rPr>
        <w:t>detrimental environmental beliefs</w:t>
      </w:r>
      <w:r w:rsidRPr="00C83D59">
        <w:rPr>
          <w:sz w:val="16"/>
        </w:rPr>
        <w:t xml:space="preserve"> and behaviors while keeping our ethics in that same historical context and resulting </w:t>
      </w:r>
      <w:proofErr w:type="spellStart"/>
      <w:r w:rsidRPr="00C83D59">
        <w:rPr>
          <w:sz w:val="16"/>
        </w:rPr>
        <w:t>self view</w:t>
      </w:r>
      <w:proofErr w:type="spellEnd"/>
      <w:r w:rsidRPr="00C83D59">
        <w:rPr>
          <w:sz w:val="16"/>
        </w:rPr>
        <w:t xml:space="preserve"> as a species? Moreover, why would we try to solidify unchanging, universal environmental ethical theories within a dynamic, evolving, complex environment? </w:t>
      </w:r>
      <w:r w:rsidRPr="00BA0A74">
        <w:rPr>
          <w:rStyle w:val="Emphasis"/>
        </w:rPr>
        <w:t>By applying</w:t>
      </w:r>
      <w:r w:rsidRPr="00C83D59">
        <w:rPr>
          <w:sz w:val="16"/>
        </w:rPr>
        <w:t xml:space="preserve"> modern </w:t>
      </w:r>
      <w:r w:rsidRPr="00BA0A74">
        <w:rPr>
          <w:rStyle w:val="Emphasis"/>
        </w:rPr>
        <w:t>moral philosophy to environmental issues, we inherit a problem of static</w:t>
      </w:r>
      <w:r w:rsidRPr="00C83D59">
        <w:rPr>
          <w:sz w:val="16"/>
        </w:rPr>
        <w:t xml:space="preserve"> environmental </w:t>
      </w:r>
      <w:r w:rsidRPr="00BA0A74">
        <w:rPr>
          <w:rStyle w:val="Emphasis"/>
        </w:rPr>
        <w:t>ethics within dynamic</w:t>
      </w:r>
      <w:r w:rsidRPr="00C83D59">
        <w:rPr>
          <w:sz w:val="16"/>
        </w:rPr>
        <w:t xml:space="preserve"> cultural and </w:t>
      </w:r>
      <w:r w:rsidRPr="00BA0A74">
        <w:rPr>
          <w:rStyle w:val="Emphasis"/>
        </w:rPr>
        <w:t>environmental frameworks</w:t>
      </w:r>
      <w:r w:rsidRPr="00C83D59">
        <w:rPr>
          <w:sz w:val="16"/>
        </w:rPr>
        <w:t xml:space="preserve">. What is wrong with environmental ethics? Who could impugn such an ostensibly noble thing? I hold that </w:t>
      </w:r>
      <w:r w:rsidRPr="00BA0A74">
        <w:rPr>
          <w:rStyle w:val="Emphasis"/>
        </w:rPr>
        <w:t>modern environmental ethics is foremost among the forces that keep our species from evolving to be more</w:t>
      </w:r>
      <w:r w:rsidRPr="00C83D59">
        <w:rPr>
          <w:sz w:val="16"/>
        </w:rPr>
        <w:t xml:space="preserve"> ecologically adapted or </w:t>
      </w:r>
      <w:r w:rsidRPr="00BA0A74">
        <w:rPr>
          <w:rStyle w:val="Emphasis"/>
        </w:rPr>
        <w:t>‘environmentally friendly.’</w:t>
      </w:r>
      <w:r w:rsidRPr="00C83D59">
        <w:rPr>
          <w:sz w:val="16"/>
        </w:rPr>
        <w:t xml:space="preserve"> The dialectic is approximately this: unwittingly, in fighting the actions and institutions that are degrading the environment, </w:t>
      </w:r>
      <w:r w:rsidRPr="00BA0A74">
        <w:rPr>
          <w:rStyle w:val="Emphasis"/>
        </w:rPr>
        <w:t>enviro</w:t>
      </w:r>
      <w:r w:rsidRPr="00797DB0">
        <w:rPr>
          <w:rStyle w:val="Emphasis"/>
        </w:rPr>
        <w:t xml:space="preserve">nmental </w:t>
      </w:r>
      <w:r w:rsidRPr="007D76FF">
        <w:rPr>
          <w:rStyle w:val="Emphasis"/>
          <w:highlight w:val="cyan"/>
        </w:rPr>
        <w:t>activists</w:t>
      </w:r>
      <w:r w:rsidRPr="00C83D59">
        <w:rPr>
          <w:sz w:val="16"/>
        </w:rPr>
        <w:t xml:space="preserve">, employing our modern environmental ethics, </w:t>
      </w:r>
      <w:r w:rsidRPr="00797DB0">
        <w:rPr>
          <w:rStyle w:val="Emphasis"/>
        </w:rPr>
        <w:t xml:space="preserve">merely </w:t>
      </w:r>
      <w:r w:rsidRPr="007D76FF">
        <w:rPr>
          <w:rStyle w:val="Emphasis"/>
          <w:highlight w:val="cyan"/>
        </w:rPr>
        <w:t>oppose</w:t>
      </w:r>
      <w:r w:rsidRPr="00797DB0">
        <w:rPr>
          <w:rStyle w:val="Emphasis"/>
        </w:rPr>
        <w:t xml:space="preserve"> the </w:t>
      </w:r>
      <w:r w:rsidRPr="007D76FF">
        <w:rPr>
          <w:rStyle w:val="Emphasis"/>
          <w:highlight w:val="cyan"/>
        </w:rPr>
        <w:t>consciousness</w:t>
      </w:r>
      <w:r w:rsidRPr="00797DB0">
        <w:rPr>
          <w:rStyle w:val="Emphasis"/>
        </w:rPr>
        <w:t xml:space="preserve"> that created environmental problems</w:t>
      </w:r>
      <w:r w:rsidRPr="00C83D59">
        <w:rPr>
          <w:sz w:val="16"/>
        </w:rPr>
        <w:t xml:space="preserve"> to begin with – </w:t>
      </w:r>
      <w:r w:rsidRPr="007D76FF">
        <w:rPr>
          <w:rStyle w:val="Emphasis"/>
          <w:highlight w:val="cyan"/>
        </w:rPr>
        <w:t>namely</w:t>
      </w:r>
      <w:r w:rsidRPr="00797DB0">
        <w:rPr>
          <w:rStyle w:val="Emphasis"/>
        </w:rPr>
        <w:t>,</w:t>
      </w:r>
      <w:r w:rsidRPr="00C83D59">
        <w:rPr>
          <w:sz w:val="16"/>
        </w:rPr>
        <w:t xml:space="preserve"> that </w:t>
      </w:r>
      <w:r w:rsidRPr="007D76FF">
        <w:rPr>
          <w:rStyle w:val="Emphasis"/>
          <w:highlight w:val="cyan"/>
        </w:rPr>
        <w:t>humans</w:t>
      </w:r>
      <w:r w:rsidRPr="00C83D59">
        <w:rPr>
          <w:sz w:val="16"/>
        </w:rPr>
        <w:t xml:space="preserve"> are separate from ‘nature’ and can use it however they wish. </w:t>
      </w:r>
      <w:r w:rsidRPr="00797DB0">
        <w:rPr>
          <w:rStyle w:val="Emphasis"/>
        </w:rPr>
        <w:t xml:space="preserve">Activist </w:t>
      </w:r>
      <w:r w:rsidRPr="007D76FF">
        <w:rPr>
          <w:rStyle w:val="Emphasis"/>
          <w:highlight w:val="cyan"/>
        </w:rPr>
        <w:t>remedies</w:t>
      </w:r>
      <w:r w:rsidRPr="00C83D59">
        <w:rPr>
          <w:sz w:val="16"/>
        </w:rPr>
        <w:t xml:space="preserve">, therefore, </w:t>
      </w:r>
      <w:r w:rsidRPr="007D76FF">
        <w:rPr>
          <w:rStyle w:val="Emphasis"/>
          <w:highlight w:val="cyan"/>
        </w:rPr>
        <w:t>will</w:t>
      </w:r>
      <w:r w:rsidRPr="00797DB0">
        <w:rPr>
          <w:rStyle w:val="Emphasis"/>
        </w:rPr>
        <w:t xml:space="preserve"> merely </w:t>
      </w:r>
      <w:r w:rsidRPr="007D76FF">
        <w:rPr>
          <w:rStyle w:val="Emphasis"/>
          <w:highlight w:val="cyan"/>
        </w:rPr>
        <w:t>react negatively</w:t>
      </w:r>
      <w:r w:rsidRPr="00797DB0">
        <w:rPr>
          <w:rStyle w:val="Emphasis"/>
        </w:rPr>
        <w:t xml:space="preserve"> to this state of affairs; thus, </w:t>
      </w:r>
      <w:r w:rsidRPr="007D76FF">
        <w:rPr>
          <w:rStyle w:val="Emphasis"/>
          <w:highlight w:val="cyan"/>
        </w:rPr>
        <w:t>we get the picture</w:t>
      </w:r>
      <w:r w:rsidRPr="00797DB0">
        <w:rPr>
          <w:rStyle w:val="Emphasis"/>
        </w:rPr>
        <w:t xml:space="preserve"> that </w:t>
      </w:r>
      <w:r w:rsidRPr="007D76FF">
        <w:rPr>
          <w:rStyle w:val="Emphasis"/>
          <w:highlight w:val="cyan"/>
        </w:rPr>
        <w:t>humans</w:t>
      </w:r>
      <w:r w:rsidRPr="00C83D59">
        <w:rPr>
          <w:sz w:val="16"/>
        </w:rPr>
        <w:t xml:space="preserve"> and their economy </w:t>
      </w:r>
      <w:r w:rsidRPr="007D76FF">
        <w:rPr>
          <w:rStyle w:val="Emphasis"/>
          <w:highlight w:val="cyan"/>
        </w:rPr>
        <w:t>are evil, nature</w:t>
      </w:r>
      <w:r w:rsidRPr="00C83D59">
        <w:rPr>
          <w:sz w:val="16"/>
        </w:rPr>
        <w:t xml:space="preserve"> and its economy </w:t>
      </w:r>
      <w:r w:rsidRPr="007D76FF">
        <w:rPr>
          <w:rStyle w:val="Emphasis"/>
          <w:highlight w:val="cyan"/>
        </w:rPr>
        <w:t>is good</w:t>
      </w:r>
      <w:r w:rsidRPr="00C83D59">
        <w:rPr>
          <w:sz w:val="16"/>
        </w:rPr>
        <w:t xml:space="preserve">, and that if we do not completely leave nature alone then we should at least inflict as little damage as possible. </w:t>
      </w:r>
      <w:r w:rsidRPr="00BA0A74">
        <w:rPr>
          <w:rStyle w:val="Emphasis"/>
        </w:rPr>
        <w:t>We inherit</w:t>
      </w:r>
      <w:r w:rsidRPr="00C83D59">
        <w:rPr>
          <w:sz w:val="16"/>
        </w:rPr>
        <w:t xml:space="preserve"> a portrait of human </w:t>
      </w:r>
      <w:r w:rsidRPr="00BA0A74">
        <w:rPr>
          <w:rStyle w:val="Emphasis"/>
        </w:rPr>
        <w:t xml:space="preserve">self-hatred </w:t>
      </w:r>
      <w:proofErr w:type="gramStart"/>
      <w:r w:rsidRPr="00BA0A74">
        <w:rPr>
          <w:rStyle w:val="Emphasis"/>
        </w:rPr>
        <w:t>where  the</w:t>
      </w:r>
      <w:proofErr w:type="gramEnd"/>
      <w:r w:rsidRPr="00BA0A74">
        <w:rPr>
          <w:rStyle w:val="Emphasis"/>
        </w:rPr>
        <w:t xml:space="preserve"> best possible world</w:t>
      </w:r>
      <w:r w:rsidRPr="00C83D59">
        <w:rPr>
          <w:sz w:val="16"/>
        </w:rPr>
        <w:t xml:space="preserve">, ecologically speaking, </w:t>
      </w:r>
      <w:r w:rsidRPr="00BA0A74">
        <w:rPr>
          <w:rStyle w:val="Emphasis"/>
        </w:rPr>
        <w:t>is one devoid of the human species entirely</w:t>
      </w:r>
      <w:r w:rsidRPr="00C83D59">
        <w:rPr>
          <w:sz w:val="16"/>
        </w:rPr>
        <w:t xml:space="preserve">. </w:t>
      </w:r>
      <w:r w:rsidRPr="007D76FF">
        <w:rPr>
          <w:rStyle w:val="Emphasis"/>
          <w:highlight w:val="cyan"/>
        </w:rPr>
        <w:t>With such a</w:t>
      </w:r>
      <w:r w:rsidRPr="00C83D59">
        <w:rPr>
          <w:sz w:val="16"/>
        </w:rPr>
        <w:t xml:space="preserve"> flawed </w:t>
      </w:r>
      <w:r w:rsidRPr="00797DB0">
        <w:rPr>
          <w:rStyle w:val="Emphasis"/>
        </w:rPr>
        <w:t xml:space="preserve">guiding </w:t>
      </w:r>
      <w:r w:rsidRPr="007D76FF">
        <w:rPr>
          <w:rStyle w:val="Emphasis"/>
          <w:highlight w:val="cyan"/>
        </w:rPr>
        <w:t>vision, it is little wonder</w:t>
      </w:r>
      <w:r w:rsidRPr="00797DB0">
        <w:rPr>
          <w:rStyle w:val="Emphasis"/>
        </w:rPr>
        <w:t xml:space="preserve"> that the environmental </w:t>
      </w:r>
      <w:r w:rsidRPr="007D76FF">
        <w:rPr>
          <w:rStyle w:val="Emphasis"/>
          <w:highlight w:val="cyan"/>
        </w:rPr>
        <w:t>movement has yet to gain</w:t>
      </w:r>
      <w:r w:rsidRPr="00C83D59">
        <w:rPr>
          <w:sz w:val="16"/>
        </w:rPr>
        <w:t xml:space="preserve"> sweeping </w:t>
      </w:r>
      <w:r w:rsidRPr="007D76FF">
        <w:rPr>
          <w:rStyle w:val="Emphasis"/>
          <w:highlight w:val="cyan"/>
        </w:rPr>
        <w:t>power</w:t>
      </w:r>
      <w:r w:rsidRPr="00C83D59">
        <w:rPr>
          <w:sz w:val="16"/>
        </w:rPr>
        <w:t xml:space="preserve"> and reforms globally. It is my view that </w:t>
      </w:r>
      <w:r w:rsidRPr="00952D5C">
        <w:rPr>
          <w:rStyle w:val="Emphasis"/>
        </w:rPr>
        <w:t>morality is a failed vehicle for</w:t>
      </w:r>
      <w:r w:rsidRPr="00797DB0">
        <w:rPr>
          <w:rStyle w:val="Emphasis"/>
        </w:rPr>
        <w:t xml:space="preserve"> handling environmental problems</w:t>
      </w:r>
      <w:r w:rsidRPr="00C83D59">
        <w:rPr>
          <w:sz w:val="16"/>
        </w:rPr>
        <w:t xml:space="preserve">. For example, though we know that our burning of fossil fuels is environmentally destructive and bad for our health, we are forced to do so anyway because our current industrial system has evolved upon this premise. </w:t>
      </w:r>
      <w:r w:rsidRPr="00952D5C">
        <w:rPr>
          <w:rStyle w:val="Emphasis"/>
        </w:rPr>
        <w:t>Moralize as much as we like,</w:t>
      </w:r>
      <w:r w:rsidRPr="00C83D59">
        <w:rPr>
          <w:sz w:val="16"/>
        </w:rPr>
        <w:t xml:space="preserve"> </w:t>
      </w:r>
      <w:proofErr w:type="spellStart"/>
      <w:r w:rsidRPr="00C83D59">
        <w:rPr>
          <w:sz w:val="16"/>
        </w:rPr>
        <w:t>fingerwagging</w:t>
      </w:r>
      <w:proofErr w:type="spellEnd"/>
      <w:r w:rsidRPr="00C83D59">
        <w:rPr>
          <w:sz w:val="16"/>
        </w:rPr>
        <w:t xml:space="preserve"> and </w:t>
      </w:r>
      <w:r w:rsidRPr="007D76FF">
        <w:rPr>
          <w:rStyle w:val="Emphasis"/>
          <w:highlight w:val="cyan"/>
        </w:rPr>
        <w:t>admonishment will not change</w:t>
      </w:r>
      <w:r w:rsidRPr="00C83D59">
        <w:rPr>
          <w:sz w:val="16"/>
        </w:rPr>
        <w:t xml:space="preserve"> the basis of our economy – we still drive our </w:t>
      </w:r>
      <w:r w:rsidRPr="007D76FF">
        <w:rPr>
          <w:rStyle w:val="Emphasis"/>
          <w:highlight w:val="cyan"/>
        </w:rPr>
        <w:t>cars</w:t>
      </w:r>
      <w:r w:rsidRPr="00C83D59">
        <w:rPr>
          <w:sz w:val="16"/>
        </w:rPr>
        <w:t xml:space="preserve">, use our </w:t>
      </w:r>
      <w:r w:rsidRPr="007D76FF">
        <w:rPr>
          <w:rStyle w:val="Emphasis"/>
          <w:highlight w:val="cyan"/>
        </w:rPr>
        <w:t>coal</w:t>
      </w:r>
      <w:r w:rsidRPr="00C83D59">
        <w:rPr>
          <w:sz w:val="16"/>
        </w:rPr>
        <w:t xml:space="preserve">-fired power, and rely on extractive industries. </w:t>
      </w:r>
      <w:r w:rsidRPr="007D76FF">
        <w:rPr>
          <w:rStyle w:val="Emphasis"/>
          <w:highlight w:val="cyan"/>
        </w:rPr>
        <w:t xml:space="preserve">Decrying such </w:t>
      </w:r>
      <w:r w:rsidRPr="00797DB0">
        <w:rPr>
          <w:rStyle w:val="Emphasis"/>
        </w:rPr>
        <w:t xml:space="preserve">activities as evil </w:t>
      </w:r>
      <w:r w:rsidRPr="00C83D59">
        <w:rPr>
          <w:sz w:val="16"/>
        </w:rPr>
        <w:t xml:space="preserve">merely opposes these practices and </w:t>
      </w:r>
      <w:r w:rsidRPr="007D76FF">
        <w:rPr>
          <w:rStyle w:val="Emphasis"/>
          <w:highlight w:val="cyan"/>
          <w:bdr w:val="single" w:sz="4" w:space="0" w:color="auto"/>
        </w:rPr>
        <w:t>contributes nothing</w:t>
      </w:r>
      <w:r w:rsidRPr="007D76FF">
        <w:rPr>
          <w:rStyle w:val="Emphasis"/>
          <w:highlight w:val="cyan"/>
        </w:rPr>
        <w:t xml:space="preserve"> to</w:t>
      </w:r>
      <w:r w:rsidRPr="00C83D59">
        <w:rPr>
          <w:sz w:val="16"/>
        </w:rPr>
        <w:t xml:space="preserve"> forward </w:t>
      </w:r>
      <w:r w:rsidRPr="007D76FF">
        <w:rPr>
          <w:rStyle w:val="Emphasis"/>
          <w:highlight w:val="cyan"/>
        </w:rPr>
        <w:t>a</w:t>
      </w:r>
      <w:r w:rsidRPr="00797DB0">
        <w:rPr>
          <w:rStyle w:val="Emphasis"/>
        </w:rPr>
        <w:t xml:space="preserve"> fundamentally different </w:t>
      </w:r>
      <w:r w:rsidRPr="007D76FF">
        <w:rPr>
          <w:rStyle w:val="Emphasis"/>
          <w:highlight w:val="cyan"/>
        </w:rPr>
        <w:t>alternative</w:t>
      </w:r>
      <w:r w:rsidRPr="00C83D59">
        <w:rPr>
          <w:sz w:val="16"/>
        </w:rPr>
        <w:t xml:space="preserve">, neither intellectually nor practically. </w:t>
      </w:r>
      <w:r w:rsidRPr="007D76FF">
        <w:rPr>
          <w:rStyle w:val="Emphasis"/>
          <w:highlight w:val="cyan"/>
        </w:rPr>
        <w:t>Reframing the</w:t>
      </w:r>
      <w:r w:rsidRPr="00797DB0">
        <w:rPr>
          <w:rStyle w:val="Emphasis"/>
        </w:rPr>
        <w:t xml:space="preserve"> </w:t>
      </w:r>
      <w:r w:rsidRPr="00C83D59">
        <w:rPr>
          <w:sz w:val="16"/>
        </w:rPr>
        <w:t xml:space="preserve">basic </w:t>
      </w:r>
      <w:r w:rsidRPr="007D76FF">
        <w:rPr>
          <w:rStyle w:val="Emphasis"/>
          <w:highlight w:val="cyan"/>
        </w:rPr>
        <w:t>story</w:t>
      </w:r>
      <w:r w:rsidRPr="00797DB0">
        <w:rPr>
          <w:rStyle w:val="Emphasis"/>
        </w:rPr>
        <w:t xml:space="preserve"> </w:t>
      </w:r>
      <w:r w:rsidRPr="00C83D59">
        <w:rPr>
          <w:sz w:val="16"/>
        </w:rPr>
        <w:t xml:space="preserve">and approach </w:t>
      </w:r>
      <w:r w:rsidRPr="007D76FF">
        <w:rPr>
          <w:rStyle w:val="Emphasis"/>
          <w:highlight w:val="cyan"/>
        </w:rPr>
        <w:t>such that we</w:t>
      </w:r>
      <w:r w:rsidRPr="00797DB0">
        <w:rPr>
          <w:rStyle w:val="Emphasis"/>
        </w:rPr>
        <w:t xml:space="preserve"> humans, as an integral part of nature, </w:t>
      </w:r>
      <w:r w:rsidRPr="007D76FF">
        <w:rPr>
          <w:rStyle w:val="Emphasis"/>
          <w:highlight w:val="cyan"/>
        </w:rPr>
        <w:t>can contribute positively</w:t>
      </w:r>
      <w:r w:rsidRPr="00797DB0">
        <w:rPr>
          <w:rStyle w:val="Emphasis"/>
        </w:rPr>
        <w:t xml:space="preserve"> </w:t>
      </w:r>
      <w:r w:rsidRPr="00C83D59">
        <w:rPr>
          <w:sz w:val="16"/>
        </w:rPr>
        <w:t xml:space="preserve">as vital, productive parts of the whole </w:t>
      </w:r>
      <w:r w:rsidRPr="007D76FF">
        <w:rPr>
          <w:rStyle w:val="Emphasis"/>
          <w:highlight w:val="cyan"/>
        </w:rPr>
        <w:t>would represent an explosion of</w:t>
      </w:r>
      <w:r w:rsidRPr="00797DB0">
        <w:rPr>
          <w:rStyle w:val="Emphasis"/>
        </w:rPr>
        <w:t xml:space="preserve"> </w:t>
      </w:r>
      <w:r w:rsidRPr="00C83D59">
        <w:rPr>
          <w:sz w:val="16"/>
        </w:rPr>
        <w:t xml:space="preserve">the superstructure of </w:t>
      </w:r>
      <w:r w:rsidRPr="007D76FF">
        <w:rPr>
          <w:rStyle w:val="Emphasis"/>
          <w:highlight w:val="cyan"/>
        </w:rPr>
        <w:t>what i</w:t>
      </w:r>
      <w:r w:rsidRPr="00797DB0">
        <w:rPr>
          <w:rStyle w:val="Emphasis"/>
        </w:rPr>
        <w:t xml:space="preserve">s presently </w:t>
      </w:r>
      <w:r w:rsidRPr="007D76FF">
        <w:rPr>
          <w:rStyle w:val="Emphasis"/>
          <w:highlight w:val="cyan"/>
        </w:rPr>
        <w:t>considered possible. Once we transcend</w:t>
      </w:r>
      <w:r w:rsidRPr="00797DB0">
        <w:rPr>
          <w:rStyle w:val="Emphasis"/>
        </w:rPr>
        <w:t xml:space="preserve"> </w:t>
      </w:r>
      <w:r w:rsidRPr="00C83D59">
        <w:rPr>
          <w:sz w:val="16"/>
        </w:rPr>
        <w:t xml:space="preserve">environmental dualism and </w:t>
      </w:r>
      <w:r w:rsidRPr="00797DB0">
        <w:rPr>
          <w:rStyle w:val="Emphasis"/>
        </w:rPr>
        <w:t xml:space="preserve">contemporary environmental </w:t>
      </w:r>
      <w:r w:rsidRPr="007D76FF">
        <w:rPr>
          <w:rStyle w:val="Emphasis"/>
          <w:highlight w:val="cyan"/>
        </w:rPr>
        <w:t>morality</w:t>
      </w:r>
      <w:r w:rsidRPr="00797DB0">
        <w:rPr>
          <w:rStyle w:val="Emphasis"/>
        </w:rPr>
        <w:t>, all manner of</w:t>
      </w:r>
      <w:r w:rsidRPr="00C83D59">
        <w:rPr>
          <w:sz w:val="16"/>
        </w:rPr>
        <w:t xml:space="preserve"> ideas and </w:t>
      </w:r>
      <w:r w:rsidRPr="007D76FF">
        <w:rPr>
          <w:rStyle w:val="Emphasis"/>
          <w:highlight w:val="cyan"/>
        </w:rPr>
        <w:t xml:space="preserve">possibilities </w:t>
      </w:r>
      <w:r w:rsidRPr="00003F1C">
        <w:rPr>
          <w:rStyle w:val="Emphasis"/>
        </w:rPr>
        <w:t>emerge,</w:t>
      </w:r>
      <w:r w:rsidRPr="00C83D59">
        <w:rPr>
          <w:sz w:val="16"/>
        </w:rPr>
        <w:t xml:space="preserve"> as if on the dawn of a new day. </w:t>
      </w:r>
      <w:r w:rsidRPr="00003F1C">
        <w:rPr>
          <w:rStyle w:val="Emphasis"/>
        </w:rPr>
        <w:t>Humans do not have to be detrimental to the environment</w:t>
      </w:r>
      <w:r w:rsidRPr="00797DB0">
        <w:rPr>
          <w:rStyle w:val="Emphasis"/>
        </w:rPr>
        <w:t xml:space="preserve">; </w:t>
      </w:r>
      <w:r w:rsidRPr="007D76FF">
        <w:rPr>
          <w:rStyle w:val="Emphasis"/>
          <w:highlight w:val="cyan"/>
        </w:rPr>
        <w:t>we are not fundamentally flawed</w:t>
      </w:r>
      <w:r w:rsidRPr="00C83D59">
        <w:rPr>
          <w:sz w:val="16"/>
        </w:rPr>
        <w:t xml:space="preserve"> in this respect despite what environmental moralists might say. </w:t>
      </w:r>
      <w:r w:rsidRPr="00797DB0">
        <w:rPr>
          <w:rStyle w:val="Emphasis"/>
        </w:rPr>
        <w:t>By going beyond the contemporary environmental morality</w:t>
      </w:r>
      <w:r w:rsidRPr="00C83D59">
        <w:rPr>
          <w:sz w:val="16"/>
        </w:rPr>
        <w:t xml:space="preserve"> and environmental dualism exemplified by modern environmental ethics as a field, </w:t>
      </w:r>
      <w:r w:rsidRPr="007D76FF">
        <w:rPr>
          <w:rStyle w:val="Emphasis"/>
          <w:highlight w:val="cyan"/>
        </w:rPr>
        <w:t>we</w:t>
      </w:r>
      <w:r w:rsidRPr="00C83D59">
        <w:rPr>
          <w:sz w:val="16"/>
        </w:rPr>
        <w:t xml:space="preserve"> as ethical thinkers and activists </w:t>
      </w:r>
      <w:r w:rsidRPr="007D76FF">
        <w:rPr>
          <w:rStyle w:val="Emphasis"/>
          <w:highlight w:val="cyan"/>
        </w:rPr>
        <w:t>can begin to be effective in our efforts to advocate for</w:t>
      </w:r>
      <w:r w:rsidRPr="00C83D59">
        <w:rPr>
          <w:sz w:val="16"/>
        </w:rPr>
        <w:t xml:space="preserve"> a </w:t>
      </w:r>
      <w:r w:rsidRPr="00797DB0">
        <w:rPr>
          <w:rStyle w:val="Emphasis"/>
        </w:rPr>
        <w:t>more</w:t>
      </w:r>
      <w:r w:rsidRPr="00C83D59">
        <w:rPr>
          <w:sz w:val="16"/>
        </w:rPr>
        <w:t xml:space="preserve"> ecologically adapted society with </w:t>
      </w:r>
      <w:r w:rsidRPr="007D76FF">
        <w:rPr>
          <w:rStyle w:val="Emphasis"/>
          <w:highlight w:val="cyan"/>
        </w:rPr>
        <w:t>environmentally conscious lifestyles</w:t>
      </w:r>
      <w:r w:rsidRPr="00C83D59">
        <w:rPr>
          <w:sz w:val="16"/>
        </w:rPr>
        <w:t xml:space="preserve">. Given the failure of morality as an approach for going beyond our problematic environmental status quo, we turn our attention to new questions: what would the content of a viable environmental ethic be and how would its narrative sound? I hope to show that </w:t>
      </w:r>
      <w:r w:rsidRPr="007D76FF">
        <w:rPr>
          <w:rStyle w:val="Emphasis"/>
          <w:highlight w:val="cyan"/>
        </w:rPr>
        <w:t>it is possible to go beyond environmental morality to</w:t>
      </w:r>
      <w:r w:rsidRPr="00C83D59">
        <w:rPr>
          <w:sz w:val="16"/>
        </w:rPr>
        <w:t xml:space="preserve"> change the content and narrative of environmental ethics such that it can </w:t>
      </w:r>
      <w:r w:rsidRPr="007D76FF">
        <w:rPr>
          <w:rStyle w:val="Emphasis"/>
          <w:highlight w:val="cyan"/>
          <w:bdr w:val="single" w:sz="4" w:space="0" w:color="auto"/>
        </w:rPr>
        <w:t>effectively guide environmental praxis</w:t>
      </w:r>
      <w:r w:rsidRPr="00C83D59">
        <w:rPr>
          <w:sz w:val="16"/>
          <w:highlight w:val="cyan"/>
          <w:bdr w:val="single" w:sz="4" w:space="0" w:color="auto"/>
        </w:rPr>
        <w:t>.</w:t>
      </w:r>
      <w:r w:rsidRPr="00C83D59">
        <w:rPr>
          <w:sz w:val="16"/>
        </w:rPr>
        <w:t xml:space="preserve"> </w:t>
      </w:r>
    </w:p>
    <w:p w14:paraId="348A949D" w14:textId="6C168669" w:rsidR="00A82365" w:rsidRPr="009C2C54" w:rsidRDefault="00C83D59" w:rsidP="00A82365">
      <w:pPr>
        <w:pStyle w:val="Heading4"/>
        <w:spacing w:line="276" w:lineRule="auto"/>
        <w:rPr>
          <w:rFonts w:cs="Arial"/>
        </w:rPr>
      </w:pPr>
      <w:r>
        <w:rPr>
          <w:rFonts w:cs="Arial"/>
        </w:rPr>
        <w:lastRenderedPageBreak/>
        <w:t>B</w:t>
      </w:r>
      <w:r w:rsidR="00A82365">
        <w:rPr>
          <w:rFonts w:cs="Arial"/>
        </w:rPr>
        <w:t xml:space="preserve">] Transition wars- Alternatives to the </w:t>
      </w:r>
      <w:proofErr w:type="spellStart"/>
      <w:r w:rsidR="00A82365">
        <w:rPr>
          <w:rFonts w:cs="Arial"/>
        </w:rPr>
        <w:t>anthropocene</w:t>
      </w:r>
      <w:proofErr w:type="spellEnd"/>
      <w:r w:rsidR="00A82365">
        <w:rPr>
          <w:rFonts w:cs="Arial"/>
        </w:rPr>
        <w:t xml:space="preserve"> can’t gain buy-in,</w:t>
      </w:r>
      <w:r w:rsidR="00A82365" w:rsidRPr="009C2C54">
        <w:rPr>
          <w:rFonts w:cs="Arial"/>
        </w:rPr>
        <w:t xml:space="preserve"> causes transition wars</w:t>
      </w:r>
      <w:r w:rsidR="00A82365">
        <w:rPr>
          <w:rFonts w:cs="Arial"/>
        </w:rPr>
        <w:t>,</w:t>
      </w:r>
      <w:r w:rsidR="00A82365" w:rsidRPr="009C2C54">
        <w:rPr>
          <w:rFonts w:cs="Arial"/>
        </w:rPr>
        <w:t xml:space="preserve"> and fails to resolve environmental challenges. </w:t>
      </w:r>
    </w:p>
    <w:p w14:paraId="43741D02" w14:textId="77777777" w:rsidR="00A82365" w:rsidRPr="009C2C54" w:rsidRDefault="00A82365" w:rsidP="00A82365">
      <w:pPr>
        <w:spacing w:line="276" w:lineRule="auto"/>
      </w:pPr>
      <w:r w:rsidRPr="009C2C54">
        <w:rPr>
          <w:rStyle w:val="Style13ptBold"/>
        </w:rPr>
        <w:t>Karlsson 21</w:t>
      </w:r>
      <w:r w:rsidRPr="009C2C54">
        <w:t xml:space="preserve"> – (Rasmus, "Learning in the Anthropocene" Soc. Sci. 10, no. 6: 233. https://doi.org/10.3390/socsci10060233 18 June 2021)// </w:t>
      </w:r>
      <w:proofErr w:type="spellStart"/>
      <w:r w:rsidRPr="009C2C54">
        <w:t>gcd</w:t>
      </w:r>
      <w:proofErr w:type="spellEnd"/>
    </w:p>
    <w:p w14:paraId="5889A4A0" w14:textId="77777777" w:rsidR="00A82365" w:rsidRPr="00F45D15" w:rsidRDefault="00A82365" w:rsidP="00A82365">
      <w:pPr>
        <w:spacing w:line="276" w:lineRule="auto"/>
        <w:rPr>
          <w:sz w:val="12"/>
        </w:rPr>
      </w:pPr>
      <w:r w:rsidRPr="00F45D15">
        <w:rPr>
          <w:sz w:val="12"/>
        </w:rPr>
        <w:t xml:space="preserve">Unpacking this argument, it is perhaps useful to first recognize that, </w:t>
      </w:r>
      <w:r w:rsidRPr="009C2C54">
        <w:rPr>
          <w:rStyle w:val="Emphasis"/>
        </w:rPr>
        <w:t xml:space="preserve">stable as the </w:t>
      </w:r>
      <w:r w:rsidRPr="007D76FF">
        <w:rPr>
          <w:rStyle w:val="Emphasis"/>
          <w:highlight w:val="cyan"/>
        </w:rPr>
        <w:t>Holocene</w:t>
      </w:r>
      <w:r w:rsidRPr="009C2C54">
        <w:rPr>
          <w:rStyle w:val="StyleUnderline"/>
        </w:rPr>
        <w:t xml:space="preserve"> may have seemed from a human perspective, </w:t>
      </w:r>
      <w:r w:rsidRPr="007D76FF">
        <w:rPr>
          <w:rStyle w:val="Emphasis"/>
          <w:highlight w:val="cyan"/>
        </w:rPr>
        <w:t>life was always</w:t>
      </w:r>
      <w:r w:rsidRPr="007D76FF">
        <w:rPr>
          <w:rStyle w:val="StyleUnderline"/>
          <w:highlight w:val="cyan"/>
        </w:rPr>
        <w:t xml:space="preserve"> vulnerable to</w:t>
      </w:r>
      <w:r w:rsidRPr="009C2C54">
        <w:rPr>
          <w:rStyle w:val="StyleUnderline"/>
        </w:rPr>
        <w:t xml:space="preserve"> </w:t>
      </w:r>
      <w:proofErr w:type="gramStart"/>
      <w:r w:rsidRPr="009C2C54">
        <w:rPr>
          <w:rStyle w:val="StyleUnderline"/>
        </w:rPr>
        <w:t>a number of</w:t>
      </w:r>
      <w:proofErr w:type="gramEnd"/>
      <w:r w:rsidRPr="009C2C54">
        <w:rPr>
          <w:rStyle w:val="StyleUnderline"/>
        </w:rPr>
        <w:t xml:space="preserve"> </w:t>
      </w:r>
      <w:r w:rsidRPr="009C2C54">
        <w:rPr>
          <w:rStyle w:val="Emphasis"/>
        </w:rPr>
        <w:t xml:space="preserve">cosmic </w:t>
      </w:r>
      <w:r w:rsidRPr="007D76FF">
        <w:rPr>
          <w:rStyle w:val="Emphasis"/>
          <w:highlight w:val="cyan"/>
        </w:rPr>
        <w:t>risks</w:t>
      </w:r>
      <w:r w:rsidRPr="009C2C54">
        <w:rPr>
          <w:rStyle w:val="Emphasis"/>
        </w:rPr>
        <w:t>, such as bolide collisions</w:t>
      </w:r>
      <w:r w:rsidRPr="009C2C54">
        <w:rPr>
          <w:rStyle w:val="StyleUnderline"/>
        </w:rPr>
        <w:t xml:space="preserve">, </w:t>
      </w:r>
      <w:r w:rsidRPr="009C2C54">
        <w:rPr>
          <w:rStyle w:val="Emphasis"/>
        </w:rPr>
        <w:t>risks that only</w:t>
      </w:r>
      <w:r w:rsidRPr="009C2C54">
        <w:rPr>
          <w:rStyle w:val="StyleUnderline"/>
        </w:rPr>
        <w:t xml:space="preserve"> advanced </w:t>
      </w:r>
      <w:r w:rsidRPr="009C2C54">
        <w:rPr>
          <w:rStyle w:val="Emphasis"/>
        </w:rPr>
        <w:t>tech</w:t>
      </w:r>
      <w:r w:rsidRPr="009C2C54">
        <w:rPr>
          <w:rStyle w:val="StyleUnderline"/>
        </w:rPr>
        <w:t>nologies can mitigate</w:t>
      </w:r>
      <w:r w:rsidRPr="00F45D15">
        <w:rPr>
          <w:sz w:val="12"/>
        </w:rPr>
        <w:t xml:space="preserve">. Similarly, </w:t>
      </w:r>
      <w:r w:rsidRPr="009C2C54">
        <w:rPr>
          <w:rStyle w:val="Emphasis"/>
        </w:rPr>
        <w:t>the Black Death</w:t>
      </w:r>
      <w:r w:rsidRPr="009C2C54">
        <w:rPr>
          <w:rStyle w:val="StyleUnderline"/>
        </w:rPr>
        <w:t xml:space="preserve"> of the 14th century should serve as a powerful reminder of the extreme vulnerability </w:t>
      </w:r>
      <w:r w:rsidRPr="009C2C54">
        <w:rPr>
          <w:rStyle w:val="Emphasis"/>
        </w:rPr>
        <w:t>of pre-industrial societies</w:t>
      </w:r>
      <w:r w:rsidRPr="009C2C54">
        <w:rPr>
          <w:rStyle w:val="StyleUnderline"/>
        </w:rPr>
        <w:t xml:space="preserve"> at a microbiological level</w:t>
      </w:r>
      <w:r w:rsidRPr="00F45D15">
        <w:rPr>
          <w:sz w:val="12"/>
        </w:rPr>
        <w:t>.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w:t>
      </w:r>
      <w:proofErr w:type="spellStart"/>
      <w:r w:rsidRPr="00F45D15">
        <w:rPr>
          <w:sz w:val="12"/>
        </w:rPr>
        <w:t>Ruddiman</w:t>
      </w:r>
      <w:proofErr w:type="spellEnd"/>
      <w:r w:rsidRPr="00F45D15">
        <w:rPr>
          <w:sz w:val="12"/>
        </w:rPr>
        <w:t xml:space="preserve">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9C2C54">
        <w:rPr>
          <w:rStyle w:val="StyleUnderline"/>
        </w:rPr>
        <w:t xml:space="preserve">In a grander perspective, </w:t>
      </w:r>
      <w:r w:rsidRPr="009C2C54">
        <w:rPr>
          <w:rStyle w:val="Emphasis"/>
        </w:rPr>
        <w:t>humanity may</w:t>
      </w:r>
      <w:r w:rsidRPr="009C2C54">
        <w:rPr>
          <w:rStyle w:val="StyleUnderline"/>
        </w:rPr>
        <w:t xml:space="preserve"> one day become an interplanetary species and thus instrumental in safeguarding </w:t>
      </w:r>
      <w:r w:rsidRPr="009C2C54">
        <w:rPr>
          <w:rStyle w:val="Emphasis"/>
        </w:rPr>
        <w:t>the long-term existence of biological life</w:t>
      </w:r>
      <w:r w:rsidRPr="009C2C54">
        <w:rPr>
          <w:rStyle w:val="StyleUnderline"/>
        </w:rPr>
        <w:t>,</w:t>
      </w:r>
      <w:r w:rsidRPr="00F45D15">
        <w:rPr>
          <w:sz w:val="12"/>
        </w:rPr>
        <w:t xml:space="preserve"> but for the moment, </w:t>
      </w:r>
      <w:r w:rsidRPr="009C2C54">
        <w:rPr>
          <w:rStyle w:val="StyleUnderline"/>
        </w:rPr>
        <w:t>its impact is ethically dubious at best as the glaciers melt, the oceans fill up with plastics, and vast number of species are driven to extinctio</w:t>
      </w:r>
      <w:r w:rsidRPr="00F45D15">
        <w:rPr>
          <w:sz w:val="12"/>
        </w:rPr>
        <w:t xml:space="preserve">n. Faced with these grim realities, </w:t>
      </w:r>
      <w:r w:rsidRPr="009C2C54">
        <w:rPr>
          <w:rStyle w:val="Emphasis"/>
        </w:rPr>
        <w:t>it is of course not surprising that the first impulse is to seek to restore some kind primordial harmony and restrain human activities</w:t>
      </w:r>
      <w:r w:rsidRPr="00F45D15">
        <w:rPr>
          <w:sz w:val="12"/>
        </w:rPr>
        <w:t xml:space="preserve">. Yet, it is </w:t>
      </w:r>
      <w:r w:rsidRPr="009C2C54">
        <w:rPr>
          <w:rStyle w:val="StyleUnderline"/>
        </w:rPr>
        <w:t>important</w:t>
      </w:r>
      <w:r w:rsidRPr="00F45D15">
        <w:rPr>
          <w:sz w:val="12"/>
        </w:rPr>
        <w:t xml:space="preserve"> to acknowledge that, even if their aggregate impact may have been within the pattern of Holocene variability, </w:t>
      </w:r>
      <w:r w:rsidRPr="007D76FF">
        <w:rPr>
          <w:rStyle w:val="Emphasis"/>
          <w:highlight w:val="cyan"/>
        </w:rPr>
        <w:t>pre-modern</w:t>
      </w:r>
      <w:r w:rsidRPr="009C2C54">
        <w:rPr>
          <w:rStyle w:val="StyleUnderline"/>
        </w:rPr>
        <w:t xml:space="preserve"> Western agricultural </w:t>
      </w:r>
      <w:r w:rsidRPr="007D76FF">
        <w:rPr>
          <w:rStyle w:val="StyleUnderline"/>
          <w:highlight w:val="cyan"/>
        </w:rPr>
        <w:t xml:space="preserve">societies were </w:t>
      </w:r>
      <w:r w:rsidRPr="009C2C54">
        <w:rPr>
          <w:rStyle w:val="StyleUnderline"/>
        </w:rPr>
        <w:t xml:space="preserve">hardly “sustainable” in any meaningful sense. </w:t>
      </w:r>
      <w:r w:rsidRPr="007D76FF">
        <w:rPr>
          <w:rStyle w:val="StyleUnderline"/>
          <w:highlight w:val="cyan"/>
        </w:rPr>
        <w:t xml:space="preserve">Experiencing </w:t>
      </w:r>
      <w:r w:rsidRPr="009C2C54">
        <w:rPr>
          <w:rStyle w:val="StyleUnderline"/>
        </w:rPr>
        <w:t xml:space="preserve">permanent </w:t>
      </w:r>
      <w:r w:rsidRPr="007D76FF">
        <w:rPr>
          <w:rStyle w:val="StyleUnderline"/>
          <w:highlight w:val="cyan"/>
        </w:rPr>
        <w:t>scarcity</w:t>
      </w:r>
      <w:r w:rsidRPr="009C2C54">
        <w:rPr>
          <w:rStyle w:val="StyleUnderline"/>
        </w:rPr>
        <w:t xml:space="preserve">, violent </w:t>
      </w:r>
      <w:r w:rsidRPr="007D76FF">
        <w:rPr>
          <w:rStyle w:val="StyleUnderline"/>
          <w:highlight w:val="cyan"/>
        </w:rPr>
        <w:t xml:space="preserve">conflict </w:t>
      </w:r>
      <w:r w:rsidRPr="009C2C54">
        <w:rPr>
          <w:rStyle w:val="StyleUnderline"/>
        </w:rPr>
        <w:t>was endemic</w:t>
      </w:r>
      <w:r w:rsidRPr="00F45D15">
        <w:rPr>
          <w:sz w:val="12"/>
        </w:rPr>
        <w:t xml:space="preserve"> (Gat 2013), and as much as some contemporary academics like to attribute all evils to “capitalism” (Malm 2016), pre-capitalist societies exhibited no shortage of religious intolerance and other forms of social domination.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9C2C54">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9C2C54">
        <w:rPr>
          <w:rStyle w:val="Emphasis"/>
        </w:rPr>
        <w:t>1.5-</w:t>
      </w:r>
      <w:r w:rsidRPr="009C2C54">
        <w:rPr>
          <w:rStyle w:val="StyleUnderline"/>
        </w:rPr>
        <w:t>degree target of the Paris Agreement even if all fossil-fuel emissions were to stop today</w:t>
      </w:r>
      <w:r w:rsidRPr="00F45D15">
        <w:rPr>
          <w:sz w:val="12"/>
        </w:rPr>
        <w:t xml:space="preserve"> (Mauritsen and Pincus 2017). This means that </w:t>
      </w:r>
      <w:r w:rsidRPr="009C2C54">
        <w:rPr>
          <w:rStyle w:val="Emphasis"/>
        </w:rPr>
        <w:t xml:space="preserve">sustained </w:t>
      </w:r>
      <w:r w:rsidRPr="007D76FF">
        <w:rPr>
          <w:rStyle w:val="Emphasis"/>
          <w:highlight w:val="cyan"/>
        </w:rPr>
        <w:t>negative emission</w:t>
      </w:r>
      <w:r w:rsidRPr="009C2C54">
        <w:rPr>
          <w:rStyle w:val="StyleUnderline"/>
        </w:rPr>
        <w:t xml:space="preserve">s, presumably </w:t>
      </w:r>
      <w:r w:rsidRPr="009C2C54">
        <w:rPr>
          <w:rStyle w:val="Emphasis"/>
        </w:rPr>
        <w:t xml:space="preserve">in combination with </w:t>
      </w:r>
      <w:r w:rsidRPr="007D76FF">
        <w:rPr>
          <w:rStyle w:val="Emphasis"/>
          <w:highlight w:val="cyan"/>
        </w:rPr>
        <w:t>SRM</w:t>
      </w:r>
      <w:r w:rsidRPr="009C2C54">
        <w:rPr>
          <w:rStyle w:val="StyleUnderline"/>
        </w:rPr>
        <w:t xml:space="preserve">, </w:t>
      </w:r>
      <w:r w:rsidRPr="007D76FF">
        <w:rPr>
          <w:rStyle w:val="StyleUnderline"/>
          <w:highlight w:val="cyan"/>
        </w:rPr>
        <w:t>will</w:t>
      </w:r>
      <w:r w:rsidRPr="009C2C54">
        <w:rPr>
          <w:rStyle w:val="StyleUnderline"/>
        </w:rPr>
        <w:t xml:space="preserve"> most likely </w:t>
      </w:r>
      <w:r w:rsidRPr="009C2C54">
        <w:rPr>
          <w:rStyle w:val="Emphasis"/>
        </w:rPr>
        <w:t>be needed</w:t>
      </w:r>
      <w:r w:rsidRPr="009C2C54">
        <w:rPr>
          <w:rStyle w:val="StyleUnderline"/>
        </w:rPr>
        <w:t xml:space="preserve"> just </w:t>
      </w:r>
      <w:r w:rsidRPr="009C2C54">
        <w:rPr>
          <w:rStyle w:val="Emphasis"/>
        </w:rPr>
        <w:t xml:space="preserve">to </w:t>
      </w:r>
      <w:r w:rsidRPr="007D76FF">
        <w:rPr>
          <w:rStyle w:val="Emphasis"/>
          <w:highlight w:val="cyan"/>
        </w:rPr>
        <w:t>stabilize</w:t>
      </w:r>
      <w:r w:rsidRPr="009C2C54">
        <w:rPr>
          <w:rStyle w:val="StyleUnderline"/>
        </w:rPr>
        <w:t xml:space="preserve"> global </w:t>
      </w:r>
      <w:r w:rsidRPr="007D76FF">
        <w:rPr>
          <w:rStyle w:val="Emphasis"/>
          <w:highlight w:val="cyan"/>
        </w:rPr>
        <w:t>temperatures</w:t>
      </w:r>
      <w:r w:rsidRPr="009C2C54">
        <w:rPr>
          <w:rStyle w:val="StyleUnderline"/>
        </w:rPr>
        <w:t>,</w:t>
      </w:r>
      <w:r w:rsidRPr="00F45D15">
        <w:rPr>
          <w:sz w:val="12"/>
        </w:rPr>
        <w:t xml:space="preserve"> not to mentioning countering the flow of future emissions. According to the Intergovernmental Panel on Climate Change (IPCC), </w:t>
      </w:r>
      <w:proofErr w:type="gramStart"/>
      <w:r w:rsidRPr="00F45D15">
        <w:rPr>
          <w:sz w:val="12"/>
        </w:rPr>
        <w:t>assuming that</w:t>
      </w:r>
      <w:proofErr w:type="gramEnd"/>
      <w:r w:rsidRPr="00F45D15">
        <w:rPr>
          <w:sz w:val="12"/>
        </w:rPr>
        <w:t xml:space="preserve"> all the pledges submitted under the Paris Agreement are fulfilled, </w:t>
      </w:r>
      <w:r w:rsidRPr="007D76FF">
        <w:rPr>
          <w:rStyle w:val="Emphasis"/>
          <w:highlight w:val="cyan"/>
        </w:rPr>
        <w:t>limiting warming</w:t>
      </w:r>
      <w:r w:rsidRPr="009C2C54">
        <w:rPr>
          <w:rStyle w:val="Emphasis"/>
        </w:rPr>
        <w:t xml:space="preserve"> to 1.5 degrees </w:t>
      </w:r>
      <w:r w:rsidRPr="007D76FF">
        <w:rPr>
          <w:rStyle w:val="Emphasis"/>
          <w:highlight w:val="cyan"/>
        </w:rPr>
        <w:t>will</w:t>
      </w:r>
      <w:r w:rsidRPr="009C2C54">
        <w:rPr>
          <w:rStyle w:val="Emphasis"/>
        </w:rPr>
        <w:t xml:space="preserve"> still </w:t>
      </w:r>
      <w:r w:rsidRPr="007D76FF">
        <w:rPr>
          <w:rStyle w:val="Emphasis"/>
          <w:highlight w:val="cyan"/>
        </w:rPr>
        <w:t>require</w:t>
      </w:r>
      <w:r w:rsidRPr="009C2C54">
        <w:rPr>
          <w:rStyle w:val="Emphasis"/>
        </w:rPr>
        <w:t xml:space="preserve"> negative emissions in the range of 100—1000 gigatons of CO2</w:t>
      </w:r>
      <w:r w:rsidRPr="00F45D15">
        <w:rPr>
          <w:sz w:val="12"/>
        </w:rPr>
        <w:t xml:space="preserve"> (Hilaire et al. 2019, p. 190). The removal of carbon dioxide at gigaton scales from </w:t>
      </w:r>
      <w:r w:rsidRPr="009C2C54">
        <w:rPr>
          <w:rStyle w:val="Emphasis"/>
        </w:rPr>
        <w:t>the atmosphere</w:t>
      </w:r>
      <w:r w:rsidRPr="00F45D15">
        <w:rPr>
          <w:sz w:val="12"/>
        </w:rPr>
        <w:t xml:space="preserve"> </w:t>
      </w:r>
      <w:r w:rsidRPr="009C2C54">
        <w:rPr>
          <w:rStyle w:val="StyleUnderline"/>
        </w:rPr>
        <w:t xml:space="preserve">will presumably require the existence of an advanced </w:t>
      </w:r>
      <w:r w:rsidRPr="007D76FF">
        <w:rPr>
          <w:rStyle w:val="StyleUnderline"/>
          <w:highlight w:val="cyan"/>
        </w:rPr>
        <w:t>industrial society</w:t>
      </w:r>
      <w:r w:rsidRPr="009C2C54">
        <w:rPr>
          <w:rStyle w:val="StyleUnderline"/>
        </w:rPr>
        <w:t xml:space="preserve"> since low-tech options, such as afforestation, will be of limited use</w:t>
      </w:r>
      <w:r w:rsidRPr="00F45D15">
        <w:rPr>
          <w:sz w:val="12"/>
        </w:rPr>
        <w:t xml:space="preserve"> (Gundersen et al. 2021; Seddon et al. 2020), especially in a future of competing land-uses. It is against this backdrop of worsening climate harms that the limits of “precaution”, at least as conventionally understood, become apparent. </w:t>
      </w:r>
      <w:r w:rsidRPr="009C2C54">
        <w:rPr>
          <w:rStyle w:val="StyleUnderline"/>
        </w:rPr>
        <w:t xml:space="preserve">While degrowth advocates tend to insist that </w:t>
      </w:r>
      <w:r w:rsidRPr="007D76FF">
        <w:rPr>
          <w:rStyle w:val="StyleUnderline"/>
          <w:highlight w:val="cyan"/>
        </w:rPr>
        <w:t>behavioral change</w:t>
      </w:r>
      <w:r w:rsidRPr="009C2C54">
        <w:rPr>
          <w:rStyle w:val="StyleUnderline"/>
        </w:rPr>
        <w:t>, even explicitly betting on a “social miracle”</w:t>
      </w:r>
      <w:r w:rsidRPr="00F45D15">
        <w:rPr>
          <w:sz w:val="12"/>
        </w:rPr>
        <w:t xml:space="preserve"> (Kallis 2019, p. 195), </w:t>
      </w:r>
      <w:r w:rsidRPr="009C2C54">
        <w:rPr>
          <w:rStyle w:val="Emphasis"/>
        </w:rPr>
        <w:t>is</w:t>
      </w:r>
      <w:r w:rsidRPr="00F45D15">
        <w:rPr>
          <w:sz w:val="12"/>
        </w:rPr>
        <w:t xml:space="preserve"> always </w:t>
      </w:r>
      <w:r w:rsidRPr="009C2C54">
        <w:rPr>
          <w:rStyle w:val="Emphasis"/>
        </w:rPr>
        <w:t>preferable</w:t>
      </w:r>
      <w:r w:rsidRPr="00F45D15">
        <w:rPr>
          <w:sz w:val="12"/>
        </w:rPr>
        <w:t xml:space="preserve"> to any technological risk-taking (</w:t>
      </w:r>
      <w:proofErr w:type="spellStart"/>
      <w:r w:rsidRPr="00F45D15">
        <w:rPr>
          <w:sz w:val="12"/>
        </w:rPr>
        <w:t>Heikkurinen</w:t>
      </w:r>
      <w:proofErr w:type="spellEnd"/>
      <w:r w:rsidRPr="00F45D15">
        <w:rPr>
          <w:sz w:val="12"/>
        </w:rPr>
        <w:t xml:space="preserve"> 2018), that </w:t>
      </w:r>
      <w:r w:rsidRPr="007D76FF">
        <w:rPr>
          <w:rStyle w:val="Emphasis"/>
          <w:highlight w:val="cyan"/>
        </w:rPr>
        <w:t>overlooks</w:t>
      </w:r>
      <w:r w:rsidRPr="00F45D15">
        <w:rPr>
          <w:sz w:val="12"/>
        </w:rPr>
        <w:t xml:space="preserve"> </w:t>
      </w:r>
      <w:r w:rsidRPr="009C2C54">
        <w:rPr>
          <w:rStyle w:val="StyleUnderline"/>
        </w:rPr>
        <w:t xml:space="preserve">both the scope of the sustainability challenge and the </w:t>
      </w:r>
      <w:r w:rsidRPr="007D76FF">
        <w:rPr>
          <w:rStyle w:val="StyleUnderline"/>
          <w:highlight w:val="cyan"/>
        </w:rPr>
        <w:t>lack of public consent</w:t>
      </w:r>
      <w:r w:rsidRPr="009C2C54">
        <w:rPr>
          <w:rStyle w:val="StyleUnderline"/>
        </w:rPr>
        <w:t xml:space="preserve"> to </w:t>
      </w:r>
      <w:r w:rsidRPr="009C2C54">
        <w:rPr>
          <w:rStyle w:val="Emphasis"/>
        </w:rPr>
        <w:t>any</w:t>
      </w:r>
      <w:r w:rsidRPr="009C2C54">
        <w:rPr>
          <w:rStyle w:val="StyleUnderline"/>
        </w:rPr>
        <w:t xml:space="preserve"> sufficiently </w:t>
      </w:r>
      <w:r w:rsidRPr="009C2C54">
        <w:rPr>
          <w:rStyle w:val="Emphasis"/>
        </w:rPr>
        <w:t>radical</w:t>
      </w:r>
      <w:r w:rsidRPr="009C2C54">
        <w:rPr>
          <w:rStyle w:val="StyleUnderline"/>
        </w:rPr>
        <w:t xml:space="preserve"> political project</w:t>
      </w:r>
      <w:r w:rsidRPr="00F45D15">
        <w:rPr>
          <w:sz w:val="12"/>
        </w:rPr>
        <w:t xml:space="preserve"> (Buch-Hansen 2018). While there may be growing willingness to pay for, say, an electric vehicle (Hulshof and Mulder 2020), giving up private automobile use altogether is obviously a different animal, to say nothing about a more fundamental </w:t>
      </w:r>
      <w:proofErr w:type="spellStart"/>
      <w:r w:rsidRPr="00F45D15">
        <w:rPr>
          <w:sz w:val="12"/>
        </w:rPr>
        <w:t>rematerialization</w:t>
      </w:r>
      <w:proofErr w:type="spellEnd"/>
      <w:r w:rsidRPr="00F45D15">
        <w:rPr>
          <w:sz w:val="12"/>
        </w:rPr>
        <w:t xml:space="preserve"> of the economy (</w:t>
      </w:r>
      <w:proofErr w:type="spellStart"/>
      <w:r w:rsidRPr="00F45D15">
        <w:rPr>
          <w:sz w:val="12"/>
        </w:rPr>
        <w:t>Hausknost</w:t>
      </w:r>
      <w:proofErr w:type="spellEnd"/>
      <w:r w:rsidRPr="00F45D15">
        <w:rPr>
          <w:sz w:val="12"/>
        </w:rPr>
        <w:t xml:space="preserve"> 2020). </w:t>
      </w:r>
      <w:r w:rsidRPr="009C2C54">
        <w:rPr>
          <w:rStyle w:val="StyleUnderline"/>
        </w:rPr>
        <w:t>Again, the problem is one in which change either (a) remains marginal yet ecologically insufficient or (b) becomes sufficiently radical yet provokes a strong political counterreaction</w:t>
      </w:r>
      <w:r w:rsidRPr="00F45D15">
        <w:rPr>
          <w:sz w:val="12"/>
        </w:rPr>
        <w:t xml:space="preserve">. A similar dynamic can be expected to play out at the international level where </w:t>
      </w:r>
      <w:r w:rsidRPr="007D76FF">
        <w:rPr>
          <w:rStyle w:val="Emphasis"/>
          <w:highlight w:val="cyan"/>
        </w:rPr>
        <w:t xml:space="preserve">countries </w:t>
      </w:r>
      <w:r w:rsidRPr="009C2C54">
        <w:rPr>
          <w:rStyle w:val="Emphasis"/>
        </w:rPr>
        <w:t xml:space="preserve">that remain </w:t>
      </w:r>
      <w:r w:rsidRPr="007D76FF">
        <w:rPr>
          <w:rStyle w:val="Emphasis"/>
          <w:highlight w:val="cyan"/>
        </w:rPr>
        <w:t>committed to growth</w:t>
      </w:r>
      <w:r w:rsidRPr="009C2C54">
        <w:rPr>
          <w:rStyle w:val="Emphasis"/>
        </w:rPr>
        <w:t xml:space="preserve"> </w:t>
      </w:r>
      <w:r w:rsidRPr="007D76FF">
        <w:rPr>
          <w:rStyle w:val="Emphasis"/>
          <w:highlight w:val="cyan"/>
        </w:rPr>
        <w:t>would</w:t>
      </w:r>
      <w:r w:rsidRPr="009C2C54">
        <w:rPr>
          <w:rStyle w:val="Emphasis"/>
        </w:rPr>
        <w:t xml:space="preserve"> quickly </w:t>
      </w:r>
      <w:r w:rsidRPr="007D76FF">
        <w:rPr>
          <w:rStyle w:val="Emphasis"/>
          <w:highlight w:val="cyan"/>
        </w:rPr>
        <w:t xml:space="preserve">gain </w:t>
      </w:r>
      <w:r w:rsidRPr="009C2C54">
        <w:rPr>
          <w:rStyle w:val="Emphasis"/>
        </w:rPr>
        <w:t xml:space="preserve">a </w:t>
      </w:r>
      <w:r w:rsidRPr="007D76FF">
        <w:rPr>
          <w:rStyle w:val="Emphasis"/>
          <w:highlight w:val="cyan"/>
        </w:rPr>
        <w:t>military advantage</w:t>
      </w:r>
      <w:r w:rsidRPr="00F45D15">
        <w:rPr>
          <w:sz w:val="12"/>
        </w:rPr>
        <w:t xml:space="preserve">. To make matters worse, there is also a temporal element to this dynamic </w:t>
      </w:r>
      <w:r w:rsidRPr="009C2C54">
        <w:rPr>
          <w:rStyle w:val="StyleUnderline"/>
        </w:rPr>
        <w:t>since any regime of frugality and localism would have to be policed indefinitely</w:t>
      </w:r>
      <w:r w:rsidRPr="00F45D15">
        <w:rPr>
          <w:sz w:val="12"/>
        </w:rPr>
        <w:t xml:space="preserve"> </w:t>
      </w:r>
      <w:proofErr w:type="gramStart"/>
      <w:r w:rsidRPr="00F45D15">
        <w:rPr>
          <w:sz w:val="12"/>
        </w:rPr>
        <w:t>in order to</w:t>
      </w:r>
      <w:proofErr w:type="gramEnd"/>
      <w:r w:rsidRPr="00F45D15">
        <w:rPr>
          <w:sz w:val="12"/>
        </w:rPr>
        <w:t xml:space="preserve"> prevent new unsustainable patterns of development from re-emerging </w:t>
      </w:r>
      <w:proofErr w:type="gramStart"/>
      <w:r w:rsidRPr="00F45D15">
        <w:rPr>
          <w:sz w:val="12"/>
        </w:rPr>
        <w:t>later on</w:t>
      </w:r>
      <w:proofErr w:type="gramEnd"/>
      <w:r w:rsidRPr="00F45D15">
        <w:rPr>
          <w:sz w:val="12"/>
        </w:rPr>
        <w:t>. All this begs the obvious question</w:t>
      </w:r>
      <w:r w:rsidRPr="009C2C54">
        <w:rPr>
          <w:rStyle w:val="StyleUnderline"/>
        </w:rPr>
        <w:t>, if the political and economic enforcement of the planetary boundaries are</w:t>
      </w:r>
      <w:r w:rsidRPr="00F45D15">
        <w:rPr>
          <w:sz w:val="12"/>
        </w:rPr>
        <w:t xml:space="preserve"> </w:t>
      </w:r>
      <w:r w:rsidRPr="009C2C54">
        <w:rPr>
          <w:rStyle w:val="Emphasis"/>
        </w:rPr>
        <w:lastRenderedPageBreak/>
        <w:t>fraught with</w:t>
      </w:r>
      <w:r w:rsidRPr="00F45D15">
        <w:rPr>
          <w:sz w:val="12"/>
        </w:rPr>
        <w:t xml:space="preserve"> such </w:t>
      </w:r>
      <w:r w:rsidRPr="009C2C54">
        <w:rPr>
          <w:rStyle w:val="StyleUnderline"/>
        </w:rPr>
        <w:t>political and social difficulties</w:t>
      </w:r>
      <w:r w:rsidRPr="00F45D15">
        <w:rPr>
          <w:sz w:val="12"/>
        </w:rPr>
        <w:t xml:space="preserve">, would it not be better to instead </w:t>
      </w:r>
      <w:r w:rsidRPr="009C2C54">
        <w:rPr>
          <w:rStyle w:val="StyleUnderline"/>
        </w:rPr>
        <w:t>try to transcend them through technological innovation</w:t>
      </w:r>
      <w:r w:rsidRPr="00F45D15">
        <w:rPr>
          <w:sz w:val="12"/>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w:t>
      </w:r>
      <w:proofErr w:type="spellStart"/>
      <w:r w:rsidRPr="00F45D15">
        <w:rPr>
          <w:sz w:val="12"/>
        </w:rPr>
        <w:t>hundred</w:t>
      </w:r>
      <w:proofErr w:type="spellEnd"/>
      <w:r w:rsidRPr="00F45D15">
        <w:rPr>
          <w:sz w:val="12"/>
        </w:rPr>
        <w:t xml:space="preserve"> and thousands of people dying every year from the use of fossil fuels), underscores the uneven distribution of perceived local risks versus global benefits and the associated problem of socio-political learning across spatial scales. Almost two decades ago, </w:t>
      </w:r>
      <w:proofErr w:type="spellStart"/>
      <w:r w:rsidRPr="00F45D15">
        <w:rPr>
          <w:sz w:val="12"/>
        </w:rPr>
        <w:t>Ingolfur</w:t>
      </w:r>
      <w:proofErr w:type="spellEnd"/>
      <w:r w:rsidRPr="00F45D15">
        <w:rPr>
          <w:sz w:val="12"/>
        </w:rPr>
        <w:t xml:space="preserve"> </w:t>
      </w:r>
      <w:proofErr w:type="spellStart"/>
      <w:r w:rsidRPr="00F45D15">
        <w:rPr>
          <w:sz w:val="12"/>
        </w:rPr>
        <w:t>Blühdorn</w:t>
      </w:r>
      <w:proofErr w:type="spellEnd"/>
      <w:r w:rsidRPr="00F45D15">
        <w:rPr>
          <w:sz w:val="12"/>
        </w:rPr>
        <w:t xml:space="preserve"> identified “simulative eco-politics” as a key strategy by which liberal democracies reconcile an ever-heightened rhetoric of environmental crisis with their simultaneous defense of the core principles of consumer capitalism (</w:t>
      </w:r>
      <w:proofErr w:type="spellStart"/>
      <w:r w:rsidRPr="00F45D15">
        <w:rPr>
          <w:sz w:val="12"/>
        </w:rPr>
        <w:t>Blühdorn</w:t>
      </w:r>
      <w:proofErr w:type="spellEnd"/>
      <w:r w:rsidRPr="00F45D15">
        <w:rPr>
          <w:sz w:val="12"/>
        </w:rPr>
        <w:t xml:space="preserve">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w:t>
      </w:r>
      <w:proofErr w:type="spellStart"/>
      <w:r w:rsidRPr="00F45D15">
        <w:rPr>
          <w:sz w:val="12"/>
        </w:rPr>
        <w:t>Blühdorn</w:t>
      </w:r>
      <w:proofErr w:type="spellEnd"/>
      <w:r w:rsidRPr="00F45D15">
        <w:rPr>
          <w:sz w:val="12"/>
        </w:rPr>
        <w:t xml:space="preserve"> pertinently described as sustaining “what is known to be unsustainable” (</w:t>
      </w:r>
      <w:proofErr w:type="spellStart"/>
      <w:r w:rsidRPr="00F45D15">
        <w:rPr>
          <w:sz w:val="12"/>
        </w:rPr>
        <w:t>Blühdorn</w:t>
      </w:r>
      <w:proofErr w:type="spellEnd"/>
      <w:r w:rsidRPr="00F45D15">
        <w:rPr>
          <w:sz w:val="12"/>
        </w:rPr>
        <w:t xml:space="preserve"> 2007, p. 253). However, all is not lost in lieu of more authentic forms of eco-politics. </w:t>
      </w:r>
      <w:r w:rsidRPr="009C2C54">
        <w:rPr>
          <w:rStyle w:val="StyleUnderline"/>
        </w:rPr>
        <w:t xml:space="preserve">Independent of political interventions, accelerating </w:t>
      </w:r>
      <w:r w:rsidRPr="007D76FF">
        <w:rPr>
          <w:rStyle w:val="Emphasis"/>
          <w:highlight w:val="cyan"/>
        </w:rPr>
        <w:t>tech</w:t>
      </w:r>
      <w:r w:rsidRPr="009C2C54">
        <w:rPr>
          <w:rStyle w:val="Emphasis"/>
        </w:rPr>
        <w:t>nological change</w:t>
      </w:r>
      <w:r w:rsidRPr="009C2C54">
        <w:rPr>
          <w:rStyle w:val="StyleUnderline"/>
        </w:rPr>
        <w:t xml:space="preserve">, in particular </w:t>
      </w:r>
      <w:proofErr w:type="gramStart"/>
      <w:r w:rsidRPr="009C2C54">
        <w:rPr>
          <w:rStyle w:val="StyleUnderline"/>
        </w:rPr>
        <w:t>with regard to</w:t>
      </w:r>
      <w:proofErr w:type="gramEnd"/>
      <w:r w:rsidRPr="009C2C54">
        <w:rPr>
          <w:rStyle w:val="StyleUnderline"/>
        </w:rPr>
        <w:t xml:space="preserve"> computing and intelligent machine labor, may one day make large-scale precision manipulation of the physical world possible in ways that may </w:t>
      </w:r>
      <w:r w:rsidRPr="007D76FF">
        <w:rPr>
          <w:rStyle w:val="StyleUnderline"/>
          <w:highlight w:val="cyan"/>
        </w:rPr>
        <w:t>solve</w:t>
      </w:r>
      <w:r w:rsidRPr="009C2C54">
        <w:rPr>
          <w:rStyle w:val="StyleUnderline"/>
        </w:rPr>
        <w:t xml:space="preserve"> many </w:t>
      </w:r>
      <w:r w:rsidRPr="007D76FF">
        <w:rPr>
          <w:rStyle w:val="StyleUnderline"/>
          <w:highlight w:val="cyan"/>
        </w:rPr>
        <w:t>problems</w:t>
      </w:r>
      <w:r w:rsidRPr="009C2C54">
        <w:rPr>
          <w:rStyle w:val="StyleUnderline"/>
        </w:rPr>
        <w:t xml:space="preserve"> that today </w:t>
      </w:r>
      <w:r w:rsidRPr="009C2C54">
        <w:rPr>
          <w:rStyle w:val="Emphasis"/>
        </w:rPr>
        <w:t>seem intractable</w:t>
      </w:r>
      <w:r w:rsidRPr="00F45D15">
        <w:rPr>
          <w:sz w:val="12"/>
        </w:rPr>
        <w:t xml:space="preserve"> (Dorr 2016). Similarly, </w:t>
      </w:r>
      <w:r w:rsidRPr="007D76FF">
        <w:rPr>
          <w:rStyle w:val="Emphasis"/>
          <w:highlight w:val="cyan"/>
        </w:rPr>
        <w:t xml:space="preserve">breakthroughs in </w:t>
      </w:r>
      <w:r w:rsidRPr="009C2C54">
        <w:rPr>
          <w:rStyle w:val="Emphasis"/>
        </w:rPr>
        <w:t xml:space="preserve">synthetic </w:t>
      </w:r>
      <w:r w:rsidRPr="007D76FF">
        <w:rPr>
          <w:rStyle w:val="Emphasis"/>
          <w:highlight w:val="cyan"/>
        </w:rPr>
        <w:t>bio</w:t>
      </w:r>
      <w:r w:rsidRPr="009C2C54">
        <w:rPr>
          <w:rStyle w:val="Emphasis"/>
        </w:rPr>
        <w:t>logy</w:t>
      </w:r>
      <w:r w:rsidRPr="009C2C54">
        <w:rPr>
          <w:rStyle w:val="StyleUnderline"/>
        </w:rPr>
        <w:t xml:space="preserve"> may </w:t>
      </w:r>
      <w:r w:rsidRPr="007D76FF">
        <w:rPr>
          <w:rStyle w:val="StyleUnderline"/>
          <w:highlight w:val="cyan"/>
        </w:rPr>
        <w:t>hold the key</w:t>
      </w:r>
      <w:r w:rsidRPr="009C2C54">
        <w:rPr>
          <w:rStyle w:val="StyleUnderline"/>
        </w:rPr>
        <w:t xml:space="preserve"> to environmentally benign biofuels and carbon utilization technologies</w:t>
      </w:r>
      <w:r w:rsidRPr="00F45D15">
        <w:rPr>
          <w:sz w:val="12"/>
        </w:rPr>
        <w:t xml:space="preserve">. Yet, all such progress remains hypothetical and uncertain for now. Given what is at stake, there is an obvious danger in submitting to naïve technological optimism. What is less commonly recognized is that naïve optimism </w:t>
      </w:r>
      <w:proofErr w:type="gramStart"/>
      <w:r w:rsidRPr="00F45D15">
        <w:rPr>
          <w:sz w:val="12"/>
        </w:rPr>
        <w:t>with regard to</w:t>
      </w:r>
      <w:proofErr w:type="gramEnd"/>
      <w:r w:rsidRPr="00F45D15">
        <w:rPr>
          <w:sz w:val="12"/>
        </w:rPr>
        <w:t xml:space="preserve"> the prospects of behavioral change may be equally dangerous. </w:t>
      </w:r>
      <w:r w:rsidRPr="009C2C54">
        <w:rPr>
          <w:rStyle w:val="Emphasis"/>
        </w:rPr>
        <w:t xml:space="preserve">While </w:t>
      </w:r>
      <w:r w:rsidRPr="007D76FF">
        <w:rPr>
          <w:rStyle w:val="Emphasis"/>
          <w:highlight w:val="cyan"/>
        </w:rPr>
        <w:t>late-capitalist affluence</w:t>
      </w:r>
      <w:r w:rsidRPr="009C2C54">
        <w:rPr>
          <w:rStyle w:val="Emphasis"/>
        </w:rPr>
        <w:t xml:space="preserve"> has </w:t>
      </w:r>
      <w:r w:rsidRPr="007D76FF">
        <w:rPr>
          <w:rStyle w:val="Emphasis"/>
          <w:highlight w:val="cyan"/>
        </w:rPr>
        <w:t>enabled</w:t>
      </w:r>
      <w:r w:rsidRPr="009C2C54">
        <w:rPr>
          <w:rStyle w:val="Emphasis"/>
        </w:rPr>
        <w:t xml:space="preserve"> many </w:t>
      </w:r>
      <w:proofErr w:type="spellStart"/>
      <w:r w:rsidRPr="007D76FF">
        <w:rPr>
          <w:rStyle w:val="Emphasis"/>
          <w:highlight w:val="cyan"/>
        </w:rPr>
        <w:t>postmaterial</w:t>
      </w:r>
      <w:proofErr w:type="spellEnd"/>
      <w:r w:rsidRPr="007D76FF">
        <w:rPr>
          <w:rStyle w:val="Emphasis"/>
          <w:highlight w:val="cyan"/>
        </w:rPr>
        <w:t xml:space="preserve"> identities</w:t>
      </w:r>
      <w:r w:rsidRPr="009C2C54">
        <w:rPr>
          <w:rStyle w:val="Emphasis"/>
        </w:rPr>
        <w:t xml:space="preserve"> and behaviors, such as bicycling, </w:t>
      </w:r>
      <w:r w:rsidRPr="007D76FF">
        <w:rPr>
          <w:rStyle w:val="Emphasis"/>
          <w:highlight w:val="cyan"/>
        </w:rPr>
        <w:t>hobby farming</w:t>
      </w:r>
      <w:r w:rsidRPr="009C2C54">
        <w:rPr>
          <w:rStyle w:val="Emphasis"/>
        </w:rPr>
        <w:t xml:space="preserve">, and other forms of emancipatory self-expression, a </w:t>
      </w:r>
      <w:r w:rsidRPr="007D76FF">
        <w:rPr>
          <w:rStyle w:val="Emphasis"/>
          <w:highlight w:val="cyan"/>
        </w:rPr>
        <w:t>collapsing economy</w:t>
      </w:r>
      <w:r w:rsidRPr="009C2C54">
        <w:rPr>
          <w:rStyle w:val="Emphasis"/>
        </w:rPr>
        <w:t xml:space="preserve"> could quickly </w:t>
      </w:r>
      <w:r w:rsidRPr="007D76FF">
        <w:rPr>
          <w:rStyle w:val="Emphasis"/>
          <w:highlight w:val="cyan"/>
        </w:rPr>
        <w:t>lead to</w:t>
      </w:r>
      <w:r w:rsidRPr="009C2C54">
        <w:rPr>
          <w:rStyle w:val="Emphasis"/>
        </w:rPr>
        <w:t xml:space="preserve"> a reversal back to </w:t>
      </w:r>
      <w:r w:rsidRPr="007D76FF">
        <w:rPr>
          <w:rStyle w:val="Emphasis"/>
          <w:highlight w:val="cyan"/>
        </w:rPr>
        <w:t>survivalist values</w:t>
      </w:r>
      <w:r w:rsidRPr="009C2C54">
        <w:rPr>
          <w:rStyle w:val="Emphasis"/>
        </w:rPr>
        <w:t xml:space="preserve">, traditional hierarchical forms of domination, </w:t>
      </w:r>
      <w:r w:rsidRPr="007D76FF">
        <w:rPr>
          <w:rStyle w:val="Emphasis"/>
          <w:highlight w:val="cyan"/>
        </w:rPr>
        <w:t>and violence</w:t>
      </w:r>
      <w:r w:rsidRPr="00F45D15">
        <w:rPr>
          <w:sz w:val="12"/>
        </w:rPr>
        <w:t xml:space="preserve"> (</w:t>
      </w:r>
      <w:proofErr w:type="spellStart"/>
      <w:r w:rsidRPr="00F45D15">
        <w:rPr>
          <w:sz w:val="12"/>
        </w:rPr>
        <w:t>Quilley</w:t>
      </w:r>
      <w:proofErr w:type="spellEnd"/>
      <w:r w:rsidRPr="00F45D15">
        <w:rPr>
          <w:sz w:val="12"/>
        </w:rPr>
        <w:t xml:space="preserve"> 2011, p. 77). As such, it is far from obvious what actions would </w:t>
      </w:r>
      <w:proofErr w:type="gramStart"/>
      <w:r w:rsidRPr="00F45D15">
        <w:rPr>
          <w:sz w:val="12"/>
        </w:rPr>
        <w:t>actually take</w:t>
      </w:r>
      <w:proofErr w:type="gramEnd"/>
      <w:r w:rsidRPr="00F45D15">
        <w:rPr>
          <w:sz w:val="12"/>
        </w:rPr>
        <w:t xml:space="preserve"> the world </w:t>
      </w:r>
      <w:proofErr w:type="gramStart"/>
      <w:r w:rsidRPr="00F45D15">
        <w:rPr>
          <w:sz w:val="12"/>
        </w:rPr>
        <w:t>as a whole closer</w:t>
      </w:r>
      <w:proofErr w:type="gramEnd"/>
      <w:r w:rsidRPr="00F45D15">
        <w:rPr>
          <w:sz w:val="12"/>
        </w:rPr>
        <w:t xml:space="preserve"> to long-term sustainability. If sustainability could be achieved by a relatively modest reduction in consumption rates or behavioral changes, such as a ban on all leisure flights, then there would be a strong moral case for embracing degrowth. Yet, recognizing how </w:t>
      </w:r>
      <w:proofErr w:type="spellStart"/>
      <w:r w:rsidRPr="00F45D15">
        <w:rPr>
          <w:sz w:val="12"/>
        </w:rPr>
        <w:t>farreaching</w:t>
      </w:r>
      <w:proofErr w:type="spellEnd"/>
      <w:r w:rsidRPr="00F45D15">
        <w:rPr>
          <w:sz w:val="12"/>
        </w:rPr>
        <w:t xml:space="preserve"> measures in terms of population control and consumption restrictions that would be needed, the case quickly becomes more ambiguous. </w:t>
      </w:r>
      <w:r w:rsidRPr="009C2C54">
        <w:rPr>
          <w:rStyle w:val="StyleUnderline"/>
        </w:rPr>
        <w:t xml:space="preserve">While traditional environmentalism may suggest that </w:t>
      </w:r>
      <w:r w:rsidRPr="007D76FF">
        <w:rPr>
          <w:rStyle w:val="Emphasis"/>
          <w:highlight w:val="cyan"/>
        </w:rPr>
        <w:t>retreating from the</w:t>
      </w:r>
      <w:r w:rsidRPr="009C2C54">
        <w:rPr>
          <w:rStyle w:val="StyleUnderline"/>
        </w:rPr>
        <w:t xml:space="preserve"> global </w:t>
      </w:r>
      <w:r w:rsidRPr="007D76FF">
        <w:rPr>
          <w:rStyle w:val="StyleUnderline"/>
          <w:highlight w:val="cyan"/>
        </w:rPr>
        <w:t>economy</w:t>
      </w:r>
      <w:r w:rsidRPr="009C2C54">
        <w:rPr>
          <w:rStyle w:val="StyleUnderline"/>
        </w:rPr>
        <w:t xml:space="preserve"> and adopting a low-tech lifestyle would increase resilience</w:t>
      </w:r>
      <w:r w:rsidRPr="00F45D15">
        <w:rPr>
          <w:sz w:val="12"/>
        </w:rPr>
        <w:t xml:space="preserve"> (Alexander and </w:t>
      </w:r>
      <w:proofErr w:type="spellStart"/>
      <w:r w:rsidRPr="00F45D15">
        <w:rPr>
          <w:sz w:val="12"/>
        </w:rPr>
        <w:t>Yacoumis</w:t>
      </w:r>
      <w:proofErr w:type="spellEnd"/>
      <w:r w:rsidRPr="00F45D15">
        <w:rPr>
          <w:sz w:val="12"/>
        </w:rPr>
        <w:t xml:space="preserve"> 2018), it may do very much the opposite by </w:t>
      </w:r>
      <w:r w:rsidRPr="009C2C54">
        <w:rPr>
          <w:rStyle w:val="StyleUnderline"/>
        </w:rPr>
        <w:t xml:space="preserve">further fragmenting global efforts and </w:t>
      </w:r>
      <w:r w:rsidRPr="007D76FF">
        <w:rPr>
          <w:rStyle w:val="Emphasis"/>
          <w:highlight w:val="cyan"/>
        </w:rPr>
        <w:t>slowi</w:t>
      </w:r>
      <w:r w:rsidRPr="009C2C54">
        <w:rPr>
          <w:rStyle w:val="StyleUnderline"/>
        </w:rPr>
        <w:t xml:space="preserve">ng the pace of technological </w:t>
      </w:r>
      <w:r w:rsidRPr="007D76FF">
        <w:rPr>
          <w:rStyle w:val="StyleUnderline"/>
          <w:highlight w:val="cyan"/>
        </w:rPr>
        <w:t>innovation</w:t>
      </w:r>
      <w:r w:rsidRPr="009C2C54">
        <w:rPr>
          <w:rStyle w:val="StyleUnderline"/>
        </w:rPr>
        <w:t>.</w:t>
      </w:r>
      <w:r w:rsidRPr="00F45D15">
        <w:rPr>
          <w:sz w:val="12"/>
        </w:rPr>
        <w:t xml:space="preserve"> </w:t>
      </w:r>
      <w:r w:rsidRPr="007D76FF">
        <w:rPr>
          <w:rStyle w:val="Emphasis"/>
          <w:highlight w:val="cyan"/>
        </w:rPr>
        <w:t>Without</w:t>
      </w:r>
      <w:r w:rsidRPr="00F45D15">
        <w:rPr>
          <w:sz w:val="12"/>
        </w:rPr>
        <w:t xml:space="preserve"> an orderly and </w:t>
      </w:r>
      <w:r w:rsidRPr="009C2C54">
        <w:rPr>
          <w:rStyle w:val="Emphasis"/>
        </w:rPr>
        <w:t>functioning</w:t>
      </w:r>
      <w:r w:rsidRPr="009C2C54">
        <w:rPr>
          <w:rStyle w:val="StyleUnderline"/>
        </w:rPr>
        <w:t xml:space="preserve"> world </w:t>
      </w:r>
      <w:r w:rsidRPr="007D76FF">
        <w:rPr>
          <w:rStyle w:val="StyleUnderline"/>
          <w:highlight w:val="cyan"/>
        </w:rPr>
        <w:t>trade</w:t>
      </w:r>
      <w:r w:rsidRPr="009C2C54">
        <w:rPr>
          <w:rStyle w:val="StyleUnderline"/>
        </w:rPr>
        <w:t xml:space="preserve"> system, local resources </w:t>
      </w:r>
      <w:r w:rsidRPr="007D76FF">
        <w:rPr>
          <w:rStyle w:val="StyleUnderline"/>
          <w:highlight w:val="cyan"/>
        </w:rPr>
        <w:t>scarcities</w:t>
      </w:r>
      <w:r w:rsidRPr="009C2C54">
        <w:rPr>
          <w:rStyle w:val="StyleUnderline"/>
        </w:rPr>
        <w:t xml:space="preserve"> would be </w:t>
      </w:r>
      <w:r w:rsidRPr="007D76FF">
        <w:rPr>
          <w:rStyle w:val="Emphasis"/>
          <w:highlight w:val="cyan"/>
        </w:rPr>
        <w:t>exacerbated</w:t>
      </w:r>
      <w:r w:rsidRPr="00F45D15">
        <w:rPr>
          <w:sz w:val="12"/>
        </w:rPr>
        <w:t>, as seen most recently with the different disruptions to vaccine supply chains. In essence, given the lack of a stable Holocene baseline to revert to</w:t>
      </w:r>
      <w:r w:rsidRPr="009C2C54">
        <w:rPr>
          <w:rStyle w:val="StyleUnderline"/>
        </w:rPr>
        <w:t xml:space="preserve">, it becomes more difficult to distinguish </w:t>
      </w:r>
      <w:proofErr w:type="spellStart"/>
      <w:r w:rsidRPr="009C2C54">
        <w:rPr>
          <w:rStyle w:val="StyleUnderline"/>
        </w:rPr>
        <w:t>proactionary</w:t>
      </w:r>
      <w:proofErr w:type="spellEnd"/>
      <w:r w:rsidRPr="009C2C54">
        <w:rPr>
          <w:rStyle w:val="StyleUnderline"/>
        </w:rPr>
        <w:t xml:space="preserve"> “risk-taking” from “precaution”, especially as many </w:t>
      </w:r>
      <w:r w:rsidRPr="009C2C54">
        <w:rPr>
          <w:rStyle w:val="Emphasis"/>
        </w:rPr>
        <w:t>ecosystems have</w:t>
      </w:r>
      <w:r w:rsidRPr="009C2C54">
        <w:rPr>
          <w:rStyle w:val="StyleUnderline"/>
        </w:rPr>
        <w:t xml:space="preserve"> already been damaged beyond natural recovery</w:t>
      </w:r>
      <w:r w:rsidRPr="00F45D15">
        <w:rPr>
          <w:sz w:val="12"/>
        </w:rPr>
        <w:t xml:space="preserve">. In this context, it is noteworthy that many of the </w:t>
      </w:r>
      <w:r w:rsidRPr="009C2C54">
        <w:rPr>
          <w:rStyle w:val="Emphasis"/>
        </w:rPr>
        <w:t>technologies</w:t>
      </w:r>
      <w:r w:rsidRPr="009C2C54">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F45D15">
        <w:rPr>
          <w:sz w:val="12"/>
        </w:rPr>
        <w:t xml:space="preserve"> to. 3. Finding Indicators </w:t>
      </w:r>
      <w:r w:rsidRPr="009C2C54">
        <w:rPr>
          <w:rStyle w:val="Emphasis"/>
        </w:rPr>
        <w:t>From</w:t>
      </w:r>
      <w:r w:rsidRPr="009C2C54">
        <w:rPr>
          <w:rStyle w:val="StyleUnderline"/>
        </w:rPr>
        <w:t xml:space="preserve"> the vantage point of the far-future, at least the kind depicted in the fictional universe of Star Trek</w:t>
      </w:r>
      <w:r w:rsidRPr="00F45D15">
        <w:rPr>
          <w:sz w:val="12"/>
        </w:rPr>
        <w:t xml:space="preserve">, human </w:t>
      </w:r>
      <w:r w:rsidRPr="009C2C54">
        <w:rPr>
          <w:rStyle w:val="Emphasis"/>
        </w:rPr>
        <w:t>evolution is</w:t>
      </w:r>
      <w:r w:rsidRPr="00F45D15">
        <w:rPr>
          <w:sz w:val="12"/>
        </w:rPr>
        <w:t xml:space="preserve"> a </w:t>
      </w:r>
      <w:proofErr w:type="gramStart"/>
      <w:r w:rsidRPr="00F45D15">
        <w:rPr>
          <w:sz w:val="12"/>
        </w:rPr>
        <w:t>fairly straightforward</w:t>
      </w:r>
      <w:proofErr w:type="gramEnd"/>
      <w:r w:rsidRPr="00F45D15">
        <w:rPr>
          <w:sz w:val="12"/>
        </w:rPr>
        <w:t xml:space="preserve"> affair along an Enlightenment trajectory by which ever greater instrumental capacity is matched by similar leaps in psychological maturity and expanding circles of moral concern. With the risk of sounding Panglossian, </w:t>
      </w:r>
      <w:r w:rsidRPr="009C2C54">
        <w:rPr>
          <w:rStyle w:val="StyleUnderline"/>
        </w:rPr>
        <w:t xml:space="preserve">one may argue that the </w:t>
      </w:r>
      <w:r w:rsidRPr="007D76FF">
        <w:rPr>
          <w:rStyle w:val="Emphasis"/>
          <w:highlight w:val="cyan"/>
        </w:rPr>
        <w:t xml:space="preserve">waning of </w:t>
      </w:r>
      <w:r w:rsidRPr="009C2C54">
        <w:rPr>
          <w:rStyle w:val="Emphasis"/>
        </w:rPr>
        <w:t xml:space="preserve">interstate </w:t>
      </w:r>
      <w:r w:rsidRPr="007D76FF">
        <w:rPr>
          <w:rStyle w:val="Emphasis"/>
          <w:highlight w:val="cyan"/>
        </w:rPr>
        <w:t>war</w:t>
      </w:r>
      <w:r w:rsidRPr="009C2C54">
        <w:rPr>
          <w:rStyle w:val="StyleUnderline"/>
        </w:rPr>
        <w:t xml:space="preserve"> in general and the </w:t>
      </w:r>
      <w:r w:rsidRPr="007D76FF">
        <w:rPr>
          <w:rStyle w:val="StyleUnderline"/>
          <w:highlight w:val="cyan"/>
        </w:rPr>
        <w:t>fact</w:t>
      </w:r>
      <w:r w:rsidRPr="009C2C54">
        <w:rPr>
          <w:rStyle w:val="StyleUnderline"/>
        </w:rPr>
        <w:t xml:space="preserve"> that </w:t>
      </w:r>
      <w:r w:rsidRPr="007D76FF">
        <w:rPr>
          <w:rStyle w:val="StyleUnderline"/>
          <w:highlight w:val="cyan"/>
        </w:rPr>
        <w:t>there has not been</w:t>
      </w:r>
      <w:r w:rsidRPr="009C2C54">
        <w:rPr>
          <w:rStyle w:val="StyleUnderline"/>
        </w:rPr>
        <w:t xml:space="preserve"> any major </w:t>
      </w:r>
      <w:r w:rsidRPr="007D76FF">
        <w:rPr>
          <w:rStyle w:val="Emphasis"/>
          <w:highlight w:val="cyan"/>
        </w:rPr>
        <w:t xml:space="preserve">nuclear </w:t>
      </w:r>
      <w:proofErr w:type="gramStart"/>
      <w:r w:rsidRPr="007D76FF">
        <w:rPr>
          <w:rStyle w:val="Emphasis"/>
          <w:highlight w:val="cyan"/>
        </w:rPr>
        <w:t>exchange</w:t>
      </w:r>
      <w:r w:rsidRPr="009C2C54">
        <w:rPr>
          <w:rStyle w:val="StyleUnderline"/>
        </w:rPr>
        <w:t xml:space="preserve"> in particular, does</w:t>
      </w:r>
      <w:proofErr w:type="gramEnd"/>
      <w:r w:rsidRPr="009C2C54">
        <w:rPr>
          <w:rStyle w:val="StyleUnderline"/>
        </w:rPr>
        <w:t xml:space="preserve"> </w:t>
      </w:r>
      <w:r w:rsidRPr="007D76FF">
        <w:rPr>
          <w:rStyle w:val="StyleUnderline"/>
          <w:highlight w:val="cyan"/>
        </w:rPr>
        <w:t>vindicate</w:t>
      </w:r>
      <w:r w:rsidRPr="009C2C54">
        <w:rPr>
          <w:rStyle w:val="StyleUnderline"/>
        </w:rPr>
        <w:t xml:space="preserve"> such an </w:t>
      </w:r>
      <w:r w:rsidRPr="007D76FF">
        <w:rPr>
          <w:rStyle w:val="Emphasis"/>
          <w:highlight w:val="cyan"/>
        </w:rPr>
        <w:t>optimistic reading</w:t>
      </w:r>
      <w:r w:rsidRPr="009C2C54">
        <w:rPr>
          <w:rStyle w:val="StyleUnderline"/>
        </w:rPr>
        <w:t xml:space="preserve"> of histor</w:t>
      </w:r>
      <w:r w:rsidRPr="00F45D15">
        <w:rPr>
          <w:sz w:val="12"/>
        </w:rPr>
        <w:t xml:space="preserve">y. While there will always be ups and downs, </w:t>
      </w:r>
      <w:proofErr w:type="gramStart"/>
      <w:r w:rsidRPr="00F45D15">
        <w:rPr>
          <w:sz w:val="12"/>
        </w:rPr>
        <w:t>as long as</w:t>
      </w:r>
      <w:proofErr w:type="gramEnd"/>
      <w:r w:rsidRPr="00F45D15">
        <w:rPr>
          <w:sz w:val="12"/>
        </w:rPr>
        <w:t xml:space="preserve">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9C2C54">
        <w:rPr>
          <w:rStyle w:val="StyleUnderline"/>
        </w:rPr>
        <w:t>human civilization has advanced significantly, both technologically and ethically (Pinker 2011), at least from a liberal and secular perspective</w:t>
      </w:r>
      <w:r w:rsidRPr="00F45D15">
        <w:rPr>
          <w:sz w:val="12"/>
        </w:rPr>
        <w:t xml:space="preserve">. However, unless one subscribes to teleology, there is nothing inexorable with this development and, it may be that the ecological, social, and political obstacles are simply too great to ever allow for the creation of a </w:t>
      </w:r>
      <w:proofErr w:type="spellStart"/>
      <w:r w:rsidRPr="00F45D15">
        <w:rPr>
          <w:sz w:val="12"/>
        </w:rPr>
        <w:t>Wellsian</w:t>
      </w:r>
      <w:proofErr w:type="spellEnd"/>
      <w:r w:rsidRPr="00F45D15">
        <w:rPr>
          <w:sz w:val="12"/>
        </w:rPr>
        <w:t xml:space="preserve"> borderless world (Pedersen 2015) that would allow everyone to live a life free from material want and political domination. On the other hand, much environmental discourse tends to rush ahead in the opposite direction and treat the c </w:t>
      </w:r>
      <w:proofErr w:type="spellStart"/>
      <w:r w:rsidRPr="00F45D15">
        <w:rPr>
          <w:sz w:val="12"/>
        </w:rPr>
        <w:t>limate</w:t>
      </w:r>
      <w:proofErr w:type="spellEnd"/>
      <w:r w:rsidRPr="00F45D15">
        <w:rPr>
          <w:sz w:val="12"/>
        </w:rPr>
        <w:t xml:space="preserve"> crisis as ultimate evidence of humanity’s fallen nature when </w:t>
      </w:r>
      <w:r w:rsidRPr="009C2C54">
        <w:rPr>
          <w:rStyle w:val="Emphasis"/>
        </w:rPr>
        <w:t>the counter-factual case, that it would be possible for a technological civilization to emerge without at some point endangering its biophysical foundations, would presumably be much less plausible.</w:t>
      </w:r>
      <w:r w:rsidRPr="00F45D15">
        <w:rPr>
          <w:sz w:val="12"/>
        </w:rPr>
        <w:t xml:space="preserve"> From an </w:t>
      </w:r>
      <w:proofErr w:type="spellStart"/>
      <w:r w:rsidRPr="00F45D15">
        <w:rPr>
          <w:sz w:val="12"/>
        </w:rPr>
        <w:t>astrobiological</w:t>
      </w:r>
      <w:proofErr w:type="spellEnd"/>
      <w:r w:rsidRPr="00F45D15">
        <w:rPr>
          <w:sz w:val="12"/>
        </w:rPr>
        <w:t xml:space="preserve">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w:t>
      </w:r>
      <w:r w:rsidRPr="00F45D15">
        <w:rPr>
          <w:sz w:val="12"/>
        </w:rPr>
        <w:lastRenderedPageBreak/>
        <w:t>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bookmarkEnd w:id="0"/>
    <w:p w14:paraId="337D723B" w14:textId="30C2246D" w:rsidR="00A82365" w:rsidRPr="00006E10" w:rsidRDefault="00C83D59" w:rsidP="00A82365">
      <w:pPr>
        <w:pStyle w:val="Heading4"/>
      </w:pPr>
      <w:r>
        <w:t>C</w:t>
      </w:r>
      <w:r w:rsidR="00A82365">
        <w:t xml:space="preserve">] Even if they are right about the Anthropocene, legal and material solutions to colonial sacrifice zones are key </w:t>
      </w:r>
    </w:p>
    <w:p w14:paraId="6E940EAF" w14:textId="77777777" w:rsidR="00A82365" w:rsidRPr="00940143" w:rsidRDefault="00A82365" w:rsidP="00A82365">
      <w:pPr>
        <w:rPr>
          <w:b/>
          <w:bCs/>
        </w:rPr>
      </w:pPr>
      <w:r w:rsidRPr="00940143">
        <w:rPr>
          <w:b/>
          <w:bCs/>
          <w:sz w:val="26"/>
          <w:szCs w:val="26"/>
        </w:rPr>
        <w:t xml:space="preserve">Pereira et al ’24 </w:t>
      </w:r>
      <w:r>
        <w:t xml:space="preserve">(Laura, </w:t>
      </w:r>
      <w:r w:rsidRPr="00940143">
        <w:t>Global Change Institute, University of the Witwatersrand</w:t>
      </w:r>
      <w:r>
        <w:t xml:space="preserve">, </w:t>
      </w:r>
      <w:r w:rsidRPr="00940143">
        <w:t xml:space="preserve">Ignacio Gianelli, Cross-disciplinary Research Center in Environmental Technologies (CRETUS), Department of Applied Economics, </w:t>
      </w:r>
      <w:proofErr w:type="spellStart"/>
      <w:r w:rsidRPr="00940143">
        <w:t>Universidade</w:t>
      </w:r>
      <w:proofErr w:type="spellEnd"/>
      <w:r w:rsidRPr="00940143">
        <w:t xml:space="preserve"> de Santiago de Compostela, </w:t>
      </w:r>
      <w:proofErr w:type="spellStart"/>
      <w:r w:rsidRPr="00940143">
        <w:t>Therezah</w:t>
      </w:r>
      <w:proofErr w:type="spellEnd"/>
      <w:r w:rsidRPr="00940143">
        <w:t xml:space="preserve"> Achieng, Global Systems Institute, University of Exeter, Diva Amon, </w:t>
      </w:r>
      <w:proofErr w:type="spellStart"/>
      <w:r w:rsidRPr="00940143">
        <w:t>SpeSeas</w:t>
      </w:r>
      <w:proofErr w:type="spellEnd"/>
      <w:r w:rsidRPr="00940143">
        <w:t>, D'Abadie, Trinidad and Tobago</w:t>
      </w:r>
      <w:r>
        <w:t xml:space="preserve">, </w:t>
      </w:r>
      <w:r w:rsidRPr="00940143">
        <w:t>“Equity and justice should underpin the discourse on tipping points</w:t>
      </w:r>
      <w:r>
        <w:t xml:space="preserve">”, European Geosciences Union, </w:t>
      </w:r>
      <w:r w:rsidRPr="00042BD0">
        <w:t>Volume 15, issue 2</w:t>
      </w:r>
      <w:r>
        <w:t xml:space="preserve">, April 2024, </w:t>
      </w:r>
      <w:r w:rsidRPr="00042BD0">
        <w:t>https://esd.copernicus.org/articles/15/341/2024/</w:t>
      </w:r>
      <w:r>
        <w:t xml:space="preserve">, [SG]) </w:t>
      </w:r>
    </w:p>
    <w:p w14:paraId="410433D4" w14:textId="77777777" w:rsidR="00A82365" w:rsidRDefault="00A82365" w:rsidP="00A82365">
      <w:pPr>
        <w:rPr>
          <w:rStyle w:val="StyleUnderline"/>
        </w:rPr>
      </w:pPr>
      <w:r w:rsidRPr="00940143">
        <w:rPr>
          <w:u w:val="single"/>
        </w:rPr>
        <w:t>PTPs can perpetuate climate colonialism if the blind spots of winners and losers are not addressed</w:t>
      </w:r>
      <w:r w:rsidRPr="00940143">
        <w:rPr>
          <w:sz w:val="16"/>
        </w:rPr>
        <w:t xml:space="preserve">. Even well-intentioned policies, such as the EU's new Green Deal that aims to transition energy systems away from fossil fuels while avoiding transferring the costs to workers, have the potential to put severe pressure on lands held by indigenous and marginalized communities and reshape their ecologies into green sacrifice zones by reproducing a form of climate colonialism in the name of a just transition (Zografos and Robbins, 2020; Canelas and Carvalho, 2023). </w:t>
      </w:r>
      <w:r w:rsidRPr="004F756D">
        <w:rPr>
          <w:highlight w:val="green"/>
          <w:u w:val="single"/>
        </w:rPr>
        <w:t>Climate colonialism</w:t>
      </w:r>
      <w:r w:rsidRPr="00940143">
        <w:rPr>
          <w:u w:val="single"/>
        </w:rPr>
        <w:t xml:space="preserve"> involves “the deepening or expanding of domination of less powerful countries and peoples through initiatives that intensify foreign exploitation of poorer nations' resources or </w:t>
      </w:r>
      <w:r w:rsidRPr="004F756D">
        <w:rPr>
          <w:highlight w:val="green"/>
          <w:u w:val="single"/>
        </w:rPr>
        <w:t>undermine</w:t>
      </w:r>
      <w:r w:rsidRPr="00940143">
        <w:rPr>
          <w:u w:val="single"/>
        </w:rPr>
        <w:t xml:space="preserve"> the </w:t>
      </w:r>
      <w:r w:rsidRPr="004F756D">
        <w:rPr>
          <w:highlight w:val="green"/>
          <w:u w:val="single"/>
        </w:rPr>
        <w:t>sovereignty of native and indigenous communities in</w:t>
      </w:r>
      <w:r w:rsidRPr="00940143">
        <w:rPr>
          <w:u w:val="single"/>
        </w:rPr>
        <w:t xml:space="preserve"> the course of </w:t>
      </w:r>
      <w:r w:rsidRPr="004F756D">
        <w:rPr>
          <w:highlight w:val="green"/>
          <w:u w:val="single"/>
        </w:rPr>
        <w:t>responding to the climate crisis</w:t>
      </w:r>
      <w:r w:rsidRPr="00940143">
        <w:rPr>
          <w:sz w:val="16"/>
        </w:rPr>
        <w:t xml:space="preserve">” (Zografos and Robbins, 2020, p. 543). As shown above, even sectors like conservation could fall into this trap. The agenda underpinning the 30×30 target runs this risk of identifying hotspots for biodiversity investments – thereby inadvertently pushing a narrative whereby these hotspots become sacrifice zones that exclude local people from their lands or increase human wildlife conflict. This is particularly important, as it highlights the unintended consequences or blind spots of positive tipping points, which are largely well-intentioned deliberate interventions. </w:t>
      </w:r>
      <w:r w:rsidRPr="004F756D">
        <w:rPr>
          <w:highlight w:val="green"/>
          <w:u w:val="single"/>
        </w:rPr>
        <w:t>Sacrifice zones</w:t>
      </w:r>
      <w:r w:rsidRPr="00940143">
        <w:rPr>
          <w:u w:val="single"/>
        </w:rPr>
        <w:t xml:space="preserve"> are </w:t>
      </w:r>
      <w:r w:rsidRPr="004F756D">
        <w:rPr>
          <w:highlight w:val="green"/>
          <w:u w:val="single"/>
        </w:rPr>
        <w:t>carefully chosen</w:t>
      </w:r>
      <w:r w:rsidRPr="00940143">
        <w:rPr>
          <w:u w:val="single"/>
        </w:rPr>
        <w:t xml:space="preserve"> within a colonial paradigm that marks out regions of high biodiversity to reduce them to resources for conversion</w:t>
      </w:r>
      <w:r w:rsidRPr="00940143">
        <w:rPr>
          <w:sz w:val="16"/>
        </w:rPr>
        <w:t xml:space="preserve"> (Gómez-Barris, 2017). </w:t>
      </w:r>
      <w:r w:rsidRPr="00940143">
        <w:rPr>
          <w:u w:val="single"/>
        </w:rPr>
        <w:t xml:space="preserve">This </w:t>
      </w:r>
      <w:r w:rsidRPr="004F756D">
        <w:rPr>
          <w:highlight w:val="green"/>
          <w:u w:val="single"/>
        </w:rPr>
        <w:t>extractive</w:t>
      </w:r>
      <w:r w:rsidRPr="00940143">
        <w:rPr>
          <w:u w:val="single"/>
        </w:rPr>
        <w:t xml:space="preserve"> view from </w:t>
      </w:r>
      <w:r w:rsidRPr="004F756D">
        <w:rPr>
          <w:highlight w:val="green"/>
          <w:u w:val="single"/>
        </w:rPr>
        <w:t>corporations and governments</w:t>
      </w:r>
      <w:r w:rsidRPr="00940143">
        <w:rPr>
          <w:u w:val="single"/>
        </w:rPr>
        <w:t xml:space="preserve"> can </w:t>
      </w:r>
      <w:r w:rsidRPr="004F756D">
        <w:rPr>
          <w:highlight w:val="green"/>
          <w:u w:val="single"/>
        </w:rPr>
        <w:t>meet resistance</w:t>
      </w:r>
      <w:r w:rsidRPr="00940143">
        <w:rPr>
          <w:u w:val="single"/>
        </w:rPr>
        <w:t xml:space="preserve"> in the ways </w:t>
      </w:r>
      <w:r w:rsidRPr="004F756D">
        <w:rPr>
          <w:highlight w:val="green"/>
          <w:u w:val="single"/>
        </w:rPr>
        <w:t>in</w:t>
      </w:r>
      <w:r w:rsidRPr="00940143">
        <w:rPr>
          <w:u w:val="single"/>
        </w:rPr>
        <w:t xml:space="preserve"> which the </w:t>
      </w:r>
      <w:r w:rsidRPr="004F756D">
        <w:rPr>
          <w:highlight w:val="green"/>
          <w:u w:val="single"/>
        </w:rPr>
        <w:t>local humans and nonhumans</w:t>
      </w:r>
      <w:r w:rsidRPr="00940143">
        <w:rPr>
          <w:u w:val="single"/>
        </w:rPr>
        <w:t xml:space="preserve"> that inhabit those territories perceive life as entangled, where the destruction of one parcel affects the rest of the entities and breaks the spiritual heritage in a region</w:t>
      </w:r>
      <w:r w:rsidRPr="00940143">
        <w:rPr>
          <w:sz w:val="16"/>
        </w:rPr>
        <w:t xml:space="preserve"> (Gómez-Barris, 2017). </w:t>
      </w:r>
      <w:r w:rsidRPr="00940143">
        <w:rPr>
          <w:u w:val="single"/>
        </w:rPr>
        <w:t>The violence that capitalism inflicts on places designated as sacrifice zones can be immediate, but it can also be slow and imperceptible</w:t>
      </w:r>
      <w:r w:rsidRPr="00940143">
        <w:rPr>
          <w:sz w:val="16"/>
        </w:rPr>
        <w:t>. Such “</w:t>
      </w:r>
      <w:r w:rsidRPr="004F756D">
        <w:rPr>
          <w:highlight w:val="green"/>
          <w:u w:val="single"/>
        </w:rPr>
        <w:t>slow violence</w:t>
      </w:r>
      <w:r w:rsidRPr="00940143">
        <w:rPr>
          <w:u w:val="single"/>
        </w:rPr>
        <w:t xml:space="preserve">” can happen slowly in marginalized communities under a long period of time and be </w:t>
      </w:r>
      <w:r w:rsidRPr="004F756D">
        <w:rPr>
          <w:highlight w:val="green"/>
          <w:u w:val="single"/>
        </w:rPr>
        <w:t>almost imperceptible</w:t>
      </w:r>
      <w:r w:rsidRPr="00940143">
        <w:rPr>
          <w:sz w:val="16"/>
        </w:rPr>
        <w:t xml:space="preserve"> (Nixon, 2013, p. 6). </w:t>
      </w:r>
      <w:r w:rsidRPr="004F756D">
        <w:rPr>
          <w:rStyle w:val="Emphasis"/>
          <w:highlight w:val="green"/>
        </w:rPr>
        <w:t>Engaging</w:t>
      </w:r>
      <w:r w:rsidRPr="00940143">
        <w:rPr>
          <w:rStyle w:val="Emphasis"/>
        </w:rPr>
        <w:t xml:space="preserve"> </w:t>
      </w:r>
      <w:r w:rsidRPr="00940143">
        <w:rPr>
          <w:u w:val="single"/>
        </w:rPr>
        <w:t>with</w:t>
      </w:r>
      <w:r w:rsidRPr="00940143">
        <w:rPr>
          <w:sz w:val="16"/>
        </w:rPr>
        <w:t xml:space="preserve"> the </w:t>
      </w:r>
      <w:r w:rsidRPr="00940143">
        <w:rPr>
          <w:u w:val="single"/>
        </w:rPr>
        <w:t xml:space="preserve">existing justice literature </w:t>
      </w:r>
      <w:r w:rsidRPr="004F756D">
        <w:rPr>
          <w:rStyle w:val="Emphasis"/>
          <w:highlight w:val="green"/>
        </w:rPr>
        <w:t>is necessary</w:t>
      </w:r>
      <w:r w:rsidRPr="00940143">
        <w:rPr>
          <w:u w:val="single"/>
        </w:rPr>
        <w:t xml:space="preserve"> if PTPs are </w:t>
      </w:r>
      <w:r w:rsidRPr="004F756D">
        <w:rPr>
          <w:rStyle w:val="Emphasis"/>
          <w:highlight w:val="green"/>
        </w:rPr>
        <w:t>to foreground equity</w:t>
      </w:r>
      <w:r w:rsidRPr="00940143">
        <w:rPr>
          <w:rStyle w:val="Emphasis"/>
        </w:rPr>
        <w:t xml:space="preserve"> </w:t>
      </w:r>
      <w:r w:rsidRPr="004F756D">
        <w:rPr>
          <w:rStyle w:val="Emphasis"/>
          <w:highlight w:val="green"/>
        </w:rPr>
        <w:t>and justice</w:t>
      </w:r>
      <w:r w:rsidRPr="00940143">
        <w:rPr>
          <w:sz w:val="16"/>
        </w:rPr>
        <w:t xml:space="preserve"> and may even require a new language in terms of how PTPs are described.</w:t>
      </w:r>
      <w:r w:rsidRPr="00042BD0">
        <w:rPr>
          <w:sz w:val="16"/>
        </w:rPr>
        <w:t xml:space="preserve"> </w:t>
      </w:r>
      <w:r w:rsidRPr="00940143">
        <w:rPr>
          <w:u w:val="single"/>
        </w:rPr>
        <w:t>A language that acknowledges the need for dismantling the current global system based on extraction, expropriation, and expulsion that is driving converging social–ecological crises and institutionalized inequality is required</w:t>
      </w:r>
      <w:r w:rsidRPr="00940143">
        <w:rPr>
          <w:sz w:val="16"/>
        </w:rPr>
        <w:t xml:space="preserve"> (Escobar, 2021). The concept of the Anthropocene – the period in which humans have become the dominant force of change on the planet – has been criticized because it focuses on a singular notion of humankind and does not acknowledge the differential responsibilities and impacts between the world's richest and poorest (Balcarce, 2021; </w:t>
      </w:r>
      <w:proofErr w:type="spellStart"/>
      <w:r w:rsidRPr="00940143">
        <w:rPr>
          <w:sz w:val="16"/>
        </w:rPr>
        <w:t>Habersang</w:t>
      </w:r>
      <w:proofErr w:type="spellEnd"/>
      <w:r w:rsidRPr="00940143">
        <w:rPr>
          <w:sz w:val="16"/>
        </w:rPr>
        <w:t xml:space="preserve">, 2022; Cunha, 2015; Arora and Stirling, 2016). Some </w:t>
      </w:r>
      <w:r w:rsidRPr="004F756D">
        <w:rPr>
          <w:rStyle w:val="Emphasis"/>
          <w:highlight w:val="green"/>
        </w:rPr>
        <w:t>alternative framings include</w:t>
      </w:r>
      <w:r w:rsidRPr="00940143">
        <w:rPr>
          <w:u w:val="single"/>
        </w:rPr>
        <w:t xml:space="preserve"> the </w:t>
      </w:r>
      <w:proofErr w:type="spellStart"/>
      <w:r w:rsidRPr="00940143">
        <w:rPr>
          <w:u w:val="single"/>
        </w:rPr>
        <w:t>Plantationocence</w:t>
      </w:r>
      <w:proofErr w:type="spellEnd"/>
      <w:r w:rsidRPr="00940143">
        <w:rPr>
          <w:u w:val="single"/>
        </w:rPr>
        <w:t>, referencing the histories of colonialism and race in the development of plantations</w:t>
      </w:r>
      <w:r w:rsidRPr="00940143">
        <w:rPr>
          <w:sz w:val="16"/>
        </w:rPr>
        <w:t xml:space="preserve"> (Barua, 2023), and, linked to this, </w:t>
      </w:r>
      <w:r w:rsidRPr="004F756D">
        <w:rPr>
          <w:rStyle w:val="Emphasis"/>
          <w:highlight w:val="green"/>
        </w:rPr>
        <w:t xml:space="preserve">the </w:t>
      </w:r>
      <w:proofErr w:type="spellStart"/>
      <w:r w:rsidRPr="004F756D">
        <w:rPr>
          <w:rStyle w:val="Emphasis"/>
          <w:highlight w:val="green"/>
        </w:rPr>
        <w:t>Eurocene</w:t>
      </w:r>
      <w:proofErr w:type="spellEnd"/>
      <w:r w:rsidRPr="00940143">
        <w:rPr>
          <w:rStyle w:val="Emphasis"/>
        </w:rPr>
        <w:t xml:space="preserve">, </w:t>
      </w:r>
      <w:r w:rsidRPr="00940143">
        <w:rPr>
          <w:rStyle w:val="StyleUnderline"/>
        </w:rPr>
        <w:t>after drivers of change emerging largely from Europe (Grove, 2017</w:t>
      </w:r>
      <w:r w:rsidRPr="00940143">
        <w:rPr>
          <w:rStyle w:val="Emphasis"/>
        </w:rPr>
        <w:t xml:space="preserve">; </w:t>
      </w:r>
      <w:r w:rsidRPr="004F756D">
        <w:rPr>
          <w:rStyle w:val="Emphasis"/>
          <w:highlight w:val="green"/>
        </w:rPr>
        <w:t>Juárez, 2021</w:t>
      </w:r>
      <w:r w:rsidRPr="00940143">
        <w:rPr>
          <w:rStyle w:val="Emphasis"/>
        </w:rPr>
        <w:t>);</w:t>
      </w:r>
      <w:r w:rsidRPr="00940143">
        <w:rPr>
          <w:rStyle w:val="StyleUnderline"/>
        </w:rPr>
        <w:t xml:space="preserve"> the </w:t>
      </w:r>
      <w:proofErr w:type="spellStart"/>
      <w:r w:rsidRPr="00940143">
        <w:rPr>
          <w:rStyle w:val="StyleUnderline"/>
        </w:rPr>
        <w:t>Capitalocene</w:t>
      </w:r>
      <w:proofErr w:type="spellEnd"/>
      <w:r w:rsidRPr="00940143">
        <w:rPr>
          <w:rStyle w:val="StyleUnderline"/>
        </w:rPr>
        <w:t>, referencing capital's role in the planetary crisi</w:t>
      </w:r>
      <w:r w:rsidRPr="00940143">
        <w:rPr>
          <w:sz w:val="16"/>
        </w:rPr>
        <w:t xml:space="preserve">s (Moore, 2017); the </w:t>
      </w:r>
      <w:proofErr w:type="spellStart"/>
      <w:r w:rsidRPr="00940143">
        <w:rPr>
          <w:sz w:val="16"/>
        </w:rPr>
        <w:t>Plastocene</w:t>
      </w:r>
      <w:proofErr w:type="spellEnd"/>
      <w:r w:rsidRPr="00940143">
        <w:rPr>
          <w:sz w:val="16"/>
        </w:rPr>
        <w:t xml:space="preserve">, as plastic is now in the sedimentary record (Skinner, 2019); a feminist critique referring to the importance of gender in the </w:t>
      </w:r>
      <w:proofErr w:type="spellStart"/>
      <w:r w:rsidRPr="00940143">
        <w:rPr>
          <w:sz w:val="16"/>
        </w:rPr>
        <w:t>Manocene</w:t>
      </w:r>
      <w:proofErr w:type="spellEnd"/>
      <w:r w:rsidRPr="00940143">
        <w:rPr>
          <w:sz w:val="16"/>
        </w:rPr>
        <w:t xml:space="preserve"> (Ally and Boria, 2023, p. 279); and then the </w:t>
      </w:r>
      <w:proofErr w:type="spellStart"/>
      <w:r w:rsidRPr="00940143">
        <w:rPr>
          <w:sz w:val="16"/>
        </w:rPr>
        <w:t>Chluthlucene</w:t>
      </w:r>
      <w:proofErr w:type="spellEnd"/>
      <w:r w:rsidRPr="00940143">
        <w:rPr>
          <w:sz w:val="16"/>
        </w:rPr>
        <w:t xml:space="preserve">, as coined by Haraway (2015, 2016), that talks to the need for messier multi-species assemblages in this new epoch. </w:t>
      </w:r>
      <w:r w:rsidRPr="004F756D">
        <w:rPr>
          <w:rStyle w:val="StyleUnderline"/>
          <w:highlight w:val="green"/>
        </w:rPr>
        <w:t>Indigenous and feminist movements from Chile and Argentina have proposed the term “</w:t>
      </w:r>
      <w:proofErr w:type="spellStart"/>
      <w:r w:rsidRPr="004F756D">
        <w:rPr>
          <w:rStyle w:val="StyleUnderline"/>
          <w:highlight w:val="green"/>
        </w:rPr>
        <w:t>terricide</w:t>
      </w:r>
      <w:proofErr w:type="spellEnd"/>
      <w:r w:rsidRPr="00940143">
        <w:rPr>
          <w:sz w:val="16"/>
        </w:rPr>
        <w:t xml:space="preserve">” (Buitrago Arévalo, 2022; Millán and Rosemberg, 2021) </w:t>
      </w:r>
      <w:r w:rsidRPr="00940143">
        <w:rPr>
          <w:rStyle w:val="StyleUnderline"/>
        </w:rPr>
        <w:t xml:space="preserve">as a complement to the idea of the Anthropocene. </w:t>
      </w:r>
      <w:proofErr w:type="spellStart"/>
      <w:r w:rsidRPr="00940143">
        <w:rPr>
          <w:rStyle w:val="StyleUnderline"/>
        </w:rPr>
        <w:t>Terricide</w:t>
      </w:r>
      <w:proofErr w:type="spellEnd"/>
      <w:r w:rsidRPr="00940143">
        <w:rPr>
          <w:rStyle w:val="StyleUnderline"/>
        </w:rPr>
        <w:t xml:space="preserve">, instead, names the </w:t>
      </w:r>
      <w:r w:rsidRPr="004F756D">
        <w:rPr>
          <w:rStyle w:val="StyleUnderline"/>
          <w:highlight w:val="green"/>
        </w:rPr>
        <w:t>layers of violence and inequity</w:t>
      </w:r>
      <w:r w:rsidRPr="00940143">
        <w:rPr>
          <w:rStyle w:val="StyleUnderline"/>
        </w:rPr>
        <w:t xml:space="preserve"> lived by indigenous and other marginalized groups </w:t>
      </w:r>
      <w:r w:rsidRPr="004F756D">
        <w:rPr>
          <w:rStyle w:val="StyleUnderline"/>
          <w:highlight w:val="green"/>
        </w:rPr>
        <w:t>when corporations and governments destroy the material ecosystems and spiritual sacred realms</w:t>
      </w:r>
      <w:r w:rsidRPr="00940143">
        <w:rPr>
          <w:rStyle w:val="StyleUnderline"/>
        </w:rPr>
        <w:t xml:space="preserve"> of the web of life </w:t>
      </w:r>
      <w:r w:rsidRPr="004F756D">
        <w:rPr>
          <w:rStyle w:val="StyleUnderline"/>
          <w:highlight w:val="green"/>
        </w:rPr>
        <w:t>for profit</w:t>
      </w:r>
      <w:r w:rsidRPr="00940143">
        <w:rPr>
          <w:rStyle w:val="StyleUnderline"/>
        </w:rPr>
        <w:t xml:space="preserve"> </w:t>
      </w:r>
      <w:r w:rsidRPr="00940143">
        <w:rPr>
          <w:sz w:val="16"/>
        </w:rPr>
        <w:t xml:space="preserve">(Millán and Rosemberg, 2021). As it involves a crime, </w:t>
      </w:r>
      <w:r w:rsidRPr="004F756D">
        <w:rPr>
          <w:rStyle w:val="Emphasis"/>
          <w:highlight w:val="green"/>
        </w:rPr>
        <w:t>it demands justice and accountability</w:t>
      </w:r>
      <w:r w:rsidRPr="004F756D">
        <w:rPr>
          <w:rStyle w:val="StyleUnderline"/>
          <w:highlight w:val="green"/>
        </w:rPr>
        <w:t xml:space="preserve"> for</w:t>
      </w:r>
      <w:r w:rsidRPr="00940143">
        <w:rPr>
          <w:rStyle w:val="StyleUnderline"/>
        </w:rPr>
        <w:t xml:space="preserve"> </w:t>
      </w:r>
      <w:r w:rsidRPr="00940143">
        <w:rPr>
          <w:rStyle w:val="StyleUnderline"/>
        </w:rPr>
        <w:lastRenderedPageBreak/>
        <w:t xml:space="preserve">the designation, exploitation, and destruction of life in these so-called </w:t>
      </w:r>
      <w:r w:rsidRPr="004F756D">
        <w:rPr>
          <w:rStyle w:val="StyleUnderline"/>
          <w:highlight w:val="green"/>
        </w:rPr>
        <w:t>sacrifice zones</w:t>
      </w:r>
      <w:r w:rsidRPr="00940143">
        <w:rPr>
          <w:rStyle w:val="Emphasis"/>
        </w:rPr>
        <w:t xml:space="preserve">. This </w:t>
      </w:r>
      <w:r w:rsidRPr="004F756D">
        <w:rPr>
          <w:rStyle w:val="Emphasis"/>
          <w:highlight w:val="green"/>
        </w:rPr>
        <w:t>connects</w:t>
      </w:r>
      <w:r w:rsidRPr="00940143">
        <w:rPr>
          <w:rStyle w:val="Emphasis"/>
        </w:rPr>
        <w:t xml:space="preserve"> to the </w:t>
      </w:r>
      <w:r w:rsidRPr="004F756D">
        <w:rPr>
          <w:rStyle w:val="Emphasis"/>
          <w:highlight w:val="green"/>
        </w:rPr>
        <w:t>legal solutions offered from a Global South perspective</w:t>
      </w:r>
      <w:r w:rsidRPr="00940143">
        <w:rPr>
          <w:rStyle w:val="Emphasis"/>
        </w:rPr>
        <w:t xml:space="preserve"> </w:t>
      </w:r>
      <w:r w:rsidRPr="00940143">
        <w:rPr>
          <w:rStyle w:val="StyleUnderline"/>
        </w:rPr>
        <w:t>in the case studies.</w:t>
      </w:r>
    </w:p>
    <w:p w14:paraId="59452734" w14:textId="77777777" w:rsidR="00A82365" w:rsidRPr="00E97906" w:rsidRDefault="00A82365" w:rsidP="00A82365">
      <w:pPr>
        <w:pStyle w:val="Heading4"/>
        <w:rPr>
          <w:rFonts w:cs="Arial"/>
        </w:rPr>
      </w:pPr>
      <w:r>
        <w:rPr>
          <w:rFonts w:cs="Arial"/>
        </w:rPr>
        <w:t xml:space="preserve">E] </w:t>
      </w:r>
      <w:r w:rsidRPr="00E97906">
        <w:rPr>
          <w:rFonts w:cs="Arial"/>
        </w:rPr>
        <w:t xml:space="preserve">Confronting eco-fascism </w:t>
      </w:r>
      <w:r w:rsidRPr="00E97906">
        <w:rPr>
          <w:rFonts w:cs="Arial"/>
          <w:u w:val="single"/>
        </w:rPr>
        <w:t>requires</w:t>
      </w:r>
      <w:r w:rsidRPr="00E97906">
        <w:rPr>
          <w:rFonts w:cs="Arial"/>
        </w:rPr>
        <w:t xml:space="preserve"> concrete alternatives that </w:t>
      </w:r>
      <w:r w:rsidRPr="00E97906">
        <w:rPr>
          <w:rFonts w:cs="Arial"/>
          <w:u w:val="single"/>
        </w:rPr>
        <w:t>politicize</w:t>
      </w:r>
      <w:r w:rsidRPr="00E97906">
        <w:rPr>
          <w:rFonts w:cs="Arial"/>
        </w:rPr>
        <w:t xml:space="preserve"> nature for progressive ends. </w:t>
      </w:r>
    </w:p>
    <w:p w14:paraId="4CFDD1E7" w14:textId="77777777" w:rsidR="00A82365" w:rsidRPr="00E97906" w:rsidRDefault="00A82365" w:rsidP="00A82365">
      <w:pPr>
        <w:rPr>
          <w:rStyle w:val="Style13ptBold"/>
        </w:rPr>
      </w:pPr>
      <w:r w:rsidRPr="00E97906">
        <w:rPr>
          <w:rStyle w:val="Style13ptBold"/>
        </w:rPr>
        <w:t xml:space="preserve">LaForest 19 </w:t>
      </w:r>
      <w:r w:rsidRPr="00E97906">
        <w:t>[Joël Laforest is a graduate student with a background in philosophy and geography. He currently researches income polarization, organizes local reading groups, and is a researcher and panelist on the Alberta Advantage podcast. 9-12-2019, "In the fight against eco-fascism, we need to politicize nature”, https://canadiandimension.com/articles/view/in-the-fight-against-eco-fascism-we-need-to-politicize-nature, JKS]</w:t>
      </w:r>
    </w:p>
    <w:p w14:paraId="406A66DB" w14:textId="77777777" w:rsidR="00A82365" w:rsidRPr="00E97906" w:rsidRDefault="00A82365" w:rsidP="00A82365">
      <w:pPr>
        <w:rPr>
          <w:sz w:val="16"/>
        </w:rPr>
      </w:pPr>
      <w:r w:rsidRPr="00E97906">
        <w:rPr>
          <w:sz w:val="16"/>
        </w:rPr>
        <w:t>What kind of nature do you want?</w:t>
      </w:r>
    </w:p>
    <w:p w14:paraId="4CF8B487" w14:textId="77777777" w:rsidR="00A82365" w:rsidRPr="00E97906" w:rsidRDefault="00A82365" w:rsidP="00A82365">
      <w:pPr>
        <w:rPr>
          <w:sz w:val="16"/>
        </w:rPr>
      </w:pPr>
      <w:r w:rsidRPr="00E97906">
        <w:rPr>
          <w:sz w:val="16"/>
        </w:rPr>
        <w:t xml:space="preserve">We are at a point in the climate crisis where these are the questions the worlds’ scientists are asking global </w:t>
      </w:r>
      <w:proofErr w:type="gramStart"/>
      <w:r w:rsidRPr="00E97906">
        <w:rPr>
          <w:sz w:val="16"/>
        </w:rPr>
        <w:t>policy-makers</w:t>
      </w:r>
      <w:proofErr w:type="gramEnd"/>
      <w:r w:rsidRPr="00E97906">
        <w:rPr>
          <w:sz w:val="16"/>
        </w:rPr>
        <w:t>: What percentage of the planet’s population should be exposed to severe heat on a regular basis? How many sea-ice-free Arctic summers would you like? How many meters of sea level rise are you willing to withstand? What level of vertebrate, plant and insect loss is permissible for you? To what extent would you have crop yields reduced to let people go hungry?</w:t>
      </w:r>
    </w:p>
    <w:p w14:paraId="7C327821" w14:textId="77777777" w:rsidR="00A82365" w:rsidRPr="00E97906" w:rsidRDefault="00A82365" w:rsidP="00A82365">
      <w:pPr>
        <w:rPr>
          <w:sz w:val="16"/>
        </w:rPr>
      </w:pPr>
      <w:r w:rsidRPr="00E97906">
        <w:rPr>
          <w:sz w:val="16"/>
        </w:rPr>
        <w:t xml:space="preserve">Clearly, most people are not consulted about their economic conditions — who would choose poverty or austerity? Similarly, </w:t>
      </w:r>
      <w:r w:rsidRPr="00E97906">
        <w:rPr>
          <w:rStyle w:val="StyleUnderline"/>
        </w:rPr>
        <w:t xml:space="preserve">the question of </w:t>
      </w:r>
      <w:r w:rsidRPr="004F756D">
        <w:rPr>
          <w:rStyle w:val="StyleUnderline"/>
          <w:highlight w:val="green"/>
        </w:rPr>
        <w:t>what kind of nature do you want does not see much debate</w:t>
      </w:r>
      <w:r w:rsidRPr="00E97906">
        <w:rPr>
          <w:rStyle w:val="StyleUnderline"/>
        </w:rPr>
        <w:t xml:space="preserve"> or is subject to democratic choice.</w:t>
      </w:r>
      <w:r w:rsidRPr="00E97906">
        <w:rPr>
          <w:sz w:val="16"/>
        </w:rPr>
        <w:t xml:space="preserve"> Who would realistically choose pollution, waste, and runaway climate change in </w:t>
      </w:r>
      <w:proofErr w:type="spellStart"/>
      <w:r w:rsidRPr="00E97906">
        <w:rPr>
          <w:sz w:val="16"/>
        </w:rPr>
        <w:t>favour</w:t>
      </w:r>
      <w:proofErr w:type="spellEnd"/>
      <w:r w:rsidRPr="00E97906">
        <w:rPr>
          <w:sz w:val="16"/>
        </w:rPr>
        <w:t xml:space="preserve"> of a sustainable, carbon-free environment? If we assume the production of nature, then any social and economic arrangements must consider nature.</w:t>
      </w:r>
    </w:p>
    <w:p w14:paraId="37378911" w14:textId="77777777" w:rsidR="00A82365" w:rsidRPr="00E97906" w:rsidRDefault="00A82365" w:rsidP="00A82365">
      <w:pPr>
        <w:rPr>
          <w:sz w:val="16"/>
        </w:rPr>
      </w:pPr>
      <w:r w:rsidRPr="004F756D">
        <w:rPr>
          <w:rStyle w:val="Emphasis"/>
          <w:highlight w:val="green"/>
        </w:rPr>
        <w:t>The left needs to present</w:t>
      </w:r>
      <w:r w:rsidRPr="00E97906">
        <w:rPr>
          <w:rStyle w:val="Emphasis"/>
        </w:rPr>
        <w:t xml:space="preserve"> to people that </w:t>
      </w:r>
      <w:r w:rsidRPr="004F756D">
        <w:rPr>
          <w:rStyle w:val="Emphasis"/>
          <w:highlight w:val="green"/>
        </w:rPr>
        <w:t xml:space="preserve">their vision for the future </w:t>
      </w:r>
      <w:r w:rsidRPr="00E97906">
        <w:rPr>
          <w:rStyle w:val="Emphasis"/>
        </w:rPr>
        <w:t xml:space="preserve">is not merely a political choice </w:t>
      </w:r>
      <w:r w:rsidRPr="004F756D">
        <w:rPr>
          <w:rStyle w:val="Emphasis"/>
          <w:highlight w:val="green"/>
        </w:rPr>
        <w:t>about what kind of society they want</w:t>
      </w:r>
      <w:r w:rsidRPr="00E97906">
        <w:rPr>
          <w:rStyle w:val="Emphasis"/>
        </w:rPr>
        <w:t xml:space="preserve"> to live in, but that </w:t>
      </w:r>
      <w:r w:rsidRPr="004F756D">
        <w:rPr>
          <w:rStyle w:val="Emphasis"/>
          <w:highlight w:val="green"/>
        </w:rPr>
        <w:t>it is</w:t>
      </w:r>
      <w:r w:rsidRPr="00E97906">
        <w:rPr>
          <w:rStyle w:val="Emphasis"/>
        </w:rPr>
        <w:t xml:space="preserve"> also </w:t>
      </w:r>
      <w:r w:rsidRPr="004F756D">
        <w:rPr>
          <w:rStyle w:val="Emphasis"/>
          <w:highlight w:val="green"/>
        </w:rPr>
        <w:t>a political choice about the kind of nature they want</w:t>
      </w:r>
      <w:r w:rsidRPr="00E97906">
        <w:rPr>
          <w:rStyle w:val="Emphasis"/>
        </w:rPr>
        <w:t>.</w:t>
      </w:r>
      <w:r w:rsidRPr="00E97906">
        <w:rPr>
          <w:sz w:val="16"/>
        </w:rPr>
        <w:t xml:space="preserve"> </w:t>
      </w:r>
      <w:r w:rsidRPr="00E97906">
        <w:rPr>
          <w:rStyle w:val="StyleUnderline"/>
        </w:rPr>
        <w:t>This choice necessarily implies that their own vision for society and nature challenges the envisioned future of the 0.01%,</w:t>
      </w:r>
      <w:r w:rsidRPr="00E97906">
        <w:rPr>
          <w:sz w:val="16"/>
        </w:rPr>
        <w:t xml:space="preserve"> whose interests are inextricably tied to increasing global wealth inequality and the degradation of the natural environment.</w:t>
      </w:r>
    </w:p>
    <w:p w14:paraId="68922D69" w14:textId="77777777" w:rsidR="00A82365" w:rsidRPr="00E97906" w:rsidRDefault="00A82365" w:rsidP="00A82365">
      <w:pPr>
        <w:rPr>
          <w:sz w:val="16"/>
        </w:rPr>
      </w:pPr>
      <w:r w:rsidRPr="00E97906">
        <w:rPr>
          <w:sz w:val="16"/>
        </w:rPr>
        <w:t>The ideal society and ‘nature’ envisioned between a rural farmer, an urban office worker, and a healthcare worker may vary. Nevertheless, those visions for the future should have much more in common than the stratified, planet-roasting vision of the future that fossil fuel executives are actively working to create.</w:t>
      </w:r>
    </w:p>
    <w:p w14:paraId="4AE505FC" w14:textId="77777777" w:rsidR="00A82365" w:rsidRPr="00E97906" w:rsidRDefault="00A82365" w:rsidP="00A82365">
      <w:pPr>
        <w:rPr>
          <w:rStyle w:val="StyleUnderline"/>
        </w:rPr>
      </w:pPr>
      <w:r w:rsidRPr="004F756D">
        <w:rPr>
          <w:rStyle w:val="Emphasis"/>
          <w:sz w:val="24"/>
          <w:highlight w:val="green"/>
        </w:rPr>
        <w:t>Nature as</w:t>
      </w:r>
      <w:r w:rsidRPr="00E97906">
        <w:rPr>
          <w:rStyle w:val="Emphasis"/>
          <w:sz w:val="24"/>
        </w:rPr>
        <w:t xml:space="preserve"> a </w:t>
      </w:r>
      <w:r w:rsidRPr="004F756D">
        <w:rPr>
          <w:rStyle w:val="Emphasis"/>
          <w:sz w:val="24"/>
          <w:highlight w:val="green"/>
        </w:rPr>
        <w:t>part of a socioeconomic program should not be used as a bludgeon to bully people into accepting an argument. The left will not win a rhetorical battle the eco-fascists and neoliberals that way</w:t>
      </w:r>
      <w:r w:rsidRPr="00E97906">
        <w:rPr>
          <w:rStyle w:val="Emphasis"/>
        </w:rPr>
        <w:t>.</w:t>
      </w:r>
      <w:r w:rsidRPr="00E97906">
        <w:rPr>
          <w:sz w:val="16"/>
        </w:rPr>
        <w:t xml:space="preserve"> Instead, </w:t>
      </w:r>
      <w:r w:rsidRPr="00E97906">
        <w:rPr>
          <w:rStyle w:val="StyleUnderline"/>
        </w:rPr>
        <w:t xml:space="preserve">nature should get people to think about how their own vision for a better society and better nature for all puts them at odds with other interests. </w:t>
      </w:r>
      <w:r w:rsidRPr="004F756D">
        <w:rPr>
          <w:rStyle w:val="StyleUnderline"/>
          <w:highlight w:val="green"/>
        </w:rPr>
        <w:t>The left can use nature to challenge those destroying people and the environment, and present society with</w:t>
      </w:r>
      <w:r w:rsidRPr="00E97906">
        <w:rPr>
          <w:rStyle w:val="StyleUnderline"/>
        </w:rPr>
        <w:t xml:space="preserve"> the </w:t>
      </w:r>
      <w:r w:rsidRPr="004F756D">
        <w:rPr>
          <w:rStyle w:val="StyleUnderline"/>
          <w:highlight w:val="green"/>
        </w:rPr>
        <w:t>democratic choice of the nature they want.</w:t>
      </w:r>
    </w:p>
    <w:p w14:paraId="4F238384" w14:textId="77777777" w:rsidR="00A82365" w:rsidRDefault="00A82365" w:rsidP="00A82365">
      <w:pPr>
        <w:rPr>
          <w:rStyle w:val="StyleUnderline"/>
        </w:rPr>
      </w:pPr>
      <w:r w:rsidRPr="00E97906">
        <w:rPr>
          <w:sz w:val="16"/>
        </w:rPr>
        <w:t xml:space="preserve">It would be a mistake to make arguments about the environment based in nostalgia for some lost Edenic past, as eco-fascists have done. Also, nature should not be some harmonious unifying front. Instead, a </w:t>
      </w:r>
      <w:r w:rsidRPr="00E97906">
        <w:rPr>
          <w:rStyle w:val="StyleUnderline"/>
        </w:rPr>
        <w:t>thorough debate about what kind of nature-society and for whom needs to occur.</w:t>
      </w:r>
    </w:p>
    <w:p w14:paraId="49ED6814" w14:textId="3AB991AD" w:rsidR="00A82365" w:rsidRPr="00E97906" w:rsidRDefault="00A82365" w:rsidP="00A82365"/>
    <w:p w14:paraId="4604E02D" w14:textId="77777777" w:rsidR="00A82365" w:rsidRDefault="00A82365" w:rsidP="00A82365"/>
    <w:p w14:paraId="4FD4FF14" w14:textId="77777777" w:rsidR="00A82365" w:rsidRPr="00F014DD" w:rsidRDefault="00A82365" w:rsidP="00A82365">
      <w:pPr>
        <w:pStyle w:val="Heading3"/>
      </w:pPr>
      <w:r>
        <w:lastRenderedPageBreak/>
        <w:t>Cap Good---2AC</w:t>
      </w:r>
    </w:p>
    <w:p w14:paraId="394A79C8" w14:textId="77777777" w:rsidR="00A82365" w:rsidRDefault="00A82365" w:rsidP="00A82365">
      <w:pPr>
        <w:pStyle w:val="Heading4"/>
      </w:pPr>
      <w:r>
        <w:t xml:space="preserve">Capitalism is good and sustainable – absolute decoupling and innovation. The alt creates tech stagnation. </w:t>
      </w:r>
    </w:p>
    <w:p w14:paraId="792ECD7D" w14:textId="77777777" w:rsidR="00A82365" w:rsidRDefault="00A82365" w:rsidP="00A82365">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8" w:history="1">
        <w:r w:rsidRPr="00A429DB">
          <w:rPr>
            <w:rStyle w:val="Hyperlink"/>
          </w:rPr>
          <w:t>https://thebreakthrough.org/journal/no-20-spring-2024/defending-economic-productivity-and-capitalism-for-climate-adaptation-and-mitigation-part-2</w:t>
        </w:r>
      </w:hyperlink>
      <w:r>
        <w:t xml:space="preserve"> </w:t>
      </w:r>
      <w:proofErr w:type="spellStart"/>
      <w:r>
        <w:t>lp</w:t>
      </w:r>
      <w:proofErr w:type="spellEnd"/>
      <w:r>
        <w:t xml:space="preserve"> </w:t>
      </w:r>
    </w:p>
    <w:p w14:paraId="138E1A77" w14:textId="77777777" w:rsidR="00A82365" w:rsidRPr="00D7388F" w:rsidRDefault="00A82365" w:rsidP="00A82365">
      <w:pPr>
        <w:rPr>
          <w:sz w:val="14"/>
        </w:rPr>
      </w:pPr>
      <w:r w:rsidRPr="00D7388F">
        <w:rPr>
          <w:sz w:val="14"/>
        </w:rPr>
        <w:t>Energy Efficiency of the Economy</w:t>
      </w:r>
    </w:p>
    <w:p w14:paraId="4D9A09D7" w14:textId="77777777" w:rsidR="00A82365" w:rsidRPr="00D7388F" w:rsidRDefault="00A82365" w:rsidP="00A82365">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2978694E" w14:textId="77777777" w:rsidR="00A82365" w:rsidRPr="00FF41C6" w:rsidRDefault="00A82365" w:rsidP="00A82365">
      <w:pPr>
        <w:rPr>
          <w:rStyle w:val="StyleUnderline"/>
        </w:rPr>
      </w:pPr>
      <w:r w:rsidRPr="00D7388F">
        <w:rPr>
          <w:rStyle w:val="StyleUnderline"/>
          <w:highlight w:val="cyan"/>
        </w:rPr>
        <w:t>In a</w:t>
      </w:r>
      <w:r w:rsidRPr="00FF41C6">
        <w:rPr>
          <w:rStyle w:val="StyleUnderline"/>
        </w:rPr>
        <w:t xml:space="preserve"> decentralized </w:t>
      </w:r>
      <w:r w:rsidRPr="00D7388F">
        <w:rPr>
          <w:rStyle w:val="StyleUnderline"/>
          <w:highlight w:val="cyan"/>
        </w:rPr>
        <w:t>capitalistic economy</w:t>
      </w:r>
      <w:r w:rsidRPr="00FF41C6">
        <w:rPr>
          <w:rStyle w:val="StyleUnderline"/>
        </w:rPr>
        <w:t xml:space="preserve">, private </w:t>
      </w:r>
      <w:r w:rsidRPr="00D7388F">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D7388F">
        <w:rPr>
          <w:rStyle w:val="StyleUnderline"/>
          <w:highlight w:val="cyan"/>
        </w:rPr>
        <w:t>consumers have an incentive to demand products that are</w:t>
      </w:r>
      <w:r w:rsidRPr="00FF41C6">
        <w:rPr>
          <w:rStyle w:val="StyleUnderline"/>
        </w:rPr>
        <w:t xml:space="preserve"> energy </w:t>
      </w:r>
      <w:r w:rsidRPr="00D7388F">
        <w:rPr>
          <w:rStyle w:val="StyleUnderline"/>
          <w:highlight w:val="cyan"/>
        </w:rPr>
        <w:t>efficient</w:t>
      </w:r>
      <w:r w:rsidRPr="00FF41C6">
        <w:rPr>
          <w:rStyle w:val="StyleUnderline"/>
        </w:rPr>
        <w:t>. Nobody wants a TV that will double their monthly electricity bill.</w:t>
      </w:r>
    </w:p>
    <w:p w14:paraId="0B6C93E8" w14:textId="77777777" w:rsidR="00A82365" w:rsidRPr="00D7388F" w:rsidRDefault="00A82365" w:rsidP="00A82365">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5F72D218" w14:textId="77777777" w:rsidR="00A82365" w:rsidRPr="00D7388F" w:rsidRDefault="00A82365" w:rsidP="00A82365">
      <w:pPr>
        <w:rPr>
          <w:sz w:val="14"/>
        </w:rPr>
      </w:pPr>
      <w:r w:rsidRPr="00D7388F">
        <w:t>[Graph Omitted]</w:t>
      </w:r>
      <w:r w:rsidRPr="00D7388F">
        <w:rPr>
          <w:sz w:val="14"/>
        </w:rPr>
        <w:t xml:space="preserve"> </w:t>
      </w:r>
    </w:p>
    <w:p w14:paraId="52F2C001" w14:textId="77777777" w:rsidR="00A82365" w:rsidRPr="00D7388F" w:rsidRDefault="00A82365" w:rsidP="00A82365">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45BCC5AC" w14:textId="77777777" w:rsidR="00A82365" w:rsidRPr="00FF41C6" w:rsidRDefault="00A82365" w:rsidP="00A82365">
      <w:pPr>
        <w:rPr>
          <w:rStyle w:val="Emphasis"/>
        </w:rPr>
      </w:pPr>
      <w:r w:rsidRPr="00D7388F">
        <w:rPr>
          <w:sz w:val="14"/>
        </w:rPr>
        <w:t xml:space="preserve">The creative destruction of </w:t>
      </w:r>
      <w:proofErr w:type="gramStart"/>
      <w:r w:rsidRPr="00D7388F">
        <w:rPr>
          <w:sz w:val="14"/>
        </w:rPr>
        <w:t>all of</w:t>
      </w:r>
      <w:proofErr w:type="gramEnd"/>
      <w:r w:rsidRPr="00D7388F">
        <w:rPr>
          <w:sz w:val="14"/>
        </w:rPr>
        <w:t xml:space="preserve"> these now-obsolete devices, and their retailer RadioShack, was not driven by a top-down mandate on energy efficiency, but rather by entrepreneurs like Steve Jobs (in the case of the smartphone) and Jeff Bezos (in the case of the demise of RadioShack) </w:t>
      </w:r>
      <w:r w:rsidRPr="00D7388F">
        <w:rPr>
          <w:rStyle w:val="Emphasis"/>
          <w:highlight w:val="cyan"/>
        </w:rPr>
        <w:t>operating in a competitive capitalistic</w:t>
      </w:r>
      <w:r w:rsidRPr="00FF41C6">
        <w:rPr>
          <w:rStyle w:val="Emphasis"/>
        </w:rPr>
        <w:t xml:space="preserve"> environment that </w:t>
      </w:r>
      <w:r w:rsidRPr="00D7388F">
        <w:rPr>
          <w:rStyle w:val="Emphasis"/>
          <w:highlight w:val="cyan"/>
        </w:rPr>
        <w:t>demands innovation in efficiency.</w:t>
      </w:r>
    </w:p>
    <w:p w14:paraId="75F8331E" w14:textId="77777777" w:rsidR="00A82365" w:rsidRPr="00FF41C6" w:rsidRDefault="00A82365" w:rsidP="00A82365">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4DCE0BB8" w14:textId="77777777" w:rsidR="00A82365" w:rsidRPr="00FF41C6" w:rsidRDefault="00A82365" w:rsidP="00A82365">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74A47B6A" w14:textId="77777777" w:rsidR="00A82365" w:rsidRPr="00D7388F" w:rsidRDefault="00A82365" w:rsidP="00A82365">
      <w:pPr>
        <w:rPr>
          <w:sz w:val="14"/>
        </w:rPr>
      </w:pPr>
      <w:r w:rsidRPr="00D7388F">
        <w:t>[Graph Omitted]</w:t>
      </w:r>
      <w:r w:rsidRPr="00D7388F">
        <w:rPr>
          <w:sz w:val="14"/>
        </w:rPr>
        <w:t xml:space="preserve"> </w:t>
      </w:r>
    </w:p>
    <w:p w14:paraId="651F8F16" w14:textId="77777777" w:rsidR="00A82365" w:rsidRPr="00FF41C6" w:rsidRDefault="00A82365" w:rsidP="00A82365">
      <w:pPr>
        <w:rPr>
          <w:rStyle w:val="Emphasis"/>
        </w:rPr>
      </w:pPr>
      <w:r w:rsidRPr="00D7388F">
        <w:rPr>
          <w:sz w:val="14"/>
        </w:rPr>
        <w:lastRenderedPageBreak/>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D7388F">
        <w:rPr>
          <w:rStyle w:val="Emphasis"/>
          <w:highlight w:val="cyan"/>
        </w:rPr>
        <w:t>more people have access to much higher-quality goods and services</w:t>
      </w:r>
      <w:r w:rsidRPr="00FF41C6">
        <w:rPr>
          <w:rStyle w:val="StyleUnderline"/>
        </w:rPr>
        <w:t xml:space="preserve">, </w:t>
      </w:r>
      <w:r w:rsidRPr="00D7388F">
        <w:rPr>
          <w:rStyle w:val="Emphasis"/>
          <w:highlight w:val="cyan"/>
        </w:rPr>
        <w:t>even as absolute resource and energy use has decreased.</w:t>
      </w:r>
    </w:p>
    <w:p w14:paraId="06C12952" w14:textId="77777777" w:rsidR="00A82365" w:rsidRPr="00D7388F" w:rsidRDefault="00A82365" w:rsidP="00A82365">
      <w:pPr>
        <w:rPr>
          <w:sz w:val="14"/>
        </w:rPr>
      </w:pPr>
      <w:r w:rsidRPr="00D7388F">
        <w:rPr>
          <w:sz w:val="14"/>
        </w:rPr>
        <w:t xml:space="preserve">These </w:t>
      </w:r>
      <w:r w:rsidRPr="00D7388F">
        <w:rPr>
          <w:rStyle w:val="Emphasis"/>
          <w:highlight w:val="cyan"/>
        </w:rPr>
        <w:t>innovations</w:t>
      </w:r>
      <w:r w:rsidRPr="00FF41C6">
        <w:rPr>
          <w:rStyle w:val="Emphasis"/>
        </w:rPr>
        <w:t xml:space="preserve"> </w:t>
      </w:r>
      <w:r w:rsidRPr="00D7388F">
        <w:rPr>
          <w:rStyle w:val="Emphasis"/>
          <w:highlight w:val="cyan"/>
        </w:rPr>
        <w:t>came about from</w:t>
      </w:r>
      <w:r w:rsidRPr="00FF41C6">
        <w:rPr>
          <w:rStyle w:val="Emphasis"/>
        </w:rPr>
        <w:t xml:space="preserve"> people acting in their own </w:t>
      </w:r>
      <w:r w:rsidRPr="00D7388F">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 xml:space="preserve">this progress comes about because of, not </w:t>
      </w:r>
      <w:proofErr w:type="gramStart"/>
      <w:r w:rsidRPr="00FF41C6">
        <w:rPr>
          <w:rStyle w:val="StyleUnderline"/>
        </w:rPr>
        <w:t>in spite of</w:t>
      </w:r>
      <w:proofErr w:type="gramEnd"/>
      <w:r w:rsidRPr="00FF41C6">
        <w:rPr>
          <w:rStyle w:val="StyleUnderline"/>
        </w:rPr>
        <w:t>, economic self-interest</w:t>
      </w:r>
      <w:r w:rsidRPr="00D7388F">
        <w:rPr>
          <w:sz w:val="14"/>
        </w:rPr>
        <w:t xml:space="preserve">. Yet in top-down communist regimes advocated for within the </w:t>
      </w:r>
      <w:r w:rsidRPr="00D7388F">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D7388F">
        <w:rPr>
          <w:rStyle w:val="Emphasis"/>
          <w:highlight w:val="cyan"/>
        </w:rPr>
        <w:t>historically proven to result in tremendous</w:t>
      </w:r>
      <w:r w:rsidRPr="00D7388F">
        <w:rPr>
          <w:rStyle w:val="Emphasis"/>
        </w:rPr>
        <w:t xml:space="preserve"> </w:t>
      </w:r>
      <w:r w:rsidRPr="00D7388F">
        <w:rPr>
          <w:rStyle w:val="Emphasis"/>
          <w:highlight w:val="cyan"/>
        </w:rPr>
        <w:t>inefficiencies and a lack of incentive to innovate</w:t>
      </w:r>
      <w:r w:rsidRPr="00D7388F">
        <w:rPr>
          <w:sz w:val="14"/>
        </w:rPr>
        <w:t>.</w:t>
      </w:r>
    </w:p>
    <w:p w14:paraId="3B5AD89A" w14:textId="77777777" w:rsidR="00A82365" w:rsidRPr="00D7388F" w:rsidRDefault="00A82365" w:rsidP="00A82365">
      <w:pPr>
        <w:rPr>
          <w:sz w:val="14"/>
        </w:rPr>
      </w:pPr>
      <w:r w:rsidRPr="00D7388F">
        <w:rPr>
          <w:sz w:val="14"/>
        </w:rPr>
        <w:t>Carbon Intensity of Energy</w:t>
      </w:r>
    </w:p>
    <w:p w14:paraId="27344D0F" w14:textId="77777777" w:rsidR="00A82365" w:rsidRPr="00D7388F" w:rsidRDefault="00A82365" w:rsidP="00A82365">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D7388F">
        <w:rPr>
          <w:rStyle w:val="Emphasis"/>
          <w:highlight w:val="cyan"/>
        </w:rPr>
        <w:t>Carbon intensity</w:t>
      </w:r>
      <w:r w:rsidRPr="00D7388F">
        <w:rPr>
          <w:rStyle w:val="Emphasis"/>
        </w:rPr>
        <w:t xml:space="preserve"> of energy is the only term in the Kaya Identity that </w:t>
      </w:r>
      <w:r w:rsidRPr="00D7388F">
        <w:rPr>
          <w:rStyle w:val="Emphasis"/>
          <w:highlight w:val="cyan"/>
        </w:rPr>
        <w:t>could plausibly and desirably go to zero</w:t>
      </w:r>
      <w:r w:rsidRPr="00D7388F">
        <w:rPr>
          <w:sz w:val="14"/>
        </w:rPr>
        <w:t>, and thus, it must play a central role in the discussion.</w:t>
      </w:r>
    </w:p>
    <w:p w14:paraId="1C7D0C5F" w14:textId="77777777" w:rsidR="00A82365" w:rsidRPr="00D7388F" w:rsidRDefault="00A82365" w:rsidP="00A82365">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D7388F">
        <w:rPr>
          <w:rStyle w:val="Emphasis"/>
          <w:highlight w:val="cyan"/>
        </w:rPr>
        <w:t>technological progress necessary</w:t>
      </w:r>
      <w:r w:rsidRPr="00D7388F">
        <w:rPr>
          <w:rStyle w:val="Emphasis"/>
        </w:rPr>
        <w:t xml:space="preserve"> to offer low-carbon energy at affordable prices </w:t>
      </w:r>
      <w:r w:rsidRPr="00D7388F">
        <w:rPr>
          <w:rStyle w:val="Emphasis"/>
          <w:highlight w:val="cyan"/>
        </w:rPr>
        <w:t>is and will be driven by capitalism</w:t>
      </w:r>
      <w:r w:rsidRPr="00D7388F">
        <w:rPr>
          <w:rStyle w:val="Emphasis"/>
        </w:rPr>
        <w:t>.</w:t>
      </w:r>
    </w:p>
    <w:p w14:paraId="04505CC6" w14:textId="77777777" w:rsidR="00A82365" w:rsidRPr="00D7388F" w:rsidRDefault="00A82365" w:rsidP="00A82365">
      <w:pPr>
        <w:rPr>
          <w:sz w:val="14"/>
        </w:rPr>
      </w:pPr>
      <w:r w:rsidRPr="00D7388F">
        <w:rPr>
          <w:rStyle w:val="StyleUnderline"/>
        </w:rPr>
        <w:t>In competitive capitalistic environments</w:t>
      </w:r>
      <w:r w:rsidRPr="00D7388F">
        <w:rPr>
          <w:sz w:val="14"/>
        </w:rPr>
        <w:t xml:space="preserve">, </w:t>
      </w:r>
      <w:r w:rsidRPr="004F5743">
        <w:rPr>
          <w:rStyle w:val="StyleUnderline"/>
          <w:highlight w:val="cyan"/>
        </w:rPr>
        <w:t>energy producers attempt to reduce costs</w:t>
      </w:r>
      <w:r w:rsidRPr="00D7388F">
        <w:rPr>
          <w:rStyle w:val="StyleUnderline"/>
        </w:rPr>
        <w:t xml:space="preserve"> </w:t>
      </w:r>
      <w:r w:rsidRPr="004F5743">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4F5743">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4F5743">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1A03DD9E" w14:textId="77777777" w:rsidR="00A82365" w:rsidRPr="00D7388F" w:rsidRDefault="00A82365" w:rsidP="00A82365">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2159A707" w14:textId="77777777" w:rsidR="00A82365" w:rsidRPr="00D7388F" w:rsidRDefault="00A82365" w:rsidP="00A82365">
      <w:pPr>
        <w:rPr>
          <w:rStyle w:val="Emphasis"/>
        </w:rPr>
      </w:pPr>
      <w:r w:rsidRPr="00D7388F">
        <w:rPr>
          <w:rStyle w:val="StyleUnderline"/>
        </w:rPr>
        <w:t xml:space="preserve">In solar energy, companies like First Solar, </w:t>
      </w:r>
      <w:proofErr w:type="spellStart"/>
      <w:r w:rsidRPr="00D7388F">
        <w:rPr>
          <w:rStyle w:val="StyleUnderline"/>
        </w:rPr>
        <w:t>LONGi</w:t>
      </w:r>
      <w:proofErr w:type="spellEnd"/>
      <w:r w:rsidRPr="00D7388F">
        <w:rPr>
          <w:rStyle w:val="StyleUnderline"/>
        </w:rPr>
        <w:t xml:space="preserve"> Green Energy, and </w:t>
      </w:r>
      <w:proofErr w:type="spellStart"/>
      <w:r w:rsidRPr="00D7388F">
        <w:rPr>
          <w:rStyle w:val="StyleUnderline"/>
        </w:rPr>
        <w:t>JinkoSolar</w:t>
      </w:r>
      <w:proofErr w:type="spellEnd"/>
      <w:r w:rsidRPr="00D7388F">
        <w:rPr>
          <w:rStyle w:val="StyleUnderline"/>
        </w:rPr>
        <w:t xml:space="preserve"> are battling to produce </w:t>
      </w:r>
      <w:proofErr w:type="gramStart"/>
      <w:r w:rsidRPr="00D7388F">
        <w:rPr>
          <w:rStyle w:val="StyleUnderline"/>
        </w:rPr>
        <w:t>ever-cheaper</w:t>
      </w:r>
      <w:proofErr w:type="gramEnd"/>
      <w:r w:rsidRPr="00D7388F">
        <w:rPr>
          <w:rStyle w:val="StyleUnderline"/>
        </w:rPr>
        <w:t xml:space="preserve"> and more efficient panels</w:t>
      </w:r>
      <w:r w:rsidRPr="00D7388F">
        <w:rPr>
          <w:sz w:val="14"/>
        </w:rPr>
        <w:t xml:space="preserve">. </w:t>
      </w:r>
      <w:r w:rsidRPr="004F5743">
        <w:rPr>
          <w:rStyle w:val="StyleUnderline"/>
          <w:highlight w:val="cyan"/>
        </w:rPr>
        <w:t>Even</w:t>
      </w:r>
      <w:r w:rsidRPr="00D7388F">
        <w:rPr>
          <w:rStyle w:val="StyleUnderline"/>
        </w:rPr>
        <w:t xml:space="preserve"> though it is in tension with the core ideology of the Chinese Communist Party, </w:t>
      </w:r>
      <w:r w:rsidRPr="004F5743">
        <w:rPr>
          <w:rStyle w:val="StyleUnderline"/>
          <w:highlight w:val="cyan"/>
        </w:rPr>
        <w:t>the Chinese</w:t>
      </w:r>
      <w:r w:rsidRPr="00D7388F">
        <w:rPr>
          <w:rStyle w:val="StyleUnderline"/>
        </w:rPr>
        <w:t xml:space="preserve">-based </w:t>
      </w:r>
      <w:r w:rsidRPr="004F5743">
        <w:rPr>
          <w:rStyle w:val="StyleUnderline"/>
          <w:highlight w:val="cyan"/>
        </w:rPr>
        <w:t xml:space="preserve">solar industry has </w:t>
      </w:r>
      <w:r w:rsidRPr="004F5743">
        <w:rPr>
          <w:rStyle w:val="Emphasis"/>
          <w:highlight w:val="cyan"/>
        </w:rPr>
        <w:t>embraced a for-profit</w:t>
      </w:r>
      <w:r w:rsidRPr="00D7388F">
        <w:rPr>
          <w:rStyle w:val="Emphasis"/>
        </w:rPr>
        <w:t xml:space="preserve"> </w:t>
      </w:r>
      <w:r w:rsidRPr="004F5743">
        <w:rPr>
          <w:rStyle w:val="Emphasis"/>
          <w:highlight w:val="cyan"/>
        </w:rPr>
        <w:t>model</w:t>
      </w:r>
      <w:r w:rsidRPr="00D7388F">
        <w:rPr>
          <w:rStyle w:val="Emphasis"/>
        </w:rPr>
        <w:t xml:space="preserve"> where private firms compete against each other </w:t>
      </w:r>
      <w:proofErr w:type="gramStart"/>
      <w:r w:rsidRPr="00D7388F">
        <w:rPr>
          <w:rStyle w:val="Emphasis"/>
        </w:rPr>
        <w:t xml:space="preserve">in order </w:t>
      </w:r>
      <w:r w:rsidRPr="004F5743">
        <w:rPr>
          <w:rStyle w:val="Emphasis"/>
          <w:highlight w:val="cyan"/>
        </w:rPr>
        <w:t>to</w:t>
      </w:r>
      <w:proofErr w:type="gramEnd"/>
      <w:r w:rsidRPr="004F5743">
        <w:rPr>
          <w:rStyle w:val="Emphasis"/>
          <w:highlight w:val="cyan"/>
        </w:rPr>
        <w:t xml:space="preserve"> motivate innovation.</w:t>
      </w:r>
    </w:p>
    <w:p w14:paraId="07698CF7" w14:textId="77777777" w:rsidR="00A82365" w:rsidRPr="00D7388F" w:rsidRDefault="00A82365" w:rsidP="00A82365">
      <w:pPr>
        <w:rPr>
          <w:sz w:val="14"/>
        </w:rPr>
      </w:pPr>
      <w:r w:rsidRPr="00D7388F">
        <w:rPr>
          <w:rStyle w:val="StyleUnderline"/>
        </w:rPr>
        <w:t xml:space="preserve">Advanced geothermal energy is characterized by rapid innovation from companies like </w:t>
      </w:r>
      <w:proofErr w:type="spellStart"/>
      <w:r w:rsidRPr="00D7388F">
        <w:rPr>
          <w:rStyle w:val="StyleUnderline"/>
        </w:rPr>
        <w:t>Fervo</w:t>
      </w:r>
      <w:proofErr w:type="spellEnd"/>
      <w:r w:rsidRPr="00D7388F">
        <w:rPr>
          <w:rStyle w:val="StyleUnderline"/>
        </w:rPr>
        <w:t xml:space="preserve"> Energy, which uses horizontal drilling to access new resources, and </w:t>
      </w:r>
      <w:proofErr w:type="spellStart"/>
      <w:r w:rsidRPr="00D7388F">
        <w:rPr>
          <w:rStyle w:val="StyleUnderline"/>
        </w:rPr>
        <w:t>Eavor</w:t>
      </w:r>
      <w:proofErr w:type="spellEnd"/>
      <w:r w:rsidRPr="00D7388F">
        <w:rPr>
          <w:rStyle w:val="StyleUnderline"/>
        </w:rPr>
        <w:t xml:space="preserve"> Technologies, which developed a closed-loop system that eliminates the need for natural underground water reservoirs</w:t>
      </w:r>
      <w:r w:rsidRPr="00D7388F">
        <w:rPr>
          <w:sz w:val="14"/>
        </w:rPr>
        <w:t xml:space="preserve">. </w:t>
      </w:r>
      <w:proofErr w:type="spellStart"/>
      <w:r w:rsidRPr="00D7388F">
        <w:rPr>
          <w:sz w:val="14"/>
        </w:rPr>
        <w:t>TerraPower</w:t>
      </w:r>
      <w:proofErr w:type="spellEnd"/>
      <w:r w:rsidRPr="00D7388F">
        <w:rPr>
          <w:sz w:val="14"/>
        </w:rPr>
        <w:t>, Kairos Energy, and X-Energy are examples of competitors in advanced nuclear reactors, vying to create smaller, safer, and more efficient designs.</w:t>
      </w:r>
    </w:p>
    <w:p w14:paraId="775195E7" w14:textId="77777777" w:rsidR="00A82365" w:rsidRPr="00D7388F" w:rsidRDefault="00A82365" w:rsidP="00A82365">
      <w:pPr>
        <w:rPr>
          <w:sz w:val="14"/>
        </w:rPr>
      </w:pPr>
      <w:r w:rsidRPr="00D7388F">
        <w:rPr>
          <w:rStyle w:val="Emphasis"/>
        </w:rPr>
        <w:lastRenderedPageBreak/>
        <w:t xml:space="preserve">These </w:t>
      </w:r>
      <w:r w:rsidRPr="004F5743">
        <w:rPr>
          <w:rStyle w:val="Emphasis"/>
          <w:highlight w:val="cyan"/>
        </w:rPr>
        <w:t>innovations extend beyond just energy</w:t>
      </w:r>
      <w:r w:rsidRPr="00D7388F">
        <w:rPr>
          <w:sz w:val="14"/>
        </w:rPr>
        <w:t xml:space="preserve">. </w:t>
      </w:r>
      <w:r w:rsidRPr="00D7388F">
        <w:rPr>
          <w:rStyle w:val="StyleUnderline"/>
        </w:rPr>
        <w:t xml:space="preserve">Companies like </w:t>
      </w:r>
      <w:proofErr w:type="spellStart"/>
      <w:r w:rsidRPr="00D7388F">
        <w:rPr>
          <w:rStyle w:val="StyleUnderline"/>
        </w:rPr>
        <w:t>CarbonCure</w:t>
      </w:r>
      <w:proofErr w:type="spellEnd"/>
      <w:r w:rsidRPr="00D7388F">
        <w:rPr>
          <w:sz w:val="14"/>
        </w:rPr>
        <w:t xml:space="preserve"> (which injects captured CO2 into concrete for permanent mineralization) </w:t>
      </w:r>
      <w:r w:rsidRPr="00D7388F">
        <w:rPr>
          <w:rStyle w:val="StyleUnderline"/>
        </w:rPr>
        <w:t xml:space="preserve">and </w:t>
      </w:r>
      <w:proofErr w:type="spellStart"/>
      <w:r w:rsidRPr="00D7388F">
        <w:rPr>
          <w:rStyle w:val="StyleUnderline"/>
        </w:rPr>
        <w:t>Solidia</w:t>
      </w:r>
      <w:proofErr w:type="spellEnd"/>
      <w:r w:rsidRPr="00D7388F">
        <w:rPr>
          <w:rStyle w:val="StyleUnderline"/>
        </w:rPr>
        <w:t xml:space="preserve"> Technologies (which </w:t>
      </w:r>
      <w:r w:rsidRPr="004F5743">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4F5743">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0FF0A546" w14:textId="77777777" w:rsidR="00A82365" w:rsidRPr="00D7388F" w:rsidRDefault="00A82365" w:rsidP="00A82365">
      <w:pPr>
        <w:rPr>
          <w:rStyle w:val="StyleUnderline"/>
        </w:rPr>
      </w:pPr>
      <w:r w:rsidRPr="00D7388F">
        <w:rPr>
          <w:sz w:val="14"/>
        </w:rPr>
        <w:t xml:space="preserve">Just like in the realm of energy efficiency of the economy, </w:t>
      </w:r>
      <w:r w:rsidRPr="004F5743">
        <w:rPr>
          <w:rStyle w:val="Emphasis"/>
          <w:highlight w:val="cyan"/>
        </w:rPr>
        <w:t>competition for market dominance</w:t>
      </w:r>
      <w:r w:rsidRPr="00D7388F">
        <w:rPr>
          <w:rStyle w:val="Emphasis"/>
        </w:rPr>
        <w:t xml:space="preserve">, </w:t>
      </w:r>
      <w:r w:rsidRPr="004F5743">
        <w:rPr>
          <w:rStyle w:val="Emphasis"/>
          <w:highlight w:val="cyan"/>
        </w:rPr>
        <w:t>funding, and contracts</w:t>
      </w:r>
      <w:r w:rsidRPr="00D7388F">
        <w:rPr>
          <w:rStyle w:val="Emphasis"/>
        </w:rPr>
        <w:t>—driven ultimately by the profit motive—</w:t>
      </w:r>
      <w:r w:rsidRPr="004F5743">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1E01268E" w14:textId="77777777" w:rsidR="00A82365" w:rsidRDefault="00A82365" w:rsidP="00A82365">
      <w:r w:rsidRPr="00D7388F">
        <w:t>[Graph Omitted]</w:t>
      </w:r>
    </w:p>
    <w:p w14:paraId="2D30CAF0" w14:textId="77777777" w:rsidR="00A82365" w:rsidRDefault="00A82365" w:rsidP="00A82365">
      <w:pPr>
        <w:pStyle w:val="Heading4"/>
      </w:pPr>
      <w:r>
        <w:t xml:space="preserve">That’s offense – </w:t>
      </w:r>
    </w:p>
    <w:p w14:paraId="43E61940" w14:textId="77777777" w:rsidR="00A82365" w:rsidRPr="004C2428" w:rsidRDefault="00A82365" w:rsidP="00A82365">
      <w:pPr>
        <w:pStyle w:val="Heading4"/>
      </w:pPr>
      <w:r>
        <w:t xml:space="preserve">A] Smart Cities- </w:t>
      </w:r>
      <w:r w:rsidRPr="00F44170">
        <w:rPr>
          <w:rFonts w:cs="Calibri"/>
        </w:rPr>
        <w:t>extinction</w:t>
      </w:r>
    </w:p>
    <w:p w14:paraId="6D6391B3" w14:textId="77777777" w:rsidR="00A82365" w:rsidRPr="00F44170" w:rsidRDefault="00A82365" w:rsidP="00A82365">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1FD97DFC" w14:textId="77777777" w:rsidR="00A82365" w:rsidRPr="00302DDA" w:rsidRDefault="00A82365" w:rsidP="00A82365">
      <w:pPr>
        <w:rPr>
          <w:sz w:val="10"/>
        </w:rPr>
      </w:pPr>
      <w:r w:rsidRPr="00625484">
        <w:rPr>
          <w:rStyle w:val="Emphasis"/>
        </w:rPr>
        <w:t xml:space="preserve">The world’s </w:t>
      </w:r>
      <w:r w:rsidRPr="00915DC6">
        <w:rPr>
          <w:rStyle w:val="Emphasis"/>
          <w:highlight w:val="cyan"/>
        </w:rPr>
        <w:t>population centers are</w:t>
      </w:r>
      <w:r w:rsidRPr="00625484">
        <w:rPr>
          <w:rStyle w:val="Emphasis"/>
        </w:rPr>
        <w:t xml:space="preserve"> the </w:t>
      </w:r>
      <w:r w:rsidRPr="00915DC6">
        <w:rPr>
          <w:rStyle w:val="Emphasis"/>
          <w:highlight w:val="cyan"/>
        </w:rPr>
        <w:t>critical</w:t>
      </w:r>
      <w:r w:rsidRPr="00F44170">
        <w:rPr>
          <w:rStyle w:val="Emphasis"/>
        </w:rPr>
        <w:t xml:space="preserve"> places</w:t>
      </w:r>
      <w:r w:rsidRPr="00625484">
        <w:rPr>
          <w:rStyle w:val="Emphasis"/>
        </w:rPr>
        <w:t xml:space="preserve"> </w:t>
      </w:r>
      <w:r w:rsidRPr="00915DC6">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915DC6">
        <w:rPr>
          <w:rStyle w:val="Emphasis"/>
          <w:highlight w:val="cyan"/>
          <w:bdr w:val="single" w:sz="4" w:space="0" w:color="auto"/>
        </w:rPr>
        <w:t>to avoid</w:t>
      </w:r>
      <w:r w:rsidRPr="00804557">
        <w:rPr>
          <w:rStyle w:val="Emphasis"/>
          <w:bdr w:val="single" w:sz="4" w:space="0" w:color="auto"/>
        </w:rPr>
        <w:t xml:space="preserve"> human </w:t>
      </w:r>
      <w:r w:rsidRPr="00915DC6">
        <w:rPr>
          <w:rStyle w:val="Emphasis"/>
          <w:highlight w:val="cyan"/>
          <w:bdr w:val="single" w:sz="4" w:space="0" w:color="auto"/>
        </w:rPr>
        <w:t>extinction</w:t>
      </w:r>
      <w:r w:rsidRPr="00915DC6">
        <w:rPr>
          <w:rStyle w:val="Emphasis"/>
          <w:highlight w:val="cyan"/>
        </w:rPr>
        <w:t>, such places are</w:t>
      </w:r>
      <w:r w:rsidRPr="00625484">
        <w:rPr>
          <w:rStyle w:val="Emphasis"/>
        </w:rPr>
        <w:t xml:space="preserve"> ontologically </w:t>
      </w:r>
      <w:r w:rsidRPr="00915DC6">
        <w:rPr>
          <w:rStyle w:val="Emphasis"/>
          <w:highlight w:val="cyan"/>
        </w:rPr>
        <w:t>important</w:t>
      </w:r>
      <w:r w:rsidRPr="00F44170">
        <w:rPr>
          <w:sz w:val="10"/>
        </w:rPr>
        <w:t xml:space="preserve">. On this planet, there are some 10,000 cities where we humans make our home, according to Cities in the World, the European Commission, and the </w:t>
      </w:r>
      <w:proofErr w:type="spellStart"/>
      <w:r w:rsidRPr="00F44170">
        <w:rPr>
          <w:sz w:val="10"/>
        </w:rPr>
        <w:t>Organisation</w:t>
      </w:r>
      <w:proofErr w:type="spellEnd"/>
      <w:r w:rsidRPr="00F44170">
        <w:rPr>
          <w:sz w:val="10"/>
        </w:rPr>
        <w:t xml:space="preserve"> for Economic Co-operation and Development. Meanwhile, the United Nations World Population Prospects says we are on the road to 9 billion city dwellers by 2080. </w:t>
      </w:r>
      <w:r w:rsidRPr="00625484">
        <w:rPr>
          <w:rStyle w:val="Emphasis"/>
        </w:rPr>
        <w:t xml:space="preserve">Currently, about 600 </w:t>
      </w:r>
      <w:r w:rsidRPr="00915DC6">
        <w:rPr>
          <w:rStyle w:val="Emphasis"/>
          <w:highlight w:val="cyan"/>
        </w:rPr>
        <w:t>cities drive our</w:t>
      </w:r>
      <w:r w:rsidRPr="00625484">
        <w:rPr>
          <w:rStyle w:val="Emphasis"/>
        </w:rPr>
        <w:t xml:space="preserve"> </w:t>
      </w:r>
      <w:r w:rsidRPr="00F44170">
        <w:rPr>
          <w:rStyle w:val="Emphasis"/>
        </w:rPr>
        <w:t xml:space="preserve">global </w:t>
      </w:r>
      <w:r w:rsidRPr="00915DC6">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915DC6">
        <w:rPr>
          <w:rStyle w:val="Emphasis"/>
          <w:highlight w:val="cyan"/>
        </w:rPr>
        <w:t>are</w:t>
      </w:r>
      <w:r w:rsidRPr="00625484">
        <w:rPr>
          <w:rStyle w:val="Emphasis"/>
        </w:rPr>
        <w:t xml:space="preserve"> the </w:t>
      </w:r>
      <w:r w:rsidRPr="00915DC6">
        <w:rPr>
          <w:rStyle w:val="Emphasis"/>
          <w:highlight w:val="cyan"/>
        </w:rPr>
        <w:t>centers of</w:t>
      </w:r>
      <w:r w:rsidRPr="00F44170">
        <w:rPr>
          <w:rStyle w:val="Emphasis"/>
        </w:rPr>
        <w:t xml:space="preserve"> national </w:t>
      </w:r>
      <w:r w:rsidRPr="00915DC6">
        <w:rPr>
          <w:rStyle w:val="Emphasis"/>
          <w:highlight w:val="cyan"/>
        </w:rPr>
        <w:t>policy and</w:t>
      </w:r>
      <w:r w:rsidRPr="00625484">
        <w:rPr>
          <w:rStyle w:val="Emphasis"/>
        </w:rPr>
        <w:t xml:space="preserve"> lawmaking, and 100 cities are the </w:t>
      </w:r>
      <w:r w:rsidRPr="00915DC6">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915DC6">
        <w:rPr>
          <w:rStyle w:val="Emphasis"/>
          <w:highlight w:val="cyan"/>
        </w:rPr>
        <w:t>In our</w:t>
      </w:r>
      <w:r w:rsidRPr="00F44170">
        <w:rPr>
          <w:sz w:val="10"/>
        </w:rPr>
        <w:t xml:space="preserve"> post-pandemic, </w:t>
      </w:r>
      <w:r w:rsidRPr="00915DC6">
        <w:rPr>
          <w:rStyle w:val="Emphasis"/>
          <w:highlight w:val="cyan"/>
        </w:rPr>
        <w:t>climate-alarmed world</w:t>
      </w:r>
      <w:r w:rsidRPr="00625484">
        <w:rPr>
          <w:rStyle w:val="Emphasis"/>
        </w:rPr>
        <w:t xml:space="preserve">, being </w:t>
      </w:r>
      <w:r w:rsidRPr="00915DC6">
        <w:rPr>
          <w:rStyle w:val="Emphasis"/>
          <w:highlight w:val="cyan"/>
        </w:rPr>
        <w:t>a city leader is</w:t>
      </w:r>
      <w:r w:rsidRPr="00F44170">
        <w:rPr>
          <w:sz w:val="10"/>
        </w:rPr>
        <w:t xml:space="preserve"> just about to become the </w:t>
      </w:r>
      <w:r w:rsidRPr="00F44170">
        <w:rPr>
          <w:rStyle w:val="Emphasis"/>
        </w:rPr>
        <w:t xml:space="preserve">most </w:t>
      </w:r>
      <w:r w:rsidRPr="00915DC6">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915DC6">
        <w:rPr>
          <w:rStyle w:val="Emphasis"/>
          <w:highlight w:val="cyan"/>
        </w:rPr>
        <w:t>to avoid</w:t>
      </w:r>
      <w:r w:rsidRPr="00625484">
        <w:rPr>
          <w:rStyle w:val="Emphasis"/>
        </w:rPr>
        <w:t xml:space="preserve"> the </w:t>
      </w:r>
      <w:r w:rsidRPr="00915DC6">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w:t>
      </w:r>
      <w:proofErr w:type="gramStart"/>
      <w:r w:rsidRPr="00F44170">
        <w:rPr>
          <w:sz w:val="10"/>
        </w:rPr>
        <w:t>in a given</w:t>
      </w:r>
      <w:proofErr w:type="gramEnd"/>
      <w:r w:rsidRPr="00F44170">
        <w:rPr>
          <w:sz w:val="10"/>
        </w:rPr>
        <w:t xml:space="preserve"> place. National governments recognize the opportunity of a century of urbanization but are largely unwilling to couple it with the decentralization of power it requires. </w:t>
      </w:r>
      <w:proofErr w:type="gramStart"/>
      <w:r w:rsidRPr="00F44170">
        <w:rPr>
          <w:sz w:val="10"/>
        </w:rPr>
        <w:t>So</w:t>
      </w:r>
      <w:proofErr w:type="gramEnd"/>
      <w:r w:rsidRPr="00F44170">
        <w:rPr>
          <w:sz w:val="10"/>
        </w:rPr>
        <w:t xml:space="preserve">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w:t>
      </w:r>
      <w:proofErr w:type="gramStart"/>
      <w:r w:rsidRPr="00F44170">
        <w:rPr>
          <w:sz w:val="10"/>
        </w:rPr>
        <w:t>and also</w:t>
      </w:r>
      <w:proofErr w:type="gramEnd"/>
      <w:r w:rsidRPr="00F44170">
        <w:rPr>
          <w:sz w:val="10"/>
        </w:rPr>
        <w:t xml:space="preserve">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w:t>
      </w:r>
      <w:proofErr w:type="gramStart"/>
      <w:r w:rsidRPr="00F44170">
        <w:rPr>
          <w:sz w:val="10"/>
        </w:rPr>
        <w:t>cycles, but</w:t>
      </w:r>
      <w:proofErr w:type="gramEnd"/>
      <w:r w:rsidRPr="00F44170">
        <w:rPr>
          <w:sz w:val="10"/>
        </w:rPr>
        <w:t xml:space="preserve">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915DC6">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915DC6">
        <w:rPr>
          <w:rStyle w:val="Emphasis"/>
          <w:highlight w:val="cyan"/>
          <w:bdr w:val="single" w:sz="4" w:space="0" w:color="auto"/>
        </w:rPr>
        <w:t>innovative</w:t>
      </w:r>
      <w:r w:rsidRPr="00F44170">
        <w:rPr>
          <w:rStyle w:val="Emphasis"/>
        </w:rPr>
        <w:t xml:space="preserve"> ideas and </w:t>
      </w:r>
      <w:r w:rsidRPr="00915DC6">
        <w:rPr>
          <w:rStyle w:val="Emphasis"/>
          <w:highlight w:val="cyan"/>
          <w:bdr w:val="single" w:sz="4" w:space="0" w:color="auto"/>
        </w:rPr>
        <w:t>approaches</w:t>
      </w:r>
      <w:r w:rsidRPr="00915DC6">
        <w:rPr>
          <w:rStyle w:val="Emphasis"/>
          <w:highlight w:val="cyan"/>
        </w:rPr>
        <w:t>, to be</w:t>
      </w:r>
      <w:r w:rsidRPr="00625484">
        <w:rPr>
          <w:rStyle w:val="Emphasis"/>
        </w:rPr>
        <w:t xml:space="preserve">come </w:t>
      </w:r>
      <w:r w:rsidRPr="00915DC6">
        <w:rPr>
          <w:rStyle w:val="Emphasis"/>
          <w:highlight w:val="cyan"/>
        </w:rPr>
        <w:t>the fabric of</w:t>
      </w:r>
      <w:r w:rsidRPr="00625484">
        <w:rPr>
          <w:rStyle w:val="Emphasis"/>
        </w:rPr>
        <w:t xml:space="preserve"> our </w:t>
      </w:r>
      <w:r w:rsidRPr="00915DC6">
        <w:rPr>
          <w:rStyle w:val="Emphasis"/>
          <w:highlight w:val="cyan"/>
        </w:rPr>
        <w:t>global</w:t>
      </w:r>
      <w:r w:rsidRPr="00F44170">
        <w:rPr>
          <w:rStyle w:val="Emphasis"/>
        </w:rPr>
        <w:t xml:space="preserve"> urban </w:t>
      </w:r>
      <w:r w:rsidRPr="00915DC6">
        <w:rPr>
          <w:rStyle w:val="Emphasis"/>
          <w:highlight w:val="cyan"/>
        </w:rPr>
        <w:t>infrastructure</w:t>
      </w:r>
      <w:r w:rsidRPr="00625484">
        <w:rPr>
          <w:rStyle w:val="Emphasis"/>
        </w:rPr>
        <w:t xml:space="preserve"> </w:t>
      </w:r>
      <w:proofErr w:type="gramStart"/>
      <w:r w:rsidRPr="00625484">
        <w:rPr>
          <w:rStyle w:val="Emphasis"/>
        </w:rPr>
        <w:t xml:space="preserve">in order </w:t>
      </w:r>
      <w:r w:rsidRPr="00915DC6">
        <w:rPr>
          <w:rStyle w:val="Emphasis"/>
          <w:highlight w:val="cyan"/>
        </w:rPr>
        <w:t>to</w:t>
      </w:r>
      <w:proofErr w:type="gramEnd"/>
      <w:r w:rsidRPr="00915DC6">
        <w:rPr>
          <w:rStyle w:val="Emphasis"/>
          <w:highlight w:val="cyan"/>
        </w:rPr>
        <w:t xml:space="preserve"> have successful cities. Our</w:t>
      </w:r>
      <w:r w:rsidRPr="00F44170">
        <w:rPr>
          <w:rStyle w:val="Emphasis"/>
        </w:rPr>
        <w:t xml:space="preserve"> collective </w:t>
      </w:r>
      <w:r w:rsidRPr="00915DC6">
        <w:rPr>
          <w:rStyle w:val="Emphasis"/>
          <w:highlight w:val="cyan"/>
        </w:rPr>
        <w:t>future depends on it</w:t>
      </w:r>
      <w:r w:rsidRPr="00F44170">
        <w:rPr>
          <w:sz w:val="10"/>
        </w:rPr>
        <w:t xml:space="preserve">. </w:t>
      </w:r>
    </w:p>
    <w:p w14:paraId="75C2ED0F" w14:textId="77777777" w:rsidR="00A82365" w:rsidRDefault="00A82365" w:rsidP="00A82365">
      <w:pPr>
        <w:pStyle w:val="Heading4"/>
      </w:pPr>
      <w:r>
        <w:lastRenderedPageBreak/>
        <w:t>B] Crop Disease</w:t>
      </w:r>
    </w:p>
    <w:p w14:paraId="520D4159" w14:textId="77777777" w:rsidR="00A82365" w:rsidRPr="00804557" w:rsidRDefault="00A82365" w:rsidP="00A82365">
      <w:r w:rsidRPr="00804557">
        <w:rPr>
          <w:rStyle w:val="Style13ptBold"/>
        </w:rPr>
        <w:t>Clark ’10</w:t>
      </w:r>
      <w:r>
        <w:t xml:space="preserve"> (</w:t>
      </w:r>
      <w:r w:rsidRPr="00804557">
        <w:t>Dr. David Clark 10, Professor of Microbiology at Southern Illinois University, David, Germs, Genes, and Civilization, p. 250-251</w:t>
      </w:r>
      <w:r>
        <w:t>)</w:t>
      </w:r>
    </w:p>
    <w:p w14:paraId="6190D88F" w14:textId="77777777" w:rsidR="00A82365" w:rsidRDefault="00A82365" w:rsidP="00A82365">
      <w:pPr>
        <w:rPr>
          <w:sz w:val="16"/>
        </w:rPr>
      </w:pPr>
      <w:r w:rsidRPr="00915DC6">
        <w:rPr>
          <w:rStyle w:val="Emphasis"/>
          <w:highlight w:val="cyan"/>
        </w:rPr>
        <w:t>One way to combat resistance is to replace</w:t>
      </w:r>
      <w:r>
        <w:rPr>
          <w:rStyle w:val="Emphasis"/>
        </w:rPr>
        <w:t xml:space="preserve"> old </w:t>
      </w:r>
      <w:r w:rsidRPr="00915DC6">
        <w:rPr>
          <w:rStyle w:val="Emphasis"/>
          <w:highlight w:val="cyan"/>
        </w:rPr>
        <w:t>antibiotics with new</w:t>
      </w:r>
      <w:r>
        <w:rPr>
          <w:rStyle w:val="Emphasis"/>
        </w:rPr>
        <w:t xml:space="preserve">ly invented </w:t>
      </w:r>
      <w:r w:rsidRPr="00915DC6">
        <w:rPr>
          <w:rStyle w:val="Emphasis"/>
          <w:highlight w:val="cyan"/>
        </w:rPr>
        <w:t>ones</w:t>
      </w:r>
      <w:r>
        <w:rPr>
          <w:sz w:val="16"/>
        </w:rPr>
        <w:t xml:space="preserve">. Soon after they were first discovered, there was a big rush to discover new antibiotics or modify old ones chemically, yielding new variants. </w:t>
      </w:r>
      <w:r w:rsidRPr="00804557">
        <w:rPr>
          <w:rStyle w:val="Emphasis"/>
        </w:rPr>
        <w:t>When most known bacterial diseases had cures</w:t>
      </w:r>
      <w:r>
        <w:rPr>
          <w:sz w:val="16"/>
        </w:rPr>
        <w:t xml:space="preserve">, </w:t>
      </w:r>
      <w:r w:rsidRPr="00804557">
        <w:rPr>
          <w:rStyle w:val="Emphasis"/>
        </w:rPr>
        <w:t>complacency set in</w:t>
      </w:r>
      <w:r>
        <w:rPr>
          <w:sz w:val="16"/>
        </w:rPr>
        <w:t xml:space="preserve">. Recently, drug resistance has hit the </w:t>
      </w:r>
      <w:proofErr w:type="gramStart"/>
      <w:r>
        <w:rPr>
          <w:sz w:val="16"/>
        </w:rPr>
        <w:t>headlines</w:t>
      </w:r>
      <w:proofErr w:type="gramEnd"/>
      <w:r>
        <w:rPr>
          <w:sz w:val="16"/>
        </w:rPr>
        <w:t xml:space="preserve"> and research has picked up again. Although some new antibiotics are now in the pipeline, it takes several years to get a new drug from laboratory to hospital. </w:t>
      </w:r>
      <w:r w:rsidRPr="00804557">
        <w:rPr>
          <w:rStyle w:val="Emphasis"/>
        </w:rPr>
        <w:t>As new antibiotics are deployed</w:t>
      </w:r>
      <w:r>
        <w:rPr>
          <w:sz w:val="16"/>
        </w:rPr>
        <w:t xml:space="preserve">, </w:t>
      </w:r>
      <w:r w:rsidRPr="00915DC6">
        <w:rPr>
          <w:rStyle w:val="Emphasis"/>
          <w:highlight w:val="cyan"/>
        </w:rPr>
        <w:t>resistance will inevitably appear</w:t>
      </w:r>
      <w:r>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804557">
        <w:rPr>
          <w:rStyle w:val="Emphasis"/>
        </w:rPr>
        <w:t>antibiotics were deployed to wage biological warfare in the soil</w:t>
      </w:r>
      <w:r>
        <w:rPr>
          <w:sz w:val="16"/>
        </w:rPr>
        <w:t xml:space="preserve">. </w:t>
      </w:r>
      <w:r w:rsidRPr="00804557">
        <w:rPr>
          <w:rStyle w:val="Emphasis"/>
        </w:rPr>
        <w:t>Bacteria and molds have been slugging it out for eons</w:t>
      </w:r>
      <w:r>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804557">
        <w:rPr>
          <w:rStyle w:val="Emphasis"/>
        </w:rPr>
        <w:t>resistance to most antibiotics probably predates their use by humans</w:t>
      </w:r>
      <w:r>
        <w:rPr>
          <w:sz w:val="16"/>
        </w:rPr>
        <w:t xml:space="preserve">. </w:t>
      </w:r>
      <w:r w:rsidRPr="00804557">
        <w:rPr>
          <w:rStyle w:val="Emphasis"/>
        </w:rPr>
        <w:t>Increased use has led to the spread of these resistance genes</w:t>
      </w:r>
      <w:r>
        <w:rPr>
          <w:sz w:val="16"/>
        </w:rPr>
        <w:t xml:space="preserve">. Disease and the food supply We have focused on human </w:t>
      </w:r>
      <w:proofErr w:type="gramStart"/>
      <w:r>
        <w:rPr>
          <w:sz w:val="16"/>
        </w:rPr>
        <w:t>disease, but</w:t>
      </w:r>
      <w:proofErr w:type="gramEnd"/>
      <w:r>
        <w:rPr>
          <w:sz w:val="16"/>
        </w:rPr>
        <w:t xml:space="preserve"> remember that </w:t>
      </w:r>
      <w:r w:rsidRPr="00804557">
        <w:rPr>
          <w:rStyle w:val="Emphasis"/>
        </w:rPr>
        <w:t xml:space="preserve">livestock and </w:t>
      </w:r>
      <w:r w:rsidRPr="00915DC6">
        <w:rPr>
          <w:rStyle w:val="Emphasis"/>
          <w:highlight w:val="cyan"/>
        </w:rPr>
        <w:t>crop plants suffer</w:t>
      </w:r>
      <w:r w:rsidRPr="00804557">
        <w:rPr>
          <w:rStyle w:val="Emphasis"/>
        </w:rPr>
        <w:t xml:space="preserve"> from </w:t>
      </w:r>
      <w:r w:rsidRPr="00915DC6">
        <w:rPr>
          <w:rStyle w:val="Emphasis"/>
          <w:highlight w:val="cyan"/>
        </w:rPr>
        <w:t>infections</w:t>
      </w:r>
      <w:r>
        <w:rPr>
          <w:sz w:val="16"/>
        </w:rPr>
        <w:t xml:space="preserve">, too. Modern farmers tend to rely heavily on a few main crops, with little crop rotation. </w:t>
      </w:r>
      <w:r w:rsidRPr="00915DC6">
        <w:rPr>
          <w:rStyle w:val="Emphasis"/>
          <w:highlight w:val="cyan"/>
        </w:rPr>
        <w:t>Large areas</w:t>
      </w:r>
      <w:r w:rsidRPr="00804557">
        <w:rPr>
          <w:rStyle w:val="Emphasis"/>
        </w:rPr>
        <w:t xml:space="preserve"> of a single crop </w:t>
      </w:r>
      <w:r w:rsidRPr="00915DC6">
        <w:rPr>
          <w:rStyle w:val="Emphasis"/>
          <w:highlight w:val="cyan"/>
        </w:rPr>
        <w:t>provide</w:t>
      </w:r>
      <w:r w:rsidRPr="00804557">
        <w:rPr>
          <w:rStyle w:val="Emphasis"/>
        </w:rPr>
        <w:t xml:space="preserve"> the same </w:t>
      </w:r>
      <w:r w:rsidRPr="00915DC6">
        <w:rPr>
          <w:rStyle w:val="Emphasis"/>
          <w:highlight w:val="cyan"/>
        </w:rPr>
        <w:t>opportunities for plant diseases</w:t>
      </w:r>
      <w:r w:rsidRPr="00804557">
        <w:rPr>
          <w:rStyle w:val="Emphasis"/>
        </w:rPr>
        <w:t xml:space="preserve"> that overcrowded cities provide for human infections</w:t>
      </w:r>
      <w:r>
        <w:rPr>
          <w:sz w:val="16"/>
        </w:rPr>
        <w:t xml:space="preserve">. </w:t>
      </w:r>
      <w:r w:rsidRPr="00804557">
        <w:rPr>
          <w:rStyle w:val="Emphasis"/>
        </w:rPr>
        <w:t>The warmer</w:t>
      </w:r>
      <w:r>
        <w:rPr>
          <w:sz w:val="16"/>
        </w:rPr>
        <w:t xml:space="preserve">, </w:t>
      </w:r>
      <w:r w:rsidRPr="00804557">
        <w:rPr>
          <w:rStyle w:val="Emphasis"/>
        </w:rPr>
        <w:t>wetter weather that is becoming more prevalent favors fungal infections that attack plants</w:t>
      </w:r>
      <w:r>
        <w:rPr>
          <w:sz w:val="16"/>
        </w:rPr>
        <w:t>. For example, wheat scab outbreaks in the United States and Canada caused massive losses in the 1990s</w:t>
      </w:r>
      <w:r w:rsidRPr="00804557">
        <w:rPr>
          <w:sz w:val="16"/>
        </w:rPr>
        <w:t xml:space="preserve">. </w:t>
      </w:r>
      <w:r w:rsidRPr="00804557">
        <w:rPr>
          <w:rStyle w:val="Emphasis"/>
        </w:rPr>
        <w:t>Decreased surpluses in the major grain exporters undermine the safety net for overpopulated third world nations</w:t>
      </w:r>
      <w:r w:rsidRPr="00804557">
        <w:rPr>
          <w:sz w:val="16"/>
        </w:rPr>
        <w:t>. If major drought</w:t>
      </w:r>
      <w:r>
        <w:rPr>
          <w:sz w:val="16"/>
        </w:rPr>
        <w:t xml:space="preserve"> in tropical areas such as Africa or India coincides with major crop losses in the grain exporters, </w:t>
      </w:r>
      <w:r w:rsidRPr="00804557">
        <w:rPr>
          <w:rStyle w:val="Emphasis"/>
        </w:rPr>
        <w:t xml:space="preserve">the </w:t>
      </w:r>
      <w:r w:rsidRPr="00915DC6">
        <w:rPr>
          <w:rStyle w:val="Emphasis"/>
          <w:highlight w:val="cyan"/>
        </w:rPr>
        <w:t>result</w:t>
      </w:r>
      <w:r w:rsidRPr="00804557">
        <w:rPr>
          <w:rStyle w:val="Emphasis"/>
        </w:rPr>
        <w:t xml:space="preserve"> could be </w:t>
      </w:r>
      <w:r w:rsidRPr="00915DC6">
        <w:rPr>
          <w:rStyle w:val="Emphasis"/>
          <w:highlight w:val="cyan"/>
        </w:rPr>
        <w:t>widespread famine</w:t>
      </w:r>
      <w:r>
        <w:rPr>
          <w:sz w:val="16"/>
        </w:rPr>
        <w:t xml:space="preserve">. In 2006-2007, world grain reserves fell to 57 days of consumption, the lowest since 1972. </w:t>
      </w:r>
      <w:r w:rsidRPr="00804557">
        <w:rPr>
          <w:rStyle w:val="Emphasis"/>
        </w:rPr>
        <w:t xml:space="preserve">Perhaps the </w:t>
      </w:r>
      <w:r w:rsidRPr="00915DC6">
        <w:rPr>
          <w:rStyle w:val="Emphasis"/>
          <w:highlight w:val="cyan"/>
        </w:rPr>
        <w:t>most serious</w:t>
      </w:r>
      <w:r w:rsidRPr="00804557">
        <w:rPr>
          <w:rStyle w:val="Emphasis"/>
        </w:rPr>
        <w:t xml:space="preserve"> current threat to our food supply </w:t>
      </w:r>
      <w:r w:rsidRPr="00915DC6">
        <w:rPr>
          <w:rStyle w:val="Emphasis"/>
          <w:highlight w:val="cyan"/>
        </w:rPr>
        <w:t>is</w:t>
      </w:r>
      <w:r w:rsidRPr="00804557">
        <w:rPr>
          <w:rStyle w:val="Emphasis"/>
        </w:rPr>
        <w:t xml:space="preserve"> the wheat rust fungus</w:t>
      </w:r>
      <w:r>
        <w:rPr>
          <w:sz w:val="16"/>
        </w:rPr>
        <w:t xml:space="preserve"> (Puccinia graminis). A new and highly virulent strain emerged from Uganda in 1999 and was, therefore, </w:t>
      </w:r>
      <w:r w:rsidRPr="00804557">
        <w:rPr>
          <w:rStyle w:val="Emphasis"/>
        </w:rPr>
        <w:t xml:space="preserve">named </w:t>
      </w:r>
      <w:r w:rsidRPr="00915DC6">
        <w:rPr>
          <w:rStyle w:val="Emphasis"/>
          <w:highlight w:val="cyan"/>
        </w:rPr>
        <w:t>Ug99</w:t>
      </w:r>
      <w:r>
        <w:rPr>
          <w:sz w:val="16"/>
        </w:rPr>
        <w:t xml:space="preserve">. It is presently in Africa and parts of Asia. </w:t>
      </w:r>
      <w:r w:rsidRPr="00915DC6">
        <w:rPr>
          <w:rStyle w:val="Emphasis"/>
          <w:highlight w:val="cyan"/>
        </w:rPr>
        <w:t>Because</w:t>
      </w:r>
      <w:r w:rsidRPr="00804557">
        <w:rPr>
          <w:rStyle w:val="Emphasis"/>
        </w:rPr>
        <w:t xml:space="preserve"> the </w:t>
      </w:r>
      <w:r w:rsidRPr="00915DC6">
        <w:rPr>
          <w:rStyle w:val="Emphasis"/>
          <w:highlight w:val="cyan"/>
        </w:rPr>
        <w:t>spores are airborne</w:t>
      </w:r>
      <w:r w:rsidRPr="00804557">
        <w:rPr>
          <w:rStyle w:val="Emphasis"/>
        </w:rPr>
        <w:t xml:space="preserve">, this </w:t>
      </w:r>
      <w:r w:rsidRPr="00915DC6">
        <w:rPr>
          <w:rStyle w:val="Emphasis"/>
          <w:highlight w:val="cyan"/>
        </w:rPr>
        <w:t>fungus will</w:t>
      </w:r>
      <w:r>
        <w:rPr>
          <w:rStyle w:val="Emphasis"/>
        </w:rPr>
        <w:t xml:space="preserve"> inevitably </w:t>
      </w:r>
      <w:r w:rsidRPr="00915DC6">
        <w:rPr>
          <w:rStyle w:val="Emphasis"/>
          <w:highlight w:val="cyan"/>
        </w:rPr>
        <w:t>spread worldwide</w:t>
      </w:r>
      <w:r>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804557">
        <w:rPr>
          <w:rStyle w:val="Emphasis"/>
        </w:rPr>
        <w:t>The more people there are</w:t>
      </w:r>
      <w:r>
        <w:rPr>
          <w:sz w:val="16"/>
        </w:rPr>
        <w:t>—and the more crowded, unhygienic, and malnourished they are—</w:t>
      </w:r>
      <w:r w:rsidRPr="00804557">
        <w:rPr>
          <w:rStyle w:val="Emphasis"/>
        </w:rPr>
        <w:t>the greater the opportunity for some new and virulent plague to emerge</w:t>
      </w:r>
      <w:r>
        <w:rPr>
          <w:sz w:val="16"/>
        </w:rPr>
        <w:t xml:space="preserve">. </w:t>
      </w:r>
      <w:r w:rsidRPr="00915DC6">
        <w:rPr>
          <w:rStyle w:val="Emphasis"/>
          <w:highlight w:val="cyan"/>
        </w:rPr>
        <w:t>So far, we have kept ahead</w:t>
      </w:r>
      <w:r>
        <w:rPr>
          <w:sz w:val="16"/>
        </w:rPr>
        <w:t>.</w:t>
      </w:r>
    </w:p>
    <w:p w14:paraId="0CD0CF01" w14:textId="77777777" w:rsidR="00A82365" w:rsidRDefault="00A82365" w:rsidP="00A82365">
      <w:pPr>
        <w:pStyle w:val="Heading4"/>
      </w:pPr>
      <w:r>
        <w:t>Extinction</w:t>
      </w:r>
    </w:p>
    <w:p w14:paraId="41A1FFCD" w14:textId="77777777" w:rsidR="00A82365" w:rsidRPr="00804557" w:rsidRDefault="00A82365" w:rsidP="00A82365">
      <w:r w:rsidRPr="00804557">
        <w:rPr>
          <w:rStyle w:val="Style13ptBold"/>
        </w:rPr>
        <w:t>Grainger-Jones ’20</w:t>
      </w:r>
      <w:r>
        <w:t xml:space="preserve"> (</w:t>
      </w:r>
      <w:r w:rsidRPr="00804557">
        <w:t>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r>
        <w:t>)</w:t>
      </w:r>
    </w:p>
    <w:p w14:paraId="7EDF3C47" w14:textId="77777777" w:rsidR="00A82365" w:rsidRPr="002679EF" w:rsidRDefault="00A82365" w:rsidP="00A82365">
      <w:pPr>
        <w:rPr>
          <w:sz w:val="12"/>
        </w:rPr>
      </w:pPr>
      <w:r w:rsidRPr="00915DC6">
        <w:rPr>
          <w:rStyle w:val="Emphasis"/>
          <w:highlight w:val="cyan"/>
        </w:rPr>
        <w:t>The world will starve if we keep ignoring disease outbreaks</w:t>
      </w:r>
      <w:r w:rsidRPr="00804557">
        <w:rPr>
          <w:rStyle w:val="Emphasis"/>
        </w:rPr>
        <w:t xml:space="preserve"> </w:t>
      </w:r>
      <w:proofErr w:type="gramStart"/>
      <w:r w:rsidRPr="002679EF">
        <w:rPr>
          <w:sz w:val="12"/>
        </w:rPr>
        <w:t>The</w:t>
      </w:r>
      <w:proofErr w:type="gramEnd"/>
      <w:r w:rsidRPr="002679EF">
        <w:rPr>
          <w:sz w:val="12"/>
        </w:rPr>
        <w:t xml:space="preserv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804557">
        <w:rPr>
          <w:rStyle w:val="Emphasis"/>
        </w:rPr>
        <w:t xml:space="preserve">a </w:t>
      </w:r>
      <w:r>
        <w:rPr>
          <w:rStyle w:val="Emphasis"/>
        </w:rPr>
        <w:t>devastating pandemic</w:t>
      </w:r>
      <w:r w:rsidRPr="00804557">
        <w:rPr>
          <w:rStyle w:val="Emphasis"/>
        </w:rPr>
        <w:t xml:space="preserve"> was possible, and</w:t>
      </w:r>
      <w:r w:rsidRPr="002679EF">
        <w:rPr>
          <w:sz w:val="12"/>
        </w:rPr>
        <w:t xml:space="preserve"> still we weren’t prepared. By working together, </w:t>
      </w:r>
      <w:r w:rsidRPr="00804557">
        <w:rPr>
          <w:rStyle w:val="Emphasis"/>
        </w:rPr>
        <w:t xml:space="preserve">humanity will eventually </w:t>
      </w:r>
      <w:r>
        <w:rPr>
          <w:rStyle w:val="Emphasis"/>
        </w:rPr>
        <w:t>weather</w:t>
      </w:r>
      <w:r w:rsidRPr="00804557">
        <w:rPr>
          <w:rStyle w:val="Emphasis"/>
        </w:rPr>
        <w:t xml:space="preserve"> this crisis</w:t>
      </w:r>
      <w:r w:rsidRPr="002679EF">
        <w:rPr>
          <w:sz w:val="12"/>
        </w:rPr>
        <w:t xml:space="preserve">. It is exceedingly important that when we do, we learn from our experience and pay attention to other alarm bells that are still sounding. Case in point: </w:t>
      </w:r>
      <w:r w:rsidRPr="00915DC6">
        <w:rPr>
          <w:rStyle w:val="Emphasis"/>
          <w:highlight w:val="cyan"/>
        </w:rPr>
        <w:t>diseases</w:t>
      </w:r>
      <w:r w:rsidRPr="00804557">
        <w:rPr>
          <w:rStyle w:val="Emphasis"/>
        </w:rPr>
        <w:t xml:space="preserve"> </w:t>
      </w:r>
      <w:r w:rsidRPr="00804557">
        <w:rPr>
          <w:rStyle w:val="Emphasis"/>
        </w:rPr>
        <w:lastRenderedPageBreak/>
        <w:t xml:space="preserve">aren’t just a problem for human health — they also </w:t>
      </w:r>
      <w:r w:rsidRPr="00915DC6">
        <w:rPr>
          <w:rStyle w:val="Emphasis"/>
          <w:highlight w:val="cyan"/>
        </w:rPr>
        <w:t>pose giant risks to crops</w:t>
      </w:r>
      <w:r w:rsidRPr="002679EF">
        <w:rPr>
          <w:sz w:val="12"/>
        </w:rPr>
        <w:t xml:space="preserve"> and livestock, </w:t>
      </w:r>
      <w:r w:rsidRPr="00915DC6">
        <w:rPr>
          <w:rStyle w:val="Emphasis"/>
          <w:highlight w:val="cyan"/>
        </w:rPr>
        <w:t>with</w:t>
      </w:r>
      <w:r w:rsidRPr="00804557">
        <w:rPr>
          <w:rStyle w:val="Emphasis"/>
        </w:rPr>
        <w:t xml:space="preserve"> the </w:t>
      </w:r>
      <w:r w:rsidRPr="00915DC6">
        <w:rPr>
          <w:rStyle w:val="Emphasis"/>
          <w:highlight w:val="cyan"/>
        </w:rPr>
        <w:t>potential to upend</w:t>
      </w:r>
      <w:r>
        <w:rPr>
          <w:rStyle w:val="Emphasis"/>
        </w:rPr>
        <w:t xml:space="preserve"> our </w:t>
      </w:r>
      <w:r w:rsidRPr="00915DC6">
        <w:rPr>
          <w:rStyle w:val="Emphasis"/>
          <w:highlight w:val="cyan"/>
        </w:rPr>
        <w:t>ag</w:t>
      </w:r>
      <w:r>
        <w:rPr>
          <w:rStyle w:val="Emphasis"/>
        </w:rPr>
        <w:t>ricultural systems</w:t>
      </w:r>
      <w:r w:rsidRPr="00804557">
        <w:rPr>
          <w:rStyle w:val="Emphasis"/>
        </w:rPr>
        <w:t xml:space="preserve"> </w:t>
      </w:r>
      <w:r w:rsidRPr="00915DC6">
        <w:rPr>
          <w:rStyle w:val="Emphasis"/>
          <w:highlight w:val="cyan"/>
        </w:rPr>
        <w:t>and threaten</w:t>
      </w:r>
      <w:r w:rsidRPr="00804557">
        <w:rPr>
          <w:rStyle w:val="Emphasis"/>
        </w:rPr>
        <w:t xml:space="preserve"> local and </w:t>
      </w:r>
      <w:r w:rsidRPr="00915DC6">
        <w:rPr>
          <w:rStyle w:val="Emphasis"/>
          <w:highlight w:val="cyan"/>
        </w:rPr>
        <w:t>global</w:t>
      </w:r>
      <w:r>
        <w:rPr>
          <w:rStyle w:val="Emphasis"/>
        </w:rPr>
        <w:t xml:space="preserve"> food </w:t>
      </w:r>
      <w:r w:rsidRPr="00915DC6">
        <w:rPr>
          <w:rStyle w:val="Emphasis"/>
          <w:highlight w:val="cyan"/>
        </w:rPr>
        <w:t>supplies</w:t>
      </w:r>
      <w:r w:rsidRPr="002679EF">
        <w:rPr>
          <w:sz w:val="12"/>
        </w:rPr>
        <w:t xml:space="preserve">. How Diseases Spread </w:t>
      </w:r>
      <w:r w:rsidRPr="00804557">
        <w:rPr>
          <w:rStyle w:val="Emphasis"/>
        </w:rPr>
        <w:t xml:space="preserve">In our modern world, diseases have </w:t>
      </w:r>
      <w:r>
        <w:rPr>
          <w:rStyle w:val="Emphasis"/>
        </w:rPr>
        <w:t>abundant opportunities</w:t>
      </w:r>
      <w:r w:rsidRPr="00804557">
        <w:rPr>
          <w:rStyle w:val="Emphasis"/>
        </w:rPr>
        <w:t xml:space="preserve"> to </w:t>
      </w:r>
      <w:r>
        <w:rPr>
          <w:rStyle w:val="Emphasis"/>
        </w:rPr>
        <w:t>spread</w:t>
      </w:r>
      <w:r w:rsidRPr="002679EF">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915DC6">
        <w:rPr>
          <w:rStyle w:val="Emphasis"/>
          <w:highlight w:val="cyan"/>
        </w:rPr>
        <w:t>plant diseases</w:t>
      </w:r>
      <w:r w:rsidRPr="002679EF">
        <w:rPr>
          <w:sz w:val="12"/>
        </w:rPr>
        <w:t xml:space="preserve"> and pests to </w:t>
      </w:r>
      <w:r w:rsidRPr="00915DC6">
        <w:rPr>
          <w:rStyle w:val="Emphasis"/>
          <w:highlight w:val="cyan"/>
        </w:rPr>
        <w:t>spread</w:t>
      </w:r>
      <w:r w:rsidRPr="00804557">
        <w:rPr>
          <w:rStyle w:val="Emphasis"/>
        </w:rPr>
        <w:t xml:space="preserve"> more </w:t>
      </w:r>
      <w:r w:rsidRPr="00915DC6">
        <w:rPr>
          <w:rStyle w:val="Emphasis"/>
          <w:highlight w:val="cyan"/>
        </w:rPr>
        <w:t>easily</w:t>
      </w:r>
      <w:r w:rsidRPr="002679EF">
        <w:rPr>
          <w:sz w:val="12"/>
        </w:rPr>
        <w:t xml:space="preserve">. For example, </w:t>
      </w:r>
      <w:r w:rsidRPr="00915DC6">
        <w:rPr>
          <w:rStyle w:val="Emphasis"/>
          <w:highlight w:val="cyan"/>
        </w:rPr>
        <w:t>yellow rust, a fungal disease</w:t>
      </w:r>
      <w:r w:rsidRPr="00804557">
        <w:rPr>
          <w:rStyle w:val="Emphasis"/>
        </w:rPr>
        <w:t xml:space="preserve"> that attacks wheat, </w:t>
      </w:r>
      <w:r w:rsidRPr="00915DC6">
        <w:rPr>
          <w:rStyle w:val="Emphasis"/>
          <w:highlight w:val="cyan"/>
        </w:rPr>
        <w:t>has</w:t>
      </w:r>
      <w:r w:rsidRPr="00804557">
        <w:rPr>
          <w:rStyle w:val="Emphasis"/>
        </w:rPr>
        <w:t xml:space="preserve"> been </w:t>
      </w:r>
      <w:r>
        <w:rPr>
          <w:rStyle w:val="Emphasis"/>
        </w:rPr>
        <w:t>making inroads</w:t>
      </w:r>
      <w:r w:rsidRPr="002679EF">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804557">
        <w:rPr>
          <w:rStyle w:val="Emphasis"/>
        </w:rPr>
        <w:t xml:space="preserve">History has shown time and again the </w:t>
      </w:r>
      <w:r w:rsidRPr="00915DC6">
        <w:rPr>
          <w:rStyle w:val="Emphasis"/>
          <w:highlight w:val="cyan"/>
        </w:rPr>
        <w:t>disastrous effects</w:t>
      </w:r>
      <w:r w:rsidRPr="00804557">
        <w:rPr>
          <w:rStyle w:val="Emphasis"/>
        </w:rPr>
        <w:t xml:space="preserve"> that crop and livestock diseases can have</w:t>
      </w:r>
      <w:r w:rsidRPr="002679EF">
        <w:rPr>
          <w:sz w:val="12"/>
        </w:rPr>
        <w:t xml:space="preserve">. In the 19th century, about 1 million people died due to the Great Famine in Ireland, after a blight infested the country’s potatoes. Rinderpest, a cattle disease </w:t>
      </w:r>
      <w:proofErr w:type="gramStart"/>
      <w:r w:rsidRPr="002679EF">
        <w:rPr>
          <w:sz w:val="12"/>
        </w:rPr>
        <w:t>similar to</w:t>
      </w:r>
      <w:proofErr w:type="gramEnd"/>
      <w:r w:rsidRPr="002679EF">
        <w:rPr>
          <w:sz w:val="12"/>
        </w:rPr>
        <w:t xml:space="preserve">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915DC6">
        <w:rPr>
          <w:rStyle w:val="Emphasis"/>
          <w:highlight w:val="cyan"/>
        </w:rPr>
        <w:t>transboundary diseases</w:t>
      </w:r>
      <w:r w:rsidRPr="00804557">
        <w:rPr>
          <w:rStyle w:val="Emphasis"/>
        </w:rPr>
        <w:t xml:space="preserve"> continue to </w:t>
      </w:r>
      <w:r w:rsidRPr="00915DC6">
        <w:rPr>
          <w:rStyle w:val="Emphasis"/>
          <w:highlight w:val="cyan"/>
        </w:rPr>
        <w:t>threaten</w:t>
      </w:r>
      <w:r w:rsidRPr="002679EF">
        <w:rPr>
          <w:sz w:val="12"/>
        </w:rPr>
        <w:t xml:space="preserve"> farm livelihoods and increase food prices for consumers, </w:t>
      </w:r>
      <w:r w:rsidRPr="00915DC6">
        <w:rPr>
          <w:rStyle w:val="Emphasis"/>
          <w:highlight w:val="cyan"/>
        </w:rPr>
        <w:t>with climate</w:t>
      </w:r>
      <w:r w:rsidRPr="00804557">
        <w:rPr>
          <w:rStyle w:val="Emphasis"/>
        </w:rPr>
        <w:t xml:space="preserve"> change </w:t>
      </w:r>
      <w:r w:rsidRPr="00915DC6">
        <w:rPr>
          <w:rStyle w:val="Emphasis"/>
          <w:highlight w:val="cyan"/>
        </w:rPr>
        <w:t>driving new</w:t>
      </w:r>
      <w:r w:rsidRPr="00804557">
        <w:rPr>
          <w:rStyle w:val="Emphasis"/>
        </w:rPr>
        <w:t xml:space="preserve"> and </w:t>
      </w:r>
      <w:r>
        <w:rPr>
          <w:rStyle w:val="Emphasis"/>
        </w:rPr>
        <w:t xml:space="preserve">more </w:t>
      </w:r>
      <w:r w:rsidRPr="00915DC6">
        <w:rPr>
          <w:rStyle w:val="Emphasis"/>
          <w:highlight w:val="cyan"/>
        </w:rPr>
        <w:t>ferocious outbreaks</w:t>
      </w:r>
      <w:r w:rsidRPr="002679EF">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915DC6">
        <w:rPr>
          <w:rStyle w:val="Emphasis"/>
          <w:highlight w:val="cyan"/>
        </w:rPr>
        <w:t>Multiple staple</w:t>
      </w:r>
      <w:r>
        <w:rPr>
          <w:rStyle w:val="Emphasis"/>
        </w:rPr>
        <w:t xml:space="preserve"> food </w:t>
      </w:r>
      <w:r w:rsidRPr="00915DC6">
        <w:rPr>
          <w:rStyle w:val="Emphasis"/>
          <w:highlight w:val="cyan"/>
        </w:rPr>
        <w:t>crops face serious threats from</w:t>
      </w:r>
      <w:r w:rsidRPr="00804557">
        <w:rPr>
          <w:rStyle w:val="Emphasis"/>
        </w:rPr>
        <w:t xml:space="preserve"> pests and </w:t>
      </w:r>
      <w:r w:rsidRPr="00915DC6">
        <w:rPr>
          <w:rStyle w:val="Emphasis"/>
          <w:highlight w:val="cyan"/>
        </w:rPr>
        <w:t>diseases</w:t>
      </w:r>
      <w:r w:rsidRPr="002679EF">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551863B5" w14:textId="77777777" w:rsidR="00A82365" w:rsidRPr="004C2428" w:rsidRDefault="00A82365" w:rsidP="00A82365">
      <w:pPr>
        <w:pStyle w:val="Heading4"/>
        <w:rPr>
          <w:rFonts w:cs="Times New Roman"/>
        </w:rPr>
      </w:pPr>
      <w:r>
        <w:t xml:space="preserve">C] </w:t>
      </w:r>
      <w:r w:rsidRPr="004C2428">
        <w:rPr>
          <w:rFonts w:cs="Times New Roman"/>
        </w:rPr>
        <w:t xml:space="preserve">Innovation </w:t>
      </w:r>
      <w:r>
        <w:rPr>
          <w:rFonts w:cs="Times New Roman"/>
        </w:rPr>
        <w:t>prevents disease and bioterrorism</w:t>
      </w:r>
    </w:p>
    <w:p w14:paraId="23B5F098" w14:textId="77777777" w:rsidR="00A82365" w:rsidRPr="00171C95" w:rsidRDefault="00A82365" w:rsidP="00A82365">
      <w:r w:rsidRPr="00171C95">
        <w:rPr>
          <w:rStyle w:val="Style13ptBold"/>
        </w:rPr>
        <w:t xml:space="preserve">Marjanovic and </w:t>
      </w:r>
      <w:proofErr w:type="spellStart"/>
      <w:r w:rsidRPr="00171C95">
        <w:rPr>
          <w:rStyle w:val="Style13ptBold"/>
        </w:rPr>
        <w:t>Feijao</w:t>
      </w:r>
      <w:proofErr w:type="spellEnd"/>
      <w:r w:rsidRPr="00171C95">
        <w:rPr>
          <w:rStyle w:val="Style13ptBold"/>
        </w:rPr>
        <w:t xml:space="preserve"> 20’</w:t>
      </w:r>
      <w:r w:rsidRPr="00171C95">
        <w:t xml:space="preserve"> – Sonja, directs RAND Europe's portfolio of research in the field of healthcare innovation, industry and policy.  Carolina, analyst working in the areas of science and emerging technology at RAND Europe.  “Pharmaceutical Innovation for Infectious Disease Management </w:t>
      </w:r>
      <w:proofErr w:type="gramStart"/>
      <w:r w:rsidRPr="00171C95">
        <w:t>From</w:t>
      </w:r>
      <w:proofErr w:type="gramEnd"/>
      <w:r w:rsidRPr="00171C95">
        <w:t xml:space="preserve"> Troubleshooting to Sustainable Models of Engagement”, RAND, https://www.rand.org/pubs/perspectives/PEA407-1.html, 05-xx-2020</w:t>
      </w:r>
    </w:p>
    <w:p w14:paraId="15DBC8E5" w14:textId="77777777" w:rsidR="00A82365" w:rsidRPr="00625484" w:rsidRDefault="00A82365" w:rsidP="00A82365">
      <w:pPr>
        <w:rPr>
          <w:rStyle w:val="Emphasis"/>
        </w:rPr>
      </w:pPr>
      <w:r w:rsidRPr="00915DC6">
        <w:rPr>
          <w:rStyle w:val="Emphasis"/>
          <w:highlight w:val="cyan"/>
          <w:bdr w:val="single" w:sz="4" w:space="0" w:color="auto"/>
        </w:rPr>
        <w:t>As key actors in the healthcare innovation</w:t>
      </w:r>
      <w:r w:rsidRPr="00625484">
        <w:rPr>
          <w:rStyle w:val="Emphasis"/>
        </w:rPr>
        <w:t xml:space="preserve"> landscape, </w:t>
      </w:r>
      <w:r w:rsidRPr="00302DDA">
        <w:rPr>
          <w:rStyle w:val="Emphasis"/>
        </w:rPr>
        <w:t>pharmaceutical</w:t>
      </w:r>
      <w:r w:rsidRPr="00171C95">
        <w:rPr>
          <w:sz w:val="12"/>
        </w:rPr>
        <w:t xml:space="preserve"> and life sciences </w:t>
      </w:r>
      <w:r w:rsidRPr="00915DC6">
        <w:rPr>
          <w:rStyle w:val="Emphasis"/>
          <w:highlight w:val="cyan"/>
        </w:rPr>
        <w:t xml:space="preserve">companies </w:t>
      </w:r>
      <w:r w:rsidRPr="00625484">
        <w:rPr>
          <w:rStyle w:val="Emphasis"/>
        </w:rPr>
        <w:t xml:space="preserve">have been </w:t>
      </w:r>
      <w:r w:rsidRPr="00915DC6">
        <w:rPr>
          <w:rStyle w:val="Emphasis"/>
          <w:highlight w:val="cyan"/>
        </w:rPr>
        <w:t>called</w:t>
      </w:r>
      <w:r w:rsidRPr="00625484">
        <w:rPr>
          <w:rStyle w:val="Emphasis"/>
        </w:rPr>
        <w:t xml:space="preserve"> on </w:t>
      </w:r>
      <w:r w:rsidRPr="00915DC6">
        <w:rPr>
          <w:rStyle w:val="Emphasis"/>
          <w:highlight w:val="cyan"/>
        </w:rPr>
        <w:t>to develop medicines</w:t>
      </w:r>
      <w:r w:rsidRPr="00302DDA">
        <w:rPr>
          <w:rStyle w:val="Emphasis"/>
        </w:rPr>
        <w:t>, vaccines and diagnostics</w:t>
      </w:r>
      <w:r w:rsidRPr="00915DC6">
        <w:rPr>
          <w:rStyle w:val="Emphasis"/>
          <w:highlight w:val="cyan"/>
        </w:rPr>
        <w:t xml:space="preserve"> for</w:t>
      </w:r>
      <w:r w:rsidRPr="00171C95">
        <w:rPr>
          <w:rStyle w:val="Emphasis"/>
        </w:rPr>
        <w:t xml:space="preserve"> pressing public health challenges. </w:t>
      </w:r>
      <w:r w:rsidRPr="00625484">
        <w:rPr>
          <w:rStyle w:val="Emphasis"/>
        </w:rPr>
        <w:t xml:space="preserve">The COVID-19 crisis is one such challenge, but there are many others. For example, </w:t>
      </w:r>
      <w:r w:rsidRPr="00171C95">
        <w:rPr>
          <w:rStyle w:val="Emphasis"/>
        </w:rPr>
        <w:t>MERS, SARS, Ebola, Zika and avian and swine flu</w:t>
      </w:r>
      <w:r w:rsidRPr="00625484">
        <w:rPr>
          <w:rStyle w:val="Emphasis"/>
        </w:rPr>
        <w:t xml:space="preserve"> are also infectious diseases that represent </w:t>
      </w:r>
      <w:r w:rsidRPr="00804557">
        <w:rPr>
          <w:rStyle w:val="Emphasis"/>
        </w:rPr>
        <w:t xml:space="preserve">public </w:t>
      </w:r>
      <w:r w:rsidRPr="00915DC6">
        <w:rPr>
          <w:rStyle w:val="Emphasis"/>
          <w:highlight w:val="cyan"/>
        </w:rPr>
        <w:t xml:space="preserve">health threats. </w:t>
      </w:r>
      <w:r w:rsidRPr="00625484">
        <w:rPr>
          <w:rStyle w:val="Emphasis"/>
        </w:rPr>
        <w:t xml:space="preserve">Infectious agents such as anthrax, smallpox and tularemia could </w:t>
      </w:r>
      <w:r w:rsidRPr="00804557">
        <w:rPr>
          <w:rStyle w:val="Emphasis"/>
        </w:rPr>
        <w:t xml:space="preserve">present threats in a </w:t>
      </w:r>
      <w:r w:rsidRPr="00804557">
        <w:rPr>
          <w:b/>
          <w:bCs/>
          <w:u w:val="single"/>
        </w:rPr>
        <w:t>bioterrorism context</w:t>
      </w:r>
      <w:r w:rsidRPr="00804557">
        <w:rPr>
          <w:rStyle w:val="Emphasis"/>
        </w:rPr>
        <w:t>. The</w:t>
      </w:r>
      <w:r w:rsidRPr="00CB4FBD">
        <w:rPr>
          <w:rStyle w:val="Emphasis"/>
        </w:rPr>
        <w:t xml:space="preserve"> general threat to public health that is posed by antimicrobial resistance is</w:t>
      </w:r>
      <w:r w:rsidRPr="00CB4FBD">
        <w:rPr>
          <w:sz w:val="12"/>
        </w:rPr>
        <w:t xml:space="preserve"> also </w:t>
      </w:r>
      <w:r w:rsidRPr="00CB4FBD">
        <w:rPr>
          <w:rStyle w:val="Emphasis"/>
        </w:rPr>
        <w:t>well-</w:t>
      </w:r>
      <w:proofErr w:type="spellStart"/>
      <w:r w:rsidRPr="00CB4FBD">
        <w:rPr>
          <w:rStyle w:val="Emphasis"/>
        </w:rPr>
        <w:t>recognised</w:t>
      </w:r>
      <w:proofErr w:type="spellEnd"/>
      <w:r w:rsidRPr="00CB4FBD">
        <w:rPr>
          <w:rStyle w:val="Emphasis"/>
        </w:rPr>
        <w:t xml:space="preserve"> as an area in need of pharmaceutical innovation. </w:t>
      </w:r>
      <w:r w:rsidRPr="00CB4FBD">
        <w:rPr>
          <w:sz w:val="12"/>
        </w:rPr>
        <w:t>Innovating</w:t>
      </w:r>
      <w:r w:rsidRPr="00171C95">
        <w:rPr>
          <w:sz w:val="12"/>
        </w:rPr>
        <w:t xml:space="preserve"> in response to these challenges does not always align well with pharmaceutical industry commercial models, shareholder expectations and competition within the industry. However, </w:t>
      </w:r>
      <w:r w:rsidRPr="00625484">
        <w:rPr>
          <w:rStyle w:val="Emphasis"/>
        </w:rPr>
        <w:t xml:space="preserve">the </w:t>
      </w:r>
      <w:r w:rsidRPr="00915DC6">
        <w:rPr>
          <w:rStyle w:val="Emphasis"/>
          <w:highlight w:val="cyan"/>
        </w:rPr>
        <w:t xml:space="preserve">expertise, networks and infrastructure </w:t>
      </w:r>
      <w:r w:rsidRPr="00625484">
        <w:rPr>
          <w:rStyle w:val="Emphasis"/>
        </w:rPr>
        <w:t xml:space="preserve">that industry has within its reach, as well as public expectations and the moral imperative, </w:t>
      </w:r>
      <w:r w:rsidRPr="00915DC6">
        <w:rPr>
          <w:rStyle w:val="Emphasis"/>
          <w:highlight w:val="cyan"/>
        </w:rPr>
        <w:t>make pharmaceutical companies</w:t>
      </w:r>
      <w:r w:rsidRPr="00171C95">
        <w:rPr>
          <w:sz w:val="12"/>
        </w:rPr>
        <w:t xml:space="preserve"> and the wider life sciences sector </w:t>
      </w:r>
      <w:r w:rsidRPr="00915DC6">
        <w:rPr>
          <w:rStyle w:val="Emphasis"/>
          <w:highlight w:val="cyan"/>
        </w:rPr>
        <w:t>an indispensable partner</w:t>
      </w:r>
      <w:r w:rsidRPr="00625484">
        <w:rPr>
          <w:rStyle w:val="Emphasis"/>
        </w:rPr>
        <w:t xml:space="preserve"> in the search for solutions that save lives. This</w:t>
      </w:r>
      <w:r w:rsidRPr="00171C95">
        <w:rPr>
          <w:sz w:val="12"/>
        </w:rPr>
        <w:t xml:space="preserve"> perspective </w:t>
      </w:r>
      <w:r w:rsidRPr="00625484">
        <w:rPr>
          <w:rStyle w:val="Emphasis"/>
        </w:rPr>
        <w:t>argues for the need to establish more sustainable</w:t>
      </w:r>
      <w:r w:rsidRPr="00171C95">
        <w:rPr>
          <w:sz w:val="12"/>
        </w:rPr>
        <w:t xml:space="preserve"> and scalable ways of </w:t>
      </w:r>
      <w:proofErr w:type="spellStart"/>
      <w:r w:rsidRPr="00171C95">
        <w:rPr>
          <w:sz w:val="12"/>
        </w:rPr>
        <w:t>incentivising</w:t>
      </w:r>
      <w:proofErr w:type="spellEnd"/>
      <w:r w:rsidRPr="00171C95">
        <w:rPr>
          <w:sz w:val="12"/>
        </w:rPr>
        <w:t xml:space="preserve"> </w:t>
      </w:r>
      <w:r w:rsidRPr="00171C95">
        <w:rPr>
          <w:rStyle w:val="Emphasis"/>
        </w:rPr>
        <w:t>pharmaceutical innovation in response to infectious disease threats</w:t>
      </w:r>
      <w:r w:rsidRPr="00171C95">
        <w:rPr>
          <w:sz w:val="12"/>
        </w:rPr>
        <w:t xml:space="preserve"> to public health. It considers both past and current examples of efforts to </w:t>
      </w:r>
      <w:proofErr w:type="spellStart"/>
      <w:r w:rsidRPr="00171C95">
        <w:rPr>
          <w:sz w:val="12"/>
        </w:rPr>
        <w:t>mobilise</w:t>
      </w:r>
      <w:proofErr w:type="spellEnd"/>
      <w:r w:rsidRPr="00171C95">
        <w:rPr>
          <w:sz w:val="12"/>
        </w:rPr>
        <w:t xml:space="preserve"> pharmaceutical innovation in high commercial risk areas, including in the context of current efforts to respond to the COVID-19 pandemic. </w:t>
      </w:r>
      <w:r w:rsidRPr="00625484">
        <w:rPr>
          <w:rStyle w:val="Emphasis"/>
        </w:rPr>
        <w:t>In global pandemic crises</w:t>
      </w:r>
      <w:r w:rsidRPr="00171C95">
        <w:rPr>
          <w:sz w:val="12"/>
        </w:rPr>
        <w:t xml:space="preserve"> like COVID-19, </w:t>
      </w:r>
      <w:r w:rsidRPr="00625484">
        <w:rPr>
          <w:rStyle w:val="Emphasis"/>
        </w:rPr>
        <w:t xml:space="preserve">the urgency and scale of the crisis – as well as the spotlight placed on pharmaceutical companies – mean that contributing to </w:t>
      </w:r>
      <w:r w:rsidRPr="00710778">
        <w:rPr>
          <w:rStyle w:val="Emphasis"/>
        </w:rPr>
        <w:t>the search for effective medicines, vaccines or diagnostics is essential for socially responsible companies in the sector.</w:t>
      </w:r>
      <w:r w:rsidRPr="00710778">
        <w:rPr>
          <w:sz w:val="12"/>
        </w:rPr>
        <w:t xml:space="preserve"> It is therefore unsurprising that we are seeing industry-wide efforts unfold at unprecedented scale and pace. Whereas there is always scope for more activity, industry is currently contributing </w:t>
      </w:r>
      <w:proofErr w:type="gramStart"/>
      <w:r w:rsidRPr="00710778">
        <w:rPr>
          <w:sz w:val="12"/>
        </w:rPr>
        <w:t>in</w:t>
      </w:r>
      <w:proofErr w:type="gramEnd"/>
      <w:r w:rsidRPr="00710778">
        <w:rPr>
          <w:sz w:val="12"/>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w:t>
      </w:r>
      <w:proofErr w:type="gramStart"/>
      <w:r w:rsidRPr="00710778">
        <w:rPr>
          <w:sz w:val="12"/>
        </w:rPr>
        <w:t>cases</w:t>
      </w:r>
      <w:proofErr w:type="gramEnd"/>
      <w:r w:rsidRPr="00710778">
        <w:rPr>
          <w:sz w:val="12"/>
        </w:rPr>
        <w:t xml:space="preserve"> rapidly accelerating in-house research and development to discover new treatments or vaccine agents and develop diagnostics tests.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 </w:t>
      </w:r>
      <w:r w:rsidRPr="00710778">
        <w:rPr>
          <w:rStyle w:val="Emphasis"/>
        </w:rPr>
        <w:t xml:space="preserve">The </w:t>
      </w:r>
      <w:r w:rsidRPr="00915DC6">
        <w:rPr>
          <w:rStyle w:val="Emphasis"/>
          <w:highlight w:val="cyan"/>
        </w:rPr>
        <w:t>primary purpose of</w:t>
      </w:r>
      <w:r w:rsidRPr="00710778">
        <w:rPr>
          <w:rStyle w:val="Emphasis"/>
        </w:rPr>
        <w:t xml:space="preserve"> such </w:t>
      </w:r>
      <w:r w:rsidRPr="00915DC6">
        <w:rPr>
          <w:rStyle w:val="Emphasis"/>
          <w:highlight w:val="cyan"/>
        </w:rPr>
        <w:t>innovation is to benefit patients</w:t>
      </w:r>
      <w:r w:rsidRPr="00710778">
        <w:rPr>
          <w:rStyle w:val="Emphasis"/>
        </w:rPr>
        <w:t xml:space="preserve"> and wider population health.</w:t>
      </w:r>
      <w:r w:rsidRPr="00710778">
        <w:rPr>
          <w:sz w:val="12"/>
        </w:rPr>
        <w:t xml:space="preserve"> Although there are also reputational benefits from involvement that can be </w:t>
      </w:r>
      <w:proofErr w:type="spellStart"/>
      <w:r w:rsidRPr="00710778">
        <w:rPr>
          <w:sz w:val="12"/>
        </w:rPr>
        <w:t>realised</w:t>
      </w:r>
      <w:proofErr w:type="spellEnd"/>
      <w:r w:rsidRPr="00710778">
        <w:rPr>
          <w:sz w:val="12"/>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w:t>
      </w:r>
      <w:r w:rsidRPr="00710778">
        <w:rPr>
          <w:sz w:val="12"/>
        </w:rPr>
        <w:lastRenderedPageBreak/>
        <w:t>that it does not expect to profit from its COVID-19 related activities and that any gains will be invested in supporting</w:t>
      </w:r>
      <w:r w:rsidRPr="00171C95">
        <w:rPr>
          <w:sz w:val="12"/>
        </w:rPr>
        <w:t xml:space="preserve"> research and long-term pandemic preparedness, as well as in developing products that would be affordable in the world’s poorest countries. Similarly, in the United States AbbVie has waived intellectual property rights for an existing combination product that is being tested for therapeutic potential against COVID-19, which would support affordability and allow for a supply of generics. Johnson &amp; Johnson has stated that its potential vaccine – which is expected to begin trials – will be available on a not-for-profit basis during the pandemic. Pharma is </w:t>
      </w:r>
      <w:proofErr w:type="spellStart"/>
      <w:r w:rsidRPr="00171C95">
        <w:rPr>
          <w:sz w:val="12"/>
        </w:rPr>
        <w:t>mobilising</w:t>
      </w:r>
      <w:proofErr w:type="spellEnd"/>
      <w:r w:rsidRPr="00171C95">
        <w:rPr>
          <w:sz w:val="12"/>
        </w:rPr>
        <w:t xml:space="preserve"> substantial efforts to rise to the COVID-19 challenge at hand. However, </w:t>
      </w:r>
      <w:r w:rsidRPr="00171C95">
        <w:rPr>
          <w:rStyle w:val="Emphasis"/>
        </w:rPr>
        <w:t>we need to consider how pharmaceutical innovation for responding to emerging infectious diseases can best be enabled beyond the current crisis.</w:t>
      </w:r>
      <w:r w:rsidRPr="00171C95">
        <w:rPr>
          <w:sz w:val="12"/>
        </w:rPr>
        <w:t xml:space="preserve"> </w:t>
      </w:r>
      <w:r w:rsidRPr="00625484">
        <w:rPr>
          <w:rStyle w:val="Emphasis"/>
        </w:rPr>
        <w:t>Many public health threats</w:t>
      </w:r>
      <w:r w:rsidRPr="00171C95">
        <w:rPr>
          <w:sz w:val="12"/>
        </w:rPr>
        <w:t xml:space="preserve"> (</w:t>
      </w:r>
      <w:r w:rsidRPr="00171C95">
        <w:rPr>
          <w:rStyle w:val="Emphasis"/>
        </w:rPr>
        <w:t xml:space="preserve">including those associated with other </w:t>
      </w:r>
      <w:r w:rsidRPr="00804557">
        <w:rPr>
          <w:rStyle w:val="Emphasis"/>
        </w:rPr>
        <w:t xml:space="preserve">infectious </w:t>
      </w:r>
      <w:r w:rsidRPr="00915DC6">
        <w:rPr>
          <w:b/>
          <w:bCs/>
          <w:highlight w:val="cyan"/>
          <w:u w:val="single"/>
        </w:rPr>
        <w:t>diseases, bioterrorism</w:t>
      </w:r>
      <w:r w:rsidRPr="00171C95">
        <w:rPr>
          <w:b/>
          <w:bCs/>
          <w:u w:val="single"/>
        </w:rPr>
        <w:t xml:space="preserve"> agents </w:t>
      </w:r>
      <w:r w:rsidRPr="00302DDA">
        <w:rPr>
          <w:b/>
          <w:bCs/>
          <w:u w:val="single"/>
        </w:rPr>
        <w:t>and</w:t>
      </w:r>
      <w:r w:rsidRPr="00302DDA">
        <w:rPr>
          <w:rStyle w:val="Emphasis"/>
        </w:rPr>
        <w:t xml:space="preserve"> antimicrobial resistance</w:t>
      </w:r>
      <w:r w:rsidRPr="00302DDA">
        <w:rPr>
          <w:sz w:val="12"/>
        </w:rPr>
        <w:t>)</w:t>
      </w:r>
      <w:r w:rsidRPr="00171C95">
        <w:rPr>
          <w:sz w:val="12"/>
        </w:rPr>
        <w:t xml:space="preserve"> </w:t>
      </w:r>
      <w:r w:rsidRPr="00915DC6">
        <w:rPr>
          <w:rStyle w:val="Emphasis"/>
          <w:highlight w:val="cyan"/>
        </w:rPr>
        <w:t>are</w:t>
      </w:r>
      <w:r w:rsidRPr="00171C95">
        <w:rPr>
          <w:sz w:val="12"/>
        </w:rPr>
        <w:t xml:space="preserve"> urgently </w:t>
      </w:r>
      <w:r w:rsidRPr="00915DC6">
        <w:rPr>
          <w:rStyle w:val="Emphasis"/>
          <w:highlight w:val="cyan"/>
        </w:rPr>
        <w:t xml:space="preserve">in need of </w:t>
      </w:r>
      <w:r w:rsidRPr="00302DDA">
        <w:rPr>
          <w:rStyle w:val="Emphasis"/>
        </w:rPr>
        <w:t xml:space="preserve">pharmaceutical </w:t>
      </w:r>
      <w:r w:rsidRPr="00915DC6">
        <w:rPr>
          <w:rStyle w:val="Emphasis"/>
          <w:highlight w:val="cyan"/>
        </w:rPr>
        <w:t>innovation</w:t>
      </w:r>
      <w:r w:rsidRPr="00171C95">
        <w:rPr>
          <w:sz w:val="12"/>
        </w:rPr>
        <w:t xml:space="preserve">, </w:t>
      </w:r>
      <w:r w:rsidRPr="00625484">
        <w:rPr>
          <w:rStyle w:val="Emphasis"/>
        </w:rPr>
        <w:t>even if their impacts are not as visible to society as COVID-19 is in the immediate term.</w:t>
      </w:r>
      <w:r w:rsidRPr="00171C95">
        <w:rPr>
          <w:sz w:val="12"/>
        </w:rPr>
        <w:t xml:space="preserve"> </w:t>
      </w:r>
      <w:r w:rsidRPr="00625484">
        <w:rPr>
          <w:rStyle w:val="Emphasis"/>
        </w:rPr>
        <w:t xml:space="preserve">The </w:t>
      </w:r>
      <w:r w:rsidRPr="00915DC6">
        <w:rPr>
          <w:rStyle w:val="Emphasis"/>
          <w:highlight w:val="cyan"/>
        </w:rPr>
        <w:t>pharmaceutical industry has responded</w:t>
      </w:r>
      <w:r w:rsidRPr="00625484">
        <w:rPr>
          <w:rStyle w:val="Emphasis"/>
        </w:rPr>
        <w:t xml:space="preserve"> </w:t>
      </w:r>
      <w:r w:rsidRPr="00915DC6">
        <w:rPr>
          <w:rStyle w:val="Emphasis"/>
          <w:highlight w:val="cyan"/>
        </w:rPr>
        <w:t>to previous</w:t>
      </w:r>
      <w:r w:rsidRPr="00625484">
        <w:rPr>
          <w:rStyle w:val="Emphasis"/>
        </w:rPr>
        <w:t xml:space="preserve"> public health </w:t>
      </w:r>
      <w:r w:rsidRPr="00915DC6">
        <w:rPr>
          <w:rStyle w:val="Emphasis"/>
          <w:highlight w:val="cyan"/>
        </w:rPr>
        <w:t>emergencies</w:t>
      </w:r>
      <w:r w:rsidRPr="00625484">
        <w:rPr>
          <w:rStyle w:val="Emphasis"/>
        </w:rPr>
        <w:t xml:space="preserve"> associated with infectious disease </w:t>
      </w:r>
      <w:r w:rsidRPr="00915DC6">
        <w:rPr>
          <w:rStyle w:val="Emphasis"/>
          <w:highlight w:val="cyan"/>
        </w:rPr>
        <w:t>in recent times</w:t>
      </w:r>
      <w:r w:rsidRPr="00171C95">
        <w:rPr>
          <w:sz w:val="12"/>
        </w:rPr>
        <w:t xml:space="preserve"> – for example those associated with </w:t>
      </w:r>
      <w:r w:rsidRPr="00915DC6">
        <w:rPr>
          <w:rStyle w:val="Emphasis"/>
          <w:highlight w:val="cyan"/>
        </w:rPr>
        <w:t>Ebola</w:t>
      </w:r>
      <w:r w:rsidRPr="00171C95">
        <w:rPr>
          <w:sz w:val="12"/>
        </w:rPr>
        <w:t xml:space="preserve"> </w:t>
      </w:r>
      <w:r w:rsidRPr="00804557">
        <w:rPr>
          <w:sz w:val="12"/>
        </w:rPr>
        <w:t>and</w:t>
      </w:r>
      <w:r w:rsidRPr="00171C95">
        <w:rPr>
          <w:sz w:val="12"/>
        </w:rPr>
        <w:t xml:space="preserve"> </w:t>
      </w:r>
      <w:r w:rsidRPr="00915DC6">
        <w:rPr>
          <w:rStyle w:val="Emphasis"/>
          <w:highlight w:val="cyan"/>
        </w:rPr>
        <w:t>Zika</w:t>
      </w:r>
      <w:r w:rsidRPr="00171C95">
        <w:rPr>
          <w:sz w:val="12"/>
        </w:rPr>
        <w:t xml:space="preserve"> outbreaks. However, it has done so to a lesser scale than for </w:t>
      </w:r>
      <w:r w:rsidRPr="00915DC6">
        <w:rPr>
          <w:rStyle w:val="Emphasis"/>
          <w:highlight w:val="cyan"/>
        </w:rPr>
        <w:t>COVID-19</w:t>
      </w:r>
      <w:r w:rsidRPr="00171C95">
        <w:rPr>
          <w:sz w:val="12"/>
        </w:rPr>
        <w:t xml:space="preserve"> and with contributions from fewer companies. Similarly, levels of activity in response to the threat of antimicrobial resistance are still low. </w:t>
      </w:r>
      <w:r w:rsidRPr="00625484">
        <w:rPr>
          <w:rStyle w:val="Emphasis"/>
        </w:rPr>
        <w:t>There are important policy questions as to whether – and how – industry could engage with such public health threats to an even greater extent under improved innovation conditions.</w:t>
      </w:r>
    </w:p>
    <w:p w14:paraId="2BB6AC38" w14:textId="77777777" w:rsidR="00A82365" w:rsidRPr="00F44170" w:rsidRDefault="00A82365" w:rsidP="00A82365">
      <w:pPr>
        <w:pStyle w:val="Heading4"/>
        <w:rPr>
          <w:rFonts w:cs="Calibri"/>
        </w:rPr>
      </w:pPr>
      <w:r w:rsidRPr="00F44170">
        <w:rPr>
          <w:rFonts w:cs="Calibri"/>
        </w:rPr>
        <w:t>Disease causes extinction</w:t>
      </w:r>
    </w:p>
    <w:p w14:paraId="19F9AE92" w14:textId="77777777" w:rsidR="00A82365" w:rsidRPr="00F44170" w:rsidRDefault="00A82365" w:rsidP="00A82365">
      <w:pPr>
        <w:rPr>
          <w:rFonts w:eastAsia="Cambria"/>
          <w:sz w:val="16"/>
        </w:rPr>
      </w:pPr>
      <w:r w:rsidRPr="00F44170">
        <w:rPr>
          <w:rFonts w:eastAsia="Cambria"/>
          <w:b/>
          <w:bCs/>
          <w:sz w:val="26"/>
        </w:rPr>
        <w:t>Diamandis 21</w:t>
      </w:r>
      <w:r w:rsidRPr="00F44170">
        <w:rPr>
          <w:rFonts w:eastAsia="Cambria"/>
          <w:sz w:val="16"/>
        </w:rPr>
        <w:t xml:space="preserve"> (EP, </w:t>
      </w:r>
      <w:proofErr w:type="spellStart"/>
      <w:r w:rsidRPr="00F44170">
        <w:rPr>
          <w:rFonts w:eastAsia="Cambria"/>
          <w:sz w:val="16"/>
        </w:rPr>
        <w:t>Lunenfeld</w:t>
      </w:r>
      <w:proofErr w:type="spellEnd"/>
      <w:r w:rsidRPr="00F44170">
        <w:rPr>
          <w:rFonts w:eastAsia="Cambria"/>
          <w:sz w:val="16"/>
        </w:rPr>
        <w:t xml:space="preserve">-Tanenbaum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w:t>
      </w:r>
      <w:proofErr w:type="spellStart"/>
      <w:r w:rsidRPr="00F44170">
        <w:rPr>
          <w:rFonts w:eastAsia="Cambria"/>
          <w:sz w:val="16"/>
        </w:rPr>
        <w:t>PrePrint</w:t>
      </w:r>
      <w:proofErr w:type="spellEnd"/>
      <w:r w:rsidRPr="00F44170">
        <w:rPr>
          <w:rFonts w:eastAsia="Cambria"/>
          <w:sz w:val="16"/>
        </w:rPr>
        <w:t>)</w:t>
      </w:r>
    </w:p>
    <w:p w14:paraId="1AAAE2CB" w14:textId="77777777" w:rsidR="00A82365" w:rsidRPr="004C2428" w:rsidRDefault="00A82365" w:rsidP="00A82365">
      <w:pPr>
        <w:rPr>
          <w:rFonts w:eastAsia="Cambria"/>
          <w:sz w:val="12"/>
        </w:rPr>
      </w:pPr>
      <w:r w:rsidRPr="00F44170">
        <w:rPr>
          <w:rFonts w:eastAsia="Cambria"/>
          <w:sz w:val="12"/>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D47339">
        <w:rPr>
          <w:rStyle w:val="Emphasis"/>
        </w:rPr>
        <w:t>We</w:t>
      </w:r>
      <w:r w:rsidRPr="00F44170">
        <w:rPr>
          <w:rFonts w:eastAsia="Cambria"/>
          <w:sz w:val="12"/>
        </w:rPr>
        <w:t xml:space="preserve"> now </w:t>
      </w:r>
      <w:proofErr w:type="gramStart"/>
      <w:r w:rsidRPr="00D47339">
        <w:rPr>
          <w:rStyle w:val="Emphasis"/>
        </w:rPr>
        <w:t>have to</w:t>
      </w:r>
      <w:proofErr w:type="gramEnd"/>
      <w:r w:rsidRPr="00D47339">
        <w:rPr>
          <w:rStyle w:val="Emphasis"/>
        </w:rPr>
        <w:t xml:space="preserve"> start thinking and planning on how to face the next dangerous pandemic, not just overcoming the one that is upon us now.</w:t>
      </w:r>
      <w:r w:rsidRPr="00F44170">
        <w:rPr>
          <w:rFonts w:eastAsia="Cambria"/>
          <w:sz w:val="12"/>
        </w:rPr>
        <w:t xml:space="preserve"> Is there any evidence that </w:t>
      </w:r>
      <w:r w:rsidRPr="00915DC6">
        <w:rPr>
          <w:rFonts w:eastAsia="Cambria"/>
          <w:b/>
          <w:iCs/>
          <w:highlight w:val="cyan"/>
          <w:u w:val="single"/>
        </w:rPr>
        <w:t>even worse pandemics could strike us</w:t>
      </w:r>
      <w:r w:rsidRPr="00F44170">
        <w:rPr>
          <w:rFonts w:eastAsia="Cambria"/>
          <w:sz w:val="12"/>
        </w:rPr>
        <w:t xml:space="preserve"> </w:t>
      </w:r>
      <w:proofErr w:type="gramStart"/>
      <w:r w:rsidRPr="00F44170">
        <w:rPr>
          <w:rFonts w:eastAsia="Cambria"/>
          <w:sz w:val="12"/>
        </w:rPr>
        <w:t>in the near future</w:t>
      </w:r>
      <w:proofErr w:type="gramEnd"/>
      <w:r w:rsidRPr="00F44170">
        <w:rPr>
          <w:rFonts w:eastAsia="Cambria"/>
          <w:sz w:val="12"/>
        </w:rPr>
        <w:t xml:space="preserve"> and </w:t>
      </w:r>
      <w:r w:rsidRPr="00915DC6">
        <w:rPr>
          <w:rStyle w:val="Emphasis"/>
          <w:highlight w:val="cyan"/>
        </w:rPr>
        <w:t xml:space="preserve">threaten the existence of </w:t>
      </w:r>
      <w:proofErr w:type="gramStart"/>
      <w:r w:rsidRPr="00915DC6">
        <w:rPr>
          <w:rStyle w:val="Emphasis"/>
          <w:highlight w:val="cyan"/>
        </w:rPr>
        <w:t>the human race</w:t>
      </w:r>
      <w:proofErr w:type="gramEnd"/>
      <w:r w:rsidRPr="00F44170">
        <w:rPr>
          <w:rFonts w:eastAsia="Cambria"/>
          <w:sz w:val="12"/>
        </w:rPr>
        <w:t xml:space="preserve">? The answer is unequivocally yes. It is not necessary to get infected by viruses of bats, pangolins and other exotic animals that live in remote forests </w:t>
      </w:r>
      <w:proofErr w:type="gramStart"/>
      <w:r w:rsidRPr="00F44170">
        <w:rPr>
          <w:rFonts w:eastAsia="Cambria"/>
          <w:sz w:val="12"/>
        </w:rPr>
        <w:t>in order to</w:t>
      </w:r>
      <w:proofErr w:type="gramEnd"/>
      <w:r w:rsidRPr="00F44170">
        <w:rPr>
          <w:rFonts w:eastAsia="Cambria"/>
          <w:sz w:val="12"/>
        </w:rPr>
        <w:t xml:space="preserve"> be in danger</w:t>
      </w:r>
      <w:r w:rsidRPr="00302DDA">
        <w:rPr>
          <w:rFonts w:eastAsia="Cambria"/>
          <w:sz w:val="12"/>
        </w:rPr>
        <w:t xml:space="preserve">. </w:t>
      </w:r>
      <w:r w:rsidRPr="00D47339">
        <w:rPr>
          <w:rStyle w:val="Emphasis"/>
        </w:rPr>
        <w:t>Creditable scientific evidence indicates</w:t>
      </w:r>
      <w:r w:rsidRPr="00302DDA">
        <w:rPr>
          <w:rFonts w:eastAsia="Cambria"/>
          <w:sz w:val="12"/>
        </w:rPr>
        <w:t xml:space="preserve"> that the human </w:t>
      </w:r>
      <w:r w:rsidRPr="00D47339">
        <w:rPr>
          <w:rStyle w:val="Emphasis"/>
        </w:rPr>
        <w:t xml:space="preserve">gut microbiota </w:t>
      </w:r>
      <w:r w:rsidRPr="00302DDA">
        <w:rPr>
          <w:rFonts w:eastAsia="Cambria"/>
          <w:b/>
          <w:iCs/>
          <w:u w:val="single"/>
        </w:rPr>
        <w:t>harbor billions of viruses</w:t>
      </w:r>
      <w:r w:rsidRPr="00302DDA">
        <w:rPr>
          <w:rFonts w:eastAsia="Cambria"/>
          <w:sz w:val="12"/>
        </w:rPr>
        <w:t xml:space="preserve"> </w:t>
      </w:r>
      <w:r w:rsidRPr="00D47339">
        <w:rPr>
          <w:rStyle w:val="Emphasis"/>
        </w:rPr>
        <w:t xml:space="preserve">which </w:t>
      </w:r>
      <w:proofErr w:type="gramStart"/>
      <w:r w:rsidRPr="00D47339">
        <w:rPr>
          <w:rStyle w:val="Emphasis"/>
        </w:rPr>
        <w:t>are capable of affecting</w:t>
      </w:r>
      <w:proofErr w:type="gramEnd"/>
      <w:r w:rsidRPr="00D47339">
        <w:rPr>
          <w:rStyle w:val="Emphasis"/>
        </w:rPr>
        <w:t xml:space="preserve"> the function of vital human organs such as the immune system, lung, brain, liver, kidney, heart etc.</w:t>
      </w:r>
      <w:r w:rsidRPr="00302DDA">
        <w:rPr>
          <w:rFonts w:eastAsia="Cambria"/>
          <w:sz w:val="12"/>
        </w:rPr>
        <w:t xml:space="preserve"> It is possible that</w:t>
      </w:r>
      <w:r w:rsidRPr="00F44170">
        <w:rPr>
          <w:rFonts w:eastAsia="Cambria"/>
          <w:sz w:val="12"/>
        </w:rPr>
        <w:t xml:space="preserve"> the development of </w:t>
      </w:r>
      <w:r w:rsidRPr="00915DC6">
        <w:rPr>
          <w:rStyle w:val="Emphasis"/>
          <w:highlight w:val="cyan"/>
        </w:rPr>
        <w:t>pathogenic variants</w:t>
      </w:r>
      <w:r w:rsidRPr="00F44170">
        <w:rPr>
          <w:rFonts w:eastAsia="Cambria"/>
          <w:sz w:val="12"/>
        </w:rPr>
        <w:t xml:space="preserve"> in the gut </w:t>
      </w:r>
      <w:r w:rsidRPr="00915DC6">
        <w:rPr>
          <w:rFonts w:eastAsia="Cambria"/>
          <w:b/>
          <w:iCs/>
          <w:highlight w:val="cyan"/>
          <w:u w:val="single"/>
        </w:rPr>
        <w:t>can lead to contagious viruses</w:t>
      </w:r>
      <w:r w:rsidRPr="00F44170">
        <w:rPr>
          <w:rFonts w:eastAsia="Cambria"/>
          <w:sz w:val="12"/>
        </w:rPr>
        <w:t xml:space="preserve"> </w:t>
      </w:r>
      <w:r w:rsidRPr="00D47339">
        <w:rPr>
          <w:rStyle w:val="Emphasis"/>
        </w:rPr>
        <w:t>which can cause pandemics</w:t>
      </w:r>
      <w:r w:rsidRPr="00F44170">
        <w:rPr>
          <w:rFonts w:eastAsia="Cambria"/>
          <w:sz w:val="12"/>
        </w:rPr>
        <w:t xml:space="preserve">, </w:t>
      </w:r>
      <w:r w:rsidRPr="00D47339">
        <w:rPr>
          <w:rStyle w:val="Emphasis"/>
        </w:rPr>
        <w:t>leading to destruction of vital organs</w:t>
      </w:r>
      <w:r w:rsidRPr="00F44170">
        <w:rPr>
          <w:rFonts w:eastAsia="Cambria"/>
          <w:sz w:val="12"/>
        </w:rPr>
        <w:t xml:space="preserve">, </w:t>
      </w:r>
      <w:r w:rsidRPr="00D47339">
        <w:rPr>
          <w:rStyle w:val="Emphasis"/>
        </w:rPr>
        <w:t>causing death or various debilitating diseases such as blindness, respiratory, liver, heart and kidney</w:t>
      </w:r>
      <w:r w:rsidRPr="00F44170">
        <w:rPr>
          <w:rFonts w:eastAsia="Cambria"/>
          <w:sz w:val="12"/>
        </w:rPr>
        <w:t xml:space="preserve"> failures. </w:t>
      </w:r>
      <w:r w:rsidRPr="00D47339">
        <w:rPr>
          <w:rStyle w:val="Emphasis"/>
        </w:rPr>
        <w:t xml:space="preserve">These diseases could </w:t>
      </w:r>
      <w:r w:rsidRPr="00915DC6">
        <w:rPr>
          <w:rFonts w:eastAsia="Cambria"/>
          <w:b/>
          <w:iCs/>
          <w:highlight w:val="cyan"/>
          <w:u w:val="single"/>
        </w:rPr>
        <w:t>result in the complete shutdown of</w:t>
      </w:r>
      <w:r w:rsidRPr="00F44170">
        <w:rPr>
          <w:rFonts w:eastAsia="Cambria"/>
          <w:sz w:val="12"/>
        </w:rPr>
        <w:t xml:space="preserve"> our </w:t>
      </w:r>
      <w:r w:rsidRPr="00915DC6">
        <w:rPr>
          <w:rFonts w:eastAsia="Cambria"/>
          <w:b/>
          <w:iCs/>
          <w:highlight w:val="cyan"/>
          <w:u w:val="single"/>
        </w:rPr>
        <w:t>civilization</w:t>
      </w:r>
      <w:r w:rsidRPr="00F44170">
        <w:rPr>
          <w:rFonts w:eastAsia="Cambria"/>
          <w:sz w:val="12"/>
        </w:rPr>
        <w:t xml:space="preserve"> </w:t>
      </w:r>
      <w:r w:rsidRPr="00915DC6">
        <w:rPr>
          <w:rStyle w:val="Emphasis"/>
          <w:highlight w:val="cyan"/>
        </w:rPr>
        <w:t>and</w:t>
      </w:r>
      <w:r w:rsidRPr="00F44170">
        <w:rPr>
          <w:rFonts w:eastAsia="Cambria"/>
          <w:sz w:val="12"/>
        </w:rPr>
        <w:t xml:space="preserve"> probably the </w:t>
      </w:r>
      <w:r w:rsidRPr="00915DC6">
        <w:rPr>
          <w:rFonts w:eastAsia="Cambria"/>
          <w:b/>
          <w:iCs/>
          <w:highlight w:val="cyan"/>
          <w:u w:val="single"/>
        </w:rPr>
        <w:t>extinction of human race</w:t>
      </w:r>
      <w:r w:rsidRPr="00F44170">
        <w:rPr>
          <w:rFonts w:eastAsia="Cambria"/>
          <w:sz w:val="12"/>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0415B532" w14:textId="77777777" w:rsidR="00A82365" w:rsidRPr="00A82365" w:rsidRDefault="00A82365" w:rsidP="00A82365"/>
    <w:sectPr w:rsidR="00A82365" w:rsidRPr="00A823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0ECD7" w14:textId="77777777" w:rsidR="00032EEE" w:rsidRDefault="00032EEE" w:rsidP="00066D2C">
      <w:pPr>
        <w:spacing w:after="0" w:line="240" w:lineRule="auto"/>
      </w:pPr>
      <w:r>
        <w:separator/>
      </w:r>
    </w:p>
  </w:endnote>
  <w:endnote w:type="continuationSeparator" w:id="0">
    <w:p w14:paraId="1788FF96" w14:textId="77777777" w:rsidR="00032EEE" w:rsidRDefault="00032E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1C1F" w14:textId="77777777" w:rsidR="00032EEE" w:rsidRDefault="00032EEE" w:rsidP="00066D2C">
      <w:pPr>
        <w:spacing w:after="0" w:line="240" w:lineRule="auto"/>
      </w:pPr>
      <w:r>
        <w:separator/>
      </w:r>
    </w:p>
  </w:footnote>
  <w:footnote w:type="continuationSeparator" w:id="0">
    <w:p w14:paraId="4A19CFE9" w14:textId="77777777" w:rsidR="00032EEE" w:rsidRDefault="00032E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F3684"/>
    <w:multiLevelType w:val="hybridMultilevel"/>
    <w:tmpl w:val="8530054A"/>
    <w:lvl w:ilvl="0" w:tplc="1C4AA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E85A1B"/>
    <w:multiLevelType w:val="hybridMultilevel"/>
    <w:tmpl w:val="C61E1346"/>
    <w:lvl w:ilvl="0" w:tplc="83DE635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D245C6"/>
    <w:multiLevelType w:val="hybridMultilevel"/>
    <w:tmpl w:val="4B7A1D8E"/>
    <w:lvl w:ilvl="0" w:tplc="595A5E8C">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A34FA5"/>
    <w:multiLevelType w:val="hybridMultilevel"/>
    <w:tmpl w:val="DEA0311C"/>
    <w:lvl w:ilvl="0" w:tplc="DD2430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335837502">
    <w:abstractNumId w:val="15"/>
  </w:num>
  <w:num w:numId="46" w16cid:durableId="496386411">
    <w:abstractNumId w:val="17"/>
  </w:num>
  <w:num w:numId="47" w16cid:durableId="151917849">
    <w:abstractNumId w:val="10"/>
  </w:num>
  <w:num w:numId="48" w16cid:durableId="4455890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82365"/>
    <w:rsid w:val="00001C7E"/>
    <w:rsid w:val="0000487C"/>
    <w:rsid w:val="00011FEF"/>
    <w:rsid w:val="00013C8B"/>
    <w:rsid w:val="00023AEF"/>
    <w:rsid w:val="000250CA"/>
    <w:rsid w:val="00032119"/>
    <w:rsid w:val="00032EEE"/>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CB4"/>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368CA"/>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36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D9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D59"/>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5E9"/>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C6F"/>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7D3"/>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0678C"/>
  <w15:chartTrackingRefBased/>
  <w15:docId w15:val="{DD764AD4-F838-E845-A792-0BE4ED16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2365"/>
    <w:rPr>
      <w:rFonts w:ascii="Calibri" w:hAnsi="Calibri" w:cs="Calibri"/>
    </w:rPr>
  </w:style>
  <w:style w:type="paragraph" w:styleId="Heading1">
    <w:name w:val="heading 1"/>
    <w:aliases w:val="Pocket"/>
    <w:basedOn w:val="Normal"/>
    <w:next w:val="Normal"/>
    <w:link w:val="Heading1Char"/>
    <w:qFormat/>
    <w:rsid w:val="00A823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23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A823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A823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23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23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2365"/>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
    <w:basedOn w:val="DefaultParagraphFont"/>
    <w:link w:val="textbold"/>
    <w:uiPriority w:val="8"/>
    <w:qFormat/>
    <w:rsid w:val="00A8236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82365"/>
    <w:rPr>
      <w:color w:val="auto"/>
      <w:u w:val="none"/>
    </w:rPr>
  </w:style>
  <w:style w:type="character" w:customStyle="1" w:styleId="Heading1Char">
    <w:name w:val="Heading 1 Char"/>
    <w:aliases w:val="Pocket Char"/>
    <w:basedOn w:val="DefaultParagraphFont"/>
    <w:link w:val="Heading1"/>
    <w:rsid w:val="00A823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2365"/>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A823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A8236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8236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A82365"/>
    <w:rPr>
      <w:b w:val="0"/>
      <w:sz w:val="22"/>
      <w:u w:val="single"/>
    </w:rPr>
  </w:style>
  <w:style w:type="character" w:styleId="Strong">
    <w:name w:val="Strong"/>
    <w:basedOn w:val="DefaultParagraphFont"/>
    <w:uiPriority w:val="22"/>
    <w:semiHidden/>
    <w:qFormat/>
    <w:rsid w:val="00A82365"/>
    <w:rPr>
      <w:b/>
      <w:bCs/>
    </w:rPr>
  </w:style>
  <w:style w:type="character" w:styleId="BookTitle">
    <w:name w:val="Book Title"/>
    <w:basedOn w:val="DefaultParagraphFont"/>
    <w:uiPriority w:val="33"/>
    <w:semiHidden/>
    <w:qFormat/>
    <w:rsid w:val="00A82365"/>
    <w:rPr>
      <w:b/>
      <w:bCs/>
      <w:i/>
      <w:iCs/>
      <w:spacing w:val="5"/>
    </w:rPr>
  </w:style>
  <w:style w:type="character" w:customStyle="1" w:styleId="Heading5Char">
    <w:name w:val="Heading 5 Char"/>
    <w:basedOn w:val="DefaultParagraphFont"/>
    <w:link w:val="Heading5"/>
    <w:uiPriority w:val="9"/>
    <w:semiHidden/>
    <w:rsid w:val="00A823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2365"/>
  </w:style>
  <w:style w:type="paragraph" w:styleId="Header">
    <w:name w:val="header"/>
    <w:basedOn w:val="Normal"/>
    <w:link w:val="HeaderChar"/>
    <w:uiPriority w:val="99"/>
    <w:semiHidden/>
    <w:rsid w:val="00A823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2365"/>
    <w:rPr>
      <w:rFonts w:ascii="Calibri" w:hAnsi="Calibri" w:cs="Calibri"/>
    </w:rPr>
  </w:style>
  <w:style w:type="paragraph" w:styleId="Footer">
    <w:name w:val="footer"/>
    <w:basedOn w:val="Normal"/>
    <w:link w:val="FooterChar"/>
    <w:uiPriority w:val="99"/>
    <w:semiHidden/>
    <w:rsid w:val="00A823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2365"/>
    <w:rPr>
      <w:rFonts w:ascii="Calibri" w:hAnsi="Calibri" w:cs="Calibri"/>
    </w:rPr>
  </w:style>
  <w:style w:type="paragraph" w:styleId="BodyText">
    <w:name w:val="Body Text"/>
    <w:basedOn w:val="Normal"/>
    <w:link w:val="BodyTextChar"/>
    <w:uiPriority w:val="99"/>
    <w:semiHidden/>
    <w:unhideWhenUsed/>
    <w:rsid w:val="00A82365"/>
    <w:pPr>
      <w:spacing w:after="120"/>
    </w:pPr>
  </w:style>
  <w:style w:type="character" w:customStyle="1" w:styleId="BodyTextChar">
    <w:name w:val="Body Text Char"/>
    <w:basedOn w:val="DefaultParagraphFont"/>
    <w:link w:val="BodyText"/>
    <w:uiPriority w:val="99"/>
    <w:semiHidden/>
    <w:rsid w:val="00A82365"/>
    <w:rPr>
      <w:rFonts w:ascii="Calibri" w:hAnsi="Calibri" w:cs="Calibri"/>
    </w:rPr>
  </w:style>
  <w:style w:type="paragraph" w:styleId="NoSpacing">
    <w:name w:val="No Spacing"/>
    <w:link w:val="NoSpacingChar"/>
    <w:uiPriority w:val="99"/>
    <w:semiHidden/>
    <w:unhideWhenUsed/>
    <w:qFormat/>
    <w:rsid w:val="00A8236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82365"/>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Heading 1 Char1,Pocket Char1,F2 - Heading 1 Char1,ALEX Char1"/>
    <w:basedOn w:val="DefaultParagraphFont"/>
    <w:link w:val="Heading411"/>
    <w:uiPriority w:val="99"/>
    <w:unhideWhenUsed/>
    <w:rsid w:val="00A82365"/>
    <w:rPr>
      <w:color w:val="0563C1" w:themeColor="hyperlink"/>
      <w:u w:val="single"/>
    </w:rPr>
  </w:style>
  <w:style w:type="character" w:styleId="UnresolvedMention">
    <w:name w:val="Unresolved Mention"/>
    <w:basedOn w:val="DefaultParagraphFont"/>
    <w:uiPriority w:val="99"/>
    <w:semiHidden/>
    <w:unhideWhenUsed/>
    <w:rsid w:val="00A82365"/>
    <w:rPr>
      <w:color w:val="605E5C"/>
      <w:shd w:val="clear" w:color="auto" w:fill="E1DFDD"/>
    </w:rPr>
  </w:style>
  <w:style w:type="paragraph" w:customStyle="1" w:styleId="textbold">
    <w:name w:val="text bold"/>
    <w:basedOn w:val="Normal"/>
    <w:link w:val="Emphasis"/>
    <w:uiPriority w:val="8"/>
    <w:qFormat/>
    <w:rsid w:val="00A82365"/>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Style4">
    <w:name w:val="Style4"/>
    <w:basedOn w:val="Heading2"/>
    <w:link w:val="Style4Char"/>
    <w:rsid w:val="00A82365"/>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A82365"/>
    <w:rPr>
      <w:rFonts w:ascii="Calibri" w:eastAsia="Times New Roman" w:hAnsi="Calibri" w:cs="Times New Roman"/>
      <w:b/>
      <w:iCs/>
      <w:sz w:val="26"/>
      <w:szCs w:val="28"/>
      <w:lang w:val="x-none" w:eastAsia="x-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8236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411">
    <w:name w:val="Heading 411"/>
    <w:basedOn w:val="Heading1"/>
    <w:next w:val="NoSpacing"/>
    <w:link w:val="Hyperlink"/>
    <w:autoRedefine/>
    <w:uiPriority w:val="99"/>
    <w:qFormat/>
    <w:rsid w:val="00A8236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6368CA"/>
    <w:pPr>
      <w:ind w:left="720"/>
      <w:contextualSpacing/>
    </w:pPr>
  </w:style>
  <w:style w:type="character" w:customStyle="1" w:styleId="m-2350980578315152805gmail-styleunderline">
    <w:name w:val="m_-2350980578315152805gmail-styleunderline"/>
    <w:basedOn w:val="DefaultParagraphFont"/>
    <w:rsid w:val="00636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reakthrough.org/journal/no-20-spring-2024/defending-economic-productivity-and-capitalism-for-climate-adaptation-and-mitigation-part-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23</Pages>
  <Words>16521</Words>
  <Characters>94174</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6</cp:revision>
  <dcterms:created xsi:type="dcterms:W3CDTF">2025-09-06T19:47:00Z</dcterms:created>
  <dcterms:modified xsi:type="dcterms:W3CDTF">2025-09-06T21:56:00Z</dcterms:modified>
</cp:coreProperties>
</file>