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86F6" w14:textId="784F0C4A" w:rsidR="00A95652" w:rsidRDefault="00F65B0F" w:rsidP="00F65B0F">
      <w:pPr>
        <w:pStyle w:val="Heading1"/>
      </w:pPr>
      <w:r>
        <w:t>1NC---R3---UK</w:t>
      </w:r>
    </w:p>
    <w:p w14:paraId="431EA1E0" w14:textId="073ABB05" w:rsidR="00E911B5" w:rsidRPr="00E911B5" w:rsidRDefault="00E911B5" w:rsidP="00E911B5">
      <w:pPr>
        <w:pStyle w:val="Heading2"/>
      </w:pPr>
      <w:r>
        <w:t>OFF</w:t>
      </w:r>
    </w:p>
    <w:p w14:paraId="18D1EE84" w14:textId="77777777" w:rsidR="00E911B5" w:rsidRDefault="00E911B5" w:rsidP="00E911B5">
      <w:pPr>
        <w:pStyle w:val="Heading3"/>
        <w:rPr>
          <w:lang w:val="pt-BR"/>
        </w:rPr>
      </w:pPr>
      <w:r w:rsidRPr="00F65B0F">
        <w:rPr>
          <w:lang w:val="pt-BR"/>
        </w:rPr>
        <w:t>1NC---T</w:t>
      </w:r>
    </w:p>
    <w:p w14:paraId="48B7EB36" w14:textId="77777777" w:rsidR="00E911B5" w:rsidRPr="00C94142" w:rsidRDefault="00E911B5" w:rsidP="00E911B5">
      <w:pPr>
        <w:pStyle w:val="Heading4"/>
        <w:numPr>
          <w:ilvl w:val="0"/>
          <w:numId w:val="11"/>
        </w:numPr>
        <w:tabs>
          <w:tab w:val="num" w:pos="360"/>
        </w:tabs>
      </w:pPr>
      <w:bookmarkStart w:id="0" w:name="_Hlk208941678"/>
      <w:r>
        <w:t xml:space="preserve">Interpretation - </w:t>
      </w:r>
      <w:r>
        <w:rPr>
          <w:u w:val="single"/>
        </w:rPr>
        <w:t>s</w:t>
      </w:r>
      <w:r w:rsidRPr="00C94142">
        <w:rPr>
          <w:u w:val="single"/>
        </w:rPr>
        <w:t>trengthening</w:t>
      </w:r>
      <w:r w:rsidRPr="00C94142">
        <w:t xml:space="preserve"> a right is distinct from expanding </w:t>
      </w:r>
      <w:r w:rsidRPr="00C94142">
        <w:rPr>
          <w:u w:val="single"/>
        </w:rPr>
        <w:t>the scope</w:t>
      </w:r>
      <w:r w:rsidRPr="00C94142">
        <w:t xml:space="preserve"> of a right</w:t>
      </w:r>
      <w:r>
        <w:t xml:space="preserve"> </w:t>
      </w:r>
    </w:p>
    <w:p w14:paraId="52C75C5E" w14:textId="77777777" w:rsidR="00E911B5" w:rsidRPr="001D2787" w:rsidRDefault="00E911B5" w:rsidP="00E911B5">
      <w:pPr>
        <w:rPr>
          <w:rStyle w:val="Style13ptBold"/>
          <w:b w:val="0"/>
          <w:bCs w:val="0"/>
        </w:rPr>
      </w:pPr>
      <w:r w:rsidRPr="00D730DE">
        <w:rPr>
          <w:rStyle w:val="Style13ptBold"/>
        </w:rPr>
        <w:t xml:space="preserve">Schauer 82 </w:t>
      </w:r>
      <w:r w:rsidRPr="00D730DE">
        <w:rPr>
          <w:rStyle w:val="Style13ptBold"/>
          <w:b w:val="0"/>
          <w:bCs w:val="0"/>
        </w:rPr>
        <w:t xml:space="preserve">(Frederick. Cutler Professor of Law at William and Mary College of Law, JD from Harvard University, MBA from Dartmouth College Free Speech: A </w:t>
      </w:r>
      <w:r w:rsidRPr="001D2787">
        <w:rPr>
          <w:rStyle w:val="Style13ptBold"/>
          <w:b w:val="0"/>
          <w:bCs w:val="0"/>
        </w:rPr>
        <w:t>Philosophical Enquiry, Cambridge University Press, pp. 134-5)</w:t>
      </w:r>
    </w:p>
    <w:p w14:paraId="452F759D" w14:textId="77777777" w:rsidR="00E911B5" w:rsidRDefault="00E911B5" w:rsidP="00E911B5">
      <w:pPr>
        <w:rPr>
          <w:sz w:val="16"/>
        </w:rPr>
      </w:pPr>
      <w:r w:rsidRPr="001D2787">
        <w:rPr>
          <w:sz w:val="16"/>
        </w:rPr>
        <w:t xml:space="preserve">It would seem therefore relatively uncontroversial to assert that freedom of speech is not and cannot be an absolute tight. This broad statement, however, must be tempered by two highly pertinent qualifications. First, </w:t>
      </w:r>
      <w:r w:rsidRPr="001D2787">
        <w:rPr>
          <w:rStyle w:val="StyleUnderline"/>
        </w:rPr>
        <w:t xml:space="preserve">it is </w:t>
      </w:r>
      <w:r w:rsidRPr="001D2787">
        <w:rPr>
          <w:rStyle w:val="Emphasis"/>
        </w:rPr>
        <w:t>important</w:t>
      </w:r>
      <w:r w:rsidRPr="001D2787">
        <w:rPr>
          <w:rStyle w:val="StyleUnderline"/>
        </w:rPr>
        <w:t xml:space="preserve"> to recognize</w:t>
      </w:r>
      <w:r w:rsidRPr="001D2787">
        <w:rPr>
          <w:sz w:val="16"/>
        </w:rPr>
        <w:t xml:space="preserve"> not only </w:t>
      </w:r>
      <w:r w:rsidRPr="001D2787">
        <w:rPr>
          <w:rStyle w:val="StyleUnderline"/>
        </w:rPr>
        <w:t xml:space="preserve">the </w:t>
      </w:r>
      <w:r w:rsidRPr="00F65B0F">
        <w:rPr>
          <w:rStyle w:val="Emphasis"/>
          <w:highlight w:val="cyan"/>
        </w:rPr>
        <w:t>distinction</w:t>
      </w:r>
      <w:r w:rsidRPr="001D2787">
        <w:rPr>
          <w:sz w:val="16"/>
        </w:rPr>
        <w:t xml:space="preserve"> but also the relationship </w:t>
      </w:r>
      <w:r w:rsidRPr="00F65B0F">
        <w:rPr>
          <w:rStyle w:val="StyleUnderline"/>
          <w:highlight w:val="cyan"/>
        </w:rPr>
        <w:t>between</w:t>
      </w:r>
      <w:r w:rsidRPr="001D2787">
        <w:rPr>
          <w:rStyle w:val="StyleUnderline"/>
        </w:rPr>
        <w:t xml:space="preserve"> the </w:t>
      </w:r>
      <w:r w:rsidRPr="00F65B0F">
        <w:rPr>
          <w:rStyle w:val="Emphasis"/>
          <w:highlight w:val="cyan"/>
        </w:rPr>
        <w:t>strength</w:t>
      </w:r>
      <w:r w:rsidRPr="00F65B0F">
        <w:rPr>
          <w:rStyle w:val="StyleUnderline"/>
          <w:highlight w:val="cyan"/>
        </w:rPr>
        <w:t xml:space="preserve"> of a right and the </w:t>
      </w:r>
      <w:r w:rsidRPr="00F65B0F">
        <w:rPr>
          <w:rStyle w:val="Emphasis"/>
          <w:highlight w:val="cyan"/>
        </w:rPr>
        <w:t>scope</w:t>
      </w:r>
      <w:r w:rsidRPr="00F65B0F">
        <w:rPr>
          <w:rStyle w:val="StyleUnderline"/>
          <w:highlight w:val="cyan"/>
        </w:rPr>
        <w:t xml:space="preserve"> of</w:t>
      </w:r>
      <w:r w:rsidRPr="001D2787">
        <w:rPr>
          <w:rStyle w:val="StyleUnderline"/>
        </w:rPr>
        <w:t xml:space="preserve"> a right. </w:t>
      </w:r>
      <w:r w:rsidRPr="001D2787">
        <w:t>This terminology is but another way of expressing the distinction between coverage and protection</w:t>
      </w:r>
      <w:r w:rsidRPr="001D2787">
        <w:rPr>
          <w:sz w:val="16"/>
        </w:rPr>
        <w:t xml:space="preserve"> that I discussed earlier, but </w:t>
      </w:r>
      <w:r w:rsidRPr="001D2787">
        <w:rPr>
          <w:rStyle w:val="StyleUnderline"/>
        </w:rPr>
        <w:t xml:space="preserve">the terms </w:t>
      </w:r>
      <w:r w:rsidRPr="001D2787">
        <w:rPr>
          <w:rStyle w:val="Emphasis"/>
        </w:rPr>
        <w:t>‘strength’</w:t>
      </w:r>
      <w:r w:rsidRPr="001D2787">
        <w:rPr>
          <w:rStyle w:val="StyleUnderline"/>
        </w:rPr>
        <w:t xml:space="preserve"> and </w:t>
      </w:r>
      <w:r w:rsidRPr="001D2787">
        <w:rPr>
          <w:rStyle w:val="Emphasis"/>
        </w:rPr>
        <w:t>‘scope’</w:t>
      </w:r>
      <w:r w:rsidRPr="001D2787">
        <w:rPr>
          <w:rStyle w:val="StyleUnderline"/>
        </w:rPr>
        <w:t xml:space="preserve"> are</w:t>
      </w:r>
      <w:r w:rsidRPr="001D2787">
        <w:rPr>
          <w:sz w:val="16"/>
        </w:rPr>
        <w:t xml:space="preserve"> particularly </w:t>
      </w:r>
      <w:r w:rsidRPr="001D2787">
        <w:rPr>
          <w:rStyle w:val="StyleUnderline"/>
        </w:rPr>
        <w:t>illuminating</w:t>
      </w:r>
      <w:r w:rsidRPr="001D2787">
        <w:rPr>
          <w:sz w:val="16"/>
        </w:rPr>
        <w:t xml:space="preserve"> here. </w:t>
      </w:r>
      <w:r w:rsidRPr="001D2787">
        <w:rPr>
          <w:rStyle w:val="StyleUnderline"/>
        </w:rPr>
        <w:t xml:space="preserve">The </w:t>
      </w:r>
      <w:r w:rsidRPr="00F65B0F">
        <w:rPr>
          <w:rStyle w:val="Emphasis"/>
          <w:highlight w:val="cyan"/>
        </w:rPr>
        <w:t>scope</w:t>
      </w:r>
      <w:r w:rsidRPr="001D2787">
        <w:rPr>
          <w:rStyle w:val="StyleUnderline"/>
        </w:rPr>
        <w:t xml:space="preserve"> of a right is its range, the </w:t>
      </w:r>
      <w:r w:rsidRPr="00F65B0F">
        <w:rPr>
          <w:rStyle w:val="StyleUnderline"/>
          <w:highlight w:val="cyan"/>
        </w:rPr>
        <w:t>activities it reaches</w:t>
      </w:r>
      <w:r w:rsidRPr="001D2787">
        <w:rPr>
          <w:rStyle w:val="StyleUnderline"/>
        </w:rPr>
        <w:t>.</w:t>
      </w:r>
      <w:r w:rsidRPr="001D278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1D2787">
        <w:rPr>
          <w:rStyle w:val="StyleUnderline"/>
        </w:rPr>
        <w:t xml:space="preserve">The </w:t>
      </w:r>
      <w:r w:rsidRPr="00F65B0F">
        <w:rPr>
          <w:rStyle w:val="Emphasis"/>
          <w:highlight w:val="cyan"/>
        </w:rPr>
        <w:t>strength</w:t>
      </w:r>
      <w:r w:rsidRPr="001D2787">
        <w:rPr>
          <w:rStyle w:val="StyleUnderline"/>
        </w:rPr>
        <w:t xml:space="preserve"> of a right is its </w:t>
      </w:r>
      <w:r w:rsidRPr="00F65B0F">
        <w:rPr>
          <w:rStyle w:val="StyleUnderline"/>
          <w:highlight w:val="cyan"/>
        </w:rPr>
        <w:t>ability to overcome opposing interests</w:t>
      </w:r>
      <w:r w:rsidRPr="001D2787">
        <w:rPr>
          <w:rStyle w:val="StyleUnderline"/>
        </w:rPr>
        <w:t xml:space="preserve"> (or values, or other rights) </w:t>
      </w:r>
      <w:r w:rsidRPr="00F65B0F">
        <w:rPr>
          <w:rStyle w:val="Emphasis"/>
          <w:i/>
          <w:highlight w:val="cyan"/>
        </w:rPr>
        <w:t>within</w:t>
      </w:r>
      <w:r w:rsidRPr="00F65B0F">
        <w:rPr>
          <w:rStyle w:val="Emphasis"/>
          <w:highlight w:val="cyan"/>
        </w:rPr>
        <w:t xml:space="preserve"> its scope</w:t>
      </w:r>
      <w:r w:rsidRPr="001D2787">
        <w:rPr>
          <w:rStyle w:val="StyleUnderline"/>
        </w:rPr>
        <w:t xml:space="preserve">. This distinction is </w:t>
      </w:r>
      <w:r w:rsidRPr="001D2787">
        <w:rPr>
          <w:rStyle w:val="Emphasis"/>
        </w:rPr>
        <w:t>nothing new</w:t>
      </w:r>
      <w:r w:rsidRPr="001D2787">
        <w:rPr>
          <w:rStyle w:val="StyleUnderline"/>
        </w:rPr>
        <w:t xml:space="preserve">, although it is </w:t>
      </w:r>
      <w:r w:rsidRPr="001D2787">
        <w:rPr>
          <w:rStyle w:val="Emphasis"/>
        </w:rPr>
        <w:t>often ignored</w:t>
      </w:r>
      <w:r w:rsidRPr="001D2787">
        <w:rPr>
          <w:rStyle w:val="StyleUnderline"/>
        </w:rPr>
        <w:t xml:space="preserve"> </w:t>
      </w:r>
      <w:r w:rsidRPr="001D2787">
        <w:rPr>
          <w:sz w:val="14"/>
        </w:rPr>
        <w:t xml:space="preserve">in popular dialogue about </w:t>
      </w:r>
      <w:r w:rsidRPr="001D2787">
        <w:rPr>
          <w:sz w:val="16"/>
        </w:rPr>
        <w:t>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w:t>
      </w:r>
      <w:r w:rsidRPr="00E17B27">
        <w:rPr>
          <w:sz w:val="16"/>
        </w:rPr>
        <w:t xml:space="preserve"> for recognizing the right. Freedom of speech as freedom of political deliberation gains simple absolutism at the cost of excluding much that a deep theory of the Free Speech Principle would argue for including. </w:t>
      </w:r>
    </w:p>
    <w:p w14:paraId="48BFDE5A" w14:textId="77777777" w:rsidR="00E911B5" w:rsidRPr="00437A47" w:rsidRDefault="00E911B5" w:rsidP="00E911B5">
      <w:pPr>
        <w:pStyle w:val="Heading4"/>
      </w:pPr>
      <w:r w:rsidRPr="00437A47">
        <w:t xml:space="preserve">B. Violation: </w:t>
      </w:r>
      <w:r>
        <w:t>Aff extends the scope of a right, but they don’t strengthen the rights</w:t>
      </w:r>
    </w:p>
    <w:p w14:paraId="03C20621" w14:textId="77777777" w:rsidR="00E911B5" w:rsidRPr="00437A47" w:rsidRDefault="00E911B5" w:rsidP="00E911B5"/>
    <w:p w14:paraId="4571D4E3" w14:textId="77777777" w:rsidR="00E911B5" w:rsidRPr="00437A47" w:rsidRDefault="00E911B5" w:rsidP="00E911B5">
      <w:pPr>
        <w:pStyle w:val="Heading4"/>
      </w:pPr>
      <w:r w:rsidRPr="00437A47">
        <w:t xml:space="preserve">C. </w:t>
      </w:r>
      <w:r>
        <w:t>Vote Neg</w:t>
      </w:r>
    </w:p>
    <w:p w14:paraId="3B00EB72" w14:textId="77777777" w:rsidR="00E911B5" w:rsidRPr="00437A47" w:rsidRDefault="00E911B5" w:rsidP="00E911B5">
      <w:r w:rsidRPr="00437A47">
        <w:rPr>
          <w:b/>
          <w:bCs/>
        </w:rPr>
        <w:t>Limits</w:t>
      </w:r>
      <w:r w:rsidRPr="00437A47">
        <w:t xml:space="preserve"> – </w:t>
      </w:r>
      <w:r>
        <w:t xml:space="preserve">The explode the topic to a nearly limitless set of affirmatives </w:t>
      </w:r>
      <w:proofErr w:type="gramStart"/>
      <w:r>
        <w:t xml:space="preserve">- </w:t>
      </w:r>
      <w:r w:rsidRPr="00437A47">
        <w:t xml:space="preserve"> </w:t>
      </w:r>
      <w:r>
        <w:t>D</w:t>
      </w:r>
      <w:r w:rsidRPr="00437A47">
        <w:t>estroys</w:t>
      </w:r>
      <w:proofErr w:type="gramEnd"/>
      <w:r w:rsidRPr="00437A47">
        <w:t xml:space="preserve"> predictable limits</w:t>
      </w:r>
      <w:r>
        <w:t xml:space="preserve"> and turns being neg into a game of whack a mole </w:t>
      </w:r>
    </w:p>
    <w:p w14:paraId="2D554C3B" w14:textId="77777777" w:rsidR="00E911B5" w:rsidRPr="00437A47" w:rsidRDefault="00E911B5" w:rsidP="00E911B5">
      <w:r w:rsidRPr="00437A47">
        <w:rPr>
          <w:b/>
          <w:bCs/>
        </w:rPr>
        <w:t>Ground</w:t>
      </w:r>
      <w:r w:rsidRPr="00437A47">
        <w:t xml:space="preserve"> –</w:t>
      </w:r>
      <w:r>
        <w:t xml:space="preserve"> Kills link ground and competition based on strengthening existing rights</w:t>
      </w:r>
    </w:p>
    <w:p w14:paraId="3C5A48C7" w14:textId="77777777" w:rsidR="00E911B5" w:rsidRPr="00437A47" w:rsidRDefault="00E911B5" w:rsidP="00E911B5">
      <w:r w:rsidRPr="00437A47">
        <w:rPr>
          <w:b/>
          <w:bCs/>
        </w:rPr>
        <w:t>Education</w:t>
      </w:r>
      <w:r w:rsidRPr="00437A47">
        <w:t xml:space="preserve"> – The topic is about</w:t>
      </w:r>
      <w:r>
        <w:t xml:space="preserve"> bolstering</w:t>
      </w:r>
      <w:r w:rsidRPr="00437A47">
        <w:t xml:space="preserve"> U.S. labor law</w:t>
      </w:r>
      <w:r>
        <w:t xml:space="preserve"> which forces debates about </w:t>
      </w:r>
      <w:r w:rsidRPr="00437A47">
        <w:t xml:space="preserve">collective bargaining structures, </w:t>
      </w:r>
      <w:r>
        <w:t>not just about what other groups should be considered workers</w:t>
      </w:r>
    </w:p>
    <w:bookmarkEnd w:id="0"/>
    <w:p w14:paraId="6EA6CFDC" w14:textId="77777777" w:rsidR="00E911B5" w:rsidRPr="00F65B0F" w:rsidRDefault="00E911B5" w:rsidP="00E911B5"/>
    <w:p w14:paraId="6B161E4F" w14:textId="77777777" w:rsidR="00E911B5" w:rsidRDefault="00E911B5" w:rsidP="00E911B5">
      <w:pPr>
        <w:pStyle w:val="Heading3"/>
        <w:rPr>
          <w:lang w:val="pt-BR"/>
        </w:rPr>
      </w:pPr>
      <w:r w:rsidRPr="00F65B0F">
        <w:rPr>
          <w:lang w:val="pt-BR"/>
        </w:rPr>
        <w:t>1NC---DA</w:t>
      </w:r>
    </w:p>
    <w:p w14:paraId="4A95A9F2" w14:textId="77777777" w:rsidR="00E911B5" w:rsidRDefault="00E911B5" w:rsidP="00E911B5">
      <w:pPr>
        <w:pStyle w:val="Heading4"/>
      </w:pPr>
      <w:r w:rsidRPr="007E6588">
        <w:t xml:space="preserve">Bipartisan talks progressing </w:t>
      </w:r>
      <w:r>
        <w:t>– likely enough Dems will defect to pass</w:t>
      </w:r>
      <w:r w:rsidRPr="007E6588">
        <w:t xml:space="preserve"> a clean CR to avoid a</w:t>
      </w:r>
      <w:r>
        <w:t>nd</w:t>
      </w:r>
      <w:r w:rsidRPr="007E6588">
        <w:t xml:space="preserve"> shutdown</w:t>
      </w:r>
    </w:p>
    <w:p w14:paraId="6AA57C75" w14:textId="77777777" w:rsidR="00E911B5" w:rsidRPr="007E6588" w:rsidRDefault="00E911B5" w:rsidP="00E911B5">
      <w:pPr>
        <w:rPr>
          <w:rStyle w:val="Style13ptBold"/>
          <w:b w:val="0"/>
          <w:bCs w:val="0"/>
        </w:rPr>
      </w:pPr>
      <w:r w:rsidRPr="007E6588">
        <w:rPr>
          <w:rStyle w:val="Style13ptBold"/>
        </w:rPr>
        <w:t xml:space="preserve">Bolton 9-26-25 (Alex. Contributor, </w:t>
      </w:r>
      <w:proofErr w:type="gramStart"/>
      <w:r w:rsidRPr="007E6588">
        <w:rPr>
          <w:rStyle w:val="Style13ptBold"/>
        </w:rPr>
        <w:t>The Hill.com</w:t>
      </w:r>
      <w:proofErr w:type="gramEnd"/>
      <w:r w:rsidRPr="007E6588">
        <w:rPr>
          <w:rStyle w:val="Style13ptBold"/>
        </w:rPr>
        <w:t>. Cracks form among Senate Democrats as Trump threatens big shutdown layoffs. https://thehill.com/homenews/senate/5522680-schumer-trump-threat-federal-workers/)</w:t>
      </w:r>
    </w:p>
    <w:p w14:paraId="69A482A5" w14:textId="77777777" w:rsidR="00E911B5" w:rsidRPr="007E6588" w:rsidRDefault="00E911B5" w:rsidP="00E911B5">
      <w:pPr>
        <w:rPr>
          <w:sz w:val="14"/>
        </w:rPr>
      </w:pPr>
      <w:r w:rsidRPr="007B0BCF">
        <w:rPr>
          <w:rStyle w:val="StyleUnderline"/>
          <w:highlight w:val="cyan"/>
        </w:rPr>
        <w:t>Cracks are starting to form in</w:t>
      </w:r>
      <w:r w:rsidRPr="00097365">
        <w:rPr>
          <w:rStyle w:val="StyleUnderline"/>
        </w:rPr>
        <w:t xml:space="preserve"> the </w:t>
      </w:r>
      <w:r w:rsidRPr="007E6588">
        <w:t>Senate</w:t>
      </w:r>
      <w:r w:rsidRPr="00097365">
        <w:rPr>
          <w:rStyle w:val="StyleUnderline"/>
        </w:rPr>
        <w:t xml:space="preserve"> </w:t>
      </w:r>
      <w:r w:rsidRPr="007B0BCF">
        <w:rPr>
          <w:rStyle w:val="StyleUnderline"/>
          <w:highlight w:val="cyan"/>
        </w:rPr>
        <w:t>Democratic caucus</w:t>
      </w:r>
      <w:r w:rsidRPr="00097365">
        <w:rPr>
          <w:rStyle w:val="StyleUnderline"/>
        </w:rPr>
        <w:t xml:space="preserve"> over whether to hold the line </w:t>
      </w:r>
      <w:r w:rsidRPr="007B0BCF">
        <w:rPr>
          <w:rStyle w:val="StyleUnderline"/>
          <w:highlight w:val="cyan"/>
        </w:rPr>
        <w:t>against a</w:t>
      </w:r>
      <w:r w:rsidRPr="007E6588">
        <w:rPr>
          <w:sz w:val="14"/>
        </w:rPr>
        <w:t xml:space="preserve"> seven-week clean government </w:t>
      </w:r>
      <w:r w:rsidRPr="007B0BCF">
        <w:rPr>
          <w:rStyle w:val="StyleUnderline"/>
          <w:highlight w:val="cyan"/>
        </w:rPr>
        <w:t>funding stopgap</w:t>
      </w:r>
      <w:r w:rsidRPr="006E68BA">
        <w:rPr>
          <w:rStyle w:val="StyleUnderline"/>
        </w:rPr>
        <w:t xml:space="preserve"> passed by the House</w:t>
      </w:r>
      <w:r w:rsidRPr="007E6588">
        <w:rPr>
          <w:sz w:val="14"/>
        </w:rPr>
        <w:t xml:space="preserve">, according to Democratic sources who say </w:t>
      </w:r>
      <w:r w:rsidRPr="006E68BA">
        <w:rPr>
          <w:rStyle w:val="StyleUnderline"/>
        </w:rPr>
        <w:t xml:space="preserve">a </w:t>
      </w:r>
      <w:r w:rsidRPr="007B0BCF">
        <w:rPr>
          <w:rStyle w:val="StyleUnderline"/>
          <w:highlight w:val="cyan"/>
        </w:rPr>
        <w:t>threat</w:t>
      </w:r>
      <w:r w:rsidRPr="006E68BA">
        <w:rPr>
          <w:rStyle w:val="StyleUnderline"/>
        </w:rPr>
        <w:t xml:space="preserve"> by President Trump </w:t>
      </w:r>
      <w:r w:rsidRPr="007B0BCF">
        <w:rPr>
          <w:rStyle w:val="StyleUnderline"/>
          <w:highlight w:val="cyan"/>
        </w:rPr>
        <w:t>to lay off</w:t>
      </w:r>
      <w:r w:rsidRPr="006E68BA">
        <w:rPr>
          <w:rStyle w:val="StyleUnderline"/>
        </w:rPr>
        <w:t xml:space="preserve"> thousands of </w:t>
      </w:r>
      <w:r w:rsidRPr="007B0BCF">
        <w:rPr>
          <w:rStyle w:val="StyleUnderline"/>
          <w:highlight w:val="cyan"/>
        </w:rPr>
        <w:t>federal workers is changing the</w:t>
      </w:r>
      <w:r w:rsidRPr="006E68BA">
        <w:rPr>
          <w:rStyle w:val="StyleUnderline"/>
        </w:rPr>
        <w:t xml:space="preserve"> Democratic political </w:t>
      </w:r>
      <w:r w:rsidRPr="007B0BCF">
        <w:rPr>
          <w:rStyle w:val="StyleUnderline"/>
          <w:highlight w:val="cyan"/>
        </w:rPr>
        <w:t>calculus</w:t>
      </w:r>
      <w:r w:rsidRPr="006E68BA">
        <w:rPr>
          <w:rStyle w:val="StyleUnderline"/>
        </w:rPr>
        <w:t xml:space="preserve"> on a shutdown</w:t>
      </w:r>
      <w:r w:rsidRPr="007E6588">
        <w:rPr>
          <w:sz w:val="14"/>
        </w:rPr>
        <w:t>.</w:t>
      </w:r>
    </w:p>
    <w:p w14:paraId="6734F497" w14:textId="77777777" w:rsidR="00E911B5" w:rsidRPr="007E6588" w:rsidRDefault="00E911B5" w:rsidP="00E911B5">
      <w:pPr>
        <w:rPr>
          <w:rStyle w:val="StyleUnderline"/>
        </w:rPr>
      </w:pPr>
      <w:r w:rsidRPr="007E6588">
        <w:rPr>
          <w:sz w:val="14"/>
        </w:rPr>
        <w:t>Senate Democratic Leader </w:t>
      </w:r>
      <w:hyperlink r:id="rId6" w:history="1">
        <w:r w:rsidRPr="007E6588">
          <w:rPr>
            <w:rStyle w:val="Hyperlink"/>
          </w:rPr>
          <w:t>Chuck Schumer </w:t>
        </w:r>
      </w:hyperlink>
      <w:r w:rsidRPr="007E6588">
        <w:rPr>
          <w:sz w:val="14"/>
        </w:rPr>
        <w:t>(N.Y.), who faces a potential primary challenge from Rep. </w:t>
      </w:r>
      <w:hyperlink r:id="rId7" w:history="1">
        <w:r w:rsidRPr="00097365">
          <w:rPr>
            <w:rStyle w:val="Hyperlink"/>
          </w:rPr>
          <w:t>Alexandria Ocasio-Cortez </w:t>
        </w:r>
      </w:hyperlink>
      <w:r w:rsidRPr="007E6588">
        <w:rPr>
          <w:sz w:val="14"/>
        </w:rPr>
        <w:t xml:space="preserve">(D-N.Y.) in 2028, has made it clear he won’t vote for the House-passed GOP stopgap, but </w:t>
      </w:r>
      <w:r w:rsidRPr="007E6588">
        <w:rPr>
          <w:rStyle w:val="StyleUnderline"/>
        </w:rPr>
        <w:t xml:space="preserve">centrists </w:t>
      </w:r>
      <w:r w:rsidRPr="007E6588">
        <w:rPr>
          <w:sz w:val="14"/>
        </w:rPr>
        <w:t xml:space="preserve">in his caucus </w:t>
      </w:r>
      <w:r w:rsidRPr="007E6588">
        <w:rPr>
          <w:rStyle w:val="StyleUnderline"/>
        </w:rPr>
        <w:t>are looking for a way to avoid a catastrophic shutdown.</w:t>
      </w:r>
    </w:p>
    <w:p w14:paraId="75984056" w14:textId="77777777" w:rsidR="00E911B5" w:rsidRPr="007E6588" w:rsidRDefault="00E911B5" w:rsidP="00E911B5">
      <w:pPr>
        <w:rPr>
          <w:sz w:val="14"/>
        </w:rPr>
      </w:pPr>
      <w:r w:rsidRPr="007E6588">
        <w:rPr>
          <w:sz w:val="14"/>
        </w:rPr>
        <w:t>Sen. </w:t>
      </w:r>
      <w:hyperlink r:id="rId8" w:history="1">
        <w:r w:rsidRPr="007E6588">
          <w:rPr>
            <w:rStyle w:val="StyleUnderline"/>
          </w:rPr>
          <w:t>Jeanne Shaheen </w:t>
        </w:r>
      </w:hyperlink>
      <w:r w:rsidRPr="007E6588">
        <w:rPr>
          <w:rStyle w:val="StyleUnderline"/>
        </w:rPr>
        <w:t>(D-N.H.), who plans to retire from the Senate at the end of 2026, has been “</w:t>
      </w:r>
      <w:r w:rsidRPr="007B0BCF">
        <w:rPr>
          <w:rStyle w:val="StyleUnderline"/>
          <w:highlight w:val="cyan"/>
        </w:rPr>
        <w:t>putting out feelers</w:t>
      </w:r>
      <w:r w:rsidRPr="007E6588">
        <w:rPr>
          <w:rStyle w:val="StyleUnderline"/>
        </w:rPr>
        <w:t xml:space="preserve">” to Republican senators </w:t>
      </w:r>
      <w:r w:rsidRPr="007B0BCF">
        <w:rPr>
          <w:rStyle w:val="StyleUnderline"/>
          <w:highlight w:val="cyan"/>
        </w:rPr>
        <w:t>about reaching some</w:t>
      </w:r>
      <w:r w:rsidRPr="007E6588">
        <w:rPr>
          <w:rStyle w:val="StyleUnderline"/>
        </w:rPr>
        <w:t xml:space="preserve"> sort of </w:t>
      </w:r>
      <w:r w:rsidRPr="007B0BCF">
        <w:rPr>
          <w:rStyle w:val="StyleUnderline"/>
          <w:highlight w:val="cyan"/>
        </w:rPr>
        <w:t>deal</w:t>
      </w:r>
      <w:r w:rsidRPr="007E6588">
        <w:rPr>
          <w:rStyle w:val="StyleUnderline"/>
        </w:rPr>
        <w:t xml:space="preserve"> or mutual understanding to avoid a government shutdown </w:t>
      </w:r>
      <w:r w:rsidRPr="007E6588">
        <w:rPr>
          <w:sz w:val="14"/>
        </w:rPr>
        <w:t>next week, according to a source familiar with her conversations with Senate colleagues.</w:t>
      </w:r>
    </w:p>
    <w:p w14:paraId="6CE90A44" w14:textId="77777777" w:rsidR="00E911B5" w:rsidRPr="007E6588" w:rsidRDefault="00E911B5" w:rsidP="00E911B5">
      <w:pPr>
        <w:rPr>
          <w:sz w:val="14"/>
        </w:rPr>
      </w:pPr>
      <w:r w:rsidRPr="007E6588">
        <w:rPr>
          <w:rStyle w:val="StyleUnderline"/>
        </w:rPr>
        <w:t>Shaheen told Semafor</w:t>
      </w:r>
      <w:r w:rsidRPr="007E6588">
        <w:rPr>
          <w:sz w:val="14"/>
        </w:rPr>
        <w:t xml:space="preserve"> in an interview Wednesday that </w:t>
      </w:r>
      <w:r w:rsidRPr="007E6588">
        <w:rPr>
          <w:rStyle w:val="StyleUnderline"/>
        </w:rPr>
        <w:t xml:space="preserve">she sees </w:t>
      </w:r>
      <w:r w:rsidRPr="007B0BCF">
        <w:rPr>
          <w:rStyle w:val="StyleUnderline"/>
          <w:highlight w:val="cyan"/>
        </w:rPr>
        <w:t xml:space="preserve">“a </w:t>
      </w:r>
      <w:r w:rsidRPr="007B0BCF">
        <w:rPr>
          <w:rStyle w:val="Emphasis"/>
          <w:highlight w:val="cyan"/>
        </w:rPr>
        <w:t xml:space="preserve">number of ways” </w:t>
      </w:r>
      <w:r w:rsidRPr="007B0BCF">
        <w:rPr>
          <w:rStyle w:val="StyleUnderline"/>
          <w:highlight w:val="cyan"/>
        </w:rPr>
        <w:t>to avoid a</w:t>
      </w:r>
      <w:r w:rsidRPr="007E6588">
        <w:rPr>
          <w:rStyle w:val="StyleUnderline"/>
        </w:rPr>
        <w:t xml:space="preserve"> </w:t>
      </w:r>
      <w:r w:rsidRPr="007E6588">
        <w:rPr>
          <w:sz w:val="14"/>
        </w:rPr>
        <w:t xml:space="preserve">government </w:t>
      </w:r>
      <w:r w:rsidRPr="007B0BCF">
        <w:rPr>
          <w:rStyle w:val="StyleUnderline"/>
          <w:highlight w:val="cyan"/>
        </w:rPr>
        <w:t>shutdown</w:t>
      </w:r>
      <w:r w:rsidRPr="007E6588">
        <w:rPr>
          <w:rStyle w:val="StyleUnderline"/>
        </w:rPr>
        <w:t xml:space="preserve"> “that should </w:t>
      </w:r>
      <w:r w:rsidRPr="007B0BCF">
        <w:rPr>
          <w:rStyle w:val="Emphasis"/>
          <w:highlight w:val="cyan"/>
        </w:rPr>
        <w:t>satisfy both sides”</w:t>
      </w:r>
      <w:r w:rsidRPr="007E6588">
        <w:rPr>
          <w:rStyle w:val="StyleUnderline"/>
        </w:rPr>
        <w:t xml:space="preserve"> and opened the door to voting for the House-passed stopgap next week</w:t>
      </w:r>
      <w:r w:rsidRPr="007E6588">
        <w:rPr>
          <w:sz w:val="14"/>
        </w:rPr>
        <w:t xml:space="preserve"> when Senate Majority Leader </w:t>
      </w:r>
      <w:hyperlink r:id="rId9" w:history="1">
        <w:r w:rsidRPr="00097365">
          <w:rPr>
            <w:rStyle w:val="Hyperlink"/>
          </w:rPr>
          <w:t>John Thune </w:t>
        </w:r>
      </w:hyperlink>
      <w:r w:rsidRPr="007E6588">
        <w:rPr>
          <w:sz w:val="14"/>
        </w:rPr>
        <w:t>(R-S.D.) brings it back to the Senate floor.</w:t>
      </w:r>
    </w:p>
    <w:p w14:paraId="433BC99D" w14:textId="77777777" w:rsidR="00E911B5" w:rsidRPr="007E6588" w:rsidRDefault="00E911B5" w:rsidP="00E911B5">
      <w:pPr>
        <w:rPr>
          <w:sz w:val="14"/>
        </w:rPr>
      </w:pPr>
      <w:r w:rsidRPr="007E6588">
        <w:rPr>
          <w:sz w:val="14"/>
        </w:rPr>
        <w:t>I’m not going to draw a line in the sand and say it’s got to be this way or that way,” she said.</w:t>
      </w:r>
    </w:p>
    <w:p w14:paraId="67B27010" w14:textId="77777777" w:rsidR="00E911B5" w:rsidRPr="007E6588" w:rsidRDefault="00E911B5" w:rsidP="00E911B5">
      <w:pPr>
        <w:rPr>
          <w:sz w:val="14"/>
        </w:rPr>
      </w:pPr>
      <w:r w:rsidRPr="007E6588">
        <w:rPr>
          <w:sz w:val="14"/>
        </w:rPr>
        <w:t xml:space="preserve">Democratic sources familiar with internal caucus discussions say </w:t>
      </w:r>
      <w:r w:rsidRPr="007E6588">
        <w:rPr>
          <w:rStyle w:val="StyleUnderline"/>
        </w:rPr>
        <w:t xml:space="preserve">there are </w:t>
      </w:r>
      <w:r w:rsidRPr="007B0BCF">
        <w:rPr>
          <w:rStyle w:val="StyleUnderline"/>
          <w:highlight w:val="cyan"/>
        </w:rPr>
        <w:t>a handful of Democratic senators</w:t>
      </w:r>
      <w:r w:rsidRPr="007E6588">
        <w:rPr>
          <w:rStyle w:val="StyleUnderline"/>
        </w:rPr>
        <w:t xml:space="preserve"> who </w:t>
      </w:r>
      <w:r w:rsidRPr="007B0BCF">
        <w:rPr>
          <w:rStyle w:val="StyleUnderline"/>
          <w:highlight w:val="cyan"/>
        </w:rPr>
        <w:t xml:space="preserve">want to </w:t>
      </w:r>
      <w:r w:rsidRPr="007B0BCF">
        <w:rPr>
          <w:rStyle w:val="Emphasis"/>
          <w:highlight w:val="cyan"/>
        </w:rPr>
        <w:t>avoid a</w:t>
      </w:r>
      <w:r w:rsidRPr="007E6588">
        <w:rPr>
          <w:rStyle w:val="Emphasis"/>
        </w:rPr>
        <w:t xml:space="preserve"> government </w:t>
      </w:r>
      <w:r w:rsidRPr="007B0BCF">
        <w:rPr>
          <w:rStyle w:val="Emphasis"/>
          <w:highlight w:val="cyan"/>
        </w:rPr>
        <w:t>shutdown</w:t>
      </w:r>
      <w:r w:rsidRPr="007E6588">
        <w:rPr>
          <w:rStyle w:val="Emphasis"/>
        </w:rPr>
        <w:t>,</w:t>
      </w:r>
      <w:r w:rsidRPr="007E6588">
        <w:rPr>
          <w:sz w:val="14"/>
        </w:rPr>
        <w:t xml:space="preserve"> even though they have little room to maneuver given the hard line drawn by Schumer and House Democratic Leader </w:t>
      </w:r>
      <w:hyperlink r:id="rId10" w:history="1">
        <w:r w:rsidRPr="00097365">
          <w:rPr>
            <w:rStyle w:val="Hyperlink"/>
          </w:rPr>
          <w:t>Hakeem Jeffries </w:t>
        </w:r>
      </w:hyperlink>
      <w:r w:rsidRPr="007E6588">
        <w:rPr>
          <w:sz w:val="14"/>
        </w:rPr>
        <w:t>(N.Y.) against the House-passed continuing resolution.</w:t>
      </w:r>
    </w:p>
    <w:p w14:paraId="43820275" w14:textId="77777777" w:rsidR="00E911B5" w:rsidRPr="007E6588" w:rsidRDefault="00E911B5" w:rsidP="00E911B5">
      <w:pPr>
        <w:rPr>
          <w:sz w:val="14"/>
        </w:rPr>
      </w:pPr>
      <w:r w:rsidRPr="007E6588">
        <w:rPr>
          <w:sz w:val="14"/>
        </w:rPr>
        <w:t xml:space="preserve">Senate Democratic sources say </w:t>
      </w:r>
      <w:r w:rsidRPr="007E6588">
        <w:rPr>
          <w:rStyle w:val="StyleUnderline"/>
        </w:rPr>
        <w:t>Trump’s threat to use the shutdown as a justification to order agencies to fire federal employees</w:t>
      </w:r>
      <w:r w:rsidRPr="007E6588">
        <w:rPr>
          <w:sz w:val="14"/>
        </w:rPr>
        <w:t xml:space="preserve"> working for programs that are “not consistent with the president’s priorities” </w:t>
      </w:r>
      <w:r w:rsidRPr="007E6588">
        <w:rPr>
          <w:rStyle w:val="StyleUnderline"/>
        </w:rPr>
        <w:t>raises tough questions about whether it’s worth triggering a shutdown</w:t>
      </w:r>
      <w:r w:rsidRPr="007E6588">
        <w:rPr>
          <w:sz w:val="14"/>
        </w:rPr>
        <w:t xml:space="preserve"> to put pressure on Republican leaders to make concessions on health care spending.</w:t>
      </w:r>
    </w:p>
    <w:p w14:paraId="6DA52AE0" w14:textId="77777777" w:rsidR="00E911B5" w:rsidRPr="007E6588" w:rsidRDefault="00E911B5" w:rsidP="00E911B5">
      <w:pPr>
        <w:rPr>
          <w:sz w:val="14"/>
        </w:rPr>
      </w:pPr>
      <w:r w:rsidRPr="007E6588">
        <w:rPr>
          <w:sz w:val="14"/>
        </w:rPr>
        <w:t>Schumer on Wednesday dismissed a memo from the White House budget office directing agencies to use a shutdown as “an opportunity to consider reduction in force (RIF) notices” as something that would be overturned by the courts.  </w:t>
      </w:r>
    </w:p>
    <w:p w14:paraId="746AD48C" w14:textId="77777777" w:rsidR="00E911B5" w:rsidRPr="007E6588" w:rsidRDefault="00E911B5" w:rsidP="00E911B5">
      <w:pPr>
        <w:rPr>
          <w:sz w:val="14"/>
        </w:rPr>
      </w:pPr>
      <w:r w:rsidRPr="007E6588">
        <w:rPr>
          <w:sz w:val="14"/>
        </w:rPr>
        <w:t xml:space="preserve">“This is nothing new and has nothing to do with funding the government. Their unnecessary firings will either be overturned in </w:t>
      </w:r>
      <w:proofErr w:type="gramStart"/>
      <w:r w:rsidRPr="007E6588">
        <w:rPr>
          <w:sz w:val="14"/>
        </w:rPr>
        <w:t>court</w:t>
      </w:r>
      <w:proofErr w:type="gramEnd"/>
      <w:r w:rsidRPr="007E6588">
        <w:rPr>
          <w:sz w:val="14"/>
        </w:rPr>
        <w:t xml:space="preserve"> or the administration will end up hiring the workers back, just like they did as recently as today,” Schumer said in a statement late Wednesday.</w:t>
      </w:r>
    </w:p>
    <w:p w14:paraId="416904C2" w14:textId="77777777" w:rsidR="00E911B5" w:rsidRPr="007E6588" w:rsidRDefault="00E911B5" w:rsidP="00E911B5">
      <w:pPr>
        <w:rPr>
          <w:sz w:val="14"/>
        </w:rPr>
      </w:pPr>
      <w:r w:rsidRPr="007E6588">
        <w:rPr>
          <w:sz w:val="14"/>
        </w:rPr>
        <w:t xml:space="preserve">But </w:t>
      </w:r>
      <w:r w:rsidRPr="007E6588">
        <w:rPr>
          <w:rStyle w:val="StyleUnderline"/>
        </w:rPr>
        <w:t xml:space="preserve">Democrats who are </w:t>
      </w:r>
      <w:r w:rsidRPr="007B0BCF">
        <w:rPr>
          <w:rStyle w:val="StyleUnderline"/>
          <w:highlight w:val="cyan"/>
        </w:rPr>
        <w:t>wavering over Schumer’s pleas</w:t>
      </w:r>
      <w:r w:rsidRPr="007E6588">
        <w:rPr>
          <w:rStyle w:val="StyleUnderline"/>
        </w:rPr>
        <w:t xml:space="preserve"> to hold the line</w:t>
      </w:r>
      <w:r w:rsidRPr="007E6588">
        <w:rPr>
          <w:sz w:val="14"/>
        </w:rPr>
        <w:t xml:space="preserve"> against the Republican funding bill are worried about how the Supreme Court, which has a 6-3 conservative majority and a recent history of handing down rulings in Trump’s favor, will ultimately come down on the issue.</w:t>
      </w:r>
    </w:p>
    <w:p w14:paraId="74E850BA" w14:textId="77777777" w:rsidR="00E911B5" w:rsidRPr="007E6588" w:rsidRDefault="00E911B5" w:rsidP="00E911B5">
      <w:pPr>
        <w:rPr>
          <w:sz w:val="14"/>
        </w:rPr>
      </w:pPr>
      <w:r w:rsidRPr="007E6588">
        <w:rPr>
          <w:sz w:val="14"/>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0F6DF000" w14:textId="77777777" w:rsidR="00E911B5" w:rsidRPr="007E6588" w:rsidRDefault="00E911B5" w:rsidP="00E911B5">
      <w:pPr>
        <w:rPr>
          <w:rStyle w:val="StyleUnderline"/>
        </w:rPr>
      </w:pPr>
      <w:r w:rsidRPr="007E6588">
        <w:rPr>
          <w:sz w:val="14"/>
        </w:rPr>
        <w:t xml:space="preserve">A Senate GOP aide confirmed </w:t>
      </w:r>
      <w:r w:rsidRPr="007B0BCF">
        <w:rPr>
          <w:rStyle w:val="Emphasis"/>
          <w:highlight w:val="cyan"/>
        </w:rPr>
        <w:t>bipartisan talks are underway</w:t>
      </w:r>
      <w:r w:rsidRPr="007E6588">
        <w:rPr>
          <w:rStyle w:val="StyleUnderline"/>
        </w:rPr>
        <w:t xml:space="preserve"> o</w:t>
      </w:r>
      <w:r w:rsidRPr="007E6588">
        <w:rPr>
          <w:sz w:val="14"/>
        </w:rPr>
        <w:t xml:space="preserve">utside the Democratic leadership </w:t>
      </w:r>
      <w:r w:rsidRPr="007B0BCF">
        <w:rPr>
          <w:rStyle w:val="StyleUnderline"/>
          <w:highlight w:val="cyan"/>
        </w:rPr>
        <w:t>to</w:t>
      </w:r>
      <w:r w:rsidRPr="007E6588">
        <w:rPr>
          <w:rStyle w:val="StyleUnderline"/>
        </w:rPr>
        <w:t xml:space="preserve"> find a way to </w:t>
      </w:r>
      <w:r w:rsidRPr="007B0BCF">
        <w:rPr>
          <w:rStyle w:val="StyleUnderline"/>
          <w:highlight w:val="cyan"/>
        </w:rPr>
        <w:t>pass a clean</w:t>
      </w:r>
      <w:r w:rsidRPr="007E6588">
        <w:rPr>
          <w:rStyle w:val="StyleUnderline"/>
        </w:rPr>
        <w:t xml:space="preserve">, </w:t>
      </w:r>
      <w:r w:rsidRPr="007B0BCF">
        <w:rPr>
          <w:rStyle w:val="StyleUnderline"/>
          <w:highlight w:val="cyan"/>
        </w:rPr>
        <w:t>short-term funding bill before</w:t>
      </w:r>
      <w:r w:rsidRPr="007E6588">
        <w:rPr>
          <w:rStyle w:val="StyleUnderline"/>
        </w:rPr>
        <w:t xml:space="preserve"> Tuesday night.</w:t>
      </w:r>
    </w:p>
    <w:p w14:paraId="079CF05E" w14:textId="77777777" w:rsidR="00E911B5" w:rsidRPr="007E6588" w:rsidRDefault="00E911B5" w:rsidP="00E911B5">
      <w:pPr>
        <w:rPr>
          <w:sz w:val="14"/>
        </w:rPr>
      </w:pPr>
      <w:r w:rsidRPr="007E6588">
        <w:rPr>
          <w:sz w:val="14"/>
        </w:rPr>
        <w:t>“There is a small handful of intelligent Democrats who don’t want to see the government shut down [and] are working behind the scenes,” the source said.</w:t>
      </w:r>
    </w:p>
    <w:p w14:paraId="2ABDFAC0" w14:textId="77777777" w:rsidR="00E911B5" w:rsidRPr="007E6588" w:rsidRDefault="00E911B5" w:rsidP="00E911B5">
      <w:pPr>
        <w:rPr>
          <w:sz w:val="14"/>
        </w:rPr>
      </w:pPr>
      <w:r w:rsidRPr="007E6588">
        <w:rPr>
          <w:sz w:val="14"/>
        </w:rPr>
        <w:t xml:space="preserve">“I know </w:t>
      </w:r>
      <w:r w:rsidRPr="007B0BCF">
        <w:rPr>
          <w:rStyle w:val="Emphasis"/>
          <w:highlight w:val="cyan"/>
        </w:rPr>
        <w:t>Democrats have spoken with Republicans</w:t>
      </w:r>
      <w:r w:rsidRPr="007E6588">
        <w:rPr>
          <w:sz w:val="14"/>
        </w:rPr>
        <w:t>,” the aide added, emphasizing GOP leadership is not prepared to give away any significant concessions at this point.</w:t>
      </w:r>
    </w:p>
    <w:p w14:paraId="55495EDB" w14:textId="77777777" w:rsidR="00E911B5" w:rsidRPr="007E6588" w:rsidRDefault="00E911B5" w:rsidP="00E911B5">
      <w:pPr>
        <w:rPr>
          <w:sz w:val="14"/>
        </w:rPr>
      </w:pPr>
      <w:r w:rsidRPr="007E6588">
        <w:rPr>
          <w:sz w:val="14"/>
        </w:rPr>
        <w:t>At least eight centrist or retiring Democratic senators need to break with Schumer to pass the funding stopgap. That’s a tall order, given Schumer’s firm grip on the caucus since taking over as leader in 2017.</w:t>
      </w:r>
    </w:p>
    <w:p w14:paraId="7AC8DFDB" w14:textId="77777777" w:rsidR="00E911B5" w:rsidRPr="007E6588" w:rsidRDefault="00E911B5" w:rsidP="00E911B5">
      <w:pPr>
        <w:rPr>
          <w:sz w:val="14"/>
        </w:rPr>
      </w:pPr>
      <w:r w:rsidRPr="007E6588">
        <w:rPr>
          <w:sz w:val="14"/>
        </w:rPr>
        <w:t>Republicans control 53 seats, but Sen. </w:t>
      </w:r>
      <w:hyperlink r:id="rId11" w:history="1">
        <w:r w:rsidRPr="00097365">
          <w:rPr>
            <w:rStyle w:val="Hyperlink"/>
          </w:rPr>
          <w:t>Rand Paul </w:t>
        </w:r>
      </w:hyperlink>
      <w:r w:rsidRPr="007E6588">
        <w:rPr>
          <w:sz w:val="14"/>
        </w:rPr>
        <w:t>(R-Ky.), an outspoken fiscal conservative, says he will oppose the GOP funding measure because he says it prolongs Biden-era spending levels.</w:t>
      </w:r>
    </w:p>
    <w:p w14:paraId="0740CEC5" w14:textId="77777777" w:rsidR="00E911B5" w:rsidRPr="007E6588" w:rsidRDefault="00E911B5" w:rsidP="00E911B5">
      <w:pPr>
        <w:rPr>
          <w:sz w:val="14"/>
        </w:rPr>
      </w:pPr>
      <w:r w:rsidRPr="007E6588">
        <w:rPr>
          <w:sz w:val="14"/>
        </w:rPr>
        <w:t>Sen. </w:t>
      </w:r>
      <w:hyperlink r:id="rId12" w:history="1">
        <w:r w:rsidRPr="00097365">
          <w:rPr>
            <w:rStyle w:val="Hyperlink"/>
          </w:rPr>
          <w:t>Lisa Murkowski </w:t>
        </w:r>
      </w:hyperlink>
      <w:r w:rsidRPr="007E6588">
        <w:rPr>
          <w:sz w:val="14"/>
        </w:rPr>
        <w:t>(R-Alaska) voted against the House GOP-drafted stopgap funding bill last week and has expressed concern about the expiration of enhanced health insurance premium subsidies at the end of this year, something the House bill failed to address.</w:t>
      </w:r>
    </w:p>
    <w:p w14:paraId="5C4918EE" w14:textId="77777777" w:rsidR="00E911B5" w:rsidRPr="007E6588" w:rsidRDefault="00E911B5" w:rsidP="00E911B5">
      <w:pPr>
        <w:rPr>
          <w:sz w:val="14"/>
        </w:rPr>
      </w:pPr>
      <w:r w:rsidRPr="007E6588">
        <w:rPr>
          <w:sz w:val="14"/>
        </w:rPr>
        <w:t>Murkowski, however, would likely vote for a clean continuing resolution if it has more bipartisan support and a good chance of passing the Senate.</w:t>
      </w:r>
    </w:p>
    <w:p w14:paraId="7B4E5998" w14:textId="77777777" w:rsidR="00E911B5" w:rsidRPr="007E6588" w:rsidRDefault="00E911B5" w:rsidP="00E911B5">
      <w:pPr>
        <w:rPr>
          <w:sz w:val="14"/>
        </w:rPr>
      </w:pPr>
      <w:r w:rsidRPr="007E6588">
        <w:rPr>
          <w:sz w:val="14"/>
        </w:rPr>
        <w:t>Schumer and Sen. </w:t>
      </w:r>
      <w:hyperlink r:id="rId13" w:history="1">
        <w:r w:rsidRPr="00097365">
          <w:rPr>
            <w:rStyle w:val="Hyperlink"/>
          </w:rPr>
          <w:t>Brian Schatz </w:t>
        </w:r>
      </w:hyperlink>
      <w:r w:rsidRPr="007E6588">
        <w:rPr>
          <w:sz w:val="14"/>
        </w:rPr>
        <w:t>(Hawaii), the Democrats’ chief deputy whip, have said definitively that they will not vote for the clean House GOP-drafted stopgap funding the government through Nov. 21.</w:t>
      </w:r>
    </w:p>
    <w:p w14:paraId="07D01515" w14:textId="77777777" w:rsidR="00E911B5" w:rsidRPr="007E6588" w:rsidRDefault="00E911B5" w:rsidP="00E911B5">
      <w:pPr>
        <w:rPr>
          <w:sz w:val="14"/>
        </w:rPr>
      </w:pPr>
      <w:r w:rsidRPr="007E6588">
        <w:rPr>
          <w:rStyle w:val="StyleUnderline"/>
        </w:rPr>
        <w:t>Eight</w:t>
      </w:r>
      <w:r w:rsidRPr="007E6588">
        <w:rPr>
          <w:sz w:val="14"/>
        </w:rPr>
        <w:t xml:space="preserve"> other Senate </w:t>
      </w:r>
      <w:r w:rsidRPr="007B0BCF">
        <w:rPr>
          <w:rStyle w:val="StyleUnderline"/>
          <w:highlight w:val="cyan"/>
        </w:rPr>
        <w:t>Democrats</w:t>
      </w:r>
      <w:r w:rsidRPr="007E6588">
        <w:rPr>
          <w:rStyle w:val="StyleUnderline"/>
        </w:rPr>
        <w:t xml:space="preserve"> who </w:t>
      </w:r>
      <w:r w:rsidRPr="007B0BCF">
        <w:rPr>
          <w:rStyle w:val="StyleUnderline"/>
          <w:highlight w:val="cyan"/>
        </w:rPr>
        <w:t>voted for the six-month House GOP</w:t>
      </w:r>
      <w:r w:rsidRPr="007E6588">
        <w:rPr>
          <w:rStyle w:val="StyleUnderline"/>
        </w:rPr>
        <w:t xml:space="preserve"> continuing resolution in March are still in play.</w:t>
      </w:r>
    </w:p>
    <w:p w14:paraId="54C579A7" w14:textId="77777777" w:rsidR="00E911B5" w:rsidRPr="007E6588" w:rsidRDefault="00E911B5" w:rsidP="00E911B5">
      <w:pPr>
        <w:rPr>
          <w:sz w:val="14"/>
        </w:rPr>
      </w:pPr>
      <w:r w:rsidRPr="007E6588">
        <w:rPr>
          <w:sz w:val="14"/>
        </w:rPr>
        <w:t>They include Sen. </w:t>
      </w:r>
      <w:hyperlink r:id="rId14" w:history="1">
        <w:r w:rsidRPr="00097365">
          <w:rPr>
            <w:rStyle w:val="Hyperlink"/>
          </w:rPr>
          <w:t>John Fetterman </w:t>
        </w:r>
      </w:hyperlink>
      <w:r w:rsidRPr="007E6588">
        <w:rPr>
          <w:sz w:val="14"/>
        </w:rPr>
        <w:t>(Pa.), who was the only Senate Democrat to vote last week for the House-passed continuing resolution. That measure failed on the Senate floor by a 44-48 vote.  </w:t>
      </w:r>
    </w:p>
    <w:p w14:paraId="36D8F042" w14:textId="77777777" w:rsidR="00E911B5" w:rsidRPr="007E6588" w:rsidRDefault="00E911B5" w:rsidP="00E911B5">
      <w:pPr>
        <w:rPr>
          <w:sz w:val="14"/>
        </w:rPr>
      </w:pPr>
      <w:r w:rsidRPr="007E6588">
        <w:rPr>
          <w:rStyle w:val="StyleUnderline"/>
        </w:rPr>
        <w:t xml:space="preserve">Other potential </w:t>
      </w:r>
      <w:r w:rsidRPr="007B0BCF">
        <w:rPr>
          <w:rStyle w:val="StyleUnderline"/>
          <w:highlight w:val="cyan"/>
        </w:rPr>
        <w:t>yes votes include retiring Democrats</w:t>
      </w:r>
      <w:r w:rsidRPr="007E6588">
        <w:rPr>
          <w:rStyle w:val="StyleUnderline"/>
        </w:rPr>
        <w:t xml:space="preserve"> who voted for the March stopgap</w:t>
      </w:r>
      <w:r w:rsidRPr="007E6588">
        <w:rPr>
          <w:sz w:val="14"/>
        </w:rPr>
        <w:t>, such as Senate Democratic Whip Dick Durbin (Ill.) and Sen. Gary Peters (Mich.).</w:t>
      </w:r>
    </w:p>
    <w:p w14:paraId="3B85DFBB" w14:textId="77777777" w:rsidR="00E911B5" w:rsidRPr="007E6588" w:rsidRDefault="00E911B5" w:rsidP="00E911B5">
      <w:pPr>
        <w:rPr>
          <w:sz w:val="14"/>
        </w:rPr>
      </w:pPr>
      <w:r w:rsidRPr="007E6588">
        <w:rPr>
          <w:sz w:val="14"/>
        </w:rPr>
        <w:t>Durbin voted against the House-passed continuing resolution last week and urged Trump to negotiate with Schumer and Jeffries, but he didn’t rule out voting for a funding measure before the deadline.</w:t>
      </w:r>
    </w:p>
    <w:p w14:paraId="19E4D4EA" w14:textId="77777777" w:rsidR="00E911B5" w:rsidRPr="007E6588" w:rsidRDefault="00E911B5" w:rsidP="00E911B5">
      <w:pPr>
        <w:rPr>
          <w:sz w:val="14"/>
        </w:rPr>
      </w:pPr>
      <w:r w:rsidRPr="007E6588">
        <w:rPr>
          <w:sz w:val="14"/>
        </w:rPr>
        <w:t xml:space="preserve">Sen. Catherine Cortez Masto (D-Nev.) hasn’t yet said how she would vote if the GOP funding measure </w:t>
      </w:r>
      <w:proofErr w:type="gramStart"/>
      <w:r w:rsidRPr="007E6588">
        <w:rPr>
          <w:sz w:val="14"/>
        </w:rPr>
        <w:t>comes</w:t>
      </w:r>
      <w:proofErr w:type="gramEnd"/>
      <w:r w:rsidRPr="007E6588">
        <w:rPr>
          <w:sz w:val="14"/>
        </w:rPr>
        <w:t xml:space="preserve"> back to the floor Tuesday.</w:t>
      </w:r>
    </w:p>
    <w:p w14:paraId="7AC8CF86" w14:textId="77777777" w:rsidR="00E911B5" w:rsidRPr="0016401B" w:rsidRDefault="00E911B5" w:rsidP="00E911B5">
      <w:pPr>
        <w:rPr>
          <w:sz w:val="14"/>
        </w:rPr>
      </w:pPr>
      <w:r w:rsidRPr="007E6588">
        <w:rPr>
          <w:sz w:val="14"/>
        </w:rPr>
        <w:t xml:space="preserve">Shaheen’s home-state </w:t>
      </w:r>
      <w:proofErr w:type="gramStart"/>
      <w:r w:rsidRPr="007E6588">
        <w:rPr>
          <w:sz w:val="14"/>
        </w:rPr>
        <w:t>colleague</w:t>
      </w:r>
      <w:proofErr w:type="gramEnd"/>
      <w:r w:rsidRPr="007E6588">
        <w:rPr>
          <w:sz w:val="14"/>
        </w:rPr>
        <w:t>, Sen. Maggie Hassan (D-N.H.), and Sens. Kirsten Gillibrand (D-N.Y.) and Angus King (I-</w:t>
      </w:r>
      <w:proofErr w:type="gramStart"/>
      <w:r w:rsidRPr="007E6588">
        <w:rPr>
          <w:sz w:val="14"/>
        </w:rPr>
        <w:t>Maine) —</w:t>
      </w:r>
      <w:proofErr w:type="gramEnd"/>
      <w:r w:rsidRPr="007E6588">
        <w:rPr>
          <w:sz w:val="14"/>
        </w:rPr>
        <w:t xml:space="preserve"> who all voted for the March stopgap — are also in the mix.</w:t>
      </w:r>
    </w:p>
    <w:p w14:paraId="04CE4291" w14:textId="77777777" w:rsidR="00E911B5" w:rsidRDefault="00E911B5" w:rsidP="00E911B5">
      <w:pPr>
        <w:pStyle w:val="Heading4"/>
      </w:pPr>
      <w:r>
        <w:t>The plan would splinter the GOP</w:t>
      </w:r>
    </w:p>
    <w:p w14:paraId="77DC63F4" w14:textId="77777777" w:rsidR="00E911B5" w:rsidRPr="00962C83" w:rsidRDefault="00E911B5" w:rsidP="00E911B5">
      <w:pPr>
        <w:rPr>
          <w:sz w:val="20"/>
        </w:rPr>
      </w:pPr>
      <w:r w:rsidRPr="00962C83">
        <w:rPr>
          <w:rStyle w:val="Style13ptBold"/>
        </w:rPr>
        <w:t xml:space="preserve">Hill 25 (Steven. DemocracySOS Chief editor, 3-23-25. “The coming political realignment of the Democrats and Republicans”, </w:t>
      </w:r>
      <w:hyperlink r:id="rId15" w:history="1">
        <w:r w:rsidRPr="00962C83">
          <w:rPr>
            <w:rStyle w:val="Style13ptBold"/>
          </w:rPr>
          <w:t>https://democracysos.substack.com/p/the-coming-political-realignment</w:t>
        </w:r>
      </w:hyperlink>
      <w:r w:rsidRPr="00962C83">
        <w:rPr>
          <w:rStyle w:val="Style13ptBold"/>
        </w:rPr>
        <w:t>)</w:t>
      </w:r>
    </w:p>
    <w:p w14:paraId="5CF37915" w14:textId="77777777" w:rsidR="00E911B5" w:rsidRPr="00962C83" w:rsidRDefault="00E911B5" w:rsidP="00E911B5">
      <w:r w:rsidRPr="00962C83">
        <w:rPr>
          <w:sz w:val="14"/>
        </w:rPr>
        <w:t xml:space="preserve">So here we go again. And the point of the spear this time is an unlikely agent -- none other than Republican US Senator </w:t>
      </w:r>
      <w:r w:rsidRPr="00962C83">
        <w:t xml:space="preserve">Josh Hawley from Missouri. Hawley is a strange combo of right and left politics. </w:t>
      </w:r>
      <w:proofErr w:type="gramStart"/>
      <w:r w:rsidRPr="00962C83">
        <w:t>Kind of</w:t>
      </w:r>
      <w:proofErr w:type="gramEnd"/>
      <w:r w:rsidRPr="00962C83">
        <w:t xml:space="preserve"> like an elephant combined with a donkey combined with a polar bear. And yet his views may augur the future of the Republican Party.</w:t>
      </w:r>
    </w:p>
    <w:p w14:paraId="0378F4C6" w14:textId="77777777" w:rsidR="00E911B5" w:rsidRPr="00962C83" w:rsidRDefault="00E911B5" w:rsidP="00E911B5">
      <w:pPr>
        <w:rPr>
          <w:sz w:val="14"/>
        </w:rPr>
      </w:pPr>
      <w:r w:rsidRPr="00962C83">
        <w:rPr>
          <w:rStyle w:val="StyleUnderline"/>
        </w:rPr>
        <w:t>Many people view the Republican and Democratic parties as ideological monoliths,</w:t>
      </w:r>
      <w:r w:rsidRPr="00962C83">
        <w:rPr>
          <w:sz w:val="14"/>
        </w:rPr>
        <w:t xml:space="preserve"> run by hardcore partisans and implacably positioned against each other. </w:t>
      </w:r>
      <w:r w:rsidRPr="00962C83">
        <w:rPr>
          <w:rStyle w:val="StyleUnderline"/>
        </w:rPr>
        <w:t xml:space="preserve">But in fact, both </w:t>
      </w:r>
      <w:r w:rsidRPr="007B0BCF">
        <w:rPr>
          <w:rStyle w:val="StyleUnderline"/>
          <w:highlight w:val="cyan"/>
        </w:rPr>
        <w:t xml:space="preserve">parties have </w:t>
      </w:r>
      <w:r w:rsidRPr="007B0BCF">
        <w:rPr>
          <w:rStyle w:val="StyleUnderline"/>
        </w:rPr>
        <w:t>their</w:t>
      </w:r>
      <w:r w:rsidRPr="00962C83">
        <w:rPr>
          <w:rStyle w:val="StyleUnderline"/>
        </w:rPr>
        <w:t xml:space="preserve"> </w:t>
      </w:r>
      <w:r w:rsidRPr="007B0BCF">
        <w:rPr>
          <w:rStyle w:val="Emphasis"/>
          <w:highlight w:val="cyan"/>
        </w:rPr>
        <w:t>internal divisions</w:t>
      </w:r>
      <w:r w:rsidRPr="007B0BCF">
        <w:rPr>
          <w:rStyle w:val="StyleUnderline"/>
          <w:highlight w:val="cyan"/>
        </w:rPr>
        <w:t>,</w:t>
      </w:r>
      <w:r w:rsidRPr="00962C83">
        <w:rPr>
          <w:rStyle w:val="StyleUnderline"/>
        </w:rPr>
        <w:t xml:space="preserve"> </w:t>
      </w:r>
      <w:r w:rsidRPr="007B0BCF">
        <w:rPr>
          <w:rStyle w:val="Emphasis"/>
          <w:highlight w:val="cyan"/>
        </w:rPr>
        <w:t>influenced by</w:t>
      </w:r>
      <w:r w:rsidRPr="00962C83">
        <w:rPr>
          <w:rStyle w:val="StyleUnderline"/>
        </w:rPr>
        <w:t xml:space="preserve"> </w:t>
      </w:r>
      <w:r w:rsidRPr="00962C83">
        <w:t xml:space="preserve">various </w:t>
      </w:r>
      <w:r w:rsidRPr="007B0BCF">
        <w:rPr>
          <w:rStyle w:val="Emphasis"/>
          <w:highlight w:val="cyan"/>
        </w:rPr>
        <w:t>outside organizations</w:t>
      </w:r>
      <w:r w:rsidRPr="00962C83">
        <w:rPr>
          <w:rStyle w:val="StyleUnderline"/>
        </w:rPr>
        <w:t xml:space="preserve">. </w:t>
      </w:r>
      <w:r w:rsidRPr="007B0BCF">
        <w:rPr>
          <w:rStyle w:val="StyleUnderline"/>
          <w:highlight w:val="cyan"/>
        </w:rPr>
        <w:t xml:space="preserve">In the GOP, </w:t>
      </w:r>
      <w:r w:rsidRPr="007B0BCF">
        <w:rPr>
          <w:rStyle w:val="Emphasis"/>
          <w:highlight w:val="cyan"/>
        </w:rPr>
        <w:t>an intra-party battle is brewing</w:t>
      </w:r>
      <w:r w:rsidRPr="007B0BCF">
        <w:rPr>
          <w:rStyle w:val="StyleUnderline"/>
          <w:highlight w:val="cyan"/>
        </w:rPr>
        <w:t xml:space="preserve"> between</w:t>
      </w:r>
      <w:r w:rsidRPr="00962C83">
        <w:rPr>
          <w:rStyle w:val="StyleUnderline"/>
        </w:rPr>
        <w:t xml:space="preserve"> an </w:t>
      </w:r>
      <w:r w:rsidRPr="007B0BCF">
        <w:rPr>
          <w:rStyle w:val="StyleUnderline"/>
          <w:highlight w:val="cyan"/>
        </w:rPr>
        <w:t>economic populist</w:t>
      </w:r>
      <w:r w:rsidRPr="00962C83">
        <w:rPr>
          <w:rStyle w:val="StyleUnderline"/>
        </w:rPr>
        <w:t xml:space="preserve"> wing </w:t>
      </w:r>
      <w:r w:rsidRPr="007B0BCF">
        <w:rPr>
          <w:rStyle w:val="StyleUnderline"/>
        </w:rPr>
        <w:t>and</w:t>
      </w:r>
      <w:r w:rsidRPr="00962C83">
        <w:rPr>
          <w:rStyle w:val="StyleUnderline"/>
        </w:rPr>
        <w:t xml:space="preserve"> its more </w:t>
      </w:r>
      <w:r w:rsidRPr="007B0BCF">
        <w:rPr>
          <w:rStyle w:val="StyleUnderline"/>
          <w:highlight w:val="cyan"/>
        </w:rPr>
        <w:t>pro-labor positions, and</w:t>
      </w:r>
      <w:r w:rsidRPr="00962C83">
        <w:rPr>
          <w:rStyle w:val="StyleUnderline"/>
        </w:rPr>
        <w:t xml:space="preserve"> a traditional </w:t>
      </w:r>
      <w:r w:rsidRPr="007B0BCF">
        <w:rPr>
          <w:rStyle w:val="StyleUnderline"/>
          <w:highlight w:val="cyan"/>
        </w:rPr>
        <w:t>libertarian wing</w:t>
      </w:r>
      <w:r w:rsidRPr="00962C83">
        <w:rPr>
          <w:rStyle w:val="StyleUnderline"/>
        </w:rPr>
        <w:t xml:space="preserve"> </w:t>
      </w:r>
      <w:r w:rsidRPr="007B0BCF">
        <w:rPr>
          <w:rStyle w:val="StyleUnderline"/>
          <w:highlight w:val="cyan"/>
        </w:rPr>
        <w:t>with</w:t>
      </w:r>
      <w:r w:rsidRPr="00962C83">
        <w:rPr>
          <w:rStyle w:val="StyleUnderline"/>
        </w:rPr>
        <w:t xml:space="preserve"> its pro-</w:t>
      </w:r>
      <w:r w:rsidRPr="007B0BCF">
        <w:rPr>
          <w:rStyle w:val="StyleUnderline"/>
          <w:highlight w:val="cyan"/>
        </w:rPr>
        <w:t>free market, fiscally conservative stances</w:t>
      </w:r>
      <w:r w:rsidRPr="007B0BCF">
        <w:rPr>
          <w:sz w:val="14"/>
          <w:highlight w:val="cyan"/>
        </w:rPr>
        <w:t>.</w:t>
      </w:r>
    </w:p>
    <w:p w14:paraId="5252F0BF" w14:textId="77777777" w:rsidR="00E911B5" w:rsidRPr="00962C83" w:rsidRDefault="00E911B5" w:rsidP="00E911B5">
      <w:pPr>
        <w:rPr>
          <w:sz w:val="14"/>
        </w:rPr>
      </w:pPr>
      <w:r w:rsidRPr="00962C83">
        <w:rPr>
          <w:sz w:val="14"/>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2EABEA8" w14:textId="77777777" w:rsidR="00E911B5" w:rsidRPr="00962C83" w:rsidRDefault="00E911B5" w:rsidP="00E911B5">
      <w:pPr>
        <w:rPr>
          <w:sz w:val="14"/>
        </w:rPr>
      </w:pPr>
      <w:r w:rsidRPr="00962C83">
        <w:rPr>
          <w:sz w:val="14"/>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12A102C2" w14:textId="77777777" w:rsidR="00E911B5" w:rsidRPr="00962C83" w:rsidRDefault="00E911B5" w:rsidP="00E911B5">
      <w:pPr>
        <w:rPr>
          <w:sz w:val="14"/>
        </w:rPr>
      </w:pPr>
      <w:r w:rsidRPr="00962C83">
        <w:rPr>
          <w:sz w:val="14"/>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45F38A24" w14:textId="77777777" w:rsidR="00E911B5" w:rsidRPr="00962C83" w:rsidRDefault="00E911B5" w:rsidP="00E911B5">
      <w:pPr>
        <w:rPr>
          <w:sz w:val="14"/>
        </w:rPr>
      </w:pPr>
      <w:r w:rsidRPr="00962C83">
        <w:rPr>
          <w:sz w:val="14"/>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B0773BA" w14:textId="77777777" w:rsidR="00E911B5" w:rsidRPr="00962C83" w:rsidRDefault="00E911B5" w:rsidP="00E911B5">
      <w:pPr>
        <w:rPr>
          <w:sz w:val="14"/>
        </w:rPr>
      </w:pPr>
      <w:r w:rsidRPr="00962C83">
        <w:rPr>
          <w:rStyle w:val="StyleUnderline"/>
        </w:rPr>
        <w:t xml:space="preserve">Increasingly within the GOP, Hawley is not alone in </w:t>
      </w:r>
      <w:r w:rsidRPr="007B0BCF">
        <w:rPr>
          <w:rStyle w:val="StyleUnderline"/>
          <w:highlight w:val="cyan"/>
        </w:rPr>
        <w:t>championing “the little guy</w:t>
      </w:r>
      <w:r w:rsidRPr="00962C83">
        <w:rPr>
          <w:rStyle w:val="StyleUnderline"/>
        </w:rPr>
        <w:t xml:space="preserve"> and gal” on working class issues. </w:t>
      </w:r>
      <w:r w:rsidRPr="00962C83">
        <w:rPr>
          <w:sz w:val="14"/>
        </w:rPr>
        <w:t>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7EF6895" w14:textId="77777777" w:rsidR="00E911B5" w:rsidRPr="00962C83" w:rsidRDefault="00E911B5" w:rsidP="00E911B5">
      <w:pPr>
        <w:rPr>
          <w:sz w:val="14"/>
        </w:rPr>
      </w:pPr>
      <w:r w:rsidRPr="00962C83">
        <w:rPr>
          <w:rStyle w:val="StyleUnderline"/>
        </w:rPr>
        <w:t xml:space="preserve">These Republicans are more economic populists than deficit hawks, and many have </w:t>
      </w:r>
      <w:r w:rsidRPr="007B0BCF">
        <w:rPr>
          <w:rStyle w:val="StyleUnderline"/>
          <w:highlight w:val="cyan"/>
        </w:rPr>
        <w:t>embraced</w:t>
      </w:r>
      <w:r w:rsidRPr="00962C83">
        <w:rPr>
          <w:rStyle w:val="StyleUnderline"/>
        </w:rPr>
        <w:t xml:space="preserve"> a role for </w:t>
      </w:r>
      <w:r w:rsidRPr="007B0BCF">
        <w:rPr>
          <w:rStyle w:val="StyleUnderline"/>
          <w:highlight w:val="cyan"/>
        </w:rPr>
        <w:t>private sector unions</w:t>
      </w:r>
      <w:r w:rsidRPr="00962C83">
        <w:rPr>
          <w:sz w:val="14"/>
        </w:rPr>
        <w:t>, even as Republicans invited Teamsters president Sean O’Brien to speak at their RNC presidential convention in 2024.</w:t>
      </w:r>
    </w:p>
    <w:p w14:paraId="168BF6F2" w14:textId="77777777" w:rsidR="00E911B5" w:rsidRPr="00962C83" w:rsidRDefault="00E911B5" w:rsidP="00E911B5">
      <w:r w:rsidRPr="00962C83">
        <w:t>Traditional libertarian Republicans strike back</w:t>
      </w:r>
    </w:p>
    <w:p w14:paraId="128D5B16" w14:textId="77777777" w:rsidR="00E911B5" w:rsidRPr="00962C83" w:rsidRDefault="00E911B5" w:rsidP="00E911B5">
      <w:pPr>
        <w:rPr>
          <w:b/>
          <w:u w:val="single"/>
        </w:rPr>
      </w:pPr>
      <w:r w:rsidRPr="00962C83">
        <w:rPr>
          <w:rStyle w:val="StyleUnderline"/>
        </w:rPr>
        <w:t xml:space="preserve">But other </w:t>
      </w:r>
      <w:r w:rsidRPr="007B0BCF">
        <w:rPr>
          <w:rStyle w:val="StyleUnderline"/>
          <w:highlight w:val="cyan"/>
        </w:rPr>
        <w:t>Republicans of a more traditional</w:t>
      </w:r>
      <w:r w:rsidRPr="00962C83">
        <w:rPr>
          <w:rStyle w:val="StyleUnderline"/>
        </w:rPr>
        <w:t xml:space="preserve"> “cut taxes and government spending” </w:t>
      </w:r>
      <w:r w:rsidRPr="007B0BCF">
        <w:rPr>
          <w:rStyle w:val="StyleUnderline"/>
          <w:highlight w:val="cyan"/>
        </w:rPr>
        <w:t>brand are pushing back</w:t>
      </w:r>
      <w:r w:rsidRPr="00962C83">
        <w:rPr>
          <w:sz w:val="14"/>
        </w:rPr>
        <w:t>. In the month-long budget battles in the House, old guard leaders like Rep. Chip Roy from Texas and the House Freedom Caucus prioritized reducing government debt and cutting taxes on the wealthy. And they are fine with cutting Medicaid and Social Security to pay for it.</w:t>
      </w:r>
      <w:r w:rsidRPr="00962C83">
        <w:rPr>
          <w:rStyle w:val="StyleUnderline"/>
        </w:rPr>
        <w:t xml:space="preserve"> Some of the most vociferous deficit hawks, inspired by Reagan-onomics, want to see budget cuts go even further.</w:t>
      </w:r>
    </w:p>
    <w:p w14:paraId="53EC252C" w14:textId="77777777" w:rsidR="00E911B5" w:rsidRPr="00962C83" w:rsidRDefault="00E911B5" w:rsidP="00E911B5">
      <w:pPr>
        <w:rPr>
          <w:sz w:val="14"/>
        </w:rPr>
      </w:pPr>
      <w:r w:rsidRPr="00962C83">
        <w:rPr>
          <w:sz w:val="14"/>
        </w:rPr>
        <w:t>The battle within the GOP has played out over the current Congressional budget bill,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55ADC15" w14:textId="77777777" w:rsidR="00E911B5" w:rsidRPr="00962C83" w:rsidRDefault="00E911B5" w:rsidP="00E911B5">
      <w:pPr>
        <w:rPr>
          <w:sz w:val="14"/>
        </w:rPr>
      </w:pPr>
      <w:r w:rsidRPr="00962C83">
        <w:rPr>
          <w:sz w:val="14"/>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9B9D5F7" w14:textId="77777777" w:rsidR="00E911B5" w:rsidRPr="00962C83" w:rsidRDefault="00E911B5" w:rsidP="00E911B5">
      <w:pPr>
        <w:rPr>
          <w:rStyle w:val="StyleUnderline"/>
        </w:rPr>
      </w:pPr>
      <w:r w:rsidRPr="00962C83">
        <w:rPr>
          <w:rStyle w:val="StyleUnderline"/>
        </w:rPr>
        <w:t>Will the GOP populists in the Senate advocating for the little guy stop all this from happening? Or will their rhetoric turn out to be little more than “populist washing” to win votes from American workers?</w:t>
      </w:r>
    </w:p>
    <w:p w14:paraId="59523162" w14:textId="77777777" w:rsidR="00E911B5" w:rsidRPr="00962C83" w:rsidRDefault="00E911B5" w:rsidP="00E911B5">
      <w:pPr>
        <w:rPr>
          <w:sz w:val="14"/>
        </w:rPr>
      </w:pPr>
      <w:r w:rsidRPr="00962C83">
        <w:rPr>
          <w:sz w:val="14"/>
        </w:rPr>
        <w:t>A younger generation of Republicans take the lead</w:t>
      </w:r>
    </w:p>
    <w:p w14:paraId="413D4F79" w14:textId="77777777" w:rsidR="00E911B5" w:rsidRPr="00962C83" w:rsidRDefault="00E911B5" w:rsidP="00E911B5">
      <w:pPr>
        <w:rPr>
          <w:sz w:val="14"/>
        </w:rPr>
      </w:pPr>
      <w:r w:rsidRPr="00962C83">
        <w:rPr>
          <w:sz w:val="14"/>
        </w:rPr>
        <w:t xml:space="preserve">A common characteristic of the GOP’s economic populist leaders is that most of them are from </w:t>
      </w:r>
      <w:proofErr w:type="gramStart"/>
      <w:r w:rsidRPr="00962C83">
        <w:rPr>
          <w:sz w:val="14"/>
        </w:rPr>
        <w:t>a younger</w:t>
      </w:r>
      <w:proofErr w:type="gramEnd"/>
      <w:r w:rsidRPr="00962C83">
        <w:rPr>
          <w:sz w:val="14"/>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681EAABF" w14:textId="77777777" w:rsidR="00E911B5" w:rsidRPr="00962C83" w:rsidRDefault="00E911B5" w:rsidP="00E911B5">
      <w:pPr>
        <w:rPr>
          <w:sz w:val="14"/>
        </w:rPr>
      </w:pPr>
      <w:r w:rsidRPr="00962C83">
        <w:rPr>
          <w:sz w:val="14"/>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B8960C3" w14:textId="77777777" w:rsidR="00E911B5" w:rsidRPr="00962C83" w:rsidRDefault="00E911B5" w:rsidP="00E911B5">
      <w:pPr>
        <w:rPr>
          <w:sz w:val="14"/>
        </w:rPr>
      </w:pPr>
      <w:r w:rsidRPr="00962C83">
        <w:rPr>
          <w:sz w:val="14"/>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605210F3" w14:textId="77777777" w:rsidR="00E911B5" w:rsidRPr="00962C83" w:rsidRDefault="00E911B5" w:rsidP="00E911B5">
      <w:pPr>
        <w:rPr>
          <w:sz w:val="14"/>
        </w:rPr>
      </w:pPr>
      <w:r w:rsidRPr="00962C83">
        <w:rPr>
          <w:sz w:val="14"/>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47611AB6" w14:textId="77777777" w:rsidR="00E911B5" w:rsidRPr="00962C83" w:rsidRDefault="00E911B5" w:rsidP="00E911B5">
      <w:pPr>
        <w:rPr>
          <w:sz w:val="14"/>
        </w:rPr>
      </w:pPr>
      <w:r w:rsidRPr="00962C83">
        <w:rPr>
          <w:sz w:val="14"/>
        </w:rPr>
        <w:t>Republicans sounding like Democrats</w:t>
      </w:r>
    </w:p>
    <w:p w14:paraId="734A8930" w14:textId="77777777" w:rsidR="00E911B5" w:rsidRPr="00962C83" w:rsidRDefault="00E911B5" w:rsidP="00E911B5">
      <w:pPr>
        <w:rPr>
          <w:sz w:val="14"/>
        </w:rPr>
      </w:pPr>
      <w:r w:rsidRPr="00962C83">
        <w:rPr>
          <w:sz w:val="14"/>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D7DE4CF" w14:textId="77777777" w:rsidR="00E911B5" w:rsidRPr="00962C83" w:rsidRDefault="00E911B5" w:rsidP="00E911B5">
      <w:pPr>
        <w:rPr>
          <w:sz w:val="14"/>
        </w:rPr>
      </w:pPr>
      <w:r w:rsidRPr="00962C83">
        <w:rPr>
          <w:sz w:val="14"/>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w:t>
      </w:r>
      <w:proofErr w:type="gramStart"/>
      <w:r w:rsidRPr="00962C83">
        <w:rPr>
          <w:sz w:val="14"/>
        </w:rPr>
        <w:t>, there</w:t>
      </w:r>
      <w:proofErr w:type="gramEnd"/>
      <w:r w:rsidRPr="00962C83">
        <w:rPr>
          <w:sz w:val="14"/>
        </w:rPr>
        <w:t xml:space="preserve"> appearing on CNN, CNBC’s Squawk Box, PBS, even the Jon Stewart show, with his impish brand of inquiring fun. Cass maintains that a </w:t>
      </w:r>
      <w:proofErr w:type="gramStart"/>
      <w:r w:rsidRPr="00962C83">
        <w:rPr>
          <w:sz w:val="14"/>
        </w:rPr>
        <w:t>blending</w:t>
      </w:r>
      <w:proofErr w:type="gramEnd"/>
      <w:r w:rsidRPr="00962C83">
        <w:rPr>
          <w:sz w:val="14"/>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1BFA21B" w14:textId="77777777" w:rsidR="00E911B5" w:rsidRPr="00962C83" w:rsidRDefault="00E911B5" w:rsidP="00E911B5">
      <w:pPr>
        <w:rPr>
          <w:rStyle w:val="StyleUnderline"/>
        </w:rPr>
      </w:pPr>
      <w:r w:rsidRPr="00962C83">
        <w:rPr>
          <w:sz w:val="14"/>
        </w:rPr>
        <w:t>Where is President Trump in all this</w:t>
      </w:r>
      <w:r w:rsidRPr="00962C83">
        <w:t>? On the one hand</w:t>
      </w:r>
      <w:r w:rsidRPr="00962C83">
        <w:rPr>
          <w:rStyle w:val="StyleUnderline"/>
        </w:rPr>
        <w:t xml:space="preserve">, </w:t>
      </w:r>
      <w:r w:rsidRPr="007B0BCF">
        <w:rPr>
          <w:rStyle w:val="StyleUnderline"/>
          <w:highlight w:val="cyan"/>
        </w:rPr>
        <w:t>Trump</w:t>
      </w:r>
      <w:r w:rsidRPr="00962C83">
        <w:rPr>
          <w:rStyle w:val="StyleUnderline"/>
        </w:rPr>
        <w:t xml:space="preserve"> also </w:t>
      </w:r>
      <w:r w:rsidRPr="007B0BCF">
        <w:rPr>
          <w:rStyle w:val="StyleUnderline"/>
          <w:highlight w:val="cyan"/>
        </w:rPr>
        <w:t>shows streaks of being an economic populist</w:t>
      </w:r>
      <w:r w:rsidRPr="00962C83">
        <w:rPr>
          <w:rStyle w:val="StyleUnderline"/>
        </w:rPr>
        <w:t>,</w:t>
      </w:r>
      <w:r w:rsidRPr="00962C83">
        <w:rPr>
          <w:sz w:val="14"/>
        </w:rPr>
        <w:t xml:space="preserve"> at least rhetorically. In the past he has promised to champion “the little guy” struggling to make ends meet, and never to cut Medicaid and Social Security (even as House Republicans attempt to do just that). </w:t>
      </w:r>
      <w:r w:rsidRPr="00962C83">
        <w:rPr>
          <w:rStyle w:val="StyleUnderline"/>
        </w:rPr>
        <w:t xml:space="preserve">But </w:t>
      </w:r>
      <w:r w:rsidRPr="007B0BCF">
        <w:rPr>
          <w:rStyle w:val="StyleUnderline"/>
          <w:highlight w:val="cyan"/>
        </w:rPr>
        <w:t>in</w:t>
      </w:r>
      <w:r w:rsidRPr="00962C83">
        <w:rPr>
          <w:rStyle w:val="StyleUnderline"/>
        </w:rPr>
        <w:t xml:space="preserve"> his </w:t>
      </w:r>
      <w:r w:rsidRPr="007B0BCF">
        <w:rPr>
          <w:rStyle w:val="StyleUnderline"/>
          <w:highlight w:val="cyan"/>
        </w:rPr>
        <w:t>policies</w:t>
      </w:r>
      <w:r w:rsidRPr="00962C83">
        <w:rPr>
          <w:rStyle w:val="StyleUnderline"/>
        </w:rPr>
        <w:t xml:space="preserve">, </w:t>
      </w:r>
      <w:r w:rsidRPr="007B0BCF">
        <w:rPr>
          <w:rStyle w:val="StyleUnderline"/>
          <w:highlight w:val="cyan"/>
        </w:rPr>
        <w:t>Trump has pivoted</w:t>
      </w:r>
      <w:r w:rsidRPr="00962C83">
        <w:rPr>
          <w:rStyle w:val="StyleUnderline"/>
        </w:rPr>
        <w:t xml:space="preserve"> from such </w:t>
      </w:r>
      <w:r w:rsidRPr="00962C83">
        <w:t>campaign</w:t>
      </w:r>
      <w:r w:rsidRPr="00962C83">
        <w:rPr>
          <w:rStyle w:val="StyleUnderline"/>
        </w:rPr>
        <w:t xml:space="preserve"> rhetoric </w:t>
      </w:r>
      <w:r w:rsidRPr="007B0BCF">
        <w:rPr>
          <w:rStyle w:val="StyleUnderline"/>
          <w:highlight w:val="cyan"/>
        </w:rPr>
        <w:t>to more traditional GOP stances</w:t>
      </w:r>
      <w:r w:rsidRPr="00962C83">
        <w:rPr>
          <w:rStyle w:val="StyleUnderline"/>
        </w:rPr>
        <w:t xml:space="preserve"> such as massive tax cuts that will mostly benefit the wealthy, paid for by budget and benefits cuts that will come out of the pockets of the non-wealthy.</w:t>
      </w:r>
    </w:p>
    <w:p w14:paraId="1FBAB589" w14:textId="77777777" w:rsidR="00E911B5" w:rsidRPr="00962C83" w:rsidRDefault="00E911B5" w:rsidP="00E911B5">
      <w:pPr>
        <w:rPr>
          <w:sz w:val="14"/>
        </w:rPr>
      </w:pPr>
      <w:r w:rsidRPr="00962C83">
        <w:rPr>
          <w:sz w:val="14"/>
        </w:rPr>
        <w:t>Rudderless Democrats</w:t>
      </w:r>
    </w:p>
    <w:p w14:paraId="58D3066F" w14:textId="77777777" w:rsidR="00E911B5" w:rsidRPr="00962C83" w:rsidRDefault="00E911B5" w:rsidP="00E911B5">
      <w:pPr>
        <w:rPr>
          <w:sz w:val="14"/>
        </w:rPr>
      </w:pPr>
      <w:r w:rsidRPr="00962C83">
        <w:rPr>
          <w:sz w:val="14"/>
        </w:rPr>
        <w:t>Going forward, which political party will speak most effectively on behalf of middle- and working-class Americans? The answer to that question is no longer so clear. It remains to be seen whether the new GOP leadership has enough influence to pivot the Republican ship in a different policy direction, or whether the populist washing is little more than a bit of honey to attract the worker bees.</w:t>
      </w:r>
    </w:p>
    <w:p w14:paraId="32AABCF9" w14:textId="77777777" w:rsidR="00E911B5" w:rsidRPr="00962C83" w:rsidRDefault="00E911B5" w:rsidP="00E911B5">
      <w:pPr>
        <w:rPr>
          <w:sz w:val="14"/>
        </w:rPr>
      </w:pPr>
    </w:p>
    <w:p w14:paraId="5B205E78" w14:textId="77777777" w:rsidR="00E911B5" w:rsidRPr="00182567" w:rsidRDefault="00E911B5" w:rsidP="00E911B5">
      <w:pPr>
        <w:pStyle w:val="Heading4"/>
      </w:pPr>
      <w:r>
        <w:t>GOP factionalism locks in a</w:t>
      </w:r>
      <w:r w:rsidRPr="00182567">
        <w:t xml:space="preserve"> shutdown</w:t>
      </w:r>
    </w:p>
    <w:p w14:paraId="03D4FC69" w14:textId="77777777" w:rsidR="00E911B5" w:rsidRPr="00182567" w:rsidRDefault="00E911B5" w:rsidP="00E911B5">
      <w:pPr>
        <w:rPr>
          <w:rStyle w:val="Style13ptBold"/>
          <w:b w:val="0"/>
          <w:bCs w:val="0"/>
        </w:rPr>
      </w:pPr>
      <w:r w:rsidRPr="00182567">
        <w:rPr>
          <w:rStyle w:val="Style13ptBold"/>
        </w:rPr>
        <w:t xml:space="preserve">Bunker 8-28-25 (Theodore. Political Writer. Newsmax. Rep. Mark Harris to Newsmax: 'Republicans Need to Get Together' to Avoid Shutdown. https://www.newsmax.com/newsmax-tv/mark-harris-spending-bill-congress/2025/08/28/id/1224276/) </w:t>
      </w:r>
    </w:p>
    <w:p w14:paraId="1CE40151" w14:textId="77777777" w:rsidR="00E911B5" w:rsidRPr="00182567" w:rsidRDefault="00E911B5" w:rsidP="00E911B5">
      <w:pPr>
        <w:rPr>
          <w:sz w:val="14"/>
        </w:rPr>
      </w:pPr>
      <w:r w:rsidRPr="00182567">
        <w:rPr>
          <w:sz w:val="14"/>
        </w:rPr>
        <w:t>Rep. Mark Harris, R-N.C., told Newsmax on Thursday that "</w:t>
      </w:r>
      <w:r w:rsidRPr="007B0BCF">
        <w:rPr>
          <w:rStyle w:val="StyleUnderline"/>
          <w:highlight w:val="cyan"/>
        </w:rPr>
        <w:t>Republicans need to get together" if they want to pass a spending bill that</w:t>
      </w:r>
      <w:r w:rsidRPr="00182567">
        <w:rPr>
          <w:rStyle w:val="StyleUnderline"/>
        </w:rPr>
        <w:t xml:space="preserve"> will </w:t>
      </w:r>
      <w:r w:rsidRPr="007B0BCF">
        <w:rPr>
          <w:rStyle w:val="StyleUnderline"/>
          <w:highlight w:val="cyan"/>
        </w:rPr>
        <w:t>prevent</w:t>
      </w:r>
      <w:r w:rsidRPr="00182567">
        <w:rPr>
          <w:rStyle w:val="StyleUnderline"/>
        </w:rPr>
        <w:t xml:space="preserve"> a government </w:t>
      </w:r>
      <w:r w:rsidRPr="007B0BCF">
        <w:rPr>
          <w:rStyle w:val="StyleUnderline"/>
          <w:highlight w:val="cyan"/>
        </w:rPr>
        <w:t>shutdown</w:t>
      </w:r>
      <w:r w:rsidRPr="00182567">
        <w:rPr>
          <w:sz w:val="14"/>
        </w:rPr>
        <w:t xml:space="preserve"> without resorting to another continuing resolution.</w:t>
      </w:r>
    </w:p>
    <w:p w14:paraId="72134A9A" w14:textId="77777777" w:rsidR="00E911B5" w:rsidRPr="00182567" w:rsidRDefault="00E911B5" w:rsidP="00E911B5">
      <w:pPr>
        <w:rPr>
          <w:sz w:val="14"/>
        </w:rPr>
      </w:pPr>
      <w:r w:rsidRPr="00182567">
        <w:rPr>
          <w:sz w:val="14"/>
        </w:rPr>
        <w:t xml:space="preserve">Harris said in an interview with "Wake Up America" that negotiations on a spending bill will begin as soon as lawmakers return to the Capitol from their monthlong August recess, </w:t>
      </w:r>
      <w:r w:rsidRPr="007B0BCF">
        <w:rPr>
          <w:rStyle w:val="StyleUnderline"/>
          <w:highlight w:val="cyan"/>
        </w:rPr>
        <w:t>leaving</w:t>
      </w:r>
      <w:r w:rsidRPr="00182567">
        <w:rPr>
          <w:rStyle w:val="StyleUnderline"/>
        </w:rPr>
        <w:t xml:space="preserve"> them just </w:t>
      </w:r>
      <w:r w:rsidRPr="007B0BCF">
        <w:rPr>
          <w:rStyle w:val="StyleUnderline"/>
          <w:highlight w:val="cyan"/>
        </w:rPr>
        <w:t>four weeks</w:t>
      </w:r>
      <w:r w:rsidRPr="00182567">
        <w:rPr>
          <w:rStyle w:val="StyleUnderline"/>
        </w:rPr>
        <w:t xml:space="preserve"> to work out a budget agreement that will avert a government shutdown</w:t>
      </w:r>
      <w:r w:rsidRPr="00182567">
        <w:rPr>
          <w:sz w:val="14"/>
        </w:rPr>
        <w:t>.</w:t>
      </w:r>
    </w:p>
    <w:p w14:paraId="6921EF67" w14:textId="77777777" w:rsidR="00E911B5" w:rsidRPr="00182567" w:rsidRDefault="00E911B5" w:rsidP="00E911B5">
      <w:pPr>
        <w:rPr>
          <w:sz w:val="14"/>
        </w:rPr>
      </w:pPr>
      <w:r w:rsidRPr="00182567">
        <w:rPr>
          <w:sz w:val="14"/>
        </w:rPr>
        <w:t xml:space="preserve">"What's going to happen as we get back to D.C. next week and move into the spending issue, there's </w:t>
      </w:r>
      <w:r w:rsidRPr="007B0BCF">
        <w:rPr>
          <w:rStyle w:val="StyleUnderline"/>
          <w:highlight w:val="cyan"/>
        </w:rPr>
        <w:t>no question, bottom line,</w:t>
      </w:r>
      <w:r w:rsidRPr="00182567">
        <w:rPr>
          <w:rStyle w:val="StyleUnderline"/>
        </w:rPr>
        <w:t xml:space="preserve"> that the </w:t>
      </w:r>
      <w:r w:rsidRPr="007B0BCF">
        <w:rPr>
          <w:rStyle w:val="StyleUnderline"/>
          <w:highlight w:val="cyan"/>
        </w:rPr>
        <w:t>Democrats will do anything</w:t>
      </w:r>
      <w:r w:rsidRPr="00182567">
        <w:rPr>
          <w:rStyle w:val="StyleUnderline"/>
        </w:rPr>
        <w:t xml:space="preserve"> to try to stymie … or stop the progress</w:t>
      </w:r>
      <w:r w:rsidRPr="00182567">
        <w:rPr>
          <w:sz w:val="14"/>
        </w:rPr>
        <w:t xml:space="preserve"> that President [Donald] Trump is making."</w:t>
      </w:r>
    </w:p>
    <w:p w14:paraId="55EA2D31" w14:textId="77777777" w:rsidR="00E911B5" w:rsidRPr="00182567" w:rsidRDefault="00E911B5" w:rsidP="00E911B5">
      <w:pPr>
        <w:rPr>
          <w:sz w:val="14"/>
        </w:rPr>
      </w:pPr>
      <w:r w:rsidRPr="00182567">
        <w:rPr>
          <w:sz w:val="14"/>
        </w:rPr>
        <w:t>When asked if legislators will pass a continuing resolution or a full omnibus spending package, Harris said, "I think all of us have made it a priority, or hoping to make it a priority, that we're going to return to regular order, and we are going to be able to move legislation."</w:t>
      </w:r>
    </w:p>
    <w:p w14:paraId="13D4846C" w14:textId="77777777" w:rsidR="00E911B5" w:rsidRPr="00182567" w:rsidRDefault="00E911B5" w:rsidP="00E911B5">
      <w:pPr>
        <w:rPr>
          <w:sz w:val="14"/>
        </w:rPr>
      </w:pPr>
      <w:r w:rsidRPr="00182567">
        <w:rPr>
          <w:sz w:val="14"/>
        </w:rPr>
        <w:t>He added that if the House and Senate cannot agree, "then we are going to be looking at something like a continuing resolution, perhaps, as we come to the end of the year."</w:t>
      </w:r>
    </w:p>
    <w:p w14:paraId="5AE8F1FC" w14:textId="77777777" w:rsidR="00E911B5" w:rsidRPr="00182567" w:rsidRDefault="00E911B5" w:rsidP="00E911B5">
      <w:pPr>
        <w:rPr>
          <w:sz w:val="14"/>
        </w:rPr>
      </w:pPr>
      <w:r w:rsidRPr="00182567">
        <w:rPr>
          <w:sz w:val="14"/>
        </w:rPr>
        <w:t xml:space="preserve">Harris said, "I do think it's important that if we have to do a CR, that it's a </w:t>
      </w:r>
      <w:proofErr w:type="gramStart"/>
      <w:r w:rsidRPr="00182567">
        <w:rPr>
          <w:sz w:val="14"/>
        </w:rPr>
        <w:t>long term</w:t>
      </w:r>
      <w:proofErr w:type="gramEnd"/>
      <w:r w:rsidRPr="00182567">
        <w:rPr>
          <w:sz w:val="14"/>
        </w:rPr>
        <w:t xml:space="preserve"> CR, because the one thing about a continuing resolution, long term, it does hold spending levels flat. And we're not going to see any increases along the way."</w:t>
      </w:r>
    </w:p>
    <w:p w14:paraId="359826B7" w14:textId="77777777" w:rsidR="00E911B5" w:rsidRPr="00182567" w:rsidRDefault="00E911B5" w:rsidP="00E911B5">
      <w:pPr>
        <w:rPr>
          <w:sz w:val="14"/>
        </w:rPr>
      </w:pPr>
      <w:r w:rsidRPr="00182567">
        <w:rPr>
          <w:sz w:val="14"/>
        </w:rPr>
        <w:t>"</w:t>
      </w:r>
      <w:proofErr w:type="gramStart"/>
      <w:r w:rsidRPr="00182567">
        <w:rPr>
          <w:sz w:val="14"/>
        </w:rPr>
        <w:t>So</w:t>
      </w:r>
      <w:proofErr w:type="gramEnd"/>
      <w:r w:rsidRPr="00182567">
        <w:rPr>
          <w:sz w:val="14"/>
        </w:rPr>
        <w:t xml:space="preserve"> I think in essence, when you stop and think about it long term, CR could be a viable option, but it would need to be probably a yearlong CR if we were to come to that."</w:t>
      </w:r>
    </w:p>
    <w:p w14:paraId="29120FFA" w14:textId="77777777" w:rsidR="00E911B5" w:rsidRDefault="00E911B5" w:rsidP="00E911B5">
      <w:pPr>
        <w:rPr>
          <w:sz w:val="14"/>
        </w:rPr>
      </w:pPr>
      <w:r w:rsidRPr="00182567">
        <w:rPr>
          <w:sz w:val="14"/>
        </w:rPr>
        <w:t xml:space="preserve">He added, "But again, </w:t>
      </w:r>
      <w:r w:rsidRPr="007B0BCF">
        <w:rPr>
          <w:rStyle w:val="StyleUnderline"/>
          <w:highlight w:val="cyan"/>
        </w:rPr>
        <w:t>Republicans need to get together</w:t>
      </w:r>
      <w:r w:rsidRPr="00182567">
        <w:rPr>
          <w:sz w:val="14"/>
        </w:rPr>
        <w:t xml:space="preserve">. We need to understand we're about shrinking the size of government — doing government differently — </w:t>
      </w:r>
      <w:r w:rsidRPr="00182567">
        <w:rPr>
          <w:rStyle w:val="StyleUnderline"/>
        </w:rPr>
        <w:t xml:space="preserve">and </w:t>
      </w:r>
      <w:r w:rsidRPr="007B0BCF">
        <w:rPr>
          <w:rStyle w:val="StyleUnderline"/>
          <w:highlight w:val="cyan"/>
        </w:rPr>
        <w:t>we have an opportunity to do that</w:t>
      </w:r>
      <w:r w:rsidRPr="00182567">
        <w:rPr>
          <w:rStyle w:val="StyleUnderline"/>
        </w:rPr>
        <w:t xml:space="preserve"> here in September</w:t>
      </w:r>
      <w:r w:rsidRPr="00182567">
        <w:rPr>
          <w:sz w:val="14"/>
        </w:rPr>
        <w:t>."</w:t>
      </w:r>
    </w:p>
    <w:p w14:paraId="34FBA6F6" w14:textId="77777777" w:rsidR="00E911B5" w:rsidRPr="00F65B0F" w:rsidRDefault="00E911B5" w:rsidP="00E911B5"/>
    <w:p w14:paraId="35410D99" w14:textId="77777777" w:rsidR="00E911B5" w:rsidRPr="00182567" w:rsidRDefault="00E911B5" w:rsidP="00E911B5">
      <w:pPr>
        <w:pStyle w:val="Heading4"/>
        <w:rPr>
          <w:rFonts w:asciiTheme="minorHAnsi" w:hAnsiTheme="minorHAnsi" w:cstheme="minorHAnsi"/>
        </w:rPr>
      </w:pPr>
      <w:r w:rsidRPr="00182567">
        <w:rPr>
          <w:rFonts w:asciiTheme="minorHAnsi" w:hAnsiTheme="minorHAnsi" w:cstheme="minorHAnsi"/>
        </w:rPr>
        <w:t xml:space="preserve">A shutdown shatters </w:t>
      </w:r>
      <w:r w:rsidRPr="00182567">
        <w:rPr>
          <w:rFonts w:asciiTheme="minorHAnsi" w:hAnsiTheme="minorHAnsi" w:cstheme="minorHAnsi"/>
          <w:u w:val="single"/>
        </w:rPr>
        <w:t>readiness</w:t>
      </w:r>
      <w:r w:rsidRPr="00182567">
        <w:rPr>
          <w:rFonts w:asciiTheme="minorHAnsi" w:hAnsiTheme="minorHAnsi" w:cstheme="minorHAnsi"/>
        </w:rPr>
        <w:t>.</w:t>
      </w:r>
    </w:p>
    <w:p w14:paraId="1BB38572" w14:textId="77777777" w:rsidR="00E911B5" w:rsidRPr="00182567" w:rsidRDefault="00E911B5" w:rsidP="00E911B5">
      <w:pPr>
        <w:rPr>
          <w:rFonts w:asciiTheme="minorHAnsi" w:hAnsiTheme="minorHAnsi" w:cstheme="minorHAnsi"/>
        </w:rPr>
      </w:pPr>
      <w:r w:rsidRPr="00182567">
        <w:rPr>
          <w:rStyle w:val="Style13ptBold"/>
          <w:rFonts w:asciiTheme="minorHAnsi" w:hAnsiTheme="minorHAnsi" w:cstheme="minorHAnsi"/>
        </w:rPr>
        <w:t>Deleon 24</w:t>
      </w:r>
      <w:r w:rsidRPr="00182567">
        <w:rPr>
          <w:rFonts w:asciiTheme="minorHAnsi" w:hAnsiTheme="minorHAnsi" w:cstheme="minorHAnsi"/>
        </w:rPr>
        <w:t xml:space="preserve"> </w:t>
      </w:r>
      <w:r>
        <w:rPr>
          <w:rFonts w:asciiTheme="minorHAnsi" w:hAnsiTheme="minorHAnsi" w:cstheme="minorHAnsi"/>
        </w:rPr>
        <w:t>(</w:t>
      </w:r>
      <w:r w:rsidRPr="00182567">
        <w:rPr>
          <w:rFonts w:asciiTheme="minorHAnsi" w:hAnsiTheme="minorHAnsi" w:cstheme="minorHAnsi"/>
        </w:rPr>
        <w:t>Ruby, Laura Killbury, and Kyle Peterson; January 10</w:t>
      </w:r>
      <w:r w:rsidRPr="00182567">
        <w:rPr>
          <w:rFonts w:asciiTheme="minorHAnsi" w:hAnsiTheme="minorHAnsi" w:cstheme="minorHAnsi"/>
          <w:vertAlign w:val="superscript"/>
        </w:rPr>
        <w:t>th</w:t>
      </w:r>
      <w:r w:rsidRPr="00182567">
        <w:rPr>
          <w:rFonts w:asciiTheme="minorHAnsi" w:hAnsiTheme="minorHAnsi" w:cstheme="minorHAnsi"/>
        </w:rPr>
        <w:t xml:space="preserve">; BA from Loyola Marymount University, completed the executive program in national and international security at Harvard University’s John F. Kennedy School of Government, received the Defense Distinguished Civilian Service Award in 1994, 1995, and 2001 and the National Intelligence Distinguished Service Medal in 2001; Master’s in public policy from the Josef Korbel School of International Studies at the University of Denver and a bachelor’s degree from George Washington University; former intern </w:t>
      </w:r>
      <w:hyperlink r:id="rId16" w:history="1">
        <w:r w:rsidRPr="00182567">
          <w:rPr>
            <w:rStyle w:val="Hyperlink"/>
            <w:rFonts w:asciiTheme="minorHAnsi" w:hAnsiTheme="minorHAnsi" w:cstheme="minorHAnsi"/>
          </w:rPr>
          <w:t>https://www.americanprogress.org/article/1-3-million-active-duty-service-members-would-go-without-pay-during-a-government-shutdown/</w:t>
        </w:r>
      </w:hyperlink>
      <w:r>
        <w:rPr>
          <w:rFonts w:asciiTheme="minorHAnsi" w:hAnsiTheme="minorHAnsi" w:cstheme="minorHAnsi"/>
        </w:rPr>
        <w:t>)</w:t>
      </w:r>
    </w:p>
    <w:p w14:paraId="5113183E"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sz w:val="16"/>
        </w:rPr>
        <w:t xml:space="preserve">How potential </w:t>
      </w:r>
      <w:r w:rsidRPr="00F65B0F">
        <w:rPr>
          <w:rStyle w:val="Emphasis"/>
          <w:rFonts w:asciiTheme="minorHAnsi" w:hAnsiTheme="minorHAnsi" w:cstheme="minorHAnsi"/>
          <w:highlight w:val="cyan"/>
        </w:rPr>
        <w:t>shutdowns harm</w:t>
      </w:r>
      <w:r w:rsidRPr="00182567">
        <w:rPr>
          <w:rFonts w:asciiTheme="minorHAnsi" w:hAnsiTheme="minorHAnsi" w:cstheme="minorHAnsi"/>
          <w:sz w:val="16"/>
        </w:rPr>
        <w:t xml:space="preserve"> military </w:t>
      </w:r>
      <w:r w:rsidRPr="00F65B0F">
        <w:rPr>
          <w:rStyle w:val="Emphasis"/>
          <w:rFonts w:asciiTheme="minorHAnsi" w:hAnsiTheme="minorHAnsi" w:cstheme="minorHAnsi"/>
          <w:highlight w:val="cyan"/>
        </w:rPr>
        <w:t>readiness</w:t>
      </w:r>
    </w:p>
    <w:p w14:paraId="6495D458"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sz w:val="16"/>
        </w:rPr>
        <w:t>A potential shutdown is just the latest example of how some Republicans’ </w:t>
      </w:r>
      <w:hyperlink r:id="rId17" w:history="1">
        <w:r w:rsidRPr="00182567">
          <w:rPr>
            <w:rStyle w:val="Hyperlink"/>
            <w:rFonts w:asciiTheme="minorHAnsi" w:hAnsiTheme="minorHAnsi" w:cstheme="minorHAnsi"/>
            <w:sz w:val="16"/>
          </w:rPr>
          <w:t>extremist politics</w:t>
        </w:r>
      </w:hyperlink>
      <w:r w:rsidRPr="00182567">
        <w:rPr>
          <w:rFonts w:asciiTheme="minorHAnsi" w:hAnsiTheme="minorHAnsi" w:cstheme="minorHAnsi"/>
          <w:sz w:val="16"/>
        </w:rPr>
        <w:t xml:space="preserve"> pose a </w:t>
      </w:r>
      <w:r w:rsidRPr="00F65B0F">
        <w:rPr>
          <w:rFonts w:asciiTheme="minorHAnsi" w:hAnsiTheme="minorHAnsi" w:cstheme="minorHAnsi"/>
          <w:highlight w:val="cyan"/>
          <w:u w:val="single"/>
        </w:rPr>
        <w:t xml:space="preserve">threat to troop </w:t>
      </w:r>
      <w:r w:rsidRPr="00F65B0F">
        <w:rPr>
          <w:rStyle w:val="Emphasis"/>
          <w:rFonts w:asciiTheme="minorHAnsi" w:hAnsiTheme="minorHAnsi" w:cstheme="minorHAnsi"/>
          <w:highlight w:val="cyan"/>
        </w:rPr>
        <w:t>morale</w:t>
      </w:r>
      <w:r w:rsidRPr="00182567">
        <w:rPr>
          <w:rFonts w:asciiTheme="minorHAnsi" w:hAnsiTheme="minorHAnsi" w:cstheme="minorHAnsi"/>
          <w:sz w:val="16"/>
        </w:rPr>
        <w:t>. Sen. Tommy Tuberville’s (R-AL) recent </w:t>
      </w:r>
      <w:hyperlink r:id="rId18" w:history="1">
        <w:r w:rsidRPr="00182567">
          <w:rPr>
            <w:rStyle w:val="Hyperlink"/>
            <w:rFonts w:asciiTheme="minorHAnsi" w:hAnsiTheme="minorHAnsi" w:cstheme="minorHAnsi"/>
            <w:sz w:val="16"/>
          </w:rPr>
          <w:t>10-month blockade</w:t>
        </w:r>
      </w:hyperlink>
      <w:r w:rsidRPr="00182567">
        <w:rPr>
          <w:rFonts w:asciiTheme="minorHAnsi" w:hAnsiTheme="minorHAnsi" w:cstheme="minorHAnsi"/>
          <w:sz w:val="16"/>
        </w:rPr>
        <w:t> of more than 400 military promotions left senior officers and their families in uncertainty, a protracted delay that both strained morale and </w:t>
      </w:r>
      <w:hyperlink r:id="rId19" w:history="1">
        <w:r w:rsidRPr="00182567">
          <w:rPr>
            <w:rStyle w:val="Hyperlink"/>
            <w:rFonts w:asciiTheme="minorHAnsi" w:hAnsiTheme="minorHAnsi" w:cstheme="minorHAnsi"/>
            <w:sz w:val="16"/>
          </w:rPr>
          <w:t>undermined</w:t>
        </w:r>
      </w:hyperlink>
      <w:r w:rsidRPr="00182567">
        <w:rPr>
          <w:rFonts w:asciiTheme="minorHAnsi" w:hAnsiTheme="minorHAnsi" w:cstheme="minorHAnsi"/>
          <w:sz w:val="16"/>
        </w:rPr>
        <w:t> military readiness. Moreover, House Republicans’ version of the defense spending bill reduced the salaries of the U.S. secretary of defense, the head of DOD’s equity and inclusion office, the military’s chief diversity officer, and the assistant secretary of defense for readiness—who is a trans woman—</w:t>
      </w:r>
      <w:hyperlink r:id="rId20" w:history="1">
        <w:r w:rsidRPr="00182567">
          <w:rPr>
            <w:rStyle w:val="Hyperlink"/>
            <w:rFonts w:asciiTheme="minorHAnsi" w:hAnsiTheme="minorHAnsi" w:cstheme="minorHAnsi"/>
            <w:sz w:val="16"/>
          </w:rPr>
          <w:t>all to $1</w:t>
        </w:r>
      </w:hyperlink>
      <w:r w:rsidRPr="00182567">
        <w:rPr>
          <w:rFonts w:asciiTheme="minorHAnsi" w:hAnsiTheme="minorHAnsi" w:cstheme="minorHAnsi"/>
          <w:sz w:val="16"/>
        </w:rPr>
        <w:t>. Actions such as these, led by right-wing extremist members of Congress, are wholly at odds with their simultaneous </w:t>
      </w:r>
      <w:hyperlink r:id="rId21" w:history="1">
        <w:r w:rsidRPr="00182567">
          <w:rPr>
            <w:rStyle w:val="Hyperlink"/>
            <w:rFonts w:asciiTheme="minorHAnsi" w:hAnsiTheme="minorHAnsi" w:cstheme="minorHAnsi"/>
            <w:sz w:val="16"/>
          </w:rPr>
          <w:t>rhetoric</w:t>
        </w:r>
      </w:hyperlink>
      <w:r w:rsidRPr="00182567">
        <w:rPr>
          <w:rFonts w:asciiTheme="minorHAnsi" w:hAnsiTheme="minorHAnsi" w:cstheme="minorHAnsi"/>
          <w:sz w:val="16"/>
        </w:rPr>
        <w:t> of </w:t>
      </w:r>
      <w:hyperlink r:id="rId22" w:history="1">
        <w:r w:rsidRPr="00182567">
          <w:rPr>
            <w:rStyle w:val="Hyperlink"/>
            <w:rFonts w:asciiTheme="minorHAnsi" w:hAnsiTheme="minorHAnsi" w:cstheme="minorHAnsi"/>
            <w:sz w:val="16"/>
          </w:rPr>
          <w:t>supporting</w:t>
        </w:r>
      </w:hyperlink>
      <w:r w:rsidRPr="00182567">
        <w:rPr>
          <w:rFonts w:asciiTheme="minorHAnsi" w:hAnsiTheme="minorHAnsi" w:cstheme="minorHAnsi"/>
          <w:sz w:val="16"/>
        </w:rPr>
        <w:t> the </w:t>
      </w:r>
      <w:hyperlink r:id="rId23" w:history="1">
        <w:r w:rsidRPr="00182567">
          <w:rPr>
            <w:rStyle w:val="Hyperlink"/>
            <w:rFonts w:asciiTheme="minorHAnsi" w:hAnsiTheme="minorHAnsi" w:cstheme="minorHAnsi"/>
            <w:sz w:val="16"/>
          </w:rPr>
          <w:t>military</w:t>
        </w:r>
      </w:hyperlink>
      <w:r w:rsidRPr="00182567">
        <w:rPr>
          <w:rFonts w:asciiTheme="minorHAnsi" w:hAnsiTheme="minorHAnsi" w:cstheme="minorHAnsi"/>
          <w:sz w:val="16"/>
        </w:rPr>
        <w:t>.</w:t>
      </w:r>
    </w:p>
    <w:p w14:paraId="63001B4B"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u w:val="single"/>
        </w:rPr>
        <w:t xml:space="preserve">Operating for five </w:t>
      </w:r>
      <w:r w:rsidRPr="00182567">
        <w:rPr>
          <w:rStyle w:val="Emphasis"/>
          <w:rFonts w:asciiTheme="minorHAnsi" w:hAnsiTheme="minorHAnsi" w:cstheme="minorHAnsi"/>
        </w:rPr>
        <w:t>months</w:t>
      </w:r>
      <w:r w:rsidRPr="00182567">
        <w:rPr>
          <w:rFonts w:asciiTheme="minorHAnsi" w:hAnsiTheme="minorHAnsi" w:cstheme="minorHAnsi"/>
          <w:u w:val="single"/>
        </w:rPr>
        <w:t xml:space="preserve"> under </w:t>
      </w:r>
      <w:r w:rsidRPr="00F65B0F">
        <w:rPr>
          <w:rStyle w:val="Emphasis"/>
          <w:rFonts w:asciiTheme="minorHAnsi" w:hAnsiTheme="minorHAnsi" w:cstheme="minorHAnsi"/>
          <w:highlight w:val="cyan"/>
        </w:rPr>
        <w:t>continuing resolutions</w:t>
      </w:r>
      <w:r w:rsidRPr="00F65B0F">
        <w:rPr>
          <w:rFonts w:asciiTheme="minorHAnsi" w:hAnsiTheme="minorHAnsi" w:cstheme="minorHAnsi"/>
          <w:highlight w:val="cyan"/>
          <w:u w:val="single"/>
        </w:rPr>
        <w:t xml:space="preserve"> has already</w:t>
      </w:r>
      <w:r w:rsidRPr="00182567">
        <w:rPr>
          <w:rFonts w:asciiTheme="minorHAnsi" w:hAnsiTheme="minorHAnsi" w:cstheme="minorHAnsi"/>
          <w:sz w:val="16"/>
        </w:rPr>
        <w:t xml:space="preserve"> had tangible impacts on military readiness, affecting the military’s ability to plan and utilize funds. Without full-year appropriations, </w:t>
      </w:r>
      <w:r w:rsidRPr="00182567">
        <w:rPr>
          <w:rFonts w:asciiTheme="minorHAnsi" w:hAnsiTheme="minorHAnsi" w:cstheme="minorHAnsi"/>
          <w:u w:val="single"/>
        </w:rPr>
        <w:t xml:space="preserve">the DOD is unable to </w:t>
      </w:r>
      <w:r w:rsidRPr="00F65B0F">
        <w:rPr>
          <w:rFonts w:asciiTheme="minorHAnsi" w:hAnsiTheme="minorHAnsi" w:cstheme="minorHAnsi"/>
          <w:highlight w:val="cyan"/>
          <w:u w:val="single"/>
        </w:rPr>
        <w:t xml:space="preserve">start </w:t>
      </w:r>
      <w:r w:rsidRPr="00F65B0F">
        <w:rPr>
          <w:rStyle w:val="Emphasis"/>
          <w:rFonts w:asciiTheme="minorHAnsi" w:hAnsiTheme="minorHAnsi" w:cstheme="minorHAnsi"/>
          <w:highlight w:val="cyan"/>
        </w:rPr>
        <w:t>new programs</w:t>
      </w:r>
      <w:r w:rsidRPr="00182567">
        <w:rPr>
          <w:rFonts w:asciiTheme="minorHAnsi" w:hAnsiTheme="minorHAnsi" w:cstheme="minorHAnsi"/>
          <w:u w:val="single"/>
        </w:rPr>
        <w:t xml:space="preserve"> or initiate contracts—affecting both </w:t>
      </w:r>
      <w:hyperlink r:id="rId24" w:history="1">
        <w:r w:rsidRPr="00182567">
          <w:rPr>
            <w:rStyle w:val="Emphasis"/>
            <w:rFonts w:asciiTheme="minorHAnsi" w:hAnsiTheme="minorHAnsi" w:cstheme="minorHAnsi"/>
          </w:rPr>
          <w:t>short- and long-term planning</w:t>
        </w:r>
      </w:hyperlink>
      <w:r w:rsidRPr="00182567">
        <w:rPr>
          <w:rStyle w:val="Emphasis"/>
          <w:rFonts w:asciiTheme="minorHAnsi" w:hAnsiTheme="minorHAnsi" w:cstheme="minorHAnsi"/>
        </w:rPr>
        <w:t>.</w:t>
      </w:r>
      <w:r w:rsidRPr="00182567">
        <w:rPr>
          <w:rFonts w:asciiTheme="minorHAnsi" w:hAnsiTheme="minorHAnsi" w:cstheme="minorHAnsi"/>
        </w:rPr>
        <w:t xml:space="preserve"> </w:t>
      </w:r>
      <w:r w:rsidRPr="00182567">
        <w:rPr>
          <w:rFonts w:asciiTheme="minorHAnsi" w:hAnsiTheme="minorHAnsi" w:cstheme="minorHAnsi"/>
          <w:sz w:val="16"/>
        </w:rPr>
        <w:t>William LaPlante, the undersecretary of defense for acquisition and sustainment, </w:t>
      </w:r>
      <w:hyperlink r:id="rId25" w:history="1">
        <w:r w:rsidRPr="00182567">
          <w:rPr>
            <w:rStyle w:val="Hyperlink"/>
            <w:rFonts w:asciiTheme="minorHAnsi" w:hAnsiTheme="minorHAnsi" w:cstheme="minorHAnsi"/>
            <w:sz w:val="16"/>
          </w:rPr>
          <w:t>stated</w:t>
        </w:r>
      </w:hyperlink>
      <w:r w:rsidRPr="00182567">
        <w:rPr>
          <w:rFonts w:asciiTheme="minorHAnsi" w:hAnsiTheme="minorHAnsi" w:cstheme="minorHAnsi"/>
          <w:sz w:val="16"/>
        </w:rPr>
        <w:t xml:space="preserve"> that even if Congress passes a budget by the end of January, it will still mean </w:t>
      </w:r>
      <w:r w:rsidRPr="00F65B0F">
        <w:rPr>
          <w:rStyle w:val="Emphasis"/>
          <w:rFonts w:asciiTheme="minorHAnsi" w:hAnsiTheme="minorHAnsi" w:cstheme="minorHAnsi"/>
          <w:highlight w:val="cyan"/>
        </w:rPr>
        <w:t>limiting training</w:t>
      </w:r>
      <w:r w:rsidRPr="00182567">
        <w:rPr>
          <w:rFonts w:asciiTheme="minorHAnsi" w:hAnsiTheme="minorHAnsi" w:cstheme="minorHAnsi"/>
          <w:u w:val="single"/>
        </w:rPr>
        <w:t xml:space="preserve"> programs.</w:t>
      </w:r>
    </w:p>
    <w:p w14:paraId="1623F898"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sz w:val="16"/>
        </w:rPr>
        <w:t>The convergence of unnecessary congressional actions—or lack thereof—</w:t>
      </w:r>
      <w:r w:rsidRPr="00F65B0F">
        <w:rPr>
          <w:rStyle w:val="Emphasis"/>
          <w:rFonts w:asciiTheme="minorHAnsi" w:hAnsiTheme="minorHAnsi" w:cstheme="minorHAnsi"/>
          <w:highlight w:val="cyan"/>
        </w:rPr>
        <w:t>compounds</w:t>
      </w:r>
      <w:r w:rsidRPr="00182567">
        <w:rPr>
          <w:rStyle w:val="Emphasis"/>
          <w:rFonts w:asciiTheme="minorHAnsi" w:hAnsiTheme="minorHAnsi" w:cstheme="minorHAnsi"/>
        </w:rPr>
        <w:t xml:space="preserve"> the </w:t>
      </w:r>
      <w:r w:rsidRPr="00182567">
        <w:rPr>
          <w:rFonts w:asciiTheme="minorHAnsi" w:hAnsiTheme="minorHAnsi" w:cstheme="minorHAnsi"/>
          <w:u w:val="single"/>
        </w:rPr>
        <w:t xml:space="preserve">military’s troubling </w:t>
      </w:r>
      <w:r w:rsidRPr="00F65B0F">
        <w:rPr>
          <w:rStyle w:val="Emphasis"/>
          <w:rFonts w:asciiTheme="minorHAnsi" w:hAnsiTheme="minorHAnsi" w:cstheme="minorHAnsi"/>
          <w:highlight w:val="cyan"/>
        </w:rPr>
        <w:t>struggles with recruitment</w:t>
      </w:r>
      <w:r w:rsidRPr="00182567">
        <w:rPr>
          <w:rFonts w:asciiTheme="minorHAnsi" w:hAnsiTheme="minorHAnsi" w:cstheme="minorHAnsi"/>
          <w:sz w:val="16"/>
        </w:rPr>
        <w:t xml:space="preserve"> and retention. The Army, Navy, and Air Force </w:t>
      </w:r>
      <w:hyperlink r:id="rId26" w:history="1">
        <w:r w:rsidRPr="00182567">
          <w:rPr>
            <w:rStyle w:val="Hyperlink"/>
            <w:rFonts w:asciiTheme="minorHAnsi" w:hAnsiTheme="minorHAnsi" w:cstheme="minorHAnsi"/>
            <w:sz w:val="16"/>
          </w:rPr>
          <w:t>fell short</w:t>
        </w:r>
      </w:hyperlink>
      <w:r w:rsidRPr="00182567">
        <w:rPr>
          <w:rFonts w:asciiTheme="minorHAnsi" w:hAnsiTheme="minorHAnsi" w:cstheme="minorHAnsi"/>
          <w:sz w:val="16"/>
        </w:rPr>
        <w:t> of recruitment goals by a combined 41,000 recruits in fiscal year 2023, in what the Government Accountability Office has </w:t>
      </w:r>
      <w:hyperlink r:id="rId27" w:history="1">
        <w:r w:rsidRPr="00182567">
          <w:rPr>
            <w:rStyle w:val="Hyperlink"/>
            <w:rFonts w:asciiTheme="minorHAnsi" w:hAnsiTheme="minorHAnsi" w:cstheme="minorHAnsi"/>
            <w:sz w:val="16"/>
          </w:rPr>
          <w:t>termed</w:t>
        </w:r>
      </w:hyperlink>
      <w:r w:rsidRPr="00182567">
        <w:rPr>
          <w:rFonts w:asciiTheme="minorHAnsi" w:hAnsiTheme="minorHAnsi" w:cstheme="minorHAnsi"/>
          <w:sz w:val="16"/>
        </w:rPr>
        <w:t xml:space="preserve"> “the most challenging recruiting environment in 50 years.” Continued </w:t>
      </w:r>
      <w:r w:rsidRPr="00F65B0F">
        <w:rPr>
          <w:rFonts w:asciiTheme="minorHAnsi" w:hAnsiTheme="minorHAnsi" w:cstheme="minorHAnsi"/>
          <w:highlight w:val="cyan"/>
          <w:u w:val="single"/>
        </w:rPr>
        <w:t xml:space="preserve">threats of a </w:t>
      </w:r>
      <w:r w:rsidRPr="00F65B0F">
        <w:rPr>
          <w:rStyle w:val="Emphasis"/>
          <w:rFonts w:asciiTheme="minorHAnsi" w:hAnsiTheme="minorHAnsi" w:cstheme="minorHAnsi"/>
          <w:highlight w:val="cyan"/>
        </w:rPr>
        <w:t>shutdown</w:t>
      </w:r>
      <w:r w:rsidRPr="00182567">
        <w:rPr>
          <w:rFonts w:asciiTheme="minorHAnsi" w:hAnsiTheme="minorHAnsi" w:cstheme="minorHAnsi"/>
          <w:u w:val="single"/>
        </w:rPr>
        <w:t xml:space="preserve"> do little to build confidence</w:t>
      </w:r>
      <w:r w:rsidRPr="00182567">
        <w:rPr>
          <w:rFonts w:asciiTheme="minorHAnsi" w:hAnsiTheme="minorHAnsi" w:cstheme="minorHAnsi"/>
          <w:sz w:val="16"/>
        </w:rPr>
        <w:t xml:space="preserve"> in the military </w:t>
      </w:r>
      <w:r w:rsidRPr="00182567">
        <w:rPr>
          <w:rFonts w:asciiTheme="minorHAnsi" w:hAnsiTheme="minorHAnsi" w:cstheme="minorHAnsi"/>
          <w:u w:val="single"/>
        </w:rPr>
        <w:t>as a promising and stable career path</w:t>
      </w:r>
      <w:r w:rsidRPr="00182567">
        <w:rPr>
          <w:rFonts w:asciiTheme="minorHAnsi" w:hAnsiTheme="minorHAnsi" w:cstheme="minorHAnsi"/>
          <w:sz w:val="16"/>
        </w:rPr>
        <w:t xml:space="preserve"> at a time </w:t>
      </w:r>
      <w:r w:rsidRPr="00182567">
        <w:rPr>
          <w:rFonts w:asciiTheme="minorHAnsi" w:hAnsiTheme="minorHAnsi" w:cstheme="minorHAnsi"/>
          <w:u w:val="single"/>
        </w:rPr>
        <w:t>when trust</w:t>
      </w:r>
      <w:r w:rsidRPr="00182567">
        <w:rPr>
          <w:rFonts w:asciiTheme="minorHAnsi" w:hAnsiTheme="minorHAnsi" w:cstheme="minorHAnsi"/>
          <w:sz w:val="16"/>
        </w:rPr>
        <w:t xml:space="preserve"> in the institution </w:t>
      </w:r>
      <w:r w:rsidRPr="00182567">
        <w:rPr>
          <w:rFonts w:asciiTheme="minorHAnsi" w:hAnsiTheme="minorHAnsi" w:cstheme="minorHAnsi"/>
          <w:u w:val="single"/>
        </w:rPr>
        <w:t>is </w:t>
      </w:r>
      <w:hyperlink r:id="rId28" w:history="1">
        <w:r w:rsidRPr="00182567">
          <w:rPr>
            <w:rStyle w:val="Emphasis"/>
            <w:rFonts w:asciiTheme="minorHAnsi" w:hAnsiTheme="minorHAnsi" w:cstheme="minorHAnsi"/>
          </w:rPr>
          <w:t>essential</w:t>
        </w:r>
      </w:hyperlink>
      <w:r w:rsidRPr="00182567">
        <w:rPr>
          <w:rFonts w:asciiTheme="minorHAnsi" w:hAnsiTheme="minorHAnsi" w:cstheme="minorHAnsi"/>
          <w:sz w:val="16"/>
        </w:rPr>
        <w:t> to recruitment efforts.</w:t>
      </w:r>
    </w:p>
    <w:p w14:paraId="7D04ABB8"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sz w:val="16"/>
        </w:rPr>
        <w:t>Where are affected service members located?</w:t>
      </w:r>
    </w:p>
    <w:p w14:paraId="373C9D24"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sz w:val="16"/>
        </w:rPr>
        <w:t>The U.S. military </w:t>
      </w:r>
      <w:hyperlink r:id="rId29" w:history="1">
        <w:r w:rsidRPr="00182567">
          <w:rPr>
            <w:rStyle w:val="Hyperlink"/>
            <w:rFonts w:asciiTheme="minorHAnsi" w:hAnsiTheme="minorHAnsi" w:cstheme="minorHAnsi"/>
            <w:sz w:val="16"/>
          </w:rPr>
          <w:t>boasts</w:t>
        </w:r>
      </w:hyperlink>
      <w:r w:rsidRPr="00182567">
        <w:rPr>
          <w:rFonts w:asciiTheme="minorHAnsi" w:hAnsiTheme="minorHAnsi" w:cstheme="minorHAnsi"/>
          <w:sz w:val="16"/>
        </w:rPr>
        <w:t xml:space="preserve"> more </w:t>
      </w:r>
      <w:r w:rsidRPr="00182567">
        <w:rPr>
          <w:rFonts w:asciiTheme="minorHAnsi" w:hAnsiTheme="minorHAnsi" w:cstheme="minorHAnsi"/>
          <w:u w:val="single"/>
        </w:rPr>
        <w:t xml:space="preserve">than </w:t>
      </w:r>
      <w:r w:rsidRPr="00182567">
        <w:rPr>
          <w:rStyle w:val="Emphasis"/>
          <w:rFonts w:asciiTheme="minorHAnsi" w:hAnsiTheme="minorHAnsi" w:cstheme="minorHAnsi"/>
        </w:rPr>
        <w:t xml:space="preserve">1.3 million </w:t>
      </w:r>
      <w:r w:rsidRPr="00F65B0F">
        <w:rPr>
          <w:rStyle w:val="Emphasis"/>
          <w:rFonts w:asciiTheme="minorHAnsi" w:hAnsiTheme="minorHAnsi" w:cstheme="minorHAnsi"/>
          <w:highlight w:val="cyan"/>
        </w:rPr>
        <w:t>active-duty</w:t>
      </w:r>
      <w:r w:rsidRPr="00F65B0F">
        <w:rPr>
          <w:rFonts w:asciiTheme="minorHAnsi" w:hAnsiTheme="minorHAnsi" w:cstheme="minorHAnsi"/>
          <w:highlight w:val="cyan"/>
          <w:u w:val="single"/>
        </w:rPr>
        <w:t xml:space="preserve"> service members</w:t>
      </w:r>
      <w:r w:rsidRPr="00182567">
        <w:rPr>
          <w:rFonts w:asciiTheme="minorHAnsi" w:hAnsiTheme="minorHAnsi" w:cstheme="minorHAnsi"/>
          <w:u w:val="single"/>
        </w:rPr>
        <w:t xml:space="preserve"> and</w:t>
      </w:r>
      <w:r w:rsidRPr="00182567">
        <w:rPr>
          <w:rFonts w:asciiTheme="minorHAnsi" w:hAnsiTheme="minorHAnsi" w:cstheme="minorHAnsi"/>
          <w:sz w:val="16"/>
        </w:rPr>
        <w:t xml:space="preserve"> more than </w:t>
      </w:r>
      <w:hyperlink r:id="rId30" w:history="1">
        <w:r w:rsidRPr="00182567">
          <w:rPr>
            <w:rStyle w:val="Emphasis"/>
            <w:rFonts w:asciiTheme="minorHAnsi" w:hAnsiTheme="minorHAnsi" w:cstheme="minorHAnsi"/>
          </w:rPr>
          <w:t>750,000 reservists</w:t>
        </w:r>
      </w:hyperlink>
      <w:r w:rsidRPr="00182567">
        <w:rPr>
          <w:rStyle w:val="Emphasis"/>
          <w:rFonts w:asciiTheme="minorHAnsi" w:hAnsiTheme="minorHAnsi" w:cstheme="minorHAnsi"/>
        </w:rPr>
        <w:t>,</w:t>
      </w:r>
      <w:r w:rsidRPr="00182567">
        <w:rPr>
          <w:rFonts w:asciiTheme="minorHAnsi" w:hAnsiTheme="minorHAnsi" w:cstheme="minorHAnsi"/>
          <w:sz w:val="16"/>
        </w:rPr>
        <w:t xml:space="preserve"> all of whom would report for duty </w:t>
      </w:r>
      <w:r w:rsidRPr="00F65B0F">
        <w:rPr>
          <w:rStyle w:val="Emphasis"/>
          <w:rFonts w:asciiTheme="minorHAnsi" w:hAnsiTheme="minorHAnsi" w:cstheme="minorHAnsi"/>
          <w:highlight w:val="cyan"/>
        </w:rPr>
        <w:t>without pay</w:t>
      </w:r>
      <w:r w:rsidRPr="00182567">
        <w:rPr>
          <w:rFonts w:asciiTheme="minorHAnsi" w:hAnsiTheme="minorHAnsi" w:cstheme="minorHAnsi"/>
          <w:sz w:val="16"/>
        </w:rPr>
        <w:t xml:space="preserve"> until a spending bill is passed. More than 700,000 civilian DOD employees could also face furlough or—if they are deemed essential workers—show up to work without pay until funding is restored. The effects would reach across the country, affecting 1.1 million active-duty service members in all 50 states, the District of Columbia, and Puerto Rico, according to the DOD’s </w:t>
      </w:r>
      <w:hyperlink r:id="rId31" w:history="1">
        <w:r w:rsidRPr="00182567">
          <w:rPr>
            <w:rStyle w:val="Hyperlink"/>
            <w:rFonts w:asciiTheme="minorHAnsi" w:hAnsiTheme="minorHAnsi" w:cstheme="minorHAnsi"/>
            <w:sz w:val="16"/>
          </w:rPr>
          <w:t>Defense Manpower Data Center</w:t>
        </w:r>
      </w:hyperlink>
      <w:r w:rsidRPr="00182567">
        <w:rPr>
          <w:rFonts w:asciiTheme="minorHAnsi" w:hAnsiTheme="minorHAnsi" w:cstheme="minorHAnsi"/>
          <w:sz w:val="16"/>
        </w:rPr>
        <w:t xml:space="preserve"> from September 2023. California, Virginia, Texas, North Carolina, and Florida, which are home to the most active-duty personnel in the country, would be hardest hit. Around </w:t>
      </w:r>
      <w:r w:rsidRPr="00F65B0F">
        <w:rPr>
          <w:rStyle w:val="Emphasis"/>
          <w:rFonts w:asciiTheme="minorHAnsi" w:hAnsiTheme="minorHAnsi" w:cstheme="minorHAnsi"/>
          <w:highlight w:val="cyan"/>
        </w:rPr>
        <w:t>170,000</w:t>
      </w:r>
      <w:r w:rsidRPr="00182567">
        <w:rPr>
          <w:rFonts w:asciiTheme="minorHAnsi" w:hAnsiTheme="minorHAnsi" w:cstheme="minorHAnsi"/>
          <w:u w:val="single"/>
        </w:rPr>
        <w:t xml:space="preserve"> troops serving </w:t>
      </w:r>
      <w:r w:rsidRPr="00F65B0F">
        <w:rPr>
          <w:rStyle w:val="Emphasis"/>
          <w:rFonts w:asciiTheme="minorHAnsi" w:hAnsiTheme="minorHAnsi" w:cstheme="minorHAnsi"/>
          <w:highlight w:val="cyan"/>
        </w:rPr>
        <w:t>overseas</w:t>
      </w:r>
      <w:r w:rsidRPr="00182567">
        <w:rPr>
          <w:rStyle w:val="Emphasis"/>
          <w:rFonts w:asciiTheme="minorHAnsi" w:hAnsiTheme="minorHAnsi" w:cstheme="minorHAnsi"/>
        </w:rPr>
        <w:t xml:space="preserve"> </w:t>
      </w:r>
      <w:r w:rsidRPr="00182567">
        <w:rPr>
          <w:rFonts w:asciiTheme="minorHAnsi" w:hAnsiTheme="minorHAnsi" w:cstheme="minorHAnsi"/>
          <w:sz w:val="16"/>
        </w:rPr>
        <w:t xml:space="preserve">would also </w:t>
      </w:r>
      <w:r w:rsidRPr="00182567">
        <w:rPr>
          <w:rFonts w:asciiTheme="minorHAnsi" w:hAnsiTheme="minorHAnsi" w:cstheme="minorHAnsi"/>
          <w:u w:val="single"/>
        </w:rPr>
        <w:t>face pay interruptions</w:t>
      </w:r>
      <w:r w:rsidRPr="00182567">
        <w:rPr>
          <w:rFonts w:asciiTheme="minorHAnsi" w:hAnsiTheme="minorHAnsi" w:cstheme="minorHAnsi"/>
          <w:sz w:val="16"/>
        </w:rPr>
        <w:t xml:space="preserve"> in the event of a shutdown.</w:t>
      </w:r>
    </w:p>
    <w:p w14:paraId="2B654C1D" w14:textId="77777777" w:rsidR="00E911B5" w:rsidRPr="00182567" w:rsidRDefault="00E911B5" w:rsidP="00E911B5">
      <w:pPr>
        <w:pStyle w:val="Heading4"/>
        <w:rPr>
          <w:rFonts w:asciiTheme="minorHAnsi" w:hAnsiTheme="minorHAnsi" w:cstheme="minorHAnsi"/>
        </w:rPr>
      </w:pPr>
      <w:r w:rsidRPr="00182567">
        <w:rPr>
          <w:rFonts w:asciiTheme="minorHAnsi" w:hAnsiTheme="minorHAnsi" w:cstheme="minorHAnsi"/>
          <w:u w:val="single"/>
        </w:rPr>
        <w:t>Decline</w:t>
      </w:r>
      <w:r w:rsidRPr="00182567">
        <w:rPr>
          <w:rFonts w:asciiTheme="minorHAnsi" w:hAnsiTheme="minorHAnsi" w:cstheme="minorHAnsi"/>
        </w:rPr>
        <w:t xml:space="preserve"> causes nuclear war </w:t>
      </w:r>
      <w:r w:rsidRPr="00182567">
        <w:rPr>
          <w:rFonts w:asciiTheme="minorHAnsi" w:hAnsiTheme="minorHAnsi" w:cstheme="minorHAnsi"/>
          <w:u w:val="single"/>
        </w:rPr>
        <w:t>everywhere</w:t>
      </w:r>
      <w:r w:rsidRPr="00182567">
        <w:rPr>
          <w:rFonts w:asciiTheme="minorHAnsi" w:hAnsiTheme="minorHAnsi" w:cstheme="minorHAnsi"/>
        </w:rPr>
        <w:t>.</w:t>
      </w:r>
    </w:p>
    <w:p w14:paraId="6825CCCC" w14:textId="77777777" w:rsidR="00E911B5" w:rsidRPr="00182567" w:rsidRDefault="00E911B5" w:rsidP="00E911B5">
      <w:pPr>
        <w:rPr>
          <w:rFonts w:asciiTheme="minorHAnsi" w:hAnsiTheme="minorHAnsi" w:cstheme="minorHAnsi"/>
        </w:rPr>
      </w:pPr>
      <w:r w:rsidRPr="00182567">
        <w:rPr>
          <w:rStyle w:val="Style13ptBold"/>
          <w:rFonts w:asciiTheme="minorHAnsi" w:hAnsiTheme="minorHAnsi" w:cstheme="minorHAnsi"/>
        </w:rPr>
        <w:t xml:space="preserve">Means 21 </w:t>
      </w:r>
      <w:r>
        <w:rPr>
          <w:rFonts w:asciiTheme="minorHAnsi" w:hAnsiTheme="minorHAnsi" w:cstheme="minorHAnsi"/>
        </w:rPr>
        <w:t>(</w:t>
      </w:r>
      <w:r w:rsidRPr="00182567">
        <w:rPr>
          <w:rFonts w:asciiTheme="minorHAnsi" w:hAnsiTheme="minorHAnsi" w:cstheme="minorHAnsi"/>
        </w:rPr>
        <w:t xml:space="preserve">Grady; Former Policy Assistant to Vice President Nelson Rockefeller, Retired American Business Executive, MA in Economics and Engineering from Stanford University; The Hill, “Biden Brings </w:t>
      </w:r>
      <w:proofErr w:type="gramStart"/>
      <w:r w:rsidRPr="00182567">
        <w:rPr>
          <w:rFonts w:asciiTheme="minorHAnsi" w:hAnsiTheme="minorHAnsi" w:cstheme="minorHAnsi"/>
        </w:rPr>
        <w:t>The</w:t>
      </w:r>
      <w:proofErr w:type="gramEnd"/>
      <w:r w:rsidRPr="00182567">
        <w:rPr>
          <w:rFonts w:asciiTheme="minorHAnsi" w:hAnsiTheme="minorHAnsi" w:cstheme="minorHAnsi"/>
        </w:rPr>
        <w:t xml:space="preserve"> World Closer </w:t>
      </w:r>
      <w:proofErr w:type="gramStart"/>
      <w:r w:rsidRPr="00182567">
        <w:rPr>
          <w:rFonts w:asciiTheme="minorHAnsi" w:hAnsiTheme="minorHAnsi" w:cstheme="minorHAnsi"/>
        </w:rPr>
        <w:t>To</w:t>
      </w:r>
      <w:proofErr w:type="gramEnd"/>
      <w:r w:rsidRPr="00182567">
        <w:rPr>
          <w:rFonts w:asciiTheme="minorHAnsi" w:hAnsiTheme="minorHAnsi" w:cstheme="minorHAnsi"/>
        </w:rPr>
        <w:t xml:space="preserve"> Nuclear War,” https://thehill.com/opinion/white-house/569732-biden-brings-the-world-closer-to-nuclear-war</w:t>
      </w:r>
      <w:r>
        <w:rPr>
          <w:rFonts w:asciiTheme="minorHAnsi" w:hAnsiTheme="minorHAnsi" w:cstheme="minorHAnsi"/>
        </w:rPr>
        <w:t>)</w:t>
      </w:r>
    </w:p>
    <w:p w14:paraId="0D2EAD44" w14:textId="77777777" w:rsidR="00E911B5" w:rsidRPr="00182567" w:rsidRDefault="00E911B5" w:rsidP="00E911B5">
      <w:pPr>
        <w:rPr>
          <w:rFonts w:asciiTheme="minorHAnsi" w:hAnsiTheme="minorHAnsi" w:cstheme="minorHAnsi"/>
          <w:sz w:val="16"/>
        </w:rPr>
      </w:pPr>
      <w:r w:rsidRPr="00182567">
        <w:rPr>
          <w:rFonts w:asciiTheme="minorHAnsi" w:hAnsiTheme="minorHAnsi" w:cstheme="minorHAnsi"/>
          <w:sz w:val="16"/>
        </w:rPr>
        <w:t xml:space="preserve">Over the past six months, </w:t>
      </w:r>
      <w:r w:rsidRPr="00F65B0F">
        <w:rPr>
          <w:rStyle w:val="StyleUnderline"/>
          <w:rFonts w:asciiTheme="minorHAnsi" w:hAnsiTheme="minorHAnsi" w:cstheme="minorHAnsi"/>
          <w:highlight w:val="cyan"/>
        </w:rPr>
        <w:t xml:space="preserve">the world has edged closer to </w:t>
      </w:r>
      <w:r w:rsidRPr="00F65B0F">
        <w:rPr>
          <w:rStyle w:val="Emphasis"/>
          <w:rFonts w:asciiTheme="minorHAnsi" w:hAnsiTheme="minorHAnsi" w:cstheme="minorHAnsi"/>
          <w:highlight w:val="cyan"/>
        </w:rPr>
        <w:t>nuclear war</w:t>
      </w:r>
      <w:r w:rsidRPr="00182567">
        <w:rPr>
          <w:rFonts w:asciiTheme="minorHAnsi" w:hAnsiTheme="minorHAnsi" w:cstheme="minorHAnsi"/>
          <w:sz w:val="16"/>
        </w:rPr>
        <w:t xml:space="preserve"> than it has been since the Cuban Missile Crisis. The Doomsday Clock is ticking toward midnight. </w:t>
      </w:r>
      <w:r w:rsidRPr="00182567">
        <w:rPr>
          <w:rStyle w:val="StyleUnderline"/>
          <w:rFonts w:asciiTheme="minorHAnsi" w:hAnsiTheme="minorHAnsi" w:cstheme="minorHAnsi"/>
        </w:rPr>
        <w:t>The global power balance has been dramatically reshuffled, and the potential for disastrous miscalculation hasn't been so high in 80 years</w:t>
      </w:r>
      <w:r w:rsidRPr="00182567">
        <w:rPr>
          <w:rFonts w:asciiTheme="minorHAnsi" w:hAnsiTheme="minorHAnsi" w:cstheme="minorHAnsi"/>
          <w:sz w:val="16"/>
        </w:rPr>
        <w:t xml:space="preserve">. The match and fuse for this is instability — </w:t>
      </w:r>
      <w:r w:rsidRPr="00182567">
        <w:rPr>
          <w:rStyle w:val="Emphasis"/>
          <w:rFonts w:asciiTheme="minorHAnsi" w:hAnsiTheme="minorHAnsi" w:cstheme="minorHAnsi"/>
        </w:rPr>
        <w:t>a</w:t>
      </w:r>
      <w:r w:rsidRPr="00182567">
        <w:rPr>
          <w:rFonts w:asciiTheme="minorHAnsi" w:hAnsiTheme="minorHAnsi" w:cstheme="minorHAnsi"/>
          <w:sz w:val="16"/>
        </w:rPr>
        <w:t xml:space="preserve">n exaggerated </w:t>
      </w:r>
      <w:r w:rsidRPr="00F65B0F">
        <w:rPr>
          <w:rStyle w:val="StyleUnderline"/>
          <w:rFonts w:asciiTheme="minorHAnsi" w:hAnsiTheme="minorHAnsi" w:cstheme="minorHAnsi"/>
          <w:highlight w:val="cyan"/>
        </w:rPr>
        <w:t xml:space="preserve">sense of U.S. </w:t>
      </w:r>
      <w:r w:rsidRPr="00F65B0F">
        <w:rPr>
          <w:rStyle w:val="Emphasis"/>
          <w:rFonts w:asciiTheme="minorHAnsi" w:hAnsiTheme="minorHAnsi" w:cstheme="minorHAnsi"/>
          <w:highlight w:val="cyan"/>
        </w:rPr>
        <w:t>weakness</w:t>
      </w:r>
      <w:r w:rsidRPr="00F65B0F">
        <w:rPr>
          <w:rStyle w:val="StyleUnderline"/>
          <w:rFonts w:asciiTheme="minorHAnsi" w:hAnsiTheme="minorHAnsi" w:cstheme="minorHAnsi"/>
          <w:highlight w:val="cyan"/>
        </w:rPr>
        <w:t xml:space="preserve"> and lack of </w:t>
      </w:r>
      <w:r w:rsidRPr="00F65B0F">
        <w:rPr>
          <w:rStyle w:val="Emphasis"/>
          <w:rFonts w:asciiTheme="minorHAnsi" w:hAnsiTheme="minorHAnsi" w:cstheme="minorHAnsi"/>
          <w:highlight w:val="cyan"/>
        </w:rPr>
        <w:t>capability</w:t>
      </w:r>
      <w:r w:rsidRPr="00F65B0F">
        <w:rPr>
          <w:rStyle w:val="StyleUnderline"/>
          <w:rFonts w:asciiTheme="minorHAnsi" w:hAnsiTheme="minorHAnsi" w:cstheme="minorHAnsi"/>
          <w:highlight w:val="cyan"/>
        </w:rPr>
        <w:t xml:space="preserve"> and </w:t>
      </w:r>
      <w:r w:rsidRPr="00F65B0F">
        <w:rPr>
          <w:rStyle w:val="Emphasis"/>
          <w:rFonts w:asciiTheme="minorHAnsi" w:hAnsiTheme="minorHAnsi" w:cstheme="minorHAnsi"/>
          <w:highlight w:val="cyan"/>
        </w:rPr>
        <w:t>resolv</w:t>
      </w:r>
      <w:r w:rsidRPr="00182567">
        <w:rPr>
          <w:rStyle w:val="Emphasis"/>
          <w:rFonts w:asciiTheme="minorHAnsi" w:hAnsiTheme="minorHAnsi" w:cstheme="minorHAnsi"/>
        </w:rPr>
        <w:t>e</w:t>
      </w:r>
      <w:r w:rsidRPr="00182567">
        <w:rPr>
          <w:rFonts w:asciiTheme="minorHAnsi" w:hAnsiTheme="minorHAnsi" w:cstheme="minorHAnsi"/>
          <w:sz w:val="16"/>
        </w:rPr>
        <w:t xml:space="preserve"> — that </w:t>
      </w:r>
      <w:r w:rsidRPr="00182567">
        <w:rPr>
          <w:rStyle w:val="StyleUnderline"/>
          <w:rFonts w:asciiTheme="minorHAnsi" w:hAnsiTheme="minorHAnsi" w:cstheme="minorHAnsi"/>
        </w:rPr>
        <w:t xml:space="preserve">could </w:t>
      </w:r>
      <w:r w:rsidRPr="00F65B0F">
        <w:rPr>
          <w:rStyle w:val="StyleUnderline"/>
          <w:rFonts w:asciiTheme="minorHAnsi" w:hAnsiTheme="minorHAnsi" w:cstheme="minorHAnsi"/>
          <w:highlight w:val="cyan"/>
        </w:rPr>
        <w:t xml:space="preserve">lead to </w:t>
      </w:r>
      <w:r w:rsidRPr="00F65B0F">
        <w:rPr>
          <w:rStyle w:val="Emphasis"/>
          <w:rFonts w:asciiTheme="minorHAnsi" w:hAnsiTheme="minorHAnsi" w:cstheme="minorHAnsi"/>
          <w:highlight w:val="cyan"/>
        </w:rPr>
        <w:t>huge, aggressive military miscalculations</w:t>
      </w:r>
      <w:r w:rsidRPr="00182567">
        <w:rPr>
          <w:rFonts w:asciiTheme="minorHAnsi" w:hAnsiTheme="minorHAnsi" w:cstheme="minorHAnsi"/>
          <w:sz w:val="16"/>
        </w:rPr>
        <w:t xml:space="preserve"> and mistakes by our enemies. The Biden administration has set the table for such a catastrophe.  </w:t>
      </w:r>
    </w:p>
    <w:p w14:paraId="52B9C68B" w14:textId="77777777" w:rsidR="00E911B5" w:rsidRPr="00182567" w:rsidRDefault="00E911B5" w:rsidP="00E911B5">
      <w:pPr>
        <w:rPr>
          <w:rFonts w:asciiTheme="minorHAnsi" w:hAnsiTheme="minorHAnsi" w:cstheme="minorHAnsi"/>
          <w:sz w:val="16"/>
        </w:rPr>
      </w:pPr>
      <w:r w:rsidRPr="00182567">
        <w:rPr>
          <w:rStyle w:val="StyleUnderline"/>
          <w:rFonts w:asciiTheme="minorHAnsi" w:hAnsiTheme="minorHAnsi" w:cstheme="minorHAnsi"/>
        </w:rPr>
        <w:t xml:space="preserve">The timing could not be more dangerous. </w:t>
      </w:r>
      <w:r w:rsidRPr="00F65B0F">
        <w:rPr>
          <w:rStyle w:val="Emphasis"/>
          <w:rFonts w:asciiTheme="minorHAnsi" w:hAnsiTheme="minorHAnsi" w:cstheme="minorHAnsi"/>
          <w:highlight w:val="cyan"/>
        </w:rPr>
        <w:t>China</w:t>
      </w:r>
      <w:r w:rsidRPr="00182567">
        <w:rPr>
          <w:rFonts w:asciiTheme="minorHAnsi" w:hAnsiTheme="minorHAnsi" w:cstheme="minorHAnsi"/>
          <w:sz w:val="16"/>
        </w:rPr>
        <w:t xml:space="preserve"> has changed strategic direction and </w:t>
      </w:r>
      <w:r w:rsidRPr="00182567">
        <w:rPr>
          <w:rStyle w:val="StyleUnderline"/>
          <w:rFonts w:asciiTheme="minorHAnsi" w:hAnsiTheme="minorHAnsi" w:cstheme="minorHAnsi"/>
        </w:rPr>
        <w:t xml:space="preserve">has been </w:t>
      </w:r>
      <w:r w:rsidRPr="00F65B0F">
        <w:rPr>
          <w:rStyle w:val="StyleUnderline"/>
          <w:rFonts w:asciiTheme="minorHAnsi" w:hAnsiTheme="minorHAnsi" w:cstheme="minorHAnsi"/>
          <w:highlight w:val="cyan"/>
        </w:rPr>
        <w:t xml:space="preserve">building its </w:t>
      </w:r>
      <w:r w:rsidRPr="00F65B0F">
        <w:rPr>
          <w:rStyle w:val="Emphasis"/>
          <w:rFonts w:asciiTheme="minorHAnsi" w:hAnsiTheme="minorHAnsi" w:cstheme="minorHAnsi"/>
          <w:highlight w:val="cyan"/>
        </w:rPr>
        <w:t>nuclear stockpile</w:t>
      </w:r>
      <w:r w:rsidRPr="00182567">
        <w:rPr>
          <w:rStyle w:val="StyleUnderline"/>
          <w:rFonts w:asciiTheme="minorHAnsi" w:hAnsiTheme="minorHAnsi" w:cstheme="minorHAnsi"/>
        </w:rPr>
        <w:t xml:space="preserve"> </w:t>
      </w:r>
      <w:r w:rsidRPr="00182567">
        <w:rPr>
          <w:rFonts w:asciiTheme="minorHAnsi" w:hAnsiTheme="minorHAnsi" w:cstheme="minorHAnsi"/>
          <w:sz w:val="16"/>
        </w:rPr>
        <w:t xml:space="preserve">and delivery systems. China also has continued to develop </w:t>
      </w:r>
      <w:r w:rsidRPr="00182567">
        <w:rPr>
          <w:rStyle w:val="Emphasis"/>
          <w:rFonts w:asciiTheme="minorHAnsi" w:hAnsiTheme="minorHAnsi" w:cstheme="minorHAnsi"/>
        </w:rPr>
        <w:t>hypersonic weapons</w:t>
      </w:r>
      <w:r w:rsidRPr="00182567">
        <w:rPr>
          <w:rFonts w:asciiTheme="minorHAnsi" w:hAnsiTheme="minorHAnsi" w:cstheme="minorHAnsi"/>
          <w:sz w:val="16"/>
        </w:rPr>
        <w:t>, including stand-</w:t>
      </w:r>
      <w:proofErr w:type="gramStart"/>
      <w:r w:rsidRPr="00182567">
        <w:rPr>
          <w:rFonts w:asciiTheme="minorHAnsi" w:hAnsiTheme="minorHAnsi" w:cstheme="minorHAnsi"/>
          <w:sz w:val="16"/>
        </w:rPr>
        <w:t>off  “</w:t>
      </w:r>
      <w:proofErr w:type="gramEnd"/>
      <w:r w:rsidRPr="00182567">
        <w:rPr>
          <w:rFonts w:asciiTheme="minorHAnsi" w:hAnsiTheme="minorHAnsi" w:cstheme="minorHAnsi"/>
          <w:sz w:val="16"/>
        </w:rPr>
        <w:t xml:space="preserve">carrier killers,” space weapons and cyber capabilities to blind opponents’ strategic and conventional systems. </w:t>
      </w:r>
      <w:r w:rsidRPr="00F65B0F">
        <w:rPr>
          <w:rStyle w:val="Emphasis"/>
          <w:rFonts w:asciiTheme="minorHAnsi" w:hAnsiTheme="minorHAnsi" w:cstheme="minorHAnsi"/>
          <w:highlight w:val="cyan"/>
        </w:rPr>
        <w:t>Russia</w:t>
      </w:r>
      <w:r w:rsidRPr="00182567">
        <w:rPr>
          <w:rStyle w:val="StyleUnderline"/>
          <w:rFonts w:asciiTheme="minorHAnsi" w:hAnsiTheme="minorHAnsi" w:cstheme="minorHAnsi"/>
        </w:rPr>
        <w:t xml:space="preserve"> has</w:t>
      </w:r>
      <w:r w:rsidRPr="00182567">
        <w:rPr>
          <w:rFonts w:asciiTheme="minorHAnsi" w:hAnsiTheme="minorHAnsi" w:cstheme="minorHAnsi"/>
          <w:sz w:val="16"/>
        </w:rPr>
        <w:t xml:space="preserve"> been </w:t>
      </w:r>
      <w:r w:rsidRPr="00F65B0F">
        <w:rPr>
          <w:rStyle w:val="StyleUnderline"/>
          <w:rFonts w:asciiTheme="minorHAnsi" w:hAnsiTheme="minorHAnsi" w:cstheme="minorHAnsi"/>
          <w:highlight w:val="cyan"/>
        </w:rPr>
        <w:t>advertising</w:t>
      </w:r>
      <w:r w:rsidRPr="00182567">
        <w:rPr>
          <w:rFonts w:asciiTheme="minorHAnsi" w:hAnsiTheme="minorHAnsi" w:cstheme="minorHAnsi"/>
          <w:sz w:val="16"/>
        </w:rPr>
        <w:t xml:space="preserve"> (mostly for domestic </w:t>
      </w:r>
      <w:proofErr w:type="gramStart"/>
      <w:r w:rsidRPr="00182567">
        <w:rPr>
          <w:rFonts w:asciiTheme="minorHAnsi" w:hAnsiTheme="minorHAnsi" w:cstheme="minorHAnsi"/>
          <w:sz w:val="16"/>
        </w:rPr>
        <w:t>consumption, but</w:t>
      </w:r>
      <w:proofErr w:type="gramEnd"/>
      <w:r w:rsidRPr="00182567">
        <w:rPr>
          <w:rFonts w:asciiTheme="minorHAnsi" w:hAnsiTheme="minorHAnsi" w:cstheme="minorHAnsi"/>
          <w:sz w:val="16"/>
        </w:rPr>
        <w:t xml:space="preserve"> nonetheless worrying) its </w:t>
      </w:r>
      <w:r w:rsidRPr="00182567">
        <w:rPr>
          <w:rStyle w:val="StyleUnderline"/>
          <w:rFonts w:asciiTheme="minorHAnsi" w:hAnsiTheme="minorHAnsi" w:cstheme="minorHAnsi"/>
        </w:rPr>
        <w:t xml:space="preserve">“unstoppable” </w:t>
      </w:r>
      <w:r w:rsidRPr="00F65B0F">
        <w:rPr>
          <w:rStyle w:val="StyleUnderline"/>
          <w:rFonts w:asciiTheme="minorHAnsi" w:hAnsiTheme="minorHAnsi" w:cstheme="minorHAnsi"/>
          <w:highlight w:val="cyan"/>
        </w:rPr>
        <w:t>delivery</w:t>
      </w:r>
      <w:r w:rsidRPr="00182567">
        <w:rPr>
          <w:rStyle w:val="StyleUnderline"/>
          <w:rFonts w:asciiTheme="minorHAnsi" w:hAnsiTheme="minorHAnsi" w:cstheme="minorHAnsi"/>
        </w:rPr>
        <w:t xml:space="preserve"> systems</w:t>
      </w:r>
      <w:r w:rsidRPr="00182567">
        <w:rPr>
          <w:rFonts w:asciiTheme="minorHAnsi" w:hAnsiTheme="minorHAnsi" w:cstheme="minorHAnsi"/>
          <w:sz w:val="16"/>
        </w:rPr>
        <w:t xml:space="preserve">, and has a very capable nuclear stockpile and military. </w:t>
      </w:r>
      <w:r w:rsidRPr="00182567">
        <w:rPr>
          <w:rStyle w:val="Emphasis"/>
          <w:rFonts w:asciiTheme="minorHAnsi" w:hAnsiTheme="minorHAnsi" w:cstheme="minorHAnsi"/>
        </w:rPr>
        <w:t>Iran</w:t>
      </w:r>
      <w:r w:rsidRPr="00182567">
        <w:rPr>
          <w:rStyle w:val="StyleUnderline"/>
          <w:rFonts w:asciiTheme="minorHAnsi" w:hAnsiTheme="minorHAnsi" w:cstheme="minorHAnsi"/>
        </w:rPr>
        <w:t xml:space="preserve"> will continue to move forward with building nuclear weapons. </w:t>
      </w:r>
      <w:r w:rsidRPr="00182567">
        <w:rPr>
          <w:rStyle w:val="Emphasis"/>
          <w:rFonts w:asciiTheme="minorHAnsi" w:hAnsiTheme="minorHAnsi" w:cstheme="minorHAnsi"/>
        </w:rPr>
        <w:t>Pakistan</w:t>
      </w:r>
      <w:r w:rsidRPr="00182567">
        <w:rPr>
          <w:rStyle w:val="StyleUnderline"/>
          <w:rFonts w:asciiTheme="minorHAnsi" w:hAnsiTheme="minorHAnsi" w:cstheme="minorHAnsi"/>
        </w:rPr>
        <w:t xml:space="preserve"> and </w:t>
      </w:r>
      <w:r w:rsidRPr="00182567">
        <w:rPr>
          <w:rStyle w:val="Emphasis"/>
          <w:rFonts w:asciiTheme="minorHAnsi" w:hAnsiTheme="minorHAnsi" w:cstheme="minorHAnsi"/>
        </w:rPr>
        <w:t>India</w:t>
      </w:r>
      <w:r w:rsidRPr="00182567">
        <w:rPr>
          <w:rStyle w:val="StyleUnderline"/>
          <w:rFonts w:asciiTheme="minorHAnsi" w:hAnsiTheme="minorHAnsi" w:cstheme="minorHAnsi"/>
        </w:rPr>
        <w:t xml:space="preserve"> both have significant nuclear capability</w:t>
      </w:r>
      <w:r w:rsidRPr="00182567">
        <w:rPr>
          <w:rFonts w:asciiTheme="minorHAnsi" w:hAnsiTheme="minorHAnsi" w:cstheme="minorHAnsi"/>
          <w:sz w:val="16"/>
        </w:rPr>
        <w:t xml:space="preserve"> in an increasingly unstable part of the world. </w:t>
      </w:r>
      <w:r w:rsidRPr="00182567">
        <w:rPr>
          <w:rStyle w:val="StyleUnderline"/>
          <w:rFonts w:asciiTheme="minorHAnsi" w:hAnsiTheme="minorHAnsi" w:cstheme="minorHAnsi"/>
        </w:rPr>
        <w:t xml:space="preserve">Nuclear-armed </w:t>
      </w:r>
      <w:r w:rsidRPr="00F65B0F">
        <w:rPr>
          <w:rStyle w:val="Emphasis"/>
          <w:rFonts w:asciiTheme="minorHAnsi" w:hAnsiTheme="minorHAnsi" w:cstheme="minorHAnsi"/>
          <w:highlight w:val="cyan"/>
        </w:rPr>
        <w:t>North Korea</w:t>
      </w:r>
      <w:r w:rsidRPr="00182567">
        <w:rPr>
          <w:rStyle w:val="StyleUnderline"/>
          <w:rFonts w:asciiTheme="minorHAnsi" w:hAnsiTheme="minorHAnsi" w:cstheme="minorHAnsi"/>
        </w:rPr>
        <w:t xml:space="preserve"> is again </w:t>
      </w:r>
      <w:r w:rsidRPr="00F65B0F">
        <w:rPr>
          <w:rStyle w:val="StyleUnderline"/>
          <w:rFonts w:asciiTheme="minorHAnsi" w:hAnsiTheme="minorHAnsi" w:cstheme="minorHAnsi"/>
          <w:highlight w:val="cyan"/>
        </w:rPr>
        <w:t>assuming a more belligerent posture.</w:t>
      </w:r>
      <w:r w:rsidRPr="00182567">
        <w:rPr>
          <w:rStyle w:val="StyleUnderline"/>
          <w:rFonts w:asciiTheme="minorHAnsi" w:hAnsiTheme="minorHAnsi" w:cstheme="minorHAnsi"/>
        </w:rPr>
        <w:t xml:space="preserve"> </w:t>
      </w:r>
      <w:r w:rsidRPr="00F65B0F">
        <w:rPr>
          <w:rStyle w:val="Emphasis"/>
          <w:rFonts w:asciiTheme="minorHAnsi" w:hAnsiTheme="minorHAnsi" w:cstheme="minorHAnsi"/>
          <w:highlight w:val="cyan"/>
        </w:rPr>
        <w:t>Israel</w:t>
      </w:r>
      <w:r w:rsidRPr="00182567">
        <w:rPr>
          <w:rStyle w:val="StyleUnderline"/>
          <w:rFonts w:asciiTheme="minorHAnsi" w:hAnsiTheme="minorHAnsi" w:cstheme="minorHAnsi"/>
        </w:rPr>
        <w:t xml:space="preserve"> has a </w:t>
      </w:r>
      <w:r w:rsidRPr="00F65B0F">
        <w:rPr>
          <w:rStyle w:val="StyleUnderline"/>
          <w:rFonts w:asciiTheme="minorHAnsi" w:hAnsiTheme="minorHAnsi" w:cstheme="minorHAnsi"/>
          <w:highlight w:val="cyan"/>
        </w:rPr>
        <w:t>full nuclear triad</w:t>
      </w:r>
      <w:r w:rsidRPr="00182567">
        <w:rPr>
          <w:rFonts w:asciiTheme="minorHAnsi" w:hAnsiTheme="minorHAnsi" w:cstheme="minorHAnsi"/>
          <w:sz w:val="16"/>
        </w:rPr>
        <w:t xml:space="preserve"> (land, air, subs) </w:t>
      </w:r>
      <w:r w:rsidRPr="00182567">
        <w:rPr>
          <w:rStyle w:val="StyleUnderline"/>
          <w:rFonts w:asciiTheme="minorHAnsi" w:hAnsiTheme="minorHAnsi" w:cstheme="minorHAnsi"/>
        </w:rPr>
        <w:t xml:space="preserve">to respond to existential aggression. The </w:t>
      </w:r>
      <w:r w:rsidRPr="00182567">
        <w:rPr>
          <w:rStyle w:val="Emphasis"/>
          <w:rFonts w:asciiTheme="minorHAnsi" w:hAnsiTheme="minorHAnsi" w:cstheme="minorHAnsi"/>
        </w:rPr>
        <w:t>U.K.</w:t>
      </w:r>
      <w:r w:rsidRPr="00182567">
        <w:rPr>
          <w:rStyle w:val="StyleUnderline"/>
          <w:rFonts w:asciiTheme="minorHAnsi" w:hAnsiTheme="minorHAnsi" w:cstheme="minorHAnsi"/>
        </w:rPr>
        <w:t xml:space="preserve"> and </w:t>
      </w:r>
      <w:r w:rsidRPr="00182567">
        <w:rPr>
          <w:rStyle w:val="Emphasis"/>
          <w:rFonts w:asciiTheme="minorHAnsi" w:hAnsiTheme="minorHAnsi" w:cstheme="minorHAnsi"/>
        </w:rPr>
        <w:t>France</w:t>
      </w:r>
      <w:r w:rsidRPr="00182567">
        <w:rPr>
          <w:rStyle w:val="StyleUnderline"/>
          <w:rFonts w:asciiTheme="minorHAnsi" w:hAnsiTheme="minorHAnsi" w:cstheme="minorHAnsi"/>
        </w:rPr>
        <w:t xml:space="preserve"> have significant nuclear deterrents. </w:t>
      </w:r>
      <w:r w:rsidRPr="00F65B0F">
        <w:rPr>
          <w:rStyle w:val="Emphasis"/>
          <w:rFonts w:asciiTheme="minorHAnsi" w:hAnsiTheme="minorHAnsi" w:cstheme="minorHAnsi"/>
          <w:highlight w:val="cyan"/>
        </w:rPr>
        <w:t>The world is a powder keg</w:t>
      </w:r>
      <w:r w:rsidRPr="00182567">
        <w:rPr>
          <w:rFonts w:asciiTheme="minorHAnsi" w:hAnsiTheme="minorHAnsi" w:cstheme="minorHAnsi"/>
          <w:sz w:val="16"/>
        </w:rPr>
        <w:t xml:space="preserve">. </w:t>
      </w:r>
    </w:p>
    <w:p w14:paraId="3C02AF38" w14:textId="77777777" w:rsidR="00E911B5" w:rsidRPr="00182567" w:rsidRDefault="00E911B5" w:rsidP="00E911B5">
      <w:pPr>
        <w:rPr>
          <w:rFonts w:asciiTheme="minorHAnsi" w:hAnsiTheme="minorHAnsi" w:cstheme="minorHAnsi"/>
          <w:sz w:val="16"/>
          <w:szCs w:val="18"/>
        </w:rPr>
      </w:pPr>
      <w:r w:rsidRPr="00182567">
        <w:rPr>
          <w:rFonts w:asciiTheme="minorHAnsi" w:hAnsiTheme="minorHAnsi" w:cstheme="minorHAnsi"/>
          <w:sz w:val="16"/>
          <w:szCs w:val="18"/>
        </w:rPr>
        <w:t xml:space="preserve">In Hollywood terms, today’s capacity for nuclear holocaust is thousands of times greater than the era portrayed in the Armageddon films “On the Beach,” “Fail Safe,” or “Dr. Strangelove.” There would not be anything left for “Mad Max.” Climate disasters may be unfolding over the next hundred years. Nuclear disaster is unfolding now. COVID-19 has killed more Americans than the flu typically does. </w:t>
      </w:r>
      <w:r w:rsidRPr="00F65B0F">
        <w:rPr>
          <w:rStyle w:val="Emphasis"/>
          <w:rFonts w:asciiTheme="minorHAnsi" w:hAnsiTheme="minorHAnsi" w:cstheme="minorHAnsi"/>
          <w:highlight w:val="cyan"/>
        </w:rPr>
        <w:t>Nuc</w:t>
      </w:r>
      <w:r w:rsidRPr="00182567">
        <w:rPr>
          <w:rStyle w:val="StyleUnderline"/>
          <w:rFonts w:asciiTheme="minorHAnsi" w:hAnsiTheme="minorHAnsi" w:cstheme="minorHAnsi"/>
        </w:rPr>
        <w:t xml:space="preserve">lear </w:t>
      </w:r>
      <w:r w:rsidRPr="00F65B0F">
        <w:rPr>
          <w:rStyle w:val="StyleUnderline"/>
          <w:rFonts w:asciiTheme="minorHAnsi" w:hAnsiTheme="minorHAnsi" w:cstheme="minorHAnsi"/>
          <w:highlight w:val="cyan"/>
        </w:rPr>
        <w:t>war</w:t>
      </w:r>
      <w:r w:rsidRPr="00182567">
        <w:rPr>
          <w:rStyle w:val="StyleUnderline"/>
          <w:rFonts w:asciiTheme="minorHAnsi" w:hAnsiTheme="minorHAnsi" w:cstheme="minorHAnsi"/>
        </w:rPr>
        <w:t xml:space="preserve"> could </w:t>
      </w:r>
      <w:r w:rsidRPr="00F65B0F">
        <w:rPr>
          <w:rStyle w:val="Emphasis"/>
          <w:rFonts w:asciiTheme="minorHAnsi" w:hAnsiTheme="minorHAnsi" w:cstheme="minorHAnsi"/>
          <w:highlight w:val="cyan"/>
        </w:rPr>
        <w:t>kill us all</w:t>
      </w:r>
      <w:r w:rsidRPr="00182567">
        <w:rPr>
          <w:rFonts w:asciiTheme="minorHAnsi" w:hAnsiTheme="minorHAnsi" w:cstheme="minorHAnsi"/>
          <w:sz w:val="16"/>
          <w:szCs w:val="18"/>
        </w:rPr>
        <w:t>. Our leaders must get their priorities straight.</w:t>
      </w:r>
    </w:p>
    <w:p w14:paraId="4E08C053" w14:textId="77777777" w:rsidR="00E911B5" w:rsidRPr="00182567" w:rsidRDefault="00E911B5" w:rsidP="00E911B5">
      <w:pPr>
        <w:rPr>
          <w:rFonts w:asciiTheme="minorHAnsi" w:hAnsiTheme="minorHAnsi" w:cstheme="minorHAnsi"/>
          <w:sz w:val="16"/>
          <w:szCs w:val="18"/>
        </w:rPr>
      </w:pPr>
      <w:r w:rsidRPr="00182567">
        <w:rPr>
          <w:rStyle w:val="StyleUnderline"/>
          <w:rFonts w:asciiTheme="minorHAnsi" w:hAnsiTheme="minorHAnsi" w:cstheme="minorHAnsi"/>
        </w:rPr>
        <w:t>The danger lies in the</w:t>
      </w:r>
      <w:r w:rsidRPr="00182567">
        <w:rPr>
          <w:rFonts w:asciiTheme="minorHAnsi" w:hAnsiTheme="minorHAnsi" w:cstheme="minorHAnsi"/>
          <w:sz w:val="16"/>
          <w:szCs w:val="18"/>
        </w:rPr>
        <w:t xml:space="preserve"> growing global </w:t>
      </w:r>
      <w:r w:rsidRPr="00182567">
        <w:rPr>
          <w:rStyle w:val="StyleUnderline"/>
          <w:rFonts w:asciiTheme="minorHAnsi" w:hAnsiTheme="minorHAnsi" w:cstheme="minorHAnsi"/>
        </w:rPr>
        <w:t xml:space="preserve">perception of </w:t>
      </w:r>
      <w:r w:rsidRPr="00182567">
        <w:rPr>
          <w:rStyle w:val="Emphasis"/>
          <w:rFonts w:asciiTheme="minorHAnsi" w:hAnsiTheme="minorHAnsi" w:cstheme="minorHAnsi"/>
        </w:rPr>
        <w:t>weakness</w:t>
      </w:r>
      <w:r w:rsidRPr="00182567">
        <w:rPr>
          <w:rFonts w:asciiTheme="minorHAnsi" w:hAnsiTheme="minorHAnsi" w:cstheme="minorHAnsi"/>
          <w:sz w:val="16"/>
          <w:szCs w:val="18"/>
        </w:rPr>
        <w:t xml:space="preserve"> and incompetence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40C706D8" w14:textId="77777777" w:rsidR="00E911B5" w:rsidRPr="00182567" w:rsidRDefault="00E911B5" w:rsidP="00E911B5">
      <w:pPr>
        <w:rPr>
          <w:rFonts w:asciiTheme="minorHAnsi" w:hAnsiTheme="minorHAnsi" w:cstheme="minorHAnsi"/>
          <w:sz w:val="16"/>
          <w:szCs w:val="18"/>
        </w:rPr>
      </w:pPr>
      <w:r w:rsidRPr="00182567">
        <w:rPr>
          <w:rFonts w:asciiTheme="minorHAnsi" w:hAnsiTheme="minorHAnsi" w:cstheme="minorHAnsi"/>
          <w:sz w:val="16"/>
          <w:szCs w:val="18"/>
        </w:rPr>
        <w:t xml:space="preserve">It would be a huge miscalculation.  </w:t>
      </w:r>
    </w:p>
    <w:p w14:paraId="2E5E6C61" w14:textId="77777777" w:rsidR="00E911B5" w:rsidRDefault="00E911B5" w:rsidP="00E911B5">
      <w:pPr>
        <w:rPr>
          <w:rFonts w:asciiTheme="minorHAnsi" w:hAnsiTheme="minorHAnsi" w:cstheme="minorHAnsi"/>
          <w:sz w:val="16"/>
          <w:szCs w:val="18"/>
        </w:rPr>
      </w:pPr>
      <w:r w:rsidRPr="00182567">
        <w:rPr>
          <w:rStyle w:val="StyleUnderline"/>
          <w:rFonts w:asciiTheme="minorHAnsi" w:hAnsiTheme="minorHAnsi" w:cstheme="minorHAnsi"/>
        </w:rPr>
        <w:t xml:space="preserve">Catastrophic mistakes at this scale often unfold when </w:t>
      </w:r>
      <w:r w:rsidRPr="00182567">
        <w:rPr>
          <w:rStyle w:val="Emphasis"/>
          <w:rFonts w:asciiTheme="minorHAnsi" w:hAnsiTheme="minorHAnsi" w:cstheme="minorHAnsi"/>
        </w:rPr>
        <w:t>isolated events light powder kegs</w:t>
      </w:r>
      <w:r w:rsidRPr="00182567">
        <w:rPr>
          <w:rStyle w:val="StyleUnderline"/>
          <w:rFonts w:asciiTheme="minorHAnsi" w:hAnsiTheme="minorHAnsi" w:cstheme="minorHAnsi"/>
        </w:rPr>
        <w:t xml:space="preserve">, which then </w:t>
      </w:r>
      <w:r w:rsidRPr="00182567">
        <w:rPr>
          <w:rStyle w:val="Emphasis"/>
          <w:rFonts w:asciiTheme="minorHAnsi" w:hAnsiTheme="minorHAnsi" w:cstheme="minorHAnsi"/>
        </w:rPr>
        <w:t>inexorably explode</w:t>
      </w:r>
      <w:r w:rsidRPr="00182567">
        <w:rPr>
          <w:rStyle w:val="StyleUnderline"/>
          <w:rFonts w:asciiTheme="minorHAnsi" w:hAnsiTheme="minorHAnsi" w:cstheme="minorHAnsi"/>
        </w:rPr>
        <w:t xml:space="preserve"> into </w:t>
      </w:r>
      <w:r w:rsidRPr="00182567">
        <w:rPr>
          <w:rStyle w:val="Emphasis"/>
          <w:rFonts w:asciiTheme="minorHAnsi" w:hAnsiTheme="minorHAnsi" w:cstheme="minorHAnsi"/>
        </w:rPr>
        <w:t>global conflict</w:t>
      </w:r>
      <w:r w:rsidRPr="00182567">
        <w:rPr>
          <w:rFonts w:asciiTheme="minorHAnsi" w:hAnsiTheme="minorHAnsi" w:cstheme="minorHAnsi"/>
          <w:sz w:val="16"/>
          <w:szCs w:val="18"/>
        </w:rPr>
        <w:t xml:space="preserve">.  </w:t>
      </w:r>
    </w:p>
    <w:p w14:paraId="77708BE5" w14:textId="77777777" w:rsidR="00E911B5" w:rsidRDefault="00E911B5" w:rsidP="00E911B5">
      <w:pPr>
        <w:rPr>
          <w:rFonts w:asciiTheme="minorHAnsi" w:hAnsiTheme="minorHAnsi" w:cstheme="minorHAnsi"/>
          <w:sz w:val="16"/>
          <w:szCs w:val="18"/>
        </w:rPr>
      </w:pPr>
    </w:p>
    <w:p w14:paraId="33B3B50C" w14:textId="77777777" w:rsidR="00E911B5" w:rsidRPr="00F65B0F" w:rsidRDefault="00E911B5" w:rsidP="00E911B5"/>
    <w:p w14:paraId="60D8BFB1" w14:textId="2592240E" w:rsidR="00F65B0F" w:rsidRDefault="00F65B0F" w:rsidP="00F65B0F">
      <w:pPr>
        <w:pStyle w:val="Heading3"/>
      </w:pPr>
      <w:r w:rsidRPr="00F25690">
        <w:t>1NC---CP</w:t>
      </w:r>
    </w:p>
    <w:p w14:paraId="65921E26" w14:textId="77777777" w:rsidR="00F25690" w:rsidRPr="00F25690" w:rsidRDefault="00F25690" w:rsidP="00F25690"/>
    <w:p w14:paraId="2C0BFF50" w14:textId="77777777" w:rsidR="00F25690" w:rsidRDefault="00F25690" w:rsidP="00F25690">
      <w:pPr>
        <w:pStyle w:val="Heading4"/>
      </w:pPr>
      <w:r>
        <w:t xml:space="preserve">The 50 states and all relevant territories should: </w:t>
      </w:r>
    </w:p>
    <w:p w14:paraId="38857696" w14:textId="665A9D2F" w:rsidR="00F25690" w:rsidRDefault="00F25690" w:rsidP="00F25690">
      <w:pPr>
        <w:pStyle w:val="Heading4"/>
        <w:numPr>
          <w:ilvl w:val="0"/>
          <w:numId w:val="13"/>
        </w:numPr>
        <w:tabs>
          <w:tab w:val="num" w:pos="360"/>
        </w:tabs>
        <w:ind w:left="0" w:firstLine="0"/>
      </w:pPr>
      <w:r>
        <w:t xml:space="preserve">substantially strengthen collective bargaining rights for data producers in the United States and claim market participation jurisdiction. </w:t>
      </w:r>
    </w:p>
    <w:p w14:paraId="38995C9B" w14:textId="6C7BD9AC" w:rsidR="00F25690" w:rsidRDefault="00F25690" w:rsidP="00F25690">
      <w:pPr>
        <w:pStyle w:val="Heading4"/>
        <w:numPr>
          <w:ilvl w:val="0"/>
          <w:numId w:val="13"/>
        </w:numPr>
      </w:pPr>
      <w:r>
        <w:t>Create a constitutional right to collective bargaining for data producers in the United States</w:t>
      </w:r>
    </w:p>
    <w:p w14:paraId="4DBCDFBF" w14:textId="3C0005CF" w:rsidR="00F25690" w:rsidRPr="00F25690" w:rsidRDefault="00F25690" w:rsidP="00F25690">
      <w:pPr>
        <w:pStyle w:val="Heading4"/>
        <w:numPr>
          <w:ilvl w:val="0"/>
          <w:numId w:val="13"/>
        </w:numPr>
      </w:pPr>
      <w:r>
        <w:t>Strengthen minimum wage laws for data producers in the United States</w:t>
      </w:r>
    </w:p>
    <w:p w14:paraId="54AA4476" w14:textId="77777777" w:rsidR="00F25690" w:rsidRPr="00F12128" w:rsidRDefault="00F25690" w:rsidP="00F25690"/>
    <w:p w14:paraId="23113823" w14:textId="77777777" w:rsidR="00F25690" w:rsidRDefault="00F25690" w:rsidP="00F25690">
      <w:pPr>
        <w:pStyle w:val="Heading4"/>
      </w:pPr>
      <w:r>
        <w:t xml:space="preserve">States </w:t>
      </w:r>
      <w:r w:rsidRPr="00CD5E9E">
        <w:rPr>
          <w:u w:val="single"/>
        </w:rPr>
        <w:t>solve</w:t>
      </w:r>
      <w:r>
        <w:t xml:space="preserve">, lead to </w:t>
      </w:r>
      <w:r w:rsidRPr="00CD5E9E">
        <w:rPr>
          <w:u w:val="single"/>
        </w:rPr>
        <w:t>effective organizing</w:t>
      </w:r>
      <w:r>
        <w:t xml:space="preserve">, and </w:t>
      </w:r>
      <w:r w:rsidRPr="00CD5E9E">
        <w:rPr>
          <w:u w:val="single"/>
        </w:rPr>
        <w:t>avoid preemption.</w:t>
      </w:r>
    </w:p>
    <w:p w14:paraId="66A36550" w14:textId="77777777" w:rsidR="00F25690" w:rsidRDefault="00F25690" w:rsidP="00F25690">
      <w:r>
        <w:rPr>
          <w:rStyle w:val="Style13ptBold"/>
        </w:rPr>
        <w:t xml:space="preserve">Andrias 24 </w:t>
      </w:r>
      <w:r>
        <w:t>[</w:t>
      </w:r>
      <w:r w:rsidRPr="00E90646">
        <w:t xml:space="preserve">Kate Andrias, </w:t>
      </w:r>
      <w:r>
        <w:t xml:space="preserve">Professor of Law at Columbia. JD from Yale. </w:t>
      </w:r>
      <w:r w:rsidRPr="00E90646">
        <w:t xml:space="preserve">Constitutional and Administrative Innovation Through State Labor Law, 2024 WIS. L. REV. 1467 (2024). Available at: </w:t>
      </w:r>
      <w:hyperlink r:id="rId32" w:history="1">
        <w:r w:rsidRPr="00A61A1F">
          <w:rPr>
            <w:rStyle w:val="Hyperlink"/>
          </w:rPr>
          <w:t>https://scholarship.law.columbia.edu/faculty_scholarship/4608</w:t>
        </w:r>
      </w:hyperlink>
      <w:r>
        <w:t xml:space="preserve"> -DCW]</w:t>
      </w:r>
    </w:p>
    <w:p w14:paraId="25729CA9" w14:textId="77777777" w:rsidR="00F25690" w:rsidRPr="00B96CF6" w:rsidRDefault="00F25690" w:rsidP="00F25690">
      <w:pPr>
        <w:rPr>
          <w:sz w:val="16"/>
        </w:rPr>
      </w:pPr>
      <w:r w:rsidRPr="00B96CF6">
        <w:rPr>
          <w:sz w:val="16"/>
        </w:rPr>
        <w:t>II. STATE LABOR LAW INNOVATION UNDER THE SHADOW OF FEDERAL PREEMPTION</w:t>
      </w:r>
    </w:p>
    <w:p w14:paraId="38F0B6C4" w14:textId="77777777" w:rsidR="00F25690" w:rsidRPr="00B96CF6" w:rsidRDefault="00F25690" w:rsidP="00F25690">
      <w:pPr>
        <w:rPr>
          <w:sz w:val="16"/>
        </w:rPr>
      </w:pPr>
      <w:r w:rsidRPr="00B96CF6">
        <w:rPr>
          <w:sz w:val="16"/>
        </w:rPr>
        <w:t xml:space="preserve">What, then, is the labor law reform occurring at the state and local level? </w:t>
      </w:r>
      <w:r w:rsidRPr="00CD5E9E">
        <w:rPr>
          <w:rStyle w:val="StyleUnderline"/>
          <w:highlight w:val="cyan"/>
        </w:rPr>
        <w:t xml:space="preserve">States have </w:t>
      </w:r>
      <w:r w:rsidRPr="003C3AFF">
        <w:rPr>
          <w:rStyle w:val="Emphasis"/>
          <w:highlight w:val="cyan"/>
        </w:rPr>
        <w:t>wide latitude</w:t>
      </w:r>
      <w:r w:rsidRPr="00CD5E9E">
        <w:rPr>
          <w:rStyle w:val="StyleUnderline"/>
          <w:highlight w:val="cyan"/>
        </w:rPr>
        <w:t xml:space="preserve"> to enact</w:t>
      </w:r>
      <w:r w:rsidRPr="005131D0">
        <w:rPr>
          <w:rStyle w:val="StyleUnderline"/>
        </w:rPr>
        <w:t xml:space="preserve"> employment </w:t>
      </w:r>
      <w:r w:rsidRPr="00CD5E9E">
        <w:rPr>
          <w:rStyle w:val="StyleUnderline"/>
          <w:highlight w:val="cyan"/>
        </w:rPr>
        <w:t>legislation that protects workers</w:t>
      </w:r>
      <w:r w:rsidRPr="00B96CF6">
        <w:rPr>
          <w:sz w:val="16"/>
        </w:rPr>
        <w:t xml:space="preserve"> as individuals, including by </w:t>
      </w:r>
      <w:r w:rsidRPr="005131D0">
        <w:rPr>
          <w:rStyle w:val="StyleUnderline"/>
        </w:rPr>
        <w:t xml:space="preserve">passing standards </w:t>
      </w:r>
      <w:r w:rsidRPr="003C3AFF">
        <w:rPr>
          <w:rStyle w:val="Emphasis"/>
          <w:highlight w:val="cyan"/>
        </w:rPr>
        <w:t>above</w:t>
      </w:r>
      <w:r w:rsidRPr="003C3AFF">
        <w:rPr>
          <w:rStyle w:val="Emphasis"/>
        </w:rPr>
        <w:t xml:space="preserve"> </w:t>
      </w:r>
      <w:r w:rsidRPr="003C3AFF">
        <w:rPr>
          <w:rStyle w:val="Emphasis"/>
          <w:highlight w:val="cyan"/>
        </w:rPr>
        <w:t>federal minimums</w:t>
      </w:r>
      <w:r w:rsidRPr="00CD5E9E">
        <w:rPr>
          <w:rStyle w:val="StyleUnderline"/>
          <w:highlight w:val="cyan"/>
        </w:rPr>
        <w:t xml:space="preserve"> with</w:t>
      </w:r>
      <w:r w:rsidRPr="005131D0">
        <w:rPr>
          <w:rStyle w:val="StyleUnderline"/>
        </w:rPr>
        <w:t xml:space="preserve"> respect to </w:t>
      </w:r>
      <w:r w:rsidRPr="00CD5E9E">
        <w:rPr>
          <w:rStyle w:val="StyleUnderline"/>
          <w:highlight w:val="cyan"/>
        </w:rPr>
        <w:t>wages</w:t>
      </w:r>
      <w:r w:rsidRPr="005131D0">
        <w:rPr>
          <w:rStyle w:val="StyleUnderline"/>
        </w:rPr>
        <w:t xml:space="preserve">, </w:t>
      </w:r>
      <w:r w:rsidRPr="00CD5E9E">
        <w:rPr>
          <w:rStyle w:val="StyleUnderline"/>
          <w:highlight w:val="cyan"/>
        </w:rPr>
        <w:t>overtime</w:t>
      </w:r>
      <w:r w:rsidRPr="005131D0">
        <w:rPr>
          <w:rStyle w:val="StyleUnderline"/>
        </w:rPr>
        <w:t xml:space="preserve">, family leave, health and </w:t>
      </w:r>
      <w:r w:rsidRPr="00CD5E9E">
        <w:rPr>
          <w:rStyle w:val="StyleUnderline"/>
          <w:highlight w:val="cyan"/>
        </w:rPr>
        <w:t>safety</w:t>
      </w:r>
      <w:r w:rsidRPr="00B96CF6">
        <w:rPr>
          <w:sz w:val="16"/>
        </w:rPr>
        <w:t>,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05A05FF6" w14:textId="77777777" w:rsidR="00F25690" w:rsidRPr="00B96CF6" w:rsidRDefault="00F25690" w:rsidP="00F25690">
      <w:pPr>
        <w:rPr>
          <w:sz w:val="16"/>
        </w:rPr>
      </w:pPr>
      <w:r w:rsidRPr="00B96CF6">
        <w:rPr>
          <w:sz w:val="16"/>
        </w:rPr>
        <w:t xml:space="preserve">However, </w:t>
      </w:r>
      <w:r w:rsidRPr="005131D0">
        <w:rPr>
          <w:rStyle w:val="StyleUnderline"/>
        </w:rPr>
        <w:t xml:space="preserve">federal </w:t>
      </w:r>
      <w:r w:rsidRPr="00CD5E9E">
        <w:rPr>
          <w:rStyle w:val="StyleUnderline"/>
          <w:highlight w:val="cyan"/>
        </w:rPr>
        <w:t>preemption</w:t>
      </w:r>
      <w:r w:rsidRPr="005131D0">
        <w:rPr>
          <w:rStyle w:val="StyleUnderline"/>
        </w:rPr>
        <w:t xml:space="preserve"> doctrine </w:t>
      </w:r>
      <w:r w:rsidRPr="00CD5E9E">
        <w:rPr>
          <w:rStyle w:val="StyleUnderline"/>
          <w:highlight w:val="cyan"/>
        </w:rPr>
        <w:t>leaves open</w:t>
      </w:r>
      <w:r w:rsidRPr="005131D0">
        <w:rPr>
          <w:rStyle w:val="StyleUnderline"/>
        </w:rPr>
        <w:t xml:space="preserve"> a few </w:t>
      </w:r>
      <w:r w:rsidRPr="003C3AFF">
        <w:rPr>
          <w:rStyle w:val="Emphasis"/>
        </w:rPr>
        <w:t xml:space="preserve">important </w:t>
      </w:r>
      <w:r w:rsidRPr="00CD5E9E">
        <w:rPr>
          <w:rStyle w:val="Emphasis"/>
          <w:highlight w:val="cyan"/>
        </w:rPr>
        <w:t>avenues</w:t>
      </w:r>
      <w:r w:rsidRPr="005131D0">
        <w:rPr>
          <w:rStyle w:val="StyleUnderline"/>
        </w:rPr>
        <w:t xml:space="preserve"> for states </w:t>
      </w:r>
      <w:r w:rsidRPr="00CD5E9E">
        <w:rPr>
          <w:rStyle w:val="StyleUnderline"/>
          <w:highlight w:val="cyan"/>
        </w:rPr>
        <w:t>to</w:t>
      </w:r>
      <w:r w:rsidRPr="005131D0">
        <w:rPr>
          <w:rStyle w:val="StyleUnderline"/>
        </w:rPr>
        <w:t xml:space="preserve"> regulate in ways that </w:t>
      </w:r>
      <w:r w:rsidRPr="00CD5E9E">
        <w:rPr>
          <w:rStyle w:val="Emphasis"/>
          <w:highlight w:val="cyan"/>
        </w:rPr>
        <w:t>enable unionization</w:t>
      </w:r>
      <w:r w:rsidRPr="005131D0">
        <w:rPr>
          <w:rStyle w:val="StyleUnderline"/>
        </w:rPr>
        <w:t xml:space="preserve"> or otherwise </w:t>
      </w:r>
      <w:r w:rsidRPr="005131D0">
        <w:rPr>
          <w:rStyle w:val="Emphasis"/>
        </w:rPr>
        <w:t>facilitate worker voice</w:t>
      </w:r>
      <w:r w:rsidRPr="00B96CF6">
        <w:rPr>
          <w:sz w:val="16"/>
        </w:rPr>
        <w:t xml:space="preserve">. First, </w:t>
      </w:r>
      <w:r w:rsidRPr="005131D0">
        <w:rPr>
          <w:rStyle w:val="StyleUnderline"/>
        </w:rPr>
        <w:t xml:space="preserve">federal law permits states and localities to </w:t>
      </w:r>
      <w:r w:rsidRPr="00CD5E9E">
        <w:rPr>
          <w:rStyle w:val="StyleUnderline"/>
        </w:rPr>
        <w:t>enact</w:t>
      </w:r>
      <w:r w:rsidRPr="005131D0">
        <w:rPr>
          <w:rStyle w:val="StyleUnderline"/>
        </w:rPr>
        <w:t xml:space="preserve"> generally applicable </w:t>
      </w:r>
      <w:r w:rsidRPr="00CD5E9E">
        <w:rPr>
          <w:rStyle w:val="StyleUnderline"/>
          <w:highlight w:val="cyan"/>
        </w:rPr>
        <w:t>employment standards</w:t>
      </w:r>
      <w:r w:rsidRPr="00B96CF6">
        <w:rPr>
          <w:sz w:val="16"/>
        </w:rPr>
        <w:t xml:space="preserve">, </w:t>
      </w:r>
      <w:r w:rsidRPr="005131D0">
        <w:rPr>
          <w:rStyle w:val="StyleUnderline"/>
        </w:rPr>
        <w:t xml:space="preserve">even when such </w:t>
      </w:r>
      <w:r w:rsidRPr="00CD5E9E">
        <w:rPr>
          <w:rStyle w:val="StyleUnderline"/>
        </w:rPr>
        <w:t>standards</w:t>
      </w:r>
      <w:r w:rsidRPr="005131D0">
        <w:rPr>
          <w:rStyle w:val="StyleUnderline"/>
        </w:rPr>
        <w:t xml:space="preserve"> are the </w:t>
      </w:r>
      <w:r w:rsidRPr="005131D0">
        <w:rPr>
          <w:rStyle w:val="Emphasis"/>
        </w:rPr>
        <w:t>product of</w:t>
      </w:r>
      <w:r w:rsidRPr="005131D0">
        <w:rPr>
          <w:rStyle w:val="StyleUnderline"/>
        </w:rPr>
        <w:t xml:space="preserve"> or help </w:t>
      </w:r>
      <w:r w:rsidRPr="00CD5E9E">
        <w:rPr>
          <w:rStyle w:val="Emphasis"/>
          <w:highlight w:val="cyan"/>
        </w:rPr>
        <w:t>facilitate collective voice</w:t>
      </w:r>
      <w:r w:rsidRPr="005131D0">
        <w:rPr>
          <w:rStyle w:val="StyleUnderline"/>
        </w:rPr>
        <w:t xml:space="preserve"> among workers</w:t>
      </w:r>
      <w:r w:rsidRPr="00B96CF6">
        <w:rPr>
          <w:sz w:val="16"/>
        </w:rPr>
        <w:t xml:space="preserve">.62 Second, </w:t>
      </w:r>
      <w:r w:rsidRPr="003F0028">
        <w:rPr>
          <w:rStyle w:val="StyleUnderline"/>
        </w:rPr>
        <w:t xml:space="preserve">federal </w:t>
      </w:r>
      <w:r w:rsidRPr="00CD5E9E">
        <w:rPr>
          <w:rStyle w:val="StyleUnderline"/>
        </w:rPr>
        <w:t xml:space="preserve">law allows </w:t>
      </w:r>
      <w:r w:rsidRPr="00CD5E9E">
        <w:rPr>
          <w:rStyle w:val="StyleUnderline"/>
          <w:highlight w:val="cyan"/>
        </w:rPr>
        <w:t>states</w:t>
      </w:r>
      <w:r w:rsidRPr="003F0028">
        <w:rPr>
          <w:rStyle w:val="StyleUnderline"/>
        </w:rPr>
        <w:t xml:space="preserve"> and localities </w:t>
      </w:r>
      <w:r w:rsidRPr="00CD5E9E">
        <w:rPr>
          <w:rStyle w:val="StyleUnderline"/>
        </w:rPr>
        <w:t xml:space="preserve">to </w:t>
      </w:r>
      <w:r w:rsidRPr="003C3AFF">
        <w:rPr>
          <w:rStyle w:val="StyleUnderline"/>
          <w:highlight w:val="cyan"/>
        </w:rPr>
        <w:t xml:space="preserve">establish </w:t>
      </w:r>
      <w:r w:rsidRPr="003C3AFF">
        <w:rPr>
          <w:rStyle w:val="Emphasis"/>
          <w:highlight w:val="cyan"/>
        </w:rPr>
        <w:t>organizing</w:t>
      </w:r>
      <w:r w:rsidRPr="003C3AFF">
        <w:rPr>
          <w:rStyle w:val="StyleUnderline"/>
          <w:highlight w:val="cyan"/>
        </w:rPr>
        <w:t xml:space="preserve">, </w:t>
      </w:r>
      <w:r w:rsidRPr="003C3AFF">
        <w:rPr>
          <w:rStyle w:val="Emphasis"/>
          <w:highlight w:val="cyan"/>
        </w:rPr>
        <w:t>bargaining</w:t>
      </w:r>
      <w:r w:rsidRPr="003C3AFF">
        <w:rPr>
          <w:rStyle w:val="StyleUnderline"/>
          <w:highlight w:val="cyan"/>
        </w:rPr>
        <w:t xml:space="preserve">, and </w:t>
      </w:r>
      <w:r w:rsidRPr="003C3AFF">
        <w:rPr>
          <w:rStyle w:val="Emphasis"/>
          <w:highlight w:val="cyan"/>
        </w:rPr>
        <w:t>strike rights</w:t>
      </w:r>
      <w:r w:rsidRPr="003C3AFF">
        <w:rPr>
          <w:rStyle w:val="StyleUnderline"/>
          <w:highlight w:val="cyan"/>
        </w:rPr>
        <w:t xml:space="preserve"> </w:t>
      </w:r>
      <w:r w:rsidRPr="003C3AFF">
        <w:rPr>
          <w:rStyle w:val="StyleUnderline"/>
        </w:rPr>
        <w:t xml:space="preserve">for </w:t>
      </w:r>
      <w:r w:rsidRPr="003C3AFF">
        <w:rPr>
          <w:rStyle w:val="Emphasis"/>
        </w:rPr>
        <w:t>industries</w:t>
      </w:r>
      <w:r w:rsidRPr="003C3AFF">
        <w:rPr>
          <w:rStyle w:val="StyleUnderline"/>
        </w:rPr>
        <w:t xml:space="preserve"> </w:t>
      </w:r>
      <w:r w:rsidRPr="00CD5E9E">
        <w:rPr>
          <w:rStyle w:val="Emphasis"/>
          <w:highlight w:val="cyan"/>
        </w:rPr>
        <w:t>excluded</w:t>
      </w:r>
      <w:r w:rsidRPr="00CD5E9E">
        <w:rPr>
          <w:rStyle w:val="StyleUnderline"/>
          <w:highlight w:val="cyan"/>
        </w:rPr>
        <w:t xml:space="preserve"> from the </w:t>
      </w:r>
      <w:r w:rsidRPr="00CD5E9E">
        <w:rPr>
          <w:rStyle w:val="Emphasis"/>
          <w:highlight w:val="cyan"/>
        </w:rPr>
        <w:t>NLRA</w:t>
      </w:r>
      <w:r w:rsidRPr="003F0028">
        <w:rPr>
          <w:rStyle w:val="StyleUnderline"/>
        </w:rPr>
        <w:t xml:space="preserve">, like </w:t>
      </w:r>
      <w:r w:rsidRPr="003F0028">
        <w:rPr>
          <w:rStyle w:val="Emphasis"/>
        </w:rPr>
        <w:t>domestic</w:t>
      </w:r>
      <w:r w:rsidRPr="003F0028">
        <w:rPr>
          <w:rStyle w:val="StyleUnderline"/>
        </w:rPr>
        <w:t xml:space="preserve">, </w:t>
      </w:r>
      <w:r w:rsidRPr="003F0028">
        <w:rPr>
          <w:rStyle w:val="Emphasis"/>
        </w:rPr>
        <w:t>agricultural</w:t>
      </w:r>
      <w:r w:rsidRPr="003F0028">
        <w:rPr>
          <w:rStyle w:val="StyleUnderline"/>
        </w:rPr>
        <w:t xml:space="preserve">, and </w:t>
      </w:r>
      <w:r w:rsidRPr="003F0028">
        <w:rPr>
          <w:rStyle w:val="Emphasis"/>
        </w:rPr>
        <w:t>public sector work</w:t>
      </w:r>
      <w:r w:rsidRPr="00B96CF6">
        <w:rPr>
          <w:sz w:val="16"/>
        </w:rPr>
        <w:t xml:space="preserve">. 63 Third, </w:t>
      </w:r>
      <w:r w:rsidRPr="005131D0">
        <w:rPr>
          <w:rStyle w:val="StyleUnderline"/>
        </w:rPr>
        <w:t>federal law provides states</w:t>
      </w:r>
      <w:r w:rsidRPr="00B96CF6">
        <w:rPr>
          <w:sz w:val="16"/>
        </w:rPr>
        <w:t xml:space="preserve"> and localities some </w:t>
      </w:r>
      <w:r w:rsidRPr="005131D0">
        <w:rPr>
          <w:rStyle w:val="StyleUnderline"/>
        </w:rPr>
        <w:t>authority to make decisions</w:t>
      </w:r>
      <w:r w:rsidRPr="00B96CF6">
        <w:rPr>
          <w:sz w:val="16"/>
        </w:rPr>
        <w:t xml:space="preserve"> about labor relations </w:t>
      </w:r>
      <w:r w:rsidRPr="005131D0">
        <w:rPr>
          <w:rStyle w:val="StyleUnderline"/>
        </w:rPr>
        <w:t>when they are</w:t>
      </w:r>
      <w:r w:rsidRPr="00B96CF6">
        <w:rPr>
          <w:sz w:val="16"/>
        </w:rPr>
        <w:t xml:space="preserve"> acting as </w:t>
      </w:r>
      <w:r w:rsidRPr="005131D0">
        <w:rPr>
          <w:rStyle w:val="StyleUnderline"/>
        </w:rPr>
        <w:t>market participants</w:t>
      </w:r>
      <w:r w:rsidRPr="00B96CF6">
        <w:rPr>
          <w:sz w:val="16"/>
        </w:rPr>
        <w:t xml:space="preserve"> (i.e., when they are purchasing services or spending money), unless the use of this power is so broad it becomes regulatory.64</w:t>
      </w:r>
    </w:p>
    <w:p w14:paraId="748E2346" w14:textId="77777777" w:rsidR="00F25690" w:rsidRPr="00B96CF6" w:rsidRDefault="00F25690" w:rsidP="00F25690">
      <w:pPr>
        <w:rPr>
          <w:sz w:val="16"/>
        </w:rPr>
      </w:pPr>
      <w:r w:rsidRPr="00B96CF6">
        <w:rPr>
          <w:sz w:val="16"/>
        </w:rPr>
        <w:t xml:space="preserve">In the last few </w:t>
      </w:r>
      <w:r w:rsidRPr="002672BD">
        <w:rPr>
          <w:sz w:val="16"/>
        </w:rPr>
        <w:t xml:space="preserve">years, </w:t>
      </w:r>
      <w:r w:rsidRPr="002672BD">
        <w:rPr>
          <w:rStyle w:val="StyleUnderline"/>
        </w:rPr>
        <w:t xml:space="preserve">due to </w:t>
      </w:r>
      <w:r w:rsidRPr="002672BD">
        <w:rPr>
          <w:rStyle w:val="Emphasis"/>
        </w:rPr>
        <w:t>effective organizing</w:t>
      </w:r>
      <w:r w:rsidRPr="002672BD">
        <w:rPr>
          <w:rStyle w:val="StyleUnderline"/>
        </w:rPr>
        <w:t xml:space="preserve"> by </w:t>
      </w:r>
      <w:r w:rsidRPr="002672BD">
        <w:rPr>
          <w:rStyle w:val="Emphasis"/>
        </w:rPr>
        <w:t>labor unions</w:t>
      </w:r>
      <w:r w:rsidRPr="002672BD">
        <w:rPr>
          <w:sz w:val="16"/>
        </w:rPr>
        <w:t xml:space="preserve">, as well as worker centers and community groups, blue </w:t>
      </w:r>
      <w:r w:rsidRPr="002672BD">
        <w:rPr>
          <w:rStyle w:val="Emphasis"/>
        </w:rPr>
        <w:t>states</w:t>
      </w:r>
      <w:r w:rsidRPr="002672BD">
        <w:rPr>
          <w:rStyle w:val="StyleUnderline"/>
        </w:rPr>
        <w:t xml:space="preserve"> and </w:t>
      </w:r>
      <w:r w:rsidRPr="002672BD">
        <w:rPr>
          <w:rStyle w:val="Emphasis"/>
        </w:rPr>
        <w:t>localities</w:t>
      </w:r>
      <w:r w:rsidRPr="002672BD">
        <w:rPr>
          <w:rStyle w:val="StyleUnderline"/>
        </w:rPr>
        <w:t xml:space="preserve"> have been pursuing all three of the </w:t>
      </w:r>
      <w:r w:rsidRPr="002672BD">
        <w:rPr>
          <w:rStyle w:val="Emphasis"/>
        </w:rPr>
        <w:t>non-preempted legal strategies</w:t>
      </w:r>
      <w:r w:rsidRPr="002672BD">
        <w:rPr>
          <w:sz w:val="16"/>
        </w:rPr>
        <w:t xml:space="preserve"> </w:t>
      </w:r>
      <w:proofErr w:type="gramStart"/>
      <w:r w:rsidRPr="002672BD">
        <w:rPr>
          <w:sz w:val="16"/>
        </w:rPr>
        <w:t>in an</w:t>
      </w:r>
      <w:r w:rsidRPr="00B96CF6">
        <w:rPr>
          <w:sz w:val="16"/>
        </w:rPr>
        <w:t xml:space="preserve"> effort </w:t>
      </w:r>
      <w:r w:rsidRPr="00CD5E9E">
        <w:rPr>
          <w:rStyle w:val="StyleUnderline"/>
          <w:highlight w:val="cyan"/>
        </w:rPr>
        <w:t>to</w:t>
      </w:r>
      <w:proofErr w:type="gramEnd"/>
      <w:r w:rsidRPr="005131D0">
        <w:rPr>
          <w:rStyle w:val="StyleUnderline"/>
        </w:rPr>
        <w:t xml:space="preserve"> </w:t>
      </w:r>
      <w:r w:rsidRPr="005131D0">
        <w:rPr>
          <w:rStyle w:val="Emphasis"/>
        </w:rPr>
        <w:t>improve working conditions</w:t>
      </w:r>
      <w:r w:rsidRPr="005131D0">
        <w:rPr>
          <w:rStyle w:val="StyleUnderline"/>
        </w:rPr>
        <w:t xml:space="preserve"> and to </w:t>
      </w:r>
      <w:r w:rsidRPr="00CD5E9E">
        <w:rPr>
          <w:rStyle w:val="Emphasis"/>
          <w:highlight w:val="cyan"/>
        </w:rPr>
        <w:t>give workers</w:t>
      </w:r>
      <w:r w:rsidRPr="005131D0">
        <w:rPr>
          <w:rStyle w:val="Emphasis"/>
        </w:rPr>
        <w:t xml:space="preserve"> more </w:t>
      </w:r>
      <w:r w:rsidRPr="00CD5E9E">
        <w:rPr>
          <w:rStyle w:val="Emphasis"/>
          <w:highlight w:val="cyan"/>
        </w:rPr>
        <w:t>power</w:t>
      </w:r>
      <w:r w:rsidRPr="005131D0">
        <w:rPr>
          <w:rStyle w:val="StyleUnderline"/>
        </w:rPr>
        <w:t xml:space="preserve"> in the political economy</w:t>
      </w:r>
      <w:r w:rsidRPr="00B96CF6">
        <w:rPr>
          <w:sz w:val="16"/>
        </w:rPr>
        <w:t>—albeit with counterefforts by business, particularly in red states.</w:t>
      </w:r>
    </w:p>
    <w:p w14:paraId="0BEC3C81" w14:textId="77777777" w:rsidR="00F25690" w:rsidRPr="00B96CF6" w:rsidRDefault="00F25690" w:rsidP="00F25690">
      <w:pPr>
        <w:rPr>
          <w:sz w:val="16"/>
        </w:rPr>
      </w:pPr>
      <w:r w:rsidRPr="00B96CF6">
        <w:rPr>
          <w:sz w:val="16"/>
        </w:rPr>
        <w:t>A. Employment Standards</w:t>
      </w:r>
    </w:p>
    <w:p w14:paraId="00D9CEF3" w14:textId="77777777" w:rsidR="00F25690" w:rsidRPr="00B96CF6" w:rsidRDefault="00F25690" w:rsidP="00F25690">
      <w:pPr>
        <w:rPr>
          <w:sz w:val="16"/>
        </w:rPr>
      </w:pPr>
      <w:r w:rsidRPr="002672BD">
        <w:rPr>
          <w:rStyle w:val="StyleUnderline"/>
        </w:rPr>
        <w:t>States</w:t>
      </w:r>
      <w:r w:rsidRPr="000205A1">
        <w:rPr>
          <w:rStyle w:val="StyleUnderline"/>
        </w:rPr>
        <w:t xml:space="preserve"> and localities have </w:t>
      </w:r>
      <w:r w:rsidRPr="00CD5E9E">
        <w:rPr>
          <w:rStyle w:val="StyleUnderline"/>
          <w:highlight w:val="cyan"/>
        </w:rPr>
        <w:t>passed</w:t>
      </w:r>
      <w:r w:rsidRPr="000205A1">
        <w:rPr>
          <w:rStyle w:val="StyleUnderline"/>
        </w:rPr>
        <w:t xml:space="preserve"> a range of laws that improve standards</w:t>
      </w:r>
      <w:r w:rsidRPr="00B96CF6">
        <w:rPr>
          <w:sz w:val="16"/>
        </w:rPr>
        <w:t xml:space="preserve"> for workers, </w:t>
      </w:r>
      <w:r w:rsidRPr="000205A1">
        <w:rPr>
          <w:rStyle w:val="StyleUnderline"/>
        </w:rPr>
        <w:t xml:space="preserve">including significant increases in </w:t>
      </w:r>
      <w:r w:rsidRPr="003C3AFF">
        <w:rPr>
          <w:rStyle w:val="StyleUnderline"/>
        </w:rPr>
        <w:t xml:space="preserve">the </w:t>
      </w:r>
      <w:r w:rsidRPr="003C3AFF">
        <w:rPr>
          <w:rStyle w:val="Emphasis"/>
          <w:highlight w:val="cyan"/>
        </w:rPr>
        <w:t>minimum wage</w:t>
      </w:r>
      <w:r w:rsidRPr="003C3AFF">
        <w:rPr>
          <w:rStyle w:val="StyleUnderline"/>
          <w:highlight w:val="cyan"/>
        </w:rPr>
        <w:t xml:space="preserve">, </w:t>
      </w:r>
      <w:r w:rsidRPr="003C3AFF">
        <w:rPr>
          <w:rStyle w:val="Emphasis"/>
          <w:highlight w:val="cyan"/>
        </w:rPr>
        <w:t xml:space="preserve">scheduling </w:t>
      </w:r>
      <w:r w:rsidRPr="00CD5E9E">
        <w:rPr>
          <w:rStyle w:val="Emphasis"/>
          <w:highlight w:val="cyan"/>
        </w:rPr>
        <w:t>protections</w:t>
      </w:r>
      <w:r w:rsidRPr="00CD5E9E">
        <w:rPr>
          <w:rStyle w:val="StyleUnderline"/>
          <w:highlight w:val="cyan"/>
        </w:rPr>
        <w:t xml:space="preserve">, </w:t>
      </w:r>
      <w:r w:rsidRPr="002672BD">
        <w:rPr>
          <w:rStyle w:val="StyleUnderline"/>
        </w:rPr>
        <w:t>and limitations on the use of noncompete agreements.</w:t>
      </w:r>
      <w:r w:rsidRPr="002672BD">
        <w:rPr>
          <w:sz w:val="16"/>
        </w:rPr>
        <w:t xml:space="preserve"> </w:t>
      </w:r>
      <w:r w:rsidRPr="002672BD">
        <w:rPr>
          <w:rStyle w:val="StyleUnderline"/>
        </w:rPr>
        <w:t xml:space="preserve">The scope of </w:t>
      </w:r>
      <w:r w:rsidRPr="002672BD">
        <w:rPr>
          <w:rStyle w:val="Emphasis"/>
        </w:rPr>
        <w:t>new labor federalism</w:t>
      </w:r>
      <w:r w:rsidRPr="002672BD">
        <w:rPr>
          <w:rStyle w:val="StyleUnderline"/>
        </w:rPr>
        <w:t xml:space="preserve"> in the U</w:t>
      </w:r>
      <w:r w:rsidRPr="002672BD">
        <w:rPr>
          <w:sz w:val="16"/>
        </w:rPr>
        <w:t xml:space="preserve">nited </w:t>
      </w:r>
      <w:r w:rsidRPr="002672BD">
        <w:rPr>
          <w:rStyle w:val="StyleUnderline"/>
        </w:rPr>
        <w:t>S</w:t>
      </w:r>
      <w:r w:rsidRPr="002672BD">
        <w:rPr>
          <w:sz w:val="16"/>
        </w:rPr>
        <w:t xml:space="preserve">tates </w:t>
      </w:r>
      <w:r w:rsidRPr="002672BD">
        <w:rPr>
          <w:rStyle w:val="StyleUnderline"/>
        </w:rPr>
        <w:t>over the last twenty years has been significant</w:t>
      </w:r>
      <w:r w:rsidRPr="002672BD">
        <w:rPr>
          <w:sz w:val="16"/>
        </w:rPr>
        <w:t>. Laws establishing local minimum wages</w:t>
      </w:r>
      <w:r w:rsidRPr="00B96CF6">
        <w:rPr>
          <w:sz w:val="16"/>
        </w:rPr>
        <w:t xml:space="preserve"> higher than the federal level have passed in thirty states and about sixty localities. 65 </w:t>
      </w:r>
      <w:r w:rsidRPr="000205A1">
        <w:rPr>
          <w:rStyle w:val="StyleUnderline"/>
        </w:rPr>
        <w:t>Sixteen states</w:t>
      </w:r>
      <w:r w:rsidRPr="00B96CF6">
        <w:rPr>
          <w:sz w:val="16"/>
        </w:rPr>
        <w:t xml:space="preserve"> (including the District of Columbia), seventeen cities, and four counties have </w:t>
      </w:r>
      <w:r w:rsidRPr="000205A1">
        <w:rPr>
          <w:rStyle w:val="StyleUnderline"/>
        </w:rPr>
        <w:t>enacted paid sick leave</w:t>
      </w:r>
      <w:r w:rsidRPr="00B96CF6">
        <w:rPr>
          <w:sz w:val="16"/>
        </w:rPr>
        <w:t xml:space="preserve"> laws.66 Numerous </w:t>
      </w:r>
      <w:r w:rsidRPr="000205A1">
        <w:rPr>
          <w:rStyle w:val="StyleUnderline"/>
        </w:rPr>
        <w:t>states</w:t>
      </w:r>
      <w:r w:rsidRPr="00B96CF6">
        <w:rPr>
          <w:sz w:val="16"/>
        </w:rPr>
        <w:t xml:space="preserve"> have </w:t>
      </w:r>
      <w:r w:rsidRPr="000205A1">
        <w:rPr>
          <w:rStyle w:val="StyleUnderline"/>
        </w:rPr>
        <w:t>enhanced laws that prohibit</w:t>
      </w:r>
      <w:r w:rsidRPr="00B96CF6">
        <w:rPr>
          <w:sz w:val="16"/>
        </w:rPr>
        <w:t xml:space="preserve"> the use of </w:t>
      </w:r>
      <w:r w:rsidRPr="000205A1">
        <w:rPr>
          <w:rStyle w:val="StyleUnderline"/>
        </w:rPr>
        <w:t>child labor</w:t>
      </w:r>
      <w:r w:rsidRPr="00B96CF6">
        <w:rPr>
          <w:sz w:val="16"/>
        </w:rPr>
        <w:t>.67</w:t>
      </w:r>
    </w:p>
    <w:p w14:paraId="3EE4E897" w14:textId="77777777" w:rsidR="00F25690" w:rsidRPr="00B96CF6" w:rsidRDefault="00F25690" w:rsidP="00F25690">
      <w:pPr>
        <w:rPr>
          <w:sz w:val="16"/>
        </w:rPr>
      </w:pPr>
      <w:proofErr w:type="gramStart"/>
      <w:r w:rsidRPr="003C3AFF">
        <w:rPr>
          <w:rStyle w:val="StyleUnderline"/>
        </w:rPr>
        <w:t>All of</w:t>
      </w:r>
      <w:proofErr w:type="gramEnd"/>
      <w:r w:rsidRPr="003C3AFF">
        <w:rPr>
          <w:rStyle w:val="StyleUnderline"/>
        </w:rPr>
        <w:t xml:space="preserve"> </w:t>
      </w:r>
      <w:r w:rsidRPr="00CD5E9E">
        <w:rPr>
          <w:rStyle w:val="StyleUnderline"/>
          <w:highlight w:val="cyan"/>
        </w:rPr>
        <w:t>these</w:t>
      </w:r>
      <w:r w:rsidRPr="000205A1">
        <w:rPr>
          <w:rStyle w:val="StyleUnderline"/>
        </w:rPr>
        <w:t xml:space="preserve"> laws </w:t>
      </w:r>
      <w:r w:rsidRPr="00CD5E9E">
        <w:rPr>
          <w:rStyle w:val="Emphasis"/>
          <w:highlight w:val="cyan"/>
        </w:rPr>
        <w:t>raise the floor</w:t>
      </w:r>
      <w:r w:rsidRPr="00CD5E9E">
        <w:rPr>
          <w:rStyle w:val="StyleUnderline"/>
          <w:highlight w:val="cyan"/>
        </w:rPr>
        <w:t xml:space="preserve"> above which unions can</w:t>
      </w:r>
      <w:r w:rsidRPr="000205A1">
        <w:rPr>
          <w:rStyle w:val="StyleUnderline"/>
        </w:rPr>
        <w:t xml:space="preserve"> </w:t>
      </w:r>
      <w:r w:rsidRPr="000205A1">
        <w:rPr>
          <w:rStyle w:val="Emphasis"/>
        </w:rPr>
        <w:t>organize</w:t>
      </w:r>
      <w:r w:rsidRPr="000205A1">
        <w:rPr>
          <w:rStyle w:val="StyleUnderline"/>
        </w:rPr>
        <w:t xml:space="preserve"> and </w:t>
      </w:r>
      <w:r w:rsidRPr="00CD5E9E">
        <w:rPr>
          <w:rStyle w:val="Emphasis"/>
          <w:highlight w:val="cyan"/>
        </w:rPr>
        <w:t>bargain</w:t>
      </w:r>
      <w:r w:rsidRPr="00B96CF6">
        <w:rPr>
          <w:sz w:val="16"/>
        </w:rPr>
        <w:t xml:space="preserve">. They are also almost all the product of union campaigns. </w:t>
      </w:r>
      <w:r w:rsidRPr="003F0028">
        <w:rPr>
          <w:rStyle w:val="StyleUnderline"/>
        </w:rPr>
        <w:t xml:space="preserve">In the face of a </w:t>
      </w:r>
      <w:r w:rsidRPr="003F0028">
        <w:rPr>
          <w:rStyle w:val="Emphasis"/>
        </w:rPr>
        <w:t>broken federal labor system</w:t>
      </w:r>
      <w:r w:rsidRPr="003C3AFF">
        <w:rPr>
          <w:rStyle w:val="Emphasis"/>
        </w:rPr>
        <w:t>,</w:t>
      </w:r>
      <w:r w:rsidRPr="003C3AFF">
        <w:rPr>
          <w:sz w:val="16"/>
        </w:rPr>
        <w:t xml:space="preserve"> </w:t>
      </w:r>
      <w:r w:rsidRPr="003C3AFF">
        <w:rPr>
          <w:rStyle w:val="StyleUnderline"/>
        </w:rPr>
        <w:t xml:space="preserve">unions in </w:t>
      </w:r>
      <w:r w:rsidRPr="003C3AFF">
        <w:rPr>
          <w:rStyle w:val="StyleUnderline"/>
          <w:highlight w:val="cyan"/>
        </w:rPr>
        <w:t>sectors</w:t>
      </w:r>
      <w:r w:rsidRPr="003F0028">
        <w:rPr>
          <w:rStyle w:val="StyleUnderline"/>
        </w:rPr>
        <w:t xml:space="preserve"> that </w:t>
      </w:r>
      <w:r w:rsidRPr="00CD5E9E">
        <w:rPr>
          <w:rStyle w:val="StyleUnderline"/>
          <w:highlight w:val="cyan"/>
        </w:rPr>
        <w:t>are</w:t>
      </w:r>
      <w:r w:rsidRPr="00B96CF6">
        <w:rPr>
          <w:sz w:val="16"/>
        </w:rPr>
        <w:t xml:space="preserve"> largely </w:t>
      </w:r>
      <w:r w:rsidRPr="003F0028">
        <w:rPr>
          <w:rStyle w:val="StyleUnderline"/>
        </w:rPr>
        <w:t xml:space="preserve">unorganized are </w:t>
      </w:r>
      <w:r w:rsidRPr="00CD5E9E">
        <w:rPr>
          <w:rStyle w:val="StyleUnderline"/>
          <w:highlight w:val="cyan"/>
        </w:rPr>
        <w:t>pressing</w:t>
      </w:r>
      <w:r w:rsidRPr="003F0028">
        <w:rPr>
          <w:rStyle w:val="StyleUnderline"/>
        </w:rPr>
        <w:t xml:space="preserve"> their </w:t>
      </w:r>
      <w:r w:rsidRPr="00CD5E9E">
        <w:rPr>
          <w:rStyle w:val="StyleUnderline"/>
          <w:highlight w:val="cyan"/>
        </w:rPr>
        <w:t xml:space="preserve">demands </w:t>
      </w:r>
      <w:r w:rsidRPr="002672BD">
        <w:rPr>
          <w:rStyle w:val="StyleUnderline"/>
        </w:rPr>
        <w:t xml:space="preserve">through </w:t>
      </w:r>
      <w:r w:rsidRPr="002672BD">
        <w:rPr>
          <w:rStyle w:val="Emphasis"/>
        </w:rPr>
        <w:t>state legislation</w:t>
      </w:r>
      <w:r w:rsidRPr="002672BD">
        <w:rPr>
          <w:rStyle w:val="StyleUnderline"/>
        </w:rPr>
        <w:t xml:space="preserve"> or the</w:t>
      </w:r>
      <w:r w:rsidRPr="003F0028">
        <w:rPr>
          <w:rStyle w:val="StyleUnderline"/>
        </w:rPr>
        <w:t xml:space="preserve"> </w:t>
      </w:r>
      <w:r w:rsidRPr="003F0028">
        <w:rPr>
          <w:rStyle w:val="Emphasis"/>
        </w:rPr>
        <w:t>regulatory process</w:t>
      </w:r>
      <w:r w:rsidRPr="00B96CF6">
        <w:rPr>
          <w:sz w:val="16"/>
        </w:rPr>
        <w:t xml:space="preserve">, instead of through private bargaining. 68 Indeed, many </w:t>
      </w:r>
      <w:r w:rsidRPr="003F0028">
        <w:rPr>
          <w:rStyle w:val="StyleUnderline"/>
        </w:rPr>
        <w:t>recent gains are sector specific</w:t>
      </w:r>
      <w:r w:rsidRPr="00B96CF6">
        <w:rPr>
          <w:sz w:val="16"/>
        </w:rPr>
        <w:t xml:space="preserve">. Examples include the enactment of </w:t>
      </w:r>
      <w:r w:rsidRPr="00CD5E9E">
        <w:rPr>
          <w:rStyle w:val="StyleUnderline"/>
        </w:rPr>
        <w:t>just-cause</w:t>
      </w:r>
      <w:r w:rsidRPr="003F0028">
        <w:rPr>
          <w:rStyle w:val="StyleUnderline"/>
        </w:rPr>
        <w:t xml:space="preserve"> laws protecting fast-food workers</w:t>
      </w:r>
      <w:r w:rsidRPr="00B96CF6">
        <w:rPr>
          <w:sz w:val="16"/>
        </w:rPr>
        <w:t xml:space="preserve"> in New York City and </w:t>
      </w:r>
      <w:r w:rsidRPr="003F0028">
        <w:rPr>
          <w:rStyle w:val="StyleUnderline"/>
        </w:rPr>
        <w:t>parking attendant workers</w:t>
      </w:r>
      <w:r w:rsidRPr="00B96CF6">
        <w:rPr>
          <w:sz w:val="16"/>
        </w:rPr>
        <w:t xml:space="preserve"> in Philadelphia </w:t>
      </w:r>
      <w:r w:rsidRPr="003F0028">
        <w:rPr>
          <w:rStyle w:val="StyleUnderline"/>
        </w:rPr>
        <w:t>from termination without due process.</w:t>
      </w:r>
      <w:r w:rsidRPr="00B96CF6">
        <w:rPr>
          <w:sz w:val="16"/>
        </w:rPr>
        <w:t xml:space="preserve"> 69 Another is the recent </w:t>
      </w:r>
      <w:r w:rsidRPr="003F0028">
        <w:rPr>
          <w:rStyle w:val="StyleUnderline"/>
        </w:rPr>
        <w:t xml:space="preserve">New York City law raising </w:t>
      </w:r>
      <w:r w:rsidRPr="00CD5E9E">
        <w:rPr>
          <w:rStyle w:val="StyleUnderline"/>
        </w:rPr>
        <w:t>wages and providing new rights, including providing bathroom access, to delivery workers</w:t>
      </w:r>
      <w:r w:rsidRPr="00B96CF6">
        <w:rPr>
          <w:sz w:val="16"/>
        </w:rPr>
        <w:t xml:space="preserve">.70In addition to laws regulating traditional employment standards, in the last few </w:t>
      </w:r>
      <w:r w:rsidRPr="003C3AFF">
        <w:rPr>
          <w:sz w:val="16"/>
        </w:rPr>
        <w:t xml:space="preserve">years, </w:t>
      </w:r>
      <w:r w:rsidRPr="003C3AFF">
        <w:rPr>
          <w:rStyle w:val="StyleUnderline"/>
        </w:rPr>
        <w:t xml:space="preserve">numerous states have enacted laws </w:t>
      </w:r>
      <w:r w:rsidRPr="003C3AFF">
        <w:rPr>
          <w:rStyle w:val="Emphasis"/>
          <w:highlight w:val="cyan"/>
        </w:rPr>
        <w:t>prohibiting</w:t>
      </w:r>
      <w:r w:rsidRPr="003C3AFF">
        <w:rPr>
          <w:rStyle w:val="Emphasis"/>
        </w:rPr>
        <w:t xml:space="preserve"> employers</w:t>
      </w:r>
      <w:r w:rsidRPr="003C3AFF">
        <w:rPr>
          <w:rStyle w:val="StyleUnderline"/>
        </w:rPr>
        <w:t xml:space="preserve"> from </w:t>
      </w:r>
      <w:r w:rsidRPr="003C3AFF">
        <w:rPr>
          <w:rStyle w:val="Emphasis"/>
        </w:rPr>
        <w:t>requiring employees</w:t>
      </w:r>
      <w:r w:rsidRPr="003C3AFF">
        <w:rPr>
          <w:rStyle w:val="StyleUnderline"/>
        </w:rPr>
        <w:t xml:space="preserve"> to attend </w:t>
      </w:r>
      <w:r w:rsidRPr="003C3AFF">
        <w:rPr>
          <w:rStyle w:val="Emphasis"/>
          <w:highlight w:val="cyan"/>
        </w:rPr>
        <w:t>anti-union meetings</w:t>
      </w:r>
      <w:r w:rsidRPr="003C3AFF">
        <w:rPr>
          <w:sz w:val="16"/>
        </w:rPr>
        <w:t>, as well as meetings about any religious or political matters. 71 Business groups have</w:t>
      </w:r>
      <w:r w:rsidRPr="00B96CF6">
        <w:rPr>
          <w:sz w:val="16"/>
        </w:rPr>
        <w:t xml:space="preser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w:t>
      </w:r>
      <w:r w:rsidRPr="003F0028">
        <w:rPr>
          <w:rStyle w:val="StyleUnderline"/>
        </w:rPr>
        <w:t xml:space="preserve">The laws have been </w:t>
      </w:r>
      <w:r w:rsidRPr="003F0028">
        <w:rPr>
          <w:rStyle w:val="Emphasis"/>
        </w:rPr>
        <w:t>important</w:t>
      </w:r>
      <w:r w:rsidRPr="003F0028">
        <w:rPr>
          <w:rStyle w:val="StyleUnderline"/>
        </w:rPr>
        <w:t xml:space="preserve"> as an </w:t>
      </w:r>
      <w:r w:rsidRPr="003F0028">
        <w:rPr>
          <w:rStyle w:val="Emphasis"/>
        </w:rPr>
        <w:t>organizing tool</w:t>
      </w:r>
      <w:r w:rsidRPr="003F0028">
        <w:rPr>
          <w:rStyle w:val="StyleUnderline"/>
        </w:rPr>
        <w:t xml:space="preserve"> with constitutional import</w:t>
      </w:r>
      <w:r w:rsidRPr="00B96CF6">
        <w:rPr>
          <w:sz w:val="16"/>
        </w:rPr>
        <w:t>: They have highlighted the problem of employers using their authority to force political views on employees and have advanced a different vision of what protecting the freedom of speech requires than that which federal courts have adopted.74</w:t>
      </w:r>
    </w:p>
    <w:p w14:paraId="6EBBB80E" w14:textId="77777777" w:rsidR="00F25690" w:rsidRPr="00B96CF6" w:rsidRDefault="00F25690" w:rsidP="00F25690">
      <w:pPr>
        <w:rPr>
          <w:sz w:val="16"/>
        </w:rPr>
      </w:pPr>
      <w:r w:rsidRPr="003F0028">
        <w:rPr>
          <w:rStyle w:val="StyleUnderline"/>
        </w:rPr>
        <w:t>A third category of new state employment law</w:t>
      </w:r>
      <w:r w:rsidRPr="00B96CF6">
        <w:rPr>
          <w:sz w:val="16"/>
        </w:rPr>
        <w:t xml:space="preserve">, discussed in more detail in Part III, </w:t>
      </w:r>
      <w:r w:rsidRPr="003F0028">
        <w:rPr>
          <w:rStyle w:val="StyleUnderline"/>
        </w:rPr>
        <w:t>involves a form of participatory administration used previously during the Progressive and early New Deal eras.</w:t>
      </w:r>
      <w:r w:rsidRPr="00B96CF6">
        <w:rPr>
          <w:sz w:val="16"/>
        </w:rPr>
        <w:t xml:space="preserve"> </w:t>
      </w:r>
      <w:r w:rsidRPr="003F0028">
        <w:rPr>
          <w:rStyle w:val="StyleUnderline"/>
        </w:rPr>
        <w:t xml:space="preserve">States and localities are </w:t>
      </w:r>
      <w:r w:rsidRPr="00C374D7">
        <w:rPr>
          <w:rStyle w:val="StyleUnderline"/>
          <w:highlight w:val="cyan"/>
        </w:rPr>
        <w:t>enacting</w:t>
      </w:r>
      <w:r w:rsidRPr="003F0028">
        <w:rPr>
          <w:rStyle w:val="StyleUnderline"/>
        </w:rPr>
        <w:t xml:space="preserve"> new </w:t>
      </w:r>
      <w:r w:rsidRPr="00C374D7">
        <w:rPr>
          <w:rStyle w:val="StyleUnderline"/>
        </w:rPr>
        <w:t xml:space="preserve">worker standards </w:t>
      </w:r>
      <w:r w:rsidRPr="003C3AFF">
        <w:rPr>
          <w:rStyle w:val="StyleUnderline"/>
        </w:rPr>
        <w:t>boards</w:t>
      </w:r>
      <w:r w:rsidRPr="00B96CF6">
        <w:rPr>
          <w:sz w:val="16"/>
        </w:rPr>
        <w:t xml:space="preserve">, also known as councils or industry committees, </w:t>
      </w:r>
      <w:r w:rsidRPr="003F0028">
        <w:rPr>
          <w:rStyle w:val="StyleUnderline"/>
        </w:rPr>
        <w:t>which enable worker organizations and businesses</w:t>
      </w:r>
      <w:r w:rsidRPr="00B96CF6">
        <w:rPr>
          <w:sz w:val="16"/>
        </w:rPr>
        <w:t xml:space="preserve">, along with public officials, </w:t>
      </w:r>
      <w:r w:rsidRPr="003F0028">
        <w:rPr>
          <w:rStyle w:val="StyleUnderline"/>
        </w:rPr>
        <w:t>to set employment standards through administrative processes</w:t>
      </w:r>
      <w:r w:rsidRPr="00B96CF6">
        <w:rPr>
          <w:sz w:val="16"/>
        </w:rPr>
        <w:t xml:space="preserve">.75 </w:t>
      </w:r>
      <w:r w:rsidRPr="003F0028">
        <w:rPr>
          <w:rStyle w:val="StyleUnderline"/>
        </w:rPr>
        <w:t xml:space="preserve">New </w:t>
      </w:r>
      <w:r w:rsidRPr="00C374D7">
        <w:rPr>
          <w:rStyle w:val="Emphasis"/>
          <w:highlight w:val="cyan"/>
        </w:rPr>
        <w:t>tripartite boards</w:t>
      </w:r>
      <w:r w:rsidRPr="003F0028">
        <w:rPr>
          <w:rStyle w:val="StyleUnderline"/>
        </w:rPr>
        <w:t xml:space="preserve"> in industries such as nursing homes, fast food, and domestic work enable workers, employers, and public officials to set wages and working conditions that are </w:t>
      </w:r>
      <w:r w:rsidRPr="00C374D7">
        <w:rPr>
          <w:rStyle w:val="Emphasis"/>
          <w:highlight w:val="cyan"/>
        </w:rPr>
        <w:t>specific</w:t>
      </w:r>
      <w:r w:rsidRPr="00C374D7">
        <w:rPr>
          <w:rStyle w:val="StyleUnderline"/>
          <w:highlight w:val="cyan"/>
        </w:rPr>
        <w:t xml:space="preserve"> to</w:t>
      </w:r>
      <w:r w:rsidRPr="003F0028">
        <w:rPr>
          <w:rStyle w:val="StyleUnderline"/>
        </w:rPr>
        <w:t xml:space="preserve"> the </w:t>
      </w:r>
      <w:r w:rsidRPr="00C374D7">
        <w:rPr>
          <w:rStyle w:val="Emphasis"/>
          <w:highlight w:val="cyan"/>
        </w:rPr>
        <w:t>industrial sector</w:t>
      </w:r>
      <w:r w:rsidRPr="00B96CF6">
        <w:rPr>
          <w:sz w:val="16"/>
        </w:rPr>
        <w:t>.76</w:t>
      </w:r>
    </w:p>
    <w:p w14:paraId="3290D62A" w14:textId="77777777" w:rsidR="00F25690" w:rsidRPr="003F0028" w:rsidRDefault="00F25690" w:rsidP="00F25690">
      <w:pPr>
        <w:rPr>
          <w:rStyle w:val="Emphasis"/>
        </w:rPr>
      </w:pPr>
      <w:r w:rsidRPr="00B96CF6">
        <w:rPr>
          <w:sz w:val="16"/>
        </w:rPr>
        <w:t xml:space="preserve">B. </w:t>
      </w:r>
      <w:r w:rsidRPr="003F0028">
        <w:rPr>
          <w:rStyle w:val="StyleUnderline"/>
        </w:rPr>
        <w:t xml:space="preserve">Laws Allowing </w:t>
      </w:r>
      <w:r w:rsidRPr="00C374D7">
        <w:rPr>
          <w:rStyle w:val="Emphasis"/>
          <w:highlight w:val="cyan"/>
        </w:rPr>
        <w:t>Excluded Workers</w:t>
      </w:r>
      <w:r w:rsidRPr="003F0028">
        <w:rPr>
          <w:rStyle w:val="StyleUnderline"/>
        </w:rPr>
        <w:t xml:space="preserve"> </w:t>
      </w:r>
      <w:proofErr w:type="gramStart"/>
      <w:r w:rsidRPr="003F0028">
        <w:rPr>
          <w:rStyle w:val="StyleUnderline"/>
        </w:rPr>
        <w:t>To</w:t>
      </w:r>
      <w:proofErr w:type="gramEnd"/>
      <w:r w:rsidRPr="003F0028">
        <w:rPr>
          <w:rStyle w:val="StyleUnderline"/>
        </w:rPr>
        <w:t xml:space="preserve"> </w:t>
      </w:r>
      <w:r w:rsidRPr="00C374D7">
        <w:rPr>
          <w:rStyle w:val="Emphasis"/>
          <w:highlight w:val="cyan"/>
        </w:rPr>
        <w:t>Unionize</w:t>
      </w:r>
      <w:r w:rsidRPr="003F0028">
        <w:rPr>
          <w:rStyle w:val="StyleUnderline"/>
        </w:rPr>
        <w:t xml:space="preserve"> and </w:t>
      </w:r>
      <w:r w:rsidRPr="003F0028">
        <w:rPr>
          <w:rStyle w:val="Emphasis"/>
        </w:rPr>
        <w:t>Strengthening Rights</w:t>
      </w:r>
      <w:r w:rsidRPr="003F0028">
        <w:rPr>
          <w:rStyle w:val="StyleUnderline"/>
        </w:rPr>
        <w:t xml:space="preserve"> for </w:t>
      </w:r>
      <w:r w:rsidRPr="003F0028">
        <w:rPr>
          <w:rStyle w:val="Emphasis"/>
        </w:rPr>
        <w:t>Public Sector Workers</w:t>
      </w:r>
    </w:p>
    <w:p w14:paraId="7974E471" w14:textId="77777777" w:rsidR="00F25690" w:rsidRPr="00B96CF6" w:rsidRDefault="00F25690" w:rsidP="00F25690">
      <w:pPr>
        <w:rPr>
          <w:sz w:val="16"/>
        </w:rPr>
      </w:pPr>
      <w:r w:rsidRPr="003F0028">
        <w:rPr>
          <w:rStyle w:val="StyleUnderline"/>
        </w:rPr>
        <w:t xml:space="preserve">States and localities have also been </w:t>
      </w:r>
      <w:r w:rsidRPr="00C374D7">
        <w:rPr>
          <w:rStyle w:val="StyleUnderline"/>
        </w:rPr>
        <w:t>creating new pathways</w:t>
      </w:r>
      <w:r w:rsidRPr="003F0028">
        <w:rPr>
          <w:rStyle w:val="StyleUnderline"/>
        </w:rPr>
        <w:t xml:space="preserve"> to organization and voice for workers not covered by the NLRA.</w:t>
      </w:r>
      <w:r w:rsidRPr="00B96CF6">
        <w:rPr>
          <w:sz w:val="16"/>
        </w:rPr>
        <w:t xml:space="preserve"> For example, over the last couple of decades, </w:t>
      </w:r>
      <w:r w:rsidRPr="00C374D7">
        <w:rPr>
          <w:rStyle w:val="StyleUnderline"/>
          <w:highlight w:val="cyan"/>
        </w:rPr>
        <w:t>unions</w:t>
      </w:r>
      <w:r w:rsidRPr="003F0028">
        <w:rPr>
          <w:rStyle w:val="StyleUnderline"/>
        </w:rPr>
        <w:t xml:space="preserve"> have </w:t>
      </w:r>
      <w:r w:rsidRPr="00C374D7">
        <w:rPr>
          <w:rStyle w:val="StyleUnderline"/>
          <w:highlight w:val="cyan"/>
        </w:rPr>
        <w:t xml:space="preserve">used </w:t>
      </w:r>
      <w:r w:rsidRPr="00C374D7">
        <w:rPr>
          <w:rStyle w:val="Emphasis"/>
          <w:highlight w:val="cyan"/>
        </w:rPr>
        <w:t>innovative lawyering</w:t>
      </w:r>
      <w:r w:rsidRPr="00C374D7">
        <w:rPr>
          <w:rStyle w:val="StyleUnderline"/>
          <w:highlight w:val="cyan"/>
        </w:rPr>
        <w:t xml:space="preserve"> and </w:t>
      </w:r>
      <w:r w:rsidRPr="00C374D7">
        <w:rPr>
          <w:rStyle w:val="Emphasis"/>
          <w:highlight w:val="cyan"/>
        </w:rPr>
        <w:t>legislative strategies</w:t>
      </w:r>
      <w:r w:rsidRPr="00C374D7">
        <w:rPr>
          <w:rStyle w:val="StyleUnderline"/>
          <w:highlight w:val="cyan"/>
        </w:rPr>
        <w:t xml:space="preserve"> to transform</w:t>
      </w:r>
      <w:r w:rsidRPr="003F0028">
        <w:rPr>
          <w:rStyle w:val="StyleUnderline"/>
        </w:rPr>
        <w:t xml:space="preserve"> state-funded </w:t>
      </w:r>
      <w:r w:rsidRPr="003C3AFF">
        <w:rPr>
          <w:rStyle w:val="Emphasis"/>
          <w:highlight w:val="cyan"/>
        </w:rPr>
        <w:t>home</w:t>
      </w:r>
      <w:r w:rsidRPr="003F0028">
        <w:rPr>
          <w:rStyle w:val="Emphasis"/>
        </w:rPr>
        <w:t>care</w:t>
      </w:r>
      <w:r w:rsidRPr="003F0028">
        <w:rPr>
          <w:rStyle w:val="StyleUnderline"/>
        </w:rPr>
        <w:t xml:space="preserve"> </w:t>
      </w:r>
      <w:r w:rsidRPr="003C3AFF">
        <w:rPr>
          <w:rStyle w:val="StyleUnderline"/>
          <w:highlight w:val="cyan"/>
        </w:rPr>
        <w:t xml:space="preserve">and </w:t>
      </w:r>
      <w:r w:rsidRPr="003C3AFF">
        <w:rPr>
          <w:rStyle w:val="Emphasis"/>
          <w:highlight w:val="cyan"/>
        </w:rPr>
        <w:t>childcare</w:t>
      </w:r>
      <w:r w:rsidRPr="003F0028">
        <w:rPr>
          <w:rStyle w:val="Emphasis"/>
        </w:rPr>
        <w:t xml:space="preserve"> workers</w:t>
      </w:r>
      <w:r w:rsidRPr="003F0028">
        <w:rPr>
          <w:rStyle w:val="StyleUnderline"/>
        </w:rPr>
        <w:t xml:space="preserve"> into state employees</w:t>
      </w:r>
      <w:r w:rsidRPr="00B96CF6">
        <w:rPr>
          <w:sz w:val="16"/>
        </w:rPr>
        <w:t xml:space="preserve">, or quasi-state employees, in numerous jurisdictions.77 </w:t>
      </w:r>
      <w:r w:rsidRPr="003F0028">
        <w:rPr>
          <w:rStyle w:val="StyleUnderline"/>
        </w:rPr>
        <w:t xml:space="preserve">After doing so, they won the right to hold </w:t>
      </w:r>
      <w:r w:rsidRPr="003F0028">
        <w:rPr>
          <w:rStyle w:val="Emphasis"/>
        </w:rPr>
        <w:t>representational elections</w:t>
      </w:r>
      <w:r w:rsidRPr="003F0028">
        <w:rPr>
          <w:rStyle w:val="StyleUnderline"/>
        </w:rPr>
        <w:t xml:space="preserve"> for these workers and to bargain on a </w:t>
      </w:r>
      <w:r w:rsidRPr="003F0028">
        <w:rPr>
          <w:rStyle w:val="Emphasis"/>
        </w:rPr>
        <w:t>sectorwide basis</w:t>
      </w:r>
      <w:r w:rsidRPr="00B96CF6">
        <w:rPr>
          <w:sz w:val="16"/>
        </w:rPr>
        <w:t xml:space="preserve">.78 </w:t>
      </w:r>
      <w:r w:rsidRPr="003C3AFF">
        <w:rPr>
          <w:rStyle w:val="StyleUnderline"/>
          <w:highlight w:val="cyan"/>
        </w:rPr>
        <w:t xml:space="preserve">This </w:t>
      </w:r>
      <w:r w:rsidRPr="002672BD">
        <w:rPr>
          <w:rStyle w:val="StyleUnderline"/>
        </w:rPr>
        <w:t xml:space="preserve">has helped </w:t>
      </w:r>
      <w:r w:rsidRPr="002672BD">
        <w:rPr>
          <w:rStyle w:val="Emphasis"/>
        </w:rPr>
        <w:t>significantly</w:t>
      </w:r>
      <w:r w:rsidRPr="003C3AFF">
        <w:rPr>
          <w:rStyle w:val="Emphasis"/>
        </w:rPr>
        <w:t xml:space="preserve"> </w:t>
      </w:r>
      <w:r w:rsidRPr="003C3AFF">
        <w:rPr>
          <w:rStyle w:val="Emphasis"/>
          <w:highlight w:val="cyan"/>
        </w:rPr>
        <w:t>expand</w:t>
      </w:r>
      <w:r w:rsidRPr="003C3AFF">
        <w:rPr>
          <w:rStyle w:val="StyleUnderline"/>
          <w:highlight w:val="cyan"/>
        </w:rPr>
        <w:t xml:space="preserve"> </w:t>
      </w:r>
      <w:r w:rsidRPr="003C3AFF">
        <w:rPr>
          <w:rStyle w:val="StyleUnderline"/>
        </w:rPr>
        <w:t xml:space="preserve">the </w:t>
      </w:r>
      <w:r w:rsidRPr="003C3AFF">
        <w:rPr>
          <w:rStyle w:val="Emphasis"/>
        </w:rPr>
        <w:t>ranks</w:t>
      </w:r>
      <w:r w:rsidRPr="003C3AFF">
        <w:rPr>
          <w:rStyle w:val="StyleUnderline"/>
        </w:rPr>
        <w:t xml:space="preserve"> of </w:t>
      </w:r>
      <w:r w:rsidRPr="003C3AFF">
        <w:rPr>
          <w:rStyle w:val="Emphasis"/>
        </w:rPr>
        <w:t xml:space="preserve">union </w:t>
      </w:r>
      <w:r w:rsidRPr="00C374D7">
        <w:rPr>
          <w:rStyle w:val="Emphasis"/>
          <w:highlight w:val="cyan"/>
        </w:rPr>
        <w:t>members</w:t>
      </w:r>
      <w:r w:rsidRPr="003F0028">
        <w:rPr>
          <w:rStyle w:val="StyleUnderline"/>
        </w:rPr>
        <w:t xml:space="preserve"> in </w:t>
      </w:r>
      <w:r w:rsidRPr="003F0028">
        <w:rPr>
          <w:rStyle w:val="Emphasis"/>
        </w:rPr>
        <w:t>states</w:t>
      </w:r>
      <w:r w:rsidRPr="00B96CF6">
        <w:rPr>
          <w:sz w:val="16"/>
        </w:rPr>
        <w:t xml:space="preserve"> including Illinois, Minnesota, and California.79</w:t>
      </w:r>
    </w:p>
    <w:p w14:paraId="146CC56E" w14:textId="77777777" w:rsidR="00F25690" w:rsidRPr="00B96CF6" w:rsidRDefault="00F25690" w:rsidP="00F25690">
      <w:pPr>
        <w:rPr>
          <w:sz w:val="16"/>
        </w:rPr>
      </w:pPr>
      <w:r w:rsidRPr="00B96CF6">
        <w:rPr>
          <w:sz w:val="16"/>
        </w:rPr>
        <w:t xml:space="preserve">More recently, due to efforts by worker centers, alt-labor groups, and some traditional unions, </w:t>
      </w:r>
      <w:r w:rsidRPr="00B96CF6">
        <w:rPr>
          <w:rStyle w:val="StyleUnderline"/>
        </w:rPr>
        <w:t>several</w:t>
      </w:r>
      <w:r w:rsidRPr="00B96CF6">
        <w:rPr>
          <w:sz w:val="16"/>
        </w:rPr>
        <w:t xml:space="preserve"> progressive </w:t>
      </w:r>
      <w:r w:rsidRPr="00B96CF6">
        <w:rPr>
          <w:rStyle w:val="StyleUnderline"/>
        </w:rPr>
        <w:t>states</w:t>
      </w:r>
      <w:r w:rsidRPr="00B96CF6">
        <w:rPr>
          <w:sz w:val="16"/>
        </w:rPr>
        <w:t xml:space="preserve"> and localities </w:t>
      </w:r>
      <w:r w:rsidRPr="00B96CF6">
        <w:rPr>
          <w:rStyle w:val="StyleUnderline"/>
        </w:rPr>
        <w:t>have expanded protections for domestic workers and farmworkers, long excluded from federal labor law</w:t>
      </w:r>
      <w:r w:rsidRPr="00B96CF6">
        <w:rPr>
          <w:sz w:val="16"/>
        </w:rPr>
        <w:t xml:space="preserve">.80 As discussed in more detail in Part III, </w:t>
      </w:r>
      <w:r w:rsidRPr="00C374D7">
        <w:rPr>
          <w:rStyle w:val="StyleUnderline"/>
          <w:highlight w:val="cyan"/>
        </w:rPr>
        <w:t>many</w:t>
      </w:r>
      <w:r w:rsidRPr="00B96CF6">
        <w:rPr>
          <w:rStyle w:val="StyleUnderline"/>
        </w:rPr>
        <w:t xml:space="preserve"> of these new systems </w:t>
      </w:r>
      <w:r w:rsidRPr="00C374D7">
        <w:rPr>
          <w:rStyle w:val="StyleUnderline"/>
          <w:highlight w:val="cyan"/>
        </w:rPr>
        <w:t>emerge from</w:t>
      </w:r>
      <w:r w:rsidRPr="00B96CF6">
        <w:rPr>
          <w:rStyle w:val="StyleUnderline"/>
        </w:rPr>
        <w:t xml:space="preserve"> an assertion of </w:t>
      </w:r>
      <w:r w:rsidRPr="002672BD">
        <w:rPr>
          <w:rStyle w:val="Emphasis"/>
        </w:rPr>
        <w:t xml:space="preserve">state </w:t>
      </w:r>
      <w:r w:rsidRPr="00C374D7">
        <w:rPr>
          <w:rStyle w:val="Emphasis"/>
          <w:highlight w:val="cyan"/>
        </w:rPr>
        <w:t>constitutional rights</w:t>
      </w:r>
      <w:r w:rsidRPr="00B96CF6">
        <w:rPr>
          <w:sz w:val="16"/>
        </w:rPr>
        <w:t xml:space="preserve">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Domestic worker organizations have successfully pushed for new “bills of rights” and worker standards boards in eleven states and three cities, including California, Connecticut, Illinois, Nevada, New York State, Philadelphia, and Seattle.83</w:t>
      </w:r>
    </w:p>
    <w:p w14:paraId="2BDEC289" w14:textId="77777777" w:rsidR="00F25690" w:rsidRPr="00B96CF6" w:rsidRDefault="00F25690" w:rsidP="00F25690">
      <w:pPr>
        <w:rPr>
          <w:sz w:val="16"/>
        </w:rPr>
      </w:pPr>
      <w:r w:rsidRPr="00B96CF6">
        <w:rPr>
          <w:rStyle w:val="StyleUnderline"/>
        </w:rPr>
        <w:t xml:space="preserve">Other groups of workers, including </w:t>
      </w:r>
      <w:r w:rsidRPr="00C374D7">
        <w:rPr>
          <w:rStyle w:val="Emphasis"/>
          <w:highlight w:val="cyan"/>
        </w:rPr>
        <w:t>gig workers</w:t>
      </w:r>
      <w:r w:rsidRPr="00B96CF6">
        <w:rPr>
          <w:sz w:val="16"/>
        </w:rPr>
        <w:t xml:space="preserve"> who provide app-based driving and delivery services</w:t>
      </w:r>
      <w:r w:rsidRPr="003C3AFF">
        <w:rPr>
          <w:sz w:val="16"/>
        </w:rPr>
        <w:t xml:space="preserve">, </w:t>
      </w:r>
      <w:r w:rsidRPr="003C3AFF">
        <w:rPr>
          <w:rStyle w:val="StyleUnderline"/>
        </w:rPr>
        <w:t>are currently working with unions</w:t>
      </w:r>
      <w:r w:rsidRPr="00B96CF6">
        <w:rPr>
          <w:rStyle w:val="StyleUnderline"/>
        </w:rPr>
        <w:t xml:space="preserve"> to </w:t>
      </w:r>
      <w:r w:rsidRPr="003C3AFF">
        <w:rPr>
          <w:rStyle w:val="StyleUnderline"/>
          <w:highlight w:val="cyan"/>
        </w:rPr>
        <w:t>push for</w:t>
      </w:r>
      <w:r w:rsidRPr="00B96CF6">
        <w:rPr>
          <w:rStyle w:val="StyleUnderline"/>
        </w:rPr>
        <w:t xml:space="preserve"> </w:t>
      </w:r>
      <w:r w:rsidRPr="00B96CF6">
        <w:rPr>
          <w:rStyle w:val="Emphasis"/>
        </w:rPr>
        <w:t xml:space="preserve">organizing </w:t>
      </w:r>
      <w:r w:rsidRPr="003C3AFF">
        <w:rPr>
          <w:rStyle w:val="Emphasis"/>
          <w:highlight w:val="cyan"/>
        </w:rPr>
        <w:t>rights</w:t>
      </w:r>
      <w:r w:rsidRPr="003C3AFF">
        <w:rPr>
          <w:rStyle w:val="StyleUnderline"/>
          <w:highlight w:val="cyan"/>
        </w:rPr>
        <w:t xml:space="preserve"> at the </w:t>
      </w:r>
      <w:r w:rsidRPr="00C374D7">
        <w:rPr>
          <w:rStyle w:val="Emphasis"/>
          <w:highlight w:val="cyan"/>
        </w:rPr>
        <w:t>state level</w:t>
      </w:r>
      <w:r w:rsidRPr="00B96CF6">
        <w:rPr>
          <w:sz w:val="16"/>
        </w:rPr>
        <w:t xml:space="preserve">.84 </w:t>
      </w:r>
      <w:r w:rsidRPr="00B96CF6">
        <w:rPr>
          <w:rStyle w:val="StyleUnderline"/>
        </w:rPr>
        <w:t>These workers are</w:t>
      </w:r>
      <w:r w:rsidRPr="00B96CF6">
        <w:rPr>
          <w:sz w:val="16"/>
        </w:rPr>
        <w:t xml:space="preserve"> currently </w:t>
      </w:r>
      <w:r w:rsidRPr="00B96CF6">
        <w:rPr>
          <w:rStyle w:val="StyleUnderline"/>
        </w:rPr>
        <w:t>considered outside</w:t>
      </w:r>
      <w:r w:rsidRPr="00B96CF6">
        <w:rPr>
          <w:sz w:val="16"/>
        </w:rPr>
        <w:t xml:space="preserve"> the NLRA’s definition of “</w:t>
      </w:r>
      <w:r w:rsidRPr="00B96CF6">
        <w:rPr>
          <w:rStyle w:val="StyleUnderline"/>
        </w:rPr>
        <w:t>employee</w:t>
      </w:r>
      <w:r w:rsidRPr="00B96CF6">
        <w:rPr>
          <w:sz w:val="16"/>
        </w:rPr>
        <w:t xml:space="preserve">,” thus </w:t>
      </w:r>
      <w:r w:rsidRPr="00B96CF6">
        <w:rPr>
          <w:rStyle w:val="StyleUnderline"/>
        </w:rPr>
        <w:t xml:space="preserve">granting </w:t>
      </w:r>
      <w:r w:rsidRPr="00B96CF6">
        <w:rPr>
          <w:rStyle w:val="Emphasis"/>
        </w:rPr>
        <w:t>states</w:t>
      </w:r>
      <w:r w:rsidRPr="00B96CF6">
        <w:rPr>
          <w:rStyle w:val="StyleUnderline"/>
        </w:rPr>
        <w:t xml:space="preserve"> and </w:t>
      </w:r>
      <w:r w:rsidRPr="00B96CF6">
        <w:rPr>
          <w:rStyle w:val="Emphasis"/>
        </w:rPr>
        <w:t>cities</w:t>
      </w:r>
      <w:r w:rsidRPr="00B96CF6">
        <w:rPr>
          <w:rStyle w:val="StyleUnderline"/>
        </w:rPr>
        <w:t xml:space="preserve"> the </w:t>
      </w:r>
      <w:r w:rsidRPr="00B96CF6">
        <w:rPr>
          <w:rStyle w:val="Emphasis"/>
        </w:rPr>
        <w:t>opportunity</w:t>
      </w:r>
      <w:r w:rsidRPr="00B96CF6">
        <w:rPr>
          <w:rStyle w:val="StyleUnderline"/>
        </w:rPr>
        <w:t xml:space="preserve"> to </w:t>
      </w:r>
      <w:r w:rsidRPr="00B96CF6">
        <w:rPr>
          <w:rStyle w:val="Emphasis"/>
        </w:rPr>
        <w:t>legislate</w:t>
      </w:r>
      <w:r w:rsidRPr="00B96CF6">
        <w:rPr>
          <w:rStyle w:val="StyleUnderline"/>
        </w:rPr>
        <w:t xml:space="preserve"> on their </w:t>
      </w:r>
      <w:r w:rsidRPr="00B96CF6">
        <w:rPr>
          <w:rStyle w:val="Emphasis"/>
        </w:rPr>
        <w:t>behalf</w:t>
      </w:r>
      <w:r w:rsidRPr="00B96CF6">
        <w:rPr>
          <w:sz w:val="16"/>
        </w:rPr>
        <w:t xml:space="preserve">.85 However, while </w:t>
      </w:r>
      <w:r w:rsidRPr="00B96CF6">
        <w:rPr>
          <w:rStyle w:val="Emphasis"/>
        </w:rPr>
        <w:t xml:space="preserve">most </w:t>
      </w:r>
      <w:r w:rsidRPr="00C374D7">
        <w:rPr>
          <w:rStyle w:val="Emphasis"/>
          <w:highlight w:val="cyan"/>
        </w:rPr>
        <w:t>experts agree</w:t>
      </w:r>
      <w:r w:rsidRPr="00B96CF6">
        <w:rPr>
          <w:rStyle w:val="StyleUnderline"/>
        </w:rPr>
        <w:t xml:space="preserve"> that labor law </w:t>
      </w:r>
      <w:r w:rsidRPr="00C374D7">
        <w:rPr>
          <w:rStyle w:val="Emphasis"/>
          <w:highlight w:val="cyan"/>
        </w:rPr>
        <w:t>preemption</w:t>
      </w:r>
      <w:r w:rsidRPr="00C374D7">
        <w:rPr>
          <w:rStyle w:val="StyleUnderline"/>
          <w:highlight w:val="cyan"/>
        </w:rPr>
        <w:t xml:space="preserve"> does </w:t>
      </w:r>
      <w:r w:rsidRPr="00C374D7">
        <w:rPr>
          <w:rStyle w:val="Emphasis"/>
          <w:highlight w:val="cyan"/>
        </w:rPr>
        <w:t>not apply</w:t>
      </w:r>
      <w:r w:rsidRPr="00B96CF6">
        <w:rPr>
          <w:rStyle w:val="StyleUnderline"/>
        </w:rPr>
        <w:t xml:space="preserve"> to such initiatives</w:t>
      </w:r>
      <w:r w:rsidRPr="00B96CF6">
        <w:rPr>
          <w:sz w:val="16"/>
        </w:rPr>
        <w:t xml:space="preserve">, the extent to which antitrust law preempts collective action among workers classified as independent contractors is disputed. 86 </w:t>
      </w:r>
      <w:r w:rsidRPr="00B96CF6">
        <w:rPr>
          <w:rStyle w:val="StyleUnderline"/>
        </w:rPr>
        <w:t xml:space="preserve">One way </w:t>
      </w:r>
      <w:r w:rsidRPr="003C3AFF">
        <w:rPr>
          <w:rStyle w:val="StyleUnderline"/>
        </w:rPr>
        <w:t xml:space="preserve">to ensure an </w:t>
      </w:r>
      <w:r w:rsidRPr="00C374D7">
        <w:rPr>
          <w:rStyle w:val="StyleUnderline"/>
          <w:highlight w:val="cyan"/>
        </w:rPr>
        <w:t>exception from</w:t>
      </w:r>
      <w:r w:rsidRPr="00B96CF6">
        <w:rPr>
          <w:sz w:val="16"/>
        </w:rPr>
        <w:t xml:space="preserve"> the </w:t>
      </w:r>
      <w:r w:rsidRPr="00C374D7">
        <w:rPr>
          <w:rStyle w:val="StyleUnderline"/>
          <w:highlight w:val="cyan"/>
        </w:rPr>
        <w:t>antitrust</w:t>
      </w:r>
      <w:r w:rsidRPr="00B96CF6">
        <w:rPr>
          <w:sz w:val="16"/>
        </w:rPr>
        <w:t xml:space="preserve"> law </w:t>
      </w:r>
      <w:r w:rsidRPr="00B96CF6">
        <w:rPr>
          <w:rStyle w:val="StyleUnderline"/>
        </w:rPr>
        <w:t>is</w:t>
      </w:r>
      <w:r w:rsidRPr="00B96CF6">
        <w:rPr>
          <w:sz w:val="16"/>
        </w:rPr>
        <w:t xml:space="preserve"> for states </w:t>
      </w:r>
      <w:r w:rsidRPr="00B96CF6">
        <w:rPr>
          <w:rStyle w:val="StyleUnderline"/>
        </w:rPr>
        <w:t>to design collective bargaining</w:t>
      </w:r>
      <w:r w:rsidRPr="00B96CF6">
        <w:rPr>
          <w:sz w:val="16"/>
        </w:rPr>
        <w:t xml:space="preserve"> regimes </w:t>
      </w:r>
      <w:r w:rsidRPr="00C374D7">
        <w:rPr>
          <w:rStyle w:val="StyleUnderline"/>
          <w:highlight w:val="cyan"/>
        </w:rPr>
        <w:t>consistent with</w:t>
      </w:r>
      <w:r w:rsidRPr="00B96CF6">
        <w:rPr>
          <w:sz w:val="16"/>
        </w:rPr>
        <w:t xml:space="preserve"> the </w:t>
      </w:r>
      <w:r w:rsidRPr="00C374D7">
        <w:rPr>
          <w:rStyle w:val="Emphasis"/>
          <w:highlight w:val="cyan"/>
        </w:rPr>
        <w:t>Parker</w:t>
      </w:r>
      <w:r w:rsidRPr="00B96CF6">
        <w:rPr>
          <w:sz w:val="16"/>
        </w:rPr>
        <w:t xml:space="preserve"> exception,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1BD9D6BE" w14:textId="77777777" w:rsidR="00F25690" w:rsidRPr="00B96CF6" w:rsidRDefault="00F25690" w:rsidP="00F25690">
      <w:pPr>
        <w:rPr>
          <w:sz w:val="16"/>
        </w:rPr>
      </w:pPr>
      <w:r w:rsidRPr="00B96CF6">
        <w:rPr>
          <w:sz w:val="16"/>
        </w:rPr>
        <w:t xml:space="preserve">In addition, </w:t>
      </w:r>
      <w:r w:rsidRPr="00B96CF6">
        <w:rPr>
          <w:rStyle w:val="StyleUnderline"/>
        </w:rPr>
        <w:t>a few states have recently strengthened protections for public sector workers</w:t>
      </w:r>
      <w:r w:rsidRPr="00B96CF6">
        <w:rPr>
          <w:sz w:val="16"/>
        </w:rPr>
        <w:t xml:space="preserve">. For example, in 2023, </w:t>
      </w:r>
      <w:r w:rsidRPr="00B96CF6">
        <w:rPr>
          <w:rStyle w:val="StyleUnderline"/>
        </w:rPr>
        <w:t>Michigan repealed laws that constrained</w:t>
      </w:r>
      <w:r w:rsidRPr="00B96CF6">
        <w:rPr>
          <w:sz w:val="16"/>
        </w:rPr>
        <w:t xml:space="preserve"> public employees’ </w:t>
      </w:r>
      <w:r w:rsidRPr="00B96CF6">
        <w:rPr>
          <w:rStyle w:val="StyleUnderline"/>
        </w:rPr>
        <w:t>ability to bargain</w:t>
      </w:r>
      <w:r w:rsidRPr="00B96CF6">
        <w:rPr>
          <w:sz w:val="16"/>
        </w:rPr>
        <w:t xml:space="preserve">.90 </w:t>
      </w:r>
      <w:r w:rsidRPr="00B96CF6">
        <w:rPr>
          <w:rStyle w:val="StyleUnderline"/>
        </w:rPr>
        <w:t>Vermont passed the Vermont PRO Act</w:t>
      </w:r>
      <w:r w:rsidRPr="00B96CF6">
        <w:rPr>
          <w:sz w:val="16"/>
        </w:rPr>
        <w:t xml:space="preserve"> in 2024, </w:t>
      </w:r>
      <w:r w:rsidRPr="00B96CF6">
        <w:rPr>
          <w:rStyle w:val="StyleUnderline"/>
        </w:rPr>
        <w:t>which</w:t>
      </w:r>
      <w:r w:rsidRPr="00B96CF6">
        <w:rPr>
          <w:sz w:val="16"/>
        </w:rPr>
        <w:t xml:space="preserve">, among other pro-labor reforms, </w:t>
      </w:r>
      <w:r w:rsidRPr="00B96CF6">
        <w:rPr>
          <w:rStyle w:val="StyleUnderline"/>
        </w:rPr>
        <w:t>enables</w:t>
      </w:r>
      <w:r w:rsidRPr="00B96CF6">
        <w:rPr>
          <w:sz w:val="16"/>
        </w:rPr>
        <w:t xml:space="preserve"> public sector workers to organize through “</w:t>
      </w:r>
      <w:r w:rsidRPr="00B96CF6">
        <w:rPr>
          <w:rStyle w:val="Emphasis"/>
        </w:rPr>
        <w:t>card check</w:t>
      </w:r>
      <w:r w:rsidRPr="00B96CF6">
        <w:rPr>
          <w:sz w:val="16"/>
        </w:rPr>
        <w:t xml:space="preserve">,” i.e., with </w:t>
      </w:r>
      <w:proofErr w:type="gramStart"/>
      <w:r w:rsidRPr="00B96CF6">
        <w:rPr>
          <w:sz w:val="16"/>
        </w:rPr>
        <w:t>a majority of</w:t>
      </w:r>
      <w:proofErr w:type="gramEnd"/>
      <w:r w:rsidRPr="00B96CF6">
        <w:rPr>
          <w:sz w:val="16"/>
        </w:rPr>
        <w:t xml:space="preserve"> workers signing union cards, rather than undergoing a lengthy union election process. 91 In 2022, </w:t>
      </w:r>
      <w:r w:rsidRPr="00B96CF6">
        <w:rPr>
          <w:rStyle w:val="StyleUnderline"/>
        </w:rPr>
        <w:t xml:space="preserve">Illinois passed a </w:t>
      </w:r>
      <w:r w:rsidRPr="00B96CF6">
        <w:rPr>
          <w:rStyle w:val="Emphasis"/>
        </w:rPr>
        <w:t>constitutional amendment</w:t>
      </w:r>
      <w:r w:rsidRPr="00B96CF6">
        <w:rPr>
          <w:sz w:val="16"/>
        </w:rPr>
        <w:t xml:space="preserve"> </w:t>
      </w:r>
      <w:r w:rsidRPr="00B96CF6">
        <w:rPr>
          <w:rStyle w:val="StyleUnderline"/>
        </w:rPr>
        <w:t>affirming the right</w:t>
      </w:r>
      <w:r w:rsidRPr="00B96CF6">
        <w:rPr>
          <w:sz w:val="16"/>
        </w:rPr>
        <w:t xml:space="preserve"> of workers </w:t>
      </w:r>
      <w:r w:rsidRPr="00B96CF6">
        <w:rPr>
          <w:rStyle w:val="StyleUnderline"/>
        </w:rPr>
        <w:t xml:space="preserve">to </w:t>
      </w:r>
      <w:r w:rsidRPr="00B96CF6">
        <w:rPr>
          <w:rStyle w:val="Emphasis"/>
        </w:rPr>
        <w:t>organize</w:t>
      </w:r>
      <w:r w:rsidRPr="00B96CF6">
        <w:rPr>
          <w:sz w:val="16"/>
        </w:rPr>
        <w:t xml:space="preserve"> unions and engage in collective bargaining.92 As detailed in Part III, numerous other states have passed or are considering similar constitutional amendments.</w:t>
      </w:r>
    </w:p>
    <w:p w14:paraId="0F0FE9C1" w14:textId="77777777" w:rsidR="00F25690" w:rsidRPr="00B96CF6" w:rsidRDefault="00F25690" w:rsidP="00F25690">
      <w:pPr>
        <w:rPr>
          <w:sz w:val="16"/>
        </w:rPr>
      </w:pPr>
      <w:r w:rsidRPr="00B96CF6">
        <w:rPr>
          <w:sz w:val="16"/>
        </w:rPr>
        <w:t>C. States as Purchasers</w:t>
      </w:r>
    </w:p>
    <w:p w14:paraId="70874376" w14:textId="77777777" w:rsidR="00F25690" w:rsidRPr="00B96CF6" w:rsidRDefault="00F25690" w:rsidP="00F25690">
      <w:pPr>
        <w:rPr>
          <w:sz w:val="16"/>
        </w:rPr>
      </w:pPr>
      <w:r w:rsidRPr="00CD5E9E">
        <w:rPr>
          <w:rStyle w:val="StyleUnderline"/>
          <w:highlight w:val="cyan"/>
        </w:rPr>
        <w:t>States</w:t>
      </w:r>
      <w:r w:rsidRPr="00B96CF6">
        <w:rPr>
          <w:rStyle w:val="StyleUnderline"/>
        </w:rPr>
        <w:t xml:space="preserve"> and localities </w:t>
      </w:r>
      <w:r w:rsidRPr="00CD5E9E">
        <w:rPr>
          <w:rStyle w:val="StyleUnderline"/>
          <w:highlight w:val="cyan"/>
        </w:rPr>
        <w:t>have</w:t>
      </w:r>
      <w:r w:rsidRPr="00B96CF6">
        <w:rPr>
          <w:rStyle w:val="StyleUnderline"/>
        </w:rPr>
        <w:t xml:space="preserve"> also </w:t>
      </w:r>
      <w:r w:rsidRPr="00CD5E9E">
        <w:rPr>
          <w:rStyle w:val="Emphasis"/>
          <w:highlight w:val="cyan"/>
        </w:rPr>
        <w:t>taken advantage</w:t>
      </w:r>
      <w:r w:rsidRPr="00CD5E9E">
        <w:rPr>
          <w:rStyle w:val="StyleUnderline"/>
          <w:highlight w:val="cyan"/>
        </w:rPr>
        <w:t xml:space="preserve"> of the </w:t>
      </w:r>
      <w:r w:rsidRPr="00CD5E9E">
        <w:rPr>
          <w:rStyle w:val="Emphasis"/>
          <w:highlight w:val="cyan"/>
        </w:rPr>
        <w:t>exception</w:t>
      </w:r>
      <w:r w:rsidRPr="00CD5E9E">
        <w:rPr>
          <w:rStyle w:val="StyleUnderline"/>
          <w:highlight w:val="cyan"/>
        </w:rPr>
        <w:t xml:space="preserve"> </w:t>
      </w:r>
      <w:r w:rsidRPr="003C3AFF">
        <w:rPr>
          <w:rStyle w:val="StyleUnderline"/>
        </w:rPr>
        <w:t xml:space="preserve">in </w:t>
      </w:r>
      <w:r w:rsidRPr="003C3AFF">
        <w:rPr>
          <w:rStyle w:val="Emphasis"/>
        </w:rPr>
        <w:t>preemption</w:t>
      </w:r>
      <w:r w:rsidRPr="00B96CF6">
        <w:rPr>
          <w:rStyle w:val="Emphasis"/>
        </w:rPr>
        <w:t xml:space="preserve"> doctrine</w:t>
      </w:r>
      <w:r w:rsidRPr="00B96CF6">
        <w:rPr>
          <w:rStyle w:val="StyleUnderline"/>
        </w:rPr>
        <w:t xml:space="preserve"> </w:t>
      </w:r>
      <w:r w:rsidRPr="00CD5E9E">
        <w:rPr>
          <w:rStyle w:val="StyleUnderline"/>
          <w:highlight w:val="cyan"/>
        </w:rPr>
        <w:t xml:space="preserve">that allows them to </w:t>
      </w:r>
      <w:r w:rsidRPr="00CD5E9E">
        <w:rPr>
          <w:rStyle w:val="Emphasis"/>
          <w:highlight w:val="cyan"/>
        </w:rPr>
        <w:t>make decisions</w:t>
      </w:r>
      <w:r w:rsidRPr="00B96CF6">
        <w:rPr>
          <w:rStyle w:val="StyleUnderline"/>
        </w:rPr>
        <w:t xml:space="preserve"> about labor relations </w:t>
      </w:r>
      <w:r w:rsidRPr="00CD5E9E">
        <w:rPr>
          <w:rStyle w:val="StyleUnderline"/>
          <w:highlight w:val="cyan"/>
        </w:rPr>
        <w:t>when they are</w:t>
      </w:r>
      <w:r w:rsidRPr="00B96CF6">
        <w:rPr>
          <w:rStyle w:val="StyleUnderline"/>
        </w:rPr>
        <w:t xml:space="preserve"> acting </w:t>
      </w:r>
      <w:r w:rsidRPr="00B96CF6">
        <w:rPr>
          <w:rStyle w:val="Emphasis"/>
        </w:rPr>
        <w:t xml:space="preserve">as </w:t>
      </w:r>
      <w:r w:rsidRPr="00CD5E9E">
        <w:rPr>
          <w:rStyle w:val="Emphasis"/>
          <w:highlight w:val="cyan"/>
        </w:rPr>
        <w:t>market participants</w:t>
      </w:r>
      <w:r w:rsidRPr="00B96CF6">
        <w:rPr>
          <w:sz w:val="16"/>
        </w:rPr>
        <w:t xml:space="preserve"> and not as regulators. That is, increasingly, </w:t>
      </w:r>
      <w:r w:rsidRPr="00B96CF6">
        <w:rPr>
          <w:rStyle w:val="StyleUnderline"/>
        </w:rPr>
        <w:t>states and localities have set labor standards for their contracts</w:t>
      </w:r>
      <w:r w:rsidRPr="00B96CF6">
        <w:rPr>
          <w:sz w:val="16"/>
        </w:rPr>
        <w:t xml:space="preserve"> in order </w:t>
      </w:r>
      <w:r w:rsidRPr="00B96CF6">
        <w:rPr>
          <w:rStyle w:val="StyleUnderline"/>
        </w:rPr>
        <w:t>to</w:t>
      </w:r>
      <w:r w:rsidRPr="00B96CF6">
        <w:rPr>
          <w:sz w:val="16"/>
        </w:rPr>
        <w:t xml:space="preserve"> further labor peace and </w:t>
      </w:r>
      <w:r w:rsidRPr="00B96CF6">
        <w:rPr>
          <w:rStyle w:val="StyleUnderline"/>
        </w:rPr>
        <w:t>ensure</w:t>
      </w:r>
      <w:r w:rsidRPr="00B96CF6">
        <w:rPr>
          <w:sz w:val="16"/>
        </w:rPr>
        <w:t xml:space="preserve"> good jobs and </w:t>
      </w:r>
      <w:r w:rsidRPr="00B96CF6">
        <w:rPr>
          <w:rStyle w:val="StyleUnderline"/>
        </w:rPr>
        <w:t>efficient services in their supply chains</w:t>
      </w:r>
      <w:r w:rsidRPr="00B96CF6">
        <w:rPr>
          <w:sz w:val="16"/>
        </w:rPr>
        <w:t xml:space="preserve">.93 </w:t>
      </w:r>
      <w:r w:rsidRPr="00B96CF6">
        <w:rPr>
          <w:rStyle w:val="StyleUnderline"/>
        </w:rPr>
        <w:t>Numerous states</w:t>
      </w:r>
      <w:r w:rsidRPr="00B96CF6">
        <w:rPr>
          <w:sz w:val="16"/>
        </w:rPr>
        <w:t xml:space="preserve"> and cities, for example, </w:t>
      </w:r>
      <w:r w:rsidRPr="00B96CF6">
        <w:rPr>
          <w:rStyle w:val="StyleUnderline"/>
        </w:rPr>
        <w:t>require</w:t>
      </w:r>
      <w:r w:rsidRPr="00B96CF6">
        <w:rPr>
          <w:sz w:val="16"/>
        </w:rPr>
        <w:t xml:space="preserve"> or incentivize contractors to pay a </w:t>
      </w:r>
      <w:r w:rsidRPr="00B96CF6">
        <w:rPr>
          <w:rStyle w:val="StyleUnderline"/>
        </w:rPr>
        <w:t>prevailing wage</w:t>
      </w:r>
      <w:r w:rsidRPr="00B96CF6">
        <w:rPr>
          <w:sz w:val="16"/>
        </w:rPr>
        <w:t xml:space="preserve"> on certain contracts,94 or to enter into “labor peace” agreements with unions to avoid disruption to projects.95 </w:t>
      </w:r>
      <w:r w:rsidRPr="00B96CF6">
        <w:rPr>
          <w:rStyle w:val="StyleUnderline"/>
        </w:rPr>
        <w:t>Unions</w:t>
      </w:r>
      <w:r w:rsidRPr="00B96CF6">
        <w:rPr>
          <w:sz w:val="16"/>
        </w:rPr>
        <w:t xml:space="preserve"> like the Communication Workers of America (CWA) </w:t>
      </w:r>
      <w:r w:rsidRPr="00B96CF6">
        <w:rPr>
          <w:rStyle w:val="StyleUnderline"/>
        </w:rPr>
        <w:t>have used these</w:t>
      </w:r>
      <w:r w:rsidRPr="00B96CF6">
        <w:rPr>
          <w:sz w:val="16"/>
        </w:rPr>
        <w:t xml:space="preserve"> contracting provisions </w:t>
      </w:r>
      <w:r w:rsidRPr="00B96CF6">
        <w:rPr>
          <w:rStyle w:val="StyleUnderline"/>
        </w:rPr>
        <w:t>to seek agreements</w:t>
      </w:r>
      <w:r w:rsidRPr="00B96CF6">
        <w:rPr>
          <w:sz w:val="16"/>
        </w:rPr>
        <w:t xml:space="preserve"> </w:t>
      </w:r>
      <w:r w:rsidRPr="00B96CF6">
        <w:rPr>
          <w:rStyle w:val="StyleUnderline"/>
        </w:rPr>
        <w:t xml:space="preserve">that </w:t>
      </w:r>
      <w:r w:rsidRPr="003C3AFF">
        <w:rPr>
          <w:rStyle w:val="StyleUnderline"/>
          <w:highlight w:val="cyan"/>
        </w:rPr>
        <w:t>enable</w:t>
      </w:r>
      <w:r w:rsidRPr="00B96CF6">
        <w:rPr>
          <w:sz w:val="16"/>
        </w:rPr>
        <w:t xml:space="preserve"> union </w:t>
      </w:r>
      <w:r w:rsidRPr="00B96CF6">
        <w:rPr>
          <w:rStyle w:val="StyleUnderline"/>
        </w:rPr>
        <w:t>organizing in new manufacturing</w:t>
      </w:r>
      <w:r w:rsidRPr="00B96CF6">
        <w:rPr>
          <w:sz w:val="16"/>
        </w:rPr>
        <w:t xml:space="preserve"> industries like offshore wind and electric vehicles. 96 Notably, a number of </w:t>
      </w:r>
      <w:r w:rsidRPr="00B96CF6">
        <w:rPr>
          <w:rStyle w:val="StyleUnderline"/>
        </w:rPr>
        <w:t>these</w:t>
      </w:r>
      <w:r w:rsidRPr="00B96CF6">
        <w:rPr>
          <w:sz w:val="16"/>
        </w:rPr>
        <w:t xml:space="preserve"> efforts </w:t>
      </w:r>
      <w:r w:rsidRPr="003C3AFF">
        <w:rPr>
          <w:rStyle w:val="StyleUnderline"/>
        </w:rPr>
        <w:t xml:space="preserve">take advantage of </w:t>
      </w:r>
      <w:r w:rsidRPr="00C374D7">
        <w:rPr>
          <w:rStyle w:val="Emphasis"/>
          <w:highlight w:val="cyan"/>
        </w:rPr>
        <w:t>cooperative federalism</w:t>
      </w:r>
      <w:r w:rsidRPr="00B96CF6">
        <w:rPr>
          <w:sz w:val="16"/>
        </w:rPr>
        <w:t xml:space="preserve"> programs—the money derives from major federal infrastructure spending programs.97</w:t>
      </w:r>
    </w:p>
    <w:p w14:paraId="10340878" w14:textId="77777777" w:rsidR="00F25690" w:rsidRPr="00B96CF6" w:rsidRDefault="00F25690" w:rsidP="00F25690">
      <w:pPr>
        <w:rPr>
          <w:sz w:val="16"/>
        </w:rPr>
      </w:pPr>
      <w:r w:rsidRPr="00B96CF6">
        <w:rPr>
          <w:sz w:val="16"/>
        </w:rPr>
        <w:t xml:space="preserve">Along with CWA, the nonprofit Jobs to Move America (JMA) has led many of the recent efforts regarding contracting requirements; it seeks to ensure that publicly funded jobs are good jobs, particularly in the growing electric vehicle industry.98 </w:t>
      </w:r>
      <w:r w:rsidRPr="00C374D7">
        <w:rPr>
          <w:rStyle w:val="StyleUnderline"/>
        </w:rPr>
        <w:t>JMA</w:t>
      </w:r>
      <w:r w:rsidRPr="00B96CF6">
        <w:rPr>
          <w:sz w:val="16"/>
        </w:rPr>
        <w:t xml:space="preserve"> has successfully </w:t>
      </w:r>
      <w:r w:rsidRPr="00C374D7">
        <w:rPr>
          <w:rStyle w:val="StyleUnderline"/>
        </w:rPr>
        <w:t>lobbied</w:t>
      </w:r>
      <w:r w:rsidRPr="00B96CF6">
        <w:rPr>
          <w:rStyle w:val="StyleUnderline"/>
        </w:rPr>
        <w:t xml:space="preserve"> numerous states</w:t>
      </w:r>
      <w:r w:rsidRPr="00B96CF6">
        <w:rPr>
          <w:sz w:val="16"/>
        </w:rPr>
        <w:t xml:space="preserve"> and municipalities </w:t>
      </w:r>
      <w:r w:rsidRPr="00B96CF6">
        <w:rPr>
          <w:rStyle w:val="StyleUnderline"/>
        </w:rPr>
        <w:t xml:space="preserve">to </w:t>
      </w:r>
      <w:r w:rsidRPr="00C374D7">
        <w:rPr>
          <w:rStyle w:val="StyleUnderline"/>
          <w:highlight w:val="cyan"/>
        </w:rPr>
        <w:t>adopt</w:t>
      </w:r>
      <w:r w:rsidRPr="00B96CF6">
        <w:rPr>
          <w:sz w:val="16"/>
        </w:rPr>
        <w:t xml:space="preserve"> a set of high-road </w:t>
      </w:r>
      <w:r w:rsidRPr="00C374D7">
        <w:rPr>
          <w:rStyle w:val="StyleUnderline"/>
        </w:rPr>
        <w:t xml:space="preserve">contracting </w:t>
      </w:r>
      <w:r w:rsidRPr="00C374D7">
        <w:rPr>
          <w:rStyle w:val="StyleUnderline"/>
          <w:highlight w:val="cyan"/>
        </w:rPr>
        <w:t xml:space="preserve">standards that prioritize </w:t>
      </w:r>
      <w:r w:rsidRPr="003C3AFF">
        <w:rPr>
          <w:rStyle w:val="StyleUnderline"/>
        </w:rPr>
        <w:t xml:space="preserve">job creation and </w:t>
      </w:r>
      <w:r w:rsidRPr="00C374D7">
        <w:rPr>
          <w:rStyle w:val="StyleUnderline"/>
          <w:highlight w:val="cyan"/>
        </w:rPr>
        <w:t xml:space="preserve">retention </w:t>
      </w:r>
      <w:r w:rsidRPr="003C3AFF">
        <w:rPr>
          <w:rStyle w:val="StyleUnderline"/>
        </w:rPr>
        <w:t>in</w:t>
      </w:r>
      <w:r w:rsidRPr="00B96CF6">
        <w:rPr>
          <w:sz w:val="16"/>
        </w:rPr>
        <w:t xml:space="preserve"> assessing </w:t>
      </w:r>
      <w:r w:rsidRPr="00B96CF6">
        <w:rPr>
          <w:rStyle w:val="StyleUnderline"/>
        </w:rPr>
        <w:t xml:space="preserve">manufacturer </w:t>
      </w:r>
      <w:r w:rsidRPr="003C3AFF">
        <w:rPr>
          <w:rStyle w:val="StyleUnderline"/>
        </w:rPr>
        <w:t>bids</w:t>
      </w:r>
      <w:r w:rsidRPr="00B96CF6">
        <w:rPr>
          <w:sz w:val="16"/>
        </w:rPr>
        <w:t xml:space="preserve"> for public contracts.99 It has then worked with unions to hold companies accountable to those standards, </w:t>
      </w:r>
      <w:r w:rsidRPr="00B96CF6">
        <w:rPr>
          <w:rStyle w:val="StyleUnderline"/>
        </w:rPr>
        <w:t>ultimately enabling unionization</w:t>
      </w:r>
      <w:r w:rsidRPr="00B96CF6">
        <w:rPr>
          <w:sz w:val="16"/>
        </w:rPr>
        <w:t>.100</w:t>
      </w:r>
    </w:p>
    <w:p w14:paraId="3735AE26" w14:textId="77777777" w:rsidR="00F25690" w:rsidRPr="00B96CF6" w:rsidRDefault="00F25690" w:rsidP="00F25690">
      <w:pPr>
        <w:rPr>
          <w:sz w:val="16"/>
        </w:rPr>
      </w:pPr>
      <w:r w:rsidRPr="00B96CF6">
        <w:rPr>
          <w:sz w:val="16"/>
        </w:rPr>
        <w:t xml:space="preserve">For example, in 2012, bus manufacturer </w:t>
      </w:r>
      <w:r w:rsidRPr="00B96CF6">
        <w:rPr>
          <w:rStyle w:val="StyleUnderline"/>
        </w:rPr>
        <w:t>New Flyer submitted a bid for a $500 million contract with Los Angeles</w:t>
      </w:r>
      <w:r w:rsidRPr="00B96CF6">
        <w:rPr>
          <w:sz w:val="16"/>
        </w:rPr>
        <w:t xml:space="preserve"> County, which had adopted good-jobs contracting standards; </w:t>
      </w:r>
      <w:r w:rsidRPr="00B96CF6">
        <w:rPr>
          <w:rStyle w:val="StyleUnderline"/>
        </w:rPr>
        <w:t>the bid promised to create fifty new jobs</w:t>
      </w:r>
      <w:r w:rsidRPr="00B96CF6">
        <w:rPr>
          <w:sz w:val="16"/>
        </w:rPr>
        <w:t xml:space="preserve"> of which ninety percent would earn more than $18.35 per hour.101 New Flyer won the contract, but it allegedly did not pay the wages it promised and misrepresented the value of the benefits it provided.102 In 2018, </w:t>
      </w:r>
      <w:r w:rsidRPr="00B96CF6">
        <w:rPr>
          <w:rStyle w:val="StyleUnderline"/>
        </w:rPr>
        <w:t>JMA sued</w:t>
      </w:r>
      <w:r w:rsidRPr="00B96CF6">
        <w:rPr>
          <w:sz w:val="16"/>
        </w:rPr>
        <w:t xml:space="preserve"> in a qui tam action under the California False Claims Act, and in 2022, </w:t>
      </w:r>
      <w:r w:rsidRPr="00B96CF6">
        <w:rPr>
          <w:rStyle w:val="StyleUnderline"/>
        </w:rPr>
        <w:t>New Flyer settled the claims for $7 million and a community benefits agreement.</w:t>
      </w:r>
      <w:r w:rsidRPr="00B96CF6">
        <w:rPr>
          <w:sz w:val="16"/>
        </w:rPr>
        <w:t xml:space="preserve">103 Under that community benefits agreement, </w:t>
      </w:r>
      <w:r w:rsidRPr="003C3AFF">
        <w:rPr>
          <w:rStyle w:val="StyleUnderline"/>
          <w:highlight w:val="cyan"/>
        </w:rPr>
        <w:t>New Flyer</w:t>
      </w:r>
      <w:r w:rsidRPr="00B96CF6">
        <w:rPr>
          <w:rStyle w:val="StyleUnderline"/>
        </w:rPr>
        <w:t xml:space="preserve"> agreed to remain neutral in the event of a unionization campaign and to </w:t>
      </w:r>
      <w:r w:rsidRPr="003C3AFF">
        <w:rPr>
          <w:rStyle w:val="StyleUnderline"/>
          <w:highlight w:val="cyan"/>
        </w:rPr>
        <w:t>recognize a union</w:t>
      </w:r>
      <w:r w:rsidRPr="00B96CF6">
        <w:rPr>
          <w:sz w:val="16"/>
        </w:rPr>
        <w:t xml:space="preserve"> upon a majority of cards signed—</w:t>
      </w:r>
      <w:r w:rsidRPr="003C3AFF">
        <w:rPr>
          <w:rStyle w:val="StyleUnderline"/>
          <w:highlight w:val="cyan"/>
        </w:rPr>
        <w:t>not</w:t>
      </w:r>
      <w:r w:rsidRPr="00B96CF6">
        <w:rPr>
          <w:rStyle w:val="StyleUnderline"/>
        </w:rPr>
        <w:t xml:space="preserve"> only </w:t>
      </w:r>
      <w:r w:rsidRPr="003C3AFF">
        <w:rPr>
          <w:rStyle w:val="StyleUnderline"/>
          <w:highlight w:val="cyan"/>
        </w:rPr>
        <w:t>at</w:t>
      </w:r>
      <w:r w:rsidRPr="00B96CF6">
        <w:rPr>
          <w:rStyle w:val="StyleUnderline"/>
        </w:rPr>
        <w:t xml:space="preserve"> its plant in </w:t>
      </w:r>
      <w:r w:rsidRPr="003C3AFF">
        <w:rPr>
          <w:rStyle w:val="StyleUnderline"/>
          <w:highlight w:val="cyan"/>
        </w:rPr>
        <w:t>California but</w:t>
      </w:r>
      <w:r w:rsidRPr="00B96CF6">
        <w:rPr>
          <w:sz w:val="16"/>
        </w:rPr>
        <w:t xml:space="preserve"> also in its plant </w:t>
      </w:r>
      <w:r w:rsidRPr="00B96CF6">
        <w:rPr>
          <w:rStyle w:val="StyleUnderline"/>
        </w:rPr>
        <w:t>in</w:t>
      </w:r>
      <w:r w:rsidRPr="00B96CF6">
        <w:rPr>
          <w:sz w:val="16"/>
        </w:rPr>
        <w:t xml:space="preserve"> Anniston, </w:t>
      </w:r>
      <w:r w:rsidRPr="003C3AFF">
        <w:rPr>
          <w:rStyle w:val="StyleUnderline"/>
          <w:highlight w:val="cyan"/>
        </w:rPr>
        <w:t>Alabama</w:t>
      </w:r>
      <w:r w:rsidRPr="00B96CF6">
        <w:rPr>
          <w:sz w:val="16"/>
        </w:rPr>
        <w:t xml:space="preserve">, where organizers had drawn attention to poor labor conditions, and ultimately at other plants.104 </w:t>
      </w:r>
      <w:r w:rsidRPr="00B96CF6">
        <w:rPr>
          <w:rStyle w:val="StyleUnderline"/>
        </w:rPr>
        <w:t>Within a year</w:t>
      </w:r>
      <w:r w:rsidRPr="00B96CF6">
        <w:rPr>
          <w:sz w:val="16"/>
        </w:rPr>
        <w:t>, the International Union of Electronic, Electrical, Salaried, Machine, and Furniture Workers–Communications Workers of America (</w:t>
      </w:r>
      <w:r w:rsidRPr="00B96CF6">
        <w:rPr>
          <w:rStyle w:val="StyleUnderline"/>
        </w:rPr>
        <w:t>IUE-CWA</w:t>
      </w:r>
      <w:r w:rsidRPr="00B96CF6">
        <w:rPr>
          <w:sz w:val="16"/>
        </w:rPr>
        <w:t xml:space="preserve">) </w:t>
      </w:r>
      <w:r w:rsidRPr="00B96CF6">
        <w:rPr>
          <w:rStyle w:val="StyleUnderline"/>
        </w:rPr>
        <w:t>began organizing</w:t>
      </w:r>
      <w:r w:rsidRPr="00B96CF6">
        <w:rPr>
          <w:sz w:val="16"/>
        </w:rPr>
        <w:t xml:space="preserve"> the six hundred workers at </w:t>
      </w:r>
      <w:r w:rsidRPr="00B96CF6">
        <w:rPr>
          <w:rStyle w:val="StyleUnderline"/>
        </w:rPr>
        <w:t>the Anniston plant</w:t>
      </w:r>
      <w:r w:rsidRPr="00B96CF6">
        <w:rPr>
          <w:sz w:val="16"/>
        </w:rPr>
        <w:t xml:space="preserve">, supported by workers at the contractor’s Minnesota plants, which had been unionized for two decades. 105 In January 2024, the union reached a majority on cards, and </w:t>
      </w:r>
      <w:r w:rsidRPr="00B96CF6">
        <w:rPr>
          <w:rStyle w:val="StyleUnderline"/>
        </w:rPr>
        <w:t>by</w:t>
      </w:r>
      <w:r w:rsidRPr="00B96CF6">
        <w:rPr>
          <w:sz w:val="16"/>
        </w:rPr>
        <w:t xml:space="preserve"> the end of May </w:t>
      </w:r>
      <w:r w:rsidRPr="00B96CF6">
        <w:rPr>
          <w:rStyle w:val="StyleUnderline"/>
        </w:rPr>
        <w:t>2024</w:t>
      </w:r>
      <w:r w:rsidRPr="00B96CF6">
        <w:rPr>
          <w:sz w:val="16"/>
        </w:rPr>
        <w:t xml:space="preserve">, </w:t>
      </w:r>
      <w:r w:rsidRPr="00B96CF6">
        <w:rPr>
          <w:rStyle w:val="StyleUnderline"/>
        </w:rPr>
        <w:t>the workers ratified their first contract</w:t>
      </w:r>
      <w:r w:rsidRPr="00B96CF6">
        <w:rPr>
          <w:sz w:val="16"/>
        </w:rPr>
        <w:t>, which included significant wage increases, improved benefits, and training programs.106</w:t>
      </w:r>
    </w:p>
    <w:p w14:paraId="2166B761" w14:textId="77777777" w:rsidR="00F25690" w:rsidRDefault="00F25690" w:rsidP="00F25690">
      <w:r w:rsidRPr="00B96CF6">
        <w:rPr>
          <w:sz w:val="16"/>
        </w:rPr>
        <w:t>However, state and local good-jobs contracting standards, even paired with community benefits agreements, are not guarantees of future improved labor practices or union growth.107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help.110</w:t>
      </w:r>
    </w:p>
    <w:p w14:paraId="7C95DA54" w14:textId="77777777" w:rsidR="00F25690" w:rsidRDefault="00F25690" w:rsidP="00F25690"/>
    <w:p w14:paraId="1BE5BD68" w14:textId="77777777" w:rsidR="00F25690" w:rsidRDefault="00F25690" w:rsidP="00F25690">
      <w:pPr>
        <w:pStyle w:val="Heading4"/>
      </w:pPr>
      <w:r>
        <w:t xml:space="preserve">The counterplan causes </w:t>
      </w:r>
      <w:r w:rsidRPr="00CD5E9E">
        <w:rPr>
          <w:u w:val="single"/>
        </w:rPr>
        <w:t>federal follow on.</w:t>
      </w:r>
    </w:p>
    <w:p w14:paraId="57A0000B" w14:textId="77777777" w:rsidR="00F25690" w:rsidRDefault="00F25690" w:rsidP="00F25690">
      <w:r>
        <w:rPr>
          <w:rStyle w:val="Style13ptBold"/>
        </w:rPr>
        <w:t xml:space="preserve">Andrias 24 </w:t>
      </w:r>
      <w:r>
        <w:t>[</w:t>
      </w:r>
      <w:r w:rsidRPr="00E90646">
        <w:t xml:space="preserve">Kate Andrias, </w:t>
      </w:r>
      <w:r>
        <w:t xml:space="preserve">Professor of Law at Columbia. JD from Yale. </w:t>
      </w:r>
      <w:r w:rsidRPr="00E90646">
        <w:t xml:space="preserve">Constitutional and Administrative Innovation Through State Labor Law, 2024 WIS. L. REV. 1467 (2024). Available at: </w:t>
      </w:r>
      <w:hyperlink r:id="rId33" w:history="1">
        <w:r w:rsidRPr="00A61A1F">
          <w:rPr>
            <w:rStyle w:val="Hyperlink"/>
          </w:rPr>
          <w:t>https://scholarship.law.columbia.edu/faculty_scholarship/4608</w:t>
        </w:r>
      </w:hyperlink>
      <w:r>
        <w:t xml:space="preserve"> -DCW]</w:t>
      </w:r>
    </w:p>
    <w:p w14:paraId="302E87DB" w14:textId="77777777" w:rsidR="00F25690" w:rsidRPr="006E1238" w:rsidRDefault="00F25690" w:rsidP="00F25690">
      <w:pPr>
        <w:rPr>
          <w:sz w:val="16"/>
        </w:rPr>
      </w:pPr>
      <w:r w:rsidRPr="006E1238">
        <w:rPr>
          <w:sz w:val="16"/>
        </w:rPr>
        <w:t xml:space="preserve">Critically, </w:t>
      </w:r>
      <w:r w:rsidRPr="00A65215">
        <w:rPr>
          <w:rStyle w:val="StyleUnderline"/>
          <w:highlight w:val="cyan"/>
        </w:rPr>
        <w:t>reforms</w:t>
      </w:r>
      <w:r w:rsidRPr="00ED2777">
        <w:rPr>
          <w:rStyle w:val="StyleUnderline"/>
        </w:rPr>
        <w:t xml:space="preserve"> at the state level </w:t>
      </w:r>
      <w:r w:rsidRPr="00A65215">
        <w:rPr>
          <w:rStyle w:val="StyleUnderline"/>
          <w:highlight w:val="cyan"/>
        </w:rPr>
        <w:t xml:space="preserve">can be transported </w:t>
      </w:r>
      <w:r w:rsidRPr="00A65215">
        <w:rPr>
          <w:rStyle w:val="StyleUnderline"/>
        </w:rPr>
        <w:t>to other states or</w:t>
      </w:r>
      <w:r w:rsidRPr="00ED2777">
        <w:rPr>
          <w:rStyle w:val="StyleUnderline"/>
        </w:rPr>
        <w:t xml:space="preserve"> to </w:t>
      </w:r>
      <w:r w:rsidRPr="00A65215">
        <w:rPr>
          <w:rStyle w:val="StyleUnderline"/>
        </w:rPr>
        <w:t>the national level</w:t>
      </w:r>
      <w:r w:rsidRPr="006E1238">
        <w:rPr>
          <w:sz w:val="16"/>
        </w:rPr>
        <w:t xml:space="preserve">. </w:t>
      </w:r>
      <w:r w:rsidRPr="00ED2777">
        <w:rPr>
          <w:rStyle w:val="StyleUnderline"/>
        </w:rPr>
        <w:t>This is an important feature of federalism</w:t>
      </w:r>
      <w:r w:rsidRPr="006E1238">
        <w:rPr>
          <w:sz w:val="16"/>
        </w:rPr>
        <w:t xml:space="preserve"> generally, as Jessica Bulman-Pozen has explored</w:t>
      </w:r>
      <w:proofErr w:type="gramStart"/>
      <w:r w:rsidRPr="006E1238">
        <w:rPr>
          <w:sz w:val="16"/>
        </w:rPr>
        <w:t>.55</w:t>
      </w:r>
      <w:proofErr w:type="gramEnd"/>
      <w:r w:rsidRPr="006E1238">
        <w:rPr>
          <w:sz w:val="16"/>
        </w:rPr>
        <w:t xml:space="preserve"> </w:t>
      </w:r>
      <w:r w:rsidRPr="00ED2777">
        <w:rPr>
          <w:rStyle w:val="StyleUnderline"/>
        </w:rPr>
        <w:t>Legislation</w:t>
      </w:r>
      <w:r w:rsidRPr="006E1238">
        <w:rPr>
          <w:sz w:val="16"/>
        </w:rPr>
        <w:t xml:space="preserve"> enacted in one state </w:t>
      </w:r>
      <w:r w:rsidRPr="00ED2777">
        <w:rPr>
          <w:rStyle w:val="StyleUnderline"/>
        </w:rPr>
        <w:t xml:space="preserve">can </w:t>
      </w:r>
      <w:r w:rsidRPr="00A65215">
        <w:rPr>
          <w:rStyle w:val="StyleUnderline"/>
          <w:highlight w:val="cyan"/>
        </w:rPr>
        <w:t>demonstrate</w:t>
      </w:r>
      <w:r w:rsidRPr="00ED2777">
        <w:rPr>
          <w:rStyle w:val="StyleUnderline"/>
        </w:rPr>
        <w:t xml:space="preserve"> the </w:t>
      </w:r>
      <w:r w:rsidRPr="00A65215">
        <w:rPr>
          <w:rStyle w:val="Emphasis"/>
          <w:highlight w:val="cyan"/>
        </w:rPr>
        <w:t>efficacy</w:t>
      </w:r>
      <w:r w:rsidRPr="00A65215">
        <w:rPr>
          <w:rStyle w:val="StyleUnderline"/>
          <w:highlight w:val="cyan"/>
        </w:rPr>
        <w:t xml:space="preserve"> and </w:t>
      </w:r>
      <w:r w:rsidRPr="00A65215">
        <w:rPr>
          <w:rStyle w:val="Emphasis"/>
          <w:highlight w:val="cyan"/>
        </w:rPr>
        <w:t>plausibility</w:t>
      </w:r>
      <w:r w:rsidRPr="00A65215">
        <w:rPr>
          <w:rStyle w:val="StyleUnderline"/>
          <w:highlight w:val="cyan"/>
        </w:rPr>
        <w:t xml:space="preserve"> </w:t>
      </w:r>
      <w:r w:rsidRPr="00A65215">
        <w:rPr>
          <w:rStyle w:val="StyleUnderline"/>
        </w:rPr>
        <w:t xml:space="preserve">of reform, </w:t>
      </w:r>
      <w:r w:rsidRPr="00A65215">
        <w:rPr>
          <w:rStyle w:val="StyleUnderline"/>
          <w:highlight w:val="cyan"/>
        </w:rPr>
        <w:t xml:space="preserve">create </w:t>
      </w:r>
      <w:r w:rsidRPr="00A65215">
        <w:rPr>
          <w:rStyle w:val="Emphasis"/>
          <w:highlight w:val="cyan"/>
        </w:rPr>
        <w:t>administrative capacity</w:t>
      </w:r>
      <w:r w:rsidRPr="00A65215">
        <w:rPr>
          <w:rStyle w:val="StyleUnderline"/>
          <w:highlight w:val="cyan"/>
        </w:rPr>
        <w:t xml:space="preserve">, and expand </w:t>
      </w:r>
      <w:r w:rsidRPr="00A65215">
        <w:rPr>
          <w:rStyle w:val="Emphasis"/>
        </w:rPr>
        <w:t xml:space="preserve">supportive </w:t>
      </w:r>
      <w:r w:rsidRPr="00A65215">
        <w:rPr>
          <w:rStyle w:val="Emphasis"/>
          <w:highlight w:val="cyan"/>
        </w:rPr>
        <w:t>constituencies</w:t>
      </w:r>
      <w:r w:rsidRPr="00A65215">
        <w:rPr>
          <w:rStyle w:val="StyleUnderline"/>
          <w:highlight w:val="cyan"/>
        </w:rPr>
        <w:t xml:space="preserve"> in ways that increase the likelihood of reform</w:t>
      </w:r>
      <w:r w:rsidRPr="006E1238">
        <w:rPr>
          <w:sz w:val="16"/>
        </w:rPr>
        <w:t xml:space="preserve"> both in other states and </w:t>
      </w:r>
      <w:r w:rsidRPr="00A65215">
        <w:rPr>
          <w:rStyle w:val="StyleUnderline"/>
          <w:highlight w:val="cyan"/>
        </w:rPr>
        <w:t>at the national level</w:t>
      </w:r>
      <w:r w:rsidRPr="006E1238">
        <w:rPr>
          <w:sz w:val="16"/>
        </w:rPr>
        <w:t>.56</w:t>
      </w:r>
    </w:p>
    <w:p w14:paraId="041E9895" w14:textId="77777777" w:rsidR="00F25690" w:rsidRPr="006E1238" w:rsidRDefault="00F25690" w:rsidP="00F25690">
      <w:pPr>
        <w:rPr>
          <w:sz w:val="16"/>
        </w:rPr>
      </w:pPr>
      <w:r w:rsidRPr="006E1238">
        <w:rPr>
          <w:sz w:val="16"/>
        </w:rPr>
        <w:t xml:space="preserve">As Benjamin Sachs and I have previously argued, </w:t>
      </w:r>
      <w:r w:rsidRPr="00ED2777">
        <w:rPr>
          <w:rStyle w:val="StyleUnderline"/>
        </w:rPr>
        <w:t>when it comes to legislation</w:t>
      </w:r>
      <w:r w:rsidRPr="006E1238">
        <w:rPr>
          <w:sz w:val="16"/>
        </w:rPr>
        <w:t xml:space="preserve"> that either encourages or discourages unions and other social movement organizations, </w:t>
      </w:r>
      <w:r w:rsidRPr="00A65215">
        <w:rPr>
          <w:rStyle w:val="StyleUnderline"/>
          <w:highlight w:val="cyan"/>
        </w:rPr>
        <w:t>the</w:t>
      </w:r>
      <w:r w:rsidRPr="00ED2777">
        <w:rPr>
          <w:rStyle w:val="StyleUnderline"/>
        </w:rPr>
        <w:t xml:space="preserve"> </w:t>
      </w:r>
      <w:r w:rsidRPr="00A64E78">
        <w:rPr>
          <w:rStyle w:val="Emphasis"/>
        </w:rPr>
        <w:t>dyn</w:t>
      </w:r>
      <w:r w:rsidRPr="00ED2777">
        <w:rPr>
          <w:rStyle w:val="Emphasis"/>
        </w:rPr>
        <w:t>amic nature</w:t>
      </w:r>
      <w:r w:rsidRPr="00ED2777">
        <w:rPr>
          <w:rStyle w:val="StyleUnderline"/>
        </w:rPr>
        <w:t xml:space="preserve"> of </w:t>
      </w:r>
      <w:r w:rsidRPr="00ED2777">
        <w:rPr>
          <w:rStyle w:val="Emphasis"/>
        </w:rPr>
        <w:t>state</w:t>
      </w:r>
      <w:r w:rsidRPr="00ED2777">
        <w:rPr>
          <w:rStyle w:val="StyleUnderline"/>
        </w:rPr>
        <w:t xml:space="preserve"> and </w:t>
      </w:r>
      <w:r w:rsidRPr="00ED2777">
        <w:rPr>
          <w:rStyle w:val="Emphasis"/>
        </w:rPr>
        <w:t>local reform</w:t>
      </w:r>
      <w:r w:rsidRPr="00ED2777">
        <w:rPr>
          <w:rStyle w:val="StyleUnderline"/>
        </w:rPr>
        <w:t xml:space="preserve"> is even more </w:t>
      </w:r>
      <w:r w:rsidRPr="00ED2777">
        <w:rPr>
          <w:rStyle w:val="Emphasis"/>
        </w:rPr>
        <w:t>pronounced</w:t>
      </w:r>
      <w:r w:rsidRPr="00ED2777">
        <w:rPr>
          <w:rStyle w:val="StyleUnderline"/>
        </w:rPr>
        <w:t xml:space="preserve">: </w:t>
      </w:r>
      <w:r w:rsidRPr="00A65215">
        <w:rPr>
          <w:rStyle w:val="StyleUnderline"/>
          <w:highlight w:val="cyan"/>
        </w:rPr>
        <w:t xml:space="preserve">Once </w:t>
      </w:r>
      <w:r w:rsidRPr="00A65215">
        <w:rPr>
          <w:rStyle w:val="Emphasis"/>
          <w:highlight w:val="cyan"/>
        </w:rPr>
        <w:t>organizing-enabling legislation</w:t>
      </w:r>
      <w:r w:rsidRPr="00ED2777">
        <w:rPr>
          <w:rStyle w:val="StyleUnderline"/>
        </w:rPr>
        <w:t xml:space="preserve"> or </w:t>
      </w:r>
      <w:r w:rsidRPr="00ED2777">
        <w:rPr>
          <w:rStyle w:val="Emphasis"/>
        </w:rPr>
        <w:t>constitutional reform</w:t>
      </w:r>
      <w:r w:rsidRPr="00ED2777">
        <w:rPr>
          <w:rStyle w:val="StyleUnderline"/>
        </w:rPr>
        <w:t xml:space="preserve"> </w:t>
      </w:r>
      <w:r w:rsidRPr="00A65215">
        <w:rPr>
          <w:rStyle w:val="StyleUnderline"/>
          <w:highlight w:val="cyan"/>
        </w:rPr>
        <w:t xml:space="preserve">is </w:t>
      </w:r>
      <w:r w:rsidRPr="00A65215">
        <w:rPr>
          <w:rStyle w:val="Emphasis"/>
          <w:highlight w:val="cyan"/>
        </w:rPr>
        <w:t>achieved</w:t>
      </w:r>
      <w:r w:rsidRPr="00A65215">
        <w:rPr>
          <w:rStyle w:val="StyleUnderline"/>
          <w:highlight w:val="cyan"/>
        </w:rPr>
        <w:t xml:space="preserve"> in a </w:t>
      </w:r>
      <w:r w:rsidRPr="00A65215">
        <w:rPr>
          <w:rStyle w:val="Emphasis"/>
          <w:highlight w:val="cyan"/>
        </w:rPr>
        <w:t>state</w:t>
      </w:r>
      <w:r w:rsidRPr="00ED2777">
        <w:rPr>
          <w:rStyle w:val="StyleUnderline"/>
        </w:rPr>
        <w:t xml:space="preserve"> or city, </w:t>
      </w:r>
      <w:r w:rsidRPr="00A65215">
        <w:rPr>
          <w:rStyle w:val="Emphasis"/>
          <w:highlight w:val="cyan"/>
        </w:rPr>
        <w:t>labor unions</w:t>
      </w:r>
      <w:r w:rsidRPr="00ED2777">
        <w:rPr>
          <w:rStyle w:val="StyleUnderline"/>
        </w:rPr>
        <w:t xml:space="preserve"> and their allies can </w:t>
      </w:r>
      <w:r w:rsidRPr="00A65215">
        <w:rPr>
          <w:rStyle w:val="Emphasis"/>
          <w:highlight w:val="cyan"/>
        </w:rPr>
        <w:t>use that reform</w:t>
      </w:r>
      <w:r w:rsidRPr="00ED2777">
        <w:rPr>
          <w:rStyle w:val="StyleUnderline"/>
        </w:rPr>
        <w:t xml:space="preserve"> not only </w:t>
      </w:r>
      <w:r w:rsidRPr="00A65215">
        <w:rPr>
          <w:rStyle w:val="StyleUnderline"/>
          <w:highlight w:val="cyan"/>
        </w:rPr>
        <w:t xml:space="preserve">as a </w:t>
      </w:r>
      <w:r w:rsidRPr="00A65215">
        <w:rPr>
          <w:rStyle w:val="Emphasis"/>
          <w:highlight w:val="cyan"/>
        </w:rPr>
        <w:t>model</w:t>
      </w:r>
      <w:r w:rsidRPr="00A65215">
        <w:rPr>
          <w:rStyle w:val="StyleUnderline"/>
          <w:highlight w:val="cyan"/>
        </w:rPr>
        <w:t xml:space="preserve"> and</w:t>
      </w:r>
      <w:r w:rsidRPr="00ED2777">
        <w:rPr>
          <w:rStyle w:val="StyleUnderline"/>
        </w:rPr>
        <w:t xml:space="preserve"> </w:t>
      </w:r>
      <w:r w:rsidRPr="00A65215">
        <w:rPr>
          <w:rStyle w:val="Emphasis"/>
          <w:highlight w:val="cyan"/>
        </w:rPr>
        <w:t>persuasive test case</w:t>
      </w:r>
      <w:r w:rsidRPr="006E1238">
        <w:rPr>
          <w:sz w:val="16"/>
        </w:rPr>
        <w:t xml:space="preserve">— </w:t>
      </w:r>
      <w:r w:rsidRPr="00ED2777">
        <w:rPr>
          <w:rStyle w:val="StyleUnderline"/>
        </w:rPr>
        <w:t xml:space="preserve">the classic laboratory of ideas for which federalism is known—they can also use it to </w:t>
      </w:r>
      <w:r w:rsidRPr="00A65215">
        <w:rPr>
          <w:rStyle w:val="StyleUnderline"/>
          <w:highlight w:val="cyan"/>
        </w:rPr>
        <w:t xml:space="preserve">build </w:t>
      </w:r>
      <w:r w:rsidRPr="00A65215">
        <w:rPr>
          <w:rStyle w:val="Emphasis"/>
          <w:highlight w:val="cyan"/>
        </w:rPr>
        <w:t>organization</w:t>
      </w:r>
      <w:r w:rsidRPr="00A65215">
        <w:rPr>
          <w:rStyle w:val="StyleUnderline"/>
          <w:highlight w:val="cyan"/>
        </w:rPr>
        <w:t>, and</w:t>
      </w:r>
      <w:r w:rsidRPr="00ED2777">
        <w:rPr>
          <w:rStyle w:val="StyleUnderline"/>
        </w:rPr>
        <w:t xml:space="preserve"> therefore </w:t>
      </w:r>
      <w:r w:rsidRPr="00A65215">
        <w:rPr>
          <w:rStyle w:val="Emphasis"/>
          <w:highlight w:val="cyan"/>
        </w:rPr>
        <w:t>political</w:t>
      </w:r>
      <w:r w:rsidRPr="00ED2777">
        <w:rPr>
          <w:rStyle w:val="StyleUnderline"/>
        </w:rPr>
        <w:t xml:space="preserve"> and </w:t>
      </w:r>
      <w:r w:rsidRPr="00ED2777">
        <w:rPr>
          <w:rStyle w:val="Emphasis"/>
        </w:rPr>
        <w:t xml:space="preserve">economic </w:t>
      </w:r>
      <w:r w:rsidRPr="00A65215">
        <w:rPr>
          <w:rStyle w:val="Emphasis"/>
          <w:highlight w:val="cyan"/>
        </w:rPr>
        <w:t>power</w:t>
      </w:r>
      <w:r w:rsidRPr="006E1238">
        <w:rPr>
          <w:sz w:val="16"/>
        </w:rPr>
        <w:t xml:space="preserve">.57 </w:t>
      </w:r>
      <w:r w:rsidRPr="00ED2777">
        <w:rPr>
          <w:rStyle w:val="StyleUnderline"/>
        </w:rPr>
        <w:t xml:space="preserve">They </w:t>
      </w:r>
      <w:r w:rsidRPr="00A65215">
        <w:rPr>
          <w:rStyle w:val="StyleUnderline"/>
          <w:highlight w:val="cyan"/>
        </w:rPr>
        <w:t>then</w:t>
      </w:r>
      <w:r w:rsidRPr="00ED2777">
        <w:rPr>
          <w:rStyle w:val="StyleUnderline"/>
        </w:rPr>
        <w:t xml:space="preserve"> can </w:t>
      </w:r>
      <w:r w:rsidRPr="00A65215">
        <w:rPr>
          <w:rStyle w:val="Emphasis"/>
          <w:highlight w:val="cyan"/>
        </w:rPr>
        <w:t>export</w:t>
      </w:r>
      <w:r w:rsidRPr="00A65215">
        <w:rPr>
          <w:rStyle w:val="StyleUnderline"/>
          <w:highlight w:val="cyan"/>
        </w:rPr>
        <w:t xml:space="preserve"> that</w:t>
      </w:r>
      <w:r w:rsidRPr="00ED2777">
        <w:rPr>
          <w:rStyle w:val="StyleUnderline"/>
        </w:rPr>
        <w:t xml:space="preserve"> </w:t>
      </w:r>
      <w:r w:rsidRPr="00ED2777">
        <w:rPr>
          <w:rStyle w:val="Emphasis"/>
        </w:rPr>
        <w:t>power</w:t>
      </w:r>
      <w:r w:rsidRPr="00ED2777">
        <w:rPr>
          <w:rStyle w:val="StyleUnderline"/>
        </w:rPr>
        <w:t xml:space="preserve"> across </w:t>
      </w:r>
      <w:r w:rsidRPr="00ED2777">
        <w:rPr>
          <w:rStyle w:val="Emphasis"/>
        </w:rPr>
        <w:t>jurisdictional lines</w:t>
      </w:r>
      <w:r w:rsidRPr="00ED2777">
        <w:rPr>
          <w:rStyle w:val="StyleUnderline"/>
        </w:rPr>
        <w:t xml:space="preserve">, </w:t>
      </w:r>
      <w:r w:rsidRPr="006E1238">
        <w:rPr>
          <w:sz w:val="16"/>
        </w:rPr>
        <w:t>potentially to enact similar laws in other states or cities—and</w:t>
      </w:r>
      <w:r w:rsidRPr="00ED2777">
        <w:rPr>
          <w:rStyle w:val="StyleUnderline"/>
        </w:rPr>
        <w:t xml:space="preserve"> ultimately </w:t>
      </w:r>
      <w:r w:rsidRPr="00A65215">
        <w:rPr>
          <w:rStyle w:val="StyleUnderline"/>
          <w:highlight w:val="cyan"/>
        </w:rPr>
        <w:t xml:space="preserve">at the </w:t>
      </w:r>
      <w:r w:rsidRPr="00A65215">
        <w:rPr>
          <w:rStyle w:val="Emphasis"/>
          <w:highlight w:val="cyan"/>
        </w:rPr>
        <w:t>federal level</w:t>
      </w:r>
      <w:r w:rsidRPr="00ED2777">
        <w:rPr>
          <w:rStyle w:val="StyleUnderline"/>
        </w:rPr>
        <w:t xml:space="preserve"> where, </w:t>
      </w:r>
      <w:r w:rsidRPr="006E1238">
        <w:rPr>
          <w:sz w:val="16"/>
        </w:rPr>
        <w:t>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CA991B2" w14:textId="77777777" w:rsidR="00F65B0F" w:rsidRPr="00F25690" w:rsidRDefault="00F65B0F" w:rsidP="00F65B0F"/>
    <w:p w14:paraId="04D257B2" w14:textId="77777777" w:rsidR="00E911B5" w:rsidRDefault="00E911B5" w:rsidP="00E911B5">
      <w:pPr>
        <w:pStyle w:val="Heading3"/>
      </w:pPr>
      <w:r w:rsidRPr="00F25690">
        <w:t>1NC---K</w:t>
      </w:r>
    </w:p>
    <w:p w14:paraId="147AEFD4" w14:textId="77777777" w:rsidR="00E911B5" w:rsidRDefault="00E911B5" w:rsidP="00E911B5">
      <w:pPr>
        <w:pStyle w:val="Heading4"/>
      </w:pPr>
      <w:r>
        <w:t>Defectiveness is a tool of statist oppression used against any deemed undesirable—primarily racialized groups such as black and indigenous people—rooted in ableism and the devaluing of disabled life.  The “cure” to defectiveness is how state violence is justified.</w:t>
      </w:r>
    </w:p>
    <w:p w14:paraId="4B4F5947" w14:textId="77777777" w:rsidR="00E911B5" w:rsidRDefault="00E911B5" w:rsidP="00E911B5">
      <w:pPr>
        <w:rPr>
          <w:sz w:val="16"/>
          <w:szCs w:val="16"/>
        </w:rPr>
      </w:pPr>
      <w:r>
        <w:rPr>
          <w:b/>
        </w:rPr>
        <w:t xml:space="preserve">Clare 17 </w:t>
      </w:r>
      <w:r>
        <w:rPr>
          <w:sz w:val="16"/>
          <w:szCs w:val="16"/>
        </w:rPr>
        <w:t>[Eli, poet, storyteller, social justice educator, holder of Creating Change Award from the National Gay and Lesbian Task Force, LGBT Artist of the Year from Michigan Pride, and Richard L. Schlegel Award for visionary LGBTQ leadership: “Brilliant Imperfection Grappling with Cure,” (</w:t>
      </w:r>
      <w:proofErr w:type="gramStart"/>
      <w:r>
        <w:rPr>
          <w:sz w:val="16"/>
          <w:szCs w:val="16"/>
        </w:rPr>
        <w:t>Durham :</w:t>
      </w:r>
      <w:proofErr w:type="gramEnd"/>
      <w:r>
        <w:rPr>
          <w:sz w:val="16"/>
          <w:szCs w:val="16"/>
        </w:rPr>
        <w:t xml:space="preserve"> Duke University Press), February 2017.  ISBN: 9780822373520.  https://www.dukeupress.edu/brilliant-imperfection]//ARK</w:t>
      </w:r>
    </w:p>
    <w:p w14:paraId="3E20DAA6" w14:textId="77777777" w:rsidR="00E911B5" w:rsidRDefault="00E911B5" w:rsidP="00E911B5">
      <w:pPr>
        <w:rPr>
          <w:sz w:val="16"/>
          <w:szCs w:val="16"/>
        </w:rPr>
      </w:pPr>
    </w:p>
    <w:p w14:paraId="0D70F4B0" w14:textId="77777777" w:rsidR="00E911B5" w:rsidRDefault="00E911B5" w:rsidP="00E911B5">
      <w:r w:rsidRPr="00DA2590">
        <w:rPr>
          <w:b/>
          <w:highlight w:val="green"/>
          <w:u w:val="single"/>
        </w:rPr>
        <w:t>Defectiveness justifies cure</w:t>
      </w:r>
      <w:r>
        <w:rPr>
          <w:b/>
          <w:u w:val="single"/>
        </w:rPr>
        <w:t xml:space="preserve"> and makes it essential</w:t>
      </w:r>
      <w:r>
        <w:rPr>
          <w:sz w:val="16"/>
          <w:szCs w:val="16"/>
        </w:rPr>
        <w:t xml:space="preserve">. Across the centuries, </w:t>
      </w:r>
      <w:r w:rsidRPr="00DA2590">
        <w:rPr>
          <w:highlight w:val="green"/>
          <w:u w:val="single"/>
        </w:rPr>
        <w:t>how many communities have been declared inherently defective</w:t>
      </w:r>
      <w:r>
        <w:rPr>
          <w:u w:val="single"/>
        </w:rPr>
        <w:t xml:space="preserve"> by white people, rich people, nondisabled people, men backed by medical, scientific, academic, and state authority</w:t>
      </w:r>
      <w:r w:rsidRPr="00DA2590">
        <w:rPr>
          <w:highlight w:val="green"/>
          <w:u w:val="single"/>
        </w:rPr>
        <w:t>?</w:t>
      </w:r>
      <w:r>
        <w:rPr>
          <w:sz w:val="16"/>
          <w:szCs w:val="16"/>
        </w:rPr>
        <w:t xml:space="preserve"> I ask this question rather than answer it, because </w:t>
      </w:r>
      <w:r w:rsidRPr="00DA2590">
        <w:rPr>
          <w:highlight w:val="green"/>
          <w:u w:val="single"/>
        </w:rPr>
        <w:t>any list</w:t>
      </w:r>
      <w:r>
        <w:rPr>
          <w:u w:val="single"/>
        </w:rPr>
        <w:t xml:space="preserve"> I create </w:t>
      </w:r>
      <w:r w:rsidRPr="00DA2590">
        <w:rPr>
          <w:highlight w:val="green"/>
          <w:u w:val="single"/>
        </w:rPr>
        <w:t>will be incomplete</w:t>
      </w:r>
      <w:r>
        <w:rPr>
          <w:sz w:val="16"/>
          <w:szCs w:val="16"/>
        </w:rPr>
        <w:t xml:space="preserve">. </w:t>
      </w:r>
      <w:r w:rsidRPr="00DA2590">
        <w:rPr>
          <w:highlight w:val="green"/>
          <w:u w:val="single"/>
        </w:rPr>
        <w:t>White women suffragists</w:t>
      </w:r>
      <w:r>
        <w:rPr>
          <w:u w:val="single"/>
        </w:rPr>
        <w:t xml:space="preserve"> fighting for the right to vote </w:t>
      </w:r>
      <w:r w:rsidRPr="00DA2590">
        <w:rPr>
          <w:highlight w:val="green"/>
          <w:u w:val="single"/>
        </w:rPr>
        <w:t>were declared defective</w:t>
      </w:r>
      <w:r>
        <w:rPr>
          <w:sz w:val="16"/>
          <w:szCs w:val="16"/>
        </w:rPr>
        <w:t xml:space="preserve"> as a way of undercutting their demands. </w:t>
      </w:r>
      <w:r w:rsidRPr="00DA2590">
        <w:rPr>
          <w:highlight w:val="green"/>
          <w:u w:val="single"/>
        </w:rPr>
        <w:t>Black people kidnapped</w:t>
      </w:r>
      <w:r>
        <w:rPr>
          <w:u w:val="single"/>
        </w:rPr>
        <w:t xml:space="preserve"> from Africa </w:t>
      </w:r>
      <w:r w:rsidRPr="00DA2590">
        <w:rPr>
          <w:highlight w:val="green"/>
          <w:u w:val="single"/>
        </w:rPr>
        <w:t>and enslaved</w:t>
      </w:r>
      <w:r>
        <w:rPr>
          <w:u w:val="single"/>
        </w:rPr>
        <w:t xml:space="preserve"> in the Americas </w:t>
      </w:r>
      <w:r w:rsidRPr="00DA2590">
        <w:rPr>
          <w:highlight w:val="green"/>
          <w:u w:val="single"/>
        </w:rPr>
        <w:t>were declared defective</w:t>
      </w:r>
      <w:r>
        <w:rPr>
          <w:sz w:val="16"/>
          <w:szCs w:val="16"/>
        </w:rPr>
        <w:t xml:space="preserve"> </w:t>
      </w:r>
      <w:proofErr w:type="gramStart"/>
      <w:r>
        <w:rPr>
          <w:sz w:val="16"/>
          <w:szCs w:val="16"/>
        </w:rPr>
        <w:t>as a way to</w:t>
      </w:r>
      <w:proofErr w:type="gramEnd"/>
      <w:r>
        <w:rPr>
          <w:sz w:val="16"/>
          <w:szCs w:val="16"/>
        </w:rPr>
        <w:t xml:space="preserve"> justify and strengthen the institution of slavery. </w:t>
      </w:r>
      <w:r w:rsidRPr="00DA2590">
        <w:rPr>
          <w:highlight w:val="green"/>
          <w:u w:val="single"/>
        </w:rPr>
        <w:t xml:space="preserve">Immigrants </w:t>
      </w:r>
      <w:r>
        <w:rPr>
          <w:u w:val="single"/>
        </w:rPr>
        <w:t xml:space="preserve">at Ellis Island </w:t>
      </w:r>
      <w:r w:rsidRPr="00DA2590">
        <w:rPr>
          <w:highlight w:val="green"/>
          <w:u w:val="single"/>
        </w:rPr>
        <w:t>were declared defective</w:t>
      </w:r>
      <w:r>
        <w:rPr>
          <w:sz w:val="16"/>
          <w:szCs w:val="16"/>
        </w:rPr>
        <w:t xml:space="preserve"> and refused entry to the United States. </w:t>
      </w:r>
      <w:r w:rsidRPr="00DA2590">
        <w:rPr>
          <w:highlight w:val="green"/>
          <w:u w:val="single"/>
        </w:rPr>
        <w:t>Lesbians and gay men were declared defective</w:t>
      </w:r>
      <w:r>
        <w:rPr>
          <w:sz w:val="16"/>
          <w:szCs w:val="16"/>
        </w:rPr>
        <w:t xml:space="preserve"> and given hormones and shock treatments to cure their sexual desires. And today, </w:t>
      </w:r>
      <w:r w:rsidRPr="00DA2590">
        <w:rPr>
          <w:highlight w:val="green"/>
          <w:u w:val="single"/>
        </w:rPr>
        <w:t xml:space="preserve">police shoot homeless people, juries </w:t>
      </w:r>
      <w:r>
        <w:rPr>
          <w:u w:val="single"/>
        </w:rPr>
        <w:t xml:space="preserve">and </w:t>
      </w:r>
      <w:proofErr w:type="gramStart"/>
      <w:r>
        <w:rPr>
          <w:u w:val="single"/>
        </w:rPr>
        <w:t>judges</w:t>
      </w:r>
      <w:proofErr w:type="gramEnd"/>
      <w:r w:rsidRPr="00DA2590">
        <w:rPr>
          <w:highlight w:val="green"/>
          <w:u w:val="single"/>
        </w:rPr>
        <w:t xml:space="preserve"> sentence intellectually disabled Black men to death row</w:t>
      </w:r>
      <w:r>
        <w:rPr>
          <w:u w:val="single"/>
        </w:rPr>
        <w:t xml:space="preserve">, </w:t>
      </w:r>
      <w:r w:rsidRPr="00DA2590">
        <w:rPr>
          <w:highlight w:val="green"/>
          <w:u w:val="single"/>
        </w:rPr>
        <w:t>schools track Indigenous, Black, Latinx, poor, and disabled children into special ed</w:t>
      </w:r>
      <w:r>
        <w:rPr>
          <w:u w:val="single"/>
        </w:rPr>
        <w:t>—</w:t>
      </w:r>
      <w:r w:rsidRPr="00DA2590">
        <w:rPr>
          <w:highlight w:val="green"/>
          <w:u w:val="single"/>
        </w:rPr>
        <w:t>all of them deemed defective</w:t>
      </w:r>
      <w:r>
        <w:rPr>
          <w:u w:val="single"/>
        </w:rPr>
        <w:t xml:space="preserve"> in one way or another.</w:t>
      </w:r>
      <w:r>
        <w:rPr>
          <w:sz w:val="16"/>
          <w:szCs w:val="16"/>
        </w:rPr>
        <w:t xml:space="preserve"> The list of </w:t>
      </w:r>
      <w:proofErr w:type="gramStart"/>
      <w:r>
        <w:rPr>
          <w:sz w:val="16"/>
          <w:szCs w:val="16"/>
        </w:rPr>
        <w:t>peoples</w:t>
      </w:r>
      <w:proofErr w:type="gramEnd"/>
      <w:r>
        <w:rPr>
          <w:sz w:val="16"/>
          <w:szCs w:val="16"/>
        </w:rPr>
        <w:t xml:space="preserve"> keeps growing, the damage deepening.1</w:t>
      </w:r>
    </w:p>
    <w:p w14:paraId="4167CA5F" w14:textId="77777777" w:rsidR="00E911B5" w:rsidRDefault="00E911B5" w:rsidP="00E911B5"/>
    <w:p w14:paraId="45CB6E76" w14:textId="77777777" w:rsidR="00E911B5" w:rsidRDefault="00E911B5" w:rsidP="00E911B5">
      <w:r w:rsidRPr="00DA2590">
        <w:rPr>
          <w:highlight w:val="green"/>
          <w:u w:val="single"/>
        </w:rPr>
        <w:t>Defectiveness wields</w:t>
      </w:r>
      <w:r>
        <w:rPr>
          <w:u w:val="single"/>
        </w:rPr>
        <w:t xml:space="preserve"> incredible </w:t>
      </w:r>
      <w:r w:rsidRPr="00DA2590">
        <w:rPr>
          <w:highlight w:val="green"/>
          <w:u w:val="single"/>
        </w:rPr>
        <w:t>power because ableism</w:t>
      </w:r>
      <w:r>
        <w:rPr>
          <w:u w:val="single"/>
        </w:rPr>
        <w:t xml:space="preserve"> builds and </w:t>
      </w:r>
      <w:r w:rsidRPr="00DA2590">
        <w:rPr>
          <w:highlight w:val="green"/>
          <w:u w:val="single"/>
        </w:rPr>
        <w:t>maintains the notion that defective body-minds are</w:t>
      </w:r>
      <w:r>
        <w:rPr>
          <w:u w:val="single"/>
        </w:rPr>
        <w:t xml:space="preserve"> undesirable, worthless, </w:t>
      </w:r>
      <w:r w:rsidRPr="00DA2590">
        <w:rPr>
          <w:highlight w:val="green"/>
          <w:u w:val="single"/>
        </w:rPr>
        <w:t>disposable, or in need of cure</w:t>
      </w:r>
      <w:r>
        <w:rPr>
          <w:sz w:val="16"/>
          <w:szCs w:val="16"/>
        </w:rPr>
        <w:t xml:space="preserve">. In a world </w:t>
      </w:r>
      <w:r>
        <w:rPr>
          <w:u w:val="single"/>
        </w:rPr>
        <w:t>without ableism, defective, meaning the “imperfection of a bodily system,” would probably not even exist</w:t>
      </w:r>
      <w:r>
        <w:rPr>
          <w:sz w:val="16"/>
          <w:szCs w:val="16"/>
        </w:rPr>
        <w:t xml:space="preserve">. But if it did, it would only be a neutral descriptor. However, in today’s world where ableism fundamentally shapes white Western cultural definitions of normal and abnormal, worthy and unworthy, whole and broken body-minds, </w:t>
      </w:r>
      <w:r w:rsidRPr="00DA2590">
        <w:rPr>
          <w:highlight w:val="green"/>
          <w:u w:val="single"/>
        </w:rPr>
        <w:t xml:space="preserve">any </w:t>
      </w:r>
      <w:r>
        <w:rPr>
          <w:u w:val="single"/>
        </w:rPr>
        <w:t>person or community</w:t>
      </w:r>
      <w:r w:rsidRPr="00DA2590">
        <w:rPr>
          <w:highlight w:val="green"/>
          <w:u w:val="single"/>
        </w:rPr>
        <w:t xml:space="preserve"> named defective can be targeted without</w:t>
      </w:r>
      <w:r>
        <w:rPr>
          <w:u w:val="single"/>
        </w:rPr>
        <w:t xml:space="preserve"> question or </w:t>
      </w:r>
      <w:r w:rsidRPr="00DA2590">
        <w:rPr>
          <w:highlight w:val="green"/>
          <w:u w:val="single"/>
        </w:rPr>
        <w:t>hesitation for eradication, imprisonment, institutionalization</w:t>
      </w:r>
      <w:r>
        <w:rPr>
          <w:u w:val="single"/>
        </w:rPr>
        <w:t xml:space="preserve">. </w:t>
      </w:r>
      <w:r w:rsidRPr="00DA2590">
        <w:rPr>
          <w:highlight w:val="green"/>
          <w:u w:val="single"/>
        </w:rPr>
        <w:t xml:space="preserve">The ableist invention of defectiveness functions as </w:t>
      </w:r>
      <w:r>
        <w:rPr>
          <w:u w:val="single"/>
        </w:rPr>
        <w:t xml:space="preserve">an indisputable </w:t>
      </w:r>
      <w:r w:rsidRPr="00DA2590">
        <w:rPr>
          <w:highlight w:val="green"/>
          <w:u w:val="single"/>
        </w:rPr>
        <w:t xml:space="preserve">justification </w:t>
      </w:r>
      <w:r>
        <w:rPr>
          <w:u w:val="single"/>
        </w:rPr>
        <w:t xml:space="preserve">not only </w:t>
      </w:r>
      <w:r w:rsidRPr="00DA2590">
        <w:rPr>
          <w:highlight w:val="green"/>
          <w:u w:val="single"/>
        </w:rPr>
        <w:t>for cure</w:t>
      </w:r>
      <w:r>
        <w:rPr>
          <w:u w:val="single"/>
        </w:rPr>
        <w:t xml:space="preserve"> but also for many systems of oppression</w:t>
      </w:r>
      <w:r>
        <w:rPr>
          <w:sz w:val="16"/>
          <w:szCs w:val="16"/>
        </w:rPr>
        <w:t>.</w:t>
      </w:r>
    </w:p>
    <w:p w14:paraId="28597771" w14:textId="77777777" w:rsidR="00E911B5" w:rsidRDefault="00E911B5" w:rsidP="00E911B5"/>
    <w:p w14:paraId="0B47E3F9" w14:textId="77777777" w:rsidR="00E911B5" w:rsidRDefault="00E911B5" w:rsidP="00E911B5">
      <w:r>
        <w:rPr>
          <w:sz w:val="16"/>
          <w:szCs w:val="16"/>
        </w:rPr>
        <w:t xml:space="preserve">Defective arcs repeatedly </w:t>
      </w:r>
      <w:proofErr w:type="gramStart"/>
      <w:r>
        <w:rPr>
          <w:sz w:val="16"/>
          <w:szCs w:val="16"/>
        </w:rPr>
        <w:t>through</w:t>
      </w:r>
      <w:proofErr w:type="gramEnd"/>
      <w:r>
        <w:rPr>
          <w:sz w:val="16"/>
          <w:szCs w:val="16"/>
        </w:rPr>
        <w:t xml:space="preserve"> history. Let me trace a single trajectory, starting in 1851, though I could begin nearly anywhere. </w:t>
      </w:r>
      <w:r>
        <w:rPr>
          <w:u w:val="single"/>
        </w:rPr>
        <w:t xml:space="preserve">Dr. Samuel </w:t>
      </w:r>
      <w:r w:rsidRPr="00DA2590">
        <w:rPr>
          <w:highlight w:val="green"/>
          <w:u w:val="single"/>
        </w:rPr>
        <w:t>Cartwright wrote</w:t>
      </w:r>
      <w:r>
        <w:rPr>
          <w:sz w:val="16"/>
          <w:szCs w:val="16"/>
        </w:rPr>
        <w:t xml:space="preserve"> in the New Orleans Medical and Surgical Journal: </w:t>
      </w:r>
      <w:r w:rsidRPr="00DA2590">
        <w:rPr>
          <w:highlight w:val="green"/>
          <w:u w:val="single"/>
        </w:rPr>
        <w:t>“</w:t>
      </w:r>
      <w:r>
        <w:rPr>
          <w:u w:val="single"/>
        </w:rPr>
        <w:t xml:space="preserve">It is </w:t>
      </w:r>
      <w:r w:rsidRPr="00DA2590">
        <w:rPr>
          <w:highlight w:val="green"/>
          <w:u w:val="single"/>
        </w:rPr>
        <w:t xml:space="preserve">this </w:t>
      </w:r>
      <w:r w:rsidRPr="00DA2590">
        <w:rPr>
          <w:i/>
          <w:highlight w:val="green"/>
          <w:u w:val="single"/>
        </w:rPr>
        <w:t xml:space="preserve">defective </w:t>
      </w:r>
      <w:r w:rsidRPr="00DA2590">
        <w:rPr>
          <w:highlight w:val="green"/>
          <w:u w:val="single"/>
        </w:rPr>
        <w:t>hematosis</w:t>
      </w:r>
      <w:r>
        <w:rPr>
          <w:u w:val="single"/>
        </w:rPr>
        <w:t xml:space="preserve">, or atmospherization of the blood, conjoined </w:t>
      </w:r>
      <w:r w:rsidRPr="00DA2590">
        <w:rPr>
          <w:highlight w:val="green"/>
          <w:u w:val="single"/>
        </w:rPr>
        <w:t>with a deficiency of cerebral matter</w:t>
      </w:r>
      <w:r>
        <w:rPr>
          <w:u w:val="single"/>
        </w:rPr>
        <w:t xml:space="preserve"> in the cranium . . . which </w:t>
      </w:r>
      <w:r w:rsidRPr="00DA2590">
        <w:rPr>
          <w:highlight w:val="green"/>
          <w:u w:val="single"/>
        </w:rPr>
        <w:t>has rendered the people of Africa unable to take care of themselves”</w:t>
      </w:r>
      <w:r>
        <w:rPr>
          <w:sz w:val="16"/>
          <w:szCs w:val="16"/>
        </w:rPr>
        <w:t xml:space="preserve"> (emphasis added).2  </w:t>
      </w:r>
      <w:r w:rsidRPr="00DA2590">
        <w:rPr>
          <w:highlight w:val="green"/>
          <w:u w:val="single"/>
        </w:rPr>
        <w:t xml:space="preserve">Using scientific language, Cartwright defended and justified slavery, casting </w:t>
      </w:r>
      <w:r>
        <w:rPr>
          <w:u w:val="single"/>
        </w:rPr>
        <w:t xml:space="preserve">Black people as inferior and racist </w:t>
      </w:r>
      <w:r w:rsidRPr="00DA2590">
        <w:rPr>
          <w:highlight w:val="green"/>
          <w:u w:val="single"/>
        </w:rPr>
        <w:t>stereotypes as medical truth</w:t>
      </w:r>
      <w:r>
        <w:rPr>
          <w:u w:val="single"/>
        </w:rPr>
        <w:t>.</w:t>
      </w:r>
      <w:r>
        <w:rPr>
          <w:sz w:val="16"/>
          <w:szCs w:val="16"/>
        </w:rPr>
        <w:t xml:space="preserve"> </w:t>
      </w:r>
      <w:r w:rsidRPr="00DA2590">
        <w:rPr>
          <w:b/>
          <w:highlight w:val="green"/>
          <w:u w:val="single"/>
        </w:rPr>
        <w:t xml:space="preserve">Defectiveness </w:t>
      </w:r>
      <w:r w:rsidRPr="00DA2590">
        <w:rPr>
          <w:highlight w:val="green"/>
          <w:u w:val="single"/>
        </w:rPr>
        <w:t>and deficiency lay at the center of his argument</w:t>
      </w:r>
      <w:r>
        <w:rPr>
          <w:sz w:val="16"/>
          <w:szCs w:val="16"/>
        </w:rPr>
        <w:t>.</w:t>
      </w:r>
    </w:p>
    <w:p w14:paraId="60018A97" w14:textId="77777777" w:rsidR="00E911B5" w:rsidRDefault="00E911B5" w:rsidP="00E911B5"/>
    <w:p w14:paraId="362EB978" w14:textId="77777777" w:rsidR="00E911B5" w:rsidRPr="00190FB6" w:rsidRDefault="00E911B5" w:rsidP="00E911B5">
      <w:r>
        <w:rPr>
          <w:sz w:val="16"/>
          <w:szCs w:val="16"/>
        </w:rPr>
        <w:t>In the same article</w:t>
      </w:r>
      <w:r w:rsidRPr="00190FB6">
        <w:rPr>
          <w:sz w:val="16"/>
          <w:szCs w:val="16"/>
        </w:rPr>
        <w:t xml:space="preserve">, </w:t>
      </w:r>
      <w:r w:rsidRPr="00190FB6">
        <w:rPr>
          <w:u w:val="single"/>
        </w:rPr>
        <w:t>he coined several “diseases of the mind”: drapetomania, which he claimed led enslaved African Americans to run away, and dysaesthesia aethiopica, which led them to be lazy. These diagnoses not only turned Black resistance into illness but also allowed Cartwright to frame white power and control as cure:</w:t>
      </w:r>
      <w:r w:rsidRPr="00190FB6">
        <w:rPr>
          <w:sz w:val="16"/>
          <w:szCs w:val="16"/>
        </w:rPr>
        <w:t xml:space="preserve"> </w:t>
      </w:r>
      <w:r w:rsidRPr="00190FB6">
        <w:rPr>
          <w:u w:val="single"/>
        </w:rPr>
        <w:t>“The complaint [of dysaesthesia aethiopica] is easily curable</w:t>
      </w:r>
      <w:proofErr w:type="gramStart"/>
      <w:r w:rsidRPr="00190FB6">
        <w:rPr>
          <w:u w:val="single"/>
        </w:rPr>
        <w:t>. . . .</w:t>
      </w:r>
      <w:proofErr w:type="gramEnd"/>
      <w:r w:rsidRPr="00190FB6">
        <w:rPr>
          <w:u w:val="single"/>
        </w:rPr>
        <w:t xml:space="preserve"> The best means . . . is, first, to have the patient well washed with warm water and soap; then, to anoint it all over in oil, and to slap the oil in with a broad leather strap.”</w:t>
      </w:r>
      <w:proofErr w:type="gramStart"/>
      <w:r w:rsidRPr="00190FB6">
        <w:rPr>
          <w:sz w:val="16"/>
          <w:szCs w:val="16"/>
        </w:rPr>
        <w:t>3  Cartwright’s</w:t>
      </w:r>
      <w:proofErr w:type="gramEnd"/>
      <w:r w:rsidRPr="00190FB6">
        <w:rPr>
          <w:sz w:val="16"/>
          <w:szCs w:val="16"/>
        </w:rPr>
        <w:t xml:space="preserve"> sleight of hand is brutal. </w:t>
      </w:r>
      <w:r w:rsidRPr="00190FB6">
        <w:rPr>
          <w:b/>
          <w:u w:val="single"/>
        </w:rPr>
        <w:t xml:space="preserve">Enslaved Black people become patients and “it.” The violence they endured becomes </w:t>
      </w:r>
      <w:proofErr w:type="gramStart"/>
      <w:r w:rsidRPr="00190FB6">
        <w:rPr>
          <w:b/>
          <w:u w:val="single"/>
        </w:rPr>
        <w:t>cure</w:t>
      </w:r>
      <w:proofErr w:type="gramEnd"/>
      <w:r w:rsidRPr="00190FB6">
        <w:rPr>
          <w:b/>
          <w:u w:val="single"/>
        </w:rPr>
        <w:t>. The disabling nature of slavery is hidden away</w:t>
      </w:r>
      <w:r w:rsidRPr="00190FB6">
        <w:rPr>
          <w:sz w:val="16"/>
          <w:szCs w:val="16"/>
        </w:rPr>
        <w:t>. Cartwright revealed in no uncertain terms the social control embedded in the declaration of defectiveness.</w:t>
      </w:r>
    </w:p>
    <w:p w14:paraId="398DF8AD" w14:textId="77777777" w:rsidR="00E911B5" w:rsidRPr="00190FB6" w:rsidRDefault="00E911B5" w:rsidP="00E911B5"/>
    <w:p w14:paraId="1689D4A6" w14:textId="77777777" w:rsidR="00E911B5" w:rsidRPr="00190FB6" w:rsidRDefault="00E911B5" w:rsidP="00E911B5">
      <w:r w:rsidRPr="00190FB6">
        <w:rPr>
          <w:u w:val="single"/>
        </w:rPr>
        <w:t>His words travel from 1851 to 1968, landing with white psychiatrists Walter Bromberg and Frank Simon, who pontificated: “The stress of asserting civil rights in the United States these past ten years and the corresponding nationalistic fervor of Afro-American nations . . . has stimulated specific reactive psychoses in American Negroes.”</w:t>
      </w:r>
      <w:r w:rsidRPr="00190FB6">
        <w:rPr>
          <w:sz w:val="16"/>
          <w:szCs w:val="16"/>
        </w:rPr>
        <w:t xml:space="preserve">4  </w:t>
      </w:r>
      <w:r w:rsidRPr="00190FB6">
        <w:rPr>
          <w:u w:val="single"/>
        </w:rPr>
        <w:t>Cartwright’s claims transform and yet stay the same, the 1851 “defective hematosis” twisting into the 1968 “specific reactive psychoses.”</w:t>
      </w:r>
      <w:r w:rsidRPr="00190FB6">
        <w:rPr>
          <w:sz w:val="16"/>
          <w:szCs w:val="16"/>
        </w:rPr>
        <w:t xml:space="preserve"> </w:t>
      </w:r>
      <w:r w:rsidRPr="00190FB6">
        <w:rPr>
          <w:u w:val="single"/>
        </w:rPr>
        <w:t xml:space="preserve">Bromberg and Simon continued, “The </w:t>
      </w:r>
      <w:proofErr w:type="gramStart"/>
      <w:r w:rsidRPr="00190FB6">
        <w:rPr>
          <w:u w:val="single"/>
        </w:rPr>
        <w:t>particular symptomology</w:t>
      </w:r>
      <w:proofErr w:type="gramEnd"/>
      <w:r w:rsidRPr="00190FB6">
        <w:rPr>
          <w:u w:val="single"/>
        </w:rPr>
        <w:t xml:space="preserve"> we have observed, for which the term ‘protest psychosis’ is suggested, is influenced by . . . the Civil Rights Movement . . . and is colored by a denial of Caucasian values</w:t>
      </w:r>
      <w:proofErr w:type="gramStart"/>
      <w:r w:rsidRPr="00190FB6">
        <w:rPr>
          <w:u w:val="single"/>
        </w:rPr>
        <w:t>. . . .</w:t>
      </w:r>
      <w:proofErr w:type="gramEnd"/>
      <w:r w:rsidRPr="00190FB6">
        <w:rPr>
          <w:u w:val="single"/>
        </w:rPr>
        <w:t xml:space="preserve"> </w:t>
      </w:r>
      <w:r w:rsidRPr="00190FB6">
        <w:rPr>
          <w:sz w:val="16"/>
          <w:szCs w:val="16"/>
        </w:rPr>
        <w:t>This protest psychosis among prisoners is virtually a repudiation of ‘white civilization</w:t>
      </w:r>
      <w:r w:rsidRPr="00190FB6">
        <w:rPr>
          <w:u w:val="single"/>
        </w:rPr>
        <w:t>.’”</w:t>
      </w:r>
      <w:proofErr w:type="gramStart"/>
      <w:r w:rsidRPr="00190FB6">
        <w:rPr>
          <w:sz w:val="16"/>
          <w:szCs w:val="16"/>
        </w:rPr>
        <w:t xml:space="preserve">5  </w:t>
      </w:r>
      <w:r w:rsidRPr="00190FB6">
        <w:rPr>
          <w:u w:val="single"/>
        </w:rPr>
        <w:t>In</w:t>
      </w:r>
      <w:proofErr w:type="gramEnd"/>
      <w:r w:rsidRPr="00190FB6">
        <w:rPr>
          <w:u w:val="single"/>
        </w:rPr>
        <w:t xml:space="preserve"> coining this new diagnosis “protest psychosis,” cousin to schizophrenia, and declaring it widespread among Blacks who defied white supremacy, they, like Cartwright, framed resistance as pathology</w:t>
      </w:r>
      <w:r w:rsidRPr="00190FB6">
        <w:rPr>
          <w:sz w:val="16"/>
          <w:szCs w:val="16"/>
        </w:rPr>
        <w:t xml:space="preserve">. </w:t>
      </w:r>
      <w:r w:rsidRPr="00190FB6">
        <w:rPr>
          <w:b/>
          <w:u w:val="single"/>
        </w:rPr>
        <w:t>They used defectiveness yet again to justify violence</w:t>
      </w:r>
      <w:r w:rsidRPr="00190FB6">
        <w:rPr>
          <w:sz w:val="16"/>
          <w:szCs w:val="16"/>
        </w:rPr>
        <w:t>—this time the locking up of Black men in prisons and psychiatric facilities and drugging them with antipsychotic meds.</w:t>
      </w:r>
    </w:p>
    <w:p w14:paraId="40AFA8F0" w14:textId="77777777" w:rsidR="00E911B5" w:rsidRPr="00190FB6" w:rsidRDefault="00E911B5" w:rsidP="00E911B5"/>
    <w:p w14:paraId="2DF0E7B7" w14:textId="77777777" w:rsidR="00E911B5" w:rsidRPr="00190FB6" w:rsidRDefault="00E911B5" w:rsidP="00E911B5">
      <w:r w:rsidRPr="00190FB6">
        <w:rPr>
          <w:sz w:val="16"/>
          <w:szCs w:val="16"/>
        </w:rPr>
        <w:t xml:space="preserve">Bromberg and Simon’s words travel from 1968 to 2014, landing in the grand jury testimony of the white police officer, Darren Wilson, who shot and killed the young, Black, unarmed Michael Brown in Ferguson, Missouri. In his testimony, Wilson recounts the altercation that hap-pened moments before the shooting: “When I grabbed him, . . . I felt like a five-year-old holding onto Hulk Hogan [a six-foot-seven, </w:t>
      </w:r>
      <w:proofErr w:type="gramStart"/>
      <w:r w:rsidRPr="00190FB6">
        <w:rPr>
          <w:sz w:val="16"/>
          <w:szCs w:val="16"/>
        </w:rPr>
        <w:t>threehundred</w:t>
      </w:r>
      <w:proofErr w:type="gramEnd"/>
      <w:r w:rsidRPr="00190FB6">
        <w:rPr>
          <w:sz w:val="16"/>
          <w:szCs w:val="16"/>
        </w:rPr>
        <w:t xml:space="preserve">-pound professional </w:t>
      </w:r>
      <w:proofErr w:type="gramStart"/>
      <w:r w:rsidRPr="00190FB6">
        <w:rPr>
          <w:sz w:val="16"/>
          <w:szCs w:val="16"/>
        </w:rPr>
        <w:t>wrestler]. . .</w:t>
      </w:r>
      <w:proofErr w:type="gramEnd"/>
      <w:r w:rsidRPr="00190FB6">
        <w:rPr>
          <w:sz w:val="16"/>
          <w:szCs w:val="16"/>
        </w:rPr>
        <w:t xml:space="preserve"> . That’s how big he felt and how small I felt.”</w:t>
      </w:r>
      <w:proofErr w:type="gramStart"/>
      <w:r w:rsidRPr="00190FB6">
        <w:rPr>
          <w:sz w:val="16"/>
          <w:szCs w:val="16"/>
        </w:rPr>
        <w:t>6  There’s</w:t>
      </w:r>
      <w:proofErr w:type="gramEnd"/>
      <w:r w:rsidRPr="00190FB6">
        <w:rPr>
          <w:sz w:val="16"/>
          <w:szCs w:val="16"/>
        </w:rPr>
        <w:t xml:space="preserve"> no reflection of an adult man and a teenager of almost equal size—</w:t>
      </w:r>
      <w:proofErr w:type="gramStart"/>
      <w:r w:rsidRPr="00190FB6">
        <w:rPr>
          <w:sz w:val="16"/>
          <w:szCs w:val="16"/>
        </w:rPr>
        <w:t>both of them</w:t>
      </w:r>
      <w:proofErr w:type="gramEnd"/>
      <w:r w:rsidRPr="00190FB6">
        <w:rPr>
          <w:sz w:val="16"/>
          <w:szCs w:val="16"/>
        </w:rPr>
        <w:t xml:space="preserve"> six foot four, Brown weighing more and Wilson, the adult, armed and wielding the power of the state. Instead, Wilson creates a picture of a monstrously overpowering Black man. He continues, claiming at one point that the eighteen-year-old “had the most intense aggressive face. The only way I can describe it, it looks like a demon” (emphasis added). Wilson remembers that once he started shooting, Brown was “still coming at me, he hadn’t slowed down</w:t>
      </w:r>
      <w:proofErr w:type="gramStart"/>
      <w:r w:rsidRPr="00190FB6">
        <w:rPr>
          <w:sz w:val="16"/>
          <w:szCs w:val="16"/>
        </w:rPr>
        <w:t>. . . .</w:t>
      </w:r>
      <w:proofErr w:type="gramEnd"/>
      <w:r w:rsidRPr="00190FB6">
        <w:rPr>
          <w:sz w:val="16"/>
          <w:szCs w:val="16"/>
        </w:rPr>
        <w:t xml:space="preserve"> It looked like he was almost bulking up to run through the shots.” Brown becomes in Wilson’s story a monster, an embodiment of evil, a superhuman impervious to bullets.7</w:t>
      </w:r>
    </w:p>
    <w:p w14:paraId="0DF619DF" w14:textId="77777777" w:rsidR="00E911B5" w:rsidRPr="00190FB6" w:rsidRDefault="00E911B5" w:rsidP="00E911B5">
      <w:pPr>
        <w:rPr>
          <w:sz w:val="16"/>
          <w:szCs w:val="16"/>
        </w:rPr>
      </w:pPr>
    </w:p>
    <w:p w14:paraId="354B30F1" w14:textId="77777777" w:rsidR="00E911B5" w:rsidRPr="00190FB6" w:rsidRDefault="00E911B5" w:rsidP="00E911B5">
      <w:r w:rsidRPr="00190FB6">
        <w:rPr>
          <w:sz w:val="16"/>
          <w:szCs w:val="16"/>
        </w:rPr>
        <w:t>Unlike Cartwright, Bromberg, and Simon, Wilson doesn’t characterize all Black people, wield diagnosis, or directly call Brown defective. Yet in painting him as an overpowering superhuman demon, Wilson calls on centuries of racism, his testimony joining with drapetomania, dysaesthesia aethiopica, and protest psychosis.</w:t>
      </w:r>
    </w:p>
    <w:p w14:paraId="20A1587B" w14:textId="77777777" w:rsidR="00E911B5" w:rsidRPr="00190FB6" w:rsidRDefault="00E911B5" w:rsidP="00E911B5"/>
    <w:p w14:paraId="68CC32BC" w14:textId="77777777" w:rsidR="00E911B5" w:rsidRPr="00190FB6" w:rsidRDefault="00E911B5" w:rsidP="00E911B5">
      <w:pPr>
        <w:rPr>
          <w:sz w:val="16"/>
          <w:szCs w:val="16"/>
        </w:rPr>
      </w:pPr>
      <w:r w:rsidRPr="00190FB6">
        <w:rPr>
          <w:u w:val="single"/>
        </w:rPr>
        <w:t xml:space="preserve">Cartwright and the rest use the ableist invention of defectiveness </w:t>
      </w:r>
      <w:proofErr w:type="gramStart"/>
      <w:r w:rsidRPr="00190FB6">
        <w:rPr>
          <w:u w:val="single"/>
        </w:rPr>
        <w:t>in order to</w:t>
      </w:r>
      <w:proofErr w:type="gramEnd"/>
      <w:r w:rsidRPr="00190FB6">
        <w:rPr>
          <w:u w:val="single"/>
        </w:rPr>
        <w:t xml:space="preserve"> explain and justify the practices of enslavement, imprisonment, institutionalization, and state violence. In essence, </w:t>
      </w:r>
      <w:r w:rsidRPr="00190FB6">
        <w:rPr>
          <w:b/>
          <w:u w:val="single"/>
        </w:rPr>
        <w:t>they fortify white supremacy by leveraging ableism</w:t>
      </w:r>
      <w:r w:rsidRPr="00190FB6">
        <w:rPr>
          <w:u w:val="single"/>
        </w:rPr>
        <w:t>.</w:t>
      </w:r>
      <w:r w:rsidRPr="00190FB6">
        <w:rPr>
          <w:sz w:val="16"/>
          <w:szCs w:val="16"/>
        </w:rPr>
        <w:t xml:space="preserve"> </w:t>
      </w:r>
    </w:p>
    <w:p w14:paraId="7CC33E25" w14:textId="77777777" w:rsidR="00E911B5" w:rsidRPr="00190FB6" w:rsidRDefault="00E911B5" w:rsidP="00E911B5"/>
    <w:p w14:paraId="69340833" w14:textId="77777777" w:rsidR="00E911B5" w:rsidRDefault="00E911B5" w:rsidP="00E911B5">
      <w:r w:rsidRPr="00190FB6">
        <w:rPr>
          <w:u w:val="single"/>
        </w:rPr>
        <w:t>Entire body-minds, communities, cultures are squeezed into defective</w:t>
      </w:r>
      <w:r w:rsidRPr="00190FB6">
        <w:rPr>
          <w:sz w:val="16"/>
          <w:szCs w:val="16"/>
        </w:rPr>
        <w:t xml:space="preserve">. And then that single blunt concept turns, becoming defect. Bullies hurl it as an insult. Strangers ask it out of curiosity. </w:t>
      </w:r>
      <w:r w:rsidRPr="00190FB6">
        <w:rPr>
          <w:u w:val="single"/>
        </w:rPr>
        <w:t xml:space="preserve">Doctors note it in medical files. Judges and juries hear it in testimony. Scientists study it as truth. Politicians write it into policy. </w:t>
      </w:r>
      <w:proofErr w:type="gramStart"/>
      <w:r w:rsidRPr="00190FB6">
        <w:rPr>
          <w:b/>
          <w:u w:val="single"/>
        </w:rPr>
        <w:t>Defect</w:t>
      </w:r>
      <w:proofErr w:type="gramEnd"/>
      <w:r w:rsidRPr="00190FB6">
        <w:rPr>
          <w:b/>
          <w:u w:val="single"/>
        </w:rPr>
        <w:t xml:space="preserve"> and </w:t>
      </w:r>
      <w:proofErr w:type="gramStart"/>
      <w:r w:rsidRPr="00190FB6">
        <w:rPr>
          <w:b/>
          <w:u w:val="single"/>
        </w:rPr>
        <w:t>defective</w:t>
      </w:r>
      <w:proofErr w:type="gramEnd"/>
      <w:r w:rsidRPr="00190FB6">
        <w:rPr>
          <w:b/>
          <w:u w:val="single"/>
        </w:rPr>
        <w:t xml:space="preserve"> explode with hate, power, and control</w:t>
      </w:r>
      <w:r w:rsidRPr="00190FB6">
        <w:rPr>
          <w:sz w:val="16"/>
          <w:szCs w:val="16"/>
        </w:rPr>
        <w:t>.</w:t>
      </w:r>
    </w:p>
    <w:p w14:paraId="0C2B88FD" w14:textId="77777777" w:rsidR="00E911B5" w:rsidRDefault="00E911B5" w:rsidP="00E911B5"/>
    <w:p w14:paraId="7D32FA11" w14:textId="77777777" w:rsidR="00E911B5" w:rsidRPr="00661817" w:rsidRDefault="00E911B5" w:rsidP="00E911B5">
      <w:pPr>
        <w:pStyle w:val="Heading4"/>
      </w:pPr>
      <w:r>
        <w:t>The alt is the ground state of life, dependency on normative theory of labor like the aff is bad</w:t>
      </w:r>
    </w:p>
    <w:p w14:paraId="27B06C2B" w14:textId="77777777" w:rsidR="00E911B5" w:rsidRDefault="00E911B5" w:rsidP="00E911B5">
      <w:pPr>
        <w:shd w:val="clear" w:color="auto" w:fill="FFFFFF"/>
        <w:spacing w:after="0" w:line="240" w:lineRule="auto"/>
        <w:textAlignment w:val="top"/>
        <w:rPr>
          <w:rFonts w:asciiTheme="minorHAnsi" w:eastAsia="Times New Roman" w:hAnsiTheme="minorHAnsi" w:cstheme="minorHAnsi"/>
          <w:color w:val="4A4A4A"/>
          <w:sz w:val="18"/>
          <w:szCs w:val="18"/>
        </w:rPr>
      </w:pPr>
    </w:p>
    <w:p w14:paraId="36326931" w14:textId="77777777" w:rsidR="00E911B5" w:rsidRPr="00684E0E" w:rsidRDefault="00E911B5" w:rsidP="00E911B5">
      <w:pPr>
        <w:shd w:val="clear" w:color="auto" w:fill="FFFFFF"/>
        <w:spacing w:after="0" w:line="240" w:lineRule="auto"/>
        <w:textAlignment w:val="top"/>
        <w:rPr>
          <w:rFonts w:asciiTheme="minorHAnsi" w:eastAsia="Times New Roman" w:hAnsiTheme="minorHAnsi" w:cstheme="minorHAnsi"/>
          <w:sz w:val="20"/>
          <w:szCs w:val="20"/>
        </w:rPr>
      </w:pPr>
      <w:r w:rsidRPr="00672F8C">
        <w:rPr>
          <w:rFonts w:asciiTheme="minorHAnsi" w:eastAsia="Times New Roman" w:hAnsiTheme="minorHAnsi" w:cstheme="minorHAnsi"/>
          <w:b/>
          <w:bCs/>
          <w:sz w:val="24"/>
          <w:szCs w:val="24"/>
        </w:rPr>
        <w:t>Zavitsanos</w:t>
      </w:r>
      <w:r>
        <w:rPr>
          <w:rFonts w:asciiTheme="minorHAnsi" w:eastAsia="Times New Roman" w:hAnsiTheme="minorHAnsi" w:cstheme="minorHAnsi"/>
          <w:sz w:val="20"/>
          <w:szCs w:val="20"/>
        </w:rPr>
        <w:t xml:space="preserve"> 1 – 9 – </w:t>
      </w:r>
      <w:r w:rsidRPr="00672F8C">
        <w:rPr>
          <w:rFonts w:asciiTheme="minorHAnsi" w:eastAsia="Times New Roman" w:hAnsiTheme="minorHAnsi" w:cstheme="minorHAnsi"/>
          <w:b/>
          <w:bCs/>
          <w:sz w:val="24"/>
          <w:szCs w:val="24"/>
        </w:rPr>
        <w:t>19</w:t>
      </w:r>
      <w:r w:rsidRPr="00672F8C">
        <w:rPr>
          <w:rFonts w:asciiTheme="minorHAnsi" w:eastAsia="Times New Roman" w:hAnsiTheme="minorHAnsi" w:cstheme="minorHAnsi"/>
          <w:sz w:val="24"/>
          <w:szCs w:val="24"/>
        </w:rPr>
        <w:t xml:space="preserve"> </w:t>
      </w:r>
      <w:r w:rsidRPr="00672F8C">
        <w:rPr>
          <w:rFonts w:asciiTheme="minorHAnsi" w:eastAsia="Times New Roman" w:hAnsiTheme="minorHAnsi" w:cstheme="minorHAnsi"/>
        </w:rPr>
        <w:t xml:space="preserve">( </w:t>
      </w:r>
      <w:r w:rsidRPr="00684E0E">
        <w:rPr>
          <w:rFonts w:asciiTheme="minorHAnsi" w:eastAsia="Times New Roman" w:hAnsiTheme="minorHAnsi" w:cstheme="minorHAnsi"/>
          <w:sz w:val="18"/>
          <w:szCs w:val="18"/>
        </w:rPr>
        <w:t xml:space="preserve">Constantina Zavitsanos working mother specializing in art that centers around the binary with disability and the labor care dichotomy that is predicated within capitalism and peoples perceivability with through visibility)”Giving it Away” Art Papers </w:t>
      </w:r>
      <w:hyperlink r:id="rId34" w:history="1">
        <w:r w:rsidRPr="00684E0E">
          <w:rPr>
            <w:rStyle w:val="Hyperlink"/>
            <w:rFonts w:asciiTheme="minorHAnsi" w:eastAsia="Times New Roman" w:hAnsiTheme="minorHAnsi" w:cstheme="minorHAnsi"/>
            <w:sz w:val="18"/>
            <w:szCs w:val="18"/>
          </w:rPr>
          <w:t>https://www.artpapers.org/giving-it-away(KAG)</w:t>
        </w:r>
      </w:hyperlink>
      <w:r w:rsidRPr="00684E0E">
        <w:rPr>
          <w:rFonts w:asciiTheme="minorHAnsi" w:eastAsia="Times New Roman" w:hAnsiTheme="minorHAnsi" w:cstheme="minorHAnsi"/>
          <w:sz w:val="18"/>
          <w:szCs w:val="18"/>
        </w:rPr>
        <w:t xml:space="preserve"> </w:t>
      </w:r>
    </w:p>
    <w:p w14:paraId="46FA3FC9" w14:textId="77777777" w:rsidR="00E911B5" w:rsidRPr="007D1087" w:rsidRDefault="00E911B5" w:rsidP="00E911B5">
      <w:pPr>
        <w:shd w:val="clear" w:color="auto" w:fill="FFFFFF"/>
        <w:spacing w:after="0" w:line="240" w:lineRule="auto"/>
        <w:textAlignment w:val="top"/>
        <w:rPr>
          <w:rFonts w:asciiTheme="minorHAnsi" w:eastAsia="Times New Roman" w:hAnsiTheme="minorHAnsi" w:cstheme="minorHAnsi"/>
          <w:sz w:val="18"/>
          <w:szCs w:val="18"/>
        </w:rPr>
      </w:pPr>
    </w:p>
    <w:p w14:paraId="096DEAB3" w14:textId="77777777" w:rsidR="00E911B5" w:rsidRPr="007D1087" w:rsidRDefault="00E911B5" w:rsidP="00E911B5">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CONSTANTINA ZAVITSANOS: I think one of the things </w:t>
      </w:r>
      <w:proofErr w:type="gramStart"/>
      <w:r w:rsidRPr="007D1087">
        <w:rPr>
          <w:rFonts w:asciiTheme="minorHAnsi" w:eastAsia="Times New Roman" w:hAnsiTheme="minorHAnsi" w:cstheme="minorHAnsi"/>
          <w:sz w:val="18"/>
          <w:szCs w:val="18"/>
        </w:rPr>
        <w:t>art</w:t>
      </w:r>
      <w:proofErr w:type="gramEnd"/>
      <w:r w:rsidRPr="007D1087">
        <w:rPr>
          <w:rFonts w:asciiTheme="minorHAnsi" w:eastAsia="Times New Roman" w:hAnsiTheme="minorHAnsi" w:cstheme="minorHAnsi"/>
          <w:sz w:val="18"/>
          <w:szCs w:val="18"/>
        </w:rPr>
        <w:t xml:space="preserve"> does best is to deal with and in the impossible. And capitalism is always late to catch up </w:t>
      </w:r>
      <w:proofErr w:type="gramStart"/>
      <w:r w:rsidRPr="007D1087">
        <w:rPr>
          <w:rFonts w:asciiTheme="minorHAnsi" w:eastAsia="Times New Roman" w:hAnsiTheme="minorHAnsi" w:cstheme="minorHAnsi"/>
          <w:sz w:val="18"/>
          <w:szCs w:val="18"/>
        </w:rPr>
        <w:t>to</w:t>
      </w:r>
      <w:proofErr w:type="gramEnd"/>
      <w:r w:rsidRPr="007D1087">
        <w:rPr>
          <w:rFonts w:asciiTheme="minorHAnsi" w:eastAsia="Times New Roman" w:hAnsiTheme="minorHAnsi" w:cstheme="minorHAnsi"/>
          <w:sz w:val="18"/>
          <w:szCs w:val="18"/>
        </w:rPr>
        <w:t xml:space="preserve"> this work. </w:t>
      </w:r>
      <w:r w:rsidRPr="007D1087">
        <w:rPr>
          <w:rFonts w:asciiTheme="minorHAnsi" w:eastAsia="Times New Roman" w:hAnsiTheme="minorHAnsi" w:cstheme="minorHAnsi"/>
          <w:b/>
          <w:bCs/>
          <w:sz w:val="24"/>
          <w:szCs w:val="24"/>
          <w:highlight w:val="green"/>
          <w:u w:val="single"/>
        </w:rPr>
        <w:t xml:space="preserve">Dependency and labor are often conceived in opposition to </w:t>
      </w:r>
      <w:proofErr w:type="gramStart"/>
      <w:r w:rsidRPr="007D1087">
        <w:rPr>
          <w:rFonts w:asciiTheme="minorHAnsi" w:eastAsia="Times New Roman" w:hAnsiTheme="minorHAnsi" w:cstheme="minorHAnsi"/>
          <w:b/>
          <w:bCs/>
          <w:sz w:val="24"/>
          <w:szCs w:val="24"/>
          <w:highlight w:val="green"/>
          <w:u w:val="single"/>
        </w:rPr>
        <w:t>one another</w:t>
      </w:r>
      <w:r w:rsidRPr="007D1087">
        <w:rPr>
          <w:rFonts w:asciiTheme="minorHAnsi" w:eastAsia="Times New Roman" w:hAnsiTheme="minorHAnsi" w:cstheme="minorHAnsi"/>
          <w:sz w:val="18"/>
          <w:szCs w:val="18"/>
        </w:rPr>
        <w:t>, but</w:t>
      </w:r>
      <w:proofErr w:type="gramEnd"/>
      <w:r w:rsidRPr="007D1087">
        <w:rPr>
          <w:rFonts w:asciiTheme="minorHAnsi" w:eastAsia="Times New Roman" w:hAnsiTheme="minorHAnsi" w:cstheme="minorHAnsi"/>
          <w:sz w:val="18"/>
          <w:szCs w:val="18"/>
        </w:rPr>
        <w:t xml:space="preserve"> of course are more a slurry or shifting set. Okay, first, of course </w:t>
      </w:r>
      <w:r w:rsidRPr="007D1087">
        <w:rPr>
          <w:rFonts w:asciiTheme="minorHAnsi" w:eastAsia="Times New Roman" w:hAnsiTheme="minorHAnsi" w:cstheme="minorHAnsi"/>
          <w:b/>
          <w:bCs/>
          <w:sz w:val="24"/>
          <w:szCs w:val="24"/>
          <w:highlight w:val="green"/>
          <w:u w:val="single"/>
        </w:rPr>
        <w:t>disabled people</w:t>
      </w:r>
      <w:r w:rsidRPr="007D1087">
        <w:rPr>
          <w:rFonts w:asciiTheme="minorHAnsi" w:eastAsia="Times New Roman" w:hAnsiTheme="minorHAnsi" w:cstheme="minorHAnsi"/>
          <w:sz w:val="18"/>
          <w:szCs w:val="18"/>
        </w:rPr>
        <w:t xml:space="preserve"> can and do</w:t>
      </w:r>
      <w:r w:rsidRPr="007D1087">
        <w:rPr>
          <w:rFonts w:asciiTheme="minorHAnsi" w:eastAsia="Times New Roman" w:hAnsiTheme="minorHAnsi" w:cstheme="minorHAnsi"/>
          <w:b/>
          <w:bCs/>
          <w:sz w:val="24"/>
          <w:szCs w:val="24"/>
          <w:highlight w:val="green"/>
          <w:u w:val="single"/>
        </w:rPr>
        <w:t xml:space="preserve"> work</w:t>
      </w:r>
      <w:r w:rsidRPr="007D1087">
        <w:rPr>
          <w:rFonts w:asciiTheme="minorHAnsi" w:eastAsia="Times New Roman" w:hAnsiTheme="minorHAnsi" w:cstheme="minorHAnsi"/>
          <w:sz w:val="18"/>
          <w:szCs w:val="18"/>
        </w:rPr>
        <w:t xml:space="preserve">—both in the classically recognized sense and also because, you know, </w:t>
      </w:r>
      <w:r w:rsidRPr="007D1087">
        <w:rPr>
          <w:rFonts w:asciiTheme="minorHAnsi" w:eastAsia="Times New Roman" w:hAnsiTheme="minorHAnsi" w:cstheme="minorHAnsi"/>
          <w:b/>
          <w:bCs/>
          <w:sz w:val="24"/>
          <w:szCs w:val="24"/>
          <w:highlight w:val="green"/>
          <w:u w:val="single"/>
        </w:rPr>
        <w:t>it’s hard work to be disabled,</w:t>
      </w:r>
      <w:r w:rsidRPr="007D1087">
        <w:rPr>
          <w:rFonts w:asciiTheme="minorHAnsi" w:eastAsia="Times New Roman" w:hAnsiTheme="minorHAnsi" w:cstheme="minorHAnsi"/>
          <w:sz w:val="18"/>
          <w:szCs w:val="18"/>
        </w:rPr>
        <w:t xml:space="preserve"> even if you’ve been barred from work, or are behind bars and working, or laid up in bed not working, which is to say resisting work, working resistance, or maybe some would say exercising the right not to work. Like we could easily say need-and-care or desire-and</w:t>
      </w:r>
      <w:proofErr w:type="gramStart"/>
      <w:r w:rsidRPr="007D1087">
        <w:rPr>
          <w:rFonts w:asciiTheme="minorHAnsi" w:eastAsia="Times New Roman" w:hAnsiTheme="minorHAnsi" w:cstheme="minorHAnsi"/>
          <w:sz w:val="18"/>
          <w:szCs w:val="18"/>
        </w:rPr>
        <w:t>-in/</w:t>
      </w:r>
      <w:proofErr w:type="gramEnd"/>
      <w:r w:rsidRPr="007D1087">
        <w:rPr>
          <w:rFonts w:asciiTheme="minorHAnsi" w:eastAsia="Times New Roman" w:hAnsiTheme="minorHAnsi" w:cstheme="minorHAnsi"/>
          <w:sz w:val="18"/>
          <w:szCs w:val="18"/>
        </w:rPr>
        <w:t>value in place of dependency-and-labor. Marta Russell and Ravi Malhotra might get at this through their writing on disability and capitalism.</w:t>
      </w:r>
      <w:r w:rsidRPr="007D1087">
        <w:rPr>
          <w:rFonts w:asciiTheme="minorHAnsi" w:eastAsia="Times New Roman" w:hAnsiTheme="minorHAnsi" w:cstheme="minorHAnsi"/>
          <w:sz w:val="12"/>
          <w:szCs w:val="12"/>
          <w:vertAlign w:val="superscript"/>
        </w:rPr>
        <w:t>2</w:t>
      </w:r>
    </w:p>
    <w:p w14:paraId="58D17EFC"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 </w:t>
      </w:r>
      <w:r w:rsidRPr="007D1087">
        <w:rPr>
          <w:rFonts w:asciiTheme="minorHAnsi" w:eastAsia="Times New Roman" w:hAnsiTheme="minorHAnsi" w:cstheme="minorHAnsi"/>
          <w:b/>
          <w:bCs/>
          <w:sz w:val="24"/>
          <w:szCs w:val="24"/>
          <w:highlight w:val="green"/>
          <w:u w:val="single"/>
        </w:rPr>
        <w:t>Disability and labor aren’t separate entities,</w:t>
      </w:r>
      <w:r w:rsidRPr="007D1087">
        <w:rPr>
          <w:rFonts w:asciiTheme="minorHAnsi" w:eastAsia="Times New Roman" w:hAnsiTheme="minorHAnsi" w:cstheme="minorHAnsi"/>
          <w:sz w:val="18"/>
          <w:szCs w:val="18"/>
        </w:rPr>
        <w:t xml:space="preserve"> which makes me think, okay, why are we being told they are? </w:t>
      </w:r>
      <w:r w:rsidRPr="007D1087">
        <w:rPr>
          <w:rFonts w:asciiTheme="minorHAnsi" w:eastAsia="Times New Roman" w:hAnsiTheme="minorHAnsi" w:cstheme="minorHAnsi"/>
          <w:b/>
          <w:bCs/>
          <w:sz w:val="24"/>
          <w:szCs w:val="24"/>
          <w:highlight w:val="green"/>
          <w:u w:val="single"/>
        </w:rPr>
        <w:t xml:space="preserve">Why </w:t>
      </w:r>
      <w:proofErr w:type="gramStart"/>
      <w:r w:rsidRPr="007D1087">
        <w:rPr>
          <w:rFonts w:asciiTheme="minorHAnsi" w:eastAsia="Times New Roman" w:hAnsiTheme="minorHAnsi" w:cstheme="minorHAnsi"/>
          <w:b/>
          <w:bCs/>
          <w:sz w:val="24"/>
          <w:szCs w:val="24"/>
          <w:highlight w:val="green"/>
          <w:u w:val="single"/>
        </w:rPr>
        <w:t>are</w:t>
      </w:r>
      <w:proofErr w:type="gramEnd"/>
      <w:r w:rsidRPr="007D1087">
        <w:rPr>
          <w:rFonts w:asciiTheme="minorHAnsi" w:eastAsia="Times New Roman" w:hAnsiTheme="minorHAnsi" w:cstheme="minorHAnsi"/>
          <w:b/>
          <w:bCs/>
          <w:sz w:val="24"/>
          <w:szCs w:val="24"/>
          <w:highlight w:val="green"/>
          <w:u w:val="single"/>
        </w:rPr>
        <w:t xml:space="preserve"> we accepting these posits as positions?</w:t>
      </w:r>
      <w:r w:rsidRPr="007D1087">
        <w:rPr>
          <w:rFonts w:asciiTheme="minorHAnsi" w:eastAsia="Times New Roman" w:hAnsiTheme="minorHAnsi" w:cstheme="minorHAnsi"/>
          <w:sz w:val="18"/>
          <w:szCs w:val="18"/>
        </w:rPr>
        <w:t xml:space="preserve"> Like, what is separating this obviously already-enmeshed mess into these neat categories as antagonistic subjects? What is the seam of work?</w:t>
      </w:r>
    </w:p>
    <w:p w14:paraId="78017EF5"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w:t>
      </w:r>
    </w:p>
    <w:p w14:paraId="6C706F0B"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b/>
          <w:bCs/>
          <w:sz w:val="24"/>
          <w:szCs w:val="24"/>
          <w:highlight w:val="green"/>
          <w:u w:val="single"/>
        </w:rPr>
      </w:pPr>
      <w:r w:rsidRPr="007D1087">
        <w:rPr>
          <w:rFonts w:asciiTheme="minorHAnsi" w:eastAsia="Times New Roman" w:hAnsiTheme="minorHAnsi" w:cstheme="minorHAnsi"/>
          <w:sz w:val="18"/>
          <w:szCs w:val="18"/>
        </w:rPr>
        <w:t xml:space="preserve">CZ: This is a </w:t>
      </w:r>
      <w:r w:rsidRPr="007D1087">
        <w:rPr>
          <w:rFonts w:asciiTheme="minorHAnsi" w:eastAsia="Times New Roman" w:hAnsiTheme="minorHAnsi" w:cstheme="minorHAnsi"/>
          <w:b/>
          <w:bCs/>
          <w:sz w:val="24"/>
          <w:szCs w:val="24"/>
          <w:highlight w:val="green"/>
          <w:u w:val="single"/>
        </w:rPr>
        <w:t>question for Marxism as well</w:t>
      </w:r>
      <w:r w:rsidRPr="007D1087">
        <w:rPr>
          <w:rFonts w:asciiTheme="minorHAnsi" w:eastAsia="Times New Roman" w:hAnsiTheme="minorHAnsi" w:cstheme="minorHAnsi"/>
          <w:sz w:val="18"/>
          <w:szCs w:val="18"/>
        </w:rPr>
        <w:t xml:space="preserve">. </w:t>
      </w:r>
      <w:r w:rsidRPr="007D1087">
        <w:rPr>
          <w:rFonts w:asciiTheme="minorHAnsi" w:eastAsia="Times New Roman" w:hAnsiTheme="minorHAnsi" w:cstheme="minorHAnsi"/>
          <w:b/>
          <w:bCs/>
          <w:sz w:val="24"/>
          <w:szCs w:val="24"/>
          <w:highlight w:val="green"/>
          <w:u w:val="single"/>
        </w:rPr>
        <w:t>We are told how capital depends on labor, how the dependency of the boss or landlord is parasitic on labor, a powerful host</w:t>
      </w:r>
      <w:r w:rsidRPr="007D1087">
        <w:rPr>
          <w:rFonts w:asciiTheme="minorHAnsi" w:eastAsia="Times New Roman" w:hAnsiTheme="minorHAnsi" w:cstheme="minorHAnsi"/>
          <w:sz w:val="18"/>
          <w:szCs w:val="18"/>
        </w:rPr>
        <w:t xml:space="preserve">. But the obvious problem here is that </w:t>
      </w:r>
      <w:r w:rsidRPr="007D1087">
        <w:rPr>
          <w:rFonts w:asciiTheme="minorHAnsi" w:eastAsia="Times New Roman" w:hAnsiTheme="minorHAnsi" w:cstheme="minorHAnsi"/>
          <w:b/>
          <w:bCs/>
          <w:sz w:val="24"/>
          <w:szCs w:val="24"/>
          <w:highlight w:val="green"/>
          <w:u w:val="single"/>
        </w:rPr>
        <w:t>dependency is not what’s wrong with the boss</w:t>
      </w:r>
      <w:r w:rsidRPr="007D1087">
        <w:rPr>
          <w:rFonts w:asciiTheme="minorHAnsi" w:eastAsia="Times New Roman" w:hAnsiTheme="minorHAnsi" w:cstheme="minorHAnsi"/>
          <w:sz w:val="18"/>
          <w:szCs w:val="18"/>
        </w:rPr>
        <w:t xml:space="preserve">. We’re all dependent. The reason that the </w:t>
      </w:r>
      <w:r w:rsidRPr="007D1087">
        <w:rPr>
          <w:rFonts w:asciiTheme="minorHAnsi" w:eastAsia="Times New Roman" w:hAnsiTheme="minorHAnsi" w:cstheme="minorHAnsi"/>
          <w:b/>
          <w:bCs/>
          <w:sz w:val="24"/>
          <w:szCs w:val="24"/>
          <w:highlight w:val="green"/>
          <w:u w:val="single"/>
        </w:rPr>
        <w:t>boss is bad is the opposite: the disavowal of that common dependency, and the cost at which that disavowal is extracted.</w:t>
      </w:r>
    </w:p>
    <w:p w14:paraId="3060E485"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One problem is the </w:t>
      </w:r>
      <w:r w:rsidRPr="007D1087">
        <w:rPr>
          <w:rFonts w:asciiTheme="minorHAnsi" w:eastAsia="Times New Roman" w:hAnsiTheme="minorHAnsi" w:cstheme="minorHAnsi"/>
          <w:b/>
          <w:bCs/>
          <w:sz w:val="24"/>
          <w:szCs w:val="24"/>
          <w:highlight w:val="green"/>
          <w:u w:val="single"/>
        </w:rPr>
        <w:t>construction of need as lack, when need is better understood as wealth,</w:t>
      </w:r>
      <w:r w:rsidRPr="007D1087">
        <w:rPr>
          <w:rFonts w:asciiTheme="minorHAnsi" w:eastAsia="Times New Roman" w:hAnsiTheme="minorHAnsi" w:cstheme="minorHAnsi"/>
          <w:sz w:val="18"/>
          <w:szCs w:val="18"/>
        </w:rPr>
        <w:t xml:space="preserve"> and simultaneously the construction of </w:t>
      </w:r>
      <w:r w:rsidRPr="007D1087">
        <w:rPr>
          <w:rFonts w:asciiTheme="minorHAnsi" w:eastAsia="Times New Roman" w:hAnsiTheme="minorHAnsi" w:cstheme="minorHAnsi"/>
          <w:b/>
          <w:bCs/>
          <w:sz w:val="24"/>
          <w:szCs w:val="24"/>
          <w:highlight w:val="green"/>
          <w:u w:val="single"/>
        </w:rPr>
        <w:t xml:space="preserve">care as labor which </w:t>
      </w:r>
      <w:proofErr w:type="gramStart"/>
      <w:r w:rsidRPr="007D1087">
        <w:rPr>
          <w:rFonts w:asciiTheme="minorHAnsi" w:eastAsia="Times New Roman" w:hAnsiTheme="minorHAnsi" w:cstheme="minorHAnsi"/>
          <w:b/>
          <w:bCs/>
          <w:sz w:val="24"/>
          <w:szCs w:val="24"/>
          <w:highlight w:val="green"/>
          <w:u w:val="single"/>
        </w:rPr>
        <w:t>has to</w:t>
      </w:r>
      <w:proofErr w:type="gramEnd"/>
      <w:r w:rsidRPr="007D1087">
        <w:rPr>
          <w:rFonts w:asciiTheme="minorHAnsi" w:eastAsia="Times New Roman" w:hAnsiTheme="minorHAnsi" w:cstheme="minorHAnsi"/>
          <w:b/>
          <w:bCs/>
          <w:sz w:val="24"/>
          <w:szCs w:val="24"/>
          <w:highlight w:val="green"/>
          <w:u w:val="single"/>
        </w:rPr>
        <w:t xml:space="preserve"> find its recognition in exchange of some kind.</w:t>
      </w:r>
      <w:r w:rsidRPr="007D1087">
        <w:rPr>
          <w:rFonts w:asciiTheme="minorHAnsi" w:eastAsia="Times New Roman" w:hAnsiTheme="minorHAnsi" w:cstheme="minorHAnsi"/>
          <w:sz w:val="18"/>
          <w:szCs w:val="18"/>
        </w:rPr>
        <w:t xml:space="preserve"> I’m interested less in reciprocal give and take, than in something like </w:t>
      </w:r>
      <w:r w:rsidRPr="007D1087">
        <w:rPr>
          <w:rFonts w:asciiTheme="minorHAnsi" w:eastAsia="Times New Roman" w:hAnsiTheme="minorHAnsi" w:cstheme="minorHAnsi"/>
          <w:b/>
          <w:bCs/>
          <w:sz w:val="24"/>
          <w:szCs w:val="24"/>
          <w:highlight w:val="green"/>
          <w:u w:val="single"/>
        </w:rPr>
        <w:t>a give-and-give, or take-and-take</w:t>
      </w:r>
      <w:r w:rsidRPr="007D1087">
        <w:rPr>
          <w:rFonts w:asciiTheme="minorHAnsi" w:eastAsia="Times New Roman" w:hAnsiTheme="minorHAnsi" w:cstheme="minorHAnsi"/>
          <w:sz w:val="18"/>
          <w:szCs w:val="18"/>
        </w:rPr>
        <w:t xml:space="preserve">. What I mean is conveyed by the </w:t>
      </w:r>
      <w:r w:rsidRPr="007D1087">
        <w:rPr>
          <w:rFonts w:asciiTheme="minorHAnsi" w:eastAsia="Times New Roman" w:hAnsiTheme="minorHAnsi" w:cstheme="minorHAnsi"/>
          <w:b/>
          <w:bCs/>
          <w:sz w:val="24"/>
          <w:szCs w:val="24"/>
          <w:highlight w:val="green"/>
          <w:u w:val="single"/>
        </w:rPr>
        <w:t>sexual senses of those terms, the way that to</w:t>
      </w:r>
      <w:r w:rsidRPr="007D1087">
        <w:rPr>
          <w:rFonts w:asciiTheme="minorHAnsi" w:eastAsia="Times New Roman" w:hAnsiTheme="minorHAnsi" w:cstheme="minorHAnsi"/>
          <w:b/>
          <w:bCs/>
          <w:i/>
          <w:iCs/>
          <w:sz w:val="18"/>
          <w:szCs w:val="18"/>
        </w:rPr>
        <w:t> take it</w:t>
      </w:r>
      <w:r w:rsidRPr="007D1087">
        <w:rPr>
          <w:rFonts w:asciiTheme="minorHAnsi" w:eastAsia="Times New Roman" w:hAnsiTheme="minorHAnsi" w:cstheme="minorHAnsi"/>
          <w:b/>
          <w:bCs/>
          <w:sz w:val="24"/>
          <w:szCs w:val="24"/>
          <w:highlight w:val="green"/>
          <w:u w:val="single"/>
        </w:rPr>
        <w:t> or to </w:t>
      </w:r>
      <w:r w:rsidRPr="007D1087">
        <w:rPr>
          <w:rFonts w:asciiTheme="minorHAnsi" w:eastAsia="Times New Roman" w:hAnsiTheme="minorHAnsi" w:cstheme="minorHAnsi"/>
          <w:b/>
          <w:bCs/>
          <w:i/>
          <w:iCs/>
          <w:sz w:val="18"/>
          <w:szCs w:val="18"/>
        </w:rPr>
        <w:t>give it</w:t>
      </w:r>
      <w:r w:rsidRPr="007D1087">
        <w:rPr>
          <w:rFonts w:asciiTheme="minorHAnsi" w:eastAsia="Times New Roman" w:hAnsiTheme="minorHAnsi" w:cstheme="minorHAnsi"/>
          <w:b/>
          <w:bCs/>
          <w:sz w:val="24"/>
          <w:szCs w:val="24"/>
          <w:highlight w:val="green"/>
          <w:u w:val="single"/>
        </w:rPr>
        <w:t> share meanings</w:t>
      </w:r>
      <w:r w:rsidRPr="007D1087">
        <w:rPr>
          <w:rFonts w:asciiTheme="minorHAnsi" w:eastAsia="Times New Roman" w:hAnsiTheme="minorHAnsi" w:cstheme="minorHAnsi"/>
          <w:sz w:val="18"/>
          <w:szCs w:val="18"/>
        </w:rPr>
        <w:t xml:space="preserve">. The moment you enter a process of exchange, you’re inevitably surrounded by its excess or remainder, which always clouds or enriches it. This is especially true of “care work.” </w:t>
      </w:r>
      <w:r w:rsidRPr="007D1087">
        <w:rPr>
          <w:rFonts w:asciiTheme="minorHAnsi" w:eastAsia="Times New Roman" w:hAnsiTheme="minorHAnsi" w:cstheme="minorHAnsi"/>
          <w:b/>
          <w:bCs/>
          <w:sz w:val="24"/>
          <w:szCs w:val="24"/>
          <w:highlight w:val="green"/>
          <w:u w:val="single"/>
        </w:rPr>
        <w:t>Until we start to see life as labor we will never really see work.</w:t>
      </w:r>
      <w:r w:rsidRPr="007D1087">
        <w:rPr>
          <w:rFonts w:asciiTheme="minorHAnsi" w:eastAsia="Times New Roman" w:hAnsiTheme="minorHAnsi" w:cstheme="minorHAnsi"/>
          <w:sz w:val="18"/>
          <w:szCs w:val="18"/>
        </w:rPr>
        <w:t xml:space="preserve"> We’ll stay like Wages for Housework, insisting, “We work!”—I’d like to include them in a crip understanding of life and labor, but I don’t think they are necessarily thinking with disability per se, so I’m just trying to help them out, because dependency and need are ground states for the question of reproduction in and beyond birthing and working.</w:t>
      </w:r>
    </w:p>
    <w:p w14:paraId="102B8EF9"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b/>
          <w:bCs/>
          <w:sz w:val="24"/>
          <w:szCs w:val="24"/>
          <w:u w:val="single"/>
        </w:rPr>
        <w:t>Work is for</w:t>
      </w:r>
      <w:r w:rsidRPr="009D6CCE">
        <w:rPr>
          <w:rFonts w:asciiTheme="minorHAnsi" w:eastAsia="Times New Roman" w:hAnsiTheme="minorHAnsi" w:cstheme="minorHAnsi"/>
          <w:sz w:val="18"/>
          <w:szCs w:val="18"/>
        </w:rPr>
        <w:t xml:space="preserve"> one thing only, and that’s </w:t>
      </w:r>
      <w:r w:rsidRPr="009D6CCE">
        <w:rPr>
          <w:rFonts w:asciiTheme="minorHAnsi" w:eastAsia="Times New Roman" w:hAnsiTheme="minorHAnsi" w:cstheme="minorHAnsi"/>
          <w:b/>
          <w:bCs/>
          <w:sz w:val="24"/>
          <w:szCs w:val="24"/>
          <w:u w:val="single"/>
        </w:rPr>
        <w:t>to provide for the needs or conditions of life, to </w:t>
      </w:r>
      <w:r w:rsidRPr="009D6CCE">
        <w:rPr>
          <w:rFonts w:asciiTheme="minorHAnsi" w:eastAsia="Times New Roman" w:hAnsiTheme="minorHAnsi" w:cstheme="minorHAnsi"/>
          <w:b/>
          <w:bCs/>
          <w:i/>
          <w:iCs/>
          <w:sz w:val="18"/>
          <w:szCs w:val="18"/>
        </w:rPr>
        <w:t>condition</w:t>
      </w:r>
      <w:r w:rsidRPr="009D6CCE">
        <w:rPr>
          <w:rFonts w:asciiTheme="minorHAnsi" w:eastAsia="Times New Roman" w:hAnsiTheme="minorHAnsi" w:cstheme="minorHAnsi"/>
          <w:b/>
          <w:bCs/>
          <w:sz w:val="24"/>
          <w:szCs w:val="24"/>
          <w:u w:val="single"/>
        </w:rPr>
        <w:t> life</w:t>
      </w:r>
      <w:r w:rsidRPr="009D6CCE">
        <w:rPr>
          <w:rFonts w:asciiTheme="minorHAnsi" w:eastAsia="Times New Roman" w:hAnsiTheme="minorHAnsi" w:cstheme="minorHAnsi"/>
          <w:sz w:val="18"/>
          <w:szCs w:val="18"/>
        </w:rPr>
        <w:t>.</w:t>
      </w:r>
      <w:r w:rsidRPr="009D6CCE">
        <w:rPr>
          <w:rFonts w:asciiTheme="minorHAnsi" w:eastAsia="Times New Roman" w:hAnsiTheme="minorHAnsi" w:cstheme="minorHAnsi"/>
          <w:b/>
          <w:bCs/>
          <w:sz w:val="24"/>
          <w:szCs w:val="24"/>
          <w:u w:val="single"/>
        </w:rPr>
        <w:t xml:space="preserve"> All work is </w:t>
      </w:r>
      <w:proofErr w:type="gramStart"/>
      <w:r w:rsidRPr="009D6CCE">
        <w:rPr>
          <w:rFonts w:asciiTheme="minorHAnsi" w:eastAsia="Times New Roman" w:hAnsiTheme="minorHAnsi" w:cstheme="minorHAnsi"/>
          <w:b/>
          <w:bCs/>
          <w:sz w:val="24"/>
          <w:szCs w:val="24"/>
          <w:u w:val="single"/>
        </w:rPr>
        <w:t>care</w:t>
      </w:r>
      <w:proofErr w:type="gramEnd"/>
      <w:r w:rsidRPr="009D6CCE">
        <w:rPr>
          <w:rFonts w:asciiTheme="minorHAnsi" w:eastAsia="Times New Roman" w:hAnsiTheme="minorHAnsi" w:cstheme="minorHAnsi"/>
          <w:b/>
          <w:bCs/>
          <w:sz w:val="24"/>
          <w:szCs w:val="24"/>
          <w:u w:val="single"/>
        </w:rPr>
        <w:t xml:space="preserve"> work</w:t>
      </w:r>
      <w:r w:rsidRPr="009D6CCE">
        <w:rPr>
          <w:rFonts w:asciiTheme="minorHAnsi" w:eastAsia="Times New Roman" w:hAnsiTheme="minorHAnsi" w:cstheme="minorHAnsi"/>
          <w:sz w:val="18"/>
          <w:szCs w:val="18"/>
        </w:rPr>
        <w:t>. Until we see all life-and-death as invaluable, which is to say until we work with and beyond the notion of the production of value by labor, and into the reproduction or transduction of invalue in the nonopposition of life and death, we won’t really recognize labor—precisely because we will have failed t</w:t>
      </w:r>
      <w:r w:rsidRPr="007D1087">
        <w:rPr>
          <w:rFonts w:asciiTheme="minorHAnsi" w:eastAsia="Times New Roman" w:hAnsiTheme="minorHAnsi" w:cstheme="minorHAnsi"/>
          <w:sz w:val="18"/>
          <w:szCs w:val="18"/>
        </w:rPr>
        <w:t>o recognize the dependency we share. This is debt.</w:t>
      </w:r>
    </w:p>
    <w:p w14:paraId="721892F6"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And yes, nee</w:t>
      </w:r>
      <w:r w:rsidRPr="007D1087">
        <w:rPr>
          <w:rFonts w:asciiTheme="minorHAnsi" w:eastAsia="Times New Roman" w:hAnsiTheme="minorHAnsi" w:cstheme="minorHAnsi"/>
          <w:b/>
          <w:bCs/>
          <w:sz w:val="24"/>
          <w:szCs w:val="24"/>
          <w:highlight w:val="green"/>
          <w:u w:val="single"/>
        </w:rPr>
        <w:t xml:space="preserve">d is a form of wealth. </w:t>
      </w:r>
      <w:r w:rsidRPr="007D1087">
        <w:rPr>
          <w:rFonts w:asciiTheme="minorHAnsi" w:eastAsia="Times New Roman" w:hAnsiTheme="minorHAnsi" w:cstheme="minorHAnsi"/>
          <w:sz w:val="18"/>
          <w:szCs w:val="18"/>
        </w:rPr>
        <w:t xml:space="preserve">We are surplus, we are common, we are extra. </w:t>
      </w:r>
      <w:r w:rsidRPr="007D1087">
        <w:rPr>
          <w:rFonts w:asciiTheme="minorHAnsi" w:eastAsia="Times New Roman" w:hAnsiTheme="minorHAnsi" w:cstheme="minorHAnsi"/>
          <w:b/>
          <w:bCs/>
          <w:sz w:val="24"/>
          <w:szCs w:val="24"/>
          <w:highlight w:val="green"/>
          <w:u w:val="single"/>
        </w:rPr>
        <w:t xml:space="preserve">We are a site of accumulation that is </w:t>
      </w:r>
      <w:r w:rsidRPr="0015632F">
        <w:rPr>
          <w:rFonts w:asciiTheme="minorHAnsi" w:eastAsia="Times New Roman" w:hAnsiTheme="minorHAnsi" w:cstheme="minorHAnsi"/>
          <w:b/>
          <w:bCs/>
          <w:sz w:val="40"/>
          <w:szCs w:val="40"/>
          <w:highlight w:val="green"/>
          <w:u w:val="single"/>
        </w:rPr>
        <w:t>marked as disposable</w:t>
      </w:r>
      <w:r w:rsidRPr="007D1087">
        <w:rPr>
          <w:rFonts w:asciiTheme="minorHAnsi" w:eastAsia="Times New Roman" w:hAnsiTheme="minorHAnsi" w:cstheme="minorHAnsi"/>
          <w:b/>
          <w:bCs/>
          <w:sz w:val="24"/>
          <w:szCs w:val="24"/>
          <w:highlight w:val="green"/>
          <w:u w:val="single"/>
        </w:rPr>
        <w:t>. But rather than figuring us as extra</w:t>
      </w:r>
      <w:r w:rsidRPr="007D1087">
        <w:rPr>
          <w:rFonts w:asciiTheme="minorHAnsi" w:eastAsia="Times New Roman" w:hAnsiTheme="minorHAnsi" w:cstheme="minorHAnsi"/>
          <w:sz w:val="18"/>
          <w:szCs w:val="18"/>
        </w:rPr>
        <w:t>,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w:t>
      </w:r>
    </w:p>
    <w:p w14:paraId="33CAE386"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I like what you’re saying about “giving it away.” Is this a motto for you as someone who works on debt? What does “giving it away” mean to you in terms of disability? Because earlier in our conversation you were, like, “I don’t want to define it, I want to give it away.” </w:t>
      </w:r>
    </w:p>
    <w:p w14:paraId="098764C6"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I </w:t>
      </w:r>
      <w:r w:rsidRPr="007D1087">
        <w:rPr>
          <w:rFonts w:asciiTheme="minorHAnsi" w:eastAsia="Times New Roman" w:hAnsiTheme="minorHAnsi" w:cstheme="minorHAnsi"/>
          <w:b/>
          <w:bCs/>
          <w:sz w:val="24"/>
          <w:szCs w:val="24"/>
          <w:highlight w:val="green"/>
          <w:u w:val="single"/>
        </w:rPr>
        <w:t>have a broad indefinition of disabilit</w:t>
      </w:r>
      <w:r w:rsidRPr="007D1087">
        <w:rPr>
          <w:rFonts w:asciiTheme="minorHAnsi" w:eastAsia="Times New Roman" w:hAnsiTheme="minorHAnsi" w:cstheme="minorHAnsi"/>
          <w:sz w:val="18"/>
          <w:szCs w:val="18"/>
        </w:rPr>
        <w:t xml:space="preserve">y—I </w:t>
      </w:r>
      <w:r w:rsidRPr="007D1087">
        <w:rPr>
          <w:rFonts w:asciiTheme="minorHAnsi" w:eastAsia="Times New Roman" w:hAnsiTheme="minorHAnsi" w:cstheme="minorHAnsi"/>
          <w:b/>
          <w:bCs/>
          <w:sz w:val="24"/>
          <w:szCs w:val="24"/>
          <w:highlight w:val="green"/>
          <w:u w:val="single"/>
        </w:rPr>
        <w:t>haven’t defined it.</w:t>
      </w:r>
      <w:r w:rsidRPr="007D1087">
        <w:rPr>
          <w:rFonts w:asciiTheme="minorHAnsi" w:eastAsia="Times New Roman" w:hAnsiTheme="minorHAnsi" w:cstheme="minorHAnsi"/>
          <w:sz w:val="18"/>
          <w:szCs w:val="18"/>
        </w:rPr>
        <w:t xml:space="preserve"> I want to </w:t>
      </w:r>
      <w:r w:rsidRPr="007D1087">
        <w:rPr>
          <w:rFonts w:asciiTheme="minorHAnsi" w:eastAsia="Times New Roman" w:hAnsiTheme="minorHAnsi" w:cstheme="minorHAnsi"/>
          <w:b/>
          <w:bCs/>
          <w:sz w:val="24"/>
          <w:szCs w:val="24"/>
          <w:highlight w:val="green"/>
          <w:u w:val="single"/>
        </w:rPr>
        <w:t>keep it indefinite and put it at the level of life. Disability is seen as akin to death, even deemed “a fate worse than death.”</w:t>
      </w:r>
      <w:r w:rsidRPr="007D1087">
        <w:rPr>
          <w:rFonts w:asciiTheme="minorHAnsi" w:eastAsia="Times New Roman" w:hAnsiTheme="minorHAnsi" w:cstheme="minorHAnsi"/>
          <w:sz w:val="18"/>
          <w:szCs w:val="18"/>
        </w:rPr>
        <w:t xml:space="preserve"> Whereas it’s quite obviously </w:t>
      </w:r>
      <w:r w:rsidRPr="007D1087">
        <w:rPr>
          <w:rFonts w:asciiTheme="minorHAnsi" w:eastAsia="Times New Roman" w:hAnsiTheme="minorHAnsi" w:cstheme="minorHAnsi"/>
          <w:b/>
          <w:bCs/>
          <w:sz w:val="24"/>
          <w:szCs w:val="24"/>
        </w:rPr>
        <w:t>the ground state of life</w:t>
      </w:r>
      <w:r w:rsidRPr="007D1087">
        <w:rPr>
          <w:rFonts w:asciiTheme="minorHAnsi" w:eastAsia="Times New Roman" w:hAnsiTheme="minorHAnsi" w:cstheme="minorHAnsi"/>
          <w:sz w:val="18"/>
          <w:szCs w:val="18"/>
        </w:rPr>
        <w:t xml:space="preserve">. Or, to put it more precisely, </w:t>
      </w:r>
      <w:r w:rsidRPr="007D1087">
        <w:rPr>
          <w:rFonts w:asciiTheme="minorHAnsi" w:eastAsia="Times New Roman" w:hAnsiTheme="minorHAnsi" w:cstheme="minorHAnsi"/>
          <w:b/>
          <w:bCs/>
          <w:sz w:val="24"/>
          <w:szCs w:val="24"/>
          <w:highlight w:val="green"/>
          <w:u w:val="single"/>
        </w:rPr>
        <w:t>disability is one site of the nonopposition of life and death</w:t>
      </w:r>
      <w:r w:rsidRPr="007D1087">
        <w:rPr>
          <w:rFonts w:asciiTheme="minorHAnsi" w:eastAsia="Times New Roman" w:hAnsiTheme="minorHAnsi" w:cstheme="minorHAnsi"/>
          <w:sz w:val="18"/>
          <w:szCs w:val="18"/>
        </w:rPr>
        <w:t>. I’m grateful to J. Kameron Carter for using that phrase in a conversation with my partner, Amalle—we have been thinking about it since.</w:t>
      </w:r>
    </w:p>
    <w:p w14:paraId="2A31B248"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Do audiences recognize the role that disability plays in your work? Or rather, when do they? Where do you think disability exists in your work?</w:t>
      </w:r>
    </w:p>
    <w:p w14:paraId="4F915064"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Disability runs through all my work. I usually say dependency because it gathers notions of </w:t>
      </w:r>
      <w:r w:rsidRPr="007D1087">
        <w:rPr>
          <w:rFonts w:asciiTheme="minorHAnsi" w:eastAsia="Times New Roman" w:hAnsiTheme="minorHAnsi" w:cstheme="minorHAnsi"/>
          <w:b/>
          <w:bCs/>
          <w:sz w:val="24"/>
          <w:szCs w:val="24"/>
          <w:highlight w:val="green"/>
          <w:u w:val="single"/>
        </w:rPr>
        <w:t xml:space="preserve">debt and disability, which are </w:t>
      </w:r>
      <w:r w:rsidRPr="0015632F">
        <w:rPr>
          <w:rFonts w:asciiTheme="minorHAnsi" w:eastAsia="Times New Roman" w:hAnsiTheme="minorHAnsi" w:cstheme="minorHAnsi"/>
          <w:b/>
          <w:bCs/>
          <w:sz w:val="32"/>
          <w:szCs w:val="32"/>
          <w:highlight w:val="green"/>
          <w:u w:val="single"/>
        </w:rPr>
        <w:t>also questions of labor and distribution.</w:t>
      </w:r>
      <w:r w:rsidRPr="0015632F">
        <w:rPr>
          <w:rFonts w:asciiTheme="minorHAnsi" w:eastAsia="Times New Roman" w:hAnsiTheme="minorHAnsi" w:cstheme="minorHAnsi"/>
        </w:rPr>
        <w:t xml:space="preserve"> I</w:t>
      </w:r>
      <w:r w:rsidRPr="007D1087">
        <w:rPr>
          <w:rFonts w:asciiTheme="minorHAnsi" w:eastAsia="Times New Roman" w:hAnsiTheme="minorHAnsi" w:cstheme="minorHAnsi"/>
          <w:sz w:val="18"/>
          <w:szCs w:val="18"/>
        </w:rPr>
        <w:t xml:space="preserve"> think my works are often read through labor </w:t>
      </w:r>
      <w:r w:rsidRPr="007D1087">
        <w:rPr>
          <w:rFonts w:asciiTheme="minorHAnsi" w:eastAsia="Times New Roman" w:hAnsiTheme="minorHAnsi" w:cstheme="minorHAnsi"/>
          <w:i/>
          <w:iCs/>
          <w:sz w:val="18"/>
          <w:szCs w:val="18"/>
        </w:rPr>
        <w:t>or</w:t>
      </w:r>
      <w:r w:rsidRPr="007D1087">
        <w:rPr>
          <w:rFonts w:asciiTheme="minorHAnsi" w:eastAsia="Times New Roman" w:hAnsiTheme="minorHAnsi" w:cstheme="minorHAnsi"/>
          <w:sz w:val="18"/>
          <w:szCs w:val="18"/>
        </w:rPr>
        <w:t> through disability, rarely both. But my work isn’t organized by representations of labor </w:t>
      </w:r>
      <w:r w:rsidRPr="007D1087">
        <w:rPr>
          <w:rFonts w:asciiTheme="minorHAnsi" w:eastAsia="Times New Roman" w:hAnsiTheme="minorHAnsi" w:cstheme="minorHAnsi"/>
          <w:i/>
          <w:iCs/>
          <w:sz w:val="18"/>
          <w:szCs w:val="18"/>
        </w:rPr>
        <w:t>or</w:t>
      </w:r>
      <w:r w:rsidRPr="007D1087">
        <w:rPr>
          <w:rFonts w:asciiTheme="minorHAnsi" w:eastAsia="Times New Roman" w:hAnsiTheme="minorHAnsi" w:cstheme="minorHAnsi"/>
          <w:sz w:val="18"/>
          <w:szCs w:val="18"/>
        </w:rPr>
        <w:t xml:space="preserve"> disability. A </w:t>
      </w:r>
      <w:r w:rsidRPr="007D1087">
        <w:rPr>
          <w:rFonts w:asciiTheme="minorHAnsi" w:eastAsia="Times New Roman" w:hAnsiTheme="minorHAnsi" w:cstheme="minorHAnsi"/>
          <w:b/>
          <w:bCs/>
          <w:sz w:val="24"/>
          <w:szCs w:val="24"/>
          <w:highlight w:val="green"/>
          <w:u w:val="single"/>
        </w:rPr>
        <w:t>stack of debt has everything to do with disability because it’s about dependency</w:t>
      </w:r>
      <w:r w:rsidRPr="007D1087">
        <w:rPr>
          <w:rFonts w:asciiTheme="minorHAnsi" w:eastAsia="Times New Roman" w:hAnsiTheme="minorHAnsi" w:cstheme="minorHAnsi"/>
          <w:sz w:val="18"/>
          <w:szCs w:val="18"/>
        </w:rPr>
        <w:t>. A bed is all bound up with labor because sleep, in whatever sense—restorative, recreative—reproduces the working body. I do some of my best work asleep. And my access bars piece [</w:t>
      </w:r>
      <w:r w:rsidRPr="007D1087">
        <w:rPr>
          <w:rFonts w:asciiTheme="minorHAnsi" w:eastAsia="Times New Roman" w:hAnsiTheme="minorHAnsi" w:cstheme="minorHAnsi"/>
          <w:i/>
          <w:iCs/>
          <w:sz w:val="18"/>
          <w:szCs w:val="18"/>
        </w:rPr>
        <w:t>Specific Objects (stack)</w:t>
      </w:r>
      <w:r w:rsidRPr="007D1087">
        <w:rPr>
          <w:rFonts w:asciiTheme="minorHAnsi" w:eastAsia="Times New Roman" w:hAnsiTheme="minorHAnsi" w:cstheme="minorHAnsi"/>
          <w:sz w:val="18"/>
          <w:szCs w:val="18"/>
        </w:rPr>
        <w:t xml:space="preserve">, 2016] points to distribution—the </w:t>
      </w:r>
      <w:r w:rsidRPr="007D1087">
        <w:rPr>
          <w:rFonts w:asciiTheme="minorHAnsi" w:eastAsia="Times New Roman" w:hAnsiTheme="minorHAnsi" w:cstheme="minorHAnsi"/>
          <w:b/>
          <w:bCs/>
          <w:sz w:val="24"/>
          <w:szCs w:val="24"/>
          <w:highlight w:val="green"/>
          <w:u w:val="single"/>
        </w:rPr>
        <w:t>standardized spacing of the bars on the wall draws on the history of access codes derived from disabled veterans’ body metrics and applied to disabled people at large under what’s deemed “universal design.”</w:t>
      </w:r>
      <w:r w:rsidRPr="007D1087">
        <w:rPr>
          <w:rFonts w:asciiTheme="minorHAnsi" w:eastAsia="Times New Roman" w:hAnsiTheme="minorHAnsi" w:cstheme="minorHAnsi"/>
          <w:sz w:val="18"/>
          <w:szCs w:val="18"/>
        </w:rPr>
        <w:t xml:space="preserve"> It’s also </w:t>
      </w:r>
      <w:proofErr w:type="gramStart"/>
      <w:r w:rsidRPr="007D1087">
        <w:rPr>
          <w:rFonts w:asciiTheme="minorHAnsi" w:eastAsia="Times New Roman" w:hAnsiTheme="minorHAnsi" w:cstheme="minorHAnsi"/>
          <w:sz w:val="18"/>
          <w:szCs w:val="18"/>
        </w:rPr>
        <w:t>a readymade</w:t>
      </w:r>
      <w:proofErr w:type="gramEnd"/>
      <w:r w:rsidRPr="007D1087">
        <w:rPr>
          <w:rFonts w:asciiTheme="minorHAnsi" w:eastAsia="Times New Roman" w:hAnsiTheme="minorHAnsi" w:cstheme="minorHAnsi"/>
          <w:sz w:val="18"/>
          <w:szCs w:val="18"/>
        </w:rPr>
        <w:t>, which directly invokes questions of labor.</w:t>
      </w:r>
    </w:p>
    <w:p w14:paraId="14C5FD2C"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RS: </w:t>
      </w:r>
      <w:r w:rsidRPr="007D1087">
        <w:rPr>
          <w:rFonts w:asciiTheme="minorHAnsi" w:eastAsia="Times New Roman" w:hAnsiTheme="minorHAnsi" w:cstheme="minorHAnsi"/>
          <w:i/>
          <w:iCs/>
          <w:sz w:val="18"/>
          <w:szCs w:val="18"/>
        </w:rPr>
        <w:t xml:space="preserve">The pressure to define disability in particular ways can’t be untethered from the violence of capitalism—there’s often a sense that we need to draw a circle around who counts and who doesn’t </w:t>
      </w:r>
      <w:proofErr w:type="gramStart"/>
      <w:r w:rsidRPr="007D1087">
        <w:rPr>
          <w:rFonts w:asciiTheme="minorHAnsi" w:eastAsia="Times New Roman" w:hAnsiTheme="minorHAnsi" w:cstheme="minorHAnsi"/>
          <w:i/>
          <w:iCs/>
          <w:sz w:val="18"/>
          <w:szCs w:val="18"/>
        </w:rPr>
        <w:t>in order to</w:t>
      </w:r>
      <w:proofErr w:type="gramEnd"/>
      <w:r w:rsidRPr="007D1087">
        <w:rPr>
          <w:rFonts w:asciiTheme="minorHAnsi" w:eastAsia="Times New Roman" w:hAnsiTheme="minorHAnsi" w:cstheme="minorHAnsi"/>
          <w:i/>
          <w:iCs/>
          <w:sz w:val="18"/>
          <w:szCs w:val="18"/>
        </w:rPr>
        <w:t xml:space="preserve"> make rights-based claims in ways that are legible within that system. </w:t>
      </w:r>
    </w:p>
    <w:p w14:paraId="0A8E4998"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Like how, in the academic system, only certain things count as learning disabilities, and those somehow matter in a way that other disabilities don’t, even though the whole environment—infrastructural, social, economic—impacts one’s ability to learn.</w:t>
      </w:r>
    </w:p>
    <w:p w14:paraId="0FAA0013" w14:textId="77777777" w:rsidR="00E911B5" w:rsidRPr="007D1087" w:rsidRDefault="00E911B5" w:rsidP="00E911B5">
      <w:pPr>
        <w:shd w:val="clear" w:color="auto" w:fill="FFFFFF"/>
        <w:spacing w:before="270" w:after="100" w:line="240" w:lineRule="auto"/>
        <w:textAlignment w:val="top"/>
        <w:rPr>
          <w:rFonts w:asciiTheme="minorHAnsi" w:eastAsia="Times New Roman" w:hAnsiTheme="minorHAnsi" w:cstheme="minorHAnsi"/>
          <w:b/>
          <w:bCs/>
          <w:sz w:val="24"/>
          <w:szCs w:val="24"/>
          <w:highlight w:val="green"/>
          <w:u w:val="single"/>
        </w:rPr>
      </w:pPr>
      <w:r w:rsidRPr="007D1087">
        <w:rPr>
          <w:rFonts w:asciiTheme="minorHAnsi" w:eastAsia="Times New Roman" w:hAnsiTheme="minorHAnsi" w:cstheme="minorHAnsi"/>
          <w:sz w:val="18"/>
          <w:szCs w:val="18"/>
        </w:rPr>
        <w:t xml:space="preserve">CZ: I mean, yeah, disability has a privileged relationship to form, deformity, and deforming. It has this </w:t>
      </w:r>
      <w:r w:rsidRPr="007D1087">
        <w:rPr>
          <w:rFonts w:asciiTheme="minorHAnsi" w:eastAsia="Times New Roman" w:hAnsiTheme="minorHAnsi" w:cstheme="minorHAnsi"/>
          <w:b/>
          <w:bCs/>
          <w:sz w:val="24"/>
          <w:szCs w:val="24"/>
          <w:highlight w:val="green"/>
          <w:u w:val="single"/>
        </w:rPr>
        <w:t>cool </w:t>
      </w:r>
      <w:r w:rsidRPr="007D1087">
        <w:rPr>
          <w:rFonts w:asciiTheme="minorHAnsi" w:eastAsia="Times New Roman" w:hAnsiTheme="minorHAnsi" w:cstheme="minorHAnsi"/>
          <w:b/>
          <w:bCs/>
          <w:i/>
          <w:iCs/>
          <w:sz w:val="18"/>
          <w:szCs w:val="18"/>
        </w:rPr>
        <w:t>incapacity</w:t>
      </w:r>
      <w:r w:rsidRPr="007D1087">
        <w:rPr>
          <w:rFonts w:asciiTheme="minorHAnsi" w:eastAsia="Times New Roman" w:hAnsiTheme="minorHAnsi" w:cstheme="minorHAnsi"/>
          <w:b/>
          <w:bCs/>
          <w:sz w:val="24"/>
          <w:szCs w:val="24"/>
          <w:highlight w:val="green"/>
          <w:u w:val="single"/>
        </w:rPr>
        <w:t> to deform the very categories of disabled and nondisabled, as well as all the subcategories imposed on disability itself—physical, cognitive, sensory, et cetera—which can’t be disentangled in our bodymind.</w:t>
      </w:r>
    </w:p>
    <w:p w14:paraId="07D180B1" w14:textId="77777777" w:rsidR="00E911B5" w:rsidRPr="007D1087" w:rsidRDefault="00E911B5" w:rsidP="00E911B5">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RS: </w:t>
      </w:r>
      <w:r w:rsidRPr="007D1087">
        <w:rPr>
          <w:rFonts w:asciiTheme="minorHAnsi" w:eastAsia="Times New Roman" w:hAnsiTheme="minorHAnsi" w:cstheme="minorHAnsi"/>
          <w:i/>
          <w:iCs/>
          <w:sz w:val="18"/>
          <w:szCs w:val="18"/>
        </w:rPr>
        <w:t>We were also struck by this passage from “The Guild of the Brave Poor Things”:</w:t>
      </w:r>
    </w:p>
    <w:p w14:paraId="0B42CB17" w14:textId="77777777" w:rsidR="00E911B5" w:rsidRPr="007D1087" w:rsidRDefault="00E911B5" w:rsidP="00E911B5">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b/>
          <w:bCs/>
          <w:i/>
          <w:iCs/>
          <w:highlight w:val="green"/>
          <w:u w:val="single"/>
        </w:rPr>
        <w:t>The question of visibility for the nonconforming body is at stakes a double blind</w:t>
      </w:r>
      <w:r w:rsidRPr="007D1087">
        <w:rPr>
          <w:rFonts w:asciiTheme="minorHAnsi" w:eastAsia="Times New Roman" w:hAnsiTheme="minorHAnsi" w:cstheme="minorHAnsi"/>
          <w:i/>
          <w:iCs/>
          <w:sz w:val="18"/>
          <w:szCs w:val="18"/>
          <w:highlight w:val="green"/>
          <w:u w:val="single"/>
        </w:rPr>
        <w:t>.</w:t>
      </w:r>
      <w:r w:rsidRPr="007D1087">
        <w:rPr>
          <w:rFonts w:asciiTheme="minorHAnsi" w:eastAsia="Times New Roman" w:hAnsiTheme="minorHAnsi" w:cstheme="minorHAnsi"/>
          <w:i/>
          <w:iCs/>
          <w:sz w:val="18"/>
          <w:szCs w:val="18"/>
        </w:rPr>
        <w:t xml:space="preserve"> We all know what’s at stake in the question of ‘visibility’—</w:t>
      </w:r>
      <w:r w:rsidRPr="007D1087">
        <w:rPr>
          <w:rFonts w:asciiTheme="minorHAnsi" w:eastAsia="Times New Roman" w:hAnsiTheme="minorHAnsi" w:cstheme="minorHAnsi"/>
          <w:b/>
          <w:bCs/>
          <w:i/>
          <w:iCs/>
          <w:highlight w:val="green"/>
          <w:u w:val="single"/>
        </w:rPr>
        <w:t>how representation can make us targets in offering, or imposing, recognition</w:t>
      </w:r>
      <w:r w:rsidRPr="007D1087">
        <w:rPr>
          <w:rFonts w:asciiTheme="minorHAnsi" w:eastAsia="Times New Roman" w:hAnsiTheme="minorHAnsi" w:cstheme="minorHAnsi"/>
          <w:i/>
          <w:iCs/>
          <w:sz w:val="18"/>
          <w:szCs w:val="18"/>
          <w:highlight w:val="green"/>
          <w:u w:val="single"/>
        </w:rPr>
        <w:t>.</w:t>
      </w:r>
      <w:r w:rsidRPr="007D1087">
        <w:rPr>
          <w:rFonts w:asciiTheme="minorHAnsi" w:eastAsia="Times New Roman" w:hAnsiTheme="minorHAnsi" w:cstheme="minorHAnsi"/>
          <w:i/>
          <w:iCs/>
          <w:sz w:val="18"/>
          <w:szCs w:val="18"/>
        </w:rPr>
        <w:t xml:space="preserve"> For many of us this is a life and death situation—a bond entered as a double bind, and all bound up with one another. For many of us, it is a </w:t>
      </w:r>
      <w:proofErr w:type="gramStart"/>
      <w:r w:rsidRPr="007D1087">
        <w:rPr>
          <w:rFonts w:asciiTheme="minorHAnsi" w:eastAsia="Times New Roman" w:hAnsiTheme="minorHAnsi" w:cstheme="minorHAnsi"/>
          <w:i/>
          <w:iCs/>
          <w:sz w:val="18"/>
          <w:szCs w:val="18"/>
        </w:rPr>
        <w:t>life or death</w:t>
      </w:r>
      <w:proofErr w:type="gramEnd"/>
      <w:r w:rsidRPr="007D1087">
        <w:rPr>
          <w:rFonts w:asciiTheme="minorHAnsi" w:eastAsia="Times New Roman" w:hAnsiTheme="minorHAnsi" w:cstheme="minorHAnsi"/>
          <w:i/>
          <w:iCs/>
          <w:sz w:val="18"/>
          <w:szCs w:val="18"/>
        </w:rPr>
        <w:t xml:space="preserve"> situation—a gamble we ante with a blind. And </w:t>
      </w:r>
      <w:proofErr w:type="gramStart"/>
      <w:r w:rsidRPr="007D1087">
        <w:rPr>
          <w:rFonts w:asciiTheme="minorHAnsi" w:eastAsia="Times New Roman" w:hAnsiTheme="minorHAnsi" w:cstheme="minorHAnsi"/>
          <w:i/>
          <w:iCs/>
          <w:sz w:val="18"/>
          <w:szCs w:val="18"/>
        </w:rPr>
        <w:t>so</w:t>
      </w:r>
      <w:proofErr w:type="gramEnd"/>
      <w:r w:rsidRPr="007D1087">
        <w:rPr>
          <w:rFonts w:asciiTheme="minorHAnsi" w:eastAsia="Times New Roman" w:hAnsiTheme="minorHAnsi" w:cstheme="minorHAnsi"/>
          <w:i/>
          <w:iCs/>
          <w:sz w:val="18"/>
          <w:szCs w:val="18"/>
        </w:rPr>
        <w:t xml:space="preserve"> we ask, </w:t>
      </w:r>
      <w:proofErr w:type="gramStart"/>
      <w:r w:rsidRPr="007D1087">
        <w:rPr>
          <w:rFonts w:asciiTheme="minorHAnsi" w:eastAsia="Times New Roman" w:hAnsiTheme="minorHAnsi" w:cstheme="minorHAnsi"/>
          <w:i/>
          <w:iCs/>
          <w:sz w:val="18"/>
          <w:szCs w:val="18"/>
        </w:rPr>
        <w:t>how</w:t>
      </w:r>
      <w:proofErr w:type="gramEnd"/>
      <w:r w:rsidRPr="007D1087">
        <w:rPr>
          <w:rFonts w:asciiTheme="minorHAnsi" w:eastAsia="Times New Roman" w:hAnsiTheme="minorHAnsi" w:cstheme="minorHAnsi"/>
          <w:i/>
          <w:iCs/>
          <w:sz w:val="18"/>
          <w:szCs w:val="18"/>
        </w:rPr>
        <w:t xml:space="preserve"> can we live</w:t>
      </w:r>
      <w:proofErr w:type="gramStart"/>
      <w:r w:rsidRPr="007D1087">
        <w:rPr>
          <w:rFonts w:asciiTheme="minorHAnsi" w:eastAsia="Times New Roman" w:hAnsiTheme="minorHAnsi" w:cstheme="minorHAnsi"/>
          <w:i/>
          <w:iCs/>
          <w:sz w:val="18"/>
          <w:szCs w:val="18"/>
        </w:rPr>
        <w:t>?</w:t>
      </w:r>
      <w:proofErr w:type="gramEnd"/>
      <w:r w:rsidRPr="007D1087">
        <w:rPr>
          <w:rFonts w:asciiTheme="minorHAnsi" w:eastAsia="Times New Roman" w:hAnsiTheme="minorHAnsi" w:cstheme="minorHAnsi"/>
          <w:i/>
          <w:iCs/>
          <w:sz w:val="18"/>
          <w:szCs w:val="18"/>
        </w:rPr>
        <w:t xml:space="preserve"> And we think one response to this call (among so many) is the love below—the stakes of which are double blind.</w:t>
      </w:r>
      <w:r w:rsidRPr="007D1087">
        <w:rPr>
          <w:rFonts w:asciiTheme="minorHAnsi" w:eastAsia="Times New Roman" w:hAnsiTheme="minorHAnsi" w:cstheme="minorHAnsi"/>
          <w:i/>
          <w:iCs/>
          <w:sz w:val="12"/>
          <w:szCs w:val="12"/>
          <w:vertAlign w:val="superscript"/>
        </w:rPr>
        <w:t>3</w:t>
      </w:r>
    </w:p>
    <w:p w14:paraId="1C75DB18"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i/>
          <w:iCs/>
          <w:sz w:val="18"/>
          <w:szCs w:val="18"/>
        </w:rPr>
        <w:t>Given this issue’s theme (“Disability and the Politics of Visibility”), we were wondering if you could elaborate on this “double blind” of visibility and the ways your work makes present subject positions, experiences, knowledges that are often absent from mainstream public discourse and how these praxes differ from the forms of representation whose dangers you register above. Are there words other than visibility that you use to describe these practices?</w:t>
      </w:r>
    </w:p>
    <w:p w14:paraId="7062E1DC" w14:textId="77777777" w:rsidR="00E911B5" w:rsidRPr="009D6CCE"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The </w:t>
      </w:r>
      <w:r w:rsidRPr="007D1087">
        <w:rPr>
          <w:rFonts w:asciiTheme="minorHAnsi" w:eastAsia="Times New Roman" w:hAnsiTheme="minorHAnsi" w:cstheme="minorHAnsi"/>
          <w:b/>
          <w:bCs/>
          <w:sz w:val="24"/>
          <w:szCs w:val="24"/>
          <w:highlight w:val="green"/>
          <w:u w:val="single"/>
        </w:rPr>
        <w:t>notion of visibility is tethered to knowledge</w:t>
      </w:r>
      <w:r w:rsidRPr="007D1087">
        <w:rPr>
          <w:rFonts w:asciiTheme="minorHAnsi" w:eastAsia="Times New Roman" w:hAnsiTheme="minorHAnsi" w:cstheme="minorHAnsi"/>
          <w:sz w:val="18"/>
          <w:szCs w:val="18"/>
        </w:rPr>
        <w:t xml:space="preserve">. I’m into seeing in the sense more of feeling than of representation. In that essay, we were thinking about gambling and probability, thresholds and </w:t>
      </w:r>
      <w:proofErr w:type="gramStart"/>
      <w:r w:rsidRPr="007D1087">
        <w:rPr>
          <w:rFonts w:asciiTheme="minorHAnsi" w:eastAsia="Times New Roman" w:hAnsiTheme="minorHAnsi" w:cstheme="minorHAnsi"/>
          <w:sz w:val="18"/>
          <w:szCs w:val="18"/>
        </w:rPr>
        <w:t>doors—</w:t>
      </w:r>
      <w:proofErr w:type="gramEnd"/>
      <w:r w:rsidRPr="007D1087">
        <w:rPr>
          <w:rFonts w:asciiTheme="minorHAnsi" w:eastAsia="Times New Roman" w:hAnsiTheme="minorHAnsi" w:cstheme="minorHAnsi"/>
          <w:sz w:val="18"/>
          <w:szCs w:val="18"/>
        </w:rPr>
        <w:t>that is, access in the sense of traversing a threshold, but also access in the sense of knowledge of what is on the other side. For example, the three doors on the game show </w:t>
      </w:r>
      <w:r w:rsidRPr="007D1087">
        <w:rPr>
          <w:rFonts w:asciiTheme="minorHAnsi" w:eastAsia="Times New Roman" w:hAnsiTheme="minorHAnsi" w:cstheme="minorHAnsi"/>
          <w:i/>
          <w:iCs/>
          <w:sz w:val="18"/>
          <w:szCs w:val="18"/>
        </w:rPr>
        <w:t>Let’s Make a Deal</w:t>
      </w:r>
      <w:r w:rsidRPr="007D1087">
        <w:rPr>
          <w:rFonts w:asciiTheme="minorHAnsi" w:eastAsia="Times New Roman" w:hAnsiTheme="minorHAnsi" w:cstheme="minorHAnsi"/>
          <w:sz w:val="18"/>
          <w:szCs w:val="18"/>
        </w:rPr>
        <w:t>, where the</w:t>
      </w:r>
      <w:r w:rsidRPr="009D6CCE">
        <w:rPr>
          <w:rFonts w:asciiTheme="minorHAnsi" w:eastAsia="Times New Roman" w:hAnsiTheme="minorHAnsi" w:cstheme="minorHAnsi"/>
          <w:sz w:val="18"/>
          <w:szCs w:val="18"/>
        </w:rPr>
        <w:t xml:space="preserve"> threshold represents a question of probability and a question of knowledge that is suspended. When people talk about </w:t>
      </w:r>
      <w:proofErr w:type="gramStart"/>
      <w:r w:rsidRPr="009D6CCE">
        <w:rPr>
          <w:rFonts w:asciiTheme="minorHAnsi" w:eastAsia="Times New Roman" w:hAnsiTheme="minorHAnsi" w:cstheme="minorHAnsi"/>
          <w:sz w:val="18"/>
          <w:szCs w:val="18"/>
        </w:rPr>
        <w:t>going in</w:t>
      </w:r>
      <w:proofErr w:type="gramEnd"/>
      <w:r w:rsidRPr="009D6CCE">
        <w:rPr>
          <w:rFonts w:asciiTheme="minorHAnsi" w:eastAsia="Times New Roman" w:hAnsiTheme="minorHAnsi" w:cstheme="minorHAnsi"/>
          <w:sz w:val="18"/>
          <w:szCs w:val="18"/>
        </w:rPr>
        <w:t xml:space="preserve"> blind, or other variants on that, it’s a slur conflating blindness with the position of a compromised observer. We’re into the slur—it slides toward something that interests us—but we reject the ableist insult.</w:t>
      </w:r>
    </w:p>
    <w:p w14:paraId="1C7FB354" w14:textId="77777777" w:rsidR="00E911B5" w:rsidRPr="009D6CCE"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 xml:space="preserve">In poker, the blind is a forced bet that rotates from one player to the next. The blind goes </w:t>
      </w:r>
      <w:proofErr w:type="gramStart"/>
      <w:r w:rsidRPr="009D6CCE">
        <w:rPr>
          <w:rFonts w:asciiTheme="minorHAnsi" w:eastAsia="Times New Roman" w:hAnsiTheme="minorHAnsi" w:cstheme="minorHAnsi"/>
          <w:sz w:val="18"/>
          <w:szCs w:val="18"/>
        </w:rPr>
        <w:t>first</w:t>
      </w:r>
      <w:proofErr w:type="gramEnd"/>
      <w:r w:rsidRPr="009D6CCE">
        <w:rPr>
          <w:rFonts w:asciiTheme="minorHAnsi" w:eastAsia="Times New Roman" w:hAnsiTheme="minorHAnsi" w:cstheme="minorHAnsi"/>
          <w:sz w:val="18"/>
          <w:szCs w:val="18"/>
        </w:rPr>
        <w:t xml:space="preserve"> and others must choose to call (match), raise, or fold. The blind puts in the minimum bet for everyone, the entry price of that hand. They’re the only player who can’t decline to play, because they initiate the game. They can win or lose that hand, but they </w:t>
      </w:r>
      <w:proofErr w:type="gramStart"/>
      <w:r w:rsidRPr="009D6CCE">
        <w:rPr>
          <w:rFonts w:asciiTheme="minorHAnsi" w:eastAsia="Times New Roman" w:hAnsiTheme="minorHAnsi" w:cstheme="minorHAnsi"/>
          <w:sz w:val="18"/>
          <w:szCs w:val="18"/>
        </w:rPr>
        <w:t>have to</w:t>
      </w:r>
      <w:proofErr w:type="gramEnd"/>
      <w:r w:rsidRPr="009D6CCE">
        <w:rPr>
          <w:rFonts w:asciiTheme="minorHAnsi" w:eastAsia="Times New Roman" w:hAnsiTheme="minorHAnsi" w:cstheme="minorHAnsi"/>
          <w:sz w:val="18"/>
          <w:szCs w:val="18"/>
        </w:rPr>
        <w:t xml:space="preserve"> play at least one round, because their money goes in the pot, no matter what.</w:t>
      </w:r>
    </w:p>
    <w:p w14:paraId="6A0F6179" w14:textId="77777777" w:rsidR="00E911B5" w:rsidRPr="009D6CCE"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24"/>
          <w:szCs w:val="24"/>
          <w:u w:val="single"/>
        </w:rPr>
        <w:t>A double </w:t>
      </w:r>
      <w:r w:rsidRPr="009D6CCE">
        <w:rPr>
          <w:rFonts w:asciiTheme="minorHAnsi" w:eastAsia="Times New Roman" w:hAnsiTheme="minorHAnsi" w:cstheme="minorHAnsi"/>
          <w:i/>
          <w:iCs/>
          <w:sz w:val="18"/>
          <w:szCs w:val="18"/>
        </w:rPr>
        <w:t>bind</w:t>
      </w:r>
      <w:r w:rsidRPr="009D6CCE">
        <w:rPr>
          <w:rFonts w:asciiTheme="minorHAnsi" w:eastAsia="Times New Roman" w:hAnsiTheme="minorHAnsi" w:cstheme="minorHAnsi"/>
          <w:sz w:val="24"/>
          <w:szCs w:val="24"/>
          <w:u w:val="single"/>
        </w:rPr>
        <w:t> is an apparent but false choice, a lose-lose</w:t>
      </w:r>
      <w:r w:rsidRPr="009D6CCE">
        <w:rPr>
          <w:rFonts w:asciiTheme="minorHAnsi" w:eastAsia="Times New Roman" w:hAnsiTheme="minorHAnsi" w:cstheme="minorHAnsi"/>
          <w:sz w:val="18"/>
          <w:szCs w:val="18"/>
        </w:rPr>
        <w:t>. Two determinants, two ways of losing, are held in a state of indeterminacy. It’s double because it looks like “</w:t>
      </w:r>
      <w:proofErr w:type="gramStart"/>
      <w:r w:rsidRPr="009D6CCE">
        <w:rPr>
          <w:rFonts w:asciiTheme="minorHAnsi" w:eastAsia="Times New Roman" w:hAnsiTheme="minorHAnsi" w:cstheme="minorHAnsi"/>
          <w:sz w:val="18"/>
          <w:szCs w:val="18"/>
        </w:rPr>
        <w:t>or,</w:t>
      </w:r>
      <w:proofErr w:type="gramEnd"/>
      <w:r w:rsidRPr="009D6CCE">
        <w:rPr>
          <w:rFonts w:asciiTheme="minorHAnsi" w:eastAsia="Times New Roman" w:hAnsiTheme="minorHAnsi" w:cstheme="minorHAnsi"/>
          <w:sz w:val="18"/>
          <w:szCs w:val="18"/>
        </w:rPr>
        <w:t>” but it’s actually “and.” It’s not life or death, it’s life </w:t>
      </w:r>
      <w:r w:rsidRPr="009D6CCE">
        <w:rPr>
          <w:rFonts w:asciiTheme="minorHAnsi" w:eastAsia="Times New Roman" w:hAnsiTheme="minorHAnsi" w:cstheme="minorHAnsi"/>
          <w:i/>
          <w:iCs/>
          <w:sz w:val="18"/>
          <w:szCs w:val="18"/>
        </w:rPr>
        <w:t>and </w:t>
      </w:r>
      <w:r w:rsidRPr="009D6CCE">
        <w:rPr>
          <w:rFonts w:asciiTheme="minorHAnsi" w:eastAsia="Times New Roman" w:hAnsiTheme="minorHAnsi" w:cstheme="minorHAnsi"/>
          <w:sz w:val="18"/>
          <w:szCs w:val="18"/>
        </w:rPr>
        <w:t>death. Ride </w:t>
      </w:r>
      <w:r w:rsidRPr="009D6CCE">
        <w:rPr>
          <w:rFonts w:asciiTheme="minorHAnsi" w:eastAsia="Times New Roman" w:hAnsiTheme="minorHAnsi" w:cstheme="minorHAnsi"/>
          <w:i/>
          <w:iCs/>
          <w:sz w:val="18"/>
          <w:szCs w:val="18"/>
        </w:rPr>
        <w:t>and </w:t>
      </w:r>
      <w:r w:rsidRPr="009D6CCE">
        <w:rPr>
          <w:rFonts w:asciiTheme="minorHAnsi" w:eastAsia="Times New Roman" w:hAnsiTheme="minorHAnsi" w:cstheme="minorHAnsi"/>
          <w:sz w:val="18"/>
          <w:szCs w:val="18"/>
        </w:rPr>
        <w:t>die.</w:t>
      </w:r>
    </w:p>
    <w:p w14:paraId="6B1B557E" w14:textId="77777777" w:rsidR="00E911B5" w:rsidRPr="009D6CCE"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We were thinking about what it is to superimpose these two states, the “and” of the double bind and the “or” of the blind. Imagine it as an eclipse—one body moving in front of and occluding another—such that playing (the blind) is superimposed over being bound (the double bind). That’s what we meant by “double blind.”</w:t>
      </w:r>
    </w:p>
    <w:p w14:paraId="12ABAA41" w14:textId="77777777" w:rsidR="00E911B5" w:rsidRPr="009D6CCE"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 xml:space="preserve">The double blind describes the stakes of dependency, or love. Something you are bound to do that you still play at anyway. The stakes are so </w:t>
      </w:r>
      <w:proofErr w:type="gramStart"/>
      <w:r w:rsidRPr="009D6CCE">
        <w:rPr>
          <w:rFonts w:asciiTheme="minorHAnsi" w:eastAsia="Times New Roman" w:hAnsiTheme="minorHAnsi" w:cstheme="minorHAnsi"/>
          <w:sz w:val="18"/>
          <w:szCs w:val="18"/>
        </w:rPr>
        <w:t>low—like,</w:t>
      </w:r>
      <w:proofErr w:type="gramEnd"/>
      <w:r w:rsidRPr="009D6CCE">
        <w:rPr>
          <w:rFonts w:asciiTheme="minorHAnsi" w:eastAsia="Times New Roman" w:hAnsiTheme="minorHAnsi" w:cstheme="minorHAnsi"/>
          <w:sz w:val="18"/>
          <w:szCs w:val="18"/>
        </w:rPr>
        <w:t xml:space="preserve"> the lowest; they’re common, basal, banal, deep. It’s the hardest easy thing, the falling in and </w:t>
      </w:r>
      <w:proofErr w:type="gramStart"/>
      <w:r w:rsidRPr="009D6CCE">
        <w:rPr>
          <w:rFonts w:asciiTheme="minorHAnsi" w:eastAsia="Times New Roman" w:hAnsiTheme="minorHAnsi" w:cstheme="minorHAnsi"/>
          <w:sz w:val="18"/>
          <w:szCs w:val="18"/>
        </w:rPr>
        <w:t>through of</w:t>
      </w:r>
      <w:proofErr w:type="gramEnd"/>
      <w:r w:rsidRPr="009D6CCE">
        <w:rPr>
          <w:rFonts w:asciiTheme="minorHAnsi" w:eastAsia="Times New Roman" w:hAnsiTheme="minorHAnsi" w:cstheme="minorHAnsi"/>
          <w:sz w:val="18"/>
          <w:szCs w:val="18"/>
        </w:rPr>
        <w:t xml:space="preserve"> love.</w:t>
      </w:r>
    </w:p>
    <w:p w14:paraId="5EAF2D3E" w14:textId="77777777" w:rsidR="00E911B5" w:rsidRPr="007D1087" w:rsidRDefault="00E911B5" w:rsidP="00E911B5">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 xml:space="preserve">For </w:t>
      </w:r>
      <w:r w:rsidRPr="009D6CCE">
        <w:rPr>
          <w:rFonts w:asciiTheme="minorHAnsi" w:eastAsia="Times New Roman" w:hAnsiTheme="minorHAnsi" w:cstheme="minorHAnsi"/>
          <w:sz w:val="24"/>
          <w:szCs w:val="24"/>
          <w:u w:val="single"/>
        </w:rPr>
        <w:t>disability, some things will need to be held in superposition precisely because there are two or more co-extant states here</w:t>
      </w:r>
      <w:r w:rsidRPr="009D6CCE">
        <w:rPr>
          <w:rFonts w:asciiTheme="minorHAnsi" w:eastAsia="Times New Roman" w:hAnsiTheme="minorHAnsi" w:cstheme="minorHAnsi"/>
          <w:sz w:val="18"/>
          <w:szCs w:val="18"/>
        </w:rPr>
        <w:t xml:space="preserve">; it’s a </w:t>
      </w:r>
      <w:r w:rsidRPr="009D6CCE">
        <w:rPr>
          <w:rFonts w:asciiTheme="minorHAnsi" w:eastAsia="Times New Roman" w:hAnsiTheme="minorHAnsi" w:cstheme="minorHAnsi"/>
          <w:sz w:val="24"/>
          <w:szCs w:val="24"/>
          <w:u w:val="single"/>
        </w:rPr>
        <w:t>both/and, not an either/</w:t>
      </w:r>
      <w:proofErr w:type="gramStart"/>
      <w:r w:rsidRPr="009D6CCE">
        <w:rPr>
          <w:rFonts w:asciiTheme="minorHAnsi" w:eastAsia="Times New Roman" w:hAnsiTheme="minorHAnsi" w:cstheme="minorHAnsi"/>
          <w:sz w:val="24"/>
          <w:szCs w:val="24"/>
          <w:u w:val="single"/>
        </w:rPr>
        <w:t>or—a</w:t>
      </w:r>
      <w:proofErr w:type="gramEnd"/>
      <w:r w:rsidRPr="009D6CCE">
        <w:rPr>
          <w:rFonts w:asciiTheme="minorHAnsi" w:eastAsia="Times New Roman" w:hAnsiTheme="minorHAnsi" w:cstheme="minorHAnsi"/>
          <w:sz w:val="24"/>
          <w:szCs w:val="24"/>
          <w:u w:val="single"/>
        </w:rPr>
        <w:t xml:space="preserve"> no-state dissolution</w:t>
      </w:r>
      <w:r w:rsidRPr="009D6CCE">
        <w:rPr>
          <w:rFonts w:asciiTheme="minorHAnsi" w:eastAsia="Times New Roman" w:hAnsiTheme="minorHAnsi" w:cstheme="minorHAnsi"/>
          <w:sz w:val="18"/>
          <w:szCs w:val="18"/>
        </w:rPr>
        <w:t>. This is what I mean by deforming:</w:t>
      </w:r>
      <w:r w:rsidRPr="009D6CCE">
        <w:rPr>
          <w:rFonts w:asciiTheme="minorHAnsi" w:eastAsia="Times New Roman" w:hAnsiTheme="minorHAnsi" w:cstheme="minorHAnsi"/>
          <w:sz w:val="24"/>
          <w:szCs w:val="24"/>
          <w:u w:val="single"/>
        </w:rPr>
        <w:t xml:space="preserve"> dissolving boundaries and still being bound, bonding in this way that nonlocality conditions, the informality of animateriality and anamaterial presence</w:t>
      </w:r>
      <w:r w:rsidRPr="009D6CCE">
        <w:rPr>
          <w:rFonts w:asciiTheme="minorHAnsi" w:eastAsia="Times New Roman" w:hAnsiTheme="minorHAnsi" w:cstheme="minorHAnsi"/>
          <w:sz w:val="18"/>
          <w:szCs w:val="18"/>
        </w:rPr>
        <w:t xml:space="preserve">. My </w:t>
      </w:r>
      <w:r w:rsidRPr="007D1087">
        <w:rPr>
          <w:rFonts w:asciiTheme="minorHAnsi" w:eastAsia="Times New Roman" w:hAnsiTheme="minorHAnsi" w:cstheme="minorHAnsi"/>
          <w:sz w:val="18"/>
          <w:szCs w:val="18"/>
        </w:rPr>
        <w:t>bodymindsoul is already touching yours despite the juridical notion of consent and in the actual haptics of “feeling with” that the word </w:t>
      </w:r>
      <w:r w:rsidRPr="007D1087">
        <w:rPr>
          <w:rFonts w:asciiTheme="minorHAnsi" w:eastAsia="Times New Roman" w:hAnsiTheme="minorHAnsi" w:cstheme="minorHAnsi"/>
          <w:i/>
          <w:iCs/>
          <w:sz w:val="18"/>
          <w:szCs w:val="18"/>
        </w:rPr>
        <w:t>consent</w:t>
      </w:r>
      <w:r w:rsidRPr="007D1087">
        <w:rPr>
          <w:rFonts w:asciiTheme="minorHAnsi" w:eastAsia="Times New Roman" w:hAnsiTheme="minorHAnsi" w:cstheme="minorHAnsi"/>
          <w:sz w:val="18"/>
          <w:szCs w:val="18"/>
        </w:rPr>
        <w:t> is meant to attend to, which is to say care for.</w:t>
      </w:r>
    </w:p>
    <w:p w14:paraId="0167951E" w14:textId="77777777" w:rsidR="00E911B5" w:rsidRPr="007D1087" w:rsidRDefault="00E911B5" w:rsidP="00E911B5">
      <w:pPr>
        <w:shd w:val="clear" w:color="auto" w:fill="FFFFFF"/>
        <w:spacing w:before="270" w:after="10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Okay, so, hmm, superposition, interference, hapticality, contiguous and noncontiguous touch, telephonics, tectonics, plating—as in </w:t>
      </w:r>
      <w:r w:rsidRPr="007D1087">
        <w:rPr>
          <w:rFonts w:asciiTheme="minorHAnsi" w:eastAsia="Times New Roman" w:hAnsiTheme="minorHAnsi" w:cstheme="minorHAnsi"/>
          <w:b/>
          <w:bCs/>
          <w:sz w:val="24"/>
          <w:szCs w:val="24"/>
          <w:highlight w:val="green"/>
          <w:u w:val="single"/>
        </w:rPr>
        <w:t>serving dinner, service, digestive discursion, inertial force, immobility, movement, dark fluid, blackness, fatness, flow, thickness, scale, frame, slip, feel, I don’t know, maybe just love—these are some other words I’d like to put on beyond visibility.</w:t>
      </w:r>
    </w:p>
    <w:p w14:paraId="7DD06175" w14:textId="77777777" w:rsidR="00E911B5" w:rsidRPr="007075F8" w:rsidRDefault="00E911B5" w:rsidP="00E911B5"/>
    <w:p w14:paraId="3E37C33C" w14:textId="77777777" w:rsidR="00E911B5" w:rsidRPr="00F25690" w:rsidRDefault="00E911B5" w:rsidP="00E911B5"/>
    <w:p w14:paraId="50DF5A61" w14:textId="58CC38F9" w:rsidR="00F65B0F" w:rsidRDefault="00F65B0F" w:rsidP="00F65B0F">
      <w:pPr>
        <w:pStyle w:val="Heading3"/>
        <w:rPr>
          <w:lang w:val="pt-BR"/>
        </w:rPr>
      </w:pPr>
      <w:r w:rsidRPr="00F65B0F">
        <w:rPr>
          <w:lang w:val="pt-BR"/>
        </w:rPr>
        <w:t>1NC---T</w:t>
      </w:r>
    </w:p>
    <w:p w14:paraId="0307BCB9" w14:textId="77777777" w:rsidR="00F65B0F" w:rsidRPr="0004428D" w:rsidRDefault="00F65B0F" w:rsidP="00F65B0F">
      <w:pPr>
        <w:pStyle w:val="Heading4"/>
        <w:numPr>
          <w:ilvl w:val="0"/>
          <w:numId w:val="12"/>
        </w:numPr>
        <w:tabs>
          <w:tab w:val="num" w:pos="360"/>
        </w:tabs>
        <w:ind w:left="0" w:firstLine="0"/>
      </w:pPr>
      <w:r>
        <w:t xml:space="preserve">Interpretation – </w:t>
      </w:r>
      <w:r w:rsidRPr="0004428D">
        <w:rPr>
          <w:rFonts w:eastAsia="Calibri"/>
        </w:rPr>
        <w:t>“Workers” means all of them</w:t>
      </w:r>
    </w:p>
    <w:p w14:paraId="5ADFB53C" w14:textId="77777777" w:rsidR="00F65B0F" w:rsidRPr="00AE0C10" w:rsidRDefault="00F65B0F" w:rsidP="00F65B0F">
      <w:pPr>
        <w:pStyle w:val="ListParagraph"/>
        <w:ind w:left="360"/>
        <w:rPr>
          <w:rStyle w:val="Style13ptBold"/>
          <w:b w:val="0"/>
          <w:bCs w:val="0"/>
        </w:rPr>
      </w:pPr>
      <w:r w:rsidRPr="00AE0C10">
        <w:rPr>
          <w:rStyle w:val="Style13ptBold"/>
        </w:rPr>
        <w:t xml:space="preserve">Davidov 05 </w:t>
      </w:r>
      <w:r w:rsidRPr="00AE0C10">
        <w:rPr>
          <w:rStyle w:val="Style13ptBold"/>
          <w:b w:val="0"/>
          <w:bCs w:val="0"/>
        </w:rPr>
        <w:t>(Guy</w:t>
      </w:r>
      <w:r>
        <w:rPr>
          <w:rStyle w:val="Style13ptBold"/>
          <w:b w:val="0"/>
          <w:bCs w:val="0"/>
        </w:rPr>
        <w:t xml:space="preserve">. </w:t>
      </w:r>
      <w:r w:rsidRPr="00AE0C10">
        <w:rPr>
          <w:rStyle w:val="Style13ptBold"/>
          <w:b w:val="0"/>
          <w:bCs w:val="0"/>
        </w:rPr>
        <w:t>Elias Lieberman Professor of Labour Law at the Hebrew University of Jerusalem. “Who is a Worker?” https://academic.oup.com/ilj/article/34/1/57/821218 //)</w:t>
      </w:r>
    </w:p>
    <w:p w14:paraId="5338A932" w14:textId="77777777" w:rsidR="00F65B0F" w:rsidRDefault="00F65B0F" w:rsidP="00F65B0F">
      <w:pPr>
        <w:pStyle w:val="ListParagraph"/>
        <w:ind w:left="360"/>
        <w:rPr>
          <w:rFonts w:eastAsia="Calibri"/>
          <w:sz w:val="16"/>
          <w:szCs w:val="16"/>
        </w:rPr>
      </w:pPr>
    </w:p>
    <w:p w14:paraId="3FBFD14F" w14:textId="77777777" w:rsidR="00F65B0F" w:rsidRPr="00D34F04" w:rsidRDefault="00F65B0F" w:rsidP="00F65B0F">
      <w:pPr>
        <w:pStyle w:val="ListParagraph"/>
        <w:ind w:left="360"/>
        <w:rPr>
          <w:rFonts w:eastAsia="Calibri"/>
          <w:sz w:val="14"/>
          <w:szCs w:val="16"/>
        </w:rPr>
      </w:pPr>
      <w:r w:rsidRPr="00D34F04">
        <w:rPr>
          <w:rFonts w:eastAsia="Calibri"/>
          <w:sz w:val="14"/>
          <w:szCs w:val="16"/>
        </w:rPr>
        <w:t>The</w:t>
      </w:r>
      <w:r w:rsidRPr="00D34F04">
        <w:rPr>
          <w:rFonts w:eastAsia="Aptos"/>
          <w:sz w:val="14"/>
        </w:rPr>
        <w:t xml:space="preserve"> </w:t>
      </w:r>
      <w:r w:rsidRPr="00AE0C10">
        <w:rPr>
          <w:rStyle w:val="StyleUnderline"/>
        </w:rPr>
        <w:t>term ‘</w:t>
      </w:r>
      <w:r w:rsidRPr="00F65B0F">
        <w:rPr>
          <w:rStyle w:val="StyleUnderline"/>
          <w:highlight w:val="cyan"/>
        </w:rPr>
        <w:t>worker’</w:t>
      </w:r>
      <w:r w:rsidRPr="00F65B0F">
        <w:rPr>
          <w:rFonts w:eastAsia="Calibri"/>
          <w:highlight w:val="cyan"/>
          <w:u w:val="single"/>
        </w:rPr>
        <w:t xml:space="preserve"> has been </w:t>
      </w:r>
      <w:r w:rsidRPr="00F65B0F">
        <w:rPr>
          <w:rStyle w:val="StyleUnderline"/>
          <w:highlight w:val="cyan"/>
        </w:rPr>
        <w:t>defined to include</w:t>
      </w:r>
      <w:r w:rsidRPr="0004428D">
        <w:rPr>
          <w:rFonts w:eastAsia="Calibri"/>
          <w:u w:val="single"/>
        </w:rPr>
        <w:t xml:space="preserve"> (a) an </w:t>
      </w:r>
      <w:r w:rsidRPr="00F65B0F">
        <w:rPr>
          <w:rStyle w:val="StyleUnderline"/>
          <w:highlight w:val="cyan"/>
        </w:rPr>
        <w:t>individual</w:t>
      </w:r>
      <w:r w:rsidRPr="00AE0C10">
        <w:rPr>
          <w:rStyle w:val="StyleUnderline"/>
        </w:rPr>
        <w:t xml:space="preserve"> who has entered</w:t>
      </w:r>
      <w:r w:rsidRPr="0004428D">
        <w:rPr>
          <w:rFonts w:eastAsia="Calibri"/>
          <w:u w:val="single"/>
        </w:rPr>
        <w:t xml:space="preserve"> into or works </w:t>
      </w:r>
      <w:r w:rsidRPr="00F65B0F">
        <w:rPr>
          <w:rStyle w:val="StyleUnderline"/>
          <w:highlight w:val="cyan"/>
        </w:rPr>
        <w:t>under</w:t>
      </w:r>
      <w:r w:rsidRPr="00AE0C10">
        <w:rPr>
          <w:rStyle w:val="StyleUnderline"/>
        </w:rPr>
        <w:t xml:space="preserve"> a </w:t>
      </w:r>
      <w:r w:rsidRPr="00F65B0F">
        <w:rPr>
          <w:rStyle w:val="StyleUnderline"/>
          <w:highlight w:val="cyan"/>
        </w:rPr>
        <w:t>contract of employment</w:t>
      </w:r>
      <w:r w:rsidRPr="0004428D">
        <w:rPr>
          <w:rFonts w:eastAsia="Calibri"/>
          <w:u w:val="single"/>
        </w:rPr>
        <w:t xml:space="preserve"> (ie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hopelessly cumbersome and circular, </w:t>
      </w:r>
      <w:r w:rsidRPr="00AE0C10">
        <w:rPr>
          <w:rStyle w:val="StyleUnderline"/>
        </w:rPr>
        <w:t xml:space="preserve">the definition does </w:t>
      </w:r>
      <w:r w:rsidRPr="00F65B0F">
        <w:rPr>
          <w:rStyle w:val="StyleUnderline"/>
          <w:highlight w:val="cyan"/>
        </w:rPr>
        <w:t>make</w:t>
      </w:r>
      <w:r w:rsidRPr="00AE0C10">
        <w:rPr>
          <w:rStyle w:val="StyleUnderline"/>
        </w:rPr>
        <w:t xml:space="preserve"> </w:t>
      </w:r>
      <w:r w:rsidRPr="00D34F04">
        <w:rPr>
          <w:sz w:val="14"/>
        </w:rPr>
        <w:t>a couple of</w:t>
      </w:r>
      <w:r w:rsidRPr="00AE0C10">
        <w:rPr>
          <w:rStyle w:val="StyleUnderline"/>
        </w:rPr>
        <w:t xml:space="preserve"> </w:t>
      </w:r>
      <w:r w:rsidRPr="00F65B0F">
        <w:rPr>
          <w:rStyle w:val="StyleUnderline"/>
          <w:highlight w:val="cyan"/>
        </w:rPr>
        <w:t>intentions clear</w:t>
      </w:r>
      <w:r w:rsidRPr="0004428D">
        <w:rPr>
          <w:rFonts w:eastAsia="Calibri"/>
          <w:u w:val="single"/>
        </w:rPr>
        <w:t>. First</w:t>
      </w:r>
      <w:r w:rsidRPr="00AE0C10">
        <w:rPr>
          <w:rStyle w:val="Emphasis"/>
        </w:rPr>
        <w:t xml:space="preserve">, </w:t>
      </w:r>
      <w:r w:rsidRPr="00F65B0F">
        <w:rPr>
          <w:rStyle w:val="Emphasis"/>
          <w:highlight w:val="cyan"/>
        </w:rPr>
        <w:t>to include all employees</w:t>
      </w:r>
      <w:r w:rsidRPr="0004428D">
        <w:rPr>
          <w:rFonts w:eastAsia="Calibri"/>
          <w:u w:val="single"/>
        </w:rPr>
        <w:t xml:space="preserve"> </w:t>
      </w:r>
      <w:r w:rsidRPr="00D34F04">
        <w:rPr>
          <w:sz w:val="14"/>
        </w:rPr>
        <w:t>and then some</w:t>
      </w:r>
      <w:r w:rsidRPr="0004428D">
        <w:rPr>
          <w:rFonts w:eastAsia="Calibri"/>
          <w:u w:val="single"/>
        </w:rPr>
        <w:t xml:space="preserve"> others</w:t>
      </w:r>
      <w:r w:rsidRPr="00D34F04">
        <w:rPr>
          <w:rFonts w:eastAsia="Aptos"/>
          <w:sz w:val="14"/>
        </w:rPr>
        <w:t xml:space="preserve">. </w:t>
      </w:r>
      <w:r w:rsidRPr="00D34F04">
        <w:rPr>
          <w:rFonts w:eastAsia="Calibri"/>
          <w:sz w:val="14"/>
          <w:szCs w:val="16"/>
        </w:rPr>
        <w:t>And</w:t>
      </w:r>
      <w:r w:rsidRPr="00D34F04">
        <w:rPr>
          <w:rFonts w:eastAsia="Aptos"/>
          <w:sz w:val="14"/>
        </w:rPr>
        <w:t xml:space="preserve"> </w:t>
      </w:r>
      <w:r w:rsidRPr="0004428D">
        <w:rPr>
          <w:rFonts w:eastAsia="Calibri"/>
          <w:u w:val="single"/>
        </w:rPr>
        <w:t xml:space="preserve">second, </w:t>
      </w:r>
      <w:r w:rsidRPr="00D34F04">
        <w:rPr>
          <w:sz w:val="14"/>
        </w:rPr>
        <w:t xml:space="preserve">to maintain </w:t>
      </w:r>
      <w:proofErr w:type="gramStart"/>
      <w:r w:rsidRPr="00D34F04">
        <w:rPr>
          <w:sz w:val="14"/>
        </w:rPr>
        <w:t>a number of</w:t>
      </w:r>
      <w:proofErr w:type="gramEnd"/>
      <w:r w:rsidRPr="00D34F04">
        <w:rPr>
          <w:sz w:val="14"/>
        </w:rPr>
        <w:t xml:space="preserve"> requirements associated with the term ‘employee’, </w:t>
      </w:r>
      <w:proofErr w:type="gramStart"/>
      <w:r w:rsidRPr="00D34F04">
        <w:rPr>
          <w:sz w:val="14"/>
        </w:rPr>
        <w:t>in particular</w:t>
      </w:r>
      <w:proofErr w:type="gramEnd"/>
      <w:r w:rsidRPr="00D34F04">
        <w:rPr>
          <w:sz w:val="14"/>
        </w:rPr>
        <w:t xml:space="preserve"> the contractual relationship, the personal nature of the engagement, and the lack of an</w:t>
      </w:r>
      <w:r w:rsidRPr="00D34F04">
        <w:rPr>
          <w:rFonts w:eastAsia="Calibri"/>
          <w:sz w:val="14"/>
          <w:szCs w:val="16"/>
        </w:rPr>
        <w:t xml:space="preserve"> independent business undertaking.</w:t>
      </w:r>
    </w:p>
    <w:p w14:paraId="3CCD9DFD" w14:textId="77777777" w:rsidR="00F65B0F" w:rsidRDefault="00F65B0F" w:rsidP="00F65B0F">
      <w:pPr>
        <w:pStyle w:val="Heading4"/>
        <w:numPr>
          <w:ilvl w:val="0"/>
          <w:numId w:val="12"/>
        </w:numPr>
        <w:tabs>
          <w:tab w:val="num" w:pos="360"/>
        </w:tabs>
        <w:ind w:left="0" w:firstLine="0"/>
        <w:rPr>
          <w:i/>
        </w:rPr>
      </w:pPr>
      <w:r w:rsidRPr="000D7CF2">
        <w:t>Violation</w:t>
      </w:r>
      <w:r>
        <w:t xml:space="preserve"> - </w:t>
      </w:r>
      <w:r w:rsidRPr="00437A47">
        <w:t xml:space="preserve">The Affirmative extends </w:t>
      </w:r>
      <w:r>
        <w:t>CBR</w:t>
      </w:r>
      <w:r w:rsidRPr="00437A47">
        <w:t xml:space="preserve"> to </w:t>
      </w:r>
      <w:r w:rsidRPr="00D34F04">
        <w:rPr>
          <w:i/>
        </w:rPr>
        <w:t>a subset of workers, not all of them</w:t>
      </w:r>
    </w:p>
    <w:p w14:paraId="3732C808" w14:textId="77777777" w:rsidR="00F65B0F" w:rsidRPr="00D34F04" w:rsidRDefault="00F65B0F" w:rsidP="00F65B0F"/>
    <w:p w14:paraId="32309B92" w14:textId="77777777" w:rsidR="00F65B0F" w:rsidRDefault="00F65B0F" w:rsidP="00F65B0F">
      <w:pPr>
        <w:pStyle w:val="Heading4"/>
        <w:numPr>
          <w:ilvl w:val="0"/>
          <w:numId w:val="12"/>
        </w:numPr>
        <w:tabs>
          <w:tab w:val="num" w:pos="360"/>
        </w:tabs>
        <w:ind w:left="0" w:firstLine="0"/>
      </w:pPr>
      <w:r>
        <w:t>Reasons to prefer our interpretation</w:t>
      </w:r>
    </w:p>
    <w:p w14:paraId="0DCD0084" w14:textId="098E6892" w:rsidR="00F65B0F" w:rsidRPr="00437A47" w:rsidRDefault="00F65B0F" w:rsidP="00F65B0F">
      <w:pPr>
        <w:ind w:left="360"/>
      </w:pPr>
      <w:r w:rsidRPr="00437A47">
        <w:rPr>
          <w:b/>
          <w:bCs/>
        </w:rPr>
        <w:t>Limits</w:t>
      </w:r>
      <w:r w:rsidRPr="00437A47">
        <w:t xml:space="preserve"> –any </w:t>
      </w:r>
      <w:r>
        <w:t>subset</w:t>
      </w:r>
      <w:r w:rsidRPr="00437A47">
        <w:t xml:space="preserve">, </w:t>
      </w:r>
      <w:r w:rsidR="00E911B5">
        <w:t xml:space="preserve">means </w:t>
      </w:r>
      <w:r w:rsidRPr="00437A47">
        <w:t>aff ground is limitless —sectors like teachers, athletes, baristas, truckers</w:t>
      </w:r>
      <w:r>
        <w:t xml:space="preserve">, sex workers, librarians, or literally any other profession </w:t>
      </w:r>
      <w:r w:rsidRPr="00437A47">
        <w:t>That explodes the topic</w:t>
      </w:r>
      <w:r>
        <w:t xml:space="preserve">, crushes neg predictability </w:t>
      </w:r>
    </w:p>
    <w:p w14:paraId="0C997E94" w14:textId="374E5EFD" w:rsidR="00F65B0F" w:rsidRPr="00437A47" w:rsidRDefault="00F65B0F" w:rsidP="00F65B0F">
      <w:pPr>
        <w:ind w:left="360"/>
      </w:pPr>
      <w:r w:rsidRPr="00437A47">
        <w:rPr>
          <w:b/>
          <w:bCs/>
        </w:rPr>
        <w:t>Ground</w:t>
      </w:r>
      <w:r w:rsidRPr="00437A47">
        <w:t xml:space="preserve"> – Neg</w:t>
      </w:r>
      <w:r>
        <w:t>s</w:t>
      </w:r>
      <w:r w:rsidRPr="00437A47">
        <w:t xml:space="preserve"> expect debates about comprehensive reforms like the PRO Act or sectoral bargaining. </w:t>
      </w:r>
      <w:r>
        <w:t>Subset</w:t>
      </w:r>
      <w:r w:rsidRPr="00437A47">
        <w:t xml:space="preserve"> affs </w:t>
      </w:r>
      <w:r>
        <w:t>eviscerate</w:t>
      </w:r>
      <w:r w:rsidRPr="00437A47">
        <w:t xml:space="preserve"> neg ground </w:t>
      </w:r>
      <w:r>
        <w:t xml:space="preserve">by eliminating topic intrinsic DAs like economy, politics or federalism that require broad change in labor policy </w:t>
      </w:r>
      <w:proofErr w:type="gramStart"/>
      <w:r>
        <w:t>effecting</w:t>
      </w:r>
      <w:proofErr w:type="gramEnd"/>
      <w:r>
        <w:t xml:space="preserve"> the entire workforce -  </w:t>
      </w:r>
    </w:p>
    <w:p w14:paraId="5F160BA6" w14:textId="4838744C" w:rsidR="00F65B0F" w:rsidRPr="00437A47" w:rsidRDefault="00F65B0F" w:rsidP="00E911B5">
      <w:pPr>
        <w:ind w:left="360"/>
      </w:pPr>
      <w:r w:rsidRPr="00437A47">
        <w:rPr>
          <w:b/>
          <w:bCs/>
        </w:rPr>
        <w:t>Topic Education</w:t>
      </w:r>
      <w:r w:rsidRPr="00437A47">
        <w:t xml:space="preserve"> – </w:t>
      </w:r>
      <w:r>
        <w:t>The topic is about</w:t>
      </w:r>
      <w:r w:rsidRPr="00437A47">
        <w:t xml:space="preserve"> </w:t>
      </w:r>
      <w:r w:rsidRPr="009C7F57">
        <w:rPr>
          <w:b/>
          <w:bCs/>
          <w:u w:val="single"/>
        </w:rPr>
        <w:t>the broader set of collective bargaining rights</w:t>
      </w:r>
      <w:r w:rsidRPr="00437A47">
        <w:t xml:space="preserve">. Limiting to one group shifts the focus to </w:t>
      </w:r>
      <w:r>
        <w:t>discusses of rights specific to that sector</w:t>
      </w:r>
      <w:r w:rsidRPr="00437A47">
        <w:t>, undermining topic-wide education.</w:t>
      </w:r>
    </w:p>
    <w:p w14:paraId="6BC9BD56" w14:textId="77777777" w:rsidR="00F65B0F" w:rsidRPr="00437A47" w:rsidRDefault="00F65B0F" w:rsidP="00F65B0F"/>
    <w:p w14:paraId="22AFA6D9" w14:textId="77777777" w:rsidR="00F65B0F" w:rsidRPr="00F65B0F" w:rsidRDefault="00F65B0F" w:rsidP="00F65B0F"/>
    <w:p w14:paraId="19E6519E" w14:textId="77777777" w:rsidR="00F25690" w:rsidRDefault="00F25690" w:rsidP="00F25690">
      <w:pPr>
        <w:pStyle w:val="Heading3"/>
      </w:pPr>
      <w:r>
        <w:t>1NC---DA</w:t>
      </w:r>
    </w:p>
    <w:p w14:paraId="5574A28A" w14:textId="77777777" w:rsidR="00E911B5" w:rsidRPr="00713139" w:rsidRDefault="00E911B5" w:rsidP="00E911B5">
      <w:pPr>
        <w:pStyle w:val="Heading4"/>
      </w:pPr>
      <w:r w:rsidRPr="00713139">
        <w:t xml:space="preserve">Growth is rebounding broadly. </w:t>
      </w:r>
    </w:p>
    <w:p w14:paraId="768C65CA" w14:textId="77777777" w:rsidR="00E911B5" w:rsidRPr="00713139" w:rsidRDefault="00E911B5" w:rsidP="00E911B5">
      <w:r w:rsidRPr="00713139">
        <w:rPr>
          <w:rStyle w:val="Style13ptBold"/>
        </w:rPr>
        <w:t xml:space="preserve">Torry 25 </w:t>
      </w:r>
      <w:r w:rsidRPr="00713139">
        <w:t xml:space="preserve">[Harriet Torry, Wall Street Journal's economics correspondent for the Western U.S. Previously she covered the U.S. economy and Federal Reserve from the Journal's Washington, D.C., bureau. MS in International Relations from Cambridge. 7-30-2025, "U.S. Economy Rebounds in Second Quarter", Wall Street Journal, </w:t>
      </w:r>
      <w:hyperlink r:id="rId35" w:history="1">
        <w:r w:rsidRPr="00713139">
          <w:rPr>
            <w:rStyle w:val="Hyperlink"/>
          </w:rPr>
          <w:t>https://www.wsj.com/economy/us-gdp-q2-2025-359c022b?gaa_at=eafs&amp;gaa_n=ASWzDAhBYqI_EPmb7gUQIiIEQvatPshjU7TtO3A0WJKBYmAHni0t2JYUz7WtziCyHJI%3D&amp;gaa_ts=68a7f405&amp;gaa_sig=e0M6O3UpX0Q_nVd1-P3aODHWTVlIxNZlCBSMqdsbq7jUGjhYNE7649HX5GsHsBwROgRsybr7VMWaFnsYTzi8qA%3D%3D</w:t>
        </w:r>
      </w:hyperlink>
      <w:r w:rsidRPr="00713139">
        <w:t xml:space="preserve"> -DCW]</w:t>
      </w:r>
    </w:p>
    <w:p w14:paraId="0329F88A" w14:textId="77777777" w:rsidR="00E911B5" w:rsidRPr="00713139" w:rsidRDefault="00E911B5" w:rsidP="00E911B5">
      <w:pPr>
        <w:rPr>
          <w:sz w:val="16"/>
        </w:rPr>
      </w:pPr>
      <w:r w:rsidRPr="009B3415">
        <w:rPr>
          <w:rStyle w:val="StyleUnderline"/>
          <w:highlight w:val="cyan"/>
        </w:rPr>
        <w:t xml:space="preserve">The </w:t>
      </w:r>
      <w:r w:rsidRPr="009B3415">
        <w:rPr>
          <w:rStyle w:val="Emphasis"/>
          <w:highlight w:val="cyan"/>
        </w:rPr>
        <w:t>U.S. economy</w:t>
      </w:r>
      <w:r w:rsidRPr="009B3415">
        <w:rPr>
          <w:rStyle w:val="StyleUnderline"/>
          <w:highlight w:val="cyan"/>
        </w:rPr>
        <w:t xml:space="preserve"> is </w:t>
      </w:r>
      <w:r w:rsidRPr="009B3415">
        <w:rPr>
          <w:rStyle w:val="Emphasis"/>
          <w:highlight w:val="cyan"/>
        </w:rPr>
        <w:t>growing again</w:t>
      </w:r>
      <w:r w:rsidRPr="00713139">
        <w:rPr>
          <w:sz w:val="16"/>
        </w:rPr>
        <w:t xml:space="preserve">, </w:t>
      </w:r>
      <w:r w:rsidRPr="009B3415">
        <w:rPr>
          <w:rStyle w:val="StyleUnderline"/>
          <w:highlight w:val="cyan"/>
        </w:rPr>
        <w:t xml:space="preserve">helped by </w:t>
      </w:r>
      <w:r w:rsidRPr="009B3415">
        <w:rPr>
          <w:rStyle w:val="Emphasis"/>
          <w:highlight w:val="cyan"/>
        </w:rPr>
        <w:t>trade</w:t>
      </w:r>
      <w:r w:rsidRPr="00713139">
        <w:rPr>
          <w:rStyle w:val="Emphasis"/>
        </w:rPr>
        <w:t xml:space="preserve"> swings</w:t>
      </w:r>
      <w:r w:rsidRPr="00713139">
        <w:rPr>
          <w:rStyle w:val="StyleUnderline"/>
        </w:rPr>
        <w:t xml:space="preserve"> </w:t>
      </w:r>
      <w:r w:rsidRPr="009B3415">
        <w:rPr>
          <w:rStyle w:val="StyleUnderline"/>
          <w:highlight w:val="cyan"/>
        </w:rPr>
        <w:t>and</w:t>
      </w:r>
      <w:r w:rsidRPr="00713139">
        <w:rPr>
          <w:rStyle w:val="StyleUnderline"/>
        </w:rPr>
        <w:t xml:space="preserve"> American </w:t>
      </w:r>
      <w:r w:rsidRPr="009B3415">
        <w:rPr>
          <w:rStyle w:val="Emphasis"/>
          <w:highlight w:val="cyan"/>
        </w:rPr>
        <w:t>consumers</w:t>
      </w:r>
      <w:r w:rsidRPr="00713139">
        <w:rPr>
          <w:rStyle w:val="StyleUnderline"/>
        </w:rPr>
        <w:t xml:space="preserve"> who </w:t>
      </w:r>
      <w:r w:rsidRPr="00713139">
        <w:rPr>
          <w:rStyle w:val="Emphasis"/>
        </w:rPr>
        <w:t>keep spending</w:t>
      </w:r>
      <w:r w:rsidRPr="00713139">
        <w:rPr>
          <w:sz w:val="16"/>
        </w:rPr>
        <w:t>. There are also signs of caution.</w:t>
      </w:r>
    </w:p>
    <w:p w14:paraId="7C3066E0" w14:textId="77777777" w:rsidR="00E911B5" w:rsidRPr="00713139" w:rsidRDefault="00E911B5" w:rsidP="00E911B5">
      <w:pPr>
        <w:rPr>
          <w:rStyle w:val="StyleUnderline"/>
        </w:rPr>
      </w:pPr>
      <w:r w:rsidRPr="00713139">
        <w:rPr>
          <w:sz w:val="16"/>
        </w:rPr>
        <w:t xml:space="preserve">The Commerce Department said </w:t>
      </w:r>
      <w:r w:rsidRPr="00713139">
        <w:rPr>
          <w:rStyle w:val="StyleUnderline"/>
        </w:rPr>
        <w:t xml:space="preserve">U.S. </w:t>
      </w:r>
      <w:r w:rsidRPr="009B3415">
        <w:rPr>
          <w:rStyle w:val="StyleUnderline"/>
          <w:highlight w:val="cyan"/>
        </w:rPr>
        <w:t>g</w:t>
      </w:r>
      <w:r w:rsidRPr="00713139">
        <w:rPr>
          <w:sz w:val="16"/>
        </w:rPr>
        <w:t xml:space="preserve">ross </w:t>
      </w:r>
      <w:r w:rsidRPr="009B3415">
        <w:rPr>
          <w:rStyle w:val="StyleUnderline"/>
          <w:highlight w:val="cyan"/>
        </w:rPr>
        <w:t>d</w:t>
      </w:r>
      <w:r w:rsidRPr="00713139">
        <w:rPr>
          <w:sz w:val="16"/>
        </w:rPr>
        <w:t xml:space="preserve">omestic </w:t>
      </w:r>
      <w:r w:rsidRPr="009B3415">
        <w:rPr>
          <w:rStyle w:val="StyleUnderline"/>
          <w:highlight w:val="cyan"/>
        </w:rPr>
        <w:t>p</w:t>
      </w:r>
      <w:r w:rsidRPr="00713139">
        <w:rPr>
          <w:sz w:val="16"/>
        </w:rPr>
        <w:t>roduct—the value of all goods and services produced across the economy—</w:t>
      </w:r>
      <w:r w:rsidRPr="009B3415">
        <w:rPr>
          <w:rStyle w:val="StyleUnderline"/>
          <w:highlight w:val="cyan"/>
        </w:rPr>
        <w:t xml:space="preserve">rose at a seasonally and inflation adjusted </w:t>
      </w:r>
      <w:r w:rsidRPr="009B3415">
        <w:rPr>
          <w:rStyle w:val="Emphasis"/>
          <w:highlight w:val="cyan"/>
        </w:rPr>
        <w:t>3% annual rate</w:t>
      </w:r>
      <w:r w:rsidRPr="00713139">
        <w:rPr>
          <w:rStyle w:val="StyleUnderline"/>
        </w:rPr>
        <w:t xml:space="preserve"> in the second quarter.</w:t>
      </w:r>
      <w:r w:rsidRPr="00713139">
        <w:rPr>
          <w:sz w:val="16"/>
        </w:rPr>
        <w:t xml:space="preserve"> </w:t>
      </w:r>
      <w:r w:rsidRPr="00713139">
        <w:rPr>
          <w:rStyle w:val="StyleUnderline"/>
        </w:rPr>
        <w:t>That is up from a 0.5% contraction in the first quarter.</w:t>
      </w:r>
    </w:p>
    <w:p w14:paraId="67E787AD" w14:textId="77777777" w:rsidR="00E911B5" w:rsidRPr="00713139" w:rsidRDefault="00E911B5" w:rsidP="00E911B5">
      <w:pPr>
        <w:rPr>
          <w:sz w:val="16"/>
        </w:rPr>
      </w:pPr>
      <w:r w:rsidRPr="009B3415">
        <w:rPr>
          <w:rStyle w:val="StyleUnderline"/>
          <w:highlight w:val="cyan"/>
        </w:rPr>
        <w:t xml:space="preserve">Taken </w:t>
      </w:r>
      <w:r w:rsidRPr="009B3415">
        <w:rPr>
          <w:rStyle w:val="Emphasis"/>
          <w:highlight w:val="cyan"/>
        </w:rPr>
        <w:t>together</w:t>
      </w:r>
      <w:r w:rsidRPr="00713139">
        <w:rPr>
          <w:rStyle w:val="StyleUnderline"/>
        </w:rPr>
        <w:t xml:space="preserve">, the </w:t>
      </w:r>
      <w:r w:rsidRPr="009B3415">
        <w:rPr>
          <w:rStyle w:val="Emphasis"/>
          <w:highlight w:val="cyan"/>
        </w:rPr>
        <w:t>two quarters</w:t>
      </w:r>
      <w:r w:rsidRPr="009B3415">
        <w:rPr>
          <w:rStyle w:val="StyleUnderline"/>
          <w:highlight w:val="cyan"/>
        </w:rPr>
        <w:t xml:space="preserve"> show</w:t>
      </w:r>
      <w:r w:rsidRPr="00713139">
        <w:rPr>
          <w:rStyle w:val="StyleUnderline"/>
        </w:rPr>
        <w:t xml:space="preserve"> an </w:t>
      </w:r>
      <w:r w:rsidRPr="00713139">
        <w:rPr>
          <w:rStyle w:val="Emphasis"/>
        </w:rPr>
        <w:t>economy</w:t>
      </w:r>
      <w:r w:rsidRPr="00713139">
        <w:rPr>
          <w:rStyle w:val="StyleUnderline"/>
        </w:rPr>
        <w:t xml:space="preserve"> that is </w:t>
      </w:r>
      <w:r w:rsidRPr="009B3415">
        <w:rPr>
          <w:rStyle w:val="Emphasis"/>
          <w:highlight w:val="cyan"/>
        </w:rPr>
        <w:t>growing</w:t>
      </w:r>
      <w:r w:rsidRPr="00713139">
        <w:rPr>
          <w:sz w:val="16"/>
        </w:rPr>
        <w:t>, but more slowly. GDP grew at an average annual rate of 1.2% in the first six months this year, a step down from the 2.5% average pace in 2024.</w:t>
      </w:r>
    </w:p>
    <w:p w14:paraId="384CE2C5" w14:textId="77777777" w:rsidR="00E911B5" w:rsidRPr="00713139" w:rsidRDefault="00E911B5" w:rsidP="00E911B5">
      <w:pPr>
        <w:rPr>
          <w:sz w:val="16"/>
        </w:rPr>
      </w:pPr>
      <w:r w:rsidRPr="00713139">
        <w:rPr>
          <w:sz w:val="16"/>
        </w:rPr>
        <w:t>Both quarters this year were heavily influenced by swings in trade as businesses tried to navigate tariff threats and trade deals from the White House.</w:t>
      </w:r>
    </w:p>
    <w:p w14:paraId="78A4811F" w14:textId="77777777" w:rsidR="00E911B5" w:rsidRPr="00713139" w:rsidRDefault="00E911B5" w:rsidP="00E911B5">
      <w:pPr>
        <w:rPr>
          <w:sz w:val="16"/>
        </w:rPr>
      </w:pPr>
      <w:r w:rsidRPr="00713139">
        <w:rPr>
          <w:sz w:val="16"/>
        </w:rPr>
        <w:t>“</w:t>
      </w:r>
      <w:r w:rsidRPr="00713139">
        <w:rPr>
          <w:rStyle w:val="StyleUnderline"/>
        </w:rPr>
        <w:t>Businesses are very cautious</w:t>
      </w:r>
      <w:r w:rsidRPr="00713139">
        <w:rPr>
          <w:sz w:val="16"/>
        </w:rPr>
        <w:t xml:space="preserve">—they don’t know the road map and so </w:t>
      </w:r>
      <w:r w:rsidRPr="00713139">
        <w:rPr>
          <w:rStyle w:val="StyleUnderline"/>
        </w:rPr>
        <w:t>they’re driving in the right lane very slowly,”</w:t>
      </w:r>
      <w:r w:rsidRPr="00713139">
        <w:rPr>
          <w:sz w:val="16"/>
        </w:rPr>
        <w:t xml:space="preserve"> said U.S. Bank chief economist Beth Ann Bovino.</w:t>
      </w:r>
    </w:p>
    <w:p w14:paraId="59FA6F22" w14:textId="77777777" w:rsidR="00E911B5" w:rsidRPr="00713139" w:rsidRDefault="00E911B5" w:rsidP="00E911B5">
      <w:pPr>
        <w:rPr>
          <w:sz w:val="16"/>
        </w:rPr>
      </w:pPr>
      <w:r w:rsidRPr="009B3415">
        <w:rPr>
          <w:rStyle w:val="StyleUnderline"/>
          <w:highlight w:val="cyan"/>
        </w:rPr>
        <w:t>Consumer spending</w:t>
      </w:r>
      <w:r w:rsidRPr="00713139">
        <w:rPr>
          <w:rStyle w:val="StyleUnderline"/>
        </w:rPr>
        <w:t xml:space="preserve">, the </w:t>
      </w:r>
      <w:r w:rsidRPr="00713139">
        <w:rPr>
          <w:rStyle w:val="Emphasis"/>
        </w:rPr>
        <w:t>main engine</w:t>
      </w:r>
      <w:r w:rsidRPr="00713139">
        <w:rPr>
          <w:rStyle w:val="StyleUnderline"/>
        </w:rPr>
        <w:t xml:space="preserve"> of the U.S. economy, </w:t>
      </w:r>
      <w:r w:rsidRPr="009B3415">
        <w:rPr>
          <w:rStyle w:val="StyleUnderline"/>
          <w:highlight w:val="cyan"/>
        </w:rPr>
        <w:t xml:space="preserve">increased at a </w:t>
      </w:r>
      <w:r w:rsidRPr="009B3415">
        <w:rPr>
          <w:rStyle w:val="Emphasis"/>
          <w:highlight w:val="cyan"/>
        </w:rPr>
        <w:t>1.4% pace</w:t>
      </w:r>
      <w:r w:rsidRPr="00713139">
        <w:rPr>
          <w:sz w:val="16"/>
        </w:rPr>
        <w:t xml:space="preserve"> in the second quarter, </w:t>
      </w:r>
      <w:r w:rsidRPr="009B3415">
        <w:rPr>
          <w:rStyle w:val="StyleUnderline"/>
          <w:highlight w:val="cyan"/>
        </w:rPr>
        <w:t>picking up</w:t>
      </w:r>
      <w:r w:rsidRPr="00713139">
        <w:rPr>
          <w:rStyle w:val="StyleUnderline"/>
        </w:rPr>
        <w:t xml:space="preserve"> from the first quarter </w:t>
      </w:r>
      <w:r w:rsidRPr="009B3415">
        <w:rPr>
          <w:rStyle w:val="StyleUnderline"/>
          <w:highlight w:val="cyan"/>
        </w:rPr>
        <w:t xml:space="preserve">as a </w:t>
      </w:r>
      <w:r w:rsidRPr="009B3415">
        <w:rPr>
          <w:rStyle w:val="Emphasis"/>
          <w:highlight w:val="cyan"/>
        </w:rPr>
        <w:t>steady labor market</w:t>
      </w:r>
      <w:r w:rsidRPr="009B3415">
        <w:rPr>
          <w:rStyle w:val="StyleUnderline"/>
          <w:highlight w:val="cyan"/>
        </w:rPr>
        <w:t xml:space="preserve"> underpinned</w:t>
      </w:r>
      <w:r w:rsidRPr="00713139">
        <w:rPr>
          <w:rStyle w:val="StyleUnderline"/>
        </w:rPr>
        <w:t xml:space="preserve"> households’ </w:t>
      </w:r>
      <w:r w:rsidRPr="009B3415">
        <w:rPr>
          <w:rStyle w:val="Emphasis"/>
          <w:highlight w:val="cyan"/>
        </w:rPr>
        <w:t>spending power</w:t>
      </w:r>
      <w:r w:rsidRPr="00713139">
        <w:rPr>
          <w:rStyle w:val="StyleUnderline"/>
        </w:rPr>
        <w:t>.</w:t>
      </w:r>
      <w:r w:rsidRPr="00713139">
        <w:rPr>
          <w:sz w:val="16"/>
        </w:rPr>
        <w:t xml:space="preserve"> But that growth was offset by weaker business spending on buildings and equipment.</w:t>
      </w:r>
    </w:p>
    <w:p w14:paraId="77864257" w14:textId="77777777" w:rsidR="00E911B5" w:rsidRPr="00713139" w:rsidRDefault="00E911B5" w:rsidP="00E911B5">
      <w:pPr>
        <w:rPr>
          <w:sz w:val="16"/>
        </w:rPr>
      </w:pPr>
      <w:r w:rsidRPr="00713139">
        <w:rPr>
          <w:sz w:val="16"/>
        </w:rPr>
        <w:t>An important measure of economic health showed that combined demand from businesses and consumers softened. That measure, called final sales to private domestic purchasers, rose at a 1.2% rate in the second quarter, down from 1.9% in the prior quarter</w:t>
      </w:r>
      <w:proofErr w:type="gramStart"/>
      <w:r w:rsidRPr="00713139">
        <w:rPr>
          <w:sz w:val="16"/>
        </w:rPr>
        <w:t>—its</w:t>
      </w:r>
      <w:proofErr w:type="gramEnd"/>
      <w:r w:rsidRPr="00713139">
        <w:rPr>
          <w:sz w:val="16"/>
        </w:rPr>
        <w:t xml:space="preserve"> weakest since late 2022. The measure carves out the more volatile government, inventory and international trade data.</w:t>
      </w:r>
    </w:p>
    <w:p w14:paraId="74ABFF62" w14:textId="77777777" w:rsidR="00E911B5" w:rsidRPr="00713139" w:rsidRDefault="00E911B5" w:rsidP="00E911B5">
      <w:pPr>
        <w:rPr>
          <w:sz w:val="16"/>
        </w:rPr>
      </w:pPr>
      <w:r w:rsidRPr="00713139">
        <w:rPr>
          <w:rStyle w:val="StyleUnderline"/>
        </w:rPr>
        <w:t xml:space="preserve">Trade </w:t>
      </w:r>
      <w:r w:rsidRPr="00713139">
        <w:rPr>
          <w:sz w:val="16"/>
        </w:rPr>
        <w:t xml:space="preserve">alone </w:t>
      </w:r>
      <w:r w:rsidRPr="00713139">
        <w:rPr>
          <w:rStyle w:val="StyleUnderline"/>
        </w:rPr>
        <w:t>boosted the second-quarter headline GDP number by nearly 5 percentage points</w:t>
      </w:r>
      <w:r w:rsidRPr="00713139">
        <w:rPr>
          <w:sz w:val="16"/>
        </w:rPr>
        <w:t>, the most on record going back to 1947, as imports plunged after businesses front-loaded purchases in the first quarter.</w:t>
      </w:r>
    </w:p>
    <w:p w14:paraId="05715581" w14:textId="77777777" w:rsidR="00E911B5" w:rsidRPr="00713139" w:rsidRDefault="00E911B5" w:rsidP="00E911B5">
      <w:pPr>
        <w:rPr>
          <w:sz w:val="16"/>
        </w:rPr>
      </w:pPr>
      <w:r w:rsidRPr="00713139">
        <w:rPr>
          <w:sz w:val="16"/>
        </w:rPr>
        <w:t xml:space="preserve">The latest GDP reading came before </w:t>
      </w:r>
      <w:r w:rsidRPr="009B3415">
        <w:rPr>
          <w:rStyle w:val="StyleUnderline"/>
          <w:highlight w:val="cyan"/>
        </w:rPr>
        <w:t>Fed</w:t>
      </w:r>
      <w:r w:rsidRPr="00713139">
        <w:rPr>
          <w:rStyle w:val="StyleUnderline"/>
        </w:rPr>
        <w:t xml:space="preserve">eral Reserve </w:t>
      </w:r>
      <w:r w:rsidRPr="009B3415">
        <w:rPr>
          <w:rStyle w:val="StyleUnderline"/>
          <w:highlight w:val="cyan"/>
        </w:rPr>
        <w:t>officials</w:t>
      </w:r>
      <w:r w:rsidRPr="00713139">
        <w:rPr>
          <w:rStyle w:val="StyleUnderline"/>
        </w:rPr>
        <w:t xml:space="preserve"> wrapped up their latest policy meeting</w:t>
      </w:r>
      <w:r w:rsidRPr="00713139">
        <w:rPr>
          <w:sz w:val="16"/>
        </w:rPr>
        <w:t xml:space="preserve">. </w:t>
      </w:r>
      <w:r w:rsidRPr="00713139">
        <w:rPr>
          <w:rStyle w:val="StyleUnderline"/>
        </w:rPr>
        <w:t xml:space="preserve">They </w:t>
      </w:r>
      <w:r w:rsidRPr="009B3415">
        <w:rPr>
          <w:rStyle w:val="StyleUnderline"/>
          <w:highlight w:val="cyan"/>
        </w:rPr>
        <w:t>voted</w:t>
      </w:r>
      <w:r w:rsidRPr="00713139">
        <w:rPr>
          <w:rStyle w:val="StyleUnderline"/>
        </w:rPr>
        <w:t xml:space="preserve"> Wednesday </w:t>
      </w:r>
      <w:r w:rsidRPr="009B3415">
        <w:rPr>
          <w:rStyle w:val="StyleUnderline"/>
          <w:highlight w:val="cyan"/>
        </w:rPr>
        <w:t>to hold their</w:t>
      </w:r>
      <w:r w:rsidRPr="00713139">
        <w:rPr>
          <w:rStyle w:val="StyleUnderline"/>
        </w:rPr>
        <w:t xml:space="preserve"> </w:t>
      </w:r>
      <w:r w:rsidRPr="00713139">
        <w:rPr>
          <w:rStyle w:val="Emphasis"/>
        </w:rPr>
        <w:t xml:space="preserve">short-term </w:t>
      </w:r>
      <w:r w:rsidRPr="009B3415">
        <w:rPr>
          <w:rStyle w:val="Emphasis"/>
          <w:highlight w:val="cyan"/>
        </w:rPr>
        <w:t>interest-rate target steady</w:t>
      </w:r>
      <w:r w:rsidRPr="00713139">
        <w:rPr>
          <w:sz w:val="16"/>
        </w:rPr>
        <w:t xml:space="preserve"> in the range of 4.25% to 4.5%, citing inflation that remains somewhat elevated and low unemployment.</w:t>
      </w:r>
    </w:p>
    <w:p w14:paraId="67E9F5ED" w14:textId="77777777" w:rsidR="00E911B5" w:rsidRPr="00713139" w:rsidRDefault="00E911B5" w:rsidP="00E911B5">
      <w:pPr>
        <w:rPr>
          <w:sz w:val="16"/>
        </w:rPr>
      </w:pPr>
      <w:r w:rsidRPr="00713139">
        <w:rPr>
          <w:sz w:val="16"/>
        </w:rPr>
        <w:t>“Although swings in net exports continue to affect the data, recent indicators suggest that growth of economic activity moderated in the first half of the year,” the Fed’s rate-setting Federal Open Market Committee said.</w:t>
      </w:r>
    </w:p>
    <w:p w14:paraId="158C6A8E" w14:textId="77777777" w:rsidR="00E911B5" w:rsidRPr="00713139" w:rsidRDefault="00E911B5" w:rsidP="00E911B5">
      <w:pPr>
        <w:rPr>
          <w:sz w:val="16"/>
        </w:rPr>
      </w:pPr>
      <w:r w:rsidRPr="00713139">
        <w:rPr>
          <w:sz w:val="16"/>
        </w:rPr>
        <w:t>The Trump administration’s trade policies created a large measure of uncertainty for businesses</w:t>
      </w:r>
      <w:r w:rsidRPr="00713139">
        <w:rPr>
          <w:rStyle w:val="StyleUnderline"/>
        </w:rPr>
        <w:t>. Consumer spending picked up in the second quarter</w:t>
      </w:r>
      <w:r w:rsidRPr="00713139">
        <w:rPr>
          <w:sz w:val="16"/>
        </w:rPr>
        <w:t xml:space="preserve">, but some large companies say they are beginning to detect weakness. </w:t>
      </w:r>
      <w:r w:rsidRPr="009B3415">
        <w:rPr>
          <w:rStyle w:val="StyleUnderline"/>
          <w:highlight w:val="cyan"/>
        </w:rPr>
        <w:t>The country continues to create jobs</w:t>
      </w:r>
      <w:r w:rsidRPr="00713139">
        <w:rPr>
          <w:sz w:val="16"/>
        </w:rPr>
        <w:t>, but at a slower pace in the private sector. A new jobs report for July will be released on Friday.</w:t>
      </w:r>
    </w:p>
    <w:p w14:paraId="46E07AD0" w14:textId="77777777" w:rsidR="00E911B5" w:rsidRPr="00713139" w:rsidRDefault="00E911B5" w:rsidP="00E911B5">
      <w:pPr>
        <w:rPr>
          <w:sz w:val="16"/>
        </w:rPr>
      </w:pPr>
      <w:r w:rsidRPr="00713139">
        <w:rPr>
          <w:sz w:val="16"/>
        </w:rPr>
        <w:t>Procter &amp; Gamble, long a bellwether for the health of the U.S. consumer economy, said Tuesday that American shoppers are using up their pantry inventory, delaying purchases and shopping at stores less frequently.</w:t>
      </w:r>
    </w:p>
    <w:p w14:paraId="2CD4645E" w14:textId="77777777" w:rsidR="00E911B5" w:rsidRPr="00713139" w:rsidRDefault="00E911B5" w:rsidP="00E911B5">
      <w:pPr>
        <w:rPr>
          <w:sz w:val="16"/>
        </w:rPr>
      </w:pPr>
      <w:r w:rsidRPr="00713139">
        <w:rPr>
          <w:sz w:val="16"/>
        </w:rPr>
        <w:t>“We really see that the consumer is under some level of stress,” said Andre Schulten, chief financial officer of the maker of Tide detergent, Charmin toilet paper and Pantene shampoo.</w:t>
      </w:r>
    </w:p>
    <w:p w14:paraId="6B1B25B7" w14:textId="77777777" w:rsidR="00E911B5" w:rsidRPr="00713139" w:rsidRDefault="00E911B5" w:rsidP="00E911B5">
      <w:pPr>
        <w:rPr>
          <w:sz w:val="16"/>
        </w:rPr>
      </w:pPr>
      <w:r w:rsidRPr="009B3415">
        <w:rPr>
          <w:rStyle w:val="StyleUnderline"/>
          <w:highlight w:val="cyan"/>
        </w:rPr>
        <w:t>The stock market</w:t>
      </w:r>
      <w:r w:rsidRPr="00713139">
        <w:rPr>
          <w:sz w:val="16"/>
        </w:rPr>
        <w:t xml:space="preserve">, meanwhile, </w:t>
      </w:r>
      <w:r w:rsidRPr="009B3415">
        <w:rPr>
          <w:rStyle w:val="StyleUnderline"/>
          <w:highlight w:val="cyan"/>
        </w:rPr>
        <w:t xml:space="preserve">has </w:t>
      </w:r>
      <w:r w:rsidRPr="009B3415">
        <w:rPr>
          <w:rStyle w:val="Emphasis"/>
          <w:highlight w:val="cyan"/>
        </w:rPr>
        <w:t>boomed</w:t>
      </w:r>
      <w:r w:rsidRPr="00713139">
        <w:rPr>
          <w:sz w:val="16"/>
        </w:rPr>
        <w:t xml:space="preserve">, </w:t>
      </w:r>
      <w:r w:rsidRPr="00713139">
        <w:rPr>
          <w:rStyle w:val="StyleUnderline"/>
        </w:rPr>
        <w:t>and boosted the wealth of many Americans</w:t>
      </w:r>
      <w:r w:rsidRPr="00713139">
        <w:rPr>
          <w:sz w:val="16"/>
        </w:rPr>
        <w:t xml:space="preserve">. The housing sector, </w:t>
      </w:r>
      <w:proofErr w:type="gramStart"/>
      <w:r w:rsidRPr="00713139">
        <w:rPr>
          <w:sz w:val="16"/>
        </w:rPr>
        <w:t>hard-hit</w:t>
      </w:r>
      <w:proofErr w:type="gramEnd"/>
      <w:r w:rsidRPr="00713139">
        <w:rPr>
          <w:sz w:val="16"/>
        </w:rPr>
        <w:t xml:space="preserve"> by high borrowing costs, remained a drag on the economy.</w:t>
      </w:r>
    </w:p>
    <w:p w14:paraId="0B82C6D5" w14:textId="77777777" w:rsidR="00E911B5" w:rsidRPr="00713139" w:rsidRDefault="00E911B5" w:rsidP="00E911B5">
      <w:pPr>
        <w:rPr>
          <w:sz w:val="16"/>
        </w:rPr>
      </w:pPr>
      <w:r w:rsidRPr="00713139">
        <w:rPr>
          <w:rStyle w:val="StyleUnderline"/>
        </w:rPr>
        <w:t>The GDP report underscores the Fed’s cautious approach to lowering rates</w:t>
      </w:r>
      <w:r w:rsidRPr="00713139">
        <w:rPr>
          <w:sz w:val="16"/>
        </w:rPr>
        <w:t>. Prices excluding volatile food and energy categories rose an annualized 2.5% in the second quarter, cooling from the first quarter but still above the Fed’s 2% target. At the same time, underlying demand has continued to slow.</w:t>
      </w:r>
    </w:p>
    <w:p w14:paraId="33129BD7" w14:textId="77777777" w:rsidR="00E911B5" w:rsidRPr="00713139" w:rsidRDefault="00E911B5" w:rsidP="00E911B5">
      <w:pPr>
        <w:rPr>
          <w:sz w:val="16"/>
        </w:rPr>
      </w:pPr>
      <w:r w:rsidRPr="00713139">
        <w:rPr>
          <w:sz w:val="16"/>
        </w:rPr>
        <w:t>President Trump welcomed the 3% GDP reading and called for the Fed to lower interest rates in a post on Truth Social: “No Inflation! Let people buy, and refinance, their homes!”</w:t>
      </w:r>
    </w:p>
    <w:p w14:paraId="6BF1655D" w14:textId="77777777" w:rsidR="00E911B5" w:rsidRPr="00713139" w:rsidRDefault="00E911B5" w:rsidP="00E911B5">
      <w:pPr>
        <w:rPr>
          <w:sz w:val="16"/>
        </w:rPr>
      </w:pPr>
      <w:r w:rsidRPr="00713139">
        <w:rPr>
          <w:sz w:val="16"/>
        </w:rPr>
        <w:t>Later this week, the Labor Department will release its jobs report for July. Economists surveyed by The Wall Street Journal expect it will show a cooling in the labor market, with employers adding an estimated 100,000 new jobs, down from 147,000 in June.</w:t>
      </w:r>
    </w:p>
    <w:p w14:paraId="26CA8DF5" w14:textId="77777777" w:rsidR="00E911B5" w:rsidRPr="00713139" w:rsidRDefault="00E911B5" w:rsidP="00E911B5">
      <w:r w:rsidRPr="00713139">
        <w:rPr>
          <w:rStyle w:val="StyleUnderline"/>
        </w:rPr>
        <w:t>The U.S. economy</w:t>
      </w:r>
      <w:r w:rsidRPr="00713139">
        <w:rPr>
          <w:sz w:val="16"/>
        </w:rPr>
        <w:t xml:space="preserve"> is “growing at a slower pace than it was a year or two ago, but it’s </w:t>
      </w:r>
      <w:r w:rsidRPr="00713139">
        <w:rPr>
          <w:rStyle w:val="Emphasis"/>
        </w:rPr>
        <w:t>still growing</w:t>
      </w:r>
      <w:r w:rsidRPr="00713139">
        <w:rPr>
          <w:rStyle w:val="StyleUnderline"/>
        </w:rPr>
        <w:t xml:space="preserve"> at a </w:t>
      </w:r>
      <w:r w:rsidRPr="00713139">
        <w:rPr>
          <w:rStyle w:val="Emphasis"/>
        </w:rPr>
        <w:t>solid pace</w:t>
      </w:r>
      <w:r w:rsidRPr="00713139">
        <w:rPr>
          <w:sz w:val="16"/>
        </w:rPr>
        <w:t>,” said PNC chief economist Gus Faucher. He expects ongoing trade disputes, slower labor-force growth due to restrictions on immigration, and continued high borrowing costs to weigh on the economy in the second half of the year.</w:t>
      </w:r>
    </w:p>
    <w:p w14:paraId="43B4BC81" w14:textId="77777777" w:rsidR="00E911B5" w:rsidRPr="00713139" w:rsidRDefault="00E911B5" w:rsidP="00E911B5"/>
    <w:p w14:paraId="07B08C2A" w14:textId="77777777" w:rsidR="00E911B5" w:rsidRPr="00713139" w:rsidRDefault="00E911B5" w:rsidP="00E911B5">
      <w:pPr>
        <w:pStyle w:val="Heading4"/>
      </w:pPr>
      <w:bookmarkStart w:id="1" w:name="_Hlk208562676"/>
      <w:r w:rsidRPr="00713139">
        <w:t>Strong unions shut down investments and R&amp;D while slashing profitability, leading to firm closures and unemployment</w:t>
      </w:r>
      <w:r>
        <w:t xml:space="preserve"> across the board. </w:t>
      </w:r>
    </w:p>
    <w:p w14:paraId="1AFDDEEF" w14:textId="77777777" w:rsidR="00E911B5" w:rsidRPr="00713139" w:rsidRDefault="00E911B5" w:rsidP="00E911B5">
      <w:r w:rsidRPr="00713139">
        <w:rPr>
          <w:rStyle w:val="Style13ptBold"/>
        </w:rPr>
        <w:t xml:space="preserve">Palagashvili and Sharfuddin 25 </w:t>
      </w:r>
      <w:r w:rsidRPr="00713139">
        <w:t>[Palagashvili, Liya and Revana Sharfuddin. Liya is a senior research fellow and director of the Labor Policy Project at the Mercatus Center at George Mason University. PhD in Econ from GMU. previously awarded as a Forbes ‘30 under 30’ in Law &amp; Policy. Sharfuddin is a predoctoral researcher at the Mercatus Center, Sharfuddin worked in various research support roles at institutions such as the Hoover Institution, IZA Institute of Labor Economics, and the Cato Institute. MA from FAU in Germany. “Do More Powerful Unions Generate Better Pro-Worker Outcomes?” Mercatus Working Paper, Mercatus Center at George Mason University, May 2025. -DCW]</w:t>
      </w:r>
    </w:p>
    <w:p w14:paraId="185E28BB" w14:textId="77777777" w:rsidR="00E911B5" w:rsidRPr="00713139" w:rsidRDefault="00E911B5" w:rsidP="00E911B5">
      <w:pPr>
        <w:rPr>
          <w:sz w:val="16"/>
        </w:rPr>
      </w:pPr>
      <w:r w:rsidRPr="00713139">
        <w:rPr>
          <w:sz w:val="16"/>
        </w:rPr>
        <w:t xml:space="preserve">While labor union density—the share of workers who are unionized relative to the total labor </w:t>
      </w:r>
      <w:proofErr w:type="gramStart"/>
      <w:r w:rsidRPr="00713139">
        <w:rPr>
          <w:sz w:val="16"/>
        </w:rPr>
        <w:t>force—is</w:t>
      </w:r>
      <w:proofErr w:type="gramEnd"/>
      <w:r w:rsidRPr="00713139">
        <w:rPr>
          <w:sz w:val="16"/>
        </w:rPr>
        <w:t xml:space="preserve"> at an all-time low, </w:t>
      </w:r>
      <w:r w:rsidRPr="00713139">
        <w:rPr>
          <w:rStyle w:val="StyleUnderline"/>
        </w:rPr>
        <w:t>public support for labor unions is</w:t>
      </w:r>
      <w:r w:rsidRPr="00713139">
        <w:rPr>
          <w:sz w:val="16"/>
        </w:rPr>
        <w:t xml:space="preserve"> at a 57-year </w:t>
      </w:r>
      <w:r w:rsidRPr="00713139">
        <w:rPr>
          <w:rStyle w:val="StyleUnderline"/>
        </w:rPr>
        <w:t>high</w:t>
      </w:r>
      <w:r w:rsidRPr="00713139">
        <w:rPr>
          <w:sz w:val="16"/>
        </w:rPr>
        <w:t xml:space="preserve"> at 70 percent. </w:t>
      </w:r>
      <w:r w:rsidRPr="00713139">
        <w:rPr>
          <w:rStyle w:val="StyleUnderline"/>
        </w:rPr>
        <w:t>Republicans are now joining Democrats</w:t>
      </w:r>
      <w:r w:rsidRPr="00713139">
        <w:rPr>
          <w:sz w:val="16"/>
        </w:rPr>
        <w:t xml:space="preserve"> in embracing the vital role of pro-union policies to support the US worker. </w:t>
      </w:r>
      <w:r w:rsidRPr="00713139">
        <w:rPr>
          <w:rStyle w:val="StyleUnderline"/>
        </w:rPr>
        <w:t xml:space="preserve">This level of </w:t>
      </w:r>
      <w:r w:rsidRPr="009B3415">
        <w:rPr>
          <w:rStyle w:val="Emphasis"/>
          <w:highlight w:val="cyan"/>
        </w:rPr>
        <w:t>support</w:t>
      </w:r>
      <w:r w:rsidRPr="009B3415">
        <w:rPr>
          <w:rStyle w:val="StyleUnderline"/>
          <w:highlight w:val="cyan"/>
        </w:rPr>
        <w:t xml:space="preserve"> has </w:t>
      </w:r>
      <w:r w:rsidRPr="009B3415">
        <w:rPr>
          <w:rStyle w:val="Emphasis"/>
          <w:highlight w:val="cyan"/>
        </w:rPr>
        <w:t>emboldened</w:t>
      </w:r>
      <w:r w:rsidRPr="00713139">
        <w:rPr>
          <w:rStyle w:val="Emphasis"/>
        </w:rPr>
        <w:t xml:space="preserve"> labor </w:t>
      </w:r>
      <w:r w:rsidRPr="009B3415">
        <w:rPr>
          <w:rStyle w:val="Emphasis"/>
          <w:highlight w:val="cyan"/>
        </w:rPr>
        <w:t>unions</w:t>
      </w:r>
      <w:r w:rsidRPr="009B3415">
        <w:rPr>
          <w:rStyle w:val="StyleUnderline"/>
          <w:highlight w:val="cyan"/>
        </w:rPr>
        <w:t xml:space="preserve"> to </w:t>
      </w:r>
      <w:r w:rsidRPr="009B3415">
        <w:rPr>
          <w:rStyle w:val="Emphasis"/>
          <w:highlight w:val="cyan"/>
        </w:rPr>
        <w:t>bargain</w:t>
      </w:r>
      <w:r w:rsidRPr="009B3415">
        <w:rPr>
          <w:rStyle w:val="StyleUnderline"/>
          <w:highlight w:val="cyan"/>
        </w:rPr>
        <w:t xml:space="preserve"> for </w:t>
      </w:r>
      <w:r w:rsidRPr="009B3415">
        <w:rPr>
          <w:rStyle w:val="Emphasis"/>
          <w:highlight w:val="cyan"/>
        </w:rPr>
        <w:t>unprecedented demands</w:t>
      </w:r>
      <w:r w:rsidRPr="009B3415">
        <w:rPr>
          <w:rStyle w:val="StyleUnderline"/>
          <w:highlight w:val="cyan"/>
        </w:rPr>
        <w:t xml:space="preserve"> backed by</w:t>
      </w:r>
      <w:r w:rsidRPr="00713139">
        <w:rPr>
          <w:rStyle w:val="StyleUnderline"/>
        </w:rPr>
        <w:t xml:space="preserve"> </w:t>
      </w:r>
      <w:r w:rsidRPr="00713139">
        <w:rPr>
          <w:rStyle w:val="Emphasis"/>
        </w:rPr>
        <w:t xml:space="preserve">major </w:t>
      </w:r>
      <w:r w:rsidRPr="009B3415">
        <w:rPr>
          <w:rStyle w:val="Emphasis"/>
          <w:highlight w:val="cyan"/>
        </w:rPr>
        <w:t>strikes</w:t>
      </w:r>
      <w:r w:rsidRPr="00713139">
        <w:rPr>
          <w:rStyle w:val="StyleUnderline"/>
        </w:rPr>
        <w:t xml:space="preserve"> or </w:t>
      </w:r>
      <w:r w:rsidRPr="00713139">
        <w:rPr>
          <w:rStyle w:val="Emphasis"/>
        </w:rPr>
        <w:t>work stoppages</w:t>
      </w:r>
      <w:r w:rsidRPr="00713139">
        <w:rPr>
          <w:sz w:val="16"/>
        </w:rPr>
        <w:t>. Faced with this pressure, companies such as Boeing, Ford, General Motors, Stellantis, and UPS have yielded to labor union demands and reached collective bargaining agreements with terms previously deemed unsustainable.</w:t>
      </w:r>
    </w:p>
    <w:p w14:paraId="6F4D405C" w14:textId="77777777" w:rsidR="00E911B5" w:rsidRPr="00713139" w:rsidRDefault="00E911B5" w:rsidP="00E911B5">
      <w:pPr>
        <w:rPr>
          <w:rStyle w:val="Emphasis"/>
        </w:rPr>
      </w:pPr>
      <w:r w:rsidRPr="00713139">
        <w:rPr>
          <w:sz w:val="16"/>
        </w:rPr>
        <w:t xml:space="preserve">The </w:t>
      </w:r>
      <w:r w:rsidRPr="00E911B5">
        <w:rPr>
          <w:sz w:val="16"/>
        </w:rPr>
        <w:t xml:space="preserve">question is, </w:t>
      </w:r>
      <w:r w:rsidRPr="00E911B5">
        <w:rPr>
          <w:rStyle w:val="StyleUnderline"/>
        </w:rPr>
        <w:t xml:space="preserve">will these agreements lead to better outcomes for workers in the </w:t>
      </w:r>
      <w:proofErr w:type="gramStart"/>
      <w:r w:rsidRPr="00E911B5">
        <w:rPr>
          <w:rStyle w:val="StyleUnderline"/>
        </w:rPr>
        <w:t>longterm</w:t>
      </w:r>
      <w:proofErr w:type="gramEnd"/>
      <w:r w:rsidRPr="00E911B5">
        <w:rPr>
          <w:rStyle w:val="StyleUnderline"/>
        </w:rPr>
        <w:t>?</w:t>
      </w:r>
      <w:r w:rsidRPr="00E911B5">
        <w:rPr>
          <w:sz w:val="16"/>
        </w:rPr>
        <w:t xml:space="preserve"> The answer is, </w:t>
      </w:r>
      <w:r w:rsidRPr="00E911B5">
        <w:rPr>
          <w:rStyle w:val="Emphasis"/>
        </w:rPr>
        <w:t>not necessarily</w:t>
      </w:r>
      <w:r w:rsidRPr="00713139">
        <w:rPr>
          <w:sz w:val="16"/>
        </w:rPr>
        <w:t>. When the monopoly face dominates,</w:t>
      </w:r>
      <w:r w:rsidRPr="00713139">
        <w:rPr>
          <w:rStyle w:val="StyleUnderline"/>
        </w:rPr>
        <w:t xml:space="preserve"> apparent “</w:t>
      </w:r>
      <w:r w:rsidRPr="009B3415">
        <w:rPr>
          <w:rStyle w:val="Emphasis"/>
          <w:highlight w:val="cyan"/>
        </w:rPr>
        <w:t>big wins</w:t>
      </w:r>
      <w:r w:rsidRPr="00713139">
        <w:rPr>
          <w:rStyle w:val="StyleUnderline"/>
        </w:rPr>
        <w:t xml:space="preserve">” at the bargaining table often </w:t>
      </w:r>
      <w:r w:rsidRPr="009B3415">
        <w:rPr>
          <w:rStyle w:val="StyleUnderline"/>
          <w:highlight w:val="cyan"/>
        </w:rPr>
        <w:t xml:space="preserve">convert into </w:t>
      </w:r>
      <w:r w:rsidRPr="009B3415">
        <w:rPr>
          <w:rStyle w:val="Emphasis"/>
          <w:highlight w:val="cyan"/>
        </w:rPr>
        <w:t>slower employment growth</w:t>
      </w:r>
      <w:r w:rsidRPr="009B3415">
        <w:rPr>
          <w:rStyle w:val="StyleUnderline"/>
          <w:highlight w:val="cyan"/>
        </w:rPr>
        <w:t xml:space="preserve">, </w:t>
      </w:r>
      <w:r w:rsidRPr="009B3415">
        <w:rPr>
          <w:rStyle w:val="Emphasis"/>
          <w:highlight w:val="cyan"/>
        </w:rPr>
        <w:t>reduced investment</w:t>
      </w:r>
      <w:r w:rsidRPr="009B3415">
        <w:rPr>
          <w:rStyle w:val="StyleUnderline"/>
          <w:highlight w:val="cyan"/>
        </w:rPr>
        <w:t xml:space="preserve">, and </w:t>
      </w:r>
      <w:r w:rsidRPr="009B3415">
        <w:rPr>
          <w:rStyle w:val="Emphasis"/>
          <w:highlight w:val="cyan"/>
        </w:rPr>
        <w:t>fewer opportunities</w:t>
      </w:r>
      <w:r w:rsidRPr="00713139">
        <w:rPr>
          <w:rStyle w:val="StyleUnderline"/>
        </w:rPr>
        <w:t xml:space="preserve"> for both </w:t>
      </w:r>
      <w:r w:rsidRPr="00713139">
        <w:rPr>
          <w:rStyle w:val="Emphasis"/>
        </w:rPr>
        <w:t>present</w:t>
      </w:r>
      <w:r w:rsidRPr="00713139">
        <w:rPr>
          <w:rStyle w:val="StyleUnderline"/>
        </w:rPr>
        <w:t xml:space="preserve"> and </w:t>
      </w:r>
      <w:r w:rsidRPr="00713139">
        <w:rPr>
          <w:rStyle w:val="Emphasis"/>
        </w:rPr>
        <w:t>future</w:t>
      </w:r>
      <w:r w:rsidRPr="00713139">
        <w:rPr>
          <w:rStyle w:val="StyleUnderline"/>
        </w:rPr>
        <w:t xml:space="preserve"> workers</w:t>
      </w:r>
      <w:r w:rsidRPr="00713139">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w:t>
      </w:r>
      <w:r w:rsidRPr="00713139">
        <w:rPr>
          <w:rStyle w:val="Emphasis"/>
        </w:rPr>
        <w:t>legal exclusivity</w:t>
      </w:r>
      <w:r w:rsidRPr="00713139">
        <w:rPr>
          <w:rStyle w:val="StyleUnderline"/>
        </w:rPr>
        <w:t xml:space="preserve"> mirrors </w:t>
      </w:r>
      <w:r w:rsidRPr="00B65F79">
        <w:rPr>
          <w:rStyle w:val="Emphasis"/>
        </w:rPr>
        <w:t>monopoly dynamics</w:t>
      </w:r>
      <w:r w:rsidRPr="00B65F79">
        <w:rPr>
          <w:rStyle w:val="StyleUnderline"/>
        </w:rPr>
        <w:t xml:space="preserve"> and can </w:t>
      </w:r>
      <w:r w:rsidRPr="00B65F79">
        <w:rPr>
          <w:rStyle w:val="Emphasis"/>
        </w:rPr>
        <w:t>suppress</w:t>
      </w:r>
      <w:r w:rsidRPr="00B65F79">
        <w:rPr>
          <w:sz w:val="16"/>
        </w:rPr>
        <w:t xml:space="preserve"> more cooperative and diverse forms of</w:t>
      </w:r>
      <w:r w:rsidRPr="00B65F79">
        <w:rPr>
          <w:rStyle w:val="StyleUnderline"/>
        </w:rPr>
        <w:t xml:space="preserve"> </w:t>
      </w:r>
      <w:r w:rsidRPr="00B65F79">
        <w:rPr>
          <w:rStyle w:val="Emphasis"/>
        </w:rPr>
        <w:t>worker voice.</w:t>
      </w:r>
    </w:p>
    <w:p w14:paraId="01AAECA2" w14:textId="77777777" w:rsidR="00E911B5" w:rsidRPr="00713139" w:rsidRDefault="00E911B5" w:rsidP="00E911B5">
      <w:pPr>
        <w:rPr>
          <w:rStyle w:val="StyleUnderline"/>
        </w:rPr>
      </w:pPr>
      <w:r w:rsidRPr="009B3415">
        <w:rPr>
          <w:rStyle w:val="StyleUnderline"/>
          <w:highlight w:val="cyan"/>
        </w:rPr>
        <w:t>Powerful</w:t>
      </w:r>
      <w:r w:rsidRPr="00713139">
        <w:rPr>
          <w:rStyle w:val="StyleUnderline"/>
        </w:rPr>
        <w:t xml:space="preserve"> labor </w:t>
      </w:r>
      <w:r w:rsidRPr="009B3415">
        <w:rPr>
          <w:rStyle w:val="StyleUnderline"/>
          <w:highlight w:val="cyan"/>
        </w:rPr>
        <w:t>unions</w:t>
      </w:r>
      <w:r w:rsidRPr="00713139">
        <w:rPr>
          <w:rStyle w:val="StyleUnderline"/>
        </w:rPr>
        <w:t xml:space="preserve"> that </w:t>
      </w:r>
      <w:r w:rsidRPr="009B3415">
        <w:rPr>
          <w:rStyle w:val="StyleUnderline"/>
          <w:highlight w:val="cyan"/>
        </w:rPr>
        <w:t xml:space="preserve">use </w:t>
      </w:r>
      <w:r w:rsidRPr="009B3415">
        <w:rPr>
          <w:rStyle w:val="Emphasis"/>
          <w:highlight w:val="cyan"/>
        </w:rPr>
        <w:t>aggressive negotiation tactics</w:t>
      </w:r>
      <w:r w:rsidRPr="00713139">
        <w:rPr>
          <w:rStyle w:val="StyleUnderline"/>
        </w:rPr>
        <w:t xml:space="preserve"> have historically secured higher wages for unionized workers</w:t>
      </w:r>
      <w:r w:rsidRPr="00713139">
        <w:rPr>
          <w:sz w:val="16"/>
        </w:rPr>
        <w:t xml:space="preserve">, although recent studies suggest this </w:t>
      </w:r>
      <w:r w:rsidRPr="00713139">
        <w:rPr>
          <w:rStyle w:val="Emphasis"/>
        </w:rPr>
        <w:t>wage advantage</w:t>
      </w:r>
      <w:r w:rsidRPr="00713139">
        <w:rPr>
          <w:rStyle w:val="StyleUnderline"/>
        </w:rPr>
        <w:t xml:space="preserve"> has declined or </w:t>
      </w:r>
      <w:r w:rsidRPr="00713139">
        <w:rPr>
          <w:rStyle w:val="Emphasis"/>
        </w:rPr>
        <w:t>disappeared</w:t>
      </w:r>
      <w:r w:rsidRPr="00713139">
        <w:rPr>
          <w:rStyle w:val="StyleUnderline"/>
        </w:rPr>
        <w:t xml:space="preserve"> due to </w:t>
      </w:r>
      <w:r w:rsidRPr="00713139">
        <w:rPr>
          <w:rStyle w:val="Emphasis"/>
        </w:rPr>
        <w:t>global competition</w:t>
      </w:r>
      <w:r w:rsidRPr="00713139">
        <w:rPr>
          <w:rStyle w:val="StyleUnderline"/>
        </w:rPr>
        <w:t xml:space="preserve"> and </w:t>
      </w:r>
      <w:r w:rsidRPr="00713139">
        <w:rPr>
          <w:rStyle w:val="Emphasis"/>
        </w:rPr>
        <w:t>technological changes</w:t>
      </w:r>
      <w:r w:rsidRPr="00713139">
        <w:rPr>
          <w:sz w:val="16"/>
        </w:rPr>
        <w:t xml:space="preserve">. The research shows that </w:t>
      </w:r>
      <w:r w:rsidRPr="009B3415">
        <w:rPr>
          <w:rStyle w:val="Emphasis"/>
          <w:highlight w:val="cyan"/>
        </w:rPr>
        <w:t>powerful</w:t>
      </w:r>
      <w:r w:rsidRPr="00713139">
        <w:rPr>
          <w:rStyle w:val="StyleUnderline"/>
        </w:rPr>
        <w:t xml:space="preserve"> labor </w:t>
      </w:r>
      <w:r w:rsidRPr="009B3415">
        <w:rPr>
          <w:rStyle w:val="StyleUnderline"/>
          <w:highlight w:val="cyan"/>
        </w:rPr>
        <w:t>unions acting through</w:t>
      </w:r>
      <w:r w:rsidRPr="00713139">
        <w:rPr>
          <w:rStyle w:val="StyleUnderline"/>
        </w:rPr>
        <w:t xml:space="preserve"> their </w:t>
      </w:r>
      <w:r w:rsidRPr="009B3415">
        <w:rPr>
          <w:rStyle w:val="Emphasis"/>
          <w:highlight w:val="cyan"/>
        </w:rPr>
        <w:t>monopoly</w:t>
      </w:r>
      <w:r w:rsidRPr="00713139">
        <w:rPr>
          <w:rStyle w:val="Emphasis"/>
        </w:rPr>
        <w:t xml:space="preserve"> face</w:t>
      </w:r>
      <w:r w:rsidRPr="00713139">
        <w:rPr>
          <w:rStyle w:val="StyleUnderline"/>
        </w:rPr>
        <w:t xml:space="preserve"> can </w:t>
      </w:r>
      <w:r w:rsidRPr="009B3415">
        <w:rPr>
          <w:rStyle w:val="Emphasis"/>
          <w:highlight w:val="cyan"/>
        </w:rPr>
        <w:t>limit job growth</w:t>
      </w:r>
      <w:r w:rsidRPr="00713139">
        <w:rPr>
          <w:rStyle w:val="StyleUnderline"/>
        </w:rPr>
        <w:t xml:space="preserve"> and </w:t>
      </w:r>
      <w:r w:rsidRPr="00713139">
        <w:rPr>
          <w:rStyle w:val="Emphasis"/>
        </w:rPr>
        <w:t>employment opportunities</w:t>
      </w:r>
      <w:r w:rsidRPr="00713139">
        <w:rPr>
          <w:rStyle w:val="StyleUnderline"/>
        </w:rPr>
        <w:t>.</w:t>
      </w:r>
      <w:r w:rsidRPr="00713139">
        <w:rPr>
          <w:sz w:val="16"/>
        </w:rPr>
        <w:t xml:space="preserve"> </w:t>
      </w:r>
      <w:r w:rsidRPr="009B3415">
        <w:rPr>
          <w:rStyle w:val="Emphasis"/>
          <w:highlight w:val="cyan"/>
        </w:rPr>
        <w:t>Excessive demands</w:t>
      </w:r>
      <w:r w:rsidRPr="00713139">
        <w:rPr>
          <w:rStyle w:val="StyleUnderline"/>
        </w:rPr>
        <w:t xml:space="preserve"> have </w:t>
      </w:r>
      <w:r w:rsidRPr="009B3415">
        <w:rPr>
          <w:rStyle w:val="Emphasis"/>
          <w:highlight w:val="cyan"/>
        </w:rPr>
        <w:t>led companies</w:t>
      </w:r>
      <w:r w:rsidRPr="009B3415">
        <w:rPr>
          <w:rStyle w:val="StyleUnderline"/>
          <w:highlight w:val="cyan"/>
        </w:rPr>
        <w:t xml:space="preserve"> to </w:t>
      </w:r>
      <w:r w:rsidRPr="009B3415">
        <w:rPr>
          <w:rStyle w:val="Emphasis"/>
          <w:highlight w:val="cyan"/>
        </w:rPr>
        <w:t>cut investments</w:t>
      </w:r>
      <w:r w:rsidRPr="00713139">
        <w:rPr>
          <w:sz w:val="16"/>
        </w:rPr>
        <w:t xml:space="preserve">— </w:t>
      </w:r>
      <w:r w:rsidRPr="00713139">
        <w:rPr>
          <w:rStyle w:val="Emphasis"/>
        </w:rPr>
        <w:t>particularly</w:t>
      </w:r>
      <w:r w:rsidRPr="00713139">
        <w:rPr>
          <w:rStyle w:val="StyleUnderline"/>
        </w:rPr>
        <w:t xml:space="preserve"> </w:t>
      </w:r>
      <w:r w:rsidRPr="009B3415">
        <w:rPr>
          <w:rStyle w:val="StyleUnderline"/>
          <w:highlight w:val="cyan"/>
        </w:rPr>
        <w:t xml:space="preserve">in </w:t>
      </w:r>
      <w:r w:rsidRPr="009B3415">
        <w:rPr>
          <w:rStyle w:val="Emphasis"/>
          <w:highlight w:val="cyan"/>
        </w:rPr>
        <w:t>R&amp;D</w:t>
      </w:r>
      <w:r w:rsidRPr="009B3415">
        <w:rPr>
          <w:rStyle w:val="StyleUnderline"/>
          <w:highlight w:val="cyan"/>
        </w:rPr>
        <w:t xml:space="preserve"> and </w:t>
      </w:r>
      <w:r w:rsidRPr="009B3415">
        <w:rPr>
          <w:rStyle w:val="Emphasis"/>
          <w:highlight w:val="cyan"/>
        </w:rPr>
        <w:t>long-lived</w:t>
      </w:r>
      <w:r w:rsidRPr="00713139">
        <w:rPr>
          <w:rStyle w:val="Emphasis"/>
        </w:rPr>
        <w:t xml:space="preserve"> tangible </w:t>
      </w:r>
      <w:proofErr w:type="gramStart"/>
      <w:r w:rsidRPr="009B3415">
        <w:rPr>
          <w:rStyle w:val="Emphasis"/>
          <w:highlight w:val="cyan"/>
        </w:rPr>
        <w:t>capital</w:t>
      </w:r>
      <w:r w:rsidRPr="00713139">
        <w:rPr>
          <w:rStyle w:val="StyleUnderline"/>
        </w:rPr>
        <w:t>—thereby</w:t>
      </w:r>
      <w:proofErr w:type="gramEnd"/>
      <w:r w:rsidRPr="00713139">
        <w:rPr>
          <w:rStyle w:val="StyleUnderline"/>
        </w:rPr>
        <w:t xml:space="preserve"> </w:t>
      </w:r>
      <w:r w:rsidRPr="009B3415">
        <w:rPr>
          <w:rStyle w:val="StyleUnderline"/>
          <w:highlight w:val="cyan"/>
        </w:rPr>
        <w:t xml:space="preserve">reducing </w:t>
      </w:r>
      <w:r w:rsidRPr="009B3415">
        <w:rPr>
          <w:rStyle w:val="Emphasis"/>
          <w:highlight w:val="cyan"/>
        </w:rPr>
        <w:t>productivity</w:t>
      </w:r>
      <w:r w:rsidRPr="009B3415">
        <w:rPr>
          <w:rStyle w:val="StyleUnderline"/>
          <w:highlight w:val="cyan"/>
        </w:rPr>
        <w:t xml:space="preserve">, </w:t>
      </w:r>
      <w:r w:rsidRPr="009B3415">
        <w:rPr>
          <w:rStyle w:val="Emphasis"/>
          <w:highlight w:val="cyan"/>
        </w:rPr>
        <w:t>profitability</w:t>
      </w:r>
      <w:r w:rsidRPr="009B3415">
        <w:rPr>
          <w:rStyle w:val="StyleUnderline"/>
          <w:highlight w:val="cyan"/>
        </w:rPr>
        <w:t xml:space="preserve">, and </w:t>
      </w:r>
      <w:r w:rsidRPr="009B3415">
        <w:rPr>
          <w:rStyle w:val="Emphasis"/>
          <w:highlight w:val="cyan"/>
        </w:rPr>
        <w:t>long-term viability</w:t>
      </w:r>
      <w:r w:rsidRPr="00713139">
        <w:rPr>
          <w:rStyle w:val="StyleUnderline"/>
        </w:rPr>
        <w:t>.</w:t>
      </w:r>
      <w:r w:rsidRPr="00713139">
        <w:rPr>
          <w:sz w:val="16"/>
        </w:rPr>
        <w:t xml:space="preserve"> </w:t>
      </w:r>
      <w:r w:rsidRPr="00E911B5">
        <w:rPr>
          <w:rStyle w:val="StyleUnderline"/>
        </w:rPr>
        <w:t>As a result, these</w:t>
      </w:r>
      <w:r w:rsidRPr="00713139">
        <w:rPr>
          <w:rStyle w:val="StyleUnderline"/>
        </w:rPr>
        <w:t xml:space="preserve"> </w:t>
      </w:r>
      <w:r w:rsidRPr="009B3415">
        <w:rPr>
          <w:rStyle w:val="StyleUnderline"/>
          <w:highlight w:val="cyan"/>
        </w:rPr>
        <w:t>firms</w:t>
      </w:r>
      <w:r w:rsidRPr="00713139">
        <w:rPr>
          <w:rStyle w:val="StyleUnderline"/>
        </w:rPr>
        <w:t xml:space="preserve"> have been more likely to </w:t>
      </w:r>
      <w:r w:rsidRPr="009B3415">
        <w:rPr>
          <w:rStyle w:val="Emphasis"/>
          <w:highlight w:val="cyan"/>
        </w:rPr>
        <w:t>downsize</w:t>
      </w:r>
      <w:r w:rsidRPr="009B3415">
        <w:rPr>
          <w:rStyle w:val="StyleUnderline"/>
          <w:highlight w:val="cyan"/>
        </w:rPr>
        <w:t xml:space="preserve"> </w:t>
      </w:r>
      <w:r w:rsidRPr="00E911B5">
        <w:rPr>
          <w:rStyle w:val="StyleUnderline"/>
        </w:rPr>
        <w:t xml:space="preserve">or </w:t>
      </w:r>
      <w:r w:rsidRPr="00E911B5">
        <w:rPr>
          <w:rStyle w:val="Emphasis"/>
        </w:rPr>
        <w:t>shut down</w:t>
      </w:r>
      <w:r w:rsidRPr="00E911B5">
        <w:rPr>
          <w:sz w:val="16"/>
        </w:rPr>
        <w:t>,</w:t>
      </w:r>
      <w:r w:rsidRPr="00713139">
        <w:rPr>
          <w:sz w:val="16"/>
        </w:rPr>
        <w:t xml:space="preserve"> </w:t>
      </w:r>
      <w:r w:rsidRPr="00713139">
        <w:rPr>
          <w:rStyle w:val="StyleUnderline"/>
        </w:rPr>
        <w:t xml:space="preserve">ultimately </w:t>
      </w:r>
      <w:r w:rsidRPr="009B3415">
        <w:rPr>
          <w:rStyle w:val="StyleUnderline"/>
          <w:highlight w:val="cyan"/>
        </w:rPr>
        <w:t xml:space="preserve">leading to </w:t>
      </w:r>
      <w:r w:rsidRPr="009B3415">
        <w:rPr>
          <w:rStyle w:val="Emphasis"/>
          <w:highlight w:val="cyan"/>
        </w:rPr>
        <w:t>job losses</w:t>
      </w:r>
      <w:r w:rsidRPr="00713139">
        <w:rPr>
          <w:rStyle w:val="StyleUnderline"/>
        </w:rPr>
        <w:t xml:space="preserve"> and </w:t>
      </w:r>
      <w:r w:rsidRPr="00713139">
        <w:rPr>
          <w:rStyle w:val="Emphasis"/>
        </w:rPr>
        <w:t>lower overall employment</w:t>
      </w:r>
      <w:r w:rsidRPr="00713139">
        <w:rPr>
          <w:rStyle w:val="StyleUnderline"/>
        </w:rPr>
        <w:t xml:space="preserve"> for unionized workers.</w:t>
      </w:r>
      <w:r w:rsidRPr="00713139">
        <w:rPr>
          <w:sz w:val="16"/>
        </w:rPr>
        <w:t xml:space="preserve"> Therefore, our study finds that </w:t>
      </w:r>
      <w:r w:rsidRPr="00713139">
        <w:rPr>
          <w:rStyle w:val="Emphasis"/>
        </w:rPr>
        <w:t>labor union power</w:t>
      </w:r>
      <w:r w:rsidRPr="00713139">
        <w:rPr>
          <w:rStyle w:val="StyleUnderline"/>
        </w:rPr>
        <w:t xml:space="preserve"> is </w:t>
      </w:r>
      <w:r w:rsidRPr="00713139">
        <w:rPr>
          <w:rStyle w:val="Emphasis"/>
        </w:rPr>
        <w:t>not synonymous</w:t>
      </w:r>
      <w:r w:rsidRPr="00713139">
        <w:rPr>
          <w:rStyle w:val="StyleUnderline"/>
        </w:rPr>
        <w:t xml:space="preserve"> with being </w:t>
      </w:r>
      <w:r w:rsidRPr="00713139">
        <w:rPr>
          <w:rStyle w:val="Emphasis"/>
        </w:rPr>
        <w:t>pro-worker.</w:t>
      </w:r>
    </w:p>
    <w:p w14:paraId="1544A2D9" w14:textId="77777777" w:rsidR="00E911B5" w:rsidRPr="00713139" w:rsidRDefault="00E911B5" w:rsidP="00E911B5">
      <w:pPr>
        <w:rPr>
          <w:sz w:val="16"/>
        </w:rPr>
      </w:pPr>
      <w:r w:rsidRPr="00713139">
        <w:rPr>
          <w:rStyle w:val="StyleUnderline"/>
        </w:rPr>
        <w:t xml:space="preserve">Our </w:t>
      </w:r>
      <w:r w:rsidRPr="00713139">
        <w:rPr>
          <w:rStyle w:val="Emphasis"/>
        </w:rPr>
        <w:t>conclusion</w:t>
      </w:r>
      <w:r w:rsidRPr="00713139">
        <w:rPr>
          <w:rStyle w:val="StyleUnderline"/>
        </w:rPr>
        <w:t xml:space="preserve"> is </w:t>
      </w:r>
      <w:r w:rsidRPr="009B3415">
        <w:rPr>
          <w:rStyle w:val="StyleUnderline"/>
          <w:highlight w:val="cyan"/>
        </w:rPr>
        <w:t>based on</w:t>
      </w:r>
      <w:r w:rsidRPr="00713139">
        <w:rPr>
          <w:rStyle w:val="StyleUnderline"/>
        </w:rPr>
        <w:t xml:space="preserve"> an </w:t>
      </w:r>
      <w:r w:rsidRPr="00713139">
        <w:rPr>
          <w:rStyle w:val="Emphasis"/>
        </w:rPr>
        <w:t>exhaustive analysis</w:t>
      </w:r>
      <w:r w:rsidRPr="00713139">
        <w:rPr>
          <w:rStyle w:val="StyleUnderline"/>
        </w:rPr>
        <w:t xml:space="preserve"> of </w:t>
      </w:r>
      <w:r w:rsidRPr="009B3415">
        <w:rPr>
          <w:rStyle w:val="Emphasis"/>
          <w:highlight w:val="cyan"/>
        </w:rPr>
        <w:t>147 studies</w:t>
      </w:r>
      <w:r w:rsidRPr="00713139">
        <w:rPr>
          <w:sz w:val="16"/>
        </w:rPr>
        <w:t xml:space="preserve">, </w:t>
      </w:r>
      <w:r w:rsidRPr="00E911B5">
        <w:rPr>
          <w:rStyle w:val="Emphasis"/>
        </w:rPr>
        <w:t>conducted</w:t>
      </w:r>
      <w:r w:rsidRPr="00E911B5">
        <w:rPr>
          <w:rStyle w:val="StyleUnderline"/>
        </w:rPr>
        <w:t xml:space="preserve"> over </w:t>
      </w:r>
      <w:r w:rsidRPr="00E911B5">
        <w:rPr>
          <w:rStyle w:val="Emphasis"/>
        </w:rPr>
        <w:t>three decades</w:t>
      </w:r>
      <w:r w:rsidRPr="00E911B5">
        <w:rPr>
          <w:rStyle w:val="StyleUnderline"/>
        </w:rPr>
        <w:t>,</w:t>
      </w:r>
      <w:r w:rsidRPr="00E911B5">
        <w:rPr>
          <w:sz w:val="16"/>
        </w:rPr>
        <w:t xml:space="preserve"> </w:t>
      </w:r>
      <w:r w:rsidRPr="00E911B5">
        <w:rPr>
          <w:rStyle w:val="StyleUnderline"/>
        </w:rPr>
        <w:t>covering</w:t>
      </w:r>
      <w:r w:rsidRPr="00713139">
        <w:rPr>
          <w:rStyle w:val="StyleUnderline"/>
        </w:rPr>
        <w:t xml:space="preserve"> </w:t>
      </w:r>
      <w:r w:rsidRPr="00713139">
        <w:rPr>
          <w:rStyle w:val="Emphasis"/>
        </w:rPr>
        <w:t>labor union power</w:t>
      </w:r>
      <w:r w:rsidRPr="00713139">
        <w:rPr>
          <w:rStyle w:val="StyleUnderline"/>
        </w:rPr>
        <w:t xml:space="preserve"> in the </w:t>
      </w:r>
      <w:r w:rsidRPr="00713139">
        <w:rPr>
          <w:rStyle w:val="Emphasis"/>
        </w:rPr>
        <w:t>U</w:t>
      </w:r>
      <w:r w:rsidRPr="00713139">
        <w:rPr>
          <w:sz w:val="16"/>
        </w:rPr>
        <w:t xml:space="preserve">nited </w:t>
      </w:r>
      <w:r w:rsidRPr="00713139">
        <w:rPr>
          <w:rStyle w:val="Emphasis"/>
        </w:rPr>
        <w:t>S</w:t>
      </w:r>
      <w:r w:rsidRPr="00713139">
        <w:rPr>
          <w:sz w:val="16"/>
        </w:rPr>
        <w:t xml:space="preserve">tates, </w:t>
      </w:r>
      <w:r w:rsidRPr="00713139">
        <w:rPr>
          <w:rStyle w:val="StyleUnderline"/>
        </w:rPr>
        <w:t xml:space="preserve">the </w:t>
      </w:r>
      <w:r w:rsidRPr="00713139">
        <w:rPr>
          <w:rStyle w:val="Emphasis"/>
        </w:rPr>
        <w:t>U</w:t>
      </w:r>
      <w:r w:rsidRPr="00713139">
        <w:rPr>
          <w:rStyle w:val="StyleUnderline"/>
        </w:rPr>
        <w:t xml:space="preserve">nited </w:t>
      </w:r>
      <w:r w:rsidRPr="00713139">
        <w:rPr>
          <w:rStyle w:val="Emphasis"/>
        </w:rPr>
        <w:t>K</w:t>
      </w:r>
      <w:r w:rsidRPr="00713139">
        <w:rPr>
          <w:rStyle w:val="StyleUnderline"/>
        </w:rPr>
        <w:t>ingdom</w:t>
      </w:r>
      <w:r w:rsidRPr="00713139">
        <w:rPr>
          <w:sz w:val="16"/>
        </w:rPr>
        <w:t xml:space="preserve">, </w:t>
      </w:r>
      <w:r w:rsidRPr="00713139">
        <w:rPr>
          <w:rStyle w:val="StyleUnderline"/>
        </w:rPr>
        <w:t xml:space="preserve">and </w:t>
      </w:r>
      <w:r w:rsidRPr="00713139">
        <w:rPr>
          <w:rStyle w:val="Emphasis"/>
        </w:rPr>
        <w:t>Europe.</w:t>
      </w:r>
      <w:r w:rsidRPr="00713139">
        <w:rPr>
          <w:sz w:val="16"/>
        </w:rPr>
        <w:t xml:space="preserve"> </w:t>
      </w:r>
      <w:r w:rsidRPr="00713139">
        <w:rPr>
          <w:rStyle w:val="StyleUnderline"/>
        </w:rPr>
        <w:t xml:space="preserve">These studies were published in the </w:t>
      </w:r>
      <w:r w:rsidRPr="00713139">
        <w:rPr>
          <w:rStyle w:val="Emphasis"/>
        </w:rPr>
        <w:t>top five economics journals</w:t>
      </w:r>
      <w:r w:rsidRPr="00713139">
        <w:rPr>
          <w:sz w:val="16"/>
        </w:rPr>
        <w:t>, journals affiliated with the American Economic Association, and other reputable sources of seminal research.</w:t>
      </w:r>
    </w:p>
    <w:p w14:paraId="052827D2" w14:textId="77777777" w:rsidR="00E911B5" w:rsidRPr="00713139" w:rsidRDefault="00E911B5" w:rsidP="00E911B5">
      <w:pPr>
        <w:rPr>
          <w:sz w:val="16"/>
        </w:rPr>
      </w:pPr>
      <w:r w:rsidRPr="00713139">
        <w:rPr>
          <w:sz w:val="16"/>
        </w:rPr>
        <w:t xml:space="preserve">We also look at an in-depth case study of the Rust Belt that illustrates how </w:t>
      </w:r>
      <w:r w:rsidRPr="009B3415">
        <w:rPr>
          <w:rStyle w:val="StyleUnderline"/>
          <w:highlight w:val="cyan"/>
        </w:rPr>
        <w:t xml:space="preserve">unions wielding </w:t>
      </w:r>
      <w:r w:rsidRPr="009B3415">
        <w:rPr>
          <w:rStyle w:val="Emphasis"/>
          <w:highlight w:val="cyan"/>
        </w:rPr>
        <w:t>monopoly privileges</w:t>
      </w:r>
      <w:r w:rsidRPr="00713139">
        <w:rPr>
          <w:rStyle w:val="StyleUnderline"/>
        </w:rPr>
        <w:t xml:space="preserve"> and </w:t>
      </w:r>
      <w:r w:rsidRPr="00713139">
        <w:rPr>
          <w:rStyle w:val="Emphasis"/>
        </w:rPr>
        <w:t>fueling strikes</w:t>
      </w:r>
      <w:r w:rsidRPr="00713139">
        <w:rPr>
          <w:rStyle w:val="StyleUnderline"/>
        </w:rPr>
        <w:t xml:space="preserve"> and conflicts </w:t>
      </w:r>
      <w:r w:rsidRPr="009B3415">
        <w:rPr>
          <w:rStyle w:val="StyleUnderline"/>
          <w:highlight w:val="cyan"/>
        </w:rPr>
        <w:t xml:space="preserve">were </w:t>
      </w:r>
      <w:r w:rsidRPr="009B3415">
        <w:rPr>
          <w:rStyle w:val="Emphasis"/>
          <w:highlight w:val="cyan"/>
        </w:rPr>
        <w:t>responsible</w:t>
      </w:r>
      <w:r w:rsidRPr="009B3415">
        <w:rPr>
          <w:rStyle w:val="StyleUnderline"/>
          <w:highlight w:val="cyan"/>
        </w:rPr>
        <w:t xml:space="preserve"> </w:t>
      </w:r>
      <w:r w:rsidRPr="00B65F79">
        <w:rPr>
          <w:rStyle w:val="StyleUnderline"/>
        </w:rPr>
        <w:t xml:space="preserve">for </w:t>
      </w:r>
      <w:r w:rsidRPr="00B65F79">
        <w:rPr>
          <w:rStyle w:val="Emphasis"/>
        </w:rPr>
        <w:t>55 percent</w:t>
      </w:r>
      <w:r w:rsidRPr="00B65F79">
        <w:rPr>
          <w:rStyle w:val="StyleUnderline"/>
        </w:rPr>
        <w:t xml:space="preserve"> of the </w:t>
      </w:r>
      <w:r w:rsidRPr="009B3415">
        <w:rPr>
          <w:rStyle w:val="Emphasis"/>
          <w:highlight w:val="cyan"/>
        </w:rPr>
        <w:t>decline</w:t>
      </w:r>
      <w:r w:rsidRPr="009B3415">
        <w:rPr>
          <w:rStyle w:val="StyleUnderline"/>
          <w:highlight w:val="cyan"/>
        </w:rPr>
        <w:t xml:space="preserve"> in the </w:t>
      </w:r>
      <w:r w:rsidRPr="009B3415">
        <w:rPr>
          <w:rStyle w:val="Emphasis"/>
          <w:highlight w:val="cyan"/>
        </w:rPr>
        <w:t>Rust Belt’s</w:t>
      </w:r>
      <w:r w:rsidRPr="009B3415">
        <w:rPr>
          <w:rStyle w:val="StyleUnderline"/>
          <w:highlight w:val="cyan"/>
        </w:rPr>
        <w:t xml:space="preserve"> share of</w:t>
      </w:r>
      <w:r w:rsidRPr="00713139">
        <w:rPr>
          <w:rStyle w:val="StyleUnderline"/>
        </w:rPr>
        <w:t xml:space="preserve"> US </w:t>
      </w:r>
      <w:r w:rsidRPr="009B3415">
        <w:rPr>
          <w:rStyle w:val="Emphasis"/>
          <w:highlight w:val="cyan"/>
        </w:rPr>
        <w:t>manufacturing</w:t>
      </w:r>
      <w:r w:rsidRPr="00713139">
        <w:rPr>
          <w:rStyle w:val="Emphasis"/>
        </w:rPr>
        <w:t xml:space="preserve"> employment</w:t>
      </w:r>
      <w:r w:rsidRPr="00713139">
        <w:rPr>
          <w:sz w:val="16"/>
        </w:rPr>
        <w:t xml:space="preserve">. Moreover, </w:t>
      </w:r>
      <w:r w:rsidRPr="00713139">
        <w:rPr>
          <w:rStyle w:val="StyleUnderline"/>
        </w:rPr>
        <w:t xml:space="preserve">powerful labor unions can also </w:t>
      </w:r>
      <w:r w:rsidRPr="00713139">
        <w:rPr>
          <w:rStyle w:val="Emphasis"/>
        </w:rPr>
        <w:t>reduce</w:t>
      </w:r>
      <w:r w:rsidRPr="00713139">
        <w:rPr>
          <w:rStyle w:val="StyleUnderline"/>
        </w:rPr>
        <w:t xml:space="preserve"> labor turnover and </w:t>
      </w:r>
      <w:r w:rsidRPr="00713139">
        <w:rPr>
          <w:rStyle w:val="Emphasis"/>
        </w:rPr>
        <w:t>mobility</w:t>
      </w:r>
      <w:r w:rsidRPr="00713139">
        <w:rPr>
          <w:rStyle w:val="StyleUnderline"/>
        </w:rPr>
        <w:t xml:space="preserve"> through </w:t>
      </w:r>
      <w:r w:rsidRPr="00713139">
        <w:rPr>
          <w:rStyle w:val="Emphasis"/>
        </w:rPr>
        <w:t>job security clauses</w:t>
      </w:r>
      <w:r w:rsidRPr="00713139">
        <w:rPr>
          <w:rStyle w:val="StyleUnderline"/>
        </w:rPr>
        <w:t xml:space="preserve"> and seniority promotions, which </w:t>
      </w:r>
      <w:r w:rsidRPr="00713139">
        <w:rPr>
          <w:sz w:val="16"/>
        </w:rPr>
        <w:t>help union “insiders”—usually longer-tenured or senior employees—</w:t>
      </w:r>
      <w:r w:rsidRPr="00713139">
        <w:rPr>
          <w:rStyle w:val="StyleUnderline"/>
        </w:rPr>
        <w:t xml:space="preserve">but </w:t>
      </w:r>
      <w:r w:rsidRPr="00713139">
        <w:rPr>
          <w:rStyle w:val="Emphasis"/>
        </w:rPr>
        <w:t>harm “outsiders</w:t>
      </w:r>
      <w:r w:rsidRPr="00713139">
        <w:rPr>
          <w:rStyle w:val="StyleUnderline"/>
        </w:rPr>
        <w:t>”</w:t>
      </w:r>
      <w:r w:rsidRPr="00713139">
        <w:rPr>
          <w:sz w:val="16"/>
        </w:rPr>
        <w:t xml:space="preserve"> (e.g., younger or new workers) </w:t>
      </w:r>
      <w:r w:rsidRPr="00713139">
        <w:rPr>
          <w:rStyle w:val="StyleUnderline"/>
        </w:rPr>
        <w:t xml:space="preserve">by </w:t>
      </w:r>
      <w:r w:rsidRPr="00713139">
        <w:rPr>
          <w:rStyle w:val="Emphasis"/>
        </w:rPr>
        <w:t>discouraging hiring</w:t>
      </w:r>
      <w:r w:rsidRPr="00713139">
        <w:rPr>
          <w:sz w:val="16"/>
        </w:rPr>
        <w:t xml:space="preserve">. The result is that </w:t>
      </w:r>
      <w:r w:rsidRPr="00713139">
        <w:rPr>
          <w:rStyle w:val="StyleUnderline"/>
        </w:rPr>
        <w:t>insiders continue to benefit</w:t>
      </w:r>
      <w:r w:rsidRPr="00713139">
        <w:rPr>
          <w:sz w:val="16"/>
        </w:rPr>
        <w:t xml:space="preserve"> from the reduced labor turnover and stability, while </w:t>
      </w:r>
      <w:r w:rsidRPr="00713139">
        <w:rPr>
          <w:rStyle w:val="StyleUnderline"/>
        </w:rPr>
        <w:t>outsiders face few openings</w:t>
      </w:r>
      <w:r w:rsidRPr="00713139">
        <w:rPr>
          <w:sz w:val="16"/>
        </w:rPr>
        <w:t xml:space="preserve"> and limited upward mobility</w:t>
      </w:r>
    </w:p>
    <w:p w14:paraId="708C4441" w14:textId="77777777" w:rsidR="00E911B5" w:rsidRPr="00E911B5" w:rsidRDefault="00E911B5" w:rsidP="00E911B5">
      <w:pPr>
        <w:rPr>
          <w:sz w:val="16"/>
        </w:rPr>
      </w:pPr>
      <w:r w:rsidRPr="00713139">
        <w:rPr>
          <w:sz w:val="16"/>
        </w:rPr>
        <w:t xml:space="preserve">Yet, </w:t>
      </w:r>
      <w:r w:rsidRPr="00713139">
        <w:rPr>
          <w:rStyle w:val="StyleUnderline"/>
        </w:rPr>
        <w:t>downstream job losses and firm decline can be traced</w:t>
      </w:r>
      <w:r w:rsidRPr="00713139">
        <w:rPr>
          <w:sz w:val="16"/>
        </w:rPr>
        <w:t xml:space="preserve"> not to the collective voice itself but </w:t>
      </w:r>
      <w:r w:rsidRPr="00713139">
        <w:rPr>
          <w:rStyle w:val="StyleUnderline"/>
        </w:rPr>
        <w:t xml:space="preserve">to the </w:t>
      </w:r>
      <w:r w:rsidRPr="009B3415">
        <w:rPr>
          <w:rStyle w:val="Emphasis"/>
          <w:highlight w:val="cyan"/>
        </w:rPr>
        <w:t xml:space="preserve">statutory </w:t>
      </w:r>
      <w:r w:rsidRPr="00E911B5">
        <w:rPr>
          <w:rStyle w:val="Emphasis"/>
        </w:rPr>
        <w:t xml:space="preserve">monopoly </w:t>
      </w:r>
      <w:r w:rsidRPr="009B3415">
        <w:rPr>
          <w:rStyle w:val="Emphasis"/>
          <w:highlight w:val="cyan"/>
        </w:rPr>
        <w:t>structures</w:t>
      </w:r>
      <w:r w:rsidRPr="00713139">
        <w:rPr>
          <w:rStyle w:val="StyleUnderline"/>
        </w:rPr>
        <w:t xml:space="preserve"> that </w:t>
      </w:r>
      <w:r w:rsidRPr="009B3415">
        <w:rPr>
          <w:rStyle w:val="Emphasis"/>
          <w:highlight w:val="cyan"/>
        </w:rPr>
        <w:t>amplify aggressive bargaining</w:t>
      </w:r>
      <w:r w:rsidRPr="00713139">
        <w:rPr>
          <w:rStyle w:val="Emphasis"/>
        </w:rPr>
        <w:t xml:space="preserve"> tactics</w:t>
      </w:r>
      <w:r w:rsidRPr="00713139">
        <w:rPr>
          <w:rStyle w:val="StyleUnderline"/>
        </w:rPr>
        <w:t xml:space="preserve"> and block alternative channels for cooperation.</w:t>
      </w:r>
      <w:r w:rsidRPr="00713139">
        <w:rPr>
          <w:sz w:val="16"/>
        </w:rPr>
        <w:t xml:space="preserve"> The evidence suggests that moderate labor union power, characterized by balanced demands, greater worker representation, and increased flexibility, can better preserve the benefits of labor unions while avoiding the </w:t>
      </w:r>
      <w:r w:rsidRPr="00E911B5">
        <w:rPr>
          <w:sz w:val="16"/>
        </w:rPr>
        <w:t>downsides associated with monopolistic unions. This moderation creates a balance between worker gains and company growth, benefiting both in the long run.</w:t>
      </w:r>
    </w:p>
    <w:p w14:paraId="50236ED1" w14:textId="77777777" w:rsidR="00E911B5" w:rsidRPr="00713139" w:rsidRDefault="00E911B5" w:rsidP="00E911B5">
      <w:pPr>
        <w:rPr>
          <w:sz w:val="16"/>
        </w:rPr>
      </w:pPr>
      <w:r w:rsidRPr="00E911B5">
        <w:rPr>
          <w:rStyle w:val="Emphasis"/>
        </w:rPr>
        <w:t>Unions</w:t>
      </w:r>
      <w:r w:rsidRPr="00E911B5">
        <w:rPr>
          <w:rStyle w:val="StyleUnderline"/>
        </w:rPr>
        <w:t xml:space="preserve"> in the U</w:t>
      </w:r>
      <w:r w:rsidRPr="00E911B5">
        <w:rPr>
          <w:sz w:val="16"/>
        </w:rPr>
        <w:t xml:space="preserve">nited </w:t>
      </w:r>
      <w:r w:rsidRPr="00E911B5">
        <w:rPr>
          <w:rStyle w:val="StyleUnderline"/>
        </w:rPr>
        <w:t>S</w:t>
      </w:r>
      <w:r w:rsidRPr="00E911B5">
        <w:rPr>
          <w:sz w:val="16"/>
        </w:rPr>
        <w:t xml:space="preserve">tates, </w:t>
      </w:r>
      <w:r w:rsidRPr="00E911B5">
        <w:rPr>
          <w:rStyle w:val="StyleUnderline"/>
        </w:rPr>
        <w:t xml:space="preserve">however, tend to be more </w:t>
      </w:r>
      <w:r w:rsidRPr="00E911B5">
        <w:rPr>
          <w:rStyle w:val="Emphasis"/>
        </w:rPr>
        <w:t>powerful</w:t>
      </w:r>
      <w:r w:rsidRPr="00E911B5">
        <w:rPr>
          <w:rStyle w:val="StyleUnderline"/>
        </w:rPr>
        <w:t xml:space="preserve"> and </w:t>
      </w:r>
      <w:r w:rsidRPr="00E911B5">
        <w:rPr>
          <w:rStyle w:val="Emphasis"/>
        </w:rPr>
        <w:t>adversarial</w:t>
      </w:r>
      <w:r w:rsidRPr="00E911B5">
        <w:rPr>
          <w:rStyle w:val="StyleUnderline"/>
        </w:rPr>
        <w:t xml:space="preserve"> than those</w:t>
      </w:r>
      <w:r w:rsidRPr="00713139">
        <w:rPr>
          <w:rStyle w:val="StyleUnderline"/>
        </w:rPr>
        <w:t xml:space="preserve"> in countries such as Germany and the U</w:t>
      </w:r>
      <w:r w:rsidRPr="00713139">
        <w:rPr>
          <w:sz w:val="16"/>
        </w:rPr>
        <w:t xml:space="preserve">nited </w:t>
      </w:r>
      <w:r w:rsidRPr="00713139">
        <w:rPr>
          <w:rStyle w:val="StyleUnderline"/>
        </w:rPr>
        <w:t>K</w:t>
      </w:r>
      <w:r w:rsidRPr="00713139">
        <w:rPr>
          <w:sz w:val="16"/>
        </w:rPr>
        <w:t>ingdom, largely due to labor laws and bargaining structures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7A5F35D8" w14:textId="77777777" w:rsidR="00E911B5" w:rsidRPr="00713139" w:rsidRDefault="00E911B5" w:rsidP="00E911B5">
      <w:pPr>
        <w:rPr>
          <w:sz w:val="16"/>
        </w:rPr>
      </w:pPr>
      <w:r w:rsidRPr="00713139">
        <w:rPr>
          <w:rStyle w:val="StyleUnderline"/>
        </w:rPr>
        <w:t xml:space="preserve">Overall, a </w:t>
      </w:r>
      <w:r w:rsidRPr="00713139">
        <w:rPr>
          <w:sz w:val="16"/>
        </w:rPr>
        <w:t xml:space="preserve">union’s monopoly </w:t>
      </w:r>
      <w:r w:rsidRPr="00E911B5">
        <w:rPr>
          <w:rStyle w:val="Emphasis"/>
        </w:rPr>
        <w:t>power does not translate into better worker outcomes</w:t>
      </w:r>
      <w:r w:rsidRPr="00E911B5">
        <w:rPr>
          <w:sz w:val="16"/>
        </w:rPr>
        <w:t xml:space="preserve">. We propose policy reforms that relax monopoly privileges for labor unions in the U.S. and encourage pluralistic forms of worker voice. These reforms aim </w:t>
      </w:r>
      <w:proofErr w:type="gramStart"/>
      <w:r w:rsidRPr="00E911B5">
        <w:rPr>
          <w:sz w:val="16"/>
        </w:rPr>
        <w:t>for and</w:t>
      </w:r>
      <w:proofErr w:type="gramEnd"/>
      <w:r w:rsidRPr="00E911B5">
        <w:rPr>
          <w:sz w:val="16"/>
        </w:rPr>
        <w:t xml:space="preserve"> balanced demands that can preserve the gains of collective bargaining while mitigating its unintended costs</w:t>
      </w:r>
      <w:r w:rsidRPr="00713139">
        <w:rPr>
          <w:sz w:val="16"/>
        </w:rPr>
        <w:t>.</w:t>
      </w:r>
    </w:p>
    <w:p w14:paraId="31A18B38" w14:textId="77777777" w:rsidR="00E911B5" w:rsidRPr="00713139" w:rsidRDefault="00E911B5" w:rsidP="00E911B5">
      <w:pPr>
        <w:rPr>
          <w:sz w:val="16"/>
        </w:rPr>
      </w:pPr>
      <w:r w:rsidRPr="00713139">
        <w:rPr>
          <w:sz w:val="16"/>
        </w:rPr>
        <w:t>The following key points summarize the main findings of this paper:</w:t>
      </w:r>
    </w:p>
    <w:p w14:paraId="1D669E9D" w14:textId="77777777" w:rsidR="00E911B5" w:rsidRPr="00713139" w:rsidRDefault="00E911B5" w:rsidP="00E911B5">
      <w:pPr>
        <w:rPr>
          <w:sz w:val="16"/>
        </w:rPr>
      </w:pPr>
      <w:r w:rsidRPr="00713139">
        <w:rPr>
          <w:sz w:val="16"/>
        </w:rPr>
        <w:t>Union power does not always benefit workers. Research shows that while powerful unions with monopolistic characteristics can achieve significant gains at the bargaining table, these victories often come with trade-offs that can negatively impact unionized workers and the economy.</w:t>
      </w:r>
    </w:p>
    <w:p w14:paraId="04DFBA84" w14:textId="77777777" w:rsidR="00E911B5" w:rsidRPr="00713139" w:rsidRDefault="00E911B5" w:rsidP="00E911B5">
      <w:pPr>
        <w:rPr>
          <w:sz w:val="16"/>
        </w:rPr>
      </w:pPr>
      <w:r w:rsidRPr="00713139">
        <w:rPr>
          <w:sz w:val="16"/>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16030663" w14:textId="77777777" w:rsidR="00E911B5" w:rsidRPr="00713139" w:rsidRDefault="00E911B5" w:rsidP="00E911B5">
      <w:pPr>
        <w:rPr>
          <w:rStyle w:val="StyleUnderline"/>
        </w:rPr>
      </w:pPr>
      <w:r w:rsidRPr="00713139">
        <w:rPr>
          <w:sz w:val="16"/>
        </w:rPr>
        <w:t xml:space="preserve">Excessive union demands limit job growth and work opportunities. </w:t>
      </w:r>
      <w:r w:rsidRPr="00713139">
        <w:rPr>
          <w:rStyle w:val="StyleUnderline"/>
        </w:rPr>
        <w:t>Union power doesn’t just boost wages indefinitely</w:t>
      </w:r>
      <w:r w:rsidRPr="00713139">
        <w:rPr>
          <w:sz w:val="16"/>
        </w:rPr>
        <w:t xml:space="preserve">; in fact, </w:t>
      </w:r>
      <w:r w:rsidRPr="00713139">
        <w:rPr>
          <w:rStyle w:val="StyleUnderline"/>
        </w:rPr>
        <w:t xml:space="preserve">when </w:t>
      </w:r>
      <w:r w:rsidRPr="009B3415">
        <w:rPr>
          <w:rStyle w:val="StyleUnderline"/>
          <w:highlight w:val="cyan"/>
        </w:rPr>
        <w:t xml:space="preserve">unions </w:t>
      </w:r>
      <w:r w:rsidRPr="009B3415">
        <w:rPr>
          <w:rStyle w:val="Emphasis"/>
          <w:highlight w:val="cyan"/>
        </w:rPr>
        <w:t>press</w:t>
      </w:r>
      <w:r w:rsidRPr="009B3415">
        <w:rPr>
          <w:rStyle w:val="StyleUnderline"/>
          <w:highlight w:val="cyan"/>
        </w:rPr>
        <w:t xml:space="preserve"> for </w:t>
      </w:r>
      <w:r w:rsidRPr="009B3415">
        <w:rPr>
          <w:rStyle w:val="Emphasis"/>
          <w:highlight w:val="cyan"/>
        </w:rPr>
        <w:t>unsustainable terms</w:t>
      </w:r>
      <w:r w:rsidRPr="009B3415">
        <w:rPr>
          <w:sz w:val="16"/>
          <w:highlight w:val="cyan"/>
        </w:rPr>
        <w:t xml:space="preserve">, </w:t>
      </w:r>
      <w:r w:rsidRPr="009B3415">
        <w:rPr>
          <w:rStyle w:val="StyleUnderline"/>
          <w:highlight w:val="cyan"/>
        </w:rPr>
        <w:t xml:space="preserve">this </w:t>
      </w:r>
      <w:r w:rsidRPr="009B3415">
        <w:rPr>
          <w:rStyle w:val="Emphasis"/>
          <w:highlight w:val="cyan"/>
        </w:rPr>
        <w:t>backfires</w:t>
      </w:r>
      <w:r w:rsidRPr="00713139">
        <w:rPr>
          <w:rStyle w:val="StyleUnderline"/>
        </w:rPr>
        <w:t xml:space="preserve"> and results in </w:t>
      </w:r>
      <w:r w:rsidRPr="00713139">
        <w:rPr>
          <w:rStyle w:val="Emphasis"/>
        </w:rPr>
        <w:t>slower employment growth</w:t>
      </w:r>
      <w:r w:rsidRPr="00713139">
        <w:rPr>
          <w:sz w:val="16"/>
        </w:rPr>
        <w:t xml:space="preserve"> </w:t>
      </w:r>
      <w:r w:rsidRPr="00713139">
        <w:rPr>
          <w:rStyle w:val="StyleUnderline"/>
        </w:rPr>
        <w:t xml:space="preserve">and </w:t>
      </w:r>
      <w:r w:rsidRPr="00713139">
        <w:rPr>
          <w:rStyle w:val="Emphasis"/>
        </w:rPr>
        <w:t>fewer job opportunities</w:t>
      </w:r>
      <w:r w:rsidRPr="00713139">
        <w:rPr>
          <w:rStyle w:val="StyleUnderline"/>
        </w:rPr>
        <w:t xml:space="preserve"> for </w:t>
      </w:r>
      <w:r w:rsidRPr="00713139">
        <w:rPr>
          <w:rStyle w:val="Emphasis"/>
        </w:rPr>
        <w:t>unionized workers.</w:t>
      </w:r>
    </w:p>
    <w:p w14:paraId="0D18D2CB" w14:textId="77777777" w:rsidR="00E911B5" w:rsidRPr="00713139" w:rsidRDefault="00E911B5" w:rsidP="00E911B5">
      <w:pPr>
        <w:rPr>
          <w:rStyle w:val="StyleUnderline"/>
        </w:rPr>
      </w:pPr>
      <w:r w:rsidRPr="00713139">
        <w:rPr>
          <w:rStyle w:val="StyleUnderline"/>
        </w:rPr>
        <w:t>Companies facing excessive union demands often cut investments</w:t>
      </w:r>
      <w:r w:rsidRPr="00713139">
        <w:rPr>
          <w:sz w:val="16"/>
        </w:rPr>
        <w:t>—particularly in R&amp;D and long-term capital—</w:t>
      </w:r>
      <w:r w:rsidRPr="00713139">
        <w:rPr>
          <w:rStyle w:val="StyleUnderline"/>
        </w:rPr>
        <w:t xml:space="preserve">reducing </w:t>
      </w:r>
      <w:r w:rsidRPr="00713139">
        <w:rPr>
          <w:rStyle w:val="Emphasis"/>
        </w:rPr>
        <w:t>productivity</w:t>
      </w:r>
      <w:r w:rsidRPr="00713139">
        <w:rPr>
          <w:rStyle w:val="StyleUnderline"/>
        </w:rPr>
        <w:t xml:space="preserve"> and profitability</w:t>
      </w:r>
      <w:r w:rsidRPr="00713139">
        <w:rPr>
          <w:sz w:val="16"/>
        </w:rPr>
        <w:t xml:space="preserve">. </w:t>
      </w:r>
      <w:r w:rsidRPr="00713139">
        <w:rPr>
          <w:rStyle w:val="StyleUnderline"/>
        </w:rPr>
        <w:t>This weakens businesses over time, increasing the likelihood of downsizing or closure, which ultimately leads to job losses and a smaller unionized workforce.</w:t>
      </w:r>
    </w:p>
    <w:p w14:paraId="0C5B6C86" w14:textId="77777777" w:rsidR="00E911B5" w:rsidRPr="00713139" w:rsidRDefault="00E911B5" w:rsidP="00E911B5">
      <w:pPr>
        <w:rPr>
          <w:sz w:val="16"/>
        </w:rPr>
      </w:pPr>
      <w:r w:rsidRPr="00713139">
        <w:rPr>
          <w:sz w:val="16"/>
        </w:rPr>
        <w:t xml:space="preserve">The economic rise and fall of the Rust Belt </w:t>
      </w:r>
      <w:proofErr w:type="gramStart"/>
      <w:r w:rsidRPr="00713139">
        <w:rPr>
          <w:sz w:val="16"/>
        </w:rPr>
        <w:t>serves</w:t>
      </w:r>
      <w:proofErr w:type="gramEnd"/>
      <w:r w:rsidRPr="00713139">
        <w:rPr>
          <w:sz w:val="16"/>
        </w:rPr>
        <w:t xml:space="preserve">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w:t>
      </w:r>
    </w:p>
    <w:p w14:paraId="2A5EFBB1" w14:textId="77777777" w:rsidR="00E911B5" w:rsidRPr="00713139" w:rsidRDefault="00E911B5" w:rsidP="00E911B5">
      <w:pPr>
        <w:rPr>
          <w:sz w:val="16"/>
        </w:rPr>
      </w:pPr>
      <w:r w:rsidRPr="00713139">
        <w:rPr>
          <w:sz w:val="16"/>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18EA72D2" w14:textId="77777777" w:rsidR="00E911B5" w:rsidRPr="00713139" w:rsidRDefault="00E911B5" w:rsidP="00E911B5">
      <w:pPr>
        <w:rPr>
          <w:sz w:val="16"/>
        </w:rPr>
      </w:pPr>
      <w:r w:rsidRPr="00713139">
        <w:rPr>
          <w:sz w:val="16"/>
        </w:rPr>
        <w:t>Moderate union power strikes a balance. Unions that pursue balanced demands over time are more likely to sustain the long-term benefits for both workers and the companies.</w:t>
      </w:r>
    </w:p>
    <w:p w14:paraId="75439AA2" w14:textId="77777777" w:rsidR="00E911B5" w:rsidRPr="00713139" w:rsidRDefault="00E911B5" w:rsidP="00E911B5">
      <w:pPr>
        <w:rPr>
          <w:sz w:val="16"/>
        </w:rPr>
      </w:pPr>
      <w:r w:rsidRPr="00713139">
        <w:rPr>
          <w:sz w:val="16"/>
        </w:rPr>
        <w:t>Two Types of Labor Unions: Powerful vs. Moderate</w:t>
      </w:r>
    </w:p>
    <w:p w14:paraId="3D902978" w14:textId="77777777" w:rsidR="00E911B5" w:rsidRPr="00713139" w:rsidRDefault="00E911B5" w:rsidP="00E911B5">
      <w:pPr>
        <w:rPr>
          <w:rStyle w:val="StyleUnderline"/>
        </w:rPr>
      </w:pPr>
      <w:r w:rsidRPr="00713139">
        <w:rPr>
          <w:rStyle w:val="StyleUnderline"/>
        </w:rPr>
        <w:t>Some economists</w:t>
      </w:r>
      <w:r w:rsidRPr="00713139">
        <w:rPr>
          <w:sz w:val="16"/>
        </w:rPr>
        <w:t xml:space="preserve">, policymakers, and members of the American public </w:t>
      </w:r>
      <w:r w:rsidRPr="00713139">
        <w:rPr>
          <w:rStyle w:val="StyleUnderline"/>
        </w:rPr>
        <w:t>have argued that the declining union density in the second half of the 20th century has led to the reduced middle class and the increased income inequality in the U</w:t>
      </w:r>
      <w:r w:rsidRPr="00713139">
        <w:rPr>
          <w:sz w:val="16"/>
        </w:rPr>
        <w:t xml:space="preserve">nited </w:t>
      </w:r>
      <w:r w:rsidRPr="00713139">
        <w:rPr>
          <w:rStyle w:val="StyleUnderline"/>
        </w:rPr>
        <w:t>S</w:t>
      </w:r>
      <w:r w:rsidRPr="00713139">
        <w:rPr>
          <w:sz w:val="16"/>
        </w:rPr>
        <w:t xml:space="preserve">tates </w:t>
      </w:r>
      <w:r w:rsidRPr="00713139">
        <w:rPr>
          <w:rStyle w:val="StyleUnderline"/>
        </w:rPr>
        <w:t>today</w:t>
      </w:r>
      <w:r w:rsidRPr="00713139">
        <w:rPr>
          <w:sz w:val="16"/>
        </w:rPr>
        <w:t xml:space="preserve">. While in 1965 approximately 35 percent of the American workforce was unionized, this figure has steadily decreased over the decades, reaching 20.1 percent in 1983.1 As of 2024, union membership has further declined to a record low of 9.9 percent.2 </w:t>
      </w:r>
      <w:r w:rsidRPr="00713139">
        <w:rPr>
          <w:rStyle w:val="StyleUnderline"/>
        </w:rPr>
        <w:t>Some contend that powerful unions are good for workers because the unions can use their positions to make aggressive demands, invoking strikes as leverage</w:t>
      </w:r>
      <w:r w:rsidRPr="00713139">
        <w:rPr>
          <w:sz w:val="16"/>
        </w:rPr>
        <w:t xml:space="preserve">, thereby increasing the likelihood of obtaining significantly higher pay, more benefits, and better working conditions. These </w:t>
      </w:r>
      <w:r w:rsidRPr="00713139">
        <w:rPr>
          <w:rStyle w:val="StyleUnderline"/>
        </w:rPr>
        <w:t>advocates</w:t>
      </w:r>
      <w:r w:rsidRPr="00713139">
        <w:rPr>
          <w:sz w:val="16"/>
        </w:rPr>
        <w:t xml:space="preserve"> of powerful labor unions </w:t>
      </w:r>
      <w:r w:rsidRPr="00713139">
        <w:rPr>
          <w:rStyle w:val="StyleUnderline"/>
        </w:rPr>
        <w:t>argue that an adversarial Big Labor movement is needed to contest the power of Big Corporations.</w:t>
      </w:r>
    </w:p>
    <w:p w14:paraId="5E93BABB" w14:textId="77777777" w:rsidR="00E911B5" w:rsidRPr="00713139" w:rsidRDefault="00E911B5" w:rsidP="00E911B5">
      <w:pPr>
        <w:rPr>
          <w:sz w:val="16"/>
        </w:rPr>
      </w:pPr>
      <w:r w:rsidRPr="00713139">
        <w:rPr>
          <w:rStyle w:val="StyleUnderline"/>
        </w:rPr>
        <w:t>Recent examples show the extent of how powerful unions can use their positions to make more aggressive asks at the bargaining table</w:t>
      </w:r>
      <w:r w:rsidRPr="00713139">
        <w:rPr>
          <w:sz w:val="16"/>
        </w:rPr>
        <w:t>. In 2024 the International Longshoremen Association (</w:t>
      </w:r>
      <w:r w:rsidRPr="009B3415">
        <w:rPr>
          <w:rStyle w:val="StyleUnderline"/>
          <w:highlight w:val="cyan"/>
        </w:rPr>
        <w:t>ILA</w:t>
      </w:r>
      <w:r w:rsidRPr="00713139">
        <w:rPr>
          <w:sz w:val="16"/>
        </w:rPr>
        <w:t xml:space="preserve">), the only labor union </w:t>
      </w:r>
      <w:r w:rsidRPr="009B3415">
        <w:rPr>
          <w:rStyle w:val="StyleUnderline"/>
          <w:highlight w:val="cyan"/>
        </w:rPr>
        <w:t>controlling</w:t>
      </w:r>
      <w:r w:rsidRPr="00713139">
        <w:rPr>
          <w:rStyle w:val="StyleUnderline"/>
        </w:rPr>
        <w:t xml:space="preserve"> all </w:t>
      </w:r>
      <w:r w:rsidRPr="009B3415">
        <w:rPr>
          <w:rStyle w:val="StyleUnderline"/>
          <w:highlight w:val="cyan"/>
        </w:rPr>
        <w:t>major</w:t>
      </w:r>
      <w:r w:rsidRPr="00713139">
        <w:rPr>
          <w:rStyle w:val="StyleUnderline"/>
        </w:rPr>
        <w:t xml:space="preserve"> 36 </w:t>
      </w:r>
      <w:r w:rsidRPr="009B3415">
        <w:rPr>
          <w:rStyle w:val="StyleUnderline"/>
          <w:highlight w:val="cyan"/>
        </w:rPr>
        <w:t>ports</w:t>
      </w:r>
      <w:r w:rsidRPr="00713139">
        <w:rPr>
          <w:sz w:val="16"/>
        </w:rPr>
        <w:t xml:space="preserve"> on the East and Gulf Coasts, </w:t>
      </w:r>
      <w:r w:rsidRPr="00B65F79">
        <w:rPr>
          <w:rStyle w:val="StyleUnderline"/>
        </w:rPr>
        <w:t>made demands on</w:t>
      </w:r>
      <w:r w:rsidRPr="00713139">
        <w:rPr>
          <w:rStyle w:val="StyleUnderline"/>
        </w:rPr>
        <w:t xml:space="preserve"> a “</w:t>
      </w:r>
      <w:r w:rsidRPr="00713139">
        <w:rPr>
          <w:rStyle w:val="Emphasis"/>
        </w:rPr>
        <w:t xml:space="preserve">total ban of </w:t>
      </w:r>
      <w:r w:rsidRPr="00E911B5">
        <w:rPr>
          <w:rStyle w:val="Emphasis"/>
        </w:rPr>
        <w:t>automation</w:t>
      </w:r>
      <w:r w:rsidRPr="00E911B5">
        <w:rPr>
          <w:rStyle w:val="StyleUnderline"/>
        </w:rPr>
        <w:t>,” threatening to</w:t>
      </w:r>
      <w:r w:rsidRPr="00E911B5">
        <w:rPr>
          <w:sz w:val="16"/>
        </w:rPr>
        <w:t xml:space="preserve"> “</w:t>
      </w:r>
      <w:r w:rsidRPr="00E911B5">
        <w:rPr>
          <w:strike/>
          <w:sz w:val="16"/>
        </w:rPr>
        <w:t>cripple</w:t>
      </w:r>
      <w:r w:rsidRPr="00713139">
        <w:rPr>
          <w:sz w:val="16"/>
        </w:rPr>
        <w:t xml:space="preserve"> </w:t>
      </w:r>
      <w:r w:rsidRPr="00713139">
        <w:rPr>
          <w:rStyle w:val="StyleUnderline"/>
        </w:rPr>
        <w:t>[</w:t>
      </w:r>
      <w:r w:rsidRPr="009B3415">
        <w:rPr>
          <w:rStyle w:val="StyleUnderline"/>
          <w:highlight w:val="cyan"/>
        </w:rPr>
        <w:t xml:space="preserve">destroy] the economy” </w:t>
      </w:r>
      <w:r w:rsidRPr="00E911B5">
        <w:rPr>
          <w:rStyle w:val="StyleUnderline"/>
        </w:rPr>
        <w:t xml:space="preserve">and </w:t>
      </w:r>
      <w:r w:rsidRPr="00E911B5">
        <w:rPr>
          <w:rStyle w:val="Emphasis"/>
        </w:rPr>
        <w:t>devastate other jobs</w:t>
      </w:r>
      <w:r w:rsidRPr="00713139">
        <w:rPr>
          <w:rStyle w:val="StyleUnderline"/>
        </w:rPr>
        <w:t xml:space="preserve"> with the </w:t>
      </w:r>
      <w:r w:rsidRPr="00713139">
        <w:rPr>
          <w:rStyle w:val="Emphasis"/>
        </w:rPr>
        <w:t>closure</w:t>
      </w:r>
      <w:r w:rsidRPr="00713139">
        <w:rPr>
          <w:rStyle w:val="StyleUnderline"/>
        </w:rPr>
        <w:t xml:space="preserve"> of </w:t>
      </w:r>
      <w:r w:rsidRPr="00713139">
        <w:rPr>
          <w:rStyle w:val="Emphasis"/>
        </w:rPr>
        <w:t>all its ports</w:t>
      </w:r>
      <w:r w:rsidRPr="00713139">
        <w:rPr>
          <w:sz w:val="16"/>
        </w:rPr>
        <w:t>.3 In 2023 the United Auto Workers (</w:t>
      </w:r>
      <w:r w:rsidRPr="009B3415">
        <w:rPr>
          <w:rStyle w:val="StyleUnderline"/>
          <w:highlight w:val="cyan"/>
        </w:rPr>
        <w:t>UAW</w:t>
      </w:r>
      <w:r w:rsidRPr="00713139">
        <w:rPr>
          <w:rStyle w:val="StyleUnderline"/>
        </w:rPr>
        <w:t xml:space="preserve">) initiated a </w:t>
      </w:r>
      <w:r w:rsidRPr="009B3415">
        <w:rPr>
          <w:rStyle w:val="StyleUnderline"/>
          <w:highlight w:val="cyan"/>
        </w:rPr>
        <w:t>46-day strike</w:t>
      </w:r>
      <w:r w:rsidRPr="00713139">
        <w:rPr>
          <w:rStyle w:val="StyleUnderline"/>
        </w:rPr>
        <w:t xml:space="preserve"> at Ford</w:t>
      </w:r>
      <w:r w:rsidRPr="00713139">
        <w:rPr>
          <w:sz w:val="16"/>
        </w:rPr>
        <w:t xml:space="preserve">, General Motors, and Stellantis, </w:t>
      </w:r>
      <w:r w:rsidRPr="00713139">
        <w:rPr>
          <w:rStyle w:val="StyleUnderline"/>
        </w:rPr>
        <w:t>where the labor union demanded</w:t>
      </w:r>
      <w:r w:rsidRPr="00713139">
        <w:rPr>
          <w:sz w:val="16"/>
        </w:rPr>
        <w:t xml:space="preserve"> its workers receive not only significantly higher pay and stronger compensation packages, but also </w:t>
      </w:r>
      <w:r w:rsidRPr="00713139">
        <w:rPr>
          <w:rStyle w:val="StyleUnderline"/>
        </w:rPr>
        <w:t>a four-day work week.</w:t>
      </w:r>
      <w:r w:rsidRPr="00713139">
        <w:rPr>
          <w:sz w:val="16"/>
        </w:rPr>
        <w:t xml:space="preserve"> </w:t>
      </w:r>
      <w:r w:rsidRPr="00713139">
        <w:rPr>
          <w:rStyle w:val="StyleUnderline"/>
        </w:rPr>
        <w:t xml:space="preserve">The </w:t>
      </w:r>
      <w:r w:rsidRPr="00B65F79">
        <w:rPr>
          <w:rStyle w:val="Emphasis"/>
        </w:rPr>
        <w:t>strikes</w:t>
      </w:r>
      <w:r w:rsidRPr="00713139">
        <w:rPr>
          <w:rStyle w:val="StyleUnderline"/>
        </w:rPr>
        <w:t xml:space="preserve"> </w:t>
      </w:r>
      <w:r w:rsidRPr="009B3415">
        <w:rPr>
          <w:rStyle w:val="StyleUnderline"/>
          <w:highlight w:val="cyan"/>
        </w:rPr>
        <w:t xml:space="preserve">cost companies </w:t>
      </w:r>
      <w:r w:rsidRPr="009B3415">
        <w:rPr>
          <w:rStyle w:val="Emphasis"/>
          <w:highlight w:val="cyan"/>
        </w:rPr>
        <w:t>billions</w:t>
      </w:r>
      <w:r w:rsidRPr="009B3415">
        <w:rPr>
          <w:rStyle w:val="StyleUnderline"/>
          <w:highlight w:val="cyan"/>
        </w:rPr>
        <w:t xml:space="preserve"> of </w:t>
      </w:r>
      <w:r w:rsidRPr="009B3415">
        <w:rPr>
          <w:rStyle w:val="Emphasis"/>
          <w:highlight w:val="cyan"/>
        </w:rPr>
        <w:t>dollars</w:t>
      </w:r>
      <w:r w:rsidRPr="009B3415">
        <w:rPr>
          <w:rStyle w:val="StyleUnderline"/>
          <w:highlight w:val="cyan"/>
        </w:rPr>
        <w:t xml:space="preserve"> </w:t>
      </w:r>
      <w:r w:rsidRPr="00E911B5">
        <w:rPr>
          <w:rStyle w:val="StyleUnderline"/>
        </w:rPr>
        <w:t xml:space="preserve">in </w:t>
      </w:r>
      <w:r w:rsidRPr="00E911B5">
        <w:rPr>
          <w:rStyle w:val="Emphasis"/>
        </w:rPr>
        <w:t>lost production</w:t>
      </w:r>
      <w:r w:rsidRPr="00E911B5">
        <w:rPr>
          <w:rStyle w:val="StyleUnderline"/>
        </w:rPr>
        <w:t xml:space="preserve">, ultimately </w:t>
      </w:r>
      <w:r w:rsidRPr="00E911B5">
        <w:rPr>
          <w:rStyle w:val="Emphasis"/>
        </w:rPr>
        <w:t>pressuring</w:t>
      </w:r>
      <w:r w:rsidRPr="00E911B5">
        <w:rPr>
          <w:rStyle w:val="StyleUnderline"/>
        </w:rPr>
        <w:t xml:space="preserve"> them to </w:t>
      </w:r>
      <w:r w:rsidRPr="00E911B5">
        <w:rPr>
          <w:rStyle w:val="Emphasis"/>
        </w:rPr>
        <w:t>concede</w:t>
      </w:r>
      <w:r w:rsidRPr="00E911B5">
        <w:rPr>
          <w:rStyle w:val="StyleUnderline"/>
        </w:rPr>
        <w:t xml:space="preserve"> to </w:t>
      </w:r>
      <w:r w:rsidRPr="00E911B5">
        <w:rPr>
          <w:rStyle w:val="Emphasis"/>
        </w:rPr>
        <w:t>demands</w:t>
      </w:r>
      <w:r w:rsidRPr="00E911B5">
        <w:rPr>
          <w:rStyle w:val="StyleUnderline"/>
        </w:rPr>
        <w:t xml:space="preserve"> they had </w:t>
      </w:r>
      <w:r w:rsidRPr="00E911B5">
        <w:rPr>
          <w:rStyle w:val="Emphasis"/>
        </w:rPr>
        <w:t>previously deemed</w:t>
      </w:r>
      <w:r w:rsidRPr="00E911B5">
        <w:rPr>
          <w:rStyle w:val="StyleUnderline"/>
        </w:rPr>
        <w:t xml:space="preserve"> </w:t>
      </w:r>
      <w:r w:rsidRPr="00E911B5">
        <w:rPr>
          <w:rStyle w:val="Emphasis"/>
        </w:rPr>
        <w:t>unsustainable</w:t>
      </w:r>
      <w:r w:rsidRPr="00E911B5">
        <w:rPr>
          <w:sz w:val="16"/>
        </w:rPr>
        <w:t>.4</w:t>
      </w:r>
    </w:p>
    <w:p w14:paraId="646F857A" w14:textId="77777777" w:rsidR="00E911B5" w:rsidRPr="00713139" w:rsidRDefault="00E911B5" w:rsidP="00E911B5">
      <w:pPr>
        <w:rPr>
          <w:sz w:val="16"/>
        </w:rPr>
      </w:pPr>
      <w:r w:rsidRPr="00713139">
        <w:rPr>
          <w:sz w:val="16"/>
        </w:rPr>
        <w:t xml:space="preserve">Alternatively, others advocate for more moderate and cooperative labor unions, pointing to the large costs for workers—and the broader economy—when labor unions become too powerful and operate primarily through their monopoly face, making aggressive, often extortive, demands. Critics of powerful unions have argued that large bargaining agreements have cost workers job opportunities, slower employment growth, and even company relocations or shutdowns. These costs arise not from the presence of union voice itself, but from the legal structures that entrench a single union’s exclusive control over representation—amplifying conflict and blocking more flexible or adaptive forms of worker engagement. Inherent </w:t>
      </w:r>
      <w:proofErr w:type="gramStart"/>
      <w:r w:rsidRPr="00713139">
        <w:rPr>
          <w:sz w:val="16"/>
        </w:rPr>
        <w:t>to</w:t>
      </w:r>
      <w:proofErr w:type="gramEnd"/>
      <w:r w:rsidRPr="00713139">
        <w:rPr>
          <w:sz w:val="16"/>
        </w:rPr>
        <w:t xml:space="preserve"> this argument is that excessive union demands have forced companies to reduce investments, including in R&amp;D, leading to lower long-term profits and contributing to long-term decline and fewer jobs. The </w:t>
      </w:r>
      <w:r w:rsidRPr="00713139">
        <w:rPr>
          <w:rStyle w:val="StyleUnderline"/>
        </w:rPr>
        <w:t>advocates of moderate</w:t>
      </w:r>
      <w:r w:rsidRPr="00713139">
        <w:rPr>
          <w:sz w:val="16"/>
        </w:rPr>
        <w:t xml:space="preserve"> labor </w:t>
      </w:r>
      <w:r w:rsidRPr="00713139">
        <w:rPr>
          <w:rStyle w:val="StyleUnderline"/>
        </w:rPr>
        <w:t>unions acknowledge</w:t>
      </w:r>
      <w:r w:rsidRPr="00713139">
        <w:rPr>
          <w:sz w:val="16"/>
        </w:rPr>
        <w:t xml:space="preserve"> not only the benefits labor unions can bring to workers but also </w:t>
      </w:r>
      <w:r w:rsidRPr="00713139">
        <w:rPr>
          <w:rStyle w:val="StyleUnderline"/>
        </w:rPr>
        <w:t xml:space="preserve">the perils </w:t>
      </w:r>
      <w:r w:rsidRPr="00E911B5">
        <w:rPr>
          <w:rStyle w:val="StyleUnderline"/>
        </w:rPr>
        <w:t xml:space="preserve">labor unions bring when they become </w:t>
      </w:r>
      <w:r w:rsidRPr="00E911B5">
        <w:rPr>
          <w:rStyle w:val="Emphasis"/>
        </w:rPr>
        <w:t>institutionally monopolistic</w:t>
      </w:r>
      <w:r w:rsidRPr="00E911B5">
        <w:rPr>
          <w:rStyle w:val="StyleUnderline"/>
        </w:rPr>
        <w:t xml:space="preserve"> and </w:t>
      </w:r>
      <w:r w:rsidRPr="00E911B5">
        <w:rPr>
          <w:rStyle w:val="Emphasis"/>
        </w:rPr>
        <w:t>structurally</w:t>
      </w:r>
      <w:r w:rsidRPr="009B3415">
        <w:rPr>
          <w:rStyle w:val="Emphasis"/>
          <w:highlight w:val="cyan"/>
        </w:rPr>
        <w:t xml:space="preserve"> insulated</w:t>
      </w:r>
      <w:r w:rsidRPr="009B3415">
        <w:rPr>
          <w:rStyle w:val="StyleUnderline"/>
          <w:highlight w:val="cyan"/>
        </w:rPr>
        <w:t xml:space="preserve"> from </w:t>
      </w:r>
      <w:r w:rsidRPr="009B3415">
        <w:rPr>
          <w:rStyle w:val="Emphasis"/>
          <w:highlight w:val="cyan"/>
        </w:rPr>
        <w:t>competitive pressures</w:t>
      </w:r>
      <w:r w:rsidRPr="00713139">
        <w:rPr>
          <w:sz w:val="16"/>
        </w:rPr>
        <w:t>. 5</w:t>
      </w:r>
    </w:p>
    <w:p w14:paraId="25608897" w14:textId="77777777" w:rsidR="00E911B5" w:rsidRPr="00713139" w:rsidRDefault="00E911B5" w:rsidP="00E911B5">
      <w:pPr>
        <w:rPr>
          <w:rStyle w:val="StyleUnderline"/>
        </w:rPr>
      </w:pPr>
      <w:r w:rsidRPr="00713139">
        <w:rPr>
          <w:sz w:val="16"/>
        </w:rPr>
        <w:t xml:space="preserve">Historically, unionized workers have earned higher wages than nonunionized workers, a trend widely documented in earlier literature.6 Recent studies, however, suggest that the labor union wage premium, which is the difference between the wages of unionized workers and nonunionized workers, has declined in recent years and may even be negligible or zero.7 In other words, </w:t>
      </w:r>
      <w:r w:rsidRPr="00713139">
        <w:rPr>
          <w:rStyle w:val="StyleUnderline"/>
        </w:rPr>
        <w:t>partly because of increased global competition and technology changes</w:t>
      </w:r>
      <w:r w:rsidRPr="00713139">
        <w:rPr>
          <w:sz w:val="16"/>
        </w:rPr>
        <w:t xml:space="preserve">, the </w:t>
      </w:r>
      <w:r w:rsidRPr="00713139">
        <w:rPr>
          <w:rStyle w:val="StyleUnderline"/>
        </w:rPr>
        <w:t>advantage in wages that unionized workers once held</w:t>
      </w:r>
      <w:r w:rsidRPr="00713139">
        <w:rPr>
          <w:sz w:val="16"/>
        </w:rPr>
        <w:t xml:space="preserve"> over nonunionized workers </w:t>
      </w:r>
      <w:r w:rsidRPr="00713139">
        <w:rPr>
          <w:rStyle w:val="StyleUnderline"/>
        </w:rPr>
        <w:t>has diminished to the point where union membership may no longer guarantee higher earnings</w:t>
      </w:r>
      <w:r w:rsidRPr="00713139">
        <w:rPr>
          <w:sz w:val="16"/>
        </w:rPr>
        <w:t>. The diminished union wage premium is also partly</w:t>
      </w:r>
      <w:r w:rsidRPr="00713139">
        <w:rPr>
          <w:rStyle w:val="StyleUnderline"/>
        </w:rPr>
        <w:t xml:space="preserve"> related to </w:t>
      </w:r>
      <w:r w:rsidRPr="00713139">
        <w:rPr>
          <w:rStyle w:val="Emphasis"/>
        </w:rPr>
        <w:t xml:space="preserve">long-term </w:t>
      </w:r>
      <w:r w:rsidRPr="009B3415">
        <w:rPr>
          <w:rStyle w:val="Emphasis"/>
          <w:highlight w:val="cyan"/>
        </w:rPr>
        <w:t>rigid collective bargaining contracts</w:t>
      </w:r>
      <w:r w:rsidRPr="00713139">
        <w:rPr>
          <w:rStyle w:val="StyleUnderline"/>
        </w:rPr>
        <w:t xml:space="preserve"> that </w:t>
      </w:r>
      <w:r w:rsidRPr="009B3415">
        <w:rPr>
          <w:rStyle w:val="Emphasis"/>
          <w:highlight w:val="cyan"/>
        </w:rPr>
        <w:t>limit</w:t>
      </w:r>
      <w:r w:rsidRPr="00713139">
        <w:rPr>
          <w:rStyle w:val="Emphasis"/>
        </w:rPr>
        <w:t xml:space="preserve"> firms’ </w:t>
      </w:r>
      <w:r w:rsidRPr="009B3415">
        <w:rPr>
          <w:rStyle w:val="Emphasis"/>
          <w:highlight w:val="cyan"/>
        </w:rPr>
        <w:t>ability</w:t>
      </w:r>
      <w:r w:rsidRPr="009B3415">
        <w:rPr>
          <w:rStyle w:val="StyleUnderline"/>
          <w:highlight w:val="cyan"/>
        </w:rPr>
        <w:t xml:space="preserve"> to </w:t>
      </w:r>
      <w:r w:rsidRPr="009B3415">
        <w:rPr>
          <w:rStyle w:val="Emphasis"/>
          <w:highlight w:val="cyan"/>
        </w:rPr>
        <w:t>adjust wages</w:t>
      </w:r>
      <w:r w:rsidRPr="009B3415">
        <w:rPr>
          <w:rStyle w:val="StyleUnderline"/>
          <w:highlight w:val="cyan"/>
        </w:rPr>
        <w:t xml:space="preserve"> to </w:t>
      </w:r>
      <w:r w:rsidRPr="009B3415">
        <w:rPr>
          <w:rStyle w:val="Emphasis"/>
          <w:highlight w:val="cyan"/>
        </w:rPr>
        <w:t>economic changes</w:t>
      </w:r>
      <w:r w:rsidRPr="00713139">
        <w:rPr>
          <w:sz w:val="16"/>
        </w:rPr>
        <w:t xml:space="preserve">. </w:t>
      </w:r>
      <w:r w:rsidRPr="00713139">
        <w:rPr>
          <w:rStyle w:val="StyleUnderline"/>
        </w:rPr>
        <w:t xml:space="preserve">While this rigidity helps </w:t>
      </w:r>
      <w:r w:rsidRPr="00713139">
        <w:rPr>
          <w:rStyle w:val="Emphasis"/>
        </w:rPr>
        <w:t>stabilize unionized wages</w:t>
      </w:r>
      <w:r w:rsidRPr="00713139">
        <w:rPr>
          <w:rStyle w:val="StyleUnderline"/>
        </w:rPr>
        <w:t xml:space="preserve"> during </w:t>
      </w:r>
      <w:r w:rsidRPr="00713139">
        <w:rPr>
          <w:rStyle w:val="Emphasis"/>
        </w:rPr>
        <w:t>downturns</w:t>
      </w:r>
      <w:r w:rsidRPr="00713139">
        <w:rPr>
          <w:rStyle w:val="StyleUnderline"/>
        </w:rPr>
        <w:t xml:space="preserve">, it can also </w:t>
      </w:r>
      <w:r w:rsidRPr="009B3415">
        <w:rPr>
          <w:rStyle w:val="Emphasis"/>
          <w:highlight w:val="cyan"/>
        </w:rPr>
        <w:t>prevent them</w:t>
      </w:r>
      <w:r w:rsidRPr="00713139">
        <w:rPr>
          <w:rStyle w:val="StyleUnderline"/>
        </w:rPr>
        <w:t xml:space="preserve"> from </w:t>
      </w:r>
      <w:r w:rsidRPr="009B3415">
        <w:rPr>
          <w:rStyle w:val="Emphasis"/>
          <w:highlight w:val="cyan"/>
        </w:rPr>
        <w:t>rising</w:t>
      </w:r>
      <w:r w:rsidRPr="009B3415">
        <w:rPr>
          <w:rStyle w:val="StyleUnderline"/>
          <w:highlight w:val="cyan"/>
        </w:rPr>
        <w:t xml:space="preserve"> during</w:t>
      </w:r>
      <w:r w:rsidRPr="00713139">
        <w:rPr>
          <w:rStyle w:val="StyleUnderline"/>
        </w:rPr>
        <w:t xml:space="preserve"> </w:t>
      </w:r>
      <w:r w:rsidRPr="00713139">
        <w:rPr>
          <w:rStyle w:val="Emphasis"/>
        </w:rPr>
        <w:t xml:space="preserve">economic </w:t>
      </w:r>
      <w:r w:rsidRPr="009B3415">
        <w:rPr>
          <w:rStyle w:val="Emphasis"/>
          <w:highlight w:val="cyan"/>
        </w:rPr>
        <w:t>expansions</w:t>
      </w:r>
      <w:r w:rsidRPr="00713139">
        <w:rPr>
          <w:rStyle w:val="StyleUnderline"/>
        </w:rPr>
        <w:t>,</w:t>
      </w:r>
      <w:r w:rsidRPr="00713139">
        <w:rPr>
          <w:sz w:val="16"/>
        </w:rPr>
        <w:t xml:space="preserve"> </w:t>
      </w:r>
      <w:r w:rsidRPr="00713139">
        <w:rPr>
          <w:rStyle w:val="StyleUnderline"/>
        </w:rPr>
        <w:t xml:space="preserve">thereby </w:t>
      </w:r>
      <w:r w:rsidRPr="009B3415">
        <w:rPr>
          <w:rStyle w:val="StyleUnderline"/>
          <w:highlight w:val="cyan"/>
        </w:rPr>
        <w:t>leading to</w:t>
      </w:r>
      <w:r w:rsidRPr="00713139">
        <w:rPr>
          <w:rStyle w:val="StyleUnderline"/>
        </w:rPr>
        <w:t xml:space="preserve"> </w:t>
      </w:r>
      <w:r w:rsidRPr="00713139">
        <w:rPr>
          <w:rStyle w:val="Emphasis"/>
        </w:rPr>
        <w:t xml:space="preserve">unionized </w:t>
      </w:r>
      <w:r w:rsidRPr="009B3415">
        <w:rPr>
          <w:rStyle w:val="Emphasis"/>
          <w:highlight w:val="cyan"/>
        </w:rPr>
        <w:t>wage stagnation</w:t>
      </w:r>
      <w:r w:rsidRPr="00713139">
        <w:rPr>
          <w:rStyle w:val="StyleUnderline"/>
        </w:rPr>
        <w:t xml:space="preserve"> and potentially </w:t>
      </w:r>
      <w:r w:rsidRPr="00713139">
        <w:rPr>
          <w:rStyle w:val="Emphasis"/>
        </w:rPr>
        <w:t>compression</w:t>
      </w:r>
      <w:r w:rsidRPr="00713139">
        <w:rPr>
          <w:rStyle w:val="StyleUnderline"/>
        </w:rPr>
        <w:t xml:space="preserve"> compared to </w:t>
      </w:r>
      <w:r w:rsidRPr="00713139">
        <w:rPr>
          <w:rStyle w:val="Emphasis"/>
        </w:rPr>
        <w:t>nonunionized wages.</w:t>
      </w:r>
    </w:p>
    <w:p w14:paraId="0364D895" w14:textId="77777777" w:rsidR="00E911B5" w:rsidRPr="00713139" w:rsidRDefault="00E911B5" w:rsidP="00E911B5">
      <w:pPr>
        <w:rPr>
          <w:rStyle w:val="StyleUnderline"/>
        </w:rPr>
      </w:pPr>
      <w:r w:rsidRPr="00713139">
        <w:rPr>
          <w:rStyle w:val="StyleUnderline"/>
        </w:rPr>
        <w:t>Some evidence</w:t>
      </w:r>
      <w:r w:rsidRPr="00713139">
        <w:rPr>
          <w:sz w:val="16"/>
        </w:rPr>
        <w:t xml:space="preserve"> also </w:t>
      </w:r>
      <w:r w:rsidRPr="00713139">
        <w:rPr>
          <w:rStyle w:val="StyleUnderline"/>
        </w:rPr>
        <w:t>suggests</w:t>
      </w:r>
      <w:r w:rsidRPr="00713139">
        <w:rPr>
          <w:sz w:val="16"/>
        </w:rPr>
        <w:t xml:space="preserve"> that </w:t>
      </w:r>
      <w:r w:rsidRPr="00713139">
        <w:rPr>
          <w:rStyle w:val="StyleUnderline"/>
        </w:rPr>
        <w:t>declining</w:t>
      </w:r>
      <w:r w:rsidRPr="00713139">
        <w:rPr>
          <w:sz w:val="16"/>
        </w:rPr>
        <w:t xml:space="preserve"> labor </w:t>
      </w:r>
      <w:r w:rsidRPr="00713139">
        <w:rPr>
          <w:rStyle w:val="StyleUnderline"/>
        </w:rPr>
        <w:t>union power</w:t>
      </w:r>
      <w:r w:rsidRPr="00713139">
        <w:rPr>
          <w:sz w:val="16"/>
        </w:rPr>
        <w:t xml:space="preserve"> (as measured by union density) in the 20th century has </w:t>
      </w:r>
      <w:r w:rsidRPr="00713139">
        <w:rPr>
          <w:rStyle w:val="StyleUnderline"/>
        </w:rPr>
        <w:t>contributed</w:t>
      </w:r>
      <w:r w:rsidRPr="00713139">
        <w:rPr>
          <w:sz w:val="16"/>
        </w:rPr>
        <w:t xml:space="preserve">, in part, </w:t>
      </w:r>
      <w:r w:rsidRPr="00713139">
        <w:rPr>
          <w:rStyle w:val="StyleUnderline"/>
        </w:rPr>
        <w:t>to income inequality</w:t>
      </w:r>
      <w:r w:rsidRPr="00713139">
        <w:rPr>
          <w:sz w:val="16"/>
        </w:rPr>
        <w:t xml:space="preserve">, </w:t>
      </w:r>
      <w:r w:rsidRPr="00713139">
        <w:rPr>
          <w:rStyle w:val="StyleUnderline"/>
        </w:rPr>
        <w:t>although most economists attribute rising income equality to</w:t>
      </w:r>
      <w:r w:rsidRPr="00713139">
        <w:rPr>
          <w:sz w:val="16"/>
        </w:rPr>
        <w:t xml:space="preserve"> the primarily </w:t>
      </w:r>
      <w:r w:rsidRPr="00713139">
        <w:rPr>
          <w:rStyle w:val="StyleUnderline"/>
        </w:rPr>
        <w:t>skill-based technological change that has led to job polarization in the U</w:t>
      </w:r>
      <w:r w:rsidRPr="00713139">
        <w:rPr>
          <w:sz w:val="16"/>
        </w:rPr>
        <w:t xml:space="preserve">nited </w:t>
      </w:r>
      <w:r w:rsidRPr="00713139">
        <w:rPr>
          <w:rStyle w:val="StyleUnderline"/>
        </w:rPr>
        <w:t>S</w:t>
      </w:r>
      <w:r w:rsidRPr="00713139">
        <w:rPr>
          <w:sz w:val="16"/>
        </w:rPr>
        <w:t xml:space="preserve">tates.8 Additionally, </w:t>
      </w:r>
      <w:r w:rsidRPr="00713139">
        <w:rPr>
          <w:rStyle w:val="StyleUnderline"/>
        </w:rPr>
        <w:t>because of a lack of consensus on how to properly measure income inequality</w:t>
      </w:r>
      <w:r w:rsidRPr="00713139">
        <w:rPr>
          <w:sz w:val="16"/>
        </w:rPr>
        <w:t xml:space="preserve">, 9 we </w:t>
      </w:r>
      <w:r w:rsidRPr="00713139">
        <w:rPr>
          <w:rStyle w:val="StyleUnderline"/>
        </w:rPr>
        <w:t>can say that the effect of labor union power on income inequality is, at best, mixed.</w:t>
      </w:r>
    </w:p>
    <w:p w14:paraId="4ED589CB" w14:textId="77777777" w:rsidR="00E911B5" w:rsidRPr="00E911B5" w:rsidRDefault="00E911B5" w:rsidP="00E911B5">
      <w:pPr>
        <w:rPr>
          <w:sz w:val="16"/>
        </w:rPr>
      </w:pPr>
      <w:r w:rsidRPr="00713139">
        <w:rPr>
          <w:sz w:val="16"/>
        </w:rPr>
        <w:t xml:space="preserve">Looking to the cost side of powerful labor unions, studies show that powerful labor unions can bring about slower employment growth and fewer jobs for unionized workers and can reduce company investments in R&amp;D and long-lived tangible capital.10 Research also shows that these effects slightly increase the likelihood of a company closing, further </w:t>
      </w:r>
      <w:r w:rsidRPr="00E911B5">
        <w:rPr>
          <w:sz w:val="16"/>
        </w:rPr>
        <w:t>worsening the employment outlook for unionized workers.11</w:t>
      </w:r>
    </w:p>
    <w:p w14:paraId="71141D64" w14:textId="77777777" w:rsidR="00E911B5" w:rsidRPr="00713139" w:rsidRDefault="00E911B5" w:rsidP="00E911B5">
      <w:pPr>
        <w:rPr>
          <w:sz w:val="16"/>
        </w:rPr>
      </w:pPr>
      <w:r w:rsidRPr="00E911B5">
        <w:rPr>
          <w:sz w:val="16"/>
        </w:rPr>
        <w:t xml:space="preserve">There is some recent anecdotal evidence supporting the negative impact of excessive union demands. For example, </w:t>
      </w:r>
      <w:r w:rsidRPr="00E911B5">
        <w:rPr>
          <w:rStyle w:val="Emphasis"/>
        </w:rPr>
        <w:t>even during</w:t>
      </w:r>
      <w:r w:rsidRPr="00E911B5">
        <w:rPr>
          <w:rStyle w:val="StyleUnderline"/>
        </w:rPr>
        <w:t xml:space="preserve"> the current period of </w:t>
      </w:r>
      <w:r w:rsidRPr="00E911B5">
        <w:rPr>
          <w:rStyle w:val="Emphasis"/>
        </w:rPr>
        <w:t>optimistic earnings reports</w:t>
      </w:r>
      <w:r w:rsidRPr="00E911B5">
        <w:rPr>
          <w:rStyle w:val="StyleUnderline"/>
        </w:rPr>
        <w:t xml:space="preserve"> with companies</w:t>
      </w:r>
      <w:r w:rsidRPr="00713139">
        <w:rPr>
          <w:rStyle w:val="StyleUnderline"/>
        </w:rPr>
        <w:t xml:space="preserve"> announcing new investments, </w:t>
      </w:r>
      <w:r w:rsidRPr="009B3415">
        <w:rPr>
          <w:rStyle w:val="Emphasis"/>
          <w:highlight w:val="cyan"/>
        </w:rPr>
        <w:t>UPS</w:t>
      </w:r>
      <w:r w:rsidRPr="00713139">
        <w:rPr>
          <w:rStyle w:val="StyleUnderline"/>
        </w:rPr>
        <w:t xml:space="preserve">, instead, </w:t>
      </w:r>
      <w:r w:rsidRPr="009B3415">
        <w:rPr>
          <w:rStyle w:val="StyleUnderline"/>
          <w:highlight w:val="cyan"/>
        </w:rPr>
        <w:t>announced</w:t>
      </w:r>
      <w:r w:rsidRPr="00713139">
        <w:rPr>
          <w:rStyle w:val="StyleUnderline"/>
        </w:rPr>
        <w:t xml:space="preserve"> a “</w:t>
      </w:r>
      <w:r w:rsidRPr="00713139">
        <w:rPr>
          <w:rStyle w:val="Emphasis"/>
        </w:rPr>
        <w:t xml:space="preserve">network </w:t>
      </w:r>
      <w:r w:rsidRPr="009B3415">
        <w:rPr>
          <w:rStyle w:val="Emphasis"/>
          <w:highlight w:val="cyan"/>
        </w:rPr>
        <w:t>reconfiguration</w:t>
      </w:r>
      <w:r w:rsidRPr="00713139">
        <w:rPr>
          <w:rStyle w:val="StyleUnderline"/>
        </w:rPr>
        <w:t xml:space="preserve">” that “could result in the </w:t>
      </w:r>
      <w:r w:rsidRPr="00713139">
        <w:rPr>
          <w:rStyle w:val="Emphasis"/>
        </w:rPr>
        <w:t>closure</w:t>
      </w:r>
      <w:r w:rsidRPr="00713139">
        <w:rPr>
          <w:rStyle w:val="StyleUnderline"/>
        </w:rPr>
        <w:t xml:space="preserve"> of up to </w:t>
      </w:r>
      <w:r w:rsidRPr="00713139">
        <w:rPr>
          <w:rStyle w:val="Emphasis"/>
        </w:rPr>
        <w:t>10 percent of our buildings</w:t>
      </w:r>
      <w:r w:rsidRPr="00713139">
        <w:rPr>
          <w:rStyle w:val="StyleUnderline"/>
        </w:rPr>
        <w:t>, a reduction in the size of our vehicle and aircraft fleets, and a decrease in the size of our workforce.”</w:t>
      </w:r>
      <w:r w:rsidRPr="00713139">
        <w:rPr>
          <w:sz w:val="16"/>
        </w:rPr>
        <w:t xml:space="preserve">12 </w:t>
      </w:r>
      <w:r w:rsidRPr="00713139">
        <w:rPr>
          <w:rStyle w:val="StyleUnderline"/>
        </w:rPr>
        <w:t xml:space="preserve">This came </w:t>
      </w:r>
      <w:r w:rsidRPr="009B3415">
        <w:rPr>
          <w:rStyle w:val="Emphasis"/>
          <w:highlight w:val="cyan"/>
        </w:rPr>
        <w:t>directly on the heels</w:t>
      </w:r>
      <w:r w:rsidRPr="009B3415">
        <w:rPr>
          <w:rStyle w:val="StyleUnderline"/>
          <w:highlight w:val="cyan"/>
        </w:rPr>
        <w:t xml:space="preserve"> of</w:t>
      </w:r>
      <w:r w:rsidRPr="00713139">
        <w:rPr>
          <w:rStyle w:val="StyleUnderline"/>
        </w:rPr>
        <w:t xml:space="preserve"> their </w:t>
      </w:r>
      <w:r w:rsidRPr="00B65F79">
        <w:rPr>
          <w:rStyle w:val="Emphasis"/>
        </w:rPr>
        <w:t>new</w:t>
      </w:r>
      <w:r w:rsidRPr="00713139">
        <w:rPr>
          <w:rStyle w:val="Emphasis"/>
        </w:rPr>
        <w:t xml:space="preserve"> contract </w:t>
      </w:r>
      <w:r w:rsidRPr="009B3415">
        <w:rPr>
          <w:rStyle w:val="Emphasis"/>
          <w:highlight w:val="cyan"/>
        </w:rPr>
        <w:t>negotiations</w:t>
      </w:r>
      <w:r w:rsidRPr="009B3415">
        <w:rPr>
          <w:rStyle w:val="StyleUnderline"/>
          <w:highlight w:val="cyan"/>
        </w:rPr>
        <w:t xml:space="preserve"> with</w:t>
      </w:r>
      <w:r w:rsidRPr="00713139">
        <w:rPr>
          <w:rStyle w:val="StyleUnderline"/>
        </w:rPr>
        <w:t xml:space="preserve"> </w:t>
      </w:r>
      <w:r w:rsidRPr="00713139">
        <w:rPr>
          <w:sz w:val="16"/>
        </w:rPr>
        <w:t xml:space="preserve">the International Brotherhood of the </w:t>
      </w:r>
      <w:r w:rsidRPr="009B3415">
        <w:rPr>
          <w:rStyle w:val="Emphasis"/>
          <w:highlight w:val="cyan"/>
        </w:rPr>
        <w:t>Teamsters</w:t>
      </w:r>
      <w:r w:rsidRPr="00713139">
        <w:rPr>
          <w:sz w:val="16"/>
        </w:rPr>
        <w:t xml:space="preserve">.13 A few months ago in November 2024 </w:t>
      </w:r>
      <w:r w:rsidRPr="009B3415">
        <w:rPr>
          <w:rStyle w:val="Emphasis"/>
          <w:highlight w:val="cyan"/>
        </w:rPr>
        <w:t>Stellantis laid off 11,000</w:t>
      </w:r>
      <w:r w:rsidRPr="00713139">
        <w:rPr>
          <w:rStyle w:val="Emphasis"/>
        </w:rPr>
        <w:t xml:space="preserve"> employees</w:t>
      </w:r>
      <w:r w:rsidRPr="00713139">
        <w:rPr>
          <w:sz w:val="16"/>
        </w:rPr>
        <w:t xml:space="preserve"> at a plant in Ohio14 </w:t>
      </w:r>
      <w:r w:rsidRPr="00713139">
        <w:rPr>
          <w:rStyle w:val="Emphasis"/>
        </w:rPr>
        <w:t xml:space="preserve">just </w:t>
      </w:r>
      <w:r w:rsidRPr="009B3415">
        <w:rPr>
          <w:rStyle w:val="Emphasis"/>
          <w:highlight w:val="cyan"/>
        </w:rPr>
        <w:t>one year after</w:t>
      </w:r>
      <w:r w:rsidRPr="00713139">
        <w:rPr>
          <w:sz w:val="16"/>
        </w:rPr>
        <w:t xml:space="preserve"> the </w:t>
      </w:r>
      <w:r w:rsidRPr="009B3415">
        <w:rPr>
          <w:rStyle w:val="Emphasis"/>
          <w:highlight w:val="cyan"/>
        </w:rPr>
        <w:t>U</w:t>
      </w:r>
      <w:r w:rsidRPr="00713139">
        <w:rPr>
          <w:sz w:val="16"/>
        </w:rPr>
        <w:t xml:space="preserve">nited </w:t>
      </w:r>
      <w:r w:rsidRPr="009B3415">
        <w:rPr>
          <w:rStyle w:val="Emphasis"/>
          <w:highlight w:val="cyan"/>
        </w:rPr>
        <w:t>A</w:t>
      </w:r>
      <w:r w:rsidRPr="00B65F79">
        <w:rPr>
          <w:sz w:val="16"/>
        </w:rPr>
        <w:t>u</w:t>
      </w:r>
      <w:r w:rsidRPr="00713139">
        <w:rPr>
          <w:sz w:val="16"/>
        </w:rPr>
        <w:t xml:space="preserve">to </w:t>
      </w:r>
      <w:r w:rsidRPr="009B3415">
        <w:rPr>
          <w:rStyle w:val="Emphasis"/>
          <w:highlight w:val="cyan"/>
        </w:rPr>
        <w:t>W</w:t>
      </w:r>
      <w:r w:rsidRPr="00713139">
        <w:rPr>
          <w:sz w:val="16"/>
        </w:rPr>
        <w:t xml:space="preserve">orkers, who represents Stellantis workers, initiated a 46-day </w:t>
      </w:r>
      <w:r w:rsidRPr="00713139">
        <w:rPr>
          <w:rStyle w:val="Emphasis"/>
        </w:rPr>
        <w:t>strike</w:t>
      </w:r>
      <w:r w:rsidRPr="00713139">
        <w:rPr>
          <w:sz w:val="16"/>
        </w:rPr>
        <w:t xml:space="preserve"> with a lengthy list of demands including significantly higher pay, better compensation packages, and a four-day work week. </w:t>
      </w:r>
      <w:r w:rsidRPr="00713139">
        <w:rPr>
          <w:rStyle w:val="StyleUnderline"/>
        </w:rPr>
        <w:t xml:space="preserve">A </w:t>
      </w:r>
      <w:r w:rsidRPr="00713139">
        <w:rPr>
          <w:rStyle w:val="Emphasis"/>
        </w:rPr>
        <w:t>similar pattern emerged</w:t>
      </w:r>
      <w:r w:rsidRPr="00713139">
        <w:rPr>
          <w:rStyle w:val="StyleUnderline"/>
        </w:rPr>
        <w:t xml:space="preserve"> at </w:t>
      </w:r>
      <w:r w:rsidRPr="009B3415">
        <w:rPr>
          <w:rStyle w:val="Emphasis"/>
          <w:highlight w:val="cyan"/>
        </w:rPr>
        <w:t>Boeing</w:t>
      </w:r>
      <w:r w:rsidRPr="00713139">
        <w:rPr>
          <w:sz w:val="16"/>
        </w:rPr>
        <w:t xml:space="preserve">, </w:t>
      </w:r>
      <w:r w:rsidRPr="00713139">
        <w:rPr>
          <w:rStyle w:val="StyleUnderline"/>
        </w:rPr>
        <w:t xml:space="preserve">where aggressive union demands led to </w:t>
      </w:r>
      <w:r w:rsidRPr="00713139">
        <w:rPr>
          <w:rStyle w:val="Emphasis"/>
        </w:rPr>
        <w:t>significant financial repercussions</w:t>
      </w:r>
      <w:r w:rsidRPr="00713139">
        <w:rPr>
          <w:rStyle w:val="StyleUnderline"/>
        </w:rPr>
        <w:t xml:space="preserve"> and subsequent </w:t>
      </w:r>
      <w:r w:rsidRPr="00713139">
        <w:rPr>
          <w:rStyle w:val="Emphasis"/>
        </w:rPr>
        <w:t>job losses</w:t>
      </w:r>
      <w:r w:rsidRPr="00713139">
        <w:rPr>
          <w:sz w:val="16"/>
        </w:rPr>
        <w:t>. The International Association of Machinists and Aerospace Workers (</w:t>
      </w:r>
      <w:r w:rsidRPr="00713139">
        <w:rPr>
          <w:rStyle w:val="StyleUnderline"/>
        </w:rPr>
        <w:t>IAM</w:t>
      </w:r>
      <w:r w:rsidRPr="00713139">
        <w:rPr>
          <w:sz w:val="16"/>
        </w:rPr>
        <w:t xml:space="preserve">) representing Boeing workers </w:t>
      </w:r>
      <w:r w:rsidRPr="00713139">
        <w:rPr>
          <w:rStyle w:val="StyleUnderline"/>
        </w:rPr>
        <w:t xml:space="preserve">initiated a </w:t>
      </w:r>
      <w:r w:rsidRPr="00713139">
        <w:rPr>
          <w:rStyle w:val="Emphasis"/>
        </w:rPr>
        <w:t xml:space="preserve">seven-week </w:t>
      </w:r>
      <w:r w:rsidRPr="009B3415">
        <w:rPr>
          <w:rStyle w:val="Emphasis"/>
          <w:highlight w:val="cyan"/>
        </w:rPr>
        <w:t>strike</w:t>
      </w:r>
      <w:r w:rsidRPr="00713139">
        <w:rPr>
          <w:rStyle w:val="StyleUnderline"/>
        </w:rPr>
        <w:t xml:space="preserve"> that </w:t>
      </w:r>
      <w:r w:rsidRPr="009B3415">
        <w:rPr>
          <w:rStyle w:val="StyleUnderline"/>
          <w:highlight w:val="cyan"/>
        </w:rPr>
        <w:t>halted</w:t>
      </w:r>
      <w:r w:rsidRPr="00713139">
        <w:rPr>
          <w:rStyle w:val="StyleUnderline"/>
        </w:rPr>
        <w:t xml:space="preserve"> </w:t>
      </w:r>
      <w:r w:rsidRPr="00713139">
        <w:rPr>
          <w:rStyle w:val="Emphasis"/>
        </w:rPr>
        <w:t xml:space="preserve">most </w:t>
      </w:r>
      <w:r w:rsidRPr="009B3415">
        <w:rPr>
          <w:rStyle w:val="Emphasis"/>
          <w:highlight w:val="cyan"/>
        </w:rPr>
        <w:t>jet production</w:t>
      </w:r>
      <w:r w:rsidRPr="00713139">
        <w:rPr>
          <w:sz w:val="16"/>
        </w:rPr>
        <w:t xml:space="preserve">, </w:t>
      </w:r>
      <w:r w:rsidRPr="00E911B5">
        <w:rPr>
          <w:rStyle w:val="StyleUnderline"/>
        </w:rPr>
        <w:t>costing</w:t>
      </w:r>
      <w:r w:rsidRPr="00E911B5">
        <w:rPr>
          <w:sz w:val="16"/>
        </w:rPr>
        <w:t xml:space="preserve"> Boeing </w:t>
      </w:r>
      <w:r w:rsidRPr="00E911B5">
        <w:rPr>
          <w:rStyle w:val="Emphasis"/>
        </w:rPr>
        <w:t>9.7 billion dollars</w:t>
      </w:r>
      <w:r w:rsidRPr="00E911B5">
        <w:rPr>
          <w:sz w:val="16"/>
        </w:rPr>
        <w:t xml:space="preserve">. </w:t>
      </w:r>
      <w:r w:rsidRPr="00E911B5">
        <w:rPr>
          <w:rStyle w:val="StyleUnderline"/>
        </w:rPr>
        <w:t xml:space="preserve">Just a </w:t>
      </w:r>
      <w:r w:rsidRPr="00E911B5">
        <w:rPr>
          <w:rStyle w:val="Emphasis"/>
        </w:rPr>
        <w:t>month later</w:t>
      </w:r>
      <w:r w:rsidRPr="00E911B5">
        <w:rPr>
          <w:rStyle w:val="StyleUnderline"/>
        </w:rPr>
        <w:t xml:space="preserve">, Boeing announced that it was </w:t>
      </w:r>
      <w:r w:rsidRPr="00E911B5">
        <w:rPr>
          <w:rStyle w:val="Emphasis"/>
        </w:rPr>
        <w:t>laying off 10 percent</w:t>
      </w:r>
      <w:r w:rsidRPr="00E911B5">
        <w:rPr>
          <w:rStyle w:val="StyleUnderline"/>
        </w:rPr>
        <w:t xml:space="preserve"> of its workforce</w:t>
      </w:r>
      <w:r w:rsidRPr="00E911B5">
        <w:rPr>
          <w:sz w:val="16"/>
        </w:rPr>
        <w:t>. 15</w:t>
      </w:r>
    </w:p>
    <w:p w14:paraId="2BB86DB4" w14:textId="77777777" w:rsidR="00E911B5" w:rsidRPr="00713139" w:rsidRDefault="00E911B5" w:rsidP="00E911B5">
      <w:pPr>
        <w:rPr>
          <w:sz w:val="16"/>
        </w:rPr>
      </w:pPr>
      <w:r w:rsidRPr="00713139">
        <w:rPr>
          <w:rStyle w:val="StyleUnderline"/>
        </w:rPr>
        <w:t xml:space="preserve">These </w:t>
      </w:r>
      <w:r w:rsidRPr="00713139">
        <w:rPr>
          <w:rStyle w:val="Emphasis"/>
        </w:rPr>
        <w:t>examples</w:t>
      </w:r>
      <w:r w:rsidRPr="00713139">
        <w:rPr>
          <w:rStyle w:val="StyleUnderline"/>
        </w:rPr>
        <w:t xml:space="preserve"> </w:t>
      </w:r>
      <w:r w:rsidRPr="00713139">
        <w:rPr>
          <w:rStyle w:val="Emphasis"/>
        </w:rPr>
        <w:t>reinforce</w:t>
      </w:r>
      <w:r w:rsidRPr="00713139">
        <w:rPr>
          <w:rStyle w:val="StyleUnderline"/>
        </w:rPr>
        <w:t xml:space="preserve"> the </w:t>
      </w:r>
      <w:r w:rsidRPr="00713139">
        <w:rPr>
          <w:rStyle w:val="Emphasis"/>
        </w:rPr>
        <w:t>broader findings</w:t>
      </w:r>
      <w:r w:rsidRPr="00713139">
        <w:rPr>
          <w:rStyle w:val="StyleUnderline"/>
        </w:rPr>
        <w:t xml:space="preserve"> of our </w:t>
      </w:r>
      <w:r w:rsidRPr="00713139">
        <w:rPr>
          <w:rStyle w:val="Emphasis"/>
        </w:rPr>
        <w:t>literature review</w:t>
      </w:r>
      <w:r w:rsidRPr="00713139">
        <w:rPr>
          <w:rStyle w:val="StyleUnderline"/>
        </w:rPr>
        <w:t xml:space="preserve">: When </w:t>
      </w:r>
      <w:r w:rsidRPr="00713139">
        <w:rPr>
          <w:rStyle w:val="Emphasis"/>
        </w:rPr>
        <w:t>powerful</w:t>
      </w:r>
      <w:r w:rsidRPr="00713139">
        <w:rPr>
          <w:rStyle w:val="StyleUnderline"/>
        </w:rPr>
        <w:t xml:space="preserve"> and </w:t>
      </w:r>
      <w:r w:rsidRPr="00713139">
        <w:rPr>
          <w:rStyle w:val="Emphasis"/>
        </w:rPr>
        <w:t>adversarial</w:t>
      </w:r>
      <w:r w:rsidRPr="00713139">
        <w:rPr>
          <w:rStyle w:val="StyleUnderline"/>
        </w:rPr>
        <w:t xml:space="preserve"> unions operate </w:t>
      </w:r>
      <w:r w:rsidRPr="00713139">
        <w:rPr>
          <w:sz w:val="16"/>
        </w:rPr>
        <w:t>with government-granted monopoly privileges and</w:t>
      </w:r>
      <w:r w:rsidRPr="00713139">
        <w:rPr>
          <w:rStyle w:val="StyleUnderline"/>
        </w:rPr>
        <w:t xml:space="preserve"> press for unsustainable terms, it can </w:t>
      </w:r>
      <w:r w:rsidRPr="00713139">
        <w:rPr>
          <w:rStyle w:val="Emphasis"/>
        </w:rPr>
        <w:t>backfire</w:t>
      </w:r>
      <w:r w:rsidRPr="00713139">
        <w:rPr>
          <w:rStyle w:val="StyleUnderline"/>
        </w:rPr>
        <w:t xml:space="preserve"> and result in lost jobs and fewer opportunities for workers</w:t>
      </w:r>
      <w:r w:rsidRPr="00713139">
        <w:rPr>
          <w:sz w:val="16"/>
        </w:rPr>
        <w:t>. We summarize the pros and cons of powerful unions in table 1.</w:t>
      </w:r>
    </w:p>
    <w:p w14:paraId="5D556D47" w14:textId="77777777" w:rsidR="00E911B5" w:rsidRPr="00713139" w:rsidRDefault="00E911B5" w:rsidP="00E911B5">
      <w:pPr>
        <w:rPr>
          <w:b/>
          <w:bCs/>
          <w:sz w:val="16"/>
        </w:rPr>
      </w:pPr>
      <w:r w:rsidRPr="00713139">
        <w:rPr>
          <w:b/>
          <w:bCs/>
          <w:sz w:val="16"/>
        </w:rPr>
        <w:t>[table omitted]</w:t>
      </w:r>
    </w:p>
    <w:p w14:paraId="314E234C" w14:textId="77777777" w:rsidR="00E911B5" w:rsidRPr="00713139" w:rsidRDefault="00E911B5" w:rsidP="00E911B5">
      <w:pPr>
        <w:rPr>
          <w:rStyle w:val="StyleUnderline"/>
        </w:rPr>
      </w:pPr>
      <w:r w:rsidRPr="00713139">
        <w:rPr>
          <w:sz w:val="16"/>
        </w:rPr>
        <w:t xml:space="preserve">One of the most illustrative historical cases is the rise and decline of manufacturing in the Rust Belt, discussed in detail in a later section. 16 Powerful labor unions in the Rust Belt were able to negotiate higher compensation packages for their workers—in fact, during this time, the wages of unionized workers inside the Rust Belt were significantly higher than the wages of similar unionized workers outside the area. A recent study found that powerful labor union demands, which led to a high frequency of strikes and work stoppages between 1950 and 2020, were in large part responsible for the decline in the region’s manufacturing jobs during that period.17 </w:t>
      </w:r>
      <w:r w:rsidRPr="00713139">
        <w:rPr>
          <w:rStyle w:val="StyleUnderline"/>
        </w:rPr>
        <w:t>Excessive demands, strikes, and major work stoppages led to lower average rates of investment and productivity growth by Rust Belt firms relative to those in the rest of the country</w:t>
      </w:r>
      <w:r w:rsidRPr="00713139">
        <w:rPr>
          <w:sz w:val="16"/>
        </w:rPr>
        <w:t xml:space="preserve">. Over time, </w:t>
      </w:r>
      <w:r w:rsidRPr="00713139">
        <w:rPr>
          <w:rStyle w:val="StyleUnderline"/>
        </w:rPr>
        <w:t>the increasing labor costs and reduced productivity forced many firms to either downsize or relocate to regions with less labor union influence and lower labor costs.</w:t>
      </w:r>
    </w:p>
    <w:p w14:paraId="1DACE0AB" w14:textId="77777777" w:rsidR="00E911B5" w:rsidRPr="00713139" w:rsidRDefault="00E911B5" w:rsidP="00E911B5">
      <w:pPr>
        <w:rPr>
          <w:rStyle w:val="Emphasis"/>
        </w:rPr>
      </w:pPr>
      <w:r w:rsidRPr="00713139">
        <w:rPr>
          <w:sz w:val="16"/>
        </w:rPr>
        <w:t>The story of the Rust Belt’s decline captures the key pros and cons of powerful labor unions across all the studies</w:t>
      </w:r>
      <w:proofErr w:type="gramStart"/>
      <w:r w:rsidRPr="00713139">
        <w:rPr>
          <w:sz w:val="16"/>
        </w:rPr>
        <w:t>: At first</w:t>
      </w:r>
      <w:proofErr w:type="gramEnd"/>
      <w:r w:rsidRPr="00713139">
        <w:rPr>
          <w:sz w:val="16"/>
        </w:rPr>
        <w:t xml:space="preserve">, unionized workers inside the Rust Belt, where labor unions were more powerful, had significantly higher wages and compensation packages than similar, unionized workers outside the Rust Belt, where labor unions were less powerful. However, over time, as the more </w:t>
      </w:r>
      <w:r w:rsidRPr="00713139">
        <w:rPr>
          <w:rStyle w:val="StyleUnderline"/>
        </w:rPr>
        <w:t>adversarial nature of labor unions resulted in companies relocating to more favorable environments</w:t>
      </w:r>
      <w:r w:rsidRPr="00713139">
        <w:rPr>
          <w:sz w:val="16"/>
        </w:rPr>
        <w:t xml:space="preserve">, </w:t>
      </w:r>
      <w:r w:rsidRPr="00713139">
        <w:rPr>
          <w:rStyle w:val="StyleUnderline"/>
        </w:rPr>
        <w:t>the gains eventually led to worse outcomes for the workers.</w:t>
      </w:r>
      <w:r w:rsidRPr="00713139">
        <w:rPr>
          <w:sz w:val="16"/>
        </w:rPr>
        <w:t xml:space="preserve"> </w:t>
      </w:r>
      <w:r w:rsidRPr="00713139">
        <w:rPr>
          <w:rStyle w:val="Emphasis"/>
        </w:rPr>
        <w:t>We see this</w:t>
      </w:r>
      <w:r w:rsidRPr="00713139">
        <w:rPr>
          <w:rStyle w:val="StyleUnderline"/>
        </w:rPr>
        <w:t xml:space="preserve"> pattern </w:t>
      </w:r>
      <w:r w:rsidRPr="00713139">
        <w:rPr>
          <w:rStyle w:val="Emphasis"/>
        </w:rPr>
        <w:t>even toda</w:t>
      </w:r>
      <w:r w:rsidRPr="00713139">
        <w:rPr>
          <w:rStyle w:val="StyleUnderline"/>
        </w:rPr>
        <w:t>y.</w:t>
      </w:r>
      <w:r w:rsidRPr="00713139">
        <w:rPr>
          <w:sz w:val="16"/>
        </w:rPr>
        <w:t xml:space="preserve"> Since 2010, the number of labor union members in manufacturing has declined by 16 percent, while </w:t>
      </w:r>
      <w:r w:rsidRPr="009B3415">
        <w:rPr>
          <w:rStyle w:val="Emphasis"/>
          <w:highlight w:val="cyan"/>
        </w:rPr>
        <w:t>nonunion manufacturing</w:t>
      </w:r>
      <w:r w:rsidRPr="00713139">
        <w:rPr>
          <w:rStyle w:val="Emphasis"/>
        </w:rPr>
        <w:t xml:space="preserve"> employment</w:t>
      </w:r>
      <w:r w:rsidRPr="00713139">
        <w:rPr>
          <w:rStyle w:val="StyleUnderline"/>
        </w:rPr>
        <w:t xml:space="preserve"> </w:t>
      </w:r>
      <w:r w:rsidRPr="009B3415">
        <w:rPr>
          <w:rStyle w:val="StyleUnderline"/>
          <w:highlight w:val="cyan"/>
        </w:rPr>
        <w:t xml:space="preserve">is </w:t>
      </w:r>
      <w:r w:rsidRPr="009B3415">
        <w:rPr>
          <w:rStyle w:val="Emphasis"/>
          <w:highlight w:val="cyan"/>
        </w:rPr>
        <w:t>up</w:t>
      </w:r>
      <w:r w:rsidRPr="009B3415">
        <w:rPr>
          <w:rStyle w:val="StyleUnderline"/>
          <w:highlight w:val="cyan"/>
        </w:rPr>
        <w:t xml:space="preserve"> </w:t>
      </w:r>
      <w:r w:rsidRPr="00E911B5">
        <w:rPr>
          <w:rStyle w:val="Emphasis"/>
        </w:rPr>
        <w:t>11 percent.</w:t>
      </w:r>
      <w:r w:rsidRPr="00E911B5">
        <w:rPr>
          <w:sz w:val="16"/>
        </w:rPr>
        <w:t xml:space="preserve"> 18</w:t>
      </w:r>
    </w:p>
    <w:p w14:paraId="0C33D398" w14:textId="77777777" w:rsidR="00E911B5" w:rsidRPr="00713139" w:rsidRDefault="00E911B5" w:rsidP="00E911B5">
      <w:pPr>
        <w:rPr>
          <w:rStyle w:val="StyleUnderline"/>
        </w:rPr>
      </w:pPr>
      <w:r w:rsidRPr="00713139">
        <w:rPr>
          <w:sz w:val="16"/>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w:t>
      </w:r>
      <w:proofErr w:type="gramStart"/>
      <w:r w:rsidRPr="00713139">
        <w:rPr>
          <w:sz w:val="16"/>
        </w:rPr>
        <w:t>The majority of</w:t>
      </w:r>
      <w:proofErr w:type="gramEnd"/>
      <w:r w:rsidRPr="00713139">
        <w:rPr>
          <w:sz w:val="16"/>
        </w:rPr>
        <w:t xml:space="preserve"> evidence indicates that moderate labor union power, characterized by balanced demands and a degree of flexibility and decentralization, can better preserve the benefits that labor unions create, while avoiding the downsides associated with monopolistic unions, such as those in the United States. </w:t>
      </w:r>
      <w:r w:rsidRPr="00713139">
        <w:rPr>
          <w:rStyle w:val="Emphasis"/>
        </w:rPr>
        <w:t xml:space="preserve">US </w:t>
      </w:r>
      <w:r w:rsidRPr="009B3415">
        <w:rPr>
          <w:rStyle w:val="Emphasis"/>
          <w:highlight w:val="cyan"/>
        </w:rPr>
        <w:t>labor laws</w:t>
      </w:r>
      <w:r w:rsidRPr="00713139">
        <w:rPr>
          <w:rStyle w:val="StyleUnderline"/>
        </w:rPr>
        <w:t xml:space="preserve"> and </w:t>
      </w:r>
      <w:r w:rsidRPr="00713139">
        <w:rPr>
          <w:rStyle w:val="Emphasis"/>
        </w:rPr>
        <w:t>bargaining structures</w:t>
      </w:r>
      <w:r w:rsidRPr="00713139">
        <w:rPr>
          <w:rStyle w:val="StyleUnderline"/>
        </w:rPr>
        <w:t xml:space="preserve"> </w:t>
      </w:r>
      <w:r w:rsidRPr="00713139">
        <w:rPr>
          <w:rStyle w:val="Emphasis"/>
        </w:rPr>
        <w:t>institutionalize</w:t>
      </w:r>
      <w:r w:rsidRPr="00713139">
        <w:rPr>
          <w:rStyle w:val="StyleUnderline"/>
        </w:rPr>
        <w:t xml:space="preserve"> the </w:t>
      </w:r>
      <w:r w:rsidRPr="00713139">
        <w:rPr>
          <w:rStyle w:val="Emphasis"/>
        </w:rPr>
        <w:t>monopoly face</w:t>
      </w:r>
      <w:r w:rsidRPr="00713139">
        <w:rPr>
          <w:rStyle w:val="StyleUnderline"/>
        </w:rPr>
        <w:t xml:space="preserve"> of unions, thereby allowing unions to </w:t>
      </w:r>
      <w:r w:rsidRPr="009B3415">
        <w:rPr>
          <w:rStyle w:val="Emphasis"/>
          <w:highlight w:val="cyan"/>
        </w:rPr>
        <w:t>consolidate</w:t>
      </w:r>
      <w:r w:rsidRPr="00713139">
        <w:rPr>
          <w:rStyle w:val="Emphasis"/>
        </w:rPr>
        <w:t xml:space="preserve"> their </w:t>
      </w:r>
      <w:r w:rsidRPr="009B3415">
        <w:rPr>
          <w:rStyle w:val="Emphasis"/>
          <w:highlight w:val="cyan"/>
        </w:rPr>
        <w:t>power</w:t>
      </w:r>
      <w:r w:rsidRPr="00713139">
        <w:rPr>
          <w:rStyle w:val="StyleUnderline"/>
        </w:rPr>
        <w:t xml:space="preserve"> within individual workplaces and </w:t>
      </w:r>
      <w:r w:rsidRPr="00713139">
        <w:rPr>
          <w:rStyle w:val="Emphasis"/>
        </w:rPr>
        <w:t>prohibit</w:t>
      </w:r>
      <w:r w:rsidRPr="00713139">
        <w:rPr>
          <w:rStyle w:val="StyleUnderline"/>
        </w:rPr>
        <w:t xml:space="preserve"> the </w:t>
      </w:r>
      <w:r w:rsidRPr="00713139">
        <w:rPr>
          <w:rStyle w:val="Emphasis"/>
        </w:rPr>
        <w:t>entrance</w:t>
      </w:r>
      <w:r w:rsidRPr="00713139">
        <w:rPr>
          <w:rStyle w:val="StyleUnderline"/>
        </w:rPr>
        <w:t xml:space="preserve"> of </w:t>
      </w:r>
      <w:r w:rsidRPr="00713139">
        <w:rPr>
          <w:rStyle w:val="Emphasis"/>
        </w:rPr>
        <w:t>new competitors</w:t>
      </w:r>
      <w:r w:rsidRPr="00713139">
        <w:rPr>
          <w:sz w:val="16"/>
        </w:rPr>
        <w:t xml:space="preserve"> (other labor unions) to represent workers</w:t>
      </w:r>
      <w:r w:rsidRPr="00713139">
        <w:rPr>
          <w:rStyle w:val="StyleUnderline"/>
        </w:rPr>
        <w:t xml:space="preserve">, while also making </w:t>
      </w:r>
      <w:r w:rsidRPr="00713139">
        <w:rPr>
          <w:rStyle w:val="Emphasis"/>
        </w:rPr>
        <w:t>union membership</w:t>
      </w:r>
      <w:r w:rsidRPr="00713139">
        <w:rPr>
          <w:rStyle w:val="StyleUnderline"/>
        </w:rPr>
        <w:t xml:space="preserve"> </w:t>
      </w:r>
      <w:r w:rsidRPr="00713139">
        <w:rPr>
          <w:rStyle w:val="Emphasis"/>
        </w:rPr>
        <w:t>compulsory</w:t>
      </w:r>
      <w:r w:rsidRPr="00713139">
        <w:rPr>
          <w:rStyle w:val="StyleUnderline"/>
        </w:rPr>
        <w:t>.</w:t>
      </w:r>
      <w:r w:rsidRPr="00713139">
        <w:rPr>
          <w:sz w:val="16"/>
        </w:rPr>
        <w:t xml:space="preserve"> </w:t>
      </w:r>
      <w:r w:rsidRPr="00713139">
        <w:rPr>
          <w:rStyle w:val="Emphasis"/>
          <w:sz w:val="24"/>
          <w:szCs w:val="24"/>
        </w:rPr>
        <w:t>US labor laws</w:t>
      </w:r>
      <w:r w:rsidRPr="00713139">
        <w:rPr>
          <w:rStyle w:val="StyleUnderline"/>
          <w:sz w:val="24"/>
          <w:szCs w:val="24"/>
        </w:rPr>
        <w:t xml:space="preserve"> also </w:t>
      </w:r>
      <w:r w:rsidRPr="009B3415">
        <w:rPr>
          <w:rStyle w:val="Emphasis"/>
          <w:sz w:val="24"/>
          <w:szCs w:val="24"/>
          <w:highlight w:val="cyan"/>
        </w:rPr>
        <w:t>allow</w:t>
      </w:r>
      <w:r w:rsidRPr="00713139">
        <w:rPr>
          <w:rStyle w:val="Emphasis"/>
          <w:sz w:val="24"/>
          <w:szCs w:val="24"/>
        </w:rPr>
        <w:t xml:space="preserve"> </w:t>
      </w:r>
      <w:r w:rsidRPr="009B3415">
        <w:rPr>
          <w:rStyle w:val="Emphasis"/>
          <w:sz w:val="24"/>
          <w:szCs w:val="24"/>
          <w:highlight w:val="cyan"/>
        </w:rPr>
        <w:t>unions</w:t>
      </w:r>
      <w:r w:rsidRPr="009B3415">
        <w:rPr>
          <w:rStyle w:val="StyleUnderline"/>
          <w:sz w:val="24"/>
          <w:szCs w:val="24"/>
          <w:highlight w:val="cyan"/>
        </w:rPr>
        <w:t xml:space="preserve"> to </w:t>
      </w:r>
      <w:r w:rsidRPr="009B3415">
        <w:rPr>
          <w:rStyle w:val="Emphasis"/>
          <w:sz w:val="24"/>
          <w:szCs w:val="24"/>
          <w:highlight w:val="cyan"/>
        </w:rPr>
        <w:t>control</w:t>
      </w:r>
      <w:r w:rsidRPr="009B3415">
        <w:rPr>
          <w:rStyle w:val="StyleUnderline"/>
          <w:sz w:val="24"/>
          <w:szCs w:val="24"/>
          <w:highlight w:val="cyan"/>
        </w:rPr>
        <w:t xml:space="preserve"> an </w:t>
      </w:r>
      <w:r w:rsidRPr="009B3415">
        <w:rPr>
          <w:rStyle w:val="Emphasis"/>
          <w:sz w:val="24"/>
          <w:szCs w:val="24"/>
          <w:highlight w:val="cyan"/>
        </w:rPr>
        <w:t xml:space="preserve">entirety </w:t>
      </w:r>
      <w:r w:rsidRPr="009B3415">
        <w:rPr>
          <w:rStyle w:val="StyleUnderline"/>
          <w:sz w:val="24"/>
          <w:szCs w:val="24"/>
          <w:highlight w:val="cyan"/>
        </w:rPr>
        <w:t xml:space="preserve">of an </w:t>
      </w:r>
      <w:r w:rsidRPr="009B3415">
        <w:rPr>
          <w:rStyle w:val="Emphasis"/>
          <w:sz w:val="24"/>
          <w:szCs w:val="24"/>
          <w:highlight w:val="cyan"/>
        </w:rPr>
        <w:t>industry’s workforce</w:t>
      </w:r>
      <w:r w:rsidRPr="00713139">
        <w:rPr>
          <w:rStyle w:val="StyleUnderline"/>
          <w:sz w:val="24"/>
          <w:szCs w:val="24"/>
        </w:rPr>
        <w:t xml:space="preserve">, </w:t>
      </w:r>
      <w:r w:rsidRPr="00713139">
        <w:rPr>
          <w:rStyle w:val="Emphasis"/>
          <w:sz w:val="24"/>
          <w:szCs w:val="24"/>
        </w:rPr>
        <w:t>further strengthening</w:t>
      </w:r>
      <w:r w:rsidRPr="00713139">
        <w:rPr>
          <w:rStyle w:val="StyleUnderline"/>
          <w:sz w:val="24"/>
          <w:szCs w:val="24"/>
        </w:rPr>
        <w:t xml:space="preserve"> the </w:t>
      </w:r>
      <w:r w:rsidRPr="00713139">
        <w:rPr>
          <w:rStyle w:val="Emphasis"/>
          <w:sz w:val="24"/>
          <w:szCs w:val="24"/>
        </w:rPr>
        <w:t>monopoly power.</w:t>
      </w:r>
    </w:p>
    <w:p w14:paraId="3B492F08" w14:textId="77777777" w:rsidR="00E911B5" w:rsidRPr="00713139" w:rsidRDefault="00E911B5" w:rsidP="00E911B5">
      <w:pPr>
        <w:rPr>
          <w:sz w:val="16"/>
        </w:rPr>
      </w:pPr>
      <w:r w:rsidRPr="00713139">
        <w:rPr>
          <w:sz w:val="16"/>
        </w:rPr>
        <w:t xml:space="preserve">But this monopoly power does not translate into better worker outcomes. Instead, more balanced, moderate, and cooperative unions </w:t>
      </w:r>
      <w:proofErr w:type="gramStart"/>
      <w:r w:rsidRPr="00713139">
        <w:rPr>
          <w:sz w:val="16"/>
        </w:rPr>
        <w:t>are able to</w:t>
      </w:r>
      <w:proofErr w:type="gramEnd"/>
      <w:r w:rsidRPr="00713139">
        <w:rPr>
          <w:sz w:val="16"/>
        </w:rPr>
        <w:t xml:space="preserve"> achieve better long-term outcomes than powerful labor unions that force acquiescence to excessive bargaining table demands. The more moderate unions will </w:t>
      </w:r>
      <w:proofErr w:type="gramStart"/>
      <w:r w:rsidRPr="00713139">
        <w:rPr>
          <w:sz w:val="16"/>
        </w:rPr>
        <w:t>often better</w:t>
      </w:r>
      <w:proofErr w:type="gramEnd"/>
      <w:r w:rsidRPr="00713139">
        <w:rPr>
          <w:sz w:val="16"/>
        </w:rPr>
        <w:t xml:space="preserve">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019E2452" w14:textId="77777777" w:rsidR="00E911B5" w:rsidRPr="00713139" w:rsidRDefault="00E911B5" w:rsidP="00E911B5">
      <w:pPr>
        <w:rPr>
          <w:sz w:val="16"/>
        </w:rPr>
      </w:pPr>
      <w:r w:rsidRPr="00713139">
        <w:rPr>
          <w:sz w:val="16"/>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2AE40C2C" w14:textId="77777777" w:rsidR="00E911B5" w:rsidRPr="00713139" w:rsidRDefault="00E911B5" w:rsidP="00E911B5">
      <w:pPr>
        <w:rPr>
          <w:sz w:val="16"/>
        </w:rPr>
      </w:pPr>
      <w:r w:rsidRPr="00713139">
        <w:rPr>
          <w:sz w:val="16"/>
        </w:rPr>
        <w:t xml:space="preserve">Our literature review yielded 147 studies covering mostly the United States, the United Kingdom, and Europe. In this paper, </w:t>
      </w:r>
      <w:r w:rsidRPr="00713139">
        <w:rPr>
          <w:rStyle w:val="StyleUnderline"/>
        </w:rPr>
        <w:t>we report the directional changes</w:t>
      </w:r>
      <w:r w:rsidRPr="00713139">
        <w:rPr>
          <w:sz w:val="16"/>
        </w:rPr>
        <w:t xml:space="preserve"> (positive or negative) </w:t>
      </w:r>
      <w:r w:rsidRPr="00713139">
        <w:rPr>
          <w:rStyle w:val="StyleUnderline"/>
        </w:rPr>
        <w:t>of the effects that labor unions have on a variety of outcomes such as wages</w:t>
      </w:r>
      <w:r w:rsidRPr="00713139">
        <w:rPr>
          <w:sz w:val="16"/>
        </w:rPr>
        <w:t xml:space="preserve">, </w:t>
      </w:r>
      <w:r w:rsidRPr="00713139">
        <w:rPr>
          <w:rStyle w:val="StyleUnderline"/>
        </w:rPr>
        <w:t>employment</w:t>
      </w:r>
      <w:r w:rsidRPr="00713139">
        <w:rPr>
          <w:sz w:val="16"/>
        </w:rPr>
        <w:t xml:space="preserve">, </w:t>
      </w:r>
      <w:r w:rsidRPr="00713139">
        <w:rPr>
          <w:rStyle w:val="StyleUnderline"/>
        </w:rPr>
        <w:t>R&amp;D</w:t>
      </w:r>
      <w:r w:rsidRPr="00713139">
        <w:rPr>
          <w:sz w:val="16"/>
        </w:rPr>
        <w:t xml:space="preserve"> investments, and </w:t>
      </w:r>
      <w:r w:rsidRPr="00713139">
        <w:rPr>
          <w:rStyle w:val="StyleUnderline"/>
        </w:rPr>
        <w:t>other effects,</w:t>
      </w:r>
      <w:r w:rsidRPr="00713139">
        <w:rPr>
          <w:sz w:val="16"/>
        </w:rPr>
        <w:t xml:space="preserve"> rather than specific point estimates. </w:t>
      </w:r>
      <w:r w:rsidRPr="00713139">
        <w:rPr>
          <w:rStyle w:val="StyleUnderline"/>
        </w:rPr>
        <w:t>This approach captures</w:t>
      </w:r>
      <w:r w:rsidRPr="00713139">
        <w:rPr>
          <w:sz w:val="16"/>
        </w:rPr>
        <w:t xml:space="preserve"> the </w:t>
      </w:r>
      <w:r w:rsidRPr="00713139">
        <w:rPr>
          <w:rStyle w:val="StyleUnderline"/>
        </w:rPr>
        <w:t>consistent trends</w:t>
      </w:r>
      <w:r w:rsidRPr="00713139">
        <w:rPr>
          <w:sz w:val="16"/>
        </w:rPr>
        <w:t xml:space="preserve"> observed across various studies, </w:t>
      </w:r>
      <w:r w:rsidRPr="00713139">
        <w:rPr>
          <w:rStyle w:val="StyleUnderline"/>
        </w:rPr>
        <w:t>allowing for</w:t>
      </w:r>
      <w:r w:rsidRPr="00713139">
        <w:rPr>
          <w:sz w:val="16"/>
        </w:rPr>
        <w:t xml:space="preserve"> conclusions that represent </w:t>
      </w:r>
      <w:proofErr w:type="gramStart"/>
      <w:r w:rsidRPr="00713139">
        <w:rPr>
          <w:rStyle w:val="StyleUnderline"/>
        </w:rPr>
        <w:t>a general consensus</w:t>
      </w:r>
      <w:proofErr w:type="gramEnd"/>
      <w:r w:rsidRPr="00713139">
        <w:rPr>
          <w:sz w:val="16"/>
        </w:rPr>
        <w:t>, even if specific estimates differ due to variations in methodology or data sources.</w:t>
      </w:r>
    </w:p>
    <w:p w14:paraId="09B3B82D" w14:textId="77777777" w:rsidR="00E911B5" w:rsidRPr="00713139" w:rsidRDefault="00E911B5" w:rsidP="00E911B5">
      <w:pPr>
        <w:rPr>
          <w:sz w:val="16"/>
        </w:rPr>
      </w:pPr>
      <w:r w:rsidRPr="00713139">
        <w:rPr>
          <w:sz w:val="16"/>
        </w:rPr>
        <w:t>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w:t>
      </w:r>
    </w:p>
    <w:p w14:paraId="4EAD3A33" w14:textId="77777777" w:rsidR="00E911B5" w:rsidRPr="00713139" w:rsidRDefault="00E911B5" w:rsidP="00E911B5">
      <w:pPr>
        <w:rPr>
          <w:sz w:val="16"/>
        </w:rPr>
      </w:pPr>
      <w:r w:rsidRPr="00713139">
        <w:rPr>
          <w:sz w:val="16"/>
        </w:rPr>
        <w:t>The Apparent Benefits of Powerful Labor Unions</w:t>
      </w:r>
    </w:p>
    <w:p w14:paraId="669EA049" w14:textId="77777777" w:rsidR="00E911B5" w:rsidRPr="00713139" w:rsidRDefault="00E911B5" w:rsidP="00E911B5">
      <w:pPr>
        <w:rPr>
          <w:sz w:val="16"/>
        </w:rPr>
      </w:pPr>
      <w:r w:rsidRPr="00713139">
        <w:rPr>
          <w:sz w:val="16"/>
        </w:rPr>
        <w:t>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voice.19 As a result of this collective voice, workers may be less inclined to quit their jobs, making unionized workforces more stable than nonunionized ones. 20 However, there is no evidence to suggest that labor unions that are more aggressive at the bargaining table provide greater worker representation and a more stable workforce than labor unions that have more moderate demands and more amicable relationships with management.</w:t>
      </w:r>
    </w:p>
    <w:p w14:paraId="6E780C4C" w14:textId="77777777" w:rsidR="00E911B5" w:rsidRPr="00713139" w:rsidRDefault="00E911B5" w:rsidP="00E911B5">
      <w:pPr>
        <w:rPr>
          <w:rStyle w:val="StyleUnderline"/>
        </w:rPr>
      </w:pPr>
      <w:r w:rsidRPr="00713139">
        <w:rPr>
          <w:sz w:val="16"/>
        </w:rPr>
        <w:t xml:space="preserve">In fact, the evidence thus far points to the contrary.21 Freeman and Rogers (2006) asked workers survey questions concerning these direct trade-offs and found that workers preferred a labor union that cooperated with management over one that had an acrimonious relationship with management, even if the latter was more powerful.22 They also found that </w:t>
      </w:r>
      <w:r w:rsidRPr="00713139">
        <w:rPr>
          <w:rStyle w:val="StyleUnderline"/>
        </w:rPr>
        <w:t>workers preferred to have the option to choose among multiple forms of representation</w:t>
      </w:r>
      <w:r w:rsidRPr="00713139">
        <w:rPr>
          <w:sz w:val="16"/>
        </w:rPr>
        <w:t xml:space="preserve"> instead of one overarching union that represents an entire company or industry. Freeman and Rogers concluded that the US labor union framework had not delivered the diverse set of institutions and representation that American workers sought in the workplace. Instead, </w:t>
      </w:r>
      <w:r w:rsidRPr="00713139">
        <w:rPr>
          <w:rStyle w:val="StyleUnderline"/>
        </w:rPr>
        <w:t>the system offered a single choice</w:t>
      </w:r>
      <w:r w:rsidRPr="00713139">
        <w:rPr>
          <w:sz w:val="16"/>
        </w:rPr>
        <w:t xml:space="preserve">— </w:t>
      </w:r>
      <w:r w:rsidRPr="00713139">
        <w:rPr>
          <w:rStyle w:val="StyleUnderline"/>
        </w:rPr>
        <w:t>collective bargaining through the winner-takes-all labor union, or no independent representation or participation in the workplace.</w:t>
      </w:r>
    </w:p>
    <w:p w14:paraId="0E7CC283" w14:textId="77777777" w:rsidR="00E911B5" w:rsidRPr="00713139" w:rsidRDefault="00E911B5" w:rsidP="00E911B5">
      <w:pPr>
        <w:rPr>
          <w:sz w:val="16"/>
        </w:rPr>
      </w:pPr>
      <w:r w:rsidRPr="00713139">
        <w:rPr>
          <w:sz w:val="16"/>
        </w:rPr>
        <w:t xml:space="preserve">Later we </w:t>
      </w:r>
      <w:proofErr w:type="gramStart"/>
      <w:r w:rsidRPr="00713139">
        <w:rPr>
          <w:sz w:val="16"/>
        </w:rPr>
        <w:t>discuss</w:t>
      </w:r>
      <w:proofErr w:type="gramEnd"/>
      <w:r w:rsidRPr="00713139">
        <w:rPr>
          <w:sz w:val="16"/>
        </w:rPr>
        <w:t xml:space="preserve">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w:t>
      </w:r>
    </w:p>
    <w:bookmarkEnd w:id="1"/>
    <w:p w14:paraId="633EDBA7" w14:textId="77777777" w:rsidR="00E911B5" w:rsidRDefault="00E911B5" w:rsidP="00E911B5">
      <w:pPr>
        <w:pStyle w:val="Heading4"/>
      </w:pPr>
      <w:r>
        <w:t xml:space="preserve">Decline goes </w:t>
      </w:r>
      <w:r w:rsidRPr="00934A01">
        <w:rPr>
          <w:u w:val="single"/>
        </w:rPr>
        <w:t>nuclear.</w:t>
      </w:r>
      <w:r>
        <w:t xml:space="preserve"> </w:t>
      </w:r>
    </w:p>
    <w:p w14:paraId="7D7D7B1E" w14:textId="77777777" w:rsidR="00E911B5" w:rsidRPr="003A698F" w:rsidRDefault="00E911B5" w:rsidP="00E911B5">
      <w:r>
        <w:t xml:space="preserve">Michael </w:t>
      </w:r>
      <w:r w:rsidRPr="008D3E58">
        <w:rPr>
          <w:rStyle w:val="Style13ptBold"/>
        </w:rPr>
        <w:t>Weidokal 24</w:t>
      </w:r>
      <w:r>
        <w:t xml:space="preserve">. </w:t>
      </w:r>
      <w:proofErr w:type="gramStart"/>
      <w:r>
        <w:t>MBA</w:t>
      </w:r>
      <w:proofErr w:type="gramEnd"/>
      <w:r>
        <w:t xml:space="preserve">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51E92BDA" w14:textId="77777777" w:rsidR="00E911B5" w:rsidRPr="008D3E58" w:rsidRDefault="00E911B5" w:rsidP="00E911B5">
      <w:pPr>
        <w:rPr>
          <w:sz w:val="16"/>
        </w:rPr>
      </w:pPr>
      <w:r w:rsidRPr="008D3E58">
        <w:rPr>
          <w:sz w:val="16"/>
        </w:rPr>
        <w:t xml:space="preserve">As we look ahead, one cannot help but wonder if this threat of long-term </w:t>
      </w:r>
      <w:r w:rsidRPr="009B3415">
        <w:rPr>
          <w:rStyle w:val="Emphasis"/>
          <w:highlight w:val="cyan"/>
        </w:rPr>
        <w:t>economic</w:t>
      </w:r>
      <w:r w:rsidRPr="008D3E58">
        <w:rPr>
          <w:sz w:val="16"/>
        </w:rPr>
        <w:t xml:space="preserve"> stagnation and </w:t>
      </w:r>
      <w:r w:rsidRPr="009B3415">
        <w:rPr>
          <w:rStyle w:val="Emphasis"/>
          <w:highlight w:val="cyan"/>
        </w:rPr>
        <w:t>decline</w:t>
      </w:r>
      <w:r w:rsidRPr="009B3415">
        <w:rPr>
          <w:rStyle w:val="StyleUnderline"/>
          <w:highlight w:val="cyan"/>
        </w:rPr>
        <w:t xml:space="preserve"> will</w:t>
      </w:r>
      <w:r w:rsidRPr="008D3E58">
        <w:rPr>
          <w:sz w:val="16"/>
        </w:rPr>
        <w:t xml:space="preserve"> not </w:t>
      </w:r>
      <w:r w:rsidRPr="009B3415">
        <w:rPr>
          <w:rStyle w:val="StyleUnderline"/>
          <w:highlight w:val="cyan"/>
        </w:rPr>
        <w:t xml:space="preserve">be the </w:t>
      </w:r>
      <w:r w:rsidRPr="009B3415">
        <w:rPr>
          <w:rStyle w:val="Emphasis"/>
          <w:highlight w:val="cyan"/>
        </w:rPr>
        <w:t>catalyst</w:t>
      </w:r>
      <w:r w:rsidRPr="009B3415">
        <w:rPr>
          <w:rStyle w:val="StyleUnderline"/>
          <w:highlight w:val="cyan"/>
        </w:rPr>
        <w:t xml:space="preserve"> for </w:t>
      </w:r>
      <w:r w:rsidRPr="009B3415">
        <w:rPr>
          <w:rStyle w:val="Emphasis"/>
          <w:highlight w:val="cyan"/>
        </w:rPr>
        <w:t>major conflicts</w:t>
      </w:r>
      <w:r w:rsidRPr="008D3E58">
        <w:rPr>
          <w:sz w:val="16"/>
        </w:rPr>
        <w:t xml:space="preserve"> in the future. For one, such </w:t>
      </w:r>
      <w:r w:rsidRPr="008D3E58">
        <w:rPr>
          <w:rStyle w:val="StyleUnderline"/>
        </w:rPr>
        <w:t xml:space="preserve">economic </w:t>
      </w:r>
      <w:r w:rsidRPr="009B3415">
        <w:rPr>
          <w:rStyle w:val="StyleUnderline"/>
          <w:highlight w:val="cyan"/>
        </w:rPr>
        <w:t>troubles</w:t>
      </w:r>
      <w:r w:rsidRPr="008D3E58">
        <w:rPr>
          <w:rStyle w:val="StyleUnderline"/>
        </w:rPr>
        <w:t xml:space="preserve"> could </w:t>
      </w:r>
      <w:r w:rsidRPr="009B3415">
        <w:rPr>
          <w:rStyle w:val="Emphasis"/>
          <w:highlight w:val="cyan"/>
        </w:rPr>
        <w:t>fuel</w:t>
      </w:r>
      <w:r w:rsidRPr="008D3E58">
        <w:rPr>
          <w:sz w:val="16"/>
        </w:rPr>
        <w:t xml:space="preserve"> political </w:t>
      </w:r>
      <w:r w:rsidRPr="009B3415">
        <w:rPr>
          <w:rStyle w:val="Emphasis"/>
          <w:highlight w:val="cyan"/>
        </w:rPr>
        <w:t>radicalism</w:t>
      </w:r>
      <w:r w:rsidRPr="009B3415">
        <w:rPr>
          <w:rStyle w:val="AAAUNDERLINEKEYBOARD"/>
          <w:highlight w:val="cyan"/>
        </w:rPr>
        <w:t>, as</w:t>
      </w:r>
      <w:r w:rsidRPr="008D3E58">
        <w:rPr>
          <w:rStyle w:val="StyleUnderline"/>
        </w:rPr>
        <w:t xml:space="preserve"> it did </w:t>
      </w:r>
      <w:r w:rsidRPr="009B3415">
        <w:rPr>
          <w:rStyle w:val="StyleUnderline"/>
          <w:highlight w:val="cyan"/>
        </w:rPr>
        <w:t>in the</w:t>
      </w:r>
      <w:r w:rsidRPr="008D3E58">
        <w:rPr>
          <w:sz w:val="16"/>
        </w:rPr>
        <w:t xml:space="preserve"> 1920s and </w:t>
      </w:r>
      <w:r w:rsidRPr="009B3415">
        <w:rPr>
          <w:rStyle w:val="Emphasis"/>
          <w:highlight w:val="cyan"/>
        </w:rPr>
        <w:t>1930s</w:t>
      </w:r>
      <w:r w:rsidRPr="008D3E58">
        <w:rPr>
          <w:sz w:val="16"/>
        </w:rPr>
        <w:t xml:space="preserve">. At the same time, rising levels of protectionism and nationalism could lead to far worse trade disputes than we have seen in recent years, </w:t>
      </w:r>
      <w:r w:rsidRPr="008D3E58">
        <w:rPr>
          <w:rStyle w:val="StyleUnderline"/>
        </w:rPr>
        <w:t>something that could</w:t>
      </w:r>
      <w:r w:rsidRPr="008D3E58">
        <w:rPr>
          <w:sz w:val="16"/>
        </w:rPr>
        <w:t xml:space="preserve"> also </w:t>
      </w:r>
      <w:r w:rsidRPr="008D3E58">
        <w:rPr>
          <w:rStyle w:val="StyleUnderline"/>
        </w:rPr>
        <w:t>turn an economic dispute into a military conflict</w:t>
      </w:r>
      <w:r w:rsidRPr="008D3E58">
        <w:rPr>
          <w:sz w:val="16"/>
        </w:rPr>
        <w:t xml:space="preserve">. Finally, the battle for control of strategic resources such as oil, water, land or rare-earth elements could intensify </w:t>
      </w:r>
      <w:r w:rsidRPr="009B3415">
        <w:rPr>
          <w:rStyle w:val="Emphasis"/>
          <w:highlight w:val="cyan"/>
        </w:rPr>
        <w:t>as</w:t>
      </w:r>
      <w:r w:rsidRPr="008D3E58">
        <w:rPr>
          <w:sz w:val="16"/>
        </w:rPr>
        <w:t xml:space="preserve"> economic </w:t>
      </w:r>
      <w:r w:rsidRPr="009B3415">
        <w:rPr>
          <w:rStyle w:val="Emphasis"/>
          <w:highlight w:val="cyan"/>
        </w:rPr>
        <w:t>growth</w:t>
      </w:r>
      <w:r w:rsidRPr="009B3415">
        <w:rPr>
          <w:rStyle w:val="StyleUnderline"/>
          <w:highlight w:val="cyan"/>
        </w:rPr>
        <w:t xml:space="preserve"> slows</w:t>
      </w:r>
      <w:r w:rsidRPr="008D3E58">
        <w:rPr>
          <w:rStyle w:val="StyleUnderline"/>
        </w:rPr>
        <w:t xml:space="preserve">, resulting in </w:t>
      </w:r>
      <w:r w:rsidRPr="009B3415">
        <w:rPr>
          <w:rStyle w:val="StyleUnderline"/>
          <w:highlight w:val="cyan"/>
        </w:rPr>
        <w:t>conflicts over</w:t>
      </w:r>
      <w:r w:rsidRPr="008D3E58">
        <w:rPr>
          <w:sz w:val="16"/>
        </w:rPr>
        <w:t xml:space="preserve"> the control of these </w:t>
      </w:r>
      <w:r w:rsidRPr="009B3415">
        <w:rPr>
          <w:rStyle w:val="Emphasis"/>
          <w:highlight w:val="cyan"/>
        </w:rPr>
        <w:t>resources</w:t>
      </w:r>
      <w:r w:rsidRPr="008D3E58">
        <w:rPr>
          <w:sz w:val="16"/>
        </w:rPr>
        <w:t>.</w:t>
      </w:r>
    </w:p>
    <w:p w14:paraId="79443112" w14:textId="77777777" w:rsidR="00E911B5" w:rsidRPr="008D3E58" w:rsidRDefault="00E911B5" w:rsidP="00E911B5">
      <w:pPr>
        <w:rPr>
          <w:sz w:val="16"/>
        </w:rPr>
      </w:pPr>
      <w:r w:rsidRPr="008D3E58">
        <w:rPr>
          <w:rStyle w:val="StyleUnderline"/>
        </w:rPr>
        <w:t>There are many examples of</w:t>
      </w:r>
      <w:r w:rsidRPr="008D3E58">
        <w:rPr>
          <w:sz w:val="16"/>
        </w:rPr>
        <w:t xml:space="preserve"> potential </w:t>
      </w:r>
      <w:r w:rsidRPr="00EA2B36">
        <w:rPr>
          <w:rStyle w:val="StyleUnderline"/>
        </w:rPr>
        <w:t>conflicts between large</w:t>
      </w:r>
      <w:r w:rsidRPr="00EA2B36">
        <w:rPr>
          <w:sz w:val="16"/>
        </w:rPr>
        <w:t xml:space="preserve"> economic </w:t>
      </w:r>
      <w:r w:rsidRPr="00EA2B36">
        <w:rPr>
          <w:rStyle w:val="StyleUnderline"/>
        </w:rPr>
        <w:t xml:space="preserve">powers that could </w:t>
      </w:r>
      <w:r w:rsidRPr="00EA2B36">
        <w:rPr>
          <w:rStyle w:val="Emphasis"/>
        </w:rPr>
        <w:t>erupt</w:t>
      </w:r>
      <w:r w:rsidRPr="00EA2B36">
        <w:rPr>
          <w:sz w:val="16"/>
        </w:rPr>
        <w:t xml:space="preserve"> in the years and decades ahead, </w:t>
      </w:r>
      <w:r w:rsidRPr="00EA2B36">
        <w:rPr>
          <w:rStyle w:val="Emphasis"/>
        </w:rPr>
        <w:t>particularly</w:t>
      </w:r>
      <w:r w:rsidRPr="00EA2B36">
        <w:rPr>
          <w:rStyle w:val="StyleUnderline"/>
        </w:rPr>
        <w:t xml:space="preserve"> if</w:t>
      </w:r>
      <w:r w:rsidRPr="00EA2B36">
        <w:rPr>
          <w:sz w:val="16"/>
        </w:rPr>
        <w:t xml:space="preserve"> economic </w:t>
      </w:r>
      <w:r w:rsidRPr="00EA2B36">
        <w:rPr>
          <w:rStyle w:val="Emphasis"/>
        </w:rPr>
        <w:t>growth</w:t>
      </w:r>
      <w:r w:rsidRPr="00EA2B36">
        <w:rPr>
          <w:sz w:val="16"/>
        </w:rPr>
        <w:t xml:space="preserve"> continues to</w:t>
      </w:r>
      <w:r w:rsidRPr="00EA2B36">
        <w:rPr>
          <w:rStyle w:val="StyleUnderline"/>
        </w:rPr>
        <w:t xml:space="preserve"> slow</w:t>
      </w:r>
      <w:r w:rsidRPr="008D3E58">
        <w:rPr>
          <w:sz w:val="16"/>
        </w:rPr>
        <w:t xml:space="preserve"> over the </w:t>
      </w:r>
      <w:proofErr w:type="gramStart"/>
      <w:r w:rsidRPr="008D3E58">
        <w:rPr>
          <w:sz w:val="16"/>
        </w:rPr>
        <w:t>longer-term</w:t>
      </w:r>
      <w:proofErr w:type="gramEnd"/>
      <w:r w:rsidRPr="008D3E58">
        <w:rPr>
          <w:sz w:val="16"/>
        </w:rPr>
        <w:t xml:space="preserve">. For example, tensions between the world’s two superpowers, </w:t>
      </w:r>
      <w:r w:rsidRPr="008D3E58">
        <w:rPr>
          <w:rStyle w:val="StyleUnderline"/>
        </w:rPr>
        <w:t xml:space="preserve">the </w:t>
      </w:r>
      <w:r w:rsidRPr="008D3E58">
        <w:rPr>
          <w:rStyle w:val="Emphasis"/>
        </w:rPr>
        <w:t>U</w:t>
      </w:r>
      <w:r w:rsidRPr="008D3E58">
        <w:rPr>
          <w:sz w:val="16"/>
        </w:rPr>
        <w:t xml:space="preserve">nited </w:t>
      </w:r>
      <w:r w:rsidRPr="008D3E58">
        <w:rPr>
          <w:rStyle w:val="Emphasis"/>
        </w:rPr>
        <w:t>S</w:t>
      </w:r>
      <w:r w:rsidRPr="008D3E58">
        <w:rPr>
          <w:sz w:val="16"/>
        </w:rPr>
        <w:t xml:space="preserve">tates </w:t>
      </w:r>
      <w:r w:rsidRPr="008D3E58">
        <w:rPr>
          <w:rStyle w:val="StyleUnderline"/>
        </w:rPr>
        <w:t xml:space="preserve">and </w:t>
      </w:r>
      <w:r w:rsidRPr="008D3E58">
        <w:rPr>
          <w:rStyle w:val="Emphasis"/>
        </w:rPr>
        <w:t>China</w:t>
      </w:r>
      <w:r w:rsidRPr="008D3E58">
        <w:rPr>
          <w:sz w:val="16"/>
        </w:rPr>
        <w:t xml:space="preserve">, </w:t>
      </w:r>
      <w:r w:rsidRPr="008D3E58">
        <w:rPr>
          <w:rStyle w:val="StyleUnderline"/>
        </w:rPr>
        <w:t>have risen</w:t>
      </w:r>
      <w:r w:rsidRPr="008D3E58">
        <w:rPr>
          <w:sz w:val="16"/>
        </w:rPr>
        <w:t xml:space="preserve"> steadily in recent years, due in part to US concerns about China’s rising economic and military power. As </w:t>
      </w:r>
      <w:r w:rsidRPr="009B3415">
        <w:rPr>
          <w:rStyle w:val="StyleUnderline"/>
          <w:highlight w:val="cyan"/>
        </w:rPr>
        <w:t>there are</w:t>
      </w:r>
      <w:r w:rsidRPr="008D3E58">
        <w:rPr>
          <w:rStyle w:val="StyleUnderline"/>
        </w:rPr>
        <w:t xml:space="preserve"> </w:t>
      </w:r>
      <w:proofErr w:type="gramStart"/>
      <w:r w:rsidRPr="008D3E58">
        <w:rPr>
          <w:rStyle w:val="StyleUnderline"/>
        </w:rPr>
        <w:t>a large number of</w:t>
      </w:r>
      <w:proofErr w:type="gramEnd"/>
      <w:r w:rsidRPr="008D3E58">
        <w:rPr>
          <w:rStyle w:val="StyleUnderline"/>
        </w:rPr>
        <w:t xml:space="preserve"> </w:t>
      </w:r>
      <w:r w:rsidRPr="009B3415">
        <w:rPr>
          <w:rStyle w:val="Emphasis"/>
          <w:highlight w:val="cyan"/>
        </w:rPr>
        <w:t>flashpoints</w:t>
      </w:r>
      <w:r w:rsidRPr="009B3415">
        <w:rPr>
          <w:rStyle w:val="StyleUnderline"/>
          <w:highlight w:val="cyan"/>
        </w:rPr>
        <w:t xml:space="preserve"> that could bring</w:t>
      </w:r>
      <w:r w:rsidRPr="008D3E58">
        <w:rPr>
          <w:rStyle w:val="StyleUnderline"/>
        </w:rPr>
        <w:t xml:space="preserve"> these two</w:t>
      </w:r>
      <w:r w:rsidRPr="008D3E58">
        <w:rPr>
          <w:sz w:val="16"/>
        </w:rPr>
        <w:t xml:space="preserve"> giant </w:t>
      </w:r>
      <w:r w:rsidRPr="009B3415">
        <w:rPr>
          <w:rStyle w:val="StyleUnderline"/>
          <w:highlight w:val="cyan"/>
        </w:rPr>
        <w:t>powers into conflict</w:t>
      </w:r>
      <w:r w:rsidRPr="008D3E58">
        <w:rPr>
          <w:sz w:val="16"/>
        </w:rPr>
        <w:t xml:space="preserve"> (</w:t>
      </w:r>
      <w:r w:rsidRPr="009B3415">
        <w:rPr>
          <w:rStyle w:val="Emphasis"/>
          <w:highlight w:val="cyan"/>
        </w:rPr>
        <w:t>Taiwan</w:t>
      </w:r>
      <w:r w:rsidRPr="008D3E58">
        <w:rPr>
          <w:sz w:val="16"/>
        </w:rPr>
        <w:t xml:space="preserve">, </w:t>
      </w:r>
      <w:r w:rsidRPr="009B3415">
        <w:rPr>
          <w:rStyle w:val="Emphasis"/>
          <w:highlight w:val="cyan"/>
        </w:rPr>
        <w:t>No</w:t>
      </w:r>
      <w:r w:rsidRPr="008D3E58">
        <w:rPr>
          <w:sz w:val="16"/>
        </w:rPr>
        <w:t xml:space="preserve">rth </w:t>
      </w:r>
      <w:r w:rsidRPr="009B3415">
        <w:rPr>
          <w:rStyle w:val="Emphasis"/>
          <w:highlight w:val="cyan"/>
        </w:rPr>
        <w:t>Ko</w:t>
      </w:r>
      <w:r w:rsidRPr="008D3E58">
        <w:rPr>
          <w:sz w:val="16"/>
        </w:rPr>
        <w:t xml:space="preserve">rea, </w:t>
      </w:r>
      <w:r w:rsidRPr="009B3415">
        <w:rPr>
          <w:rStyle w:val="Emphasis"/>
          <w:highlight w:val="cyan"/>
        </w:rPr>
        <w:t>S</w:t>
      </w:r>
      <w:r w:rsidRPr="008D3E58">
        <w:rPr>
          <w:sz w:val="16"/>
        </w:rPr>
        <w:t xml:space="preserve">outh </w:t>
      </w:r>
      <w:r w:rsidRPr="009B3415">
        <w:rPr>
          <w:rStyle w:val="Emphasis"/>
          <w:highlight w:val="cyan"/>
        </w:rPr>
        <w:t>C</w:t>
      </w:r>
      <w:r w:rsidRPr="008D3E58">
        <w:rPr>
          <w:sz w:val="16"/>
        </w:rPr>
        <w:t xml:space="preserve">hina </w:t>
      </w:r>
      <w:r w:rsidRPr="009B3415">
        <w:rPr>
          <w:rStyle w:val="Emphasis"/>
          <w:highlight w:val="cyan"/>
        </w:rPr>
        <w:t>S</w:t>
      </w:r>
      <w:r w:rsidRPr="008D3E58">
        <w:rPr>
          <w:sz w:val="16"/>
        </w:rPr>
        <w:t xml:space="preserve">ea, etc.), </w:t>
      </w:r>
      <w:r w:rsidRPr="008D3E58">
        <w:rPr>
          <w:rStyle w:val="StyleUnderline"/>
        </w:rPr>
        <w:t xml:space="preserve">the </w:t>
      </w:r>
      <w:r w:rsidRPr="009B3415">
        <w:rPr>
          <w:rStyle w:val="StyleUnderline"/>
          <w:highlight w:val="cyan"/>
        </w:rPr>
        <w:t xml:space="preserve">likelihood of a </w:t>
      </w:r>
      <w:r w:rsidRPr="009B3415">
        <w:rPr>
          <w:rStyle w:val="Emphasis"/>
          <w:highlight w:val="cyan"/>
        </w:rPr>
        <w:t>superpower conflict</w:t>
      </w:r>
      <w:r w:rsidRPr="009B3415">
        <w:rPr>
          <w:rStyle w:val="StyleUnderline"/>
          <w:highlight w:val="cyan"/>
        </w:rPr>
        <w:t xml:space="preserve"> is</w:t>
      </w:r>
      <w:r w:rsidRPr="008D3E58">
        <w:rPr>
          <w:sz w:val="16"/>
        </w:rPr>
        <w:t xml:space="preserve"> now </w:t>
      </w:r>
      <w:r w:rsidRPr="009B3415">
        <w:rPr>
          <w:rStyle w:val="StyleUnderline"/>
          <w:highlight w:val="cyan"/>
        </w:rPr>
        <w:t>greater</w:t>
      </w:r>
      <w:r w:rsidRPr="008D3E58">
        <w:rPr>
          <w:sz w:val="16"/>
        </w:rPr>
        <w:t xml:space="preserve"> than it has been at any time since the early 1980s.</w:t>
      </w:r>
    </w:p>
    <w:p w14:paraId="481B6870" w14:textId="77777777" w:rsidR="00E911B5" w:rsidRDefault="00E911B5" w:rsidP="00E911B5">
      <w:pPr>
        <w:rPr>
          <w:sz w:val="16"/>
        </w:rPr>
      </w:pPr>
      <w:r w:rsidRPr="008D3E58">
        <w:rPr>
          <w:rStyle w:val="StyleUnderline"/>
        </w:rPr>
        <w:t>This is not the only potential great power conflict</w:t>
      </w:r>
      <w:r w:rsidRPr="008D3E58">
        <w:rPr>
          <w:sz w:val="16"/>
        </w:rPr>
        <w:t xml:space="preserve"> that the world faces today. For example, </w:t>
      </w:r>
      <w:r w:rsidRPr="008D3E58">
        <w:rPr>
          <w:rStyle w:val="StyleUnderline"/>
        </w:rPr>
        <w:t xml:space="preserve">tensions between </w:t>
      </w:r>
      <w:r w:rsidRPr="009B3415">
        <w:rPr>
          <w:rStyle w:val="StyleUnderline"/>
          <w:highlight w:val="cyan"/>
        </w:rPr>
        <w:t xml:space="preserve">the </w:t>
      </w:r>
      <w:r w:rsidRPr="009B3415">
        <w:rPr>
          <w:rStyle w:val="Emphasis"/>
          <w:highlight w:val="cyan"/>
        </w:rPr>
        <w:t>U</w:t>
      </w:r>
      <w:r w:rsidRPr="008D3E58">
        <w:rPr>
          <w:sz w:val="16"/>
        </w:rPr>
        <w:t xml:space="preserve">nited </w:t>
      </w:r>
      <w:r w:rsidRPr="009B3415">
        <w:rPr>
          <w:rStyle w:val="Emphasis"/>
          <w:highlight w:val="cyan"/>
        </w:rPr>
        <w:t>S</w:t>
      </w:r>
      <w:r w:rsidRPr="008D3E58">
        <w:rPr>
          <w:sz w:val="16"/>
        </w:rPr>
        <w:t xml:space="preserve">tates </w:t>
      </w:r>
      <w:r w:rsidRPr="009B3415">
        <w:rPr>
          <w:rStyle w:val="StyleUnderline"/>
          <w:highlight w:val="cyan"/>
        </w:rPr>
        <w:t xml:space="preserve">and </w:t>
      </w:r>
      <w:r w:rsidRPr="009B3415">
        <w:rPr>
          <w:rStyle w:val="Emphasis"/>
          <w:highlight w:val="cyan"/>
        </w:rPr>
        <w:t>Russia</w:t>
      </w:r>
      <w:r w:rsidRPr="008D3E58">
        <w:rPr>
          <w:rStyle w:val="StyleUnderline"/>
        </w:rPr>
        <w:t xml:space="preserve"> have</w:t>
      </w:r>
      <w:r w:rsidRPr="008D3E58">
        <w:rPr>
          <w:sz w:val="16"/>
        </w:rPr>
        <w:t xml:space="preserve"> </w:t>
      </w:r>
      <w:r w:rsidRPr="008D3E58">
        <w:rPr>
          <w:rStyle w:val="StyleUnderline"/>
        </w:rPr>
        <w:t>also been rising</w:t>
      </w:r>
      <w:r w:rsidRPr="008D3E58">
        <w:rPr>
          <w:sz w:val="16"/>
        </w:rPr>
        <w:t xml:space="preserve"> as the latter seeks to regain some of the geopolitical importance and influence that it lost in the wake of the dissolution of the Soviet Union. </w:t>
      </w:r>
      <w:r w:rsidRPr="008D3E58">
        <w:rPr>
          <w:rStyle w:val="StyleUnderline"/>
        </w:rPr>
        <w:t xml:space="preserve">The growing rivalry between </w:t>
      </w:r>
      <w:r w:rsidRPr="009B3415">
        <w:rPr>
          <w:rStyle w:val="Emphasis"/>
          <w:highlight w:val="cyan"/>
        </w:rPr>
        <w:t>China and India</w:t>
      </w:r>
      <w:r w:rsidRPr="008D3E58">
        <w:rPr>
          <w:rStyle w:val="StyleUnderline"/>
        </w:rPr>
        <w:t xml:space="preserve"> is another flashpoint that has the potential to </w:t>
      </w:r>
      <w:r w:rsidRPr="008D3E58">
        <w:rPr>
          <w:rStyle w:val="Emphasis"/>
        </w:rPr>
        <w:t>erupt</w:t>
      </w:r>
      <w:r w:rsidRPr="008D3E58">
        <w:rPr>
          <w:sz w:val="16"/>
        </w:rPr>
        <w:t xml:space="preserve"> into a conflict between two major economic powers, particularly </w:t>
      </w:r>
      <w:proofErr w:type="gramStart"/>
      <w:r w:rsidRPr="008D3E58">
        <w:rPr>
          <w:rStyle w:val="StyleUnderline"/>
        </w:rPr>
        <w:t>in light of</w:t>
      </w:r>
      <w:proofErr w:type="gramEnd"/>
      <w:r w:rsidRPr="008D3E58">
        <w:rPr>
          <w:sz w:val="16"/>
        </w:rPr>
        <w:t xml:space="preserve"> the </w:t>
      </w:r>
      <w:r w:rsidRPr="008D3E58">
        <w:rPr>
          <w:rStyle w:val="StyleUnderline"/>
        </w:rPr>
        <w:t>numerous border disputes</w:t>
      </w:r>
      <w:r w:rsidRPr="008D3E58">
        <w:rPr>
          <w:sz w:val="16"/>
        </w:rPr>
        <w:t xml:space="preserve"> between those two Asian giants. In fact, </w:t>
      </w:r>
      <w:r w:rsidRPr="008D3E58">
        <w:rPr>
          <w:rStyle w:val="StyleUnderline"/>
        </w:rPr>
        <w:t xml:space="preserve">there are </w:t>
      </w:r>
      <w:proofErr w:type="gramStart"/>
      <w:r w:rsidRPr="008D3E58">
        <w:rPr>
          <w:rStyle w:val="StyleUnderline"/>
        </w:rPr>
        <w:t>a number of</w:t>
      </w:r>
      <w:proofErr w:type="gramEnd"/>
      <w:r w:rsidRPr="008D3E58">
        <w:rPr>
          <w:sz w:val="16"/>
        </w:rPr>
        <w:t xml:space="preserve"> potential </w:t>
      </w:r>
      <w:r w:rsidRPr="009B3415">
        <w:rPr>
          <w:rStyle w:val="StyleUnderline"/>
          <w:highlight w:val="cyan"/>
        </w:rPr>
        <w:t>conflicts</w:t>
      </w:r>
      <w:r w:rsidRPr="008D3E58">
        <w:rPr>
          <w:rStyle w:val="StyleUnderline"/>
        </w:rPr>
        <w:t xml:space="preserve"> involving</w:t>
      </w:r>
      <w:r w:rsidRPr="008D3E58">
        <w:rPr>
          <w:sz w:val="16"/>
        </w:rPr>
        <w:t xml:space="preserve"> two or more </w:t>
      </w:r>
      <w:r w:rsidRPr="008D3E58">
        <w:rPr>
          <w:rStyle w:val="StyleUnderline"/>
        </w:rPr>
        <w:t xml:space="preserve">major economies that </w:t>
      </w:r>
      <w:r w:rsidRPr="009B3415">
        <w:rPr>
          <w:rStyle w:val="StyleUnderline"/>
          <w:highlight w:val="cyan"/>
        </w:rPr>
        <w:t xml:space="preserve">could </w:t>
      </w:r>
      <w:r w:rsidRPr="009B3415">
        <w:rPr>
          <w:rStyle w:val="Emphasis"/>
          <w:highlight w:val="cyan"/>
        </w:rPr>
        <w:t>erupt</w:t>
      </w:r>
      <w:r w:rsidRPr="008D3E58">
        <w:rPr>
          <w:rStyle w:val="StyleUnderline"/>
        </w:rPr>
        <w:t xml:space="preserve"> in the </w:t>
      </w:r>
      <w:proofErr w:type="gramStart"/>
      <w:r w:rsidRPr="008D3E58">
        <w:rPr>
          <w:rStyle w:val="StyleUnderline"/>
        </w:rPr>
        <w:t>near-future</w:t>
      </w:r>
      <w:proofErr w:type="gramEnd"/>
      <w:r w:rsidRPr="008D3E58">
        <w:rPr>
          <w:sz w:val="16"/>
        </w:rPr>
        <w:t xml:space="preserve">, </w:t>
      </w:r>
      <w:r w:rsidRPr="008D3E58">
        <w:rPr>
          <w:rStyle w:val="StyleUnderline"/>
        </w:rPr>
        <w:t>any of which would</w:t>
      </w:r>
      <w:r w:rsidRPr="008D3E58">
        <w:rPr>
          <w:sz w:val="16"/>
        </w:rPr>
        <w:t xml:space="preserve"> not only </w:t>
      </w:r>
      <w:r w:rsidRPr="008D3E58">
        <w:rPr>
          <w:rStyle w:val="StyleUnderline"/>
        </w:rPr>
        <w:t xml:space="preserve">be </w:t>
      </w:r>
      <w:r w:rsidRPr="009B3415">
        <w:rPr>
          <w:rStyle w:val="StyleUnderline"/>
          <w:highlight w:val="cyan"/>
        </w:rPr>
        <w:t xml:space="preserve">influenced by </w:t>
      </w:r>
      <w:r w:rsidRPr="009B3415">
        <w:rPr>
          <w:rStyle w:val="Emphasis"/>
          <w:highlight w:val="cyan"/>
        </w:rPr>
        <w:t xml:space="preserve">economic </w:t>
      </w:r>
      <w:proofErr w:type="gramStart"/>
      <w:r w:rsidRPr="009B3415">
        <w:rPr>
          <w:rStyle w:val="Emphasis"/>
          <w:highlight w:val="cyan"/>
        </w:rPr>
        <w:t>factors</w:t>
      </w:r>
      <w:r w:rsidRPr="008D3E58">
        <w:rPr>
          <w:sz w:val="16"/>
        </w:rPr>
        <w:t>, but</w:t>
      </w:r>
      <w:proofErr w:type="gramEnd"/>
      <w:r w:rsidRPr="008D3E58">
        <w:rPr>
          <w:sz w:val="16"/>
        </w:rPr>
        <w:t xml:space="preserve"> would also have a major impact on the economies of the combatants, as well as on the global </w:t>
      </w:r>
      <w:proofErr w:type="gramStart"/>
      <w:r w:rsidRPr="008D3E58">
        <w:rPr>
          <w:sz w:val="16"/>
        </w:rPr>
        <w:t>economy as a whole</w:t>
      </w:r>
      <w:proofErr w:type="gramEnd"/>
      <w:r w:rsidRPr="008D3E58">
        <w:rPr>
          <w:sz w:val="16"/>
        </w:rPr>
        <w:t>.</w:t>
      </w:r>
    </w:p>
    <w:p w14:paraId="4A62D9E3" w14:textId="5BADEF85" w:rsidR="00F25690" w:rsidRPr="00E911B5" w:rsidRDefault="00E911B5" w:rsidP="00E911B5">
      <w:pPr>
        <w:pStyle w:val="Heading2"/>
        <w:rPr>
          <w:lang w:val="it-IT"/>
        </w:rPr>
      </w:pPr>
      <w:r w:rsidRPr="00E911B5">
        <w:rPr>
          <w:lang w:val="it-IT"/>
        </w:rPr>
        <w:t>Data AD</w:t>
      </w:r>
      <w:r>
        <w:rPr>
          <w:lang w:val="it-IT"/>
        </w:rPr>
        <w:t>V</w:t>
      </w:r>
    </w:p>
    <w:p w14:paraId="4A2C8B96" w14:textId="7954D1FF" w:rsidR="00E911B5" w:rsidRPr="00E911B5" w:rsidRDefault="00E911B5" w:rsidP="00E911B5">
      <w:pPr>
        <w:pStyle w:val="Heading3"/>
        <w:rPr>
          <w:lang w:val="it-IT"/>
        </w:rPr>
      </w:pPr>
      <w:r w:rsidRPr="00E911B5">
        <w:rPr>
          <w:lang w:val="it-IT"/>
        </w:rPr>
        <w:t>1NC---</w:t>
      </w:r>
      <w:r>
        <w:rPr>
          <w:lang w:val="it-IT"/>
        </w:rPr>
        <w:t>Top</w:t>
      </w:r>
    </w:p>
    <w:p w14:paraId="7513686C" w14:textId="5D80BE91" w:rsidR="00E911B5" w:rsidRDefault="00E911B5" w:rsidP="00E911B5">
      <w:pPr>
        <w:pStyle w:val="Heading4"/>
      </w:pPr>
      <w:r>
        <w:t>The aff does not solve data concentration---it’s an infinite asset separate from worker power. Network effects and lax antitrust enforcement make it inevitable</w:t>
      </w:r>
      <w:r w:rsidR="0095338A">
        <w:t>.</w:t>
      </w:r>
    </w:p>
    <w:p w14:paraId="124315CF" w14:textId="77777777" w:rsidR="00E911B5" w:rsidRDefault="00E911B5" w:rsidP="00E911B5"/>
    <w:p w14:paraId="7E73FFCD" w14:textId="0372E481" w:rsidR="00E911B5" w:rsidRDefault="00E911B5" w:rsidP="00E911B5">
      <w:pPr>
        <w:pStyle w:val="Heading4"/>
      </w:pPr>
      <w:r>
        <w:t>Concentration in other countries thumps cyberattacks.</w:t>
      </w:r>
    </w:p>
    <w:p w14:paraId="756BF7AE" w14:textId="77777777" w:rsidR="0095338A" w:rsidRDefault="0095338A" w:rsidP="0095338A"/>
    <w:p w14:paraId="761B006C" w14:textId="687EA4AF" w:rsidR="0095338A" w:rsidRPr="0095338A" w:rsidRDefault="0095338A" w:rsidP="0095338A">
      <w:pPr>
        <w:pStyle w:val="Heading4"/>
      </w:pPr>
      <w:r>
        <w:t xml:space="preserve">Collective bargaining rights for data workers fail---they don’t even fight for hourly wages! They’re motivated to get startups off the ground and have an interest in stock valuation which would prevent them unionizing or making demands. </w:t>
      </w:r>
    </w:p>
    <w:p w14:paraId="5BE5B6B9" w14:textId="77777777" w:rsidR="00E911B5" w:rsidRDefault="00E911B5" w:rsidP="00E911B5"/>
    <w:p w14:paraId="4423BBDD" w14:textId="77777777" w:rsidR="0095338A" w:rsidRPr="00B73C71" w:rsidRDefault="0095338A" w:rsidP="0095338A">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29EAD9F0" w14:textId="77777777" w:rsidR="0095338A" w:rsidRDefault="0095338A" w:rsidP="0095338A">
      <w:r w:rsidRPr="00CD3B5E">
        <w:rPr>
          <w:rStyle w:val="Style13ptBold"/>
        </w:rPr>
        <w:t>Thompson 25</w:t>
      </w:r>
      <w:r>
        <w:t xml:space="preserve"> – Journalist for Fast Company and previously for the New York Times, Harper’s, Slate and the Nation, focusing on labor. </w:t>
      </w:r>
    </w:p>
    <w:p w14:paraId="31B79F0F" w14:textId="77777777" w:rsidR="0095338A" w:rsidRPr="00CD3B5E" w:rsidRDefault="0095338A" w:rsidP="0095338A">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6C5DD83D" w14:textId="77777777" w:rsidR="0095338A" w:rsidRPr="000D6EA5" w:rsidRDefault="0095338A" w:rsidP="0095338A">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673D9B89" w14:textId="77777777" w:rsidR="0095338A" w:rsidRPr="000D6EA5" w:rsidRDefault="0095338A" w:rsidP="0095338A">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4184CEE1" w14:textId="77777777" w:rsidR="0095338A" w:rsidRPr="00B73C71" w:rsidRDefault="0095338A" w:rsidP="0095338A">
      <w:pPr>
        <w:rPr>
          <w:sz w:val="16"/>
        </w:rPr>
      </w:pPr>
      <w:r w:rsidRPr="0095338A">
        <w:rPr>
          <w:highlight w:val="green"/>
          <w:u w:val="single"/>
        </w:rPr>
        <w:t xml:space="preserve">Trump’s </w:t>
      </w:r>
      <w:r w:rsidRPr="0095338A">
        <w:rPr>
          <w:rStyle w:val="Emphasis"/>
          <w:highlight w:val="green"/>
        </w:rPr>
        <w:t>firing of Wilcox</w:t>
      </w:r>
      <w:r w:rsidRPr="000D6EA5">
        <w:rPr>
          <w:sz w:val="16"/>
        </w:rPr>
        <w:t xml:space="preserve">, whose term was not due to expire until 2028, </w:t>
      </w:r>
      <w:r w:rsidRPr="0095338A">
        <w:rPr>
          <w:highlight w:val="green"/>
          <w:u w:val="single"/>
        </w:rPr>
        <w:t xml:space="preserve">represented an </w:t>
      </w:r>
      <w:r w:rsidRPr="0095338A">
        <w:rPr>
          <w:rStyle w:val="Emphasis"/>
          <w:highlight w:val="green"/>
        </w:rPr>
        <w:t>extraordinary assertion</w:t>
      </w:r>
      <w:r w:rsidRPr="0095338A">
        <w:rPr>
          <w:highlight w:val="green"/>
          <w:u w:val="single"/>
        </w:rPr>
        <w:t xml:space="preserve"> of </w:t>
      </w:r>
      <w:r w:rsidRPr="0095338A">
        <w:rPr>
          <w:rStyle w:val="Emphasis"/>
          <w:highlight w:val="green"/>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w:t>
      </w:r>
      <w:proofErr w:type="gramStart"/>
      <w:r w:rsidRPr="00B73C71">
        <w:rPr>
          <w:u w:val="single"/>
        </w:rPr>
        <w:t>court</w:t>
      </w:r>
      <w:proofErr w:type="gramEnd"/>
      <w:r w:rsidRPr="00B73C71">
        <w:rPr>
          <w:u w:val="single"/>
        </w:rPr>
        <w:t xml:space="preserve">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1F016E19" w14:textId="77777777" w:rsidR="0095338A" w:rsidRPr="00B73C71" w:rsidRDefault="0095338A" w:rsidP="0095338A">
      <w:pPr>
        <w:rPr>
          <w:sz w:val="16"/>
        </w:rPr>
      </w:pPr>
      <w:r w:rsidRPr="00B73C71">
        <w:rPr>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B73C71">
        <w:rPr>
          <w:sz w:val="16"/>
        </w:rPr>
        <w:t>appealing</w:t>
      </w:r>
      <w:proofErr w:type="gramEnd"/>
      <w:r w:rsidRPr="00B73C71">
        <w:rPr>
          <w:sz w:val="16"/>
        </w:rPr>
        <w:t xml:space="preserve"> a judge’s finding that the company threatened workers and froze wages at two unionized stores.</w:t>
      </w:r>
    </w:p>
    <w:p w14:paraId="14E97F30" w14:textId="77777777" w:rsidR="0095338A" w:rsidRDefault="0095338A" w:rsidP="0095338A">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5F5DE891" w14:textId="77777777" w:rsidR="0095338A" w:rsidRDefault="0095338A" w:rsidP="0095338A">
      <w:pPr>
        <w:rPr>
          <w:u w:val="single"/>
        </w:rPr>
      </w:pPr>
    </w:p>
    <w:p w14:paraId="71AAC4FF" w14:textId="6E39492D" w:rsidR="0095338A" w:rsidRPr="000648FA" w:rsidRDefault="0095338A" w:rsidP="0095338A">
      <w:pPr>
        <w:pStyle w:val="Heading4"/>
      </w:pPr>
      <w:r>
        <w:t xml:space="preserve">Big tech </w:t>
      </w:r>
      <w:r w:rsidR="00324756">
        <w:t>won’t unionize</w:t>
      </w:r>
      <w:r>
        <w:t>---</w:t>
      </w:r>
      <w:r w:rsidR="00324756">
        <w:t xml:space="preserve">proves no solvency AND the politics link. </w:t>
      </w:r>
    </w:p>
    <w:p w14:paraId="3F545AE1" w14:textId="77777777" w:rsidR="0095338A" w:rsidRPr="000648FA" w:rsidRDefault="0095338A" w:rsidP="0095338A">
      <w:pPr>
        <w:rPr>
          <w:rStyle w:val="Style13ptBold"/>
          <w:b w:val="0"/>
          <w:bCs w:val="0"/>
        </w:rPr>
      </w:pPr>
      <w:r w:rsidRPr="000648FA">
        <w:rPr>
          <w:rStyle w:val="Style13ptBold"/>
        </w:rPr>
        <w:t xml:space="preserve">Love 21 </w:t>
      </w:r>
      <w:r w:rsidRPr="0095338A">
        <w:t>(Julie. Reuters Tech Correspondent. 11-24-21. Focus: U.S. tech execs hone approach to counter unions amid growing worker interest. Reuters. https://www.reuters.com/markets/us/us-tech-execs-hone-approach-counter-unions-amid-growing-worker-interest-2021-11-23/#:~:text=A%20VERY%20SCARY%20NUMBER,They're%20not%20fatal.%22)</w:t>
      </w:r>
    </w:p>
    <w:p w14:paraId="222F477A" w14:textId="77777777" w:rsidR="0095338A" w:rsidRPr="000648FA" w:rsidRDefault="0095338A" w:rsidP="0095338A">
      <w:r w:rsidRPr="000648FA">
        <w:rPr>
          <w:rStyle w:val="StyleUnderline"/>
        </w:rPr>
        <w:t xml:space="preserve">As unions continue engaging with workers, </w:t>
      </w:r>
      <w:r w:rsidRPr="00324756">
        <w:rPr>
          <w:rStyle w:val="Emphasis"/>
          <w:highlight w:val="green"/>
        </w:rPr>
        <w:t>a playbook among tech companies is emerging</w:t>
      </w:r>
      <w:r w:rsidRPr="000648FA">
        <w:t xml:space="preserve">, according to interviews with tech workers and union organizers: </w:t>
      </w:r>
      <w:r w:rsidRPr="00324756">
        <w:rPr>
          <w:rStyle w:val="StyleUnderline"/>
          <w:highlight w:val="green"/>
        </w:rPr>
        <w:t>Warn employees about</w:t>
      </w:r>
      <w:r w:rsidRPr="000648FA">
        <w:rPr>
          <w:rStyle w:val="StyleUnderline"/>
        </w:rPr>
        <w:t xml:space="preserve"> the impact </w:t>
      </w:r>
      <w:r w:rsidRPr="00324756">
        <w:rPr>
          <w:rStyle w:val="StyleUnderline"/>
          <w:highlight w:val="green"/>
        </w:rPr>
        <w:t>a union</w:t>
      </w:r>
      <w:r w:rsidRPr="000648FA">
        <w:rPr>
          <w:rStyle w:val="StyleUnderline"/>
        </w:rPr>
        <w:t xml:space="preserve"> would have on the startup’s prospects </w:t>
      </w:r>
      <w:r w:rsidRPr="00324756">
        <w:rPr>
          <w:rStyle w:val="StyleUnderline"/>
          <w:highlight w:val="green"/>
        </w:rPr>
        <w:t>and</w:t>
      </w:r>
      <w:proofErr w:type="gramStart"/>
      <w:r w:rsidRPr="000648FA">
        <w:rPr>
          <w:rStyle w:val="StyleUnderline"/>
        </w:rPr>
        <w:t>, in particular, its</w:t>
      </w:r>
      <w:proofErr w:type="gramEnd"/>
      <w:r w:rsidRPr="000648FA">
        <w:rPr>
          <w:rStyle w:val="StyleUnderline"/>
        </w:rPr>
        <w:t xml:space="preserve"> </w:t>
      </w:r>
      <w:r w:rsidRPr="00324756">
        <w:rPr>
          <w:rStyle w:val="StyleUnderline"/>
          <w:highlight w:val="green"/>
        </w:rPr>
        <w:t>ability to raise funds</w:t>
      </w:r>
      <w:r w:rsidRPr="000648FA">
        <w:rPr>
          <w:rStyle w:val="StyleUnderline"/>
        </w:rPr>
        <w:t xml:space="preserve">. </w:t>
      </w:r>
      <w:r w:rsidRPr="00324756">
        <w:rPr>
          <w:rStyle w:val="StyleUnderline"/>
          <w:highlight w:val="green"/>
        </w:rPr>
        <w:t>Remind workers of their privilege</w:t>
      </w:r>
      <w:r w:rsidRPr="000648FA">
        <w:rPr>
          <w:rStyle w:val="StyleUnderline"/>
        </w:rPr>
        <w:t xml:space="preserve"> to cast doubt on why they need a union. And hire law firms and consultants to help drive the point home</w:t>
      </w:r>
      <w:r w:rsidRPr="000648FA">
        <w:t>.</w:t>
      </w:r>
    </w:p>
    <w:p w14:paraId="0AD5CFB7" w14:textId="77777777" w:rsidR="0095338A" w:rsidRPr="000648FA" w:rsidRDefault="0095338A" w:rsidP="0095338A">
      <w:pPr>
        <w:rPr>
          <w:rStyle w:val="Emphasis"/>
        </w:rPr>
      </w:pPr>
      <w:r w:rsidRPr="000648FA">
        <w:rPr>
          <w:rStyle w:val="StyleUnderline"/>
        </w:rPr>
        <w:t>“</w:t>
      </w:r>
      <w:r w:rsidRPr="00324756">
        <w:rPr>
          <w:rStyle w:val="StyleUnderline"/>
          <w:highlight w:val="green"/>
        </w:rPr>
        <w:t>Tech firms</w:t>
      </w:r>
      <w:r w:rsidRPr="000648FA">
        <w:rPr>
          <w:rStyle w:val="StyleUnderline"/>
        </w:rPr>
        <w:t xml:space="preserve"> are willing to </w:t>
      </w:r>
      <w:r w:rsidRPr="00324756">
        <w:rPr>
          <w:rStyle w:val="StyleUnderline"/>
          <w:highlight w:val="green"/>
        </w:rPr>
        <w:t xml:space="preserve">do </w:t>
      </w:r>
      <w:r w:rsidRPr="00324756">
        <w:rPr>
          <w:rStyle w:val="Emphasis"/>
          <w:highlight w:val="green"/>
        </w:rPr>
        <w:t>whatever is necessary to keep unions out</w:t>
      </w:r>
      <w:r w:rsidRPr="000648FA">
        <w:t>,” said John Logan, a labor professor at San Francisco State University. “</w:t>
      </w:r>
      <w:r w:rsidRPr="000648FA">
        <w:rPr>
          <w:rStyle w:val="StyleUnderline"/>
        </w:rPr>
        <w:t xml:space="preserve">They might think unions are </w:t>
      </w:r>
      <w:r w:rsidRPr="00324756">
        <w:rPr>
          <w:rStyle w:val="StyleUnderline"/>
          <w:highlight w:val="green"/>
        </w:rPr>
        <w:t>fine for food</w:t>
      </w:r>
      <w:r w:rsidRPr="000648FA">
        <w:rPr>
          <w:rStyle w:val="StyleUnderline"/>
        </w:rPr>
        <w:t xml:space="preserve">-processing workers or for miners, </w:t>
      </w:r>
      <w:r w:rsidRPr="000648FA">
        <w:rPr>
          <w:rStyle w:val="Emphasis"/>
        </w:rPr>
        <w:t xml:space="preserve">but </w:t>
      </w:r>
      <w:r w:rsidRPr="00324756">
        <w:rPr>
          <w:rStyle w:val="Emphasis"/>
          <w:highlight w:val="green"/>
        </w:rPr>
        <w:t>not in the tech sector.”</w:t>
      </w:r>
    </w:p>
    <w:p w14:paraId="478E6264" w14:textId="77777777" w:rsidR="0095338A" w:rsidRDefault="0095338A" w:rsidP="0095338A">
      <w:r w:rsidRPr="000648FA">
        <w:t>The unions’ pushes are at an early stage, and it remains to be seen whether they will catch on widely. But the growing receptiveness in a sector long regarded as indifferent to organized labor speaks to a broader renegotiation of power that is playing out between tech companies and their employees, interviews with workers suggest.</w:t>
      </w:r>
    </w:p>
    <w:p w14:paraId="3C617809" w14:textId="77777777" w:rsidR="0095338A" w:rsidRPr="000648FA" w:rsidRDefault="0095338A" w:rsidP="0095338A">
      <w:r w:rsidRPr="000648FA">
        <w:t>For many tech workers, the promise of a generous payday is no longer enough. They also want sound working conditions and assurances that the products they are building will not harm society, tech employees and organizers say.</w:t>
      </w:r>
    </w:p>
    <w:p w14:paraId="0246C5B8" w14:textId="77777777" w:rsidR="0095338A" w:rsidRPr="000648FA" w:rsidRDefault="0095338A" w:rsidP="0095338A">
      <w:r w:rsidRPr="000648FA">
        <w:t xml:space="preserve">Yet </w:t>
      </w:r>
      <w:r w:rsidRPr="000648FA">
        <w:rPr>
          <w:rStyle w:val="StyleUnderline"/>
        </w:rPr>
        <w:t xml:space="preserve">workers at high-risk, high-reward </w:t>
      </w:r>
      <w:r w:rsidRPr="00324756">
        <w:rPr>
          <w:rStyle w:val="StyleUnderline"/>
          <w:highlight w:val="green"/>
        </w:rPr>
        <w:t xml:space="preserve">startups </w:t>
      </w:r>
      <w:r w:rsidRPr="00324756">
        <w:rPr>
          <w:rStyle w:val="Emphasis"/>
          <w:highlight w:val="green"/>
        </w:rPr>
        <w:t>are loath to jeopardize</w:t>
      </w:r>
      <w:r w:rsidRPr="000648FA">
        <w:rPr>
          <w:rStyle w:val="Emphasis"/>
        </w:rPr>
        <w:t xml:space="preserve"> the value of </w:t>
      </w:r>
      <w:r w:rsidRPr="00324756">
        <w:rPr>
          <w:rStyle w:val="Emphasis"/>
          <w:highlight w:val="green"/>
        </w:rPr>
        <w:t>their stock</w:t>
      </w:r>
      <w:r w:rsidRPr="000648FA">
        <w:rPr>
          <w:rStyle w:val="Emphasis"/>
        </w:rPr>
        <w:t xml:space="preserve"> </w:t>
      </w:r>
      <w:proofErr w:type="gramStart"/>
      <w:r w:rsidRPr="000648FA">
        <w:rPr>
          <w:rStyle w:val="Emphasis"/>
        </w:rPr>
        <w:t>options, or</w:t>
      </w:r>
      <w:proofErr w:type="gramEnd"/>
      <w:r w:rsidRPr="000648FA">
        <w:rPr>
          <w:rStyle w:val="Emphasis"/>
        </w:rPr>
        <w:t xml:space="preserve"> put their jobs at risk</w:t>
      </w:r>
      <w:r w:rsidRPr="000648FA">
        <w:t>. That is why warnings about funding can be so effective, said Wes McEnany, a senior CWA campaign lead.</w:t>
      </w:r>
    </w:p>
    <w:p w14:paraId="701BCC27" w14:textId="77777777" w:rsidR="0095338A" w:rsidRPr="000648FA" w:rsidRDefault="0095338A" w:rsidP="0095338A">
      <w:r w:rsidRPr="000648FA">
        <w:t>In addition to Mapbox, management also said unionization could imperil future funding at Kickstarter and Glitch, according to former employees. Medium Chief Executive Ev Williams told workers that investors might shy away if the union prevailed, McEnany said.</w:t>
      </w:r>
    </w:p>
    <w:p w14:paraId="7573E9BB" w14:textId="77777777" w:rsidR="0095338A" w:rsidRDefault="0095338A" w:rsidP="0095338A">
      <w:r w:rsidRPr="000648FA">
        <w:rPr>
          <w:rStyle w:val="StyleUnderline"/>
        </w:rPr>
        <w:t xml:space="preserve">"After considering the benefits and costs, our employees voted </w:t>
      </w:r>
      <w:r w:rsidRPr="00324756">
        <w:rPr>
          <w:rStyle w:val="Emphasis"/>
          <w:highlight w:val="green"/>
        </w:rPr>
        <w:t>overwhelmingly against</w:t>
      </w:r>
      <w:r w:rsidRPr="000648FA">
        <w:rPr>
          <w:rStyle w:val="Emphasis"/>
        </w:rPr>
        <w:t xml:space="preserve"> forming </w:t>
      </w:r>
      <w:r w:rsidRPr="00324756">
        <w:rPr>
          <w:rStyle w:val="Emphasis"/>
          <w:highlight w:val="green"/>
        </w:rPr>
        <w:t>a union</w:t>
      </w:r>
      <w:r w:rsidRPr="00324756">
        <w:rPr>
          <w:highlight w:val="green"/>
        </w:rPr>
        <w:t>,"</w:t>
      </w:r>
      <w:r w:rsidRPr="000648FA">
        <w:t xml:space="preserve"> Mapbox said in a statement. "It was their decision to make, and they made it unambiguously. We’re now focused on growing our business and supporting our customers."</w:t>
      </w:r>
    </w:p>
    <w:p w14:paraId="6A239227" w14:textId="77777777" w:rsidR="0095338A" w:rsidRDefault="0095338A" w:rsidP="0095338A"/>
    <w:p w14:paraId="642EDC98" w14:textId="0D1766BC" w:rsidR="0095338A" w:rsidRDefault="0095338A" w:rsidP="0095338A">
      <w:pPr>
        <w:pStyle w:val="Heading3"/>
        <w:rPr>
          <w:lang w:val="it-IT"/>
        </w:rPr>
      </w:pPr>
      <w:r w:rsidRPr="0095338A">
        <w:rPr>
          <w:lang w:val="it-IT"/>
        </w:rPr>
        <w:t>1NC---A</w:t>
      </w:r>
      <w:r>
        <w:rPr>
          <w:lang w:val="it-IT"/>
        </w:rPr>
        <w:t>T: Cyber</w:t>
      </w:r>
    </w:p>
    <w:p w14:paraId="7C430E60" w14:textId="5D30859B" w:rsidR="00324756" w:rsidRPr="0032767F" w:rsidRDefault="00324756" w:rsidP="00324756">
      <w:pPr>
        <w:pStyle w:val="Heading4"/>
        <w:rPr>
          <w:u w:val="single"/>
        </w:rPr>
      </w:pPr>
      <w:bookmarkStart w:id="2" w:name="_Hlk94600082"/>
      <w:r w:rsidRPr="00FC663D">
        <w:rPr>
          <w:u w:val="single"/>
        </w:rPr>
        <w:t xml:space="preserve">Digital </w:t>
      </w:r>
      <w:r>
        <w:rPr>
          <w:u w:val="single"/>
        </w:rPr>
        <w:t>consolidation</w:t>
      </w:r>
      <w:r>
        <w:t xml:space="preserve"> </w:t>
      </w:r>
      <w:r>
        <w:t>is</w:t>
      </w:r>
      <w:r>
        <w:t xml:space="preserve"> </w:t>
      </w:r>
      <w:r>
        <w:rPr>
          <w:u w:val="single"/>
        </w:rPr>
        <w:t>safe</w:t>
      </w:r>
      <w:r>
        <w:t xml:space="preserve"> --- </w:t>
      </w:r>
      <w:r>
        <w:rPr>
          <w:u w:val="single"/>
        </w:rPr>
        <w:t>every</w:t>
      </w:r>
      <w:r>
        <w:t xml:space="preserve"> alternative to large software gets hacked </w:t>
      </w:r>
      <w:r>
        <w:rPr>
          <w:u w:val="single"/>
        </w:rPr>
        <w:t>more.</w:t>
      </w:r>
    </w:p>
    <w:p w14:paraId="338B6F56" w14:textId="77777777" w:rsidR="00324756" w:rsidRPr="00EB3378" w:rsidRDefault="00324756" w:rsidP="00324756">
      <w:proofErr w:type="gramStart"/>
      <w:r>
        <w:t xml:space="preserve">Roger A. </w:t>
      </w:r>
      <w:r w:rsidRPr="00EB3378">
        <w:rPr>
          <w:rStyle w:val="Style13ptBold"/>
        </w:rPr>
        <w:t>Grimes 9</w:t>
      </w:r>
      <w:r>
        <w:t>,</w:t>
      </w:r>
      <w:proofErr w:type="gramEnd"/>
      <w:r>
        <w:t xml:space="preserve"> holds more than 40 computer certifications and has authored ten books on computer security. He has been fighting malware and malicious hackers since 1987, beginning with disassembling early DOS viruses. He specializes in protecting host computers from hackers and </w:t>
      </w:r>
      <w:proofErr w:type="gramStart"/>
      <w:r>
        <w:t>malware, and</w:t>
      </w:r>
      <w:proofErr w:type="gramEnd"/>
      <w:r>
        <w:t xml:space="preserve"> consults </w:t>
      </w:r>
      <w:proofErr w:type="gramStart"/>
      <w:r>
        <w:t>to</w:t>
      </w:r>
      <w:proofErr w:type="gramEnd"/>
      <w:r>
        <w:t xml:space="preserve"> companies from the Fortune 100 to small businesses. A frequent industry speaker and educator, Roger currently works for KnowBe4 as the Data-Driven Defense Evangelist and is the author of Cryptography Apocalypse. Don't fall for the monoculture myth, CSO Online, 4-24-2009, https://www.csoonline.com/article/2632142/don-t-fall-for-the-monoculture-myth.html</w:t>
      </w:r>
    </w:p>
    <w:p w14:paraId="073B16D4" w14:textId="77777777" w:rsidR="00324756" w:rsidRDefault="00324756" w:rsidP="00324756">
      <w:pPr>
        <w:rPr>
          <w:rStyle w:val="StyleUnderline"/>
        </w:rPr>
      </w:pPr>
      <w:r w:rsidRPr="00EB3378">
        <w:rPr>
          <w:rStyle w:val="StyleUnderline"/>
        </w:rPr>
        <w:t>What is a more secure product</w:t>
      </w:r>
      <w:r w:rsidRPr="00036557">
        <w:rPr>
          <w:sz w:val="16"/>
        </w:rPr>
        <w:t xml:space="preserve">? Do you measure that with known </w:t>
      </w:r>
      <w:r w:rsidRPr="00EB3378">
        <w:rPr>
          <w:rStyle w:val="StyleUnderline"/>
        </w:rPr>
        <w:t>bug counts, severity of bugs, time to patch, or how often it is publicly exploited?</w:t>
      </w:r>
      <w:r w:rsidRPr="00036557">
        <w:rPr>
          <w:sz w:val="16"/>
        </w:rPr>
        <w:t xml:space="preserve"> And </w:t>
      </w:r>
      <w:r w:rsidRPr="00AF4A28">
        <w:rPr>
          <w:rStyle w:val="Emphasis"/>
          <w:sz w:val="24"/>
          <w:highlight w:val="cyan"/>
        </w:rPr>
        <w:t>is the product you are moving to</w:t>
      </w:r>
      <w:r w:rsidRPr="00EB3378">
        <w:rPr>
          <w:rStyle w:val="Emphasis"/>
          <w:sz w:val="24"/>
        </w:rPr>
        <w:t xml:space="preserve"> </w:t>
      </w:r>
      <w:proofErr w:type="gramStart"/>
      <w:r w:rsidRPr="00AF4A28">
        <w:rPr>
          <w:rStyle w:val="Emphasis"/>
          <w:sz w:val="24"/>
          <w:highlight w:val="cyan"/>
        </w:rPr>
        <w:t>actually</w:t>
      </w:r>
      <w:r w:rsidRPr="00EB3378">
        <w:rPr>
          <w:rStyle w:val="Emphasis"/>
          <w:sz w:val="24"/>
        </w:rPr>
        <w:t xml:space="preserve"> more</w:t>
      </w:r>
      <w:proofErr w:type="gramEnd"/>
      <w:r w:rsidRPr="00EB3378">
        <w:rPr>
          <w:rStyle w:val="Emphasis"/>
          <w:sz w:val="24"/>
        </w:rPr>
        <w:t xml:space="preserve"> </w:t>
      </w:r>
      <w:r w:rsidRPr="00AF4A28">
        <w:rPr>
          <w:rStyle w:val="Emphasis"/>
          <w:sz w:val="24"/>
          <w:highlight w:val="cyan"/>
        </w:rPr>
        <w:t>secure</w:t>
      </w:r>
      <w:r w:rsidRPr="00EB3378">
        <w:rPr>
          <w:rStyle w:val="Emphasis"/>
          <w:sz w:val="24"/>
        </w:rPr>
        <w:t xml:space="preserve"> </w:t>
      </w:r>
      <w:r w:rsidRPr="00AF4A28">
        <w:rPr>
          <w:rStyle w:val="Emphasis"/>
          <w:sz w:val="24"/>
          <w:highlight w:val="cyan"/>
        </w:rPr>
        <w:t>or just attacked less</w:t>
      </w:r>
      <w:r w:rsidRPr="00EB3378">
        <w:rPr>
          <w:rStyle w:val="Emphasis"/>
          <w:sz w:val="24"/>
        </w:rPr>
        <w:t xml:space="preserve"> often </w:t>
      </w:r>
      <w:r w:rsidRPr="00AF4A28">
        <w:rPr>
          <w:rStyle w:val="Emphasis"/>
          <w:sz w:val="24"/>
          <w:highlight w:val="cyan"/>
        </w:rPr>
        <w:t>because it is not as popular</w:t>
      </w:r>
      <w:r w:rsidRPr="00EB3378">
        <w:rPr>
          <w:rStyle w:val="Emphasis"/>
          <w:sz w:val="24"/>
        </w:rPr>
        <w:t>?</w:t>
      </w:r>
      <w:r w:rsidRPr="00036557">
        <w:rPr>
          <w:sz w:val="16"/>
        </w:rPr>
        <w:t xml:space="preserve"> This </w:t>
      </w:r>
      <w:r w:rsidRPr="00EB3378">
        <w:rPr>
          <w:rStyle w:val="StyleUnderline"/>
        </w:rPr>
        <w:t>leads to the other argument</w:t>
      </w:r>
      <w:r w:rsidRPr="00036557">
        <w:rPr>
          <w:sz w:val="16"/>
        </w:rPr>
        <w:t xml:space="preserve">: When it comes to software, there's safety in fewer numbers of users. </w:t>
      </w:r>
      <w:r w:rsidRPr="00EB3378">
        <w:rPr>
          <w:rStyle w:val="StyleUnderline"/>
        </w:rPr>
        <w:t>The idea is that when everyone is using the same application</w:t>
      </w:r>
      <w:r w:rsidRPr="00036557">
        <w:rPr>
          <w:sz w:val="16"/>
        </w:rPr>
        <w:t xml:space="preserve"> or operating system (OS), </w:t>
      </w:r>
      <w:r w:rsidRPr="00EB3378">
        <w:rPr>
          <w:rStyle w:val="StyleUnderline"/>
        </w:rPr>
        <w:t>a computer monoculture is created that leads to more exploits.</w:t>
      </w:r>
    </w:p>
    <w:p w14:paraId="00E77BAA" w14:textId="77777777" w:rsidR="00324756" w:rsidRPr="00036557" w:rsidRDefault="00324756" w:rsidP="00324756">
      <w:pPr>
        <w:rPr>
          <w:sz w:val="16"/>
        </w:rPr>
      </w:pPr>
      <w:r w:rsidRPr="00BB59F8">
        <w:rPr>
          <w:rStyle w:val="Emphasis"/>
          <w:sz w:val="24"/>
        </w:rPr>
        <w:t>On the face of it</w:t>
      </w:r>
      <w:r w:rsidRPr="00BB59F8">
        <w:rPr>
          <w:rStyle w:val="StyleUnderline"/>
        </w:rPr>
        <w:t>,</w:t>
      </w:r>
      <w:r w:rsidRPr="00036557">
        <w:rPr>
          <w:sz w:val="16"/>
        </w:rPr>
        <w:t xml:space="preserve"> </w:t>
      </w:r>
      <w:r w:rsidRPr="00BB59F8">
        <w:rPr>
          <w:rStyle w:val="StyleUnderline"/>
        </w:rPr>
        <w:t>it's a compelling argument</w:t>
      </w:r>
      <w:r w:rsidRPr="00036557">
        <w:rPr>
          <w:sz w:val="16"/>
        </w:rPr>
        <w:t xml:space="preserve">, one that's hard to reason </w:t>
      </w:r>
      <w:proofErr w:type="gramStart"/>
      <w:r w:rsidRPr="00036557">
        <w:rPr>
          <w:sz w:val="16"/>
        </w:rPr>
        <w:t>against</w:t>
      </w:r>
      <w:proofErr w:type="gramEnd"/>
      <w:r w:rsidRPr="00036557">
        <w:rPr>
          <w:sz w:val="16"/>
        </w:rPr>
        <w:t>. If we all use the same software, then attackers can write one piece of code to exploit us all simultaneously. It seems to make sense that moving away from a monoculture (an argument first popularized in a paper by Dan Greer and others in 2003) would reduce overall security risk.</w:t>
      </w:r>
    </w:p>
    <w:p w14:paraId="4B7FE885" w14:textId="77777777" w:rsidR="00324756" w:rsidRPr="00036557" w:rsidRDefault="00324756" w:rsidP="00324756">
      <w:pPr>
        <w:rPr>
          <w:sz w:val="16"/>
        </w:rPr>
      </w:pPr>
      <w:r w:rsidRPr="00036557">
        <w:rPr>
          <w:sz w:val="16"/>
        </w:rPr>
        <w:t xml:space="preserve">And for sure, there are compelling factual arguments on a case-by-case basis. If you didn't run (unpatched) versions of Microsoft SQL Server in 2003, the SQL Slammer worm couldn't get you. Besides Windows, I also run OpenBSD, Ubuntu, and Mac OS X at home, and the last operating systems are attacked less frequently, </w:t>
      </w:r>
      <w:proofErr w:type="gramStart"/>
      <w:r w:rsidRPr="00036557">
        <w:rPr>
          <w:sz w:val="16"/>
        </w:rPr>
        <w:t>with the exception of</w:t>
      </w:r>
      <w:proofErr w:type="gramEnd"/>
      <w:r w:rsidRPr="00036557">
        <w:rPr>
          <w:sz w:val="16"/>
        </w:rPr>
        <w:t xml:space="preserve"> my Apache-based Web servers, which are attacked six to eight times more often than my IIS servers. However, the truth is that I don't get exploited on any of these systems unless I intentionally allow them to get exploited. (I run eight honeypots to monitor malware and hacker behavior.)</w:t>
      </w:r>
    </w:p>
    <w:p w14:paraId="05082644" w14:textId="77777777" w:rsidR="00324756" w:rsidRPr="00036557" w:rsidRDefault="00324756" w:rsidP="00324756">
      <w:pPr>
        <w:rPr>
          <w:sz w:val="16"/>
        </w:rPr>
      </w:pPr>
      <w:r w:rsidRPr="00036557">
        <w:rPr>
          <w:sz w:val="16"/>
        </w:rPr>
        <w:t>Celebrate diversity?</w:t>
      </w:r>
    </w:p>
    <w:p w14:paraId="24B0A585" w14:textId="77777777" w:rsidR="00324756" w:rsidRDefault="00324756" w:rsidP="00324756">
      <w:pPr>
        <w:rPr>
          <w:rStyle w:val="StyleUnderline"/>
        </w:rPr>
      </w:pPr>
      <w:r w:rsidRPr="00EB3378">
        <w:rPr>
          <w:rStyle w:val="StyleUnderline"/>
        </w:rPr>
        <w:t xml:space="preserve">The </w:t>
      </w:r>
      <w:r w:rsidRPr="00EB3378">
        <w:rPr>
          <w:rStyle w:val="Emphasis"/>
        </w:rPr>
        <w:t>key question</w:t>
      </w:r>
      <w:r w:rsidRPr="00EB3378">
        <w:rPr>
          <w:rStyle w:val="StyleUnderline"/>
        </w:rPr>
        <w:t xml:space="preserve"> is whether a more diverse software landscape</w:t>
      </w:r>
      <w:r w:rsidRPr="00036557">
        <w:rPr>
          <w:sz w:val="16"/>
        </w:rPr>
        <w:t xml:space="preserve"> -- i.e., the opposite of a computer monoculture -- </w:t>
      </w:r>
      <w:r w:rsidRPr="00EB3378">
        <w:rPr>
          <w:rStyle w:val="StyleUnderline"/>
        </w:rPr>
        <w:t xml:space="preserve">would be </w:t>
      </w:r>
      <w:r w:rsidRPr="00EB3378">
        <w:rPr>
          <w:rStyle w:val="Emphasis"/>
        </w:rPr>
        <w:t>safer</w:t>
      </w:r>
      <w:r w:rsidRPr="00EB3378">
        <w:rPr>
          <w:rStyle w:val="StyleUnderline"/>
        </w:rPr>
        <w:t xml:space="preserve"> </w:t>
      </w:r>
      <w:proofErr w:type="gramStart"/>
      <w:r w:rsidRPr="00EB3378">
        <w:rPr>
          <w:rStyle w:val="StyleUnderline"/>
        </w:rPr>
        <w:t>over</w:t>
      </w:r>
      <w:proofErr w:type="gramEnd"/>
      <w:r w:rsidRPr="00EB3378">
        <w:rPr>
          <w:rStyle w:val="StyleUnderline"/>
        </w:rPr>
        <w:t xml:space="preserve"> the long run.</w:t>
      </w:r>
    </w:p>
    <w:p w14:paraId="27CA963E" w14:textId="77777777" w:rsidR="00324756" w:rsidRPr="00036557" w:rsidRDefault="00324756" w:rsidP="00324756">
      <w:pPr>
        <w:rPr>
          <w:sz w:val="16"/>
        </w:rPr>
      </w:pPr>
      <w:r w:rsidRPr="00036557">
        <w:rPr>
          <w:sz w:val="16"/>
        </w:rPr>
        <w:t xml:space="preserve">Although some may accuse me of using this column to defend my full-time employer, the truth is that </w:t>
      </w:r>
      <w:r w:rsidRPr="00AF4A28">
        <w:rPr>
          <w:rStyle w:val="Emphasis"/>
          <w:highlight w:val="cyan"/>
        </w:rPr>
        <w:t>no one</w:t>
      </w:r>
      <w:r w:rsidRPr="00AF4A28">
        <w:rPr>
          <w:rStyle w:val="StyleUnderline"/>
          <w:highlight w:val="cyan"/>
        </w:rPr>
        <w:t xml:space="preserve"> has</w:t>
      </w:r>
      <w:r w:rsidRPr="00EB3378">
        <w:rPr>
          <w:rStyle w:val="StyleUnderline"/>
        </w:rPr>
        <w:t xml:space="preserve"> presented </w:t>
      </w:r>
      <w:r w:rsidRPr="00AF4A28">
        <w:rPr>
          <w:rStyle w:val="Emphasis"/>
          <w:highlight w:val="cyan"/>
        </w:rPr>
        <w:t>compelling evidence</w:t>
      </w:r>
      <w:r w:rsidRPr="00EB3378">
        <w:rPr>
          <w:rStyle w:val="StyleUnderline"/>
        </w:rPr>
        <w:t xml:space="preserve"> that </w:t>
      </w:r>
      <w:r w:rsidRPr="00AF4A28">
        <w:rPr>
          <w:rStyle w:val="StyleUnderline"/>
          <w:highlight w:val="cyan"/>
        </w:rPr>
        <w:t>moving to a</w:t>
      </w:r>
      <w:r w:rsidRPr="00EB3378">
        <w:rPr>
          <w:rStyle w:val="StyleUnderline"/>
        </w:rPr>
        <w:t xml:space="preserve"> computer </w:t>
      </w:r>
      <w:r w:rsidRPr="00AF4A28">
        <w:rPr>
          <w:rStyle w:val="StyleUnderline"/>
          <w:highlight w:val="cyan"/>
        </w:rPr>
        <w:t>multiculture</w:t>
      </w:r>
      <w:r w:rsidRPr="005A241A">
        <w:rPr>
          <w:rStyle w:val="StyleUnderline"/>
        </w:rPr>
        <w:t xml:space="preserve"> would </w:t>
      </w:r>
      <w:r w:rsidRPr="00AF4A28">
        <w:rPr>
          <w:rStyle w:val="StyleUnderline"/>
          <w:highlight w:val="cyan"/>
        </w:rPr>
        <w:t>provide more</w:t>
      </w:r>
      <w:r w:rsidRPr="005A241A">
        <w:rPr>
          <w:rStyle w:val="StyleUnderline"/>
        </w:rPr>
        <w:t xml:space="preserve"> security </w:t>
      </w:r>
      <w:r w:rsidRPr="00AF4A28">
        <w:rPr>
          <w:rStyle w:val="StyleUnderline"/>
          <w:highlight w:val="cyan"/>
        </w:rPr>
        <w:t>protection</w:t>
      </w:r>
      <w:r w:rsidRPr="005A241A">
        <w:rPr>
          <w:rStyle w:val="StyleUnderline"/>
        </w:rPr>
        <w:t xml:space="preserve"> to more users over the long run.</w:t>
      </w:r>
      <w:r w:rsidRPr="00036557">
        <w:rPr>
          <w:sz w:val="16"/>
        </w:rPr>
        <w:t xml:space="preserve"> </w:t>
      </w:r>
      <w:r w:rsidRPr="005A241A">
        <w:rPr>
          <w:rStyle w:val="StyleUnderline"/>
        </w:rPr>
        <w:t>Lots of people have speculated</w:t>
      </w:r>
      <w:r w:rsidRPr="00036557">
        <w:rPr>
          <w:sz w:val="16"/>
        </w:rPr>
        <w:t xml:space="preserve">, but </w:t>
      </w:r>
      <w:r w:rsidRPr="00AF4A28">
        <w:rPr>
          <w:rStyle w:val="StyleUnderline"/>
        </w:rPr>
        <w:t>if</w:t>
      </w:r>
      <w:r w:rsidRPr="00036557">
        <w:rPr>
          <w:sz w:val="16"/>
        </w:rPr>
        <w:t xml:space="preserve"> the </w:t>
      </w:r>
      <w:r w:rsidRPr="00AF4A28">
        <w:rPr>
          <w:rStyle w:val="StyleUnderline"/>
        </w:rPr>
        <w:t>Windows</w:t>
      </w:r>
      <w:r w:rsidRPr="00036557">
        <w:rPr>
          <w:sz w:val="16"/>
        </w:rPr>
        <w:t xml:space="preserve"> world </w:t>
      </w:r>
      <w:proofErr w:type="gramStart"/>
      <w:r w:rsidRPr="00036557">
        <w:rPr>
          <w:sz w:val="16"/>
        </w:rPr>
        <w:t>just</w:t>
      </w:r>
      <w:proofErr w:type="gramEnd"/>
      <w:r w:rsidRPr="00036557">
        <w:rPr>
          <w:sz w:val="16"/>
        </w:rPr>
        <w:t xml:space="preserve"> up and </w:t>
      </w:r>
      <w:r w:rsidRPr="005A241A">
        <w:rPr>
          <w:rStyle w:val="StyleUnderline"/>
        </w:rPr>
        <w:t>splintered</w:t>
      </w:r>
      <w:r w:rsidRPr="00036557">
        <w:rPr>
          <w:sz w:val="16"/>
        </w:rPr>
        <w:t xml:space="preserve"> </w:t>
      </w:r>
      <w:r w:rsidRPr="005A241A">
        <w:rPr>
          <w:rStyle w:val="StyleUnderline"/>
        </w:rPr>
        <w:t>into a dozen different OSes</w:t>
      </w:r>
      <w:r w:rsidRPr="00036557">
        <w:rPr>
          <w:sz w:val="16"/>
        </w:rPr>
        <w:t xml:space="preserve"> and applications, </w:t>
      </w:r>
      <w:r w:rsidRPr="005A241A">
        <w:rPr>
          <w:rStyle w:val="Emphasis"/>
        </w:rPr>
        <w:t>no one</w:t>
      </w:r>
      <w:r w:rsidRPr="00036557">
        <w:rPr>
          <w:sz w:val="16"/>
        </w:rPr>
        <w:t xml:space="preserve"> </w:t>
      </w:r>
      <w:r w:rsidRPr="005A241A">
        <w:rPr>
          <w:rStyle w:val="StyleUnderline"/>
        </w:rPr>
        <w:t>has proven that it would provide more security value</w:t>
      </w:r>
      <w:r w:rsidRPr="00036557">
        <w:rPr>
          <w:sz w:val="16"/>
        </w:rPr>
        <w:t>. Conventional wisdom says it might, but could it really?</w:t>
      </w:r>
    </w:p>
    <w:p w14:paraId="21F28179" w14:textId="77777777" w:rsidR="00324756" w:rsidRDefault="00324756" w:rsidP="00324756">
      <w:pPr>
        <w:rPr>
          <w:rStyle w:val="Emphasis"/>
        </w:rPr>
      </w:pPr>
      <w:r w:rsidRPr="00036557">
        <w:rPr>
          <w:sz w:val="16"/>
        </w:rPr>
        <w:t xml:space="preserve">I think the potential challenges to this way of thinking are many. First, </w:t>
      </w:r>
      <w:r w:rsidRPr="00575ABB">
        <w:rPr>
          <w:rStyle w:val="StyleUnderline"/>
        </w:rPr>
        <w:t>often</w:t>
      </w:r>
      <w:r w:rsidRPr="005A241A">
        <w:rPr>
          <w:rStyle w:val="StyleUnderline"/>
        </w:rPr>
        <w:t xml:space="preserve"> the </w:t>
      </w:r>
      <w:r w:rsidRPr="00AF4A28">
        <w:rPr>
          <w:rStyle w:val="StyleUnderline"/>
          <w:highlight w:val="cyan"/>
        </w:rPr>
        <w:t>alternatives</w:t>
      </w:r>
      <w:r w:rsidRPr="005A241A">
        <w:rPr>
          <w:rStyle w:val="StyleUnderline"/>
        </w:rPr>
        <w:t xml:space="preserve"> </w:t>
      </w:r>
      <w:r w:rsidRPr="00575ABB">
        <w:rPr>
          <w:rStyle w:val="StyleUnderline"/>
        </w:rPr>
        <w:t xml:space="preserve">people choose </w:t>
      </w:r>
      <w:r w:rsidRPr="00AF4A28">
        <w:rPr>
          <w:rStyle w:val="StyleUnderline"/>
          <w:highlight w:val="cyan"/>
        </w:rPr>
        <w:t xml:space="preserve">are </w:t>
      </w:r>
      <w:r w:rsidRPr="00AF4A28">
        <w:rPr>
          <w:rStyle w:val="Emphasis"/>
          <w:highlight w:val="cyan"/>
        </w:rPr>
        <w:t>as insecure</w:t>
      </w:r>
      <w:r w:rsidRPr="00575ABB">
        <w:rPr>
          <w:rStyle w:val="Emphasis"/>
        </w:rPr>
        <w:t xml:space="preserve"> as the market leaders</w:t>
      </w:r>
      <w:r w:rsidRPr="005A241A">
        <w:rPr>
          <w:rStyle w:val="Emphasis"/>
        </w:rPr>
        <w:t xml:space="preserve"> they abandon</w:t>
      </w:r>
      <w:r w:rsidRPr="00036557">
        <w:rPr>
          <w:sz w:val="16"/>
        </w:rPr>
        <w:t xml:space="preserve">; </w:t>
      </w:r>
      <w:r w:rsidRPr="005A241A">
        <w:rPr>
          <w:rStyle w:val="StyleUnderline"/>
        </w:rPr>
        <w:t>people</w:t>
      </w:r>
      <w:r w:rsidRPr="00036557">
        <w:rPr>
          <w:sz w:val="16"/>
        </w:rPr>
        <w:t xml:space="preserve"> may </w:t>
      </w:r>
      <w:r w:rsidRPr="005A241A">
        <w:rPr>
          <w:rStyle w:val="StyleUnderline"/>
        </w:rPr>
        <w:t>get</w:t>
      </w:r>
      <w:r w:rsidRPr="00036557">
        <w:rPr>
          <w:sz w:val="16"/>
        </w:rPr>
        <w:t xml:space="preserve"> </w:t>
      </w:r>
      <w:r w:rsidRPr="005A241A">
        <w:rPr>
          <w:rStyle w:val="StyleUnderline"/>
        </w:rPr>
        <w:t xml:space="preserve">a </w:t>
      </w:r>
      <w:r w:rsidRPr="00AF4A28">
        <w:rPr>
          <w:rStyle w:val="Emphasis"/>
          <w:highlight w:val="cyan"/>
        </w:rPr>
        <w:t>temporary decrease</w:t>
      </w:r>
      <w:r w:rsidRPr="00036557">
        <w:rPr>
          <w:sz w:val="16"/>
        </w:rPr>
        <w:t xml:space="preserve"> </w:t>
      </w:r>
      <w:r w:rsidRPr="005A241A">
        <w:rPr>
          <w:rStyle w:val="StyleUnderline"/>
        </w:rPr>
        <w:t>in</w:t>
      </w:r>
      <w:r w:rsidRPr="00036557">
        <w:rPr>
          <w:sz w:val="16"/>
        </w:rPr>
        <w:t xml:space="preserve"> security </w:t>
      </w:r>
      <w:r w:rsidRPr="005A241A">
        <w:rPr>
          <w:rStyle w:val="StyleUnderline"/>
        </w:rPr>
        <w:t>risk</w:t>
      </w:r>
      <w:r w:rsidRPr="00036557">
        <w:rPr>
          <w:sz w:val="16"/>
        </w:rPr>
        <w:t xml:space="preserve"> </w:t>
      </w:r>
      <w:r w:rsidRPr="00AF4A28">
        <w:rPr>
          <w:rStyle w:val="StyleUnderline"/>
          <w:highlight w:val="cyan"/>
        </w:rPr>
        <w:t>until</w:t>
      </w:r>
      <w:r w:rsidRPr="005A241A">
        <w:rPr>
          <w:rStyle w:val="StyleUnderline"/>
        </w:rPr>
        <w:t xml:space="preserve"> the </w:t>
      </w:r>
      <w:r w:rsidRPr="00AF4A28">
        <w:rPr>
          <w:rStyle w:val="StyleUnderline"/>
          <w:highlight w:val="cyan"/>
        </w:rPr>
        <w:t>software</w:t>
      </w:r>
      <w:r w:rsidRPr="005A241A">
        <w:rPr>
          <w:rStyle w:val="StyleUnderline"/>
        </w:rPr>
        <w:t xml:space="preserve"> they use </w:t>
      </w:r>
      <w:r w:rsidRPr="00AF4A28">
        <w:rPr>
          <w:rStyle w:val="StyleUnderline"/>
          <w:highlight w:val="cyan"/>
        </w:rPr>
        <w:t xml:space="preserve">becomes </w:t>
      </w:r>
      <w:r w:rsidRPr="00AF4A28">
        <w:rPr>
          <w:rStyle w:val="Emphasis"/>
          <w:highlight w:val="cyan"/>
        </w:rPr>
        <w:t>more popular.</w:t>
      </w:r>
    </w:p>
    <w:p w14:paraId="6F5DB43A" w14:textId="77777777" w:rsidR="00324756" w:rsidRPr="00C10A2A" w:rsidRDefault="00324756" w:rsidP="00324756">
      <w:pPr>
        <w:rPr>
          <w:u w:val="single"/>
        </w:rPr>
      </w:pPr>
      <w:r w:rsidRPr="00036557">
        <w:rPr>
          <w:sz w:val="16"/>
        </w:rPr>
        <w:t xml:space="preserve">The </w:t>
      </w:r>
      <w:r w:rsidRPr="00575ABB">
        <w:rPr>
          <w:rStyle w:val="StyleUnderline"/>
        </w:rPr>
        <w:t>monoculture argument</w:t>
      </w:r>
      <w:r w:rsidRPr="00575ABB">
        <w:rPr>
          <w:sz w:val="16"/>
        </w:rPr>
        <w:t xml:space="preserve"> about safety in fewer numbers </w:t>
      </w:r>
      <w:r w:rsidRPr="00575ABB">
        <w:rPr>
          <w:rStyle w:val="StyleUnderline"/>
        </w:rPr>
        <w:t>holds water only if the move</w:t>
      </w:r>
      <w:r w:rsidRPr="00575ABB">
        <w:rPr>
          <w:sz w:val="16"/>
        </w:rPr>
        <w:t xml:space="preserve"> to the less popular software </w:t>
      </w:r>
      <w:r w:rsidRPr="00575ABB">
        <w:rPr>
          <w:rStyle w:val="Emphasis"/>
        </w:rPr>
        <w:t>stays under</w:t>
      </w:r>
      <w:r w:rsidRPr="005A241A">
        <w:rPr>
          <w:rStyle w:val="Emphasis"/>
        </w:rPr>
        <w:t xml:space="preserve"> the radar</w:t>
      </w:r>
      <w:r w:rsidRPr="00AF4A28">
        <w:rPr>
          <w:sz w:val="16"/>
          <w:highlight w:val="cyan"/>
        </w:rPr>
        <w:t xml:space="preserve">. </w:t>
      </w:r>
      <w:r w:rsidRPr="00AF4A28">
        <w:rPr>
          <w:rStyle w:val="Emphasis"/>
          <w:highlight w:val="cyan"/>
        </w:rPr>
        <w:t>If the masses follow, nothing is gained</w:t>
      </w:r>
      <w:r w:rsidRPr="005A241A">
        <w:rPr>
          <w:rStyle w:val="StyleUnderline"/>
        </w:rPr>
        <w:t>. Ten years ago</w:t>
      </w:r>
      <w:r w:rsidRPr="00036557">
        <w:rPr>
          <w:sz w:val="16"/>
        </w:rPr>
        <w:t xml:space="preserve">, Microsoft </w:t>
      </w:r>
      <w:r w:rsidRPr="00AF4A28">
        <w:rPr>
          <w:rStyle w:val="StyleUnderline"/>
          <w:highlight w:val="cyan"/>
        </w:rPr>
        <w:t>Office</w:t>
      </w:r>
      <w:r w:rsidRPr="005A241A">
        <w:rPr>
          <w:rStyle w:val="StyleUnderline"/>
        </w:rPr>
        <w:t xml:space="preserve"> </w:t>
      </w:r>
      <w:r w:rsidRPr="00AF4A28">
        <w:rPr>
          <w:rStyle w:val="StyleUnderline"/>
          <w:highlight w:val="cyan"/>
        </w:rPr>
        <w:t>document</w:t>
      </w:r>
      <w:r w:rsidRPr="00036557">
        <w:rPr>
          <w:sz w:val="16"/>
        </w:rPr>
        <w:t xml:space="preserve"> formats </w:t>
      </w:r>
      <w:r w:rsidRPr="005A241A">
        <w:rPr>
          <w:rStyle w:val="StyleUnderline"/>
        </w:rPr>
        <w:t xml:space="preserve">were </w:t>
      </w:r>
      <w:r w:rsidRPr="00AF4A28">
        <w:rPr>
          <w:rStyle w:val="StyleUnderline"/>
          <w:highlight w:val="cyan"/>
        </w:rPr>
        <w:t>the only game</w:t>
      </w:r>
      <w:r w:rsidRPr="00036557">
        <w:rPr>
          <w:sz w:val="16"/>
        </w:rPr>
        <w:t xml:space="preserve">. But </w:t>
      </w:r>
      <w:r w:rsidRPr="005A241A">
        <w:rPr>
          <w:rStyle w:val="StyleUnderline"/>
        </w:rPr>
        <w:t>then</w:t>
      </w:r>
      <w:r w:rsidRPr="00036557">
        <w:rPr>
          <w:sz w:val="16"/>
        </w:rPr>
        <w:t xml:space="preserve"> Adobe's </w:t>
      </w:r>
      <w:r w:rsidRPr="00AF4A28">
        <w:rPr>
          <w:rStyle w:val="Emphasis"/>
          <w:highlight w:val="cyan"/>
        </w:rPr>
        <w:t>PDF</w:t>
      </w:r>
      <w:r w:rsidRPr="00AF4A28">
        <w:rPr>
          <w:sz w:val="16"/>
          <w:highlight w:val="cyan"/>
        </w:rPr>
        <w:t xml:space="preserve"> </w:t>
      </w:r>
      <w:r w:rsidRPr="00AF4A28">
        <w:rPr>
          <w:rStyle w:val="StyleUnderline"/>
          <w:highlight w:val="cyan"/>
        </w:rPr>
        <w:t>arrived</w:t>
      </w:r>
      <w:r w:rsidRPr="00036557">
        <w:rPr>
          <w:sz w:val="16"/>
        </w:rPr>
        <w:t xml:space="preserve">, </w:t>
      </w:r>
      <w:r w:rsidRPr="005A241A">
        <w:rPr>
          <w:rStyle w:val="StyleUnderline"/>
        </w:rPr>
        <w:t xml:space="preserve">and now PDFs are </w:t>
      </w:r>
      <w:r w:rsidRPr="005A241A">
        <w:rPr>
          <w:rStyle w:val="Emphasis"/>
        </w:rPr>
        <w:t>as common</w:t>
      </w:r>
      <w:r w:rsidRPr="00036557">
        <w:rPr>
          <w:sz w:val="16"/>
        </w:rPr>
        <w:t xml:space="preserve"> on the Internet </w:t>
      </w:r>
      <w:r w:rsidRPr="005A241A">
        <w:rPr>
          <w:rStyle w:val="StyleUnderline"/>
        </w:rPr>
        <w:t>as Office files</w:t>
      </w:r>
      <w:r w:rsidRPr="00036557">
        <w:rPr>
          <w:sz w:val="16"/>
        </w:rPr>
        <w:t xml:space="preserve">. And </w:t>
      </w:r>
      <w:r w:rsidRPr="005A241A">
        <w:rPr>
          <w:rStyle w:val="Emphasis"/>
        </w:rPr>
        <w:t>not surprisingly</w:t>
      </w:r>
      <w:r w:rsidRPr="00036557">
        <w:rPr>
          <w:sz w:val="16"/>
        </w:rPr>
        <w:t xml:space="preserve">, </w:t>
      </w:r>
      <w:r w:rsidRPr="00AF4A28">
        <w:rPr>
          <w:rStyle w:val="StyleUnderline"/>
          <w:highlight w:val="cyan"/>
        </w:rPr>
        <w:t>PDF</w:t>
      </w:r>
      <w:r w:rsidRPr="005A241A">
        <w:rPr>
          <w:rStyle w:val="StyleUnderline"/>
        </w:rPr>
        <w:t xml:space="preserve"> is </w:t>
      </w:r>
      <w:r w:rsidRPr="00AF4A28">
        <w:rPr>
          <w:rStyle w:val="StyleUnderline"/>
          <w:highlight w:val="cyan"/>
        </w:rPr>
        <w:t>receiving</w:t>
      </w:r>
      <w:r w:rsidRPr="005A241A">
        <w:rPr>
          <w:rStyle w:val="StyleUnderline"/>
        </w:rPr>
        <w:t xml:space="preserve"> more than its fair share of </w:t>
      </w:r>
      <w:r w:rsidRPr="00AF4A28">
        <w:rPr>
          <w:rStyle w:val="Emphasis"/>
        </w:rPr>
        <w:t>hackers</w:t>
      </w:r>
      <w:r w:rsidRPr="005A241A">
        <w:rPr>
          <w:rStyle w:val="StyleUnderline"/>
        </w:rPr>
        <w:t xml:space="preserve"> and </w:t>
      </w:r>
      <w:r w:rsidRPr="00AF4A28">
        <w:rPr>
          <w:rStyle w:val="Emphasis"/>
          <w:highlight w:val="cyan"/>
        </w:rPr>
        <w:t>exploits</w:t>
      </w:r>
      <w:r w:rsidRPr="00036557">
        <w:rPr>
          <w:sz w:val="16"/>
        </w:rPr>
        <w:t xml:space="preserve">. Some protection vendors are claiming that PDF exploits account for </w:t>
      </w:r>
      <w:r w:rsidRPr="005A241A">
        <w:rPr>
          <w:rStyle w:val="StyleUnderline"/>
        </w:rPr>
        <w:t>nearly half of all exploits in the wild today</w:t>
      </w:r>
      <w:r w:rsidRPr="00036557">
        <w:rPr>
          <w:sz w:val="16"/>
        </w:rPr>
        <w:t xml:space="preserve">, </w:t>
      </w:r>
      <w:r w:rsidRPr="00AF4A28">
        <w:rPr>
          <w:rStyle w:val="Emphasis"/>
          <w:highlight w:val="cyan"/>
        </w:rPr>
        <w:t>surpassing</w:t>
      </w:r>
      <w:r w:rsidRPr="00036557">
        <w:rPr>
          <w:sz w:val="16"/>
        </w:rPr>
        <w:t xml:space="preserve"> </w:t>
      </w:r>
      <w:r w:rsidRPr="00AF4A28">
        <w:rPr>
          <w:rStyle w:val="StyleUnderline"/>
          <w:highlight w:val="cyan"/>
        </w:rPr>
        <w:t>Office</w:t>
      </w:r>
      <w:r w:rsidRPr="00AF4A28">
        <w:rPr>
          <w:sz w:val="16"/>
          <w:highlight w:val="cyan"/>
        </w:rPr>
        <w:t>'s</w:t>
      </w:r>
      <w:r w:rsidRPr="00036557">
        <w:rPr>
          <w:sz w:val="16"/>
        </w:rPr>
        <w:t xml:space="preserve"> issues.</w:t>
      </w:r>
    </w:p>
    <w:p w14:paraId="78D81AE4" w14:textId="77777777" w:rsidR="00324756" w:rsidRPr="00036557" w:rsidRDefault="00324756" w:rsidP="00324756">
      <w:pPr>
        <w:rPr>
          <w:sz w:val="16"/>
        </w:rPr>
      </w:pPr>
      <w:r w:rsidRPr="005A241A">
        <w:rPr>
          <w:rStyle w:val="StyleUnderline"/>
        </w:rPr>
        <w:t>Adobe</w:t>
      </w:r>
      <w:r w:rsidRPr="00036557">
        <w:rPr>
          <w:sz w:val="16"/>
        </w:rPr>
        <w:t xml:space="preserve"> Acrobat Reader </w:t>
      </w:r>
      <w:r w:rsidRPr="005A241A">
        <w:rPr>
          <w:rStyle w:val="StyleUnderline"/>
        </w:rPr>
        <w:t>critics</w:t>
      </w:r>
      <w:r w:rsidRPr="00036557">
        <w:rPr>
          <w:sz w:val="16"/>
        </w:rPr>
        <w:t xml:space="preserve"> usually </w:t>
      </w:r>
      <w:r w:rsidRPr="005A241A">
        <w:rPr>
          <w:rStyle w:val="StyleUnderline"/>
        </w:rPr>
        <w:t>recommend moving to Fox-It</w:t>
      </w:r>
      <w:r w:rsidRPr="00036557">
        <w:rPr>
          <w:sz w:val="16"/>
        </w:rPr>
        <w:t xml:space="preserve">, except that </w:t>
      </w:r>
      <w:r w:rsidRPr="00575ABB">
        <w:rPr>
          <w:rStyle w:val="StyleUnderline"/>
        </w:rPr>
        <w:t>Fox-It</w:t>
      </w:r>
      <w:r w:rsidRPr="00575ABB">
        <w:rPr>
          <w:sz w:val="16"/>
        </w:rPr>
        <w:t xml:space="preserve"> has </w:t>
      </w:r>
      <w:r w:rsidRPr="00575ABB">
        <w:rPr>
          <w:rStyle w:val="StyleUnderline"/>
        </w:rPr>
        <w:t>already had exploits</w:t>
      </w:r>
      <w:r w:rsidRPr="00575ABB">
        <w:rPr>
          <w:sz w:val="16"/>
        </w:rPr>
        <w:t xml:space="preserve">. Internet </w:t>
      </w:r>
      <w:r w:rsidRPr="00575ABB">
        <w:rPr>
          <w:rStyle w:val="StyleUnderline"/>
        </w:rPr>
        <w:t>Explorer critics</w:t>
      </w:r>
      <w:r w:rsidRPr="00575ABB">
        <w:rPr>
          <w:sz w:val="16"/>
        </w:rPr>
        <w:t xml:space="preserve"> recommend </w:t>
      </w:r>
      <w:r w:rsidRPr="00575ABB">
        <w:rPr>
          <w:rStyle w:val="StyleUnderline"/>
        </w:rPr>
        <w:t>moving to</w:t>
      </w:r>
      <w:r w:rsidRPr="00575ABB">
        <w:rPr>
          <w:sz w:val="16"/>
        </w:rPr>
        <w:t xml:space="preserve"> </w:t>
      </w:r>
      <w:r w:rsidRPr="00575ABB">
        <w:rPr>
          <w:rStyle w:val="StyleUnderline"/>
        </w:rPr>
        <w:t>Firefox</w:t>
      </w:r>
      <w:r w:rsidRPr="00575ABB">
        <w:rPr>
          <w:sz w:val="16"/>
        </w:rPr>
        <w:t xml:space="preserve">, Safari, Opera, or Chrome, but </w:t>
      </w:r>
      <w:proofErr w:type="gramStart"/>
      <w:r w:rsidRPr="00575ABB">
        <w:rPr>
          <w:rStyle w:val="Emphasis"/>
        </w:rPr>
        <w:t>all of</w:t>
      </w:r>
      <w:proofErr w:type="gramEnd"/>
      <w:r w:rsidRPr="00575ABB">
        <w:rPr>
          <w:rStyle w:val="Emphasis"/>
        </w:rPr>
        <w:t xml:space="preserve"> these</w:t>
      </w:r>
      <w:r w:rsidRPr="00036557">
        <w:rPr>
          <w:sz w:val="16"/>
        </w:rPr>
        <w:t xml:space="preserve"> alternatives </w:t>
      </w:r>
      <w:r w:rsidRPr="005A241A">
        <w:rPr>
          <w:rStyle w:val="Emphasis"/>
        </w:rPr>
        <w:t xml:space="preserve">are commonly </w:t>
      </w:r>
      <w:r w:rsidRPr="00575ABB">
        <w:rPr>
          <w:rStyle w:val="Emphasis"/>
        </w:rPr>
        <w:t>exploited too</w:t>
      </w:r>
      <w:r w:rsidRPr="00575ABB">
        <w:rPr>
          <w:sz w:val="16"/>
        </w:rPr>
        <w:t>.</w:t>
      </w:r>
      <w:r w:rsidRPr="00036557">
        <w:rPr>
          <w:sz w:val="16"/>
        </w:rPr>
        <w:t xml:space="preserve"> Microsoft </w:t>
      </w:r>
      <w:r w:rsidRPr="005A241A">
        <w:rPr>
          <w:rStyle w:val="StyleUnderline"/>
        </w:rPr>
        <w:t>Office critics</w:t>
      </w:r>
      <w:r w:rsidRPr="00036557">
        <w:rPr>
          <w:sz w:val="16"/>
        </w:rPr>
        <w:t xml:space="preserve"> often </w:t>
      </w:r>
      <w:r w:rsidRPr="005A241A">
        <w:rPr>
          <w:rStyle w:val="StyleUnderline"/>
        </w:rPr>
        <w:t>recommend</w:t>
      </w:r>
      <w:r w:rsidRPr="00036557">
        <w:rPr>
          <w:sz w:val="16"/>
        </w:rPr>
        <w:t xml:space="preserve"> moving </w:t>
      </w:r>
      <w:r w:rsidRPr="005A241A">
        <w:rPr>
          <w:rStyle w:val="StyleUnderline"/>
        </w:rPr>
        <w:t>to OpenOffice.org</w:t>
      </w:r>
      <w:r w:rsidRPr="00036557">
        <w:rPr>
          <w:sz w:val="16"/>
        </w:rPr>
        <w:t xml:space="preserve">, except that </w:t>
      </w:r>
      <w:r w:rsidRPr="005A241A">
        <w:rPr>
          <w:rStyle w:val="StyleUnderline"/>
        </w:rPr>
        <w:t>it, too, has already been exploited</w:t>
      </w:r>
      <w:r w:rsidRPr="00036557">
        <w:rPr>
          <w:sz w:val="16"/>
        </w:rPr>
        <w:t xml:space="preserve"> </w:t>
      </w:r>
      <w:r w:rsidRPr="005A241A">
        <w:rPr>
          <w:rStyle w:val="StyleUnderline"/>
        </w:rPr>
        <w:t>dozens of times</w:t>
      </w:r>
      <w:r w:rsidRPr="00036557">
        <w:rPr>
          <w:sz w:val="16"/>
        </w:rPr>
        <w:t xml:space="preserve">, and some expert code analyzers think it is rife with exploits and insecure code. It's so frustrating it makes you want to move to </w:t>
      </w:r>
      <w:r w:rsidRPr="005A241A">
        <w:rPr>
          <w:rStyle w:val="Emphasis"/>
        </w:rPr>
        <w:t xml:space="preserve">simple </w:t>
      </w:r>
      <w:r w:rsidRPr="003B75FB">
        <w:rPr>
          <w:rStyle w:val="Emphasis"/>
        </w:rPr>
        <w:t>text editors</w:t>
      </w:r>
      <w:r w:rsidRPr="005A241A">
        <w:rPr>
          <w:rStyle w:val="Emphasis"/>
        </w:rPr>
        <w:t xml:space="preserve"> and </w:t>
      </w:r>
      <w:r w:rsidRPr="00575ABB">
        <w:rPr>
          <w:rStyle w:val="Emphasis"/>
        </w:rPr>
        <w:t>text-only browsers</w:t>
      </w:r>
      <w:r w:rsidRPr="00575ABB">
        <w:rPr>
          <w:sz w:val="16"/>
        </w:rPr>
        <w:t xml:space="preserve">, except those </w:t>
      </w:r>
      <w:r w:rsidRPr="00575ABB">
        <w:rPr>
          <w:rStyle w:val="Emphasis"/>
        </w:rPr>
        <w:t>have already been exploited</w:t>
      </w:r>
      <w:r w:rsidRPr="00075127">
        <w:rPr>
          <w:rStyle w:val="Emphasis"/>
        </w:rPr>
        <w:t>, too</w:t>
      </w:r>
      <w:r w:rsidRPr="00075127">
        <w:rPr>
          <w:sz w:val="16"/>
        </w:rPr>
        <w:t>,</w:t>
      </w:r>
      <w:r w:rsidRPr="00036557">
        <w:rPr>
          <w:sz w:val="16"/>
        </w:rPr>
        <w:t xml:space="preserve"> </w:t>
      </w:r>
      <w:r w:rsidRPr="005A241A">
        <w:rPr>
          <w:rStyle w:val="StyleUnderline"/>
        </w:rPr>
        <w:t>and</w:t>
      </w:r>
      <w:r w:rsidRPr="00036557">
        <w:rPr>
          <w:sz w:val="16"/>
        </w:rPr>
        <w:t xml:space="preserve"> in any case, they </w:t>
      </w:r>
      <w:r w:rsidRPr="005A241A">
        <w:rPr>
          <w:rStyle w:val="Emphasis"/>
        </w:rPr>
        <w:t>fall well short of the features most of us need</w:t>
      </w:r>
      <w:r w:rsidRPr="00036557">
        <w:rPr>
          <w:sz w:val="16"/>
        </w:rPr>
        <w:t>. When the world moves to the new product, you're right back where you started.</w:t>
      </w:r>
    </w:p>
    <w:p w14:paraId="158C868E" w14:textId="77777777" w:rsidR="00324756" w:rsidRPr="00036557" w:rsidRDefault="00324756" w:rsidP="00324756">
      <w:pPr>
        <w:rPr>
          <w:sz w:val="16"/>
        </w:rPr>
      </w:pPr>
      <w:r w:rsidRPr="00036557">
        <w:rPr>
          <w:sz w:val="16"/>
        </w:rPr>
        <w:t>Life on the run</w:t>
      </w:r>
    </w:p>
    <w:p w14:paraId="4B12B473" w14:textId="77777777" w:rsidR="00324756" w:rsidRPr="00036557" w:rsidRDefault="00324756" w:rsidP="00324756">
      <w:pPr>
        <w:rPr>
          <w:sz w:val="16"/>
        </w:rPr>
      </w:pPr>
      <w:r w:rsidRPr="003B75FB">
        <w:rPr>
          <w:rStyle w:val="Emphasis"/>
          <w:sz w:val="24"/>
          <w:highlight w:val="cyan"/>
        </w:rPr>
        <w:t>This isn't the answer</w:t>
      </w:r>
      <w:r w:rsidRPr="005A241A">
        <w:rPr>
          <w:rStyle w:val="Emphasis"/>
          <w:sz w:val="24"/>
        </w:rPr>
        <w:t xml:space="preserve">, </w:t>
      </w:r>
      <w:r w:rsidRPr="003B75FB">
        <w:rPr>
          <w:rStyle w:val="Emphasis"/>
          <w:sz w:val="24"/>
          <w:highlight w:val="cyan"/>
        </w:rPr>
        <w:t>unless you plan on hopscotching</w:t>
      </w:r>
      <w:r w:rsidRPr="00575ABB">
        <w:rPr>
          <w:rStyle w:val="Emphasis"/>
          <w:sz w:val="24"/>
        </w:rPr>
        <w:t xml:space="preserve"> around</w:t>
      </w:r>
      <w:r w:rsidRPr="005A241A">
        <w:rPr>
          <w:rStyle w:val="Emphasis"/>
          <w:sz w:val="24"/>
        </w:rPr>
        <w:t xml:space="preserve"> the software world from </w:t>
      </w:r>
      <w:r w:rsidRPr="00575ABB">
        <w:rPr>
          <w:rStyle w:val="Emphasis"/>
          <w:sz w:val="24"/>
        </w:rPr>
        <w:t>one</w:t>
      </w:r>
      <w:r w:rsidRPr="005A241A">
        <w:rPr>
          <w:rStyle w:val="Emphasis"/>
          <w:sz w:val="24"/>
        </w:rPr>
        <w:t xml:space="preserve"> program </w:t>
      </w:r>
      <w:r w:rsidRPr="00575ABB">
        <w:rPr>
          <w:rStyle w:val="Emphasis"/>
          <w:sz w:val="24"/>
        </w:rPr>
        <w:t>to the next</w:t>
      </w:r>
      <w:r w:rsidRPr="00036557">
        <w:rPr>
          <w:sz w:val="16"/>
        </w:rPr>
        <w:t xml:space="preserve">, trying to keep one step ahead of the malicious hackers. While </w:t>
      </w:r>
      <w:r w:rsidRPr="00A55B61">
        <w:rPr>
          <w:rStyle w:val="StyleUnderline"/>
        </w:rPr>
        <w:t>this works on a personal level</w:t>
      </w:r>
      <w:r w:rsidRPr="00036557">
        <w:rPr>
          <w:sz w:val="16"/>
        </w:rPr>
        <w:t xml:space="preserve">, it's </w:t>
      </w:r>
      <w:r w:rsidRPr="00A55B61">
        <w:rPr>
          <w:rStyle w:val="Emphasis"/>
        </w:rPr>
        <w:t>not</w:t>
      </w:r>
      <w:r w:rsidRPr="00036557">
        <w:rPr>
          <w:sz w:val="16"/>
        </w:rPr>
        <w:t xml:space="preserve"> so easy to manage in </w:t>
      </w:r>
      <w:r w:rsidRPr="00A55B61">
        <w:rPr>
          <w:rStyle w:val="Emphasis"/>
        </w:rPr>
        <w:t>the enterprise</w:t>
      </w:r>
      <w:r w:rsidRPr="00036557">
        <w:rPr>
          <w:sz w:val="16"/>
        </w:rPr>
        <w:t xml:space="preserve">. Plus, </w:t>
      </w:r>
      <w:r w:rsidRPr="003B75FB">
        <w:rPr>
          <w:rStyle w:val="StyleUnderline"/>
          <w:highlight w:val="cyan"/>
        </w:rPr>
        <w:t>forcing</w:t>
      </w:r>
      <w:r w:rsidRPr="00A55B61">
        <w:rPr>
          <w:rStyle w:val="StyleUnderline"/>
        </w:rPr>
        <w:t xml:space="preserve"> the </w:t>
      </w:r>
      <w:r w:rsidRPr="003B75FB">
        <w:rPr>
          <w:rStyle w:val="Emphasis"/>
          <w:highlight w:val="cyan"/>
        </w:rPr>
        <w:t>original vendor</w:t>
      </w:r>
      <w:r w:rsidRPr="003B75FB">
        <w:rPr>
          <w:sz w:val="16"/>
          <w:highlight w:val="cyan"/>
        </w:rPr>
        <w:t xml:space="preserve"> </w:t>
      </w:r>
      <w:r w:rsidRPr="003B75FB">
        <w:rPr>
          <w:rStyle w:val="StyleUnderline"/>
          <w:highlight w:val="cyan"/>
        </w:rPr>
        <w:t>to become</w:t>
      </w:r>
      <w:r w:rsidRPr="00036557">
        <w:rPr>
          <w:sz w:val="16"/>
        </w:rPr>
        <w:t xml:space="preserve"> a </w:t>
      </w:r>
      <w:r w:rsidRPr="003B75FB">
        <w:rPr>
          <w:rStyle w:val="StyleUnderline"/>
          <w:highlight w:val="cyan"/>
        </w:rPr>
        <w:t>more secure</w:t>
      </w:r>
      <w:r w:rsidRPr="00036557">
        <w:rPr>
          <w:sz w:val="16"/>
        </w:rPr>
        <w:t xml:space="preserve"> coder might </w:t>
      </w:r>
      <w:r w:rsidRPr="003B75FB">
        <w:rPr>
          <w:rStyle w:val="StyleUnderline"/>
          <w:highlight w:val="cyan"/>
        </w:rPr>
        <w:t xml:space="preserve">make </w:t>
      </w:r>
      <w:r w:rsidRPr="003B75FB">
        <w:rPr>
          <w:rStyle w:val="Emphasis"/>
          <w:highlight w:val="cyan"/>
        </w:rPr>
        <w:t>better use</w:t>
      </w:r>
      <w:r w:rsidRPr="003B75FB">
        <w:rPr>
          <w:rStyle w:val="StyleUnderline"/>
          <w:highlight w:val="cyan"/>
        </w:rPr>
        <w:t xml:space="preserve"> of</w:t>
      </w:r>
      <w:r w:rsidRPr="00A55B61">
        <w:rPr>
          <w:rStyle w:val="StyleUnderline"/>
        </w:rPr>
        <w:t xml:space="preserve"> overall </w:t>
      </w:r>
      <w:r w:rsidRPr="003B75FB">
        <w:rPr>
          <w:rStyle w:val="StyleUnderline"/>
          <w:highlight w:val="cyan"/>
        </w:rPr>
        <w:t>effort</w:t>
      </w:r>
      <w:r w:rsidRPr="00A55B61">
        <w:rPr>
          <w:rStyle w:val="StyleUnderline"/>
        </w:rPr>
        <w:t>.</w:t>
      </w:r>
      <w:r w:rsidRPr="00036557">
        <w:rPr>
          <w:sz w:val="16"/>
        </w:rPr>
        <w:t xml:space="preserve"> Who wants to be the person who forces their users to move to another product just to watch the original product become more secure than the new alternative?</w:t>
      </w:r>
    </w:p>
    <w:p w14:paraId="27A188D4" w14:textId="77777777" w:rsidR="00324756" w:rsidRPr="00A55B61" w:rsidRDefault="00324756" w:rsidP="00324756">
      <w:pPr>
        <w:rPr>
          <w:rStyle w:val="StyleUnderline"/>
        </w:rPr>
      </w:pPr>
      <w:r w:rsidRPr="00A55B61">
        <w:rPr>
          <w:rStyle w:val="StyleUnderline"/>
        </w:rPr>
        <w:t xml:space="preserve">Case in point: </w:t>
      </w:r>
      <w:r w:rsidRPr="00575ABB">
        <w:rPr>
          <w:rStyle w:val="StyleUnderline"/>
        </w:rPr>
        <w:t>After</w:t>
      </w:r>
      <w:r w:rsidRPr="00575ABB">
        <w:rPr>
          <w:sz w:val="16"/>
        </w:rPr>
        <w:t xml:space="preserve"> the </w:t>
      </w:r>
      <w:r w:rsidRPr="00575ABB">
        <w:rPr>
          <w:rStyle w:val="StyleUnderline"/>
        </w:rPr>
        <w:t>Microsoft SQL</w:t>
      </w:r>
      <w:r w:rsidRPr="00575ABB">
        <w:rPr>
          <w:sz w:val="16"/>
        </w:rPr>
        <w:t xml:space="preserve"> Slammer </w:t>
      </w:r>
      <w:r w:rsidRPr="00575ABB">
        <w:rPr>
          <w:rStyle w:val="StyleUnderline"/>
        </w:rPr>
        <w:t>worm</w:t>
      </w:r>
      <w:r w:rsidRPr="00A55B61">
        <w:rPr>
          <w:rStyle w:val="StyleUnderline"/>
        </w:rPr>
        <w:t xml:space="preserve"> happened</w:t>
      </w:r>
      <w:r w:rsidRPr="00036557">
        <w:rPr>
          <w:sz w:val="16"/>
        </w:rPr>
        <w:t xml:space="preserve">, </w:t>
      </w:r>
      <w:r w:rsidRPr="003B75FB">
        <w:rPr>
          <w:rStyle w:val="StyleUnderline"/>
          <w:highlight w:val="cyan"/>
        </w:rPr>
        <w:t xml:space="preserve">there have been </w:t>
      </w:r>
      <w:r w:rsidRPr="003B75FB">
        <w:rPr>
          <w:rStyle w:val="Emphasis"/>
          <w:highlight w:val="cyan"/>
        </w:rPr>
        <w:t>fewer than a handful</w:t>
      </w:r>
      <w:r w:rsidRPr="003B75FB">
        <w:rPr>
          <w:rStyle w:val="StyleUnderline"/>
          <w:highlight w:val="cyan"/>
        </w:rPr>
        <w:t xml:space="preserve"> of exploits</w:t>
      </w:r>
      <w:r w:rsidRPr="00A55B61">
        <w:rPr>
          <w:rStyle w:val="StyleUnderline"/>
        </w:rPr>
        <w:t xml:space="preserve"> against SQL</w:t>
      </w:r>
      <w:r w:rsidRPr="00036557">
        <w:rPr>
          <w:sz w:val="16"/>
        </w:rPr>
        <w:t xml:space="preserve"> Server, </w:t>
      </w:r>
      <w:r w:rsidRPr="00A55B61">
        <w:rPr>
          <w:rStyle w:val="Emphasis"/>
        </w:rPr>
        <w:t>none</w:t>
      </w:r>
      <w:r w:rsidRPr="00036557">
        <w:rPr>
          <w:sz w:val="16"/>
        </w:rPr>
        <w:t xml:space="preserve"> popularly </w:t>
      </w:r>
      <w:r w:rsidRPr="00A55B61">
        <w:rPr>
          <w:rStyle w:val="Emphasis"/>
        </w:rPr>
        <w:t>exploited</w:t>
      </w:r>
      <w:r w:rsidRPr="00036557">
        <w:rPr>
          <w:sz w:val="16"/>
        </w:rPr>
        <w:t xml:space="preserve">. </w:t>
      </w:r>
      <w:r w:rsidRPr="00A55B61">
        <w:rPr>
          <w:rStyle w:val="StyleUnderline"/>
        </w:rPr>
        <w:t>In the same time frame</w:t>
      </w:r>
      <w:r w:rsidRPr="00036557">
        <w:rPr>
          <w:sz w:val="16"/>
        </w:rPr>
        <w:t xml:space="preserve">, </w:t>
      </w:r>
      <w:r w:rsidRPr="00A55B61">
        <w:rPr>
          <w:rStyle w:val="StyleUnderline"/>
        </w:rPr>
        <w:t xml:space="preserve">there have been </w:t>
      </w:r>
      <w:r w:rsidRPr="00A55B61">
        <w:rPr>
          <w:rStyle w:val="Emphasis"/>
        </w:rPr>
        <w:t>dozens to hundreds</w:t>
      </w:r>
      <w:r w:rsidRPr="00036557">
        <w:rPr>
          <w:sz w:val="16"/>
        </w:rPr>
        <w:t xml:space="preserve"> of exploits </w:t>
      </w:r>
      <w:r w:rsidRPr="00A55B61">
        <w:rPr>
          <w:rStyle w:val="StyleUnderline"/>
        </w:rPr>
        <w:t>against SQL</w:t>
      </w:r>
      <w:r w:rsidRPr="00036557">
        <w:rPr>
          <w:sz w:val="16"/>
        </w:rPr>
        <w:t xml:space="preserve"> Server</w:t>
      </w:r>
      <w:r w:rsidRPr="00A55B61">
        <w:rPr>
          <w:rStyle w:val="StyleUnderline"/>
        </w:rPr>
        <w:t>'s</w:t>
      </w:r>
      <w:r w:rsidRPr="00036557">
        <w:rPr>
          <w:sz w:val="16"/>
        </w:rPr>
        <w:t xml:space="preserve"> most </w:t>
      </w:r>
      <w:r w:rsidRPr="00A55B61">
        <w:rPr>
          <w:rStyle w:val="StyleUnderline"/>
        </w:rPr>
        <w:t>popular competitors</w:t>
      </w:r>
      <w:r w:rsidRPr="00036557">
        <w:rPr>
          <w:sz w:val="16"/>
        </w:rPr>
        <w:t xml:space="preserve"> -- </w:t>
      </w:r>
      <w:r w:rsidRPr="00A55B61">
        <w:rPr>
          <w:rStyle w:val="StyleUnderline"/>
        </w:rPr>
        <w:t xml:space="preserve">same with </w:t>
      </w:r>
      <w:r w:rsidRPr="00575ABB">
        <w:rPr>
          <w:rStyle w:val="Emphasis"/>
        </w:rPr>
        <w:t>IIS versus Apache</w:t>
      </w:r>
      <w:r w:rsidRPr="00A55B61">
        <w:rPr>
          <w:rStyle w:val="StyleUnderline"/>
        </w:rPr>
        <w:t xml:space="preserve"> </w:t>
      </w:r>
      <w:r w:rsidRPr="003B75FB">
        <w:rPr>
          <w:rStyle w:val="StyleUnderline"/>
        </w:rPr>
        <w:t>after</w:t>
      </w:r>
      <w:r w:rsidRPr="00A55B61">
        <w:rPr>
          <w:rStyle w:val="StyleUnderline"/>
        </w:rPr>
        <w:t xml:space="preserve"> the </w:t>
      </w:r>
      <w:r w:rsidRPr="00A55B61">
        <w:rPr>
          <w:rStyle w:val="Emphasis"/>
        </w:rPr>
        <w:t>Code Red worm debacle</w:t>
      </w:r>
      <w:r w:rsidRPr="003B75FB">
        <w:rPr>
          <w:sz w:val="16"/>
          <w:highlight w:val="cyan"/>
        </w:rPr>
        <w:t>.</w:t>
      </w:r>
      <w:r w:rsidRPr="00036557">
        <w:rPr>
          <w:sz w:val="16"/>
        </w:rPr>
        <w:t xml:space="preserve"> </w:t>
      </w:r>
      <w:r w:rsidRPr="003B75FB">
        <w:rPr>
          <w:rStyle w:val="StyleUnderline"/>
          <w:highlight w:val="cyan"/>
        </w:rPr>
        <w:t>Vendors</w:t>
      </w:r>
      <w:r w:rsidRPr="00A55B61">
        <w:rPr>
          <w:rStyle w:val="StyleUnderline"/>
        </w:rPr>
        <w:t xml:space="preserve"> </w:t>
      </w:r>
      <w:r w:rsidRPr="003B75FB">
        <w:rPr>
          <w:rStyle w:val="StyleUnderline"/>
          <w:highlight w:val="cyan"/>
        </w:rPr>
        <w:t xml:space="preserve">that get a </w:t>
      </w:r>
      <w:r w:rsidRPr="003B75FB">
        <w:rPr>
          <w:rStyle w:val="Emphasis"/>
        </w:rPr>
        <w:t>b</w:t>
      </w:r>
      <w:r w:rsidRPr="00A55B61">
        <w:rPr>
          <w:rStyle w:val="Emphasis"/>
        </w:rPr>
        <w:t xml:space="preserve">rutal </w:t>
      </w:r>
      <w:r w:rsidRPr="003B75FB">
        <w:rPr>
          <w:rStyle w:val="Emphasis"/>
          <w:highlight w:val="cyan"/>
        </w:rPr>
        <w:t>lesson</w:t>
      </w:r>
      <w:r w:rsidRPr="00036557">
        <w:rPr>
          <w:sz w:val="16"/>
        </w:rPr>
        <w:t xml:space="preserve"> often </w:t>
      </w:r>
      <w:r w:rsidRPr="003B75FB">
        <w:rPr>
          <w:rStyle w:val="Emphasis"/>
          <w:highlight w:val="cyan"/>
        </w:rPr>
        <w:t>fix</w:t>
      </w:r>
      <w:r w:rsidRPr="00A55B61">
        <w:rPr>
          <w:rStyle w:val="Emphasis"/>
        </w:rPr>
        <w:t xml:space="preserve"> their </w:t>
      </w:r>
      <w:r w:rsidRPr="003B75FB">
        <w:rPr>
          <w:rStyle w:val="Emphasis"/>
          <w:highlight w:val="cyan"/>
        </w:rPr>
        <w:t>mistakes</w:t>
      </w:r>
      <w:r w:rsidRPr="00036557">
        <w:rPr>
          <w:sz w:val="16"/>
        </w:rPr>
        <w:t xml:space="preserve"> </w:t>
      </w:r>
      <w:r w:rsidRPr="003B75FB">
        <w:rPr>
          <w:rStyle w:val="StyleUnderline"/>
          <w:highlight w:val="cyan"/>
        </w:rPr>
        <w:t>faster</w:t>
      </w:r>
      <w:r w:rsidRPr="00A55B61">
        <w:rPr>
          <w:rStyle w:val="StyleUnderline"/>
        </w:rPr>
        <w:t xml:space="preserve"> than the competition.</w:t>
      </w:r>
    </w:p>
    <w:bookmarkEnd w:id="2"/>
    <w:p w14:paraId="46249C32" w14:textId="77777777" w:rsidR="00324756" w:rsidRPr="00324756" w:rsidRDefault="00324756" w:rsidP="00324756"/>
    <w:p w14:paraId="067D6A1D" w14:textId="77777777" w:rsidR="0095338A" w:rsidRPr="00C76DB8" w:rsidRDefault="0095338A" w:rsidP="0095338A">
      <w:pPr>
        <w:keepNext/>
        <w:keepLines/>
        <w:spacing w:before="40" w:after="0"/>
        <w:outlineLvl w:val="3"/>
        <w:rPr>
          <w:rFonts w:eastAsia="Times New Roman" w:cs="Times New Roman"/>
          <w:b/>
          <w:iCs/>
          <w:sz w:val="26"/>
        </w:rPr>
      </w:pPr>
      <w:r w:rsidRPr="00C76DB8">
        <w:rPr>
          <w:rFonts w:eastAsia="Times New Roman" w:cs="Times New Roman"/>
          <w:b/>
          <w:iCs/>
          <w:sz w:val="26"/>
        </w:rPr>
        <w:t>No cyber war or retaliation</w:t>
      </w:r>
    </w:p>
    <w:p w14:paraId="145C92F6" w14:textId="77777777" w:rsidR="0095338A" w:rsidRPr="00C76DB8" w:rsidRDefault="0095338A" w:rsidP="0095338A">
      <w:pPr>
        <w:rPr>
          <w:rFonts w:eastAsia="Calibri"/>
        </w:rPr>
      </w:pPr>
      <w:r w:rsidRPr="00C76DB8">
        <w:rPr>
          <w:rFonts w:eastAsia="Calibri"/>
        </w:rPr>
        <w:t xml:space="preserve">Jasmine </w:t>
      </w:r>
      <w:r w:rsidRPr="00C76DB8">
        <w:rPr>
          <w:rFonts w:eastAsia="Calibri"/>
          <w:b/>
          <w:bCs/>
          <w:sz w:val="26"/>
        </w:rPr>
        <w:t>Rodet 18</w:t>
      </w:r>
      <w:r w:rsidRPr="00C76DB8">
        <w:rPr>
          <w:rFonts w:eastAsia="Calibri"/>
        </w:rPr>
        <w:t xml:space="preserve">, </w:t>
      </w:r>
      <w:proofErr w:type="gramStart"/>
      <w:r w:rsidRPr="00C76DB8">
        <w:rPr>
          <w:rFonts w:eastAsia="Calibri"/>
        </w:rPr>
        <w:t>Master’s Degree in Cyber Security</w:t>
      </w:r>
      <w:proofErr w:type="gramEnd"/>
      <w:r w:rsidRPr="00C76DB8">
        <w:rPr>
          <w:rFonts w:eastAsia="Calibri"/>
        </w:rPr>
        <w:t>, Strategy, and Diplomacy from the University of New South Wales, Cyber Security Program Manager at Fortescue Metals Group, “The Threat of Cyber War is Exaggerated”, 11/11/2018, linkedin.com/pulse/threat-cyber-war-exaggerated-jasmine-rodet/</w:t>
      </w:r>
    </w:p>
    <w:p w14:paraId="3E7E923A" w14:textId="77777777" w:rsidR="0095338A" w:rsidRPr="00C76DB8" w:rsidRDefault="0095338A" w:rsidP="0095338A">
      <w:pPr>
        <w:rPr>
          <w:rFonts w:eastAsia="Calibri"/>
          <w:sz w:val="16"/>
        </w:rPr>
      </w:pPr>
      <w:r w:rsidRPr="00C76DB8">
        <w:rPr>
          <w:rFonts w:eastAsia="Calibri"/>
          <w:sz w:val="16"/>
        </w:rPr>
        <w:t xml:space="preserve">For the regular person on the street, the term ‘cyber war’ is more likely to </w:t>
      </w:r>
      <w:proofErr w:type="gramStart"/>
      <w:r w:rsidRPr="00C76DB8">
        <w:rPr>
          <w:rFonts w:eastAsia="Calibri"/>
          <w:sz w:val="16"/>
        </w:rPr>
        <w:t>bring to mind</w:t>
      </w:r>
      <w:proofErr w:type="gramEnd"/>
      <w:r w:rsidRPr="00C76DB8">
        <w:rPr>
          <w:rFonts w:eastAsia="Calibri"/>
          <w:sz w:val="16"/>
        </w:rPr>
        <w:t xml:space="preserve"> the 1983 movie “WarGames” and the </w:t>
      </w:r>
      <w:r w:rsidRPr="00C76DB8">
        <w:rPr>
          <w:rFonts w:eastAsia="Calibri"/>
          <w:highlight w:val="cyan"/>
          <w:u w:val="single"/>
        </w:rPr>
        <w:t>doomsday articles</w:t>
      </w:r>
      <w:r w:rsidRPr="00C76DB8">
        <w:rPr>
          <w:rFonts w:eastAsia="Calibri"/>
          <w:sz w:val="16"/>
        </w:rPr>
        <w:t xml:space="preserve"> that </w:t>
      </w:r>
      <w:r w:rsidRPr="00C76DB8">
        <w:rPr>
          <w:rFonts w:eastAsia="Calibri"/>
          <w:u w:val="single"/>
        </w:rPr>
        <w:t xml:space="preserve">appear regularly in the media </w:t>
      </w:r>
      <w:r w:rsidRPr="00C76DB8">
        <w:rPr>
          <w:rFonts w:eastAsia="Calibri"/>
          <w:highlight w:val="cyan"/>
          <w:u w:val="single"/>
        </w:rPr>
        <w:t>about</w:t>
      </w:r>
      <w:r w:rsidRPr="00C76DB8">
        <w:rPr>
          <w:rFonts w:eastAsia="Calibri"/>
          <w:u w:val="single"/>
        </w:rPr>
        <w:t xml:space="preserve"> the ‘</w:t>
      </w:r>
      <w:r w:rsidRPr="00C76DB8">
        <w:rPr>
          <w:rFonts w:eastAsia="Calibri"/>
          <w:highlight w:val="cyan"/>
          <w:u w:val="single"/>
        </w:rPr>
        <w:t>cyber</w:t>
      </w:r>
      <w:r w:rsidRPr="00C76DB8">
        <w:rPr>
          <w:rFonts w:eastAsia="Calibri"/>
          <w:u w:val="single"/>
        </w:rPr>
        <w:t xml:space="preserve"> battlefield’ and</w:t>
      </w:r>
      <w:r w:rsidRPr="00C76DB8">
        <w:rPr>
          <w:rFonts w:eastAsia="Calibri"/>
          <w:sz w:val="16"/>
        </w:rPr>
        <w:t xml:space="preserve"> an </w:t>
      </w:r>
      <w:r w:rsidRPr="00C76DB8">
        <w:rPr>
          <w:rFonts w:eastAsia="Calibri"/>
          <w:u w:val="single"/>
        </w:rPr>
        <w:t xml:space="preserve">impending </w:t>
      </w:r>
      <w:r w:rsidRPr="00C76DB8">
        <w:rPr>
          <w:rFonts w:eastAsia="Calibri"/>
          <w:highlight w:val="cyan"/>
          <w:u w:val="single"/>
        </w:rPr>
        <w:t>World War III</w:t>
      </w:r>
      <w:r w:rsidRPr="00C76DB8">
        <w:rPr>
          <w:rFonts w:eastAsia="Calibri"/>
          <w:sz w:val="16"/>
        </w:rPr>
        <w:t xml:space="preserve">.  This essay argues that </w:t>
      </w:r>
      <w:r w:rsidRPr="00C76DB8">
        <w:rPr>
          <w:rFonts w:eastAsia="Calibri"/>
          <w:u w:val="single"/>
        </w:rPr>
        <w:t xml:space="preserve">the threat of cyber war </w:t>
      </w:r>
      <w:r w:rsidRPr="00C76DB8">
        <w:rPr>
          <w:rFonts w:eastAsia="Calibri"/>
          <w:highlight w:val="cyan"/>
          <w:u w:val="single"/>
        </w:rPr>
        <w:t xml:space="preserve">is </w:t>
      </w:r>
      <w:r w:rsidRPr="00C76DB8">
        <w:rPr>
          <w:rFonts w:eastAsia="Calibri"/>
          <w:b/>
          <w:iCs/>
          <w:highlight w:val="cyan"/>
          <w:u w:val="single"/>
          <w:bdr w:val="single" w:sz="8" w:space="0" w:color="auto"/>
        </w:rPr>
        <w:t>exaggerated</w:t>
      </w:r>
      <w:r w:rsidRPr="00C76DB8">
        <w:rPr>
          <w:rFonts w:eastAsia="Calibri"/>
          <w:sz w:val="16"/>
        </w:rPr>
        <w:t xml:space="preserve"> </w:t>
      </w:r>
      <w:r w:rsidRPr="00C76DB8">
        <w:rPr>
          <w:rFonts w:eastAsia="Calibri"/>
          <w:u w:val="single"/>
        </w:rPr>
        <w:t>and</w:t>
      </w:r>
      <w:r w:rsidRPr="00C76DB8">
        <w:rPr>
          <w:rFonts w:eastAsia="Calibri"/>
          <w:sz w:val="16"/>
        </w:rPr>
        <w:t xml:space="preserve"> although it can, by definition, be stated that we are already in a state of cyber war, the impact on states is </w:t>
      </w:r>
      <w:r w:rsidRPr="00C76DB8">
        <w:rPr>
          <w:rFonts w:eastAsia="Calibri"/>
          <w:b/>
          <w:iCs/>
          <w:u w:val="single"/>
          <w:bdr w:val="single" w:sz="8" w:space="0" w:color="auto"/>
        </w:rPr>
        <w:t>negligible</w:t>
      </w:r>
      <w:r w:rsidRPr="00C76DB8">
        <w:rPr>
          <w:rFonts w:eastAsia="Calibri"/>
          <w:sz w:val="16"/>
        </w:rPr>
        <w:t xml:space="preserve"> compared to conventional war domains.</w:t>
      </w:r>
    </w:p>
    <w:p w14:paraId="18BC9104" w14:textId="77777777" w:rsidR="0095338A" w:rsidRPr="00C76DB8" w:rsidRDefault="0095338A" w:rsidP="0095338A">
      <w:pPr>
        <w:rPr>
          <w:rFonts w:eastAsia="Calibri"/>
          <w:sz w:val="12"/>
          <w:szCs w:val="18"/>
        </w:rPr>
      </w:pPr>
      <w:r w:rsidRPr="00C76DB8">
        <w:rPr>
          <w:rFonts w:eastAsia="Calibri"/>
          <w:sz w:val="12"/>
          <w:szCs w:val="18"/>
        </w:rPr>
        <w:t xml:space="preserve">The argument is presented in 3 steps. The first step is to define cyber war and cyber weapons, referencing scholars and experts </w:t>
      </w:r>
      <w:proofErr w:type="gramStart"/>
      <w:r w:rsidRPr="00C76DB8">
        <w:rPr>
          <w:rFonts w:eastAsia="Calibri"/>
          <w:sz w:val="12"/>
          <w:szCs w:val="18"/>
        </w:rPr>
        <w:t>in the area of</w:t>
      </w:r>
      <w:proofErr w:type="gramEnd"/>
      <w:r w:rsidRPr="00C76DB8">
        <w:rPr>
          <w:rFonts w:eastAsia="Calibri"/>
          <w:sz w:val="12"/>
          <w:szCs w:val="18"/>
        </w:rPr>
        <w:t xml:space="preserve">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14:paraId="1514070B" w14:textId="77777777" w:rsidR="0095338A" w:rsidRPr="00C76DB8" w:rsidRDefault="0095338A" w:rsidP="0095338A">
      <w:pPr>
        <w:rPr>
          <w:rFonts w:eastAsia="Calibri"/>
          <w:sz w:val="12"/>
          <w:szCs w:val="18"/>
        </w:rPr>
      </w:pPr>
      <w:r w:rsidRPr="00C76DB8">
        <w:rPr>
          <w:rFonts w:eastAsia="Calibri"/>
          <w:sz w:val="12"/>
          <w:szCs w:val="18"/>
        </w:rPr>
        <w:t xml:space="preserve">‘Cyber war’ is a term often used interchangeably in media with cyber-crime, cyber-attacks, cyber-conflict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utilisation of digital networks for geopolitical purposes (Nocetti 2016, 464). Neither of the latter two definitions </w:t>
      </w:r>
      <w:proofErr w:type="gramStart"/>
      <w:r w:rsidRPr="00C76DB8">
        <w:rPr>
          <w:rFonts w:eastAsia="Calibri"/>
          <w:sz w:val="12"/>
          <w:szCs w:val="18"/>
        </w:rPr>
        <w:t>requires</w:t>
      </w:r>
      <w:proofErr w:type="gramEnd"/>
      <w:r w:rsidRPr="00C76DB8">
        <w:rPr>
          <w:rFonts w:eastAsia="Calibri"/>
          <w:sz w:val="12"/>
          <w:szCs w:val="18"/>
        </w:rPr>
        <w:t xml:space="preserve">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14:paraId="3C5EFA80" w14:textId="77777777" w:rsidR="0095338A" w:rsidRPr="00C76DB8" w:rsidRDefault="0095338A" w:rsidP="0095338A">
      <w:pPr>
        <w:rPr>
          <w:rFonts w:eastAsia="Calibri"/>
          <w:sz w:val="16"/>
        </w:rPr>
      </w:pPr>
      <w:r w:rsidRPr="00C76DB8">
        <w:rPr>
          <w:rFonts w:eastAsia="Calibri"/>
          <w:sz w:val="16"/>
        </w:rPr>
        <w:t xml:space="preserve">For this essay, I will use Stones definition to argue that even though states may engage in cyber war, the concept of cyber war is exaggerated. It seems that </w:t>
      </w:r>
      <w:r w:rsidRPr="00C76DB8">
        <w:rPr>
          <w:rFonts w:eastAsia="Calibri"/>
          <w:u w:val="single"/>
        </w:rPr>
        <w:t xml:space="preserve">cyber war is </w:t>
      </w:r>
      <w:r w:rsidRPr="00C76DB8">
        <w:rPr>
          <w:rFonts w:eastAsia="Calibri"/>
          <w:b/>
          <w:iCs/>
          <w:u w:val="single"/>
          <w:bdr w:val="single" w:sz="8" w:space="0" w:color="auto"/>
        </w:rPr>
        <w:t>deliberately exaggerated</w:t>
      </w:r>
      <w:r w:rsidRPr="00C76DB8">
        <w:rPr>
          <w:rFonts w:eastAsia="Calibri"/>
          <w:u w:val="single"/>
        </w:rPr>
        <w:t xml:space="preserve"> </w:t>
      </w:r>
      <w:r w:rsidRPr="00C76DB8">
        <w:rPr>
          <w:rFonts w:eastAsia="Calibri"/>
          <w:highlight w:val="cyan"/>
          <w:u w:val="single"/>
        </w:rPr>
        <w:t>in</w:t>
      </w:r>
      <w:r w:rsidRPr="00C76DB8">
        <w:rPr>
          <w:rFonts w:eastAsia="Calibri"/>
          <w:u w:val="single"/>
        </w:rPr>
        <w:t xml:space="preserve"> the </w:t>
      </w:r>
      <w:r w:rsidRPr="00C76DB8">
        <w:rPr>
          <w:rFonts w:eastAsia="Calibri"/>
          <w:highlight w:val="cyan"/>
          <w:u w:val="single"/>
        </w:rPr>
        <w:t xml:space="preserve">media and by politicians for </w:t>
      </w:r>
      <w:r w:rsidRPr="00C76DB8">
        <w:rPr>
          <w:rFonts w:eastAsia="Calibri"/>
          <w:b/>
          <w:iCs/>
          <w:highlight w:val="cyan"/>
          <w:u w:val="single"/>
          <w:bdr w:val="single" w:sz="8" w:space="0" w:color="auto"/>
        </w:rPr>
        <w:t>financial</w:t>
      </w:r>
      <w:r w:rsidRPr="00C76DB8">
        <w:rPr>
          <w:rFonts w:eastAsia="Calibri"/>
          <w:highlight w:val="cyan"/>
          <w:u w:val="single"/>
        </w:rPr>
        <w:t xml:space="preserve"> and </w:t>
      </w:r>
      <w:r w:rsidRPr="00C76DB8">
        <w:rPr>
          <w:rFonts w:eastAsia="Calibri"/>
          <w:b/>
          <w:iCs/>
          <w:highlight w:val="cyan"/>
          <w:u w:val="single"/>
          <w:bdr w:val="single" w:sz="8" w:space="0" w:color="auto"/>
        </w:rPr>
        <w:t>political</w:t>
      </w:r>
      <w:r w:rsidRPr="00C76DB8">
        <w:rPr>
          <w:rFonts w:eastAsia="Calibri"/>
          <w:highlight w:val="cyan"/>
          <w:u w:val="single"/>
        </w:rPr>
        <w:t xml:space="preserve"> gains</w:t>
      </w:r>
      <w:r w:rsidRPr="00C76DB8">
        <w:rPr>
          <w:rFonts w:eastAsia="Calibri"/>
          <w:sz w:val="16"/>
        </w:rPr>
        <w:t xml:space="preserve">. There are countless examples in the media and in politics of the exaggeration of the threat of cyber war and the language used plays a big factor in creating a sense of fear in the community. </w:t>
      </w:r>
    </w:p>
    <w:p w14:paraId="22BCE19C" w14:textId="77777777" w:rsidR="0095338A" w:rsidRPr="00C76DB8" w:rsidRDefault="0095338A" w:rsidP="0095338A">
      <w:pPr>
        <w:rPr>
          <w:rFonts w:eastAsia="Calibri"/>
          <w:sz w:val="12"/>
          <w:szCs w:val="18"/>
        </w:rPr>
      </w:pPr>
      <w:r w:rsidRPr="00C76DB8">
        <w:rPr>
          <w:rFonts w:eastAsia="Calibri"/>
          <w:sz w:val="12"/>
          <w:szCs w:val="18"/>
        </w:rPr>
        <w:t xml:space="preserve">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w:t>
      </w:r>
      <w:proofErr w:type="gramStart"/>
      <w:r w:rsidRPr="00C76DB8">
        <w:rPr>
          <w:rFonts w:eastAsia="Calibri"/>
          <w:sz w:val="12"/>
          <w:szCs w:val="18"/>
        </w:rPr>
        <w:t>actually about</w:t>
      </w:r>
      <w:proofErr w:type="gramEnd"/>
      <w:r w:rsidRPr="00C76DB8">
        <w:rPr>
          <w:rFonts w:eastAsia="Calibri"/>
          <w:sz w:val="12"/>
          <w:szCs w:val="18"/>
        </w:rPr>
        <w:t xml:space="preserve"> hackers working from locations overseas, having targeted key Federal Government departments and major corporations in Australia.</w:t>
      </w:r>
    </w:p>
    <w:p w14:paraId="4327E0BC" w14:textId="77777777" w:rsidR="0095338A" w:rsidRPr="00C76DB8" w:rsidRDefault="0095338A" w:rsidP="0095338A">
      <w:pPr>
        <w:rPr>
          <w:rFonts w:eastAsia="Calibri"/>
          <w:sz w:val="12"/>
          <w:szCs w:val="18"/>
        </w:rPr>
      </w:pPr>
      <w:r w:rsidRPr="00C76DB8">
        <w:rPr>
          <w:rFonts w:eastAsia="Calibri"/>
          <w:sz w:val="12"/>
          <w:szCs w:val="18"/>
        </w:rPr>
        <w:t xml:space="preserve">In another example, NATO may be interpreted as exaggerating the threat of Cyber War when they invited Charlie Millar to present at their Conference for Cyber Conflict at the NATO Cooperative Cyber Defence Centre of Excellence in 2017. Millar is an independent security evaluator, and his presentation was titled ‘Kim Jong-il and me: How to build a cyber army to attack the US’. He later presented similar content at Def Con 2018. His presentation described the steps he would take to mount a cyber war, including the types of people he would </w:t>
      </w:r>
      <w:proofErr w:type="gramStart"/>
      <w:r w:rsidRPr="00C76DB8">
        <w:rPr>
          <w:rFonts w:eastAsia="Calibri"/>
          <w:sz w:val="12"/>
          <w:szCs w:val="18"/>
        </w:rPr>
        <w:t>engage</w:t>
      </w:r>
      <w:proofErr w:type="gramEnd"/>
      <w:r w:rsidRPr="00C76DB8">
        <w:rPr>
          <w:rFonts w:eastAsia="Calibri"/>
          <w:sz w:val="12"/>
          <w:szCs w:val="18"/>
        </w:rPr>
        <w:t>, how much he would pay them, what his strategy would be and how much it would cost in total.</w:t>
      </w:r>
    </w:p>
    <w:p w14:paraId="6BE55593" w14:textId="77777777" w:rsidR="0095338A" w:rsidRPr="00C76DB8" w:rsidRDefault="0095338A" w:rsidP="0095338A">
      <w:pPr>
        <w:rPr>
          <w:rFonts w:eastAsia="Calibri"/>
          <w:sz w:val="16"/>
        </w:rPr>
      </w:pPr>
      <w:r w:rsidRPr="00C76DB8">
        <w:rPr>
          <w:rFonts w:eastAsia="Calibri"/>
          <w:sz w:val="16"/>
        </w:rPr>
        <w:t xml:space="preserve">Who stands to gain from </w:t>
      </w:r>
      <w:proofErr w:type="gramStart"/>
      <w:r w:rsidRPr="00C76DB8">
        <w:rPr>
          <w:rFonts w:eastAsia="Calibri"/>
          <w:sz w:val="16"/>
        </w:rPr>
        <w:t>the exaggeration</w:t>
      </w:r>
      <w:proofErr w:type="gramEnd"/>
      <w:r w:rsidRPr="00C76DB8">
        <w:rPr>
          <w:rFonts w:eastAsia="Calibri"/>
          <w:sz w:val="16"/>
        </w:rPr>
        <w:t xml:space="preserve"> and hype? Logically, </w:t>
      </w:r>
      <w:r w:rsidRPr="00C76DB8">
        <w:rPr>
          <w:rFonts w:eastAsia="Calibri"/>
          <w:u w:val="single"/>
        </w:rPr>
        <w:t>one group would be those that gain financially from the sale of cyber protective services and software</w:t>
      </w:r>
      <w:r w:rsidRPr="00C76DB8">
        <w:rPr>
          <w:rFonts w:eastAsia="Calibri"/>
          <w:sz w:val="16"/>
        </w:rPr>
        <w:t>. According to Valerino, 57% of technical experts surveyed said that we are currently in a cyber arms race and 43% said that the worst-case scenarios are inevitable (Valeriano and Ryan 2015). Translate this into sales and Gartner projects worldwide security spending will reach $96 Billion in 2018, up 8 Percent from 2017 and to top $113 billion by 2020 (Gartner 2017).</w:t>
      </w:r>
    </w:p>
    <w:p w14:paraId="5810DAF7" w14:textId="77777777" w:rsidR="0095338A" w:rsidRPr="00C76DB8" w:rsidRDefault="0095338A" w:rsidP="0095338A">
      <w:pPr>
        <w:rPr>
          <w:rFonts w:eastAsia="Calibri"/>
          <w:sz w:val="16"/>
        </w:rPr>
      </w:pPr>
      <w:r w:rsidRPr="00C76DB8">
        <w:rPr>
          <w:rFonts w:eastAsia="Calibri"/>
          <w:sz w:val="16"/>
        </w:rPr>
        <w:t xml:space="preserve">Additionally, </w:t>
      </w:r>
      <w:r w:rsidRPr="00C76DB8">
        <w:rPr>
          <w:rFonts w:eastAsia="Calibri"/>
          <w:u w:val="single"/>
        </w:rPr>
        <w:t xml:space="preserve">there may be </w:t>
      </w:r>
      <w:r w:rsidRPr="00C76DB8">
        <w:rPr>
          <w:rFonts w:eastAsia="Calibri"/>
          <w:b/>
          <w:iCs/>
          <w:u w:val="single"/>
          <w:bdr w:val="single" w:sz="8" w:space="0" w:color="auto"/>
        </w:rPr>
        <w:t>political motivations</w:t>
      </w:r>
      <w:r w:rsidRPr="00C76DB8">
        <w:rPr>
          <w:rFonts w:eastAsia="Calibri"/>
          <w:u w:val="single"/>
        </w:rPr>
        <w:t xml:space="preserve"> to exaggerate the threat of cyber war</w:t>
      </w:r>
      <w:r w:rsidRPr="00C76DB8">
        <w:rPr>
          <w:rFonts w:eastAsia="Calibri"/>
          <w:sz w:val="16"/>
        </w:rPr>
        <w:t xml:space="preserve">. Cyberspace is not well understood by the </w:t>
      </w:r>
      <w:proofErr w:type="gramStart"/>
      <w:r w:rsidRPr="00C76DB8">
        <w:rPr>
          <w:rFonts w:eastAsia="Calibri"/>
          <w:sz w:val="16"/>
        </w:rPr>
        <w:t>general public</w:t>
      </w:r>
      <w:proofErr w:type="gramEnd"/>
      <w:r w:rsidRPr="00C76DB8">
        <w:rPr>
          <w:rFonts w:eastAsia="Calibri"/>
          <w:sz w:val="16"/>
        </w:rPr>
        <w:t xml:space="preserve"> and fear is natural. In the US’s cyber security debate, observers have noted there is a tendency for policymakers, </w:t>
      </w:r>
      <w:r w:rsidRPr="00C76DB8">
        <w:rPr>
          <w:rFonts w:eastAsia="Calibri"/>
          <w:u w:val="single"/>
        </w:rPr>
        <w:t>military leaders, and media</w:t>
      </w:r>
      <w:r w:rsidRPr="00C76DB8">
        <w:rPr>
          <w:rFonts w:eastAsia="Calibri"/>
          <w:sz w:val="16"/>
        </w:rPr>
        <w:t xml:space="preserve">, among others, </w:t>
      </w:r>
      <w:r w:rsidRPr="00C76DB8">
        <w:rPr>
          <w:rFonts w:eastAsia="Calibri"/>
          <w:u w:val="single"/>
        </w:rPr>
        <w:t>to use frightening ‘cyber-doom scenarios’ when making a case for action on cyber security</w:t>
      </w:r>
      <w:r w:rsidRPr="00C76DB8">
        <w:rPr>
          <w:rFonts w:eastAsia="Calibri"/>
          <w:sz w:val="16"/>
        </w:rPr>
        <w:t xml:space="preserve"> (Dunn 2008, 2). </w:t>
      </w:r>
    </w:p>
    <w:p w14:paraId="19AD2B98" w14:textId="77777777" w:rsidR="0095338A" w:rsidRPr="00C76DB8" w:rsidRDefault="0095338A" w:rsidP="0095338A">
      <w:pPr>
        <w:rPr>
          <w:rFonts w:eastAsia="Calibri"/>
          <w:sz w:val="12"/>
          <w:szCs w:val="18"/>
        </w:rPr>
      </w:pPr>
      <w:r w:rsidRPr="00C76DB8">
        <w:rPr>
          <w:rFonts w:eastAsia="Calibri"/>
          <w:sz w:val="12"/>
          <w:szCs w:val="18"/>
        </w:rPr>
        <w:t xml:space="preserve">There is some evidence to suggest that more recently in the political </w:t>
      </w:r>
      <w:proofErr w:type="gramStart"/>
      <w:r w:rsidRPr="00C76DB8">
        <w:rPr>
          <w:rFonts w:eastAsia="Calibri"/>
          <w:sz w:val="12"/>
          <w:szCs w:val="18"/>
        </w:rPr>
        <w:t>arena;</w:t>
      </w:r>
      <w:proofErr w:type="gramEnd"/>
      <w:r w:rsidRPr="00C76DB8">
        <w:rPr>
          <w:rFonts w:eastAsia="Calibri"/>
          <w:sz w:val="12"/>
          <w:szCs w:val="18"/>
        </w:rPr>
        <w:t xml:space="preserve"> we may be maturing in our understanding of the real threat of cyber war. The Tallinn Manual, an academic, non-binding study on how international law applies to cyber conflicts and cyber warfare, was written at the invitation of the Tallinn-based NATO Cooperative Cyber Defence Centre of Excellence. It was first published in 2013 with the title ‘The Tallinn Manual on the International Law of Cyber War’. In 2017, it was re-released with the revised title ‘Tallinn Manual 2.0 on the International Law of Cyber </w:t>
      </w:r>
      <w:proofErr w:type="gramStart"/>
      <w:r w:rsidRPr="00C76DB8">
        <w:rPr>
          <w:rFonts w:eastAsia="Calibri"/>
          <w:sz w:val="12"/>
          <w:szCs w:val="18"/>
        </w:rPr>
        <w:t>Operations’.</w:t>
      </w:r>
      <w:proofErr w:type="gramEnd"/>
      <w:r w:rsidRPr="00C76DB8">
        <w:rPr>
          <w:rFonts w:eastAsia="Calibri"/>
          <w:sz w:val="12"/>
          <w:szCs w:val="18"/>
        </w:rPr>
        <w:t xml:space="preserve">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self-defence, and/or occur during armed conflict’ while the new version ‘adds a legal analysis of the more common cyber incidents that states encounter on a day-to-day basis and that fall below the thresholds of the use of force or armed conflict’ (Leetaru 2017).</w:t>
      </w:r>
    </w:p>
    <w:p w14:paraId="236E3558" w14:textId="77777777" w:rsidR="0095338A" w:rsidRPr="00C76DB8" w:rsidRDefault="0095338A" w:rsidP="0095338A">
      <w:pPr>
        <w:rPr>
          <w:rFonts w:eastAsia="Calibri"/>
          <w:sz w:val="12"/>
          <w:szCs w:val="18"/>
        </w:rPr>
      </w:pPr>
      <w:r w:rsidRPr="00C76DB8">
        <w:rPr>
          <w:rFonts w:eastAsia="Calibri"/>
          <w:sz w:val="12"/>
          <w:szCs w:val="18"/>
        </w:rPr>
        <w:t xml:space="preserve">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w:t>
      </w:r>
      <w:proofErr w:type="gramStart"/>
      <w:r w:rsidRPr="00C76DB8">
        <w:rPr>
          <w:rFonts w:eastAsia="Calibri"/>
          <w:sz w:val="12"/>
          <w:szCs w:val="18"/>
        </w:rPr>
        <w:t>including;</w:t>
      </w:r>
      <w:proofErr w:type="gramEnd"/>
      <w:r w:rsidRPr="00C76DB8">
        <w:rPr>
          <w:rFonts w:eastAsia="Calibri"/>
          <w:sz w:val="12"/>
          <w:szCs w:val="18"/>
        </w:rPr>
        <w:t xml:space="preserve"> cyber warfare is less costly than conventional warfare, states are less rational in their decision space in the cyber realm, states find cyber attribution very difficult to achieve so attacks can be undertaken </w:t>
      </w:r>
      <w:proofErr w:type="gramStart"/>
      <w:r w:rsidRPr="00C76DB8">
        <w:rPr>
          <w:rFonts w:eastAsia="Calibri"/>
          <w:sz w:val="12"/>
          <w:szCs w:val="18"/>
        </w:rPr>
        <w:t>covertly</w:t>
      </w:r>
      <w:proofErr w:type="gramEnd"/>
      <w:r w:rsidRPr="00C76DB8">
        <w:rPr>
          <w:rFonts w:eastAsia="Calibri"/>
          <w:sz w:val="12"/>
          <w:szCs w:val="18"/>
        </w:rPr>
        <w:t xml:space="preserve"> and cyber war is considered ‘a challenge’ and central to the hackers’ ethos (Junio 2013, 128).  Further, Sanger describes in his book, The Perfect Weapon, cyber weapons (such as cyber vandalism, Distributed Denial of Service (DDOS), intrusions and advanced persistent threat (APT)) as the ‘perfect weapons’ for the following </w:t>
      </w:r>
      <w:proofErr w:type="gramStart"/>
      <w:r w:rsidRPr="00C76DB8">
        <w:rPr>
          <w:rFonts w:eastAsia="Calibri"/>
          <w:sz w:val="12"/>
          <w:szCs w:val="18"/>
        </w:rPr>
        <w:t>reasons;</w:t>
      </w:r>
      <w:proofErr w:type="gramEnd"/>
    </w:p>
    <w:p w14:paraId="5601439D" w14:textId="77777777" w:rsidR="0095338A" w:rsidRPr="00C76DB8" w:rsidRDefault="0095338A" w:rsidP="0095338A">
      <w:pPr>
        <w:rPr>
          <w:rFonts w:eastAsia="Calibri"/>
          <w:sz w:val="12"/>
          <w:szCs w:val="18"/>
        </w:rPr>
      </w:pPr>
      <w:r w:rsidRPr="00C76DB8">
        <w:rPr>
          <w:rFonts w:eastAsia="Calibri"/>
          <w:sz w:val="12"/>
          <w:szCs w:val="18"/>
        </w:rPr>
        <w:t xml:space="preserve">They are cheap: When compared to </w:t>
      </w:r>
      <w:proofErr w:type="gramStart"/>
      <w:r w:rsidRPr="00C76DB8">
        <w:rPr>
          <w:rFonts w:eastAsia="Calibri"/>
          <w:sz w:val="12"/>
          <w:szCs w:val="18"/>
        </w:rPr>
        <w:t>Nuclear</w:t>
      </w:r>
      <w:proofErr w:type="gramEnd"/>
      <w:r w:rsidRPr="00C76DB8">
        <w:rPr>
          <w:rFonts w:eastAsia="Calibri"/>
          <w:sz w:val="12"/>
          <w:szCs w:val="18"/>
        </w:rPr>
        <w:t xml:space="preserve"> weapons, there are only a handful of nations globally that can afford the technology to create a nuclear weapon.</w:t>
      </w:r>
    </w:p>
    <w:p w14:paraId="098BC54A" w14:textId="77777777" w:rsidR="0095338A" w:rsidRPr="00C76DB8" w:rsidRDefault="0095338A" w:rsidP="0095338A">
      <w:pPr>
        <w:rPr>
          <w:rFonts w:eastAsia="Calibri"/>
          <w:sz w:val="12"/>
          <w:szCs w:val="18"/>
        </w:rPr>
      </w:pPr>
      <w:r w:rsidRPr="00C76DB8">
        <w:rPr>
          <w:rFonts w:eastAsia="Calibri"/>
          <w:sz w:val="12"/>
          <w:szCs w:val="18"/>
        </w:rPr>
        <w:t>They are easily accessible: Unlike a Nuclear bomb that requires uranium, a highly protected metal, in the production process, a cyber weapon can be created with minimal investment and highly available IT infrastructure.</w:t>
      </w:r>
    </w:p>
    <w:p w14:paraId="521C66E6" w14:textId="77777777" w:rsidR="0095338A" w:rsidRPr="00C76DB8" w:rsidRDefault="0095338A" w:rsidP="0095338A">
      <w:pPr>
        <w:rPr>
          <w:rFonts w:eastAsia="Calibri"/>
          <w:sz w:val="12"/>
          <w:szCs w:val="18"/>
        </w:rPr>
      </w:pPr>
      <w:r w:rsidRPr="00C76DB8">
        <w:rPr>
          <w:rFonts w:eastAsia="Calibri"/>
          <w:sz w:val="12"/>
          <w:szCs w:val="18"/>
        </w:rPr>
        <w:t>They can be dialled-up or dialled-down relatively easily. A ballistic missile, the force of the explosion cannot be adjusted as easily as a DDOS attack. A DDOS attack can be adjusted to last an hour, a few days or a few weeks.</w:t>
      </w:r>
    </w:p>
    <w:p w14:paraId="26A4562E" w14:textId="77777777" w:rsidR="0095338A" w:rsidRPr="00C76DB8" w:rsidRDefault="0095338A" w:rsidP="0095338A">
      <w:pPr>
        <w:rPr>
          <w:rFonts w:eastAsia="Calibri"/>
          <w:sz w:val="12"/>
          <w:szCs w:val="18"/>
        </w:rPr>
      </w:pPr>
      <w:r w:rsidRPr="00C76DB8">
        <w:rPr>
          <w:rFonts w:eastAsia="Calibri"/>
          <w:sz w:val="12"/>
          <w:szCs w:val="18"/>
        </w:rPr>
        <w:t>They have a huge range in how they are used: Sabotage as with Stuxnet, Espionage as with the Chinese industrial spying on the US, North Korea’s infiltration of Sony, the Iranians attack on Las Vegas Sands Corp. casino operators.</w:t>
      </w:r>
    </w:p>
    <w:p w14:paraId="098AE746" w14:textId="77777777" w:rsidR="0095338A" w:rsidRPr="00C76DB8" w:rsidRDefault="0095338A" w:rsidP="0095338A">
      <w:pPr>
        <w:rPr>
          <w:rFonts w:eastAsia="Calibri"/>
          <w:sz w:val="16"/>
        </w:rPr>
      </w:pPr>
      <w:r w:rsidRPr="00C76DB8">
        <w:rPr>
          <w:rFonts w:eastAsia="Calibri"/>
          <w:sz w:val="16"/>
        </w:rPr>
        <w:t xml:space="preserve">The significant factor is that cyber weapons can and are being used every day for discrete, </w:t>
      </w:r>
      <w:r w:rsidRPr="00C76DB8">
        <w:rPr>
          <w:rFonts w:eastAsia="Calibri"/>
          <w:b/>
          <w:iCs/>
          <w:highlight w:val="cyan"/>
          <w:u w:val="single"/>
          <w:bdr w:val="single" w:sz="8" w:space="0" w:color="auto"/>
        </w:rPr>
        <w:t>low-level</w:t>
      </w:r>
      <w:r w:rsidRPr="00C76DB8">
        <w:rPr>
          <w:rFonts w:eastAsia="Calibri"/>
          <w:highlight w:val="cyan"/>
          <w:u w:val="single"/>
        </w:rPr>
        <w:t xml:space="preserve"> cyber</w:t>
      </w:r>
      <w:r w:rsidRPr="00C76DB8">
        <w:rPr>
          <w:rFonts w:eastAsia="Calibri"/>
          <w:u w:val="single"/>
        </w:rPr>
        <w:t xml:space="preserve"> conflicts</w:t>
      </w:r>
      <w:r w:rsidRPr="00C76DB8">
        <w:rPr>
          <w:rFonts w:eastAsia="Calibri"/>
          <w:sz w:val="16"/>
        </w:rPr>
        <w:t xml:space="preserve"> to undermine and disrupt rivals, but historically it </w:t>
      </w:r>
      <w:r w:rsidRPr="00C76DB8">
        <w:rPr>
          <w:rFonts w:eastAsia="Calibri"/>
          <w:highlight w:val="cyan"/>
          <w:u w:val="single"/>
        </w:rPr>
        <w:t xml:space="preserve">has </w:t>
      </w:r>
      <w:r w:rsidRPr="00C76DB8">
        <w:rPr>
          <w:rFonts w:eastAsia="Calibri"/>
          <w:b/>
          <w:iCs/>
          <w:highlight w:val="cyan"/>
          <w:u w:val="single"/>
          <w:bdr w:val="single" w:sz="8" w:space="0" w:color="auto"/>
        </w:rPr>
        <w:t>not progressed</w:t>
      </w:r>
      <w:r w:rsidRPr="00C76DB8">
        <w:rPr>
          <w:rFonts w:eastAsia="Calibri"/>
          <w:highlight w:val="cyan"/>
          <w:u w:val="single"/>
        </w:rPr>
        <w:t xml:space="preserve"> to</w:t>
      </w:r>
      <w:r w:rsidRPr="00C76DB8">
        <w:rPr>
          <w:rFonts w:eastAsia="Calibri"/>
          <w:u w:val="single"/>
        </w:rPr>
        <w:t xml:space="preserve"> open </w:t>
      </w:r>
      <w:r w:rsidRPr="00C76DB8">
        <w:rPr>
          <w:rFonts w:eastAsia="Calibri"/>
          <w:highlight w:val="cyan"/>
          <w:u w:val="single"/>
        </w:rPr>
        <w:t>conflict, nor</w:t>
      </w:r>
      <w:r w:rsidRPr="00C76DB8">
        <w:rPr>
          <w:rFonts w:eastAsia="Calibri"/>
          <w:u w:val="single"/>
        </w:rPr>
        <w:t xml:space="preserve"> has it </w:t>
      </w:r>
      <w:r w:rsidRPr="00C76DB8">
        <w:rPr>
          <w:rFonts w:eastAsia="Calibri"/>
          <w:b/>
          <w:iCs/>
          <w:highlight w:val="cyan"/>
          <w:u w:val="single"/>
          <w:bdr w:val="single" w:sz="8" w:space="0" w:color="auto"/>
        </w:rPr>
        <w:t>warranted</w:t>
      </w:r>
      <w:r w:rsidRPr="00C76DB8">
        <w:rPr>
          <w:rFonts w:eastAsia="Calibri"/>
          <w:u w:val="single"/>
        </w:rPr>
        <w:t xml:space="preserve"> a </w:t>
      </w:r>
      <w:r w:rsidRPr="00C76DB8">
        <w:rPr>
          <w:rFonts w:eastAsia="Calibri"/>
          <w:b/>
          <w:iCs/>
          <w:highlight w:val="cyan"/>
          <w:u w:val="single"/>
          <w:bdr w:val="single" w:sz="8" w:space="0" w:color="auto"/>
        </w:rPr>
        <w:t>military response</w:t>
      </w:r>
      <w:r w:rsidRPr="00C76DB8">
        <w:rPr>
          <w:rFonts w:eastAsia="Calibri"/>
          <w:sz w:val="16"/>
        </w:rPr>
        <w:t xml:space="preserve"> (Sanger 2018). </w:t>
      </w:r>
      <w:r w:rsidRPr="00C76DB8">
        <w:rPr>
          <w:rFonts w:eastAsia="Calibri"/>
          <w:u w:val="single"/>
        </w:rPr>
        <w:t xml:space="preserve">Additionally, </w:t>
      </w:r>
      <w:r w:rsidRPr="00C76DB8">
        <w:rPr>
          <w:rFonts w:eastAsia="Calibri"/>
          <w:highlight w:val="cyan"/>
          <w:u w:val="single"/>
        </w:rPr>
        <w:t>massive</w:t>
      </w:r>
      <w:r w:rsidRPr="00C76DB8">
        <w:rPr>
          <w:rFonts w:eastAsia="Calibri"/>
          <w:u w:val="single"/>
        </w:rPr>
        <w:t xml:space="preserve"> cyber operations </w:t>
      </w:r>
      <w:r w:rsidRPr="00C76DB8">
        <w:rPr>
          <w:rFonts w:eastAsia="Calibri"/>
          <w:highlight w:val="cyan"/>
          <w:u w:val="single"/>
        </w:rPr>
        <w:t>would</w:t>
      </w:r>
      <w:r w:rsidRPr="00C76DB8">
        <w:rPr>
          <w:rFonts w:eastAsia="Calibri"/>
          <w:u w:val="single"/>
        </w:rPr>
        <w:t xml:space="preserve"> necessarily impact the civilian population and </w:t>
      </w:r>
      <w:r w:rsidRPr="00C76DB8">
        <w:rPr>
          <w:rFonts w:eastAsia="Calibri"/>
          <w:highlight w:val="cyan"/>
          <w:u w:val="single"/>
        </w:rPr>
        <w:t>violate</w:t>
      </w:r>
      <w:r w:rsidRPr="00C76DB8">
        <w:rPr>
          <w:rFonts w:eastAsia="Calibri"/>
          <w:u w:val="single"/>
        </w:rPr>
        <w:t xml:space="preserve"> the </w:t>
      </w:r>
      <w:r w:rsidRPr="00C76DB8">
        <w:rPr>
          <w:rFonts w:eastAsia="Calibri"/>
          <w:highlight w:val="cyan"/>
          <w:u w:val="single"/>
        </w:rPr>
        <w:t>immunity</w:t>
      </w:r>
      <w:r w:rsidRPr="00C76DB8">
        <w:rPr>
          <w:rFonts w:eastAsia="Calibri"/>
          <w:u w:val="single"/>
        </w:rPr>
        <w:t xml:space="preserve"> of non-combatants. The conditions of war dictate that </w:t>
      </w:r>
      <w:r w:rsidRPr="00C76DB8">
        <w:rPr>
          <w:rFonts w:eastAsia="Calibri"/>
          <w:highlight w:val="cyan"/>
          <w:u w:val="single"/>
        </w:rPr>
        <w:t xml:space="preserve">this is </w:t>
      </w:r>
      <w:r w:rsidRPr="00C76DB8">
        <w:rPr>
          <w:rFonts w:eastAsia="Calibri"/>
          <w:b/>
          <w:iCs/>
          <w:highlight w:val="cyan"/>
          <w:u w:val="single"/>
          <w:bdr w:val="single" w:sz="8" w:space="0" w:color="auto"/>
        </w:rPr>
        <w:t>“taboo”</w:t>
      </w:r>
      <w:r w:rsidRPr="00C76DB8">
        <w:rPr>
          <w:rFonts w:eastAsia="Calibri"/>
          <w:highlight w:val="cyan"/>
          <w:u w:val="single"/>
        </w:rPr>
        <w:t xml:space="preserve"> and</w:t>
      </w:r>
      <w:r w:rsidRPr="00C76DB8">
        <w:rPr>
          <w:rFonts w:eastAsia="Calibri"/>
          <w:u w:val="single"/>
        </w:rPr>
        <w:t xml:space="preserve"> to date, rival </w:t>
      </w:r>
      <w:r w:rsidRPr="00C76DB8">
        <w:rPr>
          <w:rFonts w:eastAsia="Calibri"/>
          <w:highlight w:val="cyan"/>
          <w:u w:val="single"/>
        </w:rPr>
        <w:t>states</w:t>
      </w:r>
      <w:r w:rsidRPr="00C76DB8">
        <w:rPr>
          <w:rFonts w:eastAsia="Calibri"/>
          <w:u w:val="single"/>
        </w:rPr>
        <w:t xml:space="preserve"> have </w:t>
      </w:r>
      <w:r w:rsidRPr="00C76DB8">
        <w:rPr>
          <w:rFonts w:eastAsia="Calibri"/>
          <w:b/>
          <w:iCs/>
          <w:highlight w:val="cyan"/>
          <w:u w:val="single"/>
          <w:bdr w:val="single" w:sz="8" w:space="0" w:color="auto"/>
        </w:rPr>
        <w:t>show</w:t>
      </w:r>
      <w:r w:rsidRPr="00C76DB8">
        <w:rPr>
          <w:rFonts w:eastAsia="Calibri"/>
          <w:b/>
          <w:iCs/>
          <w:u w:val="single"/>
          <w:bdr w:val="single" w:sz="8" w:space="0" w:color="auto"/>
        </w:rPr>
        <w:t xml:space="preserve">n </w:t>
      </w:r>
      <w:r w:rsidRPr="00C76DB8">
        <w:rPr>
          <w:rFonts w:eastAsia="Calibri"/>
          <w:b/>
          <w:iCs/>
          <w:highlight w:val="cyan"/>
          <w:u w:val="single"/>
          <w:bdr w:val="single" w:sz="8" w:space="0" w:color="auto"/>
        </w:rPr>
        <w:t>restraint</w:t>
      </w:r>
      <w:r w:rsidRPr="00C76DB8">
        <w:rPr>
          <w:rFonts w:eastAsia="Calibri"/>
          <w:u w:val="single"/>
        </w:rPr>
        <w:t xml:space="preserve"> in their use of cyber weapons for this reason</w:t>
      </w:r>
      <w:r w:rsidRPr="00C76DB8">
        <w:rPr>
          <w:rFonts w:eastAsia="Calibri"/>
          <w:sz w:val="16"/>
        </w:rPr>
        <w:t xml:space="preserve"> (Valeriano and Ryan 2015). </w:t>
      </w:r>
      <w:r w:rsidRPr="00C76DB8">
        <w:rPr>
          <w:rFonts w:eastAsia="Calibri"/>
          <w:u w:val="single"/>
        </w:rPr>
        <w:t xml:space="preserve">It appears that </w:t>
      </w:r>
      <w:r w:rsidRPr="00C76DB8">
        <w:rPr>
          <w:rFonts w:eastAsia="Calibri"/>
          <w:highlight w:val="cyan"/>
          <w:u w:val="single"/>
        </w:rPr>
        <w:t>the threat</w:t>
      </w:r>
      <w:r w:rsidRPr="00C76DB8">
        <w:rPr>
          <w:rFonts w:eastAsia="Calibri"/>
          <w:u w:val="single"/>
        </w:rPr>
        <w:t xml:space="preserve"> that cyber weapons represent to national security is overstated and the threat of cyber war </w:t>
      </w:r>
      <w:r w:rsidRPr="00C76DB8">
        <w:rPr>
          <w:rFonts w:eastAsia="Calibri"/>
          <w:highlight w:val="cyan"/>
          <w:u w:val="single"/>
        </w:rPr>
        <w:t xml:space="preserve">is </w:t>
      </w:r>
      <w:r w:rsidRPr="00C76DB8">
        <w:rPr>
          <w:rFonts w:eastAsia="Calibri"/>
          <w:b/>
          <w:iCs/>
          <w:highlight w:val="cyan"/>
          <w:u w:val="single"/>
          <w:bdr w:val="single" w:sz="8" w:space="0" w:color="auto"/>
        </w:rPr>
        <w:t>overstated</w:t>
      </w:r>
      <w:r w:rsidRPr="00C76DB8">
        <w:rPr>
          <w:rFonts w:eastAsia="Calibri"/>
          <w:sz w:val="16"/>
        </w:rPr>
        <w:t>.</w:t>
      </w:r>
    </w:p>
    <w:p w14:paraId="30D723A0" w14:textId="77777777" w:rsidR="0095338A" w:rsidRPr="00C76DB8" w:rsidRDefault="0095338A" w:rsidP="0095338A">
      <w:pPr>
        <w:rPr>
          <w:rFonts w:eastAsia="Calibri"/>
          <w:sz w:val="16"/>
        </w:rPr>
      </w:pPr>
      <w:r w:rsidRPr="00C76DB8">
        <w:rPr>
          <w:rFonts w:eastAsia="Calibri"/>
          <w:u w:val="single"/>
        </w:rPr>
        <w:t>The US and</w:t>
      </w:r>
      <w:r w:rsidRPr="00C76DB8">
        <w:rPr>
          <w:rFonts w:eastAsia="Calibri"/>
          <w:sz w:val="16"/>
        </w:rPr>
        <w:t xml:space="preserve"> likely </w:t>
      </w:r>
      <w:r w:rsidRPr="00C76DB8">
        <w:rPr>
          <w:rFonts w:eastAsia="Calibri"/>
          <w:u w:val="single"/>
        </w:rPr>
        <w:t xml:space="preserve">other </w:t>
      </w:r>
      <w:r w:rsidRPr="00C76DB8">
        <w:rPr>
          <w:rFonts w:eastAsia="Calibri"/>
          <w:b/>
          <w:iCs/>
          <w:u w:val="single"/>
          <w:bdr w:val="single" w:sz="8" w:space="0" w:color="auto"/>
        </w:rPr>
        <w:t xml:space="preserve">highly </w:t>
      </w:r>
      <w:r w:rsidRPr="00C76DB8">
        <w:rPr>
          <w:rFonts w:eastAsia="Calibri"/>
          <w:b/>
          <w:iCs/>
          <w:highlight w:val="cyan"/>
          <w:u w:val="single"/>
          <w:bdr w:val="single" w:sz="8" w:space="0" w:color="auto"/>
        </w:rPr>
        <w:t>networked nations</w:t>
      </w:r>
      <w:r w:rsidRPr="00C76DB8">
        <w:rPr>
          <w:rFonts w:eastAsia="Calibri"/>
          <w:highlight w:val="cyan"/>
          <w:u w:val="single"/>
        </w:rPr>
        <w:t xml:space="preserve"> appear </w:t>
      </w:r>
      <w:r w:rsidRPr="00C76DB8">
        <w:rPr>
          <w:rFonts w:eastAsia="Calibri"/>
          <w:b/>
          <w:iCs/>
          <w:highlight w:val="cyan"/>
          <w:u w:val="single"/>
          <w:bdr w:val="single" w:sz="8" w:space="0" w:color="auto"/>
        </w:rPr>
        <w:t>reticent</w:t>
      </w:r>
      <w:r w:rsidRPr="00C76DB8">
        <w:rPr>
          <w:rFonts w:eastAsia="Calibri"/>
          <w:sz w:val="16"/>
        </w:rPr>
        <w:t xml:space="preserve"> about using cyber weapons for significant cyber conflict </w:t>
      </w:r>
      <w:r w:rsidRPr="00C76DB8">
        <w:rPr>
          <w:rFonts w:eastAsia="Calibri"/>
          <w:highlight w:val="cyan"/>
          <w:u w:val="single"/>
        </w:rPr>
        <w:t>given</w:t>
      </w:r>
      <w:r w:rsidRPr="00C76DB8">
        <w:rPr>
          <w:rFonts w:eastAsia="Calibri"/>
          <w:u w:val="single"/>
        </w:rPr>
        <w:t xml:space="preserve"> their </w:t>
      </w:r>
      <w:r w:rsidRPr="00C76DB8">
        <w:rPr>
          <w:rFonts w:eastAsia="Calibri"/>
          <w:b/>
          <w:iCs/>
          <w:highlight w:val="cyan"/>
          <w:u w:val="single"/>
          <w:bdr w:val="single" w:sz="8" w:space="0" w:color="auto"/>
        </w:rPr>
        <w:t>vulnerabilities</w:t>
      </w:r>
      <w:r w:rsidRPr="00C76DB8">
        <w:rPr>
          <w:rFonts w:eastAsia="Calibri"/>
          <w:sz w:val="16"/>
        </w:rPr>
        <w:t xml:space="preserve">. Ironically, NSA programs such as PRISM have made the US more of a target given the sheer volume of sensitive information stored in one place. Regardless of US defences, there is no way to make this information completely secure from intrusion, and as such, the very act of storing the information makes them more vulnerable.  </w:t>
      </w:r>
    </w:p>
    <w:p w14:paraId="487E77A2" w14:textId="77777777" w:rsidR="0095338A" w:rsidRDefault="0095338A" w:rsidP="0095338A">
      <w:pPr>
        <w:rPr>
          <w:rFonts w:eastAsia="Calibri"/>
          <w:sz w:val="16"/>
        </w:rPr>
      </w:pPr>
      <w:r w:rsidRPr="00C76DB8">
        <w:rPr>
          <w:rFonts w:eastAsia="Calibri"/>
          <w:sz w:val="16"/>
        </w:rPr>
        <w:t xml:space="preserve">Rid (2012) is among some academics who argue that </w:t>
      </w:r>
      <w:r w:rsidRPr="00C76DB8">
        <w:rPr>
          <w:rFonts w:eastAsia="Calibri"/>
          <w:highlight w:val="cyan"/>
          <w:u w:val="single"/>
        </w:rPr>
        <w:t>cyber w</w:t>
      </w:r>
      <w:r w:rsidRPr="00C76DB8">
        <w:rPr>
          <w:rFonts w:eastAsia="Calibri"/>
          <w:u w:val="single"/>
        </w:rPr>
        <w:t>ar</w:t>
      </w:r>
      <w:r w:rsidRPr="00C76DB8">
        <w:rPr>
          <w:rFonts w:eastAsia="Calibri"/>
          <w:sz w:val="16"/>
        </w:rPr>
        <w:t xml:space="preserve"> has never and </w:t>
      </w:r>
      <w:r w:rsidRPr="00C76DB8">
        <w:rPr>
          <w:rFonts w:eastAsia="Calibri"/>
          <w:highlight w:val="cyan"/>
          <w:u w:val="single"/>
        </w:rPr>
        <w:t>will</w:t>
      </w:r>
      <w:r w:rsidRPr="00C76DB8">
        <w:rPr>
          <w:rFonts w:eastAsia="Calibri"/>
          <w:u w:val="single"/>
        </w:rPr>
        <w:t xml:space="preserve"> likely </w:t>
      </w:r>
      <w:r w:rsidRPr="00C76DB8">
        <w:rPr>
          <w:rFonts w:eastAsia="Calibri"/>
          <w:b/>
          <w:iCs/>
          <w:highlight w:val="cyan"/>
          <w:u w:val="single"/>
          <w:bdr w:val="single" w:sz="8" w:space="0" w:color="auto"/>
        </w:rPr>
        <w:t>never eventuate</w:t>
      </w:r>
      <w:r w:rsidRPr="00C76DB8">
        <w:rPr>
          <w:rFonts w:eastAsia="Calibri"/>
          <w:sz w:val="16"/>
        </w:rPr>
        <w:t xml:space="preserve">. The benefits of being on this side of the debate mean that public funding can be allocated away from offensive cyber security initiatives to other, potentially more important initiatives, such as public health and housing. The government is constantly under pressure to prioritise public </w:t>
      </w:r>
      <w:proofErr w:type="gramStart"/>
      <w:r w:rsidRPr="00C76DB8">
        <w:rPr>
          <w:rFonts w:eastAsia="Calibri"/>
          <w:sz w:val="16"/>
        </w:rPr>
        <w:t>spending</w:t>
      </w:r>
      <w:proofErr w:type="gramEnd"/>
      <w:r w:rsidRPr="00C76DB8">
        <w:rPr>
          <w:rFonts w:eastAsia="Calibri"/>
          <w:sz w:val="16"/>
        </w:rPr>
        <w:t xml:space="preserve"> and it is imperative that they have realistic, accurate projections regarding the risk of cyber war, the probability and the impact, to allow them to </w:t>
      </w:r>
      <w:proofErr w:type="gramStart"/>
      <w:r w:rsidRPr="00C76DB8">
        <w:rPr>
          <w:rFonts w:eastAsia="Calibri"/>
          <w:sz w:val="16"/>
        </w:rPr>
        <w:t>focus</w:t>
      </w:r>
      <w:proofErr w:type="gramEnd"/>
      <w:r w:rsidRPr="00C76DB8">
        <w:rPr>
          <w:rFonts w:eastAsia="Calibri"/>
          <w:sz w:val="16"/>
        </w:rPr>
        <w:t xml:space="preserve"> spending on the most important areas.</w:t>
      </w:r>
    </w:p>
    <w:p w14:paraId="0E350907" w14:textId="77777777" w:rsidR="00324756" w:rsidRPr="00C76DB8" w:rsidRDefault="00324756" w:rsidP="00324756"/>
    <w:p w14:paraId="34965667" w14:textId="57994CF8" w:rsidR="0095338A" w:rsidRDefault="0095338A" w:rsidP="0095338A">
      <w:pPr>
        <w:pStyle w:val="Heading3"/>
      </w:pPr>
      <w:r>
        <w:t>1NC---AT: China</w:t>
      </w:r>
    </w:p>
    <w:p w14:paraId="4533B44A" w14:textId="77777777" w:rsidR="00324756" w:rsidRPr="00873CB4" w:rsidRDefault="00324756" w:rsidP="00324756">
      <w:pPr>
        <w:pStyle w:val="Heading4"/>
      </w:pPr>
      <w:r>
        <w:t xml:space="preserve">The US tech lead is </w:t>
      </w:r>
      <w:r w:rsidRPr="00873CB4">
        <w:rPr>
          <w:u w:val="single"/>
        </w:rPr>
        <w:t>structural</w:t>
      </w:r>
      <w:r>
        <w:t xml:space="preserve"> AND </w:t>
      </w:r>
      <w:r w:rsidRPr="00873CB4">
        <w:rPr>
          <w:u w:val="single"/>
        </w:rPr>
        <w:t>inevitable</w:t>
      </w:r>
      <w:r>
        <w:t>.</w:t>
      </w:r>
    </w:p>
    <w:p w14:paraId="6B984A3B" w14:textId="77777777" w:rsidR="00324756" w:rsidRDefault="00324756" w:rsidP="00324756">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Foreign Affairs, 02/20/2025, https://www.foreignaffairs.com/united-states/real-china-trump-card-brooks-vagle. //JDi</w:t>
      </w:r>
    </w:p>
    <w:p w14:paraId="4C64A0FC" w14:textId="77777777" w:rsidR="00324756" w:rsidRPr="00A62522" w:rsidRDefault="00324756" w:rsidP="00324756">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BE473B">
        <w:rPr>
          <w:rStyle w:val="Emphasis"/>
          <w:highlight w:val="yellow"/>
        </w:rPr>
        <w:t>measured correctly</w:t>
      </w:r>
      <w:r w:rsidRPr="00A62522">
        <w:rPr>
          <w:sz w:val="16"/>
        </w:rPr>
        <w:t xml:space="preserve">, </w:t>
      </w:r>
      <w:r w:rsidRPr="00A62522">
        <w:rPr>
          <w:rStyle w:val="StyleUnderline"/>
        </w:rPr>
        <w:t>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A62522">
        <w:rPr>
          <w:rStyle w:val="StyleUnderline"/>
        </w:rPr>
        <w:t xml:space="preserve">still </w:t>
      </w:r>
      <w:r w:rsidRPr="00BE473B">
        <w:rPr>
          <w:rStyle w:val="StyleUnderline"/>
          <w:highlight w:val="yellow"/>
        </w:rPr>
        <w:t>has</w:t>
      </w:r>
      <w:r w:rsidRPr="00A62522">
        <w:rPr>
          <w:rStyle w:val="StyleUnderline"/>
        </w:rPr>
        <w:t xml:space="preserve"> a</w:t>
      </w:r>
      <w:r w:rsidRPr="00A62522">
        <w:rPr>
          <w:sz w:val="16"/>
        </w:rPr>
        <w:t xml:space="preserve"> </w:t>
      </w:r>
      <w:r w:rsidRPr="00BE473B">
        <w:rPr>
          <w:rStyle w:val="Emphasis"/>
          <w:highlight w:val="yellow"/>
        </w:rPr>
        <w:t>commanding</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durable</w:t>
      </w:r>
      <w:r w:rsidRPr="00BE473B">
        <w:rPr>
          <w:sz w:val="16"/>
          <w:highlight w:val="yellow"/>
        </w:rPr>
        <w:t xml:space="preserve"> </w:t>
      </w:r>
      <w:r w:rsidRPr="00BE473B">
        <w:rPr>
          <w:rStyle w:val="StyleUnderline"/>
          <w:highlight w:val="yellow"/>
        </w:rPr>
        <w:t>advantage</w:t>
      </w:r>
      <w:r w:rsidRPr="00A62522">
        <w:rPr>
          <w:sz w:val="16"/>
        </w:rPr>
        <w:t xml:space="preserve">. </w:t>
      </w:r>
      <w:r w:rsidRPr="00A62522">
        <w:rPr>
          <w:rStyle w:val="StyleUnderline"/>
        </w:rPr>
        <w:t>Its</w:t>
      </w:r>
      <w:r w:rsidRPr="00A62522">
        <w:rPr>
          <w:sz w:val="16"/>
        </w:rPr>
        <w:t xml:space="preserve"> </w:t>
      </w:r>
      <w:r w:rsidRPr="00BE473B">
        <w:rPr>
          <w:rStyle w:val="Emphasis"/>
          <w:highlight w:val="yellow"/>
        </w:rPr>
        <w:t>GDP</w:t>
      </w:r>
      <w:r w:rsidRPr="00A62522">
        <w:rPr>
          <w:sz w:val="16"/>
        </w:rPr>
        <w:t xml:space="preserve"> </w:t>
      </w:r>
      <w:r w:rsidRPr="00A62522">
        <w:rPr>
          <w:rStyle w:val="StyleUnderline"/>
        </w:rPr>
        <w:t>is around</w:t>
      </w:r>
      <w:r w:rsidRPr="00A62522">
        <w:rPr>
          <w:sz w:val="16"/>
        </w:rPr>
        <w:t xml:space="preserve"> </w:t>
      </w:r>
      <w:r w:rsidRPr="00BE473B">
        <w:rPr>
          <w:rStyle w:val="Emphasis"/>
          <w:highlight w:val="yellow"/>
        </w:rPr>
        <w:t>twice as large</w:t>
      </w:r>
      <w:r w:rsidRPr="00A62522">
        <w:rPr>
          <w:sz w:val="16"/>
        </w:rPr>
        <w:t xml:space="preserve"> as China’s. </w:t>
      </w:r>
      <w:r w:rsidRPr="00BE473B">
        <w:rPr>
          <w:rStyle w:val="StyleUnderline"/>
          <w:highlight w:val="yellow"/>
        </w:rPr>
        <w:t>Its</w:t>
      </w:r>
      <w:r w:rsidRPr="00BE473B">
        <w:rPr>
          <w:sz w:val="16"/>
          <w:highlight w:val="yellow"/>
        </w:rPr>
        <w:t xml:space="preserve"> </w:t>
      </w:r>
      <w:r w:rsidRPr="00BE473B">
        <w:rPr>
          <w:rStyle w:val="Emphasis"/>
          <w:highlight w:val="yellow"/>
        </w:rPr>
        <w:t>firms</w:t>
      </w:r>
      <w:r w:rsidRPr="00BE473B">
        <w:rPr>
          <w:sz w:val="16"/>
          <w:highlight w:val="yellow"/>
        </w:rPr>
        <w:t xml:space="preserve"> </w:t>
      </w:r>
      <w:r w:rsidRPr="00BE473B">
        <w:rPr>
          <w:rStyle w:val="StyleUnderline"/>
          <w:highlight w:val="yellow"/>
        </w:rPr>
        <w:t>and</w:t>
      </w:r>
      <w:r w:rsidRPr="00A62522">
        <w:rPr>
          <w:rStyle w:val="StyleUnderline"/>
        </w:rPr>
        <w:t xml:space="preserve"> the firms </w:t>
      </w:r>
      <w:r w:rsidRPr="00BE473B">
        <w:rPr>
          <w:rStyle w:val="StyleUnderline"/>
          <w:highlight w:val="yellow"/>
        </w:rPr>
        <w:t>of</w:t>
      </w:r>
      <w:r w:rsidRPr="00A62522">
        <w:rPr>
          <w:rStyle w:val="StyleUnderline"/>
        </w:rPr>
        <w:t xml:space="preserve"> its</w:t>
      </w:r>
      <w:r w:rsidRPr="00A62522">
        <w:rPr>
          <w:sz w:val="16"/>
        </w:rPr>
        <w:t xml:space="preserve"> </w:t>
      </w:r>
      <w:r w:rsidRPr="00BE473B">
        <w:rPr>
          <w:rStyle w:val="Emphasis"/>
          <w:highlight w:val="yellow"/>
        </w:rPr>
        <w:t>allies</w:t>
      </w:r>
      <w:r w:rsidRPr="00A62522">
        <w:rPr>
          <w:sz w:val="16"/>
        </w:rPr>
        <w:t xml:space="preserve"> </w:t>
      </w:r>
      <w:r w:rsidRPr="00A62522">
        <w:rPr>
          <w:rStyle w:val="StyleUnderline"/>
        </w:rPr>
        <w:t xml:space="preserve">dominate global commerce and own or </w:t>
      </w:r>
      <w:r w:rsidRPr="00BE473B">
        <w:rPr>
          <w:rStyle w:val="StyleUnderline"/>
          <w:highlight w:val="yellow"/>
        </w:rPr>
        <w:t>control</w:t>
      </w:r>
      <w:r w:rsidRPr="00A62522">
        <w:rPr>
          <w:rStyle w:val="StyleUnderline"/>
        </w:rPr>
        <w:t xml:space="preserve"> much of</w:t>
      </w:r>
      <w:r w:rsidRPr="00A62522">
        <w:rPr>
          <w:sz w:val="16"/>
        </w:rPr>
        <w:t xml:space="preserve"> </w:t>
      </w:r>
      <w:r w:rsidRPr="00BE473B">
        <w:rPr>
          <w:rStyle w:val="Emphasis"/>
          <w:highlight w:val="yellow"/>
        </w:rPr>
        <w:t>China’s output</w:t>
      </w:r>
      <w:r w:rsidRPr="00BE473B">
        <w:rPr>
          <w:sz w:val="16"/>
          <w:highlight w:val="yellow"/>
        </w:rPr>
        <w:t xml:space="preserve">, </w:t>
      </w:r>
      <w:r w:rsidRPr="00BE473B">
        <w:rPr>
          <w:rStyle w:val="StyleUnderline"/>
          <w:highlight w:val="yellow"/>
        </w:rPr>
        <w:t>especially</w:t>
      </w:r>
      <w:r w:rsidRPr="00A62522">
        <w:rPr>
          <w:sz w:val="16"/>
        </w:rPr>
        <w:t xml:space="preserve"> when it comes to </w:t>
      </w:r>
      <w:r w:rsidRPr="00BE473B">
        <w:rPr>
          <w:rStyle w:val="Emphasis"/>
          <w:highlight w:val="yellow"/>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4B80BE96" w14:textId="77777777" w:rsidR="00324756" w:rsidRPr="00A62522" w:rsidRDefault="00324756" w:rsidP="00324756">
      <w:pPr>
        <w:rPr>
          <w:sz w:val="16"/>
        </w:rPr>
      </w:pPr>
      <w:r w:rsidRPr="00A62522">
        <w:rPr>
          <w:sz w:val="16"/>
        </w:rPr>
        <w:t xml:space="preserve">This fact has major strategic implications. The analysts who oppose a decoupling from China typically stress that doing so will impose massive, long-term economic disruptions on the United States. They are wrong. But it does not follow </w:t>
      </w:r>
      <w:proofErr w:type="gramStart"/>
      <w:r w:rsidRPr="00A62522">
        <w:rPr>
          <w:sz w:val="16"/>
        </w:rPr>
        <w:t>that</w:t>
      </w:r>
      <w:proofErr w:type="gramEnd"/>
      <w:r w:rsidRPr="00A62522">
        <w:rPr>
          <w:sz w:val="16"/>
        </w:rPr>
        <w:t xml:space="preserve">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251C4E92" w14:textId="77777777" w:rsidR="00324756" w:rsidRPr="00A62522" w:rsidRDefault="00324756" w:rsidP="00324756">
      <w:pPr>
        <w:rPr>
          <w:sz w:val="16"/>
        </w:rPr>
      </w:pPr>
      <w:r w:rsidRPr="00A62522">
        <w:rPr>
          <w:sz w:val="16"/>
        </w:rPr>
        <w:t>The Potemkin Economic Superpower</w:t>
      </w:r>
    </w:p>
    <w:p w14:paraId="49FEF4DB" w14:textId="77777777" w:rsidR="00324756" w:rsidRPr="00A62522" w:rsidRDefault="00324756" w:rsidP="00324756">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BE473B">
        <w:rPr>
          <w:rStyle w:val="Emphasis"/>
          <w:highlight w:val="yellow"/>
        </w:rPr>
        <w:t>Beijing</w:t>
      </w:r>
      <w:r w:rsidRPr="00A62522">
        <w:rPr>
          <w:rStyle w:val="Emphasis"/>
        </w:rPr>
        <w:t xml:space="preserve"> directly </w:t>
      </w:r>
      <w:r w:rsidRPr="00BE473B">
        <w:rPr>
          <w:rStyle w:val="Emphasis"/>
          <w:highlight w:val="yellow"/>
        </w:rPr>
        <w:t>manipulates</w:t>
      </w:r>
      <w:r w:rsidRPr="00A62522">
        <w:rPr>
          <w:sz w:val="16"/>
        </w:rPr>
        <w:t xml:space="preserve"> </w:t>
      </w:r>
      <w:r w:rsidRPr="00A62522">
        <w:rPr>
          <w:rStyle w:val="StyleUnderline"/>
        </w:rPr>
        <w:t xml:space="preserve">key economic </w:t>
      </w:r>
      <w:r w:rsidRPr="00BE473B">
        <w:rPr>
          <w:rStyle w:val="StyleUnderline"/>
          <w:highlight w:val="yellow"/>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550449C7" w14:textId="77777777" w:rsidR="00324756" w:rsidRPr="00A62522" w:rsidRDefault="00324756" w:rsidP="00324756">
      <w:pPr>
        <w:rPr>
          <w:sz w:val="16"/>
        </w:rPr>
      </w:pPr>
      <w:r w:rsidRPr="00A62522">
        <w:rPr>
          <w:sz w:val="16"/>
        </w:rPr>
        <w:t xml:space="preserve">According to official statistics, China’s gross domestic product is nearly $20 trillion, or just shy of two-thirds of U.S. GDP. But metrics that have not been artificially altered suggest </w:t>
      </w:r>
      <w:proofErr w:type="gramStart"/>
      <w:r w:rsidRPr="00A62522">
        <w:rPr>
          <w:sz w:val="16"/>
        </w:rPr>
        <w:t>it is</w:t>
      </w:r>
      <w:proofErr w:type="gramEnd"/>
      <w:r w:rsidRPr="00A62522">
        <w:rPr>
          <w:sz w:val="16"/>
        </w:rPr>
        <w:t xml:space="preserve">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BE473B">
        <w:rPr>
          <w:rStyle w:val="Emphasis"/>
          <w:highlight w:val="yellow"/>
        </w:rPr>
        <w:t>aggregation</w:t>
      </w:r>
      <w:r w:rsidRPr="00BE473B">
        <w:rPr>
          <w:sz w:val="16"/>
          <w:highlight w:val="yellow"/>
        </w:rPr>
        <w:t xml:space="preserve"> </w:t>
      </w:r>
      <w:r w:rsidRPr="00BE473B">
        <w:rPr>
          <w:rStyle w:val="StyleUnderline"/>
          <w:highlight w:val="yellow"/>
        </w:rPr>
        <w:t>of</w:t>
      </w:r>
      <w:r w:rsidRPr="00A62522">
        <w:rPr>
          <w:rStyle w:val="StyleUnderline"/>
        </w:rPr>
        <w:t xml:space="preserve"> the</w:t>
      </w:r>
      <w:r w:rsidRPr="00A62522">
        <w:rPr>
          <w:sz w:val="16"/>
        </w:rPr>
        <w:t xml:space="preserve"> </w:t>
      </w:r>
      <w:r w:rsidRPr="00BE473B">
        <w:rPr>
          <w:rStyle w:val="Emphasis"/>
          <w:highlight w:val="yellow"/>
        </w:rPr>
        <w:t>most rigorous</w:t>
      </w:r>
      <w:r w:rsidRPr="00A62522">
        <w:rPr>
          <w:sz w:val="16"/>
        </w:rPr>
        <w:t xml:space="preserve"> of these </w:t>
      </w:r>
      <w:r w:rsidRPr="00BE473B">
        <w:rPr>
          <w:rStyle w:val="Emphasis"/>
          <w:highlight w:val="yellow"/>
        </w:rPr>
        <w:t>studies</w:t>
      </w:r>
      <w:r w:rsidRPr="00BE473B">
        <w:rPr>
          <w:sz w:val="16"/>
          <w:highlight w:val="yellow"/>
        </w:rPr>
        <w:t xml:space="preserve"> </w:t>
      </w:r>
      <w:r w:rsidRPr="00BE473B">
        <w:rPr>
          <w:rStyle w:val="StyleUnderline"/>
          <w:highlight w:val="yellow"/>
        </w:rPr>
        <w:t>indicates</w:t>
      </w:r>
      <w:r w:rsidRPr="00A62522">
        <w:rPr>
          <w:rStyle w:val="StyleUnderline"/>
        </w:rPr>
        <w:t xml:space="preserve"> that </w:t>
      </w:r>
      <w:r w:rsidRPr="00BE473B">
        <w:rPr>
          <w:rStyle w:val="StyleUnderline"/>
          <w:highlight w:val="yellow"/>
        </w:rPr>
        <w:t>China’s GDP</w:t>
      </w:r>
      <w:r w:rsidRPr="00A62522">
        <w:rPr>
          <w:rStyle w:val="StyleUnderline"/>
        </w:rPr>
        <w:t xml:space="preserve"> is now </w:t>
      </w:r>
      <w:r w:rsidRPr="00BE473B">
        <w:rPr>
          <w:rStyle w:val="StyleUnderline"/>
          <w:highlight w:val="yellow"/>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208F376E" w14:textId="77777777" w:rsidR="00324756" w:rsidRPr="00A62522" w:rsidRDefault="00324756" w:rsidP="00324756">
      <w:pPr>
        <w:rPr>
          <w:sz w:val="16"/>
        </w:rPr>
      </w:pPr>
      <w:r w:rsidRPr="00A62522">
        <w:rPr>
          <w:rStyle w:val="Emphasis"/>
        </w:rPr>
        <w:t>Experts</w:t>
      </w:r>
      <w:r w:rsidRPr="00A62522">
        <w:rPr>
          <w:sz w:val="16"/>
        </w:rPr>
        <w:t xml:space="preserve"> in </w:t>
      </w:r>
      <w:proofErr w:type="gramStart"/>
      <w:r w:rsidRPr="00A62522">
        <w:rPr>
          <w:sz w:val="16"/>
        </w:rPr>
        <w:t>and</w:t>
      </w:r>
      <w:proofErr w:type="gramEnd"/>
      <w:r w:rsidRPr="00A62522">
        <w:rPr>
          <w:sz w:val="16"/>
        </w:rPr>
        <w:t xml:space="preserve">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314E2C29" w14:textId="77777777" w:rsidR="00324756" w:rsidRPr="00A62522" w:rsidRDefault="00324756" w:rsidP="00324756">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1F00F963" w14:textId="77777777" w:rsidR="00324756" w:rsidRPr="00A62522" w:rsidRDefault="00324756" w:rsidP="00324756">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BE473B">
        <w:rPr>
          <w:rStyle w:val="Emphasis"/>
          <w:highlight w:val="yellow"/>
        </w:rPr>
        <w:t>China’s</w:t>
      </w:r>
      <w:r w:rsidRPr="00A62522">
        <w:rPr>
          <w:sz w:val="16"/>
        </w:rPr>
        <w:t xml:space="preserve"> vast </w:t>
      </w:r>
      <w:r w:rsidRPr="00A62522">
        <w:rPr>
          <w:rStyle w:val="StyleUnderline"/>
        </w:rPr>
        <w:t xml:space="preserve">economic </w:t>
      </w:r>
      <w:r w:rsidRPr="00BE473B">
        <w:rPr>
          <w:rStyle w:val="StyleUnderline"/>
          <w:highlight w:val="yellow"/>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BE473B">
        <w:rPr>
          <w:rStyle w:val="StyleUnderline"/>
          <w:highlight w:val="yellow"/>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BE473B">
        <w:rPr>
          <w:rStyle w:val="Emphasis"/>
          <w:highlight w:val="yellow"/>
        </w:rPr>
        <w:t>not</w:t>
      </w:r>
      <w:r w:rsidRPr="00A62522">
        <w:rPr>
          <w:sz w:val="16"/>
        </w:rPr>
        <w:t xml:space="preserve"> really </w:t>
      </w:r>
      <w:r w:rsidRPr="00BE473B">
        <w:rPr>
          <w:rStyle w:val="Emphasis"/>
          <w:highlight w:val="yellow"/>
        </w:rPr>
        <w:t>under</w:t>
      </w:r>
      <w:r w:rsidRPr="00A62522">
        <w:rPr>
          <w:rStyle w:val="Emphasis"/>
        </w:rPr>
        <w:t xml:space="preserve"> the country’s </w:t>
      </w:r>
      <w:r w:rsidRPr="00BE473B">
        <w:rPr>
          <w:rStyle w:val="Emphasis"/>
          <w:highlight w:val="yellow"/>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BE473B">
        <w:rPr>
          <w:rStyle w:val="Emphasis"/>
          <w:highlight w:val="yellow"/>
        </w:rPr>
        <w:t>large m</w:t>
      </w:r>
      <w:r w:rsidRPr="00A62522">
        <w:rPr>
          <w:sz w:val="16"/>
        </w:rPr>
        <w:t>ulti</w:t>
      </w:r>
      <w:r w:rsidRPr="00BE473B">
        <w:rPr>
          <w:rStyle w:val="Emphasis"/>
          <w:highlight w:val="yellow"/>
        </w:rPr>
        <w:t>n</w:t>
      </w:r>
      <w:r w:rsidRPr="00A62522">
        <w:rPr>
          <w:sz w:val="16"/>
        </w:rPr>
        <w:t xml:space="preserve">ational </w:t>
      </w:r>
      <w:r w:rsidRPr="00BE473B">
        <w:rPr>
          <w:rStyle w:val="Emphasis"/>
          <w:highlight w:val="yellow"/>
        </w:rPr>
        <w:t>c</w:t>
      </w:r>
      <w:r w:rsidRPr="00A62522">
        <w:rPr>
          <w:sz w:val="16"/>
        </w:rPr>
        <w:t>orporation</w:t>
      </w:r>
      <w:r w:rsidRPr="00BE473B">
        <w:rPr>
          <w:rStyle w:val="Emphasis"/>
          <w:highlight w:val="yellow"/>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BE473B">
        <w:rPr>
          <w:rStyle w:val="Emphasis"/>
          <w:highlight w:val="yellow"/>
        </w:rPr>
        <w:t>overwhelmingly</w:t>
      </w:r>
      <w:r w:rsidRPr="00BE473B">
        <w:rPr>
          <w:sz w:val="16"/>
          <w:highlight w:val="yellow"/>
        </w:rPr>
        <w:t xml:space="preserve"> </w:t>
      </w:r>
      <w:r w:rsidRPr="00BE473B">
        <w:rPr>
          <w:rStyle w:val="StyleUnderline"/>
          <w:highlight w:val="yellow"/>
        </w:rPr>
        <w:t>based in</w:t>
      </w:r>
      <w:r w:rsidRPr="00A62522">
        <w:rPr>
          <w:rStyle w:val="StyleUnderline"/>
        </w:rPr>
        <w:t xml:space="preserve"> 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BE473B">
        <w:rPr>
          <w:rStyle w:val="StyleUnderline"/>
          <w:highlight w:val="yellow"/>
        </w:rPr>
        <w:t>and</w:t>
      </w:r>
      <w:r w:rsidRPr="00BE473B">
        <w:rPr>
          <w:sz w:val="16"/>
          <w:highlight w:val="yellow"/>
        </w:rPr>
        <w:t xml:space="preserve"> </w:t>
      </w:r>
      <w:r w:rsidRPr="00BE473B">
        <w:rPr>
          <w:rStyle w:val="Emphasis"/>
          <w:highlight w:val="yellow"/>
        </w:rPr>
        <w:t>allie</w:t>
      </w:r>
      <w:r w:rsidRPr="00A62522">
        <w:rPr>
          <w:sz w:val="16"/>
        </w:rPr>
        <w:t>d countrie</w:t>
      </w:r>
      <w:r w:rsidRPr="00BE473B">
        <w:rPr>
          <w:rStyle w:val="Emphasis"/>
          <w:highlight w:val="yellow"/>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036C124D" w14:textId="77777777" w:rsidR="00324756" w:rsidRPr="00A62522" w:rsidRDefault="00324756" w:rsidP="00324756">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 xml:space="preserve">Forbes </w:t>
      </w:r>
      <w:proofErr w:type="gramStart"/>
      <w:r w:rsidRPr="00A62522">
        <w:rPr>
          <w:rStyle w:val="Emphasis"/>
        </w:rPr>
        <w:t>2000</w:t>
      </w:r>
      <w:r w:rsidRPr="00A62522">
        <w:rPr>
          <w:sz w:val="16"/>
        </w:rPr>
        <w:t>—</w:t>
      </w:r>
      <w:proofErr w:type="gramEnd"/>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6406C473" w14:textId="77777777" w:rsidR="00324756" w:rsidRPr="00A62522" w:rsidRDefault="00324756" w:rsidP="00324756">
      <w:pPr>
        <w:rPr>
          <w:sz w:val="16"/>
        </w:rPr>
      </w:pPr>
      <w:r w:rsidRPr="00A62522">
        <w:rPr>
          <w:sz w:val="16"/>
        </w:rPr>
        <w:t>[Figure omitted]</w:t>
      </w:r>
    </w:p>
    <w:p w14:paraId="72AB5D9F" w14:textId="77777777" w:rsidR="00324756" w:rsidRPr="00A62522" w:rsidRDefault="00324756" w:rsidP="00324756">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3333818B" w14:textId="77777777" w:rsidR="00324756" w:rsidRPr="00A62522" w:rsidRDefault="00324756" w:rsidP="00324756">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BE473B">
        <w:rPr>
          <w:rStyle w:val="Emphasis"/>
          <w:highlight w:val="yellow"/>
        </w:rPr>
        <w:t>edge</w:t>
      </w:r>
      <w:r w:rsidRPr="00A62522">
        <w:rPr>
          <w:sz w:val="16"/>
        </w:rPr>
        <w:t xml:space="preserve"> </w:t>
      </w:r>
      <w:r w:rsidRPr="00A62522">
        <w:rPr>
          <w:rStyle w:val="StyleUnderline"/>
        </w:rPr>
        <w:t xml:space="preserve">is especially </w:t>
      </w:r>
      <w:r w:rsidRPr="00BE473B">
        <w:rPr>
          <w:rStyle w:val="StyleUnderline"/>
          <w:highlight w:val="yellow"/>
        </w:rPr>
        <w:t>pronounced in</w:t>
      </w:r>
      <w:r w:rsidRPr="00BE473B">
        <w:rPr>
          <w:sz w:val="16"/>
          <w:highlight w:val="yellow"/>
        </w:rPr>
        <w:t xml:space="preserve"> </w:t>
      </w:r>
      <w:r w:rsidRPr="00BE473B">
        <w:rPr>
          <w:rStyle w:val="Emphasis"/>
          <w:highlight w:val="yellow"/>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BE473B">
        <w:rPr>
          <w:rStyle w:val="Emphasis"/>
          <w:highlight w:val="yellow"/>
        </w:rPr>
        <w:t>aerospace</w:t>
      </w:r>
      <w:r w:rsidRPr="00A62522">
        <w:rPr>
          <w:sz w:val="16"/>
        </w:rPr>
        <w:t xml:space="preserve"> and </w:t>
      </w:r>
      <w:r w:rsidRPr="00BE473B">
        <w:rPr>
          <w:rStyle w:val="Emphasis"/>
          <w:highlight w:val="yellow"/>
        </w:rPr>
        <w:t>defense</w:t>
      </w:r>
      <w:r w:rsidRPr="00BE473B">
        <w:rPr>
          <w:sz w:val="16"/>
          <w:highlight w:val="yellow"/>
        </w:rPr>
        <w:t xml:space="preserve">, </w:t>
      </w:r>
      <w:r w:rsidRPr="00BE473B">
        <w:rPr>
          <w:rStyle w:val="Emphasis"/>
          <w:highlight w:val="yellow"/>
        </w:rPr>
        <w:t>drugs</w:t>
      </w:r>
      <w:r w:rsidRPr="00A62522">
        <w:rPr>
          <w:sz w:val="16"/>
        </w:rPr>
        <w:t xml:space="preserve"> and </w:t>
      </w:r>
      <w:r w:rsidRPr="00BE473B">
        <w:rPr>
          <w:rStyle w:val="Emphasis"/>
          <w:highlight w:val="yellow"/>
        </w:rPr>
        <w:t>biotech</w:t>
      </w:r>
      <w:r w:rsidRPr="00A62522">
        <w:rPr>
          <w:sz w:val="16"/>
        </w:rPr>
        <w:t xml:space="preserve">nology, </w:t>
      </w:r>
      <w:r w:rsidRPr="00BE473B">
        <w:rPr>
          <w:rStyle w:val="StyleUnderline"/>
          <w:highlight w:val="yellow"/>
        </w:rPr>
        <w:t>and</w:t>
      </w:r>
      <w:r w:rsidRPr="00BE473B">
        <w:rPr>
          <w:sz w:val="16"/>
          <w:highlight w:val="yellow"/>
        </w:rPr>
        <w:t xml:space="preserve"> </w:t>
      </w:r>
      <w:r w:rsidRPr="00BE473B">
        <w:rPr>
          <w:rStyle w:val="Emphasis"/>
          <w:highlight w:val="yellow"/>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BE473B">
        <w:rPr>
          <w:rStyle w:val="StyleUnderline"/>
          <w:highlight w:val="yellow"/>
        </w:rPr>
        <w:t>Chinese</w:t>
      </w:r>
      <w:r w:rsidRPr="00A62522">
        <w:rPr>
          <w:sz w:val="16"/>
        </w:rPr>
        <w:t xml:space="preserve"> high-technology </w:t>
      </w:r>
      <w:r w:rsidRPr="00BE473B">
        <w:rPr>
          <w:rStyle w:val="StyleUnderline"/>
          <w:highlight w:val="yellow"/>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BE473B">
        <w:rPr>
          <w:rStyle w:val="Emphasis"/>
          <w:highlight w:val="yellow"/>
        </w:rPr>
        <w:t>overwhelmingly concentrated</w:t>
      </w:r>
      <w:r w:rsidRPr="00BE473B">
        <w:rPr>
          <w:sz w:val="16"/>
          <w:highlight w:val="yellow"/>
        </w:rPr>
        <w:t xml:space="preserve"> </w:t>
      </w:r>
      <w:r w:rsidRPr="00BE473B">
        <w:rPr>
          <w:rStyle w:val="StyleUnderline"/>
          <w:highlight w:val="yellow"/>
        </w:rPr>
        <w:t>in</w:t>
      </w:r>
      <w:r w:rsidRPr="00A62522">
        <w:rPr>
          <w:rStyle w:val="StyleUnderline"/>
        </w:rPr>
        <w:t xml:space="preserve"> domestically focused </w:t>
      </w:r>
      <w:r w:rsidRPr="00BE473B">
        <w:rPr>
          <w:rStyle w:val="StyleUnderline"/>
          <w:highlight w:val="yellow"/>
        </w:rPr>
        <w:t>sectors that lack</w:t>
      </w:r>
      <w:r w:rsidRPr="00BE473B">
        <w:rPr>
          <w:sz w:val="16"/>
          <w:highlight w:val="yellow"/>
        </w:rPr>
        <w:t xml:space="preserve"> </w:t>
      </w:r>
      <w:r w:rsidRPr="00BE473B">
        <w:rPr>
          <w:rStyle w:val="Emphasis"/>
          <w:highlight w:val="yellow"/>
        </w:rPr>
        <w:t>geopolitical significance</w:t>
      </w:r>
      <w:r w:rsidRPr="00A62522">
        <w:rPr>
          <w:sz w:val="16"/>
        </w:rPr>
        <w:t xml:space="preserve">, </w:t>
      </w:r>
      <w:r w:rsidRPr="00A62522">
        <w:rPr>
          <w:rStyle w:val="StyleUnderline"/>
        </w:rPr>
        <w:t>notably banking, construction, and insurance</w:t>
      </w:r>
      <w:r w:rsidRPr="00A62522">
        <w:rPr>
          <w:sz w:val="16"/>
        </w:rPr>
        <w:t>.</w:t>
      </w:r>
    </w:p>
    <w:p w14:paraId="59FD70CF" w14:textId="77777777" w:rsidR="00324756" w:rsidRPr="00A62522" w:rsidRDefault="00324756" w:rsidP="00324756">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6ADDA1B1" w14:textId="77777777" w:rsidR="00324756" w:rsidRPr="00A62522" w:rsidRDefault="00324756" w:rsidP="00324756">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5391041A" w14:textId="77777777" w:rsidR="00324756" w:rsidRPr="00A62522" w:rsidRDefault="00324756" w:rsidP="00324756">
      <w:pPr>
        <w:rPr>
          <w:sz w:val="16"/>
        </w:rPr>
      </w:pPr>
      <w:r w:rsidRPr="00A62522">
        <w:rPr>
          <w:sz w:val="16"/>
        </w:rPr>
        <w:t xml:space="preserve">From an economic welfare standpoint, whether China’s production is owned or controlled by foreign firms does not matter. </w:t>
      </w:r>
      <w:proofErr w:type="gramStart"/>
      <w:r w:rsidRPr="00A62522">
        <w:rPr>
          <w:sz w:val="16"/>
        </w:rPr>
        <w:t>As long as</w:t>
      </w:r>
      <w:proofErr w:type="gramEnd"/>
      <w:r w:rsidRPr="00A62522">
        <w:rPr>
          <w:sz w:val="16"/>
        </w:rPr>
        <w:t xml:space="preserve">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BE473B">
        <w:rPr>
          <w:rStyle w:val="StyleUnderline"/>
          <w:highlight w:val="yellow"/>
        </w:rPr>
        <w:t>companies</w:t>
      </w:r>
      <w:r w:rsidRPr="00A62522">
        <w:rPr>
          <w:rStyle w:val="StyleUnderline"/>
        </w:rPr>
        <w:t xml:space="preserve"> are</w:t>
      </w:r>
      <w:r w:rsidRPr="00A62522">
        <w:rPr>
          <w:sz w:val="16"/>
        </w:rPr>
        <w:t xml:space="preserve"> </w:t>
      </w:r>
      <w:r w:rsidRPr="00BE473B">
        <w:rPr>
          <w:rStyle w:val="Emphasis"/>
          <w:highlight w:val="yellow"/>
        </w:rPr>
        <w:t>not obligated</w:t>
      </w:r>
      <w:r w:rsidRPr="00BE473B">
        <w:rPr>
          <w:sz w:val="16"/>
          <w:highlight w:val="yellow"/>
        </w:rPr>
        <w:t xml:space="preserve"> </w:t>
      </w:r>
      <w:r w:rsidRPr="00BE473B">
        <w:rPr>
          <w:rStyle w:val="StyleUnderline"/>
          <w:highlight w:val="yellow"/>
        </w:rPr>
        <w:t>to</w:t>
      </w:r>
      <w:r w:rsidRPr="00A62522">
        <w:rPr>
          <w:rStyle w:val="StyleUnderline"/>
        </w:rPr>
        <w:t xml:space="preserve"> operate in </w:t>
      </w:r>
      <w:r w:rsidRPr="00BE473B">
        <w:rPr>
          <w:rStyle w:val="StyleUnderline"/>
          <w:highlight w:val="yellow"/>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BE473B">
        <w:rPr>
          <w:rStyle w:val="StyleUnderline"/>
          <w:highlight w:val="yellow"/>
        </w:rPr>
        <w:t>same</w:t>
      </w:r>
      <w:r w:rsidRPr="00A62522">
        <w:rPr>
          <w:rStyle w:val="StyleUnderline"/>
        </w:rPr>
        <w:t xml:space="preserve"> is true </w:t>
      </w:r>
      <w:r w:rsidRPr="00BE473B">
        <w:rPr>
          <w:rStyle w:val="StyleUnderline"/>
          <w:highlight w:val="yellow"/>
        </w:rPr>
        <w:t>for</w:t>
      </w:r>
      <w:r w:rsidRPr="00A62522">
        <w:rPr>
          <w:sz w:val="16"/>
        </w:rPr>
        <w:t xml:space="preserve"> </w:t>
      </w:r>
      <w:r w:rsidRPr="00A62522">
        <w:rPr>
          <w:rStyle w:val="Emphasis"/>
        </w:rPr>
        <w:t xml:space="preserve">foreign </w:t>
      </w:r>
      <w:r w:rsidRPr="00BE473B">
        <w:rPr>
          <w:rStyle w:val="Emphasis"/>
          <w:highlight w:val="yellow"/>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50851151" w14:textId="77777777" w:rsidR="0095338A" w:rsidRPr="0095338A" w:rsidRDefault="0095338A" w:rsidP="0095338A"/>
    <w:p w14:paraId="796F1145" w14:textId="77777777" w:rsidR="0095338A" w:rsidRPr="00C76DB8" w:rsidRDefault="0095338A" w:rsidP="0095338A">
      <w:pPr>
        <w:keepNext/>
        <w:keepLines/>
        <w:spacing w:before="40" w:after="0"/>
        <w:outlineLvl w:val="3"/>
        <w:rPr>
          <w:rFonts w:eastAsia="Times New Roman" w:cs="Times New Roman"/>
          <w:b/>
          <w:iCs/>
          <w:sz w:val="26"/>
        </w:rPr>
      </w:pPr>
      <w:r w:rsidRPr="00C76DB8">
        <w:rPr>
          <w:rFonts w:eastAsia="Times New Roman" w:cs="Times New Roman"/>
          <w:b/>
          <w:iCs/>
          <w:sz w:val="26"/>
        </w:rPr>
        <w:t>No US-China war.</w:t>
      </w:r>
    </w:p>
    <w:p w14:paraId="34F68C10" w14:textId="77777777" w:rsidR="0095338A" w:rsidRPr="00C76DB8" w:rsidRDefault="0095338A" w:rsidP="0095338A">
      <w:pPr>
        <w:rPr>
          <w:rFonts w:eastAsia="Calibri"/>
        </w:rPr>
      </w:pPr>
      <w:r w:rsidRPr="00C76DB8">
        <w:rPr>
          <w:rFonts w:eastAsia="Calibri"/>
        </w:rPr>
        <w:t xml:space="preserve">Charles C. </w:t>
      </w:r>
      <w:r w:rsidRPr="00C76DB8">
        <w:rPr>
          <w:rFonts w:eastAsia="Calibri"/>
          <w:b/>
          <w:bCs/>
          <w:sz w:val="26"/>
        </w:rPr>
        <w:t>Krulak &amp;</w:t>
      </w:r>
      <w:r w:rsidRPr="00C76DB8">
        <w:rPr>
          <w:rFonts w:eastAsia="Calibri"/>
        </w:rPr>
        <w:t xml:space="preserve"> Alex </w:t>
      </w:r>
      <w:r w:rsidRPr="00C76DB8">
        <w:rPr>
          <w:rFonts w:eastAsia="Calibri"/>
          <w:b/>
          <w:bCs/>
          <w:sz w:val="26"/>
        </w:rPr>
        <w:t>Friedman 21</w:t>
      </w:r>
      <w:r w:rsidRPr="00C76DB8">
        <w:rPr>
          <w:rFonts w:eastAsia="Calibri"/>
        </w:rPr>
        <w:t>, former President of Birmingham-Southern College, former Commandant of the US Marine Corps, M.S. from George Washington University; former Chief Financial Officer of the Bill &amp; Melinda Gates Foundation, J.D. from Columbia University, “The US and China Are Not Destined for War,” Project Syndicate, 08-17-2021, https://www.project-syndicate.org/commentary/us-china-not-destined-for-war-by-charles-c-krulak-and-alex-friedman-1-2021-08</w:t>
      </w:r>
    </w:p>
    <w:p w14:paraId="71680F5C" w14:textId="77777777" w:rsidR="0095338A" w:rsidRPr="00C76DB8" w:rsidRDefault="0095338A" w:rsidP="0095338A">
      <w:pPr>
        <w:rPr>
          <w:rFonts w:eastAsia="Calibri"/>
          <w:sz w:val="16"/>
        </w:rPr>
      </w:pPr>
      <w:r w:rsidRPr="00C76DB8">
        <w:rPr>
          <w:rFonts w:eastAsia="Calibri"/>
          <w:sz w:val="16"/>
        </w:rPr>
        <w:t xml:space="preserve">True, throughout history, when a rising power has challenged a ruling one, war has often been the result. But there are notable exceptions. </w:t>
      </w:r>
      <w:r w:rsidRPr="00C76DB8">
        <w:rPr>
          <w:rFonts w:eastAsia="Calibri"/>
          <w:u w:val="single"/>
        </w:rPr>
        <w:t>A war between the US and China</w:t>
      </w:r>
      <w:r w:rsidRPr="00C76DB8">
        <w:rPr>
          <w:rFonts w:eastAsia="Calibri"/>
          <w:sz w:val="16"/>
        </w:rPr>
        <w:t xml:space="preserve"> today </w:t>
      </w:r>
      <w:r w:rsidRPr="00C76DB8">
        <w:rPr>
          <w:rFonts w:eastAsia="Calibri"/>
          <w:u w:val="single"/>
        </w:rPr>
        <w:t>is no more inevitable than</w:t>
      </w:r>
      <w:r w:rsidRPr="00C76DB8">
        <w:rPr>
          <w:rFonts w:eastAsia="Calibri"/>
          <w:sz w:val="16"/>
        </w:rPr>
        <w:t xml:space="preserve"> was war between </w:t>
      </w:r>
      <w:r w:rsidRPr="00C76DB8">
        <w:rPr>
          <w:rFonts w:eastAsia="Calibri"/>
          <w:u w:val="single"/>
        </w:rPr>
        <w:t>the</w:t>
      </w:r>
      <w:r w:rsidRPr="00C76DB8">
        <w:rPr>
          <w:rFonts w:eastAsia="Calibri"/>
          <w:sz w:val="16"/>
        </w:rPr>
        <w:t xml:space="preserve"> rising </w:t>
      </w:r>
      <w:r w:rsidRPr="00C76DB8">
        <w:rPr>
          <w:rFonts w:eastAsia="Calibri"/>
          <w:u w:val="single"/>
        </w:rPr>
        <w:t>US and</w:t>
      </w:r>
      <w:r w:rsidRPr="00C76DB8">
        <w:rPr>
          <w:rFonts w:eastAsia="Calibri"/>
          <w:sz w:val="16"/>
        </w:rPr>
        <w:t xml:space="preserve"> the declining </w:t>
      </w:r>
      <w:r w:rsidRPr="00C76DB8">
        <w:rPr>
          <w:rFonts w:eastAsia="Calibri"/>
          <w:b/>
          <w:iCs/>
          <w:u w:val="single"/>
          <w:bdr w:val="single" w:sz="8" w:space="0" w:color="auto"/>
        </w:rPr>
        <w:t>U</w:t>
      </w:r>
      <w:r w:rsidRPr="00C76DB8">
        <w:rPr>
          <w:rFonts w:eastAsia="Calibri"/>
          <w:u w:val="single"/>
        </w:rPr>
        <w:t xml:space="preserve">nited </w:t>
      </w:r>
      <w:r w:rsidRPr="00C76DB8">
        <w:rPr>
          <w:rFonts w:eastAsia="Calibri"/>
          <w:b/>
          <w:iCs/>
          <w:u w:val="single"/>
          <w:bdr w:val="single" w:sz="8" w:space="0" w:color="auto"/>
        </w:rPr>
        <w:t>K</w:t>
      </w:r>
      <w:r w:rsidRPr="00C76DB8">
        <w:rPr>
          <w:rFonts w:eastAsia="Calibri"/>
          <w:u w:val="single"/>
        </w:rPr>
        <w:t>ingdom a century ago</w:t>
      </w:r>
      <w:r w:rsidRPr="00C76DB8">
        <w:rPr>
          <w:rFonts w:eastAsia="Calibri"/>
          <w:sz w:val="16"/>
        </w:rPr>
        <w:t>. And in today’s context, there are four compelling reasons to believe that war between the US and China can be avoided.</w:t>
      </w:r>
    </w:p>
    <w:p w14:paraId="40223C8D" w14:textId="77777777" w:rsidR="0095338A" w:rsidRPr="00C76DB8" w:rsidRDefault="0095338A" w:rsidP="0095338A">
      <w:pPr>
        <w:rPr>
          <w:rFonts w:eastAsia="Calibri"/>
          <w:sz w:val="16"/>
        </w:rPr>
      </w:pPr>
      <w:r w:rsidRPr="00C76DB8">
        <w:rPr>
          <w:rFonts w:eastAsia="Calibri"/>
          <w:sz w:val="16"/>
        </w:rPr>
        <w:t xml:space="preserve">First and foremost, any </w:t>
      </w:r>
      <w:r w:rsidRPr="00C76DB8">
        <w:rPr>
          <w:rFonts w:eastAsia="Calibri"/>
          <w:u w:val="single"/>
        </w:rPr>
        <w:t>military conflict</w:t>
      </w:r>
      <w:r w:rsidRPr="00C76DB8">
        <w:rPr>
          <w:rFonts w:eastAsia="Calibri"/>
          <w:sz w:val="16"/>
        </w:rPr>
        <w:t xml:space="preserve"> between the two </w:t>
      </w:r>
      <w:r w:rsidRPr="00C76DB8">
        <w:rPr>
          <w:rFonts w:eastAsia="Calibri"/>
          <w:u w:val="single"/>
        </w:rPr>
        <w:t xml:space="preserve">would quickly turn </w:t>
      </w:r>
      <w:r w:rsidRPr="00C76DB8">
        <w:rPr>
          <w:rFonts w:eastAsia="Calibri"/>
          <w:b/>
          <w:iCs/>
          <w:u w:val="single"/>
          <w:bdr w:val="single" w:sz="8" w:space="0" w:color="auto"/>
        </w:rPr>
        <w:t>nuc</w:t>
      </w:r>
      <w:r w:rsidRPr="00C76DB8">
        <w:rPr>
          <w:rFonts w:eastAsia="Calibri"/>
          <w:u w:val="single"/>
        </w:rPr>
        <w:t>lear</w:t>
      </w:r>
      <w:r w:rsidRPr="00C76DB8">
        <w:rPr>
          <w:rFonts w:eastAsia="Calibri"/>
          <w:sz w:val="16"/>
        </w:rPr>
        <w:t xml:space="preserve">. The US thus finds itself in the same situation that it was in </w:t>
      </w:r>
      <w:proofErr w:type="gramStart"/>
      <w:r w:rsidRPr="00C76DB8">
        <w:rPr>
          <w:rFonts w:eastAsia="Calibri"/>
          <w:sz w:val="16"/>
        </w:rPr>
        <w:t>vis-à-vis</w:t>
      </w:r>
      <w:proofErr w:type="gramEnd"/>
      <w:r w:rsidRPr="00C76DB8">
        <w:rPr>
          <w:rFonts w:eastAsia="Calibri"/>
          <w:sz w:val="16"/>
        </w:rPr>
        <w:t xml:space="preserve"> the Soviet Union. Taiwan could easily become this century’s tripwire, just as the “Fulda Gap” in Germany was during the Cold War. But the same dynamic of “</w:t>
      </w:r>
      <w:r w:rsidRPr="00C76DB8">
        <w:rPr>
          <w:rFonts w:eastAsia="Calibri"/>
          <w:b/>
          <w:iCs/>
          <w:highlight w:val="cyan"/>
          <w:u w:val="single"/>
          <w:bdr w:val="single" w:sz="8" w:space="0" w:color="auto"/>
        </w:rPr>
        <w:t>m</w:t>
      </w:r>
      <w:r w:rsidRPr="00C76DB8">
        <w:rPr>
          <w:rFonts w:eastAsia="Calibri"/>
          <w:u w:val="single"/>
        </w:rPr>
        <w:t>utual</w:t>
      </w:r>
      <w:r w:rsidRPr="00C76DB8">
        <w:rPr>
          <w:rFonts w:eastAsia="Calibri"/>
          <w:b/>
          <w:iCs/>
          <w:u w:val="single"/>
          <w:bdr w:val="single" w:sz="8" w:space="0" w:color="auto"/>
        </w:rPr>
        <w:t xml:space="preserve"> </w:t>
      </w:r>
      <w:r w:rsidRPr="00C76DB8">
        <w:rPr>
          <w:rFonts w:eastAsia="Calibri"/>
          <w:b/>
          <w:iCs/>
          <w:highlight w:val="cyan"/>
          <w:u w:val="single"/>
          <w:bdr w:val="single" w:sz="8" w:space="0" w:color="auto"/>
        </w:rPr>
        <w:t>a</w:t>
      </w:r>
      <w:r w:rsidRPr="00C76DB8">
        <w:rPr>
          <w:rFonts w:eastAsia="Calibri"/>
          <w:u w:val="single"/>
        </w:rPr>
        <w:t xml:space="preserve">ssured </w:t>
      </w:r>
      <w:r w:rsidRPr="00C76DB8">
        <w:rPr>
          <w:rFonts w:eastAsia="Calibri"/>
          <w:b/>
          <w:iCs/>
          <w:highlight w:val="cyan"/>
          <w:u w:val="single"/>
          <w:bdr w:val="single" w:sz="8" w:space="0" w:color="auto"/>
        </w:rPr>
        <w:t>d</w:t>
      </w:r>
      <w:r w:rsidRPr="00C76DB8">
        <w:rPr>
          <w:rFonts w:eastAsia="Calibri"/>
          <w:u w:val="single"/>
        </w:rPr>
        <w:t xml:space="preserve">estruction” </w:t>
      </w:r>
      <w:r w:rsidRPr="00C76DB8">
        <w:rPr>
          <w:rFonts w:eastAsia="Calibri"/>
          <w:sz w:val="16"/>
        </w:rPr>
        <w:t xml:space="preserve">that limited US-Soviet conflict </w:t>
      </w:r>
      <w:r w:rsidRPr="00C76DB8">
        <w:rPr>
          <w:rFonts w:eastAsia="Calibri"/>
          <w:b/>
          <w:iCs/>
          <w:highlight w:val="cyan"/>
          <w:u w:val="single"/>
          <w:bdr w:val="single" w:sz="8" w:space="0" w:color="auto"/>
        </w:rPr>
        <w:t>applies to the US and China</w:t>
      </w:r>
      <w:r w:rsidRPr="00C76DB8">
        <w:rPr>
          <w:rFonts w:eastAsia="Calibri"/>
          <w:sz w:val="16"/>
        </w:rPr>
        <w:t xml:space="preserve">. And </w:t>
      </w:r>
      <w:r w:rsidRPr="00C76DB8">
        <w:rPr>
          <w:rFonts w:eastAsia="Calibri"/>
          <w:u w:val="single"/>
        </w:rPr>
        <w:t xml:space="preserve">the </w:t>
      </w:r>
      <w:r w:rsidRPr="00C76DB8">
        <w:rPr>
          <w:rFonts w:eastAsia="Calibri"/>
          <w:highlight w:val="cyan"/>
          <w:u w:val="single"/>
        </w:rPr>
        <w:t>international community</w:t>
      </w:r>
      <w:r w:rsidRPr="00C76DB8">
        <w:rPr>
          <w:rFonts w:eastAsia="Calibri"/>
          <w:u w:val="single"/>
        </w:rPr>
        <w:t xml:space="preserve"> would do everything</w:t>
      </w:r>
      <w:r w:rsidRPr="00C76DB8">
        <w:rPr>
          <w:rFonts w:eastAsia="Calibri"/>
          <w:sz w:val="16"/>
        </w:rPr>
        <w:t xml:space="preserve"> in its power </w:t>
      </w:r>
      <w:r w:rsidRPr="00C76DB8">
        <w:rPr>
          <w:rFonts w:eastAsia="Calibri"/>
          <w:u w:val="single"/>
        </w:rPr>
        <w:t xml:space="preserve">to </w:t>
      </w:r>
      <w:r w:rsidRPr="00C76DB8">
        <w:rPr>
          <w:rFonts w:eastAsia="Calibri"/>
          <w:highlight w:val="cyan"/>
          <w:u w:val="single"/>
        </w:rPr>
        <w:t>ensure</w:t>
      </w:r>
      <w:r w:rsidRPr="00C76DB8">
        <w:rPr>
          <w:rFonts w:eastAsia="Calibri"/>
          <w:sz w:val="16"/>
        </w:rPr>
        <w:t xml:space="preserve"> that a potential </w:t>
      </w:r>
      <w:r w:rsidRPr="00C76DB8">
        <w:rPr>
          <w:rFonts w:eastAsia="Calibri"/>
          <w:b/>
          <w:iCs/>
          <w:highlight w:val="cyan"/>
          <w:u w:val="single"/>
          <w:bdr w:val="single" w:sz="8" w:space="0" w:color="auto"/>
        </w:rPr>
        <w:t>nuc</w:t>
      </w:r>
      <w:r w:rsidRPr="00C76DB8">
        <w:rPr>
          <w:rFonts w:eastAsia="Calibri"/>
          <w:u w:val="single"/>
        </w:rPr>
        <w:t xml:space="preserve">lear </w:t>
      </w:r>
      <w:r w:rsidRPr="00C76DB8">
        <w:rPr>
          <w:rFonts w:eastAsia="Calibri"/>
          <w:highlight w:val="cyan"/>
          <w:u w:val="single"/>
        </w:rPr>
        <w:t>conflict did not materialize</w:t>
      </w:r>
      <w:r w:rsidRPr="00C76DB8">
        <w:rPr>
          <w:rFonts w:eastAsia="Calibri"/>
          <w:u w:val="single"/>
        </w:rPr>
        <w:t>,</w:t>
      </w:r>
      <w:r w:rsidRPr="00C76DB8">
        <w:rPr>
          <w:rFonts w:eastAsia="Calibri"/>
          <w:sz w:val="16"/>
        </w:rPr>
        <w:t xml:space="preserve"> </w:t>
      </w:r>
      <w:r w:rsidRPr="00C76DB8">
        <w:rPr>
          <w:rFonts w:eastAsia="Calibri"/>
          <w:u w:val="single"/>
        </w:rPr>
        <w:t>given</w:t>
      </w:r>
      <w:r w:rsidRPr="00C76DB8">
        <w:rPr>
          <w:rFonts w:eastAsia="Calibri"/>
          <w:sz w:val="16"/>
        </w:rPr>
        <w:t xml:space="preserve"> that </w:t>
      </w:r>
      <w:r w:rsidRPr="00C76DB8">
        <w:rPr>
          <w:rFonts w:eastAsia="Calibri"/>
          <w:u w:val="single"/>
        </w:rPr>
        <w:t>the consequences</w:t>
      </w:r>
      <w:r w:rsidRPr="00C76DB8">
        <w:rPr>
          <w:rFonts w:eastAsia="Calibri"/>
          <w:sz w:val="16"/>
        </w:rPr>
        <w:t xml:space="preserve"> would be fundamentally transnational and – unlike climate change – immediate.</w:t>
      </w:r>
    </w:p>
    <w:p w14:paraId="7C79B813" w14:textId="77777777" w:rsidR="0095338A" w:rsidRPr="00C76DB8" w:rsidRDefault="0095338A" w:rsidP="0095338A">
      <w:pPr>
        <w:rPr>
          <w:rFonts w:eastAsia="Calibri"/>
          <w:sz w:val="16"/>
        </w:rPr>
      </w:pPr>
      <w:r w:rsidRPr="00C76DB8">
        <w:rPr>
          <w:rFonts w:eastAsia="Calibri"/>
          <w:sz w:val="16"/>
        </w:rPr>
        <w:t xml:space="preserve">A </w:t>
      </w:r>
      <w:r w:rsidRPr="00C76DB8">
        <w:rPr>
          <w:rFonts w:eastAsia="Calibri"/>
          <w:b/>
          <w:iCs/>
          <w:u w:val="single"/>
          <w:bdr w:val="single" w:sz="8" w:space="0" w:color="auto"/>
        </w:rPr>
        <w:t xml:space="preserve">US-China </w:t>
      </w:r>
      <w:r w:rsidRPr="00C76DB8">
        <w:rPr>
          <w:rFonts w:eastAsia="Calibri"/>
          <w:b/>
          <w:iCs/>
          <w:highlight w:val="cyan"/>
          <w:u w:val="single"/>
          <w:bdr w:val="single" w:sz="8" w:space="0" w:color="auto"/>
        </w:rPr>
        <w:t>conflict</w:t>
      </w:r>
      <w:r w:rsidRPr="00C76DB8">
        <w:rPr>
          <w:rFonts w:eastAsia="Calibri"/>
          <w:b/>
          <w:iCs/>
          <w:u w:val="single"/>
          <w:bdr w:val="single" w:sz="8" w:space="0" w:color="auto"/>
        </w:rPr>
        <w:t xml:space="preserve"> would</w:t>
      </w:r>
      <w:r w:rsidRPr="00C76DB8">
        <w:rPr>
          <w:rFonts w:eastAsia="Calibri"/>
          <w:sz w:val="16"/>
        </w:rPr>
        <w:t xml:space="preserve"> almost certainly </w:t>
      </w:r>
      <w:r w:rsidRPr="00C76DB8">
        <w:rPr>
          <w:rFonts w:eastAsia="Calibri"/>
          <w:b/>
          <w:iCs/>
          <w:highlight w:val="cyan"/>
          <w:u w:val="single"/>
          <w:bdr w:val="single" w:sz="8" w:space="0" w:color="auto"/>
        </w:rPr>
        <w:t>take the form of a proxy war</w:t>
      </w:r>
      <w:r w:rsidRPr="00C76DB8">
        <w:rPr>
          <w:rFonts w:eastAsia="Calibri"/>
          <w:b/>
          <w:iCs/>
          <w:u w:val="single"/>
          <w:bdr w:val="single" w:sz="8" w:space="0" w:color="auto"/>
        </w:rPr>
        <w:t>, rather than a major-power confrontation</w:t>
      </w:r>
      <w:r w:rsidRPr="00C76DB8">
        <w:rPr>
          <w:rFonts w:eastAsia="Calibri"/>
          <w:sz w:val="16"/>
        </w:rPr>
        <w:t xml:space="preserve">. </w:t>
      </w:r>
      <w:r w:rsidRPr="00C76DB8">
        <w:rPr>
          <w:rFonts w:eastAsia="Calibri"/>
          <w:u w:val="single"/>
        </w:rPr>
        <w:t>Each</w:t>
      </w:r>
      <w:r w:rsidRPr="00C76DB8">
        <w:rPr>
          <w:rFonts w:eastAsia="Calibri"/>
          <w:sz w:val="16"/>
        </w:rPr>
        <w:t xml:space="preserve"> superpower </w:t>
      </w:r>
      <w:r w:rsidRPr="00C76DB8">
        <w:rPr>
          <w:rFonts w:eastAsia="Calibri"/>
          <w:u w:val="single"/>
        </w:rPr>
        <w:t>might take a different side in a domestic conflict</w:t>
      </w:r>
      <w:r w:rsidRPr="00C76DB8">
        <w:rPr>
          <w:rFonts w:eastAsia="Calibri"/>
          <w:sz w:val="16"/>
        </w:rPr>
        <w:t xml:space="preserve"> in a country such as Pakistan, Venezuela, Iran, or North Korea, </w:t>
      </w:r>
      <w:r w:rsidRPr="00C76DB8">
        <w:rPr>
          <w:rFonts w:eastAsia="Calibri"/>
          <w:u w:val="single"/>
        </w:rPr>
        <w:t xml:space="preserve">and </w:t>
      </w:r>
      <w:r w:rsidRPr="00C76DB8">
        <w:rPr>
          <w:rFonts w:eastAsia="Calibri"/>
          <w:highlight w:val="cyan"/>
          <w:u w:val="single"/>
        </w:rPr>
        <w:t>deploy</w:t>
      </w:r>
      <w:r w:rsidRPr="00C76DB8">
        <w:rPr>
          <w:rFonts w:eastAsia="Calibri"/>
          <w:sz w:val="16"/>
        </w:rPr>
        <w:t xml:space="preserve"> some combination of </w:t>
      </w:r>
      <w:r w:rsidRPr="00C76DB8">
        <w:rPr>
          <w:rFonts w:eastAsia="Calibri"/>
          <w:highlight w:val="cyan"/>
          <w:u w:val="single"/>
        </w:rPr>
        <w:t>economic, cyber, and diplomatic instruments</w:t>
      </w:r>
      <w:r w:rsidRPr="00C76DB8">
        <w:rPr>
          <w:rFonts w:eastAsia="Calibri"/>
          <w:sz w:val="16"/>
        </w:rPr>
        <w:t>. We have seen this type of conflict many times before: from Vietnam to Bosnia, the US faced surrogates rather than its principal foe.</w:t>
      </w:r>
    </w:p>
    <w:p w14:paraId="64979C59" w14:textId="77777777" w:rsidR="0095338A" w:rsidRPr="00C76DB8" w:rsidRDefault="0095338A" w:rsidP="0095338A">
      <w:pPr>
        <w:rPr>
          <w:rFonts w:eastAsia="Calibri"/>
          <w:sz w:val="16"/>
        </w:rPr>
      </w:pPr>
      <w:r w:rsidRPr="00C76DB8">
        <w:rPr>
          <w:rFonts w:eastAsia="Calibri"/>
          <w:sz w:val="16"/>
        </w:rPr>
        <w:t xml:space="preserve">Second, it is important to remember that, historically, </w:t>
      </w:r>
      <w:r w:rsidRPr="00C76DB8">
        <w:rPr>
          <w:rFonts w:eastAsia="Calibri"/>
          <w:b/>
          <w:iCs/>
          <w:highlight w:val="cyan"/>
          <w:u w:val="single"/>
          <w:bdr w:val="single" w:sz="8" w:space="0" w:color="auto"/>
        </w:rPr>
        <w:t>China plays a long game</w:t>
      </w:r>
      <w:r w:rsidRPr="00C76DB8">
        <w:rPr>
          <w:rFonts w:eastAsia="Calibri"/>
          <w:sz w:val="16"/>
        </w:rPr>
        <w:t xml:space="preserve">. Although Chinese military power has grown dramatically, </w:t>
      </w:r>
      <w:r w:rsidRPr="00C76DB8">
        <w:rPr>
          <w:rFonts w:eastAsia="Calibri"/>
          <w:u w:val="single"/>
        </w:rPr>
        <w:t>it</w:t>
      </w:r>
      <w:r w:rsidRPr="00C76DB8">
        <w:rPr>
          <w:rFonts w:eastAsia="Calibri"/>
          <w:sz w:val="16"/>
        </w:rPr>
        <w:t xml:space="preserve"> still </w:t>
      </w:r>
      <w:proofErr w:type="gramStart"/>
      <w:r w:rsidRPr="00C76DB8">
        <w:rPr>
          <w:rFonts w:eastAsia="Calibri"/>
          <w:highlight w:val="cyan"/>
          <w:u w:val="single"/>
        </w:rPr>
        <w:t>lags behind</w:t>
      </w:r>
      <w:proofErr w:type="gramEnd"/>
      <w:r w:rsidRPr="00C76DB8">
        <w:rPr>
          <w:rFonts w:eastAsia="Calibri"/>
          <w:highlight w:val="cyan"/>
          <w:u w:val="single"/>
        </w:rPr>
        <w:t xml:space="preserve"> the US on</w:t>
      </w:r>
      <w:r w:rsidRPr="00C76DB8">
        <w:rPr>
          <w:rFonts w:eastAsia="Calibri"/>
          <w:u w:val="single"/>
        </w:rPr>
        <w:t xml:space="preserve"> almost </w:t>
      </w:r>
      <w:r w:rsidRPr="00C76DB8">
        <w:rPr>
          <w:rFonts w:eastAsia="Calibri"/>
          <w:highlight w:val="cyan"/>
          <w:u w:val="single"/>
        </w:rPr>
        <w:t>every measure</w:t>
      </w:r>
      <w:r w:rsidRPr="00C76DB8">
        <w:rPr>
          <w:rFonts w:eastAsia="Calibri"/>
          <w:u w:val="single"/>
        </w:rPr>
        <w:t xml:space="preserve"> that matters</w:t>
      </w:r>
      <w:r w:rsidRPr="00C76DB8">
        <w:rPr>
          <w:rFonts w:eastAsia="Calibri"/>
          <w:sz w:val="16"/>
        </w:rPr>
        <w:t xml:space="preserve">. And while China is investing heavily in </w:t>
      </w:r>
      <w:r w:rsidRPr="00C76DB8">
        <w:rPr>
          <w:rFonts w:eastAsia="Calibri"/>
          <w:highlight w:val="cyan"/>
          <w:u w:val="single"/>
        </w:rPr>
        <w:t>asymmetric equalizers</w:t>
      </w:r>
      <w:r w:rsidRPr="00C76DB8">
        <w:rPr>
          <w:rFonts w:eastAsia="Calibri"/>
          <w:sz w:val="16"/>
        </w:rPr>
        <w:t xml:space="preserve"> (long-range anti-ship and hypersonic missiles, military applications of cyber, and more), it </w:t>
      </w:r>
      <w:r w:rsidRPr="00C76DB8">
        <w:rPr>
          <w:rFonts w:eastAsia="Calibri"/>
          <w:highlight w:val="cyan"/>
          <w:u w:val="single"/>
        </w:rPr>
        <w:t>will not match</w:t>
      </w:r>
      <w:r w:rsidRPr="00C76DB8">
        <w:rPr>
          <w:rFonts w:eastAsia="Calibri"/>
          <w:sz w:val="16"/>
        </w:rPr>
        <w:t xml:space="preserve"> the </w:t>
      </w:r>
      <w:r w:rsidRPr="00C76DB8">
        <w:rPr>
          <w:rFonts w:eastAsia="Calibri"/>
          <w:highlight w:val="cyan"/>
          <w:u w:val="single"/>
        </w:rPr>
        <w:t>US</w:t>
      </w:r>
      <w:r w:rsidRPr="00C76DB8">
        <w:rPr>
          <w:rFonts w:eastAsia="Calibri"/>
          <w:sz w:val="16"/>
        </w:rPr>
        <w:t xml:space="preserve"> in </w:t>
      </w:r>
      <w:r w:rsidRPr="00C76DB8">
        <w:rPr>
          <w:rFonts w:eastAsia="Calibri"/>
          <w:highlight w:val="cyan"/>
          <w:u w:val="single"/>
        </w:rPr>
        <w:t>conventional means</w:t>
      </w:r>
      <w:r w:rsidRPr="00C76DB8">
        <w:rPr>
          <w:rFonts w:eastAsia="Calibri"/>
          <w:sz w:val="16"/>
        </w:rPr>
        <w:t xml:space="preserve"> such as aircraft and large ships </w:t>
      </w:r>
      <w:r w:rsidRPr="00C76DB8">
        <w:rPr>
          <w:rFonts w:eastAsia="Calibri"/>
          <w:u w:val="single"/>
        </w:rPr>
        <w:t>for decades, if ever.</w:t>
      </w:r>
    </w:p>
    <w:p w14:paraId="2755EE75" w14:textId="77777777" w:rsidR="0095338A" w:rsidRPr="00C76DB8" w:rsidRDefault="0095338A" w:rsidP="0095338A">
      <w:pPr>
        <w:rPr>
          <w:rFonts w:eastAsia="Calibri"/>
          <w:sz w:val="16"/>
        </w:rPr>
      </w:pPr>
      <w:r w:rsidRPr="00C76DB8">
        <w:rPr>
          <w:rFonts w:eastAsia="Calibri"/>
          <w:sz w:val="16"/>
        </w:rPr>
        <w:t xml:space="preserve">A </w:t>
      </w:r>
      <w:r w:rsidRPr="00C76DB8">
        <w:rPr>
          <w:rFonts w:eastAsia="Calibri"/>
          <w:highlight w:val="cyan"/>
          <w:u w:val="single"/>
        </w:rPr>
        <w:t>head-to-head conflict</w:t>
      </w:r>
      <w:r w:rsidRPr="00C76DB8">
        <w:rPr>
          <w:rFonts w:eastAsia="Calibri"/>
          <w:sz w:val="16"/>
        </w:rPr>
        <w:t xml:space="preserve"> with the US </w:t>
      </w:r>
      <w:r w:rsidRPr="00C76DB8">
        <w:rPr>
          <w:rFonts w:eastAsia="Calibri"/>
          <w:highlight w:val="cyan"/>
          <w:u w:val="single"/>
        </w:rPr>
        <w:t>would</w:t>
      </w:r>
      <w:r w:rsidRPr="00C76DB8">
        <w:rPr>
          <w:rFonts w:eastAsia="Calibri"/>
          <w:sz w:val="16"/>
        </w:rPr>
        <w:t xml:space="preserve"> thus </w:t>
      </w:r>
      <w:r w:rsidRPr="00C76DB8">
        <w:rPr>
          <w:rFonts w:eastAsia="Calibri"/>
          <w:highlight w:val="cyan"/>
          <w:u w:val="single"/>
        </w:rPr>
        <w:t xml:space="preserve">be </w:t>
      </w:r>
      <w:r w:rsidRPr="00C76DB8">
        <w:rPr>
          <w:rFonts w:eastAsia="Calibri"/>
          <w:b/>
          <w:iCs/>
          <w:highlight w:val="cyan"/>
          <w:u w:val="single"/>
          <w:bdr w:val="single" w:sz="8" w:space="0" w:color="auto"/>
        </w:rPr>
        <w:t>too dangerous for China</w:t>
      </w:r>
      <w:r w:rsidRPr="00C76DB8">
        <w:rPr>
          <w:rFonts w:eastAsia="Calibri"/>
          <w:u w:val="single"/>
        </w:rPr>
        <w:t xml:space="preserve"> to countenance at its current stage of development</w:t>
      </w:r>
      <w:r w:rsidRPr="00C76DB8">
        <w:rPr>
          <w:rFonts w:eastAsia="Calibri"/>
          <w:sz w:val="16"/>
        </w:rPr>
        <w:t>. If such a conflict did occur, China would have few options but to let the nuclear genie out of the bottle. In thinking about baseline scenarios, therefore, we should give less weight to any scenario in which the Chinese consciously precipitate a military confrontation with America. The US military, however, tends to plan for worst-case scenarios and is currently focused on a potential direct conflict with China – a fixation with overtones of the US-Soviet dynamic.</w:t>
      </w:r>
    </w:p>
    <w:p w14:paraId="26A9B61A" w14:textId="77777777" w:rsidR="0095338A" w:rsidRPr="00C76DB8" w:rsidRDefault="0095338A" w:rsidP="0095338A">
      <w:pPr>
        <w:rPr>
          <w:rFonts w:eastAsia="Calibri"/>
          <w:sz w:val="16"/>
        </w:rPr>
      </w:pPr>
      <w:r w:rsidRPr="00C76DB8">
        <w:rPr>
          <w:rFonts w:eastAsia="Calibri"/>
          <w:sz w:val="16"/>
        </w:rPr>
        <w:t>This raises the risk of being blindsided by other threats. Time and again since the Korean War, asymmetric threats have proven the most problematic to national security. Building a force that can handle the worst-case scenario does not guarantee success across the spectrum of warfare.</w:t>
      </w:r>
    </w:p>
    <w:p w14:paraId="57BBD4BE" w14:textId="77777777" w:rsidR="0095338A" w:rsidRPr="00C76DB8" w:rsidRDefault="0095338A" w:rsidP="0095338A">
      <w:pPr>
        <w:rPr>
          <w:rFonts w:eastAsia="Calibri"/>
          <w:sz w:val="16"/>
        </w:rPr>
      </w:pPr>
      <w:r w:rsidRPr="00C76DB8">
        <w:rPr>
          <w:rFonts w:eastAsia="Calibri"/>
          <w:sz w:val="16"/>
        </w:rPr>
        <w:t xml:space="preserve">The third reason to think that a Sino-American conflict can be avoided is that </w:t>
      </w:r>
      <w:r w:rsidRPr="00C76DB8">
        <w:rPr>
          <w:rFonts w:eastAsia="Calibri"/>
          <w:u w:val="single"/>
        </w:rPr>
        <w:t xml:space="preserve">China is already </w:t>
      </w:r>
      <w:r w:rsidRPr="00C76DB8">
        <w:rPr>
          <w:rFonts w:eastAsia="Calibri"/>
          <w:highlight w:val="cyan"/>
          <w:u w:val="single"/>
        </w:rPr>
        <w:t>chalking up victories in</w:t>
      </w:r>
      <w:r w:rsidRPr="00C76DB8">
        <w:rPr>
          <w:rFonts w:eastAsia="Calibri"/>
          <w:u w:val="single"/>
        </w:rPr>
        <w:t xml:space="preserve"> the</w:t>
      </w:r>
      <w:r w:rsidRPr="00C76DB8">
        <w:rPr>
          <w:rFonts w:eastAsia="Calibri"/>
          <w:sz w:val="16"/>
        </w:rPr>
        <w:t xml:space="preserve"> global </w:t>
      </w:r>
      <w:r w:rsidRPr="00C76DB8">
        <w:rPr>
          <w:rFonts w:eastAsia="Calibri"/>
          <w:highlight w:val="cyan"/>
          <w:u w:val="single"/>
        </w:rPr>
        <w:t>soft-power</w:t>
      </w:r>
      <w:r w:rsidRPr="00C76DB8">
        <w:rPr>
          <w:rFonts w:eastAsia="Calibri"/>
          <w:u w:val="single"/>
        </w:rPr>
        <w:t xml:space="preserve"> war</w:t>
      </w:r>
      <w:r w:rsidRPr="00C76DB8">
        <w:rPr>
          <w:rFonts w:eastAsia="Calibri"/>
          <w:sz w:val="16"/>
        </w:rPr>
        <w:t xml:space="preserve">. Notwithstanding accusations that COVID-19 escaped from a virology lab in Wuhan, </w:t>
      </w:r>
      <w:r w:rsidRPr="00C76DB8">
        <w:rPr>
          <w:rFonts w:eastAsia="Calibri"/>
          <w:u w:val="single"/>
        </w:rPr>
        <w:t>China</w:t>
      </w:r>
      <w:r w:rsidRPr="00C76DB8">
        <w:rPr>
          <w:rFonts w:eastAsia="Calibri"/>
          <w:sz w:val="16"/>
        </w:rPr>
        <w:t xml:space="preserve"> has </w:t>
      </w:r>
      <w:r w:rsidRPr="00C76DB8">
        <w:rPr>
          <w:rFonts w:eastAsia="Calibri"/>
          <w:highlight w:val="cyan"/>
          <w:u w:val="single"/>
        </w:rPr>
        <w:t>emerged from the pandemic looking</w:t>
      </w:r>
      <w:r w:rsidRPr="00C76DB8">
        <w:rPr>
          <w:rFonts w:eastAsia="Calibri"/>
          <w:sz w:val="16"/>
        </w:rPr>
        <w:t xml:space="preserve"> much </w:t>
      </w:r>
      <w:r w:rsidRPr="00C76DB8">
        <w:rPr>
          <w:rFonts w:eastAsia="Calibri"/>
          <w:highlight w:val="cyan"/>
          <w:u w:val="single"/>
        </w:rPr>
        <w:t>better than the US</w:t>
      </w:r>
      <w:r w:rsidRPr="00C76DB8">
        <w:rPr>
          <w:rFonts w:eastAsia="Calibri"/>
          <w:sz w:val="16"/>
        </w:rPr>
        <w:t xml:space="preserve">. And </w:t>
      </w:r>
      <w:r w:rsidRPr="00C76DB8">
        <w:rPr>
          <w:rFonts w:eastAsia="Calibri"/>
          <w:u w:val="single"/>
        </w:rPr>
        <w:t>with</w:t>
      </w:r>
      <w:r w:rsidRPr="00C76DB8">
        <w:rPr>
          <w:rFonts w:eastAsia="Calibri"/>
          <w:sz w:val="16"/>
        </w:rPr>
        <w:t xml:space="preserve"> its </w:t>
      </w:r>
      <w:r w:rsidRPr="00C76DB8">
        <w:rPr>
          <w:rFonts w:eastAsia="Calibri"/>
          <w:b/>
          <w:iCs/>
          <w:u w:val="single"/>
          <w:bdr w:val="single" w:sz="8" w:space="0" w:color="auto"/>
        </w:rPr>
        <w:t>B</w:t>
      </w:r>
      <w:r w:rsidRPr="00C76DB8">
        <w:rPr>
          <w:rFonts w:eastAsia="Calibri"/>
          <w:u w:val="single"/>
        </w:rPr>
        <w:t xml:space="preserve">elt and </w:t>
      </w:r>
      <w:r w:rsidRPr="00C76DB8">
        <w:rPr>
          <w:rFonts w:eastAsia="Calibri"/>
          <w:b/>
          <w:iCs/>
          <w:u w:val="single"/>
          <w:bdr w:val="single" w:sz="8" w:space="0" w:color="auto"/>
        </w:rPr>
        <w:t>R</w:t>
      </w:r>
      <w:r w:rsidRPr="00C76DB8">
        <w:rPr>
          <w:rFonts w:eastAsia="Calibri"/>
          <w:u w:val="single"/>
        </w:rPr>
        <w:t xml:space="preserve">oad </w:t>
      </w:r>
      <w:r w:rsidRPr="00C76DB8">
        <w:rPr>
          <w:rFonts w:eastAsia="Calibri"/>
          <w:b/>
          <w:iCs/>
          <w:u w:val="single"/>
          <w:bdr w:val="single" w:sz="8" w:space="0" w:color="auto"/>
        </w:rPr>
        <w:t>I</w:t>
      </w:r>
      <w:r w:rsidRPr="00C76DB8">
        <w:rPr>
          <w:rFonts w:eastAsia="Calibri"/>
          <w:u w:val="single"/>
        </w:rPr>
        <w:t>nitiative</w:t>
      </w:r>
      <w:r w:rsidRPr="00C76DB8">
        <w:rPr>
          <w:rFonts w:eastAsia="Calibri"/>
          <w:sz w:val="16"/>
        </w:rPr>
        <w:t xml:space="preserve"> to finance infrastructure development around the world, </w:t>
      </w:r>
      <w:r w:rsidRPr="00C76DB8">
        <w:rPr>
          <w:rFonts w:eastAsia="Calibri"/>
          <w:u w:val="single"/>
        </w:rPr>
        <w:t>it</w:t>
      </w:r>
      <w:r w:rsidRPr="00C76DB8">
        <w:rPr>
          <w:rFonts w:eastAsia="Calibri"/>
          <w:sz w:val="16"/>
        </w:rPr>
        <w:t xml:space="preserve"> has </w:t>
      </w:r>
      <w:r w:rsidRPr="00C76DB8">
        <w:rPr>
          <w:rFonts w:eastAsia="Calibri"/>
          <w:u w:val="single"/>
        </w:rPr>
        <w:t>aggressively stepped into the void left by US retrenchment</w:t>
      </w:r>
      <w:r w:rsidRPr="00C76DB8">
        <w:rPr>
          <w:rFonts w:eastAsia="Calibri"/>
          <w:sz w:val="16"/>
        </w:rPr>
        <w:t xml:space="preserve"> during Donald Trump’s four-year presidency. </w:t>
      </w:r>
      <w:r w:rsidRPr="00C76DB8">
        <w:rPr>
          <w:rFonts w:eastAsia="Calibri"/>
          <w:b/>
          <w:iCs/>
          <w:u w:val="single"/>
          <w:bdr w:val="single" w:sz="8" w:space="0" w:color="auto"/>
        </w:rPr>
        <w:t xml:space="preserve">China’s </w:t>
      </w:r>
      <w:r w:rsidRPr="00C76DB8">
        <w:rPr>
          <w:rFonts w:eastAsia="Calibri"/>
          <w:b/>
          <w:iCs/>
          <w:highlight w:val="cyan"/>
          <w:u w:val="single"/>
          <w:bdr w:val="single" w:sz="8" w:space="0" w:color="auto"/>
        </w:rPr>
        <w:t>leaders</w:t>
      </w:r>
      <w:r w:rsidRPr="00C76DB8">
        <w:rPr>
          <w:rFonts w:eastAsia="Calibri"/>
          <w:sz w:val="16"/>
        </w:rPr>
        <w:t xml:space="preserve"> may very well </w:t>
      </w:r>
      <w:r w:rsidRPr="00C76DB8">
        <w:rPr>
          <w:rFonts w:eastAsia="Calibri"/>
          <w:b/>
          <w:iCs/>
          <w:u w:val="single"/>
          <w:bdr w:val="single" w:sz="8" w:space="0" w:color="auto"/>
        </w:rPr>
        <w:t xml:space="preserve">look at the </w:t>
      </w:r>
      <w:r w:rsidRPr="00C76DB8">
        <w:rPr>
          <w:rFonts w:eastAsia="Calibri"/>
          <w:sz w:val="16"/>
        </w:rPr>
        <w:t xml:space="preserve">current </w:t>
      </w:r>
      <w:r w:rsidRPr="00C76DB8">
        <w:rPr>
          <w:rFonts w:eastAsia="Calibri"/>
          <w:b/>
          <w:iCs/>
          <w:u w:val="single"/>
          <w:bdr w:val="single" w:sz="8" w:space="0" w:color="auto"/>
        </w:rPr>
        <w:t>s</w:t>
      </w:r>
      <w:r w:rsidRPr="00C76DB8">
        <w:rPr>
          <w:rFonts w:eastAsia="Calibri"/>
          <w:u w:val="single"/>
        </w:rPr>
        <w:t xml:space="preserve">tatus </w:t>
      </w:r>
      <w:r w:rsidRPr="00C76DB8">
        <w:rPr>
          <w:rFonts w:eastAsia="Calibri"/>
          <w:b/>
          <w:iCs/>
          <w:u w:val="single"/>
          <w:bdr w:val="single" w:sz="8" w:space="0" w:color="auto"/>
        </w:rPr>
        <w:t>quo</w:t>
      </w:r>
      <w:r w:rsidRPr="00C76DB8">
        <w:rPr>
          <w:rFonts w:eastAsia="Calibri"/>
          <w:u w:val="single"/>
        </w:rPr>
        <w:t xml:space="preserve"> </w:t>
      </w:r>
      <w:r w:rsidRPr="00C76DB8">
        <w:rPr>
          <w:rFonts w:eastAsia="Calibri"/>
          <w:b/>
          <w:iCs/>
          <w:u w:val="single"/>
          <w:bdr w:val="single" w:sz="8" w:space="0" w:color="auto"/>
        </w:rPr>
        <w:t xml:space="preserve">and </w:t>
      </w:r>
      <w:r w:rsidRPr="00C76DB8">
        <w:rPr>
          <w:rFonts w:eastAsia="Calibri"/>
          <w:b/>
          <w:iCs/>
          <w:highlight w:val="cyan"/>
          <w:u w:val="single"/>
          <w:bdr w:val="single" w:sz="8" w:space="0" w:color="auto"/>
        </w:rPr>
        <w:t>conclude</w:t>
      </w:r>
      <w:r w:rsidRPr="00C76DB8">
        <w:rPr>
          <w:rFonts w:eastAsia="Calibri"/>
          <w:sz w:val="16"/>
        </w:rPr>
        <w:t xml:space="preserve"> that </w:t>
      </w:r>
      <w:r w:rsidRPr="00C76DB8">
        <w:rPr>
          <w:rFonts w:eastAsia="Calibri"/>
          <w:b/>
          <w:iCs/>
          <w:highlight w:val="cyan"/>
          <w:u w:val="single"/>
          <w:bdr w:val="single" w:sz="8" w:space="0" w:color="auto"/>
        </w:rPr>
        <w:t>they are on the right</w:t>
      </w:r>
      <w:r w:rsidRPr="00C76DB8">
        <w:rPr>
          <w:rFonts w:eastAsia="Calibri"/>
          <w:b/>
          <w:iCs/>
          <w:u w:val="single"/>
          <w:bdr w:val="single" w:sz="8" w:space="0" w:color="auto"/>
        </w:rPr>
        <w:t xml:space="preserve"> </w:t>
      </w:r>
      <w:r w:rsidRPr="00C76DB8">
        <w:rPr>
          <w:rFonts w:eastAsia="Calibri"/>
          <w:sz w:val="16"/>
        </w:rPr>
        <w:t xml:space="preserve">strategic </w:t>
      </w:r>
      <w:r w:rsidRPr="00C76DB8">
        <w:rPr>
          <w:rFonts w:eastAsia="Calibri"/>
          <w:b/>
          <w:iCs/>
          <w:highlight w:val="cyan"/>
          <w:u w:val="single"/>
          <w:bdr w:val="single" w:sz="8" w:space="0" w:color="auto"/>
        </w:rPr>
        <w:t>path</w:t>
      </w:r>
      <w:r w:rsidRPr="00C76DB8">
        <w:rPr>
          <w:rFonts w:eastAsia="Calibri"/>
          <w:sz w:val="16"/>
        </w:rPr>
        <w:t>.</w:t>
      </w:r>
    </w:p>
    <w:p w14:paraId="5BDD59EF" w14:textId="77777777" w:rsidR="0095338A" w:rsidRPr="00C76DB8" w:rsidRDefault="0095338A" w:rsidP="0095338A">
      <w:pPr>
        <w:rPr>
          <w:rFonts w:eastAsia="Calibri"/>
          <w:sz w:val="16"/>
        </w:rPr>
      </w:pPr>
      <w:r w:rsidRPr="00C76DB8">
        <w:rPr>
          <w:rFonts w:eastAsia="Calibri"/>
          <w:sz w:val="16"/>
        </w:rPr>
        <w:t xml:space="preserve">Finally, </w:t>
      </w:r>
      <w:r w:rsidRPr="00C76DB8">
        <w:rPr>
          <w:rFonts w:eastAsia="Calibri"/>
          <w:b/>
          <w:iCs/>
          <w:highlight w:val="cyan"/>
          <w:u w:val="single"/>
          <w:bdr w:val="single" w:sz="8" w:space="0" w:color="auto"/>
        </w:rPr>
        <w:t>China and the US are deeply intertwined</w:t>
      </w:r>
      <w:r w:rsidRPr="00C76DB8">
        <w:rPr>
          <w:rFonts w:eastAsia="Calibri"/>
          <w:b/>
          <w:iCs/>
          <w:u w:val="single"/>
          <w:bdr w:val="single" w:sz="8" w:space="0" w:color="auto"/>
        </w:rPr>
        <w:t xml:space="preserve"> economically</w:t>
      </w:r>
      <w:r w:rsidRPr="00C76DB8">
        <w:rPr>
          <w:rFonts w:eastAsia="Calibri"/>
          <w:sz w:val="16"/>
        </w:rPr>
        <w:t xml:space="preserve">. Despite Trump’s trade war, Sino-American bilateral trade in 2020 was around $650 billion, and </w:t>
      </w:r>
      <w:r w:rsidRPr="00C76DB8">
        <w:rPr>
          <w:rFonts w:eastAsia="Calibri"/>
          <w:u w:val="single"/>
        </w:rPr>
        <w:t xml:space="preserve">China was </w:t>
      </w:r>
      <w:r w:rsidRPr="00C76DB8">
        <w:rPr>
          <w:rFonts w:eastAsia="Calibri"/>
          <w:highlight w:val="cyan"/>
          <w:u w:val="single"/>
        </w:rPr>
        <w:t>America’s largest</w:t>
      </w:r>
      <w:r w:rsidRPr="00C76DB8">
        <w:rPr>
          <w:rFonts w:eastAsia="Calibri"/>
          <w:u w:val="single"/>
        </w:rPr>
        <w:t xml:space="preserve"> </w:t>
      </w:r>
      <w:r w:rsidRPr="00C76DB8">
        <w:rPr>
          <w:rFonts w:eastAsia="Calibri"/>
          <w:highlight w:val="cyan"/>
          <w:u w:val="single"/>
        </w:rPr>
        <w:t>trade partner</w:t>
      </w:r>
      <w:r w:rsidRPr="00C76DB8">
        <w:rPr>
          <w:rFonts w:eastAsia="Calibri"/>
          <w:sz w:val="16"/>
        </w:rPr>
        <w:t xml:space="preserve">. The two countries’ </w:t>
      </w:r>
      <w:r w:rsidRPr="00C76DB8">
        <w:rPr>
          <w:rFonts w:eastAsia="Calibri"/>
          <w:highlight w:val="cyan"/>
          <w:u w:val="single"/>
        </w:rPr>
        <w:t>supply-chain linkages are vast</w:t>
      </w:r>
      <w:r w:rsidRPr="00C76DB8">
        <w:rPr>
          <w:rFonts w:eastAsia="Calibri"/>
          <w:sz w:val="16"/>
        </w:rPr>
        <w:t xml:space="preserve">, and </w:t>
      </w:r>
      <w:r w:rsidRPr="00C76DB8">
        <w:rPr>
          <w:rFonts w:eastAsia="Calibri"/>
          <w:highlight w:val="cyan"/>
          <w:u w:val="single"/>
        </w:rPr>
        <w:t>China holds more</w:t>
      </w:r>
      <w:r w:rsidRPr="00C76DB8">
        <w:rPr>
          <w:rFonts w:eastAsia="Calibri"/>
          <w:u w:val="single"/>
        </w:rPr>
        <w:t xml:space="preserve"> than $1 trillion in US </w:t>
      </w:r>
      <w:r w:rsidRPr="00C76DB8">
        <w:rPr>
          <w:rFonts w:eastAsia="Calibri"/>
          <w:highlight w:val="cyan"/>
          <w:u w:val="single"/>
        </w:rPr>
        <w:t>Treasuries</w:t>
      </w:r>
      <w:r w:rsidRPr="00C76DB8">
        <w:rPr>
          <w:rFonts w:eastAsia="Calibri"/>
          <w:sz w:val="16"/>
        </w:rPr>
        <w:t xml:space="preserve">, most of </w:t>
      </w:r>
      <w:r w:rsidRPr="00C76DB8">
        <w:rPr>
          <w:rFonts w:eastAsia="Calibri"/>
          <w:highlight w:val="cyan"/>
          <w:u w:val="single"/>
        </w:rPr>
        <w:t>which it cannot</w:t>
      </w:r>
      <w:r w:rsidRPr="00C76DB8">
        <w:rPr>
          <w:rFonts w:eastAsia="Calibri"/>
          <w:u w:val="single"/>
        </w:rPr>
        <w:t xml:space="preserve"> easily </w:t>
      </w:r>
      <w:r w:rsidRPr="00C76DB8">
        <w:rPr>
          <w:rFonts w:eastAsia="Calibri"/>
          <w:highlight w:val="cyan"/>
          <w:u w:val="single"/>
        </w:rPr>
        <w:t>unload</w:t>
      </w:r>
      <w:r w:rsidRPr="00C76DB8">
        <w:rPr>
          <w:rFonts w:eastAsia="Calibri"/>
          <w:sz w:val="16"/>
        </w:rPr>
        <w:t>, lest it reduce their value and incur massive losses.</w:t>
      </w:r>
    </w:p>
    <w:p w14:paraId="55D008A7" w14:textId="77777777" w:rsidR="0095338A" w:rsidRPr="00C76DB8" w:rsidRDefault="0095338A" w:rsidP="0095338A">
      <w:pPr>
        <w:rPr>
          <w:rFonts w:eastAsia="Calibri"/>
          <w:sz w:val="16"/>
        </w:rPr>
      </w:pPr>
      <w:r w:rsidRPr="00C76DB8">
        <w:rPr>
          <w:rFonts w:eastAsia="Calibri"/>
          <w:sz w:val="16"/>
        </w:rPr>
        <w:t xml:space="preserve">To be sure, logic can be undermined by a single act and its unintended consequences. Something as simple as </w:t>
      </w:r>
      <w:proofErr w:type="gramStart"/>
      <w:r w:rsidRPr="00C76DB8">
        <w:rPr>
          <w:rFonts w:eastAsia="Calibri"/>
          <w:sz w:val="16"/>
        </w:rPr>
        <w:t>a miscommunication</w:t>
      </w:r>
      <w:proofErr w:type="gramEnd"/>
      <w:r w:rsidRPr="00C76DB8">
        <w:rPr>
          <w:rFonts w:eastAsia="Calibri"/>
          <w:sz w:val="16"/>
        </w:rPr>
        <w:t xml:space="preserve"> can escalate a proxy war into an interstate conflagration. And as the situations in Afghanistan and Iraq show, America’s track record in war-torn countries is not encouraging. China, meanwhile, has dramatically stepped up its foreign interventions. Between its expansionist mentality, its growing foreign-aid program, and rising nationalism at home, China could all too easily launch a foreign intervention that might threaten US interests.</w:t>
      </w:r>
    </w:p>
    <w:p w14:paraId="28E8DEEA" w14:textId="77777777" w:rsidR="0095338A" w:rsidRPr="00C76DB8" w:rsidRDefault="0095338A" w:rsidP="0095338A">
      <w:pPr>
        <w:rPr>
          <w:rFonts w:eastAsia="Calibri"/>
          <w:sz w:val="16"/>
        </w:rPr>
      </w:pPr>
      <w:r w:rsidRPr="00C76DB8">
        <w:rPr>
          <w:rFonts w:eastAsia="Calibri"/>
          <w:sz w:val="16"/>
        </w:rPr>
        <w:t>Cyber mischief</w:t>
      </w:r>
      <w:proofErr w:type="gramStart"/>
      <w:r w:rsidRPr="00C76DB8">
        <w:rPr>
          <w:rFonts w:eastAsia="Calibri"/>
          <w:sz w:val="16"/>
        </w:rPr>
        <w:t>, in particular, could</w:t>
      </w:r>
      <w:proofErr w:type="gramEnd"/>
      <w:r w:rsidRPr="00C76DB8">
        <w:rPr>
          <w:rFonts w:eastAsia="Calibri"/>
          <w:sz w:val="16"/>
        </w:rPr>
        <w:t xml:space="preserve"> undercut conventional military command-and-control systems, forcing leaders into bad decisions if more traditional options are no longer on the table. And Sino-American economic ties may come to matter less than they used to, especially as China moves from an export-led growth model to one based on domestic consumption, and as two-way investment flows decline amid escalating bilateral tensions.</w:t>
      </w:r>
    </w:p>
    <w:p w14:paraId="08BC6E3C" w14:textId="77777777" w:rsidR="0095338A" w:rsidRPr="00C76DB8" w:rsidRDefault="0095338A" w:rsidP="0095338A">
      <w:pPr>
        <w:rPr>
          <w:rFonts w:eastAsia="Calibri"/>
          <w:sz w:val="16"/>
        </w:rPr>
      </w:pPr>
      <w:r w:rsidRPr="00C76DB8">
        <w:rPr>
          <w:rFonts w:eastAsia="Calibri"/>
          <w:u w:val="single"/>
        </w:rPr>
        <w:t>A “</w:t>
      </w:r>
      <w:r w:rsidRPr="00C76DB8">
        <w:rPr>
          <w:rFonts w:eastAsia="Calibri"/>
          <w:highlight w:val="cyan"/>
          <w:u w:val="single"/>
        </w:rPr>
        <w:t>mistake</w:t>
      </w:r>
      <w:r w:rsidRPr="00C76DB8">
        <w:rPr>
          <w:rFonts w:eastAsia="Calibri"/>
          <w:u w:val="single"/>
        </w:rPr>
        <w:t xml:space="preserve">” </w:t>
      </w:r>
      <w:r w:rsidRPr="00C76DB8">
        <w:rPr>
          <w:rFonts w:eastAsia="Calibri"/>
          <w:sz w:val="16"/>
        </w:rPr>
        <w:t xml:space="preserve">on the part of either country </w:t>
      </w:r>
      <w:r w:rsidRPr="00C76DB8">
        <w:rPr>
          <w:rFonts w:eastAsia="Calibri"/>
          <w:highlight w:val="cyan"/>
          <w:u w:val="single"/>
        </w:rPr>
        <w:t>is</w:t>
      </w:r>
      <w:r w:rsidRPr="00C76DB8">
        <w:rPr>
          <w:rFonts w:eastAsia="Calibri"/>
          <w:u w:val="single"/>
        </w:rPr>
        <w:t xml:space="preserve"> always </w:t>
      </w:r>
      <w:r w:rsidRPr="00C76DB8">
        <w:rPr>
          <w:rFonts w:eastAsia="Calibri"/>
          <w:highlight w:val="cyan"/>
          <w:u w:val="single"/>
        </w:rPr>
        <w:t>possible</w:t>
      </w:r>
      <w:r w:rsidRPr="00C76DB8">
        <w:rPr>
          <w:rFonts w:eastAsia="Calibri"/>
          <w:sz w:val="16"/>
        </w:rPr>
        <w:t xml:space="preserve">. That is why </w:t>
      </w:r>
      <w:r w:rsidRPr="00C76DB8">
        <w:rPr>
          <w:rFonts w:eastAsia="Calibri"/>
          <w:b/>
          <w:iCs/>
          <w:highlight w:val="cyan"/>
          <w:u w:val="single"/>
          <w:bdr w:val="single" w:sz="8" w:space="0" w:color="auto"/>
        </w:rPr>
        <w:t>diplomacy is essential</w:t>
      </w:r>
      <w:r w:rsidRPr="00C76DB8">
        <w:rPr>
          <w:rFonts w:eastAsia="Calibri"/>
          <w:sz w:val="16"/>
        </w:rPr>
        <w:t>. Each country needs to determine its vital national interests vis-à-vis the other, and both need to consider the same question from the other’s perspective. For example, it may be hard to accept (and unpopular to say), but civil rights within China might not be a vital US national interest. By the same token, China should understand that the US does indeed have vital interests in Taiwan.</w:t>
      </w:r>
    </w:p>
    <w:p w14:paraId="3FDDA241" w14:textId="77777777" w:rsidR="0095338A" w:rsidRPr="00C76DB8" w:rsidRDefault="0095338A" w:rsidP="0095338A">
      <w:pPr>
        <w:rPr>
          <w:rFonts w:eastAsia="Calibri"/>
          <w:sz w:val="16"/>
        </w:rPr>
      </w:pPr>
      <w:r w:rsidRPr="00C76DB8">
        <w:rPr>
          <w:rFonts w:eastAsia="Calibri"/>
          <w:u w:val="single"/>
        </w:rPr>
        <w:t>The US and China are destined to clash in many ways.</w:t>
      </w:r>
      <w:r w:rsidRPr="00C76DB8">
        <w:rPr>
          <w:rFonts w:eastAsia="Calibri"/>
          <w:sz w:val="16"/>
        </w:rPr>
        <w:t xml:space="preserve"> But a direct, </w:t>
      </w:r>
      <w:r w:rsidRPr="00C76DB8">
        <w:rPr>
          <w:rFonts w:eastAsia="Calibri"/>
          <w:b/>
          <w:iCs/>
          <w:u w:val="single"/>
          <w:bdr w:val="single" w:sz="8" w:space="0" w:color="auto"/>
        </w:rPr>
        <w:t>interstate war need not be one of them</w:t>
      </w:r>
      <w:r w:rsidRPr="00C76DB8">
        <w:rPr>
          <w:rFonts w:eastAsia="Calibri"/>
          <w:sz w:val="16"/>
        </w:rPr>
        <w:t>.</w:t>
      </w:r>
    </w:p>
    <w:p w14:paraId="5D8D9F73" w14:textId="77777777" w:rsidR="002F7059" w:rsidRPr="00C76DB8" w:rsidRDefault="002F7059" w:rsidP="002F7059">
      <w:pPr>
        <w:keepNext/>
        <w:keepLines/>
        <w:spacing w:before="40" w:after="0"/>
        <w:outlineLvl w:val="3"/>
        <w:rPr>
          <w:rFonts w:eastAsia="Times New Roman" w:cs="Times New Roman"/>
          <w:b/>
          <w:iCs/>
          <w:sz w:val="26"/>
        </w:rPr>
      </w:pPr>
      <w:r w:rsidRPr="00C76DB8">
        <w:rPr>
          <w:rFonts w:eastAsia="Times New Roman" w:cs="Times New Roman"/>
          <w:b/>
          <w:iCs/>
          <w:sz w:val="26"/>
        </w:rPr>
        <w:t xml:space="preserve">Competition solves tech---US, European, and other Asian companies </w:t>
      </w:r>
      <w:r w:rsidRPr="00C76DB8">
        <w:rPr>
          <w:rFonts w:eastAsia="Times New Roman" w:cs="Times New Roman"/>
          <w:b/>
          <w:iCs/>
          <w:sz w:val="26"/>
          <w:u w:val="single"/>
        </w:rPr>
        <w:t>displace</w:t>
      </w:r>
      <w:r w:rsidRPr="00C76DB8">
        <w:rPr>
          <w:rFonts w:eastAsia="Times New Roman" w:cs="Times New Roman"/>
          <w:b/>
          <w:iCs/>
          <w:sz w:val="26"/>
        </w:rPr>
        <w:t xml:space="preserve"> Chinese influence.</w:t>
      </w:r>
    </w:p>
    <w:p w14:paraId="1D2AF0E5" w14:textId="77777777" w:rsidR="002F7059" w:rsidRPr="00C76DB8" w:rsidRDefault="002F7059" w:rsidP="002F7059">
      <w:pPr>
        <w:rPr>
          <w:rFonts w:eastAsia="Calibri"/>
        </w:rPr>
      </w:pPr>
      <w:r w:rsidRPr="00C76DB8">
        <w:rPr>
          <w:rFonts w:eastAsia="Calibri"/>
        </w:rPr>
        <w:t xml:space="preserve">Michael D. </w:t>
      </w:r>
      <w:r w:rsidRPr="00C76DB8">
        <w:rPr>
          <w:rFonts w:eastAsia="Calibri"/>
          <w:b/>
          <w:bCs/>
          <w:sz w:val="26"/>
        </w:rPr>
        <w:t>Swaine 21</w:t>
      </w:r>
      <w:r w:rsidRPr="00C76DB8">
        <w:rPr>
          <w:rFonts w:eastAsia="Calibri"/>
        </w:rPr>
        <w:t>, Director of the East Asia program at the Quincy Institute, Ph.D. in Government from Harvard University, “China Doesn’t Pose an Existential Threat for America,” Foreign Policy, 04-21-2021, https://foreignpolicy.com/2021/04/21/china-existential-threat-america/</w:t>
      </w:r>
    </w:p>
    <w:p w14:paraId="13684D2C" w14:textId="77777777" w:rsidR="002F7059" w:rsidRPr="00C76DB8" w:rsidRDefault="002F7059" w:rsidP="002F7059">
      <w:pPr>
        <w:rPr>
          <w:rFonts w:eastAsia="Calibri"/>
          <w:sz w:val="16"/>
        </w:rPr>
      </w:pPr>
      <w:r w:rsidRPr="00C76DB8">
        <w:rPr>
          <w:rFonts w:eastAsia="Calibri"/>
          <w:highlight w:val="cyan"/>
          <w:u w:val="single"/>
        </w:rPr>
        <w:t>Some</w:t>
      </w:r>
      <w:r w:rsidRPr="00C76DB8">
        <w:rPr>
          <w:rFonts w:eastAsia="Calibri"/>
          <w:sz w:val="16"/>
        </w:rPr>
        <w:t xml:space="preserve"> observers </w:t>
      </w:r>
      <w:r w:rsidRPr="00C76DB8">
        <w:rPr>
          <w:rFonts w:eastAsia="Calibri"/>
          <w:highlight w:val="cyan"/>
          <w:u w:val="single"/>
        </w:rPr>
        <w:t>claim</w:t>
      </w:r>
      <w:r w:rsidRPr="00C76DB8">
        <w:rPr>
          <w:rFonts w:eastAsia="Calibri"/>
          <w:sz w:val="16"/>
        </w:rPr>
        <w:t xml:space="preserve"> that </w:t>
      </w:r>
      <w:r w:rsidRPr="00C76DB8">
        <w:rPr>
          <w:rFonts w:eastAsia="Calibri"/>
          <w:highlight w:val="cyan"/>
          <w:u w:val="single"/>
        </w:rPr>
        <w:t>Beijing</w:t>
      </w:r>
      <w:r w:rsidRPr="00C76DB8">
        <w:rPr>
          <w:rFonts w:eastAsia="Calibri"/>
          <w:u w:val="single"/>
        </w:rPr>
        <w:t xml:space="preserve"> could</w:t>
      </w:r>
      <w:r w:rsidRPr="00C76DB8">
        <w:rPr>
          <w:rFonts w:eastAsia="Calibri"/>
          <w:sz w:val="16"/>
        </w:rPr>
        <w:t xml:space="preserve"> somehow </w:t>
      </w:r>
      <w:r w:rsidRPr="00C76DB8">
        <w:rPr>
          <w:rFonts w:eastAsia="Calibri"/>
          <w:highlight w:val="cyan"/>
          <w:u w:val="single"/>
        </w:rPr>
        <w:t>set standards in</w:t>
      </w:r>
      <w:r w:rsidRPr="00C76DB8">
        <w:rPr>
          <w:rFonts w:eastAsia="Calibri"/>
          <w:sz w:val="16"/>
        </w:rPr>
        <w:t xml:space="preserve"> critical </w:t>
      </w:r>
      <w:r w:rsidRPr="00C76DB8">
        <w:rPr>
          <w:rFonts w:eastAsia="Calibri"/>
          <w:b/>
          <w:iCs/>
          <w:highlight w:val="cyan"/>
          <w:u w:val="single"/>
          <w:bdr w:val="single" w:sz="8" w:space="0" w:color="auto"/>
        </w:rPr>
        <w:t>tech</w:t>
      </w:r>
      <w:r w:rsidRPr="00C76DB8">
        <w:rPr>
          <w:rFonts w:eastAsia="Calibri"/>
          <w:u w:val="single"/>
        </w:rPr>
        <w:t>nology</w:t>
      </w:r>
      <w:r w:rsidRPr="00C76DB8">
        <w:rPr>
          <w:rFonts w:eastAsia="Calibri"/>
          <w:sz w:val="16"/>
        </w:rPr>
        <w:t xml:space="preserve"> areas and install tech hardware around the world, to the extent that China would be able to relegate the United States to a permanently inferior status in both the commercial and military realms, thus threatening the very existence of the country. This is also highly unlikely.</w:t>
      </w:r>
    </w:p>
    <w:p w14:paraId="23654B81" w14:textId="77777777" w:rsidR="002F7059" w:rsidRPr="00C76DB8" w:rsidRDefault="002F7059" w:rsidP="002F7059">
      <w:pPr>
        <w:rPr>
          <w:rFonts w:eastAsia="Calibri"/>
          <w:sz w:val="16"/>
        </w:rPr>
      </w:pPr>
      <w:r w:rsidRPr="00C76DB8">
        <w:rPr>
          <w:rFonts w:eastAsia="Calibri"/>
          <w:u w:val="single"/>
        </w:rPr>
        <w:t>Chinese companies are certainly</w:t>
      </w:r>
      <w:r w:rsidRPr="00C76DB8">
        <w:rPr>
          <w:rFonts w:eastAsia="Calibri"/>
          <w:sz w:val="16"/>
        </w:rPr>
        <w:t xml:space="preserve"> participating in </w:t>
      </w:r>
      <w:r w:rsidRPr="00C76DB8">
        <w:rPr>
          <w:rFonts w:eastAsia="Calibri"/>
          <w:u w:val="single"/>
        </w:rPr>
        <w:t>standard-setting in key areas</w:t>
      </w:r>
      <w:r w:rsidRPr="00C76DB8">
        <w:rPr>
          <w:rFonts w:eastAsia="Calibri"/>
          <w:sz w:val="16"/>
        </w:rPr>
        <w:t xml:space="preserve">, including 5G. But </w:t>
      </w:r>
      <w:r w:rsidRPr="00C76DB8">
        <w:rPr>
          <w:rFonts w:eastAsia="Calibri"/>
          <w:b/>
          <w:iCs/>
          <w:u w:val="single"/>
          <w:bdr w:val="single" w:sz="8" w:space="0" w:color="auto"/>
        </w:rPr>
        <w:t xml:space="preserve">this </w:t>
      </w:r>
      <w:r w:rsidRPr="00C76DB8">
        <w:rPr>
          <w:rFonts w:eastAsia="Calibri"/>
          <w:b/>
          <w:iCs/>
          <w:highlight w:val="cyan"/>
          <w:u w:val="single"/>
          <w:bdr w:val="single" w:sz="8" w:space="0" w:color="auto"/>
        </w:rPr>
        <w:t>process is highly competitive</w:t>
      </w:r>
      <w:r w:rsidRPr="00C76DB8">
        <w:rPr>
          <w:rFonts w:eastAsia="Calibri"/>
          <w:b/>
          <w:iCs/>
          <w:u w:val="single"/>
          <w:bdr w:val="single" w:sz="8" w:space="0" w:color="auto"/>
        </w:rPr>
        <w:t xml:space="preserve"> </w:t>
      </w:r>
      <w:r w:rsidRPr="00C76DB8">
        <w:rPr>
          <w:rFonts w:eastAsia="Calibri"/>
          <w:sz w:val="16"/>
        </w:rPr>
        <w:t xml:space="preserve">globally, </w:t>
      </w:r>
      <w:r w:rsidRPr="00C76DB8">
        <w:rPr>
          <w:rFonts w:eastAsia="Calibri"/>
          <w:u w:val="single"/>
        </w:rPr>
        <w:t xml:space="preserve">and </w:t>
      </w:r>
      <w:r w:rsidRPr="00C76DB8">
        <w:rPr>
          <w:rFonts w:eastAsia="Calibri"/>
          <w:highlight w:val="cyan"/>
          <w:u w:val="single"/>
        </w:rPr>
        <w:t>U.S., Asian, and European</w:t>
      </w:r>
      <w:r w:rsidRPr="00C76DB8">
        <w:rPr>
          <w:rFonts w:eastAsia="Calibri"/>
          <w:u w:val="single"/>
        </w:rPr>
        <w:t xml:space="preserve"> </w:t>
      </w:r>
      <w:r w:rsidRPr="00C76DB8">
        <w:rPr>
          <w:rFonts w:eastAsia="Calibri"/>
          <w:highlight w:val="cyan"/>
          <w:u w:val="single"/>
        </w:rPr>
        <w:t>companies</w:t>
      </w:r>
      <w:r w:rsidRPr="00C76DB8">
        <w:rPr>
          <w:rFonts w:eastAsia="Calibri"/>
          <w:sz w:val="16"/>
        </w:rPr>
        <w:t xml:space="preserve"> all </w:t>
      </w:r>
      <w:r w:rsidRPr="00C76DB8">
        <w:rPr>
          <w:rFonts w:eastAsia="Calibri"/>
          <w:u w:val="single"/>
        </w:rPr>
        <w:t>hold major portions of</w:t>
      </w:r>
      <w:r w:rsidRPr="00C76DB8">
        <w:rPr>
          <w:rFonts w:eastAsia="Calibri"/>
          <w:sz w:val="16"/>
        </w:rPr>
        <w:t xml:space="preserve"> the </w:t>
      </w:r>
      <w:r w:rsidRPr="00C76DB8">
        <w:rPr>
          <w:rFonts w:eastAsia="Calibri"/>
          <w:u w:val="single"/>
        </w:rPr>
        <w:t>standards</w:t>
      </w:r>
      <w:r w:rsidRPr="00C76DB8">
        <w:rPr>
          <w:rFonts w:eastAsia="Calibri"/>
          <w:sz w:val="16"/>
        </w:rPr>
        <w:t xml:space="preserve"> and the standard-essential patents </w:t>
      </w:r>
      <w:r w:rsidRPr="00C76DB8">
        <w:rPr>
          <w:rFonts w:eastAsia="Calibri"/>
          <w:u w:val="single"/>
        </w:rPr>
        <w:t xml:space="preserve">that </w:t>
      </w:r>
      <w:r w:rsidRPr="00C76DB8">
        <w:rPr>
          <w:rFonts w:eastAsia="Calibri"/>
          <w:highlight w:val="cyan"/>
          <w:u w:val="single"/>
        </w:rPr>
        <w:t>undergird the</w:t>
      </w:r>
      <w:r w:rsidRPr="00C76DB8">
        <w:rPr>
          <w:rFonts w:eastAsia="Calibri"/>
          <w:sz w:val="16"/>
        </w:rPr>
        <w:t xml:space="preserve"> global technology </w:t>
      </w:r>
      <w:r w:rsidRPr="00C76DB8">
        <w:rPr>
          <w:rFonts w:eastAsia="Calibri"/>
          <w:highlight w:val="cyan"/>
          <w:u w:val="single"/>
        </w:rPr>
        <w:t>ecosystem</w:t>
      </w:r>
      <w:r w:rsidRPr="00C76DB8">
        <w:rPr>
          <w:rFonts w:eastAsia="Calibri"/>
          <w:sz w:val="16"/>
        </w:rPr>
        <w:t xml:space="preserve">. </w:t>
      </w:r>
      <w:r w:rsidRPr="00C76DB8">
        <w:rPr>
          <w:rFonts w:eastAsia="Calibri"/>
          <w:b/>
          <w:iCs/>
          <w:u w:val="single"/>
          <w:bdr w:val="single" w:sz="8" w:space="0" w:color="auto"/>
        </w:rPr>
        <w:t xml:space="preserve">There is </w:t>
      </w:r>
      <w:r w:rsidRPr="00C76DB8">
        <w:rPr>
          <w:rFonts w:eastAsia="Calibri"/>
          <w:b/>
          <w:iCs/>
          <w:highlight w:val="cyan"/>
          <w:u w:val="single"/>
          <w:bdr w:val="single" w:sz="8" w:space="0" w:color="auto"/>
        </w:rPr>
        <w:t>little if any chance</w:t>
      </w:r>
      <w:r w:rsidRPr="00C76DB8">
        <w:rPr>
          <w:rFonts w:eastAsia="Calibri"/>
          <w:sz w:val="16"/>
        </w:rPr>
        <w:t xml:space="preserve"> that </w:t>
      </w:r>
      <w:r w:rsidRPr="00C76DB8">
        <w:rPr>
          <w:rFonts w:eastAsia="Calibri"/>
          <w:b/>
          <w:iCs/>
          <w:highlight w:val="cyan"/>
          <w:u w:val="single"/>
          <w:bdr w:val="single" w:sz="8" w:space="0" w:color="auto"/>
        </w:rPr>
        <w:t>Chinese</w:t>
      </w:r>
      <w:r w:rsidRPr="00C76DB8">
        <w:rPr>
          <w:rFonts w:eastAsia="Calibri"/>
          <w:b/>
          <w:iCs/>
          <w:u w:val="single"/>
          <w:bdr w:val="single" w:sz="8" w:space="0" w:color="auto"/>
        </w:rPr>
        <w:t xml:space="preserve"> </w:t>
      </w:r>
      <w:r w:rsidRPr="00C76DB8">
        <w:rPr>
          <w:rFonts w:eastAsia="Calibri"/>
          <w:b/>
          <w:iCs/>
          <w:highlight w:val="cyan"/>
          <w:u w:val="single"/>
          <w:bdr w:val="single" w:sz="8" w:space="0" w:color="auto"/>
        </w:rPr>
        <w:t>companies could</w:t>
      </w:r>
      <w:r w:rsidRPr="00C76DB8">
        <w:rPr>
          <w:rFonts w:eastAsia="Calibri"/>
          <w:sz w:val="16"/>
        </w:rPr>
        <w:t xml:space="preserve"> come to </w:t>
      </w:r>
      <w:r w:rsidRPr="00C76DB8">
        <w:rPr>
          <w:rFonts w:eastAsia="Calibri"/>
          <w:b/>
          <w:iCs/>
          <w:highlight w:val="cyan"/>
          <w:u w:val="single"/>
          <w:bdr w:val="single" w:sz="8" w:space="0" w:color="auto"/>
        </w:rPr>
        <w:t>dominate</w:t>
      </w:r>
      <w:r w:rsidRPr="00C76DB8">
        <w:rPr>
          <w:rFonts w:eastAsia="Calibri"/>
          <w:b/>
          <w:iCs/>
          <w:u w:val="single"/>
          <w:bdr w:val="single" w:sz="8" w:space="0" w:color="auto"/>
        </w:rPr>
        <w:t xml:space="preserve"> this process</w:t>
      </w:r>
      <w:r w:rsidRPr="00C76DB8">
        <w:rPr>
          <w:rFonts w:eastAsia="Calibri"/>
          <w:sz w:val="16"/>
        </w:rPr>
        <w:t xml:space="preserve">. Many </w:t>
      </w:r>
      <w:proofErr w:type="gramStart"/>
      <w:r w:rsidRPr="00C76DB8">
        <w:rPr>
          <w:rFonts w:eastAsia="Calibri"/>
          <w:sz w:val="16"/>
        </w:rPr>
        <w:t>tech</w:t>
      </w:r>
      <w:proofErr w:type="gramEnd"/>
      <w:r w:rsidRPr="00C76DB8">
        <w:rPr>
          <w:rFonts w:eastAsia="Calibri"/>
          <w:sz w:val="16"/>
        </w:rPr>
        <w:t xml:space="preserve"> experts state that </w:t>
      </w:r>
      <w:r w:rsidRPr="00C76DB8">
        <w:rPr>
          <w:rFonts w:eastAsia="Calibri"/>
          <w:u w:val="single"/>
        </w:rPr>
        <w:t>the</w:t>
      </w:r>
      <w:r w:rsidRPr="00C76DB8">
        <w:rPr>
          <w:rFonts w:eastAsia="Calibri"/>
          <w:sz w:val="16"/>
        </w:rPr>
        <w:t xml:space="preserve"> most likely </w:t>
      </w:r>
      <w:r w:rsidRPr="00C76DB8">
        <w:rPr>
          <w:rFonts w:eastAsia="Calibri"/>
          <w:highlight w:val="cyan"/>
          <w:u w:val="single"/>
        </w:rPr>
        <w:t>worst-case</w:t>
      </w:r>
      <w:r w:rsidRPr="00C76DB8">
        <w:rPr>
          <w:rFonts w:eastAsia="Calibri"/>
          <w:u w:val="single"/>
        </w:rPr>
        <w:t xml:space="preserve"> outcome </w:t>
      </w:r>
      <w:r w:rsidRPr="00C76DB8">
        <w:rPr>
          <w:rFonts w:eastAsia="Calibri"/>
          <w:sz w:val="16"/>
        </w:rPr>
        <w:t xml:space="preserve">of Chinese gains regarding standards and hardware </w:t>
      </w:r>
      <w:r w:rsidRPr="00C76DB8">
        <w:rPr>
          <w:rFonts w:eastAsia="Calibri"/>
          <w:u w:val="single"/>
        </w:rPr>
        <w:t xml:space="preserve">would be a </w:t>
      </w:r>
      <w:r w:rsidRPr="00C76DB8">
        <w:rPr>
          <w:rFonts w:eastAsia="Calibri"/>
          <w:highlight w:val="cyan"/>
          <w:u w:val="single"/>
        </w:rPr>
        <w:t>fragmented</w:t>
      </w:r>
      <w:r w:rsidRPr="00C76DB8">
        <w:rPr>
          <w:rFonts w:eastAsia="Calibri"/>
          <w:sz w:val="16"/>
        </w:rPr>
        <w:t xml:space="preserve"> technology </w:t>
      </w:r>
      <w:r w:rsidRPr="00C76DB8">
        <w:rPr>
          <w:rFonts w:eastAsia="Calibri"/>
          <w:highlight w:val="cyan"/>
          <w:u w:val="single"/>
        </w:rPr>
        <w:t>ecosystem</w:t>
      </w:r>
      <w:r w:rsidRPr="00C76DB8">
        <w:rPr>
          <w:rFonts w:eastAsia="Calibri"/>
          <w:sz w:val="16"/>
        </w:rPr>
        <w:t xml:space="preserve"> that would impoverish all countries, not give China a level of power that would enable it to vanquish the United States.</w:t>
      </w:r>
    </w:p>
    <w:p w14:paraId="000E6863" w14:textId="77777777" w:rsidR="002F7059" w:rsidRPr="00C76DB8" w:rsidRDefault="002F7059" w:rsidP="002F7059">
      <w:pPr>
        <w:rPr>
          <w:rFonts w:eastAsia="Calibri"/>
          <w:sz w:val="16"/>
        </w:rPr>
      </w:pPr>
      <w:r w:rsidRPr="00C76DB8">
        <w:rPr>
          <w:rFonts w:eastAsia="Calibri"/>
          <w:sz w:val="16"/>
        </w:rPr>
        <w:t xml:space="preserve">More realistically, Beijing might over time exclude high-tech companies in the United States and other countries from its market, which might make it difficult for them to continue to grow and innovate. And Chinese financing power and supply chains could conceivably create a kind of “turnkey” solution in some developing countries that lock them into a Chinese tech ecosystem. But such </w:t>
      </w:r>
      <w:r w:rsidRPr="00C76DB8">
        <w:rPr>
          <w:rFonts w:eastAsia="Calibri"/>
          <w:highlight w:val="cyan"/>
          <w:u w:val="single"/>
        </w:rPr>
        <w:t>developments</w:t>
      </w:r>
      <w:r w:rsidRPr="00C76DB8">
        <w:rPr>
          <w:rFonts w:eastAsia="Calibri"/>
          <w:sz w:val="16"/>
        </w:rPr>
        <w:t xml:space="preserve"> would </w:t>
      </w:r>
      <w:r w:rsidRPr="00C76DB8">
        <w:rPr>
          <w:rFonts w:eastAsia="Calibri"/>
          <w:highlight w:val="cyan"/>
          <w:u w:val="single"/>
        </w:rPr>
        <w:t>come nowhere near</w:t>
      </w:r>
      <w:r w:rsidRPr="00C76DB8">
        <w:rPr>
          <w:rFonts w:eastAsia="Calibri"/>
          <w:sz w:val="16"/>
        </w:rPr>
        <w:t xml:space="preserve"> to constituting </w:t>
      </w:r>
      <w:r w:rsidRPr="00C76DB8">
        <w:rPr>
          <w:rFonts w:eastAsia="Calibri"/>
          <w:u w:val="single"/>
        </w:rPr>
        <w:t xml:space="preserve">an </w:t>
      </w:r>
      <w:r w:rsidRPr="00C76DB8">
        <w:rPr>
          <w:rFonts w:eastAsia="Calibri"/>
          <w:highlight w:val="cyan"/>
          <w:u w:val="single"/>
        </w:rPr>
        <w:t>existential threat</w:t>
      </w:r>
      <w:r w:rsidRPr="00C76DB8">
        <w:rPr>
          <w:rFonts w:eastAsia="Calibri"/>
          <w:u w:val="single"/>
        </w:rPr>
        <w:t xml:space="preserve"> to the </w:t>
      </w:r>
      <w:r w:rsidRPr="00C76DB8">
        <w:rPr>
          <w:rFonts w:eastAsia="Calibri"/>
          <w:b/>
          <w:iCs/>
          <w:u w:val="single"/>
          <w:bdr w:val="single" w:sz="8" w:space="0" w:color="auto"/>
        </w:rPr>
        <w:t>U</w:t>
      </w:r>
      <w:r w:rsidRPr="00C76DB8">
        <w:rPr>
          <w:rFonts w:eastAsia="Calibri"/>
          <w:u w:val="single"/>
        </w:rPr>
        <w:t xml:space="preserve">nited </w:t>
      </w:r>
      <w:r w:rsidRPr="00C76DB8">
        <w:rPr>
          <w:rFonts w:eastAsia="Calibri"/>
          <w:b/>
          <w:iCs/>
          <w:u w:val="single"/>
          <w:bdr w:val="single" w:sz="8" w:space="0" w:color="auto"/>
        </w:rPr>
        <w:t>S</w:t>
      </w:r>
      <w:r w:rsidRPr="00C76DB8">
        <w:rPr>
          <w:rFonts w:eastAsia="Calibri"/>
          <w:u w:val="single"/>
        </w:rPr>
        <w:t>tates</w:t>
      </w:r>
      <w:r w:rsidRPr="00C76DB8">
        <w:rPr>
          <w:rFonts w:eastAsia="Calibri"/>
          <w:sz w:val="16"/>
        </w:rPr>
        <w:t xml:space="preserve">, </w:t>
      </w:r>
      <w:r w:rsidRPr="00C76DB8">
        <w:rPr>
          <w:rFonts w:eastAsia="Calibri"/>
          <w:highlight w:val="cyan"/>
          <w:u w:val="single"/>
        </w:rPr>
        <w:t>given</w:t>
      </w:r>
      <w:r w:rsidRPr="00C76DB8">
        <w:rPr>
          <w:rFonts w:eastAsia="Calibri"/>
          <w:u w:val="single"/>
        </w:rPr>
        <w:t xml:space="preserve"> the </w:t>
      </w:r>
      <w:r w:rsidRPr="00C76DB8">
        <w:rPr>
          <w:rFonts w:eastAsia="Calibri"/>
          <w:highlight w:val="cyan"/>
          <w:u w:val="single"/>
        </w:rPr>
        <w:t>global reach</w:t>
      </w:r>
      <w:r w:rsidRPr="00C76DB8">
        <w:rPr>
          <w:rFonts w:eastAsia="Calibri"/>
          <w:sz w:val="16"/>
          <w:highlight w:val="cyan"/>
        </w:rPr>
        <w:t xml:space="preserve"> </w:t>
      </w:r>
      <w:r w:rsidRPr="00C76DB8">
        <w:rPr>
          <w:rFonts w:eastAsia="Calibri"/>
          <w:highlight w:val="cyan"/>
          <w:u w:val="single"/>
        </w:rPr>
        <w:t>of non-Chinese</w:t>
      </w:r>
      <w:r w:rsidRPr="00C76DB8">
        <w:rPr>
          <w:rFonts w:eastAsia="Calibri"/>
          <w:u w:val="single"/>
        </w:rPr>
        <w:t xml:space="preserve"> high-tech </w:t>
      </w:r>
      <w:r w:rsidRPr="00C76DB8">
        <w:rPr>
          <w:rFonts w:eastAsia="Calibri"/>
          <w:highlight w:val="cyan"/>
          <w:u w:val="single"/>
        </w:rPr>
        <w:t>companies and</w:t>
      </w:r>
      <w:r w:rsidRPr="00C76DB8">
        <w:rPr>
          <w:rFonts w:eastAsia="Calibri"/>
          <w:u w:val="single"/>
        </w:rPr>
        <w:t xml:space="preserve"> the</w:t>
      </w:r>
      <w:r w:rsidRPr="00C76DB8">
        <w:rPr>
          <w:rFonts w:eastAsia="Calibri"/>
          <w:sz w:val="16"/>
        </w:rPr>
        <w:t xml:space="preserve"> overall </w:t>
      </w:r>
      <w:r w:rsidRPr="00C76DB8">
        <w:rPr>
          <w:rFonts w:eastAsia="Calibri"/>
          <w:highlight w:val="cyan"/>
          <w:u w:val="single"/>
        </w:rPr>
        <w:t>limited reach of any Chinese high-tech ecosystem</w:t>
      </w:r>
      <w:r w:rsidRPr="00C76DB8">
        <w:rPr>
          <w:rFonts w:eastAsia="Calibri"/>
          <w:sz w:val="16"/>
        </w:rPr>
        <w:t xml:space="preserve"> in the developing world </w:t>
      </w:r>
      <w:r w:rsidRPr="00C76DB8">
        <w:rPr>
          <w:rFonts w:eastAsia="Calibri"/>
          <w:highlight w:val="cyan"/>
          <w:u w:val="single"/>
        </w:rPr>
        <w:t>in the face of</w:t>
      </w:r>
      <w:r w:rsidRPr="00C76DB8">
        <w:rPr>
          <w:rFonts w:eastAsia="Calibri"/>
          <w:u w:val="single"/>
        </w:rPr>
        <w:t xml:space="preserve"> such </w:t>
      </w:r>
      <w:r w:rsidRPr="00C76DB8">
        <w:rPr>
          <w:rFonts w:eastAsia="Calibri"/>
          <w:highlight w:val="cyan"/>
          <w:u w:val="single"/>
        </w:rPr>
        <w:t>competition</w:t>
      </w:r>
      <w:r w:rsidRPr="00C76DB8">
        <w:rPr>
          <w:rFonts w:eastAsia="Calibri"/>
          <w:sz w:val="16"/>
        </w:rPr>
        <w:t>.</w:t>
      </w:r>
    </w:p>
    <w:p w14:paraId="154E5712" w14:textId="77777777" w:rsidR="0095338A" w:rsidRPr="0095338A" w:rsidRDefault="0095338A" w:rsidP="0095338A"/>
    <w:p w14:paraId="6E835AEE" w14:textId="385F7E94" w:rsidR="0095338A" w:rsidRPr="0095338A" w:rsidRDefault="0095338A" w:rsidP="0095338A">
      <w:pPr>
        <w:pStyle w:val="Heading2"/>
        <w:rPr>
          <w:lang w:val="it-IT"/>
        </w:rPr>
      </w:pPr>
      <w:r w:rsidRPr="0095338A">
        <w:rPr>
          <w:lang w:val="it-IT"/>
        </w:rPr>
        <w:t>AI Adv</w:t>
      </w:r>
    </w:p>
    <w:p w14:paraId="6BEAE761" w14:textId="6D845B97" w:rsidR="0095338A" w:rsidRPr="0095338A" w:rsidRDefault="0095338A" w:rsidP="0095338A">
      <w:pPr>
        <w:pStyle w:val="Heading3"/>
        <w:rPr>
          <w:lang w:val="it-IT"/>
        </w:rPr>
      </w:pPr>
      <w:r w:rsidRPr="0095338A">
        <w:rPr>
          <w:lang w:val="it-IT"/>
        </w:rPr>
        <w:t>1NC---Top</w:t>
      </w:r>
    </w:p>
    <w:p w14:paraId="55B412A7" w14:textId="0E7BE545" w:rsidR="0095338A" w:rsidRDefault="0095338A" w:rsidP="0095338A">
      <w:pPr>
        <w:pStyle w:val="Heading4"/>
      </w:pPr>
      <w:r>
        <w:t xml:space="preserve">This is a double turn with ADV 1 --- if the aff improves competitiveness vis a vis china, it would necessitate and accelerate ‘corner cutting’ </w:t>
      </w:r>
    </w:p>
    <w:p w14:paraId="5583D907" w14:textId="77777777" w:rsidR="00324756" w:rsidRDefault="00324756" w:rsidP="00324756"/>
    <w:p w14:paraId="6550AA61" w14:textId="0C9539BB" w:rsidR="00324756" w:rsidRDefault="00324756" w:rsidP="00324756">
      <w:pPr>
        <w:pStyle w:val="Heading4"/>
      </w:pPr>
      <w:r>
        <w:t xml:space="preserve">Reject laundry list impacts without explicit terminals---no falsifiable internal links and if they re-explain we get new answers in the block. </w:t>
      </w:r>
    </w:p>
    <w:p w14:paraId="075FF119" w14:textId="77777777" w:rsidR="002F7059" w:rsidRDefault="002F7059" w:rsidP="002F7059"/>
    <w:p w14:paraId="4CC7DF76" w14:textId="46A444AE" w:rsidR="002F7059" w:rsidRDefault="002F7059" w:rsidP="002F7059">
      <w:pPr>
        <w:pStyle w:val="Heading4"/>
      </w:pPr>
      <w:r>
        <w:t xml:space="preserve">Unions won’t press for more safety because they’d get paid less </w:t>
      </w:r>
    </w:p>
    <w:p w14:paraId="39EFD17D" w14:textId="77777777" w:rsidR="002F7059" w:rsidRDefault="002F7059" w:rsidP="002F7059"/>
    <w:p w14:paraId="1DFB11CC" w14:textId="54EB220C" w:rsidR="002F7059" w:rsidRDefault="002F7059" w:rsidP="002F7059">
      <w:pPr>
        <w:pStyle w:val="Heading4"/>
      </w:pPr>
      <w:r>
        <w:t xml:space="preserve">Corner cutting in other countries makes it inevitable. </w:t>
      </w:r>
    </w:p>
    <w:p w14:paraId="400A2775" w14:textId="77777777" w:rsidR="002F7059" w:rsidRDefault="002F7059" w:rsidP="002F7059"/>
    <w:p w14:paraId="1BBDC762" w14:textId="77777777" w:rsidR="002F7059" w:rsidRDefault="002F7059" w:rsidP="002F7059">
      <w:pPr>
        <w:pStyle w:val="Heading4"/>
      </w:pPr>
      <w:r>
        <w:t xml:space="preserve">‘Polycrisis’ is </w:t>
      </w:r>
      <w:r w:rsidRPr="00915472">
        <w:rPr>
          <w:u w:val="single"/>
        </w:rPr>
        <w:t>fake</w:t>
      </w:r>
      <w:r>
        <w:t>.</w:t>
      </w:r>
    </w:p>
    <w:p w14:paraId="5A96BE43" w14:textId="77777777" w:rsidR="002F7059" w:rsidRPr="00970DB8" w:rsidRDefault="002F7059" w:rsidP="002F7059">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40DEB00" w14:textId="77777777" w:rsidR="002F7059" w:rsidRPr="00F52822" w:rsidRDefault="002F7059" w:rsidP="002F7059">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04FD56F7" w14:textId="77777777" w:rsidR="002F7059" w:rsidRPr="00F52822" w:rsidRDefault="002F7059" w:rsidP="002F7059">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5FDEDCB" w14:textId="77777777" w:rsidR="002F7059" w:rsidRPr="00F52822" w:rsidRDefault="002F7059" w:rsidP="002F7059">
      <w:pPr>
        <w:rPr>
          <w:sz w:val="16"/>
        </w:rPr>
      </w:pPr>
      <w:r w:rsidRPr="00F52822">
        <w:rPr>
          <w:sz w:val="16"/>
        </w:rPr>
        <w:t xml:space="preserve">This warning generated a lot of </w:t>
      </w:r>
      <w:proofErr w:type="gramStart"/>
      <w:r w:rsidRPr="00F52822">
        <w:rPr>
          <w:sz w:val="16"/>
        </w:rPr>
        <w:t>hand-wringing</w:t>
      </w:r>
      <w:proofErr w:type="gramEnd"/>
      <w:r w:rsidRPr="00F52822">
        <w:rPr>
          <w:sz w:val="16"/>
        </w:rPr>
        <w:t xml:space="preserve">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w:t>
      </w:r>
      <w:proofErr w:type="gramStart"/>
      <w:r w:rsidRPr="00F52822">
        <w:rPr>
          <w:rStyle w:val="StyleUnderline"/>
        </w:rPr>
        <w:t>pretty bad</w:t>
      </w:r>
      <w:proofErr w:type="gramEnd"/>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p>
    <w:p w14:paraId="799830BA" w14:textId="77777777" w:rsidR="002F7059" w:rsidRPr="00F52822" w:rsidRDefault="002F7059" w:rsidP="002F7059">
      <w:pPr>
        <w:rPr>
          <w:sz w:val="16"/>
        </w:rPr>
      </w:pPr>
      <w:r w:rsidRPr="00F52822">
        <w:rPr>
          <w:sz w:val="16"/>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F52822">
        <w:rPr>
          <w:sz w:val="16"/>
        </w:rPr>
        <w:t>to</w:t>
      </w:r>
      <w:proofErr w:type="gramEnd"/>
      <w:r w:rsidRPr="00F52822">
        <w:rPr>
          <w:sz w:val="16"/>
        </w:rPr>
        <w:t xml:space="preserve"> the belief that a more interconnected, complex world is vulnerable to an interconnected, complex global catastrophe.</w:t>
      </w:r>
    </w:p>
    <w:p w14:paraId="5E92414F" w14:textId="77777777" w:rsidR="002F7059" w:rsidRDefault="002F7059" w:rsidP="002F7059">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55F7CBB6" w14:textId="77777777" w:rsidR="002F7059" w:rsidRPr="002F7059" w:rsidRDefault="002F7059" w:rsidP="002F7059"/>
    <w:p w14:paraId="10A4918D" w14:textId="77777777" w:rsidR="0095338A" w:rsidRDefault="0095338A" w:rsidP="0095338A"/>
    <w:p w14:paraId="3B0FC2FE" w14:textId="5160008B" w:rsidR="0095338A" w:rsidRDefault="0095338A" w:rsidP="0095338A">
      <w:pPr>
        <w:pStyle w:val="Heading3"/>
      </w:pPr>
      <w:r>
        <w:t>1NC---AT: Misinfo impact</w:t>
      </w:r>
    </w:p>
    <w:p w14:paraId="21C2E0E3" w14:textId="43CFA0B9" w:rsidR="0095338A" w:rsidRDefault="0095338A" w:rsidP="0095338A">
      <w:pPr>
        <w:pStyle w:val="Heading4"/>
      </w:pPr>
      <w:r w:rsidRPr="0095338A">
        <w:t>Doesn’t solve misinfo---Russia</w:t>
      </w:r>
      <w:r>
        <w:t xml:space="preserve"> and China can still develop it and </w:t>
      </w:r>
      <w:r w:rsidR="00324756">
        <w:t xml:space="preserve">decentralized platforms for AI dissemination are inevitable. </w:t>
      </w:r>
    </w:p>
    <w:p w14:paraId="66B41A2A" w14:textId="77777777" w:rsidR="00324756" w:rsidRPr="00324756" w:rsidRDefault="00324756" w:rsidP="00324756"/>
    <w:p w14:paraId="468A9094" w14:textId="77777777" w:rsidR="0095338A" w:rsidRPr="00C76DB8" w:rsidRDefault="0095338A" w:rsidP="0095338A">
      <w:pPr>
        <w:keepNext/>
        <w:keepLines/>
        <w:spacing w:before="40" w:after="0"/>
        <w:outlineLvl w:val="3"/>
        <w:rPr>
          <w:rFonts w:eastAsia="Times New Roman" w:cs="Times New Roman"/>
          <w:b/>
          <w:iCs/>
          <w:sz w:val="26"/>
        </w:rPr>
      </w:pPr>
      <w:r w:rsidRPr="00C76DB8">
        <w:rPr>
          <w:rFonts w:eastAsia="Times New Roman" w:cs="Times New Roman"/>
          <w:b/>
          <w:iCs/>
          <w:sz w:val="26"/>
        </w:rPr>
        <w:t xml:space="preserve">It’s </w:t>
      </w:r>
      <w:r w:rsidRPr="00C76DB8">
        <w:rPr>
          <w:rFonts w:eastAsia="Times New Roman" w:cs="Times New Roman"/>
          <w:b/>
          <w:iCs/>
          <w:sz w:val="26"/>
          <w:u w:val="single"/>
        </w:rPr>
        <w:t>limited</w:t>
      </w:r>
      <w:r w:rsidRPr="00C76DB8">
        <w:rPr>
          <w:rFonts w:eastAsia="Times New Roman" w:cs="Times New Roman"/>
          <w:b/>
          <w:iCs/>
          <w:sz w:val="26"/>
        </w:rPr>
        <w:t xml:space="preserve"> and </w:t>
      </w:r>
      <w:r w:rsidRPr="00C76DB8">
        <w:rPr>
          <w:rFonts w:eastAsia="Times New Roman" w:cs="Times New Roman"/>
          <w:b/>
          <w:iCs/>
          <w:sz w:val="26"/>
          <w:u w:val="single"/>
        </w:rPr>
        <w:t>easily defeated</w:t>
      </w:r>
    </w:p>
    <w:p w14:paraId="4CD948FE" w14:textId="77777777" w:rsidR="0095338A" w:rsidRPr="00C76DB8" w:rsidRDefault="0095338A" w:rsidP="0095338A">
      <w:pPr>
        <w:rPr>
          <w:rFonts w:eastAsia="Calibri"/>
        </w:rPr>
      </w:pPr>
      <w:r w:rsidRPr="00C76DB8">
        <w:rPr>
          <w:rFonts w:eastAsia="Calibri"/>
        </w:rPr>
        <w:t xml:space="preserve">Philip </w:t>
      </w:r>
      <w:r w:rsidRPr="00C76DB8">
        <w:rPr>
          <w:rFonts w:eastAsia="Calibri"/>
          <w:b/>
          <w:bCs/>
          <w:sz w:val="26"/>
        </w:rPr>
        <w:t>Ewing 20</w:t>
      </w:r>
      <w:r w:rsidRPr="00C76DB8">
        <w:rPr>
          <w:rFonts w:eastAsia="Calibri"/>
        </w:rPr>
        <w:t xml:space="preserve">; Citing Keir Giles, a Russia specialist with the Conflict Studies Research Centre in the United Kingdom and Tim Hwang, director of the Harvard-MIT Ethics and Governance of AI Initiative; 5/7/20; “Why Fake Video, Audio May Not Be </w:t>
      </w:r>
      <w:proofErr w:type="gramStart"/>
      <w:r w:rsidRPr="00C76DB8">
        <w:rPr>
          <w:rFonts w:eastAsia="Calibri"/>
        </w:rPr>
        <w:t>As</w:t>
      </w:r>
      <w:proofErr w:type="gramEnd"/>
      <w:r w:rsidRPr="00C76DB8">
        <w:rPr>
          <w:rFonts w:eastAsia="Calibri"/>
        </w:rPr>
        <w:t xml:space="preserve"> Powerful </w:t>
      </w:r>
      <w:proofErr w:type="gramStart"/>
      <w:r w:rsidRPr="00C76DB8">
        <w:rPr>
          <w:rFonts w:eastAsia="Calibri"/>
        </w:rPr>
        <w:t>In</w:t>
      </w:r>
      <w:proofErr w:type="gramEnd"/>
      <w:r w:rsidRPr="00C76DB8">
        <w:rPr>
          <w:rFonts w:eastAsia="Calibri"/>
        </w:rPr>
        <w:t xml:space="preserve"> Spreading Disinformation </w:t>
      </w:r>
      <w:proofErr w:type="gramStart"/>
      <w:r w:rsidRPr="00C76DB8">
        <w:rPr>
          <w:rFonts w:eastAsia="Calibri"/>
        </w:rPr>
        <w:t>As</w:t>
      </w:r>
      <w:proofErr w:type="gramEnd"/>
      <w:r w:rsidRPr="00C76DB8">
        <w:rPr>
          <w:rFonts w:eastAsia="Calibri"/>
        </w:rPr>
        <w:t xml:space="preserve"> Feared”; NPR; https://www.npr.org/2020/05/07/851689645/why-fake-video-audio-may-not-be-as-powerful-in-spreading-disinformation-as-feare</w:t>
      </w:r>
    </w:p>
    <w:p w14:paraId="46D22033" w14:textId="77777777" w:rsidR="0095338A" w:rsidRPr="00C76DB8" w:rsidRDefault="0095338A" w:rsidP="0095338A">
      <w:pPr>
        <w:rPr>
          <w:rFonts w:eastAsia="Calibri"/>
          <w:sz w:val="16"/>
        </w:rPr>
      </w:pPr>
      <w:r w:rsidRPr="00C76DB8">
        <w:rPr>
          <w:rFonts w:eastAsia="Calibri"/>
          <w:b/>
          <w:iCs/>
          <w:u w:val="single"/>
          <w:bdr w:val="single" w:sz="8" w:space="0" w:color="auto"/>
        </w:rPr>
        <w:t xml:space="preserve">Sophisticated </w:t>
      </w:r>
      <w:r w:rsidRPr="00C76DB8">
        <w:rPr>
          <w:rFonts w:eastAsia="Calibri"/>
          <w:b/>
          <w:iCs/>
          <w:highlight w:val="cyan"/>
          <w:u w:val="single"/>
          <w:bdr w:val="single" w:sz="8" w:space="0" w:color="auto"/>
        </w:rPr>
        <w:t>fake media</w:t>
      </w:r>
      <w:r w:rsidRPr="00C76DB8">
        <w:rPr>
          <w:rFonts w:eastAsia="Calibri"/>
          <w:sz w:val="16"/>
        </w:rPr>
        <w:t xml:space="preserve"> </w:t>
      </w:r>
      <w:r w:rsidRPr="00C76DB8">
        <w:rPr>
          <w:rFonts w:eastAsia="Calibri"/>
          <w:u w:val="single"/>
        </w:rPr>
        <w:t xml:space="preserve">hasn't emerged as a factor in the </w:t>
      </w:r>
      <w:r w:rsidRPr="00C76DB8">
        <w:rPr>
          <w:rFonts w:eastAsia="Calibri"/>
          <w:b/>
          <w:iCs/>
          <w:u w:val="single"/>
          <w:bdr w:val="single" w:sz="8" w:space="0" w:color="auto"/>
        </w:rPr>
        <w:t>disinformation wars</w:t>
      </w:r>
      <w:r w:rsidRPr="00C76DB8">
        <w:rPr>
          <w:rFonts w:eastAsia="Calibri"/>
          <w:u w:val="single"/>
        </w:rPr>
        <w:t xml:space="preserve"> in the ways once feared</w:t>
      </w:r>
      <w:r w:rsidRPr="00C76DB8">
        <w:rPr>
          <w:rFonts w:eastAsia="Calibri"/>
          <w:sz w:val="16"/>
        </w:rPr>
        <w:t xml:space="preserve"> — and two specialists say </w:t>
      </w:r>
      <w:r w:rsidRPr="00C76DB8">
        <w:rPr>
          <w:rFonts w:eastAsia="Calibri"/>
          <w:u w:val="single"/>
        </w:rPr>
        <w:t xml:space="preserve">it may have </w:t>
      </w:r>
      <w:r w:rsidRPr="00C76DB8">
        <w:rPr>
          <w:rFonts w:eastAsia="Calibri"/>
          <w:b/>
          <w:iCs/>
          <w:highlight w:val="cyan"/>
          <w:u w:val="single"/>
          <w:bdr w:val="single" w:sz="8" w:space="0" w:color="auto"/>
        </w:rPr>
        <w:t>missed its moment</w:t>
      </w:r>
      <w:r w:rsidRPr="00C76DB8">
        <w:rPr>
          <w:rFonts w:eastAsia="Calibri"/>
        </w:rPr>
        <w:t xml:space="preserve">. </w:t>
      </w:r>
      <w:proofErr w:type="gramStart"/>
      <w:r w:rsidRPr="00C76DB8">
        <w:rPr>
          <w:rFonts w:eastAsia="Calibri"/>
          <w:sz w:val="16"/>
        </w:rPr>
        <w:t>Deceptive video and audio recordings,</w:t>
      </w:r>
      <w:proofErr w:type="gramEnd"/>
      <w:r w:rsidRPr="00C76DB8">
        <w:rPr>
          <w:rFonts w:eastAsia="Calibri"/>
          <w:sz w:val="16"/>
        </w:rPr>
        <w:t xml:space="preserve"> often nicknamed “</w:t>
      </w:r>
      <w:r w:rsidRPr="00C76DB8">
        <w:rPr>
          <w:rFonts w:eastAsia="Calibri"/>
          <w:b/>
          <w:iCs/>
          <w:highlight w:val="cyan"/>
          <w:u w:val="single"/>
          <w:bdr w:val="single" w:sz="8" w:space="0" w:color="auto"/>
        </w:rPr>
        <w:t>deepfakes</w:t>
      </w:r>
      <w:r w:rsidRPr="00C76DB8">
        <w:rPr>
          <w:rFonts w:eastAsia="Calibri"/>
          <w:sz w:val="16"/>
        </w:rPr>
        <w:t xml:space="preserve">,” have been the subject of sustained attention by legislators and technologists, but </w:t>
      </w:r>
      <w:r w:rsidRPr="00C76DB8">
        <w:rPr>
          <w:rFonts w:eastAsia="Calibri"/>
          <w:u w:val="single"/>
        </w:rPr>
        <w:t xml:space="preserve">so far </w:t>
      </w:r>
      <w:r w:rsidRPr="00C76DB8">
        <w:rPr>
          <w:rFonts w:eastAsia="Calibri"/>
          <w:highlight w:val="cyan"/>
          <w:u w:val="single"/>
        </w:rPr>
        <w:t xml:space="preserve">have </w:t>
      </w:r>
      <w:r w:rsidRPr="00C76DB8">
        <w:rPr>
          <w:rFonts w:eastAsia="Calibri"/>
          <w:b/>
          <w:iCs/>
          <w:highlight w:val="cyan"/>
          <w:u w:val="single"/>
          <w:bdr w:val="single" w:sz="8" w:space="0" w:color="auto"/>
        </w:rPr>
        <w:t>not been employed</w:t>
      </w:r>
      <w:r w:rsidRPr="00C76DB8">
        <w:rPr>
          <w:rFonts w:eastAsia="Calibri"/>
          <w:u w:val="single"/>
        </w:rPr>
        <w:t xml:space="preserve"> to </w:t>
      </w:r>
      <w:r w:rsidRPr="00C76DB8">
        <w:rPr>
          <w:rFonts w:eastAsia="Calibri"/>
          <w:b/>
          <w:iCs/>
          <w:u w:val="single"/>
          <w:bdr w:val="single" w:sz="8" w:space="0" w:color="auto"/>
        </w:rPr>
        <w:t>decisive effect</w:t>
      </w:r>
      <w:r w:rsidRPr="00C76DB8">
        <w:rPr>
          <w:rFonts w:eastAsia="Calibri"/>
          <w:sz w:val="16"/>
        </w:rPr>
        <w:t>, said two panelists at a video conference convened on Wednesday by NATO. One speaker borrowed Sherlock Holmes' reasoning about the significance of something that didn't happen. “</w:t>
      </w:r>
      <w:r w:rsidRPr="00C76DB8">
        <w:rPr>
          <w:rFonts w:eastAsia="Calibri"/>
          <w:highlight w:val="cyan"/>
          <w:u w:val="single"/>
        </w:rPr>
        <w:t>We've</w:t>
      </w:r>
      <w:r w:rsidRPr="00C76DB8">
        <w:rPr>
          <w:rFonts w:eastAsia="Calibri"/>
          <w:u w:val="single"/>
        </w:rPr>
        <w:t xml:space="preserve"> </w:t>
      </w:r>
      <w:r w:rsidRPr="00C76DB8">
        <w:rPr>
          <w:rFonts w:eastAsia="Calibri"/>
          <w:b/>
          <w:iCs/>
          <w:u w:val="single"/>
          <w:bdr w:val="single" w:sz="8" w:space="0" w:color="auto"/>
        </w:rPr>
        <w:t xml:space="preserve">already </w:t>
      </w:r>
      <w:r w:rsidRPr="00C76DB8">
        <w:rPr>
          <w:rFonts w:eastAsia="Calibri"/>
          <w:b/>
          <w:iCs/>
          <w:highlight w:val="cyan"/>
          <w:u w:val="single"/>
          <w:bdr w:val="single" w:sz="8" w:space="0" w:color="auto"/>
        </w:rPr>
        <w:t>passed</w:t>
      </w:r>
      <w:r w:rsidRPr="00C76DB8">
        <w:rPr>
          <w:rFonts w:eastAsia="Calibri"/>
          <w:highlight w:val="cyan"/>
          <w:u w:val="single"/>
        </w:rPr>
        <w:t xml:space="preserve"> the stage at which they would have been</w:t>
      </w:r>
      <w:r w:rsidRPr="00C76DB8">
        <w:rPr>
          <w:rFonts w:eastAsia="Calibri"/>
          <w:u w:val="single"/>
        </w:rPr>
        <w:t xml:space="preserve"> </w:t>
      </w:r>
      <w:r w:rsidRPr="00C76DB8">
        <w:rPr>
          <w:rFonts w:eastAsia="Calibri"/>
          <w:b/>
          <w:iCs/>
          <w:u w:val="single"/>
          <w:bdr w:val="single" w:sz="8" w:space="0" w:color="auto"/>
        </w:rPr>
        <w:t xml:space="preserve">most </w:t>
      </w:r>
      <w:r w:rsidRPr="00C76DB8">
        <w:rPr>
          <w:rFonts w:eastAsia="Calibri"/>
          <w:b/>
          <w:iCs/>
          <w:highlight w:val="cyan"/>
          <w:u w:val="single"/>
          <w:bdr w:val="single" w:sz="8" w:space="0" w:color="auto"/>
        </w:rPr>
        <w:t>effective</w:t>
      </w:r>
      <w:r w:rsidRPr="00C76DB8">
        <w:rPr>
          <w:rFonts w:eastAsia="Calibri"/>
          <w:sz w:val="16"/>
        </w:rPr>
        <w:t xml:space="preserve">,” said Keir Giles, a Russia specialist with the Conflict Studies Research Centre in the United Kingdom. “They're the dog that never barked.” </w:t>
      </w:r>
      <w:r w:rsidRPr="00C76DB8">
        <w:rPr>
          <w:rFonts w:eastAsia="Calibri"/>
          <w:u w:val="single"/>
        </w:rPr>
        <w:t xml:space="preserve">The </w:t>
      </w:r>
      <w:r w:rsidRPr="00C76DB8">
        <w:rPr>
          <w:rFonts w:eastAsia="Calibri"/>
          <w:b/>
          <w:iCs/>
          <w:u w:val="single"/>
          <w:bdr w:val="single" w:sz="8" w:space="0" w:color="auto"/>
        </w:rPr>
        <w:t>perils of deepfakes</w:t>
      </w:r>
      <w:r w:rsidRPr="00C76DB8">
        <w:rPr>
          <w:rFonts w:eastAsia="Calibri"/>
          <w:u w:val="single"/>
        </w:rPr>
        <w:t xml:space="preserve"> in political interference have been discussed </w:t>
      </w:r>
      <w:r w:rsidRPr="00C76DB8">
        <w:rPr>
          <w:rFonts w:eastAsia="Calibri"/>
          <w:b/>
          <w:iCs/>
          <w:u w:val="single"/>
          <w:bdr w:val="single" w:sz="8" w:space="0" w:color="auto"/>
        </w:rPr>
        <w:t>too often</w:t>
      </w:r>
      <w:r w:rsidRPr="00C76DB8">
        <w:rPr>
          <w:rFonts w:eastAsia="Calibri"/>
          <w:u w:val="single"/>
        </w:rPr>
        <w:t xml:space="preserve"> and many </w:t>
      </w:r>
      <w:r w:rsidRPr="00C76DB8">
        <w:rPr>
          <w:rFonts w:eastAsia="Calibri"/>
          <w:highlight w:val="cyan"/>
          <w:u w:val="single"/>
        </w:rPr>
        <w:t xml:space="preserve">people have become </w:t>
      </w:r>
      <w:r w:rsidRPr="00C76DB8">
        <w:rPr>
          <w:rFonts w:eastAsia="Calibri"/>
          <w:b/>
          <w:iCs/>
          <w:highlight w:val="cyan"/>
          <w:u w:val="single"/>
          <w:bdr w:val="single" w:sz="8" w:space="0" w:color="auto"/>
        </w:rPr>
        <w:t>too familiar with them</w:t>
      </w:r>
      <w:r w:rsidRPr="00C76DB8">
        <w:rPr>
          <w:rFonts w:eastAsia="Calibri"/>
          <w:sz w:val="16"/>
        </w:rPr>
        <w:t xml:space="preserve">, Giles said during the online discussion, hosted by NATO's Strategic Communications Centre of Excellence. Following all the reports and revelations about election interference in the West since 2016, </w:t>
      </w:r>
      <w:r w:rsidRPr="00C76DB8">
        <w:rPr>
          <w:rFonts w:eastAsia="Calibri"/>
          <w:u w:val="single"/>
        </w:rPr>
        <w:t xml:space="preserve">citizens </w:t>
      </w:r>
      <w:r w:rsidRPr="00C76DB8">
        <w:rPr>
          <w:rFonts w:eastAsia="Calibri"/>
          <w:b/>
          <w:iCs/>
          <w:u w:val="single"/>
          <w:bdr w:val="single" w:sz="8" w:space="0" w:color="auto"/>
        </w:rPr>
        <w:t>know too much</w:t>
      </w:r>
      <w:r w:rsidRPr="00C76DB8">
        <w:rPr>
          <w:rFonts w:eastAsia="Calibri"/>
          <w:u w:val="single"/>
        </w:rPr>
        <w:t xml:space="preserve"> to be </w:t>
      </w:r>
      <w:r w:rsidRPr="00C76DB8">
        <w:rPr>
          <w:rFonts w:eastAsia="Calibri"/>
          <w:b/>
          <w:iCs/>
          <w:u w:val="single"/>
          <w:bdr w:val="single" w:sz="8" w:space="0" w:color="auto"/>
        </w:rPr>
        <w:t>hoodwinked</w:t>
      </w:r>
      <w:r w:rsidRPr="00C76DB8">
        <w:rPr>
          <w:rFonts w:eastAsia="Calibri"/>
          <w:u w:val="single"/>
        </w:rPr>
        <w:t xml:space="preserve"> </w:t>
      </w:r>
      <w:r w:rsidRPr="00C76DB8">
        <w:rPr>
          <w:rFonts w:eastAsia="Calibri"/>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C76DB8">
        <w:rPr>
          <w:rFonts w:eastAsia="Calibri"/>
          <w:u w:val="single"/>
        </w:rPr>
        <w:t xml:space="preserve">active </w:t>
      </w:r>
      <w:r w:rsidRPr="00C76DB8">
        <w:rPr>
          <w:rFonts w:eastAsia="Calibri"/>
          <w:highlight w:val="cyan"/>
          <w:u w:val="single"/>
        </w:rPr>
        <w:t>measures</w:t>
      </w:r>
      <w:r w:rsidRPr="00C76DB8">
        <w:rPr>
          <w:rFonts w:eastAsia="Calibri"/>
          <w:sz w:val="16"/>
        </w:rPr>
        <w:t xml:space="preserve">” (efforts to sow misinformation and influence public opinion) </w:t>
      </w:r>
      <w:r w:rsidRPr="00C76DB8">
        <w:rPr>
          <w:rFonts w:eastAsia="Calibri"/>
          <w:highlight w:val="cyan"/>
          <w:u w:val="single"/>
        </w:rPr>
        <w:t xml:space="preserve">can be </w:t>
      </w:r>
      <w:r w:rsidRPr="00C76DB8">
        <w:rPr>
          <w:rFonts w:eastAsia="Calibri"/>
          <w:b/>
          <w:iCs/>
          <w:highlight w:val="cyan"/>
          <w:u w:val="single"/>
          <w:bdr w:val="single" w:sz="8" w:space="0" w:color="auto"/>
        </w:rPr>
        <w:t>much more effective</w:t>
      </w:r>
      <w:r w:rsidRPr="00C76DB8">
        <w:rPr>
          <w:rFonts w:eastAsia="Calibri"/>
          <w:highlight w:val="cyan"/>
          <w:u w:val="single"/>
        </w:rPr>
        <w:t xml:space="preserve"> with </w:t>
      </w:r>
      <w:r w:rsidRPr="00C76DB8">
        <w:rPr>
          <w:rFonts w:eastAsia="Calibri"/>
          <w:b/>
          <w:iCs/>
          <w:highlight w:val="cyan"/>
          <w:u w:val="single"/>
          <w:bdr w:val="single" w:sz="8" w:space="0" w:color="auto"/>
        </w:rPr>
        <w:t>cheaper</w:t>
      </w:r>
      <w:r w:rsidRPr="00C76DB8">
        <w:rPr>
          <w:rFonts w:eastAsia="Calibri"/>
          <w:u w:val="single"/>
        </w:rPr>
        <w:t xml:space="preserve">, </w:t>
      </w:r>
      <w:r w:rsidRPr="00C76DB8">
        <w:rPr>
          <w:rFonts w:eastAsia="Calibri"/>
          <w:b/>
          <w:iCs/>
          <w:u w:val="single"/>
          <w:bdr w:val="single" w:sz="8" w:space="0" w:color="auto"/>
        </w:rPr>
        <w:t>simpler</w:t>
      </w:r>
      <w:r w:rsidRPr="00C76DB8">
        <w:rPr>
          <w:rFonts w:eastAsia="Calibri"/>
          <w:sz w:val="16"/>
        </w:rPr>
        <w:t xml:space="preserve"> and just as devious types of </w:t>
      </w:r>
      <w:r w:rsidRPr="00C76DB8">
        <w:rPr>
          <w:rFonts w:eastAsia="Calibri"/>
          <w:b/>
          <w:iCs/>
          <w:highlight w:val="cyan"/>
          <w:u w:val="single"/>
          <w:bdr w:val="single" w:sz="8" w:space="0" w:color="auto"/>
        </w:rPr>
        <w:t>fakes</w:t>
      </w:r>
      <w:r w:rsidRPr="00C76DB8">
        <w:rPr>
          <w:rFonts w:eastAsia="Calibri"/>
          <w:sz w:val="16"/>
        </w:rPr>
        <w:t xml:space="preserve"> — </w:t>
      </w:r>
      <w:r w:rsidRPr="00C76DB8">
        <w:rPr>
          <w:rFonts w:eastAsia="Calibri"/>
          <w:b/>
          <w:iCs/>
          <w:highlight w:val="cyan"/>
          <w:u w:val="single"/>
          <w:bdr w:val="single" w:sz="8" w:space="0" w:color="auto"/>
        </w:rPr>
        <w:t>mis-captioning a photo</w:t>
      </w:r>
      <w:r w:rsidRPr="00C76DB8">
        <w:rPr>
          <w:rFonts w:eastAsia="Calibri"/>
          <w:u w:val="single"/>
        </w:rPr>
        <w:t xml:space="preserve"> or </w:t>
      </w:r>
      <w:r w:rsidRPr="00C76DB8">
        <w:rPr>
          <w:rFonts w:eastAsia="Calibri"/>
          <w:b/>
          <w:iCs/>
          <w:sz w:val="28"/>
          <w:szCs w:val="28"/>
          <w:u w:val="single"/>
          <w:bdr w:val="single" w:sz="8" w:space="0" w:color="auto"/>
        </w:rPr>
        <w:t>turning it into a meme</w:t>
      </w:r>
      <w:r w:rsidRPr="00C76DB8">
        <w:rPr>
          <w:rFonts w:eastAsia="Calibri"/>
          <w:u w:val="single"/>
        </w:rPr>
        <w:t xml:space="preserve">, for example. </w:t>
      </w:r>
      <w:r w:rsidRPr="00C76DB8">
        <w:rPr>
          <w:rFonts w:eastAsia="Calibri"/>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w:t>
      </w:r>
      <w:proofErr w:type="gramStart"/>
      <w:r w:rsidRPr="00C76DB8">
        <w:rPr>
          <w:rFonts w:eastAsia="Calibri"/>
          <w:sz w:val="16"/>
        </w:rPr>
        <w:t>continues on</w:t>
      </w:r>
      <w:proofErr w:type="gramEnd"/>
      <w:r w:rsidRPr="00C76DB8">
        <w:rPr>
          <w:rFonts w:eastAsia="Calibri"/>
          <w:sz w:val="16"/>
        </w:rPr>
        <w:t xml:space="preserve"> social networks and has become more difficult to detect. Defense is stronger than attack Hwang also observed that </w:t>
      </w:r>
      <w:r w:rsidRPr="00C76DB8">
        <w:rPr>
          <w:rFonts w:eastAsia="Calibri"/>
          <w:u w:val="single"/>
        </w:rPr>
        <w:t xml:space="preserve">the more deepfakes are made, the </w:t>
      </w:r>
      <w:r w:rsidRPr="00C76DB8">
        <w:rPr>
          <w:rFonts w:eastAsia="Calibri"/>
          <w:b/>
          <w:iCs/>
          <w:u w:val="single"/>
          <w:bdr w:val="single" w:sz="8" w:space="0" w:color="auto"/>
        </w:rPr>
        <w:t>better</w:t>
      </w:r>
      <w:r w:rsidRPr="00C76DB8">
        <w:rPr>
          <w:rFonts w:eastAsia="Calibri"/>
          <w:u w:val="single"/>
        </w:rPr>
        <w:t xml:space="preserve"> machine learning becomes at </w:t>
      </w:r>
      <w:r w:rsidRPr="00C76DB8">
        <w:rPr>
          <w:rFonts w:eastAsia="Calibri"/>
          <w:b/>
          <w:iCs/>
          <w:u w:val="single"/>
          <w:bdr w:val="single" w:sz="8" w:space="0" w:color="auto"/>
        </w:rPr>
        <w:t>detecting them.</w:t>
      </w:r>
      <w:r w:rsidRPr="00C76DB8">
        <w:rPr>
          <w:rFonts w:eastAsia="Calibri"/>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C76DB8">
        <w:rPr>
          <w:rFonts w:eastAsia="Calibri"/>
          <w:u w:val="single"/>
        </w:rPr>
        <w:t xml:space="preserve">the </w:t>
      </w:r>
      <w:r w:rsidRPr="00C76DB8">
        <w:rPr>
          <w:rFonts w:eastAsia="Calibri"/>
          <w:b/>
          <w:iCs/>
          <w:u w:val="single"/>
          <w:bdr w:val="single" w:sz="8" w:space="0" w:color="auto"/>
        </w:rPr>
        <w:t>risks</w:t>
      </w:r>
      <w:r w:rsidRPr="00C76DB8">
        <w:rPr>
          <w:rFonts w:eastAsia="Calibri"/>
          <w:u w:val="single"/>
        </w:rPr>
        <w:t xml:space="preserve"> of attempting a </w:t>
      </w:r>
      <w:r w:rsidRPr="00C76DB8">
        <w:rPr>
          <w:rFonts w:eastAsia="Calibri"/>
          <w:b/>
          <w:iCs/>
          <w:u w:val="single"/>
          <w:bdr w:val="single" w:sz="8" w:space="0" w:color="auto"/>
        </w:rPr>
        <w:t>major disruption</w:t>
      </w:r>
      <w:r w:rsidRPr="00C76DB8">
        <w:rPr>
          <w:rFonts w:eastAsia="Calibri"/>
          <w:u w:val="single"/>
        </w:rPr>
        <w:t xml:space="preserve"> with such a video may </w:t>
      </w:r>
      <w:r w:rsidRPr="00C76DB8">
        <w:rPr>
          <w:rFonts w:eastAsia="Calibri"/>
          <w:b/>
          <w:iCs/>
          <w:u w:val="single"/>
          <w:bdr w:val="single" w:sz="8" w:space="0" w:color="auto"/>
        </w:rPr>
        <w:t>outweigh an adversary's desire to use one</w:t>
      </w:r>
      <w:r w:rsidRPr="00C76DB8">
        <w:rPr>
          <w:rFonts w:eastAsia="Calibri"/>
          <w:sz w:val="16"/>
        </w:rPr>
        <w:t xml:space="preserve">. </w:t>
      </w:r>
      <w:r w:rsidRPr="00C76DB8">
        <w:rPr>
          <w:rFonts w:eastAsia="Calibri"/>
          <w:u w:val="single"/>
        </w:rPr>
        <w:t xml:space="preserve">People may be </w:t>
      </w:r>
      <w:proofErr w:type="gramStart"/>
      <w:r w:rsidRPr="00C76DB8">
        <w:rPr>
          <w:rFonts w:eastAsia="Calibri"/>
          <w:b/>
          <w:iCs/>
          <w:u w:val="single"/>
          <w:bdr w:val="single" w:sz="8" w:space="0" w:color="auto"/>
        </w:rPr>
        <w:t>too media</w:t>
      </w:r>
      <w:proofErr w:type="gramEnd"/>
      <w:r w:rsidRPr="00C76DB8">
        <w:rPr>
          <w:rFonts w:eastAsia="Calibri"/>
          <w:b/>
          <w:iCs/>
          <w:u w:val="single"/>
          <w:bdr w:val="single" w:sz="8" w:space="0" w:color="auto"/>
        </w:rPr>
        <w:t xml:space="preserve"> literate</w:t>
      </w:r>
      <w:r w:rsidRPr="00C76DB8">
        <w:rPr>
          <w:rFonts w:eastAsia="Calibri"/>
          <w:sz w:val="16"/>
        </w:rPr>
        <w:t xml:space="preserve">, as Giles argued, and </w:t>
      </w:r>
      <w:r w:rsidRPr="00C76DB8">
        <w:rPr>
          <w:rFonts w:eastAsia="Calibri"/>
          <w:highlight w:val="cyan"/>
          <w:u w:val="single"/>
        </w:rPr>
        <w:t>the tech</w:t>
      </w:r>
      <w:r w:rsidRPr="00C76DB8">
        <w:rPr>
          <w:rFonts w:eastAsia="Calibri"/>
          <w:u w:val="single"/>
        </w:rPr>
        <w:t xml:space="preserve">nology </w:t>
      </w:r>
      <w:r w:rsidRPr="00C76DB8">
        <w:rPr>
          <w:rFonts w:eastAsia="Calibri"/>
          <w:highlight w:val="cyan"/>
          <w:u w:val="single"/>
        </w:rPr>
        <w:t xml:space="preserve">to </w:t>
      </w:r>
      <w:r w:rsidRPr="00C76DB8">
        <w:rPr>
          <w:rFonts w:eastAsia="Calibri"/>
          <w:b/>
          <w:iCs/>
          <w:highlight w:val="cyan"/>
          <w:u w:val="single"/>
          <w:bdr w:val="single" w:sz="8" w:space="0" w:color="auto"/>
        </w:rPr>
        <w:t>detect</w:t>
      </w:r>
      <w:r w:rsidRPr="00C76DB8">
        <w:rPr>
          <w:rFonts w:eastAsia="Calibri"/>
          <w:highlight w:val="cyan"/>
          <w:u w:val="single"/>
        </w:rPr>
        <w:t xml:space="preserve"> a fake may mean it can be deflated </w:t>
      </w:r>
      <w:r w:rsidRPr="00C76DB8">
        <w:rPr>
          <w:rFonts w:eastAsia="Calibri"/>
          <w:b/>
          <w:iCs/>
          <w:highlight w:val="cyan"/>
          <w:u w:val="single"/>
          <w:bdr w:val="single" w:sz="8" w:space="0" w:color="auto"/>
        </w:rPr>
        <w:t xml:space="preserve">too swiftly </w:t>
      </w:r>
      <w:r w:rsidRPr="00C76DB8">
        <w:rPr>
          <w:rFonts w:eastAsia="Calibri"/>
          <w:b/>
          <w:iCs/>
          <w:u w:val="single"/>
          <w:bdr w:val="single" w:sz="8" w:space="0" w:color="auto"/>
        </w:rPr>
        <w:t>to have an effect</w:t>
      </w:r>
      <w:r w:rsidRPr="00C76DB8">
        <w:rPr>
          <w:rFonts w:eastAsia="Calibri"/>
          <w:u w:val="single"/>
        </w:rPr>
        <w:t>,</w:t>
      </w:r>
      <w:r w:rsidRPr="00C76DB8">
        <w:rPr>
          <w:rFonts w:eastAsia="Calibri"/>
          <w:sz w:val="16"/>
        </w:rPr>
        <w:t xml:space="preserve"> as Hwang said. “I tend to be skeptical these will have a large-scale impact over time,” he said. One technology boss told NPR in an interview last year that </w:t>
      </w:r>
      <w:r w:rsidRPr="00C76DB8">
        <w:rPr>
          <w:rFonts w:eastAsia="Calibri"/>
          <w:u w:val="single"/>
        </w:rPr>
        <w:t xml:space="preserve">years' worth of work on corporate fraud protection systems </w:t>
      </w:r>
      <w:r w:rsidRPr="00C76DB8">
        <w:rPr>
          <w:rFonts w:eastAsia="Calibri"/>
          <w:b/>
          <w:iCs/>
          <w:u w:val="single"/>
          <w:bdr w:val="single" w:sz="8" w:space="0" w:color="auto"/>
        </w:rPr>
        <w:t>has given an edge</w:t>
      </w:r>
      <w:r w:rsidRPr="00C76DB8">
        <w:rPr>
          <w:rFonts w:eastAsia="Calibri"/>
          <w:u w:val="single"/>
        </w:rPr>
        <w:t xml:space="preserve"> to detecting fake media.” </w:t>
      </w:r>
      <w:r w:rsidRPr="00C76DB8">
        <w:rPr>
          <w:rFonts w:eastAsia="Calibri"/>
          <w:sz w:val="16"/>
        </w:rPr>
        <w:t>This is not a static field. Obviously, on our end we've performed all sorts of great advances over this year in advancing our technology, but these synthetic voices are advancing at a rapid pace,” said Brett Beranek, head of security business for the technology firm Nuance. “</w:t>
      </w:r>
      <w:proofErr w:type="gramStart"/>
      <w:r w:rsidRPr="00C76DB8">
        <w:rPr>
          <w:rFonts w:eastAsia="Calibri"/>
          <w:sz w:val="16"/>
        </w:rPr>
        <w:t>So</w:t>
      </w:r>
      <w:proofErr w:type="gramEnd"/>
      <w:r w:rsidRPr="00C76DB8">
        <w:rPr>
          <w:rFonts w:eastAsia="Calibri"/>
          <w:sz w:val="16"/>
        </w:rPr>
        <w:t xml:space="preserve"> we need to keep up.” Beranek described how systems developed to detect telephone fraudsters could be applied to verify the speech in a fake clip of video or audio. </w:t>
      </w:r>
      <w:r w:rsidRPr="00C76DB8">
        <w:rPr>
          <w:rFonts w:eastAsia="Calibri"/>
          <w:u w:val="single"/>
        </w:rPr>
        <w:t xml:space="preserve">Corporate clients that rely on telephone voice systems must be wary about people attempting to pose as others with </w:t>
      </w:r>
      <w:r w:rsidRPr="00C76DB8">
        <w:rPr>
          <w:rFonts w:eastAsia="Calibri"/>
          <w:b/>
          <w:iCs/>
          <w:u w:val="single"/>
          <w:bdr w:val="single" w:sz="8" w:space="0" w:color="auto"/>
        </w:rPr>
        <w:t>artificial</w:t>
      </w:r>
      <w:r w:rsidRPr="00C76DB8">
        <w:rPr>
          <w:rFonts w:eastAsia="Calibri"/>
          <w:u w:val="single"/>
        </w:rPr>
        <w:t xml:space="preserve"> or </w:t>
      </w:r>
      <w:r w:rsidRPr="00C76DB8">
        <w:rPr>
          <w:rFonts w:eastAsia="Calibri"/>
          <w:b/>
          <w:iCs/>
          <w:u w:val="single"/>
          <w:bdr w:val="single" w:sz="8" w:space="0" w:color="auto"/>
        </w:rPr>
        <w:t>disguised voices</w:t>
      </w:r>
      <w:r w:rsidRPr="00C76DB8">
        <w:rPr>
          <w:rFonts w:eastAsia="Calibri"/>
          <w:sz w:val="16"/>
        </w:rPr>
        <w:t xml:space="preserve">. Beranek's company sells a product that helps to detect them, and </w:t>
      </w:r>
      <w:r w:rsidRPr="00C76DB8">
        <w:rPr>
          <w:rFonts w:eastAsia="Calibri"/>
          <w:u w:val="single"/>
        </w:rPr>
        <w:t xml:space="preserve">that countermeasure </w:t>
      </w:r>
      <w:r w:rsidRPr="00C76DB8">
        <w:rPr>
          <w:rFonts w:eastAsia="Calibri"/>
          <w:b/>
          <w:iCs/>
          <w:u w:val="single"/>
          <w:bdr w:val="single" w:sz="8" w:space="0" w:color="auto"/>
        </w:rPr>
        <w:t>also</w:t>
      </w:r>
      <w:r w:rsidRPr="00C76DB8">
        <w:rPr>
          <w:rFonts w:eastAsia="Calibri"/>
          <w:u w:val="single"/>
        </w:rPr>
        <w:t xml:space="preserve"> works well in </w:t>
      </w:r>
      <w:r w:rsidRPr="00C76DB8">
        <w:rPr>
          <w:rFonts w:eastAsia="Calibri"/>
          <w:b/>
          <w:iCs/>
          <w:u w:val="single"/>
          <w:bdr w:val="single" w:sz="8" w:space="0" w:color="auto"/>
        </w:rPr>
        <w:t>detecting fake audio</w:t>
      </w:r>
      <w:r w:rsidRPr="00C76DB8">
        <w:rPr>
          <w:rFonts w:eastAsia="Calibri"/>
          <w:u w:val="single"/>
        </w:rPr>
        <w:t xml:space="preserve"> or </w:t>
      </w:r>
      <w:r w:rsidRPr="00C76DB8">
        <w:rPr>
          <w:rFonts w:eastAsia="Calibri"/>
          <w:b/>
          <w:iCs/>
          <w:u w:val="single"/>
          <w:bdr w:val="single" w:sz="8" w:space="0" w:color="auto"/>
        </w:rPr>
        <w:t>video</w:t>
      </w:r>
      <w:r w:rsidRPr="00C76DB8">
        <w:rPr>
          <w:rFonts w:eastAsia="Calibri"/>
          <w:u w:val="single"/>
        </w:rPr>
        <w:t xml:space="preserve">. </w:t>
      </w:r>
      <w:r w:rsidRPr="00C76DB8">
        <w:rPr>
          <w:rFonts w:eastAsia="Calibri"/>
          <w:sz w:val="16"/>
        </w:rPr>
        <w:t xml:space="preserve">Machines using neural networks can detect known types of synthetic voices. Nuance also says </w:t>
      </w:r>
      <w:r w:rsidRPr="00C76DB8">
        <w:rPr>
          <w:rFonts w:eastAsia="Calibri"/>
          <w:u w:val="single"/>
        </w:rPr>
        <w:t xml:space="preserve">it can analyze a recording of a real, known voice — say, that of a </w:t>
      </w:r>
      <w:r w:rsidRPr="00C76DB8">
        <w:rPr>
          <w:rFonts w:eastAsia="Calibri"/>
          <w:b/>
          <w:iCs/>
          <w:u w:val="single"/>
          <w:bdr w:val="single" w:sz="8" w:space="0" w:color="auto"/>
        </w:rPr>
        <w:t>politician</w:t>
      </w:r>
      <w:r w:rsidRPr="00C76DB8">
        <w:rPr>
          <w:rFonts w:eastAsia="Calibri"/>
          <w:u w:val="single"/>
        </w:rPr>
        <w:t xml:space="preserve"> — and then </w:t>
      </w:r>
      <w:r w:rsidRPr="00C76DB8">
        <w:rPr>
          <w:rFonts w:eastAsia="Calibri"/>
          <w:b/>
          <w:iCs/>
          <w:u w:val="single"/>
          <w:bdr w:val="single" w:sz="8" w:space="0" w:color="auto"/>
        </w:rPr>
        <w:t>contrast its characteristics</w:t>
      </w:r>
      <w:r w:rsidRPr="00C76DB8">
        <w:rPr>
          <w:rFonts w:eastAsia="Calibri"/>
          <w:u w:val="single"/>
        </w:rPr>
        <w:t xml:space="preserve"> against a </w:t>
      </w:r>
      <w:r w:rsidRPr="00C76DB8">
        <w:rPr>
          <w:rFonts w:eastAsia="Calibri"/>
          <w:b/>
          <w:iCs/>
          <w:u w:val="single"/>
          <w:bdr w:val="single" w:sz="8" w:space="0" w:color="auto"/>
        </w:rPr>
        <w:t xml:space="preserve">suspicious recording. </w:t>
      </w:r>
      <w:r w:rsidRPr="00C76DB8">
        <w:rPr>
          <w:rFonts w:eastAsia="Calibri"/>
          <w:u w:val="single"/>
        </w:rPr>
        <w:t>Although</w:t>
      </w:r>
      <w:r w:rsidRPr="00C76DB8">
        <w:rPr>
          <w:rFonts w:eastAsia="Calibri"/>
          <w:sz w:val="16"/>
        </w:rPr>
        <w:t xml:space="preserve"> the world of </w:t>
      </w:r>
      <w:r w:rsidRPr="00C76DB8">
        <w:rPr>
          <w:rFonts w:eastAsia="Calibri"/>
          <w:highlight w:val="cyan"/>
          <w:u w:val="single"/>
        </w:rPr>
        <w:t>cybersecurity is</w:t>
      </w:r>
      <w:r w:rsidRPr="00C76DB8">
        <w:rPr>
          <w:rFonts w:eastAsia="Calibri"/>
          <w:u w:val="single"/>
        </w:rPr>
        <w:t xml:space="preserve"> </w:t>
      </w:r>
      <w:r w:rsidRPr="00C76DB8">
        <w:rPr>
          <w:rFonts w:eastAsia="Calibri"/>
          <w:b/>
          <w:iCs/>
          <w:u w:val="single"/>
          <w:bdr w:val="single" w:sz="8" w:space="0" w:color="auto"/>
        </w:rPr>
        <w:t xml:space="preserve">often </w:t>
      </w:r>
      <w:r w:rsidRPr="00C76DB8">
        <w:rPr>
          <w:rFonts w:eastAsia="Calibri"/>
          <w:b/>
          <w:iCs/>
          <w:highlight w:val="cyan"/>
          <w:u w:val="single"/>
          <w:bdr w:val="single" w:sz="8" w:space="0" w:color="auto"/>
        </w:rPr>
        <w:t>described</w:t>
      </w:r>
      <w:r w:rsidRPr="00C76DB8">
        <w:rPr>
          <w:rFonts w:eastAsia="Calibri"/>
          <w:highlight w:val="cyan"/>
          <w:u w:val="single"/>
        </w:rPr>
        <w:t xml:space="preserve"> as one in which </w:t>
      </w:r>
      <w:r w:rsidRPr="00C76DB8">
        <w:rPr>
          <w:rFonts w:eastAsia="Calibri"/>
          <w:b/>
          <w:iCs/>
          <w:highlight w:val="cyan"/>
          <w:u w:val="single"/>
          <w:bdr w:val="single" w:sz="8" w:space="0" w:color="auto"/>
        </w:rPr>
        <w:t>attackers</w:t>
      </w:r>
      <w:r w:rsidRPr="00C76DB8">
        <w:rPr>
          <w:rFonts w:eastAsia="Calibri"/>
          <w:u w:val="single"/>
        </w:rPr>
        <w:t xml:space="preserve"> generally </w:t>
      </w:r>
      <w:r w:rsidRPr="00C76DB8">
        <w:rPr>
          <w:rFonts w:eastAsia="Calibri"/>
          <w:highlight w:val="cyan"/>
          <w:u w:val="single"/>
        </w:rPr>
        <w:t>have an edge</w:t>
      </w:r>
      <w:r w:rsidRPr="00C76DB8">
        <w:rPr>
          <w:rFonts w:eastAsia="Calibri"/>
          <w:u w:val="single"/>
        </w:rPr>
        <w:t xml:space="preserve"> over </w:t>
      </w:r>
      <w:r w:rsidRPr="00C76DB8">
        <w:rPr>
          <w:rFonts w:eastAsia="Calibri"/>
          <w:b/>
          <w:iCs/>
          <w:u w:val="single"/>
          <w:bdr w:val="single" w:sz="8" w:space="0" w:color="auto"/>
        </w:rPr>
        <w:t>defenders</w:t>
      </w:r>
      <w:r w:rsidRPr="00C76DB8">
        <w:rPr>
          <w:rFonts w:eastAsia="Calibri"/>
          <w:sz w:val="16"/>
        </w:rPr>
        <w:t xml:space="preserve">, Beranek said he thought </w:t>
      </w:r>
      <w:r w:rsidRPr="00C76DB8">
        <w:rPr>
          <w:rFonts w:eastAsia="Calibri"/>
          <w:highlight w:val="cyan"/>
          <w:u w:val="single"/>
        </w:rPr>
        <w:t xml:space="preserve">the </w:t>
      </w:r>
      <w:r w:rsidRPr="00C76DB8">
        <w:rPr>
          <w:rFonts w:eastAsia="Calibri"/>
          <w:b/>
          <w:iCs/>
          <w:highlight w:val="cyan"/>
          <w:u w:val="single"/>
          <w:bdr w:val="single" w:sz="8" w:space="0" w:color="auto"/>
        </w:rPr>
        <w:t>inverse</w:t>
      </w:r>
      <w:r w:rsidRPr="00C76DB8">
        <w:rPr>
          <w:rFonts w:eastAsia="Calibri"/>
          <w:u w:val="single"/>
        </w:rPr>
        <w:t xml:space="preserve"> </w:t>
      </w:r>
      <w:r w:rsidRPr="00C76DB8">
        <w:rPr>
          <w:rFonts w:eastAsia="Calibri"/>
          <w:highlight w:val="cyan"/>
          <w:u w:val="single"/>
        </w:rPr>
        <w:t>was true in</w:t>
      </w:r>
      <w:r w:rsidRPr="00C76DB8">
        <w:rPr>
          <w:rFonts w:eastAsia="Calibri"/>
          <w:u w:val="single"/>
        </w:rPr>
        <w:t xml:space="preserve"> terms of this kind of </w:t>
      </w:r>
      <w:r w:rsidRPr="00C76DB8">
        <w:rPr>
          <w:rFonts w:eastAsia="Calibri"/>
          <w:b/>
          <w:iCs/>
          <w:highlight w:val="cyan"/>
          <w:u w:val="single"/>
          <w:bdr w:val="single" w:sz="8" w:space="0" w:color="auto"/>
        </w:rPr>
        <w:t xml:space="preserve">fraud </w:t>
      </w:r>
      <w:proofErr w:type="gramStart"/>
      <w:r w:rsidRPr="00C76DB8">
        <w:rPr>
          <w:rFonts w:eastAsia="Calibri"/>
          <w:b/>
          <w:iCs/>
          <w:highlight w:val="cyan"/>
          <w:u w:val="single"/>
          <w:bdr w:val="single" w:sz="8" w:space="0" w:color="auto"/>
        </w:rPr>
        <w:t>detection</w:t>
      </w:r>
      <w:r w:rsidRPr="00C76DB8">
        <w:rPr>
          <w:rFonts w:eastAsia="Calibri"/>
          <w:u w:val="single"/>
        </w:rPr>
        <w:t>.”</w:t>
      </w:r>
      <w:proofErr w:type="gramEnd"/>
      <w:r w:rsidRPr="00C76DB8">
        <w:rPr>
          <w:rFonts w:eastAsia="Calibri"/>
          <w:u w:val="single"/>
        </w:rPr>
        <w:t xml:space="preserve"> </w:t>
      </w:r>
      <w:r w:rsidRPr="00C76DB8">
        <w:rPr>
          <w:rFonts w:eastAsia="Calibri"/>
          <w:sz w:val="16"/>
        </w:rPr>
        <w:t xml:space="preserve">For the technology today, </w:t>
      </w:r>
      <w:r w:rsidRPr="00C76DB8">
        <w:rPr>
          <w:rFonts w:eastAsia="Calibri"/>
          <w:u w:val="single"/>
        </w:rPr>
        <w:t xml:space="preserve">the defense side is </w:t>
      </w:r>
      <w:r w:rsidRPr="00C76DB8">
        <w:rPr>
          <w:rFonts w:eastAsia="Calibri"/>
          <w:b/>
          <w:iCs/>
          <w:u w:val="single"/>
          <w:bdr w:val="single" w:sz="8" w:space="0" w:color="auto"/>
        </w:rPr>
        <w:t>significantly ahead of the attack side</w:t>
      </w:r>
      <w:r w:rsidRPr="00C76DB8">
        <w:rPr>
          <w:rFonts w:eastAsia="Calibri"/>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C76DB8">
        <w:rPr>
          <w:rFonts w:eastAsia="Calibri"/>
          <w:u w:val="single"/>
        </w:rPr>
        <w:t xml:space="preserve">material </w:t>
      </w:r>
      <w:r w:rsidRPr="00C76DB8">
        <w:rPr>
          <w:rFonts w:eastAsia="Calibri"/>
          <w:b/>
          <w:iCs/>
          <w:u w:val="single"/>
          <w:bdr w:val="single" w:sz="8" w:space="0" w:color="auto"/>
        </w:rPr>
        <w:t>earmarked</w:t>
      </w:r>
      <w:r w:rsidRPr="00C76DB8">
        <w:rPr>
          <w:rFonts w:eastAsia="Calibri"/>
          <w:sz w:val="16"/>
        </w:rPr>
        <w:t xml:space="preserve"> </w:t>
      </w:r>
      <w:r w:rsidRPr="00C76DB8">
        <w:rPr>
          <w:rFonts w:eastAsia="Calibri"/>
          <w:u w:val="single"/>
        </w:rPr>
        <w:t>in advance</w:t>
      </w:r>
      <w:r w:rsidRPr="00C76DB8">
        <w:rPr>
          <w:rFonts w:eastAsia="Calibri"/>
          <w:sz w:val="16"/>
        </w:rPr>
        <w:t xml:space="preserve"> so that it </w:t>
      </w:r>
      <w:r w:rsidRPr="00C76DB8">
        <w:rPr>
          <w:rFonts w:eastAsia="Calibri"/>
          <w:u w:val="single"/>
        </w:rPr>
        <w:t xml:space="preserve">might make a fake </w:t>
      </w:r>
      <w:r w:rsidRPr="00C76DB8">
        <w:rPr>
          <w:rFonts w:eastAsia="Calibri"/>
          <w:b/>
          <w:iCs/>
          <w:u w:val="single"/>
          <w:bdr w:val="single" w:sz="8" w:space="0" w:color="auto"/>
        </w:rPr>
        <w:t xml:space="preserve">easier to detect. </w:t>
      </w:r>
      <w:r w:rsidRPr="00C76DB8">
        <w:rPr>
          <w:rFonts w:eastAsia="Calibri"/>
          <w:u w:val="single"/>
        </w:rPr>
        <w:t xml:space="preserve">If images of a political figure </w:t>
      </w:r>
      <w:proofErr w:type="gramStart"/>
      <w:r w:rsidRPr="00C76DB8">
        <w:rPr>
          <w:rFonts w:eastAsia="Calibri"/>
          <w:u w:val="single"/>
        </w:rPr>
        <w:t>were so</w:t>
      </w:r>
      <w:proofErr w:type="gramEnd"/>
      <w:r w:rsidRPr="00C76DB8">
        <w:rPr>
          <w:rFonts w:eastAsia="Calibri"/>
          <w:u w:val="single"/>
        </w:rPr>
        <w:t xml:space="preserve"> </w:t>
      </w:r>
      <w:r w:rsidRPr="00C76DB8">
        <w:rPr>
          <w:rFonts w:eastAsia="Calibri"/>
          <w:b/>
          <w:iCs/>
          <w:u w:val="single"/>
          <w:bdr w:val="single" w:sz="8" w:space="0" w:color="auto"/>
        </w:rPr>
        <w:t>tagged</w:t>
      </w:r>
      <w:r w:rsidRPr="00C76DB8">
        <w:rPr>
          <w:rFonts w:eastAsia="Calibri"/>
          <w:u w:val="single"/>
        </w:rPr>
        <w:t xml:space="preserve"> beforehand, they could be </w:t>
      </w:r>
      <w:r w:rsidRPr="00C76DB8">
        <w:rPr>
          <w:rFonts w:eastAsia="Calibri"/>
          <w:b/>
          <w:iCs/>
          <w:u w:val="single"/>
          <w:bdr w:val="single" w:sz="8" w:space="0" w:color="auto"/>
        </w:rPr>
        <w:t>spotted quickly</w:t>
      </w:r>
      <w:r w:rsidRPr="00C76DB8">
        <w:rPr>
          <w:rFonts w:eastAsia="Calibri"/>
          <w:u w:val="single"/>
        </w:rPr>
        <w:t xml:space="preserve"> if they were </w:t>
      </w:r>
      <w:r w:rsidRPr="00C76DB8">
        <w:rPr>
          <w:rFonts w:eastAsia="Calibri"/>
          <w:b/>
          <w:iCs/>
          <w:u w:val="single"/>
          <w:bdr w:val="single" w:sz="8" w:space="0" w:color="auto"/>
        </w:rPr>
        <w:t xml:space="preserve">incorporated by computers into a deceptive video. </w:t>
      </w:r>
      <w:r w:rsidRPr="00C76DB8">
        <w:rPr>
          <w:rFonts w:eastAsia="Calibri"/>
          <w:sz w:val="16"/>
        </w:rPr>
        <w:t xml:space="preserve">Also, </w:t>
      </w:r>
      <w:r w:rsidRPr="00C76DB8">
        <w:rPr>
          <w:rFonts w:eastAsia="Calibri"/>
          <w:highlight w:val="cyan"/>
          <w:u w:val="single"/>
        </w:rPr>
        <w:t xml:space="preserve">the </w:t>
      </w:r>
      <w:r w:rsidRPr="00C76DB8">
        <w:rPr>
          <w:rFonts w:eastAsia="Calibri"/>
          <w:u w:val="single"/>
        </w:rPr>
        <w:t xml:space="preserve">sheer </w:t>
      </w:r>
      <w:r w:rsidRPr="00C76DB8">
        <w:rPr>
          <w:rFonts w:eastAsia="Calibri"/>
          <w:b/>
          <w:iCs/>
          <w:highlight w:val="cyan"/>
          <w:u w:val="single"/>
          <w:bdr w:val="single" w:sz="8" w:space="0" w:color="auto"/>
        </w:rPr>
        <w:t>popularity</w:t>
      </w:r>
      <w:r w:rsidRPr="00C76DB8">
        <w:rPr>
          <w:rFonts w:eastAsia="Calibri"/>
          <w:highlight w:val="cyan"/>
          <w:u w:val="single"/>
        </w:rPr>
        <w:t xml:space="preserve"> of</w:t>
      </w:r>
      <w:r w:rsidRPr="00C76DB8">
        <w:rPr>
          <w:rFonts w:eastAsia="Calibri"/>
          <w:u w:val="single"/>
        </w:rPr>
        <w:t xml:space="preserve"> new </w:t>
      </w:r>
      <w:r w:rsidRPr="00C76DB8">
        <w:rPr>
          <w:rFonts w:eastAsia="Calibri"/>
          <w:highlight w:val="cyan"/>
          <w:u w:val="single"/>
        </w:rPr>
        <w:t>fakes</w:t>
      </w:r>
      <w:r w:rsidRPr="00C76DB8">
        <w:rPr>
          <w:rFonts w:eastAsia="Calibri"/>
          <w:sz w:val="16"/>
        </w:rPr>
        <w:t xml:space="preserve">, if that is what happens, </w:t>
      </w:r>
      <w:r w:rsidRPr="00C76DB8">
        <w:rPr>
          <w:rFonts w:eastAsia="Calibri"/>
          <w:u w:val="single"/>
        </w:rPr>
        <w:t xml:space="preserve">might </w:t>
      </w:r>
      <w:r w:rsidRPr="00C76DB8">
        <w:rPr>
          <w:rFonts w:eastAsia="Calibri"/>
          <w:highlight w:val="cyan"/>
          <w:u w:val="single"/>
        </w:rPr>
        <w:t xml:space="preserve">make them </w:t>
      </w:r>
      <w:r w:rsidRPr="00C76DB8">
        <w:rPr>
          <w:rFonts w:eastAsia="Calibri"/>
          <w:b/>
          <w:iCs/>
          <w:highlight w:val="cyan"/>
          <w:u w:val="single"/>
          <w:bdr w:val="single" w:sz="8" w:space="0" w:color="auto"/>
        </w:rPr>
        <w:t>less valuable</w:t>
      </w:r>
      <w:r w:rsidRPr="00C76DB8">
        <w:rPr>
          <w:rFonts w:eastAsia="Calibri"/>
          <w:highlight w:val="cyan"/>
          <w:u w:val="single"/>
        </w:rPr>
        <w:t xml:space="preserve"> as a </w:t>
      </w:r>
      <w:proofErr w:type="gramStart"/>
      <w:r w:rsidRPr="00C76DB8">
        <w:rPr>
          <w:rFonts w:eastAsia="Calibri"/>
          <w:b/>
          <w:iCs/>
          <w:u w:val="single"/>
          <w:bdr w:val="single" w:sz="8" w:space="0" w:color="auto"/>
        </w:rPr>
        <w:t xml:space="preserve">disinformation </w:t>
      </w:r>
      <w:r w:rsidRPr="00C76DB8">
        <w:rPr>
          <w:rFonts w:eastAsia="Calibri"/>
          <w:b/>
          <w:iCs/>
          <w:highlight w:val="cyan"/>
          <w:u w:val="single"/>
          <w:bdr w:val="single" w:sz="8" w:space="0" w:color="auto"/>
        </w:rPr>
        <w:t>weapon</w:t>
      </w:r>
      <w:proofErr w:type="gramEnd"/>
      <w:r w:rsidRPr="00C76DB8">
        <w:rPr>
          <w:rFonts w:eastAsia="Calibri"/>
          <w:sz w:val="16"/>
        </w:rPr>
        <w:t xml:space="preserve">. More people could become more familiar with them, as well as being detectable by automated systems — plus </w:t>
      </w:r>
      <w:r w:rsidRPr="00C76DB8">
        <w:rPr>
          <w:rFonts w:eastAsia="Calibri"/>
          <w:u w:val="single"/>
        </w:rPr>
        <w:t xml:space="preserve">they may also have </w:t>
      </w:r>
      <w:r w:rsidRPr="00C76DB8">
        <w:rPr>
          <w:rFonts w:eastAsia="Calibri"/>
          <w:b/>
          <w:iCs/>
          <w:u w:val="single"/>
          <w:bdr w:val="single" w:sz="8" w:space="0" w:color="auto"/>
        </w:rPr>
        <w:t>no popular medium</w:t>
      </w:r>
      <w:r w:rsidRPr="00C76DB8">
        <w:rPr>
          <w:rFonts w:eastAsia="Calibri"/>
          <w:u w:val="single"/>
        </w:rPr>
        <w:t xml:space="preserve"> on which to spread. </w:t>
      </w:r>
      <w:r w:rsidRPr="00C76DB8">
        <w:rPr>
          <w:rFonts w:eastAsia="Calibri"/>
          <w:b/>
          <w:iCs/>
          <w:highlight w:val="cyan"/>
          <w:u w:val="single"/>
          <w:bdr w:val="single" w:sz="8" w:space="0" w:color="auto"/>
        </w:rPr>
        <w:t>Big social media platforms</w:t>
      </w:r>
      <w:r w:rsidRPr="00C76DB8">
        <w:rPr>
          <w:rFonts w:eastAsia="Calibri"/>
          <w:sz w:val="16"/>
        </w:rPr>
        <w:t xml:space="preserve"> already </w:t>
      </w:r>
      <w:r w:rsidRPr="00C76DB8">
        <w:rPr>
          <w:rFonts w:eastAsia="Calibri"/>
          <w:u w:val="single"/>
        </w:rPr>
        <w:t>have</w:t>
      </w:r>
      <w:r w:rsidRPr="00C76DB8">
        <w:rPr>
          <w:rFonts w:eastAsia="Calibri"/>
          <w:sz w:val="16"/>
        </w:rPr>
        <w:t xml:space="preserve"> </w:t>
      </w:r>
      <w:r w:rsidRPr="00C76DB8">
        <w:rPr>
          <w:rFonts w:eastAsia="Calibri"/>
          <w:u w:val="single"/>
        </w:rPr>
        <w:t>declared</w:t>
      </w:r>
      <w:r w:rsidRPr="00C76DB8">
        <w:rPr>
          <w:rFonts w:eastAsia="Calibri"/>
          <w:sz w:val="16"/>
        </w:rPr>
        <w:t xml:space="preserve"> affirmatively </w:t>
      </w:r>
      <w:r w:rsidRPr="00C76DB8">
        <w:rPr>
          <w:rFonts w:eastAsia="Calibri"/>
          <w:u w:val="single"/>
        </w:rPr>
        <w:t xml:space="preserve">that they'll </w:t>
      </w:r>
      <w:r w:rsidRPr="00C76DB8">
        <w:rPr>
          <w:rFonts w:eastAsia="Calibri"/>
          <w:b/>
          <w:iCs/>
          <w:highlight w:val="cyan"/>
          <w:u w:val="single"/>
          <w:bdr w:val="single" w:sz="8" w:space="0" w:color="auto"/>
        </w:rPr>
        <w:t>take down</w:t>
      </w:r>
      <w:r w:rsidRPr="00C76DB8">
        <w:rPr>
          <w:rFonts w:eastAsia="Calibri"/>
          <w:highlight w:val="cyan"/>
          <w:u w:val="single"/>
        </w:rPr>
        <w:t xml:space="preserve"> deceptive fakes</w:t>
      </w:r>
      <w:r w:rsidRPr="00C76DB8">
        <w:rPr>
          <w:rFonts w:eastAsia="Calibri"/>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C76DB8">
        <w:rPr>
          <w:rFonts w:eastAsia="Calibri"/>
          <w:u w:val="single"/>
        </w:rPr>
        <w:t>Facebooks and Twitters</w:t>
      </w:r>
      <w:r w:rsidRPr="00C76DB8">
        <w:rPr>
          <w:rFonts w:eastAsia="Calibri"/>
          <w:sz w:val="16"/>
        </w:rPr>
        <w:t xml:space="preserve"> of the world, </w:t>
      </w:r>
      <w:r w:rsidRPr="00C76DB8">
        <w:rPr>
          <w:rFonts w:eastAsia="Calibri"/>
          <w:u w:val="single"/>
        </w:rPr>
        <w:t xml:space="preserve">are getting a </w:t>
      </w:r>
      <w:r w:rsidRPr="00C76DB8">
        <w:rPr>
          <w:rFonts w:eastAsia="Calibri"/>
          <w:b/>
          <w:iCs/>
          <w:u w:val="single"/>
          <w:bdr w:val="single" w:sz="8" w:space="0" w:color="auto"/>
        </w:rPr>
        <w:t>lot more aggressive</w:t>
      </w:r>
      <w:r w:rsidRPr="00C76DB8">
        <w:rPr>
          <w:rFonts w:eastAsia="Calibri"/>
          <w:u w:val="single"/>
        </w:rPr>
        <w:t xml:space="preserve"> about </w:t>
      </w:r>
      <w:r w:rsidRPr="00C76DB8">
        <w:rPr>
          <w:rFonts w:eastAsia="Calibri"/>
          <w:b/>
          <w:iCs/>
          <w:u w:val="single"/>
          <w:bdr w:val="single" w:sz="8" w:space="0" w:color="auto"/>
        </w:rPr>
        <w:t>taking them down</w:t>
      </w:r>
      <w:r w:rsidRPr="00C76DB8">
        <w:rPr>
          <w:rFonts w:eastAsia="Calibri"/>
          <w:sz w:val="16"/>
        </w:rPr>
        <w:t xml:space="preserve">,” Hwang said. That won't stop them, but it might mean they'll be relegated to sites with too few users to have a major effect, he said. “They'll percolate in these </w:t>
      </w:r>
      <w:proofErr w:type="gramStart"/>
      <w:r w:rsidRPr="00C76DB8">
        <w:rPr>
          <w:rFonts w:eastAsia="Calibri"/>
          <w:sz w:val="16"/>
        </w:rPr>
        <w:t>more shady</w:t>
      </w:r>
      <w:proofErr w:type="gramEnd"/>
      <w:r w:rsidRPr="00C76DB8">
        <w:rPr>
          <w:rFonts w:eastAsia="Calibri"/>
          <w:sz w:val="16"/>
        </w:rPr>
        <w:t xml:space="preserve"> areas. </w:t>
      </w:r>
    </w:p>
    <w:p w14:paraId="39171B99" w14:textId="1213AD3B" w:rsidR="0095338A" w:rsidRDefault="00324756" w:rsidP="00324756">
      <w:pPr>
        <w:pStyle w:val="Heading3"/>
      </w:pPr>
      <w:r>
        <w:t>1NC---AT: AI Impact</w:t>
      </w:r>
    </w:p>
    <w:p w14:paraId="3C31C57E" w14:textId="77777777" w:rsidR="00324756" w:rsidRDefault="00324756" w:rsidP="00324756">
      <w:pPr>
        <w:pStyle w:val="Heading4"/>
      </w:pPr>
      <w:r>
        <w:t xml:space="preserve">There is </w:t>
      </w:r>
      <w:r w:rsidRPr="00B91693">
        <w:rPr>
          <w:u w:val="single"/>
        </w:rPr>
        <w:t>zero scenario</w:t>
      </w:r>
      <w:r>
        <w:t xml:space="preserve"> for AI related extinction.</w:t>
      </w:r>
    </w:p>
    <w:p w14:paraId="5C724A97" w14:textId="77777777" w:rsidR="00324756" w:rsidRPr="00544BC8" w:rsidRDefault="00324756" w:rsidP="00324756">
      <w:r>
        <w:t xml:space="preserve">Michael J. D. </w:t>
      </w:r>
      <w:r w:rsidRPr="00544BC8">
        <w:rPr>
          <w:rStyle w:val="Style13ptBold"/>
        </w:rPr>
        <w:t>Vermeer 25</w:t>
      </w:r>
      <w:r>
        <w:t xml:space="preserve">, Senior physical scientist, technologist with experience in science and technology policy research in homeland security, criminal justice, the intelligence community, and the armed forces, 5/9/25, “Could AI Really Kill Off </w:t>
      </w:r>
      <w:proofErr w:type="gramStart"/>
      <w:r>
        <w:t>Humans?,</w:t>
      </w:r>
      <w:proofErr w:type="gramEnd"/>
      <w:r>
        <w:t>” https://www.rand.org/pubs/commentary/2025/05/could-ai-really-kill-off-humans.html</w:t>
      </w:r>
    </w:p>
    <w:p w14:paraId="27A45833" w14:textId="77777777" w:rsidR="00324756" w:rsidRPr="000B34C2" w:rsidRDefault="00324756" w:rsidP="00324756">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66D87218" w14:textId="77777777" w:rsidR="00324756" w:rsidRPr="000B34C2" w:rsidRDefault="00324756" w:rsidP="00324756">
      <w:pPr>
        <w:rPr>
          <w:sz w:val="16"/>
        </w:rPr>
      </w:pPr>
      <w:r w:rsidRPr="000B34C2">
        <w:rPr>
          <w:sz w:val="16"/>
        </w:rPr>
        <w:t>Okay, guys.</w:t>
      </w:r>
    </w:p>
    <w:p w14:paraId="189DED32" w14:textId="77777777" w:rsidR="00324756" w:rsidRPr="000B34C2" w:rsidRDefault="00324756" w:rsidP="0032475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w:t>
      </w:r>
      <w:proofErr w:type="gramStart"/>
      <w:r w:rsidRPr="000670F5">
        <w:rPr>
          <w:rStyle w:val="StyleUnderline"/>
        </w:rPr>
        <w:t>human</w:t>
      </w:r>
      <w:proofErr w:type="gramEnd"/>
      <w:r w:rsidRPr="000670F5">
        <w:rPr>
          <w:rStyle w:val="StyleUnderline"/>
        </w:rPr>
        <w:t xml:space="preserve"> </w:t>
      </w:r>
      <w:proofErr w:type="gramStart"/>
      <w:r w:rsidRPr="005B73E1">
        <w:rPr>
          <w:rStyle w:val="Emphasis"/>
          <w:highlight w:val="yellow"/>
        </w:rPr>
        <w:t>extinction potential</w:t>
      </w:r>
      <w:proofErr w:type="gramEnd"/>
      <w:r w:rsidRPr="000670F5">
        <w:rPr>
          <w:rStyle w:val="Emphasis"/>
        </w:rPr>
        <w:t>,</w:t>
      </w:r>
      <w:r w:rsidRPr="000B34C2">
        <w:rPr>
          <w:sz w:val="16"/>
        </w:rPr>
        <w:t xml:space="preserve"> proposed a project to research whether it could.</w:t>
      </w:r>
    </w:p>
    <w:p w14:paraId="7DA14EE8" w14:textId="77777777" w:rsidR="00324756" w:rsidRPr="000B34C2" w:rsidRDefault="00324756" w:rsidP="00324756">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305D1FE1" w14:textId="77777777" w:rsidR="00324756" w:rsidRPr="000B34C2" w:rsidRDefault="00324756" w:rsidP="0032475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7F9CCF7B" w14:textId="77777777" w:rsidR="00324756" w:rsidRPr="000B34C2" w:rsidRDefault="00324756" w:rsidP="00324756">
      <w:pPr>
        <w:rPr>
          <w:sz w:val="16"/>
        </w:rPr>
      </w:pPr>
      <w:r w:rsidRPr="000B34C2">
        <w:rPr>
          <w:sz w:val="16"/>
        </w:rPr>
        <w:t xml:space="preserve">Our team consisted of a scientist, an engineer, and a mathematician. We swallowed any of our AI skepticism and—in very RAND-like fashion—set about detailing how AI could </w:t>
      </w:r>
      <w:proofErr w:type="gramStart"/>
      <w:r w:rsidRPr="000B34C2">
        <w:rPr>
          <w:sz w:val="16"/>
        </w:rPr>
        <w:t>actually cause</w:t>
      </w:r>
      <w:proofErr w:type="gramEnd"/>
      <w:r w:rsidRPr="000B34C2">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DD08C3B" w14:textId="77777777" w:rsidR="00324756" w:rsidRPr="000B34C2" w:rsidRDefault="00324756" w:rsidP="00324756">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04A098AA" w14:textId="77777777" w:rsidR="00324756" w:rsidRPr="000B34C2" w:rsidRDefault="00324756" w:rsidP="0032475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200D7472" w14:textId="77777777" w:rsidR="00324756" w:rsidRPr="000B34C2" w:rsidRDefault="00324756" w:rsidP="00324756">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proofErr w:type="gramStart"/>
      <w:r w:rsidRPr="005B73E1">
        <w:rPr>
          <w:rStyle w:val="Emphasis"/>
          <w:highlight w:val="yellow"/>
        </w:rPr>
        <w:t>all</w:t>
      </w:r>
      <w:r w:rsidRPr="00510866">
        <w:rPr>
          <w:rStyle w:val="StyleUnderline"/>
        </w:rPr>
        <w:t xml:space="preserve"> of</w:t>
      </w:r>
      <w:proofErr w:type="gramEnd"/>
      <w:r w:rsidRPr="00510866">
        <w:rPr>
          <w:rStyle w:val="StyleUnderline"/>
        </w:rPr>
        <w:t xml:space="preserve">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proofErr w:type="gramStart"/>
      <w:r w:rsidRPr="005B73E1">
        <w:rPr>
          <w:rStyle w:val="StyleUnderline"/>
          <w:highlight w:val="yellow"/>
        </w:rPr>
        <w:t>would</w:t>
      </w:r>
      <w:r w:rsidRPr="00510866">
        <w:rPr>
          <w:rStyle w:val="StyleUnderline"/>
        </w:rPr>
        <w:t xml:space="preserve"> likely</w:t>
      </w:r>
      <w:proofErr w:type="gramEnd"/>
      <w:r w:rsidRPr="00510866">
        <w:rPr>
          <w:rStyle w:val="StyleUnderline"/>
        </w:rPr>
        <w:t xml:space="preserve">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3F390637" w14:textId="77777777" w:rsidR="00324756" w:rsidRPr="000B34C2" w:rsidRDefault="00324756" w:rsidP="00324756">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9B04CCB" w14:textId="77777777" w:rsidR="00324756" w:rsidRPr="000B34C2" w:rsidRDefault="00324756" w:rsidP="00324756">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4B7EAEEF" w14:textId="77777777" w:rsidR="00324756" w:rsidRPr="000B34C2" w:rsidRDefault="00324756" w:rsidP="00324756">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w:t>
      </w:r>
      <w:proofErr w:type="gramStart"/>
      <w:r w:rsidRPr="000B34C2">
        <w:rPr>
          <w:sz w:val="16"/>
        </w:rPr>
        <w:t>all of</w:t>
      </w:r>
      <w:proofErr w:type="gramEnd"/>
      <w:r w:rsidRPr="000B34C2">
        <w:rPr>
          <w:sz w:val="16"/>
        </w:rPr>
        <w:t xml:space="preserve">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5609E096" w14:textId="77777777" w:rsidR="00324756" w:rsidRPr="000B34C2" w:rsidRDefault="00324756" w:rsidP="00324756">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70208E03" w14:textId="5F4DF295" w:rsidR="00324756" w:rsidRDefault="002F7059" w:rsidP="002F7059">
      <w:pPr>
        <w:pStyle w:val="Heading3"/>
      </w:pPr>
      <w:r>
        <w:t>1nc---extra</w:t>
      </w:r>
    </w:p>
    <w:p w14:paraId="369A71E1" w14:textId="77777777" w:rsidR="002F7059" w:rsidRDefault="002F7059" w:rsidP="002F7059">
      <w:pPr>
        <w:pStyle w:val="Heading4"/>
      </w:pPr>
      <w:r>
        <w:t>The risk of existential disease is .01%</w:t>
      </w:r>
    </w:p>
    <w:p w14:paraId="5E0F92D0" w14:textId="77777777" w:rsidR="002F7059" w:rsidRDefault="002F7059" w:rsidP="002F7059">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68019BF" w14:textId="77777777" w:rsidR="002F7059" w:rsidRPr="001C76EE" w:rsidRDefault="002F7059" w:rsidP="002F7059">
      <w:pPr>
        <w:rPr>
          <w:sz w:val="16"/>
        </w:rPr>
      </w:pPr>
      <w:r w:rsidRPr="001C76EE">
        <w:rPr>
          <w:sz w:val="16"/>
        </w:rPr>
        <w:t>High-Mortality Pandemics</w:t>
      </w:r>
    </w:p>
    <w:p w14:paraId="4B68623E" w14:textId="77777777" w:rsidR="002F7059" w:rsidRPr="001C76EE" w:rsidRDefault="002F7059" w:rsidP="002F7059">
      <w:pPr>
        <w:rPr>
          <w:sz w:val="16"/>
        </w:rPr>
      </w:pPr>
      <w:r w:rsidRPr="00AE646C">
        <w:rPr>
          <w:rStyle w:val="StyleUnderline"/>
          <w:highlight w:val="cyan"/>
        </w:rPr>
        <w:t>A</w:t>
      </w:r>
      <w:r w:rsidRPr="001C76EE">
        <w:rPr>
          <w:rStyle w:val="StyleUnderline"/>
        </w:rPr>
        <w:t xml:space="preserve"> naturally occurring </w:t>
      </w:r>
      <w:r w:rsidRPr="00AE646C">
        <w:rPr>
          <w:rStyle w:val="StyleUnderline"/>
          <w:highlight w:val="cyan"/>
        </w:rPr>
        <w:t>pandemic</w:t>
      </w:r>
      <w:r w:rsidRPr="001C76EE">
        <w:rPr>
          <w:sz w:val="16"/>
        </w:rPr>
        <w:t xml:space="preserve"> (i.e., not from an engineered pathogen) </w:t>
      </w:r>
      <w:r w:rsidRPr="00AE646C">
        <w:rPr>
          <w:rStyle w:val="StyleUnderline"/>
          <w:highlight w:val="cyan"/>
        </w:rPr>
        <w:t>that</w:t>
      </w:r>
      <w:r w:rsidRPr="001C76EE">
        <w:rPr>
          <w:rStyle w:val="StyleUnderline"/>
        </w:rPr>
        <w:t xml:space="preserve"> would </w:t>
      </w:r>
      <w:r w:rsidRPr="00AE646C">
        <w:rPr>
          <w:rStyle w:val="StyleUnderline"/>
          <w:highlight w:val="cyan"/>
        </w:rPr>
        <w:t>threaten</w:t>
      </w:r>
      <w:r w:rsidRPr="001C76EE">
        <w:rPr>
          <w:rStyle w:val="StyleUnderline"/>
        </w:rPr>
        <w:t xml:space="preserve"> human </w:t>
      </w:r>
      <w:r w:rsidRPr="00AE646C">
        <w:rPr>
          <w:rStyle w:val="StyleUnderline"/>
          <w:highlight w:val="cyan"/>
        </w:rPr>
        <w:t xml:space="preserve">extinction is a </w:t>
      </w:r>
      <w:r w:rsidRPr="00AE646C">
        <w:rPr>
          <w:rStyle w:val="Emphasis"/>
          <w:highlight w:val="cyan"/>
        </w:rPr>
        <w:t>very small</w:t>
      </w:r>
      <w:r w:rsidRPr="00AE646C">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E8DC4A7" w14:textId="77777777" w:rsidR="002F7059" w:rsidRPr="001C76EE" w:rsidRDefault="002F7059" w:rsidP="002F7059">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FBE3C99" w14:textId="77777777" w:rsidR="002F7059" w:rsidRPr="001C76EE" w:rsidRDefault="002F7059" w:rsidP="002F7059">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0276BDB" w14:textId="77777777" w:rsidR="002F7059" w:rsidRPr="001C76EE" w:rsidRDefault="002F7059" w:rsidP="002F7059">
      <w:pPr>
        <w:rPr>
          <w:sz w:val="6"/>
          <w:szCs w:val="12"/>
        </w:rPr>
      </w:pPr>
      <w:r w:rsidRPr="001C76EE">
        <w:rPr>
          <w:sz w:val="6"/>
          <w:szCs w:val="12"/>
        </w:rPr>
        <w:t>The Justinian Plague</w:t>
      </w:r>
    </w:p>
    <w:p w14:paraId="6361AC30" w14:textId="77777777" w:rsidR="002F7059" w:rsidRPr="001C76EE" w:rsidRDefault="002F7059" w:rsidP="002F7059">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517A267" w14:textId="77777777" w:rsidR="002F7059" w:rsidRPr="001C76EE" w:rsidRDefault="002F7059" w:rsidP="002F7059">
      <w:pPr>
        <w:rPr>
          <w:sz w:val="6"/>
          <w:szCs w:val="12"/>
        </w:rPr>
      </w:pPr>
      <w:r w:rsidRPr="001C76EE">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6BE11A6" w14:textId="77777777" w:rsidR="002F7059" w:rsidRPr="001C76EE" w:rsidRDefault="002F7059" w:rsidP="002F7059">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4B7EB0B" w14:textId="77777777" w:rsidR="002F7059" w:rsidRPr="001C76EE" w:rsidRDefault="002F7059" w:rsidP="002F7059">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EC0C164" w14:textId="77777777" w:rsidR="002F7059" w:rsidRPr="001C76EE" w:rsidRDefault="002F7059" w:rsidP="002F7059">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3C7DC3E" w14:textId="77777777" w:rsidR="002F7059" w:rsidRPr="001C76EE" w:rsidRDefault="002F7059" w:rsidP="002F7059">
      <w:pPr>
        <w:rPr>
          <w:sz w:val="6"/>
          <w:szCs w:val="12"/>
        </w:rPr>
      </w:pPr>
      <w:r w:rsidRPr="001C76EE">
        <w:rPr>
          <w:sz w:val="6"/>
          <w:szCs w:val="12"/>
        </w:rPr>
        <w:t>The Black Death</w:t>
      </w:r>
    </w:p>
    <w:p w14:paraId="2558F1DE" w14:textId="77777777" w:rsidR="002F7059" w:rsidRPr="001C76EE" w:rsidRDefault="002F7059" w:rsidP="002F7059">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043A617" w14:textId="77777777" w:rsidR="002F7059" w:rsidRPr="001C76EE" w:rsidRDefault="002F7059" w:rsidP="002F7059">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E47B565" w14:textId="77777777" w:rsidR="002F7059" w:rsidRPr="001C76EE" w:rsidRDefault="002F7059" w:rsidP="002F7059">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006B2E4" w14:textId="77777777" w:rsidR="002F7059" w:rsidRPr="001C76EE" w:rsidRDefault="002F7059" w:rsidP="002F7059">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C09AE71" w14:textId="77777777" w:rsidR="002F7059" w:rsidRPr="001C76EE" w:rsidRDefault="002F7059" w:rsidP="002F7059">
      <w:pPr>
        <w:rPr>
          <w:sz w:val="6"/>
          <w:szCs w:val="12"/>
        </w:rPr>
      </w:pPr>
      <w:r w:rsidRPr="001C76EE">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A76082D" w14:textId="77777777" w:rsidR="002F7059" w:rsidRPr="001C76EE" w:rsidRDefault="002F7059" w:rsidP="002F7059">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D24B277" w14:textId="77777777" w:rsidR="002F7059" w:rsidRPr="001C76EE" w:rsidRDefault="002F7059" w:rsidP="002F7059">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3DF4C7C" w14:textId="77777777" w:rsidR="002F7059" w:rsidRPr="001C76EE" w:rsidRDefault="002F7059" w:rsidP="002F7059">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885EEF0" w14:textId="77777777" w:rsidR="002F7059" w:rsidRPr="001C76EE" w:rsidRDefault="002F7059" w:rsidP="002F7059">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52C4860" w14:textId="77777777" w:rsidR="002F7059" w:rsidRPr="001C76EE" w:rsidRDefault="002F7059" w:rsidP="002F7059">
      <w:pPr>
        <w:rPr>
          <w:sz w:val="6"/>
          <w:szCs w:val="12"/>
        </w:rPr>
      </w:pPr>
      <w:r w:rsidRPr="001C76EE">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EE166E4" w14:textId="77777777" w:rsidR="002F7059" w:rsidRPr="001C76EE" w:rsidRDefault="002F7059" w:rsidP="002F7059">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834EE67" w14:textId="77777777" w:rsidR="002F7059" w:rsidRPr="001C76EE" w:rsidRDefault="002F7059" w:rsidP="002F7059">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1AABA63" w14:textId="77777777" w:rsidR="002F7059" w:rsidRPr="001C76EE" w:rsidRDefault="002F7059" w:rsidP="002F7059">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DBD410D" w14:textId="77777777" w:rsidR="002F7059" w:rsidRPr="001C76EE" w:rsidRDefault="002F7059" w:rsidP="002F7059">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0758ECD" w14:textId="77777777" w:rsidR="002F7059" w:rsidRPr="001C76EE" w:rsidRDefault="002F7059" w:rsidP="002F7059">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8F42AB6" w14:textId="77777777" w:rsidR="002F7059" w:rsidRPr="001C76EE" w:rsidRDefault="002F7059" w:rsidP="002F7059">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A175298" w14:textId="77777777" w:rsidR="002F7059" w:rsidRPr="001C76EE" w:rsidRDefault="002F7059" w:rsidP="002F7059">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BC88031" w14:textId="77777777" w:rsidR="002F7059" w:rsidRPr="001C76EE" w:rsidRDefault="002F7059" w:rsidP="002F7059">
      <w:pPr>
        <w:rPr>
          <w:sz w:val="6"/>
          <w:szCs w:val="12"/>
        </w:rPr>
      </w:pPr>
      <w:r w:rsidRPr="001C76EE">
        <w:rPr>
          <w:sz w:val="6"/>
          <w:szCs w:val="12"/>
        </w:rPr>
        <w:t>Probability</w:t>
      </w:r>
    </w:p>
    <w:p w14:paraId="75EA8BA6" w14:textId="77777777" w:rsidR="002F7059" w:rsidRPr="00891D63" w:rsidRDefault="002F7059" w:rsidP="002F7059">
      <w:r w:rsidRPr="001C76EE">
        <w:rPr>
          <w:rStyle w:val="StyleUnderline"/>
        </w:rPr>
        <w:t xml:space="preserve">In terms of the probability of naturally occurring pandemics, </w:t>
      </w:r>
      <w:r w:rsidRPr="00AE646C">
        <w:rPr>
          <w:rStyle w:val="Emphasis"/>
          <w:highlight w:val="cyan"/>
        </w:rPr>
        <w:t>a</w:t>
      </w:r>
      <w:r w:rsidRPr="001C76EE">
        <w:rPr>
          <w:sz w:val="16"/>
        </w:rPr>
        <w:t xml:space="preserve">n informal </w:t>
      </w:r>
      <w:r w:rsidRPr="00AE646C">
        <w:rPr>
          <w:rStyle w:val="StyleUnderline"/>
          <w:highlight w:val="cyan"/>
        </w:rPr>
        <w:t>survey of</w:t>
      </w:r>
      <w:r w:rsidRPr="001C76EE">
        <w:rPr>
          <w:rStyle w:val="StyleUnderline"/>
        </w:rPr>
        <w:t xml:space="preserve"> participants of </w:t>
      </w:r>
      <w:r w:rsidRPr="00AE646C">
        <w:rPr>
          <w:rStyle w:val="StyleUnderline"/>
          <w:highlight w:val="cyan"/>
        </w:rPr>
        <w:t xml:space="preserve">the </w:t>
      </w:r>
      <w:r w:rsidRPr="00AE646C">
        <w:rPr>
          <w:rStyle w:val="Emphasis"/>
          <w:highlight w:val="cyan"/>
        </w:rPr>
        <w:t>G</w:t>
      </w:r>
      <w:r w:rsidRPr="001C76EE">
        <w:rPr>
          <w:rStyle w:val="StyleUnderline"/>
        </w:rPr>
        <w:t xml:space="preserve">lobal </w:t>
      </w:r>
      <w:r w:rsidRPr="00AE646C">
        <w:rPr>
          <w:rStyle w:val="Emphasis"/>
          <w:highlight w:val="cyan"/>
        </w:rPr>
        <w:t>C</w:t>
      </w:r>
      <w:r w:rsidRPr="001C76EE">
        <w:rPr>
          <w:rStyle w:val="StyleUnderline"/>
        </w:rPr>
        <w:t xml:space="preserve">atastrophic </w:t>
      </w:r>
      <w:r w:rsidRPr="00AE646C">
        <w:rPr>
          <w:rStyle w:val="Emphasis"/>
          <w:highlight w:val="cyan"/>
        </w:rPr>
        <w:t>R</w:t>
      </w:r>
      <w:r w:rsidRPr="001C76EE">
        <w:rPr>
          <w:rStyle w:val="StyleUnderline"/>
        </w:rPr>
        <w:t xml:space="preserve">isk </w:t>
      </w:r>
      <w:r w:rsidRPr="00AE646C">
        <w:rPr>
          <w:rStyle w:val="StyleUnderline"/>
          <w:highlight w:val="cyan"/>
        </w:rPr>
        <w:t>Conference</w:t>
      </w:r>
      <w:r w:rsidRPr="001C76EE">
        <w:rPr>
          <w:sz w:val="16"/>
        </w:rPr>
        <w:t xml:space="preserve"> in Oxford in 2008 </w:t>
      </w:r>
      <w:r w:rsidRPr="00AE646C">
        <w:rPr>
          <w:rStyle w:val="StyleUnderline"/>
          <w:highlight w:val="cyan"/>
        </w:rPr>
        <w:t>shows</w:t>
      </w:r>
      <w:r w:rsidRPr="001C76EE">
        <w:rPr>
          <w:rStyle w:val="StyleUnderline"/>
        </w:rPr>
        <w:t xml:space="preserve"> that </w:t>
      </w:r>
      <w:r w:rsidRPr="00AE646C">
        <w:rPr>
          <w:rStyle w:val="StyleUnderline"/>
          <w:highlight w:val="cyan"/>
        </w:rPr>
        <w:t>the median estimate for</w:t>
      </w:r>
      <w:r w:rsidRPr="001C76EE">
        <w:rPr>
          <w:rStyle w:val="StyleUnderline"/>
        </w:rPr>
        <w:t xml:space="preserve"> a probability of a natural pandemic </w:t>
      </w:r>
      <w:r w:rsidRPr="00AE646C">
        <w:rPr>
          <w:rStyle w:val="StyleUnderline"/>
          <w:highlight w:val="cyan"/>
        </w:rPr>
        <w:t>killing</w:t>
      </w:r>
      <w:r w:rsidRPr="001C76EE">
        <w:rPr>
          <w:rStyle w:val="StyleUnderline"/>
        </w:rPr>
        <w:t xml:space="preserve"> more than </w:t>
      </w:r>
      <w:r w:rsidRPr="00AE646C">
        <w:rPr>
          <w:rStyle w:val="StyleUnderline"/>
          <w:highlight w:val="cyan"/>
        </w:rPr>
        <w:t>1 billion</w:t>
      </w:r>
      <w:r w:rsidRPr="001C76EE">
        <w:rPr>
          <w:rStyle w:val="StyleUnderline"/>
        </w:rPr>
        <w:t xml:space="preserve"> people before the year 2100 was surveyed </w:t>
      </w:r>
      <w:r w:rsidRPr="00AE646C">
        <w:rPr>
          <w:rStyle w:val="StyleUnderline"/>
          <w:highlight w:val="cyan"/>
        </w:rPr>
        <w:t xml:space="preserve">to be </w:t>
      </w:r>
      <w:r w:rsidRPr="00AE646C">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AE646C">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AE646C">
        <w:rPr>
          <w:rStyle w:val="StyleUnderline"/>
          <w:highlight w:val="cyan"/>
        </w:rPr>
        <w:t>estimates</w:t>
      </w:r>
      <w:r w:rsidRPr="001C76EE">
        <w:rPr>
          <w:rStyle w:val="StyleUnderline"/>
        </w:rPr>
        <w:t xml:space="preserve"> the </w:t>
      </w:r>
      <w:r w:rsidRPr="00AE646C">
        <w:rPr>
          <w:rStyle w:val="Emphasis"/>
          <w:highlight w:val="cyan"/>
        </w:rPr>
        <w:t>probability</w:t>
      </w:r>
      <w:r w:rsidRPr="00AE646C">
        <w:rPr>
          <w:rStyle w:val="StyleUnderline"/>
          <w:highlight w:val="cyan"/>
        </w:rPr>
        <w:t xml:space="preserve"> of</w:t>
      </w:r>
      <w:r w:rsidRPr="001C76EE">
        <w:rPr>
          <w:rStyle w:val="StyleUnderline"/>
        </w:rPr>
        <w:t xml:space="preserve"> an </w:t>
      </w:r>
      <w:r w:rsidRPr="00AE646C">
        <w:rPr>
          <w:rStyle w:val="Emphasis"/>
          <w:highlight w:val="cyan"/>
        </w:rPr>
        <w:t>existential</w:t>
      </w:r>
      <w:r w:rsidRPr="00AE646C">
        <w:rPr>
          <w:rStyle w:val="StyleUnderline"/>
          <w:highlight w:val="cyan"/>
        </w:rPr>
        <w:t xml:space="preserve"> risk</w:t>
      </w:r>
      <w:r w:rsidRPr="001C76EE">
        <w:rPr>
          <w:rStyle w:val="StyleUnderline"/>
        </w:rPr>
        <w:t xml:space="preserve"> stemming </w:t>
      </w:r>
      <w:r w:rsidRPr="00AE646C">
        <w:rPr>
          <w:rStyle w:val="StyleUnderline"/>
          <w:highlight w:val="cyan"/>
        </w:rPr>
        <w:t>from a</w:t>
      </w:r>
      <w:r w:rsidRPr="001C76EE">
        <w:rPr>
          <w:rStyle w:val="StyleUnderline"/>
        </w:rPr>
        <w:t xml:space="preserve"> natural </w:t>
      </w:r>
      <w:r w:rsidRPr="00AE646C">
        <w:rPr>
          <w:rStyle w:val="StyleUnderline"/>
          <w:highlight w:val="cyan"/>
        </w:rPr>
        <w:t xml:space="preserve">pandemic in the </w:t>
      </w:r>
      <w:r w:rsidRPr="00AE646C">
        <w:rPr>
          <w:rStyle w:val="Emphasis"/>
          <w:highlight w:val="cyan"/>
        </w:rPr>
        <w:t>next 100 years</w:t>
      </w:r>
      <w:r w:rsidRPr="00AE646C">
        <w:rPr>
          <w:rStyle w:val="StyleUnderline"/>
          <w:highlight w:val="cyan"/>
        </w:rPr>
        <w:t xml:space="preserve"> to be </w:t>
      </w:r>
      <w:r w:rsidRPr="00AE646C">
        <w:rPr>
          <w:rStyle w:val="Emphasis"/>
          <w:szCs w:val="26"/>
          <w:highlight w:val="cyan"/>
        </w:rPr>
        <w:t>0.01%</w:t>
      </w:r>
      <w:r w:rsidRPr="001C76EE">
        <w:t>.</w:t>
      </w:r>
    </w:p>
    <w:p w14:paraId="035DABBF" w14:textId="77777777" w:rsidR="002F7059" w:rsidRPr="00580429" w:rsidRDefault="002F7059" w:rsidP="002F7059">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3B926B32" w14:textId="77777777" w:rsidR="002F7059" w:rsidRPr="00580429" w:rsidRDefault="002F7059" w:rsidP="002F7059">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7B272877"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No tipping, no point</w:t>
      </w:r>
    </w:p>
    <w:p w14:paraId="28484C20"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789D3ADE"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AE646C">
        <w:rPr>
          <w:rStyle w:val="StyleUnderline"/>
          <w:rFonts w:asciiTheme="minorHAnsi" w:hAnsiTheme="minorHAnsi" w:cstheme="minorHAnsi"/>
          <w:highlight w:val="cyan"/>
        </w:rPr>
        <w:t xml:space="preserve">the climate system are </w:t>
      </w:r>
      <w:r w:rsidRPr="00AE646C">
        <w:rPr>
          <w:rStyle w:val="Emphasis"/>
          <w:rFonts w:asciiTheme="minorHAnsi" w:hAnsiTheme="minorHAnsi" w:cstheme="minorHAnsi"/>
          <w:highlight w:val="cyan"/>
        </w:rPr>
        <w:t>sluggish</w:t>
      </w:r>
      <w:r w:rsidRPr="00AE646C">
        <w:rPr>
          <w:rStyle w:val="StyleUnderline"/>
          <w:rFonts w:asciiTheme="minorHAnsi" w:hAnsiTheme="minorHAnsi" w:cstheme="minorHAnsi"/>
          <w:highlight w:val="cyan"/>
        </w:rPr>
        <w:t xml:space="preserve"> on </w:t>
      </w:r>
      <w:r w:rsidRPr="00AE646C">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AE646C">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AE646C">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AE646C">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42E84F48"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580429">
        <w:rPr>
          <w:rFonts w:asciiTheme="minorHAnsi" w:hAnsiTheme="minorHAnsi" w:cstheme="minorHAnsi"/>
          <w:sz w:val="16"/>
        </w:rPr>
        <w:t>impacts</w:t>
      </w:r>
      <w:proofErr w:type="gramEnd"/>
      <w:r w:rsidRPr="00580429">
        <w:rPr>
          <w:rFonts w:asciiTheme="minorHAnsi" w:hAnsiTheme="minorHAnsi" w:cstheme="minorHAnsi"/>
          <w:sz w:val="16"/>
        </w:rPr>
        <w:t xml:space="preserve"> unfold.</w:t>
      </w:r>
    </w:p>
    <w:p w14:paraId="65366814"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7343A8D2"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5B06D2A"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 xml:space="preserve">However, critical thresholds are </w:t>
      </w:r>
      <w:proofErr w:type="gramStart"/>
      <w:r w:rsidRPr="00580429">
        <w:rPr>
          <w:rFonts w:asciiTheme="minorHAnsi" w:hAnsiTheme="minorHAnsi" w:cstheme="minorHAnsi"/>
          <w:sz w:val="16"/>
        </w:rPr>
        <w:t>rarely precisely</w:t>
      </w:r>
      <w:proofErr w:type="gramEnd"/>
      <w:r w:rsidRPr="00580429">
        <w:rPr>
          <w:rFonts w:asciiTheme="minorHAnsi" w:hAnsiTheme="minorHAnsi" w:cstheme="minorHAnsi"/>
          <w:sz w:val="16"/>
        </w:rPr>
        <w:t xml:space="preserve"> known. And large continental-scale systems like Arctic </w:t>
      </w:r>
      <w:proofErr w:type="gramStart"/>
      <w:r w:rsidRPr="00580429">
        <w:rPr>
          <w:rFonts w:asciiTheme="minorHAnsi" w:hAnsiTheme="minorHAnsi" w:cstheme="minorHAnsi"/>
          <w:sz w:val="16"/>
        </w:rPr>
        <w:t>permafrost</w:t>
      </w:r>
      <w:proofErr w:type="gramEnd"/>
      <w:r w:rsidRPr="00580429">
        <w:rPr>
          <w:rFonts w:asciiTheme="minorHAnsi" w:hAnsiTheme="minorHAnsi" w:cstheme="minorHAnsi"/>
          <w:sz w:val="16"/>
        </w:rPr>
        <w:t xml:space="preserve"> landscapes or the Amazon rainforest may not possess a single overall climate tipping </w:t>
      </w:r>
      <w:proofErr w:type="gramStart"/>
      <w:r w:rsidRPr="00580429">
        <w:rPr>
          <w:rFonts w:asciiTheme="minorHAnsi" w:hAnsiTheme="minorHAnsi" w:cstheme="minorHAnsi"/>
          <w:sz w:val="16"/>
        </w:rPr>
        <w:t>point, but</w:t>
      </w:r>
      <w:proofErr w:type="gramEnd"/>
      <w:r w:rsidRPr="00580429">
        <w:rPr>
          <w:rFonts w:asciiTheme="minorHAnsi" w:hAnsiTheme="minorHAnsi" w:cstheme="minorHAns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5C5894E3"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4D549DE2"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4239C3A3"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3D132A91"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2354DB2A"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AE646C">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AE646C">
        <w:rPr>
          <w:rStyle w:val="StyleUnderline"/>
          <w:rFonts w:asciiTheme="minorHAnsi" w:hAnsiTheme="minorHAnsi" w:cstheme="minorHAnsi"/>
          <w:highlight w:val="cyan"/>
        </w:rPr>
        <w:t xml:space="preserve">ice </w:t>
      </w:r>
      <w:r w:rsidRPr="00AE646C">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AE646C">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AE646C">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AE646C">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AE646C">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AE646C">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AE646C">
        <w:rPr>
          <w:rStyle w:val="StyleUnderline"/>
          <w:rFonts w:asciiTheme="minorHAnsi" w:hAnsiTheme="minorHAnsi" w:cstheme="minorHAnsi"/>
          <w:highlight w:val="cyan"/>
        </w:rPr>
        <w:t xml:space="preserve">been </w:t>
      </w:r>
      <w:r w:rsidRPr="00AE646C">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AE646C">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AE646C">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AE646C">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AE646C">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AE646C">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AE646C">
        <w:rPr>
          <w:rStyle w:val="Emphasis"/>
          <w:rFonts w:asciiTheme="minorHAnsi" w:hAnsiTheme="minorHAnsi" w:cstheme="minorHAnsi"/>
          <w:highlight w:val="cyan"/>
        </w:rPr>
        <w:t>millennia</w:t>
      </w:r>
      <w:r w:rsidRPr="00580429">
        <w:rPr>
          <w:rFonts w:asciiTheme="minorHAnsi" w:hAnsiTheme="minorHAnsi" w:cstheme="minorHAnsi"/>
          <w:sz w:val="16"/>
        </w:rPr>
        <w:t>.</w:t>
      </w:r>
    </w:p>
    <w:p w14:paraId="09688F9C"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0B5A13BD"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19B3F8C1" w14:textId="77777777" w:rsidR="002F7059" w:rsidRPr="00580429" w:rsidRDefault="002F7059" w:rsidP="002F7059">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AE646C">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AE646C">
        <w:rPr>
          <w:rStyle w:val="StyleUnderline"/>
          <w:rFonts w:asciiTheme="minorHAnsi" w:hAnsiTheme="minorHAnsi" w:cstheme="minorHAnsi"/>
          <w:highlight w:val="cyan"/>
        </w:rPr>
        <w:t xml:space="preserve">seize on the </w:t>
      </w:r>
      <w:r w:rsidRPr="00AE646C">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AE646C">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AE646C">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AE646C">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AE646C">
        <w:rPr>
          <w:rStyle w:val="Emphasis"/>
          <w:rFonts w:asciiTheme="minorHAnsi" w:hAnsiTheme="minorHAnsi" w:cstheme="minorHAnsi"/>
          <w:highlight w:val="cyan"/>
        </w:rPr>
        <w:t>discredited hypothesis</w:t>
      </w:r>
      <w:r w:rsidRPr="00AE646C">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AE646C">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285AB558"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 xml:space="preserve">This </w:t>
      </w:r>
      <w:proofErr w:type="gramStart"/>
      <w:r w:rsidRPr="00580429">
        <w:rPr>
          <w:rFonts w:asciiTheme="minorHAnsi" w:hAnsiTheme="minorHAnsi" w:cstheme="minorHAnsi"/>
          <w:sz w:val="16"/>
        </w:rPr>
        <w:t>state of affairs</w:t>
      </w:r>
      <w:proofErr w:type="gramEnd"/>
      <w:r w:rsidRPr="00580429">
        <w:rPr>
          <w:rFonts w:asciiTheme="minorHAnsi" w:hAnsiTheme="minorHAnsi" w:cstheme="minorHAnsi"/>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580429">
        <w:rPr>
          <w:rFonts w:asciiTheme="minorHAnsi" w:hAnsiTheme="minorHAnsi" w:cstheme="minorHAnsi"/>
          <w:sz w:val="16"/>
        </w:rPr>
        <w:t>general public</w:t>
      </w:r>
      <w:proofErr w:type="gramEnd"/>
      <w:r w:rsidRPr="00580429">
        <w:rPr>
          <w:rFonts w:asciiTheme="minorHAnsi" w:hAnsiTheme="minorHAnsi" w:cstheme="minorHAnsi"/>
          <w:sz w:val="16"/>
        </w:rPr>
        <w:t>—along with changing scientific understandings—and misconceptions are hardly surprising.</w:t>
      </w:r>
    </w:p>
    <w:p w14:paraId="3AEBB168"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7F01C4B6"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01E46378" w14:textId="77777777" w:rsidR="002F7059" w:rsidRPr="00580429" w:rsidRDefault="002F7059" w:rsidP="002F7059">
      <w:pPr>
        <w:rPr>
          <w:rFonts w:asciiTheme="minorHAnsi" w:hAnsiTheme="minorHAnsi" w:cstheme="minorHAnsi"/>
          <w:sz w:val="16"/>
        </w:rPr>
      </w:pPr>
      <w:r w:rsidRPr="00580429">
        <w:rPr>
          <w:rFonts w:asciiTheme="minorHAnsi" w:hAnsiTheme="minorHAnsi" w:cstheme="minorHAns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580429">
        <w:rPr>
          <w:rFonts w:asciiTheme="minorHAnsi" w:hAnsiTheme="minorHAnsi" w:cstheme="minorHAnsi"/>
          <w:sz w:val="16"/>
        </w:rPr>
        <w:t>relative forwards</w:t>
      </w:r>
      <w:proofErr w:type="gramEnd"/>
      <w:r w:rsidRPr="00580429">
        <w:rPr>
          <w:rFonts w:asciiTheme="minorHAnsi" w:hAnsiTheme="minorHAnsi" w:cstheme="minorHAns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31C8B50E" w14:textId="77777777" w:rsidR="002F7059" w:rsidRDefault="002F7059" w:rsidP="002F7059">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AE646C">
        <w:rPr>
          <w:rStyle w:val="StyleUnderline"/>
          <w:rFonts w:asciiTheme="minorHAnsi" w:hAnsiTheme="minorHAnsi" w:cstheme="minorHAnsi"/>
          <w:highlight w:val="cyan"/>
        </w:rPr>
        <w:t xml:space="preserve">even </w:t>
      </w:r>
      <w:r w:rsidRPr="00AE646C">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AE646C">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AE646C">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AE646C">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AE646C">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proofErr w:type="gramStart"/>
      <w:r w:rsidRPr="00AE646C">
        <w:rPr>
          <w:rStyle w:val="Emphasis"/>
          <w:rFonts w:asciiTheme="minorHAnsi" w:hAnsiTheme="minorHAnsi" w:cstheme="minorHAnsi"/>
          <w:highlight w:val="cyan"/>
        </w:rPr>
        <w:t>feedbacks</w:t>
      </w:r>
      <w:proofErr w:type="gramEnd"/>
      <w:r w:rsidRPr="00AE646C">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AE646C">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AE646C">
        <w:rPr>
          <w:rStyle w:val="Emphasis"/>
          <w:rFonts w:asciiTheme="minorHAnsi" w:hAnsiTheme="minorHAnsi" w:cstheme="minorHAnsi"/>
          <w:highlight w:val="cyan"/>
        </w:rPr>
        <w:t>progress</w:t>
      </w:r>
      <w:r w:rsidRPr="00AE646C">
        <w:rPr>
          <w:rStyle w:val="StyleUnderline"/>
          <w:rFonts w:asciiTheme="minorHAnsi" w:hAnsiTheme="minorHAnsi" w:cstheme="minorHAnsi"/>
          <w:highlight w:val="cyan"/>
        </w:rPr>
        <w:t xml:space="preserve"> toward </w:t>
      </w:r>
      <w:r w:rsidRPr="00AE646C">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AE646C">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AE646C">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AE646C">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7BD6B858" w14:textId="77777777" w:rsidR="002F7059" w:rsidRPr="00AA7192" w:rsidRDefault="002F7059" w:rsidP="002F7059"/>
    <w:p w14:paraId="224CDFAD" w14:textId="77777777" w:rsidR="002F7059" w:rsidRPr="002F7059" w:rsidRDefault="002F7059" w:rsidP="002F7059"/>
    <w:sectPr w:rsidR="002F7059" w:rsidRPr="002F7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33B75"/>
    <w:multiLevelType w:val="hybridMultilevel"/>
    <w:tmpl w:val="5E36CA0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5ED7441"/>
    <w:multiLevelType w:val="hybridMultilevel"/>
    <w:tmpl w:val="59826370"/>
    <w:lvl w:ilvl="0" w:tplc="BF6E6ABE">
      <w:start w:val="1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4564868">
    <w:abstractNumId w:val="9"/>
  </w:num>
  <w:num w:numId="2" w16cid:durableId="1305089296">
    <w:abstractNumId w:val="7"/>
  </w:num>
  <w:num w:numId="3" w16cid:durableId="1882783937">
    <w:abstractNumId w:val="6"/>
  </w:num>
  <w:num w:numId="4" w16cid:durableId="1337657961">
    <w:abstractNumId w:val="5"/>
  </w:num>
  <w:num w:numId="5" w16cid:durableId="1911841881">
    <w:abstractNumId w:val="4"/>
  </w:num>
  <w:num w:numId="6" w16cid:durableId="2125153653">
    <w:abstractNumId w:val="8"/>
  </w:num>
  <w:num w:numId="7" w16cid:durableId="1918709538">
    <w:abstractNumId w:val="3"/>
  </w:num>
  <w:num w:numId="8" w16cid:durableId="308942015">
    <w:abstractNumId w:val="2"/>
  </w:num>
  <w:num w:numId="9" w16cid:durableId="90590143">
    <w:abstractNumId w:val="1"/>
  </w:num>
  <w:num w:numId="10" w16cid:durableId="1857886710">
    <w:abstractNumId w:val="0"/>
  </w:num>
  <w:num w:numId="11" w16cid:durableId="188033367">
    <w:abstractNumId w:val="10"/>
  </w:num>
  <w:num w:numId="12" w16cid:durableId="970328463">
    <w:abstractNumId w:val="12"/>
  </w:num>
  <w:num w:numId="13" w16cid:durableId="1294364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F65B0F"/>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2F7059"/>
    <w:rsid w:val="00315690"/>
    <w:rsid w:val="00316B75"/>
    <w:rsid w:val="00324756"/>
    <w:rsid w:val="00325646"/>
    <w:rsid w:val="003460F2"/>
    <w:rsid w:val="0038158C"/>
    <w:rsid w:val="0038183D"/>
    <w:rsid w:val="003902BA"/>
    <w:rsid w:val="003A09E2"/>
    <w:rsid w:val="00407037"/>
    <w:rsid w:val="004605D6"/>
    <w:rsid w:val="004656AD"/>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66EA0"/>
    <w:rsid w:val="00796C5E"/>
    <w:rsid w:val="007A2226"/>
    <w:rsid w:val="007F5B66"/>
    <w:rsid w:val="00823A1C"/>
    <w:rsid w:val="00845B9D"/>
    <w:rsid w:val="00860984"/>
    <w:rsid w:val="008B3ECB"/>
    <w:rsid w:val="008B4E85"/>
    <w:rsid w:val="008C1B2E"/>
    <w:rsid w:val="0091627E"/>
    <w:rsid w:val="0095338A"/>
    <w:rsid w:val="0097032B"/>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911B5"/>
    <w:rsid w:val="00EC7DC4"/>
    <w:rsid w:val="00ED30CF"/>
    <w:rsid w:val="00F176EF"/>
    <w:rsid w:val="00F25690"/>
    <w:rsid w:val="00F45E10"/>
    <w:rsid w:val="00F61B04"/>
    <w:rsid w:val="00F6364A"/>
    <w:rsid w:val="00F65B0F"/>
    <w:rsid w:val="00F9113A"/>
    <w:rsid w:val="00F9302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0BDF"/>
  <w15:chartTrackingRefBased/>
  <w15:docId w15:val="{3B6571D4-1A80-4F11-B200-88D3570AF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65B0F"/>
    <w:rPr>
      <w:rFonts w:ascii="Calibri" w:hAnsi="Calibri" w:cs="Calibri"/>
    </w:rPr>
  </w:style>
  <w:style w:type="paragraph" w:styleId="Heading1">
    <w:name w:val="heading 1"/>
    <w:aliases w:val="Pocket"/>
    <w:basedOn w:val="Normal"/>
    <w:next w:val="Normal"/>
    <w:link w:val="Heading1Char"/>
    <w:qFormat/>
    <w:rsid w:val="00F65B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5B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5B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C"/>
    <w:basedOn w:val="Normal"/>
    <w:next w:val="Normal"/>
    <w:link w:val="Heading4Char"/>
    <w:uiPriority w:val="3"/>
    <w:unhideWhenUsed/>
    <w:qFormat/>
    <w:rsid w:val="00F65B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65B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B0F"/>
  </w:style>
  <w:style w:type="character" w:customStyle="1" w:styleId="Heading1Char">
    <w:name w:val="Heading 1 Char"/>
    <w:aliases w:val="Pocket Char"/>
    <w:basedOn w:val="DefaultParagraphFont"/>
    <w:link w:val="Heading1"/>
    <w:rsid w:val="00F65B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5B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5B0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F65B0F"/>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7"/>
    <w:qFormat/>
    <w:rsid w:val="00F65B0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65B0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link w:val="UnderlinePara"/>
    <w:uiPriority w:val="6"/>
    <w:qFormat/>
    <w:rsid w:val="00F65B0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F65B0F"/>
    <w:rPr>
      <w:color w:val="auto"/>
      <w:u w:val="none"/>
    </w:rPr>
  </w:style>
  <w:style w:type="character" w:styleId="FollowedHyperlink">
    <w:name w:val="FollowedHyperlink"/>
    <w:basedOn w:val="DefaultParagraphFont"/>
    <w:uiPriority w:val="99"/>
    <w:semiHidden/>
    <w:unhideWhenUsed/>
    <w:rsid w:val="00F65B0F"/>
    <w:rPr>
      <w:color w:val="auto"/>
      <w:u w:val="none"/>
    </w:rPr>
  </w:style>
  <w:style w:type="paragraph" w:customStyle="1" w:styleId="UnderlinePara">
    <w:name w:val="Underline Para"/>
    <w:basedOn w:val="Normal"/>
    <w:link w:val="StyleUnderline"/>
    <w:uiPriority w:val="6"/>
    <w:rsid w:val="00F65B0F"/>
    <w:pPr>
      <w:widowControl w:val="0"/>
      <w:suppressAutoHyphens/>
      <w:spacing w:after="200" w:line="254" w:lineRule="auto"/>
      <w:contextualSpacing/>
    </w:pPr>
    <w:rPr>
      <w:rFonts w:asciiTheme="minorHAnsi" w:hAnsiTheme="minorHAnsi" w:cstheme="minorBidi"/>
      <w:u w:val="single"/>
    </w:rPr>
  </w:style>
  <w:style w:type="paragraph" w:customStyle="1" w:styleId="textbold">
    <w:name w:val="text bold"/>
    <w:basedOn w:val="Normal"/>
    <w:link w:val="Emphasis"/>
    <w:uiPriority w:val="7"/>
    <w:qFormat/>
    <w:rsid w:val="00F65B0F"/>
    <w:pPr>
      <w:ind w:left="720"/>
      <w:jc w:val="both"/>
    </w:pPr>
    <w:rPr>
      <w:b/>
      <w:iCs/>
      <w:u w:val="single"/>
    </w:rPr>
  </w:style>
  <w:style w:type="paragraph" w:customStyle="1" w:styleId="Heading411">
    <w:name w:val="Heading 411"/>
    <w:basedOn w:val="Heading1"/>
    <w:next w:val="NoSpacing"/>
    <w:link w:val="Hyperlink"/>
    <w:autoRedefine/>
    <w:uiPriority w:val="99"/>
    <w:qFormat/>
    <w:rsid w:val="00F65B0F"/>
    <w:pPr>
      <w:keepNext w:val="0"/>
      <w:keepLines w:val="0"/>
      <w:spacing w:line="254" w:lineRule="auto"/>
      <w:outlineLvl w:val="9"/>
    </w:pPr>
    <w:rPr>
      <w:rFonts w:asciiTheme="minorHAnsi" w:eastAsiaTheme="minorHAnsi" w:hAnsiTheme="minorHAnsi" w:cstheme="minorBidi"/>
      <w:b w:val="0"/>
      <w:sz w:val="22"/>
      <w:szCs w:val="22"/>
    </w:rPr>
  </w:style>
  <w:style w:type="paragraph" w:styleId="NoSpacing">
    <w:name w:val="No Spacing"/>
    <w:aliases w:val="Card Format,DDI Tag,Tag Title,No Spacing6,No Spacing tnr,ClearFormatting,Hidden Block Title,No Spacing311,No Spacing51,No Spacing8,Dont u,No Spacing1111111,No Spacing3,No Spacing31,Note Level 2,Small Text,Note Level 21,No Spacing11211"/>
    <w:uiPriority w:val="99"/>
    <w:unhideWhenUsed/>
    <w:qFormat/>
    <w:rsid w:val="00F65B0F"/>
    <w:pPr>
      <w:spacing w:after="0" w:line="240" w:lineRule="auto"/>
    </w:pPr>
    <w:rPr>
      <w:rFonts w:ascii="Calibri" w:hAnsi="Calibri" w:cs="Calibri"/>
    </w:rPr>
  </w:style>
  <w:style w:type="paragraph" w:styleId="ListParagraph">
    <w:name w:val="List Paragraph"/>
    <w:basedOn w:val="Normal"/>
    <w:uiPriority w:val="99"/>
    <w:unhideWhenUsed/>
    <w:qFormat/>
    <w:rsid w:val="00F65B0F"/>
    <w:pPr>
      <w:ind w:left="720"/>
      <w:contextualSpacing/>
    </w:pPr>
  </w:style>
  <w:style w:type="paragraph" w:customStyle="1" w:styleId="Emphasis1">
    <w:name w:val="Emphasis1"/>
    <w:basedOn w:val="Normal"/>
    <w:uiPriority w:val="20"/>
    <w:qFormat/>
    <w:rsid w:val="00F2569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E911B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people/brian-schatz/" TargetMode="External"/><Relationship Id="rId18" Type="http://schemas.openxmlformats.org/officeDocument/2006/relationships/hyperlink" Target="https://www.washingtonpost.com/politics/2023/12/05/tuberville-lifts-military-promotions-hold/" TargetMode="External"/><Relationship Id="rId26" Type="http://schemas.openxmlformats.org/officeDocument/2006/relationships/hyperlink" Target="https://www.defense.gov/News/News-Stories/Article/Article/3616786/dod-addresses-recruiting-shortfall-challenges/" TargetMode="External"/><Relationship Id="rId21" Type="http://schemas.openxmlformats.org/officeDocument/2006/relationships/hyperlink" Target="https://www.businessinsider.com/tommy-tuberville-said-there-is-nobody-more-military-than-me-2023-7" TargetMode="External"/><Relationship Id="rId34" Type="http://schemas.openxmlformats.org/officeDocument/2006/relationships/hyperlink" Target="https://www.artpapers.org/giving-it-away(KAG)" TargetMode="External"/><Relationship Id="rId7" Type="http://schemas.openxmlformats.org/officeDocument/2006/relationships/hyperlink" Target="https://thehill.com/people/alexandria-ocasio-cortez-2/" TargetMode="External"/><Relationship Id="rId12" Type="http://schemas.openxmlformats.org/officeDocument/2006/relationships/hyperlink" Target="https://thehill.com/people/lisa-murkowski/" TargetMode="External"/><Relationship Id="rId17" Type="http://schemas.openxmlformats.org/officeDocument/2006/relationships/hyperlink" Target="https://slate.com/news-and-politics/2023/07/republican-attacks-on-military-explained.html" TargetMode="External"/><Relationship Id="rId25" Type="http://schemas.openxmlformats.org/officeDocument/2006/relationships/hyperlink" Target="https://breakingdefense.com/2023/11/congress-kicks-budget-can-to-next-year-pentagon-goes-under-continuing-resolution-through-feb-2/" TargetMode="External"/><Relationship Id="rId33" Type="http://schemas.openxmlformats.org/officeDocument/2006/relationships/hyperlink" Target="https://scholarship.law.columbia.edu/faculty_scholarship/4608" TargetMode="External"/><Relationship Id="rId2" Type="http://schemas.openxmlformats.org/officeDocument/2006/relationships/numbering" Target="numbering.xml"/><Relationship Id="rId16" Type="http://schemas.openxmlformats.org/officeDocument/2006/relationships/hyperlink" Target="https://www.americanprogress.org/article/1-3-million-active-duty-service-members-would-go-without-pay-during-a-government-shutdown/" TargetMode="External"/><Relationship Id="rId20" Type="http://schemas.openxmlformats.org/officeDocument/2006/relationships/hyperlink" Target="https://www.militarytimes.com/news/pentagon-congress/2023/09/27/secdef-austins-salary-cut-to-1-under-gop-budget-plan/" TargetMode="External"/><Relationship Id="rId29" Type="http://schemas.openxmlformats.org/officeDocument/2006/relationships/hyperlink" Target="https://dwp.dmdc.osd.mil/dwp/api/download?fileName=DMDC_Website_Location_Report_2309.xlsx&amp;groupName=milRegionCountry" TargetMode="External"/><Relationship Id="rId1" Type="http://schemas.openxmlformats.org/officeDocument/2006/relationships/customXml" Target="../customXml/item1.xml"/><Relationship Id="rId6" Type="http://schemas.openxmlformats.org/officeDocument/2006/relationships/hyperlink" Target="https://thehill.com/people/chuck-schumer/" TargetMode="External"/><Relationship Id="rId11" Type="http://schemas.openxmlformats.org/officeDocument/2006/relationships/hyperlink" Target="https://thehill.com/people/rand-paul/" TargetMode="External"/><Relationship Id="rId24" Type="http://schemas.openxmlformats.org/officeDocument/2006/relationships/hyperlink" Target="https://gai.georgetown.edu/continuing-resolutions-continuing-to-damage-defense/" TargetMode="External"/><Relationship Id="rId32" Type="http://schemas.openxmlformats.org/officeDocument/2006/relationships/hyperlink" Target="https://scholarship.law.columbia.edu/faculty_scholarship/460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mocracysos.substack.com/p/the-coming-political-realignment" TargetMode="External"/><Relationship Id="rId23" Type="http://schemas.openxmlformats.org/officeDocument/2006/relationships/hyperlink" Target="https://www.foxnews.com/politics/jordan-says-cuts-military-spending-table-money-should-not-go-woke-policies" TargetMode="External"/><Relationship Id="rId28" Type="http://schemas.openxmlformats.org/officeDocument/2006/relationships/hyperlink" Target="https://www.pbs.org/newshour/show/army-secretary-outlines-new-plan-to-attract-soldiers-amid-recruiting-struggles" TargetMode="External"/><Relationship Id="rId36" Type="http://schemas.openxmlformats.org/officeDocument/2006/relationships/fontTable" Target="fontTable.xml"/><Relationship Id="rId10" Type="http://schemas.openxmlformats.org/officeDocument/2006/relationships/hyperlink" Target="https://thehill.com/people/hakeem-jeffries/" TargetMode="External"/><Relationship Id="rId19" Type="http://schemas.openxmlformats.org/officeDocument/2006/relationships/hyperlink" Target="https://dailyprogress.com/opinion/column/maggie-jo-buchanan-and-allison-mcmanus-tommy-tuberville-s-misguided-stunt-threatens-us-national-security/article_c96aac82-c6dc-523e-af64-fd5af88994ac.html" TargetMode="External"/><Relationship Id="rId31" Type="http://schemas.openxmlformats.org/officeDocument/2006/relationships/hyperlink" Target="https://dwp.dmdc.osd.mil/dwp/app/dod-data-reports/workforce-reports" TargetMode="External"/><Relationship Id="rId4" Type="http://schemas.openxmlformats.org/officeDocument/2006/relationships/settings" Target="settings.xml"/><Relationship Id="rId9" Type="http://schemas.openxmlformats.org/officeDocument/2006/relationships/hyperlink" Target="https://thehill.com/people/john-thune/" TargetMode="External"/><Relationship Id="rId14" Type="http://schemas.openxmlformats.org/officeDocument/2006/relationships/hyperlink" Target="https://thehill.com/people/john-fetterman/" TargetMode="External"/><Relationship Id="rId22" Type="http://schemas.openxmlformats.org/officeDocument/2006/relationships/hyperlink" Target="https://boebert.house.gov/issues/veterans-and-defense" TargetMode="External"/><Relationship Id="rId27" Type="http://schemas.openxmlformats.org/officeDocument/2006/relationships/hyperlink" Target="https://www.gao.gov/assets/820/818418.pdf" TargetMode="External"/><Relationship Id="rId30" Type="http://schemas.openxmlformats.org/officeDocument/2006/relationships/hyperlink" Target="https://dwp.dmdc.osd.mil/dwp/api/download?fileName=DRS_42486_SelRes_202311.pdf&amp;groupName=resRankGrade" TargetMode="External"/><Relationship Id="rId35" Type="http://schemas.openxmlformats.org/officeDocument/2006/relationships/hyperlink" Target="https://www.wsj.com/economy/us-gdp-q2-2025-359c022b?gaa_at=eafs&amp;gaa_n=ASWzDAhBYqI_EPmb7gUQIiIEQvatPshjU7TtO3A0WJKBYmAHni0t2JYUz7WtziCyHJI%3D&amp;gaa_ts=68a7f405&amp;gaa_sig=e0M6O3UpX0Q_nVd1-P3aODHWTVlIxNZlCBSMqdsbq7jUGjhYNE7649HX5GsHsBwROgRsybr7VMWaFnsYTzi8qA%3D%3D" TargetMode="External"/><Relationship Id="rId8" Type="http://schemas.openxmlformats.org/officeDocument/2006/relationships/hyperlink" Target="https://thehill.com/people/jeanne-shahee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26407</Words>
  <Characters>150521</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Dashiell Weinhardt</dc:creator>
  <cp:keywords>5.1.1</cp:keywords>
  <dc:description/>
  <cp:lastModifiedBy>Dashiell Weinhardt</cp:lastModifiedBy>
  <cp:revision>2</cp:revision>
  <dcterms:created xsi:type="dcterms:W3CDTF">2025-09-27T18:22:00Z</dcterms:created>
  <dcterms:modified xsi:type="dcterms:W3CDTF">2025-09-27T19:08:00Z</dcterms:modified>
</cp:coreProperties>
</file>